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741EC" w14:textId="77777777" w:rsidR="00F00F98" w:rsidRDefault="00F00F98" w:rsidP="00495481">
      <w:pPr>
        <w:jc w:val="center"/>
        <w:rPr>
          <w:sz w:val="56"/>
          <w:szCs w:val="56"/>
        </w:rPr>
      </w:pPr>
      <w:r>
        <w:rPr>
          <w:noProof/>
          <w:lang w:eastAsia="en-GB"/>
        </w:rPr>
        <w:drawing>
          <wp:inline distT="0" distB="0" distL="0" distR="0" wp14:anchorId="624FE478" wp14:editId="2DFCBEF1">
            <wp:extent cx="2171700" cy="83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71700" cy="838200"/>
                    </a:xfrm>
                    <a:prstGeom prst="rect">
                      <a:avLst/>
                    </a:prstGeom>
                  </pic:spPr>
                </pic:pic>
              </a:graphicData>
            </a:graphic>
          </wp:inline>
        </w:drawing>
      </w:r>
    </w:p>
    <w:p w14:paraId="7068E4FB" w14:textId="77777777" w:rsidR="00F97B76" w:rsidRPr="00495481" w:rsidRDefault="00495481" w:rsidP="00495481">
      <w:pPr>
        <w:jc w:val="center"/>
        <w:rPr>
          <w:sz w:val="56"/>
          <w:szCs w:val="56"/>
        </w:rPr>
      </w:pPr>
      <w:r w:rsidRPr="00495481">
        <w:rPr>
          <w:sz w:val="56"/>
          <w:szCs w:val="56"/>
        </w:rPr>
        <w:t>University of Wales Trinity Saint David</w:t>
      </w:r>
    </w:p>
    <w:p w14:paraId="032560E8" w14:textId="77777777" w:rsidR="00495481" w:rsidRPr="00495481" w:rsidRDefault="00495481" w:rsidP="00495481">
      <w:pPr>
        <w:jc w:val="center"/>
        <w:rPr>
          <w:sz w:val="56"/>
          <w:szCs w:val="56"/>
        </w:rPr>
      </w:pPr>
      <w:r w:rsidRPr="00495481">
        <w:rPr>
          <w:sz w:val="56"/>
          <w:szCs w:val="56"/>
        </w:rPr>
        <w:t>School of Engineering</w:t>
      </w:r>
    </w:p>
    <w:p w14:paraId="4C03512A" w14:textId="77777777" w:rsidR="00495481" w:rsidRDefault="00495481" w:rsidP="00495481">
      <w:pPr>
        <w:jc w:val="center"/>
      </w:pPr>
    </w:p>
    <w:p w14:paraId="364D8A88" w14:textId="77777777" w:rsidR="00495481" w:rsidRPr="00495481" w:rsidRDefault="00913F8E" w:rsidP="00495481">
      <w:pPr>
        <w:jc w:val="center"/>
        <w:rPr>
          <w:sz w:val="52"/>
          <w:szCs w:val="52"/>
        </w:rPr>
      </w:pPr>
      <w:r>
        <w:rPr>
          <w:sz w:val="52"/>
          <w:szCs w:val="52"/>
        </w:rPr>
        <w:t>Manufacturing Design &amp; Technology</w:t>
      </w:r>
    </w:p>
    <w:p w14:paraId="57C85ED1" w14:textId="77777777" w:rsidR="00495481" w:rsidRDefault="00495481" w:rsidP="00495481">
      <w:pPr>
        <w:jc w:val="center"/>
        <w:rPr>
          <w:sz w:val="44"/>
          <w:szCs w:val="44"/>
        </w:rPr>
      </w:pPr>
    </w:p>
    <w:p w14:paraId="3CEA68D8" w14:textId="77777777" w:rsidR="00E96CEF" w:rsidRDefault="00913F8E" w:rsidP="00495481">
      <w:pPr>
        <w:jc w:val="center"/>
        <w:rPr>
          <w:sz w:val="44"/>
          <w:szCs w:val="44"/>
        </w:rPr>
      </w:pPr>
      <w:r>
        <w:rPr>
          <w:sz w:val="44"/>
          <w:szCs w:val="44"/>
        </w:rPr>
        <w:t>Computer Aided Manufacturing &amp; Design for Additive Manufacturing Technologies</w:t>
      </w:r>
    </w:p>
    <w:p w14:paraId="07C4F60C" w14:textId="77777777" w:rsidR="00495481" w:rsidRPr="00495481" w:rsidRDefault="00495481" w:rsidP="00495481">
      <w:pPr>
        <w:jc w:val="center"/>
        <w:rPr>
          <w:sz w:val="44"/>
          <w:szCs w:val="44"/>
        </w:rPr>
      </w:pPr>
      <w:r w:rsidRPr="00495481">
        <w:rPr>
          <w:sz w:val="44"/>
          <w:szCs w:val="44"/>
        </w:rPr>
        <w:t xml:space="preserve"> </w:t>
      </w:r>
      <w:r w:rsidR="00913F8E">
        <w:rPr>
          <w:sz w:val="44"/>
          <w:szCs w:val="44"/>
        </w:rPr>
        <w:t>M5X02070</w:t>
      </w:r>
    </w:p>
    <w:p w14:paraId="2A1FDA17" w14:textId="77777777" w:rsidR="00495481" w:rsidRDefault="00495481" w:rsidP="00495481">
      <w:pPr>
        <w:jc w:val="center"/>
      </w:pPr>
    </w:p>
    <w:p w14:paraId="22FE72E2" w14:textId="77777777" w:rsidR="00495481" w:rsidRDefault="00495481" w:rsidP="00495481">
      <w:pPr>
        <w:jc w:val="center"/>
        <w:rPr>
          <w:sz w:val="40"/>
          <w:szCs w:val="40"/>
        </w:rPr>
      </w:pPr>
    </w:p>
    <w:p w14:paraId="168A095E" w14:textId="77777777" w:rsidR="00495481" w:rsidRDefault="00495481" w:rsidP="00495481">
      <w:pPr>
        <w:jc w:val="center"/>
        <w:rPr>
          <w:sz w:val="40"/>
          <w:szCs w:val="40"/>
        </w:rPr>
      </w:pPr>
    </w:p>
    <w:p w14:paraId="489616A4" w14:textId="77777777" w:rsidR="00495481" w:rsidRPr="00495481" w:rsidRDefault="00495481" w:rsidP="00495481">
      <w:pPr>
        <w:jc w:val="center"/>
        <w:rPr>
          <w:sz w:val="40"/>
          <w:szCs w:val="40"/>
        </w:rPr>
      </w:pPr>
      <w:r>
        <w:rPr>
          <w:sz w:val="40"/>
          <w:szCs w:val="40"/>
        </w:rPr>
        <w:t>Darren J Thomas</w:t>
      </w:r>
    </w:p>
    <w:p w14:paraId="40EF73F6" w14:textId="77777777" w:rsidR="00495481" w:rsidRPr="00495481" w:rsidRDefault="00495481" w:rsidP="00495481">
      <w:pPr>
        <w:jc w:val="center"/>
        <w:rPr>
          <w:sz w:val="40"/>
          <w:szCs w:val="40"/>
        </w:rPr>
      </w:pPr>
      <w:r>
        <w:rPr>
          <w:sz w:val="40"/>
          <w:szCs w:val="40"/>
        </w:rPr>
        <w:t>1905425</w:t>
      </w:r>
    </w:p>
    <w:p w14:paraId="3D406ACD" w14:textId="203FC644" w:rsidR="00495481" w:rsidRDefault="00EC6292" w:rsidP="00495481">
      <w:pPr>
        <w:jc w:val="center"/>
        <w:rPr>
          <w:sz w:val="40"/>
          <w:szCs w:val="40"/>
        </w:rPr>
      </w:pPr>
      <w:r>
        <w:rPr>
          <w:sz w:val="40"/>
          <w:szCs w:val="40"/>
        </w:rPr>
        <w:t>24</w:t>
      </w:r>
      <w:r w:rsidR="00913F8E">
        <w:rPr>
          <w:sz w:val="40"/>
          <w:szCs w:val="40"/>
        </w:rPr>
        <w:t>/06</w:t>
      </w:r>
      <w:r w:rsidR="00495481">
        <w:rPr>
          <w:sz w:val="40"/>
          <w:szCs w:val="40"/>
        </w:rPr>
        <w:t>/2020</w:t>
      </w:r>
    </w:p>
    <w:p w14:paraId="6B4E0A6B" w14:textId="77777777" w:rsidR="00D94E28" w:rsidRDefault="00D94E28">
      <w:pPr>
        <w:spacing w:line="259" w:lineRule="auto"/>
        <w:rPr>
          <w:sz w:val="40"/>
          <w:szCs w:val="40"/>
        </w:rPr>
      </w:pPr>
    </w:p>
    <w:p w14:paraId="2BF2A3CF" w14:textId="77777777" w:rsidR="00DF086E" w:rsidRDefault="00B4659D">
      <w:pPr>
        <w:spacing w:line="259" w:lineRule="auto"/>
        <w:rPr>
          <w:color w:val="2F5496" w:themeColor="accent1" w:themeShade="BF"/>
          <w:sz w:val="32"/>
          <w:szCs w:val="32"/>
        </w:rPr>
      </w:pPr>
      <w:r w:rsidRPr="00B4659D">
        <w:rPr>
          <w:color w:val="2F5496" w:themeColor="accent1" w:themeShade="BF"/>
          <w:sz w:val="32"/>
          <w:szCs w:val="32"/>
        </w:rPr>
        <w:lastRenderedPageBreak/>
        <w:t>Abstract</w:t>
      </w:r>
    </w:p>
    <w:p w14:paraId="42A1A175" w14:textId="77777777" w:rsidR="00EA16A0" w:rsidRDefault="00C27586" w:rsidP="0078007A">
      <w:pPr>
        <w:ind w:firstLine="720"/>
      </w:pPr>
      <w:r>
        <w:t>Tasked to improve on 3-jaw gripper concept. The initial design was very basic with no attachments or stops. There were too many individual parts that were not attached to the assembly (such as the lugs)</w:t>
      </w:r>
      <w:r w:rsidR="00EA16A0">
        <w:t xml:space="preserve">. The following report details the process that was undertaken to innovate the initial design. </w:t>
      </w:r>
    </w:p>
    <w:p w14:paraId="224A582A" w14:textId="1D772E53" w:rsidR="00EA16A0" w:rsidRDefault="00EA16A0" w:rsidP="0078007A">
      <w:pPr>
        <w:ind w:firstLine="720"/>
      </w:pPr>
      <w:r>
        <w:t>The original design was</w:t>
      </w:r>
      <w:r w:rsidR="003E20AF">
        <w:tab/>
      </w:r>
      <w:r>
        <w:t>critically analysed to understand what improvements were required. This was carried out using a FMEA and Lucas design efficiency methods. These tools highlighted the areas to concentrate on. They also highlighted material specifications that needed to be changed.</w:t>
      </w:r>
    </w:p>
    <w:p w14:paraId="051EA0AF" w14:textId="77777777" w:rsidR="0072666A" w:rsidRDefault="0072666A" w:rsidP="0078007A">
      <w:pPr>
        <w:ind w:firstLine="720"/>
      </w:pPr>
      <w:r>
        <w:t xml:space="preserve">Section two and three explains the proposal and development work undertaken to improve the design. </w:t>
      </w:r>
      <w:r w:rsidR="00EA16A0">
        <w:t>The final section explains what improvements were made, it also shows the process required to assemble the end-effector.</w:t>
      </w:r>
    </w:p>
    <w:p w14:paraId="1682F646" w14:textId="1FCFC13A" w:rsidR="00B4659D" w:rsidRPr="00B4659D" w:rsidRDefault="0072666A" w:rsidP="0078007A">
      <w:pPr>
        <w:ind w:firstLine="720"/>
      </w:pPr>
      <w:r>
        <w:t>The outcome from this report suggests that the initial design had all the requirements for a functioning end-effector and with investigation and development work the outcome is a flexible and adaptable end-effector that will interest buyers.</w:t>
      </w:r>
      <w:r w:rsidR="00B4659D" w:rsidRPr="00B4659D">
        <w:br w:type="page"/>
      </w:r>
    </w:p>
    <w:sdt>
      <w:sdtPr>
        <w:rPr>
          <w:rFonts w:asciiTheme="minorHAnsi" w:eastAsiaTheme="minorHAnsi" w:hAnsiTheme="minorHAnsi" w:cstheme="minorBidi"/>
          <w:color w:val="auto"/>
          <w:sz w:val="22"/>
          <w:szCs w:val="22"/>
          <w:lang w:val="en-GB"/>
        </w:rPr>
        <w:id w:val="-379331315"/>
        <w:docPartObj>
          <w:docPartGallery w:val="Table of Contents"/>
          <w:docPartUnique/>
        </w:docPartObj>
      </w:sdtPr>
      <w:sdtEndPr>
        <w:rPr>
          <w:b/>
          <w:bCs/>
          <w:noProof/>
        </w:rPr>
      </w:sdtEndPr>
      <w:sdtContent>
        <w:p w14:paraId="392E8624" w14:textId="77777777" w:rsidR="00950FE2" w:rsidRPr="00950FE2" w:rsidRDefault="00F97B76" w:rsidP="00950FE2">
          <w:pPr>
            <w:pStyle w:val="TOCHeading"/>
          </w:pPr>
          <w:r>
            <w:t>Table of Contents</w:t>
          </w:r>
        </w:p>
        <w:p w14:paraId="2EBC4D8D" w14:textId="2799E9C9" w:rsidR="00E85A14" w:rsidRDefault="00F97B76">
          <w:pPr>
            <w:pStyle w:val="TOC1"/>
            <w:tabs>
              <w:tab w:val="left" w:pos="440"/>
              <w:tab w:val="right" w:leader="dot" w:pos="10456"/>
            </w:tabs>
            <w:rPr>
              <w:rFonts w:eastAsiaTheme="minorEastAsia"/>
              <w:noProof/>
              <w:lang w:eastAsia="en-GB"/>
            </w:rPr>
          </w:pPr>
          <w:r>
            <w:fldChar w:fldCharType="begin"/>
          </w:r>
          <w:r>
            <w:instrText xml:space="preserve"> TOC \o "1-3" \h \z \u </w:instrText>
          </w:r>
          <w:r>
            <w:fldChar w:fldCharType="separate"/>
          </w:r>
          <w:hyperlink w:anchor="_Toc43888066" w:history="1">
            <w:r w:rsidR="00E85A14" w:rsidRPr="00FA49F4">
              <w:rPr>
                <w:rStyle w:val="Hyperlink"/>
                <w:noProof/>
              </w:rPr>
              <w:t>1</w:t>
            </w:r>
            <w:r w:rsidR="00E85A14">
              <w:rPr>
                <w:rFonts w:eastAsiaTheme="minorEastAsia"/>
                <w:noProof/>
                <w:lang w:eastAsia="en-GB"/>
              </w:rPr>
              <w:tab/>
            </w:r>
            <w:r w:rsidR="00E85A14" w:rsidRPr="00FA49F4">
              <w:rPr>
                <w:rStyle w:val="Hyperlink"/>
                <w:noProof/>
              </w:rPr>
              <w:t>Introduction</w:t>
            </w:r>
            <w:r w:rsidR="00E85A14">
              <w:rPr>
                <w:noProof/>
                <w:webHidden/>
              </w:rPr>
              <w:tab/>
            </w:r>
            <w:r w:rsidR="00E85A14">
              <w:rPr>
                <w:noProof/>
                <w:webHidden/>
              </w:rPr>
              <w:fldChar w:fldCharType="begin"/>
            </w:r>
            <w:r w:rsidR="00E85A14">
              <w:rPr>
                <w:noProof/>
                <w:webHidden/>
              </w:rPr>
              <w:instrText xml:space="preserve"> PAGEREF _Toc43888066 \h </w:instrText>
            </w:r>
            <w:r w:rsidR="00E85A14">
              <w:rPr>
                <w:noProof/>
                <w:webHidden/>
              </w:rPr>
            </w:r>
            <w:r w:rsidR="00E85A14">
              <w:rPr>
                <w:noProof/>
                <w:webHidden/>
              </w:rPr>
              <w:fldChar w:fldCharType="separate"/>
            </w:r>
            <w:r w:rsidR="00E85A14">
              <w:rPr>
                <w:noProof/>
                <w:webHidden/>
              </w:rPr>
              <w:t>5</w:t>
            </w:r>
            <w:r w:rsidR="00E85A14">
              <w:rPr>
                <w:noProof/>
                <w:webHidden/>
              </w:rPr>
              <w:fldChar w:fldCharType="end"/>
            </w:r>
          </w:hyperlink>
        </w:p>
        <w:p w14:paraId="08F7D92B" w14:textId="0AD3EE68" w:rsidR="00E85A14" w:rsidRDefault="00E85A14">
          <w:pPr>
            <w:pStyle w:val="TOC1"/>
            <w:tabs>
              <w:tab w:val="left" w:pos="440"/>
              <w:tab w:val="right" w:leader="dot" w:pos="10456"/>
            </w:tabs>
            <w:rPr>
              <w:rFonts w:eastAsiaTheme="minorEastAsia"/>
              <w:noProof/>
              <w:lang w:eastAsia="en-GB"/>
            </w:rPr>
          </w:pPr>
          <w:hyperlink w:anchor="_Toc43888067" w:history="1">
            <w:r w:rsidRPr="00FA49F4">
              <w:rPr>
                <w:rStyle w:val="Hyperlink"/>
                <w:noProof/>
              </w:rPr>
              <w:t>2</w:t>
            </w:r>
            <w:r>
              <w:rPr>
                <w:rFonts w:eastAsiaTheme="minorEastAsia"/>
                <w:noProof/>
                <w:lang w:eastAsia="en-GB"/>
              </w:rPr>
              <w:tab/>
            </w:r>
            <w:r w:rsidRPr="00FA49F4">
              <w:rPr>
                <w:rStyle w:val="Hyperlink"/>
                <w:noProof/>
              </w:rPr>
              <w:t>Appraisal of the Original System</w:t>
            </w:r>
            <w:r>
              <w:rPr>
                <w:noProof/>
                <w:webHidden/>
              </w:rPr>
              <w:tab/>
            </w:r>
            <w:r>
              <w:rPr>
                <w:noProof/>
                <w:webHidden/>
              </w:rPr>
              <w:fldChar w:fldCharType="begin"/>
            </w:r>
            <w:r>
              <w:rPr>
                <w:noProof/>
                <w:webHidden/>
              </w:rPr>
              <w:instrText xml:space="preserve"> PAGEREF _Toc43888067 \h </w:instrText>
            </w:r>
            <w:r>
              <w:rPr>
                <w:noProof/>
                <w:webHidden/>
              </w:rPr>
            </w:r>
            <w:r>
              <w:rPr>
                <w:noProof/>
                <w:webHidden/>
              </w:rPr>
              <w:fldChar w:fldCharType="separate"/>
            </w:r>
            <w:r>
              <w:rPr>
                <w:noProof/>
                <w:webHidden/>
              </w:rPr>
              <w:t>6</w:t>
            </w:r>
            <w:r>
              <w:rPr>
                <w:noProof/>
                <w:webHidden/>
              </w:rPr>
              <w:fldChar w:fldCharType="end"/>
            </w:r>
          </w:hyperlink>
        </w:p>
        <w:p w14:paraId="2752E9EA" w14:textId="7FE9D9A4" w:rsidR="00E85A14" w:rsidRDefault="00E85A14">
          <w:pPr>
            <w:pStyle w:val="TOC2"/>
            <w:tabs>
              <w:tab w:val="left" w:pos="880"/>
              <w:tab w:val="right" w:leader="dot" w:pos="10456"/>
            </w:tabs>
            <w:rPr>
              <w:rFonts w:eastAsiaTheme="minorEastAsia"/>
              <w:noProof/>
              <w:lang w:eastAsia="en-GB"/>
            </w:rPr>
          </w:pPr>
          <w:hyperlink w:anchor="_Toc43888068" w:history="1">
            <w:r w:rsidRPr="00FA49F4">
              <w:rPr>
                <w:rStyle w:val="Hyperlink"/>
                <w:noProof/>
              </w:rPr>
              <w:t>2.1</w:t>
            </w:r>
            <w:r>
              <w:rPr>
                <w:rFonts w:eastAsiaTheme="minorEastAsia"/>
                <w:noProof/>
                <w:lang w:eastAsia="en-GB"/>
              </w:rPr>
              <w:tab/>
            </w:r>
            <w:r w:rsidRPr="00FA49F4">
              <w:rPr>
                <w:rStyle w:val="Hyperlink"/>
                <w:noProof/>
              </w:rPr>
              <w:t>Jaw</w:t>
            </w:r>
            <w:r>
              <w:rPr>
                <w:noProof/>
                <w:webHidden/>
              </w:rPr>
              <w:tab/>
            </w:r>
            <w:r>
              <w:rPr>
                <w:noProof/>
                <w:webHidden/>
              </w:rPr>
              <w:fldChar w:fldCharType="begin"/>
            </w:r>
            <w:r>
              <w:rPr>
                <w:noProof/>
                <w:webHidden/>
              </w:rPr>
              <w:instrText xml:space="preserve"> PAGEREF _Toc43888068 \h </w:instrText>
            </w:r>
            <w:r>
              <w:rPr>
                <w:noProof/>
                <w:webHidden/>
              </w:rPr>
            </w:r>
            <w:r>
              <w:rPr>
                <w:noProof/>
                <w:webHidden/>
              </w:rPr>
              <w:fldChar w:fldCharType="separate"/>
            </w:r>
            <w:r>
              <w:rPr>
                <w:noProof/>
                <w:webHidden/>
              </w:rPr>
              <w:t>7</w:t>
            </w:r>
            <w:r>
              <w:rPr>
                <w:noProof/>
                <w:webHidden/>
              </w:rPr>
              <w:fldChar w:fldCharType="end"/>
            </w:r>
          </w:hyperlink>
        </w:p>
        <w:p w14:paraId="32E47EB0" w14:textId="1A1E0887" w:rsidR="00E85A14" w:rsidRDefault="00E85A14">
          <w:pPr>
            <w:pStyle w:val="TOC2"/>
            <w:tabs>
              <w:tab w:val="left" w:pos="880"/>
              <w:tab w:val="right" w:leader="dot" w:pos="10456"/>
            </w:tabs>
            <w:rPr>
              <w:rFonts w:eastAsiaTheme="minorEastAsia"/>
              <w:noProof/>
              <w:lang w:eastAsia="en-GB"/>
            </w:rPr>
          </w:pPr>
          <w:hyperlink w:anchor="_Toc43888069" w:history="1">
            <w:r w:rsidRPr="00FA49F4">
              <w:rPr>
                <w:rStyle w:val="Hyperlink"/>
                <w:noProof/>
              </w:rPr>
              <w:t>2.2</w:t>
            </w:r>
            <w:r>
              <w:rPr>
                <w:rFonts w:eastAsiaTheme="minorEastAsia"/>
                <w:noProof/>
                <w:lang w:eastAsia="en-GB"/>
              </w:rPr>
              <w:tab/>
            </w:r>
            <w:r w:rsidRPr="00FA49F4">
              <w:rPr>
                <w:rStyle w:val="Hyperlink"/>
                <w:noProof/>
              </w:rPr>
              <w:t>Joint</w:t>
            </w:r>
            <w:r>
              <w:rPr>
                <w:noProof/>
                <w:webHidden/>
              </w:rPr>
              <w:tab/>
            </w:r>
            <w:r>
              <w:rPr>
                <w:noProof/>
                <w:webHidden/>
              </w:rPr>
              <w:fldChar w:fldCharType="begin"/>
            </w:r>
            <w:r>
              <w:rPr>
                <w:noProof/>
                <w:webHidden/>
              </w:rPr>
              <w:instrText xml:space="preserve"> PAGEREF _Toc43888069 \h </w:instrText>
            </w:r>
            <w:r>
              <w:rPr>
                <w:noProof/>
                <w:webHidden/>
              </w:rPr>
            </w:r>
            <w:r>
              <w:rPr>
                <w:noProof/>
                <w:webHidden/>
              </w:rPr>
              <w:fldChar w:fldCharType="separate"/>
            </w:r>
            <w:r>
              <w:rPr>
                <w:noProof/>
                <w:webHidden/>
              </w:rPr>
              <w:t>8</w:t>
            </w:r>
            <w:r>
              <w:rPr>
                <w:noProof/>
                <w:webHidden/>
              </w:rPr>
              <w:fldChar w:fldCharType="end"/>
            </w:r>
          </w:hyperlink>
        </w:p>
        <w:p w14:paraId="02DD0720" w14:textId="291F2DEA" w:rsidR="00E85A14" w:rsidRDefault="00E85A14">
          <w:pPr>
            <w:pStyle w:val="TOC2"/>
            <w:tabs>
              <w:tab w:val="left" w:pos="880"/>
              <w:tab w:val="right" w:leader="dot" w:pos="10456"/>
            </w:tabs>
            <w:rPr>
              <w:rFonts w:eastAsiaTheme="minorEastAsia"/>
              <w:noProof/>
              <w:lang w:eastAsia="en-GB"/>
            </w:rPr>
          </w:pPr>
          <w:hyperlink w:anchor="_Toc43888070" w:history="1">
            <w:r w:rsidRPr="00FA49F4">
              <w:rPr>
                <w:rStyle w:val="Hyperlink"/>
                <w:noProof/>
              </w:rPr>
              <w:t>2.3</w:t>
            </w:r>
            <w:r>
              <w:rPr>
                <w:rFonts w:eastAsiaTheme="minorEastAsia"/>
                <w:noProof/>
                <w:lang w:eastAsia="en-GB"/>
              </w:rPr>
              <w:tab/>
            </w:r>
            <w:r w:rsidRPr="00FA49F4">
              <w:rPr>
                <w:rStyle w:val="Hyperlink"/>
                <w:noProof/>
              </w:rPr>
              <w:t>Cylinder</w:t>
            </w:r>
            <w:r>
              <w:rPr>
                <w:noProof/>
                <w:webHidden/>
              </w:rPr>
              <w:tab/>
            </w:r>
            <w:r>
              <w:rPr>
                <w:noProof/>
                <w:webHidden/>
              </w:rPr>
              <w:fldChar w:fldCharType="begin"/>
            </w:r>
            <w:r>
              <w:rPr>
                <w:noProof/>
                <w:webHidden/>
              </w:rPr>
              <w:instrText xml:space="preserve"> PAGEREF _Toc43888070 \h </w:instrText>
            </w:r>
            <w:r>
              <w:rPr>
                <w:noProof/>
                <w:webHidden/>
              </w:rPr>
            </w:r>
            <w:r>
              <w:rPr>
                <w:noProof/>
                <w:webHidden/>
              </w:rPr>
              <w:fldChar w:fldCharType="separate"/>
            </w:r>
            <w:r>
              <w:rPr>
                <w:noProof/>
                <w:webHidden/>
              </w:rPr>
              <w:t>8</w:t>
            </w:r>
            <w:r>
              <w:rPr>
                <w:noProof/>
                <w:webHidden/>
              </w:rPr>
              <w:fldChar w:fldCharType="end"/>
            </w:r>
          </w:hyperlink>
        </w:p>
        <w:p w14:paraId="7466FA4A" w14:textId="3DCB065F" w:rsidR="00E85A14" w:rsidRDefault="00E85A14">
          <w:pPr>
            <w:pStyle w:val="TOC2"/>
            <w:tabs>
              <w:tab w:val="left" w:pos="880"/>
              <w:tab w:val="right" w:leader="dot" w:pos="10456"/>
            </w:tabs>
            <w:rPr>
              <w:rFonts w:eastAsiaTheme="minorEastAsia"/>
              <w:noProof/>
              <w:lang w:eastAsia="en-GB"/>
            </w:rPr>
          </w:pPr>
          <w:hyperlink w:anchor="_Toc43888071" w:history="1">
            <w:r w:rsidRPr="00FA49F4">
              <w:rPr>
                <w:rStyle w:val="Hyperlink"/>
                <w:noProof/>
              </w:rPr>
              <w:t>2.4</w:t>
            </w:r>
            <w:r>
              <w:rPr>
                <w:rFonts w:eastAsiaTheme="minorEastAsia"/>
                <w:noProof/>
                <w:lang w:eastAsia="en-GB"/>
              </w:rPr>
              <w:tab/>
            </w:r>
            <w:r w:rsidRPr="00FA49F4">
              <w:rPr>
                <w:rStyle w:val="Hyperlink"/>
                <w:noProof/>
              </w:rPr>
              <w:t>Drive plate</w:t>
            </w:r>
            <w:r>
              <w:rPr>
                <w:noProof/>
                <w:webHidden/>
              </w:rPr>
              <w:tab/>
            </w:r>
            <w:r>
              <w:rPr>
                <w:noProof/>
                <w:webHidden/>
              </w:rPr>
              <w:fldChar w:fldCharType="begin"/>
            </w:r>
            <w:r>
              <w:rPr>
                <w:noProof/>
                <w:webHidden/>
              </w:rPr>
              <w:instrText xml:space="preserve"> PAGEREF _Toc43888071 \h </w:instrText>
            </w:r>
            <w:r>
              <w:rPr>
                <w:noProof/>
                <w:webHidden/>
              </w:rPr>
            </w:r>
            <w:r>
              <w:rPr>
                <w:noProof/>
                <w:webHidden/>
              </w:rPr>
              <w:fldChar w:fldCharType="separate"/>
            </w:r>
            <w:r>
              <w:rPr>
                <w:noProof/>
                <w:webHidden/>
              </w:rPr>
              <w:t>9</w:t>
            </w:r>
            <w:r>
              <w:rPr>
                <w:noProof/>
                <w:webHidden/>
              </w:rPr>
              <w:fldChar w:fldCharType="end"/>
            </w:r>
          </w:hyperlink>
        </w:p>
        <w:p w14:paraId="2D9CD469" w14:textId="21116E59" w:rsidR="00E85A14" w:rsidRDefault="00E85A14">
          <w:pPr>
            <w:pStyle w:val="TOC2"/>
            <w:tabs>
              <w:tab w:val="left" w:pos="880"/>
              <w:tab w:val="right" w:leader="dot" w:pos="10456"/>
            </w:tabs>
            <w:rPr>
              <w:rFonts w:eastAsiaTheme="minorEastAsia"/>
              <w:noProof/>
              <w:lang w:eastAsia="en-GB"/>
            </w:rPr>
          </w:pPr>
          <w:hyperlink w:anchor="_Toc43888072" w:history="1">
            <w:r w:rsidRPr="00FA49F4">
              <w:rPr>
                <w:rStyle w:val="Hyperlink"/>
                <w:noProof/>
              </w:rPr>
              <w:t>2.5</w:t>
            </w:r>
            <w:r>
              <w:rPr>
                <w:rFonts w:eastAsiaTheme="minorEastAsia"/>
                <w:noProof/>
                <w:lang w:eastAsia="en-GB"/>
              </w:rPr>
              <w:tab/>
            </w:r>
            <w:r w:rsidRPr="00FA49F4">
              <w:rPr>
                <w:rStyle w:val="Hyperlink"/>
                <w:noProof/>
              </w:rPr>
              <w:t>Shaft</w:t>
            </w:r>
            <w:r>
              <w:rPr>
                <w:noProof/>
                <w:webHidden/>
              </w:rPr>
              <w:tab/>
            </w:r>
            <w:r>
              <w:rPr>
                <w:noProof/>
                <w:webHidden/>
              </w:rPr>
              <w:fldChar w:fldCharType="begin"/>
            </w:r>
            <w:r>
              <w:rPr>
                <w:noProof/>
                <w:webHidden/>
              </w:rPr>
              <w:instrText xml:space="preserve"> PAGEREF _Toc43888072 \h </w:instrText>
            </w:r>
            <w:r>
              <w:rPr>
                <w:noProof/>
                <w:webHidden/>
              </w:rPr>
            </w:r>
            <w:r>
              <w:rPr>
                <w:noProof/>
                <w:webHidden/>
              </w:rPr>
              <w:fldChar w:fldCharType="separate"/>
            </w:r>
            <w:r>
              <w:rPr>
                <w:noProof/>
                <w:webHidden/>
              </w:rPr>
              <w:t>9</w:t>
            </w:r>
            <w:r>
              <w:rPr>
                <w:noProof/>
                <w:webHidden/>
              </w:rPr>
              <w:fldChar w:fldCharType="end"/>
            </w:r>
          </w:hyperlink>
        </w:p>
        <w:p w14:paraId="748D7D5C" w14:textId="13D93B58" w:rsidR="00E85A14" w:rsidRDefault="00E85A14">
          <w:pPr>
            <w:pStyle w:val="TOC2"/>
            <w:tabs>
              <w:tab w:val="left" w:pos="880"/>
              <w:tab w:val="right" w:leader="dot" w:pos="10456"/>
            </w:tabs>
            <w:rPr>
              <w:rFonts w:eastAsiaTheme="minorEastAsia"/>
              <w:noProof/>
              <w:lang w:eastAsia="en-GB"/>
            </w:rPr>
          </w:pPr>
          <w:hyperlink w:anchor="_Toc43888073" w:history="1">
            <w:r w:rsidRPr="00FA49F4">
              <w:rPr>
                <w:rStyle w:val="Hyperlink"/>
                <w:noProof/>
              </w:rPr>
              <w:t>2.6</w:t>
            </w:r>
            <w:r>
              <w:rPr>
                <w:rFonts w:eastAsiaTheme="minorEastAsia"/>
                <w:noProof/>
                <w:lang w:eastAsia="en-GB"/>
              </w:rPr>
              <w:tab/>
            </w:r>
            <w:r w:rsidRPr="00FA49F4">
              <w:rPr>
                <w:rStyle w:val="Hyperlink"/>
                <w:noProof/>
              </w:rPr>
              <w:t>Motor</w:t>
            </w:r>
            <w:r>
              <w:rPr>
                <w:noProof/>
                <w:webHidden/>
              </w:rPr>
              <w:tab/>
            </w:r>
            <w:r>
              <w:rPr>
                <w:noProof/>
                <w:webHidden/>
              </w:rPr>
              <w:fldChar w:fldCharType="begin"/>
            </w:r>
            <w:r>
              <w:rPr>
                <w:noProof/>
                <w:webHidden/>
              </w:rPr>
              <w:instrText xml:space="preserve"> PAGEREF _Toc43888073 \h </w:instrText>
            </w:r>
            <w:r>
              <w:rPr>
                <w:noProof/>
                <w:webHidden/>
              </w:rPr>
            </w:r>
            <w:r>
              <w:rPr>
                <w:noProof/>
                <w:webHidden/>
              </w:rPr>
              <w:fldChar w:fldCharType="separate"/>
            </w:r>
            <w:r>
              <w:rPr>
                <w:noProof/>
                <w:webHidden/>
              </w:rPr>
              <w:t>10</w:t>
            </w:r>
            <w:r>
              <w:rPr>
                <w:noProof/>
                <w:webHidden/>
              </w:rPr>
              <w:fldChar w:fldCharType="end"/>
            </w:r>
          </w:hyperlink>
        </w:p>
        <w:p w14:paraId="730F1B9E" w14:textId="1C40CA47" w:rsidR="00E85A14" w:rsidRDefault="00E85A14">
          <w:pPr>
            <w:pStyle w:val="TOC2"/>
            <w:tabs>
              <w:tab w:val="left" w:pos="880"/>
              <w:tab w:val="right" w:leader="dot" w:pos="10456"/>
            </w:tabs>
            <w:rPr>
              <w:rFonts w:eastAsiaTheme="minorEastAsia"/>
              <w:noProof/>
              <w:lang w:eastAsia="en-GB"/>
            </w:rPr>
          </w:pPr>
          <w:hyperlink w:anchor="_Toc43888074" w:history="1">
            <w:r w:rsidRPr="00FA49F4">
              <w:rPr>
                <w:rStyle w:val="Hyperlink"/>
                <w:noProof/>
              </w:rPr>
              <w:t>2.7</w:t>
            </w:r>
            <w:r>
              <w:rPr>
                <w:rFonts w:eastAsiaTheme="minorEastAsia"/>
                <w:noProof/>
                <w:lang w:eastAsia="en-GB"/>
              </w:rPr>
              <w:tab/>
            </w:r>
            <w:r w:rsidRPr="00FA49F4">
              <w:rPr>
                <w:rStyle w:val="Hyperlink"/>
                <w:noProof/>
              </w:rPr>
              <w:t>Worm shaft</w:t>
            </w:r>
            <w:r>
              <w:rPr>
                <w:noProof/>
                <w:webHidden/>
              </w:rPr>
              <w:tab/>
            </w:r>
            <w:r>
              <w:rPr>
                <w:noProof/>
                <w:webHidden/>
              </w:rPr>
              <w:fldChar w:fldCharType="begin"/>
            </w:r>
            <w:r>
              <w:rPr>
                <w:noProof/>
                <w:webHidden/>
              </w:rPr>
              <w:instrText xml:space="preserve"> PAGEREF _Toc43888074 \h </w:instrText>
            </w:r>
            <w:r>
              <w:rPr>
                <w:noProof/>
                <w:webHidden/>
              </w:rPr>
            </w:r>
            <w:r>
              <w:rPr>
                <w:noProof/>
                <w:webHidden/>
              </w:rPr>
              <w:fldChar w:fldCharType="separate"/>
            </w:r>
            <w:r>
              <w:rPr>
                <w:noProof/>
                <w:webHidden/>
              </w:rPr>
              <w:t>10</w:t>
            </w:r>
            <w:r>
              <w:rPr>
                <w:noProof/>
                <w:webHidden/>
              </w:rPr>
              <w:fldChar w:fldCharType="end"/>
            </w:r>
          </w:hyperlink>
        </w:p>
        <w:p w14:paraId="25A37D80" w14:textId="54A1DE11" w:rsidR="00E85A14" w:rsidRDefault="00E85A14">
          <w:pPr>
            <w:pStyle w:val="TOC2"/>
            <w:tabs>
              <w:tab w:val="left" w:pos="880"/>
              <w:tab w:val="right" w:leader="dot" w:pos="10456"/>
            </w:tabs>
            <w:rPr>
              <w:rFonts w:eastAsiaTheme="minorEastAsia"/>
              <w:noProof/>
              <w:lang w:eastAsia="en-GB"/>
            </w:rPr>
          </w:pPr>
          <w:hyperlink w:anchor="_Toc43888075" w:history="1">
            <w:r w:rsidRPr="00FA49F4">
              <w:rPr>
                <w:rStyle w:val="Hyperlink"/>
                <w:noProof/>
              </w:rPr>
              <w:t>2.8</w:t>
            </w:r>
            <w:r>
              <w:rPr>
                <w:rFonts w:eastAsiaTheme="minorEastAsia"/>
                <w:noProof/>
                <w:lang w:eastAsia="en-GB"/>
              </w:rPr>
              <w:tab/>
            </w:r>
            <w:r w:rsidRPr="00FA49F4">
              <w:rPr>
                <w:rStyle w:val="Hyperlink"/>
                <w:noProof/>
              </w:rPr>
              <w:t>3-Jaw Gripper</w:t>
            </w:r>
            <w:r>
              <w:rPr>
                <w:noProof/>
                <w:webHidden/>
              </w:rPr>
              <w:tab/>
            </w:r>
            <w:r>
              <w:rPr>
                <w:noProof/>
                <w:webHidden/>
              </w:rPr>
              <w:fldChar w:fldCharType="begin"/>
            </w:r>
            <w:r>
              <w:rPr>
                <w:noProof/>
                <w:webHidden/>
              </w:rPr>
              <w:instrText xml:space="preserve"> PAGEREF _Toc43888075 \h </w:instrText>
            </w:r>
            <w:r>
              <w:rPr>
                <w:noProof/>
                <w:webHidden/>
              </w:rPr>
            </w:r>
            <w:r>
              <w:rPr>
                <w:noProof/>
                <w:webHidden/>
              </w:rPr>
              <w:fldChar w:fldCharType="separate"/>
            </w:r>
            <w:r>
              <w:rPr>
                <w:noProof/>
                <w:webHidden/>
              </w:rPr>
              <w:t>11</w:t>
            </w:r>
            <w:r>
              <w:rPr>
                <w:noProof/>
                <w:webHidden/>
              </w:rPr>
              <w:fldChar w:fldCharType="end"/>
            </w:r>
          </w:hyperlink>
        </w:p>
        <w:p w14:paraId="0C127025" w14:textId="7B5FA1C7" w:rsidR="00E85A14" w:rsidRDefault="00E85A14">
          <w:pPr>
            <w:pStyle w:val="TOC1"/>
            <w:tabs>
              <w:tab w:val="left" w:pos="440"/>
              <w:tab w:val="right" w:leader="dot" w:pos="10456"/>
            </w:tabs>
            <w:rPr>
              <w:rFonts w:eastAsiaTheme="minorEastAsia"/>
              <w:noProof/>
              <w:lang w:eastAsia="en-GB"/>
            </w:rPr>
          </w:pPr>
          <w:hyperlink w:anchor="_Toc43888076" w:history="1">
            <w:r w:rsidRPr="00FA49F4">
              <w:rPr>
                <w:rStyle w:val="Hyperlink"/>
                <w:noProof/>
              </w:rPr>
              <w:t>3</w:t>
            </w:r>
            <w:r>
              <w:rPr>
                <w:rFonts w:eastAsiaTheme="minorEastAsia"/>
                <w:noProof/>
                <w:lang w:eastAsia="en-GB"/>
              </w:rPr>
              <w:tab/>
            </w:r>
            <w:r w:rsidRPr="00FA49F4">
              <w:rPr>
                <w:rStyle w:val="Hyperlink"/>
                <w:noProof/>
              </w:rPr>
              <w:t>Manufacturing Process Proposal</w:t>
            </w:r>
            <w:r>
              <w:rPr>
                <w:noProof/>
                <w:webHidden/>
              </w:rPr>
              <w:tab/>
            </w:r>
            <w:r>
              <w:rPr>
                <w:noProof/>
                <w:webHidden/>
              </w:rPr>
              <w:fldChar w:fldCharType="begin"/>
            </w:r>
            <w:r>
              <w:rPr>
                <w:noProof/>
                <w:webHidden/>
              </w:rPr>
              <w:instrText xml:space="preserve"> PAGEREF _Toc43888076 \h </w:instrText>
            </w:r>
            <w:r>
              <w:rPr>
                <w:noProof/>
                <w:webHidden/>
              </w:rPr>
            </w:r>
            <w:r>
              <w:rPr>
                <w:noProof/>
                <w:webHidden/>
              </w:rPr>
              <w:fldChar w:fldCharType="separate"/>
            </w:r>
            <w:r>
              <w:rPr>
                <w:noProof/>
                <w:webHidden/>
              </w:rPr>
              <w:t>14</w:t>
            </w:r>
            <w:r>
              <w:rPr>
                <w:noProof/>
                <w:webHidden/>
              </w:rPr>
              <w:fldChar w:fldCharType="end"/>
            </w:r>
          </w:hyperlink>
        </w:p>
        <w:p w14:paraId="3A64EA59" w14:textId="26959F14" w:rsidR="00E85A14" w:rsidRDefault="00E85A14">
          <w:pPr>
            <w:pStyle w:val="TOC2"/>
            <w:tabs>
              <w:tab w:val="left" w:pos="880"/>
              <w:tab w:val="right" w:leader="dot" w:pos="10456"/>
            </w:tabs>
            <w:rPr>
              <w:rFonts w:eastAsiaTheme="minorEastAsia"/>
              <w:noProof/>
              <w:lang w:eastAsia="en-GB"/>
            </w:rPr>
          </w:pPr>
          <w:hyperlink w:anchor="_Toc43888077" w:history="1">
            <w:r w:rsidRPr="00FA49F4">
              <w:rPr>
                <w:rStyle w:val="Hyperlink"/>
                <w:noProof/>
              </w:rPr>
              <w:t>3.1</w:t>
            </w:r>
            <w:r>
              <w:rPr>
                <w:rFonts w:eastAsiaTheme="minorEastAsia"/>
                <w:noProof/>
                <w:lang w:eastAsia="en-GB"/>
              </w:rPr>
              <w:tab/>
            </w:r>
            <w:r w:rsidRPr="00FA49F4">
              <w:rPr>
                <w:rStyle w:val="Hyperlink"/>
                <w:noProof/>
                <w:shd w:val="clear" w:color="auto" w:fill="FFFFFF"/>
              </w:rPr>
              <w:t>Jaw (x3)</w:t>
            </w:r>
            <w:r>
              <w:rPr>
                <w:noProof/>
                <w:webHidden/>
              </w:rPr>
              <w:tab/>
            </w:r>
            <w:r>
              <w:rPr>
                <w:noProof/>
                <w:webHidden/>
              </w:rPr>
              <w:fldChar w:fldCharType="begin"/>
            </w:r>
            <w:r>
              <w:rPr>
                <w:noProof/>
                <w:webHidden/>
              </w:rPr>
              <w:instrText xml:space="preserve"> PAGEREF _Toc43888077 \h </w:instrText>
            </w:r>
            <w:r>
              <w:rPr>
                <w:noProof/>
                <w:webHidden/>
              </w:rPr>
            </w:r>
            <w:r>
              <w:rPr>
                <w:noProof/>
                <w:webHidden/>
              </w:rPr>
              <w:fldChar w:fldCharType="separate"/>
            </w:r>
            <w:r>
              <w:rPr>
                <w:noProof/>
                <w:webHidden/>
              </w:rPr>
              <w:t>14</w:t>
            </w:r>
            <w:r>
              <w:rPr>
                <w:noProof/>
                <w:webHidden/>
              </w:rPr>
              <w:fldChar w:fldCharType="end"/>
            </w:r>
          </w:hyperlink>
        </w:p>
        <w:p w14:paraId="4C7F26EE" w14:textId="474F1763" w:rsidR="00E85A14" w:rsidRDefault="00E85A14">
          <w:pPr>
            <w:pStyle w:val="TOC2"/>
            <w:tabs>
              <w:tab w:val="left" w:pos="880"/>
              <w:tab w:val="right" w:leader="dot" w:pos="10456"/>
            </w:tabs>
            <w:rPr>
              <w:rFonts w:eastAsiaTheme="minorEastAsia"/>
              <w:noProof/>
              <w:lang w:eastAsia="en-GB"/>
            </w:rPr>
          </w:pPr>
          <w:hyperlink w:anchor="_Toc43888078" w:history="1">
            <w:r w:rsidRPr="00FA49F4">
              <w:rPr>
                <w:rStyle w:val="Hyperlink"/>
                <w:noProof/>
              </w:rPr>
              <w:t>3.2</w:t>
            </w:r>
            <w:r>
              <w:rPr>
                <w:rFonts w:eastAsiaTheme="minorEastAsia"/>
                <w:noProof/>
                <w:lang w:eastAsia="en-GB"/>
              </w:rPr>
              <w:tab/>
            </w:r>
            <w:r w:rsidRPr="00FA49F4">
              <w:rPr>
                <w:rStyle w:val="Hyperlink"/>
                <w:noProof/>
              </w:rPr>
              <w:t>Joint (x3)</w:t>
            </w:r>
            <w:r>
              <w:rPr>
                <w:noProof/>
                <w:webHidden/>
              </w:rPr>
              <w:tab/>
            </w:r>
            <w:r>
              <w:rPr>
                <w:noProof/>
                <w:webHidden/>
              </w:rPr>
              <w:fldChar w:fldCharType="begin"/>
            </w:r>
            <w:r>
              <w:rPr>
                <w:noProof/>
                <w:webHidden/>
              </w:rPr>
              <w:instrText xml:space="preserve"> PAGEREF _Toc43888078 \h </w:instrText>
            </w:r>
            <w:r>
              <w:rPr>
                <w:noProof/>
                <w:webHidden/>
              </w:rPr>
            </w:r>
            <w:r>
              <w:rPr>
                <w:noProof/>
                <w:webHidden/>
              </w:rPr>
              <w:fldChar w:fldCharType="separate"/>
            </w:r>
            <w:r>
              <w:rPr>
                <w:noProof/>
                <w:webHidden/>
              </w:rPr>
              <w:t>15</w:t>
            </w:r>
            <w:r>
              <w:rPr>
                <w:noProof/>
                <w:webHidden/>
              </w:rPr>
              <w:fldChar w:fldCharType="end"/>
            </w:r>
          </w:hyperlink>
        </w:p>
        <w:p w14:paraId="4505670E" w14:textId="7BCCDE7B" w:rsidR="00E85A14" w:rsidRDefault="00E85A14">
          <w:pPr>
            <w:pStyle w:val="TOC2"/>
            <w:tabs>
              <w:tab w:val="left" w:pos="880"/>
              <w:tab w:val="right" w:leader="dot" w:pos="10456"/>
            </w:tabs>
            <w:rPr>
              <w:rFonts w:eastAsiaTheme="minorEastAsia"/>
              <w:noProof/>
              <w:lang w:eastAsia="en-GB"/>
            </w:rPr>
          </w:pPr>
          <w:hyperlink w:anchor="_Toc43888079" w:history="1">
            <w:r w:rsidRPr="00FA49F4">
              <w:rPr>
                <w:rStyle w:val="Hyperlink"/>
                <w:noProof/>
              </w:rPr>
              <w:t>3.3</w:t>
            </w:r>
            <w:r>
              <w:rPr>
                <w:rFonts w:eastAsiaTheme="minorEastAsia"/>
                <w:noProof/>
                <w:lang w:eastAsia="en-GB"/>
              </w:rPr>
              <w:tab/>
            </w:r>
            <w:r w:rsidRPr="00FA49F4">
              <w:rPr>
                <w:rStyle w:val="Hyperlink"/>
                <w:noProof/>
              </w:rPr>
              <w:t>Cylinder (Body)</w:t>
            </w:r>
            <w:r>
              <w:rPr>
                <w:noProof/>
                <w:webHidden/>
              </w:rPr>
              <w:tab/>
            </w:r>
            <w:r>
              <w:rPr>
                <w:noProof/>
                <w:webHidden/>
              </w:rPr>
              <w:fldChar w:fldCharType="begin"/>
            </w:r>
            <w:r>
              <w:rPr>
                <w:noProof/>
                <w:webHidden/>
              </w:rPr>
              <w:instrText xml:space="preserve"> PAGEREF _Toc43888079 \h </w:instrText>
            </w:r>
            <w:r>
              <w:rPr>
                <w:noProof/>
                <w:webHidden/>
              </w:rPr>
            </w:r>
            <w:r>
              <w:rPr>
                <w:noProof/>
                <w:webHidden/>
              </w:rPr>
              <w:fldChar w:fldCharType="separate"/>
            </w:r>
            <w:r>
              <w:rPr>
                <w:noProof/>
                <w:webHidden/>
              </w:rPr>
              <w:t>15</w:t>
            </w:r>
            <w:r>
              <w:rPr>
                <w:noProof/>
                <w:webHidden/>
              </w:rPr>
              <w:fldChar w:fldCharType="end"/>
            </w:r>
          </w:hyperlink>
        </w:p>
        <w:p w14:paraId="7B4F61D1" w14:textId="5ADA96BF" w:rsidR="00E85A14" w:rsidRDefault="00E85A14">
          <w:pPr>
            <w:pStyle w:val="TOC2"/>
            <w:tabs>
              <w:tab w:val="left" w:pos="880"/>
              <w:tab w:val="right" w:leader="dot" w:pos="10456"/>
            </w:tabs>
            <w:rPr>
              <w:rFonts w:eastAsiaTheme="minorEastAsia"/>
              <w:noProof/>
              <w:lang w:eastAsia="en-GB"/>
            </w:rPr>
          </w:pPr>
          <w:hyperlink w:anchor="_Toc43888080" w:history="1">
            <w:r w:rsidRPr="00FA49F4">
              <w:rPr>
                <w:rStyle w:val="Hyperlink"/>
                <w:noProof/>
              </w:rPr>
              <w:t>3.4</w:t>
            </w:r>
            <w:r>
              <w:rPr>
                <w:rFonts w:eastAsiaTheme="minorEastAsia"/>
                <w:noProof/>
                <w:lang w:eastAsia="en-GB"/>
              </w:rPr>
              <w:tab/>
            </w:r>
            <w:r w:rsidRPr="00FA49F4">
              <w:rPr>
                <w:rStyle w:val="Hyperlink"/>
                <w:noProof/>
              </w:rPr>
              <w:t>Drive Plate</w:t>
            </w:r>
            <w:r>
              <w:rPr>
                <w:noProof/>
                <w:webHidden/>
              </w:rPr>
              <w:tab/>
            </w:r>
            <w:r>
              <w:rPr>
                <w:noProof/>
                <w:webHidden/>
              </w:rPr>
              <w:fldChar w:fldCharType="begin"/>
            </w:r>
            <w:r>
              <w:rPr>
                <w:noProof/>
                <w:webHidden/>
              </w:rPr>
              <w:instrText xml:space="preserve"> PAGEREF _Toc43888080 \h </w:instrText>
            </w:r>
            <w:r>
              <w:rPr>
                <w:noProof/>
                <w:webHidden/>
              </w:rPr>
            </w:r>
            <w:r>
              <w:rPr>
                <w:noProof/>
                <w:webHidden/>
              </w:rPr>
              <w:fldChar w:fldCharType="separate"/>
            </w:r>
            <w:r>
              <w:rPr>
                <w:noProof/>
                <w:webHidden/>
              </w:rPr>
              <w:t>15</w:t>
            </w:r>
            <w:r>
              <w:rPr>
                <w:noProof/>
                <w:webHidden/>
              </w:rPr>
              <w:fldChar w:fldCharType="end"/>
            </w:r>
          </w:hyperlink>
        </w:p>
        <w:p w14:paraId="2F68980C" w14:textId="66F3A0FF" w:rsidR="00E85A14" w:rsidRDefault="00E85A14">
          <w:pPr>
            <w:pStyle w:val="TOC2"/>
            <w:tabs>
              <w:tab w:val="left" w:pos="880"/>
              <w:tab w:val="right" w:leader="dot" w:pos="10456"/>
            </w:tabs>
            <w:rPr>
              <w:rFonts w:eastAsiaTheme="minorEastAsia"/>
              <w:noProof/>
              <w:lang w:eastAsia="en-GB"/>
            </w:rPr>
          </w:pPr>
          <w:hyperlink w:anchor="_Toc43888081" w:history="1">
            <w:r w:rsidRPr="00FA49F4">
              <w:rPr>
                <w:rStyle w:val="Hyperlink"/>
                <w:noProof/>
              </w:rPr>
              <w:t>3.5</w:t>
            </w:r>
            <w:r>
              <w:rPr>
                <w:rFonts w:eastAsiaTheme="minorEastAsia"/>
                <w:noProof/>
                <w:lang w:eastAsia="en-GB"/>
              </w:rPr>
              <w:tab/>
            </w:r>
            <w:r w:rsidRPr="00FA49F4">
              <w:rPr>
                <w:rStyle w:val="Hyperlink"/>
                <w:noProof/>
              </w:rPr>
              <w:t>Motor</w:t>
            </w:r>
            <w:r>
              <w:rPr>
                <w:noProof/>
                <w:webHidden/>
              </w:rPr>
              <w:tab/>
            </w:r>
            <w:r>
              <w:rPr>
                <w:noProof/>
                <w:webHidden/>
              </w:rPr>
              <w:fldChar w:fldCharType="begin"/>
            </w:r>
            <w:r>
              <w:rPr>
                <w:noProof/>
                <w:webHidden/>
              </w:rPr>
              <w:instrText xml:space="preserve"> PAGEREF _Toc43888081 \h </w:instrText>
            </w:r>
            <w:r>
              <w:rPr>
                <w:noProof/>
                <w:webHidden/>
              </w:rPr>
            </w:r>
            <w:r>
              <w:rPr>
                <w:noProof/>
                <w:webHidden/>
              </w:rPr>
              <w:fldChar w:fldCharType="separate"/>
            </w:r>
            <w:r>
              <w:rPr>
                <w:noProof/>
                <w:webHidden/>
              </w:rPr>
              <w:t>15</w:t>
            </w:r>
            <w:r>
              <w:rPr>
                <w:noProof/>
                <w:webHidden/>
              </w:rPr>
              <w:fldChar w:fldCharType="end"/>
            </w:r>
          </w:hyperlink>
        </w:p>
        <w:p w14:paraId="5A9DC76B" w14:textId="59AFB937" w:rsidR="00E85A14" w:rsidRDefault="00E85A14">
          <w:pPr>
            <w:pStyle w:val="TOC2"/>
            <w:tabs>
              <w:tab w:val="left" w:pos="880"/>
              <w:tab w:val="right" w:leader="dot" w:pos="10456"/>
            </w:tabs>
            <w:rPr>
              <w:rFonts w:eastAsiaTheme="minorEastAsia"/>
              <w:noProof/>
              <w:lang w:eastAsia="en-GB"/>
            </w:rPr>
          </w:pPr>
          <w:hyperlink w:anchor="_Toc43888082" w:history="1">
            <w:r w:rsidRPr="00FA49F4">
              <w:rPr>
                <w:rStyle w:val="Hyperlink"/>
                <w:noProof/>
              </w:rPr>
              <w:t>3.6</w:t>
            </w:r>
            <w:r>
              <w:rPr>
                <w:rFonts w:eastAsiaTheme="minorEastAsia"/>
                <w:noProof/>
                <w:lang w:eastAsia="en-GB"/>
              </w:rPr>
              <w:tab/>
            </w:r>
            <w:r w:rsidRPr="00FA49F4">
              <w:rPr>
                <w:rStyle w:val="Hyperlink"/>
                <w:noProof/>
              </w:rPr>
              <w:t>Shaft</w:t>
            </w:r>
            <w:r>
              <w:rPr>
                <w:noProof/>
                <w:webHidden/>
              </w:rPr>
              <w:tab/>
            </w:r>
            <w:r>
              <w:rPr>
                <w:noProof/>
                <w:webHidden/>
              </w:rPr>
              <w:fldChar w:fldCharType="begin"/>
            </w:r>
            <w:r>
              <w:rPr>
                <w:noProof/>
                <w:webHidden/>
              </w:rPr>
              <w:instrText xml:space="preserve"> PAGEREF _Toc43888082 \h </w:instrText>
            </w:r>
            <w:r>
              <w:rPr>
                <w:noProof/>
                <w:webHidden/>
              </w:rPr>
            </w:r>
            <w:r>
              <w:rPr>
                <w:noProof/>
                <w:webHidden/>
              </w:rPr>
              <w:fldChar w:fldCharType="separate"/>
            </w:r>
            <w:r>
              <w:rPr>
                <w:noProof/>
                <w:webHidden/>
              </w:rPr>
              <w:t>16</w:t>
            </w:r>
            <w:r>
              <w:rPr>
                <w:noProof/>
                <w:webHidden/>
              </w:rPr>
              <w:fldChar w:fldCharType="end"/>
            </w:r>
          </w:hyperlink>
        </w:p>
        <w:p w14:paraId="71F84383" w14:textId="0BA936A1" w:rsidR="00E85A14" w:rsidRDefault="00E85A14">
          <w:pPr>
            <w:pStyle w:val="TOC1"/>
            <w:tabs>
              <w:tab w:val="left" w:pos="440"/>
              <w:tab w:val="right" w:leader="dot" w:pos="10456"/>
            </w:tabs>
            <w:rPr>
              <w:rFonts w:eastAsiaTheme="minorEastAsia"/>
              <w:noProof/>
              <w:lang w:eastAsia="en-GB"/>
            </w:rPr>
          </w:pPr>
          <w:hyperlink w:anchor="_Toc43888083" w:history="1">
            <w:r w:rsidRPr="00FA49F4">
              <w:rPr>
                <w:rStyle w:val="Hyperlink"/>
                <w:noProof/>
              </w:rPr>
              <w:t>4</w:t>
            </w:r>
            <w:r>
              <w:rPr>
                <w:rFonts w:eastAsiaTheme="minorEastAsia"/>
                <w:noProof/>
                <w:lang w:eastAsia="en-GB"/>
              </w:rPr>
              <w:tab/>
            </w:r>
            <w:r w:rsidRPr="00FA49F4">
              <w:rPr>
                <w:rStyle w:val="Hyperlink"/>
                <w:noProof/>
              </w:rPr>
              <w:t>Design &amp; Development Work Undertaken</w:t>
            </w:r>
            <w:r>
              <w:rPr>
                <w:noProof/>
                <w:webHidden/>
              </w:rPr>
              <w:tab/>
            </w:r>
            <w:r>
              <w:rPr>
                <w:noProof/>
                <w:webHidden/>
              </w:rPr>
              <w:fldChar w:fldCharType="begin"/>
            </w:r>
            <w:r>
              <w:rPr>
                <w:noProof/>
                <w:webHidden/>
              </w:rPr>
              <w:instrText xml:space="preserve"> PAGEREF _Toc43888083 \h </w:instrText>
            </w:r>
            <w:r>
              <w:rPr>
                <w:noProof/>
                <w:webHidden/>
              </w:rPr>
            </w:r>
            <w:r>
              <w:rPr>
                <w:noProof/>
                <w:webHidden/>
              </w:rPr>
              <w:fldChar w:fldCharType="separate"/>
            </w:r>
            <w:r>
              <w:rPr>
                <w:noProof/>
                <w:webHidden/>
              </w:rPr>
              <w:t>17</w:t>
            </w:r>
            <w:r>
              <w:rPr>
                <w:noProof/>
                <w:webHidden/>
              </w:rPr>
              <w:fldChar w:fldCharType="end"/>
            </w:r>
          </w:hyperlink>
        </w:p>
        <w:p w14:paraId="5C42EB27" w14:textId="3A5A0B13" w:rsidR="00E85A14" w:rsidRDefault="00E85A14">
          <w:pPr>
            <w:pStyle w:val="TOC2"/>
            <w:tabs>
              <w:tab w:val="left" w:pos="880"/>
              <w:tab w:val="right" w:leader="dot" w:pos="10456"/>
            </w:tabs>
            <w:rPr>
              <w:rFonts w:eastAsiaTheme="minorEastAsia"/>
              <w:noProof/>
              <w:lang w:eastAsia="en-GB"/>
            </w:rPr>
          </w:pPr>
          <w:hyperlink w:anchor="_Toc43888084" w:history="1">
            <w:r w:rsidRPr="00FA49F4">
              <w:rPr>
                <w:rStyle w:val="Hyperlink"/>
                <w:noProof/>
              </w:rPr>
              <w:t>4.1</w:t>
            </w:r>
            <w:r>
              <w:rPr>
                <w:rFonts w:eastAsiaTheme="minorEastAsia"/>
                <w:noProof/>
                <w:lang w:eastAsia="en-GB"/>
              </w:rPr>
              <w:tab/>
            </w:r>
            <w:r w:rsidRPr="00FA49F4">
              <w:rPr>
                <w:rStyle w:val="Hyperlink"/>
                <w:noProof/>
              </w:rPr>
              <w:t>Design for manufacture (DFM)</w:t>
            </w:r>
            <w:r>
              <w:rPr>
                <w:noProof/>
                <w:webHidden/>
              </w:rPr>
              <w:tab/>
            </w:r>
            <w:r>
              <w:rPr>
                <w:noProof/>
                <w:webHidden/>
              </w:rPr>
              <w:fldChar w:fldCharType="begin"/>
            </w:r>
            <w:r>
              <w:rPr>
                <w:noProof/>
                <w:webHidden/>
              </w:rPr>
              <w:instrText xml:space="preserve"> PAGEREF _Toc43888084 \h </w:instrText>
            </w:r>
            <w:r>
              <w:rPr>
                <w:noProof/>
                <w:webHidden/>
              </w:rPr>
            </w:r>
            <w:r>
              <w:rPr>
                <w:noProof/>
                <w:webHidden/>
              </w:rPr>
              <w:fldChar w:fldCharType="separate"/>
            </w:r>
            <w:r>
              <w:rPr>
                <w:noProof/>
                <w:webHidden/>
              </w:rPr>
              <w:t>17</w:t>
            </w:r>
            <w:r>
              <w:rPr>
                <w:noProof/>
                <w:webHidden/>
              </w:rPr>
              <w:fldChar w:fldCharType="end"/>
            </w:r>
          </w:hyperlink>
        </w:p>
        <w:p w14:paraId="0E442D09" w14:textId="7AF6C3A5" w:rsidR="00E85A14" w:rsidRDefault="00E85A14">
          <w:pPr>
            <w:pStyle w:val="TOC3"/>
            <w:tabs>
              <w:tab w:val="left" w:pos="1320"/>
              <w:tab w:val="right" w:leader="dot" w:pos="10456"/>
            </w:tabs>
            <w:rPr>
              <w:rFonts w:eastAsiaTheme="minorEastAsia"/>
              <w:noProof/>
              <w:lang w:eastAsia="en-GB"/>
            </w:rPr>
          </w:pPr>
          <w:hyperlink w:anchor="_Toc43888085" w:history="1">
            <w:r w:rsidRPr="00FA49F4">
              <w:rPr>
                <w:rStyle w:val="Hyperlink"/>
                <w:noProof/>
              </w:rPr>
              <w:t>4.1.1</w:t>
            </w:r>
            <w:r>
              <w:rPr>
                <w:rFonts w:eastAsiaTheme="minorEastAsia"/>
                <w:noProof/>
                <w:lang w:eastAsia="en-GB"/>
              </w:rPr>
              <w:tab/>
            </w:r>
            <w:r w:rsidRPr="00FA49F4">
              <w:rPr>
                <w:rStyle w:val="Hyperlink"/>
                <w:noProof/>
              </w:rPr>
              <w:t>Design changes</w:t>
            </w:r>
            <w:r>
              <w:rPr>
                <w:noProof/>
                <w:webHidden/>
              </w:rPr>
              <w:tab/>
            </w:r>
            <w:r>
              <w:rPr>
                <w:noProof/>
                <w:webHidden/>
              </w:rPr>
              <w:fldChar w:fldCharType="begin"/>
            </w:r>
            <w:r>
              <w:rPr>
                <w:noProof/>
                <w:webHidden/>
              </w:rPr>
              <w:instrText xml:space="preserve"> PAGEREF _Toc43888085 \h </w:instrText>
            </w:r>
            <w:r>
              <w:rPr>
                <w:noProof/>
                <w:webHidden/>
              </w:rPr>
            </w:r>
            <w:r>
              <w:rPr>
                <w:noProof/>
                <w:webHidden/>
              </w:rPr>
              <w:fldChar w:fldCharType="separate"/>
            </w:r>
            <w:r>
              <w:rPr>
                <w:noProof/>
                <w:webHidden/>
              </w:rPr>
              <w:t>17</w:t>
            </w:r>
            <w:r>
              <w:rPr>
                <w:noProof/>
                <w:webHidden/>
              </w:rPr>
              <w:fldChar w:fldCharType="end"/>
            </w:r>
          </w:hyperlink>
        </w:p>
        <w:p w14:paraId="68805B07" w14:textId="7DE39123" w:rsidR="00E85A14" w:rsidRDefault="00E85A14">
          <w:pPr>
            <w:pStyle w:val="TOC2"/>
            <w:tabs>
              <w:tab w:val="left" w:pos="880"/>
              <w:tab w:val="right" w:leader="dot" w:pos="10456"/>
            </w:tabs>
            <w:rPr>
              <w:rFonts w:eastAsiaTheme="minorEastAsia"/>
              <w:noProof/>
              <w:lang w:eastAsia="en-GB"/>
            </w:rPr>
          </w:pPr>
          <w:hyperlink w:anchor="_Toc43888086" w:history="1">
            <w:r w:rsidRPr="00FA49F4">
              <w:rPr>
                <w:rStyle w:val="Hyperlink"/>
                <w:noProof/>
              </w:rPr>
              <w:t>4.2</w:t>
            </w:r>
            <w:r>
              <w:rPr>
                <w:rFonts w:eastAsiaTheme="minorEastAsia"/>
                <w:noProof/>
                <w:lang w:eastAsia="en-GB"/>
              </w:rPr>
              <w:tab/>
            </w:r>
            <w:r w:rsidRPr="00FA49F4">
              <w:rPr>
                <w:rStyle w:val="Hyperlink"/>
                <w:noProof/>
              </w:rPr>
              <w:t>Design for Assembly (DFA)</w:t>
            </w:r>
            <w:r>
              <w:rPr>
                <w:noProof/>
                <w:webHidden/>
              </w:rPr>
              <w:tab/>
            </w:r>
            <w:r>
              <w:rPr>
                <w:noProof/>
                <w:webHidden/>
              </w:rPr>
              <w:fldChar w:fldCharType="begin"/>
            </w:r>
            <w:r>
              <w:rPr>
                <w:noProof/>
                <w:webHidden/>
              </w:rPr>
              <w:instrText xml:space="preserve"> PAGEREF _Toc43888086 \h </w:instrText>
            </w:r>
            <w:r>
              <w:rPr>
                <w:noProof/>
                <w:webHidden/>
              </w:rPr>
            </w:r>
            <w:r>
              <w:rPr>
                <w:noProof/>
                <w:webHidden/>
              </w:rPr>
              <w:fldChar w:fldCharType="separate"/>
            </w:r>
            <w:r>
              <w:rPr>
                <w:noProof/>
                <w:webHidden/>
              </w:rPr>
              <w:t>18</w:t>
            </w:r>
            <w:r>
              <w:rPr>
                <w:noProof/>
                <w:webHidden/>
              </w:rPr>
              <w:fldChar w:fldCharType="end"/>
            </w:r>
          </w:hyperlink>
        </w:p>
        <w:p w14:paraId="1F31148E" w14:textId="008B85F3" w:rsidR="00E85A14" w:rsidRDefault="00E85A14">
          <w:pPr>
            <w:pStyle w:val="TOC1"/>
            <w:tabs>
              <w:tab w:val="left" w:pos="440"/>
              <w:tab w:val="right" w:leader="dot" w:pos="10456"/>
            </w:tabs>
            <w:rPr>
              <w:rFonts w:eastAsiaTheme="minorEastAsia"/>
              <w:noProof/>
              <w:lang w:eastAsia="en-GB"/>
            </w:rPr>
          </w:pPr>
          <w:hyperlink w:anchor="_Toc43888087" w:history="1">
            <w:r w:rsidRPr="00FA49F4">
              <w:rPr>
                <w:rStyle w:val="Hyperlink"/>
                <w:noProof/>
              </w:rPr>
              <w:t>5</w:t>
            </w:r>
            <w:r>
              <w:rPr>
                <w:rFonts w:eastAsiaTheme="minorEastAsia"/>
                <w:noProof/>
                <w:lang w:eastAsia="en-GB"/>
              </w:rPr>
              <w:tab/>
            </w:r>
            <w:r w:rsidRPr="00FA49F4">
              <w:rPr>
                <w:rStyle w:val="Hyperlink"/>
                <w:noProof/>
              </w:rPr>
              <w:t>Manufacturing Process Design</w:t>
            </w:r>
            <w:r>
              <w:rPr>
                <w:noProof/>
                <w:webHidden/>
              </w:rPr>
              <w:tab/>
            </w:r>
            <w:r>
              <w:rPr>
                <w:noProof/>
                <w:webHidden/>
              </w:rPr>
              <w:fldChar w:fldCharType="begin"/>
            </w:r>
            <w:r>
              <w:rPr>
                <w:noProof/>
                <w:webHidden/>
              </w:rPr>
              <w:instrText xml:space="preserve"> PAGEREF _Toc43888087 \h </w:instrText>
            </w:r>
            <w:r>
              <w:rPr>
                <w:noProof/>
                <w:webHidden/>
              </w:rPr>
            </w:r>
            <w:r>
              <w:rPr>
                <w:noProof/>
                <w:webHidden/>
              </w:rPr>
              <w:fldChar w:fldCharType="separate"/>
            </w:r>
            <w:r>
              <w:rPr>
                <w:noProof/>
                <w:webHidden/>
              </w:rPr>
              <w:t>20</w:t>
            </w:r>
            <w:r>
              <w:rPr>
                <w:noProof/>
                <w:webHidden/>
              </w:rPr>
              <w:fldChar w:fldCharType="end"/>
            </w:r>
          </w:hyperlink>
        </w:p>
        <w:p w14:paraId="38EE4C79" w14:textId="290F5A5F" w:rsidR="00E85A14" w:rsidRDefault="00E85A14">
          <w:pPr>
            <w:pStyle w:val="TOC2"/>
            <w:tabs>
              <w:tab w:val="left" w:pos="880"/>
              <w:tab w:val="right" w:leader="dot" w:pos="10456"/>
            </w:tabs>
            <w:rPr>
              <w:rFonts w:eastAsiaTheme="minorEastAsia"/>
              <w:noProof/>
              <w:lang w:eastAsia="en-GB"/>
            </w:rPr>
          </w:pPr>
          <w:hyperlink w:anchor="_Toc43888088" w:history="1">
            <w:r w:rsidRPr="00FA49F4">
              <w:rPr>
                <w:rStyle w:val="Hyperlink"/>
                <w:noProof/>
              </w:rPr>
              <w:t>5.1</w:t>
            </w:r>
            <w:r>
              <w:rPr>
                <w:rFonts w:eastAsiaTheme="minorEastAsia"/>
                <w:noProof/>
                <w:lang w:eastAsia="en-GB"/>
              </w:rPr>
              <w:tab/>
            </w:r>
            <w:r w:rsidRPr="00FA49F4">
              <w:rPr>
                <w:rStyle w:val="Hyperlink"/>
                <w:noProof/>
              </w:rPr>
              <w:t>Parts</w:t>
            </w:r>
            <w:r>
              <w:rPr>
                <w:noProof/>
                <w:webHidden/>
              </w:rPr>
              <w:tab/>
            </w:r>
            <w:r>
              <w:rPr>
                <w:noProof/>
                <w:webHidden/>
              </w:rPr>
              <w:fldChar w:fldCharType="begin"/>
            </w:r>
            <w:r>
              <w:rPr>
                <w:noProof/>
                <w:webHidden/>
              </w:rPr>
              <w:instrText xml:space="preserve"> PAGEREF _Toc43888088 \h </w:instrText>
            </w:r>
            <w:r>
              <w:rPr>
                <w:noProof/>
                <w:webHidden/>
              </w:rPr>
            </w:r>
            <w:r>
              <w:rPr>
                <w:noProof/>
                <w:webHidden/>
              </w:rPr>
              <w:fldChar w:fldCharType="separate"/>
            </w:r>
            <w:r>
              <w:rPr>
                <w:noProof/>
                <w:webHidden/>
              </w:rPr>
              <w:t>20</w:t>
            </w:r>
            <w:r>
              <w:rPr>
                <w:noProof/>
                <w:webHidden/>
              </w:rPr>
              <w:fldChar w:fldCharType="end"/>
            </w:r>
          </w:hyperlink>
        </w:p>
        <w:p w14:paraId="28F8A356" w14:textId="30019390" w:rsidR="00E85A14" w:rsidRDefault="00E85A14">
          <w:pPr>
            <w:pStyle w:val="TOC2"/>
            <w:tabs>
              <w:tab w:val="left" w:pos="880"/>
              <w:tab w:val="right" w:leader="dot" w:pos="10456"/>
            </w:tabs>
            <w:rPr>
              <w:rFonts w:eastAsiaTheme="minorEastAsia"/>
              <w:noProof/>
              <w:lang w:eastAsia="en-GB"/>
            </w:rPr>
          </w:pPr>
          <w:hyperlink w:anchor="_Toc43888089" w:history="1">
            <w:r w:rsidRPr="00FA49F4">
              <w:rPr>
                <w:rStyle w:val="Hyperlink"/>
                <w:noProof/>
              </w:rPr>
              <w:t>5.2</w:t>
            </w:r>
            <w:r>
              <w:rPr>
                <w:rFonts w:eastAsiaTheme="minorEastAsia"/>
                <w:noProof/>
                <w:lang w:eastAsia="en-GB"/>
              </w:rPr>
              <w:tab/>
            </w:r>
            <w:r w:rsidRPr="00FA49F4">
              <w:rPr>
                <w:rStyle w:val="Hyperlink"/>
                <w:noProof/>
              </w:rPr>
              <w:t>Build Process</w:t>
            </w:r>
            <w:r>
              <w:rPr>
                <w:noProof/>
                <w:webHidden/>
              </w:rPr>
              <w:tab/>
            </w:r>
            <w:r>
              <w:rPr>
                <w:noProof/>
                <w:webHidden/>
              </w:rPr>
              <w:fldChar w:fldCharType="begin"/>
            </w:r>
            <w:r>
              <w:rPr>
                <w:noProof/>
                <w:webHidden/>
              </w:rPr>
              <w:instrText xml:space="preserve"> PAGEREF _Toc43888089 \h </w:instrText>
            </w:r>
            <w:r>
              <w:rPr>
                <w:noProof/>
                <w:webHidden/>
              </w:rPr>
            </w:r>
            <w:r>
              <w:rPr>
                <w:noProof/>
                <w:webHidden/>
              </w:rPr>
              <w:fldChar w:fldCharType="separate"/>
            </w:r>
            <w:r>
              <w:rPr>
                <w:noProof/>
                <w:webHidden/>
              </w:rPr>
              <w:t>21</w:t>
            </w:r>
            <w:r>
              <w:rPr>
                <w:noProof/>
                <w:webHidden/>
              </w:rPr>
              <w:fldChar w:fldCharType="end"/>
            </w:r>
          </w:hyperlink>
        </w:p>
        <w:p w14:paraId="659EEADD" w14:textId="61A36242" w:rsidR="00E85A14" w:rsidRDefault="00E85A14">
          <w:pPr>
            <w:pStyle w:val="TOC1"/>
            <w:tabs>
              <w:tab w:val="left" w:pos="440"/>
              <w:tab w:val="right" w:leader="dot" w:pos="10456"/>
            </w:tabs>
            <w:rPr>
              <w:rFonts w:eastAsiaTheme="minorEastAsia"/>
              <w:noProof/>
              <w:lang w:eastAsia="en-GB"/>
            </w:rPr>
          </w:pPr>
          <w:hyperlink w:anchor="_Toc43888090" w:history="1">
            <w:r w:rsidRPr="00FA49F4">
              <w:rPr>
                <w:rStyle w:val="Hyperlink"/>
                <w:noProof/>
              </w:rPr>
              <w:t>6</w:t>
            </w:r>
            <w:r>
              <w:rPr>
                <w:rFonts w:eastAsiaTheme="minorEastAsia"/>
                <w:noProof/>
                <w:lang w:eastAsia="en-GB"/>
              </w:rPr>
              <w:tab/>
            </w:r>
            <w:r w:rsidRPr="00FA49F4">
              <w:rPr>
                <w:rStyle w:val="Hyperlink"/>
                <w:noProof/>
              </w:rPr>
              <w:t>Conclusion</w:t>
            </w:r>
            <w:r>
              <w:rPr>
                <w:noProof/>
                <w:webHidden/>
              </w:rPr>
              <w:tab/>
            </w:r>
            <w:r>
              <w:rPr>
                <w:noProof/>
                <w:webHidden/>
              </w:rPr>
              <w:fldChar w:fldCharType="begin"/>
            </w:r>
            <w:r>
              <w:rPr>
                <w:noProof/>
                <w:webHidden/>
              </w:rPr>
              <w:instrText xml:space="preserve"> PAGEREF _Toc43888090 \h </w:instrText>
            </w:r>
            <w:r>
              <w:rPr>
                <w:noProof/>
                <w:webHidden/>
              </w:rPr>
            </w:r>
            <w:r>
              <w:rPr>
                <w:noProof/>
                <w:webHidden/>
              </w:rPr>
              <w:fldChar w:fldCharType="separate"/>
            </w:r>
            <w:r>
              <w:rPr>
                <w:noProof/>
                <w:webHidden/>
              </w:rPr>
              <w:t>22</w:t>
            </w:r>
            <w:r>
              <w:rPr>
                <w:noProof/>
                <w:webHidden/>
              </w:rPr>
              <w:fldChar w:fldCharType="end"/>
            </w:r>
          </w:hyperlink>
        </w:p>
        <w:p w14:paraId="1CA50B36" w14:textId="4E38C34F" w:rsidR="00E85A14" w:rsidRDefault="00E85A14">
          <w:pPr>
            <w:pStyle w:val="TOC1"/>
            <w:tabs>
              <w:tab w:val="left" w:pos="440"/>
              <w:tab w:val="right" w:leader="dot" w:pos="10456"/>
            </w:tabs>
            <w:rPr>
              <w:rFonts w:eastAsiaTheme="minorEastAsia"/>
              <w:noProof/>
              <w:lang w:eastAsia="en-GB"/>
            </w:rPr>
          </w:pPr>
          <w:hyperlink w:anchor="_Toc43888091" w:history="1">
            <w:r w:rsidRPr="00FA49F4">
              <w:rPr>
                <w:rStyle w:val="Hyperlink"/>
                <w:noProof/>
              </w:rPr>
              <w:t>7</w:t>
            </w:r>
            <w:r>
              <w:rPr>
                <w:rFonts w:eastAsiaTheme="minorEastAsia"/>
                <w:noProof/>
                <w:lang w:eastAsia="en-GB"/>
              </w:rPr>
              <w:tab/>
            </w:r>
            <w:r w:rsidRPr="00FA49F4">
              <w:rPr>
                <w:rStyle w:val="Hyperlink"/>
                <w:noProof/>
              </w:rPr>
              <w:t>References</w:t>
            </w:r>
            <w:r>
              <w:rPr>
                <w:noProof/>
                <w:webHidden/>
              </w:rPr>
              <w:tab/>
            </w:r>
            <w:r>
              <w:rPr>
                <w:noProof/>
                <w:webHidden/>
              </w:rPr>
              <w:fldChar w:fldCharType="begin"/>
            </w:r>
            <w:r>
              <w:rPr>
                <w:noProof/>
                <w:webHidden/>
              </w:rPr>
              <w:instrText xml:space="preserve"> PAGEREF _Toc43888091 \h </w:instrText>
            </w:r>
            <w:r>
              <w:rPr>
                <w:noProof/>
                <w:webHidden/>
              </w:rPr>
            </w:r>
            <w:r>
              <w:rPr>
                <w:noProof/>
                <w:webHidden/>
              </w:rPr>
              <w:fldChar w:fldCharType="separate"/>
            </w:r>
            <w:r>
              <w:rPr>
                <w:noProof/>
                <w:webHidden/>
              </w:rPr>
              <w:t>24</w:t>
            </w:r>
            <w:r>
              <w:rPr>
                <w:noProof/>
                <w:webHidden/>
              </w:rPr>
              <w:fldChar w:fldCharType="end"/>
            </w:r>
          </w:hyperlink>
        </w:p>
        <w:p w14:paraId="352D6C8F" w14:textId="2BCE91CE" w:rsidR="00F97B76" w:rsidRDefault="00F97B76" w:rsidP="00515662">
          <w:pPr>
            <w:tabs>
              <w:tab w:val="left" w:pos="1020"/>
            </w:tabs>
          </w:pPr>
          <w:r>
            <w:rPr>
              <w:b/>
              <w:bCs/>
              <w:noProof/>
            </w:rPr>
            <w:fldChar w:fldCharType="end"/>
          </w:r>
          <w:r w:rsidR="00515662">
            <w:rPr>
              <w:b/>
              <w:bCs/>
              <w:noProof/>
            </w:rPr>
            <w:tab/>
          </w:r>
        </w:p>
      </w:sdtContent>
    </w:sdt>
    <w:p w14:paraId="139E1EAD" w14:textId="77777777" w:rsidR="00935419" w:rsidRDefault="00935419">
      <w:pPr>
        <w:rPr>
          <w:color w:val="0070C0"/>
          <w:sz w:val="32"/>
          <w:szCs w:val="32"/>
        </w:rPr>
      </w:pPr>
      <w:r w:rsidRPr="00315771">
        <w:rPr>
          <w:color w:val="0070C0"/>
          <w:sz w:val="32"/>
          <w:szCs w:val="32"/>
        </w:rPr>
        <w:t>Table of Figures</w:t>
      </w:r>
    </w:p>
    <w:p w14:paraId="19E1729E" w14:textId="12A6EE8A" w:rsidR="00E85A14" w:rsidRDefault="005519FD">
      <w:pPr>
        <w:pStyle w:val="TableofFigures"/>
        <w:tabs>
          <w:tab w:val="right" w:leader="dot" w:pos="10456"/>
        </w:tabs>
        <w:rPr>
          <w:rFonts w:eastAsiaTheme="minorEastAsia"/>
          <w:noProof/>
          <w:lang w:eastAsia="en-GB"/>
        </w:rPr>
      </w:pPr>
      <w:r>
        <w:rPr>
          <w:sz w:val="32"/>
          <w:szCs w:val="32"/>
        </w:rPr>
        <w:fldChar w:fldCharType="begin"/>
      </w:r>
      <w:r>
        <w:rPr>
          <w:sz w:val="32"/>
          <w:szCs w:val="32"/>
        </w:rPr>
        <w:instrText xml:space="preserve"> TOC \h \z \c "Figure" </w:instrText>
      </w:r>
      <w:r>
        <w:rPr>
          <w:sz w:val="32"/>
          <w:szCs w:val="32"/>
        </w:rPr>
        <w:fldChar w:fldCharType="separate"/>
      </w:r>
      <w:hyperlink w:anchor="_Toc43888092" w:history="1">
        <w:r w:rsidR="00E85A14" w:rsidRPr="00BB4815">
          <w:rPr>
            <w:rStyle w:val="Hyperlink"/>
            <w:noProof/>
          </w:rPr>
          <w:t>Figure 1 3 Jaw gripper</w:t>
        </w:r>
        <w:r w:rsidR="00E85A14">
          <w:rPr>
            <w:noProof/>
            <w:webHidden/>
          </w:rPr>
          <w:tab/>
        </w:r>
        <w:r w:rsidR="00E85A14">
          <w:rPr>
            <w:noProof/>
            <w:webHidden/>
          </w:rPr>
          <w:fldChar w:fldCharType="begin"/>
        </w:r>
        <w:r w:rsidR="00E85A14">
          <w:rPr>
            <w:noProof/>
            <w:webHidden/>
          </w:rPr>
          <w:instrText xml:space="preserve"> PAGEREF _Toc43888092 \h </w:instrText>
        </w:r>
        <w:r w:rsidR="00E85A14">
          <w:rPr>
            <w:noProof/>
            <w:webHidden/>
          </w:rPr>
        </w:r>
        <w:r w:rsidR="00E85A14">
          <w:rPr>
            <w:noProof/>
            <w:webHidden/>
          </w:rPr>
          <w:fldChar w:fldCharType="separate"/>
        </w:r>
        <w:r w:rsidR="00E85A14">
          <w:rPr>
            <w:noProof/>
            <w:webHidden/>
          </w:rPr>
          <w:t>6</w:t>
        </w:r>
        <w:r w:rsidR="00E85A14">
          <w:rPr>
            <w:noProof/>
            <w:webHidden/>
          </w:rPr>
          <w:fldChar w:fldCharType="end"/>
        </w:r>
      </w:hyperlink>
    </w:p>
    <w:p w14:paraId="78F6CFAB" w14:textId="7A61E174" w:rsidR="00E85A14" w:rsidRDefault="00E85A14">
      <w:pPr>
        <w:pStyle w:val="TableofFigures"/>
        <w:tabs>
          <w:tab w:val="right" w:leader="dot" w:pos="10456"/>
        </w:tabs>
        <w:rPr>
          <w:rFonts w:eastAsiaTheme="minorEastAsia"/>
          <w:noProof/>
          <w:lang w:eastAsia="en-GB"/>
        </w:rPr>
      </w:pPr>
      <w:hyperlink w:anchor="_Toc43888093" w:history="1">
        <w:r w:rsidRPr="00BB4815">
          <w:rPr>
            <w:rStyle w:val="Hyperlink"/>
            <w:noProof/>
          </w:rPr>
          <w:t>Figure 2 Concept design components</w:t>
        </w:r>
        <w:r>
          <w:rPr>
            <w:noProof/>
            <w:webHidden/>
          </w:rPr>
          <w:tab/>
        </w:r>
        <w:r>
          <w:rPr>
            <w:noProof/>
            <w:webHidden/>
          </w:rPr>
          <w:fldChar w:fldCharType="begin"/>
        </w:r>
        <w:r>
          <w:rPr>
            <w:noProof/>
            <w:webHidden/>
          </w:rPr>
          <w:instrText xml:space="preserve"> PAGEREF _Toc43888093 \h </w:instrText>
        </w:r>
        <w:r>
          <w:rPr>
            <w:noProof/>
            <w:webHidden/>
          </w:rPr>
        </w:r>
        <w:r>
          <w:rPr>
            <w:noProof/>
            <w:webHidden/>
          </w:rPr>
          <w:fldChar w:fldCharType="separate"/>
        </w:r>
        <w:r>
          <w:rPr>
            <w:noProof/>
            <w:webHidden/>
          </w:rPr>
          <w:t>6</w:t>
        </w:r>
        <w:r>
          <w:rPr>
            <w:noProof/>
            <w:webHidden/>
          </w:rPr>
          <w:fldChar w:fldCharType="end"/>
        </w:r>
      </w:hyperlink>
    </w:p>
    <w:p w14:paraId="2F89BCC5" w14:textId="653B5489" w:rsidR="00E85A14" w:rsidRDefault="00E85A14">
      <w:pPr>
        <w:pStyle w:val="TableofFigures"/>
        <w:tabs>
          <w:tab w:val="right" w:leader="dot" w:pos="10456"/>
        </w:tabs>
        <w:rPr>
          <w:rFonts w:eastAsiaTheme="minorEastAsia"/>
          <w:noProof/>
          <w:lang w:eastAsia="en-GB"/>
        </w:rPr>
      </w:pPr>
      <w:hyperlink w:anchor="_Toc43888094" w:history="1">
        <w:r w:rsidRPr="00BB4815">
          <w:rPr>
            <w:rStyle w:val="Hyperlink"/>
            <w:noProof/>
          </w:rPr>
          <w:t>Figure 3 Jaw (1 shown of 3)</w:t>
        </w:r>
        <w:r>
          <w:rPr>
            <w:noProof/>
            <w:webHidden/>
          </w:rPr>
          <w:tab/>
        </w:r>
        <w:r>
          <w:rPr>
            <w:noProof/>
            <w:webHidden/>
          </w:rPr>
          <w:fldChar w:fldCharType="begin"/>
        </w:r>
        <w:r>
          <w:rPr>
            <w:noProof/>
            <w:webHidden/>
          </w:rPr>
          <w:instrText xml:space="preserve"> PAGEREF _Toc43888094 \h </w:instrText>
        </w:r>
        <w:r>
          <w:rPr>
            <w:noProof/>
            <w:webHidden/>
          </w:rPr>
        </w:r>
        <w:r>
          <w:rPr>
            <w:noProof/>
            <w:webHidden/>
          </w:rPr>
          <w:fldChar w:fldCharType="separate"/>
        </w:r>
        <w:r>
          <w:rPr>
            <w:noProof/>
            <w:webHidden/>
          </w:rPr>
          <w:t>7</w:t>
        </w:r>
        <w:r>
          <w:rPr>
            <w:noProof/>
            <w:webHidden/>
          </w:rPr>
          <w:fldChar w:fldCharType="end"/>
        </w:r>
      </w:hyperlink>
    </w:p>
    <w:p w14:paraId="521BAFE6" w14:textId="12B34A50" w:rsidR="00E85A14" w:rsidRDefault="00E85A14">
      <w:pPr>
        <w:pStyle w:val="TableofFigures"/>
        <w:tabs>
          <w:tab w:val="right" w:leader="dot" w:pos="10456"/>
        </w:tabs>
        <w:rPr>
          <w:rFonts w:eastAsiaTheme="minorEastAsia"/>
          <w:noProof/>
          <w:lang w:eastAsia="en-GB"/>
        </w:rPr>
      </w:pPr>
      <w:hyperlink w:anchor="_Toc43888095" w:history="1">
        <w:r w:rsidRPr="00BB4815">
          <w:rPr>
            <w:rStyle w:val="Hyperlink"/>
            <w:noProof/>
          </w:rPr>
          <w:t>Figure 4 Advantages &amp; Disadvantages of PVC Plasticized</w:t>
        </w:r>
        <w:r>
          <w:rPr>
            <w:noProof/>
            <w:webHidden/>
          </w:rPr>
          <w:tab/>
        </w:r>
        <w:r>
          <w:rPr>
            <w:noProof/>
            <w:webHidden/>
          </w:rPr>
          <w:fldChar w:fldCharType="begin"/>
        </w:r>
        <w:r>
          <w:rPr>
            <w:noProof/>
            <w:webHidden/>
          </w:rPr>
          <w:instrText xml:space="preserve"> PAGEREF _Toc43888095 \h </w:instrText>
        </w:r>
        <w:r>
          <w:rPr>
            <w:noProof/>
            <w:webHidden/>
          </w:rPr>
        </w:r>
        <w:r>
          <w:rPr>
            <w:noProof/>
            <w:webHidden/>
          </w:rPr>
          <w:fldChar w:fldCharType="separate"/>
        </w:r>
        <w:r>
          <w:rPr>
            <w:noProof/>
            <w:webHidden/>
          </w:rPr>
          <w:t>7</w:t>
        </w:r>
        <w:r>
          <w:rPr>
            <w:noProof/>
            <w:webHidden/>
          </w:rPr>
          <w:fldChar w:fldCharType="end"/>
        </w:r>
      </w:hyperlink>
    </w:p>
    <w:p w14:paraId="0B37FEB2" w14:textId="035328BE" w:rsidR="00E85A14" w:rsidRDefault="00E85A14">
      <w:pPr>
        <w:pStyle w:val="TableofFigures"/>
        <w:tabs>
          <w:tab w:val="right" w:leader="dot" w:pos="10456"/>
        </w:tabs>
        <w:rPr>
          <w:rFonts w:eastAsiaTheme="minorEastAsia"/>
          <w:noProof/>
          <w:lang w:eastAsia="en-GB"/>
        </w:rPr>
      </w:pPr>
      <w:hyperlink w:anchor="_Toc43888096" w:history="1">
        <w:r w:rsidRPr="00BB4815">
          <w:rPr>
            <w:rStyle w:val="Hyperlink"/>
            <w:noProof/>
          </w:rPr>
          <w:t>Figure 5 Injection moulding properties</w:t>
        </w:r>
        <w:r>
          <w:rPr>
            <w:noProof/>
            <w:webHidden/>
          </w:rPr>
          <w:tab/>
        </w:r>
        <w:r>
          <w:rPr>
            <w:noProof/>
            <w:webHidden/>
          </w:rPr>
          <w:fldChar w:fldCharType="begin"/>
        </w:r>
        <w:r>
          <w:rPr>
            <w:noProof/>
            <w:webHidden/>
          </w:rPr>
          <w:instrText xml:space="preserve"> PAGEREF _Toc43888096 \h </w:instrText>
        </w:r>
        <w:r>
          <w:rPr>
            <w:noProof/>
            <w:webHidden/>
          </w:rPr>
        </w:r>
        <w:r>
          <w:rPr>
            <w:noProof/>
            <w:webHidden/>
          </w:rPr>
          <w:fldChar w:fldCharType="separate"/>
        </w:r>
        <w:r>
          <w:rPr>
            <w:noProof/>
            <w:webHidden/>
          </w:rPr>
          <w:t>7</w:t>
        </w:r>
        <w:r>
          <w:rPr>
            <w:noProof/>
            <w:webHidden/>
          </w:rPr>
          <w:fldChar w:fldCharType="end"/>
        </w:r>
      </w:hyperlink>
    </w:p>
    <w:p w14:paraId="7E32BAF7" w14:textId="499C4113" w:rsidR="00E85A14" w:rsidRDefault="00E85A14">
      <w:pPr>
        <w:pStyle w:val="TableofFigures"/>
        <w:tabs>
          <w:tab w:val="right" w:leader="dot" w:pos="10456"/>
        </w:tabs>
        <w:rPr>
          <w:rFonts w:eastAsiaTheme="minorEastAsia"/>
          <w:noProof/>
          <w:lang w:eastAsia="en-GB"/>
        </w:rPr>
      </w:pPr>
      <w:hyperlink w:anchor="_Toc43888097" w:history="1">
        <w:r w:rsidRPr="00BB4815">
          <w:rPr>
            <w:rStyle w:val="Hyperlink"/>
            <w:noProof/>
          </w:rPr>
          <w:t>Figure 6 Joint (1 shown of 3)</w:t>
        </w:r>
        <w:r>
          <w:rPr>
            <w:noProof/>
            <w:webHidden/>
          </w:rPr>
          <w:tab/>
        </w:r>
        <w:r>
          <w:rPr>
            <w:noProof/>
            <w:webHidden/>
          </w:rPr>
          <w:fldChar w:fldCharType="begin"/>
        </w:r>
        <w:r>
          <w:rPr>
            <w:noProof/>
            <w:webHidden/>
          </w:rPr>
          <w:instrText xml:space="preserve"> PAGEREF _Toc43888097 \h </w:instrText>
        </w:r>
        <w:r>
          <w:rPr>
            <w:noProof/>
            <w:webHidden/>
          </w:rPr>
        </w:r>
        <w:r>
          <w:rPr>
            <w:noProof/>
            <w:webHidden/>
          </w:rPr>
          <w:fldChar w:fldCharType="separate"/>
        </w:r>
        <w:r>
          <w:rPr>
            <w:noProof/>
            <w:webHidden/>
          </w:rPr>
          <w:t>8</w:t>
        </w:r>
        <w:r>
          <w:rPr>
            <w:noProof/>
            <w:webHidden/>
          </w:rPr>
          <w:fldChar w:fldCharType="end"/>
        </w:r>
      </w:hyperlink>
    </w:p>
    <w:p w14:paraId="7B3BA0CB" w14:textId="3B5D3DCB" w:rsidR="00E85A14" w:rsidRDefault="00E85A14">
      <w:pPr>
        <w:pStyle w:val="TableofFigures"/>
        <w:tabs>
          <w:tab w:val="right" w:leader="dot" w:pos="10456"/>
        </w:tabs>
        <w:rPr>
          <w:rFonts w:eastAsiaTheme="minorEastAsia"/>
          <w:noProof/>
          <w:lang w:eastAsia="en-GB"/>
        </w:rPr>
      </w:pPr>
      <w:hyperlink w:anchor="_Toc43888098" w:history="1">
        <w:r w:rsidRPr="00BB4815">
          <w:rPr>
            <w:rStyle w:val="Hyperlink"/>
            <w:noProof/>
          </w:rPr>
          <w:t>Figure 7 Cylinder</w:t>
        </w:r>
        <w:r>
          <w:rPr>
            <w:noProof/>
            <w:webHidden/>
          </w:rPr>
          <w:tab/>
        </w:r>
        <w:r>
          <w:rPr>
            <w:noProof/>
            <w:webHidden/>
          </w:rPr>
          <w:fldChar w:fldCharType="begin"/>
        </w:r>
        <w:r>
          <w:rPr>
            <w:noProof/>
            <w:webHidden/>
          </w:rPr>
          <w:instrText xml:space="preserve"> PAGEREF _Toc43888098 \h </w:instrText>
        </w:r>
        <w:r>
          <w:rPr>
            <w:noProof/>
            <w:webHidden/>
          </w:rPr>
        </w:r>
        <w:r>
          <w:rPr>
            <w:noProof/>
            <w:webHidden/>
          </w:rPr>
          <w:fldChar w:fldCharType="separate"/>
        </w:r>
        <w:r>
          <w:rPr>
            <w:noProof/>
            <w:webHidden/>
          </w:rPr>
          <w:t>8</w:t>
        </w:r>
        <w:r>
          <w:rPr>
            <w:noProof/>
            <w:webHidden/>
          </w:rPr>
          <w:fldChar w:fldCharType="end"/>
        </w:r>
      </w:hyperlink>
    </w:p>
    <w:p w14:paraId="399490BF" w14:textId="4966D5E7" w:rsidR="00E85A14" w:rsidRDefault="00E85A14">
      <w:pPr>
        <w:pStyle w:val="TableofFigures"/>
        <w:tabs>
          <w:tab w:val="right" w:leader="dot" w:pos="10456"/>
        </w:tabs>
        <w:rPr>
          <w:rFonts w:eastAsiaTheme="minorEastAsia"/>
          <w:noProof/>
          <w:lang w:eastAsia="en-GB"/>
        </w:rPr>
      </w:pPr>
      <w:hyperlink w:anchor="_Toc43888099" w:history="1">
        <w:r w:rsidRPr="00BB4815">
          <w:rPr>
            <w:rStyle w:val="Hyperlink"/>
            <w:noProof/>
          </w:rPr>
          <w:t>Figure 8 1060 alloy properties</w:t>
        </w:r>
        <w:r>
          <w:rPr>
            <w:noProof/>
            <w:webHidden/>
          </w:rPr>
          <w:tab/>
        </w:r>
        <w:r>
          <w:rPr>
            <w:noProof/>
            <w:webHidden/>
          </w:rPr>
          <w:fldChar w:fldCharType="begin"/>
        </w:r>
        <w:r>
          <w:rPr>
            <w:noProof/>
            <w:webHidden/>
          </w:rPr>
          <w:instrText xml:space="preserve"> PAGEREF _Toc43888099 \h </w:instrText>
        </w:r>
        <w:r>
          <w:rPr>
            <w:noProof/>
            <w:webHidden/>
          </w:rPr>
        </w:r>
        <w:r>
          <w:rPr>
            <w:noProof/>
            <w:webHidden/>
          </w:rPr>
          <w:fldChar w:fldCharType="separate"/>
        </w:r>
        <w:r>
          <w:rPr>
            <w:noProof/>
            <w:webHidden/>
          </w:rPr>
          <w:t>8</w:t>
        </w:r>
        <w:r>
          <w:rPr>
            <w:noProof/>
            <w:webHidden/>
          </w:rPr>
          <w:fldChar w:fldCharType="end"/>
        </w:r>
      </w:hyperlink>
    </w:p>
    <w:p w14:paraId="1381B2C0" w14:textId="0E9F97EA" w:rsidR="00E85A14" w:rsidRDefault="00E85A14">
      <w:pPr>
        <w:pStyle w:val="TableofFigures"/>
        <w:tabs>
          <w:tab w:val="right" w:leader="dot" w:pos="10456"/>
        </w:tabs>
        <w:rPr>
          <w:rFonts w:eastAsiaTheme="minorEastAsia"/>
          <w:noProof/>
          <w:lang w:eastAsia="en-GB"/>
        </w:rPr>
      </w:pPr>
      <w:hyperlink w:anchor="_Toc43888100" w:history="1">
        <w:r w:rsidRPr="00BB4815">
          <w:rPr>
            <w:rStyle w:val="Hyperlink"/>
            <w:noProof/>
          </w:rPr>
          <w:t>Figure 9 Drive Plate</w:t>
        </w:r>
        <w:r>
          <w:rPr>
            <w:noProof/>
            <w:webHidden/>
          </w:rPr>
          <w:tab/>
        </w:r>
        <w:r>
          <w:rPr>
            <w:noProof/>
            <w:webHidden/>
          </w:rPr>
          <w:fldChar w:fldCharType="begin"/>
        </w:r>
        <w:r>
          <w:rPr>
            <w:noProof/>
            <w:webHidden/>
          </w:rPr>
          <w:instrText xml:space="preserve"> PAGEREF _Toc43888100 \h </w:instrText>
        </w:r>
        <w:r>
          <w:rPr>
            <w:noProof/>
            <w:webHidden/>
          </w:rPr>
        </w:r>
        <w:r>
          <w:rPr>
            <w:noProof/>
            <w:webHidden/>
          </w:rPr>
          <w:fldChar w:fldCharType="separate"/>
        </w:r>
        <w:r>
          <w:rPr>
            <w:noProof/>
            <w:webHidden/>
          </w:rPr>
          <w:t>9</w:t>
        </w:r>
        <w:r>
          <w:rPr>
            <w:noProof/>
            <w:webHidden/>
          </w:rPr>
          <w:fldChar w:fldCharType="end"/>
        </w:r>
      </w:hyperlink>
    </w:p>
    <w:p w14:paraId="71B32E8A" w14:textId="0D4E4F7F" w:rsidR="00E85A14" w:rsidRDefault="00E85A14">
      <w:pPr>
        <w:pStyle w:val="TableofFigures"/>
        <w:tabs>
          <w:tab w:val="right" w:leader="dot" w:pos="10456"/>
        </w:tabs>
        <w:rPr>
          <w:rFonts w:eastAsiaTheme="minorEastAsia"/>
          <w:noProof/>
          <w:lang w:eastAsia="en-GB"/>
        </w:rPr>
      </w:pPr>
      <w:hyperlink w:anchor="_Toc43888101" w:history="1">
        <w:r w:rsidRPr="00BB4815">
          <w:rPr>
            <w:rStyle w:val="Hyperlink"/>
            <w:noProof/>
          </w:rPr>
          <w:t>Figure 10 Shaft</w:t>
        </w:r>
        <w:r>
          <w:rPr>
            <w:noProof/>
            <w:webHidden/>
          </w:rPr>
          <w:tab/>
        </w:r>
        <w:r>
          <w:rPr>
            <w:noProof/>
            <w:webHidden/>
          </w:rPr>
          <w:fldChar w:fldCharType="begin"/>
        </w:r>
        <w:r>
          <w:rPr>
            <w:noProof/>
            <w:webHidden/>
          </w:rPr>
          <w:instrText xml:space="preserve"> PAGEREF _Toc43888101 \h </w:instrText>
        </w:r>
        <w:r>
          <w:rPr>
            <w:noProof/>
            <w:webHidden/>
          </w:rPr>
        </w:r>
        <w:r>
          <w:rPr>
            <w:noProof/>
            <w:webHidden/>
          </w:rPr>
          <w:fldChar w:fldCharType="separate"/>
        </w:r>
        <w:r>
          <w:rPr>
            <w:noProof/>
            <w:webHidden/>
          </w:rPr>
          <w:t>9</w:t>
        </w:r>
        <w:r>
          <w:rPr>
            <w:noProof/>
            <w:webHidden/>
          </w:rPr>
          <w:fldChar w:fldCharType="end"/>
        </w:r>
      </w:hyperlink>
    </w:p>
    <w:p w14:paraId="020D4638" w14:textId="7D488651" w:rsidR="00E85A14" w:rsidRDefault="00E85A14">
      <w:pPr>
        <w:pStyle w:val="TableofFigures"/>
        <w:tabs>
          <w:tab w:val="right" w:leader="dot" w:pos="10456"/>
        </w:tabs>
        <w:rPr>
          <w:rFonts w:eastAsiaTheme="minorEastAsia"/>
          <w:noProof/>
          <w:lang w:eastAsia="en-GB"/>
        </w:rPr>
      </w:pPr>
      <w:hyperlink w:anchor="_Toc43888102" w:history="1">
        <w:r w:rsidRPr="00BB4815">
          <w:rPr>
            <w:rStyle w:val="Hyperlink"/>
            <w:noProof/>
          </w:rPr>
          <w:t>Figure 11 Motor</w:t>
        </w:r>
        <w:r>
          <w:rPr>
            <w:noProof/>
            <w:webHidden/>
          </w:rPr>
          <w:tab/>
        </w:r>
        <w:r>
          <w:rPr>
            <w:noProof/>
            <w:webHidden/>
          </w:rPr>
          <w:fldChar w:fldCharType="begin"/>
        </w:r>
        <w:r>
          <w:rPr>
            <w:noProof/>
            <w:webHidden/>
          </w:rPr>
          <w:instrText xml:space="preserve"> PAGEREF _Toc43888102 \h </w:instrText>
        </w:r>
        <w:r>
          <w:rPr>
            <w:noProof/>
            <w:webHidden/>
          </w:rPr>
        </w:r>
        <w:r>
          <w:rPr>
            <w:noProof/>
            <w:webHidden/>
          </w:rPr>
          <w:fldChar w:fldCharType="separate"/>
        </w:r>
        <w:r>
          <w:rPr>
            <w:noProof/>
            <w:webHidden/>
          </w:rPr>
          <w:t>10</w:t>
        </w:r>
        <w:r>
          <w:rPr>
            <w:noProof/>
            <w:webHidden/>
          </w:rPr>
          <w:fldChar w:fldCharType="end"/>
        </w:r>
      </w:hyperlink>
    </w:p>
    <w:p w14:paraId="524B7CFA" w14:textId="03487269" w:rsidR="00E85A14" w:rsidRDefault="00E85A14">
      <w:pPr>
        <w:pStyle w:val="TableofFigures"/>
        <w:tabs>
          <w:tab w:val="right" w:leader="dot" w:pos="10456"/>
        </w:tabs>
        <w:rPr>
          <w:rFonts w:eastAsiaTheme="minorEastAsia"/>
          <w:noProof/>
          <w:lang w:eastAsia="en-GB"/>
        </w:rPr>
      </w:pPr>
      <w:hyperlink w:anchor="_Toc43888103" w:history="1">
        <w:r w:rsidRPr="00BB4815">
          <w:rPr>
            <w:rStyle w:val="Hyperlink"/>
            <w:noProof/>
          </w:rPr>
          <w:t>Figure 12 Worm Shaft</w:t>
        </w:r>
        <w:r>
          <w:rPr>
            <w:noProof/>
            <w:webHidden/>
          </w:rPr>
          <w:tab/>
        </w:r>
        <w:r>
          <w:rPr>
            <w:noProof/>
            <w:webHidden/>
          </w:rPr>
          <w:fldChar w:fldCharType="begin"/>
        </w:r>
        <w:r>
          <w:rPr>
            <w:noProof/>
            <w:webHidden/>
          </w:rPr>
          <w:instrText xml:space="preserve"> PAGEREF _Toc43888103 \h </w:instrText>
        </w:r>
        <w:r>
          <w:rPr>
            <w:noProof/>
            <w:webHidden/>
          </w:rPr>
        </w:r>
        <w:r>
          <w:rPr>
            <w:noProof/>
            <w:webHidden/>
          </w:rPr>
          <w:fldChar w:fldCharType="separate"/>
        </w:r>
        <w:r>
          <w:rPr>
            <w:noProof/>
            <w:webHidden/>
          </w:rPr>
          <w:t>10</w:t>
        </w:r>
        <w:r>
          <w:rPr>
            <w:noProof/>
            <w:webHidden/>
          </w:rPr>
          <w:fldChar w:fldCharType="end"/>
        </w:r>
      </w:hyperlink>
    </w:p>
    <w:p w14:paraId="35066A3A" w14:textId="08D738B9" w:rsidR="00E85A14" w:rsidRDefault="00E85A14">
      <w:pPr>
        <w:pStyle w:val="TableofFigures"/>
        <w:tabs>
          <w:tab w:val="right" w:leader="dot" w:pos="10456"/>
        </w:tabs>
        <w:rPr>
          <w:rFonts w:eastAsiaTheme="minorEastAsia"/>
          <w:noProof/>
          <w:lang w:eastAsia="en-GB"/>
        </w:rPr>
      </w:pPr>
      <w:hyperlink w:anchor="_Toc43888104" w:history="1">
        <w:r w:rsidRPr="00BB4815">
          <w:rPr>
            <w:rStyle w:val="Hyperlink"/>
            <w:noProof/>
          </w:rPr>
          <w:t>Figure 13 Clash condition</w:t>
        </w:r>
        <w:r>
          <w:rPr>
            <w:noProof/>
            <w:webHidden/>
          </w:rPr>
          <w:tab/>
        </w:r>
        <w:r>
          <w:rPr>
            <w:noProof/>
            <w:webHidden/>
          </w:rPr>
          <w:fldChar w:fldCharType="begin"/>
        </w:r>
        <w:r>
          <w:rPr>
            <w:noProof/>
            <w:webHidden/>
          </w:rPr>
          <w:instrText xml:space="preserve"> PAGEREF _Toc43888104 \h </w:instrText>
        </w:r>
        <w:r>
          <w:rPr>
            <w:noProof/>
            <w:webHidden/>
          </w:rPr>
        </w:r>
        <w:r>
          <w:rPr>
            <w:noProof/>
            <w:webHidden/>
          </w:rPr>
          <w:fldChar w:fldCharType="separate"/>
        </w:r>
        <w:r>
          <w:rPr>
            <w:noProof/>
            <w:webHidden/>
          </w:rPr>
          <w:t>11</w:t>
        </w:r>
        <w:r>
          <w:rPr>
            <w:noProof/>
            <w:webHidden/>
          </w:rPr>
          <w:fldChar w:fldCharType="end"/>
        </w:r>
      </w:hyperlink>
    </w:p>
    <w:p w14:paraId="5225F0A9" w14:textId="392CC3B9" w:rsidR="00E85A14" w:rsidRDefault="00E85A14">
      <w:pPr>
        <w:pStyle w:val="TableofFigures"/>
        <w:tabs>
          <w:tab w:val="right" w:leader="dot" w:pos="10456"/>
        </w:tabs>
        <w:rPr>
          <w:rFonts w:eastAsiaTheme="minorEastAsia"/>
          <w:noProof/>
          <w:lang w:eastAsia="en-GB"/>
        </w:rPr>
      </w:pPr>
      <w:hyperlink w:anchor="_Toc43888105" w:history="1">
        <w:r w:rsidRPr="00BB4815">
          <w:rPr>
            <w:rStyle w:val="Hyperlink"/>
            <w:noProof/>
          </w:rPr>
          <w:t>Figure 14 Prototype FMEA</w:t>
        </w:r>
        <w:r>
          <w:rPr>
            <w:noProof/>
            <w:webHidden/>
          </w:rPr>
          <w:tab/>
        </w:r>
        <w:r>
          <w:rPr>
            <w:noProof/>
            <w:webHidden/>
          </w:rPr>
          <w:fldChar w:fldCharType="begin"/>
        </w:r>
        <w:r>
          <w:rPr>
            <w:noProof/>
            <w:webHidden/>
          </w:rPr>
          <w:instrText xml:space="preserve"> PAGEREF _Toc43888105 \h </w:instrText>
        </w:r>
        <w:r>
          <w:rPr>
            <w:noProof/>
            <w:webHidden/>
          </w:rPr>
        </w:r>
        <w:r>
          <w:rPr>
            <w:noProof/>
            <w:webHidden/>
          </w:rPr>
          <w:fldChar w:fldCharType="separate"/>
        </w:r>
        <w:r>
          <w:rPr>
            <w:noProof/>
            <w:webHidden/>
          </w:rPr>
          <w:t>12</w:t>
        </w:r>
        <w:r>
          <w:rPr>
            <w:noProof/>
            <w:webHidden/>
          </w:rPr>
          <w:fldChar w:fldCharType="end"/>
        </w:r>
      </w:hyperlink>
    </w:p>
    <w:p w14:paraId="148E6913" w14:textId="5CBCEAD8" w:rsidR="00E85A14" w:rsidRDefault="00E85A14">
      <w:pPr>
        <w:pStyle w:val="TableofFigures"/>
        <w:tabs>
          <w:tab w:val="right" w:leader="dot" w:pos="10456"/>
        </w:tabs>
        <w:rPr>
          <w:rFonts w:eastAsiaTheme="minorEastAsia"/>
          <w:noProof/>
          <w:lang w:eastAsia="en-GB"/>
        </w:rPr>
      </w:pPr>
      <w:hyperlink w:anchor="_Toc43888106" w:history="1">
        <w:r w:rsidRPr="00BB4815">
          <w:rPr>
            <w:rStyle w:val="Hyperlink"/>
            <w:noProof/>
          </w:rPr>
          <w:t>Figure 15 End effector design efficiency</w:t>
        </w:r>
        <w:r>
          <w:rPr>
            <w:noProof/>
            <w:webHidden/>
          </w:rPr>
          <w:tab/>
        </w:r>
        <w:r>
          <w:rPr>
            <w:noProof/>
            <w:webHidden/>
          </w:rPr>
          <w:fldChar w:fldCharType="begin"/>
        </w:r>
        <w:r>
          <w:rPr>
            <w:noProof/>
            <w:webHidden/>
          </w:rPr>
          <w:instrText xml:space="preserve"> PAGEREF _Toc43888106 \h </w:instrText>
        </w:r>
        <w:r>
          <w:rPr>
            <w:noProof/>
            <w:webHidden/>
          </w:rPr>
        </w:r>
        <w:r>
          <w:rPr>
            <w:noProof/>
            <w:webHidden/>
          </w:rPr>
          <w:fldChar w:fldCharType="separate"/>
        </w:r>
        <w:r>
          <w:rPr>
            <w:noProof/>
            <w:webHidden/>
          </w:rPr>
          <w:t>13</w:t>
        </w:r>
        <w:r>
          <w:rPr>
            <w:noProof/>
            <w:webHidden/>
          </w:rPr>
          <w:fldChar w:fldCharType="end"/>
        </w:r>
      </w:hyperlink>
    </w:p>
    <w:p w14:paraId="3661C409" w14:textId="14529703" w:rsidR="00E85A14" w:rsidRDefault="00E85A14">
      <w:pPr>
        <w:pStyle w:val="TableofFigures"/>
        <w:tabs>
          <w:tab w:val="right" w:leader="dot" w:pos="10456"/>
        </w:tabs>
        <w:rPr>
          <w:rFonts w:eastAsiaTheme="minorEastAsia"/>
          <w:noProof/>
          <w:lang w:eastAsia="en-GB"/>
        </w:rPr>
      </w:pPr>
      <w:hyperlink w:anchor="_Toc43888107" w:history="1">
        <w:r w:rsidRPr="00BB4815">
          <w:rPr>
            <w:rStyle w:val="Hyperlink"/>
            <w:noProof/>
          </w:rPr>
          <w:t>Figure 16 Complete proposal FMEA</w:t>
        </w:r>
        <w:r>
          <w:rPr>
            <w:noProof/>
            <w:webHidden/>
          </w:rPr>
          <w:tab/>
        </w:r>
        <w:r>
          <w:rPr>
            <w:noProof/>
            <w:webHidden/>
          </w:rPr>
          <w:fldChar w:fldCharType="begin"/>
        </w:r>
        <w:r>
          <w:rPr>
            <w:noProof/>
            <w:webHidden/>
          </w:rPr>
          <w:instrText xml:space="preserve"> PAGEREF _Toc43888107 \h </w:instrText>
        </w:r>
        <w:r>
          <w:rPr>
            <w:noProof/>
            <w:webHidden/>
          </w:rPr>
        </w:r>
        <w:r>
          <w:rPr>
            <w:noProof/>
            <w:webHidden/>
          </w:rPr>
          <w:fldChar w:fldCharType="separate"/>
        </w:r>
        <w:r>
          <w:rPr>
            <w:noProof/>
            <w:webHidden/>
          </w:rPr>
          <w:t>14</w:t>
        </w:r>
        <w:r>
          <w:rPr>
            <w:noProof/>
            <w:webHidden/>
          </w:rPr>
          <w:fldChar w:fldCharType="end"/>
        </w:r>
      </w:hyperlink>
    </w:p>
    <w:p w14:paraId="5FAA67B5" w14:textId="76FB9D92" w:rsidR="00E85A14" w:rsidRDefault="00E85A14">
      <w:pPr>
        <w:pStyle w:val="TableofFigures"/>
        <w:tabs>
          <w:tab w:val="right" w:leader="dot" w:pos="10456"/>
        </w:tabs>
        <w:rPr>
          <w:rFonts w:eastAsiaTheme="minorEastAsia"/>
          <w:noProof/>
          <w:lang w:eastAsia="en-GB"/>
        </w:rPr>
      </w:pPr>
      <w:hyperlink w:anchor="_Toc43888108" w:history="1">
        <w:r w:rsidRPr="00BB4815">
          <w:rPr>
            <w:rStyle w:val="Hyperlink"/>
            <w:noProof/>
          </w:rPr>
          <w:t>Figure 17 Jaw re-design</w:t>
        </w:r>
        <w:r>
          <w:rPr>
            <w:noProof/>
            <w:webHidden/>
          </w:rPr>
          <w:tab/>
        </w:r>
        <w:r>
          <w:rPr>
            <w:noProof/>
            <w:webHidden/>
          </w:rPr>
          <w:fldChar w:fldCharType="begin"/>
        </w:r>
        <w:r>
          <w:rPr>
            <w:noProof/>
            <w:webHidden/>
          </w:rPr>
          <w:instrText xml:space="preserve"> PAGEREF _Toc43888108 \h </w:instrText>
        </w:r>
        <w:r>
          <w:rPr>
            <w:noProof/>
            <w:webHidden/>
          </w:rPr>
        </w:r>
        <w:r>
          <w:rPr>
            <w:noProof/>
            <w:webHidden/>
          </w:rPr>
          <w:fldChar w:fldCharType="separate"/>
        </w:r>
        <w:r>
          <w:rPr>
            <w:noProof/>
            <w:webHidden/>
          </w:rPr>
          <w:t>15</w:t>
        </w:r>
        <w:r>
          <w:rPr>
            <w:noProof/>
            <w:webHidden/>
          </w:rPr>
          <w:fldChar w:fldCharType="end"/>
        </w:r>
      </w:hyperlink>
    </w:p>
    <w:p w14:paraId="27596DD0" w14:textId="15396F9D" w:rsidR="00E85A14" w:rsidRDefault="00E85A14">
      <w:pPr>
        <w:pStyle w:val="TableofFigures"/>
        <w:tabs>
          <w:tab w:val="right" w:leader="dot" w:pos="10456"/>
        </w:tabs>
        <w:rPr>
          <w:rFonts w:eastAsiaTheme="minorEastAsia"/>
          <w:noProof/>
          <w:lang w:eastAsia="en-GB"/>
        </w:rPr>
      </w:pPr>
      <w:hyperlink w:anchor="_Toc43888109" w:history="1">
        <w:r w:rsidRPr="00BB4815">
          <w:rPr>
            <w:rStyle w:val="Hyperlink"/>
            <w:noProof/>
          </w:rPr>
          <w:t>Figure 18 Joint</w:t>
        </w:r>
        <w:r>
          <w:rPr>
            <w:noProof/>
            <w:webHidden/>
          </w:rPr>
          <w:tab/>
        </w:r>
        <w:r>
          <w:rPr>
            <w:noProof/>
            <w:webHidden/>
          </w:rPr>
          <w:fldChar w:fldCharType="begin"/>
        </w:r>
        <w:r>
          <w:rPr>
            <w:noProof/>
            <w:webHidden/>
          </w:rPr>
          <w:instrText xml:space="preserve"> PAGEREF _Toc43888109 \h </w:instrText>
        </w:r>
        <w:r>
          <w:rPr>
            <w:noProof/>
            <w:webHidden/>
          </w:rPr>
        </w:r>
        <w:r>
          <w:rPr>
            <w:noProof/>
            <w:webHidden/>
          </w:rPr>
          <w:fldChar w:fldCharType="separate"/>
        </w:r>
        <w:r>
          <w:rPr>
            <w:noProof/>
            <w:webHidden/>
          </w:rPr>
          <w:t>15</w:t>
        </w:r>
        <w:r>
          <w:rPr>
            <w:noProof/>
            <w:webHidden/>
          </w:rPr>
          <w:fldChar w:fldCharType="end"/>
        </w:r>
      </w:hyperlink>
    </w:p>
    <w:p w14:paraId="2CD67CFC" w14:textId="535BE8A1" w:rsidR="00E85A14" w:rsidRDefault="00E85A14">
      <w:pPr>
        <w:pStyle w:val="TableofFigures"/>
        <w:tabs>
          <w:tab w:val="right" w:leader="dot" w:pos="10456"/>
        </w:tabs>
        <w:rPr>
          <w:rFonts w:eastAsiaTheme="minorEastAsia"/>
          <w:noProof/>
          <w:lang w:eastAsia="en-GB"/>
        </w:rPr>
      </w:pPr>
      <w:hyperlink w:anchor="_Toc43888110" w:history="1">
        <w:r w:rsidRPr="00BB4815">
          <w:rPr>
            <w:rStyle w:val="Hyperlink"/>
            <w:noProof/>
          </w:rPr>
          <w:t>Figure 19 End effector new design efficiency</w:t>
        </w:r>
        <w:r>
          <w:rPr>
            <w:noProof/>
            <w:webHidden/>
          </w:rPr>
          <w:tab/>
        </w:r>
        <w:r>
          <w:rPr>
            <w:noProof/>
            <w:webHidden/>
          </w:rPr>
          <w:fldChar w:fldCharType="begin"/>
        </w:r>
        <w:r>
          <w:rPr>
            <w:noProof/>
            <w:webHidden/>
          </w:rPr>
          <w:instrText xml:space="preserve"> PAGEREF _Toc43888110 \h </w:instrText>
        </w:r>
        <w:r>
          <w:rPr>
            <w:noProof/>
            <w:webHidden/>
          </w:rPr>
        </w:r>
        <w:r>
          <w:rPr>
            <w:noProof/>
            <w:webHidden/>
          </w:rPr>
          <w:fldChar w:fldCharType="separate"/>
        </w:r>
        <w:r>
          <w:rPr>
            <w:noProof/>
            <w:webHidden/>
          </w:rPr>
          <w:t>18</w:t>
        </w:r>
        <w:r>
          <w:rPr>
            <w:noProof/>
            <w:webHidden/>
          </w:rPr>
          <w:fldChar w:fldCharType="end"/>
        </w:r>
      </w:hyperlink>
    </w:p>
    <w:p w14:paraId="3B85A0C5" w14:textId="0C99C3A5" w:rsidR="00E85A14" w:rsidRDefault="00E85A14">
      <w:pPr>
        <w:pStyle w:val="TableofFigures"/>
        <w:tabs>
          <w:tab w:val="right" w:leader="dot" w:pos="10456"/>
        </w:tabs>
        <w:rPr>
          <w:rFonts w:eastAsiaTheme="minorEastAsia"/>
          <w:noProof/>
          <w:lang w:eastAsia="en-GB"/>
        </w:rPr>
      </w:pPr>
      <w:hyperlink w:anchor="_Toc43888111" w:history="1">
        <w:r w:rsidRPr="00BB4815">
          <w:rPr>
            <w:rStyle w:val="Hyperlink"/>
            <w:noProof/>
          </w:rPr>
          <w:t>Figure 20 Stainless steel advantages</w:t>
        </w:r>
        <w:r>
          <w:rPr>
            <w:noProof/>
            <w:webHidden/>
          </w:rPr>
          <w:tab/>
        </w:r>
        <w:r>
          <w:rPr>
            <w:noProof/>
            <w:webHidden/>
          </w:rPr>
          <w:fldChar w:fldCharType="begin"/>
        </w:r>
        <w:r>
          <w:rPr>
            <w:noProof/>
            <w:webHidden/>
          </w:rPr>
          <w:instrText xml:space="preserve"> PAGEREF _Toc43888111 \h </w:instrText>
        </w:r>
        <w:r>
          <w:rPr>
            <w:noProof/>
            <w:webHidden/>
          </w:rPr>
        </w:r>
        <w:r>
          <w:rPr>
            <w:noProof/>
            <w:webHidden/>
          </w:rPr>
          <w:fldChar w:fldCharType="separate"/>
        </w:r>
        <w:r>
          <w:rPr>
            <w:noProof/>
            <w:webHidden/>
          </w:rPr>
          <w:t>19</w:t>
        </w:r>
        <w:r>
          <w:rPr>
            <w:noProof/>
            <w:webHidden/>
          </w:rPr>
          <w:fldChar w:fldCharType="end"/>
        </w:r>
      </w:hyperlink>
    </w:p>
    <w:p w14:paraId="10757B83" w14:textId="31C1F466" w:rsidR="00E85A14" w:rsidRDefault="00E85A14">
      <w:pPr>
        <w:pStyle w:val="TableofFigures"/>
        <w:tabs>
          <w:tab w:val="right" w:leader="dot" w:pos="10456"/>
        </w:tabs>
        <w:rPr>
          <w:rFonts w:eastAsiaTheme="minorEastAsia"/>
          <w:noProof/>
          <w:lang w:eastAsia="en-GB"/>
        </w:rPr>
      </w:pPr>
      <w:hyperlink w:anchor="_Toc43888112" w:history="1">
        <w:r w:rsidRPr="00BB4815">
          <w:rPr>
            <w:rStyle w:val="Hyperlink"/>
            <w:noProof/>
          </w:rPr>
          <w:t>Figure 21 New design FMEA</w:t>
        </w:r>
        <w:r>
          <w:rPr>
            <w:noProof/>
            <w:webHidden/>
          </w:rPr>
          <w:tab/>
        </w:r>
        <w:r>
          <w:rPr>
            <w:noProof/>
            <w:webHidden/>
          </w:rPr>
          <w:fldChar w:fldCharType="begin"/>
        </w:r>
        <w:r>
          <w:rPr>
            <w:noProof/>
            <w:webHidden/>
          </w:rPr>
          <w:instrText xml:space="preserve"> PAGEREF _Toc43888112 \h </w:instrText>
        </w:r>
        <w:r>
          <w:rPr>
            <w:noProof/>
            <w:webHidden/>
          </w:rPr>
        </w:r>
        <w:r>
          <w:rPr>
            <w:noProof/>
            <w:webHidden/>
          </w:rPr>
          <w:fldChar w:fldCharType="separate"/>
        </w:r>
        <w:r>
          <w:rPr>
            <w:noProof/>
            <w:webHidden/>
          </w:rPr>
          <w:t>19</w:t>
        </w:r>
        <w:r>
          <w:rPr>
            <w:noProof/>
            <w:webHidden/>
          </w:rPr>
          <w:fldChar w:fldCharType="end"/>
        </w:r>
      </w:hyperlink>
    </w:p>
    <w:p w14:paraId="0610112F" w14:textId="21663069" w:rsidR="00E85A14" w:rsidRDefault="00E85A14">
      <w:pPr>
        <w:pStyle w:val="TableofFigures"/>
        <w:tabs>
          <w:tab w:val="right" w:leader="dot" w:pos="10456"/>
        </w:tabs>
        <w:rPr>
          <w:rFonts w:eastAsiaTheme="minorEastAsia"/>
          <w:noProof/>
          <w:lang w:eastAsia="en-GB"/>
        </w:rPr>
      </w:pPr>
      <w:hyperlink w:anchor="_Toc43888113" w:history="1">
        <w:r w:rsidRPr="00BB4815">
          <w:rPr>
            <w:rStyle w:val="Hyperlink"/>
            <w:noProof/>
          </w:rPr>
          <w:t>Figure 22 BoM (Bill of Materials)</w:t>
        </w:r>
        <w:r>
          <w:rPr>
            <w:noProof/>
            <w:webHidden/>
          </w:rPr>
          <w:tab/>
        </w:r>
        <w:r>
          <w:rPr>
            <w:noProof/>
            <w:webHidden/>
          </w:rPr>
          <w:fldChar w:fldCharType="begin"/>
        </w:r>
        <w:r>
          <w:rPr>
            <w:noProof/>
            <w:webHidden/>
          </w:rPr>
          <w:instrText xml:space="preserve"> PAGEREF _Toc43888113 \h </w:instrText>
        </w:r>
        <w:r>
          <w:rPr>
            <w:noProof/>
            <w:webHidden/>
          </w:rPr>
        </w:r>
        <w:r>
          <w:rPr>
            <w:noProof/>
            <w:webHidden/>
          </w:rPr>
          <w:fldChar w:fldCharType="separate"/>
        </w:r>
        <w:r>
          <w:rPr>
            <w:noProof/>
            <w:webHidden/>
          </w:rPr>
          <w:t>20</w:t>
        </w:r>
        <w:r>
          <w:rPr>
            <w:noProof/>
            <w:webHidden/>
          </w:rPr>
          <w:fldChar w:fldCharType="end"/>
        </w:r>
      </w:hyperlink>
    </w:p>
    <w:p w14:paraId="316FDB38" w14:textId="11849831" w:rsidR="00E85A14" w:rsidRDefault="00E85A14">
      <w:pPr>
        <w:pStyle w:val="TableofFigures"/>
        <w:tabs>
          <w:tab w:val="right" w:leader="dot" w:pos="10456"/>
        </w:tabs>
        <w:rPr>
          <w:rFonts w:eastAsiaTheme="minorEastAsia"/>
          <w:noProof/>
          <w:lang w:eastAsia="en-GB"/>
        </w:rPr>
      </w:pPr>
      <w:hyperlink w:anchor="_Toc43888114" w:history="1">
        <w:r w:rsidRPr="00BB4815">
          <w:rPr>
            <w:rStyle w:val="Hyperlink"/>
            <w:noProof/>
          </w:rPr>
          <w:t>Figure 23 Assembly process</w:t>
        </w:r>
        <w:r>
          <w:rPr>
            <w:noProof/>
            <w:webHidden/>
          </w:rPr>
          <w:tab/>
        </w:r>
        <w:r>
          <w:rPr>
            <w:noProof/>
            <w:webHidden/>
          </w:rPr>
          <w:fldChar w:fldCharType="begin"/>
        </w:r>
        <w:r>
          <w:rPr>
            <w:noProof/>
            <w:webHidden/>
          </w:rPr>
          <w:instrText xml:space="preserve"> PAGEREF _Toc43888114 \h </w:instrText>
        </w:r>
        <w:r>
          <w:rPr>
            <w:noProof/>
            <w:webHidden/>
          </w:rPr>
        </w:r>
        <w:r>
          <w:rPr>
            <w:noProof/>
            <w:webHidden/>
          </w:rPr>
          <w:fldChar w:fldCharType="separate"/>
        </w:r>
        <w:r>
          <w:rPr>
            <w:noProof/>
            <w:webHidden/>
          </w:rPr>
          <w:t>21</w:t>
        </w:r>
        <w:r>
          <w:rPr>
            <w:noProof/>
            <w:webHidden/>
          </w:rPr>
          <w:fldChar w:fldCharType="end"/>
        </w:r>
      </w:hyperlink>
    </w:p>
    <w:p w14:paraId="2B39AE17" w14:textId="58AFD9AD" w:rsidR="00E85A14" w:rsidRDefault="00E85A14">
      <w:pPr>
        <w:pStyle w:val="TableofFigures"/>
        <w:tabs>
          <w:tab w:val="right" w:leader="dot" w:pos="10456"/>
        </w:tabs>
        <w:rPr>
          <w:rFonts w:eastAsiaTheme="minorEastAsia"/>
          <w:noProof/>
          <w:lang w:eastAsia="en-GB"/>
        </w:rPr>
      </w:pPr>
      <w:hyperlink w:anchor="_Toc43888115" w:history="1">
        <w:r w:rsidRPr="00BB4815">
          <w:rPr>
            <w:rStyle w:val="Hyperlink"/>
            <w:noProof/>
          </w:rPr>
          <w:t>Figure 24 prototype induction</w:t>
        </w:r>
        <w:r>
          <w:rPr>
            <w:noProof/>
            <w:webHidden/>
          </w:rPr>
          <w:tab/>
        </w:r>
        <w:r>
          <w:rPr>
            <w:noProof/>
            <w:webHidden/>
          </w:rPr>
          <w:fldChar w:fldCharType="begin"/>
        </w:r>
        <w:r>
          <w:rPr>
            <w:noProof/>
            <w:webHidden/>
          </w:rPr>
          <w:instrText xml:space="preserve"> PAGEREF _Toc43888115 \h </w:instrText>
        </w:r>
        <w:r>
          <w:rPr>
            <w:noProof/>
            <w:webHidden/>
          </w:rPr>
        </w:r>
        <w:r>
          <w:rPr>
            <w:noProof/>
            <w:webHidden/>
          </w:rPr>
          <w:fldChar w:fldCharType="separate"/>
        </w:r>
        <w:r>
          <w:rPr>
            <w:noProof/>
            <w:webHidden/>
          </w:rPr>
          <w:t>22</w:t>
        </w:r>
        <w:r>
          <w:rPr>
            <w:noProof/>
            <w:webHidden/>
          </w:rPr>
          <w:fldChar w:fldCharType="end"/>
        </w:r>
      </w:hyperlink>
    </w:p>
    <w:p w14:paraId="32E8D97B" w14:textId="24B6F4FE" w:rsidR="00935419" w:rsidRDefault="005519FD">
      <w:pPr>
        <w:rPr>
          <w:sz w:val="32"/>
          <w:szCs w:val="32"/>
        </w:rPr>
      </w:pPr>
      <w:r>
        <w:rPr>
          <w:sz w:val="32"/>
          <w:szCs w:val="32"/>
        </w:rPr>
        <w:fldChar w:fldCharType="end"/>
      </w:r>
    </w:p>
    <w:p w14:paraId="29EC19DA" w14:textId="77777777" w:rsidR="00935419" w:rsidRPr="00935419" w:rsidRDefault="00935419">
      <w:pPr>
        <w:rPr>
          <w:sz w:val="32"/>
          <w:szCs w:val="32"/>
        </w:rPr>
      </w:pPr>
    </w:p>
    <w:p w14:paraId="61A895B0" w14:textId="77777777" w:rsidR="00935419" w:rsidRDefault="00935419"/>
    <w:p w14:paraId="1B836472" w14:textId="77777777" w:rsidR="00935419" w:rsidRDefault="00935419"/>
    <w:p w14:paraId="1AB12549" w14:textId="77777777" w:rsidR="00935419" w:rsidRDefault="00935419"/>
    <w:p w14:paraId="18F01A05" w14:textId="77777777" w:rsidR="00935419" w:rsidRDefault="00935419"/>
    <w:p w14:paraId="7F3DA67F" w14:textId="77777777" w:rsidR="00C01D73" w:rsidRDefault="00390D7C" w:rsidP="00C01D73">
      <w:pPr>
        <w:pStyle w:val="Heading1"/>
      </w:pPr>
      <w:bookmarkStart w:id="0" w:name="_Toc43888066"/>
      <w:r>
        <w:t>Introduction</w:t>
      </w:r>
      <w:bookmarkEnd w:id="0"/>
    </w:p>
    <w:p w14:paraId="2F164C47" w14:textId="0C3B7333" w:rsidR="00E82CC8" w:rsidRDefault="00E82CC8" w:rsidP="00EF45E7">
      <w:pPr>
        <w:ind w:firstLine="432"/>
      </w:pPr>
      <w:r>
        <w:t>A 3-Jaw gripper (also known as an end-effector) is a broad definition used for a tool that can be attached</w:t>
      </w:r>
      <w:r w:rsidR="00EF45E7">
        <w:t xml:space="preserve"> to a robot arm as an accessory to carry out pre-determined functions </w:t>
      </w:r>
      <w:sdt>
        <w:sdtPr>
          <w:id w:val="891536224"/>
          <w:citation/>
        </w:sdtPr>
        <w:sdtContent>
          <w:r w:rsidR="00EF45E7">
            <w:fldChar w:fldCharType="begin"/>
          </w:r>
          <w:r w:rsidR="00EF45E7">
            <w:instrText xml:space="preserve"> CITATION Sam15 \l 2057 </w:instrText>
          </w:r>
          <w:r w:rsidR="00EF45E7">
            <w:fldChar w:fldCharType="separate"/>
          </w:r>
          <w:r w:rsidR="00EF45E7" w:rsidRPr="00EF45E7">
            <w:rPr>
              <w:noProof/>
            </w:rPr>
            <w:t>(Bouchard, 2015)</w:t>
          </w:r>
          <w:r w:rsidR="00EF45E7">
            <w:fldChar w:fldCharType="end"/>
          </w:r>
        </w:sdtContent>
      </w:sdt>
      <w:r w:rsidR="00EF45E7">
        <w:t>.</w:t>
      </w:r>
    </w:p>
    <w:p w14:paraId="5FBF30E9" w14:textId="757FD899" w:rsidR="00EF45E7" w:rsidRDefault="00EF45E7" w:rsidP="00EF45E7">
      <w:pPr>
        <w:ind w:firstLine="432"/>
      </w:pPr>
      <w:r>
        <w:t xml:space="preserve">The following report demonstrates the process used to improve the concept </w:t>
      </w:r>
      <w:r w:rsidR="00DA7E05">
        <w:t xml:space="preserve">design. It uses FMEA’s and design efficiency tools to monitor progress and highlights areas to improve. Material changes improved the stability and increased the adaptability of the assembly. Quick release fasteners </w:t>
      </w:r>
      <w:r w:rsidR="00EF2592">
        <w:t>have</w:t>
      </w:r>
      <w:r w:rsidR="00DA7E05">
        <w:t xml:space="preserve"> granted the assembly to be low maintenance and increases </w:t>
      </w:r>
      <w:r w:rsidR="00F003BB">
        <w:t>functional adaptability.</w:t>
      </w:r>
      <w:r w:rsidR="00DA7E05">
        <w:t xml:space="preserve"> </w:t>
      </w:r>
      <w:r w:rsidR="00EF2592">
        <w:t>Bought in parts from external suppliers has facilitated the assembly cost to be lower as there will be less parts to manufacture.</w:t>
      </w:r>
    </w:p>
    <w:p w14:paraId="10F897CE" w14:textId="7084DCE0" w:rsidR="00DA7E05" w:rsidRDefault="00DA7E05" w:rsidP="00EF45E7">
      <w:pPr>
        <w:ind w:firstLine="432"/>
      </w:pPr>
      <w:r>
        <w:t xml:space="preserve">The final product has an 18% improvement by reducing individual components and incorporating modular parts. </w:t>
      </w:r>
      <w:r w:rsidR="00EF2592">
        <w:t>Using stainless steel has made machining parts as one piece removing the requirement to attach extra parts (such as lugs).</w:t>
      </w:r>
    </w:p>
    <w:p w14:paraId="341A8239" w14:textId="3A7173D3" w:rsidR="00EF2592" w:rsidRDefault="00EF2592" w:rsidP="00EF45E7">
      <w:pPr>
        <w:ind w:firstLine="432"/>
      </w:pPr>
      <w:r>
        <w:t xml:space="preserve">The assembly of the end-effector is simple and quick thus reducing assembly costs. As the components are modular, maintenance cost </w:t>
      </w:r>
      <w:r w:rsidR="00464B4B">
        <w:t>is</w:t>
      </w:r>
      <w:r>
        <w:t xml:space="preserve"> low and there are less parts to fail making this design robust, flexible and adaptable.</w:t>
      </w:r>
    </w:p>
    <w:p w14:paraId="4D5439D9" w14:textId="77777777" w:rsidR="00EC3E82" w:rsidRDefault="00EC3E82" w:rsidP="00EC3E82"/>
    <w:p w14:paraId="333C07E9" w14:textId="77777777" w:rsidR="00EC3E82" w:rsidRDefault="00EC3E82" w:rsidP="00EC3E82"/>
    <w:p w14:paraId="21083376" w14:textId="77777777" w:rsidR="00EC3E82" w:rsidRDefault="00EC3E82" w:rsidP="00EC3E82"/>
    <w:p w14:paraId="52AB0A16" w14:textId="77777777" w:rsidR="00EC3E82" w:rsidRDefault="00EC3E82" w:rsidP="00EC3E82"/>
    <w:p w14:paraId="06AECE21" w14:textId="77777777" w:rsidR="00EC3E82" w:rsidRDefault="00EC3E82" w:rsidP="00EC3E82"/>
    <w:p w14:paraId="7B267D2F" w14:textId="77777777" w:rsidR="00EC3E82" w:rsidRDefault="00EC3E82" w:rsidP="00EC3E82"/>
    <w:p w14:paraId="0E9D72EE" w14:textId="77777777" w:rsidR="00EC3E82" w:rsidRDefault="00EC3E82" w:rsidP="00EC3E82"/>
    <w:p w14:paraId="494EDBDE" w14:textId="77777777" w:rsidR="00EC3E82" w:rsidRDefault="00EC3E82" w:rsidP="00EC3E82"/>
    <w:p w14:paraId="7155B175" w14:textId="77777777" w:rsidR="00EC3E82" w:rsidRDefault="00EC3E82" w:rsidP="00EC3E82"/>
    <w:p w14:paraId="7F85BF39" w14:textId="77777777" w:rsidR="00EC3E82" w:rsidRDefault="00EC3E82" w:rsidP="00EC3E82"/>
    <w:p w14:paraId="4905F94C" w14:textId="5B7385A0" w:rsidR="00EC3E82" w:rsidRDefault="00EC3E82" w:rsidP="00EC3E82"/>
    <w:p w14:paraId="79DA38D1" w14:textId="7F367598" w:rsidR="00EC6292" w:rsidRDefault="00EC6292" w:rsidP="00EC3E82"/>
    <w:p w14:paraId="674A56CE" w14:textId="77777777" w:rsidR="00EC6292" w:rsidRDefault="00EC6292" w:rsidP="00EC3E82"/>
    <w:p w14:paraId="0539C1BD" w14:textId="77777777" w:rsidR="00EC3E82" w:rsidRDefault="00EC3E82" w:rsidP="00EC3E82"/>
    <w:p w14:paraId="2C96AFD0" w14:textId="77777777" w:rsidR="00390D7C" w:rsidRDefault="00913F8E" w:rsidP="000938EC">
      <w:pPr>
        <w:pStyle w:val="Heading1"/>
        <w:jc w:val="both"/>
      </w:pPr>
      <w:bookmarkStart w:id="1" w:name="_Toc43888067"/>
      <w:r>
        <w:t>Appraisal of the Original System</w:t>
      </w:r>
      <w:bookmarkEnd w:id="1"/>
    </w:p>
    <w:p w14:paraId="2BE39242" w14:textId="77777777" w:rsidR="00392A47" w:rsidRDefault="00392A47" w:rsidP="00392A47"/>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6"/>
      </w:tblGrid>
      <w:tr w:rsidR="005519FD" w14:paraId="6322FCFC" w14:textId="77777777" w:rsidTr="00E00B37">
        <w:tc>
          <w:tcPr>
            <w:tcW w:w="9736" w:type="dxa"/>
          </w:tcPr>
          <w:p w14:paraId="546EC3B2" w14:textId="77777777" w:rsidR="005519FD" w:rsidRDefault="005519FD" w:rsidP="005519FD">
            <w:pPr>
              <w:keepNext/>
              <w:jc w:val="both"/>
            </w:pPr>
            <w:r>
              <w:rPr>
                <w:noProof/>
                <w:lang w:eastAsia="en-GB"/>
              </w:rPr>
              <w:drawing>
                <wp:inline distT="0" distB="0" distL="0" distR="0" wp14:anchorId="5435EAE2" wp14:editId="3380B6F2">
                  <wp:extent cx="6000750" cy="3028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00750" cy="3028950"/>
                          </a:xfrm>
                          <a:prstGeom prst="rect">
                            <a:avLst/>
                          </a:prstGeom>
                        </pic:spPr>
                      </pic:pic>
                    </a:graphicData>
                  </a:graphic>
                </wp:inline>
              </w:drawing>
            </w:r>
          </w:p>
          <w:p w14:paraId="385655B6" w14:textId="46C73FAE" w:rsidR="005519FD" w:rsidRDefault="005519FD" w:rsidP="005519FD">
            <w:pPr>
              <w:pStyle w:val="Caption"/>
              <w:jc w:val="both"/>
              <w:rPr>
                <w:noProof/>
              </w:rPr>
            </w:pPr>
            <w:bookmarkStart w:id="2" w:name="_Toc43888092"/>
            <w:r>
              <w:t xml:space="preserve">Figure </w:t>
            </w:r>
            <w:fldSimple w:instr=" SEQ Figure \* ARABIC ">
              <w:r w:rsidR="00FB58B4">
                <w:rPr>
                  <w:noProof/>
                </w:rPr>
                <w:t>1</w:t>
              </w:r>
            </w:fldSimple>
            <w:r>
              <w:t xml:space="preserve"> 3 Jaw gripper</w:t>
            </w:r>
            <w:bookmarkEnd w:id="2"/>
          </w:p>
        </w:tc>
      </w:tr>
    </w:tbl>
    <w:p w14:paraId="50502F88" w14:textId="77777777" w:rsidR="005519FD" w:rsidRDefault="005519FD" w:rsidP="005519FD">
      <w:pPr>
        <w:rPr>
          <w:noProof/>
        </w:rPr>
      </w:pPr>
    </w:p>
    <w:p w14:paraId="2F3C4209" w14:textId="77777777" w:rsidR="00A852BC" w:rsidRDefault="005519FD" w:rsidP="005519FD">
      <w:pPr>
        <w:rPr>
          <w:noProof/>
        </w:rPr>
      </w:pPr>
      <w:r>
        <w:rPr>
          <w:noProof/>
        </w:rPr>
        <w:t>The original system is made up of:</w:t>
      </w:r>
    </w:p>
    <w:tbl>
      <w:tblPr>
        <w:tblStyle w:val="TableGrid"/>
        <w:tblW w:w="0" w:type="auto"/>
        <w:jc w:val="center"/>
        <w:tblLook w:val="04A0" w:firstRow="1" w:lastRow="0" w:firstColumn="1" w:lastColumn="0" w:noHBand="0" w:noVBand="1"/>
      </w:tblPr>
      <w:tblGrid>
        <w:gridCol w:w="2754"/>
      </w:tblGrid>
      <w:tr w:rsidR="00422D80" w14:paraId="04FBE74D" w14:textId="77777777" w:rsidTr="00422D80">
        <w:trPr>
          <w:jc w:val="center"/>
        </w:trPr>
        <w:tc>
          <w:tcPr>
            <w:tcW w:w="2754" w:type="dxa"/>
          </w:tcPr>
          <w:p w14:paraId="2A75D1BC" w14:textId="39D220C4" w:rsidR="00422D80" w:rsidRDefault="00422D80" w:rsidP="00422D80">
            <w:pPr>
              <w:pStyle w:val="ListParagraph"/>
              <w:numPr>
                <w:ilvl w:val="0"/>
                <w:numId w:val="18"/>
              </w:numPr>
              <w:rPr>
                <w:noProof/>
              </w:rPr>
            </w:pPr>
            <w:r>
              <w:rPr>
                <w:noProof/>
              </w:rPr>
              <w:t>3-off Jaws</w:t>
            </w:r>
          </w:p>
        </w:tc>
      </w:tr>
      <w:tr w:rsidR="00422D80" w14:paraId="48CEEFA1" w14:textId="77777777" w:rsidTr="00422D80">
        <w:trPr>
          <w:jc w:val="center"/>
        </w:trPr>
        <w:tc>
          <w:tcPr>
            <w:tcW w:w="2754" w:type="dxa"/>
          </w:tcPr>
          <w:p w14:paraId="4EE52BD2" w14:textId="23D8D034" w:rsidR="00422D80" w:rsidRDefault="00422D80" w:rsidP="00422D80">
            <w:pPr>
              <w:pStyle w:val="ListParagraph"/>
              <w:numPr>
                <w:ilvl w:val="0"/>
                <w:numId w:val="18"/>
              </w:numPr>
              <w:rPr>
                <w:noProof/>
              </w:rPr>
            </w:pPr>
            <w:r>
              <w:rPr>
                <w:noProof/>
              </w:rPr>
              <w:t>3-off Joints</w:t>
            </w:r>
          </w:p>
        </w:tc>
      </w:tr>
      <w:tr w:rsidR="00422D80" w14:paraId="3773F6F9" w14:textId="77777777" w:rsidTr="00422D80">
        <w:trPr>
          <w:jc w:val="center"/>
        </w:trPr>
        <w:tc>
          <w:tcPr>
            <w:tcW w:w="2754" w:type="dxa"/>
          </w:tcPr>
          <w:p w14:paraId="45CBD33F" w14:textId="183E1BDC" w:rsidR="00422D80" w:rsidRDefault="00422D80" w:rsidP="00422D80">
            <w:pPr>
              <w:pStyle w:val="ListParagraph"/>
              <w:numPr>
                <w:ilvl w:val="0"/>
                <w:numId w:val="18"/>
              </w:numPr>
              <w:rPr>
                <w:noProof/>
              </w:rPr>
            </w:pPr>
            <w:r>
              <w:rPr>
                <w:noProof/>
              </w:rPr>
              <w:t>1-off Cylinder</w:t>
            </w:r>
          </w:p>
        </w:tc>
      </w:tr>
      <w:tr w:rsidR="00422D80" w14:paraId="1C5A9E43" w14:textId="77777777" w:rsidTr="00422D80">
        <w:trPr>
          <w:jc w:val="center"/>
        </w:trPr>
        <w:tc>
          <w:tcPr>
            <w:tcW w:w="2754" w:type="dxa"/>
          </w:tcPr>
          <w:p w14:paraId="76D67530" w14:textId="044D511E" w:rsidR="00422D80" w:rsidRDefault="00422D80" w:rsidP="00422D80">
            <w:pPr>
              <w:pStyle w:val="ListParagraph"/>
              <w:numPr>
                <w:ilvl w:val="0"/>
                <w:numId w:val="18"/>
              </w:numPr>
              <w:rPr>
                <w:noProof/>
              </w:rPr>
            </w:pPr>
            <w:r>
              <w:rPr>
                <w:noProof/>
              </w:rPr>
              <w:t>1-off Drive plate</w:t>
            </w:r>
          </w:p>
        </w:tc>
      </w:tr>
      <w:tr w:rsidR="00422D80" w14:paraId="607C4140" w14:textId="77777777" w:rsidTr="00422D80">
        <w:trPr>
          <w:jc w:val="center"/>
        </w:trPr>
        <w:tc>
          <w:tcPr>
            <w:tcW w:w="2754" w:type="dxa"/>
          </w:tcPr>
          <w:p w14:paraId="5B763280" w14:textId="3F9515E2" w:rsidR="00422D80" w:rsidRDefault="00422D80" w:rsidP="00422D80">
            <w:pPr>
              <w:pStyle w:val="ListParagraph"/>
              <w:numPr>
                <w:ilvl w:val="0"/>
                <w:numId w:val="18"/>
              </w:numPr>
              <w:rPr>
                <w:noProof/>
              </w:rPr>
            </w:pPr>
            <w:r>
              <w:rPr>
                <w:noProof/>
              </w:rPr>
              <w:t>1-off Motor</w:t>
            </w:r>
          </w:p>
        </w:tc>
      </w:tr>
      <w:tr w:rsidR="00422D80" w14:paraId="43279E6D" w14:textId="77777777" w:rsidTr="00422D80">
        <w:trPr>
          <w:jc w:val="center"/>
        </w:trPr>
        <w:tc>
          <w:tcPr>
            <w:tcW w:w="2754" w:type="dxa"/>
          </w:tcPr>
          <w:p w14:paraId="19E00B8B" w14:textId="1470B28A" w:rsidR="00422D80" w:rsidRDefault="00422D80" w:rsidP="00422D80">
            <w:pPr>
              <w:pStyle w:val="ListParagraph"/>
              <w:numPr>
                <w:ilvl w:val="0"/>
                <w:numId w:val="18"/>
              </w:numPr>
              <w:rPr>
                <w:noProof/>
              </w:rPr>
            </w:pPr>
            <w:r>
              <w:rPr>
                <w:noProof/>
              </w:rPr>
              <w:t>1-off Shaft</w:t>
            </w:r>
          </w:p>
        </w:tc>
      </w:tr>
      <w:tr w:rsidR="00422D80" w14:paraId="2361D328" w14:textId="77777777" w:rsidTr="00422D80">
        <w:trPr>
          <w:jc w:val="center"/>
        </w:trPr>
        <w:tc>
          <w:tcPr>
            <w:tcW w:w="2754" w:type="dxa"/>
          </w:tcPr>
          <w:p w14:paraId="61F587A6" w14:textId="196BBD9B" w:rsidR="00422D80" w:rsidRDefault="00422D80" w:rsidP="00422D80">
            <w:pPr>
              <w:pStyle w:val="ListParagraph"/>
              <w:keepNext/>
              <w:numPr>
                <w:ilvl w:val="0"/>
                <w:numId w:val="18"/>
              </w:numPr>
              <w:rPr>
                <w:noProof/>
              </w:rPr>
            </w:pPr>
            <w:r>
              <w:rPr>
                <w:noProof/>
              </w:rPr>
              <w:t>1-off Worm shaft</w:t>
            </w:r>
          </w:p>
        </w:tc>
      </w:tr>
    </w:tbl>
    <w:p w14:paraId="234A9EA2" w14:textId="078A1B82" w:rsidR="00422D80" w:rsidRDefault="00422D80" w:rsidP="00422D80">
      <w:pPr>
        <w:pStyle w:val="Caption"/>
        <w:ind w:left="3600"/>
      </w:pPr>
      <w:bookmarkStart w:id="3" w:name="_Toc43888093"/>
      <w:r>
        <w:t xml:space="preserve">Figure </w:t>
      </w:r>
      <w:fldSimple w:instr=" SEQ Figure \* ARABIC ">
        <w:r w:rsidR="00FB58B4">
          <w:rPr>
            <w:noProof/>
          </w:rPr>
          <w:t>2</w:t>
        </w:r>
      </w:fldSimple>
      <w:r>
        <w:t xml:space="preserve"> Concept design components</w:t>
      </w:r>
      <w:bookmarkEnd w:id="3"/>
    </w:p>
    <w:p w14:paraId="27515665" w14:textId="77777777" w:rsidR="00E85A14" w:rsidRDefault="00EC2C68" w:rsidP="00EC2C68">
      <w:pPr>
        <w:ind w:firstLine="720"/>
        <w:rPr>
          <w:noProof/>
        </w:rPr>
      </w:pPr>
      <w:r>
        <w:rPr>
          <w:noProof/>
        </w:rPr>
        <w:t xml:space="preserve">Note there are no fasteners attaching the assembly and no strategy to prevent under and over travel of the drive plate which would result in product failure. </w:t>
      </w:r>
    </w:p>
    <w:p w14:paraId="0A89D3FE" w14:textId="4381B4AB" w:rsidR="00EC2C68" w:rsidRDefault="00EC2C68" w:rsidP="00EC2C68">
      <w:pPr>
        <w:ind w:firstLine="720"/>
        <w:rPr>
          <w:noProof/>
        </w:rPr>
      </w:pPr>
      <w:r>
        <w:t>This</w:t>
      </w:r>
      <w:r w:rsidRPr="00135398">
        <w:t xml:space="preserve"> design has the main co</w:t>
      </w:r>
      <w:r>
        <w:t>mponen</w:t>
      </w:r>
      <w:r w:rsidR="00E85A14">
        <w:t>ts for an end-effector but due to no fasteners it would not be possible to assemble.</w:t>
      </w:r>
    </w:p>
    <w:p w14:paraId="73384BAB" w14:textId="77777777" w:rsidR="00EC2C68" w:rsidRPr="00EC2C68" w:rsidRDefault="00EC2C68" w:rsidP="00EC2C68"/>
    <w:p w14:paraId="71AC52C9" w14:textId="2007D675" w:rsidR="00BE3D1C" w:rsidRDefault="00BE3D1C" w:rsidP="00BE3D1C">
      <w:pPr>
        <w:rPr>
          <w:noProof/>
        </w:rPr>
      </w:pPr>
    </w:p>
    <w:p w14:paraId="56C390BD" w14:textId="77777777" w:rsidR="00E10FFC" w:rsidRDefault="00E10FFC" w:rsidP="00E10FFC">
      <w:pPr>
        <w:pStyle w:val="Heading2"/>
        <w:rPr>
          <w:noProof/>
        </w:rPr>
      </w:pPr>
      <w:bookmarkStart w:id="4" w:name="_Toc43888068"/>
      <w:r>
        <w:rPr>
          <w:noProof/>
        </w:rPr>
        <w:t>Jaw</w:t>
      </w:r>
      <w:bookmarkEnd w:id="4"/>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6"/>
      </w:tblGrid>
      <w:tr w:rsidR="00AD297E" w14:paraId="7619077A" w14:textId="77777777" w:rsidTr="00E00B37">
        <w:trPr>
          <w:trHeight w:val="1933"/>
          <w:jc w:val="center"/>
        </w:trPr>
        <w:tc>
          <w:tcPr>
            <w:tcW w:w="6727" w:type="dxa"/>
          </w:tcPr>
          <w:p w14:paraId="279493BB" w14:textId="77777777" w:rsidR="00AD297E" w:rsidRDefault="00AD297E" w:rsidP="00AD297E">
            <w:pPr>
              <w:keepNext/>
              <w:jc w:val="center"/>
            </w:pPr>
            <w:r>
              <w:rPr>
                <w:noProof/>
                <w:lang w:eastAsia="en-GB"/>
              </w:rPr>
              <w:drawing>
                <wp:inline distT="0" distB="0" distL="0" distR="0" wp14:anchorId="6BF72965" wp14:editId="03FBEC79">
                  <wp:extent cx="4171950" cy="1257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71950" cy="1257300"/>
                          </a:xfrm>
                          <a:prstGeom prst="rect">
                            <a:avLst/>
                          </a:prstGeom>
                        </pic:spPr>
                      </pic:pic>
                    </a:graphicData>
                  </a:graphic>
                </wp:inline>
              </w:drawing>
            </w:r>
          </w:p>
          <w:p w14:paraId="09F42416" w14:textId="610FD5C6" w:rsidR="00AD297E" w:rsidRDefault="00AD297E" w:rsidP="00AD297E">
            <w:pPr>
              <w:pStyle w:val="Caption"/>
            </w:pPr>
            <w:bookmarkStart w:id="5" w:name="_Toc43888094"/>
            <w:r>
              <w:t xml:space="preserve">Figure </w:t>
            </w:r>
            <w:fldSimple w:instr=" SEQ Figure \* ARABIC ">
              <w:r w:rsidR="00FB58B4">
                <w:rPr>
                  <w:noProof/>
                </w:rPr>
                <w:t>3</w:t>
              </w:r>
            </w:fldSimple>
            <w:r>
              <w:t xml:space="preserve"> Jaw (1 shown of 3)</w:t>
            </w:r>
            <w:bookmarkEnd w:id="5"/>
          </w:p>
        </w:tc>
      </w:tr>
    </w:tbl>
    <w:p w14:paraId="581BFC3E" w14:textId="0F82B609" w:rsidR="00392A47" w:rsidRDefault="004D410C" w:rsidP="00AD297E">
      <w:pPr>
        <w:ind w:firstLine="720"/>
        <w:rPr>
          <w:rFonts w:cstheme="minorHAnsi"/>
          <w:color w:val="000000" w:themeColor="text1"/>
        </w:rPr>
      </w:pPr>
      <w:r>
        <w:t>In t</w:t>
      </w:r>
      <w:r w:rsidR="00121A0C">
        <w:t xml:space="preserve">his assembly </w:t>
      </w:r>
      <w:r w:rsidR="00EC2C68">
        <w:t>the jaws</w:t>
      </w:r>
      <w:r w:rsidR="00893DF2">
        <w:t xml:space="preserve"> are not connected </w:t>
      </w:r>
      <w:r w:rsidR="002D33A9">
        <w:t>therefore</w:t>
      </w:r>
      <w:r w:rsidR="00AD297E">
        <w:t xml:space="preserve"> wo</w:t>
      </w:r>
      <w:r w:rsidR="00121A0C">
        <w:t>uld not have the ability to function</w:t>
      </w:r>
      <w:r w:rsidR="00AD297E">
        <w:t>.</w:t>
      </w:r>
      <w:r w:rsidR="00E00B37">
        <w:t xml:space="preserve"> </w:t>
      </w:r>
      <w:r w:rsidR="00EC2C68">
        <w:t>It</w:t>
      </w:r>
      <w:r w:rsidR="00E10FFC">
        <w:t xml:space="preserve"> is </w:t>
      </w:r>
      <w:r w:rsidR="00EC2C68">
        <w:t>manufactured</w:t>
      </w:r>
      <w:r w:rsidR="00E10FFC">
        <w:t xml:space="preserve"> from </w:t>
      </w:r>
      <w:r w:rsidR="00E92746">
        <w:t>‘</w:t>
      </w:r>
      <w:r w:rsidR="00392A47" w:rsidRPr="00E92746">
        <w:rPr>
          <w:i/>
        </w:rPr>
        <w:t>PVC 0.007 plasticised</w:t>
      </w:r>
      <w:r w:rsidR="00E92746" w:rsidRPr="00E92746">
        <w:rPr>
          <w:i/>
        </w:rPr>
        <w:t>’</w:t>
      </w:r>
      <w:r w:rsidR="00EC2C68">
        <w:t>.</w:t>
      </w:r>
      <w:r w:rsidR="00392A47" w:rsidRPr="00392A47">
        <w:rPr>
          <w:rFonts w:cstheme="minorHAnsi"/>
          <w:color w:val="000000" w:themeColor="text1"/>
        </w:rPr>
        <w:t xml:space="preserve"> Polyvinyl Chloride</w:t>
      </w:r>
      <w:r>
        <w:rPr>
          <w:rFonts w:cstheme="minorHAnsi"/>
          <w:color w:val="000000" w:themeColor="text1"/>
        </w:rPr>
        <w:t xml:space="preserve"> (PVC),</w:t>
      </w:r>
      <w:r w:rsidR="00392A47">
        <w:rPr>
          <w:rFonts w:cstheme="minorHAnsi"/>
          <w:color w:val="000000" w:themeColor="text1"/>
        </w:rPr>
        <w:t xml:space="preserve"> is flexible due to the addition of a plasticizer</w:t>
      </w:r>
      <w:r w:rsidR="00EC2C68">
        <w:rPr>
          <w:rFonts w:cstheme="minorHAnsi"/>
          <w:color w:val="000000" w:themeColor="text1"/>
        </w:rPr>
        <w:t>. Common a</w:t>
      </w:r>
      <w:r w:rsidR="0045530A">
        <w:rPr>
          <w:rFonts w:cstheme="minorHAnsi"/>
          <w:color w:val="000000" w:themeColor="text1"/>
        </w:rPr>
        <w:t xml:space="preserve">dvantages and disadvantages are shown in </w:t>
      </w:r>
      <w:r w:rsidR="0045530A" w:rsidRPr="001A1EC4">
        <w:rPr>
          <w:rFonts w:cstheme="minorHAnsi"/>
          <w:color w:val="000000" w:themeColor="text1"/>
        </w:rPr>
        <w:t xml:space="preserve">fig </w:t>
      </w:r>
      <w:r w:rsidR="00EC2C68">
        <w:rPr>
          <w:rFonts w:cstheme="minorHAnsi"/>
          <w:color w:val="000000" w:themeColor="text1"/>
        </w:rPr>
        <w:t>4</w:t>
      </w:r>
      <w:r w:rsidR="00AD297E" w:rsidRPr="001A1EC4">
        <w:rPr>
          <w:rFonts w:cstheme="minorHAnsi"/>
          <w:color w:val="000000" w:themeColor="text1"/>
        </w:rPr>
        <w:t xml:space="preserve"> below</w:t>
      </w:r>
      <w:r w:rsidR="0045530A">
        <w:rPr>
          <w:rFonts w:cstheme="minorHAnsi"/>
          <w:color w:val="000000" w:themeColor="text1"/>
        </w:rPr>
        <w:t xml:space="preserve">. </w:t>
      </w:r>
    </w:p>
    <w:tbl>
      <w:tblPr>
        <w:tblStyle w:val="TableGrid"/>
        <w:tblW w:w="0" w:type="auto"/>
        <w:jc w:val="center"/>
        <w:tblLook w:val="04A0" w:firstRow="1" w:lastRow="0" w:firstColumn="1" w:lastColumn="0" w:noHBand="0" w:noVBand="1"/>
      </w:tblPr>
      <w:tblGrid>
        <w:gridCol w:w="4964"/>
        <w:gridCol w:w="4964"/>
      </w:tblGrid>
      <w:tr w:rsidR="00392A47" w14:paraId="71B904FD" w14:textId="77777777" w:rsidTr="00E00B37">
        <w:trPr>
          <w:trHeight w:val="388"/>
          <w:jc w:val="center"/>
        </w:trPr>
        <w:tc>
          <w:tcPr>
            <w:tcW w:w="4964" w:type="dxa"/>
          </w:tcPr>
          <w:p w14:paraId="44A8B469" w14:textId="77777777" w:rsidR="00392A47" w:rsidRDefault="00392A47" w:rsidP="00392A47">
            <w:pPr>
              <w:jc w:val="center"/>
            </w:pPr>
            <w:r>
              <w:t>Advantages</w:t>
            </w:r>
          </w:p>
        </w:tc>
        <w:tc>
          <w:tcPr>
            <w:tcW w:w="4964" w:type="dxa"/>
          </w:tcPr>
          <w:p w14:paraId="171DEA7A" w14:textId="77777777" w:rsidR="00392A47" w:rsidRDefault="00392A47" w:rsidP="00392A47">
            <w:pPr>
              <w:jc w:val="center"/>
            </w:pPr>
            <w:r>
              <w:t>Disadvantages</w:t>
            </w:r>
          </w:p>
        </w:tc>
      </w:tr>
      <w:tr w:rsidR="00392A47" w14:paraId="10D963CB" w14:textId="77777777" w:rsidTr="00E00B37">
        <w:trPr>
          <w:trHeight w:val="707"/>
          <w:jc w:val="center"/>
        </w:trPr>
        <w:tc>
          <w:tcPr>
            <w:tcW w:w="4964" w:type="dxa"/>
          </w:tcPr>
          <w:p w14:paraId="6201405D" w14:textId="77777777" w:rsidR="00392A47" w:rsidRPr="00392A47" w:rsidRDefault="00392A47" w:rsidP="00E05385">
            <w:pPr>
              <w:numPr>
                <w:ilvl w:val="0"/>
                <w:numId w:val="4"/>
              </w:numPr>
              <w:spacing w:before="75" w:after="75" w:line="240" w:lineRule="auto"/>
              <w:ind w:left="300"/>
              <w:rPr>
                <w:rFonts w:ascii="Calibri" w:eastAsia="Times New Roman" w:hAnsi="Calibri" w:cs="Calibri"/>
                <w:color w:val="636363"/>
                <w:sz w:val="23"/>
                <w:szCs w:val="23"/>
                <w:lang w:eastAsia="en-GB"/>
              </w:rPr>
            </w:pPr>
            <w:r w:rsidRPr="00392A47">
              <w:rPr>
                <w:rFonts w:ascii="Calibri" w:eastAsia="Times New Roman" w:hAnsi="Calibri" w:cs="Calibri"/>
                <w:color w:val="636363"/>
                <w:sz w:val="23"/>
                <w:szCs w:val="23"/>
                <w:lang w:eastAsia="en-GB"/>
              </w:rPr>
              <w:t>Low cost, flexible &amp; high impact strength</w:t>
            </w:r>
          </w:p>
        </w:tc>
        <w:tc>
          <w:tcPr>
            <w:tcW w:w="4964" w:type="dxa"/>
          </w:tcPr>
          <w:p w14:paraId="650F23B3" w14:textId="77777777" w:rsidR="00392A47" w:rsidRPr="00392A47" w:rsidRDefault="00392A47" w:rsidP="00E05385">
            <w:pPr>
              <w:numPr>
                <w:ilvl w:val="0"/>
                <w:numId w:val="4"/>
              </w:numPr>
              <w:spacing w:before="75" w:after="75" w:line="240" w:lineRule="auto"/>
              <w:rPr>
                <w:rFonts w:ascii="Calibri" w:eastAsia="Times New Roman" w:hAnsi="Calibri" w:cs="Calibri"/>
                <w:color w:val="636363"/>
                <w:sz w:val="23"/>
                <w:szCs w:val="23"/>
                <w:lang w:eastAsia="en-GB"/>
              </w:rPr>
            </w:pPr>
            <w:r w:rsidRPr="00392A47">
              <w:rPr>
                <w:rFonts w:ascii="Calibri" w:eastAsia="Times New Roman" w:hAnsi="Calibri" w:cs="Calibri"/>
                <w:color w:val="636363"/>
                <w:sz w:val="23"/>
                <w:szCs w:val="23"/>
                <w:lang w:eastAsia="en-GB"/>
              </w:rPr>
              <w:t>Properties can change with time, due to plasticizer migration</w:t>
            </w:r>
          </w:p>
        </w:tc>
      </w:tr>
      <w:tr w:rsidR="00392A47" w14:paraId="351F4EBC" w14:textId="77777777" w:rsidTr="00E00B37">
        <w:trPr>
          <w:trHeight w:val="1238"/>
          <w:jc w:val="center"/>
        </w:trPr>
        <w:tc>
          <w:tcPr>
            <w:tcW w:w="4964" w:type="dxa"/>
          </w:tcPr>
          <w:p w14:paraId="7ED62D72" w14:textId="77777777" w:rsidR="00392A47" w:rsidRPr="00392A47" w:rsidRDefault="00392A47" w:rsidP="00E05385">
            <w:pPr>
              <w:numPr>
                <w:ilvl w:val="0"/>
                <w:numId w:val="5"/>
              </w:numPr>
              <w:spacing w:before="75" w:after="75" w:line="240" w:lineRule="auto"/>
              <w:ind w:left="300"/>
              <w:rPr>
                <w:rFonts w:ascii="Calibri" w:eastAsia="Times New Roman" w:hAnsi="Calibri" w:cs="Calibri"/>
                <w:color w:val="636363"/>
                <w:sz w:val="23"/>
                <w:szCs w:val="23"/>
                <w:lang w:eastAsia="en-GB"/>
              </w:rPr>
            </w:pPr>
            <w:r w:rsidRPr="00392A47">
              <w:rPr>
                <w:rFonts w:ascii="Calibri" w:eastAsia="Times New Roman" w:hAnsi="Calibri" w:cs="Calibri"/>
                <w:color w:val="636363"/>
                <w:sz w:val="23"/>
                <w:szCs w:val="23"/>
                <w:lang w:eastAsia="en-GB"/>
              </w:rPr>
              <w:t>Good resistance to UV, acids, alkalis, oils and many corrosive inorganic chemicals</w:t>
            </w:r>
          </w:p>
        </w:tc>
        <w:tc>
          <w:tcPr>
            <w:tcW w:w="4964" w:type="dxa"/>
          </w:tcPr>
          <w:p w14:paraId="799A7249" w14:textId="77777777" w:rsidR="00392A47" w:rsidRPr="00392A47" w:rsidRDefault="00392A47" w:rsidP="00E05385">
            <w:pPr>
              <w:numPr>
                <w:ilvl w:val="0"/>
                <w:numId w:val="5"/>
              </w:numPr>
              <w:spacing w:before="75" w:after="75" w:line="240" w:lineRule="auto"/>
              <w:rPr>
                <w:rFonts w:ascii="Calibri" w:eastAsia="Times New Roman" w:hAnsi="Calibri" w:cs="Calibri"/>
                <w:color w:val="636363"/>
                <w:sz w:val="23"/>
                <w:szCs w:val="23"/>
                <w:lang w:eastAsia="en-GB"/>
              </w:rPr>
            </w:pPr>
            <w:r w:rsidRPr="00392A47">
              <w:rPr>
                <w:rFonts w:ascii="Calibri" w:eastAsia="Times New Roman" w:hAnsi="Calibri" w:cs="Calibri"/>
                <w:color w:val="636363"/>
                <w:sz w:val="23"/>
                <w:szCs w:val="23"/>
                <w:lang w:eastAsia="en-GB"/>
              </w:rPr>
              <w:t>Attacked by ketones; some grades swollen or attacked by chlorinated and aromatic hydrocarbons, esters, some aromatic ethers and amines, and nitro- compounds</w:t>
            </w:r>
          </w:p>
        </w:tc>
      </w:tr>
      <w:tr w:rsidR="00392A47" w14:paraId="2FB9D2AA" w14:textId="77777777" w:rsidTr="00E00B37">
        <w:trPr>
          <w:trHeight w:val="424"/>
          <w:jc w:val="center"/>
        </w:trPr>
        <w:tc>
          <w:tcPr>
            <w:tcW w:w="4964" w:type="dxa"/>
          </w:tcPr>
          <w:p w14:paraId="0D1C51A6" w14:textId="77777777" w:rsidR="00392A47" w:rsidRPr="00392A47" w:rsidRDefault="00392A47" w:rsidP="00E05385">
            <w:pPr>
              <w:numPr>
                <w:ilvl w:val="0"/>
                <w:numId w:val="6"/>
              </w:numPr>
              <w:spacing w:before="75" w:after="75" w:line="240" w:lineRule="auto"/>
              <w:ind w:left="300"/>
              <w:rPr>
                <w:rFonts w:ascii="Calibri" w:eastAsia="Times New Roman" w:hAnsi="Calibri" w:cs="Calibri"/>
                <w:color w:val="636363"/>
                <w:sz w:val="23"/>
                <w:szCs w:val="23"/>
                <w:lang w:eastAsia="en-GB"/>
              </w:rPr>
            </w:pPr>
            <w:r w:rsidRPr="00392A47">
              <w:rPr>
                <w:rFonts w:ascii="Calibri" w:eastAsia="Times New Roman" w:hAnsi="Calibri" w:cs="Calibri"/>
                <w:color w:val="636363"/>
                <w:sz w:val="23"/>
                <w:szCs w:val="23"/>
                <w:lang w:eastAsia="en-GB"/>
              </w:rPr>
              <w:t>Good electrical insulation properties</w:t>
            </w:r>
          </w:p>
        </w:tc>
        <w:tc>
          <w:tcPr>
            <w:tcW w:w="4964" w:type="dxa"/>
          </w:tcPr>
          <w:p w14:paraId="12750E7F" w14:textId="77777777" w:rsidR="00392A47" w:rsidRPr="00392A47" w:rsidRDefault="00392A47" w:rsidP="00E05385">
            <w:pPr>
              <w:numPr>
                <w:ilvl w:val="0"/>
                <w:numId w:val="6"/>
              </w:numPr>
              <w:spacing w:before="75" w:after="75" w:line="240" w:lineRule="auto"/>
              <w:rPr>
                <w:rFonts w:ascii="Calibri" w:eastAsia="Times New Roman" w:hAnsi="Calibri" w:cs="Calibri"/>
                <w:color w:val="636363"/>
                <w:sz w:val="23"/>
                <w:szCs w:val="23"/>
                <w:lang w:eastAsia="en-GB"/>
              </w:rPr>
            </w:pPr>
            <w:r w:rsidRPr="00392A47">
              <w:rPr>
                <w:rFonts w:ascii="Calibri" w:eastAsia="Times New Roman" w:hAnsi="Calibri" w:cs="Calibri"/>
                <w:color w:val="636363"/>
                <w:sz w:val="23"/>
                <w:szCs w:val="23"/>
                <w:lang w:eastAsia="en-GB"/>
              </w:rPr>
              <w:t>Tends to degrade at high temperatures</w:t>
            </w:r>
          </w:p>
        </w:tc>
      </w:tr>
      <w:tr w:rsidR="00392A47" w14:paraId="3F245E81" w14:textId="77777777" w:rsidTr="00E00B37">
        <w:trPr>
          <w:trHeight w:val="695"/>
          <w:jc w:val="center"/>
        </w:trPr>
        <w:tc>
          <w:tcPr>
            <w:tcW w:w="4964" w:type="dxa"/>
          </w:tcPr>
          <w:p w14:paraId="06D383E6" w14:textId="77777777" w:rsidR="00392A47" w:rsidRPr="009E441B" w:rsidRDefault="00392A47" w:rsidP="00E05385">
            <w:pPr>
              <w:numPr>
                <w:ilvl w:val="0"/>
                <w:numId w:val="7"/>
              </w:numPr>
              <w:spacing w:before="75" w:after="75" w:line="240" w:lineRule="auto"/>
              <w:ind w:left="300"/>
              <w:rPr>
                <w:rFonts w:ascii="Calibri" w:eastAsia="Times New Roman" w:hAnsi="Calibri" w:cs="Calibri"/>
                <w:color w:val="636363"/>
                <w:sz w:val="23"/>
                <w:szCs w:val="23"/>
                <w:lang w:val="fr-FR" w:eastAsia="en-GB"/>
              </w:rPr>
            </w:pPr>
            <w:r w:rsidRPr="009E441B">
              <w:rPr>
                <w:rFonts w:ascii="Calibri" w:eastAsia="Times New Roman" w:hAnsi="Calibri" w:cs="Calibri"/>
                <w:color w:val="636363"/>
                <w:sz w:val="23"/>
                <w:szCs w:val="23"/>
                <w:lang w:val="fr-FR" w:eastAsia="en-GB"/>
              </w:rPr>
              <w:t>Non-flammable &amp; versatile performance profile</w:t>
            </w:r>
          </w:p>
        </w:tc>
        <w:tc>
          <w:tcPr>
            <w:tcW w:w="4964" w:type="dxa"/>
          </w:tcPr>
          <w:p w14:paraId="7B77D49C" w14:textId="77777777" w:rsidR="00392A47" w:rsidRPr="00392A47" w:rsidRDefault="00392A47" w:rsidP="00E05385">
            <w:pPr>
              <w:numPr>
                <w:ilvl w:val="0"/>
                <w:numId w:val="7"/>
              </w:numPr>
              <w:spacing w:before="75" w:after="75" w:line="240" w:lineRule="auto"/>
              <w:rPr>
                <w:rFonts w:ascii="Calibri" w:eastAsia="Times New Roman" w:hAnsi="Calibri" w:cs="Calibri"/>
                <w:color w:val="636363"/>
                <w:sz w:val="23"/>
                <w:szCs w:val="23"/>
                <w:lang w:eastAsia="en-GB"/>
              </w:rPr>
            </w:pPr>
            <w:r w:rsidRPr="00392A47">
              <w:rPr>
                <w:rFonts w:ascii="Calibri" w:eastAsia="Times New Roman" w:hAnsi="Calibri" w:cs="Calibri"/>
                <w:color w:val="636363"/>
                <w:sz w:val="23"/>
                <w:szCs w:val="23"/>
                <w:lang w:eastAsia="en-GB"/>
              </w:rPr>
              <w:t>Non-suitable for food contact with some plasticizers</w:t>
            </w:r>
          </w:p>
        </w:tc>
      </w:tr>
      <w:tr w:rsidR="00392A47" w14:paraId="698866AB" w14:textId="77777777" w:rsidTr="00E00B37">
        <w:trPr>
          <w:trHeight w:val="424"/>
          <w:jc w:val="center"/>
        </w:trPr>
        <w:tc>
          <w:tcPr>
            <w:tcW w:w="4964" w:type="dxa"/>
          </w:tcPr>
          <w:p w14:paraId="714A6230" w14:textId="77777777" w:rsidR="00392A47" w:rsidRPr="00392A47" w:rsidRDefault="00392A47" w:rsidP="00E05385">
            <w:pPr>
              <w:numPr>
                <w:ilvl w:val="0"/>
                <w:numId w:val="8"/>
              </w:numPr>
              <w:spacing w:before="75" w:after="75" w:line="240" w:lineRule="auto"/>
              <w:ind w:left="300"/>
              <w:rPr>
                <w:rFonts w:ascii="Calibri" w:eastAsia="Times New Roman" w:hAnsi="Calibri" w:cs="Calibri"/>
                <w:color w:val="636363"/>
                <w:sz w:val="23"/>
                <w:szCs w:val="23"/>
                <w:lang w:eastAsia="en-GB"/>
              </w:rPr>
            </w:pPr>
            <w:r w:rsidRPr="00392A47">
              <w:rPr>
                <w:rFonts w:ascii="Calibri" w:eastAsia="Times New Roman" w:hAnsi="Calibri" w:cs="Calibri"/>
                <w:color w:val="636363"/>
                <w:sz w:val="23"/>
                <w:szCs w:val="23"/>
                <w:lang w:eastAsia="en-GB"/>
              </w:rPr>
              <w:t>Easier to process than rigid PVC</w:t>
            </w:r>
          </w:p>
        </w:tc>
        <w:tc>
          <w:tcPr>
            <w:tcW w:w="4964" w:type="dxa"/>
          </w:tcPr>
          <w:p w14:paraId="4DA5B7C9" w14:textId="77777777" w:rsidR="00392A47" w:rsidRPr="00392A47" w:rsidRDefault="00392A47" w:rsidP="00E05385">
            <w:pPr>
              <w:keepNext/>
              <w:numPr>
                <w:ilvl w:val="0"/>
                <w:numId w:val="8"/>
              </w:numPr>
              <w:spacing w:before="75" w:after="75" w:line="240" w:lineRule="auto"/>
              <w:rPr>
                <w:rFonts w:ascii="Calibri" w:eastAsia="Times New Roman" w:hAnsi="Calibri" w:cs="Calibri"/>
                <w:color w:val="636363"/>
                <w:sz w:val="23"/>
                <w:szCs w:val="23"/>
                <w:lang w:eastAsia="en-GB"/>
              </w:rPr>
            </w:pPr>
            <w:r w:rsidRPr="00392A47">
              <w:rPr>
                <w:rFonts w:ascii="Calibri" w:eastAsia="Times New Roman" w:hAnsi="Calibri" w:cs="Calibri"/>
                <w:color w:val="636363"/>
                <w:sz w:val="23"/>
                <w:szCs w:val="23"/>
                <w:lang w:eastAsia="en-GB"/>
              </w:rPr>
              <w:t>Lower chemical resistance than rigid PVC</w:t>
            </w:r>
          </w:p>
        </w:tc>
      </w:tr>
    </w:tbl>
    <w:p w14:paraId="30D7A75B" w14:textId="63811617" w:rsidR="00392A47" w:rsidRDefault="00392A47" w:rsidP="00392A47">
      <w:pPr>
        <w:pStyle w:val="Caption"/>
      </w:pPr>
      <w:bookmarkStart w:id="6" w:name="_Toc43888095"/>
      <w:r>
        <w:t xml:space="preserve">Figure </w:t>
      </w:r>
      <w:fldSimple w:instr=" SEQ Figure \* ARABIC ">
        <w:r w:rsidR="00FB58B4">
          <w:rPr>
            <w:noProof/>
          </w:rPr>
          <w:t>4</w:t>
        </w:r>
      </w:fldSimple>
      <w:r>
        <w:t xml:space="preserve"> Advantages &amp; Disadvantages of PVC Plasticized</w:t>
      </w:r>
      <w:bookmarkEnd w:id="6"/>
    </w:p>
    <w:p w14:paraId="5C3C23DA" w14:textId="754C2E3B" w:rsidR="004A5543" w:rsidRDefault="00EC2C68" w:rsidP="004A5543">
      <w:pPr>
        <w:ind w:firstLine="720"/>
        <w:rPr>
          <w:noProof/>
        </w:rPr>
      </w:pPr>
      <w:r>
        <w:rPr>
          <w:noProof/>
        </w:rPr>
        <w:t>T</w:t>
      </w:r>
      <w:r w:rsidR="00AD297E">
        <w:rPr>
          <w:noProof/>
        </w:rPr>
        <w:t xml:space="preserve">he properties </w:t>
      </w:r>
      <w:r w:rsidR="004A5543">
        <w:rPr>
          <w:noProof/>
        </w:rPr>
        <w:t xml:space="preserve">of PVC plactisized </w:t>
      </w:r>
      <w:r>
        <w:rPr>
          <w:noProof/>
        </w:rPr>
        <w:t xml:space="preserve">suggests </w:t>
      </w:r>
      <w:r w:rsidR="004A5543">
        <w:rPr>
          <w:noProof/>
        </w:rPr>
        <w:t>the jaws could be</w:t>
      </w:r>
      <w:r w:rsidR="00AD297E">
        <w:rPr>
          <w:noProof/>
        </w:rPr>
        <w:t xml:space="preserve"> manufactured by injection moulding.</w:t>
      </w:r>
      <w:r w:rsidR="004A5543">
        <w:rPr>
          <w:noProof/>
        </w:rPr>
        <w:t xml:space="preserve"> The figure below highlights how this is possible </w:t>
      </w:r>
      <w:sdt>
        <w:sdtPr>
          <w:rPr>
            <w:noProof/>
          </w:rPr>
          <w:id w:val="550123465"/>
          <w:citation/>
        </w:sdtPr>
        <w:sdtContent>
          <w:r w:rsidR="004A5543">
            <w:rPr>
              <w:noProof/>
            </w:rPr>
            <w:fldChar w:fldCharType="begin"/>
          </w:r>
          <w:r w:rsidR="004A5543">
            <w:rPr>
              <w:noProof/>
            </w:rPr>
            <w:instrText xml:space="preserve"> CITATION Omn20 \l 2057 </w:instrText>
          </w:r>
          <w:r w:rsidR="004A5543">
            <w:rPr>
              <w:noProof/>
            </w:rPr>
            <w:fldChar w:fldCharType="separate"/>
          </w:r>
          <w:r w:rsidR="00E82CC8" w:rsidRPr="00E82CC8">
            <w:rPr>
              <w:noProof/>
            </w:rPr>
            <w:t>(Omnexus, 2020)</w:t>
          </w:r>
          <w:r w:rsidR="004A5543">
            <w:rPr>
              <w:noProof/>
            </w:rPr>
            <w:fldChar w:fldCharType="end"/>
          </w:r>
        </w:sdtContent>
      </w:sdt>
      <w:r w:rsidR="004A5543">
        <w:rPr>
          <w:noProof/>
        </w:rPr>
        <w:t>.</w:t>
      </w:r>
    </w:p>
    <w:tbl>
      <w:tblPr>
        <w:tblStyle w:val="TableGrid"/>
        <w:tblW w:w="0" w:type="auto"/>
        <w:jc w:val="center"/>
        <w:tblLook w:val="04A0" w:firstRow="1" w:lastRow="0" w:firstColumn="1" w:lastColumn="0" w:noHBand="0" w:noVBand="1"/>
      </w:tblPr>
      <w:tblGrid>
        <w:gridCol w:w="5204"/>
      </w:tblGrid>
      <w:tr w:rsidR="004A5543" w14:paraId="2A44585E" w14:textId="77777777" w:rsidTr="004A5543">
        <w:trPr>
          <w:trHeight w:val="377"/>
          <w:jc w:val="center"/>
        </w:trPr>
        <w:tc>
          <w:tcPr>
            <w:tcW w:w="5204" w:type="dxa"/>
          </w:tcPr>
          <w:p w14:paraId="0A383B37" w14:textId="77777777" w:rsidR="004A5543" w:rsidRPr="004A5543" w:rsidRDefault="004A5543" w:rsidP="00E05385">
            <w:pPr>
              <w:pStyle w:val="ListParagraph"/>
              <w:numPr>
                <w:ilvl w:val="0"/>
                <w:numId w:val="9"/>
              </w:numPr>
              <w:spacing w:before="75" w:after="75" w:line="240" w:lineRule="auto"/>
              <w:rPr>
                <w:rFonts w:ascii="Calibri" w:eastAsia="Times New Roman" w:hAnsi="Calibri" w:cs="Calibri"/>
                <w:color w:val="636363"/>
                <w:sz w:val="23"/>
                <w:szCs w:val="23"/>
                <w:lang w:eastAsia="en-GB"/>
              </w:rPr>
            </w:pPr>
            <w:r w:rsidRPr="004A5543">
              <w:rPr>
                <w:rFonts w:ascii="Calibri" w:eastAsia="Times New Roman" w:hAnsi="Calibri" w:cs="Calibri"/>
                <w:color w:val="636363"/>
                <w:sz w:val="23"/>
                <w:szCs w:val="23"/>
                <w:lang w:eastAsia="en-GB"/>
              </w:rPr>
              <w:t>Melt temperature: 170 and 210°C </w:t>
            </w:r>
          </w:p>
        </w:tc>
      </w:tr>
      <w:tr w:rsidR="004A5543" w14:paraId="3B50FD8C" w14:textId="77777777" w:rsidTr="004A5543">
        <w:trPr>
          <w:trHeight w:val="367"/>
          <w:jc w:val="center"/>
        </w:trPr>
        <w:tc>
          <w:tcPr>
            <w:tcW w:w="5204" w:type="dxa"/>
          </w:tcPr>
          <w:p w14:paraId="1AFEC825" w14:textId="77777777" w:rsidR="004A5543" w:rsidRDefault="004A5543" w:rsidP="00E05385">
            <w:pPr>
              <w:pStyle w:val="ListParagraph"/>
              <w:numPr>
                <w:ilvl w:val="0"/>
                <w:numId w:val="9"/>
              </w:numPr>
              <w:spacing w:before="75" w:after="75" w:line="240" w:lineRule="auto"/>
              <w:rPr>
                <w:noProof/>
              </w:rPr>
            </w:pPr>
            <w:r w:rsidRPr="004A5543">
              <w:rPr>
                <w:rFonts w:ascii="Calibri" w:eastAsia="Times New Roman" w:hAnsi="Calibri" w:cs="Calibri"/>
                <w:color w:val="636363"/>
                <w:sz w:val="23"/>
                <w:szCs w:val="23"/>
                <w:lang w:eastAsia="en-GB"/>
              </w:rPr>
              <w:t>Mold temperatures: 20 to 60°C</w:t>
            </w:r>
          </w:p>
        </w:tc>
      </w:tr>
      <w:tr w:rsidR="004A5543" w14:paraId="1A3B455E" w14:textId="77777777" w:rsidTr="004A5543">
        <w:trPr>
          <w:trHeight w:val="377"/>
          <w:jc w:val="center"/>
        </w:trPr>
        <w:tc>
          <w:tcPr>
            <w:tcW w:w="5204" w:type="dxa"/>
          </w:tcPr>
          <w:p w14:paraId="2D1BAFFD" w14:textId="77777777" w:rsidR="004A5543" w:rsidRPr="004A5543" w:rsidRDefault="004A5543" w:rsidP="00E05385">
            <w:pPr>
              <w:pStyle w:val="ListParagraph"/>
              <w:numPr>
                <w:ilvl w:val="0"/>
                <w:numId w:val="9"/>
              </w:numPr>
              <w:spacing w:before="75" w:after="75" w:line="240" w:lineRule="auto"/>
              <w:rPr>
                <w:rFonts w:ascii="Calibri" w:eastAsia="Times New Roman" w:hAnsi="Calibri" w:cs="Calibri"/>
                <w:color w:val="636363"/>
                <w:sz w:val="23"/>
                <w:szCs w:val="23"/>
                <w:lang w:eastAsia="en-GB"/>
              </w:rPr>
            </w:pPr>
            <w:r w:rsidRPr="004A5543">
              <w:rPr>
                <w:rFonts w:ascii="Calibri" w:hAnsi="Calibri" w:cs="Calibri"/>
                <w:color w:val="636363"/>
                <w:sz w:val="23"/>
                <w:szCs w:val="23"/>
              </w:rPr>
              <w:t>Mold shrinkage: 1 and 2.5%</w:t>
            </w:r>
          </w:p>
        </w:tc>
      </w:tr>
      <w:tr w:rsidR="004A5543" w14:paraId="46E772FD" w14:textId="77777777" w:rsidTr="004A5543">
        <w:trPr>
          <w:trHeight w:val="377"/>
          <w:jc w:val="center"/>
        </w:trPr>
        <w:tc>
          <w:tcPr>
            <w:tcW w:w="5204" w:type="dxa"/>
          </w:tcPr>
          <w:p w14:paraId="6EE0F36C" w14:textId="77777777" w:rsidR="004A5543" w:rsidRPr="004A5543" w:rsidRDefault="004A5543" w:rsidP="00E05385">
            <w:pPr>
              <w:pStyle w:val="ListParagraph"/>
              <w:numPr>
                <w:ilvl w:val="0"/>
                <w:numId w:val="9"/>
              </w:numPr>
              <w:spacing w:before="75" w:after="75" w:line="240" w:lineRule="auto"/>
              <w:rPr>
                <w:rFonts w:ascii="Calibri" w:eastAsia="Times New Roman" w:hAnsi="Calibri" w:cs="Calibri"/>
                <w:color w:val="636363"/>
                <w:sz w:val="23"/>
                <w:szCs w:val="23"/>
                <w:lang w:eastAsia="en-GB"/>
              </w:rPr>
            </w:pPr>
            <w:r w:rsidRPr="004A5543">
              <w:rPr>
                <w:rFonts w:ascii="Calibri" w:eastAsia="Times New Roman" w:hAnsi="Calibri" w:cs="Calibri"/>
                <w:color w:val="636363"/>
                <w:sz w:val="23"/>
                <w:szCs w:val="23"/>
                <w:lang w:eastAsia="en-GB"/>
              </w:rPr>
              <w:t>Material Injection Pressure: Up to 150 MPa</w:t>
            </w:r>
          </w:p>
        </w:tc>
      </w:tr>
      <w:tr w:rsidR="004A5543" w14:paraId="20ED13B7" w14:textId="77777777" w:rsidTr="004A5543">
        <w:trPr>
          <w:trHeight w:val="367"/>
          <w:jc w:val="center"/>
        </w:trPr>
        <w:tc>
          <w:tcPr>
            <w:tcW w:w="5204" w:type="dxa"/>
          </w:tcPr>
          <w:p w14:paraId="38333E62" w14:textId="77777777" w:rsidR="004A5543" w:rsidRDefault="004A5543" w:rsidP="00E05385">
            <w:pPr>
              <w:pStyle w:val="ListParagraph"/>
              <w:keepNext/>
              <w:numPr>
                <w:ilvl w:val="0"/>
                <w:numId w:val="9"/>
              </w:numPr>
              <w:spacing w:before="75" w:after="75" w:line="240" w:lineRule="auto"/>
              <w:rPr>
                <w:noProof/>
              </w:rPr>
            </w:pPr>
            <w:r w:rsidRPr="004A5543">
              <w:rPr>
                <w:rFonts w:ascii="Calibri" w:eastAsia="Times New Roman" w:hAnsi="Calibri" w:cs="Calibri"/>
                <w:color w:val="636363"/>
                <w:sz w:val="23"/>
                <w:szCs w:val="23"/>
                <w:lang w:eastAsia="en-GB"/>
              </w:rPr>
              <w:t>Packing Pressure: Up to 100 MPa</w:t>
            </w:r>
          </w:p>
        </w:tc>
      </w:tr>
    </w:tbl>
    <w:p w14:paraId="421A0C5A" w14:textId="4BBDA72F" w:rsidR="00AC467E" w:rsidRDefault="004A5543" w:rsidP="004A5543">
      <w:pPr>
        <w:pStyle w:val="Caption"/>
        <w:ind w:left="2160" w:firstLine="720"/>
      </w:pPr>
      <w:bookmarkStart w:id="7" w:name="_Toc43888096"/>
      <w:r>
        <w:t xml:space="preserve">Figure </w:t>
      </w:r>
      <w:fldSimple w:instr=" SEQ Figure \* ARABIC ">
        <w:r w:rsidR="00FB58B4">
          <w:rPr>
            <w:noProof/>
          </w:rPr>
          <w:t>5</w:t>
        </w:r>
      </w:fldSimple>
      <w:r>
        <w:t xml:space="preserve"> Injection moulding properties</w:t>
      </w:r>
      <w:bookmarkEnd w:id="7"/>
    </w:p>
    <w:p w14:paraId="2C0E248A" w14:textId="77777777" w:rsidR="00590E4E" w:rsidRDefault="00E00B37" w:rsidP="00E00B37">
      <w:pPr>
        <w:pStyle w:val="Heading2"/>
      </w:pPr>
      <w:bookmarkStart w:id="8" w:name="_Toc43888069"/>
      <w:r>
        <w:t>Joint</w:t>
      </w:r>
      <w:bookmarkEnd w:id="8"/>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2"/>
      </w:tblGrid>
      <w:tr w:rsidR="00E00B37" w14:paraId="516A2553" w14:textId="77777777" w:rsidTr="00E00B37">
        <w:trPr>
          <w:trHeight w:val="1309"/>
          <w:jc w:val="center"/>
        </w:trPr>
        <w:tc>
          <w:tcPr>
            <w:tcW w:w="3082" w:type="dxa"/>
          </w:tcPr>
          <w:p w14:paraId="5388B798" w14:textId="77777777" w:rsidR="00E00B37" w:rsidRDefault="00E00B37" w:rsidP="00E00B37">
            <w:pPr>
              <w:keepNext/>
            </w:pPr>
            <w:r>
              <w:rPr>
                <w:noProof/>
                <w:lang w:eastAsia="en-GB"/>
              </w:rPr>
              <w:drawing>
                <wp:inline distT="0" distB="0" distL="0" distR="0" wp14:anchorId="72AB9D45" wp14:editId="0FEC4C0F">
                  <wp:extent cx="1485490" cy="74676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94999" cy="751540"/>
                          </a:xfrm>
                          <a:prstGeom prst="rect">
                            <a:avLst/>
                          </a:prstGeom>
                        </pic:spPr>
                      </pic:pic>
                    </a:graphicData>
                  </a:graphic>
                </wp:inline>
              </w:drawing>
            </w:r>
          </w:p>
          <w:p w14:paraId="3EF829D8" w14:textId="7B4AE10D" w:rsidR="00E00B37" w:rsidRDefault="00E00B37" w:rsidP="00E00B37">
            <w:pPr>
              <w:pStyle w:val="Caption"/>
            </w:pPr>
            <w:bookmarkStart w:id="9" w:name="_Toc43888097"/>
            <w:r>
              <w:t xml:space="preserve">Figure </w:t>
            </w:r>
            <w:fldSimple w:instr=" SEQ Figure \* ARABIC ">
              <w:r w:rsidR="00FB58B4">
                <w:rPr>
                  <w:noProof/>
                </w:rPr>
                <w:t>6</w:t>
              </w:r>
            </w:fldSimple>
            <w:r>
              <w:t xml:space="preserve"> Joint (1 shown of 3)</w:t>
            </w:r>
            <w:bookmarkEnd w:id="9"/>
          </w:p>
        </w:tc>
      </w:tr>
    </w:tbl>
    <w:p w14:paraId="7026C388" w14:textId="3B3AC4C8" w:rsidR="00590E4E" w:rsidRDefault="004D410C" w:rsidP="002964FC">
      <w:pPr>
        <w:ind w:firstLine="720"/>
      </w:pPr>
      <w:r>
        <w:t>The joint a</w:t>
      </w:r>
      <w:r w:rsidR="00E00B37">
        <w:t>ttach</w:t>
      </w:r>
      <w:r w:rsidR="00EC2C68">
        <w:t>es</w:t>
      </w:r>
      <w:r w:rsidR="00E00B37">
        <w:t xml:space="preserve"> the </w:t>
      </w:r>
      <w:r w:rsidR="00CF3852">
        <w:t>jaws to the drive plate</w:t>
      </w:r>
      <w:r w:rsidR="00121A0C">
        <w:t>. N</w:t>
      </w:r>
      <w:r w:rsidR="00E00B37">
        <w:t xml:space="preserve">o </w:t>
      </w:r>
      <w:r w:rsidR="00EC2C68">
        <w:t xml:space="preserve">fasteners </w:t>
      </w:r>
      <w:r w:rsidR="00CF3852">
        <w:t>make</w:t>
      </w:r>
      <w:r w:rsidR="00DC4732">
        <w:t xml:space="preserve"> this component</w:t>
      </w:r>
      <w:r w:rsidR="00E00B37">
        <w:t xml:space="preserve"> </w:t>
      </w:r>
      <w:r w:rsidR="00DC4732">
        <w:t xml:space="preserve">unable to operate. </w:t>
      </w:r>
      <w:r w:rsidR="00EC2C68">
        <w:t>Made from</w:t>
      </w:r>
      <w:r w:rsidR="00DC4732">
        <w:t xml:space="preserve"> the same material as </w:t>
      </w:r>
      <w:r w:rsidR="00EC2C68">
        <w:t>the jaws</w:t>
      </w:r>
      <w:r w:rsidR="00DC4732">
        <w:t>.</w:t>
      </w:r>
      <w:r w:rsidR="003D0226">
        <w:t xml:space="preserve"> This material does not have the physical properties to withstand the f</w:t>
      </w:r>
      <w:r w:rsidR="00EC2C68">
        <w:t>orces that will act on it. Holes where pins should</w:t>
      </w:r>
      <w:r w:rsidR="003D0226">
        <w:t xml:space="preserve"> be inserted will wear over time which will cause reduced operability and failure.</w:t>
      </w:r>
    </w:p>
    <w:p w14:paraId="11280BD8" w14:textId="77777777" w:rsidR="00DC4732" w:rsidRDefault="00DC4732" w:rsidP="00DC4732">
      <w:pPr>
        <w:pStyle w:val="Heading2"/>
      </w:pPr>
      <w:bookmarkStart w:id="10" w:name="_Toc43888070"/>
      <w:r>
        <w:t>Cylinder</w:t>
      </w:r>
      <w:bookmarkEnd w:id="10"/>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tblGrid>
      <w:tr w:rsidR="00DC4732" w14:paraId="76B7657C" w14:textId="77777777" w:rsidTr="00DC4732">
        <w:trPr>
          <w:trHeight w:val="4643"/>
          <w:jc w:val="center"/>
        </w:trPr>
        <w:tc>
          <w:tcPr>
            <w:tcW w:w="5012" w:type="dxa"/>
          </w:tcPr>
          <w:p w14:paraId="485B09AD" w14:textId="77777777" w:rsidR="00DC4732" w:rsidRDefault="00DC4732" w:rsidP="00DC4732">
            <w:pPr>
              <w:keepNext/>
            </w:pPr>
            <w:r>
              <w:rPr>
                <w:noProof/>
                <w:lang w:eastAsia="en-GB"/>
              </w:rPr>
              <w:drawing>
                <wp:inline distT="0" distB="0" distL="0" distR="0" wp14:anchorId="452F0AC0" wp14:editId="38BC4ACE">
                  <wp:extent cx="2962275" cy="2828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62275" cy="2828925"/>
                          </a:xfrm>
                          <a:prstGeom prst="rect">
                            <a:avLst/>
                          </a:prstGeom>
                        </pic:spPr>
                      </pic:pic>
                    </a:graphicData>
                  </a:graphic>
                </wp:inline>
              </w:drawing>
            </w:r>
          </w:p>
          <w:p w14:paraId="678F1221" w14:textId="786CCBBE" w:rsidR="00DC4732" w:rsidRDefault="00DC4732" w:rsidP="00DC4732">
            <w:pPr>
              <w:pStyle w:val="Caption"/>
            </w:pPr>
            <w:bookmarkStart w:id="11" w:name="_Toc43888098"/>
            <w:r>
              <w:t xml:space="preserve">Figure </w:t>
            </w:r>
            <w:fldSimple w:instr=" SEQ Figure \* ARABIC ">
              <w:r w:rsidR="00FB58B4">
                <w:rPr>
                  <w:noProof/>
                </w:rPr>
                <w:t>7</w:t>
              </w:r>
            </w:fldSimple>
            <w:r>
              <w:t xml:space="preserve"> Cylinder</w:t>
            </w:r>
            <w:bookmarkEnd w:id="11"/>
          </w:p>
        </w:tc>
      </w:tr>
    </w:tbl>
    <w:p w14:paraId="74BD3CA8" w14:textId="77777777" w:rsidR="00DC4732" w:rsidRDefault="00DC4732" w:rsidP="00DC4732"/>
    <w:p w14:paraId="41DBE311" w14:textId="0600CB4E" w:rsidR="00365799" w:rsidRDefault="00DC4732" w:rsidP="003D0226">
      <w:pPr>
        <w:ind w:firstLine="720"/>
      </w:pPr>
      <w:r>
        <w:t>The cylinder is the ‘body of the assembly.</w:t>
      </w:r>
      <w:r w:rsidR="00EC2C68">
        <w:t xml:space="preserve"> Jaws are connected to</w:t>
      </w:r>
      <w:r w:rsidR="00650151">
        <w:t xml:space="preserve"> lugs </w:t>
      </w:r>
      <w:r w:rsidR="003D0226">
        <w:t>which</w:t>
      </w:r>
      <w:r w:rsidR="00EC2C68">
        <w:t xml:space="preserve"> </w:t>
      </w:r>
      <w:r w:rsidR="00B9489E">
        <w:t>allow the jaws to pivot</w:t>
      </w:r>
      <w:r w:rsidR="003D0226">
        <w:t>.</w:t>
      </w:r>
      <w:r w:rsidR="00650151">
        <w:t xml:space="preserve"> </w:t>
      </w:r>
      <w:r w:rsidR="00B9489E">
        <w:t>C</w:t>
      </w:r>
      <w:r w:rsidR="00650151">
        <w:t>onstructed of 1060 Al</w:t>
      </w:r>
      <w:r w:rsidR="003D0226">
        <w:t xml:space="preserve">loy which </w:t>
      </w:r>
      <w:r w:rsidR="00650151">
        <w:t xml:space="preserve">is recognised for its resilience to corrosion. </w:t>
      </w:r>
    </w:p>
    <w:tbl>
      <w:tblPr>
        <w:tblStyle w:val="TableGrid"/>
        <w:tblW w:w="0" w:type="auto"/>
        <w:tblLook w:val="04A0" w:firstRow="1" w:lastRow="0" w:firstColumn="1" w:lastColumn="0" w:noHBand="0" w:noVBand="1"/>
      </w:tblPr>
      <w:tblGrid>
        <w:gridCol w:w="5228"/>
        <w:gridCol w:w="5228"/>
      </w:tblGrid>
      <w:tr w:rsidR="00365799" w14:paraId="4678B1CD" w14:textId="77777777" w:rsidTr="00365799">
        <w:tc>
          <w:tcPr>
            <w:tcW w:w="5228" w:type="dxa"/>
          </w:tcPr>
          <w:p w14:paraId="2BA2CAA9" w14:textId="77777777" w:rsidR="00365799" w:rsidRPr="00365799" w:rsidRDefault="00365799" w:rsidP="00650151">
            <w:r w:rsidRPr="00365799">
              <w:rPr>
                <w:rFonts w:eastAsia="Times New Roman" w:cs="Arial"/>
                <w:color w:val="333333"/>
                <w:lang w:eastAsia="en-GB"/>
              </w:rPr>
              <w:t>Elastic modulus</w:t>
            </w:r>
          </w:p>
        </w:tc>
        <w:tc>
          <w:tcPr>
            <w:tcW w:w="5228" w:type="dxa"/>
          </w:tcPr>
          <w:p w14:paraId="1F4573D0" w14:textId="77777777" w:rsidR="00365799" w:rsidRPr="00365799" w:rsidRDefault="00365799" w:rsidP="00650151">
            <w:r w:rsidRPr="00365799">
              <w:rPr>
                <w:rFonts w:eastAsia="Times New Roman" w:cs="Arial"/>
                <w:color w:val="333333"/>
                <w:lang w:eastAsia="en-GB"/>
              </w:rPr>
              <w:t>70-80 GPa</w:t>
            </w:r>
          </w:p>
        </w:tc>
      </w:tr>
      <w:tr w:rsidR="00365799" w14:paraId="504B79A1" w14:textId="77777777" w:rsidTr="00365799">
        <w:tc>
          <w:tcPr>
            <w:tcW w:w="5228" w:type="dxa"/>
          </w:tcPr>
          <w:p w14:paraId="1F49EB01" w14:textId="77777777" w:rsidR="00365799" w:rsidRPr="00365799" w:rsidRDefault="00365799" w:rsidP="00650151">
            <w:r w:rsidRPr="00365799">
              <w:rPr>
                <w:rFonts w:eastAsia="Times New Roman" w:cs="Arial"/>
                <w:color w:val="333333"/>
                <w:lang w:eastAsia="en-GB"/>
              </w:rPr>
              <w:t>Poisson's ratio</w:t>
            </w:r>
          </w:p>
        </w:tc>
        <w:tc>
          <w:tcPr>
            <w:tcW w:w="5228" w:type="dxa"/>
          </w:tcPr>
          <w:p w14:paraId="71C93D8F" w14:textId="77777777" w:rsidR="00365799" w:rsidRPr="00365799" w:rsidRDefault="00365799" w:rsidP="00650151">
            <w:pPr>
              <w:rPr>
                <w:rFonts w:eastAsia="Times New Roman" w:cs="Arial"/>
                <w:color w:val="333333"/>
                <w:lang w:eastAsia="en-GB"/>
              </w:rPr>
            </w:pPr>
            <w:r w:rsidRPr="00365799">
              <w:rPr>
                <w:rFonts w:eastAsia="Times New Roman" w:cs="Arial"/>
                <w:color w:val="333333"/>
                <w:lang w:eastAsia="en-GB"/>
              </w:rPr>
              <w:t>0.33</w:t>
            </w:r>
          </w:p>
        </w:tc>
      </w:tr>
      <w:tr w:rsidR="00365799" w14:paraId="39B5A15D" w14:textId="77777777" w:rsidTr="00365799">
        <w:tc>
          <w:tcPr>
            <w:tcW w:w="5228" w:type="dxa"/>
          </w:tcPr>
          <w:p w14:paraId="7A85F7DE" w14:textId="77777777" w:rsidR="00365799" w:rsidRPr="00365799" w:rsidRDefault="00365799" w:rsidP="00650151">
            <w:r w:rsidRPr="00365799">
              <w:rPr>
                <w:rFonts w:cs="Arial"/>
                <w:color w:val="333333"/>
                <w:shd w:val="clear" w:color="auto" w:fill="FFFFFF"/>
              </w:rPr>
              <w:t>Thermal expansion</w:t>
            </w:r>
          </w:p>
        </w:tc>
        <w:tc>
          <w:tcPr>
            <w:tcW w:w="5228" w:type="dxa"/>
          </w:tcPr>
          <w:p w14:paraId="0082EC73" w14:textId="77777777" w:rsidR="00365799" w:rsidRPr="00365799" w:rsidRDefault="00365799" w:rsidP="00650151">
            <w:r w:rsidRPr="00365799">
              <w:rPr>
                <w:rFonts w:cs="Arial"/>
                <w:color w:val="333333"/>
                <w:shd w:val="clear" w:color="auto" w:fill="FFFFFF"/>
              </w:rPr>
              <w:t>23.6 (10</w:t>
            </w:r>
            <w:r w:rsidRPr="00365799">
              <w:rPr>
                <w:rFonts w:cs="Arial"/>
                <w:color w:val="333333"/>
                <w:shd w:val="clear" w:color="auto" w:fill="FFFFFF"/>
                <w:vertAlign w:val="superscript"/>
              </w:rPr>
              <w:t>-6</w:t>
            </w:r>
            <w:r w:rsidRPr="00365799">
              <w:rPr>
                <w:rFonts w:cs="Arial"/>
                <w:color w:val="333333"/>
                <w:shd w:val="clear" w:color="auto" w:fill="FFFFFF"/>
              </w:rPr>
              <w:t>/ºC)</w:t>
            </w:r>
          </w:p>
        </w:tc>
      </w:tr>
      <w:tr w:rsidR="00365799" w14:paraId="6575CD51" w14:textId="77777777" w:rsidTr="00365799">
        <w:tc>
          <w:tcPr>
            <w:tcW w:w="5228" w:type="dxa"/>
          </w:tcPr>
          <w:p w14:paraId="07FC3F5C" w14:textId="77777777" w:rsidR="00365799" w:rsidRPr="00365799" w:rsidRDefault="00365799" w:rsidP="00650151">
            <w:pPr>
              <w:rPr>
                <w:rFonts w:cs="Arial"/>
                <w:color w:val="333333"/>
                <w:shd w:val="clear" w:color="auto" w:fill="FFFFFF"/>
              </w:rPr>
            </w:pPr>
            <w:r w:rsidRPr="00365799">
              <w:rPr>
                <w:rFonts w:cs="Arial"/>
                <w:color w:val="333333"/>
                <w:shd w:val="clear" w:color="auto" w:fill="FFFFFF"/>
              </w:rPr>
              <w:t>Thermal Conductivity</w:t>
            </w:r>
          </w:p>
        </w:tc>
        <w:tc>
          <w:tcPr>
            <w:tcW w:w="5228" w:type="dxa"/>
          </w:tcPr>
          <w:p w14:paraId="731771CD" w14:textId="77777777" w:rsidR="00365799" w:rsidRPr="00365799" w:rsidRDefault="00365799" w:rsidP="00365799">
            <w:pPr>
              <w:keepNext/>
              <w:rPr>
                <w:rFonts w:cs="Arial"/>
                <w:color w:val="333333"/>
                <w:shd w:val="clear" w:color="auto" w:fill="FFFFFF"/>
              </w:rPr>
            </w:pPr>
            <w:r w:rsidRPr="00365799">
              <w:rPr>
                <w:rFonts w:cs="Arial"/>
                <w:color w:val="333333"/>
                <w:shd w:val="clear" w:color="auto" w:fill="FFFFFF"/>
              </w:rPr>
              <w:t>234 (W/mK)</w:t>
            </w:r>
          </w:p>
        </w:tc>
      </w:tr>
    </w:tbl>
    <w:p w14:paraId="73528266" w14:textId="5589D2DD" w:rsidR="00365799" w:rsidRDefault="00365799" w:rsidP="00365799">
      <w:pPr>
        <w:pStyle w:val="Caption"/>
      </w:pPr>
      <w:bookmarkStart w:id="12" w:name="_Toc43888099"/>
      <w:r>
        <w:t xml:space="preserve">Figure </w:t>
      </w:r>
      <w:fldSimple w:instr=" SEQ Figure \* ARABIC ">
        <w:r w:rsidR="00FB58B4">
          <w:rPr>
            <w:noProof/>
          </w:rPr>
          <w:t>8</w:t>
        </w:r>
      </w:fldSimple>
      <w:r>
        <w:t xml:space="preserve"> 1060 alloy properties</w:t>
      </w:r>
      <w:bookmarkEnd w:id="12"/>
    </w:p>
    <w:p w14:paraId="7F1645DF" w14:textId="114E6FCA" w:rsidR="00B9489E" w:rsidRPr="00B9489E" w:rsidRDefault="00B9489E" w:rsidP="00B9489E">
      <w:r>
        <w:t>Aluminium alloys are problematic at high and very low temperatures but are suitable at normal temperatures.</w:t>
      </w:r>
    </w:p>
    <w:p w14:paraId="1C2E9E8E" w14:textId="54372ABA" w:rsidR="00002A24" w:rsidRDefault="00002A24" w:rsidP="00B9489E">
      <w:pPr>
        <w:ind w:firstLine="720"/>
      </w:pPr>
    </w:p>
    <w:p w14:paraId="636EFCFB" w14:textId="6BCE529A" w:rsidR="0072666A" w:rsidRDefault="0072666A" w:rsidP="0072666A">
      <w:pPr>
        <w:pStyle w:val="Heading2"/>
      </w:pPr>
      <w:bookmarkStart w:id="13" w:name="_Toc43888071"/>
      <w:r>
        <w:t>Drive plate</w:t>
      </w:r>
      <w:bookmarkEnd w:id="13"/>
    </w:p>
    <w:tbl>
      <w:tblPr>
        <w:tblStyle w:val="TableGrid"/>
        <w:tblW w:w="0" w:type="auto"/>
        <w:jc w:val="center"/>
        <w:tblLook w:val="04A0" w:firstRow="1" w:lastRow="0" w:firstColumn="1" w:lastColumn="0" w:noHBand="0" w:noVBand="1"/>
      </w:tblPr>
      <w:tblGrid>
        <w:gridCol w:w="2159"/>
      </w:tblGrid>
      <w:tr w:rsidR="00002A24" w14:paraId="267BB8CE" w14:textId="77777777" w:rsidTr="00002A24">
        <w:trPr>
          <w:trHeight w:val="2100"/>
          <w:jc w:val="center"/>
        </w:trPr>
        <w:tc>
          <w:tcPr>
            <w:tcW w:w="2159" w:type="dxa"/>
            <w:tcBorders>
              <w:top w:val="nil"/>
              <w:left w:val="nil"/>
              <w:bottom w:val="nil"/>
              <w:right w:val="nil"/>
            </w:tcBorders>
          </w:tcPr>
          <w:p w14:paraId="43856BC7" w14:textId="77777777" w:rsidR="00002A24" w:rsidRDefault="00002A24" w:rsidP="00002A24">
            <w:pPr>
              <w:keepNext/>
            </w:pPr>
            <w:r>
              <w:rPr>
                <w:noProof/>
                <w:lang w:eastAsia="en-GB"/>
              </w:rPr>
              <w:drawing>
                <wp:inline distT="0" distB="0" distL="0" distR="0" wp14:anchorId="2A8E9F9F" wp14:editId="3C8E67FC">
                  <wp:extent cx="1181100" cy="1304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81100" cy="1304925"/>
                          </a:xfrm>
                          <a:prstGeom prst="rect">
                            <a:avLst/>
                          </a:prstGeom>
                        </pic:spPr>
                      </pic:pic>
                    </a:graphicData>
                  </a:graphic>
                </wp:inline>
              </w:drawing>
            </w:r>
          </w:p>
          <w:p w14:paraId="708481FD" w14:textId="4C15ADE9" w:rsidR="00002A24" w:rsidRDefault="00002A24" w:rsidP="00002A24">
            <w:pPr>
              <w:pStyle w:val="Caption"/>
            </w:pPr>
            <w:bookmarkStart w:id="14" w:name="_Toc43888100"/>
            <w:r>
              <w:t xml:space="preserve">Figure </w:t>
            </w:r>
            <w:fldSimple w:instr=" SEQ Figure \* ARABIC ">
              <w:r w:rsidR="00FB58B4">
                <w:rPr>
                  <w:noProof/>
                </w:rPr>
                <w:t>9</w:t>
              </w:r>
            </w:fldSimple>
            <w:r>
              <w:t xml:space="preserve"> Drive Plate</w:t>
            </w:r>
            <w:bookmarkEnd w:id="14"/>
          </w:p>
        </w:tc>
      </w:tr>
    </w:tbl>
    <w:p w14:paraId="481E4A87" w14:textId="7DA14ECC" w:rsidR="00B87D3E" w:rsidRDefault="00AD52EA" w:rsidP="00B87D3E">
      <w:pPr>
        <w:ind w:firstLine="720"/>
      </w:pPr>
      <w:r>
        <w:t>The drive plate</w:t>
      </w:r>
      <w:r w:rsidR="00B87D3E">
        <w:t xml:space="preserve"> is connec</w:t>
      </w:r>
      <w:r w:rsidR="00B9489E">
        <w:t>ted to the shaft by threads. In this concept there are no attachment</w:t>
      </w:r>
      <w:r w:rsidR="00CF3852">
        <w:t xml:space="preserve"> to the joints</w:t>
      </w:r>
      <w:r w:rsidR="00B87D3E">
        <w:t xml:space="preserve"> and </w:t>
      </w:r>
      <w:r w:rsidR="002D33A9">
        <w:t>therefore</w:t>
      </w:r>
      <w:r w:rsidR="00B87D3E">
        <w:t xml:space="preserve"> has no impact on the function.</w:t>
      </w:r>
      <w:r w:rsidR="00BE3D1C">
        <w:t xml:space="preserve"> </w:t>
      </w:r>
      <w:r w:rsidR="00B87D3E">
        <w:t>It is mad</w:t>
      </w:r>
      <w:r w:rsidR="00BE3D1C">
        <w:t>e f</w:t>
      </w:r>
      <w:r w:rsidR="00121A0C">
        <w:t>rom 1060 Alloy</w:t>
      </w:r>
      <w:r w:rsidR="00BE3D1C">
        <w:t>. T</w:t>
      </w:r>
      <w:r w:rsidR="00EB1132">
        <w:t xml:space="preserve">he </w:t>
      </w:r>
      <w:r w:rsidR="00BE3D1C">
        <w:t xml:space="preserve">lugs </w:t>
      </w:r>
      <w:r w:rsidR="00B9489E">
        <w:t>have no strategy to attach to the plate.</w:t>
      </w:r>
      <w:r w:rsidR="00CA7FC4">
        <w:t xml:space="preserve"> </w:t>
      </w:r>
    </w:p>
    <w:p w14:paraId="6F237F80" w14:textId="77777777" w:rsidR="00365799" w:rsidRDefault="00B87D3E" w:rsidP="00B87D3E">
      <w:pPr>
        <w:pStyle w:val="Heading2"/>
      </w:pPr>
      <w:bookmarkStart w:id="15" w:name="_Toc43888072"/>
      <w:r>
        <w:t>Shaft</w:t>
      </w:r>
      <w:bookmarkEnd w:id="15"/>
    </w:p>
    <w:p w14:paraId="3FDF4CFB" w14:textId="77777777" w:rsidR="00B04B6A" w:rsidRPr="00B04B6A" w:rsidRDefault="00B04B6A" w:rsidP="00B04B6A"/>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21"/>
      </w:tblGrid>
      <w:tr w:rsidR="00B87D3E" w14:paraId="04F2B77F" w14:textId="77777777" w:rsidTr="00B87D3E">
        <w:trPr>
          <w:trHeight w:val="3564"/>
          <w:jc w:val="center"/>
        </w:trPr>
        <w:tc>
          <w:tcPr>
            <w:tcW w:w="8321" w:type="dxa"/>
          </w:tcPr>
          <w:p w14:paraId="74992035" w14:textId="77777777" w:rsidR="00B87D3E" w:rsidRDefault="00B87D3E" w:rsidP="00B87D3E">
            <w:pPr>
              <w:keepNext/>
            </w:pPr>
            <w:r>
              <w:rPr>
                <w:noProof/>
                <w:lang w:eastAsia="en-GB"/>
              </w:rPr>
              <w:drawing>
                <wp:inline distT="0" distB="0" distL="0" distR="0" wp14:anchorId="3E38047D" wp14:editId="0611165E">
                  <wp:extent cx="5019675" cy="22860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19675" cy="2286000"/>
                          </a:xfrm>
                          <a:prstGeom prst="rect">
                            <a:avLst/>
                          </a:prstGeom>
                        </pic:spPr>
                      </pic:pic>
                    </a:graphicData>
                  </a:graphic>
                </wp:inline>
              </w:drawing>
            </w:r>
          </w:p>
          <w:p w14:paraId="31758817" w14:textId="05A4A80F" w:rsidR="00B87D3E" w:rsidRDefault="00B87D3E" w:rsidP="00B87D3E">
            <w:pPr>
              <w:pStyle w:val="Caption"/>
            </w:pPr>
            <w:bookmarkStart w:id="16" w:name="_Toc43888101"/>
            <w:r>
              <w:t xml:space="preserve">Figure </w:t>
            </w:r>
            <w:fldSimple w:instr=" SEQ Figure \* ARABIC ">
              <w:r w:rsidR="00FB58B4">
                <w:rPr>
                  <w:noProof/>
                </w:rPr>
                <w:t>10</w:t>
              </w:r>
            </w:fldSimple>
            <w:r>
              <w:t xml:space="preserve"> Shaft</w:t>
            </w:r>
            <w:bookmarkEnd w:id="16"/>
          </w:p>
        </w:tc>
      </w:tr>
    </w:tbl>
    <w:p w14:paraId="6E762E25" w14:textId="77777777" w:rsidR="00B04B6A" w:rsidRDefault="00B04B6A" w:rsidP="00B04B6A">
      <w:pPr>
        <w:ind w:firstLine="720"/>
      </w:pPr>
    </w:p>
    <w:p w14:paraId="43E16DA0" w14:textId="526848D7" w:rsidR="00B04B6A" w:rsidRDefault="00B87D3E" w:rsidP="00CA7FC4">
      <w:pPr>
        <w:ind w:firstLine="720"/>
      </w:pPr>
      <w:r>
        <w:t xml:space="preserve">The shaft </w:t>
      </w:r>
      <w:r w:rsidR="00B9489E">
        <w:t>rotates to</w:t>
      </w:r>
      <w:r w:rsidR="00CF3852">
        <w:t xml:space="preserve"> operates the worm shaft. The shaft in this</w:t>
      </w:r>
      <w:r w:rsidR="00B04B6A">
        <w:t xml:space="preserve"> design has no connection to the worm shaft or from the motor </w:t>
      </w:r>
      <w:r w:rsidR="00B9489E">
        <w:t xml:space="preserve">so would not transfer rotary motion to the plate and </w:t>
      </w:r>
      <w:r w:rsidR="00B04B6A">
        <w:t xml:space="preserve">has no use in this </w:t>
      </w:r>
      <w:r w:rsidR="00B9489E">
        <w:t>concept</w:t>
      </w:r>
      <w:r w:rsidR="00B04B6A">
        <w:t>.</w:t>
      </w:r>
      <w:r w:rsidR="00B9489E">
        <w:t xml:space="preserve"> </w:t>
      </w:r>
      <w:r w:rsidR="00B04B6A">
        <w:t>It is made from 106</w:t>
      </w:r>
      <w:r w:rsidR="00B9489E">
        <w:t>0 alloy</w:t>
      </w:r>
      <w:r w:rsidR="00CA7FC4">
        <w:t>.</w:t>
      </w:r>
    </w:p>
    <w:p w14:paraId="377AB614" w14:textId="7B9151AB" w:rsidR="00B9489E" w:rsidRDefault="00B9489E" w:rsidP="00CA7FC4">
      <w:pPr>
        <w:ind w:firstLine="720"/>
      </w:pPr>
    </w:p>
    <w:p w14:paraId="10F712DF" w14:textId="2C277239" w:rsidR="00B9489E" w:rsidRDefault="00B9489E" w:rsidP="00CA7FC4">
      <w:pPr>
        <w:ind w:firstLine="720"/>
      </w:pPr>
    </w:p>
    <w:p w14:paraId="0055B0BB" w14:textId="58424747" w:rsidR="00B9489E" w:rsidRDefault="00B9489E" w:rsidP="00CA7FC4">
      <w:pPr>
        <w:ind w:firstLine="720"/>
      </w:pPr>
    </w:p>
    <w:p w14:paraId="01B54B69" w14:textId="0F3C879D" w:rsidR="00B9489E" w:rsidRDefault="00B9489E" w:rsidP="00CA7FC4">
      <w:pPr>
        <w:ind w:firstLine="720"/>
      </w:pPr>
    </w:p>
    <w:p w14:paraId="202B486F" w14:textId="77777777" w:rsidR="00121A0C" w:rsidRDefault="00121A0C" w:rsidP="00CA7FC4">
      <w:pPr>
        <w:ind w:firstLine="720"/>
      </w:pPr>
    </w:p>
    <w:p w14:paraId="3A376912" w14:textId="77777777" w:rsidR="00B87D3E" w:rsidRDefault="00B04B6A" w:rsidP="00B04B6A">
      <w:pPr>
        <w:pStyle w:val="Heading2"/>
      </w:pPr>
      <w:bookmarkStart w:id="17" w:name="_Toc43888073"/>
      <w:r>
        <w:t>Motor</w:t>
      </w:r>
      <w:bookmarkEnd w:id="17"/>
    </w:p>
    <w:p w14:paraId="2FC6F37F" w14:textId="77777777" w:rsidR="00134910" w:rsidRPr="00134910" w:rsidRDefault="00134910" w:rsidP="0013491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1"/>
      </w:tblGrid>
      <w:tr w:rsidR="00B04B6A" w14:paraId="77140C6D" w14:textId="77777777" w:rsidTr="00134910">
        <w:trPr>
          <w:trHeight w:val="3924"/>
          <w:jc w:val="center"/>
        </w:trPr>
        <w:tc>
          <w:tcPr>
            <w:tcW w:w="4101" w:type="dxa"/>
          </w:tcPr>
          <w:p w14:paraId="7E7809F4" w14:textId="77777777" w:rsidR="00B04B6A" w:rsidRDefault="00B04B6A" w:rsidP="00B04B6A">
            <w:pPr>
              <w:keepNext/>
            </w:pPr>
            <w:r>
              <w:rPr>
                <w:noProof/>
                <w:lang w:eastAsia="en-GB"/>
              </w:rPr>
              <w:drawing>
                <wp:inline distT="0" distB="0" distL="0" distR="0" wp14:anchorId="5893B74A" wp14:editId="35EB72FE">
                  <wp:extent cx="2454525" cy="2545080"/>
                  <wp:effectExtent l="0" t="0" r="317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74538" cy="2565831"/>
                          </a:xfrm>
                          <a:prstGeom prst="rect">
                            <a:avLst/>
                          </a:prstGeom>
                        </pic:spPr>
                      </pic:pic>
                    </a:graphicData>
                  </a:graphic>
                </wp:inline>
              </w:drawing>
            </w:r>
          </w:p>
          <w:p w14:paraId="5E22C608" w14:textId="02EBBEF4" w:rsidR="00B04B6A" w:rsidRDefault="00B04B6A" w:rsidP="00B04B6A">
            <w:pPr>
              <w:pStyle w:val="Caption"/>
            </w:pPr>
            <w:bookmarkStart w:id="18" w:name="_Toc43888102"/>
            <w:r>
              <w:t xml:space="preserve">Figure </w:t>
            </w:r>
            <w:fldSimple w:instr=" SEQ Figure \* ARABIC ">
              <w:r w:rsidR="00FB58B4">
                <w:rPr>
                  <w:noProof/>
                </w:rPr>
                <w:t>11</w:t>
              </w:r>
            </w:fldSimple>
            <w:r>
              <w:t xml:space="preserve"> Motor</w:t>
            </w:r>
            <w:bookmarkEnd w:id="18"/>
          </w:p>
        </w:tc>
      </w:tr>
    </w:tbl>
    <w:p w14:paraId="572DA489" w14:textId="77777777" w:rsidR="00134910" w:rsidRDefault="00134910" w:rsidP="00134910">
      <w:pPr>
        <w:ind w:firstLine="720"/>
      </w:pPr>
    </w:p>
    <w:p w14:paraId="6F4308EC" w14:textId="224A4654" w:rsidR="00705D17" w:rsidRDefault="00134910" w:rsidP="00134910">
      <w:pPr>
        <w:ind w:firstLine="720"/>
      </w:pPr>
      <w:r>
        <w:t>The motor is the power source for the gripper it can be electrical</w:t>
      </w:r>
      <w:r w:rsidR="00B9489E">
        <w:t xml:space="preserve">, hydraulic or pneumatic. In this concept </w:t>
      </w:r>
      <w:r>
        <w:t xml:space="preserve">there are no </w:t>
      </w:r>
      <w:r w:rsidR="00B9489E">
        <w:t>indication</w:t>
      </w:r>
      <w:r>
        <w:t xml:space="preserve"> to determine what i</w:t>
      </w:r>
      <w:r w:rsidR="006553E8">
        <w:t>s.</w:t>
      </w:r>
      <w:r>
        <w:t xml:space="preserve"> </w:t>
      </w:r>
      <w:r w:rsidR="006553E8">
        <w:t>I</w:t>
      </w:r>
      <w:r>
        <w:t>t is not attache</w:t>
      </w:r>
      <w:r w:rsidR="006553E8">
        <w:t>d to the shaft to transfer power</w:t>
      </w:r>
      <w:r w:rsidR="00705D17">
        <w:t>.</w:t>
      </w:r>
      <w:r w:rsidR="00CA7FC4">
        <w:t xml:space="preserve"> </w:t>
      </w:r>
      <w:r w:rsidR="003E480D">
        <w:t>It is made from ductile iron. This material is widely used due to its ability to resist many forces such as fatigue and wear</w:t>
      </w:r>
      <w:sdt>
        <w:sdtPr>
          <w:id w:val="1866336537"/>
          <w:citation/>
        </w:sdtPr>
        <w:sdtContent>
          <w:r w:rsidR="003E480D">
            <w:fldChar w:fldCharType="begin"/>
          </w:r>
          <w:r w:rsidR="003E480D">
            <w:instrText xml:space="preserve"> CITATION Wil20 \l 2057 </w:instrText>
          </w:r>
          <w:r w:rsidR="003E480D">
            <w:fldChar w:fldCharType="separate"/>
          </w:r>
          <w:r w:rsidR="00E82CC8">
            <w:rPr>
              <w:noProof/>
            </w:rPr>
            <w:t xml:space="preserve"> </w:t>
          </w:r>
          <w:r w:rsidR="00E82CC8" w:rsidRPr="00E82CC8">
            <w:rPr>
              <w:noProof/>
            </w:rPr>
            <w:t>(Willman Industries, n.d.)</w:t>
          </w:r>
          <w:r w:rsidR="003E480D">
            <w:fldChar w:fldCharType="end"/>
          </w:r>
        </w:sdtContent>
      </w:sdt>
      <w:r w:rsidR="001436B4">
        <w:t>.</w:t>
      </w:r>
      <w:r w:rsidR="006553E8">
        <w:t xml:space="preserve"> T</w:t>
      </w:r>
      <w:r w:rsidR="00CA7FC4">
        <w:t>here is no evidence of ho</w:t>
      </w:r>
      <w:r w:rsidR="00CF3852">
        <w:t>w it will attach to the cylinder</w:t>
      </w:r>
      <w:r w:rsidR="00CA7FC4">
        <w:t xml:space="preserve"> or </w:t>
      </w:r>
      <w:r w:rsidR="006553E8">
        <w:t>how the shaft will be attached.</w:t>
      </w:r>
    </w:p>
    <w:p w14:paraId="63C3F267" w14:textId="3B9D19AE" w:rsidR="006553E8" w:rsidRDefault="00121A0C" w:rsidP="00121A0C">
      <w:pPr>
        <w:pStyle w:val="Heading2"/>
      </w:pPr>
      <w:bookmarkStart w:id="19" w:name="_Toc43888074"/>
      <w:r>
        <w:t>Worm shaft</w:t>
      </w:r>
      <w:bookmarkEnd w:id="19"/>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tblGrid>
      <w:tr w:rsidR="00121A0C" w14:paraId="7AAE0E7B" w14:textId="77777777" w:rsidTr="00A12A9E">
        <w:trPr>
          <w:trHeight w:val="1266"/>
          <w:jc w:val="center"/>
        </w:trPr>
        <w:tc>
          <w:tcPr>
            <w:tcW w:w="3813" w:type="dxa"/>
          </w:tcPr>
          <w:p w14:paraId="6BC5EE60" w14:textId="77777777" w:rsidR="00A12A9E" w:rsidRDefault="00121A0C" w:rsidP="00A12A9E">
            <w:pPr>
              <w:keepNext/>
            </w:pPr>
            <w:r>
              <w:rPr>
                <w:noProof/>
              </w:rPr>
              <w:drawing>
                <wp:inline distT="0" distB="0" distL="0" distR="0" wp14:anchorId="1E7818BE" wp14:editId="754BCBED">
                  <wp:extent cx="2334549" cy="1501140"/>
                  <wp:effectExtent l="0" t="0" r="889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38115" cy="1503433"/>
                          </a:xfrm>
                          <a:prstGeom prst="rect">
                            <a:avLst/>
                          </a:prstGeom>
                        </pic:spPr>
                      </pic:pic>
                    </a:graphicData>
                  </a:graphic>
                </wp:inline>
              </w:drawing>
            </w:r>
          </w:p>
          <w:p w14:paraId="3460A531" w14:textId="1B9461D2" w:rsidR="00121A0C" w:rsidRDefault="00A12A9E" w:rsidP="00A12A9E">
            <w:pPr>
              <w:pStyle w:val="Caption"/>
            </w:pPr>
            <w:bookmarkStart w:id="20" w:name="_Toc43888103"/>
            <w:r>
              <w:t xml:space="preserve">Figure </w:t>
            </w:r>
            <w:fldSimple w:instr=" SEQ Figure \* ARABIC ">
              <w:r w:rsidR="00FB58B4">
                <w:rPr>
                  <w:noProof/>
                </w:rPr>
                <w:t>12</w:t>
              </w:r>
            </w:fldSimple>
            <w:r>
              <w:t xml:space="preserve"> Worm Shaft</w:t>
            </w:r>
            <w:bookmarkEnd w:id="20"/>
          </w:p>
        </w:tc>
      </w:tr>
    </w:tbl>
    <w:p w14:paraId="431CA80A" w14:textId="5414623C" w:rsidR="006553E8" w:rsidRDefault="00A12A9E" w:rsidP="00134910">
      <w:pPr>
        <w:ind w:firstLine="720"/>
      </w:pPr>
      <w:r>
        <w:t>Made from 1060 attaches to the cylinder but has no attachment strategy so will not operate as designed. Threads are course and when turned will operate the drive plate in ’Z’ that will operate the jaws.</w:t>
      </w:r>
    </w:p>
    <w:p w14:paraId="236570AF" w14:textId="6FDED59E" w:rsidR="006553E8" w:rsidRDefault="006553E8" w:rsidP="00134910">
      <w:pPr>
        <w:ind w:firstLine="720"/>
      </w:pPr>
    </w:p>
    <w:p w14:paraId="52B61139" w14:textId="4928A6D2" w:rsidR="006553E8" w:rsidRDefault="006553E8" w:rsidP="00134910">
      <w:pPr>
        <w:ind w:firstLine="720"/>
      </w:pPr>
    </w:p>
    <w:p w14:paraId="3794B050" w14:textId="3CC8E1FE" w:rsidR="006553E8" w:rsidRDefault="006553E8" w:rsidP="00134910">
      <w:pPr>
        <w:ind w:firstLine="720"/>
      </w:pPr>
    </w:p>
    <w:p w14:paraId="78AFAA3A" w14:textId="77777777" w:rsidR="001436B4" w:rsidRDefault="001436B4" w:rsidP="001436B4">
      <w:pPr>
        <w:pStyle w:val="Heading2"/>
      </w:pPr>
      <w:bookmarkStart w:id="21" w:name="_Toc43888075"/>
      <w:r>
        <w:t>3-Jaw Gripper</w:t>
      </w:r>
      <w:bookmarkEnd w:id="21"/>
    </w:p>
    <w:p w14:paraId="5FEF291D" w14:textId="50C57328" w:rsidR="00246ED4" w:rsidRPr="00135398" w:rsidRDefault="008A0D10" w:rsidP="00FC3853">
      <w:pPr>
        <w:ind w:firstLine="720"/>
      </w:pPr>
      <w:r w:rsidRPr="00135398">
        <w:t>T</w:t>
      </w:r>
      <w:r w:rsidR="006553E8">
        <w:t>he</w:t>
      </w:r>
      <w:r w:rsidR="00135398">
        <w:t xml:space="preserve"> F</w:t>
      </w:r>
      <w:r w:rsidR="006553E8">
        <w:t xml:space="preserve">igure </w:t>
      </w:r>
      <w:r w:rsidR="00135398" w:rsidRPr="00135398">
        <w:t>below</w:t>
      </w:r>
      <w:r w:rsidR="006553E8">
        <w:t xml:space="preserve"> identifies a clash of parts</w:t>
      </w:r>
      <w:r w:rsidR="00135398" w:rsidRPr="00135398">
        <w:t>.</w:t>
      </w:r>
      <w:r w:rsidR="00762C1F">
        <w:t xml:space="preserve"> </w:t>
      </w:r>
      <w:r w:rsidR="00973BFF">
        <w:t>This will hinder / prevent the operation of the assembly. Over time friction will damage the components and will result in failure.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246ED4" w14:paraId="451A9D58" w14:textId="77777777" w:rsidTr="00EC2C68">
        <w:tc>
          <w:tcPr>
            <w:tcW w:w="10456" w:type="dxa"/>
          </w:tcPr>
          <w:p w14:paraId="1C53560E" w14:textId="7CA9156D" w:rsidR="00135398" w:rsidRDefault="007B0638" w:rsidP="00135398">
            <w:pPr>
              <w:keepNext/>
            </w:pPr>
            <w:r>
              <w:rPr>
                <w:noProof/>
              </w:rPr>
              <mc:AlternateContent>
                <mc:Choice Requires="wps">
                  <w:drawing>
                    <wp:anchor distT="0" distB="0" distL="114300" distR="114300" simplePos="0" relativeHeight="251671552" behindDoc="0" locked="0" layoutInCell="1" allowOverlap="1" wp14:anchorId="7DA7E32A" wp14:editId="38CB270A">
                      <wp:simplePos x="0" y="0"/>
                      <wp:positionH relativeFrom="column">
                        <wp:posOffset>2900045</wp:posOffset>
                      </wp:positionH>
                      <wp:positionV relativeFrom="paragraph">
                        <wp:posOffset>2035175</wp:posOffset>
                      </wp:positionV>
                      <wp:extent cx="274320" cy="160020"/>
                      <wp:effectExtent l="0" t="0" r="11430" b="11430"/>
                      <wp:wrapNone/>
                      <wp:docPr id="14" name="Oval 14"/>
                      <wp:cNvGraphicFramePr/>
                      <a:graphic xmlns:a="http://schemas.openxmlformats.org/drawingml/2006/main">
                        <a:graphicData uri="http://schemas.microsoft.com/office/word/2010/wordprocessingShape">
                          <wps:wsp>
                            <wps:cNvSpPr/>
                            <wps:spPr>
                              <a:xfrm>
                                <a:off x="0" y="0"/>
                                <a:ext cx="274320" cy="1600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E9E479" id="Oval 14" o:spid="_x0000_s1026" style="position:absolute;margin-left:228.35pt;margin-top:160.25pt;width:21.6pt;height:12.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" filled="f" strokecolor="red" strokeweight="1pt">
                      <v:stroke joinstyle="miter"/>
                    </v:oval>
                  </w:pict>
                </mc:Fallback>
              </mc:AlternateContent>
            </w:r>
            <w:r>
              <w:rPr>
                <w:noProof/>
              </w:rPr>
              <mc:AlternateContent>
                <mc:Choice Requires="wps">
                  <w:drawing>
                    <wp:anchor distT="0" distB="0" distL="114300" distR="114300" simplePos="0" relativeHeight="251670528" behindDoc="0" locked="0" layoutInCell="1" allowOverlap="1" wp14:anchorId="52D0275B" wp14:editId="41AAD87C">
                      <wp:simplePos x="0" y="0"/>
                      <wp:positionH relativeFrom="column">
                        <wp:posOffset>2343785</wp:posOffset>
                      </wp:positionH>
                      <wp:positionV relativeFrom="paragraph">
                        <wp:posOffset>1974215</wp:posOffset>
                      </wp:positionV>
                      <wp:extent cx="320040" cy="144780"/>
                      <wp:effectExtent l="0" t="0" r="22860" b="26670"/>
                      <wp:wrapNone/>
                      <wp:docPr id="13" name="Oval 13"/>
                      <wp:cNvGraphicFramePr/>
                      <a:graphic xmlns:a="http://schemas.openxmlformats.org/drawingml/2006/main">
                        <a:graphicData uri="http://schemas.microsoft.com/office/word/2010/wordprocessingShape">
                          <wps:wsp>
                            <wps:cNvSpPr/>
                            <wps:spPr>
                              <a:xfrm>
                                <a:off x="0" y="0"/>
                                <a:ext cx="320040" cy="1447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435436" id="Oval 13" o:spid="_x0000_s1026" style="position:absolute;margin-left:184.55pt;margin-top:155.45pt;width:25.2pt;height:11.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" filled="f" strokecolor="red" strokeweight="1pt">
                      <v:stroke joinstyle="miter"/>
                    </v:oval>
                  </w:pict>
                </mc:Fallback>
              </mc:AlternateContent>
            </w:r>
            <w:r>
              <w:rPr>
                <w:noProof/>
              </w:rPr>
              <mc:AlternateContent>
                <mc:Choice Requires="wps">
                  <w:drawing>
                    <wp:anchor distT="0" distB="0" distL="114300" distR="114300" simplePos="0" relativeHeight="251669504" behindDoc="0" locked="0" layoutInCell="1" allowOverlap="1" wp14:anchorId="6C2D89F8" wp14:editId="479DB320">
                      <wp:simplePos x="0" y="0"/>
                      <wp:positionH relativeFrom="column">
                        <wp:posOffset>2717165</wp:posOffset>
                      </wp:positionH>
                      <wp:positionV relativeFrom="paragraph">
                        <wp:posOffset>1577975</wp:posOffset>
                      </wp:positionV>
                      <wp:extent cx="190500" cy="342900"/>
                      <wp:effectExtent l="0" t="0" r="19050" b="19050"/>
                      <wp:wrapNone/>
                      <wp:docPr id="12" name="Oval 12"/>
                      <wp:cNvGraphicFramePr/>
                      <a:graphic xmlns:a="http://schemas.openxmlformats.org/drawingml/2006/main">
                        <a:graphicData uri="http://schemas.microsoft.com/office/word/2010/wordprocessingShape">
                          <wps:wsp>
                            <wps:cNvSpPr/>
                            <wps:spPr>
                              <a:xfrm>
                                <a:off x="0" y="0"/>
                                <a:ext cx="190500" cy="3429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84A1D6" id="Oval 12" o:spid="_x0000_s1026" style="position:absolute;margin-left:213.95pt;margin-top:124.25pt;width:1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" filled="f" strokecolor="red" strokeweight="1pt">
                      <v:stroke joinstyle="miter"/>
                    </v:oval>
                  </w:pict>
                </mc:Fallback>
              </mc:AlternateContent>
            </w:r>
            <w:r w:rsidR="00246ED4">
              <w:rPr>
                <w:noProof/>
              </w:rPr>
              <w:drawing>
                <wp:inline distT="0" distB="0" distL="0" distR="0" wp14:anchorId="068A781E" wp14:editId="092EC056">
                  <wp:extent cx="6645910" cy="309689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3096895"/>
                          </a:xfrm>
                          <a:prstGeom prst="rect">
                            <a:avLst/>
                          </a:prstGeom>
                        </pic:spPr>
                      </pic:pic>
                    </a:graphicData>
                  </a:graphic>
                </wp:inline>
              </w:drawing>
            </w:r>
          </w:p>
          <w:p w14:paraId="3CBD6BB9" w14:textId="06CC36EB" w:rsidR="00246ED4" w:rsidRDefault="00135398" w:rsidP="00135398">
            <w:pPr>
              <w:pStyle w:val="Caption"/>
            </w:pPr>
            <w:bookmarkStart w:id="22" w:name="_Toc43888104"/>
            <w:r>
              <w:t xml:space="preserve">Figure </w:t>
            </w:r>
            <w:fldSimple w:instr=" SEQ Figure \* ARABIC ">
              <w:r w:rsidR="00FB58B4">
                <w:rPr>
                  <w:noProof/>
                </w:rPr>
                <w:t>13</w:t>
              </w:r>
            </w:fldSimple>
            <w:r>
              <w:t xml:space="preserve"> Clash condition</w:t>
            </w:r>
            <w:bookmarkEnd w:id="22"/>
          </w:p>
          <w:p w14:paraId="0BAB48F5" w14:textId="0986590B" w:rsidR="006553E8" w:rsidRPr="006553E8" w:rsidRDefault="006553E8" w:rsidP="006553E8">
            <w:r>
              <w:t>S</w:t>
            </w:r>
            <w:r w:rsidRPr="00135398">
              <w:t xml:space="preserve">hows </w:t>
            </w:r>
            <w:r>
              <w:t>the</w:t>
            </w:r>
            <w:r w:rsidRPr="00135398">
              <w:t xml:space="preserve"> clash of the joints on each other and the base of the drive plate. The third joint has a clash on the drive plate only</w:t>
            </w:r>
          </w:p>
        </w:tc>
      </w:tr>
    </w:tbl>
    <w:p w14:paraId="70FDE993" w14:textId="01D1518E" w:rsidR="00365799" w:rsidRPr="00135398" w:rsidRDefault="006553E8" w:rsidP="00FC3853">
      <w:pPr>
        <w:ind w:firstLine="720"/>
      </w:pPr>
      <w:r>
        <w:t xml:space="preserve">The drive plate has no fixings and </w:t>
      </w:r>
      <w:r w:rsidR="008A0D10" w:rsidRPr="00135398">
        <w:t>no stop</w:t>
      </w:r>
      <w:r>
        <w:t>s</w:t>
      </w:r>
      <w:r w:rsidR="008A0D10" w:rsidRPr="00135398">
        <w:t xml:space="preserve"> to prevent </w:t>
      </w:r>
      <w:r w:rsidR="00C151DF" w:rsidRPr="00135398">
        <w:t xml:space="preserve">overtravel. The shaft has threads </w:t>
      </w:r>
      <w:r>
        <w:t xml:space="preserve">to operate the drive plate </w:t>
      </w:r>
      <w:r w:rsidR="00C151DF" w:rsidRPr="00135398">
        <w:t xml:space="preserve">but is not attached to the worm shaft so will be unable to rotate. The worm shaft is not attached to the shaft or the motor </w:t>
      </w:r>
      <w:r>
        <w:t>and will not function</w:t>
      </w:r>
      <w:r w:rsidR="00C151DF" w:rsidRPr="00135398">
        <w:t xml:space="preserve">. </w:t>
      </w:r>
    </w:p>
    <w:p w14:paraId="30D4F314" w14:textId="14A5C084" w:rsidR="00CA7FC4" w:rsidRDefault="006553E8" w:rsidP="00EB1B8E">
      <w:pPr>
        <w:ind w:firstLine="720"/>
      </w:pPr>
      <w:r>
        <w:t xml:space="preserve">The cylinder is </w:t>
      </w:r>
      <w:r w:rsidR="00C151DF" w:rsidRPr="00135398">
        <w:t xml:space="preserve">the housing </w:t>
      </w:r>
      <w:r>
        <w:t>and connects the jaws but has no fixings</w:t>
      </w:r>
      <w:r w:rsidR="00C151DF" w:rsidRPr="00135398">
        <w:t xml:space="preserve"> which will prevent</w:t>
      </w:r>
      <w:r>
        <w:t>s</w:t>
      </w:r>
      <w:r w:rsidR="00C151DF" w:rsidRPr="00135398">
        <w:t xml:space="preserve"> them from operating. The motor is at the base of the cylinder but has no attachment. </w:t>
      </w:r>
      <w:r w:rsidR="00EB1B8E" w:rsidRPr="00135398">
        <w:t xml:space="preserve">There </w:t>
      </w:r>
      <w:r w:rsidR="00135398" w:rsidRPr="00135398">
        <w:t>are</w:t>
      </w:r>
      <w:r w:rsidR="00EB1B8E" w:rsidRPr="00135398">
        <w:t xml:space="preserve"> no power connections so there is no visual identity</w:t>
      </w:r>
      <w:r>
        <w:t xml:space="preserve"> on what will power the motor</w:t>
      </w:r>
      <w:r w:rsidR="00EB1B8E" w:rsidRPr="00135398">
        <w:t>.</w:t>
      </w:r>
    </w:p>
    <w:p w14:paraId="29299772" w14:textId="01328D4A" w:rsidR="00C151DF" w:rsidRDefault="00C151DF" w:rsidP="00EB1B8E">
      <w:pPr>
        <w:ind w:firstLine="720"/>
      </w:pPr>
      <w:r w:rsidRPr="00135398">
        <w:t xml:space="preserve">In conclusion of the original design it has the </w:t>
      </w:r>
      <w:r w:rsidR="00EB1B8E" w:rsidRPr="00135398">
        <w:t xml:space="preserve">individual </w:t>
      </w:r>
      <w:r w:rsidRPr="00135398">
        <w:t>parts but</w:t>
      </w:r>
      <w:r w:rsidR="006553E8">
        <w:t xml:space="preserve"> no attachments and</w:t>
      </w:r>
      <w:r w:rsidR="00EB1B8E" w:rsidRPr="00135398">
        <w:t xml:space="preserve"> will not function as required. It has ductile iron touching 1060 alloy which will cause dissimilar metal corrosion</w:t>
      </w:r>
      <w:r w:rsidR="00135398" w:rsidRPr="00135398">
        <w:t>. Dissimilar corrosion is a bi-product of two different metals to</w:t>
      </w:r>
      <w:r w:rsidR="002D33A9">
        <w:t>uching each other and causes an</w:t>
      </w:r>
      <w:r w:rsidR="00135398" w:rsidRPr="00135398">
        <w:t xml:space="preserve"> electrical field and overtime the materials will corrode and break down.</w:t>
      </w:r>
      <w:r w:rsidR="00EB1B8E" w:rsidRPr="00135398">
        <w:t xml:space="preserve"> Alloy joints powering PVC ma</w:t>
      </w:r>
      <w:r w:rsidR="00CA7FC4">
        <w:t>y cause too much force and fail</w:t>
      </w:r>
      <w:r w:rsidR="00EB1B8E" w:rsidRPr="00135398">
        <w:t>.</w:t>
      </w:r>
    </w:p>
    <w:p w14:paraId="474BF650" w14:textId="28EB61BE" w:rsidR="006714E9" w:rsidRPr="00135398" w:rsidRDefault="006714E9" w:rsidP="00EB1B8E">
      <w:pPr>
        <w:ind w:firstLine="720"/>
      </w:pPr>
      <w:r>
        <w:t>All attaching parts have sharp edges which will concentrate stress and strain forces and will result in stress fractures and eventually fail.</w:t>
      </w:r>
    </w:p>
    <w:p w14:paraId="634C1BCA" w14:textId="77777777" w:rsidR="00CA7FC4" w:rsidRDefault="00CA7FC4" w:rsidP="00CA7FC4">
      <w:pPr>
        <w:ind w:firstLine="720"/>
      </w:pPr>
    </w:p>
    <w:p w14:paraId="61976DCB" w14:textId="77777777" w:rsidR="00CA7FC4" w:rsidRDefault="00CA7FC4" w:rsidP="00CA7FC4">
      <w:pPr>
        <w:ind w:firstLine="720"/>
      </w:pPr>
    </w:p>
    <w:p w14:paraId="04FC0BE7" w14:textId="02856FDE" w:rsidR="004F4E61" w:rsidRDefault="00A12A9E" w:rsidP="00CA7FC4">
      <w:pPr>
        <w:ind w:firstLine="720"/>
      </w:pPr>
      <w:r>
        <w:t>B</w:t>
      </w:r>
      <w:r w:rsidR="007B0638">
        <w:t>elow is a Failure Mode Effects Analysis</w:t>
      </w:r>
      <w:r>
        <w:t xml:space="preserve"> on the concept design</w:t>
      </w:r>
      <w:r w:rsidR="007B0638">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F92CFF" w14:paraId="77063584" w14:textId="77777777" w:rsidTr="00EC2C68">
        <w:tc>
          <w:tcPr>
            <w:tcW w:w="10456" w:type="dxa"/>
          </w:tcPr>
          <w:p w14:paraId="2DA935F5" w14:textId="77777777" w:rsidR="00F92CFF" w:rsidRDefault="00F92CFF" w:rsidP="00F92CFF">
            <w:pPr>
              <w:keepNext/>
            </w:pPr>
            <w:r>
              <w:rPr>
                <w:noProof/>
              </w:rPr>
              <w:drawing>
                <wp:inline distT="0" distB="0" distL="0" distR="0" wp14:anchorId="1AE3DD49" wp14:editId="32ACEA4D">
                  <wp:extent cx="6645910" cy="401383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4013835"/>
                          </a:xfrm>
                          <a:prstGeom prst="rect">
                            <a:avLst/>
                          </a:prstGeom>
                        </pic:spPr>
                      </pic:pic>
                    </a:graphicData>
                  </a:graphic>
                </wp:inline>
              </w:drawing>
            </w:r>
          </w:p>
          <w:p w14:paraId="14EABCD3" w14:textId="2F3B0B6B" w:rsidR="00F92CFF" w:rsidRDefault="00F92CFF" w:rsidP="00F92CFF">
            <w:pPr>
              <w:pStyle w:val="Caption"/>
            </w:pPr>
            <w:bookmarkStart w:id="23" w:name="_Toc43888105"/>
            <w:r>
              <w:t xml:space="preserve">Figure </w:t>
            </w:r>
            <w:fldSimple w:instr=" SEQ Figure \* ARABIC ">
              <w:r w:rsidR="00FB58B4">
                <w:rPr>
                  <w:noProof/>
                </w:rPr>
                <w:t>14</w:t>
              </w:r>
            </w:fldSimple>
            <w:r>
              <w:t xml:space="preserve"> Prototype FMEA</w:t>
            </w:r>
            <w:bookmarkEnd w:id="23"/>
          </w:p>
          <w:p w14:paraId="43BE4FBF" w14:textId="66A33838" w:rsidR="00E05849" w:rsidRPr="00E05849" w:rsidRDefault="00E05849" w:rsidP="00E05849">
            <w:r>
              <w:t xml:space="preserve">This shows the failures of the concept design and potential failures resulting from </w:t>
            </w:r>
            <w:r w:rsidR="00E84F8D">
              <w:t>them. By investigating these failures and putting recommended actions and update the effects figures will highlight the best improvements to be made.</w:t>
            </w:r>
          </w:p>
        </w:tc>
      </w:tr>
    </w:tbl>
    <w:p w14:paraId="3B9E51BF" w14:textId="26488666" w:rsidR="00FC4306" w:rsidRDefault="00FC4306" w:rsidP="00FC3853">
      <w:pPr>
        <w:ind w:firstLine="720"/>
      </w:pPr>
    </w:p>
    <w:p w14:paraId="3C9F55EC" w14:textId="77777777" w:rsidR="00E84F8D" w:rsidRDefault="00E84F8D" w:rsidP="00FC3853">
      <w:pPr>
        <w:ind w:firstLine="720"/>
      </w:pPr>
    </w:p>
    <w:p w14:paraId="53C87AEF" w14:textId="77777777" w:rsidR="00E84F8D" w:rsidRDefault="00E84F8D" w:rsidP="00FC3853">
      <w:pPr>
        <w:ind w:firstLine="720"/>
      </w:pPr>
    </w:p>
    <w:p w14:paraId="6D5C63F7" w14:textId="77777777" w:rsidR="00E84F8D" w:rsidRDefault="00E84F8D" w:rsidP="00FC3853">
      <w:pPr>
        <w:ind w:firstLine="720"/>
      </w:pPr>
    </w:p>
    <w:p w14:paraId="12026B2E" w14:textId="77777777" w:rsidR="00E84F8D" w:rsidRDefault="00E84F8D" w:rsidP="00FC3853">
      <w:pPr>
        <w:ind w:firstLine="720"/>
      </w:pPr>
    </w:p>
    <w:p w14:paraId="248D5780" w14:textId="77777777" w:rsidR="00E84F8D" w:rsidRDefault="00E84F8D" w:rsidP="00FC3853">
      <w:pPr>
        <w:ind w:firstLine="720"/>
      </w:pPr>
    </w:p>
    <w:p w14:paraId="6E43B3A3" w14:textId="77777777" w:rsidR="00E84F8D" w:rsidRDefault="00E84F8D" w:rsidP="00FC3853">
      <w:pPr>
        <w:ind w:firstLine="720"/>
      </w:pPr>
    </w:p>
    <w:p w14:paraId="2EDABB1C" w14:textId="4F0C47DB" w:rsidR="00E84F8D" w:rsidRDefault="00E84F8D" w:rsidP="00FC3853">
      <w:pPr>
        <w:ind w:firstLine="720"/>
      </w:pPr>
    </w:p>
    <w:p w14:paraId="252D6983" w14:textId="77777777" w:rsidR="00EC2C68" w:rsidRDefault="00EC2C68" w:rsidP="00FC3853">
      <w:pPr>
        <w:ind w:firstLine="720"/>
      </w:pPr>
    </w:p>
    <w:p w14:paraId="5ED3364C" w14:textId="77777777" w:rsidR="00E84F8D" w:rsidRDefault="00E84F8D" w:rsidP="00FC3853">
      <w:pPr>
        <w:ind w:firstLine="720"/>
      </w:pPr>
    </w:p>
    <w:p w14:paraId="4758C967" w14:textId="34D89E5B" w:rsidR="0001701A" w:rsidRDefault="00E25249" w:rsidP="00FC3853">
      <w:pPr>
        <w:ind w:firstLine="720"/>
      </w:pPr>
      <w:r>
        <w:t xml:space="preserve">The below figure shows the design efficiency of the concept assembly. </w:t>
      </w:r>
      <w:r w:rsidR="00973BFF">
        <w:t>This was carried out to investigate areas that will be concentrated on to produce a more efficient device.</w:t>
      </w:r>
    </w:p>
    <w:tbl>
      <w:tblPr>
        <w:tblStyle w:val="TableGrid"/>
        <w:tblW w:w="0" w:type="auto"/>
        <w:tblLook w:val="04A0" w:firstRow="1" w:lastRow="0" w:firstColumn="1" w:lastColumn="0" w:noHBand="0" w:noVBand="1"/>
      </w:tblPr>
      <w:tblGrid>
        <w:gridCol w:w="10456"/>
      </w:tblGrid>
      <w:tr w:rsidR="00E25249" w14:paraId="0DEF5433" w14:textId="77777777" w:rsidTr="00EC2C68">
        <w:tc>
          <w:tcPr>
            <w:tcW w:w="10456" w:type="dxa"/>
            <w:tcBorders>
              <w:top w:val="nil"/>
              <w:left w:val="nil"/>
              <w:bottom w:val="nil"/>
              <w:right w:val="nil"/>
            </w:tcBorders>
          </w:tcPr>
          <w:p w14:paraId="66678283" w14:textId="77777777" w:rsidR="00E25249" w:rsidRDefault="00E25249" w:rsidP="00E25249">
            <w:pPr>
              <w:keepNext/>
            </w:pPr>
            <w:r>
              <w:rPr>
                <w:noProof/>
              </w:rPr>
              <w:drawing>
                <wp:inline distT="0" distB="0" distL="0" distR="0" wp14:anchorId="2E91BF18" wp14:editId="285CCCB8">
                  <wp:extent cx="5753100" cy="60007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53100" cy="6000750"/>
                          </a:xfrm>
                          <a:prstGeom prst="rect">
                            <a:avLst/>
                          </a:prstGeom>
                        </pic:spPr>
                      </pic:pic>
                    </a:graphicData>
                  </a:graphic>
                </wp:inline>
              </w:drawing>
            </w:r>
          </w:p>
          <w:p w14:paraId="2060878B" w14:textId="25709F6B" w:rsidR="00E25249" w:rsidRDefault="00E25249" w:rsidP="00E25249">
            <w:pPr>
              <w:pStyle w:val="Caption"/>
            </w:pPr>
            <w:bookmarkStart w:id="24" w:name="_Toc43888106"/>
            <w:r>
              <w:t xml:space="preserve">Figure </w:t>
            </w:r>
            <w:fldSimple w:instr=" SEQ Figure \* ARABIC ">
              <w:r w:rsidR="00FB58B4">
                <w:rPr>
                  <w:noProof/>
                </w:rPr>
                <w:t>15</w:t>
              </w:r>
            </w:fldSimple>
            <w:r>
              <w:t xml:space="preserve"> End effector design effici</w:t>
            </w:r>
            <w:r w:rsidR="00EC2C68">
              <w:t>e</w:t>
            </w:r>
            <w:r>
              <w:t>ncy</w:t>
            </w:r>
            <w:bookmarkEnd w:id="24"/>
          </w:p>
          <w:p w14:paraId="63B410A4" w14:textId="12C6580D" w:rsidR="00EC2C68" w:rsidRPr="00EC2C68" w:rsidRDefault="00EC2C68" w:rsidP="00EC2C68">
            <w:r>
              <w:t>38% shows it’s not an efficient design and needs improving</w:t>
            </w:r>
            <w:r w:rsidR="00A12A9E">
              <w:t xml:space="preserve">. It has too many </w:t>
            </w:r>
            <w:r w:rsidR="00973BFF">
              <w:t>attaching parts</w:t>
            </w:r>
            <w:r w:rsidR="00A12A9E">
              <w:t>.</w:t>
            </w:r>
            <w:r w:rsidR="00973BFF">
              <w:t xml:space="preserve"> They are mainly ‘B’ parts so eliminating these will increase the product efficiency.</w:t>
            </w:r>
          </w:p>
        </w:tc>
      </w:tr>
    </w:tbl>
    <w:p w14:paraId="0D83C956" w14:textId="77777777" w:rsidR="00E25249" w:rsidRDefault="00E25249" w:rsidP="00FC3853">
      <w:pPr>
        <w:ind w:firstLine="720"/>
      </w:pPr>
    </w:p>
    <w:p w14:paraId="35774458" w14:textId="77777777" w:rsidR="00EB1B8E" w:rsidRDefault="00EB1B8E" w:rsidP="00FC3853">
      <w:pPr>
        <w:ind w:firstLine="720"/>
      </w:pPr>
    </w:p>
    <w:p w14:paraId="3B85AA2D" w14:textId="77777777" w:rsidR="00EB1B8E" w:rsidRDefault="00EB1B8E" w:rsidP="00FC3853">
      <w:pPr>
        <w:ind w:firstLine="720"/>
      </w:pPr>
    </w:p>
    <w:p w14:paraId="11DE61C2" w14:textId="77777777" w:rsidR="00EB1B8E" w:rsidRDefault="00EB1B8E" w:rsidP="00FC3853">
      <w:pPr>
        <w:ind w:firstLine="720"/>
      </w:pPr>
    </w:p>
    <w:p w14:paraId="1B59080D" w14:textId="77777777" w:rsidR="00EB1B8E" w:rsidRDefault="00EB1B8E" w:rsidP="00FC3853">
      <w:pPr>
        <w:ind w:firstLine="720"/>
      </w:pPr>
    </w:p>
    <w:p w14:paraId="47048A21" w14:textId="2D5098A3" w:rsidR="00390D7C" w:rsidRDefault="007B0638" w:rsidP="000938EC">
      <w:pPr>
        <w:pStyle w:val="Heading1"/>
        <w:jc w:val="both"/>
      </w:pPr>
      <w:bookmarkStart w:id="25" w:name="_Toc43888076"/>
      <w:r>
        <w:t>Man</w:t>
      </w:r>
      <w:r w:rsidR="00913F8E">
        <w:t>ufacturing Process Proposal</w:t>
      </w:r>
      <w:bookmarkEnd w:id="25"/>
    </w:p>
    <w:p w14:paraId="1433F626" w14:textId="15DA8902" w:rsidR="002B24AC" w:rsidRDefault="006714E9" w:rsidP="00C50EA8">
      <w:pPr>
        <w:ind w:firstLine="432"/>
        <w:rPr>
          <w:rFonts w:cstheme="minorHAnsi"/>
          <w:color w:val="464646"/>
          <w:shd w:val="clear" w:color="auto" w:fill="FFFFFF"/>
        </w:rPr>
      </w:pPr>
      <w:r>
        <w:rPr>
          <w:rFonts w:cstheme="minorHAnsi"/>
          <w:color w:val="464646"/>
          <w:shd w:val="clear" w:color="auto" w:fill="FFFFFF"/>
        </w:rPr>
        <w:t>To enhance the performance</w:t>
      </w:r>
      <w:r w:rsidR="00B725E5">
        <w:rPr>
          <w:rFonts w:cstheme="minorHAnsi"/>
          <w:color w:val="464646"/>
          <w:shd w:val="clear" w:color="auto" w:fill="FFFFFF"/>
        </w:rPr>
        <w:t xml:space="preserve"> </w:t>
      </w:r>
      <w:r w:rsidR="0025202A">
        <w:rPr>
          <w:rFonts w:cstheme="minorHAnsi"/>
          <w:color w:val="464646"/>
          <w:shd w:val="clear" w:color="auto" w:fill="FFFFFF"/>
        </w:rPr>
        <w:t>alterations,</w:t>
      </w:r>
      <w:r w:rsidR="00B725E5">
        <w:rPr>
          <w:rFonts w:cstheme="minorHAnsi"/>
          <w:color w:val="464646"/>
          <w:shd w:val="clear" w:color="auto" w:fill="FFFFFF"/>
        </w:rPr>
        <w:t xml:space="preserve"> need </w:t>
      </w:r>
      <w:r w:rsidR="00A626E7">
        <w:rPr>
          <w:rFonts w:cstheme="minorHAnsi"/>
          <w:color w:val="464646"/>
          <w:shd w:val="clear" w:color="auto" w:fill="FFFFFF"/>
        </w:rPr>
        <w:t xml:space="preserve">to be made. </w:t>
      </w:r>
      <w:r w:rsidR="00996E70">
        <w:rPr>
          <w:rFonts w:cstheme="minorHAnsi"/>
          <w:color w:val="464646"/>
          <w:shd w:val="clear" w:color="auto" w:fill="FFFFFF"/>
        </w:rPr>
        <w:t xml:space="preserve">Below </w:t>
      </w:r>
      <w:r w:rsidR="00C50EA8">
        <w:rPr>
          <w:rFonts w:cstheme="minorHAnsi"/>
          <w:color w:val="464646"/>
          <w:shd w:val="clear" w:color="auto" w:fill="FFFFFF"/>
        </w:rPr>
        <w:t>is a FMEA of the original concept with</w:t>
      </w:r>
      <w:r>
        <w:rPr>
          <w:rFonts w:cstheme="minorHAnsi"/>
          <w:color w:val="464646"/>
          <w:shd w:val="clear" w:color="auto" w:fill="FFFFFF"/>
        </w:rPr>
        <w:t xml:space="preserve"> </w:t>
      </w:r>
      <w:r w:rsidR="00C50EA8">
        <w:rPr>
          <w:rFonts w:cstheme="minorHAnsi"/>
          <w:color w:val="464646"/>
          <w:shd w:val="clear" w:color="auto" w:fill="FFFFFF"/>
        </w:rPr>
        <w:t>recommended actions to enable the end-effector to operate.</w:t>
      </w:r>
      <w:r w:rsidR="00293F19">
        <w:rPr>
          <w:rFonts w:cstheme="minorHAnsi"/>
          <w:color w:val="464646"/>
          <w:shd w:val="clear" w:color="auto" w:fill="FFFFFF"/>
        </w:rPr>
        <w:t xml:space="preserve"> </w:t>
      </w:r>
      <w:r w:rsidR="00293F19">
        <w:t xml:space="preserve">The final score of </w:t>
      </w:r>
      <w:r w:rsidR="004F4E61">
        <w:t xml:space="preserve">these actions </w:t>
      </w:r>
      <w:r w:rsidR="00293F19">
        <w:t>will improve the a</w:t>
      </w:r>
      <w:r w:rsidR="004F4E61">
        <w:t>ssembly</w:t>
      </w:r>
      <w:r>
        <w:t xml:space="preserve"> design</w:t>
      </w:r>
      <w:r w:rsidR="00293F19">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C50EA8" w14:paraId="11245032" w14:textId="77777777" w:rsidTr="00FB58B4">
        <w:tc>
          <w:tcPr>
            <w:tcW w:w="10456" w:type="dxa"/>
          </w:tcPr>
          <w:p w14:paraId="5411A2FF" w14:textId="77777777" w:rsidR="00D665E0" w:rsidRDefault="00D665E0" w:rsidP="00D665E0">
            <w:pPr>
              <w:keepNext/>
            </w:pPr>
            <w:r>
              <w:rPr>
                <w:noProof/>
              </w:rPr>
              <w:drawing>
                <wp:inline distT="0" distB="0" distL="0" distR="0" wp14:anchorId="339505BA" wp14:editId="77098B01">
                  <wp:extent cx="6645910" cy="43281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4328160"/>
                          </a:xfrm>
                          <a:prstGeom prst="rect">
                            <a:avLst/>
                          </a:prstGeom>
                        </pic:spPr>
                      </pic:pic>
                    </a:graphicData>
                  </a:graphic>
                </wp:inline>
              </w:drawing>
            </w:r>
          </w:p>
          <w:p w14:paraId="64EDC826" w14:textId="70EFBE46" w:rsidR="00C50EA8" w:rsidRDefault="00D665E0" w:rsidP="00D665E0">
            <w:pPr>
              <w:pStyle w:val="Caption"/>
              <w:rPr>
                <w:rFonts w:cstheme="minorHAnsi"/>
                <w:color w:val="464646"/>
                <w:shd w:val="clear" w:color="auto" w:fill="FFFFFF"/>
              </w:rPr>
            </w:pPr>
            <w:bookmarkStart w:id="26" w:name="_Toc43888107"/>
            <w:r>
              <w:t xml:space="preserve">Figure </w:t>
            </w:r>
            <w:fldSimple w:instr=" SEQ Figure \* ARABIC ">
              <w:r w:rsidR="00FB58B4">
                <w:rPr>
                  <w:noProof/>
                </w:rPr>
                <w:t>16</w:t>
              </w:r>
            </w:fldSimple>
            <w:r>
              <w:t xml:space="preserve"> Complete proposal FMEA</w:t>
            </w:r>
            <w:bookmarkEnd w:id="26"/>
          </w:p>
        </w:tc>
      </w:tr>
    </w:tbl>
    <w:p w14:paraId="38E1D544" w14:textId="77777777" w:rsidR="00C50EA8" w:rsidRDefault="00C50EA8" w:rsidP="00C50EA8">
      <w:pPr>
        <w:ind w:firstLine="432"/>
        <w:rPr>
          <w:rFonts w:cstheme="minorHAnsi"/>
          <w:color w:val="464646"/>
          <w:shd w:val="clear" w:color="auto" w:fill="FFFFFF"/>
        </w:rPr>
      </w:pPr>
    </w:p>
    <w:p w14:paraId="2876C156" w14:textId="77777777" w:rsidR="00A626E7" w:rsidRDefault="00A626E7" w:rsidP="00A626E7">
      <w:pPr>
        <w:pStyle w:val="Heading2"/>
        <w:rPr>
          <w:shd w:val="clear" w:color="auto" w:fill="FFFFFF"/>
        </w:rPr>
      </w:pPr>
      <w:bookmarkStart w:id="27" w:name="_Toc43888077"/>
      <w:r>
        <w:rPr>
          <w:shd w:val="clear" w:color="auto" w:fill="FFFFFF"/>
        </w:rPr>
        <w:t>Jaw (x3)</w:t>
      </w:r>
      <w:bookmarkEnd w:id="27"/>
    </w:p>
    <w:p w14:paraId="6EE3B630" w14:textId="39063202" w:rsidR="007C0293" w:rsidRDefault="007C0293" w:rsidP="007C0293">
      <w:pPr>
        <w:ind w:firstLine="720"/>
      </w:pPr>
      <w:r>
        <w:t>To ensure the jaws are flexible and adaptable it is proposed to manufacture the jaws out of a material that can withstand the forces acted upon them during operation.</w:t>
      </w:r>
      <w:r w:rsidR="0069261D">
        <w:t xml:space="preserve"> </w:t>
      </w:r>
    </w:p>
    <w:p w14:paraId="1288B4C2" w14:textId="7BB7D653" w:rsidR="00E51838" w:rsidRDefault="0069261D" w:rsidP="007C0293">
      <w:pPr>
        <w:ind w:firstLine="720"/>
      </w:pPr>
      <w:r>
        <w:t>The</w:t>
      </w:r>
      <w:r w:rsidR="00293F19">
        <w:t xml:space="preserve"> new design will be</w:t>
      </w:r>
      <w:r>
        <w:t xml:space="preserve"> strong with curve</w:t>
      </w:r>
      <w:r w:rsidR="00014F25">
        <w:t>d edges to prevent stress fractures</w:t>
      </w:r>
      <w:r>
        <w:t xml:space="preserve">. </w:t>
      </w:r>
      <w:r w:rsidR="00014F25">
        <w:t>It will</w:t>
      </w:r>
      <w:r w:rsidR="00E51838">
        <w:t xml:space="preserve"> be manufa</w:t>
      </w:r>
      <w:r w:rsidR="00014F25">
        <w:t>ctured f</w:t>
      </w:r>
      <w:r w:rsidR="006714E9">
        <w:t>rom stainless steel because of</w:t>
      </w:r>
      <w:r w:rsidR="00014F25">
        <w:t xml:space="preserve"> its strength and corrosion resistance</w:t>
      </w:r>
      <w:sdt>
        <w:sdtPr>
          <w:id w:val="-1980680239"/>
          <w:citation/>
        </w:sdtPr>
        <w:sdtContent>
          <w:r w:rsidR="00014F25">
            <w:fldChar w:fldCharType="begin"/>
          </w:r>
          <w:r w:rsidR="00014F25">
            <w:instrText xml:space="preserve"> CITATION ani18 \l 2057 </w:instrText>
          </w:r>
          <w:r w:rsidR="00014F25">
            <w:fldChar w:fldCharType="separate"/>
          </w:r>
          <w:r w:rsidR="00E82CC8">
            <w:rPr>
              <w:noProof/>
            </w:rPr>
            <w:t xml:space="preserve"> </w:t>
          </w:r>
          <w:r w:rsidR="00E82CC8" w:rsidRPr="00E82CC8">
            <w:rPr>
              <w:noProof/>
            </w:rPr>
            <w:t>(Doshi, 2018)</w:t>
          </w:r>
          <w:r w:rsidR="00014F25">
            <w:fldChar w:fldCharType="end"/>
          </w:r>
        </w:sdtContent>
      </w:sdt>
      <w:r w:rsidR="00014F25">
        <w:t>. To aid in</w:t>
      </w:r>
      <w:r>
        <w:t xml:space="preserve"> manufacturing a flexible and adaptive device the jaws will be quick changeable.</w:t>
      </w:r>
      <w:r w:rsidR="00014F25">
        <w:t xml:space="preserve"> Currently the jaws will be stainless steel but</w:t>
      </w:r>
      <w:r w:rsidR="00E82CC8">
        <w:t xml:space="preserve"> </w:t>
      </w:r>
      <w:r w:rsidR="00014F25">
        <w:t>can</w:t>
      </w:r>
      <w:r w:rsidR="006714E9">
        <w:t xml:space="preserve"> be made of different materials</w:t>
      </w:r>
      <w:r w:rsidR="00014F25">
        <w:t>.</w:t>
      </w:r>
      <w:r>
        <w:t xml:space="preserve"> These jaws could be connected to the </w:t>
      </w:r>
      <w:r w:rsidR="00E51838">
        <w:t xml:space="preserve">joints </w:t>
      </w:r>
      <w:r w:rsidR="00E51838" w:rsidRPr="006714E9">
        <w:t>via ‘pip’pins</w:t>
      </w:r>
      <w:r w:rsidR="006714E9">
        <w:t>. They</w:t>
      </w:r>
      <w:r w:rsidR="00E51838">
        <w:t xml:space="preserve"> are quick to ope</w:t>
      </w:r>
      <w:r w:rsidR="006714E9">
        <w:t>rate which will allow quick jaw changes. This will allow</w:t>
      </w:r>
      <w:r w:rsidR="00E51838">
        <w:t xml:space="preserve"> the </w:t>
      </w:r>
      <w:r w:rsidR="00014F25">
        <w:t>user to change the j</w:t>
      </w:r>
      <w:r w:rsidR="0025202A">
        <w:t>aws to accommodate the job they are</w:t>
      </w:r>
      <w:r w:rsidR="00014F25">
        <w:t xml:space="preserve"> required to carry out.</w:t>
      </w:r>
      <w:r w:rsidR="00E51838" w:rsidRPr="00C37DDE">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FB58B4" w14:paraId="18B1A47D" w14:textId="77777777" w:rsidTr="00FB58B4">
        <w:tc>
          <w:tcPr>
            <w:tcW w:w="10456" w:type="dxa"/>
          </w:tcPr>
          <w:p w14:paraId="6C6D7606" w14:textId="77777777" w:rsidR="00FB58B4" w:rsidRDefault="00FB58B4" w:rsidP="00FB58B4">
            <w:pPr>
              <w:keepNext/>
            </w:pPr>
            <w:r>
              <w:rPr>
                <w:noProof/>
              </w:rPr>
              <w:drawing>
                <wp:inline distT="0" distB="0" distL="0" distR="0" wp14:anchorId="436B56B5" wp14:editId="07EA4156">
                  <wp:extent cx="6645910" cy="2168525"/>
                  <wp:effectExtent l="0" t="0" r="254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2168525"/>
                          </a:xfrm>
                          <a:prstGeom prst="rect">
                            <a:avLst/>
                          </a:prstGeom>
                        </pic:spPr>
                      </pic:pic>
                    </a:graphicData>
                  </a:graphic>
                </wp:inline>
              </w:drawing>
            </w:r>
          </w:p>
          <w:p w14:paraId="7AF15E0A" w14:textId="5126D2E6" w:rsidR="00FB58B4" w:rsidRDefault="00FB58B4" w:rsidP="00FB58B4">
            <w:pPr>
              <w:pStyle w:val="Caption"/>
            </w:pPr>
            <w:bookmarkStart w:id="28" w:name="_Toc43888108"/>
            <w:r>
              <w:t xml:space="preserve">Figure </w:t>
            </w:r>
            <w:fldSimple w:instr=" SEQ Figure \* ARABIC ">
              <w:r>
                <w:rPr>
                  <w:noProof/>
                </w:rPr>
                <w:t>17</w:t>
              </w:r>
            </w:fldSimple>
            <w:r>
              <w:t xml:space="preserve"> Jaw re-design</w:t>
            </w:r>
            <w:bookmarkEnd w:id="28"/>
          </w:p>
        </w:tc>
      </w:tr>
    </w:tbl>
    <w:p w14:paraId="56A637A5" w14:textId="77777777" w:rsidR="00FB58B4" w:rsidRPr="007C0293" w:rsidRDefault="00FB58B4" w:rsidP="007C0293">
      <w:pPr>
        <w:ind w:firstLine="720"/>
      </w:pPr>
    </w:p>
    <w:p w14:paraId="218B3CFC" w14:textId="77777777" w:rsidR="00A626E7" w:rsidRDefault="00A626E7" w:rsidP="00A626E7">
      <w:pPr>
        <w:pStyle w:val="Heading2"/>
      </w:pPr>
      <w:bookmarkStart w:id="29" w:name="_Toc43888078"/>
      <w:r>
        <w:t>Joint (x3)</w:t>
      </w:r>
      <w:bookmarkEnd w:id="29"/>
    </w:p>
    <w:p w14:paraId="75AF6676" w14:textId="116C1CCD" w:rsidR="00E51838" w:rsidRDefault="00AF381E" w:rsidP="00E51838">
      <w:pPr>
        <w:ind w:firstLine="720"/>
      </w:pPr>
      <w:r>
        <w:t xml:space="preserve">The </w:t>
      </w:r>
      <w:r w:rsidR="00445709">
        <w:t xml:space="preserve">current design is acceptable </w:t>
      </w:r>
      <w:r w:rsidR="006714E9">
        <w:t xml:space="preserve">but </w:t>
      </w:r>
      <w:r w:rsidR="00B13EA6">
        <w:t xml:space="preserve">will </w:t>
      </w:r>
      <w:r>
        <w:t>be made from stainless steel due to the properties mentioned above.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7"/>
      </w:tblGrid>
      <w:tr w:rsidR="00FB58B4" w14:paraId="16F81DE3" w14:textId="77777777" w:rsidTr="00FB58B4">
        <w:trPr>
          <w:trHeight w:val="2004"/>
          <w:jc w:val="center"/>
        </w:trPr>
        <w:tc>
          <w:tcPr>
            <w:tcW w:w="6787" w:type="dxa"/>
          </w:tcPr>
          <w:p w14:paraId="169DD51C" w14:textId="77777777" w:rsidR="00FB58B4" w:rsidRDefault="00FB58B4" w:rsidP="00FB58B4">
            <w:pPr>
              <w:keepNext/>
            </w:pPr>
            <w:r>
              <w:rPr>
                <w:noProof/>
              </w:rPr>
              <w:drawing>
                <wp:inline distT="0" distB="0" distL="0" distR="0" wp14:anchorId="771D8A93" wp14:editId="435A17FF">
                  <wp:extent cx="4171950" cy="1285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71950" cy="1285875"/>
                          </a:xfrm>
                          <a:prstGeom prst="rect">
                            <a:avLst/>
                          </a:prstGeom>
                        </pic:spPr>
                      </pic:pic>
                    </a:graphicData>
                  </a:graphic>
                </wp:inline>
              </w:drawing>
            </w:r>
          </w:p>
          <w:p w14:paraId="48B305F3" w14:textId="5E355DFE" w:rsidR="00FB58B4" w:rsidRDefault="00FB58B4" w:rsidP="00FB58B4">
            <w:pPr>
              <w:pStyle w:val="Caption"/>
            </w:pPr>
            <w:bookmarkStart w:id="30" w:name="_Toc43888109"/>
            <w:r>
              <w:t xml:space="preserve">Figure </w:t>
            </w:r>
            <w:fldSimple w:instr=" SEQ Figure \* ARABIC ">
              <w:r>
                <w:rPr>
                  <w:noProof/>
                </w:rPr>
                <w:t>18</w:t>
              </w:r>
            </w:fldSimple>
            <w:r>
              <w:t xml:space="preserve"> Joint</w:t>
            </w:r>
            <w:bookmarkEnd w:id="30"/>
          </w:p>
        </w:tc>
      </w:tr>
    </w:tbl>
    <w:p w14:paraId="7B9997DF" w14:textId="77777777" w:rsidR="00FB58B4" w:rsidRPr="00E51838" w:rsidRDefault="00FB58B4" w:rsidP="00E51838">
      <w:pPr>
        <w:ind w:firstLine="720"/>
      </w:pPr>
    </w:p>
    <w:p w14:paraId="64FAB1AE" w14:textId="77777777" w:rsidR="00A626E7" w:rsidRDefault="00A626E7" w:rsidP="00A626E7">
      <w:pPr>
        <w:pStyle w:val="Heading2"/>
      </w:pPr>
      <w:bookmarkStart w:id="31" w:name="_Toc43888079"/>
      <w:r>
        <w:t>Cylinder (Body)</w:t>
      </w:r>
      <w:bookmarkEnd w:id="31"/>
    </w:p>
    <w:p w14:paraId="1C34905F" w14:textId="4C7E83C4" w:rsidR="00A167A1" w:rsidRDefault="00445709" w:rsidP="00445709">
      <w:pPr>
        <w:ind w:firstLine="720"/>
      </w:pPr>
      <w:r>
        <w:t xml:space="preserve">The body will be made from </w:t>
      </w:r>
      <w:r w:rsidR="00AF381E">
        <w:t>stainless steel</w:t>
      </w:r>
      <w:r>
        <w:t>.</w:t>
      </w:r>
      <w:r w:rsidR="00B13EA6">
        <w:t xml:space="preserve"> </w:t>
      </w:r>
      <w:r w:rsidR="00AF381E">
        <w:t xml:space="preserve">It will be shallower for added strength. </w:t>
      </w:r>
      <w:r w:rsidR="00E25249">
        <w:t>It will be machined to enable the lugs to be included on the body and to allow a consistent tolerance for the jaws to be poisoned in them.</w:t>
      </w:r>
    </w:p>
    <w:p w14:paraId="5ABF33E7" w14:textId="77777777" w:rsidR="00A626E7" w:rsidRDefault="00A626E7" w:rsidP="00A626E7">
      <w:pPr>
        <w:pStyle w:val="Heading2"/>
      </w:pPr>
      <w:bookmarkStart w:id="32" w:name="_Toc43888080"/>
      <w:r>
        <w:t>Drive Plate</w:t>
      </w:r>
      <w:bookmarkEnd w:id="32"/>
    </w:p>
    <w:p w14:paraId="7437136F" w14:textId="1C724624" w:rsidR="00EB1132" w:rsidRPr="00EB1132" w:rsidRDefault="00AF381E" w:rsidP="00EB1132">
      <w:pPr>
        <w:ind w:firstLine="720"/>
      </w:pPr>
      <w:r>
        <w:t>The drive plate will be re</w:t>
      </w:r>
      <w:r w:rsidR="00391DA5">
        <w:t>designed to include the lugs</w:t>
      </w:r>
      <w:r>
        <w:t xml:space="preserve"> and w</w:t>
      </w:r>
      <w:r w:rsidR="006714E9">
        <w:t>ill be machined as a single part</w:t>
      </w:r>
      <w:r w:rsidR="00EB1132">
        <w:t xml:space="preserve">. </w:t>
      </w:r>
      <w:r>
        <w:t>It will be made from stainless steel which is good at</w:t>
      </w:r>
      <w:r w:rsidR="007D3034">
        <w:t xml:space="preserve"> absorb</w:t>
      </w:r>
      <w:r>
        <w:t xml:space="preserve">ing linear and centrifugal forces. </w:t>
      </w:r>
      <w:r w:rsidR="007D3034">
        <w:t xml:space="preserve">The threads </w:t>
      </w:r>
      <w:r>
        <w:t>will</w:t>
      </w:r>
      <w:r w:rsidR="007D3034">
        <w:t xml:space="preserve"> be fine to aid in</w:t>
      </w:r>
      <w:r>
        <w:t xml:space="preserve"> control</w:t>
      </w:r>
      <w:r w:rsidR="006714E9">
        <w:t>led operation</w:t>
      </w:r>
      <w:r>
        <w:t>.</w:t>
      </w:r>
      <w:r w:rsidR="00A12A9E">
        <w:t xml:space="preserve"> It will be machines to enable the lugs to be a part of the component.</w:t>
      </w:r>
    </w:p>
    <w:p w14:paraId="7FF18673" w14:textId="77777777" w:rsidR="00A626E7" w:rsidRDefault="00A626E7" w:rsidP="00A626E7">
      <w:pPr>
        <w:pStyle w:val="Heading2"/>
      </w:pPr>
      <w:bookmarkStart w:id="33" w:name="_Toc43888081"/>
      <w:r>
        <w:t>Motor</w:t>
      </w:r>
      <w:bookmarkEnd w:id="33"/>
    </w:p>
    <w:p w14:paraId="582D1CA7" w14:textId="4D456D11" w:rsidR="00CB1237" w:rsidRDefault="009A329F" w:rsidP="00881EAA">
      <w:pPr>
        <w:ind w:firstLine="720"/>
      </w:pPr>
      <w:r>
        <w:t>The</w:t>
      </w:r>
      <w:r w:rsidR="00AF381E">
        <w:t xml:space="preserve"> motor will be</w:t>
      </w:r>
      <w:r>
        <w:t xml:space="preserve"> electrical </w:t>
      </w:r>
      <w:r w:rsidR="00AF381E">
        <w:t>as it will be quiet and</w:t>
      </w:r>
      <w:r>
        <w:t xml:space="preserve"> electric is readily available w</w:t>
      </w:r>
      <w:r w:rsidR="006714E9">
        <w:t xml:space="preserve">here hydraulic or pneumatic </w:t>
      </w:r>
      <w:r>
        <w:t>would require pumps to produce compressed air or hydraulics, which would need an electrical supply.</w:t>
      </w:r>
      <w:r w:rsidR="00AF381E">
        <w:t xml:space="preserve"> </w:t>
      </w:r>
      <w:r w:rsidR="00F13EB0">
        <w:t>This will be bought from a supplier</w:t>
      </w:r>
      <w:r w:rsidR="009A7C75">
        <w:t xml:space="preserve"> as these motors are common in industry</w:t>
      </w:r>
      <w:r w:rsidR="00F13EB0">
        <w:t>.</w:t>
      </w:r>
    </w:p>
    <w:p w14:paraId="55B10D7B" w14:textId="77777777" w:rsidR="00A626E7" w:rsidRDefault="00A626E7" w:rsidP="00A626E7">
      <w:pPr>
        <w:pStyle w:val="Heading2"/>
      </w:pPr>
      <w:bookmarkStart w:id="34" w:name="_Toc43888082"/>
      <w:r>
        <w:t>Shaft</w:t>
      </w:r>
      <w:bookmarkEnd w:id="34"/>
    </w:p>
    <w:p w14:paraId="4CA4B986" w14:textId="2FBA5F3C" w:rsidR="007D3034" w:rsidRPr="007D3034" w:rsidRDefault="00E25249" w:rsidP="00275A7F">
      <w:pPr>
        <w:ind w:firstLine="720"/>
      </w:pPr>
      <w:r>
        <w:t>There will be one shaft</w:t>
      </w:r>
      <w:r w:rsidR="007D3034">
        <w:t>. The threads will be fine. The material will be</w:t>
      </w:r>
      <w:r w:rsidR="008B2610">
        <w:t xml:space="preserve"> stainless steel</w:t>
      </w:r>
      <w:r w:rsidR="00275A7F">
        <w:t xml:space="preserve"> for</w:t>
      </w:r>
      <w:r w:rsidR="00F13EB0">
        <w:t xml:space="preserve"> the properties mentioned above. </w:t>
      </w:r>
      <w:r w:rsidR="008B2610">
        <w:t>It will be a bought finished component as it is a simple design and readily available.</w:t>
      </w:r>
      <w:r w:rsidR="00275A7F">
        <w:t xml:space="preserve"> </w:t>
      </w:r>
      <w:r w:rsidR="00796BDA">
        <w:t>The shaft will attach to the motor fastened together via a flange and bolts.</w:t>
      </w:r>
      <w:r w:rsidR="007D3034">
        <w:t xml:space="preserve"> </w:t>
      </w:r>
      <w:r w:rsidR="00796BDA">
        <w:t xml:space="preserve">This form of attachment is common and </w:t>
      </w:r>
      <w:r w:rsidR="002D33A9">
        <w:t>therefore</w:t>
      </w:r>
      <w:r w:rsidR="00796BDA">
        <w:t xml:space="preserve"> wil</w:t>
      </w:r>
      <w:r>
        <w:t>l be bought in from a supplier.</w:t>
      </w:r>
    </w:p>
    <w:p w14:paraId="666E1CC6" w14:textId="77777777" w:rsidR="00CB1237" w:rsidRPr="00CB1237" w:rsidRDefault="00CB1237" w:rsidP="00CB1237"/>
    <w:p w14:paraId="2952C2A1" w14:textId="298ADE27" w:rsidR="00A626E7" w:rsidRDefault="00A626E7" w:rsidP="00A626E7"/>
    <w:p w14:paraId="4F793DEE" w14:textId="68F79AC4" w:rsidR="00F13EB0" w:rsidRDefault="00F13EB0" w:rsidP="00A626E7"/>
    <w:p w14:paraId="7DF9438A" w14:textId="078EE6B6" w:rsidR="00F13EB0" w:rsidRDefault="00F13EB0" w:rsidP="00A626E7"/>
    <w:p w14:paraId="10358D97" w14:textId="358A8AD5" w:rsidR="00F13EB0" w:rsidRDefault="00F13EB0" w:rsidP="00A626E7"/>
    <w:p w14:paraId="1EFCE0B4" w14:textId="77777777" w:rsidR="00F13EB0" w:rsidRDefault="00F13EB0" w:rsidP="00A626E7"/>
    <w:p w14:paraId="7B1B463D" w14:textId="46F60845" w:rsidR="00E25249" w:rsidRDefault="00E25249" w:rsidP="00A626E7"/>
    <w:p w14:paraId="67A81F59" w14:textId="28FF4704" w:rsidR="00FB58B4" w:rsidRDefault="00FB58B4" w:rsidP="00A626E7"/>
    <w:p w14:paraId="645436B9" w14:textId="6142F471" w:rsidR="00FB58B4" w:rsidRDefault="00FB58B4" w:rsidP="00A626E7"/>
    <w:p w14:paraId="60A88876" w14:textId="1E8E976E" w:rsidR="00FB58B4" w:rsidRDefault="00FB58B4" w:rsidP="00A626E7"/>
    <w:p w14:paraId="5F5412C1" w14:textId="4F84E855" w:rsidR="00FB58B4" w:rsidRDefault="00FB58B4" w:rsidP="00A626E7"/>
    <w:p w14:paraId="38D1ED41" w14:textId="52ACF04D" w:rsidR="00FB58B4" w:rsidRDefault="00FB58B4" w:rsidP="00A626E7"/>
    <w:p w14:paraId="4F8B9DC5" w14:textId="1820FABA" w:rsidR="00FB58B4" w:rsidRDefault="00FB58B4" w:rsidP="00A626E7"/>
    <w:p w14:paraId="443F7681" w14:textId="0716748B" w:rsidR="00FB58B4" w:rsidRDefault="00FB58B4" w:rsidP="00A626E7"/>
    <w:p w14:paraId="0381B737" w14:textId="2F8DA7B6" w:rsidR="00FB58B4" w:rsidRDefault="00FB58B4" w:rsidP="00A626E7"/>
    <w:p w14:paraId="6867C8DB" w14:textId="46FFF5C8" w:rsidR="00FB58B4" w:rsidRDefault="00FB58B4" w:rsidP="00A626E7"/>
    <w:p w14:paraId="6484D584" w14:textId="7A6A6944" w:rsidR="00FB58B4" w:rsidRDefault="00FB58B4" w:rsidP="00A626E7"/>
    <w:p w14:paraId="5F555EF8" w14:textId="77777777" w:rsidR="00FB58B4" w:rsidRDefault="00FB58B4" w:rsidP="00A626E7"/>
    <w:p w14:paraId="1220F2D1" w14:textId="11249C80" w:rsidR="00275A7F" w:rsidRDefault="00275A7F" w:rsidP="00A626E7"/>
    <w:p w14:paraId="449496D1" w14:textId="77777777" w:rsidR="00275A7F" w:rsidRPr="00A626E7" w:rsidRDefault="00275A7F" w:rsidP="00A626E7"/>
    <w:p w14:paraId="4D71D0D6" w14:textId="77777777" w:rsidR="00390D7C" w:rsidRDefault="00913F8E" w:rsidP="001C3A2B">
      <w:pPr>
        <w:pStyle w:val="Heading1"/>
      </w:pPr>
      <w:bookmarkStart w:id="35" w:name="_Toc43888083"/>
      <w:r>
        <w:t>Design &amp; Development Work Undertaken</w:t>
      </w:r>
      <w:bookmarkEnd w:id="35"/>
    </w:p>
    <w:p w14:paraId="22656E05" w14:textId="2E50F693" w:rsidR="00A167A1" w:rsidRPr="00A167A1" w:rsidRDefault="00631D80" w:rsidP="00A167A1">
      <w:r>
        <w:t>To maximise the concept idea and improve it the following development work has been undertaken:</w:t>
      </w:r>
    </w:p>
    <w:p w14:paraId="283A8C36" w14:textId="3DFBAEA9" w:rsidR="00445709" w:rsidRDefault="00445709" w:rsidP="00A167A1">
      <w:pPr>
        <w:pStyle w:val="Heading2"/>
      </w:pPr>
      <w:bookmarkStart w:id="36" w:name="_Toc43888084"/>
      <w:r>
        <w:t>D</w:t>
      </w:r>
      <w:r w:rsidR="00A167A1">
        <w:t>esign for manufacture</w:t>
      </w:r>
      <w:r w:rsidR="0001701A">
        <w:t xml:space="preserve"> (DFM)</w:t>
      </w:r>
      <w:bookmarkEnd w:id="36"/>
    </w:p>
    <w:p w14:paraId="5DC3FB1E" w14:textId="66A4AF17" w:rsidR="007A4B09" w:rsidRDefault="007A4B09" w:rsidP="008F4397">
      <w:pPr>
        <w:ind w:firstLine="720"/>
      </w:pPr>
      <w:r>
        <w:t xml:space="preserve">The design and development work carried out </w:t>
      </w:r>
      <w:r w:rsidR="00E054C8">
        <w:t>is</w:t>
      </w:r>
      <w:r>
        <w:t xml:space="preserve"> to </w:t>
      </w:r>
      <w:r w:rsidR="008F4397">
        <w:t xml:space="preserve">simplify the design by using less parts which will reduce build time and drive cost down. To design areas into modules and use </w:t>
      </w:r>
      <w:r w:rsidR="00E25249">
        <w:t>‘</w:t>
      </w:r>
      <w:r w:rsidR="008F4397">
        <w:t>off the shelf</w:t>
      </w:r>
      <w:r w:rsidR="00E25249">
        <w:t>’</w:t>
      </w:r>
      <w:r w:rsidR="008F4397">
        <w:t xml:space="preserve"> readily available parts where possible. The biggest design change will be to make the jaws interchangeable and quick release. This will allow the end-effector to be flexible and adaptable to the users’ requirements. Also, it will become multi-functioning due to a wide range of jaws that could be made available together with an electric motor that can accurately and easily adapt to different forces required on the types of jaws and items it is required to pick up.</w:t>
      </w:r>
    </w:p>
    <w:p w14:paraId="585E9146" w14:textId="1A093428" w:rsidR="00976B23" w:rsidRDefault="00976B23" w:rsidP="006A2D82">
      <w:pPr>
        <w:pStyle w:val="Heading3"/>
      </w:pPr>
      <w:bookmarkStart w:id="37" w:name="_Toc43888085"/>
      <w:r>
        <w:t>Design changes</w:t>
      </w:r>
      <w:bookmarkEnd w:id="37"/>
    </w:p>
    <w:p w14:paraId="0F4EE08F" w14:textId="6C65CC5E" w:rsidR="0003211D" w:rsidRDefault="0003211D" w:rsidP="003F75CC">
      <w:pPr>
        <w:ind w:firstLine="720"/>
      </w:pPr>
      <w:r>
        <w:t xml:space="preserve">The motor </w:t>
      </w:r>
      <w:r w:rsidR="006A2D82">
        <w:t>will be electrically powered</w:t>
      </w:r>
      <w:r w:rsidR="00383017">
        <w:t xml:space="preserve"> and attached to the cylinder housing. This will be done using male and female parts. The motor will be </w:t>
      </w:r>
      <w:r w:rsidR="00E25249">
        <w:t>fastened to the cylinder with bolts through the cylinder into the motor</w:t>
      </w:r>
      <w:r w:rsidR="00FF4994">
        <w:t>.</w:t>
      </w:r>
      <w:r w:rsidR="002D33A9">
        <w:t xml:space="preserve"> This will prevent</w:t>
      </w:r>
      <w:r w:rsidR="00383017">
        <w:t xml:space="preserve"> angular movement when in use. </w:t>
      </w:r>
      <w:r w:rsidR="00B80BE2">
        <w:t>The m</w:t>
      </w:r>
      <w:r w:rsidR="00FF4994">
        <w:t>otor will be set to operate on</w:t>
      </w:r>
      <w:r w:rsidR="00B80BE2">
        <w:t xml:space="preserve"> calculated rotation</w:t>
      </w:r>
      <w:r w:rsidR="00FF4994">
        <w:t>s</w:t>
      </w:r>
      <w:r w:rsidR="00B80BE2">
        <w:t xml:space="preserve"> to prevent overtravel and under travel</w:t>
      </w:r>
      <w:r w:rsidR="00AD2019">
        <w:t xml:space="preserve">, the shaft will have stops at both ends as a </w:t>
      </w:r>
      <w:r w:rsidR="00855A73">
        <w:t>failsafe</w:t>
      </w:r>
      <w:r w:rsidR="00AD2019">
        <w:t xml:space="preserve"> if the motor over or under travels.</w:t>
      </w:r>
      <w:r w:rsidR="00855A73">
        <w:t xml:space="preserve"> The robot arm will control the end effector with basic I / O commands. This will make the assembly attractive to buyers </w:t>
      </w:r>
      <w:sdt>
        <w:sdtPr>
          <w:id w:val="-373311257"/>
          <w:citation/>
        </w:sdtPr>
        <w:sdtContent>
          <w:r w:rsidR="00855A73">
            <w:fldChar w:fldCharType="begin"/>
          </w:r>
          <w:r w:rsidR="00855A73">
            <w:instrText xml:space="preserve"> CITATION Sam14 \l 2057 </w:instrText>
          </w:r>
          <w:r w:rsidR="00855A73">
            <w:fldChar w:fldCharType="separate"/>
          </w:r>
          <w:r w:rsidR="00E82CC8" w:rsidRPr="00E82CC8">
            <w:rPr>
              <w:noProof/>
            </w:rPr>
            <w:t>(Bouchard, 2014)</w:t>
          </w:r>
          <w:r w:rsidR="00855A73">
            <w:fldChar w:fldCharType="end"/>
          </w:r>
        </w:sdtContent>
      </w:sdt>
      <w:r w:rsidR="00855A73">
        <w:t>.</w:t>
      </w:r>
      <w:r w:rsidR="00FF4994">
        <w:t xml:space="preserve"> The motor will be bought in with the shaft already installed.</w:t>
      </w:r>
    </w:p>
    <w:p w14:paraId="2EC2460D" w14:textId="30CB9DD4" w:rsidR="00383017" w:rsidRDefault="00383017" w:rsidP="003F75CC">
      <w:pPr>
        <w:ind w:firstLine="720"/>
      </w:pPr>
      <w:r>
        <w:t xml:space="preserve">The cylinder will be </w:t>
      </w:r>
      <w:r w:rsidRPr="00FF4994">
        <w:t>machined from stainless steel</w:t>
      </w:r>
      <w:r>
        <w:t xml:space="preserve"> and will be shall</w:t>
      </w:r>
      <w:r w:rsidR="00FF4994">
        <w:t>ower / shorter than the concept. The lugs will be incorporated in the design to remove the need for attaching the lugs.</w:t>
      </w:r>
      <w:r w:rsidR="008B7740">
        <w:t xml:space="preserve"> The need for it to</w:t>
      </w:r>
      <w:r w:rsidR="00FF4994">
        <w:t xml:space="preserve"> machined is to add strength and consistent tolerance for the jaws to be installed.</w:t>
      </w:r>
    </w:p>
    <w:p w14:paraId="6F298B39" w14:textId="77777777" w:rsidR="00C06FDD" w:rsidRDefault="00C06FDD" w:rsidP="003F75CC">
      <w:pPr>
        <w:ind w:firstLine="720"/>
      </w:pPr>
      <w:r>
        <w:t>The jaws will be predominantly made from stainless steel. They will be machined with rounded edges to spread the stress, ending at a point with a ‘ball’ at the end. This will allow them to close tighter with minimal gaps at the end to allow them to work with smaller items. However, the jaws will be attached to the cylinder and joints via a quick release pin allowing many different designed jaws to fit for appropriate jobs specified by the user. The jaws can be manufactured from any material to any dimension.</w:t>
      </w:r>
    </w:p>
    <w:p w14:paraId="6BBF7DA1" w14:textId="77777777" w:rsidR="00C06FDD" w:rsidRDefault="00C06FDD" w:rsidP="003F75CC">
      <w:pPr>
        <w:ind w:firstLine="720"/>
      </w:pPr>
      <w:r>
        <w:t>The joint will be made from stainless steel. This is for strength and durability. This item will be bought in as it is a standard design.</w:t>
      </w:r>
    </w:p>
    <w:p w14:paraId="34C672AC" w14:textId="4FB94201" w:rsidR="00B80BE2" w:rsidRDefault="00B80BE2" w:rsidP="003F75CC">
      <w:pPr>
        <w:ind w:firstLine="720"/>
      </w:pPr>
      <w:r>
        <w:t>The drive plate will be machined from a block and will incorpor</w:t>
      </w:r>
      <w:r w:rsidR="00E5754A">
        <w:t>ate the lugs</w:t>
      </w:r>
      <w:r>
        <w:t xml:space="preserve"> for the jaws to </w:t>
      </w:r>
      <w:r w:rsidR="00E5754A">
        <w:t>fit</w:t>
      </w:r>
      <w:r>
        <w:t xml:space="preserve">. This will enable limited </w:t>
      </w:r>
      <w:r w:rsidR="00E5754A">
        <w:t xml:space="preserve">sideways </w:t>
      </w:r>
      <w:r>
        <w:t>movement of the joint and enable the jaws to remain square and inline during operation. Quick release pins will be used to attach the joints.</w:t>
      </w:r>
    </w:p>
    <w:p w14:paraId="62717D7C" w14:textId="77777777" w:rsidR="00FF4994" w:rsidRDefault="00FF4994" w:rsidP="003F75CC">
      <w:pPr>
        <w:ind w:firstLine="720"/>
      </w:pPr>
    </w:p>
    <w:p w14:paraId="7841BBB9" w14:textId="0996AB8D" w:rsidR="00452BD3" w:rsidRDefault="0001701A" w:rsidP="00452BD3">
      <w:pPr>
        <w:pStyle w:val="Heading2"/>
      </w:pPr>
      <w:bookmarkStart w:id="38" w:name="_Toc43888086"/>
      <w:r>
        <w:t>Design for Assembly (DFA)</w:t>
      </w:r>
      <w:bookmarkEnd w:id="38"/>
    </w:p>
    <w:p w14:paraId="3E930EBC" w14:textId="77777777" w:rsidR="00FF4994" w:rsidRPr="00AD2CEE" w:rsidRDefault="00FF4994" w:rsidP="00AD2CEE">
      <w:r>
        <w:t>The below figure is the design efficiency for the new design.</w:t>
      </w:r>
    </w:p>
    <w:tbl>
      <w:tblPr>
        <w:tblStyle w:val="TableGrid"/>
        <w:tblW w:w="0" w:type="auto"/>
        <w:tblLook w:val="04A0" w:firstRow="1" w:lastRow="0" w:firstColumn="1" w:lastColumn="0" w:noHBand="0" w:noVBand="1"/>
      </w:tblPr>
      <w:tblGrid>
        <w:gridCol w:w="10456"/>
      </w:tblGrid>
      <w:tr w:rsidR="00FF4994" w14:paraId="57343ECC" w14:textId="77777777" w:rsidTr="00FF4994">
        <w:tc>
          <w:tcPr>
            <w:tcW w:w="10456" w:type="dxa"/>
          </w:tcPr>
          <w:p w14:paraId="510E0BE3" w14:textId="77777777" w:rsidR="00FF4994" w:rsidRDefault="00FF4994" w:rsidP="00FF4994">
            <w:pPr>
              <w:keepNext/>
            </w:pPr>
            <w:r>
              <w:rPr>
                <w:noProof/>
              </w:rPr>
              <w:drawing>
                <wp:inline distT="0" distB="0" distL="0" distR="0" wp14:anchorId="61793B97" wp14:editId="02F00379">
                  <wp:extent cx="6124575" cy="50006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4575" cy="5000625"/>
                          </a:xfrm>
                          <a:prstGeom prst="rect">
                            <a:avLst/>
                          </a:prstGeom>
                        </pic:spPr>
                      </pic:pic>
                    </a:graphicData>
                  </a:graphic>
                </wp:inline>
              </w:drawing>
            </w:r>
          </w:p>
          <w:p w14:paraId="36C5A413" w14:textId="6877D227" w:rsidR="00FF4994" w:rsidRDefault="00FF4994" w:rsidP="00FF4994">
            <w:pPr>
              <w:pStyle w:val="Caption"/>
            </w:pPr>
            <w:bookmarkStart w:id="39" w:name="_Toc43888110"/>
            <w:r>
              <w:t xml:space="preserve">Figure </w:t>
            </w:r>
            <w:fldSimple w:instr=" SEQ Figure \* ARABIC ">
              <w:r w:rsidR="00FB58B4">
                <w:rPr>
                  <w:noProof/>
                </w:rPr>
                <w:t>19</w:t>
              </w:r>
            </w:fldSimple>
            <w:r>
              <w:t xml:space="preserve"> End effector new design efficiency</w:t>
            </w:r>
            <w:bookmarkEnd w:id="39"/>
          </w:p>
        </w:tc>
      </w:tr>
    </w:tbl>
    <w:p w14:paraId="26EC18E5" w14:textId="1385A44B" w:rsidR="00AD2CEE" w:rsidRDefault="00AD2CEE" w:rsidP="00AD2CEE"/>
    <w:p w14:paraId="4B8D9055" w14:textId="3F88E846" w:rsidR="00452BD3" w:rsidRPr="00A167A1" w:rsidRDefault="00FF4994" w:rsidP="009A2A5D">
      <w:pPr>
        <w:ind w:firstLine="720"/>
      </w:pPr>
      <w:r>
        <w:t>The above figure shows that there is an 18% increase in efficiency by making simple design changes of removing the shafts and lugs</w:t>
      </w:r>
      <w:r w:rsidR="00E5754A">
        <w:t>, more refinements can be made but fir the purpose of this report excess fasteners and lugs have been removed.</w:t>
      </w:r>
    </w:p>
    <w:p w14:paraId="1B7878F7" w14:textId="77777777" w:rsidR="004F4E61" w:rsidRDefault="004F4E61" w:rsidP="008C2300">
      <w:pPr>
        <w:ind w:firstLine="720"/>
        <w:jc w:val="both"/>
      </w:pPr>
    </w:p>
    <w:p w14:paraId="1A99B2C8" w14:textId="77777777" w:rsidR="004F4E61" w:rsidRDefault="004F4E61" w:rsidP="008C2300">
      <w:pPr>
        <w:ind w:firstLine="720"/>
        <w:jc w:val="both"/>
      </w:pPr>
    </w:p>
    <w:p w14:paraId="206A182F" w14:textId="77777777" w:rsidR="004F4E61" w:rsidRDefault="004F4E61" w:rsidP="008C2300">
      <w:pPr>
        <w:ind w:firstLine="720"/>
        <w:jc w:val="both"/>
      </w:pPr>
    </w:p>
    <w:p w14:paraId="22852F5D" w14:textId="77777777" w:rsidR="004F4E61" w:rsidRDefault="004F4E61" w:rsidP="008C2300">
      <w:pPr>
        <w:ind w:firstLine="720"/>
        <w:jc w:val="both"/>
      </w:pPr>
    </w:p>
    <w:p w14:paraId="42192AB1" w14:textId="77777777" w:rsidR="004F4E61" w:rsidRDefault="004F4E61" w:rsidP="008C2300">
      <w:pPr>
        <w:ind w:firstLine="720"/>
        <w:jc w:val="both"/>
      </w:pPr>
    </w:p>
    <w:p w14:paraId="7A79CBE2" w14:textId="7C1B65B1" w:rsidR="00855A73" w:rsidRDefault="00F57AF4" w:rsidP="008C2300">
      <w:pPr>
        <w:ind w:firstLine="720"/>
        <w:jc w:val="both"/>
      </w:pPr>
      <w:r>
        <w:t xml:space="preserve">The general material that will be used for the end effector will be stainless steel. This material has been chosen because of its properties. </w:t>
      </w:r>
      <w:r w:rsidR="008C2300">
        <w:t>Below are some advantages:</w:t>
      </w:r>
    </w:p>
    <w:tbl>
      <w:tblPr>
        <w:tblStyle w:val="TableGrid"/>
        <w:tblW w:w="0" w:type="auto"/>
        <w:jc w:val="center"/>
        <w:tblLook w:val="04A0" w:firstRow="1" w:lastRow="0" w:firstColumn="1" w:lastColumn="0" w:noHBand="0" w:noVBand="1"/>
      </w:tblPr>
      <w:tblGrid>
        <w:gridCol w:w="3823"/>
      </w:tblGrid>
      <w:tr w:rsidR="00F57AF4" w14:paraId="5A57E0C1" w14:textId="77777777" w:rsidTr="00F57AF4">
        <w:trPr>
          <w:trHeight w:val="2963"/>
          <w:jc w:val="center"/>
        </w:trPr>
        <w:tc>
          <w:tcPr>
            <w:tcW w:w="3823" w:type="dxa"/>
          </w:tcPr>
          <w:p w14:paraId="7AE25DE6" w14:textId="38D1AC0C" w:rsidR="00F57AF4" w:rsidRDefault="00F57AF4" w:rsidP="00E05385">
            <w:pPr>
              <w:pStyle w:val="ListParagraph"/>
              <w:numPr>
                <w:ilvl w:val="0"/>
                <w:numId w:val="10"/>
              </w:numPr>
              <w:jc w:val="both"/>
            </w:pPr>
            <w:r>
              <w:t>High corrosion resistance</w:t>
            </w:r>
          </w:p>
          <w:p w14:paraId="3FE62380" w14:textId="77777777" w:rsidR="00F57AF4" w:rsidRDefault="00F57AF4" w:rsidP="00E05385">
            <w:pPr>
              <w:pStyle w:val="ListParagraph"/>
              <w:numPr>
                <w:ilvl w:val="0"/>
                <w:numId w:val="10"/>
              </w:numPr>
              <w:jc w:val="both"/>
            </w:pPr>
            <w:r>
              <w:t>High Cryogenic toughness</w:t>
            </w:r>
          </w:p>
          <w:p w14:paraId="1265271A" w14:textId="77777777" w:rsidR="00F57AF4" w:rsidRDefault="00F57AF4" w:rsidP="00E05385">
            <w:pPr>
              <w:pStyle w:val="ListParagraph"/>
              <w:numPr>
                <w:ilvl w:val="0"/>
                <w:numId w:val="10"/>
              </w:numPr>
              <w:jc w:val="both"/>
            </w:pPr>
            <w:r>
              <w:t>High ductility</w:t>
            </w:r>
          </w:p>
          <w:p w14:paraId="46A9C30B" w14:textId="77777777" w:rsidR="00F57AF4" w:rsidRDefault="00F57AF4" w:rsidP="00E05385">
            <w:pPr>
              <w:pStyle w:val="ListParagraph"/>
              <w:numPr>
                <w:ilvl w:val="0"/>
                <w:numId w:val="10"/>
              </w:numPr>
              <w:jc w:val="both"/>
            </w:pPr>
            <w:r>
              <w:t xml:space="preserve">High strength </w:t>
            </w:r>
          </w:p>
          <w:p w14:paraId="39529EBA" w14:textId="77777777" w:rsidR="00F57AF4" w:rsidRDefault="00F57AF4" w:rsidP="00E05385">
            <w:pPr>
              <w:pStyle w:val="ListParagraph"/>
              <w:numPr>
                <w:ilvl w:val="0"/>
                <w:numId w:val="10"/>
              </w:numPr>
              <w:jc w:val="both"/>
            </w:pPr>
            <w:r>
              <w:t>Tough</w:t>
            </w:r>
          </w:p>
          <w:p w14:paraId="2475005B" w14:textId="77777777" w:rsidR="00F57AF4" w:rsidRDefault="00F57AF4" w:rsidP="00E05385">
            <w:pPr>
              <w:pStyle w:val="ListParagraph"/>
              <w:numPr>
                <w:ilvl w:val="0"/>
                <w:numId w:val="10"/>
              </w:numPr>
              <w:jc w:val="both"/>
            </w:pPr>
            <w:r>
              <w:t>Lower maintenance</w:t>
            </w:r>
          </w:p>
          <w:p w14:paraId="358C16EA" w14:textId="5F032ACA" w:rsidR="00F57AF4" w:rsidRDefault="00F57AF4" w:rsidP="00E05385">
            <w:pPr>
              <w:pStyle w:val="ListParagraph"/>
              <w:keepNext/>
              <w:numPr>
                <w:ilvl w:val="0"/>
                <w:numId w:val="10"/>
              </w:numPr>
              <w:jc w:val="both"/>
            </w:pPr>
            <w:r>
              <w:t>Pleasing finish</w:t>
            </w:r>
          </w:p>
        </w:tc>
      </w:tr>
    </w:tbl>
    <w:p w14:paraId="69AD99AE" w14:textId="2295712C" w:rsidR="00F57AF4" w:rsidRDefault="00F57AF4" w:rsidP="00F57AF4">
      <w:pPr>
        <w:pStyle w:val="Caption"/>
        <w:ind w:left="2880" w:firstLine="720"/>
      </w:pPr>
      <w:bookmarkStart w:id="40" w:name="_Toc43888111"/>
      <w:r>
        <w:t xml:space="preserve">Figure </w:t>
      </w:r>
      <w:fldSimple w:instr=" SEQ Figure \* ARABIC ">
        <w:r w:rsidR="00FB58B4">
          <w:rPr>
            <w:noProof/>
          </w:rPr>
          <w:t>20</w:t>
        </w:r>
      </w:fldSimple>
      <w:r>
        <w:t xml:space="preserve"> Stainless steel advantages</w:t>
      </w:r>
      <w:bookmarkEnd w:id="40"/>
    </w:p>
    <w:p w14:paraId="424DC159" w14:textId="77777777" w:rsidR="004F4E61" w:rsidRDefault="004F4E61" w:rsidP="00B66883">
      <w:pPr>
        <w:ind w:firstLine="720"/>
        <w:jc w:val="both"/>
      </w:pPr>
    </w:p>
    <w:p w14:paraId="222247A5" w14:textId="5A161D92" w:rsidR="008C2300" w:rsidRDefault="004F4E61" w:rsidP="00B66883">
      <w:pPr>
        <w:ind w:firstLine="720"/>
        <w:jc w:val="both"/>
      </w:pPr>
      <w:r>
        <w:t xml:space="preserve">One </w:t>
      </w:r>
      <w:r w:rsidR="00B66883">
        <w:t>disadvantage of using stainless steel is the price! It is more expensive than material such as aluminium but for this project it is the correct choice</w:t>
      </w:r>
      <w:sdt>
        <w:sdtPr>
          <w:id w:val="1657034403"/>
          <w:citation/>
        </w:sdtPr>
        <w:sdtContent>
          <w:r w:rsidR="00B66883">
            <w:fldChar w:fldCharType="begin"/>
          </w:r>
          <w:r w:rsidR="00B66883">
            <w:instrText xml:space="preserve"> CITATION Kin18 \l 2057 </w:instrText>
          </w:r>
          <w:r w:rsidR="00B66883">
            <w:fldChar w:fldCharType="separate"/>
          </w:r>
          <w:r w:rsidR="00E82CC8">
            <w:rPr>
              <w:noProof/>
            </w:rPr>
            <w:t xml:space="preserve"> </w:t>
          </w:r>
          <w:r w:rsidR="00E82CC8" w:rsidRPr="00E82CC8">
            <w:rPr>
              <w:noProof/>
            </w:rPr>
            <w:t>(Team, 2018)</w:t>
          </w:r>
          <w:r w:rsidR="00B66883">
            <w:fldChar w:fldCharType="end"/>
          </w:r>
        </w:sdtContent>
      </w:sdt>
      <w:r w:rsidR="00B66883">
        <w:t>.</w:t>
      </w:r>
    </w:p>
    <w:p w14:paraId="4D6E7C8F" w14:textId="2A592CF9" w:rsidR="00B66883" w:rsidRDefault="004F4E61" w:rsidP="009A3EC9">
      <w:pPr>
        <w:ind w:firstLine="720"/>
        <w:jc w:val="both"/>
      </w:pPr>
      <w:r>
        <w:t>The below figure is</w:t>
      </w:r>
      <w:r w:rsidR="009A3EC9">
        <w:t xml:space="preserve"> the FMEA of the new design. It has incorporated the new design with less parts to fail. With all mechanical designs there will always be failures but if you are aware of these then you can process a lot of them out. A standard form of prevention</w:t>
      </w:r>
      <w:r>
        <w:t xml:space="preserve"> will be a ‘pre-use check’</w:t>
      </w:r>
      <w:r w:rsidR="009A3EC9">
        <w:t xml:space="preserve"> use.</w:t>
      </w:r>
    </w:p>
    <w:p w14:paraId="23846C52" w14:textId="77777777" w:rsidR="004F4E61" w:rsidRDefault="004F4E61" w:rsidP="009A3EC9">
      <w:pPr>
        <w:ind w:firstLine="720"/>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9A3EC9" w14:paraId="133A61E5" w14:textId="77777777" w:rsidTr="00E85A14">
        <w:tc>
          <w:tcPr>
            <w:tcW w:w="10456" w:type="dxa"/>
          </w:tcPr>
          <w:p w14:paraId="20AE5CAF" w14:textId="77777777" w:rsidR="009A3EC9" w:rsidRDefault="009A3EC9" w:rsidP="009A3EC9">
            <w:pPr>
              <w:keepNext/>
              <w:jc w:val="both"/>
            </w:pPr>
            <w:r>
              <w:rPr>
                <w:noProof/>
              </w:rPr>
              <w:drawing>
                <wp:inline distT="0" distB="0" distL="0" distR="0" wp14:anchorId="0BFC9F50" wp14:editId="75786EBD">
                  <wp:extent cx="6645910" cy="267081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45910" cy="2670810"/>
                          </a:xfrm>
                          <a:prstGeom prst="rect">
                            <a:avLst/>
                          </a:prstGeom>
                        </pic:spPr>
                      </pic:pic>
                    </a:graphicData>
                  </a:graphic>
                </wp:inline>
              </w:drawing>
            </w:r>
          </w:p>
          <w:p w14:paraId="506D7BFC" w14:textId="40D336F5" w:rsidR="009A3EC9" w:rsidRDefault="009A3EC9" w:rsidP="009A3EC9">
            <w:pPr>
              <w:pStyle w:val="Caption"/>
              <w:jc w:val="both"/>
            </w:pPr>
            <w:bookmarkStart w:id="41" w:name="_Toc43888112"/>
            <w:r>
              <w:t xml:space="preserve">Figure </w:t>
            </w:r>
            <w:fldSimple w:instr=" SEQ Figure \* ARABIC ">
              <w:r w:rsidR="00FB58B4">
                <w:rPr>
                  <w:noProof/>
                </w:rPr>
                <w:t>21</w:t>
              </w:r>
            </w:fldSimple>
            <w:r>
              <w:t xml:space="preserve"> New design FMEA</w:t>
            </w:r>
            <w:bookmarkEnd w:id="41"/>
          </w:p>
        </w:tc>
      </w:tr>
    </w:tbl>
    <w:p w14:paraId="49230F63" w14:textId="77777777" w:rsidR="009A3EC9" w:rsidRDefault="009A3EC9" w:rsidP="002B24AC">
      <w:pPr>
        <w:jc w:val="both"/>
      </w:pPr>
    </w:p>
    <w:p w14:paraId="739D6F2A" w14:textId="69869A30" w:rsidR="002B24AC" w:rsidRDefault="002B24AC" w:rsidP="002B24AC">
      <w:pPr>
        <w:jc w:val="both"/>
      </w:pPr>
    </w:p>
    <w:p w14:paraId="6BD623A3" w14:textId="5DF5D25F" w:rsidR="009C494B" w:rsidRDefault="009C494B" w:rsidP="002B24AC">
      <w:pPr>
        <w:jc w:val="both"/>
      </w:pPr>
    </w:p>
    <w:p w14:paraId="5D3E00E7" w14:textId="77777777" w:rsidR="0091414A" w:rsidRDefault="00913F8E" w:rsidP="000938EC">
      <w:pPr>
        <w:pStyle w:val="Heading1"/>
        <w:jc w:val="both"/>
      </w:pPr>
      <w:bookmarkStart w:id="42" w:name="_Toc43888087"/>
      <w:r>
        <w:t>Manufacturing Process Design</w:t>
      </w:r>
      <w:bookmarkEnd w:id="42"/>
    </w:p>
    <w:p w14:paraId="05526189" w14:textId="51FC68BB" w:rsidR="00CB1237" w:rsidRDefault="00A14432" w:rsidP="00E17AE7">
      <w:pPr>
        <w:ind w:firstLine="720"/>
        <w:jc w:val="both"/>
      </w:pPr>
      <w:r>
        <w:t xml:space="preserve">The new </w:t>
      </w:r>
      <w:r w:rsidR="00B55C4E">
        <w:t xml:space="preserve">assembly has been designed to ensure </w:t>
      </w:r>
      <w:r w:rsidR="0081457E">
        <w:t xml:space="preserve">quick and </w:t>
      </w:r>
      <w:r w:rsidR="00B55C4E">
        <w:t>easy assembly. There will only be four bolts used in this assembly and they will be to secure the cylinder to the motor. This is to ensure there is no ‘opposite’ rotary movement on the cylinder, (if the motor turns clockwise the cylinder would move anticlockwise). The drive plate will screw on to the shaft and a locking nut will screw on to the end of the shaft as an overtravel fail safe (the stop at the bottom of the shaft will be part of the motor assembly that has been bought finished).</w:t>
      </w:r>
    </w:p>
    <w:p w14:paraId="02BC3509" w14:textId="69FA9E34" w:rsidR="00B55C4E" w:rsidRDefault="00B55C4E" w:rsidP="00E17AE7">
      <w:pPr>
        <w:ind w:firstLine="720"/>
        <w:jc w:val="both"/>
      </w:pPr>
      <w:r>
        <w:t>The jaws will attach to the cylinder via p</w:t>
      </w:r>
      <w:r w:rsidR="00B57DAF">
        <w:t>ip pin quick release fasteners</w:t>
      </w:r>
      <w:r>
        <w:t>.</w:t>
      </w:r>
      <w:r w:rsidR="00B57DAF">
        <w:t xml:space="preserve"> The jaws have no physical poke yoke but they are self-explanatory and this will be highlighted in the build process</w:t>
      </w:r>
      <w:r w:rsidR="003F138C">
        <w:t>.</w:t>
      </w:r>
      <w:r>
        <w:t xml:space="preserve"> The joints will attach using the same strategy, there is no requirement for poke yoke on these parts as they are symmetrical and can fit in any orientation.</w:t>
      </w:r>
    </w:p>
    <w:p w14:paraId="0399EF4F" w14:textId="7F33A476" w:rsidR="0081457E" w:rsidRDefault="0081457E" w:rsidP="0081457E">
      <w:pPr>
        <w:pStyle w:val="Heading2"/>
      </w:pPr>
      <w:bookmarkStart w:id="43" w:name="_Toc43888088"/>
      <w:r>
        <w:t>Parts</w:t>
      </w:r>
      <w:bookmarkEnd w:id="43"/>
    </w:p>
    <w:p w14:paraId="1C574EF9" w14:textId="6CFAE054" w:rsidR="0081457E" w:rsidRDefault="007F2139" w:rsidP="007F2139">
      <w:pPr>
        <w:ind w:firstLine="720"/>
      </w:pPr>
      <w:r>
        <w:t>The below figure is the Bill of Materials (BoM) for the complete assembly. Each part has a brief statement of how they will be supplied for assembly.</w:t>
      </w:r>
    </w:p>
    <w:tbl>
      <w:tblPr>
        <w:tblStyle w:val="TableGrid"/>
        <w:tblW w:w="0" w:type="auto"/>
        <w:tblLook w:val="04A0" w:firstRow="1" w:lastRow="0" w:firstColumn="1" w:lastColumn="0" w:noHBand="0" w:noVBand="1"/>
      </w:tblPr>
      <w:tblGrid>
        <w:gridCol w:w="3114"/>
        <w:gridCol w:w="7342"/>
      </w:tblGrid>
      <w:tr w:rsidR="0081457E" w14:paraId="542CE3C6" w14:textId="77777777" w:rsidTr="007F2139">
        <w:tc>
          <w:tcPr>
            <w:tcW w:w="3114" w:type="dxa"/>
          </w:tcPr>
          <w:p w14:paraId="10B838E3" w14:textId="0AF0A755" w:rsidR="0081457E" w:rsidRDefault="0081457E" w:rsidP="00E05385">
            <w:pPr>
              <w:pStyle w:val="ListParagraph"/>
              <w:numPr>
                <w:ilvl w:val="0"/>
                <w:numId w:val="11"/>
              </w:numPr>
            </w:pPr>
            <w:r>
              <w:t>Motor</w:t>
            </w:r>
          </w:p>
        </w:tc>
        <w:tc>
          <w:tcPr>
            <w:tcW w:w="7342" w:type="dxa"/>
          </w:tcPr>
          <w:p w14:paraId="066B0F0C" w14:textId="33658B2C" w:rsidR="0081457E" w:rsidRDefault="0081457E" w:rsidP="0081457E">
            <w:r>
              <w:t>Bought finished from supplier with shaft and lower overtravel stop installed</w:t>
            </w:r>
          </w:p>
        </w:tc>
      </w:tr>
      <w:tr w:rsidR="0081457E" w14:paraId="303C3106" w14:textId="77777777" w:rsidTr="007F2139">
        <w:tc>
          <w:tcPr>
            <w:tcW w:w="3114" w:type="dxa"/>
          </w:tcPr>
          <w:p w14:paraId="592B0768" w14:textId="6848D0C2" w:rsidR="0081457E" w:rsidRDefault="0081457E" w:rsidP="00E05385">
            <w:pPr>
              <w:pStyle w:val="ListParagraph"/>
              <w:numPr>
                <w:ilvl w:val="0"/>
                <w:numId w:val="11"/>
              </w:numPr>
            </w:pPr>
            <w:r>
              <w:t>Cylinder</w:t>
            </w:r>
          </w:p>
        </w:tc>
        <w:tc>
          <w:tcPr>
            <w:tcW w:w="7342" w:type="dxa"/>
          </w:tcPr>
          <w:p w14:paraId="62C810DF" w14:textId="5B4637E0" w:rsidR="0081457E" w:rsidRDefault="0081457E" w:rsidP="0081457E">
            <w:r>
              <w:t>Machined from stainless steel</w:t>
            </w:r>
          </w:p>
        </w:tc>
      </w:tr>
      <w:tr w:rsidR="0081457E" w14:paraId="7767C018" w14:textId="77777777" w:rsidTr="007F2139">
        <w:tc>
          <w:tcPr>
            <w:tcW w:w="3114" w:type="dxa"/>
          </w:tcPr>
          <w:p w14:paraId="1031903E" w14:textId="6E058139" w:rsidR="0081457E" w:rsidRDefault="0081457E" w:rsidP="00E05385">
            <w:pPr>
              <w:pStyle w:val="ListParagraph"/>
              <w:numPr>
                <w:ilvl w:val="0"/>
                <w:numId w:val="11"/>
              </w:numPr>
            </w:pPr>
            <w:r>
              <w:t>Drive plate</w:t>
            </w:r>
          </w:p>
        </w:tc>
        <w:tc>
          <w:tcPr>
            <w:tcW w:w="7342" w:type="dxa"/>
          </w:tcPr>
          <w:p w14:paraId="587764ED" w14:textId="2359F7D0" w:rsidR="0081457E" w:rsidRDefault="0081457E" w:rsidP="0081457E">
            <w:r>
              <w:t>Machined from stainless steel</w:t>
            </w:r>
          </w:p>
        </w:tc>
      </w:tr>
      <w:tr w:rsidR="0081457E" w14:paraId="06614B7C" w14:textId="77777777" w:rsidTr="007F2139">
        <w:tc>
          <w:tcPr>
            <w:tcW w:w="3114" w:type="dxa"/>
          </w:tcPr>
          <w:p w14:paraId="62415D6A" w14:textId="2C9F7C4D" w:rsidR="0081457E" w:rsidRDefault="0081457E" w:rsidP="00E05385">
            <w:pPr>
              <w:pStyle w:val="ListParagraph"/>
              <w:numPr>
                <w:ilvl w:val="0"/>
                <w:numId w:val="11"/>
              </w:numPr>
            </w:pPr>
            <w:r>
              <w:t>Jaw (x3)</w:t>
            </w:r>
          </w:p>
        </w:tc>
        <w:tc>
          <w:tcPr>
            <w:tcW w:w="7342" w:type="dxa"/>
          </w:tcPr>
          <w:p w14:paraId="00A99FBA" w14:textId="510353FD" w:rsidR="0081457E" w:rsidRDefault="0081457E" w:rsidP="0081457E">
            <w:r>
              <w:t xml:space="preserve">Initially machined from stainless steel – Stainless steel comes with assembly as standard, further materials will be available to order at extra cost, also other designs can be available </w:t>
            </w:r>
            <w:r w:rsidR="007F2139">
              <w:t>from</w:t>
            </w:r>
            <w:r>
              <w:t xml:space="preserve"> </w:t>
            </w:r>
            <w:r w:rsidR="007F2139">
              <w:t>buyers’ requirements.</w:t>
            </w:r>
          </w:p>
        </w:tc>
      </w:tr>
      <w:tr w:rsidR="007F2139" w14:paraId="2DE22B6D" w14:textId="77777777" w:rsidTr="007F2139">
        <w:tc>
          <w:tcPr>
            <w:tcW w:w="3114" w:type="dxa"/>
          </w:tcPr>
          <w:p w14:paraId="5D998E44" w14:textId="36486DD4" w:rsidR="007F2139" w:rsidRDefault="007F2139" w:rsidP="00E05385">
            <w:pPr>
              <w:pStyle w:val="ListParagraph"/>
              <w:numPr>
                <w:ilvl w:val="0"/>
                <w:numId w:val="11"/>
              </w:numPr>
            </w:pPr>
            <w:r>
              <w:t>Joint (x3)</w:t>
            </w:r>
          </w:p>
        </w:tc>
        <w:tc>
          <w:tcPr>
            <w:tcW w:w="7342" w:type="dxa"/>
          </w:tcPr>
          <w:p w14:paraId="66F3B135" w14:textId="063BCEA4" w:rsidR="007F2139" w:rsidRDefault="007F2139" w:rsidP="007F2139">
            <w:r>
              <w:t>Standard component bought from supplier – readily available</w:t>
            </w:r>
          </w:p>
        </w:tc>
      </w:tr>
      <w:tr w:rsidR="007F2139" w14:paraId="2D1B4862" w14:textId="77777777" w:rsidTr="007F2139">
        <w:tc>
          <w:tcPr>
            <w:tcW w:w="3114" w:type="dxa"/>
          </w:tcPr>
          <w:p w14:paraId="58A8C106" w14:textId="1D6B69B4" w:rsidR="007F2139" w:rsidRDefault="007F2139" w:rsidP="00E05385">
            <w:pPr>
              <w:pStyle w:val="ListParagraph"/>
              <w:numPr>
                <w:ilvl w:val="0"/>
                <w:numId w:val="11"/>
              </w:numPr>
            </w:pPr>
            <w:r>
              <w:t>Quick release fastener (x9)</w:t>
            </w:r>
          </w:p>
        </w:tc>
        <w:tc>
          <w:tcPr>
            <w:tcW w:w="7342" w:type="dxa"/>
          </w:tcPr>
          <w:p w14:paraId="5D01E782" w14:textId="69C19DD8" w:rsidR="007F2139" w:rsidRDefault="007F2139" w:rsidP="007F2139">
            <w:r>
              <w:t>Standard component bought from supplier – readily available</w:t>
            </w:r>
          </w:p>
        </w:tc>
      </w:tr>
      <w:tr w:rsidR="007F2139" w14:paraId="09DC8A71" w14:textId="77777777" w:rsidTr="007F2139">
        <w:tc>
          <w:tcPr>
            <w:tcW w:w="3114" w:type="dxa"/>
          </w:tcPr>
          <w:p w14:paraId="0AB4AF7F" w14:textId="45D350B8" w:rsidR="007F2139" w:rsidRDefault="007F2139" w:rsidP="00E05385">
            <w:pPr>
              <w:pStyle w:val="ListParagraph"/>
              <w:numPr>
                <w:ilvl w:val="0"/>
                <w:numId w:val="11"/>
              </w:numPr>
            </w:pPr>
            <w:r>
              <w:t>Bolt (x4)</w:t>
            </w:r>
          </w:p>
        </w:tc>
        <w:tc>
          <w:tcPr>
            <w:tcW w:w="7342" w:type="dxa"/>
          </w:tcPr>
          <w:p w14:paraId="50BD5116" w14:textId="0A26363B" w:rsidR="007F2139" w:rsidRDefault="007F2139" w:rsidP="007F2139">
            <w:pPr>
              <w:keepNext/>
            </w:pPr>
            <w:r>
              <w:t>Standard component bought from supplier – readily available</w:t>
            </w:r>
          </w:p>
        </w:tc>
      </w:tr>
    </w:tbl>
    <w:p w14:paraId="4CB73583" w14:textId="131E0AA2" w:rsidR="0081457E" w:rsidRPr="0081457E" w:rsidRDefault="007F2139" w:rsidP="007F2139">
      <w:pPr>
        <w:pStyle w:val="Caption"/>
      </w:pPr>
      <w:bookmarkStart w:id="44" w:name="_Toc43888113"/>
      <w:r>
        <w:t xml:space="preserve">Figure </w:t>
      </w:r>
      <w:fldSimple w:instr=" SEQ Figure \* ARABIC ">
        <w:r w:rsidR="00FB58B4">
          <w:rPr>
            <w:noProof/>
          </w:rPr>
          <w:t>22</w:t>
        </w:r>
      </w:fldSimple>
      <w:r>
        <w:t xml:space="preserve"> BoM (Bill of Materials)</w:t>
      </w:r>
      <w:bookmarkEnd w:id="44"/>
    </w:p>
    <w:p w14:paraId="78E4C062" w14:textId="7251F269" w:rsidR="007F2139" w:rsidRDefault="007F2139" w:rsidP="00E17AE7">
      <w:pPr>
        <w:ind w:firstLine="720"/>
        <w:jc w:val="both"/>
      </w:pPr>
      <w:r>
        <w:t xml:space="preserve">A BoM allows companies to understand the expense of each individual parts and how much a complete assembly costs to build (parts only). It is also a good gauge on tracking parts to ensure they are readily available for assembly </w:t>
      </w:r>
      <w:sdt>
        <w:sdtPr>
          <w:id w:val="1718467316"/>
          <w:citation/>
        </w:sdtPr>
        <w:sdtContent>
          <w:r>
            <w:fldChar w:fldCharType="begin"/>
          </w:r>
          <w:r>
            <w:instrText xml:space="preserve"> CITATION Tec20 \l 2057 </w:instrText>
          </w:r>
          <w:r>
            <w:fldChar w:fldCharType="separate"/>
          </w:r>
          <w:r w:rsidR="00E82CC8" w:rsidRPr="00E82CC8">
            <w:rPr>
              <w:noProof/>
            </w:rPr>
            <w:t>(Techtarget, 2017 - 2020)</w:t>
          </w:r>
          <w:r>
            <w:fldChar w:fldCharType="end"/>
          </w:r>
        </w:sdtContent>
      </w:sdt>
      <w:r>
        <w:t xml:space="preserve">. </w:t>
      </w:r>
    </w:p>
    <w:p w14:paraId="0D72E625" w14:textId="79C9D368" w:rsidR="002E1E4E" w:rsidRDefault="002E1E4E" w:rsidP="00E17AE7">
      <w:pPr>
        <w:ind w:firstLine="720"/>
        <w:jc w:val="both"/>
      </w:pPr>
    </w:p>
    <w:p w14:paraId="4EC0417B" w14:textId="4709E147" w:rsidR="002E1E4E" w:rsidRDefault="002E1E4E" w:rsidP="00E17AE7">
      <w:pPr>
        <w:ind w:firstLine="720"/>
        <w:jc w:val="both"/>
      </w:pPr>
    </w:p>
    <w:p w14:paraId="611441C0" w14:textId="5ADC11BA" w:rsidR="002E1E4E" w:rsidRDefault="002E1E4E" w:rsidP="00E17AE7">
      <w:pPr>
        <w:ind w:firstLine="720"/>
        <w:jc w:val="both"/>
      </w:pPr>
    </w:p>
    <w:p w14:paraId="47A0F95E" w14:textId="77777777" w:rsidR="002E1E4E" w:rsidRDefault="002E1E4E" w:rsidP="00E17AE7">
      <w:pPr>
        <w:ind w:firstLine="720"/>
        <w:jc w:val="both"/>
      </w:pPr>
    </w:p>
    <w:p w14:paraId="661B63DB" w14:textId="2CFE4492" w:rsidR="007F2139" w:rsidRDefault="00C43482" w:rsidP="00C43482">
      <w:pPr>
        <w:pStyle w:val="Heading2"/>
      </w:pPr>
      <w:bookmarkStart w:id="45" w:name="_Toc43888089"/>
      <w:r>
        <w:t>Build Process</w:t>
      </w:r>
      <w:bookmarkEnd w:id="45"/>
    </w:p>
    <w:p w14:paraId="3CCAC995" w14:textId="1A8332BD" w:rsidR="00D10D37" w:rsidRDefault="002E1E4E" w:rsidP="00D10D37">
      <w:pPr>
        <w:ind w:firstLine="720"/>
        <w:rPr>
          <w:noProof/>
        </w:rPr>
      </w:pPr>
      <w:r>
        <w:rPr>
          <w:noProof/>
        </w:rPr>
        <w:t>Below is the process to assemble the end-effector.</w:t>
      </w:r>
      <w:r w:rsidR="00B57DAF">
        <w:rPr>
          <w:noProof/>
        </w:rPr>
        <w:t xml:space="preserve"> This is the process the technician will follow to assemble the end-effector with a functional test to ensure it operates correctly. There are many methods of assembly process but for this assembly it is a modular process as there are not many parts</w:t>
      </w:r>
      <w:r w:rsidR="008231D3">
        <w:rPr>
          <w:noProof/>
        </w:rPr>
        <w:t xml:space="preserve"> and it can be built as one process</w:t>
      </w:r>
      <w:r w:rsidR="00B57DAF">
        <w:rPr>
          <w:noProof/>
        </w:rPr>
        <w:t xml:space="preserve"> </w:t>
      </w:r>
      <w:sdt>
        <w:sdtPr>
          <w:rPr>
            <w:noProof/>
          </w:rPr>
          <w:id w:val="-157928196"/>
          <w:citation/>
        </w:sdtPr>
        <w:sdtContent>
          <w:r w:rsidR="00B57DAF">
            <w:rPr>
              <w:noProof/>
            </w:rPr>
            <w:fldChar w:fldCharType="begin"/>
          </w:r>
          <w:r w:rsidR="00B57DAF">
            <w:rPr>
              <w:noProof/>
            </w:rPr>
            <w:instrText xml:space="preserve"> CITATION EDI20 \l 2057 </w:instrText>
          </w:r>
          <w:r w:rsidR="00B57DAF">
            <w:rPr>
              <w:noProof/>
            </w:rPr>
            <w:fldChar w:fldCharType="separate"/>
          </w:r>
          <w:r w:rsidR="00E82CC8" w:rsidRPr="00E82CC8">
            <w:rPr>
              <w:noProof/>
            </w:rPr>
            <w:t>(EDITORIAL, INC. STAFF, 2020)</w:t>
          </w:r>
          <w:r w:rsidR="00B57DAF">
            <w:rPr>
              <w:noProof/>
            </w:rPr>
            <w:fldChar w:fldCharType="end"/>
          </w:r>
        </w:sdtContent>
      </w:sdt>
      <w:r w:rsidR="00B57DAF">
        <w:rPr>
          <w:noProof/>
        </w:rPr>
        <w:t>.</w:t>
      </w:r>
    </w:p>
    <w:tbl>
      <w:tblPr>
        <w:tblStyle w:val="TableGrid"/>
        <w:tblW w:w="11199" w:type="dxa"/>
        <w:tblInd w:w="-289" w:type="dxa"/>
        <w:tblLook w:val="04A0" w:firstRow="1" w:lastRow="0" w:firstColumn="1" w:lastColumn="0" w:noHBand="0" w:noVBand="1"/>
      </w:tblPr>
      <w:tblGrid>
        <w:gridCol w:w="1125"/>
        <w:gridCol w:w="2472"/>
        <w:gridCol w:w="7602"/>
      </w:tblGrid>
      <w:tr w:rsidR="002E1E4E" w14:paraId="4984688D" w14:textId="77777777" w:rsidTr="00001773">
        <w:tc>
          <w:tcPr>
            <w:tcW w:w="710" w:type="dxa"/>
          </w:tcPr>
          <w:p w14:paraId="5D7D7A17" w14:textId="20816042" w:rsidR="002E1E4E" w:rsidRDefault="002E1E4E" w:rsidP="002E1E4E">
            <w:pPr>
              <w:jc w:val="center"/>
              <w:rPr>
                <w:noProof/>
              </w:rPr>
            </w:pPr>
            <w:r>
              <w:rPr>
                <w:noProof/>
              </w:rPr>
              <w:t>Operation</w:t>
            </w:r>
          </w:p>
        </w:tc>
        <w:tc>
          <w:tcPr>
            <w:tcW w:w="2551" w:type="dxa"/>
          </w:tcPr>
          <w:p w14:paraId="31C1B952" w14:textId="338FF638" w:rsidR="002E1E4E" w:rsidRDefault="002E1E4E" w:rsidP="002E1E4E">
            <w:pPr>
              <w:jc w:val="center"/>
              <w:rPr>
                <w:noProof/>
              </w:rPr>
            </w:pPr>
            <w:r>
              <w:rPr>
                <w:noProof/>
              </w:rPr>
              <w:t>Process</w:t>
            </w:r>
          </w:p>
        </w:tc>
        <w:tc>
          <w:tcPr>
            <w:tcW w:w="7938" w:type="dxa"/>
          </w:tcPr>
          <w:p w14:paraId="6FEF4704" w14:textId="6E2BA1FE" w:rsidR="002E1E4E" w:rsidRDefault="002E1E4E" w:rsidP="002E1E4E">
            <w:pPr>
              <w:jc w:val="center"/>
              <w:rPr>
                <w:noProof/>
              </w:rPr>
            </w:pPr>
            <w:r>
              <w:rPr>
                <w:noProof/>
              </w:rPr>
              <w:t>Operation</w:t>
            </w:r>
            <w:r w:rsidR="00923914">
              <w:rPr>
                <w:noProof/>
              </w:rPr>
              <w:t xml:space="preserve"> description</w:t>
            </w:r>
          </w:p>
        </w:tc>
      </w:tr>
      <w:tr w:rsidR="002E1E4E" w14:paraId="6EE7E2FC" w14:textId="77777777" w:rsidTr="00001773">
        <w:tc>
          <w:tcPr>
            <w:tcW w:w="710" w:type="dxa"/>
          </w:tcPr>
          <w:p w14:paraId="77ABCC0D" w14:textId="18E0D3B3" w:rsidR="002E1E4E" w:rsidRDefault="002E1E4E" w:rsidP="00D10D37">
            <w:pPr>
              <w:rPr>
                <w:noProof/>
              </w:rPr>
            </w:pPr>
            <w:r>
              <w:rPr>
                <w:noProof/>
              </w:rPr>
              <w:t>1</w:t>
            </w:r>
          </w:p>
        </w:tc>
        <w:tc>
          <w:tcPr>
            <w:tcW w:w="2551" w:type="dxa"/>
          </w:tcPr>
          <w:p w14:paraId="14BFFEF8" w14:textId="10BDE248" w:rsidR="002E1E4E" w:rsidRDefault="002E1E4E" w:rsidP="00D10D37">
            <w:pPr>
              <w:rPr>
                <w:noProof/>
              </w:rPr>
            </w:pPr>
            <w:r>
              <w:rPr>
                <w:noProof/>
              </w:rPr>
              <w:t>Obtain parts</w:t>
            </w:r>
          </w:p>
        </w:tc>
        <w:tc>
          <w:tcPr>
            <w:tcW w:w="7938" w:type="dxa"/>
          </w:tcPr>
          <w:p w14:paraId="24A52778" w14:textId="16F859FE" w:rsidR="002E1E4E" w:rsidRDefault="002E1E4E" w:rsidP="00D10D37">
            <w:pPr>
              <w:rPr>
                <w:noProof/>
              </w:rPr>
            </w:pPr>
            <w:r>
              <w:rPr>
                <w:noProof/>
              </w:rPr>
              <w:t>Ensure all parts are available iaw with BoM</w:t>
            </w:r>
          </w:p>
        </w:tc>
      </w:tr>
      <w:tr w:rsidR="002E1E4E" w14:paraId="72A51C31" w14:textId="77777777" w:rsidTr="00001773">
        <w:tc>
          <w:tcPr>
            <w:tcW w:w="710" w:type="dxa"/>
          </w:tcPr>
          <w:p w14:paraId="50FBC6D2" w14:textId="0EF10FF6" w:rsidR="002E1E4E" w:rsidRDefault="002E1E4E" w:rsidP="00D10D37">
            <w:pPr>
              <w:rPr>
                <w:noProof/>
              </w:rPr>
            </w:pPr>
            <w:r>
              <w:rPr>
                <w:noProof/>
              </w:rPr>
              <w:t>2</w:t>
            </w:r>
          </w:p>
        </w:tc>
        <w:tc>
          <w:tcPr>
            <w:tcW w:w="2551" w:type="dxa"/>
          </w:tcPr>
          <w:p w14:paraId="66074812" w14:textId="72E99FAB" w:rsidR="002E1E4E" w:rsidRDefault="002E1E4E" w:rsidP="00D10D37">
            <w:pPr>
              <w:rPr>
                <w:noProof/>
              </w:rPr>
            </w:pPr>
            <w:r>
              <w:rPr>
                <w:noProof/>
              </w:rPr>
              <w:t>Obtain Motor</w:t>
            </w:r>
          </w:p>
        </w:tc>
        <w:tc>
          <w:tcPr>
            <w:tcW w:w="7938" w:type="dxa"/>
          </w:tcPr>
          <w:p w14:paraId="4064B5F4" w14:textId="743C16EE" w:rsidR="002E1E4E" w:rsidRDefault="002E1E4E" w:rsidP="00D10D37">
            <w:pPr>
              <w:rPr>
                <w:noProof/>
              </w:rPr>
            </w:pPr>
            <w:r>
              <w:rPr>
                <w:noProof/>
              </w:rPr>
              <w:t>Carry out checks on motor body, shaft &amp; lowershaft overtravel stop and ensure no damage</w:t>
            </w:r>
          </w:p>
        </w:tc>
      </w:tr>
      <w:tr w:rsidR="002E1E4E" w14:paraId="76EC7F9E" w14:textId="77777777" w:rsidTr="00001773">
        <w:tc>
          <w:tcPr>
            <w:tcW w:w="710" w:type="dxa"/>
          </w:tcPr>
          <w:p w14:paraId="433779BD" w14:textId="6A2F30A9" w:rsidR="002E1E4E" w:rsidRDefault="002E1E4E" w:rsidP="00D10D37">
            <w:pPr>
              <w:rPr>
                <w:noProof/>
              </w:rPr>
            </w:pPr>
            <w:r>
              <w:rPr>
                <w:noProof/>
              </w:rPr>
              <w:t>3</w:t>
            </w:r>
          </w:p>
        </w:tc>
        <w:tc>
          <w:tcPr>
            <w:tcW w:w="2551" w:type="dxa"/>
          </w:tcPr>
          <w:p w14:paraId="42461DE7" w14:textId="474226A0" w:rsidR="002E1E4E" w:rsidRDefault="002E1E4E" w:rsidP="00D10D37">
            <w:pPr>
              <w:rPr>
                <w:noProof/>
              </w:rPr>
            </w:pPr>
            <w:r>
              <w:rPr>
                <w:noProof/>
              </w:rPr>
              <w:t>Obtain Cylinder &amp; x4 bolts</w:t>
            </w:r>
          </w:p>
        </w:tc>
        <w:tc>
          <w:tcPr>
            <w:tcW w:w="7938" w:type="dxa"/>
          </w:tcPr>
          <w:p w14:paraId="27184B6F" w14:textId="77777777" w:rsidR="002E1E4E" w:rsidRDefault="00923914" w:rsidP="00E05385">
            <w:pPr>
              <w:pStyle w:val="ListParagraph"/>
              <w:numPr>
                <w:ilvl w:val="0"/>
                <w:numId w:val="12"/>
              </w:numPr>
              <w:rPr>
                <w:noProof/>
              </w:rPr>
            </w:pPr>
            <w:r>
              <w:rPr>
                <w:noProof/>
              </w:rPr>
              <w:t>Carry out checks and ensure no damage.</w:t>
            </w:r>
          </w:p>
          <w:p w14:paraId="220B5A8D" w14:textId="77777777" w:rsidR="00923914" w:rsidRDefault="00923914" w:rsidP="00E05385">
            <w:pPr>
              <w:pStyle w:val="ListParagraph"/>
              <w:numPr>
                <w:ilvl w:val="0"/>
                <w:numId w:val="12"/>
              </w:numPr>
              <w:rPr>
                <w:noProof/>
              </w:rPr>
            </w:pPr>
            <w:r>
              <w:rPr>
                <w:noProof/>
              </w:rPr>
              <w:t>Carefully insert shaft through centre hole of cylinder ensure no damage to lower overtravel stop occurs in this process.</w:t>
            </w:r>
          </w:p>
          <w:p w14:paraId="5B7DFC9F" w14:textId="77777777" w:rsidR="00923914" w:rsidRDefault="00923914" w:rsidP="00E05385">
            <w:pPr>
              <w:pStyle w:val="ListParagraph"/>
              <w:numPr>
                <w:ilvl w:val="0"/>
                <w:numId w:val="12"/>
              </w:numPr>
              <w:rPr>
                <w:noProof/>
              </w:rPr>
            </w:pPr>
            <w:r>
              <w:rPr>
                <w:noProof/>
              </w:rPr>
              <w:t>When cylnder is in contact with motor line up 4 holes.</w:t>
            </w:r>
          </w:p>
          <w:p w14:paraId="16F60362" w14:textId="3CD78D96" w:rsidR="00923914" w:rsidRDefault="00923914" w:rsidP="00E05385">
            <w:pPr>
              <w:pStyle w:val="ListParagraph"/>
              <w:numPr>
                <w:ilvl w:val="0"/>
                <w:numId w:val="12"/>
              </w:numPr>
              <w:rPr>
                <w:noProof/>
              </w:rPr>
            </w:pPr>
            <w:r>
              <w:rPr>
                <w:noProof/>
              </w:rPr>
              <w:t>Hand start x4 bolts, tighten using socket, extension and ratchet.</w:t>
            </w:r>
          </w:p>
        </w:tc>
      </w:tr>
      <w:tr w:rsidR="002E1E4E" w14:paraId="73804654" w14:textId="77777777" w:rsidTr="00001773">
        <w:tc>
          <w:tcPr>
            <w:tcW w:w="710" w:type="dxa"/>
          </w:tcPr>
          <w:p w14:paraId="69E8D95D" w14:textId="3DC592B2" w:rsidR="002E1E4E" w:rsidRDefault="00923914" w:rsidP="00D10D37">
            <w:pPr>
              <w:rPr>
                <w:noProof/>
              </w:rPr>
            </w:pPr>
            <w:r>
              <w:rPr>
                <w:noProof/>
              </w:rPr>
              <w:t>4</w:t>
            </w:r>
          </w:p>
        </w:tc>
        <w:tc>
          <w:tcPr>
            <w:tcW w:w="2551" w:type="dxa"/>
          </w:tcPr>
          <w:p w14:paraId="24E7C67D" w14:textId="34FF3AE4" w:rsidR="002E1E4E" w:rsidRDefault="00923914" w:rsidP="00D10D37">
            <w:pPr>
              <w:rPr>
                <w:noProof/>
              </w:rPr>
            </w:pPr>
            <w:r>
              <w:rPr>
                <w:noProof/>
              </w:rPr>
              <w:t>Obtain Drive plate &amp; upper overtravel stop</w:t>
            </w:r>
          </w:p>
        </w:tc>
        <w:tc>
          <w:tcPr>
            <w:tcW w:w="7938" w:type="dxa"/>
          </w:tcPr>
          <w:p w14:paraId="5BA97AB1" w14:textId="77777777" w:rsidR="002E1E4E" w:rsidRDefault="00923914" w:rsidP="00E05385">
            <w:pPr>
              <w:pStyle w:val="ListParagraph"/>
              <w:numPr>
                <w:ilvl w:val="0"/>
                <w:numId w:val="13"/>
              </w:numPr>
              <w:rPr>
                <w:noProof/>
              </w:rPr>
            </w:pPr>
            <w:r>
              <w:rPr>
                <w:noProof/>
              </w:rPr>
              <w:t>Hand start drive plate on shaft and wind down &gt;10mm.</w:t>
            </w:r>
          </w:p>
          <w:p w14:paraId="41480039" w14:textId="77777777" w:rsidR="00923914" w:rsidRDefault="00923914" w:rsidP="00E05385">
            <w:pPr>
              <w:pStyle w:val="ListParagraph"/>
              <w:numPr>
                <w:ilvl w:val="0"/>
                <w:numId w:val="13"/>
              </w:numPr>
              <w:rPr>
                <w:noProof/>
              </w:rPr>
            </w:pPr>
            <w:r>
              <w:rPr>
                <w:noProof/>
              </w:rPr>
              <w:t>Hand start upper stop and tighten using spanner.</w:t>
            </w:r>
          </w:p>
          <w:p w14:paraId="6AB66CFE" w14:textId="56EAAE03" w:rsidR="00923914" w:rsidRDefault="00923914" w:rsidP="00E05385">
            <w:pPr>
              <w:pStyle w:val="ListParagraph"/>
              <w:numPr>
                <w:ilvl w:val="0"/>
                <w:numId w:val="13"/>
              </w:numPr>
              <w:rPr>
                <w:noProof/>
              </w:rPr>
            </w:pPr>
            <w:r>
              <w:rPr>
                <w:noProof/>
              </w:rPr>
              <w:t>Wind drive plate up to upper stop</w:t>
            </w:r>
          </w:p>
        </w:tc>
      </w:tr>
      <w:tr w:rsidR="002E1E4E" w14:paraId="2792D80B" w14:textId="77777777" w:rsidTr="00001773">
        <w:tc>
          <w:tcPr>
            <w:tcW w:w="710" w:type="dxa"/>
          </w:tcPr>
          <w:p w14:paraId="1B170099" w14:textId="01BEB752" w:rsidR="002E1E4E" w:rsidRDefault="00923914" w:rsidP="00D10D37">
            <w:pPr>
              <w:rPr>
                <w:noProof/>
              </w:rPr>
            </w:pPr>
            <w:r>
              <w:rPr>
                <w:noProof/>
              </w:rPr>
              <w:t>5</w:t>
            </w:r>
          </w:p>
        </w:tc>
        <w:tc>
          <w:tcPr>
            <w:tcW w:w="2551" w:type="dxa"/>
          </w:tcPr>
          <w:p w14:paraId="5C7EBFA1" w14:textId="726F6FB4" w:rsidR="002E1E4E" w:rsidRDefault="00923914" w:rsidP="00D10D37">
            <w:pPr>
              <w:rPr>
                <w:noProof/>
              </w:rPr>
            </w:pPr>
            <w:r>
              <w:rPr>
                <w:noProof/>
              </w:rPr>
              <w:t>Obtain Joint (x3) &amp; pip pin (x3)</w:t>
            </w:r>
          </w:p>
        </w:tc>
        <w:tc>
          <w:tcPr>
            <w:tcW w:w="7938" w:type="dxa"/>
          </w:tcPr>
          <w:p w14:paraId="684ED4C0" w14:textId="77777777" w:rsidR="002E1E4E" w:rsidRDefault="00923914" w:rsidP="00E05385">
            <w:pPr>
              <w:pStyle w:val="ListParagraph"/>
              <w:numPr>
                <w:ilvl w:val="0"/>
                <w:numId w:val="14"/>
              </w:numPr>
              <w:rPr>
                <w:noProof/>
              </w:rPr>
            </w:pPr>
            <w:r>
              <w:rPr>
                <w:noProof/>
              </w:rPr>
              <w:t>Insert 1-off joint inbetween the forks on the drive plate</w:t>
            </w:r>
          </w:p>
          <w:p w14:paraId="73694A5C" w14:textId="3F6DB6CB" w:rsidR="00923914" w:rsidRDefault="00923914" w:rsidP="00E05385">
            <w:pPr>
              <w:pStyle w:val="ListParagraph"/>
              <w:numPr>
                <w:ilvl w:val="0"/>
                <w:numId w:val="14"/>
              </w:numPr>
              <w:rPr>
                <w:noProof/>
              </w:rPr>
            </w:pPr>
            <w:r>
              <w:rPr>
                <w:noProof/>
              </w:rPr>
              <w:t>Insert pip pin</w:t>
            </w:r>
            <w:r w:rsidR="00E05385">
              <w:rPr>
                <w:noProof/>
              </w:rPr>
              <w:t xml:space="preserve"> – ensure joint is free to operate</w:t>
            </w:r>
          </w:p>
          <w:p w14:paraId="058A595C" w14:textId="2B108AB8" w:rsidR="00923914" w:rsidRDefault="00923914" w:rsidP="00E05385">
            <w:pPr>
              <w:pStyle w:val="ListParagraph"/>
              <w:numPr>
                <w:ilvl w:val="0"/>
                <w:numId w:val="14"/>
              </w:numPr>
              <w:rPr>
                <w:noProof/>
              </w:rPr>
            </w:pPr>
            <w:r>
              <w:rPr>
                <w:noProof/>
              </w:rPr>
              <w:t xml:space="preserve">Continue I &amp; II above for remaing x2 joints </w:t>
            </w:r>
          </w:p>
        </w:tc>
      </w:tr>
      <w:tr w:rsidR="00923914" w14:paraId="2A4B2856" w14:textId="77777777" w:rsidTr="00001773">
        <w:tc>
          <w:tcPr>
            <w:tcW w:w="710" w:type="dxa"/>
          </w:tcPr>
          <w:p w14:paraId="1B6DB479" w14:textId="46D191DE" w:rsidR="00923914" w:rsidRDefault="00923914" w:rsidP="00D10D37">
            <w:pPr>
              <w:rPr>
                <w:noProof/>
              </w:rPr>
            </w:pPr>
            <w:r>
              <w:rPr>
                <w:noProof/>
              </w:rPr>
              <w:t>6</w:t>
            </w:r>
          </w:p>
        </w:tc>
        <w:tc>
          <w:tcPr>
            <w:tcW w:w="2551" w:type="dxa"/>
          </w:tcPr>
          <w:p w14:paraId="5AB133BD" w14:textId="589CE650" w:rsidR="00923914" w:rsidRDefault="00923914" w:rsidP="00D10D37">
            <w:pPr>
              <w:rPr>
                <w:noProof/>
              </w:rPr>
            </w:pPr>
            <w:r>
              <w:rPr>
                <w:noProof/>
              </w:rPr>
              <w:t>Obtain Jaw (x3) &amp; pip pin (x6)</w:t>
            </w:r>
          </w:p>
        </w:tc>
        <w:tc>
          <w:tcPr>
            <w:tcW w:w="7938" w:type="dxa"/>
          </w:tcPr>
          <w:p w14:paraId="1CFF599C" w14:textId="6CEACFB2" w:rsidR="00923914" w:rsidRDefault="00E05385" w:rsidP="00E05385">
            <w:pPr>
              <w:pStyle w:val="ListParagraph"/>
              <w:numPr>
                <w:ilvl w:val="0"/>
                <w:numId w:val="15"/>
              </w:numPr>
              <w:rPr>
                <w:noProof/>
              </w:rPr>
            </w:pPr>
            <w:r>
              <w:rPr>
                <w:noProof/>
              </w:rPr>
              <w:t>Inset lower jaw between fork of cylinder</w:t>
            </w:r>
            <w:r w:rsidR="00B57DAF">
              <w:rPr>
                <w:noProof/>
              </w:rPr>
              <w:t xml:space="preserve">, ensure jaws are in correct orientation (flat part of jaw </w:t>
            </w:r>
            <w:r w:rsidR="00001773">
              <w:rPr>
                <w:noProof/>
              </w:rPr>
              <w:t>pointing inboard)</w:t>
            </w:r>
          </w:p>
          <w:p w14:paraId="702D58FA" w14:textId="08189DEB" w:rsidR="00E05385" w:rsidRDefault="00E05385" w:rsidP="00E05385">
            <w:pPr>
              <w:pStyle w:val="ListParagraph"/>
              <w:numPr>
                <w:ilvl w:val="0"/>
                <w:numId w:val="15"/>
              </w:numPr>
              <w:rPr>
                <w:noProof/>
              </w:rPr>
            </w:pPr>
            <w:r>
              <w:rPr>
                <w:noProof/>
              </w:rPr>
              <w:t>Insert Pip pin – ensure jaw is free to operate.</w:t>
            </w:r>
          </w:p>
          <w:p w14:paraId="20A0F890" w14:textId="77777777" w:rsidR="00E05385" w:rsidRDefault="00E05385" w:rsidP="00E05385">
            <w:pPr>
              <w:pStyle w:val="ListParagraph"/>
              <w:numPr>
                <w:ilvl w:val="0"/>
                <w:numId w:val="15"/>
              </w:numPr>
              <w:rPr>
                <w:noProof/>
              </w:rPr>
            </w:pPr>
            <w:r>
              <w:rPr>
                <w:noProof/>
              </w:rPr>
              <w:t>Offer jaw to the joint ensure they line up, insert pip pin</w:t>
            </w:r>
          </w:p>
          <w:p w14:paraId="5B1AB2D3" w14:textId="0EB25DD2" w:rsidR="00E05385" w:rsidRDefault="00E05385" w:rsidP="00E05385">
            <w:pPr>
              <w:pStyle w:val="ListParagraph"/>
              <w:numPr>
                <w:ilvl w:val="0"/>
                <w:numId w:val="15"/>
              </w:numPr>
              <w:rPr>
                <w:noProof/>
              </w:rPr>
            </w:pPr>
            <w:r>
              <w:rPr>
                <w:noProof/>
              </w:rPr>
              <w:t>Carry out operations I-III above for remaining 2-off jaws</w:t>
            </w:r>
          </w:p>
        </w:tc>
      </w:tr>
      <w:tr w:rsidR="00923914" w14:paraId="33B33529" w14:textId="77777777" w:rsidTr="00001773">
        <w:tc>
          <w:tcPr>
            <w:tcW w:w="710" w:type="dxa"/>
          </w:tcPr>
          <w:p w14:paraId="0D1BBA6E" w14:textId="1FD7CFF5" w:rsidR="00923914" w:rsidRDefault="00E05385" w:rsidP="00D10D37">
            <w:pPr>
              <w:rPr>
                <w:noProof/>
              </w:rPr>
            </w:pPr>
            <w:r>
              <w:rPr>
                <w:noProof/>
              </w:rPr>
              <w:t>7</w:t>
            </w:r>
          </w:p>
        </w:tc>
        <w:tc>
          <w:tcPr>
            <w:tcW w:w="2551" w:type="dxa"/>
          </w:tcPr>
          <w:p w14:paraId="7BCBD7E9" w14:textId="1CC3BBD3" w:rsidR="00923914" w:rsidRDefault="00E05385" w:rsidP="00D10D37">
            <w:pPr>
              <w:rPr>
                <w:noProof/>
              </w:rPr>
            </w:pPr>
            <w:r>
              <w:rPr>
                <w:noProof/>
              </w:rPr>
              <w:t>Pre-use checks</w:t>
            </w:r>
          </w:p>
        </w:tc>
        <w:tc>
          <w:tcPr>
            <w:tcW w:w="7938" w:type="dxa"/>
          </w:tcPr>
          <w:p w14:paraId="56271090" w14:textId="56E4340D" w:rsidR="00923914" w:rsidRDefault="00E05385" w:rsidP="00E05385">
            <w:pPr>
              <w:rPr>
                <w:noProof/>
              </w:rPr>
            </w:pPr>
            <w:r>
              <w:rPr>
                <w:noProof/>
              </w:rPr>
              <w:t>Carry out pre use checks on full assembly and ensure all components are assembled and no clashes are present</w:t>
            </w:r>
          </w:p>
        </w:tc>
      </w:tr>
      <w:tr w:rsidR="00E05385" w14:paraId="79448DFB" w14:textId="77777777" w:rsidTr="00001773">
        <w:tc>
          <w:tcPr>
            <w:tcW w:w="710" w:type="dxa"/>
          </w:tcPr>
          <w:p w14:paraId="3D8BC2E5" w14:textId="436195EE" w:rsidR="00E05385" w:rsidRDefault="00E05385" w:rsidP="00D10D37">
            <w:pPr>
              <w:rPr>
                <w:noProof/>
              </w:rPr>
            </w:pPr>
            <w:r>
              <w:rPr>
                <w:noProof/>
              </w:rPr>
              <w:t>8</w:t>
            </w:r>
          </w:p>
        </w:tc>
        <w:tc>
          <w:tcPr>
            <w:tcW w:w="2551" w:type="dxa"/>
          </w:tcPr>
          <w:p w14:paraId="35C0A269" w14:textId="0C10ABB7" w:rsidR="00E05385" w:rsidRDefault="00E05385" w:rsidP="00D10D37">
            <w:pPr>
              <w:rPr>
                <w:noProof/>
              </w:rPr>
            </w:pPr>
            <w:r>
              <w:rPr>
                <w:noProof/>
              </w:rPr>
              <w:t>Attach power to assembly</w:t>
            </w:r>
          </w:p>
        </w:tc>
        <w:tc>
          <w:tcPr>
            <w:tcW w:w="7938" w:type="dxa"/>
          </w:tcPr>
          <w:p w14:paraId="3A235A1B" w14:textId="468EA74B" w:rsidR="00E05385" w:rsidRDefault="00E05385" w:rsidP="00E05385">
            <w:pPr>
              <w:rPr>
                <w:noProof/>
              </w:rPr>
            </w:pPr>
            <w:r>
              <w:rPr>
                <w:noProof/>
              </w:rPr>
              <w:t>Connect electrical power to assembly</w:t>
            </w:r>
          </w:p>
        </w:tc>
      </w:tr>
      <w:tr w:rsidR="00E05385" w14:paraId="271FCB21" w14:textId="77777777" w:rsidTr="00001773">
        <w:tc>
          <w:tcPr>
            <w:tcW w:w="710" w:type="dxa"/>
          </w:tcPr>
          <w:p w14:paraId="204312E7" w14:textId="3AC1C5B2" w:rsidR="00E05385" w:rsidRDefault="00E05385" w:rsidP="00D10D37">
            <w:pPr>
              <w:rPr>
                <w:noProof/>
              </w:rPr>
            </w:pPr>
            <w:r>
              <w:rPr>
                <w:noProof/>
              </w:rPr>
              <w:t>9</w:t>
            </w:r>
          </w:p>
        </w:tc>
        <w:tc>
          <w:tcPr>
            <w:tcW w:w="2551" w:type="dxa"/>
          </w:tcPr>
          <w:p w14:paraId="4838FA44" w14:textId="2ADAC818" w:rsidR="00E05385" w:rsidRDefault="00E05385" w:rsidP="00D10D37">
            <w:pPr>
              <w:rPr>
                <w:noProof/>
              </w:rPr>
            </w:pPr>
            <w:r>
              <w:rPr>
                <w:noProof/>
              </w:rPr>
              <w:t>Set motor travel</w:t>
            </w:r>
          </w:p>
        </w:tc>
        <w:tc>
          <w:tcPr>
            <w:tcW w:w="7938" w:type="dxa"/>
          </w:tcPr>
          <w:p w14:paraId="5229887F" w14:textId="77777777" w:rsidR="00E05385" w:rsidRDefault="00E05385" w:rsidP="00E05385">
            <w:pPr>
              <w:pStyle w:val="ListParagraph"/>
              <w:numPr>
                <w:ilvl w:val="0"/>
                <w:numId w:val="16"/>
              </w:numPr>
              <w:rPr>
                <w:noProof/>
              </w:rPr>
            </w:pPr>
            <w:r>
              <w:rPr>
                <w:noProof/>
              </w:rPr>
              <w:t xml:space="preserve">Ensure drive plate is at the top of its travel (against uppr stop), motor the end-effector down and ensure lower stop has visible gap </w:t>
            </w:r>
          </w:p>
          <w:p w14:paraId="5DFA7BAC" w14:textId="77777777" w:rsidR="00E05385" w:rsidRDefault="00E05385" w:rsidP="00E05385">
            <w:pPr>
              <w:pStyle w:val="ListParagraph"/>
              <w:numPr>
                <w:ilvl w:val="0"/>
                <w:numId w:val="16"/>
              </w:numPr>
              <w:rPr>
                <w:noProof/>
              </w:rPr>
            </w:pPr>
            <w:r>
              <w:rPr>
                <w:noProof/>
              </w:rPr>
              <w:t>Power motor to operat the drive plate to the top and ensure there is a visible gap ot the top.</w:t>
            </w:r>
          </w:p>
          <w:p w14:paraId="4CE5CE15" w14:textId="769B436C" w:rsidR="00E05385" w:rsidRDefault="00E05385" w:rsidP="00001773">
            <w:pPr>
              <w:pStyle w:val="ListParagraph"/>
              <w:numPr>
                <w:ilvl w:val="0"/>
                <w:numId w:val="16"/>
              </w:numPr>
              <w:rPr>
                <w:noProof/>
              </w:rPr>
            </w:pPr>
            <w:r>
              <w:rPr>
                <w:noProof/>
              </w:rPr>
              <w:t>Continue for 2 cycles</w:t>
            </w:r>
            <w:r w:rsidR="00001773">
              <w:rPr>
                <w:noProof/>
              </w:rPr>
              <w:t xml:space="preserve"> (functiona</w:t>
            </w:r>
            <w:r>
              <w:rPr>
                <w:noProof/>
              </w:rPr>
              <w:t>l check complete.</w:t>
            </w:r>
            <w:r w:rsidR="00001773">
              <w:rPr>
                <w:noProof/>
              </w:rPr>
              <w:t>)</w:t>
            </w:r>
          </w:p>
        </w:tc>
      </w:tr>
    </w:tbl>
    <w:p w14:paraId="5645DA9A" w14:textId="1142B9C7" w:rsidR="002E1E4E" w:rsidRDefault="00B57DAF" w:rsidP="00B57DAF">
      <w:pPr>
        <w:pStyle w:val="Caption"/>
        <w:rPr>
          <w:noProof/>
        </w:rPr>
      </w:pPr>
      <w:bookmarkStart w:id="46" w:name="_Toc43888114"/>
      <w:r>
        <w:t xml:space="preserve">Figure </w:t>
      </w:r>
      <w:fldSimple w:instr=" SEQ Figure \* ARABIC ">
        <w:r w:rsidR="00FB58B4">
          <w:rPr>
            <w:noProof/>
          </w:rPr>
          <w:t>23</w:t>
        </w:r>
      </w:fldSimple>
      <w:r>
        <w:t xml:space="preserve"> Assembly process</w:t>
      </w:r>
      <w:bookmarkEnd w:id="46"/>
    </w:p>
    <w:p w14:paraId="4BB3F9C5" w14:textId="4DB8BBC3" w:rsidR="00913F8E" w:rsidRDefault="009C494B" w:rsidP="00913F8E">
      <w:pPr>
        <w:pStyle w:val="Heading1"/>
      </w:pPr>
      <w:bookmarkStart w:id="47" w:name="_Toc43888090"/>
      <w:r>
        <w:t>C</w:t>
      </w:r>
      <w:r w:rsidR="00913F8E">
        <w:t>onclusion</w:t>
      </w:r>
      <w:bookmarkEnd w:id="47"/>
    </w:p>
    <w:p w14:paraId="5281D5C1" w14:textId="40DD2964" w:rsidR="00913F8E" w:rsidRDefault="00E45414" w:rsidP="00E45414">
      <w:pPr>
        <w:ind w:firstLine="432"/>
      </w:pPr>
      <w:r>
        <w:t xml:space="preserve">The concept design for the end-effector had a poor design. </w:t>
      </w:r>
    </w:p>
    <w:p w14:paraId="7F89C8CD" w14:textId="0107C086" w:rsidR="00E45414" w:rsidRDefault="00E45414" w:rsidP="00E45414">
      <w:pPr>
        <w:pStyle w:val="ListParagraph"/>
        <w:numPr>
          <w:ilvl w:val="0"/>
          <w:numId w:val="17"/>
        </w:numPr>
      </w:pPr>
      <w:r>
        <w:t>No fasteners to connect the assembly</w:t>
      </w:r>
    </w:p>
    <w:p w14:paraId="21717547" w14:textId="655B38DA" w:rsidR="00E45414" w:rsidRDefault="00E45414" w:rsidP="00E45414">
      <w:pPr>
        <w:pStyle w:val="ListParagraph"/>
        <w:numPr>
          <w:ilvl w:val="0"/>
          <w:numId w:val="17"/>
        </w:numPr>
      </w:pPr>
      <w:r>
        <w:t>Clash areas</w:t>
      </w:r>
    </w:p>
    <w:p w14:paraId="77A0E1C0" w14:textId="4BC48B6E" w:rsidR="00E45414" w:rsidRDefault="00E45414" w:rsidP="00E45414">
      <w:pPr>
        <w:pStyle w:val="ListParagraph"/>
        <w:numPr>
          <w:ilvl w:val="0"/>
          <w:numId w:val="17"/>
        </w:numPr>
      </w:pPr>
      <w:r>
        <w:t>Too many components</w:t>
      </w:r>
    </w:p>
    <w:p w14:paraId="4E25DB8B" w14:textId="3C2D1108" w:rsidR="00E45414" w:rsidRDefault="00E45414" w:rsidP="00E45414">
      <w:pPr>
        <w:pStyle w:val="ListParagraph"/>
        <w:numPr>
          <w:ilvl w:val="0"/>
          <w:numId w:val="17"/>
        </w:numPr>
      </w:pPr>
      <w:r>
        <w:t>Sharp edges</w:t>
      </w:r>
    </w:p>
    <w:p w14:paraId="5CC2F810" w14:textId="2F3F1415" w:rsidR="00E45414" w:rsidRDefault="00E45414" w:rsidP="00E45414">
      <w:pPr>
        <w:pStyle w:val="ListParagraph"/>
        <w:numPr>
          <w:ilvl w:val="0"/>
          <w:numId w:val="17"/>
        </w:numPr>
      </w:pPr>
      <w:r>
        <w:t>Different materials</w:t>
      </w:r>
    </w:p>
    <w:p w14:paraId="21F24844" w14:textId="01ACE5F4" w:rsidR="00E45414" w:rsidRDefault="00E45414" w:rsidP="00E45414">
      <w:r>
        <w:t xml:space="preserve">This </w:t>
      </w:r>
      <w:r w:rsidR="009F503F">
        <w:t>report detailed the design activity taken to innovate and make the end-effector flexible and adaptable.</w:t>
      </w:r>
      <w:r w:rsidR="00F176CD">
        <w:t xml:space="preserve"> It discussed the changes and described the reasons. </w:t>
      </w:r>
    </w:p>
    <w:p w14:paraId="60FE854D" w14:textId="31BFED28" w:rsidR="00F176CD" w:rsidRDefault="00F176CD" w:rsidP="00E45414">
      <w:r>
        <w:tab/>
        <w:t xml:space="preserve">The final design has made the assembly functional and attractive to buyers and given the opportunity to use (or have designed) a selection of jaws appropriate to the work that needs to be undertaken. </w:t>
      </w:r>
    </w:p>
    <w:p w14:paraId="2AF9F711" w14:textId="23509234" w:rsidR="00F176CD" w:rsidRDefault="00F176CD" w:rsidP="00F176CD">
      <w:pPr>
        <w:ind w:firstLine="720"/>
      </w:pPr>
      <w:r>
        <w:t xml:space="preserve">It was decided to use stainless steel for most of the components because of its properties and resistance to corrosion and strength </w:t>
      </w:r>
      <w:r w:rsidR="002D33A9">
        <w:t>therefore</w:t>
      </w:r>
      <w:r>
        <w:t xml:space="preserve"> making this assembly low maintenance. The fasteners attaching the parts are quick release so it makes the changing of jaws quick and can be done in situ. </w:t>
      </w:r>
    </w:p>
    <w:p w14:paraId="75A7EA8F" w14:textId="66C45ABA" w:rsidR="00131368" w:rsidRDefault="00131368" w:rsidP="00F176CD">
      <w:pPr>
        <w:ind w:firstLine="720"/>
      </w:pPr>
      <w:r>
        <w:t>Below is the prototype the new motor is based on with the shaft extended to enable attachment of the drive plate.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131368" w14:paraId="02A8F476" w14:textId="77777777" w:rsidTr="00131368">
        <w:trPr>
          <w:jc w:val="center"/>
        </w:trPr>
        <w:tc>
          <w:tcPr>
            <w:tcW w:w="8926" w:type="dxa"/>
          </w:tcPr>
          <w:p w14:paraId="4CC2062A" w14:textId="36793FCF" w:rsidR="00131368" w:rsidRDefault="00131368" w:rsidP="00131368">
            <w:pPr>
              <w:keepNext/>
            </w:pPr>
            <w:r>
              <w:rPr>
                <w:noProof/>
              </w:rPr>
              <w:drawing>
                <wp:anchor distT="0" distB="0" distL="114300" distR="114300" simplePos="0" relativeHeight="251672576" behindDoc="1" locked="0" layoutInCell="1" allowOverlap="1" wp14:anchorId="078F064A" wp14:editId="74C67C01">
                  <wp:simplePos x="0" y="0"/>
                  <wp:positionH relativeFrom="column">
                    <wp:posOffset>-1270</wp:posOffset>
                  </wp:positionH>
                  <wp:positionV relativeFrom="paragraph">
                    <wp:posOffset>1270</wp:posOffset>
                  </wp:positionV>
                  <wp:extent cx="3352800" cy="2524125"/>
                  <wp:effectExtent l="0" t="0" r="0" b="9525"/>
                  <wp:wrapTight wrapText="bothSides">
                    <wp:wrapPolygon edited="0">
                      <wp:start x="0" y="0"/>
                      <wp:lineTo x="0" y="21518"/>
                      <wp:lineTo x="21477" y="21518"/>
                      <wp:lineTo x="2147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352800" cy="2524125"/>
                          </a:xfrm>
                          <a:prstGeom prst="rect">
                            <a:avLst/>
                          </a:prstGeom>
                        </pic:spPr>
                      </pic:pic>
                    </a:graphicData>
                  </a:graphic>
                </wp:anchor>
              </w:drawing>
            </w:r>
          </w:p>
          <w:p w14:paraId="2D1DFC5D" w14:textId="2E4FF1F7" w:rsidR="00131368" w:rsidRDefault="00131368" w:rsidP="00131368">
            <w:pPr>
              <w:pStyle w:val="Caption"/>
            </w:pPr>
            <w:bookmarkStart w:id="48" w:name="_Toc43888115"/>
            <w:r>
              <w:t xml:space="preserve">Figure </w:t>
            </w:r>
            <w:fldSimple w:instr=" SEQ Figure \* ARABIC ">
              <w:r w:rsidR="00FB58B4">
                <w:rPr>
                  <w:noProof/>
                </w:rPr>
                <w:t>24</w:t>
              </w:r>
            </w:fldSimple>
            <w:r>
              <w:t xml:space="preserve"> </w:t>
            </w:r>
            <w:r w:rsidRPr="004330CE">
              <w:t>prototype induction</w:t>
            </w:r>
            <w:bookmarkEnd w:id="48"/>
          </w:p>
          <w:p w14:paraId="57B62B53" w14:textId="28DAE157" w:rsidR="00131368" w:rsidRPr="00131368" w:rsidRDefault="00131368" w:rsidP="00131368">
            <w:r>
              <w:t>Electric motor designed on this prototype with extended shaft to attach the drive plate</w:t>
            </w:r>
          </w:p>
        </w:tc>
      </w:tr>
    </w:tbl>
    <w:p w14:paraId="5E8C9470" w14:textId="77777777" w:rsidR="00131368" w:rsidRDefault="00131368" w:rsidP="00131368"/>
    <w:p w14:paraId="59F22920" w14:textId="45C8148E" w:rsidR="00913F8E" w:rsidRDefault="00131368" w:rsidP="00131368">
      <w:pPr>
        <w:ind w:firstLine="720"/>
      </w:pPr>
      <w:r>
        <w:t xml:space="preserve">By buying parts in built and ready to assemble ensures the assembly process is quick with minimal parts which drives the cost of the assembly down. </w:t>
      </w:r>
    </w:p>
    <w:p w14:paraId="4B1CB37E" w14:textId="356EEBF1" w:rsidR="00131368" w:rsidRDefault="00131368" w:rsidP="00131368">
      <w:pPr>
        <w:ind w:firstLine="720"/>
      </w:pPr>
      <w:r>
        <w:t>With the use of FMEA’s and design efficiency tools it en</w:t>
      </w:r>
      <w:r w:rsidR="00E82CC8">
        <w:t>abled failures of the design to be highlighted. By investigating these allowed the final design to be more efficient.</w:t>
      </w:r>
    </w:p>
    <w:p w14:paraId="7B5E42AE" w14:textId="435CD613" w:rsidR="00E82CC8" w:rsidRDefault="00E82CC8" w:rsidP="00131368">
      <w:pPr>
        <w:ind w:firstLine="720"/>
      </w:pPr>
      <w:r>
        <w:t xml:space="preserve">The final design is minimal and easy to assemble, the quick release design allows effective changes of the jaws and makes general maintenance accessible and simple. The new product has been designed to make it attractive to potential buyers.  </w:t>
      </w:r>
    </w:p>
    <w:p w14:paraId="3A208C90" w14:textId="77777777" w:rsidR="00913F8E" w:rsidRDefault="00913F8E" w:rsidP="004903CA"/>
    <w:p w14:paraId="0DBD4549" w14:textId="77777777" w:rsidR="00913F8E" w:rsidRDefault="00913F8E" w:rsidP="004903CA"/>
    <w:p w14:paraId="3117B43F" w14:textId="77777777" w:rsidR="00913F8E" w:rsidRDefault="00913F8E" w:rsidP="004903CA"/>
    <w:p w14:paraId="756AAD99" w14:textId="77777777" w:rsidR="00913F8E" w:rsidRDefault="00913F8E" w:rsidP="004903CA"/>
    <w:p w14:paraId="1892C92F" w14:textId="77777777" w:rsidR="00913F8E" w:rsidRDefault="00913F8E" w:rsidP="004903CA"/>
    <w:p w14:paraId="523CDAA1" w14:textId="77777777" w:rsidR="00913F8E" w:rsidRDefault="00913F8E" w:rsidP="004903CA"/>
    <w:p w14:paraId="039C2211" w14:textId="77777777" w:rsidR="00913F8E" w:rsidRDefault="00913F8E" w:rsidP="004903CA"/>
    <w:p w14:paraId="17D395E8" w14:textId="77777777" w:rsidR="00913F8E" w:rsidRDefault="00913F8E" w:rsidP="004903CA"/>
    <w:p w14:paraId="2B2AB3CF" w14:textId="77777777" w:rsidR="00913F8E" w:rsidRDefault="00913F8E" w:rsidP="004903CA"/>
    <w:p w14:paraId="2040CD77" w14:textId="77777777" w:rsidR="00913F8E" w:rsidRDefault="00913F8E" w:rsidP="004903CA"/>
    <w:p w14:paraId="711709B9" w14:textId="77777777" w:rsidR="00913F8E" w:rsidRDefault="00913F8E" w:rsidP="004903CA"/>
    <w:p w14:paraId="1BDCE097" w14:textId="77777777" w:rsidR="00913F8E" w:rsidRDefault="00913F8E" w:rsidP="004903CA"/>
    <w:p w14:paraId="03A0C75E" w14:textId="77777777" w:rsidR="00913F8E" w:rsidRDefault="00913F8E" w:rsidP="004903CA"/>
    <w:p w14:paraId="4A0D11B4" w14:textId="77777777" w:rsidR="00913F8E" w:rsidRDefault="00913F8E" w:rsidP="004903CA"/>
    <w:p w14:paraId="726CF4D6" w14:textId="77777777" w:rsidR="00913F8E" w:rsidRDefault="00913F8E" w:rsidP="004903CA"/>
    <w:p w14:paraId="58F9BCC3" w14:textId="77777777" w:rsidR="00913F8E" w:rsidRDefault="00913F8E" w:rsidP="004903CA"/>
    <w:p w14:paraId="7FCB6AF7" w14:textId="77777777" w:rsidR="00913F8E" w:rsidRDefault="00913F8E" w:rsidP="004903CA"/>
    <w:p w14:paraId="39D375AD" w14:textId="77777777" w:rsidR="00913F8E" w:rsidRDefault="00913F8E" w:rsidP="004903CA"/>
    <w:p w14:paraId="00562FB7" w14:textId="77777777" w:rsidR="00E17AE7" w:rsidRDefault="00E17AE7" w:rsidP="004903CA"/>
    <w:p w14:paraId="057125FF" w14:textId="77777777" w:rsidR="00E17AE7" w:rsidRDefault="00E17AE7" w:rsidP="004903CA"/>
    <w:bookmarkStart w:id="49" w:name="_Toc43888091" w:displacedByCustomXml="next"/>
    <w:sdt>
      <w:sdtPr>
        <w:rPr>
          <w:rFonts w:asciiTheme="minorHAnsi" w:eastAsiaTheme="minorHAnsi" w:hAnsiTheme="minorHAnsi" w:cstheme="minorBidi"/>
          <w:color w:val="auto"/>
          <w:sz w:val="22"/>
          <w:szCs w:val="22"/>
        </w:rPr>
        <w:id w:val="910740248"/>
        <w:docPartObj>
          <w:docPartGallery w:val="Bibliographies"/>
          <w:docPartUnique/>
        </w:docPartObj>
      </w:sdtPr>
      <w:sdtContent>
        <w:p w14:paraId="7689EF86" w14:textId="44EBDE1F" w:rsidR="004A5543" w:rsidRDefault="0088749E" w:rsidP="00650151">
          <w:pPr>
            <w:pStyle w:val="Heading1"/>
          </w:pPr>
          <w:r>
            <w:t>References</w:t>
          </w:r>
          <w:bookmarkEnd w:id="49"/>
        </w:p>
        <w:p w14:paraId="3DDEE7F6" w14:textId="77777777" w:rsidR="00E82CC8" w:rsidRDefault="004A5543" w:rsidP="00E82CC8">
          <w:pPr>
            <w:pStyle w:val="Bibliography"/>
            <w:rPr>
              <w:noProof/>
              <w:sz w:val="24"/>
              <w:szCs w:val="24"/>
            </w:rPr>
          </w:pPr>
          <w:r>
            <w:fldChar w:fldCharType="begin"/>
          </w:r>
          <w:r w:rsidRPr="009E441B">
            <w:rPr>
              <w:lang w:val="fr-FR"/>
            </w:rPr>
            <w:instrText xml:space="preserve"> BIBLIOGRAPHY  \l 2057 </w:instrText>
          </w:r>
          <w:r>
            <w:fldChar w:fldCharType="separate"/>
          </w:r>
          <w:r w:rsidR="00E82CC8">
            <w:rPr>
              <w:noProof/>
            </w:rPr>
            <w:t xml:space="preserve">Bouchard, S., 2014. </w:t>
          </w:r>
          <w:r w:rsidR="00E82CC8">
            <w:rPr>
              <w:i/>
              <w:iCs/>
              <w:noProof/>
            </w:rPr>
            <w:t xml:space="preserve">Robot End Effector: Definition and Examples. </w:t>
          </w:r>
          <w:r w:rsidR="00E82CC8">
            <w:rPr>
              <w:noProof/>
            </w:rPr>
            <w:t xml:space="preserve">[Online] </w:t>
          </w:r>
          <w:r w:rsidR="00E82CC8">
            <w:rPr>
              <w:noProof/>
            </w:rPr>
            <w:br/>
            <w:t xml:space="preserve">Available at: </w:t>
          </w:r>
          <w:r w:rsidR="00E82CC8">
            <w:rPr>
              <w:noProof/>
              <w:u w:val="single"/>
            </w:rPr>
            <w:t>https://blog.robotiq.com/bid/53266/Robot-End-Effector-Definition-and-Examples</w:t>
          </w:r>
          <w:r w:rsidR="00E82CC8">
            <w:rPr>
              <w:noProof/>
            </w:rPr>
            <w:br/>
            <w:t>[Accessed 17 June 2020].</w:t>
          </w:r>
        </w:p>
        <w:p w14:paraId="2B75ACD9" w14:textId="77777777" w:rsidR="00E82CC8" w:rsidRDefault="00E82CC8" w:rsidP="00E82CC8">
          <w:pPr>
            <w:pStyle w:val="Bibliography"/>
            <w:rPr>
              <w:noProof/>
            </w:rPr>
          </w:pPr>
          <w:r>
            <w:rPr>
              <w:noProof/>
            </w:rPr>
            <w:t xml:space="preserve">Doshi, a., 2018. </w:t>
          </w:r>
          <w:r>
            <w:rPr>
              <w:i/>
              <w:iCs/>
              <w:noProof/>
            </w:rPr>
            <w:t xml:space="preserve">Quora. </w:t>
          </w:r>
          <w:r>
            <w:rPr>
              <w:noProof/>
            </w:rPr>
            <w:t xml:space="preserve">[Online] </w:t>
          </w:r>
          <w:r>
            <w:rPr>
              <w:noProof/>
            </w:rPr>
            <w:br/>
            <w:t xml:space="preserve">Available at: </w:t>
          </w:r>
          <w:r>
            <w:rPr>
              <w:noProof/>
              <w:u w:val="single"/>
            </w:rPr>
            <w:t>https://www.quora.com/What-are-the-advantages-and-disadvantages-of-stainless-steel-2</w:t>
          </w:r>
          <w:r>
            <w:rPr>
              <w:noProof/>
            </w:rPr>
            <w:br/>
            <w:t>[Accessed 16 June 2020].</w:t>
          </w:r>
        </w:p>
        <w:p w14:paraId="5C74CA8F" w14:textId="77777777" w:rsidR="00E82CC8" w:rsidRDefault="00E82CC8" w:rsidP="00E82CC8">
          <w:pPr>
            <w:pStyle w:val="Bibliography"/>
            <w:rPr>
              <w:noProof/>
            </w:rPr>
          </w:pPr>
          <w:r>
            <w:rPr>
              <w:noProof/>
            </w:rPr>
            <w:t xml:space="preserve">EDITORIAL, INC. STAFF, 2020. </w:t>
          </w:r>
          <w:r>
            <w:rPr>
              <w:i/>
              <w:iCs/>
              <w:noProof/>
            </w:rPr>
            <w:t xml:space="preserve">Assembly Line Methods. </w:t>
          </w:r>
          <w:r>
            <w:rPr>
              <w:noProof/>
            </w:rPr>
            <w:t xml:space="preserve">[Online] </w:t>
          </w:r>
          <w:r>
            <w:rPr>
              <w:noProof/>
            </w:rPr>
            <w:br/>
            <w:t xml:space="preserve">Available at: </w:t>
          </w:r>
          <w:r>
            <w:rPr>
              <w:noProof/>
              <w:u w:val="single"/>
            </w:rPr>
            <w:t>https://www.inc.com/encyclopedia/assembly-line-methods.html</w:t>
          </w:r>
          <w:r>
            <w:rPr>
              <w:noProof/>
            </w:rPr>
            <w:br/>
            <w:t>[Accessed 20 June 2020].</w:t>
          </w:r>
        </w:p>
        <w:p w14:paraId="078BC5F7" w14:textId="77777777" w:rsidR="00E82CC8" w:rsidRDefault="00E82CC8" w:rsidP="00E82CC8">
          <w:pPr>
            <w:pStyle w:val="Bibliography"/>
            <w:rPr>
              <w:noProof/>
            </w:rPr>
          </w:pPr>
          <w:r>
            <w:rPr>
              <w:noProof/>
            </w:rPr>
            <w:t xml:space="preserve">Omnexus, 2020. </w:t>
          </w:r>
          <w:r>
            <w:rPr>
              <w:i/>
              <w:iCs/>
              <w:noProof/>
            </w:rPr>
            <w:t xml:space="preserve">Comprehensive Guide on Polyvinyl Chloride (PVC). </w:t>
          </w:r>
          <w:r>
            <w:rPr>
              <w:noProof/>
            </w:rPr>
            <w:t xml:space="preserve">[Online] </w:t>
          </w:r>
          <w:r>
            <w:rPr>
              <w:noProof/>
            </w:rPr>
            <w:br/>
            <w:t xml:space="preserve">Available at: </w:t>
          </w:r>
          <w:r>
            <w:rPr>
              <w:noProof/>
              <w:u w:val="single"/>
            </w:rPr>
            <w:t>https://omnexus.specialchem.com/selection-guide/polyvinyl-chloride-pvc-plastic</w:t>
          </w:r>
          <w:r>
            <w:rPr>
              <w:noProof/>
            </w:rPr>
            <w:br/>
            <w:t>[Accessed 1 June 2020].</w:t>
          </w:r>
        </w:p>
        <w:p w14:paraId="18364B6E" w14:textId="77777777" w:rsidR="00E82CC8" w:rsidRDefault="00E82CC8" w:rsidP="00E82CC8">
          <w:pPr>
            <w:pStyle w:val="Bibliography"/>
            <w:rPr>
              <w:noProof/>
            </w:rPr>
          </w:pPr>
          <w:r>
            <w:rPr>
              <w:noProof/>
            </w:rPr>
            <w:t xml:space="preserve">Team, K. K., 2018. </w:t>
          </w:r>
          <w:r>
            <w:rPr>
              <w:i/>
              <w:iCs/>
              <w:noProof/>
            </w:rPr>
            <w:t xml:space="preserve">What are the Advantages and Disadvantages of Using Stainless Steel Equipment?. </w:t>
          </w:r>
          <w:r>
            <w:rPr>
              <w:noProof/>
            </w:rPr>
            <w:t xml:space="preserve">[Online] </w:t>
          </w:r>
          <w:r>
            <w:rPr>
              <w:noProof/>
            </w:rPr>
            <w:br/>
            <w:t xml:space="preserve">Available at: </w:t>
          </w:r>
          <w:r>
            <w:rPr>
              <w:noProof/>
              <w:u w:val="single"/>
            </w:rPr>
            <w:t>https://www.kinnek.com/article/what-are-the-advantages-and-disadvantages-of-using-stainless-steel-equ/#/</w:t>
          </w:r>
          <w:r>
            <w:rPr>
              <w:noProof/>
            </w:rPr>
            <w:br/>
            <w:t>[Accessed 18 June 2020].</w:t>
          </w:r>
        </w:p>
        <w:p w14:paraId="75F8855D" w14:textId="77777777" w:rsidR="00E82CC8" w:rsidRDefault="00E82CC8" w:rsidP="00E82CC8">
          <w:pPr>
            <w:pStyle w:val="Bibliography"/>
            <w:rPr>
              <w:noProof/>
            </w:rPr>
          </w:pPr>
          <w:r>
            <w:rPr>
              <w:noProof/>
            </w:rPr>
            <w:t xml:space="preserve">Techtarget, 2017 - 2020. </w:t>
          </w:r>
          <w:r>
            <w:rPr>
              <w:i/>
              <w:iCs/>
              <w:noProof/>
            </w:rPr>
            <w:t xml:space="preserve">bill of materials (BOM). </w:t>
          </w:r>
          <w:r>
            <w:rPr>
              <w:noProof/>
            </w:rPr>
            <w:t xml:space="preserve">[Online] </w:t>
          </w:r>
          <w:r>
            <w:rPr>
              <w:noProof/>
            </w:rPr>
            <w:br/>
            <w:t xml:space="preserve">Available at: </w:t>
          </w:r>
          <w:r>
            <w:rPr>
              <w:noProof/>
              <w:u w:val="single"/>
            </w:rPr>
            <w:t>https://searcherp.techtarget.com/definition/bill-of-materials-BoM</w:t>
          </w:r>
          <w:r>
            <w:rPr>
              <w:noProof/>
            </w:rPr>
            <w:br/>
            <w:t>[Accessed 20 June 2020].</w:t>
          </w:r>
        </w:p>
        <w:p w14:paraId="5A2128C9" w14:textId="77777777" w:rsidR="00E82CC8" w:rsidRDefault="00E82CC8" w:rsidP="00E82CC8">
          <w:pPr>
            <w:pStyle w:val="Bibliography"/>
            <w:rPr>
              <w:noProof/>
            </w:rPr>
          </w:pPr>
          <w:r>
            <w:rPr>
              <w:noProof/>
            </w:rPr>
            <w:t xml:space="preserve">Willman Industries, n.d. </w:t>
          </w:r>
          <w:r>
            <w:rPr>
              <w:i/>
              <w:iCs/>
              <w:noProof/>
            </w:rPr>
            <w:t xml:space="preserve">What is Ductile Iron?. </w:t>
          </w:r>
          <w:r>
            <w:rPr>
              <w:noProof/>
            </w:rPr>
            <w:t xml:space="preserve">[Online] </w:t>
          </w:r>
          <w:r>
            <w:rPr>
              <w:noProof/>
            </w:rPr>
            <w:br/>
            <w:t xml:space="preserve">Available at: </w:t>
          </w:r>
          <w:r>
            <w:rPr>
              <w:noProof/>
              <w:u w:val="single"/>
            </w:rPr>
            <w:t>https://www.google.com/search?rlz=1C1GCEJ_enGB877GB877&amp;sxsrf=ALeKk03D9c5T1OxH8TPzlScuQtHK6zbqzQ%3A1591202481022&amp;ei=sdLXXr5lroeFsg--gK7gCA&amp;q=Ductile+iron&amp;oq=Ductile+iron&amp;gs_lcp=CgZwc3ktYWIQAzIECAAQQzICCAAyAggAMgIIADICCAAyAggAMgIIADICCAAyAggAMgIIADoFCAAQkQI</w:t>
          </w:r>
          <w:r>
            <w:rPr>
              <w:noProof/>
            </w:rPr>
            <w:br/>
            <w:t>[Accessed 03 06 2020].</w:t>
          </w:r>
        </w:p>
        <w:p w14:paraId="63E13CF7" w14:textId="77777777" w:rsidR="00913F8E" w:rsidRDefault="004A5543" w:rsidP="00E82CC8">
          <w:pPr>
            <w:pStyle w:val="Heading1"/>
            <w:numPr>
              <w:ilvl w:val="0"/>
              <w:numId w:val="0"/>
            </w:numPr>
            <w:ind w:left="432" w:hanging="432"/>
          </w:pPr>
          <w:r>
            <w:fldChar w:fldCharType="end"/>
          </w:r>
        </w:p>
        <w:sdt>
          <w:sdtPr>
            <w:rPr>
              <w:rFonts w:asciiTheme="minorHAnsi" w:eastAsiaTheme="minorHAnsi" w:hAnsiTheme="minorHAnsi" w:cstheme="minorBidi"/>
              <w:color w:val="auto"/>
              <w:sz w:val="22"/>
              <w:szCs w:val="22"/>
            </w:rPr>
            <w:id w:val="-573587230"/>
            <w:bibliography/>
          </w:sdtPr>
          <w:sdtContent>
            <w:p w14:paraId="52ECCCC9" w14:textId="77777777" w:rsidR="00913F8E" w:rsidRDefault="00913F8E" w:rsidP="004A5543">
              <w:pPr>
                <w:pStyle w:val="Heading1"/>
                <w:numPr>
                  <w:ilvl w:val="0"/>
                  <w:numId w:val="0"/>
                </w:numPr>
                <w:ind w:left="432" w:hanging="432"/>
              </w:pPr>
            </w:p>
            <w:p w14:paraId="61791AED" w14:textId="3E26583E" w:rsidR="0088749E" w:rsidRDefault="004D410C" w:rsidP="00913F8E"/>
          </w:sdtContent>
        </w:sdt>
      </w:sdtContent>
    </w:sdt>
    <w:bookmarkStart w:id="50" w:name="_GoBack" w:displacedByCustomXml="prev"/>
    <w:bookmarkEnd w:id="50" w:displacedByCustomXml="prev"/>
    <w:sectPr w:rsidR="0088749E" w:rsidSect="00435ADD">
      <w:headerReference w:type="default" r:id="rId29"/>
      <w:footerReference w:type="default" r:id="rId30"/>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F948D" w14:textId="77777777" w:rsidR="004D410C" w:rsidRDefault="004D410C" w:rsidP="00F97B76">
      <w:pPr>
        <w:spacing w:after="0" w:line="240" w:lineRule="auto"/>
      </w:pPr>
      <w:r>
        <w:separator/>
      </w:r>
    </w:p>
  </w:endnote>
  <w:endnote w:type="continuationSeparator" w:id="0">
    <w:p w14:paraId="56A6D47A" w14:textId="77777777" w:rsidR="004D410C" w:rsidRDefault="004D410C" w:rsidP="00F97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6426093"/>
      <w:docPartObj>
        <w:docPartGallery w:val="Page Numbers (Bottom of Page)"/>
        <w:docPartUnique/>
      </w:docPartObj>
    </w:sdtPr>
    <w:sdtEndPr>
      <w:rPr>
        <w:color w:val="7F7F7F" w:themeColor="background1" w:themeShade="7F"/>
        <w:spacing w:val="60"/>
      </w:rPr>
    </w:sdtEndPr>
    <w:sdtContent>
      <w:p w14:paraId="01DF9182" w14:textId="4B150B38" w:rsidR="004D410C" w:rsidRDefault="004D410C">
        <w:pPr>
          <w:pStyle w:val="Footer"/>
          <w:pBdr>
            <w:top w:val="single" w:sz="4" w:space="1" w:color="D9D9D9" w:themeColor="background1" w:themeShade="D9"/>
          </w:pBdr>
          <w:jc w:val="right"/>
        </w:pPr>
        <w:r>
          <w:fldChar w:fldCharType="begin"/>
        </w:r>
        <w:r>
          <w:instrText xml:space="preserve"> PAGE   \* MERGEFORMAT </w:instrText>
        </w:r>
        <w:r>
          <w:fldChar w:fldCharType="separate"/>
        </w:r>
        <w:r w:rsidR="004260CB">
          <w:rPr>
            <w:noProof/>
          </w:rPr>
          <w:t>3</w:t>
        </w:r>
        <w:r>
          <w:rPr>
            <w:noProof/>
          </w:rPr>
          <w:fldChar w:fldCharType="end"/>
        </w:r>
        <w:r>
          <w:t xml:space="preserve"> | </w:t>
        </w:r>
        <w:r>
          <w:rPr>
            <w:color w:val="7F7F7F" w:themeColor="background1" w:themeShade="7F"/>
            <w:spacing w:val="60"/>
          </w:rPr>
          <w:t>Page</w:t>
        </w:r>
      </w:p>
    </w:sdtContent>
  </w:sdt>
  <w:p w14:paraId="78DDD81A" w14:textId="77777777" w:rsidR="004D410C" w:rsidRDefault="004D4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83E31" w14:textId="77777777" w:rsidR="004D410C" w:rsidRDefault="004D410C" w:rsidP="00F97B76">
      <w:pPr>
        <w:spacing w:after="0" w:line="240" w:lineRule="auto"/>
      </w:pPr>
      <w:r>
        <w:separator/>
      </w:r>
    </w:p>
  </w:footnote>
  <w:footnote w:type="continuationSeparator" w:id="0">
    <w:p w14:paraId="2468B186" w14:textId="77777777" w:rsidR="004D410C" w:rsidRDefault="004D410C" w:rsidP="00F97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47E27" w14:textId="77777777" w:rsidR="004D410C" w:rsidRDefault="004D410C" w:rsidP="00780043">
    <w:pPr>
      <w:pStyle w:val="Footer"/>
    </w:pPr>
    <w:r>
      <w:t>Darren Thomas</w:t>
    </w:r>
    <w:r>
      <w:ptab w:relativeTo="margin" w:alignment="center" w:leader="none"/>
    </w:r>
    <w:r>
      <w:t>Computer Aided Manufacture &amp; Design for Additive Manufacturing Technologies</w:t>
    </w:r>
    <w:r>
      <w:ptab w:relativeTo="margin" w:alignment="right" w:leader="none"/>
    </w:r>
    <w:r>
      <w:t>1905425</w:t>
    </w:r>
  </w:p>
  <w:p w14:paraId="19A8A198" w14:textId="77777777" w:rsidR="004D410C" w:rsidRDefault="004D410C" w:rsidP="00780043">
    <w:pPr>
      <w:pStyle w:val="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B776B"/>
    <w:multiLevelType w:val="hybridMultilevel"/>
    <w:tmpl w:val="ADDC67C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663DD"/>
    <w:multiLevelType w:val="hybridMultilevel"/>
    <w:tmpl w:val="AF2E13B0"/>
    <w:lvl w:ilvl="0" w:tplc="83D623F0">
      <w:start w:val="1"/>
      <w:numFmt w:val="decimal"/>
      <w:pStyle w:val="Title"/>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AD4C8F"/>
    <w:multiLevelType w:val="hybridMultilevel"/>
    <w:tmpl w:val="99A872D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68007B"/>
    <w:multiLevelType w:val="hybridMultilevel"/>
    <w:tmpl w:val="5D608A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83DCD"/>
    <w:multiLevelType w:val="multilevel"/>
    <w:tmpl w:val="5E601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58478C"/>
    <w:multiLevelType w:val="hybridMultilevel"/>
    <w:tmpl w:val="094E2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EA68EB"/>
    <w:multiLevelType w:val="hybridMultilevel"/>
    <w:tmpl w:val="9CBC660C"/>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7" w15:restartNumberingAfterBreak="0">
    <w:nsid w:val="328311C9"/>
    <w:multiLevelType w:val="multilevel"/>
    <w:tmpl w:val="DB88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314436"/>
    <w:multiLevelType w:val="hybridMultilevel"/>
    <w:tmpl w:val="3572D9F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404AD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381371D7"/>
    <w:multiLevelType w:val="multilevel"/>
    <w:tmpl w:val="055C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9C601C"/>
    <w:multiLevelType w:val="hybridMultilevel"/>
    <w:tmpl w:val="905CC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B02659"/>
    <w:multiLevelType w:val="multilevel"/>
    <w:tmpl w:val="CB80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0329DF"/>
    <w:multiLevelType w:val="hybridMultilevel"/>
    <w:tmpl w:val="65CA9128"/>
    <w:lvl w:ilvl="0" w:tplc="FD44D5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3C6725"/>
    <w:multiLevelType w:val="hybridMultilevel"/>
    <w:tmpl w:val="8BD4EC8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E92B30"/>
    <w:multiLevelType w:val="hybridMultilevel"/>
    <w:tmpl w:val="17B8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2D5A3A"/>
    <w:multiLevelType w:val="hybridMultilevel"/>
    <w:tmpl w:val="4C4C7CD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234C4A"/>
    <w:multiLevelType w:val="multilevel"/>
    <w:tmpl w:val="FCC2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8A44F7"/>
    <w:multiLevelType w:val="hybridMultilevel"/>
    <w:tmpl w:val="DAB88724"/>
    <w:lvl w:ilvl="0" w:tplc="1CB807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
  </w:num>
  <w:num w:numId="3">
    <w:abstractNumId w:val="5"/>
  </w:num>
  <w:num w:numId="4">
    <w:abstractNumId w:val="4"/>
  </w:num>
  <w:num w:numId="5">
    <w:abstractNumId w:val="10"/>
  </w:num>
  <w:num w:numId="6">
    <w:abstractNumId w:val="12"/>
  </w:num>
  <w:num w:numId="7">
    <w:abstractNumId w:val="7"/>
  </w:num>
  <w:num w:numId="8">
    <w:abstractNumId w:val="17"/>
  </w:num>
  <w:num w:numId="9">
    <w:abstractNumId w:val="3"/>
  </w:num>
  <w:num w:numId="10">
    <w:abstractNumId w:val="15"/>
  </w:num>
  <w:num w:numId="11">
    <w:abstractNumId w:val="11"/>
  </w:num>
  <w:num w:numId="12">
    <w:abstractNumId w:val="8"/>
  </w:num>
  <w:num w:numId="13">
    <w:abstractNumId w:val="16"/>
  </w:num>
  <w:num w:numId="14">
    <w:abstractNumId w:val="2"/>
  </w:num>
  <w:num w:numId="15">
    <w:abstractNumId w:val="14"/>
  </w:num>
  <w:num w:numId="16">
    <w:abstractNumId w:val="0"/>
  </w:num>
  <w:num w:numId="17">
    <w:abstractNumId w:val="6"/>
  </w:num>
  <w:num w:numId="18">
    <w:abstractNumId w:val="18"/>
  </w:num>
  <w:num w:numId="19">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D7C"/>
    <w:rsid w:val="00001773"/>
    <w:rsid w:val="00002A24"/>
    <w:rsid w:val="000033D2"/>
    <w:rsid w:val="000110D8"/>
    <w:rsid w:val="00014D1A"/>
    <w:rsid w:val="00014F25"/>
    <w:rsid w:val="0001701A"/>
    <w:rsid w:val="00027410"/>
    <w:rsid w:val="0003211D"/>
    <w:rsid w:val="000416C9"/>
    <w:rsid w:val="000438B2"/>
    <w:rsid w:val="0004438C"/>
    <w:rsid w:val="00047819"/>
    <w:rsid w:val="000500BC"/>
    <w:rsid w:val="00055016"/>
    <w:rsid w:val="00057529"/>
    <w:rsid w:val="00062838"/>
    <w:rsid w:val="000628E3"/>
    <w:rsid w:val="00072E86"/>
    <w:rsid w:val="00082EDE"/>
    <w:rsid w:val="00084A72"/>
    <w:rsid w:val="00091FC2"/>
    <w:rsid w:val="000938EC"/>
    <w:rsid w:val="00096EFA"/>
    <w:rsid w:val="000A16D7"/>
    <w:rsid w:val="000A634E"/>
    <w:rsid w:val="000A664F"/>
    <w:rsid w:val="000B1828"/>
    <w:rsid w:val="000B23F2"/>
    <w:rsid w:val="000B7E80"/>
    <w:rsid w:val="000C1AB5"/>
    <w:rsid w:val="000C3651"/>
    <w:rsid w:val="000C37A0"/>
    <w:rsid w:val="000C5212"/>
    <w:rsid w:val="000F0A70"/>
    <w:rsid w:val="000F2C26"/>
    <w:rsid w:val="000F444A"/>
    <w:rsid w:val="000F79A3"/>
    <w:rsid w:val="00111776"/>
    <w:rsid w:val="00111AAA"/>
    <w:rsid w:val="00121A0C"/>
    <w:rsid w:val="001268AD"/>
    <w:rsid w:val="001269C2"/>
    <w:rsid w:val="00131368"/>
    <w:rsid w:val="00134910"/>
    <w:rsid w:val="00135398"/>
    <w:rsid w:val="0013557F"/>
    <w:rsid w:val="00142305"/>
    <w:rsid w:val="001436B4"/>
    <w:rsid w:val="00162EB1"/>
    <w:rsid w:val="0016474E"/>
    <w:rsid w:val="00167297"/>
    <w:rsid w:val="00172C7A"/>
    <w:rsid w:val="001803D6"/>
    <w:rsid w:val="001814AC"/>
    <w:rsid w:val="001836E0"/>
    <w:rsid w:val="001856F3"/>
    <w:rsid w:val="00197FFE"/>
    <w:rsid w:val="001A1EC4"/>
    <w:rsid w:val="001A2246"/>
    <w:rsid w:val="001A2D7C"/>
    <w:rsid w:val="001B2C36"/>
    <w:rsid w:val="001B3064"/>
    <w:rsid w:val="001B47FB"/>
    <w:rsid w:val="001C37E0"/>
    <w:rsid w:val="001C3A2B"/>
    <w:rsid w:val="001C4E4E"/>
    <w:rsid w:val="001C74D4"/>
    <w:rsid w:val="001C7C90"/>
    <w:rsid w:val="001D20CF"/>
    <w:rsid w:val="001E127A"/>
    <w:rsid w:val="001E4D0D"/>
    <w:rsid w:val="001F785F"/>
    <w:rsid w:val="00201FA1"/>
    <w:rsid w:val="00205FEE"/>
    <w:rsid w:val="00207F3A"/>
    <w:rsid w:val="00210F7D"/>
    <w:rsid w:val="002116F8"/>
    <w:rsid w:val="002300DC"/>
    <w:rsid w:val="00232F06"/>
    <w:rsid w:val="00233113"/>
    <w:rsid w:val="0024086B"/>
    <w:rsid w:val="00241220"/>
    <w:rsid w:val="00242167"/>
    <w:rsid w:val="00242347"/>
    <w:rsid w:val="00246ED4"/>
    <w:rsid w:val="0025202A"/>
    <w:rsid w:val="002520B3"/>
    <w:rsid w:val="00261180"/>
    <w:rsid w:val="00262C9E"/>
    <w:rsid w:val="00275A7F"/>
    <w:rsid w:val="00276EB7"/>
    <w:rsid w:val="002830AC"/>
    <w:rsid w:val="0028490A"/>
    <w:rsid w:val="0028576A"/>
    <w:rsid w:val="00291348"/>
    <w:rsid w:val="00293F19"/>
    <w:rsid w:val="002964FC"/>
    <w:rsid w:val="002A01D3"/>
    <w:rsid w:val="002A09C7"/>
    <w:rsid w:val="002A2772"/>
    <w:rsid w:val="002B24AC"/>
    <w:rsid w:val="002B25E8"/>
    <w:rsid w:val="002C0901"/>
    <w:rsid w:val="002D188A"/>
    <w:rsid w:val="002D33A9"/>
    <w:rsid w:val="002D3701"/>
    <w:rsid w:val="002D48E5"/>
    <w:rsid w:val="002D4D6E"/>
    <w:rsid w:val="002E1E4E"/>
    <w:rsid w:val="002E23D2"/>
    <w:rsid w:val="002E3617"/>
    <w:rsid w:val="002E5F7A"/>
    <w:rsid w:val="002E6917"/>
    <w:rsid w:val="002E6BBF"/>
    <w:rsid w:val="002F2129"/>
    <w:rsid w:val="002F66A9"/>
    <w:rsid w:val="00314254"/>
    <w:rsid w:val="00314979"/>
    <w:rsid w:val="00315771"/>
    <w:rsid w:val="00316ADA"/>
    <w:rsid w:val="00330CAC"/>
    <w:rsid w:val="003361D5"/>
    <w:rsid w:val="00344C30"/>
    <w:rsid w:val="00355CBE"/>
    <w:rsid w:val="00361071"/>
    <w:rsid w:val="003622BE"/>
    <w:rsid w:val="00365799"/>
    <w:rsid w:val="00383017"/>
    <w:rsid w:val="003863D2"/>
    <w:rsid w:val="00390D7C"/>
    <w:rsid w:val="00391DA5"/>
    <w:rsid w:val="00392A47"/>
    <w:rsid w:val="003A28C5"/>
    <w:rsid w:val="003C005E"/>
    <w:rsid w:val="003D0226"/>
    <w:rsid w:val="003E0C47"/>
    <w:rsid w:val="003E162F"/>
    <w:rsid w:val="003E20AF"/>
    <w:rsid w:val="003E480D"/>
    <w:rsid w:val="003F138C"/>
    <w:rsid w:val="003F23B3"/>
    <w:rsid w:val="003F75CC"/>
    <w:rsid w:val="004108E8"/>
    <w:rsid w:val="00412C07"/>
    <w:rsid w:val="00413A1A"/>
    <w:rsid w:val="00416035"/>
    <w:rsid w:val="0042055A"/>
    <w:rsid w:val="00422D80"/>
    <w:rsid w:val="004234A1"/>
    <w:rsid w:val="004260CB"/>
    <w:rsid w:val="0043222A"/>
    <w:rsid w:val="00435ADD"/>
    <w:rsid w:val="0044083C"/>
    <w:rsid w:val="00445709"/>
    <w:rsid w:val="00450120"/>
    <w:rsid w:val="00452BD3"/>
    <w:rsid w:val="0045530A"/>
    <w:rsid w:val="004553D9"/>
    <w:rsid w:val="00457247"/>
    <w:rsid w:val="00460F7D"/>
    <w:rsid w:val="0046265E"/>
    <w:rsid w:val="00464B4B"/>
    <w:rsid w:val="00466B68"/>
    <w:rsid w:val="00467617"/>
    <w:rsid w:val="00467690"/>
    <w:rsid w:val="004717A0"/>
    <w:rsid w:val="00471D81"/>
    <w:rsid w:val="0047556D"/>
    <w:rsid w:val="004903CA"/>
    <w:rsid w:val="00492B01"/>
    <w:rsid w:val="00495481"/>
    <w:rsid w:val="004A5477"/>
    <w:rsid w:val="004A5543"/>
    <w:rsid w:val="004B0767"/>
    <w:rsid w:val="004B172F"/>
    <w:rsid w:val="004B39CF"/>
    <w:rsid w:val="004C1031"/>
    <w:rsid w:val="004C6FB6"/>
    <w:rsid w:val="004C79ED"/>
    <w:rsid w:val="004D410C"/>
    <w:rsid w:val="004D5652"/>
    <w:rsid w:val="004E0DE8"/>
    <w:rsid w:val="004E0FFE"/>
    <w:rsid w:val="004E1D7D"/>
    <w:rsid w:val="004E7B3A"/>
    <w:rsid w:val="004F1D0E"/>
    <w:rsid w:val="004F1ED1"/>
    <w:rsid w:val="004F4E61"/>
    <w:rsid w:val="0050211D"/>
    <w:rsid w:val="00515662"/>
    <w:rsid w:val="005168C1"/>
    <w:rsid w:val="00517A16"/>
    <w:rsid w:val="00520BDE"/>
    <w:rsid w:val="00525817"/>
    <w:rsid w:val="00531FC5"/>
    <w:rsid w:val="00531FC9"/>
    <w:rsid w:val="00543116"/>
    <w:rsid w:val="00550A4F"/>
    <w:rsid w:val="00551367"/>
    <w:rsid w:val="005519FD"/>
    <w:rsid w:val="005525E2"/>
    <w:rsid w:val="00555F6B"/>
    <w:rsid w:val="00563D9A"/>
    <w:rsid w:val="00572536"/>
    <w:rsid w:val="005751FA"/>
    <w:rsid w:val="00582E53"/>
    <w:rsid w:val="00583040"/>
    <w:rsid w:val="00590E4E"/>
    <w:rsid w:val="00593F48"/>
    <w:rsid w:val="00594A29"/>
    <w:rsid w:val="00594AB5"/>
    <w:rsid w:val="005A635D"/>
    <w:rsid w:val="005D0079"/>
    <w:rsid w:val="005E1911"/>
    <w:rsid w:val="005E2648"/>
    <w:rsid w:val="00601598"/>
    <w:rsid w:val="006042C4"/>
    <w:rsid w:val="006202BE"/>
    <w:rsid w:val="006263C8"/>
    <w:rsid w:val="00631D80"/>
    <w:rsid w:val="00635C31"/>
    <w:rsid w:val="00637B76"/>
    <w:rsid w:val="00650151"/>
    <w:rsid w:val="006553E8"/>
    <w:rsid w:val="00656702"/>
    <w:rsid w:val="006714E9"/>
    <w:rsid w:val="00672B01"/>
    <w:rsid w:val="00672CBA"/>
    <w:rsid w:val="0069261D"/>
    <w:rsid w:val="0069520D"/>
    <w:rsid w:val="006A1D6A"/>
    <w:rsid w:val="006A2D82"/>
    <w:rsid w:val="006B5CD2"/>
    <w:rsid w:val="006C2FC1"/>
    <w:rsid w:val="006C53B4"/>
    <w:rsid w:val="006C6689"/>
    <w:rsid w:val="006C6B54"/>
    <w:rsid w:val="006D4920"/>
    <w:rsid w:val="006E5BC8"/>
    <w:rsid w:val="006F2EA1"/>
    <w:rsid w:val="006F40E0"/>
    <w:rsid w:val="007001E8"/>
    <w:rsid w:val="00700E7F"/>
    <w:rsid w:val="00705D17"/>
    <w:rsid w:val="00712A05"/>
    <w:rsid w:val="007130B6"/>
    <w:rsid w:val="0072666A"/>
    <w:rsid w:val="0072705B"/>
    <w:rsid w:val="00732EDA"/>
    <w:rsid w:val="00735B2B"/>
    <w:rsid w:val="00735DF7"/>
    <w:rsid w:val="0074121F"/>
    <w:rsid w:val="0074633A"/>
    <w:rsid w:val="00752A8C"/>
    <w:rsid w:val="00762C1F"/>
    <w:rsid w:val="00775C5E"/>
    <w:rsid w:val="00780043"/>
    <w:rsid w:val="0078007A"/>
    <w:rsid w:val="00780E3B"/>
    <w:rsid w:val="00780F6B"/>
    <w:rsid w:val="00796BDA"/>
    <w:rsid w:val="007A0BAC"/>
    <w:rsid w:val="007A19AF"/>
    <w:rsid w:val="007A4B09"/>
    <w:rsid w:val="007A4CC9"/>
    <w:rsid w:val="007A7072"/>
    <w:rsid w:val="007B0638"/>
    <w:rsid w:val="007B0BC2"/>
    <w:rsid w:val="007B2D1C"/>
    <w:rsid w:val="007B59A1"/>
    <w:rsid w:val="007B745B"/>
    <w:rsid w:val="007C0293"/>
    <w:rsid w:val="007C2659"/>
    <w:rsid w:val="007D0946"/>
    <w:rsid w:val="007D1BB9"/>
    <w:rsid w:val="007D21D3"/>
    <w:rsid w:val="007D3034"/>
    <w:rsid w:val="007D6495"/>
    <w:rsid w:val="007E0E75"/>
    <w:rsid w:val="007E6F48"/>
    <w:rsid w:val="007F2139"/>
    <w:rsid w:val="007F46DD"/>
    <w:rsid w:val="008014B0"/>
    <w:rsid w:val="0081457E"/>
    <w:rsid w:val="00817513"/>
    <w:rsid w:val="00820CCF"/>
    <w:rsid w:val="0082143C"/>
    <w:rsid w:val="008231D3"/>
    <w:rsid w:val="008327A2"/>
    <w:rsid w:val="0085552F"/>
    <w:rsid w:val="00855A73"/>
    <w:rsid w:val="00857532"/>
    <w:rsid w:val="008662A0"/>
    <w:rsid w:val="00875084"/>
    <w:rsid w:val="008775FD"/>
    <w:rsid w:val="00881EAA"/>
    <w:rsid w:val="00885DFA"/>
    <w:rsid w:val="008871DE"/>
    <w:rsid w:val="0088749E"/>
    <w:rsid w:val="0088798A"/>
    <w:rsid w:val="00893DF2"/>
    <w:rsid w:val="0089645A"/>
    <w:rsid w:val="00897C43"/>
    <w:rsid w:val="008A0D10"/>
    <w:rsid w:val="008A4661"/>
    <w:rsid w:val="008B2610"/>
    <w:rsid w:val="008B4FB4"/>
    <w:rsid w:val="008B7740"/>
    <w:rsid w:val="008B78B0"/>
    <w:rsid w:val="008C060B"/>
    <w:rsid w:val="008C2300"/>
    <w:rsid w:val="008C4A20"/>
    <w:rsid w:val="008C6773"/>
    <w:rsid w:val="008C6885"/>
    <w:rsid w:val="008C730A"/>
    <w:rsid w:val="008E3029"/>
    <w:rsid w:val="008E6EED"/>
    <w:rsid w:val="008F2B22"/>
    <w:rsid w:val="008F337D"/>
    <w:rsid w:val="008F4397"/>
    <w:rsid w:val="008F561B"/>
    <w:rsid w:val="008F5B2A"/>
    <w:rsid w:val="008F66D3"/>
    <w:rsid w:val="009017D7"/>
    <w:rsid w:val="00905C84"/>
    <w:rsid w:val="00907561"/>
    <w:rsid w:val="00913F8E"/>
    <w:rsid w:val="0091414A"/>
    <w:rsid w:val="00915FE1"/>
    <w:rsid w:val="009176F8"/>
    <w:rsid w:val="00917AF5"/>
    <w:rsid w:val="00921FA0"/>
    <w:rsid w:val="009229B6"/>
    <w:rsid w:val="00923914"/>
    <w:rsid w:val="00924BDF"/>
    <w:rsid w:val="00935419"/>
    <w:rsid w:val="00944371"/>
    <w:rsid w:val="00947C37"/>
    <w:rsid w:val="00950FE2"/>
    <w:rsid w:val="00964367"/>
    <w:rsid w:val="00971261"/>
    <w:rsid w:val="00973BFF"/>
    <w:rsid w:val="00976B23"/>
    <w:rsid w:val="00992F76"/>
    <w:rsid w:val="0099665C"/>
    <w:rsid w:val="00996E70"/>
    <w:rsid w:val="009A2A5D"/>
    <w:rsid w:val="009A329F"/>
    <w:rsid w:val="009A3EC9"/>
    <w:rsid w:val="009A7146"/>
    <w:rsid w:val="009A7C75"/>
    <w:rsid w:val="009B57CA"/>
    <w:rsid w:val="009C494B"/>
    <w:rsid w:val="009D5647"/>
    <w:rsid w:val="009D6882"/>
    <w:rsid w:val="009E1992"/>
    <w:rsid w:val="009E441B"/>
    <w:rsid w:val="009F503F"/>
    <w:rsid w:val="009F6552"/>
    <w:rsid w:val="009F69E1"/>
    <w:rsid w:val="00A01694"/>
    <w:rsid w:val="00A10704"/>
    <w:rsid w:val="00A10E32"/>
    <w:rsid w:val="00A12A9E"/>
    <w:rsid w:val="00A14432"/>
    <w:rsid w:val="00A165FB"/>
    <w:rsid w:val="00A167A1"/>
    <w:rsid w:val="00A2023B"/>
    <w:rsid w:val="00A23B35"/>
    <w:rsid w:val="00A34C23"/>
    <w:rsid w:val="00A367A6"/>
    <w:rsid w:val="00A449FB"/>
    <w:rsid w:val="00A46AFD"/>
    <w:rsid w:val="00A4757A"/>
    <w:rsid w:val="00A5391B"/>
    <w:rsid w:val="00A54E27"/>
    <w:rsid w:val="00A56301"/>
    <w:rsid w:val="00A575EE"/>
    <w:rsid w:val="00A61C91"/>
    <w:rsid w:val="00A62246"/>
    <w:rsid w:val="00A626E7"/>
    <w:rsid w:val="00A71F3E"/>
    <w:rsid w:val="00A73DC8"/>
    <w:rsid w:val="00A852BC"/>
    <w:rsid w:val="00A97F3A"/>
    <w:rsid w:val="00AC1DD2"/>
    <w:rsid w:val="00AC2379"/>
    <w:rsid w:val="00AC467E"/>
    <w:rsid w:val="00AC60BE"/>
    <w:rsid w:val="00AD2019"/>
    <w:rsid w:val="00AD297E"/>
    <w:rsid w:val="00AD2CEE"/>
    <w:rsid w:val="00AD52EA"/>
    <w:rsid w:val="00AD65C9"/>
    <w:rsid w:val="00AD78F0"/>
    <w:rsid w:val="00AD7CCA"/>
    <w:rsid w:val="00AE098C"/>
    <w:rsid w:val="00AE627F"/>
    <w:rsid w:val="00AF3764"/>
    <w:rsid w:val="00AF381E"/>
    <w:rsid w:val="00AF5362"/>
    <w:rsid w:val="00B008FF"/>
    <w:rsid w:val="00B01EED"/>
    <w:rsid w:val="00B04B6A"/>
    <w:rsid w:val="00B13EA6"/>
    <w:rsid w:val="00B166EC"/>
    <w:rsid w:val="00B22C28"/>
    <w:rsid w:val="00B23ECF"/>
    <w:rsid w:val="00B247B5"/>
    <w:rsid w:val="00B30E62"/>
    <w:rsid w:val="00B32031"/>
    <w:rsid w:val="00B428B1"/>
    <w:rsid w:val="00B44B09"/>
    <w:rsid w:val="00B46294"/>
    <w:rsid w:val="00B4659D"/>
    <w:rsid w:val="00B5119F"/>
    <w:rsid w:val="00B5321C"/>
    <w:rsid w:val="00B54C26"/>
    <w:rsid w:val="00B55C4E"/>
    <w:rsid w:val="00B564F7"/>
    <w:rsid w:val="00B56D8E"/>
    <w:rsid w:val="00B56DCA"/>
    <w:rsid w:val="00B579AE"/>
    <w:rsid w:val="00B57DAF"/>
    <w:rsid w:val="00B61C1A"/>
    <w:rsid w:val="00B62621"/>
    <w:rsid w:val="00B635F1"/>
    <w:rsid w:val="00B6451E"/>
    <w:rsid w:val="00B65CBD"/>
    <w:rsid w:val="00B66883"/>
    <w:rsid w:val="00B70DBB"/>
    <w:rsid w:val="00B72297"/>
    <w:rsid w:val="00B725E5"/>
    <w:rsid w:val="00B74829"/>
    <w:rsid w:val="00B74DC9"/>
    <w:rsid w:val="00B80BE2"/>
    <w:rsid w:val="00B8522E"/>
    <w:rsid w:val="00B8679F"/>
    <w:rsid w:val="00B87427"/>
    <w:rsid w:val="00B87D3E"/>
    <w:rsid w:val="00B90413"/>
    <w:rsid w:val="00B921B9"/>
    <w:rsid w:val="00B9489E"/>
    <w:rsid w:val="00B97B30"/>
    <w:rsid w:val="00BA02F5"/>
    <w:rsid w:val="00BA494A"/>
    <w:rsid w:val="00BA4E69"/>
    <w:rsid w:val="00BA72F7"/>
    <w:rsid w:val="00BB0CB5"/>
    <w:rsid w:val="00BB29E0"/>
    <w:rsid w:val="00BC3BBC"/>
    <w:rsid w:val="00BC6E8F"/>
    <w:rsid w:val="00BC79F1"/>
    <w:rsid w:val="00BD7858"/>
    <w:rsid w:val="00BE0C0B"/>
    <w:rsid w:val="00BE27BE"/>
    <w:rsid w:val="00BE3A8F"/>
    <w:rsid w:val="00BE3D1C"/>
    <w:rsid w:val="00BE5D94"/>
    <w:rsid w:val="00BF00AC"/>
    <w:rsid w:val="00BF434A"/>
    <w:rsid w:val="00C00E26"/>
    <w:rsid w:val="00C01843"/>
    <w:rsid w:val="00C01D73"/>
    <w:rsid w:val="00C06FDD"/>
    <w:rsid w:val="00C1206C"/>
    <w:rsid w:val="00C151DF"/>
    <w:rsid w:val="00C16795"/>
    <w:rsid w:val="00C17807"/>
    <w:rsid w:val="00C2150A"/>
    <w:rsid w:val="00C23E4D"/>
    <w:rsid w:val="00C23EE2"/>
    <w:rsid w:val="00C27586"/>
    <w:rsid w:val="00C30F70"/>
    <w:rsid w:val="00C33435"/>
    <w:rsid w:val="00C3474C"/>
    <w:rsid w:val="00C37DDE"/>
    <w:rsid w:val="00C43482"/>
    <w:rsid w:val="00C50110"/>
    <w:rsid w:val="00C50EA8"/>
    <w:rsid w:val="00C658BD"/>
    <w:rsid w:val="00C90D00"/>
    <w:rsid w:val="00C9266C"/>
    <w:rsid w:val="00C93F1D"/>
    <w:rsid w:val="00CA5E84"/>
    <w:rsid w:val="00CA6C1A"/>
    <w:rsid w:val="00CA7FC4"/>
    <w:rsid w:val="00CB1237"/>
    <w:rsid w:val="00CB4DB7"/>
    <w:rsid w:val="00CB5DDA"/>
    <w:rsid w:val="00CC0517"/>
    <w:rsid w:val="00CC62BE"/>
    <w:rsid w:val="00CE7F8A"/>
    <w:rsid w:val="00CF0680"/>
    <w:rsid w:val="00CF2006"/>
    <w:rsid w:val="00CF3852"/>
    <w:rsid w:val="00CF5D3B"/>
    <w:rsid w:val="00CF7E06"/>
    <w:rsid w:val="00D0219D"/>
    <w:rsid w:val="00D0296E"/>
    <w:rsid w:val="00D10D37"/>
    <w:rsid w:val="00D1205B"/>
    <w:rsid w:val="00D12E49"/>
    <w:rsid w:val="00D133BE"/>
    <w:rsid w:val="00D2357A"/>
    <w:rsid w:val="00D27B8A"/>
    <w:rsid w:val="00D31DAB"/>
    <w:rsid w:val="00D33537"/>
    <w:rsid w:val="00D33C86"/>
    <w:rsid w:val="00D3452A"/>
    <w:rsid w:val="00D4113E"/>
    <w:rsid w:val="00D46A51"/>
    <w:rsid w:val="00D50974"/>
    <w:rsid w:val="00D56269"/>
    <w:rsid w:val="00D56C5E"/>
    <w:rsid w:val="00D579D2"/>
    <w:rsid w:val="00D6063A"/>
    <w:rsid w:val="00D61BC8"/>
    <w:rsid w:val="00D62085"/>
    <w:rsid w:val="00D664E2"/>
    <w:rsid w:val="00D6658E"/>
    <w:rsid w:val="00D665E0"/>
    <w:rsid w:val="00D80CEC"/>
    <w:rsid w:val="00D81AF3"/>
    <w:rsid w:val="00D908A1"/>
    <w:rsid w:val="00D92A6E"/>
    <w:rsid w:val="00D94E28"/>
    <w:rsid w:val="00DA632E"/>
    <w:rsid w:val="00DA7C74"/>
    <w:rsid w:val="00DA7E05"/>
    <w:rsid w:val="00DB152C"/>
    <w:rsid w:val="00DB7148"/>
    <w:rsid w:val="00DC16BC"/>
    <w:rsid w:val="00DC23E2"/>
    <w:rsid w:val="00DC4732"/>
    <w:rsid w:val="00DD383B"/>
    <w:rsid w:val="00DD6701"/>
    <w:rsid w:val="00DE1924"/>
    <w:rsid w:val="00DE2917"/>
    <w:rsid w:val="00DE7FF4"/>
    <w:rsid w:val="00DF086E"/>
    <w:rsid w:val="00DF42F9"/>
    <w:rsid w:val="00E00B37"/>
    <w:rsid w:val="00E039D1"/>
    <w:rsid w:val="00E05385"/>
    <w:rsid w:val="00E054C8"/>
    <w:rsid w:val="00E05849"/>
    <w:rsid w:val="00E10C9F"/>
    <w:rsid w:val="00E10FFC"/>
    <w:rsid w:val="00E17AE7"/>
    <w:rsid w:val="00E24990"/>
    <w:rsid w:val="00E25249"/>
    <w:rsid w:val="00E3188C"/>
    <w:rsid w:val="00E326BA"/>
    <w:rsid w:val="00E35894"/>
    <w:rsid w:val="00E44221"/>
    <w:rsid w:val="00E45414"/>
    <w:rsid w:val="00E470BF"/>
    <w:rsid w:val="00E51838"/>
    <w:rsid w:val="00E550BB"/>
    <w:rsid w:val="00E5587F"/>
    <w:rsid w:val="00E56C1A"/>
    <w:rsid w:val="00E5754A"/>
    <w:rsid w:val="00E62B15"/>
    <w:rsid w:val="00E7497E"/>
    <w:rsid w:val="00E8062C"/>
    <w:rsid w:val="00E82CC8"/>
    <w:rsid w:val="00E84F8D"/>
    <w:rsid w:val="00E85A14"/>
    <w:rsid w:val="00E92746"/>
    <w:rsid w:val="00E93DC2"/>
    <w:rsid w:val="00E944F8"/>
    <w:rsid w:val="00E946A5"/>
    <w:rsid w:val="00E96CEF"/>
    <w:rsid w:val="00EA16A0"/>
    <w:rsid w:val="00EA501D"/>
    <w:rsid w:val="00EA606B"/>
    <w:rsid w:val="00EA7F63"/>
    <w:rsid w:val="00EB0BA3"/>
    <w:rsid w:val="00EB1132"/>
    <w:rsid w:val="00EB13CA"/>
    <w:rsid w:val="00EB1B8E"/>
    <w:rsid w:val="00EC2C68"/>
    <w:rsid w:val="00EC360D"/>
    <w:rsid w:val="00EC3E82"/>
    <w:rsid w:val="00EC6292"/>
    <w:rsid w:val="00ED174E"/>
    <w:rsid w:val="00EF24F2"/>
    <w:rsid w:val="00EF2592"/>
    <w:rsid w:val="00EF45E7"/>
    <w:rsid w:val="00F003BB"/>
    <w:rsid w:val="00F00F98"/>
    <w:rsid w:val="00F13EB0"/>
    <w:rsid w:val="00F176CD"/>
    <w:rsid w:val="00F2713A"/>
    <w:rsid w:val="00F34C1E"/>
    <w:rsid w:val="00F57AF4"/>
    <w:rsid w:val="00F66A9E"/>
    <w:rsid w:val="00F71047"/>
    <w:rsid w:val="00F7114F"/>
    <w:rsid w:val="00F74842"/>
    <w:rsid w:val="00F82B94"/>
    <w:rsid w:val="00F870DD"/>
    <w:rsid w:val="00F92CFF"/>
    <w:rsid w:val="00F93612"/>
    <w:rsid w:val="00F938A3"/>
    <w:rsid w:val="00F97B76"/>
    <w:rsid w:val="00FB37A1"/>
    <w:rsid w:val="00FB3EDD"/>
    <w:rsid w:val="00FB58B4"/>
    <w:rsid w:val="00FB7728"/>
    <w:rsid w:val="00FC1995"/>
    <w:rsid w:val="00FC3853"/>
    <w:rsid w:val="00FC4306"/>
    <w:rsid w:val="00FC56E2"/>
    <w:rsid w:val="00FD36B1"/>
    <w:rsid w:val="00FE2EA4"/>
    <w:rsid w:val="00FF4994"/>
    <w:rsid w:val="00FF5385"/>
    <w:rsid w:val="00FF56A9"/>
    <w:rsid w:val="00FF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FEBFD23"/>
  <w15:chartTrackingRefBased/>
  <w15:docId w15:val="{434F113F-A279-4222-BA6D-FF096DAF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D7C"/>
    <w:pPr>
      <w:spacing w:line="360" w:lineRule="auto"/>
    </w:pPr>
  </w:style>
  <w:style w:type="paragraph" w:styleId="Heading1">
    <w:name w:val="heading 1"/>
    <w:basedOn w:val="Normal"/>
    <w:next w:val="Normal"/>
    <w:link w:val="Heading1Char"/>
    <w:uiPriority w:val="9"/>
    <w:qFormat/>
    <w:rsid w:val="00390D7C"/>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2B01"/>
    <w:pPr>
      <w:keepNext/>
      <w:keepLines/>
      <w:numPr>
        <w:ilvl w:val="1"/>
        <w:numId w:val="1"/>
      </w:numPr>
      <w:spacing w:before="40" w:after="0"/>
      <w:ind w:left="1296"/>
      <w:jc w:val="both"/>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2B01"/>
    <w:pPr>
      <w:keepNext/>
      <w:keepLines/>
      <w:numPr>
        <w:ilvl w:val="2"/>
        <w:numId w:val="1"/>
      </w:numPr>
      <w:spacing w:before="40" w:after="0"/>
      <w:ind w:left="216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7B76"/>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97B76"/>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97B76"/>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97B7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97B7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7B7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D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2B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72B0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97B7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97B7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97B7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97B7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97B7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7B7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97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B76"/>
  </w:style>
  <w:style w:type="paragraph" w:styleId="Footer">
    <w:name w:val="footer"/>
    <w:basedOn w:val="Normal"/>
    <w:link w:val="FooterChar"/>
    <w:uiPriority w:val="99"/>
    <w:unhideWhenUsed/>
    <w:rsid w:val="00F97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B76"/>
  </w:style>
  <w:style w:type="paragraph" w:styleId="TOCHeading">
    <w:name w:val="TOC Heading"/>
    <w:basedOn w:val="Heading1"/>
    <w:next w:val="Normal"/>
    <w:uiPriority w:val="39"/>
    <w:unhideWhenUsed/>
    <w:qFormat/>
    <w:rsid w:val="00F97B76"/>
    <w:pPr>
      <w:numPr>
        <w:numId w:val="0"/>
      </w:numPr>
      <w:spacing w:line="259" w:lineRule="auto"/>
      <w:outlineLvl w:val="9"/>
    </w:pPr>
    <w:rPr>
      <w:lang w:val="en-US"/>
    </w:rPr>
  </w:style>
  <w:style w:type="paragraph" w:styleId="TOC1">
    <w:name w:val="toc 1"/>
    <w:basedOn w:val="Normal"/>
    <w:next w:val="Normal"/>
    <w:autoRedefine/>
    <w:uiPriority w:val="39"/>
    <w:unhideWhenUsed/>
    <w:rsid w:val="00F97B76"/>
    <w:pPr>
      <w:spacing w:after="100"/>
    </w:pPr>
  </w:style>
  <w:style w:type="character" w:styleId="Hyperlink">
    <w:name w:val="Hyperlink"/>
    <w:basedOn w:val="DefaultParagraphFont"/>
    <w:uiPriority w:val="99"/>
    <w:unhideWhenUsed/>
    <w:rsid w:val="00F97B76"/>
    <w:rPr>
      <w:color w:val="0563C1" w:themeColor="hyperlink"/>
      <w:u w:val="single"/>
    </w:rPr>
  </w:style>
  <w:style w:type="paragraph" w:styleId="TOC2">
    <w:name w:val="toc 2"/>
    <w:basedOn w:val="Normal"/>
    <w:next w:val="Normal"/>
    <w:autoRedefine/>
    <w:uiPriority w:val="39"/>
    <w:unhideWhenUsed/>
    <w:rsid w:val="00F97B76"/>
    <w:pPr>
      <w:spacing w:after="100"/>
      <w:ind w:left="220"/>
    </w:pPr>
  </w:style>
  <w:style w:type="paragraph" w:styleId="NormalWeb">
    <w:name w:val="Normal (Web)"/>
    <w:basedOn w:val="Normal"/>
    <w:uiPriority w:val="99"/>
    <w:semiHidden/>
    <w:unhideWhenUsed/>
    <w:rsid w:val="00F34C1E"/>
    <w:pPr>
      <w:spacing w:after="345" w:line="240" w:lineRule="auto"/>
    </w:pPr>
    <w:rPr>
      <w:rFonts w:ascii="Times New Roman" w:eastAsia="Times New Roman" w:hAnsi="Times New Roman" w:cs="Times New Roman"/>
      <w:sz w:val="24"/>
      <w:szCs w:val="24"/>
      <w:lang w:eastAsia="en-GB"/>
    </w:rPr>
  </w:style>
  <w:style w:type="paragraph" w:customStyle="1" w:styleId="style-scope">
    <w:name w:val="style-scope"/>
    <w:basedOn w:val="Normal"/>
    <w:rsid w:val="002B2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466B68"/>
  </w:style>
  <w:style w:type="paragraph" w:styleId="ListParagraph">
    <w:name w:val="List Paragraph"/>
    <w:basedOn w:val="Normal"/>
    <w:uiPriority w:val="34"/>
    <w:qFormat/>
    <w:rsid w:val="005168C1"/>
    <w:pPr>
      <w:ind w:left="720"/>
      <w:contextualSpacing/>
    </w:pPr>
  </w:style>
  <w:style w:type="character" w:styleId="Strong">
    <w:name w:val="Strong"/>
    <w:basedOn w:val="DefaultParagraphFont"/>
    <w:uiPriority w:val="22"/>
    <w:qFormat/>
    <w:rsid w:val="00DE2917"/>
    <w:rPr>
      <w:b/>
      <w:bCs/>
    </w:rPr>
  </w:style>
  <w:style w:type="paragraph" w:styleId="Title">
    <w:name w:val="Title"/>
    <w:basedOn w:val="NoSpacing"/>
    <w:next w:val="NoSpacing"/>
    <w:link w:val="TitleChar"/>
    <w:uiPriority w:val="10"/>
    <w:rsid w:val="00907561"/>
    <w:pPr>
      <w:numPr>
        <w:numId w:val="2"/>
      </w:numPr>
      <w:contextualSpacing/>
    </w:pPr>
    <w:rPr>
      <w:rFonts w:asciiTheme="majorHAnsi" w:eastAsiaTheme="majorEastAsia" w:hAnsiTheme="majorHAnsi" w:cstheme="majorBidi"/>
      <w:spacing w:val="-10"/>
      <w:kern w:val="28"/>
      <w:sz w:val="16"/>
      <w:szCs w:val="56"/>
    </w:rPr>
  </w:style>
  <w:style w:type="character" w:customStyle="1" w:styleId="TitleChar">
    <w:name w:val="Title Char"/>
    <w:basedOn w:val="DefaultParagraphFont"/>
    <w:link w:val="Title"/>
    <w:uiPriority w:val="10"/>
    <w:rsid w:val="00907561"/>
    <w:rPr>
      <w:rFonts w:asciiTheme="majorHAnsi" w:eastAsiaTheme="majorEastAsia" w:hAnsiTheme="majorHAnsi" w:cstheme="majorBidi"/>
      <w:spacing w:val="-10"/>
      <w:kern w:val="28"/>
      <w:sz w:val="16"/>
      <w:szCs w:val="56"/>
    </w:rPr>
  </w:style>
  <w:style w:type="paragraph" w:styleId="NoSpacing">
    <w:name w:val="No Spacing"/>
    <w:uiPriority w:val="1"/>
    <w:qFormat/>
    <w:rsid w:val="00907561"/>
    <w:pPr>
      <w:spacing w:after="0" w:line="240" w:lineRule="auto"/>
    </w:pPr>
  </w:style>
  <w:style w:type="character" w:customStyle="1" w:styleId="UnresolvedMention1">
    <w:name w:val="Unresolved Mention1"/>
    <w:basedOn w:val="DefaultParagraphFont"/>
    <w:uiPriority w:val="99"/>
    <w:semiHidden/>
    <w:unhideWhenUsed/>
    <w:rsid w:val="00B428B1"/>
    <w:rPr>
      <w:color w:val="808080"/>
      <w:shd w:val="clear" w:color="auto" w:fill="E6E6E6"/>
    </w:rPr>
  </w:style>
  <w:style w:type="paragraph" w:styleId="TOC3">
    <w:name w:val="toc 3"/>
    <w:basedOn w:val="Normal"/>
    <w:next w:val="Normal"/>
    <w:autoRedefine/>
    <w:uiPriority w:val="39"/>
    <w:unhideWhenUsed/>
    <w:rsid w:val="00FB37A1"/>
    <w:pPr>
      <w:spacing w:after="100"/>
      <w:ind w:left="440"/>
    </w:pPr>
  </w:style>
  <w:style w:type="table" w:styleId="TableGrid">
    <w:name w:val="Table Grid"/>
    <w:basedOn w:val="TableNormal"/>
    <w:uiPriority w:val="39"/>
    <w:rsid w:val="00A8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F6552"/>
    <w:pPr>
      <w:spacing w:after="0"/>
    </w:pPr>
  </w:style>
  <w:style w:type="paragraph" w:styleId="Caption">
    <w:name w:val="caption"/>
    <w:basedOn w:val="Normal"/>
    <w:next w:val="Normal"/>
    <w:uiPriority w:val="35"/>
    <w:unhideWhenUsed/>
    <w:qFormat/>
    <w:rsid w:val="00A852BC"/>
    <w:pPr>
      <w:spacing w:after="200" w:line="240" w:lineRule="auto"/>
    </w:pPr>
    <w:rPr>
      <w:i/>
      <w:iCs/>
      <w:color w:val="44546A" w:themeColor="text2"/>
      <w:sz w:val="18"/>
      <w:szCs w:val="18"/>
    </w:rPr>
  </w:style>
  <w:style w:type="paragraph" w:styleId="Subtitle">
    <w:name w:val="Subtitle"/>
    <w:aliases w:val="figure"/>
    <w:basedOn w:val="NoSpacing"/>
    <w:next w:val="Normal"/>
    <w:link w:val="SubtitleChar"/>
    <w:uiPriority w:val="11"/>
    <w:qFormat/>
    <w:rsid w:val="00A852BC"/>
    <w:rPr>
      <w:sz w:val="16"/>
    </w:rPr>
  </w:style>
  <w:style w:type="character" w:customStyle="1" w:styleId="SubtitleChar">
    <w:name w:val="Subtitle Char"/>
    <w:aliases w:val="figure Char"/>
    <w:basedOn w:val="DefaultParagraphFont"/>
    <w:link w:val="Subtitle"/>
    <w:uiPriority w:val="11"/>
    <w:rsid w:val="00A852BC"/>
    <w:rPr>
      <w:sz w:val="16"/>
    </w:rPr>
  </w:style>
  <w:style w:type="character" w:styleId="CommentReference">
    <w:name w:val="annotation reference"/>
    <w:basedOn w:val="DefaultParagraphFont"/>
    <w:uiPriority w:val="99"/>
    <w:semiHidden/>
    <w:unhideWhenUsed/>
    <w:rsid w:val="009E441B"/>
    <w:rPr>
      <w:sz w:val="16"/>
      <w:szCs w:val="16"/>
    </w:rPr>
  </w:style>
  <w:style w:type="paragraph" w:styleId="CommentText">
    <w:name w:val="annotation text"/>
    <w:basedOn w:val="Normal"/>
    <w:link w:val="CommentTextChar"/>
    <w:uiPriority w:val="99"/>
    <w:semiHidden/>
    <w:unhideWhenUsed/>
    <w:rsid w:val="009E441B"/>
    <w:pPr>
      <w:spacing w:line="240" w:lineRule="auto"/>
    </w:pPr>
    <w:rPr>
      <w:sz w:val="20"/>
      <w:szCs w:val="20"/>
    </w:rPr>
  </w:style>
  <w:style w:type="character" w:customStyle="1" w:styleId="CommentTextChar">
    <w:name w:val="Comment Text Char"/>
    <w:basedOn w:val="DefaultParagraphFont"/>
    <w:link w:val="CommentText"/>
    <w:uiPriority w:val="99"/>
    <w:semiHidden/>
    <w:rsid w:val="009E441B"/>
    <w:rPr>
      <w:sz w:val="20"/>
      <w:szCs w:val="20"/>
    </w:rPr>
  </w:style>
  <w:style w:type="paragraph" w:styleId="CommentSubject">
    <w:name w:val="annotation subject"/>
    <w:basedOn w:val="CommentText"/>
    <w:next w:val="CommentText"/>
    <w:link w:val="CommentSubjectChar"/>
    <w:uiPriority w:val="99"/>
    <w:semiHidden/>
    <w:unhideWhenUsed/>
    <w:rsid w:val="009E441B"/>
    <w:rPr>
      <w:b/>
      <w:bCs/>
    </w:rPr>
  </w:style>
  <w:style w:type="character" w:customStyle="1" w:styleId="CommentSubjectChar">
    <w:name w:val="Comment Subject Char"/>
    <w:basedOn w:val="CommentTextChar"/>
    <w:link w:val="CommentSubject"/>
    <w:uiPriority w:val="99"/>
    <w:semiHidden/>
    <w:rsid w:val="009E441B"/>
    <w:rPr>
      <w:b/>
      <w:bCs/>
      <w:sz w:val="20"/>
      <w:szCs w:val="20"/>
    </w:rPr>
  </w:style>
  <w:style w:type="paragraph" w:styleId="BalloonText">
    <w:name w:val="Balloon Text"/>
    <w:basedOn w:val="Normal"/>
    <w:link w:val="BalloonTextChar"/>
    <w:uiPriority w:val="99"/>
    <w:semiHidden/>
    <w:unhideWhenUsed/>
    <w:rsid w:val="009E44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4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6363">
      <w:bodyDiv w:val="1"/>
      <w:marLeft w:val="0"/>
      <w:marRight w:val="0"/>
      <w:marTop w:val="0"/>
      <w:marBottom w:val="0"/>
      <w:divBdr>
        <w:top w:val="none" w:sz="0" w:space="0" w:color="auto"/>
        <w:left w:val="none" w:sz="0" w:space="0" w:color="auto"/>
        <w:bottom w:val="none" w:sz="0" w:space="0" w:color="auto"/>
        <w:right w:val="none" w:sz="0" w:space="0" w:color="auto"/>
      </w:divBdr>
    </w:div>
    <w:div w:id="28802470">
      <w:bodyDiv w:val="1"/>
      <w:marLeft w:val="0"/>
      <w:marRight w:val="0"/>
      <w:marTop w:val="0"/>
      <w:marBottom w:val="0"/>
      <w:divBdr>
        <w:top w:val="none" w:sz="0" w:space="0" w:color="auto"/>
        <w:left w:val="none" w:sz="0" w:space="0" w:color="auto"/>
        <w:bottom w:val="none" w:sz="0" w:space="0" w:color="auto"/>
        <w:right w:val="none" w:sz="0" w:space="0" w:color="auto"/>
      </w:divBdr>
    </w:div>
    <w:div w:id="34895744">
      <w:bodyDiv w:val="1"/>
      <w:marLeft w:val="0"/>
      <w:marRight w:val="0"/>
      <w:marTop w:val="0"/>
      <w:marBottom w:val="0"/>
      <w:divBdr>
        <w:top w:val="none" w:sz="0" w:space="0" w:color="auto"/>
        <w:left w:val="none" w:sz="0" w:space="0" w:color="auto"/>
        <w:bottom w:val="none" w:sz="0" w:space="0" w:color="auto"/>
        <w:right w:val="none" w:sz="0" w:space="0" w:color="auto"/>
      </w:divBdr>
    </w:div>
    <w:div w:id="36202028">
      <w:bodyDiv w:val="1"/>
      <w:marLeft w:val="0"/>
      <w:marRight w:val="0"/>
      <w:marTop w:val="0"/>
      <w:marBottom w:val="0"/>
      <w:divBdr>
        <w:top w:val="none" w:sz="0" w:space="0" w:color="auto"/>
        <w:left w:val="none" w:sz="0" w:space="0" w:color="auto"/>
        <w:bottom w:val="none" w:sz="0" w:space="0" w:color="auto"/>
        <w:right w:val="none" w:sz="0" w:space="0" w:color="auto"/>
      </w:divBdr>
    </w:div>
    <w:div w:id="47998345">
      <w:bodyDiv w:val="1"/>
      <w:marLeft w:val="0"/>
      <w:marRight w:val="0"/>
      <w:marTop w:val="0"/>
      <w:marBottom w:val="0"/>
      <w:divBdr>
        <w:top w:val="none" w:sz="0" w:space="0" w:color="auto"/>
        <w:left w:val="none" w:sz="0" w:space="0" w:color="auto"/>
        <w:bottom w:val="none" w:sz="0" w:space="0" w:color="auto"/>
        <w:right w:val="none" w:sz="0" w:space="0" w:color="auto"/>
      </w:divBdr>
    </w:div>
    <w:div w:id="50464444">
      <w:bodyDiv w:val="1"/>
      <w:marLeft w:val="0"/>
      <w:marRight w:val="0"/>
      <w:marTop w:val="0"/>
      <w:marBottom w:val="0"/>
      <w:divBdr>
        <w:top w:val="none" w:sz="0" w:space="0" w:color="auto"/>
        <w:left w:val="none" w:sz="0" w:space="0" w:color="auto"/>
        <w:bottom w:val="none" w:sz="0" w:space="0" w:color="auto"/>
        <w:right w:val="none" w:sz="0" w:space="0" w:color="auto"/>
      </w:divBdr>
    </w:div>
    <w:div w:id="56904397">
      <w:bodyDiv w:val="1"/>
      <w:marLeft w:val="0"/>
      <w:marRight w:val="0"/>
      <w:marTop w:val="0"/>
      <w:marBottom w:val="0"/>
      <w:divBdr>
        <w:top w:val="none" w:sz="0" w:space="0" w:color="auto"/>
        <w:left w:val="none" w:sz="0" w:space="0" w:color="auto"/>
        <w:bottom w:val="none" w:sz="0" w:space="0" w:color="auto"/>
        <w:right w:val="none" w:sz="0" w:space="0" w:color="auto"/>
      </w:divBdr>
    </w:div>
    <w:div w:id="62532621">
      <w:bodyDiv w:val="1"/>
      <w:marLeft w:val="0"/>
      <w:marRight w:val="0"/>
      <w:marTop w:val="0"/>
      <w:marBottom w:val="0"/>
      <w:divBdr>
        <w:top w:val="none" w:sz="0" w:space="0" w:color="auto"/>
        <w:left w:val="none" w:sz="0" w:space="0" w:color="auto"/>
        <w:bottom w:val="none" w:sz="0" w:space="0" w:color="auto"/>
        <w:right w:val="none" w:sz="0" w:space="0" w:color="auto"/>
      </w:divBdr>
    </w:div>
    <w:div w:id="71975713">
      <w:bodyDiv w:val="1"/>
      <w:marLeft w:val="0"/>
      <w:marRight w:val="0"/>
      <w:marTop w:val="0"/>
      <w:marBottom w:val="0"/>
      <w:divBdr>
        <w:top w:val="none" w:sz="0" w:space="0" w:color="auto"/>
        <w:left w:val="none" w:sz="0" w:space="0" w:color="auto"/>
        <w:bottom w:val="none" w:sz="0" w:space="0" w:color="auto"/>
        <w:right w:val="none" w:sz="0" w:space="0" w:color="auto"/>
      </w:divBdr>
    </w:div>
    <w:div w:id="73429996">
      <w:bodyDiv w:val="1"/>
      <w:marLeft w:val="0"/>
      <w:marRight w:val="0"/>
      <w:marTop w:val="0"/>
      <w:marBottom w:val="0"/>
      <w:divBdr>
        <w:top w:val="none" w:sz="0" w:space="0" w:color="auto"/>
        <w:left w:val="none" w:sz="0" w:space="0" w:color="auto"/>
        <w:bottom w:val="none" w:sz="0" w:space="0" w:color="auto"/>
        <w:right w:val="none" w:sz="0" w:space="0" w:color="auto"/>
      </w:divBdr>
    </w:div>
    <w:div w:id="80835415">
      <w:bodyDiv w:val="1"/>
      <w:marLeft w:val="0"/>
      <w:marRight w:val="0"/>
      <w:marTop w:val="0"/>
      <w:marBottom w:val="0"/>
      <w:divBdr>
        <w:top w:val="none" w:sz="0" w:space="0" w:color="auto"/>
        <w:left w:val="none" w:sz="0" w:space="0" w:color="auto"/>
        <w:bottom w:val="none" w:sz="0" w:space="0" w:color="auto"/>
        <w:right w:val="none" w:sz="0" w:space="0" w:color="auto"/>
      </w:divBdr>
    </w:div>
    <w:div w:id="88357161">
      <w:bodyDiv w:val="1"/>
      <w:marLeft w:val="0"/>
      <w:marRight w:val="0"/>
      <w:marTop w:val="0"/>
      <w:marBottom w:val="0"/>
      <w:divBdr>
        <w:top w:val="none" w:sz="0" w:space="0" w:color="auto"/>
        <w:left w:val="none" w:sz="0" w:space="0" w:color="auto"/>
        <w:bottom w:val="none" w:sz="0" w:space="0" w:color="auto"/>
        <w:right w:val="none" w:sz="0" w:space="0" w:color="auto"/>
      </w:divBdr>
    </w:div>
    <w:div w:id="89744614">
      <w:bodyDiv w:val="1"/>
      <w:marLeft w:val="0"/>
      <w:marRight w:val="0"/>
      <w:marTop w:val="0"/>
      <w:marBottom w:val="0"/>
      <w:divBdr>
        <w:top w:val="none" w:sz="0" w:space="0" w:color="auto"/>
        <w:left w:val="none" w:sz="0" w:space="0" w:color="auto"/>
        <w:bottom w:val="none" w:sz="0" w:space="0" w:color="auto"/>
        <w:right w:val="none" w:sz="0" w:space="0" w:color="auto"/>
      </w:divBdr>
    </w:div>
    <w:div w:id="89932727">
      <w:bodyDiv w:val="1"/>
      <w:marLeft w:val="0"/>
      <w:marRight w:val="0"/>
      <w:marTop w:val="0"/>
      <w:marBottom w:val="0"/>
      <w:divBdr>
        <w:top w:val="none" w:sz="0" w:space="0" w:color="auto"/>
        <w:left w:val="none" w:sz="0" w:space="0" w:color="auto"/>
        <w:bottom w:val="none" w:sz="0" w:space="0" w:color="auto"/>
        <w:right w:val="none" w:sz="0" w:space="0" w:color="auto"/>
      </w:divBdr>
      <w:divsChild>
        <w:div w:id="116409502">
          <w:marLeft w:val="0"/>
          <w:marRight w:val="0"/>
          <w:marTop w:val="0"/>
          <w:marBottom w:val="0"/>
          <w:divBdr>
            <w:top w:val="none" w:sz="0" w:space="0" w:color="auto"/>
            <w:left w:val="none" w:sz="0" w:space="0" w:color="auto"/>
            <w:bottom w:val="none" w:sz="0" w:space="0" w:color="auto"/>
            <w:right w:val="none" w:sz="0" w:space="0" w:color="auto"/>
          </w:divBdr>
          <w:divsChild>
            <w:div w:id="1339507723">
              <w:marLeft w:val="0"/>
              <w:marRight w:val="0"/>
              <w:marTop w:val="0"/>
              <w:marBottom w:val="0"/>
              <w:divBdr>
                <w:top w:val="none" w:sz="0" w:space="0" w:color="auto"/>
                <w:left w:val="none" w:sz="0" w:space="0" w:color="auto"/>
                <w:bottom w:val="none" w:sz="0" w:space="0" w:color="auto"/>
                <w:right w:val="none" w:sz="0" w:space="0" w:color="auto"/>
              </w:divBdr>
              <w:divsChild>
                <w:div w:id="346636401">
                  <w:marLeft w:val="0"/>
                  <w:marRight w:val="0"/>
                  <w:marTop w:val="0"/>
                  <w:marBottom w:val="0"/>
                  <w:divBdr>
                    <w:top w:val="none" w:sz="0" w:space="0" w:color="auto"/>
                    <w:left w:val="none" w:sz="0" w:space="0" w:color="auto"/>
                    <w:bottom w:val="none" w:sz="0" w:space="0" w:color="auto"/>
                    <w:right w:val="none" w:sz="0" w:space="0" w:color="auto"/>
                  </w:divBdr>
                  <w:divsChild>
                    <w:div w:id="899905415">
                      <w:marLeft w:val="0"/>
                      <w:marRight w:val="0"/>
                      <w:marTop w:val="0"/>
                      <w:marBottom w:val="0"/>
                      <w:divBdr>
                        <w:top w:val="none" w:sz="0" w:space="0" w:color="auto"/>
                        <w:left w:val="none" w:sz="0" w:space="0" w:color="auto"/>
                        <w:bottom w:val="none" w:sz="0" w:space="0" w:color="auto"/>
                        <w:right w:val="none" w:sz="0" w:space="0" w:color="auto"/>
                      </w:divBdr>
                      <w:divsChild>
                        <w:div w:id="2110006930">
                          <w:marLeft w:val="0"/>
                          <w:marRight w:val="0"/>
                          <w:marTop w:val="0"/>
                          <w:marBottom w:val="0"/>
                          <w:divBdr>
                            <w:top w:val="none" w:sz="0" w:space="0" w:color="auto"/>
                            <w:left w:val="none" w:sz="0" w:space="0" w:color="auto"/>
                            <w:bottom w:val="none" w:sz="0" w:space="0" w:color="auto"/>
                            <w:right w:val="none" w:sz="0" w:space="0" w:color="auto"/>
                          </w:divBdr>
                          <w:divsChild>
                            <w:div w:id="883717101">
                              <w:marLeft w:val="0"/>
                              <w:marRight w:val="0"/>
                              <w:marTop w:val="0"/>
                              <w:marBottom w:val="0"/>
                              <w:divBdr>
                                <w:top w:val="none" w:sz="0" w:space="0" w:color="auto"/>
                                <w:left w:val="none" w:sz="0" w:space="0" w:color="auto"/>
                                <w:bottom w:val="none" w:sz="0" w:space="0" w:color="auto"/>
                                <w:right w:val="none" w:sz="0" w:space="0" w:color="auto"/>
                              </w:divBdr>
                              <w:divsChild>
                                <w:div w:id="64765334">
                                  <w:marLeft w:val="0"/>
                                  <w:marRight w:val="0"/>
                                  <w:marTop w:val="0"/>
                                  <w:marBottom w:val="0"/>
                                  <w:divBdr>
                                    <w:top w:val="none" w:sz="0" w:space="0" w:color="auto"/>
                                    <w:left w:val="none" w:sz="0" w:space="0" w:color="auto"/>
                                    <w:bottom w:val="none" w:sz="0" w:space="0" w:color="auto"/>
                                    <w:right w:val="none" w:sz="0" w:space="0" w:color="auto"/>
                                  </w:divBdr>
                                  <w:divsChild>
                                    <w:div w:id="307250684">
                                      <w:marLeft w:val="0"/>
                                      <w:marRight w:val="0"/>
                                      <w:marTop w:val="0"/>
                                      <w:marBottom w:val="0"/>
                                      <w:divBdr>
                                        <w:top w:val="none" w:sz="0" w:space="0" w:color="auto"/>
                                        <w:left w:val="none" w:sz="0" w:space="0" w:color="auto"/>
                                        <w:bottom w:val="none" w:sz="0" w:space="0" w:color="auto"/>
                                        <w:right w:val="none" w:sz="0" w:space="0" w:color="auto"/>
                                      </w:divBdr>
                                      <w:divsChild>
                                        <w:div w:id="2065715796">
                                          <w:marLeft w:val="-225"/>
                                          <w:marRight w:val="-225"/>
                                          <w:marTop w:val="0"/>
                                          <w:marBottom w:val="0"/>
                                          <w:divBdr>
                                            <w:top w:val="none" w:sz="0" w:space="0" w:color="auto"/>
                                            <w:left w:val="none" w:sz="0" w:space="0" w:color="auto"/>
                                            <w:bottom w:val="none" w:sz="0" w:space="0" w:color="auto"/>
                                            <w:right w:val="none" w:sz="0" w:space="0" w:color="auto"/>
                                          </w:divBdr>
                                          <w:divsChild>
                                            <w:div w:id="1019044103">
                                              <w:marLeft w:val="0"/>
                                              <w:marRight w:val="0"/>
                                              <w:marTop w:val="0"/>
                                              <w:marBottom w:val="0"/>
                                              <w:divBdr>
                                                <w:top w:val="none" w:sz="0" w:space="0" w:color="auto"/>
                                                <w:left w:val="none" w:sz="0" w:space="0" w:color="auto"/>
                                                <w:bottom w:val="none" w:sz="0" w:space="0" w:color="auto"/>
                                                <w:right w:val="none" w:sz="0" w:space="0" w:color="auto"/>
                                              </w:divBdr>
                                              <w:divsChild>
                                                <w:div w:id="10658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2938063">
      <w:bodyDiv w:val="1"/>
      <w:marLeft w:val="0"/>
      <w:marRight w:val="0"/>
      <w:marTop w:val="0"/>
      <w:marBottom w:val="0"/>
      <w:divBdr>
        <w:top w:val="none" w:sz="0" w:space="0" w:color="auto"/>
        <w:left w:val="none" w:sz="0" w:space="0" w:color="auto"/>
        <w:bottom w:val="none" w:sz="0" w:space="0" w:color="auto"/>
        <w:right w:val="none" w:sz="0" w:space="0" w:color="auto"/>
      </w:divBdr>
    </w:div>
    <w:div w:id="100806499">
      <w:bodyDiv w:val="1"/>
      <w:marLeft w:val="0"/>
      <w:marRight w:val="0"/>
      <w:marTop w:val="0"/>
      <w:marBottom w:val="0"/>
      <w:divBdr>
        <w:top w:val="none" w:sz="0" w:space="0" w:color="auto"/>
        <w:left w:val="none" w:sz="0" w:space="0" w:color="auto"/>
        <w:bottom w:val="none" w:sz="0" w:space="0" w:color="auto"/>
        <w:right w:val="none" w:sz="0" w:space="0" w:color="auto"/>
      </w:divBdr>
    </w:div>
    <w:div w:id="104692898">
      <w:bodyDiv w:val="1"/>
      <w:marLeft w:val="0"/>
      <w:marRight w:val="0"/>
      <w:marTop w:val="0"/>
      <w:marBottom w:val="0"/>
      <w:divBdr>
        <w:top w:val="none" w:sz="0" w:space="0" w:color="auto"/>
        <w:left w:val="none" w:sz="0" w:space="0" w:color="auto"/>
        <w:bottom w:val="none" w:sz="0" w:space="0" w:color="auto"/>
        <w:right w:val="none" w:sz="0" w:space="0" w:color="auto"/>
      </w:divBdr>
    </w:div>
    <w:div w:id="105929300">
      <w:bodyDiv w:val="1"/>
      <w:marLeft w:val="0"/>
      <w:marRight w:val="0"/>
      <w:marTop w:val="0"/>
      <w:marBottom w:val="0"/>
      <w:divBdr>
        <w:top w:val="none" w:sz="0" w:space="0" w:color="auto"/>
        <w:left w:val="none" w:sz="0" w:space="0" w:color="auto"/>
        <w:bottom w:val="none" w:sz="0" w:space="0" w:color="auto"/>
        <w:right w:val="none" w:sz="0" w:space="0" w:color="auto"/>
      </w:divBdr>
    </w:div>
    <w:div w:id="109251405">
      <w:bodyDiv w:val="1"/>
      <w:marLeft w:val="0"/>
      <w:marRight w:val="0"/>
      <w:marTop w:val="0"/>
      <w:marBottom w:val="0"/>
      <w:divBdr>
        <w:top w:val="none" w:sz="0" w:space="0" w:color="auto"/>
        <w:left w:val="none" w:sz="0" w:space="0" w:color="auto"/>
        <w:bottom w:val="none" w:sz="0" w:space="0" w:color="auto"/>
        <w:right w:val="none" w:sz="0" w:space="0" w:color="auto"/>
      </w:divBdr>
    </w:div>
    <w:div w:id="120922114">
      <w:bodyDiv w:val="1"/>
      <w:marLeft w:val="0"/>
      <w:marRight w:val="0"/>
      <w:marTop w:val="0"/>
      <w:marBottom w:val="0"/>
      <w:divBdr>
        <w:top w:val="none" w:sz="0" w:space="0" w:color="auto"/>
        <w:left w:val="none" w:sz="0" w:space="0" w:color="auto"/>
        <w:bottom w:val="none" w:sz="0" w:space="0" w:color="auto"/>
        <w:right w:val="none" w:sz="0" w:space="0" w:color="auto"/>
      </w:divBdr>
    </w:div>
    <w:div w:id="121583026">
      <w:bodyDiv w:val="1"/>
      <w:marLeft w:val="0"/>
      <w:marRight w:val="0"/>
      <w:marTop w:val="0"/>
      <w:marBottom w:val="0"/>
      <w:divBdr>
        <w:top w:val="none" w:sz="0" w:space="0" w:color="auto"/>
        <w:left w:val="none" w:sz="0" w:space="0" w:color="auto"/>
        <w:bottom w:val="none" w:sz="0" w:space="0" w:color="auto"/>
        <w:right w:val="none" w:sz="0" w:space="0" w:color="auto"/>
      </w:divBdr>
    </w:div>
    <w:div w:id="122118964">
      <w:bodyDiv w:val="1"/>
      <w:marLeft w:val="0"/>
      <w:marRight w:val="0"/>
      <w:marTop w:val="0"/>
      <w:marBottom w:val="0"/>
      <w:divBdr>
        <w:top w:val="none" w:sz="0" w:space="0" w:color="auto"/>
        <w:left w:val="none" w:sz="0" w:space="0" w:color="auto"/>
        <w:bottom w:val="none" w:sz="0" w:space="0" w:color="auto"/>
        <w:right w:val="none" w:sz="0" w:space="0" w:color="auto"/>
      </w:divBdr>
    </w:div>
    <w:div w:id="129514570">
      <w:bodyDiv w:val="1"/>
      <w:marLeft w:val="0"/>
      <w:marRight w:val="0"/>
      <w:marTop w:val="0"/>
      <w:marBottom w:val="0"/>
      <w:divBdr>
        <w:top w:val="none" w:sz="0" w:space="0" w:color="auto"/>
        <w:left w:val="none" w:sz="0" w:space="0" w:color="auto"/>
        <w:bottom w:val="none" w:sz="0" w:space="0" w:color="auto"/>
        <w:right w:val="none" w:sz="0" w:space="0" w:color="auto"/>
      </w:divBdr>
    </w:div>
    <w:div w:id="143939165">
      <w:bodyDiv w:val="1"/>
      <w:marLeft w:val="0"/>
      <w:marRight w:val="0"/>
      <w:marTop w:val="0"/>
      <w:marBottom w:val="0"/>
      <w:divBdr>
        <w:top w:val="none" w:sz="0" w:space="0" w:color="auto"/>
        <w:left w:val="none" w:sz="0" w:space="0" w:color="auto"/>
        <w:bottom w:val="none" w:sz="0" w:space="0" w:color="auto"/>
        <w:right w:val="none" w:sz="0" w:space="0" w:color="auto"/>
      </w:divBdr>
    </w:div>
    <w:div w:id="151221793">
      <w:bodyDiv w:val="1"/>
      <w:marLeft w:val="0"/>
      <w:marRight w:val="0"/>
      <w:marTop w:val="0"/>
      <w:marBottom w:val="0"/>
      <w:divBdr>
        <w:top w:val="none" w:sz="0" w:space="0" w:color="auto"/>
        <w:left w:val="none" w:sz="0" w:space="0" w:color="auto"/>
        <w:bottom w:val="none" w:sz="0" w:space="0" w:color="auto"/>
        <w:right w:val="none" w:sz="0" w:space="0" w:color="auto"/>
      </w:divBdr>
    </w:div>
    <w:div w:id="156768018">
      <w:bodyDiv w:val="1"/>
      <w:marLeft w:val="0"/>
      <w:marRight w:val="0"/>
      <w:marTop w:val="0"/>
      <w:marBottom w:val="0"/>
      <w:divBdr>
        <w:top w:val="none" w:sz="0" w:space="0" w:color="auto"/>
        <w:left w:val="none" w:sz="0" w:space="0" w:color="auto"/>
        <w:bottom w:val="none" w:sz="0" w:space="0" w:color="auto"/>
        <w:right w:val="none" w:sz="0" w:space="0" w:color="auto"/>
      </w:divBdr>
    </w:div>
    <w:div w:id="158693654">
      <w:bodyDiv w:val="1"/>
      <w:marLeft w:val="0"/>
      <w:marRight w:val="0"/>
      <w:marTop w:val="0"/>
      <w:marBottom w:val="0"/>
      <w:divBdr>
        <w:top w:val="none" w:sz="0" w:space="0" w:color="auto"/>
        <w:left w:val="none" w:sz="0" w:space="0" w:color="auto"/>
        <w:bottom w:val="none" w:sz="0" w:space="0" w:color="auto"/>
        <w:right w:val="none" w:sz="0" w:space="0" w:color="auto"/>
      </w:divBdr>
    </w:div>
    <w:div w:id="159153419">
      <w:bodyDiv w:val="1"/>
      <w:marLeft w:val="0"/>
      <w:marRight w:val="0"/>
      <w:marTop w:val="0"/>
      <w:marBottom w:val="0"/>
      <w:divBdr>
        <w:top w:val="none" w:sz="0" w:space="0" w:color="auto"/>
        <w:left w:val="none" w:sz="0" w:space="0" w:color="auto"/>
        <w:bottom w:val="none" w:sz="0" w:space="0" w:color="auto"/>
        <w:right w:val="none" w:sz="0" w:space="0" w:color="auto"/>
      </w:divBdr>
    </w:div>
    <w:div w:id="167254981">
      <w:bodyDiv w:val="1"/>
      <w:marLeft w:val="0"/>
      <w:marRight w:val="0"/>
      <w:marTop w:val="0"/>
      <w:marBottom w:val="0"/>
      <w:divBdr>
        <w:top w:val="none" w:sz="0" w:space="0" w:color="auto"/>
        <w:left w:val="none" w:sz="0" w:space="0" w:color="auto"/>
        <w:bottom w:val="none" w:sz="0" w:space="0" w:color="auto"/>
        <w:right w:val="none" w:sz="0" w:space="0" w:color="auto"/>
      </w:divBdr>
    </w:div>
    <w:div w:id="170268693">
      <w:bodyDiv w:val="1"/>
      <w:marLeft w:val="0"/>
      <w:marRight w:val="0"/>
      <w:marTop w:val="0"/>
      <w:marBottom w:val="0"/>
      <w:divBdr>
        <w:top w:val="none" w:sz="0" w:space="0" w:color="auto"/>
        <w:left w:val="none" w:sz="0" w:space="0" w:color="auto"/>
        <w:bottom w:val="none" w:sz="0" w:space="0" w:color="auto"/>
        <w:right w:val="none" w:sz="0" w:space="0" w:color="auto"/>
      </w:divBdr>
    </w:div>
    <w:div w:id="175776021">
      <w:bodyDiv w:val="1"/>
      <w:marLeft w:val="0"/>
      <w:marRight w:val="0"/>
      <w:marTop w:val="0"/>
      <w:marBottom w:val="0"/>
      <w:divBdr>
        <w:top w:val="none" w:sz="0" w:space="0" w:color="auto"/>
        <w:left w:val="none" w:sz="0" w:space="0" w:color="auto"/>
        <w:bottom w:val="none" w:sz="0" w:space="0" w:color="auto"/>
        <w:right w:val="none" w:sz="0" w:space="0" w:color="auto"/>
      </w:divBdr>
    </w:div>
    <w:div w:id="190847708">
      <w:bodyDiv w:val="1"/>
      <w:marLeft w:val="0"/>
      <w:marRight w:val="0"/>
      <w:marTop w:val="0"/>
      <w:marBottom w:val="0"/>
      <w:divBdr>
        <w:top w:val="none" w:sz="0" w:space="0" w:color="auto"/>
        <w:left w:val="none" w:sz="0" w:space="0" w:color="auto"/>
        <w:bottom w:val="none" w:sz="0" w:space="0" w:color="auto"/>
        <w:right w:val="none" w:sz="0" w:space="0" w:color="auto"/>
      </w:divBdr>
    </w:div>
    <w:div w:id="194075094">
      <w:bodyDiv w:val="1"/>
      <w:marLeft w:val="0"/>
      <w:marRight w:val="0"/>
      <w:marTop w:val="0"/>
      <w:marBottom w:val="0"/>
      <w:divBdr>
        <w:top w:val="none" w:sz="0" w:space="0" w:color="auto"/>
        <w:left w:val="none" w:sz="0" w:space="0" w:color="auto"/>
        <w:bottom w:val="none" w:sz="0" w:space="0" w:color="auto"/>
        <w:right w:val="none" w:sz="0" w:space="0" w:color="auto"/>
      </w:divBdr>
    </w:div>
    <w:div w:id="217712917">
      <w:bodyDiv w:val="1"/>
      <w:marLeft w:val="0"/>
      <w:marRight w:val="0"/>
      <w:marTop w:val="0"/>
      <w:marBottom w:val="0"/>
      <w:divBdr>
        <w:top w:val="none" w:sz="0" w:space="0" w:color="auto"/>
        <w:left w:val="none" w:sz="0" w:space="0" w:color="auto"/>
        <w:bottom w:val="none" w:sz="0" w:space="0" w:color="auto"/>
        <w:right w:val="none" w:sz="0" w:space="0" w:color="auto"/>
      </w:divBdr>
    </w:div>
    <w:div w:id="219026990">
      <w:bodyDiv w:val="1"/>
      <w:marLeft w:val="0"/>
      <w:marRight w:val="0"/>
      <w:marTop w:val="0"/>
      <w:marBottom w:val="0"/>
      <w:divBdr>
        <w:top w:val="none" w:sz="0" w:space="0" w:color="auto"/>
        <w:left w:val="none" w:sz="0" w:space="0" w:color="auto"/>
        <w:bottom w:val="none" w:sz="0" w:space="0" w:color="auto"/>
        <w:right w:val="none" w:sz="0" w:space="0" w:color="auto"/>
      </w:divBdr>
    </w:div>
    <w:div w:id="231697798">
      <w:bodyDiv w:val="1"/>
      <w:marLeft w:val="0"/>
      <w:marRight w:val="0"/>
      <w:marTop w:val="0"/>
      <w:marBottom w:val="0"/>
      <w:divBdr>
        <w:top w:val="none" w:sz="0" w:space="0" w:color="auto"/>
        <w:left w:val="none" w:sz="0" w:space="0" w:color="auto"/>
        <w:bottom w:val="none" w:sz="0" w:space="0" w:color="auto"/>
        <w:right w:val="none" w:sz="0" w:space="0" w:color="auto"/>
      </w:divBdr>
    </w:div>
    <w:div w:id="233274273">
      <w:bodyDiv w:val="1"/>
      <w:marLeft w:val="0"/>
      <w:marRight w:val="0"/>
      <w:marTop w:val="0"/>
      <w:marBottom w:val="0"/>
      <w:divBdr>
        <w:top w:val="none" w:sz="0" w:space="0" w:color="auto"/>
        <w:left w:val="none" w:sz="0" w:space="0" w:color="auto"/>
        <w:bottom w:val="none" w:sz="0" w:space="0" w:color="auto"/>
        <w:right w:val="none" w:sz="0" w:space="0" w:color="auto"/>
      </w:divBdr>
    </w:div>
    <w:div w:id="234978218">
      <w:bodyDiv w:val="1"/>
      <w:marLeft w:val="0"/>
      <w:marRight w:val="0"/>
      <w:marTop w:val="0"/>
      <w:marBottom w:val="0"/>
      <w:divBdr>
        <w:top w:val="none" w:sz="0" w:space="0" w:color="auto"/>
        <w:left w:val="none" w:sz="0" w:space="0" w:color="auto"/>
        <w:bottom w:val="none" w:sz="0" w:space="0" w:color="auto"/>
        <w:right w:val="none" w:sz="0" w:space="0" w:color="auto"/>
      </w:divBdr>
    </w:div>
    <w:div w:id="236939358">
      <w:bodyDiv w:val="1"/>
      <w:marLeft w:val="0"/>
      <w:marRight w:val="0"/>
      <w:marTop w:val="0"/>
      <w:marBottom w:val="0"/>
      <w:divBdr>
        <w:top w:val="none" w:sz="0" w:space="0" w:color="auto"/>
        <w:left w:val="none" w:sz="0" w:space="0" w:color="auto"/>
        <w:bottom w:val="none" w:sz="0" w:space="0" w:color="auto"/>
        <w:right w:val="none" w:sz="0" w:space="0" w:color="auto"/>
      </w:divBdr>
    </w:div>
    <w:div w:id="243422001">
      <w:bodyDiv w:val="1"/>
      <w:marLeft w:val="0"/>
      <w:marRight w:val="0"/>
      <w:marTop w:val="0"/>
      <w:marBottom w:val="0"/>
      <w:divBdr>
        <w:top w:val="none" w:sz="0" w:space="0" w:color="auto"/>
        <w:left w:val="none" w:sz="0" w:space="0" w:color="auto"/>
        <w:bottom w:val="none" w:sz="0" w:space="0" w:color="auto"/>
        <w:right w:val="none" w:sz="0" w:space="0" w:color="auto"/>
      </w:divBdr>
    </w:div>
    <w:div w:id="244874669">
      <w:bodyDiv w:val="1"/>
      <w:marLeft w:val="0"/>
      <w:marRight w:val="0"/>
      <w:marTop w:val="0"/>
      <w:marBottom w:val="0"/>
      <w:divBdr>
        <w:top w:val="none" w:sz="0" w:space="0" w:color="auto"/>
        <w:left w:val="none" w:sz="0" w:space="0" w:color="auto"/>
        <w:bottom w:val="none" w:sz="0" w:space="0" w:color="auto"/>
        <w:right w:val="none" w:sz="0" w:space="0" w:color="auto"/>
      </w:divBdr>
    </w:div>
    <w:div w:id="250237014">
      <w:bodyDiv w:val="1"/>
      <w:marLeft w:val="0"/>
      <w:marRight w:val="0"/>
      <w:marTop w:val="0"/>
      <w:marBottom w:val="0"/>
      <w:divBdr>
        <w:top w:val="none" w:sz="0" w:space="0" w:color="auto"/>
        <w:left w:val="none" w:sz="0" w:space="0" w:color="auto"/>
        <w:bottom w:val="none" w:sz="0" w:space="0" w:color="auto"/>
        <w:right w:val="none" w:sz="0" w:space="0" w:color="auto"/>
      </w:divBdr>
    </w:div>
    <w:div w:id="259682628">
      <w:bodyDiv w:val="1"/>
      <w:marLeft w:val="0"/>
      <w:marRight w:val="0"/>
      <w:marTop w:val="0"/>
      <w:marBottom w:val="0"/>
      <w:divBdr>
        <w:top w:val="none" w:sz="0" w:space="0" w:color="auto"/>
        <w:left w:val="none" w:sz="0" w:space="0" w:color="auto"/>
        <w:bottom w:val="none" w:sz="0" w:space="0" w:color="auto"/>
        <w:right w:val="none" w:sz="0" w:space="0" w:color="auto"/>
      </w:divBdr>
    </w:div>
    <w:div w:id="266234604">
      <w:bodyDiv w:val="1"/>
      <w:marLeft w:val="0"/>
      <w:marRight w:val="0"/>
      <w:marTop w:val="0"/>
      <w:marBottom w:val="0"/>
      <w:divBdr>
        <w:top w:val="none" w:sz="0" w:space="0" w:color="auto"/>
        <w:left w:val="none" w:sz="0" w:space="0" w:color="auto"/>
        <w:bottom w:val="none" w:sz="0" w:space="0" w:color="auto"/>
        <w:right w:val="none" w:sz="0" w:space="0" w:color="auto"/>
      </w:divBdr>
    </w:div>
    <w:div w:id="266695537">
      <w:bodyDiv w:val="1"/>
      <w:marLeft w:val="0"/>
      <w:marRight w:val="0"/>
      <w:marTop w:val="0"/>
      <w:marBottom w:val="0"/>
      <w:divBdr>
        <w:top w:val="none" w:sz="0" w:space="0" w:color="auto"/>
        <w:left w:val="none" w:sz="0" w:space="0" w:color="auto"/>
        <w:bottom w:val="none" w:sz="0" w:space="0" w:color="auto"/>
        <w:right w:val="none" w:sz="0" w:space="0" w:color="auto"/>
      </w:divBdr>
    </w:div>
    <w:div w:id="267935431">
      <w:bodyDiv w:val="1"/>
      <w:marLeft w:val="0"/>
      <w:marRight w:val="0"/>
      <w:marTop w:val="0"/>
      <w:marBottom w:val="0"/>
      <w:divBdr>
        <w:top w:val="none" w:sz="0" w:space="0" w:color="auto"/>
        <w:left w:val="none" w:sz="0" w:space="0" w:color="auto"/>
        <w:bottom w:val="none" w:sz="0" w:space="0" w:color="auto"/>
        <w:right w:val="none" w:sz="0" w:space="0" w:color="auto"/>
      </w:divBdr>
    </w:div>
    <w:div w:id="268198905">
      <w:bodyDiv w:val="1"/>
      <w:marLeft w:val="0"/>
      <w:marRight w:val="0"/>
      <w:marTop w:val="0"/>
      <w:marBottom w:val="0"/>
      <w:divBdr>
        <w:top w:val="none" w:sz="0" w:space="0" w:color="auto"/>
        <w:left w:val="none" w:sz="0" w:space="0" w:color="auto"/>
        <w:bottom w:val="none" w:sz="0" w:space="0" w:color="auto"/>
        <w:right w:val="none" w:sz="0" w:space="0" w:color="auto"/>
      </w:divBdr>
    </w:div>
    <w:div w:id="270169960">
      <w:bodyDiv w:val="1"/>
      <w:marLeft w:val="0"/>
      <w:marRight w:val="0"/>
      <w:marTop w:val="0"/>
      <w:marBottom w:val="0"/>
      <w:divBdr>
        <w:top w:val="none" w:sz="0" w:space="0" w:color="auto"/>
        <w:left w:val="none" w:sz="0" w:space="0" w:color="auto"/>
        <w:bottom w:val="none" w:sz="0" w:space="0" w:color="auto"/>
        <w:right w:val="none" w:sz="0" w:space="0" w:color="auto"/>
      </w:divBdr>
    </w:div>
    <w:div w:id="275530382">
      <w:bodyDiv w:val="1"/>
      <w:marLeft w:val="0"/>
      <w:marRight w:val="0"/>
      <w:marTop w:val="0"/>
      <w:marBottom w:val="0"/>
      <w:divBdr>
        <w:top w:val="none" w:sz="0" w:space="0" w:color="auto"/>
        <w:left w:val="none" w:sz="0" w:space="0" w:color="auto"/>
        <w:bottom w:val="none" w:sz="0" w:space="0" w:color="auto"/>
        <w:right w:val="none" w:sz="0" w:space="0" w:color="auto"/>
      </w:divBdr>
    </w:div>
    <w:div w:id="277297808">
      <w:bodyDiv w:val="1"/>
      <w:marLeft w:val="0"/>
      <w:marRight w:val="0"/>
      <w:marTop w:val="0"/>
      <w:marBottom w:val="0"/>
      <w:divBdr>
        <w:top w:val="none" w:sz="0" w:space="0" w:color="auto"/>
        <w:left w:val="none" w:sz="0" w:space="0" w:color="auto"/>
        <w:bottom w:val="none" w:sz="0" w:space="0" w:color="auto"/>
        <w:right w:val="none" w:sz="0" w:space="0" w:color="auto"/>
      </w:divBdr>
    </w:div>
    <w:div w:id="278493118">
      <w:bodyDiv w:val="1"/>
      <w:marLeft w:val="0"/>
      <w:marRight w:val="0"/>
      <w:marTop w:val="0"/>
      <w:marBottom w:val="0"/>
      <w:divBdr>
        <w:top w:val="none" w:sz="0" w:space="0" w:color="auto"/>
        <w:left w:val="none" w:sz="0" w:space="0" w:color="auto"/>
        <w:bottom w:val="none" w:sz="0" w:space="0" w:color="auto"/>
        <w:right w:val="none" w:sz="0" w:space="0" w:color="auto"/>
      </w:divBdr>
    </w:div>
    <w:div w:id="284776339">
      <w:bodyDiv w:val="1"/>
      <w:marLeft w:val="0"/>
      <w:marRight w:val="0"/>
      <w:marTop w:val="0"/>
      <w:marBottom w:val="0"/>
      <w:divBdr>
        <w:top w:val="none" w:sz="0" w:space="0" w:color="auto"/>
        <w:left w:val="none" w:sz="0" w:space="0" w:color="auto"/>
        <w:bottom w:val="none" w:sz="0" w:space="0" w:color="auto"/>
        <w:right w:val="none" w:sz="0" w:space="0" w:color="auto"/>
      </w:divBdr>
    </w:div>
    <w:div w:id="289210973">
      <w:bodyDiv w:val="1"/>
      <w:marLeft w:val="0"/>
      <w:marRight w:val="0"/>
      <w:marTop w:val="0"/>
      <w:marBottom w:val="0"/>
      <w:divBdr>
        <w:top w:val="none" w:sz="0" w:space="0" w:color="auto"/>
        <w:left w:val="none" w:sz="0" w:space="0" w:color="auto"/>
        <w:bottom w:val="none" w:sz="0" w:space="0" w:color="auto"/>
        <w:right w:val="none" w:sz="0" w:space="0" w:color="auto"/>
      </w:divBdr>
    </w:div>
    <w:div w:id="289898412">
      <w:bodyDiv w:val="1"/>
      <w:marLeft w:val="0"/>
      <w:marRight w:val="0"/>
      <w:marTop w:val="0"/>
      <w:marBottom w:val="0"/>
      <w:divBdr>
        <w:top w:val="none" w:sz="0" w:space="0" w:color="auto"/>
        <w:left w:val="none" w:sz="0" w:space="0" w:color="auto"/>
        <w:bottom w:val="none" w:sz="0" w:space="0" w:color="auto"/>
        <w:right w:val="none" w:sz="0" w:space="0" w:color="auto"/>
      </w:divBdr>
    </w:div>
    <w:div w:id="290748823">
      <w:bodyDiv w:val="1"/>
      <w:marLeft w:val="0"/>
      <w:marRight w:val="0"/>
      <w:marTop w:val="0"/>
      <w:marBottom w:val="0"/>
      <w:divBdr>
        <w:top w:val="none" w:sz="0" w:space="0" w:color="auto"/>
        <w:left w:val="none" w:sz="0" w:space="0" w:color="auto"/>
        <w:bottom w:val="none" w:sz="0" w:space="0" w:color="auto"/>
        <w:right w:val="none" w:sz="0" w:space="0" w:color="auto"/>
      </w:divBdr>
    </w:div>
    <w:div w:id="293945949">
      <w:bodyDiv w:val="1"/>
      <w:marLeft w:val="0"/>
      <w:marRight w:val="0"/>
      <w:marTop w:val="0"/>
      <w:marBottom w:val="0"/>
      <w:divBdr>
        <w:top w:val="none" w:sz="0" w:space="0" w:color="auto"/>
        <w:left w:val="none" w:sz="0" w:space="0" w:color="auto"/>
        <w:bottom w:val="none" w:sz="0" w:space="0" w:color="auto"/>
        <w:right w:val="none" w:sz="0" w:space="0" w:color="auto"/>
      </w:divBdr>
    </w:div>
    <w:div w:id="294721859">
      <w:bodyDiv w:val="1"/>
      <w:marLeft w:val="0"/>
      <w:marRight w:val="0"/>
      <w:marTop w:val="0"/>
      <w:marBottom w:val="0"/>
      <w:divBdr>
        <w:top w:val="none" w:sz="0" w:space="0" w:color="auto"/>
        <w:left w:val="none" w:sz="0" w:space="0" w:color="auto"/>
        <w:bottom w:val="none" w:sz="0" w:space="0" w:color="auto"/>
        <w:right w:val="none" w:sz="0" w:space="0" w:color="auto"/>
      </w:divBdr>
    </w:div>
    <w:div w:id="302465997">
      <w:bodyDiv w:val="1"/>
      <w:marLeft w:val="0"/>
      <w:marRight w:val="0"/>
      <w:marTop w:val="0"/>
      <w:marBottom w:val="0"/>
      <w:divBdr>
        <w:top w:val="none" w:sz="0" w:space="0" w:color="auto"/>
        <w:left w:val="none" w:sz="0" w:space="0" w:color="auto"/>
        <w:bottom w:val="none" w:sz="0" w:space="0" w:color="auto"/>
        <w:right w:val="none" w:sz="0" w:space="0" w:color="auto"/>
      </w:divBdr>
    </w:div>
    <w:div w:id="308170416">
      <w:bodyDiv w:val="1"/>
      <w:marLeft w:val="0"/>
      <w:marRight w:val="0"/>
      <w:marTop w:val="0"/>
      <w:marBottom w:val="0"/>
      <w:divBdr>
        <w:top w:val="none" w:sz="0" w:space="0" w:color="auto"/>
        <w:left w:val="none" w:sz="0" w:space="0" w:color="auto"/>
        <w:bottom w:val="none" w:sz="0" w:space="0" w:color="auto"/>
        <w:right w:val="none" w:sz="0" w:space="0" w:color="auto"/>
      </w:divBdr>
    </w:div>
    <w:div w:id="320426158">
      <w:bodyDiv w:val="1"/>
      <w:marLeft w:val="0"/>
      <w:marRight w:val="0"/>
      <w:marTop w:val="0"/>
      <w:marBottom w:val="0"/>
      <w:divBdr>
        <w:top w:val="none" w:sz="0" w:space="0" w:color="auto"/>
        <w:left w:val="none" w:sz="0" w:space="0" w:color="auto"/>
        <w:bottom w:val="none" w:sz="0" w:space="0" w:color="auto"/>
        <w:right w:val="none" w:sz="0" w:space="0" w:color="auto"/>
      </w:divBdr>
    </w:div>
    <w:div w:id="320430776">
      <w:bodyDiv w:val="1"/>
      <w:marLeft w:val="0"/>
      <w:marRight w:val="0"/>
      <w:marTop w:val="0"/>
      <w:marBottom w:val="0"/>
      <w:divBdr>
        <w:top w:val="none" w:sz="0" w:space="0" w:color="auto"/>
        <w:left w:val="none" w:sz="0" w:space="0" w:color="auto"/>
        <w:bottom w:val="none" w:sz="0" w:space="0" w:color="auto"/>
        <w:right w:val="none" w:sz="0" w:space="0" w:color="auto"/>
      </w:divBdr>
    </w:div>
    <w:div w:id="321979666">
      <w:bodyDiv w:val="1"/>
      <w:marLeft w:val="0"/>
      <w:marRight w:val="0"/>
      <w:marTop w:val="0"/>
      <w:marBottom w:val="0"/>
      <w:divBdr>
        <w:top w:val="none" w:sz="0" w:space="0" w:color="auto"/>
        <w:left w:val="none" w:sz="0" w:space="0" w:color="auto"/>
        <w:bottom w:val="none" w:sz="0" w:space="0" w:color="auto"/>
        <w:right w:val="none" w:sz="0" w:space="0" w:color="auto"/>
      </w:divBdr>
    </w:div>
    <w:div w:id="322973666">
      <w:bodyDiv w:val="1"/>
      <w:marLeft w:val="0"/>
      <w:marRight w:val="0"/>
      <w:marTop w:val="0"/>
      <w:marBottom w:val="0"/>
      <w:divBdr>
        <w:top w:val="none" w:sz="0" w:space="0" w:color="auto"/>
        <w:left w:val="none" w:sz="0" w:space="0" w:color="auto"/>
        <w:bottom w:val="none" w:sz="0" w:space="0" w:color="auto"/>
        <w:right w:val="none" w:sz="0" w:space="0" w:color="auto"/>
      </w:divBdr>
    </w:div>
    <w:div w:id="326174693">
      <w:bodyDiv w:val="1"/>
      <w:marLeft w:val="0"/>
      <w:marRight w:val="0"/>
      <w:marTop w:val="0"/>
      <w:marBottom w:val="0"/>
      <w:divBdr>
        <w:top w:val="none" w:sz="0" w:space="0" w:color="auto"/>
        <w:left w:val="none" w:sz="0" w:space="0" w:color="auto"/>
        <w:bottom w:val="none" w:sz="0" w:space="0" w:color="auto"/>
        <w:right w:val="none" w:sz="0" w:space="0" w:color="auto"/>
      </w:divBdr>
    </w:div>
    <w:div w:id="329866158">
      <w:bodyDiv w:val="1"/>
      <w:marLeft w:val="0"/>
      <w:marRight w:val="0"/>
      <w:marTop w:val="0"/>
      <w:marBottom w:val="0"/>
      <w:divBdr>
        <w:top w:val="none" w:sz="0" w:space="0" w:color="auto"/>
        <w:left w:val="none" w:sz="0" w:space="0" w:color="auto"/>
        <w:bottom w:val="none" w:sz="0" w:space="0" w:color="auto"/>
        <w:right w:val="none" w:sz="0" w:space="0" w:color="auto"/>
      </w:divBdr>
    </w:div>
    <w:div w:id="333189878">
      <w:bodyDiv w:val="1"/>
      <w:marLeft w:val="0"/>
      <w:marRight w:val="0"/>
      <w:marTop w:val="0"/>
      <w:marBottom w:val="0"/>
      <w:divBdr>
        <w:top w:val="none" w:sz="0" w:space="0" w:color="auto"/>
        <w:left w:val="none" w:sz="0" w:space="0" w:color="auto"/>
        <w:bottom w:val="none" w:sz="0" w:space="0" w:color="auto"/>
        <w:right w:val="none" w:sz="0" w:space="0" w:color="auto"/>
      </w:divBdr>
    </w:div>
    <w:div w:id="336537174">
      <w:bodyDiv w:val="1"/>
      <w:marLeft w:val="0"/>
      <w:marRight w:val="0"/>
      <w:marTop w:val="0"/>
      <w:marBottom w:val="0"/>
      <w:divBdr>
        <w:top w:val="none" w:sz="0" w:space="0" w:color="auto"/>
        <w:left w:val="none" w:sz="0" w:space="0" w:color="auto"/>
        <w:bottom w:val="none" w:sz="0" w:space="0" w:color="auto"/>
        <w:right w:val="none" w:sz="0" w:space="0" w:color="auto"/>
      </w:divBdr>
    </w:div>
    <w:div w:id="340858674">
      <w:bodyDiv w:val="1"/>
      <w:marLeft w:val="0"/>
      <w:marRight w:val="0"/>
      <w:marTop w:val="0"/>
      <w:marBottom w:val="0"/>
      <w:divBdr>
        <w:top w:val="none" w:sz="0" w:space="0" w:color="auto"/>
        <w:left w:val="none" w:sz="0" w:space="0" w:color="auto"/>
        <w:bottom w:val="none" w:sz="0" w:space="0" w:color="auto"/>
        <w:right w:val="none" w:sz="0" w:space="0" w:color="auto"/>
      </w:divBdr>
    </w:div>
    <w:div w:id="341248080">
      <w:bodyDiv w:val="1"/>
      <w:marLeft w:val="0"/>
      <w:marRight w:val="0"/>
      <w:marTop w:val="0"/>
      <w:marBottom w:val="0"/>
      <w:divBdr>
        <w:top w:val="none" w:sz="0" w:space="0" w:color="auto"/>
        <w:left w:val="none" w:sz="0" w:space="0" w:color="auto"/>
        <w:bottom w:val="none" w:sz="0" w:space="0" w:color="auto"/>
        <w:right w:val="none" w:sz="0" w:space="0" w:color="auto"/>
      </w:divBdr>
    </w:div>
    <w:div w:id="346638841">
      <w:bodyDiv w:val="1"/>
      <w:marLeft w:val="0"/>
      <w:marRight w:val="0"/>
      <w:marTop w:val="0"/>
      <w:marBottom w:val="0"/>
      <w:divBdr>
        <w:top w:val="none" w:sz="0" w:space="0" w:color="auto"/>
        <w:left w:val="none" w:sz="0" w:space="0" w:color="auto"/>
        <w:bottom w:val="none" w:sz="0" w:space="0" w:color="auto"/>
        <w:right w:val="none" w:sz="0" w:space="0" w:color="auto"/>
      </w:divBdr>
    </w:div>
    <w:div w:id="348992000">
      <w:bodyDiv w:val="1"/>
      <w:marLeft w:val="0"/>
      <w:marRight w:val="0"/>
      <w:marTop w:val="0"/>
      <w:marBottom w:val="0"/>
      <w:divBdr>
        <w:top w:val="none" w:sz="0" w:space="0" w:color="auto"/>
        <w:left w:val="none" w:sz="0" w:space="0" w:color="auto"/>
        <w:bottom w:val="none" w:sz="0" w:space="0" w:color="auto"/>
        <w:right w:val="none" w:sz="0" w:space="0" w:color="auto"/>
      </w:divBdr>
    </w:div>
    <w:div w:id="351801499">
      <w:bodyDiv w:val="1"/>
      <w:marLeft w:val="0"/>
      <w:marRight w:val="0"/>
      <w:marTop w:val="0"/>
      <w:marBottom w:val="0"/>
      <w:divBdr>
        <w:top w:val="none" w:sz="0" w:space="0" w:color="auto"/>
        <w:left w:val="none" w:sz="0" w:space="0" w:color="auto"/>
        <w:bottom w:val="none" w:sz="0" w:space="0" w:color="auto"/>
        <w:right w:val="none" w:sz="0" w:space="0" w:color="auto"/>
      </w:divBdr>
    </w:div>
    <w:div w:id="352414811">
      <w:bodyDiv w:val="1"/>
      <w:marLeft w:val="0"/>
      <w:marRight w:val="0"/>
      <w:marTop w:val="0"/>
      <w:marBottom w:val="0"/>
      <w:divBdr>
        <w:top w:val="none" w:sz="0" w:space="0" w:color="auto"/>
        <w:left w:val="none" w:sz="0" w:space="0" w:color="auto"/>
        <w:bottom w:val="none" w:sz="0" w:space="0" w:color="auto"/>
        <w:right w:val="none" w:sz="0" w:space="0" w:color="auto"/>
      </w:divBdr>
    </w:div>
    <w:div w:id="353387330">
      <w:bodyDiv w:val="1"/>
      <w:marLeft w:val="0"/>
      <w:marRight w:val="0"/>
      <w:marTop w:val="0"/>
      <w:marBottom w:val="0"/>
      <w:divBdr>
        <w:top w:val="none" w:sz="0" w:space="0" w:color="auto"/>
        <w:left w:val="none" w:sz="0" w:space="0" w:color="auto"/>
        <w:bottom w:val="none" w:sz="0" w:space="0" w:color="auto"/>
        <w:right w:val="none" w:sz="0" w:space="0" w:color="auto"/>
      </w:divBdr>
    </w:div>
    <w:div w:id="355539511">
      <w:bodyDiv w:val="1"/>
      <w:marLeft w:val="0"/>
      <w:marRight w:val="0"/>
      <w:marTop w:val="0"/>
      <w:marBottom w:val="0"/>
      <w:divBdr>
        <w:top w:val="none" w:sz="0" w:space="0" w:color="auto"/>
        <w:left w:val="none" w:sz="0" w:space="0" w:color="auto"/>
        <w:bottom w:val="none" w:sz="0" w:space="0" w:color="auto"/>
        <w:right w:val="none" w:sz="0" w:space="0" w:color="auto"/>
      </w:divBdr>
    </w:div>
    <w:div w:id="358287243">
      <w:bodyDiv w:val="1"/>
      <w:marLeft w:val="0"/>
      <w:marRight w:val="0"/>
      <w:marTop w:val="0"/>
      <w:marBottom w:val="0"/>
      <w:divBdr>
        <w:top w:val="none" w:sz="0" w:space="0" w:color="auto"/>
        <w:left w:val="none" w:sz="0" w:space="0" w:color="auto"/>
        <w:bottom w:val="none" w:sz="0" w:space="0" w:color="auto"/>
        <w:right w:val="none" w:sz="0" w:space="0" w:color="auto"/>
      </w:divBdr>
    </w:div>
    <w:div w:id="374549543">
      <w:bodyDiv w:val="1"/>
      <w:marLeft w:val="0"/>
      <w:marRight w:val="0"/>
      <w:marTop w:val="0"/>
      <w:marBottom w:val="0"/>
      <w:divBdr>
        <w:top w:val="none" w:sz="0" w:space="0" w:color="auto"/>
        <w:left w:val="none" w:sz="0" w:space="0" w:color="auto"/>
        <w:bottom w:val="none" w:sz="0" w:space="0" w:color="auto"/>
        <w:right w:val="none" w:sz="0" w:space="0" w:color="auto"/>
      </w:divBdr>
      <w:divsChild>
        <w:div w:id="1850219589">
          <w:marLeft w:val="0"/>
          <w:marRight w:val="0"/>
          <w:marTop w:val="0"/>
          <w:marBottom w:val="0"/>
          <w:divBdr>
            <w:top w:val="none" w:sz="0" w:space="0" w:color="auto"/>
            <w:left w:val="none" w:sz="0" w:space="0" w:color="auto"/>
            <w:bottom w:val="none" w:sz="0" w:space="0" w:color="auto"/>
            <w:right w:val="none" w:sz="0" w:space="0" w:color="auto"/>
          </w:divBdr>
          <w:divsChild>
            <w:div w:id="966201618">
              <w:marLeft w:val="0"/>
              <w:marRight w:val="0"/>
              <w:marTop w:val="0"/>
              <w:marBottom w:val="0"/>
              <w:divBdr>
                <w:top w:val="none" w:sz="0" w:space="0" w:color="auto"/>
                <w:left w:val="none" w:sz="0" w:space="0" w:color="auto"/>
                <w:bottom w:val="none" w:sz="0" w:space="0" w:color="auto"/>
                <w:right w:val="none" w:sz="0" w:space="0" w:color="auto"/>
              </w:divBdr>
              <w:divsChild>
                <w:div w:id="975061982">
                  <w:marLeft w:val="0"/>
                  <w:marRight w:val="0"/>
                  <w:marTop w:val="0"/>
                  <w:marBottom w:val="0"/>
                  <w:divBdr>
                    <w:top w:val="none" w:sz="0" w:space="0" w:color="auto"/>
                    <w:left w:val="none" w:sz="0" w:space="0" w:color="auto"/>
                    <w:bottom w:val="none" w:sz="0" w:space="0" w:color="auto"/>
                    <w:right w:val="none" w:sz="0" w:space="0" w:color="auto"/>
                  </w:divBdr>
                  <w:divsChild>
                    <w:div w:id="953169515">
                      <w:marLeft w:val="0"/>
                      <w:marRight w:val="0"/>
                      <w:marTop w:val="0"/>
                      <w:marBottom w:val="450"/>
                      <w:divBdr>
                        <w:top w:val="none" w:sz="0" w:space="0" w:color="auto"/>
                        <w:left w:val="none" w:sz="0" w:space="0" w:color="auto"/>
                        <w:bottom w:val="none" w:sz="0" w:space="0" w:color="auto"/>
                        <w:right w:val="none" w:sz="0" w:space="0" w:color="auto"/>
                      </w:divBdr>
                      <w:divsChild>
                        <w:div w:id="234821104">
                          <w:marLeft w:val="0"/>
                          <w:marRight w:val="0"/>
                          <w:marTop w:val="0"/>
                          <w:marBottom w:val="0"/>
                          <w:divBdr>
                            <w:top w:val="none" w:sz="0" w:space="0" w:color="auto"/>
                            <w:left w:val="none" w:sz="0" w:space="0" w:color="auto"/>
                            <w:bottom w:val="none" w:sz="0" w:space="0" w:color="auto"/>
                            <w:right w:val="none" w:sz="0" w:space="0" w:color="auto"/>
                          </w:divBdr>
                          <w:divsChild>
                            <w:div w:id="2113740269">
                              <w:marLeft w:val="0"/>
                              <w:marRight w:val="0"/>
                              <w:marTop w:val="0"/>
                              <w:marBottom w:val="0"/>
                              <w:divBdr>
                                <w:top w:val="none" w:sz="0" w:space="0" w:color="auto"/>
                                <w:left w:val="none" w:sz="0" w:space="0" w:color="auto"/>
                                <w:bottom w:val="none" w:sz="0" w:space="0" w:color="auto"/>
                                <w:right w:val="none" w:sz="0" w:space="0" w:color="auto"/>
                              </w:divBdr>
                              <w:divsChild>
                                <w:div w:id="1404600059">
                                  <w:marLeft w:val="0"/>
                                  <w:marRight w:val="0"/>
                                  <w:marTop w:val="0"/>
                                  <w:marBottom w:val="0"/>
                                  <w:divBdr>
                                    <w:top w:val="none" w:sz="0" w:space="0" w:color="auto"/>
                                    <w:left w:val="none" w:sz="0" w:space="0" w:color="auto"/>
                                    <w:bottom w:val="none" w:sz="0" w:space="0" w:color="auto"/>
                                    <w:right w:val="none" w:sz="0" w:space="0" w:color="auto"/>
                                  </w:divBdr>
                                  <w:divsChild>
                                    <w:div w:id="1587572165">
                                      <w:marLeft w:val="0"/>
                                      <w:marRight w:val="0"/>
                                      <w:marTop w:val="0"/>
                                      <w:marBottom w:val="0"/>
                                      <w:divBdr>
                                        <w:top w:val="none" w:sz="0" w:space="0" w:color="auto"/>
                                        <w:left w:val="none" w:sz="0" w:space="0" w:color="auto"/>
                                        <w:bottom w:val="none" w:sz="0" w:space="0" w:color="auto"/>
                                        <w:right w:val="none" w:sz="0" w:space="0" w:color="auto"/>
                                      </w:divBdr>
                                      <w:divsChild>
                                        <w:div w:id="142468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4696149">
      <w:bodyDiv w:val="1"/>
      <w:marLeft w:val="0"/>
      <w:marRight w:val="0"/>
      <w:marTop w:val="0"/>
      <w:marBottom w:val="0"/>
      <w:divBdr>
        <w:top w:val="none" w:sz="0" w:space="0" w:color="auto"/>
        <w:left w:val="none" w:sz="0" w:space="0" w:color="auto"/>
        <w:bottom w:val="none" w:sz="0" w:space="0" w:color="auto"/>
        <w:right w:val="none" w:sz="0" w:space="0" w:color="auto"/>
      </w:divBdr>
    </w:div>
    <w:div w:id="375660946">
      <w:bodyDiv w:val="1"/>
      <w:marLeft w:val="0"/>
      <w:marRight w:val="0"/>
      <w:marTop w:val="0"/>
      <w:marBottom w:val="0"/>
      <w:divBdr>
        <w:top w:val="none" w:sz="0" w:space="0" w:color="auto"/>
        <w:left w:val="none" w:sz="0" w:space="0" w:color="auto"/>
        <w:bottom w:val="none" w:sz="0" w:space="0" w:color="auto"/>
        <w:right w:val="none" w:sz="0" w:space="0" w:color="auto"/>
      </w:divBdr>
    </w:div>
    <w:div w:id="388722884">
      <w:bodyDiv w:val="1"/>
      <w:marLeft w:val="0"/>
      <w:marRight w:val="0"/>
      <w:marTop w:val="0"/>
      <w:marBottom w:val="0"/>
      <w:divBdr>
        <w:top w:val="none" w:sz="0" w:space="0" w:color="auto"/>
        <w:left w:val="none" w:sz="0" w:space="0" w:color="auto"/>
        <w:bottom w:val="none" w:sz="0" w:space="0" w:color="auto"/>
        <w:right w:val="none" w:sz="0" w:space="0" w:color="auto"/>
      </w:divBdr>
    </w:div>
    <w:div w:id="401369102">
      <w:bodyDiv w:val="1"/>
      <w:marLeft w:val="0"/>
      <w:marRight w:val="0"/>
      <w:marTop w:val="0"/>
      <w:marBottom w:val="0"/>
      <w:divBdr>
        <w:top w:val="none" w:sz="0" w:space="0" w:color="auto"/>
        <w:left w:val="none" w:sz="0" w:space="0" w:color="auto"/>
        <w:bottom w:val="none" w:sz="0" w:space="0" w:color="auto"/>
        <w:right w:val="none" w:sz="0" w:space="0" w:color="auto"/>
      </w:divBdr>
    </w:div>
    <w:div w:id="405105075">
      <w:bodyDiv w:val="1"/>
      <w:marLeft w:val="0"/>
      <w:marRight w:val="0"/>
      <w:marTop w:val="0"/>
      <w:marBottom w:val="0"/>
      <w:divBdr>
        <w:top w:val="none" w:sz="0" w:space="0" w:color="auto"/>
        <w:left w:val="none" w:sz="0" w:space="0" w:color="auto"/>
        <w:bottom w:val="none" w:sz="0" w:space="0" w:color="auto"/>
        <w:right w:val="none" w:sz="0" w:space="0" w:color="auto"/>
      </w:divBdr>
    </w:div>
    <w:div w:id="405423847">
      <w:bodyDiv w:val="1"/>
      <w:marLeft w:val="0"/>
      <w:marRight w:val="0"/>
      <w:marTop w:val="0"/>
      <w:marBottom w:val="0"/>
      <w:divBdr>
        <w:top w:val="none" w:sz="0" w:space="0" w:color="auto"/>
        <w:left w:val="none" w:sz="0" w:space="0" w:color="auto"/>
        <w:bottom w:val="none" w:sz="0" w:space="0" w:color="auto"/>
        <w:right w:val="none" w:sz="0" w:space="0" w:color="auto"/>
      </w:divBdr>
    </w:div>
    <w:div w:id="409430420">
      <w:bodyDiv w:val="1"/>
      <w:marLeft w:val="0"/>
      <w:marRight w:val="0"/>
      <w:marTop w:val="0"/>
      <w:marBottom w:val="0"/>
      <w:divBdr>
        <w:top w:val="none" w:sz="0" w:space="0" w:color="auto"/>
        <w:left w:val="none" w:sz="0" w:space="0" w:color="auto"/>
        <w:bottom w:val="none" w:sz="0" w:space="0" w:color="auto"/>
        <w:right w:val="none" w:sz="0" w:space="0" w:color="auto"/>
      </w:divBdr>
    </w:div>
    <w:div w:id="409541869">
      <w:bodyDiv w:val="1"/>
      <w:marLeft w:val="0"/>
      <w:marRight w:val="0"/>
      <w:marTop w:val="0"/>
      <w:marBottom w:val="0"/>
      <w:divBdr>
        <w:top w:val="none" w:sz="0" w:space="0" w:color="auto"/>
        <w:left w:val="none" w:sz="0" w:space="0" w:color="auto"/>
        <w:bottom w:val="none" w:sz="0" w:space="0" w:color="auto"/>
        <w:right w:val="none" w:sz="0" w:space="0" w:color="auto"/>
      </w:divBdr>
    </w:div>
    <w:div w:id="414480429">
      <w:bodyDiv w:val="1"/>
      <w:marLeft w:val="0"/>
      <w:marRight w:val="0"/>
      <w:marTop w:val="0"/>
      <w:marBottom w:val="0"/>
      <w:divBdr>
        <w:top w:val="none" w:sz="0" w:space="0" w:color="auto"/>
        <w:left w:val="none" w:sz="0" w:space="0" w:color="auto"/>
        <w:bottom w:val="none" w:sz="0" w:space="0" w:color="auto"/>
        <w:right w:val="none" w:sz="0" w:space="0" w:color="auto"/>
      </w:divBdr>
    </w:div>
    <w:div w:id="419569356">
      <w:bodyDiv w:val="1"/>
      <w:marLeft w:val="0"/>
      <w:marRight w:val="0"/>
      <w:marTop w:val="0"/>
      <w:marBottom w:val="0"/>
      <w:divBdr>
        <w:top w:val="none" w:sz="0" w:space="0" w:color="auto"/>
        <w:left w:val="none" w:sz="0" w:space="0" w:color="auto"/>
        <w:bottom w:val="none" w:sz="0" w:space="0" w:color="auto"/>
        <w:right w:val="none" w:sz="0" w:space="0" w:color="auto"/>
      </w:divBdr>
    </w:div>
    <w:div w:id="420834978">
      <w:bodyDiv w:val="1"/>
      <w:marLeft w:val="0"/>
      <w:marRight w:val="0"/>
      <w:marTop w:val="0"/>
      <w:marBottom w:val="0"/>
      <w:divBdr>
        <w:top w:val="none" w:sz="0" w:space="0" w:color="auto"/>
        <w:left w:val="none" w:sz="0" w:space="0" w:color="auto"/>
        <w:bottom w:val="none" w:sz="0" w:space="0" w:color="auto"/>
        <w:right w:val="none" w:sz="0" w:space="0" w:color="auto"/>
      </w:divBdr>
    </w:div>
    <w:div w:id="425543848">
      <w:bodyDiv w:val="1"/>
      <w:marLeft w:val="0"/>
      <w:marRight w:val="0"/>
      <w:marTop w:val="0"/>
      <w:marBottom w:val="0"/>
      <w:divBdr>
        <w:top w:val="none" w:sz="0" w:space="0" w:color="auto"/>
        <w:left w:val="none" w:sz="0" w:space="0" w:color="auto"/>
        <w:bottom w:val="none" w:sz="0" w:space="0" w:color="auto"/>
        <w:right w:val="none" w:sz="0" w:space="0" w:color="auto"/>
      </w:divBdr>
    </w:div>
    <w:div w:id="442186752">
      <w:bodyDiv w:val="1"/>
      <w:marLeft w:val="0"/>
      <w:marRight w:val="0"/>
      <w:marTop w:val="0"/>
      <w:marBottom w:val="0"/>
      <w:divBdr>
        <w:top w:val="none" w:sz="0" w:space="0" w:color="auto"/>
        <w:left w:val="none" w:sz="0" w:space="0" w:color="auto"/>
        <w:bottom w:val="none" w:sz="0" w:space="0" w:color="auto"/>
        <w:right w:val="none" w:sz="0" w:space="0" w:color="auto"/>
      </w:divBdr>
    </w:div>
    <w:div w:id="442381671">
      <w:bodyDiv w:val="1"/>
      <w:marLeft w:val="0"/>
      <w:marRight w:val="0"/>
      <w:marTop w:val="0"/>
      <w:marBottom w:val="0"/>
      <w:divBdr>
        <w:top w:val="none" w:sz="0" w:space="0" w:color="auto"/>
        <w:left w:val="none" w:sz="0" w:space="0" w:color="auto"/>
        <w:bottom w:val="none" w:sz="0" w:space="0" w:color="auto"/>
        <w:right w:val="none" w:sz="0" w:space="0" w:color="auto"/>
      </w:divBdr>
    </w:div>
    <w:div w:id="443158982">
      <w:bodyDiv w:val="1"/>
      <w:marLeft w:val="0"/>
      <w:marRight w:val="0"/>
      <w:marTop w:val="0"/>
      <w:marBottom w:val="0"/>
      <w:divBdr>
        <w:top w:val="none" w:sz="0" w:space="0" w:color="auto"/>
        <w:left w:val="none" w:sz="0" w:space="0" w:color="auto"/>
        <w:bottom w:val="none" w:sz="0" w:space="0" w:color="auto"/>
        <w:right w:val="none" w:sz="0" w:space="0" w:color="auto"/>
      </w:divBdr>
    </w:div>
    <w:div w:id="454641920">
      <w:bodyDiv w:val="1"/>
      <w:marLeft w:val="0"/>
      <w:marRight w:val="0"/>
      <w:marTop w:val="0"/>
      <w:marBottom w:val="0"/>
      <w:divBdr>
        <w:top w:val="none" w:sz="0" w:space="0" w:color="auto"/>
        <w:left w:val="none" w:sz="0" w:space="0" w:color="auto"/>
        <w:bottom w:val="none" w:sz="0" w:space="0" w:color="auto"/>
        <w:right w:val="none" w:sz="0" w:space="0" w:color="auto"/>
      </w:divBdr>
    </w:div>
    <w:div w:id="461070954">
      <w:bodyDiv w:val="1"/>
      <w:marLeft w:val="0"/>
      <w:marRight w:val="0"/>
      <w:marTop w:val="0"/>
      <w:marBottom w:val="0"/>
      <w:divBdr>
        <w:top w:val="none" w:sz="0" w:space="0" w:color="auto"/>
        <w:left w:val="none" w:sz="0" w:space="0" w:color="auto"/>
        <w:bottom w:val="none" w:sz="0" w:space="0" w:color="auto"/>
        <w:right w:val="none" w:sz="0" w:space="0" w:color="auto"/>
      </w:divBdr>
    </w:div>
    <w:div w:id="461578786">
      <w:bodyDiv w:val="1"/>
      <w:marLeft w:val="0"/>
      <w:marRight w:val="0"/>
      <w:marTop w:val="0"/>
      <w:marBottom w:val="0"/>
      <w:divBdr>
        <w:top w:val="none" w:sz="0" w:space="0" w:color="auto"/>
        <w:left w:val="none" w:sz="0" w:space="0" w:color="auto"/>
        <w:bottom w:val="none" w:sz="0" w:space="0" w:color="auto"/>
        <w:right w:val="none" w:sz="0" w:space="0" w:color="auto"/>
      </w:divBdr>
    </w:div>
    <w:div w:id="472597677">
      <w:bodyDiv w:val="1"/>
      <w:marLeft w:val="0"/>
      <w:marRight w:val="0"/>
      <w:marTop w:val="0"/>
      <w:marBottom w:val="0"/>
      <w:divBdr>
        <w:top w:val="none" w:sz="0" w:space="0" w:color="auto"/>
        <w:left w:val="none" w:sz="0" w:space="0" w:color="auto"/>
        <w:bottom w:val="none" w:sz="0" w:space="0" w:color="auto"/>
        <w:right w:val="none" w:sz="0" w:space="0" w:color="auto"/>
      </w:divBdr>
    </w:div>
    <w:div w:id="473449782">
      <w:bodyDiv w:val="1"/>
      <w:marLeft w:val="0"/>
      <w:marRight w:val="0"/>
      <w:marTop w:val="0"/>
      <w:marBottom w:val="0"/>
      <w:divBdr>
        <w:top w:val="none" w:sz="0" w:space="0" w:color="auto"/>
        <w:left w:val="none" w:sz="0" w:space="0" w:color="auto"/>
        <w:bottom w:val="none" w:sz="0" w:space="0" w:color="auto"/>
        <w:right w:val="none" w:sz="0" w:space="0" w:color="auto"/>
      </w:divBdr>
    </w:div>
    <w:div w:id="493033687">
      <w:bodyDiv w:val="1"/>
      <w:marLeft w:val="0"/>
      <w:marRight w:val="0"/>
      <w:marTop w:val="0"/>
      <w:marBottom w:val="0"/>
      <w:divBdr>
        <w:top w:val="none" w:sz="0" w:space="0" w:color="auto"/>
        <w:left w:val="none" w:sz="0" w:space="0" w:color="auto"/>
        <w:bottom w:val="none" w:sz="0" w:space="0" w:color="auto"/>
        <w:right w:val="none" w:sz="0" w:space="0" w:color="auto"/>
      </w:divBdr>
    </w:div>
    <w:div w:id="495725297">
      <w:bodyDiv w:val="1"/>
      <w:marLeft w:val="0"/>
      <w:marRight w:val="0"/>
      <w:marTop w:val="0"/>
      <w:marBottom w:val="0"/>
      <w:divBdr>
        <w:top w:val="none" w:sz="0" w:space="0" w:color="auto"/>
        <w:left w:val="none" w:sz="0" w:space="0" w:color="auto"/>
        <w:bottom w:val="none" w:sz="0" w:space="0" w:color="auto"/>
        <w:right w:val="none" w:sz="0" w:space="0" w:color="auto"/>
      </w:divBdr>
    </w:div>
    <w:div w:id="511382680">
      <w:bodyDiv w:val="1"/>
      <w:marLeft w:val="0"/>
      <w:marRight w:val="0"/>
      <w:marTop w:val="0"/>
      <w:marBottom w:val="0"/>
      <w:divBdr>
        <w:top w:val="none" w:sz="0" w:space="0" w:color="auto"/>
        <w:left w:val="none" w:sz="0" w:space="0" w:color="auto"/>
        <w:bottom w:val="none" w:sz="0" w:space="0" w:color="auto"/>
        <w:right w:val="none" w:sz="0" w:space="0" w:color="auto"/>
      </w:divBdr>
    </w:div>
    <w:div w:id="515460057">
      <w:bodyDiv w:val="1"/>
      <w:marLeft w:val="0"/>
      <w:marRight w:val="0"/>
      <w:marTop w:val="0"/>
      <w:marBottom w:val="0"/>
      <w:divBdr>
        <w:top w:val="none" w:sz="0" w:space="0" w:color="auto"/>
        <w:left w:val="none" w:sz="0" w:space="0" w:color="auto"/>
        <w:bottom w:val="none" w:sz="0" w:space="0" w:color="auto"/>
        <w:right w:val="none" w:sz="0" w:space="0" w:color="auto"/>
      </w:divBdr>
    </w:div>
    <w:div w:id="521672131">
      <w:bodyDiv w:val="1"/>
      <w:marLeft w:val="0"/>
      <w:marRight w:val="0"/>
      <w:marTop w:val="0"/>
      <w:marBottom w:val="0"/>
      <w:divBdr>
        <w:top w:val="none" w:sz="0" w:space="0" w:color="auto"/>
        <w:left w:val="none" w:sz="0" w:space="0" w:color="auto"/>
        <w:bottom w:val="none" w:sz="0" w:space="0" w:color="auto"/>
        <w:right w:val="none" w:sz="0" w:space="0" w:color="auto"/>
      </w:divBdr>
    </w:div>
    <w:div w:id="523985555">
      <w:bodyDiv w:val="1"/>
      <w:marLeft w:val="0"/>
      <w:marRight w:val="0"/>
      <w:marTop w:val="0"/>
      <w:marBottom w:val="0"/>
      <w:divBdr>
        <w:top w:val="none" w:sz="0" w:space="0" w:color="auto"/>
        <w:left w:val="none" w:sz="0" w:space="0" w:color="auto"/>
        <w:bottom w:val="none" w:sz="0" w:space="0" w:color="auto"/>
        <w:right w:val="none" w:sz="0" w:space="0" w:color="auto"/>
      </w:divBdr>
    </w:div>
    <w:div w:id="525218622">
      <w:bodyDiv w:val="1"/>
      <w:marLeft w:val="0"/>
      <w:marRight w:val="0"/>
      <w:marTop w:val="0"/>
      <w:marBottom w:val="0"/>
      <w:divBdr>
        <w:top w:val="none" w:sz="0" w:space="0" w:color="auto"/>
        <w:left w:val="none" w:sz="0" w:space="0" w:color="auto"/>
        <w:bottom w:val="none" w:sz="0" w:space="0" w:color="auto"/>
        <w:right w:val="none" w:sz="0" w:space="0" w:color="auto"/>
      </w:divBdr>
    </w:div>
    <w:div w:id="529346324">
      <w:bodyDiv w:val="1"/>
      <w:marLeft w:val="0"/>
      <w:marRight w:val="0"/>
      <w:marTop w:val="0"/>
      <w:marBottom w:val="0"/>
      <w:divBdr>
        <w:top w:val="none" w:sz="0" w:space="0" w:color="auto"/>
        <w:left w:val="none" w:sz="0" w:space="0" w:color="auto"/>
        <w:bottom w:val="none" w:sz="0" w:space="0" w:color="auto"/>
        <w:right w:val="none" w:sz="0" w:space="0" w:color="auto"/>
      </w:divBdr>
    </w:div>
    <w:div w:id="530072784">
      <w:bodyDiv w:val="1"/>
      <w:marLeft w:val="0"/>
      <w:marRight w:val="0"/>
      <w:marTop w:val="0"/>
      <w:marBottom w:val="0"/>
      <w:divBdr>
        <w:top w:val="none" w:sz="0" w:space="0" w:color="auto"/>
        <w:left w:val="none" w:sz="0" w:space="0" w:color="auto"/>
        <w:bottom w:val="none" w:sz="0" w:space="0" w:color="auto"/>
        <w:right w:val="none" w:sz="0" w:space="0" w:color="auto"/>
      </w:divBdr>
    </w:div>
    <w:div w:id="530538648">
      <w:bodyDiv w:val="1"/>
      <w:marLeft w:val="0"/>
      <w:marRight w:val="0"/>
      <w:marTop w:val="0"/>
      <w:marBottom w:val="0"/>
      <w:divBdr>
        <w:top w:val="none" w:sz="0" w:space="0" w:color="auto"/>
        <w:left w:val="none" w:sz="0" w:space="0" w:color="auto"/>
        <w:bottom w:val="none" w:sz="0" w:space="0" w:color="auto"/>
        <w:right w:val="none" w:sz="0" w:space="0" w:color="auto"/>
      </w:divBdr>
    </w:div>
    <w:div w:id="532112091">
      <w:bodyDiv w:val="1"/>
      <w:marLeft w:val="0"/>
      <w:marRight w:val="0"/>
      <w:marTop w:val="0"/>
      <w:marBottom w:val="0"/>
      <w:divBdr>
        <w:top w:val="none" w:sz="0" w:space="0" w:color="auto"/>
        <w:left w:val="none" w:sz="0" w:space="0" w:color="auto"/>
        <w:bottom w:val="none" w:sz="0" w:space="0" w:color="auto"/>
        <w:right w:val="none" w:sz="0" w:space="0" w:color="auto"/>
      </w:divBdr>
    </w:div>
    <w:div w:id="535850796">
      <w:bodyDiv w:val="1"/>
      <w:marLeft w:val="0"/>
      <w:marRight w:val="0"/>
      <w:marTop w:val="0"/>
      <w:marBottom w:val="0"/>
      <w:divBdr>
        <w:top w:val="none" w:sz="0" w:space="0" w:color="auto"/>
        <w:left w:val="none" w:sz="0" w:space="0" w:color="auto"/>
        <w:bottom w:val="none" w:sz="0" w:space="0" w:color="auto"/>
        <w:right w:val="none" w:sz="0" w:space="0" w:color="auto"/>
      </w:divBdr>
    </w:div>
    <w:div w:id="540677836">
      <w:bodyDiv w:val="1"/>
      <w:marLeft w:val="0"/>
      <w:marRight w:val="0"/>
      <w:marTop w:val="0"/>
      <w:marBottom w:val="0"/>
      <w:divBdr>
        <w:top w:val="none" w:sz="0" w:space="0" w:color="auto"/>
        <w:left w:val="none" w:sz="0" w:space="0" w:color="auto"/>
        <w:bottom w:val="none" w:sz="0" w:space="0" w:color="auto"/>
        <w:right w:val="none" w:sz="0" w:space="0" w:color="auto"/>
      </w:divBdr>
    </w:div>
    <w:div w:id="542324693">
      <w:bodyDiv w:val="1"/>
      <w:marLeft w:val="0"/>
      <w:marRight w:val="0"/>
      <w:marTop w:val="0"/>
      <w:marBottom w:val="0"/>
      <w:divBdr>
        <w:top w:val="none" w:sz="0" w:space="0" w:color="auto"/>
        <w:left w:val="none" w:sz="0" w:space="0" w:color="auto"/>
        <w:bottom w:val="none" w:sz="0" w:space="0" w:color="auto"/>
        <w:right w:val="none" w:sz="0" w:space="0" w:color="auto"/>
      </w:divBdr>
    </w:div>
    <w:div w:id="546646041">
      <w:bodyDiv w:val="1"/>
      <w:marLeft w:val="0"/>
      <w:marRight w:val="0"/>
      <w:marTop w:val="0"/>
      <w:marBottom w:val="0"/>
      <w:divBdr>
        <w:top w:val="none" w:sz="0" w:space="0" w:color="auto"/>
        <w:left w:val="none" w:sz="0" w:space="0" w:color="auto"/>
        <w:bottom w:val="none" w:sz="0" w:space="0" w:color="auto"/>
        <w:right w:val="none" w:sz="0" w:space="0" w:color="auto"/>
      </w:divBdr>
    </w:div>
    <w:div w:id="548764007">
      <w:bodyDiv w:val="1"/>
      <w:marLeft w:val="0"/>
      <w:marRight w:val="0"/>
      <w:marTop w:val="0"/>
      <w:marBottom w:val="0"/>
      <w:divBdr>
        <w:top w:val="none" w:sz="0" w:space="0" w:color="auto"/>
        <w:left w:val="none" w:sz="0" w:space="0" w:color="auto"/>
        <w:bottom w:val="none" w:sz="0" w:space="0" w:color="auto"/>
        <w:right w:val="none" w:sz="0" w:space="0" w:color="auto"/>
      </w:divBdr>
    </w:div>
    <w:div w:id="557402113">
      <w:bodyDiv w:val="1"/>
      <w:marLeft w:val="0"/>
      <w:marRight w:val="0"/>
      <w:marTop w:val="0"/>
      <w:marBottom w:val="0"/>
      <w:divBdr>
        <w:top w:val="none" w:sz="0" w:space="0" w:color="auto"/>
        <w:left w:val="none" w:sz="0" w:space="0" w:color="auto"/>
        <w:bottom w:val="none" w:sz="0" w:space="0" w:color="auto"/>
        <w:right w:val="none" w:sz="0" w:space="0" w:color="auto"/>
      </w:divBdr>
    </w:div>
    <w:div w:id="558978721">
      <w:bodyDiv w:val="1"/>
      <w:marLeft w:val="0"/>
      <w:marRight w:val="0"/>
      <w:marTop w:val="0"/>
      <w:marBottom w:val="0"/>
      <w:divBdr>
        <w:top w:val="none" w:sz="0" w:space="0" w:color="auto"/>
        <w:left w:val="none" w:sz="0" w:space="0" w:color="auto"/>
        <w:bottom w:val="none" w:sz="0" w:space="0" w:color="auto"/>
        <w:right w:val="none" w:sz="0" w:space="0" w:color="auto"/>
      </w:divBdr>
    </w:div>
    <w:div w:id="565452283">
      <w:bodyDiv w:val="1"/>
      <w:marLeft w:val="0"/>
      <w:marRight w:val="0"/>
      <w:marTop w:val="0"/>
      <w:marBottom w:val="0"/>
      <w:divBdr>
        <w:top w:val="none" w:sz="0" w:space="0" w:color="auto"/>
        <w:left w:val="none" w:sz="0" w:space="0" w:color="auto"/>
        <w:bottom w:val="none" w:sz="0" w:space="0" w:color="auto"/>
        <w:right w:val="none" w:sz="0" w:space="0" w:color="auto"/>
      </w:divBdr>
    </w:div>
    <w:div w:id="573079431">
      <w:bodyDiv w:val="1"/>
      <w:marLeft w:val="0"/>
      <w:marRight w:val="0"/>
      <w:marTop w:val="0"/>
      <w:marBottom w:val="0"/>
      <w:divBdr>
        <w:top w:val="none" w:sz="0" w:space="0" w:color="auto"/>
        <w:left w:val="none" w:sz="0" w:space="0" w:color="auto"/>
        <w:bottom w:val="none" w:sz="0" w:space="0" w:color="auto"/>
        <w:right w:val="none" w:sz="0" w:space="0" w:color="auto"/>
      </w:divBdr>
    </w:div>
    <w:div w:id="573399397">
      <w:bodyDiv w:val="1"/>
      <w:marLeft w:val="0"/>
      <w:marRight w:val="0"/>
      <w:marTop w:val="0"/>
      <w:marBottom w:val="0"/>
      <w:divBdr>
        <w:top w:val="none" w:sz="0" w:space="0" w:color="auto"/>
        <w:left w:val="none" w:sz="0" w:space="0" w:color="auto"/>
        <w:bottom w:val="none" w:sz="0" w:space="0" w:color="auto"/>
        <w:right w:val="none" w:sz="0" w:space="0" w:color="auto"/>
      </w:divBdr>
    </w:div>
    <w:div w:id="574048221">
      <w:bodyDiv w:val="1"/>
      <w:marLeft w:val="0"/>
      <w:marRight w:val="0"/>
      <w:marTop w:val="0"/>
      <w:marBottom w:val="0"/>
      <w:divBdr>
        <w:top w:val="none" w:sz="0" w:space="0" w:color="auto"/>
        <w:left w:val="none" w:sz="0" w:space="0" w:color="auto"/>
        <w:bottom w:val="none" w:sz="0" w:space="0" w:color="auto"/>
        <w:right w:val="none" w:sz="0" w:space="0" w:color="auto"/>
      </w:divBdr>
    </w:div>
    <w:div w:id="582954476">
      <w:bodyDiv w:val="1"/>
      <w:marLeft w:val="0"/>
      <w:marRight w:val="0"/>
      <w:marTop w:val="0"/>
      <w:marBottom w:val="0"/>
      <w:divBdr>
        <w:top w:val="none" w:sz="0" w:space="0" w:color="auto"/>
        <w:left w:val="none" w:sz="0" w:space="0" w:color="auto"/>
        <w:bottom w:val="none" w:sz="0" w:space="0" w:color="auto"/>
        <w:right w:val="none" w:sz="0" w:space="0" w:color="auto"/>
      </w:divBdr>
    </w:div>
    <w:div w:id="591549335">
      <w:bodyDiv w:val="1"/>
      <w:marLeft w:val="0"/>
      <w:marRight w:val="0"/>
      <w:marTop w:val="0"/>
      <w:marBottom w:val="0"/>
      <w:divBdr>
        <w:top w:val="none" w:sz="0" w:space="0" w:color="auto"/>
        <w:left w:val="none" w:sz="0" w:space="0" w:color="auto"/>
        <w:bottom w:val="none" w:sz="0" w:space="0" w:color="auto"/>
        <w:right w:val="none" w:sz="0" w:space="0" w:color="auto"/>
      </w:divBdr>
    </w:div>
    <w:div w:id="592206513">
      <w:bodyDiv w:val="1"/>
      <w:marLeft w:val="0"/>
      <w:marRight w:val="0"/>
      <w:marTop w:val="0"/>
      <w:marBottom w:val="0"/>
      <w:divBdr>
        <w:top w:val="none" w:sz="0" w:space="0" w:color="auto"/>
        <w:left w:val="none" w:sz="0" w:space="0" w:color="auto"/>
        <w:bottom w:val="none" w:sz="0" w:space="0" w:color="auto"/>
        <w:right w:val="none" w:sz="0" w:space="0" w:color="auto"/>
      </w:divBdr>
    </w:div>
    <w:div w:id="593512028">
      <w:bodyDiv w:val="1"/>
      <w:marLeft w:val="0"/>
      <w:marRight w:val="0"/>
      <w:marTop w:val="0"/>
      <w:marBottom w:val="0"/>
      <w:divBdr>
        <w:top w:val="none" w:sz="0" w:space="0" w:color="auto"/>
        <w:left w:val="none" w:sz="0" w:space="0" w:color="auto"/>
        <w:bottom w:val="none" w:sz="0" w:space="0" w:color="auto"/>
        <w:right w:val="none" w:sz="0" w:space="0" w:color="auto"/>
      </w:divBdr>
    </w:div>
    <w:div w:id="598759390">
      <w:bodyDiv w:val="1"/>
      <w:marLeft w:val="0"/>
      <w:marRight w:val="0"/>
      <w:marTop w:val="0"/>
      <w:marBottom w:val="0"/>
      <w:divBdr>
        <w:top w:val="none" w:sz="0" w:space="0" w:color="auto"/>
        <w:left w:val="none" w:sz="0" w:space="0" w:color="auto"/>
        <w:bottom w:val="none" w:sz="0" w:space="0" w:color="auto"/>
        <w:right w:val="none" w:sz="0" w:space="0" w:color="auto"/>
      </w:divBdr>
    </w:div>
    <w:div w:id="603731707">
      <w:bodyDiv w:val="1"/>
      <w:marLeft w:val="0"/>
      <w:marRight w:val="0"/>
      <w:marTop w:val="0"/>
      <w:marBottom w:val="0"/>
      <w:divBdr>
        <w:top w:val="none" w:sz="0" w:space="0" w:color="auto"/>
        <w:left w:val="none" w:sz="0" w:space="0" w:color="auto"/>
        <w:bottom w:val="none" w:sz="0" w:space="0" w:color="auto"/>
        <w:right w:val="none" w:sz="0" w:space="0" w:color="auto"/>
      </w:divBdr>
    </w:div>
    <w:div w:id="611087695">
      <w:bodyDiv w:val="1"/>
      <w:marLeft w:val="0"/>
      <w:marRight w:val="0"/>
      <w:marTop w:val="0"/>
      <w:marBottom w:val="0"/>
      <w:divBdr>
        <w:top w:val="none" w:sz="0" w:space="0" w:color="auto"/>
        <w:left w:val="none" w:sz="0" w:space="0" w:color="auto"/>
        <w:bottom w:val="none" w:sz="0" w:space="0" w:color="auto"/>
        <w:right w:val="none" w:sz="0" w:space="0" w:color="auto"/>
      </w:divBdr>
    </w:div>
    <w:div w:id="617224712">
      <w:bodyDiv w:val="1"/>
      <w:marLeft w:val="0"/>
      <w:marRight w:val="0"/>
      <w:marTop w:val="0"/>
      <w:marBottom w:val="0"/>
      <w:divBdr>
        <w:top w:val="none" w:sz="0" w:space="0" w:color="auto"/>
        <w:left w:val="none" w:sz="0" w:space="0" w:color="auto"/>
        <w:bottom w:val="none" w:sz="0" w:space="0" w:color="auto"/>
        <w:right w:val="none" w:sz="0" w:space="0" w:color="auto"/>
      </w:divBdr>
    </w:div>
    <w:div w:id="624166853">
      <w:bodyDiv w:val="1"/>
      <w:marLeft w:val="0"/>
      <w:marRight w:val="0"/>
      <w:marTop w:val="0"/>
      <w:marBottom w:val="0"/>
      <w:divBdr>
        <w:top w:val="none" w:sz="0" w:space="0" w:color="auto"/>
        <w:left w:val="none" w:sz="0" w:space="0" w:color="auto"/>
        <w:bottom w:val="none" w:sz="0" w:space="0" w:color="auto"/>
        <w:right w:val="none" w:sz="0" w:space="0" w:color="auto"/>
      </w:divBdr>
    </w:div>
    <w:div w:id="624196885">
      <w:bodyDiv w:val="1"/>
      <w:marLeft w:val="0"/>
      <w:marRight w:val="0"/>
      <w:marTop w:val="0"/>
      <w:marBottom w:val="0"/>
      <w:divBdr>
        <w:top w:val="none" w:sz="0" w:space="0" w:color="auto"/>
        <w:left w:val="none" w:sz="0" w:space="0" w:color="auto"/>
        <w:bottom w:val="none" w:sz="0" w:space="0" w:color="auto"/>
        <w:right w:val="none" w:sz="0" w:space="0" w:color="auto"/>
      </w:divBdr>
    </w:div>
    <w:div w:id="625547587">
      <w:bodyDiv w:val="1"/>
      <w:marLeft w:val="0"/>
      <w:marRight w:val="0"/>
      <w:marTop w:val="0"/>
      <w:marBottom w:val="0"/>
      <w:divBdr>
        <w:top w:val="none" w:sz="0" w:space="0" w:color="auto"/>
        <w:left w:val="none" w:sz="0" w:space="0" w:color="auto"/>
        <w:bottom w:val="none" w:sz="0" w:space="0" w:color="auto"/>
        <w:right w:val="none" w:sz="0" w:space="0" w:color="auto"/>
      </w:divBdr>
    </w:div>
    <w:div w:id="638727042">
      <w:bodyDiv w:val="1"/>
      <w:marLeft w:val="0"/>
      <w:marRight w:val="0"/>
      <w:marTop w:val="0"/>
      <w:marBottom w:val="0"/>
      <w:divBdr>
        <w:top w:val="none" w:sz="0" w:space="0" w:color="auto"/>
        <w:left w:val="none" w:sz="0" w:space="0" w:color="auto"/>
        <w:bottom w:val="none" w:sz="0" w:space="0" w:color="auto"/>
        <w:right w:val="none" w:sz="0" w:space="0" w:color="auto"/>
      </w:divBdr>
    </w:div>
    <w:div w:id="639308405">
      <w:bodyDiv w:val="1"/>
      <w:marLeft w:val="0"/>
      <w:marRight w:val="0"/>
      <w:marTop w:val="0"/>
      <w:marBottom w:val="0"/>
      <w:divBdr>
        <w:top w:val="none" w:sz="0" w:space="0" w:color="auto"/>
        <w:left w:val="none" w:sz="0" w:space="0" w:color="auto"/>
        <w:bottom w:val="none" w:sz="0" w:space="0" w:color="auto"/>
        <w:right w:val="none" w:sz="0" w:space="0" w:color="auto"/>
      </w:divBdr>
    </w:div>
    <w:div w:id="642734641">
      <w:bodyDiv w:val="1"/>
      <w:marLeft w:val="0"/>
      <w:marRight w:val="0"/>
      <w:marTop w:val="0"/>
      <w:marBottom w:val="0"/>
      <w:divBdr>
        <w:top w:val="none" w:sz="0" w:space="0" w:color="auto"/>
        <w:left w:val="none" w:sz="0" w:space="0" w:color="auto"/>
        <w:bottom w:val="none" w:sz="0" w:space="0" w:color="auto"/>
        <w:right w:val="none" w:sz="0" w:space="0" w:color="auto"/>
      </w:divBdr>
    </w:div>
    <w:div w:id="649139257">
      <w:bodyDiv w:val="1"/>
      <w:marLeft w:val="0"/>
      <w:marRight w:val="0"/>
      <w:marTop w:val="0"/>
      <w:marBottom w:val="0"/>
      <w:divBdr>
        <w:top w:val="none" w:sz="0" w:space="0" w:color="auto"/>
        <w:left w:val="none" w:sz="0" w:space="0" w:color="auto"/>
        <w:bottom w:val="none" w:sz="0" w:space="0" w:color="auto"/>
        <w:right w:val="none" w:sz="0" w:space="0" w:color="auto"/>
      </w:divBdr>
    </w:div>
    <w:div w:id="649406054">
      <w:bodyDiv w:val="1"/>
      <w:marLeft w:val="0"/>
      <w:marRight w:val="0"/>
      <w:marTop w:val="0"/>
      <w:marBottom w:val="0"/>
      <w:divBdr>
        <w:top w:val="none" w:sz="0" w:space="0" w:color="auto"/>
        <w:left w:val="none" w:sz="0" w:space="0" w:color="auto"/>
        <w:bottom w:val="none" w:sz="0" w:space="0" w:color="auto"/>
        <w:right w:val="none" w:sz="0" w:space="0" w:color="auto"/>
      </w:divBdr>
    </w:div>
    <w:div w:id="659650014">
      <w:bodyDiv w:val="1"/>
      <w:marLeft w:val="0"/>
      <w:marRight w:val="0"/>
      <w:marTop w:val="0"/>
      <w:marBottom w:val="0"/>
      <w:divBdr>
        <w:top w:val="none" w:sz="0" w:space="0" w:color="auto"/>
        <w:left w:val="none" w:sz="0" w:space="0" w:color="auto"/>
        <w:bottom w:val="none" w:sz="0" w:space="0" w:color="auto"/>
        <w:right w:val="none" w:sz="0" w:space="0" w:color="auto"/>
      </w:divBdr>
    </w:div>
    <w:div w:id="674918550">
      <w:bodyDiv w:val="1"/>
      <w:marLeft w:val="0"/>
      <w:marRight w:val="0"/>
      <w:marTop w:val="0"/>
      <w:marBottom w:val="0"/>
      <w:divBdr>
        <w:top w:val="none" w:sz="0" w:space="0" w:color="auto"/>
        <w:left w:val="none" w:sz="0" w:space="0" w:color="auto"/>
        <w:bottom w:val="none" w:sz="0" w:space="0" w:color="auto"/>
        <w:right w:val="none" w:sz="0" w:space="0" w:color="auto"/>
      </w:divBdr>
    </w:div>
    <w:div w:id="675302047">
      <w:bodyDiv w:val="1"/>
      <w:marLeft w:val="0"/>
      <w:marRight w:val="0"/>
      <w:marTop w:val="0"/>
      <w:marBottom w:val="0"/>
      <w:divBdr>
        <w:top w:val="none" w:sz="0" w:space="0" w:color="auto"/>
        <w:left w:val="none" w:sz="0" w:space="0" w:color="auto"/>
        <w:bottom w:val="none" w:sz="0" w:space="0" w:color="auto"/>
        <w:right w:val="none" w:sz="0" w:space="0" w:color="auto"/>
      </w:divBdr>
    </w:div>
    <w:div w:id="678125062">
      <w:bodyDiv w:val="1"/>
      <w:marLeft w:val="0"/>
      <w:marRight w:val="0"/>
      <w:marTop w:val="0"/>
      <w:marBottom w:val="0"/>
      <w:divBdr>
        <w:top w:val="none" w:sz="0" w:space="0" w:color="auto"/>
        <w:left w:val="none" w:sz="0" w:space="0" w:color="auto"/>
        <w:bottom w:val="none" w:sz="0" w:space="0" w:color="auto"/>
        <w:right w:val="none" w:sz="0" w:space="0" w:color="auto"/>
      </w:divBdr>
    </w:div>
    <w:div w:id="678503185">
      <w:bodyDiv w:val="1"/>
      <w:marLeft w:val="0"/>
      <w:marRight w:val="0"/>
      <w:marTop w:val="0"/>
      <w:marBottom w:val="0"/>
      <w:divBdr>
        <w:top w:val="none" w:sz="0" w:space="0" w:color="auto"/>
        <w:left w:val="none" w:sz="0" w:space="0" w:color="auto"/>
        <w:bottom w:val="none" w:sz="0" w:space="0" w:color="auto"/>
        <w:right w:val="none" w:sz="0" w:space="0" w:color="auto"/>
      </w:divBdr>
    </w:div>
    <w:div w:id="688143775">
      <w:bodyDiv w:val="1"/>
      <w:marLeft w:val="0"/>
      <w:marRight w:val="0"/>
      <w:marTop w:val="0"/>
      <w:marBottom w:val="0"/>
      <w:divBdr>
        <w:top w:val="none" w:sz="0" w:space="0" w:color="auto"/>
        <w:left w:val="none" w:sz="0" w:space="0" w:color="auto"/>
        <w:bottom w:val="none" w:sz="0" w:space="0" w:color="auto"/>
        <w:right w:val="none" w:sz="0" w:space="0" w:color="auto"/>
      </w:divBdr>
    </w:div>
    <w:div w:id="688222751">
      <w:bodyDiv w:val="1"/>
      <w:marLeft w:val="0"/>
      <w:marRight w:val="0"/>
      <w:marTop w:val="0"/>
      <w:marBottom w:val="0"/>
      <w:divBdr>
        <w:top w:val="none" w:sz="0" w:space="0" w:color="auto"/>
        <w:left w:val="none" w:sz="0" w:space="0" w:color="auto"/>
        <w:bottom w:val="none" w:sz="0" w:space="0" w:color="auto"/>
        <w:right w:val="none" w:sz="0" w:space="0" w:color="auto"/>
      </w:divBdr>
    </w:div>
    <w:div w:id="694499779">
      <w:bodyDiv w:val="1"/>
      <w:marLeft w:val="0"/>
      <w:marRight w:val="0"/>
      <w:marTop w:val="0"/>
      <w:marBottom w:val="0"/>
      <w:divBdr>
        <w:top w:val="none" w:sz="0" w:space="0" w:color="auto"/>
        <w:left w:val="none" w:sz="0" w:space="0" w:color="auto"/>
        <w:bottom w:val="none" w:sz="0" w:space="0" w:color="auto"/>
        <w:right w:val="none" w:sz="0" w:space="0" w:color="auto"/>
      </w:divBdr>
    </w:div>
    <w:div w:id="695547630">
      <w:bodyDiv w:val="1"/>
      <w:marLeft w:val="0"/>
      <w:marRight w:val="0"/>
      <w:marTop w:val="0"/>
      <w:marBottom w:val="0"/>
      <w:divBdr>
        <w:top w:val="none" w:sz="0" w:space="0" w:color="auto"/>
        <w:left w:val="none" w:sz="0" w:space="0" w:color="auto"/>
        <w:bottom w:val="none" w:sz="0" w:space="0" w:color="auto"/>
        <w:right w:val="none" w:sz="0" w:space="0" w:color="auto"/>
      </w:divBdr>
    </w:div>
    <w:div w:id="695741281">
      <w:bodyDiv w:val="1"/>
      <w:marLeft w:val="0"/>
      <w:marRight w:val="0"/>
      <w:marTop w:val="0"/>
      <w:marBottom w:val="0"/>
      <w:divBdr>
        <w:top w:val="none" w:sz="0" w:space="0" w:color="auto"/>
        <w:left w:val="none" w:sz="0" w:space="0" w:color="auto"/>
        <w:bottom w:val="none" w:sz="0" w:space="0" w:color="auto"/>
        <w:right w:val="none" w:sz="0" w:space="0" w:color="auto"/>
      </w:divBdr>
    </w:div>
    <w:div w:id="698164420">
      <w:bodyDiv w:val="1"/>
      <w:marLeft w:val="0"/>
      <w:marRight w:val="0"/>
      <w:marTop w:val="0"/>
      <w:marBottom w:val="0"/>
      <w:divBdr>
        <w:top w:val="none" w:sz="0" w:space="0" w:color="auto"/>
        <w:left w:val="none" w:sz="0" w:space="0" w:color="auto"/>
        <w:bottom w:val="none" w:sz="0" w:space="0" w:color="auto"/>
        <w:right w:val="none" w:sz="0" w:space="0" w:color="auto"/>
      </w:divBdr>
    </w:div>
    <w:div w:id="705566886">
      <w:bodyDiv w:val="1"/>
      <w:marLeft w:val="0"/>
      <w:marRight w:val="0"/>
      <w:marTop w:val="0"/>
      <w:marBottom w:val="0"/>
      <w:divBdr>
        <w:top w:val="none" w:sz="0" w:space="0" w:color="auto"/>
        <w:left w:val="none" w:sz="0" w:space="0" w:color="auto"/>
        <w:bottom w:val="none" w:sz="0" w:space="0" w:color="auto"/>
        <w:right w:val="none" w:sz="0" w:space="0" w:color="auto"/>
      </w:divBdr>
      <w:divsChild>
        <w:div w:id="1440876102">
          <w:marLeft w:val="0"/>
          <w:marRight w:val="0"/>
          <w:marTop w:val="0"/>
          <w:marBottom w:val="0"/>
          <w:divBdr>
            <w:top w:val="none" w:sz="0" w:space="0" w:color="auto"/>
            <w:left w:val="none" w:sz="0" w:space="0" w:color="auto"/>
            <w:bottom w:val="none" w:sz="0" w:space="0" w:color="auto"/>
            <w:right w:val="none" w:sz="0" w:space="0" w:color="auto"/>
          </w:divBdr>
          <w:divsChild>
            <w:div w:id="184308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069018">
      <w:bodyDiv w:val="1"/>
      <w:marLeft w:val="0"/>
      <w:marRight w:val="0"/>
      <w:marTop w:val="0"/>
      <w:marBottom w:val="0"/>
      <w:divBdr>
        <w:top w:val="none" w:sz="0" w:space="0" w:color="auto"/>
        <w:left w:val="none" w:sz="0" w:space="0" w:color="auto"/>
        <w:bottom w:val="none" w:sz="0" w:space="0" w:color="auto"/>
        <w:right w:val="none" w:sz="0" w:space="0" w:color="auto"/>
      </w:divBdr>
    </w:div>
    <w:div w:id="708453063">
      <w:bodyDiv w:val="1"/>
      <w:marLeft w:val="0"/>
      <w:marRight w:val="0"/>
      <w:marTop w:val="0"/>
      <w:marBottom w:val="0"/>
      <w:divBdr>
        <w:top w:val="none" w:sz="0" w:space="0" w:color="auto"/>
        <w:left w:val="none" w:sz="0" w:space="0" w:color="auto"/>
        <w:bottom w:val="none" w:sz="0" w:space="0" w:color="auto"/>
        <w:right w:val="none" w:sz="0" w:space="0" w:color="auto"/>
      </w:divBdr>
    </w:div>
    <w:div w:id="710768565">
      <w:bodyDiv w:val="1"/>
      <w:marLeft w:val="0"/>
      <w:marRight w:val="0"/>
      <w:marTop w:val="0"/>
      <w:marBottom w:val="0"/>
      <w:divBdr>
        <w:top w:val="none" w:sz="0" w:space="0" w:color="auto"/>
        <w:left w:val="none" w:sz="0" w:space="0" w:color="auto"/>
        <w:bottom w:val="none" w:sz="0" w:space="0" w:color="auto"/>
        <w:right w:val="none" w:sz="0" w:space="0" w:color="auto"/>
      </w:divBdr>
    </w:div>
    <w:div w:id="723138397">
      <w:bodyDiv w:val="1"/>
      <w:marLeft w:val="0"/>
      <w:marRight w:val="0"/>
      <w:marTop w:val="0"/>
      <w:marBottom w:val="0"/>
      <w:divBdr>
        <w:top w:val="none" w:sz="0" w:space="0" w:color="auto"/>
        <w:left w:val="none" w:sz="0" w:space="0" w:color="auto"/>
        <w:bottom w:val="none" w:sz="0" w:space="0" w:color="auto"/>
        <w:right w:val="none" w:sz="0" w:space="0" w:color="auto"/>
      </w:divBdr>
    </w:div>
    <w:div w:id="723530118">
      <w:bodyDiv w:val="1"/>
      <w:marLeft w:val="0"/>
      <w:marRight w:val="0"/>
      <w:marTop w:val="0"/>
      <w:marBottom w:val="0"/>
      <w:divBdr>
        <w:top w:val="none" w:sz="0" w:space="0" w:color="auto"/>
        <w:left w:val="none" w:sz="0" w:space="0" w:color="auto"/>
        <w:bottom w:val="none" w:sz="0" w:space="0" w:color="auto"/>
        <w:right w:val="none" w:sz="0" w:space="0" w:color="auto"/>
      </w:divBdr>
    </w:div>
    <w:div w:id="723606832">
      <w:bodyDiv w:val="1"/>
      <w:marLeft w:val="0"/>
      <w:marRight w:val="0"/>
      <w:marTop w:val="0"/>
      <w:marBottom w:val="0"/>
      <w:divBdr>
        <w:top w:val="none" w:sz="0" w:space="0" w:color="auto"/>
        <w:left w:val="none" w:sz="0" w:space="0" w:color="auto"/>
        <w:bottom w:val="none" w:sz="0" w:space="0" w:color="auto"/>
        <w:right w:val="none" w:sz="0" w:space="0" w:color="auto"/>
      </w:divBdr>
    </w:div>
    <w:div w:id="736130103">
      <w:bodyDiv w:val="1"/>
      <w:marLeft w:val="0"/>
      <w:marRight w:val="0"/>
      <w:marTop w:val="0"/>
      <w:marBottom w:val="0"/>
      <w:divBdr>
        <w:top w:val="none" w:sz="0" w:space="0" w:color="auto"/>
        <w:left w:val="none" w:sz="0" w:space="0" w:color="auto"/>
        <w:bottom w:val="none" w:sz="0" w:space="0" w:color="auto"/>
        <w:right w:val="none" w:sz="0" w:space="0" w:color="auto"/>
      </w:divBdr>
    </w:div>
    <w:div w:id="739913413">
      <w:bodyDiv w:val="1"/>
      <w:marLeft w:val="0"/>
      <w:marRight w:val="0"/>
      <w:marTop w:val="0"/>
      <w:marBottom w:val="0"/>
      <w:divBdr>
        <w:top w:val="none" w:sz="0" w:space="0" w:color="auto"/>
        <w:left w:val="none" w:sz="0" w:space="0" w:color="auto"/>
        <w:bottom w:val="none" w:sz="0" w:space="0" w:color="auto"/>
        <w:right w:val="none" w:sz="0" w:space="0" w:color="auto"/>
      </w:divBdr>
    </w:div>
    <w:div w:id="745106866">
      <w:bodyDiv w:val="1"/>
      <w:marLeft w:val="0"/>
      <w:marRight w:val="0"/>
      <w:marTop w:val="0"/>
      <w:marBottom w:val="0"/>
      <w:divBdr>
        <w:top w:val="none" w:sz="0" w:space="0" w:color="auto"/>
        <w:left w:val="none" w:sz="0" w:space="0" w:color="auto"/>
        <w:bottom w:val="none" w:sz="0" w:space="0" w:color="auto"/>
        <w:right w:val="none" w:sz="0" w:space="0" w:color="auto"/>
      </w:divBdr>
    </w:div>
    <w:div w:id="749355866">
      <w:bodyDiv w:val="1"/>
      <w:marLeft w:val="0"/>
      <w:marRight w:val="0"/>
      <w:marTop w:val="0"/>
      <w:marBottom w:val="0"/>
      <w:divBdr>
        <w:top w:val="none" w:sz="0" w:space="0" w:color="auto"/>
        <w:left w:val="none" w:sz="0" w:space="0" w:color="auto"/>
        <w:bottom w:val="none" w:sz="0" w:space="0" w:color="auto"/>
        <w:right w:val="none" w:sz="0" w:space="0" w:color="auto"/>
      </w:divBdr>
    </w:div>
    <w:div w:id="752824517">
      <w:bodyDiv w:val="1"/>
      <w:marLeft w:val="0"/>
      <w:marRight w:val="0"/>
      <w:marTop w:val="0"/>
      <w:marBottom w:val="0"/>
      <w:divBdr>
        <w:top w:val="none" w:sz="0" w:space="0" w:color="auto"/>
        <w:left w:val="none" w:sz="0" w:space="0" w:color="auto"/>
        <w:bottom w:val="none" w:sz="0" w:space="0" w:color="auto"/>
        <w:right w:val="none" w:sz="0" w:space="0" w:color="auto"/>
      </w:divBdr>
    </w:div>
    <w:div w:id="755517785">
      <w:bodyDiv w:val="1"/>
      <w:marLeft w:val="0"/>
      <w:marRight w:val="0"/>
      <w:marTop w:val="0"/>
      <w:marBottom w:val="0"/>
      <w:divBdr>
        <w:top w:val="none" w:sz="0" w:space="0" w:color="auto"/>
        <w:left w:val="none" w:sz="0" w:space="0" w:color="auto"/>
        <w:bottom w:val="none" w:sz="0" w:space="0" w:color="auto"/>
        <w:right w:val="none" w:sz="0" w:space="0" w:color="auto"/>
      </w:divBdr>
    </w:div>
    <w:div w:id="757942915">
      <w:bodyDiv w:val="1"/>
      <w:marLeft w:val="0"/>
      <w:marRight w:val="0"/>
      <w:marTop w:val="0"/>
      <w:marBottom w:val="0"/>
      <w:divBdr>
        <w:top w:val="none" w:sz="0" w:space="0" w:color="auto"/>
        <w:left w:val="none" w:sz="0" w:space="0" w:color="auto"/>
        <w:bottom w:val="none" w:sz="0" w:space="0" w:color="auto"/>
        <w:right w:val="none" w:sz="0" w:space="0" w:color="auto"/>
      </w:divBdr>
    </w:div>
    <w:div w:id="759718329">
      <w:bodyDiv w:val="1"/>
      <w:marLeft w:val="0"/>
      <w:marRight w:val="0"/>
      <w:marTop w:val="0"/>
      <w:marBottom w:val="0"/>
      <w:divBdr>
        <w:top w:val="none" w:sz="0" w:space="0" w:color="auto"/>
        <w:left w:val="none" w:sz="0" w:space="0" w:color="auto"/>
        <w:bottom w:val="none" w:sz="0" w:space="0" w:color="auto"/>
        <w:right w:val="none" w:sz="0" w:space="0" w:color="auto"/>
      </w:divBdr>
    </w:div>
    <w:div w:id="763572480">
      <w:bodyDiv w:val="1"/>
      <w:marLeft w:val="0"/>
      <w:marRight w:val="0"/>
      <w:marTop w:val="0"/>
      <w:marBottom w:val="0"/>
      <w:divBdr>
        <w:top w:val="none" w:sz="0" w:space="0" w:color="auto"/>
        <w:left w:val="none" w:sz="0" w:space="0" w:color="auto"/>
        <w:bottom w:val="none" w:sz="0" w:space="0" w:color="auto"/>
        <w:right w:val="none" w:sz="0" w:space="0" w:color="auto"/>
      </w:divBdr>
    </w:div>
    <w:div w:id="764225391">
      <w:bodyDiv w:val="1"/>
      <w:marLeft w:val="0"/>
      <w:marRight w:val="0"/>
      <w:marTop w:val="0"/>
      <w:marBottom w:val="0"/>
      <w:divBdr>
        <w:top w:val="none" w:sz="0" w:space="0" w:color="auto"/>
        <w:left w:val="none" w:sz="0" w:space="0" w:color="auto"/>
        <w:bottom w:val="none" w:sz="0" w:space="0" w:color="auto"/>
        <w:right w:val="none" w:sz="0" w:space="0" w:color="auto"/>
      </w:divBdr>
    </w:div>
    <w:div w:id="787119743">
      <w:bodyDiv w:val="1"/>
      <w:marLeft w:val="0"/>
      <w:marRight w:val="0"/>
      <w:marTop w:val="0"/>
      <w:marBottom w:val="0"/>
      <w:divBdr>
        <w:top w:val="none" w:sz="0" w:space="0" w:color="auto"/>
        <w:left w:val="none" w:sz="0" w:space="0" w:color="auto"/>
        <w:bottom w:val="none" w:sz="0" w:space="0" w:color="auto"/>
        <w:right w:val="none" w:sz="0" w:space="0" w:color="auto"/>
      </w:divBdr>
    </w:div>
    <w:div w:id="787359732">
      <w:bodyDiv w:val="1"/>
      <w:marLeft w:val="0"/>
      <w:marRight w:val="0"/>
      <w:marTop w:val="0"/>
      <w:marBottom w:val="0"/>
      <w:divBdr>
        <w:top w:val="none" w:sz="0" w:space="0" w:color="auto"/>
        <w:left w:val="none" w:sz="0" w:space="0" w:color="auto"/>
        <w:bottom w:val="none" w:sz="0" w:space="0" w:color="auto"/>
        <w:right w:val="none" w:sz="0" w:space="0" w:color="auto"/>
      </w:divBdr>
    </w:div>
    <w:div w:id="788084578">
      <w:bodyDiv w:val="1"/>
      <w:marLeft w:val="0"/>
      <w:marRight w:val="0"/>
      <w:marTop w:val="0"/>
      <w:marBottom w:val="0"/>
      <w:divBdr>
        <w:top w:val="none" w:sz="0" w:space="0" w:color="auto"/>
        <w:left w:val="none" w:sz="0" w:space="0" w:color="auto"/>
        <w:bottom w:val="none" w:sz="0" w:space="0" w:color="auto"/>
        <w:right w:val="none" w:sz="0" w:space="0" w:color="auto"/>
      </w:divBdr>
    </w:div>
    <w:div w:id="788551386">
      <w:bodyDiv w:val="1"/>
      <w:marLeft w:val="0"/>
      <w:marRight w:val="0"/>
      <w:marTop w:val="0"/>
      <w:marBottom w:val="0"/>
      <w:divBdr>
        <w:top w:val="none" w:sz="0" w:space="0" w:color="auto"/>
        <w:left w:val="none" w:sz="0" w:space="0" w:color="auto"/>
        <w:bottom w:val="none" w:sz="0" w:space="0" w:color="auto"/>
        <w:right w:val="none" w:sz="0" w:space="0" w:color="auto"/>
      </w:divBdr>
    </w:div>
    <w:div w:id="789931550">
      <w:bodyDiv w:val="1"/>
      <w:marLeft w:val="0"/>
      <w:marRight w:val="0"/>
      <w:marTop w:val="0"/>
      <w:marBottom w:val="0"/>
      <w:divBdr>
        <w:top w:val="none" w:sz="0" w:space="0" w:color="auto"/>
        <w:left w:val="none" w:sz="0" w:space="0" w:color="auto"/>
        <w:bottom w:val="none" w:sz="0" w:space="0" w:color="auto"/>
        <w:right w:val="none" w:sz="0" w:space="0" w:color="auto"/>
      </w:divBdr>
    </w:div>
    <w:div w:id="811213355">
      <w:bodyDiv w:val="1"/>
      <w:marLeft w:val="0"/>
      <w:marRight w:val="0"/>
      <w:marTop w:val="0"/>
      <w:marBottom w:val="0"/>
      <w:divBdr>
        <w:top w:val="none" w:sz="0" w:space="0" w:color="auto"/>
        <w:left w:val="none" w:sz="0" w:space="0" w:color="auto"/>
        <w:bottom w:val="none" w:sz="0" w:space="0" w:color="auto"/>
        <w:right w:val="none" w:sz="0" w:space="0" w:color="auto"/>
      </w:divBdr>
    </w:div>
    <w:div w:id="820729627">
      <w:bodyDiv w:val="1"/>
      <w:marLeft w:val="0"/>
      <w:marRight w:val="0"/>
      <w:marTop w:val="0"/>
      <w:marBottom w:val="0"/>
      <w:divBdr>
        <w:top w:val="none" w:sz="0" w:space="0" w:color="auto"/>
        <w:left w:val="none" w:sz="0" w:space="0" w:color="auto"/>
        <w:bottom w:val="none" w:sz="0" w:space="0" w:color="auto"/>
        <w:right w:val="none" w:sz="0" w:space="0" w:color="auto"/>
      </w:divBdr>
    </w:div>
    <w:div w:id="821042163">
      <w:bodyDiv w:val="1"/>
      <w:marLeft w:val="0"/>
      <w:marRight w:val="0"/>
      <w:marTop w:val="0"/>
      <w:marBottom w:val="0"/>
      <w:divBdr>
        <w:top w:val="none" w:sz="0" w:space="0" w:color="auto"/>
        <w:left w:val="none" w:sz="0" w:space="0" w:color="auto"/>
        <w:bottom w:val="none" w:sz="0" w:space="0" w:color="auto"/>
        <w:right w:val="none" w:sz="0" w:space="0" w:color="auto"/>
      </w:divBdr>
    </w:div>
    <w:div w:id="827331445">
      <w:bodyDiv w:val="1"/>
      <w:marLeft w:val="0"/>
      <w:marRight w:val="0"/>
      <w:marTop w:val="0"/>
      <w:marBottom w:val="0"/>
      <w:divBdr>
        <w:top w:val="none" w:sz="0" w:space="0" w:color="auto"/>
        <w:left w:val="none" w:sz="0" w:space="0" w:color="auto"/>
        <w:bottom w:val="none" w:sz="0" w:space="0" w:color="auto"/>
        <w:right w:val="none" w:sz="0" w:space="0" w:color="auto"/>
      </w:divBdr>
    </w:div>
    <w:div w:id="827937484">
      <w:bodyDiv w:val="1"/>
      <w:marLeft w:val="0"/>
      <w:marRight w:val="0"/>
      <w:marTop w:val="0"/>
      <w:marBottom w:val="0"/>
      <w:divBdr>
        <w:top w:val="none" w:sz="0" w:space="0" w:color="auto"/>
        <w:left w:val="none" w:sz="0" w:space="0" w:color="auto"/>
        <w:bottom w:val="none" w:sz="0" w:space="0" w:color="auto"/>
        <w:right w:val="none" w:sz="0" w:space="0" w:color="auto"/>
      </w:divBdr>
    </w:div>
    <w:div w:id="838425451">
      <w:bodyDiv w:val="1"/>
      <w:marLeft w:val="0"/>
      <w:marRight w:val="0"/>
      <w:marTop w:val="0"/>
      <w:marBottom w:val="0"/>
      <w:divBdr>
        <w:top w:val="none" w:sz="0" w:space="0" w:color="auto"/>
        <w:left w:val="none" w:sz="0" w:space="0" w:color="auto"/>
        <w:bottom w:val="none" w:sz="0" w:space="0" w:color="auto"/>
        <w:right w:val="none" w:sz="0" w:space="0" w:color="auto"/>
      </w:divBdr>
    </w:div>
    <w:div w:id="846746280">
      <w:bodyDiv w:val="1"/>
      <w:marLeft w:val="0"/>
      <w:marRight w:val="0"/>
      <w:marTop w:val="0"/>
      <w:marBottom w:val="0"/>
      <w:divBdr>
        <w:top w:val="none" w:sz="0" w:space="0" w:color="auto"/>
        <w:left w:val="none" w:sz="0" w:space="0" w:color="auto"/>
        <w:bottom w:val="none" w:sz="0" w:space="0" w:color="auto"/>
        <w:right w:val="none" w:sz="0" w:space="0" w:color="auto"/>
      </w:divBdr>
    </w:div>
    <w:div w:id="861088313">
      <w:bodyDiv w:val="1"/>
      <w:marLeft w:val="0"/>
      <w:marRight w:val="0"/>
      <w:marTop w:val="0"/>
      <w:marBottom w:val="0"/>
      <w:divBdr>
        <w:top w:val="none" w:sz="0" w:space="0" w:color="auto"/>
        <w:left w:val="none" w:sz="0" w:space="0" w:color="auto"/>
        <w:bottom w:val="none" w:sz="0" w:space="0" w:color="auto"/>
        <w:right w:val="none" w:sz="0" w:space="0" w:color="auto"/>
      </w:divBdr>
    </w:div>
    <w:div w:id="868252594">
      <w:bodyDiv w:val="1"/>
      <w:marLeft w:val="0"/>
      <w:marRight w:val="0"/>
      <w:marTop w:val="0"/>
      <w:marBottom w:val="0"/>
      <w:divBdr>
        <w:top w:val="none" w:sz="0" w:space="0" w:color="auto"/>
        <w:left w:val="none" w:sz="0" w:space="0" w:color="auto"/>
        <w:bottom w:val="none" w:sz="0" w:space="0" w:color="auto"/>
        <w:right w:val="none" w:sz="0" w:space="0" w:color="auto"/>
      </w:divBdr>
    </w:div>
    <w:div w:id="886842928">
      <w:bodyDiv w:val="1"/>
      <w:marLeft w:val="0"/>
      <w:marRight w:val="0"/>
      <w:marTop w:val="0"/>
      <w:marBottom w:val="0"/>
      <w:divBdr>
        <w:top w:val="none" w:sz="0" w:space="0" w:color="auto"/>
        <w:left w:val="none" w:sz="0" w:space="0" w:color="auto"/>
        <w:bottom w:val="none" w:sz="0" w:space="0" w:color="auto"/>
        <w:right w:val="none" w:sz="0" w:space="0" w:color="auto"/>
      </w:divBdr>
    </w:div>
    <w:div w:id="892889091">
      <w:bodyDiv w:val="1"/>
      <w:marLeft w:val="0"/>
      <w:marRight w:val="0"/>
      <w:marTop w:val="0"/>
      <w:marBottom w:val="0"/>
      <w:divBdr>
        <w:top w:val="none" w:sz="0" w:space="0" w:color="auto"/>
        <w:left w:val="none" w:sz="0" w:space="0" w:color="auto"/>
        <w:bottom w:val="none" w:sz="0" w:space="0" w:color="auto"/>
        <w:right w:val="none" w:sz="0" w:space="0" w:color="auto"/>
      </w:divBdr>
    </w:div>
    <w:div w:id="893274886">
      <w:bodyDiv w:val="1"/>
      <w:marLeft w:val="0"/>
      <w:marRight w:val="0"/>
      <w:marTop w:val="0"/>
      <w:marBottom w:val="0"/>
      <w:divBdr>
        <w:top w:val="none" w:sz="0" w:space="0" w:color="auto"/>
        <w:left w:val="none" w:sz="0" w:space="0" w:color="auto"/>
        <w:bottom w:val="none" w:sz="0" w:space="0" w:color="auto"/>
        <w:right w:val="none" w:sz="0" w:space="0" w:color="auto"/>
      </w:divBdr>
    </w:div>
    <w:div w:id="896745745">
      <w:bodyDiv w:val="1"/>
      <w:marLeft w:val="0"/>
      <w:marRight w:val="0"/>
      <w:marTop w:val="0"/>
      <w:marBottom w:val="0"/>
      <w:divBdr>
        <w:top w:val="none" w:sz="0" w:space="0" w:color="auto"/>
        <w:left w:val="none" w:sz="0" w:space="0" w:color="auto"/>
        <w:bottom w:val="none" w:sz="0" w:space="0" w:color="auto"/>
        <w:right w:val="none" w:sz="0" w:space="0" w:color="auto"/>
      </w:divBdr>
    </w:div>
    <w:div w:id="896824185">
      <w:bodyDiv w:val="1"/>
      <w:marLeft w:val="0"/>
      <w:marRight w:val="0"/>
      <w:marTop w:val="0"/>
      <w:marBottom w:val="0"/>
      <w:divBdr>
        <w:top w:val="none" w:sz="0" w:space="0" w:color="auto"/>
        <w:left w:val="none" w:sz="0" w:space="0" w:color="auto"/>
        <w:bottom w:val="none" w:sz="0" w:space="0" w:color="auto"/>
        <w:right w:val="none" w:sz="0" w:space="0" w:color="auto"/>
      </w:divBdr>
    </w:div>
    <w:div w:id="899292229">
      <w:bodyDiv w:val="1"/>
      <w:marLeft w:val="0"/>
      <w:marRight w:val="0"/>
      <w:marTop w:val="0"/>
      <w:marBottom w:val="0"/>
      <w:divBdr>
        <w:top w:val="none" w:sz="0" w:space="0" w:color="auto"/>
        <w:left w:val="none" w:sz="0" w:space="0" w:color="auto"/>
        <w:bottom w:val="none" w:sz="0" w:space="0" w:color="auto"/>
        <w:right w:val="none" w:sz="0" w:space="0" w:color="auto"/>
      </w:divBdr>
    </w:div>
    <w:div w:id="900213740">
      <w:bodyDiv w:val="1"/>
      <w:marLeft w:val="0"/>
      <w:marRight w:val="0"/>
      <w:marTop w:val="0"/>
      <w:marBottom w:val="0"/>
      <w:divBdr>
        <w:top w:val="none" w:sz="0" w:space="0" w:color="auto"/>
        <w:left w:val="none" w:sz="0" w:space="0" w:color="auto"/>
        <w:bottom w:val="none" w:sz="0" w:space="0" w:color="auto"/>
        <w:right w:val="none" w:sz="0" w:space="0" w:color="auto"/>
      </w:divBdr>
    </w:div>
    <w:div w:id="910385640">
      <w:bodyDiv w:val="1"/>
      <w:marLeft w:val="0"/>
      <w:marRight w:val="0"/>
      <w:marTop w:val="0"/>
      <w:marBottom w:val="0"/>
      <w:divBdr>
        <w:top w:val="none" w:sz="0" w:space="0" w:color="auto"/>
        <w:left w:val="none" w:sz="0" w:space="0" w:color="auto"/>
        <w:bottom w:val="none" w:sz="0" w:space="0" w:color="auto"/>
        <w:right w:val="none" w:sz="0" w:space="0" w:color="auto"/>
      </w:divBdr>
    </w:div>
    <w:div w:id="910771446">
      <w:bodyDiv w:val="1"/>
      <w:marLeft w:val="0"/>
      <w:marRight w:val="0"/>
      <w:marTop w:val="0"/>
      <w:marBottom w:val="0"/>
      <w:divBdr>
        <w:top w:val="none" w:sz="0" w:space="0" w:color="auto"/>
        <w:left w:val="none" w:sz="0" w:space="0" w:color="auto"/>
        <w:bottom w:val="none" w:sz="0" w:space="0" w:color="auto"/>
        <w:right w:val="none" w:sz="0" w:space="0" w:color="auto"/>
      </w:divBdr>
    </w:div>
    <w:div w:id="912860814">
      <w:bodyDiv w:val="1"/>
      <w:marLeft w:val="0"/>
      <w:marRight w:val="0"/>
      <w:marTop w:val="0"/>
      <w:marBottom w:val="0"/>
      <w:divBdr>
        <w:top w:val="none" w:sz="0" w:space="0" w:color="auto"/>
        <w:left w:val="none" w:sz="0" w:space="0" w:color="auto"/>
        <w:bottom w:val="none" w:sz="0" w:space="0" w:color="auto"/>
        <w:right w:val="none" w:sz="0" w:space="0" w:color="auto"/>
      </w:divBdr>
    </w:div>
    <w:div w:id="915554494">
      <w:bodyDiv w:val="1"/>
      <w:marLeft w:val="0"/>
      <w:marRight w:val="0"/>
      <w:marTop w:val="0"/>
      <w:marBottom w:val="0"/>
      <w:divBdr>
        <w:top w:val="none" w:sz="0" w:space="0" w:color="auto"/>
        <w:left w:val="none" w:sz="0" w:space="0" w:color="auto"/>
        <w:bottom w:val="none" w:sz="0" w:space="0" w:color="auto"/>
        <w:right w:val="none" w:sz="0" w:space="0" w:color="auto"/>
      </w:divBdr>
    </w:div>
    <w:div w:id="916472924">
      <w:bodyDiv w:val="1"/>
      <w:marLeft w:val="0"/>
      <w:marRight w:val="0"/>
      <w:marTop w:val="0"/>
      <w:marBottom w:val="0"/>
      <w:divBdr>
        <w:top w:val="none" w:sz="0" w:space="0" w:color="auto"/>
        <w:left w:val="none" w:sz="0" w:space="0" w:color="auto"/>
        <w:bottom w:val="none" w:sz="0" w:space="0" w:color="auto"/>
        <w:right w:val="none" w:sz="0" w:space="0" w:color="auto"/>
      </w:divBdr>
    </w:div>
    <w:div w:id="928928500">
      <w:bodyDiv w:val="1"/>
      <w:marLeft w:val="0"/>
      <w:marRight w:val="0"/>
      <w:marTop w:val="0"/>
      <w:marBottom w:val="0"/>
      <w:divBdr>
        <w:top w:val="none" w:sz="0" w:space="0" w:color="auto"/>
        <w:left w:val="none" w:sz="0" w:space="0" w:color="auto"/>
        <w:bottom w:val="none" w:sz="0" w:space="0" w:color="auto"/>
        <w:right w:val="none" w:sz="0" w:space="0" w:color="auto"/>
      </w:divBdr>
    </w:div>
    <w:div w:id="935094186">
      <w:bodyDiv w:val="1"/>
      <w:marLeft w:val="0"/>
      <w:marRight w:val="0"/>
      <w:marTop w:val="0"/>
      <w:marBottom w:val="0"/>
      <w:divBdr>
        <w:top w:val="none" w:sz="0" w:space="0" w:color="auto"/>
        <w:left w:val="none" w:sz="0" w:space="0" w:color="auto"/>
        <w:bottom w:val="none" w:sz="0" w:space="0" w:color="auto"/>
        <w:right w:val="none" w:sz="0" w:space="0" w:color="auto"/>
      </w:divBdr>
    </w:div>
    <w:div w:id="941575030">
      <w:bodyDiv w:val="1"/>
      <w:marLeft w:val="0"/>
      <w:marRight w:val="0"/>
      <w:marTop w:val="0"/>
      <w:marBottom w:val="0"/>
      <w:divBdr>
        <w:top w:val="none" w:sz="0" w:space="0" w:color="auto"/>
        <w:left w:val="none" w:sz="0" w:space="0" w:color="auto"/>
        <w:bottom w:val="none" w:sz="0" w:space="0" w:color="auto"/>
        <w:right w:val="none" w:sz="0" w:space="0" w:color="auto"/>
      </w:divBdr>
    </w:div>
    <w:div w:id="942345673">
      <w:bodyDiv w:val="1"/>
      <w:marLeft w:val="0"/>
      <w:marRight w:val="0"/>
      <w:marTop w:val="0"/>
      <w:marBottom w:val="0"/>
      <w:divBdr>
        <w:top w:val="none" w:sz="0" w:space="0" w:color="auto"/>
        <w:left w:val="none" w:sz="0" w:space="0" w:color="auto"/>
        <w:bottom w:val="none" w:sz="0" w:space="0" w:color="auto"/>
        <w:right w:val="none" w:sz="0" w:space="0" w:color="auto"/>
      </w:divBdr>
    </w:div>
    <w:div w:id="944456977">
      <w:bodyDiv w:val="1"/>
      <w:marLeft w:val="0"/>
      <w:marRight w:val="0"/>
      <w:marTop w:val="0"/>
      <w:marBottom w:val="0"/>
      <w:divBdr>
        <w:top w:val="none" w:sz="0" w:space="0" w:color="auto"/>
        <w:left w:val="none" w:sz="0" w:space="0" w:color="auto"/>
        <w:bottom w:val="none" w:sz="0" w:space="0" w:color="auto"/>
        <w:right w:val="none" w:sz="0" w:space="0" w:color="auto"/>
      </w:divBdr>
    </w:div>
    <w:div w:id="953438334">
      <w:bodyDiv w:val="1"/>
      <w:marLeft w:val="0"/>
      <w:marRight w:val="0"/>
      <w:marTop w:val="0"/>
      <w:marBottom w:val="0"/>
      <w:divBdr>
        <w:top w:val="none" w:sz="0" w:space="0" w:color="auto"/>
        <w:left w:val="none" w:sz="0" w:space="0" w:color="auto"/>
        <w:bottom w:val="none" w:sz="0" w:space="0" w:color="auto"/>
        <w:right w:val="none" w:sz="0" w:space="0" w:color="auto"/>
      </w:divBdr>
    </w:div>
    <w:div w:id="960453960">
      <w:bodyDiv w:val="1"/>
      <w:marLeft w:val="0"/>
      <w:marRight w:val="0"/>
      <w:marTop w:val="0"/>
      <w:marBottom w:val="0"/>
      <w:divBdr>
        <w:top w:val="none" w:sz="0" w:space="0" w:color="auto"/>
        <w:left w:val="none" w:sz="0" w:space="0" w:color="auto"/>
        <w:bottom w:val="none" w:sz="0" w:space="0" w:color="auto"/>
        <w:right w:val="none" w:sz="0" w:space="0" w:color="auto"/>
      </w:divBdr>
    </w:div>
    <w:div w:id="972061603">
      <w:bodyDiv w:val="1"/>
      <w:marLeft w:val="0"/>
      <w:marRight w:val="0"/>
      <w:marTop w:val="0"/>
      <w:marBottom w:val="0"/>
      <w:divBdr>
        <w:top w:val="none" w:sz="0" w:space="0" w:color="auto"/>
        <w:left w:val="none" w:sz="0" w:space="0" w:color="auto"/>
        <w:bottom w:val="none" w:sz="0" w:space="0" w:color="auto"/>
        <w:right w:val="none" w:sz="0" w:space="0" w:color="auto"/>
      </w:divBdr>
    </w:div>
    <w:div w:id="981151872">
      <w:bodyDiv w:val="1"/>
      <w:marLeft w:val="0"/>
      <w:marRight w:val="0"/>
      <w:marTop w:val="0"/>
      <w:marBottom w:val="0"/>
      <w:divBdr>
        <w:top w:val="none" w:sz="0" w:space="0" w:color="auto"/>
        <w:left w:val="none" w:sz="0" w:space="0" w:color="auto"/>
        <w:bottom w:val="none" w:sz="0" w:space="0" w:color="auto"/>
        <w:right w:val="none" w:sz="0" w:space="0" w:color="auto"/>
      </w:divBdr>
    </w:div>
    <w:div w:id="981541181">
      <w:bodyDiv w:val="1"/>
      <w:marLeft w:val="0"/>
      <w:marRight w:val="0"/>
      <w:marTop w:val="0"/>
      <w:marBottom w:val="0"/>
      <w:divBdr>
        <w:top w:val="none" w:sz="0" w:space="0" w:color="auto"/>
        <w:left w:val="none" w:sz="0" w:space="0" w:color="auto"/>
        <w:bottom w:val="none" w:sz="0" w:space="0" w:color="auto"/>
        <w:right w:val="none" w:sz="0" w:space="0" w:color="auto"/>
      </w:divBdr>
    </w:div>
    <w:div w:id="984552626">
      <w:bodyDiv w:val="1"/>
      <w:marLeft w:val="0"/>
      <w:marRight w:val="0"/>
      <w:marTop w:val="0"/>
      <w:marBottom w:val="0"/>
      <w:divBdr>
        <w:top w:val="none" w:sz="0" w:space="0" w:color="auto"/>
        <w:left w:val="none" w:sz="0" w:space="0" w:color="auto"/>
        <w:bottom w:val="none" w:sz="0" w:space="0" w:color="auto"/>
        <w:right w:val="none" w:sz="0" w:space="0" w:color="auto"/>
      </w:divBdr>
    </w:div>
    <w:div w:id="985015730">
      <w:bodyDiv w:val="1"/>
      <w:marLeft w:val="0"/>
      <w:marRight w:val="0"/>
      <w:marTop w:val="0"/>
      <w:marBottom w:val="0"/>
      <w:divBdr>
        <w:top w:val="none" w:sz="0" w:space="0" w:color="auto"/>
        <w:left w:val="none" w:sz="0" w:space="0" w:color="auto"/>
        <w:bottom w:val="none" w:sz="0" w:space="0" w:color="auto"/>
        <w:right w:val="none" w:sz="0" w:space="0" w:color="auto"/>
      </w:divBdr>
    </w:div>
    <w:div w:id="998537767">
      <w:bodyDiv w:val="1"/>
      <w:marLeft w:val="0"/>
      <w:marRight w:val="0"/>
      <w:marTop w:val="0"/>
      <w:marBottom w:val="0"/>
      <w:divBdr>
        <w:top w:val="none" w:sz="0" w:space="0" w:color="auto"/>
        <w:left w:val="none" w:sz="0" w:space="0" w:color="auto"/>
        <w:bottom w:val="none" w:sz="0" w:space="0" w:color="auto"/>
        <w:right w:val="none" w:sz="0" w:space="0" w:color="auto"/>
      </w:divBdr>
    </w:div>
    <w:div w:id="1002317735">
      <w:bodyDiv w:val="1"/>
      <w:marLeft w:val="0"/>
      <w:marRight w:val="0"/>
      <w:marTop w:val="0"/>
      <w:marBottom w:val="0"/>
      <w:divBdr>
        <w:top w:val="none" w:sz="0" w:space="0" w:color="auto"/>
        <w:left w:val="none" w:sz="0" w:space="0" w:color="auto"/>
        <w:bottom w:val="none" w:sz="0" w:space="0" w:color="auto"/>
        <w:right w:val="none" w:sz="0" w:space="0" w:color="auto"/>
      </w:divBdr>
    </w:div>
    <w:div w:id="1005591852">
      <w:bodyDiv w:val="1"/>
      <w:marLeft w:val="0"/>
      <w:marRight w:val="0"/>
      <w:marTop w:val="0"/>
      <w:marBottom w:val="0"/>
      <w:divBdr>
        <w:top w:val="none" w:sz="0" w:space="0" w:color="auto"/>
        <w:left w:val="none" w:sz="0" w:space="0" w:color="auto"/>
        <w:bottom w:val="none" w:sz="0" w:space="0" w:color="auto"/>
        <w:right w:val="none" w:sz="0" w:space="0" w:color="auto"/>
      </w:divBdr>
    </w:div>
    <w:div w:id="1010840283">
      <w:bodyDiv w:val="1"/>
      <w:marLeft w:val="0"/>
      <w:marRight w:val="0"/>
      <w:marTop w:val="0"/>
      <w:marBottom w:val="0"/>
      <w:divBdr>
        <w:top w:val="none" w:sz="0" w:space="0" w:color="auto"/>
        <w:left w:val="none" w:sz="0" w:space="0" w:color="auto"/>
        <w:bottom w:val="none" w:sz="0" w:space="0" w:color="auto"/>
        <w:right w:val="none" w:sz="0" w:space="0" w:color="auto"/>
      </w:divBdr>
    </w:div>
    <w:div w:id="1027490561">
      <w:bodyDiv w:val="1"/>
      <w:marLeft w:val="0"/>
      <w:marRight w:val="0"/>
      <w:marTop w:val="0"/>
      <w:marBottom w:val="0"/>
      <w:divBdr>
        <w:top w:val="none" w:sz="0" w:space="0" w:color="auto"/>
        <w:left w:val="none" w:sz="0" w:space="0" w:color="auto"/>
        <w:bottom w:val="none" w:sz="0" w:space="0" w:color="auto"/>
        <w:right w:val="none" w:sz="0" w:space="0" w:color="auto"/>
      </w:divBdr>
    </w:div>
    <w:div w:id="1029718752">
      <w:bodyDiv w:val="1"/>
      <w:marLeft w:val="0"/>
      <w:marRight w:val="0"/>
      <w:marTop w:val="0"/>
      <w:marBottom w:val="0"/>
      <w:divBdr>
        <w:top w:val="none" w:sz="0" w:space="0" w:color="auto"/>
        <w:left w:val="none" w:sz="0" w:space="0" w:color="auto"/>
        <w:bottom w:val="none" w:sz="0" w:space="0" w:color="auto"/>
        <w:right w:val="none" w:sz="0" w:space="0" w:color="auto"/>
      </w:divBdr>
    </w:div>
    <w:div w:id="1031300603">
      <w:bodyDiv w:val="1"/>
      <w:marLeft w:val="0"/>
      <w:marRight w:val="0"/>
      <w:marTop w:val="0"/>
      <w:marBottom w:val="0"/>
      <w:divBdr>
        <w:top w:val="none" w:sz="0" w:space="0" w:color="auto"/>
        <w:left w:val="none" w:sz="0" w:space="0" w:color="auto"/>
        <w:bottom w:val="none" w:sz="0" w:space="0" w:color="auto"/>
        <w:right w:val="none" w:sz="0" w:space="0" w:color="auto"/>
      </w:divBdr>
    </w:div>
    <w:div w:id="1032652499">
      <w:bodyDiv w:val="1"/>
      <w:marLeft w:val="0"/>
      <w:marRight w:val="0"/>
      <w:marTop w:val="0"/>
      <w:marBottom w:val="0"/>
      <w:divBdr>
        <w:top w:val="none" w:sz="0" w:space="0" w:color="auto"/>
        <w:left w:val="none" w:sz="0" w:space="0" w:color="auto"/>
        <w:bottom w:val="none" w:sz="0" w:space="0" w:color="auto"/>
        <w:right w:val="none" w:sz="0" w:space="0" w:color="auto"/>
      </w:divBdr>
    </w:div>
    <w:div w:id="1039664591">
      <w:bodyDiv w:val="1"/>
      <w:marLeft w:val="0"/>
      <w:marRight w:val="0"/>
      <w:marTop w:val="0"/>
      <w:marBottom w:val="0"/>
      <w:divBdr>
        <w:top w:val="none" w:sz="0" w:space="0" w:color="auto"/>
        <w:left w:val="none" w:sz="0" w:space="0" w:color="auto"/>
        <w:bottom w:val="none" w:sz="0" w:space="0" w:color="auto"/>
        <w:right w:val="none" w:sz="0" w:space="0" w:color="auto"/>
      </w:divBdr>
    </w:div>
    <w:div w:id="1042940557">
      <w:bodyDiv w:val="1"/>
      <w:marLeft w:val="0"/>
      <w:marRight w:val="0"/>
      <w:marTop w:val="0"/>
      <w:marBottom w:val="0"/>
      <w:divBdr>
        <w:top w:val="none" w:sz="0" w:space="0" w:color="auto"/>
        <w:left w:val="none" w:sz="0" w:space="0" w:color="auto"/>
        <w:bottom w:val="none" w:sz="0" w:space="0" w:color="auto"/>
        <w:right w:val="none" w:sz="0" w:space="0" w:color="auto"/>
      </w:divBdr>
    </w:div>
    <w:div w:id="1043943403">
      <w:bodyDiv w:val="1"/>
      <w:marLeft w:val="0"/>
      <w:marRight w:val="0"/>
      <w:marTop w:val="0"/>
      <w:marBottom w:val="0"/>
      <w:divBdr>
        <w:top w:val="none" w:sz="0" w:space="0" w:color="auto"/>
        <w:left w:val="none" w:sz="0" w:space="0" w:color="auto"/>
        <w:bottom w:val="none" w:sz="0" w:space="0" w:color="auto"/>
        <w:right w:val="none" w:sz="0" w:space="0" w:color="auto"/>
      </w:divBdr>
    </w:div>
    <w:div w:id="1051806571">
      <w:bodyDiv w:val="1"/>
      <w:marLeft w:val="0"/>
      <w:marRight w:val="0"/>
      <w:marTop w:val="0"/>
      <w:marBottom w:val="0"/>
      <w:divBdr>
        <w:top w:val="none" w:sz="0" w:space="0" w:color="auto"/>
        <w:left w:val="none" w:sz="0" w:space="0" w:color="auto"/>
        <w:bottom w:val="none" w:sz="0" w:space="0" w:color="auto"/>
        <w:right w:val="none" w:sz="0" w:space="0" w:color="auto"/>
      </w:divBdr>
    </w:div>
    <w:div w:id="1060324417">
      <w:bodyDiv w:val="1"/>
      <w:marLeft w:val="0"/>
      <w:marRight w:val="0"/>
      <w:marTop w:val="0"/>
      <w:marBottom w:val="0"/>
      <w:divBdr>
        <w:top w:val="none" w:sz="0" w:space="0" w:color="auto"/>
        <w:left w:val="none" w:sz="0" w:space="0" w:color="auto"/>
        <w:bottom w:val="none" w:sz="0" w:space="0" w:color="auto"/>
        <w:right w:val="none" w:sz="0" w:space="0" w:color="auto"/>
      </w:divBdr>
    </w:div>
    <w:div w:id="1060785860">
      <w:bodyDiv w:val="1"/>
      <w:marLeft w:val="0"/>
      <w:marRight w:val="0"/>
      <w:marTop w:val="0"/>
      <w:marBottom w:val="0"/>
      <w:divBdr>
        <w:top w:val="none" w:sz="0" w:space="0" w:color="auto"/>
        <w:left w:val="none" w:sz="0" w:space="0" w:color="auto"/>
        <w:bottom w:val="none" w:sz="0" w:space="0" w:color="auto"/>
        <w:right w:val="none" w:sz="0" w:space="0" w:color="auto"/>
      </w:divBdr>
    </w:div>
    <w:div w:id="1071544112">
      <w:bodyDiv w:val="1"/>
      <w:marLeft w:val="0"/>
      <w:marRight w:val="0"/>
      <w:marTop w:val="0"/>
      <w:marBottom w:val="0"/>
      <w:divBdr>
        <w:top w:val="none" w:sz="0" w:space="0" w:color="auto"/>
        <w:left w:val="none" w:sz="0" w:space="0" w:color="auto"/>
        <w:bottom w:val="none" w:sz="0" w:space="0" w:color="auto"/>
        <w:right w:val="none" w:sz="0" w:space="0" w:color="auto"/>
      </w:divBdr>
    </w:div>
    <w:div w:id="1072889933">
      <w:bodyDiv w:val="1"/>
      <w:marLeft w:val="0"/>
      <w:marRight w:val="0"/>
      <w:marTop w:val="0"/>
      <w:marBottom w:val="0"/>
      <w:divBdr>
        <w:top w:val="none" w:sz="0" w:space="0" w:color="auto"/>
        <w:left w:val="none" w:sz="0" w:space="0" w:color="auto"/>
        <w:bottom w:val="none" w:sz="0" w:space="0" w:color="auto"/>
        <w:right w:val="none" w:sz="0" w:space="0" w:color="auto"/>
      </w:divBdr>
    </w:div>
    <w:div w:id="1077941730">
      <w:bodyDiv w:val="1"/>
      <w:marLeft w:val="0"/>
      <w:marRight w:val="0"/>
      <w:marTop w:val="0"/>
      <w:marBottom w:val="0"/>
      <w:divBdr>
        <w:top w:val="none" w:sz="0" w:space="0" w:color="auto"/>
        <w:left w:val="none" w:sz="0" w:space="0" w:color="auto"/>
        <w:bottom w:val="none" w:sz="0" w:space="0" w:color="auto"/>
        <w:right w:val="none" w:sz="0" w:space="0" w:color="auto"/>
      </w:divBdr>
    </w:div>
    <w:div w:id="1080952852">
      <w:bodyDiv w:val="1"/>
      <w:marLeft w:val="0"/>
      <w:marRight w:val="0"/>
      <w:marTop w:val="0"/>
      <w:marBottom w:val="0"/>
      <w:divBdr>
        <w:top w:val="none" w:sz="0" w:space="0" w:color="auto"/>
        <w:left w:val="none" w:sz="0" w:space="0" w:color="auto"/>
        <w:bottom w:val="none" w:sz="0" w:space="0" w:color="auto"/>
        <w:right w:val="none" w:sz="0" w:space="0" w:color="auto"/>
      </w:divBdr>
    </w:div>
    <w:div w:id="1084378176">
      <w:bodyDiv w:val="1"/>
      <w:marLeft w:val="0"/>
      <w:marRight w:val="0"/>
      <w:marTop w:val="0"/>
      <w:marBottom w:val="0"/>
      <w:divBdr>
        <w:top w:val="none" w:sz="0" w:space="0" w:color="auto"/>
        <w:left w:val="none" w:sz="0" w:space="0" w:color="auto"/>
        <w:bottom w:val="none" w:sz="0" w:space="0" w:color="auto"/>
        <w:right w:val="none" w:sz="0" w:space="0" w:color="auto"/>
      </w:divBdr>
    </w:div>
    <w:div w:id="1085684043">
      <w:bodyDiv w:val="1"/>
      <w:marLeft w:val="0"/>
      <w:marRight w:val="0"/>
      <w:marTop w:val="0"/>
      <w:marBottom w:val="0"/>
      <w:divBdr>
        <w:top w:val="none" w:sz="0" w:space="0" w:color="auto"/>
        <w:left w:val="none" w:sz="0" w:space="0" w:color="auto"/>
        <w:bottom w:val="none" w:sz="0" w:space="0" w:color="auto"/>
        <w:right w:val="none" w:sz="0" w:space="0" w:color="auto"/>
      </w:divBdr>
    </w:div>
    <w:div w:id="1087535690">
      <w:bodyDiv w:val="1"/>
      <w:marLeft w:val="0"/>
      <w:marRight w:val="0"/>
      <w:marTop w:val="0"/>
      <w:marBottom w:val="0"/>
      <w:divBdr>
        <w:top w:val="none" w:sz="0" w:space="0" w:color="auto"/>
        <w:left w:val="none" w:sz="0" w:space="0" w:color="auto"/>
        <w:bottom w:val="none" w:sz="0" w:space="0" w:color="auto"/>
        <w:right w:val="none" w:sz="0" w:space="0" w:color="auto"/>
      </w:divBdr>
    </w:div>
    <w:div w:id="1088696302">
      <w:bodyDiv w:val="1"/>
      <w:marLeft w:val="0"/>
      <w:marRight w:val="0"/>
      <w:marTop w:val="0"/>
      <w:marBottom w:val="0"/>
      <w:divBdr>
        <w:top w:val="none" w:sz="0" w:space="0" w:color="auto"/>
        <w:left w:val="none" w:sz="0" w:space="0" w:color="auto"/>
        <w:bottom w:val="none" w:sz="0" w:space="0" w:color="auto"/>
        <w:right w:val="none" w:sz="0" w:space="0" w:color="auto"/>
      </w:divBdr>
    </w:div>
    <w:div w:id="1098985223">
      <w:bodyDiv w:val="1"/>
      <w:marLeft w:val="0"/>
      <w:marRight w:val="0"/>
      <w:marTop w:val="0"/>
      <w:marBottom w:val="0"/>
      <w:divBdr>
        <w:top w:val="none" w:sz="0" w:space="0" w:color="auto"/>
        <w:left w:val="none" w:sz="0" w:space="0" w:color="auto"/>
        <w:bottom w:val="none" w:sz="0" w:space="0" w:color="auto"/>
        <w:right w:val="none" w:sz="0" w:space="0" w:color="auto"/>
      </w:divBdr>
    </w:div>
    <w:div w:id="1100955822">
      <w:bodyDiv w:val="1"/>
      <w:marLeft w:val="0"/>
      <w:marRight w:val="0"/>
      <w:marTop w:val="0"/>
      <w:marBottom w:val="0"/>
      <w:divBdr>
        <w:top w:val="none" w:sz="0" w:space="0" w:color="auto"/>
        <w:left w:val="none" w:sz="0" w:space="0" w:color="auto"/>
        <w:bottom w:val="none" w:sz="0" w:space="0" w:color="auto"/>
        <w:right w:val="none" w:sz="0" w:space="0" w:color="auto"/>
      </w:divBdr>
    </w:div>
    <w:div w:id="1109475481">
      <w:bodyDiv w:val="1"/>
      <w:marLeft w:val="0"/>
      <w:marRight w:val="0"/>
      <w:marTop w:val="0"/>
      <w:marBottom w:val="0"/>
      <w:divBdr>
        <w:top w:val="none" w:sz="0" w:space="0" w:color="auto"/>
        <w:left w:val="none" w:sz="0" w:space="0" w:color="auto"/>
        <w:bottom w:val="none" w:sz="0" w:space="0" w:color="auto"/>
        <w:right w:val="none" w:sz="0" w:space="0" w:color="auto"/>
      </w:divBdr>
      <w:divsChild>
        <w:div w:id="1364557674">
          <w:marLeft w:val="0"/>
          <w:marRight w:val="0"/>
          <w:marTop w:val="0"/>
          <w:marBottom w:val="0"/>
          <w:divBdr>
            <w:top w:val="none" w:sz="0" w:space="0" w:color="auto"/>
            <w:left w:val="none" w:sz="0" w:space="0" w:color="auto"/>
            <w:bottom w:val="none" w:sz="0" w:space="0" w:color="auto"/>
            <w:right w:val="none" w:sz="0" w:space="0" w:color="auto"/>
          </w:divBdr>
          <w:divsChild>
            <w:div w:id="1149249581">
              <w:marLeft w:val="0"/>
              <w:marRight w:val="0"/>
              <w:marTop w:val="0"/>
              <w:marBottom w:val="0"/>
              <w:divBdr>
                <w:top w:val="none" w:sz="0" w:space="0" w:color="auto"/>
                <w:left w:val="none" w:sz="0" w:space="0" w:color="auto"/>
                <w:bottom w:val="none" w:sz="0" w:space="0" w:color="auto"/>
                <w:right w:val="none" w:sz="0" w:space="0" w:color="auto"/>
              </w:divBdr>
              <w:divsChild>
                <w:div w:id="1365205487">
                  <w:marLeft w:val="0"/>
                  <w:marRight w:val="0"/>
                  <w:marTop w:val="0"/>
                  <w:marBottom w:val="0"/>
                  <w:divBdr>
                    <w:top w:val="none" w:sz="0" w:space="0" w:color="auto"/>
                    <w:left w:val="none" w:sz="0" w:space="0" w:color="auto"/>
                    <w:bottom w:val="none" w:sz="0" w:space="0" w:color="auto"/>
                    <w:right w:val="none" w:sz="0" w:space="0" w:color="auto"/>
                  </w:divBdr>
                  <w:divsChild>
                    <w:div w:id="1312441414">
                      <w:marLeft w:val="0"/>
                      <w:marRight w:val="0"/>
                      <w:marTop w:val="0"/>
                      <w:marBottom w:val="450"/>
                      <w:divBdr>
                        <w:top w:val="none" w:sz="0" w:space="0" w:color="auto"/>
                        <w:left w:val="none" w:sz="0" w:space="0" w:color="auto"/>
                        <w:bottom w:val="none" w:sz="0" w:space="0" w:color="auto"/>
                        <w:right w:val="none" w:sz="0" w:space="0" w:color="auto"/>
                      </w:divBdr>
                      <w:divsChild>
                        <w:div w:id="1066612168">
                          <w:marLeft w:val="0"/>
                          <w:marRight w:val="0"/>
                          <w:marTop w:val="0"/>
                          <w:marBottom w:val="0"/>
                          <w:divBdr>
                            <w:top w:val="none" w:sz="0" w:space="0" w:color="auto"/>
                            <w:left w:val="none" w:sz="0" w:space="0" w:color="auto"/>
                            <w:bottom w:val="none" w:sz="0" w:space="0" w:color="auto"/>
                            <w:right w:val="none" w:sz="0" w:space="0" w:color="auto"/>
                          </w:divBdr>
                          <w:divsChild>
                            <w:div w:id="1220441231">
                              <w:marLeft w:val="0"/>
                              <w:marRight w:val="0"/>
                              <w:marTop w:val="0"/>
                              <w:marBottom w:val="0"/>
                              <w:divBdr>
                                <w:top w:val="none" w:sz="0" w:space="0" w:color="auto"/>
                                <w:left w:val="none" w:sz="0" w:space="0" w:color="auto"/>
                                <w:bottom w:val="none" w:sz="0" w:space="0" w:color="auto"/>
                                <w:right w:val="none" w:sz="0" w:space="0" w:color="auto"/>
                              </w:divBdr>
                              <w:divsChild>
                                <w:div w:id="720443539">
                                  <w:marLeft w:val="0"/>
                                  <w:marRight w:val="0"/>
                                  <w:marTop w:val="0"/>
                                  <w:marBottom w:val="0"/>
                                  <w:divBdr>
                                    <w:top w:val="none" w:sz="0" w:space="0" w:color="auto"/>
                                    <w:left w:val="none" w:sz="0" w:space="0" w:color="auto"/>
                                    <w:bottom w:val="none" w:sz="0" w:space="0" w:color="auto"/>
                                    <w:right w:val="none" w:sz="0" w:space="0" w:color="auto"/>
                                  </w:divBdr>
                                  <w:divsChild>
                                    <w:div w:id="74784798">
                                      <w:marLeft w:val="0"/>
                                      <w:marRight w:val="0"/>
                                      <w:marTop w:val="0"/>
                                      <w:marBottom w:val="0"/>
                                      <w:divBdr>
                                        <w:top w:val="none" w:sz="0" w:space="0" w:color="auto"/>
                                        <w:left w:val="none" w:sz="0" w:space="0" w:color="auto"/>
                                        <w:bottom w:val="none" w:sz="0" w:space="0" w:color="auto"/>
                                        <w:right w:val="none" w:sz="0" w:space="0" w:color="auto"/>
                                      </w:divBdr>
                                      <w:divsChild>
                                        <w:div w:id="145957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69747">
      <w:bodyDiv w:val="1"/>
      <w:marLeft w:val="0"/>
      <w:marRight w:val="0"/>
      <w:marTop w:val="0"/>
      <w:marBottom w:val="0"/>
      <w:divBdr>
        <w:top w:val="none" w:sz="0" w:space="0" w:color="auto"/>
        <w:left w:val="none" w:sz="0" w:space="0" w:color="auto"/>
        <w:bottom w:val="none" w:sz="0" w:space="0" w:color="auto"/>
        <w:right w:val="none" w:sz="0" w:space="0" w:color="auto"/>
      </w:divBdr>
    </w:div>
    <w:div w:id="1120294189">
      <w:bodyDiv w:val="1"/>
      <w:marLeft w:val="0"/>
      <w:marRight w:val="0"/>
      <w:marTop w:val="0"/>
      <w:marBottom w:val="0"/>
      <w:divBdr>
        <w:top w:val="none" w:sz="0" w:space="0" w:color="auto"/>
        <w:left w:val="none" w:sz="0" w:space="0" w:color="auto"/>
        <w:bottom w:val="none" w:sz="0" w:space="0" w:color="auto"/>
        <w:right w:val="none" w:sz="0" w:space="0" w:color="auto"/>
      </w:divBdr>
    </w:div>
    <w:div w:id="1128742057">
      <w:bodyDiv w:val="1"/>
      <w:marLeft w:val="0"/>
      <w:marRight w:val="0"/>
      <w:marTop w:val="0"/>
      <w:marBottom w:val="0"/>
      <w:divBdr>
        <w:top w:val="none" w:sz="0" w:space="0" w:color="auto"/>
        <w:left w:val="none" w:sz="0" w:space="0" w:color="auto"/>
        <w:bottom w:val="none" w:sz="0" w:space="0" w:color="auto"/>
        <w:right w:val="none" w:sz="0" w:space="0" w:color="auto"/>
      </w:divBdr>
    </w:div>
    <w:div w:id="1131094929">
      <w:bodyDiv w:val="1"/>
      <w:marLeft w:val="0"/>
      <w:marRight w:val="0"/>
      <w:marTop w:val="0"/>
      <w:marBottom w:val="0"/>
      <w:divBdr>
        <w:top w:val="none" w:sz="0" w:space="0" w:color="auto"/>
        <w:left w:val="none" w:sz="0" w:space="0" w:color="auto"/>
        <w:bottom w:val="none" w:sz="0" w:space="0" w:color="auto"/>
        <w:right w:val="none" w:sz="0" w:space="0" w:color="auto"/>
      </w:divBdr>
    </w:div>
    <w:div w:id="1131827517">
      <w:bodyDiv w:val="1"/>
      <w:marLeft w:val="0"/>
      <w:marRight w:val="0"/>
      <w:marTop w:val="0"/>
      <w:marBottom w:val="0"/>
      <w:divBdr>
        <w:top w:val="none" w:sz="0" w:space="0" w:color="auto"/>
        <w:left w:val="none" w:sz="0" w:space="0" w:color="auto"/>
        <w:bottom w:val="none" w:sz="0" w:space="0" w:color="auto"/>
        <w:right w:val="none" w:sz="0" w:space="0" w:color="auto"/>
      </w:divBdr>
    </w:div>
    <w:div w:id="1143277572">
      <w:bodyDiv w:val="1"/>
      <w:marLeft w:val="0"/>
      <w:marRight w:val="0"/>
      <w:marTop w:val="0"/>
      <w:marBottom w:val="0"/>
      <w:divBdr>
        <w:top w:val="none" w:sz="0" w:space="0" w:color="auto"/>
        <w:left w:val="none" w:sz="0" w:space="0" w:color="auto"/>
        <w:bottom w:val="none" w:sz="0" w:space="0" w:color="auto"/>
        <w:right w:val="none" w:sz="0" w:space="0" w:color="auto"/>
      </w:divBdr>
    </w:div>
    <w:div w:id="1172449352">
      <w:bodyDiv w:val="1"/>
      <w:marLeft w:val="0"/>
      <w:marRight w:val="0"/>
      <w:marTop w:val="0"/>
      <w:marBottom w:val="0"/>
      <w:divBdr>
        <w:top w:val="none" w:sz="0" w:space="0" w:color="auto"/>
        <w:left w:val="none" w:sz="0" w:space="0" w:color="auto"/>
        <w:bottom w:val="none" w:sz="0" w:space="0" w:color="auto"/>
        <w:right w:val="none" w:sz="0" w:space="0" w:color="auto"/>
      </w:divBdr>
    </w:div>
    <w:div w:id="1172600344">
      <w:bodyDiv w:val="1"/>
      <w:marLeft w:val="0"/>
      <w:marRight w:val="0"/>
      <w:marTop w:val="0"/>
      <w:marBottom w:val="0"/>
      <w:divBdr>
        <w:top w:val="none" w:sz="0" w:space="0" w:color="auto"/>
        <w:left w:val="none" w:sz="0" w:space="0" w:color="auto"/>
        <w:bottom w:val="none" w:sz="0" w:space="0" w:color="auto"/>
        <w:right w:val="none" w:sz="0" w:space="0" w:color="auto"/>
      </w:divBdr>
    </w:div>
    <w:div w:id="1177843308">
      <w:bodyDiv w:val="1"/>
      <w:marLeft w:val="0"/>
      <w:marRight w:val="0"/>
      <w:marTop w:val="0"/>
      <w:marBottom w:val="0"/>
      <w:divBdr>
        <w:top w:val="none" w:sz="0" w:space="0" w:color="auto"/>
        <w:left w:val="none" w:sz="0" w:space="0" w:color="auto"/>
        <w:bottom w:val="none" w:sz="0" w:space="0" w:color="auto"/>
        <w:right w:val="none" w:sz="0" w:space="0" w:color="auto"/>
      </w:divBdr>
    </w:div>
    <w:div w:id="1178038756">
      <w:bodyDiv w:val="1"/>
      <w:marLeft w:val="0"/>
      <w:marRight w:val="0"/>
      <w:marTop w:val="0"/>
      <w:marBottom w:val="0"/>
      <w:divBdr>
        <w:top w:val="none" w:sz="0" w:space="0" w:color="auto"/>
        <w:left w:val="none" w:sz="0" w:space="0" w:color="auto"/>
        <w:bottom w:val="none" w:sz="0" w:space="0" w:color="auto"/>
        <w:right w:val="none" w:sz="0" w:space="0" w:color="auto"/>
      </w:divBdr>
    </w:div>
    <w:div w:id="1187597415">
      <w:bodyDiv w:val="1"/>
      <w:marLeft w:val="0"/>
      <w:marRight w:val="0"/>
      <w:marTop w:val="0"/>
      <w:marBottom w:val="0"/>
      <w:divBdr>
        <w:top w:val="none" w:sz="0" w:space="0" w:color="auto"/>
        <w:left w:val="none" w:sz="0" w:space="0" w:color="auto"/>
        <w:bottom w:val="none" w:sz="0" w:space="0" w:color="auto"/>
        <w:right w:val="none" w:sz="0" w:space="0" w:color="auto"/>
      </w:divBdr>
    </w:div>
    <w:div w:id="1189444963">
      <w:bodyDiv w:val="1"/>
      <w:marLeft w:val="0"/>
      <w:marRight w:val="0"/>
      <w:marTop w:val="0"/>
      <w:marBottom w:val="0"/>
      <w:divBdr>
        <w:top w:val="none" w:sz="0" w:space="0" w:color="auto"/>
        <w:left w:val="none" w:sz="0" w:space="0" w:color="auto"/>
        <w:bottom w:val="none" w:sz="0" w:space="0" w:color="auto"/>
        <w:right w:val="none" w:sz="0" w:space="0" w:color="auto"/>
      </w:divBdr>
    </w:div>
    <w:div w:id="1189879034">
      <w:bodyDiv w:val="1"/>
      <w:marLeft w:val="0"/>
      <w:marRight w:val="0"/>
      <w:marTop w:val="0"/>
      <w:marBottom w:val="0"/>
      <w:divBdr>
        <w:top w:val="none" w:sz="0" w:space="0" w:color="auto"/>
        <w:left w:val="none" w:sz="0" w:space="0" w:color="auto"/>
        <w:bottom w:val="none" w:sz="0" w:space="0" w:color="auto"/>
        <w:right w:val="none" w:sz="0" w:space="0" w:color="auto"/>
      </w:divBdr>
    </w:div>
    <w:div w:id="1190678853">
      <w:bodyDiv w:val="1"/>
      <w:marLeft w:val="0"/>
      <w:marRight w:val="0"/>
      <w:marTop w:val="0"/>
      <w:marBottom w:val="0"/>
      <w:divBdr>
        <w:top w:val="none" w:sz="0" w:space="0" w:color="auto"/>
        <w:left w:val="none" w:sz="0" w:space="0" w:color="auto"/>
        <w:bottom w:val="none" w:sz="0" w:space="0" w:color="auto"/>
        <w:right w:val="none" w:sz="0" w:space="0" w:color="auto"/>
      </w:divBdr>
    </w:div>
    <w:div w:id="1198543933">
      <w:bodyDiv w:val="1"/>
      <w:marLeft w:val="0"/>
      <w:marRight w:val="0"/>
      <w:marTop w:val="0"/>
      <w:marBottom w:val="0"/>
      <w:divBdr>
        <w:top w:val="none" w:sz="0" w:space="0" w:color="auto"/>
        <w:left w:val="none" w:sz="0" w:space="0" w:color="auto"/>
        <w:bottom w:val="none" w:sz="0" w:space="0" w:color="auto"/>
        <w:right w:val="none" w:sz="0" w:space="0" w:color="auto"/>
      </w:divBdr>
    </w:div>
    <w:div w:id="1210536776">
      <w:bodyDiv w:val="1"/>
      <w:marLeft w:val="0"/>
      <w:marRight w:val="0"/>
      <w:marTop w:val="0"/>
      <w:marBottom w:val="0"/>
      <w:divBdr>
        <w:top w:val="none" w:sz="0" w:space="0" w:color="auto"/>
        <w:left w:val="none" w:sz="0" w:space="0" w:color="auto"/>
        <w:bottom w:val="none" w:sz="0" w:space="0" w:color="auto"/>
        <w:right w:val="none" w:sz="0" w:space="0" w:color="auto"/>
      </w:divBdr>
    </w:div>
    <w:div w:id="1213232776">
      <w:bodyDiv w:val="1"/>
      <w:marLeft w:val="0"/>
      <w:marRight w:val="0"/>
      <w:marTop w:val="0"/>
      <w:marBottom w:val="0"/>
      <w:divBdr>
        <w:top w:val="none" w:sz="0" w:space="0" w:color="auto"/>
        <w:left w:val="none" w:sz="0" w:space="0" w:color="auto"/>
        <w:bottom w:val="none" w:sz="0" w:space="0" w:color="auto"/>
        <w:right w:val="none" w:sz="0" w:space="0" w:color="auto"/>
      </w:divBdr>
    </w:div>
    <w:div w:id="1219054308">
      <w:bodyDiv w:val="1"/>
      <w:marLeft w:val="0"/>
      <w:marRight w:val="0"/>
      <w:marTop w:val="0"/>
      <w:marBottom w:val="0"/>
      <w:divBdr>
        <w:top w:val="none" w:sz="0" w:space="0" w:color="auto"/>
        <w:left w:val="none" w:sz="0" w:space="0" w:color="auto"/>
        <w:bottom w:val="none" w:sz="0" w:space="0" w:color="auto"/>
        <w:right w:val="none" w:sz="0" w:space="0" w:color="auto"/>
      </w:divBdr>
    </w:div>
    <w:div w:id="1220094056">
      <w:bodyDiv w:val="1"/>
      <w:marLeft w:val="0"/>
      <w:marRight w:val="0"/>
      <w:marTop w:val="0"/>
      <w:marBottom w:val="0"/>
      <w:divBdr>
        <w:top w:val="none" w:sz="0" w:space="0" w:color="auto"/>
        <w:left w:val="none" w:sz="0" w:space="0" w:color="auto"/>
        <w:bottom w:val="none" w:sz="0" w:space="0" w:color="auto"/>
        <w:right w:val="none" w:sz="0" w:space="0" w:color="auto"/>
      </w:divBdr>
    </w:div>
    <w:div w:id="1221209528">
      <w:bodyDiv w:val="1"/>
      <w:marLeft w:val="0"/>
      <w:marRight w:val="0"/>
      <w:marTop w:val="0"/>
      <w:marBottom w:val="0"/>
      <w:divBdr>
        <w:top w:val="none" w:sz="0" w:space="0" w:color="auto"/>
        <w:left w:val="none" w:sz="0" w:space="0" w:color="auto"/>
        <w:bottom w:val="none" w:sz="0" w:space="0" w:color="auto"/>
        <w:right w:val="none" w:sz="0" w:space="0" w:color="auto"/>
      </w:divBdr>
    </w:div>
    <w:div w:id="1221869001">
      <w:bodyDiv w:val="1"/>
      <w:marLeft w:val="0"/>
      <w:marRight w:val="0"/>
      <w:marTop w:val="0"/>
      <w:marBottom w:val="0"/>
      <w:divBdr>
        <w:top w:val="none" w:sz="0" w:space="0" w:color="auto"/>
        <w:left w:val="none" w:sz="0" w:space="0" w:color="auto"/>
        <w:bottom w:val="none" w:sz="0" w:space="0" w:color="auto"/>
        <w:right w:val="none" w:sz="0" w:space="0" w:color="auto"/>
      </w:divBdr>
    </w:div>
    <w:div w:id="1222978256">
      <w:bodyDiv w:val="1"/>
      <w:marLeft w:val="0"/>
      <w:marRight w:val="0"/>
      <w:marTop w:val="0"/>
      <w:marBottom w:val="0"/>
      <w:divBdr>
        <w:top w:val="none" w:sz="0" w:space="0" w:color="auto"/>
        <w:left w:val="none" w:sz="0" w:space="0" w:color="auto"/>
        <w:bottom w:val="none" w:sz="0" w:space="0" w:color="auto"/>
        <w:right w:val="none" w:sz="0" w:space="0" w:color="auto"/>
      </w:divBdr>
    </w:div>
    <w:div w:id="1223757353">
      <w:bodyDiv w:val="1"/>
      <w:marLeft w:val="0"/>
      <w:marRight w:val="0"/>
      <w:marTop w:val="0"/>
      <w:marBottom w:val="0"/>
      <w:divBdr>
        <w:top w:val="none" w:sz="0" w:space="0" w:color="auto"/>
        <w:left w:val="none" w:sz="0" w:space="0" w:color="auto"/>
        <w:bottom w:val="none" w:sz="0" w:space="0" w:color="auto"/>
        <w:right w:val="none" w:sz="0" w:space="0" w:color="auto"/>
      </w:divBdr>
    </w:div>
    <w:div w:id="1228032804">
      <w:bodyDiv w:val="1"/>
      <w:marLeft w:val="0"/>
      <w:marRight w:val="0"/>
      <w:marTop w:val="0"/>
      <w:marBottom w:val="0"/>
      <w:divBdr>
        <w:top w:val="none" w:sz="0" w:space="0" w:color="auto"/>
        <w:left w:val="none" w:sz="0" w:space="0" w:color="auto"/>
        <w:bottom w:val="none" w:sz="0" w:space="0" w:color="auto"/>
        <w:right w:val="none" w:sz="0" w:space="0" w:color="auto"/>
      </w:divBdr>
    </w:div>
    <w:div w:id="1232152349">
      <w:bodyDiv w:val="1"/>
      <w:marLeft w:val="0"/>
      <w:marRight w:val="0"/>
      <w:marTop w:val="0"/>
      <w:marBottom w:val="0"/>
      <w:divBdr>
        <w:top w:val="none" w:sz="0" w:space="0" w:color="auto"/>
        <w:left w:val="none" w:sz="0" w:space="0" w:color="auto"/>
        <w:bottom w:val="none" w:sz="0" w:space="0" w:color="auto"/>
        <w:right w:val="none" w:sz="0" w:space="0" w:color="auto"/>
      </w:divBdr>
    </w:div>
    <w:div w:id="1238899857">
      <w:bodyDiv w:val="1"/>
      <w:marLeft w:val="0"/>
      <w:marRight w:val="0"/>
      <w:marTop w:val="0"/>
      <w:marBottom w:val="0"/>
      <w:divBdr>
        <w:top w:val="none" w:sz="0" w:space="0" w:color="auto"/>
        <w:left w:val="none" w:sz="0" w:space="0" w:color="auto"/>
        <w:bottom w:val="none" w:sz="0" w:space="0" w:color="auto"/>
        <w:right w:val="none" w:sz="0" w:space="0" w:color="auto"/>
      </w:divBdr>
    </w:div>
    <w:div w:id="1239175846">
      <w:bodyDiv w:val="1"/>
      <w:marLeft w:val="0"/>
      <w:marRight w:val="0"/>
      <w:marTop w:val="0"/>
      <w:marBottom w:val="0"/>
      <w:divBdr>
        <w:top w:val="none" w:sz="0" w:space="0" w:color="auto"/>
        <w:left w:val="none" w:sz="0" w:space="0" w:color="auto"/>
        <w:bottom w:val="none" w:sz="0" w:space="0" w:color="auto"/>
        <w:right w:val="none" w:sz="0" w:space="0" w:color="auto"/>
      </w:divBdr>
    </w:div>
    <w:div w:id="1239364728">
      <w:bodyDiv w:val="1"/>
      <w:marLeft w:val="0"/>
      <w:marRight w:val="0"/>
      <w:marTop w:val="0"/>
      <w:marBottom w:val="0"/>
      <w:divBdr>
        <w:top w:val="none" w:sz="0" w:space="0" w:color="auto"/>
        <w:left w:val="none" w:sz="0" w:space="0" w:color="auto"/>
        <w:bottom w:val="none" w:sz="0" w:space="0" w:color="auto"/>
        <w:right w:val="none" w:sz="0" w:space="0" w:color="auto"/>
      </w:divBdr>
    </w:div>
    <w:div w:id="1241673035">
      <w:bodyDiv w:val="1"/>
      <w:marLeft w:val="0"/>
      <w:marRight w:val="0"/>
      <w:marTop w:val="0"/>
      <w:marBottom w:val="0"/>
      <w:divBdr>
        <w:top w:val="none" w:sz="0" w:space="0" w:color="auto"/>
        <w:left w:val="none" w:sz="0" w:space="0" w:color="auto"/>
        <w:bottom w:val="none" w:sz="0" w:space="0" w:color="auto"/>
        <w:right w:val="none" w:sz="0" w:space="0" w:color="auto"/>
      </w:divBdr>
    </w:div>
    <w:div w:id="1243947485">
      <w:bodyDiv w:val="1"/>
      <w:marLeft w:val="0"/>
      <w:marRight w:val="0"/>
      <w:marTop w:val="0"/>
      <w:marBottom w:val="0"/>
      <w:divBdr>
        <w:top w:val="none" w:sz="0" w:space="0" w:color="auto"/>
        <w:left w:val="none" w:sz="0" w:space="0" w:color="auto"/>
        <w:bottom w:val="none" w:sz="0" w:space="0" w:color="auto"/>
        <w:right w:val="none" w:sz="0" w:space="0" w:color="auto"/>
      </w:divBdr>
    </w:div>
    <w:div w:id="1245603938">
      <w:bodyDiv w:val="1"/>
      <w:marLeft w:val="0"/>
      <w:marRight w:val="0"/>
      <w:marTop w:val="0"/>
      <w:marBottom w:val="0"/>
      <w:divBdr>
        <w:top w:val="none" w:sz="0" w:space="0" w:color="auto"/>
        <w:left w:val="none" w:sz="0" w:space="0" w:color="auto"/>
        <w:bottom w:val="none" w:sz="0" w:space="0" w:color="auto"/>
        <w:right w:val="none" w:sz="0" w:space="0" w:color="auto"/>
      </w:divBdr>
    </w:div>
    <w:div w:id="1249919615">
      <w:bodyDiv w:val="1"/>
      <w:marLeft w:val="0"/>
      <w:marRight w:val="0"/>
      <w:marTop w:val="0"/>
      <w:marBottom w:val="0"/>
      <w:divBdr>
        <w:top w:val="none" w:sz="0" w:space="0" w:color="auto"/>
        <w:left w:val="none" w:sz="0" w:space="0" w:color="auto"/>
        <w:bottom w:val="none" w:sz="0" w:space="0" w:color="auto"/>
        <w:right w:val="none" w:sz="0" w:space="0" w:color="auto"/>
      </w:divBdr>
    </w:div>
    <w:div w:id="1253854280">
      <w:bodyDiv w:val="1"/>
      <w:marLeft w:val="0"/>
      <w:marRight w:val="0"/>
      <w:marTop w:val="0"/>
      <w:marBottom w:val="0"/>
      <w:divBdr>
        <w:top w:val="none" w:sz="0" w:space="0" w:color="auto"/>
        <w:left w:val="none" w:sz="0" w:space="0" w:color="auto"/>
        <w:bottom w:val="none" w:sz="0" w:space="0" w:color="auto"/>
        <w:right w:val="none" w:sz="0" w:space="0" w:color="auto"/>
      </w:divBdr>
    </w:div>
    <w:div w:id="1259560762">
      <w:bodyDiv w:val="1"/>
      <w:marLeft w:val="0"/>
      <w:marRight w:val="0"/>
      <w:marTop w:val="0"/>
      <w:marBottom w:val="0"/>
      <w:divBdr>
        <w:top w:val="none" w:sz="0" w:space="0" w:color="auto"/>
        <w:left w:val="none" w:sz="0" w:space="0" w:color="auto"/>
        <w:bottom w:val="none" w:sz="0" w:space="0" w:color="auto"/>
        <w:right w:val="none" w:sz="0" w:space="0" w:color="auto"/>
      </w:divBdr>
    </w:div>
    <w:div w:id="1263144263">
      <w:bodyDiv w:val="1"/>
      <w:marLeft w:val="0"/>
      <w:marRight w:val="0"/>
      <w:marTop w:val="0"/>
      <w:marBottom w:val="0"/>
      <w:divBdr>
        <w:top w:val="none" w:sz="0" w:space="0" w:color="auto"/>
        <w:left w:val="none" w:sz="0" w:space="0" w:color="auto"/>
        <w:bottom w:val="none" w:sz="0" w:space="0" w:color="auto"/>
        <w:right w:val="none" w:sz="0" w:space="0" w:color="auto"/>
      </w:divBdr>
    </w:div>
    <w:div w:id="1266769128">
      <w:bodyDiv w:val="1"/>
      <w:marLeft w:val="0"/>
      <w:marRight w:val="0"/>
      <w:marTop w:val="0"/>
      <w:marBottom w:val="0"/>
      <w:divBdr>
        <w:top w:val="none" w:sz="0" w:space="0" w:color="auto"/>
        <w:left w:val="none" w:sz="0" w:space="0" w:color="auto"/>
        <w:bottom w:val="none" w:sz="0" w:space="0" w:color="auto"/>
        <w:right w:val="none" w:sz="0" w:space="0" w:color="auto"/>
      </w:divBdr>
    </w:div>
    <w:div w:id="1270965032">
      <w:bodyDiv w:val="1"/>
      <w:marLeft w:val="0"/>
      <w:marRight w:val="0"/>
      <w:marTop w:val="0"/>
      <w:marBottom w:val="0"/>
      <w:divBdr>
        <w:top w:val="none" w:sz="0" w:space="0" w:color="auto"/>
        <w:left w:val="none" w:sz="0" w:space="0" w:color="auto"/>
        <w:bottom w:val="none" w:sz="0" w:space="0" w:color="auto"/>
        <w:right w:val="none" w:sz="0" w:space="0" w:color="auto"/>
      </w:divBdr>
    </w:div>
    <w:div w:id="1279876935">
      <w:bodyDiv w:val="1"/>
      <w:marLeft w:val="0"/>
      <w:marRight w:val="0"/>
      <w:marTop w:val="0"/>
      <w:marBottom w:val="0"/>
      <w:divBdr>
        <w:top w:val="none" w:sz="0" w:space="0" w:color="auto"/>
        <w:left w:val="none" w:sz="0" w:space="0" w:color="auto"/>
        <w:bottom w:val="none" w:sz="0" w:space="0" w:color="auto"/>
        <w:right w:val="none" w:sz="0" w:space="0" w:color="auto"/>
      </w:divBdr>
    </w:div>
    <w:div w:id="1285619802">
      <w:bodyDiv w:val="1"/>
      <w:marLeft w:val="0"/>
      <w:marRight w:val="0"/>
      <w:marTop w:val="0"/>
      <w:marBottom w:val="0"/>
      <w:divBdr>
        <w:top w:val="none" w:sz="0" w:space="0" w:color="auto"/>
        <w:left w:val="none" w:sz="0" w:space="0" w:color="auto"/>
        <w:bottom w:val="none" w:sz="0" w:space="0" w:color="auto"/>
        <w:right w:val="none" w:sz="0" w:space="0" w:color="auto"/>
      </w:divBdr>
      <w:divsChild>
        <w:div w:id="486171470">
          <w:marLeft w:val="0"/>
          <w:marRight w:val="0"/>
          <w:marTop w:val="0"/>
          <w:marBottom w:val="0"/>
          <w:divBdr>
            <w:top w:val="none" w:sz="0" w:space="0" w:color="auto"/>
            <w:left w:val="none" w:sz="0" w:space="0" w:color="auto"/>
            <w:bottom w:val="none" w:sz="0" w:space="0" w:color="auto"/>
            <w:right w:val="none" w:sz="0" w:space="0" w:color="auto"/>
          </w:divBdr>
          <w:divsChild>
            <w:div w:id="1104883476">
              <w:marLeft w:val="0"/>
              <w:marRight w:val="0"/>
              <w:marTop w:val="0"/>
              <w:marBottom w:val="0"/>
              <w:divBdr>
                <w:top w:val="none" w:sz="0" w:space="0" w:color="auto"/>
                <w:left w:val="none" w:sz="0" w:space="0" w:color="auto"/>
                <w:bottom w:val="none" w:sz="0" w:space="0" w:color="auto"/>
                <w:right w:val="none" w:sz="0" w:space="0" w:color="auto"/>
              </w:divBdr>
              <w:divsChild>
                <w:div w:id="156384078">
                  <w:marLeft w:val="0"/>
                  <w:marRight w:val="0"/>
                  <w:marTop w:val="0"/>
                  <w:marBottom w:val="0"/>
                  <w:divBdr>
                    <w:top w:val="none" w:sz="0" w:space="0" w:color="auto"/>
                    <w:left w:val="none" w:sz="0" w:space="0" w:color="auto"/>
                    <w:bottom w:val="none" w:sz="0" w:space="0" w:color="auto"/>
                    <w:right w:val="none" w:sz="0" w:space="0" w:color="auto"/>
                  </w:divBdr>
                  <w:divsChild>
                    <w:div w:id="411700765">
                      <w:marLeft w:val="0"/>
                      <w:marRight w:val="0"/>
                      <w:marTop w:val="0"/>
                      <w:marBottom w:val="450"/>
                      <w:divBdr>
                        <w:top w:val="none" w:sz="0" w:space="0" w:color="auto"/>
                        <w:left w:val="none" w:sz="0" w:space="0" w:color="auto"/>
                        <w:bottom w:val="none" w:sz="0" w:space="0" w:color="auto"/>
                        <w:right w:val="none" w:sz="0" w:space="0" w:color="auto"/>
                      </w:divBdr>
                      <w:divsChild>
                        <w:div w:id="420032886">
                          <w:marLeft w:val="0"/>
                          <w:marRight w:val="0"/>
                          <w:marTop w:val="0"/>
                          <w:marBottom w:val="0"/>
                          <w:divBdr>
                            <w:top w:val="none" w:sz="0" w:space="0" w:color="auto"/>
                            <w:left w:val="none" w:sz="0" w:space="0" w:color="auto"/>
                            <w:bottom w:val="none" w:sz="0" w:space="0" w:color="auto"/>
                            <w:right w:val="none" w:sz="0" w:space="0" w:color="auto"/>
                          </w:divBdr>
                          <w:divsChild>
                            <w:div w:id="2023238072">
                              <w:marLeft w:val="0"/>
                              <w:marRight w:val="0"/>
                              <w:marTop w:val="0"/>
                              <w:marBottom w:val="0"/>
                              <w:divBdr>
                                <w:top w:val="none" w:sz="0" w:space="0" w:color="auto"/>
                                <w:left w:val="none" w:sz="0" w:space="0" w:color="auto"/>
                                <w:bottom w:val="none" w:sz="0" w:space="0" w:color="auto"/>
                                <w:right w:val="none" w:sz="0" w:space="0" w:color="auto"/>
                              </w:divBdr>
                              <w:divsChild>
                                <w:div w:id="1577281997">
                                  <w:marLeft w:val="0"/>
                                  <w:marRight w:val="0"/>
                                  <w:marTop w:val="0"/>
                                  <w:marBottom w:val="0"/>
                                  <w:divBdr>
                                    <w:top w:val="none" w:sz="0" w:space="0" w:color="auto"/>
                                    <w:left w:val="none" w:sz="0" w:space="0" w:color="auto"/>
                                    <w:bottom w:val="none" w:sz="0" w:space="0" w:color="auto"/>
                                    <w:right w:val="none" w:sz="0" w:space="0" w:color="auto"/>
                                  </w:divBdr>
                                  <w:divsChild>
                                    <w:div w:id="104619260">
                                      <w:marLeft w:val="0"/>
                                      <w:marRight w:val="0"/>
                                      <w:marTop w:val="0"/>
                                      <w:marBottom w:val="0"/>
                                      <w:divBdr>
                                        <w:top w:val="none" w:sz="0" w:space="0" w:color="auto"/>
                                        <w:left w:val="none" w:sz="0" w:space="0" w:color="auto"/>
                                        <w:bottom w:val="none" w:sz="0" w:space="0" w:color="auto"/>
                                        <w:right w:val="none" w:sz="0" w:space="0" w:color="auto"/>
                                      </w:divBdr>
                                      <w:divsChild>
                                        <w:div w:id="114546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7931446">
      <w:bodyDiv w:val="1"/>
      <w:marLeft w:val="0"/>
      <w:marRight w:val="0"/>
      <w:marTop w:val="0"/>
      <w:marBottom w:val="0"/>
      <w:divBdr>
        <w:top w:val="none" w:sz="0" w:space="0" w:color="auto"/>
        <w:left w:val="none" w:sz="0" w:space="0" w:color="auto"/>
        <w:bottom w:val="none" w:sz="0" w:space="0" w:color="auto"/>
        <w:right w:val="none" w:sz="0" w:space="0" w:color="auto"/>
      </w:divBdr>
    </w:div>
    <w:div w:id="1288246052">
      <w:bodyDiv w:val="1"/>
      <w:marLeft w:val="0"/>
      <w:marRight w:val="0"/>
      <w:marTop w:val="0"/>
      <w:marBottom w:val="0"/>
      <w:divBdr>
        <w:top w:val="none" w:sz="0" w:space="0" w:color="auto"/>
        <w:left w:val="none" w:sz="0" w:space="0" w:color="auto"/>
        <w:bottom w:val="none" w:sz="0" w:space="0" w:color="auto"/>
        <w:right w:val="none" w:sz="0" w:space="0" w:color="auto"/>
      </w:divBdr>
    </w:div>
    <w:div w:id="1306937679">
      <w:bodyDiv w:val="1"/>
      <w:marLeft w:val="0"/>
      <w:marRight w:val="0"/>
      <w:marTop w:val="0"/>
      <w:marBottom w:val="0"/>
      <w:divBdr>
        <w:top w:val="none" w:sz="0" w:space="0" w:color="auto"/>
        <w:left w:val="none" w:sz="0" w:space="0" w:color="auto"/>
        <w:bottom w:val="none" w:sz="0" w:space="0" w:color="auto"/>
        <w:right w:val="none" w:sz="0" w:space="0" w:color="auto"/>
      </w:divBdr>
    </w:div>
    <w:div w:id="1309434451">
      <w:bodyDiv w:val="1"/>
      <w:marLeft w:val="0"/>
      <w:marRight w:val="0"/>
      <w:marTop w:val="0"/>
      <w:marBottom w:val="0"/>
      <w:divBdr>
        <w:top w:val="none" w:sz="0" w:space="0" w:color="auto"/>
        <w:left w:val="none" w:sz="0" w:space="0" w:color="auto"/>
        <w:bottom w:val="none" w:sz="0" w:space="0" w:color="auto"/>
        <w:right w:val="none" w:sz="0" w:space="0" w:color="auto"/>
      </w:divBdr>
    </w:div>
    <w:div w:id="1313220125">
      <w:bodyDiv w:val="1"/>
      <w:marLeft w:val="0"/>
      <w:marRight w:val="0"/>
      <w:marTop w:val="0"/>
      <w:marBottom w:val="0"/>
      <w:divBdr>
        <w:top w:val="none" w:sz="0" w:space="0" w:color="auto"/>
        <w:left w:val="none" w:sz="0" w:space="0" w:color="auto"/>
        <w:bottom w:val="none" w:sz="0" w:space="0" w:color="auto"/>
        <w:right w:val="none" w:sz="0" w:space="0" w:color="auto"/>
      </w:divBdr>
    </w:div>
    <w:div w:id="1314406623">
      <w:bodyDiv w:val="1"/>
      <w:marLeft w:val="0"/>
      <w:marRight w:val="0"/>
      <w:marTop w:val="0"/>
      <w:marBottom w:val="0"/>
      <w:divBdr>
        <w:top w:val="none" w:sz="0" w:space="0" w:color="auto"/>
        <w:left w:val="none" w:sz="0" w:space="0" w:color="auto"/>
        <w:bottom w:val="none" w:sz="0" w:space="0" w:color="auto"/>
        <w:right w:val="none" w:sz="0" w:space="0" w:color="auto"/>
      </w:divBdr>
      <w:divsChild>
        <w:div w:id="134839133">
          <w:marLeft w:val="0"/>
          <w:marRight w:val="0"/>
          <w:marTop w:val="0"/>
          <w:marBottom w:val="0"/>
          <w:divBdr>
            <w:top w:val="none" w:sz="0" w:space="0" w:color="auto"/>
            <w:left w:val="none" w:sz="0" w:space="0" w:color="auto"/>
            <w:bottom w:val="none" w:sz="0" w:space="0" w:color="auto"/>
            <w:right w:val="none" w:sz="0" w:space="0" w:color="auto"/>
          </w:divBdr>
          <w:divsChild>
            <w:div w:id="1597708630">
              <w:marLeft w:val="0"/>
              <w:marRight w:val="0"/>
              <w:marTop w:val="0"/>
              <w:marBottom w:val="0"/>
              <w:divBdr>
                <w:top w:val="none" w:sz="0" w:space="0" w:color="auto"/>
                <w:left w:val="none" w:sz="0" w:space="0" w:color="auto"/>
                <w:bottom w:val="none" w:sz="0" w:space="0" w:color="auto"/>
                <w:right w:val="none" w:sz="0" w:space="0" w:color="auto"/>
              </w:divBdr>
              <w:divsChild>
                <w:div w:id="1883520410">
                  <w:marLeft w:val="0"/>
                  <w:marRight w:val="0"/>
                  <w:marTop w:val="0"/>
                  <w:marBottom w:val="0"/>
                  <w:divBdr>
                    <w:top w:val="none" w:sz="0" w:space="0" w:color="auto"/>
                    <w:left w:val="none" w:sz="0" w:space="0" w:color="auto"/>
                    <w:bottom w:val="none" w:sz="0" w:space="0" w:color="auto"/>
                    <w:right w:val="none" w:sz="0" w:space="0" w:color="auto"/>
                  </w:divBdr>
                  <w:divsChild>
                    <w:div w:id="980426076">
                      <w:marLeft w:val="0"/>
                      <w:marRight w:val="0"/>
                      <w:marTop w:val="0"/>
                      <w:marBottom w:val="450"/>
                      <w:divBdr>
                        <w:top w:val="none" w:sz="0" w:space="0" w:color="auto"/>
                        <w:left w:val="none" w:sz="0" w:space="0" w:color="auto"/>
                        <w:bottom w:val="none" w:sz="0" w:space="0" w:color="auto"/>
                        <w:right w:val="none" w:sz="0" w:space="0" w:color="auto"/>
                      </w:divBdr>
                      <w:divsChild>
                        <w:div w:id="1989897852">
                          <w:marLeft w:val="0"/>
                          <w:marRight w:val="0"/>
                          <w:marTop w:val="0"/>
                          <w:marBottom w:val="0"/>
                          <w:divBdr>
                            <w:top w:val="none" w:sz="0" w:space="0" w:color="auto"/>
                            <w:left w:val="none" w:sz="0" w:space="0" w:color="auto"/>
                            <w:bottom w:val="none" w:sz="0" w:space="0" w:color="auto"/>
                            <w:right w:val="none" w:sz="0" w:space="0" w:color="auto"/>
                          </w:divBdr>
                          <w:divsChild>
                            <w:div w:id="150802479">
                              <w:marLeft w:val="0"/>
                              <w:marRight w:val="0"/>
                              <w:marTop w:val="0"/>
                              <w:marBottom w:val="0"/>
                              <w:divBdr>
                                <w:top w:val="none" w:sz="0" w:space="0" w:color="auto"/>
                                <w:left w:val="none" w:sz="0" w:space="0" w:color="auto"/>
                                <w:bottom w:val="none" w:sz="0" w:space="0" w:color="auto"/>
                                <w:right w:val="none" w:sz="0" w:space="0" w:color="auto"/>
                              </w:divBdr>
                              <w:divsChild>
                                <w:div w:id="1610549439">
                                  <w:marLeft w:val="0"/>
                                  <w:marRight w:val="0"/>
                                  <w:marTop w:val="0"/>
                                  <w:marBottom w:val="0"/>
                                  <w:divBdr>
                                    <w:top w:val="none" w:sz="0" w:space="0" w:color="auto"/>
                                    <w:left w:val="none" w:sz="0" w:space="0" w:color="auto"/>
                                    <w:bottom w:val="none" w:sz="0" w:space="0" w:color="auto"/>
                                    <w:right w:val="none" w:sz="0" w:space="0" w:color="auto"/>
                                  </w:divBdr>
                                  <w:divsChild>
                                    <w:div w:id="1154100243">
                                      <w:marLeft w:val="0"/>
                                      <w:marRight w:val="0"/>
                                      <w:marTop w:val="0"/>
                                      <w:marBottom w:val="0"/>
                                      <w:divBdr>
                                        <w:top w:val="none" w:sz="0" w:space="0" w:color="auto"/>
                                        <w:left w:val="none" w:sz="0" w:space="0" w:color="auto"/>
                                        <w:bottom w:val="none" w:sz="0" w:space="0" w:color="auto"/>
                                        <w:right w:val="none" w:sz="0" w:space="0" w:color="auto"/>
                                      </w:divBdr>
                                      <w:divsChild>
                                        <w:div w:id="43158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9459685">
      <w:bodyDiv w:val="1"/>
      <w:marLeft w:val="0"/>
      <w:marRight w:val="0"/>
      <w:marTop w:val="0"/>
      <w:marBottom w:val="0"/>
      <w:divBdr>
        <w:top w:val="none" w:sz="0" w:space="0" w:color="auto"/>
        <w:left w:val="none" w:sz="0" w:space="0" w:color="auto"/>
        <w:bottom w:val="none" w:sz="0" w:space="0" w:color="auto"/>
        <w:right w:val="none" w:sz="0" w:space="0" w:color="auto"/>
      </w:divBdr>
    </w:div>
    <w:div w:id="1320308065">
      <w:bodyDiv w:val="1"/>
      <w:marLeft w:val="0"/>
      <w:marRight w:val="0"/>
      <w:marTop w:val="0"/>
      <w:marBottom w:val="0"/>
      <w:divBdr>
        <w:top w:val="none" w:sz="0" w:space="0" w:color="auto"/>
        <w:left w:val="none" w:sz="0" w:space="0" w:color="auto"/>
        <w:bottom w:val="none" w:sz="0" w:space="0" w:color="auto"/>
        <w:right w:val="none" w:sz="0" w:space="0" w:color="auto"/>
      </w:divBdr>
    </w:div>
    <w:div w:id="1329600903">
      <w:bodyDiv w:val="1"/>
      <w:marLeft w:val="0"/>
      <w:marRight w:val="0"/>
      <w:marTop w:val="0"/>
      <w:marBottom w:val="0"/>
      <w:divBdr>
        <w:top w:val="none" w:sz="0" w:space="0" w:color="auto"/>
        <w:left w:val="none" w:sz="0" w:space="0" w:color="auto"/>
        <w:bottom w:val="none" w:sz="0" w:space="0" w:color="auto"/>
        <w:right w:val="none" w:sz="0" w:space="0" w:color="auto"/>
      </w:divBdr>
    </w:div>
    <w:div w:id="1332834788">
      <w:bodyDiv w:val="1"/>
      <w:marLeft w:val="0"/>
      <w:marRight w:val="0"/>
      <w:marTop w:val="0"/>
      <w:marBottom w:val="0"/>
      <w:divBdr>
        <w:top w:val="none" w:sz="0" w:space="0" w:color="auto"/>
        <w:left w:val="none" w:sz="0" w:space="0" w:color="auto"/>
        <w:bottom w:val="none" w:sz="0" w:space="0" w:color="auto"/>
        <w:right w:val="none" w:sz="0" w:space="0" w:color="auto"/>
      </w:divBdr>
    </w:div>
    <w:div w:id="1336108288">
      <w:bodyDiv w:val="1"/>
      <w:marLeft w:val="0"/>
      <w:marRight w:val="0"/>
      <w:marTop w:val="0"/>
      <w:marBottom w:val="0"/>
      <w:divBdr>
        <w:top w:val="none" w:sz="0" w:space="0" w:color="auto"/>
        <w:left w:val="none" w:sz="0" w:space="0" w:color="auto"/>
        <w:bottom w:val="none" w:sz="0" w:space="0" w:color="auto"/>
        <w:right w:val="none" w:sz="0" w:space="0" w:color="auto"/>
      </w:divBdr>
    </w:div>
    <w:div w:id="1336300199">
      <w:bodyDiv w:val="1"/>
      <w:marLeft w:val="0"/>
      <w:marRight w:val="0"/>
      <w:marTop w:val="0"/>
      <w:marBottom w:val="0"/>
      <w:divBdr>
        <w:top w:val="none" w:sz="0" w:space="0" w:color="auto"/>
        <w:left w:val="none" w:sz="0" w:space="0" w:color="auto"/>
        <w:bottom w:val="none" w:sz="0" w:space="0" w:color="auto"/>
        <w:right w:val="none" w:sz="0" w:space="0" w:color="auto"/>
      </w:divBdr>
    </w:div>
    <w:div w:id="1339113682">
      <w:bodyDiv w:val="1"/>
      <w:marLeft w:val="0"/>
      <w:marRight w:val="0"/>
      <w:marTop w:val="0"/>
      <w:marBottom w:val="0"/>
      <w:divBdr>
        <w:top w:val="none" w:sz="0" w:space="0" w:color="auto"/>
        <w:left w:val="none" w:sz="0" w:space="0" w:color="auto"/>
        <w:bottom w:val="none" w:sz="0" w:space="0" w:color="auto"/>
        <w:right w:val="none" w:sz="0" w:space="0" w:color="auto"/>
      </w:divBdr>
    </w:div>
    <w:div w:id="1344628488">
      <w:bodyDiv w:val="1"/>
      <w:marLeft w:val="0"/>
      <w:marRight w:val="0"/>
      <w:marTop w:val="0"/>
      <w:marBottom w:val="0"/>
      <w:divBdr>
        <w:top w:val="none" w:sz="0" w:space="0" w:color="auto"/>
        <w:left w:val="none" w:sz="0" w:space="0" w:color="auto"/>
        <w:bottom w:val="none" w:sz="0" w:space="0" w:color="auto"/>
        <w:right w:val="none" w:sz="0" w:space="0" w:color="auto"/>
      </w:divBdr>
    </w:div>
    <w:div w:id="1348754221">
      <w:bodyDiv w:val="1"/>
      <w:marLeft w:val="0"/>
      <w:marRight w:val="0"/>
      <w:marTop w:val="0"/>
      <w:marBottom w:val="0"/>
      <w:divBdr>
        <w:top w:val="none" w:sz="0" w:space="0" w:color="auto"/>
        <w:left w:val="none" w:sz="0" w:space="0" w:color="auto"/>
        <w:bottom w:val="none" w:sz="0" w:space="0" w:color="auto"/>
        <w:right w:val="none" w:sz="0" w:space="0" w:color="auto"/>
      </w:divBdr>
    </w:div>
    <w:div w:id="1359965982">
      <w:bodyDiv w:val="1"/>
      <w:marLeft w:val="0"/>
      <w:marRight w:val="0"/>
      <w:marTop w:val="0"/>
      <w:marBottom w:val="0"/>
      <w:divBdr>
        <w:top w:val="none" w:sz="0" w:space="0" w:color="auto"/>
        <w:left w:val="none" w:sz="0" w:space="0" w:color="auto"/>
        <w:bottom w:val="none" w:sz="0" w:space="0" w:color="auto"/>
        <w:right w:val="none" w:sz="0" w:space="0" w:color="auto"/>
      </w:divBdr>
    </w:div>
    <w:div w:id="1361008893">
      <w:bodyDiv w:val="1"/>
      <w:marLeft w:val="0"/>
      <w:marRight w:val="0"/>
      <w:marTop w:val="0"/>
      <w:marBottom w:val="0"/>
      <w:divBdr>
        <w:top w:val="none" w:sz="0" w:space="0" w:color="auto"/>
        <w:left w:val="none" w:sz="0" w:space="0" w:color="auto"/>
        <w:bottom w:val="none" w:sz="0" w:space="0" w:color="auto"/>
        <w:right w:val="none" w:sz="0" w:space="0" w:color="auto"/>
      </w:divBdr>
    </w:div>
    <w:div w:id="1372072243">
      <w:bodyDiv w:val="1"/>
      <w:marLeft w:val="0"/>
      <w:marRight w:val="0"/>
      <w:marTop w:val="0"/>
      <w:marBottom w:val="0"/>
      <w:divBdr>
        <w:top w:val="none" w:sz="0" w:space="0" w:color="auto"/>
        <w:left w:val="none" w:sz="0" w:space="0" w:color="auto"/>
        <w:bottom w:val="none" w:sz="0" w:space="0" w:color="auto"/>
        <w:right w:val="none" w:sz="0" w:space="0" w:color="auto"/>
      </w:divBdr>
    </w:div>
    <w:div w:id="1373576708">
      <w:bodyDiv w:val="1"/>
      <w:marLeft w:val="0"/>
      <w:marRight w:val="0"/>
      <w:marTop w:val="0"/>
      <w:marBottom w:val="0"/>
      <w:divBdr>
        <w:top w:val="none" w:sz="0" w:space="0" w:color="auto"/>
        <w:left w:val="none" w:sz="0" w:space="0" w:color="auto"/>
        <w:bottom w:val="none" w:sz="0" w:space="0" w:color="auto"/>
        <w:right w:val="none" w:sz="0" w:space="0" w:color="auto"/>
      </w:divBdr>
    </w:div>
    <w:div w:id="1377388683">
      <w:bodyDiv w:val="1"/>
      <w:marLeft w:val="0"/>
      <w:marRight w:val="0"/>
      <w:marTop w:val="0"/>
      <w:marBottom w:val="0"/>
      <w:divBdr>
        <w:top w:val="none" w:sz="0" w:space="0" w:color="auto"/>
        <w:left w:val="none" w:sz="0" w:space="0" w:color="auto"/>
        <w:bottom w:val="none" w:sz="0" w:space="0" w:color="auto"/>
        <w:right w:val="none" w:sz="0" w:space="0" w:color="auto"/>
      </w:divBdr>
    </w:div>
    <w:div w:id="1378972175">
      <w:bodyDiv w:val="1"/>
      <w:marLeft w:val="0"/>
      <w:marRight w:val="0"/>
      <w:marTop w:val="0"/>
      <w:marBottom w:val="0"/>
      <w:divBdr>
        <w:top w:val="none" w:sz="0" w:space="0" w:color="auto"/>
        <w:left w:val="none" w:sz="0" w:space="0" w:color="auto"/>
        <w:bottom w:val="none" w:sz="0" w:space="0" w:color="auto"/>
        <w:right w:val="none" w:sz="0" w:space="0" w:color="auto"/>
      </w:divBdr>
    </w:div>
    <w:div w:id="1379160164">
      <w:bodyDiv w:val="1"/>
      <w:marLeft w:val="0"/>
      <w:marRight w:val="0"/>
      <w:marTop w:val="0"/>
      <w:marBottom w:val="0"/>
      <w:divBdr>
        <w:top w:val="none" w:sz="0" w:space="0" w:color="auto"/>
        <w:left w:val="none" w:sz="0" w:space="0" w:color="auto"/>
        <w:bottom w:val="none" w:sz="0" w:space="0" w:color="auto"/>
        <w:right w:val="none" w:sz="0" w:space="0" w:color="auto"/>
      </w:divBdr>
    </w:div>
    <w:div w:id="1379664235">
      <w:bodyDiv w:val="1"/>
      <w:marLeft w:val="0"/>
      <w:marRight w:val="0"/>
      <w:marTop w:val="0"/>
      <w:marBottom w:val="0"/>
      <w:divBdr>
        <w:top w:val="none" w:sz="0" w:space="0" w:color="auto"/>
        <w:left w:val="none" w:sz="0" w:space="0" w:color="auto"/>
        <w:bottom w:val="none" w:sz="0" w:space="0" w:color="auto"/>
        <w:right w:val="none" w:sz="0" w:space="0" w:color="auto"/>
      </w:divBdr>
    </w:div>
    <w:div w:id="1381251543">
      <w:bodyDiv w:val="1"/>
      <w:marLeft w:val="0"/>
      <w:marRight w:val="0"/>
      <w:marTop w:val="0"/>
      <w:marBottom w:val="0"/>
      <w:divBdr>
        <w:top w:val="none" w:sz="0" w:space="0" w:color="auto"/>
        <w:left w:val="none" w:sz="0" w:space="0" w:color="auto"/>
        <w:bottom w:val="none" w:sz="0" w:space="0" w:color="auto"/>
        <w:right w:val="none" w:sz="0" w:space="0" w:color="auto"/>
      </w:divBdr>
    </w:div>
    <w:div w:id="1385060656">
      <w:bodyDiv w:val="1"/>
      <w:marLeft w:val="0"/>
      <w:marRight w:val="0"/>
      <w:marTop w:val="0"/>
      <w:marBottom w:val="0"/>
      <w:divBdr>
        <w:top w:val="none" w:sz="0" w:space="0" w:color="auto"/>
        <w:left w:val="none" w:sz="0" w:space="0" w:color="auto"/>
        <w:bottom w:val="none" w:sz="0" w:space="0" w:color="auto"/>
        <w:right w:val="none" w:sz="0" w:space="0" w:color="auto"/>
      </w:divBdr>
    </w:div>
    <w:div w:id="1390155624">
      <w:bodyDiv w:val="1"/>
      <w:marLeft w:val="0"/>
      <w:marRight w:val="0"/>
      <w:marTop w:val="0"/>
      <w:marBottom w:val="0"/>
      <w:divBdr>
        <w:top w:val="none" w:sz="0" w:space="0" w:color="auto"/>
        <w:left w:val="none" w:sz="0" w:space="0" w:color="auto"/>
        <w:bottom w:val="none" w:sz="0" w:space="0" w:color="auto"/>
        <w:right w:val="none" w:sz="0" w:space="0" w:color="auto"/>
      </w:divBdr>
    </w:div>
    <w:div w:id="1395007856">
      <w:bodyDiv w:val="1"/>
      <w:marLeft w:val="0"/>
      <w:marRight w:val="0"/>
      <w:marTop w:val="0"/>
      <w:marBottom w:val="0"/>
      <w:divBdr>
        <w:top w:val="none" w:sz="0" w:space="0" w:color="auto"/>
        <w:left w:val="none" w:sz="0" w:space="0" w:color="auto"/>
        <w:bottom w:val="none" w:sz="0" w:space="0" w:color="auto"/>
        <w:right w:val="none" w:sz="0" w:space="0" w:color="auto"/>
      </w:divBdr>
      <w:divsChild>
        <w:div w:id="1165823856">
          <w:marLeft w:val="0"/>
          <w:marRight w:val="0"/>
          <w:marTop w:val="0"/>
          <w:marBottom w:val="0"/>
          <w:divBdr>
            <w:top w:val="none" w:sz="0" w:space="0" w:color="auto"/>
            <w:left w:val="none" w:sz="0" w:space="0" w:color="auto"/>
            <w:bottom w:val="none" w:sz="0" w:space="0" w:color="auto"/>
            <w:right w:val="none" w:sz="0" w:space="0" w:color="auto"/>
          </w:divBdr>
          <w:divsChild>
            <w:div w:id="1682050107">
              <w:marLeft w:val="0"/>
              <w:marRight w:val="0"/>
              <w:marTop w:val="0"/>
              <w:marBottom w:val="0"/>
              <w:divBdr>
                <w:top w:val="none" w:sz="0" w:space="0" w:color="auto"/>
                <w:left w:val="none" w:sz="0" w:space="0" w:color="auto"/>
                <w:bottom w:val="none" w:sz="0" w:space="0" w:color="auto"/>
                <w:right w:val="none" w:sz="0" w:space="0" w:color="auto"/>
              </w:divBdr>
              <w:divsChild>
                <w:div w:id="1055278774">
                  <w:marLeft w:val="0"/>
                  <w:marRight w:val="0"/>
                  <w:marTop w:val="0"/>
                  <w:marBottom w:val="0"/>
                  <w:divBdr>
                    <w:top w:val="none" w:sz="0" w:space="0" w:color="auto"/>
                    <w:left w:val="none" w:sz="0" w:space="0" w:color="auto"/>
                    <w:bottom w:val="none" w:sz="0" w:space="0" w:color="auto"/>
                    <w:right w:val="none" w:sz="0" w:space="0" w:color="auto"/>
                  </w:divBdr>
                  <w:divsChild>
                    <w:div w:id="589121386">
                      <w:marLeft w:val="0"/>
                      <w:marRight w:val="0"/>
                      <w:marTop w:val="0"/>
                      <w:marBottom w:val="0"/>
                      <w:divBdr>
                        <w:top w:val="none" w:sz="0" w:space="0" w:color="auto"/>
                        <w:left w:val="none" w:sz="0" w:space="0" w:color="auto"/>
                        <w:bottom w:val="none" w:sz="0" w:space="0" w:color="auto"/>
                        <w:right w:val="none" w:sz="0" w:space="0" w:color="auto"/>
                      </w:divBdr>
                      <w:divsChild>
                        <w:div w:id="1158036422">
                          <w:marLeft w:val="0"/>
                          <w:marRight w:val="0"/>
                          <w:marTop w:val="0"/>
                          <w:marBottom w:val="0"/>
                          <w:divBdr>
                            <w:top w:val="none" w:sz="0" w:space="0" w:color="auto"/>
                            <w:left w:val="none" w:sz="0" w:space="0" w:color="auto"/>
                            <w:bottom w:val="none" w:sz="0" w:space="0" w:color="auto"/>
                            <w:right w:val="none" w:sz="0" w:space="0" w:color="auto"/>
                          </w:divBdr>
                          <w:divsChild>
                            <w:div w:id="1161311327">
                              <w:marLeft w:val="0"/>
                              <w:marRight w:val="0"/>
                              <w:marTop w:val="0"/>
                              <w:marBottom w:val="0"/>
                              <w:divBdr>
                                <w:top w:val="none" w:sz="0" w:space="0" w:color="auto"/>
                                <w:left w:val="none" w:sz="0" w:space="0" w:color="auto"/>
                                <w:bottom w:val="none" w:sz="0" w:space="0" w:color="auto"/>
                                <w:right w:val="none" w:sz="0" w:space="0" w:color="auto"/>
                              </w:divBdr>
                              <w:divsChild>
                                <w:div w:id="55515256">
                                  <w:marLeft w:val="0"/>
                                  <w:marRight w:val="0"/>
                                  <w:marTop w:val="0"/>
                                  <w:marBottom w:val="0"/>
                                  <w:divBdr>
                                    <w:top w:val="none" w:sz="0" w:space="0" w:color="auto"/>
                                    <w:left w:val="none" w:sz="0" w:space="0" w:color="auto"/>
                                    <w:bottom w:val="none" w:sz="0" w:space="0" w:color="auto"/>
                                    <w:right w:val="none" w:sz="0" w:space="0" w:color="auto"/>
                                  </w:divBdr>
                                  <w:divsChild>
                                    <w:div w:id="1320157247">
                                      <w:marLeft w:val="0"/>
                                      <w:marRight w:val="0"/>
                                      <w:marTop w:val="0"/>
                                      <w:marBottom w:val="0"/>
                                      <w:divBdr>
                                        <w:top w:val="none" w:sz="0" w:space="0" w:color="auto"/>
                                        <w:left w:val="none" w:sz="0" w:space="0" w:color="auto"/>
                                        <w:bottom w:val="none" w:sz="0" w:space="0" w:color="auto"/>
                                        <w:right w:val="none" w:sz="0" w:space="0" w:color="auto"/>
                                      </w:divBdr>
                                      <w:divsChild>
                                        <w:div w:id="1880587595">
                                          <w:marLeft w:val="0"/>
                                          <w:marRight w:val="0"/>
                                          <w:marTop w:val="0"/>
                                          <w:marBottom w:val="0"/>
                                          <w:divBdr>
                                            <w:top w:val="none" w:sz="0" w:space="0" w:color="auto"/>
                                            <w:left w:val="none" w:sz="0" w:space="0" w:color="auto"/>
                                            <w:bottom w:val="none" w:sz="0" w:space="0" w:color="auto"/>
                                            <w:right w:val="none" w:sz="0" w:space="0" w:color="auto"/>
                                          </w:divBdr>
                                          <w:divsChild>
                                            <w:div w:id="1174496606">
                                              <w:marLeft w:val="0"/>
                                              <w:marRight w:val="0"/>
                                              <w:marTop w:val="0"/>
                                              <w:marBottom w:val="0"/>
                                              <w:divBdr>
                                                <w:top w:val="none" w:sz="0" w:space="0" w:color="auto"/>
                                                <w:left w:val="none" w:sz="0" w:space="0" w:color="auto"/>
                                                <w:bottom w:val="none" w:sz="0" w:space="0" w:color="auto"/>
                                                <w:right w:val="none" w:sz="0" w:space="0" w:color="auto"/>
                                              </w:divBdr>
                                              <w:divsChild>
                                                <w:div w:id="1406876681">
                                                  <w:marLeft w:val="0"/>
                                                  <w:marRight w:val="0"/>
                                                  <w:marTop w:val="0"/>
                                                  <w:marBottom w:val="0"/>
                                                  <w:divBdr>
                                                    <w:top w:val="none" w:sz="0" w:space="0" w:color="auto"/>
                                                    <w:left w:val="none" w:sz="0" w:space="0" w:color="auto"/>
                                                    <w:bottom w:val="none" w:sz="0" w:space="0" w:color="auto"/>
                                                    <w:right w:val="none" w:sz="0" w:space="0" w:color="auto"/>
                                                  </w:divBdr>
                                                  <w:divsChild>
                                                    <w:div w:id="1981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0320187">
      <w:bodyDiv w:val="1"/>
      <w:marLeft w:val="0"/>
      <w:marRight w:val="0"/>
      <w:marTop w:val="0"/>
      <w:marBottom w:val="0"/>
      <w:divBdr>
        <w:top w:val="none" w:sz="0" w:space="0" w:color="auto"/>
        <w:left w:val="none" w:sz="0" w:space="0" w:color="auto"/>
        <w:bottom w:val="none" w:sz="0" w:space="0" w:color="auto"/>
        <w:right w:val="none" w:sz="0" w:space="0" w:color="auto"/>
      </w:divBdr>
    </w:div>
    <w:div w:id="1401095941">
      <w:bodyDiv w:val="1"/>
      <w:marLeft w:val="0"/>
      <w:marRight w:val="0"/>
      <w:marTop w:val="0"/>
      <w:marBottom w:val="0"/>
      <w:divBdr>
        <w:top w:val="none" w:sz="0" w:space="0" w:color="auto"/>
        <w:left w:val="none" w:sz="0" w:space="0" w:color="auto"/>
        <w:bottom w:val="none" w:sz="0" w:space="0" w:color="auto"/>
        <w:right w:val="none" w:sz="0" w:space="0" w:color="auto"/>
      </w:divBdr>
    </w:div>
    <w:div w:id="1403412698">
      <w:bodyDiv w:val="1"/>
      <w:marLeft w:val="0"/>
      <w:marRight w:val="0"/>
      <w:marTop w:val="0"/>
      <w:marBottom w:val="0"/>
      <w:divBdr>
        <w:top w:val="none" w:sz="0" w:space="0" w:color="auto"/>
        <w:left w:val="none" w:sz="0" w:space="0" w:color="auto"/>
        <w:bottom w:val="none" w:sz="0" w:space="0" w:color="auto"/>
        <w:right w:val="none" w:sz="0" w:space="0" w:color="auto"/>
      </w:divBdr>
    </w:div>
    <w:div w:id="1404402609">
      <w:bodyDiv w:val="1"/>
      <w:marLeft w:val="0"/>
      <w:marRight w:val="0"/>
      <w:marTop w:val="0"/>
      <w:marBottom w:val="0"/>
      <w:divBdr>
        <w:top w:val="none" w:sz="0" w:space="0" w:color="auto"/>
        <w:left w:val="none" w:sz="0" w:space="0" w:color="auto"/>
        <w:bottom w:val="none" w:sz="0" w:space="0" w:color="auto"/>
        <w:right w:val="none" w:sz="0" w:space="0" w:color="auto"/>
      </w:divBdr>
    </w:div>
    <w:div w:id="1409619883">
      <w:bodyDiv w:val="1"/>
      <w:marLeft w:val="0"/>
      <w:marRight w:val="0"/>
      <w:marTop w:val="0"/>
      <w:marBottom w:val="0"/>
      <w:divBdr>
        <w:top w:val="none" w:sz="0" w:space="0" w:color="auto"/>
        <w:left w:val="none" w:sz="0" w:space="0" w:color="auto"/>
        <w:bottom w:val="none" w:sz="0" w:space="0" w:color="auto"/>
        <w:right w:val="none" w:sz="0" w:space="0" w:color="auto"/>
      </w:divBdr>
    </w:div>
    <w:div w:id="1426419987">
      <w:bodyDiv w:val="1"/>
      <w:marLeft w:val="0"/>
      <w:marRight w:val="0"/>
      <w:marTop w:val="0"/>
      <w:marBottom w:val="0"/>
      <w:divBdr>
        <w:top w:val="none" w:sz="0" w:space="0" w:color="auto"/>
        <w:left w:val="none" w:sz="0" w:space="0" w:color="auto"/>
        <w:bottom w:val="none" w:sz="0" w:space="0" w:color="auto"/>
        <w:right w:val="none" w:sz="0" w:space="0" w:color="auto"/>
      </w:divBdr>
    </w:div>
    <w:div w:id="1432748680">
      <w:bodyDiv w:val="1"/>
      <w:marLeft w:val="0"/>
      <w:marRight w:val="0"/>
      <w:marTop w:val="0"/>
      <w:marBottom w:val="0"/>
      <w:divBdr>
        <w:top w:val="none" w:sz="0" w:space="0" w:color="auto"/>
        <w:left w:val="none" w:sz="0" w:space="0" w:color="auto"/>
        <w:bottom w:val="none" w:sz="0" w:space="0" w:color="auto"/>
        <w:right w:val="none" w:sz="0" w:space="0" w:color="auto"/>
      </w:divBdr>
    </w:div>
    <w:div w:id="1442342218">
      <w:bodyDiv w:val="1"/>
      <w:marLeft w:val="0"/>
      <w:marRight w:val="0"/>
      <w:marTop w:val="0"/>
      <w:marBottom w:val="0"/>
      <w:divBdr>
        <w:top w:val="none" w:sz="0" w:space="0" w:color="auto"/>
        <w:left w:val="none" w:sz="0" w:space="0" w:color="auto"/>
        <w:bottom w:val="none" w:sz="0" w:space="0" w:color="auto"/>
        <w:right w:val="none" w:sz="0" w:space="0" w:color="auto"/>
      </w:divBdr>
    </w:div>
    <w:div w:id="1444764455">
      <w:bodyDiv w:val="1"/>
      <w:marLeft w:val="0"/>
      <w:marRight w:val="0"/>
      <w:marTop w:val="0"/>
      <w:marBottom w:val="0"/>
      <w:divBdr>
        <w:top w:val="none" w:sz="0" w:space="0" w:color="auto"/>
        <w:left w:val="none" w:sz="0" w:space="0" w:color="auto"/>
        <w:bottom w:val="none" w:sz="0" w:space="0" w:color="auto"/>
        <w:right w:val="none" w:sz="0" w:space="0" w:color="auto"/>
      </w:divBdr>
    </w:div>
    <w:div w:id="1449816531">
      <w:bodyDiv w:val="1"/>
      <w:marLeft w:val="0"/>
      <w:marRight w:val="0"/>
      <w:marTop w:val="0"/>
      <w:marBottom w:val="0"/>
      <w:divBdr>
        <w:top w:val="none" w:sz="0" w:space="0" w:color="auto"/>
        <w:left w:val="none" w:sz="0" w:space="0" w:color="auto"/>
        <w:bottom w:val="none" w:sz="0" w:space="0" w:color="auto"/>
        <w:right w:val="none" w:sz="0" w:space="0" w:color="auto"/>
      </w:divBdr>
    </w:div>
    <w:div w:id="1454639126">
      <w:bodyDiv w:val="1"/>
      <w:marLeft w:val="0"/>
      <w:marRight w:val="0"/>
      <w:marTop w:val="0"/>
      <w:marBottom w:val="0"/>
      <w:divBdr>
        <w:top w:val="none" w:sz="0" w:space="0" w:color="auto"/>
        <w:left w:val="none" w:sz="0" w:space="0" w:color="auto"/>
        <w:bottom w:val="none" w:sz="0" w:space="0" w:color="auto"/>
        <w:right w:val="none" w:sz="0" w:space="0" w:color="auto"/>
      </w:divBdr>
    </w:div>
    <w:div w:id="1457870299">
      <w:bodyDiv w:val="1"/>
      <w:marLeft w:val="0"/>
      <w:marRight w:val="0"/>
      <w:marTop w:val="0"/>
      <w:marBottom w:val="0"/>
      <w:divBdr>
        <w:top w:val="none" w:sz="0" w:space="0" w:color="auto"/>
        <w:left w:val="none" w:sz="0" w:space="0" w:color="auto"/>
        <w:bottom w:val="none" w:sz="0" w:space="0" w:color="auto"/>
        <w:right w:val="none" w:sz="0" w:space="0" w:color="auto"/>
      </w:divBdr>
    </w:div>
    <w:div w:id="1458136827">
      <w:bodyDiv w:val="1"/>
      <w:marLeft w:val="0"/>
      <w:marRight w:val="0"/>
      <w:marTop w:val="0"/>
      <w:marBottom w:val="0"/>
      <w:divBdr>
        <w:top w:val="none" w:sz="0" w:space="0" w:color="auto"/>
        <w:left w:val="none" w:sz="0" w:space="0" w:color="auto"/>
        <w:bottom w:val="none" w:sz="0" w:space="0" w:color="auto"/>
        <w:right w:val="none" w:sz="0" w:space="0" w:color="auto"/>
      </w:divBdr>
    </w:div>
    <w:div w:id="1479345045">
      <w:bodyDiv w:val="1"/>
      <w:marLeft w:val="0"/>
      <w:marRight w:val="0"/>
      <w:marTop w:val="0"/>
      <w:marBottom w:val="0"/>
      <w:divBdr>
        <w:top w:val="none" w:sz="0" w:space="0" w:color="auto"/>
        <w:left w:val="none" w:sz="0" w:space="0" w:color="auto"/>
        <w:bottom w:val="none" w:sz="0" w:space="0" w:color="auto"/>
        <w:right w:val="none" w:sz="0" w:space="0" w:color="auto"/>
      </w:divBdr>
    </w:div>
    <w:div w:id="1480224174">
      <w:bodyDiv w:val="1"/>
      <w:marLeft w:val="0"/>
      <w:marRight w:val="0"/>
      <w:marTop w:val="0"/>
      <w:marBottom w:val="0"/>
      <w:divBdr>
        <w:top w:val="none" w:sz="0" w:space="0" w:color="auto"/>
        <w:left w:val="none" w:sz="0" w:space="0" w:color="auto"/>
        <w:bottom w:val="none" w:sz="0" w:space="0" w:color="auto"/>
        <w:right w:val="none" w:sz="0" w:space="0" w:color="auto"/>
      </w:divBdr>
    </w:div>
    <w:div w:id="1480607660">
      <w:bodyDiv w:val="1"/>
      <w:marLeft w:val="0"/>
      <w:marRight w:val="0"/>
      <w:marTop w:val="0"/>
      <w:marBottom w:val="0"/>
      <w:divBdr>
        <w:top w:val="none" w:sz="0" w:space="0" w:color="auto"/>
        <w:left w:val="none" w:sz="0" w:space="0" w:color="auto"/>
        <w:bottom w:val="none" w:sz="0" w:space="0" w:color="auto"/>
        <w:right w:val="none" w:sz="0" w:space="0" w:color="auto"/>
      </w:divBdr>
    </w:div>
    <w:div w:id="1483305187">
      <w:bodyDiv w:val="1"/>
      <w:marLeft w:val="0"/>
      <w:marRight w:val="0"/>
      <w:marTop w:val="0"/>
      <w:marBottom w:val="0"/>
      <w:divBdr>
        <w:top w:val="none" w:sz="0" w:space="0" w:color="auto"/>
        <w:left w:val="none" w:sz="0" w:space="0" w:color="auto"/>
        <w:bottom w:val="none" w:sz="0" w:space="0" w:color="auto"/>
        <w:right w:val="none" w:sz="0" w:space="0" w:color="auto"/>
      </w:divBdr>
    </w:div>
    <w:div w:id="1487356498">
      <w:bodyDiv w:val="1"/>
      <w:marLeft w:val="0"/>
      <w:marRight w:val="0"/>
      <w:marTop w:val="0"/>
      <w:marBottom w:val="0"/>
      <w:divBdr>
        <w:top w:val="none" w:sz="0" w:space="0" w:color="auto"/>
        <w:left w:val="none" w:sz="0" w:space="0" w:color="auto"/>
        <w:bottom w:val="none" w:sz="0" w:space="0" w:color="auto"/>
        <w:right w:val="none" w:sz="0" w:space="0" w:color="auto"/>
      </w:divBdr>
    </w:div>
    <w:div w:id="1488861292">
      <w:bodyDiv w:val="1"/>
      <w:marLeft w:val="0"/>
      <w:marRight w:val="0"/>
      <w:marTop w:val="0"/>
      <w:marBottom w:val="0"/>
      <w:divBdr>
        <w:top w:val="none" w:sz="0" w:space="0" w:color="auto"/>
        <w:left w:val="none" w:sz="0" w:space="0" w:color="auto"/>
        <w:bottom w:val="none" w:sz="0" w:space="0" w:color="auto"/>
        <w:right w:val="none" w:sz="0" w:space="0" w:color="auto"/>
      </w:divBdr>
    </w:div>
    <w:div w:id="1494681125">
      <w:bodyDiv w:val="1"/>
      <w:marLeft w:val="0"/>
      <w:marRight w:val="0"/>
      <w:marTop w:val="0"/>
      <w:marBottom w:val="0"/>
      <w:divBdr>
        <w:top w:val="none" w:sz="0" w:space="0" w:color="auto"/>
        <w:left w:val="none" w:sz="0" w:space="0" w:color="auto"/>
        <w:bottom w:val="none" w:sz="0" w:space="0" w:color="auto"/>
        <w:right w:val="none" w:sz="0" w:space="0" w:color="auto"/>
      </w:divBdr>
    </w:div>
    <w:div w:id="1494759777">
      <w:bodyDiv w:val="1"/>
      <w:marLeft w:val="0"/>
      <w:marRight w:val="0"/>
      <w:marTop w:val="0"/>
      <w:marBottom w:val="0"/>
      <w:divBdr>
        <w:top w:val="none" w:sz="0" w:space="0" w:color="auto"/>
        <w:left w:val="none" w:sz="0" w:space="0" w:color="auto"/>
        <w:bottom w:val="none" w:sz="0" w:space="0" w:color="auto"/>
        <w:right w:val="none" w:sz="0" w:space="0" w:color="auto"/>
      </w:divBdr>
    </w:div>
    <w:div w:id="1495754762">
      <w:bodyDiv w:val="1"/>
      <w:marLeft w:val="0"/>
      <w:marRight w:val="0"/>
      <w:marTop w:val="0"/>
      <w:marBottom w:val="0"/>
      <w:divBdr>
        <w:top w:val="none" w:sz="0" w:space="0" w:color="auto"/>
        <w:left w:val="none" w:sz="0" w:space="0" w:color="auto"/>
        <w:bottom w:val="none" w:sz="0" w:space="0" w:color="auto"/>
        <w:right w:val="none" w:sz="0" w:space="0" w:color="auto"/>
      </w:divBdr>
    </w:div>
    <w:div w:id="1504473498">
      <w:bodyDiv w:val="1"/>
      <w:marLeft w:val="0"/>
      <w:marRight w:val="0"/>
      <w:marTop w:val="0"/>
      <w:marBottom w:val="0"/>
      <w:divBdr>
        <w:top w:val="none" w:sz="0" w:space="0" w:color="auto"/>
        <w:left w:val="none" w:sz="0" w:space="0" w:color="auto"/>
        <w:bottom w:val="none" w:sz="0" w:space="0" w:color="auto"/>
        <w:right w:val="none" w:sz="0" w:space="0" w:color="auto"/>
      </w:divBdr>
    </w:div>
    <w:div w:id="1505626955">
      <w:bodyDiv w:val="1"/>
      <w:marLeft w:val="0"/>
      <w:marRight w:val="0"/>
      <w:marTop w:val="0"/>
      <w:marBottom w:val="0"/>
      <w:divBdr>
        <w:top w:val="none" w:sz="0" w:space="0" w:color="auto"/>
        <w:left w:val="none" w:sz="0" w:space="0" w:color="auto"/>
        <w:bottom w:val="none" w:sz="0" w:space="0" w:color="auto"/>
        <w:right w:val="none" w:sz="0" w:space="0" w:color="auto"/>
      </w:divBdr>
    </w:div>
    <w:div w:id="1507478190">
      <w:bodyDiv w:val="1"/>
      <w:marLeft w:val="0"/>
      <w:marRight w:val="0"/>
      <w:marTop w:val="0"/>
      <w:marBottom w:val="0"/>
      <w:divBdr>
        <w:top w:val="none" w:sz="0" w:space="0" w:color="auto"/>
        <w:left w:val="none" w:sz="0" w:space="0" w:color="auto"/>
        <w:bottom w:val="none" w:sz="0" w:space="0" w:color="auto"/>
        <w:right w:val="none" w:sz="0" w:space="0" w:color="auto"/>
      </w:divBdr>
    </w:div>
    <w:div w:id="1513257805">
      <w:bodyDiv w:val="1"/>
      <w:marLeft w:val="0"/>
      <w:marRight w:val="0"/>
      <w:marTop w:val="0"/>
      <w:marBottom w:val="0"/>
      <w:divBdr>
        <w:top w:val="none" w:sz="0" w:space="0" w:color="auto"/>
        <w:left w:val="none" w:sz="0" w:space="0" w:color="auto"/>
        <w:bottom w:val="none" w:sz="0" w:space="0" w:color="auto"/>
        <w:right w:val="none" w:sz="0" w:space="0" w:color="auto"/>
      </w:divBdr>
    </w:div>
    <w:div w:id="1526212954">
      <w:bodyDiv w:val="1"/>
      <w:marLeft w:val="0"/>
      <w:marRight w:val="0"/>
      <w:marTop w:val="0"/>
      <w:marBottom w:val="0"/>
      <w:divBdr>
        <w:top w:val="none" w:sz="0" w:space="0" w:color="auto"/>
        <w:left w:val="none" w:sz="0" w:space="0" w:color="auto"/>
        <w:bottom w:val="none" w:sz="0" w:space="0" w:color="auto"/>
        <w:right w:val="none" w:sz="0" w:space="0" w:color="auto"/>
      </w:divBdr>
    </w:div>
    <w:div w:id="1529677414">
      <w:bodyDiv w:val="1"/>
      <w:marLeft w:val="0"/>
      <w:marRight w:val="0"/>
      <w:marTop w:val="0"/>
      <w:marBottom w:val="0"/>
      <w:divBdr>
        <w:top w:val="none" w:sz="0" w:space="0" w:color="auto"/>
        <w:left w:val="none" w:sz="0" w:space="0" w:color="auto"/>
        <w:bottom w:val="none" w:sz="0" w:space="0" w:color="auto"/>
        <w:right w:val="none" w:sz="0" w:space="0" w:color="auto"/>
      </w:divBdr>
    </w:div>
    <w:div w:id="1538354902">
      <w:bodyDiv w:val="1"/>
      <w:marLeft w:val="0"/>
      <w:marRight w:val="0"/>
      <w:marTop w:val="0"/>
      <w:marBottom w:val="0"/>
      <w:divBdr>
        <w:top w:val="none" w:sz="0" w:space="0" w:color="auto"/>
        <w:left w:val="none" w:sz="0" w:space="0" w:color="auto"/>
        <w:bottom w:val="none" w:sz="0" w:space="0" w:color="auto"/>
        <w:right w:val="none" w:sz="0" w:space="0" w:color="auto"/>
      </w:divBdr>
    </w:div>
    <w:div w:id="1539126805">
      <w:bodyDiv w:val="1"/>
      <w:marLeft w:val="0"/>
      <w:marRight w:val="0"/>
      <w:marTop w:val="0"/>
      <w:marBottom w:val="0"/>
      <w:divBdr>
        <w:top w:val="none" w:sz="0" w:space="0" w:color="auto"/>
        <w:left w:val="none" w:sz="0" w:space="0" w:color="auto"/>
        <w:bottom w:val="none" w:sz="0" w:space="0" w:color="auto"/>
        <w:right w:val="none" w:sz="0" w:space="0" w:color="auto"/>
      </w:divBdr>
    </w:div>
    <w:div w:id="1542353197">
      <w:bodyDiv w:val="1"/>
      <w:marLeft w:val="0"/>
      <w:marRight w:val="0"/>
      <w:marTop w:val="0"/>
      <w:marBottom w:val="0"/>
      <w:divBdr>
        <w:top w:val="none" w:sz="0" w:space="0" w:color="auto"/>
        <w:left w:val="none" w:sz="0" w:space="0" w:color="auto"/>
        <w:bottom w:val="none" w:sz="0" w:space="0" w:color="auto"/>
        <w:right w:val="none" w:sz="0" w:space="0" w:color="auto"/>
      </w:divBdr>
    </w:div>
    <w:div w:id="1546939947">
      <w:bodyDiv w:val="1"/>
      <w:marLeft w:val="0"/>
      <w:marRight w:val="0"/>
      <w:marTop w:val="0"/>
      <w:marBottom w:val="0"/>
      <w:divBdr>
        <w:top w:val="none" w:sz="0" w:space="0" w:color="auto"/>
        <w:left w:val="none" w:sz="0" w:space="0" w:color="auto"/>
        <w:bottom w:val="none" w:sz="0" w:space="0" w:color="auto"/>
        <w:right w:val="none" w:sz="0" w:space="0" w:color="auto"/>
      </w:divBdr>
    </w:div>
    <w:div w:id="1552494829">
      <w:bodyDiv w:val="1"/>
      <w:marLeft w:val="0"/>
      <w:marRight w:val="0"/>
      <w:marTop w:val="0"/>
      <w:marBottom w:val="0"/>
      <w:divBdr>
        <w:top w:val="none" w:sz="0" w:space="0" w:color="auto"/>
        <w:left w:val="none" w:sz="0" w:space="0" w:color="auto"/>
        <w:bottom w:val="none" w:sz="0" w:space="0" w:color="auto"/>
        <w:right w:val="none" w:sz="0" w:space="0" w:color="auto"/>
      </w:divBdr>
    </w:div>
    <w:div w:id="1560019628">
      <w:bodyDiv w:val="1"/>
      <w:marLeft w:val="0"/>
      <w:marRight w:val="0"/>
      <w:marTop w:val="0"/>
      <w:marBottom w:val="0"/>
      <w:divBdr>
        <w:top w:val="none" w:sz="0" w:space="0" w:color="auto"/>
        <w:left w:val="none" w:sz="0" w:space="0" w:color="auto"/>
        <w:bottom w:val="none" w:sz="0" w:space="0" w:color="auto"/>
        <w:right w:val="none" w:sz="0" w:space="0" w:color="auto"/>
      </w:divBdr>
    </w:div>
    <w:div w:id="1563372150">
      <w:bodyDiv w:val="1"/>
      <w:marLeft w:val="0"/>
      <w:marRight w:val="0"/>
      <w:marTop w:val="0"/>
      <w:marBottom w:val="0"/>
      <w:divBdr>
        <w:top w:val="none" w:sz="0" w:space="0" w:color="auto"/>
        <w:left w:val="none" w:sz="0" w:space="0" w:color="auto"/>
        <w:bottom w:val="none" w:sz="0" w:space="0" w:color="auto"/>
        <w:right w:val="none" w:sz="0" w:space="0" w:color="auto"/>
      </w:divBdr>
    </w:div>
    <w:div w:id="1570847815">
      <w:bodyDiv w:val="1"/>
      <w:marLeft w:val="0"/>
      <w:marRight w:val="0"/>
      <w:marTop w:val="0"/>
      <w:marBottom w:val="0"/>
      <w:divBdr>
        <w:top w:val="none" w:sz="0" w:space="0" w:color="auto"/>
        <w:left w:val="none" w:sz="0" w:space="0" w:color="auto"/>
        <w:bottom w:val="none" w:sz="0" w:space="0" w:color="auto"/>
        <w:right w:val="none" w:sz="0" w:space="0" w:color="auto"/>
      </w:divBdr>
    </w:div>
    <w:div w:id="1574386452">
      <w:bodyDiv w:val="1"/>
      <w:marLeft w:val="0"/>
      <w:marRight w:val="0"/>
      <w:marTop w:val="0"/>
      <w:marBottom w:val="0"/>
      <w:divBdr>
        <w:top w:val="none" w:sz="0" w:space="0" w:color="auto"/>
        <w:left w:val="none" w:sz="0" w:space="0" w:color="auto"/>
        <w:bottom w:val="none" w:sz="0" w:space="0" w:color="auto"/>
        <w:right w:val="none" w:sz="0" w:space="0" w:color="auto"/>
      </w:divBdr>
    </w:div>
    <w:div w:id="1584726669">
      <w:bodyDiv w:val="1"/>
      <w:marLeft w:val="0"/>
      <w:marRight w:val="0"/>
      <w:marTop w:val="0"/>
      <w:marBottom w:val="0"/>
      <w:divBdr>
        <w:top w:val="none" w:sz="0" w:space="0" w:color="auto"/>
        <w:left w:val="none" w:sz="0" w:space="0" w:color="auto"/>
        <w:bottom w:val="none" w:sz="0" w:space="0" w:color="auto"/>
        <w:right w:val="none" w:sz="0" w:space="0" w:color="auto"/>
      </w:divBdr>
    </w:div>
    <w:div w:id="1596863163">
      <w:bodyDiv w:val="1"/>
      <w:marLeft w:val="0"/>
      <w:marRight w:val="0"/>
      <w:marTop w:val="0"/>
      <w:marBottom w:val="0"/>
      <w:divBdr>
        <w:top w:val="none" w:sz="0" w:space="0" w:color="auto"/>
        <w:left w:val="none" w:sz="0" w:space="0" w:color="auto"/>
        <w:bottom w:val="none" w:sz="0" w:space="0" w:color="auto"/>
        <w:right w:val="none" w:sz="0" w:space="0" w:color="auto"/>
      </w:divBdr>
    </w:div>
    <w:div w:id="1605110366">
      <w:bodyDiv w:val="1"/>
      <w:marLeft w:val="0"/>
      <w:marRight w:val="0"/>
      <w:marTop w:val="0"/>
      <w:marBottom w:val="0"/>
      <w:divBdr>
        <w:top w:val="none" w:sz="0" w:space="0" w:color="auto"/>
        <w:left w:val="none" w:sz="0" w:space="0" w:color="auto"/>
        <w:bottom w:val="none" w:sz="0" w:space="0" w:color="auto"/>
        <w:right w:val="none" w:sz="0" w:space="0" w:color="auto"/>
      </w:divBdr>
    </w:div>
    <w:div w:id="1606227778">
      <w:bodyDiv w:val="1"/>
      <w:marLeft w:val="0"/>
      <w:marRight w:val="0"/>
      <w:marTop w:val="0"/>
      <w:marBottom w:val="0"/>
      <w:divBdr>
        <w:top w:val="none" w:sz="0" w:space="0" w:color="auto"/>
        <w:left w:val="none" w:sz="0" w:space="0" w:color="auto"/>
        <w:bottom w:val="none" w:sz="0" w:space="0" w:color="auto"/>
        <w:right w:val="none" w:sz="0" w:space="0" w:color="auto"/>
      </w:divBdr>
    </w:div>
    <w:div w:id="1610165848">
      <w:bodyDiv w:val="1"/>
      <w:marLeft w:val="0"/>
      <w:marRight w:val="0"/>
      <w:marTop w:val="0"/>
      <w:marBottom w:val="0"/>
      <w:divBdr>
        <w:top w:val="none" w:sz="0" w:space="0" w:color="auto"/>
        <w:left w:val="none" w:sz="0" w:space="0" w:color="auto"/>
        <w:bottom w:val="none" w:sz="0" w:space="0" w:color="auto"/>
        <w:right w:val="none" w:sz="0" w:space="0" w:color="auto"/>
      </w:divBdr>
    </w:div>
    <w:div w:id="1611812922">
      <w:bodyDiv w:val="1"/>
      <w:marLeft w:val="0"/>
      <w:marRight w:val="0"/>
      <w:marTop w:val="0"/>
      <w:marBottom w:val="0"/>
      <w:divBdr>
        <w:top w:val="none" w:sz="0" w:space="0" w:color="auto"/>
        <w:left w:val="none" w:sz="0" w:space="0" w:color="auto"/>
        <w:bottom w:val="none" w:sz="0" w:space="0" w:color="auto"/>
        <w:right w:val="none" w:sz="0" w:space="0" w:color="auto"/>
      </w:divBdr>
    </w:div>
    <w:div w:id="1613050278">
      <w:bodyDiv w:val="1"/>
      <w:marLeft w:val="0"/>
      <w:marRight w:val="0"/>
      <w:marTop w:val="0"/>
      <w:marBottom w:val="0"/>
      <w:divBdr>
        <w:top w:val="none" w:sz="0" w:space="0" w:color="auto"/>
        <w:left w:val="none" w:sz="0" w:space="0" w:color="auto"/>
        <w:bottom w:val="none" w:sz="0" w:space="0" w:color="auto"/>
        <w:right w:val="none" w:sz="0" w:space="0" w:color="auto"/>
      </w:divBdr>
    </w:div>
    <w:div w:id="1615286641">
      <w:bodyDiv w:val="1"/>
      <w:marLeft w:val="0"/>
      <w:marRight w:val="0"/>
      <w:marTop w:val="0"/>
      <w:marBottom w:val="0"/>
      <w:divBdr>
        <w:top w:val="none" w:sz="0" w:space="0" w:color="auto"/>
        <w:left w:val="none" w:sz="0" w:space="0" w:color="auto"/>
        <w:bottom w:val="none" w:sz="0" w:space="0" w:color="auto"/>
        <w:right w:val="none" w:sz="0" w:space="0" w:color="auto"/>
      </w:divBdr>
    </w:div>
    <w:div w:id="1635716136">
      <w:bodyDiv w:val="1"/>
      <w:marLeft w:val="0"/>
      <w:marRight w:val="0"/>
      <w:marTop w:val="0"/>
      <w:marBottom w:val="0"/>
      <w:divBdr>
        <w:top w:val="none" w:sz="0" w:space="0" w:color="auto"/>
        <w:left w:val="none" w:sz="0" w:space="0" w:color="auto"/>
        <w:bottom w:val="none" w:sz="0" w:space="0" w:color="auto"/>
        <w:right w:val="none" w:sz="0" w:space="0" w:color="auto"/>
      </w:divBdr>
    </w:div>
    <w:div w:id="1642999735">
      <w:bodyDiv w:val="1"/>
      <w:marLeft w:val="0"/>
      <w:marRight w:val="0"/>
      <w:marTop w:val="0"/>
      <w:marBottom w:val="0"/>
      <w:divBdr>
        <w:top w:val="none" w:sz="0" w:space="0" w:color="auto"/>
        <w:left w:val="none" w:sz="0" w:space="0" w:color="auto"/>
        <w:bottom w:val="none" w:sz="0" w:space="0" w:color="auto"/>
        <w:right w:val="none" w:sz="0" w:space="0" w:color="auto"/>
      </w:divBdr>
    </w:div>
    <w:div w:id="1653942392">
      <w:bodyDiv w:val="1"/>
      <w:marLeft w:val="0"/>
      <w:marRight w:val="0"/>
      <w:marTop w:val="0"/>
      <w:marBottom w:val="0"/>
      <w:divBdr>
        <w:top w:val="none" w:sz="0" w:space="0" w:color="auto"/>
        <w:left w:val="none" w:sz="0" w:space="0" w:color="auto"/>
        <w:bottom w:val="none" w:sz="0" w:space="0" w:color="auto"/>
        <w:right w:val="none" w:sz="0" w:space="0" w:color="auto"/>
      </w:divBdr>
    </w:div>
    <w:div w:id="1658000830">
      <w:bodyDiv w:val="1"/>
      <w:marLeft w:val="0"/>
      <w:marRight w:val="0"/>
      <w:marTop w:val="0"/>
      <w:marBottom w:val="0"/>
      <w:divBdr>
        <w:top w:val="none" w:sz="0" w:space="0" w:color="auto"/>
        <w:left w:val="none" w:sz="0" w:space="0" w:color="auto"/>
        <w:bottom w:val="none" w:sz="0" w:space="0" w:color="auto"/>
        <w:right w:val="none" w:sz="0" w:space="0" w:color="auto"/>
      </w:divBdr>
    </w:div>
    <w:div w:id="1658261546">
      <w:bodyDiv w:val="1"/>
      <w:marLeft w:val="0"/>
      <w:marRight w:val="0"/>
      <w:marTop w:val="0"/>
      <w:marBottom w:val="0"/>
      <w:divBdr>
        <w:top w:val="none" w:sz="0" w:space="0" w:color="auto"/>
        <w:left w:val="none" w:sz="0" w:space="0" w:color="auto"/>
        <w:bottom w:val="none" w:sz="0" w:space="0" w:color="auto"/>
        <w:right w:val="none" w:sz="0" w:space="0" w:color="auto"/>
      </w:divBdr>
    </w:div>
    <w:div w:id="1659384041">
      <w:bodyDiv w:val="1"/>
      <w:marLeft w:val="0"/>
      <w:marRight w:val="0"/>
      <w:marTop w:val="0"/>
      <w:marBottom w:val="0"/>
      <w:divBdr>
        <w:top w:val="none" w:sz="0" w:space="0" w:color="auto"/>
        <w:left w:val="none" w:sz="0" w:space="0" w:color="auto"/>
        <w:bottom w:val="none" w:sz="0" w:space="0" w:color="auto"/>
        <w:right w:val="none" w:sz="0" w:space="0" w:color="auto"/>
      </w:divBdr>
    </w:div>
    <w:div w:id="1662654450">
      <w:bodyDiv w:val="1"/>
      <w:marLeft w:val="0"/>
      <w:marRight w:val="0"/>
      <w:marTop w:val="0"/>
      <w:marBottom w:val="0"/>
      <w:divBdr>
        <w:top w:val="none" w:sz="0" w:space="0" w:color="auto"/>
        <w:left w:val="none" w:sz="0" w:space="0" w:color="auto"/>
        <w:bottom w:val="none" w:sz="0" w:space="0" w:color="auto"/>
        <w:right w:val="none" w:sz="0" w:space="0" w:color="auto"/>
      </w:divBdr>
    </w:div>
    <w:div w:id="1667173469">
      <w:bodyDiv w:val="1"/>
      <w:marLeft w:val="0"/>
      <w:marRight w:val="0"/>
      <w:marTop w:val="0"/>
      <w:marBottom w:val="0"/>
      <w:divBdr>
        <w:top w:val="none" w:sz="0" w:space="0" w:color="auto"/>
        <w:left w:val="none" w:sz="0" w:space="0" w:color="auto"/>
        <w:bottom w:val="none" w:sz="0" w:space="0" w:color="auto"/>
        <w:right w:val="none" w:sz="0" w:space="0" w:color="auto"/>
      </w:divBdr>
    </w:div>
    <w:div w:id="1667854510">
      <w:bodyDiv w:val="1"/>
      <w:marLeft w:val="0"/>
      <w:marRight w:val="0"/>
      <w:marTop w:val="0"/>
      <w:marBottom w:val="0"/>
      <w:divBdr>
        <w:top w:val="none" w:sz="0" w:space="0" w:color="auto"/>
        <w:left w:val="none" w:sz="0" w:space="0" w:color="auto"/>
        <w:bottom w:val="none" w:sz="0" w:space="0" w:color="auto"/>
        <w:right w:val="none" w:sz="0" w:space="0" w:color="auto"/>
      </w:divBdr>
    </w:div>
    <w:div w:id="1669091073">
      <w:bodyDiv w:val="1"/>
      <w:marLeft w:val="0"/>
      <w:marRight w:val="0"/>
      <w:marTop w:val="0"/>
      <w:marBottom w:val="0"/>
      <w:divBdr>
        <w:top w:val="none" w:sz="0" w:space="0" w:color="auto"/>
        <w:left w:val="none" w:sz="0" w:space="0" w:color="auto"/>
        <w:bottom w:val="none" w:sz="0" w:space="0" w:color="auto"/>
        <w:right w:val="none" w:sz="0" w:space="0" w:color="auto"/>
      </w:divBdr>
    </w:div>
    <w:div w:id="1680349399">
      <w:bodyDiv w:val="1"/>
      <w:marLeft w:val="0"/>
      <w:marRight w:val="0"/>
      <w:marTop w:val="0"/>
      <w:marBottom w:val="0"/>
      <w:divBdr>
        <w:top w:val="none" w:sz="0" w:space="0" w:color="auto"/>
        <w:left w:val="none" w:sz="0" w:space="0" w:color="auto"/>
        <w:bottom w:val="none" w:sz="0" w:space="0" w:color="auto"/>
        <w:right w:val="none" w:sz="0" w:space="0" w:color="auto"/>
      </w:divBdr>
    </w:div>
    <w:div w:id="1692878648">
      <w:bodyDiv w:val="1"/>
      <w:marLeft w:val="0"/>
      <w:marRight w:val="0"/>
      <w:marTop w:val="0"/>
      <w:marBottom w:val="0"/>
      <w:divBdr>
        <w:top w:val="none" w:sz="0" w:space="0" w:color="auto"/>
        <w:left w:val="none" w:sz="0" w:space="0" w:color="auto"/>
        <w:bottom w:val="none" w:sz="0" w:space="0" w:color="auto"/>
        <w:right w:val="none" w:sz="0" w:space="0" w:color="auto"/>
      </w:divBdr>
    </w:div>
    <w:div w:id="1694842816">
      <w:bodyDiv w:val="1"/>
      <w:marLeft w:val="0"/>
      <w:marRight w:val="0"/>
      <w:marTop w:val="0"/>
      <w:marBottom w:val="0"/>
      <w:divBdr>
        <w:top w:val="none" w:sz="0" w:space="0" w:color="auto"/>
        <w:left w:val="none" w:sz="0" w:space="0" w:color="auto"/>
        <w:bottom w:val="none" w:sz="0" w:space="0" w:color="auto"/>
        <w:right w:val="none" w:sz="0" w:space="0" w:color="auto"/>
      </w:divBdr>
    </w:div>
    <w:div w:id="1696271053">
      <w:bodyDiv w:val="1"/>
      <w:marLeft w:val="0"/>
      <w:marRight w:val="0"/>
      <w:marTop w:val="0"/>
      <w:marBottom w:val="0"/>
      <w:divBdr>
        <w:top w:val="none" w:sz="0" w:space="0" w:color="auto"/>
        <w:left w:val="none" w:sz="0" w:space="0" w:color="auto"/>
        <w:bottom w:val="none" w:sz="0" w:space="0" w:color="auto"/>
        <w:right w:val="none" w:sz="0" w:space="0" w:color="auto"/>
      </w:divBdr>
    </w:div>
    <w:div w:id="1703281055">
      <w:bodyDiv w:val="1"/>
      <w:marLeft w:val="0"/>
      <w:marRight w:val="0"/>
      <w:marTop w:val="0"/>
      <w:marBottom w:val="0"/>
      <w:divBdr>
        <w:top w:val="none" w:sz="0" w:space="0" w:color="auto"/>
        <w:left w:val="none" w:sz="0" w:space="0" w:color="auto"/>
        <w:bottom w:val="none" w:sz="0" w:space="0" w:color="auto"/>
        <w:right w:val="none" w:sz="0" w:space="0" w:color="auto"/>
      </w:divBdr>
    </w:div>
    <w:div w:id="1707287913">
      <w:bodyDiv w:val="1"/>
      <w:marLeft w:val="0"/>
      <w:marRight w:val="0"/>
      <w:marTop w:val="0"/>
      <w:marBottom w:val="0"/>
      <w:divBdr>
        <w:top w:val="none" w:sz="0" w:space="0" w:color="auto"/>
        <w:left w:val="none" w:sz="0" w:space="0" w:color="auto"/>
        <w:bottom w:val="none" w:sz="0" w:space="0" w:color="auto"/>
        <w:right w:val="none" w:sz="0" w:space="0" w:color="auto"/>
      </w:divBdr>
    </w:div>
    <w:div w:id="1708214864">
      <w:bodyDiv w:val="1"/>
      <w:marLeft w:val="0"/>
      <w:marRight w:val="0"/>
      <w:marTop w:val="0"/>
      <w:marBottom w:val="0"/>
      <w:divBdr>
        <w:top w:val="none" w:sz="0" w:space="0" w:color="auto"/>
        <w:left w:val="none" w:sz="0" w:space="0" w:color="auto"/>
        <w:bottom w:val="none" w:sz="0" w:space="0" w:color="auto"/>
        <w:right w:val="none" w:sz="0" w:space="0" w:color="auto"/>
      </w:divBdr>
    </w:div>
    <w:div w:id="1719158884">
      <w:bodyDiv w:val="1"/>
      <w:marLeft w:val="0"/>
      <w:marRight w:val="0"/>
      <w:marTop w:val="0"/>
      <w:marBottom w:val="0"/>
      <w:divBdr>
        <w:top w:val="none" w:sz="0" w:space="0" w:color="auto"/>
        <w:left w:val="none" w:sz="0" w:space="0" w:color="auto"/>
        <w:bottom w:val="none" w:sz="0" w:space="0" w:color="auto"/>
        <w:right w:val="none" w:sz="0" w:space="0" w:color="auto"/>
      </w:divBdr>
    </w:div>
    <w:div w:id="1719160953">
      <w:bodyDiv w:val="1"/>
      <w:marLeft w:val="0"/>
      <w:marRight w:val="0"/>
      <w:marTop w:val="0"/>
      <w:marBottom w:val="0"/>
      <w:divBdr>
        <w:top w:val="none" w:sz="0" w:space="0" w:color="auto"/>
        <w:left w:val="none" w:sz="0" w:space="0" w:color="auto"/>
        <w:bottom w:val="none" w:sz="0" w:space="0" w:color="auto"/>
        <w:right w:val="none" w:sz="0" w:space="0" w:color="auto"/>
      </w:divBdr>
    </w:div>
    <w:div w:id="1721437525">
      <w:bodyDiv w:val="1"/>
      <w:marLeft w:val="0"/>
      <w:marRight w:val="0"/>
      <w:marTop w:val="0"/>
      <w:marBottom w:val="0"/>
      <w:divBdr>
        <w:top w:val="none" w:sz="0" w:space="0" w:color="auto"/>
        <w:left w:val="none" w:sz="0" w:space="0" w:color="auto"/>
        <w:bottom w:val="none" w:sz="0" w:space="0" w:color="auto"/>
        <w:right w:val="none" w:sz="0" w:space="0" w:color="auto"/>
      </w:divBdr>
    </w:div>
    <w:div w:id="1724983120">
      <w:bodyDiv w:val="1"/>
      <w:marLeft w:val="0"/>
      <w:marRight w:val="0"/>
      <w:marTop w:val="0"/>
      <w:marBottom w:val="0"/>
      <w:divBdr>
        <w:top w:val="none" w:sz="0" w:space="0" w:color="auto"/>
        <w:left w:val="none" w:sz="0" w:space="0" w:color="auto"/>
        <w:bottom w:val="none" w:sz="0" w:space="0" w:color="auto"/>
        <w:right w:val="none" w:sz="0" w:space="0" w:color="auto"/>
      </w:divBdr>
    </w:div>
    <w:div w:id="1725064526">
      <w:bodyDiv w:val="1"/>
      <w:marLeft w:val="0"/>
      <w:marRight w:val="0"/>
      <w:marTop w:val="0"/>
      <w:marBottom w:val="0"/>
      <w:divBdr>
        <w:top w:val="none" w:sz="0" w:space="0" w:color="auto"/>
        <w:left w:val="none" w:sz="0" w:space="0" w:color="auto"/>
        <w:bottom w:val="none" w:sz="0" w:space="0" w:color="auto"/>
        <w:right w:val="none" w:sz="0" w:space="0" w:color="auto"/>
      </w:divBdr>
    </w:div>
    <w:div w:id="1734965389">
      <w:bodyDiv w:val="1"/>
      <w:marLeft w:val="0"/>
      <w:marRight w:val="0"/>
      <w:marTop w:val="0"/>
      <w:marBottom w:val="0"/>
      <w:divBdr>
        <w:top w:val="none" w:sz="0" w:space="0" w:color="auto"/>
        <w:left w:val="none" w:sz="0" w:space="0" w:color="auto"/>
        <w:bottom w:val="none" w:sz="0" w:space="0" w:color="auto"/>
        <w:right w:val="none" w:sz="0" w:space="0" w:color="auto"/>
      </w:divBdr>
    </w:div>
    <w:div w:id="1735621213">
      <w:bodyDiv w:val="1"/>
      <w:marLeft w:val="0"/>
      <w:marRight w:val="0"/>
      <w:marTop w:val="0"/>
      <w:marBottom w:val="0"/>
      <w:divBdr>
        <w:top w:val="none" w:sz="0" w:space="0" w:color="auto"/>
        <w:left w:val="none" w:sz="0" w:space="0" w:color="auto"/>
        <w:bottom w:val="none" w:sz="0" w:space="0" w:color="auto"/>
        <w:right w:val="none" w:sz="0" w:space="0" w:color="auto"/>
      </w:divBdr>
    </w:div>
    <w:div w:id="1735657606">
      <w:bodyDiv w:val="1"/>
      <w:marLeft w:val="0"/>
      <w:marRight w:val="0"/>
      <w:marTop w:val="0"/>
      <w:marBottom w:val="0"/>
      <w:divBdr>
        <w:top w:val="none" w:sz="0" w:space="0" w:color="auto"/>
        <w:left w:val="none" w:sz="0" w:space="0" w:color="auto"/>
        <w:bottom w:val="none" w:sz="0" w:space="0" w:color="auto"/>
        <w:right w:val="none" w:sz="0" w:space="0" w:color="auto"/>
      </w:divBdr>
    </w:div>
    <w:div w:id="1740905654">
      <w:bodyDiv w:val="1"/>
      <w:marLeft w:val="0"/>
      <w:marRight w:val="0"/>
      <w:marTop w:val="0"/>
      <w:marBottom w:val="0"/>
      <w:divBdr>
        <w:top w:val="none" w:sz="0" w:space="0" w:color="auto"/>
        <w:left w:val="none" w:sz="0" w:space="0" w:color="auto"/>
        <w:bottom w:val="none" w:sz="0" w:space="0" w:color="auto"/>
        <w:right w:val="none" w:sz="0" w:space="0" w:color="auto"/>
      </w:divBdr>
    </w:div>
    <w:div w:id="1743212307">
      <w:bodyDiv w:val="1"/>
      <w:marLeft w:val="0"/>
      <w:marRight w:val="0"/>
      <w:marTop w:val="0"/>
      <w:marBottom w:val="0"/>
      <w:divBdr>
        <w:top w:val="none" w:sz="0" w:space="0" w:color="auto"/>
        <w:left w:val="none" w:sz="0" w:space="0" w:color="auto"/>
        <w:bottom w:val="none" w:sz="0" w:space="0" w:color="auto"/>
        <w:right w:val="none" w:sz="0" w:space="0" w:color="auto"/>
      </w:divBdr>
    </w:div>
    <w:div w:id="1752048614">
      <w:bodyDiv w:val="1"/>
      <w:marLeft w:val="0"/>
      <w:marRight w:val="0"/>
      <w:marTop w:val="0"/>
      <w:marBottom w:val="0"/>
      <w:divBdr>
        <w:top w:val="none" w:sz="0" w:space="0" w:color="auto"/>
        <w:left w:val="none" w:sz="0" w:space="0" w:color="auto"/>
        <w:bottom w:val="none" w:sz="0" w:space="0" w:color="auto"/>
        <w:right w:val="none" w:sz="0" w:space="0" w:color="auto"/>
      </w:divBdr>
    </w:div>
    <w:div w:id="1752383445">
      <w:bodyDiv w:val="1"/>
      <w:marLeft w:val="0"/>
      <w:marRight w:val="0"/>
      <w:marTop w:val="0"/>
      <w:marBottom w:val="0"/>
      <w:divBdr>
        <w:top w:val="none" w:sz="0" w:space="0" w:color="auto"/>
        <w:left w:val="none" w:sz="0" w:space="0" w:color="auto"/>
        <w:bottom w:val="none" w:sz="0" w:space="0" w:color="auto"/>
        <w:right w:val="none" w:sz="0" w:space="0" w:color="auto"/>
      </w:divBdr>
    </w:div>
    <w:div w:id="1758476978">
      <w:bodyDiv w:val="1"/>
      <w:marLeft w:val="0"/>
      <w:marRight w:val="0"/>
      <w:marTop w:val="0"/>
      <w:marBottom w:val="0"/>
      <w:divBdr>
        <w:top w:val="none" w:sz="0" w:space="0" w:color="auto"/>
        <w:left w:val="none" w:sz="0" w:space="0" w:color="auto"/>
        <w:bottom w:val="none" w:sz="0" w:space="0" w:color="auto"/>
        <w:right w:val="none" w:sz="0" w:space="0" w:color="auto"/>
      </w:divBdr>
    </w:div>
    <w:div w:id="1770931728">
      <w:bodyDiv w:val="1"/>
      <w:marLeft w:val="0"/>
      <w:marRight w:val="0"/>
      <w:marTop w:val="0"/>
      <w:marBottom w:val="0"/>
      <w:divBdr>
        <w:top w:val="none" w:sz="0" w:space="0" w:color="auto"/>
        <w:left w:val="none" w:sz="0" w:space="0" w:color="auto"/>
        <w:bottom w:val="none" w:sz="0" w:space="0" w:color="auto"/>
        <w:right w:val="none" w:sz="0" w:space="0" w:color="auto"/>
      </w:divBdr>
    </w:div>
    <w:div w:id="1774813034">
      <w:bodyDiv w:val="1"/>
      <w:marLeft w:val="0"/>
      <w:marRight w:val="0"/>
      <w:marTop w:val="0"/>
      <w:marBottom w:val="0"/>
      <w:divBdr>
        <w:top w:val="none" w:sz="0" w:space="0" w:color="auto"/>
        <w:left w:val="none" w:sz="0" w:space="0" w:color="auto"/>
        <w:bottom w:val="none" w:sz="0" w:space="0" w:color="auto"/>
        <w:right w:val="none" w:sz="0" w:space="0" w:color="auto"/>
      </w:divBdr>
    </w:div>
    <w:div w:id="1777364189">
      <w:bodyDiv w:val="1"/>
      <w:marLeft w:val="0"/>
      <w:marRight w:val="0"/>
      <w:marTop w:val="0"/>
      <w:marBottom w:val="0"/>
      <w:divBdr>
        <w:top w:val="none" w:sz="0" w:space="0" w:color="auto"/>
        <w:left w:val="none" w:sz="0" w:space="0" w:color="auto"/>
        <w:bottom w:val="none" w:sz="0" w:space="0" w:color="auto"/>
        <w:right w:val="none" w:sz="0" w:space="0" w:color="auto"/>
      </w:divBdr>
    </w:div>
    <w:div w:id="1778480050">
      <w:bodyDiv w:val="1"/>
      <w:marLeft w:val="0"/>
      <w:marRight w:val="0"/>
      <w:marTop w:val="0"/>
      <w:marBottom w:val="0"/>
      <w:divBdr>
        <w:top w:val="none" w:sz="0" w:space="0" w:color="auto"/>
        <w:left w:val="none" w:sz="0" w:space="0" w:color="auto"/>
        <w:bottom w:val="none" w:sz="0" w:space="0" w:color="auto"/>
        <w:right w:val="none" w:sz="0" w:space="0" w:color="auto"/>
      </w:divBdr>
    </w:div>
    <w:div w:id="1802723985">
      <w:bodyDiv w:val="1"/>
      <w:marLeft w:val="0"/>
      <w:marRight w:val="0"/>
      <w:marTop w:val="0"/>
      <w:marBottom w:val="0"/>
      <w:divBdr>
        <w:top w:val="none" w:sz="0" w:space="0" w:color="auto"/>
        <w:left w:val="none" w:sz="0" w:space="0" w:color="auto"/>
        <w:bottom w:val="none" w:sz="0" w:space="0" w:color="auto"/>
        <w:right w:val="none" w:sz="0" w:space="0" w:color="auto"/>
      </w:divBdr>
    </w:div>
    <w:div w:id="1803427940">
      <w:bodyDiv w:val="1"/>
      <w:marLeft w:val="0"/>
      <w:marRight w:val="0"/>
      <w:marTop w:val="0"/>
      <w:marBottom w:val="0"/>
      <w:divBdr>
        <w:top w:val="none" w:sz="0" w:space="0" w:color="auto"/>
        <w:left w:val="none" w:sz="0" w:space="0" w:color="auto"/>
        <w:bottom w:val="none" w:sz="0" w:space="0" w:color="auto"/>
        <w:right w:val="none" w:sz="0" w:space="0" w:color="auto"/>
      </w:divBdr>
    </w:div>
    <w:div w:id="1822233000">
      <w:bodyDiv w:val="1"/>
      <w:marLeft w:val="0"/>
      <w:marRight w:val="0"/>
      <w:marTop w:val="0"/>
      <w:marBottom w:val="0"/>
      <w:divBdr>
        <w:top w:val="none" w:sz="0" w:space="0" w:color="auto"/>
        <w:left w:val="none" w:sz="0" w:space="0" w:color="auto"/>
        <w:bottom w:val="none" w:sz="0" w:space="0" w:color="auto"/>
        <w:right w:val="none" w:sz="0" w:space="0" w:color="auto"/>
      </w:divBdr>
    </w:div>
    <w:div w:id="1830053693">
      <w:bodyDiv w:val="1"/>
      <w:marLeft w:val="0"/>
      <w:marRight w:val="0"/>
      <w:marTop w:val="0"/>
      <w:marBottom w:val="0"/>
      <w:divBdr>
        <w:top w:val="none" w:sz="0" w:space="0" w:color="auto"/>
        <w:left w:val="none" w:sz="0" w:space="0" w:color="auto"/>
        <w:bottom w:val="none" w:sz="0" w:space="0" w:color="auto"/>
        <w:right w:val="none" w:sz="0" w:space="0" w:color="auto"/>
      </w:divBdr>
    </w:div>
    <w:div w:id="1835022362">
      <w:bodyDiv w:val="1"/>
      <w:marLeft w:val="0"/>
      <w:marRight w:val="0"/>
      <w:marTop w:val="0"/>
      <w:marBottom w:val="0"/>
      <w:divBdr>
        <w:top w:val="none" w:sz="0" w:space="0" w:color="auto"/>
        <w:left w:val="none" w:sz="0" w:space="0" w:color="auto"/>
        <w:bottom w:val="none" w:sz="0" w:space="0" w:color="auto"/>
        <w:right w:val="none" w:sz="0" w:space="0" w:color="auto"/>
      </w:divBdr>
    </w:div>
    <w:div w:id="1838840200">
      <w:bodyDiv w:val="1"/>
      <w:marLeft w:val="0"/>
      <w:marRight w:val="0"/>
      <w:marTop w:val="0"/>
      <w:marBottom w:val="0"/>
      <w:divBdr>
        <w:top w:val="none" w:sz="0" w:space="0" w:color="auto"/>
        <w:left w:val="none" w:sz="0" w:space="0" w:color="auto"/>
        <w:bottom w:val="none" w:sz="0" w:space="0" w:color="auto"/>
        <w:right w:val="none" w:sz="0" w:space="0" w:color="auto"/>
      </w:divBdr>
    </w:div>
    <w:div w:id="1841234652">
      <w:bodyDiv w:val="1"/>
      <w:marLeft w:val="0"/>
      <w:marRight w:val="0"/>
      <w:marTop w:val="0"/>
      <w:marBottom w:val="0"/>
      <w:divBdr>
        <w:top w:val="none" w:sz="0" w:space="0" w:color="auto"/>
        <w:left w:val="none" w:sz="0" w:space="0" w:color="auto"/>
        <w:bottom w:val="none" w:sz="0" w:space="0" w:color="auto"/>
        <w:right w:val="none" w:sz="0" w:space="0" w:color="auto"/>
      </w:divBdr>
    </w:div>
    <w:div w:id="1842818075">
      <w:bodyDiv w:val="1"/>
      <w:marLeft w:val="0"/>
      <w:marRight w:val="0"/>
      <w:marTop w:val="0"/>
      <w:marBottom w:val="0"/>
      <w:divBdr>
        <w:top w:val="none" w:sz="0" w:space="0" w:color="auto"/>
        <w:left w:val="none" w:sz="0" w:space="0" w:color="auto"/>
        <w:bottom w:val="none" w:sz="0" w:space="0" w:color="auto"/>
        <w:right w:val="none" w:sz="0" w:space="0" w:color="auto"/>
      </w:divBdr>
    </w:div>
    <w:div w:id="1843932571">
      <w:bodyDiv w:val="1"/>
      <w:marLeft w:val="0"/>
      <w:marRight w:val="0"/>
      <w:marTop w:val="0"/>
      <w:marBottom w:val="0"/>
      <w:divBdr>
        <w:top w:val="none" w:sz="0" w:space="0" w:color="auto"/>
        <w:left w:val="none" w:sz="0" w:space="0" w:color="auto"/>
        <w:bottom w:val="none" w:sz="0" w:space="0" w:color="auto"/>
        <w:right w:val="none" w:sz="0" w:space="0" w:color="auto"/>
      </w:divBdr>
    </w:div>
    <w:div w:id="1845780810">
      <w:bodyDiv w:val="1"/>
      <w:marLeft w:val="0"/>
      <w:marRight w:val="0"/>
      <w:marTop w:val="0"/>
      <w:marBottom w:val="0"/>
      <w:divBdr>
        <w:top w:val="none" w:sz="0" w:space="0" w:color="auto"/>
        <w:left w:val="none" w:sz="0" w:space="0" w:color="auto"/>
        <w:bottom w:val="none" w:sz="0" w:space="0" w:color="auto"/>
        <w:right w:val="none" w:sz="0" w:space="0" w:color="auto"/>
      </w:divBdr>
    </w:div>
    <w:div w:id="1849637409">
      <w:bodyDiv w:val="1"/>
      <w:marLeft w:val="0"/>
      <w:marRight w:val="0"/>
      <w:marTop w:val="0"/>
      <w:marBottom w:val="0"/>
      <w:divBdr>
        <w:top w:val="none" w:sz="0" w:space="0" w:color="auto"/>
        <w:left w:val="none" w:sz="0" w:space="0" w:color="auto"/>
        <w:bottom w:val="none" w:sz="0" w:space="0" w:color="auto"/>
        <w:right w:val="none" w:sz="0" w:space="0" w:color="auto"/>
      </w:divBdr>
      <w:divsChild>
        <w:div w:id="1860898246">
          <w:marLeft w:val="0"/>
          <w:marRight w:val="0"/>
          <w:marTop w:val="0"/>
          <w:marBottom w:val="0"/>
          <w:divBdr>
            <w:top w:val="none" w:sz="0" w:space="0" w:color="auto"/>
            <w:left w:val="none" w:sz="0" w:space="0" w:color="auto"/>
            <w:bottom w:val="none" w:sz="0" w:space="0" w:color="auto"/>
            <w:right w:val="none" w:sz="0" w:space="0" w:color="auto"/>
          </w:divBdr>
          <w:divsChild>
            <w:div w:id="159763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111384">
      <w:bodyDiv w:val="1"/>
      <w:marLeft w:val="0"/>
      <w:marRight w:val="0"/>
      <w:marTop w:val="0"/>
      <w:marBottom w:val="0"/>
      <w:divBdr>
        <w:top w:val="none" w:sz="0" w:space="0" w:color="auto"/>
        <w:left w:val="none" w:sz="0" w:space="0" w:color="auto"/>
        <w:bottom w:val="none" w:sz="0" w:space="0" w:color="auto"/>
        <w:right w:val="none" w:sz="0" w:space="0" w:color="auto"/>
      </w:divBdr>
    </w:div>
    <w:div w:id="1880043028">
      <w:bodyDiv w:val="1"/>
      <w:marLeft w:val="0"/>
      <w:marRight w:val="0"/>
      <w:marTop w:val="0"/>
      <w:marBottom w:val="0"/>
      <w:divBdr>
        <w:top w:val="none" w:sz="0" w:space="0" w:color="auto"/>
        <w:left w:val="none" w:sz="0" w:space="0" w:color="auto"/>
        <w:bottom w:val="none" w:sz="0" w:space="0" w:color="auto"/>
        <w:right w:val="none" w:sz="0" w:space="0" w:color="auto"/>
      </w:divBdr>
    </w:div>
    <w:div w:id="1880243939">
      <w:bodyDiv w:val="1"/>
      <w:marLeft w:val="0"/>
      <w:marRight w:val="0"/>
      <w:marTop w:val="0"/>
      <w:marBottom w:val="0"/>
      <w:divBdr>
        <w:top w:val="none" w:sz="0" w:space="0" w:color="auto"/>
        <w:left w:val="none" w:sz="0" w:space="0" w:color="auto"/>
        <w:bottom w:val="none" w:sz="0" w:space="0" w:color="auto"/>
        <w:right w:val="none" w:sz="0" w:space="0" w:color="auto"/>
      </w:divBdr>
    </w:div>
    <w:div w:id="1884560580">
      <w:bodyDiv w:val="1"/>
      <w:marLeft w:val="0"/>
      <w:marRight w:val="0"/>
      <w:marTop w:val="0"/>
      <w:marBottom w:val="0"/>
      <w:divBdr>
        <w:top w:val="none" w:sz="0" w:space="0" w:color="auto"/>
        <w:left w:val="none" w:sz="0" w:space="0" w:color="auto"/>
        <w:bottom w:val="none" w:sz="0" w:space="0" w:color="auto"/>
        <w:right w:val="none" w:sz="0" w:space="0" w:color="auto"/>
      </w:divBdr>
    </w:div>
    <w:div w:id="1894732476">
      <w:bodyDiv w:val="1"/>
      <w:marLeft w:val="0"/>
      <w:marRight w:val="0"/>
      <w:marTop w:val="0"/>
      <w:marBottom w:val="0"/>
      <w:divBdr>
        <w:top w:val="none" w:sz="0" w:space="0" w:color="auto"/>
        <w:left w:val="none" w:sz="0" w:space="0" w:color="auto"/>
        <w:bottom w:val="none" w:sz="0" w:space="0" w:color="auto"/>
        <w:right w:val="none" w:sz="0" w:space="0" w:color="auto"/>
      </w:divBdr>
    </w:div>
    <w:div w:id="1895923255">
      <w:bodyDiv w:val="1"/>
      <w:marLeft w:val="0"/>
      <w:marRight w:val="0"/>
      <w:marTop w:val="0"/>
      <w:marBottom w:val="0"/>
      <w:divBdr>
        <w:top w:val="none" w:sz="0" w:space="0" w:color="auto"/>
        <w:left w:val="none" w:sz="0" w:space="0" w:color="auto"/>
        <w:bottom w:val="none" w:sz="0" w:space="0" w:color="auto"/>
        <w:right w:val="none" w:sz="0" w:space="0" w:color="auto"/>
      </w:divBdr>
      <w:divsChild>
        <w:div w:id="2098556617">
          <w:marLeft w:val="0"/>
          <w:marRight w:val="0"/>
          <w:marTop w:val="0"/>
          <w:marBottom w:val="0"/>
          <w:divBdr>
            <w:top w:val="none" w:sz="0" w:space="0" w:color="auto"/>
            <w:left w:val="none" w:sz="0" w:space="0" w:color="auto"/>
            <w:bottom w:val="none" w:sz="0" w:space="0" w:color="auto"/>
            <w:right w:val="none" w:sz="0" w:space="0" w:color="auto"/>
          </w:divBdr>
        </w:div>
        <w:div w:id="733703931">
          <w:marLeft w:val="0"/>
          <w:marRight w:val="0"/>
          <w:marTop w:val="0"/>
          <w:marBottom w:val="0"/>
          <w:divBdr>
            <w:top w:val="none" w:sz="0" w:space="0" w:color="auto"/>
            <w:left w:val="none" w:sz="0" w:space="0" w:color="auto"/>
            <w:bottom w:val="none" w:sz="0" w:space="0" w:color="auto"/>
            <w:right w:val="none" w:sz="0" w:space="0" w:color="auto"/>
          </w:divBdr>
        </w:div>
        <w:div w:id="1148594825">
          <w:marLeft w:val="0"/>
          <w:marRight w:val="0"/>
          <w:marTop w:val="0"/>
          <w:marBottom w:val="0"/>
          <w:divBdr>
            <w:top w:val="none" w:sz="0" w:space="0" w:color="auto"/>
            <w:left w:val="none" w:sz="0" w:space="0" w:color="auto"/>
            <w:bottom w:val="none" w:sz="0" w:space="0" w:color="auto"/>
            <w:right w:val="none" w:sz="0" w:space="0" w:color="auto"/>
          </w:divBdr>
        </w:div>
      </w:divsChild>
    </w:div>
    <w:div w:id="1899393900">
      <w:bodyDiv w:val="1"/>
      <w:marLeft w:val="0"/>
      <w:marRight w:val="0"/>
      <w:marTop w:val="0"/>
      <w:marBottom w:val="0"/>
      <w:divBdr>
        <w:top w:val="none" w:sz="0" w:space="0" w:color="auto"/>
        <w:left w:val="none" w:sz="0" w:space="0" w:color="auto"/>
        <w:bottom w:val="none" w:sz="0" w:space="0" w:color="auto"/>
        <w:right w:val="none" w:sz="0" w:space="0" w:color="auto"/>
      </w:divBdr>
    </w:div>
    <w:div w:id="1904291025">
      <w:bodyDiv w:val="1"/>
      <w:marLeft w:val="0"/>
      <w:marRight w:val="0"/>
      <w:marTop w:val="0"/>
      <w:marBottom w:val="0"/>
      <w:divBdr>
        <w:top w:val="none" w:sz="0" w:space="0" w:color="auto"/>
        <w:left w:val="none" w:sz="0" w:space="0" w:color="auto"/>
        <w:bottom w:val="none" w:sz="0" w:space="0" w:color="auto"/>
        <w:right w:val="none" w:sz="0" w:space="0" w:color="auto"/>
      </w:divBdr>
    </w:div>
    <w:div w:id="1905338440">
      <w:bodyDiv w:val="1"/>
      <w:marLeft w:val="0"/>
      <w:marRight w:val="0"/>
      <w:marTop w:val="0"/>
      <w:marBottom w:val="0"/>
      <w:divBdr>
        <w:top w:val="none" w:sz="0" w:space="0" w:color="auto"/>
        <w:left w:val="none" w:sz="0" w:space="0" w:color="auto"/>
        <w:bottom w:val="none" w:sz="0" w:space="0" w:color="auto"/>
        <w:right w:val="none" w:sz="0" w:space="0" w:color="auto"/>
      </w:divBdr>
    </w:div>
    <w:div w:id="1906447162">
      <w:bodyDiv w:val="1"/>
      <w:marLeft w:val="0"/>
      <w:marRight w:val="0"/>
      <w:marTop w:val="0"/>
      <w:marBottom w:val="0"/>
      <w:divBdr>
        <w:top w:val="none" w:sz="0" w:space="0" w:color="auto"/>
        <w:left w:val="none" w:sz="0" w:space="0" w:color="auto"/>
        <w:bottom w:val="none" w:sz="0" w:space="0" w:color="auto"/>
        <w:right w:val="none" w:sz="0" w:space="0" w:color="auto"/>
      </w:divBdr>
    </w:div>
    <w:div w:id="1909732017">
      <w:bodyDiv w:val="1"/>
      <w:marLeft w:val="0"/>
      <w:marRight w:val="0"/>
      <w:marTop w:val="0"/>
      <w:marBottom w:val="0"/>
      <w:divBdr>
        <w:top w:val="none" w:sz="0" w:space="0" w:color="auto"/>
        <w:left w:val="none" w:sz="0" w:space="0" w:color="auto"/>
        <w:bottom w:val="none" w:sz="0" w:space="0" w:color="auto"/>
        <w:right w:val="none" w:sz="0" w:space="0" w:color="auto"/>
      </w:divBdr>
    </w:div>
    <w:div w:id="1909800014">
      <w:bodyDiv w:val="1"/>
      <w:marLeft w:val="0"/>
      <w:marRight w:val="0"/>
      <w:marTop w:val="0"/>
      <w:marBottom w:val="0"/>
      <w:divBdr>
        <w:top w:val="none" w:sz="0" w:space="0" w:color="auto"/>
        <w:left w:val="none" w:sz="0" w:space="0" w:color="auto"/>
        <w:bottom w:val="none" w:sz="0" w:space="0" w:color="auto"/>
        <w:right w:val="none" w:sz="0" w:space="0" w:color="auto"/>
      </w:divBdr>
    </w:div>
    <w:div w:id="1911309540">
      <w:bodyDiv w:val="1"/>
      <w:marLeft w:val="0"/>
      <w:marRight w:val="0"/>
      <w:marTop w:val="0"/>
      <w:marBottom w:val="0"/>
      <w:divBdr>
        <w:top w:val="none" w:sz="0" w:space="0" w:color="auto"/>
        <w:left w:val="none" w:sz="0" w:space="0" w:color="auto"/>
        <w:bottom w:val="none" w:sz="0" w:space="0" w:color="auto"/>
        <w:right w:val="none" w:sz="0" w:space="0" w:color="auto"/>
      </w:divBdr>
    </w:div>
    <w:div w:id="1914313577">
      <w:bodyDiv w:val="1"/>
      <w:marLeft w:val="0"/>
      <w:marRight w:val="0"/>
      <w:marTop w:val="0"/>
      <w:marBottom w:val="0"/>
      <w:divBdr>
        <w:top w:val="none" w:sz="0" w:space="0" w:color="auto"/>
        <w:left w:val="none" w:sz="0" w:space="0" w:color="auto"/>
        <w:bottom w:val="none" w:sz="0" w:space="0" w:color="auto"/>
        <w:right w:val="none" w:sz="0" w:space="0" w:color="auto"/>
      </w:divBdr>
    </w:div>
    <w:div w:id="1914700879">
      <w:bodyDiv w:val="1"/>
      <w:marLeft w:val="0"/>
      <w:marRight w:val="0"/>
      <w:marTop w:val="0"/>
      <w:marBottom w:val="0"/>
      <w:divBdr>
        <w:top w:val="none" w:sz="0" w:space="0" w:color="auto"/>
        <w:left w:val="none" w:sz="0" w:space="0" w:color="auto"/>
        <w:bottom w:val="none" w:sz="0" w:space="0" w:color="auto"/>
        <w:right w:val="none" w:sz="0" w:space="0" w:color="auto"/>
      </w:divBdr>
    </w:div>
    <w:div w:id="1923946045">
      <w:bodyDiv w:val="1"/>
      <w:marLeft w:val="0"/>
      <w:marRight w:val="0"/>
      <w:marTop w:val="0"/>
      <w:marBottom w:val="0"/>
      <w:divBdr>
        <w:top w:val="none" w:sz="0" w:space="0" w:color="auto"/>
        <w:left w:val="none" w:sz="0" w:space="0" w:color="auto"/>
        <w:bottom w:val="none" w:sz="0" w:space="0" w:color="auto"/>
        <w:right w:val="none" w:sz="0" w:space="0" w:color="auto"/>
      </w:divBdr>
    </w:div>
    <w:div w:id="1934122215">
      <w:bodyDiv w:val="1"/>
      <w:marLeft w:val="0"/>
      <w:marRight w:val="0"/>
      <w:marTop w:val="0"/>
      <w:marBottom w:val="0"/>
      <w:divBdr>
        <w:top w:val="none" w:sz="0" w:space="0" w:color="auto"/>
        <w:left w:val="none" w:sz="0" w:space="0" w:color="auto"/>
        <w:bottom w:val="none" w:sz="0" w:space="0" w:color="auto"/>
        <w:right w:val="none" w:sz="0" w:space="0" w:color="auto"/>
      </w:divBdr>
    </w:div>
    <w:div w:id="1935044773">
      <w:bodyDiv w:val="1"/>
      <w:marLeft w:val="0"/>
      <w:marRight w:val="0"/>
      <w:marTop w:val="0"/>
      <w:marBottom w:val="0"/>
      <w:divBdr>
        <w:top w:val="none" w:sz="0" w:space="0" w:color="auto"/>
        <w:left w:val="none" w:sz="0" w:space="0" w:color="auto"/>
        <w:bottom w:val="none" w:sz="0" w:space="0" w:color="auto"/>
        <w:right w:val="none" w:sz="0" w:space="0" w:color="auto"/>
      </w:divBdr>
    </w:div>
    <w:div w:id="1936132463">
      <w:bodyDiv w:val="1"/>
      <w:marLeft w:val="0"/>
      <w:marRight w:val="0"/>
      <w:marTop w:val="0"/>
      <w:marBottom w:val="0"/>
      <w:divBdr>
        <w:top w:val="none" w:sz="0" w:space="0" w:color="auto"/>
        <w:left w:val="none" w:sz="0" w:space="0" w:color="auto"/>
        <w:bottom w:val="none" w:sz="0" w:space="0" w:color="auto"/>
        <w:right w:val="none" w:sz="0" w:space="0" w:color="auto"/>
      </w:divBdr>
    </w:div>
    <w:div w:id="1937597384">
      <w:bodyDiv w:val="1"/>
      <w:marLeft w:val="0"/>
      <w:marRight w:val="0"/>
      <w:marTop w:val="0"/>
      <w:marBottom w:val="0"/>
      <w:divBdr>
        <w:top w:val="none" w:sz="0" w:space="0" w:color="auto"/>
        <w:left w:val="none" w:sz="0" w:space="0" w:color="auto"/>
        <w:bottom w:val="none" w:sz="0" w:space="0" w:color="auto"/>
        <w:right w:val="none" w:sz="0" w:space="0" w:color="auto"/>
      </w:divBdr>
    </w:div>
    <w:div w:id="1941794782">
      <w:bodyDiv w:val="1"/>
      <w:marLeft w:val="0"/>
      <w:marRight w:val="0"/>
      <w:marTop w:val="0"/>
      <w:marBottom w:val="0"/>
      <w:divBdr>
        <w:top w:val="none" w:sz="0" w:space="0" w:color="auto"/>
        <w:left w:val="none" w:sz="0" w:space="0" w:color="auto"/>
        <w:bottom w:val="none" w:sz="0" w:space="0" w:color="auto"/>
        <w:right w:val="none" w:sz="0" w:space="0" w:color="auto"/>
      </w:divBdr>
    </w:div>
    <w:div w:id="1944918420">
      <w:bodyDiv w:val="1"/>
      <w:marLeft w:val="0"/>
      <w:marRight w:val="0"/>
      <w:marTop w:val="0"/>
      <w:marBottom w:val="0"/>
      <w:divBdr>
        <w:top w:val="none" w:sz="0" w:space="0" w:color="auto"/>
        <w:left w:val="none" w:sz="0" w:space="0" w:color="auto"/>
        <w:bottom w:val="none" w:sz="0" w:space="0" w:color="auto"/>
        <w:right w:val="none" w:sz="0" w:space="0" w:color="auto"/>
      </w:divBdr>
    </w:div>
    <w:div w:id="1945723568">
      <w:bodyDiv w:val="1"/>
      <w:marLeft w:val="0"/>
      <w:marRight w:val="0"/>
      <w:marTop w:val="0"/>
      <w:marBottom w:val="0"/>
      <w:divBdr>
        <w:top w:val="none" w:sz="0" w:space="0" w:color="auto"/>
        <w:left w:val="none" w:sz="0" w:space="0" w:color="auto"/>
        <w:bottom w:val="none" w:sz="0" w:space="0" w:color="auto"/>
        <w:right w:val="none" w:sz="0" w:space="0" w:color="auto"/>
      </w:divBdr>
    </w:div>
    <w:div w:id="1953903647">
      <w:bodyDiv w:val="1"/>
      <w:marLeft w:val="0"/>
      <w:marRight w:val="0"/>
      <w:marTop w:val="0"/>
      <w:marBottom w:val="0"/>
      <w:divBdr>
        <w:top w:val="none" w:sz="0" w:space="0" w:color="auto"/>
        <w:left w:val="none" w:sz="0" w:space="0" w:color="auto"/>
        <w:bottom w:val="none" w:sz="0" w:space="0" w:color="auto"/>
        <w:right w:val="none" w:sz="0" w:space="0" w:color="auto"/>
      </w:divBdr>
    </w:div>
    <w:div w:id="1955018653">
      <w:bodyDiv w:val="1"/>
      <w:marLeft w:val="0"/>
      <w:marRight w:val="0"/>
      <w:marTop w:val="0"/>
      <w:marBottom w:val="0"/>
      <w:divBdr>
        <w:top w:val="none" w:sz="0" w:space="0" w:color="auto"/>
        <w:left w:val="none" w:sz="0" w:space="0" w:color="auto"/>
        <w:bottom w:val="none" w:sz="0" w:space="0" w:color="auto"/>
        <w:right w:val="none" w:sz="0" w:space="0" w:color="auto"/>
      </w:divBdr>
    </w:div>
    <w:div w:id="1969555095">
      <w:bodyDiv w:val="1"/>
      <w:marLeft w:val="0"/>
      <w:marRight w:val="0"/>
      <w:marTop w:val="0"/>
      <w:marBottom w:val="0"/>
      <w:divBdr>
        <w:top w:val="none" w:sz="0" w:space="0" w:color="auto"/>
        <w:left w:val="none" w:sz="0" w:space="0" w:color="auto"/>
        <w:bottom w:val="none" w:sz="0" w:space="0" w:color="auto"/>
        <w:right w:val="none" w:sz="0" w:space="0" w:color="auto"/>
      </w:divBdr>
    </w:div>
    <w:div w:id="1975866017">
      <w:bodyDiv w:val="1"/>
      <w:marLeft w:val="0"/>
      <w:marRight w:val="0"/>
      <w:marTop w:val="0"/>
      <w:marBottom w:val="0"/>
      <w:divBdr>
        <w:top w:val="none" w:sz="0" w:space="0" w:color="auto"/>
        <w:left w:val="none" w:sz="0" w:space="0" w:color="auto"/>
        <w:bottom w:val="none" w:sz="0" w:space="0" w:color="auto"/>
        <w:right w:val="none" w:sz="0" w:space="0" w:color="auto"/>
      </w:divBdr>
    </w:div>
    <w:div w:id="1983844642">
      <w:bodyDiv w:val="1"/>
      <w:marLeft w:val="0"/>
      <w:marRight w:val="0"/>
      <w:marTop w:val="0"/>
      <w:marBottom w:val="0"/>
      <w:divBdr>
        <w:top w:val="none" w:sz="0" w:space="0" w:color="auto"/>
        <w:left w:val="none" w:sz="0" w:space="0" w:color="auto"/>
        <w:bottom w:val="none" w:sz="0" w:space="0" w:color="auto"/>
        <w:right w:val="none" w:sz="0" w:space="0" w:color="auto"/>
      </w:divBdr>
    </w:div>
    <w:div w:id="1990858374">
      <w:bodyDiv w:val="1"/>
      <w:marLeft w:val="0"/>
      <w:marRight w:val="0"/>
      <w:marTop w:val="0"/>
      <w:marBottom w:val="0"/>
      <w:divBdr>
        <w:top w:val="none" w:sz="0" w:space="0" w:color="auto"/>
        <w:left w:val="none" w:sz="0" w:space="0" w:color="auto"/>
        <w:bottom w:val="none" w:sz="0" w:space="0" w:color="auto"/>
        <w:right w:val="none" w:sz="0" w:space="0" w:color="auto"/>
      </w:divBdr>
    </w:div>
    <w:div w:id="1994410247">
      <w:bodyDiv w:val="1"/>
      <w:marLeft w:val="0"/>
      <w:marRight w:val="0"/>
      <w:marTop w:val="0"/>
      <w:marBottom w:val="0"/>
      <w:divBdr>
        <w:top w:val="none" w:sz="0" w:space="0" w:color="auto"/>
        <w:left w:val="none" w:sz="0" w:space="0" w:color="auto"/>
        <w:bottom w:val="none" w:sz="0" w:space="0" w:color="auto"/>
        <w:right w:val="none" w:sz="0" w:space="0" w:color="auto"/>
      </w:divBdr>
    </w:div>
    <w:div w:id="1998924491">
      <w:bodyDiv w:val="1"/>
      <w:marLeft w:val="0"/>
      <w:marRight w:val="0"/>
      <w:marTop w:val="0"/>
      <w:marBottom w:val="0"/>
      <w:divBdr>
        <w:top w:val="none" w:sz="0" w:space="0" w:color="auto"/>
        <w:left w:val="none" w:sz="0" w:space="0" w:color="auto"/>
        <w:bottom w:val="none" w:sz="0" w:space="0" w:color="auto"/>
        <w:right w:val="none" w:sz="0" w:space="0" w:color="auto"/>
      </w:divBdr>
    </w:div>
    <w:div w:id="2003239938">
      <w:bodyDiv w:val="1"/>
      <w:marLeft w:val="0"/>
      <w:marRight w:val="0"/>
      <w:marTop w:val="0"/>
      <w:marBottom w:val="0"/>
      <w:divBdr>
        <w:top w:val="none" w:sz="0" w:space="0" w:color="auto"/>
        <w:left w:val="none" w:sz="0" w:space="0" w:color="auto"/>
        <w:bottom w:val="none" w:sz="0" w:space="0" w:color="auto"/>
        <w:right w:val="none" w:sz="0" w:space="0" w:color="auto"/>
      </w:divBdr>
    </w:div>
    <w:div w:id="2004819489">
      <w:bodyDiv w:val="1"/>
      <w:marLeft w:val="0"/>
      <w:marRight w:val="0"/>
      <w:marTop w:val="0"/>
      <w:marBottom w:val="0"/>
      <w:divBdr>
        <w:top w:val="none" w:sz="0" w:space="0" w:color="auto"/>
        <w:left w:val="none" w:sz="0" w:space="0" w:color="auto"/>
        <w:bottom w:val="none" w:sz="0" w:space="0" w:color="auto"/>
        <w:right w:val="none" w:sz="0" w:space="0" w:color="auto"/>
      </w:divBdr>
    </w:div>
    <w:div w:id="2005350703">
      <w:bodyDiv w:val="1"/>
      <w:marLeft w:val="0"/>
      <w:marRight w:val="0"/>
      <w:marTop w:val="0"/>
      <w:marBottom w:val="0"/>
      <w:divBdr>
        <w:top w:val="none" w:sz="0" w:space="0" w:color="auto"/>
        <w:left w:val="none" w:sz="0" w:space="0" w:color="auto"/>
        <w:bottom w:val="none" w:sz="0" w:space="0" w:color="auto"/>
        <w:right w:val="none" w:sz="0" w:space="0" w:color="auto"/>
      </w:divBdr>
    </w:div>
    <w:div w:id="2005550980">
      <w:bodyDiv w:val="1"/>
      <w:marLeft w:val="0"/>
      <w:marRight w:val="0"/>
      <w:marTop w:val="0"/>
      <w:marBottom w:val="0"/>
      <w:divBdr>
        <w:top w:val="none" w:sz="0" w:space="0" w:color="auto"/>
        <w:left w:val="none" w:sz="0" w:space="0" w:color="auto"/>
        <w:bottom w:val="none" w:sz="0" w:space="0" w:color="auto"/>
        <w:right w:val="none" w:sz="0" w:space="0" w:color="auto"/>
      </w:divBdr>
    </w:div>
    <w:div w:id="2007631478">
      <w:bodyDiv w:val="1"/>
      <w:marLeft w:val="0"/>
      <w:marRight w:val="0"/>
      <w:marTop w:val="0"/>
      <w:marBottom w:val="0"/>
      <w:divBdr>
        <w:top w:val="none" w:sz="0" w:space="0" w:color="auto"/>
        <w:left w:val="none" w:sz="0" w:space="0" w:color="auto"/>
        <w:bottom w:val="none" w:sz="0" w:space="0" w:color="auto"/>
        <w:right w:val="none" w:sz="0" w:space="0" w:color="auto"/>
      </w:divBdr>
    </w:div>
    <w:div w:id="2019887124">
      <w:bodyDiv w:val="1"/>
      <w:marLeft w:val="0"/>
      <w:marRight w:val="0"/>
      <w:marTop w:val="0"/>
      <w:marBottom w:val="0"/>
      <w:divBdr>
        <w:top w:val="none" w:sz="0" w:space="0" w:color="auto"/>
        <w:left w:val="none" w:sz="0" w:space="0" w:color="auto"/>
        <w:bottom w:val="none" w:sz="0" w:space="0" w:color="auto"/>
        <w:right w:val="none" w:sz="0" w:space="0" w:color="auto"/>
      </w:divBdr>
    </w:div>
    <w:div w:id="2026521276">
      <w:bodyDiv w:val="1"/>
      <w:marLeft w:val="0"/>
      <w:marRight w:val="0"/>
      <w:marTop w:val="0"/>
      <w:marBottom w:val="0"/>
      <w:divBdr>
        <w:top w:val="none" w:sz="0" w:space="0" w:color="auto"/>
        <w:left w:val="none" w:sz="0" w:space="0" w:color="auto"/>
        <w:bottom w:val="none" w:sz="0" w:space="0" w:color="auto"/>
        <w:right w:val="none" w:sz="0" w:space="0" w:color="auto"/>
      </w:divBdr>
    </w:div>
    <w:div w:id="2027173319">
      <w:bodyDiv w:val="1"/>
      <w:marLeft w:val="0"/>
      <w:marRight w:val="0"/>
      <w:marTop w:val="0"/>
      <w:marBottom w:val="0"/>
      <w:divBdr>
        <w:top w:val="none" w:sz="0" w:space="0" w:color="auto"/>
        <w:left w:val="none" w:sz="0" w:space="0" w:color="auto"/>
        <w:bottom w:val="none" w:sz="0" w:space="0" w:color="auto"/>
        <w:right w:val="none" w:sz="0" w:space="0" w:color="auto"/>
      </w:divBdr>
    </w:div>
    <w:div w:id="2028674042">
      <w:bodyDiv w:val="1"/>
      <w:marLeft w:val="0"/>
      <w:marRight w:val="0"/>
      <w:marTop w:val="0"/>
      <w:marBottom w:val="0"/>
      <w:divBdr>
        <w:top w:val="none" w:sz="0" w:space="0" w:color="auto"/>
        <w:left w:val="none" w:sz="0" w:space="0" w:color="auto"/>
        <w:bottom w:val="none" w:sz="0" w:space="0" w:color="auto"/>
        <w:right w:val="none" w:sz="0" w:space="0" w:color="auto"/>
      </w:divBdr>
    </w:div>
    <w:div w:id="2031098837">
      <w:bodyDiv w:val="1"/>
      <w:marLeft w:val="0"/>
      <w:marRight w:val="0"/>
      <w:marTop w:val="0"/>
      <w:marBottom w:val="0"/>
      <w:divBdr>
        <w:top w:val="none" w:sz="0" w:space="0" w:color="auto"/>
        <w:left w:val="none" w:sz="0" w:space="0" w:color="auto"/>
        <w:bottom w:val="none" w:sz="0" w:space="0" w:color="auto"/>
        <w:right w:val="none" w:sz="0" w:space="0" w:color="auto"/>
      </w:divBdr>
    </w:div>
    <w:div w:id="2031294056">
      <w:bodyDiv w:val="1"/>
      <w:marLeft w:val="0"/>
      <w:marRight w:val="0"/>
      <w:marTop w:val="0"/>
      <w:marBottom w:val="0"/>
      <w:divBdr>
        <w:top w:val="none" w:sz="0" w:space="0" w:color="auto"/>
        <w:left w:val="none" w:sz="0" w:space="0" w:color="auto"/>
        <w:bottom w:val="none" w:sz="0" w:space="0" w:color="auto"/>
        <w:right w:val="none" w:sz="0" w:space="0" w:color="auto"/>
      </w:divBdr>
    </w:div>
    <w:div w:id="2033064449">
      <w:bodyDiv w:val="1"/>
      <w:marLeft w:val="0"/>
      <w:marRight w:val="0"/>
      <w:marTop w:val="0"/>
      <w:marBottom w:val="0"/>
      <w:divBdr>
        <w:top w:val="none" w:sz="0" w:space="0" w:color="auto"/>
        <w:left w:val="none" w:sz="0" w:space="0" w:color="auto"/>
        <w:bottom w:val="none" w:sz="0" w:space="0" w:color="auto"/>
        <w:right w:val="none" w:sz="0" w:space="0" w:color="auto"/>
      </w:divBdr>
    </w:div>
    <w:div w:id="2041854452">
      <w:bodyDiv w:val="1"/>
      <w:marLeft w:val="0"/>
      <w:marRight w:val="0"/>
      <w:marTop w:val="0"/>
      <w:marBottom w:val="0"/>
      <w:divBdr>
        <w:top w:val="none" w:sz="0" w:space="0" w:color="auto"/>
        <w:left w:val="none" w:sz="0" w:space="0" w:color="auto"/>
        <w:bottom w:val="none" w:sz="0" w:space="0" w:color="auto"/>
        <w:right w:val="none" w:sz="0" w:space="0" w:color="auto"/>
      </w:divBdr>
    </w:div>
    <w:div w:id="2042393749">
      <w:bodyDiv w:val="1"/>
      <w:marLeft w:val="0"/>
      <w:marRight w:val="0"/>
      <w:marTop w:val="0"/>
      <w:marBottom w:val="0"/>
      <w:divBdr>
        <w:top w:val="none" w:sz="0" w:space="0" w:color="auto"/>
        <w:left w:val="none" w:sz="0" w:space="0" w:color="auto"/>
        <w:bottom w:val="none" w:sz="0" w:space="0" w:color="auto"/>
        <w:right w:val="none" w:sz="0" w:space="0" w:color="auto"/>
      </w:divBdr>
    </w:div>
    <w:div w:id="2047635437">
      <w:bodyDiv w:val="1"/>
      <w:marLeft w:val="0"/>
      <w:marRight w:val="0"/>
      <w:marTop w:val="0"/>
      <w:marBottom w:val="0"/>
      <w:divBdr>
        <w:top w:val="none" w:sz="0" w:space="0" w:color="auto"/>
        <w:left w:val="none" w:sz="0" w:space="0" w:color="auto"/>
        <w:bottom w:val="none" w:sz="0" w:space="0" w:color="auto"/>
        <w:right w:val="none" w:sz="0" w:space="0" w:color="auto"/>
      </w:divBdr>
    </w:div>
    <w:div w:id="2049261985">
      <w:bodyDiv w:val="1"/>
      <w:marLeft w:val="0"/>
      <w:marRight w:val="0"/>
      <w:marTop w:val="0"/>
      <w:marBottom w:val="0"/>
      <w:divBdr>
        <w:top w:val="none" w:sz="0" w:space="0" w:color="auto"/>
        <w:left w:val="none" w:sz="0" w:space="0" w:color="auto"/>
        <w:bottom w:val="none" w:sz="0" w:space="0" w:color="auto"/>
        <w:right w:val="none" w:sz="0" w:space="0" w:color="auto"/>
      </w:divBdr>
    </w:div>
    <w:div w:id="2051689322">
      <w:bodyDiv w:val="1"/>
      <w:marLeft w:val="0"/>
      <w:marRight w:val="0"/>
      <w:marTop w:val="0"/>
      <w:marBottom w:val="0"/>
      <w:divBdr>
        <w:top w:val="none" w:sz="0" w:space="0" w:color="auto"/>
        <w:left w:val="none" w:sz="0" w:space="0" w:color="auto"/>
        <w:bottom w:val="none" w:sz="0" w:space="0" w:color="auto"/>
        <w:right w:val="none" w:sz="0" w:space="0" w:color="auto"/>
      </w:divBdr>
    </w:div>
    <w:div w:id="2052725026">
      <w:bodyDiv w:val="1"/>
      <w:marLeft w:val="0"/>
      <w:marRight w:val="0"/>
      <w:marTop w:val="0"/>
      <w:marBottom w:val="0"/>
      <w:divBdr>
        <w:top w:val="none" w:sz="0" w:space="0" w:color="auto"/>
        <w:left w:val="none" w:sz="0" w:space="0" w:color="auto"/>
        <w:bottom w:val="none" w:sz="0" w:space="0" w:color="auto"/>
        <w:right w:val="none" w:sz="0" w:space="0" w:color="auto"/>
      </w:divBdr>
    </w:div>
    <w:div w:id="2057775591">
      <w:bodyDiv w:val="1"/>
      <w:marLeft w:val="0"/>
      <w:marRight w:val="0"/>
      <w:marTop w:val="0"/>
      <w:marBottom w:val="0"/>
      <w:divBdr>
        <w:top w:val="none" w:sz="0" w:space="0" w:color="auto"/>
        <w:left w:val="none" w:sz="0" w:space="0" w:color="auto"/>
        <w:bottom w:val="none" w:sz="0" w:space="0" w:color="auto"/>
        <w:right w:val="none" w:sz="0" w:space="0" w:color="auto"/>
      </w:divBdr>
    </w:div>
    <w:div w:id="2059012526">
      <w:bodyDiv w:val="1"/>
      <w:marLeft w:val="0"/>
      <w:marRight w:val="0"/>
      <w:marTop w:val="0"/>
      <w:marBottom w:val="0"/>
      <w:divBdr>
        <w:top w:val="none" w:sz="0" w:space="0" w:color="auto"/>
        <w:left w:val="none" w:sz="0" w:space="0" w:color="auto"/>
        <w:bottom w:val="none" w:sz="0" w:space="0" w:color="auto"/>
        <w:right w:val="none" w:sz="0" w:space="0" w:color="auto"/>
      </w:divBdr>
    </w:div>
    <w:div w:id="2061594046">
      <w:bodyDiv w:val="1"/>
      <w:marLeft w:val="0"/>
      <w:marRight w:val="0"/>
      <w:marTop w:val="0"/>
      <w:marBottom w:val="0"/>
      <w:divBdr>
        <w:top w:val="none" w:sz="0" w:space="0" w:color="auto"/>
        <w:left w:val="none" w:sz="0" w:space="0" w:color="auto"/>
        <w:bottom w:val="none" w:sz="0" w:space="0" w:color="auto"/>
        <w:right w:val="none" w:sz="0" w:space="0" w:color="auto"/>
      </w:divBdr>
    </w:div>
    <w:div w:id="2063746847">
      <w:bodyDiv w:val="1"/>
      <w:marLeft w:val="0"/>
      <w:marRight w:val="0"/>
      <w:marTop w:val="0"/>
      <w:marBottom w:val="0"/>
      <w:divBdr>
        <w:top w:val="none" w:sz="0" w:space="0" w:color="auto"/>
        <w:left w:val="none" w:sz="0" w:space="0" w:color="auto"/>
        <w:bottom w:val="none" w:sz="0" w:space="0" w:color="auto"/>
        <w:right w:val="none" w:sz="0" w:space="0" w:color="auto"/>
      </w:divBdr>
    </w:div>
    <w:div w:id="2065442167">
      <w:bodyDiv w:val="1"/>
      <w:marLeft w:val="0"/>
      <w:marRight w:val="0"/>
      <w:marTop w:val="0"/>
      <w:marBottom w:val="0"/>
      <w:divBdr>
        <w:top w:val="none" w:sz="0" w:space="0" w:color="auto"/>
        <w:left w:val="none" w:sz="0" w:space="0" w:color="auto"/>
        <w:bottom w:val="none" w:sz="0" w:space="0" w:color="auto"/>
        <w:right w:val="none" w:sz="0" w:space="0" w:color="auto"/>
      </w:divBdr>
    </w:div>
    <w:div w:id="2066175730">
      <w:bodyDiv w:val="1"/>
      <w:marLeft w:val="0"/>
      <w:marRight w:val="0"/>
      <w:marTop w:val="0"/>
      <w:marBottom w:val="0"/>
      <w:divBdr>
        <w:top w:val="none" w:sz="0" w:space="0" w:color="auto"/>
        <w:left w:val="none" w:sz="0" w:space="0" w:color="auto"/>
        <w:bottom w:val="none" w:sz="0" w:space="0" w:color="auto"/>
        <w:right w:val="none" w:sz="0" w:space="0" w:color="auto"/>
      </w:divBdr>
    </w:div>
    <w:div w:id="2071995120">
      <w:bodyDiv w:val="1"/>
      <w:marLeft w:val="0"/>
      <w:marRight w:val="0"/>
      <w:marTop w:val="0"/>
      <w:marBottom w:val="0"/>
      <w:divBdr>
        <w:top w:val="none" w:sz="0" w:space="0" w:color="auto"/>
        <w:left w:val="none" w:sz="0" w:space="0" w:color="auto"/>
        <w:bottom w:val="none" w:sz="0" w:space="0" w:color="auto"/>
        <w:right w:val="none" w:sz="0" w:space="0" w:color="auto"/>
      </w:divBdr>
    </w:div>
    <w:div w:id="2074767005">
      <w:bodyDiv w:val="1"/>
      <w:marLeft w:val="0"/>
      <w:marRight w:val="0"/>
      <w:marTop w:val="0"/>
      <w:marBottom w:val="0"/>
      <w:divBdr>
        <w:top w:val="none" w:sz="0" w:space="0" w:color="auto"/>
        <w:left w:val="none" w:sz="0" w:space="0" w:color="auto"/>
        <w:bottom w:val="none" w:sz="0" w:space="0" w:color="auto"/>
        <w:right w:val="none" w:sz="0" w:space="0" w:color="auto"/>
      </w:divBdr>
    </w:div>
    <w:div w:id="2076468376">
      <w:bodyDiv w:val="1"/>
      <w:marLeft w:val="0"/>
      <w:marRight w:val="0"/>
      <w:marTop w:val="0"/>
      <w:marBottom w:val="0"/>
      <w:divBdr>
        <w:top w:val="none" w:sz="0" w:space="0" w:color="auto"/>
        <w:left w:val="none" w:sz="0" w:space="0" w:color="auto"/>
        <w:bottom w:val="none" w:sz="0" w:space="0" w:color="auto"/>
        <w:right w:val="none" w:sz="0" w:space="0" w:color="auto"/>
      </w:divBdr>
    </w:div>
    <w:div w:id="2079135529">
      <w:bodyDiv w:val="1"/>
      <w:marLeft w:val="0"/>
      <w:marRight w:val="0"/>
      <w:marTop w:val="0"/>
      <w:marBottom w:val="0"/>
      <w:divBdr>
        <w:top w:val="none" w:sz="0" w:space="0" w:color="auto"/>
        <w:left w:val="none" w:sz="0" w:space="0" w:color="auto"/>
        <w:bottom w:val="none" w:sz="0" w:space="0" w:color="auto"/>
        <w:right w:val="none" w:sz="0" w:space="0" w:color="auto"/>
      </w:divBdr>
    </w:div>
    <w:div w:id="2079478884">
      <w:bodyDiv w:val="1"/>
      <w:marLeft w:val="0"/>
      <w:marRight w:val="0"/>
      <w:marTop w:val="0"/>
      <w:marBottom w:val="0"/>
      <w:divBdr>
        <w:top w:val="none" w:sz="0" w:space="0" w:color="auto"/>
        <w:left w:val="none" w:sz="0" w:space="0" w:color="auto"/>
        <w:bottom w:val="none" w:sz="0" w:space="0" w:color="auto"/>
        <w:right w:val="none" w:sz="0" w:space="0" w:color="auto"/>
      </w:divBdr>
    </w:div>
    <w:div w:id="2079548688">
      <w:bodyDiv w:val="1"/>
      <w:marLeft w:val="0"/>
      <w:marRight w:val="0"/>
      <w:marTop w:val="0"/>
      <w:marBottom w:val="0"/>
      <w:divBdr>
        <w:top w:val="none" w:sz="0" w:space="0" w:color="auto"/>
        <w:left w:val="none" w:sz="0" w:space="0" w:color="auto"/>
        <w:bottom w:val="none" w:sz="0" w:space="0" w:color="auto"/>
        <w:right w:val="none" w:sz="0" w:space="0" w:color="auto"/>
      </w:divBdr>
    </w:div>
    <w:div w:id="2080518884">
      <w:bodyDiv w:val="1"/>
      <w:marLeft w:val="0"/>
      <w:marRight w:val="0"/>
      <w:marTop w:val="0"/>
      <w:marBottom w:val="0"/>
      <w:divBdr>
        <w:top w:val="none" w:sz="0" w:space="0" w:color="auto"/>
        <w:left w:val="none" w:sz="0" w:space="0" w:color="auto"/>
        <w:bottom w:val="none" w:sz="0" w:space="0" w:color="auto"/>
        <w:right w:val="none" w:sz="0" w:space="0" w:color="auto"/>
      </w:divBdr>
    </w:div>
    <w:div w:id="2084329287">
      <w:bodyDiv w:val="1"/>
      <w:marLeft w:val="0"/>
      <w:marRight w:val="0"/>
      <w:marTop w:val="0"/>
      <w:marBottom w:val="0"/>
      <w:divBdr>
        <w:top w:val="none" w:sz="0" w:space="0" w:color="auto"/>
        <w:left w:val="none" w:sz="0" w:space="0" w:color="auto"/>
        <w:bottom w:val="none" w:sz="0" w:space="0" w:color="auto"/>
        <w:right w:val="none" w:sz="0" w:space="0" w:color="auto"/>
      </w:divBdr>
    </w:div>
    <w:div w:id="2091079579">
      <w:bodyDiv w:val="1"/>
      <w:marLeft w:val="0"/>
      <w:marRight w:val="0"/>
      <w:marTop w:val="0"/>
      <w:marBottom w:val="0"/>
      <w:divBdr>
        <w:top w:val="none" w:sz="0" w:space="0" w:color="auto"/>
        <w:left w:val="none" w:sz="0" w:space="0" w:color="auto"/>
        <w:bottom w:val="none" w:sz="0" w:space="0" w:color="auto"/>
        <w:right w:val="none" w:sz="0" w:space="0" w:color="auto"/>
      </w:divBdr>
    </w:div>
    <w:div w:id="2094348404">
      <w:bodyDiv w:val="1"/>
      <w:marLeft w:val="0"/>
      <w:marRight w:val="0"/>
      <w:marTop w:val="0"/>
      <w:marBottom w:val="0"/>
      <w:divBdr>
        <w:top w:val="none" w:sz="0" w:space="0" w:color="auto"/>
        <w:left w:val="none" w:sz="0" w:space="0" w:color="auto"/>
        <w:bottom w:val="none" w:sz="0" w:space="0" w:color="auto"/>
        <w:right w:val="none" w:sz="0" w:space="0" w:color="auto"/>
      </w:divBdr>
    </w:div>
    <w:div w:id="2105762358">
      <w:bodyDiv w:val="1"/>
      <w:marLeft w:val="0"/>
      <w:marRight w:val="0"/>
      <w:marTop w:val="0"/>
      <w:marBottom w:val="0"/>
      <w:divBdr>
        <w:top w:val="none" w:sz="0" w:space="0" w:color="auto"/>
        <w:left w:val="none" w:sz="0" w:space="0" w:color="auto"/>
        <w:bottom w:val="none" w:sz="0" w:space="0" w:color="auto"/>
        <w:right w:val="none" w:sz="0" w:space="0" w:color="auto"/>
      </w:divBdr>
    </w:div>
    <w:div w:id="2113670883">
      <w:bodyDiv w:val="1"/>
      <w:marLeft w:val="0"/>
      <w:marRight w:val="0"/>
      <w:marTop w:val="0"/>
      <w:marBottom w:val="0"/>
      <w:divBdr>
        <w:top w:val="none" w:sz="0" w:space="0" w:color="auto"/>
        <w:left w:val="none" w:sz="0" w:space="0" w:color="auto"/>
        <w:bottom w:val="none" w:sz="0" w:space="0" w:color="auto"/>
        <w:right w:val="none" w:sz="0" w:space="0" w:color="auto"/>
      </w:divBdr>
    </w:div>
    <w:div w:id="2114860886">
      <w:bodyDiv w:val="1"/>
      <w:marLeft w:val="0"/>
      <w:marRight w:val="0"/>
      <w:marTop w:val="0"/>
      <w:marBottom w:val="0"/>
      <w:divBdr>
        <w:top w:val="none" w:sz="0" w:space="0" w:color="auto"/>
        <w:left w:val="none" w:sz="0" w:space="0" w:color="auto"/>
        <w:bottom w:val="none" w:sz="0" w:space="0" w:color="auto"/>
        <w:right w:val="none" w:sz="0" w:space="0" w:color="auto"/>
      </w:divBdr>
    </w:div>
    <w:div w:id="2117481538">
      <w:bodyDiv w:val="1"/>
      <w:marLeft w:val="0"/>
      <w:marRight w:val="0"/>
      <w:marTop w:val="0"/>
      <w:marBottom w:val="0"/>
      <w:divBdr>
        <w:top w:val="none" w:sz="0" w:space="0" w:color="auto"/>
        <w:left w:val="none" w:sz="0" w:space="0" w:color="auto"/>
        <w:bottom w:val="none" w:sz="0" w:space="0" w:color="auto"/>
        <w:right w:val="none" w:sz="0" w:space="0" w:color="auto"/>
      </w:divBdr>
    </w:div>
    <w:div w:id="2117746387">
      <w:bodyDiv w:val="1"/>
      <w:marLeft w:val="0"/>
      <w:marRight w:val="0"/>
      <w:marTop w:val="0"/>
      <w:marBottom w:val="0"/>
      <w:divBdr>
        <w:top w:val="none" w:sz="0" w:space="0" w:color="auto"/>
        <w:left w:val="none" w:sz="0" w:space="0" w:color="auto"/>
        <w:bottom w:val="none" w:sz="0" w:space="0" w:color="auto"/>
        <w:right w:val="none" w:sz="0" w:space="0" w:color="auto"/>
      </w:divBdr>
    </w:div>
    <w:div w:id="2123257543">
      <w:bodyDiv w:val="1"/>
      <w:marLeft w:val="0"/>
      <w:marRight w:val="0"/>
      <w:marTop w:val="0"/>
      <w:marBottom w:val="0"/>
      <w:divBdr>
        <w:top w:val="none" w:sz="0" w:space="0" w:color="auto"/>
        <w:left w:val="none" w:sz="0" w:space="0" w:color="auto"/>
        <w:bottom w:val="none" w:sz="0" w:space="0" w:color="auto"/>
        <w:right w:val="none" w:sz="0" w:space="0" w:color="auto"/>
      </w:divBdr>
    </w:div>
    <w:div w:id="2125465474">
      <w:bodyDiv w:val="1"/>
      <w:marLeft w:val="0"/>
      <w:marRight w:val="0"/>
      <w:marTop w:val="0"/>
      <w:marBottom w:val="0"/>
      <w:divBdr>
        <w:top w:val="none" w:sz="0" w:space="0" w:color="auto"/>
        <w:left w:val="none" w:sz="0" w:space="0" w:color="auto"/>
        <w:bottom w:val="none" w:sz="0" w:space="0" w:color="auto"/>
        <w:right w:val="none" w:sz="0" w:space="0" w:color="auto"/>
      </w:divBdr>
    </w:div>
    <w:div w:id="2126654235">
      <w:bodyDiv w:val="1"/>
      <w:marLeft w:val="0"/>
      <w:marRight w:val="0"/>
      <w:marTop w:val="0"/>
      <w:marBottom w:val="0"/>
      <w:divBdr>
        <w:top w:val="none" w:sz="0" w:space="0" w:color="auto"/>
        <w:left w:val="none" w:sz="0" w:space="0" w:color="auto"/>
        <w:bottom w:val="none" w:sz="0" w:space="0" w:color="auto"/>
        <w:right w:val="none" w:sz="0" w:space="0" w:color="auto"/>
      </w:divBdr>
    </w:div>
    <w:div w:id="2128890877">
      <w:bodyDiv w:val="1"/>
      <w:marLeft w:val="0"/>
      <w:marRight w:val="0"/>
      <w:marTop w:val="0"/>
      <w:marBottom w:val="0"/>
      <w:divBdr>
        <w:top w:val="none" w:sz="0" w:space="0" w:color="auto"/>
        <w:left w:val="none" w:sz="0" w:space="0" w:color="auto"/>
        <w:bottom w:val="none" w:sz="0" w:space="0" w:color="auto"/>
        <w:right w:val="none" w:sz="0" w:space="0" w:color="auto"/>
      </w:divBdr>
    </w:div>
    <w:div w:id="2135177724">
      <w:bodyDiv w:val="1"/>
      <w:marLeft w:val="0"/>
      <w:marRight w:val="0"/>
      <w:marTop w:val="0"/>
      <w:marBottom w:val="0"/>
      <w:divBdr>
        <w:top w:val="none" w:sz="0" w:space="0" w:color="auto"/>
        <w:left w:val="none" w:sz="0" w:space="0" w:color="auto"/>
        <w:bottom w:val="none" w:sz="0" w:space="0" w:color="auto"/>
        <w:right w:val="none" w:sz="0" w:space="0" w:color="auto"/>
      </w:divBdr>
    </w:div>
    <w:div w:id="214473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f14e96c220db6f8151757ac5da342965">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6f7a74a60de34baf2fba493e5a63046f"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Omn20</b:Tag>
    <b:SourceType>InternetSite</b:SourceType>
    <b:Guid>{46809A94-5C32-42B0-9285-2736F452FD04}</b:Guid>
    <b:Author>
      <b:Author>
        <b:Corporate>Omnexus</b:Corporate>
      </b:Author>
    </b:Author>
    <b:Title>Comprehensive Guide on Polyvinyl Chloride (PVC)</b:Title>
    <b:Year>2020</b:Year>
    <b:YearAccessed>2020</b:YearAccessed>
    <b:MonthAccessed>June</b:MonthAccessed>
    <b:DayAccessed>1</b:DayAccessed>
    <b:URL>https://omnexus.specialchem.com/selection-guide/polyvinyl-chloride-pvc-plastic</b:URL>
    <b:RefOrder>2</b:RefOrder>
  </b:Source>
  <b:Source>
    <b:Tag>Wil20</b:Tag>
    <b:SourceType>InternetSite</b:SourceType>
    <b:Guid>{47F3FC84-857A-411F-9EAB-2E62B83443AE}</b:Guid>
    <b:Author>
      <b:Author>
        <b:Corporate>Willman Industries</b:Corporate>
      </b:Author>
    </b:Author>
    <b:Title>What is Ductile Iron?</b:Title>
    <b:YearAccessed>2020</b:YearAccessed>
    <b:MonthAccessed>06</b:MonthAccessed>
    <b:DayAccessed>03</b:DayAccessed>
    <b:URL>https://www.google.com/search?rlz=1C1GCEJ_enGB877GB877&amp;sxsrf=ALeKk03D9c5T1OxH8TPzlScuQtHK6zbqzQ%3A1591202481022&amp;ei=sdLXXr5lroeFsg--gK7gCA&amp;q=Ductile+iron&amp;oq=Ductile+iron&amp;gs_lcp=CgZwc3ktYWIQAzIECAAQQzICCAAyAggAMgIIADICCAAyAggAMgIIADICCAAyAggAMgIIADoFCAAQkQI</b:URL>
    <b:RefOrder>3</b:RefOrder>
  </b:Source>
  <b:Source>
    <b:Tag>ani18</b:Tag>
    <b:SourceType>InternetSite</b:SourceType>
    <b:Guid>{A88CD472-3E6C-48F2-B569-A7E4EBAA37D8}</b:Guid>
    <b:Author>
      <b:Author>
        <b:NameList>
          <b:Person>
            <b:Last>Doshi</b:Last>
            <b:First>anish</b:First>
          </b:Person>
        </b:NameList>
      </b:Author>
    </b:Author>
    <b:Title>Quora</b:Title>
    <b:Year>2018</b:Year>
    <b:YearAccessed>2020</b:YearAccessed>
    <b:MonthAccessed>June</b:MonthAccessed>
    <b:DayAccessed>16</b:DayAccessed>
    <b:URL>https://www.quora.com/What-are-the-advantages-and-disadvantages-of-stainless-steel-2</b:URL>
    <b:RefOrder>4</b:RefOrder>
  </b:Source>
  <b:Source>
    <b:Tag>Sam14</b:Tag>
    <b:SourceType>InternetSite</b:SourceType>
    <b:Guid>{7FCA3BC4-439D-4D4F-A02A-8A612040D55A}</b:Guid>
    <b:Author>
      <b:Author>
        <b:NameList>
          <b:Person>
            <b:Last>Bouchard</b:Last>
            <b:First>Samuel</b:First>
          </b:Person>
        </b:NameList>
      </b:Author>
    </b:Author>
    <b:Title>Robot End Effector: Definition and Examples</b:Title>
    <b:Year>2014</b:Year>
    <b:YearAccessed>2020</b:YearAccessed>
    <b:MonthAccessed>June</b:MonthAccessed>
    <b:DayAccessed>17</b:DayAccessed>
    <b:URL>https://blog.robotiq.com/bid/53266/Robot-End-Effector-Definition-and-Examples</b:URL>
    <b:RefOrder>5</b:RefOrder>
  </b:Source>
  <b:Source>
    <b:Tag>Kin18</b:Tag>
    <b:SourceType>InternetSite</b:SourceType>
    <b:Guid>{9014CE0E-1DA6-4675-903C-7AB74123D502}</b:Guid>
    <b:Author>
      <b:Author>
        <b:NameList>
          <b:Person>
            <b:Last>Team</b:Last>
            <b:First>Kinnek</b:First>
            <b:Middle>Knowledge</b:Middle>
          </b:Person>
        </b:NameList>
      </b:Author>
    </b:Author>
    <b:Title>What are the Advantages and Disadvantages of Using Stainless Steel Equipment?</b:Title>
    <b:Year>2018</b:Year>
    <b:YearAccessed>2020</b:YearAccessed>
    <b:MonthAccessed>June</b:MonthAccessed>
    <b:DayAccessed>18</b:DayAccessed>
    <b:URL>https://www.kinnek.com/article/what-are-the-advantages-and-disadvantages-of-using-stainless-steel-equ/#/</b:URL>
    <b:RefOrder>6</b:RefOrder>
  </b:Source>
  <b:Source>
    <b:Tag>Tec20</b:Tag>
    <b:SourceType>InternetSite</b:SourceType>
    <b:Guid>{861ED266-C0C2-422D-8509-38E59B63883E}</b:Guid>
    <b:Author>
      <b:Author>
        <b:Corporate>Techtarget</b:Corporate>
      </b:Author>
    </b:Author>
    <b:Title>bill of materials (BOM)</b:Title>
    <b:Year>2017 - 2020</b:Year>
    <b:YearAccessed>2020</b:YearAccessed>
    <b:MonthAccessed>June</b:MonthAccessed>
    <b:DayAccessed>20</b:DayAccessed>
    <b:URL>https://searcherp.techtarget.com/definition/bill-of-materials-BoM</b:URL>
    <b:RefOrder>7</b:RefOrder>
  </b:Source>
  <b:Source>
    <b:Tag>EDI20</b:Tag>
    <b:SourceType>InternetSite</b:SourceType>
    <b:Guid>{B2C39DF2-063E-446F-93E1-2BFEC8C6B1E4}</b:Guid>
    <b:Author>
      <b:Author>
        <b:Corporate>EDITORIAL, INC. STAFF</b:Corporate>
      </b:Author>
    </b:Author>
    <b:Title>Assembly Line Methods</b:Title>
    <b:Year>2020</b:Year>
    <b:YearAccessed>2020</b:YearAccessed>
    <b:MonthAccessed>June</b:MonthAccessed>
    <b:DayAccessed>20</b:DayAccessed>
    <b:URL>https://www.inc.com/encyclopedia/assembly-line-methods.html</b:URL>
    <b:RefOrder>8</b:RefOrder>
  </b:Source>
  <b:Source>
    <b:Tag>Sam15</b:Tag>
    <b:SourceType>InternetSite</b:SourceType>
    <b:Guid>{7129F8E7-D09D-482C-AB13-0727C832E41A}</b:Guid>
    <b:Author>
      <b:Author>
        <b:NameList>
          <b:Person>
            <b:Last>Bouchard</b:Last>
            <b:First>Samuel</b:First>
          </b:Person>
        </b:NameList>
      </b:Author>
    </b:Author>
    <b:Title>Robot End Effector: Definition and Examples</b:Title>
    <b:Year>2015</b:Year>
    <b:YearAccessed>2020</b:YearAccessed>
    <b:MonthAccessed>June</b:MonthAccessed>
    <b:DayAccessed>20</b:DayAccessed>
    <b:URL>https://blog.robotiq.com/bid/53266/Robot-End-Effector-Definition-and-Examples</b:URL>
    <b:RefOrder>1</b:RefOrder>
  </b:Source>
</b:Sources>
</file>

<file path=customXml/itemProps1.xml><?xml version="1.0" encoding="utf-8"?>
<ds:datastoreItem xmlns:ds="http://schemas.openxmlformats.org/officeDocument/2006/customXml" ds:itemID="{41A6EE8E-395C-4C8F-B3B9-4A156798D742}">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a3276f14-397d-4ed7-b8c7-ece791485ff1"/>
    <ds:schemaRef ds:uri="http://purl.org/dc/elements/1.1/"/>
    <ds:schemaRef ds:uri="http://schemas.microsoft.com/office/2006/metadata/properties"/>
    <ds:schemaRef ds:uri="bf13d2f1-3fb4-4d24-806f-713eb38c1b0e"/>
    <ds:schemaRef ds:uri="http://www.w3.org/XML/1998/namespace"/>
    <ds:schemaRef ds:uri="http://purl.org/dc/dcmitype/"/>
  </ds:schemaRefs>
</ds:datastoreItem>
</file>

<file path=customXml/itemProps2.xml><?xml version="1.0" encoding="utf-8"?>
<ds:datastoreItem xmlns:ds="http://schemas.openxmlformats.org/officeDocument/2006/customXml" ds:itemID="{D2971BFB-0513-45A5-8F7E-3F71378AEFC7}">
  <ds:schemaRefs>
    <ds:schemaRef ds:uri="http://schemas.microsoft.com/sharepoint/v3/contenttype/forms"/>
  </ds:schemaRefs>
</ds:datastoreItem>
</file>

<file path=customXml/itemProps3.xml><?xml version="1.0" encoding="utf-8"?>
<ds:datastoreItem xmlns:ds="http://schemas.openxmlformats.org/officeDocument/2006/customXml" ds:itemID="{255BEE56-A212-4CE5-A860-543732F83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6E8644-DD14-40EB-97EC-F9ED64DE4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2658</TotalTime>
  <Pages>24</Pages>
  <Words>3889</Words>
  <Characters>19727</Characters>
  <Application>Microsoft Office Word</Application>
  <DocSecurity>0</DocSecurity>
  <Lines>575</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Darren</dc:creator>
  <cp:keywords/>
  <dc:description/>
  <cp:lastModifiedBy>Thomas, Darren</cp:lastModifiedBy>
  <cp:revision>47</cp:revision>
  <dcterms:created xsi:type="dcterms:W3CDTF">2020-06-14T17:40:00Z</dcterms:created>
  <dcterms:modified xsi:type="dcterms:W3CDTF">2020-06-24T09:53:00Z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