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CA982E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C02DD">
        <w:rPr>
          <w:rFonts w:asciiTheme="minorBidi" w:hAnsiTheme="minorBidi"/>
          <w:sz w:val="28"/>
          <w:szCs w:val="28"/>
        </w:rPr>
        <w:t>Heshu Ahmed</w:t>
      </w:r>
    </w:p>
    <w:p w14:paraId="485B6F49" w14:textId="472B4B3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C02DD">
        <w:rPr>
          <w:rFonts w:asciiTheme="minorBidi" w:hAnsiTheme="minorBidi"/>
          <w:sz w:val="28"/>
          <w:szCs w:val="28"/>
        </w:rPr>
        <w:t>2025228821</w:t>
      </w:r>
    </w:p>
    <w:p w14:paraId="3C1E7A20" w14:textId="095D211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C02DD">
        <w:rPr>
          <w:rFonts w:asciiTheme="minorBidi" w:hAnsiTheme="minorBidi"/>
          <w:sz w:val="28"/>
          <w:szCs w:val="28"/>
        </w:rPr>
        <w:t>LCHS4001</w:t>
      </w:r>
    </w:p>
    <w:p w14:paraId="4EEB2DA3" w14:textId="2DC6F22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C02DD">
        <w:rPr>
          <w:rFonts w:asciiTheme="minorBidi" w:hAnsiTheme="minorBidi"/>
          <w:sz w:val="28"/>
          <w:szCs w:val="28"/>
        </w:rPr>
        <w:t>Academic and Employability</w:t>
      </w:r>
    </w:p>
    <w:p w14:paraId="112342CB" w14:textId="555487B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D3B18">
        <w:rPr>
          <w:rFonts w:asciiTheme="minorBidi" w:hAnsiTheme="minorBidi"/>
          <w:sz w:val="28"/>
          <w:szCs w:val="28"/>
        </w:rPr>
        <w:t>Reza Ta</w:t>
      </w:r>
      <w:r w:rsidR="00635826">
        <w:rPr>
          <w:rFonts w:asciiTheme="minorBidi" w:hAnsiTheme="minorBidi"/>
          <w:sz w:val="28"/>
          <w:szCs w:val="28"/>
        </w:rPr>
        <w:t>ghizadeh</w:t>
      </w:r>
    </w:p>
    <w:p w14:paraId="78C0B80E" w14:textId="77777777" w:rsidR="00ED5964" w:rsidRDefault="00ED5964" w:rsidP="00ED5964">
      <w:pPr>
        <w:jc w:val="both"/>
        <w:rPr>
          <w:rFonts w:asciiTheme="minorBidi" w:hAnsiTheme="minorBidi"/>
          <w:sz w:val="28"/>
          <w:szCs w:val="28"/>
        </w:rPr>
      </w:pPr>
    </w:p>
    <w:p w14:paraId="2331B35C" w14:textId="409B08DF"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635826">
        <w:rPr>
          <w:rFonts w:asciiTheme="minorBidi" w:hAnsiTheme="minorBidi"/>
          <w:sz w:val="28"/>
          <w:szCs w:val="28"/>
        </w:rPr>
        <w:t>8/03/2026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5"/>
        <w:gridCol w:w="9352"/>
      </w:tblGrid>
      <w:tr w:rsidR="00FE136A" w:rsidRPr="00627ACC" w14:paraId="1E1AE642" w14:textId="77777777" w:rsidTr="00635826">
        <w:trPr>
          <w:trHeight w:val="300"/>
        </w:trPr>
        <w:tc>
          <w:tcPr>
            <w:tcW w:w="481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35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635826">
        <w:trPr>
          <w:trHeight w:val="300"/>
        </w:trPr>
        <w:tc>
          <w:tcPr>
            <w:tcW w:w="481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352" w:type="dxa"/>
          </w:tcPr>
          <w:p w14:paraId="6E067FB1" w14:textId="5DF8624C" w:rsidR="00CE5E6A" w:rsidRDefault="00FC02D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start my research by looking at reliable sources such as textbook, my </w:t>
            </w:r>
            <w:r w:rsidR="00CE5E6A">
              <w:rPr>
                <w:rFonts w:ascii="Calibri" w:eastAsia="Times New Roman" w:hAnsi="Calibri" w:cs="Calibri"/>
                <w:kern w:val="0"/>
                <w:sz w:val="24"/>
                <w:szCs w:val="24"/>
                <w14:ligatures w14:val="none"/>
              </w:rPr>
              <w:t>notebook</w:t>
            </w:r>
            <w:r>
              <w:rPr>
                <w:rFonts w:ascii="Calibri" w:eastAsia="Times New Roman" w:hAnsi="Calibri" w:cs="Calibri"/>
                <w:kern w:val="0"/>
                <w:sz w:val="24"/>
                <w:szCs w:val="24"/>
                <w14:ligatures w14:val="none"/>
              </w:rPr>
              <w:t xml:space="preserve"> and trust </w:t>
            </w:r>
            <w:r w:rsidR="00CE5E6A">
              <w:rPr>
                <w:rFonts w:ascii="Calibri" w:eastAsia="Times New Roman" w:hAnsi="Calibri" w:cs="Calibri"/>
                <w:kern w:val="0"/>
                <w:sz w:val="24"/>
                <w:szCs w:val="24"/>
                <w14:ligatures w14:val="none"/>
              </w:rPr>
              <w:t>websites</w:t>
            </w:r>
            <w:r w:rsidR="00ED3B18">
              <w:rPr>
                <w:rFonts w:ascii="Calibri" w:eastAsia="Times New Roman" w:hAnsi="Calibri" w:cs="Calibri"/>
                <w:kern w:val="0"/>
                <w:sz w:val="24"/>
                <w:szCs w:val="24"/>
                <w14:ligatures w14:val="none"/>
              </w:rPr>
              <w:t xml:space="preserve"> such as NHS and National carers service</w:t>
            </w:r>
            <w:r w:rsidR="00CE5E6A">
              <w:rPr>
                <w:rFonts w:ascii="Calibri" w:eastAsia="Times New Roman" w:hAnsi="Calibri" w:cs="Calibri"/>
                <w:kern w:val="0"/>
                <w:sz w:val="24"/>
                <w:szCs w:val="24"/>
                <w14:ligatures w14:val="none"/>
              </w:rPr>
              <w:t>.</w:t>
            </w:r>
            <w:r w:rsidR="00CE5E6A">
              <w:rPr>
                <w:rStyle w:val="normaltextrun"/>
                <w:rFonts w:ascii="Arial" w:hAnsi="Arial" w:cs="Arial"/>
                <w:color w:val="000000"/>
                <w:shd w:val="clear" w:color="auto" w:fill="FFFFFF"/>
              </w:rPr>
              <w:t xml:space="preserve"> I focused on identifying the main themes early on, which helped me avoid unnecessary details and stay </w:t>
            </w:r>
            <w:r w:rsidR="00CE5E6A">
              <w:rPr>
                <w:rStyle w:val="normaltextrun"/>
                <w:rFonts w:ascii="Arial" w:hAnsi="Arial" w:cs="Arial"/>
                <w:color w:val="000000"/>
                <w:shd w:val="clear" w:color="auto" w:fill="FFFFFF"/>
              </w:rPr>
              <w:t>organised.</w:t>
            </w:r>
            <w:r w:rsidR="00CE5E6A">
              <w:rPr>
                <w:rStyle w:val="ListParagraph"/>
                <w:rFonts w:ascii="Arial" w:hAnsi="Arial" w:cs="Arial"/>
                <w:color w:val="000000"/>
                <w:bdr w:val="none" w:sz="0" w:space="0" w:color="auto" w:frame="1"/>
              </w:rPr>
              <w:t xml:space="preserve"> </w:t>
            </w:r>
            <w:r w:rsidR="00CE5E6A">
              <w:rPr>
                <w:rStyle w:val="normaltextrun"/>
                <w:rFonts w:ascii="Arial" w:hAnsi="Arial" w:cs="Arial"/>
                <w:color w:val="000000"/>
                <w:bdr w:val="none" w:sz="0" w:space="0" w:color="auto" w:frame="1"/>
              </w:rPr>
              <w:t>As I reviewed different articles and websites, I compared information to ensure accuracy and then paraphrased it in my own words.</w:t>
            </w:r>
            <w:r w:rsidR="00CE5E6A">
              <w:rPr>
                <w:rStyle w:val="normaltextrun"/>
                <w:rFonts w:ascii="Arial" w:hAnsi="Arial" w:cs="Arial"/>
                <w:color w:val="000000"/>
                <w:bdr w:val="none" w:sz="0" w:space="0" w:color="auto" w:frame="1"/>
              </w:rPr>
              <w:t xml:space="preserve"> I evaluate source by using CRRAP test it wase help </w:t>
            </w:r>
            <w:r w:rsidR="00ED3B18">
              <w:rPr>
                <w:rStyle w:val="normaltextrun"/>
                <w:rFonts w:ascii="Arial" w:hAnsi="Arial" w:cs="Arial"/>
                <w:color w:val="000000"/>
                <w:bdr w:val="none" w:sz="0" w:space="0" w:color="auto" w:frame="1"/>
              </w:rPr>
              <w:t>me.</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635826">
        <w:trPr>
          <w:trHeight w:val="300"/>
        </w:trPr>
        <w:tc>
          <w:tcPr>
            <w:tcW w:w="481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352" w:type="dxa"/>
          </w:tcPr>
          <w:p w14:paraId="724BAF58" w14:textId="6B5233E2" w:rsidR="00FE136A" w:rsidRDefault="00CE5E6A" w:rsidP="008904C3">
            <w:pPr>
              <w:spacing w:after="0" w:line="240" w:lineRule="auto"/>
              <w:textAlignment w:val="baseline"/>
              <w:rPr>
                <w:rFonts w:ascii="Calibri" w:eastAsia="Times New Roman" w:hAnsi="Calibri" w:cs="Calibri"/>
                <w:kern w:val="0"/>
                <w:sz w:val="24"/>
                <w:szCs w:val="24"/>
                <w14:ligatures w14:val="none"/>
              </w:rPr>
            </w:pPr>
            <w:r>
              <w:rPr>
                <w:rStyle w:val="normaltextrun"/>
                <w:rFonts w:ascii="Arial" w:hAnsi="Arial" w:cs="Arial"/>
                <w:color w:val="000000"/>
                <w:shd w:val="clear" w:color="auto" w:fill="FFFFFF"/>
              </w:rPr>
              <w:t>Presenting the material gave me the chance to practise structuring information clearly and speaking with confidence. I aimed to use straightforward language, maintain eye contact, and rely on visual aids to support my explanation. Delivering the presentation also made me more aware of my tone, pace, and body language, all of which influence how effectively the message is communicated.</w:t>
            </w:r>
            <w:r>
              <w:rPr>
                <w:rStyle w:val="normaltextrun"/>
                <w:rFonts w:ascii="Arial" w:hAnsi="Arial" w:cs="Arial"/>
                <w:color w:val="000000"/>
                <w:shd w:val="clear" w:color="auto" w:fill="FFFFFF"/>
              </w:rPr>
              <w:t xml:space="preserve"> I was very </w:t>
            </w:r>
            <w:proofErr w:type="gramStart"/>
            <w:r w:rsidR="00635826">
              <w:rPr>
                <w:rStyle w:val="normaltextrun"/>
                <w:rFonts w:ascii="Arial" w:hAnsi="Arial" w:cs="Arial"/>
                <w:color w:val="000000"/>
                <w:shd w:val="clear" w:color="auto" w:fill="FFFFFF"/>
              </w:rPr>
              <w:t>nerve</w:t>
            </w:r>
            <w:r w:rsidR="009627D1">
              <w:rPr>
                <w:rStyle w:val="normaltextrun"/>
                <w:rFonts w:ascii="Arial" w:hAnsi="Arial" w:cs="Arial"/>
                <w:color w:val="000000"/>
                <w:shd w:val="clear" w:color="auto" w:fill="FFFFFF"/>
              </w:rPr>
              <w:t>s,</w:t>
            </w:r>
            <w:r w:rsidR="00635826">
              <w:rPr>
                <w:rStyle w:val="normaltextrun"/>
                <w:rFonts w:ascii="Arial" w:hAnsi="Arial" w:cs="Arial"/>
                <w:color w:val="000000"/>
                <w:shd w:val="clear" w:color="auto" w:fill="FFFFFF"/>
              </w:rPr>
              <w:t>,</w:t>
            </w:r>
            <w:proofErr w:type="gramEnd"/>
            <w:r>
              <w:rPr>
                <w:rStyle w:val="normaltextrun"/>
                <w:rFonts w:ascii="Arial" w:hAnsi="Arial" w:cs="Arial"/>
                <w:color w:val="000000"/>
                <w:shd w:val="clear" w:color="auto" w:fill="FFFFFF"/>
              </w:rPr>
              <w:t xml:space="preserve"> I try to be more comfortable next time.</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635826">
        <w:trPr>
          <w:trHeight w:val="300"/>
        </w:trPr>
        <w:tc>
          <w:tcPr>
            <w:tcW w:w="481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352" w:type="dxa"/>
          </w:tcPr>
          <w:p w14:paraId="2BA71529" w14:textId="2632222F" w:rsidR="00FE136A" w:rsidRPr="00627ACC" w:rsidRDefault="00CE5E6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During my </w:t>
            </w:r>
            <w:r w:rsidR="008028E9">
              <w:rPr>
                <w:rFonts w:ascii="Calibri" w:eastAsia="Times New Roman" w:hAnsi="Calibri" w:cs="Calibri"/>
                <w:kern w:val="0"/>
                <w:sz w:val="24"/>
                <w:szCs w:val="24"/>
                <w14:ligatures w14:val="none"/>
              </w:rPr>
              <w:t xml:space="preserve">research, one of the main challenges was </w:t>
            </w:r>
            <w:r w:rsidR="00635826">
              <w:rPr>
                <w:rFonts w:ascii="Calibri" w:eastAsia="Times New Roman" w:hAnsi="Calibri" w:cs="Calibri"/>
                <w:kern w:val="0"/>
                <w:sz w:val="24"/>
                <w:szCs w:val="24"/>
                <w14:ligatures w14:val="none"/>
              </w:rPr>
              <w:t>find information</w:t>
            </w:r>
            <w:r w:rsidR="008028E9">
              <w:rPr>
                <w:rFonts w:ascii="Calibri" w:eastAsia="Times New Roman" w:hAnsi="Calibri" w:cs="Calibri"/>
                <w:kern w:val="0"/>
                <w:sz w:val="24"/>
                <w:szCs w:val="24"/>
                <w14:ligatures w14:val="none"/>
              </w:rPr>
              <w:t xml:space="preserve"> was trustworthy but also easy to understand. Some websites used very technical medical terms or gave too much information, which made it hard to focus on the most important points.</w:t>
            </w:r>
          </w:p>
        </w:tc>
      </w:tr>
      <w:tr w:rsidR="00FE136A" w:rsidRPr="00627ACC" w14:paraId="5B86B967" w14:textId="77777777" w:rsidTr="00635826">
        <w:trPr>
          <w:trHeight w:val="300"/>
        </w:trPr>
        <w:tc>
          <w:tcPr>
            <w:tcW w:w="481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352" w:type="dxa"/>
          </w:tcPr>
          <w:p w14:paraId="05E5FA45" w14:textId="5FCF2694" w:rsidR="00FE136A" w:rsidRDefault="008028E9" w:rsidP="008904C3">
            <w:pPr>
              <w:spacing w:after="0" w:line="240" w:lineRule="auto"/>
              <w:textAlignment w:val="baseline"/>
              <w:rPr>
                <w:rFonts w:ascii="Calibri" w:eastAsia="Times New Roman" w:hAnsi="Calibri" w:cs="Calibri"/>
                <w:kern w:val="0"/>
                <w:sz w:val="24"/>
                <w:szCs w:val="24"/>
                <w14:ligatures w14:val="none"/>
              </w:rPr>
            </w:pPr>
            <w:r>
              <w:rPr>
                <w:rStyle w:val="normaltextrun"/>
                <w:rFonts w:ascii="Arial" w:hAnsi="Arial" w:cs="Arial"/>
                <w:color w:val="000000"/>
                <w:shd w:val="clear" w:color="auto" w:fill="FFFFFF"/>
              </w:rPr>
              <w:t>To improve, I plan to rehearse more often, especially speaking out loud to build confidence. Using cue cards instead of full notes will help me maintain better eye contact. Timing each section during practice will support better pacing, and I will refine my visual aids to make them clearer and less text</w:t>
            </w:r>
            <w:r>
              <w:rPr>
                <w:rStyle w:val="normaltextrun"/>
                <w:rFonts w:ascii="Arial" w:hAnsi="Arial" w:cs="Arial"/>
                <w:color w:val="000000"/>
                <w:shd w:val="clear" w:color="auto" w:fill="FFFFFF"/>
              </w:rPr>
              <w:noBreakHyphen/>
              <w:t>heavy.</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635826">
        <w:trPr>
          <w:trHeight w:val="300"/>
        </w:trPr>
        <w:tc>
          <w:tcPr>
            <w:tcW w:w="481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352" w:type="dxa"/>
          </w:tcPr>
          <w:p w14:paraId="05E7E99A" w14:textId="28EFF553" w:rsidR="00FE136A" w:rsidRPr="00627ACC" w:rsidRDefault="008028E9" w:rsidP="008904C3">
            <w:pPr>
              <w:spacing w:after="0" w:line="240" w:lineRule="auto"/>
              <w:textAlignment w:val="baseline"/>
              <w:rPr>
                <w:rFonts w:ascii="Calibri" w:eastAsia="Times New Roman" w:hAnsi="Calibri" w:cs="Calibri"/>
                <w:kern w:val="0"/>
                <w:sz w:val="24"/>
                <w:szCs w:val="24"/>
                <w:lang w:val="en-US"/>
                <w14:ligatures w14:val="none"/>
              </w:rPr>
            </w:pPr>
            <w:r>
              <w:rPr>
                <w:rStyle w:val="normaltextrun"/>
                <w:rFonts w:ascii="Arial" w:hAnsi="Arial" w:cs="Arial"/>
                <w:color w:val="000000"/>
                <w:shd w:val="clear" w:color="auto" w:fill="FFFFFF"/>
              </w:rPr>
              <w:t>to</w:t>
            </w:r>
            <w:r>
              <w:rPr>
                <w:rStyle w:val="normaltextrun"/>
                <w:rFonts w:ascii="Arial" w:hAnsi="Arial" w:cs="Arial"/>
                <w:color w:val="000000"/>
                <w:shd w:val="clear" w:color="auto" w:fill="FFFFFF"/>
              </w:rPr>
              <w:t xml:space="preserve"> prepare for Task 3, I need to review feedback from this presentation, deepen my research with more academic </w:t>
            </w:r>
            <w:r>
              <w:rPr>
                <w:rStyle w:val="normaltextrun"/>
                <w:rFonts w:ascii="Arial" w:hAnsi="Arial" w:cs="Arial"/>
                <w:color w:val="000000"/>
                <w:shd w:val="clear" w:color="auto" w:fill="FFFFFF"/>
              </w:rPr>
              <w:t>source. I will continue researching reliable source</w:t>
            </w:r>
            <w:r w:rsidR="00ED3B18">
              <w:rPr>
                <w:rStyle w:val="normaltextrun"/>
                <w:rFonts w:ascii="Arial" w:hAnsi="Arial" w:cs="Arial"/>
                <w:color w:val="000000"/>
                <w:shd w:val="clear" w:color="auto" w:fill="FFFFFF"/>
              </w:rPr>
              <w:t>s and check them using the CRAAP test. I will make a note, organise my ideas into a plan.</w:t>
            </w:r>
            <w:r w:rsidR="009627D1">
              <w:rPr>
                <w:rStyle w:val="normaltextrun"/>
                <w:rFonts w:ascii="Arial" w:hAnsi="Arial" w:cs="Arial"/>
                <w:color w:val="000000"/>
                <w:shd w:val="clear" w:color="auto" w:fill="FFFFFF"/>
              </w:rPr>
              <w:t xml:space="preserve"> Overall, completing this task has improved my ability to communicate professionally in written form.</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A013228" w14:textId="77777777" w:rsidR="00FC02DD" w:rsidRDefault="00FC02DD" w:rsidP="00ED5964">
      <w:pPr>
        <w:jc w:val="both"/>
        <w:rPr>
          <w:rFonts w:asciiTheme="minorBidi" w:hAnsiTheme="minorBidi"/>
          <w:sz w:val="28"/>
          <w:szCs w:val="28"/>
        </w:rPr>
      </w:pPr>
    </w:p>
    <w:p w14:paraId="2BFCB8B9" w14:textId="77777777" w:rsidR="00FC02DD" w:rsidRDefault="00FC02DD" w:rsidP="00ED5964">
      <w:pPr>
        <w:jc w:val="both"/>
        <w:rPr>
          <w:rFonts w:asciiTheme="minorBidi" w:hAnsiTheme="minorBidi"/>
          <w:sz w:val="28"/>
          <w:szCs w:val="28"/>
        </w:rPr>
      </w:pPr>
    </w:p>
    <w:p w14:paraId="616179DF" w14:textId="77777777" w:rsidR="00FC02DD" w:rsidRDefault="00FC02DD" w:rsidP="00ED5964">
      <w:pPr>
        <w:jc w:val="both"/>
        <w:rPr>
          <w:rFonts w:asciiTheme="minorBidi" w:hAnsiTheme="minorBidi"/>
          <w:sz w:val="28"/>
          <w:szCs w:val="28"/>
        </w:rPr>
      </w:pPr>
    </w:p>
    <w:p w14:paraId="0B9DD59F" w14:textId="77777777" w:rsidR="00FC02DD" w:rsidRDefault="00FC02DD" w:rsidP="00ED5964">
      <w:pPr>
        <w:jc w:val="both"/>
        <w:rPr>
          <w:rFonts w:asciiTheme="minorBidi" w:hAnsiTheme="minorBidi"/>
          <w:sz w:val="28"/>
          <w:szCs w:val="28"/>
        </w:rPr>
      </w:pPr>
    </w:p>
    <w:p w14:paraId="742D76D8" w14:textId="77777777" w:rsidR="00FC02DD" w:rsidRDefault="00FC02DD" w:rsidP="00ED5964">
      <w:pPr>
        <w:jc w:val="both"/>
        <w:rPr>
          <w:rFonts w:asciiTheme="minorBidi" w:hAnsiTheme="minorBidi"/>
          <w:sz w:val="28"/>
          <w:szCs w:val="28"/>
        </w:rPr>
      </w:pPr>
    </w:p>
    <w:p w14:paraId="097957D2" w14:textId="77777777" w:rsidR="00FC02DD" w:rsidRDefault="00FC02DD" w:rsidP="00ED5964">
      <w:pPr>
        <w:jc w:val="both"/>
        <w:rPr>
          <w:rFonts w:asciiTheme="minorBidi" w:hAnsiTheme="minorBidi"/>
          <w:sz w:val="28"/>
          <w:szCs w:val="28"/>
        </w:rPr>
      </w:pPr>
    </w:p>
    <w:p w14:paraId="76464850" w14:textId="77777777" w:rsidR="00FC02DD" w:rsidRDefault="00FC02DD"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A5C71" w14:textId="77777777" w:rsidR="00160126" w:rsidRDefault="00160126" w:rsidP="003C7C97">
      <w:pPr>
        <w:spacing w:after="0" w:line="240" w:lineRule="auto"/>
      </w:pPr>
      <w:r>
        <w:separator/>
      </w:r>
    </w:p>
  </w:endnote>
  <w:endnote w:type="continuationSeparator" w:id="0">
    <w:p w14:paraId="253634BD" w14:textId="77777777" w:rsidR="00160126" w:rsidRDefault="0016012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C0F6" w14:textId="77777777" w:rsidR="00160126" w:rsidRDefault="00160126" w:rsidP="003C7C97">
      <w:pPr>
        <w:spacing w:after="0" w:line="240" w:lineRule="auto"/>
      </w:pPr>
      <w:r>
        <w:separator/>
      </w:r>
    </w:p>
  </w:footnote>
  <w:footnote w:type="continuationSeparator" w:id="0">
    <w:p w14:paraId="10EECC3D" w14:textId="77777777" w:rsidR="00160126" w:rsidRDefault="0016012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0126"/>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5826"/>
    <w:rsid w:val="00636DEB"/>
    <w:rsid w:val="006457C0"/>
    <w:rsid w:val="00652BB7"/>
    <w:rsid w:val="00661758"/>
    <w:rsid w:val="00667C3D"/>
    <w:rsid w:val="0067612C"/>
    <w:rsid w:val="00676FEB"/>
    <w:rsid w:val="00690C2F"/>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28E9"/>
    <w:rsid w:val="00805726"/>
    <w:rsid w:val="00815117"/>
    <w:rsid w:val="008520F8"/>
    <w:rsid w:val="00855F34"/>
    <w:rsid w:val="00872C8A"/>
    <w:rsid w:val="00877F74"/>
    <w:rsid w:val="008826B6"/>
    <w:rsid w:val="008B0B22"/>
    <w:rsid w:val="008C58B0"/>
    <w:rsid w:val="008C591B"/>
    <w:rsid w:val="00911784"/>
    <w:rsid w:val="00926458"/>
    <w:rsid w:val="00933720"/>
    <w:rsid w:val="009627D1"/>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CE5E6A"/>
    <w:rsid w:val="00D005DB"/>
    <w:rsid w:val="00D10AAF"/>
    <w:rsid w:val="00D27540"/>
    <w:rsid w:val="00D27FEE"/>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3B18"/>
    <w:rsid w:val="00ED5964"/>
    <w:rsid w:val="00F1720B"/>
    <w:rsid w:val="00F36ADC"/>
    <w:rsid w:val="00F605C6"/>
    <w:rsid w:val="00F6785B"/>
    <w:rsid w:val="00F915D6"/>
    <w:rsid w:val="00FC02DD"/>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normaltextrun">
    <w:name w:val="normaltextrun"/>
    <w:basedOn w:val="DefaultParagraphFont"/>
    <w:rsid w:val="00CE5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Heshu Ahmed (2522882)</cp:lastModifiedBy>
  <cp:revision>159</cp:revision>
  <dcterms:created xsi:type="dcterms:W3CDTF">2025-06-26T13:37:00Z</dcterms:created>
  <dcterms:modified xsi:type="dcterms:W3CDTF">2026-03-08T10:43:00Z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