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F5585" w14:textId="77777777" w:rsidR="003F1B1B" w:rsidRDefault="003F1B1B" w:rsidP="00A70B64">
      <w:pPr>
        <w:jc w:val="center"/>
        <w:rPr>
          <w:sz w:val="36"/>
          <w:szCs w:val="36"/>
          <w:u w:val="single"/>
        </w:rPr>
      </w:pPr>
      <w:bookmarkStart w:id="0" w:name="_Hlk528421691"/>
      <w:bookmarkEnd w:id="0"/>
    </w:p>
    <w:p w14:paraId="6B173B33" w14:textId="495D76B2" w:rsidR="00A70B64" w:rsidRPr="00D31A30" w:rsidRDefault="00A70B64" w:rsidP="00A70B64">
      <w:pPr>
        <w:jc w:val="center"/>
        <w:rPr>
          <w:sz w:val="36"/>
          <w:szCs w:val="36"/>
          <w:u w:val="single"/>
        </w:rPr>
      </w:pPr>
      <w:r w:rsidRPr="00D31A30">
        <w:rPr>
          <w:sz w:val="36"/>
          <w:szCs w:val="36"/>
          <w:u w:val="single"/>
        </w:rPr>
        <w:t xml:space="preserve">Using Information in Human Resources </w:t>
      </w:r>
    </w:p>
    <w:p w14:paraId="7546FB3A" w14:textId="77777777" w:rsidR="00A70B64" w:rsidRPr="00D31A30" w:rsidRDefault="00A70B64" w:rsidP="00A70B64"/>
    <w:p w14:paraId="3F20C8E5" w14:textId="0A9B9AB0" w:rsidR="00A70B64" w:rsidRPr="00D31A30" w:rsidRDefault="00A70B64" w:rsidP="00A70B64">
      <w:pPr>
        <w:rPr>
          <w:sz w:val="36"/>
          <w:szCs w:val="36"/>
        </w:rPr>
      </w:pPr>
      <w:r w:rsidRPr="00D31A30">
        <w:rPr>
          <w:sz w:val="36"/>
          <w:szCs w:val="36"/>
        </w:rPr>
        <w:t>Report Title:</w:t>
      </w:r>
      <w:r w:rsidR="00F75E98">
        <w:rPr>
          <w:sz w:val="36"/>
          <w:szCs w:val="36"/>
        </w:rPr>
        <w:t xml:space="preserve"> Mental Health in the workplace</w:t>
      </w:r>
    </w:p>
    <w:p w14:paraId="67C7D786" w14:textId="77777777" w:rsidR="00A70B64" w:rsidRPr="00D31A30" w:rsidRDefault="00A70B64" w:rsidP="00A70B64">
      <w:pPr>
        <w:rPr>
          <w:sz w:val="36"/>
          <w:szCs w:val="36"/>
        </w:rPr>
      </w:pPr>
    </w:p>
    <w:p w14:paraId="78A423D1" w14:textId="6E43EE82" w:rsidR="00A70B64" w:rsidRPr="00D31A30" w:rsidRDefault="00A70B64" w:rsidP="00A70B64">
      <w:pPr>
        <w:rPr>
          <w:sz w:val="36"/>
          <w:szCs w:val="36"/>
        </w:rPr>
      </w:pPr>
      <w:r w:rsidRPr="00D31A30">
        <w:rPr>
          <w:sz w:val="36"/>
          <w:szCs w:val="36"/>
        </w:rPr>
        <w:t>Name:</w:t>
      </w:r>
      <w:r w:rsidR="00F75E98">
        <w:rPr>
          <w:sz w:val="36"/>
          <w:szCs w:val="36"/>
        </w:rPr>
        <w:t xml:space="preserve"> Jayne O’Sullivan</w:t>
      </w:r>
    </w:p>
    <w:p w14:paraId="4BFEF798" w14:textId="77777777" w:rsidR="00A70B64" w:rsidRPr="00D31A30" w:rsidRDefault="00A70B64" w:rsidP="00A70B64">
      <w:pPr>
        <w:rPr>
          <w:sz w:val="36"/>
          <w:szCs w:val="36"/>
        </w:rPr>
      </w:pPr>
    </w:p>
    <w:p w14:paraId="0F6D6700" w14:textId="39F4655F" w:rsidR="00A70B64" w:rsidRPr="00D31A30" w:rsidRDefault="00A70B64" w:rsidP="00A70B64">
      <w:pPr>
        <w:rPr>
          <w:sz w:val="36"/>
          <w:szCs w:val="36"/>
        </w:rPr>
      </w:pPr>
      <w:r w:rsidRPr="00D31A30">
        <w:rPr>
          <w:sz w:val="36"/>
          <w:szCs w:val="36"/>
        </w:rPr>
        <w:t>CIPD Membership Number:</w:t>
      </w:r>
      <w:r w:rsidR="00521AD1">
        <w:rPr>
          <w:sz w:val="36"/>
          <w:szCs w:val="36"/>
        </w:rPr>
        <w:t xml:space="preserve"> 53321739</w:t>
      </w:r>
    </w:p>
    <w:p w14:paraId="73152A3D" w14:textId="77777777" w:rsidR="00A70B64" w:rsidRPr="00D31A30" w:rsidRDefault="00A70B64" w:rsidP="00A70B64">
      <w:pPr>
        <w:rPr>
          <w:sz w:val="36"/>
          <w:szCs w:val="36"/>
        </w:rPr>
      </w:pPr>
    </w:p>
    <w:p w14:paraId="0E024BB1" w14:textId="3A6B000E" w:rsidR="00A70B64" w:rsidRPr="00D31A30" w:rsidRDefault="00A70B64" w:rsidP="00A70B64">
      <w:pPr>
        <w:rPr>
          <w:sz w:val="36"/>
          <w:szCs w:val="36"/>
        </w:rPr>
      </w:pPr>
      <w:r w:rsidRPr="00D31A30">
        <w:rPr>
          <w:sz w:val="36"/>
          <w:szCs w:val="36"/>
        </w:rPr>
        <w:t>Date:</w:t>
      </w:r>
      <w:r w:rsidR="00F75E98">
        <w:rPr>
          <w:sz w:val="36"/>
          <w:szCs w:val="36"/>
        </w:rPr>
        <w:t xml:space="preserve"> 24/10/2018</w:t>
      </w:r>
    </w:p>
    <w:p w14:paraId="091E7D93" w14:textId="77777777" w:rsidR="00A70B64" w:rsidRPr="00D31A30" w:rsidRDefault="00A70B64" w:rsidP="00A70B64"/>
    <w:p w14:paraId="71C433AF" w14:textId="77777777" w:rsidR="00A70B64" w:rsidRPr="00D31A30" w:rsidRDefault="00A70B64" w:rsidP="00A70B64"/>
    <w:p w14:paraId="0EFFC520" w14:textId="77777777" w:rsidR="00A70B64" w:rsidRPr="00D31A30" w:rsidRDefault="00A70B64" w:rsidP="00A70B64"/>
    <w:p w14:paraId="053A1C8B" w14:textId="77777777" w:rsidR="00A70B64" w:rsidRPr="00D31A30" w:rsidRDefault="00A70B64" w:rsidP="00A70B64"/>
    <w:p w14:paraId="2165B1A7" w14:textId="68AAE529" w:rsidR="00B845A0" w:rsidRPr="00D31A30" w:rsidRDefault="00B845A0" w:rsidP="00B845A0">
      <w:pPr>
        <w:spacing w:after="0" w:line="240" w:lineRule="auto"/>
        <w:rPr>
          <w:rFonts w:cs="Arial"/>
        </w:rPr>
      </w:pPr>
      <w:r w:rsidRPr="00D31A30">
        <w:rPr>
          <w:rFonts w:cs="Arial"/>
        </w:rPr>
        <w:t xml:space="preserve">Word count </w:t>
      </w:r>
      <w:r w:rsidR="00691B89">
        <w:rPr>
          <w:rFonts w:cs="Arial"/>
        </w:rPr>
        <w:t>2020</w:t>
      </w:r>
      <w:bookmarkStart w:id="1" w:name="_GoBack"/>
      <w:bookmarkEnd w:id="1"/>
    </w:p>
    <w:p w14:paraId="555D0D23" w14:textId="77777777" w:rsidR="00A70B64" w:rsidRPr="00D31A30" w:rsidRDefault="00A70B64" w:rsidP="00A70B64">
      <w:pPr>
        <w:rPr>
          <w:b/>
        </w:rPr>
      </w:pPr>
    </w:p>
    <w:p w14:paraId="6DCDDDC4" w14:textId="77777777" w:rsidR="00A70B64" w:rsidRPr="00D31A30" w:rsidRDefault="00A70B64" w:rsidP="00A70B64"/>
    <w:p w14:paraId="0DC1912E" w14:textId="77777777" w:rsidR="00A70B64" w:rsidRPr="00D31A30" w:rsidRDefault="00A70B64" w:rsidP="00A70B64">
      <w:pPr>
        <w:rPr>
          <w:sz w:val="28"/>
          <w:szCs w:val="28"/>
        </w:rPr>
      </w:pPr>
      <w:r w:rsidRPr="00D31A30">
        <w:rPr>
          <w:sz w:val="28"/>
          <w:szCs w:val="28"/>
        </w:rPr>
        <w:t>I declare that this assignment is my own work and that any information obtained from books and other sources have been appropriately referenced.</w:t>
      </w:r>
    </w:p>
    <w:p w14:paraId="55EB579E" w14:textId="77777777" w:rsidR="00A70B64" w:rsidRPr="00D31A30" w:rsidRDefault="00A70B64" w:rsidP="00A70B64">
      <w:pPr>
        <w:rPr>
          <w:sz w:val="28"/>
          <w:szCs w:val="28"/>
        </w:rPr>
      </w:pPr>
    </w:p>
    <w:p w14:paraId="408D344C" w14:textId="730D9186" w:rsidR="00A70B64" w:rsidRPr="00D31A30" w:rsidRDefault="00A70B64" w:rsidP="00A70B64">
      <w:pPr>
        <w:rPr>
          <w:sz w:val="28"/>
          <w:szCs w:val="28"/>
        </w:rPr>
      </w:pPr>
      <w:r w:rsidRPr="00D31A30">
        <w:rPr>
          <w:sz w:val="28"/>
          <w:szCs w:val="28"/>
        </w:rPr>
        <w:t>Signed</w:t>
      </w:r>
      <w:r w:rsidR="00521AD1">
        <w:rPr>
          <w:sz w:val="28"/>
          <w:szCs w:val="28"/>
        </w:rPr>
        <w:t xml:space="preserve"> Jayne O’Sullivan     </w:t>
      </w:r>
      <w:r w:rsidRPr="00D31A30">
        <w:rPr>
          <w:sz w:val="28"/>
          <w:szCs w:val="28"/>
        </w:rPr>
        <w:t>Date</w:t>
      </w:r>
      <w:r w:rsidR="00521AD1">
        <w:rPr>
          <w:sz w:val="28"/>
          <w:szCs w:val="28"/>
        </w:rPr>
        <w:t xml:space="preserve"> 27</w:t>
      </w:r>
      <w:r w:rsidR="00521AD1" w:rsidRPr="00521AD1">
        <w:rPr>
          <w:sz w:val="28"/>
          <w:szCs w:val="28"/>
          <w:vertAlign w:val="superscript"/>
        </w:rPr>
        <w:t>th</w:t>
      </w:r>
      <w:r w:rsidR="00521AD1">
        <w:rPr>
          <w:sz w:val="28"/>
          <w:szCs w:val="28"/>
        </w:rPr>
        <w:t xml:space="preserve"> October 2018</w:t>
      </w:r>
    </w:p>
    <w:p w14:paraId="13A25D0F" w14:textId="21B3208A" w:rsidR="00FC199C" w:rsidRPr="00F26BC3" w:rsidRDefault="00FC199C" w:rsidP="00F26BC3">
      <w:pPr>
        <w:rPr>
          <w:rFonts w:cs="Arial"/>
        </w:rPr>
      </w:pPr>
    </w:p>
    <w:p w14:paraId="7F1F6D24" w14:textId="77777777" w:rsidR="00F26BC3" w:rsidRDefault="00F26BC3" w:rsidP="00F75E98">
      <w:pPr>
        <w:spacing w:after="0" w:line="240" w:lineRule="auto"/>
        <w:rPr>
          <w:rFonts w:cs="Arial"/>
          <w:b/>
          <w:color w:val="548DD4" w:themeColor="text2" w:themeTint="99"/>
          <w:sz w:val="28"/>
          <w:szCs w:val="28"/>
        </w:rPr>
      </w:pPr>
    </w:p>
    <w:p w14:paraId="02DB570B" w14:textId="77777777" w:rsidR="00F26BC3" w:rsidRDefault="00F26BC3" w:rsidP="00F75E98">
      <w:pPr>
        <w:spacing w:after="0" w:line="240" w:lineRule="auto"/>
        <w:rPr>
          <w:rFonts w:cs="Arial"/>
          <w:b/>
          <w:color w:val="548DD4" w:themeColor="text2" w:themeTint="99"/>
          <w:sz w:val="28"/>
          <w:szCs w:val="28"/>
        </w:rPr>
      </w:pPr>
    </w:p>
    <w:p w14:paraId="5457DD23" w14:textId="430EA3E8" w:rsidR="00FC199C" w:rsidRDefault="00FC199C" w:rsidP="00F75E98">
      <w:pPr>
        <w:spacing w:after="0" w:line="240" w:lineRule="auto"/>
        <w:rPr>
          <w:rFonts w:cs="Arial"/>
          <w:b/>
          <w:color w:val="548DD4" w:themeColor="text2" w:themeTint="99"/>
          <w:sz w:val="28"/>
          <w:szCs w:val="28"/>
        </w:rPr>
      </w:pPr>
    </w:p>
    <w:p w14:paraId="1E278B32" w14:textId="77777777" w:rsidR="00FC199C" w:rsidRDefault="00FC199C" w:rsidP="00F75E98">
      <w:pPr>
        <w:spacing w:after="0" w:line="240" w:lineRule="auto"/>
        <w:rPr>
          <w:rFonts w:cs="Arial"/>
          <w:b/>
          <w:color w:val="548DD4" w:themeColor="text2" w:themeTint="99"/>
          <w:sz w:val="28"/>
          <w:szCs w:val="28"/>
        </w:rPr>
      </w:pPr>
    </w:p>
    <w:p w14:paraId="05AB66E6" w14:textId="77777777" w:rsidR="00FC199C" w:rsidRDefault="00FC199C" w:rsidP="00F75E98">
      <w:pPr>
        <w:spacing w:after="0" w:line="240" w:lineRule="auto"/>
        <w:rPr>
          <w:rFonts w:cs="Arial"/>
          <w:b/>
          <w:color w:val="548DD4" w:themeColor="text2" w:themeTint="99"/>
          <w:sz w:val="28"/>
          <w:szCs w:val="28"/>
        </w:rPr>
      </w:pPr>
    </w:p>
    <w:p w14:paraId="13D5752F" w14:textId="77777777" w:rsidR="00FC199C" w:rsidRDefault="00FC199C" w:rsidP="00F75E98">
      <w:pPr>
        <w:spacing w:after="0" w:line="240" w:lineRule="auto"/>
        <w:rPr>
          <w:rFonts w:cs="Arial"/>
          <w:b/>
          <w:color w:val="548DD4" w:themeColor="text2" w:themeTint="99"/>
          <w:sz w:val="28"/>
          <w:szCs w:val="28"/>
        </w:rPr>
      </w:pPr>
    </w:p>
    <w:p w14:paraId="364BE995" w14:textId="77777777" w:rsidR="00957E6C" w:rsidRPr="00E66663" w:rsidRDefault="00957E6C" w:rsidP="00957E6C">
      <w:pPr>
        <w:spacing w:after="0" w:line="240" w:lineRule="auto"/>
        <w:jc w:val="center"/>
        <w:rPr>
          <w:rFonts w:ascii="Arial" w:hAnsi="Arial" w:cs="Arial"/>
          <w:b/>
          <w:color w:val="17365D" w:themeColor="text2" w:themeShade="BF"/>
          <w:sz w:val="44"/>
          <w:szCs w:val="44"/>
        </w:rPr>
      </w:pPr>
      <w:r w:rsidRPr="00E66663">
        <w:rPr>
          <w:rFonts w:ascii="Arial" w:hAnsi="Arial" w:cs="Arial"/>
          <w:b/>
          <w:color w:val="0F243E" w:themeColor="text2" w:themeShade="80"/>
          <w:sz w:val="44"/>
          <w:szCs w:val="44"/>
        </w:rPr>
        <w:t>Title</w:t>
      </w:r>
    </w:p>
    <w:p w14:paraId="5F4843F8" w14:textId="4F72F7FA" w:rsidR="00FC199C" w:rsidRDefault="00FC199C" w:rsidP="00F75E98">
      <w:pPr>
        <w:spacing w:after="0" w:line="240" w:lineRule="auto"/>
        <w:rPr>
          <w:rFonts w:cs="Arial"/>
          <w:b/>
          <w:color w:val="548DD4" w:themeColor="text2" w:themeTint="99"/>
          <w:sz w:val="28"/>
          <w:szCs w:val="28"/>
        </w:rPr>
      </w:pPr>
    </w:p>
    <w:p w14:paraId="08A002AC" w14:textId="7D933395" w:rsidR="00957E6C" w:rsidRDefault="00957E6C" w:rsidP="00F75E98">
      <w:pPr>
        <w:spacing w:after="0" w:line="240" w:lineRule="auto"/>
        <w:rPr>
          <w:rFonts w:cs="Arial"/>
          <w:b/>
          <w:color w:val="548DD4" w:themeColor="text2" w:themeTint="99"/>
          <w:sz w:val="28"/>
          <w:szCs w:val="28"/>
        </w:rPr>
      </w:pPr>
    </w:p>
    <w:p w14:paraId="132ED6B0" w14:textId="06EEE5A6" w:rsidR="00957E6C" w:rsidRDefault="00957E6C" w:rsidP="00F75E98">
      <w:pPr>
        <w:spacing w:after="0" w:line="240" w:lineRule="auto"/>
        <w:rPr>
          <w:rFonts w:cs="Arial"/>
          <w:b/>
          <w:color w:val="548DD4" w:themeColor="text2" w:themeTint="99"/>
          <w:sz w:val="28"/>
          <w:szCs w:val="28"/>
        </w:rPr>
      </w:pPr>
    </w:p>
    <w:p w14:paraId="15ECBE44" w14:textId="77777777" w:rsidR="00957E6C" w:rsidRDefault="00957E6C" w:rsidP="00F75E98">
      <w:pPr>
        <w:spacing w:after="0" w:line="240" w:lineRule="auto"/>
        <w:rPr>
          <w:rFonts w:cs="Arial"/>
          <w:b/>
          <w:color w:val="548DD4" w:themeColor="text2" w:themeTint="99"/>
          <w:sz w:val="28"/>
          <w:szCs w:val="28"/>
        </w:rPr>
      </w:pPr>
    </w:p>
    <w:p w14:paraId="129EEADB" w14:textId="34F2D743" w:rsidR="00FC199C" w:rsidRDefault="00957E6C" w:rsidP="00F75E98">
      <w:pPr>
        <w:spacing w:after="0" w:line="240" w:lineRule="auto"/>
        <w:rPr>
          <w:rFonts w:cs="Arial"/>
          <w:b/>
          <w:color w:val="548DD4" w:themeColor="text2" w:themeTint="99"/>
          <w:sz w:val="28"/>
          <w:szCs w:val="28"/>
        </w:rPr>
      </w:pPr>
      <w:r>
        <w:rPr>
          <w:noProof/>
        </w:rPr>
        <w:drawing>
          <wp:inline distT="0" distB="0" distL="0" distR="0" wp14:anchorId="084463BE" wp14:editId="4AC3F421">
            <wp:extent cx="5731510" cy="30854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085465"/>
                    </a:xfrm>
                    <a:prstGeom prst="rect">
                      <a:avLst/>
                    </a:prstGeom>
                    <a:noFill/>
                    <a:ln>
                      <a:noFill/>
                    </a:ln>
                  </pic:spPr>
                </pic:pic>
              </a:graphicData>
            </a:graphic>
          </wp:inline>
        </w:drawing>
      </w:r>
    </w:p>
    <w:p w14:paraId="399C0CAB" w14:textId="77777777" w:rsidR="00957E6C" w:rsidRDefault="00957E6C" w:rsidP="00957E6C">
      <w:pPr>
        <w:spacing w:after="0" w:line="240" w:lineRule="auto"/>
        <w:jc w:val="center"/>
        <w:rPr>
          <w:rFonts w:ascii="Arial" w:hAnsi="Arial" w:cs="Arial"/>
          <w:b/>
          <w:color w:val="0F243E" w:themeColor="text2" w:themeShade="80"/>
          <w:sz w:val="44"/>
          <w:szCs w:val="44"/>
        </w:rPr>
      </w:pPr>
    </w:p>
    <w:p w14:paraId="3546A0A6" w14:textId="77777777" w:rsidR="00957E6C" w:rsidRDefault="00957E6C" w:rsidP="00957E6C">
      <w:pPr>
        <w:spacing w:after="0" w:line="240" w:lineRule="auto"/>
        <w:jc w:val="center"/>
        <w:rPr>
          <w:rFonts w:ascii="Arial" w:hAnsi="Arial" w:cs="Arial"/>
          <w:b/>
          <w:color w:val="0F243E" w:themeColor="text2" w:themeShade="80"/>
          <w:sz w:val="44"/>
          <w:szCs w:val="44"/>
        </w:rPr>
      </w:pPr>
    </w:p>
    <w:p w14:paraId="6A72298D" w14:textId="77777777" w:rsidR="00957E6C" w:rsidRDefault="00957E6C" w:rsidP="00957E6C">
      <w:pPr>
        <w:spacing w:after="0" w:line="240" w:lineRule="auto"/>
        <w:jc w:val="center"/>
        <w:rPr>
          <w:rFonts w:ascii="Arial" w:hAnsi="Arial" w:cs="Arial"/>
          <w:b/>
          <w:color w:val="0F243E" w:themeColor="text2" w:themeShade="80"/>
          <w:sz w:val="44"/>
          <w:szCs w:val="44"/>
        </w:rPr>
      </w:pPr>
    </w:p>
    <w:p w14:paraId="2A42895F" w14:textId="77777777" w:rsidR="00957E6C" w:rsidRPr="006D6278" w:rsidRDefault="00957E6C" w:rsidP="00957E6C">
      <w:pPr>
        <w:rPr>
          <w:rFonts w:ascii="Arial" w:hAnsi="Arial" w:cs="Arial"/>
          <w:b/>
          <w:sz w:val="24"/>
          <w:szCs w:val="24"/>
          <w:u w:val="single"/>
        </w:rPr>
      </w:pPr>
      <w:r w:rsidRPr="006D6278">
        <w:rPr>
          <w:rFonts w:ascii="Arial" w:hAnsi="Arial" w:cs="Arial"/>
          <w:b/>
          <w:sz w:val="24"/>
          <w:szCs w:val="24"/>
          <w:u w:val="single"/>
        </w:rPr>
        <w:t>Mental Health in the workplace (Absence)</w:t>
      </w:r>
    </w:p>
    <w:p w14:paraId="559CBB95" w14:textId="77777777" w:rsidR="00957E6C" w:rsidRPr="002B2828" w:rsidRDefault="00957E6C" w:rsidP="00957E6C">
      <w:pPr>
        <w:spacing w:after="0" w:line="240" w:lineRule="auto"/>
        <w:rPr>
          <w:rFonts w:cstheme="minorHAnsi"/>
          <w:sz w:val="24"/>
          <w:szCs w:val="24"/>
        </w:rPr>
      </w:pPr>
      <w:r w:rsidRPr="002B2828">
        <w:rPr>
          <w:rFonts w:cstheme="minorHAnsi"/>
          <w:sz w:val="24"/>
          <w:szCs w:val="24"/>
        </w:rPr>
        <w:t>A critical analysis of how Mental Health affects Lyte employees.</w:t>
      </w:r>
    </w:p>
    <w:p w14:paraId="78D51FB3" w14:textId="77777777" w:rsidR="00957E6C" w:rsidRPr="002B2828" w:rsidRDefault="00957E6C" w:rsidP="00957E6C">
      <w:pPr>
        <w:spacing w:after="0" w:line="240" w:lineRule="auto"/>
        <w:rPr>
          <w:rFonts w:cstheme="minorHAnsi"/>
          <w:sz w:val="24"/>
          <w:szCs w:val="24"/>
        </w:rPr>
      </w:pPr>
      <w:r w:rsidRPr="002B2828">
        <w:rPr>
          <w:rFonts w:cstheme="minorHAnsi"/>
          <w:sz w:val="24"/>
          <w:szCs w:val="24"/>
        </w:rPr>
        <w:t xml:space="preserve">How absence due to Mental Health can have an effect on a company. Lyte has seen an increase in </w:t>
      </w:r>
      <w:r w:rsidRPr="002B2828">
        <w:rPr>
          <w:rFonts w:cstheme="minorHAnsi"/>
          <w:noProof/>
          <w:sz w:val="24"/>
          <w:szCs w:val="24"/>
        </w:rPr>
        <w:t>long-term</w:t>
      </w:r>
      <w:r w:rsidRPr="002B2828">
        <w:rPr>
          <w:rFonts w:cstheme="minorHAnsi"/>
          <w:sz w:val="24"/>
          <w:szCs w:val="24"/>
        </w:rPr>
        <w:t xml:space="preserve"> absences around Anxiety and work-related stress, over the last twelve months.</w:t>
      </w:r>
    </w:p>
    <w:p w14:paraId="3EA32D07" w14:textId="77777777" w:rsidR="00E66663" w:rsidRDefault="00E66663" w:rsidP="00F75E98">
      <w:pPr>
        <w:spacing w:after="0" w:line="240" w:lineRule="auto"/>
        <w:rPr>
          <w:rFonts w:cs="Arial"/>
          <w:b/>
          <w:color w:val="548DD4" w:themeColor="text2" w:themeTint="99"/>
          <w:sz w:val="28"/>
          <w:szCs w:val="28"/>
        </w:rPr>
      </w:pPr>
    </w:p>
    <w:p w14:paraId="0BEB73EC" w14:textId="3A15D5EC" w:rsidR="00BA61CC" w:rsidRDefault="00BA61CC" w:rsidP="00F75E98">
      <w:pPr>
        <w:spacing w:after="0" w:line="240" w:lineRule="auto"/>
        <w:rPr>
          <w:rFonts w:cs="Arial"/>
          <w:b/>
          <w:color w:val="548DD4" w:themeColor="text2" w:themeTint="99"/>
          <w:sz w:val="28"/>
          <w:szCs w:val="28"/>
        </w:rPr>
      </w:pPr>
    </w:p>
    <w:p w14:paraId="72BC8564" w14:textId="4556322E" w:rsidR="00957E6C" w:rsidRDefault="00957E6C" w:rsidP="00F75E98">
      <w:pPr>
        <w:spacing w:after="0" w:line="240" w:lineRule="auto"/>
        <w:rPr>
          <w:rFonts w:cs="Arial"/>
          <w:b/>
          <w:color w:val="17365D" w:themeColor="text2" w:themeShade="BF"/>
          <w:sz w:val="28"/>
          <w:szCs w:val="28"/>
        </w:rPr>
      </w:pPr>
    </w:p>
    <w:p w14:paraId="51B7339D" w14:textId="77777777" w:rsidR="00957E6C" w:rsidRDefault="00957E6C" w:rsidP="00957E6C">
      <w:pPr>
        <w:spacing w:after="0" w:line="240" w:lineRule="auto"/>
        <w:rPr>
          <w:rFonts w:ascii="Arial" w:hAnsi="Arial" w:cs="Arial"/>
          <w:b/>
          <w:color w:val="0F243E" w:themeColor="text2" w:themeShade="80"/>
          <w:sz w:val="44"/>
          <w:szCs w:val="44"/>
        </w:rPr>
      </w:pPr>
    </w:p>
    <w:p w14:paraId="556AFF4D" w14:textId="77777777" w:rsidR="00957E6C" w:rsidRDefault="00957E6C" w:rsidP="00957E6C">
      <w:pPr>
        <w:spacing w:after="0" w:line="240" w:lineRule="auto"/>
        <w:rPr>
          <w:rFonts w:ascii="Arial" w:hAnsi="Arial" w:cs="Arial"/>
          <w:b/>
          <w:color w:val="0F243E" w:themeColor="text2" w:themeShade="80"/>
          <w:sz w:val="44"/>
          <w:szCs w:val="44"/>
        </w:rPr>
      </w:pPr>
    </w:p>
    <w:p w14:paraId="66437A17" w14:textId="77777777" w:rsidR="00957E6C" w:rsidRDefault="00957E6C" w:rsidP="00957E6C">
      <w:pPr>
        <w:spacing w:after="0" w:line="240" w:lineRule="auto"/>
        <w:rPr>
          <w:rFonts w:ascii="Arial" w:hAnsi="Arial" w:cs="Arial"/>
          <w:b/>
          <w:color w:val="0F243E" w:themeColor="text2" w:themeShade="80"/>
          <w:sz w:val="44"/>
          <w:szCs w:val="44"/>
        </w:rPr>
      </w:pPr>
    </w:p>
    <w:p w14:paraId="2295D316" w14:textId="0FF7EBB4" w:rsidR="007B31A1" w:rsidRDefault="0086127C" w:rsidP="00A70B64">
      <w:pPr>
        <w:spacing w:after="0" w:line="240" w:lineRule="auto"/>
        <w:rPr>
          <w:rFonts w:ascii="Arial" w:hAnsi="Arial" w:cs="Arial"/>
          <w:b/>
          <w:color w:val="0F243E" w:themeColor="text2" w:themeShade="80"/>
          <w:sz w:val="24"/>
          <w:szCs w:val="24"/>
        </w:rPr>
      </w:pPr>
      <w:bookmarkStart w:id="2" w:name="_Hlk528348976"/>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1</w:t>
      </w:r>
    </w:p>
    <w:p w14:paraId="43A083F4" w14:textId="4754FDB5" w:rsidR="00A70B64" w:rsidRPr="006418A1" w:rsidRDefault="00A70B64" w:rsidP="00A70B64">
      <w:pPr>
        <w:spacing w:after="0" w:line="240" w:lineRule="auto"/>
        <w:rPr>
          <w:rFonts w:cs="Arial"/>
          <w:b/>
          <w:sz w:val="24"/>
          <w:szCs w:val="24"/>
        </w:rPr>
      </w:pPr>
      <w:r w:rsidRPr="00D51BEC">
        <w:rPr>
          <w:rFonts w:ascii="Arial" w:hAnsi="Arial" w:cs="Arial"/>
          <w:b/>
          <w:color w:val="0F243E" w:themeColor="text2" w:themeShade="80"/>
          <w:sz w:val="24"/>
          <w:szCs w:val="24"/>
        </w:rPr>
        <w:t xml:space="preserve">Executive summary </w:t>
      </w:r>
    </w:p>
    <w:p w14:paraId="7FF3133C" w14:textId="77777777" w:rsidR="00A70B64" w:rsidRPr="00D31A30" w:rsidRDefault="00A70B64" w:rsidP="00A70B64">
      <w:pPr>
        <w:spacing w:after="0" w:line="240" w:lineRule="auto"/>
        <w:rPr>
          <w:rFonts w:cs="Arial"/>
        </w:rPr>
      </w:pPr>
    </w:p>
    <w:p w14:paraId="6B39D045" w14:textId="77777777" w:rsidR="00DA26C2" w:rsidRDefault="00DA26C2" w:rsidP="00A70B64">
      <w:pPr>
        <w:spacing w:after="0" w:line="240" w:lineRule="auto"/>
        <w:rPr>
          <w:rFonts w:ascii="Arial" w:hAnsi="Arial" w:cs="Arial"/>
          <w:sz w:val="24"/>
          <w:szCs w:val="24"/>
        </w:rPr>
      </w:pPr>
    </w:p>
    <w:p w14:paraId="615ECD75" w14:textId="016A6F3B" w:rsidR="00A70B64" w:rsidRPr="002B2828" w:rsidRDefault="00B43843" w:rsidP="00A70B64">
      <w:pPr>
        <w:spacing w:after="0" w:line="240" w:lineRule="auto"/>
        <w:rPr>
          <w:rFonts w:cstheme="minorHAnsi"/>
          <w:noProof/>
          <w:sz w:val="24"/>
          <w:szCs w:val="24"/>
        </w:rPr>
      </w:pPr>
      <w:r w:rsidRPr="002B2828">
        <w:rPr>
          <w:rFonts w:cstheme="minorHAnsi"/>
          <w:sz w:val="24"/>
          <w:szCs w:val="24"/>
        </w:rPr>
        <w:t xml:space="preserve">The report below outlines a </w:t>
      </w:r>
      <w:r w:rsidRPr="002B2828">
        <w:rPr>
          <w:rFonts w:cstheme="minorHAnsi"/>
          <w:noProof/>
          <w:sz w:val="24"/>
          <w:szCs w:val="24"/>
        </w:rPr>
        <w:t>critical</w:t>
      </w:r>
      <w:r w:rsidRPr="002B2828">
        <w:rPr>
          <w:rFonts w:cstheme="minorHAnsi"/>
          <w:sz w:val="24"/>
          <w:szCs w:val="24"/>
        </w:rPr>
        <w:t xml:space="preserve"> </w:t>
      </w:r>
      <w:r w:rsidRPr="002B2828">
        <w:rPr>
          <w:rFonts w:cstheme="minorHAnsi"/>
          <w:noProof/>
          <w:sz w:val="24"/>
          <w:szCs w:val="24"/>
        </w:rPr>
        <w:t xml:space="preserve">analysis undertaken on behalf of Lyte Industries. The board at </w:t>
      </w:r>
      <w:r w:rsidR="001B3630" w:rsidRPr="002B2828">
        <w:rPr>
          <w:rFonts w:cstheme="minorHAnsi"/>
          <w:noProof/>
          <w:sz w:val="24"/>
          <w:szCs w:val="24"/>
        </w:rPr>
        <w:t>Lyte</w:t>
      </w:r>
      <w:r w:rsidRPr="002B2828">
        <w:rPr>
          <w:rFonts w:cstheme="minorHAnsi"/>
          <w:noProof/>
          <w:sz w:val="24"/>
          <w:szCs w:val="24"/>
        </w:rPr>
        <w:t xml:space="preserve"> have asked</w:t>
      </w:r>
      <w:r w:rsidR="001B3630" w:rsidRPr="002B2828">
        <w:rPr>
          <w:rFonts w:cstheme="minorHAnsi"/>
          <w:noProof/>
          <w:sz w:val="24"/>
          <w:szCs w:val="24"/>
        </w:rPr>
        <w:t xml:space="preserve"> for</w:t>
      </w:r>
      <w:r w:rsidRPr="002B2828">
        <w:rPr>
          <w:rFonts w:cstheme="minorHAnsi"/>
          <w:noProof/>
          <w:sz w:val="24"/>
          <w:szCs w:val="24"/>
        </w:rPr>
        <w:t xml:space="preserve"> </w:t>
      </w:r>
      <w:r w:rsidR="001B3630" w:rsidRPr="002B2828">
        <w:rPr>
          <w:rFonts w:cstheme="minorHAnsi"/>
          <w:noProof/>
          <w:sz w:val="24"/>
          <w:szCs w:val="24"/>
        </w:rPr>
        <w:t>a report to find</w:t>
      </w:r>
      <w:r w:rsidR="00EF27A6" w:rsidRPr="002B2828">
        <w:rPr>
          <w:rFonts w:cstheme="minorHAnsi"/>
          <w:noProof/>
          <w:sz w:val="24"/>
          <w:szCs w:val="24"/>
        </w:rPr>
        <w:t xml:space="preserve"> out</w:t>
      </w:r>
      <w:r w:rsidR="001B3630" w:rsidRPr="002B2828">
        <w:rPr>
          <w:rFonts w:cstheme="minorHAnsi"/>
          <w:noProof/>
          <w:sz w:val="24"/>
          <w:szCs w:val="24"/>
        </w:rPr>
        <w:t xml:space="preserve"> how much Mental Health impacts on a company</w:t>
      </w:r>
      <w:r w:rsidR="00EF27A6" w:rsidRPr="002B2828">
        <w:rPr>
          <w:rFonts w:cstheme="minorHAnsi"/>
          <w:noProof/>
          <w:sz w:val="24"/>
          <w:szCs w:val="24"/>
        </w:rPr>
        <w:t>.</w:t>
      </w:r>
    </w:p>
    <w:p w14:paraId="3AD0F19F" w14:textId="7CD223E5" w:rsidR="001B3630" w:rsidRPr="002B2828" w:rsidRDefault="001B3630" w:rsidP="00A70B64">
      <w:pPr>
        <w:spacing w:after="0" w:line="240" w:lineRule="auto"/>
        <w:rPr>
          <w:rFonts w:cstheme="minorHAnsi"/>
        </w:rPr>
      </w:pPr>
    </w:p>
    <w:p w14:paraId="60F6F905" w14:textId="438C75BF" w:rsidR="00A70B64" w:rsidRPr="002B2828" w:rsidRDefault="001B3630" w:rsidP="00A70B64">
      <w:pPr>
        <w:spacing w:after="0" w:line="240" w:lineRule="auto"/>
        <w:rPr>
          <w:rFonts w:cstheme="minorHAnsi"/>
          <w:noProof/>
          <w:sz w:val="24"/>
          <w:szCs w:val="24"/>
        </w:rPr>
      </w:pPr>
      <w:r w:rsidRPr="002B2828">
        <w:rPr>
          <w:rFonts w:cstheme="minorHAnsi"/>
          <w:sz w:val="24"/>
          <w:szCs w:val="24"/>
        </w:rPr>
        <w:t xml:space="preserve">The </w:t>
      </w:r>
      <w:r w:rsidRPr="002B2828">
        <w:rPr>
          <w:rFonts w:cstheme="minorHAnsi"/>
          <w:noProof/>
          <w:sz w:val="24"/>
          <w:szCs w:val="24"/>
        </w:rPr>
        <w:t>research</w:t>
      </w:r>
      <w:r w:rsidRPr="002B2828">
        <w:rPr>
          <w:rFonts w:cstheme="minorHAnsi"/>
          <w:sz w:val="24"/>
          <w:szCs w:val="24"/>
        </w:rPr>
        <w:t xml:space="preserve"> and the </w:t>
      </w:r>
      <w:r w:rsidRPr="002B2828">
        <w:rPr>
          <w:rFonts w:cstheme="minorHAnsi"/>
          <w:noProof/>
          <w:sz w:val="24"/>
          <w:szCs w:val="24"/>
        </w:rPr>
        <w:t>graphs</w:t>
      </w:r>
      <w:r w:rsidRPr="002B2828">
        <w:rPr>
          <w:rFonts w:cstheme="minorHAnsi"/>
          <w:sz w:val="24"/>
          <w:szCs w:val="24"/>
        </w:rPr>
        <w:t xml:space="preserve"> below will outline what has changed over the last </w:t>
      </w:r>
      <w:r w:rsidRPr="002B2828">
        <w:rPr>
          <w:rFonts w:cstheme="minorHAnsi"/>
          <w:noProof/>
          <w:sz w:val="24"/>
          <w:szCs w:val="24"/>
        </w:rPr>
        <w:t>twelve months</w:t>
      </w:r>
      <w:r w:rsidR="00EF27A6" w:rsidRPr="002B2828">
        <w:rPr>
          <w:rFonts w:cstheme="minorHAnsi"/>
          <w:noProof/>
          <w:sz w:val="24"/>
          <w:szCs w:val="24"/>
        </w:rPr>
        <w:t xml:space="preserve"> with regards to absence around Mental Health issues</w:t>
      </w:r>
      <w:r w:rsidRPr="002B2828">
        <w:rPr>
          <w:rFonts w:cstheme="minorHAnsi"/>
          <w:noProof/>
          <w:sz w:val="24"/>
          <w:szCs w:val="24"/>
        </w:rPr>
        <w:t>.</w:t>
      </w:r>
      <w:r w:rsidR="00EF27A6" w:rsidRPr="002B2828">
        <w:rPr>
          <w:rFonts w:cstheme="minorHAnsi"/>
          <w:noProof/>
          <w:sz w:val="24"/>
          <w:szCs w:val="24"/>
        </w:rPr>
        <w:t xml:space="preserve"> The r</w:t>
      </w:r>
      <w:r w:rsidRPr="002B2828">
        <w:rPr>
          <w:rFonts w:cstheme="minorHAnsi"/>
          <w:noProof/>
          <w:sz w:val="24"/>
          <w:szCs w:val="24"/>
        </w:rPr>
        <w:t>e</w:t>
      </w:r>
      <w:r w:rsidR="00EF27A6" w:rsidRPr="002B2828">
        <w:rPr>
          <w:rFonts w:cstheme="minorHAnsi"/>
          <w:noProof/>
          <w:sz w:val="24"/>
          <w:szCs w:val="24"/>
        </w:rPr>
        <w:t>search can</w:t>
      </w:r>
      <w:r w:rsidR="00EF27A6" w:rsidRPr="002B2828">
        <w:rPr>
          <w:rFonts w:cstheme="minorHAnsi"/>
          <w:sz w:val="24"/>
          <w:szCs w:val="24"/>
        </w:rPr>
        <w:t xml:space="preserve"> provide Lyte with the tools to better </w:t>
      </w:r>
      <w:r w:rsidR="00EF27A6" w:rsidRPr="002B2828">
        <w:rPr>
          <w:rFonts w:cstheme="minorHAnsi"/>
          <w:noProof/>
          <w:sz w:val="24"/>
          <w:szCs w:val="24"/>
        </w:rPr>
        <w:t>equip</w:t>
      </w:r>
      <w:r w:rsidR="00EF27A6" w:rsidRPr="002B2828">
        <w:rPr>
          <w:rFonts w:cstheme="minorHAnsi"/>
          <w:sz w:val="24"/>
          <w:szCs w:val="24"/>
        </w:rPr>
        <w:t xml:space="preserve"> their managers. A questionnaire was sent to managers asking how they felt about Mental Health and if they were confident starting a </w:t>
      </w:r>
      <w:r w:rsidR="00EF27A6" w:rsidRPr="002B2828">
        <w:rPr>
          <w:rFonts w:cstheme="minorHAnsi"/>
          <w:noProof/>
          <w:sz w:val="24"/>
          <w:szCs w:val="24"/>
        </w:rPr>
        <w:t>conversation with an employee, the answer as can be seen below was no. They felt that training and group sessions carried out by organisations such as Mind would make it easier to communicate with their teams</w:t>
      </w:r>
      <w:r w:rsidR="00C0537D" w:rsidRPr="002B2828">
        <w:rPr>
          <w:rFonts w:cstheme="minorHAnsi"/>
          <w:noProof/>
          <w:sz w:val="24"/>
          <w:szCs w:val="24"/>
        </w:rPr>
        <w:t>.</w:t>
      </w:r>
    </w:p>
    <w:p w14:paraId="7E8DF50D" w14:textId="26FEFDAB" w:rsidR="00C0537D" w:rsidRPr="002B2828" w:rsidRDefault="00C0537D" w:rsidP="00A70B64">
      <w:pPr>
        <w:spacing w:after="0" w:line="240" w:lineRule="auto"/>
        <w:rPr>
          <w:rFonts w:cstheme="minorHAnsi"/>
          <w:noProof/>
          <w:sz w:val="24"/>
          <w:szCs w:val="24"/>
        </w:rPr>
      </w:pPr>
    </w:p>
    <w:p w14:paraId="1F564C09" w14:textId="6C4CBD8F" w:rsidR="00C0537D" w:rsidRPr="002B2828" w:rsidRDefault="00C0537D" w:rsidP="00A70B64">
      <w:pPr>
        <w:spacing w:after="0" w:line="240" w:lineRule="auto"/>
        <w:rPr>
          <w:rFonts w:cstheme="minorHAnsi"/>
          <w:noProof/>
          <w:sz w:val="24"/>
          <w:szCs w:val="24"/>
        </w:rPr>
      </w:pPr>
      <w:r w:rsidRPr="002B2828">
        <w:rPr>
          <w:rFonts w:cstheme="minorHAnsi"/>
          <w:noProof/>
          <w:sz w:val="24"/>
          <w:szCs w:val="24"/>
        </w:rPr>
        <w:t>Making small changes within Lyte Industries will show that they are willing to invest time and money into supporting employees, and wanting to be the employer that people want to work for.</w:t>
      </w:r>
    </w:p>
    <w:p w14:paraId="57111221" w14:textId="44F16D81" w:rsidR="00AE3F35" w:rsidRPr="002B2828" w:rsidRDefault="00AE3F35" w:rsidP="00A70B64">
      <w:pPr>
        <w:spacing w:after="0" w:line="240" w:lineRule="auto"/>
        <w:rPr>
          <w:rFonts w:cstheme="minorHAnsi"/>
          <w:noProof/>
          <w:sz w:val="24"/>
          <w:szCs w:val="24"/>
        </w:rPr>
      </w:pPr>
    </w:p>
    <w:p w14:paraId="738B1F2D" w14:textId="4390BCF0" w:rsidR="009275B8" w:rsidRPr="002B2828" w:rsidRDefault="00AE3F35" w:rsidP="009275B8">
      <w:pPr>
        <w:pStyle w:val="Heading2"/>
        <w:spacing w:before="48"/>
        <w:rPr>
          <w:rFonts w:asciiTheme="minorHAnsi" w:eastAsia="Times New Roman" w:hAnsiTheme="minorHAnsi" w:cstheme="minorHAnsi"/>
          <w:b w:val="0"/>
          <w:color w:val="auto"/>
          <w:sz w:val="24"/>
          <w:szCs w:val="24"/>
        </w:rPr>
      </w:pPr>
      <w:r w:rsidRPr="002B2828">
        <w:rPr>
          <w:rFonts w:asciiTheme="minorHAnsi" w:hAnsiTheme="minorHAnsi" w:cstheme="minorHAnsi"/>
          <w:b w:val="0"/>
          <w:noProof/>
          <w:color w:val="auto"/>
          <w:sz w:val="24"/>
          <w:szCs w:val="24"/>
        </w:rPr>
        <w:t xml:space="preserve">There are many training programmes available to help organisations, some can be </w:t>
      </w:r>
      <w:r w:rsidR="009275B8" w:rsidRPr="002B2828">
        <w:rPr>
          <w:rFonts w:asciiTheme="minorHAnsi" w:hAnsiTheme="minorHAnsi" w:cstheme="minorHAnsi"/>
          <w:b w:val="0"/>
          <w:noProof/>
          <w:color w:val="auto"/>
          <w:sz w:val="24"/>
          <w:szCs w:val="24"/>
        </w:rPr>
        <w:t>completed via e-learning,  which is available through the mind website which can be accessed by the link which you will find in the reference section below.</w:t>
      </w:r>
      <w:r w:rsidRPr="002B2828">
        <w:rPr>
          <w:rFonts w:asciiTheme="minorHAnsi" w:hAnsiTheme="minorHAnsi" w:cstheme="minorHAnsi"/>
          <w:b w:val="0"/>
          <w:noProof/>
          <w:color w:val="auto"/>
          <w:sz w:val="24"/>
          <w:szCs w:val="24"/>
        </w:rPr>
        <w:t xml:space="preserve"> </w:t>
      </w:r>
      <w:r w:rsidR="009275B8" w:rsidRPr="002B2828">
        <w:rPr>
          <w:rFonts w:asciiTheme="minorHAnsi" w:hAnsiTheme="minorHAnsi" w:cstheme="minorHAnsi"/>
          <w:b w:val="0"/>
          <w:noProof/>
          <w:color w:val="auto"/>
          <w:sz w:val="24"/>
          <w:szCs w:val="24"/>
        </w:rPr>
        <w:t>T</w:t>
      </w:r>
      <w:r w:rsidRPr="002B2828">
        <w:rPr>
          <w:rFonts w:asciiTheme="minorHAnsi" w:hAnsiTheme="minorHAnsi" w:cstheme="minorHAnsi"/>
          <w:b w:val="0"/>
          <w:noProof/>
          <w:color w:val="auto"/>
          <w:sz w:val="24"/>
          <w:szCs w:val="24"/>
        </w:rPr>
        <w:t>his way means employees don’t need to have time off to complete them, there is literature available and also group training which can be done in group sessions on site. As with any type of training it has to</w:t>
      </w:r>
      <w:r w:rsidR="009275B8" w:rsidRPr="002B2828">
        <w:rPr>
          <w:rFonts w:asciiTheme="minorHAnsi" w:hAnsiTheme="minorHAnsi" w:cstheme="minorHAnsi"/>
          <w:b w:val="0"/>
          <w:noProof/>
          <w:color w:val="auto"/>
          <w:sz w:val="24"/>
          <w:szCs w:val="24"/>
        </w:rPr>
        <w:t xml:space="preserve"> be a</w:t>
      </w:r>
      <w:r w:rsidRPr="002B2828">
        <w:rPr>
          <w:rFonts w:asciiTheme="minorHAnsi" w:hAnsiTheme="minorHAnsi" w:cstheme="minorHAnsi"/>
          <w:b w:val="0"/>
          <w:noProof/>
          <w:color w:val="auto"/>
          <w:sz w:val="24"/>
          <w:szCs w:val="24"/>
        </w:rPr>
        <w:t xml:space="preserve"> factor in the company budget.</w:t>
      </w:r>
      <w:r w:rsidR="009275B8" w:rsidRPr="002B2828">
        <w:rPr>
          <w:rFonts w:asciiTheme="minorHAnsi" w:hAnsiTheme="minorHAnsi" w:cstheme="minorHAnsi"/>
          <w:b w:val="0"/>
          <w:noProof/>
          <w:color w:val="auto"/>
          <w:sz w:val="24"/>
          <w:szCs w:val="24"/>
        </w:rPr>
        <w:t xml:space="preserve"> Lytes HR is booked onto a Mental </w:t>
      </w:r>
      <w:r w:rsidR="009275B8" w:rsidRPr="002B2828">
        <w:rPr>
          <w:rFonts w:asciiTheme="minorHAnsi" w:eastAsia="Times New Roman" w:hAnsiTheme="minorHAnsi" w:cstheme="minorHAnsi"/>
          <w:b w:val="0"/>
          <w:color w:val="auto"/>
          <w:sz w:val="24"/>
          <w:szCs w:val="24"/>
          <w:lang w:val="en-US"/>
        </w:rPr>
        <w:t xml:space="preserve">Managing mental health at work training, so Lyte has </w:t>
      </w:r>
      <w:r w:rsidR="009275B8" w:rsidRPr="002B2828">
        <w:rPr>
          <w:rFonts w:asciiTheme="minorHAnsi" w:eastAsia="Times New Roman" w:hAnsiTheme="minorHAnsi" w:cstheme="minorHAnsi"/>
          <w:b w:val="0"/>
          <w:noProof/>
          <w:color w:val="auto"/>
          <w:sz w:val="24"/>
          <w:szCs w:val="24"/>
          <w:lang w:val="en-US"/>
        </w:rPr>
        <w:t>realised</w:t>
      </w:r>
      <w:r w:rsidR="009275B8" w:rsidRPr="002B2828">
        <w:rPr>
          <w:rFonts w:asciiTheme="minorHAnsi" w:eastAsia="Times New Roman" w:hAnsiTheme="minorHAnsi" w:cstheme="minorHAnsi"/>
          <w:b w:val="0"/>
          <w:color w:val="auto"/>
          <w:sz w:val="24"/>
          <w:szCs w:val="24"/>
          <w:lang w:val="en-US"/>
        </w:rPr>
        <w:t xml:space="preserve"> that gathering more information will benefit the company in the long term, to help support all staff.</w:t>
      </w:r>
    </w:p>
    <w:p w14:paraId="7D02CED1" w14:textId="6A496C37" w:rsidR="00AE3F35" w:rsidRPr="002B2828" w:rsidRDefault="00AE3F35" w:rsidP="00A70B64">
      <w:pPr>
        <w:spacing w:after="0" w:line="240" w:lineRule="auto"/>
        <w:rPr>
          <w:rFonts w:cstheme="minorHAnsi"/>
          <w:noProof/>
          <w:sz w:val="24"/>
          <w:szCs w:val="24"/>
        </w:rPr>
      </w:pPr>
    </w:p>
    <w:p w14:paraId="1B889F47" w14:textId="32EAF220" w:rsidR="00C0537D" w:rsidRPr="002B2828" w:rsidRDefault="00C0537D" w:rsidP="00A70B64">
      <w:pPr>
        <w:spacing w:after="0" w:line="240" w:lineRule="auto"/>
        <w:rPr>
          <w:rFonts w:cstheme="minorHAnsi"/>
          <w:b/>
          <w:noProof/>
          <w:color w:val="0F243E" w:themeColor="text2" w:themeShade="80"/>
          <w:sz w:val="24"/>
          <w:szCs w:val="24"/>
          <w:u w:val="single"/>
        </w:rPr>
      </w:pPr>
      <w:r w:rsidRPr="002B2828">
        <w:rPr>
          <w:rFonts w:cstheme="minorHAnsi"/>
          <w:b/>
          <w:noProof/>
          <w:color w:val="0F243E" w:themeColor="text2" w:themeShade="80"/>
          <w:sz w:val="24"/>
          <w:szCs w:val="24"/>
          <w:u w:val="single"/>
        </w:rPr>
        <w:t>Recommendations</w:t>
      </w:r>
      <w:r w:rsidR="006418A1" w:rsidRPr="002B2828">
        <w:rPr>
          <w:rFonts w:cstheme="minorHAnsi"/>
          <w:b/>
          <w:noProof/>
          <w:color w:val="0F243E" w:themeColor="text2" w:themeShade="80"/>
          <w:sz w:val="24"/>
          <w:szCs w:val="24"/>
          <w:u w:val="single"/>
        </w:rPr>
        <w:t xml:space="preserve"> to the Board</w:t>
      </w:r>
      <w:r w:rsidR="00DA26C2" w:rsidRPr="002B2828">
        <w:rPr>
          <w:rFonts w:cstheme="minorHAnsi"/>
          <w:b/>
          <w:noProof/>
          <w:color w:val="0F243E" w:themeColor="text2" w:themeShade="80"/>
          <w:sz w:val="24"/>
          <w:szCs w:val="24"/>
          <w:u w:val="single"/>
        </w:rPr>
        <w:t xml:space="preserve"> would be.</w:t>
      </w:r>
    </w:p>
    <w:p w14:paraId="24CAB928" w14:textId="77777777" w:rsidR="00DA26C2" w:rsidRPr="002B2828" w:rsidRDefault="00DA26C2" w:rsidP="00A70B64">
      <w:pPr>
        <w:spacing w:after="0" w:line="240" w:lineRule="auto"/>
        <w:rPr>
          <w:rFonts w:cstheme="minorHAnsi"/>
          <w:noProof/>
          <w:sz w:val="24"/>
          <w:szCs w:val="24"/>
        </w:rPr>
      </w:pPr>
    </w:p>
    <w:p w14:paraId="4C692581" w14:textId="3F7C2C49" w:rsidR="00C0537D" w:rsidRPr="002B2828" w:rsidRDefault="00C0537D" w:rsidP="00A70B64">
      <w:pPr>
        <w:spacing w:after="0" w:line="240" w:lineRule="auto"/>
        <w:rPr>
          <w:rFonts w:cstheme="minorHAnsi"/>
          <w:noProof/>
          <w:sz w:val="24"/>
          <w:szCs w:val="24"/>
        </w:rPr>
      </w:pPr>
    </w:p>
    <w:p w14:paraId="19BBC670" w14:textId="3216F159" w:rsidR="00C0537D" w:rsidRPr="002B2828" w:rsidRDefault="00C0537D" w:rsidP="00C0537D">
      <w:pPr>
        <w:pStyle w:val="ListParagraph"/>
        <w:numPr>
          <w:ilvl w:val="0"/>
          <w:numId w:val="10"/>
        </w:numPr>
        <w:spacing w:after="0" w:line="240" w:lineRule="auto"/>
        <w:rPr>
          <w:rFonts w:cstheme="minorHAnsi"/>
          <w:noProof/>
          <w:sz w:val="24"/>
          <w:szCs w:val="24"/>
        </w:rPr>
      </w:pPr>
      <w:r w:rsidRPr="002B2828">
        <w:rPr>
          <w:rFonts w:cstheme="minorHAnsi"/>
          <w:noProof/>
          <w:sz w:val="24"/>
          <w:szCs w:val="24"/>
        </w:rPr>
        <w:t>To set up training sessions for all managers, and charge hands.</w:t>
      </w:r>
      <w:r w:rsidR="009275B8" w:rsidRPr="002B2828">
        <w:rPr>
          <w:rFonts w:cstheme="minorHAnsi"/>
          <w:noProof/>
          <w:sz w:val="24"/>
          <w:szCs w:val="24"/>
        </w:rPr>
        <w:t xml:space="preserve"> Via e-learning, group sessions, and literature.</w:t>
      </w:r>
    </w:p>
    <w:p w14:paraId="3535B920" w14:textId="77777777" w:rsidR="009275B8" w:rsidRPr="002B2828" w:rsidRDefault="009275B8" w:rsidP="009275B8">
      <w:pPr>
        <w:pStyle w:val="ListParagraph"/>
        <w:spacing w:after="0" w:line="240" w:lineRule="auto"/>
        <w:ind w:left="360"/>
        <w:rPr>
          <w:rFonts w:cstheme="minorHAnsi"/>
          <w:noProof/>
          <w:sz w:val="24"/>
          <w:szCs w:val="24"/>
        </w:rPr>
      </w:pPr>
    </w:p>
    <w:p w14:paraId="2A0139FE" w14:textId="690BD9A3" w:rsidR="00C0537D" w:rsidRPr="002B2828" w:rsidRDefault="00C0537D" w:rsidP="00C0537D">
      <w:pPr>
        <w:pStyle w:val="ListParagraph"/>
        <w:numPr>
          <w:ilvl w:val="0"/>
          <w:numId w:val="10"/>
        </w:numPr>
        <w:spacing w:after="0" w:line="240" w:lineRule="auto"/>
        <w:rPr>
          <w:rFonts w:cstheme="minorHAnsi"/>
          <w:noProof/>
          <w:sz w:val="24"/>
          <w:szCs w:val="24"/>
        </w:rPr>
      </w:pPr>
      <w:r w:rsidRPr="002B2828">
        <w:rPr>
          <w:rFonts w:cstheme="minorHAnsi"/>
          <w:noProof/>
          <w:sz w:val="24"/>
          <w:szCs w:val="24"/>
        </w:rPr>
        <w:t>Set up with assistants of Mind or Occupational Health, small group sessions to be able to spot the signs early, and not be afraid to have the conversation.</w:t>
      </w:r>
    </w:p>
    <w:p w14:paraId="06A93A54" w14:textId="77777777" w:rsidR="009275B8" w:rsidRPr="002B2828" w:rsidRDefault="009275B8" w:rsidP="009275B8">
      <w:pPr>
        <w:spacing w:after="0" w:line="240" w:lineRule="auto"/>
        <w:rPr>
          <w:rFonts w:cstheme="minorHAnsi"/>
          <w:noProof/>
          <w:sz w:val="24"/>
          <w:szCs w:val="24"/>
        </w:rPr>
      </w:pPr>
    </w:p>
    <w:p w14:paraId="1155E534" w14:textId="274F7BAA" w:rsidR="00C0537D" w:rsidRPr="002B2828" w:rsidRDefault="00C0537D" w:rsidP="00C0537D">
      <w:pPr>
        <w:pStyle w:val="ListParagraph"/>
        <w:numPr>
          <w:ilvl w:val="0"/>
          <w:numId w:val="10"/>
        </w:numPr>
        <w:spacing w:after="0" w:line="240" w:lineRule="auto"/>
        <w:rPr>
          <w:rFonts w:cstheme="minorHAnsi"/>
          <w:noProof/>
          <w:sz w:val="24"/>
          <w:szCs w:val="24"/>
        </w:rPr>
      </w:pPr>
      <w:r w:rsidRPr="002B2828">
        <w:rPr>
          <w:rFonts w:cstheme="minorHAnsi"/>
          <w:noProof/>
          <w:sz w:val="24"/>
          <w:szCs w:val="24"/>
        </w:rPr>
        <w:t>More robust Return to work meetings, not just one-word answers.</w:t>
      </w:r>
    </w:p>
    <w:p w14:paraId="2F4801A0" w14:textId="77777777" w:rsidR="009275B8" w:rsidRPr="002B2828" w:rsidRDefault="009275B8" w:rsidP="009275B8">
      <w:pPr>
        <w:spacing w:after="0" w:line="240" w:lineRule="auto"/>
        <w:rPr>
          <w:rFonts w:cstheme="minorHAnsi"/>
          <w:noProof/>
          <w:sz w:val="24"/>
          <w:szCs w:val="24"/>
        </w:rPr>
      </w:pPr>
    </w:p>
    <w:p w14:paraId="0C5761D2" w14:textId="4D470402" w:rsidR="00C0537D" w:rsidRPr="002B2828" w:rsidRDefault="00C0537D" w:rsidP="00C0537D">
      <w:pPr>
        <w:pStyle w:val="ListParagraph"/>
        <w:numPr>
          <w:ilvl w:val="0"/>
          <w:numId w:val="10"/>
        </w:numPr>
        <w:spacing w:after="0" w:line="240" w:lineRule="auto"/>
        <w:rPr>
          <w:rFonts w:cstheme="minorHAnsi"/>
          <w:noProof/>
          <w:sz w:val="24"/>
          <w:szCs w:val="24"/>
        </w:rPr>
      </w:pPr>
      <w:r w:rsidRPr="002B2828">
        <w:rPr>
          <w:rFonts w:cstheme="minorHAnsi"/>
          <w:noProof/>
          <w:sz w:val="24"/>
          <w:szCs w:val="24"/>
        </w:rPr>
        <w:t>To look at our Disciplinary process with recommendations from employment lawyers.</w:t>
      </w:r>
    </w:p>
    <w:p w14:paraId="5DB950B2" w14:textId="77777777" w:rsidR="009275B8" w:rsidRPr="002B2828" w:rsidRDefault="009275B8" w:rsidP="009275B8">
      <w:pPr>
        <w:pStyle w:val="ListParagraph"/>
        <w:spacing w:after="0" w:line="240" w:lineRule="auto"/>
        <w:ind w:left="360"/>
        <w:rPr>
          <w:rFonts w:cstheme="minorHAnsi"/>
          <w:noProof/>
          <w:sz w:val="24"/>
          <w:szCs w:val="24"/>
        </w:rPr>
      </w:pPr>
    </w:p>
    <w:p w14:paraId="3871AA9A" w14:textId="3DCA8B2D" w:rsidR="00C0537D" w:rsidRPr="002B2828" w:rsidRDefault="00C0537D" w:rsidP="00C0537D">
      <w:pPr>
        <w:pStyle w:val="ListParagraph"/>
        <w:numPr>
          <w:ilvl w:val="0"/>
          <w:numId w:val="10"/>
        </w:numPr>
        <w:spacing w:after="0" w:line="240" w:lineRule="auto"/>
        <w:rPr>
          <w:rFonts w:cstheme="minorHAnsi"/>
          <w:noProof/>
          <w:sz w:val="24"/>
          <w:szCs w:val="24"/>
        </w:rPr>
      </w:pPr>
      <w:r w:rsidRPr="002B2828">
        <w:rPr>
          <w:rFonts w:cstheme="minorHAnsi"/>
          <w:noProof/>
          <w:sz w:val="24"/>
          <w:szCs w:val="24"/>
        </w:rPr>
        <w:t>For all managers to have an open door polic</w:t>
      </w:r>
      <w:r w:rsidR="009275B8" w:rsidRPr="002B2828">
        <w:rPr>
          <w:rFonts w:cstheme="minorHAnsi"/>
          <w:noProof/>
          <w:sz w:val="24"/>
          <w:szCs w:val="24"/>
        </w:rPr>
        <w:t>y</w:t>
      </w:r>
    </w:p>
    <w:p w14:paraId="71C91119" w14:textId="77777777" w:rsidR="00105A05" w:rsidRDefault="00105A05" w:rsidP="00105A05">
      <w:pPr>
        <w:rPr>
          <w:rFonts w:ascii="Arial" w:hAnsi="Arial" w:cs="Arial"/>
          <w:noProof/>
          <w:sz w:val="24"/>
          <w:szCs w:val="24"/>
        </w:rPr>
      </w:pPr>
    </w:p>
    <w:p w14:paraId="48BA51B0" w14:textId="77777777" w:rsidR="0086127C" w:rsidRDefault="0086127C" w:rsidP="009275B8">
      <w:pPr>
        <w:rPr>
          <w:rFonts w:ascii="Arial" w:hAnsi="Arial" w:cs="Arial"/>
          <w:b/>
          <w:color w:val="0F243E" w:themeColor="text2" w:themeShade="80"/>
          <w:sz w:val="24"/>
          <w:szCs w:val="24"/>
        </w:rPr>
      </w:pPr>
      <w:bookmarkStart w:id="3" w:name="_Toc527639395"/>
      <w:bookmarkStart w:id="4" w:name="_Toc527639396"/>
      <w:bookmarkEnd w:id="2"/>
    </w:p>
    <w:p w14:paraId="44122C23" w14:textId="0834226B" w:rsidR="0086127C" w:rsidRDefault="0086127C" w:rsidP="0086127C">
      <w:pPr>
        <w:ind w:left="8640"/>
        <w:rPr>
          <w:rFonts w:ascii="Arial" w:hAnsi="Arial" w:cs="Arial"/>
          <w:b/>
          <w:color w:val="0F243E" w:themeColor="text2" w:themeShade="80"/>
          <w:sz w:val="24"/>
          <w:szCs w:val="24"/>
        </w:rPr>
      </w:pPr>
      <w:r>
        <w:rPr>
          <w:rFonts w:ascii="Arial" w:hAnsi="Arial" w:cs="Arial"/>
          <w:b/>
          <w:color w:val="0F243E" w:themeColor="text2" w:themeShade="80"/>
          <w:sz w:val="24"/>
          <w:szCs w:val="24"/>
        </w:rPr>
        <w:t>2</w:t>
      </w:r>
    </w:p>
    <w:p w14:paraId="476620EB" w14:textId="351A1130" w:rsidR="00E67001" w:rsidRPr="00893299" w:rsidRDefault="00E67001" w:rsidP="009275B8">
      <w:pPr>
        <w:rPr>
          <w:rFonts w:cs="Arial"/>
          <w:b/>
          <w:sz w:val="24"/>
          <w:szCs w:val="24"/>
        </w:rPr>
      </w:pPr>
      <w:r w:rsidRPr="00D51BEC">
        <w:rPr>
          <w:rFonts w:ascii="Arial" w:hAnsi="Arial" w:cs="Arial"/>
          <w:b/>
          <w:color w:val="0F243E" w:themeColor="text2" w:themeShade="80"/>
          <w:sz w:val="24"/>
          <w:szCs w:val="24"/>
        </w:rPr>
        <w:t>Contents</w:t>
      </w:r>
    </w:p>
    <w:p w14:paraId="149E9DCF" w14:textId="2930EAF9" w:rsidR="00E67001" w:rsidRPr="00893299" w:rsidRDefault="00EF007B" w:rsidP="00EF007B">
      <w:pPr>
        <w:spacing w:after="0"/>
        <w:rPr>
          <w:rFonts w:cstheme="minorHAnsi"/>
          <w:b/>
          <w:sz w:val="24"/>
          <w:szCs w:val="24"/>
        </w:rPr>
      </w:pPr>
      <w:r w:rsidRPr="00893299">
        <w:rPr>
          <w:rFonts w:ascii="Calibri" w:eastAsia="Calibri" w:hAnsi="Calibri" w:cs="Times New Roman"/>
          <w:b/>
          <w:bCs/>
          <w:noProof/>
        </w:rPr>
        <w:t>1</w:t>
      </w:r>
      <w:r w:rsidRPr="00893299">
        <w:rPr>
          <w:rFonts w:ascii="Calibri" w:eastAsia="Calibri" w:hAnsi="Calibri" w:cs="Times New Roman"/>
          <w:b/>
          <w:bCs/>
          <w:noProof/>
        </w:rPr>
        <w:tab/>
      </w:r>
      <w:r w:rsidR="00E67001" w:rsidRPr="00893299">
        <w:rPr>
          <w:rFonts w:cstheme="minorHAnsi"/>
          <w:b/>
          <w:sz w:val="24"/>
          <w:szCs w:val="24"/>
        </w:rPr>
        <w:t>Title Page</w:t>
      </w:r>
      <w:r w:rsidR="00967882"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t>1</w:t>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p>
    <w:p w14:paraId="2DD29D0E" w14:textId="0C3D3538" w:rsidR="00967882" w:rsidRPr="00893299" w:rsidRDefault="00EF007B" w:rsidP="00EF007B">
      <w:pPr>
        <w:spacing w:after="0"/>
        <w:rPr>
          <w:rFonts w:cstheme="minorHAnsi"/>
          <w:b/>
          <w:sz w:val="24"/>
          <w:szCs w:val="24"/>
        </w:rPr>
      </w:pPr>
      <w:r w:rsidRPr="00893299">
        <w:rPr>
          <w:rFonts w:cstheme="minorHAnsi"/>
          <w:b/>
          <w:noProof/>
          <w:sz w:val="24"/>
          <w:szCs w:val="24"/>
        </w:rPr>
        <w:t>2</w:t>
      </w:r>
      <w:r w:rsidRPr="00893299">
        <w:rPr>
          <w:rFonts w:cstheme="minorHAnsi"/>
          <w:b/>
          <w:noProof/>
          <w:sz w:val="24"/>
          <w:szCs w:val="24"/>
        </w:rPr>
        <w:tab/>
      </w:r>
      <w:r w:rsidR="00E67001" w:rsidRPr="00893299">
        <w:rPr>
          <w:rFonts w:cstheme="minorHAnsi"/>
          <w:b/>
          <w:noProof/>
          <w:sz w:val="24"/>
          <w:szCs w:val="24"/>
        </w:rPr>
        <w:t>Executive</w:t>
      </w:r>
      <w:r w:rsidR="00E67001" w:rsidRPr="00893299">
        <w:rPr>
          <w:rFonts w:cstheme="minorHAnsi"/>
          <w:b/>
          <w:sz w:val="24"/>
          <w:szCs w:val="24"/>
        </w:rPr>
        <w:t xml:space="preserve"> Summary</w:t>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t>2</w:t>
      </w:r>
      <w:r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p>
    <w:p w14:paraId="79544AF5" w14:textId="24058071" w:rsidR="00967882" w:rsidRPr="00893299" w:rsidRDefault="00EF007B" w:rsidP="00EF007B">
      <w:pPr>
        <w:spacing w:after="0"/>
        <w:rPr>
          <w:rFonts w:cstheme="minorHAnsi"/>
          <w:b/>
          <w:sz w:val="24"/>
          <w:szCs w:val="24"/>
        </w:rPr>
      </w:pPr>
      <w:r w:rsidRPr="00893299">
        <w:rPr>
          <w:rFonts w:cstheme="minorHAnsi"/>
          <w:b/>
          <w:sz w:val="24"/>
          <w:szCs w:val="24"/>
        </w:rPr>
        <w:t xml:space="preserve">3 </w:t>
      </w:r>
      <w:r w:rsidRPr="00893299">
        <w:rPr>
          <w:rFonts w:cstheme="minorHAnsi"/>
          <w:b/>
          <w:sz w:val="24"/>
          <w:szCs w:val="24"/>
        </w:rPr>
        <w:tab/>
      </w:r>
      <w:r w:rsidR="00967882" w:rsidRPr="00893299">
        <w:rPr>
          <w:rFonts w:cstheme="minorHAnsi"/>
          <w:b/>
          <w:sz w:val="24"/>
          <w:szCs w:val="24"/>
        </w:rPr>
        <w:t>Table of contents</w:t>
      </w:r>
      <w:r w:rsidR="00967882"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t>3</w:t>
      </w:r>
      <w:r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p>
    <w:p w14:paraId="2B3C44D5" w14:textId="13BEFE8B" w:rsidR="00967882" w:rsidRPr="00893299" w:rsidRDefault="00EF007B" w:rsidP="00EF007B">
      <w:pPr>
        <w:spacing w:after="0"/>
        <w:rPr>
          <w:rFonts w:cstheme="minorHAnsi"/>
          <w:b/>
          <w:sz w:val="24"/>
          <w:szCs w:val="24"/>
        </w:rPr>
      </w:pPr>
      <w:r w:rsidRPr="00893299">
        <w:rPr>
          <w:rFonts w:cstheme="minorHAnsi"/>
          <w:b/>
          <w:sz w:val="24"/>
          <w:szCs w:val="24"/>
        </w:rPr>
        <w:t xml:space="preserve">4 </w:t>
      </w:r>
      <w:r w:rsidRPr="00893299">
        <w:rPr>
          <w:rFonts w:cstheme="minorHAnsi"/>
          <w:b/>
          <w:sz w:val="24"/>
          <w:szCs w:val="24"/>
        </w:rPr>
        <w:tab/>
      </w:r>
      <w:r w:rsidR="00967882" w:rsidRPr="00893299">
        <w:rPr>
          <w:rFonts w:cstheme="minorHAnsi"/>
          <w:b/>
          <w:sz w:val="24"/>
          <w:szCs w:val="24"/>
        </w:rPr>
        <w:t>Introduction</w:t>
      </w:r>
      <w:r w:rsidR="00967882"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r>
      <w:r w:rsidRPr="00893299">
        <w:rPr>
          <w:rFonts w:cstheme="minorHAnsi"/>
          <w:b/>
          <w:sz w:val="24"/>
          <w:szCs w:val="24"/>
        </w:rPr>
        <w:tab/>
        <w:t>4</w:t>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967882" w:rsidRPr="00893299">
        <w:rPr>
          <w:rFonts w:cstheme="minorHAnsi"/>
          <w:b/>
          <w:sz w:val="24"/>
          <w:szCs w:val="24"/>
        </w:rPr>
        <w:tab/>
      </w:r>
      <w:r w:rsidR="00864550" w:rsidRPr="00893299">
        <w:rPr>
          <w:rFonts w:cstheme="minorHAnsi"/>
          <w:b/>
          <w:sz w:val="24"/>
          <w:szCs w:val="24"/>
        </w:rPr>
        <w:t xml:space="preserve">                     </w:t>
      </w:r>
      <w:r w:rsidR="002B2828" w:rsidRPr="00893299">
        <w:rPr>
          <w:rFonts w:cstheme="minorHAnsi"/>
          <w:b/>
          <w:sz w:val="24"/>
          <w:szCs w:val="24"/>
        </w:rPr>
        <w:tab/>
      </w:r>
      <w:r w:rsidR="00864550" w:rsidRPr="00893299">
        <w:rPr>
          <w:rFonts w:cstheme="minorHAnsi"/>
          <w:b/>
          <w:sz w:val="24"/>
          <w:szCs w:val="24"/>
        </w:rPr>
        <w:t xml:space="preserve"> </w:t>
      </w:r>
    </w:p>
    <w:p w14:paraId="6538808C" w14:textId="7C85C955" w:rsidR="00EF007B" w:rsidRPr="00893299" w:rsidRDefault="00EF007B" w:rsidP="00893299">
      <w:pPr>
        <w:spacing w:after="0"/>
        <w:rPr>
          <w:rFonts w:cstheme="minorHAnsi"/>
          <w:sz w:val="24"/>
          <w:szCs w:val="24"/>
        </w:rPr>
      </w:pPr>
      <w:r w:rsidRPr="00893299">
        <w:rPr>
          <w:rFonts w:cstheme="minorHAnsi"/>
          <w:b/>
          <w:sz w:val="24"/>
          <w:szCs w:val="24"/>
        </w:rPr>
        <w:t>5</w:t>
      </w:r>
      <w:r>
        <w:rPr>
          <w:rFonts w:cstheme="minorHAnsi"/>
          <w:sz w:val="24"/>
          <w:szCs w:val="24"/>
        </w:rPr>
        <w:t xml:space="preserve"> </w:t>
      </w:r>
      <w:r>
        <w:rPr>
          <w:rFonts w:cstheme="minorHAnsi"/>
          <w:sz w:val="24"/>
          <w:szCs w:val="24"/>
        </w:rPr>
        <w:tab/>
      </w:r>
      <w:r w:rsidR="00967882" w:rsidRPr="00EF007B">
        <w:rPr>
          <w:rFonts w:cstheme="minorHAnsi"/>
          <w:b/>
          <w:sz w:val="24"/>
          <w:szCs w:val="24"/>
        </w:rPr>
        <w:t>Literature Review</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Pr="00893299">
        <w:rPr>
          <w:rFonts w:cstheme="minorHAnsi"/>
          <w:b/>
          <w:sz w:val="24"/>
          <w:szCs w:val="24"/>
        </w:rPr>
        <w:t>5</w:t>
      </w:r>
      <w:r w:rsidR="00967882" w:rsidRPr="002B2828">
        <w:rPr>
          <w:rFonts w:cstheme="minorHAnsi"/>
          <w:sz w:val="24"/>
          <w:szCs w:val="24"/>
        </w:rPr>
        <w:tab/>
      </w:r>
      <w:r w:rsidR="00967882" w:rsidRPr="002B2828">
        <w:rPr>
          <w:rFonts w:cstheme="minorHAnsi"/>
          <w:sz w:val="24"/>
          <w:szCs w:val="24"/>
        </w:rPr>
        <w:tab/>
      </w:r>
      <w:r w:rsidRPr="00EF007B">
        <w:rPr>
          <w:rFonts w:cstheme="minorHAnsi"/>
          <w:sz w:val="24"/>
          <w:szCs w:val="24"/>
        </w:rPr>
        <w:t>Definition of Mental Health.</w:t>
      </w:r>
      <w:r w:rsidRPr="00EF007B">
        <w:rPr>
          <w:rFonts w:cstheme="minorHAnsi"/>
          <w:b/>
          <w:sz w:val="24"/>
          <w:szCs w:val="24"/>
        </w:rPr>
        <w:t xml:space="preserve"> </w:t>
      </w:r>
    </w:p>
    <w:p w14:paraId="6D64EC10" w14:textId="2E7A3C4B" w:rsidR="00EF007B" w:rsidRPr="00EF007B" w:rsidRDefault="00EF007B" w:rsidP="00893299">
      <w:pPr>
        <w:spacing w:after="0" w:line="240" w:lineRule="auto"/>
        <w:rPr>
          <w:rFonts w:eastAsia="Times New Roman" w:cstheme="minorHAnsi"/>
          <w:bCs/>
          <w:sz w:val="24"/>
          <w:szCs w:val="24"/>
          <w:lang w:val="en-US"/>
        </w:rPr>
      </w:pPr>
      <w:r w:rsidRPr="00EF007B">
        <w:rPr>
          <w:rFonts w:cstheme="minorHAnsi"/>
          <w:b/>
          <w:sz w:val="24"/>
          <w:szCs w:val="24"/>
        </w:rPr>
        <w:tab/>
      </w:r>
      <w:r w:rsidRPr="00EF007B">
        <w:rPr>
          <w:rFonts w:eastAsia="Times New Roman" w:cstheme="minorHAnsi"/>
          <w:bCs/>
          <w:sz w:val="24"/>
          <w:szCs w:val="24"/>
          <w:lang w:val="en-US"/>
        </w:rPr>
        <w:t>Why is understanding Mental Health Important?</w:t>
      </w:r>
    </w:p>
    <w:p w14:paraId="2267E077" w14:textId="3389C395" w:rsidR="00EF007B" w:rsidRDefault="00EF007B" w:rsidP="00893299">
      <w:pPr>
        <w:spacing w:after="0" w:line="240" w:lineRule="auto"/>
        <w:rPr>
          <w:rFonts w:cstheme="minorHAnsi"/>
          <w:bCs/>
          <w:sz w:val="24"/>
          <w:szCs w:val="24"/>
        </w:rPr>
      </w:pPr>
      <w:r w:rsidRPr="00EF007B">
        <w:rPr>
          <w:rFonts w:cstheme="minorHAnsi"/>
          <w:b/>
          <w:color w:val="17365D" w:themeColor="text2" w:themeShade="BF"/>
          <w:sz w:val="24"/>
          <w:szCs w:val="24"/>
        </w:rPr>
        <w:tab/>
      </w:r>
      <w:r w:rsidRPr="00EF007B">
        <w:rPr>
          <w:rFonts w:cstheme="minorHAnsi"/>
          <w:bCs/>
          <w:sz w:val="24"/>
          <w:szCs w:val="24"/>
        </w:rPr>
        <w:t>The use of management tools</w:t>
      </w:r>
      <w:r w:rsidR="00893299">
        <w:rPr>
          <w:rFonts w:cstheme="minorHAnsi"/>
          <w:bCs/>
          <w:sz w:val="24"/>
          <w:szCs w:val="24"/>
        </w:rPr>
        <w:t>.</w:t>
      </w:r>
    </w:p>
    <w:p w14:paraId="2F0986D2" w14:textId="3B2F064D" w:rsidR="00893299" w:rsidRPr="003A562A" w:rsidRDefault="00893299" w:rsidP="003A562A">
      <w:pPr>
        <w:spacing w:after="0" w:line="240" w:lineRule="auto"/>
        <w:textAlignment w:val="baseline"/>
        <w:rPr>
          <w:rFonts w:cstheme="minorHAnsi"/>
        </w:rPr>
      </w:pPr>
      <w:r>
        <w:rPr>
          <w:rFonts w:cstheme="minorHAnsi"/>
          <w:b/>
          <w:color w:val="17365D" w:themeColor="text2" w:themeShade="BF"/>
          <w:sz w:val="24"/>
          <w:szCs w:val="24"/>
        </w:rPr>
        <w:tab/>
      </w:r>
      <w:r w:rsidRPr="00893299">
        <w:rPr>
          <w:rFonts w:cstheme="minorHAnsi"/>
        </w:rPr>
        <w:t>Why Act?</w:t>
      </w:r>
      <w:r>
        <w:rPr>
          <w:rFonts w:cstheme="minorHAnsi"/>
        </w:rPr>
        <w:tab/>
      </w:r>
      <w:r>
        <w:rPr>
          <w:rFonts w:cstheme="minorHAnsi"/>
        </w:rPr>
        <w:tab/>
      </w:r>
      <w:r w:rsidR="003A562A">
        <w:rPr>
          <w:rFonts w:cstheme="minorHAnsi"/>
        </w:rPr>
        <w:tab/>
      </w:r>
      <w:r w:rsidR="003A562A">
        <w:rPr>
          <w:rFonts w:cstheme="minorHAnsi"/>
        </w:rPr>
        <w:tab/>
      </w:r>
      <w:r w:rsidR="003A562A">
        <w:rPr>
          <w:rFonts w:cstheme="minorHAnsi"/>
        </w:rPr>
        <w:tab/>
      </w:r>
      <w:r w:rsidR="003A562A">
        <w:rPr>
          <w:rFonts w:cstheme="minorHAnsi"/>
        </w:rPr>
        <w:tab/>
      </w:r>
      <w:r w:rsidR="003A562A">
        <w:rPr>
          <w:rFonts w:cstheme="minorHAnsi"/>
        </w:rPr>
        <w:tab/>
      </w:r>
      <w:r w:rsidR="003A562A">
        <w:rPr>
          <w:rFonts w:cstheme="minorHAnsi"/>
        </w:rPr>
        <w:tab/>
      </w:r>
      <w:r w:rsidR="003A562A">
        <w:rPr>
          <w:rFonts w:cstheme="minorHAnsi"/>
        </w:rPr>
        <w:tab/>
      </w:r>
      <w:r w:rsidR="003A562A" w:rsidRPr="003A562A">
        <w:rPr>
          <w:rFonts w:cstheme="minorHAnsi"/>
          <w:b/>
        </w:rPr>
        <w:t>6</w:t>
      </w:r>
      <w:r w:rsidRPr="003A562A">
        <w:rPr>
          <w:rFonts w:cstheme="minorHAnsi"/>
          <w:b/>
        </w:rPr>
        <w:tab/>
      </w:r>
      <w:r>
        <w:rPr>
          <w:rFonts w:cstheme="minorHAnsi"/>
        </w:rPr>
        <w:tab/>
      </w:r>
      <w:r w:rsidRPr="003A562A">
        <w:rPr>
          <w:rFonts w:cstheme="minorHAnsi"/>
          <w:sz w:val="24"/>
          <w:szCs w:val="24"/>
        </w:rPr>
        <w:t>Taking</w:t>
      </w:r>
      <w:r w:rsidRPr="00893299">
        <w:rPr>
          <w:rFonts w:cstheme="minorHAnsi"/>
          <w:sz w:val="24"/>
          <w:szCs w:val="24"/>
        </w:rPr>
        <w:t xml:space="preserve"> care of your staff</w:t>
      </w:r>
      <w:r>
        <w:rPr>
          <w:rFonts w:cstheme="minorHAnsi"/>
          <w:b/>
          <w:sz w:val="24"/>
          <w:szCs w:val="24"/>
        </w:rPr>
        <w:t>.</w:t>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p>
    <w:p w14:paraId="49527926" w14:textId="2C501FF2" w:rsidR="00893299" w:rsidRDefault="00893299" w:rsidP="00893299">
      <w:pPr>
        <w:shd w:val="clear" w:color="auto" w:fill="FFFFFF"/>
        <w:spacing w:after="0" w:line="240" w:lineRule="auto"/>
        <w:rPr>
          <w:rFonts w:eastAsia="Times New Roman" w:cstheme="minorHAnsi"/>
          <w:bCs/>
          <w:sz w:val="24"/>
          <w:szCs w:val="24"/>
          <w:lang w:val="en-US"/>
        </w:rPr>
      </w:pPr>
      <w:r>
        <w:rPr>
          <w:rFonts w:cstheme="minorHAnsi"/>
          <w:b/>
          <w:color w:val="17365D" w:themeColor="text2" w:themeShade="BF"/>
          <w:sz w:val="24"/>
          <w:szCs w:val="24"/>
        </w:rPr>
        <w:tab/>
      </w:r>
      <w:r w:rsidRPr="00893299">
        <w:rPr>
          <w:rFonts w:eastAsia="Times New Roman" w:cstheme="minorHAnsi"/>
          <w:bCs/>
          <w:sz w:val="24"/>
          <w:szCs w:val="24"/>
          <w:lang w:val="en-US"/>
        </w:rPr>
        <w:t>Absence percentages</w:t>
      </w:r>
      <w:r>
        <w:rPr>
          <w:rFonts w:eastAsia="Times New Roman" w:cstheme="minorHAnsi"/>
          <w:bCs/>
          <w:sz w:val="24"/>
          <w:szCs w:val="24"/>
          <w:lang w:val="en-US"/>
        </w:rPr>
        <w:t>.</w:t>
      </w:r>
    </w:p>
    <w:p w14:paraId="112D15A6" w14:textId="0360439C" w:rsidR="00893299" w:rsidRDefault="00893299" w:rsidP="00893299">
      <w:pPr>
        <w:shd w:val="clear" w:color="auto" w:fill="FFFFFF"/>
        <w:spacing w:after="0" w:line="240" w:lineRule="auto"/>
        <w:ind w:firstLine="720"/>
        <w:rPr>
          <w:rFonts w:eastAsia="Times New Roman" w:cstheme="minorHAnsi"/>
          <w:bCs/>
          <w:sz w:val="24"/>
          <w:szCs w:val="24"/>
          <w:lang w:val="en-US"/>
        </w:rPr>
      </w:pPr>
      <w:r w:rsidRPr="00893299">
        <w:rPr>
          <w:rFonts w:cstheme="minorHAnsi"/>
          <w:color w:val="111111"/>
          <w:sz w:val="24"/>
          <w:szCs w:val="24"/>
          <w:shd w:val="clear" w:color="auto" w:fill="FFFFFF"/>
        </w:rPr>
        <w:t>Training</w:t>
      </w:r>
      <w:r>
        <w:rPr>
          <w:rFonts w:eastAsia="Times New Roman" w:cstheme="minorHAnsi"/>
          <w:bCs/>
          <w:sz w:val="24"/>
          <w:szCs w:val="24"/>
          <w:lang w:val="en-US"/>
        </w:rPr>
        <w:t>.</w:t>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Pr>
          <w:rFonts w:eastAsia="Times New Roman" w:cstheme="minorHAnsi"/>
          <w:bCs/>
          <w:sz w:val="24"/>
          <w:szCs w:val="24"/>
          <w:lang w:val="en-US"/>
        </w:rPr>
        <w:tab/>
      </w:r>
      <w:r w:rsidR="003A562A" w:rsidRPr="003A562A">
        <w:rPr>
          <w:rFonts w:eastAsia="Times New Roman" w:cstheme="minorHAnsi"/>
          <w:b/>
          <w:bCs/>
          <w:sz w:val="24"/>
          <w:szCs w:val="24"/>
          <w:lang w:val="en-US"/>
        </w:rPr>
        <w:t>7</w:t>
      </w:r>
    </w:p>
    <w:p w14:paraId="44104BB0" w14:textId="3B7565D6" w:rsidR="00893299" w:rsidRDefault="00893299" w:rsidP="00893299">
      <w:pPr>
        <w:shd w:val="clear" w:color="auto" w:fill="FFFFFF"/>
        <w:spacing w:after="0" w:line="240" w:lineRule="auto"/>
        <w:ind w:firstLine="720"/>
        <w:rPr>
          <w:rFonts w:eastAsia="Times New Roman" w:cstheme="minorHAnsi"/>
          <w:bCs/>
          <w:sz w:val="24"/>
          <w:szCs w:val="24"/>
          <w:lang w:val="en-US"/>
        </w:rPr>
      </w:pPr>
      <w:r w:rsidRPr="00893299">
        <w:rPr>
          <w:rFonts w:eastAsia="Times New Roman" w:cstheme="minorHAnsi"/>
          <w:sz w:val="24"/>
          <w:szCs w:val="24"/>
          <w:lang w:val="en-US"/>
        </w:rPr>
        <w:t>Internal Questionnaire</w:t>
      </w:r>
      <w:r>
        <w:rPr>
          <w:rFonts w:eastAsia="Times New Roman" w:cstheme="minorHAnsi"/>
          <w:sz w:val="24"/>
          <w:szCs w:val="24"/>
          <w:lang w:val="en-US"/>
        </w:rPr>
        <w:t>.</w:t>
      </w:r>
    </w:p>
    <w:p w14:paraId="650CF03E" w14:textId="036687BA" w:rsidR="00893299" w:rsidRPr="00893299" w:rsidRDefault="00893299" w:rsidP="00893299">
      <w:pPr>
        <w:shd w:val="clear" w:color="auto" w:fill="FFFFFF"/>
        <w:spacing w:after="0" w:line="240" w:lineRule="auto"/>
        <w:ind w:firstLine="720"/>
        <w:rPr>
          <w:rFonts w:eastAsia="Times New Roman" w:cstheme="minorHAnsi"/>
          <w:bCs/>
          <w:sz w:val="24"/>
          <w:szCs w:val="24"/>
          <w:lang w:val="en-US"/>
        </w:rPr>
      </w:pPr>
      <w:r w:rsidRPr="00893299">
        <w:rPr>
          <w:rFonts w:eastAsia="Times New Roman" w:cstheme="minorHAnsi"/>
          <w:kern w:val="36"/>
          <w:sz w:val="24"/>
          <w:szCs w:val="24"/>
          <w:lang w:val="en-US"/>
        </w:rPr>
        <w:t>Mental health the cost</w:t>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Pr>
          <w:rFonts w:eastAsia="Times New Roman" w:cstheme="minorHAnsi"/>
          <w:kern w:val="36"/>
          <w:sz w:val="24"/>
          <w:szCs w:val="24"/>
          <w:lang w:val="en-US"/>
        </w:rPr>
        <w:tab/>
      </w:r>
      <w:r w:rsidR="003A562A" w:rsidRPr="003A562A">
        <w:rPr>
          <w:rFonts w:eastAsia="Times New Roman" w:cstheme="minorHAnsi"/>
          <w:b/>
          <w:kern w:val="36"/>
          <w:sz w:val="24"/>
          <w:szCs w:val="24"/>
          <w:lang w:val="en-US"/>
        </w:rPr>
        <w:t>8</w:t>
      </w:r>
    </w:p>
    <w:p w14:paraId="0E0B4B6E" w14:textId="77777777" w:rsidR="00893299" w:rsidRPr="00893299" w:rsidRDefault="00893299" w:rsidP="00893299">
      <w:pPr>
        <w:spacing w:before="300" w:after="0" w:line="240" w:lineRule="auto"/>
        <w:textAlignment w:val="baseline"/>
        <w:rPr>
          <w:rFonts w:eastAsia="Times New Roman" w:cstheme="minorHAnsi"/>
          <w:kern w:val="36"/>
          <w:sz w:val="24"/>
          <w:szCs w:val="24"/>
          <w:lang w:val="en-US"/>
        </w:rPr>
      </w:pPr>
    </w:p>
    <w:p w14:paraId="04E45A5F" w14:textId="374B89E1" w:rsidR="00354C86" w:rsidRPr="00893299" w:rsidRDefault="00EF007B" w:rsidP="00893299">
      <w:pPr>
        <w:shd w:val="clear" w:color="auto" w:fill="FFFFFF"/>
        <w:spacing w:after="100" w:afterAutospacing="1" w:line="240" w:lineRule="auto"/>
        <w:rPr>
          <w:rFonts w:eastAsia="Times New Roman" w:cstheme="minorHAnsi"/>
          <w:b/>
          <w:bCs/>
          <w:sz w:val="24"/>
          <w:szCs w:val="24"/>
          <w:lang w:val="en-US"/>
        </w:rPr>
      </w:pPr>
      <w:r w:rsidRPr="00893299">
        <w:rPr>
          <w:rFonts w:cstheme="minorHAnsi"/>
          <w:b/>
          <w:sz w:val="24"/>
          <w:szCs w:val="24"/>
        </w:rPr>
        <w:t>6</w:t>
      </w:r>
      <w:r>
        <w:rPr>
          <w:rFonts w:cstheme="minorHAnsi"/>
          <w:sz w:val="24"/>
          <w:szCs w:val="24"/>
        </w:rPr>
        <w:tab/>
        <w:t xml:space="preserve"> </w:t>
      </w:r>
      <w:r w:rsidR="00354C86" w:rsidRPr="00893299">
        <w:rPr>
          <w:rFonts w:cstheme="minorHAnsi"/>
          <w:b/>
          <w:sz w:val="24"/>
          <w:szCs w:val="24"/>
        </w:rPr>
        <w:t>Methodology</w:t>
      </w:r>
      <w:r w:rsidR="00354C86" w:rsidRPr="00893299">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t>9</w:t>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p>
    <w:p w14:paraId="6AA509BA" w14:textId="01962E73" w:rsidR="00967882" w:rsidRPr="00893299" w:rsidRDefault="00EF007B" w:rsidP="00E67001">
      <w:pPr>
        <w:rPr>
          <w:rFonts w:cstheme="minorHAnsi"/>
          <w:b/>
          <w:sz w:val="24"/>
          <w:szCs w:val="24"/>
        </w:rPr>
      </w:pPr>
      <w:r w:rsidRPr="00893299">
        <w:rPr>
          <w:rFonts w:cstheme="minorHAnsi"/>
          <w:b/>
          <w:sz w:val="24"/>
          <w:szCs w:val="24"/>
        </w:rPr>
        <w:t xml:space="preserve">7 </w:t>
      </w:r>
      <w:r w:rsidRPr="00893299">
        <w:rPr>
          <w:rFonts w:cstheme="minorHAnsi"/>
          <w:b/>
          <w:sz w:val="24"/>
          <w:szCs w:val="24"/>
        </w:rPr>
        <w:tab/>
      </w:r>
      <w:r w:rsidR="00967882" w:rsidRPr="00893299">
        <w:rPr>
          <w:rFonts w:cstheme="minorHAnsi"/>
          <w:b/>
          <w:sz w:val="24"/>
          <w:szCs w:val="24"/>
        </w:rPr>
        <w:t>Conclusio</w:t>
      </w:r>
      <w:r w:rsidR="00354C86" w:rsidRPr="00893299">
        <w:rPr>
          <w:rFonts w:cstheme="minorHAnsi"/>
          <w:b/>
          <w:sz w:val="24"/>
          <w:szCs w:val="24"/>
        </w:rPr>
        <w:t>n</w:t>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t>10</w:t>
      </w:r>
      <w:r w:rsidR="003A562A">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p>
    <w:p w14:paraId="55F34762" w14:textId="223B4416" w:rsidR="00354C86" w:rsidRPr="00893299" w:rsidRDefault="00EF007B" w:rsidP="00E67001">
      <w:pPr>
        <w:rPr>
          <w:rFonts w:cstheme="minorHAnsi"/>
          <w:b/>
          <w:sz w:val="24"/>
          <w:szCs w:val="24"/>
        </w:rPr>
      </w:pPr>
      <w:r w:rsidRPr="00893299">
        <w:rPr>
          <w:rFonts w:cstheme="minorHAnsi"/>
          <w:b/>
          <w:sz w:val="24"/>
          <w:szCs w:val="24"/>
        </w:rPr>
        <w:t xml:space="preserve">8 </w:t>
      </w:r>
      <w:r w:rsidRPr="00893299">
        <w:rPr>
          <w:rFonts w:cstheme="minorHAnsi"/>
          <w:b/>
          <w:sz w:val="24"/>
          <w:szCs w:val="24"/>
        </w:rPr>
        <w:tab/>
      </w:r>
      <w:r w:rsidR="00354C86" w:rsidRPr="00893299">
        <w:rPr>
          <w:rFonts w:cstheme="minorHAnsi"/>
          <w:b/>
          <w:sz w:val="24"/>
          <w:szCs w:val="24"/>
        </w:rPr>
        <w:t>Recommendations for change</w:t>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t>11</w:t>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r w:rsidR="00354C86" w:rsidRPr="00893299">
        <w:rPr>
          <w:rFonts w:cstheme="minorHAnsi"/>
          <w:b/>
          <w:sz w:val="24"/>
          <w:szCs w:val="24"/>
        </w:rPr>
        <w:tab/>
      </w:r>
    </w:p>
    <w:p w14:paraId="3DA29362" w14:textId="5F078AC5" w:rsidR="00BA61CC" w:rsidRDefault="00EF007B" w:rsidP="00E67001">
      <w:pPr>
        <w:rPr>
          <w:color w:val="17365D" w:themeColor="text2" w:themeShade="BF"/>
        </w:rPr>
      </w:pPr>
      <w:r w:rsidRPr="00893299">
        <w:rPr>
          <w:rFonts w:cstheme="minorHAnsi"/>
          <w:b/>
          <w:noProof/>
          <w:sz w:val="24"/>
          <w:szCs w:val="24"/>
        </w:rPr>
        <w:t xml:space="preserve">9 </w:t>
      </w:r>
      <w:r w:rsidRPr="00893299">
        <w:rPr>
          <w:rFonts w:cstheme="minorHAnsi"/>
          <w:b/>
          <w:noProof/>
          <w:sz w:val="24"/>
          <w:szCs w:val="24"/>
        </w:rPr>
        <w:tab/>
      </w:r>
      <w:r w:rsidR="00967882" w:rsidRPr="00893299">
        <w:rPr>
          <w:rFonts w:cstheme="minorHAnsi"/>
          <w:b/>
          <w:noProof/>
          <w:sz w:val="24"/>
          <w:szCs w:val="24"/>
        </w:rPr>
        <w:t>Referance</w:t>
      </w:r>
      <w:r w:rsidR="00967882" w:rsidRPr="00893299">
        <w:rPr>
          <w:rFonts w:cstheme="minorHAnsi"/>
          <w:b/>
          <w:sz w:val="24"/>
          <w:szCs w:val="24"/>
        </w:rPr>
        <w:t xml:space="preserve"> list</w:t>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r>
      <w:r w:rsidR="003A562A">
        <w:rPr>
          <w:rFonts w:cstheme="minorHAnsi"/>
          <w:b/>
          <w:sz w:val="24"/>
          <w:szCs w:val="24"/>
        </w:rPr>
        <w:tab/>
        <w:t>12</w:t>
      </w:r>
      <w:r w:rsidR="00D51BEC" w:rsidRPr="00893299">
        <w:rPr>
          <w:rFonts w:cstheme="minorHAnsi"/>
          <w:b/>
          <w:sz w:val="24"/>
          <w:szCs w:val="24"/>
        </w:rPr>
        <w:t xml:space="preserve"> </w:t>
      </w:r>
      <w:r w:rsidR="00864550" w:rsidRPr="00893299">
        <w:rPr>
          <w:rFonts w:cstheme="minorHAnsi"/>
          <w:b/>
          <w:sz w:val="24"/>
          <w:szCs w:val="24"/>
        </w:rPr>
        <w:tab/>
      </w:r>
      <w:r w:rsidR="00864550" w:rsidRPr="00893299">
        <w:rPr>
          <w:rFonts w:cstheme="minorHAnsi"/>
          <w:b/>
          <w:sz w:val="24"/>
          <w:szCs w:val="24"/>
        </w:rPr>
        <w:tab/>
      </w:r>
      <w:r w:rsidR="00864550" w:rsidRPr="002B2828">
        <w:rPr>
          <w:rFonts w:cstheme="minorHAnsi"/>
          <w:sz w:val="24"/>
          <w:szCs w:val="24"/>
        </w:rPr>
        <w:tab/>
      </w:r>
      <w:r w:rsidR="00864550" w:rsidRPr="002B2828">
        <w:rPr>
          <w:rFonts w:cstheme="minorHAnsi"/>
          <w:sz w:val="24"/>
          <w:szCs w:val="24"/>
        </w:rPr>
        <w:tab/>
      </w:r>
      <w:r w:rsidR="00864550" w:rsidRPr="002B2828">
        <w:rPr>
          <w:rFonts w:cstheme="minorHAnsi"/>
          <w:sz w:val="24"/>
          <w:szCs w:val="24"/>
        </w:rPr>
        <w:tab/>
      </w:r>
      <w:r w:rsidR="00864550" w:rsidRPr="002B2828">
        <w:rPr>
          <w:rFonts w:cstheme="minorHAnsi"/>
          <w:sz w:val="24"/>
          <w:szCs w:val="24"/>
        </w:rPr>
        <w:tab/>
      </w:r>
      <w:r w:rsidR="00864550" w:rsidRPr="002B2828">
        <w:rPr>
          <w:rFonts w:cstheme="minorHAnsi"/>
          <w:sz w:val="24"/>
          <w:szCs w:val="24"/>
        </w:rPr>
        <w:tab/>
      </w:r>
      <w:r w:rsidR="00864550" w:rsidRPr="002B2828">
        <w:rPr>
          <w:rFonts w:cstheme="minorHAnsi"/>
          <w:sz w:val="24"/>
          <w:szCs w:val="24"/>
        </w:rPr>
        <w:tab/>
      </w:r>
      <w:r w:rsidR="00864550" w:rsidRPr="002B2828">
        <w:rPr>
          <w:rFonts w:cstheme="minorHAnsi"/>
          <w:sz w:val="24"/>
          <w:szCs w:val="24"/>
        </w:rPr>
        <w:tab/>
      </w:r>
      <w:r w:rsidR="002B2828">
        <w:rPr>
          <w:rFonts w:cstheme="minorHAnsi"/>
          <w:sz w:val="24"/>
          <w:szCs w:val="24"/>
        </w:rPr>
        <w:tab/>
      </w:r>
      <w:r w:rsidR="00864550">
        <w:rPr>
          <w:rFonts w:ascii="Arial" w:hAnsi="Arial" w:cs="Arial"/>
          <w:sz w:val="24"/>
          <w:szCs w:val="24"/>
        </w:rPr>
        <w:tab/>
      </w:r>
      <w:r w:rsidR="00864550">
        <w:rPr>
          <w:rFonts w:ascii="Arial" w:hAnsi="Arial" w:cs="Arial"/>
          <w:sz w:val="24"/>
          <w:szCs w:val="24"/>
        </w:rPr>
        <w:tab/>
      </w:r>
      <w:r w:rsidR="00D51BEC">
        <w:rPr>
          <w:rFonts w:ascii="Arial" w:hAnsi="Arial" w:cs="Arial"/>
          <w:sz w:val="24"/>
          <w:szCs w:val="24"/>
        </w:rPr>
        <w:t xml:space="preserve">                                                                                                          </w:t>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D51BEC">
        <w:rPr>
          <w:rFonts w:ascii="Arial" w:hAnsi="Arial" w:cs="Arial"/>
          <w:sz w:val="24"/>
          <w:szCs w:val="24"/>
        </w:rPr>
        <w:tab/>
      </w:r>
      <w:r w:rsidR="00E67001" w:rsidRPr="00D80A07">
        <w:rPr>
          <w:rFonts w:ascii="Arial" w:hAnsi="Arial" w:cs="Arial"/>
          <w:sz w:val="24"/>
          <w:szCs w:val="24"/>
        </w:rPr>
        <w:tab/>
      </w:r>
      <w:r w:rsidR="00E67001" w:rsidRPr="00D80A07">
        <w:rPr>
          <w:rFonts w:ascii="Arial" w:hAnsi="Arial" w:cs="Arial"/>
          <w:sz w:val="24"/>
          <w:szCs w:val="24"/>
        </w:rPr>
        <w:tab/>
      </w:r>
    </w:p>
    <w:p w14:paraId="15BE7753" w14:textId="77777777" w:rsidR="00E67001" w:rsidRDefault="00E67001" w:rsidP="00BD007D">
      <w:pPr>
        <w:rPr>
          <w:rFonts w:ascii="Arial" w:hAnsi="Arial" w:cs="Arial"/>
          <w:b/>
          <w:color w:val="17365D" w:themeColor="text2" w:themeShade="BF"/>
          <w:sz w:val="24"/>
          <w:szCs w:val="24"/>
        </w:rPr>
      </w:pPr>
    </w:p>
    <w:p w14:paraId="288010EB" w14:textId="77777777" w:rsidR="00E67001" w:rsidRDefault="00E67001" w:rsidP="00BD007D">
      <w:pPr>
        <w:rPr>
          <w:rFonts w:ascii="Arial" w:hAnsi="Arial" w:cs="Arial"/>
          <w:b/>
          <w:color w:val="17365D" w:themeColor="text2" w:themeShade="BF"/>
          <w:sz w:val="24"/>
          <w:szCs w:val="24"/>
        </w:rPr>
      </w:pPr>
    </w:p>
    <w:p w14:paraId="66456819" w14:textId="77777777" w:rsidR="00E67001" w:rsidRDefault="00E67001" w:rsidP="00BD007D">
      <w:pPr>
        <w:rPr>
          <w:rFonts w:ascii="Arial" w:hAnsi="Arial" w:cs="Arial"/>
          <w:b/>
          <w:color w:val="17365D" w:themeColor="text2" w:themeShade="BF"/>
          <w:sz w:val="24"/>
          <w:szCs w:val="24"/>
        </w:rPr>
      </w:pPr>
    </w:p>
    <w:p w14:paraId="3BF791AC" w14:textId="77777777" w:rsidR="00D51BEC" w:rsidRDefault="00D51BEC" w:rsidP="00BD007D">
      <w:pPr>
        <w:rPr>
          <w:rFonts w:ascii="Arial" w:hAnsi="Arial" w:cs="Arial"/>
          <w:b/>
          <w:color w:val="17365D" w:themeColor="text2" w:themeShade="BF"/>
          <w:sz w:val="24"/>
          <w:szCs w:val="24"/>
        </w:rPr>
      </w:pPr>
    </w:p>
    <w:p w14:paraId="212A8F62" w14:textId="5728F468" w:rsidR="00957E6C" w:rsidRDefault="0086127C" w:rsidP="00BD007D">
      <w:pPr>
        <w:rPr>
          <w:rFonts w:ascii="Arial" w:hAnsi="Arial" w:cs="Arial"/>
          <w:b/>
          <w:color w:val="17365D" w:themeColor="text2" w:themeShade="BF"/>
          <w:sz w:val="24"/>
          <w:szCs w:val="24"/>
        </w:rPr>
      </w:pP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t>3</w:t>
      </w:r>
    </w:p>
    <w:p w14:paraId="39073096" w14:textId="77777777" w:rsidR="00893299" w:rsidRDefault="00893299" w:rsidP="00BD007D">
      <w:pPr>
        <w:rPr>
          <w:rFonts w:ascii="Arial" w:hAnsi="Arial" w:cs="Arial"/>
          <w:b/>
          <w:color w:val="0F243E" w:themeColor="text2" w:themeShade="80"/>
          <w:sz w:val="24"/>
          <w:szCs w:val="24"/>
        </w:rPr>
      </w:pPr>
    </w:p>
    <w:p w14:paraId="17CFA155" w14:textId="77777777" w:rsidR="00893299" w:rsidRDefault="00893299" w:rsidP="00BD007D">
      <w:pPr>
        <w:rPr>
          <w:rFonts w:ascii="Arial" w:hAnsi="Arial" w:cs="Arial"/>
          <w:b/>
          <w:color w:val="0F243E" w:themeColor="text2" w:themeShade="80"/>
          <w:sz w:val="24"/>
          <w:szCs w:val="24"/>
        </w:rPr>
      </w:pPr>
    </w:p>
    <w:p w14:paraId="580AE900" w14:textId="77777777" w:rsidR="00893299" w:rsidRDefault="00893299" w:rsidP="00BD007D">
      <w:pPr>
        <w:rPr>
          <w:rFonts w:ascii="Arial" w:hAnsi="Arial" w:cs="Arial"/>
          <w:b/>
          <w:color w:val="0F243E" w:themeColor="text2" w:themeShade="80"/>
          <w:sz w:val="24"/>
          <w:szCs w:val="24"/>
        </w:rPr>
      </w:pPr>
    </w:p>
    <w:p w14:paraId="026FEF06" w14:textId="136D02A3" w:rsidR="00D6728F" w:rsidRPr="00893299" w:rsidRDefault="00F75E98" w:rsidP="00BD007D">
      <w:pPr>
        <w:rPr>
          <w:rFonts w:ascii="Arial" w:hAnsi="Arial" w:cs="Arial"/>
          <w:b/>
          <w:color w:val="0F243E" w:themeColor="text2" w:themeShade="80"/>
          <w:sz w:val="24"/>
          <w:szCs w:val="24"/>
        </w:rPr>
      </w:pPr>
      <w:r w:rsidRPr="00D51BEC">
        <w:rPr>
          <w:rFonts w:ascii="Arial" w:hAnsi="Arial" w:cs="Arial"/>
          <w:b/>
          <w:color w:val="0F243E" w:themeColor="text2" w:themeShade="80"/>
          <w:sz w:val="24"/>
          <w:szCs w:val="24"/>
        </w:rPr>
        <w:t>Introduction</w:t>
      </w:r>
      <w:r w:rsidRPr="00D51BEC">
        <w:rPr>
          <w:b/>
          <w:color w:val="0F243E" w:themeColor="text2" w:themeShade="80"/>
        </w:rPr>
        <w:t xml:space="preserve"> </w:t>
      </w:r>
      <w:bookmarkEnd w:id="3"/>
    </w:p>
    <w:p w14:paraId="1CC947B0" w14:textId="77777777" w:rsidR="00F75E98" w:rsidRPr="00D31A30" w:rsidRDefault="00F75E98" w:rsidP="00F75E98">
      <w:pPr>
        <w:spacing w:after="0" w:line="240" w:lineRule="auto"/>
        <w:rPr>
          <w:rFonts w:cs="Arial"/>
        </w:rPr>
      </w:pPr>
    </w:p>
    <w:p w14:paraId="7C4B02A8" w14:textId="77777777" w:rsidR="002B2828" w:rsidRDefault="002B2828" w:rsidP="008D081E">
      <w:pPr>
        <w:spacing w:after="0" w:line="252" w:lineRule="auto"/>
        <w:rPr>
          <w:rFonts w:ascii="Arial" w:hAnsi="Arial" w:cs="Arial"/>
          <w:color w:val="000000" w:themeColor="text1"/>
          <w:sz w:val="24"/>
          <w:szCs w:val="24"/>
        </w:rPr>
      </w:pPr>
    </w:p>
    <w:p w14:paraId="15B7C4D4" w14:textId="77777777" w:rsidR="002B2828" w:rsidRDefault="002B2828" w:rsidP="008D081E">
      <w:pPr>
        <w:spacing w:after="0" w:line="252" w:lineRule="auto"/>
        <w:rPr>
          <w:rFonts w:ascii="Arial" w:hAnsi="Arial" w:cs="Arial"/>
          <w:color w:val="000000" w:themeColor="text1"/>
          <w:sz w:val="24"/>
          <w:szCs w:val="24"/>
        </w:rPr>
      </w:pPr>
    </w:p>
    <w:p w14:paraId="3CCF6881" w14:textId="64B1D7FC" w:rsidR="008D081E" w:rsidRPr="002B2828" w:rsidRDefault="00D6728F" w:rsidP="008D081E">
      <w:pPr>
        <w:spacing w:after="0" w:line="252" w:lineRule="auto"/>
        <w:rPr>
          <w:rFonts w:cstheme="minorHAnsi"/>
          <w:sz w:val="24"/>
          <w:szCs w:val="24"/>
        </w:rPr>
      </w:pPr>
      <w:r w:rsidRPr="002B2828">
        <w:rPr>
          <w:rFonts w:cstheme="minorHAnsi"/>
          <w:color w:val="000000" w:themeColor="text1"/>
          <w:sz w:val="24"/>
          <w:szCs w:val="24"/>
        </w:rPr>
        <w:t>This report</w:t>
      </w:r>
      <w:r w:rsidR="003C4334" w:rsidRPr="002B2828">
        <w:rPr>
          <w:rFonts w:cstheme="minorHAnsi"/>
          <w:color w:val="000000" w:themeColor="text1"/>
          <w:sz w:val="24"/>
          <w:szCs w:val="24"/>
        </w:rPr>
        <w:t xml:space="preserve"> has been commissioned by the Board</w:t>
      </w:r>
      <w:r w:rsidRPr="002B2828">
        <w:rPr>
          <w:rFonts w:cstheme="minorHAnsi"/>
          <w:color w:val="000000" w:themeColor="text1"/>
          <w:sz w:val="24"/>
          <w:szCs w:val="24"/>
        </w:rPr>
        <w:t xml:space="preserve"> </w:t>
      </w:r>
      <w:r w:rsidR="003C4334" w:rsidRPr="002B2828">
        <w:rPr>
          <w:rFonts w:cstheme="minorHAnsi"/>
          <w:color w:val="000000" w:themeColor="text1"/>
          <w:sz w:val="24"/>
          <w:szCs w:val="24"/>
        </w:rPr>
        <w:t xml:space="preserve">to look at </w:t>
      </w:r>
      <w:r w:rsidRPr="002B2828">
        <w:rPr>
          <w:rFonts w:cstheme="minorHAnsi"/>
          <w:noProof/>
          <w:color w:val="000000" w:themeColor="text1"/>
          <w:sz w:val="24"/>
          <w:szCs w:val="24"/>
        </w:rPr>
        <w:t>how</w:t>
      </w:r>
      <w:r w:rsidR="009275B8" w:rsidRPr="002B2828">
        <w:rPr>
          <w:rFonts w:cstheme="minorHAnsi"/>
          <w:noProof/>
          <w:color w:val="000000" w:themeColor="text1"/>
          <w:sz w:val="24"/>
          <w:szCs w:val="24"/>
        </w:rPr>
        <w:t xml:space="preserve"> much</w:t>
      </w:r>
      <w:r w:rsidR="009275B8" w:rsidRPr="002B2828">
        <w:rPr>
          <w:rFonts w:cstheme="minorHAnsi"/>
          <w:color w:val="000000" w:themeColor="text1"/>
          <w:sz w:val="24"/>
          <w:szCs w:val="24"/>
        </w:rPr>
        <w:t xml:space="preserve"> </w:t>
      </w:r>
      <w:r w:rsidRPr="002B2828">
        <w:rPr>
          <w:rFonts w:cstheme="minorHAnsi"/>
          <w:color w:val="000000" w:themeColor="text1"/>
          <w:sz w:val="24"/>
          <w:szCs w:val="24"/>
        </w:rPr>
        <w:t xml:space="preserve">Lyte Industries </w:t>
      </w:r>
      <w:r w:rsidR="009275B8" w:rsidRPr="002B2828">
        <w:rPr>
          <w:rFonts w:cstheme="minorHAnsi"/>
          <w:color w:val="000000" w:themeColor="text1"/>
          <w:sz w:val="24"/>
          <w:szCs w:val="24"/>
        </w:rPr>
        <w:t xml:space="preserve">understand Mental Health in the workplace and how it </w:t>
      </w:r>
      <w:r w:rsidR="009275B8" w:rsidRPr="002B2828">
        <w:rPr>
          <w:rFonts w:cstheme="minorHAnsi"/>
          <w:noProof/>
          <w:color w:val="000000" w:themeColor="text1"/>
          <w:sz w:val="24"/>
          <w:szCs w:val="24"/>
        </w:rPr>
        <w:t>affects</w:t>
      </w:r>
      <w:r w:rsidR="009275B8" w:rsidRPr="002B2828">
        <w:rPr>
          <w:rFonts w:cstheme="minorHAnsi"/>
          <w:color w:val="000000" w:themeColor="text1"/>
          <w:sz w:val="24"/>
          <w:szCs w:val="24"/>
        </w:rPr>
        <w:t xml:space="preserve"> its </w:t>
      </w:r>
      <w:r w:rsidR="00957E6C" w:rsidRPr="002B2828">
        <w:rPr>
          <w:rFonts w:cstheme="minorHAnsi"/>
          <w:color w:val="000000" w:themeColor="text1"/>
          <w:sz w:val="24"/>
          <w:szCs w:val="24"/>
        </w:rPr>
        <w:t>employees</w:t>
      </w:r>
      <w:r w:rsidR="00957E6C" w:rsidRPr="002B2828">
        <w:rPr>
          <w:rFonts w:cstheme="minorHAnsi"/>
          <w:noProof/>
          <w:color w:val="000000" w:themeColor="text1"/>
          <w:sz w:val="24"/>
          <w:szCs w:val="24"/>
        </w:rPr>
        <w:t>,</w:t>
      </w:r>
      <w:r w:rsidR="00957E6C" w:rsidRPr="002B2828">
        <w:rPr>
          <w:rFonts w:cstheme="minorHAnsi"/>
          <w:noProof/>
          <w:sz w:val="24"/>
          <w:szCs w:val="24"/>
        </w:rPr>
        <w:t xml:space="preserve"> The</w:t>
      </w:r>
      <w:r w:rsidR="009275B8" w:rsidRPr="002B2828">
        <w:rPr>
          <w:rFonts w:cstheme="minorHAnsi"/>
          <w:noProof/>
          <w:sz w:val="24"/>
          <w:szCs w:val="24"/>
        </w:rPr>
        <w:t xml:space="preserve"> Board has asked for </w:t>
      </w:r>
      <w:r w:rsidR="00B0359D" w:rsidRPr="002B2828">
        <w:rPr>
          <w:rFonts w:cstheme="minorHAnsi"/>
          <w:noProof/>
          <w:sz w:val="24"/>
          <w:szCs w:val="24"/>
        </w:rPr>
        <w:t>this report</w:t>
      </w:r>
      <w:r w:rsidR="009275B8" w:rsidRPr="002B2828">
        <w:rPr>
          <w:rFonts w:cstheme="minorHAnsi"/>
          <w:noProof/>
          <w:sz w:val="24"/>
          <w:szCs w:val="24"/>
        </w:rPr>
        <w:t xml:space="preserve"> to see what information is available to them.</w:t>
      </w:r>
      <w:r w:rsidR="00B0359D" w:rsidRPr="002B2828">
        <w:rPr>
          <w:rFonts w:cstheme="minorHAnsi"/>
          <w:noProof/>
          <w:sz w:val="24"/>
          <w:szCs w:val="24"/>
        </w:rPr>
        <w:t xml:space="preserve"> </w:t>
      </w:r>
      <w:r w:rsidR="009275B8" w:rsidRPr="002B2828">
        <w:rPr>
          <w:rFonts w:cstheme="minorHAnsi"/>
          <w:noProof/>
          <w:sz w:val="24"/>
          <w:szCs w:val="24"/>
        </w:rPr>
        <w:t>The report will</w:t>
      </w:r>
      <w:r w:rsidR="00B0359D" w:rsidRPr="002B2828">
        <w:rPr>
          <w:rFonts w:cstheme="minorHAnsi"/>
          <w:noProof/>
          <w:sz w:val="24"/>
          <w:szCs w:val="24"/>
        </w:rPr>
        <w:t xml:space="preserve"> show that</w:t>
      </w:r>
      <w:r w:rsidRPr="002B2828">
        <w:rPr>
          <w:rFonts w:cstheme="minorHAnsi"/>
          <w:noProof/>
          <w:sz w:val="24"/>
          <w:szCs w:val="24"/>
        </w:rPr>
        <w:t xml:space="preserve"> by adapting and making small changes</w:t>
      </w:r>
      <w:r w:rsidR="00B0359D" w:rsidRPr="002B2828">
        <w:rPr>
          <w:rFonts w:cstheme="minorHAnsi"/>
          <w:noProof/>
          <w:sz w:val="24"/>
          <w:szCs w:val="24"/>
        </w:rPr>
        <w:t xml:space="preserve"> this will</w:t>
      </w:r>
      <w:r w:rsidRPr="002B2828">
        <w:rPr>
          <w:rFonts w:cstheme="minorHAnsi"/>
          <w:noProof/>
          <w:sz w:val="24"/>
          <w:szCs w:val="24"/>
        </w:rPr>
        <w:t xml:space="preserve"> help staff as well as managers, the</w:t>
      </w:r>
      <w:r w:rsidR="008D081E" w:rsidRPr="002B2828">
        <w:rPr>
          <w:rFonts w:cstheme="minorHAnsi"/>
          <w:noProof/>
          <w:sz w:val="24"/>
          <w:szCs w:val="24"/>
        </w:rPr>
        <w:t xml:space="preserve"> report</w:t>
      </w:r>
      <w:r w:rsidR="008D081E" w:rsidRPr="002B2828">
        <w:rPr>
          <w:rFonts w:cstheme="minorHAnsi"/>
          <w:sz w:val="24"/>
          <w:szCs w:val="24"/>
        </w:rPr>
        <w:t xml:space="preserve"> will illustrate how </w:t>
      </w:r>
      <w:r w:rsidR="00880969" w:rsidRPr="002B2828">
        <w:rPr>
          <w:rFonts w:cstheme="minorHAnsi"/>
          <w:sz w:val="24"/>
          <w:szCs w:val="24"/>
        </w:rPr>
        <w:t xml:space="preserve">Mental Health </w:t>
      </w:r>
      <w:r w:rsidR="008D081E" w:rsidRPr="002B2828">
        <w:rPr>
          <w:rFonts w:cstheme="minorHAnsi"/>
          <w:sz w:val="24"/>
          <w:szCs w:val="24"/>
        </w:rPr>
        <w:t>within the workplace has changed</w:t>
      </w:r>
      <w:r w:rsidR="00127423" w:rsidRPr="002B2828">
        <w:rPr>
          <w:rFonts w:cstheme="minorHAnsi"/>
          <w:sz w:val="24"/>
          <w:szCs w:val="24"/>
        </w:rPr>
        <w:t xml:space="preserve"> over the years</w:t>
      </w:r>
      <w:r w:rsidR="008D081E" w:rsidRPr="002B2828">
        <w:rPr>
          <w:rFonts w:cstheme="minorHAnsi"/>
          <w:sz w:val="24"/>
          <w:szCs w:val="24"/>
        </w:rPr>
        <w:t xml:space="preserve">. </w:t>
      </w:r>
      <w:r w:rsidR="009F2DEF" w:rsidRPr="002B2828">
        <w:rPr>
          <w:rFonts w:cstheme="minorHAnsi"/>
          <w:noProof/>
          <w:sz w:val="24"/>
          <w:szCs w:val="24"/>
        </w:rPr>
        <w:t>The r</w:t>
      </w:r>
      <w:r w:rsidR="009F6E3C" w:rsidRPr="002B2828">
        <w:rPr>
          <w:rFonts w:cstheme="minorHAnsi"/>
          <w:noProof/>
          <w:sz w:val="24"/>
          <w:szCs w:val="24"/>
        </w:rPr>
        <w:t>esearch</w:t>
      </w:r>
      <w:r w:rsidR="00E2441C" w:rsidRPr="002B2828">
        <w:rPr>
          <w:rFonts w:cstheme="minorHAnsi"/>
          <w:sz w:val="24"/>
          <w:szCs w:val="24"/>
        </w:rPr>
        <w:t xml:space="preserve"> will show how Absence related to </w:t>
      </w:r>
      <w:r w:rsidR="00880969" w:rsidRPr="002B2828">
        <w:rPr>
          <w:rFonts w:cstheme="minorHAnsi"/>
          <w:sz w:val="24"/>
          <w:szCs w:val="24"/>
        </w:rPr>
        <w:t>Mental Health</w:t>
      </w:r>
      <w:r w:rsidR="00E2441C" w:rsidRPr="002B2828">
        <w:rPr>
          <w:rFonts w:cstheme="minorHAnsi"/>
          <w:sz w:val="24"/>
          <w:szCs w:val="24"/>
        </w:rPr>
        <w:t xml:space="preserve"> has changed</w:t>
      </w:r>
      <w:r w:rsidR="009F2DEF" w:rsidRPr="002B2828">
        <w:rPr>
          <w:rFonts w:cstheme="minorHAnsi"/>
          <w:sz w:val="24"/>
          <w:szCs w:val="24"/>
        </w:rPr>
        <w:t xml:space="preserve">. </w:t>
      </w:r>
      <w:r w:rsidR="00B0359D" w:rsidRPr="002B2828">
        <w:rPr>
          <w:rFonts w:cstheme="minorHAnsi"/>
          <w:noProof/>
          <w:sz w:val="24"/>
          <w:szCs w:val="24"/>
        </w:rPr>
        <w:t>Y</w:t>
      </w:r>
      <w:r w:rsidR="009F2DEF" w:rsidRPr="002B2828">
        <w:rPr>
          <w:rFonts w:cstheme="minorHAnsi"/>
          <w:noProof/>
          <w:sz w:val="24"/>
          <w:szCs w:val="24"/>
        </w:rPr>
        <w:t>ou</w:t>
      </w:r>
      <w:r w:rsidR="009F2DEF" w:rsidRPr="002B2828">
        <w:rPr>
          <w:rFonts w:cstheme="minorHAnsi"/>
          <w:sz w:val="24"/>
          <w:szCs w:val="24"/>
        </w:rPr>
        <w:t xml:space="preserve"> will see how absence</w:t>
      </w:r>
      <w:r w:rsidR="005A42E4" w:rsidRPr="002B2828">
        <w:rPr>
          <w:rFonts w:cstheme="minorHAnsi"/>
          <w:sz w:val="24"/>
          <w:szCs w:val="24"/>
        </w:rPr>
        <w:t xml:space="preserve"> within </w:t>
      </w:r>
      <w:r w:rsidR="009F2DEF" w:rsidRPr="002B2828">
        <w:rPr>
          <w:rFonts w:cstheme="minorHAnsi"/>
          <w:sz w:val="24"/>
          <w:szCs w:val="24"/>
        </w:rPr>
        <w:t>Lyte Industries</w:t>
      </w:r>
      <w:r w:rsidR="005A42E4" w:rsidRPr="002B2828">
        <w:rPr>
          <w:rFonts w:cstheme="minorHAnsi"/>
          <w:sz w:val="24"/>
          <w:szCs w:val="24"/>
        </w:rPr>
        <w:t xml:space="preserve"> </w:t>
      </w:r>
      <w:r w:rsidR="009F2DEF" w:rsidRPr="002B2828">
        <w:rPr>
          <w:rFonts w:cstheme="minorHAnsi"/>
          <w:sz w:val="24"/>
          <w:szCs w:val="24"/>
        </w:rPr>
        <w:t>has changed over the months of Jan</w:t>
      </w:r>
      <w:r w:rsidR="00D80A07" w:rsidRPr="002B2828">
        <w:rPr>
          <w:rFonts w:cstheme="minorHAnsi"/>
          <w:sz w:val="24"/>
          <w:szCs w:val="24"/>
        </w:rPr>
        <w:t>uary</w:t>
      </w:r>
      <w:r w:rsidR="009F2DEF" w:rsidRPr="002B2828">
        <w:rPr>
          <w:rFonts w:cstheme="minorHAnsi"/>
          <w:sz w:val="24"/>
          <w:szCs w:val="24"/>
        </w:rPr>
        <w:t xml:space="preserve"> – October 2017</w:t>
      </w:r>
      <w:r w:rsidR="005A42E4" w:rsidRPr="002B2828">
        <w:rPr>
          <w:rFonts w:cstheme="minorHAnsi"/>
          <w:noProof/>
          <w:sz w:val="24"/>
          <w:szCs w:val="24"/>
        </w:rPr>
        <w:t xml:space="preserve"> </w:t>
      </w:r>
      <w:r w:rsidR="009F2DEF" w:rsidRPr="002B2828">
        <w:rPr>
          <w:rFonts w:cstheme="minorHAnsi"/>
          <w:noProof/>
          <w:sz w:val="24"/>
          <w:szCs w:val="24"/>
        </w:rPr>
        <w:t xml:space="preserve">to </w:t>
      </w:r>
      <w:r w:rsidR="00A728F4" w:rsidRPr="002B2828">
        <w:rPr>
          <w:rFonts w:cstheme="minorHAnsi"/>
          <w:noProof/>
          <w:sz w:val="24"/>
          <w:szCs w:val="24"/>
        </w:rPr>
        <w:t>present day</w:t>
      </w:r>
      <w:r w:rsidR="009F2DEF" w:rsidRPr="002B2828">
        <w:rPr>
          <w:rFonts w:cstheme="minorHAnsi"/>
          <w:noProof/>
          <w:sz w:val="24"/>
          <w:szCs w:val="24"/>
        </w:rPr>
        <w:t xml:space="preserve"> 2018</w:t>
      </w:r>
      <w:r w:rsidR="00E2441C" w:rsidRPr="002B2828">
        <w:rPr>
          <w:rFonts w:cstheme="minorHAnsi"/>
          <w:sz w:val="24"/>
          <w:szCs w:val="24"/>
        </w:rPr>
        <w:t>, whether it has improved or increased.</w:t>
      </w:r>
      <w:r w:rsidR="008D081E" w:rsidRPr="002B2828">
        <w:rPr>
          <w:rFonts w:cstheme="minorHAnsi"/>
          <w:sz w:val="24"/>
          <w:szCs w:val="24"/>
        </w:rPr>
        <w:t xml:space="preserve"> </w:t>
      </w:r>
      <w:r w:rsidR="009F6E3C" w:rsidRPr="002B2828">
        <w:rPr>
          <w:rFonts w:cstheme="minorHAnsi"/>
          <w:sz w:val="24"/>
          <w:szCs w:val="24"/>
        </w:rPr>
        <w:t>Numerous papers, books,</w:t>
      </w:r>
      <w:r w:rsidR="005A42E4" w:rsidRPr="002B2828">
        <w:rPr>
          <w:rFonts w:cstheme="minorHAnsi"/>
          <w:sz w:val="24"/>
          <w:szCs w:val="24"/>
        </w:rPr>
        <w:t xml:space="preserve"> and </w:t>
      </w:r>
      <w:r w:rsidR="009F6E3C" w:rsidRPr="002B2828">
        <w:rPr>
          <w:rFonts w:cstheme="minorHAnsi"/>
          <w:sz w:val="24"/>
          <w:szCs w:val="24"/>
        </w:rPr>
        <w:t>articles have been written to</w:t>
      </w:r>
      <w:r w:rsidR="008D081E" w:rsidRPr="002B2828">
        <w:rPr>
          <w:rFonts w:cstheme="minorHAnsi"/>
          <w:sz w:val="24"/>
          <w:szCs w:val="24"/>
        </w:rPr>
        <w:t xml:space="preserve"> </w:t>
      </w:r>
      <w:r w:rsidR="0011740B" w:rsidRPr="002B2828">
        <w:rPr>
          <w:rFonts w:cstheme="minorHAnsi"/>
          <w:sz w:val="24"/>
          <w:szCs w:val="24"/>
        </w:rPr>
        <w:t xml:space="preserve">highlight how </w:t>
      </w:r>
      <w:r w:rsidR="00880969" w:rsidRPr="002B2828">
        <w:rPr>
          <w:rFonts w:cstheme="minorHAnsi"/>
          <w:sz w:val="24"/>
          <w:szCs w:val="24"/>
        </w:rPr>
        <w:t>Mental Health</w:t>
      </w:r>
      <w:r w:rsidR="0011740B" w:rsidRPr="002B2828">
        <w:rPr>
          <w:rFonts w:cstheme="minorHAnsi"/>
          <w:sz w:val="24"/>
          <w:szCs w:val="24"/>
        </w:rPr>
        <w:t xml:space="preserve"> has affected </w:t>
      </w:r>
      <w:r w:rsidR="00E2441C" w:rsidRPr="002B2828">
        <w:rPr>
          <w:rFonts w:cstheme="minorHAnsi"/>
          <w:sz w:val="24"/>
          <w:szCs w:val="24"/>
        </w:rPr>
        <w:t>employees and employers</w:t>
      </w:r>
      <w:r w:rsidR="0011740B" w:rsidRPr="002B2828">
        <w:rPr>
          <w:rFonts w:cstheme="minorHAnsi"/>
          <w:sz w:val="24"/>
          <w:szCs w:val="24"/>
        </w:rPr>
        <w:t>, and how best to manage any absences related to this issue. Many institutions an</w:t>
      </w:r>
      <w:r w:rsidR="009F2DEF" w:rsidRPr="002B2828">
        <w:rPr>
          <w:rFonts w:cstheme="minorHAnsi"/>
          <w:sz w:val="24"/>
          <w:szCs w:val="24"/>
        </w:rPr>
        <w:t xml:space="preserve">d </w:t>
      </w:r>
      <w:r w:rsidR="0011740B" w:rsidRPr="002B2828">
        <w:rPr>
          <w:rFonts w:cstheme="minorHAnsi"/>
          <w:sz w:val="24"/>
          <w:szCs w:val="24"/>
        </w:rPr>
        <w:t>scholars have completed</w:t>
      </w:r>
      <w:r w:rsidR="00811C5B" w:rsidRPr="002B2828">
        <w:rPr>
          <w:rFonts w:cstheme="minorHAnsi"/>
          <w:sz w:val="24"/>
          <w:szCs w:val="24"/>
        </w:rPr>
        <w:t xml:space="preserve"> extensive </w:t>
      </w:r>
      <w:r w:rsidR="0011740B" w:rsidRPr="002B2828">
        <w:rPr>
          <w:rFonts w:cstheme="minorHAnsi"/>
          <w:sz w:val="24"/>
          <w:szCs w:val="24"/>
        </w:rPr>
        <w:t xml:space="preserve">research on this subject, which will be highlighted throughout. </w:t>
      </w:r>
      <w:r w:rsidR="00811C5B" w:rsidRPr="002B2828">
        <w:rPr>
          <w:rFonts w:cstheme="minorHAnsi"/>
          <w:sz w:val="24"/>
          <w:szCs w:val="24"/>
        </w:rPr>
        <w:t>The report</w:t>
      </w:r>
      <w:r w:rsidR="00074B42" w:rsidRPr="002B2828">
        <w:rPr>
          <w:rFonts w:cstheme="minorHAnsi"/>
          <w:sz w:val="24"/>
          <w:szCs w:val="24"/>
        </w:rPr>
        <w:t xml:space="preserve"> will show the best </w:t>
      </w:r>
      <w:r w:rsidR="00957E6C" w:rsidRPr="002B2828">
        <w:rPr>
          <w:rFonts w:cstheme="minorHAnsi"/>
          <w:sz w:val="24"/>
          <w:szCs w:val="24"/>
        </w:rPr>
        <w:t>ways</w:t>
      </w:r>
      <w:r w:rsidR="008B5847" w:rsidRPr="002B2828">
        <w:rPr>
          <w:rFonts w:cstheme="minorHAnsi"/>
          <w:sz w:val="24"/>
          <w:szCs w:val="24"/>
        </w:rPr>
        <w:t xml:space="preserve"> to help</w:t>
      </w:r>
      <w:r w:rsidR="00BA77A7" w:rsidRPr="002B2828">
        <w:rPr>
          <w:rFonts w:cstheme="minorHAnsi"/>
          <w:sz w:val="24"/>
          <w:szCs w:val="24"/>
        </w:rPr>
        <w:t xml:space="preserve"> staff manage their</w:t>
      </w:r>
      <w:r w:rsidR="0010731E" w:rsidRPr="002B2828">
        <w:rPr>
          <w:rFonts w:cstheme="minorHAnsi"/>
          <w:sz w:val="24"/>
          <w:szCs w:val="24"/>
        </w:rPr>
        <w:t xml:space="preserve"> own</w:t>
      </w:r>
      <w:r w:rsidR="00BA77A7" w:rsidRPr="002B2828">
        <w:rPr>
          <w:rFonts w:cstheme="minorHAnsi"/>
          <w:sz w:val="24"/>
          <w:szCs w:val="24"/>
        </w:rPr>
        <w:t xml:space="preserve"> wellbeing and</w:t>
      </w:r>
      <w:r w:rsidR="0010731E" w:rsidRPr="002B2828">
        <w:rPr>
          <w:rFonts w:cstheme="minorHAnsi"/>
          <w:sz w:val="24"/>
          <w:szCs w:val="24"/>
        </w:rPr>
        <w:t xml:space="preserve">, help </w:t>
      </w:r>
      <w:r w:rsidR="00074B42" w:rsidRPr="002B2828">
        <w:rPr>
          <w:rFonts w:cstheme="minorHAnsi"/>
          <w:sz w:val="24"/>
          <w:szCs w:val="24"/>
        </w:rPr>
        <w:t>manager</w:t>
      </w:r>
      <w:r w:rsidR="008B5847" w:rsidRPr="002B2828">
        <w:rPr>
          <w:rFonts w:cstheme="minorHAnsi"/>
          <w:sz w:val="24"/>
          <w:szCs w:val="24"/>
        </w:rPr>
        <w:t xml:space="preserve">s </w:t>
      </w:r>
      <w:r w:rsidR="008B5847" w:rsidRPr="002B2828">
        <w:rPr>
          <w:rFonts w:cstheme="minorHAnsi"/>
          <w:noProof/>
          <w:sz w:val="24"/>
          <w:szCs w:val="24"/>
        </w:rPr>
        <w:t>be</w:t>
      </w:r>
      <w:r w:rsidR="00A728F4" w:rsidRPr="002B2828">
        <w:rPr>
          <w:rFonts w:cstheme="minorHAnsi"/>
          <w:noProof/>
          <w:sz w:val="24"/>
          <w:szCs w:val="24"/>
        </w:rPr>
        <w:t xml:space="preserve"> more</w:t>
      </w:r>
      <w:r w:rsidR="008B5847" w:rsidRPr="002B2828">
        <w:rPr>
          <w:rFonts w:cstheme="minorHAnsi"/>
          <w:sz w:val="24"/>
          <w:szCs w:val="24"/>
        </w:rPr>
        <w:t xml:space="preserve"> confident in supporting their </w:t>
      </w:r>
      <w:r w:rsidR="00074B42" w:rsidRPr="002B2828">
        <w:rPr>
          <w:rFonts w:cstheme="minorHAnsi"/>
          <w:sz w:val="24"/>
          <w:szCs w:val="24"/>
        </w:rPr>
        <w:t>sta</w:t>
      </w:r>
      <w:r w:rsidR="005A42E4" w:rsidRPr="002B2828">
        <w:rPr>
          <w:rFonts w:cstheme="minorHAnsi"/>
          <w:sz w:val="24"/>
          <w:szCs w:val="24"/>
        </w:rPr>
        <w:t>f</w:t>
      </w:r>
      <w:r w:rsidR="00074B42" w:rsidRPr="002B2828">
        <w:rPr>
          <w:rFonts w:cstheme="minorHAnsi"/>
          <w:sz w:val="24"/>
          <w:szCs w:val="24"/>
        </w:rPr>
        <w:t>f.</w:t>
      </w:r>
      <w:r w:rsidR="009F6E3C" w:rsidRPr="002B2828">
        <w:rPr>
          <w:rFonts w:cstheme="minorHAnsi"/>
          <w:sz w:val="24"/>
          <w:szCs w:val="24"/>
        </w:rPr>
        <w:t xml:space="preserve"> </w:t>
      </w:r>
      <w:r w:rsidR="004D108C" w:rsidRPr="002B2828">
        <w:rPr>
          <w:rFonts w:cstheme="minorHAnsi"/>
          <w:sz w:val="24"/>
          <w:szCs w:val="24"/>
        </w:rPr>
        <w:t>Y</w:t>
      </w:r>
      <w:r w:rsidR="009F6E3C" w:rsidRPr="002B2828">
        <w:rPr>
          <w:rFonts w:cstheme="minorHAnsi"/>
          <w:sz w:val="24"/>
          <w:szCs w:val="24"/>
        </w:rPr>
        <w:t>ou will note how much information</w:t>
      </w:r>
      <w:r w:rsidR="004D108C" w:rsidRPr="002B2828">
        <w:rPr>
          <w:rFonts w:cstheme="minorHAnsi"/>
          <w:sz w:val="24"/>
          <w:szCs w:val="24"/>
        </w:rPr>
        <w:t xml:space="preserve"> is available, </w:t>
      </w:r>
      <w:r w:rsidR="009F6E3C" w:rsidRPr="002B2828">
        <w:rPr>
          <w:rFonts w:cstheme="minorHAnsi"/>
          <w:sz w:val="24"/>
          <w:szCs w:val="24"/>
        </w:rPr>
        <w:t xml:space="preserve">to support companies and help train staff. </w:t>
      </w:r>
      <w:r w:rsidR="004D108C" w:rsidRPr="002B2828">
        <w:rPr>
          <w:rFonts w:cstheme="minorHAnsi"/>
          <w:sz w:val="24"/>
          <w:szCs w:val="24"/>
        </w:rPr>
        <w:t>For</w:t>
      </w:r>
      <w:r w:rsidR="005A42E4" w:rsidRPr="002B2828">
        <w:rPr>
          <w:rFonts w:cstheme="minorHAnsi"/>
          <w:sz w:val="24"/>
          <w:szCs w:val="24"/>
        </w:rPr>
        <w:t xml:space="preserve"> </w:t>
      </w:r>
      <w:r w:rsidR="009F2DEF" w:rsidRPr="002B2828">
        <w:rPr>
          <w:rFonts w:cstheme="minorHAnsi"/>
          <w:sz w:val="24"/>
          <w:szCs w:val="24"/>
        </w:rPr>
        <w:t>Lyte Industries</w:t>
      </w:r>
      <w:r w:rsidR="009F6E3C" w:rsidRPr="002B2828">
        <w:rPr>
          <w:rFonts w:cstheme="minorHAnsi"/>
          <w:sz w:val="24"/>
          <w:szCs w:val="24"/>
        </w:rPr>
        <w:t xml:space="preserve"> to move forward and be the</w:t>
      </w:r>
      <w:r w:rsidR="00A728F4" w:rsidRPr="002B2828">
        <w:rPr>
          <w:rFonts w:cstheme="minorHAnsi"/>
          <w:sz w:val="24"/>
          <w:szCs w:val="24"/>
        </w:rPr>
        <w:t xml:space="preserve"> best</w:t>
      </w:r>
      <w:r w:rsidR="009F6E3C" w:rsidRPr="002B2828">
        <w:rPr>
          <w:rFonts w:cstheme="minorHAnsi"/>
          <w:sz w:val="24"/>
          <w:szCs w:val="24"/>
        </w:rPr>
        <w:t xml:space="preserve"> company that people want to work for, </w:t>
      </w:r>
      <w:r w:rsidR="009F2DEF" w:rsidRPr="002B2828">
        <w:rPr>
          <w:rFonts w:cstheme="minorHAnsi"/>
          <w:noProof/>
          <w:sz w:val="24"/>
          <w:szCs w:val="24"/>
        </w:rPr>
        <w:t>they</w:t>
      </w:r>
      <w:r w:rsidR="004D108C" w:rsidRPr="002B2828">
        <w:rPr>
          <w:rFonts w:cstheme="minorHAnsi"/>
          <w:noProof/>
          <w:sz w:val="24"/>
          <w:szCs w:val="24"/>
        </w:rPr>
        <w:t xml:space="preserve"> will</w:t>
      </w:r>
      <w:r w:rsidR="009F6E3C" w:rsidRPr="002B2828">
        <w:rPr>
          <w:rFonts w:cstheme="minorHAnsi"/>
          <w:sz w:val="24"/>
          <w:szCs w:val="24"/>
        </w:rPr>
        <w:t xml:space="preserve"> need to look at </w:t>
      </w:r>
      <w:r w:rsidR="004D108C" w:rsidRPr="002B2828">
        <w:rPr>
          <w:rFonts w:cstheme="minorHAnsi"/>
          <w:sz w:val="24"/>
          <w:szCs w:val="24"/>
        </w:rPr>
        <w:t xml:space="preserve">support networks, and management training programmes as a way forward. The report will look at the impact and cost </w:t>
      </w:r>
      <w:r w:rsidR="00880969" w:rsidRPr="002B2828">
        <w:rPr>
          <w:rFonts w:cstheme="minorHAnsi"/>
          <w:sz w:val="24"/>
          <w:szCs w:val="24"/>
        </w:rPr>
        <w:t>Mental Health</w:t>
      </w:r>
      <w:r w:rsidR="004D108C" w:rsidRPr="002B2828">
        <w:rPr>
          <w:rFonts w:cstheme="minorHAnsi"/>
          <w:sz w:val="24"/>
          <w:szCs w:val="24"/>
        </w:rPr>
        <w:t xml:space="preserve"> absences have on </w:t>
      </w:r>
      <w:r w:rsidR="009F2DEF" w:rsidRPr="002B2828">
        <w:rPr>
          <w:rFonts w:cstheme="minorHAnsi"/>
          <w:sz w:val="24"/>
          <w:szCs w:val="24"/>
        </w:rPr>
        <w:t xml:space="preserve">Lyte Industries </w:t>
      </w:r>
      <w:r w:rsidR="009F2DEF" w:rsidRPr="002B2828">
        <w:rPr>
          <w:rFonts w:cstheme="minorHAnsi"/>
          <w:noProof/>
          <w:sz w:val="24"/>
          <w:szCs w:val="24"/>
        </w:rPr>
        <w:t>whether</w:t>
      </w:r>
      <w:r w:rsidR="009F2DEF" w:rsidRPr="002B2828">
        <w:rPr>
          <w:rFonts w:cstheme="minorHAnsi"/>
          <w:sz w:val="24"/>
          <w:szCs w:val="24"/>
        </w:rPr>
        <w:t xml:space="preserve"> it </w:t>
      </w:r>
      <w:r w:rsidR="009F2DEF" w:rsidRPr="002B2828">
        <w:rPr>
          <w:rFonts w:cstheme="minorHAnsi"/>
          <w:noProof/>
          <w:sz w:val="24"/>
          <w:szCs w:val="24"/>
        </w:rPr>
        <w:t>is</w:t>
      </w:r>
      <w:r w:rsidR="00127423" w:rsidRPr="002B2828">
        <w:rPr>
          <w:rFonts w:cstheme="minorHAnsi"/>
          <w:noProof/>
          <w:sz w:val="24"/>
          <w:szCs w:val="24"/>
        </w:rPr>
        <w:t xml:space="preserve"> long-term</w:t>
      </w:r>
      <w:r w:rsidR="00127423" w:rsidRPr="002B2828">
        <w:rPr>
          <w:rFonts w:cstheme="minorHAnsi"/>
          <w:sz w:val="24"/>
          <w:szCs w:val="24"/>
        </w:rPr>
        <w:t xml:space="preserve"> and short-term absence.</w:t>
      </w:r>
      <w:r w:rsidR="00A728F4" w:rsidRPr="002B2828">
        <w:rPr>
          <w:rFonts w:cstheme="minorHAnsi"/>
          <w:sz w:val="24"/>
          <w:szCs w:val="24"/>
        </w:rPr>
        <w:t xml:space="preserve"> </w:t>
      </w:r>
      <w:r w:rsidR="00A728F4" w:rsidRPr="002B2828">
        <w:rPr>
          <w:rFonts w:cstheme="minorHAnsi"/>
          <w:noProof/>
          <w:sz w:val="24"/>
          <w:szCs w:val="24"/>
        </w:rPr>
        <w:t>Company's</w:t>
      </w:r>
      <w:r w:rsidR="00A728F4" w:rsidRPr="002B2828">
        <w:rPr>
          <w:rFonts w:cstheme="minorHAnsi"/>
          <w:sz w:val="24"/>
          <w:szCs w:val="24"/>
        </w:rPr>
        <w:t xml:space="preserve"> such as Mind, CIPD, and other </w:t>
      </w:r>
      <w:r w:rsidR="00A728F4" w:rsidRPr="002B2828">
        <w:rPr>
          <w:rFonts w:cstheme="minorHAnsi"/>
          <w:noProof/>
          <w:sz w:val="24"/>
          <w:szCs w:val="24"/>
        </w:rPr>
        <w:t>organisations</w:t>
      </w:r>
      <w:r w:rsidR="00A728F4" w:rsidRPr="002B2828">
        <w:rPr>
          <w:rFonts w:cstheme="minorHAnsi"/>
          <w:sz w:val="24"/>
          <w:szCs w:val="24"/>
        </w:rPr>
        <w:t xml:space="preserve"> have the tools to help and train employers and employees, a </w:t>
      </w:r>
      <w:r w:rsidR="00A728F4" w:rsidRPr="002B2828">
        <w:rPr>
          <w:rFonts w:cstheme="minorHAnsi"/>
          <w:noProof/>
          <w:sz w:val="24"/>
          <w:szCs w:val="24"/>
        </w:rPr>
        <w:t>well-balanced</w:t>
      </w:r>
      <w:r w:rsidR="00A728F4" w:rsidRPr="002B2828">
        <w:rPr>
          <w:rFonts w:cstheme="minorHAnsi"/>
          <w:sz w:val="24"/>
          <w:szCs w:val="24"/>
        </w:rPr>
        <w:t xml:space="preserve"> </w:t>
      </w:r>
      <w:r w:rsidR="00A728F4" w:rsidRPr="002B2828">
        <w:rPr>
          <w:rFonts w:cstheme="minorHAnsi"/>
          <w:noProof/>
          <w:sz w:val="24"/>
          <w:szCs w:val="24"/>
        </w:rPr>
        <w:t>workforce</w:t>
      </w:r>
      <w:r w:rsidR="00A728F4" w:rsidRPr="002B2828">
        <w:rPr>
          <w:rFonts w:cstheme="minorHAnsi"/>
          <w:sz w:val="24"/>
          <w:szCs w:val="24"/>
        </w:rPr>
        <w:t xml:space="preserve"> can only benefit a company.</w:t>
      </w:r>
    </w:p>
    <w:p w14:paraId="12CA5C0C" w14:textId="7839FC17" w:rsidR="00BA61CC" w:rsidRDefault="00BA61CC" w:rsidP="008D081E">
      <w:pPr>
        <w:spacing w:after="0" w:line="252" w:lineRule="auto"/>
        <w:rPr>
          <w:rFonts w:cs="Arial"/>
          <w:sz w:val="24"/>
          <w:szCs w:val="24"/>
        </w:rPr>
      </w:pPr>
    </w:p>
    <w:p w14:paraId="63890659" w14:textId="1AC57840" w:rsidR="00BA61CC" w:rsidRDefault="00BA61CC" w:rsidP="008D081E">
      <w:pPr>
        <w:spacing w:after="0" w:line="252" w:lineRule="auto"/>
        <w:rPr>
          <w:rFonts w:cs="Arial"/>
          <w:sz w:val="24"/>
          <w:szCs w:val="24"/>
        </w:rPr>
      </w:pPr>
    </w:p>
    <w:p w14:paraId="24A2E2A7" w14:textId="17DDEB60" w:rsidR="00BA61CC" w:rsidRDefault="00BA61CC" w:rsidP="008D081E">
      <w:pPr>
        <w:spacing w:after="0" w:line="252" w:lineRule="auto"/>
        <w:rPr>
          <w:rFonts w:cs="Arial"/>
          <w:sz w:val="24"/>
          <w:szCs w:val="24"/>
        </w:rPr>
      </w:pPr>
    </w:p>
    <w:p w14:paraId="379B7906" w14:textId="627EA907" w:rsidR="00BA61CC" w:rsidRDefault="00BA61CC" w:rsidP="008D081E">
      <w:pPr>
        <w:spacing w:after="0" w:line="252" w:lineRule="auto"/>
        <w:rPr>
          <w:rFonts w:cs="Arial"/>
          <w:sz w:val="24"/>
          <w:szCs w:val="24"/>
        </w:rPr>
      </w:pPr>
    </w:p>
    <w:p w14:paraId="3027672F" w14:textId="72AE304A" w:rsidR="00BA61CC" w:rsidRDefault="00BA61CC" w:rsidP="008D081E">
      <w:pPr>
        <w:spacing w:after="0" w:line="252" w:lineRule="auto"/>
        <w:rPr>
          <w:rFonts w:cs="Arial"/>
          <w:sz w:val="24"/>
          <w:szCs w:val="24"/>
        </w:rPr>
      </w:pPr>
    </w:p>
    <w:p w14:paraId="1F7F8C42" w14:textId="7B347FBD" w:rsidR="00BA61CC" w:rsidRDefault="00BA61CC" w:rsidP="008D081E">
      <w:pPr>
        <w:spacing w:after="0" w:line="252" w:lineRule="auto"/>
        <w:rPr>
          <w:rFonts w:cs="Arial"/>
          <w:sz w:val="24"/>
          <w:szCs w:val="24"/>
        </w:rPr>
      </w:pPr>
    </w:p>
    <w:p w14:paraId="77719440" w14:textId="0702A712" w:rsidR="0003447D" w:rsidRPr="00D80A07" w:rsidRDefault="009F2DEF" w:rsidP="00D80A07">
      <w:pPr>
        <w:spacing w:after="0" w:line="240" w:lineRule="auto"/>
        <w:ind w:left="567"/>
        <w:textAlignment w:val="baseline"/>
        <w:rPr>
          <w:rFonts w:ascii="Arial" w:eastAsia="+mn-ea" w:hAnsi="Arial" w:cs="Arial"/>
          <w:color w:val="000000"/>
          <w:kern w:val="24"/>
          <w:sz w:val="24"/>
          <w:szCs w:val="24"/>
          <w:lang w:val="en-US"/>
        </w:rPr>
      </w:pP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r w:rsidRPr="00D80A07">
        <w:rPr>
          <w:rFonts w:ascii="Arial" w:hAnsi="Arial" w:cs="Arial"/>
          <w:sz w:val="24"/>
          <w:szCs w:val="24"/>
        </w:rPr>
        <w:tab/>
      </w:r>
    </w:p>
    <w:p w14:paraId="19C25D57" w14:textId="77777777" w:rsidR="00D51BEC" w:rsidRDefault="00D51BEC" w:rsidP="003E516C">
      <w:pPr>
        <w:rPr>
          <w:rFonts w:ascii="Arial" w:hAnsi="Arial" w:cs="Arial"/>
          <w:b/>
          <w:color w:val="17365D" w:themeColor="text2" w:themeShade="BF"/>
          <w:sz w:val="24"/>
          <w:szCs w:val="24"/>
        </w:rPr>
      </w:pPr>
    </w:p>
    <w:p w14:paraId="63CF41DD" w14:textId="77777777" w:rsidR="00D51BEC" w:rsidRDefault="00D51BEC" w:rsidP="003E516C">
      <w:pPr>
        <w:rPr>
          <w:rFonts w:ascii="Arial" w:hAnsi="Arial" w:cs="Arial"/>
          <w:b/>
          <w:color w:val="17365D" w:themeColor="text2" w:themeShade="BF"/>
          <w:sz w:val="24"/>
          <w:szCs w:val="24"/>
        </w:rPr>
      </w:pPr>
    </w:p>
    <w:p w14:paraId="2E0E080D" w14:textId="3F638DEB" w:rsidR="00B85EA8" w:rsidRDefault="00B85EA8" w:rsidP="003E516C">
      <w:pPr>
        <w:rPr>
          <w:rFonts w:ascii="Arial" w:hAnsi="Arial" w:cs="Arial"/>
          <w:b/>
          <w:color w:val="17365D" w:themeColor="text2" w:themeShade="BF"/>
          <w:sz w:val="24"/>
          <w:szCs w:val="24"/>
        </w:rPr>
      </w:pPr>
    </w:p>
    <w:p w14:paraId="69484EDA" w14:textId="16060346" w:rsidR="003A562A" w:rsidRDefault="003A562A" w:rsidP="003E516C">
      <w:pPr>
        <w:rPr>
          <w:rFonts w:ascii="Arial" w:hAnsi="Arial" w:cs="Arial"/>
          <w:b/>
          <w:color w:val="17365D" w:themeColor="text2" w:themeShade="BF"/>
          <w:sz w:val="24"/>
          <w:szCs w:val="24"/>
        </w:rPr>
      </w:pPr>
    </w:p>
    <w:p w14:paraId="7FB8547D" w14:textId="5D8E4B3A" w:rsidR="003A562A" w:rsidRDefault="003A562A" w:rsidP="003E516C">
      <w:pPr>
        <w:rPr>
          <w:rFonts w:ascii="Arial" w:hAnsi="Arial" w:cs="Arial"/>
          <w:b/>
          <w:color w:val="17365D" w:themeColor="text2" w:themeShade="BF"/>
          <w:sz w:val="24"/>
          <w:szCs w:val="24"/>
        </w:rPr>
      </w:pPr>
    </w:p>
    <w:p w14:paraId="71CF84E0" w14:textId="167F3680" w:rsidR="003A562A" w:rsidRPr="0086127C" w:rsidRDefault="003A562A" w:rsidP="003E516C">
      <w:pPr>
        <w:rPr>
          <w:rFonts w:ascii="Arial" w:hAnsi="Arial" w:cs="Arial"/>
          <w:b/>
          <w:sz w:val="24"/>
          <w:szCs w:val="24"/>
        </w:rPr>
      </w:pP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sidRPr="0086127C">
        <w:rPr>
          <w:rFonts w:ascii="Arial" w:hAnsi="Arial" w:cs="Arial"/>
          <w:b/>
          <w:sz w:val="24"/>
          <w:szCs w:val="24"/>
        </w:rPr>
        <w:t>4</w:t>
      </w:r>
    </w:p>
    <w:p w14:paraId="01321E70" w14:textId="0AB748D0" w:rsidR="00D82569" w:rsidRPr="00105A05" w:rsidRDefault="00D82569" w:rsidP="003E516C">
      <w:pPr>
        <w:rPr>
          <w:rFonts w:ascii="Arial" w:hAnsi="Arial" w:cs="Arial"/>
          <w:b/>
          <w:color w:val="17365D" w:themeColor="text2" w:themeShade="BF"/>
          <w:sz w:val="24"/>
          <w:szCs w:val="24"/>
        </w:rPr>
      </w:pPr>
      <w:r w:rsidRPr="00D51BEC">
        <w:rPr>
          <w:rFonts w:ascii="Arial" w:hAnsi="Arial" w:cs="Arial"/>
          <w:b/>
          <w:color w:val="0F243E" w:themeColor="text2" w:themeShade="80"/>
          <w:sz w:val="24"/>
          <w:szCs w:val="24"/>
        </w:rPr>
        <w:t>Literature Review</w:t>
      </w:r>
      <w:bookmarkEnd w:id="4"/>
    </w:p>
    <w:p w14:paraId="4953897C" w14:textId="721E684E" w:rsidR="00E132D2" w:rsidRPr="002B2828" w:rsidRDefault="002B2828" w:rsidP="0056014F">
      <w:pPr>
        <w:rPr>
          <w:rFonts w:cstheme="minorHAnsi"/>
          <w:b/>
          <w:sz w:val="24"/>
          <w:szCs w:val="24"/>
        </w:rPr>
      </w:pPr>
      <w:r w:rsidRPr="002B2828">
        <w:rPr>
          <w:rFonts w:cstheme="minorHAnsi"/>
          <w:sz w:val="24"/>
          <w:szCs w:val="24"/>
          <w:u w:val="single"/>
        </w:rPr>
        <w:t>Definition</w:t>
      </w:r>
      <w:r w:rsidR="00BA77A7" w:rsidRPr="002B2828">
        <w:rPr>
          <w:rFonts w:cstheme="minorHAnsi"/>
          <w:sz w:val="24"/>
          <w:szCs w:val="24"/>
          <w:u w:val="single"/>
        </w:rPr>
        <w:t xml:space="preserve"> of Mental Health</w:t>
      </w:r>
      <w:r w:rsidR="0056014F" w:rsidRPr="002B2828">
        <w:rPr>
          <w:rFonts w:cstheme="minorHAnsi"/>
          <w:sz w:val="24"/>
          <w:szCs w:val="24"/>
        </w:rPr>
        <w:t>.</w:t>
      </w:r>
      <w:r w:rsidR="0056014F" w:rsidRPr="002B2828">
        <w:rPr>
          <w:rFonts w:cstheme="minorHAnsi"/>
          <w:b/>
          <w:sz w:val="24"/>
          <w:szCs w:val="24"/>
        </w:rPr>
        <w:t xml:space="preserve"> </w:t>
      </w:r>
    </w:p>
    <w:p w14:paraId="14EA5A71" w14:textId="77777777" w:rsidR="00EF007B" w:rsidRDefault="009A184A" w:rsidP="00EF007B">
      <w:pPr>
        <w:spacing w:line="240" w:lineRule="auto"/>
        <w:rPr>
          <w:rFonts w:cstheme="minorHAnsi"/>
          <w:b/>
          <w:color w:val="17365D" w:themeColor="text2" w:themeShade="BF"/>
          <w:sz w:val="24"/>
          <w:szCs w:val="24"/>
        </w:rPr>
      </w:pPr>
      <w:r w:rsidRPr="002B2828">
        <w:rPr>
          <w:rFonts w:cstheme="minorHAnsi"/>
          <w:sz w:val="24"/>
          <w:szCs w:val="24"/>
          <w:shd w:val="clear" w:color="auto" w:fill="FFFFFF"/>
        </w:rPr>
        <w:t>Nordqvist</w:t>
      </w:r>
      <w:r w:rsidRPr="002B2828">
        <w:rPr>
          <w:rFonts w:eastAsia="Times New Roman" w:cstheme="minorHAnsi"/>
          <w:color w:val="000000"/>
          <w:sz w:val="24"/>
          <w:szCs w:val="24"/>
          <w:lang w:val="en-US"/>
        </w:rPr>
        <w:t xml:space="preserve"> (2017).</w:t>
      </w:r>
      <w:r w:rsidRPr="002B2828">
        <w:rPr>
          <w:rFonts w:cstheme="minorHAnsi"/>
          <w:color w:val="404041"/>
          <w:shd w:val="clear" w:color="auto" w:fill="FFFFFF"/>
        </w:rPr>
        <w:t xml:space="preserve"> </w:t>
      </w:r>
      <w:r w:rsidRPr="002B2828">
        <w:rPr>
          <w:rFonts w:cstheme="minorHAnsi"/>
          <w:color w:val="231F20"/>
          <w:sz w:val="24"/>
          <w:szCs w:val="24"/>
          <w:shd w:val="clear" w:color="auto" w:fill="FFFFFF"/>
        </w:rPr>
        <w:t xml:space="preserve">Mental health refers to our cognitive, </w:t>
      </w:r>
      <w:r w:rsidR="0056014F" w:rsidRPr="002B2828">
        <w:rPr>
          <w:rFonts w:cstheme="minorHAnsi"/>
          <w:noProof/>
          <w:color w:val="231F20"/>
          <w:sz w:val="24"/>
          <w:szCs w:val="24"/>
          <w:shd w:val="clear" w:color="auto" w:fill="FFFFFF"/>
        </w:rPr>
        <w:t>behavioral</w:t>
      </w:r>
      <w:r w:rsidRPr="002B2828">
        <w:rPr>
          <w:rFonts w:cstheme="minorHAnsi"/>
          <w:color w:val="231F20"/>
          <w:sz w:val="24"/>
          <w:szCs w:val="24"/>
          <w:shd w:val="clear" w:color="auto" w:fill="FFFFFF"/>
        </w:rPr>
        <w:t>, and emotional wellbeing - it is all about how we think, feel, and behave. The term 'mental health' is sometimes used to mean an absence of a mental disorder.</w:t>
      </w:r>
      <w:r w:rsidR="00903C63" w:rsidRPr="002B2828">
        <w:rPr>
          <w:rFonts w:cstheme="minorHAnsi"/>
          <w:b/>
          <w:bCs/>
          <w:color w:val="58595B"/>
          <w:shd w:val="clear" w:color="auto" w:fill="FFFFFF"/>
        </w:rPr>
        <w:t xml:space="preserve">  </w:t>
      </w:r>
      <w:r w:rsidR="00903C63" w:rsidRPr="002B2828">
        <w:rPr>
          <w:rFonts w:cstheme="minorHAnsi"/>
          <w:bCs/>
          <w:sz w:val="24"/>
          <w:szCs w:val="24"/>
          <w:shd w:val="clear" w:color="auto" w:fill="FFFFFF"/>
        </w:rPr>
        <w:t xml:space="preserve">CIPD (2018). has </w:t>
      </w:r>
      <w:r w:rsidR="00903C63" w:rsidRPr="002B2828">
        <w:rPr>
          <w:rFonts w:cstheme="minorHAnsi"/>
          <w:bCs/>
          <w:noProof/>
          <w:sz w:val="24"/>
          <w:szCs w:val="24"/>
          <w:shd w:val="clear" w:color="auto" w:fill="FFFFFF"/>
        </w:rPr>
        <w:t>found there</w:t>
      </w:r>
      <w:r w:rsidR="00903C63" w:rsidRPr="002B2828">
        <w:rPr>
          <w:rFonts w:cstheme="minorHAnsi"/>
          <w:bCs/>
          <w:sz w:val="24"/>
          <w:szCs w:val="24"/>
          <w:shd w:val="clear" w:color="auto" w:fill="FFFFFF"/>
        </w:rPr>
        <w:t xml:space="preserve"> is still stigma and misunderstanding about mental health in society and the workplace. Increasing awareness of mental health issues across the workforce can help break the silence and start to build a more open and inclusive culture. Managers need to feel confident and competent to have conversations with staff about sensitive issues like mental health and signpost to specialist sources of support if necessary. HR should ensure that employees know how to access the support provided by the </w:t>
      </w:r>
      <w:r w:rsidR="00903C63" w:rsidRPr="002B2828">
        <w:rPr>
          <w:rFonts w:cstheme="minorHAnsi"/>
          <w:bCs/>
          <w:noProof/>
          <w:sz w:val="24"/>
          <w:szCs w:val="24"/>
          <w:shd w:val="clear" w:color="auto" w:fill="FFFFFF"/>
        </w:rPr>
        <w:t>organisation</w:t>
      </w:r>
      <w:r w:rsidR="00903C63" w:rsidRPr="002B2828">
        <w:rPr>
          <w:rFonts w:cstheme="minorHAnsi"/>
          <w:bCs/>
          <w:sz w:val="24"/>
          <w:szCs w:val="24"/>
          <w:shd w:val="clear" w:color="auto" w:fill="FFFFFF"/>
        </w:rPr>
        <w:t xml:space="preserve"> even if they don’t wish to disclose an issue to their manager.</w:t>
      </w:r>
    </w:p>
    <w:p w14:paraId="3AEF29DF" w14:textId="60FAE9DB" w:rsidR="007E0FE3" w:rsidRPr="00EF007B" w:rsidRDefault="00E132D2" w:rsidP="00EF007B">
      <w:pPr>
        <w:spacing w:line="240" w:lineRule="auto"/>
        <w:rPr>
          <w:rFonts w:cstheme="minorHAnsi"/>
          <w:b/>
          <w:color w:val="17365D" w:themeColor="text2" w:themeShade="BF"/>
          <w:sz w:val="24"/>
          <w:szCs w:val="24"/>
        </w:rPr>
      </w:pPr>
      <w:r w:rsidRPr="002B2828">
        <w:rPr>
          <w:rFonts w:eastAsia="Times New Roman" w:cstheme="minorHAnsi"/>
          <w:bCs/>
          <w:sz w:val="24"/>
          <w:szCs w:val="24"/>
          <w:u w:val="single"/>
          <w:lang w:val="en-US"/>
        </w:rPr>
        <w:t>Why is understanding Mental Health Important?</w:t>
      </w:r>
    </w:p>
    <w:p w14:paraId="5F6C95CC" w14:textId="63C941D3" w:rsidR="00703BFE" w:rsidRPr="002B2828" w:rsidRDefault="00E132D2" w:rsidP="009A2CF0">
      <w:pPr>
        <w:shd w:val="clear" w:color="auto" w:fill="FFFFFF"/>
        <w:spacing w:before="100" w:beforeAutospacing="1" w:after="100" w:afterAutospacing="1" w:line="240" w:lineRule="auto"/>
        <w:rPr>
          <w:rFonts w:eastAsia="Times New Roman" w:cstheme="minorHAnsi"/>
          <w:bCs/>
          <w:sz w:val="24"/>
          <w:szCs w:val="24"/>
          <w:u w:val="single"/>
          <w:lang w:val="en-US"/>
        </w:rPr>
      </w:pPr>
      <w:r w:rsidRPr="002B2828">
        <w:rPr>
          <w:rFonts w:eastAsia="Times New Roman" w:cstheme="minorHAnsi"/>
          <w:sz w:val="24"/>
          <w:szCs w:val="24"/>
          <w:lang w:val="en-US"/>
        </w:rPr>
        <w:t>I</w:t>
      </w:r>
      <w:r w:rsidR="005C5DF8" w:rsidRPr="002B2828">
        <w:rPr>
          <w:rFonts w:eastAsia="Times New Roman" w:cstheme="minorHAnsi"/>
          <w:sz w:val="24"/>
          <w:szCs w:val="24"/>
          <w:lang w:val="en-US"/>
        </w:rPr>
        <w:t xml:space="preserve">t has been found that </w:t>
      </w:r>
      <w:r w:rsidR="005C5DF8" w:rsidRPr="002B2828">
        <w:rPr>
          <w:rFonts w:eastAsia="Times New Roman" w:cstheme="minorHAnsi"/>
          <w:color w:val="000000"/>
          <w:sz w:val="24"/>
          <w:szCs w:val="24"/>
          <w:lang w:val="en-US"/>
        </w:rPr>
        <w:t>w</w:t>
      </w:r>
      <w:r w:rsidR="00003B35" w:rsidRPr="002B2828">
        <w:rPr>
          <w:rFonts w:eastAsia="Times New Roman" w:cstheme="minorHAnsi"/>
          <w:color w:val="000000"/>
          <w:sz w:val="24"/>
          <w:szCs w:val="24"/>
          <w:lang w:val="en-US"/>
        </w:rPr>
        <w:t>hen people</w:t>
      </w:r>
      <w:r w:rsidR="00BD007D" w:rsidRPr="002B2828">
        <w:rPr>
          <w:rFonts w:eastAsia="Times New Roman" w:cstheme="minorHAnsi"/>
          <w:color w:val="000000"/>
          <w:sz w:val="24"/>
          <w:szCs w:val="24"/>
          <w:lang w:val="en-US"/>
        </w:rPr>
        <w:t xml:space="preserve"> feel good about themselves</w:t>
      </w:r>
      <w:r w:rsidR="00003B35" w:rsidRPr="002B2828">
        <w:rPr>
          <w:rFonts w:eastAsia="Times New Roman" w:cstheme="minorHAnsi"/>
          <w:color w:val="000000"/>
          <w:sz w:val="24"/>
          <w:szCs w:val="24"/>
          <w:lang w:val="en-US"/>
        </w:rPr>
        <w:t xml:space="preserve"> they</w:t>
      </w:r>
      <w:r w:rsidR="00BD007D" w:rsidRPr="002B2828">
        <w:rPr>
          <w:rFonts w:eastAsia="Times New Roman" w:cstheme="minorHAnsi"/>
          <w:color w:val="000000"/>
          <w:sz w:val="24"/>
          <w:szCs w:val="24"/>
          <w:lang w:val="en-US"/>
        </w:rPr>
        <w:t xml:space="preserve"> </w:t>
      </w:r>
      <w:r w:rsidR="00003B35" w:rsidRPr="002B2828">
        <w:rPr>
          <w:rFonts w:eastAsia="Times New Roman" w:cstheme="minorHAnsi"/>
          <w:color w:val="000000"/>
          <w:sz w:val="24"/>
          <w:szCs w:val="24"/>
          <w:lang w:val="en-US"/>
        </w:rPr>
        <w:t>tend to</w:t>
      </w:r>
      <w:r w:rsidR="00BD007D" w:rsidRPr="002B2828">
        <w:rPr>
          <w:rFonts w:eastAsia="Times New Roman" w:cstheme="minorHAnsi"/>
          <w:color w:val="000000"/>
          <w:sz w:val="24"/>
          <w:szCs w:val="24"/>
          <w:lang w:val="en-US"/>
        </w:rPr>
        <w:t xml:space="preserve"> work productively, interact well with colleagues and make a valuable contribution to the workplace.</w:t>
      </w:r>
      <w:r w:rsidR="0056014F" w:rsidRPr="002B2828">
        <w:rPr>
          <w:rFonts w:eastAsia="Times New Roman" w:cstheme="minorHAnsi"/>
          <w:sz w:val="24"/>
          <w:szCs w:val="24"/>
          <w:lang w:val="en-US"/>
        </w:rPr>
        <w:t xml:space="preserve"> </w:t>
      </w:r>
      <w:r w:rsidR="002A71F1" w:rsidRPr="002B2828">
        <w:rPr>
          <w:rFonts w:eastAsia="Times New Roman" w:cstheme="minorHAnsi"/>
          <w:color w:val="111111"/>
          <w:sz w:val="24"/>
          <w:szCs w:val="24"/>
          <w:lang w:val="en-US"/>
        </w:rPr>
        <w:t xml:space="preserve">Although over 60% of manufacturing </w:t>
      </w:r>
      <w:proofErr w:type="spellStart"/>
      <w:r w:rsidR="002A71F1" w:rsidRPr="002B2828">
        <w:rPr>
          <w:rFonts w:eastAsia="Times New Roman" w:cstheme="minorHAnsi"/>
          <w:color w:val="111111"/>
          <w:sz w:val="24"/>
          <w:szCs w:val="24"/>
          <w:lang w:val="en-US"/>
        </w:rPr>
        <w:t>organisations</w:t>
      </w:r>
      <w:proofErr w:type="spellEnd"/>
      <w:r w:rsidR="002A71F1" w:rsidRPr="002B2828">
        <w:rPr>
          <w:rFonts w:eastAsia="Times New Roman" w:cstheme="minorHAnsi"/>
          <w:color w:val="111111"/>
          <w:sz w:val="24"/>
          <w:szCs w:val="24"/>
          <w:lang w:val="en-US"/>
        </w:rPr>
        <w:t xml:space="preserve"> carry out a physical risk intervention, less than 15% currently assess risks to mental health, according to research published by Westfield Health and manufacturers’ </w:t>
      </w:r>
      <w:r w:rsidR="009A184A" w:rsidRPr="002B2828">
        <w:rPr>
          <w:rFonts w:eastAsia="Times New Roman" w:cstheme="minorHAnsi"/>
          <w:color w:val="111111"/>
          <w:sz w:val="24"/>
          <w:szCs w:val="24"/>
          <w:lang w:val="en-US"/>
        </w:rPr>
        <w:t>organization Bird (2018).</w:t>
      </w:r>
    </w:p>
    <w:p w14:paraId="02568D02" w14:textId="77777777" w:rsidR="002B2828" w:rsidRPr="002B2828" w:rsidRDefault="003A735D" w:rsidP="007E0FE3">
      <w:pPr>
        <w:spacing w:before="300" w:after="300" w:line="240" w:lineRule="auto"/>
        <w:textAlignment w:val="baseline"/>
        <w:rPr>
          <w:rFonts w:cstheme="minorHAnsi"/>
          <w:sz w:val="24"/>
          <w:szCs w:val="24"/>
        </w:rPr>
      </w:pPr>
      <w:r w:rsidRPr="002B2828">
        <w:rPr>
          <w:rFonts w:eastAsia="Times New Roman" w:cstheme="minorHAnsi"/>
          <w:bCs/>
          <w:sz w:val="24"/>
          <w:szCs w:val="24"/>
          <w:lang w:val="en-US"/>
        </w:rPr>
        <w:t>workplace anxiety</w:t>
      </w:r>
      <w:r w:rsidR="0056014F" w:rsidRPr="002B2828">
        <w:rPr>
          <w:rFonts w:eastAsia="Times New Roman" w:cstheme="minorHAnsi"/>
          <w:bCs/>
          <w:sz w:val="24"/>
          <w:szCs w:val="24"/>
          <w:lang w:val="en-US"/>
        </w:rPr>
        <w:t>,</w:t>
      </w:r>
      <w:r w:rsidR="005D0E08" w:rsidRPr="002B2828">
        <w:rPr>
          <w:rFonts w:eastAsia="Times New Roman" w:cstheme="minorHAnsi"/>
          <w:color w:val="000000"/>
          <w:sz w:val="24"/>
          <w:szCs w:val="24"/>
          <w:lang w:val="en-US"/>
        </w:rPr>
        <w:t xml:space="preserve"> </w:t>
      </w:r>
      <w:r w:rsidR="00832543" w:rsidRPr="002B2828">
        <w:rPr>
          <w:rFonts w:eastAsia="Times New Roman" w:cstheme="minorHAnsi"/>
          <w:color w:val="000000"/>
          <w:sz w:val="24"/>
          <w:szCs w:val="24"/>
          <w:lang w:val="en-US"/>
        </w:rPr>
        <w:t>Mind (2017)</w:t>
      </w:r>
      <w:r w:rsidR="0056014F" w:rsidRPr="002B2828">
        <w:rPr>
          <w:rFonts w:eastAsia="Times New Roman" w:cstheme="minorHAnsi"/>
          <w:color w:val="000000"/>
          <w:sz w:val="24"/>
          <w:szCs w:val="24"/>
          <w:lang w:val="en-US"/>
        </w:rPr>
        <w:t>.</w:t>
      </w:r>
      <w:r w:rsidR="005C5DF8" w:rsidRPr="002B2828">
        <w:rPr>
          <w:rFonts w:eastAsia="Times New Roman" w:cstheme="minorHAnsi"/>
          <w:color w:val="000000"/>
          <w:sz w:val="24"/>
          <w:szCs w:val="24"/>
          <w:lang w:val="en-US"/>
        </w:rPr>
        <w:t xml:space="preserve"> </w:t>
      </w:r>
      <w:r w:rsidR="005C5DF8" w:rsidRPr="002B2828">
        <w:rPr>
          <w:rFonts w:eastAsia="Times New Roman" w:cstheme="minorHAnsi"/>
          <w:noProof/>
          <w:color w:val="000000"/>
          <w:sz w:val="24"/>
          <w:szCs w:val="24"/>
          <w:lang w:val="en-US"/>
        </w:rPr>
        <w:t>Have</w:t>
      </w:r>
      <w:r w:rsidR="00703BFE" w:rsidRPr="002B2828">
        <w:rPr>
          <w:rFonts w:eastAsia="Times New Roman" w:cstheme="minorHAnsi"/>
          <w:noProof/>
          <w:color w:val="000000"/>
          <w:sz w:val="24"/>
          <w:szCs w:val="24"/>
          <w:lang w:val="en-US"/>
        </w:rPr>
        <w:t xml:space="preserve"> </w:t>
      </w:r>
      <w:r w:rsidR="00B50826" w:rsidRPr="002B2828">
        <w:rPr>
          <w:rFonts w:eastAsia="Times New Roman" w:cstheme="minorHAnsi"/>
          <w:noProof/>
          <w:color w:val="000000"/>
          <w:sz w:val="24"/>
          <w:szCs w:val="24"/>
          <w:lang w:val="en-US"/>
        </w:rPr>
        <w:t>report</w:t>
      </w:r>
      <w:r w:rsidR="005C5DF8" w:rsidRPr="002B2828">
        <w:rPr>
          <w:rFonts w:eastAsia="Times New Roman" w:cstheme="minorHAnsi"/>
          <w:noProof/>
          <w:color w:val="000000"/>
          <w:sz w:val="24"/>
          <w:szCs w:val="24"/>
          <w:lang w:val="en-US"/>
        </w:rPr>
        <w:t>ed</w:t>
      </w:r>
      <w:r w:rsidR="00B50826" w:rsidRPr="002B2828">
        <w:rPr>
          <w:rFonts w:eastAsia="Times New Roman" w:cstheme="minorHAnsi"/>
          <w:color w:val="000000"/>
          <w:sz w:val="24"/>
          <w:szCs w:val="24"/>
          <w:lang w:val="en-US"/>
        </w:rPr>
        <w:t xml:space="preserve"> that 1 in 6 workers are dealing with mental health problems such as anxiety, depression or stress. These conditions can stop people performing at their best.</w:t>
      </w:r>
      <w:r w:rsidR="00832543" w:rsidRPr="002B2828">
        <w:rPr>
          <w:rFonts w:eastAsia="Times New Roman" w:cstheme="minorHAnsi"/>
          <w:color w:val="000000"/>
          <w:sz w:val="24"/>
          <w:szCs w:val="24"/>
          <w:lang w:val="en-US"/>
        </w:rPr>
        <w:t xml:space="preserve"> </w:t>
      </w:r>
      <w:r w:rsidR="005D0E08" w:rsidRPr="002B2828">
        <w:rPr>
          <w:rFonts w:eastAsia="Times New Roman" w:cstheme="minorHAnsi"/>
          <w:color w:val="000000"/>
          <w:sz w:val="24"/>
          <w:szCs w:val="24"/>
          <w:lang w:val="en-US"/>
        </w:rPr>
        <w:t>Within Lyte Industries the highest rate of long-term absence is around Anxiety and stress.</w:t>
      </w:r>
      <w:r w:rsidR="009A184A" w:rsidRPr="002B2828">
        <w:rPr>
          <w:rFonts w:eastAsia="Times New Roman" w:cstheme="minorHAnsi"/>
          <w:color w:val="000000"/>
          <w:sz w:val="24"/>
          <w:szCs w:val="24"/>
          <w:lang w:val="en-US"/>
        </w:rPr>
        <w:t xml:space="preserve"> </w:t>
      </w:r>
      <w:r w:rsidR="00B50826" w:rsidRPr="002B2828">
        <w:rPr>
          <w:rFonts w:eastAsia="Times New Roman" w:cstheme="minorHAnsi"/>
          <w:color w:val="000000"/>
          <w:sz w:val="24"/>
          <w:szCs w:val="24"/>
          <w:lang w:val="en-US"/>
        </w:rPr>
        <w:t xml:space="preserve">Managers should be confident and trained in the skills they need to support staff who may be experiencing anxiety at work. Informal and formal conversations will help establish a rapport with members of staff as addressing issues early and maintaining good communications is </w:t>
      </w:r>
      <w:r w:rsidR="00832543" w:rsidRPr="002B2828">
        <w:rPr>
          <w:rFonts w:cstheme="minorHAnsi"/>
          <w:sz w:val="24"/>
          <w:szCs w:val="24"/>
        </w:rPr>
        <w:t>a</w:t>
      </w:r>
      <w:r w:rsidR="00BC4836" w:rsidRPr="002B2828">
        <w:rPr>
          <w:rFonts w:cstheme="minorHAnsi"/>
          <w:sz w:val="24"/>
          <w:szCs w:val="24"/>
        </w:rPr>
        <w:t>ddressing the workplace support gap is important for individuals with mental health conditions and their families, but also for workplace effectiveness. Mental health problems are widely recognised as a major cause of ill-health and sickness absence in the</w:t>
      </w:r>
      <w:r w:rsidR="00832543" w:rsidRPr="002B2828">
        <w:rPr>
          <w:rFonts w:cstheme="minorHAnsi"/>
          <w:sz w:val="24"/>
          <w:szCs w:val="24"/>
        </w:rPr>
        <w:t xml:space="preserve"> UK.</w:t>
      </w:r>
    </w:p>
    <w:p w14:paraId="0E87DD3E" w14:textId="7CFAB9E2" w:rsidR="002B2828" w:rsidRPr="002B2828" w:rsidRDefault="005C5DF8" w:rsidP="002B2828">
      <w:pPr>
        <w:spacing w:before="300" w:after="300" w:line="240" w:lineRule="auto"/>
        <w:textAlignment w:val="baseline"/>
        <w:rPr>
          <w:rFonts w:cstheme="minorHAnsi"/>
          <w:sz w:val="24"/>
          <w:szCs w:val="24"/>
        </w:rPr>
      </w:pPr>
      <w:r w:rsidRPr="002B2828">
        <w:rPr>
          <w:rFonts w:cstheme="minorHAnsi"/>
          <w:bCs/>
          <w:sz w:val="24"/>
          <w:szCs w:val="24"/>
          <w:u w:val="single"/>
        </w:rPr>
        <w:t>The u</w:t>
      </w:r>
      <w:r w:rsidR="006B6D91" w:rsidRPr="002B2828">
        <w:rPr>
          <w:rFonts w:cstheme="minorHAnsi"/>
          <w:bCs/>
          <w:sz w:val="24"/>
          <w:szCs w:val="24"/>
          <w:u w:val="single"/>
        </w:rPr>
        <w:t xml:space="preserve">se </w:t>
      </w:r>
      <w:r w:rsidR="006D6278" w:rsidRPr="002B2828">
        <w:rPr>
          <w:rFonts w:cstheme="minorHAnsi"/>
          <w:bCs/>
          <w:sz w:val="24"/>
          <w:szCs w:val="24"/>
          <w:u w:val="single"/>
        </w:rPr>
        <w:t>of</w:t>
      </w:r>
      <w:r w:rsidR="006B6D91" w:rsidRPr="002B2828">
        <w:rPr>
          <w:rFonts w:cstheme="minorHAnsi"/>
          <w:bCs/>
          <w:sz w:val="24"/>
          <w:szCs w:val="24"/>
          <w:u w:val="single"/>
        </w:rPr>
        <w:t xml:space="preserve"> management tools to identify and tackle problems or needs</w:t>
      </w:r>
      <w:r w:rsidR="00E132D2" w:rsidRPr="002B2828">
        <w:rPr>
          <w:rFonts w:cstheme="minorHAnsi"/>
          <w:bCs/>
          <w:sz w:val="24"/>
          <w:szCs w:val="24"/>
          <w:u w:val="single"/>
        </w:rPr>
        <w:t>.</w:t>
      </w:r>
    </w:p>
    <w:p w14:paraId="46F72EB8" w14:textId="6D77152F" w:rsidR="00B85EA8" w:rsidRDefault="0056014F" w:rsidP="007E0FE3">
      <w:pPr>
        <w:spacing w:before="300" w:after="300" w:line="240" w:lineRule="auto"/>
        <w:textAlignment w:val="baseline"/>
        <w:rPr>
          <w:rFonts w:cstheme="minorHAnsi"/>
          <w:bCs/>
          <w:sz w:val="24"/>
          <w:szCs w:val="24"/>
          <w:u w:val="single"/>
        </w:rPr>
      </w:pPr>
      <w:r w:rsidRPr="002B2828">
        <w:rPr>
          <w:rFonts w:cstheme="minorHAnsi"/>
          <w:bCs/>
          <w:sz w:val="24"/>
          <w:szCs w:val="24"/>
        </w:rPr>
        <w:t xml:space="preserve"> </w:t>
      </w:r>
      <w:r w:rsidR="006D6278" w:rsidRPr="002B2828">
        <w:rPr>
          <w:rFonts w:cstheme="minorHAnsi"/>
          <w:noProof/>
          <w:color w:val="111111"/>
          <w:sz w:val="24"/>
          <w:szCs w:val="24"/>
        </w:rPr>
        <w:t>HSE</w:t>
      </w:r>
      <w:r w:rsidR="006D6278" w:rsidRPr="002B2828">
        <w:rPr>
          <w:rFonts w:cstheme="minorHAnsi"/>
          <w:color w:val="111111"/>
          <w:sz w:val="24"/>
          <w:szCs w:val="24"/>
        </w:rPr>
        <w:t xml:space="preserve"> has identified that u</w:t>
      </w:r>
      <w:r w:rsidR="006B6D91" w:rsidRPr="002B2828">
        <w:rPr>
          <w:rFonts w:cstheme="minorHAnsi"/>
          <w:color w:val="111111"/>
          <w:sz w:val="24"/>
          <w:szCs w:val="24"/>
        </w:rPr>
        <w:t>s</w:t>
      </w:r>
      <w:r w:rsidR="006D6278" w:rsidRPr="002B2828">
        <w:rPr>
          <w:rFonts w:cstheme="minorHAnsi"/>
          <w:color w:val="111111"/>
          <w:sz w:val="24"/>
          <w:szCs w:val="24"/>
        </w:rPr>
        <w:t>ing</w:t>
      </w:r>
      <w:r w:rsidR="006B6D91" w:rsidRPr="002B2828">
        <w:rPr>
          <w:rFonts w:cstheme="minorHAnsi"/>
          <w:color w:val="111111"/>
          <w:sz w:val="24"/>
          <w:szCs w:val="24"/>
        </w:rPr>
        <w:t xml:space="preserve"> work meetings, appraisals or informal chats about progress to find out more about any problems an employee may </w:t>
      </w:r>
      <w:r w:rsidR="006B6D91" w:rsidRPr="002B2828">
        <w:rPr>
          <w:rFonts w:cstheme="minorHAnsi"/>
          <w:sz w:val="24"/>
          <w:szCs w:val="24"/>
        </w:rPr>
        <w:t>be having</w:t>
      </w:r>
      <w:r w:rsidR="005C5DF8" w:rsidRPr="002B2828">
        <w:rPr>
          <w:rFonts w:cstheme="minorHAnsi"/>
          <w:sz w:val="24"/>
          <w:szCs w:val="24"/>
        </w:rPr>
        <w:t xml:space="preserve"> is the most effective way</w:t>
      </w:r>
      <w:r w:rsidR="006B6D91" w:rsidRPr="002B2828">
        <w:rPr>
          <w:rFonts w:cstheme="minorHAnsi"/>
          <w:sz w:val="24"/>
          <w:szCs w:val="24"/>
        </w:rPr>
        <w:t xml:space="preserve">. </w:t>
      </w:r>
      <w:r w:rsidR="006B6D91" w:rsidRPr="002B2828">
        <w:rPr>
          <w:rFonts w:cstheme="minorHAnsi"/>
          <w:color w:val="111111"/>
          <w:sz w:val="24"/>
          <w:szCs w:val="24"/>
        </w:rPr>
        <w:t xml:space="preserve">If you have specific concerns about someone’s health, </w:t>
      </w:r>
      <w:r w:rsidR="006B6D91" w:rsidRPr="002B2828">
        <w:rPr>
          <w:rFonts w:cstheme="minorHAnsi"/>
          <w:noProof/>
          <w:color w:val="111111"/>
          <w:sz w:val="24"/>
          <w:szCs w:val="24"/>
        </w:rPr>
        <w:t>talk</w:t>
      </w:r>
      <w:r w:rsidR="00003B35" w:rsidRPr="002B2828">
        <w:rPr>
          <w:rFonts w:cstheme="minorHAnsi"/>
          <w:noProof/>
          <w:color w:val="111111"/>
          <w:sz w:val="24"/>
          <w:szCs w:val="24"/>
        </w:rPr>
        <w:t>ing</w:t>
      </w:r>
      <w:r w:rsidR="006B6D91" w:rsidRPr="002B2828">
        <w:rPr>
          <w:rFonts w:cstheme="minorHAnsi"/>
          <w:noProof/>
          <w:color w:val="111111"/>
          <w:sz w:val="24"/>
          <w:szCs w:val="24"/>
        </w:rPr>
        <w:t xml:space="preserve"> about</w:t>
      </w:r>
      <w:r w:rsidR="006B6D91" w:rsidRPr="002B2828">
        <w:rPr>
          <w:rFonts w:cstheme="minorHAnsi"/>
          <w:color w:val="111111"/>
          <w:sz w:val="24"/>
          <w:szCs w:val="24"/>
        </w:rPr>
        <w:t xml:space="preserve"> </w:t>
      </w:r>
      <w:r w:rsidR="00003B35" w:rsidRPr="002B2828">
        <w:rPr>
          <w:rFonts w:cstheme="minorHAnsi"/>
          <w:color w:val="111111"/>
          <w:sz w:val="24"/>
          <w:szCs w:val="24"/>
        </w:rPr>
        <w:t>it</w:t>
      </w:r>
      <w:r w:rsidR="006B6D91" w:rsidRPr="002B2828">
        <w:rPr>
          <w:rFonts w:cstheme="minorHAnsi"/>
          <w:color w:val="111111"/>
          <w:sz w:val="24"/>
          <w:szCs w:val="24"/>
        </w:rPr>
        <w:t xml:space="preserve"> at an early stage</w:t>
      </w:r>
      <w:r w:rsidR="00003B35" w:rsidRPr="002B2828">
        <w:rPr>
          <w:rFonts w:cstheme="minorHAnsi"/>
          <w:color w:val="111111"/>
          <w:sz w:val="24"/>
          <w:szCs w:val="24"/>
        </w:rPr>
        <w:t xml:space="preserve"> can help</w:t>
      </w:r>
      <w:r w:rsidR="006B6D91" w:rsidRPr="002B2828">
        <w:rPr>
          <w:rFonts w:cstheme="minorHAnsi"/>
          <w:color w:val="111111"/>
          <w:sz w:val="24"/>
          <w:szCs w:val="24"/>
        </w:rPr>
        <w:t xml:space="preserve">. Ask questions in an open, exploratory and non-judgemental way. These conditions affect people differently, so </w:t>
      </w:r>
      <w:r w:rsidR="000D40B2" w:rsidRPr="002B2828">
        <w:rPr>
          <w:rFonts w:cstheme="minorHAnsi"/>
          <w:color w:val="111111"/>
          <w:sz w:val="24"/>
          <w:szCs w:val="24"/>
        </w:rPr>
        <w:t>adjusting</w:t>
      </w:r>
      <w:r w:rsidR="006B6D91" w:rsidRPr="002B2828">
        <w:rPr>
          <w:rFonts w:cstheme="minorHAnsi"/>
          <w:color w:val="111111"/>
          <w:sz w:val="24"/>
          <w:szCs w:val="24"/>
        </w:rPr>
        <w:t xml:space="preserve"> their job could relieve symptoms. You should be positive and supportive while exploring the issues and how you can </w:t>
      </w:r>
      <w:r w:rsidRPr="002B2828">
        <w:rPr>
          <w:rFonts w:cstheme="minorHAnsi"/>
          <w:color w:val="111111"/>
          <w:sz w:val="24"/>
          <w:szCs w:val="24"/>
        </w:rPr>
        <w:t>help. If</w:t>
      </w:r>
      <w:r w:rsidR="006B6D91" w:rsidRPr="002B2828">
        <w:rPr>
          <w:rFonts w:cstheme="minorHAnsi"/>
          <w:color w:val="111111"/>
          <w:sz w:val="24"/>
          <w:szCs w:val="24"/>
        </w:rPr>
        <w:t xml:space="preserve"> a person has been off sick, you should discuss their</w:t>
      </w:r>
      <w:r w:rsidR="00001A60" w:rsidRPr="002B2828">
        <w:rPr>
          <w:rFonts w:cstheme="minorHAnsi"/>
          <w:color w:val="111111"/>
          <w:sz w:val="24"/>
          <w:szCs w:val="24"/>
        </w:rPr>
        <w:t xml:space="preserve"> </w:t>
      </w:r>
      <w:r w:rsidR="006B6D91" w:rsidRPr="002B2828">
        <w:rPr>
          <w:rFonts w:cstheme="minorHAnsi"/>
          <w:color w:val="111111"/>
          <w:sz w:val="24"/>
          <w:szCs w:val="24"/>
        </w:rPr>
        <w:t>return to work and reintegration into the workplace beforehand</w:t>
      </w:r>
      <w:r w:rsidR="00003B35" w:rsidRPr="002B2828">
        <w:rPr>
          <w:rFonts w:cstheme="minorHAnsi"/>
          <w:color w:val="111111"/>
          <w:sz w:val="24"/>
          <w:szCs w:val="24"/>
        </w:rPr>
        <w:t xml:space="preserve"> </w:t>
      </w:r>
      <w:r w:rsidR="00003B35" w:rsidRPr="002B2828">
        <w:rPr>
          <w:rFonts w:cstheme="minorHAnsi"/>
          <w:noProof/>
          <w:color w:val="111111"/>
          <w:sz w:val="24"/>
          <w:szCs w:val="24"/>
        </w:rPr>
        <w:t>wellbeing</w:t>
      </w:r>
      <w:r w:rsidR="00003B35" w:rsidRPr="002B2828">
        <w:rPr>
          <w:rFonts w:cstheme="minorHAnsi"/>
          <w:color w:val="111111"/>
          <w:sz w:val="24"/>
          <w:szCs w:val="24"/>
        </w:rPr>
        <w:t xml:space="preserve"> meetings can help</w:t>
      </w:r>
      <w:r w:rsidR="006B6D91" w:rsidRPr="002B2828">
        <w:rPr>
          <w:rFonts w:cstheme="minorHAnsi"/>
          <w:color w:val="111111"/>
          <w:sz w:val="24"/>
          <w:szCs w:val="24"/>
        </w:rPr>
        <w:t xml:space="preserve">. A written plan can help. </w:t>
      </w:r>
      <w:r w:rsidR="00003B35" w:rsidRPr="002B2828">
        <w:rPr>
          <w:rFonts w:cstheme="minorHAnsi"/>
          <w:color w:val="111111"/>
          <w:sz w:val="24"/>
          <w:szCs w:val="24"/>
        </w:rPr>
        <w:t>B</w:t>
      </w:r>
      <w:r w:rsidR="006B6D91" w:rsidRPr="002B2828">
        <w:rPr>
          <w:rFonts w:cstheme="minorHAnsi"/>
          <w:color w:val="111111"/>
          <w:sz w:val="24"/>
          <w:szCs w:val="24"/>
        </w:rPr>
        <w:t>oth</w:t>
      </w:r>
      <w:r w:rsidR="00003B35" w:rsidRPr="002B2828">
        <w:rPr>
          <w:rFonts w:cstheme="minorHAnsi"/>
          <w:color w:val="111111"/>
          <w:sz w:val="24"/>
          <w:szCs w:val="24"/>
        </w:rPr>
        <w:t xml:space="preserve"> parties</w:t>
      </w:r>
      <w:r w:rsidR="006B6D91" w:rsidRPr="002B2828">
        <w:rPr>
          <w:rFonts w:cstheme="minorHAnsi"/>
          <w:color w:val="111111"/>
          <w:sz w:val="24"/>
          <w:szCs w:val="24"/>
        </w:rPr>
        <w:t xml:space="preserve"> might want to agree when they hav</w:t>
      </w:r>
      <w:r w:rsidR="00B85EA8">
        <w:rPr>
          <w:rFonts w:cstheme="minorHAnsi"/>
          <w:color w:val="111111"/>
          <w:sz w:val="24"/>
          <w:szCs w:val="24"/>
        </w:rPr>
        <w:t xml:space="preserve">e </w:t>
      </w:r>
      <w:r w:rsidR="006B6D91" w:rsidRPr="002B2828">
        <w:rPr>
          <w:rFonts w:cstheme="minorHAnsi"/>
          <w:color w:val="111111"/>
          <w:sz w:val="24"/>
          <w:szCs w:val="24"/>
        </w:rPr>
        <w:t>reached the stage of ‘business as usual’. At this point, you can use existing</w:t>
      </w:r>
      <w:r w:rsidR="006418A1" w:rsidRPr="002B2828">
        <w:rPr>
          <w:rFonts w:cstheme="minorHAnsi"/>
          <w:color w:val="111111"/>
          <w:sz w:val="24"/>
          <w:szCs w:val="24"/>
        </w:rPr>
        <w:t xml:space="preserve"> </w:t>
      </w:r>
      <w:r w:rsidR="006B6D91" w:rsidRPr="002B2828">
        <w:rPr>
          <w:rFonts w:cstheme="minorHAnsi"/>
          <w:color w:val="111111"/>
          <w:sz w:val="24"/>
          <w:szCs w:val="24"/>
        </w:rPr>
        <w:t>management processes to review their performance, needs</w:t>
      </w:r>
      <w:r w:rsidR="006D6278" w:rsidRPr="002B2828">
        <w:rPr>
          <w:rFonts w:cstheme="minorHAnsi"/>
          <w:color w:val="111111"/>
          <w:sz w:val="24"/>
          <w:szCs w:val="24"/>
        </w:rPr>
        <w:t>,</w:t>
      </w:r>
      <w:r w:rsidR="006B6D91" w:rsidRPr="002B2828">
        <w:rPr>
          <w:rFonts w:cstheme="minorHAnsi"/>
          <w:color w:val="111111"/>
          <w:sz w:val="24"/>
          <w:szCs w:val="24"/>
        </w:rPr>
        <w:t xml:space="preserve"> and work plan</w:t>
      </w:r>
      <w:sdt>
        <w:sdtPr>
          <w:rPr>
            <w:rFonts w:cstheme="minorHAnsi"/>
            <w:color w:val="111111"/>
            <w:sz w:val="24"/>
            <w:szCs w:val="24"/>
          </w:rPr>
          <w:id w:val="-762842759"/>
          <w:citation/>
        </w:sdtPr>
        <w:sdtEndPr/>
        <w:sdtContent>
          <w:r w:rsidR="006D6278" w:rsidRPr="002B2828">
            <w:rPr>
              <w:rFonts w:cstheme="minorHAnsi"/>
              <w:color w:val="111111"/>
              <w:sz w:val="24"/>
              <w:szCs w:val="24"/>
            </w:rPr>
            <w:fldChar w:fldCharType="begin"/>
          </w:r>
          <w:r w:rsidR="006D6278" w:rsidRPr="002B2828">
            <w:rPr>
              <w:rFonts w:cstheme="minorHAnsi"/>
              <w:color w:val="111111"/>
              <w:sz w:val="24"/>
              <w:szCs w:val="24"/>
              <w:lang w:val="en-US"/>
            </w:rPr>
            <w:instrText xml:space="preserve"> CITATION HSE181 \l 1033 </w:instrText>
          </w:r>
          <w:r w:rsidR="006D6278" w:rsidRPr="002B2828">
            <w:rPr>
              <w:rFonts w:cstheme="minorHAnsi"/>
              <w:color w:val="111111"/>
              <w:sz w:val="24"/>
              <w:szCs w:val="24"/>
            </w:rPr>
            <w:fldChar w:fldCharType="separate"/>
          </w:r>
          <w:r w:rsidR="00D51BEC" w:rsidRPr="002B2828">
            <w:rPr>
              <w:rFonts w:cstheme="minorHAnsi"/>
              <w:noProof/>
              <w:color w:val="111111"/>
              <w:sz w:val="24"/>
              <w:szCs w:val="24"/>
              <w:lang w:val="en-US"/>
            </w:rPr>
            <w:t xml:space="preserve"> (HSE, 2018)</w:t>
          </w:r>
          <w:r w:rsidR="006D6278" w:rsidRPr="002B2828">
            <w:rPr>
              <w:rFonts w:cstheme="minorHAnsi"/>
              <w:color w:val="111111"/>
              <w:sz w:val="24"/>
              <w:szCs w:val="24"/>
            </w:rPr>
            <w:fldChar w:fldCharType="end"/>
          </w:r>
        </w:sdtContent>
      </w:sdt>
      <w:r w:rsidR="000D40B2" w:rsidRPr="002B2828">
        <w:rPr>
          <w:rFonts w:cstheme="minorHAnsi"/>
          <w:color w:val="111111"/>
          <w:sz w:val="24"/>
          <w:szCs w:val="24"/>
        </w:rPr>
        <w:t>.</w:t>
      </w:r>
      <w:r w:rsidR="006418A1" w:rsidRPr="002B2828">
        <w:rPr>
          <w:rFonts w:cstheme="minorHAnsi"/>
          <w:color w:val="111111"/>
          <w:sz w:val="24"/>
          <w:szCs w:val="24"/>
        </w:rPr>
        <w:tab/>
      </w:r>
      <w:r w:rsidR="00105A05" w:rsidRPr="002B2828">
        <w:rPr>
          <w:rFonts w:cstheme="minorHAnsi"/>
          <w:color w:val="111111"/>
          <w:sz w:val="24"/>
          <w:szCs w:val="24"/>
        </w:rPr>
        <w:tab/>
      </w:r>
      <w:r w:rsidR="00105A05" w:rsidRPr="002B2828">
        <w:rPr>
          <w:rFonts w:cstheme="minorHAnsi"/>
          <w:color w:val="111111"/>
          <w:sz w:val="24"/>
          <w:szCs w:val="24"/>
        </w:rPr>
        <w:tab/>
      </w:r>
      <w:r w:rsidR="00105A05" w:rsidRPr="002B2828">
        <w:rPr>
          <w:rFonts w:cstheme="minorHAnsi"/>
          <w:color w:val="111111"/>
          <w:sz w:val="24"/>
          <w:szCs w:val="24"/>
        </w:rPr>
        <w:tab/>
      </w:r>
      <w:r w:rsidR="006418A1" w:rsidRPr="002B2828">
        <w:rPr>
          <w:rFonts w:cstheme="minorHAnsi"/>
          <w:color w:val="111111"/>
          <w:sz w:val="24"/>
          <w:szCs w:val="24"/>
        </w:rPr>
        <w:tab/>
      </w:r>
      <w:r w:rsidR="006418A1" w:rsidRPr="002B2828">
        <w:rPr>
          <w:rFonts w:cstheme="minorHAnsi"/>
          <w:color w:val="111111"/>
          <w:sz w:val="24"/>
          <w:szCs w:val="24"/>
        </w:rPr>
        <w:tab/>
      </w:r>
      <w:r w:rsidR="006418A1" w:rsidRPr="002B2828">
        <w:rPr>
          <w:rFonts w:cstheme="minorHAnsi"/>
          <w:color w:val="111111"/>
          <w:sz w:val="24"/>
          <w:szCs w:val="24"/>
        </w:rPr>
        <w:tab/>
      </w:r>
      <w:r w:rsidR="006418A1" w:rsidRPr="002B2828">
        <w:rPr>
          <w:rFonts w:cstheme="minorHAnsi"/>
          <w:color w:val="111111"/>
          <w:sz w:val="24"/>
          <w:szCs w:val="24"/>
        </w:rPr>
        <w:tab/>
      </w:r>
      <w:r w:rsidR="006418A1" w:rsidRPr="002B2828">
        <w:rPr>
          <w:rFonts w:cstheme="minorHAnsi"/>
          <w:color w:val="111111"/>
          <w:sz w:val="24"/>
          <w:szCs w:val="24"/>
        </w:rPr>
        <w:tab/>
      </w:r>
      <w:r w:rsidR="006418A1" w:rsidRPr="002B2828">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r>
      <w:r w:rsidR="003A562A">
        <w:rPr>
          <w:rFonts w:cstheme="minorHAnsi"/>
          <w:color w:val="111111"/>
          <w:sz w:val="24"/>
          <w:szCs w:val="24"/>
        </w:rPr>
        <w:tab/>
        <w:t>5</w:t>
      </w:r>
    </w:p>
    <w:p w14:paraId="740F50C9" w14:textId="693B8A31" w:rsidR="00E132D2" w:rsidRPr="00B85EA8" w:rsidRDefault="00003B35" w:rsidP="007E0FE3">
      <w:pPr>
        <w:spacing w:before="300" w:after="300" w:line="240" w:lineRule="auto"/>
        <w:textAlignment w:val="baseline"/>
        <w:rPr>
          <w:rFonts w:cstheme="minorHAnsi"/>
          <w:bCs/>
          <w:sz w:val="24"/>
          <w:szCs w:val="24"/>
          <w:u w:val="single"/>
        </w:rPr>
      </w:pPr>
      <w:r w:rsidRPr="00B85EA8">
        <w:rPr>
          <w:rFonts w:cstheme="minorHAnsi"/>
          <w:u w:val="single"/>
        </w:rPr>
        <w:t xml:space="preserve">Why </w:t>
      </w:r>
      <w:r w:rsidR="0056014F" w:rsidRPr="00B85EA8">
        <w:rPr>
          <w:rFonts w:cstheme="minorHAnsi"/>
          <w:u w:val="single"/>
        </w:rPr>
        <w:t>Act</w:t>
      </w:r>
      <w:r w:rsidR="000D40B2" w:rsidRPr="00B85EA8">
        <w:rPr>
          <w:rFonts w:cstheme="minorHAnsi"/>
          <w:u w:val="single"/>
        </w:rPr>
        <w:t>?</w:t>
      </w:r>
    </w:p>
    <w:p w14:paraId="17F60C51" w14:textId="0EE7C9B8" w:rsidR="00BC4836" w:rsidRPr="002B2828" w:rsidRDefault="0056014F" w:rsidP="007E0FE3">
      <w:pPr>
        <w:pStyle w:val="NormalWeb"/>
        <w:spacing w:after="240" w:line="240" w:lineRule="auto"/>
        <w:textAlignment w:val="baseline"/>
        <w:rPr>
          <w:rFonts w:asciiTheme="minorHAnsi" w:eastAsia="Times New Roman" w:hAnsiTheme="minorHAnsi" w:cstheme="minorHAnsi"/>
          <w:noProof/>
          <w:color w:val="000000"/>
        </w:rPr>
      </w:pPr>
      <w:r w:rsidRPr="002B2828">
        <w:rPr>
          <w:rFonts w:asciiTheme="minorHAnsi" w:hAnsiTheme="minorHAnsi" w:cstheme="minorHAnsi"/>
        </w:rPr>
        <w:t xml:space="preserve"> As</w:t>
      </w:r>
      <w:r w:rsidR="00003B35" w:rsidRPr="002B2828">
        <w:rPr>
          <w:rFonts w:asciiTheme="minorHAnsi" w:eastAsia="Times New Roman" w:hAnsiTheme="minorHAnsi" w:cstheme="minorHAnsi"/>
          <w:color w:val="000000"/>
          <w:lang w:val="en-US"/>
        </w:rPr>
        <w:t xml:space="preserve"> an </w:t>
      </w:r>
      <w:r w:rsidR="00003B35" w:rsidRPr="002B2828">
        <w:rPr>
          <w:rFonts w:asciiTheme="minorHAnsi" w:eastAsia="Times New Roman" w:hAnsiTheme="minorHAnsi" w:cstheme="minorHAnsi"/>
          <w:noProof/>
          <w:color w:val="000000"/>
          <w:lang w:val="en-US"/>
        </w:rPr>
        <w:t>employer,</w:t>
      </w:r>
      <w:r w:rsidR="00003B35" w:rsidRPr="002B2828">
        <w:rPr>
          <w:rFonts w:asciiTheme="minorHAnsi" w:eastAsia="Times New Roman" w:hAnsiTheme="minorHAnsi" w:cstheme="minorHAnsi"/>
          <w:color w:val="000000"/>
          <w:lang w:val="en-US"/>
        </w:rPr>
        <w:t xml:space="preserve"> Lyte </w:t>
      </w:r>
      <w:r w:rsidR="00003B35" w:rsidRPr="002B2828">
        <w:rPr>
          <w:rFonts w:asciiTheme="minorHAnsi" w:eastAsia="Times New Roman" w:hAnsiTheme="minorHAnsi" w:cstheme="minorHAnsi"/>
          <w:noProof/>
          <w:color w:val="000000"/>
          <w:lang w:val="en-US"/>
        </w:rPr>
        <w:t>Industries</w:t>
      </w:r>
      <w:r w:rsidR="00003B35" w:rsidRPr="002B2828">
        <w:rPr>
          <w:rFonts w:asciiTheme="minorHAnsi" w:eastAsia="Times New Roman" w:hAnsiTheme="minorHAnsi" w:cstheme="minorHAnsi"/>
          <w:color w:val="000000"/>
          <w:lang w:val="en-US"/>
        </w:rPr>
        <w:t xml:space="preserve"> should be </w:t>
      </w:r>
      <w:r w:rsidR="00003B35" w:rsidRPr="002B2828">
        <w:rPr>
          <w:rFonts w:asciiTheme="minorHAnsi" w:eastAsia="Times New Roman" w:hAnsiTheme="minorHAnsi" w:cstheme="minorHAnsi"/>
          <w:noProof/>
          <w:color w:val="000000"/>
          <w:lang w:val="en-US"/>
        </w:rPr>
        <w:t>concerned</w:t>
      </w:r>
      <w:r w:rsidR="00003B35" w:rsidRPr="002B2828">
        <w:rPr>
          <w:rFonts w:asciiTheme="minorHAnsi" w:eastAsia="Times New Roman" w:hAnsiTheme="minorHAnsi" w:cstheme="minorHAnsi"/>
          <w:color w:val="000000"/>
          <w:lang w:val="en-US"/>
        </w:rPr>
        <w:t xml:space="preserve"> about stress and </w:t>
      </w:r>
      <w:r w:rsidR="00880969" w:rsidRPr="002B2828">
        <w:rPr>
          <w:rFonts w:asciiTheme="minorHAnsi" w:eastAsia="Times New Roman" w:hAnsiTheme="minorHAnsi" w:cstheme="minorHAnsi"/>
          <w:color w:val="000000"/>
          <w:lang w:val="en-US"/>
        </w:rPr>
        <w:t>Mental Health</w:t>
      </w:r>
      <w:r w:rsidR="00003B35" w:rsidRPr="002B2828">
        <w:rPr>
          <w:rFonts w:asciiTheme="minorHAnsi" w:eastAsia="Times New Roman" w:hAnsiTheme="minorHAnsi" w:cstheme="minorHAnsi"/>
          <w:color w:val="000000"/>
          <w:lang w:val="en-US"/>
        </w:rPr>
        <w:t xml:space="preserve">. </w:t>
      </w:r>
      <w:r w:rsidR="00003B35" w:rsidRPr="002B2828">
        <w:rPr>
          <w:rFonts w:asciiTheme="minorHAnsi" w:eastAsia="Times New Roman" w:hAnsiTheme="minorHAnsi" w:cstheme="minorHAnsi"/>
          <w:noProof/>
          <w:color w:val="000000"/>
          <w:lang w:val="en-US"/>
        </w:rPr>
        <w:t>People</w:t>
      </w:r>
      <w:r w:rsidR="00003B35" w:rsidRPr="002B2828">
        <w:rPr>
          <w:rFonts w:asciiTheme="minorHAnsi" w:eastAsia="Times New Roman" w:hAnsiTheme="minorHAnsi" w:cstheme="minorHAnsi"/>
          <w:color w:val="000000"/>
          <w:lang w:val="en-US"/>
        </w:rPr>
        <w:t xml:space="preserve"> talk a lot about </w:t>
      </w:r>
      <w:r w:rsidR="00003B35" w:rsidRPr="002B2828">
        <w:rPr>
          <w:rFonts w:asciiTheme="minorHAnsi" w:eastAsia="Times New Roman" w:hAnsiTheme="minorHAnsi" w:cstheme="minorHAnsi"/>
          <w:noProof/>
          <w:color w:val="000000"/>
          <w:lang w:val="en-US"/>
        </w:rPr>
        <w:t>stress</w:t>
      </w:r>
      <w:r w:rsidR="00306D1E" w:rsidRPr="002B2828">
        <w:rPr>
          <w:rFonts w:asciiTheme="minorHAnsi" w:eastAsia="Times New Roman" w:hAnsiTheme="minorHAnsi" w:cstheme="minorHAnsi"/>
          <w:noProof/>
          <w:color w:val="000000"/>
          <w:lang w:val="en-US"/>
        </w:rPr>
        <w:t xml:space="preserve"> and</w:t>
      </w:r>
      <w:r w:rsidR="00306D1E" w:rsidRPr="002B2828">
        <w:rPr>
          <w:rFonts w:asciiTheme="minorHAnsi" w:eastAsia="Times New Roman" w:hAnsiTheme="minorHAnsi" w:cstheme="minorHAnsi"/>
          <w:color w:val="000000"/>
          <w:lang w:val="en-US"/>
        </w:rPr>
        <w:t xml:space="preserve"> </w:t>
      </w:r>
      <w:r w:rsidR="00880969" w:rsidRPr="002B2828">
        <w:rPr>
          <w:rFonts w:asciiTheme="minorHAnsi" w:eastAsia="Times New Roman" w:hAnsiTheme="minorHAnsi" w:cstheme="minorHAnsi"/>
          <w:color w:val="000000"/>
          <w:lang w:val="en-US"/>
        </w:rPr>
        <w:t>Mental Health</w:t>
      </w:r>
      <w:r w:rsidR="00306D1E" w:rsidRPr="002B2828">
        <w:rPr>
          <w:rFonts w:asciiTheme="minorHAnsi" w:eastAsia="Times New Roman" w:hAnsiTheme="minorHAnsi" w:cstheme="minorHAnsi"/>
          <w:color w:val="000000"/>
          <w:lang w:val="en-US"/>
        </w:rPr>
        <w:t xml:space="preserve"> </w:t>
      </w:r>
      <w:r w:rsidR="00003B35" w:rsidRPr="002B2828">
        <w:rPr>
          <w:rFonts w:asciiTheme="minorHAnsi" w:eastAsia="Times New Roman" w:hAnsiTheme="minorHAnsi" w:cstheme="minorHAnsi"/>
          <w:color w:val="000000"/>
          <w:lang w:val="en-US"/>
        </w:rPr>
        <w:t xml:space="preserve">more these days. </w:t>
      </w:r>
      <w:r w:rsidR="000D40B2" w:rsidRPr="002B2828">
        <w:rPr>
          <w:rFonts w:asciiTheme="minorHAnsi" w:eastAsia="Times New Roman" w:hAnsiTheme="minorHAnsi" w:cstheme="minorHAnsi"/>
          <w:color w:val="000000"/>
          <w:lang w:val="en-US"/>
        </w:rPr>
        <w:t xml:space="preserve"> when</w:t>
      </w:r>
      <w:r w:rsidR="00003B35" w:rsidRPr="002B2828">
        <w:rPr>
          <w:rFonts w:asciiTheme="minorHAnsi" w:eastAsia="Times New Roman" w:hAnsiTheme="minorHAnsi" w:cstheme="minorHAnsi"/>
          <w:color w:val="000000"/>
          <w:lang w:val="en-US"/>
        </w:rPr>
        <w:t xml:space="preserve"> things go wrong</w:t>
      </w:r>
      <w:r w:rsidR="00677EA6" w:rsidRPr="002B2828">
        <w:rPr>
          <w:rFonts w:asciiTheme="minorHAnsi" w:eastAsia="Times New Roman" w:hAnsiTheme="minorHAnsi" w:cstheme="minorHAnsi"/>
          <w:color w:val="000000"/>
          <w:lang w:val="en-US"/>
        </w:rPr>
        <w:t xml:space="preserve">, </w:t>
      </w:r>
      <w:r w:rsidR="00003B35" w:rsidRPr="002B2828">
        <w:rPr>
          <w:rFonts w:asciiTheme="minorHAnsi" w:eastAsia="Times New Roman" w:hAnsiTheme="minorHAnsi" w:cstheme="minorHAnsi"/>
          <w:color w:val="000000"/>
          <w:lang w:val="en-US"/>
        </w:rPr>
        <w:t>it is attributed to ‘stress’</w:t>
      </w:r>
      <w:r w:rsidR="00677EA6" w:rsidRPr="002B2828">
        <w:rPr>
          <w:rFonts w:asciiTheme="minorHAnsi" w:eastAsia="Times New Roman" w:hAnsiTheme="minorHAnsi" w:cstheme="minorHAnsi"/>
          <w:color w:val="000000"/>
          <w:lang w:val="en-US"/>
        </w:rPr>
        <w:t>. The term ‘stress’ often sounds like an excuse.</w:t>
      </w:r>
      <w:r w:rsidR="00880969" w:rsidRPr="002B2828">
        <w:rPr>
          <w:rFonts w:asciiTheme="minorHAnsi" w:eastAsia="Times New Roman" w:hAnsiTheme="minorHAnsi" w:cstheme="minorHAnsi"/>
          <w:color w:val="000000"/>
          <w:lang w:val="en-US"/>
        </w:rPr>
        <w:t xml:space="preserve"> </w:t>
      </w:r>
      <w:r w:rsidR="00677EA6" w:rsidRPr="002B2828">
        <w:rPr>
          <w:rFonts w:asciiTheme="minorHAnsi" w:eastAsia="Times New Roman" w:hAnsiTheme="minorHAnsi" w:cstheme="minorHAnsi"/>
          <w:color w:val="000000"/>
          <w:lang w:val="en-US"/>
        </w:rPr>
        <w:t>In short, stress can make people ill,</w:t>
      </w:r>
      <w:r w:rsidR="00306D1E" w:rsidRPr="002B2828">
        <w:rPr>
          <w:rFonts w:asciiTheme="minorHAnsi" w:eastAsia="Times New Roman" w:hAnsiTheme="minorHAnsi" w:cstheme="minorHAnsi"/>
          <w:color w:val="000000"/>
          <w:lang w:val="en-US"/>
        </w:rPr>
        <w:t xml:space="preserve"> </w:t>
      </w:r>
      <w:r w:rsidR="00677EA6" w:rsidRPr="002B2828">
        <w:rPr>
          <w:rFonts w:asciiTheme="minorHAnsi" w:eastAsia="Times New Roman" w:hAnsiTheme="minorHAnsi" w:cstheme="minorHAnsi"/>
          <w:noProof/>
          <w:color w:val="000000"/>
          <w:lang w:val="en-US"/>
        </w:rPr>
        <w:t>impa</w:t>
      </w:r>
      <w:r w:rsidR="00306D1E" w:rsidRPr="002B2828">
        <w:rPr>
          <w:rFonts w:asciiTheme="minorHAnsi" w:eastAsia="Times New Roman" w:hAnsiTheme="minorHAnsi" w:cstheme="minorHAnsi"/>
          <w:noProof/>
          <w:color w:val="000000"/>
          <w:lang w:val="en-US"/>
        </w:rPr>
        <w:t>irs</w:t>
      </w:r>
      <w:r w:rsidR="00677EA6" w:rsidRPr="002B2828">
        <w:rPr>
          <w:rFonts w:asciiTheme="minorHAnsi" w:eastAsia="Times New Roman" w:hAnsiTheme="minorHAnsi" w:cstheme="minorHAnsi"/>
          <w:color w:val="000000"/>
          <w:lang w:val="en-US"/>
        </w:rPr>
        <w:t xml:space="preserve"> their day to day function</w:t>
      </w:r>
      <w:r w:rsidR="00306D1E" w:rsidRPr="002B2828">
        <w:rPr>
          <w:rFonts w:asciiTheme="minorHAnsi" w:eastAsia="Times New Roman" w:hAnsiTheme="minorHAnsi" w:cstheme="minorHAnsi"/>
          <w:color w:val="000000"/>
          <w:lang w:val="en-US"/>
        </w:rPr>
        <w:t xml:space="preserve">ing and </w:t>
      </w:r>
      <w:r w:rsidR="00306D1E" w:rsidRPr="002B2828">
        <w:rPr>
          <w:rFonts w:asciiTheme="minorHAnsi" w:eastAsia="Times New Roman" w:hAnsiTheme="minorHAnsi" w:cstheme="minorHAnsi"/>
          <w:noProof/>
          <w:color w:val="000000"/>
          <w:lang w:val="en-US"/>
        </w:rPr>
        <w:t>relationships with</w:t>
      </w:r>
      <w:r w:rsidR="00306D1E" w:rsidRPr="002B2828">
        <w:rPr>
          <w:rFonts w:asciiTheme="minorHAnsi" w:eastAsia="Times New Roman" w:hAnsiTheme="minorHAnsi" w:cstheme="minorHAnsi"/>
          <w:color w:val="000000"/>
          <w:lang w:val="en-US"/>
        </w:rPr>
        <w:t xml:space="preserve"> others, and reduces their effectiveness in the workplace.</w:t>
      </w:r>
      <w:r w:rsidR="00880969" w:rsidRPr="002B2828">
        <w:rPr>
          <w:rFonts w:asciiTheme="minorHAnsi" w:eastAsia="Times New Roman" w:hAnsiTheme="minorHAnsi" w:cstheme="minorHAnsi"/>
          <w:color w:val="000000"/>
          <w:lang w:val="en-US"/>
        </w:rPr>
        <w:t xml:space="preserve"> </w:t>
      </w:r>
      <w:r w:rsidR="00306D1E" w:rsidRPr="002B2828">
        <w:rPr>
          <w:rFonts w:asciiTheme="minorHAnsi" w:eastAsia="Times New Roman" w:hAnsiTheme="minorHAnsi" w:cstheme="minorHAnsi"/>
          <w:noProof/>
          <w:color w:val="000000"/>
        </w:rPr>
        <w:t>Organisations, with</w:t>
      </w:r>
      <w:r w:rsidR="00306D1E" w:rsidRPr="002B2828">
        <w:rPr>
          <w:rFonts w:asciiTheme="minorHAnsi" w:eastAsia="Times New Roman" w:hAnsiTheme="minorHAnsi" w:cstheme="minorHAnsi"/>
          <w:color w:val="000000"/>
        </w:rPr>
        <w:t xml:space="preserve"> the help of </w:t>
      </w:r>
      <w:r w:rsidR="00306D1E" w:rsidRPr="002B2828">
        <w:rPr>
          <w:rFonts w:asciiTheme="minorHAnsi" w:eastAsia="Times New Roman" w:hAnsiTheme="minorHAnsi" w:cstheme="minorHAnsi"/>
          <w:noProof/>
          <w:color w:val="000000"/>
        </w:rPr>
        <w:t>Occupational</w:t>
      </w:r>
      <w:r w:rsidR="00306D1E" w:rsidRPr="002B2828">
        <w:rPr>
          <w:rFonts w:asciiTheme="minorHAnsi" w:eastAsia="Times New Roman" w:hAnsiTheme="minorHAnsi" w:cstheme="minorHAnsi"/>
          <w:color w:val="000000"/>
        </w:rPr>
        <w:t xml:space="preserve"> Health personnel, can introduce </w:t>
      </w:r>
      <w:r w:rsidR="00306D1E" w:rsidRPr="002B2828">
        <w:rPr>
          <w:rFonts w:asciiTheme="minorHAnsi" w:eastAsia="Times New Roman" w:hAnsiTheme="minorHAnsi" w:cstheme="minorHAnsi"/>
          <w:noProof/>
          <w:color w:val="000000"/>
        </w:rPr>
        <w:t>initiatives</w:t>
      </w:r>
      <w:r w:rsidR="00627A9D" w:rsidRPr="002B2828">
        <w:rPr>
          <w:rFonts w:asciiTheme="minorHAnsi" w:eastAsia="Times New Roman" w:hAnsiTheme="minorHAnsi" w:cstheme="minorHAnsi"/>
          <w:noProof/>
          <w:color w:val="000000"/>
        </w:rPr>
        <w:t xml:space="preserve"> Cooper (1996)</w:t>
      </w:r>
      <w:r w:rsidR="00306D1E" w:rsidRPr="002B2828">
        <w:rPr>
          <w:rFonts w:asciiTheme="minorHAnsi" w:eastAsia="Times New Roman" w:hAnsiTheme="minorHAnsi" w:cstheme="minorHAnsi"/>
          <w:noProof/>
          <w:color w:val="000000"/>
        </w:rPr>
        <w:t xml:space="preserve"> and promote positive health behaviors in the workplace</w:t>
      </w:r>
    </w:p>
    <w:p w14:paraId="45D12E7B" w14:textId="4825B272" w:rsidR="003E593A" w:rsidRPr="00B85EA8" w:rsidRDefault="00B85EA8" w:rsidP="003E593A">
      <w:pPr>
        <w:pStyle w:val="Heading2"/>
        <w:spacing w:before="48"/>
        <w:rPr>
          <w:rFonts w:asciiTheme="minorHAnsi" w:hAnsiTheme="minorHAnsi" w:cstheme="minorHAnsi"/>
          <w:b w:val="0"/>
          <w:color w:val="auto"/>
          <w:sz w:val="24"/>
          <w:szCs w:val="24"/>
        </w:rPr>
      </w:pPr>
      <w:r w:rsidRPr="00B85EA8">
        <w:rPr>
          <w:rFonts w:asciiTheme="minorHAnsi" w:hAnsiTheme="minorHAnsi" w:cstheme="minorHAnsi"/>
          <w:b w:val="0"/>
          <w:color w:val="auto"/>
          <w:sz w:val="24"/>
          <w:szCs w:val="24"/>
        </w:rPr>
        <w:t xml:space="preserve"> </w:t>
      </w:r>
      <w:r w:rsidRPr="00B85EA8">
        <w:rPr>
          <w:rFonts w:asciiTheme="minorHAnsi" w:hAnsiTheme="minorHAnsi" w:cstheme="minorHAnsi"/>
          <w:b w:val="0"/>
          <w:color w:val="auto"/>
          <w:sz w:val="24"/>
          <w:szCs w:val="24"/>
          <w:u w:val="single"/>
        </w:rPr>
        <w:t>Taking</w:t>
      </w:r>
      <w:r w:rsidR="003E593A" w:rsidRPr="00B85EA8">
        <w:rPr>
          <w:rFonts w:asciiTheme="minorHAnsi" w:hAnsiTheme="minorHAnsi" w:cstheme="minorHAnsi"/>
          <w:b w:val="0"/>
          <w:color w:val="auto"/>
          <w:sz w:val="24"/>
          <w:szCs w:val="24"/>
          <w:u w:val="single"/>
        </w:rPr>
        <w:t xml:space="preserve"> care of your staff</w:t>
      </w:r>
    </w:p>
    <w:p w14:paraId="35AB9B1C" w14:textId="3A6080A9" w:rsidR="003E593A" w:rsidRPr="002B2828" w:rsidRDefault="003E593A" w:rsidP="007E0FE3">
      <w:pPr>
        <w:spacing w:after="150" w:line="240" w:lineRule="auto"/>
        <w:rPr>
          <w:rFonts w:eastAsia="Times New Roman" w:cstheme="minorHAnsi"/>
          <w:sz w:val="24"/>
          <w:szCs w:val="24"/>
          <w:lang w:val="en-US"/>
        </w:rPr>
      </w:pPr>
      <w:r w:rsidRPr="002B2828">
        <w:rPr>
          <w:rFonts w:eastAsia="Times New Roman" w:cstheme="minorHAnsi"/>
          <w:sz w:val="24"/>
          <w:szCs w:val="24"/>
        </w:rPr>
        <w:t>Research</w:t>
      </w:r>
      <w:r w:rsidRPr="002B2828">
        <w:rPr>
          <w:rFonts w:eastAsia="Times New Roman" w:cstheme="minorHAnsi"/>
          <w:sz w:val="24"/>
          <w:szCs w:val="24"/>
          <w:lang w:val="en-US"/>
        </w:rPr>
        <w:t xml:space="preserve"> shows that silence around mental health is costly to employers</w:t>
      </w:r>
      <w:r w:rsidR="00B01726" w:rsidRPr="002B2828">
        <w:rPr>
          <w:rFonts w:eastAsia="Times New Roman" w:cstheme="minorHAnsi"/>
          <w:sz w:val="24"/>
          <w:szCs w:val="24"/>
          <w:lang w:val="en-US"/>
        </w:rPr>
        <w:t>.</w:t>
      </w:r>
    </w:p>
    <w:p w14:paraId="22EA1948" w14:textId="3EAAC0F3" w:rsidR="00B01726" w:rsidRPr="002B2828" w:rsidRDefault="00B01726" w:rsidP="007E0FE3">
      <w:pPr>
        <w:spacing w:after="150" w:line="240" w:lineRule="auto"/>
        <w:rPr>
          <w:rFonts w:eastAsia="Times New Roman" w:cstheme="minorHAnsi"/>
          <w:sz w:val="24"/>
          <w:szCs w:val="24"/>
          <w:lang w:val="en-US"/>
        </w:rPr>
      </w:pPr>
      <w:r w:rsidRPr="002B2828">
        <w:rPr>
          <w:rFonts w:eastAsia="Times New Roman" w:cstheme="minorHAnsi"/>
          <w:noProof/>
          <w:sz w:val="24"/>
          <w:szCs w:val="24"/>
          <w:lang w:val="en-US"/>
        </w:rPr>
        <w:t>Figures</w:t>
      </w:r>
      <w:r w:rsidRPr="002B2828">
        <w:rPr>
          <w:rFonts w:eastAsia="Times New Roman" w:cstheme="minorHAnsi"/>
          <w:sz w:val="24"/>
          <w:szCs w:val="24"/>
          <w:lang w:val="en-US"/>
        </w:rPr>
        <w:t xml:space="preserve"> below give an idea of how employees feel when they are asked about mental health, and how they feel about it:</w:t>
      </w:r>
    </w:p>
    <w:p w14:paraId="136A4DD4" w14:textId="0EDB4E26" w:rsidR="003E593A" w:rsidRPr="002B2828" w:rsidRDefault="003E593A" w:rsidP="007E0FE3">
      <w:pPr>
        <w:numPr>
          <w:ilvl w:val="0"/>
          <w:numId w:val="14"/>
        </w:numPr>
        <w:spacing w:after="0" w:line="240" w:lineRule="auto"/>
        <w:ind w:left="300"/>
        <w:rPr>
          <w:rFonts w:eastAsia="Times New Roman" w:cstheme="minorHAnsi"/>
          <w:sz w:val="24"/>
          <w:szCs w:val="24"/>
          <w:lang w:val="en-US"/>
        </w:rPr>
      </w:pPr>
      <w:r w:rsidRPr="002B2828">
        <w:rPr>
          <w:rFonts w:eastAsia="Times New Roman" w:cstheme="minorHAnsi"/>
          <w:sz w:val="24"/>
          <w:szCs w:val="24"/>
          <w:lang w:val="en-US"/>
        </w:rPr>
        <w:t xml:space="preserve">More than one in five (21 </w:t>
      </w:r>
      <w:r w:rsidRPr="002B2828">
        <w:rPr>
          <w:rFonts w:eastAsia="Times New Roman" w:cstheme="minorHAnsi"/>
          <w:noProof/>
          <w:sz w:val="24"/>
          <w:szCs w:val="24"/>
          <w:lang w:val="en-US"/>
        </w:rPr>
        <w:t>per cent</w:t>
      </w:r>
      <w:r w:rsidRPr="002B2828">
        <w:rPr>
          <w:rFonts w:eastAsia="Times New Roman" w:cstheme="minorHAnsi"/>
          <w:sz w:val="24"/>
          <w:szCs w:val="24"/>
          <w:lang w:val="en-US"/>
        </w:rPr>
        <w:t>) agreed that they had called in sick to</w:t>
      </w:r>
      <w:r w:rsidR="00AE3F35" w:rsidRPr="002B2828">
        <w:rPr>
          <w:rFonts w:eastAsia="Times New Roman" w:cstheme="minorHAnsi"/>
          <w:sz w:val="24"/>
          <w:szCs w:val="24"/>
          <w:lang w:val="en-US"/>
        </w:rPr>
        <w:t xml:space="preserve"> </w:t>
      </w:r>
      <w:r w:rsidRPr="002B2828">
        <w:rPr>
          <w:rFonts w:eastAsia="Times New Roman" w:cstheme="minorHAnsi"/>
          <w:sz w:val="24"/>
          <w:szCs w:val="24"/>
          <w:lang w:val="en-US"/>
        </w:rPr>
        <w:t xml:space="preserve">work </w:t>
      </w:r>
      <w:r w:rsidR="00AE3F35" w:rsidRPr="002B2828">
        <w:rPr>
          <w:rFonts w:eastAsia="Times New Roman" w:cstheme="minorHAnsi"/>
          <w:sz w:val="24"/>
          <w:szCs w:val="24"/>
          <w:lang w:val="en-US"/>
        </w:rPr>
        <w:t>to avoid being</w:t>
      </w:r>
      <w:r w:rsidRPr="002B2828">
        <w:rPr>
          <w:rFonts w:eastAsia="Times New Roman" w:cstheme="minorHAnsi"/>
          <w:sz w:val="24"/>
          <w:szCs w:val="24"/>
          <w:lang w:val="en-US"/>
        </w:rPr>
        <w:t xml:space="preserve"> asked how workplace stress had affected them</w:t>
      </w:r>
      <w:r w:rsidR="00AE3F35" w:rsidRPr="002B2828">
        <w:rPr>
          <w:rFonts w:eastAsia="Times New Roman" w:cstheme="minorHAnsi"/>
          <w:sz w:val="24"/>
          <w:szCs w:val="24"/>
          <w:lang w:val="en-US"/>
        </w:rPr>
        <w:t xml:space="preserve"> and how the company could better support them.</w:t>
      </w:r>
    </w:p>
    <w:p w14:paraId="70386A85" w14:textId="654341BA" w:rsidR="003E593A" w:rsidRPr="002B2828" w:rsidRDefault="003E593A" w:rsidP="007E0FE3">
      <w:pPr>
        <w:numPr>
          <w:ilvl w:val="0"/>
          <w:numId w:val="14"/>
        </w:numPr>
        <w:spacing w:after="150" w:line="240" w:lineRule="auto"/>
        <w:ind w:left="300"/>
        <w:rPr>
          <w:rFonts w:eastAsia="Times New Roman" w:cstheme="minorHAnsi"/>
          <w:sz w:val="24"/>
          <w:szCs w:val="24"/>
          <w:lang w:val="en-US"/>
        </w:rPr>
      </w:pPr>
      <w:r w:rsidRPr="002B2828">
        <w:rPr>
          <w:rFonts w:eastAsia="Times New Roman" w:cstheme="minorHAnsi"/>
          <w:sz w:val="24"/>
          <w:szCs w:val="24"/>
          <w:lang w:val="en-US"/>
        </w:rPr>
        <w:t xml:space="preserve">14 </w:t>
      </w:r>
      <w:r w:rsidRPr="002B2828">
        <w:rPr>
          <w:rFonts w:eastAsia="Times New Roman" w:cstheme="minorHAnsi"/>
          <w:noProof/>
          <w:sz w:val="24"/>
          <w:szCs w:val="24"/>
          <w:lang w:val="en-US"/>
        </w:rPr>
        <w:t>per cent</w:t>
      </w:r>
      <w:r w:rsidRPr="002B2828">
        <w:rPr>
          <w:rFonts w:eastAsia="Times New Roman" w:cstheme="minorHAnsi"/>
          <w:sz w:val="24"/>
          <w:szCs w:val="24"/>
          <w:lang w:val="en-US"/>
        </w:rPr>
        <w:t xml:space="preserve"> agreed that they had resigned and 42 </w:t>
      </w:r>
      <w:r w:rsidRPr="002B2828">
        <w:rPr>
          <w:rFonts w:eastAsia="Times New Roman" w:cstheme="minorHAnsi"/>
          <w:noProof/>
          <w:sz w:val="24"/>
          <w:szCs w:val="24"/>
          <w:lang w:val="en-US"/>
        </w:rPr>
        <w:t>per cent</w:t>
      </w:r>
      <w:r w:rsidRPr="002B2828">
        <w:rPr>
          <w:rFonts w:eastAsia="Times New Roman" w:cstheme="minorHAnsi"/>
          <w:sz w:val="24"/>
          <w:szCs w:val="24"/>
          <w:lang w:val="en-US"/>
        </w:rPr>
        <w:t xml:space="preserve"> had considered resigning when asked how workplace stress had affected </w:t>
      </w:r>
      <w:r w:rsidRPr="002B2828">
        <w:rPr>
          <w:rFonts w:eastAsia="Times New Roman" w:cstheme="minorHAnsi"/>
          <w:noProof/>
          <w:sz w:val="24"/>
          <w:szCs w:val="24"/>
          <w:lang w:val="en-US"/>
        </w:rPr>
        <w:t>them</w:t>
      </w:r>
      <w:r w:rsidR="00AE3F35" w:rsidRPr="002B2828">
        <w:rPr>
          <w:rFonts w:eastAsia="Times New Roman" w:cstheme="minorHAnsi"/>
          <w:sz w:val="24"/>
          <w:szCs w:val="24"/>
          <w:lang w:val="en-US"/>
        </w:rPr>
        <w:t>.</w:t>
      </w:r>
    </w:p>
    <w:p w14:paraId="3F5B6C79" w14:textId="0CFF41BD" w:rsidR="003E593A" w:rsidRPr="002B2828" w:rsidRDefault="003E593A" w:rsidP="007E0FE3">
      <w:pPr>
        <w:numPr>
          <w:ilvl w:val="0"/>
          <w:numId w:val="14"/>
        </w:numPr>
        <w:spacing w:after="150" w:line="240" w:lineRule="auto"/>
        <w:ind w:left="300"/>
        <w:rPr>
          <w:rFonts w:eastAsia="Times New Roman" w:cstheme="minorHAnsi"/>
          <w:sz w:val="24"/>
          <w:szCs w:val="24"/>
          <w:lang w:val="en-US"/>
        </w:rPr>
      </w:pPr>
      <w:r w:rsidRPr="002B2828">
        <w:rPr>
          <w:rFonts w:eastAsia="Times New Roman" w:cstheme="minorHAnsi"/>
          <w:sz w:val="24"/>
          <w:szCs w:val="24"/>
          <w:lang w:val="en-US"/>
        </w:rPr>
        <w:t xml:space="preserve">30 </w:t>
      </w:r>
      <w:r w:rsidRPr="002B2828">
        <w:rPr>
          <w:rFonts w:eastAsia="Times New Roman" w:cstheme="minorHAnsi"/>
          <w:noProof/>
          <w:sz w:val="24"/>
          <w:szCs w:val="24"/>
          <w:lang w:val="en-US"/>
        </w:rPr>
        <w:t>per cent</w:t>
      </w:r>
      <w:r w:rsidRPr="002B2828">
        <w:rPr>
          <w:rFonts w:eastAsia="Times New Roman" w:cstheme="minorHAnsi"/>
          <w:sz w:val="24"/>
          <w:szCs w:val="24"/>
          <w:lang w:val="en-US"/>
        </w:rPr>
        <w:t xml:space="preserve"> of staff disagreed with the statement ‘I would feel able to talk openly with my line manager if I was feeling stressed’</w:t>
      </w:r>
      <w:r w:rsidR="00AE3F35" w:rsidRPr="002B2828">
        <w:rPr>
          <w:rFonts w:eastAsia="Times New Roman" w:cstheme="minorHAnsi"/>
          <w:sz w:val="24"/>
          <w:szCs w:val="24"/>
          <w:lang w:val="en-US"/>
        </w:rPr>
        <w:t xml:space="preserve">, it </w:t>
      </w:r>
      <w:r w:rsidR="00AE3F35" w:rsidRPr="002B2828">
        <w:rPr>
          <w:rFonts w:eastAsia="Times New Roman" w:cstheme="minorHAnsi"/>
          <w:noProof/>
          <w:sz w:val="24"/>
          <w:szCs w:val="24"/>
          <w:lang w:val="en-US"/>
        </w:rPr>
        <w:t>may</w:t>
      </w:r>
      <w:r w:rsidR="00AE3F35" w:rsidRPr="002B2828">
        <w:rPr>
          <w:rFonts w:eastAsia="Times New Roman" w:cstheme="minorHAnsi"/>
          <w:sz w:val="24"/>
          <w:szCs w:val="24"/>
          <w:lang w:val="en-US"/>
        </w:rPr>
        <w:t xml:space="preserve"> </w:t>
      </w:r>
      <w:r w:rsidR="00AE3F35" w:rsidRPr="002B2828">
        <w:rPr>
          <w:rFonts w:eastAsia="Times New Roman" w:cstheme="minorHAnsi"/>
          <w:noProof/>
          <w:sz w:val="24"/>
          <w:szCs w:val="24"/>
          <w:lang w:val="en-US"/>
        </w:rPr>
        <w:t>be</w:t>
      </w:r>
      <w:r w:rsidR="00AE3F35" w:rsidRPr="002B2828">
        <w:rPr>
          <w:rFonts w:eastAsia="Times New Roman" w:cstheme="minorHAnsi"/>
          <w:sz w:val="24"/>
          <w:szCs w:val="24"/>
          <w:lang w:val="en-US"/>
        </w:rPr>
        <w:t xml:space="preserve"> that they think the manager won’t understand them, as they don’t have </w:t>
      </w:r>
      <w:r w:rsidR="00AE3F35" w:rsidRPr="002B2828">
        <w:rPr>
          <w:rFonts w:eastAsia="Times New Roman" w:cstheme="minorHAnsi"/>
          <w:noProof/>
          <w:sz w:val="24"/>
          <w:szCs w:val="24"/>
          <w:lang w:val="en-US"/>
        </w:rPr>
        <w:t>t</w:t>
      </w:r>
      <w:r w:rsidR="00AE3F35" w:rsidRPr="002B2828">
        <w:rPr>
          <w:rFonts w:eastAsia="Times New Roman" w:cstheme="minorHAnsi"/>
          <w:sz w:val="24"/>
          <w:szCs w:val="24"/>
          <w:lang w:val="en-US"/>
        </w:rPr>
        <w:t>h</w:t>
      </w:r>
      <w:r w:rsidR="00AE3F35" w:rsidRPr="002B2828">
        <w:rPr>
          <w:rFonts w:eastAsia="Times New Roman" w:cstheme="minorHAnsi"/>
          <w:noProof/>
          <w:sz w:val="24"/>
          <w:szCs w:val="24"/>
          <w:lang w:val="en-US"/>
        </w:rPr>
        <w:t>e</w:t>
      </w:r>
      <w:r w:rsidR="00AE3F35" w:rsidRPr="002B2828">
        <w:rPr>
          <w:rFonts w:eastAsia="Times New Roman" w:cstheme="minorHAnsi"/>
          <w:sz w:val="24"/>
          <w:szCs w:val="24"/>
          <w:lang w:val="en-US"/>
        </w:rPr>
        <w:t xml:space="preserve"> </w:t>
      </w:r>
      <w:r w:rsidR="00AE3F35" w:rsidRPr="002B2828">
        <w:rPr>
          <w:rFonts w:eastAsia="Times New Roman" w:cstheme="minorHAnsi"/>
          <w:noProof/>
          <w:sz w:val="24"/>
          <w:szCs w:val="24"/>
          <w:lang w:val="en-US"/>
        </w:rPr>
        <w:t>rel</w:t>
      </w:r>
      <w:r w:rsidR="00AE3F35" w:rsidRPr="002B2828">
        <w:rPr>
          <w:rFonts w:eastAsia="Times New Roman" w:cstheme="minorHAnsi"/>
          <w:sz w:val="24"/>
          <w:szCs w:val="24"/>
          <w:lang w:val="en-US"/>
        </w:rPr>
        <w:t>eva</w:t>
      </w:r>
      <w:r w:rsidR="00AE3F35" w:rsidRPr="002B2828">
        <w:rPr>
          <w:rFonts w:eastAsia="Times New Roman" w:cstheme="minorHAnsi"/>
          <w:noProof/>
          <w:sz w:val="24"/>
          <w:szCs w:val="24"/>
          <w:lang w:val="en-US"/>
        </w:rPr>
        <w:t>nt</w:t>
      </w:r>
      <w:r w:rsidR="00AE3F35" w:rsidRPr="002B2828">
        <w:rPr>
          <w:rFonts w:eastAsia="Times New Roman" w:cstheme="minorHAnsi"/>
          <w:sz w:val="24"/>
          <w:szCs w:val="24"/>
          <w:lang w:val="en-US"/>
        </w:rPr>
        <w:t xml:space="preserve"> training.</w:t>
      </w:r>
    </w:p>
    <w:p w14:paraId="315D370C" w14:textId="37F3F2C6" w:rsidR="003E593A" w:rsidRPr="002B2828" w:rsidRDefault="003E593A" w:rsidP="007E0FE3">
      <w:pPr>
        <w:numPr>
          <w:ilvl w:val="0"/>
          <w:numId w:val="14"/>
        </w:numPr>
        <w:spacing w:after="150" w:line="240" w:lineRule="auto"/>
        <w:ind w:left="300"/>
        <w:rPr>
          <w:rFonts w:eastAsia="Times New Roman" w:cstheme="minorHAnsi"/>
          <w:sz w:val="24"/>
          <w:szCs w:val="24"/>
          <w:lang w:val="en-US"/>
        </w:rPr>
      </w:pPr>
      <w:r w:rsidRPr="002B2828">
        <w:rPr>
          <w:rFonts w:eastAsia="Times New Roman" w:cstheme="minorHAnsi"/>
          <w:sz w:val="24"/>
          <w:szCs w:val="24"/>
          <w:lang w:val="en-US"/>
        </w:rPr>
        <w:t xml:space="preserve">56 </w:t>
      </w:r>
      <w:r w:rsidRPr="002B2828">
        <w:rPr>
          <w:rFonts w:eastAsia="Times New Roman" w:cstheme="minorHAnsi"/>
          <w:noProof/>
          <w:sz w:val="24"/>
          <w:szCs w:val="24"/>
          <w:lang w:val="en-US"/>
        </w:rPr>
        <w:t>per cent</w:t>
      </w:r>
      <w:r w:rsidRPr="002B2828">
        <w:rPr>
          <w:rFonts w:eastAsia="Times New Roman" w:cstheme="minorHAnsi"/>
          <w:sz w:val="24"/>
          <w:szCs w:val="24"/>
          <w:lang w:val="en-US"/>
        </w:rPr>
        <w:t> of employers said they would like to do more to improve staff wellbeing but don't feel they have the right training or guidance</w:t>
      </w:r>
      <w:r w:rsidR="00B01726" w:rsidRPr="002B2828">
        <w:rPr>
          <w:rFonts w:eastAsia="Times New Roman" w:cstheme="minorHAnsi"/>
          <w:sz w:val="24"/>
          <w:szCs w:val="24"/>
          <w:lang w:val="en-US"/>
        </w:rPr>
        <w:t>. Mind (2018)</w:t>
      </w:r>
      <w:r w:rsidR="00AE3F35" w:rsidRPr="002B2828">
        <w:rPr>
          <w:rFonts w:eastAsia="Times New Roman" w:cstheme="minorHAnsi"/>
          <w:sz w:val="24"/>
          <w:szCs w:val="24"/>
          <w:lang w:val="en-US"/>
        </w:rPr>
        <w:t xml:space="preserve">. Have online training </w:t>
      </w:r>
      <w:r w:rsidR="00957E6C" w:rsidRPr="002B2828">
        <w:rPr>
          <w:rFonts w:eastAsia="Times New Roman" w:cstheme="minorHAnsi"/>
          <w:noProof/>
          <w:sz w:val="24"/>
          <w:szCs w:val="24"/>
          <w:lang w:val="en-US"/>
        </w:rPr>
        <w:t>progra</w:t>
      </w:r>
      <w:r w:rsidR="00957E6C" w:rsidRPr="002B2828">
        <w:rPr>
          <w:rFonts w:eastAsia="Times New Roman" w:cstheme="minorHAnsi"/>
          <w:sz w:val="24"/>
          <w:szCs w:val="24"/>
          <w:lang w:val="en-US"/>
        </w:rPr>
        <w:t>m</w:t>
      </w:r>
      <w:r w:rsidR="00957E6C" w:rsidRPr="002B2828">
        <w:rPr>
          <w:rFonts w:eastAsia="Times New Roman" w:cstheme="minorHAnsi"/>
          <w:noProof/>
          <w:sz w:val="24"/>
          <w:szCs w:val="24"/>
          <w:lang w:val="en-US"/>
        </w:rPr>
        <w:t>s</w:t>
      </w:r>
      <w:r w:rsidR="00AE3F35" w:rsidRPr="002B2828">
        <w:rPr>
          <w:rFonts w:eastAsia="Times New Roman" w:cstheme="minorHAnsi"/>
          <w:sz w:val="24"/>
          <w:szCs w:val="24"/>
          <w:lang w:val="en-US"/>
        </w:rPr>
        <w:t xml:space="preserve"> available, </w:t>
      </w:r>
      <w:r w:rsidR="00AE3F35" w:rsidRPr="002B2828">
        <w:rPr>
          <w:rFonts w:eastAsia="Times New Roman" w:cstheme="minorHAnsi"/>
          <w:noProof/>
          <w:sz w:val="24"/>
          <w:szCs w:val="24"/>
          <w:lang w:val="en-US"/>
        </w:rPr>
        <w:t>w</w:t>
      </w:r>
      <w:r w:rsidR="00AE3F35" w:rsidRPr="002B2828">
        <w:rPr>
          <w:rFonts w:eastAsia="Times New Roman" w:cstheme="minorHAnsi"/>
          <w:sz w:val="24"/>
          <w:szCs w:val="24"/>
          <w:lang w:val="en-US"/>
        </w:rPr>
        <w:t>h</w:t>
      </w:r>
      <w:r w:rsidR="00AE3F35" w:rsidRPr="002B2828">
        <w:rPr>
          <w:rFonts w:eastAsia="Times New Roman" w:cstheme="minorHAnsi"/>
          <w:noProof/>
          <w:sz w:val="24"/>
          <w:szCs w:val="24"/>
          <w:lang w:val="en-US"/>
        </w:rPr>
        <w:t>ether</w:t>
      </w:r>
      <w:r w:rsidR="00AE3F35" w:rsidRPr="002B2828">
        <w:rPr>
          <w:rFonts w:eastAsia="Times New Roman" w:cstheme="minorHAnsi"/>
          <w:sz w:val="24"/>
          <w:szCs w:val="24"/>
          <w:lang w:val="en-US"/>
        </w:rPr>
        <w:t xml:space="preserve"> it is </w:t>
      </w:r>
      <w:r w:rsidR="00AE3F35" w:rsidRPr="002B2828">
        <w:rPr>
          <w:rFonts w:eastAsia="Times New Roman" w:cstheme="minorHAnsi"/>
          <w:noProof/>
          <w:sz w:val="24"/>
          <w:szCs w:val="24"/>
          <w:lang w:val="en-US"/>
        </w:rPr>
        <w:t>online</w:t>
      </w:r>
      <w:r w:rsidR="00AE3F35" w:rsidRPr="002B2828">
        <w:rPr>
          <w:rFonts w:eastAsia="Times New Roman" w:cstheme="minorHAnsi"/>
          <w:sz w:val="24"/>
          <w:szCs w:val="24"/>
          <w:lang w:val="en-US"/>
        </w:rPr>
        <w:t>, or in the workplace.</w:t>
      </w:r>
    </w:p>
    <w:p w14:paraId="302338BA" w14:textId="05FC2A41" w:rsidR="00A728F4" w:rsidRPr="002B2828" w:rsidRDefault="00B85EA8" w:rsidP="008A5F27">
      <w:pPr>
        <w:shd w:val="clear" w:color="auto" w:fill="FFFFFF"/>
        <w:spacing w:before="100" w:beforeAutospacing="1" w:after="100" w:afterAutospacing="1" w:line="240" w:lineRule="auto"/>
        <w:rPr>
          <w:rFonts w:eastAsia="Times New Roman" w:cstheme="minorHAnsi"/>
          <w:bCs/>
          <w:sz w:val="24"/>
          <w:szCs w:val="24"/>
          <w:u w:val="single"/>
          <w:lang w:val="en-US"/>
        </w:rPr>
      </w:pPr>
      <w:r>
        <w:rPr>
          <w:rFonts w:eastAsia="Times New Roman" w:cstheme="minorHAnsi"/>
          <w:bCs/>
          <w:sz w:val="24"/>
          <w:szCs w:val="24"/>
          <w:lang w:val="en-US"/>
        </w:rPr>
        <w:t xml:space="preserve">  </w:t>
      </w:r>
      <w:r w:rsidRPr="00B85EA8">
        <w:rPr>
          <w:rFonts w:eastAsia="Times New Roman" w:cstheme="minorHAnsi"/>
          <w:bCs/>
          <w:sz w:val="24"/>
          <w:szCs w:val="24"/>
          <w:u w:val="single"/>
          <w:lang w:val="en-US"/>
        </w:rPr>
        <w:t>Absence</w:t>
      </w:r>
      <w:r w:rsidR="003351DC" w:rsidRPr="00B85EA8">
        <w:rPr>
          <w:rFonts w:eastAsia="Times New Roman" w:cstheme="minorHAnsi"/>
          <w:bCs/>
          <w:sz w:val="24"/>
          <w:szCs w:val="24"/>
          <w:u w:val="single"/>
          <w:lang w:val="en-US"/>
        </w:rPr>
        <w:t xml:space="preserve"> </w:t>
      </w:r>
      <w:r w:rsidR="00C8249F" w:rsidRPr="00B85EA8">
        <w:rPr>
          <w:rFonts w:eastAsia="Times New Roman" w:cstheme="minorHAnsi"/>
          <w:bCs/>
          <w:sz w:val="24"/>
          <w:szCs w:val="24"/>
          <w:u w:val="single"/>
          <w:lang w:val="en-US"/>
        </w:rPr>
        <w:t>percentage</w:t>
      </w:r>
      <w:r w:rsidR="00953512" w:rsidRPr="00B85EA8">
        <w:rPr>
          <w:rFonts w:eastAsia="Times New Roman" w:cstheme="minorHAnsi"/>
          <w:bCs/>
          <w:sz w:val="24"/>
          <w:szCs w:val="24"/>
          <w:u w:val="single"/>
          <w:lang w:val="en-US"/>
        </w:rPr>
        <w:t>s</w:t>
      </w:r>
      <w:r w:rsidR="00A728F4" w:rsidRPr="002B2828">
        <w:rPr>
          <w:rFonts w:eastAsia="Times New Roman" w:cstheme="minorHAnsi"/>
          <w:bCs/>
          <w:sz w:val="24"/>
          <w:szCs w:val="24"/>
          <w:u w:val="single"/>
          <w:lang w:val="en-US"/>
        </w:rPr>
        <w:t xml:space="preserve"> </w:t>
      </w:r>
    </w:p>
    <w:p w14:paraId="6374ECFE" w14:textId="70680FFB" w:rsidR="00864550" w:rsidRPr="002B2828" w:rsidRDefault="00880969" w:rsidP="00B85EA8">
      <w:pPr>
        <w:shd w:val="clear" w:color="auto" w:fill="FFFFFF"/>
        <w:spacing w:before="100" w:beforeAutospacing="1" w:after="100" w:afterAutospacing="1" w:line="240" w:lineRule="auto"/>
        <w:rPr>
          <w:rFonts w:eastAsia="Times New Roman" w:cstheme="minorHAnsi"/>
          <w:bCs/>
          <w:sz w:val="24"/>
          <w:szCs w:val="24"/>
          <w:lang w:val="en-US"/>
        </w:rPr>
      </w:pPr>
      <w:r w:rsidRPr="002B2828">
        <w:rPr>
          <w:rFonts w:eastAsia="Times New Roman" w:cstheme="minorHAnsi"/>
          <w:bCs/>
          <w:sz w:val="24"/>
          <w:szCs w:val="24"/>
          <w:lang w:val="en-US"/>
        </w:rPr>
        <w:t xml:space="preserve">Lyte </w:t>
      </w:r>
      <w:r w:rsidRPr="002B2828">
        <w:rPr>
          <w:rFonts w:eastAsia="Times New Roman" w:cstheme="minorHAnsi"/>
          <w:bCs/>
          <w:noProof/>
          <w:sz w:val="24"/>
          <w:szCs w:val="24"/>
          <w:lang w:val="en-US"/>
        </w:rPr>
        <w:t>Industries</w:t>
      </w:r>
      <w:r w:rsidRPr="002B2828">
        <w:rPr>
          <w:rFonts w:eastAsia="Times New Roman" w:cstheme="minorHAnsi"/>
          <w:bCs/>
          <w:sz w:val="24"/>
          <w:szCs w:val="24"/>
          <w:lang w:val="en-US"/>
        </w:rPr>
        <w:t xml:space="preserve"> has</w:t>
      </w:r>
      <w:r w:rsidR="00E132D2" w:rsidRPr="002B2828">
        <w:rPr>
          <w:rFonts w:eastAsia="Times New Roman" w:cstheme="minorHAnsi"/>
          <w:bCs/>
          <w:sz w:val="24"/>
          <w:szCs w:val="24"/>
          <w:lang w:val="en-US"/>
        </w:rPr>
        <w:t xml:space="preserve"> Seen a</w:t>
      </w:r>
      <w:r w:rsidRPr="002B2828">
        <w:rPr>
          <w:rFonts w:eastAsia="Times New Roman" w:cstheme="minorHAnsi"/>
          <w:bCs/>
          <w:sz w:val="24"/>
          <w:szCs w:val="24"/>
          <w:lang w:val="en-US"/>
        </w:rPr>
        <w:t xml:space="preserve"> </w:t>
      </w:r>
      <w:r w:rsidRPr="002B2828">
        <w:rPr>
          <w:rFonts w:eastAsia="Times New Roman" w:cstheme="minorHAnsi"/>
          <w:bCs/>
          <w:noProof/>
          <w:sz w:val="24"/>
          <w:szCs w:val="24"/>
          <w:lang w:val="en-US"/>
        </w:rPr>
        <w:t>chang</w:t>
      </w:r>
      <w:r w:rsidR="00E132D2" w:rsidRPr="002B2828">
        <w:rPr>
          <w:rFonts w:eastAsia="Times New Roman" w:cstheme="minorHAnsi"/>
          <w:bCs/>
          <w:noProof/>
          <w:sz w:val="24"/>
          <w:szCs w:val="24"/>
          <w:lang w:val="en-US"/>
        </w:rPr>
        <w:t>e in</w:t>
      </w:r>
      <w:r w:rsidR="00E132D2" w:rsidRPr="002B2828">
        <w:rPr>
          <w:rFonts w:eastAsia="Times New Roman" w:cstheme="minorHAnsi"/>
          <w:bCs/>
          <w:sz w:val="24"/>
          <w:szCs w:val="24"/>
          <w:lang w:val="en-US"/>
        </w:rPr>
        <w:t xml:space="preserve"> absence rate</w:t>
      </w:r>
      <w:r w:rsidRPr="002B2828">
        <w:rPr>
          <w:rFonts w:eastAsia="Times New Roman" w:cstheme="minorHAnsi"/>
          <w:bCs/>
          <w:sz w:val="24"/>
          <w:szCs w:val="24"/>
          <w:lang w:val="en-US"/>
        </w:rPr>
        <w:t xml:space="preserve"> from 2017 – 2018. The chart shows how Mental</w:t>
      </w:r>
      <w:r w:rsidR="00E132D2" w:rsidRPr="002B2828">
        <w:rPr>
          <w:rFonts w:eastAsia="Times New Roman" w:cstheme="minorHAnsi"/>
          <w:bCs/>
          <w:sz w:val="24"/>
          <w:szCs w:val="24"/>
          <w:lang w:val="en-US"/>
        </w:rPr>
        <w:t xml:space="preserve"> Health</w:t>
      </w:r>
      <w:r w:rsidRPr="002B2828">
        <w:rPr>
          <w:rFonts w:eastAsia="Times New Roman" w:cstheme="minorHAnsi"/>
          <w:bCs/>
          <w:sz w:val="24"/>
          <w:szCs w:val="24"/>
          <w:lang w:val="en-US"/>
        </w:rPr>
        <w:t xml:space="preserve"> has had an impact on Lyte. Return to work meetings </w:t>
      </w:r>
      <w:r w:rsidR="00EF27A6" w:rsidRPr="002B2828">
        <w:rPr>
          <w:rFonts w:eastAsia="Times New Roman" w:cstheme="minorHAnsi"/>
          <w:bCs/>
          <w:noProof/>
          <w:sz w:val="24"/>
          <w:szCs w:val="24"/>
          <w:lang w:val="en-US"/>
        </w:rPr>
        <w:t>is</w:t>
      </w:r>
      <w:r w:rsidRPr="002B2828">
        <w:rPr>
          <w:rFonts w:eastAsia="Times New Roman" w:cstheme="minorHAnsi"/>
          <w:bCs/>
          <w:sz w:val="24"/>
          <w:szCs w:val="24"/>
          <w:lang w:val="en-US"/>
        </w:rPr>
        <w:t xml:space="preserve"> a </w:t>
      </w:r>
      <w:r w:rsidRPr="002B2828">
        <w:rPr>
          <w:rFonts w:eastAsia="Times New Roman" w:cstheme="minorHAnsi"/>
          <w:bCs/>
          <w:noProof/>
          <w:sz w:val="24"/>
          <w:szCs w:val="24"/>
          <w:lang w:val="en-US"/>
        </w:rPr>
        <w:t>good</w:t>
      </w:r>
      <w:r w:rsidRPr="002B2828">
        <w:rPr>
          <w:rFonts w:eastAsia="Times New Roman" w:cstheme="minorHAnsi"/>
          <w:bCs/>
          <w:sz w:val="24"/>
          <w:szCs w:val="24"/>
          <w:lang w:val="en-US"/>
        </w:rPr>
        <w:t xml:space="preserve"> starting point to begin a </w:t>
      </w:r>
      <w:r w:rsidRPr="002B2828">
        <w:rPr>
          <w:rFonts w:eastAsia="Times New Roman" w:cstheme="minorHAnsi"/>
          <w:bCs/>
          <w:noProof/>
          <w:sz w:val="24"/>
          <w:szCs w:val="24"/>
          <w:lang w:val="en-US"/>
        </w:rPr>
        <w:t>conversation</w:t>
      </w:r>
      <w:r w:rsidRPr="002B2828">
        <w:rPr>
          <w:rFonts w:eastAsia="Times New Roman" w:cstheme="minorHAnsi"/>
          <w:bCs/>
          <w:sz w:val="24"/>
          <w:szCs w:val="24"/>
          <w:lang w:val="en-US"/>
        </w:rPr>
        <w:t xml:space="preserve"> and find out if the company can support a</w:t>
      </w:r>
      <w:r w:rsidR="007E0FE3" w:rsidRPr="002B2828">
        <w:rPr>
          <w:rFonts w:eastAsia="Times New Roman" w:cstheme="minorHAnsi"/>
          <w:bCs/>
          <w:sz w:val="24"/>
          <w:szCs w:val="24"/>
          <w:lang w:val="en-US"/>
        </w:rPr>
        <w:t>n employe</w:t>
      </w:r>
      <w:r w:rsidR="00B85EA8">
        <w:rPr>
          <w:rFonts w:eastAsia="Times New Roman" w:cstheme="minorHAnsi"/>
          <w:bCs/>
          <w:sz w:val="24"/>
          <w:szCs w:val="24"/>
          <w:lang w:val="en-US"/>
        </w:rPr>
        <w:t>e</w:t>
      </w:r>
    </w:p>
    <w:p w14:paraId="6FC5CF14" w14:textId="3A0C47FA" w:rsidR="003A562A" w:rsidRDefault="00A64F7A" w:rsidP="003A562A">
      <w:pPr>
        <w:shd w:val="clear" w:color="auto" w:fill="FFFFFF"/>
        <w:spacing w:before="100" w:beforeAutospacing="1" w:after="100" w:afterAutospacing="1" w:line="240" w:lineRule="auto"/>
        <w:ind w:firstLine="720"/>
        <w:rPr>
          <w:rFonts w:eastAsia="Times New Roman" w:cstheme="minorHAnsi"/>
          <w:bCs/>
          <w:sz w:val="24"/>
          <w:szCs w:val="24"/>
          <w:lang w:val="en-US"/>
        </w:rPr>
      </w:pPr>
      <w:r w:rsidRPr="002B2828">
        <w:rPr>
          <w:rFonts w:cstheme="minorHAnsi"/>
          <w:noProof/>
        </w:rPr>
        <w:drawing>
          <wp:inline distT="0" distB="0" distL="0" distR="0" wp14:anchorId="1930B480" wp14:editId="25AAD872">
            <wp:extent cx="4362450" cy="2447925"/>
            <wp:effectExtent l="0" t="0" r="0" b="9525"/>
            <wp:docPr id="2" name="Chart 2">
              <a:extLst xmlns:a="http://schemas.openxmlformats.org/drawingml/2006/main">
                <a:ext uri="{FF2B5EF4-FFF2-40B4-BE49-F238E27FC236}">
                  <a16:creationId xmlns:a16="http://schemas.microsoft.com/office/drawing/2014/main" id="{2AAC6F42-85CB-4CD6-A2D6-5F6529E34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3A562A">
        <w:rPr>
          <w:rFonts w:eastAsia="Times New Roman" w:cstheme="minorHAnsi"/>
          <w:bCs/>
          <w:sz w:val="24"/>
          <w:szCs w:val="24"/>
          <w:lang w:val="en-US"/>
        </w:rPr>
        <w:t xml:space="preserve">       6</w:t>
      </w:r>
    </w:p>
    <w:p w14:paraId="41D7EC64" w14:textId="102E4741" w:rsidR="00E132D2" w:rsidRPr="00B85EA8" w:rsidRDefault="00B85EA8" w:rsidP="00B85EA8">
      <w:pPr>
        <w:shd w:val="clear" w:color="auto" w:fill="FFFFFF"/>
        <w:spacing w:before="100" w:beforeAutospacing="1" w:after="100" w:afterAutospacing="1" w:line="240" w:lineRule="auto"/>
        <w:rPr>
          <w:rFonts w:eastAsia="Times New Roman" w:cstheme="minorHAnsi"/>
          <w:bCs/>
          <w:sz w:val="24"/>
          <w:szCs w:val="24"/>
          <w:lang w:val="en-US"/>
        </w:rPr>
      </w:pPr>
      <w:r>
        <w:rPr>
          <w:rFonts w:cstheme="minorHAnsi"/>
          <w:color w:val="111111"/>
          <w:sz w:val="24"/>
          <w:szCs w:val="24"/>
          <w:u w:val="single"/>
          <w:shd w:val="clear" w:color="auto" w:fill="FFFFFF"/>
        </w:rPr>
        <w:t xml:space="preserve">  </w:t>
      </w:r>
      <w:r w:rsidR="00E132D2" w:rsidRPr="002B2828">
        <w:rPr>
          <w:rFonts w:cstheme="minorHAnsi"/>
          <w:color w:val="111111"/>
          <w:sz w:val="24"/>
          <w:szCs w:val="24"/>
          <w:u w:val="single"/>
          <w:shd w:val="clear" w:color="auto" w:fill="FFFFFF"/>
        </w:rPr>
        <w:t>Training</w:t>
      </w:r>
    </w:p>
    <w:p w14:paraId="5020CC04" w14:textId="4E0C1D96" w:rsidR="001D2552" w:rsidRPr="002B2828" w:rsidRDefault="001D2552" w:rsidP="00B76442">
      <w:pPr>
        <w:shd w:val="clear" w:color="auto" w:fill="FFFFFF"/>
        <w:spacing w:before="100" w:beforeAutospacing="1" w:after="168" w:line="240" w:lineRule="auto"/>
        <w:rPr>
          <w:rFonts w:cstheme="minorHAnsi"/>
          <w:color w:val="111111"/>
          <w:sz w:val="24"/>
          <w:szCs w:val="24"/>
          <w:shd w:val="clear" w:color="auto" w:fill="FFFFFF"/>
        </w:rPr>
      </w:pPr>
      <w:r w:rsidRPr="002B2828">
        <w:rPr>
          <w:rFonts w:cstheme="minorHAnsi"/>
          <w:color w:val="111111"/>
          <w:sz w:val="24"/>
          <w:szCs w:val="24"/>
          <w:shd w:val="clear" w:color="auto" w:fill="FFFFFF"/>
        </w:rPr>
        <w:t xml:space="preserve"> It is shown that </w:t>
      </w:r>
      <w:r w:rsidRPr="002B2828">
        <w:rPr>
          <w:rFonts w:cstheme="minorHAnsi"/>
          <w:noProof/>
          <w:color w:val="111111"/>
          <w:sz w:val="24"/>
          <w:szCs w:val="24"/>
          <w:shd w:val="clear" w:color="auto" w:fill="FFFFFF"/>
        </w:rPr>
        <w:t>when</w:t>
      </w:r>
      <w:r w:rsidR="000D40B2" w:rsidRPr="002B2828">
        <w:rPr>
          <w:rFonts w:cstheme="minorHAnsi"/>
          <w:noProof/>
          <w:color w:val="111111"/>
          <w:sz w:val="24"/>
          <w:szCs w:val="24"/>
          <w:shd w:val="clear" w:color="auto" w:fill="FFFFFF"/>
        </w:rPr>
        <w:t xml:space="preserve"> we</w:t>
      </w:r>
      <w:r w:rsidR="000D40B2" w:rsidRPr="002B2828">
        <w:rPr>
          <w:rFonts w:cstheme="minorHAnsi"/>
          <w:color w:val="111111"/>
          <w:sz w:val="24"/>
          <w:szCs w:val="24"/>
          <w:shd w:val="clear" w:color="auto" w:fill="FFFFFF"/>
        </w:rPr>
        <w:t xml:space="preserve"> </w:t>
      </w:r>
      <w:r w:rsidRPr="002B2828">
        <w:rPr>
          <w:rFonts w:cstheme="minorHAnsi"/>
          <w:color w:val="111111"/>
          <w:sz w:val="24"/>
          <w:szCs w:val="24"/>
          <w:shd w:val="clear" w:color="auto" w:fill="FFFFFF"/>
        </w:rPr>
        <w:t>arm</w:t>
      </w:r>
      <w:r w:rsidR="00BE6AF7" w:rsidRPr="002B2828">
        <w:rPr>
          <w:rFonts w:cstheme="minorHAnsi"/>
          <w:color w:val="111111"/>
          <w:sz w:val="24"/>
          <w:szCs w:val="24"/>
          <w:shd w:val="clear" w:color="auto" w:fill="FFFFFF"/>
        </w:rPr>
        <w:t xml:space="preserve"> our</w:t>
      </w:r>
      <w:r w:rsidRPr="002B2828">
        <w:rPr>
          <w:rFonts w:cstheme="minorHAnsi"/>
          <w:color w:val="111111"/>
          <w:sz w:val="24"/>
          <w:szCs w:val="24"/>
          <w:shd w:val="clear" w:color="auto" w:fill="FFFFFF"/>
        </w:rPr>
        <w:t xml:space="preserve"> employees</w:t>
      </w:r>
      <w:r w:rsidR="00880969" w:rsidRPr="002B2828">
        <w:rPr>
          <w:rFonts w:cstheme="minorHAnsi"/>
          <w:color w:val="111111"/>
          <w:sz w:val="24"/>
          <w:szCs w:val="24"/>
          <w:shd w:val="clear" w:color="auto" w:fill="FFFFFF"/>
        </w:rPr>
        <w:t xml:space="preserve"> and managers</w:t>
      </w:r>
      <w:r w:rsidRPr="002B2828">
        <w:rPr>
          <w:rFonts w:cstheme="minorHAnsi"/>
          <w:color w:val="111111"/>
          <w:sz w:val="24"/>
          <w:szCs w:val="24"/>
          <w:shd w:val="clear" w:color="auto" w:fill="FFFFFF"/>
        </w:rPr>
        <w:t xml:space="preserve"> with the skills and confidence to </w:t>
      </w:r>
      <w:r w:rsidRPr="002B2828">
        <w:rPr>
          <w:rFonts w:cstheme="minorHAnsi"/>
          <w:noProof/>
          <w:color w:val="111111"/>
          <w:sz w:val="24"/>
          <w:szCs w:val="24"/>
          <w:shd w:val="clear" w:color="auto" w:fill="FFFFFF"/>
        </w:rPr>
        <w:t>recognise</w:t>
      </w:r>
      <w:r w:rsidRPr="002B2828">
        <w:rPr>
          <w:rFonts w:cstheme="minorHAnsi"/>
          <w:color w:val="111111"/>
          <w:sz w:val="24"/>
          <w:szCs w:val="24"/>
          <w:shd w:val="clear" w:color="auto" w:fill="FFFFFF"/>
        </w:rPr>
        <w:t xml:space="preserve"> and support anyone dealing with mental stress. Mental Health First Aid is the mental health equivalent of physical first aid. It is designed to raise awareness of mental health and reduce the stigma surrounding mental health issues. The course </w:t>
      </w:r>
      <w:r w:rsidR="00880969" w:rsidRPr="002B2828">
        <w:rPr>
          <w:rFonts w:cstheme="minorHAnsi"/>
          <w:color w:val="111111"/>
          <w:sz w:val="24"/>
          <w:szCs w:val="24"/>
          <w:shd w:val="clear" w:color="auto" w:fill="FFFFFF"/>
        </w:rPr>
        <w:t>is a good way of</w:t>
      </w:r>
      <w:r w:rsidRPr="002B2828">
        <w:rPr>
          <w:rFonts w:cstheme="minorHAnsi"/>
          <w:color w:val="111111"/>
          <w:sz w:val="24"/>
          <w:szCs w:val="24"/>
          <w:shd w:val="clear" w:color="auto" w:fill="FFFFFF"/>
        </w:rPr>
        <w:t xml:space="preserve"> provid</w:t>
      </w:r>
      <w:r w:rsidR="00880969" w:rsidRPr="002B2828">
        <w:rPr>
          <w:rFonts w:cstheme="minorHAnsi"/>
          <w:color w:val="111111"/>
          <w:sz w:val="24"/>
          <w:szCs w:val="24"/>
          <w:shd w:val="clear" w:color="auto" w:fill="FFFFFF"/>
        </w:rPr>
        <w:t>ing</w:t>
      </w:r>
      <w:r w:rsidRPr="002B2828">
        <w:rPr>
          <w:rFonts w:cstheme="minorHAnsi"/>
          <w:color w:val="111111"/>
          <w:sz w:val="24"/>
          <w:szCs w:val="24"/>
          <w:shd w:val="clear" w:color="auto" w:fill="FFFFFF"/>
        </w:rPr>
        <w:t xml:space="preserve"> employees with the knowledge to identify the symptoms of mental health issues, effectively support anyone dealing with mental stress and guide </w:t>
      </w:r>
      <w:r w:rsidR="00880969" w:rsidRPr="002B2828">
        <w:rPr>
          <w:rFonts w:cstheme="minorHAnsi"/>
          <w:color w:val="111111"/>
          <w:sz w:val="24"/>
          <w:szCs w:val="24"/>
          <w:shd w:val="clear" w:color="auto" w:fill="FFFFFF"/>
        </w:rPr>
        <w:t>them</w:t>
      </w:r>
      <w:r w:rsidRPr="002B2828">
        <w:rPr>
          <w:rFonts w:cstheme="minorHAnsi"/>
          <w:color w:val="111111"/>
          <w:sz w:val="24"/>
          <w:szCs w:val="24"/>
          <w:shd w:val="clear" w:color="auto" w:fill="FFFFFF"/>
        </w:rPr>
        <w:t xml:space="preserve"> towards the appropriate professional help</w:t>
      </w:r>
      <w:r w:rsidR="005D68F6" w:rsidRPr="002B2828">
        <w:rPr>
          <w:rFonts w:cstheme="minorHAnsi"/>
          <w:color w:val="111111"/>
          <w:sz w:val="24"/>
          <w:szCs w:val="24"/>
          <w:shd w:val="clear" w:color="auto" w:fill="FFFFFF"/>
        </w:rPr>
        <w:t xml:space="preserve"> employee benefits</w:t>
      </w:r>
      <w:r w:rsidR="008B71BE" w:rsidRPr="002B2828">
        <w:rPr>
          <w:rFonts w:cstheme="minorHAnsi"/>
          <w:color w:val="111111"/>
          <w:sz w:val="24"/>
          <w:szCs w:val="24"/>
          <w:shd w:val="clear" w:color="auto" w:fill="FFFFFF"/>
        </w:rPr>
        <w:t xml:space="preserve"> </w:t>
      </w:r>
      <w:r w:rsidR="005D68F6" w:rsidRPr="002B2828">
        <w:rPr>
          <w:rFonts w:cstheme="minorHAnsi"/>
          <w:color w:val="111111"/>
          <w:sz w:val="24"/>
          <w:szCs w:val="24"/>
          <w:shd w:val="clear" w:color="auto" w:fill="FFFFFF"/>
        </w:rPr>
        <w:t>(2018).</w:t>
      </w:r>
    </w:p>
    <w:p w14:paraId="147D41C9" w14:textId="230DDC5A" w:rsidR="007B31A1" w:rsidRPr="002B2828" w:rsidRDefault="003351DC" w:rsidP="000D40B2">
      <w:pPr>
        <w:shd w:val="clear" w:color="auto" w:fill="FFFFFF"/>
        <w:spacing w:before="100" w:beforeAutospacing="1" w:after="168" w:line="240" w:lineRule="auto"/>
        <w:rPr>
          <w:rFonts w:eastAsia="Times New Roman" w:cstheme="minorHAnsi"/>
          <w:sz w:val="24"/>
          <w:szCs w:val="24"/>
          <w:lang w:val="en-US"/>
        </w:rPr>
      </w:pPr>
      <w:proofErr w:type="spellStart"/>
      <w:r w:rsidRPr="002B2828">
        <w:rPr>
          <w:rFonts w:cstheme="minorHAnsi"/>
          <w:sz w:val="24"/>
          <w:szCs w:val="24"/>
          <w:shd w:val="clear" w:color="auto" w:fill="FFFFFF"/>
        </w:rPr>
        <w:t>Gayed</w:t>
      </w:r>
      <w:proofErr w:type="spellEnd"/>
      <w:r w:rsidR="00880969" w:rsidRPr="002B2828">
        <w:rPr>
          <w:rFonts w:cstheme="minorHAnsi"/>
          <w:sz w:val="24"/>
          <w:szCs w:val="24"/>
          <w:shd w:val="clear" w:color="auto" w:fill="FFFFFF"/>
        </w:rPr>
        <w:t xml:space="preserve"> (2018)</w:t>
      </w:r>
      <w:r w:rsidRPr="002B2828">
        <w:rPr>
          <w:rFonts w:cstheme="minorHAnsi"/>
          <w:sz w:val="24"/>
          <w:szCs w:val="24"/>
          <w:shd w:val="clear" w:color="auto" w:fill="FFFFFF"/>
        </w:rPr>
        <w:t xml:space="preserve"> refers to the fact that m</w:t>
      </w:r>
      <w:r w:rsidR="008B71BE" w:rsidRPr="002B2828">
        <w:rPr>
          <w:rFonts w:cstheme="minorHAnsi"/>
          <w:sz w:val="24"/>
          <w:szCs w:val="24"/>
          <w:shd w:val="clear" w:color="auto" w:fill="FFFFFF"/>
        </w:rPr>
        <w:t xml:space="preserve">anagers are in an influential position to make decisions that can impact on the mental health and well-being of their employees. As a result, there is an increasing trend for </w:t>
      </w:r>
      <w:r w:rsidR="008B71BE" w:rsidRPr="002B2828">
        <w:rPr>
          <w:rFonts w:cstheme="minorHAnsi"/>
          <w:noProof/>
          <w:sz w:val="24"/>
          <w:szCs w:val="24"/>
          <w:shd w:val="clear" w:color="auto" w:fill="FFFFFF"/>
        </w:rPr>
        <w:t>organisations</w:t>
      </w:r>
      <w:r w:rsidR="008B71BE" w:rsidRPr="002B2828">
        <w:rPr>
          <w:rFonts w:cstheme="minorHAnsi"/>
          <w:sz w:val="24"/>
          <w:szCs w:val="24"/>
          <w:shd w:val="clear" w:color="auto" w:fill="FFFFFF"/>
        </w:rPr>
        <w:t xml:space="preserve"> to provide managers with training in how to reduce work-based mental health risk factors for their employees. A systematic search of the literature was conducted to identify workplace interventions for managers with an emphasis on the mental health of employees reporting directing to </w:t>
      </w:r>
      <w:r w:rsidR="00627A9D" w:rsidRPr="002B2828">
        <w:rPr>
          <w:rFonts w:cstheme="minorHAnsi"/>
          <w:noProof/>
          <w:sz w:val="24"/>
          <w:szCs w:val="24"/>
          <w:shd w:val="clear" w:color="auto" w:fill="FFFFFF"/>
        </w:rPr>
        <w:t>them</w:t>
      </w:r>
      <w:r w:rsidR="00627A9D" w:rsidRPr="002B2828">
        <w:rPr>
          <w:rFonts w:cstheme="minorHAnsi"/>
          <w:sz w:val="24"/>
          <w:szCs w:val="24"/>
          <w:shd w:val="clear" w:color="auto" w:fill="FFFFFF"/>
        </w:rPr>
        <w:t xml:space="preserve"> </w:t>
      </w:r>
      <w:proofErr w:type="spellStart"/>
      <w:r w:rsidR="00627A9D" w:rsidRPr="002B2828">
        <w:rPr>
          <w:rFonts w:cstheme="minorHAnsi"/>
          <w:sz w:val="24"/>
          <w:szCs w:val="24"/>
          <w:shd w:val="clear" w:color="auto" w:fill="FFFFFF"/>
        </w:rPr>
        <w:t>Gayed</w:t>
      </w:r>
      <w:proofErr w:type="spellEnd"/>
      <w:r w:rsidR="00627A9D" w:rsidRPr="002B2828">
        <w:rPr>
          <w:rFonts w:cstheme="minorHAnsi"/>
          <w:sz w:val="24"/>
          <w:szCs w:val="24"/>
          <w:shd w:val="clear" w:color="auto" w:fill="FFFFFF"/>
        </w:rPr>
        <w:t xml:space="preserve"> (2018)</w:t>
      </w:r>
      <w:r w:rsidR="00CA6E3E" w:rsidRPr="002B2828">
        <w:rPr>
          <w:rFonts w:cstheme="minorHAnsi"/>
          <w:sz w:val="24"/>
          <w:szCs w:val="24"/>
          <w:shd w:val="clear" w:color="auto" w:fill="FFFFFF"/>
        </w:rPr>
        <w:t>. One in 10 businesses were not aware of any support McCance (2018)</w:t>
      </w:r>
    </w:p>
    <w:p w14:paraId="0C3690A6" w14:textId="77777777" w:rsidR="00957E6C" w:rsidRPr="002B2828" w:rsidRDefault="00957E6C" w:rsidP="000D40B2">
      <w:pPr>
        <w:shd w:val="clear" w:color="auto" w:fill="FFFFFF"/>
        <w:spacing w:before="100" w:beforeAutospacing="1" w:after="168" w:line="240" w:lineRule="auto"/>
        <w:rPr>
          <w:rFonts w:eastAsia="Times New Roman" w:cstheme="minorHAnsi"/>
          <w:sz w:val="24"/>
          <w:szCs w:val="24"/>
          <w:u w:val="single"/>
          <w:lang w:val="en-US"/>
        </w:rPr>
      </w:pPr>
    </w:p>
    <w:p w14:paraId="590415C3" w14:textId="77777777" w:rsidR="00957E6C" w:rsidRPr="002B2828" w:rsidRDefault="00957E6C" w:rsidP="000D40B2">
      <w:pPr>
        <w:shd w:val="clear" w:color="auto" w:fill="FFFFFF"/>
        <w:spacing w:before="100" w:beforeAutospacing="1" w:after="168" w:line="240" w:lineRule="auto"/>
        <w:rPr>
          <w:rFonts w:eastAsia="Times New Roman" w:cstheme="minorHAnsi"/>
          <w:sz w:val="24"/>
          <w:szCs w:val="24"/>
          <w:u w:val="single"/>
          <w:lang w:val="en-US"/>
        </w:rPr>
      </w:pPr>
    </w:p>
    <w:p w14:paraId="7141E9B8" w14:textId="2F68781D" w:rsidR="00B76442" w:rsidRPr="002B2828" w:rsidRDefault="00B85EA8" w:rsidP="000D40B2">
      <w:pPr>
        <w:shd w:val="clear" w:color="auto" w:fill="FFFFFF"/>
        <w:spacing w:before="100" w:beforeAutospacing="1" w:after="168" w:line="240" w:lineRule="auto"/>
        <w:rPr>
          <w:rFonts w:eastAsia="Times New Roman" w:cstheme="minorHAnsi"/>
          <w:sz w:val="24"/>
          <w:szCs w:val="24"/>
          <w:lang w:val="en-US"/>
        </w:rPr>
      </w:pPr>
      <w:r>
        <w:rPr>
          <w:rFonts w:eastAsia="Times New Roman" w:cstheme="minorHAnsi"/>
          <w:sz w:val="24"/>
          <w:szCs w:val="24"/>
          <w:u w:val="single"/>
          <w:lang w:val="en-US"/>
        </w:rPr>
        <w:t xml:space="preserve">  </w:t>
      </w:r>
      <w:r w:rsidR="003917C8" w:rsidRPr="002B2828">
        <w:rPr>
          <w:rFonts w:eastAsia="Times New Roman" w:cstheme="minorHAnsi"/>
          <w:sz w:val="24"/>
          <w:szCs w:val="24"/>
          <w:u w:val="single"/>
          <w:lang w:val="en-US"/>
        </w:rPr>
        <w:t>Internal Questionnaire</w:t>
      </w:r>
    </w:p>
    <w:p w14:paraId="58DB2CC9" w14:textId="77777777" w:rsidR="00B85EA8" w:rsidRDefault="003917C8" w:rsidP="00B85EA8">
      <w:pPr>
        <w:spacing w:before="300" w:after="300" w:line="240" w:lineRule="auto"/>
        <w:textAlignment w:val="baseline"/>
        <w:rPr>
          <w:rFonts w:eastAsia="Times New Roman" w:cstheme="minorHAnsi"/>
          <w:noProof/>
          <w:sz w:val="24"/>
          <w:szCs w:val="24"/>
          <w:lang w:val="en-US"/>
        </w:rPr>
      </w:pPr>
      <w:r w:rsidRPr="002B2828">
        <w:rPr>
          <w:rFonts w:eastAsia="Times New Roman" w:cstheme="minorHAnsi"/>
          <w:sz w:val="24"/>
          <w:szCs w:val="24"/>
          <w:lang w:val="en-US"/>
        </w:rPr>
        <w:t>An internal questionnaire was distributed to all senior managers, within Lyte Industries asking whet</w:t>
      </w:r>
      <w:r w:rsidR="008844B9" w:rsidRPr="002B2828">
        <w:rPr>
          <w:rFonts w:eastAsia="Times New Roman" w:cstheme="minorHAnsi"/>
          <w:sz w:val="24"/>
          <w:szCs w:val="24"/>
          <w:lang w:val="en-US"/>
        </w:rPr>
        <w:t>h</w:t>
      </w:r>
      <w:r w:rsidRPr="002B2828">
        <w:rPr>
          <w:rFonts w:eastAsia="Times New Roman" w:cstheme="minorHAnsi"/>
          <w:sz w:val="24"/>
          <w:szCs w:val="24"/>
          <w:lang w:val="en-US"/>
        </w:rPr>
        <w:t>er t</w:t>
      </w:r>
      <w:r w:rsidR="002B2CA4" w:rsidRPr="002B2828">
        <w:rPr>
          <w:rFonts w:eastAsia="Times New Roman" w:cstheme="minorHAnsi"/>
          <w:sz w:val="24"/>
          <w:szCs w:val="24"/>
          <w:lang w:val="en-US"/>
        </w:rPr>
        <w:t>he</w:t>
      </w:r>
      <w:r w:rsidRPr="002B2828">
        <w:rPr>
          <w:rFonts w:eastAsia="Times New Roman" w:cstheme="minorHAnsi"/>
          <w:sz w:val="24"/>
          <w:szCs w:val="24"/>
          <w:lang w:val="en-US"/>
        </w:rPr>
        <w:t>y agree</w:t>
      </w:r>
      <w:r w:rsidR="008844B9" w:rsidRPr="002B2828">
        <w:rPr>
          <w:rFonts w:eastAsia="Times New Roman" w:cstheme="minorHAnsi"/>
          <w:sz w:val="24"/>
          <w:szCs w:val="24"/>
          <w:lang w:val="en-US"/>
        </w:rPr>
        <w:t>d</w:t>
      </w:r>
      <w:r w:rsidRPr="002B2828">
        <w:rPr>
          <w:rFonts w:eastAsia="Times New Roman" w:cstheme="minorHAnsi"/>
          <w:sz w:val="24"/>
          <w:szCs w:val="24"/>
          <w:lang w:val="en-US"/>
        </w:rPr>
        <w:t xml:space="preserve"> or disagreed </w:t>
      </w:r>
      <w:r w:rsidR="008844B9" w:rsidRPr="002B2828">
        <w:rPr>
          <w:rFonts w:eastAsia="Times New Roman" w:cstheme="minorHAnsi"/>
          <w:sz w:val="24"/>
          <w:szCs w:val="24"/>
          <w:lang w:val="en-US"/>
        </w:rPr>
        <w:t xml:space="preserve">that more </w:t>
      </w:r>
      <w:r w:rsidR="008844B9" w:rsidRPr="002B2828">
        <w:rPr>
          <w:rFonts w:eastAsia="Times New Roman" w:cstheme="minorHAnsi"/>
          <w:sz w:val="24"/>
          <w:szCs w:val="24"/>
        </w:rPr>
        <w:t>training</w:t>
      </w:r>
      <w:r w:rsidR="008844B9" w:rsidRPr="002B2828">
        <w:rPr>
          <w:rFonts w:eastAsia="Times New Roman" w:cstheme="minorHAnsi"/>
          <w:sz w:val="24"/>
          <w:szCs w:val="24"/>
          <w:lang w:val="en-US"/>
        </w:rPr>
        <w:t xml:space="preserve"> was needed to help them be more </w:t>
      </w:r>
      <w:r w:rsidR="008844B9" w:rsidRPr="002B2828">
        <w:rPr>
          <w:rFonts w:eastAsia="Times New Roman" w:cstheme="minorHAnsi"/>
          <w:noProof/>
          <w:sz w:val="24"/>
          <w:szCs w:val="24"/>
          <w:lang w:val="en-US"/>
        </w:rPr>
        <w:t>confident</w:t>
      </w:r>
      <w:r w:rsidR="008844B9" w:rsidRPr="002B2828">
        <w:rPr>
          <w:rFonts w:eastAsia="Times New Roman" w:cstheme="minorHAnsi"/>
          <w:sz w:val="24"/>
          <w:szCs w:val="24"/>
          <w:lang w:val="en-US"/>
        </w:rPr>
        <w:t xml:space="preserve"> when dealing and spotting employees suffering </w:t>
      </w:r>
      <w:r w:rsidR="00880969" w:rsidRPr="002B2828">
        <w:rPr>
          <w:rFonts w:eastAsia="Times New Roman" w:cstheme="minorHAnsi"/>
          <w:noProof/>
          <w:sz w:val="24"/>
          <w:szCs w:val="24"/>
          <w:lang w:val="en-US"/>
        </w:rPr>
        <w:t>from</w:t>
      </w:r>
      <w:r w:rsidR="008844B9" w:rsidRPr="002B2828">
        <w:rPr>
          <w:rFonts w:eastAsia="Times New Roman" w:cstheme="minorHAnsi"/>
          <w:sz w:val="24"/>
          <w:szCs w:val="24"/>
          <w:lang w:val="en-US"/>
        </w:rPr>
        <w:t xml:space="preserve"> </w:t>
      </w:r>
      <w:r w:rsidR="00880969" w:rsidRPr="002B2828">
        <w:rPr>
          <w:rFonts w:eastAsia="Times New Roman" w:cstheme="minorHAnsi"/>
          <w:sz w:val="24"/>
          <w:szCs w:val="24"/>
          <w:lang w:val="en-US"/>
        </w:rPr>
        <w:t>Mental Health</w:t>
      </w:r>
      <w:r w:rsidR="008844B9" w:rsidRPr="002B2828">
        <w:rPr>
          <w:rFonts w:eastAsia="Times New Roman" w:cstheme="minorHAnsi"/>
          <w:sz w:val="24"/>
          <w:szCs w:val="24"/>
          <w:lang w:val="en-US"/>
        </w:rPr>
        <w:t>.</w:t>
      </w:r>
      <w:r w:rsidR="00880969" w:rsidRPr="002B2828">
        <w:rPr>
          <w:rFonts w:eastAsia="Times New Roman" w:cstheme="minorHAnsi"/>
          <w:sz w:val="24"/>
          <w:szCs w:val="24"/>
          <w:lang w:val="en-US"/>
        </w:rPr>
        <w:t xml:space="preserve"> </w:t>
      </w:r>
      <w:r w:rsidR="00880969" w:rsidRPr="002B2828">
        <w:rPr>
          <w:rFonts w:eastAsia="Times New Roman" w:cstheme="minorHAnsi"/>
          <w:noProof/>
          <w:sz w:val="24"/>
          <w:szCs w:val="24"/>
          <w:lang w:val="en-US"/>
        </w:rPr>
        <w:t>The findings were that they felt, they were not comfortable staring the conversation. Lyte managers and charge hands also felt they didn’t fully understand the employment law around Mental Health.</w:t>
      </w:r>
      <w:r w:rsidR="00826CD2" w:rsidRPr="002B2828">
        <w:rPr>
          <w:rFonts w:eastAsia="Times New Roman" w:cstheme="minorHAnsi"/>
          <w:noProof/>
          <w:sz w:val="24"/>
          <w:szCs w:val="24"/>
          <w:lang w:val="en-US"/>
        </w:rPr>
        <w:t xml:space="preserve"> They agreed 35-15 that training was neede</w:t>
      </w:r>
    </w:p>
    <w:p w14:paraId="44A3D124" w14:textId="77777777" w:rsidR="00B85EA8" w:rsidRDefault="00B85EA8" w:rsidP="00B85EA8">
      <w:pPr>
        <w:spacing w:before="300" w:after="300" w:line="240" w:lineRule="auto"/>
        <w:textAlignment w:val="baseline"/>
        <w:rPr>
          <w:rFonts w:eastAsia="Times New Roman" w:cstheme="minorHAnsi"/>
          <w:sz w:val="24"/>
          <w:szCs w:val="24"/>
          <w:lang w:val="en-US"/>
        </w:rPr>
      </w:pPr>
    </w:p>
    <w:p w14:paraId="2B1E1801" w14:textId="6B520557" w:rsidR="00880969" w:rsidRPr="002B2828" w:rsidRDefault="008844B9" w:rsidP="00B85EA8">
      <w:pPr>
        <w:spacing w:before="300" w:after="300" w:line="240" w:lineRule="auto"/>
        <w:ind w:firstLine="720"/>
        <w:textAlignment w:val="baseline"/>
        <w:rPr>
          <w:rFonts w:eastAsia="Times New Roman" w:cstheme="minorHAnsi"/>
          <w:sz w:val="24"/>
          <w:szCs w:val="24"/>
          <w:lang w:val="en-US"/>
        </w:rPr>
      </w:pPr>
      <w:r w:rsidRPr="002B2828">
        <w:rPr>
          <w:rFonts w:cstheme="minorHAnsi"/>
          <w:noProof/>
        </w:rPr>
        <w:drawing>
          <wp:inline distT="0" distB="0" distL="0" distR="0" wp14:anchorId="7C6BE6EA" wp14:editId="6D2796ED">
            <wp:extent cx="3905250" cy="2038350"/>
            <wp:effectExtent l="0" t="0" r="0" b="0"/>
            <wp:docPr id="5" name="Chart 5">
              <a:extLst xmlns:a="http://schemas.openxmlformats.org/drawingml/2006/main">
                <a:ext uri="{FF2B5EF4-FFF2-40B4-BE49-F238E27FC236}">
                  <a16:creationId xmlns:a16="http://schemas.microsoft.com/office/drawing/2014/main" id="{4C2E360E-4BFA-4D3D-B618-52C7F8716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FFD43D9" w14:textId="621DC71C" w:rsidR="003A562A" w:rsidRPr="003A562A" w:rsidRDefault="003A562A" w:rsidP="003D261C">
      <w:pPr>
        <w:spacing w:before="300" w:after="300" w:line="240" w:lineRule="auto"/>
        <w:textAlignment w:val="baseline"/>
        <w:rPr>
          <w:rFonts w:eastAsia="Times New Roman" w:cstheme="minorHAnsi"/>
          <w:kern w:val="36"/>
          <w:sz w:val="24"/>
          <w:szCs w:val="24"/>
          <w:lang w:val="en-US"/>
        </w:rPr>
      </w:pP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r>
      <w:r>
        <w:rPr>
          <w:rFonts w:eastAsia="Times New Roman" w:cstheme="minorHAnsi"/>
          <w:kern w:val="36"/>
          <w:sz w:val="24"/>
          <w:szCs w:val="24"/>
          <w:lang w:val="en-US"/>
        </w:rPr>
        <w:tab/>
        <w:t>7</w:t>
      </w:r>
    </w:p>
    <w:p w14:paraId="14D7CD75" w14:textId="3B27D846" w:rsidR="00E132D2" w:rsidRPr="002B2828" w:rsidRDefault="008252A4" w:rsidP="003D261C">
      <w:pPr>
        <w:spacing w:before="300" w:after="300" w:line="240" w:lineRule="auto"/>
        <w:textAlignment w:val="baseline"/>
        <w:rPr>
          <w:rFonts w:eastAsia="Times New Roman" w:cstheme="minorHAnsi"/>
          <w:kern w:val="36"/>
          <w:sz w:val="24"/>
          <w:szCs w:val="24"/>
          <w:lang w:val="en-US"/>
        </w:rPr>
      </w:pPr>
      <w:r w:rsidRPr="002B2828">
        <w:rPr>
          <w:rFonts w:eastAsia="Times New Roman" w:cstheme="minorHAnsi"/>
          <w:kern w:val="36"/>
          <w:sz w:val="24"/>
          <w:szCs w:val="24"/>
          <w:u w:val="single"/>
          <w:lang w:val="en-US"/>
        </w:rPr>
        <w:t xml:space="preserve">Mental health </w:t>
      </w:r>
      <w:r w:rsidR="00521AD1" w:rsidRPr="002B2828">
        <w:rPr>
          <w:rFonts w:eastAsia="Times New Roman" w:cstheme="minorHAnsi"/>
          <w:kern w:val="36"/>
          <w:sz w:val="24"/>
          <w:szCs w:val="24"/>
          <w:u w:val="single"/>
          <w:lang w:val="en-US"/>
        </w:rPr>
        <w:t>the cost</w:t>
      </w:r>
    </w:p>
    <w:p w14:paraId="47490275" w14:textId="6A76B676" w:rsidR="008252A4" w:rsidRPr="0086127C" w:rsidRDefault="00E132D2" w:rsidP="00826CD2">
      <w:pPr>
        <w:spacing w:before="300" w:after="300" w:line="240" w:lineRule="auto"/>
        <w:textAlignment w:val="baseline"/>
        <w:rPr>
          <w:rFonts w:eastAsia="Times New Roman" w:cstheme="minorHAnsi"/>
          <w:sz w:val="24"/>
          <w:szCs w:val="24"/>
        </w:rPr>
      </w:pPr>
      <w:r w:rsidRPr="0086127C">
        <w:rPr>
          <w:rFonts w:eastAsia="Times New Roman" w:cstheme="minorHAnsi"/>
          <w:kern w:val="36"/>
          <w:sz w:val="24"/>
          <w:szCs w:val="24"/>
        </w:rPr>
        <w:t>T</w:t>
      </w:r>
      <w:r w:rsidR="008252A4" w:rsidRPr="0086127C">
        <w:rPr>
          <w:rFonts w:eastAsia="Times New Roman" w:cstheme="minorHAnsi"/>
          <w:kern w:val="36"/>
          <w:sz w:val="24"/>
          <w:szCs w:val="24"/>
        </w:rPr>
        <w:t>he cost to employees and businesses</w:t>
      </w:r>
      <w:r w:rsidR="003D261C" w:rsidRPr="0086127C">
        <w:rPr>
          <w:rFonts w:eastAsia="Times New Roman" w:cstheme="minorHAnsi"/>
          <w:kern w:val="36"/>
          <w:sz w:val="24"/>
          <w:szCs w:val="24"/>
        </w:rPr>
        <w:t>.</w:t>
      </w:r>
      <w:r w:rsidR="003D261C" w:rsidRPr="0086127C">
        <w:rPr>
          <w:rFonts w:eastAsia="Times New Roman" w:cstheme="minorHAnsi"/>
          <w:spacing w:val="3"/>
          <w:sz w:val="24"/>
          <w:szCs w:val="24"/>
        </w:rPr>
        <w:t xml:space="preserve"> in the workplace, mental health issues can have a serious impact on both the</w:t>
      </w:r>
      <w:r w:rsidR="003D261C" w:rsidRPr="0086127C">
        <w:rPr>
          <w:rFonts w:eastAsia="Times New Roman" w:cstheme="minorHAnsi"/>
          <w:sz w:val="24"/>
          <w:szCs w:val="24"/>
        </w:rPr>
        <w:t xml:space="preserve"> </w:t>
      </w:r>
      <w:r w:rsidR="008252A4" w:rsidRPr="0086127C">
        <w:rPr>
          <w:rFonts w:eastAsia="Times New Roman" w:cstheme="minorHAnsi"/>
          <w:spacing w:val="3"/>
          <w:sz w:val="24"/>
          <w:szCs w:val="24"/>
        </w:rPr>
        <w:t>morale of employees, those suffering from mental health issues and their colleagues who then pick up the additional workload.</w:t>
      </w:r>
    </w:p>
    <w:p w14:paraId="56F0293B" w14:textId="5D1367AE" w:rsidR="008252A4" w:rsidRPr="0086127C" w:rsidRDefault="008252A4" w:rsidP="00826CD2">
      <w:pPr>
        <w:shd w:val="clear" w:color="auto" w:fill="FFFFFF"/>
        <w:spacing w:after="0" w:line="240" w:lineRule="auto"/>
        <w:rPr>
          <w:rFonts w:eastAsia="Times New Roman" w:cstheme="minorHAnsi"/>
          <w:noProof/>
          <w:spacing w:val="3"/>
          <w:sz w:val="24"/>
          <w:szCs w:val="24"/>
        </w:rPr>
      </w:pPr>
      <w:r w:rsidRPr="0086127C">
        <w:rPr>
          <w:rFonts w:eastAsia="Times New Roman" w:cstheme="minorHAnsi"/>
          <w:spacing w:val="3"/>
          <w:sz w:val="24"/>
          <w:szCs w:val="24"/>
        </w:rPr>
        <w:t xml:space="preserve">It can also impact an </w:t>
      </w:r>
      <w:r w:rsidRPr="0086127C">
        <w:rPr>
          <w:rFonts w:eastAsia="Times New Roman" w:cstheme="minorHAnsi"/>
          <w:noProof/>
          <w:spacing w:val="3"/>
          <w:sz w:val="24"/>
          <w:szCs w:val="24"/>
        </w:rPr>
        <w:t>organisation’s</w:t>
      </w:r>
      <w:r w:rsidRPr="0086127C">
        <w:rPr>
          <w:rFonts w:eastAsia="Times New Roman" w:cstheme="minorHAnsi"/>
          <w:spacing w:val="3"/>
          <w:sz w:val="24"/>
          <w:szCs w:val="24"/>
        </w:rPr>
        <w:t xml:space="preserve"> productivity and profitability through </w:t>
      </w:r>
      <w:r w:rsidRPr="0086127C">
        <w:rPr>
          <w:rFonts w:eastAsia="Times New Roman" w:cstheme="minorHAnsi"/>
          <w:noProof/>
          <w:spacing w:val="3"/>
          <w:sz w:val="24"/>
          <w:szCs w:val="24"/>
        </w:rPr>
        <w:t>overti</w:t>
      </w:r>
      <w:r w:rsidRPr="0086127C">
        <w:rPr>
          <w:rFonts w:eastAsia="Times New Roman" w:cstheme="minorHAnsi"/>
          <w:spacing w:val="3"/>
          <w:sz w:val="24"/>
          <w:szCs w:val="24"/>
        </w:rPr>
        <w:t>me costs, recruitment of temporary or permanent cover – absence from work due to mental health issues is thought to cost the UK economy £26 billion per annum</w:t>
      </w:r>
      <w:r w:rsidR="00F40BEC" w:rsidRPr="0086127C">
        <w:rPr>
          <w:rFonts w:eastAsia="Times New Roman" w:cstheme="minorHAnsi"/>
          <w:spacing w:val="3"/>
          <w:sz w:val="24"/>
          <w:szCs w:val="24"/>
        </w:rPr>
        <w:t xml:space="preserve"> </w:t>
      </w:r>
      <w:r w:rsidR="00F40BEC" w:rsidRPr="0086127C">
        <w:rPr>
          <w:rFonts w:eastAsia="Times New Roman" w:cstheme="minorHAnsi"/>
          <w:noProof/>
          <w:spacing w:val="3"/>
          <w:sz w:val="24"/>
          <w:szCs w:val="24"/>
        </w:rPr>
        <w:t>Drydan</w:t>
      </w:r>
      <w:r w:rsidR="00F40BEC" w:rsidRPr="0086127C">
        <w:rPr>
          <w:rFonts w:eastAsia="Times New Roman" w:cstheme="minorHAnsi"/>
          <w:spacing w:val="3"/>
          <w:sz w:val="24"/>
          <w:szCs w:val="24"/>
        </w:rPr>
        <w:t xml:space="preserve"> (2017)</w:t>
      </w:r>
      <w:r w:rsidR="00903C63" w:rsidRPr="0086127C">
        <w:rPr>
          <w:rFonts w:eastAsia="Times New Roman" w:cstheme="minorHAnsi"/>
          <w:spacing w:val="3"/>
          <w:sz w:val="24"/>
          <w:szCs w:val="24"/>
        </w:rPr>
        <w:t>.</w:t>
      </w:r>
      <w:r w:rsidR="003D261C" w:rsidRPr="0086127C">
        <w:rPr>
          <w:rFonts w:eastAsia="Times New Roman" w:cstheme="minorHAnsi"/>
          <w:spacing w:val="3"/>
          <w:sz w:val="24"/>
          <w:szCs w:val="24"/>
        </w:rPr>
        <w:t xml:space="preserve"> Lyte Industries have also found the cost of </w:t>
      </w:r>
      <w:r w:rsidR="003D261C" w:rsidRPr="0086127C">
        <w:rPr>
          <w:rFonts w:eastAsia="Times New Roman" w:cstheme="minorHAnsi"/>
          <w:noProof/>
          <w:spacing w:val="3"/>
          <w:sz w:val="24"/>
          <w:szCs w:val="24"/>
        </w:rPr>
        <w:t>temporary labor is costly. Wellbeing meetings are an essential part of the return to work process.</w:t>
      </w:r>
    </w:p>
    <w:p w14:paraId="3DDF6F87" w14:textId="3FC652E7" w:rsidR="003D261C" w:rsidRPr="002B2828" w:rsidRDefault="003D261C" w:rsidP="00826CD2">
      <w:pPr>
        <w:shd w:val="clear" w:color="auto" w:fill="FFFFFF"/>
        <w:spacing w:after="0" w:line="240" w:lineRule="auto"/>
        <w:rPr>
          <w:rFonts w:eastAsia="Times New Roman" w:cstheme="minorHAnsi"/>
          <w:color w:val="333333"/>
          <w:spacing w:val="3"/>
          <w:sz w:val="24"/>
          <w:szCs w:val="24"/>
        </w:rPr>
      </w:pPr>
    </w:p>
    <w:p w14:paraId="03D5AD08" w14:textId="0CF20B01" w:rsidR="00E47F5D" w:rsidRPr="0086127C" w:rsidRDefault="003D261C" w:rsidP="00826CD2">
      <w:pPr>
        <w:shd w:val="clear" w:color="auto" w:fill="FFFFFF"/>
        <w:spacing w:after="0" w:line="240" w:lineRule="auto"/>
        <w:rPr>
          <w:rFonts w:eastAsia="Times New Roman" w:cstheme="minorHAnsi"/>
          <w:spacing w:val="3"/>
          <w:sz w:val="24"/>
          <w:szCs w:val="24"/>
        </w:rPr>
      </w:pPr>
      <w:r w:rsidRPr="0086127C">
        <w:rPr>
          <w:rFonts w:eastAsia="Times New Roman" w:cstheme="minorHAnsi"/>
          <w:spacing w:val="3"/>
          <w:sz w:val="24"/>
          <w:szCs w:val="24"/>
        </w:rPr>
        <w:t>The report shows wi</w:t>
      </w:r>
      <w:r w:rsidR="0056378E" w:rsidRPr="0086127C">
        <w:rPr>
          <w:rFonts w:eastAsia="Times New Roman" w:cstheme="minorHAnsi"/>
          <w:spacing w:val="3"/>
          <w:sz w:val="24"/>
          <w:szCs w:val="24"/>
        </w:rPr>
        <w:t xml:space="preserve">thout </w:t>
      </w:r>
      <w:r w:rsidR="0056378E" w:rsidRPr="0086127C">
        <w:rPr>
          <w:rFonts w:eastAsia="Times New Roman" w:cstheme="minorHAnsi"/>
          <w:noProof/>
          <w:spacing w:val="3"/>
          <w:sz w:val="24"/>
          <w:szCs w:val="24"/>
        </w:rPr>
        <w:t>organisations</w:t>
      </w:r>
      <w:r w:rsidR="0056378E" w:rsidRPr="0086127C">
        <w:rPr>
          <w:rFonts w:eastAsia="Times New Roman" w:cstheme="minorHAnsi"/>
          <w:spacing w:val="3"/>
          <w:sz w:val="24"/>
          <w:szCs w:val="24"/>
        </w:rPr>
        <w:t xml:space="preserve"> such as Mind, Simply Health, CIPD, and others, companies would struggle to </w:t>
      </w:r>
      <w:r w:rsidR="0056378E" w:rsidRPr="0086127C">
        <w:rPr>
          <w:rFonts w:eastAsia="Times New Roman" w:cstheme="minorHAnsi"/>
          <w:noProof/>
          <w:spacing w:val="3"/>
          <w:sz w:val="24"/>
          <w:szCs w:val="24"/>
        </w:rPr>
        <w:t>understand</w:t>
      </w:r>
      <w:r w:rsidR="0056378E" w:rsidRPr="0086127C">
        <w:rPr>
          <w:rFonts w:eastAsia="Times New Roman" w:cstheme="minorHAnsi"/>
          <w:spacing w:val="3"/>
          <w:sz w:val="24"/>
          <w:szCs w:val="24"/>
        </w:rPr>
        <w:t xml:space="preserve"> and be able to support their managers or employees. Lyte Industries will need to look at their processes and policies around Mental Health absence.</w:t>
      </w:r>
      <w:bookmarkStart w:id="5" w:name="_Toc527639398"/>
    </w:p>
    <w:p w14:paraId="3C9CD5C4" w14:textId="563D5918" w:rsidR="00B85EA8" w:rsidRDefault="00B85EA8" w:rsidP="00826CD2">
      <w:pPr>
        <w:shd w:val="clear" w:color="auto" w:fill="FFFFFF"/>
        <w:spacing w:after="0" w:line="240" w:lineRule="auto"/>
        <w:rPr>
          <w:rFonts w:eastAsia="Times New Roman" w:cstheme="minorHAnsi"/>
          <w:color w:val="333333"/>
          <w:spacing w:val="3"/>
          <w:sz w:val="24"/>
          <w:szCs w:val="24"/>
        </w:rPr>
      </w:pPr>
    </w:p>
    <w:p w14:paraId="0A8FE0E3" w14:textId="77777777" w:rsidR="00B85EA8" w:rsidRPr="002B2828" w:rsidRDefault="00B85EA8" w:rsidP="00826CD2">
      <w:pPr>
        <w:shd w:val="clear" w:color="auto" w:fill="FFFFFF"/>
        <w:spacing w:after="0" w:line="240" w:lineRule="auto"/>
        <w:rPr>
          <w:rFonts w:eastAsia="Times New Roman" w:cstheme="minorHAnsi"/>
          <w:color w:val="333333"/>
          <w:spacing w:val="3"/>
          <w:sz w:val="24"/>
          <w:szCs w:val="24"/>
        </w:rPr>
      </w:pPr>
    </w:p>
    <w:p w14:paraId="663E8AC2" w14:textId="4C0214B2"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06E0CE7A" w14:textId="795DE1AD"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21A7B55E" w14:textId="77777777" w:rsidR="00E132D2" w:rsidRDefault="00E132D2" w:rsidP="001F204D">
      <w:pPr>
        <w:shd w:val="clear" w:color="auto" w:fill="FFFFFF"/>
        <w:spacing w:after="0" w:line="285" w:lineRule="atLeast"/>
        <w:rPr>
          <w:rFonts w:ascii="Arial" w:eastAsia="Times New Roman" w:hAnsi="Arial" w:cs="Arial"/>
          <w:color w:val="333333"/>
          <w:spacing w:val="3"/>
          <w:sz w:val="24"/>
          <w:szCs w:val="24"/>
          <w:lang w:val="en-US"/>
        </w:rPr>
      </w:pPr>
    </w:p>
    <w:p w14:paraId="5CB283E6" w14:textId="5793B291" w:rsidR="006418A1" w:rsidRDefault="006418A1" w:rsidP="001F204D">
      <w:pPr>
        <w:shd w:val="clear" w:color="auto" w:fill="FFFFFF"/>
        <w:spacing w:after="0" w:line="285" w:lineRule="atLeast"/>
        <w:rPr>
          <w:rFonts w:ascii="Arial" w:hAnsi="Arial" w:cs="Arial"/>
          <w:color w:val="17365D" w:themeColor="text2" w:themeShade="BF"/>
          <w:sz w:val="24"/>
          <w:szCs w:val="24"/>
        </w:rPr>
      </w:pPr>
    </w:p>
    <w:p w14:paraId="58365105" w14:textId="36CF1FAF"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2FF4182" w14:textId="5580F643"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F74409B" w14:textId="39DF5319"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783C949" w14:textId="25CDE23E"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666D2D80" w14:textId="0577848F"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55251B7E" w14:textId="0B9C9DCC"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125E599A" w14:textId="48A02F27"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43DCC93" w14:textId="11DE0257"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0D0C7C68" w14:textId="330D491F"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1FBAEB9A" w14:textId="60ED3568"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0726B50B" w14:textId="72FC2DCD"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F760443" w14:textId="7D8E62AA"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5A6C1C47" w14:textId="0085A7D7"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228480A1" w14:textId="504769B2"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5EAEA266" w14:textId="6C990535"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4569C082" w14:textId="050B179E"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1595BA74" w14:textId="2C1EB481"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30FF93D4" w14:textId="57D6F31F"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6C39D48F" w14:textId="019C6C29"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68EE1E42" w14:textId="120BC11E"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67FC537E" w14:textId="561C006F"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0B497F3D" w14:textId="1DA303A1"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11CF015F" w14:textId="4D7450BC"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024A111F" w14:textId="6E7F770D"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2B070EAF" w14:textId="48CB1BC7" w:rsidR="00B85EA8" w:rsidRDefault="00B85EA8" w:rsidP="001F204D">
      <w:pPr>
        <w:shd w:val="clear" w:color="auto" w:fill="FFFFFF"/>
        <w:spacing w:after="0" w:line="285" w:lineRule="atLeast"/>
        <w:rPr>
          <w:rFonts w:ascii="Arial" w:hAnsi="Arial" w:cs="Arial"/>
          <w:color w:val="17365D" w:themeColor="text2" w:themeShade="BF"/>
          <w:sz w:val="24"/>
          <w:szCs w:val="24"/>
        </w:rPr>
      </w:pPr>
    </w:p>
    <w:p w14:paraId="32F570B8" w14:textId="4FC88816" w:rsidR="00B85EA8" w:rsidRDefault="003A562A" w:rsidP="001F204D">
      <w:pPr>
        <w:shd w:val="clear" w:color="auto" w:fill="FFFFFF"/>
        <w:spacing w:after="0" w:line="285" w:lineRule="atLeast"/>
        <w:rPr>
          <w:rFonts w:ascii="Arial" w:hAnsi="Arial" w:cs="Arial"/>
          <w:color w:val="17365D" w:themeColor="text2" w:themeShade="BF"/>
          <w:sz w:val="24"/>
          <w:szCs w:val="24"/>
        </w:rPr>
      </w:pP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Pr>
          <w:rFonts w:ascii="Arial" w:hAnsi="Arial" w:cs="Arial"/>
          <w:color w:val="17365D" w:themeColor="text2" w:themeShade="BF"/>
          <w:sz w:val="24"/>
          <w:szCs w:val="24"/>
        </w:rPr>
        <w:tab/>
      </w:r>
      <w:r w:rsidRPr="003A562A">
        <w:rPr>
          <w:rFonts w:ascii="Arial" w:hAnsi="Arial" w:cs="Arial"/>
          <w:sz w:val="24"/>
          <w:szCs w:val="24"/>
        </w:rPr>
        <w:t>8</w:t>
      </w:r>
    </w:p>
    <w:p w14:paraId="7DFB8EEA" w14:textId="45B30856" w:rsidR="00B845A0" w:rsidRPr="003A562A" w:rsidRDefault="00B845A0" w:rsidP="001F204D">
      <w:pPr>
        <w:shd w:val="clear" w:color="auto" w:fill="FFFFFF"/>
        <w:spacing w:after="0" w:line="285" w:lineRule="atLeast"/>
        <w:rPr>
          <w:rFonts w:cstheme="minorHAnsi"/>
          <w:color w:val="17365D" w:themeColor="text2" w:themeShade="BF"/>
          <w:sz w:val="24"/>
          <w:szCs w:val="24"/>
        </w:rPr>
      </w:pPr>
      <w:r w:rsidRPr="003A562A">
        <w:rPr>
          <w:rFonts w:cstheme="minorHAnsi"/>
          <w:b/>
          <w:color w:val="0F243E" w:themeColor="text2" w:themeShade="80"/>
          <w:sz w:val="24"/>
          <w:szCs w:val="24"/>
        </w:rPr>
        <w:t>Methodology</w:t>
      </w:r>
      <w:bookmarkEnd w:id="5"/>
      <w:r w:rsidRPr="003A562A">
        <w:rPr>
          <w:rFonts w:cstheme="minorHAnsi"/>
          <w:b/>
          <w:color w:val="0F243E" w:themeColor="text2" w:themeShade="80"/>
          <w:sz w:val="24"/>
          <w:szCs w:val="24"/>
        </w:rPr>
        <w:t xml:space="preserve"> </w:t>
      </w:r>
    </w:p>
    <w:p w14:paraId="585F0687" w14:textId="508A4DAC" w:rsidR="00E47F5D" w:rsidRPr="003A562A" w:rsidRDefault="00E47F5D" w:rsidP="001F204D">
      <w:pPr>
        <w:shd w:val="clear" w:color="auto" w:fill="FFFFFF"/>
        <w:spacing w:after="0" w:line="285" w:lineRule="atLeast"/>
        <w:rPr>
          <w:rFonts w:eastAsia="Times New Roman" w:cstheme="minorHAnsi"/>
          <w:color w:val="333333"/>
          <w:spacing w:val="3"/>
          <w:sz w:val="24"/>
          <w:szCs w:val="24"/>
          <w:lang w:val="en-US"/>
        </w:rPr>
      </w:pPr>
    </w:p>
    <w:p w14:paraId="416AD36B" w14:textId="521043E5" w:rsidR="007B1B28" w:rsidRPr="003A562A" w:rsidRDefault="007B1B28" w:rsidP="007B1B28">
      <w:pPr>
        <w:pStyle w:val="Heading2"/>
        <w:shd w:val="clear" w:color="auto" w:fill="FFFFFF"/>
        <w:spacing w:before="0"/>
        <w:rPr>
          <w:rFonts w:asciiTheme="minorHAnsi" w:hAnsiTheme="minorHAnsi" w:cstheme="minorHAnsi"/>
          <w:b w:val="0"/>
          <w:bCs w:val="0"/>
          <w:color w:val="212529"/>
          <w:sz w:val="24"/>
          <w:szCs w:val="24"/>
        </w:rPr>
      </w:pPr>
      <w:r w:rsidRPr="003A562A">
        <w:rPr>
          <w:rFonts w:asciiTheme="minorHAnsi" w:hAnsiTheme="minorHAnsi" w:cstheme="minorHAnsi"/>
          <w:b w:val="0"/>
          <w:bCs w:val="0"/>
          <w:color w:val="212529"/>
          <w:sz w:val="24"/>
          <w:szCs w:val="24"/>
        </w:rPr>
        <w:t>Research type:</w:t>
      </w:r>
    </w:p>
    <w:p w14:paraId="719523D3" w14:textId="5A1D1BBF" w:rsidR="007B1B28" w:rsidRPr="003A562A" w:rsidRDefault="007B1B28" w:rsidP="007B1B28">
      <w:pPr>
        <w:rPr>
          <w:rFonts w:cstheme="minorHAnsi"/>
          <w:b/>
          <w:sz w:val="24"/>
          <w:szCs w:val="24"/>
        </w:rPr>
      </w:pPr>
      <w:r w:rsidRPr="003A562A">
        <w:rPr>
          <w:rFonts w:cstheme="minorHAnsi"/>
          <w:b/>
          <w:noProof/>
          <w:sz w:val="24"/>
          <w:szCs w:val="24"/>
        </w:rPr>
        <w:t>Quantitative</w:t>
      </w:r>
    </w:p>
    <w:p w14:paraId="3A3D8524" w14:textId="2B4AB110" w:rsidR="007B1B28" w:rsidRPr="003A562A" w:rsidRDefault="007B1B28" w:rsidP="00691B89">
      <w:pPr>
        <w:pStyle w:val="NormalWeb"/>
        <w:shd w:val="clear" w:color="auto" w:fill="FFFFFF"/>
        <w:spacing w:line="240" w:lineRule="auto"/>
        <w:rPr>
          <w:rFonts w:asciiTheme="minorHAnsi" w:hAnsiTheme="minorHAnsi" w:cstheme="minorHAnsi"/>
          <w:noProof/>
          <w:color w:val="212529"/>
        </w:rPr>
      </w:pPr>
      <w:r w:rsidRPr="003A562A">
        <w:rPr>
          <w:rFonts w:asciiTheme="minorHAnsi" w:hAnsiTheme="minorHAnsi" w:cstheme="minorHAnsi"/>
          <w:color w:val="212529"/>
        </w:rPr>
        <w:t xml:space="preserve">The research type is mostly qualitative as the report aims to find out aspects, and issues, </w:t>
      </w:r>
      <w:r w:rsidRPr="003A562A">
        <w:rPr>
          <w:rFonts w:asciiTheme="minorHAnsi" w:hAnsiTheme="minorHAnsi" w:cstheme="minorHAnsi"/>
          <w:noProof/>
          <w:color w:val="212529"/>
        </w:rPr>
        <w:t>of Mental Health</w:t>
      </w:r>
      <w:r w:rsidRPr="003A562A">
        <w:rPr>
          <w:rFonts w:asciiTheme="minorHAnsi" w:hAnsiTheme="minorHAnsi" w:cstheme="minorHAnsi"/>
          <w:color w:val="212529"/>
        </w:rPr>
        <w:t xml:space="preserve">, how it is having an impact on </w:t>
      </w:r>
      <w:r w:rsidRPr="003A562A">
        <w:rPr>
          <w:rFonts w:asciiTheme="minorHAnsi" w:hAnsiTheme="minorHAnsi" w:cstheme="minorHAnsi"/>
          <w:noProof/>
          <w:color w:val="212529"/>
        </w:rPr>
        <w:t>companies such as Lyte Industries</w:t>
      </w:r>
      <w:r w:rsidRPr="003A562A">
        <w:rPr>
          <w:rFonts w:asciiTheme="minorHAnsi" w:hAnsiTheme="minorHAnsi" w:cstheme="minorHAnsi"/>
          <w:color w:val="212529"/>
        </w:rPr>
        <w:t xml:space="preserve">. Moreover, how to best </w:t>
      </w:r>
      <w:r w:rsidRPr="003A562A">
        <w:rPr>
          <w:rFonts w:asciiTheme="minorHAnsi" w:hAnsiTheme="minorHAnsi" w:cstheme="minorHAnsi"/>
          <w:noProof/>
          <w:color w:val="212529"/>
        </w:rPr>
        <w:t>understand how much is still not understood, the</w:t>
      </w:r>
      <w:r w:rsidRPr="003A562A">
        <w:rPr>
          <w:rFonts w:asciiTheme="minorHAnsi" w:hAnsiTheme="minorHAnsi" w:cstheme="minorHAnsi"/>
          <w:color w:val="212529"/>
        </w:rPr>
        <w:t xml:space="preserve"> research tends to differentiate and </w:t>
      </w:r>
      <w:r w:rsidRPr="003A562A">
        <w:rPr>
          <w:rFonts w:asciiTheme="minorHAnsi" w:hAnsiTheme="minorHAnsi" w:cstheme="minorHAnsi"/>
          <w:noProof/>
          <w:color w:val="212529"/>
        </w:rPr>
        <w:t>analyse</w:t>
      </w:r>
      <w:r w:rsidRPr="003A562A">
        <w:rPr>
          <w:rFonts w:asciiTheme="minorHAnsi" w:hAnsiTheme="minorHAnsi" w:cstheme="minorHAnsi"/>
          <w:color w:val="212529"/>
        </w:rPr>
        <w:t xml:space="preserve"> the </w:t>
      </w:r>
      <w:r w:rsidRPr="003A562A">
        <w:rPr>
          <w:rFonts w:asciiTheme="minorHAnsi" w:hAnsiTheme="minorHAnsi" w:cstheme="minorHAnsi"/>
          <w:noProof/>
          <w:color w:val="212529"/>
        </w:rPr>
        <w:t>research</w:t>
      </w:r>
      <w:r w:rsidRPr="003A562A">
        <w:rPr>
          <w:rFonts w:asciiTheme="minorHAnsi" w:hAnsiTheme="minorHAnsi" w:cstheme="minorHAnsi"/>
          <w:color w:val="212529"/>
        </w:rPr>
        <w:t xml:space="preserve"> available, and the tools out there to support </w:t>
      </w:r>
      <w:r w:rsidRPr="003A562A">
        <w:rPr>
          <w:rFonts w:asciiTheme="minorHAnsi" w:hAnsiTheme="minorHAnsi" w:cstheme="minorHAnsi"/>
          <w:noProof/>
          <w:color w:val="212529"/>
        </w:rPr>
        <w:t>companies.</w:t>
      </w:r>
    </w:p>
    <w:p w14:paraId="1371D0F4" w14:textId="6F14CFCA" w:rsidR="007B1B28" w:rsidRPr="003A562A" w:rsidRDefault="007B1B28" w:rsidP="00691B89">
      <w:pPr>
        <w:pStyle w:val="NormalWeb"/>
        <w:shd w:val="clear" w:color="auto" w:fill="FFFFFF"/>
        <w:spacing w:line="240" w:lineRule="auto"/>
        <w:rPr>
          <w:rFonts w:asciiTheme="minorHAnsi" w:hAnsiTheme="minorHAnsi" w:cstheme="minorHAnsi"/>
          <w:b/>
          <w:noProof/>
          <w:color w:val="212529"/>
        </w:rPr>
      </w:pPr>
      <w:r w:rsidRPr="003A562A">
        <w:rPr>
          <w:rFonts w:asciiTheme="minorHAnsi" w:hAnsiTheme="minorHAnsi" w:cstheme="minorHAnsi"/>
          <w:b/>
          <w:noProof/>
        </w:rPr>
        <w:t>Primary</w:t>
      </w:r>
      <w:r w:rsidRPr="003A562A">
        <w:rPr>
          <w:rFonts w:asciiTheme="minorHAnsi" w:hAnsiTheme="minorHAnsi" w:cstheme="minorHAnsi"/>
          <w:b/>
          <w:noProof/>
          <w:color w:val="212529"/>
        </w:rPr>
        <w:t>.</w:t>
      </w:r>
    </w:p>
    <w:p w14:paraId="11495FF9" w14:textId="373946AA" w:rsidR="007B1B28" w:rsidRPr="003A562A" w:rsidRDefault="007B1B28" w:rsidP="00691B89">
      <w:pPr>
        <w:pStyle w:val="NormalWeb"/>
        <w:shd w:val="clear" w:color="auto" w:fill="FFFFFF"/>
        <w:spacing w:line="240" w:lineRule="auto"/>
        <w:rPr>
          <w:rFonts w:asciiTheme="minorHAnsi" w:hAnsiTheme="minorHAnsi" w:cstheme="minorHAnsi"/>
          <w:noProof/>
          <w:color w:val="212529"/>
        </w:rPr>
      </w:pPr>
      <w:r w:rsidRPr="003A562A">
        <w:rPr>
          <w:rFonts w:asciiTheme="minorHAnsi" w:hAnsiTheme="minorHAnsi" w:cstheme="minorHAnsi"/>
          <w:noProof/>
          <w:color w:val="212529"/>
        </w:rPr>
        <w:t>This research type was used in the form of questionnaires and graphs.</w:t>
      </w:r>
      <w:r w:rsidR="00685EEF" w:rsidRPr="003A562A">
        <w:rPr>
          <w:rFonts w:asciiTheme="minorHAnsi" w:hAnsiTheme="minorHAnsi" w:cstheme="minorHAnsi"/>
          <w:noProof/>
          <w:color w:val="212529"/>
        </w:rPr>
        <w:t xml:space="preserve"> </w:t>
      </w:r>
      <w:r w:rsidRPr="003A562A">
        <w:rPr>
          <w:rFonts w:asciiTheme="minorHAnsi" w:hAnsiTheme="minorHAnsi" w:cstheme="minorHAnsi"/>
          <w:noProof/>
          <w:color w:val="212529"/>
        </w:rPr>
        <w:t xml:space="preserve">They </w:t>
      </w:r>
      <w:r w:rsidR="00685EEF" w:rsidRPr="003A562A">
        <w:rPr>
          <w:rFonts w:asciiTheme="minorHAnsi" w:hAnsiTheme="minorHAnsi" w:cstheme="minorHAnsi"/>
          <w:noProof/>
          <w:color w:val="212529"/>
        </w:rPr>
        <w:t>give the Board clear visibility on how Lyte Absence around Mental Health has changed over a period of time And how and where training needs to be brought in.</w:t>
      </w:r>
    </w:p>
    <w:p w14:paraId="4C322A8F" w14:textId="77777777" w:rsidR="003729A7" w:rsidRPr="003A562A" w:rsidRDefault="003729A7" w:rsidP="003729A7">
      <w:pPr>
        <w:shd w:val="clear" w:color="auto" w:fill="FFFFFF"/>
        <w:spacing w:after="0" w:line="285" w:lineRule="atLeast"/>
        <w:rPr>
          <w:rFonts w:cstheme="minorHAnsi"/>
          <w:b/>
          <w:sz w:val="24"/>
          <w:szCs w:val="24"/>
        </w:rPr>
      </w:pPr>
      <w:bookmarkStart w:id="6" w:name="_Toc527639399"/>
      <w:r w:rsidRPr="003A562A">
        <w:rPr>
          <w:rFonts w:cstheme="minorHAnsi"/>
          <w:b/>
          <w:sz w:val="24"/>
          <w:szCs w:val="24"/>
          <w:u w:val="single"/>
        </w:rPr>
        <w:t>Online Journal Articles</w:t>
      </w:r>
      <w:r w:rsidRPr="003A562A">
        <w:rPr>
          <w:rFonts w:cstheme="minorHAnsi"/>
          <w:b/>
          <w:sz w:val="24"/>
          <w:szCs w:val="24"/>
        </w:rPr>
        <w:t>.</w:t>
      </w:r>
    </w:p>
    <w:p w14:paraId="3B978DFD" w14:textId="77777777" w:rsidR="003729A7" w:rsidRPr="003A562A" w:rsidRDefault="003729A7" w:rsidP="003729A7">
      <w:pPr>
        <w:shd w:val="clear" w:color="auto" w:fill="FFFFFF"/>
        <w:spacing w:after="0" w:line="285" w:lineRule="atLeast"/>
        <w:rPr>
          <w:rFonts w:cstheme="minorHAnsi"/>
          <w:noProof/>
          <w:sz w:val="24"/>
          <w:szCs w:val="24"/>
        </w:rPr>
      </w:pPr>
    </w:p>
    <w:p w14:paraId="495381E7" w14:textId="77777777" w:rsidR="007B31A1" w:rsidRPr="003A562A" w:rsidRDefault="003729A7" w:rsidP="007B31A1">
      <w:pPr>
        <w:shd w:val="clear" w:color="auto" w:fill="FFFFFF"/>
        <w:spacing w:after="0" w:line="285" w:lineRule="atLeast"/>
        <w:rPr>
          <w:rFonts w:cstheme="minorHAnsi"/>
          <w:b/>
          <w:sz w:val="24"/>
          <w:szCs w:val="24"/>
        </w:rPr>
      </w:pPr>
      <w:r w:rsidRPr="003A562A">
        <w:rPr>
          <w:rFonts w:cstheme="minorHAnsi"/>
          <w:noProof/>
          <w:sz w:val="24"/>
          <w:szCs w:val="24"/>
        </w:rPr>
        <w:t xml:space="preserve">Advantages: of using this </w:t>
      </w:r>
      <w:r w:rsidRPr="003A562A">
        <w:rPr>
          <w:rStyle w:val="Emphasis"/>
          <w:rFonts w:cstheme="minorHAnsi"/>
          <w:bCs/>
          <w:i w:val="0"/>
          <w:noProof/>
          <w:sz w:val="24"/>
          <w:szCs w:val="24"/>
        </w:rPr>
        <w:t>are</w:t>
      </w:r>
      <w:r w:rsidRPr="003A562A">
        <w:rPr>
          <w:rStyle w:val="Emphasis"/>
          <w:rFonts w:cstheme="minorHAnsi"/>
          <w:bCs/>
          <w:i w:val="0"/>
          <w:sz w:val="24"/>
          <w:szCs w:val="24"/>
        </w:rPr>
        <w:t xml:space="preserve"> highly credible. </w:t>
      </w:r>
      <w:r w:rsidRPr="003A562A">
        <w:rPr>
          <w:rStyle w:val="Emphasis"/>
          <w:rFonts w:cstheme="minorHAnsi"/>
          <w:bCs/>
          <w:i w:val="0"/>
          <w:noProof/>
          <w:sz w:val="24"/>
          <w:szCs w:val="24"/>
        </w:rPr>
        <w:t>The vast</w:t>
      </w:r>
      <w:r w:rsidRPr="003A562A">
        <w:rPr>
          <w:rStyle w:val="Emphasis"/>
          <w:rFonts w:cstheme="minorHAnsi"/>
          <w:bCs/>
          <w:i w:val="0"/>
          <w:sz w:val="24"/>
          <w:szCs w:val="24"/>
        </w:rPr>
        <w:t xml:space="preserve"> research will have already been completed, they will have reference links to clarify their research, these links may </w:t>
      </w:r>
      <w:r w:rsidRPr="003A562A">
        <w:rPr>
          <w:rStyle w:val="Emphasis"/>
          <w:rFonts w:cstheme="minorHAnsi"/>
          <w:bCs/>
          <w:i w:val="0"/>
          <w:noProof/>
          <w:sz w:val="24"/>
          <w:szCs w:val="24"/>
        </w:rPr>
        <w:t xml:space="preserve">be used </w:t>
      </w:r>
      <w:r w:rsidRPr="003A562A">
        <w:rPr>
          <w:rStyle w:val="Emphasis"/>
          <w:rFonts w:cstheme="minorHAnsi"/>
          <w:bCs/>
          <w:i w:val="0"/>
          <w:sz w:val="24"/>
          <w:szCs w:val="24"/>
        </w:rPr>
        <w:t>when completing your own referencing.</w:t>
      </w:r>
      <w:r w:rsidRPr="003A562A">
        <w:rPr>
          <w:rStyle w:val="Emphasis"/>
          <w:rFonts w:cstheme="minorHAnsi"/>
          <w:i w:val="0"/>
          <w:iCs w:val="0"/>
          <w:sz w:val="24"/>
          <w:szCs w:val="24"/>
        </w:rPr>
        <w:t xml:space="preserve"> </w:t>
      </w:r>
      <w:r w:rsidRPr="003A562A">
        <w:rPr>
          <w:rStyle w:val="Emphasis"/>
          <w:rFonts w:cstheme="minorHAnsi"/>
          <w:bCs/>
          <w:i w:val="0"/>
          <w:sz w:val="24"/>
          <w:szCs w:val="24"/>
        </w:rPr>
        <w:t xml:space="preserve">Research options, online </w:t>
      </w:r>
      <w:r w:rsidRPr="003A562A">
        <w:rPr>
          <w:rStyle w:val="Emphasis"/>
          <w:rFonts w:cstheme="minorHAnsi"/>
          <w:bCs/>
          <w:i w:val="0"/>
          <w:noProof/>
          <w:sz w:val="24"/>
          <w:szCs w:val="24"/>
        </w:rPr>
        <w:t>journals</w:t>
      </w:r>
      <w:r w:rsidRPr="003A562A">
        <w:rPr>
          <w:rStyle w:val="Emphasis"/>
          <w:rFonts w:cstheme="minorHAnsi"/>
          <w:bCs/>
          <w:i w:val="0"/>
          <w:sz w:val="24"/>
          <w:szCs w:val="24"/>
        </w:rPr>
        <w:t xml:space="preserve"> </w:t>
      </w:r>
      <w:r w:rsidRPr="003A562A">
        <w:rPr>
          <w:rFonts w:cstheme="minorHAnsi"/>
          <w:sz w:val="24"/>
          <w:szCs w:val="24"/>
          <w:shd w:val="clear" w:color="auto" w:fill="FFFFFF"/>
        </w:rPr>
        <w:t xml:space="preserve">allow you to explore both quantitative and qualitative research. Online journals offer information in large quantities, entering </w:t>
      </w:r>
      <w:r w:rsidRPr="003A562A">
        <w:rPr>
          <w:rFonts w:cstheme="minorHAnsi"/>
          <w:noProof/>
          <w:sz w:val="24"/>
          <w:szCs w:val="24"/>
          <w:shd w:val="clear" w:color="auto" w:fill="FFFFFF"/>
        </w:rPr>
        <w:t>keywords</w:t>
      </w:r>
      <w:r w:rsidRPr="003A562A">
        <w:rPr>
          <w:rFonts w:cstheme="minorHAnsi"/>
          <w:sz w:val="24"/>
          <w:szCs w:val="24"/>
          <w:shd w:val="clear" w:color="auto" w:fill="FFFFFF"/>
        </w:rPr>
        <w:t xml:space="preserve"> narrow down the </w:t>
      </w:r>
      <w:r w:rsidRPr="003A562A">
        <w:rPr>
          <w:rFonts w:cstheme="minorHAnsi"/>
          <w:noProof/>
          <w:sz w:val="24"/>
          <w:szCs w:val="24"/>
          <w:shd w:val="clear" w:color="auto" w:fill="FFFFFF"/>
        </w:rPr>
        <w:t>number</w:t>
      </w:r>
      <w:r w:rsidRPr="003A562A">
        <w:rPr>
          <w:rFonts w:cstheme="minorHAnsi"/>
          <w:sz w:val="24"/>
          <w:szCs w:val="24"/>
          <w:shd w:val="clear" w:color="auto" w:fill="FFFFFF"/>
        </w:rPr>
        <w:t xml:space="preserve"> of hits you get</w:t>
      </w:r>
      <w:r w:rsidRPr="003A562A">
        <w:rPr>
          <w:rFonts w:cstheme="minorHAnsi"/>
          <w:noProof/>
          <w:sz w:val="24"/>
          <w:szCs w:val="24"/>
          <w:shd w:val="clear" w:color="auto" w:fill="FFFFFF"/>
        </w:rPr>
        <w:t xml:space="preserve">. </w:t>
      </w:r>
    </w:p>
    <w:p w14:paraId="0157CBB3" w14:textId="77777777" w:rsidR="007B31A1" w:rsidRPr="003A562A" w:rsidRDefault="007B31A1" w:rsidP="007B31A1">
      <w:pPr>
        <w:shd w:val="clear" w:color="auto" w:fill="FFFFFF"/>
        <w:spacing w:after="0" w:line="285" w:lineRule="atLeast"/>
        <w:rPr>
          <w:rFonts w:cstheme="minorHAnsi"/>
          <w:sz w:val="24"/>
          <w:szCs w:val="24"/>
          <w:shd w:val="clear" w:color="auto" w:fill="FFFFFF"/>
        </w:rPr>
      </w:pPr>
    </w:p>
    <w:p w14:paraId="631980A6" w14:textId="23AB653E" w:rsidR="003729A7" w:rsidRPr="003A562A" w:rsidRDefault="003729A7" w:rsidP="007B31A1">
      <w:pPr>
        <w:shd w:val="clear" w:color="auto" w:fill="FFFFFF"/>
        <w:spacing w:after="0" w:line="285" w:lineRule="atLeast"/>
        <w:rPr>
          <w:rFonts w:cstheme="minorHAnsi"/>
          <w:b/>
          <w:sz w:val="24"/>
          <w:szCs w:val="24"/>
        </w:rPr>
      </w:pPr>
      <w:r w:rsidRPr="003A562A">
        <w:rPr>
          <w:rFonts w:cstheme="minorHAnsi"/>
          <w:sz w:val="24"/>
          <w:szCs w:val="24"/>
          <w:shd w:val="clear" w:color="auto" w:fill="FFFFFF"/>
        </w:rPr>
        <w:t>Disadvantages:</w:t>
      </w:r>
      <w:r w:rsidRPr="003A562A">
        <w:rPr>
          <w:rFonts w:cstheme="minorHAnsi"/>
          <w:sz w:val="24"/>
          <w:szCs w:val="24"/>
        </w:rPr>
        <w:t xml:space="preserve"> </w:t>
      </w:r>
      <w:r w:rsidRPr="003A562A">
        <w:rPr>
          <w:rFonts w:cstheme="minorHAnsi"/>
          <w:sz w:val="24"/>
          <w:szCs w:val="24"/>
          <w:shd w:val="clear" w:color="auto" w:fill="FFFFFF"/>
        </w:rPr>
        <w:t xml:space="preserve">of using an online Journal is that it may not be the most </w:t>
      </w:r>
      <w:r w:rsidRPr="003A562A">
        <w:rPr>
          <w:rFonts w:cstheme="minorHAnsi"/>
          <w:noProof/>
          <w:sz w:val="24"/>
          <w:szCs w:val="24"/>
          <w:shd w:val="clear" w:color="auto" w:fill="FFFFFF"/>
        </w:rPr>
        <w:t>recent</w:t>
      </w:r>
      <w:r w:rsidRPr="003A562A">
        <w:rPr>
          <w:rFonts w:cstheme="minorHAnsi"/>
          <w:sz w:val="24"/>
          <w:szCs w:val="24"/>
          <w:shd w:val="clear" w:color="auto" w:fill="FFFFFF"/>
        </w:rPr>
        <w:t xml:space="preserve"> and may give </w:t>
      </w:r>
      <w:r w:rsidRPr="003A562A">
        <w:rPr>
          <w:rFonts w:cstheme="minorHAnsi"/>
          <w:noProof/>
          <w:sz w:val="24"/>
          <w:szCs w:val="24"/>
          <w:shd w:val="clear" w:color="auto" w:fill="FFFFFF"/>
        </w:rPr>
        <w:t>too</w:t>
      </w:r>
      <w:r w:rsidRPr="003A562A">
        <w:rPr>
          <w:rFonts w:cstheme="minorHAnsi"/>
          <w:sz w:val="24"/>
          <w:szCs w:val="24"/>
          <w:shd w:val="clear" w:color="auto" w:fill="FFFFFF"/>
        </w:rPr>
        <w:t xml:space="preserve"> </w:t>
      </w:r>
      <w:r w:rsidRPr="003A562A">
        <w:rPr>
          <w:rFonts w:cstheme="minorHAnsi"/>
          <w:noProof/>
          <w:sz w:val="24"/>
          <w:szCs w:val="24"/>
          <w:shd w:val="clear" w:color="auto" w:fill="FFFFFF"/>
        </w:rPr>
        <w:t>much information that is not relevant to your research, or may give conflicting views. Lots of sites many not relevant to the UK.</w:t>
      </w:r>
      <w:r w:rsidRPr="003A562A">
        <w:rPr>
          <w:rFonts w:cstheme="minorHAnsi"/>
          <w:sz w:val="24"/>
          <w:szCs w:val="24"/>
        </w:rPr>
        <w:t xml:space="preserve"> </w:t>
      </w:r>
      <w:r w:rsidRPr="003A562A">
        <w:rPr>
          <w:rFonts w:cstheme="minorHAnsi"/>
          <w:noProof/>
          <w:sz w:val="24"/>
          <w:szCs w:val="24"/>
        </w:rPr>
        <w:t>The subject</w:t>
      </w:r>
      <w:r w:rsidRPr="003A562A">
        <w:rPr>
          <w:rFonts w:cstheme="minorHAnsi"/>
          <w:sz w:val="24"/>
          <w:szCs w:val="24"/>
        </w:rPr>
        <w:t xml:space="preserve"> may be very focused – sometimes </w:t>
      </w:r>
      <w:r w:rsidRPr="003A562A">
        <w:rPr>
          <w:rFonts w:cstheme="minorHAnsi"/>
          <w:noProof/>
          <w:sz w:val="24"/>
          <w:szCs w:val="24"/>
        </w:rPr>
        <w:t>an</w:t>
      </w:r>
      <w:r w:rsidRPr="003A562A">
        <w:rPr>
          <w:rFonts w:cstheme="minorHAnsi"/>
          <w:sz w:val="24"/>
          <w:szCs w:val="24"/>
        </w:rPr>
        <w:t xml:space="preserve"> advantage and sometimes not</w:t>
      </w:r>
    </w:p>
    <w:p w14:paraId="64694455" w14:textId="77777777" w:rsidR="003729A7" w:rsidRPr="003A562A" w:rsidRDefault="003729A7" w:rsidP="003729A7">
      <w:pPr>
        <w:spacing w:after="0" w:line="252" w:lineRule="auto"/>
        <w:rPr>
          <w:rFonts w:cstheme="minorHAnsi"/>
          <w:noProof/>
          <w:sz w:val="24"/>
          <w:szCs w:val="24"/>
          <w:u w:val="single"/>
        </w:rPr>
      </w:pPr>
      <w:r w:rsidRPr="003A562A">
        <w:rPr>
          <w:rFonts w:cstheme="minorHAnsi"/>
          <w:b/>
          <w:sz w:val="24"/>
          <w:szCs w:val="24"/>
          <w:u w:val="single"/>
        </w:rPr>
        <w:t xml:space="preserve">Library </w:t>
      </w:r>
      <w:r w:rsidRPr="003A562A">
        <w:rPr>
          <w:rFonts w:cstheme="minorHAnsi"/>
          <w:b/>
          <w:noProof/>
          <w:sz w:val="24"/>
          <w:szCs w:val="24"/>
          <w:u w:val="single"/>
        </w:rPr>
        <w:t>catalogue</w:t>
      </w:r>
      <w:r w:rsidRPr="003A562A">
        <w:rPr>
          <w:rFonts w:cstheme="minorHAnsi"/>
          <w:noProof/>
          <w:sz w:val="24"/>
          <w:szCs w:val="24"/>
          <w:u w:val="single"/>
        </w:rPr>
        <w:t>:</w:t>
      </w:r>
    </w:p>
    <w:p w14:paraId="356F5D87" w14:textId="77777777" w:rsidR="003729A7" w:rsidRPr="003A562A" w:rsidRDefault="003729A7" w:rsidP="003729A7">
      <w:pPr>
        <w:spacing w:after="0" w:line="252" w:lineRule="auto"/>
        <w:rPr>
          <w:rFonts w:cstheme="minorHAnsi"/>
          <w:noProof/>
          <w:sz w:val="24"/>
          <w:szCs w:val="24"/>
        </w:rPr>
      </w:pPr>
    </w:p>
    <w:p w14:paraId="0C63C60F" w14:textId="77777777" w:rsidR="003729A7" w:rsidRPr="003A562A" w:rsidRDefault="003729A7" w:rsidP="003729A7">
      <w:pPr>
        <w:spacing w:after="0" w:line="252" w:lineRule="auto"/>
        <w:rPr>
          <w:rFonts w:cstheme="minorHAnsi"/>
          <w:noProof/>
          <w:sz w:val="24"/>
          <w:szCs w:val="24"/>
        </w:rPr>
      </w:pPr>
      <w:r w:rsidRPr="003A562A">
        <w:rPr>
          <w:rFonts w:cstheme="minorHAnsi"/>
          <w:noProof/>
          <w:sz w:val="24"/>
          <w:szCs w:val="24"/>
        </w:rPr>
        <w:t xml:space="preserve">Advantages: Published authors have done a vast amount of research which has been checked to verify that information contained in the published books have been referenced correctly, and give an in-depth amount of information and they too have done a lot of research and will give reference to other information they have used to enable them to write the book and can also be useful. </w:t>
      </w:r>
    </w:p>
    <w:p w14:paraId="6AB1E1E6" w14:textId="77777777" w:rsidR="003729A7" w:rsidRPr="003A562A" w:rsidRDefault="003729A7" w:rsidP="003729A7">
      <w:pPr>
        <w:spacing w:after="0" w:line="252" w:lineRule="auto"/>
        <w:rPr>
          <w:rFonts w:cstheme="minorHAnsi"/>
          <w:noProof/>
          <w:sz w:val="24"/>
          <w:szCs w:val="24"/>
        </w:rPr>
      </w:pPr>
    </w:p>
    <w:p w14:paraId="4363EC29" w14:textId="77777777" w:rsidR="007B31A1" w:rsidRPr="003A562A" w:rsidRDefault="003729A7" w:rsidP="003729A7">
      <w:pPr>
        <w:spacing w:after="0" w:line="252" w:lineRule="auto"/>
        <w:rPr>
          <w:rFonts w:cstheme="minorHAnsi"/>
          <w:noProof/>
          <w:sz w:val="24"/>
          <w:szCs w:val="24"/>
        </w:rPr>
      </w:pPr>
      <w:r w:rsidRPr="003A562A">
        <w:rPr>
          <w:rFonts w:cstheme="minorHAnsi"/>
          <w:noProof/>
          <w:sz w:val="24"/>
          <w:szCs w:val="24"/>
        </w:rPr>
        <w:t>Disadvantages: A lot of the books in the library were published years back, so may not give the most up to date information that you are researching, they may also</w:t>
      </w:r>
    </w:p>
    <w:p w14:paraId="44CBB131" w14:textId="6328C499" w:rsidR="0054246C" w:rsidRPr="003A562A" w:rsidRDefault="003729A7" w:rsidP="003729A7">
      <w:pPr>
        <w:spacing w:after="0" w:line="252" w:lineRule="auto"/>
        <w:rPr>
          <w:rFonts w:cstheme="minorHAnsi"/>
          <w:noProof/>
          <w:sz w:val="24"/>
          <w:szCs w:val="24"/>
        </w:rPr>
      </w:pPr>
      <w:r w:rsidRPr="003A562A">
        <w:rPr>
          <w:rFonts w:cstheme="minorHAnsi"/>
          <w:noProof/>
          <w:sz w:val="24"/>
          <w:szCs w:val="24"/>
        </w:rPr>
        <w:t>edited versions, there may not be many books available for what you want to research.</w:t>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r w:rsidR="00E66663" w:rsidRPr="003A562A">
        <w:rPr>
          <w:rFonts w:cstheme="minorHAnsi"/>
          <w:noProof/>
          <w:sz w:val="24"/>
          <w:szCs w:val="24"/>
        </w:rPr>
        <w:tab/>
      </w:r>
    </w:p>
    <w:p w14:paraId="5D5E2977" w14:textId="77777777" w:rsidR="0054246C" w:rsidRPr="003A562A" w:rsidRDefault="0054246C" w:rsidP="003729A7">
      <w:pPr>
        <w:spacing w:after="0" w:line="252" w:lineRule="auto"/>
        <w:rPr>
          <w:rFonts w:cstheme="minorHAnsi"/>
          <w:noProof/>
          <w:sz w:val="24"/>
          <w:szCs w:val="24"/>
        </w:rPr>
      </w:pPr>
    </w:p>
    <w:p w14:paraId="2C386000" w14:textId="30C4B705" w:rsidR="007B31A1" w:rsidRDefault="007B31A1" w:rsidP="003729A7">
      <w:pPr>
        <w:spacing w:after="0" w:line="252" w:lineRule="auto"/>
        <w:rPr>
          <w:rFonts w:cstheme="minorHAnsi"/>
          <w:noProof/>
          <w:sz w:val="24"/>
          <w:szCs w:val="24"/>
        </w:rPr>
      </w:pPr>
    </w:p>
    <w:p w14:paraId="05AE1183" w14:textId="01E28824" w:rsidR="0086127C" w:rsidRPr="0086127C" w:rsidRDefault="0086127C" w:rsidP="0086127C">
      <w:pPr>
        <w:spacing w:after="0" w:line="252" w:lineRule="auto"/>
        <w:ind w:left="8640"/>
        <w:rPr>
          <w:rFonts w:cstheme="minorHAnsi"/>
          <w:noProof/>
          <w:sz w:val="24"/>
          <w:szCs w:val="24"/>
        </w:rPr>
      </w:pPr>
      <w:r w:rsidRPr="0086127C">
        <w:rPr>
          <w:rFonts w:cstheme="minorHAnsi"/>
          <w:noProof/>
          <w:sz w:val="24"/>
          <w:szCs w:val="24"/>
        </w:rPr>
        <w:tab/>
      </w:r>
    </w:p>
    <w:p w14:paraId="105806B7" w14:textId="3A312ACD" w:rsidR="00957E6C" w:rsidRDefault="00957E6C" w:rsidP="003729A7">
      <w:pPr>
        <w:spacing w:after="0" w:line="252" w:lineRule="auto"/>
        <w:rPr>
          <w:rFonts w:cstheme="minorHAnsi"/>
          <w:b/>
          <w:noProof/>
          <w:sz w:val="24"/>
          <w:szCs w:val="24"/>
          <w:u w:val="single"/>
        </w:rPr>
      </w:pPr>
    </w:p>
    <w:p w14:paraId="39EDD8AF" w14:textId="77777777" w:rsidR="00691B89" w:rsidRDefault="0086127C" w:rsidP="003729A7">
      <w:pPr>
        <w:spacing w:after="0" w:line="252" w:lineRule="auto"/>
        <w:rPr>
          <w:rFonts w:cstheme="minorHAnsi"/>
          <w:noProof/>
          <w:sz w:val="24"/>
          <w:szCs w:val="24"/>
        </w:rPr>
      </w:pP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r>
        <w:rPr>
          <w:rFonts w:cstheme="minorHAnsi"/>
          <w:noProof/>
          <w:sz w:val="24"/>
          <w:szCs w:val="24"/>
        </w:rPr>
        <w:tab/>
      </w:r>
    </w:p>
    <w:p w14:paraId="0B43D49D" w14:textId="74674C7A" w:rsidR="0086127C" w:rsidRPr="0086127C" w:rsidRDefault="0086127C" w:rsidP="00691B89">
      <w:pPr>
        <w:spacing w:after="0" w:line="252" w:lineRule="auto"/>
        <w:ind w:left="8640"/>
        <w:rPr>
          <w:rFonts w:cstheme="minorHAnsi"/>
          <w:noProof/>
          <w:sz w:val="24"/>
          <w:szCs w:val="24"/>
        </w:rPr>
      </w:pPr>
      <w:r>
        <w:rPr>
          <w:rFonts w:cstheme="minorHAnsi"/>
          <w:noProof/>
          <w:sz w:val="24"/>
          <w:szCs w:val="24"/>
        </w:rPr>
        <w:t>9</w:t>
      </w:r>
    </w:p>
    <w:p w14:paraId="4BA42D36" w14:textId="77777777" w:rsidR="00691B89" w:rsidRDefault="00691B89" w:rsidP="003729A7">
      <w:pPr>
        <w:spacing w:after="0" w:line="252" w:lineRule="auto"/>
        <w:rPr>
          <w:rFonts w:cstheme="minorHAnsi"/>
          <w:b/>
          <w:noProof/>
          <w:sz w:val="24"/>
          <w:szCs w:val="24"/>
          <w:u w:val="single"/>
        </w:rPr>
      </w:pPr>
    </w:p>
    <w:p w14:paraId="0D96DADE" w14:textId="6592CBE0" w:rsidR="003729A7" w:rsidRPr="003A562A" w:rsidRDefault="003729A7" w:rsidP="003729A7">
      <w:pPr>
        <w:spacing w:after="0" w:line="252" w:lineRule="auto"/>
        <w:rPr>
          <w:rFonts w:cstheme="minorHAnsi"/>
          <w:b/>
          <w:noProof/>
          <w:sz w:val="24"/>
          <w:szCs w:val="24"/>
          <w:u w:val="single"/>
        </w:rPr>
      </w:pPr>
      <w:r w:rsidRPr="003A562A">
        <w:rPr>
          <w:rFonts w:cstheme="minorHAnsi"/>
          <w:b/>
          <w:noProof/>
          <w:sz w:val="24"/>
          <w:szCs w:val="24"/>
          <w:u w:val="single"/>
        </w:rPr>
        <w:t>Websites relevant to your research:</w:t>
      </w:r>
    </w:p>
    <w:p w14:paraId="6F573B0E" w14:textId="77777777" w:rsidR="003729A7" w:rsidRPr="003A562A" w:rsidRDefault="003729A7" w:rsidP="003729A7">
      <w:pPr>
        <w:spacing w:after="0" w:line="252" w:lineRule="auto"/>
        <w:rPr>
          <w:rFonts w:cstheme="minorHAnsi"/>
          <w:b/>
          <w:noProof/>
          <w:sz w:val="24"/>
          <w:szCs w:val="24"/>
          <w:u w:val="single"/>
        </w:rPr>
      </w:pPr>
    </w:p>
    <w:p w14:paraId="00818213" w14:textId="77777777" w:rsidR="003729A7" w:rsidRPr="003A562A" w:rsidRDefault="003729A7" w:rsidP="00691B89">
      <w:pPr>
        <w:spacing w:after="0" w:line="240" w:lineRule="auto"/>
        <w:rPr>
          <w:rFonts w:cstheme="minorHAnsi"/>
          <w:noProof/>
          <w:sz w:val="24"/>
          <w:szCs w:val="24"/>
        </w:rPr>
      </w:pPr>
      <w:r w:rsidRPr="003A562A">
        <w:rPr>
          <w:rFonts w:cstheme="minorHAnsi"/>
          <w:noProof/>
          <w:sz w:val="24"/>
          <w:szCs w:val="24"/>
        </w:rPr>
        <w:t xml:space="preserve">Advantages: This way of researching allows you to be specific about which sites to use, and which information is relevant to what you are researching. </w:t>
      </w:r>
    </w:p>
    <w:p w14:paraId="0367BB4B" w14:textId="77777777" w:rsidR="003729A7" w:rsidRPr="003A562A" w:rsidRDefault="003729A7" w:rsidP="00691B89">
      <w:pPr>
        <w:spacing w:after="0" w:line="240" w:lineRule="auto"/>
        <w:rPr>
          <w:rFonts w:cstheme="minorHAnsi"/>
          <w:noProof/>
          <w:sz w:val="24"/>
          <w:szCs w:val="24"/>
        </w:rPr>
      </w:pPr>
    </w:p>
    <w:p w14:paraId="3D88DC0D" w14:textId="77777777" w:rsidR="003729A7" w:rsidRPr="003A562A" w:rsidRDefault="003729A7" w:rsidP="00691B89">
      <w:pPr>
        <w:spacing w:after="0" w:line="240" w:lineRule="auto"/>
        <w:rPr>
          <w:rFonts w:cstheme="minorHAnsi"/>
          <w:noProof/>
          <w:sz w:val="24"/>
          <w:szCs w:val="24"/>
        </w:rPr>
      </w:pPr>
      <w:r w:rsidRPr="003A562A">
        <w:rPr>
          <w:rFonts w:cstheme="minorHAnsi"/>
          <w:noProof/>
          <w:sz w:val="24"/>
          <w:szCs w:val="24"/>
        </w:rPr>
        <w:t>Disadvantages: The drawbacks can be that a lot of sites are ad sites, which are trying to draw you into it, some sites might look relevant to what you are looking for, it's not until you click on them that you might be asked to pay for the information you require. Some websites can be biased.</w:t>
      </w:r>
      <w:r w:rsidRPr="003A562A">
        <w:rPr>
          <w:rFonts w:cstheme="minorHAnsi"/>
          <w:sz w:val="24"/>
          <w:szCs w:val="24"/>
        </w:rPr>
        <w:t xml:space="preserve"> Quality of information is uneven; authority of some sources</w:t>
      </w:r>
    </w:p>
    <w:p w14:paraId="5340340E" w14:textId="1B9317FD" w:rsidR="00826CD2" w:rsidRPr="003A562A" w:rsidRDefault="003729A7" w:rsidP="00691B89">
      <w:pPr>
        <w:spacing w:after="0" w:line="240" w:lineRule="auto"/>
        <w:rPr>
          <w:rFonts w:cstheme="minorHAnsi"/>
          <w:sz w:val="24"/>
          <w:szCs w:val="24"/>
        </w:rPr>
      </w:pPr>
      <w:r w:rsidRPr="003A562A">
        <w:rPr>
          <w:rFonts w:cstheme="minorHAnsi"/>
          <w:sz w:val="24"/>
          <w:szCs w:val="24"/>
        </w:rPr>
        <w:t xml:space="preserve">is unknown. Access restricted to </w:t>
      </w:r>
      <w:r w:rsidRPr="003A562A">
        <w:rPr>
          <w:rFonts w:cstheme="minorHAnsi"/>
          <w:noProof/>
          <w:sz w:val="24"/>
          <w:szCs w:val="24"/>
        </w:rPr>
        <w:t>authorised</w:t>
      </w:r>
      <w:r w:rsidRPr="003A562A">
        <w:rPr>
          <w:rFonts w:cstheme="minorHAnsi"/>
          <w:sz w:val="24"/>
          <w:szCs w:val="24"/>
        </w:rPr>
        <w:t xml:space="preserve"> users; </w:t>
      </w:r>
      <w:r w:rsidRPr="003A562A">
        <w:rPr>
          <w:rFonts w:cstheme="minorHAnsi"/>
          <w:noProof/>
          <w:sz w:val="24"/>
          <w:szCs w:val="24"/>
        </w:rPr>
        <w:t>username</w:t>
      </w:r>
      <w:r w:rsidRPr="003A562A">
        <w:rPr>
          <w:rFonts w:cstheme="minorHAnsi"/>
          <w:sz w:val="24"/>
          <w:szCs w:val="24"/>
        </w:rPr>
        <w:t xml:space="preserve"> and password required; may be very focused</w:t>
      </w:r>
      <w:r w:rsidR="003A3E5F" w:rsidRPr="003A562A">
        <w:rPr>
          <w:rFonts w:cstheme="minorHAnsi"/>
          <w:sz w:val="24"/>
          <w:szCs w:val="24"/>
        </w:rPr>
        <w:t>.</w:t>
      </w:r>
    </w:p>
    <w:p w14:paraId="750BF337" w14:textId="667E76F2" w:rsidR="003A3E5F" w:rsidRPr="003A562A" w:rsidRDefault="003A3E5F" w:rsidP="00691B89">
      <w:pPr>
        <w:spacing w:after="0" w:line="240" w:lineRule="auto"/>
        <w:rPr>
          <w:rFonts w:cstheme="minorHAnsi"/>
          <w:color w:val="212529"/>
          <w:sz w:val="24"/>
          <w:szCs w:val="24"/>
        </w:rPr>
      </w:pPr>
    </w:p>
    <w:p w14:paraId="1CA60665" w14:textId="3A042595" w:rsidR="003A3E5F" w:rsidRPr="003A562A" w:rsidRDefault="003A3E5F" w:rsidP="00691B89">
      <w:pPr>
        <w:spacing w:after="0" w:line="240" w:lineRule="auto"/>
        <w:rPr>
          <w:rFonts w:cstheme="minorHAnsi"/>
          <w:color w:val="212529"/>
          <w:sz w:val="24"/>
          <w:szCs w:val="24"/>
        </w:rPr>
      </w:pPr>
      <w:r w:rsidRPr="003A562A">
        <w:rPr>
          <w:rFonts w:cstheme="minorHAnsi"/>
          <w:color w:val="212529"/>
          <w:sz w:val="24"/>
          <w:szCs w:val="24"/>
        </w:rPr>
        <w:t xml:space="preserve">All the above forms of </w:t>
      </w:r>
      <w:r w:rsidRPr="003A562A">
        <w:rPr>
          <w:rFonts w:cstheme="minorHAnsi"/>
          <w:noProof/>
          <w:color w:val="212529"/>
          <w:sz w:val="24"/>
          <w:szCs w:val="24"/>
        </w:rPr>
        <w:t>research</w:t>
      </w:r>
      <w:r w:rsidRPr="003A562A">
        <w:rPr>
          <w:rFonts w:cstheme="minorHAnsi"/>
          <w:color w:val="212529"/>
          <w:sz w:val="24"/>
          <w:szCs w:val="24"/>
        </w:rPr>
        <w:t xml:space="preserve"> have Advantages and Disadvantages, it is up to the person doing </w:t>
      </w:r>
      <w:r w:rsidRPr="003A562A">
        <w:rPr>
          <w:rFonts w:cstheme="minorHAnsi"/>
          <w:noProof/>
          <w:color w:val="212529"/>
          <w:sz w:val="24"/>
          <w:szCs w:val="24"/>
        </w:rPr>
        <w:t>the researching to decide. What I have found while doing this report is the best way is to look at different types of ways to conduct your research, which Journals, Web pages or books you use and always make sure you reference where and who gave you the information you used.</w:t>
      </w:r>
    </w:p>
    <w:p w14:paraId="39765B54" w14:textId="77777777" w:rsidR="00826CD2" w:rsidRPr="003A562A" w:rsidRDefault="00826CD2" w:rsidP="00685EEF">
      <w:pPr>
        <w:spacing w:after="0" w:line="252" w:lineRule="auto"/>
        <w:rPr>
          <w:rFonts w:cstheme="minorHAnsi"/>
          <w:b/>
          <w:color w:val="0F243E" w:themeColor="text2" w:themeShade="80"/>
          <w:sz w:val="24"/>
          <w:szCs w:val="24"/>
        </w:rPr>
      </w:pPr>
    </w:p>
    <w:p w14:paraId="1C45CC8E" w14:textId="77777777" w:rsidR="00826CD2" w:rsidRPr="003A562A" w:rsidRDefault="00826CD2" w:rsidP="00685EEF">
      <w:pPr>
        <w:spacing w:after="0" w:line="252" w:lineRule="auto"/>
        <w:rPr>
          <w:rFonts w:cstheme="minorHAnsi"/>
          <w:b/>
          <w:color w:val="0F243E" w:themeColor="text2" w:themeShade="80"/>
          <w:sz w:val="24"/>
          <w:szCs w:val="24"/>
        </w:rPr>
      </w:pPr>
    </w:p>
    <w:p w14:paraId="71B35FBB" w14:textId="77777777" w:rsidR="00826CD2" w:rsidRPr="003A562A" w:rsidRDefault="00826CD2" w:rsidP="00685EEF">
      <w:pPr>
        <w:spacing w:after="0" w:line="252" w:lineRule="auto"/>
        <w:rPr>
          <w:rFonts w:cstheme="minorHAnsi"/>
          <w:b/>
          <w:color w:val="0F243E" w:themeColor="text2" w:themeShade="80"/>
          <w:sz w:val="24"/>
          <w:szCs w:val="24"/>
        </w:rPr>
      </w:pPr>
    </w:p>
    <w:p w14:paraId="20749C77" w14:textId="77777777" w:rsidR="00826CD2" w:rsidRPr="003A562A" w:rsidRDefault="00826CD2" w:rsidP="00685EEF">
      <w:pPr>
        <w:spacing w:after="0" w:line="252" w:lineRule="auto"/>
        <w:rPr>
          <w:rFonts w:cstheme="minorHAnsi"/>
          <w:b/>
          <w:color w:val="0F243E" w:themeColor="text2" w:themeShade="80"/>
          <w:sz w:val="24"/>
          <w:szCs w:val="24"/>
        </w:rPr>
      </w:pPr>
    </w:p>
    <w:p w14:paraId="781AC807" w14:textId="77777777" w:rsidR="00826CD2" w:rsidRPr="003A562A" w:rsidRDefault="00826CD2" w:rsidP="00685EEF">
      <w:pPr>
        <w:spacing w:after="0" w:line="252" w:lineRule="auto"/>
        <w:rPr>
          <w:rFonts w:cstheme="minorHAnsi"/>
          <w:b/>
          <w:color w:val="0F243E" w:themeColor="text2" w:themeShade="80"/>
          <w:sz w:val="24"/>
          <w:szCs w:val="24"/>
        </w:rPr>
      </w:pPr>
    </w:p>
    <w:p w14:paraId="515BA24E" w14:textId="77777777" w:rsidR="00826CD2" w:rsidRPr="003A562A" w:rsidRDefault="00826CD2" w:rsidP="00685EEF">
      <w:pPr>
        <w:spacing w:after="0" w:line="252" w:lineRule="auto"/>
        <w:rPr>
          <w:rFonts w:cstheme="minorHAnsi"/>
          <w:b/>
          <w:color w:val="0F243E" w:themeColor="text2" w:themeShade="80"/>
          <w:sz w:val="24"/>
          <w:szCs w:val="24"/>
        </w:rPr>
      </w:pPr>
    </w:p>
    <w:p w14:paraId="7FF44442" w14:textId="77777777" w:rsidR="003729A7" w:rsidRPr="003A562A" w:rsidRDefault="003729A7" w:rsidP="00685EEF">
      <w:pPr>
        <w:spacing w:after="0" w:line="252" w:lineRule="auto"/>
        <w:rPr>
          <w:rFonts w:cstheme="minorHAnsi"/>
          <w:b/>
          <w:color w:val="0F243E" w:themeColor="text2" w:themeShade="80"/>
          <w:sz w:val="24"/>
          <w:szCs w:val="24"/>
        </w:rPr>
      </w:pPr>
    </w:p>
    <w:p w14:paraId="104C322C" w14:textId="77777777" w:rsidR="003729A7" w:rsidRPr="003A562A" w:rsidRDefault="003729A7" w:rsidP="00685EEF">
      <w:pPr>
        <w:spacing w:after="0" w:line="252" w:lineRule="auto"/>
        <w:rPr>
          <w:rFonts w:cstheme="minorHAnsi"/>
          <w:b/>
          <w:color w:val="0F243E" w:themeColor="text2" w:themeShade="80"/>
          <w:sz w:val="24"/>
          <w:szCs w:val="24"/>
        </w:rPr>
      </w:pPr>
    </w:p>
    <w:p w14:paraId="2CA92E62" w14:textId="77777777" w:rsidR="003729A7" w:rsidRPr="003A562A" w:rsidRDefault="003729A7" w:rsidP="00685EEF">
      <w:pPr>
        <w:spacing w:after="0" w:line="252" w:lineRule="auto"/>
        <w:rPr>
          <w:rFonts w:cstheme="minorHAnsi"/>
          <w:b/>
          <w:color w:val="0F243E" w:themeColor="text2" w:themeShade="80"/>
          <w:sz w:val="24"/>
          <w:szCs w:val="24"/>
        </w:rPr>
      </w:pPr>
    </w:p>
    <w:p w14:paraId="52B5D571" w14:textId="77777777" w:rsidR="003729A7" w:rsidRPr="003A562A" w:rsidRDefault="003729A7" w:rsidP="00685EEF">
      <w:pPr>
        <w:spacing w:after="0" w:line="252" w:lineRule="auto"/>
        <w:rPr>
          <w:rFonts w:cstheme="minorHAnsi"/>
          <w:b/>
          <w:color w:val="0F243E" w:themeColor="text2" w:themeShade="80"/>
          <w:sz w:val="24"/>
          <w:szCs w:val="24"/>
        </w:rPr>
      </w:pPr>
    </w:p>
    <w:p w14:paraId="7906B4E5" w14:textId="77777777" w:rsidR="003729A7" w:rsidRPr="003A562A" w:rsidRDefault="003729A7" w:rsidP="00685EEF">
      <w:pPr>
        <w:spacing w:after="0" w:line="252" w:lineRule="auto"/>
        <w:rPr>
          <w:rFonts w:cstheme="minorHAnsi"/>
          <w:b/>
          <w:color w:val="0F243E" w:themeColor="text2" w:themeShade="80"/>
          <w:sz w:val="24"/>
          <w:szCs w:val="24"/>
        </w:rPr>
      </w:pPr>
    </w:p>
    <w:p w14:paraId="470F2EB7" w14:textId="77777777" w:rsidR="003729A7" w:rsidRPr="003A562A" w:rsidRDefault="003729A7" w:rsidP="00685EEF">
      <w:pPr>
        <w:spacing w:after="0" w:line="252" w:lineRule="auto"/>
        <w:rPr>
          <w:rFonts w:cstheme="minorHAnsi"/>
          <w:b/>
          <w:color w:val="0F243E" w:themeColor="text2" w:themeShade="80"/>
          <w:sz w:val="24"/>
          <w:szCs w:val="24"/>
        </w:rPr>
      </w:pPr>
    </w:p>
    <w:p w14:paraId="429B6302" w14:textId="77777777" w:rsidR="003729A7" w:rsidRPr="003A562A" w:rsidRDefault="003729A7" w:rsidP="00685EEF">
      <w:pPr>
        <w:spacing w:after="0" w:line="252" w:lineRule="auto"/>
        <w:rPr>
          <w:rFonts w:cstheme="minorHAnsi"/>
          <w:b/>
          <w:color w:val="0F243E" w:themeColor="text2" w:themeShade="80"/>
          <w:sz w:val="24"/>
          <w:szCs w:val="24"/>
        </w:rPr>
      </w:pPr>
    </w:p>
    <w:p w14:paraId="01584663" w14:textId="77777777" w:rsidR="00E66663" w:rsidRPr="003A562A" w:rsidRDefault="00E66663" w:rsidP="00685EEF">
      <w:pPr>
        <w:spacing w:after="0" w:line="252" w:lineRule="auto"/>
        <w:rPr>
          <w:rFonts w:cstheme="minorHAnsi"/>
          <w:b/>
          <w:color w:val="0F243E" w:themeColor="text2" w:themeShade="80"/>
          <w:sz w:val="24"/>
          <w:szCs w:val="24"/>
        </w:rPr>
      </w:pPr>
    </w:p>
    <w:p w14:paraId="7C3B3533" w14:textId="77777777" w:rsidR="00E66663" w:rsidRPr="003A562A" w:rsidRDefault="00E66663" w:rsidP="00685EEF">
      <w:pPr>
        <w:spacing w:after="0" w:line="252" w:lineRule="auto"/>
        <w:rPr>
          <w:rFonts w:cstheme="minorHAnsi"/>
          <w:b/>
          <w:color w:val="0F243E" w:themeColor="text2" w:themeShade="80"/>
          <w:sz w:val="24"/>
          <w:szCs w:val="24"/>
        </w:rPr>
      </w:pPr>
    </w:p>
    <w:p w14:paraId="4A74DD0C" w14:textId="77777777" w:rsidR="00E66663" w:rsidRPr="003A562A" w:rsidRDefault="00E66663" w:rsidP="00685EEF">
      <w:pPr>
        <w:spacing w:after="0" w:line="252" w:lineRule="auto"/>
        <w:rPr>
          <w:rFonts w:cstheme="minorHAnsi"/>
          <w:b/>
          <w:color w:val="0F243E" w:themeColor="text2" w:themeShade="80"/>
          <w:sz w:val="24"/>
          <w:szCs w:val="24"/>
        </w:rPr>
      </w:pPr>
    </w:p>
    <w:p w14:paraId="3DC9D41F" w14:textId="77777777" w:rsidR="00E66663" w:rsidRPr="003A562A" w:rsidRDefault="00E66663" w:rsidP="00685EEF">
      <w:pPr>
        <w:spacing w:after="0" w:line="252" w:lineRule="auto"/>
        <w:rPr>
          <w:rFonts w:cstheme="minorHAnsi"/>
          <w:b/>
          <w:color w:val="0F243E" w:themeColor="text2" w:themeShade="80"/>
          <w:sz w:val="24"/>
          <w:szCs w:val="24"/>
        </w:rPr>
      </w:pPr>
    </w:p>
    <w:p w14:paraId="4497F4D9" w14:textId="77777777" w:rsidR="00E66663" w:rsidRPr="003A562A" w:rsidRDefault="00E66663" w:rsidP="00685EEF">
      <w:pPr>
        <w:spacing w:after="0" w:line="252" w:lineRule="auto"/>
        <w:rPr>
          <w:rFonts w:cstheme="minorHAnsi"/>
          <w:b/>
          <w:color w:val="0F243E" w:themeColor="text2" w:themeShade="80"/>
          <w:sz w:val="24"/>
          <w:szCs w:val="24"/>
        </w:rPr>
      </w:pPr>
    </w:p>
    <w:p w14:paraId="1A55FEB7" w14:textId="77777777" w:rsidR="00E66663" w:rsidRPr="003A562A" w:rsidRDefault="00E66663" w:rsidP="00685EEF">
      <w:pPr>
        <w:spacing w:after="0" w:line="252" w:lineRule="auto"/>
        <w:rPr>
          <w:rFonts w:cstheme="minorHAnsi"/>
          <w:b/>
          <w:color w:val="0F243E" w:themeColor="text2" w:themeShade="80"/>
          <w:sz w:val="24"/>
          <w:szCs w:val="24"/>
        </w:rPr>
      </w:pPr>
    </w:p>
    <w:p w14:paraId="1C7724DE" w14:textId="77777777" w:rsidR="00E66663" w:rsidRPr="003A562A" w:rsidRDefault="00E66663" w:rsidP="00685EEF">
      <w:pPr>
        <w:spacing w:after="0" w:line="252" w:lineRule="auto"/>
        <w:rPr>
          <w:rFonts w:cstheme="minorHAnsi"/>
          <w:b/>
          <w:color w:val="0F243E" w:themeColor="text2" w:themeShade="80"/>
          <w:sz w:val="24"/>
          <w:szCs w:val="24"/>
        </w:rPr>
      </w:pPr>
    </w:p>
    <w:p w14:paraId="7D9940E8" w14:textId="77777777" w:rsidR="00E66663" w:rsidRPr="003A562A" w:rsidRDefault="00E66663" w:rsidP="00685EEF">
      <w:pPr>
        <w:spacing w:after="0" w:line="252" w:lineRule="auto"/>
        <w:rPr>
          <w:rFonts w:cstheme="minorHAnsi"/>
          <w:b/>
          <w:color w:val="0F243E" w:themeColor="text2" w:themeShade="80"/>
          <w:sz w:val="24"/>
          <w:szCs w:val="24"/>
        </w:rPr>
      </w:pPr>
    </w:p>
    <w:p w14:paraId="150510B6" w14:textId="77777777" w:rsidR="00E66663" w:rsidRPr="003A562A" w:rsidRDefault="00E66663" w:rsidP="00685EEF">
      <w:pPr>
        <w:spacing w:after="0" w:line="252" w:lineRule="auto"/>
        <w:rPr>
          <w:rFonts w:cstheme="minorHAnsi"/>
          <w:b/>
          <w:color w:val="0F243E" w:themeColor="text2" w:themeShade="80"/>
          <w:sz w:val="24"/>
          <w:szCs w:val="24"/>
        </w:rPr>
      </w:pPr>
    </w:p>
    <w:p w14:paraId="1437EB9A" w14:textId="77777777" w:rsidR="00E66663" w:rsidRPr="003A562A" w:rsidRDefault="00E66663" w:rsidP="00685EEF">
      <w:pPr>
        <w:spacing w:after="0" w:line="252" w:lineRule="auto"/>
        <w:rPr>
          <w:rFonts w:cstheme="minorHAnsi"/>
          <w:b/>
          <w:color w:val="0F243E" w:themeColor="text2" w:themeShade="80"/>
          <w:sz w:val="24"/>
          <w:szCs w:val="24"/>
        </w:rPr>
      </w:pPr>
    </w:p>
    <w:p w14:paraId="0C1320F4" w14:textId="77777777" w:rsidR="00061F4E" w:rsidRPr="003A562A" w:rsidRDefault="00061F4E" w:rsidP="00685EEF">
      <w:pPr>
        <w:spacing w:after="0" w:line="252" w:lineRule="auto"/>
        <w:rPr>
          <w:rFonts w:cstheme="minorHAnsi"/>
          <w:b/>
          <w:color w:val="0F243E" w:themeColor="text2" w:themeShade="80"/>
          <w:sz w:val="24"/>
          <w:szCs w:val="24"/>
        </w:rPr>
      </w:pPr>
    </w:p>
    <w:p w14:paraId="43EFD8E0" w14:textId="77777777" w:rsidR="00061F4E" w:rsidRPr="003A562A" w:rsidRDefault="00061F4E" w:rsidP="00685EEF">
      <w:pPr>
        <w:spacing w:after="0" w:line="252" w:lineRule="auto"/>
        <w:rPr>
          <w:rFonts w:cstheme="minorHAnsi"/>
          <w:b/>
          <w:color w:val="0F243E" w:themeColor="text2" w:themeShade="80"/>
          <w:sz w:val="24"/>
          <w:szCs w:val="24"/>
        </w:rPr>
      </w:pPr>
    </w:p>
    <w:p w14:paraId="04A4193F" w14:textId="064F7193" w:rsidR="00E66663" w:rsidRPr="0086127C" w:rsidRDefault="003A562A" w:rsidP="00685EEF">
      <w:pPr>
        <w:spacing w:after="0" w:line="252" w:lineRule="auto"/>
        <w:rPr>
          <w:rFonts w:cstheme="minorHAnsi"/>
          <w:color w:val="0F243E" w:themeColor="text2" w:themeShade="80"/>
          <w:sz w:val="24"/>
          <w:szCs w:val="24"/>
        </w:rPr>
      </w:pP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Pr>
          <w:rFonts w:cstheme="minorHAnsi"/>
          <w:b/>
          <w:color w:val="0F243E" w:themeColor="text2" w:themeShade="80"/>
          <w:sz w:val="24"/>
          <w:szCs w:val="24"/>
        </w:rPr>
        <w:tab/>
      </w:r>
      <w:r w:rsidR="0086127C">
        <w:rPr>
          <w:rFonts w:cstheme="minorHAnsi"/>
          <w:b/>
          <w:color w:val="0F243E" w:themeColor="text2" w:themeShade="80"/>
          <w:sz w:val="24"/>
          <w:szCs w:val="24"/>
        </w:rPr>
        <w:t xml:space="preserve">                             </w:t>
      </w:r>
      <w:r w:rsidR="0086127C" w:rsidRPr="0086127C">
        <w:rPr>
          <w:rFonts w:cstheme="minorHAnsi"/>
          <w:color w:val="0F243E" w:themeColor="text2" w:themeShade="80"/>
          <w:sz w:val="24"/>
          <w:szCs w:val="24"/>
        </w:rPr>
        <w:t xml:space="preserve">10      </w:t>
      </w:r>
    </w:p>
    <w:p w14:paraId="2E153319" w14:textId="5F401799" w:rsidR="00E66663" w:rsidRPr="003A562A" w:rsidRDefault="00E66663" w:rsidP="00685EEF">
      <w:pPr>
        <w:spacing w:after="0" w:line="252" w:lineRule="auto"/>
        <w:rPr>
          <w:rFonts w:cstheme="minorHAnsi"/>
          <w:b/>
          <w:color w:val="0F243E" w:themeColor="text2" w:themeShade="80"/>
          <w:sz w:val="24"/>
          <w:szCs w:val="24"/>
        </w:rPr>
      </w:pPr>
    </w:p>
    <w:p w14:paraId="07AB6B5C" w14:textId="795FEC30" w:rsidR="003729A7" w:rsidRPr="003A562A" w:rsidRDefault="00A70B64" w:rsidP="00685EEF">
      <w:pPr>
        <w:spacing w:after="0" w:line="252" w:lineRule="auto"/>
        <w:rPr>
          <w:rFonts w:cstheme="minorHAnsi"/>
          <w:b/>
          <w:color w:val="0F243E" w:themeColor="text2" w:themeShade="80"/>
          <w:sz w:val="24"/>
          <w:szCs w:val="24"/>
        </w:rPr>
      </w:pPr>
      <w:r w:rsidRPr="003A562A">
        <w:rPr>
          <w:rFonts w:cstheme="minorHAnsi"/>
          <w:b/>
          <w:color w:val="0F243E" w:themeColor="text2" w:themeShade="80"/>
          <w:sz w:val="24"/>
          <w:szCs w:val="24"/>
        </w:rPr>
        <w:t>Conclusion</w:t>
      </w:r>
      <w:r w:rsidR="00B845A0" w:rsidRPr="003A562A">
        <w:rPr>
          <w:rFonts w:cstheme="minorHAnsi"/>
          <w:b/>
          <w:color w:val="0F243E" w:themeColor="text2" w:themeShade="80"/>
          <w:sz w:val="24"/>
          <w:szCs w:val="24"/>
        </w:rPr>
        <w:t>s</w:t>
      </w:r>
      <w:bookmarkEnd w:id="6"/>
      <w:r w:rsidR="003729A7" w:rsidRPr="003A562A">
        <w:rPr>
          <w:rFonts w:cstheme="minorHAnsi"/>
          <w:b/>
          <w:color w:val="0F243E" w:themeColor="text2" w:themeShade="80"/>
          <w:sz w:val="24"/>
          <w:szCs w:val="24"/>
        </w:rPr>
        <w:t>.</w:t>
      </w:r>
    </w:p>
    <w:p w14:paraId="72A60B3E" w14:textId="2FF4CCCA" w:rsidR="00A70B64" w:rsidRPr="003A562A" w:rsidRDefault="003729A7" w:rsidP="00691B89">
      <w:pPr>
        <w:spacing w:after="0" w:line="240" w:lineRule="auto"/>
        <w:rPr>
          <w:rFonts w:cstheme="minorHAnsi"/>
          <w:sz w:val="24"/>
          <w:szCs w:val="24"/>
        </w:rPr>
      </w:pPr>
      <w:r w:rsidRPr="003A562A">
        <w:rPr>
          <w:rFonts w:cstheme="minorHAnsi"/>
          <w:sz w:val="24"/>
          <w:szCs w:val="24"/>
        </w:rPr>
        <w:t xml:space="preserve">As identified throughout this report, </w:t>
      </w:r>
      <w:r w:rsidR="008B6B38" w:rsidRPr="003A562A">
        <w:rPr>
          <w:rFonts w:cstheme="minorHAnsi"/>
          <w:sz w:val="24"/>
          <w:szCs w:val="24"/>
        </w:rPr>
        <w:t xml:space="preserve">and as shown in the absence </w:t>
      </w:r>
      <w:r w:rsidR="008B6B38" w:rsidRPr="003A562A">
        <w:rPr>
          <w:rFonts w:cstheme="minorHAnsi"/>
          <w:noProof/>
          <w:sz w:val="24"/>
          <w:szCs w:val="24"/>
        </w:rPr>
        <w:t>graph and results from the company questionnaire the report will outline the res</w:t>
      </w:r>
      <w:r w:rsidRPr="003A562A">
        <w:rPr>
          <w:rFonts w:cstheme="minorHAnsi"/>
          <w:noProof/>
          <w:sz w:val="24"/>
          <w:szCs w:val="24"/>
        </w:rPr>
        <w:t>earch</w:t>
      </w:r>
      <w:r w:rsidRPr="003A562A">
        <w:rPr>
          <w:rFonts w:cstheme="minorHAnsi"/>
          <w:sz w:val="24"/>
          <w:szCs w:val="24"/>
        </w:rPr>
        <w:t xml:space="preserve"> gathered from </w:t>
      </w:r>
      <w:r w:rsidRPr="003A562A">
        <w:rPr>
          <w:rFonts w:cstheme="minorHAnsi"/>
          <w:noProof/>
          <w:sz w:val="24"/>
          <w:szCs w:val="24"/>
        </w:rPr>
        <w:t>organisations</w:t>
      </w:r>
      <w:r w:rsidRPr="003A562A">
        <w:rPr>
          <w:rFonts w:cstheme="minorHAnsi"/>
          <w:sz w:val="24"/>
          <w:szCs w:val="24"/>
        </w:rPr>
        <w:t xml:space="preserve"> such as Mind UK, and other such companies and books </w:t>
      </w:r>
      <w:r w:rsidRPr="003A562A">
        <w:rPr>
          <w:rFonts w:cstheme="minorHAnsi"/>
          <w:noProof/>
          <w:sz w:val="24"/>
          <w:szCs w:val="24"/>
        </w:rPr>
        <w:t>that.</w:t>
      </w:r>
      <w:r w:rsidRPr="003A562A">
        <w:rPr>
          <w:rFonts w:cstheme="minorHAnsi"/>
          <w:sz w:val="24"/>
          <w:szCs w:val="24"/>
        </w:rPr>
        <w:t xml:space="preserve"> They all conclude that providing </w:t>
      </w:r>
      <w:r w:rsidRPr="003A562A">
        <w:rPr>
          <w:rFonts w:cstheme="minorHAnsi"/>
          <w:noProof/>
          <w:sz w:val="24"/>
          <w:szCs w:val="24"/>
        </w:rPr>
        <w:t>Lyte</w:t>
      </w:r>
      <w:r w:rsidR="008B6B38" w:rsidRPr="003A562A">
        <w:rPr>
          <w:rFonts w:cstheme="minorHAnsi"/>
          <w:noProof/>
          <w:sz w:val="24"/>
          <w:szCs w:val="24"/>
        </w:rPr>
        <w:t xml:space="preserve"> </w:t>
      </w:r>
      <w:r w:rsidRPr="003A562A">
        <w:rPr>
          <w:rFonts w:cstheme="minorHAnsi"/>
          <w:noProof/>
          <w:sz w:val="24"/>
          <w:szCs w:val="24"/>
        </w:rPr>
        <w:t>invest</w:t>
      </w:r>
      <w:r w:rsidRPr="003A562A">
        <w:rPr>
          <w:rFonts w:cstheme="minorHAnsi"/>
          <w:sz w:val="24"/>
          <w:szCs w:val="24"/>
        </w:rPr>
        <w:t xml:space="preserve"> in training for </w:t>
      </w:r>
      <w:r w:rsidRPr="003A562A">
        <w:rPr>
          <w:rFonts w:cstheme="minorHAnsi"/>
          <w:noProof/>
          <w:sz w:val="24"/>
          <w:szCs w:val="24"/>
        </w:rPr>
        <w:t>employees</w:t>
      </w:r>
      <w:r w:rsidRPr="003A562A">
        <w:rPr>
          <w:rFonts w:cstheme="minorHAnsi"/>
          <w:sz w:val="24"/>
          <w:szCs w:val="24"/>
        </w:rPr>
        <w:t xml:space="preserve"> and the </w:t>
      </w:r>
      <w:r w:rsidRPr="003A562A">
        <w:rPr>
          <w:rFonts w:cstheme="minorHAnsi"/>
          <w:noProof/>
          <w:sz w:val="24"/>
          <w:szCs w:val="24"/>
        </w:rPr>
        <w:t>employer</w:t>
      </w:r>
      <w:r w:rsidR="008B6B38" w:rsidRPr="003A562A">
        <w:rPr>
          <w:rFonts w:cstheme="minorHAnsi"/>
          <w:noProof/>
          <w:color w:val="17365D" w:themeColor="text2" w:themeShade="BF"/>
          <w:sz w:val="24"/>
          <w:szCs w:val="24"/>
        </w:rPr>
        <w:t xml:space="preserve">, </w:t>
      </w:r>
      <w:r w:rsidR="008B6B38" w:rsidRPr="003A562A">
        <w:rPr>
          <w:rFonts w:cstheme="minorHAnsi"/>
          <w:noProof/>
          <w:sz w:val="24"/>
          <w:szCs w:val="24"/>
        </w:rPr>
        <w:t>whether</w:t>
      </w:r>
      <w:r w:rsidR="008B6B38" w:rsidRPr="003A562A">
        <w:rPr>
          <w:rFonts w:cstheme="minorHAnsi"/>
          <w:sz w:val="24"/>
          <w:szCs w:val="24"/>
        </w:rPr>
        <w:t xml:space="preserve"> that be from e-learning literature or </w:t>
      </w:r>
      <w:r w:rsidR="008B6B38" w:rsidRPr="003A562A">
        <w:rPr>
          <w:rFonts w:cstheme="minorHAnsi"/>
          <w:noProof/>
          <w:sz w:val="24"/>
          <w:szCs w:val="24"/>
        </w:rPr>
        <w:t>in-house</w:t>
      </w:r>
      <w:r w:rsidR="008B6B38" w:rsidRPr="003A562A">
        <w:rPr>
          <w:rFonts w:cstheme="minorHAnsi"/>
          <w:sz w:val="24"/>
          <w:szCs w:val="24"/>
        </w:rPr>
        <w:t xml:space="preserve"> training will benefit Lyte greatly, this way Lyte will have a balanced workforce, </w:t>
      </w:r>
      <w:r w:rsidR="008B6B38" w:rsidRPr="003A562A">
        <w:rPr>
          <w:rFonts w:cstheme="minorHAnsi"/>
          <w:noProof/>
          <w:sz w:val="24"/>
          <w:szCs w:val="24"/>
        </w:rPr>
        <w:t>Managers</w:t>
      </w:r>
      <w:r w:rsidR="008B6B38" w:rsidRPr="003A562A">
        <w:rPr>
          <w:rFonts w:cstheme="minorHAnsi"/>
          <w:sz w:val="24"/>
          <w:szCs w:val="24"/>
        </w:rPr>
        <w:t xml:space="preserve"> who will be confident to spot the signs and start the important </w:t>
      </w:r>
      <w:r w:rsidR="008B6B38" w:rsidRPr="003A562A">
        <w:rPr>
          <w:rFonts w:cstheme="minorHAnsi"/>
          <w:noProof/>
          <w:sz w:val="24"/>
          <w:szCs w:val="24"/>
        </w:rPr>
        <w:t>conversation</w:t>
      </w:r>
      <w:r w:rsidR="008B6B38" w:rsidRPr="003A562A">
        <w:rPr>
          <w:rFonts w:cstheme="minorHAnsi"/>
          <w:sz w:val="24"/>
          <w:szCs w:val="24"/>
        </w:rPr>
        <w:t>. Lyte would need to look at the company Disciplinary policy, with the recommendations from employment lawyers.</w:t>
      </w:r>
    </w:p>
    <w:p w14:paraId="4C39A883" w14:textId="2B97E367" w:rsidR="00864550" w:rsidRPr="003A562A" w:rsidRDefault="008B6B38" w:rsidP="00691B89">
      <w:pPr>
        <w:spacing w:after="0" w:line="240" w:lineRule="auto"/>
        <w:rPr>
          <w:rFonts w:cstheme="minorHAnsi"/>
          <w:noProof/>
          <w:sz w:val="24"/>
          <w:szCs w:val="24"/>
        </w:rPr>
      </w:pPr>
      <w:r w:rsidRPr="003A562A">
        <w:rPr>
          <w:rFonts w:cstheme="minorHAnsi"/>
          <w:sz w:val="24"/>
          <w:szCs w:val="24"/>
        </w:rPr>
        <w:t xml:space="preserve">The company </w:t>
      </w:r>
      <w:r w:rsidRPr="003A562A">
        <w:rPr>
          <w:rFonts w:cstheme="minorHAnsi"/>
          <w:noProof/>
          <w:sz w:val="24"/>
          <w:szCs w:val="24"/>
        </w:rPr>
        <w:t>needs</w:t>
      </w:r>
      <w:r w:rsidRPr="003A562A">
        <w:rPr>
          <w:rFonts w:cstheme="minorHAnsi"/>
          <w:sz w:val="24"/>
          <w:szCs w:val="24"/>
        </w:rPr>
        <w:t xml:space="preserve"> to </w:t>
      </w:r>
      <w:r w:rsidRPr="003A562A">
        <w:rPr>
          <w:rFonts w:cstheme="minorHAnsi"/>
          <w:noProof/>
          <w:sz w:val="24"/>
          <w:szCs w:val="24"/>
        </w:rPr>
        <w:t>realise</w:t>
      </w:r>
      <w:r w:rsidRPr="003A562A">
        <w:rPr>
          <w:rFonts w:cstheme="minorHAnsi"/>
          <w:sz w:val="24"/>
          <w:szCs w:val="24"/>
        </w:rPr>
        <w:t xml:space="preserve"> that because an employee is suffering from </w:t>
      </w:r>
      <w:r w:rsidRPr="003A562A">
        <w:rPr>
          <w:rFonts w:cstheme="minorHAnsi"/>
          <w:noProof/>
          <w:sz w:val="24"/>
          <w:szCs w:val="24"/>
        </w:rPr>
        <w:t>Mental</w:t>
      </w:r>
      <w:r w:rsidRPr="003A562A">
        <w:rPr>
          <w:rFonts w:cstheme="minorHAnsi"/>
          <w:sz w:val="24"/>
          <w:szCs w:val="24"/>
        </w:rPr>
        <w:t xml:space="preserve"> </w:t>
      </w:r>
      <w:r w:rsidRPr="003A562A">
        <w:rPr>
          <w:rFonts w:cstheme="minorHAnsi"/>
          <w:noProof/>
          <w:sz w:val="24"/>
          <w:szCs w:val="24"/>
        </w:rPr>
        <w:t>Health is just as important as other employees not suffering from the issue.</w:t>
      </w:r>
      <w:r w:rsidR="00864550" w:rsidRPr="003A562A">
        <w:rPr>
          <w:rFonts w:cstheme="minorHAnsi"/>
          <w:noProof/>
          <w:sz w:val="24"/>
          <w:szCs w:val="24"/>
        </w:rPr>
        <w:t xml:space="preserve"> As shown below, there may not be a massive difference between 2017 and 2018, but it does capture how Mental Health is affecting Lyte. The questionaire graph highlights how managers feel they need to be trained to be able to be best they can to complete their roles as managers.</w:t>
      </w:r>
    </w:p>
    <w:p w14:paraId="7ED7E6A6" w14:textId="77777777" w:rsidR="0086127C" w:rsidRDefault="0086127C" w:rsidP="0086127C">
      <w:pPr>
        <w:spacing w:after="0" w:line="252" w:lineRule="auto"/>
        <w:ind w:firstLine="720"/>
        <w:rPr>
          <w:rFonts w:cstheme="minorHAnsi"/>
          <w:noProof/>
          <w:sz w:val="24"/>
          <w:szCs w:val="24"/>
        </w:rPr>
      </w:pPr>
    </w:p>
    <w:p w14:paraId="5FB6E37B" w14:textId="4E611E65" w:rsidR="00864550" w:rsidRPr="003A562A" w:rsidRDefault="00864550" w:rsidP="0086127C">
      <w:pPr>
        <w:spacing w:after="0" w:line="252" w:lineRule="auto"/>
        <w:ind w:firstLine="720"/>
        <w:rPr>
          <w:rFonts w:cstheme="minorHAnsi"/>
          <w:noProof/>
          <w:sz w:val="24"/>
          <w:szCs w:val="24"/>
        </w:rPr>
      </w:pPr>
      <w:r w:rsidRPr="003A562A">
        <w:rPr>
          <w:rFonts w:cstheme="minorHAnsi"/>
          <w:noProof/>
          <w:sz w:val="24"/>
          <w:szCs w:val="24"/>
        </w:rPr>
        <w:drawing>
          <wp:inline distT="0" distB="0" distL="0" distR="0" wp14:anchorId="424C772D" wp14:editId="0A84D896">
            <wp:extent cx="4362450" cy="2447925"/>
            <wp:effectExtent l="0" t="0" r="0" b="9525"/>
            <wp:docPr id="8" name="Chart 8">
              <a:extLst xmlns:a="http://schemas.openxmlformats.org/drawingml/2006/main">
                <a:ext uri="{FF2B5EF4-FFF2-40B4-BE49-F238E27FC236}">
                  <a16:creationId xmlns:a16="http://schemas.microsoft.com/office/drawing/2014/main" id="{2AAC6F42-85CB-4CD6-A2D6-5F6529E348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340645E" w14:textId="77777777" w:rsidR="0086127C" w:rsidRDefault="0086127C" w:rsidP="0086127C">
      <w:pPr>
        <w:spacing w:after="0" w:line="252" w:lineRule="auto"/>
        <w:ind w:firstLine="720"/>
        <w:rPr>
          <w:rFonts w:cstheme="minorHAnsi"/>
          <w:noProof/>
          <w:sz w:val="24"/>
          <w:szCs w:val="24"/>
        </w:rPr>
      </w:pPr>
    </w:p>
    <w:p w14:paraId="2C2C91B8" w14:textId="77777777" w:rsidR="0086127C" w:rsidRDefault="0086127C" w:rsidP="0086127C">
      <w:pPr>
        <w:spacing w:after="0" w:line="252" w:lineRule="auto"/>
        <w:ind w:firstLine="720"/>
        <w:rPr>
          <w:rFonts w:cstheme="minorHAnsi"/>
          <w:noProof/>
          <w:sz w:val="24"/>
          <w:szCs w:val="24"/>
        </w:rPr>
      </w:pPr>
    </w:p>
    <w:p w14:paraId="207474AE" w14:textId="3BB865F7" w:rsidR="00864550" w:rsidRPr="003A562A" w:rsidRDefault="00354C86" w:rsidP="0086127C">
      <w:pPr>
        <w:spacing w:after="0" w:line="252" w:lineRule="auto"/>
        <w:ind w:firstLine="720"/>
        <w:rPr>
          <w:rFonts w:cstheme="minorHAnsi"/>
          <w:noProof/>
          <w:sz w:val="24"/>
          <w:szCs w:val="24"/>
        </w:rPr>
      </w:pPr>
      <w:r w:rsidRPr="003A562A">
        <w:rPr>
          <w:rFonts w:cstheme="minorHAnsi"/>
          <w:noProof/>
          <w:sz w:val="24"/>
          <w:szCs w:val="24"/>
        </w:rPr>
        <w:t xml:space="preserve">  </w:t>
      </w:r>
      <w:r w:rsidR="00864550" w:rsidRPr="003A562A">
        <w:rPr>
          <w:rFonts w:cstheme="minorHAnsi"/>
          <w:noProof/>
          <w:sz w:val="24"/>
          <w:szCs w:val="24"/>
        </w:rPr>
        <w:drawing>
          <wp:inline distT="0" distB="0" distL="0" distR="0" wp14:anchorId="4FF61EEE" wp14:editId="2EF43205">
            <wp:extent cx="3686175" cy="1685925"/>
            <wp:effectExtent l="0" t="0" r="9525" b="9525"/>
            <wp:docPr id="7" name="Chart 7">
              <a:extLst xmlns:a="http://schemas.openxmlformats.org/drawingml/2006/main">
                <a:ext uri="{FF2B5EF4-FFF2-40B4-BE49-F238E27FC236}">
                  <a16:creationId xmlns:a16="http://schemas.microsoft.com/office/drawing/2014/main" id="{4C2E360E-4BFA-4D3D-B618-52C7F87165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r>
      <w:r w:rsidR="0086127C">
        <w:rPr>
          <w:rFonts w:cstheme="minorHAnsi"/>
          <w:noProof/>
          <w:sz w:val="24"/>
          <w:szCs w:val="24"/>
        </w:rPr>
        <w:tab/>
        <w:t>11</w:t>
      </w:r>
    </w:p>
    <w:p w14:paraId="30808AFF" w14:textId="77777777" w:rsidR="0086127C" w:rsidRDefault="0086127C" w:rsidP="005D527D">
      <w:pPr>
        <w:pStyle w:val="Heading1"/>
        <w:rPr>
          <w:rFonts w:asciiTheme="minorHAnsi" w:hAnsiTheme="minorHAnsi" w:cstheme="minorHAnsi"/>
          <w:color w:val="0F243E" w:themeColor="text2" w:themeShade="80"/>
          <w:sz w:val="24"/>
          <w:szCs w:val="24"/>
        </w:rPr>
      </w:pPr>
      <w:bookmarkStart w:id="7" w:name="_Toc527639400"/>
    </w:p>
    <w:p w14:paraId="1257906C" w14:textId="766F8CFC" w:rsidR="00A70B64" w:rsidRPr="003A562A" w:rsidRDefault="005D527D" w:rsidP="005D527D">
      <w:pPr>
        <w:pStyle w:val="Heading1"/>
        <w:rPr>
          <w:rFonts w:asciiTheme="minorHAnsi" w:hAnsiTheme="minorHAnsi" w:cstheme="minorHAnsi"/>
          <w:color w:val="0F243E" w:themeColor="text2" w:themeShade="80"/>
          <w:sz w:val="24"/>
          <w:szCs w:val="24"/>
        </w:rPr>
      </w:pPr>
      <w:r w:rsidRPr="003A562A">
        <w:rPr>
          <w:rFonts w:asciiTheme="minorHAnsi" w:hAnsiTheme="minorHAnsi" w:cstheme="minorHAnsi"/>
          <w:color w:val="0F243E" w:themeColor="text2" w:themeShade="80"/>
          <w:sz w:val="24"/>
          <w:szCs w:val="24"/>
        </w:rPr>
        <w:t>R</w:t>
      </w:r>
      <w:r w:rsidR="00A70B64" w:rsidRPr="003A562A">
        <w:rPr>
          <w:rFonts w:asciiTheme="minorHAnsi" w:hAnsiTheme="minorHAnsi" w:cstheme="minorHAnsi"/>
          <w:color w:val="0F243E" w:themeColor="text2" w:themeShade="80"/>
          <w:sz w:val="24"/>
          <w:szCs w:val="24"/>
        </w:rPr>
        <w:t>ecommendations for change</w:t>
      </w:r>
      <w:bookmarkEnd w:id="7"/>
    </w:p>
    <w:p w14:paraId="76CDA9D8" w14:textId="4AF9B6EF" w:rsidR="00E24073" w:rsidRPr="003A562A" w:rsidRDefault="00E24073" w:rsidP="00E24073">
      <w:pPr>
        <w:rPr>
          <w:rFonts w:cstheme="minorHAnsi"/>
          <w:sz w:val="24"/>
          <w:szCs w:val="24"/>
        </w:rPr>
      </w:pPr>
    </w:p>
    <w:p w14:paraId="68EBC537" w14:textId="77777777" w:rsidR="00E24073" w:rsidRPr="003A562A" w:rsidRDefault="00E24073" w:rsidP="00E24073">
      <w:pPr>
        <w:rPr>
          <w:rFonts w:cstheme="minorHAnsi"/>
          <w:sz w:val="24"/>
          <w:szCs w:val="24"/>
        </w:rPr>
      </w:pPr>
    </w:p>
    <w:p w14:paraId="30601F40" w14:textId="269DFC52" w:rsidR="00521AD1" w:rsidRPr="003A562A" w:rsidRDefault="00521AD1" w:rsidP="0086127C">
      <w:pPr>
        <w:pStyle w:val="ListParagraph"/>
        <w:numPr>
          <w:ilvl w:val="0"/>
          <w:numId w:val="10"/>
        </w:numPr>
        <w:spacing w:after="0" w:line="240" w:lineRule="auto"/>
        <w:rPr>
          <w:rFonts w:cstheme="minorHAnsi"/>
          <w:noProof/>
          <w:sz w:val="24"/>
          <w:szCs w:val="24"/>
        </w:rPr>
      </w:pPr>
      <w:r w:rsidRPr="003A562A">
        <w:rPr>
          <w:rFonts w:cstheme="minorHAnsi"/>
          <w:noProof/>
          <w:sz w:val="24"/>
          <w:szCs w:val="24"/>
        </w:rPr>
        <w:t>To set up training sessions for all managers, and charge hands. Via e-learning, group sessions, and literature. With approval from the Board.</w:t>
      </w:r>
    </w:p>
    <w:p w14:paraId="729B9FA1" w14:textId="77777777" w:rsidR="00521AD1" w:rsidRPr="003A562A" w:rsidRDefault="00521AD1" w:rsidP="0086127C">
      <w:pPr>
        <w:pStyle w:val="ListParagraph"/>
        <w:spacing w:after="0" w:line="240" w:lineRule="auto"/>
        <w:ind w:left="360"/>
        <w:rPr>
          <w:rFonts w:cstheme="minorHAnsi"/>
          <w:noProof/>
          <w:sz w:val="24"/>
          <w:szCs w:val="24"/>
        </w:rPr>
      </w:pPr>
    </w:p>
    <w:p w14:paraId="5747EB55" w14:textId="77777777" w:rsidR="00521AD1" w:rsidRPr="003A562A" w:rsidRDefault="00521AD1" w:rsidP="0086127C">
      <w:pPr>
        <w:pStyle w:val="ListParagraph"/>
        <w:numPr>
          <w:ilvl w:val="0"/>
          <w:numId w:val="10"/>
        </w:numPr>
        <w:spacing w:after="0" w:line="240" w:lineRule="auto"/>
        <w:rPr>
          <w:rFonts w:cstheme="minorHAnsi"/>
          <w:noProof/>
          <w:sz w:val="24"/>
          <w:szCs w:val="24"/>
        </w:rPr>
      </w:pPr>
      <w:r w:rsidRPr="003A562A">
        <w:rPr>
          <w:rFonts w:cstheme="minorHAnsi"/>
          <w:noProof/>
          <w:sz w:val="24"/>
          <w:szCs w:val="24"/>
        </w:rPr>
        <w:t>Set up with assistants of Mind or Occupational Health, small group sessions to be able to spot the signs early, and not be afraid to have the conversation.</w:t>
      </w:r>
    </w:p>
    <w:p w14:paraId="7D1C01DA" w14:textId="77777777" w:rsidR="00521AD1" w:rsidRPr="003A562A" w:rsidRDefault="00521AD1" w:rsidP="0086127C">
      <w:pPr>
        <w:spacing w:after="0" w:line="240" w:lineRule="auto"/>
        <w:rPr>
          <w:rFonts w:cstheme="minorHAnsi"/>
          <w:noProof/>
          <w:sz w:val="24"/>
          <w:szCs w:val="24"/>
        </w:rPr>
      </w:pPr>
    </w:p>
    <w:p w14:paraId="36801091" w14:textId="77777777" w:rsidR="00521AD1" w:rsidRPr="003A562A" w:rsidRDefault="00521AD1" w:rsidP="0086127C">
      <w:pPr>
        <w:pStyle w:val="ListParagraph"/>
        <w:numPr>
          <w:ilvl w:val="0"/>
          <w:numId w:val="10"/>
        </w:numPr>
        <w:spacing w:after="0" w:line="240" w:lineRule="auto"/>
        <w:rPr>
          <w:rFonts w:cstheme="minorHAnsi"/>
          <w:noProof/>
          <w:sz w:val="24"/>
          <w:szCs w:val="24"/>
        </w:rPr>
      </w:pPr>
      <w:r w:rsidRPr="003A562A">
        <w:rPr>
          <w:rFonts w:cstheme="minorHAnsi"/>
          <w:noProof/>
          <w:sz w:val="24"/>
          <w:szCs w:val="24"/>
        </w:rPr>
        <w:t>More robust Return to work meetings, not just one-word answers.</w:t>
      </w:r>
    </w:p>
    <w:p w14:paraId="6A0854A1" w14:textId="77777777" w:rsidR="00521AD1" w:rsidRPr="003A562A" w:rsidRDefault="00521AD1" w:rsidP="0086127C">
      <w:pPr>
        <w:spacing w:after="0" w:line="240" w:lineRule="auto"/>
        <w:rPr>
          <w:rFonts w:cstheme="minorHAnsi"/>
          <w:noProof/>
          <w:sz w:val="24"/>
          <w:szCs w:val="24"/>
        </w:rPr>
      </w:pPr>
    </w:p>
    <w:p w14:paraId="2266F98F" w14:textId="77777777" w:rsidR="00E66663" w:rsidRPr="003A562A" w:rsidRDefault="00521AD1" w:rsidP="0086127C">
      <w:pPr>
        <w:pStyle w:val="ListParagraph"/>
        <w:numPr>
          <w:ilvl w:val="0"/>
          <w:numId w:val="10"/>
        </w:numPr>
        <w:spacing w:after="0" w:line="240" w:lineRule="auto"/>
        <w:rPr>
          <w:rFonts w:cstheme="minorHAnsi"/>
          <w:noProof/>
          <w:sz w:val="24"/>
          <w:szCs w:val="24"/>
        </w:rPr>
      </w:pPr>
      <w:r w:rsidRPr="003A562A">
        <w:rPr>
          <w:rFonts w:cstheme="minorHAnsi"/>
          <w:noProof/>
          <w:sz w:val="24"/>
          <w:szCs w:val="24"/>
        </w:rPr>
        <w:t>To look at our Disciplinary process with recommendations from employment lawyers.</w:t>
      </w:r>
    </w:p>
    <w:p w14:paraId="6380BA3D" w14:textId="77777777" w:rsidR="00E66663" w:rsidRPr="003A562A" w:rsidRDefault="00E66663" w:rsidP="0086127C">
      <w:pPr>
        <w:pStyle w:val="ListParagraph"/>
        <w:spacing w:line="240" w:lineRule="auto"/>
        <w:rPr>
          <w:rFonts w:cstheme="minorHAnsi"/>
          <w:noProof/>
          <w:sz w:val="24"/>
          <w:szCs w:val="24"/>
        </w:rPr>
      </w:pPr>
    </w:p>
    <w:p w14:paraId="4477E731" w14:textId="2CA3C91C" w:rsidR="00521AD1" w:rsidRPr="003A562A" w:rsidRDefault="00521AD1" w:rsidP="0086127C">
      <w:pPr>
        <w:pStyle w:val="ListParagraph"/>
        <w:numPr>
          <w:ilvl w:val="0"/>
          <w:numId w:val="10"/>
        </w:numPr>
        <w:spacing w:after="0" w:line="240" w:lineRule="auto"/>
        <w:rPr>
          <w:rFonts w:cstheme="minorHAnsi"/>
          <w:noProof/>
          <w:sz w:val="24"/>
          <w:szCs w:val="24"/>
        </w:rPr>
      </w:pPr>
      <w:r w:rsidRPr="003A562A">
        <w:rPr>
          <w:rFonts w:cstheme="minorHAnsi"/>
          <w:noProof/>
          <w:sz w:val="24"/>
          <w:szCs w:val="24"/>
        </w:rPr>
        <w:t>For all managers to have an open door policy</w:t>
      </w:r>
    </w:p>
    <w:p w14:paraId="389BB4CD" w14:textId="6C006EAB" w:rsidR="005D527D" w:rsidRPr="003A562A" w:rsidRDefault="005D527D" w:rsidP="005D527D">
      <w:pPr>
        <w:spacing w:after="0" w:line="254" w:lineRule="auto"/>
        <w:rPr>
          <w:rFonts w:cstheme="minorHAnsi"/>
          <w:color w:val="000000" w:themeColor="text1"/>
          <w:sz w:val="24"/>
          <w:szCs w:val="24"/>
        </w:rPr>
      </w:pPr>
    </w:p>
    <w:p w14:paraId="4873EDD8" w14:textId="77777777" w:rsidR="005D527D" w:rsidRPr="00D31A30" w:rsidRDefault="005D527D" w:rsidP="005D527D"/>
    <w:p w14:paraId="22785B5A" w14:textId="77777777" w:rsidR="00E1137D" w:rsidRPr="00D31A30" w:rsidRDefault="00E1137D" w:rsidP="00A70B64">
      <w:pPr>
        <w:spacing w:after="0" w:line="240" w:lineRule="auto"/>
        <w:rPr>
          <w:rFonts w:cs="Arial"/>
          <w:color w:val="1F497D" w:themeColor="text2"/>
        </w:rPr>
      </w:pPr>
    </w:p>
    <w:p w14:paraId="7E55440A" w14:textId="77777777" w:rsidR="00E1137D" w:rsidRPr="00D31A30" w:rsidRDefault="00E1137D" w:rsidP="00A70B64">
      <w:pPr>
        <w:spacing w:after="0" w:line="240" w:lineRule="auto"/>
        <w:rPr>
          <w:rFonts w:cs="Arial"/>
          <w:color w:val="1F497D" w:themeColor="text2"/>
        </w:rPr>
      </w:pPr>
    </w:p>
    <w:p w14:paraId="28202440" w14:textId="77777777" w:rsidR="00E1137D" w:rsidRPr="00D31A30" w:rsidRDefault="00E1137D" w:rsidP="00A70B64">
      <w:pPr>
        <w:spacing w:after="0" w:line="240" w:lineRule="auto"/>
        <w:rPr>
          <w:rFonts w:cs="Arial"/>
          <w:color w:val="1F497D" w:themeColor="text2"/>
        </w:rPr>
      </w:pPr>
    </w:p>
    <w:p w14:paraId="741B8563" w14:textId="77777777" w:rsidR="00E1137D" w:rsidRPr="00D31A30" w:rsidRDefault="00E1137D" w:rsidP="00A70B64">
      <w:pPr>
        <w:spacing w:after="0" w:line="240" w:lineRule="auto"/>
        <w:rPr>
          <w:rFonts w:cs="Arial"/>
          <w:color w:val="1F497D" w:themeColor="text2"/>
        </w:rPr>
      </w:pPr>
    </w:p>
    <w:p w14:paraId="5D8A9DFF" w14:textId="77777777" w:rsidR="00864550" w:rsidRDefault="00864550" w:rsidP="00A70B64">
      <w:pPr>
        <w:spacing w:after="0" w:line="240" w:lineRule="auto"/>
        <w:rPr>
          <w:rFonts w:cs="Arial"/>
          <w:color w:val="1F497D" w:themeColor="text2"/>
        </w:rPr>
      </w:pPr>
    </w:p>
    <w:p w14:paraId="7EB58D5D" w14:textId="77777777" w:rsidR="00864550" w:rsidRDefault="00864550" w:rsidP="00A70B64">
      <w:pPr>
        <w:spacing w:after="0" w:line="240" w:lineRule="auto"/>
        <w:rPr>
          <w:rFonts w:ascii="Arial" w:hAnsi="Arial" w:cs="Arial"/>
          <w:b/>
          <w:color w:val="1F497D" w:themeColor="text2"/>
          <w:sz w:val="24"/>
          <w:szCs w:val="24"/>
        </w:rPr>
      </w:pPr>
    </w:p>
    <w:p w14:paraId="2C707FC7" w14:textId="77777777" w:rsidR="00864550" w:rsidRDefault="00864550" w:rsidP="00A70B64">
      <w:pPr>
        <w:spacing w:after="0" w:line="240" w:lineRule="auto"/>
        <w:rPr>
          <w:rFonts w:ascii="Arial" w:hAnsi="Arial" w:cs="Arial"/>
          <w:b/>
          <w:color w:val="1F497D" w:themeColor="text2"/>
          <w:sz w:val="24"/>
          <w:szCs w:val="24"/>
        </w:rPr>
      </w:pPr>
    </w:p>
    <w:p w14:paraId="01E38085" w14:textId="77777777" w:rsidR="00864550" w:rsidRDefault="00864550" w:rsidP="00A70B64">
      <w:pPr>
        <w:spacing w:after="0" w:line="240" w:lineRule="auto"/>
        <w:rPr>
          <w:rFonts w:ascii="Arial" w:hAnsi="Arial" w:cs="Arial"/>
          <w:b/>
          <w:color w:val="1F497D" w:themeColor="text2"/>
          <w:sz w:val="24"/>
          <w:szCs w:val="24"/>
        </w:rPr>
      </w:pPr>
    </w:p>
    <w:p w14:paraId="3E6A41AA" w14:textId="77777777" w:rsidR="00864550" w:rsidRDefault="00864550" w:rsidP="00A70B64">
      <w:pPr>
        <w:spacing w:after="0" w:line="240" w:lineRule="auto"/>
        <w:rPr>
          <w:rFonts w:ascii="Arial" w:hAnsi="Arial" w:cs="Arial"/>
          <w:b/>
          <w:color w:val="1F497D" w:themeColor="text2"/>
          <w:sz w:val="24"/>
          <w:szCs w:val="24"/>
        </w:rPr>
      </w:pPr>
    </w:p>
    <w:p w14:paraId="18846982" w14:textId="77777777" w:rsidR="00864550" w:rsidRDefault="00864550" w:rsidP="00A70B64">
      <w:pPr>
        <w:spacing w:after="0" w:line="240" w:lineRule="auto"/>
        <w:rPr>
          <w:rFonts w:ascii="Arial" w:hAnsi="Arial" w:cs="Arial"/>
          <w:b/>
          <w:color w:val="1F497D" w:themeColor="text2"/>
          <w:sz w:val="24"/>
          <w:szCs w:val="24"/>
        </w:rPr>
      </w:pPr>
    </w:p>
    <w:p w14:paraId="19B9DD6E" w14:textId="77777777" w:rsidR="00864550" w:rsidRDefault="00864550" w:rsidP="00A70B64">
      <w:pPr>
        <w:spacing w:after="0" w:line="240" w:lineRule="auto"/>
        <w:rPr>
          <w:rFonts w:ascii="Arial" w:hAnsi="Arial" w:cs="Arial"/>
          <w:b/>
          <w:color w:val="1F497D" w:themeColor="text2"/>
          <w:sz w:val="24"/>
          <w:szCs w:val="24"/>
        </w:rPr>
      </w:pPr>
    </w:p>
    <w:p w14:paraId="3751EA9E" w14:textId="77777777" w:rsidR="00864550" w:rsidRDefault="00864550" w:rsidP="00A70B64">
      <w:pPr>
        <w:spacing w:after="0" w:line="240" w:lineRule="auto"/>
        <w:rPr>
          <w:rFonts w:ascii="Arial" w:hAnsi="Arial" w:cs="Arial"/>
          <w:b/>
          <w:color w:val="1F497D" w:themeColor="text2"/>
          <w:sz w:val="24"/>
          <w:szCs w:val="24"/>
        </w:rPr>
      </w:pPr>
    </w:p>
    <w:p w14:paraId="6094D08F" w14:textId="77777777" w:rsidR="00864550" w:rsidRDefault="00864550" w:rsidP="00A70B64">
      <w:pPr>
        <w:spacing w:after="0" w:line="240" w:lineRule="auto"/>
        <w:rPr>
          <w:rFonts w:ascii="Arial" w:hAnsi="Arial" w:cs="Arial"/>
          <w:b/>
          <w:color w:val="1F497D" w:themeColor="text2"/>
          <w:sz w:val="24"/>
          <w:szCs w:val="24"/>
        </w:rPr>
      </w:pPr>
    </w:p>
    <w:p w14:paraId="6FC3EFB9" w14:textId="77777777" w:rsidR="00864550" w:rsidRDefault="00864550" w:rsidP="00A70B64">
      <w:pPr>
        <w:spacing w:after="0" w:line="240" w:lineRule="auto"/>
        <w:rPr>
          <w:rFonts w:ascii="Arial" w:hAnsi="Arial" w:cs="Arial"/>
          <w:b/>
          <w:color w:val="1F497D" w:themeColor="text2"/>
          <w:sz w:val="24"/>
          <w:szCs w:val="24"/>
        </w:rPr>
      </w:pPr>
    </w:p>
    <w:p w14:paraId="2B1C3138" w14:textId="6E34ABFE" w:rsidR="00864550" w:rsidRDefault="00864550" w:rsidP="00A70B64">
      <w:pPr>
        <w:spacing w:after="0" w:line="240" w:lineRule="auto"/>
        <w:rPr>
          <w:rFonts w:ascii="Arial" w:hAnsi="Arial" w:cs="Arial"/>
          <w:b/>
          <w:color w:val="1F497D" w:themeColor="text2"/>
          <w:sz w:val="24"/>
          <w:szCs w:val="24"/>
        </w:rPr>
      </w:pPr>
    </w:p>
    <w:p w14:paraId="75B71ACB" w14:textId="0C8BD0C4" w:rsidR="0086127C" w:rsidRDefault="0086127C" w:rsidP="00A70B64">
      <w:pPr>
        <w:spacing w:after="0" w:line="240" w:lineRule="auto"/>
        <w:rPr>
          <w:rFonts w:ascii="Arial" w:hAnsi="Arial" w:cs="Arial"/>
          <w:b/>
          <w:color w:val="1F497D" w:themeColor="text2"/>
          <w:sz w:val="24"/>
          <w:szCs w:val="24"/>
        </w:rPr>
      </w:pPr>
    </w:p>
    <w:p w14:paraId="6AD49BC8" w14:textId="196F462A" w:rsidR="0086127C" w:rsidRDefault="0086127C" w:rsidP="00A70B64">
      <w:pPr>
        <w:spacing w:after="0" w:line="240" w:lineRule="auto"/>
        <w:rPr>
          <w:rFonts w:ascii="Arial" w:hAnsi="Arial" w:cs="Arial"/>
          <w:b/>
          <w:color w:val="1F497D" w:themeColor="text2"/>
          <w:sz w:val="24"/>
          <w:szCs w:val="24"/>
        </w:rPr>
      </w:pPr>
    </w:p>
    <w:p w14:paraId="5CE36E75" w14:textId="0E606FF0" w:rsidR="0086127C" w:rsidRDefault="0086127C" w:rsidP="00A70B64">
      <w:pPr>
        <w:spacing w:after="0" w:line="240" w:lineRule="auto"/>
        <w:rPr>
          <w:rFonts w:ascii="Arial" w:hAnsi="Arial" w:cs="Arial"/>
          <w:b/>
          <w:color w:val="1F497D" w:themeColor="text2"/>
          <w:sz w:val="24"/>
          <w:szCs w:val="24"/>
        </w:rPr>
      </w:pPr>
    </w:p>
    <w:p w14:paraId="24B311AC" w14:textId="5F8EA60F" w:rsidR="0086127C" w:rsidRDefault="0086127C" w:rsidP="00A70B64">
      <w:pPr>
        <w:spacing w:after="0" w:line="240" w:lineRule="auto"/>
        <w:rPr>
          <w:rFonts w:ascii="Arial" w:hAnsi="Arial" w:cs="Arial"/>
          <w:b/>
          <w:color w:val="1F497D" w:themeColor="text2"/>
          <w:sz w:val="24"/>
          <w:szCs w:val="24"/>
        </w:rPr>
      </w:pPr>
    </w:p>
    <w:p w14:paraId="7E856C01" w14:textId="7142ACB0" w:rsidR="0086127C" w:rsidRDefault="0086127C" w:rsidP="00A70B64">
      <w:pPr>
        <w:spacing w:after="0" w:line="240" w:lineRule="auto"/>
        <w:rPr>
          <w:rFonts w:ascii="Arial" w:hAnsi="Arial" w:cs="Arial"/>
          <w:b/>
          <w:color w:val="1F497D" w:themeColor="text2"/>
          <w:sz w:val="24"/>
          <w:szCs w:val="24"/>
        </w:rPr>
      </w:pPr>
    </w:p>
    <w:p w14:paraId="25E7D240" w14:textId="77777777" w:rsidR="0086127C" w:rsidRDefault="0086127C" w:rsidP="00A70B64">
      <w:pPr>
        <w:spacing w:after="0" w:line="240" w:lineRule="auto"/>
        <w:rPr>
          <w:rFonts w:ascii="Arial" w:hAnsi="Arial" w:cs="Arial"/>
          <w:b/>
          <w:color w:val="1F497D" w:themeColor="text2"/>
          <w:sz w:val="24"/>
          <w:szCs w:val="24"/>
        </w:rPr>
      </w:pPr>
    </w:p>
    <w:p w14:paraId="5B07ECDE" w14:textId="77777777" w:rsidR="00354C86" w:rsidRDefault="00354C86" w:rsidP="00E66663">
      <w:pPr>
        <w:spacing w:after="0" w:line="240" w:lineRule="auto"/>
        <w:rPr>
          <w:rFonts w:ascii="Arial" w:hAnsi="Arial" w:cs="Arial"/>
          <w:b/>
          <w:color w:val="17365D" w:themeColor="text2" w:themeShade="BF"/>
          <w:sz w:val="24"/>
          <w:szCs w:val="24"/>
        </w:rPr>
      </w:pPr>
      <w:bookmarkStart w:id="8" w:name="_Toc527639401"/>
    </w:p>
    <w:p w14:paraId="3AA61520" w14:textId="77777777" w:rsidR="00354C86" w:rsidRDefault="00354C86" w:rsidP="00E66663">
      <w:pPr>
        <w:spacing w:after="0" w:line="240" w:lineRule="auto"/>
        <w:rPr>
          <w:rFonts w:ascii="Arial" w:hAnsi="Arial" w:cs="Arial"/>
          <w:b/>
          <w:color w:val="17365D" w:themeColor="text2" w:themeShade="BF"/>
          <w:sz w:val="24"/>
          <w:szCs w:val="24"/>
        </w:rPr>
      </w:pPr>
    </w:p>
    <w:p w14:paraId="624C47A7" w14:textId="77777777" w:rsidR="00354C86" w:rsidRDefault="00354C86" w:rsidP="00E66663">
      <w:pPr>
        <w:spacing w:after="0" w:line="240" w:lineRule="auto"/>
        <w:rPr>
          <w:rFonts w:ascii="Arial" w:hAnsi="Arial" w:cs="Arial"/>
          <w:b/>
          <w:color w:val="17365D" w:themeColor="text2" w:themeShade="BF"/>
          <w:sz w:val="24"/>
          <w:szCs w:val="24"/>
        </w:rPr>
      </w:pPr>
    </w:p>
    <w:p w14:paraId="6B0EC795" w14:textId="77777777" w:rsidR="0086127C" w:rsidRDefault="0086127C" w:rsidP="00E66663">
      <w:pPr>
        <w:spacing w:after="0" w:line="240" w:lineRule="auto"/>
        <w:rPr>
          <w:rFonts w:ascii="Arial" w:hAnsi="Arial" w:cs="Arial"/>
          <w:b/>
          <w:color w:val="17365D" w:themeColor="text2" w:themeShade="BF"/>
          <w:sz w:val="24"/>
          <w:szCs w:val="24"/>
        </w:rPr>
      </w:pPr>
    </w:p>
    <w:p w14:paraId="22BBF65B" w14:textId="77777777" w:rsidR="0086127C" w:rsidRDefault="0086127C" w:rsidP="00E66663">
      <w:pPr>
        <w:spacing w:after="0" w:line="240" w:lineRule="auto"/>
        <w:rPr>
          <w:rFonts w:ascii="Arial" w:hAnsi="Arial" w:cs="Arial"/>
          <w:b/>
          <w:color w:val="17365D" w:themeColor="text2" w:themeShade="BF"/>
          <w:sz w:val="24"/>
          <w:szCs w:val="24"/>
        </w:rPr>
      </w:pPr>
    </w:p>
    <w:p w14:paraId="748E3090" w14:textId="5F6BB5C6" w:rsidR="0086127C" w:rsidRPr="0086127C" w:rsidRDefault="0086127C" w:rsidP="00E66663">
      <w:pPr>
        <w:spacing w:after="0" w:line="240" w:lineRule="auto"/>
        <w:rPr>
          <w:rFonts w:ascii="Arial" w:hAnsi="Arial" w:cs="Arial"/>
          <w:color w:val="17365D" w:themeColor="text2" w:themeShade="BF"/>
          <w:sz w:val="24"/>
          <w:szCs w:val="24"/>
        </w:rPr>
      </w:pP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Pr>
          <w:rFonts w:ascii="Arial" w:hAnsi="Arial" w:cs="Arial"/>
          <w:b/>
          <w:color w:val="17365D" w:themeColor="text2" w:themeShade="BF"/>
          <w:sz w:val="24"/>
          <w:szCs w:val="24"/>
        </w:rPr>
        <w:tab/>
      </w:r>
      <w:r w:rsidRPr="0086127C">
        <w:rPr>
          <w:rFonts w:ascii="Arial" w:hAnsi="Arial" w:cs="Arial"/>
          <w:sz w:val="24"/>
          <w:szCs w:val="24"/>
        </w:rPr>
        <w:t>12</w:t>
      </w:r>
    </w:p>
    <w:p w14:paraId="641580A2" w14:textId="77777777" w:rsidR="0086127C" w:rsidRDefault="0086127C" w:rsidP="00E66663">
      <w:pPr>
        <w:spacing w:after="0" w:line="240" w:lineRule="auto"/>
        <w:rPr>
          <w:rFonts w:ascii="Arial" w:hAnsi="Arial" w:cs="Arial"/>
          <w:b/>
          <w:color w:val="17365D" w:themeColor="text2" w:themeShade="BF"/>
          <w:sz w:val="24"/>
          <w:szCs w:val="24"/>
        </w:rPr>
      </w:pPr>
    </w:p>
    <w:p w14:paraId="6DDCCD99" w14:textId="0DE9F981" w:rsidR="00E1137D" w:rsidRPr="003A3E5F" w:rsidRDefault="006E0DE0" w:rsidP="00E66663">
      <w:pPr>
        <w:spacing w:after="0" w:line="240" w:lineRule="auto"/>
        <w:rPr>
          <w:rFonts w:ascii="Arial" w:hAnsi="Arial" w:cs="Arial"/>
          <w:b/>
          <w:color w:val="1F497D" w:themeColor="text2"/>
          <w:sz w:val="24"/>
          <w:szCs w:val="24"/>
        </w:rPr>
      </w:pPr>
      <w:r w:rsidRPr="003A3E5F">
        <w:rPr>
          <w:rFonts w:ascii="Arial" w:hAnsi="Arial" w:cs="Arial"/>
          <w:b/>
          <w:color w:val="17365D" w:themeColor="text2" w:themeShade="BF"/>
          <w:sz w:val="24"/>
          <w:szCs w:val="24"/>
        </w:rPr>
        <w:t>Referen</w:t>
      </w:r>
      <w:r w:rsidR="00E1137D" w:rsidRPr="003A3E5F">
        <w:rPr>
          <w:rFonts w:ascii="Arial" w:hAnsi="Arial" w:cs="Arial"/>
          <w:b/>
          <w:color w:val="17365D" w:themeColor="text2" w:themeShade="BF"/>
          <w:sz w:val="24"/>
          <w:szCs w:val="24"/>
        </w:rPr>
        <w:t>ces</w:t>
      </w:r>
      <w:bookmarkEnd w:id="8"/>
    </w:p>
    <w:sdt>
      <w:sdtPr>
        <w:rPr>
          <w:rFonts w:asciiTheme="minorHAnsi" w:eastAsiaTheme="minorHAnsi" w:hAnsiTheme="minorHAnsi" w:cstheme="minorBidi"/>
          <w:b w:val="0"/>
          <w:bCs w:val="0"/>
          <w:color w:val="auto"/>
          <w:sz w:val="22"/>
          <w:szCs w:val="22"/>
        </w:rPr>
        <w:id w:val="518283093"/>
        <w:docPartObj>
          <w:docPartGallery w:val="Bibliographies"/>
          <w:docPartUnique/>
        </w:docPartObj>
      </w:sdtPr>
      <w:sdtEndPr/>
      <w:sdtContent>
        <w:p w14:paraId="38D87F3D" w14:textId="754BF501" w:rsidR="0056378E" w:rsidRPr="001F204D" w:rsidRDefault="0056378E">
          <w:pPr>
            <w:pStyle w:val="Heading1"/>
          </w:pPr>
        </w:p>
        <w:sdt>
          <w:sdtPr>
            <w:id w:val="-573587230"/>
            <w:bibliography/>
          </w:sdtPr>
          <w:sdtEndPr/>
          <w:sdtContent>
            <w:p w14:paraId="20A9265A" w14:textId="77777777" w:rsidR="00D51BEC" w:rsidRDefault="0056378E" w:rsidP="00D51BEC">
              <w:pPr>
                <w:pStyle w:val="Bibliography"/>
                <w:rPr>
                  <w:noProof/>
                  <w:sz w:val="24"/>
                  <w:szCs w:val="24"/>
                </w:rPr>
              </w:pPr>
              <w:r>
                <w:fldChar w:fldCharType="begin"/>
              </w:r>
              <w:r>
                <w:instrText xml:space="preserve"> BIBLIOGRAPHY </w:instrText>
              </w:r>
              <w:r>
                <w:fldChar w:fldCharType="separate"/>
              </w:r>
              <w:r w:rsidR="00D51BEC">
                <w:rPr>
                  <w:noProof/>
                </w:rPr>
                <w:t xml:space="preserve">Bird, Jessica, 2018. </w:t>
              </w:r>
              <w:r w:rsidR="00D51BEC">
                <w:rPr>
                  <w:i/>
                  <w:iCs/>
                  <w:noProof/>
                </w:rPr>
                <w:t xml:space="preserve">Employee Benefits. </w:t>
              </w:r>
              <w:r w:rsidR="00D51BEC">
                <w:rPr>
                  <w:noProof/>
                </w:rPr>
                <w:t xml:space="preserve">[Online] </w:t>
              </w:r>
              <w:r w:rsidR="00D51BEC">
                <w:rPr>
                  <w:noProof/>
                </w:rPr>
                <w:br/>
                <w:t xml:space="preserve">Available at: </w:t>
              </w:r>
              <w:r w:rsidR="00D51BEC">
                <w:rPr>
                  <w:noProof/>
                  <w:u w:val="single"/>
                </w:rPr>
                <w:t>https://www.employeebenefits.co.uk/issues/may-2018/manufacturing-improving-</w:t>
              </w:r>
              <w:r w:rsidR="00D51BEC">
                <w:rPr>
                  <w:noProof/>
                  <w:u w:val="single"/>
                </w:rPr>
                <w:lastRenderedPageBreak/>
                <w:t>mental-health/</w:t>
              </w:r>
              <w:r w:rsidR="00D51BEC">
                <w:rPr>
                  <w:noProof/>
                </w:rPr>
                <w:br/>
                <w:t>[Accessed 18 October 2018].</w:t>
              </w:r>
            </w:p>
            <w:p w14:paraId="14310644" w14:textId="77777777" w:rsidR="00D51BEC" w:rsidRDefault="00D51BEC" w:rsidP="00D51BEC">
              <w:pPr>
                <w:pStyle w:val="Bibliography"/>
                <w:rPr>
                  <w:noProof/>
                </w:rPr>
              </w:pPr>
              <w:r>
                <w:rPr>
                  <w:noProof/>
                </w:rPr>
                <w:t xml:space="preserve">CIPD, 2018. </w:t>
              </w:r>
              <w:r>
                <w:rPr>
                  <w:i/>
                  <w:iCs/>
                  <w:noProof/>
                </w:rPr>
                <w:t xml:space="preserve">CIPD. </w:t>
              </w:r>
              <w:r>
                <w:rPr>
                  <w:noProof/>
                </w:rPr>
                <w:t xml:space="preserve">[Online] </w:t>
              </w:r>
              <w:r>
                <w:rPr>
                  <w:noProof/>
                </w:rPr>
                <w:br/>
                <w:t xml:space="preserve">Available at: </w:t>
              </w:r>
              <w:r>
                <w:rPr>
                  <w:noProof/>
                  <w:u w:val="single"/>
                </w:rPr>
                <w:t>https://www.cipd.co.uk/knowledge/culture/well-being/mental-health-factsheet</w:t>
              </w:r>
              <w:r>
                <w:rPr>
                  <w:noProof/>
                </w:rPr>
                <w:br/>
                <w:t>[Accessed 23 October 2018].</w:t>
              </w:r>
            </w:p>
            <w:p w14:paraId="37CA21B1" w14:textId="54181E0B" w:rsidR="00D51BEC" w:rsidRDefault="00D51BEC" w:rsidP="00D51BEC">
              <w:pPr>
                <w:pStyle w:val="Bibliography"/>
                <w:rPr>
                  <w:noProof/>
                </w:rPr>
              </w:pPr>
              <w:r>
                <w:rPr>
                  <w:noProof/>
                </w:rPr>
                <w:t xml:space="preserve">Cooper Carly, C. S., 1996. Mental health and stress in the workplace. In: </w:t>
              </w:r>
              <w:r>
                <w:rPr>
                  <w:i/>
                  <w:iCs/>
                  <w:noProof/>
                </w:rPr>
                <w:t xml:space="preserve">A guide for managers. </w:t>
              </w:r>
              <w:r>
                <w:rPr>
                  <w:noProof/>
                </w:rPr>
                <w:t>first ed. s.l.</w:t>
              </w:r>
              <w:r w:rsidRPr="00001A60">
                <w:rPr>
                  <w:noProof/>
                </w:rPr>
                <w:t>:</w:t>
              </w:r>
              <w:r w:rsidR="00001A60">
                <w:rPr>
                  <w:noProof/>
                </w:rPr>
                <w:t xml:space="preserve"> </w:t>
              </w:r>
              <w:r w:rsidRPr="00001A60">
                <w:rPr>
                  <w:noProof/>
                </w:rPr>
                <w:t>HMSO</w:t>
              </w:r>
              <w:r>
                <w:rPr>
                  <w:noProof/>
                </w:rPr>
                <w:t>, p. 4.</w:t>
              </w:r>
            </w:p>
            <w:p w14:paraId="607B459C" w14:textId="2A49E73C" w:rsidR="00D51BEC" w:rsidRDefault="00D51BEC" w:rsidP="00D51BEC">
              <w:pPr>
                <w:pStyle w:val="Bibliography"/>
                <w:rPr>
                  <w:noProof/>
                </w:rPr>
              </w:pPr>
              <w:r w:rsidRPr="00001A60">
                <w:rPr>
                  <w:noProof/>
                </w:rPr>
                <w:t>Dr</w:t>
              </w:r>
              <w:r w:rsidR="00001A60">
                <w:rPr>
                  <w:noProof/>
                </w:rPr>
                <w:t>.</w:t>
              </w:r>
              <w:r>
                <w:rPr>
                  <w:noProof/>
                </w:rPr>
                <w:t xml:space="preserve"> Maria </w:t>
              </w:r>
              <w:r w:rsidRPr="00001A60">
                <w:rPr>
                  <w:noProof/>
                </w:rPr>
                <w:t>Hudson,</w:t>
              </w:r>
              <w:r>
                <w:rPr>
                  <w:noProof/>
                </w:rPr>
                <w:t xml:space="preserve"> 2016. </w:t>
              </w:r>
              <w:r>
                <w:rPr>
                  <w:i/>
                  <w:iCs/>
                  <w:noProof/>
                </w:rPr>
                <w:t xml:space="preserve">ACAS. </w:t>
              </w:r>
              <w:r>
                <w:rPr>
                  <w:noProof/>
                </w:rPr>
                <w:t xml:space="preserve">[Online] </w:t>
              </w:r>
              <w:r>
                <w:rPr>
                  <w:noProof/>
                </w:rPr>
                <w:br/>
                <w:t xml:space="preserve">Available at: </w:t>
              </w:r>
              <w:r>
                <w:rPr>
                  <w:noProof/>
                  <w:u w:val="single"/>
                </w:rPr>
                <w:t>http://www.acas.org.uk/media/pdf/2/p/Mental_health_report_11_Nov_2016.pdf</w:t>
              </w:r>
              <w:r>
                <w:rPr>
                  <w:noProof/>
                </w:rPr>
                <w:br/>
                <w:t>[Accessed 22 October 2018].</w:t>
              </w:r>
            </w:p>
            <w:p w14:paraId="742A685B" w14:textId="77777777" w:rsidR="00D51BEC" w:rsidRDefault="00D51BEC" w:rsidP="00D51BEC">
              <w:pPr>
                <w:pStyle w:val="Bibliography"/>
                <w:rPr>
                  <w:noProof/>
                </w:rPr>
              </w:pPr>
              <w:r>
                <w:rPr>
                  <w:noProof/>
                </w:rPr>
                <w:t xml:space="preserve">Dryden, R., 2017. </w:t>
              </w:r>
              <w:r>
                <w:rPr>
                  <w:i/>
                  <w:iCs/>
                  <w:noProof/>
                </w:rPr>
                <w:t xml:space="preserve">Mental health: the costs to employees and businesses. </w:t>
              </w:r>
              <w:r>
                <w:rPr>
                  <w:noProof/>
                </w:rPr>
                <w:t xml:space="preserve">[Online] </w:t>
              </w:r>
              <w:r>
                <w:rPr>
                  <w:noProof/>
                </w:rPr>
                <w:br/>
                <w:t xml:space="preserve">Available at: </w:t>
              </w:r>
              <w:r>
                <w:rPr>
                  <w:noProof/>
                  <w:u w:val="single"/>
                </w:rPr>
                <w:t>https://www.shponline.co.uk/mental-health-the-costs-to-employees-and-businesses/</w:t>
              </w:r>
              <w:r>
                <w:rPr>
                  <w:noProof/>
                </w:rPr>
                <w:br/>
                <w:t>[Accessed 23 October 2018].</w:t>
              </w:r>
            </w:p>
            <w:p w14:paraId="19F26079" w14:textId="77777777" w:rsidR="00D51BEC" w:rsidRDefault="00D51BEC" w:rsidP="00D51BEC">
              <w:pPr>
                <w:pStyle w:val="Bibliography"/>
                <w:rPr>
                  <w:noProof/>
                </w:rPr>
              </w:pPr>
              <w:r>
                <w:rPr>
                  <w:noProof/>
                </w:rPr>
                <w:t xml:space="preserve">employee benefits, 2018. </w:t>
              </w:r>
              <w:r>
                <w:rPr>
                  <w:i/>
                  <w:iCs/>
                  <w:noProof/>
                </w:rPr>
                <w:t xml:space="preserve">employee benefits. </w:t>
              </w:r>
              <w:r>
                <w:rPr>
                  <w:noProof/>
                </w:rPr>
                <w:t xml:space="preserve">[Online] </w:t>
              </w:r>
              <w:r>
                <w:rPr>
                  <w:noProof/>
                </w:rPr>
                <w:br/>
                <w:t xml:space="preserve">Available at: </w:t>
              </w:r>
              <w:r>
                <w:rPr>
                  <w:noProof/>
                  <w:u w:val="single"/>
                </w:rPr>
                <w:t>https://www.employeebenefits.co.uk/focusing-mental-health-workplace/</w:t>
              </w:r>
              <w:r>
                <w:rPr>
                  <w:noProof/>
                </w:rPr>
                <w:br/>
                <w:t>[Accessed 23 October 2018].</w:t>
              </w:r>
            </w:p>
            <w:p w14:paraId="026BCDB7" w14:textId="77777777" w:rsidR="00D51BEC" w:rsidRDefault="00D51BEC" w:rsidP="00D51BEC">
              <w:pPr>
                <w:pStyle w:val="Bibliography"/>
                <w:rPr>
                  <w:noProof/>
                </w:rPr>
              </w:pPr>
              <w:r>
                <w:rPr>
                  <w:noProof/>
                </w:rPr>
                <w:t xml:space="preserve">Fernandez, J., 2018. Streamlining. </w:t>
              </w:r>
              <w:r>
                <w:rPr>
                  <w:i/>
                  <w:iCs/>
                  <w:noProof/>
                </w:rPr>
                <w:t xml:space="preserve">An answer to austerity but not productivity, </w:t>
              </w:r>
              <w:r>
                <w:rPr>
                  <w:noProof/>
                </w:rPr>
                <w:t>02 May, 3(7), pp. 119-122.</w:t>
              </w:r>
            </w:p>
            <w:p w14:paraId="7CBF8B17" w14:textId="35F05E05" w:rsidR="00D51BEC" w:rsidRDefault="00D51BEC" w:rsidP="00D51BEC">
              <w:pPr>
                <w:pStyle w:val="Bibliography"/>
                <w:rPr>
                  <w:noProof/>
                </w:rPr>
              </w:pPr>
              <w:r>
                <w:rPr>
                  <w:noProof/>
                </w:rPr>
                <w:t xml:space="preserve">Gayed A, M.-S. J. N. J. e. a., 2018. </w:t>
              </w:r>
              <w:r w:rsidR="00001A60">
                <w:rPr>
                  <w:noProof/>
                </w:rPr>
                <w:t>The e</w:t>
              </w:r>
              <w:r w:rsidRPr="00001A60">
                <w:rPr>
                  <w:noProof/>
                </w:rPr>
                <w:t>ffectiveness</w:t>
              </w:r>
              <w:r>
                <w:rPr>
                  <w:noProof/>
                </w:rPr>
                <w:t xml:space="preserve"> of training workplace managers to understand and support the mental health needs of employees. </w:t>
              </w:r>
              <w:r>
                <w:rPr>
                  <w:i/>
                  <w:iCs/>
                  <w:noProof/>
                </w:rPr>
                <w:t xml:space="preserve">a systematic review and meta-analysis, </w:t>
              </w:r>
              <w:r>
                <w:rPr>
                  <w:noProof/>
                </w:rPr>
                <w:t>75(6).</w:t>
              </w:r>
            </w:p>
            <w:p w14:paraId="5B47F89A" w14:textId="77777777" w:rsidR="00D51BEC" w:rsidRDefault="00D51BEC" w:rsidP="00D51BEC">
              <w:pPr>
                <w:pStyle w:val="Bibliography"/>
                <w:rPr>
                  <w:noProof/>
                </w:rPr>
              </w:pPr>
              <w:r>
                <w:rPr>
                  <w:noProof/>
                </w:rPr>
                <w:t xml:space="preserve">HSE.GOV, 2018. </w:t>
              </w:r>
              <w:r>
                <w:rPr>
                  <w:i/>
                  <w:iCs/>
                  <w:noProof/>
                </w:rPr>
                <w:t xml:space="preserve">HSE. </w:t>
              </w:r>
              <w:r>
                <w:rPr>
                  <w:noProof/>
                </w:rPr>
                <w:t xml:space="preserve">[Online] </w:t>
              </w:r>
              <w:r>
                <w:rPr>
                  <w:noProof/>
                </w:rPr>
                <w:br/>
                <w:t xml:space="preserve">Available at: </w:t>
              </w:r>
              <w:r>
                <w:rPr>
                  <w:noProof/>
                  <w:u w:val="single"/>
                </w:rPr>
                <w:t>http://www.hse.gov.uk/legislation/hswa.htm</w:t>
              </w:r>
              <w:r>
                <w:rPr>
                  <w:noProof/>
                </w:rPr>
                <w:br/>
                <w:t>[Accessed 22 October 2018].</w:t>
              </w:r>
            </w:p>
            <w:p w14:paraId="73191777" w14:textId="7969CA05" w:rsidR="00D51BEC" w:rsidRDefault="00D51BEC" w:rsidP="00D51BEC">
              <w:pPr>
                <w:pStyle w:val="Bibliography"/>
                <w:rPr>
                  <w:noProof/>
                </w:rPr>
              </w:pPr>
              <w:r>
                <w:rPr>
                  <w:noProof/>
                </w:rPr>
                <w:t xml:space="preserve">HSE, 2018. </w:t>
              </w:r>
              <w:r>
                <w:rPr>
                  <w:i/>
                  <w:iCs/>
                  <w:noProof/>
                </w:rPr>
                <w:t xml:space="preserve">Advice for managers on mental </w:t>
              </w:r>
              <w:r w:rsidRPr="00001A60">
                <w:rPr>
                  <w:i/>
                  <w:iCs/>
                  <w:noProof/>
                </w:rPr>
                <w:t>ill</w:t>
              </w:r>
              <w:r w:rsidR="00001A60">
                <w:rPr>
                  <w:i/>
                  <w:iCs/>
                  <w:noProof/>
                </w:rPr>
                <w:t>-</w:t>
              </w:r>
              <w:r w:rsidRPr="00001A60">
                <w:rPr>
                  <w:i/>
                  <w:iCs/>
                  <w:noProof/>
                </w:rPr>
                <w:t>health</w:t>
              </w:r>
              <w:r>
                <w:rPr>
                  <w:i/>
                  <w:iCs/>
                  <w:noProof/>
                </w:rPr>
                <w:t xml:space="preserve"> conditions. </w:t>
              </w:r>
              <w:r>
                <w:rPr>
                  <w:noProof/>
                </w:rPr>
                <w:t xml:space="preserve">[Online] </w:t>
              </w:r>
              <w:r>
                <w:rPr>
                  <w:noProof/>
                </w:rPr>
                <w:br/>
                <w:t xml:space="preserve">Available at: </w:t>
              </w:r>
              <w:r>
                <w:rPr>
                  <w:noProof/>
                  <w:u w:val="single"/>
                </w:rPr>
                <w:t>http://www.hse.gov.uk/stress/mental-health-line-managers.htm</w:t>
              </w:r>
              <w:r>
                <w:rPr>
                  <w:noProof/>
                </w:rPr>
                <w:br/>
                <w:t>[Accessed 23 October 2018].</w:t>
              </w:r>
            </w:p>
            <w:p w14:paraId="24A6232C" w14:textId="77777777" w:rsidR="00D51BEC" w:rsidRDefault="00D51BEC" w:rsidP="00D51BEC">
              <w:pPr>
                <w:pStyle w:val="Bibliography"/>
                <w:rPr>
                  <w:noProof/>
                </w:rPr>
              </w:pPr>
              <w:r>
                <w:rPr>
                  <w:noProof/>
                </w:rPr>
                <w:t xml:space="preserve">McCance, D., 2018. </w:t>
              </w:r>
              <w:r w:rsidRPr="00001A60">
                <w:rPr>
                  <w:i/>
                  <w:iCs/>
                  <w:noProof/>
                </w:rPr>
                <w:t>economia</w:t>
              </w:r>
              <w:r>
                <w:rPr>
                  <w:i/>
                  <w:iCs/>
                  <w:noProof/>
                </w:rPr>
                <w:t xml:space="preserve">. </w:t>
              </w:r>
              <w:r>
                <w:rPr>
                  <w:noProof/>
                </w:rPr>
                <w:t xml:space="preserve">[Online] </w:t>
              </w:r>
              <w:r>
                <w:rPr>
                  <w:noProof/>
                </w:rPr>
                <w:br/>
                <w:t xml:space="preserve">Available at: </w:t>
              </w:r>
              <w:r>
                <w:rPr>
                  <w:noProof/>
                  <w:u w:val="single"/>
                </w:rPr>
                <w:t>https://economia.icaew.com/news/august-2018/awareness-of-mental-health-in-the-workplace-increases</w:t>
              </w:r>
              <w:r>
                <w:rPr>
                  <w:noProof/>
                </w:rPr>
                <w:br/>
                <w:t>[Accessed 23 October 2018].</w:t>
              </w:r>
            </w:p>
            <w:p w14:paraId="14A01B0A" w14:textId="77777777" w:rsidR="00D51BEC" w:rsidRDefault="00D51BEC" w:rsidP="00D51BEC">
              <w:pPr>
                <w:pStyle w:val="Bibliography"/>
                <w:rPr>
                  <w:noProof/>
                </w:rPr>
              </w:pPr>
              <w:r>
                <w:rPr>
                  <w:noProof/>
                </w:rPr>
                <w:t xml:space="preserve">Mind, 2017. </w:t>
              </w:r>
              <w:r>
                <w:rPr>
                  <w:i/>
                  <w:iCs/>
                  <w:noProof/>
                </w:rPr>
                <w:t xml:space="preserve">Mind for better mental health. </w:t>
              </w:r>
              <w:r>
                <w:rPr>
                  <w:noProof/>
                </w:rPr>
                <w:t xml:space="preserve">[Online] </w:t>
              </w:r>
              <w:r>
                <w:rPr>
                  <w:noProof/>
                </w:rPr>
                <w:br/>
                <w:t xml:space="preserve">Available at: </w:t>
              </w:r>
              <w:r>
                <w:rPr>
                  <w:noProof/>
                  <w:u w:val="single"/>
                </w:rPr>
                <w:t>https://www.mind.org.uk/information-support/types-of-mental-health-problems/anxiety-and-panic-attacks/about-anxiety/#.W84oCWhKjIU</w:t>
              </w:r>
              <w:r>
                <w:rPr>
                  <w:noProof/>
                </w:rPr>
                <w:br/>
                <w:t>[Accessed 21 10 2018].</w:t>
              </w:r>
            </w:p>
            <w:p w14:paraId="5D3A101E" w14:textId="77777777" w:rsidR="00D51BEC" w:rsidRDefault="00D51BEC" w:rsidP="00D51BEC">
              <w:pPr>
                <w:pStyle w:val="Bibliography"/>
                <w:rPr>
                  <w:noProof/>
                </w:rPr>
              </w:pPr>
              <w:r>
                <w:rPr>
                  <w:noProof/>
                </w:rPr>
                <w:t xml:space="preserve">Mind, 2018. </w:t>
              </w:r>
              <w:r>
                <w:rPr>
                  <w:i/>
                  <w:iCs/>
                  <w:noProof/>
                </w:rPr>
                <w:t xml:space="preserve">Mind for better mental health. </w:t>
              </w:r>
              <w:r>
                <w:rPr>
                  <w:noProof/>
                </w:rPr>
                <w:t xml:space="preserve">[Online] </w:t>
              </w:r>
              <w:r>
                <w:rPr>
                  <w:noProof/>
                </w:rPr>
                <w:br/>
                <w:t xml:space="preserve">Available at: </w:t>
              </w:r>
              <w:r>
                <w:rPr>
                  <w:noProof/>
                  <w:u w:val="single"/>
                </w:rPr>
                <w:t>https://www.mind.org.uk/workplace/mental-health-at-work/taking-care-of-your-staff/</w:t>
              </w:r>
              <w:r>
                <w:rPr>
                  <w:noProof/>
                </w:rPr>
                <w:br/>
                <w:t>[Accessed 27 October 2018].</w:t>
              </w:r>
            </w:p>
            <w:p w14:paraId="178945AA" w14:textId="31F6F79C" w:rsidR="00D51BEC" w:rsidRDefault="00D51BEC" w:rsidP="00D51BEC">
              <w:pPr>
                <w:pStyle w:val="Bibliography"/>
                <w:rPr>
                  <w:noProof/>
                </w:rPr>
              </w:pPr>
              <w:r>
                <w:rPr>
                  <w:noProof/>
                </w:rPr>
                <w:lastRenderedPageBreak/>
                <w:t xml:space="preserve">Nordqvist, </w:t>
              </w:r>
              <w:r w:rsidRPr="00001A60">
                <w:rPr>
                  <w:noProof/>
                </w:rPr>
                <w:t>Christian,</w:t>
              </w:r>
              <w:r>
                <w:rPr>
                  <w:noProof/>
                </w:rPr>
                <w:t xml:space="preserve"> 2017. </w:t>
              </w:r>
              <w:r>
                <w:rPr>
                  <w:i/>
                  <w:iCs/>
                  <w:noProof/>
                </w:rPr>
                <w:t xml:space="preserve">https://www.medicalnewstoday.com/articles/154543.php. </w:t>
              </w:r>
              <w:r>
                <w:rPr>
                  <w:noProof/>
                </w:rPr>
                <w:t xml:space="preserve">[Online] </w:t>
              </w:r>
              <w:r>
                <w:rPr>
                  <w:noProof/>
                </w:rPr>
                <w:br/>
                <w:t xml:space="preserve">Available at: </w:t>
              </w:r>
              <w:r>
                <w:rPr>
                  <w:noProof/>
                  <w:u w:val="single"/>
                </w:rPr>
                <w:t>https://www.medicalnewstoday.com/articles/154543.php</w:t>
              </w:r>
              <w:r>
                <w:rPr>
                  <w:noProof/>
                </w:rPr>
                <w:br/>
                <w:t>[Accessed 23 October 2018].</w:t>
              </w:r>
            </w:p>
            <w:p w14:paraId="08423A6A" w14:textId="6B7E97CB" w:rsidR="00D51BEC" w:rsidRDefault="00D51BEC" w:rsidP="00D51BEC">
              <w:pPr>
                <w:pStyle w:val="Bibliography"/>
                <w:rPr>
                  <w:noProof/>
                </w:rPr>
              </w:pPr>
              <w:r>
                <w:rPr>
                  <w:noProof/>
                </w:rPr>
                <w:t xml:space="preserve">Phillip J. Dewe Michael P. ODriscoll Carly L. Cooper, 2010. </w:t>
              </w:r>
              <w:r>
                <w:rPr>
                  <w:i/>
                  <w:iCs/>
                  <w:noProof/>
                </w:rPr>
                <w:t xml:space="preserve">Coping with Work Stress. </w:t>
              </w:r>
              <w:r>
                <w:rPr>
                  <w:noProof/>
                </w:rPr>
                <w:t>first ed. s.l.</w:t>
              </w:r>
              <w:r w:rsidRPr="00001A60">
                <w:rPr>
                  <w:noProof/>
                </w:rPr>
                <w:t>:</w:t>
              </w:r>
              <w:r w:rsidR="00001A60">
                <w:rPr>
                  <w:noProof/>
                </w:rPr>
                <w:t xml:space="preserve"> </w:t>
              </w:r>
              <w:r w:rsidRPr="00001A60">
                <w:rPr>
                  <w:noProof/>
                </w:rPr>
                <w:t>John</w:t>
              </w:r>
              <w:r>
                <w:rPr>
                  <w:noProof/>
                </w:rPr>
                <w:t xml:space="preserve"> </w:t>
              </w:r>
              <w:r w:rsidRPr="00001A60">
                <w:rPr>
                  <w:noProof/>
                </w:rPr>
                <w:t>W</w:t>
              </w:r>
              <w:r w:rsidR="00001A60">
                <w:rPr>
                  <w:noProof/>
                </w:rPr>
                <w:t>i</w:t>
              </w:r>
              <w:r w:rsidRPr="00001A60">
                <w:rPr>
                  <w:noProof/>
                </w:rPr>
                <w:t>ley</w:t>
              </w:r>
              <w:r>
                <w:rPr>
                  <w:noProof/>
                </w:rPr>
                <w:t xml:space="preserve"> &amp; Sons Ltd.</w:t>
              </w:r>
            </w:p>
            <w:p w14:paraId="6FC7BC10" w14:textId="7F998A45" w:rsidR="00D51BEC" w:rsidRDefault="00D51BEC" w:rsidP="00D51BEC">
              <w:pPr>
                <w:pStyle w:val="Bibliography"/>
                <w:rPr>
                  <w:noProof/>
                </w:rPr>
              </w:pPr>
              <w:r>
                <w:rPr>
                  <w:noProof/>
                </w:rPr>
                <w:t xml:space="preserve">statistics, o. o. n., 2018. [Online] </w:t>
              </w:r>
              <w:r>
                <w:rPr>
                  <w:noProof/>
                </w:rPr>
                <w:br/>
                <w:t xml:space="preserve">Available at: </w:t>
              </w:r>
              <w:r>
                <w:rPr>
                  <w:noProof/>
                  <w:u w:val="single"/>
                </w:rPr>
                <w:t>www.ons.gov.uk/employmentandlabourmarket/peopleinwork/employmentandemployeetypes/articles/sicknessabsencefallstothelowestratein24years/2018-07-30</w:t>
              </w:r>
              <w:r>
                <w:rPr>
                  <w:noProof/>
                </w:rPr>
                <w:br/>
                <w:t xml:space="preserve">[Accessed 22 </w:t>
              </w:r>
              <w:r w:rsidR="00001A60">
                <w:rPr>
                  <w:noProof/>
                </w:rPr>
                <w:t>O</w:t>
              </w:r>
              <w:r w:rsidRPr="00001A60">
                <w:rPr>
                  <w:noProof/>
                </w:rPr>
                <w:t>ctober</w:t>
              </w:r>
              <w:r>
                <w:rPr>
                  <w:noProof/>
                </w:rPr>
                <w:t xml:space="preserve"> 2018].</w:t>
              </w:r>
            </w:p>
            <w:p w14:paraId="5C869D8F" w14:textId="77777777" w:rsidR="00D51BEC" w:rsidRDefault="00D51BEC" w:rsidP="00D51BEC">
              <w:pPr>
                <w:pStyle w:val="Bibliography"/>
                <w:rPr>
                  <w:noProof/>
                </w:rPr>
              </w:pPr>
              <w:r>
                <w:rPr>
                  <w:noProof/>
                </w:rPr>
                <w:t xml:space="preserve">Susan Cartwright, C. L. C., 1997. </w:t>
              </w:r>
              <w:r>
                <w:rPr>
                  <w:i/>
                  <w:iCs/>
                  <w:noProof/>
                </w:rPr>
                <w:t xml:space="preserve">Managing workplace stress. </w:t>
              </w:r>
              <w:r>
                <w:rPr>
                  <w:noProof/>
                </w:rPr>
                <w:t>1 ed. London: Sage publications.</w:t>
              </w:r>
            </w:p>
            <w:p w14:paraId="6496141C" w14:textId="12C7EC11" w:rsidR="0056378E" w:rsidRDefault="0056378E" w:rsidP="00D51BEC">
              <w:r>
                <w:rPr>
                  <w:b/>
                  <w:bCs/>
                  <w:noProof/>
                </w:rPr>
                <w:fldChar w:fldCharType="end"/>
              </w:r>
            </w:p>
          </w:sdtContent>
        </w:sdt>
      </w:sdtContent>
    </w:sdt>
    <w:p w14:paraId="4AC868BB" w14:textId="77777777" w:rsidR="006E0DE0" w:rsidRPr="00D31A30" w:rsidRDefault="006E0DE0" w:rsidP="00E1137D">
      <w:pPr>
        <w:spacing w:after="0" w:line="240" w:lineRule="auto"/>
        <w:rPr>
          <w:rFonts w:cs="Arial"/>
        </w:rPr>
      </w:pPr>
    </w:p>
    <w:p w14:paraId="1185F3A3" w14:textId="77777777" w:rsidR="0056378E" w:rsidRDefault="0056378E" w:rsidP="00E1137D">
      <w:pPr>
        <w:spacing w:after="0" w:line="240" w:lineRule="auto"/>
        <w:rPr>
          <w:rStyle w:val="Hyperlink"/>
          <w:rFonts w:cs="Arial"/>
        </w:rPr>
      </w:pPr>
    </w:p>
    <w:p w14:paraId="6C7E33E9" w14:textId="77777777" w:rsidR="0056378E" w:rsidRDefault="0056378E" w:rsidP="00E1137D">
      <w:pPr>
        <w:spacing w:after="0" w:line="240" w:lineRule="auto"/>
        <w:rPr>
          <w:rStyle w:val="Hyperlink"/>
          <w:rFonts w:cs="Arial"/>
        </w:rPr>
      </w:pPr>
    </w:p>
    <w:p w14:paraId="00677FA6" w14:textId="77777777" w:rsidR="0056378E" w:rsidRDefault="0056378E" w:rsidP="00E1137D">
      <w:pPr>
        <w:spacing w:after="0" w:line="240" w:lineRule="auto"/>
        <w:rPr>
          <w:rStyle w:val="Hyperlink"/>
          <w:rFonts w:cs="Arial"/>
        </w:rPr>
      </w:pPr>
    </w:p>
    <w:p w14:paraId="06C886E9" w14:textId="77777777" w:rsidR="0056378E" w:rsidRDefault="0056378E" w:rsidP="00E1137D">
      <w:pPr>
        <w:spacing w:after="0" w:line="240" w:lineRule="auto"/>
        <w:rPr>
          <w:rStyle w:val="Hyperlink"/>
          <w:rFonts w:cs="Arial"/>
        </w:rPr>
      </w:pPr>
    </w:p>
    <w:p w14:paraId="642D0480" w14:textId="77777777" w:rsidR="00CC0661" w:rsidRPr="00D31A30" w:rsidRDefault="00CC0661" w:rsidP="00E1137D">
      <w:pPr>
        <w:spacing w:after="0" w:line="240" w:lineRule="auto"/>
        <w:rPr>
          <w:rFonts w:cs="Arial"/>
        </w:rPr>
      </w:pPr>
    </w:p>
    <w:p w14:paraId="2E1286FB" w14:textId="77777777" w:rsidR="00CC0661" w:rsidRPr="00D31A30" w:rsidRDefault="00CC0661" w:rsidP="00E1137D">
      <w:pPr>
        <w:spacing w:after="0" w:line="240" w:lineRule="auto"/>
        <w:rPr>
          <w:rFonts w:cs="Arial"/>
        </w:rPr>
      </w:pPr>
    </w:p>
    <w:p w14:paraId="17D114EA" w14:textId="77777777" w:rsidR="00CC0661" w:rsidRPr="00D31A30" w:rsidRDefault="00CC0661" w:rsidP="00E1137D">
      <w:pPr>
        <w:spacing w:after="0" w:line="240" w:lineRule="auto"/>
        <w:rPr>
          <w:rFonts w:cs="Arial"/>
        </w:rPr>
      </w:pPr>
    </w:p>
    <w:p w14:paraId="4B1C24A8" w14:textId="77777777" w:rsidR="00CC0661" w:rsidRPr="00D31A30" w:rsidRDefault="00CC0661" w:rsidP="00E1137D">
      <w:pPr>
        <w:spacing w:after="0" w:line="240" w:lineRule="auto"/>
        <w:rPr>
          <w:rFonts w:cs="Arial"/>
          <w:b/>
        </w:rPr>
      </w:pPr>
      <w:bookmarkStart w:id="9" w:name="_Toc527639402"/>
      <w:r w:rsidRPr="00FC199C">
        <w:rPr>
          <w:rStyle w:val="Heading1Char"/>
          <w:rFonts w:asciiTheme="minorHAnsi" w:hAnsiTheme="minorHAnsi"/>
          <w:color w:val="17365D" w:themeColor="text2" w:themeShade="BF"/>
        </w:rPr>
        <w:t>Appendices</w:t>
      </w:r>
      <w:bookmarkEnd w:id="9"/>
      <w:r w:rsidRPr="00D31A30">
        <w:rPr>
          <w:rFonts w:cs="Arial"/>
          <w:b/>
        </w:rPr>
        <w:t xml:space="preserve"> (if used)</w:t>
      </w:r>
    </w:p>
    <w:p w14:paraId="11B71E18" w14:textId="77777777" w:rsidR="00CC0661" w:rsidRPr="00D31A30" w:rsidRDefault="00CC0661" w:rsidP="00E1137D">
      <w:pPr>
        <w:spacing w:after="0" w:line="240" w:lineRule="auto"/>
        <w:rPr>
          <w:rFonts w:cs="Arial"/>
        </w:rPr>
      </w:pPr>
    </w:p>
    <w:p w14:paraId="390A4920" w14:textId="24FB1D0E" w:rsidR="00A70B64" w:rsidRDefault="00A70B64" w:rsidP="00E1137D">
      <w:pPr>
        <w:spacing w:after="0" w:line="240" w:lineRule="auto"/>
        <w:rPr>
          <w:rFonts w:cs="Arial"/>
        </w:rPr>
      </w:pPr>
      <w:r w:rsidRPr="00D31A30">
        <w:rPr>
          <w:rFonts w:cs="Arial"/>
        </w:rPr>
        <w:t>Appendix if used i.e. information supporting their analysis but not essential to its explanation.</w:t>
      </w:r>
    </w:p>
    <w:p w14:paraId="30361F6F" w14:textId="77777777" w:rsidR="00354C86" w:rsidRDefault="00354C86" w:rsidP="0054246C">
      <w:pPr>
        <w:tabs>
          <w:tab w:val="left" w:pos="900"/>
        </w:tabs>
        <w:rPr>
          <w:rFonts w:cs="Arial"/>
        </w:rPr>
      </w:pPr>
    </w:p>
    <w:p w14:paraId="6043D526" w14:textId="77777777" w:rsidR="00061F4E" w:rsidRDefault="00061F4E" w:rsidP="0054246C">
      <w:pPr>
        <w:tabs>
          <w:tab w:val="left" w:pos="900"/>
        </w:tabs>
        <w:rPr>
          <w:rFonts w:ascii="Arial" w:hAnsi="Arial" w:cs="Arial"/>
          <w:sz w:val="24"/>
          <w:szCs w:val="24"/>
        </w:rPr>
      </w:pPr>
    </w:p>
    <w:p w14:paraId="461B66B5" w14:textId="77777777" w:rsidR="00061F4E" w:rsidRDefault="00061F4E" w:rsidP="0054246C">
      <w:pPr>
        <w:tabs>
          <w:tab w:val="left" w:pos="900"/>
        </w:tabs>
        <w:rPr>
          <w:rFonts w:ascii="Arial" w:hAnsi="Arial" w:cs="Arial"/>
          <w:sz w:val="24"/>
          <w:szCs w:val="24"/>
        </w:rPr>
      </w:pPr>
    </w:p>
    <w:p w14:paraId="48CBF43E" w14:textId="77777777" w:rsidR="00061F4E" w:rsidRDefault="00061F4E" w:rsidP="0054246C">
      <w:pPr>
        <w:tabs>
          <w:tab w:val="left" w:pos="900"/>
        </w:tabs>
        <w:rPr>
          <w:rFonts w:ascii="Arial" w:hAnsi="Arial" w:cs="Arial"/>
          <w:sz w:val="24"/>
          <w:szCs w:val="24"/>
        </w:rPr>
      </w:pPr>
    </w:p>
    <w:p w14:paraId="02B60A1C" w14:textId="77777777" w:rsidR="00061F4E" w:rsidRDefault="00061F4E" w:rsidP="0054246C">
      <w:pPr>
        <w:tabs>
          <w:tab w:val="left" w:pos="900"/>
        </w:tabs>
        <w:rPr>
          <w:rFonts w:ascii="Arial" w:hAnsi="Arial" w:cs="Arial"/>
          <w:sz w:val="24"/>
          <w:szCs w:val="24"/>
        </w:rPr>
      </w:pPr>
    </w:p>
    <w:p w14:paraId="6F1BD357" w14:textId="0D4DA011" w:rsidR="0054246C" w:rsidRPr="00354C86" w:rsidRDefault="0054246C" w:rsidP="0054246C">
      <w:pPr>
        <w:tabs>
          <w:tab w:val="left" w:pos="900"/>
        </w:tabs>
        <w:rPr>
          <w:rFonts w:cs="Arial"/>
        </w:rPr>
      </w:pPr>
      <w:r w:rsidRPr="0054246C">
        <w:rPr>
          <w:rFonts w:ascii="Arial" w:hAnsi="Arial" w:cs="Arial"/>
          <w:sz w:val="24"/>
          <w:szCs w:val="24"/>
        </w:rPr>
        <w:t>P1</w:t>
      </w:r>
      <w:r w:rsidR="00061F4E">
        <w:rPr>
          <w:rFonts w:ascii="Arial" w:hAnsi="Arial" w:cs="Arial"/>
          <w:sz w:val="24"/>
          <w:szCs w:val="24"/>
        </w:rPr>
        <w:t>2</w:t>
      </w:r>
    </w:p>
    <w:sectPr w:rsidR="0054246C" w:rsidRPr="00354C8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B54F7" w14:textId="77777777" w:rsidR="00C76E39" w:rsidRDefault="00C76E39" w:rsidP="00D31A30">
      <w:pPr>
        <w:spacing w:after="0" w:line="240" w:lineRule="auto"/>
      </w:pPr>
      <w:r>
        <w:separator/>
      </w:r>
    </w:p>
  </w:endnote>
  <w:endnote w:type="continuationSeparator" w:id="0">
    <w:p w14:paraId="401969E8" w14:textId="77777777" w:rsidR="00C76E39" w:rsidRDefault="00C76E39"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F8C329" w14:textId="77777777" w:rsidR="002D190A" w:rsidRDefault="002D190A" w:rsidP="00BA61CC">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797F7E" w14:textId="77777777" w:rsidR="00C76E39" w:rsidRDefault="00C76E39" w:rsidP="00D31A30">
      <w:pPr>
        <w:spacing w:after="0" w:line="240" w:lineRule="auto"/>
      </w:pPr>
      <w:r>
        <w:separator/>
      </w:r>
    </w:p>
  </w:footnote>
  <w:footnote w:type="continuationSeparator" w:id="0">
    <w:p w14:paraId="1627C3A0" w14:textId="77777777" w:rsidR="00C76E39" w:rsidRDefault="00C76E39" w:rsidP="00D31A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24602C1C"/>
    <w:multiLevelType w:val="multilevel"/>
    <w:tmpl w:val="E1E0F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83373"/>
    <w:multiLevelType w:val="hybridMultilevel"/>
    <w:tmpl w:val="10DE7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504431"/>
    <w:multiLevelType w:val="multilevel"/>
    <w:tmpl w:val="FDE005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F57844"/>
    <w:multiLevelType w:val="multilevel"/>
    <w:tmpl w:val="1ADA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4965A2"/>
    <w:multiLevelType w:val="hybridMultilevel"/>
    <w:tmpl w:val="9F4A7C78"/>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6" w15:restartNumberingAfterBreak="0">
    <w:nsid w:val="45405E55"/>
    <w:multiLevelType w:val="multilevel"/>
    <w:tmpl w:val="FDE005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C9233DA"/>
    <w:multiLevelType w:val="hybridMultilevel"/>
    <w:tmpl w:val="D9566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441B5B"/>
    <w:multiLevelType w:val="hybridMultilevel"/>
    <w:tmpl w:val="5944E7D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5E32B64"/>
    <w:multiLevelType w:val="hybridMultilevel"/>
    <w:tmpl w:val="B66E362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78A1CA2"/>
    <w:multiLevelType w:val="multilevel"/>
    <w:tmpl w:val="6F50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723BB6"/>
    <w:multiLevelType w:val="multilevel"/>
    <w:tmpl w:val="FDE00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3"/>
  </w:num>
  <w:num w:numId="2">
    <w:abstractNumId w:val="7"/>
  </w:num>
  <w:num w:numId="3">
    <w:abstractNumId w:val="0"/>
  </w:num>
  <w:num w:numId="4">
    <w:abstractNumId w:val="2"/>
  </w:num>
  <w:num w:numId="5">
    <w:abstractNumId w:val="11"/>
  </w:num>
  <w:num w:numId="6">
    <w:abstractNumId w:val="1"/>
  </w:num>
  <w:num w:numId="7">
    <w:abstractNumId w:val="8"/>
  </w:num>
  <w:num w:numId="8">
    <w:abstractNumId w:val="10"/>
  </w:num>
  <w:num w:numId="9">
    <w:abstractNumId w:val="5"/>
  </w:num>
  <w:num w:numId="10">
    <w:abstractNumId w:val="9"/>
  </w:num>
  <w:num w:numId="11">
    <w:abstractNumId w:val="12"/>
  </w:num>
  <w:num w:numId="12">
    <w:abstractNumId w:val="6"/>
  </w:num>
  <w:num w:numId="13">
    <w:abstractNumId w:val="3"/>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E2MQNSluaGBuaWhko6SsGpxcWZ+XkgBYZmtQD5NMxXLQAAAA=="/>
  </w:docVars>
  <w:rsids>
    <w:rsidRoot w:val="00A70B64"/>
    <w:rsid w:val="00001A60"/>
    <w:rsid w:val="00003B35"/>
    <w:rsid w:val="0003447D"/>
    <w:rsid w:val="000406D9"/>
    <w:rsid w:val="00061F4E"/>
    <w:rsid w:val="00074B42"/>
    <w:rsid w:val="000D40B2"/>
    <w:rsid w:val="000F3D05"/>
    <w:rsid w:val="00105A05"/>
    <w:rsid w:val="0010731E"/>
    <w:rsid w:val="0011740B"/>
    <w:rsid w:val="00121D90"/>
    <w:rsid w:val="00122725"/>
    <w:rsid w:val="00127423"/>
    <w:rsid w:val="0014237E"/>
    <w:rsid w:val="001B3630"/>
    <w:rsid w:val="001C10CB"/>
    <w:rsid w:val="001D2552"/>
    <w:rsid w:val="001F204D"/>
    <w:rsid w:val="00204415"/>
    <w:rsid w:val="002267D5"/>
    <w:rsid w:val="002416EB"/>
    <w:rsid w:val="00254C34"/>
    <w:rsid w:val="002A71F1"/>
    <w:rsid w:val="002B2828"/>
    <w:rsid w:val="002B2CA4"/>
    <w:rsid w:val="002D190A"/>
    <w:rsid w:val="002D315C"/>
    <w:rsid w:val="002E1EA1"/>
    <w:rsid w:val="00306D1E"/>
    <w:rsid w:val="00323239"/>
    <w:rsid w:val="003345EF"/>
    <w:rsid w:val="003351DC"/>
    <w:rsid w:val="00340F1E"/>
    <w:rsid w:val="00354C86"/>
    <w:rsid w:val="003729A7"/>
    <w:rsid w:val="003917C8"/>
    <w:rsid w:val="003A3E5F"/>
    <w:rsid w:val="003A562A"/>
    <w:rsid w:val="003A5918"/>
    <w:rsid w:val="003A735D"/>
    <w:rsid w:val="003C4334"/>
    <w:rsid w:val="003D261C"/>
    <w:rsid w:val="003E09BF"/>
    <w:rsid w:val="003E516C"/>
    <w:rsid w:val="003E593A"/>
    <w:rsid w:val="003F1A64"/>
    <w:rsid w:val="003F1B1B"/>
    <w:rsid w:val="00407B67"/>
    <w:rsid w:val="00441EBB"/>
    <w:rsid w:val="004558C9"/>
    <w:rsid w:val="004C3A11"/>
    <w:rsid w:val="004D108C"/>
    <w:rsid w:val="004D3EB8"/>
    <w:rsid w:val="004D675B"/>
    <w:rsid w:val="004D7FD8"/>
    <w:rsid w:val="004E4E7A"/>
    <w:rsid w:val="00501A90"/>
    <w:rsid w:val="00521AD1"/>
    <w:rsid w:val="0054246C"/>
    <w:rsid w:val="0056014F"/>
    <w:rsid w:val="0056378E"/>
    <w:rsid w:val="00575B40"/>
    <w:rsid w:val="005A0F30"/>
    <w:rsid w:val="005A42E4"/>
    <w:rsid w:val="005C5DF8"/>
    <w:rsid w:val="005D0E08"/>
    <w:rsid w:val="005D527D"/>
    <w:rsid w:val="005D68F6"/>
    <w:rsid w:val="005E374B"/>
    <w:rsid w:val="005E3893"/>
    <w:rsid w:val="006104A4"/>
    <w:rsid w:val="00614304"/>
    <w:rsid w:val="00627A9D"/>
    <w:rsid w:val="006418A1"/>
    <w:rsid w:val="00647C28"/>
    <w:rsid w:val="00661019"/>
    <w:rsid w:val="006644C8"/>
    <w:rsid w:val="00677EA6"/>
    <w:rsid w:val="00685EEF"/>
    <w:rsid w:val="00691B89"/>
    <w:rsid w:val="006B6D91"/>
    <w:rsid w:val="006C172E"/>
    <w:rsid w:val="006D6278"/>
    <w:rsid w:val="006E0DE0"/>
    <w:rsid w:val="00701313"/>
    <w:rsid w:val="00703BFE"/>
    <w:rsid w:val="00721A12"/>
    <w:rsid w:val="00726DEF"/>
    <w:rsid w:val="00762AE8"/>
    <w:rsid w:val="00795D1F"/>
    <w:rsid w:val="007B1B28"/>
    <w:rsid w:val="007B31A1"/>
    <w:rsid w:val="007E0FE3"/>
    <w:rsid w:val="007F0B8C"/>
    <w:rsid w:val="00811C5B"/>
    <w:rsid w:val="008252A4"/>
    <w:rsid w:val="00826CD2"/>
    <w:rsid w:val="00832543"/>
    <w:rsid w:val="00842A26"/>
    <w:rsid w:val="0086127C"/>
    <w:rsid w:val="00864550"/>
    <w:rsid w:val="00880969"/>
    <w:rsid w:val="008844B9"/>
    <w:rsid w:val="00893299"/>
    <w:rsid w:val="008A5F27"/>
    <w:rsid w:val="008B5847"/>
    <w:rsid w:val="008B6B38"/>
    <w:rsid w:val="008B71BE"/>
    <w:rsid w:val="008D081E"/>
    <w:rsid w:val="00903C63"/>
    <w:rsid w:val="009241E7"/>
    <w:rsid w:val="009275B8"/>
    <w:rsid w:val="00953512"/>
    <w:rsid w:val="00957E6C"/>
    <w:rsid w:val="00967882"/>
    <w:rsid w:val="00986F94"/>
    <w:rsid w:val="009905D8"/>
    <w:rsid w:val="009A184A"/>
    <w:rsid w:val="009A2CF0"/>
    <w:rsid w:val="009F2DEF"/>
    <w:rsid w:val="009F503E"/>
    <w:rsid w:val="009F6E3C"/>
    <w:rsid w:val="00A606C4"/>
    <w:rsid w:val="00A64F7A"/>
    <w:rsid w:val="00A70B64"/>
    <w:rsid w:val="00A728F4"/>
    <w:rsid w:val="00AE3F35"/>
    <w:rsid w:val="00AE6ECE"/>
    <w:rsid w:val="00B01726"/>
    <w:rsid w:val="00B0359D"/>
    <w:rsid w:val="00B35CA5"/>
    <w:rsid w:val="00B43843"/>
    <w:rsid w:val="00B50826"/>
    <w:rsid w:val="00B76442"/>
    <w:rsid w:val="00B845A0"/>
    <w:rsid w:val="00B85EA8"/>
    <w:rsid w:val="00BA61CC"/>
    <w:rsid w:val="00BA77A7"/>
    <w:rsid w:val="00BC1190"/>
    <w:rsid w:val="00BC4836"/>
    <w:rsid w:val="00BD007D"/>
    <w:rsid w:val="00BD1D7D"/>
    <w:rsid w:val="00BE6AF7"/>
    <w:rsid w:val="00C01359"/>
    <w:rsid w:val="00C0537D"/>
    <w:rsid w:val="00C36C90"/>
    <w:rsid w:val="00C46B15"/>
    <w:rsid w:val="00C76E39"/>
    <w:rsid w:val="00C8249F"/>
    <w:rsid w:val="00CA6E3E"/>
    <w:rsid w:val="00CC0661"/>
    <w:rsid w:val="00CC255C"/>
    <w:rsid w:val="00CE36DF"/>
    <w:rsid w:val="00CE4004"/>
    <w:rsid w:val="00D23A26"/>
    <w:rsid w:val="00D23CC2"/>
    <w:rsid w:val="00D31A30"/>
    <w:rsid w:val="00D51BEC"/>
    <w:rsid w:val="00D51CCB"/>
    <w:rsid w:val="00D6728F"/>
    <w:rsid w:val="00D80A07"/>
    <w:rsid w:val="00D82569"/>
    <w:rsid w:val="00D8613B"/>
    <w:rsid w:val="00DA26C2"/>
    <w:rsid w:val="00DD4655"/>
    <w:rsid w:val="00E1137D"/>
    <w:rsid w:val="00E132D2"/>
    <w:rsid w:val="00E24073"/>
    <w:rsid w:val="00E2441C"/>
    <w:rsid w:val="00E47F5D"/>
    <w:rsid w:val="00E50077"/>
    <w:rsid w:val="00E66663"/>
    <w:rsid w:val="00E67001"/>
    <w:rsid w:val="00EB5D4E"/>
    <w:rsid w:val="00EE603E"/>
    <w:rsid w:val="00EF007B"/>
    <w:rsid w:val="00EF27A6"/>
    <w:rsid w:val="00F0105B"/>
    <w:rsid w:val="00F05F3B"/>
    <w:rsid w:val="00F26BC3"/>
    <w:rsid w:val="00F40BEC"/>
    <w:rsid w:val="00F51C6E"/>
    <w:rsid w:val="00F75E98"/>
    <w:rsid w:val="00F80F7A"/>
    <w:rsid w:val="00FB20FE"/>
    <w:rsid w:val="00FC199C"/>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381F32B"/>
  <w15:docId w15:val="{394EBBDD-ED8F-4735-9AB9-F23A9C683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2A71F1"/>
    <w:rPr>
      <w:rFonts w:ascii="Times New Roman" w:hAnsi="Times New Roman" w:cs="Times New Roman"/>
      <w:sz w:val="24"/>
      <w:szCs w:val="24"/>
    </w:rPr>
  </w:style>
  <w:style w:type="character" w:styleId="Strong">
    <w:name w:val="Strong"/>
    <w:basedOn w:val="DefaultParagraphFont"/>
    <w:uiPriority w:val="22"/>
    <w:qFormat/>
    <w:rsid w:val="001D2552"/>
    <w:rPr>
      <w:b/>
      <w:bCs/>
    </w:rPr>
  </w:style>
  <w:style w:type="character" w:styleId="FollowedHyperlink">
    <w:name w:val="FollowedHyperlink"/>
    <w:basedOn w:val="DefaultParagraphFont"/>
    <w:uiPriority w:val="99"/>
    <w:semiHidden/>
    <w:unhideWhenUsed/>
    <w:rsid w:val="00B0359D"/>
    <w:rPr>
      <w:color w:val="800080" w:themeColor="followedHyperlink"/>
      <w:u w:val="single"/>
    </w:rPr>
  </w:style>
  <w:style w:type="character" w:styleId="UnresolvedMention">
    <w:name w:val="Unresolved Mention"/>
    <w:basedOn w:val="DefaultParagraphFont"/>
    <w:uiPriority w:val="99"/>
    <w:semiHidden/>
    <w:unhideWhenUsed/>
    <w:rsid w:val="00795D1F"/>
    <w:rPr>
      <w:color w:val="605E5C"/>
      <w:shd w:val="clear" w:color="auto" w:fill="E1DFDD"/>
    </w:rPr>
  </w:style>
  <w:style w:type="paragraph" w:styleId="Bibliography">
    <w:name w:val="Bibliography"/>
    <w:basedOn w:val="Normal"/>
    <w:next w:val="Normal"/>
    <w:uiPriority w:val="37"/>
    <w:unhideWhenUsed/>
    <w:rsid w:val="0056378E"/>
  </w:style>
  <w:style w:type="character" w:styleId="Emphasis">
    <w:name w:val="Emphasis"/>
    <w:basedOn w:val="DefaultParagraphFont"/>
    <w:uiPriority w:val="20"/>
    <w:qFormat/>
    <w:rsid w:val="002267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3071">
      <w:bodyDiv w:val="1"/>
      <w:marLeft w:val="0"/>
      <w:marRight w:val="0"/>
      <w:marTop w:val="0"/>
      <w:marBottom w:val="0"/>
      <w:divBdr>
        <w:top w:val="none" w:sz="0" w:space="0" w:color="auto"/>
        <w:left w:val="none" w:sz="0" w:space="0" w:color="auto"/>
        <w:bottom w:val="none" w:sz="0" w:space="0" w:color="auto"/>
        <w:right w:val="none" w:sz="0" w:space="0" w:color="auto"/>
      </w:divBdr>
    </w:div>
    <w:div w:id="109666725">
      <w:bodyDiv w:val="1"/>
      <w:marLeft w:val="0"/>
      <w:marRight w:val="0"/>
      <w:marTop w:val="0"/>
      <w:marBottom w:val="0"/>
      <w:divBdr>
        <w:top w:val="none" w:sz="0" w:space="0" w:color="auto"/>
        <w:left w:val="none" w:sz="0" w:space="0" w:color="auto"/>
        <w:bottom w:val="none" w:sz="0" w:space="0" w:color="auto"/>
        <w:right w:val="none" w:sz="0" w:space="0" w:color="auto"/>
      </w:divBdr>
    </w:div>
    <w:div w:id="118648267">
      <w:bodyDiv w:val="1"/>
      <w:marLeft w:val="0"/>
      <w:marRight w:val="0"/>
      <w:marTop w:val="0"/>
      <w:marBottom w:val="0"/>
      <w:divBdr>
        <w:top w:val="none" w:sz="0" w:space="0" w:color="auto"/>
        <w:left w:val="none" w:sz="0" w:space="0" w:color="auto"/>
        <w:bottom w:val="none" w:sz="0" w:space="0" w:color="auto"/>
        <w:right w:val="none" w:sz="0" w:space="0" w:color="auto"/>
      </w:divBdr>
    </w:div>
    <w:div w:id="139226100">
      <w:bodyDiv w:val="1"/>
      <w:marLeft w:val="0"/>
      <w:marRight w:val="0"/>
      <w:marTop w:val="0"/>
      <w:marBottom w:val="0"/>
      <w:divBdr>
        <w:top w:val="none" w:sz="0" w:space="0" w:color="auto"/>
        <w:left w:val="none" w:sz="0" w:space="0" w:color="auto"/>
        <w:bottom w:val="none" w:sz="0" w:space="0" w:color="auto"/>
        <w:right w:val="none" w:sz="0" w:space="0" w:color="auto"/>
      </w:divBdr>
    </w:div>
    <w:div w:id="155852164">
      <w:bodyDiv w:val="1"/>
      <w:marLeft w:val="0"/>
      <w:marRight w:val="0"/>
      <w:marTop w:val="0"/>
      <w:marBottom w:val="0"/>
      <w:divBdr>
        <w:top w:val="none" w:sz="0" w:space="0" w:color="auto"/>
        <w:left w:val="none" w:sz="0" w:space="0" w:color="auto"/>
        <w:bottom w:val="none" w:sz="0" w:space="0" w:color="auto"/>
        <w:right w:val="none" w:sz="0" w:space="0" w:color="auto"/>
      </w:divBdr>
    </w:div>
    <w:div w:id="182210370">
      <w:bodyDiv w:val="1"/>
      <w:marLeft w:val="0"/>
      <w:marRight w:val="0"/>
      <w:marTop w:val="0"/>
      <w:marBottom w:val="0"/>
      <w:divBdr>
        <w:top w:val="none" w:sz="0" w:space="0" w:color="auto"/>
        <w:left w:val="none" w:sz="0" w:space="0" w:color="auto"/>
        <w:bottom w:val="none" w:sz="0" w:space="0" w:color="auto"/>
        <w:right w:val="none" w:sz="0" w:space="0" w:color="auto"/>
      </w:divBdr>
    </w:div>
    <w:div w:id="207643778">
      <w:bodyDiv w:val="1"/>
      <w:marLeft w:val="0"/>
      <w:marRight w:val="0"/>
      <w:marTop w:val="0"/>
      <w:marBottom w:val="0"/>
      <w:divBdr>
        <w:top w:val="none" w:sz="0" w:space="0" w:color="auto"/>
        <w:left w:val="none" w:sz="0" w:space="0" w:color="auto"/>
        <w:bottom w:val="none" w:sz="0" w:space="0" w:color="auto"/>
        <w:right w:val="none" w:sz="0" w:space="0" w:color="auto"/>
      </w:divBdr>
    </w:div>
    <w:div w:id="209853138">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8100471">
      <w:bodyDiv w:val="1"/>
      <w:marLeft w:val="0"/>
      <w:marRight w:val="0"/>
      <w:marTop w:val="0"/>
      <w:marBottom w:val="0"/>
      <w:divBdr>
        <w:top w:val="none" w:sz="0" w:space="0" w:color="auto"/>
        <w:left w:val="none" w:sz="0" w:space="0" w:color="auto"/>
        <w:bottom w:val="none" w:sz="0" w:space="0" w:color="auto"/>
        <w:right w:val="none" w:sz="0" w:space="0" w:color="auto"/>
      </w:divBdr>
    </w:div>
    <w:div w:id="241987815">
      <w:bodyDiv w:val="1"/>
      <w:marLeft w:val="0"/>
      <w:marRight w:val="0"/>
      <w:marTop w:val="0"/>
      <w:marBottom w:val="0"/>
      <w:divBdr>
        <w:top w:val="none" w:sz="0" w:space="0" w:color="auto"/>
        <w:left w:val="none" w:sz="0" w:space="0" w:color="auto"/>
        <w:bottom w:val="none" w:sz="0" w:space="0" w:color="auto"/>
        <w:right w:val="none" w:sz="0" w:space="0" w:color="auto"/>
      </w:divBdr>
    </w:div>
    <w:div w:id="260603760">
      <w:bodyDiv w:val="1"/>
      <w:marLeft w:val="0"/>
      <w:marRight w:val="0"/>
      <w:marTop w:val="0"/>
      <w:marBottom w:val="0"/>
      <w:divBdr>
        <w:top w:val="none" w:sz="0" w:space="0" w:color="auto"/>
        <w:left w:val="none" w:sz="0" w:space="0" w:color="auto"/>
        <w:bottom w:val="none" w:sz="0" w:space="0" w:color="auto"/>
        <w:right w:val="none" w:sz="0" w:space="0" w:color="auto"/>
      </w:divBdr>
    </w:div>
    <w:div w:id="282657738">
      <w:bodyDiv w:val="1"/>
      <w:marLeft w:val="0"/>
      <w:marRight w:val="0"/>
      <w:marTop w:val="0"/>
      <w:marBottom w:val="0"/>
      <w:divBdr>
        <w:top w:val="none" w:sz="0" w:space="0" w:color="auto"/>
        <w:left w:val="none" w:sz="0" w:space="0" w:color="auto"/>
        <w:bottom w:val="none" w:sz="0" w:space="0" w:color="auto"/>
        <w:right w:val="none" w:sz="0" w:space="0" w:color="auto"/>
      </w:divBdr>
    </w:div>
    <w:div w:id="330256218">
      <w:bodyDiv w:val="1"/>
      <w:marLeft w:val="0"/>
      <w:marRight w:val="0"/>
      <w:marTop w:val="0"/>
      <w:marBottom w:val="0"/>
      <w:divBdr>
        <w:top w:val="none" w:sz="0" w:space="0" w:color="auto"/>
        <w:left w:val="none" w:sz="0" w:space="0" w:color="auto"/>
        <w:bottom w:val="none" w:sz="0" w:space="0" w:color="auto"/>
        <w:right w:val="none" w:sz="0" w:space="0" w:color="auto"/>
      </w:divBdr>
    </w:div>
    <w:div w:id="39020156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21825461">
      <w:bodyDiv w:val="1"/>
      <w:marLeft w:val="0"/>
      <w:marRight w:val="0"/>
      <w:marTop w:val="0"/>
      <w:marBottom w:val="0"/>
      <w:divBdr>
        <w:top w:val="none" w:sz="0" w:space="0" w:color="auto"/>
        <w:left w:val="none" w:sz="0" w:space="0" w:color="auto"/>
        <w:bottom w:val="none" w:sz="0" w:space="0" w:color="auto"/>
        <w:right w:val="none" w:sz="0" w:space="0" w:color="auto"/>
      </w:divBdr>
    </w:div>
    <w:div w:id="589851612">
      <w:bodyDiv w:val="1"/>
      <w:marLeft w:val="0"/>
      <w:marRight w:val="0"/>
      <w:marTop w:val="0"/>
      <w:marBottom w:val="0"/>
      <w:divBdr>
        <w:top w:val="none" w:sz="0" w:space="0" w:color="auto"/>
        <w:left w:val="none" w:sz="0" w:space="0" w:color="auto"/>
        <w:bottom w:val="none" w:sz="0" w:space="0" w:color="auto"/>
        <w:right w:val="none" w:sz="0" w:space="0" w:color="auto"/>
      </w:divBdr>
    </w:div>
    <w:div w:id="624701984">
      <w:bodyDiv w:val="1"/>
      <w:marLeft w:val="0"/>
      <w:marRight w:val="0"/>
      <w:marTop w:val="0"/>
      <w:marBottom w:val="0"/>
      <w:divBdr>
        <w:top w:val="none" w:sz="0" w:space="0" w:color="auto"/>
        <w:left w:val="none" w:sz="0" w:space="0" w:color="auto"/>
        <w:bottom w:val="none" w:sz="0" w:space="0" w:color="auto"/>
        <w:right w:val="none" w:sz="0" w:space="0" w:color="auto"/>
      </w:divBdr>
    </w:div>
    <w:div w:id="698702818">
      <w:bodyDiv w:val="1"/>
      <w:marLeft w:val="0"/>
      <w:marRight w:val="0"/>
      <w:marTop w:val="0"/>
      <w:marBottom w:val="0"/>
      <w:divBdr>
        <w:top w:val="none" w:sz="0" w:space="0" w:color="auto"/>
        <w:left w:val="none" w:sz="0" w:space="0" w:color="auto"/>
        <w:bottom w:val="none" w:sz="0" w:space="0" w:color="auto"/>
        <w:right w:val="none" w:sz="0" w:space="0" w:color="auto"/>
      </w:divBdr>
    </w:div>
    <w:div w:id="753281761">
      <w:bodyDiv w:val="1"/>
      <w:marLeft w:val="0"/>
      <w:marRight w:val="0"/>
      <w:marTop w:val="0"/>
      <w:marBottom w:val="0"/>
      <w:divBdr>
        <w:top w:val="none" w:sz="0" w:space="0" w:color="auto"/>
        <w:left w:val="none" w:sz="0" w:space="0" w:color="auto"/>
        <w:bottom w:val="none" w:sz="0" w:space="0" w:color="auto"/>
        <w:right w:val="none" w:sz="0" w:space="0" w:color="auto"/>
      </w:divBdr>
    </w:div>
    <w:div w:id="766269794">
      <w:bodyDiv w:val="1"/>
      <w:marLeft w:val="0"/>
      <w:marRight w:val="0"/>
      <w:marTop w:val="0"/>
      <w:marBottom w:val="0"/>
      <w:divBdr>
        <w:top w:val="none" w:sz="0" w:space="0" w:color="auto"/>
        <w:left w:val="none" w:sz="0" w:space="0" w:color="auto"/>
        <w:bottom w:val="none" w:sz="0" w:space="0" w:color="auto"/>
        <w:right w:val="none" w:sz="0" w:space="0" w:color="auto"/>
      </w:divBdr>
    </w:div>
    <w:div w:id="797844916">
      <w:bodyDiv w:val="1"/>
      <w:marLeft w:val="0"/>
      <w:marRight w:val="0"/>
      <w:marTop w:val="0"/>
      <w:marBottom w:val="0"/>
      <w:divBdr>
        <w:top w:val="none" w:sz="0" w:space="0" w:color="auto"/>
        <w:left w:val="none" w:sz="0" w:space="0" w:color="auto"/>
        <w:bottom w:val="none" w:sz="0" w:space="0" w:color="auto"/>
        <w:right w:val="none" w:sz="0" w:space="0" w:color="auto"/>
      </w:divBdr>
    </w:div>
    <w:div w:id="853224913">
      <w:bodyDiv w:val="1"/>
      <w:marLeft w:val="0"/>
      <w:marRight w:val="0"/>
      <w:marTop w:val="0"/>
      <w:marBottom w:val="0"/>
      <w:divBdr>
        <w:top w:val="none" w:sz="0" w:space="0" w:color="auto"/>
        <w:left w:val="none" w:sz="0" w:space="0" w:color="auto"/>
        <w:bottom w:val="none" w:sz="0" w:space="0" w:color="auto"/>
        <w:right w:val="none" w:sz="0" w:space="0" w:color="auto"/>
      </w:divBdr>
    </w:div>
    <w:div w:id="913855181">
      <w:bodyDiv w:val="1"/>
      <w:marLeft w:val="0"/>
      <w:marRight w:val="0"/>
      <w:marTop w:val="0"/>
      <w:marBottom w:val="0"/>
      <w:divBdr>
        <w:top w:val="none" w:sz="0" w:space="0" w:color="auto"/>
        <w:left w:val="none" w:sz="0" w:space="0" w:color="auto"/>
        <w:bottom w:val="none" w:sz="0" w:space="0" w:color="auto"/>
        <w:right w:val="none" w:sz="0" w:space="0" w:color="auto"/>
      </w:divBdr>
    </w:div>
    <w:div w:id="936910980">
      <w:bodyDiv w:val="1"/>
      <w:marLeft w:val="0"/>
      <w:marRight w:val="0"/>
      <w:marTop w:val="0"/>
      <w:marBottom w:val="0"/>
      <w:divBdr>
        <w:top w:val="none" w:sz="0" w:space="0" w:color="auto"/>
        <w:left w:val="none" w:sz="0" w:space="0" w:color="auto"/>
        <w:bottom w:val="none" w:sz="0" w:space="0" w:color="auto"/>
        <w:right w:val="none" w:sz="0" w:space="0" w:color="auto"/>
      </w:divBdr>
    </w:div>
    <w:div w:id="963147846">
      <w:bodyDiv w:val="1"/>
      <w:marLeft w:val="0"/>
      <w:marRight w:val="0"/>
      <w:marTop w:val="0"/>
      <w:marBottom w:val="0"/>
      <w:divBdr>
        <w:top w:val="none" w:sz="0" w:space="0" w:color="auto"/>
        <w:left w:val="none" w:sz="0" w:space="0" w:color="auto"/>
        <w:bottom w:val="none" w:sz="0" w:space="0" w:color="auto"/>
        <w:right w:val="none" w:sz="0" w:space="0" w:color="auto"/>
      </w:divBdr>
    </w:div>
    <w:div w:id="964312486">
      <w:bodyDiv w:val="1"/>
      <w:marLeft w:val="0"/>
      <w:marRight w:val="0"/>
      <w:marTop w:val="0"/>
      <w:marBottom w:val="0"/>
      <w:divBdr>
        <w:top w:val="none" w:sz="0" w:space="0" w:color="auto"/>
        <w:left w:val="none" w:sz="0" w:space="0" w:color="auto"/>
        <w:bottom w:val="none" w:sz="0" w:space="0" w:color="auto"/>
        <w:right w:val="none" w:sz="0" w:space="0" w:color="auto"/>
      </w:divBdr>
    </w:div>
    <w:div w:id="1065027944">
      <w:bodyDiv w:val="1"/>
      <w:marLeft w:val="0"/>
      <w:marRight w:val="0"/>
      <w:marTop w:val="0"/>
      <w:marBottom w:val="0"/>
      <w:divBdr>
        <w:top w:val="none" w:sz="0" w:space="0" w:color="auto"/>
        <w:left w:val="none" w:sz="0" w:space="0" w:color="auto"/>
        <w:bottom w:val="none" w:sz="0" w:space="0" w:color="auto"/>
        <w:right w:val="none" w:sz="0" w:space="0" w:color="auto"/>
      </w:divBdr>
    </w:div>
    <w:div w:id="1119299796">
      <w:bodyDiv w:val="1"/>
      <w:marLeft w:val="0"/>
      <w:marRight w:val="0"/>
      <w:marTop w:val="0"/>
      <w:marBottom w:val="0"/>
      <w:divBdr>
        <w:top w:val="none" w:sz="0" w:space="0" w:color="auto"/>
        <w:left w:val="none" w:sz="0" w:space="0" w:color="auto"/>
        <w:bottom w:val="none" w:sz="0" w:space="0" w:color="auto"/>
        <w:right w:val="none" w:sz="0" w:space="0" w:color="auto"/>
      </w:divBdr>
    </w:div>
    <w:div w:id="1129932406">
      <w:bodyDiv w:val="1"/>
      <w:marLeft w:val="0"/>
      <w:marRight w:val="0"/>
      <w:marTop w:val="0"/>
      <w:marBottom w:val="0"/>
      <w:divBdr>
        <w:top w:val="none" w:sz="0" w:space="0" w:color="auto"/>
        <w:left w:val="none" w:sz="0" w:space="0" w:color="auto"/>
        <w:bottom w:val="none" w:sz="0" w:space="0" w:color="auto"/>
        <w:right w:val="none" w:sz="0" w:space="0" w:color="auto"/>
      </w:divBdr>
    </w:div>
    <w:div w:id="1136793823">
      <w:bodyDiv w:val="1"/>
      <w:marLeft w:val="0"/>
      <w:marRight w:val="0"/>
      <w:marTop w:val="0"/>
      <w:marBottom w:val="0"/>
      <w:divBdr>
        <w:top w:val="none" w:sz="0" w:space="0" w:color="auto"/>
        <w:left w:val="none" w:sz="0" w:space="0" w:color="auto"/>
        <w:bottom w:val="none" w:sz="0" w:space="0" w:color="auto"/>
        <w:right w:val="none" w:sz="0" w:space="0" w:color="auto"/>
      </w:divBdr>
    </w:div>
    <w:div w:id="1138036776">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8448692">
      <w:bodyDiv w:val="1"/>
      <w:marLeft w:val="0"/>
      <w:marRight w:val="0"/>
      <w:marTop w:val="0"/>
      <w:marBottom w:val="0"/>
      <w:divBdr>
        <w:top w:val="none" w:sz="0" w:space="0" w:color="auto"/>
        <w:left w:val="none" w:sz="0" w:space="0" w:color="auto"/>
        <w:bottom w:val="none" w:sz="0" w:space="0" w:color="auto"/>
        <w:right w:val="none" w:sz="0" w:space="0" w:color="auto"/>
      </w:divBdr>
    </w:div>
    <w:div w:id="1217542651">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39436424">
      <w:bodyDiv w:val="1"/>
      <w:marLeft w:val="0"/>
      <w:marRight w:val="0"/>
      <w:marTop w:val="0"/>
      <w:marBottom w:val="0"/>
      <w:divBdr>
        <w:top w:val="none" w:sz="0" w:space="0" w:color="auto"/>
        <w:left w:val="none" w:sz="0" w:space="0" w:color="auto"/>
        <w:bottom w:val="none" w:sz="0" w:space="0" w:color="auto"/>
        <w:right w:val="none" w:sz="0" w:space="0" w:color="auto"/>
      </w:divBdr>
    </w:div>
    <w:div w:id="1262835822">
      <w:bodyDiv w:val="1"/>
      <w:marLeft w:val="0"/>
      <w:marRight w:val="0"/>
      <w:marTop w:val="0"/>
      <w:marBottom w:val="0"/>
      <w:divBdr>
        <w:top w:val="none" w:sz="0" w:space="0" w:color="auto"/>
        <w:left w:val="none" w:sz="0" w:space="0" w:color="auto"/>
        <w:bottom w:val="none" w:sz="0" w:space="0" w:color="auto"/>
        <w:right w:val="none" w:sz="0" w:space="0" w:color="auto"/>
      </w:divBdr>
    </w:div>
    <w:div w:id="1317144950">
      <w:bodyDiv w:val="1"/>
      <w:marLeft w:val="0"/>
      <w:marRight w:val="0"/>
      <w:marTop w:val="0"/>
      <w:marBottom w:val="0"/>
      <w:divBdr>
        <w:top w:val="none" w:sz="0" w:space="0" w:color="auto"/>
        <w:left w:val="none" w:sz="0" w:space="0" w:color="auto"/>
        <w:bottom w:val="none" w:sz="0" w:space="0" w:color="auto"/>
        <w:right w:val="none" w:sz="0" w:space="0" w:color="auto"/>
      </w:divBdr>
    </w:div>
    <w:div w:id="1335765670">
      <w:bodyDiv w:val="1"/>
      <w:marLeft w:val="0"/>
      <w:marRight w:val="0"/>
      <w:marTop w:val="0"/>
      <w:marBottom w:val="0"/>
      <w:divBdr>
        <w:top w:val="none" w:sz="0" w:space="0" w:color="auto"/>
        <w:left w:val="none" w:sz="0" w:space="0" w:color="auto"/>
        <w:bottom w:val="none" w:sz="0" w:space="0" w:color="auto"/>
        <w:right w:val="none" w:sz="0" w:space="0" w:color="auto"/>
      </w:divBdr>
    </w:div>
    <w:div w:id="1361710531">
      <w:bodyDiv w:val="1"/>
      <w:marLeft w:val="0"/>
      <w:marRight w:val="0"/>
      <w:marTop w:val="0"/>
      <w:marBottom w:val="0"/>
      <w:divBdr>
        <w:top w:val="none" w:sz="0" w:space="0" w:color="auto"/>
        <w:left w:val="none" w:sz="0" w:space="0" w:color="auto"/>
        <w:bottom w:val="none" w:sz="0" w:space="0" w:color="auto"/>
        <w:right w:val="none" w:sz="0" w:space="0" w:color="auto"/>
      </w:divBdr>
    </w:div>
    <w:div w:id="1456022097">
      <w:bodyDiv w:val="1"/>
      <w:marLeft w:val="0"/>
      <w:marRight w:val="0"/>
      <w:marTop w:val="0"/>
      <w:marBottom w:val="0"/>
      <w:divBdr>
        <w:top w:val="none" w:sz="0" w:space="0" w:color="auto"/>
        <w:left w:val="none" w:sz="0" w:space="0" w:color="auto"/>
        <w:bottom w:val="none" w:sz="0" w:space="0" w:color="auto"/>
        <w:right w:val="none" w:sz="0" w:space="0" w:color="auto"/>
      </w:divBdr>
    </w:div>
    <w:div w:id="1571845614">
      <w:bodyDiv w:val="1"/>
      <w:marLeft w:val="0"/>
      <w:marRight w:val="0"/>
      <w:marTop w:val="0"/>
      <w:marBottom w:val="0"/>
      <w:divBdr>
        <w:top w:val="none" w:sz="0" w:space="0" w:color="auto"/>
        <w:left w:val="none" w:sz="0" w:space="0" w:color="auto"/>
        <w:bottom w:val="none" w:sz="0" w:space="0" w:color="auto"/>
        <w:right w:val="none" w:sz="0" w:space="0" w:color="auto"/>
      </w:divBdr>
    </w:div>
    <w:div w:id="1581870240">
      <w:bodyDiv w:val="1"/>
      <w:marLeft w:val="0"/>
      <w:marRight w:val="0"/>
      <w:marTop w:val="0"/>
      <w:marBottom w:val="0"/>
      <w:divBdr>
        <w:top w:val="none" w:sz="0" w:space="0" w:color="auto"/>
        <w:left w:val="none" w:sz="0" w:space="0" w:color="auto"/>
        <w:bottom w:val="none" w:sz="0" w:space="0" w:color="auto"/>
        <w:right w:val="none" w:sz="0" w:space="0" w:color="auto"/>
      </w:divBdr>
    </w:div>
    <w:div w:id="1593004316">
      <w:bodyDiv w:val="1"/>
      <w:marLeft w:val="0"/>
      <w:marRight w:val="0"/>
      <w:marTop w:val="0"/>
      <w:marBottom w:val="0"/>
      <w:divBdr>
        <w:top w:val="none" w:sz="0" w:space="0" w:color="auto"/>
        <w:left w:val="none" w:sz="0" w:space="0" w:color="auto"/>
        <w:bottom w:val="none" w:sz="0" w:space="0" w:color="auto"/>
        <w:right w:val="none" w:sz="0" w:space="0" w:color="auto"/>
      </w:divBdr>
    </w:div>
    <w:div w:id="1605503856">
      <w:bodyDiv w:val="1"/>
      <w:marLeft w:val="0"/>
      <w:marRight w:val="0"/>
      <w:marTop w:val="0"/>
      <w:marBottom w:val="0"/>
      <w:divBdr>
        <w:top w:val="none" w:sz="0" w:space="0" w:color="auto"/>
        <w:left w:val="none" w:sz="0" w:space="0" w:color="auto"/>
        <w:bottom w:val="none" w:sz="0" w:space="0" w:color="auto"/>
        <w:right w:val="none" w:sz="0" w:space="0" w:color="auto"/>
      </w:divBdr>
    </w:div>
    <w:div w:id="1619604375">
      <w:bodyDiv w:val="1"/>
      <w:marLeft w:val="0"/>
      <w:marRight w:val="0"/>
      <w:marTop w:val="0"/>
      <w:marBottom w:val="0"/>
      <w:divBdr>
        <w:top w:val="none" w:sz="0" w:space="0" w:color="auto"/>
        <w:left w:val="none" w:sz="0" w:space="0" w:color="auto"/>
        <w:bottom w:val="none" w:sz="0" w:space="0" w:color="auto"/>
        <w:right w:val="none" w:sz="0" w:space="0" w:color="auto"/>
      </w:divBdr>
    </w:div>
    <w:div w:id="1637560611">
      <w:bodyDiv w:val="1"/>
      <w:marLeft w:val="0"/>
      <w:marRight w:val="0"/>
      <w:marTop w:val="0"/>
      <w:marBottom w:val="0"/>
      <w:divBdr>
        <w:top w:val="none" w:sz="0" w:space="0" w:color="auto"/>
        <w:left w:val="none" w:sz="0" w:space="0" w:color="auto"/>
        <w:bottom w:val="none" w:sz="0" w:space="0" w:color="auto"/>
        <w:right w:val="none" w:sz="0" w:space="0" w:color="auto"/>
      </w:divBdr>
    </w:div>
    <w:div w:id="1647009950">
      <w:bodyDiv w:val="1"/>
      <w:marLeft w:val="0"/>
      <w:marRight w:val="0"/>
      <w:marTop w:val="0"/>
      <w:marBottom w:val="0"/>
      <w:divBdr>
        <w:top w:val="none" w:sz="0" w:space="0" w:color="auto"/>
        <w:left w:val="none" w:sz="0" w:space="0" w:color="auto"/>
        <w:bottom w:val="none" w:sz="0" w:space="0" w:color="auto"/>
        <w:right w:val="none" w:sz="0" w:space="0" w:color="auto"/>
      </w:divBdr>
    </w:div>
    <w:div w:id="1720392791">
      <w:bodyDiv w:val="1"/>
      <w:marLeft w:val="0"/>
      <w:marRight w:val="0"/>
      <w:marTop w:val="0"/>
      <w:marBottom w:val="0"/>
      <w:divBdr>
        <w:top w:val="none" w:sz="0" w:space="0" w:color="auto"/>
        <w:left w:val="none" w:sz="0" w:space="0" w:color="auto"/>
        <w:bottom w:val="none" w:sz="0" w:space="0" w:color="auto"/>
        <w:right w:val="none" w:sz="0" w:space="0" w:color="auto"/>
      </w:divBdr>
    </w:div>
    <w:div w:id="1758209144">
      <w:bodyDiv w:val="1"/>
      <w:marLeft w:val="0"/>
      <w:marRight w:val="0"/>
      <w:marTop w:val="0"/>
      <w:marBottom w:val="0"/>
      <w:divBdr>
        <w:top w:val="none" w:sz="0" w:space="0" w:color="auto"/>
        <w:left w:val="none" w:sz="0" w:space="0" w:color="auto"/>
        <w:bottom w:val="none" w:sz="0" w:space="0" w:color="auto"/>
        <w:right w:val="none" w:sz="0" w:space="0" w:color="auto"/>
      </w:divBdr>
    </w:div>
    <w:div w:id="1798988867">
      <w:bodyDiv w:val="1"/>
      <w:marLeft w:val="0"/>
      <w:marRight w:val="0"/>
      <w:marTop w:val="0"/>
      <w:marBottom w:val="0"/>
      <w:divBdr>
        <w:top w:val="none" w:sz="0" w:space="0" w:color="auto"/>
        <w:left w:val="none" w:sz="0" w:space="0" w:color="auto"/>
        <w:bottom w:val="none" w:sz="0" w:space="0" w:color="auto"/>
        <w:right w:val="none" w:sz="0" w:space="0" w:color="auto"/>
      </w:divBdr>
    </w:div>
    <w:div w:id="1821191618">
      <w:bodyDiv w:val="1"/>
      <w:marLeft w:val="0"/>
      <w:marRight w:val="0"/>
      <w:marTop w:val="0"/>
      <w:marBottom w:val="0"/>
      <w:divBdr>
        <w:top w:val="none" w:sz="0" w:space="0" w:color="auto"/>
        <w:left w:val="none" w:sz="0" w:space="0" w:color="auto"/>
        <w:bottom w:val="none" w:sz="0" w:space="0" w:color="auto"/>
        <w:right w:val="none" w:sz="0" w:space="0" w:color="auto"/>
      </w:divBdr>
    </w:div>
    <w:div w:id="1829469745">
      <w:bodyDiv w:val="1"/>
      <w:marLeft w:val="0"/>
      <w:marRight w:val="0"/>
      <w:marTop w:val="0"/>
      <w:marBottom w:val="0"/>
      <w:divBdr>
        <w:top w:val="none" w:sz="0" w:space="0" w:color="auto"/>
        <w:left w:val="none" w:sz="0" w:space="0" w:color="auto"/>
        <w:bottom w:val="none" w:sz="0" w:space="0" w:color="auto"/>
        <w:right w:val="none" w:sz="0" w:space="0" w:color="auto"/>
      </w:divBdr>
    </w:div>
    <w:div w:id="1851749183">
      <w:bodyDiv w:val="1"/>
      <w:marLeft w:val="0"/>
      <w:marRight w:val="0"/>
      <w:marTop w:val="0"/>
      <w:marBottom w:val="0"/>
      <w:divBdr>
        <w:top w:val="none" w:sz="0" w:space="0" w:color="auto"/>
        <w:left w:val="none" w:sz="0" w:space="0" w:color="auto"/>
        <w:bottom w:val="none" w:sz="0" w:space="0" w:color="auto"/>
        <w:right w:val="none" w:sz="0" w:space="0" w:color="auto"/>
      </w:divBdr>
    </w:div>
    <w:div w:id="1883900020">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78758972">
      <w:bodyDiv w:val="1"/>
      <w:marLeft w:val="0"/>
      <w:marRight w:val="0"/>
      <w:marTop w:val="0"/>
      <w:marBottom w:val="0"/>
      <w:divBdr>
        <w:top w:val="none" w:sz="0" w:space="0" w:color="auto"/>
        <w:left w:val="none" w:sz="0" w:space="0" w:color="auto"/>
        <w:bottom w:val="none" w:sz="0" w:space="0" w:color="auto"/>
        <w:right w:val="none" w:sz="0" w:space="0" w:color="auto"/>
      </w:divBdr>
    </w:div>
    <w:div w:id="2018850835">
      <w:bodyDiv w:val="1"/>
      <w:marLeft w:val="0"/>
      <w:marRight w:val="0"/>
      <w:marTop w:val="0"/>
      <w:marBottom w:val="0"/>
      <w:divBdr>
        <w:top w:val="none" w:sz="0" w:space="0" w:color="auto"/>
        <w:left w:val="none" w:sz="0" w:space="0" w:color="auto"/>
        <w:bottom w:val="none" w:sz="0" w:space="0" w:color="auto"/>
        <w:right w:val="none" w:sz="0" w:space="0" w:color="auto"/>
      </w:divBdr>
    </w:div>
    <w:div w:id="2029016267">
      <w:bodyDiv w:val="1"/>
      <w:marLeft w:val="0"/>
      <w:marRight w:val="0"/>
      <w:marTop w:val="0"/>
      <w:marBottom w:val="0"/>
      <w:divBdr>
        <w:top w:val="none" w:sz="0" w:space="0" w:color="auto"/>
        <w:left w:val="none" w:sz="0" w:space="0" w:color="auto"/>
        <w:bottom w:val="none" w:sz="0" w:space="0" w:color="auto"/>
        <w:right w:val="none" w:sz="0" w:space="0" w:color="auto"/>
      </w:divBdr>
    </w:div>
    <w:div w:id="2030523840">
      <w:bodyDiv w:val="1"/>
      <w:marLeft w:val="0"/>
      <w:marRight w:val="0"/>
      <w:marTop w:val="0"/>
      <w:marBottom w:val="0"/>
      <w:divBdr>
        <w:top w:val="none" w:sz="0" w:space="0" w:color="auto"/>
        <w:left w:val="none" w:sz="0" w:space="0" w:color="auto"/>
        <w:bottom w:val="none" w:sz="0" w:space="0" w:color="auto"/>
        <w:right w:val="none" w:sz="0" w:space="0" w:color="auto"/>
      </w:divBdr>
    </w:div>
    <w:div w:id="209434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server1\Shares\HR\1Employees\O'Sullivan,%20Jayne\CIPD%20Course%20work\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server1\Shares\HR\1Employees\O'Sullivan,%20Jayne\CIPD%20Course%20work\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Days lost Due to Mental Health issues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2016</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Sheet1!$B$2:$K$2</c:f>
              <c:numCache>
                <c:formatCode>General</c:formatCode>
                <c:ptCount val="10"/>
                <c:pt idx="0">
                  <c:v>8</c:v>
                </c:pt>
                <c:pt idx="1">
                  <c:v>10</c:v>
                </c:pt>
                <c:pt idx="2">
                  <c:v>1</c:v>
                </c:pt>
                <c:pt idx="3">
                  <c:v>15</c:v>
                </c:pt>
                <c:pt idx="4">
                  <c:v>15</c:v>
                </c:pt>
                <c:pt idx="5">
                  <c:v>0</c:v>
                </c:pt>
                <c:pt idx="6">
                  <c:v>10</c:v>
                </c:pt>
                <c:pt idx="7">
                  <c:v>1</c:v>
                </c:pt>
                <c:pt idx="8">
                  <c:v>0</c:v>
                </c:pt>
                <c:pt idx="9">
                  <c:v>15</c:v>
                </c:pt>
              </c:numCache>
            </c:numRef>
          </c:val>
          <c:extLst>
            <c:ext xmlns:c16="http://schemas.microsoft.com/office/drawing/2014/chart" uri="{C3380CC4-5D6E-409C-BE32-E72D297353CC}">
              <c16:uniqueId val="{00000000-CEEF-4F89-9E85-22A5F41368B0}"/>
            </c:ext>
          </c:extLst>
        </c:ser>
        <c:ser>
          <c:idx val="1"/>
          <c:order val="1"/>
          <c:tx>
            <c:strRef>
              <c:f>Sheet1!$A$3</c:f>
              <c:strCache>
                <c:ptCount val="1"/>
                <c:pt idx="0">
                  <c:v>2017</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Sheet1!$B$3:$K$3</c:f>
              <c:numCache>
                <c:formatCode>General</c:formatCode>
                <c:ptCount val="10"/>
                <c:pt idx="0">
                  <c:v>1</c:v>
                </c:pt>
                <c:pt idx="1">
                  <c:v>0</c:v>
                </c:pt>
                <c:pt idx="2">
                  <c:v>19</c:v>
                </c:pt>
                <c:pt idx="3">
                  <c:v>3</c:v>
                </c:pt>
                <c:pt idx="4">
                  <c:v>16</c:v>
                </c:pt>
                <c:pt idx="5">
                  <c:v>7</c:v>
                </c:pt>
                <c:pt idx="6">
                  <c:v>0</c:v>
                </c:pt>
                <c:pt idx="7">
                  <c:v>0</c:v>
                </c:pt>
                <c:pt idx="8">
                  <c:v>10</c:v>
                </c:pt>
                <c:pt idx="9">
                  <c:v>11</c:v>
                </c:pt>
              </c:numCache>
            </c:numRef>
          </c:val>
          <c:extLst>
            <c:ext xmlns:c16="http://schemas.microsoft.com/office/drawing/2014/chart" uri="{C3380CC4-5D6E-409C-BE32-E72D297353CC}">
              <c16:uniqueId val="{00000001-CEEF-4F89-9E85-22A5F41368B0}"/>
            </c:ext>
          </c:extLst>
        </c:ser>
        <c:ser>
          <c:idx val="2"/>
          <c:order val="2"/>
          <c:tx>
            <c:strRef>
              <c:f>Sheet1!$A$4</c:f>
              <c:strCache>
                <c:ptCount val="1"/>
                <c:pt idx="0">
                  <c:v>15 and above LTS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Sheet1!$B$4:$K$4</c:f>
              <c:numCache>
                <c:formatCode>General</c:formatCode>
                <c:ptCount val="10"/>
              </c:numCache>
            </c:numRef>
          </c:val>
          <c:extLst>
            <c:ext xmlns:c16="http://schemas.microsoft.com/office/drawing/2014/chart" uri="{C3380CC4-5D6E-409C-BE32-E72D297353CC}">
              <c16:uniqueId val="{00000002-CEEF-4F89-9E85-22A5F41368B0}"/>
            </c:ext>
          </c:extLst>
        </c:ser>
        <c:dLbls>
          <c:dLblPos val="inEnd"/>
          <c:showLegendKey val="0"/>
          <c:showVal val="1"/>
          <c:showCatName val="0"/>
          <c:showSerName val="0"/>
          <c:showPercent val="0"/>
          <c:showBubbleSize val="0"/>
        </c:dLbls>
        <c:gapWidth val="65"/>
        <c:axId val="436047472"/>
        <c:axId val="436048128"/>
      </c:barChart>
      <c:catAx>
        <c:axId val="436047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048128"/>
        <c:crosses val="autoZero"/>
        <c:auto val="1"/>
        <c:lblAlgn val="ctr"/>
        <c:lblOffset val="100"/>
        <c:noMultiLvlLbl val="0"/>
      </c:catAx>
      <c:valAx>
        <c:axId val="4360481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360474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97-44A7-AD87-3C97DCC2E9A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97-44A7-AD87-3C97DCC2E9A2}"/>
              </c:ext>
            </c:extLst>
          </c:dPt>
          <c:cat>
            <c:strRef>
              <c:f>Sheet1!$B$1:$C$1</c:f>
              <c:strCache>
                <c:ptCount val="2"/>
                <c:pt idx="0">
                  <c:v>Agree</c:v>
                </c:pt>
                <c:pt idx="1">
                  <c:v>Disagree</c:v>
                </c:pt>
              </c:strCache>
            </c:strRef>
          </c:cat>
          <c:val>
            <c:numRef>
              <c:f>Sheet1!$B$2:$C$2</c:f>
              <c:numCache>
                <c:formatCode>General</c:formatCode>
                <c:ptCount val="2"/>
                <c:pt idx="0">
                  <c:v>40</c:v>
                </c:pt>
                <c:pt idx="1">
                  <c:v>5</c:v>
                </c:pt>
              </c:numCache>
            </c:numRef>
          </c:val>
          <c:extLst>
            <c:ext xmlns:c16="http://schemas.microsoft.com/office/drawing/2014/chart" uri="{C3380CC4-5D6E-409C-BE32-E72D297353CC}">
              <c16:uniqueId val="{00000004-3F97-44A7-AD87-3C97DCC2E9A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Days lost Due to Mental Health issues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2016</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Sheet1!$B$2:$K$2</c:f>
              <c:numCache>
                <c:formatCode>General</c:formatCode>
                <c:ptCount val="10"/>
                <c:pt idx="0">
                  <c:v>8</c:v>
                </c:pt>
                <c:pt idx="1">
                  <c:v>10</c:v>
                </c:pt>
                <c:pt idx="2">
                  <c:v>1</c:v>
                </c:pt>
                <c:pt idx="3">
                  <c:v>15</c:v>
                </c:pt>
                <c:pt idx="4">
                  <c:v>15</c:v>
                </c:pt>
                <c:pt idx="5">
                  <c:v>0</c:v>
                </c:pt>
                <c:pt idx="6">
                  <c:v>10</c:v>
                </c:pt>
                <c:pt idx="7">
                  <c:v>1</c:v>
                </c:pt>
                <c:pt idx="8">
                  <c:v>0</c:v>
                </c:pt>
                <c:pt idx="9">
                  <c:v>15</c:v>
                </c:pt>
              </c:numCache>
            </c:numRef>
          </c:val>
          <c:extLst>
            <c:ext xmlns:c16="http://schemas.microsoft.com/office/drawing/2014/chart" uri="{C3380CC4-5D6E-409C-BE32-E72D297353CC}">
              <c16:uniqueId val="{00000000-BDD0-413A-9F84-BAA407FD98DA}"/>
            </c:ext>
          </c:extLst>
        </c:ser>
        <c:ser>
          <c:idx val="1"/>
          <c:order val="1"/>
          <c:tx>
            <c:strRef>
              <c:f>Sheet1!$A$3</c:f>
              <c:strCache>
                <c:ptCount val="1"/>
                <c:pt idx="0">
                  <c:v>2017</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Sheet1!$B$3:$K$3</c:f>
              <c:numCache>
                <c:formatCode>General</c:formatCode>
                <c:ptCount val="10"/>
                <c:pt idx="0">
                  <c:v>1</c:v>
                </c:pt>
                <c:pt idx="1">
                  <c:v>0</c:v>
                </c:pt>
                <c:pt idx="2">
                  <c:v>19</c:v>
                </c:pt>
                <c:pt idx="3">
                  <c:v>3</c:v>
                </c:pt>
                <c:pt idx="4">
                  <c:v>16</c:v>
                </c:pt>
                <c:pt idx="5">
                  <c:v>7</c:v>
                </c:pt>
                <c:pt idx="6">
                  <c:v>0</c:v>
                </c:pt>
                <c:pt idx="7">
                  <c:v>0</c:v>
                </c:pt>
                <c:pt idx="8">
                  <c:v>10</c:v>
                </c:pt>
                <c:pt idx="9">
                  <c:v>11</c:v>
                </c:pt>
              </c:numCache>
            </c:numRef>
          </c:val>
          <c:extLst>
            <c:ext xmlns:c16="http://schemas.microsoft.com/office/drawing/2014/chart" uri="{C3380CC4-5D6E-409C-BE32-E72D297353CC}">
              <c16:uniqueId val="{00000001-BDD0-413A-9F84-BAA407FD98DA}"/>
            </c:ext>
          </c:extLst>
        </c:ser>
        <c:ser>
          <c:idx val="2"/>
          <c:order val="2"/>
          <c:tx>
            <c:strRef>
              <c:f>Sheet1!$A$4</c:f>
              <c:strCache>
                <c:ptCount val="1"/>
                <c:pt idx="0">
                  <c:v>15 and above LTS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Sheet1!$B$1:$K$1</c:f>
              <c:strCache>
                <c:ptCount val="10"/>
                <c:pt idx="0">
                  <c:v>Jan</c:v>
                </c:pt>
                <c:pt idx="1">
                  <c:v>Feb</c:v>
                </c:pt>
                <c:pt idx="2">
                  <c:v>March</c:v>
                </c:pt>
                <c:pt idx="3">
                  <c:v>April</c:v>
                </c:pt>
                <c:pt idx="4">
                  <c:v>may</c:v>
                </c:pt>
                <c:pt idx="5">
                  <c:v>June</c:v>
                </c:pt>
                <c:pt idx="6">
                  <c:v>July</c:v>
                </c:pt>
                <c:pt idx="7">
                  <c:v>Aug</c:v>
                </c:pt>
                <c:pt idx="8">
                  <c:v>Sept</c:v>
                </c:pt>
                <c:pt idx="9">
                  <c:v>Oct</c:v>
                </c:pt>
              </c:strCache>
            </c:strRef>
          </c:cat>
          <c:val>
            <c:numRef>
              <c:f>Sheet1!$B$4:$K$4</c:f>
              <c:numCache>
                <c:formatCode>General</c:formatCode>
                <c:ptCount val="10"/>
              </c:numCache>
            </c:numRef>
          </c:val>
          <c:extLst>
            <c:ext xmlns:c16="http://schemas.microsoft.com/office/drawing/2014/chart" uri="{C3380CC4-5D6E-409C-BE32-E72D297353CC}">
              <c16:uniqueId val="{00000002-BDD0-413A-9F84-BAA407FD98DA}"/>
            </c:ext>
          </c:extLst>
        </c:ser>
        <c:dLbls>
          <c:dLblPos val="inEnd"/>
          <c:showLegendKey val="0"/>
          <c:showVal val="1"/>
          <c:showCatName val="0"/>
          <c:showSerName val="0"/>
          <c:showPercent val="0"/>
          <c:showBubbleSize val="0"/>
        </c:dLbls>
        <c:gapWidth val="65"/>
        <c:axId val="436047472"/>
        <c:axId val="436048128"/>
      </c:barChart>
      <c:catAx>
        <c:axId val="4360474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6048128"/>
        <c:crosses val="autoZero"/>
        <c:auto val="1"/>
        <c:lblAlgn val="ctr"/>
        <c:lblOffset val="100"/>
        <c:noMultiLvlLbl val="0"/>
      </c:catAx>
      <c:valAx>
        <c:axId val="43604812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3604747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667-408B-A8A7-48F78B713C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667-408B-A8A7-48F78B713C3C}"/>
              </c:ext>
            </c:extLst>
          </c:dPt>
          <c:cat>
            <c:strRef>
              <c:f>Sheet1!$B$1:$C$1</c:f>
              <c:strCache>
                <c:ptCount val="2"/>
                <c:pt idx="0">
                  <c:v>Agree</c:v>
                </c:pt>
                <c:pt idx="1">
                  <c:v>Disagree</c:v>
                </c:pt>
              </c:strCache>
            </c:strRef>
          </c:cat>
          <c:val>
            <c:numRef>
              <c:f>Sheet1!$B$2:$C$2</c:f>
              <c:numCache>
                <c:formatCode>General</c:formatCode>
                <c:ptCount val="2"/>
                <c:pt idx="0">
                  <c:v>40</c:v>
                </c:pt>
                <c:pt idx="1">
                  <c:v>5</c:v>
                </c:pt>
              </c:numCache>
            </c:numRef>
          </c:val>
          <c:extLst>
            <c:ext xmlns:c16="http://schemas.microsoft.com/office/drawing/2014/chart" uri="{C3380CC4-5D6E-409C-BE32-E72D297353CC}">
              <c16:uniqueId val="{00000004-F667-408B-A8A7-48F78B713C3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non18</b:Tag>
    <b:SourceType>InternetSite</b:SourceType>
    <b:Guid>{EBAB5246-BC1B-468F-A705-54A928083A0A}</b:Guid>
    <b:Author>
      <b:Author>
        <b:NameList>
          <b:Person>
            <b:Last>statistics</b:Last>
            <b:First>office</b:First>
            <b:Middle>of national</b:Middle>
          </b:Person>
        </b:NameList>
      </b:Author>
    </b:Author>
    <b:Year>2018</b:Year>
    <b:YearAccessed>2018</b:YearAccessed>
    <b:MonthAccessed>october</b:MonthAccessed>
    <b:DayAccessed>22</b:DayAccessed>
    <b:URL>www.ons.gov.uk/employmentandlabourmarket/peopleinwork/employmentandemployeetypes/articles/sicknessabsencefallstothelowestratein24years/2018-07-30</b:URL>
    <b:RefOrder>2</b:RefOrder>
  </b:Source>
  <b:Source>
    <b:Tag>Min18</b:Tag>
    <b:SourceType>InternetSite</b:SourceType>
    <b:Guid>{B2C98FB8-46CD-4326-940E-173C77E9292A}</b:Guid>
    <b:Title>Mind for better mental health</b:Title>
    <b:Year>2017</b:Year>
    <b:YearAccessed>2018</b:YearAccessed>
    <b:MonthAccessed>10</b:MonthAccessed>
    <b:DayAccessed>21</b:DayAccessed>
    <b:URL>https://www.mind.org.uk/information-support/types-of-mental-health-problems/anxiety-and-panic-attacks/about-anxiety/#.W84oCWhKjIU</b:URL>
    <b:Author>
      <b:Author>
        <b:NameList>
          <b:Person>
            <b:Last>Mind</b:Last>
          </b:Person>
        </b:NameList>
      </b:Author>
    </b:Author>
    <b:RefOrder>3</b:RefOrder>
  </b:Source>
  <b:Source>
    <b:Tag>HSE18</b:Tag>
    <b:SourceType>InternetSite</b:SourceType>
    <b:Guid>{980A9EE3-150A-4D0D-9782-3AD62A9871CD}</b:Guid>
    <b:Title>HSE</b:Title>
    <b:Year>2018</b:Year>
    <b:YearAccessed>2018</b:YearAccessed>
    <b:MonthAccessed>October</b:MonthAccessed>
    <b:DayAccessed>22</b:DayAccessed>
    <b:URL>http://www.hse.gov.uk/legislation/hswa.htm</b:URL>
    <b:Author>
      <b:Author>
        <b:NameList>
          <b:Person>
            <b:Last>HSE.GOV</b:Last>
          </b:Person>
        </b:NameList>
      </b:Author>
    </b:Author>
    <b:RefOrder>4</b:RefOrder>
  </b:Source>
  <b:Source>
    <b:Tag>DrM16</b:Tag>
    <b:SourceType>InternetSite</b:SourceType>
    <b:Guid>{4EC15C9B-3DF8-4ED4-AA39-9069C729AAAB}</b:Guid>
    <b:Title>ACAS</b:Title>
    <b:Year>2016</b:Year>
    <b:YearAccessed>2018</b:YearAccessed>
    <b:MonthAccessed>October</b:MonthAccessed>
    <b:DayAccessed>22</b:DayAccessed>
    <b:URL>http://www.acas.org.uk/media/pdf/2/p/Mental_health_report_11_Nov_2016.pdf</b:URL>
    <b:Author>
      <b:Author>
        <b:Corporate>Dr Maria Hudson </b:Corporate>
      </b:Author>
    </b:Author>
    <b:Month>November</b:Month>
    <b:Day>11</b:Day>
    <b:RefOrder>5</b:RefOrder>
  </b:Source>
  <b:Source>
    <b:Tag>Non17</b:Tag>
    <b:SourceType>InternetSite</b:SourceType>
    <b:Guid>{527666AC-6B2D-4AE8-9F31-87FA4ABA91D5}</b:Guid>
    <b:Author>
      <b:Author>
        <b:Corporate>employee benefits</b:Corporate>
      </b:Author>
    </b:Author>
    <b:Title>employee benefits</b:Title>
    <b:Year>2018</b:Year>
    <b:YearAccessed>2018</b:YearAccessed>
    <b:MonthAccessed>October</b:MonthAccessed>
    <b:DayAccessed>23</b:DayAccessed>
    <b:URL>https://www.employeebenefits.co.uk/focusing-mental-health-workplace/</b:URL>
    <b:Month>September</b:Month>
    <b:Day>03</b:Day>
    <b:RefOrder>6</b:RefOrder>
  </b:Source>
  <b:Source>
    <b:Tag>Gay18</b:Tag>
    <b:SourceType>JournalArticle</b:SourceType>
    <b:Guid>{CB5D8289-A4F4-44B9-AAE8-60FB8090359B}</b:Guid>
    <b:Title>Effectiveness of training workplace managers to understand and support the mental health needs of employees</b:Title>
    <b:Year>2018</b:Year>
    <b:JournalName>a systematic review and meta-analysis</b:JournalName>
    <b:Volume>75</b:Volume>
    <b:Issue>6</b:Issue>
    <b:Author>
      <b:Author>
        <b:NameList>
          <b:Person>
            <b:Last>Gayed A</b:Last>
            <b:First>Milligan-Saville</b:First>
            <b:Middle>JS, Nicholas J, et al</b:Middle>
          </b:Person>
        </b:NameList>
      </b:Author>
    </b:Author>
    <b:RefOrder>7</b:RefOrder>
  </b:Source>
  <b:Source>
    <b:Tag>Jef18</b:Tag>
    <b:SourceType>JournalArticle</b:SourceType>
    <b:Guid>{4CD8A498-526C-4155-BEA5-C788A69A8835}</b:Guid>
    <b:Title>Streamlining</b:Title>
    <b:JournalName>An answer to austerity but not productivity</b:JournalName>
    <b:Year>2018</b:Year>
    <b:Pages>119-122</b:Pages>
    <b:Volume>3</b:Volume>
    <b:Issue>7</b:Issue>
    <b:Author>
      <b:Author>
        <b:NameList>
          <b:Person>
            <b:Last>Fernandez</b:Last>
            <b:First>Jeff</b:First>
          </b:Person>
        </b:NameList>
      </b:Author>
    </b:Author>
    <b:Month>May</b:Month>
    <b:Day>02</b:Day>
    <b:RefOrder>8</b:RefOrder>
  </b:Source>
  <b:Source>
    <b:Tag>HSE181</b:Tag>
    <b:SourceType>InternetSite</b:SourceType>
    <b:Guid>{1A96ACF6-770A-41DA-9E0C-EDEA25B94877}</b:Guid>
    <b:Author>
      <b:Author>
        <b:NameList>
          <b:Person>
            <b:Last>HSE</b:Last>
          </b:Person>
        </b:NameList>
      </b:Author>
    </b:Author>
    <b:Title>Advice for managers on mental ill health conditions</b:Title>
    <b:JournalName>mental Health for line managers</b:JournalName>
    <b:Year>2018</b:Year>
    <b:YearAccessed>2018</b:YearAccessed>
    <b:MonthAccessed>October</b:MonthAccessed>
    <b:DayAccessed>23</b:DayAccessed>
    <b:URL>http://www.hse.gov.uk/stress/mental-health-line-managers.htm</b:URL>
    <b:RefOrder>1</b:RefOrder>
  </b:Source>
  <b:Source>
    <b:Tag>Sus97</b:Tag>
    <b:SourceType>Book</b:SourceType>
    <b:Guid>{12C7B979-E1A1-4FE4-836E-A59C473454E9}</b:Guid>
    <b:Title>Managing workplace stress</b:Title>
    <b:Year>1997</b:Year>
    <b:Pages>13</b:Pages>
    <b:BookTitle>Manging workplace stress</b:BookTitle>
    <b:City>London</b:City>
    <b:Publisher>Sage publications</b:Publisher>
    <b:Author>
      <b:Author>
        <b:NameList>
          <b:Person>
            <b:Last>Susan Cartwright</b:Last>
            <b:First>Cary</b:First>
            <b:Middle>L Coooper</b:Middle>
          </b:Person>
        </b:NameList>
      </b:Author>
    </b:Author>
    <b:Edition>1</b:Edition>
    <b:RefOrder>9</b:RefOrder>
  </b:Source>
  <b:Source>
    <b:Tag>Cop10</b:Tag>
    <b:SourceType>Book</b:SourceType>
    <b:Guid>{6EFB0039-657D-43B0-BC6E-1B3B358A0990}</b:Guid>
    <b:Title>Coping with Work Stress</b:Title>
    <b:Year>2010</b:Year>
    <b:Publisher>John WIley &amp; Sons Ltd</b:Publisher>
    <b:Edition>first</b:Edition>
    <b:Author>
      <b:Author>
        <b:Corporate>Phillip J. Dewe Michael P. ODriscoll Carly L. Cooper</b:Corporate>
      </b:Author>
    </b:Author>
    <b:RefOrder>10</b:RefOrder>
  </b:Source>
  <b:Source>
    <b:Tag>Car96</b:Tag>
    <b:SourceType>BookSection</b:SourceType>
    <b:Guid>{DD7852AE-120D-40F6-B84C-7E203FE65C9F}</b:Guid>
    <b:Title>Mental health and stress in the workplace</b:Title>
    <b:Year>1996</b:Year>
    <b:Publisher>HMSO</b:Publisher>
    <b:Edition>first</b:Edition>
    <b:Author>
      <b:Author>
        <b:NameList>
          <b:Person>
            <b:Last>Cooper Carly</b:Last>
            <b:First>Cartwright</b:First>
            <b:Middle>Sue</b:Middle>
          </b:Person>
        </b:NameList>
      </b:Author>
    </b:Author>
    <b:Pages>4</b:Pages>
    <b:BookTitle>A guide for managers</b:BookTitle>
    <b:RefOrder>11</b:RefOrder>
  </b:Source>
  <b:Source>
    <b:Tag>Jes18</b:Tag>
    <b:SourceType>InternetSite</b:SourceType>
    <b:Guid>{9E1F8C87-85E3-4EEE-86F8-EB627071DB9C}</b:Guid>
    <b:Title>Employee Benefits</b:Title>
    <b:Year>2018</b:Year>
    <b:YearAccessed>2018</b:YearAccessed>
    <b:MonthAccessed>October</b:MonthAccessed>
    <b:DayAccessed>18</b:DayAccessed>
    <b:URL>https://www.employeebenefits.co.uk/issues/may-2018/manufacturing-improving-mental-health/</b:URL>
    <b:Author>
      <b:Author>
        <b:Corporate>Bird, Jessica</b:Corporate>
      </b:Author>
    </b:Author>
    <b:Month>May</b:Month>
    <b:Day>14</b:Day>
    <b:RefOrder>12</b:RefOrder>
  </b:Source>
  <b:Source>
    <b:Tag>Nor17</b:Tag>
    <b:SourceType>InternetSite</b:SourceType>
    <b:Guid>{D504CA20-EFFF-4122-9281-7D465C9D126E}</b:Guid>
    <b:Title>https://www.medicalnewstoday.com/articles/154543.php</b:Title>
    <b:Year>2017</b:Year>
    <b:YearAccessed>2018</b:YearAccessed>
    <b:MonthAccessed>October</b:MonthAccessed>
    <b:DayAccessed>23</b:DayAccessed>
    <b:URL>https://www.medicalnewstoday.com/articles/154543.php</b:URL>
    <b:Author>
      <b:Author>
        <b:Corporate>Nordqvist,  Christian </b:Corporate>
      </b:Author>
    </b:Author>
    <b:Month>August </b:Month>
    <b:Day>24</b:Day>
    <b:RefOrder>13</b:RefOrder>
  </b:Source>
  <b:Source>
    <b:Tag>Dry17</b:Tag>
    <b:SourceType>InternetSite</b:SourceType>
    <b:Guid>{38F63EF6-1EE4-4666-A084-08C875D5D698}</b:Guid>
    <b:Title>Mental health: the costs to employees and businesses</b:Title>
    <b:Year>2017</b:Year>
    <b:YearAccessed>2018</b:YearAccessed>
    <b:MonthAccessed>October</b:MonthAccessed>
    <b:DayAccessed>23</b:DayAccessed>
    <b:URL>https://www.shponline.co.uk/mental-health-the-costs-to-employees-and-businesses/</b:URL>
    <b:Author>
      <b:Author>
        <b:NameList>
          <b:Person>
            <b:Last>Dryden</b:Last>
            <b:First>Richard</b:First>
          </b:Person>
        </b:NameList>
      </b:Author>
    </b:Author>
    <b:Month>February</b:Month>
    <b:Day>9</b:Day>
    <b:RefOrder>14</b:RefOrder>
  </b:Source>
  <b:Source>
    <b:Tag>CIP18</b:Tag>
    <b:SourceType>InternetSite</b:SourceType>
    <b:Guid>{8AE96ECD-B119-40B3-909C-155128C2ABC9}</b:Guid>
    <b:Title>CIPD</b:Title>
    <b:Year>2018</b:Year>
    <b:YearAccessed>2018</b:YearAccessed>
    <b:MonthAccessed>October</b:MonthAccessed>
    <b:DayAccessed>23</b:DayAccessed>
    <b:URL>https://www.cipd.co.uk/knowledge/culture/well-being/mental-health-factsheet</b:URL>
    <b:Author>
      <b:Author>
        <b:Corporate>CIPD</b:Corporate>
      </b:Author>
    </b:Author>
    <b:Month>September</b:Month>
    <b:Day>26</b:Day>
    <b:RefOrder>15</b:RefOrder>
  </b:Source>
  <b:Source>
    <b:Tag>McC18</b:Tag>
    <b:SourceType>InternetSite</b:SourceType>
    <b:Guid>{2C460E7B-96A3-4AFD-BA8E-7BE86853A2A2}</b:Guid>
    <b:Title>economia</b:Title>
    <b:Year>2018</b:Year>
    <b:YearAccessed>2018</b:YearAccessed>
    <b:MonthAccessed>October</b:MonthAccessed>
    <b:DayAccessed>23</b:DayAccessed>
    <b:URL>https://economia.icaew.com/news/august-2018/awareness-of-mental-health-in-the-workplace-increases</b:URL>
    <b:Month>August</b:Month>
    <b:Day>8</b:Day>
    <b:Author>
      <b:Author>
        <b:NameList>
          <b:Person>
            <b:Last>McCance</b:Last>
            <b:First>Danny</b:First>
          </b:Person>
        </b:NameList>
      </b:Author>
    </b:Author>
    <b:RefOrder>16</b:RefOrder>
  </b:Source>
  <b:Source>
    <b:Tag>Min181</b:Tag>
    <b:SourceType>InternetSite</b:SourceType>
    <b:Guid>{F24DDB11-0175-41CB-B4AC-F54DC4BEE476}</b:Guid>
    <b:Title>Mind for better mental health</b:Title>
    <b:Year>2018</b:Year>
    <b:YearAccessed>2018</b:YearAccessed>
    <b:MonthAccessed>October</b:MonthAccessed>
    <b:DayAccessed>27</b:DayAccessed>
    <b:URL>https://www.mind.org.uk/workplace/mental-health-at-work/taking-care-of-your-staff/</b:URL>
    <b:Author>
      <b:Author>
        <b:NameList>
          <b:Person>
            <b:Last>Mind</b:Last>
          </b:Person>
        </b:NameList>
      </b:Author>
    </b:Author>
    <b:RefOrder>17</b:RefOrder>
  </b:Source>
</b:Sources>
</file>

<file path=customXml/itemProps1.xml><?xml version="1.0" encoding="utf-8"?>
<ds:datastoreItem xmlns:ds="http://schemas.openxmlformats.org/officeDocument/2006/customXml" ds:itemID="{CB0E46F7-90B6-4CA4-A9AF-0001525B6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3147</Words>
  <Characters>17940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dc:creator>
  <cp:keywords/>
  <dc:description/>
  <cp:lastModifiedBy>Jayneosullivan</cp:lastModifiedBy>
  <cp:revision>2</cp:revision>
  <dcterms:created xsi:type="dcterms:W3CDTF">2018-10-28T11:07:00Z</dcterms:created>
  <dcterms:modified xsi:type="dcterms:W3CDTF">2018-10-28T11:07:00Z</dcterms:modified>
</cp:coreProperties>
</file>