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FBA358" w14:textId="77777777" w:rsidR="00764116" w:rsidRPr="00764116" w:rsidRDefault="00764116" w:rsidP="00764116">
      <w:pPr>
        <w:spacing w:line="360" w:lineRule="auto"/>
        <w:jc w:val="both"/>
        <w:rPr>
          <w:rFonts w:ascii="Arial" w:hAnsi="Arial" w:cs="Arial"/>
        </w:rPr>
      </w:pPr>
      <w:r w:rsidRPr="00764116">
        <w:rPr>
          <w:rFonts w:ascii="Arial" w:hAnsi="Arial" w:cs="Arial"/>
          <w:b/>
        </w:rPr>
        <w:t xml:space="preserve">Student Name: </w:t>
      </w:r>
      <w:r w:rsidRPr="00764116">
        <w:rPr>
          <w:rFonts w:ascii="Arial" w:hAnsi="Arial" w:cs="Arial"/>
        </w:rPr>
        <w:t>Rena Begum</w:t>
      </w:r>
    </w:p>
    <w:p w14:paraId="7BB62C6D" w14:textId="77777777" w:rsidR="00764116" w:rsidRPr="00764116" w:rsidRDefault="00764116" w:rsidP="00764116">
      <w:pPr>
        <w:spacing w:line="360" w:lineRule="auto"/>
        <w:jc w:val="both"/>
        <w:rPr>
          <w:rFonts w:ascii="Arial" w:hAnsi="Arial" w:cs="Arial"/>
        </w:rPr>
      </w:pPr>
      <w:r w:rsidRPr="00764116">
        <w:rPr>
          <w:rFonts w:ascii="Arial" w:hAnsi="Arial" w:cs="Arial"/>
          <w:b/>
        </w:rPr>
        <w:t xml:space="preserve">Student Number: </w:t>
      </w:r>
      <w:r w:rsidRPr="00764116">
        <w:rPr>
          <w:rFonts w:ascii="Arial" w:hAnsi="Arial" w:cs="Arial"/>
        </w:rPr>
        <w:t>1712108</w:t>
      </w:r>
    </w:p>
    <w:p w14:paraId="16D33A0D" w14:textId="443142E3" w:rsidR="00764116" w:rsidRPr="00764116" w:rsidRDefault="00764116" w:rsidP="00764116">
      <w:pPr>
        <w:spacing w:line="360" w:lineRule="auto"/>
        <w:jc w:val="both"/>
        <w:rPr>
          <w:rFonts w:ascii="Arial" w:hAnsi="Arial" w:cs="Arial"/>
          <w:bCs/>
        </w:rPr>
      </w:pPr>
      <w:r w:rsidRPr="00764116">
        <w:rPr>
          <w:rFonts w:ascii="Arial" w:hAnsi="Arial" w:cs="Arial"/>
          <w:b/>
        </w:rPr>
        <w:t xml:space="preserve">Module Name: </w:t>
      </w:r>
      <w:r>
        <w:rPr>
          <w:rFonts w:ascii="Arial" w:hAnsi="Arial" w:cs="Arial"/>
          <w:bCs/>
        </w:rPr>
        <w:t>Understanding and Engaging in the Customer Experience</w:t>
      </w:r>
    </w:p>
    <w:p w14:paraId="4066C04A" w14:textId="1E522DB4" w:rsidR="00764116" w:rsidRPr="00764116" w:rsidRDefault="00764116" w:rsidP="00764116">
      <w:pPr>
        <w:spacing w:line="360" w:lineRule="auto"/>
        <w:jc w:val="both"/>
        <w:rPr>
          <w:rFonts w:ascii="Arial" w:hAnsi="Arial" w:cs="Arial"/>
        </w:rPr>
      </w:pPr>
      <w:r w:rsidRPr="00764116">
        <w:rPr>
          <w:rFonts w:ascii="Arial" w:hAnsi="Arial" w:cs="Arial"/>
          <w:b/>
        </w:rPr>
        <w:t xml:space="preserve">Module Code: </w:t>
      </w:r>
      <w:r w:rsidRPr="00764116">
        <w:rPr>
          <w:rFonts w:ascii="Arial" w:hAnsi="Arial" w:cs="Arial"/>
        </w:rPr>
        <w:t>BMSK</w:t>
      </w:r>
      <w:r>
        <w:rPr>
          <w:rFonts w:ascii="Arial" w:hAnsi="Arial" w:cs="Arial"/>
        </w:rPr>
        <w:t>5003</w:t>
      </w:r>
    </w:p>
    <w:p w14:paraId="40EBC03B" w14:textId="720C204E" w:rsidR="00764116" w:rsidRPr="00764116" w:rsidRDefault="00764116" w:rsidP="00764116">
      <w:pPr>
        <w:spacing w:line="360" w:lineRule="auto"/>
        <w:jc w:val="both"/>
        <w:rPr>
          <w:rFonts w:ascii="Arial" w:hAnsi="Arial" w:cs="Arial"/>
        </w:rPr>
      </w:pPr>
      <w:r w:rsidRPr="00764116">
        <w:rPr>
          <w:rFonts w:ascii="Arial" w:hAnsi="Arial" w:cs="Arial"/>
          <w:b/>
        </w:rPr>
        <w:t>Assessment Title:</w:t>
      </w:r>
      <w:r>
        <w:rPr>
          <w:rFonts w:ascii="Arial" w:hAnsi="Arial" w:cs="Arial"/>
        </w:rPr>
        <w:t xml:space="preserve"> A critical perspective of ASDA in relation to its CRM, Ethics, Sustainability and Quality Policies and Operations.</w:t>
      </w:r>
    </w:p>
    <w:p w14:paraId="2F3A801C" w14:textId="7A56475C" w:rsidR="00764116" w:rsidRPr="00764116" w:rsidRDefault="00764116" w:rsidP="00764116">
      <w:pPr>
        <w:spacing w:line="360" w:lineRule="auto"/>
        <w:jc w:val="both"/>
        <w:rPr>
          <w:rFonts w:ascii="Arial" w:hAnsi="Arial" w:cs="Arial"/>
        </w:rPr>
      </w:pPr>
      <w:r w:rsidRPr="00764116">
        <w:rPr>
          <w:rFonts w:ascii="Arial" w:hAnsi="Arial" w:cs="Arial"/>
          <w:b/>
        </w:rPr>
        <w:t xml:space="preserve">Assessment Component: </w:t>
      </w:r>
      <w:r>
        <w:rPr>
          <w:rFonts w:ascii="Arial" w:hAnsi="Arial" w:cs="Arial"/>
        </w:rPr>
        <w:t>1</w:t>
      </w:r>
    </w:p>
    <w:p w14:paraId="7251827E" w14:textId="4130CB38" w:rsidR="00764116" w:rsidRPr="00764116" w:rsidRDefault="00764116" w:rsidP="00764116">
      <w:pPr>
        <w:spacing w:line="360" w:lineRule="auto"/>
        <w:jc w:val="both"/>
        <w:rPr>
          <w:rFonts w:ascii="Arial" w:hAnsi="Arial" w:cs="Arial"/>
        </w:rPr>
      </w:pPr>
      <w:r w:rsidRPr="00764116">
        <w:rPr>
          <w:rFonts w:ascii="Arial" w:hAnsi="Arial" w:cs="Arial"/>
          <w:b/>
        </w:rPr>
        <w:t xml:space="preserve">Tutor: </w:t>
      </w:r>
      <w:r w:rsidRPr="00764116">
        <w:rPr>
          <w:rFonts w:ascii="Arial" w:hAnsi="Arial" w:cs="Arial"/>
        </w:rPr>
        <w:t>D</w:t>
      </w:r>
      <w:r>
        <w:rPr>
          <w:rFonts w:ascii="Arial" w:hAnsi="Arial" w:cs="Arial"/>
        </w:rPr>
        <w:t>r. Vajira Balasuriya</w:t>
      </w:r>
    </w:p>
    <w:p w14:paraId="3C081130" w14:textId="77777777" w:rsidR="00764116" w:rsidRPr="00764116" w:rsidRDefault="00764116" w:rsidP="00764116">
      <w:pPr>
        <w:spacing w:line="360" w:lineRule="auto"/>
        <w:jc w:val="both"/>
        <w:rPr>
          <w:rFonts w:ascii="Arial" w:hAnsi="Arial" w:cs="Arial"/>
          <w:b/>
          <w:u w:val="single"/>
        </w:rPr>
      </w:pPr>
    </w:p>
    <w:p w14:paraId="1C882A31" w14:textId="77777777" w:rsidR="00764116" w:rsidRPr="00764116" w:rsidRDefault="00764116" w:rsidP="00764116">
      <w:pPr>
        <w:spacing w:line="360" w:lineRule="auto"/>
        <w:jc w:val="both"/>
        <w:rPr>
          <w:rFonts w:ascii="Arial" w:hAnsi="Arial" w:cs="Arial"/>
          <w:b/>
          <w:u w:val="single"/>
        </w:rPr>
      </w:pPr>
    </w:p>
    <w:p w14:paraId="2EC765C8" w14:textId="77777777" w:rsidR="00764116" w:rsidRPr="00764116" w:rsidRDefault="00764116" w:rsidP="00764116">
      <w:pPr>
        <w:spacing w:line="360" w:lineRule="auto"/>
        <w:jc w:val="both"/>
        <w:rPr>
          <w:rFonts w:ascii="Arial" w:hAnsi="Arial" w:cs="Arial"/>
          <w:b/>
          <w:u w:val="single"/>
        </w:rPr>
      </w:pPr>
    </w:p>
    <w:p w14:paraId="3298642D" w14:textId="77777777" w:rsidR="00764116" w:rsidRPr="00764116" w:rsidRDefault="00764116" w:rsidP="00764116">
      <w:pPr>
        <w:spacing w:line="360" w:lineRule="auto"/>
        <w:jc w:val="both"/>
        <w:rPr>
          <w:rFonts w:ascii="Arial" w:hAnsi="Arial" w:cs="Arial"/>
          <w:b/>
          <w:u w:val="single"/>
        </w:rPr>
      </w:pPr>
    </w:p>
    <w:p w14:paraId="1B47E6DF" w14:textId="77777777" w:rsidR="00764116" w:rsidRPr="00764116" w:rsidRDefault="00764116" w:rsidP="00764116">
      <w:pPr>
        <w:spacing w:line="360" w:lineRule="auto"/>
        <w:jc w:val="both"/>
        <w:rPr>
          <w:rFonts w:ascii="Arial" w:hAnsi="Arial" w:cs="Arial"/>
          <w:b/>
          <w:u w:val="single"/>
        </w:rPr>
      </w:pPr>
    </w:p>
    <w:p w14:paraId="3070A84B" w14:textId="77777777" w:rsidR="00764116" w:rsidRPr="00764116" w:rsidRDefault="00764116" w:rsidP="00764116">
      <w:pPr>
        <w:spacing w:line="360" w:lineRule="auto"/>
        <w:jc w:val="both"/>
        <w:rPr>
          <w:rFonts w:ascii="Arial" w:hAnsi="Arial" w:cs="Arial"/>
          <w:b/>
          <w:u w:val="single"/>
        </w:rPr>
      </w:pPr>
    </w:p>
    <w:p w14:paraId="6CF51052" w14:textId="77777777" w:rsidR="00764116" w:rsidRPr="00764116" w:rsidRDefault="00764116" w:rsidP="00764116">
      <w:pPr>
        <w:spacing w:line="360" w:lineRule="auto"/>
        <w:jc w:val="both"/>
        <w:rPr>
          <w:rFonts w:ascii="Arial" w:hAnsi="Arial" w:cs="Arial"/>
          <w:b/>
          <w:u w:val="single"/>
        </w:rPr>
      </w:pPr>
    </w:p>
    <w:p w14:paraId="10801A25" w14:textId="77777777" w:rsidR="00764116" w:rsidRPr="00764116" w:rsidRDefault="00764116" w:rsidP="00764116">
      <w:pPr>
        <w:spacing w:line="360" w:lineRule="auto"/>
        <w:jc w:val="both"/>
        <w:rPr>
          <w:rFonts w:ascii="Arial" w:hAnsi="Arial" w:cs="Arial"/>
          <w:b/>
          <w:u w:val="single"/>
        </w:rPr>
      </w:pPr>
    </w:p>
    <w:p w14:paraId="1D77B6C4" w14:textId="77777777" w:rsidR="00764116" w:rsidRPr="00764116" w:rsidRDefault="00764116" w:rsidP="00764116">
      <w:pPr>
        <w:spacing w:line="360" w:lineRule="auto"/>
        <w:jc w:val="both"/>
        <w:rPr>
          <w:rFonts w:ascii="Arial" w:hAnsi="Arial" w:cs="Arial"/>
          <w:b/>
          <w:u w:val="single"/>
        </w:rPr>
      </w:pPr>
    </w:p>
    <w:p w14:paraId="14AB2EF5" w14:textId="77777777" w:rsidR="00764116" w:rsidRPr="00764116" w:rsidRDefault="00764116" w:rsidP="00764116">
      <w:pPr>
        <w:spacing w:line="360" w:lineRule="auto"/>
        <w:jc w:val="both"/>
        <w:rPr>
          <w:rFonts w:ascii="Arial" w:hAnsi="Arial" w:cs="Arial"/>
          <w:b/>
          <w:u w:val="single"/>
        </w:rPr>
      </w:pPr>
    </w:p>
    <w:p w14:paraId="063537DC" w14:textId="77777777" w:rsidR="00764116" w:rsidRPr="00764116" w:rsidRDefault="00764116" w:rsidP="00764116">
      <w:pPr>
        <w:spacing w:line="360" w:lineRule="auto"/>
        <w:jc w:val="both"/>
        <w:rPr>
          <w:rFonts w:ascii="Arial" w:hAnsi="Arial" w:cs="Arial"/>
          <w:b/>
          <w:u w:val="single"/>
        </w:rPr>
      </w:pPr>
    </w:p>
    <w:p w14:paraId="42ACB802" w14:textId="77777777" w:rsidR="00764116" w:rsidRPr="00764116" w:rsidRDefault="00764116" w:rsidP="00764116">
      <w:pPr>
        <w:spacing w:line="360" w:lineRule="auto"/>
        <w:jc w:val="both"/>
        <w:rPr>
          <w:rFonts w:ascii="Arial" w:hAnsi="Arial" w:cs="Arial"/>
          <w:b/>
          <w:u w:val="single"/>
        </w:rPr>
      </w:pPr>
    </w:p>
    <w:p w14:paraId="771BEA55" w14:textId="77777777" w:rsidR="00764116" w:rsidRPr="00764116" w:rsidRDefault="00764116" w:rsidP="00764116">
      <w:pPr>
        <w:spacing w:line="360" w:lineRule="auto"/>
        <w:jc w:val="both"/>
        <w:rPr>
          <w:rFonts w:ascii="Arial" w:hAnsi="Arial" w:cs="Arial"/>
          <w:b/>
          <w:u w:val="single"/>
        </w:rPr>
      </w:pPr>
    </w:p>
    <w:p w14:paraId="04F9B545" w14:textId="77777777" w:rsidR="00764116" w:rsidRPr="00764116" w:rsidRDefault="00764116" w:rsidP="00764116">
      <w:pPr>
        <w:spacing w:line="360" w:lineRule="auto"/>
        <w:jc w:val="both"/>
        <w:rPr>
          <w:rFonts w:ascii="Arial" w:hAnsi="Arial" w:cs="Arial"/>
          <w:b/>
          <w:u w:val="single"/>
        </w:rPr>
      </w:pPr>
    </w:p>
    <w:p w14:paraId="7AABCB3D" w14:textId="77777777" w:rsidR="00764116" w:rsidRPr="00764116" w:rsidRDefault="00764116" w:rsidP="00764116">
      <w:pPr>
        <w:spacing w:line="360" w:lineRule="auto"/>
        <w:jc w:val="both"/>
        <w:rPr>
          <w:rFonts w:ascii="Arial" w:hAnsi="Arial" w:cs="Arial"/>
          <w:b/>
          <w:u w:val="single"/>
        </w:rPr>
      </w:pPr>
    </w:p>
    <w:p w14:paraId="041227DE" w14:textId="4790157D" w:rsidR="008809A5" w:rsidRDefault="008809A5" w:rsidP="008809A5">
      <w:pPr>
        <w:rPr>
          <w:rFonts w:ascii="Arial" w:hAnsi="Arial" w:cs="Arial"/>
          <w:b/>
          <w:bCs/>
        </w:rPr>
      </w:pPr>
      <w:r w:rsidRPr="008809A5">
        <w:rPr>
          <w:rFonts w:ascii="Arial" w:hAnsi="Arial" w:cs="Arial"/>
          <w:b/>
          <w:bCs/>
        </w:rPr>
        <w:lastRenderedPageBreak/>
        <w:t>Executive summary</w:t>
      </w:r>
    </w:p>
    <w:p w14:paraId="7D952BD5" w14:textId="55D0787F" w:rsidR="008809A5" w:rsidRPr="002F2BC9" w:rsidRDefault="001B0118" w:rsidP="008809A5">
      <w:pPr>
        <w:rPr>
          <w:rFonts w:ascii="Arial" w:hAnsi="Arial" w:cs="Arial"/>
        </w:rPr>
      </w:pPr>
      <w:r w:rsidRPr="002F2BC9">
        <w:rPr>
          <w:rFonts w:ascii="Arial" w:hAnsi="Arial" w:cs="Arial"/>
        </w:rPr>
        <w:t>Asda’s ethical policies has proven to have many benefits as it improves workers relationship, provides a better distribution of ideas and creates a positive, professional environment.</w:t>
      </w:r>
      <w:r w:rsidR="002F2BC9" w:rsidRPr="002F2BC9">
        <w:rPr>
          <w:rFonts w:ascii="Arial" w:hAnsi="Arial" w:cs="Arial"/>
        </w:rPr>
        <w:t xml:space="preserve"> The sustainability policies are also very beneficial as using recycled materials for packaging prevents waste of packaging as well as reducing the cost of having to buy new packaging materials each time for a new product. </w:t>
      </w:r>
    </w:p>
    <w:p w14:paraId="728DE665" w14:textId="48CC9E89" w:rsidR="008809A5" w:rsidRDefault="008809A5" w:rsidP="008809A5">
      <w:pPr>
        <w:rPr>
          <w:rFonts w:ascii="Arial" w:hAnsi="Arial" w:cs="Arial"/>
          <w:b/>
          <w:bCs/>
        </w:rPr>
      </w:pPr>
    </w:p>
    <w:p w14:paraId="6CEAD2B2" w14:textId="07A1EA35" w:rsidR="008809A5" w:rsidRDefault="008809A5" w:rsidP="008809A5">
      <w:pPr>
        <w:rPr>
          <w:rFonts w:ascii="Arial" w:hAnsi="Arial" w:cs="Arial"/>
          <w:b/>
          <w:bCs/>
        </w:rPr>
      </w:pPr>
    </w:p>
    <w:p w14:paraId="69A2AA53" w14:textId="39AB7A47" w:rsidR="008809A5" w:rsidRDefault="008809A5" w:rsidP="008809A5">
      <w:pPr>
        <w:rPr>
          <w:rFonts w:ascii="Arial" w:hAnsi="Arial" w:cs="Arial"/>
          <w:b/>
          <w:bCs/>
        </w:rPr>
      </w:pPr>
    </w:p>
    <w:p w14:paraId="027EBCFB" w14:textId="53248BBA" w:rsidR="002F2BC9" w:rsidRDefault="002F2BC9" w:rsidP="008809A5">
      <w:pPr>
        <w:rPr>
          <w:rFonts w:ascii="Arial" w:hAnsi="Arial" w:cs="Arial"/>
          <w:b/>
          <w:bCs/>
        </w:rPr>
      </w:pPr>
    </w:p>
    <w:p w14:paraId="3C112E4C" w14:textId="7A29EE46" w:rsidR="002F2BC9" w:rsidRDefault="002F2BC9" w:rsidP="008809A5">
      <w:pPr>
        <w:rPr>
          <w:rFonts w:ascii="Arial" w:hAnsi="Arial" w:cs="Arial"/>
          <w:b/>
          <w:bCs/>
        </w:rPr>
      </w:pPr>
    </w:p>
    <w:p w14:paraId="35A6FD60" w14:textId="62530EC9" w:rsidR="002F2BC9" w:rsidRDefault="002F2BC9" w:rsidP="008809A5">
      <w:pPr>
        <w:rPr>
          <w:rFonts w:ascii="Arial" w:hAnsi="Arial" w:cs="Arial"/>
          <w:b/>
          <w:bCs/>
        </w:rPr>
      </w:pPr>
    </w:p>
    <w:p w14:paraId="276B16BA" w14:textId="5253B204" w:rsidR="002F2BC9" w:rsidRDefault="002F2BC9" w:rsidP="008809A5">
      <w:pPr>
        <w:rPr>
          <w:rFonts w:ascii="Arial" w:hAnsi="Arial" w:cs="Arial"/>
          <w:b/>
          <w:bCs/>
        </w:rPr>
      </w:pPr>
    </w:p>
    <w:p w14:paraId="6FE11220" w14:textId="28814B30" w:rsidR="002F2BC9" w:rsidRDefault="002F2BC9" w:rsidP="008809A5">
      <w:pPr>
        <w:rPr>
          <w:rFonts w:ascii="Arial" w:hAnsi="Arial" w:cs="Arial"/>
          <w:b/>
          <w:bCs/>
        </w:rPr>
      </w:pPr>
    </w:p>
    <w:p w14:paraId="032E4A21" w14:textId="21DE97BA" w:rsidR="002F2BC9" w:rsidRDefault="002F2BC9" w:rsidP="008809A5">
      <w:pPr>
        <w:rPr>
          <w:rFonts w:ascii="Arial" w:hAnsi="Arial" w:cs="Arial"/>
          <w:b/>
          <w:bCs/>
        </w:rPr>
      </w:pPr>
    </w:p>
    <w:p w14:paraId="736F75D7" w14:textId="16089D96" w:rsidR="002F2BC9" w:rsidRDefault="002F2BC9" w:rsidP="008809A5">
      <w:pPr>
        <w:rPr>
          <w:rFonts w:ascii="Arial" w:hAnsi="Arial" w:cs="Arial"/>
          <w:b/>
          <w:bCs/>
        </w:rPr>
      </w:pPr>
    </w:p>
    <w:p w14:paraId="63924D4B" w14:textId="7EAC3339" w:rsidR="002F2BC9" w:rsidRDefault="002F2BC9" w:rsidP="008809A5">
      <w:pPr>
        <w:rPr>
          <w:rFonts w:ascii="Arial" w:hAnsi="Arial" w:cs="Arial"/>
          <w:b/>
          <w:bCs/>
        </w:rPr>
      </w:pPr>
    </w:p>
    <w:p w14:paraId="2F361103" w14:textId="48376AF1" w:rsidR="002F2BC9" w:rsidRDefault="002F2BC9" w:rsidP="008809A5">
      <w:pPr>
        <w:rPr>
          <w:rFonts w:ascii="Arial" w:hAnsi="Arial" w:cs="Arial"/>
          <w:b/>
          <w:bCs/>
        </w:rPr>
      </w:pPr>
    </w:p>
    <w:p w14:paraId="110E8B00" w14:textId="75F7449B" w:rsidR="002F2BC9" w:rsidRDefault="002F2BC9" w:rsidP="008809A5">
      <w:pPr>
        <w:rPr>
          <w:rFonts w:ascii="Arial" w:hAnsi="Arial" w:cs="Arial"/>
          <w:b/>
          <w:bCs/>
        </w:rPr>
      </w:pPr>
    </w:p>
    <w:p w14:paraId="2A0FE4B2" w14:textId="3EC55A34" w:rsidR="002F2BC9" w:rsidRDefault="002F2BC9" w:rsidP="008809A5">
      <w:pPr>
        <w:rPr>
          <w:rFonts w:ascii="Arial" w:hAnsi="Arial" w:cs="Arial"/>
          <w:b/>
          <w:bCs/>
        </w:rPr>
      </w:pPr>
    </w:p>
    <w:p w14:paraId="3422590E" w14:textId="24BF3199" w:rsidR="002F2BC9" w:rsidRDefault="002F2BC9" w:rsidP="008809A5">
      <w:pPr>
        <w:rPr>
          <w:rFonts w:ascii="Arial" w:hAnsi="Arial" w:cs="Arial"/>
          <w:b/>
          <w:bCs/>
        </w:rPr>
      </w:pPr>
    </w:p>
    <w:p w14:paraId="55DE874F" w14:textId="54F9BB8A" w:rsidR="002F2BC9" w:rsidRDefault="002F2BC9" w:rsidP="008809A5">
      <w:pPr>
        <w:rPr>
          <w:rFonts w:ascii="Arial" w:hAnsi="Arial" w:cs="Arial"/>
          <w:b/>
          <w:bCs/>
        </w:rPr>
      </w:pPr>
    </w:p>
    <w:p w14:paraId="0B9C6ECF" w14:textId="0B53AE3B" w:rsidR="002F2BC9" w:rsidRDefault="002F2BC9" w:rsidP="008809A5">
      <w:pPr>
        <w:rPr>
          <w:rFonts w:ascii="Arial" w:hAnsi="Arial" w:cs="Arial"/>
          <w:b/>
          <w:bCs/>
        </w:rPr>
      </w:pPr>
    </w:p>
    <w:p w14:paraId="244FB54C" w14:textId="20EAF05D" w:rsidR="002F2BC9" w:rsidRDefault="002F2BC9" w:rsidP="008809A5">
      <w:pPr>
        <w:rPr>
          <w:rFonts w:ascii="Arial" w:hAnsi="Arial" w:cs="Arial"/>
          <w:b/>
          <w:bCs/>
        </w:rPr>
      </w:pPr>
    </w:p>
    <w:p w14:paraId="7013EBC3" w14:textId="474878B9" w:rsidR="002F2BC9" w:rsidRDefault="002F2BC9" w:rsidP="008809A5">
      <w:pPr>
        <w:rPr>
          <w:rFonts w:ascii="Arial" w:hAnsi="Arial" w:cs="Arial"/>
          <w:b/>
          <w:bCs/>
        </w:rPr>
      </w:pPr>
    </w:p>
    <w:p w14:paraId="424C25CD" w14:textId="7E530615" w:rsidR="002F2BC9" w:rsidRDefault="002F2BC9" w:rsidP="008809A5">
      <w:pPr>
        <w:rPr>
          <w:rFonts w:ascii="Arial" w:hAnsi="Arial" w:cs="Arial"/>
          <w:b/>
          <w:bCs/>
        </w:rPr>
      </w:pPr>
    </w:p>
    <w:p w14:paraId="521D40F3" w14:textId="475184B7" w:rsidR="002F2BC9" w:rsidRDefault="002F2BC9" w:rsidP="008809A5">
      <w:pPr>
        <w:rPr>
          <w:rFonts w:ascii="Arial" w:hAnsi="Arial" w:cs="Arial"/>
          <w:b/>
          <w:bCs/>
        </w:rPr>
      </w:pPr>
    </w:p>
    <w:p w14:paraId="1D5D438A" w14:textId="77777777" w:rsidR="002F2BC9" w:rsidRPr="008809A5" w:rsidRDefault="002F2BC9" w:rsidP="008809A5">
      <w:pPr>
        <w:rPr>
          <w:rFonts w:ascii="Arial" w:hAnsi="Arial" w:cs="Arial"/>
          <w:b/>
          <w:bCs/>
        </w:rPr>
      </w:pPr>
    </w:p>
    <w:p w14:paraId="2BA0E5B0" w14:textId="77777777" w:rsidR="00764116" w:rsidRPr="00764116" w:rsidRDefault="00764116" w:rsidP="00764116">
      <w:pPr>
        <w:spacing w:line="360" w:lineRule="auto"/>
        <w:jc w:val="both"/>
        <w:rPr>
          <w:rFonts w:ascii="Arial" w:hAnsi="Arial" w:cs="Arial"/>
          <w:b/>
          <w:u w:val="single"/>
        </w:rPr>
      </w:pPr>
      <w:r w:rsidRPr="00764116">
        <w:rPr>
          <w:rFonts w:ascii="Arial" w:hAnsi="Arial" w:cs="Arial"/>
          <w:b/>
          <w:u w:val="single"/>
        </w:rPr>
        <w:lastRenderedPageBreak/>
        <w:t>Content</w:t>
      </w:r>
    </w:p>
    <w:p w14:paraId="2CF24C3F" w14:textId="0246B5B0" w:rsidR="00764116" w:rsidRPr="002F2BC9" w:rsidRDefault="00764116" w:rsidP="002F2BC9">
      <w:pPr>
        <w:rPr>
          <w:rFonts w:ascii="Arial" w:hAnsi="Arial" w:cs="Arial"/>
        </w:rPr>
      </w:pPr>
      <w:bookmarkStart w:id="0" w:name="_Hlk34945596"/>
      <w:r w:rsidRPr="002F2BC9">
        <w:rPr>
          <w:rFonts w:ascii="Arial" w:hAnsi="Arial" w:cs="Arial"/>
        </w:rPr>
        <w:t>Introduct</w:t>
      </w:r>
      <w:r w:rsidR="002F2BC9" w:rsidRPr="002F2BC9">
        <w:rPr>
          <w:rFonts w:ascii="Arial" w:hAnsi="Arial" w:cs="Arial"/>
        </w:rPr>
        <w:t xml:space="preserve">ion </w:t>
      </w:r>
      <w:r w:rsidRPr="002F2BC9">
        <w:rPr>
          <w:rFonts w:ascii="Arial" w:hAnsi="Arial" w:cs="Arial"/>
        </w:rPr>
        <w:t>……………………………...………………………………………………</w:t>
      </w:r>
      <w:proofErr w:type="gramStart"/>
      <w:r w:rsidRPr="002F2BC9">
        <w:rPr>
          <w:rFonts w:ascii="Arial" w:hAnsi="Arial" w:cs="Arial"/>
        </w:rPr>
        <w:t>…</w:t>
      </w:r>
      <w:r w:rsidR="00751986">
        <w:rPr>
          <w:rFonts w:ascii="Arial" w:hAnsi="Arial" w:cs="Arial"/>
        </w:rPr>
        <w:t>..</w:t>
      </w:r>
      <w:proofErr w:type="gramEnd"/>
      <w:r w:rsidRPr="002F2BC9">
        <w:rPr>
          <w:rFonts w:ascii="Arial" w:hAnsi="Arial" w:cs="Arial"/>
        </w:rPr>
        <w:t xml:space="preserve">…. </w:t>
      </w:r>
      <w:r w:rsidR="00751986">
        <w:rPr>
          <w:rFonts w:ascii="Arial" w:hAnsi="Arial" w:cs="Arial"/>
        </w:rPr>
        <w:t>4</w:t>
      </w:r>
    </w:p>
    <w:p w14:paraId="205B0D78" w14:textId="539B277D" w:rsidR="00764116" w:rsidRPr="002F2BC9" w:rsidRDefault="002F2BC9" w:rsidP="002F2BC9">
      <w:pPr>
        <w:rPr>
          <w:rFonts w:ascii="Arial" w:hAnsi="Arial" w:cs="Arial"/>
        </w:rPr>
      </w:pPr>
      <w:r w:rsidRPr="002F2BC9">
        <w:rPr>
          <w:rFonts w:ascii="Arial" w:hAnsi="Arial" w:cs="Arial"/>
        </w:rPr>
        <w:t xml:space="preserve">Ethics in an organization </w:t>
      </w:r>
      <w:r w:rsidR="00764116" w:rsidRPr="002F2BC9">
        <w:rPr>
          <w:rFonts w:ascii="Arial" w:hAnsi="Arial" w:cs="Arial"/>
        </w:rPr>
        <w:t>…………………………………</w:t>
      </w:r>
      <w:r>
        <w:rPr>
          <w:rFonts w:ascii="Arial" w:hAnsi="Arial" w:cs="Arial"/>
        </w:rPr>
        <w:t>.</w:t>
      </w:r>
      <w:r w:rsidR="00764116" w:rsidRPr="002F2BC9">
        <w:rPr>
          <w:rFonts w:ascii="Arial" w:hAnsi="Arial" w:cs="Arial"/>
        </w:rPr>
        <w:t>……………………………</w:t>
      </w:r>
      <w:proofErr w:type="gramStart"/>
      <w:r w:rsidR="00764116" w:rsidRPr="002F2BC9">
        <w:rPr>
          <w:rFonts w:ascii="Arial" w:hAnsi="Arial" w:cs="Arial"/>
        </w:rPr>
        <w:t>…</w:t>
      </w:r>
      <w:r w:rsidR="00751986">
        <w:rPr>
          <w:rFonts w:ascii="Arial" w:hAnsi="Arial" w:cs="Arial"/>
        </w:rPr>
        <w:t>..</w:t>
      </w:r>
      <w:proofErr w:type="gramEnd"/>
      <w:r w:rsidR="00764116" w:rsidRPr="002F2BC9">
        <w:rPr>
          <w:rFonts w:ascii="Arial" w:hAnsi="Arial" w:cs="Arial"/>
        </w:rPr>
        <w:t xml:space="preserve">…. </w:t>
      </w:r>
      <w:r w:rsidR="00751986">
        <w:rPr>
          <w:rFonts w:ascii="Arial" w:hAnsi="Arial" w:cs="Arial"/>
        </w:rPr>
        <w:t>5</w:t>
      </w:r>
      <w:r w:rsidR="00764116" w:rsidRPr="002F2BC9">
        <w:rPr>
          <w:rFonts w:ascii="Arial" w:hAnsi="Arial" w:cs="Arial"/>
        </w:rPr>
        <w:t xml:space="preserve"> </w:t>
      </w:r>
    </w:p>
    <w:p w14:paraId="5AE596ED" w14:textId="48708278" w:rsidR="00764116" w:rsidRPr="002F2BC9" w:rsidRDefault="002F2BC9" w:rsidP="002F2BC9">
      <w:pPr>
        <w:rPr>
          <w:rFonts w:ascii="Arial" w:hAnsi="Arial" w:cs="Arial"/>
        </w:rPr>
      </w:pPr>
      <w:r>
        <w:rPr>
          <w:rFonts w:ascii="Arial" w:hAnsi="Arial" w:cs="Arial"/>
        </w:rPr>
        <w:t xml:space="preserve">What critics think of ethics </w:t>
      </w:r>
      <w:r w:rsidR="00764116" w:rsidRPr="002F2BC9">
        <w:rPr>
          <w:rFonts w:ascii="Arial" w:hAnsi="Arial" w:cs="Arial"/>
        </w:rPr>
        <w:t>………………………………………………………………</w:t>
      </w:r>
      <w:r w:rsidR="00751986">
        <w:rPr>
          <w:rFonts w:ascii="Arial" w:hAnsi="Arial" w:cs="Arial"/>
        </w:rPr>
        <w:t>.</w:t>
      </w:r>
      <w:r w:rsidR="00764116" w:rsidRPr="002F2BC9">
        <w:rPr>
          <w:rFonts w:ascii="Arial" w:hAnsi="Arial" w:cs="Arial"/>
        </w:rPr>
        <w:t>……. 5</w:t>
      </w:r>
    </w:p>
    <w:p w14:paraId="75C4677D" w14:textId="19C57D9C" w:rsidR="00764116" w:rsidRPr="002F2BC9" w:rsidRDefault="002F2BC9" w:rsidP="002F2BC9">
      <w:pPr>
        <w:rPr>
          <w:rFonts w:ascii="Arial" w:hAnsi="Arial" w:cs="Arial"/>
        </w:rPr>
      </w:pPr>
      <w:r>
        <w:rPr>
          <w:rFonts w:ascii="Arial" w:hAnsi="Arial" w:cs="Arial"/>
        </w:rPr>
        <w:t>My understanding of ethics</w:t>
      </w:r>
      <w:r w:rsidR="00764116" w:rsidRPr="002F2BC9">
        <w:rPr>
          <w:rFonts w:ascii="Arial" w:hAnsi="Arial" w:cs="Arial"/>
        </w:rPr>
        <w:t>………………………………………………………………</w:t>
      </w:r>
      <w:r w:rsidR="00751986">
        <w:rPr>
          <w:rFonts w:ascii="Arial" w:hAnsi="Arial" w:cs="Arial"/>
        </w:rPr>
        <w:t>.</w:t>
      </w:r>
      <w:r w:rsidR="00764116" w:rsidRPr="002F2BC9">
        <w:rPr>
          <w:rFonts w:ascii="Arial" w:hAnsi="Arial" w:cs="Arial"/>
        </w:rPr>
        <w:t>……. 6</w:t>
      </w:r>
    </w:p>
    <w:p w14:paraId="7A993332" w14:textId="60D6569C" w:rsidR="00764116" w:rsidRPr="002F2BC9" w:rsidRDefault="002F2BC9" w:rsidP="002F2BC9">
      <w:pPr>
        <w:rPr>
          <w:rFonts w:ascii="Arial" w:hAnsi="Arial" w:cs="Arial"/>
        </w:rPr>
      </w:pPr>
      <w:r>
        <w:rPr>
          <w:rFonts w:ascii="Arial" w:hAnsi="Arial" w:cs="Arial"/>
        </w:rPr>
        <w:t xml:space="preserve">Ethical marketing </w:t>
      </w:r>
      <w:r w:rsidR="00751986">
        <w:rPr>
          <w:rFonts w:ascii="Arial" w:hAnsi="Arial" w:cs="Arial"/>
        </w:rPr>
        <w:t xml:space="preserve">model </w:t>
      </w:r>
      <w:r w:rsidR="00764116" w:rsidRPr="002F2BC9">
        <w:rPr>
          <w:rFonts w:ascii="Arial" w:hAnsi="Arial" w:cs="Arial"/>
        </w:rPr>
        <w:t>……………………………………………………………</w:t>
      </w:r>
      <w:r w:rsidR="00751986">
        <w:rPr>
          <w:rFonts w:ascii="Arial" w:hAnsi="Arial" w:cs="Arial"/>
        </w:rPr>
        <w:t>.</w:t>
      </w:r>
      <w:r w:rsidR="00764116" w:rsidRPr="002F2BC9">
        <w:rPr>
          <w:rFonts w:ascii="Arial" w:hAnsi="Arial" w:cs="Arial"/>
        </w:rPr>
        <w:t>…</w:t>
      </w:r>
      <w:r w:rsidR="00751986">
        <w:rPr>
          <w:rFonts w:ascii="Arial" w:hAnsi="Arial" w:cs="Arial"/>
        </w:rPr>
        <w:t>.</w:t>
      </w:r>
      <w:r w:rsidR="00764116" w:rsidRPr="002F2BC9">
        <w:rPr>
          <w:rFonts w:ascii="Arial" w:hAnsi="Arial" w:cs="Arial"/>
        </w:rPr>
        <w:t xml:space="preserve">……… </w:t>
      </w:r>
      <w:r w:rsidR="00751986">
        <w:rPr>
          <w:rFonts w:ascii="Arial" w:hAnsi="Arial" w:cs="Arial"/>
        </w:rPr>
        <w:t>6</w:t>
      </w:r>
    </w:p>
    <w:p w14:paraId="6336FB3D" w14:textId="6D029701" w:rsidR="00764116" w:rsidRPr="002F2BC9" w:rsidRDefault="002F2BC9" w:rsidP="002F2BC9">
      <w:pPr>
        <w:rPr>
          <w:rFonts w:ascii="Arial" w:hAnsi="Arial" w:cs="Arial"/>
        </w:rPr>
      </w:pPr>
      <w:r>
        <w:rPr>
          <w:rFonts w:ascii="Arial" w:hAnsi="Arial" w:cs="Arial"/>
        </w:rPr>
        <w:t>Asda’s distribution ……</w:t>
      </w:r>
      <w:r w:rsidR="00764116" w:rsidRPr="002F2BC9">
        <w:rPr>
          <w:rFonts w:ascii="Arial" w:hAnsi="Arial" w:cs="Arial"/>
        </w:rPr>
        <w:t xml:space="preserve">………………………………………………………………………… </w:t>
      </w:r>
      <w:r w:rsidR="00751986">
        <w:rPr>
          <w:rFonts w:ascii="Arial" w:hAnsi="Arial" w:cs="Arial"/>
        </w:rPr>
        <w:t>7</w:t>
      </w:r>
    </w:p>
    <w:bookmarkEnd w:id="0"/>
    <w:p w14:paraId="7CEC947B" w14:textId="6F851DD5" w:rsidR="00764116" w:rsidRPr="00751986" w:rsidRDefault="002F2BC9" w:rsidP="002F2BC9">
      <w:pPr>
        <w:rPr>
          <w:rFonts w:ascii="Arial" w:hAnsi="Arial" w:cs="Arial"/>
        </w:rPr>
      </w:pPr>
      <w:r>
        <w:rPr>
          <w:rFonts w:ascii="Arial" w:hAnsi="Arial" w:cs="Arial"/>
        </w:rPr>
        <w:t>Asda</w:t>
      </w:r>
      <w:r w:rsidR="00751986">
        <w:rPr>
          <w:rFonts w:ascii="Arial" w:hAnsi="Arial" w:cs="Arial"/>
        </w:rPr>
        <w:t>’</w:t>
      </w:r>
      <w:r>
        <w:rPr>
          <w:rFonts w:ascii="Arial" w:hAnsi="Arial" w:cs="Arial"/>
        </w:rPr>
        <w:t>s staff promotion</w:t>
      </w:r>
      <w:r w:rsidR="00764116" w:rsidRPr="002F2BC9">
        <w:rPr>
          <w:rFonts w:ascii="Arial" w:hAnsi="Arial" w:cs="Arial"/>
        </w:rPr>
        <w:t>…………………………………………………………………….…</w:t>
      </w:r>
      <w:proofErr w:type="gramStart"/>
      <w:r w:rsidR="00764116" w:rsidRPr="002F2BC9">
        <w:rPr>
          <w:rFonts w:ascii="Arial" w:hAnsi="Arial" w:cs="Arial"/>
        </w:rPr>
        <w:t>…..</w:t>
      </w:r>
      <w:proofErr w:type="gramEnd"/>
      <w:r w:rsidR="00764116" w:rsidRPr="00764116">
        <w:t xml:space="preserve"> </w:t>
      </w:r>
      <w:r w:rsidR="00751986">
        <w:t>7</w:t>
      </w:r>
    </w:p>
    <w:p w14:paraId="32F2C7A5" w14:textId="1167D329" w:rsidR="002F2BC9" w:rsidRPr="002F2BC9" w:rsidRDefault="002F2BC9" w:rsidP="002F2BC9">
      <w:pPr>
        <w:rPr>
          <w:rFonts w:ascii="Arial" w:hAnsi="Arial" w:cs="Arial"/>
        </w:rPr>
      </w:pPr>
      <w:bookmarkStart w:id="1" w:name="_Hlk34945731"/>
      <w:r>
        <w:rPr>
          <w:rFonts w:ascii="Arial" w:hAnsi="Arial" w:cs="Arial"/>
        </w:rPr>
        <w:t>Asda’s pricing</w:t>
      </w:r>
      <w:r w:rsidRPr="002F2BC9">
        <w:rPr>
          <w:rFonts w:ascii="Arial" w:hAnsi="Arial" w:cs="Arial"/>
        </w:rPr>
        <w:t xml:space="preserve"> ……………………………...……………………………………</w:t>
      </w:r>
      <w:r w:rsidR="00751986">
        <w:rPr>
          <w:rFonts w:ascii="Arial" w:hAnsi="Arial" w:cs="Arial"/>
        </w:rPr>
        <w:t>…</w:t>
      </w:r>
      <w:r w:rsidRPr="002F2BC9">
        <w:rPr>
          <w:rFonts w:ascii="Arial" w:hAnsi="Arial" w:cs="Arial"/>
        </w:rPr>
        <w:t xml:space="preserve">……………. </w:t>
      </w:r>
      <w:r w:rsidR="00751986">
        <w:rPr>
          <w:rFonts w:ascii="Arial" w:hAnsi="Arial" w:cs="Arial"/>
        </w:rPr>
        <w:t>7</w:t>
      </w:r>
    </w:p>
    <w:p w14:paraId="26E1E095" w14:textId="03D41EBF" w:rsidR="002F2BC9" w:rsidRPr="002F2BC9" w:rsidRDefault="00751986" w:rsidP="002F2BC9">
      <w:pPr>
        <w:rPr>
          <w:rFonts w:ascii="Arial" w:hAnsi="Arial" w:cs="Arial"/>
        </w:rPr>
      </w:pPr>
      <w:r>
        <w:rPr>
          <w:rFonts w:ascii="Arial" w:hAnsi="Arial" w:cs="Arial"/>
        </w:rPr>
        <w:t xml:space="preserve">Sustainability </w:t>
      </w:r>
      <w:r w:rsidRPr="002F2BC9">
        <w:rPr>
          <w:rFonts w:ascii="Arial" w:hAnsi="Arial" w:cs="Arial"/>
        </w:rPr>
        <w:t>…</w:t>
      </w:r>
      <w:r w:rsidR="002F2BC9" w:rsidRPr="002F2BC9">
        <w:rPr>
          <w:rFonts w:ascii="Arial" w:hAnsi="Arial" w:cs="Arial"/>
        </w:rPr>
        <w:t>………………………………</w:t>
      </w:r>
      <w:r w:rsidR="002F2BC9">
        <w:rPr>
          <w:rFonts w:ascii="Arial" w:hAnsi="Arial" w:cs="Arial"/>
        </w:rPr>
        <w:t>.</w:t>
      </w:r>
      <w:r w:rsidR="002F2BC9" w:rsidRPr="002F2BC9">
        <w:rPr>
          <w:rFonts w:ascii="Arial" w:hAnsi="Arial" w:cs="Arial"/>
        </w:rPr>
        <w:t>…………………………………</w:t>
      </w:r>
      <w:r>
        <w:rPr>
          <w:rFonts w:ascii="Arial" w:hAnsi="Arial" w:cs="Arial"/>
        </w:rPr>
        <w:t>….…………...</w:t>
      </w:r>
      <w:r w:rsidR="002F2BC9" w:rsidRPr="002F2BC9">
        <w:rPr>
          <w:rFonts w:ascii="Arial" w:hAnsi="Arial" w:cs="Arial"/>
        </w:rPr>
        <w:t xml:space="preserve"> </w:t>
      </w:r>
      <w:r>
        <w:rPr>
          <w:rFonts w:ascii="Arial" w:hAnsi="Arial" w:cs="Arial"/>
        </w:rPr>
        <w:t>7</w:t>
      </w:r>
    </w:p>
    <w:p w14:paraId="42716D39" w14:textId="663C1584" w:rsidR="002F2BC9" w:rsidRPr="002F2BC9" w:rsidRDefault="002F2BC9" w:rsidP="002F2BC9">
      <w:pPr>
        <w:rPr>
          <w:rFonts w:ascii="Arial" w:hAnsi="Arial" w:cs="Arial"/>
        </w:rPr>
      </w:pPr>
      <w:r>
        <w:rPr>
          <w:rFonts w:ascii="Arial" w:hAnsi="Arial" w:cs="Arial"/>
        </w:rPr>
        <w:t xml:space="preserve">Sustainability in Asda </w:t>
      </w:r>
      <w:r w:rsidRPr="002F2BC9">
        <w:rPr>
          <w:rFonts w:ascii="Arial" w:hAnsi="Arial" w:cs="Arial"/>
        </w:rPr>
        <w:t>…………………………………………………………………</w:t>
      </w:r>
      <w:r w:rsidR="00751986">
        <w:rPr>
          <w:rFonts w:ascii="Arial" w:hAnsi="Arial" w:cs="Arial"/>
        </w:rPr>
        <w:t>…</w:t>
      </w:r>
      <w:proofErr w:type="gramStart"/>
      <w:r w:rsidR="00751986">
        <w:rPr>
          <w:rFonts w:ascii="Arial" w:hAnsi="Arial" w:cs="Arial"/>
        </w:rPr>
        <w:t>…..</w:t>
      </w:r>
      <w:proofErr w:type="gramEnd"/>
      <w:r w:rsidRPr="002F2BC9">
        <w:rPr>
          <w:rFonts w:ascii="Arial" w:hAnsi="Arial" w:cs="Arial"/>
        </w:rPr>
        <w:t xml:space="preserve">…. </w:t>
      </w:r>
      <w:r w:rsidR="00751986">
        <w:rPr>
          <w:rFonts w:ascii="Arial" w:hAnsi="Arial" w:cs="Arial"/>
        </w:rPr>
        <w:t>8</w:t>
      </w:r>
    </w:p>
    <w:p w14:paraId="14780D49" w14:textId="1E5920B7" w:rsidR="002F2BC9" w:rsidRPr="002F2BC9" w:rsidRDefault="002F2BC9" w:rsidP="002F2BC9">
      <w:pPr>
        <w:rPr>
          <w:rFonts w:ascii="Arial" w:hAnsi="Arial" w:cs="Arial"/>
        </w:rPr>
      </w:pPr>
      <w:r>
        <w:rPr>
          <w:rFonts w:ascii="Arial" w:hAnsi="Arial" w:cs="Arial"/>
        </w:rPr>
        <w:t>Customer relationship management</w:t>
      </w:r>
      <w:r w:rsidR="00751986">
        <w:rPr>
          <w:rFonts w:ascii="Arial" w:hAnsi="Arial" w:cs="Arial"/>
        </w:rPr>
        <w:t xml:space="preserve"> </w:t>
      </w:r>
      <w:r w:rsidRPr="002F2BC9">
        <w:rPr>
          <w:rFonts w:ascii="Arial" w:hAnsi="Arial" w:cs="Arial"/>
        </w:rPr>
        <w:t>……………………………………………………</w:t>
      </w:r>
      <w:r w:rsidR="00751986">
        <w:rPr>
          <w:rFonts w:ascii="Arial" w:hAnsi="Arial" w:cs="Arial"/>
        </w:rPr>
        <w:t>.</w:t>
      </w:r>
      <w:r w:rsidRPr="002F2BC9">
        <w:rPr>
          <w:rFonts w:ascii="Arial" w:hAnsi="Arial" w:cs="Arial"/>
        </w:rPr>
        <w:t xml:space="preserve">……. </w:t>
      </w:r>
      <w:r w:rsidR="00751986">
        <w:rPr>
          <w:rFonts w:ascii="Arial" w:hAnsi="Arial" w:cs="Arial"/>
        </w:rPr>
        <w:t>8</w:t>
      </w:r>
    </w:p>
    <w:p w14:paraId="5CA25A5F" w14:textId="503C7F0E" w:rsidR="002F2BC9" w:rsidRPr="002F2BC9" w:rsidRDefault="00751986" w:rsidP="002F2BC9">
      <w:pPr>
        <w:rPr>
          <w:rFonts w:ascii="Arial" w:hAnsi="Arial" w:cs="Arial"/>
        </w:rPr>
      </w:pPr>
      <w:proofErr w:type="spellStart"/>
      <w:r>
        <w:rPr>
          <w:rFonts w:ascii="Arial" w:hAnsi="Arial" w:cs="Arial"/>
        </w:rPr>
        <w:t>Juran</w:t>
      </w:r>
      <w:proofErr w:type="spellEnd"/>
      <w:r>
        <w:rPr>
          <w:rFonts w:ascii="Arial" w:hAnsi="Arial" w:cs="Arial"/>
        </w:rPr>
        <w:t xml:space="preserve"> </w:t>
      </w:r>
      <w:proofErr w:type="gramStart"/>
      <w:r>
        <w:rPr>
          <w:rFonts w:ascii="Arial" w:hAnsi="Arial" w:cs="Arial"/>
        </w:rPr>
        <w:t>model .</w:t>
      </w:r>
      <w:proofErr w:type="gramEnd"/>
      <w:r w:rsidR="002F2BC9" w:rsidRPr="002F2BC9">
        <w:rPr>
          <w:rFonts w:ascii="Arial" w:hAnsi="Arial" w:cs="Arial"/>
        </w:rPr>
        <w:t>………………………………………………………………</w:t>
      </w:r>
      <w:r>
        <w:rPr>
          <w:rFonts w:ascii="Arial" w:hAnsi="Arial" w:cs="Arial"/>
        </w:rPr>
        <w:t>……………..</w:t>
      </w:r>
      <w:r w:rsidR="002F2BC9" w:rsidRPr="002F2BC9">
        <w:rPr>
          <w:rFonts w:ascii="Arial" w:hAnsi="Arial" w:cs="Arial"/>
        </w:rPr>
        <w:t xml:space="preserve">……… </w:t>
      </w:r>
      <w:r>
        <w:rPr>
          <w:rFonts w:ascii="Arial" w:hAnsi="Arial" w:cs="Arial"/>
        </w:rPr>
        <w:t>9</w:t>
      </w:r>
    </w:p>
    <w:p w14:paraId="5B71D8D5" w14:textId="202331D8" w:rsidR="002F2BC9" w:rsidRPr="002F2BC9" w:rsidRDefault="00751986" w:rsidP="002F2BC9">
      <w:pPr>
        <w:rPr>
          <w:rFonts w:ascii="Arial" w:hAnsi="Arial" w:cs="Arial"/>
        </w:rPr>
      </w:pPr>
      <w:proofErr w:type="spellStart"/>
      <w:r>
        <w:rPr>
          <w:rFonts w:ascii="Arial" w:hAnsi="Arial" w:cs="Arial"/>
        </w:rPr>
        <w:t>Demings</w:t>
      </w:r>
      <w:proofErr w:type="spellEnd"/>
      <w:r>
        <w:rPr>
          <w:rFonts w:ascii="Arial" w:hAnsi="Arial" w:cs="Arial"/>
        </w:rPr>
        <w:t xml:space="preserve"> </w:t>
      </w:r>
      <w:bookmarkEnd w:id="1"/>
      <w:r>
        <w:rPr>
          <w:rFonts w:ascii="Arial" w:hAnsi="Arial" w:cs="Arial"/>
        </w:rPr>
        <w:t>model ….…</w:t>
      </w:r>
      <w:r w:rsidR="002F2BC9">
        <w:rPr>
          <w:rFonts w:ascii="Arial" w:hAnsi="Arial" w:cs="Arial"/>
        </w:rPr>
        <w:t>…</w:t>
      </w:r>
      <w:r w:rsidR="002F2BC9" w:rsidRPr="002F2BC9">
        <w:rPr>
          <w:rFonts w:ascii="Arial" w:hAnsi="Arial" w:cs="Arial"/>
        </w:rPr>
        <w:t xml:space="preserve">………………………………………………………………………… </w:t>
      </w:r>
      <w:r>
        <w:rPr>
          <w:rFonts w:ascii="Arial" w:hAnsi="Arial" w:cs="Arial"/>
        </w:rPr>
        <w:t>9</w:t>
      </w:r>
    </w:p>
    <w:p w14:paraId="149E35D7" w14:textId="01F25D0A" w:rsidR="00751986" w:rsidRPr="002F2BC9" w:rsidRDefault="00751986" w:rsidP="00751986">
      <w:pPr>
        <w:rPr>
          <w:rFonts w:ascii="Arial" w:hAnsi="Arial" w:cs="Arial"/>
        </w:rPr>
      </w:pPr>
      <w:r>
        <w:rPr>
          <w:rFonts w:ascii="Arial" w:hAnsi="Arial" w:cs="Arial"/>
        </w:rPr>
        <w:t xml:space="preserve">Conclusion </w:t>
      </w:r>
      <w:r w:rsidRPr="002F2BC9">
        <w:rPr>
          <w:rFonts w:ascii="Arial" w:hAnsi="Arial" w:cs="Arial"/>
        </w:rPr>
        <w:t>……</w:t>
      </w:r>
      <w:r>
        <w:rPr>
          <w:rFonts w:ascii="Arial" w:hAnsi="Arial" w:cs="Arial"/>
        </w:rPr>
        <w:t>…</w:t>
      </w:r>
      <w:r w:rsidRPr="002F2BC9">
        <w:rPr>
          <w:rFonts w:ascii="Arial" w:hAnsi="Arial" w:cs="Arial"/>
        </w:rPr>
        <w:t xml:space="preserve">………………………...……………………………………………………. </w:t>
      </w:r>
      <w:r>
        <w:rPr>
          <w:rFonts w:ascii="Arial" w:hAnsi="Arial" w:cs="Arial"/>
        </w:rPr>
        <w:t>10</w:t>
      </w:r>
    </w:p>
    <w:p w14:paraId="14844828" w14:textId="420A5952" w:rsidR="00751986" w:rsidRPr="002F2BC9" w:rsidRDefault="00751986" w:rsidP="00751986">
      <w:pPr>
        <w:rPr>
          <w:rFonts w:ascii="Arial" w:hAnsi="Arial" w:cs="Arial"/>
        </w:rPr>
      </w:pPr>
      <w:r>
        <w:rPr>
          <w:rFonts w:ascii="Arial" w:hAnsi="Arial" w:cs="Arial"/>
        </w:rPr>
        <w:t>Recommendations ……….</w:t>
      </w:r>
      <w:r w:rsidRPr="002F2BC9">
        <w:rPr>
          <w:rFonts w:ascii="Arial" w:hAnsi="Arial" w:cs="Arial"/>
        </w:rPr>
        <w:t>…………………………………</w:t>
      </w:r>
      <w:r>
        <w:rPr>
          <w:rFonts w:ascii="Arial" w:hAnsi="Arial" w:cs="Arial"/>
        </w:rPr>
        <w:t>.</w:t>
      </w:r>
      <w:r w:rsidRPr="002F2BC9">
        <w:rPr>
          <w:rFonts w:ascii="Arial" w:hAnsi="Arial" w:cs="Arial"/>
        </w:rPr>
        <w:t xml:space="preserve">…………………………………. </w:t>
      </w:r>
      <w:r>
        <w:rPr>
          <w:rFonts w:ascii="Arial" w:hAnsi="Arial" w:cs="Arial"/>
        </w:rPr>
        <w:t>10</w:t>
      </w:r>
    </w:p>
    <w:p w14:paraId="31D0F236" w14:textId="4C9EDE8F" w:rsidR="00751986" w:rsidRPr="002F2BC9" w:rsidRDefault="00751986" w:rsidP="00751986">
      <w:pPr>
        <w:rPr>
          <w:rFonts w:ascii="Arial" w:hAnsi="Arial" w:cs="Arial"/>
        </w:rPr>
      </w:pPr>
      <w:r>
        <w:rPr>
          <w:rFonts w:ascii="Arial" w:hAnsi="Arial" w:cs="Arial"/>
        </w:rPr>
        <w:t>Reference …</w:t>
      </w:r>
      <w:r w:rsidRPr="002F2BC9">
        <w:rPr>
          <w:rFonts w:ascii="Arial" w:hAnsi="Arial" w:cs="Arial"/>
        </w:rPr>
        <w:t>…</w:t>
      </w:r>
      <w:r>
        <w:rPr>
          <w:rFonts w:ascii="Arial" w:hAnsi="Arial" w:cs="Arial"/>
        </w:rPr>
        <w:t>………………….</w:t>
      </w:r>
      <w:r w:rsidRPr="002F2BC9">
        <w:rPr>
          <w:rFonts w:ascii="Arial" w:hAnsi="Arial" w:cs="Arial"/>
        </w:rPr>
        <w:t xml:space="preserve">………………………………………………………………. </w:t>
      </w:r>
      <w:r>
        <w:rPr>
          <w:rFonts w:ascii="Arial" w:hAnsi="Arial" w:cs="Arial"/>
        </w:rPr>
        <w:t>11</w:t>
      </w:r>
    </w:p>
    <w:p w14:paraId="5C2801EA" w14:textId="77777777" w:rsidR="008809A5" w:rsidRDefault="008809A5" w:rsidP="008809A5">
      <w:pPr>
        <w:rPr>
          <w:rFonts w:ascii="Arial" w:hAnsi="Arial" w:cs="Arial"/>
        </w:rPr>
      </w:pPr>
    </w:p>
    <w:p w14:paraId="3AE1A83B" w14:textId="77777777" w:rsidR="008809A5" w:rsidRDefault="008809A5" w:rsidP="008809A5">
      <w:pPr>
        <w:rPr>
          <w:rFonts w:ascii="Arial" w:hAnsi="Arial" w:cs="Arial"/>
        </w:rPr>
      </w:pPr>
    </w:p>
    <w:p w14:paraId="5400E04B" w14:textId="11545193" w:rsidR="008809A5" w:rsidRDefault="008809A5" w:rsidP="008809A5">
      <w:pPr>
        <w:rPr>
          <w:rFonts w:ascii="Arial" w:hAnsi="Arial" w:cs="Arial"/>
        </w:rPr>
      </w:pPr>
    </w:p>
    <w:p w14:paraId="6ACA2FD1" w14:textId="6B15FF76" w:rsidR="00751986" w:rsidRDefault="00751986" w:rsidP="008809A5">
      <w:pPr>
        <w:rPr>
          <w:rFonts w:ascii="Arial" w:hAnsi="Arial" w:cs="Arial"/>
        </w:rPr>
      </w:pPr>
    </w:p>
    <w:p w14:paraId="017C9CEA" w14:textId="77777777" w:rsidR="003D0D82" w:rsidRDefault="003D0D82" w:rsidP="008809A5">
      <w:pPr>
        <w:rPr>
          <w:rFonts w:ascii="Arial" w:hAnsi="Arial" w:cs="Arial"/>
        </w:rPr>
      </w:pPr>
    </w:p>
    <w:p w14:paraId="68A39180" w14:textId="6611D063" w:rsidR="00751986" w:rsidRDefault="00751986" w:rsidP="008809A5">
      <w:pPr>
        <w:rPr>
          <w:rFonts w:ascii="Arial" w:hAnsi="Arial" w:cs="Arial"/>
        </w:rPr>
      </w:pPr>
    </w:p>
    <w:p w14:paraId="54744D97" w14:textId="0CD17BB7" w:rsidR="00751986" w:rsidRDefault="00751986" w:rsidP="008809A5">
      <w:pPr>
        <w:rPr>
          <w:rFonts w:ascii="Arial" w:hAnsi="Arial" w:cs="Arial"/>
        </w:rPr>
      </w:pPr>
    </w:p>
    <w:p w14:paraId="5B83D77F" w14:textId="77777777" w:rsidR="00751986" w:rsidRDefault="00751986" w:rsidP="008809A5">
      <w:pPr>
        <w:rPr>
          <w:rFonts w:ascii="Arial" w:hAnsi="Arial" w:cs="Arial"/>
        </w:rPr>
      </w:pPr>
    </w:p>
    <w:p w14:paraId="42A03DC4" w14:textId="77777777" w:rsidR="008809A5" w:rsidRDefault="008809A5" w:rsidP="008809A5">
      <w:pPr>
        <w:rPr>
          <w:rFonts w:ascii="Arial" w:hAnsi="Arial" w:cs="Arial"/>
        </w:rPr>
      </w:pPr>
    </w:p>
    <w:p w14:paraId="5BA8E934" w14:textId="53DD2D91" w:rsidR="008809A5" w:rsidRPr="009A6418" w:rsidRDefault="008809A5" w:rsidP="008809A5">
      <w:pPr>
        <w:rPr>
          <w:rFonts w:ascii="Arial" w:hAnsi="Arial" w:cs="Arial"/>
          <w:b/>
          <w:bCs/>
        </w:rPr>
      </w:pPr>
      <w:r w:rsidRPr="009A6418">
        <w:rPr>
          <w:rFonts w:ascii="Arial" w:hAnsi="Arial" w:cs="Arial"/>
          <w:b/>
          <w:bCs/>
        </w:rPr>
        <w:lastRenderedPageBreak/>
        <w:t>Introduction</w:t>
      </w:r>
    </w:p>
    <w:p w14:paraId="4ECE833B" w14:textId="42C3A02B" w:rsidR="008809A5" w:rsidRPr="008809A5" w:rsidRDefault="000F566B" w:rsidP="008809A5">
      <w:pPr>
        <w:rPr>
          <w:rFonts w:ascii="Arial" w:hAnsi="Arial" w:cs="Arial"/>
        </w:rPr>
      </w:pPr>
      <w:r>
        <w:rPr>
          <w:rFonts w:ascii="Arial" w:hAnsi="Arial" w:cs="Arial"/>
        </w:rPr>
        <w:t>This report includes information on ethic</w:t>
      </w:r>
      <w:r w:rsidR="001B0118">
        <w:rPr>
          <w:rFonts w:ascii="Arial" w:hAnsi="Arial" w:cs="Arial"/>
        </w:rPr>
        <w:t>al policies</w:t>
      </w:r>
      <w:r>
        <w:rPr>
          <w:rFonts w:ascii="Arial" w:hAnsi="Arial" w:cs="Arial"/>
        </w:rPr>
        <w:t xml:space="preserve"> and what it means in an organization (Asda), </w:t>
      </w:r>
      <w:r w:rsidR="001B0118">
        <w:rPr>
          <w:rFonts w:ascii="Arial" w:hAnsi="Arial" w:cs="Arial"/>
        </w:rPr>
        <w:t xml:space="preserve">it </w:t>
      </w:r>
      <w:r>
        <w:rPr>
          <w:rFonts w:ascii="Arial" w:hAnsi="Arial" w:cs="Arial"/>
        </w:rPr>
        <w:t xml:space="preserve">also </w:t>
      </w:r>
      <w:r w:rsidR="001B0118">
        <w:rPr>
          <w:rFonts w:ascii="Arial" w:hAnsi="Arial" w:cs="Arial"/>
        </w:rPr>
        <w:t xml:space="preserve">considers </w:t>
      </w:r>
      <w:r>
        <w:rPr>
          <w:rFonts w:ascii="Arial" w:hAnsi="Arial" w:cs="Arial"/>
        </w:rPr>
        <w:t>the ethical marketing model that defines product, distribution, promotion and pricing, furthermore, it will explain what sustainability means and its position in Asda.</w:t>
      </w:r>
      <w:r w:rsidR="001B0118">
        <w:rPr>
          <w:rFonts w:ascii="Arial" w:hAnsi="Arial" w:cs="Arial"/>
        </w:rPr>
        <w:t xml:space="preserve"> T</w:t>
      </w:r>
      <w:r>
        <w:rPr>
          <w:rFonts w:ascii="Arial" w:hAnsi="Arial" w:cs="Arial"/>
        </w:rPr>
        <w:t>ask 2</w:t>
      </w:r>
      <w:r w:rsidR="001B0118">
        <w:rPr>
          <w:rFonts w:ascii="Arial" w:hAnsi="Arial" w:cs="Arial"/>
        </w:rPr>
        <w:t xml:space="preserve"> </w:t>
      </w:r>
      <w:r>
        <w:rPr>
          <w:rFonts w:ascii="Arial" w:hAnsi="Arial" w:cs="Arial"/>
        </w:rPr>
        <w:t xml:space="preserve">will </w:t>
      </w:r>
      <w:r w:rsidR="001B0118">
        <w:rPr>
          <w:rFonts w:ascii="Arial" w:hAnsi="Arial" w:cs="Arial"/>
        </w:rPr>
        <w:t xml:space="preserve">portray </w:t>
      </w:r>
      <w:r>
        <w:rPr>
          <w:rFonts w:ascii="Arial" w:hAnsi="Arial" w:cs="Arial"/>
        </w:rPr>
        <w:t xml:space="preserve">the two models called </w:t>
      </w:r>
      <w:r w:rsidR="001B0118">
        <w:rPr>
          <w:rFonts w:ascii="Arial" w:hAnsi="Arial" w:cs="Arial"/>
        </w:rPr>
        <w:t xml:space="preserve">the </w:t>
      </w:r>
      <w:proofErr w:type="spellStart"/>
      <w:r>
        <w:rPr>
          <w:rFonts w:ascii="Arial" w:hAnsi="Arial" w:cs="Arial"/>
        </w:rPr>
        <w:t>Juran</w:t>
      </w:r>
      <w:proofErr w:type="spellEnd"/>
      <w:r w:rsidR="001B0118">
        <w:rPr>
          <w:rFonts w:ascii="Arial" w:hAnsi="Arial" w:cs="Arial"/>
        </w:rPr>
        <w:t xml:space="preserve"> model</w:t>
      </w:r>
      <w:r>
        <w:rPr>
          <w:rFonts w:ascii="Arial" w:hAnsi="Arial" w:cs="Arial"/>
        </w:rPr>
        <w:t xml:space="preserve"> and</w:t>
      </w:r>
      <w:r w:rsidR="001B0118">
        <w:rPr>
          <w:rFonts w:ascii="Arial" w:hAnsi="Arial" w:cs="Arial"/>
        </w:rPr>
        <w:t xml:space="preserve"> the</w:t>
      </w:r>
      <w:r>
        <w:rPr>
          <w:rFonts w:ascii="Arial" w:hAnsi="Arial" w:cs="Arial"/>
        </w:rPr>
        <w:t xml:space="preserve"> </w:t>
      </w:r>
      <w:proofErr w:type="spellStart"/>
      <w:r>
        <w:rPr>
          <w:rFonts w:ascii="Arial" w:hAnsi="Arial" w:cs="Arial"/>
        </w:rPr>
        <w:t>Demings</w:t>
      </w:r>
      <w:proofErr w:type="spellEnd"/>
      <w:r w:rsidR="001B0118">
        <w:rPr>
          <w:rFonts w:ascii="Arial" w:hAnsi="Arial" w:cs="Arial"/>
        </w:rPr>
        <w:t xml:space="preserve"> model</w:t>
      </w:r>
      <w:r>
        <w:rPr>
          <w:rFonts w:ascii="Arial" w:hAnsi="Arial" w:cs="Arial"/>
        </w:rPr>
        <w:t xml:space="preserve"> and how Asda can use these models </w:t>
      </w:r>
      <w:r w:rsidR="001B0118">
        <w:rPr>
          <w:rFonts w:ascii="Arial" w:hAnsi="Arial" w:cs="Arial"/>
        </w:rPr>
        <w:t>to improve their customer relationship management (CRM) for the benefit of their business. In addition, it will discuss negatives of Asda and how we can improve it and the positives that can be further enhanced.</w:t>
      </w:r>
      <w:r>
        <w:rPr>
          <w:rFonts w:ascii="Arial" w:hAnsi="Arial" w:cs="Arial"/>
        </w:rPr>
        <w:t xml:space="preserve"> </w:t>
      </w:r>
    </w:p>
    <w:p w14:paraId="438E06A3" w14:textId="6BEF0FEE" w:rsidR="002F2BC9" w:rsidRDefault="002F2BC9" w:rsidP="008F5298">
      <w:pPr>
        <w:ind w:left="720" w:hanging="360"/>
      </w:pPr>
    </w:p>
    <w:p w14:paraId="4D4313C6" w14:textId="215A6594" w:rsidR="00751986" w:rsidRDefault="00751986" w:rsidP="008F5298">
      <w:pPr>
        <w:ind w:left="720" w:hanging="360"/>
      </w:pPr>
    </w:p>
    <w:p w14:paraId="23F79FA8" w14:textId="33B99B1B" w:rsidR="00751986" w:rsidRDefault="00751986" w:rsidP="008F5298">
      <w:pPr>
        <w:ind w:left="720" w:hanging="360"/>
      </w:pPr>
    </w:p>
    <w:p w14:paraId="72803C5D" w14:textId="3C591799" w:rsidR="00751986" w:rsidRDefault="00751986" w:rsidP="008F5298">
      <w:pPr>
        <w:ind w:left="720" w:hanging="360"/>
      </w:pPr>
    </w:p>
    <w:p w14:paraId="40EB251E" w14:textId="33688F03" w:rsidR="00751986" w:rsidRDefault="00751986" w:rsidP="008F5298">
      <w:pPr>
        <w:ind w:left="720" w:hanging="360"/>
      </w:pPr>
    </w:p>
    <w:p w14:paraId="4D432627" w14:textId="4D0DA57F" w:rsidR="00751986" w:rsidRDefault="00751986" w:rsidP="008F5298">
      <w:pPr>
        <w:ind w:left="720" w:hanging="360"/>
      </w:pPr>
    </w:p>
    <w:p w14:paraId="1F92DB12" w14:textId="291E8062" w:rsidR="00751986" w:rsidRDefault="00751986" w:rsidP="008F5298">
      <w:pPr>
        <w:ind w:left="720" w:hanging="360"/>
      </w:pPr>
    </w:p>
    <w:p w14:paraId="122FFEA7" w14:textId="71B3959B" w:rsidR="00751986" w:rsidRDefault="00751986" w:rsidP="008F5298">
      <w:pPr>
        <w:ind w:left="720" w:hanging="360"/>
      </w:pPr>
    </w:p>
    <w:p w14:paraId="117F55D2" w14:textId="31BFF7A4" w:rsidR="00751986" w:rsidRDefault="00751986" w:rsidP="008F5298">
      <w:pPr>
        <w:ind w:left="720" w:hanging="360"/>
      </w:pPr>
    </w:p>
    <w:p w14:paraId="2C8C19CF" w14:textId="058D8628" w:rsidR="00751986" w:rsidRDefault="00751986" w:rsidP="008F5298">
      <w:pPr>
        <w:ind w:left="720" w:hanging="360"/>
      </w:pPr>
    </w:p>
    <w:p w14:paraId="21604E1A" w14:textId="6D77CB2D" w:rsidR="00751986" w:rsidRDefault="00751986" w:rsidP="008F5298">
      <w:pPr>
        <w:ind w:left="720" w:hanging="360"/>
      </w:pPr>
    </w:p>
    <w:p w14:paraId="27BA6D24" w14:textId="13D63AF4" w:rsidR="00751986" w:rsidRDefault="00751986" w:rsidP="008F5298">
      <w:pPr>
        <w:ind w:left="720" w:hanging="360"/>
      </w:pPr>
    </w:p>
    <w:p w14:paraId="1CA04C01" w14:textId="4E120ED0" w:rsidR="00751986" w:rsidRDefault="00751986" w:rsidP="008F5298">
      <w:pPr>
        <w:ind w:left="720" w:hanging="360"/>
      </w:pPr>
    </w:p>
    <w:p w14:paraId="25CF1C61" w14:textId="75664F3F" w:rsidR="00751986" w:rsidRDefault="00751986" w:rsidP="008F5298">
      <w:pPr>
        <w:ind w:left="720" w:hanging="360"/>
      </w:pPr>
    </w:p>
    <w:p w14:paraId="70FB0EA8" w14:textId="514397D2" w:rsidR="00751986" w:rsidRDefault="00751986" w:rsidP="008F5298">
      <w:pPr>
        <w:ind w:left="720" w:hanging="360"/>
      </w:pPr>
    </w:p>
    <w:p w14:paraId="2924250A" w14:textId="41250F59" w:rsidR="00751986" w:rsidRDefault="00751986" w:rsidP="008F5298">
      <w:pPr>
        <w:ind w:left="720" w:hanging="360"/>
      </w:pPr>
    </w:p>
    <w:p w14:paraId="45CA91CA" w14:textId="12B81C6C" w:rsidR="00751986" w:rsidRDefault="00751986" w:rsidP="008F5298">
      <w:pPr>
        <w:ind w:left="720" w:hanging="360"/>
      </w:pPr>
    </w:p>
    <w:p w14:paraId="3C270C03" w14:textId="37B56DDB" w:rsidR="00751986" w:rsidRDefault="00751986" w:rsidP="008F5298">
      <w:pPr>
        <w:ind w:left="720" w:hanging="360"/>
      </w:pPr>
    </w:p>
    <w:p w14:paraId="713A4429" w14:textId="1AC6D216" w:rsidR="00751986" w:rsidRDefault="00751986" w:rsidP="008F5298">
      <w:pPr>
        <w:ind w:left="720" w:hanging="360"/>
      </w:pPr>
    </w:p>
    <w:p w14:paraId="58764B1D" w14:textId="77777777" w:rsidR="00751986" w:rsidRDefault="00751986" w:rsidP="008F5298">
      <w:pPr>
        <w:ind w:left="720" w:hanging="360"/>
      </w:pPr>
    </w:p>
    <w:p w14:paraId="4D728681" w14:textId="59E2D019" w:rsidR="00434FDA" w:rsidRPr="00764116" w:rsidRDefault="00010EB8" w:rsidP="00764116">
      <w:pPr>
        <w:pStyle w:val="ListParagraph"/>
        <w:numPr>
          <w:ilvl w:val="0"/>
          <w:numId w:val="17"/>
        </w:numPr>
        <w:rPr>
          <w:rFonts w:ascii="Arial" w:hAnsi="Arial" w:cs="Arial"/>
          <w:b/>
          <w:bCs/>
          <w:lang w:val="en-GB"/>
        </w:rPr>
      </w:pPr>
      <w:bookmarkStart w:id="2" w:name="_Hlk34945324"/>
      <w:r w:rsidRPr="00764116">
        <w:rPr>
          <w:rFonts w:ascii="Arial" w:hAnsi="Arial" w:cs="Arial"/>
          <w:b/>
          <w:bCs/>
          <w:lang w:val="en-GB"/>
        </w:rPr>
        <w:lastRenderedPageBreak/>
        <w:t>Ethi</w:t>
      </w:r>
      <w:bookmarkStart w:id="3" w:name="_Hlk34945388"/>
      <w:r w:rsidRPr="00764116">
        <w:rPr>
          <w:rFonts w:ascii="Arial" w:hAnsi="Arial" w:cs="Arial"/>
          <w:b/>
          <w:bCs/>
          <w:lang w:val="en-GB"/>
        </w:rPr>
        <w:t>cs in an organisation</w:t>
      </w:r>
    </w:p>
    <w:bookmarkEnd w:id="2"/>
    <w:bookmarkEnd w:id="3"/>
    <w:p w14:paraId="03E1EEB0" w14:textId="2D37008E" w:rsidR="00D57C1B" w:rsidRPr="008F5298" w:rsidRDefault="00434FDA" w:rsidP="008F5298">
      <w:pPr>
        <w:rPr>
          <w:rFonts w:ascii="Arial" w:hAnsi="Arial" w:cs="Arial"/>
          <w:lang w:val="en-GB"/>
        </w:rPr>
      </w:pPr>
      <w:r w:rsidRPr="008F5298">
        <w:rPr>
          <w:rFonts w:ascii="Arial" w:hAnsi="Arial" w:cs="Arial"/>
          <w:lang w:val="en-GB"/>
        </w:rPr>
        <w:t xml:space="preserve">Ethical </w:t>
      </w:r>
      <w:r w:rsidR="00B50CD9" w:rsidRPr="008F5298">
        <w:rPr>
          <w:rFonts w:ascii="Arial" w:hAnsi="Arial" w:cs="Arial"/>
          <w:lang w:val="en-GB"/>
        </w:rPr>
        <w:t>is when someone who is honest</w:t>
      </w:r>
      <w:r w:rsidR="007102AF" w:rsidRPr="008F5298">
        <w:rPr>
          <w:rFonts w:ascii="Arial" w:hAnsi="Arial" w:cs="Arial"/>
          <w:lang w:val="en-GB"/>
        </w:rPr>
        <w:t>,</w:t>
      </w:r>
      <w:r w:rsidR="00B50CD9" w:rsidRPr="008F5298">
        <w:rPr>
          <w:rFonts w:ascii="Arial" w:hAnsi="Arial" w:cs="Arial"/>
          <w:lang w:val="en-GB"/>
        </w:rPr>
        <w:t xml:space="preserve"> follows good moral standards</w:t>
      </w:r>
      <w:r w:rsidR="007102AF" w:rsidRPr="008F5298">
        <w:rPr>
          <w:rFonts w:ascii="Arial" w:hAnsi="Arial" w:cs="Arial"/>
          <w:lang w:val="en-GB"/>
        </w:rPr>
        <w:t>. It describes a person or behaviour as right in the moral sense-truthful fair and honest. Furthermore, the word is sometimes used for people who follow the moral standards of their profession</w:t>
      </w:r>
      <w:r w:rsidR="002F337F" w:rsidRPr="008F5298">
        <w:rPr>
          <w:rFonts w:ascii="Arial" w:hAnsi="Arial" w:cs="Arial"/>
          <w:lang w:val="en-GB"/>
        </w:rPr>
        <w:t xml:space="preserve">, for example an ethical </w:t>
      </w:r>
      <w:r w:rsidR="006F5089" w:rsidRPr="008F5298">
        <w:rPr>
          <w:rFonts w:ascii="Arial" w:hAnsi="Arial" w:cs="Arial"/>
          <w:lang w:val="en-GB"/>
        </w:rPr>
        <w:t xml:space="preserve">seller </w:t>
      </w:r>
      <w:r w:rsidR="002F337F" w:rsidRPr="008F5298">
        <w:rPr>
          <w:rFonts w:ascii="Arial" w:hAnsi="Arial" w:cs="Arial"/>
          <w:lang w:val="en-GB"/>
        </w:rPr>
        <w:t>will not take advantage of the</w:t>
      </w:r>
      <w:r w:rsidR="006F5089" w:rsidRPr="008F5298">
        <w:rPr>
          <w:rFonts w:ascii="Arial" w:hAnsi="Arial" w:cs="Arial"/>
          <w:lang w:val="en-GB"/>
        </w:rPr>
        <w:t xml:space="preserve"> product price to fool customers in giving extra money.</w:t>
      </w:r>
    </w:p>
    <w:p w14:paraId="0B949A61" w14:textId="4EC1C00B" w:rsidR="008A28BD" w:rsidRPr="008F5298" w:rsidRDefault="001E7A74" w:rsidP="008F5298">
      <w:pPr>
        <w:rPr>
          <w:rFonts w:ascii="Arial" w:hAnsi="Arial" w:cs="Arial"/>
          <w:lang w:val="en-GB"/>
        </w:rPr>
      </w:pPr>
      <w:r w:rsidRPr="008F5298">
        <w:rPr>
          <w:rFonts w:ascii="Arial" w:hAnsi="Arial" w:cs="Arial"/>
          <w:lang w:val="en-GB"/>
        </w:rPr>
        <w:t>Ethics in an organisation</w:t>
      </w:r>
      <w:r w:rsidR="00896422" w:rsidRPr="008F5298">
        <w:rPr>
          <w:rFonts w:ascii="Arial" w:hAnsi="Arial" w:cs="Arial"/>
          <w:lang w:val="en-GB"/>
        </w:rPr>
        <w:t xml:space="preserve"> is the study of suitable organisation policies and practices relating t</w:t>
      </w:r>
      <w:r w:rsidR="003B553A" w:rsidRPr="008F5298">
        <w:rPr>
          <w:rFonts w:ascii="Arial" w:hAnsi="Arial" w:cs="Arial"/>
          <w:lang w:val="en-GB"/>
        </w:rPr>
        <w:t>o controversial topics. The job of ethics is to guarantee a part</w:t>
      </w:r>
      <w:r w:rsidR="008A28BD" w:rsidRPr="008F5298">
        <w:rPr>
          <w:rFonts w:ascii="Arial" w:hAnsi="Arial" w:cs="Arial"/>
          <w:lang w:val="en-GB"/>
        </w:rPr>
        <w:t>icular level of trust between purchasers and businesses</w:t>
      </w:r>
      <w:r w:rsidR="005A5981" w:rsidRPr="008F5298">
        <w:rPr>
          <w:rFonts w:ascii="Arial" w:hAnsi="Arial" w:cs="Arial"/>
          <w:lang w:val="en-GB"/>
        </w:rPr>
        <w:t>, assuring the public fair and equal treatment.</w:t>
      </w:r>
      <w:r w:rsidR="006F0B19" w:rsidRPr="008F5298">
        <w:rPr>
          <w:rFonts w:ascii="Arial" w:hAnsi="Arial" w:cs="Arial"/>
        </w:rPr>
        <w:t xml:space="preserve"> (</w:t>
      </w:r>
      <w:r w:rsidR="006F0B19" w:rsidRPr="008F5298">
        <w:rPr>
          <w:rFonts w:ascii="Arial" w:hAnsi="Arial" w:cs="Arial"/>
          <w:lang w:val="en-GB"/>
        </w:rPr>
        <w:t>Twin</w:t>
      </w:r>
      <w:r w:rsidR="008F5298">
        <w:rPr>
          <w:rFonts w:ascii="Arial" w:hAnsi="Arial" w:cs="Arial"/>
          <w:lang w:val="en-GB"/>
        </w:rPr>
        <w:t>,</w:t>
      </w:r>
      <w:r w:rsidR="006F0B19" w:rsidRPr="008F5298">
        <w:rPr>
          <w:rFonts w:ascii="Arial" w:hAnsi="Arial" w:cs="Arial"/>
          <w:lang w:val="en-GB"/>
        </w:rPr>
        <w:t xml:space="preserve"> 2020).</w:t>
      </w:r>
    </w:p>
    <w:p w14:paraId="2DC59C04" w14:textId="0FBD47CB" w:rsidR="006F5089" w:rsidRPr="008F5298" w:rsidRDefault="00FB30EF" w:rsidP="008F5298">
      <w:pPr>
        <w:rPr>
          <w:rFonts w:ascii="Arial" w:hAnsi="Arial" w:cs="Arial"/>
          <w:lang w:val="en-GB"/>
        </w:rPr>
      </w:pPr>
      <w:bookmarkStart w:id="4" w:name="_Hlk34941999"/>
      <w:r w:rsidRPr="008F5298">
        <w:rPr>
          <w:rFonts w:ascii="Arial" w:hAnsi="Arial" w:cs="Arial"/>
          <w:lang w:val="en-GB"/>
        </w:rPr>
        <w:t>E</w:t>
      </w:r>
      <w:r w:rsidR="00BD606F" w:rsidRPr="008F5298">
        <w:rPr>
          <w:rFonts w:ascii="Arial" w:hAnsi="Arial" w:cs="Arial"/>
          <w:lang w:val="en-GB"/>
        </w:rPr>
        <w:t>thics in an organisation involves creating professional relationships as this does not only develop cooperation amongst workers but also helps</w:t>
      </w:r>
      <w:r w:rsidRPr="008F5298">
        <w:rPr>
          <w:rFonts w:ascii="Arial" w:hAnsi="Arial" w:cs="Arial"/>
          <w:lang w:val="en-GB"/>
        </w:rPr>
        <w:t>,</w:t>
      </w:r>
      <w:r w:rsidR="00BD606F" w:rsidRPr="008F5298">
        <w:rPr>
          <w:rFonts w:ascii="Arial" w:hAnsi="Arial" w:cs="Arial"/>
          <w:lang w:val="en-GB"/>
        </w:rPr>
        <w:t xml:space="preserve"> </w:t>
      </w:r>
      <w:r w:rsidRPr="008F5298">
        <w:rPr>
          <w:rFonts w:ascii="Arial" w:hAnsi="Arial" w:cs="Arial"/>
          <w:lang w:val="en-GB"/>
        </w:rPr>
        <w:t>a</w:t>
      </w:r>
      <w:r w:rsidR="00BD606F" w:rsidRPr="008F5298">
        <w:rPr>
          <w:rFonts w:ascii="Arial" w:hAnsi="Arial" w:cs="Arial"/>
          <w:lang w:val="en-GB"/>
        </w:rPr>
        <w:t>n example improve individual profession development for staff. Furthermore, professional relationships within high- and low-level staff members will make it easier for suggestions to be distributed and experience to be passed on to junior workers</w:t>
      </w:r>
      <w:bookmarkEnd w:id="4"/>
      <w:r w:rsidR="00BD606F" w:rsidRPr="008F5298">
        <w:rPr>
          <w:rFonts w:ascii="Arial" w:hAnsi="Arial" w:cs="Arial"/>
          <w:lang w:val="en-GB"/>
        </w:rPr>
        <w:t>.</w:t>
      </w:r>
      <w:r w:rsidR="00BD606F" w:rsidRPr="008F5298">
        <w:rPr>
          <w:rFonts w:ascii="Arial" w:hAnsi="Arial" w:cs="Arial"/>
        </w:rPr>
        <w:t xml:space="preserve"> (</w:t>
      </w:r>
      <w:r w:rsidR="00101086" w:rsidRPr="008F5298">
        <w:rPr>
          <w:rFonts w:ascii="Arial" w:hAnsi="Arial" w:cs="Arial"/>
          <w:lang w:val="en-GB"/>
        </w:rPr>
        <w:t>Form plus</w:t>
      </w:r>
      <w:r w:rsidR="00BD606F" w:rsidRPr="008F5298">
        <w:rPr>
          <w:rFonts w:ascii="Arial" w:hAnsi="Arial" w:cs="Arial"/>
          <w:lang w:val="en-GB"/>
        </w:rPr>
        <w:t xml:space="preserve"> Blog</w:t>
      </w:r>
      <w:r w:rsidR="008F5298">
        <w:rPr>
          <w:rFonts w:ascii="Arial" w:hAnsi="Arial" w:cs="Arial"/>
          <w:lang w:val="en-GB"/>
        </w:rPr>
        <w:t>,</w:t>
      </w:r>
      <w:r w:rsidR="00BD606F" w:rsidRPr="008F5298">
        <w:rPr>
          <w:rFonts w:ascii="Arial" w:hAnsi="Arial" w:cs="Arial"/>
          <w:lang w:val="en-GB"/>
        </w:rPr>
        <w:t xml:space="preserve"> 2020).</w:t>
      </w:r>
    </w:p>
    <w:p w14:paraId="2533EF6F" w14:textId="2315157B" w:rsidR="006F5089" w:rsidRPr="008F5298" w:rsidRDefault="00702FD4" w:rsidP="008F5298">
      <w:pPr>
        <w:rPr>
          <w:rFonts w:ascii="Arial" w:hAnsi="Arial" w:cs="Arial"/>
          <w:lang w:val="en-GB"/>
        </w:rPr>
      </w:pPr>
      <w:r w:rsidRPr="008F5298">
        <w:rPr>
          <w:rFonts w:ascii="Arial" w:hAnsi="Arial" w:cs="Arial"/>
          <w:lang w:val="en-GB"/>
        </w:rPr>
        <w:t xml:space="preserve">Asda has been rated low in the ranking of their ethical side due to many categories such as: environmental claiming habitats, materials, human rights, employee rights, supply chain management, </w:t>
      </w:r>
      <w:r w:rsidR="00F230FC" w:rsidRPr="008F5298">
        <w:rPr>
          <w:rFonts w:ascii="Arial" w:hAnsi="Arial" w:cs="Arial"/>
          <w:lang w:val="en-GB"/>
        </w:rPr>
        <w:t>careless marketing etc.</w:t>
      </w:r>
    </w:p>
    <w:p w14:paraId="3DAEF2FB" w14:textId="55B565F9" w:rsidR="006F0B19" w:rsidRDefault="00192921" w:rsidP="008F5298">
      <w:pPr>
        <w:rPr>
          <w:rFonts w:ascii="Arial" w:hAnsi="Arial" w:cs="Arial"/>
          <w:lang w:val="en-GB"/>
        </w:rPr>
      </w:pPr>
      <w:r w:rsidRPr="008F5298">
        <w:rPr>
          <w:rFonts w:ascii="Arial" w:hAnsi="Arial" w:cs="Arial"/>
          <w:lang w:val="en-GB"/>
        </w:rPr>
        <w:t xml:space="preserve">Customer’s experience of ethics in Asda explains that the purchaser’s average scoring for animal-testing is because it had a fixed cut-off date for components in </w:t>
      </w:r>
      <w:proofErr w:type="spellStart"/>
      <w:r w:rsidRPr="008F5298">
        <w:rPr>
          <w:rFonts w:ascii="Arial" w:hAnsi="Arial" w:cs="Arial"/>
          <w:lang w:val="en-GB"/>
        </w:rPr>
        <w:t>it’s</w:t>
      </w:r>
      <w:proofErr w:type="spellEnd"/>
      <w:r w:rsidRPr="008F5298">
        <w:rPr>
          <w:rFonts w:ascii="Arial" w:hAnsi="Arial" w:cs="Arial"/>
          <w:lang w:val="en-GB"/>
        </w:rPr>
        <w:t xml:space="preserve"> own cosmetic and household products, but carried on selling products that were known to test on animals, furthermore it has decreased customer’s trust for Asda and it’s goods because </w:t>
      </w:r>
      <w:r w:rsidR="00FB285B" w:rsidRPr="008F5298">
        <w:rPr>
          <w:rFonts w:ascii="Arial" w:hAnsi="Arial" w:cs="Arial"/>
          <w:lang w:val="en-GB"/>
        </w:rPr>
        <w:t>they were selling animal tested products, regardless of having the thought of no animal testing policy. (Asda Group Ltd</w:t>
      </w:r>
      <w:r w:rsidR="008F5298">
        <w:rPr>
          <w:rFonts w:ascii="Arial" w:hAnsi="Arial" w:cs="Arial"/>
          <w:lang w:val="en-GB"/>
        </w:rPr>
        <w:t>,</w:t>
      </w:r>
      <w:r w:rsidR="00FB285B" w:rsidRPr="008F5298">
        <w:rPr>
          <w:rFonts w:ascii="Arial" w:hAnsi="Arial" w:cs="Arial"/>
          <w:lang w:val="en-GB"/>
        </w:rPr>
        <w:t xml:space="preserve"> 2020).</w:t>
      </w:r>
    </w:p>
    <w:p w14:paraId="2B15F2FA" w14:textId="77777777" w:rsidR="00751986" w:rsidRPr="008F5298" w:rsidRDefault="00751986" w:rsidP="008F5298">
      <w:pPr>
        <w:rPr>
          <w:rFonts w:ascii="Arial" w:hAnsi="Arial" w:cs="Arial"/>
          <w:lang w:val="en-GB"/>
        </w:rPr>
      </w:pPr>
    </w:p>
    <w:p w14:paraId="069DFECD" w14:textId="1F1DB91C" w:rsidR="008F5298" w:rsidRPr="008F5298" w:rsidRDefault="008F5298" w:rsidP="008F5298">
      <w:pPr>
        <w:pStyle w:val="ListParagraph"/>
        <w:numPr>
          <w:ilvl w:val="0"/>
          <w:numId w:val="17"/>
        </w:numPr>
        <w:rPr>
          <w:rFonts w:ascii="Arial" w:hAnsi="Arial" w:cs="Arial"/>
          <w:b/>
          <w:bCs/>
          <w:lang w:val="en-GB"/>
        </w:rPr>
      </w:pPr>
      <w:r w:rsidRPr="008F5298">
        <w:rPr>
          <w:rFonts w:ascii="Arial" w:hAnsi="Arial" w:cs="Arial"/>
          <w:b/>
          <w:bCs/>
          <w:lang w:val="en-GB"/>
        </w:rPr>
        <w:t>What critics think of ethics</w:t>
      </w:r>
    </w:p>
    <w:p w14:paraId="5AFAC82F" w14:textId="063DDE02" w:rsidR="00DF6FB0" w:rsidRPr="008F5298" w:rsidRDefault="00D57C1B" w:rsidP="008F5298">
      <w:pPr>
        <w:rPr>
          <w:rFonts w:ascii="Arial" w:hAnsi="Arial" w:cs="Arial"/>
          <w:lang w:val="en-GB"/>
        </w:rPr>
      </w:pPr>
      <w:r w:rsidRPr="008F5298">
        <w:rPr>
          <w:rFonts w:ascii="Arial" w:hAnsi="Arial" w:cs="Arial"/>
          <w:lang w:val="en-GB"/>
        </w:rPr>
        <w:t xml:space="preserve">Critics think that the ethics of an organisation are </w:t>
      </w:r>
      <w:r w:rsidR="0008769E" w:rsidRPr="008F5298">
        <w:rPr>
          <w:rFonts w:ascii="Arial" w:hAnsi="Arial" w:cs="Arial"/>
          <w:lang w:val="en-GB"/>
        </w:rPr>
        <w:t>let downs</w:t>
      </w:r>
      <w:r w:rsidRPr="008F5298">
        <w:rPr>
          <w:rFonts w:ascii="Arial" w:hAnsi="Arial" w:cs="Arial"/>
          <w:lang w:val="en-GB"/>
        </w:rPr>
        <w:t xml:space="preserve"> because</w:t>
      </w:r>
      <w:r w:rsidR="008F5298" w:rsidRPr="008F5298">
        <w:rPr>
          <w:rFonts w:ascii="Arial" w:hAnsi="Arial" w:cs="Arial"/>
          <w:lang w:val="en-GB"/>
        </w:rPr>
        <w:t xml:space="preserve"> </w:t>
      </w:r>
      <w:r w:rsidR="0008769E" w:rsidRPr="008F5298">
        <w:rPr>
          <w:rFonts w:ascii="Arial" w:hAnsi="Arial" w:cs="Arial"/>
          <w:lang w:val="en-GB"/>
        </w:rPr>
        <w:t xml:space="preserve">regular organisation </w:t>
      </w:r>
      <w:r w:rsidRPr="008F5298">
        <w:rPr>
          <w:rFonts w:ascii="Arial" w:hAnsi="Arial" w:cs="Arial"/>
          <w:lang w:val="en-GB"/>
        </w:rPr>
        <w:t xml:space="preserve">ethics continue to try </w:t>
      </w:r>
      <w:r w:rsidR="0008769E" w:rsidRPr="008F5298">
        <w:rPr>
          <w:rFonts w:ascii="Arial" w:hAnsi="Arial" w:cs="Arial"/>
          <w:lang w:val="en-GB"/>
        </w:rPr>
        <w:t>lead</w:t>
      </w:r>
      <w:r w:rsidRPr="008F5298">
        <w:rPr>
          <w:rFonts w:ascii="Arial" w:hAnsi="Arial" w:cs="Arial"/>
          <w:lang w:val="en-GB"/>
        </w:rPr>
        <w:t xml:space="preserve"> in business practices,</w:t>
      </w:r>
      <w:r w:rsidR="008F5298" w:rsidRPr="008F5298">
        <w:rPr>
          <w:rFonts w:ascii="Arial" w:hAnsi="Arial" w:cs="Arial"/>
          <w:lang w:val="en-GB"/>
        </w:rPr>
        <w:t xml:space="preserve"> </w:t>
      </w:r>
      <w:r w:rsidRPr="008F5298">
        <w:rPr>
          <w:rFonts w:ascii="Arial" w:hAnsi="Arial" w:cs="Arial"/>
          <w:lang w:val="en-GB"/>
        </w:rPr>
        <w:t>however</w:t>
      </w:r>
      <w:r w:rsidR="003C6080" w:rsidRPr="008F5298">
        <w:rPr>
          <w:rFonts w:ascii="Arial" w:hAnsi="Arial" w:cs="Arial"/>
          <w:lang w:val="en-GB"/>
        </w:rPr>
        <w:t>,</w:t>
      </w:r>
      <w:r w:rsidRPr="008F5298">
        <w:rPr>
          <w:rFonts w:ascii="Arial" w:hAnsi="Arial" w:cs="Arial"/>
          <w:lang w:val="en-GB"/>
        </w:rPr>
        <w:t xml:space="preserve"> it argues that such eff</w:t>
      </w:r>
      <w:r w:rsidR="0008769E" w:rsidRPr="008F5298">
        <w:rPr>
          <w:rFonts w:ascii="Arial" w:hAnsi="Arial" w:cs="Arial"/>
          <w:lang w:val="en-GB"/>
        </w:rPr>
        <w:t xml:space="preserve">orts are based on </w:t>
      </w:r>
      <w:r w:rsidR="003C6080" w:rsidRPr="008F5298">
        <w:rPr>
          <w:rFonts w:ascii="Arial" w:hAnsi="Arial" w:cs="Arial"/>
          <w:lang w:val="en-GB"/>
        </w:rPr>
        <w:t xml:space="preserve">false </w:t>
      </w:r>
      <w:r w:rsidR="0008769E" w:rsidRPr="008F5298">
        <w:rPr>
          <w:rFonts w:ascii="Arial" w:hAnsi="Arial" w:cs="Arial"/>
          <w:lang w:val="en-GB"/>
        </w:rPr>
        <w:t>beliefs about</w:t>
      </w:r>
      <w:r w:rsidR="008F5298" w:rsidRPr="008F5298">
        <w:rPr>
          <w:rFonts w:ascii="Arial" w:hAnsi="Arial" w:cs="Arial"/>
          <w:lang w:val="en-GB"/>
        </w:rPr>
        <w:t xml:space="preserve"> </w:t>
      </w:r>
      <w:r w:rsidR="003C6080" w:rsidRPr="008F5298">
        <w:rPr>
          <w:rFonts w:ascii="Arial" w:hAnsi="Arial" w:cs="Arial"/>
          <w:lang w:val="en-GB"/>
        </w:rPr>
        <w:t xml:space="preserve">organisations </w:t>
      </w:r>
      <w:r w:rsidR="0008769E" w:rsidRPr="008F5298">
        <w:rPr>
          <w:rFonts w:ascii="Arial" w:hAnsi="Arial" w:cs="Arial"/>
          <w:lang w:val="en-GB"/>
        </w:rPr>
        <w:t xml:space="preserve">and ethics. People </w:t>
      </w:r>
      <w:r w:rsidR="003C6080" w:rsidRPr="008F5298">
        <w:rPr>
          <w:rFonts w:ascii="Arial" w:hAnsi="Arial" w:cs="Arial"/>
          <w:lang w:val="en-GB"/>
        </w:rPr>
        <w:t xml:space="preserve">still dislike organisation </w:t>
      </w:r>
      <w:r w:rsidR="0008769E" w:rsidRPr="008F5298">
        <w:rPr>
          <w:rFonts w:ascii="Arial" w:hAnsi="Arial" w:cs="Arial"/>
          <w:lang w:val="en-GB"/>
        </w:rPr>
        <w:t>ethics as most of</w:t>
      </w:r>
      <w:r w:rsidR="008F5298">
        <w:rPr>
          <w:rFonts w:ascii="Arial" w:hAnsi="Arial" w:cs="Arial"/>
          <w:lang w:val="en-GB"/>
        </w:rPr>
        <w:t xml:space="preserve"> </w:t>
      </w:r>
      <w:r w:rsidR="003C6080" w:rsidRPr="008F5298">
        <w:rPr>
          <w:rFonts w:ascii="Arial" w:hAnsi="Arial" w:cs="Arial"/>
          <w:lang w:val="en-GB"/>
        </w:rPr>
        <w:t>what</w:t>
      </w:r>
      <w:r w:rsidR="0008769E" w:rsidRPr="008F5298">
        <w:rPr>
          <w:rFonts w:ascii="Arial" w:hAnsi="Arial" w:cs="Arial"/>
          <w:lang w:val="en-GB"/>
        </w:rPr>
        <w:t xml:space="preserve"> they read under </w:t>
      </w:r>
      <w:r w:rsidR="003C6080" w:rsidRPr="008F5298">
        <w:rPr>
          <w:rFonts w:ascii="Arial" w:hAnsi="Arial" w:cs="Arial"/>
          <w:lang w:val="en-GB"/>
        </w:rPr>
        <w:t>company</w:t>
      </w:r>
      <w:r w:rsidR="0008769E" w:rsidRPr="008F5298">
        <w:rPr>
          <w:rFonts w:ascii="Arial" w:hAnsi="Arial" w:cs="Arial"/>
          <w:lang w:val="en-GB"/>
        </w:rPr>
        <w:t xml:space="preserve"> ethics are either sentimental, </w:t>
      </w:r>
      <w:r w:rsidR="003C6080" w:rsidRPr="008F5298">
        <w:rPr>
          <w:rFonts w:ascii="Arial" w:hAnsi="Arial" w:cs="Arial"/>
          <w:lang w:val="en-GB"/>
        </w:rPr>
        <w:t>logic</w:t>
      </w:r>
      <w:r w:rsidR="0008769E" w:rsidRPr="008F5298">
        <w:rPr>
          <w:rFonts w:ascii="Arial" w:hAnsi="Arial" w:cs="Arial"/>
          <w:lang w:val="en-GB"/>
        </w:rPr>
        <w:t xml:space="preserve"> </w:t>
      </w:r>
      <w:r w:rsidR="00BD606F" w:rsidRPr="008F5298">
        <w:rPr>
          <w:rFonts w:ascii="Arial" w:hAnsi="Arial" w:cs="Arial"/>
          <w:lang w:val="en-GB"/>
        </w:rPr>
        <w:t xml:space="preserve">of a </w:t>
      </w:r>
      <w:r w:rsidR="003C6080" w:rsidRPr="008F5298">
        <w:rPr>
          <w:rFonts w:ascii="Arial" w:hAnsi="Arial" w:cs="Arial"/>
          <w:lang w:val="en-GB"/>
        </w:rPr>
        <w:t xml:space="preserve">number </w:t>
      </w:r>
      <w:r w:rsidR="0008769E" w:rsidRPr="008F5298">
        <w:rPr>
          <w:rFonts w:ascii="Arial" w:hAnsi="Arial" w:cs="Arial"/>
          <w:lang w:val="en-GB"/>
        </w:rPr>
        <w:t>of excuses for being unpleasant.</w:t>
      </w:r>
      <w:r w:rsidR="00BB08CF" w:rsidRPr="008F5298">
        <w:rPr>
          <w:rFonts w:ascii="Arial" w:hAnsi="Arial" w:cs="Arial"/>
        </w:rPr>
        <w:t xml:space="preserve"> (</w:t>
      </w:r>
      <w:r w:rsidR="00BB08CF" w:rsidRPr="008F5298">
        <w:rPr>
          <w:rFonts w:ascii="Arial" w:hAnsi="Arial" w:cs="Arial"/>
          <w:lang w:val="en-GB"/>
        </w:rPr>
        <w:t>Grace</w:t>
      </w:r>
      <w:r w:rsidR="008F5298">
        <w:rPr>
          <w:rFonts w:ascii="Arial" w:hAnsi="Arial" w:cs="Arial"/>
          <w:lang w:val="en-GB"/>
        </w:rPr>
        <w:t>,</w:t>
      </w:r>
      <w:r w:rsidR="00BB08CF" w:rsidRPr="008F5298">
        <w:rPr>
          <w:rFonts w:ascii="Arial" w:hAnsi="Arial" w:cs="Arial"/>
          <w:lang w:val="en-GB"/>
        </w:rPr>
        <w:t xml:space="preserve"> 2006).</w:t>
      </w:r>
      <w:bookmarkStart w:id="5" w:name="_Hlk34752146"/>
    </w:p>
    <w:bookmarkEnd w:id="5"/>
    <w:p w14:paraId="3156A40C" w14:textId="22C4E429" w:rsidR="008F5298" w:rsidRDefault="00C55A55" w:rsidP="008F5298">
      <w:pPr>
        <w:rPr>
          <w:rFonts w:ascii="Arial" w:hAnsi="Arial" w:cs="Arial"/>
          <w:lang w:val="en-GB"/>
        </w:rPr>
      </w:pPr>
      <w:r w:rsidRPr="008F5298">
        <w:rPr>
          <w:rFonts w:ascii="Arial" w:hAnsi="Arial" w:cs="Arial"/>
          <w:lang w:val="en-GB"/>
        </w:rPr>
        <w:t>An example of critics in an organisa</w:t>
      </w:r>
      <w:r w:rsidR="006F6964" w:rsidRPr="008F5298">
        <w:rPr>
          <w:rFonts w:ascii="Arial" w:hAnsi="Arial" w:cs="Arial"/>
          <w:lang w:val="en-GB"/>
        </w:rPr>
        <w:t>tion</w:t>
      </w:r>
      <w:r w:rsidR="00395E56" w:rsidRPr="008F5298">
        <w:rPr>
          <w:rFonts w:ascii="Arial" w:hAnsi="Arial" w:cs="Arial"/>
          <w:lang w:val="en-GB"/>
        </w:rPr>
        <w:t xml:space="preserve"> is to give feedback on even the slightest developments because a worker facing difficulties will perform good at some points – so you should take the chance to support a staff member to continue staying at this level.</w:t>
      </w:r>
      <w:r w:rsidR="00245511" w:rsidRPr="008F5298">
        <w:rPr>
          <w:rFonts w:ascii="Arial" w:hAnsi="Arial" w:cs="Arial"/>
          <w:lang w:val="en-GB"/>
        </w:rPr>
        <w:t xml:space="preserve"> Also, praise can be turned into criticism by only giving feedback on the parts you struggle on.</w:t>
      </w:r>
      <w:r w:rsidR="00395E56" w:rsidRPr="008F5298">
        <w:rPr>
          <w:rFonts w:ascii="Arial" w:hAnsi="Arial" w:cs="Arial"/>
          <w:lang w:val="en-GB"/>
        </w:rPr>
        <w:t xml:space="preserve"> </w:t>
      </w:r>
      <w:r w:rsidR="003620F2" w:rsidRPr="008F5298">
        <w:rPr>
          <w:rFonts w:ascii="Arial" w:hAnsi="Arial" w:cs="Arial"/>
          <w:lang w:val="en-GB"/>
        </w:rPr>
        <w:t>(Chris</w:t>
      </w:r>
      <w:r w:rsidR="008F5298">
        <w:rPr>
          <w:rFonts w:ascii="Arial" w:hAnsi="Arial" w:cs="Arial"/>
          <w:lang w:val="en-GB"/>
        </w:rPr>
        <w:t>,</w:t>
      </w:r>
      <w:r w:rsidR="003620F2" w:rsidRPr="008F5298">
        <w:rPr>
          <w:rFonts w:ascii="Arial" w:hAnsi="Arial" w:cs="Arial"/>
          <w:lang w:val="en-GB"/>
        </w:rPr>
        <w:t xml:space="preserve"> 2015).</w:t>
      </w:r>
    </w:p>
    <w:p w14:paraId="7671C458" w14:textId="058660CE" w:rsidR="00751986" w:rsidRDefault="00751986" w:rsidP="008F5298">
      <w:pPr>
        <w:rPr>
          <w:rFonts w:ascii="Arial" w:hAnsi="Arial" w:cs="Arial"/>
          <w:lang w:val="en-GB"/>
        </w:rPr>
      </w:pPr>
    </w:p>
    <w:p w14:paraId="0F3C63A1" w14:textId="77777777" w:rsidR="00751986" w:rsidRPr="008F5298" w:rsidRDefault="00751986" w:rsidP="008F5298">
      <w:pPr>
        <w:rPr>
          <w:rFonts w:ascii="Arial" w:hAnsi="Arial" w:cs="Arial"/>
          <w:lang w:val="en-GB"/>
        </w:rPr>
      </w:pPr>
    </w:p>
    <w:p w14:paraId="2DDB5ABC" w14:textId="3BB611DC" w:rsidR="008F5298" w:rsidRPr="008F5298" w:rsidRDefault="008F5298" w:rsidP="008F5298">
      <w:pPr>
        <w:pStyle w:val="ListParagraph"/>
        <w:numPr>
          <w:ilvl w:val="0"/>
          <w:numId w:val="17"/>
        </w:numPr>
        <w:rPr>
          <w:rFonts w:ascii="Arial" w:hAnsi="Arial" w:cs="Arial"/>
          <w:b/>
          <w:bCs/>
          <w:lang w:val="en-GB"/>
        </w:rPr>
      </w:pPr>
      <w:r w:rsidRPr="008F5298">
        <w:rPr>
          <w:rFonts w:ascii="Arial" w:hAnsi="Arial" w:cs="Arial"/>
          <w:b/>
          <w:bCs/>
          <w:lang w:val="en-GB"/>
        </w:rPr>
        <w:lastRenderedPageBreak/>
        <w:t>My understanding and opinion of ethics</w:t>
      </w:r>
    </w:p>
    <w:p w14:paraId="6CB24536" w14:textId="09D2D5DA" w:rsidR="00F11FC6" w:rsidRPr="008F5298" w:rsidRDefault="00430924" w:rsidP="008F5298">
      <w:pPr>
        <w:rPr>
          <w:rFonts w:ascii="Arial" w:hAnsi="Arial" w:cs="Arial"/>
          <w:lang w:val="en-GB"/>
        </w:rPr>
      </w:pPr>
      <w:r w:rsidRPr="008F5298">
        <w:rPr>
          <w:rFonts w:ascii="Arial" w:hAnsi="Arial" w:cs="Arial"/>
          <w:lang w:val="en-GB"/>
        </w:rPr>
        <w:t>My understanding of ethics i</w:t>
      </w:r>
      <w:r w:rsidR="007E4139" w:rsidRPr="008F5298">
        <w:rPr>
          <w:rFonts w:ascii="Arial" w:hAnsi="Arial" w:cs="Arial"/>
          <w:lang w:val="en-GB"/>
        </w:rPr>
        <w:t>n an organisation is that it shows good moral standards towards the society as this effects people’s decisions and how they will lead their lives, also it views what is right and wrong for individuals and the society</w:t>
      </w:r>
      <w:r w:rsidR="001E3C30" w:rsidRPr="008F5298">
        <w:rPr>
          <w:rFonts w:ascii="Arial" w:hAnsi="Arial" w:cs="Arial"/>
          <w:lang w:val="en-GB"/>
        </w:rPr>
        <w:t xml:space="preserve">. </w:t>
      </w:r>
      <w:r w:rsidR="0080026C">
        <w:rPr>
          <w:rFonts w:ascii="Arial" w:hAnsi="Arial" w:cs="Arial"/>
          <w:lang w:val="en-GB"/>
        </w:rPr>
        <w:t>C</w:t>
      </w:r>
      <w:r w:rsidR="001E3C30" w:rsidRPr="008F5298">
        <w:rPr>
          <w:rFonts w:ascii="Arial" w:hAnsi="Arial" w:cs="Arial"/>
          <w:lang w:val="en-GB"/>
        </w:rPr>
        <w:t>ompanies use ethical marketing to market their goods and services by not only portraying benefits to individual customers but also by showing how their goods and services benefit social and environmental causes.</w:t>
      </w:r>
      <w:r w:rsidR="00F11FC6" w:rsidRPr="008F5298">
        <w:rPr>
          <w:rFonts w:ascii="Arial" w:hAnsi="Arial" w:cs="Arial"/>
          <w:lang w:val="en-GB"/>
        </w:rPr>
        <w:t xml:space="preserve"> </w:t>
      </w:r>
    </w:p>
    <w:p w14:paraId="15D1587F" w14:textId="5F80BEE3" w:rsidR="00BB08CF" w:rsidRPr="008F5298" w:rsidRDefault="00F11FC6" w:rsidP="008F5298">
      <w:pPr>
        <w:rPr>
          <w:rFonts w:ascii="Arial" w:hAnsi="Arial" w:cs="Arial"/>
          <w:lang w:val="en-GB"/>
        </w:rPr>
      </w:pPr>
      <w:r w:rsidRPr="008F5298">
        <w:rPr>
          <w:rFonts w:ascii="Arial" w:hAnsi="Arial" w:cs="Arial"/>
          <w:lang w:val="en-GB"/>
        </w:rPr>
        <w:t>Asda aims to make the business more sustainable as it saves cost, improves efficiency and permits to offer more competitive prices. This was initiated by the democratic consumerism which would accelerate the process of sustainability and ethical forcing in Asda.</w:t>
      </w:r>
      <w:r w:rsidR="006E0C32" w:rsidRPr="008F5298">
        <w:rPr>
          <w:rFonts w:ascii="Arial" w:hAnsi="Arial" w:cs="Arial"/>
          <w:lang w:val="en-GB"/>
        </w:rPr>
        <w:t xml:space="preserve"> </w:t>
      </w:r>
    </w:p>
    <w:p w14:paraId="3006D47B" w14:textId="036157EE" w:rsidR="00BB08CF" w:rsidRPr="008F5298" w:rsidRDefault="006E0C32" w:rsidP="008F5298">
      <w:pPr>
        <w:rPr>
          <w:rFonts w:ascii="Arial" w:hAnsi="Arial" w:cs="Arial"/>
          <w:lang w:val="en-GB"/>
        </w:rPr>
      </w:pPr>
      <w:r w:rsidRPr="008F5298">
        <w:rPr>
          <w:rFonts w:ascii="Arial" w:hAnsi="Arial" w:cs="Arial"/>
          <w:lang w:val="en-GB"/>
        </w:rPr>
        <w:t>The Fairtrade Foundation have a positive review about Asda’s initiative, it greets Asda’s move on understanding customer requirements as they demand Fairtrade products</w:t>
      </w:r>
      <w:r w:rsidR="00BB08CF" w:rsidRPr="008F5298">
        <w:rPr>
          <w:rFonts w:ascii="Arial" w:hAnsi="Arial" w:cs="Arial"/>
          <w:lang w:val="en-GB"/>
        </w:rPr>
        <w:t>.</w:t>
      </w:r>
      <w:r w:rsidR="00F65096" w:rsidRPr="008F5298">
        <w:rPr>
          <w:rFonts w:ascii="Arial" w:hAnsi="Arial" w:cs="Arial"/>
          <w:lang w:val="en-GB"/>
        </w:rPr>
        <w:t xml:space="preserve"> </w:t>
      </w:r>
      <w:r w:rsidR="00101086" w:rsidRPr="008F5298">
        <w:rPr>
          <w:rFonts w:ascii="Arial" w:hAnsi="Arial" w:cs="Arial"/>
          <w:lang w:val="en-GB"/>
        </w:rPr>
        <w:t>(</w:t>
      </w:r>
      <w:r w:rsidR="00BB08CF" w:rsidRPr="008F5298">
        <w:rPr>
          <w:rFonts w:ascii="Arial" w:hAnsi="Arial" w:cs="Arial"/>
          <w:lang w:val="en-GB"/>
        </w:rPr>
        <w:t>Cooper</w:t>
      </w:r>
      <w:r w:rsidR="008F5298">
        <w:rPr>
          <w:rFonts w:ascii="Arial" w:hAnsi="Arial" w:cs="Arial"/>
          <w:lang w:val="en-GB"/>
        </w:rPr>
        <w:t>,</w:t>
      </w:r>
      <w:r w:rsidR="00BB08CF" w:rsidRPr="008F5298">
        <w:rPr>
          <w:rFonts w:ascii="Arial" w:hAnsi="Arial" w:cs="Arial"/>
          <w:lang w:val="en-GB"/>
        </w:rPr>
        <w:t xml:space="preserve"> 2009).</w:t>
      </w:r>
    </w:p>
    <w:p w14:paraId="0397294A" w14:textId="4D2C8F6C" w:rsidR="009327E8" w:rsidRDefault="00220CBD" w:rsidP="008F5298">
      <w:pPr>
        <w:rPr>
          <w:rFonts w:ascii="Arial" w:hAnsi="Arial" w:cs="Arial"/>
          <w:lang w:val="en-GB"/>
        </w:rPr>
      </w:pPr>
      <w:r w:rsidRPr="008F5298">
        <w:rPr>
          <w:rFonts w:ascii="Arial" w:hAnsi="Arial" w:cs="Arial"/>
          <w:lang w:val="en-GB"/>
        </w:rPr>
        <w:t xml:space="preserve">As the result of criticisms regarding low wages, </w:t>
      </w:r>
      <w:r w:rsidR="00F65096" w:rsidRPr="008F5298">
        <w:rPr>
          <w:rFonts w:ascii="Arial" w:hAnsi="Arial" w:cs="Arial"/>
          <w:lang w:val="en-GB"/>
        </w:rPr>
        <w:t>excessive</w:t>
      </w:r>
      <w:r w:rsidRPr="008F5298">
        <w:rPr>
          <w:rFonts w:ascii="Arial" w:hAnsi="Arial" w:cs="Arial"/>
          <w:lang w:val="en-GB"/>
        </w:rPr>
        <w:t xml:space="preserve"> hours and harassment of workers have been common</w:t>
      </w:r>
      <w:r w:rsidR="00F65096" w:rsidRPr="008F5298">
        <w:rPr>
          <w:rFonts w:ascii="Arial" w:hAnsi="Arial" w:cs="Arial"/>
          <w:lang w:val="en-GB"/>
        </w:rPr>
        <w:t xml:space="preserve"> </w:t>
      </w:r>
      <w:r w:rsidRPr="008F5298">
        <w:rPr>
          <w:rFonts w:ascii="Arial" w:hAnsi="Arial" w:cs="Arial"/>
          <w:lang w:val="en-GB"/>
        </w:rPr>
        <w:t xml:space="preserve">placed in factories in </w:t>
      </w:r>
      <w:r w:rsidR="00F65096" w:rsidRPr="008F5298">
        <w:rPr>
          <w:rFonts w:ascii="Arial" w:hAnsi="Arial" w:cs="Arial"/>
          <w:lang w:val="en-GB"/>
        </w:rPr>
        <w:t>Asia</w:t>
      </w:r>
      <w:r w:rsidRPr="008F5298">
        <w:rPr>
          <w:rFonts w:ascii="Arial" w:hAnsi="Arial" w:cs="Arial"/>
          <w:lang w:val="en-GB"/>
        </w:rPr>
        <w:t xml:space="preserve"> supplying George, Asda has displayed a showcase project to improve and enhance productivity in four Bangladeshi factories. It has been found that this showcase project has improved the worker’s pay and working conditions of the four factories.</w:t>
      </w:r>
      <w:r w:rsidR="00F21251" w:rsidRPr="008F5298">
        <w:rPr>
          <w:rFonts w:ascii="Arial" w:hAnsi="Arial" w:cs="Arial"/>
        </w:rPr>
        <w:t xml:space="preserve"> (</w:t>
      </w:r>
      <w:r w:rsidR="00F21251" w:rsidRPr="008F5298">
        <w:rPr>
          <w:rFonts w:ascii="Arial" w:hAnsi="Arial" w:cs="Arial"/>
          <w:lang w:val="en-GB"/>
        </w:rPr>
        <w:t>ActionAid UK</w:t>
      </w:r>
      <w:r w:rsidR="008F5298">
        <w:rPr>
          <w:rFonts w:ascii="Arial" w:hAnsi="Arial" w:cs="Arial"/>
          <w:lang w:val="en-GB"/>
        </w:rPr>
        <w:t>,</w:t>
      </w:r>
      <w:r w:rsidR="00F21251" w:rsidRPr="008F5298">
        <w:rPr>
          <w:rFonts w:ascii="Arial" w:hAnsi="Arial" w:cs="Arial"/>
          <w:lang w:val="en-GB"/>
        </w:rPr>
        <w:t xml:space="preserve"> 2011).</w:t>
      </w:r>
    </w:p>
    <w:p w14:paraId="4186EDB0" w14:textId="77777777" w:rsidR="00751986" w:rsidRPr="008F5298" w:rsidRDefault="00751986" w:rsidP="008F5298">
      <w:pPr>
        <w:rPr>
          <w:rFonts w:ascii="Arial" w:hAnsi="Arial" w:cs="Arial"/>
          <w:lang w:val="en-GB"/>
        </w:rPr>
      </w:pPr>
    </w:p>
    <w:p w14:paraId="1C599C11" w14:textId="19487417" w:rsidR="006F6964" w:rsidRPr="008F5298" w:rsidRDefault="00E73C69" w:rsidP="008F5298">
      <w:pPr>
        <w:pStyle w:val="ListParagraph"/>
        <w:numPr>
          <w:ilvl w:val="0"/>
          <w:numId w:val="17"/>
        </w:numPr>
        <w:rPr>
          <w:rFonts w:ascii="Arial" w:hAnsi="Arial" w:cs="Arial"/>
          <w:b/>
          <w:bCs/>
          <w:lang w:val="en-GB"/>
        </w:rPr>
      </w:pPr>
      <w:r w:rsidRPr="008F5298">
        <w:rPr>
          <w:rFonts w:ascii="Arial" w:hAnsi="Arial" w:cs="Arial"/>
          <w:b/>
          <w:bCs/>
          <w:lang w:val="en-GB"/>
        </w:rPr>
        <w:t>Ethical Marketing Model:</w:t>
      </w:r>
    </w:p>
    <w:p w14:paraId="08580174" w14:textId="412BD91E" w:rsidR="00F7417D" w:rsidRDefault="00F7417D" w:rsidP="008F5298">
      <w:pPr>
        <w:rPr>
          <w:rFonts w:ascii="Arial" w:hAnsi="Arial" w:cs="Arial"/>
          <w:lang w:val="en-GB"/>
        </w:rPr>
      </w:pPr>
      <w:r w:rsidRPr="008F5298">
        <w:rPr>
          <w:rFonts w:ascii="Arial" w:hAnsi="Arial" w:cs="Arial"/>
          <w:lang w:val="en-GB"/>
        </w:rPr>
        <w:t>Asda’s product marketing ha</w:t>
      </w:r>
      <w:r w:rsidR="00885DBC" w:rsidRPr="008F5298">
        <w:rPr>
          <w:rFonts w:ascii="Arial" w:hAnsi="Arial" w:cs="Arial"/>
          <w:lang w:val="en-GB"/>
        </w:rPr>
        <w:t>s collapsed because of the company’s wrong choice of strategies against other businesses from ascending discounter’s such as Lidl and Aldi. These companies have extended their business all over the UK due to low and descending prices of products in only a few branches as then this will provide less profit</w:t>
      </w:r>
      <w:r w:rsidR="003C7FB1" w:rsidRPr="008F5298">
        <w:rPr>
          <w:rFonts w:ascii="Arial" w:hAnsi="Arial" w:cs="Arial"/>
          <w:lang w:val="en-GB"/>
        </w:rPr>
        <w:t xml:space="preserve">. Asda’s level in the market has dropped as other stores like Lidl and Aldi have announced to increase the number of stores in order to maintain their strategy in giving discounts and earning more profit. Due to this change in their perspective of marketing, many of the junior marketing businesses </w:t>
      </w:r>
      <w:r w:rsidR="005161E2" w:rsidRPr="008F5298">
        <w:rPr>
          <w:rFonts w:ascii="Arial" w:hAnsi="Arial" w:cs="Arial"/>
          <w:lang w:val="en-GB"/>
        </w:rPr>
        <w:t xml:space="preserve">and difference in the purchaser habits </w:t>
      </w:r>
      <w:r w:rsidR="003C7FB1" w:rsidRPr="008F5298">
        <w:rPr>
          <w:rFonts w:ascii="Arial" w:hAnsi="Arial" w:cs="Arial"/>
          <w:lang w:val="en-GB"/>
        </w:rPr>
        <w:t>are encou</w:t>
      </w:r>
      <w:r w:rsidR="005161E2" w:rsidRPr="008F5298">
        <w:rPr>
          <w:rFonts w:ascii="Arial" w:hAnsi="Arial" w:cs="Arial"/>
          <w:lang w:val="en-GB"/>
        </w:rPr>
        <w:t>raging them to have number one position in the market, which leaves Asda far behind. Adding to the downfall of Asda’s marketing level, many companies are leaving superstores but creating much smaller and regular shops that are preferred by a majority of consumers as of the cheaper and improved budget</w:t>
      </w:r>
      <w:r w:rsidR="00934D3A" w:rsidRPr="008F5298">
        <w:rPr>
          <w:rFonts w:ascii="Arial" w:hAnsi="Arial" w:cs="Arial"/>
          <w:lang w:val="en-GB"/>
        </w:rPr>
        <w:t xml:space="preserve"> – this has affected customer loyalty as now they are not looking in more larger shops for the best value but instead in smaller business branches for their low budget.</w:t>
      </w:r>
      <w:r w:rsidR="00934D3A" w:rsidRPr="008F5298">
        <w:rPr>
          <w:rFonts w:ascii="Arial" w:hAnsi="Arial" w:cs="Arial"/>
        </w:rPr>
        <w:t xml:space="preserve"> (</w:t>
      </w:r>
      <w:r w:rsidR="00934D3A" w:rsidRPr="008F5298">
        <w:rPr>
          <w:rFonts w:ascii="Arial" w:hAnsi="Arial" w:cs="Arial"/>
          <w:lang w:val="en-GB"/>
        </w:rPr>
        <w:t>Rodrigo</w:t>
      </w:r>
      <w:r w:rsidR="008F5298">
        <w:rPr>
          <w:rFonts w:ascii="Arial" w:hAnsi="Arial" w:cs="Arial"/>
          <w:lang w:val="en-GB"/>
        </w:rPr>
        <w:t>,</w:t>
      </w:r>
      <w:r w:rsidR="00934D3A" w:rsidRPr="008F5298">
        <w:rPr>
          <w:rFonts w:ascii="Arial" w:hAnsi="Arial" w:cs="Arial"/>
          <w:lang w:val="en-GB"/>
        </w:rPr>
        <w:t xml:space="preserve"> 2017).</w:t>
      </w:r>
    </w:p>
    <w:p w14:paraId="4A35183C" w14:textId="71EF8272" w:rsidR="00751986" w:rsidRDefault="00751986" w:rsidP="008F5298">
      <w:pPr>
        <w:rPr>
          <w:rFonts w:ascii="Arial" w:hAnsi="Arial" w:cs="Arial"/>
          <w:lang w:val="en-GB"/>
        </w:rPr>
      </w:pPr>
    </w:p>
    <w:p w14:paraId="0C6C48A7" w14:textId="312BDE40" w:rsidR="00751986" w:rsidRDefault="00751986" w:rsidP="008F5298">
      <w:pPr>
        <w:rPr>
          <w:rFonts w:ascii="Arial" w:hAnsi="Arial" w:cs="Arial"/>
          <w:lang w:val="en-GB"/>
        </w:rPr>
      </w:pPr>
    </w:p>
    <w:p w14:paraId="7AF9FDD6" w14:textId="638BEA9C" w:rsidR="00751986" w:rsidRDefault="00751986" w:rsidP="008F5298">
      <w:pPr>
        <w:rPr>
          <w:rFonts w:ascii="Arial" w:hAnsi="Arial" w:cs="Arial"/>
          <w:lang w:val="en-GB"/>
        </w:rPr>
      </w:pPr>
    </w:p>
    <w:p w14:paraId="09B443DC" w14:textId="639BF296" w:rsidR="00751986" w:rsidRDefault="00751986" w:rsidP="008F5298">
      <w:pPr>
        <w:rPr>
          <w:rFonts w:ascii="Arial" w:hAnsi="Arial" w:cs="Arial"/>
          <w:lang w:val="en-GB"/>
        </w:rPr>
      </w:pPr>
    </w:p>
    <w:p w14:paraId="70B65003" w14:textId="77777777" w:rsidR="00751986" w:rsidRPr="008F5298" w:rsidRDefault="00751986" w:rsidP="008F5298">
      <w:pPr>
        <w:rPr>
          <w:rFonts w:ascii="Arial" w:hAnsi="Arial" w:cs="Arial"/>
          <w:lang w:val="en-GB"/>
        </w:rPr>
      </w:pPr>
    </w:p>
    <w:p w14:paraId="225E9C36" w14:textId="7256C972" w:rsidR="008F5298" w:rsidRPr="008F5298" w:rsidRDefault="008F5298" w:rsidP="008F5298">
      <w:pPr>
        <w:pStyle w:val="ListParagraph"/>
        <w:numPr>
          <w:ilvl w:val="0"/>
          <w:numId w:val="17"/>
        </w:numPr>
        <w:rPr>
          <w:rFonts w:ascii="Arial" w:hAnsi="Arial" w:cs="Arial"/>
          <w:b/>
          <w:bCs/>
          <w:lang w:val="en-GB"/>
        </w:rPr>
      </w:pPr>
      <w:r w:rsidRPr="008F5298">
        <w:rPr>
          <w:rFonts w:ascii="Arial" w:hAnsi="Arial" w:cs="Arial"/>
          <w:b/>
          <w:bCs/>
          <w:lang w:val="en-GB"/>
        </w:rPr>
        <w:lastRenderedPageBreak/>
        <w:t>Asda’s distribution</w:t>
      </w:r>
    </w:p>
    <w:p w14:paraId="5C33AB81" w14:textId="1D287608" w:rsidR="005245F1" w:rsidRDefault="00F0564A" w:rsidP="008F5298">
      <w:pPr>
        <w:rPr>
          <w:rFonts w:ascii="Arial" w:hAnsi="Arial" w:cs="Arial"/>
          <w:lang w:val="en-GB"/>
        </w:rPr>
      </w:pPr>
      <w:r w:rsidRPr="008F5298">
        <w:rPr>
          <w:rFonts w:ascii="Arial" w:hAnsi="Arial" w:cs="Arial"/>
          <w:lang w:val="en-GB"/>
        </w:rPr>
        <w:t xml:space="preserve">Asda is close to completing their 2-year project to alter </w:t>
      </w:r>
      <w:r w:rsidR="00DC6DEB" w:rsidRPr="008F5298">
        <w:rPr>
          <w:rFonts w:ascii="Arial" w:hAnsi="Arial" w:cs="Arial"/>
          <w:lang w:val="en-GB"/>
        </w:rPr>
        <w:t>their</w:t>
      </w:r>
      <w:r w:rsidRPr="008F5298">
        <w:rPr>
          <w:rFonts w:ascii="Arial" w:hAnsi="Arial" w:cs="Arial"/>
          <w:lang w:val="en-GB"/>
        </w:rPr>
        <w:t xml:space="preserve"> distribution task with new </w:t>
      </w:r>
      <w:r w:rsidR="00E417C4" w:rsidRPr="008F5298">
        <w:rPr>
          <w:rFonts w:ascii="Arial" w:hAnsi="Arial" w:cs="Arial"/>
          <w:lang w:val="en-GB"/>
        </w:rPr>
        <w:t>logistics and route optimisation software also over the previous 18 months Asda has been developing a new local distribution model using</w:t>
      </w:r>
      <w:r w:rsidR="00DC6DEB" w:rsidRPr="008F5298">
        <w:rPr>
          <w:rFonts w:ascii="Arial" w:hAnsi="Arial" w:cs="Arial"/>
          <w:lang w:val="en-GB"/>
        </w:rPr>
        <w:t xml:space="preserve"> Paragon TTS from Paragon Software Syst</w:t>
      </w:r>
      <w:r w:rsidR="00EA6B0E" w:rsidRPr="008F5298">
        <w:rPr>
          <w:rFonts w:ascii="Arial" w:hAnsi="Arial" w:cs="Arial"/>
          <w:lang w:val="en-GB"/>
        </w:rPr>
        <w:t xml:space="preserve">ems. </w:t>
      </w:r>
      <w:r w:rsidR="00DC6DEB" w:rsidRPr="008F5298">
        <w:rPr>
          <w:rFonts w:ascii="Arial" w:hAnsi="Arial" w:cs="Arial"/>
          <w:lang w:val="en-GB"/>
        </w:rPr>
        <w:t xml:space="preserve">This software has helped Asda develop their delivery services to its business branches, </w:t>
      </w:r>
      <w:r w:rsidR="00791F44" w:rsidRPr="008F5298">
        <w:rPr>
          <w:rFonts w:ascii="Arial" w:hAnsi="Arial" w:cs="Arial"/>
          <w:lang w:val="en-GB"/>
        </w:rPr>
        <w:t xml:space="preserve">making good use </w:t>
      </w:r>
      <w:r w:rsidR="00282270" w:rsidRPr="008F5298">
        <w:rPr>
          <w:rFonts w:ascii="Arial" w:hAnsi="Arial" w:cs="Arial"/>
          <w:lang w:val="en-GB"/>
        </w:rPr>
        <w:t>of driver equipment, guaranteeing route compliance and descending functional prices. Furthermore, a national transport manager at Asda has claimed that Asda has been entirely</w:t>
      </w:r>
      <w:r w:rsidR="00EA6B0E" w:rsidRPr="008F5298">
        <w:rPr>
          <w:rFonts w:ascii="Arial" w:hAnsi="Arial" w:cs="Arial"/>
          <w:lang w:val="en-GB"/>
        </w:rPr>
        <w:t xml:space="preserve"> changed to supply new efficiencies. The new system is supplying major developments in the way that they plan and handle resources and in how they plan more than 18,000 deliveries per week. </w:t>
      </w:r>
      <w:r w:rsidR="00A05CCC" w:rsidRPr="008F5298">
        <w:rPr>
          <w:rFonts w:ascii="Arial" w:hAnsi="Arial" w:cs="Arial"/>
          <w:lang w:val="en-GB"/>
        </w:rPr>
        <w:t>(Savvas</w:t>
      </w:r>
      <w:r w:rsidR="008F5298">
        <w:rPr>
          <w:rFonts w:ascii="Arial" w:hAnsi="Arial" w:cs="Arial"/>
          <w:lang w:val="en-GB"/>
        </w:rPr>
        <w:t>,</w:t>
      </w:r>
      <w:r w:rsidR="00A05CCC" w:rsidRPr="008F5298">
        <w:rPr>
          <w:rFonts w:ascii="Arial" w:hAnsi="Arial" w:cs="Arial"/>
          <w:lang w:val="en-GB"/>
        </w:rPr>
        <w:t xml:space="preserve"> 2012).</w:t>
      </w:r>
    </w:p>
    <w:p w14:paraId="5D542EDA" w14:textId="77777777" w:rsidR="005245F1" w:rsidRPr="008F5298" w:rsidRDefault="005245F1" w:rsidP="008F5298">
      <w:pPr>
        <w:rPr>
          <w:rFonts w:ascii="Arial" w:hAnsi="Arial" w:cs="Arial"/>
          <w:lang w:val="en-GB"/>
        </w:rPr>
      </w:pPr>
    </w:p>
    <w:p w14:paraId="3C32EA9C" w14:textId="07C84625" w:rsidR="00A05CCC" w:rsidRPr="008F5298" w:rsidRDefault="008F5298" w:rsidP="008F5298">
      <w:pPr>
        <w:pStyle w:val="ListParagraph"/>
        <w:numPr>
          <w:ilvl w:val="0"/>
          <w:numId w:val="17"/>
        </w:numPr>
        <w:rPr>
          <w:rFonts w:ascii="Arial" w:hAnsi="Arial" w:cs="Arial"/>
          <w:b/>
          <w:bCs/>
          <w:lang w:val="en-GB"/>
        </w:rPr>
      </w:pPr>
      <w:r w:rsidRPr="008F5298">
        <w:rPr>
          <w:rFonts w:ascii="Arial" w:hAnsi="Arial" w:cs="Arial"/>
          <w:b/>
          <w:bCs/>
          <w:lang w:val="en-GB"/>
        </w:rPr>
        <w:t>Asda’s staff promotion</w:t>
      </w:r>
    </w:p>
    <w:p w14:paraId="2BF12571" w14:textId="3444DCF6" w:rsidR="00FB285B" w:rsidRDefault="001C725A" w:rsidP="008F5298">
      <w:pPr>
        <w:rPr>
          <w:rFonts w:ascii="Arial" w:hAnsi="Arial" w:cs="Arial"/>
          <w:lang w:val="en-GB"/>
        </w:rPr>
      </w:pPr>
      <w:r w:rsidRPr="008F5298">
        <w:rPr>
          <w:rFonts w:ascii="Arial" w:hAnsi="Arial" w:cs="Arial"/>
          <w:lang w:val="en-GB"/>
        </w:rPr>
        <w:t>For promotion, Asda is holding a campaign to distribute the information that they will be having low costs on every-day products, such as bread and milk to cooperate with customer’s budget, this launch from Asda is called the price lock. In addition to promotion, Asda is joining its competitors</w:t>
      </w:r>
      <w:r w:rsidR="00EB45E6" w:rsidRPr="008F5298">
        <w:rPr>
          <w:rFonts w:ascii="Arial" w:hAnsi="Arial" w:cs="Arial"/>
          <w:lang w:val="en-GB"/>
        </w:rPr>
        <w:t xml:space="preserve"> for a strong perspective of price promotion activity instead of cover price cuts in an attempt to cooperate more with its purchasers. </w:t>
      </w:r>
      <w:r w:rsidR="008E02E9" w:rsidRPr="008F5298">
        <w:rPr>
          <w:rFonts w:ascii="Arial" w:hAnsi="Arial" w:cs="Arial"/>
          <w:lang w:val="en-GB"/>
        </w:rPr>
        <w:t>(Baker</w:t>
      </w:r>
      <w:r w:rsidR="00844A3B">
        <w:rPr>
          <w:rFonts w:ascii="Arial" w:hAnsi="Arial" w:cs="Arial"/>
          <w:lang w:val="en-GB"/>
        </w:rPr>
        <w:t>,</w:t>
      </w:r>
      <w:r w:rsidR="008E02E9" w:rsidRPr="008F5298">
        <w:rPr>
          <w:rFonts w:ascii="Arial" w:hAnsi="Arial" w:cs="Arial"/>
          <w:lang w:val="en-GB"/>
        </w:rPr>
        <w:t xml:space="preserve"> 2013).</w:t>
      </w:r>
    </w:p>
    <w:p w14:paraId="50DD8ADB" w14:textId="77777777" w:rsidR="00751986" w:rsidRPr="008F5298" w:rsidRDefault="00751986" w:rsidP="008F5298">
      <w:pPr>
        <w:rPr>
          <w:rFonts w:ascii="Arial" w:hAnsi="Arial" w:cs="Arial"/>
          <w:lang w:val="en-GB"/>
        </w:rPr>
      </w:pPr>
    </w:p>
    <w:p w14:paraId="11C1E96A" w14:textId="14B9B564" w:rsidR="00A05CCC" w:rsidRPr="00844A3B" w:rsidRDefault="00844A3B" w:rsidP="00844A3B">
      <w:pPr>
        <w:pStyle w:val="ListParagraph"/>
        <w:numPr>
          <w:ilvl w:val="0"/>
          <w:numId w:val="17"/>
        </w:numPr>
        <w:rPr>
          <w:rFonts w:ascii="Arial" w:hAnsi="Arial" w:cs="Arial"/>
          <w:b/>
          <w:bCs/>
          <w:lang w:val="en-GB"/>
        </w:rPr>
      </w:pPr>
      <w:r w:rsidRPr="00844A3B">
        <w:rPr>
          <w:rFonts w:ascii="Arial" w:hAnsi="Arial" w:cs="Arial"/>
          <w:b/>
          <w:bCs/>
          <w:lang w:val="en-GB"/>
        </w:rPr>
        <w:t>Asda’s pricing</w:t>
      </w:r>
    </w:p>
    <w:p w14:paraId="161160B3" w14:textId="5E24C3F5" w:rsidR="001C725A" w:rsidRDefault="00A96596" w:rsidP="008F5298">
      <w:pPr>
        <w:rPr>
          <w:rFonts w:ascii="Arial" w:hAnsi="Arial" w:cs="Arial"/>
          <w:lang w:val="en-GB"/>
        </w:rPr>
      </w:pPr>
      <w:r w:rsidRPr="008F5298">
        <w:rPr>
          <w:rFonts w:ascii="Arial" w:hAnsi="Arial" w:cs="Arial"/>
          <w:lang w:val="en-GB"/>
        </w:rPr>
        <w:t xml:space="preserve">Pricing in Asda includes having a price promise called </w:t>
      </w:r>
      <w:proofErr w:type="spellStart"/>
      <w:r w:rsidRPr="008F5298">
        <w:rPr>
          <w:rFonts w:ascii="Arial" w:hAnsi="Arial" w:cs="Arial"/>
          <w:lang w:val="en-GB"/>
        </w:rPr>
        <w:t>RollBacks</w:t>
      </w:r>
      <w:proofErr w:type="spellEnd"/>
      <w:r w:rsidRPr="008F5298">
        <w:rPr>
          <w:rFonts w:ascii="Arial" w:hAnsi="Arial" w:cs="Arial"/>
          <w:lang w:val="en-GB"/>
        </w:rPr>
        <w:t>, which means that Asda will maintain their costs for example if their providers ascend the cost value for certain products then</w:t>
      </w:r>
      <w:r w:rsidR="004045EA" w:rsidRPr="008F5298">
        <w:rPr>
          <w:rFonts w:ascii="Arial" w:hAnsi="Arial" w:cs="Arial"/>
          <w:lang w:val="en-GB"/>
        </w:rPr>
        <w:t xml:space="preserve"> </w:t>
      </w:r>
      <w:r w:rsidRPr="008F5298">
        <w:rPr>
          <w:rFonts w:ascii="Arial" w:hAnsi="Arial" w:cs="Arial"/>
          <w:lang w:val="en-GB"/>
        </w:rPr>
        <w:t xml:space="preserve">all workers will have to fill up the payment. </w:t>
      </w:r>
      <w:proofErr w:type="spellStart"/>
      <w:r w:rsidRPr="008F5298">
        <w:rPr>
          <w:rFonts w:ascii="Arial" w:hAnsi="Arial" w:cs="Arial"/>
          <w:lang w:val="en-GB"/>
        </w:rPr>
        <w:t>RollBack</w:t>
      </w:r>
      <w:proofErr w:type="spellEnd"/>
      <w:r w:rsidRPr="008F5298">
        <w:rPr>
          <w:rFonts w:ascii="Arial" w:hAnsi="Arial" w:cs="Arial"/>
          <w:lang w:val="en-GB"/>
        </w:rPr>
        <w:t xml:space="preserve"> in Asda suggests that although prices will descend but it could return to its original cost, furthermore there has been changes in this promise from Asda, which is that it will now be called Roll Back Staying Back on the essential products that Asda think is most necessary for customers</w:t>
      </w:r>
      <w:r w:rsidR="004045EA" w:rsidRPr="008F5298">
        <w:rPr>
          <w:rFonts w:ascii="Arial" w:hAnsi="Arial" w:cs="Arial"/>
          <w:lang w:val="en-GB"/>
        </w:rPr>
        <w:t xml:space="preserve"> – this is Asda’s effort to fulfilling their promise to keep costs lower for longer periods.</w:t>
      </w:r>
      <w:r w:rsidR="00F9040B" w:rsidRPr="008F5298">
        <w:rPr>
          <w:rFonts w:ascii="Arial" w:hAnsi="Arial" w:cs="Arial"/>
        </w:rPr>
        <w:t xml:space="preserve"> (</w:t>
      </w:r>
      <w:r w:rsidR="00F9040B" w:rsidRPr="008F5298">
        <w:rPr>
          <w:rFonts w:ascii="Arial" w:hAnsi="Arial" w:cs="Arial"/>
          <w:lang w:val="en-GB"/>
        </w:rPr>
        <w:t>Asda</w:t>
      </w:r>
      <w:r w:rsidR="00621B3A">
        <w:rPr>
          <w:rFonts w:ascii="Arial" w:hAnsi="Arial" w:cs="Arial"/>
          <w:lang w:val="en-GB"/>
        </w:rPr>
        <w:t>,</w:t>
      </w:r>
      <w:r w:rsidR="00F9040B" w:rsidRPr="008F5298">
        <w:rPr>
          <w:rFonts w:ascii="Arial" w:hAnsi="Arial" w:cs="Arial"/>
          <w:lang w:val="en-GB"/>
        </w:rPr>
        <w:t xml:space="preserve"> 2018).</w:t>
      </w:r>
    </w:p>
    <w:p w14:paraId="437E6406" w14:textId="77777777" w:rsidR="00751986" w:rsidRPr="008F5298" w:rsidRDefault="00751986" w:rsidP="008F5298">
      <w:pPr>
        <w:rPr>
          <w:rFonts w:ascii="Arial" w:hAnsi="Arial" w:cs="Arial"/>
          <w:lang w:val="en-GB"/>
        </w:rPr>
      </w:pPr>
    </w:p>
    <w:p w14:paraId="20EE7386" w14:textId="2BAEFF3E" w:rsidR="001C725A" w:rsidRPr="00621B3A" w:rsidRDefault="00621B3A" w:rsidP="00621B3A">
      <w:pPr>
        <w:pStyle w:val="ListParagraph"/>
        <w:numPr>
          <w:ilvl w:val="0"/>
          <w:numId w:val="17"/>
        </w:numPr>
        <w:rPr>
          <w:rFonts w:ascii="Arial" w:hAnsi="Arial" w:cs="Arial"/>
          <w:b/>
          <w:bCs/>
          <w:lang w:val="en-GB"/>
        </w:rPr>
      </w:pPr>
      <w:r w:rsidRPr="00621B3A">
        <w:rPr>
          <w:rFonts w:ascii="Arial" w:hAnsi="Arial" w:cs="Arial"/>
          <w:b/>
          <w:bCs/>
          <w:lang w:val="en-GB"/>
        </w:rPr>
        <w:t xml:space="preserve">Sustainability </w:t>
      </w:r>
    </w:p>
    <w:p w14:paraId="0F7C2991" w14:textId="030439EB" w:rsidR="00E30B43" w:rsidRPr="008F5298" w:rsidRDefault="00621B3A" w:rsidP="008F5298">
      <w:pPr>
        <w:rPr>
          <w:rFonts w:ascii="Arial" w:hAnsi="Arial" w:cs="Arial"/>
          <w:lang w:val="en-GB"/>
        </w:rPr>
      </w:pPr>
      <w:r>
        <w:rPr>
          <w:rFonts w:ascii="Arial" w:hAnsi="Arial" w:cs="Arial"/>
          <w:lang w:val="en-GB"/>
        </w:rPr>
        <w:t xml:space="preserve">8.1 </w:t>
      </w:r>
      <w:r w:rsidR="00A05CCC" w:rsidRPr="008F5298">
        <w:rPr>
          <w:rFonts w:ascii="Arial" w:hAnsi="Arial" w:cs="Arial"/>
          <w:lang w:val="en-GB"/>
        </w:rPr>
        <w:t>Sustainability in an organisation means that a business can expand without haste but complete and accurate. This especially means to not only meet issues that are immediate but those that are necessary and will show an advantage path towards the business and its future – it will provide benefits for the present and future of the business. (Chatterji</w:t>
      </w:r>
      <w:r>
        <w:rPr>
          <w:rFonts w:ascii="Arial" w:hAnsi="Arial" w:cs="Arial"/>
          <w:lang w:val="en-GB"/>
        </w:rPr>
        <w:t>,</w:t>
      </w:r>
      <w:r w:rsidR="00A05CCC" w:rsidRPr="008F5298">
        <w:rPr>
          <w:rFonts w:ascii="Arial" w:hAnsi="Arial" w:cs="Arial"/>
          <w:lang w:val="en-GB"/>
        </w:rPr>
        <w:t xml:space="preserve"> 2017).</w:t>
      </w:r>
      <w:r>
        <w:rPr>
          <w:rFonts w:ascii="Arial" w:hAnsi="Arial" w:cs="Arial"/>
          <w:lang w:val="en-GB"/>
        </w:rPr>
        <w:t xml:space="preserve"> </w:t>
      </w:r>
      <w:r w:rsidR="00E30B43" w:rsidRPr="008F5298">
        <w:rPr>
          <w:rFonts w:ascii="Arial" w:hAnsi="Arial" w:cs="Arial"/>
          <w:lang w:val="en-GB"/>
        </w:rPr>
        <w:t xml:space="preserve">Sustainability links with many other categories such as: environment, package + recycling, </w:t>
      </w:r>
      <w:r w:rsidR="004D384C" w:rsidRPr="008F5298">
        <w:rPr>
          <w:rFonts w:ascii="Arial" w:hAnsi="Arial" w:cs="Arial"/>
          <w:lang w:val="en-GB"/>
        </w:rPr>
        <w:t xml:space="preserve">farming </w:t>
      </w:r>
      <w:r w:rsidR="00E30B43" w:rsidRPr="008F5298">
        <w:rPr>
          <w:rFonts w:ascii="Arial" w:hAnsi="Arial" w:cs="Arial"/>
          <w:lang w:val="en-GB"/>
        </w:rPr>
        <w:t xml:space="preserve">+ </w:t>
      </w:r>
      <w:r w:rsidR="004D384C" w:rsidRPr="008F5298">
        <w:rPr>
          <w:rFonts w:ascii="Arial" w:hAnsi="Arial" w:cs="Arial"/>
          <w:lang w:val="en-GB"/>
        </w:rPr>
        <w:t xml:space="preserve">nature </w:t>
      </w:r>
      <w:r w:rsidR="00E30B43" w:rsidRPr="008F5298">
        <w:rPr>
          <w:rFonts w:ascii="Arial" w:hAnsi="Arial" w:cs="Arial"/>
          <w:lang w:val="en-GB"/>
        </w:rPr>
        <w:t>and gender equality.</w:t>
      </w:r>
    </w:p>
    <w:p w14:paraId="7E505DD3" w14:textId="7301D69B" w:rsidR="00E30B43" w:rsidRPr="008F5298" w:rsidRDefault="00621B3A" w:rsidP="00621B3A">
      <w:pPr>
        <w:rPr>
          <w:rFonts w:ascii="Arial" w:hAnsi="Arial" w:cs="Arial"/>
          <w:lang w:val="en-GB"/>
        </w:rPr>
      </w:pPr>
      <w:r>
        <w:rPr>
          <w:rFonts w:ascii="Arial" w:hAnsi="Arial" w:cs="Arial"/>
          <w:lang w:val="en-GB"/>
        </w:rPr>
        <w:t xml:space="preserve">8.2 </w:t>
      </w:r>
      <w:r w:rsidR="00E30B43" w:rsidRPr="008F5298">
        <w:rPr>
          <w:rFonts w:ascii="Arial" w:hAnsi="Arial" w:cs="Arial"/>
          <w:lang w:val="en-GB"/>
        </w:rPr>
        <w:t xml:space="preserve">Package and recycling: </w:t>
      </w:r>
      <w:bookmarkStart w:id="6" w:name="_Hlk34942131"/>
      <w:r w:rsidR="00E30B43" w:rsidRPr="008F5298">
        <w:rPr>
          <w:rFonts w:ascii="Arial" w:hAnsi="Arial" w:cs="Arial"/>
          <w:lang w:val="en-GB"/>
        </w:rPr>
        <w:t xml:space="preserve">To help recycle more, Asda is removing </w:t>
      </w:r>
      <w:r w:rsidR="004D384C" w:rsidRPr="008F5298">
        <w:rPr>
          <w:rFonts w:ascii="Arial" w:hAnsi="Arial" w:cs="Arial"/>
          <w:lang w:val="en-GB"/>
        </w:rPr>
        <w:t xml:space="preserve">needless </w:t>
      </w:r>
      <w:r w:rsidR="00E30B43" w:rsidRPr="008F5298">
        <w:rPr>
          <w:rFonts w:ascii="Arial" w:hAnsi="Arial" w:cs="Arial"/>
          <w:lang w:val="en-GB"/>
        </w:rPr>
        <w:t xml:space="preserve">plastic from their company without </w:t>
      </w:r>
      <w:r w:rsidR="004D384C" w:rsidRPr="008F5298">
        <w:rPr>
          <w:rFonts w:ascii="Arial" w:hAnsi="Arial" w:cs="Arial"/>
          <w:lang w:val="en-GB"/>
        </w:rPr>
        <w:t xml:space="preserve">effecting food waste or carbon. They are using less packaging and have </w:t>
      </w:r>
      <w:r w:rsidR="004D384C" w:rsidRPr="008F5298">
        <w:rPr>
          <w:rFonts w:ascii="Arial" w:hAnsi="Arial" w:cs="Arial"/>
          <w:lang w:val="en-GB"/>
        </w:rPr>
        <w:lastRenderedPageBreak/>
        <w:t>erased 8,000 tonnes of plastic packaging since 2018. Asda has promised to descend 15% of plastic packaging by 2021</w:t>
      </w:r>
      <w:bookmarkEnd w:id="6"/>
      <w:r w:rsidR="004D384C" w:rsidRPr="008F5298">
        <w:rPr>
          <w:rFonts w:ascii="Arial" w:hAnsi="Arial" w:cs="Arial"/>
          <w:lang w:val="en-GB"/>
        </w:rPr>
        <w:t>.</w:t>
      </w:r>
      <w:r w:rsidR="00744DF7" w:rsidRPr="008F5298">
        <w:rPr>
          <w:rFonts w:ascii="Arial" w:hAnsi="Arial" w:cs="Arial"/>
        </w:rPr>
        <w:t xml:space="preserve"> (</w:t>
      </w:r>
      <w:r w:rsidR="00744DF7" w:rsidRPr="008F5298">
        <w:rPr>
          <w:rFonts w:ascii="Arial" w:hAnsi="Arial" w:cs="Arial"/>
          <w:lang w:val="en-GB"/>
        </w:rPr>
        <w:t>Asda</w:t>
      </w:r>
      <w:r>
        <w:rPr>
          <w:rFonts w:ascii="Arial" w:hAnsi="Arial" w:cs="Arial"/>
          <w:lang w:val="en-GB"/>
        </w:rPr>
        <w:t>,</w:t>
      </w:r>
      <w:r w:rsidR="00744DF7" w:rsidRPr="008F5298">
        <w:rPr>
          <w:rFonts w:ascii="Arial" w:hAnsi="Arial" w:cs="Arial"/>
          <w:lang w:val="en-GB"/>
        </w:rPr>
        <w:t xml:space="preserve"> 2020).</w:t>
      </w:r>
    </w:p>
    <w:p w14:paraId="1366807B" w14:textId="1985673F" w:rsidR="0004085C" w:rsidRPr="008F5298" w:rsidRDefault="00621B3A" w:rsidP="008F5298">
      <w:pPr>
        <w:rPr>
          <w:rFonts w:ascii="Arial" w:hAnsi="Arial" w:cs="Arial"/>
          <w:lang w:val="en-GB"/>
        </w:rPr>
      </w:pPr>
      <w:r>
        <w:rPr>
          <w:rFonts w:ascii="Arial" w:hAnsi="Arial" w:cs="Arial"/>
          <w:lang w:val="en-GB"/>
        </w:rPr>
        <w:t xml:space="preserve">8.3 </w:t>
      </w:r>
      <w:r w:rsidR="004D384C" w:rsidRPr="008F5298">
        <w:rPr>
          <w:rFonts w:ascii="Arial" w:hAnsi="Arial" w:cs="Arial"/>
          <w:lang w:val="en-GB"/>
        </w:rPr>
        <w:t>Farming and nature: Asda</w:t>
      </w:r>
      <w:r w:rsidR="00147031" w:rsidRPr="008F5298">
        <w:rPr>
          <w:rFonts w:ascii="Arial" w:hAnsi="Arial" w:cs="Arial"/>
          <w:lang w:val="en-GB"/>
        </w:rPr>
        <w:t xml:space="preserve"> is </w:t>
      </w:r>
      <w:r w:rsidR="004D384C" w:rsidRPr="008F5298">
        <w:rPr>
          <w:rFonts w:ascii="Arial" w:hAnsi="Arial" w:cs="Arial"/>
          <w:lang w:val="en-GB"/>
        </w:rPr>
        <w:t>working with suppliers, farmers and growers to defend, re</w:t>
      </w:r>
      <w:r w:rsidR="008D3BDF">
        <w:rPr>
          <w:rFonts w:ascii="Arial" w:hAnsi="Arial" w:cs="Arial"/>
          <w:lang w:val="en-GB"/>
        </w:rPr>
        <w:t>-</w:t>
      </w:r>
      <w:r w:rsidR="004D384C" w:rsidRPr="008F5298">
        <w:rPr>
          <w:rFonts w:ascii="Arial" w:hAnsi="Arial" w:cs="Arial"/>
          <w:lang w:val="en-GB"/>
        </w:rPr>
        <w:t>establish and enlarge</w:t>
      </w:r>
      <w:r w:rsidR="00147031" w:rsidRPr="008F5298">
        <w:rPr>
          <w:rFonts w:ascii="Arial" w:hAnsi="Arial" w:cs="Arial"/>
          <w:lang w:val="en-GB"/>
        </w:rPr>
        <w:t xml:space="preserve"> nature. From deforestation and animal care to protecting soil and water, they want to guarantee any mark they leave is as light as possible. Also, they’re helping nature heal to confirm a bright and diverse natural planet.</w:t>
      </w:r>
      <w:r w:rsidR="00744DF7" w:rsidRPr="008F5298">
        <w:rPr>
          <w:rFonts w:ascii="Arial" w:hAnsi="Arial" w:cs="Arial"/>
        </w:rPr>
        <w:t xml:space="preserve"> (</w:t>
      </w:r>
      <w:r w:rsidR="00744DF7" w:rsidRPr="008F5298">
        <w:rPr>
          <w:rFonts w:ascii="Arial" w:hAnsi="Arial" w:cs="Arial"/>
          <w:lang w:val="en-GB"/>
        </w:rPr>
        <w:t>Asda</w:t>
      </w:r>
      <w:r>
        <w:rPr>
          <w:rFonts w:ascii="Arial" w:hAnsi="Arial" w:cs="Arial"/>
          <w:lang w:val="en-GB"/>
        </w:rPr>
        <w:t>,</w:t>
      </w:r>
      <w:r w:rsidR="00744DF7" w:rsidRPr="008F5298">
        <w:rPr>
          <w:rFonts w:ascii="Arial" w:hAnsi="Arial" w:cs="Arial"/>
          <w:lang w:val="en-GB"/>
        </w:rPr>
        <w:t xml:space="preserve"> 2020).</w:t>
      </w:r>
    </w:p>
    <w:p w14:paraId="3983B868" w14:textId="46C38815" w:rsidR="00621B3A" w:rsidRDefault="00621B3A" w:rsidP="008F5298">
      <w:pPr>
        <w:rPr>
          <w:rFonts w:ascii="Arial" w:hAnsi="Arial" w:cs="Arial"/>
          <w:lang w:val="en-GB"/>
        </w:rPr>
      </w:pPr>
      <w:r>
        <w:rPr>
          <w:rFonts w:ascii="Arial" w:hAnsi="Arial" w:cs="Arial"/>
          <w:lang w:val="en-GB"/>
        </w:rPr>
        <w:t xml:space="preserve">8.4 </w:t>
      </w:r>
      <w:r w:rsidR="00147031" w:rsidRPr="008F5298">
        <w:rPr>
          <w:rFonts w:ascii="Arial" w:hAnsi="Arial" w:cs="Arial"/>
          <w:lang w:val="en-GB"/>
        </w:rPr>
        <w:t xml:space="preserve">Gender equality: </w:t>
      </w:r>
      <w:r w:rsidR="0004085C" w:rsidRPr="008F5298">
        <w:rPr>
          <w:rFonts w:ascii="Arial" w:hAnsi="Arial" w:cs="Arial"/>
          <w:lang w:val="en-GB"/>
        </w:rPr>
        <w:t>Asda has announced their 2018 Gender play figures in line with the legal need for vast businesses to report yearly. In the report, Asda has claimed that for the 2018 gender pay gap reporting period the average pay difference within all important men and women employed by Asda is 7.6%. this is a decrease of 1.3% from 2017 and 10.3% lower than the national median of 17.9% for full and part-time employees. A</w:t>
      </w:r>
      <w:r>
        <w:rPr>
          <w:rFonts w:ascii="Arial" w:hAnsi="Arial" w:cs="Arial"/>
          <w:lang w:val="en-GB"/>
        </w:rPr>
        <w:t>dditionally,</w:t>
      </w:r>
      <w:r w:rsidR="0004085C" w:rsidRPr="008F5298">
        <w:rPr>
          <w:rFonts w:ascii="Arial" w:hAnsi="Arial" w:cs="Arial"/>
          <w:lang w:val="en-GB"/>
        </w:rPr>
        <w:t xml:space="preserve"> the average pay difference between men and women employed by Asda is 12.4%. This is a drop of 0.1% compared to 2017 and 4.7% lower than national </w:t>
      </w:r>
      <w:r w:rsidR="00C269A5" w:rsidRPr="008F5298">
        <w:rPr>
          <w:rFonts w:ascii="Arial" w:hAnsi="Arial" w:cs="Arial"/>
          <w:lang w:val="en-GB"/>
        </w:rPr>
        <w:t>median of 17.1%.</w:t>
      </w:r>
      <w:r w:rsidR="00C269A5" w:rsidRPr="008F5298">
        <w:rPr>
          <w:rFonts w:ascii="Arial" w:hAnsi="Arial" w:cs="Arial"/>
        </w:rPr>
        <w:t xml:space="preserve"> (</w:t>
      </w:r>
      <w:r w:rsidR="00C269A5" w:rsidRPr="008F5298">
        <w:rPr>
          <w:rFonts w:ascii="Arial" w:hAnsi="Arial" w:cs="Arial"/>
          <w:lang w:val="en-GB"/>
        </w:rPr>
        <w:t>Asda</w:t>
      </w:r>
      <w:r>
        <w:rPr>
          <w:rFonts w:ascii="Arial" w:hAnsi="Arial" w:cs="Arial"/>
          <w:lang w:val="en-GB"/>
        </w:rPr>
        <w:t>,</w:t>
      </w:r>
      <w:r w:rsidR="00C269A5" w:rsidRPr="008F5298">
        <w:rPr>
          <w:rFonts w:ascii="Arial" w:hAnsi="Arial" w:cs="Arial"/>
          <w:lang w:val="en-GB"/>
        </w:rPr>
        <w:t xml:space="preserve"> 2020).</w:t>
      </w:r>
    </w:p>
    <w:p w14:paraId="5648691E" w14:textId="77777777" w:rsidR="00010EB8" w:rsidRDefault="00010EB8" w:rsidP="008F5298">
      <w:pPr>
        <w:rPr>
          <w:rFonts w:ascii="Arial" w:hAnsi="Arial" w:cs="Arial"/>
          <w:lang w:val="en-GB"/>
        </w:rPr>
      </w:pPr>
    </w:p>
    <w:p w14:paraId="564B7680" w14:textId="14444309" w:rsidR="00621B3A" w:rsidRPr="00621B3A" w:rsidRDefault="00621B3A" w:rsidP="00621B3A">
      <w:pPr>
        <w:pStyle w:val="ListParagraph"/>
        <w:numPr>
          <w:ilvl w:val="0"/>
          <w:numId w:val="17"/>
        </w:numPr>
        <w:rPr>
          <w:rFonts w:ascii="Arial" w:hAnsi="Arial" w:cs="Arial"/>
          <w:b/>
          <w:bCs/>
          <w:lang w:val="en-GB"/>
        </w:rPr>
      </w:pPr>
      <w:r w:rsidRPr="00621B3A">
        <w:rPr>
          <w:rFonts w:ascii="Arial" w:hAnsi="Arial" w:cs="Arial"/>
          <w:b/>
          <w:bCs/>
          <w:lang w:val="en-GB"/>
        </w:rPr>
        <w:t>Sustainability in Asda</w:t>
      </w:r>
    </w:p>
    <w:p w14:paraId="02F62169" w14:textId="62D001BC" w:rsidR="00FB285B" w:rsidRDefault="00DA77CE" w:rsidP="008F5298">
      <w:pPr>
        <w:rPr>
          <w:rFonts w:ascii="Arial" w:hAnsi="Arial" w:cs="Arial"/>
          <w:lang w:val="en-GB"/>
        </w:rPr>
      </w:pPr>
      <w:r w:rsidRPr="008F5298">
        <w:rPr>
          <w:rFonts w:ascii="Arial" w:hAnsi="Arial" w:cs="Arial"/>
          <w:lang w:val="en-GB"/>
        </w:rPr>
        <w:t>The sustainability in Asda has left customers satisfied with how they</w:t>
      </w:r>
      <w:r w:rsidR="008F5298" w:rsidRPr="008F5298">
        <w:rPr>
          <w:rFonts w:ascii="Arial" w:hAnsi="Arial" w:cs="Arial"/>
          <w:lang w:val="en-GB"/>
        </w:rPr>
        <w:t xml:space="preserve"> </w:t>
      </w:r>
      <w:r w:rsidRPr="008F5298">
        <w:rPr>
          <w:rFonts w:ascii="Arial" w:hAnsi="Arial" w:cs="Arial"/>
          <w:lang w:val="en-GB"/>
        </w:rPr>
        <w:t xml:space="preserve">maintain their sustainability structure. Asda </w:t>
      </w:r>
      <w:r w:rsidR="005237AC" w:rsidRPr="008F5298">
        <w:rPr>
          <w:rFonts w:ascii="Arial" w:hAnsi="Arial" w:cs="Arial"/>
          <w:lang w:val="en-GB"/>
        </w:rPr>
        <w:t xml:space="preserve">had displayed typical food waste reduction messages to all </w:t>
      </w:r>
      <w:proofErr w:type="spellStart"/>
      <w:r w:rsidR="005237AC" w:rsidRPr="008F5298">
        <w:rPr>
          <w:rFonts w:ascii="Arial" w:hAnsi="Arial" w:cs="Arial"/>
          <w:lang w:val="en-GB"/>
        </w:rPr>
        <w:t>it’s</w:t>
      </w:r>
      <w:proofErr w:type="spellEnd"/>
      <w:r w:rsidR="005237AC" w:rsidRPr="008F5298">
        <w:rPr>
          <w:rFonts w:ascii="Arial" w:hAnsi="Arial" w:cs="Arial"/>
          <w:lang w:val="en-GB"/>
        </w:rPr>
        <w:t xml:space="preserve"> consumers and due to this many customers have gained their trust in the sustainability levels of Asda. Furthermore, they received 6 national surveys over 21 months stating customer responses on self-reported food waste, which showed that because of Asda’s continuous food waste messages, several purchasers have presented a visible change in their thinking of Asda and their sustainability.</w:t>
      </w:r>
      <w:r w:rsidR="00390B03" w:rsidRPr="008F5298">
        <w:rPr>
          <w:rFonts w:ascii="Arial" w:hAnsi="Arial" w:cs="Arial"/>
        </w:rPr>
        <w:t xml:space="preserve"> </w:t>
      </w:r>
      <w:r w:rsidR="00621B3A">
        <w:rPr>
          <w:rFonts w:ascii="Arial" w:hAnsi="Arial" w:cs="Arial"/>
        </w:rPr>
        <w:t>(</w:t>
      </w:r>
      <w:r w:rsidR="00390B03" w:rsidRPr="008F5298">
        <w:rPr>
          <w:rFonts w:ascii="Arial" w:hAnsi="Arial" w:cs="Arial"/>
          <w:lang w:val="en-GB"/>
        </w:rPr>
        <w:t>Russell</w:t>
      </w:r>
      <w:r w:rsidR="00621B3A">
        <w:rPr>
          <w:rFonts w:ascii="Arial" w:hAnsi="Arial" w:cs="Arial"/>
          <w:lang w:val="en-GB"/>
        </w:rPr>
        <w:t>,</w:t>
      </w:r>
      <w:r w:rsidR="00390B03" w:rsidRPr="008F5298">
        <w:rPr>
          <w:rFonts w:ascii="Arial" w:hAnsi="Arial" w:cs="Arial"/>
          <w:lang w:val="en-GB"/>
        </w:rPr>
        <w:t xml:space="preserve"> 2017).</w:t>
      </w:r>
    </w:p>
    <w:p w14:paraId="60DF750B" w14:textId="77777777" w:rsidR="00751986" w:rsidRPr="008F5298" w:rsidRDefault="00751986" w:rsidP="008F5298">
      <w:pPr>
        <w:rPr>
          <w:rFonts w:ascii="Arial" w:hAnsi="Arial" w:cs="Arial"/>
          <w:lang w:val="en-GB"/>
        </w:rPr>
      </w:pPr>
    </w:p>
    <w:p w14:paraId="58DF7E9A" w14:textId="223CA965" w:rsidR="00F7417D" w:rsidRPr="00621B3A" w:rsidRDefault="00621B3A" w:rsidP="00621B3A">
      <w:pPr>
        <w:pStyle w:val="ListParagraph"/>
        <w:numPr>
          <w:ilvl w:val="0"/>
          <w:numId w:val="17"/>
        </w:numPr>
        <w:rPr>
          <w:rFonts w:ascii="Arial" w:hAnsi="Arial" w:cs="Arial"/>
          <w:b/>
          <w:bCs/>
          <w:lang w:val="en-GB"/>
        </w:rPr>
      </w:pPr>
      <w:r w:rsidRPr="00621B3A">
        <w:rPr>
          <w:rFonts w:ascii="Arial" w:hAnsi="Arial" w:cs="Arial"/>
          <w:b/>
          <w:bCs/>
          <w:lang w:val="en-GB"/>
        </w:rPr>
        <w:t>Customer relationship management</w:t>
      </w:r>
    </w:p>
    <w:p w14:paraId="17A1B3EC" w14:textId="464BB604" w:rsidR="00390B03" w:rsidRPr="008F5298" w:rsidRDefault="00390B03" w:rsidP="008F5298">
      <w:pPr>
        <w:rPr>
          <w:rFonts w:ascii="Arial" w:hAnsi="Arial" w:cs="Arial"/>
          <w:lang w:val="en-GB"/>
        </w:rPr>
      </w:pPr>
      <w:r w:rsidRPr="008F5298">
        <w:rPr>
          <w:rFonts w:ascii="Arial" w:hAnsi="Arial" w:cs="Arial"/>
          <w:lang w:val="en-GB"/>
        </w:rPr>
        <w:t xml:space="preserve">CRM stands for Customer Relationship Management, </w:t>
      </w:r>
      <w:r w:rsidR="00BA63AF" w:rsidRPr="008F5298">
        <w:rPr>
          <w:rFonts w:ascii="Arial" w:hAnsi="Arial" w:cs="Arial"/>
          <w:lang w:val="en-GB"/>
        </w:rPr>
        <w:t xml:space="preserve">this is when a business relates to the rule’s regulations, </w:t>
      </w:r>
      <w:r w:rsidR="00365D40" w:rsidRPr="008F5298">
        <w:rPr>
          <w:rFonts w:ascii="Arial" w:hAnsi="Arial" w:cs="Arial"/>
          <w:lang w:val="en-GB"/>
        </w:rPr>
        <w:t xml:space="preserve">processes </w:t>
      </w:r>
      <w:r w:rsidR="00BA63AF" w:rsidRPr="008F5298">
        <w:rPr>
          <w:rFonts w:ascii="Arial" w:hAnsi="Arial" w:cs="Arial"/>
          <w:lang w:val="en-GB"/>
        </w:rPr>
        <w:t>and guidelines to communicate more with its consumers. From the company’s perspective, the whole relationship needs direct communication with purchasers, for example sales, service-re</w:t>
      </w:r>
      <w:r w:rsidR="00365D40" w:rsidRPr="008F5298">
        <w:rPr>
          <w:rFonts w:ascii="Arial" w:hAnsi="Arial" w:cs="Arial"/>
          <w:lang w:val="en-GB"/>
        </w:rPr>
        <w:t>l</w:t>
      </w:r>
      <w:r w:rsidR="00BA63AF" w:rsidRPr="008F5298">
        <w:rPr>
          <w:rFonts w:ascii="Arial" w:hAnsi="Arial" w:cs="Arial"/>
          <w:lang w:val="en-GB"/>
        </w:rPr>
        <w:t>a</w:t>
      </w:r>
      <w:r w:rsidR="00365D40" w:rsidRPr="008F5298">
        <w:rPr>
          <w:rFonts w:ascii="Arial" w:hAnsi="Arial" w:cs="Arial"/>
          <w:lang w:val="en-GB"/>
        </w:rPr>
        <w:t>ted procedures, displaying and analysing customers style and behaviour. Some key points of customer relationship management are:</w:t>
      </w:r>
    </w:p>
    <w:p w14:paraId="20DC4803" w14:textId="6878C285" w:rsidR="00914F6F" w:rsidRPr="00621B3A" w:rsidRDefault="00914F6F" w:rsidP="00621B3A">
      <w:pPr>
        <w:pStyle w:val="ListParagraph"/>
        <w:numPr>
          <w:ilvl w:val="0"/>
          <w:numId w:val="18"/>
        </w:numPr>
        <w:rPr>
          <w:rFonts w:ascii="Arial" w:hAnsi="Arial" w:cs="Arial"/>
          <w:lang w:val="en-GB"/>
        </w:rPr>
      </w:pPr>
      <w:r w:rsidRPr="00621B3A">
        <w:rPr>
          <w:rFonts w:ascii="Arial" w:hAnsi="Arial" w:cs="Arial"/>
          <w:lang w:val="en-GB"/>
        </w:rPr>
        <w:t>Customer Relationship Management uses</w:t>
      </w:r>
      <w:r w:rsidR="00365D40" w:rsidRPr="00621B3A">
        <w:rPr>
          <w:rFonts w:ascii="Arial" w:hAnsi="Arial" w:cs="Arial"/>
          <w:lang w:val="en-GB"/>
        </w:rPr>
        <w:t xml:space="preserve"> rules and processes to cooperate and communicat</w:t>
      </w:r>
      <w:r w:rsidRPr="00621B3A">
        <w:rPr>
          <w:rFonts w:ascii="Arial" w:hAnsi="Arial" w:cs="Arial"/>
          <w:lang w:val="en-GB"/>
        </w:rPr>
        <w:t>e with purchasers.</w:t>
      </w:r>
    </w:p>
    <w:p w14:paraId="619295F0" w14:textId="2F99A803" w:rsidR="00365D40" w:rsidRPr="00621B3A" w:rsidRDefault="00914F6F" w:rsidP="00621B3A">
      <w:pPr>
        <w:pStyle w:val="ListParagraph"/>
        <w:numPr>
          <w:ilvl w:val="0"/>
          <w:numId w:val="18"/>
        </w:numPr>
        <w:rPr>
          <w:rFonts w:ascii="Arial" w:hAnsi="Arial" w:cs="Arial"/>
          <w:lang w:val="en-GB"/>
        </w:rPr>
      </w:pPr>
      <w:r w:rsidRPr="00621B3A">
        <w:rPr>
          <w:rFonts w:ascii="Arial" w:hAnsi="Arial" w:cs="Arial"/>
          <w:lang w:val="en-GB"/>
        </w:rPr>
        <w:t>CRM is sometimes used to relate to technology businesses and systems that help handle external communications with purchasers.</w:t>
      </w:r>
    </w:p>
    <w:p w14:paraId="2B6B7783" w14:textId="7F28E7C0" w:rsidR="00621B3A" w:rsidRDefault="00C12723" w:rsidP="00621B3A">
      <w:pPr>
        <w:pStyle w:val="ListParagraph"/>
        <w:numPr>
          <w:ilvl w:val="0"/>
          <w:numId w:val="18"/>
        </w:numPr>
        <w:rPr>
          <w:rFonts w:ascii="Arial" w:hAnsi="Arial" w:cs="Arial"/>
          <w:lang w:val="en-GB"/>
        </w:rPr>
      </w:pPr>
      <w:r w:rsidRPr="00621B3A">
        <w:rPr>
          <w:rFonts w:ascii="Arial" w:hAnsi="Arial" w:cs="Arial"/>
          <w:lang w:val="en-GB"/>
        </w:rPr>
        <w:t>Vast areas of increase in CRM technology contains software, cloud computing and artificial knowledge.</w:t>
      </w:r>
      <w:r w:rsidRPr="00621B3A">
        <w:rPr>
          <w:rFonts w:ascii="Arial" w:hAnsi="Arial" w:cs="Arial"/>
        </w:rPr>
        <w:t xml:space="preserve"> (</w:t>
      </w:r>
      <w:r w:rsidR="00621B3A">
        <w:rPr>
          <w:rFonts w:ascii="Arial" w:hAnsi="Arial" w:cs="Arial"/>
          <w:lang w:val="en-GB"/>
        </w:rPr>
        <w:t>Hargrave,</w:t>
      </w:r>
      <w:r w:rsidRPr="00621B3A">
        <w:rPr>
          <w:rFonts w:ascii="Arial" w:hAnsi="Arial" w:cs="Arial"/>
          <w:lang w:val="en-GB"/>
        </w:rPr>
        <w:t xml:space="preserve"> 2019).</w:t>
      </w:r>
    </w:p>
    <w:p w14:paraId="6B441638" w14:textId="7CB0004D" w:rsidR="00751986" w:rsidRPr="00751986" w:rsidRDefault="00E35BFF" w:rsidP="00751986">
      <w:pPr>
        <w:rPr>
          <w:rFonts w:ascii="Arial" w:hAnsi="Arial" w:cs="Arial"/>
          <w:lang w:val="en-GB"/>
        </w:rPr>
      </w:pPr>
      <w:r w:rsidRPr="00E35BFF">
        <w:rPr>
          <w:rFonts w:ascii="Arial" w:hAnsi="Arial" w:cs="Arial"/>
          <w:lang w:val="en-GB"/>
        </w:rPr>
        <w:lastRenderedPageBreak/>
        <w:t xml:space="preserve">Asda distribute leaflets and catalogue which is a written </w:t>
      </w:r>
      <w:proofErr w:type="spellStart"/>
      <w:r w:rsidRPr="00E35BFF">
        <w:rPr>
          <w:rFonts w:ascii="Arial" w:hAnsi="Arial" w:cs="Arial"/>
          <w:lang w:val="en-GB"/>
        </w:rPr>
        <w:t>for</w:t>
      </w:r>
      <w:proofErr w:type="spellEnd"/>
      <w:r w:rsidRPr="00E35BFF">
        <w:rPr>
          <w:rFonts w:ascii="Arial" w:hAnsi="Arial" w:cs="Arial"/>
          <w:lang w:val="en-GB"/>
        </w:rPr>
        <w:t xml:space="preserve"> of communication, informing the customers about all the goods the store could offer them. To make it easier for the customers Asda send’s its leaflets to the customers home for them to view the products from home.</w:t>
      </w:r>
    </w:p>
    <w:p w14:paraId="5D7C54C5" w14:textId="77777777" w:rsidR="00621B3A" w:rsidRPr="00621B3A" w:rsidRDefault="00621B3A" w:rsidP="00621B3A">
      <w:pPr>
        <w:pStyle w:val="ListParagraph"/>
        <w:rPr>
          <w:rFonts w:ascii="Arial" w:hAnsi="Arial" w:cs="Arial"/>
          <w:lang w:val="en-GB"/>
        </w:rPr>
      </w:pPr>
    </w:p>
    <w:p w14:paraId="6A0129DE" w14:textId="5922CD84" w:rsidR="00FD4C29" w:rsidRPr="00621B3A" w:rsidRDefault="00FD4C29" w:rsidP="00621B3A">
      <w:pPr>
        <w:pStyle w:val="ListParagraph"/>
        <w:numPr>
          <w:ilvl w:val="0"/>
          <w:numId w:val="17"/>
        </w:numPr>
        <w:rPr>
          <w:rFonts w:ascii="Arial" w:hAnsi="Arial" w:cs="Arial"/>
          <w:b/>
          <w:bCs/>
          <w:lang w:val="en-GB"/>
        </w:rPr>
      </w:pPr>
      <w:proofErr w:type="spellStart"/>
      <w:r w:rsidRPr="00621B3A">
        <w:rPr>
          <w:rFonts w:ascii="Arial" w:hAnsi="Arial" w:cs="Arial"/>
          <w:b/>
          <w:bCs/>
          <w:lang w:val="en-GB"/>
        </w:rPr>
        <w:t>Juran</w:t>
      </w:r>
      <w:proofErr w:type="spellEnd"/>
      <w:r w:rsidRPr="00621B3A">
        <w:rPr>
          <w:rFonts w:ascii="Arial" w:hAnsi="Arial" w:cs="Arial"/>
          <w:b/>
          <w:bCs/>
          <w:lang w:val="en-GB"/>
        </w:rPr>
        <w:t xml:space="preserve"> Model</w:t>
      </w:r>
    </w:p>
    <w:p w14:paraId="57CC27D6" w14:textId="5BC9136B" w:rsidR="00E73C69" w:rsidRPr="008F5298" w:rsidRDefault="00FB7536" w:rsidP="008F5298">
      <w:pPr>
        <w:rPr>
          <w:rFonts w:ascii="Arial" w:hAnsi="Arial" w:cs="Arial"/>
          <w:lang w:val="en-GB"/>
        </w:rPr>
      </w:pPr>
      <w:r w:rsidRPr="008F5298">
        <w:rPr>
          <w:rFonts w:ascii="Arial" w:hAnsi="Arial" w:cs="Arial"/>
          <w:lang w:val="en-GB"/>
        </w:rPr>
        <w:t xml:space="preserve">The </w:t>
      </w:r>
      <w:proofErr w:type="spellStart"/>
      <w:r w:rsidRPr="008F5298">
        <w:rPr>
          <w:rFonts w:ascii="Arial" w:hAnsi="Arial" w:cs="Arial"/>
          <w:lang w:val="en-GB"/>
        </w:rPr>
        <w:t>Juran</w:t>
      </w:r>
      <w:proofErr w:type="spellEnd"/>
      <w:r w:rsidRPr="008F5298">
        <w:rPr>
          <w:rFonts w:ascii="Arial" w:hAnsi="Arial" w:cs="Arial"/>
          <w:lang w:val="en-GB"/>
        </w:rPr>
        <w:t xml:space="preserve"> Trilogy also known as Quality Trilogy, was invented by </w:t>
      </w:r>
      <w:proofErr w:type="spellStart"/>
      <w:r w:rsidRPr="008F5298">
        <w:rPr>
          <w:rFonts w:ascii="Arial" w:hAnsi="Arial" w:cs="Arial"/>
          <w:lang w:val="en-GB"/>
        </w:rPr>
        <w:t>Dr.</w:t>
      </w:r>
      <w:proofErr w:type="spellEnd"/>
      <w:r w:rsidRPr="008F5298">
        <w:rPr>
          <w:rFonts w:ascii="Arial" w:hAnsi="Arial" w:cs="Arial"/>
          <w:lang w:val="en-GB"/>
        </w:rPr>
        <w:t xml:space="preserve"> Joseph M. </w:t>
      </w:r>
      <w:proofErr w:type="spellStart"/>
      <w:r w:rsidRPr="008F5298">
        <w:rPr>
          <w:rFonts w:ascii="Arial" w:hAnsi="Arial" w:cs="Arial"/>
          <w:lang w:val="en-GB"/>
        </w:rPr>
        <w:t>Juran</w:t>
      </w:r>
      <w:proofErr w:type="spellEnd"/>
      <w:r w:rsidRPr="008F5298">
        <w:rPr>
          <w:rFonts w:ascii="Arial" w:hAnsi="Arial" w:cs="Arial"/>
          <w:lang w:val="en-GB"/>
        </w:rPr>
        <w:t xml:space="preserve"> in 1986 to handle quality. Before the method to quality was based on quality control </w:t>
      </w:r>
      <w:r w:rsidR="0056553C" w:rsidRPr="008F5298">
        <w:rPr>
          <w:rFonts w:ascii="Arial" w:hAnsi="Arial" w:cs="Arial"/>
          <w:lang w:val="en-GB"/>
        </w:rPr>
        <w:t xml:space="preserve">but now </w:t>
      </w:r>
      <w:proofErr w:type="spellStart"/>
      <w:r w:rsidR="0056553C" w:rsidRPr="008F5298">
        <w:rPr>
          <w:rFonts w:ascii="Arial" w:hAnsi="Arial" w:cs="Arial"/>
          <w:lang w:val="en-GB"/>
        </w:rPr>
        <w:t>its</w:t>
      </w:r>
      <w:proofErr w:type="spellEnd"/>
      <w:r w:rsidR="0056553C" w:rsidRPr="008F5298">
        <w:rPr>
          <w:rFonts w:ascii="Arial" w:hAnsi="Arial" w:cs="Arial"/>
          <w:lang w:val="en-GB"/>
        </w:rPr>
        <w:t xml:space="preserve"> based for most quality management processes geographically.</w:t>
      </w:r>
      <w:r w:rsidR="0056553C" w:rsidRPr="008F5298">
        <w:rPr>
          <w:rFonts w:ascii="Arial" w:hAnsi="Arial" w:cs="Arial"/>
        </w:rPr>
        <w:t xml:space="preserve"> (</w:t>
      </w:r>
      <w:r w:rsidR="0056553C" w:rsidRPr="008F5298">
        <w:rPr>
          <w:rFonts w:ascii="Arial" w:hAnsi="Arial" w:cs="Arial"/>
          <w:lang w:val="en-GB"/>
        </w:rPr>
        <w:t>Dr</w:t>
      </w:r>
      <w:r w:rsidR="00621B3A">
        <w:rPr>
          <w:rFonts w:ascii="Arial" w:hAnsi="Arial" w:cs="Arial"/>
          <w:lang w:val="en-GB"/>
        </w:rPr>
        <w:t xml:space="preserve"> </w:t>
      </w:r>
      <w:r w:rsidR="0056553C" w:rsidRPr="008F5298">
        <w:rPr>
          <w:rFonts w:ascii="Arial" w:hAnsi="Arial" w:cs="Arial"/>
          <w:lang w:val="en-GB"/>
        </w:rPr>
        <w:t>DeFeo 2019).</w:t>
      </w:r>
    </w:p>
    <w:p w14:paraId="55134458" w14:textId="740C1A6D" w:rsidR="00E73C69" w:rsidRPr="008F5298" w:rsidRDefault="00436FF3" w:rsidP="008F5298">
      <w:pPr>
        <w:rPr>
          <w:rFonts w:ascii="Arial" w:hAnsi="Arial" w:cs="Arial"/>
          <w:lang w:val="en-GB"/>
        </w:rPr>
      </w:pPr>
      <w:bookmarkStart w:id="7" w:name="_Hlk34933483"/>
      <w:r w:rsidRPr="008F5298">
        <w:rPr>
          <w:rFonts w:ascii="Arial" w:hAnsi="Arial" w:cs="Arial"/>
          <w:lang w:val="en-GB"/>
        </w:rPr>
        <w:t xml:space="preserve">The </w:t>
      </w:r>
      <w:proofErr w:type="spellStart"/>
      <w:r w:rsidRPr="008F5298">
        <w:rPr>
          <w:rFonts w:ascii="Arial" w:hAnsi="Arial" w:cs="Arial"/>
          <w:lang w:val="en-GB"/>
        </w:rPr>
        <w:t>Juran</w:t>
      </w:r>
      <w:proofErr w:type="spellEnd"/>
      <w:r w:rsidRPr="008F5298">
        <w:rPr>
          <w:rFonts w:ascii="Arial" w:hAnsi="Arial" w:cs="Arial"/>
          <w:lang w:val="en-GB"/>
        </w:rPr>
        <w:t xml:space="preserve"> Model comes in 5 key categories, that leads to better organisation outcomes and a culture of excellence:</w:t>
      </w:r>
    </w:p>
    <w:p w14:paraId="0F5EAB2E" w14:textId="05ACA510" w:rsidR="00436FF3" w:rsidRPr="00621B3A" w:rsidRDefault="00436FF3" w:rsidP="00621B3A">
      <w:pPr>
        <w:pStyle w:val="ListParagraph"/>
        <w:numPr>
          <w:ilvl w:val="0"/>
          <w:numId w:val="19"/>
        </w:numPr>
        <w:rPr>
          <w:rFonts w:ascii="Arial" w:hAnsi="Arial" w:cs="Arial"/>
          <w:lang w:val="en-GB"/>
        </w:rPr>
      </w:pPr>
      <w:r w:rsidRPr="00621B3A">
        <w:rPr>
          <w:rFonts w:ascii="Arial" w:hAnsi="Arial" w:cs="Arial"/>
          <w:lang w:val="en-GB"/>
        </w:rPr>
        <w:t>Understanding the guiding principles that lay the foundation for excellence</w:t>
      </w:r>
      <w:r w:rsidR="007F007C" w:rsidRPr="00621B3A">
        <w:rPr>
          <w:rFonts w:ascii="Arial" w:hAnsi="Arial" w:cs="Arial"/>
          <w:lang w:val="en-GB"/>
        </w:rPr>
        <w:t>.</w:t>
      </w:r>
    </w:p>
    <w:p w14:paraId="534E8963" w14:textId="42A9C30D" w:rsidR="00436FF3" w:rsidRPr="00621B3A" w:rsidRDefault="00436FF3" w:rsidP="00621B3A">
      <w:pPr>
        <w:pStyle w:val="ListParagraph"/>
        <w:numPr>
          <w:ilvl w:val="0"/>
          <w:numId w:val="19"/>
        </w:numPr>
        <w:rPr>
          <w:rFonts w:ascii="Arial" w:hAnsi="Arial" w:cs="Arial"/>
          <w:lang w:val="en-GB"/>
        </w:rPr>
      </w:pPr>
      <w:r w:rsidRPr="00621B3A">
        <w:rPr>
          <w:rFonts w:ascii="Arial" w:hAnsi="Arial" w:cs="Arial"/>
          <w:lang w:val="en-GB"/>
        </w:rPr>
        <w:t>Improving the customer experience</w:t>
      </w:r>
      <w:r w:rsidR="007F007C" w:rsidRPr="00621B3A">
        <w:rPr>
          <w:rFonts w:ascii="Arial" w:hAnsi="Arial" w:cs="Arial"/>
          <w:lang w:val="en-GB"/>
        </w:rPr>
        <w:t>.</w:t>
      </w:r>
    </w:p>
    <w:p w14:paraId="5DC9EA67" w14:textId="6DED462B" w:rsidR="00436FF3" w:rsidRPr="00621B3A" w:rsidRDefault="00436FF3" w:rsidP="00621B3A">
      <w:pPr>
        <w:pStyle w:val="ListParagraph"/>
        <w:numPr>
          <w:ilvl w:val="0"/>
          <w:numId w:val="19"/>
        </w:numPr>
        <w:rPr>
          <w:rFonts w:ascii="Arial" w:hAnsi="Arial" w:cs="Arial"/>
          <w:lang w:val="en-GB"/>
        </w:rPr>
      </w:pPr>
      <w:r w:rsidRPr="00621B3A">
        <w:rPr>
          <w:rFonts w:ascii="Arial" w:hAnsi="Arial" w:cs="Arial"/>
          <w:lang w:val="en-GB"/>
        </w:rPr>
        <w:t>Creating an infrastructure that engages employees to make improvements using the right methods and tools</w:t>
      </w:r>
      <w:r w:rsidR="007F007C" w:rsidRPr="00621B3A">
        <w:rPr>
          <w:rFonts w:ascii="Arial" w:hAnsi="Arial" w:cs="Arial"/>
          <w:lang w:val="en-GB"/>
        </w:rPr>
        <w:t>.</w:t>
      </w:r>
    </w:p>
    <w:p w14:paraId="42761591" w14:textId="6ACA4CB2" w:rsidR="00436FF3" w:rsidRPr="00621B3A" w:rsidRDefault="00436FF3" w:rsidP="00621B3A">
      <w:pPr>
        <w:pStyle w:val="ListParagraph"/>
        <w:numPr>
          <w:ilvl w:val="0"/>
          <w:numId w:val="19"/>
        </w:numPr>
        <w:rPr>
          <w:rFonts w:ascii="Arial" w:hAnsi="Arial" w:cs="Arial"/>
          <w:lang w:val="en-GB"/>
        </w:rPr>
      </w:pPr>
      <w:r w:rsidRPr="00621B3A">
        <w:rPr>
          <w:rFonts w:ascii="Arial" w:hAnsi="Arial" w:cs="Arial"/>
          <w:lang w:val="en-GB"/>
        </w:rPr>
        <w:t>Process improvement teams to drive process efficiency</w:t>
      </w:r>
      <w:r w:rsidR="007F007C" w:rsidRPr="00621B3A">
        <w:rPr>
          <w:rFonts w:ascii="Arial" w:hAnsi="Arial" w:cs="Arial"/>
          <w:lang w:val="en-GB"/>
        </w:rPr>
        <w:t>.</w:t>
      </w:r>
    </w:p>
    <w:p w14:paraId="1DF68D86" w14:textId="6B0695CE" w:rsidR="007F007C" w:rsidRPr="00386BFF" w:rsidRDefault="00436FF3" w:rsidP="008F5298">
      <w:pPr>
        <w:pStyle w:val="ListParagraph"/>
        <w:numPr>
          <w:ilvl w:val="0"/>
          <w:numId w:val="19"/>
        </w:numPr>
        <w:rPr>
          <w:rFonts w:ascii="Arial" w:hAnsi="Arial" w:cs="Arial"/>
          <w:lang w:val="en-GB"/>
        </w:rPr>
      </w:pPr>
      <w:r w:rsidRPr="00621B3A">
        <w:rPr>
          <w:rFonts w:ascii="Arial" w:hAnsi="Arial" w:cs="Arial"/>
          <w:lang w:val="en-GB"/>
        </w:rPr>
        <w:t>Leadership and workforce engagement</w:t>
      </w:r>
      <w:r w:rsidR="007F007C" w:rsidRPr="00621B3A">
        <w:rPr>
          <w:rFonts w:ascii="Arial" w:hAnsi="Arial" w:cs="Arial"/>
          <w:lang w:val="en-GB"/>
        </w:rPr>
        <w:t>. (</w:t>
      </w:r>
      <w:proofErr w:type="spellStart"/>
      <w:r w:rsidR="007F007C" w:rsidRPr="00621B3A">
        <w:rPr>
          <w:rFonts w:ascii="Arial" w:hAnsi="Arial" w:cs="Arial"/>
          <w:lang w:val="en-GB"/>
        </w:rPr>
        <w:t>Juran</w:t>
      </w:r>
      <w:proofErr w:type="spellEnd"/>
      <w:r w:rsidR="00621B3A">
        <w:rPr>
          <w:rFonts w:ascii="Arial" w:hAnsi="Arial" w:cs="Arial"/>
          <w:lang w:val="en-GB"/>
        </w:rPr>
        <w:t>,</w:t>
      </w:r>
      <w:r w:rsidR="007F007C" w:rsidRPr="00621B3A">
        <w:rPr>
          <w:rFonts w:ascii="Arial" w:hAnsi="Arial" w:cs="Arial"/>
          <w:lang w:val="en-GB"/>
        </w:rPr>
        <w:t xml:space="preserve"> 2020).</w:t>
      </w:r>
    </w:p>
    <w:bookmarkEnd w:id="7"/>
    <w:p w14:paraId="76A59AA3" w14:textId="390C9D47" w:rsidR="007F007C" w:rsidRPr="008F5298" w:rsidRDefault="007F007C" w:rsidP="008F5298">
      <w:pPr>
        <w:rPr>
          <w:rFonts w:ascii="Arial" w:hAnsi="Arial" w:cs="Arial"/>
          <w:lang w:val="en-GB"/>
        </w:rPr>
      </w:pPr>
      <w:r w:rsidRPr="008F5298">
        <w:rPr>
          <w:rFonts w:ascii="Arial" w:hAnsi="Arial" w:cs="Arial"/>
          <w:lang w:val="en-GB"/>
        </w:rPr>
        <w:t xml:space="preserve">Asda could improve their customers experience by following </w:t>
      </w:r>
      <w:r w:rsidR="0019104D" w:rsidRPr="008F5298">
        <w:rPr>
          <w:rFonts w:ascii="Arial" w:hAnsi="Arial" w:cs="Arial"/>
          <w:lang w:val="en-GB"/>
        </w:rPr>
        <w:t xml:space="preserve">the </w:t>
      </w:r>
      <w:proofErr w:type="spellStart"/>
      <w:r w:rsidR="0019104D" w:rsidRPr="008F5298">
        <w:rPr>
          <w:rFonts w:ascii="Arial" w:hAnsi="Arial" w:cs="Arial"/>
          <w:lang w:val="en-GB"/>
        </w:rPr>
        <w:t>Juran</w:t>
      </w:r>
      <w:proofErr w:type="spellEnd"/>
      <w:r w:rsidR="0019104D" w:rsidRPr="008F5298">
        <w:rPr>
          <w:rFonts w:ascii="Arial" w:hAnsi="Arial" w:cs="Arial"/>
          <w:lang w:val="en-GB"/>
        </w:rPr>
        <w:t xml:space="preserve"> model that explained ‘improving customer experience’. This will help them gain their customers trust as well as make a high retail position in customer’s lives also many people will start going to Asda whether it be for just essential items or all different types of items – this way Asda will be popular and will make more profit. </w:t>
      </w:r>
    </w:p>
    <w:p w14:paraId="4667BD07" w14:textId="3939B6FD" w:rsidR="002A7DBA" w:rsidRDefault="0019104D" w:rsidP="008F5298">
      <w:pPr>
        <w:rPr>
          <w:rFonts w:ascii="Arial" w:hAnsi="Arial" w:cs="Arial"/>
          <w:lang w:val="en-GB"/>
        </w:rPr>
      </w:pPr>
      <w:r w:rsidRPr="008F5298">
        <w:rPr>
          <w:rFonts w:ascii="Arial" w:hAnsi="Arial" w:cs="Arial"/>
          <w:lang w:val="en-GB"/>
        </w:rPr>
        <w:t xml:space="preserve">Asda should follow the </w:t>
      </w:r>
      <w:proofErr w:type="spellStart"/>
      <w:r w:rsidRPr="008F5298">
        <w:rPr>
          <w:rFonts w:ascii="Arial" w:hAnsi="Arial" w:cs="Arial"/>
          <w:lang w:val="en-GB"/>
        </w:rPr>
        <w:t>Juran</w:t>
      </w:r>
      <w:proofErr w:type="spellEnd"/>
      <w:r w:rsidRPr="008F5298">
        <w:rPr>
          <w:rFonts w:ascii="Arial" w:hAnsi="Arial" w:cs="Arial"/>
          <w:lang w:val="en-GB"/>
        </w:rPr>
        <w:t xml:space="preserve"> model </w:t>
      </w:r>
      <w:r w:rsidR="00E97A65" w:rsidRPr="008F5298">
        <w:rPr>
          <w:rFonts w:ascii="Arial" w:hAnsi="Arial" w:cs="Arial"/>
          <w:lang w:val="en-GB"/>
        </w:rPr>
        <w:t>of Leadership and workforce engagement so that it could improve the interaction between Asda’s manager and its staff members. This development in the business will help Asda by making it easier for them to sell more products to customers so they can earn more profit and Asda can do this if the manager and employees socialise and work together to make their customers more happy and welcoming once they visit the shop.</w:t>
      </w:r>
    </w:p>
    <w:p w14:paraId="762DE797" w14:textId="77777777" w:rsidR="00751986" w:rsidRPr="008F5298" w:rsidRDefault="00751986" w:rsidP="008F5298">
      <w:pPr>
        <w:rPr>
          <w:rFonts w:ascii="Arial" w:hAnsi="Arial" w:cs="Arial"/>
          <w:lang w:val="en-GB"/>
        </w:rPr>
      </w:pPr>
    </w:p>
    <w:p w14:paraId="3A7DE9BA" w14:textId="59B39B81" w:rsidR="007F007C" w:rsidRPr="00386BFF" w:rsidRDefault="00E97A65" w:rsidP="00386BFF">
      <w:pPr>
        <w:pStyle w:val="ListParagraph"/>
        <w:numPr>
          <w:ilvl w:val="0"/>
          <w:numId w:val="17"/>
        </w:numPr>
        <w:rPr>
          <w:rFonts w:ascii="Arial" w:hAnsi="Arial" w:cs="Arial"/>
          <w:b/>
          <w:bCs/>
          <w:lang w:val="en-GB"/>
        </w:rPr>
      </w:pPr>
      <w:proofErr w:type="spellStart"/>
      <w:r w:rsidRPr="00386BFF">
        <w:rPr>
          <w:rFonts w:ascii="Arial" w:hAnsi="Arial" w:cs="Arial"/>
          <w:b/>
          <w:bCs/>
          <w:lang w:val="en-GB"/>
        </w:rPr>
        <w:t>Demings</w:t>
      </w:r>
      <w:proofErr w:type="spellEnd"/>
      <w:r w:rsidRPr="00386BFF">
        <w:rPr>
          <w:rFonts w:ascii="Arial" w:hAnsi="Arial" w:cs="Arial"/>
          <w:b/>
          <w:bCs/>
          <w:lang w:val="en-GB"/>
        </w:rPr>
        <w:t xml:space="preserve"> Model</w:t>
      </w:r>
    </w:p>
    <w:p w14:paraId="1042E919" w14:textId="545E9200" w:rsidR="00E97A65" w:rsidRPr="008F5298" w:rsidRDefault="00E97A65" w:rsidP="008F5298">
      <w:pPr>
        <w:rPr>
          <w:rFonts w:ascii="Arial" w:hAnsi="Arial" w:cs="Arial"/>
          <w:lang w:val="en-GB"/>
        </w:rPr>
      </w:pPr>
      <w:r w:rsidRPr="008F5298">
        <w:rPr>
          <w:rFonts w:ascii="Arial" w:hAnsi="Arial" w:cs="Arial"/>
          <w:lang w:val="en-GB"/>
        </w:rPr>
        <w:t xml:space="preserve">The </w:t>
      </w:r>
      <w:proofErr w:type="spellStart"/>
      <w:r w:rsidRPr="008F5298">
        <w:rPr>
          <w:rFonts w:ascii="Arial" w:hAnsi="Arial" w:cs="Arial"/>
          <w:lang w:val="en-GB"/>
        </w:rPr>
        <w:t>Demings</w:t>
      </w:r>
      <w:proofErr w:type="spellEnd"/>
      <w:r w:rsidRPr="008F5298">
        <w:rPr>
          <w:rFonts w:ascii="Arial" w:hAnsi="Arial" w:cs="Arial"/>
          <w:lang w:val="en-GB"/>
        </w:rPr>
        <w:t xml:space="preserve"> model </w:t>
      </w:r>
      <w:r w:rsidR="002A7DBA" w:rsidRPr="008F5298">
        <w:rPr>
          <w:rFonts w:ascii="Arial" w:hAnsi="Arial" w:cs="Arial"/>
          <w:lang w:val="en-GB"/>
        </w:rPr>
        <w:t xml:space="preserve">uses the idea of plan-do-study-act (PDSA). He learnt that </w:t>
      </w:r>
      <w:r w:rsidR="00A667B2" w:rsidRPr="008F5298">
        <w:rPr>
          <w:rFonts w:ascii="Arial" w:hAnsi="Arial" w:cs="Arial"/>
          <w:lang w:val="en-GB"/>
        </w:rPr>
        <w:t>the focus on checking is more about the implementation of change. Deming’s aim was on predicting the outcomes of a development attempt, studying the actual outcomes and comparing them to perhaps revise</w:t>
      </w:r>
      <w:r w:rsidR="002A7DBA" w:rsidRPr="008F5298">
        <w:rPr>
          <w:rFonts w:ascii="Arial" w:hAnsi="Arial" w:cs="Arial"/>
          <w:lang w:val="en-GB"/>
        </w:rPr>
        <w:t xml:space="preserve"> </w:t>
      </w:r>
      <w:r w:rsidR="00A667B2" w:rsidRPr="008F5298">
        <w:rPr>
          <w:rFonts w:ascii="Arial" w:hAnsi="Arial" w:cs="Arial"/>
          <w:lang w:val="en-GB"/>
        </w:rPr>
        <w:t>the concept. He worried that the requirement to improve new knowledge from learning, is always leaded by a concept.</w:t>
      </w:r>
    </w:p>
    <w:p w14:paraId="65215638" w14:textId="6AE30C7C" w:rsidR="00F834DA" w:rsidRPr="008F5298" w:rsidRDefault="00A667B2" w:rsidP="008F5298">
      <w:pPr>
        <w:rPr>
          <w:rFonts w:ascii="Arial" w:hAnsi="Arial" w:cs="Arial"/>
          <w:lang w:val="en-GB"/>
        </w:rPr>
      </w:pPr>
      <w:r w:rsidRPr="008F5298">
        <w:rPr>
          <w:rFonts w:ascii="Arial" w:hAnsi="Arial" w:cs="Arial"/>
          <w:lang w:val="en-GB"/>
        </w:rPr>
        <w:t>PDSA is a four</w:t>
      </w:r>
      <w:r w:rsidR="000653CD" w:rsidRPr="008F5298">
        <w:rPr>
          <w:rFonts w:ascii="Arial" w:hAnsi="Arial" w:cs="Arial"/>
          <w:lang w:val="en-GB"/>
        </w:rPr>
        <w:t>-</w:t>
      </w:r>
      <w:r w:rsidRPr="008F5298">
        <w:rPr>
          <w:rFonts w:ascii="Arial" w:hAnsi="Arial" w:cs="Arial"/>
          <w:lang w:val="en-GB"/>
        </w:rPr>
        <w:t>category method for constantly</w:t>
      </w:r>
      <w:r w:rsidR="000653CD" w:rsidRPr="008F5298">
        <w:rPr>
          <w:rFonts w:ascii="Arial" w:hAnsi="Arial" w:cs="Arial"/>
          <w:lang w:val="en-GB"/>
        </w:rPr>
        <w:t xml:space="preserve"> developing practices, goods or services, and for solving problems. It includes systematically experimenting possible solutions, reviewing outcomes and executing the ones that are shown to work.</w:t>
      </w:r>
      <w:r w:rsidR="002A4105">
        <w:rPr>
          <w:rFonts w:ascii="Arial" w:hAnsi="Arial" w:cs="Arial"/>
          <w:lang w:val="en-GB"/>
        </w:rPr>
        <w:t xml:space="preserve"> </w:t>
      </w:r>
      <w:r w:rsidR="00F834DA" w:rsidRPr="008F5298">
        <w:rPr>
          <w:rFonts w:ascii="Arial" w:hAnsi="Arial" w:cs="Arial"/>
          <w:lang w:val="en-GB"/>
        </w:rPr>
        <w:t>The model includes four phases:</w:t>
      </w:r>
    </w:p>
    <w:p w14:paraId="737944C6" w14:textId="77777777" w:rsidR="00F834DA" w:rsidRPr="002A4105" w:rsidRDefault="000653CD" w:rsidP="002A4105">
      <w:pPr>
        <w:pStyle w:val="ListParagraph"/>
        <w:numPr>
          <w:ilvl w:val="0"/>
          <w:numId w:val="20"/>
        </w:numPr>
        <w:rPr>
          <w:rFonts w:ascii="Arial" w:hAnsi="Arial" w:cs="Arial"/>
          <w:lang w:val="en-GB"/>
        </w:rPr>
      </w:pPr>
      <w:r w:rsidRPr="002A4105">
        <w:rPr>
          <w:rFonts w:ascii="Arial" w:hAnsi="Arial" w:cs="Arial"/>
          <w:lang w:val="en-GB"/>
        </w:rPr>
        <w:lastRenderedPageBreak/>
        <w:t>Plan</w:t>
      </w:r>
      <w:r w:rsidR="00F834DA" w:rsidRPr="002A4105">
        <w:rPr>
          <w:rFonts w:ascii="Arial" w:hAnsi="Arial" w:cs="Arial"/>
          <w:lang w:val="en-GB"/>
        </w:rPr>
        <w:t xml:space="preserve"> </w:t>
      </w:r>
      <w:r w:rsidRPr="002A4105">
        <w:rPr>
          <w:rFonts w:ascii="Arial" w:hAnsi="Arial" w:cs="Arial"/>
          <w:lang w:val="en-GB"/>
        </w:rPr>
        <w:t>- identify and analyse the problem</w:t>
      </w:r>
      <w:r w:rsidR="00F834DA" w:rsidRPr="002A4105">
        <w:rPr>
          <w:rFonts w:ascii="Arial" w:hAnsi="Arial" w:cs="Arial"/>
          <w:lang w:val="en-GB"/>
        </w:rPr>
        <w:t>s and opportunities</w:t>
      </w:r>
      <w:r w:rsidRPr="002A4105">
        <w:rPr>
          <w:rFonts w:ascii="Arial" w:hAnsi="Arial" w:cs="Arial"/>
          <w:lang w:val="en-GB"/>
        </w:rPr>
        <w:t xml:space="preserve">, improve hypotheses </w:t>
      </w:r>
      <w:r w:rsidR="00F834DA" w:rsidRPr="002A4105">
        <w:rPr>
          <w:rFonts w:ascii="Arial" w:hAnsi="Arial" w:cs="Arial"/>
          <w:lang w:val="en-GB"/>
        </w:rPr>
        <w:t>regarding the concerning issues</w:t>
      </w:r>
      <w:r w:rsidRPr="002A4105">
        <w:rPr>
          <w:rFonts w:ascii="Arial" w:hAnsi="Arial" w:cs="Arial"/>
          <w:lang w:val="en-GB"/>
        </w:rPr>
        <w:t xml:space="preserve"> and</w:t>
      </w:r>
      <w:r w:rsidR="00F834DA" w:rsidRPr="002A4105">
        <w:rPr>
          <w:rFonts w:ascii="Arial" w:hAnsi="Arial" w:cs="Arial"/>
          <w:lang w:val="en-GB"/>
        </w:rPr>
        <w:t xml:space="preserve"> decide which issue to test. </w:t>
      </w:r>
      <w:r w:rsidRPr="002A4105">
        <w:rPr>
          <w:rFonts w:ascii="Arial" w:hAnsi="Arial" w:cs="Arial"/>
          <w:lang w:val="en-GB"/>
        </w:rPr>
        <w:t xml:space="preserve">  </w:t>
      </w:r>
    </w:p>
    <w:p w14:paraId="0A37FD43" w14:textId="77777777" w:rsidR="00F834DA" w:rsidRPr="002A4105" w:rsidRDefault="00F834DA" w:rsidP="002A4105">
      <w:pPr>
        <w:pStyle w:val="ListParagraph"/>
        <w:numPr>
          <w:ilvl w:val="0"/>
          <w:numId w:val="20"/>
        </w:numPr>
        <w:rPr>
          <w:rFonts w:ascii="Arial" w:hAnsi="Arial" w:cs="Arial"/>
          <w:lang w:val="en-GB"/>
        </w:rPr>
      </w:pPr>
      <w:r w:rsidRPr="002A4105">
        <w:rPr>
          <w:rFonts w:ascii="Arial" w:hAnsi="Arial" w:cs="Arial"/>
          <w:lang w:val="en-GB"/>
        </w:rPr>
        <w:t>Do</w:t>
      </w:r>
      <w:r w:rsidRPr="002A4105">
        <w:rPr>
          <w:rFonts w:ascii="Arial" w:hAnsi="Arial" w:cs="Arial"/>
          <w:b/>
          <w:bCs/>
          <w:lang w:val="en-GB"/>
        </w:rPr>
        <w:t xml:space="preserve"> -</w:t>
      </w:r>
      <w:r w:rsidRPr="002A4105">
        <w:rPr>
          <w:rFonts w:ascii="Arial" w:hAnsi="Arial" w:cs="Arial"/>
          <w:lang w:val="en-GB"/>
        </w:rPr>
        <w:t> test the possible solution on a small scale and measure the results.</w:t>
      </w:r>
    </w:p>
    <w:p w14:paraId="37C2B8A1" w14:textId="77777777" w:rsidR="00F834DA" w:rsidRPr="002A4105" w:rsidRDefault="00F834DA" w:rsidP="002A4105">
      <w:pPr>
        <w:pStyle w:val="ListParagraph"/>
        <w:numPr>
          <w:ilvl w:val="0"/>
          <w:numId w:val="20"/>
        </w:numPr>
        <w:rPr>
          <w:rFonts w:ascii="Arial" w:hAnsi="Arial" w:cs="Arial"/>
          <w:lang w:val="en-GB"/>
        </w:rPr>
      </w:pPr>
      <w:r w:rsidRPr="002A4105">
        <w:rPr>
          <w:rFonts w:ascii="Arial" w:hAnsi="Arial" w:cs="Arial"/>
          <w:lang w:val="en-GB"/>
        </w:rPr>
        <w:t>Check/Study</w:t>
      </w:r>
      <w:r w:rsidRPr="002A4105">
        <w:rPr>
          <w:rFonts w:ascii="Arial" w:hAnsi="Arial" w:cs="Arial"/>
          <w:b/>
          <w:bCs/>
          <w:lang w:val="en-GB"/>
        </w:rPr>
        <w:t>:</w:t>
      </w:r>
      <w:r w:rsidRPr="002A4105">
        <w:rPr>
          <w:rFonts w:ascii="Arial" w:hAnsi="Arial" w:cs="Arial"/>
          <w:lang w:val="en-GB"/>
        </w:rPr>
        <w:t> review the result, assess efficiency, and decide whether or not the hypothesis is supported.</w:t>
      </w:r>
    </w:p>
    <w:p w14:paraId="525ED2A3" w14:textId="68E84DC7" w:rsidR="00F834DA" w:rsidRPr="00010EB8" w:rsidRDefault="00F834DA" w:rsidP="002A4105">
      <w:pPr>
        <w:pStyle w:val="ListParagraph"/>
        <w:numPr>
          <w:ilvl w:val="0"/>
          <w:numId w:val="20"/>
        </w:numPr>
        <w:rPr>
          <w:rFonts w:ascii="Arial" w:hAnsi="Arial" w:cs="Arial"/>
          <w:lang w:val="en-GB"/>
        </w:rPr>
      </w:pPr>
      <w:r w:rsidRPr="002A4105">
        <w:rPr>
          <w:rFonts w:ascii="Arial" w:hAnsi="Arial" w:cs="Arial"/>
          <w:lang w:val="en-GB"/>
        </w:rPr>
        <w:t>Act</w:t>
      </w:r>
      <w:r w:rsidRPr="002A4105">
        <w:rPr>
          <w:rFonts w:ascii="Arial" w:hAnsi="Arial" w:cs="Arial"/>
          <w:b/>
          <w:bCs/>
          <w:lang w:val="en-GB"/>
        </w:rPr>
        <w:t>:</w:t>
      </w:r>
      <w:r w:rsidRPr="002A4105">
        <w:rPr>
          <w:rFonts w:ascii="Arial" w:hAnsi="Arial" w:cs="Arial"/>
          <w:lang w:val="en-GB"/>
        </w:rPr>
        <w:t> if the solution was successful, incorporate it.</w:t>
      </w:r>
      <w:r w:rsidR="00C46A7B" w:rsidRPr="00C46A7B">
        <w:rPr>
          <w:rFonts w:ascii="Verdana" w:hAnsi="Verdana"/>
          <w:color w:val="000000"/>
          <w:sz w:val="20"/>
          <w:szCs w:val="20"/>
        </w:rPr>
        <w:t xml:space="preserve"> </w:t>
      </w:r>
      <w:r w:rsidR="00C46A7B">
        <w:rPr>
          <w:rFonts w:ascii="Verdana" w:hAnsi="Verdana"/>
          <w:color w:val="000000"/>
          <w:sz w:val="20"/>
          <w:szCs w:val="20"/>
        </w:rPr>
        <w:t>(Pericon, 2019). </w:t>
      </w:r>
    </w:p>
    <w:p w14:paraId="5DA3209B" w14:textId="5A1A8A55" w:rsidR="00F834DA" w:rsidRDefault="00010EB8" w:rsidP="00F834DA">
      <w:pPr>
        <w:rPr>
          <w:rFonts w:ascii="Arial" w:hAnsi="Arial" w:cs="Arial"/>
          <w:lang w:val="en-GB"/>
        </w:rPr>
      </w:pPr>
      <w:r w:rsidRPr="00010EB8">
        <w:rPr>
          <w:rFonts w:ascii="Arial" w:hAnsi="Arial" w:cs="Arial"/>
          <w:lang w:val="en-GB"/>
        </w:rPr>
        <w:t xml:space="preserve">If Asda follows the </w:t>
      </w:r>
      <w:proofErr w:type="spellStart"/>
      <w:r w:rsidRPr="00010EB8">
        <w:rPr>
          <w:rFonts w:ascii="Arial" w:hAnsi="Arial" w:cs="Arial"/>
          <w:lang w:val="en-GB"/>
        </w:rPr>
        <w:t>Deming</w:t>
      </w:r>
      <w:r>
        <w:rPr>
          <w:rFonts w:ascii="Arial" w:hAnsi="Arial" w:cs="Arial"/>
          <w:lang w:val="en-GB"/>
        </w:rPr>
        <w:t>s</w:t>
      </w:r>
      <w:proofErr w:type="spellEnd"/>
      <w:r w:rsidRPr="00010EB8">
        <w:rPr>
          <w:rFonts w:ascii="Arial" w:hAnsi="Arial" w:cs="Arial"/>
          <w:lang w:val="en-GB"/>
        </w:rPr>
        <w:t xml:space="preserve"> Model plan</w:t>
      </w:r>
      <w:r>
        <w:rPr>
          <w:rFonts w:ascii="Arial" w:hAnsi="Arial" w:cs="Arial"/>
          <w:lang w:val="en-GB"/>
        </w:rPr>
        <w:t>, they could comprehend the problem with their business which would allow them to solve the problems and improve their business which would also satisfy their customers as their needs are being taken care of. If Asda check and study their workers and services in their factories abroad, they could then try to open a factory within the UK and measure the results to see if it costs them less and proves to be more efficient.</w:t>
      </w:r>
      <w:r w:rsidR="00CE2EA4">
        <w:rPr>
          <w:rFonts w:ascii="Arial" w:hAnsi="Arial" w:cs="Arial"/>
          <w:lang w:val="en-GB"/>
        </w:rPr>
        <w:t xml:space="preserve"> F</w:t>
      </w:r>
      <w:r>
        <w:rPr>
          <w:rFonts w:ascii="Arial" w:hAnsi="Arial" w:cs="Arial"/>
          <w:lang w:val="en-GB"/>
        </w:rPr>
        <w:t xml:space="preserve">ollowing the </w:t>
      </w:r>
      <w:r w:rsidR="00CE2EA4">
        <w:rPr>
          <w:rFonts w:ascii="Arial" w:hAnsi="Arial" w:cs="Arial"/>
          <w:lang w:val="en-GB"/>
        </w:rPr>
        <w:t>Deming’s</w:t>
      </w:r>
      <w:r>
        <w:rPr>
          <w:rFonts w:ascii="Arial" w:hAnsi="Arial" w:cs="Arial"/>
          <w:lang w:val="en-GB"/>
        </w:rPr>
        <w:t xml:space="preserve"> model could help to improve </w:t>
      </w:r>
      <w:r w:rsidR="00CE2EA4">
        <w:rPr>
          <w:rFonts w:ascii="Arial" w:hAnsi="Arial" w:cs="Arial"/>
          <w:lang w:val="en-GB"/>
        </w:rPr>
        <w:t>Asda’s business as it is an easy model to interpret and follow as well as being able to easily understand their customers concerns.</w:t>
      </w:r>
    </w:p>
    <w:p w14:paraId="4739D018" w14:textId="77777777" w:rsidR="00751986" w:rsidRPr="00F834DA" w:rsidRDefault="00751986" w:rsidP="00F834DA">
      <w:pPr>
        <w:rPr>
          <w:rFonts w:ascii="Arial" w:hAnsi="Arial" w:cs="Arial"/>
          <w:lang w:val="en-GB"/>
        </w:rPr>
      </w:pPr>
    </w:p>
    <w:p w14:paraId="644E32AD" w14:textId="04FE10C5" w:rsidR="00CE2EA4" w:rsidRPr="008D3BDF" w:rsidRDefault="008D3BDF" w:rsidP="008D3BDF">
      <w:pPr>
        <w:pStyle w:val="ListParagraph"/>
        <w:numPr>
          <w:ilvl w:val="0"/>
          <w:numId w:val="17"/>
        </w:numPr>
        <w:rPr>
          <w:rFonts w:ascii="Arial" w:hAnsi="Arial" w:cs="Arial"/>
          <w:b/>
          <w:bCs/>
          <w:lang w:val="en-GB"/>
        </w:rPr>
      </w:pPr>
      <w:r w:rsidRPr="008D3BDF">
        <w:rPr>
          <w:rFonts w:ascii="Arial" w:hAnsi="Arial" w:cs="Arial"/>
          <w:b/>
          <w:bCs/>
          <w:lang w:val="en-GB"/>
        </w:rPr>
        <w:t>Conclusion</w:t>
      </w:r>
    </w:p>
    <w:p w14:paraId="4349FCEA" w14:textId="0FF1142B" w:rsidR="005245F1" w:rsidRDefault="008D3BDF" w:rsidP="00CE2EA4">
      <w:pPr>
        <w:rPr>
          <w:rFonts w:ascii="Arial" w:hAnsi="Arial" w:cs="Arial"/>
          <w:lang w:val="en-GB"/>
        </w:rPr>
      </w:pPr>
      <w:r>
        <w:rPr>
          <w:rFonts w:ascii="Arial" w:hAnsi="Arial" w:cs="Arial"/>
          <w:lang w:val="en-GB"/>
        </w:rPr>
        <w:t>Asda’s e</w:t>
      </w:r>
      <w:r w:rsidRPr="008F5298">
        <w:rPr>
          <w:rFonts w:ascii="Arial" w:hAnsi="Arial" w:cs="Arial"/>
          <w:lang w:val="en-GB"/>
        </w:rPr>
        <w:t>thic</w:t>
      </w:r>
      <w:r>
        <w:rPr>
          <w:rFonts w:ascii="Arial" w:hAnsi="Arial" w:cs="Arial"/>
          <w:lang w:val="en-GB"/>
        </w:rPr>
        <w:t xml:space="preserve">al policies would have a positive </w:t>
      </w:r>
      <w:proofErr w:type="spellStart"/>
      <w:r>
        <w:rPr>
          <w:rFonts w:ascii="Arial" w:hAnsi="Arial" w:cs="Arial"/>
          <w:lang w:val="en-GB"/>
        </w:rPr>
        <w:t>affect</w:t>
      </w:r>
      <w:proofErr w:type="spellEnd"/>
      <w:r>
        <w:rPr>
          <w:rFonts w:ascii="Arial" w:hAnsi="Arial" w:cs="Arial"/>
          <w:lang w:val="en-GB"/>
        </w:rPr>
        <w:t xml:space="preserve"> on </w:t>
      </w:r>
      <w:bookmarkStart w:id="8" w:name="_Hlk34942458"/>
      <w:r>
        <w:rPr>
          <w:rFonts w:ascii="Arial" w:hAnsi="Arial" w:cs="Arial"/>
          <w:lang w:val="en-GB"/>
        </w:rPr>
        <w:t xml:space="preserve">customer relationship management </w:t>
      </w:r>
      <w:bookmarkEnd w:id="8"/>
      <w:r>
        <w:rPr>
          <w:rFonts w:ascii="Arial" w:hAnsi="Arial" w:cs="Arial"/>
          <w:lang w:val="en-GB"/>
        </w:rPr>
        <w:t xml:space="preserve">because it enables the </w:t>
      </w:r>
      <w:r w:rsidRPr="008F5298">
        <w:rPr>
          <w:rFonts w:ascii="Arial" w:hAnsi="Arial" w:cs="Arial"/>
          <w:lang w:val="en-GB"/>
        </w:rPr>
        <w:t>develop</w:t>
      </w:r>
      <w:r>
        <w:rPr>
          <w:rFonts w:ascii="Arial" w:hAnsi="Arial" w:cs="Arial"/>
          <w:lang w:val="en-GB"/>
        </w:rPr>
        <w:t>ment of</w:t>
      </w:r>
      <w:r w:rsidRPr="008F5298">
        <w:rPr>
          <w:rFonts w:ascii="Arial" w:hAnsi="Arial" w:cs="Arial"/>
          <w:lang w:val="en-GB"/>
        </w:rPr>
        <w:t xml:space="preserve"> cooperation amongst workers</w:t>
      </w:r>
      <w:r>
        <w:rPr>
          <w:rFonts w:ascii="Arial" w:hAnsi="Arial" w:cs="Arial"/>
          <w:lang w:val="en-GB"/>
        </w:rPr>
        <w:t xml:space="preserve"> alongside supporting the creation of effective professional relationships which would enable the formation of new ideas to enhance the business and service towards the customers. Asda’s sustainability policies would also improve customer relationship management as Asda’s removal of plastic packing would enable customers to feel free when buying products</w:t>
      </w:r>
      <w:r w:rsidR="0080026C">
        <w:rPr>
          <w:rFonts w:ascii="Arial" w:hAnsi="Arial" w:cs="Arial"/>
          <w:lang w:val="en-GB"/>
        </w:rPr>
        <w:t xml:space="preserve"> as they do not have to worry about disposing packaging that are harmful to the environment.</w:t>
      </w:r>
    </w:p>
    <w:p w14:paraId="2E9F7B3B" w14:textId="77777777" w:rsidR="00751986" w:rsidRDefault="00751986" w:rsidP="00CE2EA4">
      <w:pPr>
        <w:rPr>
          <w:rFonts w:ascii="Arial" w:hAnsi="Arial" w:cs="Arial"/>
          <w:lang w:val="en-GB"/>
        </w:rPr>
      </w:pPr>
    </w:p>
    <w:p w14:paraId="2127E02D" w14:textId="53691EE4" w:rsidR="005245F1" w:rsidRPr="005245F1" w:rsidRDefault="005245F1" w:rsidP="005245F1">
      <w:pPr>
        <w:pStyle w:val="ListParagraph"/>
        <w:numPr>
          <w:ilvl w:val="0"/>
          <w:numId w:val="17"/>
        </w:numPr>
        <w:rPr>
          <w:rFonts w:ascii="Arial" w:hAnsi="Arial" w:cs="Arial"/>
          <w:b/>
          <w:bCs/>
          <w:lang w:val="en-GB"/>
        </w:rPr>
      </w:pPr>
      <w:r w:rsidRPr="005245F1">
        <w:rPr>
          <w:rFonts w:ascii="Arial" w:hAnsi="Arial" w:cs="Arial"/>
          <w:b/>
          <w:bCs/>
          <w:lang w:val="en-GB"/>
        </w:rPr>
        <w:t xml:space="preserve">Recommendations </w:t>
      </w:r>
    </w:p>
    <w:p w14:paraId="4B121A29" w14:textId="4002D134" w:rsidR="005245F1" w:rsidRDefault="005245F1" w:rsidP="00CE2EA4">
      <w:pPr>
        <w:rPr>
          <w:rFonts w:ascii="Arial" w:hAnsi="Arial" w:cs="Arial"/>
          <w:lang w:val="en-GB"/>
        </w:rPr>
      </w:pPr>
      <w:r>
        <w:rPr>
          <w:rFonts w:ascii="Arial" w:hAnsi="Arial" w:cs="Arial"/>
          <w:lang w:val="en-GB"/>
        </w:rPr>
        <w:t>Asda could improve their business by introducing numerous superstores and several local branches allowing people to eb able to buy their essential items. They should lower their prices as other stores such as Aldi and Lidl have cheaper priced products with larger varieties of sales and discounts whereas Asda only has one superstore in which they offer their discounts.</w:t>
      </w:r>
      <w:r w:rsidR="002D2507">
        <w:rPr>
          <w:rFonts w:ascii="Arial" w:hAnsi="Arial" w:cs="Arial"/>
          <w:lang w:val="en-GB"/>
        </w:rPr>
        <w:t xml:space="preserve"> The staff members should also try to improve their relationship and service with customers making them feel more welcome at the stores. </w:t>
      </w:r>
      <w:r>
        <w:rPr>
          <w:rFonts w:ascii="Arial" w:hAnsi="Arial" w:cs="Arial"/>
          <w:lang w:val="en-GB"/>
        </w:rPr>
        <w:t>Including this method would allow them to become more competitive with other stores in the market.</w:t>
      </w:r>
    </w:p>
    <w:p w14:paraId="238374BA" w14:textId="0521C357" w:rsidR="00CE2EA4" w:rsidRDefault="00CE2EA4" w:rsidP="00CE2EA4">
      <w:pPr>
        <w:rPr>
          <w:rFonts w:ascii="Arial" w:hAnsi="Arial" w:cs="Arial"/>
          <w:lang w:val="en-GB"/>
        </w:rPr>
      </w:pPr>
    </w:p>
    <w:p w14:paraId="1F6DC268" w14:textId="07087499" w:rsidR="00751986" w:rsidRDefault="00751986" w:rsidP="00CE2EA4">
      <w:pPr>
        <w:rPr>
          <w:rFonts w:ascii="Arial" w:hAnsi="Arial" w:cs="Arial"/>
          <w:lang w:val="en-GB"/>
        </w:rPr>
      </w:pPr>
    </w:p>
    <w:p w14:paraId="6A6DD757" w14:textId="77777777" w:rsidR="00E35BFF" w:rsidRDefault="00E35BFF" w:rsidP="00CE2EA4">
      <w:pPr>
        <w:rPr>
          <w:rFonts w:ascii="Arial" w:hAnsi="Arial" w:cs="Arial"/>
          <w:lang w:val="en-GB"/>
        </w:rPr>
      </w:pPr>
    </w:p>
    <w:p w14:paraId="1E634111" w14:textId="77777777" w:rsidR="00751986" w:rsidRDefault="00751986" w:rsidP="00CE2EA4">
      <w:pPr>
        <w:rPr>
          <w:rFonts w:ascii="Arial" w:hAnsi="Arial" w:cs="Arial"/>
          <w:lang w:val="en-GB"/>
        </w:rPr>
      </w:pPr>
    </w:p>
    <w:p w14:paraId="529E902A" w14:textId="77777777" w:rsidR="00CE2EA4" w:rsidRPr="00CE2EA4" w:rsidRDefault="00CE2EA4" w:rsidP="00CE2EA4">
      <w:pPr>
        <w:rPr>
          <w:rFonts w:ascii="Arial" w:hAnsi="Arial" w:cs="Arial"/>
          <w:lang w:val="en-GB"/>
        </w:rPr>
      </w:pPr>
    </w:p>
    <w:p w14:paraId="54F37A9F" w14:textId="7862B720" w:rsidR="0080026C" w:rsidRPr="0080026C" w:rsidRDefault="00CE2EA4" w:rsidP="00CE2EA4">
      <w:pPr>
        <w:rPr>
          <w:rFonts w:ascii="Arial" w:hAnsi="Arial" w:cs="Arial"/>
          <w:b/>
          <w:bCs/>
          <w:u w:val="single"/>
          <w:lang w:val="en-GB"/>
        </w:rPr>
      </w:pPr>
      <w:r w:rsidRPr="00CE2EA4">
        <w:rPr>
          <w:rFonts w:ascii="Arial" w:hAnsi="Arial" w:cs="Arial"/>
          <w:b/>
          <w:bCs/>
          <w:u w:val="single"/>
          <w:lang w:val="en-GB"/>
        </w:rPr>
        <w:lastRenderedPageBreak/>
        <w:t>Reference</w:t>
      </w:r>
      <w:r w:rsidR="0075389B" w:rsidRPr="00CE2EA4">
        <w:rPr>
          <w:rFonts w:ascii="Arial" w:hAnsi="Arial" w:cs="Arial"/>
          <w:b/>
          <w:bCs/>
          <w:u w:val="single"/>
          <w:lang w:val="en-GB"/>
        </w:rPr>
        <w:t>s</w:t>
      </w:r>
    </w:p>
    <w:p w14:paraId="759353A6" w14:textId="77777777" w:rsidR="00F16E5A" w:rsidRPr="00CE2EA4" w:rsidRDefault="00F16E5A" w:rsidP="00CE2EA4">
      <w:pPr>
        <w:pStyle w:val="ListParagraph"/>
        <w:numPr>
          <w:ilvl w:val="0"/>
          <w:numId w:val="21"/>
        </w:numPr>
        <w:rPr>
          <w:rFonts w:ascii="Arial" w:hAnsi="Arial" w:cs="Arial"/>
          <w:lang w:val="en-GB"/>
        </w:rPr>
      </w:pPr>
      <w:bookmarkStart w:id="9" w:name="_Hlk33991296"/>
      <w:r w:rsidRPr="00CE2EA4">
        <w:rPr>
          <w:rFonts w:ascii="Arial" w:hAnsi="Arial" w:cs="Arial"/>
          <w:lang w:val="en-GB"/>
        </w:rPr>
        <w:t xml:space="preserve">ActionAid UK 2011. </w:t>
      </w:r>
      <w:bookmarkEnd w:id="9"/>
      <w:r w:rsidRPr="00CE2EA4">
        <w:rPr>
          <w:rFonts w:ascii="Arial" w:hAnsi="Arial" w:cs="Arial"/>
          <w:lang w:val="en-GB"/>
        </w:rPr>
        <w:t xml:space="preserve">The real Asda </w:t>
      </w:r>
      <w:proofErr w:type="gramStart"/>
      <w:r w:rsidRPr="00CE2EA4">
        <w:rPr>
          <w:rFonts w:ascii="Arial" w:hAnsi="Arial" w:cs="Arial"/>
          <w:lang w:val="en-GB"/>
        </w:rPr>
        <w:t>price</w:t>
      </w:r>
      <w:proofErr w:type="gramEnd"/>
      <w:r w:rsidRPr="00CE2EA4">
        <w:rPr>
          <w:rFonts w:ascii="Arial" w:hAnsi="Arial" w:cs="Arial"/>
          <w:lang w:val="en-GB"/>
        </w:rPr>
        <w:t xml:space="preserve">. Available: </w:t>
      </w:r>
      <w:hyperlink r:id="rId7" w:history="1">
        <w:r w:rsidRPr="00CE2EA4">
          <w:rPr>
            <w:rStyle w:val="Hyperlink"/>
            <w:rFonts w:ascii="Arial" w:hAnsi="Arial" w:cs="Arial"/>
            <w:lang w:val="en-GB"/>
          </w:rPr>
          <w:t>https://www.actionaid.org.uk/sites/default/files/doc_lib/the_real_asda_price.pdf</w:t>
        </w:r>
      </w:hyperlink>
      <w:r w:rsidRPr="00CE2EA4">
        <w:rPr>
          <w:rFonts w:ascii="Arial" w:hAnsi="Arial" w:cs="Arial"/>
          <w:lang w:val="en-GB"/>
        </w:rPr>
        <w:t>. [ Last accessed 1st March 2020].</w:t>
      </w:r>
    </w:p>
    <w:p w14:paraId="2FFD0795" w14:textId="77777777" w:rsidR="00F16E5A" w:rsidRPr="00CE2EA4" w:rsidRDefault="00F16E5A" w:rsidP="00CE2EA4">
      <w:pPr>
        <w:pStyle w:val="ListParagraph"/>
        <w:numPr>
          <w:ilvl w:val="0"/>
          <w:numId w:val="21"/>
        </w:numPr>
        <w:rPr>
          <w:rFonts w:ascii="Arial" w:hAnsi="Arial" w:cs="Arial"/>
          <w:lang w:val="en-GB"/>
        </w:rPr>
      </w:pPr>
      <w:bookmarkStart w:id="10" w:name="_Hlk34416478"/>
      <w:r w:rsidRPr="00CE2EA4">
        <w:rPr>
          <w:rFonts w:ascii="Arial" w:hAnsi="Arial" w:cs="Arial"/>
          <w:lang w:val="en-GB"/>
        </w:rPr>
        <w:t xml:space="preserve">Alexandra Twin 2020. </w:t>
      </w:r>
      <w:bookmarkEnd w:id="10"/>
      <w:r w:rsidRPr="00CE2EA4">
        <w:rPr>
          <w:rFonts w:ascii="Arial" w:hAnsi="Arial" w:cs="Arial"/>
          <w:lang w:val="en-GB"/>
        </w:rPr>
        <w:t xml:space="preserve">Business Ethics. Available: </w:t>
      </w:r>
      <w:hyperlink r:id="rId8" w:history="1">
        <w:r w:rsidRPr="00CE2EA4">
          <w:rPr>
            <w:rStyle w:val="Hyperlink"/>
            <w:rFonts w:ascii="Arial" w:hAnsi="Arial" w:cs="Arial"/>
            <w:lang w:val="en-GB"/>
          </w:rPr>
          <w:t>https://www.investopedia.com/terms/b/business-ethics.asp</w:t>
        </w:r>
      </w:hyperlink>
      <w:r w:rsidRPr="00CE2EA4">
        <w:rPr>
          <w:rFonts w:ascii="Arial" w:hAnsi="Arial" w:cs="Arial"/>
          <w:lang w:val="en-GB"/>
        </w:rPr>
        <w:t>.  [Last accessed 6th March 2020].</w:t>
      </w:r>
    </w:p>
    <w:p w14:paraId="1918B7C6" w14:textId="77777777" w:rsidR="00F16E5A" w:rsidRPr="00CE2EA4" w:rsidRDefault="00F16E5A" w:rsidP="00CE2EA4">
      <w:pPr>
        <w:pStyle w:val="ListParagraph"/>
        <w:numPr>
          <w:ilvl w:val="0"/>
          <w:numId w:val="21"/>
        </w:numPr>
        <w:rPr>
          <w:rFonts w:ascii="Arial" w:hAnsi="Arial" w:cs="Arial"/>
          <w:lang w:val="en-GB"/>
        </w:rPr>
      </w:pPr>
      <w:bookmarkStart w:id="11" w:name="_Hlk34857446"/>
      <w:r w:rsidRPr="00CE2EA4">
        <w:rPr>
          <w:rFonts w:ascii="Arial" w:hAnsi="Arial" w:cs="Arial"/>
          <w:lang w:val="en-GB"/>
        </w:rPr>
        <w:t xml:space="preserve">Antony Savvas 2012. </w:t>
      </w:r>
      <w:bookmarkEnd w:id="11"/>
      <w:r w:rsidRPr="00CE2EA4">
        <w:rPr>
          <w:rFonts w:ascii="Arial" w:hAnsi="Arial" w:cs="Arial"/>
          <w:lang w:val="en-GB"/>
        </w:rPr>
        <w:t xml:space="preserve">Asda optimises its supply chain. Available: </w:t>
      </w:r>
      <w:hyperlink r:id="rId9" w:history="1">
        <w:r w:rsidRPr="00CE2EA4">
          <w:rPr>
            <w:rStyle w:val="Hyperlink"/>
            <w:rFonts w:ascii="Arial" w:hAnsi="Arial" w:cs="Arial"/>
            <w:lang w:val="en-GB"/>
          </w:rPr>
          <w:t>https://www.computerworld.com/article/3417307/asda-optimises-its-supply-chain.html</w:t>
        </w:r>
      </w:hyperlink>
      <w:r w:rsidRPr="00CE2EA4">
        <w:rPr>
          <w:rFonts w:ascii="Arial" w:hAnsi="Arial" w:cs="Arial"/>
          <w:lang w:val="en-GB"/>
        </w:rPr>
        <w:t>.  [Last accessed 11th March 2020].</w:t>
      </w:r>
    </w:p>
    <w:p w14:paraId="644ED5D5" w14:textId="77777777" w:rsidR="00F16E5A" w:rsidRPr="00CE2EA4" w:rsidRDefault="00F16E5A" w:rsidP="00CE2EA4">
      <w:pPr>
        <w:pStyle w:val="ListParagraph"/>
        <w:numPr>
          <w:ilvl w:val="0"/>
          <w:numId w:val="21"/>
        </w:numPr>
        <w:rPr>
          <w:rFonts w:ascii="Arial" w:hAnsi="Arial" w:cs="Arial"/>
          <w:lang w:val="en-GB"/>
        </w:rPr>
      </w:pPr>
      <w:bookmarkStart w:id="12" w:name="_Hlk34853738"/>
      <w:r w:rsidRPr="00CE2EA4">
        <w:rPr>
          <w:rFonts w:ascii="Arial" w:hAnsi="Arial" w:cs="Arial"/>
          <w:lang w:val="en-GB"/>
        </w:rPr>
        <w:t xml:space="preserve">Asda 2018. </w:t>
      </w:r>
      <w:bookmarkEnd w:id="12"/>
      <w:r w:rsidRPr="00CE2EA4">
        <w:rPr>
          <w:rFonts w:ascii="Arial" w:hAnsi="Arial" w:cs="Arial"/>
          <w:lang w:val="en-GB"/>
        </w:rPr>
        <w:t xml:space="preserve">Product pricing. Available: </w:t>
      </w:r>
      <w:hyperlink r:id="rId10" w:history="1">
        <w:r w:rsidRPr="00CE2EA4">
          <w:rPr>
            <w:rStyle w:val="Hyperlink"/>
            <w:rFonts w:ascii="Arial" w:hAnsi="Arial" w:cs="Arial"/>
            <w:lang w:val="en-GB"/>
          </w:rPr>
          <w:t>http://asda-stores.custhelp.com/app/answers/detail_grow/a_id/1896/~/product-pricing</w:t>
        </w:r>
      </w:hyperlink>
      <w:r w:rsidRPr="00CE2EA4">
        <w:rPr>
          <w:rFonts w:ascii="Arial" w:hAnsi="Arial" w:cs="Arial"/>
          <w:lang w:val="en-GB"/>
        </w:rPr>
        <w:t>.  [Last accessed 11th March 2020].</w:t>
      </w:r>
    </w:p>
    <w:p w14:paraId="3F6E4158" w14:textId="77777777" w:rsidR="00F16E5A" w:rsidRPr="00CE2EA4" w:rsidRDefault="00F16E5A" w:rsidP="00CE2EA4">
      <w:pPr>
        <w:pStyle w:val="ListParagraph"/>
        <w:numPr>
          <w:ilvl w:val="0"/>
          <w:numId w:val="21"/>
        </w:numPr>
        <w:rPr>
          <w:rFonts w:ascii="Arial" w:hAnsi="Arial" w:cs="Arial"/>
          <w:lang w:val="en-GB"/>
        </w:rPr>
      </w:pPr>
      <w:bookmarkStart w:id="13" w:name="_Hlk34860478"/>
      <w:r w:rsidRPr="00CE2EA4">
        <w:rPr>
          <w:rFonts w:ascii="Arial" w:hAnsi="Arial" w:cs="Arial"/>
          <w:lang w:val="en-GB"/>
        </w:rPr>
        <w:t xml:space="preserve">Asda 2020. </w:t>
      </w:r>
      <w:bookmarkEnd w:id="13"/>
      <w:r w:rsidRPr="00CE2EA4">
        <w:rPr>
          <w:rFonts w:ascii="Arial" w:hAnsi="Arial" w:cs="Arial"/>
          <w:lang w:val="en-GB"/>
        </w:rPr>
        <w:t xml:space="preserve">Asda publishes its 2018 Gender Pay Report. Available: </w:t>
      </w:r>
      <w:hyperlink r:id="rId11" w:history="1">
        <w:r w:rsidRPr="00CE2EA4">
          <w:rPr>
            <w:rStyle w:val="Hyperlink"/>
            <w:rFonts w:ascii="Arial" w:hAnsi="Arial" w:cs="Arial"/>
            <w:lang w:val="en-GB"/>
          </w:rPr>
          <w:t>https://corporate.asda.com/newsroom/2019/01/10/asda-publishes-its-2018-gender-pay-report</w:t>
        </w:r>
      </w:hyperlink>
      <w:r w:rsidRPr="00CE2EA4">
        <w:rPr>
          <w:rFonts w:ascii="Arial" w:hAnsi="Arial" w:cs="Arial"/>
          <w:lang w:val="en-GB"/>
        </w:rPr>
        <w:t>. [Last accessed 11th March 2020].</w:t>
      </w:r>
    </w:p>
    <w:p w14:paraId="03CD9534" w14:textId="77777777" w:rsidR="00F16E5A" w:rsidRPr="00CE2EA4" w:rsidRDefault="00F16E5A" w:rsidP="00CE2EA4">
      <w:pPr>
        <w:pStyle w:val="ListParagraph"/>
        <w:numPr>
          <w:ilvl w:val="0"/>
          <w:numId w:val="21"/>
        </w:numPr>
        <w:rPr>
          <w:rFonts w:ascii="Arial" w:hAnsi="Arial" w:cs="Arial"/>
          <w:lang w:val="en-GB"/>
        </w:rPr>
      </w:pPr>
      <w:bookmarkStart w:id="14" w:name="_Hlk34861170"/>
      <w:r w:rsidRPr="00CE2EA4">
        <w:rPr>
          <w:rFonts w:ascii="Arial" w:hAnsi="Arial" w:cs="Arial"/>
          <w:lang w:val="en-GB"/>
        </w:rPr>
        <w:t xml:space="preserve">Asda 2020. </w:t>
      </w:r>
      <w:bookmarkEnd w:id="14"/>
      <w:r w:rsidRPr="00CE2EA4">
        <w:rPr>
          <w:rFonts w:ascii="Arial" w:hAnsi="Arial" w:cs="Arial"/>
          <w:lang w:val="en-GB"/>
        </w:rPr>
        <w:t xml:space="preserve">Farming and Nature. Available: </w:t>
      </w:r>
      <w:hyperlink r:id="rId12" w:history="1">
        <w:r w:rsidRPr="00CE2EA4">
          <w:rPr>
            <w:rStyle w:val="Hyperlink"/>
            <w:rFonts w:ascii="Arial" w:hAnsi="Arial" w:cs="Arial"/>
            <w:lang w:val="en-GB"/>
          </w:rPr>
          <w:t>https://www.asda.com/creating-change-for-better/better-planet?cmpid=dmc-_-ahc-_-vanityurl-_-generic-_-environment&amp;utm_source=vanityurl&amp;utm_medium=dmc&amp;utm_term=environment&amp;utm_content=generic&amp;utm_campaign=ahc</w:t>
        </w:r>
      </w:hyperlink>
      <w:r w:rsidRPr="00CE2EA4">
        <w:rPr>
          <w:rFonts w:ascii="Arial" w:hAnsi="Arial" w:cs="Arial"/>
          <w:lang w:val="en-GB"/>
        </w:rPr>
        <w:t xml:space="preserve"> . [Last accessed 11th March 2020].</w:t>
      </w:r>
    </w:p>
    <w:p w14:paraId="00E1A344" w14:textId="77777777" w:rsidR="00F16E5A" w:rsidRPr="00CE2EA4" w:rsidRDefault="00F16E5A" w:rsidP="00CE2EA4">
      <w:pPr>
        <w:pStyle w:val="ListParagraph"/>
        <w:numPr>
          <w:ilvl w:val="0"/>
          <w:numId w:val="21"/>
        </w:numPr>
        <w:rPr>
          <w:rFonts w:ascii="Arial" w:hAnsi="Arial" w:cs="Arial"/>
          <w:lang w:val="en-GB"/>
        </w:rPr>
      </w:pPr>
      <w:bookmarkStart w:id="15" w:name="_Hlk34860915"/>
      <w:r w:rsidRPr="00CE2EA4">
        <w:rPr>
          <w:rFonts w:ascii="Arial" w:hAnsi="Arial" w:cs="Arial"/>
          <w:lang w:val="en-GB"/>
        </w:rPr>
        <w:t xml:space="preserve">Asda 2020. </w:t>
      </w:r>
      <w:bookmarkEnd w:id="15"/>
      <w:r w:rsidRPr="00CE2EA4">
        <w:rPr>
          <w:rFonts w:ascii="Arial" w:hAnsi="Arial" w:cs="Arial"/>
          <w:lang w:val="en-GB"/>
        </w:rPr>
        <w:t xml:space="preserve">Packaging and Plastic. Available: </w:t>
      </w:r>
      <w:hyperlink r:id="rId13" w:history="1">
        <w:r w:rsidRPr="00CE2EA4">
          <w:rPr>
            <w:rStyle w:val="Hyperlink"/>
            <w:rFonts w:ascii="Arial" w:hAnsi="Arial" w:cs="Arial"/>
            <w:lang w:val="en-GB"/>
          </w:rPr>
          <w:t>https://www.asda.com/creating-change-for-better/better-planet?cmpid=dmc-_-ahc-_-vanityurl-_-generic-_-environment&amp;utm_source=vanityurl&amp;utm_medium=dmc&amp;utm_term=environment&amp;utm_content=generic&amp;utm_campaign=ahc</w:t>
        </w:r>
      </w:hyperlink>
      <w:r w:rsidRPr="00CE2EA4">
        <w:rPr>
          <w:rFonts w:ascii="Arial" w:hAnsi="Arial" w:cs="Arial"/>
          <w:lang w:val="en-GB"/>
        </w:rPr>
        <w:t xml:space="preserve"> . [Last accessed 11th March 2020].</w:t>
      </w:r>
    </w:p>
    <w:p w14:paraId="6B412418" w14:textId="77777777" w:rsidR="00F16E5A" w:rsidRPr="00CE2EA4" w:rsidRDefault="00F16E5A" w:rsidP="00CE2EA4">
      <w:pPr>
        <w:pStyle w:val="ListParagraph"/>
        <w:numPr>
          <w:ilvl w:val="0"/>
          <w:numId w:val="21"/>
        </w:numPr>
        <w:rPr>
          <w:rFonts w:ascii="Arial" w:hAnsi="Arial" w:cs="Arial"/>
          <w:lang w:val="en-GB"/>
        </w:rPr>
      </w:pPr>
      <w:bookmarkStart w:id="16" w:name="_Hlk34849441"/>
      <w:r w:rsidRPr="00CE2EA4">
        <w:rPr>
          <w:rFonts w:ascii="Arial" w:hAnsi="Arial" w:cs="Arial"/>
          <w:lang w:val="en-GB"/>
        </w:rPr>
        <w:t>Asda Group Ltd 2020.</w:t>
      </w:r>
      <w:bookmarkEnd w:id="16"/>
      <w:r w:rsidRPr="00CE2EA4">
        <w:rPr>
          <w:rFonts w:ascii="Arial" w:hAnsi="Arial" w:cs="Arial"/>
          <w:lang w:val="en-GB"/>
        </w:rPr>
        <w:t xml:space="preserve"> Is Asda ethical?. Available: </w:t>
      </w:r>
      <w:hyperlink r:id="rId14" w:history="1">
        <w:r w:rsidRPr="00CE2EA4">
          <w:rPr>
            <w:rStyle w:val="Hyperlink"/>
            <w:rFonts w:ascii="Arial" w:hAnsi="Arial" w:cs="Arial"/>
            <w:lang w:val="en-GB"/>
          </w:rPr>
          <w:t>https://www.ethicalconsumer.org/company-profile/asda-group-ltd</w:t>
        </w:r>
      </w:hyperlink>
      <w:r w:rsidRPr="00CE2EA4">
        <w:rPr>
          <w:rFonts w:ascii="Arial" w:hAnsi="Arial" w:cs="Arial"/>
          <w:lang w:val="en-GB"/>
        </w:rPr>
        <w:t>.  [Last accessed 11th March 2020].</w:t>
      </w:r>
    </w:p>
    <w:p w14:paraId="3D1295FF" w14:textId="77777777" w:rsidR="00F16E5A" w:rsidRPr="00CE2EA4" w:rsidRDefault="00F16E5A" w:rsidP="00CE2EA4">
      <w:pPr>
        <w:pStyle w:val="ListParagraph"/>
        <w:numPr>
          <w:ilvl w:val="0"/>
          <w:numId w:val="21"/>
        </w:numPr>
        <w:rPr>
          <w:rFonts w:ascii="Arial" w:hAnsi="Arial" w:cs="Arial"/>
          <w:lang w:val="en-GB"/>
        </w:rPr>
      </w:pPr>
      <w:bookmarkStart w:id="17" w:name="_Hlk33990427"/>
      <w:r w:rsidRPr="00CE2EA4">
        <w:rPr>
          <w:rFonts w:ascii="Arial" w:hAnsi="Arial" w:cs="Arial"/>
          <w:lang w:val="en-GB"/>
        </w:rPr>
        <w:t xml:space="preserve">Ben Cooper 2009. </w:t>
      </w:r>
      <w:bookmarkEnd w:id="17"/>
      <w:r w:rsidRPr="00CE2EA4">
        <w:rPr>
          <w:rFonts w:ascii="Arial" w:hAnsi="Arial" w:cs="Arial"/>
          <w:lang w:val="en-GB"/>
        </w:rPr>
        <w:t xml:space="preserve">Asda and sustainability - Better things in store?. Available: </w:t>
      </w:r>
      <w:hyperlink r:id="rId15" w:history="1">
        <w:r w:rsidRPr="00CE2EA4">
          <w:rPr>
            <w:rStyle w:val="Hyperlink"/>
            <w:rFonts w:ascii="Arial" w:hAnsi="Arial" w:cs="Arial"/>
            <w:lang w:val="en-GB"/>
          </w:rPr>
          <w:t>http://www.ethicalcorp.com/business-strategy/asda-and-sustainability-better-things-store</w:t>
        </w:r>
      </w:hyperlink>
      <w:r w:rsidRPr="00CE2EA4">
        <w:rPr>
          <w:rFonts w:ascii="Arial" w:hAnsi="Arial" w:cs="Arial"/>
          <w:lang w:val="en-GB"/>
        </w:rPr>
        <w:t>. [Last accessed 1st March 2020].</w:t>
      </w:r>
    </w:p>
    <w:p w14:paraId="0D111E99" w14:textId="77777777" w:rsidR="00F16E5A" w:rsidRPr="00CE2EA4" w:rsidRDefault="00F16E5A" w:rsidP="00CE2EA4">
      <w:pPr>
        <w:pStyle w:val="ListParagraph"/>
        <w:numPr>
          <w:ilvl w:val="0"/>
          <w:numId w:val="21"/>
        </w:numPr>
        <w:rPr>
          <w:rFonts w:ascii="Arial" w:hAnsi="Arial" w:cs="Arial"/>
          <w:lang w:val="en-GB"/>
        </w:rPr>
      </w:pPr>
      <w:r w:rsidRPr="00CE2EA4">
        <w:rPr>
          <w:rFonts w:ascii="Arial" w:hAnsi="Arial" w:cs="Arial"/>
          <w:lang w:val="en-GB"/>
        </w:rPr>
        <w:t xml:space="preserve">Damian Grace 2006. For Business Ethics. Available: </w:t>
      </w:r>
      <w:hyperlink r:id="rId16" w:history="1">
        <w:r w:rsidRPr="00CE2EA4">
          <w:rPr>
            <w:rStyle w:val="Hyperlink"/>
            <w:rFonts w:ascii="Arial" w:hAnsi="Arial" w:cs="Arial"/>
            <w:lang w:val="en-GB"/>
          </w:rPr>
          <w:t>https://journals.sagepub.com/doi/abs/10.1177/031289620603100211?journalCode=auma</w:t>
        </w:r>
      </w:hyperlink>
      <w:r w:rsidRPr="00CE2EA4">
        <w:rPr>
          <w:rFonts w:ascii="Arial" w:hAnsi="Arial" w:cs="Arial"/>
          <w:lang w:val="en-GB"/>
        </w:rPr>
        <w:t>.  [Last accessed 1st March 2020].</w:t>
      </w:r>
    </w:p>
    <w:p w14:paraId="64CF8795" w14:textId="77777777" w:rsidR="00F16E5A" w:rsidRPr="00CE2EA4" w:rsidRDefault="00F16E5A" w:rsidP="00CE2EA4">
      <w:pPr>
        <w:pStyle w:val="ListParagraph"/>
        <w:numPr>
          <w:ilvl w:val="0"/>
          <w:numId w:val="21"/>
        </w:numPr>
        <w:rPr>
          <w:rFonts w:ascii="Arial" w:hAnsi="Arial" w:cs="Arial"/>
          <w:lang w:val="en-GB"/>
        </w:rPr>
      </w:pPr>
      <w:bookmarkStart w:id="18" w:name="_Hlk34933600"/>
      <w:proofErr w:type="spellStart"/>
      <w:r w:rsidRPr="00CE2EA4">
        <w:rPr>
          <w:rFonts w:ascii="Arial" w:hAnsi="Arial" w:cs="Arial"/>
          <w:lang w:val="en-GB"/>
        </w:rPr>
        <w:t>Dr.</w:t>
      </w:r>
      <w:proofErr w:type="spellEnd"/>
      <w:r w:rsidRPr="00CE2EA4">
        <w:rPr>
          <w:rFonts w:ascii="Arial" w:hAnsi="Arial" w:cs="Arial"/>
          <w:lang w:val="en-GB"/>
        </w:rPr>
        <w:t xml:space="preserve"> Joseph A DeFeo 209. </w:t>
      </w:r>
      <w:bookmarkEnd w:id="18"/>
      <w:r w:rsidRPr="00CE2EA4">
        <w:rPr>
          <w:rFonts w:ascii="Arial" w:hAnsi="Arial" w:cs="Arial"/>
          <w:lang w:val="en-GB"/>
        </w:rPr>
        <w:t xml:space="preserve">The </w:t>
      </w:r>
      <w:proofErr w:type="spellStart"/>
      <w:r w:rsidRPr="00CE2EA4">
        <w:rPr>
          <w:rFonts w:ascii="Arial" w:hAnsi="Arial" w:cs="Arial"/>
          <w:lang w:val="en-GB"/>
        </w:rPr>
        <w:t>Juran</w:t>
      </w:r>
      <w:proofErr w:type="spellEnd"/>
      <w:r w:rsidRPr="00CE2EA4">
        <w:rPr>
          <w:rFonts w:ascii="Arial" w:hAnsi="Arial" w:cs="Arial"/>
          <w:lang w:val="en-GB"/>
        </w:rPr>
        <w:t xml:space="preserve"> Trilogy: Quality Planning. Available: </w:t>
      </w:r>
      <w:hyperlink r:id="rId17" w:history="1">
        <w:r w:rsidRPr="00CE2EA4">
          <w:rPr>
            <w:rStyle w:val="Hyperlink"/>
            <w:rFonts w:ascii="Arial" w:hAnsi="Arial" w:cs="Arial"/>
            <w:lang w:val="en-GB"/>
          </w:rPr>
          <w:t>https://www.juran.com/blog/the-juran-trilogy-quality-planning/</w:t>
        </w:r>
      </w:hyperlink>
      <w:r w:rsidRPr="00CE2EA4">
        <w:rPr>
          <w:rFonts w:ascii="Arial" w:hAnsi="Arial" w:cs="Arial"/>
          <w:lang w:val="en-GB"/>
        </w:rPr>
        <w:t>.  [Last accessed 12th March 2020].</w:t>
      </w:r>
    </w:p>
    <w:p w14:paraId="08913B38" w14:textId="77777777" w:rsidR="00F16E5A" w:rsidRPr="00CE2EA4" w:rsidRDefault="00F16E5A" w:rsidP="00CE2EA4">
      <w:pPr>
        <w:pStyle w:val="ListParagraph"/>
        <w:numPr>
          <w:ilvl w:val="0"/>
          <w:numId w:val="21"/>
        </w:numPr>
        <w:rPr>
          <w:rFonts w:ascii="Arial" w:hAnsi="Arial" w:cs="Arial"/>
          <w:lang w:val="en-GB"/>
        </w:rPr>
      </w:pPr>
      <w:bookmarkStart w:id="19" w:name="_Hlk34484529"/>
      <w:proofErr w:type="spellStart"/>
      <w:r w:rsidRPr="00CE2EA4">
        <w:rPr>
          <w:rFonts w:ascii="Arial" w:hAnsi="Arial" w:cs="Arial"/>
          <w:lang w:val="en-GB"/>
        </w:rPr>
        <w:t>Formplus</w:t>
      </w:r>
      <w:proofErr w:type="spellEnd"/>
      <w:r w:rsidRPr="00CE2EA4">
        <w:rPr>
          <w:rFonts w:ascii="Arial" w:hAnsi="Arial" w:cs="Arial"/>
          <w:lang w:val="en-GB"/>
        </w:rPr>
        <w:t xml:space="preserve"> Blog 2020.</w:t>
      </w:r>
      <w:bookmarkEnd w:id="19"/>
      <w:r w:rsidRPr="00CE2EA4">
        <w:rPr>
          <w:rFonts w:ascii="Arial" w:hAnsi="Arial" w:cs="Arial"/>
          <w:lang w:val="en-GB"/>
        </w:rPr>
        <w:t xml:space="preserve"> 23 Ethical &amp; Unethical </w:t>
      </w:r>
      <w:proofErr w:type="spellStart"/>
      <w:r w:rsidRPr="00CE2EA4">
        <w:rPr>
          <w:rFonts w:ascii="Arial" w:hAnsi="Arial" w:cs="Arial"/>
          <w:lang w:val="en-GB"/>
        </w:rPr>
        <w:t>Behavior</w:t>
      </w:r>
      <w:proofErr w:type="spellEnd"/>
      <w:r w:rsidRPr="00CE2EA4">
        <w:rPr>
          <w:rFonts w:ascii="Arial" w:hAnsi="Arial" w:cs="Arial"/>
          <w:lang w:val="en-GB"/>
        </w:rPr>
        <w:t xml:space="preserve"> Examples in Workplace. Available: </w:t>
      </w:r>
      <w:hyperlink r:id="rId18" w:history="1">
        <w:r w:rsidRPr="00CE2EA4">
          <w:rPr>
            <w:rStyle w:val="Hyperlink"/>
            <w:rFonts w:ascii="Arial" w:hAnsi="Arial" w:cs="Arial"/>
            <w:lang w:val="en-GB"/>
          </w:rPr>
          <w:t>https://www.formpl.us/blog/workplace-ethics</w:t>
        </w:r>
      </w:hyperlink>
      <w:r w:rsidRPr="00CE2EA4">
        <w:rPr>
          <w:rFonts w:ascii="Arial" w:hAnsi="Arial" w:cs="Arial"/>
          <w:lang w:val="en-GB"/>
        </w:rPr>
        <w:t>.  [Last accessed 7th March 2020].</w:t>
      </w:r>
    </w:p>
    <w:p w14:paraId="46998FE3" w14:textId="77777777" w:rsidR="00F16E5A" w:rsidRPr="00CE2EA4" w:rsidRDefault="00F16E5A" w:rsidP="00CE2EA4">
      <w:pPr>
        <w:pStyle w:val="ListParagraph"/>
        <w:numPr>
          <w:ilvl w:val="0"/>
          <w:numId w:val="21"/>
        </w:numPr>
        <w:rPr>
          <w:rFonts w:ascii="Arial" w:hAnsi="Arial" w:cs="Arial"/>
          <w:lang w:val="en-GB"/>
        </w:rPr>
      </w:pPr>
      <w:bookmarkStart w:id="20" w:name="_Hlk34678041"/>
      <w:r w:rsidRPr="00CE2EA4">
        <w:rPr>
          <w:rFonts w:ascii="Arial" w:hAnsi="Arial" w:cs="Arial"/>
          <w:lang w:val="en-GB"/>
        </w:rPr>
        <w:t xml:space="preserve">Joseph Chris 2015. </w:t>
      </w:r>
      <w:bookmarkEnd w:id="20"/>
      <w:r w:rsidRPr="00CE2EA4">
        <w:rPr>
          <w:rFonts w:ascii="Arial" w:hAnsi="Arial" w:cs="Arial"/>
          <w:lang w:val="en-GB"/>
        </w:rPr>
        <w:t xml:space="preserve">Examples of Constructive Criticism in the Workplace. Available: </w:t>
      </w:r>
      <w:hyperlink r:id="rId19" w:history="1">
        <w:r w:rsidRPr="00CE2EA4">
          <w:rPr>
            <w:rStyle w:val="Hyperlink"/>
            <w:rFonts w:ascii="Arial" w:hAnsi="Arial" w:cs="Arial"/>
            <w:lang w:val="en-GB"/>
          </w:rPr>
          <w:t>http://www.josephchris.com/examples-of-constructive-criticism-in-the-workplace</w:t>
        </w:r>
      </w:hyperlink>
      <w:r w:rsidRPr="00CE2EA4">
        <w:rPr>
          <w:rFonts w:ascii="Arial" w:hAnsi="Arial" w:cs="Arial"/>
          <w:lang w:val="en-GB"/>
        </w:rPr>
        <w:t>.  [Last accessed 9th March 2020].</w:t>
      </w:r>
    </w:p>
    <w:p w14:paraId="0C31C851" w14:textId="77777777" w:rsidR="00F16E5A" w:rsidRPr="00CE2EA4" w:rsidRDefault="00F16E5A" w:rsidP="00CE2EA4">
      <w:pPr>
        <w:pStyle w:val="ListParagraph"/>
        <w:numPr>
          <w:ilvl w:val="0"/>
          <w:numId w:val="21"/>
        </w:numPr>
        <w:rPr>
          <w:rFonts w:ascii="Arial" w:hAnsi="Arial" w:cs="Arial"/>
          <w:lang w:val="en-GB"/>
        </w:rPr>
      </w:pPr>
      <w:bookmarkStart w:id="21" w:name="_Hlk34934787"/>
      <w:proofErr w:type="spellStart"/>
      <w:r w:rsidRPr="00CE2EA4">
        <w:rPr>
          <w:rFonts w:ascii="Arial" w:hAnsi="Arial" w:cs="Arial"/>
          <w:lang w:val="en-GB"/>
        </w:rPr>
        <w:t>Juran</w:t>
      </w:r>
      <w:proofErr w:type="spellEnd"/>
      <w:r w:rsidRPr="00CE2EA4">
        <w:rPr>
          <w:rFonts w:ascii="Arial" w:hAnsi="Arial" w:cs="Arial"/>
          <w:lang w:val="en-GB"/>
        </w:rPr>
        <w:t xml:space="preserve"> 2020. </w:t>
      </w:r>
      <w:bookmarkEnd w:id="21"/>
      <w:r w:rsidRPr="00CE2EA4">
        <w:rPr>
          <w:rFonts w:ascii="Arial" w:hAnsi="Arial" w:cs="Arial"/>
          <w:lang w:val="en-GB"/>
        </w:rPr>
        <w:t xml:space="preserve">The </w:t>
      </w:r>
      <w:proofErr w:type="spellStart"/>
      <w:r w:rsidRPr="00CE2EA4">
        <w:rPr>
          <w:rFonts w:ascii="Arial" w:hAnsi="Arial" w:cs="Arial"/>
          <w:lang w:val="en-GB"/>
        </w:rPr>
        <w:t>Juran</w:t>
      </w:r>
      <w:proofErr w:type="spellEnd"/>
      <w:r w:rsidRPr="00CE2EA4">
        <w:rPr>
          <w:rFonts w:ascii="Arial" w:hAnsi="Arial" w:cs="Arial"/>
          <w:lang w:val="en-GB"/>
        </w:rPr>
        <w:t xml:space="preserve"> Model. Available: </w:t>
      </w:r>
      <w:hyperlink r:id="rId20" w:history="1">
        <w:r w:rsidRPr="00CE2EA4">
          <w:rPr>
            <w:rStyle w:val="Hyperlink"/>
            <w:rFonts w:ascii="Arial" w:hAnsi="Arial" w:cs="Arial"/>
            <w:lang w:val="en-GB"/>
          </w:rPr>
          <w:t>https://www.juran.com/approach/the-juran-model/</w:t>
        </w:r>
      </w:hyperlink>
      <w:r w:rsidRPr="00CE2EA4">
        <w:rPr>
          <w:rFonts w:ascii="Arial" w:hAnsi="Arial" w:cs="Arial"/>
          <w:lang w:val="en-GB"/>
        </w:rPr>
        <w:t>.  [Last accessed 12th March 2020].</w:t>
      </w:r>
    </w:p>
    <w:p w14:paraId="6CDE7E86" w14:textId="77777777" w:rsidR="00F16E5A" w:rsidRPr="00CE2EA4" w:rsidRDefault="00F16E5A" w:rsidP="00CE2EA4">
      <w:pPr>
        <w:pStyle w:val="ListParagraph"/>
        <w:numPr>
          <w:ilvl w:val="0"/>
          <w:numId w:val="21"/>
        </w:numPr>
        <w:rPr>
          <w:rFonts w:ascii="Arial" w:hAnsi="Arial" w:cs="Arial"/>
          <w:lang w:val="en-GB"/>
        </w:rPr>
      </w:pPr>
      <w:bookmarkStart w:id="22" w:name="_Hlk34930690"/>
      <w:r w:rsidRPr="00CE2EA4">
        <w:rPr>
          <w:rFonts w:ascii="Arial" w:hAnsi="Arial" w:cs="Arial"/>
          <w:lang w:val="en-GB"/>
        </w:rPr>
        <w:lastRenderedPageBreak/>
        <w:t xml:space="preserve">MARSHALL HARGRAVE 2019. </w:t>
      </w:r>
      <w:bookmarkEnd w:id="22"/>
      <w:r w:rsidRPr="00CE2EA4">
        <w:rPr>
          <w:rFonts w:ascii="Arial" w:hAnsi="Arial" w:cs="Arial"/>
          <w:lang w:val="en-GB"/>
        </w:rPr>
        <w:t xml:space="preserve">Customer Relationship Management - CRM. Available: </w:t>
      </w:r>
      <w:hyperlink r:id="rId21" w:history="1">
        <w:r w:rsidRPr="00CE2EA4">
          <w:rPr>
            <w:rStyle w:val="Hyperlink"/>
            <w:rFonts w:ascii="Arial" w:hAnsi="Arial" w:cs="Arial"/>
            <w:lang w:val="en-GB"/>
          </w:rPr>
          <w:t>https://www.investopedia.com/terms/c/customer_relation_management.asp</w:t>
        </w:r>
      </w:hyperlink>
      <w:r w:rsidRPr="00CE2EA4">
        <w:rPr>
          <w:rFonts w:ascii="Arial" w:hAnsi="Arial" w:cs="Arial"/>
          <w:lang w:val="en-GB"/>
        </w:rPr>
        <w:t>.  [Last accessed 12th March 2020].</w:t>
      </w:r>
    </w:p>
    <w:p w14:paraId="2EA8D63D" w14:textId="77777777" w:rsidR="00F16E5A" w:rsidRPr="00CE2EA4" w:rsidRDefault="00F16E5A" w:rsidP="00CE2EA4">
      <w:pPr>
        <w:pStyle w:val="ListParagraph"/>
        <w:numPr>
          <w:ilvl w:val="0"/>
          <w:numId w:val="21"/>
        </w:numPr>
        <w:rPr>
          <w:rFonts w:ascii="Arial" w:hAnsi="Arial" w:cs="Arial"/>
          <w:lang w:val="en-GB"/>
        </w:rPr>
      </w:pPr>
      <w:bookmarkStart w:id="23" w:name="_Hlk34679215"/>
      <w:r w:rsidRPr="00CE2EA4">
        <w:rPr>
          <w:rFonts w:ascii="Arial" w:hAnsi="Arial" w:cs="Arial"/>
          <w:lang w:val="en-GB"/>
        </w:rPr>
        <w:t xml:space="preserve">Miniya Chatterji 2017. </w:t>
      </w:r>
      <w:bookmarkEnd w:id="23"/>
      <w:r w:rsidRPr="00CE2EA4">
        <w:rPr>
          <w:rFonts w:ascii="Arial" w:hAnsi="Arial" w:cs="Arial"/>
          <w:lang w:val="en-GB"/>
        </w:rPr>
        <w:t xml:space="preserve">Why is Sustainability the Need of the Hour for Businesses. Available: </w:t>
      </w:r>
      <w:hyperlink r:id="rId22" w:history="1">
        <w:r w:rsidRPr="00CE2EA4">
          <w:rPr>
            <w:rStyle w:val="Hyperlink"/>
            <w:rFonts w:ascii="Arial" w:hAnsi="Arial" w:cs="Arial"/>
            <w:lang w:val="en-GB"/>
          </w:rPr>
          <w:t>https://www.entrepreneur.com/article/302070</w:t>
        </w:r>
      </w:hyperlink>
      <w:r w:rsidRPr="00CE2EA4">
        <w:rPr>
          <w:rFonts w:ascii="Arial" w:hAnsi="Arial" w:cs="Arial"/>
          <w:lang w:val="en-GB"/>
        </w:rPr>
        <w:t>.  [Last accessed 9th March 2020].</w:t>
      </w:r>
    </w:p>
    <w:p w14:paraId="1E2FA9DE" w14:textId="77777777" w:rsidR="00F16E5A" w:rsidRPr="00CE2EA4" w:rsidRDefault="00F16E5A" w:rsidP="00CE2EA4">
      <w:pPr>
        <w:pStyle w:val="ListParagraph"/>
        <w:numPr>
          <w:ilvl w:val="0"/>
          <w:numId w:val="21"/>
        </w:numPr>
        <w:rPr>
          <w:rFonts w:ascii="Arial" w:hAnsi="Arial" w:cs="Arial"/>
          <w:lang w:val="en-GB"/>
        </w:rPr>
      </w:pPr>
      <w:r>
        <w:rPr>
          <w:rFonts w:ascii="Verdana" w:hAnsi="Verdana"/>
          <w:color w:val="000000"/>
          <w:sz w:val="20"/>
          <w:szCs w:val="20"/>
        </w:rPr>
        <w:t>Pericon. (2019). </w:t>
      </w:r>
      <w:r>
        <w:rPr>
          <w:rFonts w:ascii="Verdana" w:hAnsi="Verdana"/>
          <w:i/>
          <w:iCs/>
          <w:color w:val="000000"/>
          <w:sz w:val="20"/>
          <w:szCs w:val="20"/>
        </w:rPr>
        <w:t>Plan-Do-Check-Act (PDCA).</w:t>
      </w:r>
      <w:r>
        <w:rPr>
          <w:rFonts w:ascii="Verdana" w:hAnsi="Verdana"/>
          <w:color w:val="000000"/>
          <w:sz w:val="20"/>
          <w:szCs w:val="20"/>
        </w:rPr>
        <w:t xml:space="preserve"> Available: </w:t>
      </w:r>
      <w:hyperlink r:id="rId23" w:history="1">
        <w:r w:rsidRPr="00740082">
          <w:rPr>
            <w:rStyle w:val="Hyperlink"/>
            <w:rFonts w:ascii="Verdana" w:hAnsi="Verdana"/>
            <w:sz w:val="20"/>
            <w:szCs w:val="20"/>
          </w:rPr>
          <w:t>https://www.mindtools.com/pages/article/newPPM_89.htm</w:t>
        </w:r>
      </w:hyperlink>
      <w:r>
        <w:rPr>
          <w:rFonts w:ascii="Verdana" w:hAnsi="Verdana"/>
          <w:color w:val="000000"/>
          <w:sz w:val="20"/>
          <w:szCs w:val="20"/>
        </w:rPr>
        <w:t xml:space="preserve"> [Last accessed 12th March 2020].</w:t>
      </w:r>
    </w:p>
    <w:p w14:paraId="25947CF8" w14:textId="77777777" w:rsidR="00F16E5A" w:rsidRPr="00CE2EA4" w:rsidRDefault="00F16E5A" w:rsidP="00CE2EA4">
      <w:pPr>
        <w:pStyle w:val="ListParagraph"/>
        <w:numPr>
          <w:ilvl w:val="0"/>
          <w:numId w:val="21"/>
        </w:numPr>
        <w:rPr>
          <w:rFonts w:ascii="Arial" w:hAnsi="Arial" w:cs="Arial"/>
          <w:lang w:val="en-GB"/>
        </w:rPr>
      </w:pPr>
      <w:r w:rsidRPr="00CE2EA4">
        <w:rPr>
          <w:rFonts w:ascii="Arial" w:hAnsi="Arial" w:cs="Arial"/>
          <w:lang w:val="en-GB"/>
        </w:rPr>
        <w:t xml:space="preserve">Pericon9 2019. Plan-Do-Check-Act (PDCA). Available: </w:t>
      </w:r>
      <w:hyperlink r:id="rId24" w:history="1">
        <w:r w:rsidRPr="00CE2EA4">
          <w:rPr>
            <w:rStyle w:val="Hyperlink"/>
            <w:rFonts w:ascii="Arial" w:hAnsi="Arial" w:cs="Arial"/>
            <w:lang w:val="en-GB"/>
          </w:rPr>
          <w:t>https://www.mindtools.com/pages/article/newPPM_89.htm</w:t>
        </w:r>
      </w:hyperlink>
      <w:r w:rsidRPr="00CE2EA4">
        <w:rPr>
          <w:rFonts w:ascii="Arial" w:hAnsi="Arial" w:cs="Arial"/>
          <w:lang w:val="en-GB"/>
        </w:rPr>
        <w:t>.  [Last accessed 12th March 2020].</w:t>
      </w:r>
    </w:p>
    <w:p w14:paraId="4C8B0F55" w14:textId="77777777" w:rsidR="00F16E5A" w:rsidRPr="00CE2EA4" w:rsidRDefault="00F16E5A" w:rsidP="00CE2EA4">
      <w:pPr>
        <w:pStyle w:val="ListParagraph"/>
        <w:numPr>
          <w:ilvl w:val="0"/>
          <w:numId w:val="21"/>
        </w:numPr>
        <w:rPr>
          <w:rFonts w:ascii="Arial" w:hAnsi="Arial" w:cs="Arial"/>
          <w:lang w:val="en-GB"/>
        </w:rPr>
      </w:pPr>
      <w:bookmarkStart w:id="24" w:name="_Hlk34771103"/>
      <w:r w:rsidRPr="00CE2EA4">
        <w:rPr>
          <w:rFonts w:ascii="Arial" w:hAnsi="Arial" w:cs="Arial"/>
          <w:lang w:val="en-GB"/>
        </w:rPr>
        <w:t xml:space="preserve">Rodrigo 2017. </w:t>
      </w:r>
      <w:bookmarkEnd w:id="24"/>
      <w:r w:rsidRPr="00CE2EA4">
        <w:rPr>
          <w:rFonts w:ascii="Arial" w:hAnsi="Arial" w:cs="Arial"/>
          <w:lang w:val="en-GB"/>
        </w:rPr>
        <w:t xml:space="preserve">Asda Marketing Plan. Available: </w:t>
      </w:r>
      <w:hyperlink r:id="rId25" w:history="1">
        <w:r w:rsidRPr="00CE2EA4">
          <w:rPr>
            <w:rStyle w:val="Hyperlink"/>
            <w:rFonts w:ascii="Arial" w:hAnsi="Arial" w:cs="Arial"/>
            <w:lang w:val="en-GB"/>
          </w:rPr>
          <w:t>https://writepass.com/journal/2017/01/asda-marketing-plan/</w:t>
        </w:r>
      </w:hyperlink>
      <w:r w:rsidRPr="00CE2EA4">
        <w:rPr>
          <w:rFonts w:ascii="Arial" w:hAnsi="Arial" w:cs="Arial"/>
          <w:lang w:val="en-GB"/>
        </w:rPr>
        <w:t>.  [Last accessed 10th March 2020].</w:t>
      </w:r>
    </w:p>
    <w:p w14:paraId="0DD81689" w14:textId="77777777" w:rsidR="00F16E5A" w:rsidRPr="00CE2EA4" w:rsidRDefault="00F16E5A" w:rsidP="00CE2EA4">
      <w:pPr>
        <w:pStyle w:val="ListParagraph"/>
        <w:numPr>
          <w:ilvl w:val="0"/>
          <w:numId w:val="21"/>
        </w:numPr>
        <w:rPr>
          <w:rFonts w:ascii="Arial" w:hAnsi="Arial" w:cs="Arial"/>
          <w:lang w:val="en-GB"/>
        </w:rPr>
      </w:pPr>
      <w:bookmarkStart w:id="25" w:name="_Hlk34851270"/>
      <w:r w:rsidRPr="00CE2EA4">
        <w:rPr>
          <w:rFonts w:ascii="Arial" w:hAnsi="Arial" w:cs="Arial"/>
          <w:lang w:val="en-GB"/>
        </w:rPr>
        <w:t xml:space="preserve">Rosie Baker 2013. </w:t>
      </w:r>
      <w:bookmarkEnd w:id="25"/>
      <w:r w:rsidRPr="00CE2EA4">
        <w:rPr>
          <w:rFonts w:ascii="Arial" w:hAnsi="Arial" w:cs="Arial"/>
          <w:lang w:val="en-GB"/>
        </w:rPr>
        <w:t xml:space="preserve">Asda launches Budget day low prices ads. Available: </w:t>
      </w:r>
      <w:hyperlink r:id="rId26" w:history="1">
        <w:r w:rsidRPr="00CE2EA4">
          <w:rPr>
            <w:rStyle w:val="Hyperlink"/>
            <w:rFonts w:ascii="Arial" w:hAnsi="Arial" w:cs="Arial"/>
            <w:lang w:val="en-GB"/>
          </w:rPr>
          <w:t>https://www.marketingweek.com/asda-launches-budget-day-low-prices-ads/</w:t>
        </w:r>
      </w:hyperlink>
      <w:r w:rsidRPr="00CE2EA4">
        <w:rPr>
          <w:rFonts w:ascii="Arial" w:hAnsi="Arial" w:cs="Arial"/>
          <w:lang w:val="en-GB"/>
        </w:rPr>
        <w:t>. [Last accessed 11th March 2020].</w:t>
      </w:r>
    </w:p>
    <w:p w14:paraId="35E53367" w14:textId="6897197C" w:rsidR="00F16E5A" w:rsidRDefault="00F16E5A" w:rsidP="00CE2EA4">
      <w:pPr>
        <w:pStyle w:val="ListParagraph"/>
        <w:numPr>
          <w:ilvl w:val="0"/>
          <w:numId w:val="21"/>
        </w:numPr>
        <w:rPr>
          <w:rFonts w:ascii="Arial" w:hAnsi="Arial" w:cs="Arial"/>
          <w:lang w:val="en-GB"/>
        </w:rPr>
      </w:pPr>
      <w:bookmarkStart w:id="26" w:name="_Hlk34927934"/>
      <w:r w:rsidRPr="00CE2EA4">
        <w:rPr>
          <w:rFonts w:ascii="Arial" w:hAnsi="Arial" w:cs="Arial"/>
          <w:lang w:val="en-GB"/>
        </w:rPr>
        <w:t xml:space="preserve">Sally Russell 2017. </w:t>
      </w:r>
      <w:bookmarkEnd w:id="26"/>
      <w:r w:rsidRPr="00CE2EA4">
        <w:rPr>
          <w:rFonts w:ascii="Arial" w:hAnsi="Arial" w:cs="Arial"/>
          <w:lang w:val="en-GB"/>
        </w:rPr>
        <w:t xml:space="preserve">Sustainable retailing – influencing consumer behaviour on food waste. Available: </w:t>
      </w:r>
      <w:hyperlink r:id="rId27" w:history="1">
        <w:r w:rsidRPr="00CE2EA4">
          <w:rPr>
            <w:rStyle w:val="Hyperlink"/>
            <w:rFonts w:ascii="Arial" w:hAnsi="Arial" w:cs="Arial"/>
            <w:lang w:val="en-GB"/>
          </w:rPr>
          <w:t>https://www.researchgate.net/publication/316094976_Sustainable_retailing_-_influencing_consumer_behaviour_on_food_waste</w:t>
        </w:r>
      </w:hyperlink>
      <w:r w:rsidRPr="00CE2EA4">
        <w:rPr>
          <w:rFonts w:ascii="Arial" w:hAnsi="Arial" w:cs="Arial"/>
          <w:lang w:val="en-GB"/>
        </w:rPr>
        <w:t>.  [Last accessed 12th March 2020].</w:t>
      </w:r>
    </w:p>
    <w:p w14:paraId="07B98A7C" w14:textId="78692167" w:rsidR="00EA0C8B" w:rsidRDefault="00EA0C8B" w:rsidP="00EA0C8B">
      <w:pPr>
        <w:rPr>
          <w:rFonts w:ascii="Arial" w:hAnsi="Arial" w:cs="Arial"/>
          <w:lang w:val="en-GB"/>
        </w:rPr>
      </w:pPr>
    </w:p>
    <w:p w14:paraId="743365E0" w14:textId="72D82D25" w:rsidR="00EA0C8B" w:rsidRDefault="00EA0C8B" w:rsidP="00EA0C8B">
      <w:pPr>
        <w:rPr>
          <w:rFonts w:ascii="Arial" w:hAnsi="Arial" w:cs="Arial"/>
          <w:lang w:val="en-GB"/>
        </w:rPr>
      </w:pPr>
    </w:p>
    <w:p w14:paraId="6A48DE7F" w14:textId="088CAA4C" w:rsidR="00EA0C8B" w:rsidRDefault="00EA0C8B" w:rsidP="00EA0C8B">
      <w:pPr>
        <w:rPr>
          <w:rFonts w:ascii="Arial" w:hAnsi="Arial" w:cs="Arial"/>
          <w:lang w:val="en-GB"/>
        </w:rPr>
      </w:pPr>
    </w:p>
    <w:p w14:paraId="176DD844" w14:textId="6C0E5416" w:rsidR="00EA0C8B" w:rsidRDefault="00EA0C8B" w:rsidP="00EA0C8B">
      <w:pPr>
        <w:rPr>
          <w:rFonts w:ascii="Arial" w:hAnsi="Arial" w:cs="Arial"/>
          <w:lang w:val="en-GB"/>
        </w:rPr>
      </w:pPr>
    </w:p>
    <w:p w14:paraId="1B730F31" w14:textId="281A877F" w:rsidR="00EA0C8B" w:rsidRDefault="00EA0C8B" w:rsidP="00EA0C8B">
      <w:pPr>
        <w:rPr>
          <w:rFonts w:ascii="Arial" w:hAnsi="Arial" w:cs="Arial"/>
          <w:lang w:val="en-GB"/>
        </w:rPr>
      </w:pPr>
    </w:p>
    <w:p w14:paraId="4D195B94" w14:textId="77777777" w:rsidR="00EA0C8B" w:rsidRPr="00EA0C8B" w:rsidRDefault="00EA0C8B" w:rsidP="00EA0C8B">
      <w:pPr>
        <w:rPr>
          <w:rFonts w:ascii="Arial" w:hAnsi="Arial" w:cs="Arial"/>
          <w:lang w:val="en-GB"/>
        </w:rPr>
      </w:pPr>
    </w:p>
    <w:sectPr w:rsidR="00EA0C8B" w:rsidRPr="00EA0C8B">
      <w:footerReference w:type="default" r:id="rId2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58BD17" w14:textId="77777777" w:rsidR="005B653B" w:rsidRDefault="005B653B" w:rsidP="0056553C">
      <w:pPr>
        <w:spacing w:after="0" w:line="240" w:lineRule="auto"/>
      </w:pPr>
      <w:r>
        <w:separator/>
      </w:r>
    </w:p>
  </w:endnote>
  <w:endnote w:type="continuationSeparator" w:id="0">
    <w:p w14:paraId="41B1E80F" w14:textId="77777777" w:rsidR="005B653B" w:rsidRDefault="005B653B" w:rsidP="00565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1619056"/>
      <w:docPartObj>
        <w:docPartGallery w:val="Page Numbers (Bottom of Page)"/>
        <w:docPartUnique/>
      </w:docPartObj>
    </w:sdtPr>
    <w:sdtEndPr>
      <w:rPr>
        <w:color w:val="7F7F7F" w:themeColor="background1" w:themeShade="7F"/>
        <w:spacing w:val="60"/>
      </w:rPr>
    </w:sdtEndPr>
    <w:sdtContent>
      <w:p w14:paraId="40165947" w14:textId="25A217DD" w:rsidR="00751986" w:rsidRDefault="0075198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661B7B3" w14:textId="77777777" w:rsidR="00751986" w:rsidRDefault="007519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7833C3" w14:textId="77777777" w:rsidR="005B653B" w:rsidRDefault="005B653B" w:rsidP="0056553C">
      <w:pPr>
        <w:spacing w:after="0" w:line="240" w:lineRule="auto"/>
      </w:pPr>
      <w:r>
        <w:separator/>
      </w:r>
    </w:p>
  </w:footnote>
  <w:footnote w:type="continuationSeparator" w:id="0">
    <w:p w14:paraId="20BD305F" w14:textId="77777777" w:rsidR="005B653B" w:rsidRDefault="005B653B" w:rsidP="005655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6356E9"/>
    <w:multiLevelType w:val="multilevel"/>
    <w:tmpl w:val="E8604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0A7270"/>
    <w:multiLevelType w:val="multilevel"/>
    <w:tmpl w:val="18909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A1562E"/>
    <w:multiLevelType w:val="hybridMultilevel"/>
    <w:tmpl w:val="6E900F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4B7938"/>
    <w:multiLevelType w:val="multilevel"/>
    <w:tmpl w:val="607A8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773B4C"/>
    <w:multiLevelType w:val="multilevel"/>
    <w:tmpl w:val="177C5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556E77"/>
    <w:multiLevelType w:val="multilevel"/>
    <w:tmpl w:val="368E2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911596"/>
    <w:multiLevelType w:val="hybridMultilevel"/>
    <w:tmpl w:val="9962AD9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18D96070"/>
    <w:multiLevelType w:val="hybridMultilevel"/>
    <w:tmpl w:val="FF1CA41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234A04FF"/>
    <w:multiLevelType w:val="hybridMultilevel"/>
    <w:tmpl w:val="A9466FF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2ADA212F"/>
    <w:multiLevelType w:val="hybridMultilevel"/>
    <w:tmpl w:val="701C5370"/>
    <w:lvl w:ilvl="0" w:tplc="46F488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0E04C7C"/>
    <w:multiLevelType w:val="hybridMultilevel"/>
    <w:tmpl w:val="02909B66"/>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1" w15:restartNumberingAfterBreak="0">
    <w:nsid w:val="33004572"/>
    <w:multiLevelType w:val="hybridMultilevel"/>
    <w:tmpl w:val="CC70A2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FF16BE"/>
    <w:multiLevelType w:val="hybridMultilevel"/>
    <w:tmpl w:val="620A7328"/>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3" w15:restartNumberingAfterBreak="0">
    <w:nsid w:val="4E1B38E7"/>
    <w:multiLevelType w:val="hybridMultilevel"/>
    <w:tmpl w:val="164E0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B4069F"/>
    <w:multiLevelType w:val="hybridMultilevel"/>
    <w:tmpl w:val="CD14025A"/>
    <w:lvl w:ilvl="0" w:tplc="08090017">
      <w:start w:val="1"/>
      <w:numFmt w:val="lowerLetter"/>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8249F2"/>
    <w:multiLevelType w:val="multilevel"/>
    <w:tmpl w:val="0E308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518334B"/>
    <w:multiLevelType w:val="multilevel"/>
    <w:tmpl w:val="15DE5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8311CE3"/>
    <w:multiLevelType w:val="hybridMultilevel"/>
    <w:tmpl w:val="BE6837C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5FE52269"/>
    <w:multiLevelType w:val="hybridMultilevel"/>
    <w:tmpl w:val="F3EC6B10"/>
    <w:lvl w:ilvl="0" w:tplc="0E5A091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1956A74"/>
    <w:multiLevelType w:val="hybridMultilevel"/>
    <w:tmpl w:val="374CCF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5EA6469"/>
    <w:multiLevelType w:val="hybridMultilevel"/>
    <w:tmpl w:val="D320FB7C"/>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21" w15:restartNumberingAfterBreak="0">
    <w:nsid w:val="7EA849D6"/>
    <w:multiLevelType w:val="hybridMultilevel"/>
    <w:tmpl w:val="9DD694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1"/>
  </w:num>
  <w:num w:numId="2">
    <w:abstractNumId w:val="2"/>
  </w:num>
  <w:num w:numId="3">
    <w:abstractNumId w:val="14"/>
  </w:num>
  <w:num w:numId="4">
    <w:abstractNumId w:val="15"/>
  </w:num>
  <w:num w:numId="5">
    <w:abstractNumId w:val="0"/>
  </w:num>
  <w:num w:numId="6">
    <w:abstractNumId w:val="4"/>
  </w:num>
  <w:num w:numId="7">
    <w:abstractNumId w:val="3"/>
  </w:num>
  <w:num w:numId="8">
    <w:abstractNumId w:val="1"/>
  </w:num>
  <w:num w:numId="9">
    <w:abstractNumId w:val="16"/>
  </w:num>
  <w:num w:numId="10">
    <w:abstractNumId w:val="5"/>
  </w:num>
  <w:num w:numId="11">
    <w:abstractNumId w:val="10"/>
  </w:num>
  <w:num w:numId="12">
    <w:abstractNumId w:val="18"/>
  </w:num>
  <w:num w:numId="13">
    <w:abstractNumId w:val="9"/>
  </w:num>
  <w:num w:numId="14">
    <w:abstractNumId w:val="20"/>
  </w:num>
  <w:num w:numId="15">
    <w:abstractNumId w:val="12"/>
  </w:num>
  <w:num w:numId="16">
    <w:abstractNumId w:val="19"/>
  </w:num>
  <w:num w:numId="17">
    <w:abstractNumId w:val="13"/>
  </w:num>
  <w:num w:numId="18">
    <w:abstractNumId w:val="17"/>
  </w:num>
  <w:num w:numId="19">
    <w:abstractNumId w:val="8"/>
  </w:num>
  <w:num w:numId="20">
    <w:abstractNumId w:val="6"/>
  </w:num>
  <w:num w:numId="21">
    <w:abstractNumId w:val="7"/>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FDA"/>
    <w:rsid w:val="00010EB8"/>
    <w:rsid w:val="00022FED"/>
    <w:rsid w:val="00036A1C"/>
    <w:rsid w:val="0004085C"/>
    <w:rsid w:val="000653CD"/>
    <w:rsid w:val="0008769E"/>
    <w:rsid w:val="000A392B"/>
    <w:rsid w:val="000B70E4"/>
    <w:rsid w:val="000F566B"/>
    <w:rsid w:val="00101086"/>
    <w:rsid w:val="001117E9"/>
    <w:rsid w:val="00123C7F"/>
    <w:rsid w:val="00147031"/>
    <w:rsid w:val="0019104D"/>
    <w:rsid w:val="00192921"/>
    <w:rsid w:val="00195E6E"/>
    <w:rsid w:val="001B0118"/>
    <w:rsid w:val="001C725A"/>
    <w:rsid w:val="001E3C30"/>
    <w:rsid w:val="001E7A74"/>
    <w:rsid w:val="001F67F8"/>
    <w:rsid w:val="001F67FC"/>
    <w:rsid w:val="002009D8"/>
    <w:rsid w:val="00220CBD"/>
    <w:rsid w:val="00234E07"/>
    <w:rsid w:val="00245511"/>
    <w:rsid w:val="00264640"/>
    <w:rsid w:val="00282270"/>
    <w:rsid w:val="002A4105"/>
    <w:rsid w:val="002A7DBA"/>
    <w:rsid w:val="002D2507"/>
    <w:rsid w:val="002D77A9"/>
    <w:rsid w:val="002F2BC9"/>
    <w:rsid w:val="002F337F"/>
    <w:rsid w:val="00301C2E"/>
    <w:rsid w:val="00306C15"/>
    <w:rsid w:val="003620F2"/>
    <w:rsid w:val="00365D40"/>
    <w:rsid w:val="003714DA"/>
    <w:rsid w:val="00376DAB"/>
    <w:rsid w:val="00386BFF"/>
    <w:rsid w:val="00390B03"/>
    <w:rsid w:val="00393862"/>
    <w:rsid w:val="00395E56"/>
    <w:rsid w:val="003B553A"/>
    <w:rsid w:val="003C6080"/>
    <w:rsid w:val="003C7FB1"/>
    <w:rsid w:val="003D0D82"/>
    <w:rsid w:val="003E5DAD"/>
    <w:rsid w:val="004045EA"/>
    <w:rsid w:val="00430924"/>
    <w:rsid w:val="00434FDA"/>
    <w:rsid w:val="00436FF3"/>
    <w:rsid w:val="00476ADD"/>
    <w:rsid w:val="004D384C"/>
    <w:rsid w:val="005137C8"/>
    <w:rsid w:val="00515C66"/>
    <w:rsid w:val="005161E2"/>
    <w:rsid w:val="005237AC"/>
    <w:rsid w:val="005245F1"/>
    <w:rsid w:val="00554A29"/>
    <w:rsid w:val="0056553C"/>
    <w:rsid w:val="005A5981"/>
    <w:rsid w:val="005B653B"/>
    <w:rsid w:val="00621B3A"/>
    <w:rsid w:val="006E0C32"/>
    <w:rsid w:val="006F0B19"/>
    <w:rsid w:val="006F5089"/>
    <w:rsid w:val="006F6964"/>
    <w:rsid w:val="00702FD4"/>
    <w:rsid w:val="007102AF"/>
    <w:rsid w:val="00712977"/>
    <w:rsid w:val="00741A21"/>
    <w:rsid w:val="00744DF7"/>
    <w:rsid w:val="00751986"/>
    <w:rsid w:val="0075389B"/>
    <w:rsid w:val="00764116"/>
    <w:rsid w:val="00787B84"/>
    <w:rsid w:val="00791F44"/>
    <w:rsid w:val="007E4139"/>
    <w:rsid w:val="007F007C"/>
    <w:rsid w:val="0080026C"/>
    <w:rsid w:val="00844A3B"/>
    <w:rsid w:val="008809A5"/>
    <w:rsid w:val="00885DBC"/>
    <w:rsid w:val="00896422"/>
    <w:rsid w:val="008A28BD"/>
    <w:rsid w:val="008A2E80"/>
    <w:rsid w:val="008D3BDF"/>
    <w:rsid w:val="008E02E9"/>
    <w:rsid w:val="008F5298"/>
    <w:rsid w:val="00914F6F"/>
    <w:rsid w:val="009327E8"/>
    <w:rsid w:val="00934D3A"/>
    <w:rsid w:val="0096471A"/>
    <w:rsid w:val="00972277"/>
    <w:rsid w:val="009A6418"/>
    <w:rsid w:val="009A7322"/>
    <w:rsid w:val="009C0D3C"/>
    <w:rsid w:val="00A05CCC"/>
    <w:rsid w:val="00A667B2"/>
    <w:rsid w:val="00A672D7"/>
    <w:rsid w:val="00A96596"/>
    <w:rsid w:val="00B50CD9"/>
    <w:rsid w:val="00BA63AF"/>
    <w:rsid w:val="00BB08CF"/>
    <w:rsid w:val="00BD606F"/>
    <w:rsid w:val="00C12723"/>
    <w:rsid w:val="00C269A5"/>
    <w:rsid w:val="00C46A7B"/>
    <w:rsid w:val="00C55A55"/>
    <w:rsid w:val="00C6488C"/>
    <w:rsid w:val="00C844BF"/>
    <w:rsid w:val="00CA7E80"/>
    <w:rsid w:val="00CE2EA4"/>
    <w:rsid w:val="00D21B05"/>
    <w:rsid w:val="00D22BC6"/>
    <w:rsid w:val="00D57C1B"/>
    <w:rsid w:val="00D6563F"/>
    <w:rsid w:val="00DA42E0"/>
    <w:rsid w:val="00DA77CE"/>
    <w:rsid w:val="00DC6DEB"/>
    <w:rsid w:val="00DF6FB0"/>
    <w:rsid w:val="00E30B43"/>
    <w:rsid w:val="00E35BFF"/>
    <w:rsid w:val="00E417C4"/>
    <w:rsid w:val="00E73C69"/>
    <w:rsid w:val="00E97A65"/>
    <w:rsid w:val="00EA0C8B"/>
    <w:rsid w:val="00EA6B0E"/>
    <w:rsid w:val="00EB45E6"/>
    <w:rsid w:val="00ED22EF"/>
    <w:rsid w:val="00F0564A"/>
    <w:rsid w:val="00F11FC6"/>
    <w:rsid w:val="00F16E5A"/>
    <w:rsid w:val="00F21251"/>
    <w:rsid w:val="00F230FC"/>
    <w:rsid w:val="00F50303"/>
    <w:rsid w:val="00F65096"/>
    <w:rsid w:val="00F7417D"/>
    <w:rsid w:val="00F834DA"/>
    <w:rsid w:val="00F9040B"/>
    <w:rsid w:val="00FB285B"/>
    <w:rsid w:val="00FB30EF"/>
    <w:rsid w:val="00FB4C04"/>
    <w:rsid w:val="00FB7536"/>
    <w:rsid w:val="00FC3A6C"/>
    <w:rsid w:val="00FD4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1DC91"/>
  <w15:chartTrackingRefBased/>
  <w15:docId w15:val="{1C36D94B-7296-4509-AD68-58100F09F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5DA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301C2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4FDA"/>
    <w:pPr>
      <w:ind w:left="720"/>
      <w:contextualSpacing/>
    </w:pPr>
  </w:style>
  <w:style w:type="character" w:styleId="Hyperlink">
    <w:name w:val="Hyperlink"/>
    <w:basedOn w:val="DefaultParagraphFont"/>
    <w:uiPriority w:val="99"/>
    <w:unhideWhenUsed/>
    <w:rsid w:val="0075389B"/>
    <w:rPr>
      <w:color w:val="0000FF" w:themeColor="hyperlink"/>
      <w:u w:val="single"/>
    </w:rPr>
  </w:style>
  <w:style w:type="character" w:styleId="UnresolvedMention">
    <w:name w:val="Unresolved Mention"/>
    <w:basedOn w:val="DefaultParagraphFont"/>
    <w:uiPriority w:val="99"/>
    <w:semiHidden/>
    <w:unhideWhenUsed/>
    <w:rsid w:val="0075389B"/>
    <w:rPr>
      <w:color w:val="605E5C"/>
      <w:shd w:val="clear" w:color="auto" w:fill="E1DFDD"/>
    </w:rPr>
  </w:style>
  <w:style w:type="character" w:customStyle="1" w:styleId="Heading1Char">
    <w:name w:val="Heading 1 Char"/>
    <w:basedOn w:val="DefaultParagraphFont"/>
    <w:link w:val="Heading1"/>
    <w:uiPriority w:val="9"/>
    <w:rsid w:val="003E5DAD"/>
    <w:rPr>
      <w:rFonts w:asciiTheme="majorHAnsi" w:eastAsiaTheme="majorEastAsia" w:hAnsiTheme="majorHAnsi" w:cstheme="majorBidi"/>
      <w:color w:val="365F91" w:themeColor="accent1" w:themeShade="BF"/>
      <w:sz w:val="32"/>
      <w:szCs w:val="32"/>
    </w:rPr>
  </w:style>
  <w:style w:type="character" w:customStyle="1" w:styleId="e24kjd">
    <w:name w:val="e24kjd"/>
    <w:basedOn w:val="DefaultParagraphFont"/>
    <w:rsid w:val="000B70E4"/>
  </w:style>
  <w:style w:type="character" w:customStyle="1" w:styleId="Heading3Char">
    <w:name w:val="Heading 3 Char"/>
    <w:basedOn w:val="DefaultParagraphFont"/>
    <w:link w:val="Heading3"/>
    <w:uiPriority w:val="9"/>
    <w:semiHidden/>
    <w:rsid w:val="00301C2E"/>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5655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53C"/>
  </w:style>
  <w:style w:type="paragraph" w:styleId="Footer">
    <w:name w:val="footer"/>
    <w:basedOn w:val="Normal"/>
    <w:link w:val="FooterChar"/>
    <w:uiPriority w:val="99"/>
    <w:unhideWhenUsed/>
    <w:rsid w:val="005655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53C"/>
  </w:style>
  <w:style w:type="character" w:styleId="FollowedHyperlink">
    <w:name w:val="FollowedHyperlink"/>
    <w:basedOn w:val="DefaultParagraphFont"/>
    <w:uiPriority w:val="99"/>
    <w:semiHidden/>
    <w:unhideWhenUsed/>
    <w:rsid w:val="0080026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7739714">
      <w:bodyDiv w:val="1"/>
      <w:marLeft w:val="0"/>
      <w:marRight w:val="0"/>
      <w:marTop w:val="0"/>
      <w:marBottom w:val="0"/>
      <w:divBdr>
        <w:top w:val="none" w:sz="0" w:space="0" w:color="auto"/>
        <w:left w:val="none" w:sz="0" w:space="0" w:color="auto"/>
        <w:bottom w:val="none" w:sz="0" w:space="0" w:color="auto"/>
        <w:right w:val="none" w:sz="0" w:space="0" w:color="auto"/>
      </w:divBdr>
    </w:div>
    <w:div w:id="248121979">
      <w:bodyDiv w:val="1"/>
      <w:marLeft w:val="0"/>
      <w:marRight w:val="0"/>
      <w:marTop w:val="0"/>
      <w:marBottom w:val="0"/>
      <w:divBdr>
        <w:top w:val="none" w:sz="0" w:space="0" w:color="auto"/>
        <w:left w:val="none" w:sz="0" w:space="0" w:color="auto"/>
        <w:bottom w:val="none" w:sz="0" w:space="0" w:color="auto"/>
        <w:right w:val="none" w:sz="0" w:space="0" w:color="auto"/>
      </w:divBdr>
      <w:divsChild>
        <w:div w:id="1408653922">
          <w:marLeft w:val="0"/>
          <w:marRight w:val="0"/>
          <w:marTop w:val="0"/>
          <w:marBottom w:val="0"/>
          <w:divBdr>
            <w:top w:val="single" w:sz="6" w:space="0" w:color="CCCCCC"/>
            <w:left w:val="single" w:sz="6" w:space="0" w:color="CCCCCC"/>
            <w:bottom w:val="single" w:sz="6" w:space="0" w:color="CCCCCC"/>
            <w:right w:val="single" w:sz="6" w:space="0" w:color="CCCCCC"/>
          </w:divBdr>
          <w:divsChild>
            <w:div w:id="2121609812">
              <w:marLeft w:val="150"/>
              <w:marRight w:val="150"/>
              <w:marTop w:val="0"/>
              <w:marBottom w:val="0"/>
              <w:divBdr>
                <w:top w:val="none" w:sz="0" w:space="0" w:color="auto"/>
                <w:left w:val="none" w:sz="0" w:space="0" w:color="auto"/>
                <w:bottom w:val="none" w:sz="0" w:space="0" w:color="auto"/>
                <w:right w:val="none" w:sz="0" w:space="0" w:color="auto"/>
              </w:divBdr>
              <w:divsChild>
                <w:div w:id="205056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226104">
      <w:bodyDiv w:val="1"/>
      <w:marLeft w:val="0"/>
      <w:marRight w:val="0"/>
      <w:marTop w:val="0"/>
      <w:marBottom w:val="0"/>
      <w:divBdr>
        <w:top w:val="none" w:sz="0" w:space="0" w:color="auto"/>
        <w:left w:val="none" w:sz="0" w:space="0" w:color="auto"/>
        <w:bottom w:val="none" w:sz="0" w:space="0" w:color="auto"/>
        <w:right w:val="none" w:sz="0" w:space="0" w:color="auto"/>
      </w:divBdr>
    </w:div>
    <w:div w:id="427384541">
      <w:bodyDiv w:val="1"/>
      <w:marLeft w:val="0"/>
      <w:marRight w:val="0"/>
      <w:marTop w:val="0"/>
      <w:marBottom w:val="0"/>
      <w:divBdr>
        <w:top w:val="none" w:sz="0" w:space="0" w:color="auto"/>
        <w:left w:val="none" w:sz="0" w:space="0" w:color="auto"/>
        <w:bottom w:val="none" w:sz="0" w:space="0" w:color="auto"/>
        <w:right w:val="none" w:sz="0" w:space="0" w:color="auto"/>
      </w:divBdr>
    </w:div>
    <w:div w:id="772431634">
      <w:bodyDiv w:val="1"/>
      <w:marLeft w:val="0"/>
      <w:marRight w:val="0"/>
      <w:marTop w:val="0"/>
      <w:marBottom w:val="0"/>
      <w:divBdr>
        <w:top w:val="none" w:sz="0" w:space="0" w:color="auto"/>
        <w:left w:val="none" w:sz="0" w:space="0" w:color="auto"/>
        <w:bottom w:val="none" w:sz="0" w:space="0" w:color="auto"/>
        <w:right w:val="none" w:sz="0" w:space="0" w:color="auto"/>
      </w:divBdr>
      <w:divsChild>
        <w:div w:id="483132551">
          <w:marLeft w:val="0"/>
          <w:marRight w:val="0"/>
          <w:marTop w:val="0"/>
          <w:marBottom w:val="0"/>
          <w:divBdr>
            <w:top w:val="none" w:sz="0" w:space="0" w:color="auto"/>
            <w:left w:val="none" w:sz="0" w:space="0" w:color="auto"/>
            <w:bottom w:val="none" w:sz="0" w:space="0" w:color="auto"/>
            <w:right w:val="none" w:sz="0" w:space="0" w:color="auto"/>
          </w:divBdr>
        </w:div>
      </w:divsChild>
    </w:div>
    <w:div w:id="894508643">
      <w:bodyDiv w:val="1"/>
      <w:marLeft w:val="0"/>
      <w:marRight w:val="0"/>
      <w:marTop w:val="0"/>
      <w:marBottom w:val="0"/>
      <w:divBdr>
        <w:top w:val="none" w:sz="0" w:space="0" w:color="auto"/>
        <w:left w:val="none" w:sz="0" w:space="0" w:color="auto"/>
        <w:bottom w:val="none" w:sz="0" w:space="0" w:color="auto"/>
        <w:right w:val="none" w:sz="0" w:space="0" w:color="auto"/>
      </w:divBdr>
      <w:divsChild>
        <w:div w:id="1419786403">
          <w:marLeft w:val="0"/>
          <w:marRight w:val="0"/>
          <w:marTop w:val="0"/>
          <w:marBottom w:val="0"/>
          <w:divBdr>
            <w:top w:val="none" w:sz="0" w:space="0" w:color="auto"/>
            <w:left w:val="none" w:sz="0" w:space="0" w:color="auto"/>
            <w:bottom w:val="none" w:sz="0" w:space="0" w:color="auto"/>
            <w:right w:val="none" w:sz="0" w:space="0" w:color="auto"/>
          </w:divBdr>
        </w:div>
        <w:div w:id="208616994">
          <w:marLeft w:val="0"/>
          <w:marRight w:val="0"/>
          <w:marTop w:val="0"/>
          <w:marBottom w:val="0"/>
          <w:divBdr>
            <w:top w:val="none" w:sz="0" w:space="0" w:color="auto"/>
            <w:left w:val="none" w:sz="0" w:space="0" w:color="auto"/>
            <w:bottom w:val="none" w:sz="0" w:space="0" w:color="auto"/>
            <w:right w:val="none" w:sz="0" w:space="0" w:color="auto"/>
          </w:divBdr>
          <w:divsChild>
            <w:div w:id="1856000061">
              <w:marLeft w:val="0"/>
              <w:marRight w:val="0"/>
              <w:marTop w:val="0"/>
              <w:marBottom w:val="0"/>
              <w:divBdr>
                <w:top w:val="none" w:sz="0" w:space="0" w:color="auto"/>
                <w:left w:val="none" w:sz="0" w:space="0" w:color="auto"/>
                <w:bottom w:val="none" w:sz="0" w:space="0" w:color="auto"/>
                <w:right w:val="none" w:sz="0" w:space="0" w:color="auto"/>
              </w:divBdr>
            </w:div>
            <w:div w:id="156822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994152">
      <w:bodyDiv w:val="1"/>
      <w:marLeft w:val="0"/>
      <w:marRight w:val="0"/>
      <w:marTop w:val="0"/>
      <w:marBottom w:val="0"/>
      <w:divBdr>
        <w:top w:val="none" w:sz="0" w:space="0" w:color="auto"/>
        <w:left w:val="none" w:sz="0" w:space="0" w:color="auto"/>
        <w:bottom w:val="none" w:sz="0" w:space="0" w:color="auto"/>
        <w:right w:val="none" w:sz="0" w:space="0" w:color="auto"/>
      </w:divBdr>
      <w:divsChild>
        <w:div w:id="304967781">
          <w:marLeft w:val="0"/>
          <w:marRight w:val="0"/>
          <w:marTop w:val="0"/>
          <w:marBottom w:val="0"/>
          <w:divBdr>
            <w:top w:val="none" w:sz="0" w:space="0" w:color="auto"/>
            <w:left w:val="none" w:sz="0" w:space="0" w:color="auto"/>
            <w:bottom w:val="none" w:sz="0" w:space="0" w:color="auto"/>
            <w:right w:val="none" w:sz="0" w:space="0" w:color="auto"/>
          </w:divBdr>
        </w:div>
        <w:div w:id="1557741284">
          <w:marLeft w:val="0"/>
          <w:marRight w:val="0"/>
          <w:marTop w:val="0"/>
          <w:marBottom w:val="0"/>
          <w:divBdr>
            <w:top w:val="none" w:sz="0" w:space="0" w:color="auto"/>
            <w:left w:val="none" w:sz="0" w:space="0" w:color="auto"/>
            <w:bottom w:val="none" w:sz="0" w:space="0" w:color="auto"/>
            <w:right w:val="none" w:sz="0" w:space="0" w:color="auto"/>
          </w:divBdr>
          <w:divsChild>
            <w:div w:id="260720210">
              <w:marLeft w:val="0"/>
              <w:marRight w:val="0"/>
              <w:marTop w:val="0"/>
              <w:marBottom w:val="0"/>
              <w:divBdr>
                <w:top w:val="none" w:sz="0" w:space="0" w:color="auto"/>
                <w:left w:val="none" w:sz="0" w:space="0" w:color="auto"/>
                <w:bottom w:val="none" w:sz="0" w:space="0" w:color="auto"/>
                <w:right w:val="none" w:sz="0" w:space="0" w:color="auto"/>
              </w:divBdr>
              <w:divsChild>
                <w:div w:id="86556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531855">
      <w:bodyDiv w:val="1"/>
      <w:marLeft w:val="0"/>
      <w:marRight w:val="0"/>
      <w:marTop w:val="0"/>
      <w:marBottom w:val="0"/>
      <w:divBdr>
        <w:top w:val="none" w:sz="0" w:space="0" w:color="auto"/>
        <w:left w:val="none" w:sz="0" w:space="0" w:color="auto"/>
        <w:bottom w:val="none" w:sz="0" w:space="0" w:color="auto"/>
        <w:right w:val="none" w:sz="0" w:space="0" w:color="auto"/>
      </w:divBdr>
      <w:divsChild>
        <w:div w:id="962924715">
          <w:marLeft w:val="0"/>
          <w:marRight w:val="0"/>
          <w:marTop w:val="0"/>
          <w:marBottom w:val="0"/>
          <w:divBdr>
            <w:top w:val="none" w:sz="0" w:space="0" w:color="auto"/>
            <w:left w:val="none" w:sz="0" w:space="0" w:color="auto"/>
            <w:bottom w:val="none" w:sz="0" w:space="0" w:color="auto"/>
            <w:right w:val="none" w:sz="0" w:space="0" w:color="auto"/>
          </w:divBdr>
          <w:divsChild>
            <w:div w:id="253435911">
              <w:marLeft w:val="0"/>
              <w:marRight w:val="0"/>
              <w:marTop w:val="0"/>
              <w:marBottom w:val="0"/>
              <w:divBdr>
                <w:top w:val="none" w:sz="0" w:space="0" w:color="auto"/>
                <w:left w:val="none" w:sz="0" w:space="0" w:color="auto"/>
                <w:bottom w:val="none" w:sz="0" w:space="0" w:color="auto"/>
                <w:right w:val="none" w:sz="0" w:space="0" w:color="auto"/>
              </w:divBdr>
              <w:divsChild>
                <w:div w:id="20475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439415">
      <w:bodyDiv w:val="1"/>
      <w:marLeft w:val="0"/>
      <w:marRight w:val="0"/>
      <w:marTop w:val="0"/>
      <w:marBottom w:val="0"/>
      <w:divBdr>
        <w:top w:val="none" w:sz="0" w:space="0" w:color="auto"/>
        <w:left w:val="none" w:sz="0" w:space="0" w:color="auto"/>
        <w:bottom w:val="none" w:sz="0" w:space="0" w:color="auto"/>
        <w:right w:val="none" w:sz="0" w:space="0" w:color="auto"/>
      </w:divBdr>
    </w:div>
    <w:div w:id="1077362570">
      <w:bodyDiv w:val="1"/>
      <w:marLeft w:val="0"/>
      <w:marRight w:val="0"/>
      <w:marTop w:val="0"/>
      <w:marBottom w:val="0"/>
      <w:divBdr>
        <w:top w:val="none" w:sz="0" w:space="0" w:color="auto"/>
        <w:left w:val="none" w:sz="0" w:space="0" w:color="auto"/>
        <w:bottom w:val="none" w:sz="0" w:space="0" w:color="auto"/>
        <w:right w:val="none" w:sz="0" w:space="0" w:color="auto"/>
      </w:divBdr>
      <w:divsChild>
        <w:div w:id="536939859">
          <w:marLeft w:val="0"/>
          <w:marRight w:val="0"/>
          <w:marTop w:val="0"/>
          <w:marBottom w:val="0"/>
          <w:divBdr>
            <w:top w:val="none" w:sz="0" w:space="0" w:color="auto"/>
            <w:left w:val="none" w:sz="0" w:space="0" w:color="auto"/>
            <w:bottom w:val="none" w:sz="0" w:space="0" w:color="auto"/>
            <w:right w:val="none" w:sz="0" w:space="0" w:color="auto"/>
          </w:divBdr>
        </w:div>
      </w:divsChild>
    </w:div>
    <w:div w:id="1099106315">
      <w:bodyDiv w:val="1"/>
      <w:marLeft w:val="0"/>
      <w:marRight w:val="0"/>
      <w:marTop w:val="0"/>
      <w:marBottom w:val="0"/>
      <w:divBdr>
        <w:top w:val="none" w:sz="0" w:space="0" w:color="auto"/>
        <w:left w:val="none" w:sz="0" w:space="0" w:color="auto"/>
        <w:bottom w:val="none" w:sz="0" w:space="0" w:color="auto"/>
        <w:right w:val="none" w:sz="0" w:space="0" w:color="auto"/>
      </w:divBdr>
      <w:divsChild>
        <w:div w:id="1444574810">
          <w:marLeft w:val="0"/>
          <w:marRight w:val="0"/>
          <w:marTop w:val="0"/>
          <w:marBottom w:val="0"/>
          <w:divBdr>
            <w:top w:val="none" w:sz="0" w:space="0" w:color="auto"/>
            <w:left w:val="none" w:sz="0" w:space="0" w:color="auto"/>
            <w:bottom w:val="none" w:sz="0" w:space="0" w:color="auto"/>
            <w:right w:val="none" w:sz="0" w:space="0" w:color="auto"/>
          </w:divBdr>
        </w:div>
        <w:div w:id="2045327496">
          <w:marLeft w:val="0"/>
          <w:marRight w:val="0"/>
          <w:marTop w:val="0"/>
          <w:marBottom w:val="0"/>
          <w:divBdr>
            <w:top w:val="none" w:sz="0" w:space="0" w:color="auto"/>
            <w:left w:val="none" w:sz="0" w:space="0" w:color="auto"/>
            <w:bottom w:val="none" w:sz="0" w:space="0" w:color="auto"/>
            <w:right w:val="none" w:sz="0" w:space="0" w:color="auto"/>
          </w:divBdr>
        </w:div>
      </w:divsChild>
    </w:div>
    <w:div w:id="1181822444">
      <w:bodyDiv w:val="1"/>
      <w:marLeft w:val="0"/>
      <w:marRight w:val="0"/>
      <w:marTop w:val="0"/>
      <w:marBottom w:val="0"/>
      <w:divBdr>
        <w:top w:val="none" w:sz="0" w:space="0" w:color="auto"/>
        <w:left w:val="none" w:sz="0" w:space="0" w:color="auto"/>
        <w:bottom w:val="none" w:sz="0" w:space="0" w:color="auto"/>
        <w:right w:val="none" w:sz="0" w:space="0" w:color="auto"/>
      </w:divBdr>
    </w:div>
    <w:div w:id="1291016478">
      <w:bodyDiv w:val="1"/>
      <w:marLeft w:val="0"/>
      <w:marRight w:val="0"/>
      <w:marTop w:val="0"/>
      <w:marBottom w:val="0"/>
      <w:divBdr>
        <w:top w:val="none" w:sz="0" w:space="0" w:color="auto"/>
        <w:left w:val="none" w:sz="0" w:space="0" w:color="auto"/>
        <w:bottom w:val="none" w:sz="0" w:space="0" w:color="auto"/>
        <w:right w:val="none" w:sz="0" w:space="0" w:color="auto"/>
      </w:divBdr>
    </w:div>
    <w:div w:id="1345864523">
      <w:bodyDiv w:val="1"/>
      <w:marLeft w:val="0"/>
      <w:marRight w:val="0"/>
      <w:marTop w:val="0"/>
      <w:marBottom w:val="0"/>
      <w:divBdr>
        <w:top w:val="none" w:sz="0" w:space="0" w:color="auto"/>
        <w:left w:val="none" w:sz="0" w:space="0" w:color="auto"/>
        <w:bottom w:val="none" w:sz="0" w:space="0" w:color="auto"/>
        <w:right w:val="none" w:sz="0" w:space="0" w:color="auto"/>
      </w:divBdr>
    </w:div>
    <w:div w:id="1365133276">
      <w:bodyDiv w:val="1"/>
      <w:marLeft w:val="0"/>
      <w:marRight w:val="0"/>
      <w:marTop w:val="0"/>
      <w:marBottom w:val="0"/>
      <w:divBdr>
        <w:top w:val="none" w:sz="0" w:space="0" w:color="auto"/>
        <w:left w:val="none" w:sz="0" w:space="0" w:color="auto"/>
        <w:bottom w:val="none" w:sz="0" w:space="0" w:color="auto"/>
        <w:right w:val="none" w:sz="0" w:space="0" w:color="auto"/>
      </w:divBdr>
      <w:divsChild>
        <w:div w:id="288702732">
          <w:marLeft w:val="0"/>
          <w:marRight w:val="0"/>
          <w:marTop w:val="600"/>
          <w:marBottom w:val="600"/>
          <w:divBdr>
            <w:top w:val="none" w:sz="0" w:space="0" w:color="auto"/>
            <w:left w:val="none" w:sz="0" w:space="0" w:color="auto"/>
            <w:bottom w:val="none" w:sz="0" w:space="0" w:color="auto"/>
            <w:right w:val="none" w:sz="0" w:space="0" w:color="auto"/>
          </w:divBdr>
        </w:div>
      </w:divsChild>
    </w:div>
    <w:div w:id="1749881059">
      <w:bodyDiv w:val="1"/>
      <w:marLeft w:val="0"/>
      <w:marRight w:val="0"/>
      <w:marTop w:val="0"/>
      <w:marBottom w:val="0"/>
      <w:divBdr>
        <w:top w:val="none" w:sz="0" w:space="0" w:color="auto"/>
        <w:left w:val="none" w:sz="0" w:space="0" w:color="auto"/>
        <w:bottom w:val="none" w:sz="0" w:space="0" w:color="auto"/>
        <w:right w:val="none" w:sz="0" w:space="0" w:color="auto"/>
      </w:divBdr>
      <w:divsChild>
        <w:div w:id="1762985594">
          <w:marLeft w:val="0"/>
          <w:marRight w:val="0"/>
          <w:marTop w:val="0"/>
          <w:marBottom w:val="0"/>
          <w:divBdr>
            <w:top w:val="none" w:sz="0" w:space="0" w:color="auto"/>
            <w:left w:val="none" w:sz="0" w:space="0" w:color="auto"/>
            <w:bottom w:val="none" w:sz="0" w:space="0" w:color="auto"/>
            <w:right w:val="none" w:sz="0" w:space="0" w:color="auto"/>
          </w:divBdr>
        </w:div>
        <w:div w:id="162817304">
          <w:marLeft w:val="0"/>
          <w:marRight w:val="0"/>
          <w:marTop w:val="0"/>
          <w:marBottom w:val="0"/>
          <w:divBdr>
            <w:top w:val="none" w:sz="0" w:space="0" w:color="auto"/>
            <w:left w:val="none" w:sz="0" w:space="0" w:color="auto"/>
            <w:bottom w:val="none" w:sz="0" w:space="0" w:color="auto"/>
            <w:right w:val="none" w:sz="0" w:space="0" w:color="auto"/>
          </w:divBdr>
          <w:divsChild>
            <w:div w:id="205364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74940">
      <w:bodyDiv w:val="1"/>
      <w:marLeft w:val="0"/>
      <w:marRight w:val="0"/>
      <w:marTop w:val="0"/>
      <w:marBottom w:val="0"/>
      <w:divBdr>
        <w:top w:val="none" w:sz="0" w:space="0" w:color="auto"/>
        <w:left w:val="none" w:sz="0" w:space="0" w:color="auto"/>
        <w:bottom w:val="none" w:sz="0" w:space="0" w:color="auto"/>
        <w:right w:val="none" w:sz="0" w:space="0" w:color="auto"/>
      </w:divBdr>
      <w:divsChild>
        <w:div w:id="1948534705">
          <w:marLeft w:val="0"/>
          <w:marRight w:val="0"/>
          <w:marTop w:val="0"/>
          <w:marBottom w:val="0"/>
          <w:divBdr>
            <w:top w:val="none" w:sz="0" w:space="0" w:color="auto"/>
            <w:left w:val="none" w:sz="0" w:space="0" w:color="auto"/>
            <w:bottom w:val="none" w:sz="0" w:space="0" w:color="auto"/>
            <w:right w:val="none" w:sz="0" w:space="0" w:color="auto"/>
          </w:divBdr>
          <w:divsChild>
            <w:div w:id="1202942980">
              <w:marLeft w:val="0"/>
              <w:marRight w:val="0"/>
              <w:marTop w:val="0"/>
              <w:marBottom w:val="0"/>
              <w:divBdr>
                <w:top w:val="none" w:sz="0" w:space="0" w:color="auto"/>
                <w:left w:val="none" w:sz="0" w:space="0" w:color="auto"/>
                <w:bottom w:val="none" w:sz="0" w:space="0" w:color="auto"/>
                <w:right w:val="none" w:sz="0" w:space="0" w:color="auto"/>
              </w:divBdr>
              <w:divsChild>
                <w:div w:id="325403031">
                  <w:marLeft w:val="0"/>
                  <w:marRight w:val="0"/>
                  <w:marTop w:val="0"/>
                  <w:marBottom w:val="0"/>
                  <w:divBdr>
                    <w:top w:val="none" w:sz="0" w:space="0" w:color="auto"/>
                    <w:left w:val="none" w:sz="0" w:space="0" w:color="auto"/>
                    <w:bottom w:val="none" w:sz="0" w:space="0" w:color="auto"/>
                    <w:right w:val="none" w:sz="0" w:space="0" w:color="auto"/>
                  </w:divBdr>
                  <w:divsChild>
                    <w:div w:id="753666646">
                      <w:marLeft w:val="0"/>
                      <w:marRight w:val="0"/>
                      <w:marTop w:val="0"/>
                      <w:marBottom w:val="0"/>
                      <w:divBdr>
                        <w:top w:val="none" w:sz="0" w:space="0" w:color="auto"/>
                        <w:left w:val="none" w:sz="0" w:space="0" w:color="auto"/>
                        <w:bottom w:val="none" w:sz="0" w:space="0" w:color="auto"/>
                        <w:right w:val="none" w:sz="0" w:space="0" w:color="auto"/>
                      </w:divBdr>
                      <w:divsChild>
                        <w:div w:id="780996190">
                          <w:marLeft w:val="-225"/>
                          <w:marRight w:val="-225"/>
                          <w:marTop w:val="0"/>
                          <w:marBottom w:val="0"/>
                          <w:divBdr>
                            <w:top w:val="none" w:sz="0" w:space="0" w:color="auto"/>
                            <w:left w:val="none" w:sz="0" w:space="0" w:color="auto"/>
                            <w:bottom w:val="none" w:sz="0" w:space="0" w:color="auto"/>
                            <w:right w:val="none" w:sz="0" w:space="0" w:color="auto"/>
                          </w:divBdr>
                          <w:divsChild>
                            <w:div w:id="205037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8972286">
      <w:bodyDiv w:val="1"/>
      <w:marLeft w:val="0"/>
      <w:marRight w:val="0"/>
      <w:marTop w:val="0"/>
      <w:marBottom w:val="0"/>
      <w:divBdr>
        <w:top w:val="none" w:sz="0" w:space="0" w:color="auto"/>
        <w:left w:val="none" w:sz="0" w:space="0" w:color="auto"/>
        <w:bottom w:val="none" w:sz="0" w:space="0" w:color="auto"/>
        <w:right w:val="none" w:sz="0" w:space="0" w:color="auto"/>
      </w:divBdr>
    </w:div>
    <w:div w:id="1998458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b/business-ethics.asp" TargetMode="External"/><Relationship Id="rId13" Type="http://schemas.openxmlformats.org/officeDocument/2006/relationships/hyperlink" Target="https://www.asda.com/creating-change-for-better/better-planet?cmpid=dmc-_-ahc-_-vanityurl-_-generic-_-environment&amp;utm_source=vanityurl&amp;utm_medium=dmc&amp;utm_term=environment&amp;utm_content=generic&amp;utm_campaign=ahc" TargetMode="External"/><Relationship Id="rId18" Type="http://schemas.openxmlformats.org/officeDocument/2006/relationships/hyperlink" Target="https://www.formpl.us/blog/workplace-ethics" TargetMode="External"/><Relationship Id="rId26" Type="http://schemas.openxmlformats.org/officeDocument/2006/relationships/hyperlink" Target="https://www.marketingweek.com/asda-launches-budget-day-low-prices-ads/" TargetMode="External"/><Relationship Id="rId3" Type="http://schemas.openxmlformats.org/officeDocument/2006/relationships/settings" Target="settings.xml"/><Relationship Id="rId21" Type="http://schemas.openxmlformats.org/officeDocument/2006/relationships/hyperlink" Target="https://www.investopedia.com/terms/c/customer_relation_management.asp" TargetMode="External"/><Relationship Id="rId7" Type="http://schemas.openxmlformats.org/officeDocument/2006/relationships/hyperlink" Target="https://www.actionaid.org.uk/sites/default/files/doc_lib/the_real_asda_price.pdf" TargetMode="External"/><Relationship Id="rId12" Type="http://schemas.openxmlformats.org/officeDocument/2006/relationships/hyperlink" Target="https://www.asda.com/creating-change-for-better/better-planet?cmpid=dmc-_-ahc-_-vanityurl-_-generic-_-environment&amp;utm_source=vanityurl&amp;utm_medium=dmc&amp;utm_term=environment&amp;utm_content=generic&amp;utm_campaign=ahc" TargetMode="External"/><Relationship Id="rId17" Type="http://schemas.openxmlformats.org/officeDocument/2006/relationships/hyperlink" Target="https://www.juran.com/blog/the-juran-trilogy-quality-planning/" TargetMode="External"/><Relationship Id="rId25" Type="http://schemas.openxmlformats.org/officeDocument/2006/relationships/hyperlink" Target="https://writepass.com/journal/2017/01/asda-marketing-plan/" TargetMode="External"/><Relationship Id="rId2" Type="http://schemas.openxmlformats.org/officeDocument/2006/relationships/styles" Target="styles.xml"/><Relationship Id="rId16" Type="http://schemas.openxmlformats.org/officeDocument/2006/relationships/hyperlink" Target="https://journals.sagepub.com/doi/abs/10.1177/031289620603100211?journalCode=auma" TargetMode="External"/><Relationship Id="rId20" Type="http://schemas.openxmlformats.org/officeDocument/2006/relationships/hyperlink" Target="https://www.juran.com/approach/the-juran-mode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porate.asda.com/newsroom/2019/01/10/asda-publishes-its-2018-gender-pay-report" TargetMode="External"/><Relationship Id="rId24" Type="http://schemas.openxmlformats.org/officeDocument/2006/relationships/hyperlink" Target="https://www.mindtools.com/pages/article/newPPM_89.htm" TargetMode="External"/><Relationship Id="rId5" Type="http://schemas.openxmlformats.org/officeDocument/2006/relationships/footnotes" Target="footnotes.xml"/><Relationship Id="rId15" Type="http://schemas.openxmlformats.org/officeDocument/2006/relationships/hyperlink" Target="http://www.ethicalcorp.com/business-strategy/asda-and-sustainability-better-things-store" TargetMode="External"/><Relationship Id="rId23" Type="http://schemas.openxmlformats.org/officeDocument/2006/relationships/hyperlink" Target="https://www.mindtools.com/pages/article/newPPM_89.htm" TargetMode="External"/><Relationship Id="rId28" Type="http://schemas.openxmlformats.org/officeDocument/2006/relationships/footer" Target="footer1.xml"/><Relationship Id="rId10" Type="http://schemas.openxmlformats.org/officeDocument/2006/relationships/hyperlink" Target="http://asda-stores.custhelp.com/app/answers/detail_grow/a_id/1896/~/product-pricing" TargetMode="External"/><Relationship Id="rId19" Type="http://schemas.openxmlformats.org/officeDocument/2006/relationships/hyperlink" Target="http://www.josephchris.com/examples-of-constructive-criticism-in-the-workplace" TargetMode="External"/><Relationship Id="rId4" Type="http://schemas.openxmlformats.org/officeDocument/2006/relationships/webSettings" Target="webSettings.xml"/><Relationship Id="rId9" Type="http://schemas.openxmlformats.org/officeDocument/2006/relationships/hyperlink" Target="https://www.computerworld.com/article/3417307/asda-optimises-its-supply-chain.html" TargetMode="External"/><Relationship Id="rId14" Type="http://schemas.openxmlformats.org/officeDocument/2006/relationships/hyperlink" Target="https://www.ethicalconsumer.org/company-profile/asda-group-ltd" TargetMode="External"/><Relationship Id="rId22" Type="http://schemas.openxmlformats.org/officeDocument/2006/relationships/hyperlink" Target="https://www.entrepreneur.com/article/302070" TargetMode="External"/><Relationship Id="rId27" Type="http://schemas.openxmlformats.org/officeDocument/2006/relationships/hyperlink" Target="https://www.researchgate.net/publication/316094976_Sustainable_retailing_-_influencing_consumer_behaviour_on_food_wast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1840</TotalTime>
  <Pages>12</Pages>
  <Words>3476</Words>
  <Characters>19815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 Begum</dc:creator>
  <cp:keywords/>
  <dc:description/>
  <cp:lastModifiedBy>Khadija Begum</cp:lastModifiedBy>
  <cp:revision>43</cp:revision>
  <dcterms:created xsi:type="dcterms:W3CDTF">2020-02-27T18:18:00Z</dcterms:created>
  <dcterms:modified xsi:type="dcterms:W3CDTF">2020-03-13T09:48:00Z</dcterms:modified>
</cp:coreProperties>
</file>