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hAnsi="Times New Roman" w:cs="Times New Roman"/>
          <w:sz w:val="2"/>
        </w:rPr>
        <w:id w:val="-1643495944"/>
        <w:docPartObj>
          <w:docPartGallery w:val="Cover Pages"/>
          <w:docPartUnique/>
        </w:docPartObj>
      </w:sdtPr>
      <w:sdtEndPr>
        <w:rPr>
          <w:rFonts w:eastAsiaTheme="minorHAnsi"/>
          <w:kern w:val="2"/>
          <w:sz w:val="24"/>
          <w:szCs w:val="24"/>
          <w:lang w:val="en-GB" w:eastAsia="en-US"/>
          <w14:ligatures w14:val="standardContextual"/>
        </w:rPr>
      </w:sdtEndPr>
      <w:sdtContent>
        <w:p w14:paraId="1868B84C" w14:textId="2003DB6C" w:rsidR="008E18F4" w:rsidRPr="00CE3A64" w:rsidRDefault="008E18F4">
          <w:pPr>
            <w:pStyle w:val="NoSpacing"/>
            <w:rPr>
              <w:rFonts w:ascii="Times New Roman" w:hAnsi="Times New Roman" w:cs="Times New Roman"/>
              <w:sz w:val="2"/>
            </w:rPr>
          </w:pPr>
        </w:p>
        <w:p w14:paraId="0472F3A9" w14:textId="07DB84B3" w:rsidR="008E18F4" w:rsidRPr="00CE3A64" w:rsidRDefault="008E18F4">
          <w:pPr>
            <w:rPr>
              <w:rFonts w:ascii="Times New Roman" w:hAnsi="Times New Roman" w:cs="Times New Roman"/>
            </w:rPr>
          </w:pPr>
          <w:r w:rsidRPr="00CE3A64">
            <w:rPr>
              <w:rFonts w:ascii="Times New Roman" w:hAnsi="Times New Roman" w:cs="Times New Roman"/>
              <w:noProof/>
            </w:rPr>
            <mc:AlternateContent>
              <mc:Choice Requires="wps">
                <w:drawing>
                  <wp:anchor distT="0" distB="0" distL="114300" distR="114300" simplePos="0" relativeHeight="251661312" behindDoc="0" locked="0" layoutInCell="1" allowOverlap="1" wp14:anchorId="48FA48C6" wp14:editId="44C6BE7A">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b/>
                                    <w:bCs/>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34EE6439" w14:textId="42311C3F" w:rsidR="008E18F4" w:rsidRPr="000C2863" w:rsidRDefault="000C2863">
                                    <w:pPr>
                                      <w:pStyle w:val="NoSpacing"/>
                                      <w:rPr>
                                        <w:rFonts w:asciiTheme="majorHAnsi" w:eastAsiaTheme="majorEastAsia" w:hAnsiTheme="majorHAnsi" w:cstheme="majorBidi"/>
                                        <w:b/>
                                        <w:bCs/>
                                        <w:caps/>
                                        <w:color w:val="8496B0" w:themeColor="text2" w:themeTint="99"/>
                                        <w:sz w:val="68"/>
                                        <w:szCs w:val="68"/>
                                      </w:rPr>
                                    </w:pPr>
                                    <w:r>
                                      <w:rPr>
                                        <w:rFonts w:asciiTheme="majorHAnsi" w:eastAsiaTheme="majorEastAsia" w:hAnsiTheme="majorHAnsi" w:cstheme="majorBidi"/>
                                        <w:b/>
                                        <w:bCs/>
                                        <w:caps/>
                                        <w:color w:val="8496B0" w:themeColor="text2" w:themeTint="99"/>
                                        <w:sz w:val="64"/>
                                        <w:szCs w:val="64"/>
                                      </w:rPr>
                                      <w:t>University of wales trinity Saint david – london campus</w:t>
                                    </w:r>
                                  </w:p>
                                </w:sdtContent>
                              </w:sdt>
                              <w:p w14:paraId="3887AE0F" w14:textId="69A32599" w:rsidR="008E18F4" w:rsidRDefault="008E18F4">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0C2863">
                                      <w:rPr>
                                        <w:color w:val="4472C4" w:themeColor="accent1"/>
                                        <w:sz w:val="36"/>
                                        <w:szCs w:val="36"/>
                                      </w:rPr>
                                      <w:t>Module name: Cloud Computing Architecture, Module Code: ACCA5025</w:t>
                                    </w:r>
                                  </w:sdtContent>
                                </w:sdt>
                                <w:r>
                                  <w:rPr>
                                    <w:noProof/>
                                  </w:rPr>
                                  <w:t xml:space="preserve"> </w:t>
                                </w:r>
                              </w:p>
                              <w:p w14:paraId="482D36A3" w14:textId="77777777" w:rsidR="008E18F4" w:rsidRDefault="008E18F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48FA48C6"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" filled="f" stroked="f" strokeweight=".5pt">
                    <v:textbox style="mso-fit-shape-to-text:t">
                      <w:txbxContent>
                        <w:sdt>
                          <w:sdtPr>
                            <w:rPr>
                              <w:rFonts w:asciiTheme="majorHAnsi" w:eastAsiaTheme="majorEastAsia" w:hAnsiTheme="majorHAnsi" w:cstheme="majorBidi"/>
                              <w:b/>
                              <w:bCs/>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34EE6439" w14:textId="42311C3F" w:rsidR="008E18F4" w:rsidRPr="000C2863" w:rsidRDefault="000C2863">
                              <w:pPr>
                                <w:pStyle w:val="NoSpacing"/>
                                <w:rPr>
                                  <w:rFonts w:asciiTheme="majorHAnsi" w:eastAsiaTheme="majorEastAsia" w:hAnsiTheme="majorHAnsi" w:cstheme="majorBidi"/>
                                  <w:b/>
                                  <w:bCs/>
                                  <w:caps/>
                                  <w:color w:val="8496B0" w:themeColor="text2" w:themeTint="99"/>
                                  <w:sz w:val="68"/>
                                  <w:szCs w:val="68"/>
                                </w:rPr>
                              </w:pPr>
                              <w:r>
                                <w:rPr>
                                  <w:rFonts w:asciiTheme="majorHAnsi" w:eastAsiaTheme="majorEastAsia" w:hAnsiTheme="majorHAnsi" w:cstheme="majorBidi"/>
                                  <w:b/>
                                  <w:bCs/>
                                  <w:caps/>
                                  <w:color w:val="8496B0" w:themeColor="text2" w:themeTint="99"/>
                                  <w:sz w:val="64"/>
                                  <w:szCs w:val="64"/>
                                </w:rPr>
                                <w:t>University of wales trinity Saint david – london campus</w:t>
                              </w:r>
                            </w:p>
                          </w:sdtContent>
                        </w:sdt>
                        <w:p w14:paraId="3887AE0F" w14:textId="69A32599" w:rsidR="008E18F4" w:rsidRDefault="008E18F4">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0C2863">
                                <w:rPr>
                                  <w:color w:val="4472C4" w:themeColor="accent1"/>
                                  <w:sz w:val="36"/>
                                  <w:szCs w:val="36"/>
                                </w:rPr>
                                <w:t>Module name: Cloud Computing Architecture, Module Code: ACCA5025</w:t>
                              </w:r>
                            </w:sdtContent>
                          </w:sdt>
                          <w:r>
                            <w:rPr>
                              <w:noProof/>
                            </w:rPr>
                            <w:t xml:space="preserve"> </w:t>
                          </w:r>
                        </w:p>
                        <w:p w14:paraId="482D36A3" w14:textId="77777777" w:rsidR="008E18F4" w:rsidRDefault="008E18F4"/>
                      </w:txbxContent>
                    </v:textbox>
                    <w10:wrap anchorx="page" anchory="margin"/>
                  </v:shape>
                </w:pict>
              </mc:Fallback>
            </mc:AlternateContent>
          </w:r>
          <w:r w:rsidRPr="00CE3A64">
            <w:rPr>
              <w:rFonts w:ascii="Times New Roman" w:hAnsi="Times New Roman" w:cs="Times New Roman"/>
              <w:noProof/>
              <w:color w:val="4472C4" w:themeColor="accent1"/>
              <w:sz w:val="36"/>
              <w:szCs w:val="36"/>
            </w:rPr>
            <mc:AlternateContent>
              <mc:Choice Requires="wpg">
                <w:drawing>
                  <wp:anchor distT="0" distB="0" distL="114300" distR="114300" simplePos="0" relativeHeight="251660288" behindDoc="1" locked="0" layoutInCell="1" allowOverlap="1" wp14:anchorId="17863367" wp14:editId="126EAB2C">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2116A95E"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">
                    <o:lock v:ext="edit" aspectratio="t"/>
                    <v:shape id="Freeform 64" o:spid="_x0000_s1027" style="position:absolute;left:15017;width:28274;height:28352;visibility:visible;mso-wrap-style:square;v-text-anchor:top" coordsize="1781,178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&#13;&#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&#13;&#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&#13;&#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&#13;&#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" path="m,2732r,-4l2722,r5,5l,2732xe" filled="f" stroked="f">
                      <v:path arrowok="t" o:connecttype="custom" o:connectlocs="0,4337050;0,4330700;4321175,0;4329113,7938;0,4337050" o:connectangles="0,0,0,0,0"/>
                    </v:shape>
                    <w10:wrap anchorx="page" anchory="page"/>
                  </v:group>
                </w:pict>
              </mc:Fallback>
            </mc:AlternateContent>
          </w:r>
        </w:p>
        <w:p w14:paraId="5B290F6E" w14:textId="0B7E77CF" w:rsidR="008E18F4" w:rsidRPr="00CE3A64" w:rsidRDefault="000C2863">
          <w:pPr>
            <w:rPr>
              <w:rFonts w:ascii="Times New Roman" w:hAnsi="Times New Roman" w:cs="Times New Roman"/>
            </w:rPr>
          </w:pPr>
          <w:r w:rsidRPr="00CE3A64">
            <w:rPr>
              <w:rFonts w:ascii="Times New Roman" w:hAnsi="Times New Roman" w:cs="Times New Roman"/>
              <w:noProof/>
            </w:rPr>
            <mc:AlternateContent>
              <mc:Choice Requires="wps">
                <w:drawing>
                  <wp:anchor distT="0" distB="0" distL="114300" distR="114300" simplePos="0" relativeHeight="251659264" behindDoc="0" locked="0" layoutInCell="1" allowOverlap="1" wp14:anchorId="3AA965AA" wp14:editId="5A9356A0">
                    <wp:simplePos x="0" y="0"/>
                    <wp:positionH relativeFrom="page">
                      <wp:posOffset>3239135</wp:posOffset>
                    </wp:positionH>
                    <wp:positionV relativeFrom="margin">
                      <wp:posOffset>8004378</wp:posOffset>
                    </wp:positionV>
                    <wp:extent cx="3429486" cy="374650"/>
                    <wp:effectExtent l="0" t="0" r="0" b="7620"/>
                    <wp:wrapNone/>
                    <wp:docPr id="69" name="Text Box 69"/>
                    <wp:cNvGraphicFramePr/>
                    <a:graphic xmlns:a="http://schemas.openxmlformats.org/drawingml/2006/main">
                      <a:graphicData uri="http://schemas.microsoft.com/office/word/2010/wordprocessingShape">
                        <wps:wsp>
                          <wps:cNvSpPr txBox="1"/>
                          <wps:spPr>
                            <a:xfrm>
                              <a:off x="0" y="0"/>
                              <a:ext cx="3429486" cy="374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6A959F2" w14:textId="00557CC6" w:rsidR="008E18F4" w:rsidRDefault="008E18F4">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0C2863">
                                      <w:rPr>
                                        <w:color w:val="4472C4" w:themeColor="accent1"/>
                                        <w:sz w:val="36"/>
                                        <w:szCs w:val="36"/>
                                      </w:rPr>
                                      <w:t xml:space="preserve">Student name: Asan Rafail     Student number: 2112905    Lecturer name: </w:t>
                                    </w:r>
                                    <w:proofErr w:type="spellStart"/>
                                    <w:r w:rsidR="000C2863">
                                      <w:rPr>
                                        <w:color w:val="4472C4" w:themeColor="accent1"/>
                                        <w:sz w:val="36"/>
                                        <w:szCs w:val="36"/>
                                      </w:rPr>
                                      <w:t>Suneth</w:t>
                                    </w:r>
                                    <w:proofErr w:type="spellEnd"/>
                                    <w:r w:rsidR="000C2863">
                                      <w:rPr>
                                        <w:color w:val="4472C4" w:themeColor="accent1"/>
                                        <w:sz w:val="36"/>
                                        <w:szCs w:val="36"/>
                                      </w:rPr>
                                      <w:t xml:space="preserve"> Fernando</w:t>
                                    </w:r>
                                  </w:sdtContent>
                                </w:sdt>
                              </w:p>
                              <w:p w14:paraId="39EC8556" w14:textId="1851A930" w:rsidR="008E18F4" w:rsidRDefault="008E18F4">
                                <w:pPr>
                                  <w:pStyle w:val="NoSpacing"/>
                                  <w:jc w:val="right"/>
                                  <w:rPr>
                                    <w:color w:val="4472C4" w:themeColor="accent1"/>
                                    <w:sz w:val="36"/>
                                    <w:szCs w:val="36"/>
                                  </w:rPr>
                                </w:pPr>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r w:rsidR="002B6674">
                                      <w:rPr>
                                        <w:color w:val="4472C4" w:themeColor="accent1"/>
                                        <w:sz w:val="36"/>
                                        <w:szCs w:val="36"/>
                                      </w:rPr>
                                      <w:t xml:space="preserve">Submission </w:t>
                                    </w:r>
                                    <w:r w:rsidR="000C2863">
                                      <w:rPr>
                                        <w:color w:val="4472C4" w:themeColor="accent1"/>
                                        <w:sz w:val="36"/>
                                        <w:szCs w:val="36"/>
                                      </w:rPr>
                                      <w:t>D</w:t>
                                    </w:r>
                                    <w:r w:rsidR="002B6674">
                                      <w:rPr>
                                        <w:color w:val="4472C4" w:themeColor="accent1"/>
                                        <w:sz w:val="36"/>
                                        <w:szCs w:val="36"/>
                                      </w:rPr>
                                      <w:t>eadline</w:t>
                                    </w:r>
                                    <w:r w:rsidR="000C2863">
                                      <w:rPr>
                                        <w:color w:val="4472C4" w:themeColor="accent1"/>
                                        <w:sz w:val="36"/>
                                        <w:szCs w:val="36"/>
                                      </w:rPr>
                                      <w:t xml:space="preserve">: </w:t>
                                    </w:r>
                                  </w:sdtContent>
                                </w:sdt>
                                <w:r w:rsidR="000C2863">
                                  <w:rPr>
                                    <w:color w:val="4472C4" w:themeColor="accent1"/>
                                    <w:sz w:val="36"/>
                                    <w:szCs w:val="36"/>
                                  </w:rPr>
                                  <w:t>06.04.2023</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3AA965AA" id="Text Box 69" o:spid="_x0000_s1027" type="#_x0000_t202" style="position:absolute;margin-left:255.05pt;margin-top:630.25pt;width:270.05pt;height:29.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" filled="f" stroked="f" strokeweight=".5pt">
                    <v:textbox style="mso-fit-shape-to-text:t" inset="0,0,0,0">
                      <w:txbxContent>
                        <w:p w14:paraId="56A959F2" w14:textId="00557CC6" w:rsidR="008E18F4" w:rsidRDefault="008E18F4">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0C2863">
                                <w:rPr>
                                  <w:color w:val="4472C4" w:themeColor="accent1"/>
                                  <w:sz w:val="36"/>
                                  <w:szCs w:val="36"/>
                                </w:rPr>
                                <w:t xml:space="preserve">Student name: Asan Rafail     Student number: 2112905    Lecturer name: </w:t>
                              </w:r>
                              <w:proofErr w:type="spellStart"/>
                              <w:r w:rsidR="000C2863">
                                <w:rPr>
                                  <w:color w:val="4472C4" w:themeColor="accent1"/>
                                  <w:sz w:val="36"/>
                                  <w:szCs w:val="36"/>
                                </w:rPr>
                                <w:t>Suneth</w:t>
                              </w:r>
                              <w:proofErr w:type="spellEnd"/>
                              <w:r w:rsidR="000C2863">
                                <w:rPr>
                                  <w:color w:val="4472C4" w:themeColor="accent1"/>
                                  <w:sz w:val="36"/>
                                  <w:szCs w:val="36"/>
                                </w:rPr>
                                <w:t xml:space="preserve"> Fernando</w:t>
                              </w:r>
                            </w:sdtContent>
                          </w:sdt>
                        </w:p>
                        <w:p w14:paraId="39EC8556" w14:textId="1851A930" w:rsidR="008E18F4" w:rsidRDefault="008E18F4">
                          <w:pPr>
                            <w:pStyle w:val="NoSpacing"/>
                            <w:jc w:val="right"/>
                            <w:rPr>
                              <w:color w:val="4472C4" w:themeColor="accent1"/>
                              <w:sz w:val="36"/>
                              <w:szCs w:val="36"/>
                            </w:rPr>
                          </w:pPr>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r w:rsidR="002B6674">
                                <w:rPr>
                                  <w:color w:val="4472C4" w:themeColor="accent1"/>
                                  <w:sz w:val="36"/>
                                  <w:szCs w:val="36"/>
                                </w:rPr>
                                <w:t xml:space="preserve">Submission </w:t>
                              </w:r>
                              <w:r w:rsidR="000C2863">
                                <w:rPr>
                                  <w:color w:val="4472C4" w:themeColor="accent1"/>
                                  <w:sz w:val="36"/>
                                  <w:szCs w:val="36"/>
                                </w:rPr>
                                <w:t>D</w:t>
                              </w:r>
                              <w:r w:rsidR="002B6674">
                                <w:rPr>
                                  <w:color w:val="4472C4" w:themeColor="accent1"/>
                                  <w:sz w:val="36"/>
                                  <w:szCs w:val="36"/>
                                </w:rPr>
                                <w:t>eadline</w:t>
                              </w:r>
                              <w:r w:rsidR="000C2863">
                                <w:rPr>
                                  <w:color w:val="4472C4" w:themeColor="accent1"/>
                                  <w:sz w:val="36"/>
                                  <w:szCs w:val="36"/>
                                </w:rPr>
                                <w:t xml:space="preserve">: </w:t>
                              </w:r>
                            </w:sdtContent>
                          </w:sdt>
                          <w:r w:rsidR="000C2863">
                            <w:rPr>
                              <w:color w:val="4472C4" w:themeColor="accent1"/>
                              <w:sz w:val="36"/>
                              <w:szCs w:val="36"/>
                            </w:rPr>
                            <w:t>06.04.2023</w:t>
                          </w:r>
                        </w:p>
                      </w:txbxContent>
                    </v:textbox>
                    <w10:wrap anchorx="page" anchory="margin"/>
                  </v:shape>
                </w:pict>
              </mc:Fallback>
            </mc:AlternateContent>
          </w:r>
          <w:r w:rsidRPr="00CE3A64">
            <w:rPr>
              <w:rFonts w:ascii="Times New Roman" w:hAnsi="Times New Roman" w:cs="Times New Roman"/>
              <w:noProof/>
            </w:rPr>
            <mc:AlternateContent>
              <mc:Choice Requires="wps">
                <w:drawing>
                  <wp:anchor distT="0" distB="0" distL="114300" distR="114300" simplePos="0" relativeHeight="251662336" behindDoc="0" locked="0" layoutInCell="1" allowOverlap="1" wp14:anchorId="307C084E" wp14:editId="52442C29">
                    <wp:simplePos x="0" y="0"/>
                    <wp:positionH relativeFrom="column">
                      <wp:posOffset>-204281</wp:posOffset>
                    </wp:positionH>
                    <wp:positionV relativeFrom="paragraph">
                      <wp:posOffset>1997156</wp:posOffset>
                    </wp:positionV>
                    <wp:extent cx="3851545" cy="2431915"/>
                    <wp:effectExtent l="0" t="0" r="0" b="0"/>
                    <wp:wrapNone/>
                    <wp:docPr id="2" name="Text Box 2"/>
                    <wp:cNvGraphicFramePr/>
                    <a:graphic xmlns:a="http://schemas.openxmlformats.org/drawingml/2006/main">
                      <a:graphicData uri="http://schemas.microsoft.com/office/word/2010/wordprocessingShape">
                        <wps:wsp>
                          <wps:cNvSpPr txBox="1"/>
                          <wps:spPr>
                            <a:xfrm>
                              <a:off x="0" y="0"/>
                              <a:ext cx="3851545" cy="2431915"/>
                            </a:xfrm>
                            <a:prstGeom prst="rect">
                              <a:avLst/>
                            </a:prstGeom>
                            <a:solidFill>
                              <a:schemeClr val="lt1"/>
                            </a:solidFill>
                            <a:ln w="6350">
                              <a:noFill/>
                            </a:ln>
                          </wps:spPr>
                          <wps:txbx>
                            <w:txbxContent>
                              <w:p w14:paraId="32F1F7F4" w14:textId="557BB0E2" w:rsidR="000C2863" w:rsidRPr="000C2863" w:rsidRDefault="000C2863" w:rsidP="000C2863">
                                <w:pPr>
                                  <w:pStyle w:val="IntenseQuote"/>
                                  <w:rPr>
                                    <w:sz w:val="72"/>
                                    <w:szCs w:val="72"/>
                                  </w:rPr>
                                </w:pPr>
                                <w:r w:rsidRPr="000C2863">
                                  <w:rPr>
                                    <w:sz w:val="72"/>
                                    <w:szCs w:val="72"/>
                                  </w:rPr>
                                  <w:t>Assignment 1 - Essay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7C084E" id="Text Box 2" o:spid="_x0000_s1028" type="#_x0000_t202" style="position:absolute;margin-left:-16.1pt;margin-top:157.25pt;width:303.25pt;height:191.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" fillcolor="white [3201]" stroked="f" strokeweight=".5pt">
                    <v:textbox>
                      <w:txbxContent>
                        <w:p w14:paraId="32F1F7F4" w14:textId="557BB0E2" w:rsidR="000C2863" w:rsidRPr="000C2863" w:rsidRDefault="000C2863" w:rsidP="000C2863">
                          <w:pPr>
                            <w:pStyle w:val="IntenseQuote"/>
                            <w:rPr>
                              <w:sz w:val="72"/>
                              <w:szCs w:val="72"/>
                            </w:rPr>
                          </w:pPr>
                          <w:r w:rsidRPr="000C2863">
                            <w:rPr>
                              <w:sz w:val="72"/>
                              <w:szCs w:val="72"/>
                            </w:rPr>
                            <w:t>Assignment 1 - Essay</w:t>
                          </w:r>
                        </w:p>
                      </w:txbxContent>
                    </v:textbox>
                  </v:shape>
                </w:pict>
              </mc:Fallback>
            </mc:AlternateContent>
          </w:r>
          <w:r w:rsidR="008E18F4" w:rsidRPr="00CE3A64">
            <w:rPr>
              <w:rFonts w:ascii="Times New Roman" w:hAnsi="Times New Roman" w:cs="Times New Roman"/>
            </w:rPr>
            <w:br w:type="page"/>
          </w:r>
        </w:p>
      </w:sdtContent>
    </w:sdt>
    <w:sdt>
      <w:sdtPr>
        <w:rPr>
          <w:rFonts w:ascii="Times New Roman" w:hAnsi="Times New Roman" w:cs="Times New Roman"/>
        </w:rPr>
        <w:id w:val="676775886"/>
        <w:docPartObj>
          <w:docPartGallery w:val="Table of Contents"/>
          <w:docPartUnique/>
        </w:docPartObj>
      </w:sdtPr>
      <w:sdtEndPr>
        <w:rPr>
          <w:rFonts w:eastAsiaTheme="minorHAnsi"/>
          <w:noProof/>
          <w:color w:val="auto"/>
          <w:kern w:val="2"/>
          <w:sz w:val="24"/>
          <w:szCs w:val="24"/>
          <w:lang w:val="en-GB"/>
          <w14:ligatures w14:val="standardContextual"/>
        </w:rPr>
      </w:sdtEndPr>
      <w:sdtContent>
        <w:p w14:paraId="7FDA6236" w14:textId="4F0F2C83" w:rsidR="00CE3A64" w:rsidRPr="00CE3A64" w:rsidRDefault="00CE3A64">
          <w:pPr>
            <w:pStyle w:val="TOCHeading"/>
            <w:rPr>
              <w:rFonts w:ascii="Times New Roman" w:hAnsi="Times New Roman" w:cs="Times New Roman"/>
            </w:rPr>
          </w:pPr>
          <w:r w:rsidRPr="00CE3A64">
            <w:rPr>
              <w:rFonts w:ascii="Times New Roman" w:hAnsi="Times New Roman" w:cs="Times New Roman"/>
            </w:rPr>
            <w:t>Table of Contents</w:t>
          </w:r>
        </w:p>
        <w:p w14:paraId="2BD222B7" w14:textId="255A48D8" w:rsidR="00CE3A64" w:rsidRPr="00CE3A64" w:rsidRDefault="00CE3A64">
          <w:pPr>
            <w:pStyle w:val="TOC1"/>
            <w:tabs>
              <w:tab w:val="left" w:pos="480"/>
              <w:tab w:val="right" w:leader="dot" w:pos="9016"/>
            </w:tabs>
            <w:rPr>
              <w:rFonts w:ascii="Times New Roman" w:hAnsi="Times New Roman" w:cs="Times New Roman"/>
              <w:noProof/>
            </w:rPr>
          </w:pPr>
          <w:r w:rsidRPr="00CE3A64">
            <w:rPr>
              <w:rFonts w:ascii="Times New Roman" w:hAnsi="Times New Roman" w:cs="Times New Roman"/>
              <w:b w:val="0"/>
              <w:bCs w:val="0"/>
            </w:rPr>
            <w:fldChar w:fldCharType="begin"/>
          </w:r>
          <w:r w:rsidRPr="00CE3A64">
            <w:rPr>
              <w:rFonts w:ascii="Times New Roman" w:hAnsi="Times New Roman" w:cs="Times New Roman"/>
            </w:rPr>
            <w:instrText xml:space="preserve"> TOC \o "1-3" \h \z \u </w:instrText>
          </w:r>
          <w:r w:rsidRPr="00CE3A64">
            <w:rPr>
              <w:rFonts w:ascii="Times New Roman" w:hAnsi="Times New Roman" w:cs="Times New Roman"/>
              <w:b w:val="0"/>
              <w:bCs w:val="0"/>
            </w:rPr>
            <w:fldChar w:fldCharType="separate"/>
          </w:r>
          <w:hyperlink w:anchor="_Toc131522478" w:history="1">
            <w:r w:rsidRPr="00CE3A64">
              <w:rPr>
                <w:rStyle w:val="Hyperlink"/>
                <w:rFonts w:ascii="Times New Roman" w:hAnsi="Times New Roman" w:cs="Times New Roman"/>
                <w:noProof/>
              </w:rPr>
              <w:t>1.</w:t>
            </w:r>
            <w:r w:rsidRPr="00CE3A64">
              <w:rPr>
                <w:rFonts w:ascii="Times New Roman" w:hAnsi="Times New Roman" w:cs="Times New Roman"/>
                <w:noProof/>
              </w:rPr>
              <w:tab/>
            </w:r>
            <w:r w:rsidRPr="00CE3A64">
              <w:rPr>
                <w:rStyle w:val="Hyperlink"/>
                <w:rFonts w:ascii="Times New Roman" w:hAnsi="Times New Roman" w:cs="Times New Roman"/>
                <w:noProof/>
              </w:rPr>
              <w:t>Introduction</w:t>
            </w:r>
            <w:r w:rsidRPr="00CE3A64">
              <w:rPr>
                <w:rFonts w:ascii="Times New Roman" w:hAnsi="Times New Roman" w:cs="Times New Roman"/>
                <w:noProof/>
                <w:webHidden/>
              </w:rPr>
              <w:tab/>
            </w:r>
            <w:r w:rsidRPr="00CE3A64">
              <w:rPr>
                <w:rFonts w:ascii="Times New Roman" w:hAnsi="Times New Roman" w:cs="Times New Roman"/>
                <w:noProof/>
                <w:webHidden/>
              </w:rPr>
              <w:fldChar w:fldCharType="begin"/>
            </w:r>
            <w:r w:rsidRPr="00CE3A64">
              <w:rPr>
                <w:rFonts w:ascii="Times New Roman" w:hAnsi="Times New Roman" w:cs="Times New Roman"/>
                <w:noProof/>
                <w:webHidden/>
              </w:rPr>
              <w:instrText xml:space="preserve"> PAGEREF _Toc131522478 \h </w:instrText>
            </w:r>
            <w:r w:rsidRPr="00CE3A64">
              <w:rPr>
                <w:rFonts w:ascii="Times New Roman" w:hAnsi="Times New Roman" w:cs="Times New Roman"/>
                <w:noProof/>
                <w:webHidden/>
              </w:rPr>
            </w:r>
            <w:r w:rsidRPr="00CE3A64">
              <w:rPr>
                <w:rFonts w:ascii="Times New Roman" w:hAnsi="Times New Roman" w:cs="Times New Roman"/>
                <w:noProof/>
                <w:webHidden/>
              </w:rPr>
              <w:fldChar w:fldCharType="separate"/>
            </w:r>
            <w:r w:rsidRPr="00CE3A64">
              <w:rPr>
                <w:rFonts w:ascii="Times New Roman" w:hAnsi="Times New Roman" w:cs="Times New Roman"/>
                <w:noProof/>
                <w:webHidden/>
              </w:rPr>
              <w:t>2</w:t>
            </w:r>
            <w:r w:rsidRPr="00CE3A64">
              <w:rPr>
                <w:rFonts w:ascii="Times New Roman" w:hAnsi="Times New Roman" w:cs="Times New Roman"/>
                <w:noProof/>
                <w:webHidden/>
              </w:rPr>
              <w:fldChar w:fldCharType="end"/>
            </w:r>
          </w:hyperlink>
        </w:p>
        <w:p w14:paraId="378A9F92" w14:textId="69F626BE" w:rsidR="00CE3A64" w:rsidRPr="00CE3A64" w:rsidRDefault="00CE3A64">
          <w:pPr>
            <w:pStyle w:val="TOC1"/>
            <w:tabs>
              <w:tab w:val="right" w:leader="dot" w:pos="9016"/>
            </w:tabs>
            <w:rPr>
              <w:rFonts w:ascii="Times New Roman" w:hAnsi="Times New Roman" w:cs="Times New Roman"/>
              <w:noProof/>
            </w:rPr>
          </w:pPr>
          <w:hyperlink w:anchor="_Toc131522479" w:history="1">
            <w:r w:rsidRPr="00CE3A64">
              <w:rPr>
                <w:rStyle w:val="Hyperlink"/>
                <w:rFonts w:ascii="Times New Roman" w:hAnsi="Times New Roman" w:cs="Times New Roman"/>
                <w:noProof/>
              </w:rPr>
              <w:t>2. Virtualisation</w:t>
            </w:r>
            <w:r w:rsidRPr="00CE3A64">
              <w:rPr>
                <w:rFonts w:ascii="Times New Roman" w:hAnsi="Times New Roman" w:cs="Times New Roman"/>
                <w:noProof/>
                <w:webHidden/>
              </w:rPr>
              <w:tab/>
            </w:r>
            <w:r w:rsidRPr="00CE3A64">
              <w:rPr>
                <w:rFonts w:ascii="Times New Roman" w:hAnsi="Times New Roman" w:cs="Times New Roman"/>
                <w:noProof/>
                <w:webHidden/>
              </w:rPr>
              <w:fldChar w:fldCharType="begin"/>
            </w:r>
            <w:r w:rsidRPr="00CE3A64">
              <w:rPr>
                <w:rFonts w:ascii="Times New Roman" w:hAnsi="Times New Roman" w:cs="Times New Roman"/>
                <w:noProof/>
                <w:webHidden/>
              </w:rPr>
              <w:instrText xml:space="preserve"> PAGEREF _Toc131522479 \h </w:instrText>
            </w:r>
            <w:r w:rsidRPr="00CE3A64">
              <w:rPr>
                <w:rFonts w:ascii="Times New Roman" w:hAnsi="Times New Roman" w:cs="Times New Roman"/>
                <w:noProof/>
                <w:webHidden/>
              </w:rPr>
            </w:r>
            <w:r w:rsidRPr="00CE3A64">
              <w:rPr>
                <w:rFonts w:ascii="Times New Roman" w:hAnsi="Times New Roman" w:cs="Times New Roman"/>
                <w:noProof/>
                <w:webHidden/>
              </w:rPr>
              <w:fldChar w:fldCharType="separate"/>
            </w:r>
            <w:r w:rsidRPr="00CE3A64">
              <w:rPr>
                <w:rFonts w:ascii="Times New Roman" w:hAnsi="Times New Roman" w:cs="Times New Roman"/>
                <w:noProof/>
                <w:webHidden/>
              </w:rPr>
              <w:t>2</w:t>
            </w:r>
            <w:r w:rsidRPr="00CE3A64">
              <w:rPr>
                <w:rFonts w:ascii="Times New Roman" w:hAnsi="Times New Roman" w:cs="Times New Roman"/>
                <w:noProof/>
                <w:webHidden/>
              </w:rPr>
              <w:fldChar w:fldCharType="end"/>
            </w:r>
          </w:hyperlink>
        </w:p>
        <w:p w14:paraId="5C187CC1" w14:textId="76D69AA5" w:rsidR="00CE3A64" w:rsidRPr="00CE3A64" w:rsidRDefault="00CE3A64">
          <w:pPr>
            <w:pStyle w:val="TOC1"/>
            <w:tabs>
              <w:tab w:val="right" w:leader="dot" w:pos="9016"/>
            </w:tabs>
            <w:rPr>
              <w:rFonts w:ascii="Times New Roman" w:hAnsi="Times New Roman" w:cs="Times New Roman"/>
              <w:noProof/>
            </w:rPr>
          </w:pPr>
          <w:hyperlink w:anchor="_Toc131522480" w:history="1">
            <w:r w:rsidRPr="00CE3A64">
              <w:rPr>
                <w:rStyle w:val="Hyperlink"/>
                <w:rFonts w:ascii="Times New Roman" w:hAnsi="Times New Roman" w:cs="Times New Roman"/>
                <w:noProof/>
              </w:rPr>
              <w:t>3. Virtual Machine</w:t>
            </w:r>
            <w:r w:rsidRPr="00CE3A64">
              <w:rPr>
                <w:rFonts w:ascii="Times New Roman" w:hAnsi="Times New Roman" w:cs="Times New Roman"/>
                <w:noProof/>
                <w:webHidden/>
              </w:rPr>
              <w:tab/>
            </w:r>
            <w:r w:rsidRPr="00CE3A64">
              <w:rPr>
                <w:rFonts w:ascii="Times New Roman" w:hAnsi="Times New Roman" w:cs="Times New Roman"/>
                <w:noProof/>
                <w:webHidden/>
              </w:rPr>
              <w:fldChar w:fldCharType="begin"/>
            </w:r>
            <w:r w:rsidRPr="00CE3A64">
              <w:rPr>
                <w:rFonts w:ascii="Times New Roman" w:hAnsi="Times New Roman" w:cs="Times New Roman"/>
                <w:noProof/>
                <w:webHidden/>
              </w:rPr>
              <w:instrText xml:space="preserve"> PAGEREF _Toc131522480 \h </w:instrText>
            </w:r>
            <w:r w:rsidRPr="00CE3A64">
              <w:rPr>
                <w:rFonts w:ascii="Times New Roman" w:hAnsi="Times New Roman" w:cs="Times New Roman"/>
                <w:noProof/>
                <w:webHidden/>
              </w:rPr>
            </w:r>
            <w:r w:rsidRPr="00CE3A64">
              <w:rPr>
                <w:rFonts w:ascii="Times New Roman" w:hAnsi="Times New Roman" w:cs="Times New Roman"/>
                <w:noProof/>
                <w:webHidden/>
              </w:rPr>
              <w:fldChar w:fldCharType="separate"/>
            </w:r>
            <w:r w:rsidRPr="00CE3A64">
              <w:rPr>
                <w:rFonts w:ascii="Times New Roman" w:hAnsi="Times New Roman" w:cs="Times New Roman"/>
                <w:noProof/>
                <w:webHidden/>
              </w:rPr>
              <w:t>3</w:t>
            </w:r>
            <w:r w:rsidRPr="00CE3A64">
              <w:rPr>
                <w:rFonts w:ascii="Times New Roman" w:hAnsi="Times New Roman" w:cs="Times New Roman"/>
                <w:noProof/>
                <w:webHidden/>
              </w:rPr>
              <w:fldChar w:fldCharType="end"/>
            </w:r>
          </w:hyperlink>
        </w:p>
        <w:p w14:paraId="3276D45A" w14:textId="008C961F" w:rsidR="00CE3A64" w:rsidRPr="00CE3A64" w:rsidRDefault="00CE3A64">
          <w:pPr>
            <w:pStyle w:val="TOC1"/>
            <w:tabs>
              <w:tab w:val="left" w:pos="480"/>
              <w:tab w:val="right" w:leader="dot" w:pos="9016"/>
            </w:tabs>
            <w:rPr>
              <w:rFonts w:ascii="Times New Roman" w:hAnsi="Times New Roman" w:cs="Times New Roman"/>
              <w:noProof/>
            </w:rPr>
          </w:pPr>
          <w:hyperlink w:anchor="_Toc131522481" w:history="1">
            <w:r w:rsidRPr="00CE3A64">
              <w:rPr>
                <w:rStyle w:val="Hyperlink"/>
                <w:rFonts w:ascii="Times New Roman" w:hAnsi="Times New Roman" w:cs="Times New Roman"/>
                <w:noProof/>
              </w:rPr>
              <w:t>4.</w:t>
            </w:r>
            <w:r w:rsidRPr="00CE3A64">
              <w:rPr>
                <w:rFonts w:ascii="Times New Roman" w:hAnsi="Times New Roman" w:cs="Times New Roman"/>
                <w:noProof/>
              </w:rPr>
              <w:tab/>
            </w:r>
            <w:r w:rsidRPr="00CE3A64">
              <w:rPr>
                <w:rStyle w:val="Hyperlink"/>
                <w:rFonts w:ascii="Times New Roman" w:hAnsi="Times New Roman" w:cs="Times New Roman"/>
                <w:noProof/>
              </w:rPr>
              <w:t>Evaluation of Cloud benefits</w:t>
            </w:r>
            <w:r w:rsidRPr="00CE3A64">
              <w:rPr>
                <w:rFonts w:ascii="Times New Roman" w:hAnsi="Times New Roman" w:cs="Times New Roman"/>
                <w:noProof/>
                <w:webHidden/>
              </w:rPr>
              <w:tab/>
            </w:r>
            <w:r w:rsidRPr="00CE3A64">
              <w:rPr>
                <w:rFonts w:ascii="Times New Roman" w:hAnsi="Times New Roman" w:cs="Times New Roman"/>
                <w:noProof/>
                <w:webHidden/>
              </w:rPr>
              <w:fldChar w:fldCharType="begin"/>
            </w:r>
            <w:r w:rsidRPr="00CE3A64">
              <w:rPr>
                <w:rFonts w:ascii="Times New Roman" w:hAnsi="Times New Roman" w:cs="Times New Roman"/>
                <w:noProof/>
                <w:webHidden/>
              </w:rPr>
              <w:instrText xml:space="preserve"> PAGEREF _Toc131522481 \h </w:instrText>
            </w:r>
            <w:r w:rsidRPr="00CE3A64">
              <w:rPr>
                <w:rFonts w:ascii="Times New Roman" w:hAnsi="Times New Roman" w:cs="Times New Roman"/>
                <w:noProof/>
                <w:webHidden/>
              </w:rPr>
            </w:r>
            <w:r w:rsidRPr="00CE3A64">
              <w:rPr>
                <w:rFonts w:ascii="Times New Roman" w:hAnsi="Times New Roman" w:cs="Times New Roman"/>
                <w:noProof/>
                <w:webHidden/>
              </w:rPr>
              <w:fldChar w:fldCharType="separate"/>
            </w:r>
            <w:r w:rsidRPr="00CE3A64">
              <w:rPr>
                <w:rFonts w:ascii="Times New Roman" w:hAnsi="Times New Roman" w:cs="Times New Roman"/>
                <w:noProof/>
                <w:webHidden/>
              </w:rPr>
              <w:t>3</w:t>
            </w:r>
            <w:r w:rsidRPr="00CE3A64">
              <w:rPr>
                <w:rFonts w:ascii="Times New Roman" w:hAnsi="Times New Roman" w:cs="Times New Roman"/>
                <w:noProof/>
                <w:webHidden/>
              </w:rPr>
              <w:fldChar w:fldCharType="end"/>
            </w:r>
          </w:hyperlink>
        </w:p>
        <w:p w14:paraId="13BD4B2D" w14:textId="158FC2BE" w:rsidR="00CE3A64" w:rsidRPr="00CE3A64" w:rsidRDefault="00CE3A64">
          <w:pPr>
            <w:pStyle w:val="TOC2"/>
            <w:tabs>
              <w:tab w:val="left" w:pos="960"/>
              <w:tab w:val="right" w:leader="dot" w:pos="9016"/>
            </w:tabs>
            <w:rPr>
              <w:rFonts w:ascii="Times New Roman" w:hAnsi="Times New Roman" w:cs="Times New Roman"/>
              <w:noProof/>
            </w:rPr>
          </w:pPr>
          <w:hyperlink w:anchor="_Toc131522482" w:history="1">
            <w:r w:rsidRPr="00CE3A64">
              <w:rPr>
                <w:rStyle w:val="Hyperlink"/>
                <w:rFonts w:ascii="Times New Roman" w:hAnsi="Times New Roman" w:cs="Times New Roman"/>
                <w:noProof/>
              </w:rPr>
              <w:t>4.1</w:t>
            </w:r>
            <w:r w:rsidRPr="00CE3A64">
              <w:rPr>
                <w:rFonts w:ascii="Times New Roman" w:hAnsi="Times New Roman" w:cs="Times New Roman"/>
                <w:noProof/>
              </w:rPr>
              <w:tab/>
            </w:r>
            <w:r w:rsidRPr="00CE3A64">
              <w:rPr>
                <w:rStyle w:val="Hyperlink"/>
                <w:rFonts w:ascii="Times New Roman" w:hAnsi="Times New Roman" w:cs="Times New Roman"/>
                <w:noProof/>
              </w:rPr>
              <w:t>Infrastructure as a Service (IaaS)</w:t>
            </w:r>
            <w:r w:rsidRPr="00CE3A64">
              <w:rPr>
                <w:rFonts w:ascii="Times New Roman" w:hAnsi="Times New Roman" w:cs="Times New Roman"/>
                <w:noProof/>
                <w:webHidden/>
              </w:rPr>
              <w:tab/>
            </w:r>
            <w:r w:rsidRPr="00CE3A64">
              <w:rPr>
                <w:rFonts w:ascii="Times New Roman" w:hAnsi="Times New Roman" w:cs="Times New Roman"/>
                <w:noProof/>
                <w:webHidden/>
              </w:rPr>
              <w:fldChar w:fldCharType="begin"/>
            </w:r>
            <w:r w:rsidRPr="00CE3A64">
              <w:rPr>
                <w:rFonts w:ascii="Times New Roman" w:hAnsi="Times New Roman" w:cs="Times New Roman"/>
                <w:noProof/>
                <w:webHidden/>
              </w:rPr>
              <w:instrText xml:space="preserve"> PAGEREF _Toc131522482 \h </w:instrText>
            </w:r>
            <w:r w:rsidRPr="00CE3A64">
              <w:rPr>
                <w:rFonts w:ascii="Times New Roman" w:hAnsi="Times New Roman" w:cs="Times New Roman"/>
                <w:noProof/>
                <w:webHidden/>
              </w:rPr>
            </w:r>
            <w:r w:rsidRPr="00CE3A64">
              <w:rPr>
                <w:rFonts w:ascii="Times New Roman" w:hAnsi="Times New Roman" w:cs="Times New Roman"/>
                <w:noProof/>
                <w:webHidden/>
              </w:rPr>
              <w:fldChar w:fldCharType="separate"/>
            </w:r>
            <w:r w:rsidRPr="00CE3A64">
              <w:rPr>
                <w:rFonts w:ascii="Times New Roman" w:hAnsi="Times New Roman" w:cs="Times New Roman"/>
                <w:noProof/>
                <w:webHidden/>
              </w:rPr>
              <w:t>3</w:t>
            </w:r>
            <w:r w:rsidRPr="00CE3A64">
              <w:rPr>
                <w:rFonts w:ascii="Times New Roman" w:hAnsi="Times New Roman" w:cs="Times New Roman"/>
                <w:noProof/>
                <w:webHidden/>
              </w:rPr>
              <w:fldChar w:fldCharType="end"/>
            </w:r>
          </w:hyperlink>
        </w:p>
        <w:p w14:paraId="5FF9C5F4" w14:textId="6948AAD5" w:rsidR="00CE3A64" w:rsidRPr="00CE3A64" w:rsidRDefault="00CE3A64">
          <w:pPr>
            <w:pStyle w:val="TOC2"/>
            <w:tabs>
              <w:tab w:val="left" w:pos="960"/>
              <w:tab w:val="right" w:leader="dot" w:pos="9016"/>
            </w:tabs>
            <w:rPr>
              <w:rFonts w:ascii="Times New Roman" w:hAnsi="Times New Roman" w:cs="Times New Roman"/>
              <w:noProof/>
            </w:rPr>
          </w:pPr>
          <w:hyperlink w:anchor="_Toc131522483" w:history="1">
            <w:r w:rsidRPr="00CE3A64">
              <w:rPr>
                <w:rStyle w:val="Hyperlink"/>
                <w:rFonts w:ascii="Times New Roman" w:hAnsi="Times New Roman" w:cs="Times New Roman"/>
                <w:noProof/>
              </w:rPr>
              <w:t>4.2</w:t>
            </w:r>
            <w:r w:rsidRPr="00CE3A64">
              <w:rPr>
                <w:rFonts w:ascii="Times New Roman" w:hAnsi="Times New Roman" w:cs="Times New Roman"/>
                <w:noProof/>
              </w:rPr>
              <w:tab/>
            </w:r>
            <w:r w:rsidRPr="00CE3A64">
              <w:rPr>
                <w:rStyle w:val="Hyperlink"/>
                <w:rFonts w:ascii="Times New Roman" w:hAnsi="Times New Roman" w:cs="Times New Roman"/>
                <w:noProof/>
              </w:rPr>
              <w:t>Platform as a Service (PaaS)</w:t>
            </w:r>
            <w:r w:rsidRPr="00CE3A64">
              <w:rPr>
                <w:rFonts w:ascii="Times New Roman" w:hAnsi="Times New Roman" w:cs="Times New Roman"/>
                <w:noProof/>
                <w:webHidden/>
              </w:rPr>
              <w:tab/>
            </w:r>
            <w:r w:rsidRPr="00CE3A64">
              <w:rPr>
                <w:rFonts w:ascii="Times New Roman" w:hAnsi="Times New Roman" w:cs="Times New Roman"/>
                <w:noProof/>
                <w:webHidden/>
              </w:rPr>
              <w:fldChar w:fldCharType="begin"/>
            </w:r>
            <w:r w:rsidRPr="00CE3A64">
              <w:rPr>
                <w:rFonts w:ascii="Times New Roman" w:hAnsi="Times New Roman" w:cs="Times New Roman"/>
                <w:noProof/>
                <w:webHidden/>
              </w:rPr>
              <w:instrText xml:space="preserve"> PAGEREF _Toc131522483 \h </w:instrText>
            </w:r>
            <w:r w:rsidRPr="00CE3A64">
              <w:rPr>
                <w:rFonts w:ascii="Times New Roman" w:hAnsi="Times New Roman" w:cs="Times New Roman"/>
                <w:noProof/>
                <w:webHidden/>
              </w:rPr>
            </w:r>
            <w:r w:rsidRPr="00CE3A64">
              <w:rPr>
                <w:rFonts w:ascii="Times New Roman" w:hAnsi="Times New Roman" w:cs="Times New Roman"/>
                <w:noProof/>
                <w:webHidden/>
              </w:rPr>
              <w:fldChar w:fldCharType="separate"/>
            </w:r>
            <w:r w:rsidRPr="00CE3A64">
              <w:rPr>
                <w:rFonts w:ascii="Times New Roman" w:hAnsi="Times New Roman" w:cs="Times New Roman"/>
                <w:noProof/>
                <w:webHidden/>
              </w:rPr>
              <w:t>3</w:t>
            </w:r>
            <w:r w:rsidRPr="00CE3A64">
              <w:rPr>
                <w:rFonts w:ascii="Times New Roman" w:hAnsi="Times New Roman" w:cs="Times New Roman"/>
                <w:noProof/>
                <w:webHidden/>
              </w:rPr>
              <w:fldChar w:fldCharType="end"/>
            </w:r>
          </w:hyperlink>
        </w:p>
        <w:p w14:paraId="0C2BFBDC" w14:textId="7285F3CC" w:rsidR="00CE3A64" w:rsidRPr="00CE3A64" w:rsidRDefault="00CE3A64">
          <w:pPr>
            <w:pStyle w:val="TOC2"/>
            <w:tabs>
              <w:tab w:val="left" w:pos="960"/>
              <w:tab w:val="right" w:leader="dot" w:pos="9016"/>
            </w:tabs>
            <w:rPr>
              <w:rFonts w:ascii="Times New Roman" w:hAnsi="Times New Roman" w:cs="Times New Roman"/>
              <w:noProof/>
            </w:rPr>
          </w:pPr>
          <w:hyperlink w:anchor="_Toc131522484" w:history="1">
            <w:r w:rsidRPr="00CE3A64">
              <w:rPr>
                <w:rStyle w:val="Hyperlink"/>
                <w:rFonts w:ascii="Times New Roman" w:hAnsi="Times New Roman" w:cs="Times New Roman"/>
                <w:noProof/>
              </w:rPr>
              <w:t>4.3</w:t>
            </w:r>
            <w:r w:rsidRPr="00CE3A64">
              <w:rPr>
                <w:rFonts w:ascii="Times New Roman" w:hAnsi="Times New Roman" w:cs="Times New Roman"/>
                <w:noProof/>
              </w:rPr>
              <w:tab/>
            </w:r>
            <w:r w:rsidRPr="00CE3A64">
              <w:rPr>
                <w:rStyle w:val="Hyperlink"/>
                <w:rFonts w:ascii="Times New Roman" w:hAnsi="Times New Roman" w:cs="Times New Roman"/>
                <w:noProof/>
              </w:rPr>
              <w:t>Software as a Service (SaaS)</w:t>
            </w:r>
            <w:r w:rsidRPr="00CE3A64">
              <w:rPr>
                <w:rFonts w:ascii="Times New Roman" w:hAnsi="Times New Roman" w:cs="Times New Roman"/>
                <w:noProof/>
                <w:webHidden/>
              </w:rPr>
              <w:tab/>
            </w:r>
            <w:r w:rsidRPr="00CE3A64">
              <w:rPr>
                <w:rFonts w:ascii="Times New Roman" w:hAnsi="Times New Roman" w:cs="Times New Roman"/>
                <w:noProof/>
                <w:webHidden/>
              </w:rPr>
              <w:fldChar w:fldCharType="begin"/>
            </w:r>
            <w:r w:rsidRPr="00CE3A64">
              <w:rPr>
                <w:rFonts w:ascii="Times New Roman" w:hAnsi="Times New Roman" w:cs="Times New Roman"/>
                <w:noProof/>
                <w:webHidden/>
              </w:rPr>
              <w:instrText xml:space="preserve"> PAGEREF _Toc131522484 \h </w:instrText>
            </w:r>
            <w:r w:rsidRPr="00CE3A64">
              <w:rPr>
                <w:rFonts w:ascii="Times New Roman" w:hAnsi="Times New Roman" w:cs="Times New Roman"/>
                <w:noProof/>
                <w:webHidden/>
              </w:rPr>
            </w:r>
            <w:r w:rsidRPr="00CE3A64">
              <w:rPr>
                <w:rFonts w:ascii="Times New Roman" w:hAnsi="Times New Roman" w:cs="Times New Roman"/>
                <w:noProof/>
                <w:webHidden/>
              </w:rPr>
              <w:fldChar w:fldCharType="separate"/>
            </w:r>
            <w:r w:rsidRPr="00CE3A64">
              <w:rPr>
                <w:rFonts w:ascii="Times New Roman" w:hAnsi="Times New Roman" w:cs="Times New Roman"/>
                <w:noProof/>
                <w:webHidden/>
              </w:rPr>
              <w:t>4</w:t>
            </w:r>
            <w:r w:rsidRPr="00CE3A64">
              <w:rPr>
                <w:rFonts w:ascii="Times New Roman" w:hAnsi="Times New Roman" w:cs="Times New Roman"/>
                <w:noProof/>
                <w:webHidden/>
              </w:rPr>
              <w:fldChar w:fldCharType="end"/>
            </w:r>
          </w:hyperlink>
        </w:p>
        <w:p w14:paraId="0E69CEB6" w14:textId="6D10AB50" w:rsidR="00CE3A64" w:rsidRPr="00CE3A64" w:rsidRDefault="00CE3A64">
          <w:pPr>
            <w:pStyle w:val="TOC1"/>
            <w:tabs>
              <w:tab w:val="left" w:pos="480"/>
              <w:tab w:val="right" w:leader="dot" w:pos="9016"/>
            </w:tabs>
            <w:rPr>
              <w:rFonts w:ascii="Times New Roman" w:hAnsi="Times New Roman" w:cs="Times New Roman"/>
              <w:noProof/>
            </w:rPr>
          </w:pPr>
          <w:hyperlink w:anchor="_Toc131522485" w:history="1">
            <w:r w:rsidRPr="00CE3A64">
              <w:rPr>
                <w:rStyle w:val="Hyperlink"/>
                <w:rFonts w:ascii="Times New Roman" w:hAnsi="Times New Roman" w:cs="Times New Roman"/>
                <w:noProof/>
              </w:rPr>
              <w:t>5.</w:t>
            </w:r>
            <w:r w:rsidRPr="00CE3A64">
              <w:rPr>
                <w:rFonts w:ascii="Times New Roman" w:hAnsi="Times New Roman" w:cs="Times New Roman"/>
                <w:noProof/>
              </w:rPr>
              <w:tab/>
            </w:r>
            <w:r w:rsidRPr="00CE3A64">
              <w:rPr>
                <w:rStyle w:val="Hyperlink"/>
                <w:rFonts w:ascii="Times New Roman" w:hAnsi="Times New Roman" w:cs="Times New Roman"/>
                <w:noProof/>
              </w:rPr>
              <w:t>Moving E-commerce website to cloud</w:t>
            </w:r>
            <w:r w:rsidRPr="00CE3A64">
              <w:rPr>
                <w:rFonts w:ascii="Times New Roman" w:hAnsi="Times New Roman" w:cs="Times New Roman"/>
                <w:noProof/>
                <w:webHidden/>
              </w:rPr>
              <w:tab/>
            </w:r>
            <w:r w:rsidRPr="00CE3A64">
              <w:rPr>
                <w:rFonts w:ascii="Times New Roman" w:hAnsi="Times New Roman" w:cs="Times New Roman"/>
                <w:noProof/>
                <w:webHidden/>
              </w:rPr>
              <w:fldChar w:fldCharType="begin"/>
            </w:r>
            <w:r w:rsidRPr="00CE3A64">
              <w:rPr>
                <w:rFonts w:ascii="Times New Roman" w:hAnsi="Times New Roman" w:cs="Times New Roman"/>
                <w:noProof/>
                <w:webHidden/>
              </w:rPr>
              <w:instrText xml:space="preserve"> PAGEREF _Toc131522485 \h </w:instrText>
            </w:r>
            <w:r w:rsidRPr="00CE3A64">
              <w:rPr>
                <w:rFonts w:ascii="Times New Roman" w:hAnsi="Times New Roman" w:cs="Times New Roman"/>
                <w:noProof/>
                <w:webHidden/>
              </w:rPr>
            </w:r>
            <w:r w:rsidRPr="00CE3A64">
              <w:rPr>
                <w:rFonts w:ascii="Times New Roman" w:hAnsi="Times New Roman" w:cs="Times New Roman"/>
                <w:noProof/>
                <w:webHidden/>
              </w:rPr>
              <w:fldChar w:fldCharType="separate"/>
            </w:r>
            <w:r w:rsidRPr="00CE3A64">
              <w:rPr>
                <w:rFonts w:ascii="Times New Roman" w:hAnsi="Times New Roman" w:cs="Times New Roman"/>
                <w:noProof/>
                <w:webHidden/>
              </w:rPr>
              <w:t>4</w:t>
            </w:r>
            <w:r w:rsidRPr="00CE3A64">
              <w:rPr>
                <w:rFonts w:ascii="Times New Roman" w:hAnsi="Times New Roman" w:cs="Times New Roman"/>
                <w:noProof/>
                <w:webHidden/>
              </w:rPr>
              <w:fldChar w:fldCharType="end"/>
            </w:r>
          </w:hyperlink>
        </w:p>
        <w:p w14:paraId="0C2BE0E8" w14:textId="4C3B3648" w:rsidR="00CE3A64" w:rsidRPr="00CE3A64" w:rsidRDefault="00CE3A64">
          <w:pPr>
            <w:pStyle w:val="TOC2"/>
            <w:tabs>
              <w:tab w:val="left" w:pos="960"/>
              <w:tab w:val="right" w:leader="dot" w:pos="9016"/>
            </w:tabs>
            <w:rPr>
              <w:rFonts w:ascii="Times New Roman" w:hAnsi="Times New Roman" w:cs="Times New Roman"/>
              <w:noProof/>
            </w:rPr>
          </w:pPr>
          <w:hyperlink w:anchor="_Toc131522486" w:history="1">
            <w:r w:rsidRPr="00CE3A64">
              <w:rPr>
                <w:rStyle w:val="Hyperlink"/>
                <w:rFonts w:ascii="Times New Roman" w:hAnsi="Times New Roman" w:cs="Times New Roman"/>
                <w:noProof/>
              </w:rPr>
              <w:t>5.1</w:t>
            </w:r>
            <w:r w:rsidRPr="00CE3A64">
              <w:rPr>
                <w:rFonts w:ascii="Times New Roman" w:hAnsi="Times New Roman" w:cs="Times New Roman"/>
                <w:noProof/>
              </w:rPr>
              <w:tab/>
            </w:r>
            <w:r w:rsidRPr="00CE3A64">
              <w:rPr>
                <w:rStyle w:val="Hyperlink"/>
                <w:rFonts w:ascii="Times New Roman" w:hAnsi="Times New Roman" w:cs="Times New Roman"/>
                <w:noProof/>
              </w:rPr>
              <w:t>Scalability</w:t>
            </w:r>
            <w:r w:rsidRPr="00CE3A64">
              <w:rPr>
                <w:rFonts w:ascii="Times New Roman" w:hAnsi="Times New Roman" w:cs="Times New Roman"/>
                <w:noProof/>
                <w:webHidden/>
              </w:rPr>
              <w:tab/>
            </w:r>
            <w:r w:rsidRPr="00CE3A64">
              <w:rPr>
                <w:rFonts w:ascii="Times New Roman" w:hAnsi="Times New Roman" w:cs="Times New Roman"/>
                <w:noProof/>
                <w:webHidden/>
              </w:rPr>
              <w:fldChar w:fldCharType="begin"/>
            </w:r>
            <w:r w:rsidRPr="00CE3A64">
              <w:rPr>
                <w:rFonts w:ascii="Times New Roman" w:hAnsi="Times New Roman" w:cs="Times New Roman"/>
                <w:noProof/>
                <w:webHidden/>
              </w:rPr>
              <w:instrText xml:space="preserve"> PAGEREF _Toc131522486 \h </w:instrText>
            </w:r>
            <w:r w:rsidRPr="00CE3A64">
              <w:rPr>
                <w:rFonts w:ascii="Times New Roman" w:hAnsi="Times New Roman" w:cs="Times New Roman"/>
                <w:noProof/>
                <w:webHidden/>
              </w:rPr>
            </w:r>
            <w:r w:rsidRPr="00CE3A64">
              <w:rPr>
                <w:rFonts w:ascii="Times New Roman" w:hAnsi="Times New Roman" w:cs="Times New Roman"/>
                <w:noProof/>
                <w:webHidden/>
              </w:rPr>
              <w:fldChar w:fldCharType="separate"/>
            </w:r>
            <w:r w:rsidRPr="00CE3A64">
              <w:rPr>
                <w:rFonts w:ascii="Times New Roman" w:hAnsi="Times New Roman" w:cs="Times New Roman"/>
                <w:noProof/>
                <w:webHidden/>
              </w:rPr>
              <w:t>4</w:t>
            </w:r>
            <w:r w:rsidRPr="00CE3A64">
              <w:rPr>
                <w:rFonts w:ascii="Times New Roman" w:hAnsi="Times New Roman" w:cs="Times New Roman"/>
                <w:noProof/>
                <w:webHidden/>
              </w:rPr>
              <w:fldChar w:fldCharType="end"/>
            </w:r>
          </w:hyperlink>
        </w:p>
        <w:p w14:paraId="0A5FCE05" w14:textId="1F7510D6" w:rsidR="00CE3A64" w:rsidRPr="00CE3A64" w:rsidRDefault="00CE3A64">
          <w:pPr>
            <w:pStyle w:val="TOC2"/>
            <w:tabs>
              <w:tab w:val="left" w:pos="960"/>
              <w:tab w:val="right" w:leader="dot" w:pos="9016"/>
            </w:tabs>
            <w:rPr>
              <w:rFonts w:ascii="Times New Roman" w:hAnsi="Times New Roman" w:cs="Times New Roman"/>
              <w:noProof/>
            </w:rPr>
          </w:pPr>
          <w:hyperlink w:anchor="_Toc131522487" w:history="1">
            <w:r w:rsidRPr="00CE3A64">
              <w:rPr>
                <w:rStyle w:val="Hyperlink"/>
                <w:rFonts w:ascii="Times New Roman" w:hAnsi="Times New Roman" w:cs="Times New Roman"/>
                <w:noProof/>
              </w:rPr>
              <w:t>5.2</w:t>
            </w:r>
            <w:r w:rsidRPr="00CE3A64">
              <w:rPr>
                <w:rFonts w:ascii="Times New Roman" w:hAnsi="Times New Roman" w:cs="Times New Roman"/>
                <w:noProof/>
              </w:rPr>
              <w:tab/>
            </w:r>
            <w:r w:rsidRPr="00CE3A64">
              <w:rPr>
                <w:rStyle w:val="Hyperlink"/>
                <w:rFonts w:ascii="Times New Roman" w:hAnsi="Times New Roman" w:cs="Times New Roman"/>
                <w:noProof/>
              </w:rPr>
              <w:t>Cost Savings</w:t>
            </w:r>
            <w:r w:rsidRPr="00CE3A64">
              <w:rPr>
                <w:rFonts w:ascii="Times New Roman" w:hAnsi="Times New Roman" w:cs="Times New Roman"/>
                <w:noProof/>
                <w:webHidden/>
              </w:rPr>
              <w:tab/>
            </w:r>
            <w:r w:rsidRPr="00CE3A64">
              <w:rPr>
                <w:rFonts w:ascii="Times New Roman" w:hAnsi="Times New Roman" w:cs="Times New Roman"/>
                <w:noProof/>
                <w:webHidden/>
              </w:rPr>
              <w:fldChar w:fldCharType="begin"/>
            </w:r>
            <w:r w:rsidRPr="00CE3A64">
              <w:rPr>
                <w:rFonts w:ascii="Times New Roman" w:hAnsi="Times New Roman" w:cs="Times New Roman"/>
                <w:noProof/>
                <w:webHidden/>
              </w:rPr>
              <w:instrText xml:space="preserve"> PAGEREF _Toc131522487 \h </w:instrText>
            </w:r>
            <w:r w:rsidRPr="00CE3A64">
              <w:rPr>
                <w:rFonts w:ascii="Times New Roman" w:hAnsi="Times New Roman" w:cs="Times New Roman"/>
                <w:noProof/>
                <w:webHidden/>
              </w:rPr>
            </w:r>
            <w:r w:rsidRPr="00CE3A64">
              <w:rPr>
                <w:rFonts w:ascii="Times New Roman" w:hAnsi="Times New Roman" w:cs="Times New Roman"/>
                <w:noProof/>
                <w:webHidden/>
              </w:rPr>
              <w:fldChar w:fldCharType="separate"/>
            </w:r>
            <w:r w:rsidRPr="00CE3A64">
              <w:rPr>
                <w:rFonts w:ascii="Times New Roman" w:hAnsi="Times New Roman" w:cs="Times New Roman"/>
                <w:noProof/>
                <w:webHidden/>
              </w:rPr>
              <w:t>4</w:t>
            </w:r>
            <w:r w:rsidRPr="00CE3A64">
              <w:rPr>
                <w:rFonts w:ascii="Times New Roman" w:hAnsi="Times New Roman" w:cs="Times New Roman"/>
                <w:noProof/>
                <w:webHidden/>
              </w:rPr>
              <w:fldChar w:fldCharType="end"/>
            </w:r>
          </w:hyperlink>
        </w:p>
        <w:p w14:paraId="186F4FF7" w14:textId="6722AF8D" w:rsidR="00CE3A64" w:rsidRPr="00CE3A64" w:rsidRDefault="00CE3A64">
          <w:pPr>
            <w:pStyle w:val="TOC2"/>
            <w:tabs>
              <w:tab w:val="left" w:pos="960"/>
              <w:tab w:val="right" w:leader="dot" w:pos="9016"/>
            </w:tabs>
            <w:rPr>
              <w:rFonts w:ascii="Times New Roman" w:hAnsi="Times New Roman" w:cs="Times New Roman"/>
              <w:noProof/>
            </w:rPr>
          </w:pPr>
          <w:hyperlink w:anchor="_Toc131522488" w:history="1">
            <w:r w:rsidRPr="00CE3A64">
              <w:rPr>
                <w:rStyle w:val="Hyperlink"/>
                <w:rFonts w:ascii="Times New Roman" w:hAnsi="Times New Roman" w:cs="Times New Roman"/>
                <w:noProof/>
              </w:rPr>
              <w:t>5.3</w:t>
            </w:r>
            <w:r w:rsidRPr="00CE3A64">
              <w:rPr>
                <w:rFonts w:ascii="Times New Roman" w:hAnsi="Times New Roman" w:cs="Times New Roman"/>
                <w:noProof/>
              </w:rPr>
              <w:tab/>
            </w:r>
            <w:r w:rsidRPr="00CE3A64">
              <w:rPr>
                <w:rStyle w:val="Hyperlink"/>
                <w:rFonts w:ascii="Times New Roman" w:hAnsi="Times New Roman" w:cs="Times New Roman"/>
                <w:noProof/>
              </w:rPr>
              <w:t>Availability, Reliability and Flexibility</w:t>
            </w:r>
            <w:r w:rsidRPr="00CE3A64">
              <w:rPr>
                <w:rFonts w:ascii="Times New Roman" w:hAnsi="Times New Roman" w:cs="Times New Roman"/>
                <w:noProof/>
                <w:webHidden/>
              </w:rPr>
              <w:tab/>
            </w:r>
            <w:r w:rsidRPr="00CE3A64">
              <w:rPr>
                <w:rFonts w:ascii="Times New Roman" w:hAnsi="Times New Roman" w:cs="Times New Roman"/>
                <w:noProof/>
                <w:webHidden/>
              </w:rPr>
              <w:fldChar w:fldCharType="begin"/>
            </w:r>
            <w:r w:rsidRPr="00CE3A64">
              <w:rPr>
                <w:rFonts w:ascii="Times New Roman" w:hAnsi="Times New Roman" w:cs="Times New Roman"/>
                <w:noProof/>
                <w:webHidden/>
              </w:rPr>
              <w:instrText xml:space="preserve"> PAGEREF _Toc131522488 \h </w:instrText>
            </w:r>
            <w:r w:rsidRPr="00CE3A64">
              <w:rPr>
                <w:rFonts w:ascii="Times New Roman" w:hAnsi="Times New Roman" w:cs="Times New Roman"/>
                <w:noProof/>
                <w:webHidden/>
              </w:rPr>
            </w:r>
            <w:r w:rsidRPr="00CE3A64">
              <w:rPr>
                <w:rFonts w:ascii="Times New Roman" w:hAnsi="Times New Roman" w:cs="Times New Roman"/>
                <w:noProof/>
                <w:webHidden/>
              </w:rPr>
              <w:fldChar w:fldCharType="separate"/>
            </w:r>
            <w:r w:rsidRPr="00CE3A64">
              <w:rPr>
                <w:rFonts w:ascii="Times New Roman" w:hAnsi="Times New Roman" w:cs="Times New Roman"/>
                <w:noProof/>
                <w:webHidden/>
              </w:rPr>
              <w:t>4</w:t>
            </w:r>
            <w:r w:rsidRPr="00CE3A64">
              <w:rPr>
                <w:rFonts w:ascii="Times New Roman" w:hAnsi="Times New Roman" w:cs="Times New Roman"/>
                <w:noProof/>
                <w:webHidden/>
              </w:rPr>
              <w:fldChar w:fldCharType="end"/>
            </w:r>
          </w:hyperlink>
        </w:p>
        <w:p w14:paraId="015B6869" w14:textId="4DA72AE8" w:rsidR="00CE3A64" w:rsidRPr="00CE3A64" w:rsidRDefault="00CE3A64">
          <w:pPr>
            <w:pStyle w:val="TOC2"/>
            <w:tabs>
              <w:tab w:val="left" w:pos="960"/>
              <w:tab w:val="right" w:leader="dot" w:pos="9016"/>
            </w:tabs>
            <w:rPr>
              <w:rFonts w:ascii="Times New Roman" w:hAnsi="Times New Roman" w:cs="Times New Roman"/>
              <w:noProof/>
            </w:rPr>
          </w:pPr>
          <w:hyperlink w:anchor="_Toc131522489" w:history="1">
            <w:r w:rsidRPr="00CE3A64">
              <w:rPr>
                <w:rStyle w:val="Hyperlink"/>
                <w:rFonts w:ascii="Times New Roman" w:hAnsi="Times New Roman" w:cs="Times New Roman"/>
                <w:noProof/>
              </w:rPr>
              <w:t>5.4</w:t>
            </w:r>
            <w:r w:rsidRPr="00CE3A64">
              <w:rPr>
                <w:rFonts w:ascii="Times New Roman" w:hAnsi="Times New Roman" w:cs="Times New Roman"/>
                <w:noProof/>
              </w:rPr>
              <w:tab/>
            </w:r>
            <w:r w:rsidRPr="00CE3A64">
              <w:rPr>
                <w:rStyle w:val="Hyperlink"/>
                <w:rFonts w:ascii="Times New Roman" w:hAnsi="Times New Roman" w:cs="Times New Roman"/>
                <w:noProof/>
              </w:rPr>
              <w:t>Access to Advanced Technology</w:t>
            </w:r>
            <w:r w:rsidRPr="00CE3A64">
              <w:rPr>
                <w:rFonts w:ascii="Times New Roman" w:hAnsi="Times New Roman" w:cs="Times New Roman"/>
                <w:noProof/>
                <w:webHidden/>
              </w:rPr>
              <w:tab/>
            </w:r>
            <w:r w:rsidRPr="00CE3A64">
              <w:rPr>
                <w:rFonts w:ascii="Times New Roman" w:hAnsi="Times New Roman" w:cs="Times New Roman"/>
                <w:noProof/>
                <w:webHidden/>
              </w:rPr>
              <w:fldChar w:fldCharType="begin"/>
            </w:r>
            <w:r w:rsidRPr="00CE3A64">
              <w:rPr>
                <w:rFonts w:ascii="Times New Roman" w:hAnsi="Times New Roman" w:cs="Times New Roman"/>
                <w:noProof/>
                <w:webHidden/>
              </w:rPr>
              <w:instrText xml:space="preserve"> PAGEREF _Toc131522489 \h </w:instrText>
            </w:r>
            <w:r w:rsidRPr="00CE3A64">
              <w:rPr>
                <w:rFonts w:ascii="Times New Roman" w:hAnsi="Times New Roman" w:cs="Times New Roman"/>
                <w:noProof/>
                <w:webHidden/>
              </w:rPr>
            </w:r>
            <w:r w:rsidRPr="00CE3A64">
              <w:rPr>
                <w:rFonts w:ascii="Times New Roman" w:hAnsi="Times New Roman" w:cs="Times New Roman"/>
                <w:noProof/>
                <w:webHidden/>
              </w:rPr>
              <w:fldChar w:fldCharType="separate"/>
            </w:r>
            <w:r w:rsidRPr="00CE3A64">
              <w:rPr>
                <w:rFonts w:ascii="Times New Roman" w:hAnsi="Times New Roman" w:cs="Times New Roman"/>
                <w:noProof/>
                <w:webHidden/>
              </w:rPr>
              <w:t>5</w:t>
            </w:r>
            <w:r w:rsidRPr="00CE3A64">
              <w:rPr>
                <w:rFonts w:ascii="Times New Roman" w:hAnsi="Times New Roman" w:cs="Times New Roman"/>
                <w:noProof/>
                <w:webHidden/>
              </w:rPr>
              <w:fldChar w:fldCharType="end"/>
            </w:r>
          </w:hyperlink>
        </w:p>
        <w:p w14:paraId="2AC14808" w14:textId="5FCC9C85" w:rsidR="00CE3A64" w:rsidRPr="00CE3A64" w:rsidRDefault="00CE3A64">
          <w:pPr>
            <w:pStyle w:val="TOC2"/>
            <w:tabs>
              <w:tab w:val="left" w:pos="960"/>
              <w:tab w:val="right" w:leader="dot" w:pos="9016"/>
            </w:tabs>
            <w:rPr>
              <w:rFonts w:ascii="Times New Roman" w:hAnsi="Times New Roman" w:cs="Times New Roman"/>
              <w:noProof/>
            </w:rPr>
          </w:pPr>
          <w:hyperlink w:anchor="_Toc131522490" w:history="1">
            <w:r w:rsidRPr="00CE3A64">
              <w:rPr>
                <w:rStyle w:val="Hyperlink"/>
                <w:rFonts w:ascii="Times New Roman" w:hAnsi="Times New Roman" w:cs="Times New Roman"/>
                <w:noProof/>
              </w:rPr>
              <w:t>5.5</w:t>
            </w:r>
            <w:r w:rsidRPr="00CE3A64">
              <w:rPr>
                <w:rFonts w:ascii="Times New Roman" w:hAnsi="Times New Roman" w:cs="Times New Roman"/>
                <w:noProof/>
              </w:rPr>
              <w:tab/>
            </w:r>
            <w:r w:rsidRPr="00CE3A64">
              <w:rPr>
                <w:rStyle w:val="Hyperlink"/>
                <w:rFonts w:ascii="Times New Roman" w:hAnsi="Times New Roman" w:cs="Times New Roman"/>
                <w:noProof/>
              </w:rPr>
              <w:t>Reduced maintenance</w:t>
            </w:r>
            <w:r w:rsidRPr="00CE3A64">
              <w:rPr>
                <w:rFonts w:ascii="Times New Roman" w:hAnsi="Times New Roman" w:cs="Times New Roman"/>
                <w:noProof/>
                <w:webHidden/>
              </w:rPr>
              <w:tab/>
            </w:r>
            <w:r w:rsidRPr="00CE3A64">
              <w:rPr>
                <w:rFonts w:ascii="Times New Roman" w:hAnsi="Times New Roman" w:cs="Times New Roman"/>
                <w:noProof/>
                <w:webHidden/>
              </w:rPr>
              <w:fldChar w:fldCharType="begin"/>
            </w:r>
            <w:r w:rsidRPr="00CE3A64">
              <w:rPr>
                <w:rFonts w:ascii="Times New Roman" w:hAnsi="Times New Roman" w:cs="Times New Roman"/>
                <w:noProof/>
                <w:webHidden/>
              </w:rPr>
              <w:instrText xml:space="preserve"> PAGEREF _Toc131522490 \h </w:instrText>
            </w:r>
            <w:r w:rsidRPr="00CE3A64">
              <w:rPr>
                <w:rFonts w:ascii="Times New Roman" w:hAnsi="Times New Roman" w:cs="Times New Roman"/>
                <w:noProof/>
                <w:webHidden/>
              </w:rPr>
            </w:r>
            <w:r w:rsidRPr="00CE3A64">
              <w:rPr>
                <w:rFonts w:ascii="Times New Roman" w:hAnsi="Times New Roman" w:cs="Times New Roman"/>
                <w:noProof/>
                <w:webHidden/>
              </w:rPr>
              <w:fldChar w:fldCharType="separate"/>
            </w:r>
            <w:r w:rsidRPr="00CE3A64">
              <w:rPr>
                <w:rFonts w:ascii="Times New Roman" w:hAnsi="Times New Roman" w:cs="Times New Roman"/>
                <w:noProof/>
                <w:webHidden/>
              </w:rPr>
              <w:t>5</w:t>
            </w:r>
            <w:r w:rsidRPr="00CE3A64">
              <w:rPr>
                <w:rFonts w:ascii="Times New Roman" w:hAnsi="Times New Roman" w:cs="Times New Roman"/>
                <w:noProof/>
                <w:webHidden/>
              </w:rPr>
              <w:fldChar w:fldCharType="end"/>
            </w:r>
          </w:hyperlink>
        </w:p>
        <w:p w14:paraId="53F5241D" w14:textId="07F4A0B9" w:rsidR="00CE3A64" w:rsidRPr="00CE3A64" w:rsidRDefault="00CE3A64">
          <w:pPr>
            <w:pStyle w:val="TOC1"/>
            <w:tabs>
              <w:tab w:val="left" w:pos="480"/>
              <w:tab w:val="right" w:leader="dot" w:pos="9016"/>
            </w:tabs>
            <w:rPr>
              <w:rFonts w:ascii="Times New Roman" w:hAnsi="Times New Roman" w:cs="Times New Roman"/>
              <w:noProof/>
            </w:rPr>
          </w:pPr>
          <w:hyperlink w:anchor="_Toc131522491" w:history="1">
            <w:r w:rsidRPr="00CE3A64">
              <w:rPr>
                <w:rStyle w:val="Hyperlink"/>
                <w:rFonts w:ascii="Times New Roman" w:hAnsi="Times New Roman" w:cs="Times New Roman"/>
                <w:noProof/>
              </w:rPr>
              <w:t>6.</w:t>
            </w:r>
            <w:r w:rsidRPr="00CE3A64">
              <w:rPr>
                <w:rFonts w:ascii="Times New Roman" w:hAnsi="Times New Roman" w:cs="Times New Roman"/>
                <w:noProof/>
              </w:rPr>
              <w:tab/>
            </w:r>
            <w:r w:rsidRPr="00CE3A64">
              <w:rPr>
                <w:rStyle w:val="Hyperlink"/>
                <w:rFonts w:ascii="Times New Roman" w:hAnsi="Times New Roman" w:cs="Times New Roman"/>
                <w:noProof/>
              </w:rPr>
              <w:t>Evaluation of Availability</w:t>
            </w:r>
            <w:r w:rsidRPr="00CE3A64">
              <w:rPr>
                <w:rFonts w:ascii="Times New Roman" w:hAnsi="Times New Roman" w:cs="Times New Roman"/>
                <w:noProof/>
                <w:webHidden/>
              </w:rPr>
              <w:tab/>
            </w:r>
            <w:r w:rsidRPr="00CE3A64">
              <w:rPr>
                <w:rFonts w:ascii="Times New Roman" w:hAnsi="Times New Roman" w:cs="Times New Roman"/>
                <w:noProof/>
                <w:webHidden/>
              </w:rPr>
              <w:fldChar w:fldCharType="begin"/>
            </w:r>
            <w:r w:rsidRPr="00CE3A64">
              <w:rPr>
                <w:rFonts w:ascii="Times New Roman" w:hAnsi="Times New Roman" w:cs="Times New Roman"/>
                <w:noProof/>
                <w:webHidden/>
              </w:rPr>
              <w:instrText xml:space="preserve"> PAGEREF _Toc131522491 \h </w:instrText>
            </w:r>
            <w:r w:rsidRPr="00CE3A64">
              <w:rPr>
                <w:rFonts w:ascii="Times New Roman" w:hAnsi="Times New Roman" w:cs="Times New Roman"/>
                <w:noProof/>
                <w:webHidden/>
              </w:rPr>
            </w:r>
            <w:r w:rsidRPr="00CE3A64">
              <w:rPr>
                <w:rFonts w:ascii="Times New Roman" w:hAnsi="Times New Roman" w:cs="Times New Roman"/>
                <w:noProof/>
                <w:webHidden/>
              </w:rPr>
              <w:fldChar w:fldCharType="separate"/>
            </w:r>
            <w:r w:rsidRPr="00CE3A64">
              <w:rPr>
                <w:rFonts w:ascii="Times New Roman" w:hAnsi="Times New Roman" w:cs="Times New Roman"/>
                <w:noProof/>
                <w:webHidden/>
              </w:rPr>
              <w:t>5</w:t>
            </w:r>
            <w:r w:rsidRPr="00CE3A64">
              <w:rPr>
                <w:rFonts w:ascii="Times New Roman" w:hAnsi="Times New Roman" w:cs="Times New Roman"/>
                <w:noProof/>
                <w:webHidden/>
              </w:rPr>
              <w:fldChar w:fldCharType="end"/>
            </w:r>
          </w:hyperlink>
        </w:p>
        <w:p w14:paraId="7E773D44" w14:textId="334B3C4D" w:rsidR="00CE3A64" w:rsidRPr="00CE3A64" w:rsidRDefault="00CE3A64">
          <w:pPr>
            <w:pStyle w:val="TOC2"/>
            <w:tabs>
              <w:tab w:val="left" w:pos="960"/>
              <w:tab w:val="right" w:leader="dot" w:pos="9016"/>
            </w:tabs>
            <w:rPr>
              <w:rFonts w:ascii="Times New Roman" w:hAnsi="Times New Roman" w:cs="Times New Roman"/>
              <w:noProof/>
            </w:rPr>
          </w:pPr>
          <w:hyperlink w:anchor="_Toc131522492" w:history="1">
            <w:r w:rsidRPr="00CE3A64">
              <w:rPr>
                <w:rStyle w:val="Hyperlink"/>
                <w:rFonts w:ascii="Times New Roman" w:hAnsi="Times New Roman" w:cs="Times New Roman"/>
                <w:noProof/>
              </w:rPr>
              <w:t>6.1</w:t>
            </w:r>
            <w:r w:rsidRPr="00CE3A64">
              <w:rPr>
                <w:rFonts w:ascii="Times New Roman" w:hAnsi="Times New Roman" w:cs="Times New Roman"/>
                <w:noProof/>
              </w:rPr>
              <w:tab/>
            </w:r>
            <w:r w:rsidRPr="00CE3A64">
              <w:rPr>
                <w:rStyle w:val="Hyperlink"/>
                <w:rFonts w:ascii="Times New Roman" w:hAnsi="Times New Roman" w:cs="Times New Roman"/>
                <w:noProof/>
              </w:rPr>
              <w:t>High Budget – No Cost Limit</w:t>
            </w:r>
            <w:r w:rsidRPr="00CE3A64">
              <w:rPr>
                <w:rFonts w:ascii="Times New Roman" w:hAnsi="Times New Roman" w:cs="Times New Roman"/>
                <w:noProof/>
                <w:webHidden/>
              </w:rPr>
              <w:tab/>
            </w:r>
            <w:r w:rsidRPr="00CE3A64">
              <w:rPr>
                <w:rFonts w:ascii="Times New Roman" w:hAnsi="Times New Roman" w:cs="Times New Roman"/>
                <w:noProof/>
                <w:webHidden/>
              </w:rPr>
              <w:fldChar w:fldCharType="begin"/>
            </w:r>
            <w:r w:rsidRPr="00CE3A64">
              <w:rPr>
                <w:rFonts w:ascii="Times New Roman" w:hAnsi="Times New Roman" w:cs="Times New Roman"/>
                <w:noProof/>
                <w:webHidden/>
              </w:rPr>
              <w:instrText xml:space="preserve"> PAGEREF _Toc131522492 \h </w:instrText>
            </w:r>
            <w:r w:rsidRPr="00CE3A64">
              <w:rPr>
                <w:rFonts w:ascii="Times New Roman" w:hAnsi="Times New Roman" w:cs="Times New Roman"/>
                <w:noProof/>
                <w:webHidden/>
              </w:rPr>
            </w:r>
            <w:r w:rsidRPr="00CE3A64">
              <w:rPr>
                <w:rFonts w:ascii="Times New Roman" w:hAnsi="Times New Roman" w:cs="Times New Roman"/>
                <w:noProof/>
                <w:webHidden/>
              </w:rPr>
              <w:fldChar w:fldCharType="separate"/>
            </w:r>
            <w:r w:rsidRPr="00CE3A64">
              <w:rPr>
                <w:rFonts w:ascii="Times New Roman" w:hAnsi="Times New Roman" w:cs="Times New Roman"/>
                <w:noProof/>
                <w:webHidden/>
              </w:rPr>
              <w:t>5</w:t>
            </w:r>
            <w:r w:rsidRPr="00CE3A64">
              <w:rPr>
                <w:rFonts w:ascii="Times New Roman" w:hAnsi="Times New Roman" w:cs="Times New Roman"/>
                <w:noProof/>
                <w:webHidden/>
              </w:rPr>
              <w:fldChar w:fldCharType="end"/>
            </w:r>
          </w:hyperlink>
        </w:p>
        <w:p w14:paraId="3F766239" w14:textId="72ED3D4B" w:rsidR="00CE3A64" w:rsidRPr="00CE3A64" w:rsidRDefault="00CE3A64">
          <w:pPr>
            <w:pStyle w:val="TOC2"/>
            <w:tabs>
              <w:tab w:val="left" w:pos="960"/>
              <w:tab w:val="right" w:leader="dot" w:pos="9016"/>
            </w:tabs>
            <w:rPr>
              <w:rFonts w:ascii="Times New Roman" w:hAnsi="Times New Roman" w:cs="Times New Roman"/>
              <w:noProof/>
            </w:rPr>
          </w:pPr>
          <w:hyperlink w:anchor="_Toc131522493" w:history="1">
            <w:r w:rsidRPr="00CE3A64">
              <w:rPr>
                <w:rStyle w:val="Hyperlink"/>
                <w:rFonts w:ascii="Times New Roman" w:hAnsi="Times New Roman" w:cs="Times New Roman"/>
                <w:noProof/>
              </w:rPr>
              <w:t>6.2</w:t>
            </w:r>
            <w:r w:rsidRPr="00CE3A64">
              <w:rPr>
                <w:rFonts w:ascii="Times New Roman" w:hAnsi="Times New Roman" w:cs="Times New Roman"/>
                <w:noProof/>
              </w:rPr>
              <w:tab/>
            </w:r>
            <w:r w:rsidRPr="00CE3A64">
              <w:rPr>
                <w:rStyle w:val="Hyperlink"/>
                <w:rFonts w:ascii="Times New Roman" w:hAnsi="Times New Roman" w:cs="Times New Roman"/>
                <w:noProof/>
              </w:rPr>
              <w:t>Medium Budget</w:t>
            </w:r>
            <w:r w:rsidRPr="00CE3A64">
              <w:rPr>
                <w:rFonts w:ascii="Times New Roman" w:hAnsi="Times New Roman" w:cs="Times New Roman"/>
                <w:noProof/>
                <w:webHidden/>
              </w:rPr>
              <w:tab/>
            </w:r>
            <w:r w:rsidRPr="00CE3A64">
              <w:rPr>
                <w:rFonts w:ascii="Times New Roman" w:hAnsi="Times New Roman" w:cs="Times New Roman"/>
                <w:noProof/>
                <w:webHidden/>
              </w:rPr>
              <w:fldChar w:fldCharType="begin"/>
            </w:r>
            <w:r w:rsidRPr="00CE3A64">
              <w:rPr>
                <w:rFonts w:ascii="Times New Roman" w:hAnsi="Times New Roman" w:cs="Times New Roman"/>
                <w:noProof/>
                <w:webHidden/>
              </w:rPr>
              <w:instrText xml:space="preserve"> PAGEREF _Toc131522493 \h </w:instrText>
            </w:r>
            <w:r w:rsidRPr="00CE3A64">
              <w:rPr>
                <w:rFonts w:ascii="Times New Roman" w:hAnsi="Times New Roman" w:cs="Times New Roman"/>
                <w:noProof/>
                <w:webHidden/>
              </w:rPr>
            </w:r>
            <w:r w:rsidRPr="00CE3A64">
              <w:rPr>
                <w:rFonts w:ascii="Times New Roman" w:hAnsi="Times New Roman" w:cs="Times New Roman"/>
                <w:noProof/>
                <w:webHidden/>
              </w:rPr>
              <w:fldChar w:fldCharType="separate"/>
            </w:r>
            <w:r w:rsidRPr="00CE3A64">
              <w:rPr>
                <w:rFonts w:ascii="Times New Roman" w:hAnsi="Times New Roman" w:cs="Times New Roman"/>
                <w:noProof/>
                <w:webHidden/>
              </w:rPr>
              <w:t>6</w:t>
            </w:r>
            <w:r w:rsidRPr="00CE3A64">
              <w:rPr>
                <w:rFonts w:ascii="Times New Roman" w:hAnsi="Times New Roman" w:cs="Times New Roman"/>
                <w:noProof/>
                <w:webHidden/>
              </w:rPr>
              <w:fldChar w:fldCharType="end"/>
            </w:r>
          </w:hyperlink>
        </w:p>
        <w:p w14:paraId="3BA2FCC0" w14:textId="0A529589" w:rsidR="00CE3A64" w:rsidRPr="00CE3A64" w:rsidRDefault="00CE3A64">
          <w:pPr>
            <w:pStyle w:val="TOC2"/>
            <w:tabs>
              <w:tab w:val="left" w:pos="960"/>
              <w:tab w:val="right" w:leader="dot" w:pos="9016"/>
            </w:tabs>
            <w:rPr>
              <w:rFonts w:ascii="Times New Roman" w:hAnsi="Times New Roman" w:cs="Times New Roman"/>
              <w:noProof/>
            </w:rPr>
          </w:pPr>
          <w:hyperlink w:anchor="_Toc131522494" w:history="1">
            <w:r w:rsidRPr="00CE3A64">
              <w:rPr>
                <w:rStyle w:val="Hyperlink"/>
                <w:rFonts w:ascii="Times New Roman" w:hAnsi="Times New Roman" w:cs="Times New Roman"/>
                <w:noProof/>
              </w:rPr>
              <w:t>6.3</w:t>
            </w:r>
            <w:r w:rsidRPr="00CE3A64">
              <w:rPr>
                <w:rFonts w:ascii="Times New Roman" w:hAnsi="Times New Roman" w:cs="Times New Roman"/>
                <w:noProof/>
              </w:rPr>
              <w:tab/>
            </w:r>
            <w:r w:rsidRPr="00CE3A64">
              <w:rPr>
                <w:rStyle w:val="Hyperlink"/>
                <w:rFonts w:ascii="Times New Roman" w:hAnsi="Times New Roman" w:cs="Times New Roman"/>
                <w:noProof/>
              </w:rPr>
              <w:t>Conclusion of my personal choice</w:t>
            </w:r>
            <w:r w:rsidRPr="00CE3A64">
              <w:rPr>
                <w:rFonts w:ascii="Times New Roman" w:hAnsi="Times New Roman" w:cs="Times New Roman"/>
                <w:noProof/>
                <w:webHidden/>
              </w:rPr>
              <w:tab/>
            </w:r>
            <w:r w:rsidRPr="00CE3A64">
              <w:rPr>
                <w:rFonts w:ascii="Times New Roman" w:hAnsi="Times New Roman" w:cs="Times New Roman"/>
                <w:noProof/>
                <w:webHidden/>
              </w:rPr>
              <w:fldChar w:fldCharType="begin"/>
            </w:r>
            <w:r w:rsidRPr="00CE3A64">
              <w:rPr>
                <w:rFonts w:ascii="Times New Roman" w:hAnsi="Times New Roman" w:cs="Times New Roman"/>
                <w:noProof/>
                <w:webHidden/>
              </w:rPr>
              <w:instrText xml:space="preserve"> PAGEREF _Toc131522494 \h </w:instrText>
            </w:r>
            <w:r w:rsidRPr="00CE3A64">
              <w:rPr>
                <w:rFonts w:ascii="Times New Roman" w:hAnsi="Times New Roman" w:cs="Times New Roman"/>
                <w:noProof/>
                <w:webHidden/>
              </w:rPr>
            </w:r>
            <w:r w:rsidRPr="00CE3A64">
              <w:rPr>
                <w:rFonts w:ascii="Times New Roman" w:hAnsi="Times New Roman" w:cs="Times New Roman"/>
                <w:noProof/>
                <w:webHidden/>
              </w:rPr>
              <w:fldChar w:fldCharType="separate"/>
            </w:r>
            <w:r w:rsidRPr="00CE3A64">
              <w:rPr>
                <w:rFonts w:ascii="Times New Roman" w:hAnsi="Times New Roman" w:cs="Times New Roman"/>
                <w:noProof/>
                <w:webHidden/>
              </w:rPr>
              <w:t>6</w:t>
            </w:r>
            <w:r w:rsidRPr="00CE3A64">
              <w:rPr>
                <w:rFonts w:ascii="Times New Roman" w:hAnsi="Times New Roman" w:cs="Times New Roman"/>
                <w:noProof/>
                <w:webHidden/>
              </w:rPr>
              <w:fldChar w:fldCharType="end"/>
            </w:r>
          </w:hyperlink>
        </w:p>
        <w:p w14:paraId="76C715A2" w14:textId="06161B98" w:rsidR="00CE3A64" w:rsidRPr="00CE3A64" w:rsidRDefault="00CE3A64">
          <w:pPr>
            <w:pStyle w:val="TOC1"/>
            <w:tabs>
              <w:tab w:val="left" w:pos="480"/>
              <w:tab w:val="right" w:leader="dot" w:pos="9016"/>
            </w:tabs>
            <w:rPr>
              <w:rFonts w:ascii="Times New Roman" w:hAnsi="Times New Roman" w:cs="Times New Roman"/>
              <w:noProof/>
            </w:rPr>
          </w:pPr>
          <w:hyperlink w:anchor="_Toc131522495" w:history="1">
            <w:r w:rsidRPr="00CE3A64">
              <w:rPr>
                <w:rStyle w:val="Hyperlink"/>
                <w:rFonts w:ascii="Times New Roman" w:hAnsi="Times New Roman" w:cs="Times New Roman"/>
                <w:noProof/>
              </w:rPr>
              <w:t>7.</w:t>
            </w:r>
            <w:r w:rsidRPr="00CE3A64">
              <w:rPr>
                <w:rFonts w:ascii="Times New Roman" w:hAnsi="Times New Roman" w:cs="Times New Roman"/>
                <w:noProof/>
              </w:rPr>
              <w:tab/>
            </w:r>
            <w:r w:rsidRPr="00CE3A64">
              <w:rPr>
                <w:rStyle w:val="Hyperlink"/>
                <w:rFonts w:ascii="Times New Roman" w:hAnsi="Times New Roman" w:cs="Times New Roman"/>
                <w:noProof/>
              </w:rPr>
              <w:t>Security Consideration</w:t>
            </w:r>
            <w:r w:rsidRPr="00CE3A64">
              <w:rPr>
                <w:rFonts w:ascii="Times New Roman" w:hAnsi="Times New Roman" w:cs="Times New Roman"/>
                <w:noProof/>
                <w:webHidden/>
              </w:rPr>
              <w:tab/>
            </w:r>
            <w:r w:rsidRPr="00CE3A64">
              <w:rPr>
                <w:rFonts w:ascii="Times New Roman" w:hAnsi="Times New Roman" w:cs="Times New Roman"/>
                <w:noProof/>
                <w:webHidden/>
              </w:rPr>
              <w:fldChar w:fldCharType="begin"/>
            </w:r>
            <w:r w:rsidRPr="00CE3A64">
              <w:rPr>
                <w:rFonts w:ascii="Times New Roman" w:hAnsi="Times New Roman" w:cs="Times New Roman"/>
                <w:noProof/>
                <w:webHidden/>
              </w:rPr>
              <w:instrText xml:space="preserve"> PAGEREF _Toc131522495 \h </w:instrText>
            </w:r>
            <w:r w:rsidRPr="00CE3A64">
              <w:rPr>
                <w:rFonts w:ascii="Times New Roman" w:hAnsi="Times New Roman" w:cs="Times New Roman"/>
                <w:noProof/>
                <w:webHidden/>
              </w:rPr>
            </w:r>
            <w:r w:rsidRPr="00CE3A64">
              <w:rPr>
                <w:rFonts w:ascii="Times New Roman" w:hAnsi="Times New Roman" w:cs="Times New Roman"/>
                <w:noProof/>
                <w:webHidden/>
              </w:rPr>
              <w:fldChar w:fldCharType="separate"/>
            </w:r>
            <w:r w:rsidRPr="00CE3A64">
              <w:rPr>
                <w:rFonts w:ascii="Times New Roman" w:hAnsi="Times New Roman" w:cs="Times New Roman"/>
                <w:noProof/>
                <w:webHidden/>
              </w:rPr>
              <w:t>7</w:t>
            </w:r>
            <w:r w:rsidRPr="00CE3A64">
              <w:rPr>
                <w:rFonts w:ascii="Times New Roman" w:hAnsi="Times New Roman" w:cs="Times New Roman"/>
                <w:noProof/>
                <w:webHidden/>
              </w:rPr>
              <w:fldChar w:fldCharType="end"/>
            </w:r>
          </w:hyperlink>
        </w:p>
        <w:p w14:paraId="4E95D76B" w14:textId="30F8CDD5" w:rsidR="00CE3A64" w:rsidRPr="00CE3A64" w:rsidRDefault="00CE3A64">
          <w:pPr>
            <w:pStyle w:val="TOC1"/>
            <w:tabs>
              <w:tab w:val="left" w:pos="480"/>
              <w:tab w:val="right" w:leader="dot" w:pos="9016"/>
            </w:tabs>
            <w:rPr>
              <w:rFonts w:ascii="Times New Roman" w:hAnsi="Times New Roman" w:cs="Times New Roman"/>
              <w:noProof/>
            </w:rPr>
          </w:pPr>
          <w:hyperlink w:anchor="_Toc131522496" w:history="1">
            <w:r w:rsidRPr="00CE3A64">
              <w:rPr>
                <w:rStyle w:val="Hyperlink"/>
                <w:rFonts w:ascii="Times New Roman" w:hAnsi="Times New Roman" w:cs="Times New Roman"/>
                <w:noProof/>
              </w:rPr>
              <w:t>8.</w:t>
            </w:r>
            <w:r w:rsidRPr="00CE3A64">
              <w:rPr>
                <w:rFonts w:ascii="Times New Roman" w:hAnsi="Times New Roman" w:cs="Times New Roman"/>
                <w:noProof/>
              </w:rPr>
              <w:tab/>
            </w:r>
            <w:r w:rsidRPr="00CE3A64">
              <w:rPr>
                <w:rStyle w:val="Hyperlink"/>
                <w:rFonts w:ascii="Times New Roman" w:hAnsi="Times New Roman" w:cs="Times New Roman"/>
                <w:noProof/>
              </w:rPr>
              <w:t>Conclusion</w:t>
            </w:r>
            <w:r w:rsidRPr="00CE3A64">
              <w:rPr>
                <w:rFonts w:ascii="Times New Roman" w:hAnsi="Times New Roman" w:cs="Times New Roman"/>
                <w:noProof/>
                <w:webHidden/>
              </w:rPr>
              <w:tab/>
            </w:r>
            <w:r w:rsidRPr="00CE3A64">
              <w:rPr>
                <w:rFonts w:ascii="Times New Roman" w:hAnsi="Times New Roman" w:cs="Times New Roman"/>
                <w:noProof/>
                <w:webHidden/>
              </w:rPr>
              <w:fldChar w:fldCharType="begin"/>
            </w:r>
            <w:r w:rsidRPr="00CE3A64">
              <w:rPr>
                <w:rFonts w:ascii="Times New Roman" w:hAnsi="Times New Roman" w:cs="Times New Roman"/>
                <w:noProof/>
                <w:webHidden/>
              </w:rPr>
              <w:instrText xml:space="preserve"> PAGEREF _Toc131522496 \h </w:instrText>
            </w:r>
            <w:r w:rsidRPr="00CE3A64">
              <w:rPr>
                <w:rFonts w:ascii="Times New Roman" w:hAnsi="Times New Roman" w:cs="Times New Roman"/>
                <w:noProof/>
                <w:webHidden/>
              </w:rPr>
            </w:r>
            <w:r w:rsidRPr="00CE3A64">
              <w:rPr>
                <w:rFonts w:ascii="Times New Roman" w:hAnsi="Times New Roman" w:cs="Times New Roman"/>
                <w:noProof/>
                <w:webHidden/>
              </w:rPr>
              <w:fldChar w:fldCharType="separate"/>
            </w:r>
            <w:r w:rsidRPr="00CE3A64">
              <w:rPr>
                <w:rFonts w:ascii="Times New Roman" w:hAnsi="Times New Roman" w:cs="Times New Roman"/>
                <w:noProof/>
                <w:webHidden/>
              </w:rPr>
              <w:t>7</w:t>
            </w:r>
            <w:r w:rsidRPr="00CE3A64">
              <w:rPr>
                <w:rFonts w:ascii="Times New Roman" w:hAnsi="Times New Roman" w:cs="Times New Roman"/>
                <w:noProof/>
                <w:webHidden/>
              </w:rPr>
              <w:fldChar w:fldCharType="end"/>
            </w:r>
          </w:hyperlink>
        </w:p>
        <w:p w14:paraId="65760F8B" w14:textId="5DFB2097" w:rsidR="00CE3A64" w:rsidRPr="00CE3A64" w:rsidRDefault="00CE3A64">
          <w:pPr>
            <w:pStyle w:val="TOC1"/>
            <w:tabs>
              <w:tab w:val="left" w:pos="480"/>
              <w:tab w:val="right" w:leader="dot" w:pos="9016"/>
            </w:tabs>
            <w:rPr>
              <w:rFonts w:ascii="Times New Roman" w:hAnsi="Times New Roman" w:cs="Times New Roman"/>
              <w:noProof/>
            </w:rPr>
          </w:pPr>
          <w:hyperlink w:anchor="_Toc131522497" w:history="1">
            <w:r w:rsidRPr="00CE3A64">
              <w:rPr>
                <w:rStyle w:val="Hyperlink"/>
                <w:rFonts w:ascii="Times New Roman" w:hAnsi="Times New Roman" w:cs="Times New Roman"/>
                <w:noProof/>
              </w:rPr>
              <w:t>9.</w:t>
            </w:r>
            <w:r w:rsidRPr="00CE3A64">
              <w:rPr>
                <w:rFonts w:ascii="Times New Roman" w:hAnsi="Times New Roman" w:cs="Times New Roman"/>
                <w:noProof/>
              </w:rPr>
              <w:tab/>
            </w:r>
            <w:r w:rsidRPr="00CE3A64">
              <w:rPr>
                <w:rStyle w:val="Hyperlink"/>
                <w:rFonts w:ascii="Times New Roman" w:hAnsi="Times New Roman" w:cs="Times New Roman"/>
                <w:noProof/>
              </w:rPr>
              <w:t>References</w:t>
            </w:r>
            <w:r w:rsidRPr="00CE3A64">
              <w:rPr>
                <w:rFonts w:ascii="Times New Roman" w:hAnsi="Times New Roman" w:cs="Times New Roman"/>
                <w:noProof/>
                <w:webHidden/>
              </w:rPr>
              <w:tab/>
            </w:r>
            <w:r w:rsidRPr="00CE3A64">
              <w:rPr>
                <w:rFonts w:ascii="Times New Roman" w:hAnsi="Times New Roman" w:cs="Times New Roman"/>
                <w:noProof/>
                <w:webHidden/>
              </w:rPr>
              <w:fldChar w:fldCharType="begin"/>
            </w:r>
            <w:r w:rsidRPr="00CE3A64">
              <w:rPr>
                <w:rFonts w:ascii="Times New Roman" w:hAnsi="Times New Roman" w:cs="Times New Roman"/>
                <w:noProof/>
                <w:webHidden/>
              </w:rPr>
              <w:instrText xml:space="preserve"> PAGEREF _Toc131522497 \h </w:instrText>
            </w:r>
            <w:r w:rsidRPr="00CE3A64">
              <w:rPr>
                <w:rFonts w:ascii="Times New Roman" w:hAnsi="Times New Roman" w:cs="Times New Roman"/>
                <w:noProof/>
                <w:webHidden/>
              </w:rPr>
            </w:r>
            <w:r w:rsidRPr="00CE3A64">
              <w:rPr>
                <w:rFonts w:ascii="Times New Roman" w:hAnsi="Times New Roman" w:cs="Times New Roman"/>
                <w:noProof/>
                <w:webHidden/>
              </w:rPr>
              <w:fldChar w:fldCharType="separate"/>
            </w:r>
            <w:r w:rsidRPr="00CE3A64">
              <w:rPr>
                <w:rFonts w:ascii="Times New Roman" w:hAnsi="Times New Roman" w:cs="Times New Roman"/>
                <w:noProof/>
                <w:webHidden/>
              </w:rPr>
              <w:t>9</w:t>
            </w:r>
            <w:r w:rsidRPr="00CE3A64">
              <w:rPr>
                <w:rFonts w:ascii="Times New Roman" w:hAnsi="Times New Roman" w:cs="Times New Roman"/>
                <w:noProof/>
                <w:webHidden/>
              </w:rPr>
              <w:fldChar w:fldCharType="end"/>
            </w:r>
          </w:hyperlink>
        </w:p>
        <w:p w14:paraId="77F6AB86" w14:textId="061E2F74" w:rsidR="00CE3A64" w:rsidRPr="00CE3A64" w:rsidRDefault="00CE3A64">
          <w:pPr>
            <w:rPr>
              <w:rFonts w:ascii="Times New Roman" w:hAnsi="Times New Roman" w:cs="Times New Roman"/>
            </w:rPr>
          </w:pPr>
          <w:r w:rsidRPr="00CE3A64">
            <w:rPr>
              <w:rFonts w:ascii="Times New Roman" w:hAnsi="Times New Roman" w:cs="Times New Roman"/>
              <w:b/>
              <w:bCs/>
              <w:noProof/>
            </w:rPr>
            <w:fldChar w:fldCharType="end"/>
          </w:r>
        </w:p>
      </w:sdtContent>
    </w:sdt>
    <w:p w14:paraId="419C1EFE" w14:textId="300B71E8" w:rsidR="000C2863" w:rsidRPr="00CE3A64" w:rsidRDefault="000C2863">
      <w:pPr>
        <w:rPr>
          <w:rFonts w:ascii="Times New Roman" w:hAnsi="Times New Roman" w:cs="Times New Roman"/>
        </w:rPr>
      </w:pPr>
      <w:r w:rsidRPr="00CE3A64">
        <w:rPr>
          <w:rFonts w:ascii="Times New Roman" w:hAnsi="Times New Roman" w:cs="Times New Roman"/>
        </w:rPr>
        <w:br w:type="page"/>
      </w:r>
    </w:p>
    <w:p w14:paraId="421DA44D" w14:textId="4D0EECED" w:rsidR="00B62E26" w:rsidRPr="00CE3A64" w:rsidRDefault="000C2863" w:rsidP="00CE3A64">
      <w:pPr>
        <w:pStyle w:val="Heading1"/>
        <w:numPr>
          <w:ilvl w:val="0"/>
          <w:numId w:val="3"/>
        </w:numPr>
        <w:rPr>
          <w:rFonts w:ascii="Times New Roman" w:hAnsi="Times New Roman" w:cs="Times New Roman"/>
        </w:rPr>
      </w:pPr>
      <w:bookmarkStart w:id="0" w:name="_Toc131522478"/>
      <w:r w:rsidRPr="00CE3A64">
        <w:rPr>
          <w:rFonts w:ascii="Times New Roman" w:hAnsi="Times New Roman" w:cs="Times New Roman"/>
        </w:rPr>
        <w:lastRenderedPageBreak/>
        <w:t>Introduction</w:t>
      </w:r>
      <w:bookmarkEnd w:id="0"/>
      <w:r w:rsidRPr="00CE3A64">
        <w:rPr>
          <w:rFonts w:ascii="Times New Roman" w:hAnsi="Times New Roman" w:cs="Times New Roman"/>
        </w:rPr>
        <w:t xml:space="preserve"> </w:t>
      </w:r>
    </w:p>
    <w:p w14:paraId="36A72D48" w14:textId="77777777" w:rsidR="000C2863" w:rsidRPr="00CE3A64" w:rsidRDefault="000C2863" w:rsidP="000C2863">
      <w:pPr>
        <w:rPr>
          <w:rFonts w:ascii="Times New Roman" w:hAnsi="Times New Roman" w:cs="Times New Roman"/>
        </w:rPr>
      </w:pPr>
    </w:p>
    <w:p w14:paraId="5CFDD9BD" w14:textId="3E7603D3" w:rsidR="000C2863" w:rsidRPr="00CE3A64" w:rsidRDefault="000C2863" w:rsidP="000C2863">
      <w:pPr>
        <w:rPr>
          <w:rFonts w:ascii="Times New Roman" w:hAnsi="Times New Roman" w:cs="Times New Roman"/>
        </w:rPr>
      </w:pPr>
      <w:r w:rsidRPr="00CE3A64">
        <w:rPr>
          <w:rFonts w:ascii="Times New Roman" w:hAnsi="Times New Roman" w:cs="Times New Roman"/>
        </w:rPr>
        <w:t>The way organisations run has been changed by cloud computing, which has also grown to be a crucial component of contemporary IT infrastructure. To take advantage of the scalability, flexibility, and cost-saving advantages of cloud computing, small and medium-sized businesses (SMEs) are embracing it at an increasing rate. In this situation, it is important to weigh the prices, support offered, and technical skills necessary when evaluating the advantages of migrating an eCommerce website and related web service to the cloud</w:t>
      </w:r>
      <w:r w:rsidR="00B5159C">
        <w:rPr>
          <w:rFonts w:ascii="Times New Roman" w:hAnsi="Times New Roman" w:cs="Times New Roman"/>
        </w:rPr>
        <w:t xml:space="preserve"> [1]</w:t>
      </w:r>
      <w:r w:rsidRPr="00CE3A64">
        <w:rPr>
          <w:rFonts w:ascii="Times New Roman" w:hAnsi="Times New Roman" w:cs="Times New Roman"/>
        </w:rPr>
        <w:t>.</w:t>
      </w:r>
    </w:p>
    <w:p w14:paraId="7456A57D" w14:textId="77777777" w:rsidR="000C2863" w:rsidRPr="00CE3A64" w:rsidRDefault="000C2863" w:rsidP="000C2863">
      <w:pPr>
        <w:rPr>
          <w:rFonts w:ascii="Times New Roman" w:hAnsi="Times New Roman" w:cs="Times New Roman"/>
        </w:rPr>
      </w:pPr>
    </w:p>
    <w:p w14:paraId="1212C527" w14:textId="06CD275A" w:rsidR="000C2863" w:rsidRPr="00CE3A64" w:rsidRDefault="000C2863" w:rsidP="000C2863">
      <w:pPr>
        <w:rPr>
          <w:rFonts w:ascii="Times New Roman" w:hAnsi="Times New Roman" w:cs="Times New Roman"/>
        </w:rPr>
      </w:pPr>
      <w:r w:rsidRPr="00CE3A64">
        <w:rPr>
          <w:rFonts w:ascii="Times New Roman" w:hAnsi="Times New Roman" w:cs="Times New Roman"/>
        </w:rPr>
        <w:t>The three primary cloud service models—Infrastructure as a Service (IaaS), Platform as a Service (PaaS), and Software as a Service—are discussed in this article along with their advantages and disadvantages (SaaS). We contrast and clarify the variations between different service models as well as the advantages and disadvantages of adopting each strategy</w:t>
      </w:r>
      <w:r w:rsidR="00B5159C">
        <w:rPr>
          <w:rFonts w:ascii="Times New Roman" w:hAnsi="Times New Roman" w:cs="Times New Roman"/>
        </w:rPr>
        <w:t xml:space="preserve"> [1]</w:t>
      </w:r>
      <w:r w:rsidRPr="00CE3A64">
        <w:rPr>
          <w:rFonts w:ascii="Times New Roman" w:hAnsi="Times New Roman" w:cs="Times New Roman"/>
        </w:rPr>
        <w:t>.</w:t>
      </w:r>
    </w:p>
    <w:p w14:paraId="4A203867" w14:textId="77777777" w:rsidR="000C2863" w:rsidRPr="00CE3A64" w:rsidRDefault="000C2863" w:rsidP="000C2863">
      <w:pPr>
        <w:rPr>
          <w:rFonts w:ascii="Times New Roman" w:hAnsi="Times New Roman" w:cs="Times New Roman"/>
        </w:rPr>
      </w:pPr>
    </w:p>
    <w:p w14:paraId="6A50443C" w14:textId="368CB553" w:rsidR="000C2863" w:rsidRPr="00CE3A64" w:rsidRDefault="000C2863" w:rsidP="000C2863">
      <w:pPr>
        <w:rPr>
          <w:rFonts w:ascii="Times New Roman" w:hAnsi="Times New Roman" w:cs="Times New Roman"/>
        </w:rPr>
      </w:pPr>
      <w:r w:rsidRPr="00CE3A64">
        <w:rPr>
          <w:rFonts w:ascii="Times New Roman" w:hAnsi="Times New Roman" w:cs="Times New Roman"/>
        </w:rPr>
        <w:t xml:space="preserve">We also look at the security issues that must be </w:t>
      </w:r>
      <w:proofErr w:type="gramStart"/>
      <w:r w:rsidRPr="00CE3A64">
        <w:rPr>
          <w:rFonts w:ascii="Times New Roman" w:hAnsi="Times New Roman" w:cs="Times New Roman"/>
        </w:rPr>
        <w:t>taken into account</w:t>
      </w:r>
      <w:proofErr w:type="gramEnd"/>
      <w:r w:rsidRPr="00CE3A64">
        <w:rPr>
          <w:rFonts w:ascii="Times New Roman" w:hAnsi="Times New Roman" w:cs="Times New Roman"/>
        </w:rPr>
        <w:t xml:space="preserve"> while transferring to the cloud. To ensure secure and dependable access to the cloud-based eCommerce website and related web service, we specifically go over the distinctions between authentication and authorization as well as the significance of implementing multifactor authentication (MFA), using least-privilege permissions, network security groups, and bastions (or </w:t>
      </w:r>
      <w:proofErr w:type="spellStart"/>
      <w:r w:rsidRPr="00CE3A64">
        <w:rPr>
          <w:rFonts w:ascii="Times New Roman" w:hAnsi="Times New Roman" w:cs="Times New Roman"/>
        </w:rPr>
        <w:t>jumpboxes</w:t>
      </w:r>
      <w:proofErr w:type="spellEnd"/>
      <w:r w:rsidRPr="00CE3A64">
        <w:rPr>
          <w:rFonts w:ascii="Times New Roman" w:hAnsi="Times New Roman" w:cs="Times New Roman"/>
        </w:rPr>
        <w:t>)</w:t>
      </w:r>
      <w:r w:rsidR="00B5159C">
        <w:rPr>
          <w:rFonts w:ascii="Times New Roman" w:hAnsi="Times New Roman" w:cs="Times New Roman"/>
        </w:rPr>
        <w:t xml:space="preserve"> [1]</w:t>
      </w:r>
      <w:r w:rsidRPr="00CE3A64">
        <w:rPr>
          <w:rFonts w:ascii="Times New Roman" w:hAnsi="Times New Roman" w:cs="Times New Roman"/>
        </w:rPr>
        <w:t>.</w:t>
      </w:r>
    </w:p>
    <w:p w14:paraId="6612A804" w14:textId="77777777" w:rsidR="000C2863" w:rsidRPr="00CE3A64" w:rsidRDefault="000C2863" w:rsidP="000C2863">
      <w:pPr>
        <w:rPr>
          <w:rFonts w:ascii="Times New Roman" w:hAnsi="Times New Roman" w:cs="Times New Roman"/>
        </w:rPr>
      </w:pPr>
    </w:p>
    <w:p w14:paraId="35F641A7" w14:textId="0DD43CDA" w:rsidR="000C2863" w:rsidRPr="00CE3A64" w:rsidRDefault="000C2863" w:rsidP="000C2863">
      <w:pPr>
        <w:rPr>
          <w:rFonts w:ascii="Times New Roman" w:hAnsi="Times New Roman" w:cs="Times New Roman"/>
        </w:rPr>
      </w:pPr>
      <w:r w:rsidRPr="00CE3A64">
        <w:rPr>
          <w:rFonts w:ascii="Times New Roman" w:hAnsi="Times New Roman" w:cs="Times New Roman"/>
        </w:rPr>
        <w:t>Lastly, we offer advice for SMEs thinking about migrating to the cloud, taking into consideration the unique company demands, requirements, and resources available. Businesses may profit from cloud computing while maintaining the appropriate levels of security and high availability for their eCommerce website and associated web service by putting careful planning and strong security mechanisms in place</w:t>
      </w:r>
      <w:r w:rsidR="00B5159C">
        <w:rPr>
          <w:rFonts w:ascii="Times New Roman" w:hAnsi="Times New Roman" w:cs="Times New Roman"/>
        </w:rPr>
        <w:t xml:space="preserve"> [1]</w:t>
      </w:r>
      <w:r w:rsidRPr="00CE3A64">
        <w:rPr>
          <w:rFonts w:ascii="Times New Roman" w:hAnsi="Times New Roman" w:cs="Times New Roman"/>
        </w:rPr>
        <w:t>.</w:t>
      </w:r>
    </w:p>
    <w:p w14:paraId="5B2335B9" w14:textId="77777777" w:rsidR="000C2863" w:rsidRPr="00CE3A64" w:rsidRDefault="000C2863" w:rsidP="000C2863">
      <w:pPr>
        <w:rPr>
          <w:rFonts w:ascii="Times New Roman" w:hAnsi="Times New Roman" w:cs="Times New Roman"/>
        </w:rPr>
      </w:pPr>
    </w:p>
    <w:p w14:paraId="18D645D7" w14:textId="0D5502E5" w:rsidR="000C2863" w:rsidRPr="00CE3A64" w:rsidRDefault="00CE3A64" w:rsidP="00CE3A64">
      <w:pPr>
        <w:pStyle w:val="Heading1"/>
        <w:ind w:left="360"/>
        <w:rPr>
          <w:rFonts w:ascii="Times New Roman" w:hAnsi="Times New Roman" w:cs="Times New Roman"/>
        </w:rPr>
      </w:pPr>
      <w:bookmarkStart w:id="1" w:name="_Toc131522479"/>
      <w:r w:rsidRPr="00CE3A64">
        <w:rPr>
          <w:rFonts w:ascii="Times New Roman" w:hAnsi="Times New Roman" w:cs="Times New Roman"/>
        </w:rPr>
        <w:t xml:space="preserve">2. </w:t>
      </w:r>
      <w:r w:rsidR="000C2863" w:rsidRPr="00CE3A64">
        <w:rPr>
          <w:rFonts w:ascii="Times New Roman" w:hAnsi="Times New Roman" w:cs="Times New Roman"/>
        </w:rPr>
        <w:t>Virtualisation</w:t>
      </w:r>
      <w:bookmarkEnd w:id="1"/>
      <w:r w:rsidR="000C2863" w:rsidRPr="00CE3A64">
        <w:rPr>
          <w:rFonts w:ascii="Times New Roman" w:hAnsi="Times New Roman" w:cs="Times New Roman"/>
        </w:rPr>
        <w:t xml:space="preserve"> </w:t>
      </w:r>
    </w:p>
    <w:p w14:paraId="60E72BAD" w14:textId="77777777" w:rsidR="000C2863" w:rsidRPr="00CE3A64" w:rsidRDefault="000C2863" w:rsidP="000C2863">
      <w:pPr>
        <w:rPr>
          <w:rFonts w:ascii="Times New Roman" w:hAnsi="Times New Roman" w:cs="Times New Roman"/>
        </w:rPr>
      </w:pPr>
    </w:p>
    <w:p w14:paraId="2D238BEC" w14:textId="27BB404A" w:rsidR="000C2863" w:rsidRPr="00CE3A64" w:rsidRDefault="000C2863" w:rsidP="000C2863">
      <w:pPr>
        <w:rPr>
          <w:rFonts w:ascii="Times New Roman" w:hAnsi="Times New Roman" w:cs="Times New Roman"/>
        </w:rPr>
      </w:pPr>
      <w:r w:rsidRPr="00CE3A64">
        <w:rPr>
          <w:rFonts w:ascii="Times New Roman" w:hAnsi="Times New Roman" w:cs="Times New Roman"/>
        </w:rPr>
        <w:t>In the context of cloud computing, virtualization refers to the process of creating several virtualized representations of a physical resource, such as a server, storage device, or network, which may subsequently be accessed and used by numerous users or applications</w:t>
      </w:r>
      <w:r w:rsidR="00B5159C">
        <w:rPr>
          <w:rFonts w:ascii="Times New Roman" w:hAnsi="Times New Roman" w:cs="Times New Roman"/>
        </w:rPr>
        <w:t xml:space="preserve"> [1]</w:t>
      </w:r>
      <w:r w:rsidRPr="00CE3A64">
        <w:rPr>
          <w:rFonts w:ascii="Times New Roman" w:hAnsi="Times New Roman" w:cs="Times New Roman"/>
        </w:rPr>
        <w:t xml:space="preserve">. </w:t>
      </w:r>
    </w:p>
    <w:p w14:paraId="47BBB466" w14:textId="77777777" w:rsidR="000C2863" w:rsidRPr="00CE3A64" w:rsidRDefault="000C2863" w:rsidP="000C2863">
      <w:pPr>
        <w:rPr>
          <w:rFonts w:ascii="Times New Roman" w:hAnsi="Times New Roman" w:cs="Times New Roman"/>
        </w:rPr>
      </w:pPr>
    </w:p>
    <w:p w14:paraId="13FFA7A4" w14:textId="42148190" w:rsidR="000C2863" w:rsidRPr="00CE3A64" w:rsidRDefault="000C2863" w:rsidP="000C2863">
      <w:pPr>
        <w:rPr>
          <w:rFonts w:ascii="Times New Roman" w:hAnsi="Times New Roman" w:cs="Times New Roman"/>
        </w:rPr>
      </w:pPr>
      <w:r w:rsidRPr="00CE3A64">
        <w:rPr>
          <w:rFonts w:ascii="Times New Roman" w:hAnsi="Times New Roman" w:cs="Times New Roman"/>
        </w:rPr>
        <w:t>Virtualization is a crucial component of cloud computing because it makes it possible to build virtual machines (VMs) and virtualized storage resources, which can be used to run a variety of applications and services in a flexible, scalable, and economical way</w:t>
      </w:r>
      <w:r w:rsidR="00B5159C">
        <w:rPr>
          <w:rFonts w:ascii="Times New Roman" w:hAnsi="Times New Roman" w:cs="Times New Roman"/>
        </w:rPr>
        <w:t xml:space="preserve"> [1]</w:t>
      </w:r>
      <w:r w:rsidRPr="00CE3A64">
        <w:rPr>
          <w:rFonts w:ascii="Times New Roman" w:hAnsi="Times New Roman" w:cs="Times New Roman"/>
        </w:rPr>
        <w:t>.</w:t>
      </w:r>
    </w:p>
    <w:p w14:paraId="62FE8E97" w14:textId="77777777" w:rsidR="000C2863" w:rsidRPr="00CE3A64" w:rsidRDefault="000C2863" w:rsidP="000C2863">
      <w:pPr>
        <w:rPr>
          <w:rFonts w:ascii="Times New Roman" w:hAnsi="Times New Roman" w:cs="Times New Roman"/>
        </w:rPr>
      </w:pPr>
    </w:p>
    <w:p w14:paraId="578C5ACE" w14:textId="4ABF5E08" w:rsidR="000C2863" w:rsidRPr="00CE3A64" w:rsidRDefault="000C2863" w:rsidP="000C2863">
      <w:pPr>
        <w:rPr>
          <w:rFonts w:ascii="Times New Roman" w:hAnsi="Times New Roman" w:cs="Times New Roman"/>
        </w:rPr>
      </w:pPr>
      <w:r w:rsidRPr="00CE3A64">
        <w:rPr>
          <w:rFonts w:ascii="Times New Roman" w:hAnsi="Times New Roman" w:cs="Times New Roman"/>
        </w:rPr>
        <w:t>Cloud providers can provide clients with the capacity to swiftly create and expand computing resources on demand, without the need for physical infrastructure, by abstracting physical hardware resources and producing virtualized copies of them. As a result, firms may more easily assign and manage resources as needed, which lowers costs and boosts operational efficiency</w:t>
      </w:r>
      <w:r w:rsidR="00B5159C">
        <w:rPr>
          <w:rFonts w:ascii="Times New Roman" w:hAnsi="Times New Roman" w:cs="Times New Roman"/>
        </w:rPr>
        <w:t xml:space="preserve"> [1]</w:t>
      </w:r>
      <w:r w:rsidRPr="00CE3A64">
        <w:rPr>
          <w:rFonts w:ascii="Times New Roman" w:hAnsi="Times New Roman" w:cs="Times New Roman"/>
        </w:rPr>
        <w:t>.</w:t>
      </w:r>
    </w:p>
    <w:p w14:paraId="6C6C2D0C" w14:textId="77777777" w:rsidR="000C2863" w:rsidRPr="00CE3A64" w:rsidRDefault="000C2863" w:rsidP="000C2863">
      <w:pPr>
        <w:rPr>
          <w:rFonts w:ascii="Times New Roman" w:hAnsi="Times New Roman" w:cs="Times New Roman"/>
        </w:rPr>
      </w:pPr>
    </w:p>
    <w:p w14:paraId="2ED6DD52" w14:textId="7F2EC743" w:rsidR="000C2863" w:rsidRPr="00CE3A64" w:rsidRDefault="000C2863" w:rsidP="000C2863">
      <w:pPr>
        <w:rPr>
          <w:rFonts w:ascii="Times New Roman" w:hAnsi="Times New Roman" w:cs="Times New Roman"/>
        </w:rPr>
      </w:pPr>
      <w:r w:rsidRPr="00CE3A64">
        <w:rPr>
          <w:rFonts w:ascii="Times New Roman" w:hAnsi="Times New Roman" w:cs="Times New Roman"/>
        </w:rPr>
        <w:t>Virtualization may be used to build virtualized networks, which can be used to link cloud resources together and offer safe access to applications and services, in addition to virtual machines and virtualized storage. Virtualization generally provides the flexibility and scalability required to handle the contemporary, highly dynamic computing environments of today's enterprises, making it a crucial enabler of cloud computing</w:t>
      </w:r>
      <w:r w:rsidR="00B5159C">
        <w:rPr>
          <w:rFonts w:ascii="Times New Roman" w:hAnsi="Times New Roman" w:cs="Times New Roman"/>
        </w:rPr>
        <w:t xml:space="preserve"> [1]</w:t>
      </w:r>
      <w:r w:rsidRPr="00CE3A64">
        <w:rPr>
          <w:rFonts w:ascii="Times New Roman" w:hAnsi="Times New Roman" w:cs="Times New Roman"/>
        </w:rPr>
        <w:t>.</w:t>
      </w:r>
    </w:p>
    <w:p w14:paraId="1ADC8AA2" w14:textId="77777777" w:rsidR="000C2863" w:rsidRPr="00CE3A64" w:rsidRDefault="000C2863" w:rsidP="000C2863">
      <w:pPr>
        <w:rPr>
          <w:rFonts w:ascii="Times New Roman" w:hAnsi="Times New Roman" w:cs="Times New Roman"/>
        </w:rPr>
      </w:pPr>
    </w:p>
    <w:p w14:paraId="56D36FFA" w14:textId="5612DFFD" w:rsidR="000C2863" w:rsidRPr="00CE3A64" w:rsidRDefault="00CE3A64" w:rsidP="00CE3A64">
      <w:pPr>
        <w:pStyle w:val="Heading1"/>
        <w:ind w:left="360"/>
        <w:rPr>
          <w:rFonts w:ascii="Times New Roman" w:hAnsi="Times New Roman" w:cs="Times New Roman"/>
        </w:rPr>
      </w:pPr>
      <w:bookmarkStart w:id="2" w:name="_Toc131522480"/>
      <w:r w:rsidRPr="00CE3A64">
        <w:rPr>
          <w:rFonts w:ascii="Times New Roman" w:hAnsi="Times New Roman" w:cs="Times New Roman"/>
        </w:rPr>
        <w:lastRenderedPageBreak/>
        <w:t xml:space="preserve">3. </w:t>
      </w:r>
      <w:r w:rsidR="000C2863" w:rsidRPr="00CE3A64">
        <w:rPr>
          <w:rFonts w:ascii="Times New Roman" w:hAnsi="Times New Roman" w:cs="Times New Roman"/>
        </w:rPr>
        <w:t>Virtual Machine</w:t>
      </w:r>
      <w:bookmarkEnd w:id="2"/>
    </w:p>
    <w:p w14:paraId="3C4AC9F7" w14:textId="77777777" w:rsidR="000C2863" w:rsidRPr="00CE3A64" w:rsidRDefault="000C2863" w:rsidP="000C2863">
      <w:pPr>
        <w:rPr>
          <w:rFonts w:ascii="Times New Roman" w:hAnsi="Times New Roman" w:cs="Times New Roman"/>
        </w:rPr>
      </w:pPr>
    </w:p>
    <w:p w14:paraId="64EBE693" w14:textId="45BBD1EA" w:rsidR="000C2863" w:rsidRPr="00CE3A64" w:rsidRDefault="000C2863" w:rsidP="000C2863">
      <w:pPr>
        <w:rPr>
          <w:rFonts w:ascii="Times New Roman" w:hAnsi="Times New Roman" w:cs="Times New Roman"/>
        </w:rPr>
      </w:pPr>
      <w:r w:rsidRPr="00CE3A64">
        <w:rPr>
          <w:rFonts w:ascii="Times New Roman" w:hAnsi="Times New Roman" w:cs="Times New Roman"/>
        </w:rPr>
        <w:t>A virtual machine (VM) is a software simulation of a real computer that operates on a shared physical server in the context of cloud computing. A virtual machine (VM) comes with a whole operating system, all applicable programmes, and any required drivers and libraries</w:t>
      </w:r>
      <w:r w:rsidR="00B5159C">
        <w:rPr>
          <w:rFonts w:ascii="Times New Roman" w:hAnsi="Times New Roman" w:cs="Times New Roman"/>
        </w:rPr>
        <w:t xml:space="preserve"> [2]</w:t>
      </w:r>
      <w:r w:rsidRPr="00CE3A64">
        <w:rPr>
          <w:rFonts w:ascii="Times New Roman" w:hAnsi="Times New Roman" w:cs="Times New Roman"/>
        </w:rPr>
        <w:t>.</w:t>
      </w:r>
    </w:p>
    <w:p w14:paraId="64C8B8C3" w14:textId="77777777" w:rsidR="000C2863" w:rsidRPr="00CE3A64" w:rsidRDefault="000C2863" w:rsidP="000C2863">
      <w:pPr>
        <w:rPr>
          <w:rFonts w:ascii="Times New Roman" w:hAnsi="Times New Roman" w:cs="Times New Roman"/>
        </w:rPr>
      </w:pPr>
    </w:p>
    <w:p w14:paraId="518BE6E2" w14:textId="353E9136" w:rsidR="000C2863" w:rsidRPr="00CE3A64" w:rsidRDefault="000C2863" w:rsidP="000C2863">
      <w:pPr>
        <w:rPr>
          <w:rFonts w:ascii="Times New Roman" w:hAnsi="Times New Roman" w:cs="Times New Roman"/>
        </w:rPr>
      </w:pPr>
      <w:r w:rsidRPr="00CE3A64">
        <w:rPr>
          <w:rFonts w:ascii="Times New Roman" w:hAnsi="Times New Roman" w:cs="Times New Roman"/>
        </w:rPr>
        <w:t>Virtualization technology, which enables numerous VMs to operate on a single physical server and allows for higher resource efficiency and flexibility, is used to build virtual machines (VMs). Each virtual machine (VM) running on the same physical server is separated from the other virtual machines, allowing them to use various operating systems and applications without interfering with one another</w:t>
      </w:r>
      <w:r w:rsidR="00B5159C">
        <w:rPr>
          <w:rFonts w:ascii="Times New Roman" w:hAnsi="Times New Roman" w:cs="Times New Roman"/>
        </w:rPr>
        <w:t xml:space="preserve"> [2]</w:t>
      </w:r>
      <w:r w:rsidRPr="00CE3A64">
        <w:rPr>
          <w:rFonts w:ascii="Times New Roman" w:hAnsi="Times New Roman" w:cs="Times New Roman"/>
        </w:rPr>
        <w:t>.</w:t>
      </w:r>
    </w:p>
    <w:p w14:paraId="7AA8DF6B" w14:textId="77777777" w:rsidR="000C2863" w:rsidRPr="00CE3A64" w:rsidRDefault="000C2863" w:rsidP="000C2863">
      <w:pPr>
        <w:rPr>
          <w:rFonts w:ascii="Times New Roman" w:hAnsi="Times New Roman" w:cs="Times New Roman"/>
        </w:rPr>
      </w:pPr>
    </w:p>
    <w:p w14:paraId="1E4EDC1F" w14:textId="5EF94194" w:rsidR="000C2863" w:rsidRPr="00CE3A64" w:rsidRDefault="000C2863" w:rsidP="000C2863">
      <w:pPr>
        <w:rPr>
          <w:rFonts w:ascii="Times New Roman" w:hAnsi="Times New Roman" w:cs="Times New Roman"/>
        </w:rPr>
      </w:pPr>
      <w:r w:rsidRPr="00CE3A64">
        <w:rPr>
          <w:rFonts w:ascii="Times New Roman" w:hAnsi="Times New Roman" w:cs="Times New Roman"/>
        </w:rPr>
        <w:t>VMs are frequently used by cloud providers as the basic building element for delivering cloud services. Companies may simply scale up or down the number of VMs to meet the demands of their clients by allocating computational resources, like as CPU, memory, and storage, to individual VMs</w:t>
      </w:r>
      <w:r w:rsidR="00B5159C">
        <w:rPr>
          <w:rFonts w:ascii="Times New Roman" w:hAnsi="Times New Roman" w:cs="Times New Roman"/>
        </w:rPr>
        <w:t xml:space="preserve"> [2]</w:t>
      </w:r>
      <w:r w:rsidRPr="00CE3A64">
        <w:rPr>
          <w:rFonts w:ascii="Times New Roman" w:hAnsi="Times New Roman" w:cs="Times New Roman"/>
        </w:rPr>
        <w:t>.</w:t>
      </w:r>
    </w:p>
    <w:p w14:paraId="13E5A6E3" w14:textId="77777777" w:rsidR="000C2863" w:rsidRPr="00CE3A64" w:rsidRDefault="000C2863" w:rsidP="000C2863">
      <w:pPr>
        <w:rPr>
          <w:rFonts w:ascii="Times New Roman" w:hAnsi="Times New Roman" w:cs="Times New Roman"/>
        </w:rPr>
      </w:pPr>
    </w:p>
    <w:p w14:paraId="7086D0D5" w14:textId="0FE98EC7" w:rsidR="000C2863" w:rsidRPr="00CE3A64" w:rsidRDefault="000C2863" w:rsidP="000C2863">
      <w:pPr>
        <w:rPr>
          <w:rFonts w:ascii="Times New Roman" w:hAnsi="Times New Roman" w:cs="Times New Roman"/>
        </w:rPr>
      </w:pPr>
      <w:r w:rsidRPr="00CE3A64">
        <w:rPr>
          <w:rFonts w:ascii="Times New Roman" w:hAnsi="Times New Roman" w:cs="Times New Roman"/>
        </w:rPr>
        <w:t xml:space="preserve">Without needing them to purchase and maintain their own physical hardware, cloud providers may provide their clients a highly flexible and scalable computing environment by utilising virtual machines (VMs). Many businesses find it to be an appealing alternative since customers may deploy and manage virtual machines (VMs) as needed and pay only for the resources they </w:t>
      </w:r>
      <w:proofErr w:type="gramStart"/>
      <w:r w:rsidRPr="00CE3A64">
        <w:rPr>
          <w:rFonts w:ascii="Times New Roman" w:hAnsi="Times New Roman" w:cs="Times New Roman"/>
        </w:rPr>
        <w:t>actually use</w:t>
      </w:r>
      <w:proofErr w:type="gramEnd"/>
      <w:r w:rsidR="00B5159C">
        <w:rPr>
          <w:rFonts w:ascii="Times New Roman" w:hAnsi="Times New Roman" w:cs="Times New Roman"/>
        </w:rPr>
        <w:t xml:space="preserve"> [2]</w:t>
      </w:r>
      <w:r w:rsidRPr="00CE3A64">
        <w:rPr>
          <w:rFonts w:ascii="Times New Roman" w:hAnsi="Times New Roman" w:cs="Times New Roman"/>
        </w:rPr>
        <w:t>.</w:t>
      </w:r>
    </w:p>
    <w:p w14:paraId="4522D594" w14:textId="77777777" w:rsidR="000C2863" w:rsidRPr="00CE3A64" w:rsidRDefault="000C2863" w:rsidP="000C2863">
      <w:pPr>
        <w:rPr>
          <w:rFonts w:ascii="Times New Roman" w:hAnsi="Times New Roman" w:cs="Times New Roman"/>
        </w:rPr>
      </w:pPr>
    </w:p>
    <w:p w14:paraId="140079CE" w14:textId="0009AAD8" w:rsidR="000C2863" w:rsidRPr="00CE3A64" w:rsidRDefault="000C2863" w:rsidP="00CE3A64">
      <w:pPr>
        <w:pStyle w:val="Heading1"/>
        <w:numPr>
          <w:ilvl w:val="0"/>
          <w:numId w:val="4"/>
        </w:numPr>
        <w:rPr>
          <w:rFonts w:ascii="Times New Roman" w:hAnsi="Times New Roman" w:cs="Times New Roman"/>
        </w:rPr>
      </w:pPr>
      <w:bookmarkStart w:id="3" w:name="_Toc131522481"/>
      <w:r w:rsidRPr="00CE3A64">
        <w:rPr>
          <w:rFonts w:ascii="Times New Roman" w:hAnsi="Times New Roman" w:cs="Times New Roman"/>
        </w:rPr>
        <w:t>Evaluation of Cloud benefits</w:t>
      </w:r>
      <w:bookmarkEnd w:id="3"/>
      <w:r w:rsidRPr="00CE3A64">
        <w:rPr>
          <w:rFonts w:ascii="Times New Roman" w:hAnsi="Times New Roman" w:cs="Times New Roman"/>
        </w:rPr>
        <w:t xml:space="preserve"> </w:t>
      </w:r>
    </w:p>
    <w:p w14:paraId="4D8C1C28" w14:textId="77777777" w:rsidR="000C2863" w:rsidRPr="00CE3A64" w:rsidRDefault="000C2863" w:rsidP="000C2863">
      <w:pPr>
        <w:rPr>
          <w:rFonts w:ascii="Times New Roman" w:hAnsi="Times New Roman" w:cs="Times New Roman"/>
        </w:rPr>
      </w:pPr>
    </w:p>
    <w:p w14:paraId="6776E7E2" w14:textId="779DC582" w:rsidR="000C2863" w:rsidRPr="00CE3A64" w:rsidRDefault="000C2863" w:rsidP="000C2863">
      <w:pPr>
        <w:rPr>
          <w:rFonts w:ascii="Times New Roman" w:hAnsi="Times New Roman" w:cs="Times New Roman"/>
        </w:rPr>
      </w:pPr>
      <w:r w:rsidRPr="00CE3A64">
        <w:rPr>
          <w:rFonts w:ascii="Times New Roman" w:hAnsi="Times New Roman" w:cs="Times New Roman"/>
        </w:rPr>
        <w:t>A small or medium-sized firm (SME) that manages an eCommerce website and related online service must carefully weigh the advantages of switching to the cloud. Infrastructure as a Service (IaaS), Platform as a Service (PaaS), and Software as a Service are the three primary categories of cloud services (SaaS). Each service kind has advantages and disadvantages of its own.</w:t>
      </w:r>
      <w:r w:rsidRPr="00CE3A64">
        <w:rPr>
          <w:rFonts w:ascii="Times New Roman" w:hAnsi="Times New Roman" w:cs="Times New Roman"/>
        </w:rPr>
        <w:t xml:space="preserve"> Let’s have discussion about those different types of platforms</w:t>
      </w:r>
      <w:r w:rsidR="00B5159C">
        <w:rPr>
          <w:rFonts w:ascii="Times New Roman" w:hAnsi="Times New Roman" w:cs="Times New Roman"/>
        </w:rPr>
        <w:t xml:space="preserve"> [3]</w:t>
      </w:r>
      <w:r w:rsidRPr="00CE3A64">
        <w:rPr>
          <w:rFonts w:ascii="Times New Roman" w:hAnsi="Times New Roman" w:cs="Times New Roman"/>
        </w:rPr>
        <w:t>.</w:t>
      </w:r>
    </w:p>
    <w:p w14:paraId="7DDEF31D" w14:textId="77777777" w:rsidR="000C2863" w:rsidRPr="00CE3A64" w:rsidRDefault="000C2863" w:rsidP="000C2863">
      <w:pPr>
        <w:rPr>
          <w:rFonts w:ascii="Times New Roman" w:hAnsi="Times New Roman" w:cs="Times New Roman"/>
        </w:rPr>
      </w:pPr>
    </w:p>
    <w:p w14:paraId="5712FF85" w14:textId="154B44A4" w:rsidR="000C2863" w:rsidRPr="00CE3A64" w:rsidRDefault="000C2863" w:rsidP="00CE3A64">
      <w:pPr>
        <w:pStyle w:val="Heading2"/>
        <w:numPr>
          <w:ilvl w:val="1"/>
          <w:numId w:val="4"/>
        </w:numPr>
        <w:rPr>
          <w:rFonts w:ascii="Times New Roman" w:hAnsi="Times New Roman" w:cs="Times New Roman"/>
        </w:rPr>
      </w:pPr>
      <w:bookmarkStart w:id="4" w:name="_Toc131522482"/>
      <w:r w:rsidRPr="00CE3A64">
        <w:rPr>
          <w:rFonts w:ascii="Times New Roman" w:hAnsi="Times New Roman" w:cs="Times New Roman"/>
        </w:rPr>
        <w:t>Infrastructure as a Service (IaaS)</w:t>
      </w:r>
      <w:bookmarkEnd w:id="4"/>
    </w:p>
    <w:p w14:paraId="4B48B200" w14:textId="77777777" w:rsidR="000C2863" w:rsidRPr="00CE3A64" w:rsidRDefault="000C2863" w:rsidP="000C2863">
      <w:pPr>
        <w:rPr>
          <w:rFonts w:ascii="Times New Roman" w:hAnsi="Times New Roman" w:cs="Times New Roman"/>
        </w:rPr>
      </w:pPr>
    </w:p>
    <w:p w14:paraId="7793DDD0" w14:textId="031A2EA6" w:rsidR="000C2863" w:rsidRPr="00CE3A64" w:rsidRDefault="000C2863" w:rsidP="000C2863">
      <w:pPr>
        <w:rPr>
          <w:rFonts w:ascii="Times New Roman" w:hAnsi="Times New Roman" w:cs="Times New Roman"/>
        </w:rPr>
      </w:pPr>
      <w:r w:rsidRPr="00CE3A64">
        <w:rPr>
          <w:rFonts w:ascii="Times New Roman" w:hAnsi="Times New Roman" w:cs="Times New Roman"/>
        </w:rPr>
        <w:t xml:space="preserve">Infrastructure as a Service (IaaS) refers to the pay-as-you-go rental of computer resources such servers, storage, and networking. IaaS has </w:t>
      </w:r>
      <w:proofErr w:type="gramStart"/>
      <w:r w:rsidRPr="00CE3A64">
        <w:rPr>
          <w:rFonts w:ascii="Times New Roman" w:hAnsi="Times New Roman" w:cs="Times New Roman"/>
        </w:rPr>
        <w:t>a number of</w:t>
      </w:r>
      <w:proofErr w:type="gramEnd"/>
      <w:r w:rsidRPr="00CE3A64">
        <w:rPr>
          <w:rFonts w:ascii="Times New Roman" w:hAnsi="Times New Roman" w:cs="Times New Roman"/>
        </w:rPr>
        <w:t xml:space="preserve"> advantages, such as the ability to scale up or down in response to demand, lower initial costs, and less maintenance and hardware requirements. IaaS does have certain disadvantages, such as the requirement for IT experience to maintain the infrastructure and assure security as well as the possibility of downtime </w:t>
      </w:r>
      <w:proofErr w:type="gramStart"/>
      <w:r w:rsidRPr="00CE3A64">
        <w:rPr>
          <w:rFonts w:ascii="Times New Roman" w:hAnsi="Times New Roman" w:cs="Times New Roman"/>
        </w:rPr>
        <w:t>as a result of</w:t>
      </w:r>
      <w:proofErr w:type="gramEnd"/>
      <w:r w:rsidRPr="00CE3A64">
        <w:rPr>
          <w:rFonts w:ascii="Times New Roman" w:hAnsi="Times New Roman" w:cs="Times New Roman"/>
        </w:rPr>
        <w:t xml:space="preserve"> infrastructure issues</w:t>
      </w:r>
      <w:r w:rsidR="00B5159C">
        <w:rPr>
          <w:rFonts w:ascii="Times New Roman" w:hAnsi="Times New Roman" w:cs="Times New Roman"/>
        </w:rPr>
        <w:t xml:space="preserve"> [3]</w:t>
      </w:r>
      <w:r w:rsidRPr="00CE3A64">
        <w:rPr>
          <w:rFonts w:ascii="Times New Roman" w:hAnsi="Times New Roman" w:cs="Times New Roman"/>
        </w:rPr>
        <w:t>.</w:t>
      </w:r>
    </w:p>
    <w:p w14:paraId="4E1645B7" w14:textId="77777777" w:rsidR="000C2863" w:rsidRPr="00CE3A64" w:rsidRDefault="000C2863" w:rsidP="000C2863">
      <w:pPr>
        <w:rPr>
          <w:rFonts w:ascii="Times New Roman" w:hAnsi="Times New Roman" w:cs="Times New Roman"/>
        </w:rPr>
      </w:pPr>
    </w:p>
    <w:p w14:paraId="6C384486" w14:textId="77777777" w:rsidR="000C2863" w:rsidRPr="00CE3A64" w:rsidRDefault="000C2863" w:rsidP="000C2863">
      <w:pPr>
        <w:rPr>
          <w:rFonts w:ascii="Times New Roman" w:hAnsi="Times New Roman" w:cs="Times New Roman"/>
        </w:rPr>
      </w:pPr>
    </w:p>
    <w:p w14:paraId="1E24B0EC" w14:textId="2F4B57D7" w:rsidR="000C2863" w:rsidRPr="00CE3A64" w:rsidRDefault="000C2863" w:rsidP="00CE3A64">
      <w:pPr>
        <w:pStyle w:val="Heading2"/>
        <w:numPr>
          <w:ilvl w:val="1"/>
          <w:numId w:val="4"/>
        </w:numPr>
        <w:rPr>
          <w:rFonts w:ascii="Times New Roman" w:hAnsi="Times New Roman" w:cs="Times New Roman"/>
        </w:rPr>
      </w:pPr>
      <w:bookmarkStart w:id="5" w:name="_Toc131522483"/>
      <w:r w:rsidRPr="00CE3A64">
        <w:rPr>
          <w:rFonts w:ascii="Times New Roman" w:hAnsi="Times New Roman" w:cs="Times New Roman"/>
        </w:rPr>
        <w:t>Platform as a Service (PaaS)</w:t>
      </w:r>
      <w:bookmarkEnd w:id="5"/>
    </w:p>
    <w:p w14:paraId="1EAB07DD" w14:textId="77777777" w:rsidR="000C2863" w:rsidRPr="00CE3A64" w:rsidRDefault="000C2863" w:rsidP="000C2863">
      <w:pPr>
        <w:rPr>
          <w:rFonts w:ascii="Times New Roman" w:hAnsi="Times New Roman" w:cs="Times New Roman"/>
        </w:rPr>
      </w:pPr>
    </w:p>
    <w:p w14:paraId="5BC0DA0F" w14:textId="08300A0B" w:rsidR="000C2863" w:rsidRPr="00CE3A64" w:rsidRDefault="000C2863" w:rsidP="000C2863">
      <w:pPr>
        <w:rPr>
          <w:rFonts w:ascii="Times New Roman" w:hAnsi="Times New Roman" w:cs="Times New Roman"/>
        </w:rPr>
      </w:pPr>
      <w:r w:rsidRPr="00CE3A64">
        <w:rPr>
          <w:rFonts w:ascii="Times New Roman" w:hAnsi="Times New Roman" w:cs="Times New Roman"/>
        </w:rPr>
        <w:t xml:space="preserve">Without the requirement for underlying infrastructure, Platform as a Service (PaaS) offers a platform for developers to create, distribute, and manage applications. Faster application development and deployment, lower infrastructure and maintenance costs, and automated scalability in response to demand are all advantages of PaaS. The disadvantages of PaaS, </w:t>
      </w:r>
      <w:r w:rsidRPr="00CE3A64">
        <w:rPr>
          <w:rFonts w:ascii="Times New Roman" w:hAnsi="Times New Roman" w:cs="Times New Roman"/>
        </w:rPr>
        <w:lastRenderedPageBreak/>
        <w:t>however, are that developers must get familiar with and operate inside the platform's unique environment and that they have less control over the infrastructure</w:t>
      </w:r>
      <w:r w:rsidR="00B5159C">
        <w:rPr>
          <w:rFonts w:ascii="Times New Roman" w:hAnsi="Times New Roman" w:cs="Times New Roman"/>
        </w:rPr>
        <w:t xml:space="preserve"> [3]</w:t>
      </w:r>
      <w:r w:rsidRPr="00CE3A64">
        <w:rPr>
          <w:rFonts w:ascii="Times New Roman" w:hAnsi="Times New Roman" w:cs="Times New Roman"/>
        </w:rPr>
        <w:t>.</w:t>
      </w:r>
    </w:p>
    <w:p w14:paraId="3B231E95" w14:textId="77777777" w:rsidR="000C2863" w:rsidRPr="00CE3A64" w:rsidRDefault="000C2863" w:rsidP="000C2863">
      <w:pPr>
        <w:rPr>
          <w:rFonts w:ascii="Times New Roman" w:hAnsi="Times New Roman" w:cs="Times New Roman"/>
        </w:rPr>
      </w:pPr>
    </w:p>
    <w:p w14:paraId="6F3FED2A" w14:textId="03724010" w:rsidR="000C2863" w:rsidRPr="00CE3A64" w:rsidRDefault="000C2863" w:rsidP="00CE3A64">
      <w:pPr>
        <w:pStyle w:val="Heading2"/>
        <w:numPr>
          <w:ilvl w:val="1"/>
          <w:numId w:val="4"/>
        </w:numPr>
        <w:rPr>
          <w:rFonts w:ascii="Times New Roman" w:hAnsi="Times New Roman" w:cs="Times New Roman"/>
        </w:rPr>
      </w:pPr>
      <w:bookmarkStart w:id="6" w:name="_Toc131522484"/>
      <w:r w:rsidRPr="00CE3A64">
        <w:rPr>
          <w:rFonts w:ascii="Times New Roman" w:hAnsi="Times New Roman" w:cs="Times New Roman"/>
        </w:rPr>
        <w:t>Software as a Service (SaaS)</w:t>
      </w:r>
      <w:bookmarkEnd w:id="6"/>
    </w:p>
    <w:p w14:paraId="7C2CD2D1" w14:textId="77777777" w:rsidR="000C2863" w:rsidRPr="00CE3A64" w:rsidRDefault="000C2863" w:rsidP="000C2863">
      <w:pPr>
        <w:rPr>
          <w:rFonts w:ascii="Times New Roman" w:hAnsi="Times New Roman" w:cs="Times New Roman"/>
        </w:rPr>
      </w:pPr>
    </w:p>
    <w:p w14:paraId="52FCCAE0" w14:textId="3F74053D" w:rsidR="000C2863" w:rsidRPr="00CE3A64" w:rsidRDefault="000C2863" w:rsidP="000C2863">
      <w:pPr>
        <w:rPr>
          <w:rFonts w:ascii="Times New Roman" w:hAnsi="Times New Roman" w:cs="Times New Roman"/>
        </w:rPr>
      </w:pPr>
      <w:r w:rsidRPr="00CE3A64">
        <w:rPr>
          <w:rFonts w:ascii="Times New Roman" w:hAnsi="Times New Roman" w:cs="Times New Roman"/>
        </w:rPr>
        <w:t>Software as a Service (SaaS) offers subscription-based online access to software programmes. Reduced up-front expenses, automated upgrades and maintenance, and accessibility from any device with an internet connection are all advantages of SaaS. The disadvantages of SaaS, however, are less possibilities for customisation and lessening security and data management</w:t>
      </w:r>
      <w:r w:rsidR="00B5159C">
        <w:rPr>
          <w:rFonts w:ascii="Times New Roman" w:hAnsi="Times New Roman" w:cs="Times New Roman"/>
        </w:rPr>
        <w:t xml:space="preserve"> [3]</w:t>
      </w:r>
      <w:r w:rsidRPr="00CE3A64">
        <w:rPr>
          <w:rFonts w:ascii="Times New Roman" w:hAnsi="Times New Roman" w:cs="Times New Roman"/>
        </w:rPr>
        <w:t>.</w:t>
      </w:r>
    </w:p>
    <w:p w14:paraId="600F2944" w14:textId="77777777" w:rsidR="000C2863" w:rsidRPr="00CE3A64" w:rsidRDefault="000C2863" w:rsidP="000C2863">
      <w:pPr>
        <w:rPr>
          <w:rFonts w:ascii="Times New Roman" w:hAnsi="Times New Roman" w:cs="Times New Roman"/>
        </w:rPr>
      </w:pPr>
    </w:p>
    <w:p w14:paraId="152DB662" w14:textId="77B61D53" w:rsidR="000C2863" w:rsidRPr="00CE3A64" w:rsidRDefault="000C2863" w:rsidP="000C2863">
      <w:pPr>
        <w:rPr>
          <w:rFonts w:ascii="Times New Roman" w:hAnsi="Times New Roman" w:cs="Times New Roman"/>
        </w:rPr>
      </w:pPr>
      <w:r w:rsidRPr="00CE3A64">
        <w:rPr>
          <w:rFonts w:ascii="Times New Roman" w:hAnsi="Times New Roman" w:cs="Times New Roman"/>
        </w:rPr>
        <w:t>Ultimately, each form of cloud service offers a unique mix of advantages and disadvantages. The most flexibility and control over the infrastructure are provided by IaaS, but it calls for IT knowledge. Although PaaS allows for quicker application development and deployment, it also gives up some infrastructure control. SaaS offers automated updates and the lowest initial expenses, but it has less customization choices. The choice to migrate to the cloud will ultimately be based on the unique requirements and objectives of the SME as well as the knowledge and resources available to operate the selected cloud service type</w:t>
      </w:r>
      <w:r w:rsidR="00B5159C">
        <w:rPr>
          <w:rFonts w:ascii="Times New Roman" w:hAnsi="Times New Roman" w:cs="Times New Roman"/>
        </w:rPr>
        <w:t xml:space="preserve"> [3]</w:t>
      </w:r>
      <w:r w:rsidRPr="00CE3A64">
        <w:rPr>
          <w:rFonts w:ascii="Times New Roman" w:hAnsi="Times New Roman" w:cs="Times New Roman"/>
        </w:rPr>
        <w:t>.</w:t>
      </w:r>
    </w:p>
    <w:p w14:paraId="6C1D2A75" w14:textId="40021841" w:rsidR="000C2863" w:rsidRPr="00CE3A64" w:rsidRDefault="000C2863" w:rsidP="00CE3A64">
      <w:pPr>
        <w:pStyle w:val="Heading1"/>
        <w:numPr>
          <w:ilvl w:val="0"/>
          <w:numId w:val="4"/>
        </w:numPr>
        <w:rPr>
          <w:rFonts w:ascii="Times New Roman" w:hAnsi="Times New Roman" w:cs="Times New Roman"/>
        </w:rPr>
      </w:pPr>
      <w:bookmarkStart w:id="7" w:name="_Toc131522485"/>
      <w:r w:rsidRPr="00CE3A64">
        <w:rPr>
          <w:rFonts w:ascii="Times New Roman" w:hAnsi="Times New Roman" w:cs="Times New Roman"/>
        </w:rPr>
        <w:t>Moving E-commerce website to cloud</w:t>
      </w:r>
      <w:bookmarkEnd w:id="7"/>
    </w:p>
    <w:p w14:paraId="025923F9" w14:textId="77777777" w:rsidR="000C2863" w:rsidRPr="00CE3A64" w:rsidRDefault="000C2863" w:rsidP="000C2863">
      <w:pPr>
        <w:rPr>
          <w:rFonts w:ascii="Times New Roman" w:hAnsi="Times New Roman" w:cs="Times New Roman"/>
        </w:rPr>
      </w:pPr>
    </w:p>
    <w:p w14:paraId="5A40F5B9" w14:textId="2C8BE8DC" w:rsidR="000C2863" w:rsidRPr="00CE3A64" w:rsidRDefault="000C2863" w:rsidP="000C2863">
      <w:pPr>
        <w:rPr>
          <w:rFonts w:ascii="Times New Roman" w:hAnsi="Times New Roman" w:cs="Times New Roman"/>
        </w:rPr>
      </w:pPr>
      <w:r w:rsidRPr="00CE3A64">
        <w:rPr>
          <w:rFonts w:ascii="Times New Roman" w:hAnsi="Times New Roman" w:cs="Times New Roman"/>
        </w:rPr>
        <w:t xml:space="preserve">For a small or medium-sized business, moving an e-commerce website and related web service to the cloud can have </w:t>
      </w:r>
      <w:proofErr w:type="gramStart"/>
      <w:r w:rsidRPr="00CE3A64">
        <w:rPr>
          <w:rFonts w:ascii="Times New Roman" w:hAnsi="Times New Roman" w:cs="Times New Roman"/>
        </w:rPr>
        <w:t>a number of</w:t>
      </w:r>
      <w:proofErr w:type="gramEnd"/>
      <w:r w:rsidRPr="00CE3A64">
        <w:rPr>
          <w:rFonts w:ascii="Times New Roman" w:hAnsi="Times New Roman" w:cs="Times New Roman"/>
        </w:rPr>
        <w:t xml:space="preserve"> advantages (SME). But, before choosing a choice, it's critical to thoroughly weigh the advantages and disadvantages. Here are some things to think about</w:t>
      </w:r>
      <w:r w:rsidR="00B5159C">
        <w:rPr>
          <w:rFonts w:ascii="Times New Roman" w:hAnsi="Times New Roman" w:cs="Times New Roman"/>
        </w:rPr>
        <w:t xml:space="preserve"> [4]</w:t>
      </w:r>
      <w:r w:rsidRPr="00CE3A64">
        <w:rPr>
          <w:rFonts w:ascii="Times New Roman" w:hAnsi="Times New Roman" w:cs="Times New Roman"/>
        </w:rPr>
        <w:t>.</w:t>
      </w:r>
    </w:p>
    <w:p w14:paraId="6A06E645" w14:textId="77777777" w:rsidR="000C2863" w:rsidRPr="00CE3A64" w:rsidRDefault="000C2863" w:rsidP="000C2863">
      <w:pPr>
        <w:rPr>
          <w:rFonts w:ascii="Times New Roman" w:hAnsi="Times New Roman" w:cs="Times New Roman"/>
        </w:rPr>
      </w:pPr>
    </w:p>
    <w:p w14:paraId="2AD7D96B" w14:textId="70971400" w:rsidR="000C2863" w:rsidRPr="00CE3A64" w:rsidRDefault="000C2863" w:rsidP="00CE3A64">
      <w:pPr>
        <w:pStyle w:val="Heading2"/>
        <w:numPr>
          <w:ilvl w:val="1"/>
          <w:numId w:val="4"/>
        </w:numPr>
        <w:rPr>
          <w:rFonts w:ascii="Times New Roman" w:hAnsi="Times New Roman" w:cs="Times New Roman"/>
        </w:rPr>
      </w:pPr>
      <w:bookmarkStart w:id="8" w:name="_Toc131522486"/>
      <w:r w:rsidRPr="00CE3A64">
        <w:rPr>
          <w:rFonts w:ascii="Times New Roman" w:hAnsi="Times New Roman" w:cs="Times New Roman"/>
        </w:rPr>
        <w:t>Scalability</w:t>
      </w:r>
      <w:bookmarkEnd w:id="8"/>
      <w:r w:rsidRPr="00CE3A64">
        <w:rPr>
          <w:rFonts w:ascii="Times New Roman" w:hAnsi="Times New Roman" w:cs="Times New Roman"/>
        </w:rPr>
        <w:t xml:space="preserve"> </w:t>
      </w:r>
    </w:p>
    <w:p w14:paraId="2A794D55" w14:textId="77777777" w:rsidR="000C2863" w:rsidRPr="00CE3A64" w:rsidRDefault="000C2863" w:rsidP="000C2863">
      <w:pPr>
        <w:rPr>
          <w:rFonts w:ascii="Times New Roman" w:hAnsi="Times New Roman" w:cs="Times New Roman"/>
        </w:rPr>
      </w:pPr>
    </w:p>
    <w:p w14:paraId="211A92BC" w14:textId="6A431A7B" w:rsidR="000C2863" w:rsidRPr="00CE3A64" w:rsidRDefault="000C2863" w:rsidP="000C2863">
      <w:pPr>
        <w:rPr>
          <w:rFonts w:ascii="Times New Roman" w:hAnsi="Times New Roman" w:cs="Times New Roman"/>
        </w:rPr>
      </w:pPr>
      <w:r w:rsidRPr="00CE3A64">
        <w:rPr>
          <w:rFonts w:ascii="Times New Roman" w:hAnsi="Times New Roman" w:cs="Times New Roman"/>
        </w:rPr>
        <w:t>Businesses can rapidly and inexpensively scale their resources up or down as necessary thanks to cloud computing. This implies that companies don't need to worry about spending a lot of money on infrastructure and technology to manage abrupt spikes in demand</w:t>
      </w:r>
      <w:r w:rsidR="00B5159C">
        <w:rPr>
          <w:rFonts w:ascii="Times New Roman" w:hAnsi="Times New Roman" w:cs="Times New Roman"/>
        </w:rPr>
        <w:t xml:space="preserve"> [4]</w:t>
      </w:r>
      <w:r w:rsidRPr="00CE3A64">
        <w:rPr>
          <w:rFonts w:ascii="Times New Roman" w:hAnsi="Times New Roman" w:cs="Times New Roman"/>
        </w:rPr>
        <w:t>.</w:t>
      </w:r>
    </w:p>
    <w:p w14:paraId="595B6942" w14:textId="77777777" w:rsidR="000C2863" w:rsidRPr="00CE3A64" w:rsidRDefault="000C2863" w:rsidP="000C2863">
      <w:pPr>
        <w:rPr>
          <w:rFonts w:ascii="Times New Roman" w:hAnsi="Times New Roman" w:cs="Times New Roman"/>
        </w:rPr>
      </w:pPr>
    </w:p>
    <w:p w14:paraId="4E15059E" w14:textId="5F783742" w:rsidR="000C2863" w:rsidRPr="00CE3A64" w:rsidRDefault="000C2863" w:rsidP="000C2863">
      <w:pPr>
        <w:rPr>
          <w:rFonts w:ascii="Times New Roman" w:hAnsi="Times New Roman" w:cs="Times New Roman"/>
        </w:rPr>
      </w:pPr>
      <w:r w:rsidRPr="00CE3A64">
        <w:rPr>
          <w:rFonts w:ascii="Times New Roman" w:hAnsi="Times New Roman" w:cs="Times New Roman"/>
        </w:rPr>
        <w:t>For eCommerce websites that may suffer unexpected traffic surges during sales or promotions, cloud computing provides the flexibility to scale up or down resources as needed</w:t>
      </w:r>
      <w:r w:rsidR="00B5159C">
        <w:rPr>
          <w:rFonts w:ascii="Times New Roman" w:hAnsi="Times New Roman" w:cs="Times New Roman"/>
        </w:rPr>
        <w:t xml:space="preserve"> [4]</w:t>
      </w:r>
      <w:r w:rsidRPr="00CE3A64">
        <w:rPr>
          <w:rFonts w:ascii="Times New Roman" w:hAnsi="Times New Roman" w:cs="Times New Roman"/>
        </w:rPr>
        <w:t>.</w:t>
      </w:r>
    </w:p>
    <w:p w14:paraId="13FC917B" w14:textId="77777777" w:rsidR="000C2863" w:rsidRPr="00CE3A64" w:rsidRDefault="000C2863" w:rsidP="000C2863">
      <w:pPr>
        <w:rPr>
          <w:rFonts w:ascii="Times New Roman" w:hAnsi="Times New Roman" w:cs="Times New Roman"/>
        </w:rPr>
      </w:pPr>
    </w:p>
    <w:p w14:paraId="2C7FA180" w14:textId="0F7DC84F" w:rsidR="000C2863" w:rsidRPr="00CE3A64" w:rsidRDefault="000C2863" w:rsidP="00CE3A64">
      <w:pPr>
        <w:pStyle w:val="Heading2"/>
        <w:numPr>
          <w:ilvl w:val="1"/>
          <w:numId w:val="4"/>
        </w:numPr>
        <w:rPr>
          <w:rFonts w:ascii="Times New Roman" w:hAnsi="Times New Roman" w:cs="Times New Roman"/>
        </w:rPr>
      </w:pPr>
      <w:bookmarkStart w:id="9" w:name="_Toc131522487"/>
      <w:r w:rsidRPr="00CE3A64">
        <w:rPr>
          <w:rFonts w:ascii="Times New Roman" w:hAnsi="Times New Roman" w:cs="Times New Roman"/>
        </w:rPr>
        <w:t>Cost Savings</w:t>
      </w:r>
      <w:bookmarkEnd w:id="9"/>
    </w:p>
    <w:p w14:paraId="1547EBA3" w14:textId="77777777" w:rsidR="000C2863" w:rsidRPr="00CE3A64" w:rsidRDefault="000C2863" w:rsidP="000C2863">
      <w:pPr>
        <w:rPr>
          <w:rFonts w:ascii="Times New Roman" w:hAnsi="Times New Roman" w:cs="Times New Roman"/>
        </w:rPr>
      </w:pPr>
    </w:p>
    <w:p w14:paraId="7CEB8FB6" w14:textId="108046A8" w:rsidR="000C2863" w:rsidRPr="00CE3A64" w:rsidRDefault="000C2863" w:rsidP="000C2863">
      <w:pPr>
        <w:rPr>
          <w:rFonts w:ascii="Times New Roman" w:hAnsi="Times New Roman" w:cs="Times New Roman"/>
        </w:rPr>
      </w:pPr>
      <w:r w:rsidRPr="00CE3A64">
        <w:rPr>
          <w:rFonts w:ascii="Times New Roman" w:hAnsi="Times New Roman" w:cs="Times New Roman"/>
        </w:rPr>
        <w:t>The cost reductions that cloud computing provides are among its most important advantages. Businesses no longer need to spend money on costly gear and infrastructure thanks to cloud computing, which lowers capital expenditure. Also, it is more affordable than conventional on-premises infrastructure since companies only pay for the resources they really utilise</w:t>
      </w:r>
      <w:r w:rsidR="00B5159C">
        <w:rPr>
          <w:rFonts w:ascii="Times New Roman" w:hAnsi="Times New Roman" w:cs="Times New Roman"/>
        </w:rPr>
        <w:t xml:space="preserve"> [4]</w:t>
      </w:r>
      <w:r w:rsidRPr="00CE3A64">
        <w:rPr>
          <w:rFonts w:ascii="Times New Roman" w:hAnsi="Times New Roman" w:cs="Times New Roman"/>
        </w:rPr>
        <w:t>.</w:t>
      </w:r>
    </w:p>
    <w:p w14:paraId="2FBD54F4" w14:textId="77777777" w:rsidR="000C2863" w:rsidRPr="00CE3A64" w:rsidRDefault="000C2863" w:rsidP="000C2863">
      <w:pPr>
        <w:rPr>
          <w:rFonts w:ascii="Times New Roman" w:hAnsi="Times New Roman" w:cs="Times New Roman"/>
        </w:rPr>
      </w:pPr>
    </w:p>
    <w:p w14:paraId="3BF06A9B" w14:textId="3AB82F53" w:rsidR="000C2863" w:rsidRPr="00CE3A64" w:rsidRDefault="000C2863" w:rsidP="000C2863">
      <w:pPr>
        <w:rPr>
          <w:rFonts w:ascii="Times New Roman" w:hAnsi="Times New Roman" w:cs="Times New Roman"/>
        </w:rPr>
      </w:pPr>
      <w:r w:rsidRPr="00CE3A64">
        <w:rPr>
          <w:rFonts w:ascii="Times New Roman" w:hAnsi="Times New Roman" w:cs="Times New Roman"/>
        </w:rPr>
        <w:t>Costs for hardware, software, and maintenance may be reduced by using cloud computing, which also offers flexible pricing choices depending on consumption</w:t>
      </w:r>
      <w:r w:rsidR="00B5159C">
        <w:rPr>
          <w:rFonts w:ascii="Times New Roman" w:hAnsi="Times New Roman" w:cs="Times New Roman"/>
        </w:rPr>
        <w:t xml:space="preserve"> [4]</w:t>
      </w:r>
      <w:r w:rsidRPr="00CE3A64">
        <w:rPr>
          <w:rFonts w:ascii="Times New Roman" w:hAnsi="Times New Roman" w:cs="Times New Roman"/>
        </w:rPr>
        <w:t>.</w:t>
      </w:r>
    </w:p>
    <w:p w14:paraId="68E6092F" w14:textId="77777777" w:rsidR="000C2863" w:rsidRDefault="000C2863" w:rsidP="000C2863">
      <w:pPr>
        <w:rPr>
          <w:rFonts w:ascii="Times New Roman" w:hAnsi="Times New Roman" w:cs="Times New Roman"/>
        </w:rPr>
      </w:pPr>
    </w:p>
    <w:p w14:paraId="7AF632CE" w14:textId="77777777" w:rsidR="00B5159C" w:rsidRDefault="00B5159C" w:rsidP="000C2863">
      <w:pPr>
        <w:rPr>
          <w:rFonts w:ascii="Times New Roman" w:hAnsi="Times New Roman" w:cs="Times New Roman"/>
        </w:rPr>
      </w:pPr>
    </w:p>
    <w:p w14:paraId="17F6A5E7" w14:textId="77777777" w:rsidR="00B5159C" w:rsidRPr="00CE3A64" w:rsidRDefault="00B5159C" w:rsidP="000C2863">
      <w:pPr>
        <w:rPr>
          <w:rFonts w:ascii="Times New Roman" w:hAnsi="Times New Roman" w:cs="Times New Roman"/>
        </w:rPr>
      </w:pPr>
    </w:p>
    <w:p w14:paraId="626825DF" w14:textId="1D23CBFE" w:rsidR="000C2863" w:rsidRPr="00CE3A64" w:rsidRDefault="000C2863" w:rsidP="00CE3A64">
      <w:pPr>
        <w:pStyle w:val="Heading2"/>
        <w:numPr>
          <w:ilvl w:val="1"/>
          <w:numId w:val="4"/>
        </w:numPr>
        <w:rPr>
          <w:rFonts w:ascii="Times New Roman" w:hAnsi="Times New Roman" w:cs="Times New Roman"/>
        </w:rPr>
      </w:pPr>
      <w:bookmarkStart w:id="10" w:name="_Toc131522488"/>
      <w:r w:rsidRPr="00CE3A64">
        <w:rPr>
          <w:rFonts w:ascii="Times New Roman" w:hAnsi="Times New Roman" w:cs="Times New Roman"/>
        </w:rPr>
        <w:lastRenderedPageBreak/>
        <w:t>Availability, Reliability and Flexibility</w:t>
      </w:r>
      <w:bookmarkEnd w:id="10"/>
      <w:r w:rsidRPr="00CE3A64">
        <w:rPr>
          <w:rFonts w:ascii="Times New Roman" w:hAnsi="Times New Roman" w:cs="Times New Roman"/>
        </w:rPr>
        <w:t xml:space="preserve"> </w:t>
      </w:r>
    </w:p>
    <w:p w14:paraId="1EF5887B" w14:textId="77777777" w:rsidR="000C2863" w:rsidRPr="00CE3A64" w:rsidRDefault="000C2863" w:rsidP="000C2863">
      <w:pPr>
        <w:rPr>
          <w:rFonts w:ascii="Times New Roman" w:hAnsi="Times New Roman" w:cs="Times New Roman"/>
        </w:rPr>
      </w:pPr>
    </w:p>
    <w:p w14:paraId="1E96F66D" w14:textId="5B7CD402" w:rsidR="000C2863" w:rsidRPr="00CE3A64" w:rsidRDefault="000C2863" w:rsidP="000C2863">
      <w:pPr>
        <w:rPr>
          <w:rFonts w:ascii="Times New Roman" w:hAnsi="Times New Roman" w:cs="Times New Roman"/>
        </w:rPr>
      </w:pPr>
      <w:r w:rsidRPr="00CE3A64">
        <w:rPr>
          <w:rFonts w:ascii="Times New Roman" w:hAnsi="Times New Roman" w:cs="Times New Roman"/>
        </w:rPr>
        <w:t>Businesses now have more flexibility and agility thanks to cloud computing to adapt to their changing demands. Companies don't need to worry about the underlying infrastructure and can quickly add or remove resources as required</w:t>
      </w:r>
      <w:r w:rsidR="00B5159C">
        <w:rPr>
          <w:rFonts w:ascii="Times New Roman" w:hAnsi="Times New Roman" w:cs="Times New Roman"/>
        </w:rPr>
        <w:t xml:space="preserve"> [4]</w:t>
      </w:r>
      <w:r w:rsidRPr="00CE3A64">
        <w:rPr>
          <w:rFonts w:ascii="Times New Roman" w:hAnsi="Times New Roman" w:cs="Times New Roman"/>
        </w:rPr>
        <w:t>.</w:t>
      </w:r>
    </w:p>
    <w:p w14:paraId="4239D9A5" w14:textId="77777777" w:rsidR="000C2863" w:rsidRPr="00CE3A64" w:rsidRDefault="000C2863" w:rsidP="000C2863">
      <w:pPr>
        <w:rPr>
          <w:rFonts w:ascii="Times New Roman" w:hAnsi="Times New Roman" w:cs="Times New Roman"/>
        </w:rPr>
      </w:pPr>
    </w:p>
    <w:p w14:paraId="6AC8E3BA" w14:textId="35C65E29" w:rsidR="000C2863" w:rsidRPr="00CE3A64" w:rsidRDefault="000C2863" w:rsidP="000C2863">
      <w:pPr>
        <w:rPr>
          <w:rFonts w:ascii="Times New Roman" w:hAnsi="Times New Roman" w:cs="Times New Roman"/>
        </w:rPr>
      </w:pPr>
      <w:r w:rsidRPr="00CE3A64">
        <w:rPr>
          <w:rFonts w:ascii="Times New Roman" w:hAnsi="Times New Roman" w:cs="Times New Roman"/>
        </w:rPr>
        <w:t xml:space="preserve">Cloud providers often offer high levels of availability and reliability, with robust backup and disaster recovery </w:t>
      </w:r>
      <w:proofErr w:type="gramStart"/>
      <w:r w:rsidRPr="00CE3A64">
        <w:rPr>
          <w:rFonts w:ascii="Times New Roman" w:hAnsi="Times New Roman" w:cs="Times New Roman"/>
        </w:rPr>
        <w:t>capabilities</w:t>
      </w:r>
      <w:r w:rsidR="00B5159C">
        <w:rPr>
          <w:rFonts w:ascii="Times New Roman" w:hAnsi="Times New Roman" w:cs="Times New Roman"/>
        </w:rPr>
        <w:t>[</w:t>
      </w:r>
      <w:proofErr w:type="gramEnd"/>
      <w:r w:rsidR="00B5159C">
        <w:rPr>
          <w:rFonts w:ascii="Times New Roman" w:hAnsi="Times New Roman" w:cs="Times New Roman"/>
        </w:rPr>
        <w:t>4]</w:t>
      </w:r>
      <w:r w:rsidRPr="00CE3A64">
        <w:rPr>
          <w:rFonts w:ascii="Times New Roman" w:hAnsi="Times New Roman" w:cs="Times New Roman"/>
        </w:rPr>
        <w:t>.</w:t>
      </w:r>
    </w:p>
    <w:p w14:paraId="368E2952" w14:textId="77777777" w:rsidR="000C2863" w:rsidRPr="00CE3A64" w:rsidRDefault="000C2863" w:rsidP="000C2863">
      <w:pPr>
        <w:rPr>
          <w:rFonts w:ascii="Times New Roman" w:hAnsi="Times New Roman" w:cs="Times New Roman"/>
        </w:rPr>
      </w:pPr>
    </w:p>
    <w:p w14:paraId="2512E5DB" w14:textId="16FA6A97" w:rsidR="000C2863" w:rsidRPr="00CE3A64" w:rsidRDefault="000C2863" w:rsidP="00CE3A64">
      <w:pPr>
        <w:pStyle w:val="Heading2"/>
        <w:numPr>
          <w:ilvl w:val="1"/>
          <w:numId w:val="4"/>
        </w:numPr>
        <w:rPr>
          <w:rFonts w:ascii="Times New Roman" w:hAnsi="Times New Roman" w:cs="Times New Roman"/>
        </w:rPr>
      </w:pPr>
      <w:bookmarkStart w:id="11" w:name="_Toc131522489"/>
      <w:r w:rsidRPr="00CE3A64">
        <w:rPr>
          <w:rFonts w:ascii="Times New Roman" w:hAnsi="Times New Roman" w:cs="Times New Roman"/>
        </w:rPr>
        <w:t>Access to Advanced Technology</w:t>
      </w:r>
      <w:bookmarkEnd w:id="11"/>
    </w:p>
    <w:p w14:paraId="2438E60F" w14:textId="77777777" w:rsidR="000C2863" w:rsidRPr="00CE3A64" w:rsidRDefault="000C2863" w:rsidP="000C2863">
      <w:pPr>
        <w:rPr>
          <w:rFonts w:ascii="Times New Roman" w:hAnsi="Times New Roman" w:cs="Times New Roman"/>
        </w:rPr>
      </w:pPr>
    </w:p>
    <w:p w14:paraId="279AF92A" w14:textId="2F1CFFCA" w:rsidR="000C2863" w:rsidRPr="00CE3A64" w:rsidRDefault="000C2863" w:rsidP="000C2863">
      <w:pPr>
        <w:rPr>
          <w:rFonts w:ascii="Times New Roman" w:hAnsi="Times New Roman" w:cs="Times New Roman"/>
        </w:rPr>
      </w:pPr>
      <w:r w:rsidRPr="00CE3A64">
        <w:rPr>
          <w:rFonts w:ascii="Times New Roman" w:hAnsi="Times New Roman" w:cs="Times New Roman"/>
        </w:rPr>
        <w:t>Advanced technologies like AI and machine learning, which may be prohibitively expensive or challenging to employ on-premises, are frequently accessible through cloud providers</w:t>
      </w:r>
      <w:r w:rsidR="00B5159C">
        <w:rPr>
          <w:rFonts w:ascii="Times New Roman" w:hAnsi="Times New Roman" w:cs="Times New Roman"/>
        </w:rPr>
        <w:t xml:space="preserve"> [4]</w:t>
      </w:r>
      <w:r w:rsidRPr="00CE3A64">
        <w:rPr>
          <w:rFonts w:ascii="Times New Roman" w:hAnsi="Times New Roman" w:cs="Times New Roman"/>
        </w:rPr>
        <w:t>.</w:t>
      </w:r>
    </w:p>
    <w:p w14:paraId="55FD98DB" w14:textId="77777777" w:rsidR="000C2863" w:rsidRPr="00CE3A64" w:rsidRDefault="000C2863" w:rsidP="000C2863">
      <w:pPr>
        <w:rPr>
          <w:rFonts w:ascii="Times New Roman" w:hAnsi="Times New Roman" w:cs="Times New Roman"/>
        </w:rPr>
      </w:pPr>
    </w:p>
    <w:p w14:paraId="6789304D" w14:textId="6AA2C5B0" w:rsidR="000C2863" w:rsidRPr="00CE3A64" w:rsidRDefault="000C2863" w:rsidP="00CE3A64">
      <w:pPr>
        <w:pStyle w:val="Heading2"/>
        <w:numPr>
          <w:ilvl w:val="1"/>
          <w:numId w:val="4"/>
        </w:numPr>
        <w:rPr>
          <w:rFonts w:ascii="Times New Roman" w:hAnsi="Times New Roman" w:cs="Times New Roman"/>
        </w:rPr>
      </w:pPr>
      <w:bookmarkStart w:id="12" w:name="_Toc131522490"/>
      <w:r w:rsidRPr="00CE3A64">
        <w:rPr>
          <w:rFonts w:ascii="Times New Roman" w:hAnsi="Times New Roman" w:cs="Times New Roman"/>
        </w:rPr>
        <w:t>Reduced maintenance</w:t>
      </w:r>
      <w:bookmarkEnd w:id="12"/>
      <w:r w:rsidRPr="00CE3A64">
        <w:rPr>
          <w:rFonts w:ascii="Times New Roman" w:hAnsi="Times New Roman" w:cs="Times New Roman"/>
        </w:rPr>
        <w:t xml:space="preserve">  </w:t>
      </w:r>
    </w:p>
    <w:p w14:paraId="359183EC" w14:textId="77777777" w:rsidR="000C2863" w:rsidRPr="00CE3A64" w:rsidRDefault="000C2863" w:rsidP="000C2863">
      <w:pPr>
        <w:rPr>
          <w:rFonts w:ascii="Times New Roman" w:hAnsi="Times New Roman" w:cs="Times New Roman"/>
        </w:rPr>
      </w:pPr>
    </w:p>
    <w:p w14:paraId="18367413" w14:textId="7BC14F7C" w:rsidR="000C2863" w:rsidRPr="00CE3A64" w:rsidRDefault="000C2863" w:rsidP="000C2863">
      <w:pPr>
        <w:rPr>
          <w:rFonts w:ascii="Times New Roman" w:hAnsi="Times New Roman" w:cs="Times New Roman"/>
        </w:rPr>
      </w:pPr>
      <w:r w:rsidRPr="00CE3A64">
        <w:rPr>
          <w:rFonts w:ascii="Times New Roman" w:hAnsi="Times New Roman" w:cs="Times New Roman"/>
        </w:rPr>
        <w:t>By moving to the cloud, you may do away with the requirement for on-site IT assistance and lessen the need for hardware and software maintenance</w:t>
      </w:r>
      <w:r w:rsidR="00B5159C">
        <w:rPr>
          <w:rFonts w:ascii="Times New Roman" w:hAnsi="Times New Roman" w:cs="Times New Roman"/>
        </w:rPr>
        <w:t xml:space="preserve"> [4]</w:t>
      </w:r>
      <w:r w:rsidRPr="00CE3A64">
        <w:rPr>
          <w:rFonts w:ascii="Times New Roman" w:hAnsi="Times New Roman" w:cs="Times New Roman"/>
        </w:rPr>
        <w:t>.</w:t>
      </w:r>
    </w:p>
    <w:p w14:paraId="4D1BF5A0" w14:textId="77777777" w:rsidR="000C2863" w:rsidRPr="00CE3A64" w:rsidRDefault="000C2863" w:rsidP="000C2863">
      <w:pPr>
        <w:rPr>
          <w:rFonts w:ascii="Times New Roman" w:hAnsi="Times New Roman" w:cs="Times New Roman"/>
        </w:rPr>
      </w:pPr>
    </w:p>
    <w:p w14:paraId="50ED1B4F" w14:textId="5DDCE8D8" w:rsidR="000C2863" w:rsidRPr="00CE3A64" w:rsidRDefault="000C2863" w:rsidP="00CE3A64">
      <w:pPr>
        <w:pStyle w:val="Heading1"/>
        <w:numPr>
          <w:ilvl w:val="0"/>
          <w:numId w:val="4"/>
        </w:numPr>
        <w:rPr>
          <w:rFonts w:ascii="Times New Roman" w:hAnsi="Times New Roman" w:cs="Times New Roman"/>
        </w:rPr>
      </w:pPr>
      <w:bookmarkStart w:id="13" w:name="_Toc131522491"/>
      <w:r w:rsidRPr="00CE3A64">
        <w:rPr>
          <w:rFonts w:ascii="Times New Roman" w:hAnsi="Times New Roman" w:cs="Times New Roman"/>
        </w:rPr>
        <w:t>Evaluation of Availability</w:t>
      </w:r>
      <w:bookmarkEnd w:id="13"/>
      <w:r w:rsidRPr="00CE3A64">
        <w:rPr>
          <w:rFonts w:ascii="Times New Roman" w:hAnsi="Times New Roman" w:cs="Times New Roman"/>
        </w:rPr>
        <w:t xml:space="preserve"> </w:t>
      </w:r>
    </w:p>
    <w:p w14:paraId="656E9DCF" w14:textId="77777777" w:rsidR="000C2863" w:rsidRPr="00CE3A64" w:rsidRDefault="000C2863" w:rsidP="000C2863">
      <w:pPr>
        <w:rPr>
          <w:rFonts w:ascii="Times New Roman" w:hAnsi="Times New Roman" w:cs="Times New Roman"/>
        </w:rPr>
      </w:pPr>
    </w:p>
    <w:p w14:paraId="3213C2F9" w14:textId="26D916D1" w:rsidR="000C2863" w:rsidRPr="00CE3A64" w:rsidRDefault="000C2863" w:rsidP="000C2863">
      <w:pPr>
        <w:rPr>
          <w:rFonts w:ascii="Times New Roman" w:hAnsi="Times New Roman" w:cs="Times New Roman"/>
        </w:rPr>
      </w:pPr>
      <w:r w:rsidRPr="00CE3A64">
        <w:rPr>
          <w:rFonts w:ascii="Times New Roman" w:hAnsi="Times New Roman" w:cs="Times New Roman"/>
        </w:rPr>
        <w:t>A cloud computing paradigm known as Infrastructure as a Service (IaaS) allows businesses to rent computing resources such as virtual machines, storage, and networking on demand and often on a pay-per-use basis. IaaS allows businesses to avoid the up-front expenditures and continuous upkeep involved in maintaining their own hardware and infrastructure</w:t>
      </w:r>
      <w:r w:rsidR="00B5159C">
        <w:rPr>
          <w:rFonts w:ascii="Times New Roman" w:hAnsi="Times New Roman" w:cs="Times New Roman"/>
        </w:rPr>
        <w:t xml:space="preserve"> [5]</w:t>
      </w:r>
      <w:r w:rsidRPr="00CE3A64">
        <w:rPr>
          <w:rFonts w:ascii="Times New Roman" w:hAnsi="Times New Roman" w:cs="Times New Roman"/>
        </w:rPr>
        <w:t>.</w:t>
      </w:r>
    </w:p>
    <w:p w14:paraId="7135E203" w14:textId="77777777" w:rsidR="000C2863" w:rsidRPr="00CE3A64" w:rsidRDefault="000C2863" w:rsidP="000C2863">
      <w:pPr>
        <w:rPr>
          <w:rFonts w:ascii="Times New Roman" w:hAnsi="Times New Roman" w:cs="Times New Roman"/>
        </w:rPr>
      </w:pPr>
    </w:p>
    <w:p w14:paraId="20C3FB16" w14:textId="70BA887B" w:rsidR="000C2863" w:rsidRPr="00CE3A64" w:rsidRDefault="000C2863" w:rsidP="00CE3A64">
      <w:pPr>
        <w:pStyle w:val="Heading2"/>
        <w:numPr>
          <w:ilvl w:val="1"/>
          <w:numId w:val="4"/>
        </w:numPr>
        <w:rPr>
          <w:rFonts w:ascii="Times New Roman" w:hAnsi="Times New Roman" w:cs="Times New Roman"/>
        </w:rPr>
      </w:pPr>
      <w:bookmarkStart w:id="14" w:name="_Toc131522492"/>
      <w:r w:rsidRPr="00CE3A64">
        <w:rPr>
          <w:rFonts w:ascii="Times New Roman" w:hAnsi="Times New Roman" w:cs="Times New Roman"/>
        </w:rPr>
        <w:t>High Budget – No Cost Limit</w:t>
      </w:r>
      <w:bookmarkEnd w:id="14"/>
    </w:p>
    <w:p w14:paraId="6BD54B66" w14:textId="77777777" w:rsidR="000C2863" w:rsidRPr="00CE3A64" w:rsidRDefault="000C2863" w:rsidP="000C2863">
      <w:pPr>
        <w:rPr>
          <w:rFonts w:ascii="Times New Roman" w:hAnsi="Times New Roman" w:cs="Times New Roman"/>
        </w:rPr>
      </w:pPr>
    </w:p>
    <w:p w14:paraId="45B62449" w14:textId="7AAEC5C0" w:rsidR="000C2863" w:rsidRPr="00CE3A64" w:rsidRDefault="000C2863" w:rsidP="000C2863">
      <w:pPr>
        <w:rPr>
          <w:rFonts w:ascii="Times New Roman" w:hAnsi="Times New Roman" w:cs="Times New Roman"/>
        </w:rPr>
      </w:pPr>
      <w:r w:rsidRPr="00CE3A64">
        <w:rPr>
          <w:rFonts w:ascii="Times New Roman" w:hAnsi="Times New Roman" w:cs="Times New Roman"/>
        </w:rPr>
        <w:t>If the business has an unlimited budget, we may invest in the most cutting-edge infrastructure to guarantee high availability of our virtual machines</w:t>
      </w:r>
      <w:r w:rsidR="00B5159C">
        <w:rPr>
          <w:rFonts w:ascii="Times New Roman" w:hAnsi="Times New Roman" w:cs="Times New Roman"/>
        </w:rPr>
        <w:t xml:space="preserve"> [5]</w:t>
      </w:r>
      <w:r w:rsidRPr="00CE3A64">
        <w:rPr>
          <w:rFonts w:ascii="Times New Roman" w:hAnsi="Times New Roman" w:cs="Times New Roman"/>
        </w:rPr>
        <w:t xml:space="preserve">. </w:t>
      </w:r>
    </w:p>
    <w:p w14:paraId="779AE71F" w14:textId="77777777" w:rsidR="000C2863" w:rsidRPr="00CE3A64" w:rsidRDefault="000C2863" w:rsidP="000C2863">
      <w:pPr>
        <w:rPr>
          <w:rFonts w:ascii="Times New Roman" w:hAnsi="Times New Roman" w:cs="Times New Roman"/>
        </w:rPr>
      </w:pPr>
    </w:p>
    <w:p w14:paraId="6C73BD6D" w14:textId="125C0EF8" w:rsidR="000C2863" w:rsidRPr="00CE3A64" w:rsidRDefault="000C2863" w:rsidP="000C2863">
      <w:pPr>
        <w:rPr>
          <w:rFonts w:ascii="Times New Roman" w:hAnsi="Times New Roman" w:cs="Times New Roman"/>
        </w:rPr>
      </w:pPr>
      <w:r w:rsidRPr="00CE3A64">
        <w:rPr>
          <w:rFonts w:ascii="Times New Roman" w:hAnsi="Times New Roman" w:cs="Times New Roman"/>
        </w:rPr>
        <w:t>To</w:t>
      </w:r>
      <w:r w:rsidRPr="00CE3A64">
        <w:rPr>
          <w:rFonts w:ascii="Times New Roman" w:hAnsi="Times New Roman" w:cs="Times New Roman"/>
        </w:rPr>
        <w:t xml:space="preserve"> deploy numerous virtual machines for each project, we would first select a region with many availability zones, with each instance operating in a different availability zone. This would guarantee that, in the event of a failure in one availability zone, the remaining instances in other zones would take over without causing any data loss or service disruption</w:t>
      </w:r>
      <w:r w:rsidR="00B5159C">
        <w:rPr>
          <w:rFonts w:ascii="Times New Roman" w:hAnsi="Times New Roman" w:cs="Times New Roman"/>
        </w:rPr>
        <w:t xml:space="preserve"> [5]</w:t>
      </w:r>
      <w:r w:rsidRPr="00CE3A64">
        <w:rPr>
          <w:rFonts w:ascii="Times New Roman" w:hAnsi="Times New Roman" w:cs="Times New Roman"/>
        </w:rPr>
        <w:t>.</w:t>
      </w:r>
    </w:p>
    <w:p w14:paraId="6B98446E" w14:textId="77777777" w:rsidR="000C2863" w:rsidRPr="00CE3A64" w:rsidRDefault="000C2863" w:rsidP="000C2863">
      <w:pPr>
        <w:rPr>
          <w:rFonts w:ascii="Times New Roman" w:hAnsi="Times New Roman" w:cs="Times New Roman"/>
        </w:rPr>
      </w:pPr>
    </w:p>
    <w:p w14:paraId="58D78E32" w14:textId="31FCBF24" w:rsidR="000C2863" w:rsidRPr="00CE3A64" w:rsidRDefault="000C2863" w:rsidP="000C2863">
      <w:pPr>
        <w:rPr>
          <w:rFonts w:ascii="Times New Roman" w:hAnsi="Times New Roman" w:cs="Times New Roman"/>
        </w:rPr>
      </w:pPr>
      <w:r w:rsidRPr="00CE3A64">
        <w:rPr>
          <w:rFonts w:ascii="Times New Roman" w:hAnsi="Times New Roman" w:cs="Times New Roman"/>
        </w:rPr>
        <w:t xml:space="preserve">Then, we would create automatic failover techniques that would move traffic to a healthy instance if one went down and spread traffic over numerous instances using Azure's Load Balancer service. Moreover, </w:t>
      </w:r>
      <w:r w:rsidRPr="00CE3A64">
        <w:rPr>
          <w:rFonts w:ascii="Times New Roman" w:hAnsi="Times New Roman" w:cs="Times New Roman"/>
        </w:rPr>
        <w:t>to</w:t>
      </w:r>
      <w:r w:rsidRPr="00CE3A64">
        <w:rPr>
          <w:rFonts w:ascii="Times New Roman" w:hAnsi="Times New Roman" w:cs="Times New Roman"/>
        </w:rPr>
        <w:t xml:space="preserve"> give </w:t>
      </w:r>
      <w:r w:rsidRPr="00CE3A64">
        <w:rPr>
          <w:rFonts w:ascii="Times New Roman" w:hAnsi="Times New Roman" w:cs="Times New Roman"/>
        </w:rPr>
        <w:t>consumers,</w:t>
      </w:r>
      <w:r w:rsidRPr="00CE3A64">
        <w:rPr>
          <w:rFonts w:ascii="Times New Roman" w:hAnsi="Times New Roman" w:cs="Times New Roman"/>
        </w:rPr>
        <w:t xml:space="preserve"> the quickest response times feasible, we would use Azure's Traffic Management to route traffic to the closest accessible instance based on geographic proximity</w:t>
      </w:r>
      <w:r w:rsidR="00B5159C">
        <w:rPr>
          <w:rFonts w:ascii="Times New Roman" w:hAnsi="Times New Roman" w:cs="Times New Roman"/>
        </w:rPr>
        <w:t xml:space="preserve"> [5]</w:t>
      </w:r>
      <w:r w:rsidRPr="00CE3A64">
        <w:rPr>
          <w:rFonts w:ascii="Times New Roman" w:hAnsi="Times New Roman" w:cs="Times New Roman"/>
        </w:rPr>
        <w:t xml:space="preserve">. </w:t>
      </w:r>
    </w:p>
    <w:p w14:paraId="6076FE7C" w14:textId="77777777" w:rsidR="000C2863" w:rsidRPr="00CE3A64" w:rsidRDefault="000C2863" w:rsidP="000C2863">
      <w:pPr>
        <w:rPr>
          <w:rFonts w:ascii="Times New Roman" w:hAnsi="Times New Roman" w:cs="Times New Roman"/>
        </w:rPr>
      </w:pPr>
    </w:p>
    <w:p w14:paraId="74D319EF" w14:textId="221F2277" w:rsidR="000C2863" w:rsidRPr="00CE3A64" w:rsidRDefault="000C2863" w:rsidP="000C2863">
      <w:pPr>
        <w:rPr>
          <w:rFonts w:ascii="Times New Roman" w:hAnsi="Times New Roman" w:cs="Times New Roman"/>
        </w:rPr>
      </w:pPr>
      <w:r w:rsidRPr="00CE3A64">
        <w:rPr>
          <w:rFonts w:ascii="Times New Roman" w:hAnsi="Times New Roman" w:cs="Times New Roman"/>
        </w:rPr>
        <w:t xml:space="preserve">We would leverage Azure's managed disc solution to assure data durability and replication across various zones </w:t>
      </w:r>
      <w:r w:rsidRPr="00CE3A64">
        <w:rPr>
          <w:rFonts w:ascii="Times New Roman" w:hAnsi="Times New Roman" w:cs="Times New Roman"/>
        </w:rPr>
        <w:t>to</w:t>
      </w:r>
      <w:r w:rsidRPr="00CE3A64">
        <w:rPr>
          <w:rFonts w:ascii="Times New Roman" w:hAnsi="Times New Roman" w:cs="Times New Roman"/>
        </w:rPr>
        <w:t xml:space="preserve"> further increase availability. </w:t>
      </w:r>
      <w:r w:rsidRPr="00CE3A64">
        <w:rPr>
          <w:rFonts w:ascii="Times New Roman" w:hAnsi="Times New Roman" w:cs="Times New Roman"/>
        </w:rPr>
        <w:t>To</w:t>
      </w:r>
      <w:r w:rsidRPr="00CE3A64">
        <w:rPr>
          <w:rFonts w:ascii="Times New Roman" w:hAnsi="Times New Roman" w:cs="Times New Roman"/>
        </w:rPr>
        <w:t xml:space="preserve"> make sure we always have adequate capacity to manage traffic surges, we would also utilise Azure's Virtual Machine Scale Sets to dynamically scale up or down the number of virtual machines based on demand</w:t>
      </w:r>
      <w:r w:rsidR="00B5159C">
        <w:rPr>
          <w:rFonts w:ascii="Times New Roman" w:hAnsi="Times New Roman" w:cs="Times New Roman"/>
        </w:rPr>
        <w:t xml:space="preserve"> [5]</w:t>
      </w:r>
      <w:r w:rsidRPr="00CE3A64">
        <w:rPr>
          <w:rFonts w:ascii="Times New Roman" w:hAnsi="Times New Roman" w:cs="Times New Roman"/>
        </w:rPr>
        <w:t>.</w:t>
      </w:r>
    </w:p>
    <w:p w14:paraId="2ED8963B" w14:textId="77777777" w:rsidR="000C2863" w:rsidRPr="00CE3A64" w:rsidRDefault="000C2863" w:rsidP="000C2863">
      <w:pPr>
        <w:rPr>
          <w:rFonts w:ascii="Times New Roman" w:hAnsi="Times New Roman" w:cs="Times New Roman"/>
        </w:rPr>
      </w:pPr>
    </w:p>
    <w:p w14:paraId="61E709AC" w14:textId="6354EE5A" w:rsidR="000C2863" w:rsidRPr="00CE3A64" w:rsidRDefault="000C2863" w:rsidP="000C2863">
      <w:pPr>
        <w:rPr>
          <w:rFonts w:ascii="Times New Roman" w:hAnsi="Times New Roman" w:cs="Times New Roman"/>
        </w:rPr>
      </w:pPr>
      <w:r w:rsidRPr="00CE3A64">
        <w:rPr>
          <w:rFonts w:ascii="Times New Roman" w:hAnsi="Times New Roman" w:cs="Times New Roman"/>
        </w:rPr>
        <w:lastRenderedPageBreak/>
        <w:t xml:space="preserve">Also, we would put in place monitoring and alerting systems to find problems early and </w:t>
      </w:r>
      <w:r w:rsidRPr="00CE3A64">
        <w:rPr>
          <w:rFonts w:ascii="Times New Roman" w:hAnsi="Times New Roman" w:cs="Times New Roman"/>
        </w:rPr>
        <w:t>act</w:t>
      </w:r>
      <w:r w:rsidRPr="00CE3A64">
        <w:rPr>
          <w:rFonts w:ascii="Times New Roman" w:hAnsi="Times New Roman" w:cs="Times New Roman"/>
        </w:rPr>
        <w:t xml:space="preserve"> before they result in downtime. This would need setting up Azure's Log Analytics service to track system metrics and logs as well as Azure's Application Insights service to track application performance</w:t>
      </w:r>
      <w:r w:rsidR="00B5159C">
        <w:rPr>
          <w:rFonts w:ascii="Times New Roman" w:hAnsi="Times New Roman" w:cs="Times New Roman"/>
        </w:rPr>
        <w:t xml:space="preserve"> [5]</w:t>
      </w:r>
      <w:r w:rsidRPr="00CE3A64">
        <w:rPr>
          <w:rFonts w:ascii="Times New Roman" w:hAnsi="Times New Roman" w:cs="Times New Roman"/>
        </w:rPr>
        <w:t xml:space="preserve">. </w:t>
      </w:r>
    </w:p>
    <w:p w14:paraId="776AF0EF" w14:textId="77777777" w:rsidR="000C2863" w:rsidRPr="00CE3A64" w:rsidRDefault="000C2863" w:rsidP="000C2863">
      <w:pPr>
        <w:rPr>
          <w:rFonts w:ascii="Times New Roman" w:hAnsi="Times New Roman" w:cs="Times New Roman"/>
        </w:rPr>
      </w:pPr>
    </w:p>
    <w:p w14:paraId="3FCE8759" w14:textId="63608AFA" w:rsidR="000C2863" w:rsidRPr="00CE3A64" w:rsidRDefault="000C2863" w:rsidP="000C2863">
      <w:pPr>
        <w:rPr>
          <w:rFonts w:ascii="Times New Roman" w:hAnsi="Times New Roman" w:cs="Times New Roman"/>
        </w:rPr>
      </w:pPr>
      <w:r w:rsidRPr="00CE3A64">
        <w:rPr>
          <w:rFonts w:ascii="Times New Roman" w:hAnsi="Times New Roman" w:cs="Times New Roman"/>
        </w:rPr>
        <w:t>Lastly, to make sure that our infrastructure can recover swiftly from significant outages or disasters, we would put disaster recovery testing into regular practise. To make sure that we can swiftly restore service in the case of a significant outage, this would entail simulating failures and evaluating our backups and recovery processes</w:t>
      </w:r>
      <w:r w:rsidR="00B5159C">
        <w:rPr>
          <w:rFonts w:ascii="Times New Roman" w:hAnsi="Times New Roman" w:cs="Times New Roman"/>
        </w:rPr>
        <w:t xml:space="preserve"> [5]</w:t>
      </w:r>
      <w:r w:rsidRPr="00CE3A64">
        <w:rPr>
          <w:rFonts w:ascii="Times New Roman" w:hAnsi="Times New Roman" w:cs="Times New Roman"/>
        </w:rPr>
        <w:t>.</w:t>
      </w:r>
    </w:p>
    <w:p w14:paraId="71160E74" w14:textId="77777777" w:rsidR="000C2863" w:rsidRPr="00CE3A64" w:rsidRDefault="000C2863" w:rsidP="000C2863">
      <w:pPr>
        <w:rPr>
          <w:rFonts w:ascii="Times New Roman" w:hAnsi="Times New Roman" w:cs="Times New Roman"/>
        </w:rPr>
      </w:pPr>
    </w:p>
    <w:p w14:paraId="7B0368F9" w14:textId="5DB13BBF" w:rsidR="000C2863" w:rsidRPr="00CE3A64" w:rsidRDefault="000C2863" w:rsidP="000C2863">
      <w:pPr>
        <w:rPr>
          <w:rFonts w:ascii="Times New Roman" w:hAnsi="Times New Roman" w:cs="Times New Roman"/>
        </w:rPr>
      </w:pPr>
      <w:r w:rsidRPr="00CE3A64">
        <w:rPr>
          <w:rFonts w:ascii="Times New Roman" w:hAnsi="Times New Roman" w:cs="Times New Roman"/>
        </w:rPr>
        <w:t>Overall, if we have a very large budget, we may invest in the most cutting-edge and complete infrastructure to guarantee high availability of our virtual machines, including load balancing, automated failover, data durability and replication, and automatic scaling</w:t>
      </w:r>
      <w:r w:rsidR="00B5159C">
        <w:rPr>
          <w:rFonts w:ascii="Times New Roman" w:hAnsi="Times New Roman" w:cs="Times New Roman"/>
        </w:rPr>
        <w:t xml:space="preserve"> [5]</w:t>
      </w:r>
      <w:r w:rsidRPr="00CE3A64">
        <w:rPr>
          <w:rFonts w:ascii="Times New Roman" w:hAnsi="Times New Roman" w:cs="Times New Roman"/>
        </w:rPr>
        <w:t>.</w:t>
      </w:r>
      <w:r w:rsidR="00B5159C">
        <w:rPr>
          <w:rFonts w:ascii="Times New Roman" w:hAnsi="Times New Roman" w:cs="Times New Roman"/>
        </w:rPr>
        <w:t xml:space="preserve"> </w:t>
      </w:r>
    </w:p>
    <w:p w14:paraId="0DD541F0" w14:textId="77777777" w:rsidR="000C2863" w:rsidRPr="00CE3A64" w:rsidRDefault="000C2863" w:rsidP="000C2863">
      <w:pPr>
        <w:rPr>
          <w:rFonts w:ascii="Times New Roman" w:hAnsi="Times New Roman" w:cs="Times New Roman"/>
        </w:rPr>
      </w:pPr>
    </w:p>
    <w:p w14:paraId="3CB639DF" w14:textId="2A649ED8" w:rsidR="000C2863" w:rsidRPr="00CE3A64" w:rsidRDefault="000C2863" w:rsidP="00CE3A64">
      <w:pPr>
        <w:pStyle w:val="Heading2"/>
        <w:numPr>
          <w:ilvl w:val="1"/>
          <w:numId w:val="4"/>
        </w:numPr>
        <w:rPr>
          <w:rFonts w:ascii="Times New Roman" w:hAnsi="Times New Roman" w:cs="Times New Roman"/>
        </w:rPr>
      </w:pPr>
      <w:bookmarkStart w:id="15" w:name="_Toc131522493"/>
      <w:r w:rsidRPr="00CE3A64">
        <w:rPr>
          <w:rFonts w:ascii="Times New Roman" w:hAnsi="Times New Roman" w:cs="Times New Roman"/>
        </w:rPr>
        <w:t>Medium Budget</w:t>
      </w:r>
      <w:bookmarkEnd w:id="15"/>
      <w:r w:rsidRPr="00CE3A64">
        <w:rPr>
          <w:rFonts w:ascii="Times New Roman" w:hAnsi="Times New Roman" w:cs="Times New Roman"/>
        </w:rPr>
        <w:t xml:space="preserve"> </w:t>
      </w:r>
    </w:p>
    <w:p w14:paraId="212934A7" w14:textId="77777777" w:rsidR="000C2863" w:rsidRPr="00CE3A64" w:rsidRDefault="000C2863" w:rsidP="000C2863">
      <w:pPr>
        <w:rPr>
          <w:rFonts w:ascii="Times New Roman" w:hAnsi="Times New Roman" w:cs="Times New Roman"/>
        </w:rPr>
      </w:pPr>
    </w:p>
    <w:p w14:paraId="5F807660" w14:textId="17120C25" w:rsidR="000C2863" w:rsidRPr="00CE3A64" w:rsidRDefault="000C2863" w:rsidP="000C2863">
      <w:pPr>
        <w:rPr>
          <w:rFonts w:ascii="Times New Roman" w:hAnsi="Times New Roman" w:cs="Times New Roman"/>
        </w:rPr>
      </w:pPr>
      <w:r w:rsidRPr="00CE3A64">
        <w:rPr>
          <w:rFonts w:ascii="Times New Roman" w:hAnsi="Times New Roman" w:cs="Times New Roman"/>
        </w:rPr>
        <w:t>We would need to make certain concessions in our infrastructure design to balance cost and availability if the organisation has a medium budget and can suffer some service interruption in certain situations</w:t>
      </w:r>
      <w:r w:rsidR="00B5159C">
        <w:rPr>
          <w:rFonts w:ascii="Times New Roman" w:hAnsi="Times New Roman" w:cs="Times New Roman"/>
        </w:rPr>
        <w:t xml:space="preserve"> [5]</w:t>
      </w:r>
      <w:r w:rsidRPr="00CE3A64">
        <w:rPr>
          <w:rFonts w:ascii="Times New Roman" w:hAnsi="Times New Roman" w:cs="Times New Roman"/>
        </w:rPr>
        <w:t xml:space="preserve">. </w:t>
      </w:r>
    </w:p>
    <w:p w14:paraId="5E4A1804" w14:textId="77777777" w:rsidR="000C2863" w:rsidRPr="00CE3A64" w:rsidRDefault="000C2863" w:rsidP="000C2863">
      <w:pPr>
        <w:rPr>
          <w:rFonts w:ascii="Times New Roman" w:hAnsi="Times New Roman" w:cs="Times New Roman"/>
        </w:rPr>
      </w:pPr>
    </w:p>
    <w:p w14:paraId="56AA0EDD" w14:textId="36551B13" w:rsidR="000C2863" w:rsidRPr="00CE3A64" w:rsidRDefault="000C2863" w:rsidP="000C2863">
      <w:pPr>
        <w:rPr>
          <w:rFonts w:ascii="Times New Roman" w:hAnsi="Times New Roman" w:cs="Times New Roman"/>
        </w:rPr>
      </w:pPr>
      <w:r w:rsidRPr="00CE3A64">
        <w:rPr>
          <w:rFonts w:ascii="Times New Roman" w:hAnsi="Times New Roman" w:cs="Times New Roman"/>
        </w:rPr>
        <w:t>Initially, we would continue to select a region with many availability zones and deploy several virtual machines for each project, each running in a different availability zone. This would guarantee that, in the event of a failure in one availability zone, the remaining instances in other zones would take over without causing any data loss or service disruption</w:t>
      </w:r>
      <w:r w:rsidR="00B5159C">
        <w:rPr>
          <w:rFonts w:ascii="Times New Roman" w:hAnsi="Times New Roman" w:cs="Times New Roman"/>
        </w:rPr>
        <w:t xml:space="preserve"> [5]</w:t>
      </w:r>
      <w:r w:rsidRPr="00CE3A64">
        <w:rPr>
          <w:rFonts w:ascii="Times New Roman" w:hAnsi="Times New Roman" w:cs="Times New Roman"/>
        </w:rPr>
        <w:t>.</w:t>
      </w:r>
    </w:p>
    <w:p w14:paraId="349871E0" w14:textId="77777777" w:rsidR="000C2863" w:rsidRPr="00CE3A64" w:rsidRDefault="000C2863" w:rsidP="000C2863">
      <w:pPr>
        <w:rPr>
          <w:rFonts w:ascii="Times New Roman" w:hAnsi="Times New Roman" w:cs="Times New Roman"/>
        </w:rPr>
      </w:pPr>
    </w:p>
    <w:p w14:paraId="60BC0D7B" w14:textId="08714ED2" w:rsidR="000C2863" w:rsidRPr="00CE3A64" w:rsidRDefault="000C2863" w:rsidP="000C2863">
      <w:pPr>
        <w:rPr>
          <w:rFonts w:ascii="Times New Roman" w:hAnsi="Times New Roman" w:cs="Times New Roman"/>
        </w:rPr>
      </w:pPr>
      <w:r w:rsidRPr="00CE3A64">
        <w:rPr>
          <w:rFonts w:ascii="Times New Roman" w:hAnsi="Times New Roman" w:cs="Times New Roman"/>
        </w:rPr>
        <w:t xml:space="preserve">We might not be able to purchase as many virtual machines as we'd want, so we'd have to decide which instances are most important to keep running </w:t>
      </w:r>
      <w:r w:rsidRPr="00CE3A64">
        <w:rPr>
          <w:rFonts w:ascii="Times New Roman" w:hAnsi="Times New Roman" w:cs="Times New Roman"/>
        </w:rPr>
        <w:t>to</w:t>
      </w:r>
      <w:r w:rsidRPr="00CE3A64">
        <w:rPr>
          <w:rFonts w:ascii="Times New Roman" w:hAnsi="Times New Roman" w:cs="Times New Roman"/>
        </w:rPr>
        <w:t xml:space="preserve"> ensure availability. We would create automated failover techniques that would automatically move traffic to a healthy instance if one went down and leverage Azure's Load Balancer service to spread traffic across many instances</w:t>
      </w:r>
      <w:r w:rsidR="00B5159C">
        <w:rPr>
          <w:rFonts w:ascii="Times New Roman" w:hAnsi="Times New Roman" w:cs="Times New Roman"/>
        </w:rPr>
        <w:t xml:space="preserve"> [5]</w:t>
      </w:r>
      <w:r w:rsidRPr="00CE3A64">
        <w:rPr>
          <w:rFonts w:ascii="Times New Roman" w:hAnsi="Times New Roman" w:cs="Times New Roman"/>
        </w:rPr>
        <w:t xml:space="preserve">. </w:t>
      </w:r>
    </w:p>
    <w:p w14:paraId="295E2065" w14:textId="77777777" w:rsidR="000C2863" w:rsidRPr="00CE3A64" w:rsidRDefault="000C2863" w:rsidP="000C2863">
      <w:pPr>
        <w:rPr>
          <w:rFonts w:ascii="Times New Roman" w:hAnsi="Times New Roman" w:cs="Times New Roman"/>
        </w:rPr>
      </w:pPr>
    </w:p>
    <w:p w14:paraId="0495ABCB" w14:textId="599223A7" w:rsidR="000C2863" w:rsidRPr="00CE3A64" w:rsidRDefault="000C2863" w:rsidP="000C2863">
      <w:pPr>
        <w:rPr>
          <w:rFonts w:ascii="Times New Roman" w:hAnsi="Times New Roman" w:cs="Times New Roman"/>
        </w:rPr>
      </w:pPr>
      <w:r w:rsidRPr="00CE3A64">
        <w:rPr>
          <w:rFonts w:ascii="Times New Roman" w:hAnsi="Times New Roman" w:cs="Times New Roman"/>
        </w:rPr>
        <w:t xml:space="preserve">We would leverage Azure's managed disc solution to assure data durability and replication across various zones </w:t>
      </w:r>
      <w:r w:rsidRPr="00CE3A64">
        <w:rPr>
          <w:rFonts w:ascii="Times New Roman" w:hAnsi="Times New Roman" w:cs="Times New Roman"/>
        </w:rPr>
        <w:t>to</w:t>
      </w:r>
      <w:r w:rsidRPr="00CE3A64">
        <w:rPr>
          <w:rFonts w:ascii="Times New Roman" w:hAnsi="Times New Roman" w:cs="Times New Roman"/>
        </w:rPr>
        <w:t xml:space="preserve"> further increase availability. Also, we might need to use Azure Backup for backup and recovery rather than more costly alternatives like Azure Site Recovery</w:t>
      </w:r>
      <w:r w:rsidR="00B5159C">
        <w:rPr>
          <w:rFonts w:ascii="Times New Roman" w:hAnsi="Times New Roman" w:cs="Times New Roman"/>
        </w:rPr>
        <w:t xml:space="preserve"> [5]</w:t>
      </w:r>
      <w:r w:rsidRPr="00CE3A64">
        <w:rPr>
          <w:rFonts w:ascii="Times New Roman" w:hAnsi="Times New Roman" w:cs="Times New Roman"/>
        </w:rPr>
        <w:t>.</w:t>
      </w:r>
    </w:p>
    <w:p w14:paraId="6E7706C1" w14:textId="77777777" w:rsidR="000C2863" w:rsidRPr="00CE3A64" w:rsidRDefault="000C2863" w:rsidP="000C2863">
      <w:pPr>
        <w:rPr>
          <w:rFonts w:ascii="Times New Roman" w:hAnsi="Times New Roman" w:cs="Times New Roman"/>
        </w:rPr>
      </w:pPr>
    </w:p>
    <w:p w14:paraId="5FE2E970" w14:textId="2A9154B8" w:rsidR="000C2863" w:rsidRPr="00CE3A64" w:rsidRDefault="000C2863" w:rsidP="000C2863">
      <w:pPr>
        <w:rPr>
          <w:rFonts w:ascii="Times New Roman" w:hAnsi="Times New Roman" w:cs="Times New Roman"/>
        </w:rPr>
      </w:pPr>
      <w:r w:rsidRPr="00CE3A64">
        <w:rPr>
          <w:rFonts w:ascii="Times New Roman" w:hAnsi="Times New Roman" w:cs="Times New Roman"/>
        </w:rPr>
        <w:t>To</w:t>
      </w:r>
      <w:r w:rsidRPr="00CE3A64">
        <w:rPr>
          <w:rFonts w:ascii="Times New Roman" w:hAnsi="Times New Roman" w:cs="Times New Roman"/>
        </w:rPr>
        <w:t xml:space="preserve"> reduce downtime, we would also need to closely monitor our infrastructure and act fast when problems arose. </w:t>
      </w:r>
      <w:r w:rsidRPr="00CE3A64">
        <w:rPr>
          <w:rFonts w:ascii="Times New Roman" w:hAnsi="Times New Roman" w:cs="Times New Roman"/>
        </w:rPr>
        <w:t>To</w:t>
      </w:r>
      <w:r w:rsidRPr="00CE3A64">
        <w:rPr>
          <w:rFonts w:ascii="Times New Roman" w:hAnsi="Times New Roman" w:cs="Times New Roman"/>
        </w:rPr>
        <w:t xml:space="preserve"> identify problems before they might result in downtime, we would develop monitoring and alerting methods utilising Azure's Application Insights and Log Analytics services</w:t>
      </w:r>
      <w:r w:rsidR="00B5159C">
        <w:rPr>
          <w:rFonts w:ascii="Times New Roman" w:hAnsi="Times New Roman" w:cs="Times New Roman"/>
        </w:rPr>
        <w:t xml:space="preserve"> [5]</w:t>
      </w:r>
      <w:r w:rsidRPr="00CE3A64">
        <w:rPr>
          <w:rFonts w:ascii="Times New Roman" w:hAnsi="Times New Roman" w:cs="Times New Roman"/>
        </w:rPr>
        <w:t xml:space="preserve">. </w:t>
      </w:r>
    </w:p>
    <w:p w14:paraId="1F225252" w14:textId="77777777" w:rsidR="000C2863" w:rsidRPr="00CE3A64" w:rsidRDefault="000C2863" w:rsidP="000C2863">
      <w:pPr>
        <w:rPr>
          <w:rFonts w:ascii="Times New Roman" w:hAnsi="Times New Roman" w:cs="Times New Roman"/>
        </w:rPr>
      </w:pPr>
    </w:p>
    <w:p w14:paraId="46297396" w14:textId="24F222E9" w:rsidR="000C2863" w:rsidRPr="00CE3A64" w:rsidRDefault="000C2863" w:rsidP="000C2863">
      <w:pPr>
        <w:rPr>
          <w:rFonts w:ascii="Times New Roman" w:hAnsi="Times New Roman" w:cs="Times New Roman"/>
        </w:rPr>
      </w:pPr>
      <w:r w:rsidRPr="00CE3A64">
        <w:rPr>
          <w:rFonts w:ascii="Times New Roman" w:hAnsi="Times New Roman" w:cs="Times New Roman"/>
        </w:rPr>
        <w:t>To</w:t>
      </w:r>
      <w:r w:rsidRPr="00CE3A64">
        <w:rPr>
          <w:rFonts w:ascii="Times New Roman" w:hAnsi="Times New Roman" w:cs="Times New Roman"/>
        </w:rPr>
        <w:t xml:space="preserve"> combine cost and availability with a medium budget, we would ultimately need to build our infrastructure with certain sacrifices. With many instances in various availability zones, load balancing, automated failover, and data durability and replication, high availability would still be given priority. We might need to adopt more cautious monitoring and problem-solving techniques together with less expensive backup and recovery methods, nevertheless</w:t>
      </w:r>
      <w:r w:rsidR="00B5159C">
        <w:rPr>
          <w:rFonts w:ascii="Times New Roman" w:hAnsi="Times New Roman" w:cs="Times New Roman"/>
        </w:rPr>
        <w:t xml:space="preserve"> [5]</w:t>
      </w:r>
      <w:r w:rsidRPr="00CE3A64">
        <w:rPr>
          <w:rFonts w:ascii="Times New Roman" w:hAnsi="Times New Roman" w:cs="Times New Roman"/>
        </w:rPr>
        <w:t>.</w:t>
      </w:r>
    </w:p>
    <w:p w14:paraId="6A0EEA06" w14:textId="77777777" w:rsidR="000C2863" w:rsidRPr="00CE3A64" w:rsidRDefault="000C2863" w:rsidP="000C2863">
      <w:pPr>
        <w:rPr>
          <w:rFonts w:ascii="Times New Roman" w:hAnsi="Times New Roman" w:cs="Times New Roman"/>
        </w:rPr>
      </w:pPr>
    </w:p>
    <w:p w14:paraId="5B540556" w14:textId="2AB28D9C" w:rsidR="000C2863" w:rsidRPr="00CE3A64" w:rsidRDefault="000C2863" w:rsidP="00CE3A64">
      <w:pPr>
        <w:pStyle w:val="Heading2"/>
        <w:numPr>
          <w:ilvl w:val="1"/>
          <w:numId w:val="4"/>
        </w:numPr>
        <w:rPr>
          <w:rFonts w:ascii="Times New Roman" w:hAnsi="Times New Roman" w:cs="Times New Roman"/>
        </w:rPr>
      </w:pPr>
      <w:bookmarkStart w:id="16" w:name="_Toc131522494"/>
      <w:r w:rsidRPr="00CE3A64">
        <w:rPr>
          <w:rFonts w:ascii="Times New Roman" w:hAnsi="Times New Roman" w:cs="Times New Roman"/>
        </w:rPr>
        <w:lastRenderedPageBreak/>
        <w:t>Conclusion of my personal choice</w:t>
      </w:r>
      <w:bookmarkEnd w:id="16"/>
      <w:r w:rsidRPr="00CE3A64">
        <w:rPr>
          <w:rFonts w:ascii="Times New Roman" w:hAnsi="Times New Roman" w:cs="Times New Roman"/>
        </w:rPr>
        <w:t xml:space="preserve"> </w:t>
      </w:r>
    </w:p>
    <w:p w14:paraId="1A90FD1F" w14:textId="77777777" w:rsidR="000C2863" w:rsidRPr="00CE3A64" w:rsidRDefault="000C2863" w:rsidP="000C2863">
      <w:pPr>
        <w:rPr>
          <w:rFonts w:ascii="Times New Roman" w:hAnsi="Times New Roman" w:cs="Times New Roman"/>
        </w:rPr>
      </w:pPr>
    </w:p>
    <w:p w14:paraId="2D455FE9" w14:textId="29D73365" w:rsidR="000C2863" w:rsidRPr="00CE3A64" w:rsidRDefault="000C2863" w:rsidP="000C2863">
      <w:pPr>
        <w:rPr>
          <w:rFonts w:ascii="Times New Roman" w:hAnsi="Times New Roman" w:cs="Times New Roman"/>
        </w:rPr>
      </w:pPr>
      <w:r w:rsidRPr="00CE3A64">
        <w:rPr>
          <w:rFonts w:ascii="Times New Roman" w:hAnsi="Times New Roman" w:cs="Times New Roman"/>
        </w:rPr>
        <w:t>More resources and redundancy are typically available with a large budget, which can lead to improved performance, higher availability, and more scalability. This might be crucial for high-traffic e-commerce websites that need to be able to accommodate many concurrent users and quick response times. If you have a large budget, you may choose sophisticated services like load balancing, auto-scaling, and disaster recovery to make sure your website is always operational</w:t>
      </w:r>
      <w:r w:rsidR="00B5159C">
        <w:rPr>
          <w:rFonts w:ascii="Times New Roman" w:hAnsi="Times New Roman" w:cs="Times New Roman"/>
        </w:rPr>
        <w:t xml:space="preserve"> [5]</w:t>
      </w:r>
      <w:r w:rsidRPr="00CE3A64">
        <w:rPr>
          <w:rFonts w:ascii="Times New Roman" w:hAnsi="Times New Roman" w:cs="Times New Roman"/>
        </w:rPr>
        <w:t>.</w:t>
      </w:r>
    </w:p>
    <w:p w14:paraId="0D897411" w14:textId="68A4E516" w:rsidR="000C2863" w:rsidRPr="00CE3A64" w:rsidRDefault="000C2863" w:rsidP="000C2863">
      <w:pPr>
        <w:rPr>
          <w:rFonts w:ascii="Times New Roman" w:hAnsi="Times New Roman" w:cs="Times New Roman"/>
        </w:rPr>
      </w:pPr>
    </w:p>
    <w:p w14:paraId="4E4BA040" w14:textId="7CC38F97" w:rsidR="000C2863" w:rsidRPr="00CE3A64" w:rsidRDefault="000C2863" w:rsidP="00CE3A64">
      <w:pPr>
        <w:pStyle w:val="Heading1"/>
        <w:numPr>
          <w:ilvl w:val="0"/>
          <w:numId w:val="4"/>
        </w:numPr>
        <w:rPr>
          <w:rFonts w:ascii="Times New Roman" w:hAnsi="Times New Roman" w:cs="Times New Roman"/>
        </w:rPr>
      </w:pPr>
      <w:bookmarkStart w:id="17" w:name="_Toc131522495"/>
      <w:r w:rsidRPr="00CE3A64">
        <w:rPr>
          <w:rFonts w:ascii="Times New Roman" w:hAnsi="Times New Roman" w:cs="Times New Roman"/>
        </w:rPr>
        <w:t>Security Consideration</w:t>
      </w:r>
      <w:bookmarkEnd w:id="17"/>
      <w:r w:rsidRPr="00CE3A64">
        <w:rPr>
          <w:rFonts w:ascii="Times New Roman" w:hAnsi="Times New Roman" w:cs="Times New Roman"/>
        </w:rPr>
        <w:t xml:space="preserve"> </w:t>
      </w:r>
    </w:p>
    <w:p w14:paraId="78FB8556" w14:textId="77777777" w:rsidR="000C2863" w:rsidRPr="00CE3A64" w:rsidRDefault="000C2863" w:rsidP="000C2863">
      <w:pPr>
        <w:rPr>
          <w:rFonts w:ascii="Times New Roman" w:hAnsi="Times New Roman" w:cs="Times New Roman"/>
        </w:rPr>
      </w:pPr>
    </w:p>
    <w:p w14:paraId="136579EC" w14:textId="288C0A04" w:rsidR="000C2863" w:rsidRPr="00CE3A64" w:rsidRDefault="000C2863" w:rsidP="000C2863">
      <w:pPr>
        <w:rPr>
          <w:rFonts w:ascii="Times New Roman" w:hAnsi="Times New Roman" w:cs="Times New Roman"/>
        </w:rPr>
      </w:pPr>
      <w:r w:rsidRPr="00CE3A64">
        <w:rPr>
          <w:rFonts w:ascii="Times New Roman" w:hAnsi="Times New Roman" w:cs="Times New Roman"/>
        </w:rPr>
        <w:t>An essential security feature known as multifactor authentication (MFA) includes requesting various forms of identification from users before granting access to a system or application. This might be a fingerprint, security token, password, or other biometric data. MFA may significantly lower the danger of data breaches and other security issues while assisting in the prevention of unwanted access</w:t>
      </w:r>
      <w:r w:rsidR="00B5159C">
        <w:rPr>
          <w:rFonts w:ascii="Times New Roman" w:hAnsi="Times New Roman" w:cs="Times New Roman"/>
        </w:rPr>
        <w:t xml:space="preserve"> [6]</w:t>
      </w:r>
      <w:r w:rsidRPr="00CE3A64">
        <w:rPr>
          <w:rFonts w:ascii="Times New Roman" w:hAnsi="Times New Roman" w:cs="Times New Roman"/>
        </w:rPr>
        <w:t xml:space="preserve">. </w:t>
      </w:r>
    </w:p>
    <w:p w14:paraId="37030397" w14:textId="77777777" w:rsidR="000C2863" w:rsidRPr="00CE3A64" w:rsidRDefault="000C2863" w:rsidP="000C2863">
      <w:pPr>
        <w:rPr>
          <w:rFonts w:ascii="Times New Roman" w:hAnsi="Times New Roman" w:cs="Times New Roman"/>
        </w:rPr>
      </w:pPr>
    </w:p>
    <w:p w14:paraId="072FF9FB" w14:textId="2F8E20CB" w:rsidR="00CE3A64" w:rsidRPr="00CE3A64" w:rsidRDefault="000C2863" w:rsidP="00CE3A64">
      <w:pPr>
        <w:rPr>
          <w:rFonts w:ascii="Times New Roman" w:hAnsi="Times New Roman" w:cs="Times New Roman"/>
        </w:rPr>
      </w:pPr>
      <w:r w:rsidRPr="00CE3A64">
        <w:rPr>
          <w:rFonts w:ascii="Times New Roman" w:hAnsi="Times New Roman" w:cs="Times New Roman"/>
        </w:rPr>
        <w:t>Another crucial aspect of security is the application of the least-privilege concept. This implies that users should only be given the minimal amount of access required to carry out their duties. The chance of unintentional or deliberate harm to the system or application is decreased by limiting access</w:t>
      </w:r>
      <w:r w:rsidR="00B5159C">
        <w:rPr>
          <w:rFonts w:ascii="Times New Roman" w:hAnsi="Times New Roman" w:cs="Times New Roman"/>
        </w:rPr>
        <w:t xml:space="preserve"> [6]</w:t>
      </w:r>
      <w:r w:rsidR="00CE3A64" w:rsidRPr="00CE3A64">
        <w:rPr>
          <w:rFonts w:ascii="Times New Roman" w:hAnsi="Times New Roman" w:cs="Times New Roman"/>
        </w:rPr>
        <w:t>.</w:t>
      </w:r>
    </w:p>
    <w:p w14:paraId="6AC54393" w14:textId="77777777" w:rsidR="00CE3A64" w:rsidRPr="00CE3A64" w:rsidRDefault="00CE3A64" w:rsidP="00CE3A64">
      <w:pPr>
        <w:rPr>
          <w:rFonts w:ascii="Times New Roman" w:hAnsi="Times New Roman" w:cs="Times New Roman"/>
        </w:rPr>
      </w:pPr>
    </w:p>
    <w:p w14:paraId="41F10ECE" w14:textId="27BC3010" w:rsidR="000C2863" w:rsidRPr="00CE3A64" w:rsidRDefault="000C2863" w:rsidP="000C2863">
      <w:pPr>
        <w:rPr>
          <w:rFonts w:ascii="Times New Roman" w:hAnsi="Times New Roman" w:cs="Times New Roman"/>
        </w:rPr>
      </w:pPr>
      <w:r w:rsidRPr="00CE3A64">
        <w:rPr>
          <w:rFonts w:ascii="Times New Roman" w:hAnsi="Times New Roman" w:cs="Times New Roman"/>
        </w:rPr>
        <w:t xml:space="preserve">Inside an Azure virtual network, traffic flow is managed by network security groups. </w:t>
      </w:r>
      <w:r w:rsidRPr="00CE3A64">
        <w:rPr>
          <w:rFonts w:ascii="Times New Roman" w:hAnsi="Times New Roman" w:cs="Times New Roman"/>
        </w:rPr>
        <w:t>Based on</w:t>
      </w:r>
      <w:r w:rsidRPr="00CE3A64">
        <w:rPr>
          <w:rFonts w:ascii="Times New Roman" w:hAnsi="Times New Roman" w:cs="Times New Roman"/>
        </w:rPr>
        <w:t xml:space="preserve"> IP address, port, and protocol, they serve as a firewall and let administrators create rules for inbound and outgoing traffic. Network security organisations can aid in preventing network-based assaults and helping to guard against unwanted access</w:t>
      </w:r>
      <w:r w:rsidR="00B5159C">
        <w:rPr>
          <w:rFonts w:ascii="Times New Roman" w:hAnsi="Times New Roman" w:cs="Times New Roman"/>
        </w:rPr>
        <w:t xml:space="preserve"> [6]</w:t>
      </w:r>
      <w:r w:rsidRPr="00CE3A64">
        <w:rPr>
          <w:rFonts w:ascii="Times New Roman" w:hAnsi="Times New Roman" w:cs="Times New Roman"/>
        </w:rPr>
        <w:t xml:space="preserve">. </w:t>
      </w:r>
    </w:p>
    <w:p w14:paraId="57D1C6A8" w14:textId="77777777" w:rsidR="000C2863" w:rsidRPr="00CE3A64" w:rsidRDefault="000C2863" w:rsidP="000C2863">
      <w:pPr>
        <w:rPr>
          <w:rFonts w:ascii="Times New Roman" w:hAnsi="Times New Roman" w:cs="Times New Roman"/>
        </w:rPr>
      </w:pPr>
    </w:p>
    <w:p w14:paraId="0C713746" w14:textId="4162E9CB" w:rsidR="000C2863" w:rsidRPr="00CE3A64" w:rsidRDefault="000C2863" w:rsidP="000C2863">
      <w:pPr>
        <w:rPr>
          <w:rFonts w:ascii="Times New Roman" w:hAnsi="Times New Roman" w:cs="Times New Roman"/>
        </w:rPr>
      </w:pPr>
      <w:r w:rsidRPr="00CE3A64">
        <w:rPr>
          <w:rFonts w:ascii="Times New Roman" w:hAnsi="Times New Roman" w:cs="Times New Roman"/>
        </w:rPr>
        <w:t xml:space="preserve">Bastions are virtual computers that serve as a safe remote access point for Azure virtual machines (also known as </w:t>
      </w:r>
      <w:proofErr w:type="spellStart"/>
      <w:r w:rsidRPr="00CE3A64">
        <w:rPr>
          <w:rFonts w:ascii="Times New Roman" w:hAnsi="Times New Roman" w:cs="Times New Roman"/>
        </w:rPr>
        <w:t>jumpboxes</w:t>
      </w:r>
      <w:proofErr w:type="spellEnd"/>
      <w:r w:rsidRPr="00CE3A64">
        <w:rPr>
          <w:rFonts w:ascii="Times New Roman" w:hAnsi="Times New Roman" w:cs="Times New Roman"/>
        </w:rPr>
        <w:t xml:space="preserve">). Bastions provide remote desktop protocol (RDP) or secure shell (SSH) connections for administrators without opening the virtual machines to the internet. This can considerably improve the security of the virtual environment and lower the danger of unwanted </w:t>
      </w:r>
      <w:proofErr w:type="gramStart"/>
      <w:r w:rsidRPr="00CE3A64">
        <w:rPr>
          <w:rFonts w:ascii="Times New Roman" w:hAnsi="Times New Roman" w:cs="Times New Roman"/>
        </w:rPr>
        <w:t>access</w:t>
      </w:r>
      <w:r w:rsidR="00B5159C">
        <w:rPr>
          <w:rFonts w:ascii="Times New Roman" w:hAnsi="Times New Roman" w:cs="Times New Roman"/>
        </w:rPr>
        <w:t>[</w:t>
      </w:r>
      <w:proofErr w:type="gramEnd"/>
      <w:r w:rsidR="00B5159C">
        <w:rPr>
          <w:rFonts w:ascii="Times New Roman" w:hAnsi="Times New Roman" w:cs="Times New Roman"/>
        </w:rPr>
        <w:t>6]</w:t>
      </w:r>
      <w:r w:rsidRPr="00CE3A64">
        <w:rPr>
          <w:rFonts w:ascii="Times New Roman" w:hAnsi="Times New Roman" w:cs="Times New Roman"/>
        </w:rPr>
        <w:t>.</w:t>
      </w:r>
    </w:p>
    <w:p w14:paraId="7A70DE11" w14:textId="77777777" w:rsidR="00CE3A64" w:rsidRPr="00CE3A64" w:rsidRDefault="00CE3A64" w:rsidP="000C2863">
      <w:pPr>
        <w:rPr>
          <w:rFonts w:ascii="Times New Roman" w:hAnsi="Times New Roman" w:cs="Times New Roman"/>
        </w:rPr>
      </w:pPr>
    </w:p>
    <w:p w14:paraId="55DCD2B1" w14:textId="39E4F850" w:rsidR="00CE3A64" w:rsidRPr="00CE3A64" w:rsidRDefault="00CE3A64" w:rsidP="00CE3A64">
      <w:pPr>
        <w:pStyle w:val="Heading1"/>
        <w:numPr>
          <w:ilvl w:val="0"/>
          <w:numId w:val="4"/>
        </w:numPr>
        <w:rPr>
          <w:rFonts w:ascii="Times New Roman" w:hAnsi="Times New Roman" w:cs="Times New Roman"/>
        </w:rPr>
      </w:pPr>
      <w:bookmarkStart w:id="18" w:name="_Toc131522496"/>
      <w:r w:rsidRPr="00CE3A64">
        <w:rPr>
          <w:rFonts w:ascii="Times New Roman" w:hAnsi="Times New Roman" w:cs="Times New Roman"/>
        </w:rPr>
        <w:t>Conclusion</w:t>
      </w:r>
      <w:bookmarkEnd w:id="18"/>
      <w:r w:rsidRPr="00CE3A64">
        <w:rPr>
          <w:rFonts w:ascii="Times New Roman" w:hAnsi="Times New Roman" w:cs="Times New Roman"/>
        </w:rPr>
        <w:t xml:space="preserve"> </w:t>
      </w:r>
    </w:p>
    <w:p w14:paraId="2C5074A6" w14:textId="77777777" w:rsidR="00CE3A64" w:rsidRPr="00CE3A64" w:rsidRDefault="00CE3A64" w:rsidP="00CE3A64">
      <w:pPr>
        <w:rPr>
          <w:rFonts w:ascii="Times New Roman" w:hAnsi="Times New Roman" w:cs="Times New Roman"/>
        </w:rPr>
      </w:pPr>
    </w:p>
    <w:p w14:paraId="4DB668AC" w14:textId="1BDCDE54" w:rsidR="00CE3A64" w:rsidRPr="00CE3A64" w:rsidRDefault="00CE3A64" w:rsidP="00CE3A64">
      <w:pPr>
        <w:rPr>
          <w:rFonts w:ascii="Times New Roman" w:hAnsi="Times New Roman" w:cs="Times New Roman"/>
        </w:rPr>
      </w:pPr>
      <w:r w:rsidRPr="00CE3A64">
        <w:rPr>
          <w:rFonts w:ascii="Times New Roman" w:hAnsi="Times New Roman" w:cs="Times New Roman"/>
        </w:rPr>
        <w:t xml:space="preserve">In conclusion, it is crucial to </w:t>
      </w:r>
      <w:r w:rsidRPr="00CE3A64">
        <w:rPr>
          <w:rFonts w:ascii="Times New Roman" w:hAnsi="Times New Roman" w:cs="Times New Roman"/>
        </w:rPr>
        <w:t>consider</w:t>
      </w:r>
      <w:r w:rsidRPr="00CE3A64">
        <w:rPr>
          <w:rFonts w:ascii="Times New Roman" w:hAnsi="Times New Roman" w:cs="Times New Roman"/>
        </w:rPr>
        <w:t xml:space="preserve"> the unique demands and requirements of the business when assessing the advantages of shifting an eCommerce website and related web service to the cloud. Scalability, flexibility, and cost savings are just a few advantages that infrastructure as a service (IaaS) may provide. Yet, while choosing a cloud provider and creating the architecture, it is crucial to take security and high availability needs into account</w:t>
      </w:r>
      <w:r w:rsidR="00B5159C">
        <w:rPr>
          <w:rFonts w:ascii="Times New Roman" w:hAnsi="Times New Roman" w:cs="Times New Roman"/>
        </w:rPr>
        <w:t xml:space="preserve"> [6]</w:t>
      </w:r>
      <w:r w:rsidRPr="00CE3A64">
        <w:rPr>
          <w:rFonts w:ascii="Times New Roman" w:hAnsi="Times New Roman" w:cs="Times New Roman"/>
        </w:rPr>
        <w:t>.</w:t>
      </w:r>
    </w:p>
    <w:p w14:paraId="30D0C5E6" w14:textId="77777777" w:rsidR="00CE3A64" w:rsidRPr="00CE3A64" w:rsidRDefault="00CE3A64" w:rsidP="00CE3A64">
      <w:pPr>
        <w:rPr>
          <w:rFonts w:ascii="Times New Roman" w:hAnsi="Times New Roman" w:cs="Times New Roman"/>
        </w:rPr>
      </w:pPr>
    </w:p>
    <w:p w14:paraId="70271FF3" w14:textId="0287CBC0" w:rsidR="00CE3A64" w:rsidRPr="00CE3A64" w:rsidRDefault="00CE3A64" w:rsidP="00CE3A64">
      <w:pPr>
        <w:rPr>
          <w:rFonts w:ascii="Times New Roman" w:hAnsi="Times New Roman" w:cs="Times New Roman"/>
        </w:rPr>
      </w:pPr>
      <w:r w:rsidRPr="00CE3A64">
        <w:rPr>
          <w:rFonts w:ascii="Times New Roman" w:hAnsi="Times New Roman" w:cs="Times New Roman"/>
        </w:rPr>
        <w:t xml:space="preserve">Azure offers </w:t>
      </w:r>
      <w:r w:rsidRPr="00CE3A64">
        <w:rPr>
          <w:rFonts w:ascii="Times New Roman" w:hAnsi="Times New Roman" w:cs="Times New Roman"/>
        </w:rPr>
        <w:t>several</w:t>
      </w:r>
      <w:r w:rsidRPr="00CE3A64">
        <w:rPr>
          <w:rFonts w:ascii="Times New Roman" w:hAnsi="Times New Roman" w:cs="Times New Roman"/>
        </w:rPr>
        <w:t xml:space="preserve"> alternatives for redundancy and failover in the case of high availability needs, including availability zones and resource groups. Using redundant architectures across several locations and availability zones helps maximise resilience and reduce the risk of data loss or service disruption when dealing with a large budget. Working with a medium budget may need occasional service interruptions in specific </w:t>
      </w:r>
      <w:r w:rsidRPr="00CE3A64">
        <w:rPr>
          <w:rFonts w:ascii="Times New Roman" w:hAnsi="Times New Roman" w:cs="Times New Roman"/>
        </w:rPr>
        <w:t>situations but</w:t>
      </w:r>
      <w:r w:rsidRPr="00CE3A64">
        <w:rPr>
          <w:rFonts w:ascii="Times New Roman" w:hAnsi="Times New Roman" w:cs="Times New Roman"/>
        </w:rPr>
        <w:t xml:space="preserve"> creating at least one backup and disaster recovery plan is still crucial</w:t>
      </w:r>
      <w:r w:rsidR="00B5159C">
        <w:rPr>
          <w:rFonts w:ascii="Times New Roman" w:hAnsi="Times New Roman" w:cs="Times New Roman"/>
        </w:rPr>
        <w:t xml:space="preserve"> [6]</w:t>
      </w:r>
      <w:r w:rsidRPr="00CE3A64">
        <w:rPr>
          <w:rFonts w:ascii="Times New Roman" w:hAnsi="Times New Roman" w:cs="Times New Roman"/>
        </w:rPr>
        <w:t>.</w:t>
      </w:r>
    </w:p>
    <w:p w14:paraId="53914C16" w14:textId="77777777" w:rsidR="00CE3A64" w:rsidRPr="00CE3A64" w:rsidRDefault="00CE3A64" w:rsidP="00CE3A64">
      <w:pPr>
        <w:rPr>
          <w:rFonts w:ascii="Times New Roman" w:hAnsi="Times New Roman" w:cs="Times New Roman"/>
        </w:rPr>
      </w:pPr>
    </w:p>
    <w:p w14:paraId="2C49E863" w14:textId="15E84595" w:rsidR="00B5159C" w:rsidRDefault="00CE3A64" w:rsidP="00CE3A64">
      <w:pPr>
        <w:rPr>
          <w:rFonts w:ascii="Times New Roman" w:hAnsi="Times New Roman" w:cs="Times New Roman"/>
        </w:rPr>
      </w:pPr>
      <w:r w:rsidRPr="00CE3A64">
        <w:rPr>
          <w:rFonts w:ascii="Times New Roman" w:hAnsi="Times New Roman" w:cs="Times New Roman"/>
        </w:rPr>
        <w:lastRenderedPageBreak/>
        <w:t xml:space="preserve">Implementing strong security mechanisms, such as multifactor authentication, least-privilege permissions, network security groups, and bastions, is crucial regardless of the budget (or </w:t>
      </w:r>
      <w:proofErr w:type="spellStart"/>
      <w:r w:rsidRPr="00CE3A64">
        <w:rPr>
          <w:rFonts w:ascii="Times New Roman" w:hAnsi="Times New Roman" w:cs="Times New Roman"/>
        </w:rPr>
        <w:t>jumpboxes</w:t>
      </w:r>
      <w:proofErr w:type="spellEnd"/>
      <w:r w:rsidRPr="00CE3A64">
        <w:rPr>
          <w:rFonts w:ascii="Times New Roman" w:hAnsi="Times New Roman" w:cs="Times New Roman"/>
        </w:rPr>
        <w:t>). These steps improve the general security of the cloud environment, assist prevent unwanted access, and lower the chance of data breaches</w:t>
      </w:r>
      <w:r w:rsidR="00B5159C">
        <w:rPr>
          <w:rFonts w:ascii="Times New Roman" w:hAnsi="Times New Roman" w:cs="Times New Roman"/>
        </w:rPr>
        <w:t xml:space="preserve"> [6]</w:t>
      </w:r>
      <w:r w:rsidRPr="00CE3A64">
        <w:rPr>
          <w:rFonts w:ascii="Times New Roman" w:hAnsi="Times New Roman" w:cs="Times New Roman"/>
        </w:rPr>
        <w:t xml:space="preserve">. </w:t>
      </w:r>
    </w:p>
    <w:p w14:paraId="0AC21922" w14:textId="77777777" w:rsidR="00B5159C" w:rsidRDefault="00B5159C">
      <w:pPr>
        <w:rPr>
          <w:rFonts w:ascii="Times New Roman" w:hAnsi="Times New Roman" w:cs="Times New Roman"/>
        </w:rPr>
      </w:pPr>
      <w:r>
        <w:rPr>
          <w:rFonts w:ascii="Times New Roman" w:hAnsi="Times New Roman" w:cs="Times New Roman"/>
        </w:rPr>
        <w:br w:type="page"/>
      </w:r>
    </w:p>
    <w:p w14:paraId="630D7256" w14:textId="77777777" w:rsidR="00CE3A64" w:rsidRPr="00CE3A64" w:rsidRDefault="00CE3A64" w:rsidP="00CE3A64">
      <w:pPr>
        <w:rPr>
          <w:rFonts w:ascii="Times New Roman" w:hAnsi="Times New Roman" w:cs="Times New Roman"/>
        </w:rPr>
      </w:pPr>
    </w:p>
    <w:p w14:paraId="2A64F003" w14:textId="77777777" w:rsidR="00CE3A64" w:rsidRPr="00CE3A64" w:rsidRDefault="00CE3A64" w:rsidP="00CE3A64">
      <w:pPr>
        <w:rPr>
          <w:rFonts w:ascii="Times New Roman" w:hAnsi="Times New Roman" w:cs="Times New Roman"/>
        </w:rPr>
      </w:pPr>
    </w:p>
    <w:p w14:paraId="106ADA3C" w14:textId="0A839743" w:rsidR="00CE3A64" w:rsidRPr="00CE3A64" w:rsidRDefault="00CE3A64" w:rsidP="00CE3A64">
      <w:pPr>
        <w:pStyle w:val="Heading1"/>
        <w:numPr>
          <w:ilvl w:val="0"/>
          <w:numId w:val="4"/>
        </w:numPr>
        <w:rPr>
          <w:rFonts w:ascii="Times New Roman" w:hAnsi="Times New Roman" w:cs="Times New Roman"/>
        </w:rPr>
      </w:pPr>
      <w:bookmarkStart w:id="19" w:name="_Toc131522497"/>
      <w:r w:rsidRPr="00CE3A64">
        <w:rPr>
          <w:rFonts w:ascii="Times New Roman" w:hAnsi="Times New Roman" w:cs="Times New Roman"/>
        </w:rPr>
        <w:t>References</w:t>
      </w:r>
      <w:bookmarkEnd w:id="19"/>
    </w:p>
    <w:p w14:paraId="63439BDB" w14:textId="77777777" w:rsidR="00CE3A64" w:rsidRPr="00CE3A64" w:rsidRDefault="00CE3A64" w:rsidP="00CE3A64">
      <w:pPr>
        <w:rPr>
          <w:rFonts w:ascii="Times New Roman" w:hAnsi="Times New Roman" w:cs="Times New Roman"/>
        </w:rPr>
      </w:pPr>
    </w:p>
    <w:p w14:paraId="5401BF12" w14:textId="4A5CCAE4" w:rsidR="00CE3A64" w:rsidRPr="00CE3A64" w:rsidRDefault="00CE3A64" w:rsidP="00CE3A64">
      <w:pPr>
        <w:shd w:val="clear" w:color="auto" w:fill="FFFFFF"/>
        <w:rPr>
          <w:rFonts w:ascii="Times New Roman" w:eastAsia="Times New Roman" w:hAnsi="Times New Roman" w:cs="Times New Roman"/>
          <w:color w:val="000000"/>
          <w:kern w:val="0"/>
          <w:lang w:eastAsia="en-GB"/>
          <w14:ligatures w14:val="none"/>
        </w:rPr>
      </w:pPr>
      <w:r w:rsidRPr="00CE3A64">
        <w:rPr>
          <w:rFonts w:ascii="Times New Roman" w:eastAsia="Times New Roman" w:hAnsi="Times New Roman" w:cs="Times New Roman"/>
          <w:color w:val="000000"/>
          <w:kern w:val="0"/>
          <w:lang w:eastAsia="en-GB"/>
          <w14:ligatures w14:val="none"/>
        </w:rPr>
        <w:t>[1]</w:t>
      </w:r>
      <w:r w:rsidRPr="00CE3A64">
        <w:rPr>
          <w:rFonts w:ascii="Times New Roman" w:eastAsia="Times New Roman" w:hAnsi="Times New Roman" w:cs="Times New Roman"/>
          <w:color w:val="000000"/>
          <w:kern w:val="0"/>
          <w:lang w:eastAsia="en-GB"/>
          <w14:ligatures w14:val="none"/>
        </w:rPr>
        <w:t xml:space="preserve"> </w:t>
      </w:r>
      <w:r w:rsidRPr="00CE3A64">
        <w:rPr>
          <w:rFonts w:ascii="Times New Roman" w:eastAsia="Times New Roman" w:hAnsi="Times New Roman" w:cs="Times New Roman"/>
          <w:color w:val="000000"/>
          <w:kern w:val="0"/>
          <w:lang w:eastAsia="en-GB"/>
          <w14:ligatures w14:val="none"/>
        </w:rPr>
        <w:t xml:space="preserve">T. </w:t>
      </w:r>
      <w:proofErr w:type="spellStart"/>
      <w:r w:rsidRPr="00CE3A64">
        <w:rPr>
          <w:rFonts w:ascii="Times New Roman" w:eastAsia="Times New Roman" w:hAnsi="Times New Roman" w:cs="Times New Roman"/>
          <w:color w:val="000000"/>
          <w:kern w:val="0"/>
          <w:lang w:eastAsia="en-GB"/>
          <w14:ligatures w14:val="none"/>
        </w:rPr>
        <w:t>Erl</w:t>
      </w:r>
      <w:proofErr w:type="spellEnd"/>
      <w:r w:rsidRPr="00CE3A64">
        <w:rPr>
          <w:rFonts w:ascii="Times New Roman" w:eastAsia="Times New Roman" w:hAnsi="Times New Roman" w:cs="Times New Roman"/>
          <w:color w:val="000000"/>
          <w:kern w:val="0"/>
          <w:lang w:eastAsia="en-GB"/>
          <w14:ligatures w14:val="none"/>
        </w:rPr>
        <w:t xml:space="preserve">, </w:t>
      </w:r>
      <w:proofErr w:type="spellStart"/>
      <w:r w:rsidRPr="00CE3A64">
        <w:rPr>
          <w:rFonts w:ascii="Times New Roman" w:eastAsia="Times New Roman" w:hAnsi="Times New Roman" w:cs="Times New Roman"/>
          <w:color w:val="000000"/>
          <w:kern w:val="0"/>
          <w:lang w:eastAsia="en-GB"/>
          <w14:ligatures w14:val="none"/>
        </w:rPr>
        <w:t>Zaigham</w:t>
      </w:r>
      <w:proofErr w:type="spellEnd"/>
      <w:r w:rsidRPr="00CE3A64">
        <w:rPr>
          <w:rFonts w:ascii="Times New Roman" w:eastAsia="Times New Roman" w:hAnsi="Times New Roman" w:cs="Times New Roman"/>
          <w:color w:val="000000"/>
          <w:kern w:val="0"/>
          <w:lang w:eastAsia="en-GB"/>
          <w14:ligatures w14:val="none"/>
        </w:rPr>
        <w:t xml:space="preserve"> Mahmood, R. </w:t>
      </w:r>
      <w:proofErr w:type="spellStart"/>
      <w:r w:rsidRPr="00CE3A64">
        <w:rPr>
          <w:rFonts w:ascii="Times New Roman" w:eastAsia="Times New Roman" w:hAnsi="Times New Roman" w:cs="Times New Roman"/>
          <w:color w:val="000000"/>
          <w:kern w:val="0"/>
          <w:lang w:eastAsia="en-GB"/>
          <w14:ligatures w14:val="none"/>
        </w:rPr>
        <w:t>Puttini</w:t>
      </w:r>
      <w:proofErr w:type="spellEnd"/>
      <w:r w:rsidRPr="00CE3A64">
        <w:rPr>
          <w:rFonts w:ascii="Times New Roman" w:eastAsia="Times New Roman" w:hAnsi="Times New Roman" w:cs="Times New Roman"/>
          <w:color w:val="000000"/>
          <w:kern w:val="0"/>
          <w:lang w:eastAsia="en-GB"/>
          <w14:ligatures w14:val="none"/>
        </w:rPr>
        <w:t>, Dorling Kindersley, and Pearson, </w:t>
      </w:r>
      <w:r w:rsidRPr="00CE3A64">
        <w:rPr>
          <w:rFonts w:ascii="Times New Roman" w:eastAsia="Times New Roman" w:hAnsi="Times New Roman" w:cs="Times New Roman"/>
          <w:i/>
          <w:iCs/>
          <w:color w:val="000000"/>
          <w:kern w:val="0"/>
          <w:lang w:eastAsia="en-GB"/>
          <w14:ligatures w14:val="none"/>
        </w:rPr>
        <w:t xml:space="preserve">Cloud </w:t>
      </w:r>
      <w:proofErr w:type="gramStart"/>
      <w:r w:rsidRPr="00CE3A64">
        <w:rPr>
          <w:rFonts w:ascii="Times New Roman" w:eastAsia="Times New Roman" w:hAnsi="Times New Roman" w:cs="Times New Roman"/>
          <w:i/>
          <w:iCs/>
          <w:color w:val="000000"/>
          <w:kern w:val="0"/>
          <w:lang w:eastAsia="en-GB"/>
          <w14:ligatures w14:val="none"/>
        </w:rPr>
        <w:t>computing :</w:t>
      </w:r>
      <w:proofErr w:type="gramEnd"/>
      <w:r w:rsidRPr="00CE3A64">
        <w:rPr>
          <w:rFonts w:ascii="Times New Roman" w:eastAsia="Times New Roman" w:hAnsi="Times New Roman" w:cs="Times New Roman"/>
          <w:i/>
          <w:iCs/>
          <w:color w:val="000000"/>
          <w:kern w:val="0"/>
          <w:lang w:eastAsia="en-GB"/>
          <w14:ligatures w14:val="none"/>
        </w:rPr>
        <w:t xml:space="preserve"> concepts, technology &amp; architecture</w:t>
      </w:r>
      <w:r w:rsidRPr="00CE3A64">
        <w:rPr>
          <w:rFonts w:ascii="Times New Roman" w:eastAsia="Times New Roman" w:hAnsi="Times New Roman" w:cs="Times New Roman"/>
          <w:color w:val="000000"/>
          <w:kern w:val="0"/>
          <w:lang w:eastAsia="en-GB"/>
          <w14:ligatures w14:val="none"/>
        </w:rPr>
        <w:t>. Noida: Dorling Kindersley (India, 2018.</w:t>
      </w:r>
    </w:p>
    <w:p w14:paraId="34CC0180" w14:textId="77777777" w:rsidR="00CE3A64" w:rsidRPr="00CE3A64" w:rsidRDefault="00CE3A64" w:rsidP="00CE3A64">
      <w:pPr>
        <w:shd w:val="clear" w:color="auto" w:fill="FFFFFF"/>
        <w:rPr>
          <w:rFonts w:ascii="Times New Roman" w:eastAsia="Times New Roman" w:hAnsi="Times New Roman" w:cs="Times New Roman"/>
          <w:color w:val="000000"/>
          <w:kern w:val="0"/>
          <w:lang w:eastAsia="en-GB"/>
          <w14:ligatures w14:val="none"/>
        </w:rPr>
      </w:pPr>
    </w:p>
    <w:p w14:paraId="00DF5769" w14:textId="0EE98A24" w:rsidR="00CE3A64" w:rsidRPr="00CE3A64" w:rsidRDefault="00CE3A64" w:rsidP="00CE3A64">
      <w:pPr>
        <w:shd w:val="clear" w:color="auto" w:fill="FFFFFF"/>
        <w:rPr>
          <w:rFonts w:ascii="Times New Roman" w:eastAsia="Times New Roman" w:hAnsi="Times New Roman" w:cs="Times New Roman"/>
          <w:color w:val="000000"/>
          <w:kern w:val="0"/>
          <w:lang w:eastAsia="en-GB"/>
          <w14:ligatures w14:val="none"/>
        </w:rPr>
      </w:pPr>
      <w:r w:rsidRPr="00CE3A64">
        <w:rPr>
          <w:rFonts w:ascii="Times New Roman" w:eastAsia="Times New Roman" w:hAnsi="Times New Roman" w:cs="Times New Roman"/>
          <w:color w:val="000000"/>
          <w:kern w:val="0"/>
          <w:lang w:eastAsia="en-GB"/>
          <w14:ligatures w14:val="none"/>
        </w:rPr>
        <w:t>[2]</w:t>
      </w:r>
      <w:r w:rsidRPr="00CE3A64">
        <w:rPr>
          <w:rFonts w:ascii="Times New Roman" w:eastAsia="Times New Roman" w:hAnsi="Times New Roman" w:cs="Times New Roman"/>
          <w:color w:val="000000"/>
          <w:kern w:val="0"/>
          <w:lang w:eastAsia="en-GB"/>
          <w14:ligatures w14:val="none"/>
        </w:rPr>
        <w:t xml:space="preserve"> </w:t>
      </w:r>
      <w:r w:rsidRPr="00CE3A64">
        <w:rPr>
          <w:rFonts w:ascii="Times New Roman" w:eastAsia="Times New Roman" w:hAnsi="Times New Roman" w:cs="Times New Roman"/>
          <w:color w:val="000000"/>
          <w:kern w:val="0"/>
          <w:lang w:eastAsia="en-GB"/>
          <w14:ligatures w14:val="none"/>
        </w:rPr>
        <w:t>R. Jennings, </w:t>
      </w:r>
      <w:r w:rsidRPr="00CE3A64">
        <w:rPr>
          <w:rFonts w:ascii="Times New Roman" w:eastAsia="Times New Roman" w:hAnsi="Times New Roman" w:cs="Times New Roman"/>
          <w:i/>
          <w:iCs/>
          <w:color w:val="000000"/>
          <w:kern w:val="0"/>
          <w:lang w:eastAsia="en-GB"/>
          <w14:ligatures w14:val="none"/>
        </w:rPr>
        <w:t>Cloud Computing with the Windows Azure Platform</w:t>
      </w:r>
      <w:r w:rsidRPr="00CE3A64">
        <w:rPr>
          <w:rFonts w:ascii="Times New Roman" w:eastAsia="Times New Roman" w:hAnsi="Times New Roman" w:cs="Times New Roman"/>
          <w:color w:val="000000"/>
          <w:kern w:val="0"/>
          <w:lang w:eastAsia="en-GB"/>
          <w14:ligatures w14:val="none"/>
        </w:rPr>
        <w:t>. John Wiley &amp; Sons, 2010.</w:t>
      </w:r>
    </w:p>
    <w:p w14:paraId="075226B8" w14:textId="77777777" w:rsidR="00CE3A64" w:rsidRPr="00CE3A64" w:rsidRDefault="00CE3A64" w:rsidP="00CE3A64">
      <w:pPr>
        <w:shd w:val="clear" w:color="auto" w:fill="FFFFFF"/>
        <w:rPr>
          <w:rFonts w:ascii="Times New Roman" w:eastAsia="Times New Roman" w:hAnsi="Times New Roman" w:cs="Times New Roman"/>
          <w:color w:val="000000"/>
          <w:kern w:val="0"/>
          <w:lang w:eastAsia="en-GB"/>
          <w14:ligatures w14:val="none"/>
        </w:rPr>
      </w:pPr>
    </w:p>
    <w:p w14:paraId="2A3E33C7" w14:textId="2926E4F2" w:rsidR="00CE3A64" w:rsidRPr="00CE3A64" w:rsidRDefault="00CE3A64" w:rsidP="00CE3A64">
      <w:pPr>
        <w:shd w:val="clear" w:color="auto" w:fill="FFFFFF"/>
        <w:rPr>
          <w:rFonts w:ascii="Times New Roman" w:eastAsia="Times New Roman" w:hAnsi="Times New Roman" w:cs="Times New Roman"/>
          <w:color w:val="000000"/>
          <w:kern w:val="0"/>
          <w:lang w:eastAsia="en-GB"/>
          <w14:ligatures w14:val="none"/>
        </w:rPr>
      </w:pPr>
      <w:r w:rsidRPr="00CE3A64">
        <w:rPr>
          <w:rFonts w:ascii="Times New Roman" w:eastAsia="Times New Roman" w:hAnsi="Times New Roman" w:cs="Times New Roman"/>
          <w:color w:val="000000"/>
          <w:kern w:val="0"/>
          <w:lang w:eastAsia="en-GB"/>
          <w14:ligatures w14:val="none"/>
        </w:rPr>
        <w:t>[3]</w:t>
      </w:r>
      <w:r w:rsidRPr="00CE3A64">
        <w:rPr>
          <w:rFonts w:ascii="Times New Roman" w:eastAsia="Times New Roman" w:hAnsi="Times New Roman" w:cs="Times New Roman"/>
          <w:color w:val="000000"/>
          <w:kern w:val="0"/>
          <w:lang w:eastAsia="en-GB"/>
          <w14:ligatures w14:val="none"/>
        </w:rPr>
        <w:t xml:space="preserve"> </w:t>
      </w:r>
      <w:r w:rsidRPr="00CE3A64">
        <w:rPr>
          <w:rFonts w:ascii="Times New Roman" w:eastAsia="Times New Roman" w:hAnsi="Times New Roman" w:cs="Times New Roman"/>
          <w:color w:val="000000"/>
          <w:kern w:val="0"/>
          <w:lang w:eastAsia="en-GB"/>
          <w14:ligatures w14:val="none"/>
        </w:rPr>
        <w:t xml:space="preserve">A. Mazumdar and H. </w:t>
      </w:r>
      <w:proofErr w:type="spellStart"/>
      <w:r w:rsidRPr="00CE3A64">
        <w:rPr>
          <w:rFonts w:ascii="Times New Roman" w:eastAsia="Times New Roman" w:hAnsi="Times New Roman" w:cs="Times New Roman"/>
          <w:color w:val="000000"/>
          <w:kern w:val="0"/>
          <w:lang w:eastAsia="en-GB"/>
          <w14:ligatures w14:val="none"/>
        </w:rPr>
        <w:t>Alharahsheh</w:t>
      </w:r>
      <w:proofErr w:type="spellEnd"/>
      <w:r w:rsidRPr="00CE3A64">
        <w:rPr>
          <w:rFonts w:ascii="Times New Roman" w:eastAsia="Times New Roman" w:hAnsi="Times New Roman" w:cs="Times New Roman"/>
          <w:color w:val="000000"/>
          <w:kern w:val="0"/>
          <w:lang w:eastAsia="en-GB"/>
          <w14:ligatures w14:val="none"/>
        </w:rPr>
        <w:t>, “Insights of Trends and Developments in Cloud Computing,” </w:t>
      </w:r>
      <w:r w:rsidRPr="00CE3A64">
        <w:rPr>
          <w:rFonts w:ascii="Times New Roman" w:eastAsia="Times New Roman" w:hAnsi="Times New Roman" w:cs="Times New Roman"/>
          <w:i/>
          <w:iCs/>
          <w:color w:val="000000"/>
          <w:kern w:val="0"/>
          <w:lang w:eastAsia="en-GB"/>
          <w14:ligatures w14:val="none"/>
        </w:rPr>
        <w:t>South Asian Research Journal of Engineering and Technology</w:t>
      </w:r>
      <w:r w:rsidRPr="00CE3A64">
        <w:rPr>
          <w:rFonts w:ascii="Times New Roman" w:eastAsia="Times New Roman" w:hAnsi="Times New Roman" w:cs="Times New Roman"/>
          <w:color w:val="000000"/>
          <w:kern w:val="0"/>
          <w:lang w:eastAsia="en-GB"/>
          <w14:ligatures w14:val="none"/>
        </w:rPr>
        <w:t xml:space="preserve">, vol. 01, no. 03, pp. 98–107, Nov. 2019, </w:t>
      </w:r>
      <w:proofErr w:type="spellStart"/>
      <w:r w:rsidRPr="00CE3A64">
        <w:rPr>
          <w:rFonts w:ascii="Times New Roman" w:eastAsia="Times New Roman" w:hAnsi="Times New Roman" w:cs="Times New Roman"/>
          <w:color w:val="000000"/>
          <w:kern w:val="0"/>
          <w:lang w:eastAsia="en-GB"/>
          <w14:ligatures w14:val="none"/>
        </w:rPr>
        <w:t>doi</w:t>
      </w:r>
      <w:proofErr w:type="spellEnd"/>
      <w:r w:rsidRPr="00CE3A64">
        <w:rPr>
          <w:rFonts w:ascii="Times New Roman" w:eastAsia="Times New Roman" w:hAnsi="Times New Roman" w:cs="Times New Roman"/>
          <w:color w:val="000000"/>
          <w:kern w:val="0"/>
          <w:lang w:eastAsia="en-GB"/>
          <w14:ligatures w14:val="none"/>
        </w:rPr>
        <w:t xml:space="preserve">: </w:t>
      </w:r>
      <w:hyperlink r:id="rId8" w:history="1">
        <w:r w:rsidRPr="00CE3A64">
          <w:rPr>
            <w:rStyle w:val="Hyperlink"/>
            <w:rFonts w:ascii="Times New Roman" w:eastAsia="Times New Roman" w:hAnsi="Times New Roman" w:cs="Times New Roman"/>
            <w:kern w:val="0"/>
            <w:lang w:eastAsia="en-GB"/>
            <w14:ligatures w14:val="none"/>
          </w:rPr>
          <w:t>https://doi.org/10.36346/sarjet.2019.v01i03.003</w:t>
        </w:r>
      </w:hyperlink>
      <w:r w:rsidRPr="00CE3A64">
        <w:rPr>
          <w:rFonts w:ascii="Times New Roman" w:eastAsia="Times New Roman" w:hAnsi="Times New Roman" w:cs="Times New Roman"/>
          <w:color w:val="000000"/>
          <w:kern w:val="0"/>
          <w:lang w:eastAsia="en-GB"/>
          <w14:ligatures w14:val="none"/>
        </w:rPr>
        <w:t>.</w:t>
      </w:r>
    </w:p>
    <w:p w14:paraId="34CBA705" w14:textId="77777777" w:rsidR="00CE3A64" w:rsidRPr="00CE3A64" w:rsidRDefault="00CE3A64" w:rsidP="00CE3A64">
      <w:pPr>
        <w:shd w:val="clear" w:color="auto" w:fill="FFFFFF"/>
        <w:rPr>
          <w:rFonts w:ascii="Times New Roman" w:eastAsia="Times New Roman" w:hAnsi="Times New Roman" w:cs="Times New Roman"/>
          <w:color w:val="000000"/>
          <w:kern w:val="0"/>
          <w:lang w:eastAsia="en-GB"/>
          <w14:ligatures w14:val="none"/>
        </w:rPr>
      </w:pPr>
    </w:p>
    <w:p w14:paraId="725C83AC" w14:textId="78D5450F" w:rsidR="00CE3A64" w:rsidRPr="00CE3A64" w:rsidRDefault="00CE3A64" w:rsidP="00CE3A64">
      <w:pPr>
        <w:shd w:val="clear" w:color="auto" w:fill="FFFFFF"/>
        <w:rPr>
          <w:rFonts w:ascii="Times New Roman" w:eastAsia="Times New Roman" w:hAnsi="Times New Roman" w:cs="Times New Roman"/>
          <w:color w:val="000000"/>
          <w:kern w:val="0"/>
          <w:lang w:eastAsia="en-GB"/>
          <w14:ligatures w14:val="none"/>
        </w:rPr>
      </w:pPr>
      <w:r w:rsidRPr="00CE3A64">
        <w:rPr>
          <w:rFonts w:ascii="Times New Roman" w:eastAsia="Times New Roman" w:hAnsi="Times New Roman" w:cs="Times New Roman"/>
          <w:color w:val="000000"/>
          <w:kern w:val="0"/>
          <w:lang w:eastAsia="en-GB"/>
          <w14:ligatures w14:val="none"/>
        </w:rPr>
        <w:t>[4]</w:t>
      </w:r>
      <w:r w:rsidRPr="00CE3A64">
        <w:rPr>
          <w:rFonts w:ascii="Times New Roman" w:eastAsia="Times New Roman" w:hAnsi="Times New Roman" w:cs="Times New Roman"/>
          <w:color w:val="000000"/>
          <w:kern w:val="0"/>
          <w:lang w:eastAsia="en-GB"/>
          <w14:ligatures w14:val="none"/>
        </w:rPr>
        <w:t xml:space="preserve"> </w:t>
      </w:r>
      <w:r w:rsidRPr="00CE3A64">
        <w:rPr>
          <w:rFonts w:ascii="Times New Roman" w:eastAsia="Times New Roman" w:hAnsi="Times New Roman" w:cs="Times New Roman"/>
          <w:color w:val="000000"/>
          <w:kern w:val="0"/>
          <w:lang w:eastAsia="en-GB"/>
          <w14:ligatures w14:val="none"/>
        </w:rPr>
        <w:t>F. Jamal, “Emerging Technologies and Developments in Cloud Computing: A Systematic Review,” </w:t>
      </w:r>
      <w:r w:rsidRPr="00CE3A64">
        <w:rPr>
          <w:rFonts w:ascii="Times New Roman" w:eastAsia="Times New Roman" w:hAnsi="Times New Roman" w:cs="Times New Roman"/>
          <w:i/>
          <w:iCs/>
          <w:color w:val="000000"/>
          <w:kern w:val="0"/>
          <w:lang w:eastAsia="en-GB"/>
          <w14:ligatures w14:val="none"/>
        </w:rPr>
        <w:t>International Journal of Emerging Trends in Engineering Research</w:t>
      </w:r>
      <w:r w:rsidRPr="00CE3A64">
        <w:rPr>
          <w:rFonts w:ascii="Times New Roman" w:eastAsia="Times New Roman" w:hAnsi="Times New Roman" w:cs="Times New Roman"/>
          <w:color w:val="000000"/>
          <w:kern w:val="0"/>
          <w:lang w:eastAsia="en-GB"/>
          <w14:ligatures w14:val="none"/>
        </w:rPr>
        <w:t xml:space="preserve">, vol. 8, no. 3, pp. 894–905, Mar. 2020, </w:t>
      </w:r>
      <w:proofErr w:type="spellStart"/>
      <w:r w:rsidRPr="00CE3A64">
        <w:rPr>
          <w:rFonts w:ascii="Times New Roman" w:eastAsia="Times New Roman" w:hAnsi="Times New Roman" w:cs="Times New Roman"/>
          <w:color w:val="000000"/>
          <w:kern w:val="0"/>
          <w:lang w:eastAsia="en-GB"/>
          <w14:ligatures w14:val="none"/>
        </w:rPr>
        <w:t>doi</w:t>
      </w:r>
      <w:proofErr w:type="spellEnd"/>
      <w:r w:rsidRPr="00CE3A64">
        <w:rPr>
          <w:rFonts w:ascii="Times New Roman" w:eastAsia="Times New Roman" w:hAnsi="Times New Roman" w:cs="Times New Roman"/>
          <w:color w:val="000000"/>
          <w:kern w:val="0"/>
          <w:lang w:eastAsia="en-GB"/>
          <w14:ligatures w14:val="none"/>
        </w:rPr>
        <w:t xml:space="preserve">: </w:t>
      </w:r>
      <w:hyperlink r:id="rId9" w:history="1">
        <w:r w:rsidRPr="00CE3A64">
          <w:rPr>
            <w:rStyle w:val="Hyperlink"/>
            <w:rFonts w:ascii="Times New Roman" w:eastAsia="Times New Roman" w:hAnsi="Times New Roman" w:cs="Times New Roman"/>
            <w:kern w:val="0"/>
            <w:lang w:eastAsia="en-GB"/>
            <w14:ligatures w14:val="none"/>
          </w:rPr>
          <w:t>https://doi.org/10.30534/ijeter/2020/46832020</w:t>
        </w:r>
      </w:hyperlink>
      <w:r w:rsidRPr="00CE3A64">
        <w:rPr>
          <w:rFonts w:ascii="Times New Roman" w:eastAsia="Times New Roman" w:hAnsi="Times New Roman" w:cs="Times New Roman"/>
          <w:color w:val="000000"/>
          <w:kern w:val="0"/>
          <w:lang w:eastAsia="en-GB"/>
          <w14:ligatures w14:val="none"/>
        </w:rPr>
        <w:t>.</w:t>
      </w:r>
    </w:p>
    <w:p w14:paraId="661E4273" w14:textId="77777777" w:rsidR="00CE3A64" w:rsidRPr="00CE3A64" w:rsidRDefault="00CE3A64" w:rsidP="00CE3A64">
      <w:pPr>
        <w:shd w:val="clear" w:color="auto" w:fill="FFFFFF"/>
        <w:rPr>
          <w:rFonts w:ascii="Times New Roman" w:eastAsia="Times New Roman" w:hAnsi="Times New Roman" w:cs="Times New Roman"/>
          <w:color w:val="000000"/>
          <w:kern w:val="0"/>
          <w:lang w:eastAsia="en-GB"/>
          <w14:ligatures w14:val="none"/>
        </w:rPr>
      </w:pPr>
    </w:p>
    <w:p w14:paraId="0C335F39" w14:textId="23A15496" w:rsidR="00CE3A64" w:rsidRPr="00CE3A64" w:rsidRDefault="00CE3A64" w:rsidP="00CE3A64">
      <w:pPr>
        <w:shd w:val="clear" w:color="auto" w:fill="FFFFFF"/>
        <w:rPr>
          <w:rFonts w:ascii="Times New Roman" w:eastAsia="Times New Roman" w:hAnsi="Times New Roman" w:cs="Times New Roman"/>
          <w:color w:val="000000"/>
          <w:kern w:val="0"/>
          <w:lang w:eastAsia="en-GB"/>
          <w14:ligatures w14:val="none"/>
        </w:rPr>
      </w:pPr>
      <w:r w:rsidRPr="00CE3A64">
        <w:rPr>
          <w:rFonts w:ascii="Times New Roman" w:eastAsia="Times New Roman" w:hAnsi="Times New Roman" w:cs="Times New Roman"/>
          <w:color w:val="000000"/>
          <w:kern w:val="0"/>
          <w:lang w:eastAsia="en-GB"/>
          <w14:ligatures w14:val="none"/>
        </w:rPr>
        <w:t>[5]</w:t>
      </w:r>
      <w:r w:rsidRPr="00CE3A64">
        <w:rPr>
          <w:rFonts w:ascii="Times New Roman" w:eastAsia="Times New Roman" w:hAnsi="Times New Roman" w:cs="Times New Roman"/>
          <w:color w:val="000000"/>
          <w:kern w:val="0"/>
          <w:lang w:eastAsia="en-GB"/>
          <w14:ligatures w14:val="none"/>
        </w:rPr>
        <w:t xml:space="preserve"> </w:t>
      </w:r>
      <w:r w:rsidRPr="00CE3A64">
        <w:rPr>
          <w:rFonts w:ascii="Times New Roman" w:eastAsia="Times New Roman" w:hAnsi="Times New Roman" w:cs="Times New Roman"/>
          <w:color w:val="000000"/>
          <w:kern w:val="0"/>
          <w:lang w:eastAsia="en-GB"/>
          <w14:ligatures w14:val="none"/>
        </w:rPr>
        <w:t>H. Bai, </w:t>
      </w:r>
      <w:r w:rsidRPr="00CE3A64">
        <w:rPr>
          <w:rFonts w:ascii="Times New Roman" w:eastAsia="Times New Roman" w:hAnsi="Times New Roman" w:cs="Times New Roman"/>
          <w:i/>
          <w:iCs/>
          <w:color w:val="000000"/>
          <w:kern w:val="0"/>
          <w:lang w:eastAsia="en-GB"/>
          <w14:ligatures w14:val="none"/>
        </w:rPr>
        <w:t>Zen of Cloud</w:t>
      </w:r>
      <w:r w:rsidRPr="00CE3A64">
        <w:rPr>
          <w:rFonts w:ascii="Times New Roman" w:eastAsia="Times New Roman" w:hAnsi="Times New Roman" w:cs="Times New Roman"/>
          <w:color w:val="000000"/>
          <w:kern w:val="0"/>
          <w:lang w:eastAsia="en-GB"/>
          <w14:ligatures w14:val="none"/>
        </w:rPr>
        <w:t>. CRC Press, 2019.</w:t>
      </w:r>
    </w:p>
    <w:p w14:paraId="02B2B9BB" w14:textId="77777777" w:rsidR="00CE3A64" w:rsidRPr="00CE3A64" w:rsidRDefault="00CE3A64" w:rsidP="00CE3A64">
      <w:pPr>
        <w:shd w:val="clear" w:color="auto" w:fill="FFFFFF"/>
        <w:rPr>
          <w:rFonts w:ascii="Times New Roman" w:eastAsia="Times New Roman" w:hAnsi="Times New Roman" w:cs="Times New Roman"/>
          <w:color w:val="000000"/>
          <w:kern w:val="0"/>
          <w:lang w:eastAsia="en-GB"/>
          <w14:ligatures w14:val="none"/>
        </w:rPr>
      </w:pPr>
    </w:p>
    <w:p w14:paraId="7D1E86BB" w14:textId="748F1823" w:rsidR="00CE3A64" w:rsidRPr="00CE3A64" w:rsidRDefault="00CE3A64" w:rsidP="00CE3A64">
      <w:pPr>
        <w:shd w:val="clear" w:color="auto" w:fill="FFFFFF"/>
        <w:rPr>
          <w:rFonts w:ascii="Times New Roman" w:eastAsia="Times New Roman" w:hAnsi="Times New Roman" w:cs="Times New Roman"/>
          <w:color w:val="000000"/>
          <w:kern w:val="0"/>
          <w:lang w:eastAsia="en-GB"/>
          <w14:ligatures w14:val="none"/>
        </w:rPr>
      </w:pPr>
      <w:r w:rsidRPr="00CE3A64">
        <w:rPr>
          <w:rFonts w:ascii="Times New Roman" w:eastAsia="Times New Roman" w:hAnsi="Times New Roman" w:cs="Times New Roman"/>
          <w:color w:val="000000"/>
          <w:kern w:val="0"/>
          <w:lang w:eastAsia="en-GB"/>
          <w14:ligatures w14:val="none"/>
        </w:rPr>
        <w:t>[6]</w:t>
      </w:r>
      <w:r w:rsidRPr="00CE3A64">
        <w:rPr>
          <w:rFonts w:ascii="Times New Roman" w:eastAsia="Times New Roman" w:hAnsi="Times New Roman" w:cs="Times New Roman"/>
          <w:color w:val="000000"/>
          <w:kern w:val="0"/>
          <w:lang w:eastAsia="en-GB"/>
          <w14:ligatures w14:val="none"/>
        </w:rPr>
        <w:t xml:space="preserve"> </w:t>
      </w:r>
      <w:r w:rsidRPr="00CE3A64">
        <w:rPr>
          <w:rFonts w:ascii="Times New Roman" w:eastAsia="Times New Roman" w:hAnsi="Times New Roman" w:cs="Times New Roman"/>
          <w:color w:val="000000"/>
          <w:kern w:val="0"/>
          <w:lang w:eastAsia="en-GB"/>
          <w14:ligatures w14:val="none"/>
        </w:rPr>
        <w:t>B. The, </w:t>
      </w:r>
      <w:r w:rsidRPr="00CE3A64">
        <w:rPr>
          <w:rFonts w:ascii="Times New Roman" w:eastAsia="Times New Roman" w:hAnsi="Times New Roman" w:cs="Times New Roman"/>
          <w:i/>
          <w:iCs/>
          <w:color w:val="000000"/>
          <w:kern w:val="0"/>
          <w:lang w:eastAsia="en-GB"/>
          <w14:ligatures w14:val="none"/>
        </w:rPr>
        <w:t>Cloud Computing - Moving IT Out of the Office</w:t>
      </w:r>
      <w:r w:rsidRPr="00CE3A64">
        <w:rPr>
          <w:rFonts w:ascii="Times New Roman" w:eastAsia="Times New Roman" w:hAnsi="Times New Roman" w:cs="Times New Roman"/>
          <w:color w:val="000000"/>
          <w:kern w:val="0"/>
          <w:lang w:eastAsia="en-GB"/>
          <w14:ligatures w14:val="none"/>
        </w:rPr>
        <w:t>. British Informatics Society Ltd, 2012.</w:t>
      </w:r>
    </w:p>
    <w:p w14:paraId="41C3DF47" w14:textId="1723BBB5" w:rsidR="00CE3A64" w:rsidRPr="00CE3A64" w:rsidRDefault="00CE3A64" w:rsidP="00CE3A64">
      <w:pPr>
        <w:rPr>
          <w:rFonts w:ascii="Times New Roman" w:hAnsi="Times New Roman" w:cs="Times New Roman"/>
        </w:rPr>
      </w:pPr>
      <w:r w:rsidRPr="00CE3A64">
        <w:rPr>
          <w:rFonts w:ascii="Times New Roman" w:eastAsia="Times New Roman" w:hAnsi="Times New Roman" w:cs="Times New Roman"/>
          <w:color w:val="000000"/>
          <w:kern w:val="0"/>
          <w:shd w:val="clear" w:color="auto" w:fill="FFFFFF"/>
          <w:lang w:eastAsia="en-GB"/>
          <w14:ligatures w14:val="none"/>
        </w:rPr>
        <w:t>‌</w:t>
      </w:r>
    </w:p>
    <w:sectPr w:rsidR="00CE3A64" w:rsidRPr="00CE3A64" w:rsidSect="008E18F4">
      <w:footerReference w:type="even" r:id="rId10"/>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93FBB5" w14:textId="77777777" w:rsidR="006800EF" w:rsidRDefault="006800EF" w:rsidP="00CE3A64">
      <w:r>
        <w:separator/>
      </w:r>
    </w:p>
  </w:endnote>
  <w:endnote w:type="continuationSeparator" w:id="0">
    <w:p w14:paraId="37722B2E" w14:textId="77777777" w:rsidR="006800EF" w:rsidRDefault="006800EF" w:rsidP="00CE3A6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14013062"/>
      <w:docPartObj>
        <w:docPartGallery w:val="Page Numbers (Bottom of Page)"/>
        <w:docPartUnique/>
      </w:docPartObj>
    </w:sdtPr>
    <w:sdtContent>
      <w:p w14:paraId="24990FEA" w14:textId="0144310A" w:rsidR="00CE3A64" w:rsidRDefault="00CE3A64" w:rsidP="00CA790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AAD4767" w14:textId="77777777" w:rsidR="00CE3A64" w:rsidRDefault="00CE3A64" w:rsidP="00CE3A6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09436839"/>
      <w:docPartObj>
        <w:docPartGallery w:val="Page Numbers (Bottom of Page)"/>
        <w:docPartUnique/>
      </w:docPartObj>
    </w:sdtPr>
    <w:sdtContent>
      <w:p w14:paraId="686BF56E" w14:textId="1DB995E8" w:rsidR="00CE3A64" w:rsidRDefault="00CE3A64" w:rsidP="00CA790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C8B55EB" w14:textId="77777777" w:rsidR="00CE3A64" w:rsidRDefault="00CE3A64" w:rsidP="00CE3A6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37A34E" w14:textId="77777777" w:rsidR="006800EF" w:rsidRDefault="006800EF" w:rsidP="00CE3A64">
      <w:r>
        <w:separator/>
      </w:r>
    </w:p>
  </w:footnote>
  <w:footnote w:type="continuationSeparator" w:id="0">
    <w:p w14:paraId="5A66B33C" w14:textId="77777777" w:rsidR="006800EF" w:rsidRDefault="006800EF" w:rsidP="00CE3A6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2333F6"/>
    <w:multiLevelType w:val="multilevel"/>
    <w:tmpl w:val="8AC2D006"/>
    <w:lvl w:ilvl="0">
      <w:start w:val="4"/>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42F57072"/>
    <w:multiLevelType w:val="multilevel"/>
    <w:tmpl w:val="D2468654"/>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5C586EE9"/>
    <w:multiLevelType w:val="multilevel"/>
    <w:tmpl w:val="57A8307A"/>
    <w:lvl w:ilvl="0">
      <w:start w:val="5"/>
      <w:numFmt w:val="decimal"/>
      <w:lvlText w:val="%1"/>
      <w:lvlJc w:val="left"/>
      <w:pPr>
        <w:ind w:left="360" w:hanging="360"/>
      </w:pPr>
      <w:rPr>
        <w:rFonts w:hint="default"/>
      </w:rPr>
    </w:lvl>
    <w:lvl w:ilvl="1">
      <w:start w:val="2"/>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3" w15:restartNumberingAfterBreak="0">
    <w:nsid w:val="68F12EB8"/>
    <w:multiLevelType w:val="hybridMultilevel"/>
    <w:tmpl w:val="712E54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36774379">
    <w:abstractNumId w:val="1"/>
  </w:num>
  <w:num w:numId="2" w16cid:durableId="586812341">
    <w:abstractNumId w:val="2"/>
  </w:num>
  <w:num w:numId="3" w16cid:durableId="427504874">
    <w:abstractNumId w:val="3"/>
  </w:num>
  <w:num w:numId="4" w16cid:durableId="14089897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2E26"/>
    <w:rsid w:val="000C2863"/>
    <w:rsid w:val="002B6674"/>
    <w:rsid w:val="006800EF"/>
    <w:rsid w:val="008E18F4"/>
    <w:rsid w:val="00B5159C"/>
    <w:rsid w:val="00B62E26"/>
    <w:rsid w:val="00CE3A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53F70F"/>
  <w15:chartTrackingRefBased/>
  <w15:docId w15:val="{7A286495-F294-4249-9ED6-33E3254026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2863"/>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C2863"/>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E18F4"/>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8E18F4"/>
    <w:rPr>
      <w:rFonts w:eastAsiaTheme="minorEastAsia"/>
      <w:kern w:val="0"/>
      <w:sz w:val="22"/>
      <w:szCs w:val="22"/>
      <w:lang w:val="en-US" w:eastAsia="zh-CN"/>
      <w14:ligatures w14:val="none"/>
    </w:rPr>
  </w:style>
  <w:style w:type="paragraph" w:styleId="IntenseQuote">
    <w:name w:val="Intense Quote"/>
    <w:basedOn w:val="Normal"/>
    <w:next w:val="Normal"/>
    <w:link w:val="IntenseQuoteChar"/>
    <w:uiPriority w:val="30"/>
    <w:qFormat/>
    <w:rsid w:val="000C2863"/>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0C2863"/>
    <w:rPr>
      <w:i/>
      <w:iCs/>
      <w:color w:val="4472C4" w:themeColor="accent1"/>
    </w:rPr>
  </w:style>
  <w:style w:type="paragraph" w:customStyle="1" w:styleId="Style1">
    <w:name w:val="Style1"/>
    <w:basedOn w:val="Normal"/>
    <w:qFormat/>
    <w:rsid w:val="000C2863"/>
  </w:style>
  <w:style w:type="paragraph" w:customStyle="1" w:styleId="Style2">
    <w:name w:val="Style2"/>
    <w:basedOn w:val="IntenseQuote"/>
    <w:qFormat/>
    <w:rsid w:val="000C2863"/>
    <w:pPr>
      <w:pBdr>
        <w:top w:val="thinThickThinSmallGap" w:sz="24" w:space="10" w:color="4472C4" w:themeColor="accent1"/>
        <w:left w:val="thinThickThinSmallGap" w:sz="24" w:space="4" w:color="4472C4" w:themeColor="accent1"/>
        <w:bottom w:val="thinThickThinSmallGap" w:sz="24" w:space="10" w:color="4472C4" w:themeColor="accent1"/>
        <w:right w:val="thinThickThinSmallGap" w:sz="24" w:space="4" w:color="4472C4" w:themeColor="accent1"/>
      </w:pBdr>
    </w:pPr>
    <w:rPr>
      <w:sz w:val="72"/>
      <w:szCs w:val="72"/>
    </w:rPr>
  </w:style>
  <w:style w:type="character" w:customStyle="1" w:styleId="Heading1Char">
    <w:name w:val="Heading 1 Char"/>
    <w:basedOn w:val="DefaultParagraphFont"/>
    <w:link w:val="Heading1"/>
    <w:uiPriority w:val="9"/>
    <w:rsid w:val="000C286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C2863"/>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0C2863"/>
    <w:pPr>
      <w:ind w:left="720"/>
      <w:contextualSpacing/>
    </w:pPr>
  </w:style>
  <w:style w:type="character" w:customStyle="1" w:styleId="apple-converted-space">
    <w:name w:val="apple-converted-space"/>
    <w:basedOn w:val="DefaultParagraphFont"/>
    <w:rsid w:val="00CE3A64"/>
  </w:style>
  <w:style w:type="character" w:styleId="Hyperlink">
    <w:name w:val="Hyperlink"/>
    <w:basedOn w:val="DefaultParagraphFont"/>
    <w:uiPriority w:val="99"/>
    <w:unhideWhenUsed/>
    <w:rsid w:val="00CE3A64"/>
    <w:rPr>
      <w:color w:val="0563C1" w:themeColor="hyperlink"/>
      <w:u w:val="single"/>
    </w:rPr>
  </w:style>
  <w:style w:type="character" w:styleId="UnresolvedMention">
    <w:name w:val="Unresolved Mention"/>
    <w:basedOn w:val="DefaultParagraphFont"/>
    <w:uiPriority w:val="99"/>
    <w:semiHidden/>
    <w:unhideWhenUsed/>
    <w:rsid w:val="00CE3A64"/>
    <w:rPr>
      <w:color w:val="605E5C"/>
      <w:shd w:val="clear" w:color="auto" w:fill="E1DFDD"/>
    </w:rPr>
  </w:style>
  <w:style w:type="paragraph" w:styleId="TOCHeading">
    <w:name w:val="TOC Heading"/>
    <w:basedOn w:val="Heading1"/>
    <w:next w:val="Normal"/>
    <w:uiPriority w:val="39"/>
    <w:unhideWhenUsed/>
    <w:qFormat/>
    <w:rsid w:val="00CE3A64"/>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CE3A64"/>
    <w:pPr>
      <w:spacing w:before="120"/>
    </w:pPr>
    <w:rPr>
      <w:rFonts w:cstheme="minorHAnsi"/>
      <w:b/>
      <w:bCs/>
      <w:i/>
      <w:iCs/>
    </w:rPr>
  </w:style>
  <w:style w:type="paragraph" w:styleId="TOC2">
    <w:name w:val="toc 2"/>
    <w:basedOn w:val="Normal"/>
    <w:next w:val="Normal"/>
    <w:autoRedefine/>
    <w:uiPriority w:val="39"/>
    <w:unhideWhenUsed/>
    <w:rsid w:val="00CE3A64"/>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CE3A64"/>
    <w:pPr>
      <w:ind w:left="480"/>
    </w:pPr>
    <w:rPr>
      <w:rFonts w:cstheme="minorHAnsi"/>
      <w:sz w:val="20"/>
      <w:szCs w:val="20"/>
    </w:rPr>
  </w:style>
  <w:style w:type="paragraph" w:styleId="TOC4">
    <w:name w:val="toc 4"/>
    <w:basedOn w:val="Normal"/>
    <w:next w:val="Normal"/>
    <w:autoRedefine/>
    <w:uiPriority w:val="39"/>
    <w:semiHidden/>
    <w:unhideWhenUsed/>
    <w:rsid w:val="00CE3A64"/>
    <w:pPr>
      <w:ind w:left="720"/>
    </w:pPr>
    <w:rPr>
      <w:rFonts w:cstheme="minorHAnsi"/>
      <w:sz w:val="20"/>
      <w:szCs w:val="20"/>
    </w:rPr>
  </w:style>
  <w:style w:type="paragraph" w:styleId="TOC5">
    <w:name w:val="toc 5"/>
    <w:basedOn w:val="Normal"/>
    <w:next w:val="Normal"/>
    <w:autoRedefine/>
    <w:uiPriority w:val="39"/>
    <w:semiHidden/>
    <w:unhideWhenUsed/>
    <w:rsid w:val="00CE3A64"/>
    <w:pPr>
      <w:ind w:left="960"/>
    </w:pPr>
    <w:rPr>
      <w:rFonts w:cstheme="minorHAnsi"/>
      <w:sz w:val="20"/>
      <w:szCs w:val="20"/>
    </w:rPr>
  </w:style>
  <w:style w:type="paragraph" w:styleId="TOC6">
    <w:name w:val="toc 6"/>
    <w:basedOn w:val="Normal"/>
    <w:next w:val="Normal"/>
    <w:autoRedefine/>
    <w:uiPriority w:val="39"/>
    <w:semiHidden/>
    <w:unhideWhenUsed/>
    <w:rsid w:val="00CE3A64"/>
    <w:pPr>
      <w:ind w:left="1200"/>
    </w:pPr>
    <w:rPr>
      <w:rFonts w:cstheme="minorHAnsi"/>
      <w:sz w:val="20"/>
      <w:szCs w:val="20"/>
    </w:rPr>
  </w:style>
  <w:style w:type="paragraph" w:styleId="TOC7">
    <w:name w:val="toc 7"/>
    <w:basedOn w:val="Normal"/>
    <w:next w:val="Normal"/>
    <w:autoRedefine/>
    <w:uiPriority w:val="39"/>
    <w:semiHidden/>
    <w:unhideWhenUsed/>
    <w:rsid w:val="00CE3A64"/>
    <w:pPr>
      <w:ind w:left="1440"/>
    </w:pPr>
    <w:rPr>
      <w:rFonts w:cstheme="minorHAnsi"/>
      <w:sz w:val="20"/>
      <w:szCs w:val="20"/>
    </w:rPr>
  </w:style>
  <w:style w:type="paragraph" w:styleId="TOC8">
    <w:name w:val="toc 8"/>
    <w:basedOn w:val="Normal"/>
    <w:next w:val="Normal"/>
    <w:autoRedefine/>
    <w:uiPriority w:val="39"/>
    <w:semiHidden/>
    <w:unhideWhenUsed/>
    <w:rsid w:val="00CE3A64"/>
    <w:pPr>
      <w:ind w:left="1680"/>
    </w:pPr>
    <w:rPr>
      <w:rFonts w:cstheme="minorHAnsi"/>
      <w:sz w:val="20"/>
      <w:szCs w:val="20"/>
    </w:rPr>
  </w:style>
  <w:style w:type="paragraph" w:styleId="TOC9">
    <w:name w:val="toc 9"/>
    <w:basedOn w:val="Normal"/>
    <w:next w:val="Normal"/>
    <w:autoRedefine/>
    <w:uiPriority w:val="39"/>
    <w:semiHidden/>
    <w:unhideWhenUsed/>
    <w:rsid w:val="00CE3A64"/>
    <w:pPr>
      <w:ind w:left="1920"/>
    </w:pPr>
    <w:rPr>
      <w:rFonts w:cstheme="minorHAnsi"/>
      <w:sz w:val="20"/>
      <w:szCs w:val="20"/>
    </w:rPr>
  </w:style>
  <w:style w:type="paragraph" w:styleId="Footer">
    <w:name w:val="footer"/>
    <w:basedOn w:val="Normal"/>
    <w:link w:val="FooterChar"/>
    <w:uiPriority w:val="99"/>
    <w:unhideWhenUsed/>
    <w:rsid w:val="00CE3A64"/>
    <w:pPr>
      <w:tabs>
        <w:tab w:val="center" w:pos="4513"/>
        <w:tab w:val="right" w:pos="9026"/>
      </w:tabs>
    </w:pPr>
  </w:style>
  <w:style w:type="character" w:customStyle="1" w:styleId="FooterChar">
    <w:name w:val="Footer Char"/>
    <w:basedOn w:val="DefaultParagraphFont"/>
    <w:link w:val="Footer"/>
    <w:uiPriority w:val="99"/>
    <w:rsid w:val="00CE3A64"/>
  </w:style>
  <w:style w:type="character" w:styleId="PageNumber">
    <w:name w:val="page number"/>
    <w:basedOn w:val="DefaultParagraphFont"/>
    <w:uiPriority w:val="99"/>
    <w:semiHidden/>
    <w:unhideWhenUsed/>
    <w:rsid w:val="00CE3A6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0699887">
      <w:bodyDiv w:val="1"/>
      <w:marLeft w:val="0"/>
      <w:marRight w:val="0"/>
      <w:marTop w:val="0"/>
      <w:marBottom w:val="0"/>
      <w:divBdr>
        <w:top w:val="none" w:sz="0" w:space="0" w:color="auto"/>
        <w:left w:val="none" w:sz="0" w:space="0" w:color="auto"/>
        <w:bottom w:val="none" w:sz="0" w:space="0" w:color="auto"/>
        <w:right w:val="none" w:sz="0" w:space="0" w:color="auto"/>
      </w:divBdr>
    </w:div>
    <w:div w:id="1220675017">
      <w:bodyDiv w:val="1"/>
      <w:marLeft w:val="0"/>
      <w:marRight w:val="0"/>
      <w:marTop w:val="0"/>
      <w:marBottom w:val="0"/>
      <w:divBdr>
        <w:top w:val="none" w:sz="0" w:space="0" w:color="auto"/>
        <w:left w:val="none" w:sz="0" w:space="0" w:color="auto"/>
        <w:bottom w:val="none" w:sz="0" w:space="0" w:color="auto"/>
        <w:right w:val="none" w:sz="0" w:space="0" w:color="auto"/>
      </w:divBdr>
      <w:divsChild>
        <w:div w:id="1046292548">
          <w:marLeft w:val="0"/>
          <w:marRight w:val="0"/>
          <w:marTop w:val="0"/>
          <w:marBottom w:val="0"/>
          <w:divBdr>
            <w:top w:val="none" w:sz="0" w:space="0" w:color="auto"/>
            <w:left w:val="none" w:sz="0" w:space="0" w:color="auto"/>
            <w:bottom w:val="none" w:sz="0" w:space="0" w:color="auto"/>
            <w:right w:val="none" w:sz="0" w:space="0" w:color="auto"/>
          </w:divBdr>
        </w:div>
        <w:div w:id="1207641269">
          <w:marLeft w:val="0"/>
          <w:marRight w:val="0"/>
          <w:marTop w:val="0"/>
          <w:marBottom w:val="0"/>
          <w:divBdr>
            <w:top w:val="none" w:sz="0" w:space="0" w:color="auto"/>
            <w:left w:val="none" w:sz="0" w:space="0" w:color="auto"/>
            <w:bottom w:val="none" w:sz="0" w:space="0" w:color="auto"/>
            <w:right w:val="none" w:sz="0" w:space="0" w:color="auto"/>
          </w:divBdr>
        </w:div>
        <w:div w:id="1406879409">
          <w:marLeft w:val="0"/>
          <w:marRight w:val="0"/>
          <w:marTop w:val="0"/>
          <w:marBottom w:val="0"/>
          <w:divBdr>
            <w:top w:val="none" w:sz="0" w:space="0" w:color="auto"/>
            <w:left w:val="none" w:sz="0" w:space="0" w:color="auto"/>
            <w:bottom w:val="none" w:sz="0" w:space="0" w:color="auto"/>
            <w:right w:val="none" w:sz="0" w:space="0" w:color="auto"/>
          </w:divBdr>
        </w:div>
        <w:div w:id="404038656">
          <w:marLeft w:val="0"/>
          <w:marRight w:val="0"/>
          <w:marTop w:val="0"/>
          <w:marBottom w:val="0"/>
          <w:divBdr>
            <w:top w:val="none" w:sz="0" w:space="0" w:color="auto"/>
            <w:left w:val="none" w:sz="0" w:space="0" w:color="auto"/>
            <w:bottom w:val="none" w:sz="0" w:space="0" w:color="auto"/>
            <w:right w:val="none" w:sz="0" w:space="0" w:color="auto"/>
          </w:divBdr>
        </w:div>
        <w:div w:id="428548850">
          <w:marLeft w:val="0"/>
          <w:marRight w:val="0"/>
          <w:marTop w:val="0"/>
          <w:marBottom w:val="0"/>
          <w:divBdr>
            <w:top w:val="none" w:sz="0" w:space="0" w:color="auto"/>
            <w:left w:val="none" w:sz="0" w:space="0" w:color="auto"/>
            <w:bottom w:val="none" w:sz="0" w:space="0" w:color="auto"/>
            <w:right w:val="none" w:sz="0" w:space="0" w:color="auto"/>
          </w:divBdr>
        </w:div>
        <w:div w:id="762916930">
          <w:marLeft w:val="0"/>
          <w:marRight w:val="0"/>
          <w:marTop w:val="0"/>
          <w:marBottom w:val="0"/>
          <w:divBdr>
            <w:top w:val="none" w:sz="0" w:space="0" w:color="auto"/>
            <w:left w:val="none" w:sz="0" w:space="0" w:color="auto"/>
            <w:bottom w:val="none" w:sz="0" w:space="0" w:color="auto"/>
            <w:right w:val="none" w:sz="0" w:space="0" w:color="auto"/>
          </w:divBdr>
        </w:div>
        <w:div w:id="1981766626">
          <w:marLeft w:val="0"/>
          <w:marRight w:val="0"/>
          <w:marTop w:val="0"/>
          <w:marBottom w:val="0"/>
          <w:divBdr>
            <w:top w:val="none" w:sz="0" w:space="0" w:color="auto"/>
            <w:left w:val="none" w:sz="0" w:space="0" w:color="auto"/>
            <w:bottom w:val="none" w:sz="0" w:space="0" w:color="auto"/>
            <w:right w:val="none" w:sz="0" w:space="0" w:color="auto"/>
          </w:divBdr>
        </w:div>
        <w:div w:id="175576812">
          <w:marLeft w:val="0"/>
          <w:marRight w:val="0"/>
          <w:marTop w:val="0"/>
          <w:marBottom w:val="0"/>
          <w:divBdr>
            <w:top w:val="none" w:sz="0" w:space="0" w:color="auto"/>
            <w:left w:val="none" w:sz="0" w:space="0" w:color="auto"/>
            <w:bottom w:val="none" w:sz="0" w:space="0" w:color="auto"/>
            <w:right w:val="none" w:sz="0" w:space="0" w:color="auto"/>
          </w:divBdr>
        </w:div>
        <w:div w:id="1905870119">
          <w:marLeft w:val="0"/>
          <w:marRight w:val="0"/>
          <w:marTop w:val="0"/>
          <w:marBottom w:val="0"/>
          <w:divBdr>
            <w:top w:val="none" w:sz="0" w:space="0" w:color="auto"/>
            <w:left w:val="none" w:sz="0" w:space="0" w:color="auto"/>
            <w:bottom w:val="none" w:sz="0" w:space="0" w:color="auto"/>
            <w:right w:val="none" w:sz="0" w:space="0" w:color="auto"/>
          </w:divBdr>
        </w:div>
        <w:div w:id="1958677639">
          <w:marLeft w:val="0"/>
          <w:marRight w:val="0"/>
          <w:marTop w:val="0"/>
          <w:marBottom w:val="0"/>
          <w:divBdr>
            <w:top w:val="none" w:sz="0" w:space="0" w:color="auto"/>
            <w:left w:val="none" w:sz="0" w:space="0" w:color="auto"/>
            <w:bottom w:val="none" w:sz="0" w:space="0" w:color="auto"/>
            <w:right w:val="none" w:sz="0" w:space="0" w:color="auto"/>
          </w:divBdr>
        </w:div>
        <w:div w:id="651644975">
          <w:marLeft w:val="0"/>
          <w:marRight w:val="0"/>
          <w:marTop w:val="0"/>
          <w:marBottom w:val="0"/>
          <w:divBdr>
            <w:top w:val="none" w:sz="0" w:space="0" w:color="auto"/>
            <w:left w:val="none" w:sz="0" w:space="0" w:color="auto"/>
            <w:bottom w:val="none" w:sz="0" w:space="0" w:color="auto"/>
            <w:right w:val="none" w:sz="0" w:space="0" w:color="auto"/>
          </w:divBdr>
        </w:div>
        <w:div w:id="96569694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6346/sarjet.2019.v01i03.003"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doi.org/10.30534/ijeter/2020/468320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6A22502D-BF4B-204B-82BB-04E4A7D3F6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88</TotalTime>
  <Pages>10</Pages>
  <Words>3016</Words>
  <Characters>17192</Characters>
  <Application>Microsoft Office Word</Application>
  <DocSecurity>0</DocSecurity>
  <Lines>143</Lines>
  <Paragraphs>40</Paragraphs>
  <ScaleCrop>false</ScaleCrop>
  <Company>Student name: Asan Rafail     Student number: 2112905    Lecturer name: Suneth Fernando</Company>
  <LinksUpToDate>false</LinksUpToDate>
  <CharactersWithSpaces>20168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trinity Saint david – london campus</dc:title>
  <dc:subject>Module name: Cloud Computing Architecture, Module Code: ACCA5025</dc:subject>
  <dc:creator>Asan Rafail (2112905)</dc:creator>
  <cp:keywords/>
  <dc:description/>
  <cp:lastModifiedBy>Asan Rafail (2112905)</cp:lastModifiedBy>
  <cp:revision>6</cp:revision>
  <dcterms:created xsi:type="dcterms:W3CDTF">2023-04-04T11:36:00Z</dcterms:created>
  <dcterms:modified xsi:type="dcterms:W3CDTF">2023-04-04T16:57:00Z</dcterms:modified>
  <cp:category>Submission Deadline:</cp:category>
</cp:coreProperties>
</file>