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8024640"/>
        <w:docPartObj>
          <w:docPartGallery w:val="Cover Pages"/>
          <w:docPartUnique/>
        </w:docPartObj>
      </w:sdtPr>
      <w:sdtEndPr>
        <w:rPr>
          <w:sz w:val="44"/>
        </w:rPr>
      </w:sdtEndPr>
      <w:sdtContent>
        <w:p w14:paraId="51CB82CD" w14:textId="77777777" w:rsidR="00780E18" w:rsidRDefault="00780E18"/>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780E18" w14:paraId="66AF727E" w14:textId="77777777">
            <w:tc>
              <w:tcPr>
                <w:tcW w:w="7672" w:type="dxa"/>
                <w:tcMar>
                  <w:top w:w="216" w:type="dxa"/>
                  <w:left w:w="115" w:type="dxa"/>
                  <w:bottom w:w="216" w:type="dxa"/>
                  <w:right w:w="115" w:type="dxa"/>
                </w:tcMar>
              </w:tcPr>
              <w:p w14:paraId="0765C7D2" w14:textId="77777777" w:rsidR="00780E18" w:rsidRDefault="00780E18" w:rsidP="00780E18">
                <w:pPr>
                  <w:pStyle w:val="NoSpacing"/>
                  <w:rPr>
                    <w:color w:val="2E74B5" w:themeColor="accent1" w:themeShade="BF"/>
                    <w:sz w:val="24"/>
                  </w:rPr>
                </w:pPr>
              </w:p>
            </w:tc>
          </w:tr>
          <w:tr w:rsidR="00780E18" w14:paraId="62D5ECFF"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BEAE8DD6985A4F1E9FD59DB5A3D2E08D"/>
                  </w:placeholder>
                  <w:dataBinding w:prefixMappings="xmlns:ns0='http://schemas.openxmlformats.org/package/2006/metadata/core-properties' xmlns:ns1='http://purl.org/dc/elements/1.1/'" w:xpath="/ns0:coreProperties[1]/ns1:title[1]" w:storeItemID="{6C3C8BC8-F283-45AE-878A-BAB7291924A1}"/>
                  <w:text/>
                </w:sdtPr>
                <w:sdtEndPr/>
                <w:sdtContent>
                  <w:p w14:paraId="73C8363E" w14:textId="77777777" w:rsidR="00780E18" w:rsidRDefault="00780E18" w:rsidP="00780E18">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Ransomware</w:t>
                    </w:r>
                  </w:p>
                </w:sdtContent>
              </w:sdt>
            </w:tc>
          </w:tr>
          <w:tr w:rsidR="00780E18" w14:paraId="2F0D2CAF" w14:textId="77777777">
            <w:tc>
              <w:tcPr>
                <w:tcW w:w="7672" w:type="dxa"/>
                <w:tcMar>
                  <w:top w:w="216" w:type="dxa"/>
                  <w:left w:w="115" w:type="dxa"/>
                  <w:bottom w:w="216" w:type="dxa"/>
                  <w:right w:w="115" w:type="dxa"/>
                </w:tcMar>
              </w:tcPr>
              <w:p w14:paraId="43F1D1DF" w14:textId="77777777" w:rsidR="00780E18" w:rsidRDefault="00780E18" w:rsidP="00780E18">
                <w:pPr>
                  <w:pStyle w:val="NoSpacing"/>
                  <w:rPr>
                    <w:color w:val="2E74B5"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559"/>
          </w:tblGrid>
          <w:tr w:rsidR="00780E18" w14:paraId="280EAB37"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3B25E657B2094C36A4C53F05D336BE64"/>
                  </w:placeholder>
                  <w:dataBinding w:prefixMappings="xmlns:ns0='http://schemas.openxmlformats.org/package/2006/metadata/core-properties' xmlns:ns1='http://purl.org/dc/elements/1.1/'" w:xpath="/ns0:coreProperties[1]/ns1:creator[1]" w:storeItemID="{6C3C8BC8-F283-45AE-878A-BAB7291924A1}"/>
                  <w:text/>
                </w:sdtPr>
                <w:sdtEndPr/>
                <w:sdtContent>
                  <w:p w14:paraId="2777F2CB" w14:textId="77777777" w:rsidR="00780E18" w:rsidRDefault="00780E18">
                    <w:pPr>
                      <w:pStyle w:val="NoSpacing"/>
                      <w:rPr>
                        <w:color w:val="5B9BD5" w:themeColor="accent1"/>
                        <w:sz w:val="28"/>
                        <w:szCs w:val="28"/>
                      </w:rPr>
                    </w:pPr>
                    <w:r>
                      <w:rPr>
                        <w:color w:val="5B9BD5" w:themeColor="accent1"/>
                        <w:sz w:val="28"/>
                        <w:szCs w:val="28"/>
                        <w:lang w:val="en-GB"/>
                      </w:rPr>
                      <w:t>Lowrie Proctor</w:t>
                    </w:r>
                  </w:p>
                </w:sdtContent>
              </w:sdt>
              <w:p w14:paraId="3FAA1895" w14:textId="77777777" w:rsidR="00780E18" w:rsidRDefault="00780E18">
                <w:pPr>
                  <w:pStyle w:val="NoSpacing"/>
                  <w:rPr>
                    <w:color w:val="5B9BD5" w:themeColor="accent1"/>
                    <w:sz w:val="28"/>
                    <w:szCs w:val="28"/>
                  </w:rPr>
                </w:pPr>
              </w:p>
              <w:p w14:paraId="7B7DE6DD" w14:textId="77777777" w:rsidR="00780E18" w:rsidRDefault="00780E18">
                <w:pPr>
                  <w:pStyle w:val="NoSpacing"/>
                  <w:rPr>
                    <w:color w:val="5B9BD5" w:themeColor="accent1"/>
                  </w:rPr>
                </w:pPr>
                <w:r>
                  <w:rPr>
                    <w:color w:val="5B9BD5" w:themeColor="accent1"/>
                  </w:rPr>
                  <w:t>June 2019</w:t>
                </w:r>
              </w:p>
            </w:tc>
          </w:tr>
        </w:tbl>
        <w:p w14:paraId="55CB2B6E" w14:textId="77777777" w:rsidR="00780E18" w:rsidRDefault="00780E18">
          <w:pPr>
            <w:rPr>
              <w:rFonts w:asciiTheme="majorHAnsi" w:eastAsiaTheme="majorEastAsia" w:hAnsiTheme="majorHAnsi" w:cstheme="majorBidi"/>
              <w:color w:val="2E74B5" w:themeColor="accent1" w:themeShade="BF"/>
              <w:sz w:val="44"/>
              <w:szCs w:val="32"/>
              <w:lang w:val="en-US"/>
            </w:rPr>
          </w:pPr>
          <w:r>
            <w:rPr>
              <w:sz w:val="44"/>
            </w:rPr>
            <w:br w:type="page"/>
          </w:r>
        </w:p>
      </w:sdtContent>
    </w:sdt>
    <w:p w14:paraId="6E4DFB9E" w14:textId="77777777" w:rsidR="00670B96" w:rsidRDefault="00670B96"/>
    <w:p w14:paraId="40BAC260" w14:textId="77777777" w:rsidR="00647E95" w:rsidRDefault="00647E95"/>
    <w:p w14:paraId="57BFBEF4" w14:textId="77777777" w:rsidR="00647E95" w:rsidRDefault="00647E95"/>
    <w:sdt>
      <w:sdtPr>
        <w:rPr>
          <w:rFonts w:asciiTheme="minorHAnsi" w:eastAsiaTheme="minorHAnsi" w:hAnsiTheme="minorHAnsi" w:cstheme="minorBidi"/>
          <w:color w:val="auto"/>
          <w:sz w:val="22"/>
          <w:szCs w:val="22"/>
          <w:lang w:val="en-GB"/>
        </w:rPr>
        <w:id w:val="390398709"/>
        <w:docPartObj>
          <w:docPartGallery w:val="Table of Contents"/>
          <w:docPartUnique/>
        </w:docPartObj>
      </w:sdtPr>
      <w:sdtEndPr>
        <w:rPr>
          <w:b/>
          <w:bCs/>
          <w:noProof/>
        </w:rPr>
      </w:sdtEndPr>
      <w:sdtContent>
        <w:p w14:paraId="720D8DEC" w14:textId="77777777" w:rsidR="00670B96" w:rsidRDefault="00670B96">
          <w:pPr>
            <w:pStyle w:val="TOCHeading"/>
          </w:pPr>
          <w:r>
            <w:t>Contents</w:t>
          </w:r>
        </w:p>
        <w:p w14:paraId="05D2229D" w14:textId="12C90167" w:rsidR="009A52BC" w:rsidRDefault="00670B96">
          <w:pPr>
            <w:pStyle w:val="TOC1"/>
            <w:tabs>
              <w:tab w:val="left" w:pos="440"/>
              <w:tab w:val="right" w:leader="dot" w:pos="8493"/>
            </w:tabs>
            <w:rPr>
              <w:rFonts w:eastAsiaTheme="minorEastAsia"/>
              <w:noProof/>
              <w:lang w:eastAsia="en-GB"/>
            </w:rPr>
          </w:pPr>
          <w:r>
            <w:fldChar w:fldCharType="begin"/>
          </w:r>
          <w:r>
            <w:instrText xml:space="preserve"> TOC \o "1-3" \h \z \u </w:instrText>
          </w:r>
          <w:r>
            <w:fldChar w:fldCharType="separate"/>
          </w:r>
          <w:hyperlink w:anchor="_Toc11238662" w:history="1">
            <w:r w:rsidR="009A52BC" w:rsidRPr="00E447E9">
              <w:rPr>
                <w:rStyle w:val="Hyperlink"/>
                <w:noProof/>
              </w:rPr>
              <w:t>1.</w:t>
            </w:r>
            <w:r w:rsidR="009A52BC">
              <w:rPr>
                <w:rFonts w:eastAsiaTheme="minorEastAsia"/>
                <w:noProof/>
                <w:lang w:eastAsia="en-GB"/>
              </w:rPr>
              <w:tab/>
            </w:r>
            <w:r w:rsidR="009A52BC" w:rsidRPr="00E447E9">
              <w:rPr>
                <w:rStyle w:val="Hyperlink"/>
                <w:noProof/>
              </w:rPr>
              <w:t>Introduction</w:t>
            </w:r>
            <w:r w:rsidR="009A52BC">
              <w:rPr>
                <w:noProof/>
                <w:webHidden/>
              </w:rPr>
              <w:tab/>
            </w:r>
            <w:r w:rsidR="009A52BC">
              <w:rPr>
                <w:noProof/>
                <w:webHidden/>
              </w:rPr>
              <w:fldChar w:fldCharType="begin"/>
            </w:r>
            <w:r w:rsidR="009A52BC">
              <w:rPr>
                <w:noProof/>
                <w:webHidden/>
              </w:rPr>
              <w:instrText xml:space="preserve"> PAGEREF _Toc11238662 \h </w:instrText>
            </w:r>
            <w:r w:rsidR="009A52BC">
              <w:rPr>
                <w:noProof/>
                <w:webHidden/>
              </w:rPr>
            </w:r>
            <w:r w:rsidR="009A52BC">
              <w:rPr>
                <w:noProof/>
                <w:webHidden/>
              </w:rPr>
              <w:fldChar w:fldCharType="separate"/>
            </w:r>
            <w:r w:rsidR="009A52BC">
              <w:rPr>
                <w:noProof/>
                <w:webHidden/>
              </w:rPr>
              <w:t>1</w:t>
            </w:r>
            <w:r w:rsidR="009A52BC">
              <w:rPr>
                <w:noProof/>
                <w:webHidden/>
              </w:rPr>
              <w:fldChar w:fldCharType="end"/>
            </w:r>
          </w:hyperlink>
        </w:p>
        <w:p w14:paraId="6986987B" w14:textId="2E11D4E9" w:rsidR="009A52BC" w:rsidRDefault="00E56AAD">
          <w:pPr>
            <w:pStyle w:val="TOC1"/>
            <w:tabs>
              <w:tab w:val="left" w:pos="440"/>
              <w:tab w:val="right" w:leader="dot" w:pos="8493"/>
            </w:tabs>
            <w:rPr>
              <w:rFonts w:eastAsiaTheme="minorEastAsia"/>
              <w:noProof/>
              <w:lang w:eastAsia="en-GB"/>
            </w:rPr>
          </w:pPr>
          <w:hyperlink w:anchor="_Toc11238663" w:history="1">
            <w:r w:rsidR="009A52BC" w:rsidRPr="00E447E9">
              <w:rPr>
                <w:rStyle w:val="Hyperlink"/>
                <w:noProof/>
              </w:rPr>
              <w:t>2.</w:t>
            </w:r>
            <w:r w:rsidR="009A52BC">
              <w:rPr>
                <w:rFonts w:eastAsiaTheme="minorEastAsia"/>
                <w:noProof/>
                <w:lang w:eastAsia="en-GB"/>
              </w:rPr>
              <w:tab/>
            </w:r>
            <w:r w:rsidR="009A52BC" w:rsidRPr="00E447E9">
              <w:rPr>
                <w:rStyle w:val="Hyperlink"/>
                <w:noProof/>
              </w:rPr>
              <w:t>Viruses</w:t>
            </w:r>
            <w:r w:rsidR="009A52BC">
              <w:rPr>
                <w:noProof/>
                <w:webHidden/>
              </w:rPr>
              <w:tab/>
            </w:r>
            <w:r w:rsidR="009A52BC">
              <w:rPr>
                <w:noProof/>
                <w:webHidden/>
              </w:rPr>
              <w:fldChar w:fldCharType="begin"/>
            </w:r>
            <w:r w:rsidR="009A52BC">
              <w:rPr>
                <w:noProof/>
                <w:webHidden/>
              </w:rPr>
              <w:instrText xml:space="preserve"> PAGEREF _Toc11238663 \h </w:instrText>
            </w:r>
            <w:r w:rsidR="009A52BC">
              <w:rPr>
                <w:noProof/>
                <w:webHidden/>
              </w:rPr>
            </w:r>
            <w:r w:rsidR="009A52BC">
              <w:rPr>
                <w:noProof/>
                <w:webHidden/>
              </w:rPr>
              <w:fldChar w:fldCharType="separate"/>
            </w:r>
            <w:r w:rsidR="009A52BC">
              <w:rPr>
                <w:noProof/>
                <w:webHidden/>
              </w:rPr>
              <w:t>1</w:t>
            </w:r>
            <w:r w:rsidR="009A52BC">
              <w:rPr>
                <w:noProof/>
                <w:webHidden/>
              </w:rPr>
              <w:fldChar w:fldCharType="end"/>
            </w:r>
          </w:hyperlink>
        </w:p>
        <w:p w14:paraId="6B949068" w14:textId="2F308718" w:rsidR="009A52BC" w:rsidRDefault="00E56AAD">
          <w:pPr>
            <w:pStyle w:val="TOC2"/>
            <w:tabs>
              <w:tab w:val="right" w:leader="dot" w:pos="8493"/>
            </w:tabs>
            <w:rPr>
              <w:rFonts w:eastAsiaTheme="minorEastAsia"/>
              <w:noProof/>
              <w:lang w:eastAsia="en-GB"/>
            </w:rPr>
          </w:pPr>
          <w:hyperlink w:anchor="_Toc11238664" w:history="1">
            <w:r w:rsidR="009A52BC" w:rsidRPr="00E447E9">
              <w:rPr>
                <w:rStyle w:val="Hyperlink"/>
                <w:noProof/>
              </w:rPr>
              <w:t>2.1 General Overview</w:t>
            </w:r>
            <w:r w:rsidR="009A52BC">
              <w:rPr>
                <w:noProof/>
                <w:webHidden/>
              </w:rPr>
              <w:tab/>
            </w:r>
            <w:r w:rsidR="009A52BC">
              <w:rPr>
                <w:noProof/>
                <w:webHidden/>
              </w:rPr>
              <w:fldChar w:fldCharType="begin"/>
            </w:r>
            <w:r w:rsidR="009A52BC">
              <w:rPr>
                <w:noProof/>
                <w:webHidden/>
              </w:rPr>
              <w:instrText xml:space="preserve"> PAGEREF _Toc11238664 \h </w:instrText>
            </w:r>
            <w:r w:rsidR="009A52BC">
              <w:rPr>
                <w:noProof/>
                <w:webHidden/>
              </w:rPr>
            </w:r>
            <w:r w:rsidR="009A52BC">
              <w:rPr>
                <w:noProof/>
                <w:webHidden/>
              </w:rPr>
              <w:fldChar w:fldCharType="separate"/>
            </w:r>
            <w:r w:rsidR="009A52BC">
              <w:rPr>
                <w:noProof/>
                <w:webHidden/>
              </w:rPr>
              <w:t>1</w:t>
            </w:r>
            <w:r w:rsidR="009A52BC">
              <w:rPr>
                <w:noProof/>
                <w:webHidden/>
              </w:rPr>
              <w:fldChar w:fldCharType="end"/>
            </w:r>
          </w:hyperlink>
        </w:p>
        <w:p w14:paraId="3D74CAEF" w14:textId="56E9E3D1" w:rsidR="009A52BC" w:rsidRDefault="00E56AAD">
          <w:pPr>
            <w:pStyle w:val="TOC2"/>
            <w:tabs>
              <w:tab w:val="right" w:leader="dot" w:pos="8493"/>
            </w:tabs>
            <w:rPr>
              <w:rFonts w:eastAsiaTheme="minorEastAsia"/>
              <w:noProof/>
              <w:lang w:eastAsia="en-GB"/>
            </w:rPr>
          </w:pPr>
          <w:hyperlink w:anchor="_Toc11238665" w:history="1">
            <w:r w:rsidR="009A52BC" w:rsidRPr="00E447E9">
              <w:rPr>
                <w:rStyle w:val="Hyperlink"/>
                <w:noProof/>
              </w:rPr>
              <w:t>2.2 How a Virus infects a system and the consequences</w:t>
            </w:r>
            <w:r w:rsidR="009A52BC">
              <w:rPr>
                <w:noProof/>
                <w:webHidden/>
              </w:rPr>
              <w:tab/>
            </w:r>
            <w:r w:rsidR="009A52BC">
              <w:rPr>
                <w:noProof/>
                <w:webHidden/>
              </w:rPr>
              <w:fldChar w:fldCharType="begin"/>
            </w:r>
            <w:r w:rsidR="009A52BC">
              <w:rPr>
                <w:noProof/>
                <w:webHidden/>
              </w:rPr>
              <w:instrText xml:space="preserve"> PAGEREF _Toc11238665 \h </w:instrText>
            </w:r>
            <w:r w:rsidR="009A52BC">
              <w:rPr>
                <w:noProof/>
                <w:webHidden/>
              </w:rPr>
            </w:r>
            <w:r w:rsidR="009A52BC">
              <w:rPr>
                <w:noProof/>
                <w:webHidden/>
              </w:rPr>
              <w:fldChar w:fldCharType="separate"/>
            </w:r>
            <w:r w:rsidR="009A52BC">
              <w:rPr>
                <w:noProof/>
                <w:webHidden/>
              </w:rPr>
              <w:t>2</w:t>
            </w:r>
            <w:r w:rsidR="009A52BC">
              <w:rPr>
                <w:noProof/>
                <w:webHidden/>
              </w:rPr>
              <w:fldChar w:fldCharType="end"/>
            </w:r>
          </w:hyperlink>
        </w:p>
        <w:p w14:paraId="449A150E" w14:textId="79C27724" w:rsidR="009A52BC" w:rsidRDefault="00E56AAD">
          <w:pPr>
            <w:pStyle w:val="TOC1"/>
            <w:tabs>
              <w:tab w:val="left" w:pos="440"/>
              <w:tab w:val="right" w:leader="dot" w:pos="8493"/>
            </w:tabs>
            <w:rPr>
              <w:rFonts w:eastAsiaTheme="minorEastAsia"/>
              <w:noProof/>
              <w:lang w:eastAsia="en-GB"/>
            </w:rPr>
          </w:pPr>
          <w:hyperlink w:anchor="_Toc11238666" w:history="1">
            <w:r w:rsidR="009A52BC" w:rsidRPr="00E447E9">
              <w:rPr>
                <w:rStyle w:val="Hyperlink"/>
                <w:noProof/>
              </w:rPr>
              <w:t>3.</w:t>
            </w:r>
            <w:r w:rsidR="009A52BC">
              <w:rPr>
                <w:rFonts w:eastAsiaTheme="minorEastAsia"/>
                <w:noProof/>
                <w:lang w:eastAsia="en-GB"/>
              </w:rPr>
              <w:tab/>
            </w:r>
            <w:r w:rsidR="009A52BC" w:rsidRPr="00E447E9">
              <w:rPr>
                <w:rStyle w:val="Hyperlink"/>
                <w:noProof/>
              </w:rPr>
              <w:t>Ransomware</w:t>
            </w:r>
            <w:r w:rsidR="009A52BC">
              <w:rPr>
                <w:noProof/>
                <w:webHidden/>
              </w:rPr>
              <w:tab/>
            </w:r>
            <w:r w:rsidR="009A52BC">
              <w:rPr>
                <w:noProof/>
                <w:webHidden/>
              </w:rPr>
              <w:fldChar w:fldCharType="begin"/>
            </w:r>
            <w:r w:rsidR="009A52BC">
              <w:rPr>
                <w:noProof/>
                <w:webHidden/>
              </w:rPr>
              <w:instrText xml:space="preserve"> PAGEREF _Toc11238666 \h </w:instrText>
            </w:r>
            <w:r w:rsidR="009A52BC">
              <w:rPr>
                <w:noProof/>
                <w:webHidden/>
              </w:rPr>
            </w:r>
            <w:r w:rsidR="009A52BC">
              <w:rPr>
                <w:noProof/>
                <w:webHidden/>
              </w:rPr>
              <w:fldChar w:fldCharType="separate"/>
            </w:r>
            <w:r w:rsidR="009A52BC">
              <w:rPr>
                <w:noProof/>
                <w:webHidden/>
              </w:rPr>
              <w:t>2</w:t>
            </w:r>
            <w:r w:rsidR="009A52BC">
              <w:rPr>
                <w:noProof/>
                <w:webHidden/>
              </w:rPr>
              <w:fldChar w:fldCharType="end"/>
            </w:r>
          </w:hyperlink>
        </w:p>
        <w:p w14:paraId="662698F1" w14:textId="13BEBC6F" w:rsidR="009A52BC" w:rsidRDefault="00E56AAD">
          <w:pPr>
            <w:pStyle w:val="TOC2"/>
            <w:tabs>
              <w:tab w:val="right" w:leader="dot" w:pos="8493"/>
            </w:tabs>
            <w:rPr>
              <w:rFonts w:eastAsiaTheme="minorEastAsia"/>
              <w:noProof/>
              <w:lang w:eastAsia="en-GB"/>
            </w:rPr>
          </w:pPr>
          <w:hyperlink w:anchor="_Toc11238667" w:history="1">
            <w:r w:rsidR="009A52BC" w:rsidRPr="00E447E9">
              <w:rPr>
                <w:rStyle w:val="Hyperlink"/>
                <w:noProof/>
              </w:rPr>
              <w:t>3.1 General Overview</w:t>
            </w:r>
            <w:r w:rsidR="009A52BC">
              <w:rPr>
                <w:noProof/>
                <w:webHidden/>
              </w:rPr>
              <w:tab/>
            </w:r>
            <w:r w:rsidR="009A52BC">
              <w:rPr>
                <w:noProof/>
                <w:webHidden/>
              </w:rPr>
              <w:fldChar w:fldCharType="begin"/>
            </w:r>
            <w:r w:rsidR="009A52BC">
              <w:rPr>
                <w:noProof/>
                <w:webHidden/>
              </w:rPr>
              <w:instrText xml:space="preserve"> PAGEREF _Toc11238667 \h </w:instrText>
            </w:r>
            <w:r w:rsidR="009A52BC">
              <w:rPr>
                <w:noProof/>
                <w:webHidden/>
              </w:rPr>
            </w:r>
            <w:r w:rsidR="009A52BC">
              <w:rPr>
                <w:noProof/>
                <w:webHidden/>
              </w:rPr>
              <w:fldChar w:fldCharType="separate"/>
            </w:r>
            <w:r w:rsidR="009A52BC">
              <w:rPr>
                <w:noProof/>
                <w:webHidden/>
              </w:rPr>
              <w:t>2</w:t>
            </w:r>
            <w:r w:rsidR="009A52BC">
              <w:rPr>
                <w:noProof/>
                <w:webHidden/>
              </w:rPr>
              <w:fldChar w:fldCharType="end"/>
            </w:r>
          </w:hyperlink>
        </w:p>
        <w:p w14:paraId="71C6541A" w14:textId="18B427C1" w:rsidR="009A52BC" w:rsidRDefault="00E56AAD">
          <w:pPr>
            <w:pStyle w:val="TOC2"/>
            <w:tabs>
              <w:tab w:val="right" w:leader="dot" w:pos="8493"/>
            </w:tabs>
            <w:rPr>
              <w:rFonts w:eastAsiaTheme="minorEastAsia"/>
              <w:noProof/>
              <w:lang w:eastAsia="en-GB"/>
            </w:rPr>
          </w:pPr>
          <w:hyperlink w:anchor="_Toc11238668" w:history="1">
            <w:r w:rsidR="009A52BC" w:rsidRPr="00E447E9">
              <w:rPr>
                <w:rStyle w:val="Hyperlink"/>
                <w:noProof/>
              </w:rPr>
              <w:t>3.2 How ransomware infects a system and the consequences</w:t>
            </w:r>
            <w:r w:rsidR="009A52BC">
              <w:rPr>
                <w:noProof/>
                <w:webHidden/>
              </w:rPr>
              <w:tab/>
            </w:r>
            <w:r w:rsidR="009A52BC">
              <w:rPr>
                <w:noProof/>
                <w:webHidden/>
              </w:rPr>
              <w:fldChar w:fldCharType="begin"/>
            </w:r>
            <w:r w:rsidR="009A52BC">
              <w:rPr>
                <w:noProof/>
                <w:webHidden/>
              </w:rPr>
              <w:instrText xml:space="preserve"> PAGEREF _Toc11238668 \h </w:instrText>
            </w:r>
            <w:r w:rsidR="009A52BC">
              <w:rPr>
                <w:noProof/>
                <w:webHidden/>
              </w:rPr>
            </w:r>
            <w:r w:rsidR="009A52BC">
              <w:rPr>
                <w:noProof/>
                <w:webHidden/>
              </w:rPr>
              <w:fldChar w:fldCharType="separate"/>
            </w:r>
            <w:r w:rsidR="009A52BC">
              <w:rPr>
                <w:noProof/>
                <w:webHidden/>
              </w:rPr>
              <w:t>2</w:t>
            </w:r>
            <w:r w:rsidR="009A52BC">
              <w:rPr>
                <w:noProof/>
                <w:webHidden/>
              </w:rPr>
              <w:fldChar w:fldCharType="end"/>
            </w:r>
          </w:hyperlink>
        </w:p>
        <w:p w14:paraId="609561A1" w14:textId="695EAB0D" w:rsidR="009A52BC" w:rsidRDefault="00E56AAD">
          <w:pPr>
            <w:pStyle w:val="TOC1"/>
            <w:tabs>
              <w:tab w:val="left" w:pos="440"/>
              <w:tab w:val="right" w:leader="dot" w:pos="8493"/>
            </w:tabs>
            <w:rPr>
              <w:rFonts w:eastAsiaTheme="minorEastAsia"/>
              <w:noProof/>
              <w:lang w:eastAsia="en-GB"/>
            </w:rPr>
          </w:pPr>
          <w:hyperlink w:anchor="_Toc11238669" w:history="1">
            <w:r w:rsidR="009A52BC" w:rsidRPr="00E447E9">
              <w:rPr>
                <w:rStyle w:val="Hyperlink"/>
                <w:noProof/>
              </w:rPr>
              <w:t>4.</w:t>
            </w:r>
            <w:r w:rsidR="009A52BC">
              <w:rPr>
                <w:rFonts w:eastAsiaTheme="minorEastAsia"/>
                <w:noProof/>
                <w:lang w:eastAsia="en-GB"/>
              </w:rPr>
              <w:tab/>
            </w:r>
            <w:r w:rsidR="009A52BC" w:rsidRPr="00E447E9">
              <w:rPr>
                <w:rStyle w:val="Hyperlink"/>
                <w:noProof/>
              </w:rPr>
              <w:t>Cryptowall</w:t>
            </w:r>
            <w:r w:rsidR="009A52BC">
              <w:rPr>
                <w:noProof/>
                <w:webHidden/>
              </w:rPr>
              <w:tab/>
            </w:r>
            <w:r w:rsidR="009A52BC">
              <w:rPr>
                <w:noProof/>
                <w:webHidden/>
              </w:rPr>
              <w:fldChar w:fldCharType="begin"/>
            </w:r>
            <w:r w:rsidR="009A52BC">
              <w:rPr>
                <w:noProof/>
                <w:webHidden/>
              </w:rPr>
              <w:instrText xml:space="preserve"> PAGEREF _Toc11238669 \h </w:instrText>
            </w:r>
            <w:r w:rsidR="009A52BC">
              <w:rPr>
                <w:noProof/>
                <w:webHidden/>
              </w:rPr>
            </w:r>
            <w:r w:rsidR="009A52BC">
              <w:rPr>
                <w:noProof/>
                <w:webHidden/>
              </w:rPr>
              <w:fldChar w:fldCharType="separate"/>
            </w:r>
            <w:r w:rsidR="009A52BC">
              <w:rPr>
                <w:noProof/>
                <w:webHidden/>
              </w:rPr>
              <w:t>3</w:t>
            </w:r>
            <w:r w:rsidR="009A52BC">
              <w:rPr>
                <w:noProof/>
                <w:webHidden/>
              </w:rPr>
              <w:fldChar w:fldCharType="end"/>
            </w:r>
          </w:hyperlink>
        </w:p>
        <w:p w14:paraId="5DCF44D0" w14:textId="5FDEEA6D" w:rsidR="009A52BC" w:rsidRDefault="00E56AAD">
          <w:pPr>
            <w:pStyle w:val="TOC2"/>
            <w:tabs>
              <w:tab w:val="left" w:pos="880"/>
              <w:tab w:val="right" w:leader="dot" w:pos="8493"/>
            </w:tabs>
            <w:rPr>
              <w:rFonts w:eastAsiaTheme="minorEastAsia"/>
              <w:noProof/>
              <w:lang w:eastAsia="en-GB"/>
            </w:rPr>
          </w:pPr>
          <w:hyperlink w:anchor="_Toc11238670" w:history="1">
            <w:r w:rsidR="009A52BC" w:rsidRPr="00E447E9">
              <w:rPr>
                <w:rStyle w:val="Hyperlink"/>
                <w:noProof/>
              </w:rPr>
              <w:t>4.1</w:t>
            </w:r>
            <w:r w:rsidR="009A52BC">
              <w:rPr>
                <w:rFonts w:eastAsiaTheme="minorEastAsia"/>
                <w:noProof/>
                <w:lang w:eastAsia="en-GB"/>
              </w:rPr>
              <w:tab/>
            </w:r>
            <w:r w:rsidR="009A52BC" w:rsidRPr="00E447E9">
              <w:rPr>
                <w:rStyle w:val="Hyperlink"/>
                <w:noProof/>
              </w:rPr>
              <w:t>General Overview</w:t>
            </w:r>
            <w:r w:rsidR="009A52BC">
              <w:rPr>
                <w:noProof/>
                <w:webHidden/>
              </w:rPr>
              <w:tab/>
            </w:r>
            <w:r w:rsidR="009A52BC">
              <w:rPr>
                <w:noProof/>
                <w:webHidden/>
              </w:rPr>
              <w:fldChar w:fldCharType="begin"/>
            </w:r>
            <w:r w:rsidR="009A52BC">
              <w:rPr>
                <w:noProof/>
                <w:webHidden/>
              </w:rPr>
              <w:instrText xml:space="preserve"> PAGEREF _Toc11238670 \h </w:instrText>
            </w:r>
            <w:r w:rsidR="009A52BC">
              <w:rPr>
                <w:noProof/>
                <w:webHidden/>
              </w:rPr>
            </w:r>
            <w:r w:rsidR="009A52BC">
              <w:rPr>
                <w:noProof/>
                <w:webHidden/>
              </w:rPr>
              <w:fldChar w:fldCharType="separate"/>
            </w:r>
            <w:r w:rsidR="009A52BC">
              <w:rPr>
                <w:noProof/>
                <w:webHidden/>
              </w:rPr>
              <w:t>3</w:t>
            </w:r>
            <w:r w:rsidR="009A52BC">
              <w:rPr>
                <w:noProof/>
                <w:webHidden/>
              </w:rPr>
              <w:fldChar w:fldCharType="end"/>
            </w:r>
          </w:hyperlink>
        </w:p>
        <w:p w14:paraId="738FCBE8" w14:textId="1FE7D4CD" w:rsidR="009A52BC" w:rsidRDefault="00E56AAD">
          <w:pPr>
            <w:pStyle w:val="TOC2"/>
            <w:tabs>
              <w:tab w:val="left" w:pos="880"/>
              <w:tab w:val="right" w:leader="dot" w:pos="8493"/>
            </w:tabs>
            <w:rPr>
              <w:rFonts w:eastAsiaTheme="minorEastAsia"/>
              <w:noProof/>
              <w:lang w:eastAsia="en-GB"/>
            </w:rPr>
          </w:pPr>
          <w:hyperlink w:anchor="_Toc11238671" w:history="1">
            <w:r w:rsidR="009A52BC" w:rsidRPr="00E447E9">
              <w:rPr>
                <w:rStyle w:val="Hyperlink"/>
                <w:noProof/>
              </w:rPr>
              <w:t>4.2</w:t>
            </w:r>
            <w:r w:rsidR="009A52BC">
              <w:rPr>
                <w:rFonts w:eastAsiaTheme="minorEastAsia"/>
                <w:noProof/>
                <w:lang w:eastAsia="en-GB"/>
              </w:rPr>
              <w:tab/>
            </w:r>
            <w:r w:rsidR="009A52BC" w:rsidRPr="00E447E9">
              <w:rPr>
                <w:rStyle w:val="Hyperlink"/>
                <w:noProof/>
              </w:rPr>
              <w:t>How CryptoWall infects a system and the consequences</w:t>
            </w:r>
            <w:r w:rsidR="009A52BC">
              <w:rPr>
                <w:noProof/>
                <w:webHidden/>
              </w:rPr>
              <w:tab/>
            </w:r>
            <w:r w:rsidR="009A52BC">
              <w:rPr>
                <w:noProof/>
                <w:webHidden/>
              </w:rPr>
              <w:fldChar w:fldCharType="begin"/>
            </w:r>
            <w:r w:rsidR="009A52BC">
              <w:rPr>
                <w:noProof/>
                <w:webHidden/>
              </w:rPr>
              <w:instrText xml:space="preserve"> PAGEREF _Toc11238671 \h </w:instrText>
            </w:r>
            <w:r w:rsidR="009A52BC">
              <w:rPr>
                <w:noProof/>
                <w:webHidden/>
              </w:rPr>
            </w:r>
            <w:r w:rsidR="009A52BC">
              <w:rPr>
                <w:noProof/>
                <w:webHidden/>
              </w:rPr>
              <w:fldChar w:fldCharType="separate"/>
            </w:r>
            <w:r w:rsidR="009A52BC">
              <w:rPr>
                <w:noProof/>
                <w:webHidden/>
              </w:rPr>
              <w:t>3</w:t>
            </w:r>
            <w:r w:rsidR="009A52BC">
              <w:rPr>
                <w:noProof/>
                <w:webHidden/>
              </w:rPr>
              <w:fldChar w:fldCharType="end"/>
            </w:r>
          </w:hyperlink>
        </w:p>
        <w:p w14:paraId="6E8E7625" w14:textId="7268B6A5" w:rsidR="009A52BC" w:rsidRDefault="00E56AAD">
          <w:pPr>
            <w:pStyle w:val="TOC2"/>
            <w:tabs>
              <w:tab w:val="left" w:pos="880"/>
              <w:tab w:val="right" w:leader="dot" w:pos="8493"/>
            </w:tabs>
            <w:rPr>
              <w:rFonts w:eastAsiaTheme="minorEastAsia"/>
              <w:noProof/>
              <w:lang w:eastAsia="en-GB"/>
            </w:rPr>
          </w:pPr>
          <w:hyperlink w:anchor="_Toc11238672" w:history="1">
            <w:r w:rsidR="009A52BC" w:rsidRPr="00E447E9">
              <w:rPr>
                <w:rStyle w:val="Hyperlink"/>
                <w:noProof/>
              </w:rPr>
              <w:t>4.3</w:t>
            </w:r>
            <w:r w:rsidR="009A52BC">
              <w:rPr>
                <w:rFonts w:eastAsiaTheme="minorEastAsia"/>
                <w:noProof/>
                <w:lang w:eastAsia="en-GB"/>
              </w:rPr>
              <w:tab/>
            </w:r>
            <w:r w:rsidR="009A52BC" w:rsidRPr="00E447E9">
              <w:rPr>
                <w:rStyle w:val="Hyperlink"/>
                <w:noProof/>
              </w:rPr>
              <w:t>Steps to take</w:t>
            </w:r>
            <w:r w:rsidR="009A52BC">
              <w:rPr>
                <w:noProof/>
                <w:webHidden/>
              </w:rPr>
              <w:tab/>
            </w:r>
            <w:r w:rsidR="009A52BC">
              <w:rPr>
                <w:noProof/>
                <w:webHidden/>
              </w:rPr>
              <w:fldChar w:fldCharType="begin"/>
            </w:r>
            <w:r w:rsidR="009A52BC">
              <w:rPr>
                <w:noProof/>
                <w:webHidden/>
              </w:rPr>
              <w:instrText xml:space="preserve"> PAGEREF _Toc11238672 \h </w:instrText>
            </w:r>
            <w:r w:rsidR="009A52BC">
              <w:rPr>
                <w:noProof/>
                <w:webHidden/>
              </w:rPr>
            </w:r>
            <w:r w:rsidR="009A52BC">
              <w:rPr>
                <w:noProof/>
                <w:webHidden/>
              </w:rPr>
              <w:fldChar w:fldCharType="separate"/>
            </w:r>
            <w:r w:rsidR="009A52BC">
              <w:rPr>
                <w:noProof/>
                <w:webHidden/>
              </w:rPr>
              <w:t>4</w:t>
            </w:r>
            <w:r w:rsidR="009A52BC">
              <w:rPr>
                <w:noProof/>
                <w:webHidden/>
              </w:rPr>
              <w:fldChar w:fldCharType="end"/>
            </w:r>
          </w:hyperlink>
        </w:p>
        <w:p w14:paraId="6A5754D0" w14:textId="5750C7E1" w:rsidR="009A52BC" w:rsidRDefault="00E56AAD">
          <w:pPr>
            <w:pStyle w:val="TOC1"/>
            <w:tabs>
              <w:tab w:val="left" w:pos="440"/>
              <w:tab w:val="right" w:leader="dot" w:pos="8493"/>
            </w:tabs>
            <w:rPr>
              <w:rFonts w:eastAsiaTheme="minorEastAsia"/>
              <w:noProof/>
              <w:lang w:eastAsia="en-GB"/>
            </w:rPr>
          </w:pPr>
          <w:hyperlink w:anchor="_Toc11238673" w:history="1">
            <w:r w:rsidR="009A52BC" w:rsidRPr="00E447E9">
              <w:rPr>
                <w:rStyle w:val="Hyperlink"/>
                <w:noProof/>
              </w:rPr>
              <w:t>5.</w:t>
            </w:r>
            <w:r w:rsidR="009A52BC">
              <w:rPr>
                <w:rFonts w:eastAsiaTheme="minorEastAsia"/>
                <w:noProof/>
                <w:lang w:eastAsia="en-GB"/>
              </w:rPr>
              <w:tab/>
            </w:r>
            <w:r w:rsidR="009A52BC" w:rsidRPr="00E447E9">
              <w:rPr>
                <w:rStyle w:val="Hyperlink"/>
                <w:noProof/>
              </w:rPr>
              <w:t>Conclusion</w:t>
            </w:r>
            <w:r w:rsidR="009A52BC">
              <w:rPr>
                <w:noProof/>
                <w:webHidden/>
              </w:rPr>
              <w:tab/>
            </w:r>
            <w:r w:rsidR="009A52BC">
              <w:rPr>
                <w:noProof/>
                <w:webHidden/>
              </w:rPr>
              <w:fldChar w:fldCharType="begin"/>
            </w:r>
            <w:r w:rsidR="009A52BC">
              <w:rPr>
                <w:noProof/>
                <w:webHidden/>
              </w:rPr>
              <w:instrText xml:space="preserve"> PAGEREF _Toc11238673 \h </w:instrText>
            </w:r>
            <w:r w:rsidR="009A52BC">
              <w:rPr>
                <w:noProof/>
                <w:webHidden/>
              </w:rPr>
            </w:r>
            <w:r w:rsidR="009A52BC">
              <w:rPr>
                <w:noProof/>
                <w:webHidden/>
              </w:rPr>
              <w:fldChar w:fldCharType="separate"/>
            </w:r>
            <w:r w:rsidR="009A52BC">
              <w:rPr>
                <w:noProof/>
                <w:webHidden/>
              </w:rPr>
              <w:t>4</w:t>
            </w:r>
            <w:r w:rsidR="009A52BC">
              <w:rPr>
                <w:noProof/>
                <w:webHidden/>
              </w:rPr>
              <w:fldChar w:fldCharType="end"/>
            </w:r>
          </w:hyperlink>
        </w:p>
        <w:p w14:paraId="335D94A4" w14:textId="41C7CBA0" w:rsidR="009A52BC" w:rsidRDefault="00E56AAD">
          <w:pPr>
            <w:pStyle w:val="TOC1"/>
            <w:tabs>
              <w:tab w:val="left" w:pos="440"/>
              <w:tab w:val="right" w:leader="dot" w:pos="8493"/>
            </w:tabs>
            <w:rPr>
              <w:rFonts w:eastAsiaTheme="minorEastAsia"/>
              <w:noProof/>
              <w:lang w:eastAsia="en-GB"/>
            </w:rPr>
          </w:pPr>
          <w:hyperlink w:anchor="_Toc11238674" w:history="1">
            <w:r w:rsidR="009A52BC" w:rsidRPr="00E447E9">
              <w:rPr>
                <w:rStyle w:val="Hyperlink"/>
                <w:noProof/>
              </w:rPr>
              <w:t>6.</w:t>
            </w:r>
            <w:r w:rsidR="009A52BC">
              <w:rPr>
                <w:rFonts w:eastAsiaTheme="minorEastAsia"/>
                <w:noProof/>
                <w:lang w:eastAsia="en-GB"/>
              </w:rPr>
              <w:tab/>
            </w:r>
            <w:r w:rsidR="009A52BC" w:rsidRPr="00E447E9">
              <w:rPr>
                <w:rStyle w:val="Hyperlink"/>
                <w:noProof/>
              </w:rPr>
              <w:t>References</w:t>
            </w:r>
            <w:r w:rsidR="009A52BC">
              <w:rPr>
                <w:noProof/>
                <w:webHidden/>
              </w:rPr>
              <w:tab/>
            </w:r>
            <w:r w:rsidR="009A52BC">
              <w:rPr>
                <w:noProof/>
                <w:webHidden/>
              </w:rPr>
              <w:fldChar w:fldCharType="begin"/>
            </w:r>
            <w:r w:rsidR="009A52BC">
              <w:rPr>
                <w:noProof/>
                <w:webHidden/>
              </w:rPr>
              <w:instrText xml:space="preserve"> PAGEREF _Toc11238674 \h </w:instrText>
            </w:r>
            <w:r w:rsidR="009A52BC">
              <w:rPr>
                <w:noProof/>
                <w:webHidden/>
              </w:rPr>
            </w:r>
            <w:r w:rsidR="009A52BC">
              <w:rPr>
                <w:noProof/>
                <w:webHidden/>
              </w:rPr>
              <w:fldChar w:fldCharType="separate"/>
            </w:r>
            <w:r w:rsidR="009A52BC">
              <w:rPr>
                <w:noProof/>
                <w:webHidden/>
              </w:rPr>
              <w:t>5</w:t>
            </w:r>
            <w:r w:rsidR="009A52BC">
              <w:rPr>
                <w:noProof/>
                <w:webHidden/>
              </w:rPr>
              <w:fldChar w:fldCharType="end"/>
            </w:r>
          </w:hyperlink>
        </w:p>
        <w:p w14:paraId="70627DF6" w14:textId="13502CC4" w:rsidR="00670B96" w:rsidRDefault="00670B96">
          <w:r>
            <w:rPr>
              <w:b/>
              <w:bCs/>
              <w:noProof/>
            </w:rPr>
            <w:fldChar w:fldCharType="end"/>
          </w:r>
        </w:p>
      </w:sdtContent>
    </w:sdt>
    <w:p w14:paraId="1A1E1B9E" w14:textId="67EDCB5A" w:rsidR="00670B96" w:rsidRDefault="00670B96"/>
    <w:p w14:paraId="289F27D2" w14:textId="7CC75AE2" w:rsidR="00D90514" w:rsidRDefault="00D90514"/>
    <w:p w14:paraId="06F687C4" w14:textId="284FAFE7" w:rsidR="00D90514" w:rsidRDefault="00D90514"/>
    <w:p w14:paraId="141BE898" w14:textId="77777777" w:rsidR="00D90514" w:rsidRDefault="00D90514"/>
    <w:p w14:paraId="10162B02" w14:textId="77777777" w:rsidR="00670B96" w:rsidRDefault="00670B96" w:rsidP="00670B96">
      <w:pPr>
        <w:pStyle w:val="Heading1"/>
        <w:numPr>
          <w:ilvl w:val="0"/>
          <w:numId w:val="1"/>
        </w:numPr>
      </w:pPr>
      <w:bookmarkStart w:id="0" w:name="_Toc11238662"/>
      <w:r>
        <w:t>Introduction</w:t>
      </w:r>
      <w:bookmarkEnd w:id="0"/>
    </w:p>
    <w:p w14:paraId="3D7C9E74" w14:textId="77777777" w:rsidR="009E31F1" w:rsidRPr="009E31F1" w:rsidRDefault="009E31F1" w:rsidP="009E31F1"/>
    <w:p w14:paraId="70D7A0DA" w14:textId="0C866987" w:rsidR="00670B96" w:rsidRDefault="00647E95" w:rsidP="00670B96">
      <w:r>
        <w:t>This brief report gives a general overview of viruses, Ransomware and in pa</w:t>
      </w:r>
      <w:r w:rsidR="000F3D2E">
        <w:t>rticular the Crypto Wall;</w:t>
      </w:r>
      <w:r>
        <w:t xml:space="preserve"> providing details on how these</w:t>
      </w:r>
      <w:r w:rsidR="00DC60A7">
        <w:t xml:space="preserve"> infect </w:t>
      </w:r>
      <w:r w:rsidR="0054102E">
        <w:t>systems</w:t>
      </w:r>
      <w:r w:rsidR="00DC60A7">
        <w:t xml:space="preserve"> a</w:t>
      </w:r>
      <w:r>
        <w:t>nd the consequences.</w:t>
      </w:r>
    </w:p>
    <w:p w14:paraId="1B42CDCC" w14:textId="77777777" w:rsidR="00670B96" w:rsidRDefault="00670B96" w:rsidP="00670B96"/>
    <w:p w14:paraId="6CDDD5A9" w14:textId="503102EF" w:rsidR="00670B96" w:rsidRDefault="00670B96" w:rsidP="00670B96">
      <w:pPr>
        <w:pStyle w:val="Heading1"/>
        <w:numPr>
          <w:ilvl w:val="0"/>
          <w:numId w:val="1"/>
        </w:numPr>
      </w:pPr>
      <w:bookmarkStart w:id="1" w:name="_Toc11238663"/>
      <w:r>
        <w:t>Viruses</w:t>
      </w:r>
      <w:bookmarkEnd w:id="1"/>
    </w:p>
    <w:p w14:paraId="155AAA56" w14:textId="77777777" w:rsidR="00670B96" w:rsidRDefault="00670B96" w:rsidP="00670B96"/>
    <w:p w14:paraId="5245551F" w14:textId="77777777" w:rsidR="00670B96" w:rsidRDefault="00670B96" w:rsidP="00670B96">
      <w:pPr>
        <w:pStyle w:val="Heading2"/>
      </w:pPr>
      <w:bookmarkStart w:id="2" w:name="_Toc11238664"/>
      <w:r>
        <w:t>2.1 General Overview</w:t>
      </w:r>
      <w:bookmarkEnd w:id="2"/>
    </w:p>
    <w:p w14:paraId="48DF62B9" w14:textId="034A6498" w:rsidR="00670B96" w:rsidRDefault="00670B96" w:rsidP="00670B96"/>
    <w:p w14:paraId="5801BF8F" w14:textId="19946A0C" w:rsidR="00555356" w:rsidRDefault="00555356" w:rsidP="00670B96">
      <w:r>
        <w:t xml:space="preserve">Cisco </w:t>
      </w:r>
      <w:sdt>
        <w:sdtPr>
          <w:id w:val="-1226985085"/>
          <w:citation/>
        </w:sdtPr>
        <w:sdtEndPr/>
        <w:sdtContent>
          <w:r>
            <w:fldChar w:fldCharType="begin"/>
          </w:r>
          <w:r>
            <w:instrText xml:space="preserve"> CITATION Wha18 \l 2057 </w:instrText>
          </w:r>
          <w:r>
            <w:fldChar w:fldCharType="separate"/>
          </w:r>
          <w:r w:rsidR="000D5202" w:rsidRPr="000D5202">
            <w:rPr>
              <w:noProof/>
            </w:rPr>
            <w:t>[1]</w:t>
          </w:r>
          <w:r>
            <w:fldChar w:fldCharType="end"/>
          </w:r>
        </w:sdtContent>
      </w:sdt>
      <w:r>
        <w:t xml:space="preserve"> describes a computer virus as a </w:t>
      </w:r>
      <w:r w:rsidR="00BC35E2">
        <w:t>“</w:t>
      </w:r>
      <w:r>
        <w:t xml:space="preserve">type of malware that </w:t>
      </w:r>
      <w:r w:rsidR="00BC35E2">
        <w:t>propagates by inserting a copy of itself into and becoming part of another program. It spreads form one computer to another, leaving infections as it travels.”</w:t>
      </w:r>
    </w:p>
    <w:p w14:paraId="3CDB3297" w14:textId="77777777" w:rsidR="00670B96" w:rsidRDefault="00670B96" w:rsidP="00670B96"/>
    <w:p w14:paraId="4030AD76" w14:textId="4BB44031" w:rsidR="00670B96" w:rsidRDefault="00670B96" w:rsidP="00670B96">
      <w:pPr>
        <w:pStyle w:val="Heading2"/>
      </w:pPr>
      <w:bookmarkStart w:id="3" w:name="_Toc11238665"/>
      <w:r>
        <w:lastRenderedPageBreak/>
        <w:t xml:space="preserve">2.2 How </w:t>
      </w:r>
      <w:r w:rsidR="00284E17">
        <w:t>a Virus infects a system</w:t>
      </w:r>
      <w:r>
        <w:t xml:space="preserve"> and the consequences</w:t>
      </w:r>
      <w:bookmarkEnd w:id="3"/>
    </w:p>
    <w:p w14:paraId="267B6335" w14:textId="042C6605" w:rsidR="00670B96" w:rsidRDefault="00670B96" w:rsidP="00670B96"/>
    <w:p w14:paraId="74696450" w14:textId="174BB8F7" w:rsidR="00DC7571" w:rsidRDefault="00DC7571" w:rsidP="00670B96">
      <w:r>
        <w:t xml:space="preserve">Cisco </w:t>
      </w:r>
      <w:sdt>
        <w:sdtPr>
          <w:id w:val="1814759501"/>
          <w:citation/>
        </w:sdtPr>
        <w:sdtEndPr/>
        <w:sdtContent>
          <w:r>
            <w:fldChar w:fldCharType="begin"/>
          </w:r>
          <w:r>
            <w:instrText xml:space="preserve"> CITATION Wha18 \l 2057 </w:instrText>
          </w:r>
          <w:r>
            <w:fldChar w:fldCharType="separate"/>
          </w:r>
          <w:r w:rsidR="000D5202" w:rsidRPr="000D5202">
            <w:rPr>
              <w:noProof/>
            </w:rPr>
            <w:t>[1]</w:t>
          </w:r>
          <w:r>
            <w:fldChar w:fldCharType="end"/>
          </w:r>
        </w:sdtContent>
      </w:sdt>
      <w:r>
        <w:t xml:space="preserve"> depicts the many ways a malware can infect systems. Malware can infect by:</w:t>
      </w:r>
    </w:p>
    <w:p w14:paraId="59FC4FB0" w14:textId="77777777" w:rsidR="00DC7571" w:rsidRDefault="00DC7571" w:rsidP="00DC7571">
      <w:pPr>
        <w:pStyle w:val="ListParagraph"/>
        <w:numPr>
          <w:ilvl w:val="0"/>
          <w:numId w:val="2"/>
        </w:numPr>
      </w:pPr>
      <w:r>
        <w:t>being bundled with programs</w:t>
      </w:r>
    </w:p>
    <w:p w14:paraId="36527CF2" w14:textId="56F779A9" w:rsidR="00AF7FF1" w:rsidRDefault="00DC7571" w:rsidP="00DC7571">
      <w:pPr>
        <w:pStyle w:val="ListParagraph"/>
        <w:numPr>
          <w:ilvl w:val="0"/>
          <w:numId w:val="2"/>
        </w:numPr>
      </w:pPr>
      <w:r>
        <w:t xml:space="preserve"> attached to files</w:t>
      </w:r>
    </w:p>
    <w:p w14:paraId="6F03248E" w14:textId="23D81A3B" w:rsidR="00DC7571" w:rsidRDefault="00DC7571" w:rsidP="00DC7571">
      <w:pPr>
        <w:pStyle w:val="ListParagraph"/>
        <w:numPr>
          <w:ilvl w:val="0"/>
          <w:numId w:val="2"/>
        </w:numPr>
      </w:pPr>
      <w:r>
        <w:t>Through a network device</w:t>
      </w:r>
    </w:p>
    <w:p w14:paraId="347306BA" w14:textId="20C1E7DC" w:rsidR="00DC7571" w:rsidRDefault="00DC7571" w:rsidP="00DC7571">
      <w:pPr>
        <w:pStyle w:val="ListParagraph"/>
        <w:numPr>
          <w:ilvl w:val="0"/>
          <w:numId w:val="2"/>
        </w:numPr>
      </w:pPr>
      <w:r>
        <w:t>Through software</w:t>
      </w:r>
    </w:p>
    <w:p w14:paraId="5BF830EB" w14:textId="49B6E0D3" w:rsidR="00DC7571" w:rsidRDefault="00DC7571" w:rsidP="00DC7571">
      <w:r>
        <w:t>“The vast majority, however, are installed by some action from a user, such as clicking an email attachment or downloading a file from the Internet.”</w:t>
      </w:r>
    </w:p>
    <w:p w14:paraId="6699ABD6" w14:textId="12F604D0" w:rsidR="00670B96" w:rsidRDefault="00FC7004" w:rsidP="00670B96">
      <w:r>
        <w:t>The conseq</w:t>
      </w:r>
      <w:r w:rsidR="002078D4">
        <w:t>uences of a malware varies. These include browser popups, theft and/or loss of information and entirely disabling systems and networks</w:t>
      </w:r>
      <w:r w:rsidR="001B171C">
        <w:t>. Malware has also evolved to being able to damage the hardware of systems</w:t>
      </w:r>
      <w:r w:rsidR="002078D4">
        <w:t xml:space="preserve"> </w:t>
      </w:r>
      <w:sdt>
        <w:sdtPr>
          <w:id w:val="-497042600"/>
          <w:citation/>
        </w:sdtPr>
        <w:sdtEndPr/>
        <w:sdtContent>
          <w:r w:rsidR="002078D4">
            <w:fldChar w:fldCharType="begin"/>
          </w:r>
          <w:r w:rsidR="002078D4">
            <w:instrText xml:space="preserve"> CITATION Wha18 \l 2057 </w:instrText>
          </w:r>
          <w:r w:rsidR="002078D4">
            <w:fldChar w:fldCharType="separate"/>
          </w:r>
          <w:r w:rsidR="000D5202" w:rsidRPr="000D5202">
            <w:rPr>
              <w:noProof/>
            </w:rPr>
            <w:t>[1]</w:t>
          </w:r>
          <w:r w:rsidR="002078D4">
            <w:fldChar w:fldCharType="end"/>
          </w:r>
        </w:sdtContent>
      </w:sdt>
      <w:r w:rsidR="002078D4">
        <w:t>.</w:t>
      </w:r>
    </w:p>
    <w:p w14:paraId="30622ACD" w14:textId="77777777" w:rsidR="00670B96" w:rsidRDefault="00670B96" w:rsidP="00670B96">
      <w:pPr>
        <w:pStyle w:val="Heading1"/>
        <w:numPr>
          <w:ilvl w:val="0"/>
          <w:numId w:val="1"/>
        </w:numPr>
      </w:pPr>
      <w:bookmarkStart w:id="4" w:name="_Toc11238666"/>
      <w:r>
        <w:t>Ransomware</w:t>
      </w:r>
      <w:bookmarkEnd w:id="4"/>
    </w:p>
    <w:p w14:paraId="4110D031" w14:textId="77777777" w:rsidR="00670B96" w:rsidRDefault="00670B96" w:rsidP="00670B96"/>
    <w:p w14:paraId="3D0FB9D9" w14:textId="77777777" w:rsidR="00670B96" w:rsidRDefault="00670B96" w:rsidP="00670B96">
      <w:pPr>
        <w:pStyle w:val="Heading2"/>
      </w:pPr>
      <w:bookmarkStart w:id="5" w:name="_Toc11238667"/>
      <w:r>
        <w:t>3.1 General Overview</w:t>
      </w:r>
      <w:bookmarkEnd w:id="5"/>
    </w:p>
    <w:p w14:paraId="1F598FB4" w14:textId="77777777" w:rsidR="00670B96" w:rsidRDefault="00670B96" w:rsidP="00670B96"/>
    <w:p w14:paraId="49EF8EB7" w14:textId="3C80B161" w:rsidR="000F3D2E" w:rsidRDefault="00E56AAD" w:rsidP="00670B96">
      <w:sdt>
        <w:sdtPr>
          <w:id w:val="-453555051"/>
          <w:citation/>
        </w:sdtPr>
        <w:sdtEndPr/>
        <w:sdtContent>
          <w:r w:rsidR="0054102E">
            <w:fldChar w:fldCharType="begin"/>
          </w:r>
          <w:r w:rsidR="0054102E">
            <w:instrText xml:space="preserve">CITATION All19 \l 2057 </w:instrText>
          </w:r>
          <w:r w:rsidR="0054102E">
            <w:fldChar w:fldCharType="separate"/>
          </w:r>
          <w:r w:rsidR="000D5202" w:rsidRPr="000D5202">
            <w:rPr>
              <w:noProof/>
            </w:rPr>
            <w:t>[2]</w:t>
          </w:r>
          <w:r w:rsidR="0054102E">
            <w:fldChar w:fldCharType="end"/>
          </w:r>
        </w:sdtContent>
      </w:sdt>
      <w:r w:rsidR="0054102E">
        <w:t xml:space="preserve"> Malwarebytes describes ransomware as a “type of malware that prevents users from accessing their personal files and demands ransom payment in order to gain access.”</w:t>
      </w:r>
    </w:p>
    <w:p w14:paraId="0642E337" w14:textId="3DA4D49D" w:rsidR="00670B96" w:rsidRDefault="00E17471" w:rsidP="00670B96">
      <w:pPr>
        <w:pStyle w:val="Heading2"/>
      </w:pPr>
      <w:bookmarkStart w:id="6" w:name="_Toc11238668"/>
      <w:r>
        <w:t>3.2 How ransomware infects a system</w:t>
      </w:r>
      <w:r w:rsidR="00670B96">
        <w:t xml:space="preserve"> and the consequences</w:t>
      </w:r>
      <w:bookmarkEnd w:id="6"/>
    </w:p>
    <w:p w14:paraId="4F137B90" w14:textId="44FBA846" w:rsidR="00670B96" w:rsidRDefault="00670B96" w:rsidP="00670B96"/>
    <w:p w14:paraId="05735169" w14:textId="4C3BAA64" w:rsidR="0054102E" w:rsidRDefault="0054102E" w:rsidP="00670B96">
      <w:r>
        <w:t xml:space="preserve">There are a number of ways a ransomware can infect a system. </w:t>
      </w:r>
      <w:sdt>
        <w:sdtPr>
          <w:id w:val="-990258692"/>
          <w:citation/>
        </w:sdtPr>
        <w:sdtEndPr/>
        <w:sdtContent>
          <w:r>
            <w:fldChar w:fldCharType="begin"/>
          </w:r>
          <w:r>
            <w:instrText xml:space="preserve"> CITATION All19 \l 2057 </w:instrText>
          </w:r>
          <w:r>
            <w:fldChar w:fldCharType="separate"/>
          </w:r>
          <w:r w:rsidR="000D5202" w:rsidRPr="000D5202">
            <w:rPr>
              <w:noProof/>
            </w:rPr>
            <w:t>[2]</w:t>
          </w:r>
          <w:r>
            <w:fldChar w:fldCharType="end"/>
          </w:r>
        </w:sdtContent>
      </w:sdt>
      <w:r>
        <w:t xml:space="preserve"> Malwarebytes</w:t>
      </w:r>
      <w:r w:rsidR="00AE2B3C">
        <w:t xml:space="preserve"> considers the most common method currently being through malicious spam. This malicious spam uses methods to deceive users into opening various attachments or clicking on links through making them appear legitimate.</w:t>
      </w:r>
    </w:p>
    <w:p w14:paraId="39782133" w14:textId="6EC6A1A0" w:rsidR="00616CEA" w:rsidRDefault="00AE2B3C" w:rsidP="00670B96">
      <w:r>
        <w:rPr>
          <w:noProof/>
          <w:lang w:eastAsia="en-GB"/>
        </w:rPr>
        <w:drawing>
          <wp:anchor distT="0" distB="0" distL="114300" distR="114300" simplePos="0" relativeHeight="251660288" behindDoc="0" locked="0" layoutInCell="1" allowOverlap="1" wp14:anchorId="31F86DAA" wp14:editId="2DBDB3FA">
            <wp:simplePos x="0" y="0"/>
            <wp:positionH relativeFrom="page">
              <wp:posOffset>1913255</wp:posOffset>
            </wp:positionH>
            <wp:positionV relativeFrom="paragraph">
              <wp:posOffset>796925</wp:posOffset>
            </wp:positionV>
            <wp:extent cx="3443343" cy="1945005"/>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43343" cy="1945005"/>
                    </a:xfrm>
                    <a:prstGeom prst="rect">
                      <a:avLst/>
                    </a:prstGeom>
                  </pic:spPr>
                </pic:pic>
              </a:graphicData>
            </a:graphic>
          </wp:anchor>
        </w:drawing>
      </w:r>
      <w:r w:rsidR="00616CEA">
        <w:t>The infographic below</w:t>
      </w:r>
      <w:sdt>
        <w:sdtPr>
          <w:id w:val="-715046492"/>
          <w:citation/>
        </w:sdtPr>
        <w:sdtEndPr/>
        <w:sdtContent>
          <w:r w:rsidR="00616CEA">
            <w:fldChar w:fldCharType="begin"/>
          </w:r>
          <w:r w:rsidR="00616CEA">
            <w:instrText xml:space="preserve"> CITATION Zam17 \l 2057 </w:instrText>
          </w:r>
          <w:r w:rsidR="00616CEA">
            <w:fldChar w:fldCharType="separate"/>
          </w:r>
          <w:r w:rsidR="000D5202">
            <w:rPr>
              <w:noProof/>
            </w:rPr>
            <w:t xml:space="preserve"> </w:t>
          </w:r>
          <w:r w:rsidR="000D5202" w:rsidRPr="000D5202">
            <w:rPr>
              <w:noProof/>
            </w:rPr>
            <w:t>[3]</w:t>
          </w:r>
          <w:r w:rsidR="00616CEA">
            <w:fldChar w:fldCharType="end"/>
          </w:r>
        </w:sdtContent>
      </w:sdt>
      <w:r w:rsidR="001270F3">
        <w:t xml:space="preserve"> W Zamora</w:t>
      </w:r>
      <w:r w:rsidR="00616CEA">
        <w:t xml:space="preserve"> </w:t>
      </w:r>
      <w:r w:rsidR="00770D78">
        <w:t>presents findings</w:t>
      </w:r>
      <w:r w:rsidR="001270F3">
        <w:t>,</w:t>
      </w:r>
      <w:r w:rsidR="00770D78">
        <w:t xml:space="preserve"> </w:t>
      </w:r>
      <w:r w:rsidR="001270F3">
        <w:t xml:space="preserve">cited from the Osterman Research report, </w:t>
      </w:r>
      <w:r w:rsidR="00770D78">
        <w:t>on ransomware</w:t>
      </w:r>
      <w:r w:rsidR="0086142A">
        <w:t xml:space="preserve"> </w:t>
      </w:r>
      <w:r w:rsidR="00770D78">
        <w:t>from more than 1,000 small and medium-sized businesses, surveyed in June 2017</w:t>
      </w:r>
      <w:r w:rsidR="001270F3">
        <w:t xml:space="preserve"> </w:t>
      </w:r>
      <w:r>
        <w:t>, which illustrates some of the cons</w:t>
      </w:r>
      <w:r w:rsidR="00D20D8E">
        <w:t>equences of a ransomware attack to a SMB</w:t>
      </w:r>
      <w:bookmarkStart w:id="7" w:name="_GoBack"/>
      <w:bookmarkEnd w:id="7"/>
      <w:r w:rsidR="00D20D8E">
        <w:t>.</w:t>
      </w:r>
    </w:p>
    <w:p w14:paraId="552AB789" w14:textId="43977ABD" w:rsidR="000D1F88" w:rsidRDefault="000D1F88" w:rsidP="00670B96"/>
    <w:p w14:paraId="00852999" w14:textId="0C447F01" w:rsidR="000D1F88" w:rsidRDefault="000D1F88" w:rsidP="00670B96"/>
    <w:p w14:paraId="0D125DA6" w14:textId="149F4EF6" w:rsidR="000D1F88" w:rsidRDefault="000D1F88" w:rsidP="00670B96"/>
    <w:p w14:paraId="3EA4DE30" w14:textId="55ECBD14" w:rsidR="000D1F88" w:rsidRDefault="000D1F88" w:rsidP="00670B96"/>
    <w:p w14:paraId="3D6F3713" w14:textId="6EA0B229" w:rsidR="000D1F88" w:rsidRDefault="000D1F88" w:rsidP="00670B96"/>
    <w:p w14:paraId="25DFBC11" w14:textId="77777777" w:rsidR="000D1F88" w:rsidRDefault="000D1F88" w:rsidP="00670B96"/>
    <w:p w14:paraId="509E6BDB" w14:textId="77777777" w:rsidR="005B4936" w:rsidRDefault="00023B1F" w:rsidP="00033F05">
      <w:pPr>
        <w:pStyle w:val="Heading1"/>
        <w:numPr>
          <w:ilvl w:val="0"/>
          <w:numId w:val="1"/>
        </w:numPr>
      </w:pPr>
      <w:bookmarkStart w:id="8" w:name="_Toc11238669"/>
      <w:r>
        <w:t>Cryptow</w:t>
      </w:r>
      <w:r w:rsidR="009A4F3F">
        <w:t>all</w:t>
      </w:r>
      <w:bookmarkEnd w:id="8"/>
      <w:r w:rsidR="009A4F3F">
        <w:t xml:space="preserve"> </w:t>
      </w:r>
    </w:p>
    <w:p w14:paraId="689C9197" w14:textId="77777777" w:rsidR="00023B1F" w:rsidRPr="00023B1F" w:rsidRDefault="00023B1F" w:rsidP="00023B1F"/>
    <w:p w14:paraId="598A304F" w14:textId="77777777" w:rsidR="009A4F3F" w:rsidRDefault="009A4F3F" w:rsidP="005B4936">
      <w:pPr>
        <w:pStyle w:val="Heading2"/>
        <w:numPr>
          <w:ilvl w:val="1"/>
          <w:numId w:val="1"/>
        </w:numPr>
        <w:ind w:left="426"/>
      </w:pPr>
      <w:bookmarkStart w:id="9" w:name="_Toc11238670"/>
      <w:r>
        <w:t>General Overview</w:t>
      </w:r>
      <w:bookmarkEnd w:id="9"/>
    </w:p>
    <w:p w14:paraId="256C3A77" w14:textId="77777777" w:rsidR="005B4936" w:rsidRDefault="005B4936" w:rsidP="005B4936"/>
    <w:p w14:paraId="440BB30F" w14:textId="3E3BF8C6" w:rsidR="00023B1F" w:rsidRDefault="00EB1382" w:rsidP="00023B1F">
      <w:r>
        <w:rPr>
          <w:noProof/>
          <w:lang w:eastAsia="en-GB"/>
        </w:rPr>
        <w:drawing>
          <wp:anchor distT="0" distB="0" distL="114300" distR="114300" simplePos="0" relativeHeight="251659264" behindDoc="0" locked="0" layoutInCell="1" allowOverlap="1" wp14:anchorId="42DD14FE" wp14:editId="7A2A24B0">
            <wp:simplePos x="0" y="0"/>
            <wp:positionH relativeFrom="page">
              <wp:align>center</wp:align>
            </wp:positionH>
            <wp:positionV relativeFrom="paragraph">
              <wp:posOffset>1067435</wp:posOffset>
            </wp:positionV>
            <wp:extent cx="2143125" cy="2623820"/>
            <wp:effectExtent l="0" t="0" r="952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3125" cy="2623820"/>
                    </a:xfrm>
                    <a:prstGeom prst="rect">
                      <a:avLst/>
                    </a:prstGeom>
                  </pic:spPr>
                </pic:pic>
              </a:graphicData>
            </a:graphic>
            <wp14:sizeRelH relativeFrom="margin">
              <wp14:pctWidth>0</wp14:pctWidth>
            </wp14:sizeRelH>
            <wp14:sizeRelV relativeFrom="margin">
              <wp14:pctHeight>0</wp14:pctHeight>
            </wp14:sizeRelV>
          </wp:anchor>
        </w:drawing>
      </w:r>
      <w:r w:rsidR="005B4936">
        <w:t>A CryptoWall is a type of Ransomware. Where a general Ransomware will encrypt files and request payment</w:t>
      </w:r>
      <w:r w:rsidR="000D5202">
        <w:t>,</w:t>
      </w:r>
      <w:r w:rsidR="005B4936">
        <w:t xml:space="preserve"> in addition to this a Crypto</w:t>
      </w:r>
      <w:r w:rsidR="00023B1F">
        <w:t>w</w:t>
      </w:r>
      <w:r w:rsidR="005B4936">
        <w:t xml:space="preserve">all </w:t>
      </w:r>
      <w:r w:rsidR="00023B1F">
        <w:t>will attempt to connect to its command and control server and will start the encryption phase. The Cryptowall will</w:t>
      </w:r>
      <w:r w:rsidR="00770D78">
        <w:t xml:space="preserve"> then</w:t>
      </w:r>
      <w:r w:rsidR="00023B1F">
        <w:t xml:space="preserve"> create an encryption key and start searching for file extensions to encrypt</w:t>
      </w:r>
      <w:sdt>
        <w:sdtPr>
          <w:id w:val="-1489089243"/>
          <w:citation/>
        </w:sdtPr>
        <w:sdtEndPr/>
        <w:sdtContent>
          <w:r w:rsidR="00770D78">
            <w:fldChar w:fldCharType="begin"/>
          </w:r>
          <w:r w:rsidR="00770D78">
            <w:instrText xml:space="preserve"> CITATION McA18 \l 2057 </w:instrText>
          </w:r>
          <w:r w:rsidR="00770D78">
            <w:fldChar w:fldCharType="separate"/>
          </w:r>
          <w:r w:rsidR="000D5202">
            <w:rPr>
              <w:noProof/>
            </w:rPr>
            <w:t xml:space="preserve"> </w:t>
          </w:r>
          <w:r w:rsidR="000D5202" w:rsidRPr="000D5202">
            <w:rPr>
              <w:noProof/>
            </w:rPr>
            <w:t>[4]</w:t>
          </w:r>
          <w:r w:rsidR="00770D78">
            <w:fldChar w:fldCharType="end"/>
          </w:r>
        </w:sdtContent>
      </w:sdt>
      <w:r w:rsidR="00023B1F">
        <w:t>. The below image illustrates the file types that are vulnerable to Cryptowall encryption</w:t>
      </w:r>
      <w:sdt>
        <w:sdtPr>
          <w:id w:val="293957848"/>
          <w:citation/>
        </w:sdtPr>
        <w:sdtEndPr/>
        <w:sdtContent>
          <w:r w:rsidR="00023B1F">
            <w:fldChar w:fldCharType="begin"/>
          </w:r>
          <w:r w:rsidR="00023B1F">
            <w:instrText xml:space="preserve"> CITATION varonis \l 2057 </w:instrText>
          </w:r>
          <w:r w:rsidR="00023B1F">
            <w:fldChar w:fldCharType="separate"/>
          </w:r>
          <w:r w:rsidR="000D5202">
            <w:rPr>
              <w:noProof/>
            </w:rPr>
            <w:t xml:space="preserve"> </w:t>
          </w:r>
          <w:r w:rsidR="000D5202" w:rsidRPr="000D5202">
            <w:rPr>
              <w:noProof/>
            </w:rPr>
            <w:t>[5]</w:t>
          </w:r>
          <w:r w:rsidR="00023B1F">
            <w:fldChar w:fldCharType="end"/>
          </w:r>
        </w:sdtContent>
      </w:sdt>
    </w:p>
    <w:p w14:paraId="65406C25" w14:textId="77777777" w:rsidR="000D1F88" w:rsidRDefault="000D1F88" w:rsidP="005B4936"/>
    <w:p w14:paraId="0FE11966" w14:textId="32729020" w:rsidR="005B4936" w:rsidRDefault="00135962" w:rsidP="005B4936">
      <w:r>
        <w:t>CryptoWall is considered one of the most lucrative ransomware currently witnessed</w:t>
      </w:r>
      <w:r w:rsidR="00A85721">
        <w:t xml:space="preserve"> </w:t>
      </w:r>
      <w:sdt>
        <w:sdtPr>
          <w:id w:val="-238253076"/>
          <w:citation/>
        </w:sdtPr>
        <w:sdtEndPr/>
        <w:sdtContent>
          <w:r w:rsidR="00A85721">
            <w:fldChar w:fldCharType="begin"/>
          </w:r>
          <w:r w:rsidR="003F11E0">
            <w:instrText xml:space="preserve">CITATION Cry19 \p 4 \l 2057 </w:instrText>
          </w:r>
          <w:r w:rsidR="00A85721">
            <w:fldChar w:fldCharType="separate"/>
          </w:r>
          <w:r w:rsidR="000D5202" w:rsidRPr="000D5202">
            <w:rPr>
              <w:noProof/>
            </w:rPr>
            <w:t>[6, p. 4]</w:t>
          </w:r>
          <w:r w:rsidR="00A85721">
            <w:fldChar w:fldCharType="end"/>
          </w:r>
        </w:sdtContent>
      </w:sdt>
      <w:r>
        <w:t xml:space="preserve">. </w:t>
      </w:r>
    </w:p>
    <w:p w14:paraId="49981474" w14:textId="77777777" w:rsidR="0085371C" w:rsidRDefault="0085371C" w:rsidP="005B4936"/>
    <w:p w14:paraId="6A557B08" w14:textId="317838ED" w:rsidR="009A4F3F" w:rsidRDefault="009A4F3F" w:rsidP="005B4936">
      <w:pPr>
        <w:pStyle w:val="Heading2"/>
        <w:numPr>
          <w:ilvl w:val="1"/>
          <w:numId w:val="1"/>
        </w:numPr>
        <w:ind w:left="0" w:firstLine="0"/>
      </w:pPr>
      <w:bookmarkStart w:id="10" w:name="_Toc11238671"/>
      <w:r>
        <w:t>H</w:t>
      </w:r>
      <w:r w:rsidR="00B01B19">
        <w:t xml:space="preserve">ow CryptoWall infects a system </w:t>
      </w:r>
      <w:r>
        <w:t>and the consequences</w:t>
      </w:r>
      <w:bookmarkEnd w:id="10"/>
    </w:p>
    <w:p w14:paraId="6C5DDA63" w14:textId="77777777" w:rsidR="0085371C" w:rsidRDefault="0085371C" w:rsidP="0085371C"/>
    <w:p w14:paraId="67900B2A" w14:textId="5DA35517" w:rsidR="0085371C" w:rsidRDefault="0085371C" w:rsidP="0085371C">
      <w:r>
        <w:t>There are various ways in which CryptoWall infect</w:t>
      </w:r>
      <w:r w:rsidR="00D20D8E">
        <w:t>s</w:t>
      </w:r>
      <w:r>
        <w:t xml:space="preserve">. </w:t>
      </w:r>
      <w:r w:rsidR="003912E2">
        <w:t xml:space="preserve">O’Brien and Morparia </w:t>
      </w:r>
      <w:sdt>
        <w:sdtPr>
          <w:id w:val="-1800143686"/>
          <w:citation/>
        </w:sdtPr>
        <w:sdtEndPr/>
        <w:sdtContent>
          <w:r w:rsidR="009B33E8">
            <w:fldChar w:fldCharType="begin"/>
          </w:r>
          <w:r w:rsidR="009A2671">
            <w:instrText xml:space="preserve">CITATION Lau19 \l 2057 </w:instrText>
          </w:r>
          <w:r w:rsidR="009B33E8">
            <w:fldChar w:fldCharType="separate"/>
          </w:r>
          <w:r w:rsidR="000D5202" w:rsidRPr="000D5202">
            <w:rPr>
              <w:noProof/>
            </w:rPr>
            <w:t>[7]</w:t>
          </w:r>
          <w:r w:rsidR="009B33E8">
            <w:fldChar w:fldCharType="end"/>
          </w:r>
        </w:sdtContent>
      </w:sdt>
      <w:r w:rsidR="003912E2">
        <w:t xml:space="preserve"> express that </w:t>
      </w:r>
      <w:r w:rsidR="00FE5012">
        <w:t>i</w:t>
      </w:r>
      <w:r w:rsidR="009B33E8">
        <w:t xml:space="preserve">t is mainly thought to be distributed through spam </w:t>
      </w:r>
      <w:r w:rsidR="003912E2">
        <w:t>campaigns</w:t>
      </w:r>
      <w:r w:rsidR="009B33E8">
        <w:t>, comprom</w:t>
      </w:r>
      <w:r w:rsidR="003912E2">
        <w:t>ised websites or malicious ads.</w:t>
      </w:r>
    </w:p>
    <w:p w14:paraId="1402EE72" w14:textId="1884CACE" w:rsidR="00540FFF" w:rsidRPr="004F7932" w:rsidRDefault="004F7932" w:rsidP="0085371C">
      <w:r>
        <w:t xml:space="preserve">Unfortunately there is no current method to retrieve the key used to decrypt the files, without having to pay the requested ransom. Bleepingcompuer </w:t>
      </w:r>
      <w:sdt>
        <w:sdtPr>
          <w:id w:val="-348266275"/>
          <w:citation/>
        </w:sdtPr>
        <w:sdtEndPr/>
        <w:sdtContent>
          <w:r>
            <w:fldChar w:fldCharType="begin"/>
          </w:r>
          <w:r>
            <w:instrText xml:space="preserve"> CITATION Ran19 \l 2057 </w:instrText>
          </w:r>
          <w:r>
            <w:fldChar w:fldCharType="separate"/>
          </w:r>
          <w:r w:rsidR="000D5202" w:rsidRPr="000D5202">
            <w:rPr>
              <w:noProof/>
            </w:rPr>
            <w:t>[8]</w:t>
          </w:r>
          <w:r>
            <w:fldChar w:fldCharType="end"/>
          </w:r>
        </w:sdtContent>
      </w:sdt>
      <w:r>
        <w:t xml:space="preserve"> states the “only methods you have of restoring your files is from a backup, file recovery tools, or if your lucky from Shadow Volume Copies.”</w:t>
      </w:r>
    </w:p>
    <w:p w14:paraId="371B9B0D" w14:textId="391824EE" w:rsidR="00D90514" w:rsidRDefault="00D90514" w:rsidP="0085371C"/>
    <w:p w14:paraId="6E4D84D1" w14:textId="2EED3545" w:rsidR="00D90514" w:rsidRDefault="00D90514" w:rsidP="0085371C"/>
    <w:p w14:paraId="5D216EE8" w14:textId="77777777" w:rsidR="00D90514" w:rsidRDefault="00D90514" w:rsidP="0085371C"/>
    <w:p w14:paraId="4F823DC4" w14:textId="77777777" w:rsidR="0085371C" w:rsidRDefault="0085371C" w:rsidP="0085371C"/>
    <w:p w14:paraId="52886470" w14:textId="77777777" w:rsidR="009A4F3F" w:rsidRDefault="009A4F3F" w:rsidP="005B4936">
      <w:pPr>
        <w:pStyle w:val="Heading2"/>
        <w:numPr>
          <w:ilvl w:val="1"/>
          <w:numId w:val="1"/>
        </w:numPr>
        <w:ind w:left="426"/>
      </w:pPr>
      <w:bookmarkStart w:id="11" w:name="_Toc11238672"/>
      <w:r>
        <w:t>Steps to take</w:t>
      </w:r>
      <w:bookmarkEnd w:id="11"/>
      <w:r>
        <w:t xml:space="preserve"> </w:t>
      </w:r>
    </w:p>
    <w:p w14:paraId="55820D87" w14:textId="77777777" w:rsidR="009621A8" w:rsidRDefault="009621A8" w:rsidP="009621A8"/>
    <w:p w14:paraId="794DE302" w14:textId="60E0FAC3" w:rsidR="005B4936" w:rsidRDefault="009621A8" w:rsidP="005B4936">
      <w:r>
        <w:t xml:space="preserve">Should </w:t>
      </w:r>
      <w:r w:rsidR="009E60E1">
        <w:t>an individual/organisation</w:t>
      </w:r>
      <w:r>
        <w:t xml:space="preserve"> find </w:t>
      </w:r>
      <w:r w:rsidR="009E60E1">
        <w:t xml:space="preserve">themselves </w:t>
      </w:r>
      <w:r>
        <w:t xml:space="preserve">infected with a type of </w:t>
      </w:r>
      <w:r w:rsidR="009E60E1">
        <w:t>ransomware, advice endorsed by the FBI, states never to pay the ransom, due to encouraging cybercriminals</w:t>
      </w:r>
      <w:sdt>
        <w:sdtPr>
          <w:id w:val="1353834971"/>
          <w:citation/>
        </w:sdtPr>
        <w:sdtEndPr/>
        <w:sdtContent>
          <w:r w:rsidR="009E60E1">
            <w:fldChar w:fldCharType="begin"/>
          </w:r>
          <w:r w:rsidR="0054102E">
            <w:instrText xml:space="preserve">CITATION All19 \l 2057 </w:instrText>
          </w:r>
          <w:r w:rsidR="009E60E1">
            <w:fldChar w:fldCharType="separate"/>
          </w:r>
          <w:r w:rsidR="000D5202">
            <w:rPr>
              <w:noProof/>
            </w:rPr>
            <w:t xml:space="preserve"> </w:t>
          </w:r>
          <w:r w:rsidR="000D5202" w:rsidRPr="000D5202">
            <w:rPr>
              <w:noProof/>
            </w:rPr>
            <w:t>[2]</w:t>
          </w:r>
          <w:r w:rsidR="009E60E1">
            <w:fldChar w:fldCharType="end"/>
          </w:r>
        </w:sdtContent>
      </w:sdt>
      <w:r w:rsidR="005468E6">
        <w:t>.</w:t>
      </w:r>
    </w:p>
    <w:p w14:paraId="3C0AC44E" w14:textId="6CBFD266" w:rsidR="00E05E04" w:rsidRDefault="00E05E04" w:rsidP="005B4936">
      <w:r>
        <w:t>It must be considered that it is unlikely to be able to retrieve files infected by a Crypto Wall, consequently appropriate measures for prevention should be implemented</w:t>
      </w:r>
      <w:sdt>
        <w:sdtPr>
          <w:id w:val="-1864053877"/>
          <w:citation/>
        </w:sdtPr>
        <w:sdtEndPr/>
        <w:sdtContent>
          <w:r w:rsidR="005468E6">
            <w:fldChar w:fldCharType="begin"/>
          </w:r>
          <w:r w:rsidR="005468E6">
            <w:instrText xml:space="preserve"> CITATION varonis \l 2057 </w:instrText>
          </w:r>
          <w:r w:rsidR="005468E6">
            <w:fldChar w:fldCharType="separate"/>
          </w:r>
          <w:r w:rsidR="000D5202">
            <w:rPr>
              <w:noProof/>
            </w:rPr>
            <w:t xml:space="preserve"> </w:t>
          </w:r>
          <w:r w:rsidR="000D5202" w:rsidRPr="000D5202">
            <w:rPr>
              <w:noProof/>
            </w:rPr>
            <w:t>[5]</w:t>
          </w:r>
          <w:r w:rsidR="005468E6">
            <w:fldChar w:fldCharType="end"/>
          </w:r>
        </w:sdtContent>
      </w:sdt>
      <w:r>
        <w:t>.</w:t>
      </w:r>
    </w:p>
    <w:p w14:paraId="0419B27D" w14:textId="7A8CE867" w:rsidR="00A7558B" w:rsidRDefault="005B4936" w:rsidP="005B4936">
      <w:r>
        <w:t>There are</w:t>
      </w:r>
      <w:r w:rsidR="0085371C">
        <w:t xml:space="preserve"> some</w:t>
      </w:r>
      <w:r>
        <w:t xml:space="preserve"> steps that can be taken to </w:t>
      </w:r>
      <w:r w:rsidR="0085371C">
        <w:t>attempt to prevent potential ransomware attacks. The below</w:t>
      </w:r>
      <w:r w:rsidR="00616CEA">
        <w:t xml:space="preserve"> figure</w:t>
      </w:r>
      <w:r w:rsidR="0085371C">
        <w:t xml:space="preserve"> </w:t>
      </w:r>
      <w:r w:rsidR="00FE2A4F">
        <w:t xml:space="preserve">shows some potential prevention </w:t>
      </w:r>
      <w:r w:rsidR="00E05E04">
        <w:t>considerations</w:t>
      </w:r>
      <w:r w:rsidR="00FE2A4F">
        <w:t xml:space="preserve"> </w:t>
      </w:r>
      <w:sdt>
        <w:sdtPr>
          <w:id w:val="1683635169"/>
          <w:citation/>
        </w:sdtPr>
        <w:sdtEndPr/>
        <w:sdtContent>
          <w:r w:rsidR="0085371C">
            <w:fldChar w:fldCharType="begin"/>
          </w:r>
          <w:r w:rsidR="0085371C">
            <w:instrText xml:space="preserve"> CITATION varonis \l 2057 </w:instrText>
          </w:r>
          <w:r w:rsidR="0085371C">
            <w:fldChar w:fldCharType="separate"/>
          </w:r>
          <w:r w:rsidR="000D5202" w:rsidRPr="000D5202">
            <w:rPr>
              <w:noProof/>
            </w:rPr>
            <w:t>[5]</w:t>
          </w:r>
          <w:r w:rsidR="0085371C">
            <w:fldChar w:fldCharType="end"/>
          </w:r>
        </w:sdtContent>
      </w:sdt>
    </w:p>
    <w:p w14:paraId="68E12A31" w14:textId="77777777" w:rsidR="0085371C" w:rsidRDefault="00A7558B" w:rsidP="005B4936">
      <w:r>
        <w:rPr>
          <w:noProof/>
          <w:lang w:eastAsia="en-GB"/>
        </w:rPr>
        <w:drawing>
          <wp:anchor distT="0" distB="0" distL="114300" distR="114300" simplePos="0" relativeHeight="251658240" behindDoc="0" locked="0" layoutInCell="1" allowOverlap="1" wp14:anchorId="04D756B2" wp14:editId="5425A2A2">
            <wp:simplePos x="0" y="0"/>
            <wp:positionH relativeFrom="margin">
              <wp:posOffset>28575</wp:posOffset>
            </wp:positionH>
            <wp:positionV relativeFrom="paragraph">
              <wp:posOffset>114300</wp:posOffset>
            </wp:positionV>
            <wp:extent cx="3606165" cy="2393950"/>
            <wp:effectExtent l="0" t="0" r="0" b="6350"/>
            <wp:wrapThrough wrapText="bothSides">
              <wp:wrapPolygon edited="0">
                <wp:start x="0" y="0"/>
                <wp:lineTo x="0" y="21485"/>
                <wp:lineTo x="21452" y="21485"/>
                <wp:lineTo x="214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06165" cy="2393950"/>
                    </a:xfrm>
                    <a:prstGeom prst="rect">
                      <a:avLst/>
                    </a:prstGeom>
                  </pic:spPr>
                </pic:pic>
              </a:graphicData>
            </a:graphic>
            <wp14:sizeRelH relativeFrom="margin">
              <wp14:pctWidth>0</wp14:pctWidth>
            </wp14:sizeRelH>
            <wp14:sizeRelV relativeFrom="margin">
              <wp14:pctHeight>0</wp14:pctHeight>
            </wp14:sizeRelV>
          </wp:anchor>
        </w:drawing>
      </w:r>
    </w:p>
    <w:p w14:paraId="211C9044" w14:textId="77777777" w:rsidR="009A4F3F" w:rsidRPr="009A4F3F" w:rsidRDefault="009A4F3F" w:rsidP="009A4F3F">
      <w:pPr>
        <w:pStyle w:val="ListParagraph"/>
        <w:ind w:left="750"/>
      </w:pPr>
    </w:p>
    <w:p w14:paraId="5FD73AD9" w14:textId="77777777" w:rsidR="00A7558B" w:rsidRDefault="00A7558B" w:rsidP="00A7558B">
      <w:pPr>
        <w:pStyle w:val="Heading1"/>
        <w:ind w:left="360"/>
      </w:pPr>
    </w:p>
    <w:p w14:paraId="5EF96EDF" w14:textId="77777777" w:rsidR="00A7558B" w:rsidRDefault="00A7558B" w:rsidP="00A7558B">
      <w:pPr>
        <w:pStyle w:val="Heading1"/>
        <w:ind w:left="360"/>
      </w:pPr>
    </w:p>
    <w:p w14:paraId="221F4B43" w14:textId="77777777" w:rsidR="00A7558B" w:rsidRDefault="00A7558B" w:rsidP="00A7558B">
      <w:pPr>
        <w:pStyle w:val="Heading1"/>
        <w:ind w:left="360"/>
      </w:pPr>
    </w:p>
    <w:p w14:paraId="2597128C" w14:textId="77777777" w:rsidR="009621A8" w:rsidRDefault="009621A8" w:rsidP="009621A8">
      <w:pPr>
        <w:pStyle w:val="Heading1"/>
        <w:ind w:left="360"/>
      </w:pPr>
    </w:p>
    <w:p w14:paraId="2FAF4A18" w14:textId="77777777" w:rsidR="009621A8" w:rsidRDefault="009621A8" w:rsidP="009621A8">
      <w:pPr>
        <w:pStyle w:val="Heading1"/>
        <w:ind w:left="360"/>
      </w:pPr>
    </w:p>
    <w:p w14:paraId="7FD64C2F" w14:textId="5DB1DC69" w:rsidR="00A85721" w:rsidRDefault="00A85721" w:rsidP="003F11E0"/>
    <w:p w14:paraId="0B618270" w14:textId="4A33EACE" w:rsidR="003F11E0" w:rsidRDefault="003F11E0" w:rsidP="003F11E0">
      <w:r>
        <w:t xml:space="preserve">The Cyber Threat Alliance considers “The first and best way to defend against CryptoWall is to ensure that users are trained in common best practices to avoid the malware infecting their systems” </w:t>
      </w:r>
      <w:sdt>
        <w:sdtPr>
          <w:id w:val="1698196623"/>
          <w:citation/>
        </w:sdtPr>
        <w:sdtEndPr/>
        <w:sdtContent>
          <w:r>
            <w:fldChar w:fldCharType="begin"/>
          </w:r>
          <w:r>
            <w:instrText xml:space="preserve">CITATION Cry19 \p 52 \l 2057 </w:instrText>
          </w:r>
          <w:r>
            <w:fldChar w:fldCharType="separate"/>
          </w:r>
          <w:r w:rsidR="000D5202" w:rsidRPr="000D5202">
            <w:rPr>
              <w:noProof/>
            </w:rPr>
            <w:t>[6, p. 52]</w:t>
          </w:r>
          <w:r>
            <w:fldChar w:fldCharType="end"/>
          </w:r>
        </w:sdtContent>
      </w:sdt>
    </w:p>
    <w:p w14:paraId="585E4B6F" w14:textId="29AE8FDD" w:rsidR="003912E2" w:rsidRDefault="003912E2" w:rsidP="009A2671">
      <w:r>
        <w:t xml:space="preserve">O’Brien and </w:t>
      </w:r>
      <w:r w:rsidR="009A2671">
        <w:t>Morparia urges</w:t>
      </w:r>
      <w:r>
        <w:t xml:space="preserve"> users </w:t>
      </w:r>
      <w:r w:rsidR="009A2671">
        <w:t>to “b</w:t>
      </w:r>
      <w:r>
        <w:t xml:space="preserve">e aware of attackers’ social engineering techniques and avoid opening attachments or links in emails that </w:t>
      </w:r>
      <w:r w:rsidR="009A2671">
        <w:t>were sent by unknown recipients”</w:t>
      </w:r>
      <w:r w:rsidR="009A2671" w:rsidRPr="009A2671">
        <w:t xml:space="preserve"> </w:t>
      </w:r>
      <w:sdt>
        <w:sdtPr>
          <w:id w:val="864174464"/>
          <w:citation/>
        </w:sdtPr>
        <w:sdtEndPr/>
        <w:sdtContent>
          <w:r w:rsidR="009A2671">
            <w:fldChar w:fldCharType="begin"/>
          </w:r>
          <w:r w:rsidR="009A2671">
            <w:instrText xml:space="preserve">CITATION Lau19 \l 2057 </w:instrText>
          </w:r>
          <w:r w:rsidR="009A2671">
            <w:fldChar w:fldCharType="separate"/>
          </w:r>
          <w:r w:rsidR="000D5202" w:rsidRPr="000D5202">
            <w:rPr>
              <w:noProof/>
            </w:rPr>
            <w:t>[7]</w:t>
          </w:r>
          <w:r w:rsidR="009A2671">
            <w:fldChar w:fldCharType="end"/>
          </w:r>
        </w:sdtContent>
      </w:sdt>
      <w:r w:rsidR="009A2671">
        <w:t>.</w:t>
      </w:r>
    </w:p>
    <w:p w14:paraId="72BA4E43" w14:textId="321F8FA4" w:rsidR="00670B96" w:rsidRDefault="00670B96" w:rsidP="009621A8">
      <w:pPr>
        <w:pStyle w:val="Heading1"/>
        <w:numPr>
          <w:ilvl w:val="0"/>
          <w:numId w:val="1"/>
        </w:numPr>
      </w:pPr>
      <w:bookmarkStart w:id="12" w:name="_Toc11238673"/>
      <w:r>
        <w:t>Conclusion</w:t>
      </w:r>
      <w:bookmarkEnd w:id="12"/>
    </w:p>
    <w:p w14:paraId="70594E7B" w14:textId="77777777" w:rsidR="004133DB" w:rsidRDefault="004133DB" w:rsidP="00670B96"/>
    <w:p w14:paraId="2D24C57D" w14:textId="10ED2359" w:rsidR="004133DB" w:rsidRDefault="004133DB" w:rsidP="00670B96">
      <w:r>
        <w:t xml:space="preserve">Reflection must be </w:t>
      </w:r>
      <w:r w:rsidR="008E5A7A">
        <w:t xml:space="preserve">made to the negative and destructive consequences that could occur as a result of a ransomware attack; these include a possible loss of data, breach of data and loss of productivity which all could incur associated costs. </w:t>
      </w:r>
    </w:p>
    <w:p w14:paraId="7471C843" w14:textId="536D1E50" w:rsidR="007D0024" w:rsidRDefault="007D0024" w:rsidP="00670B96">
      <w:r>
        <w:t xml:space="preserve">The precautions available and recommended to prevent an attack should be </w:t>
      </w:r>
      <w:r w:rsidR="00D90514">
        <w:t xml:space="preserve">proactively </w:t>
      </w:r>
      <w:r>
        <w:t>implemented to best safeguard systems and the data held within.</w:t>
      </w:r>
    </w:p>
    <w:p w14:paraId="66F8804D" w14:textId="7D2BD6F5" w:rsidR="00670B96" w:rsidRPr="00670B96" w:rsidRDefault="00670B96" w:rsidP="00670B96"/>
    <w:p w14:paraId="665F096C" w14:textId="70944646" w:rsidR="00670B96" w:rsidRDefault="00670B96" w:rsidP="00670B96"/>
    <w:p w14:paraId="0358ED6F" w14:textId="5E0F0F0D" w:rsidR="009A2671" w:rsidRDefault="009A2671" w:rsidP="00670B96"/>
    <w:p w14:paraId="02C13B72" w14:textId="4A123019" w:rsidR="009A2671" w:rsidRDefault="009A2671" w:rsidP="00670B96"/>
    <w:p w14:paraId="36CC04F4" w14:textId="4BE6D543" w:rsidR="009A2671" w:rsidRDefault="009A2671" w:rsidP="00670B96"/>
    <w:p w14:paraId="71905643" w14:textId="494A29E5" w:rsidR="009A2671" w:rsidRDefault="009A2671" w:rsidP="00670B96"/>
    <w:p w14:paraId="3D362336" w14:textId="77777777" w:rsidR="009A2671" w:rsidRPr="00670B96" w:rsidRDefault="009A2671" w:rsidP="00670B96"/>
    <w:bookmarkStart w:id="13" w:name="_Toc11238674" w:displacedByCustomXml="next"/>
    <w:sdt>
      <w:sdtPr>
        <w:rPr>
          <w:rFonts w:asciiTheme="minorHAnsi" w:eastAsiaTheme="minorHAnsi" w:hAnsiTheme="minorHAnsi" w:cstheme="minorBidi"/>
          <w:color w:val="auto"/>
          <w:sz w:val="22"/>
          <w:szCs w:val="22"/>
        </w:rPr>
        <w:id w:val="-581216817"/>
        <w:docPartObj>
          <w:docPartGallery w:val="Bibliographies"/>
          <w:docPartUnique/>
        </w:docPartObj>
      </w:sdtPr>
      <w:sdtEndPr/>
      <w:sdtContent>
        <w:p w14:paraId="66F97350" w14:textId="77777777" w:rsidR="00A7558B" w:rsidRDefault="00A7558B" w:rsidP="00A7558B">
          <w:pPr>
            <w:pStyle w:val="Heading1"/>
            <w:numPr>
              <w:ilvl w:val="0"/>
              <w:numId w:val="1"/>
            </w:numPr>
          </w:pPr>
          <w:r>
            <w:t>References</w:t>
          </w:r>
          <w:bookmarkEnd w:id="13"/>
        </w:p>
        <w:sdt>
          <w:sdtPr>
            <w:id w:val="-573587230"/>
            <w:bibliography/>
          </w:sdtPr>
          <w:sdtEndPr/>
          <w:sdtContent>
            <w:p w14:paraId="10E2FCA2" w14:textId="77777777" w:rsidR="000D5202" w:rsidRDefault="00A7558B">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6"/>
              </w:tblGrid>
              <w:tr w:rsidR="000D5202" w14:paraId="341A6E2D" w14:textId="77777777" w:rsidTr="000D5202">
                <w:trPr>
                  <w:divId w:val="967510461"/>
                  <w:tblCellSpacing w:w="15" w:type="dxa"/>
                </w:trPr>
                <w:tc>
                  <w:tcPr>
                    <w:tcW w:w="307" w:type="pct"/>
                    <w:hideMark/>
                  </w:tcPr>
                  <w:p w14:paraId="1845A9C0" w14:textId="05225351" w:rsidR="000D5202" w:rsidRDefault="000D5202">
                    <w:pPr>
                      <w:pStyle w:val="Bibliography"/>
                      <w:rPr>
                        <w:noProof/>
                        <w:sz w:val="24"/>
                        <w:szCs w:val="24"/>
                      </w:rPr>
                    </w:pPr>
                    <w:r>
                      <w:rPr>
                        <w:noProof/>
                      </w:rPr>
                      <w:t xml:space="preserve">[1] </w:t>
                    </w:r>
                  </w:p>
                </w:tc>
                <w:tc>
                  <w:tcPr>
                    <w:tcW w:w="4640" w:type="pct"/>
                    <w:hideMark/>
                  </w:tcPr>
                  <w:p w14:paraId="438DDB14" w14:textId="77777777" w:rsidR="000D5202" w:rsidRDefault="000D5202">
                    <w:pPr>
                      <w:pStyle w:val="Bibliography"/>
                      <w:rPr>
                        <w:noProof/>
                      </w:rPr>
                    </w:pPr>
                    <w:r>
                      <w:rPr>
                        <w:noProof/>
                      </w:rPr>
                      <w:t>“What is the difference:Viruses, Worms, Trojans, and Bots?,” 14 June 2018. [Online]. Available: https://www.cisco.com/c/en/us/about/security-center/virus-differences.html. [Accessed 12 June 2019].</w:t>
                    </w:r>
                  </w:p>
                </w:tc>
              </w:tr>
              <w:tr w:rsidR="000D5202" w14:paraId="196CBCB4" w14:textId="77777777" w:rsidTr="000D5202">
                <w:trPr>
                  <w:divId w:val="967510461"/>
                  <w:tblCellSpacing w:w="15" w:type="dxa"/>
                </w:trPr>
                <w:tc>
                  <w:tcPr>
                    <w:tcW w:w="307" w:type="pct"/>
                    <w:hideMark/>
                  </w:tcPr>
                  <w:p w14:paraId="75017B01" w14:textId="77777777" w:rsidR="000D5202" w:rsidRDefault="000D5202">
                    <w:pPr>
                      <w:pStyle w:val="Bibliography"/>
                      <w:rPr>
                        <w:noProof/>
                      </w:rPr>
                    </w:pPr>
                    <w:r>
                      <w:rPr>
                        <w:noProof/>
                      </w:rPr>
                      <w:t xml:space="preserve">[2] </w:t>
                    </w:r>
                  </w:p>
                </w:tc>
                <w:tc>
                  <w:tcPr>
                    <w:tcW w:w="4640" w:type="pct"/>
                    <w:hideMark/>
                  </w:tcPr>
                  <w:p w14:paraId="54D8BA37" w14:textId="77777777" w:rsidR="000D5202" w:rsidRDefault="000D5202">
                    <w:pPr>
                      <w:pStyle w:val="Bibliography"/>
                      <w:rPr>
                        <w:noProof/>
                      </w:rPr>
                    </w:pPr>
                    <w:r>
                      <w:rPr>
                        <w:noProof/>
                      </w:rPr>
                      <w:t>“All about ransomware,” [Online]. Available: https://www.malwarebytes.com/ransomware/. [Accessed 12 June 2019].</w:t>
                    </w:r>
                  </w:p>
                </w:tc>
              </w:tr>
              <w:tr w:rsidR="000D5202" w14:paraId="492D8FE0" w14:textId="77777777" w:rsidTr="000D5202">
                <w:trPr>
                  <w:divId w:val="967510461"/>
                  <w:tblCellSpacing w:w="15" w:type="dxa"/>
                </w:trPr>
                <w:tc>
                  <w:tcPr>
                    <w:tcW w:w="307" w:type="pct"/>
                    <w:hideMark/>
                  </w:tcPr>
                  <w:p w14:paraId="7B900E5E" w14:textId="77777777" w:rsidR="000D5202" w:rsidRDefault="000D5202">
                    <w:pPr>
                      <w:pStyle w:val="Bibliography"/>
                      <w:rPr>
                        <w:noProof/>
                      </w:rPr>
                    </w:pPr>
                    <w:r>
                      <w:rPr>
                        <w:noProof/>
                      </w:rPr>
                      <w:t xml:space="preserve">[3] </w:t>
                    </w:r>
                  </w:p>
                </w:tc>
                <w:tc>
                  <w:tcPr>
                    <w:tcW w:w="4640" w:type="pct"/>
                    <w:hideMark/>
                  </w:tcPr>
                  <w:p w14:paraId="60842934" w14:textId="77777777" w:rsidR="000D5202" w:rsidRDefault="000D5202">
                    <w:pPr>
                      <w:pStyle w:val="Bibliography"/>
                      <w:rPr>
                        <w:noProof/>
                      </w:rPr>
                    </w:pPr>
                    <w:r>
                      <w:rPr>
                        <w:noProof/>
                      </w:rPr>
                      <w:t>W. Zamora, “The state of ransomeware among SMBs,” 27 July 2017. [Online]. Available: https://blog.malwarebytes.com/101/2017/07/the-state-of-ransomware-among-smbs/. [Accessed 12 June 2019].</w:t>
                    </w:r>
                  </w:p>
                </w:tc>
              </w:tr>
              <w:tr w:rsidR="000D5202" w14:paraId="2F3DB4F5" w14:textId="77777777" w:rsidTr="000D5202">
                <w:trPr>
                  <w:divId w:val="967510461"/>
                  <w:tblCellSpacing w:w="15" w:type="dxa"/>
                </w:trPr>
                <w:tc>
                  <w:tcPr>
                    <w:tcW w:w="307" w:type="pct"/>
                    <w:hideMark/>
                  </w:tcPr>
                  <w:p w14:paraId="73F551FF" w14:textId="77777777" w:rsidR="000D5202" w:rsidRDefault="000D5202">
                    <w:pPr>
                      <w:pStyle w:val="Bibliography"/>
                      <w:rPr>
                        <w:noProof/>
                      </w:rPr>
                    </w:pPr>
                    <w:r>
                      <w:rPr>
                        <w:noProof/>
                      </w:rPr>
                      <w:t xml:space="preserve">[4] </w:t>
                    </w:r>
                  </w:p>
                </w:tc>
                <w:tc>
                  <w:tcPr>
                    <w:tcW w:w="4640" w:type="pct"/>
                    <w:hideMark/>
                  </w:tcPr>
                  <w:p w14:paraId="2557AABC" w14:textId="77777777" w:rsidR="000D5202" w:rsidRDefault="000D5202">
                    <w:pPr>
                      <w:pStyle w:val="Bibliography"/>
                      <w:rPr>
                        <w:noProof/>
                      </w:rPr>
                    </w:pPr>
                    <w:r>
                      <w:rPr>
                        <w:noProof/>
                      </w:rPr>
                      <w:t>“McAfee Labs Threat Advisory,” 22 June 2018. [Online]. Available: https://kc.mcafee.com/resources/sites/MCAFEE/content/live/PRODUCT_DOCUMENTATION/25000/PD25480/en_US/McAfee_Labs_Threat_Advisory-Ransom_Cryptowall.pdf. [Accessed 12 June 2019].</w:t>
                    </w:r>
                  </w:p>
                </w:tc>
              </w:tr>
              <w:tr w:rsidR="000D5202" w14:paraId="53464873" w14:textId="77777777" w:rsidTr="000D5202">
                <w:trPr>
                  <w:divId w:val="967510461"/>
                  <w:tblCellSpacing w:w="15" w:type="dxa"/>
                </w:trPr>
                <w:tc>
                  <w:tcPr>
                    <w:tcW w:w="307" w:type="pct"/>
                    <w:hideMark/>
                  </w:tcPr>
                  <w:p w14:paraId="6D53D97E" w14:textId="77777777" w:rsidR="000D5202" w:rsidRDefault="000D5202">
                    <w:pPr>
                      <w:pStyle w:val="Bibliography"/>
                      <w:rPr>
                        <w:noProof/>
                      </w:rPr>
                    </w:pPr>
                    <w:r>
                      <w:rPr>
                        <w:noProof/>
                      </w:rPr>
                      <w:t xml:space="preserve">[5] </w:t>
                    </w:r>
                  </w:p>
                </w:tc>
                <w:tc>
                  <w:tcPr>
                    <w:tcW w:w="4640" w:type="pct"/>
                    <w:hideMark/>
                  </w:tcPr>
                  <w:p w14:paraId="44CBA358" w14:textId="77777777" w:rsidR="000D5202" w:rsidRDefault="000D5202">
                    <w:pPr>
                      <w:pStyle w:val="Bibliography"/>
                      <w:rPr>
                        <w:noProof/>
                      </w:rPr>
                    </w:pPr>
                    <w:r>
                      <w:rPr>
                        <w:noProof/>
                      </w:rPr>
                      <w:t>J. Petters, “The State of Cryptowall in 2018,” [Online]. Available: https://www.varonis.com/blog/cryptowall/. [Accessed 12 June 2019].</w:t>
                    </w:r>
                  </w:p>
                </w:tc>
              </w:tr>
              <w:tr w:rsidR="000D5202" w14:paraId="48332C53" w14:textId="77777777" w:rsidTr="000D5202">
                <w:trPr>
                  <w:divId w:val="967510461"/>
                  <w:tblCellSpacing w:w="15" w:type="dxa"/>
                </w:trPr>
                <w:tc>
                  <w:tcPr>
                    <w:tcW w:w="307" w:type="pct"/>
                    <w:hideMark/>
                  </w:tcPr>
                  <w:p w14:paraId="4A5649AE" w14:textId="77777777" w:rsidR="000D5202" w:rsidRDefault="000D5202">
                    <w:pPr>
                      <w:pStyle w:val="Bibliography"/>
                      <w:rPr>
                        <w:noProof/>
                      </w:rPr>
                    </w:pPr>
                    <w:r>
                      <w:rPr>
                        <w:noProof/>
                      </w:rPr>
                      <w:t xml:space="preserve">[6] </w:t>
                    </w:r>
                  </w:p>
                </w:tc>
                <w:tc>
                  <w:tcPr>
                    <w:tcW w:w="4640" w:type="pct"/>
                    <w:hideMark/>
                  </w:tcPr>
                  <w:p w14:paraId="6B55733F" w14:textId="77777777" w:rsidR="000D5202" w:rsidRDefault="000D5202">
                    <w:pPr>
                      <w:pStyle w:val="Bibliography"/>
                      <w:rPr>
                        <w:noProof/>
                      </w:rPr>
                    </w:pPr>
                    <w:r>
                      <w:rPr>
                        <w:noProof/>
                      </w:rPr>
                      <w:t>Cyber Threat Alliance, “Analysis of The Cryptowall Version 3 threat”.</w:t>
                    </w:r>
                  </w:p>
                </w:tc>
              </w:tr>
              <w:tr w:rsidR="000D5202" w14:paraId="68B3F025" w14:textId="77777777" w:rsidTr="000D5202">
                <w:trPr>
                  <w:divId w:val="967510461"/>
                  <w:tblCellSpacing w:w="15" w:type="dxa"/>
                </w:trPr>
                <w:tc>
                  <w:tcPr>
                    <w:tcW w:w="307" w:type="pct"/>
                    <w:hideMark/>
                  </w:tcPr>
                  <w:p w14:paraId="6E38507B" w14:textId="77777777" w:rsidR="000D5202" w:rsidRDefault="000D5202">
                    <w:pPr>
                      <w:pStyle w:val="Bibliography"/>
                      <w:rPr>
                        <w:noProof/>
                      </w:rPr>
                    </w:pPr>
                    <w:r>
                      <w:rPr>
                        <w:noProof/>
                      </w:rPr>
                      <w:t xml:space="preserve">[7] </w:t>
                    </w:r>
                  </w:p>
                </w:tc>
                <w:tc>
                  <w:tcPr>
                    <w:tcW w:w="4640" w:type="pct"/>
                    <w:hideMark/>
                  </w:tcPr>
                  <w:p w14:paraId="017460D8" w14:textId="77777777" w:rsidR="000D5202" w:rsidRDefault="000D5202">
                    <w:pPr>
                      <w:pStyle w:val="Bibliography"/>
                      <w:rPr>
                        <w:noProof/>
                      </w:rPr>
                    </w:pPr>
                    <w:r>
                      <w:rPr>
                        <w:noProof/>
                      </w:rPr>
                      <w:t>J. M. Laura O'Brien, “Ransom.Cryptowall,” [Online]. Available: https://www.symantec.com/security-center/writeup/2014-061923-2824-99. [Accessed 12 June 2019].</w:t>
                    </w:r>
                  </w:p>
                </w:tc>
              </w:tr>
              <w:tr w:rsidR="000D5202" w14:paraId="6BBC4CAC" w14:textId="77777777" w:rsidTr="000D5202">
                <w:trPr>
                  <w:divId w:val="967510461"/>
                  <w:tblCellSpacing w:w="15" w:type="dxa"/>
                </w:trPr>
                <w:tc>
                  <w:tcPr>
                    <w:tcW w:w="307" w:type="pct"/>
                    <w:hideMark/>
                  </w:tcPr>
                  <w:p w14:paraId="5A10A5B1" w14:textId="77777777" w:rsidR="000D5202" w:rsidRDefault="000D5202">
                    <w:pPr>
                      <w:pStyle w:val="Bibliography"/>
                      <w:rPr>
                        <w:noProof/>
                      </w:rPr>
                    </w:pPr>
                    <w:r>
                      <w:rPr>
                        <w:noProof/>
                      </w:rPr>
                      <w:t xml:space="preserve">[8] </w:t>
                    </w:r>
                  </w:p>
                </w:tc>
                <w:tc>
                  <w:tcPr>
                    <w:tcW w:w="4640" w:type="pct"/>
                    <w:hideMark/>
                  </w:tcPr>
                  <w:p w14:paraId="4BB14BF8" w14:textId="77777777" w:rsidR="000D5202" w:rsidRDefault="000D5202">
                    <w:pPr>
                      <w:pStyle w:val="Bibliography"/>
                      <w:rPr>
                        <w:noProof/>
                      </w:rPr>
                    </w:pPr>
                    <w:r>
                      <w:rPr>
                        <w:noProof/>
                      </w:rPr>
                      <w:t>“Ransomware Informaion Guide and FAQ,” [Online]. Available: https://www.bleepingcomputer.com/virus-removal/cryptowall-ransomware-information#decrypt. [Accessed 12 June 2019].</w:t>
                    </w:r>
                  </w:p>
                </w:tc>
              </w:tr>
            </w:tbl>
            <w:p w14:paraId="31D64BAF" w14:textId="77777777" w:rsidR="000D5202" w:rsidRDefault="000D5202">
              <w:pPr>
                <w:divId w:val="967510461"/>
                <w:rPr>
                  <w:rFonts w:eastAsia="Times New Roman"/>
                  <w:noProof/>
                </w:rPr>
              </w:pPr>
            </w:p>
            <w:p w14:paraId="74256AAF" w14:textId="77777777" w:rsidR="00A7558B" w:rsidRDefault="00A7558B">
              <w:r>
                <w:rPr>
                  <w:b/>
                  <w:bCs/>
                  <w:noProof/>
                </w:rPr>
                <w:fldChar w:fldCharType="end"/>
              </w:r>
            </w:p>
          </w:sdtContent>
        </w:sdt>
      </w:sdtContent>
    </w:sdt>
    <w:p w14:paraId="5A7ABED9" w14:textId="77777777" w:rsidR="00670B96" w:rsidRPr="00670B96" w:rsidRDefault="00670B96" w:rsidP="00670B96"/>
    <w:sectPr w:rsidR="00670B96" w:rsidRPr="00670B96" w:rsidSect="00780E18">
      <w:pgSz w:w="11906" w:h="16838" w:code="9"/>
      <w:pgMar w:top="1134" w:right="1418" w:bottom="851" w:left="1985"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842AB" w14:textId="77777777" w:rsidR="009E60E1" w:rsidRDefault="009E60E1" w:rsidP="009E60E1">
      <w:pPr>
        <w:spacing w:after="0" w:line="240" w:lineRule="auto"/>
      </w:pPr>
      <w:r>
        <w:separator/>
      </w:r>
    </w:p>
  </w:endnote>
  <w:endnote w:type="continuationSeparator" w:id="0">
    <w:p w14:paraId="315C00F6" w14:textId="77777777" w:rsidR="009E60E1" w:rsidRDefault="009E60E1" w:rsidP="009E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17AB7" w14:textId="77777777" w:rsidR="009E60E1" w:rsidRDefault="009E60E1" w:rsidP="009E60E1">
      <w:pPr>
        <w:spacing w:after="0" w:line="240" w:lineRule="auto"/>
      </w:pPr>
      <w:r>
        <w:separator/>
      </w:r>
    </w:p>
  </w:footnote>
  <w:footnote w:type="continuationSeparator" w:id="0">
    <w:p w14:paraId="4A7FC9D2" w14:textId="77777777" w:rsidR="009E60E1" w:rsidRDefault="009E60E1" w:rsidP="009E6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A771B"/>
    <w:multiLevelType w:val="hybridMultilevel"/>
    <w:tmpl w:val="167C12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5E995BD0"/>
    <w:multiLevelType w:val="multilevel"/>
    <w:tmpl w:val="2FE26E2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68"/>
    <w:rsid w:val="00022318"/>
    <w:rsid w:val="00023B1F"/>
    <w:rsid w:val="000B1BCD"/>
    <w:rsid w:val="000D1F88"/>
    <w:rsid w:val="000D5202"/>
    <w:rsid w:val="000F3D2E"/>
    <w:rsid w:val="001270F3"/>
    <w:rsid w:val="00135962"/>
    <w:rsid w:val="001B171C"/>
    <w:rsid w:val="002078D4"/>
    <w:rsid w:val="00284E17"/>
    <w:rsid w:val="00390968"/>
    <w:rsid w:val="003912E2"/>
    <w:rsid w:val="003B0FF2"/>
    <w:rsid w:val="003B5CB2"/>
    <w:rsid w:val="003D4FC7"/>
    <w:rsid w:val="003F11E0"/>
    <w:rsid w:val="004133DB"/>
    <w:rsid w:val="004F7932"/>
    <w:rsid w:val="00540FFF"/>
    <w:rsid w:val="0054102E"/>
    <w:rsid w:val="005468E6"/>
    <w:rsid w:val="00555356"/>
    <w:rsid w:val="0056662B"/>
    <w:rsid w:val="005B4936"/>
    <w:rsid w:val="00616CEA"/>
    <w:rsid w:val="00647E95"/>
    <w:rsid w:val="00670B96"/>
    <w:rsid w:val="00770D78"/>
    <w:rsid w:val="00780E18"/>
    <w:rsid w:val="007D0024"/>
    <w:rsid w:val="007F0A71"/>
    <w:rsid w:val="0085371C"/>
    <w:rsid w:val="0086142A"/>
    <w:rsid w:val="008C4D09"/>
    <w:rsid w:val="008E5A7A"/>
    <w:rsid w:val="009621A8"/>
    <w:rsid w:val="009A2671"/>
    <w:rsid w:val="009A4F3F"/>
    <w:rsid w:val="009A52BC"/>
    <w:rsid w:val="009B33E8"/>
    <w:rsid w:val="009E31F1"/>
    <w:rsid w:val="009E60E1"/>
    <w:rsid w:val="00A7558B"/>
    <w:rsid w:val="00A85721"/>
    <w:rsid w:val="00AE2B3C"/>
    <w:rsid w:val="00AF7FF1"/>
    <w:rsid w:val="00B01B19"/>
    <w:rsid w:val="00BA000E"/>
    <w:rsid w:val="00BC35E2"/>
    <w:rsid w:val="00BD3A1E"/>
    <w:rsid w:val="00C44834"/>
    <w:rsid w:val="00CF2ABB"/>
    <w:rsid w:val="00D20D8E"/>
    <w:rsid w:val="00D243C7"/>
    <w:rsid w:val="00D90514"/>
    <w:rsid w:val="00DC2D68"/>
    <w:rsid w:val="00DC60A7"/>
    <w:rsid w:val="00DC7571"/>
    <w:rsid w:val="00E05E04"/>
    <w:rsid w:val="00E17471"/>
    <w:rsid w:val="00E53CC8"/>
    <w:rsid w:val="00E56AAD"/>
    <w:rsid w:val="00EB1382"/>
    <w:rsid w:val="00FC7004"/>
    <w:rsid w:val="00FE2A4F"/>
    <w:rsid w:val="00FE5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9F443"/>
  <w15:chartTrackingRefBased/>
  <w15:docId w15:val="{243AE4E7-DD19-4E15-83FA-74ED52474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0B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70B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B9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70B9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70B96"/>
    <w:pPr>
      <w:outlineLvl w:val="9"/>
    </w:pPr>
    <w:rPr>
      <w:lang w:val="en-US"/>
    </w:rPr>
  </w:style>
  <w:style w:type="paragraph" w:styleId="TOC1">
    <w:name w:val="toc 1"/>
    <w:basedOn w:val="Normal"/>
    <w:next w:val="Normal"/>
    <w:autoRedefine/>
    <w:uiPriority w:val="39"/>
    <w:unhideWhenUsed/>
    <w:rsid w:val="00670B96"/>
    <w:pPr>
      <w:spacing w:after="100"/>
    </w:pPr>
  </w:style>
  <w:style w:type="paragraph" w:styleId="TOC2">
    <w:name w:val="toc 2"/>
    <w:basedOn w:val="Normal"/>
    <w:next w:val="Normal"/>
    <w:autoRedefine/>
    <w:uiPriority w:val="39"/>
    <w:unhideWhenUsed/>
    <w:rsid w:val="00670B96"/>
    <w:pPr>
      <w:spacing w:after="100"/>
      <w:ind w:left="220"/>
    </w:pPr>
  </w:style>
  <w:style w:type="character" w:styleId="Hyperlink">
    <w:name w:val="Hyperlink"/>
    <w:basedOn w:val="DefaultParagraphFont"/>
    <w:uiPriority w:val="99"/>
    <w:unhideWhenUsed/>
    <w:rsid w:val="00670B96"/>
    <w:rPr>
      <w:color w:val="0563C1" w:themeColor="hyperlink"/>
      <w:u w:val="single"/>
    </w:rPr>
  </w:style>
  <w:style w:type="paragraph" w:styleId="ListParagraph">
    <w:name w:val="List Paragraph"/>
    <w:basedOn w:val="Normal"/>
    <w:uiPriority w:val="34"/>
    <w:qFormat/>
    <w:rsid w:val="009A4F3F"/>
    <w:pPr>
      <w:ind w:left="720"/>
      <w:contextualSpacing/>
    </w:pPr>
  </w:style>
  <w:style w:type="paragraph" w:styleId="NoSpacing">
    <w:name w:val="No Spacing"/>
    <w:link w:val="NoSpacingChar"/>
    <w:uiPriority w:val="1"/>
    <w:qFormat/>
    <w:rsid w:val="00780E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0E18"/>
    <w:rPr>
      <w:rFonts w:eastAsiaTheme="minorEastAsia"/>
      <w:lang w:val="en-US"/>
    </w:rPr>
  </w:style>
  <w:style w:type="paragraph" w:styleId="Bibliography">
    <w:name w:val="Bibliography"/>
    <w:basedOn w:val="Normal"/>
    <w:next w:val="Normal"/>
    <w:uiPriority w:val="37"/>
    <w:unhideWhenUsed/>
    <w:rsid w:val="00A7558B"/>
  </w:style>
  <w:style w:type="paragraph" w:styleId="FootnoteText">
    <w:name w:val="footnote text"/>
    <w:basedOn w:val="Normal"/>
    <w:link w:val="FootnoteTextChar"/>
    <w:uiPriority w:val="99"/>
    <w:semiHidden/>
    <w:unhideWhenUsed/>
    <w:rsid w:val="009E60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60E1"/>
    <w:rPr>
      <w:sz w:val="20"/>
      <w:szCs w:val="20"/>
    </w:rPr>
  </w:style>
  <w:style w:type="character" w:styleId="FootnoteReference">
    <w:name w:val="footnote reference"/>
    <w:basedOn w:val="DefaultParagraphFont"/>
    <w:uiPriority w:val="99"/>
    <w:semiHidden/>
    <w:unhideWhenUsed/>
    <w:rsid w:val="009E60E1"/>
    <w:rPr>
      <w:vertAlign w:val="superscript"/>
    </w:rPr>
  </w:style>
  <w:style w:type="character" w:styleId="CommentReference">
    <w:name w:val="annotation reference"/>
    <w:basedOn w:val="DefaultParagraphFont"/>
    <w:uiPriority w:val="99"/>
    <w:semiHidden/>
    <w:unhideWhenUsed/>
    <w:rsid w:val="00D243C7"/>
    <w:rPr>
      <w:sz w:val="16"/>
      <w:szCs w:val="16"/>
    </w:rPr>
  </w:style>
  <w:style w:type="paragraph" w:styleId="CommentText">
    <w:name w:val="annotation text"/>
    <w:basedOn w:val="Normal"/>
    <w:link w:val="CommentTextChar"/>
    <w:uiPriority w:val="99"/>
    <w:semiHidden/>
    <w:unhideWhenUsed/>
    <w:rsid w:val="00D243C7"/>
    <w:pPr>
      <w:spacing w:line="240" w:lineRule="auto"/>
    </w:pPr>
    <w:rPr>
      <w:sz w:val="20"/>
      <w:szCs w:val="20"/>
    </w:rPr>
  </w:style>
  <w:style w:type="character" w:customStyle="1" w:styleId="CommentTextChar">
    <w:name w:val="Comment Text Char"/>
    <w:basedOn w:val="DefaultParagraphFont"/>
    <w:link w:val="CommentText"/>
    <w:uiPriority w:val="99"/>
    <w:semiHidden/>
    <w:rsid w:val="00D243C7"/>
    <w:rPr>
      <w:sz w:val="20"/>
      <w:szCs w:val="20"/>
    </w:rPr>
  </w:style>
  <w:style w:type="paragraph" w:styleId="CommentSubject">
    <w:name w:val="annotation subject"/>
    <w:basedOn w:val="CommentText"/>
    <w:next w:val="CommentText"/>
    <w:link w:val="CommentSubjectChar"/>
    <w:uiPriority w:val="99"/>
    <w:semiHidden/>
    <w:unhideWhenUsed/>
    <w:rsid w:val="00D243C7"/>
    <w:rPr>
      <w:b/>
      <w:bCs/>
    </w:rPr>
  </w:style>
  <w:style w:type="character" w:customStyle="1" w:styleId="CommentSubjectChar">
    <w:name w:val="Comment Subject Char"/>
    <w:basedOn w:val="CommentTextChar"/>
    <w:link w:val="CommentSubject"/>
    <w:uiPriority w:val="99"/>
    <w:semiHidden/>
    <w:rsid w:val="00D243C7"/>
    <w:rPr>
      <w:b/>
      <w:bCs/>
      <w:sz w:val="20"/>
      <w:szCs w:val="20"/>
    </w:rPr>
  </w:style>
  <w:style w:type="paragraph" w:styleId="BalloonText">
    <w:name w:val="Balloon Text"/>
    <w:basedOn w:val="Normal"/>
    <w:link w:val="BalloonTextChar"/>
    <w:uiPriority w:val="99"/>
    <w:semiHidden/>
    <w:unhideWhenUsed/>
    <w:rsid w:val="00D243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638">
      <w:bodyDiv w:val="1"/>
      <w:marLeft w:val="0"/>
      <w:marRight w:val="0"/>
      <w:marTop w:val="0"/>
      <w:marBottom w:val="0"/>
      <w:divBdr>
        <w:top w:val="none" w:sz="0" w:space="0" w:color="auto"/>
        <w:left w:val="none" w:sz="0" w:space="0" w:color="auto"/>
        <w:bottom w:val="none" w:sz="0" w:space="0" w:color="auto"/>
        <w:right w:val="none" w:sz="0" w:space="0" w:color="auto"/>
      </w:divBdr>
    </w:div>
    <w:div w:id="13188920">
      <w:bodyDiv w:val="1"/>
      <w:marLeft w:val="0"/>
      <w:marRight w:val="0"/>
      <w:marTop w:val="0"/>
      <w:marBottom w:val="0"/>
      <w:divBdr>
        <w:top w:val="none" w:sz="0" w:space="0" w:color="auto"/>
        <w:left w:val="none" w:sz="0" w:space="0" w:color="auto"/>
        <w:bottom w:val="none" w:sz="0" w:space="0" w:color="auto"/>
        <w:right w:val="none" w:sz="0" w:space="0" w:color="auto"/>
      </w:divBdr>
    </w:div>
    <w:div w:id="26294754">
      <w:bodyDiv w:val="1"/>
      <w:marLeft w:val="0"/>
      <w:marRight w:val="0"/>
      <w:marTop w:val="0"/>
      <w:marBottom w:val="0"/>
      <w:divBdr>
        <w:top w:val="none" w:sz="0" w:space="0" w:color="auto"/>
        <w:left w:val="none" w:sz="0" w:space="0" w:color="auto"/>
        <w:bottom w:val="none" w:sz="0" w:space="0" w:color="auto"/>
        <w:right w:val="none" w:sz="0" w:space="0" w:color="auto"/>
      </w:divBdr>
    </w:div>
    <w:div w:id="47074830">
      <w:bodyDiv w:val="1"/>
      <w:marLeft w:val="0"/>
      <w:marRight w:val="0"/>
      <w:marTop w:val="0"/>
      <w:marBottom w:val="0"/>
      <w:divBdr>
        <w:top w:val="none" w:sz="0" w:space="0" w:color="auto"/>
        <w:left w:val="none" w:sz="0" w:space="0" w:color="auto"/>
        <w:bottom w:val="none" w:sz="0" w:space="0" w:color="auto"/>
        <w:right w:val="none" w:sz="0" w:space="0" w:color="auto"/>
      </w:divBdr>
    </w:div>
    <w:div w:id="51737039">
      <w:bodyDiv w:val="1"/>
      <w:marLeft w:val="0"/>
      <w:marRight w:val="0"/>
      <w:marTop w:val="0"/>
      <w:marBottom w:val="0"/>
      <w:divBdr>
        <w:top w:val="none" w:sz="0" w:space="0" w:color="auto"/>
        <w:left w:val="none" w:sz="0" w:space="0" w:color="auto"/>
        <w:bottom w:val="none" w:sz="0" w:space="0" w:color="auto"/>
        <w:right w:val="none" w:sz="0" w:space="0" w:color="auto"/>
      </w:divBdr>
    </w:div>
    <w:div w:id="53089162">
      <w:bodyDiv w:val="1"/>
      <w:marLeft w:val="0"/>
      <w:marRight w:val="0"/>
      <w:marTop w:val="0"/>
      <w:marBottom w:val="0"/>
      <w:divBdr>
        <w:top w:val="none" w:sz="0" w:space="0" w:color="auto"/>
        <w:left w:val="none" w:sz="0" w:space="0" w:color="auto"/>
        <w:bottom w:val="none" w:sz="0" w:space="0" w:color="auto"/>
        <w:right w:val="none" w:sz="0" w:space="0" w:color="auto"/>
      </w:divBdr>
    </w:div>
    <w:div w:id="54133643">
      <w:bodyDiv w:val="1"/>
      <w:marLeft w:val="0"/>
      <w:marRight w:val="0"/>
      <w:marTop w:val="0"/>
      <w:marBottom w:val="0"/>
      <w:divBdr>
        <w:top w:val="none" w:sz="0" w:space="0" w:color="auto"/>
        <w:left w:val="none" w:sz="0" w:space="0" w:color="auto"/>
        <w:bottom w:val="none" w:sz="0" w:space="0" w:color="auto"/>
        <w:right w:val="none" w:sz="0" w:space="0" w:color="auto"/>
      </w:divBdr>
    </w:div>
    <w:div w:id="60445209">
      <w:bodyDiv w:val="1"/>
      <w:marLeft w:val="0"/>
      <w:marRight w:val="0"/>
      <w:marTop w:val="0"/>
      <w:marBottom w:val="0"/>
      <w:divBdr>
        <w:top w:val="none" w:sz="0" w:space="0" w:color="auto"/>
        <w:left w:val="none" w:sz="0" w:space="0" w:color="auto"/>
        <w:bottom w:val="none" w:sz="0" w:space="0" w:color="auto"/>
        <w:right w:val="none" w:sz="0" w:space="0" w:color="auto"/>
      </w:divBdr>
    </w:div>
    <w:div w:id="69473320">
      <w:bodyDiv w:val="1"/>
      <w:marLeft w:val="0"/>
      <w:marRight w:val="0"/>
      <w:marTop w:val="0"/>
      <w:marBottom w:val="0"/>
      <w:divBdr>
        <w:top w:val="none" w:sz="0" w:space="0" w:color="auto"/>
        <w:left w:val="none" w:sz="0" w:space="0" w:color="auto"/>
        <w:bottom w:val="none" w:sz="0" w:space="0" w:color="auto"/>
        <w:right w:val="none" w:sz="0" w:space="0" w:color="auto"/>
      </w:divBdr>
    </w:div>
    <w:div w:id="76094779">
      <w:bodyDiv w:val="1"/>
      <w:marLeft w:val="0"/>
      <w:marRight w:val="0"/>
      <w:marTop w:val="0"/>
      <w:marBottom w:val="0"/>
      <w:divBdr>
        <w:top w:val="none" w:sz="0" w:space="0" w:color="auto"/>
        <w:left w:val="none" w:sz="0" w:space="0" w:color="auto"/>
        <w:bottom w:val="none" w:sz="0" w:space="0" w:color="auto"/>
        <w:right w:val="none" w:sz="0" w:space="0" w:color="auto"/>
      </w:divBdr>
    </w:div>
    <w:div w:id="84152531">
      <w:bodyDiv w:val="1"/>
      <w:marLeft w:val="0"/>
      <w:marRight w:val="0"/>
      <w:marTop w:val="0"/>
      <w:marBottom w:val="0"/>
      <w:divBdr>
        <w:top w:val="none" w:sz="0" w:space="0" w:color="auto"/>
        <w:left w:val="none" w:sz="0" w:space="0" w:color="auto"/>
        <w:bottom w:val="none" w:sz="0" w:space="0" w:color="auto"/>
        <w:right w:val="none" w:sz="0" w:space="0" w:color="auto"/>
      </w:divBdr>
    </w:div>
    <w:div w:id="85420272">
      <w:bodyDiv w:val="1"/>
      <w:marLeft w:val="0"/>
      <w:marRight w:val="0"/>
      <w:marTop w:val="0"/>
      <w:marBottom w:val="0"/>
      <w:divBdr>
        <w:top w:val="none" w:sz="0" w:space="0" w:color="auto"/>
        <w:left w:val="none" w:sz="0" w:space="0" w:color="auto"/>
        <w:bottom w:val="none" w:sz="0" w:space="0" w:color="auto"/>
        <w:right w:val="none" w:sz="0" w:space="0" w:color="auto"/>
      </w:divBdr>
    </w:div>
    <w:div w:id="86538531">
      <w:bodyDiv w:val="1"/>
      <w:marLeft w:val="0"/>
      <w:marRight w:val="0"/>
      <w:marTop w:val="0"/>
      <w:marBottom w:val="0"/>
      <w:divBdr>
        <w:top w:val="none" w:sz="0" w:space="0" w:color="auto"/>
        <w:left w:val="none" w:sz="0" w:space="0" w:color="auto"/>
        <w:bottom w:val="none" w:sz="0" w:space="0" w:color="auto"/>
        <w:right w:val="none" w:sz="0" w:space="0" w:color="auto"/>
      </w:divBdr>
    </w:div>
    <w:div w:id="87965789">
      <w:bodyDiv w:val="1"/>
      <w:marLeft w:val="0"/>
      <w:marRight w:val="0"/>
      <w:marTop w:val="0"/>
      <w:marBottom w:val="0"/>
      <w:divBdr>
        <w:top w:val="none" w:sz="0" w:space="0" w:color="auto"/>
        <w:left w:val="none" w:sz="0" w:space="0" w:color="auto"/>
        <w:bottom w:val="none" w:sz="0" w:space="0" w:color="auto"/>
        <w:right w:val="none" w:sz="0" w:space="0" w:color="auto"/>
      </w:divBdr>
    </w:div>
    <w:div w:id="109206634">
      <w:bodyDiv w:val="1"/>
      <w:marLeft w:val="0"/>
      <w:marRight w:val="0"/>
      <w:marTop w:val="0"/>
      <w:marBottom w:val="0"/>
      <w:divBdr>
        <w:top w:val="none" w:sz="0" w:space="0" w:color="auto"/>
        <w:left w:val="none" w:sz="0" w:space="0" w:color="auto"/>
        <w:bottom w:val="none" w:sz="0" w:space="0" w:color="auto"/>
        <w:right w:val="none" w:sz="0" w:space="0" w:color="auto"/>
      </w:divBdr>
    </w:div>
    <w:div w:id="111287983">
      <w:bodyDiv w:val="1"/>
      <w:marLeft w:val="0"/>
      <w:marRight w:val="0"/>
      <w:marTop w:val="0"/>
      <w:marBottom w:val="0"/>
      <w:divBdr>
        <w:top w:val="none" w:sz="0" w:space="0" w:color="auto"/>
        <w:left w:val="none" w:sz="0" w:space="0" w:color="auto"/>
        <w:bottom w:val="none" w:sz="0" w:space="0" w:color="auto"/>
        <w:right w:val="none" w:sz="0" w:space="0" w:color="auto"/>
      </w:divBdr>
    </w:div>
    <w:div w:id="127675659">
      <w:bodyDiv w:val="1"/>
      <w:marLeft w:val="0"/>
      <w:marRight w:val="0"/>
      <w:marTop w:val="0"/>
      <w:marBottom w:val="0"/>
      <w:divBdr>
        <w:top w:val="none" w:sz="0" w:space="0" w:color="auto"/>
        <w:left w:val="none" w:sz="0" w:space="0" w:color="auto"/>
        <w:bottom w:val="none" w:sz="0" w:space="0" w:color="auto"/>
        <w:right w:val="none" w:sz="0" w:space="0" w:color="auto"/>
      </w:divBdr>
    </w:div>
    <w:div w:id="144666762">
      <w:bodyDiv w:val="1"/>
      <w:marLeft w:val="0"/>
      <w:marRight w:val="0"/>
      <w:marTop w:val="0"/>
      <w:marBottom w:val="0"/>
      <w:divBdr>
        <w:top w:val="none" w:sz="0" w:space="0" w:color="auto"/>
        <w:left w:val="none" w:sz="0" w:space="0" w:color="auto"/>
        <w:bottom w:val="none" w:sz="0" w:space="0" w:color="auto"/>
        <w:right w:val="none" w:sz="0" w:space="0" w:color="auto"/>
      </w:divBdr>
    </w:div>
    <w:div w:id="152257074">
      <w:bodyDiv w:val="1"/>
      <w:marLeft w:val="0"/>
      <w:marRight w:val="0"/>
      <w:marTop w:val="0"/>
      <w:marBottom w:val="0"/>
      <w:divBdr>
        <w:top w:val="none" w:sz="0" w:space="0" w:color="auto"/>
        <w:left w:val="none" w:sz="0" w:space="0" w:color="auto"/>
        <w:bottom w:val="none" w:sz="0" w:space="0" w:color="auto"/>
        <w:right w:val="none" w:sz="0" w:space="0" w:color="auto"/>
      </w:divBdr>
    </w:div>
    <w:div w:id="153644095">
      <w:bodyDiv w:val="1"/>
      <w:marLeft w:val="0"/>
      <w:marRight w:val="0"/>
      <w:marTop w:val="0"/>
      <w:marBottom w:val="0"/>
      <w:divBdr>
        <w:top w:val="none" w:sz="0" w:space="0" w:color="auto"/>
        <w:left w:val="none" w:sz="0" w:space="0" w:color="auto"/>
        <w:bottom w:val="none" w:sz="0" w:space="0" w:color="auto"/>
        <w:right w:val="none" w:sz="0" w:space="0" w:color="auto"/>
      </w:divBdr>
    </w:div>
    <w:div w:id="175850898">
      <w:bodyDiv w:val="1"/>
      <w:marLeft w:val="0"/>
      <w:marRight w:val="0"/>
      <w:marTop w:val="0"/>
      <w:marBottom w:val="0"/>
      <w:divBdr>
        <w:top w:val="none" w:sz="0" w:space="0" w:color="auto"/>
        <w:left w:val="none" w:sz="0" w:space="0" w:color="auto"/>
        <w:bottom w:val="none" w:sz="0" w:space="0" w:color="auto"/>
        <w:right w:val="none" w:sz="0" w:space="0" w:color="auto"/>
      </w:divBdr>
    </w:div>
    <w:div w:id="199249736">
      <w:bodyDiv w:val="1"/>
      <w:marLeft w:val="0"/>
      <w:marRight w:val="0"/>
      <w:marTop w:val="0"/>
      <w:marBottom w:val="0"/>
      <w:divBdr>
        <w:top w:val="none" w:sz="0" w:space="0" w:color="auto"/>
        <w:left w:val="none" w:sz="0" w:space="0" w:color="auto"/>
        <w:bottom w:val="none" w:sz="0" w:space="0" w:color="auto"/>
        <w:right w:val="none" w:sz="0" w:space="0" w:color="auto"/>
      </w:divBdr>
    </w:div>
    <w:div w:id="199905808">
      <w:bodyDiv w:val="1"/>
      <w:marLeft w:val="0"/>
      <w:marRight w:val="0"/>
      <w:marTop w:val="0"/>
      <w:marBottom w:val="0"/>
      <w:divBdr>
        <w:top w:val="none" w:sz="0" w:space="0" w:color="auto"/>
        <w:left w:val="none" w:sz="0" w:space="0" w:color="auto"/>
        <w:bottom w:val="none" w:sz="0" w:space="0" w:color="auto"/>
        <w:right w:val="none" w:sz="0" w:space="0" w:color="auto"/>
      </w:divBdr>
    </w:div>
    <w:div w:id="201939976">
      <w:bodyDiv w:val="1"/>
      <w:marLeft w:val="0"/>
      <w:marRight w:val="0"/>
      <w:marTop w:val="0"/>
      <w:marBottom w:val="0"/>
      <w:divBdr>
        <w:top w:val="none" w:sz="0" w:space="0" w:color="auto"/>
        <w:left w:val="none" w:sz="0" w:space="0" w:color="auto"/>
        <w:bottom w:val="none" w:sz="0" w:space="0" w:color="auto"/>
        <w:right w:val="none" w:sz="0" w:space="0" w:color="auto"/>
      </w:divBdr>
    </w:div>
    <w:div w:id="205945095">
      <w:bodyDiv w:val="1"/>
      <w:marLeft w:val="0"/>
      <w:marRight w:val="0"/>
      <w:marTop w:val="0"/>
      <w:marBottom w:val="0"/>
      <w:divBdr>
        <w:top w:val="none" w:sz="0" w:space="0" w:color="auto"/>
        <w:left w:val="none" w:sz="0" w:space="0" w:color="auto"/>
        <w:bottom w:val="none" w:sz="0" w:space="0" w:color="auto"/>
        <w:right w:val="none" w:sz="0" w:space="0" w:color="auto"/>
      </w:divBdr>
    </w:div>
    <w:div w:id="208538518">
      <w:bodyDiv w:val="1"/>
      <w:marLeft w:val="0"/>
      <w:marRight w:val="0"/>
      <w:marTop w:val="0"/>
      <w:marBottom w:val="0"/>
      <w:divBdr>
        <w:top w:val="none" w:sz="0" w:space="0" w:color="auto"/>
        <w:left w:val="none" w:sz="0" w:space="0" w:color="auto"/>
        <w:bottom w:val="none" w:sz="0" w:space="0" w:color="auto"/>
        <w:right w:val="none" w:sz="0" w:space="0" w:color="auto"/>
      </w:divBdr>
    </w:div>
    <w:div w:id="217978830">
      <w:bodyDiv w:val="1"/>
      <w:marLeft w:val="0"/>
      <w:marRight w:val="0"/>
      <w:marTop w:val="0"/>
      <w:marBottom w:val="0"/>
      <w:divBdr>
        <w:top w:val="none" w:sz="0" w:space="0" w:color="auto"/>
        <w:left w:val="none" w:sz="0" w:space="0" w:color="auto"/>
        <w:bottom w:val="none" w:sz="0" w:space="0" w:color="auto"/>
        <w:right w:val="none" w:sz="0" w:space="0" w:color="auto"/>
      </w:divBdr>
    </w:div>
    <w:div w:id="224948393">
      <w:bodyDiv w:val="1"/>
      <w:marLeft w:val="0"/>
      <w:marRight w:val="0"/>
      <w:marTop w:val="0"/>
      <w:marBottom w:val="0"/>
      <w:divBdr>
        <w:top w:val="none" w:sz="0" w:space="0" w:color="auto"/>
        <w:left w:val="none" w:sz="0" w:space="0" w:color="auto"/>
        <w:bottom w:val="none" w:sz="0" w:space="0" w:color="auto"/>
        <w:right w:val="none" w:sz="0" w:space="0" w:color="auto"/>
      </w:divBdr>
    </w:div>
    <w:div w:id="263608754">
      <w:bodyDiv w:val="1"/>
      <w:marLeft w:val="0"/>
      <w:marRight w:val="0"/>
      <w:marTop w:val="0"/>
      <w:marBottom w:val="0"/>
      <w:divBdr>
        <w:top w:val="none" w:sz="0" w:space="0" w:color="auto"/>
        <w:left w:val="none" w:sz="0" w:space="0" w:color="auto"/>
        <w:bottom w:val="none" w:sz="0" w:space="0" w:color="auto"/>
        <w:right w:val="none" w:sz="0" w:space="0" w:color="auto"/>
      </w:divBdr>
    </w:div>
    <w:div w:id="269165784">
      <w:bodyDiv w:val="1"/>
      <w:marLeft w:val="0"/>
      <w:marRight w:val="0"/>
      <w:marTop w:val="0"/>
      <w:marBottom w:val="0"/>
      <w:divBdr>
        <w:top w:val="none" w:sz="0" w:space="0" w:color="auto"/>
        <w:left w:val="none" w:sz="0" w:space="0" w:color="auto"/>
        <w:bottom w:val="none" w:sz="0" w:space="0" w:color="auto"/>
        <w:right w:val="none" w:sz="0" w:space="0" w:color="auto"/>
      </w:divBdr>
    </w:div>
    <w:div w:id="271936273">
      <w:bodyDiv w:val="1"/>
      <w:marLeft w:val="0"/>
      <w:marRight w:val="0"/>
      <w:marTop w:val="0"/>
      <w:marBottom w:val="0"/>
      <w:divBdr>
        <w:top w:val="none" w:sz="0" w:space="0" w:color="auto"/>
        <w:left w:val="none" w:sz="0" w:space="0" w:color="auto"/>
        <w:bottom w:val="none" w:sz="0" w:space="0" w:color="auto"/>
        <w:right w:val="none" w:sz="0" w:space="0" w:color="auto"/>
      </w:divBdr>
    </w:div>
    <w:div w:id="279650545">
      <w:bodyDiv w:val="1"/>
      <w:marLeft w:val="0"/>
      <w:marRight w:val="0"/>
      <w:marTop w:val="0"/>
      <w:marBottom w:val="0"/>
      <w:divBdr>
        <w:top w:val="none" w:sz="0" w:space="0" w:color="auto"/>
        <w:left w:val="none" w:sz="0" w:space="0" w:color="auto"/>
        <w:bottom w:val="none" w:sz="0" w:space="0" w:color="auto"/>
        <w:right w:val="none" w:sz="0" w:space="0" w:color="auto"/>
      </w:divBdr>
    </w:div>
    <w:div w:id="281882873">
      <w:bodyDiv w:val="1"/>
      <w:marLeft w:val="0"/>
      <w:marRight w:val="0"/>
      <w:marTop w:val="0"/>
      <w:marBottom w:val="0"/>
      <w:divBdr>
        <w:top w:val="none" w:sz="0" w:space="0" w:color="auto"/>
        <w:left w:val="none" w:sz="0" w:space="0" w:color="auto"/>
        <w:bottom w:val="none" w:sz="0" w:space="0" w:color="auto"/>
        <w:right w:val="none" w:sz="0" w:space="0" w:color="auto"/>
      </w:divBdr>
    </w:div>
    <w:div w:id="283000151">
      <w:bodyDiv w:val="1"/>
      <w:marLeft w:val="0"/>
      <w:marRight w:val="0"/>
      <w:marTop w:val="0"/>
      <w:marBottom w:val="0"/>
      <w:divBdr>
        <w:top w:val="none" w:sz="0" w:space="0" w:color="auto"/>
        <w:left w:val="none" w:sz="0" w:space="0" w:color="auto"/>
        <w:bottom w:val="none" w:sz="0" w:space="0" w:color="auto"/>
        <w:right w:val="none" w:sz="0" w:space="0" w:color="auto"/>
      </w:divBdr>
    </w:div>
    <w:div w:id="287979044">
      <w:bodyDiv w:val="1"/>
      <w:marLeft w:val="0"/>
      <w:marRight w:val="0"/>
      <w:marTop w:val="0"/>
      <w:marBottom w:val="0"/>
      <w:divBdr>
        <w:top w:val="none" w:sz="0" w:space="0" w:color="auto"/>
        <w:left w:val="none" w:sz="0" w:space="0" w:color="auto"/>
        <w:bottom w:val="none" w:sz="0" w:space="0" w:color="auto"/>
        <w:right w:val="none" w:sz="0" w:space="0" w:color="auto"/>
      </w:divBdr>
    </w:div>
    <w:div w:id="296617566">
      <w:bodyDiv w:val="1"/>
      <w:marLeft w:val="0"/>
      <w:marRight w:val="0"/>
      <w:marTop w:val="0"/>
      <w:marBottom w:val="0"/>
      <w:divBdr>
        <w:top w:val="none" w:sz="0" w:space="0" w:color="auto"/>
        <w:left w:val="none" w:sz="0" w:space="0" w:color="auto"/>
        <w:bottom w:val="none" w:sz="0" w:space="0" w:color="auto"/>
        <w:right w:val="none" w:sz="0" w:space="0" w:color="auto"/>
      </w:divBdr>
    </w:div>
    <w:div w:id="306058041">
      <w:bodyDiv w:val="1"/>
      <w:marLeft w:val="0"/>
      <w:marRight w:val="0"/>
      <w:marTop w:val="0"/>
      <w:marBottom w:val="0"/>
      <w:divBdr>
        <w:top w:val="none" w:sz="0" w:space="0" w:color="auto"/>
        <w:left w:val="none" w:sz="0" w:space="0" w:color="auto"/>
        <w:bottom w:val="none" w:sz="0" w:space="0" w:color="auto"/>
        <w:right w:val="none" w:sz="0" w:space="0" w:color="auto"/>
      </w:divBdr>
    </w:div>
    <w:div w:id="309674627">
      <w:bodyDiv w:val="1"/>
      <w:marLeft w:val="0"/>
      <w:marRight w:val="0"/>
      <w:marTop w:val="0"/>
      <w:marBottom w:val="0"/>
      <w:divBdr>
        <w:top w:val="none" w:sz="0" w:space="0" w:color="auto"/>
        <w:left w:val="none" w:sz="0" w:space="0" w:color="auto"/>
        <w:bottom w:val="none" w:sz="0" w:space="0" w:color="auto"/>
        <w:right w:val="none" w:sz="0" w:space="0" w:color="auto"/>
      </w:divBdr>
    </w:div>
    <w:div w:id="321198648">
      <w:bodyDiv w:val="1"/>
      <w:marLeft w:val="0"/>
      <w:marRight w:val="0"/>
      <w:marTop w:val="0"/>
      <w:marBottom w:val="0"/>
      <w:divBdr>
        <w:top w:val="none" w:sz="0" w:space="0" w:color="auto"/>
        <w:left w:val="none" w:sz="0" w:space="0" w:color="auto"/>
        <w:bottom w:val="none" w:sz="0" w:space="0" w:color="auto"/>
        <w:right w:val="none" w:sz="0" w:space="0" w:color="auto"/>
      </w:divBdr>
    </w:div>
    <w:div w:id="324869035">
      <w:bodyDiv w:val="1"/>
      <w:marLeft w:val="0"/>
      <w:marRight w:val="0"/>
      <w:marTop w:val="0"/>
      <w:marBottom w:val="0"/>
      <w:divBdr>
        <w:top w:val="none" w:sz="0" w:space="0" w:color="auto"/>
        <w:left w:val="none" w:sz="0" w:space="0" w:color="auto"/>
        <w:bottom w:val="none" w:sz="0" w:space="0" w:color="auto"/>
        <w:right w:val="none" w:sz="0" w:space="0" w:color="auto"/>
      </w:divBdr>
    </w:div>
    <w:div w:id="325131067">
      <w:bodyDiv w:val="1"/>
      <w:marLeft w:val="0"/>
      <w:marRight w:val="0"/>
      <w:marTop w:val="0"/>
      <w:marBottom w:val="0"/>
      <w:divBdr>
        <w:top w:val="none" w:sz="0" w:space="0" w:color="auto"/>
        <w:left w:val="none" w:sz="0" w:space="0" w:color="auto"/>
        <w:bottom w:val="none" w:sz="0" w:space="0" w:color="auto"/>
        <w:right w:val="none" w:sz="0" w:space="0" w:color="auto"/>
      </w:divBdr>
    </w:div>
    <w:div w:id="333001013">
      <w:bodyDiv w:val="1"/>
      <w:marLeft w:val="0"/>
      <w:marRight w:val="0"/>
      <w:marTop w:val="0"/>
      <w:marBottom w:val="0"/>
      <w:divBdr>
        <w:top w:val="none" w:sz="0" w:space="0" w:color="auto"/>
        <w:left w:val="none" w:sz="0" w:space="0" w:color="auto"/>
        <w:bottom w:val="none" w:sz="0" w:space="0" w:color="auto"/>
        <w:right w:val="none" w:sz="0" w:space="0" w:color="auto"/>
      </w:divBdr>
    </w:div>
    <w:div w:id="347104652">
      <w:bodyDiv w:val="1"/>
      <w:marLeft w:val="0"/>
      <w:marRight w:val="0"/>
      <w:marTop w:val="0"/>
      <w:marBottom w:val="0"/>
      <w:divBdr>
        <w:top w:val="none" w:sz="0" w:space="0" w:color="auto"/>
        <w:left w:val="none" w:sz="0" w:space="0" w:color="auto"/>
        <w:bottom w:val="none" w:sz="0" w:space="0" w:color="auto"/>
        <w:right w:val="none" w:sz="0" w:space="0" w:color="auto"/>
      </w:divBdr>
    </w:div>
    <w:div w:id="350569393">
      <w:bodyDiv w:val="1"/>
      <w:marLeft w:val="0"/>
      <w:marRight w:val="0"/>
      <w:marTop w:val="0"/>
      <w:marBottom w:val="0"/>
      <w:divBdr>
        <w:top w:val="none" w:sz="0" w:space="0" w:color="auto"/>
        <w:left w:val="none" w:sz="0" w:space="0" w:color="auto"/>
        <w:bottom w:val="none" w:sz="0" w:space="0" w:color="auto"/>
        <w:right w:val="none" w:sz="0" w:space="0" w:color="auto"/>
      </w:divBdr>
    </w:div>
    <w:div w:id="357436793">
      <w:bodyDiv w:val="1"/>
      <w:marLeft w:val="0"/>
      <w:marRight w:val="0"/>
      <w:marTop w:val="0"/>
      <w:marBottom w:val="0"/>
      <w:divBdr>
        <w:top w:val="none" w:sz="0" w:space="0" w:color="auto"/>
        <w:left w:val="none" w:sz="0" w:space="0" w:color="auto"/>
        <w:bottom w:val="none" w:sz="0" w:space="0" w:color="auto"/>
        <w:right w:val="none" w:sz="0" w:space="0" w:color="auto"/>
      </w:divBdr>
    </w:div>
    <w:div w:id="380598047">
      <w:bodyDiv w:val="1"/>
      <w:marLeft w:val="0"/>
      <w:marRight w:val="0"/>
      <w:marTop w:val="0"/>
      <w:marBottom w:val="0"/>
      <w:divBdr>
        <w:top w:val="none" w:sz="0" w:space="0" w:color="auto"/>
        <w:left w:val="none" w:sz="0" w:space="0" w:color="auto"/>
        <w:bottom w:val="none" w:sz="0" w:space="0" w:color="auto"/>
        <w:right w:val="none" w:sz="0" w:space="0" w:color="auto"/>
      </w:divBdr>
    </w:div>
    <w:div w:id="385488878">
      <w:bodyDiv w:val="1"/>
      <w:marLeft w:val="0"/>
      <w:marRight w:val="0"/>
      <w:marTop w:val="0"/>
      <w:marBottom w:val="0"/>
      <w:divBdr>
        <w:top w:val="none" w:sz="0" w:space="0" w:color="auto"/>
        <w:left w:val="none" w:sz="0" w:space="0" w:color="auto"/>
        <w:bottom w:val="none" w:sz="0" w:space="0" w:color="auto"/>
        <w:right w:val="none" w:sz="0" w:space="0" w:color="auto"/>
      </w:divBdr>
    </w:div>
    <w:div w:id="386494843">
      <w:bodyDiv w:val="1"/>
      <w:marLeft w:val="0"/>
      <w:marRight w:val="0"/>
      <w:marTop w:val="0"/>
      <w:marBottom w:val="0"/>
      <w:divBdr>
        <w:top w:val="none" w:sz="0" w:space="0" w:color="auto"/>
        <w:left w:val="none" w:sz="0" w:space="0" w:color="auto"/>
        <w:bottom w:val="none" w:sz="0" w:space="0" w:color="auto"/>
        <w:right w:val="none" w:sz="0" w:space="0" w:color="auto"/>
      </w:divBdr>
    </w:div>
    <w:div w:id="414672162">
      <w:bodyDiv w:val="1"/>
      <w:marLeft w:val="0"/>
      <w:marRight w:val="0"/>
      <w:marTop w:val="0"/>
      <w:marBottom w:val="0"/>
      <w:divBdr>
        <w:top w:val="none" w:sz="0" w:space="0" w:color="auto"/>
        <w:left w:val="none" w:sz="0" w:space="0" w:color="auto"/>
        <w:bottom w:val="none" w:sz="0" w:space="0" w:color="auto"/>
        <w:right w:val="none" w:sz="0" w:space="0" w:color="auto"/>
      </w:divBdr>
    </w:div>
    <w:div w:id="420880540">
      <w:bodyDiv w:val="1"/>
      <w:marLeft w:val="0"/>
      <w:marRight w:val="0"/>
      <w:marTop w:val="0"/>
      <w:marBottom w:val="0"/>
      <w:divBdr>
        <w:top w:val="none" w:sz="0" w:space="0" w:color="auto"/>
        <w:left w:val="none" w:sz="0" w:space="0" w:color="auto"/>
        <w:bottom w:val="none" w:sz="0" w:space="0" w:color="auto"/>
        <w:right w:val="none" w:sz="0" w:space="0" w:color="auto"/>
      </w:divBdr>
    </w:div>
    <w:div w:id="424035514">
      <w:bodyDiv w:val="1"/>
      <w:marLeft w:val="0"/>
      <w:marRight w:val="0"/>
      <w:marTop w:val="0"/>
      <w:marBottom w:val="0"/>
      <w:divBdr>
        <w:top w:val="none" w:sz="0" w:space="0" w:color="auto"/>
        <w:left w:val="none" w:sz="0" w:space="0" w:color="auto"/>
        <w:bottom w:val="none" w:sz="0" w:space="0" w:color="auto"/>
        <w:right w:val="none" w:sz="0" w:space="0" w:color="auto"/>
      </w:divBdr>
    </w:div>
    <w:div w:id="429130135">
      <w:bodyDiv w:val="1"/>
      <w:marLeft w:val="0"/>
      <w:marRight w:val="0"/>
      <w:marTop w:val="0"/>
      <w:marBottom w:val="0"/>
      <w:divBdr>
        <w:top w:val="none" w:sz="0" w:space="0" w:color="auto"/>
        <w:left w:val="none" w:sz="0" w:space="0" w:color="auto"/>
        <w:bottom w:val="none" w:sz="0" w:space="0" w:color="auto"/>
        <w:right w:val="none" w:sz="0" w:space="0" w:color="auto"/>
      </w:divBdr>
    </w:div>
    <w:div w:id="437603245">
      <w:bodyDiv w:val="1"/>
      <w:marLeft w:val="0"/>
      <w:marRight w:val="0"/>
      <w:marTop w:val="0"/>
      <w:marBottom w:val="0"/>
      <w:divBdr>
        <w:top w:val="none" w:sz="0" w:space="0" w:color="auto"/>
        <w:left w:val="none" w:sz="0" w:space="0" w:color="auto"/>
        <w:bottom w:val="none" w:sz="0" w:space="0" w:color="auto"/>
        <w:right w:val="none" w:sz="0" w:space="0" w:color="auto"/>
      </w:divBdr>
    </w:div>
    <w:div w:id="442723272">
      <w:bodyDiv w:val="1"/>
      <w:marLeft w:val="0"/>
      <w:marRight w:val="0"/>
      <w:marTop w:val="0"/>
      <w:marBottom w:val="0"/>
      <w:divBdr>
        <w:top w:val="none" w:sz="0" w:space="0" w:color="auto"/>
        <w:left w:val="none" w:sz="0" w:space="0" w:color="auto"/>
        <w:bottom w:val="none" w:sz="0" w:space="0" w:color="auto"/>
        <w:right w:val="none" w:sz="0" w:space="0" w:color="auto"/>
      </w:divBdr>
    </w:div>
    <w:div w:id="452946538">
      <w:bodyDiv w:val="1"/>
      <w:marLeft w:val="0"/>
      <w:marRight w:val="0"/>
      <w:marTop w:val="0"/>
      <w:marBottom w:val="0"/>
      <w:divBdr>
        <w:top w:val="none" w:sz="0" w:space="0" w:color="auto"/>
        <w:left w:val="none" w:sz="0" w:space="0" w:color="auto"/>
        <w:bottom w:val="none" w:sz="0" w:space="0" w:color="auto"/>
        <w:right w:val="none" w:sz="0" w:space="0" w:color="auto"/>
      </w:divBdr>
    </w:div>
    <w:div w:id="458449844">
      <w:bodyDiv w:val="1"/>
      <w:marLeft w:val="0"/>
      <w:marRight w:val="0"/>
      <w:marTop w:val="0"/>
      <w:marBottom w:val="0"/>
      <w:divBdr>
        <w:top w:val="none" w:sz="0" w:space="0" w:color="auto"/>
        <w:left w:val="none" w:sz="0" w:space="0" w:color="auto"/>
        <w:bottom w:val="none" w:sz="0" w:space="0" w:color="auto"/>
        <w:right w:val="none" w:sz="0" w:space="0" w:color="auto"/>
      </w:divBdr>
    </w:div>
    <w:div w:id="459878211">
      <w:bodyDiv w:val="1"/>
      <w:marLeft w:val="0"/>
      <w:marRight w:val="0"/>
      <w:marTop w:val="0"/>
      <w:marBottom w:val="0"/>
      <w:divBdr>
        <w:top w:val="none" w:sz="0" w:space="0" w:color="auto"/>
        <w:left w:val="none" w:sz="0" w:space="0" w:color="auto"/>
        <w:bottom w:val="none" w:sz="0" w:space="0" w:color="auto"/>
        <w:right w:val="none" w:sz="0" w:space="0" w:color="auto"/>
      </w:divBdr>
    </w:div>
    <w:div w:id="461307999">
      <w:bodyDiv w:val="1"/>
      <w:marLeft w:val="0"/>
      <w:marRight w:val="0"/>
      <w:marTop w:val="0"/>
      <w:marBottom w:val="0"/>
      <w:divBdr>
        <w:top w:val="none" w:sz="0" w:space="0" w:color="auto"/>
        <w:left w:val="none" w:sz="0" w:space="0" w:color="auto"/>
        <w:bottom w:val="none" w:sz="0" w:space="0" w:color="auto"/>
        <w:right w:val="none" w:sz="0" w:space="0" w:color="auto"/>
      </w:divBdr>
    </w:div>
    <w:div w:id="466093184">
      <w:bodyDiv w:val="1"/>
      <w:marLeft w:val="0"/>
      <w:marRight w:val="0"/>
      <w:marTop w:val="0"/>
      <w:marBottom w:val="0"/>
      <w:divBdr>
        <w:top w:val="none" w:sz="0" w:space="0" w:color="auto"/>
        <w:left w:val="none" w:sz="0" w:space="0" w:color="auto"/>
        <w:bottom w:val="none" w:sz="0" w:space="0" w:color="auto"/>
        <w:right w:val="none" w:sz="0" w:space="0" w:color="auto"/>
      </w:divBdr>
    </w:div>
    <w:div w:id="467163336">
      <w:bodyDiv w:val="1"/>
      <w:marLeft w:val="0"/>
      <w:marRight w:val="0"/>
      <w:marTop w:val="0"/>
      <w:marBottom w:val="0"/>
      <w:divBdr>
        <w:top w:val="none" w:sz="0" w:space="0" w:color="auto"/>
        <w:left w:val="none" w:sz="0" w:space="0" w:color="auto"/>
        <w:bottom w:val="none" w:sz="0" w:space="0" w:color="auto"/>
        <w:right w:val="none" w:sz="0" w:space="0" w:color="auto"/>
      </w:divBdr>
    </w:div>
    <w:div w:id="472599351">
      <w:bodyDiv w:val="1"/>
      <w:marLeft w:val="0"/>
      <w:marRight w:val="0"/>
      <w:marTop w:val="0"/>
      <w:marBottom w:val="0"/>
      <w:divBdr>
        <w:top w:val="none" w:sz="0" w:space="0" w:color="auto"/>
        <w:left w:val="none" w:sz="0" w:space="0" w:color="auto"/>
        <w:bottom w:val="none" w:sz="0" w:space="0" w:color="auto"/>
        <w:right w:val="none" w:sz="0" w:space="0" w:color="auto"/>
      </w:divBdr>
    </w:div>
    <w:div w:id="473907573">
      <w:bodyDiv w:val="1"/>
      <w:marLeft w:val="0"/>
      <w:marRight w:val="0"/>
      <w:marTop w:val="0"/>
      <w:marBottom w:val="0"/>
      <w:divBdr>
        <w:top w:val="none" w:sz="0" w:space="0" w:color="auto"/>
        <w:left w:val="none" w:sz="0" w:space="0" w:color="auto"/>
        <w:bottom w:val="none" w:sz="0" w:space="0" w:color="auto"/>
        <w:right w:val="none" w:sz="0" w:space="0" w:color="auto"/>
      </w:divBdr>
    </w:div>
    <w:div w:id="476537707">
      <w:bodyDiv w:val="1"/>
      <w:marLeft w:val="0"/>
      <w:marRight w:val="0"/>
      <w:marTop w:val="0"/>
      <w:marBottom w:val="0"/>
      <w:divBdr>
        <w:top w:val="none" w:sz="0" w:space="0" w:color="auto"/>
        <w:left w:val="none" w:sz="0" w:space="0" w:color="auto"/>
        <w:bottom w:val="none" w:sz="0" w:space="0" w:color="auto"/>
        <w:right w:val="none" w:sz="0" w:space="0" w:color="auto"/>
      </w:divBdr>
    </w:div>
    <w:div w:id="477068383">
      <w:bodyDiv w:val="1"/>
      <w:marLeft w:val="0"/>
      <w:marRight w:val="0"/>
      <w:marTop w:val="0"/>
      <w:marBottom w:val="0"/>
      <w:divBdr>
        <w:top w:val="none" w:sz="0" w:space="0" w:color="auto"/>
        <w:left w:val="none" w:sz="0" w:space="0" w:color="auto"/>
        <w:bottom w:val="none" w:sz="0" w:space="0" w:color="auto"/>
        <w:right w:val="none" w:sz="0" w:space="0" w:color="auto"/>
      </w:divBdr>
    </w:div>
    <w:div w:id="479229755">
      <w:bodyDiv w:val="1"/>
      <w:marLeft w:val="0"/>
      <w:marRight w:val="0"/>
      <w:marTop w:val="0"/>
      <w:marBottom w:val="0"/>
      <w:divBdr>
        <w:top w:val="none" w:sz="0" w:space="0" w:color="auto"/>
        <w:left w:val="none" w:sz="0" w:space="0" w:color="auto"/>
        <w:bottom w:val="none" w:sz="0" w:space="0" w:color="auto"/>
        <w:right w:val="none" w:sz="0" w:space="0" w:color="auto"/>
      </w:divBdr>
    </w:div>
    <w:div w:id="480776353">
      <w:bodyDiv w:val="1"/>
      <w:marLeft w:val="0"/>
      <w:marRight w:val="0"/>
      <w:marTop w:val="0"/>
      <w:marBottom w:val="0"/>
      <w:divBdr>
        <w:top w:val="none" w:sz="0" w:space="0" w:color="auto"/>
        <w:left w:val="none" w:sz="0" w:space="0" w:color="auto"/>
        <w:bottom w:val="none" w:sz="0" w:space="0" w:color="auto"/>
        <w:right w:val="none" w:sz="0" w:space="0" w:color="auto"/>
      </w:divBdr>
    </w:div>
    <w:div w:id="485249814">
      <w:bodyDiv w:val="1"/>
      <w:marLeft w:val="0"/>
      <w:marRight w:val="0"/>
      <w:marTop w:val="0"/>
      <w:marBottom w:val="0"/>
      <w:divBdr>
        <w:top w:val="none" w:sz="0" w:space="0" w:color="auto"/>
        <w:left w:val="none" w:sz="0" w:space="0" w:color="auto"/>
        <w:bottom w:val="none" w:sz="0" w:space="0" w:color="auto"/>
        <w:right w:val="none" w:sz="0" w:space="0" w:color="auto"/>
      </w:divBdr>
    </w:div>
    <w:div w:id="494220984">
      <w:bodyDiv w:val="1"/>
      <w:marLeft w:val="0"/>
      <w:marRight w:val="0"/>
      <w:marTop w:val="0"/>
      <w:marBottom w:val="0"/>
      <w:divBdr>
        <w:top w:val="none" w:sz="0" w:space="0" w:color="auto"/>
        <w:left w:val="none" w:sz="0" w:space="0" w:color="auto"/>
        <w:bottom w:val="none" w:sz="0" w:space="0" w:color="auto"/>
        <w:right w:val="none" w:sz="0" w:space="0" w:color="auto"/>
      </w:divBdr>
    </w:div>
    <w:div w:id="504172506">
      <w:bodyDiv w:val="1"/>
      <w:marLeft w:val="0"/>
      <w:marRight w:val="0"/>
      <w:marTop w:val="0"/>
      <w:marBottom w:val="0"/>
      <w:divBdr>
        <w:top w:val="none" w:sz="0" w:space="0" w:color="auto"/>
        <w:left w:val="none" w:sz="0" w:space="0" w:color="auto"/>
        <w:bottom w:val="none" w:sz="0" w:space="0" w:color="auto"/>
        <w:right w:val="none" w:sz="0" w:space="0" w:color="auto"/>
      </w:divBdr>
    </w:div>
    <w:div w:id="505872949">
      <w:bodyDiv w:val="1"/>
      <w:marLeft w:val="0"/>
      <w:marRight w:val="0"/>
      <w:marTop w:val="0"/>
      <w:marBottom w:val="0"/>
      <w:divBdr>
        <w:top w:val="none" w:sz="0" w:space="0" w:color="auto"/>
        <w:left w:val="none" w:sz="0" w:space="0" w:color="auto"/>
        <w:bottom w:val="none" w:sz="0" w:space="0" w:color="auto"/>
        <w:right w:val="none" w:sz="0" w:space="0" w:color="auto"/>
      </w:divBdr>
    </w:div>
    <w:div w:id="507643737">
      <w:bodyDiv w:val="1"/>
      <w:marLeft w:val="0"/>
      <w:marRight w:val="0"/>
      <w:marTop w:val="0"/>
      <w:marBottom w:val="0"/>
      <w:divBdr>
        <w:top w:val="none" w:sz="0" w:space="0" w:color="auto"/>
        <w:left w:val="none" w:sz="0" w:space="0" w:color="auto"/>
        <w:bottom w:val="none" w:sz="0" w:space="0" w:color="auto"/>
        <w:right w:val="none" w:sz="0" w:space="0" w:color="auto"/>
      </w:divBdr>
    </w:div>
    <w:div w:id="512185990">
      <w:bodyDiv w:val="1"/>
      <w:marLeft w:val="0"/>
      <w:marRight w:val="0"/>
      <w:marTop w:val="0"/>
      <w:marBottom w:val="0"/>
      <w:divBdr>
        <w:top w:val="none" w:sz="0" w:space="0" w:color="auto"/>
        <w:left w:val="none" w:sz="0" w:space="0" w:color="auto"/>
        <w:bottom w:val="none" w:sz="0" w:space="0" w:color="auto"/>
        <w:right w:val="none" w:sz="0" w:space="0" w:color="auto"/>
      </w:divBdr>
    </w:div>
    <w:div w:id="539513873">
      <w:bodyDiv w:val="1"/>
      <w:marLeft w:val="0"/>
      <w:marRight w:val="0"/>
      <w:marTop w:val="0"/>
      <w:marBottom w:val="0"/>
      <w:divBdr>
        <w:top w:val="none" w:sz="0" w:space="0" w:color="auto"/>
        <w:left w:val="none" w:sz="0" w:space="0" w:color="auto"/>
        <w:bottom w:val="none" w:sz="0" w:space="0" w:color="auto"/>
        <w:right w:val="none" w:sz="0" w:space="0" w:color="auto"/>
      </w:divBdr>
    </w:div>
    <w:div w:id="542710818">
      <w:bodyDiv w:val="1"/>
      <w:marLeft w:val="0"/>
      <w:marRight w:val="0"/>
      <w:marTop w:val="0"/>
      <w:marBottom w:val="0"/>
      <w:divBdr>
        <w:top w:val="none" w:sz="0" w:space="0" w:color="auto"/>
        <w:left w:val="none" w:sz="0" w:space="0" w:color="auto"/>
        <w:bottom w:val="none" w:sz="0" w:space="0" w:color="auto"/>
        <w:right w:val="none" w:sz="0" w:space="0" w:color="auto"/>
      </w:divBdr>
    </w:div>
    <w:div w:id="547451372">
      <w:bodyDiv w:val="1"/>
      <w:marLeft w:val="0"/>
      <w:marRight w:val="0"/>
      <w:marTop w:val="0"/>
      <w:marBottom w:val="0"/>
      <w:divBdr>
        <w:top w:val="none" w:sz="0" w:space="0" w:color="auto"/>
        <w:left w:val="none" w:sz="0" w:space="0" w:color="auto"/>
        <w:bottom w:val="none" w:sz="0" w:space="0" w:color="auto"/>
        <w:right w:val="none" w:sz="0" w:space="0" w:color="auto"/>
      </w:divBdr>
    </w:div>
    <w:div w:id="551160038">
      <w:bodyDiv w:val="1"/>
      <w:marLeft w:val="0"/>
      <w:marRight w:val="0"/>
      <w:marTop w:val="0"/>
      <w:marBottom w:val="0"/>
      <w:divBdr>
        <w:top w:val="none" w:sz="0" w:space="0" w:color="auto"/>
        <w:left w:val="none" w:sz="0" w:space="0" w:color="auto"/>
        <w:bottom w:val="none" w:sz="0" w:space="0" w:color="auto"/>
        <w:right w:val="none" w:sz="0" w:space="0" w:color="auto"/>
      </w:divBdr>
    </w:div>
    <w:div w:id="562375643">
      <w:bodyDiv w:val="1"/>
      <w:marLeft w:val="0"/>
      <w:marRight w:val="0"/>
      <w:marTop w:val="0"/>
      <w:marBottom w:val="0"/>
      <w:divBdr>
        <w:top w:val="none" w:sz="0" w:space="0" w:color="auto"/>
        <w:left w:val="none" w:sz="0" w:space="0" w:color="auto"/>
        <w:bottom w:val="none" w:sz="0" w:space="0" w:color="auto"/>
        <w:right w:val="none" w:sz="0" w:space="0" w:color="auto"/>
      </w:divBdr>
    </w:div>
    <w:div w:id="575481332">
      <w:bodyDiv w:val="1"/>
      <w:marLeft w:val="0"/>
      <w:marRight w:val="0"/>
      <w:marTop w:val="0"/>
      <w:marBottom w:val="0"/>
      <w:divBdr>
        <w:top w:val="none" w:sz="0" w:space="0" w:color="auto"/>
        <w:left w:val="none" w:sz="0" w:space="0" w:color="auto"/>
        <w:bottom w:val="none" w:sz="0" w:space="0" w:color="auto"/>
        <w:right w:val="none" w:sz="0" w:space="0" w:color="auto"/>
      </w:divBdr>
    </w:div>
    <w:div w:id="580334474">
      <w:bodyDiv w:val="1"/>
      <w:marLeft w:val="0"/>
      <w:marRight w:val="0"/>
      <w:marTop w:val="0"/>
      <w:marBottom w:val="0"/>
      <w:divBdr>
        <w:top w:val="none" w:sz="0" w:space="0" w:color="auto"/>
        <w:left w:val="none" w:sz="0" w:space="0" w:color="auto"/>
        <w:bottom w:val="none" w:sz="0" w:space="0" w:color="auto"/>
        <w:right w:val="none" w:sz="0" w:space="0" w:color="auto"/>
      </w:divBdr>
    </w:div>
    <w:div w:id="588273704">
      <w:bodyDiv w:val="1"/>
      <w:marLeft w:val="0"/>
      <w:marRight w:val="0"/>
      <w:marTop w:val="0"/>
      <w:marBottom w:val="0"/>
      <w:divBdr>
        <w:top w:val="none" w:sz="0" w:space="0" w:color="auto"/>
        <w:left w:val="none" w:sz="0" w:space="0" w:color="auto"/>
        <w:bottom w:val="none" w:sz="0" w:space="0" w:color="auto"/>
        <w:right w:val="none" w:sz="0" w:space="0" w:color="auto"/>
      </w:divBdr>
    </w:div>
    <w:div w:id="594216471">
      <w:bodyDiv w:val="1"/>
      <w:marLeft w:val="0"/>
      <w:marRight w:val="0"/>
      <w:marTop w:val="0"/>
      <w:marBottom w:val="0"/>
      <w:divBdr>
        <w:top w:val="none" w:sz="0" w:space="0" w:color="auto"/>
        <w:left w:val="none" w:sz="0" w:space="0" w:color="auto"/>
        <w:bottom w:val="none" w:sz="0" w:space="0" w:color="auto"/>
        <w:right w:val="none" w:sz="0" w:space="0" w:color="auto"/>
      </w:divBdr>
    </w:div>
    <w:div w:id="604773644">
      <w:bodyDiv w:val="1"/>
      <w:marLeft w:val="0"/>
      <w:marRight w:val="0"/>
      <w:marTop w:val="0"/>
      <w:marBottom w:val="0"/>
      <w:divBdr>
        <w:top w:val="none" w:sz="0" w:space="0" w:color="auto"/>
        <w:left w:val="none" w:sz="0" w:space="0" w:color="auto"/>
        <w:bottom w:val="none" w:sz="0" w:space="0" w:color="auto"/>
        <w:right w:val="none" w:sz="0" w:space="0" w:color="auto"/>
      </w:divBdr>
    </w:div>
    <w:div w:id="608973315">
      <w:bodyDiv w:val="1"/>
      <w:marLeft w:val="0"/>
      <w:marRight w:val="0"/>
      <w:marTop w:val="0"/>
      <w:marBottom w:val="0"/>
      <w:divBdr>
        <w:top w:val="none" w:sz="0" w:space="0" w:color="auto"/>
        <w:left w:val="none" w:sz="0" w:space="0" w:color="auto"/>
        <w:bottom w:val="none" w:sz="0" w:space="0" w:color="auto"/>
        <w:right w:val="none" w:sz="0" w:space="0" w:color="auto"/>
      </w:divBdr>
    </w:div>
    <w:div w:id="622882761">
      <w:bodyDiv w:val="1"/>
      <w:marLeft w:val="0"/>
      <w:marRight w:val="0"/>
      <w:marTop w:val="0"/>
      <w:marBottom w:val="0"/>
      <w:divBdr>
        <w:top w:val="none" w:sz="0" w:space="0" w:color="auto"/>
        <w:left w:val="none" w:sz="0" w:space="0" w:color="auto"/>
        <w:bottom w:val="none" w:sz="0" w:space="0" w:color="auto"/>
        <w:right w:val="none" w:sz="0" w:space="0" w:color="auto"/>
      </w:divBdr>
    </w:div>
    <w:div w:id="623121493">
      <w:bodyDiv w:val="1"/>
      <w:marLeft w:val="0"/>
      <w:marRight w:val="0"/>
      <w:marTop w:val="0"/>
      <w:marBottom w:val="0"/>
      <w:divBdr>
        <w:top w:val="none" w:sz="0" w:space="0" w:color="auto"/>
        <w:left w:val="none" w:sz="0" w:space="0" w:color="auto"/>
        <w:bottom w:val="none" w:sz="0" w:space="0" w:color="auto"/>
        <w:right w:val="none" w:sz="0" w:space="0" w:color="auto"/>
      </w:divBdr>
    </w:div>
    <w:div w:id="635137394">
      <w:bodyDiv w:val="1"/>
      <w:marLeft w:val="0"/>
      <w:marRight w:val="0"/>
      <w:marTop w:val="0"/>
      <w:marBottom w:val="0"/>
      <w:divBdr>
        <w:top w:val="none" w:sz="0" w:space="0" w:color="auto"/>
        <w:left w:val="none" w:sz="0" w:space="0" w:color="auto"/>
        <w:bottom w:val="none" w:sz="0" w:space="0" w:color="auto"/>
        <w:right w:val="none" w:sz="0" w:space="0" w:color="auto"/>
      </w:divBdr>
    </w:div>
    <w:div w:id="637609919">
      <w:bodyDiv w:val="1"/>
      <w:marLeft w:val="0"/>
      <w:marRight w:val="0"/>
      <w:marTop w:val="0"/>
      <w:marBottom w:val="0"/>
      <w:divBdr>
        <w:top w:val="none" w:sz="0" w:space="0" w:color="auto"/>
        <w:left w:val="none" w:sz="0" w:space="0" w:color="auto"/>
        <w:bottom w:val="none" w:sz="0" w:space="0" w:color="auto"/>
        <w:right w:val="none" w:sz="0" w:space="0" w:color="auto"/>
      </w:divBdr>
    </w:div>
    <w:div w:id="640234534">
      <w:bodyDiv w:val="1"/>
      <w:marLeft w:val="0"/>
      <w:marRight w:val="0"/>
      <w:marTop w:val="0"/>
      <w:marBottom w:val="0"/>
      <w:divBdr>
        <w:top w:val="none" w:sz="0" w:space="0" w:color="auto"/>
        <w:left w:val="none" w:sz="0" w:space="0" w:color="auto"/>
        <w:bottom w:val="none" w:sz="0" w:space="0" w:color="auto"/>
        <w:right w:val="none" w:sz="0" w:space="0" w:color="auto"/>
      </w:divBdr>
    </w:div>
    <w:div w:id="649754878">
      <w:bodyDiv w:val="1"/>
      <w:marLeft w:val="0"/>
      <w:marRight w:val="0"/>
      <w:marTop w:val="0"/>
      <w:marBottom w:val="0"/>
      <w:divBdr>
        <w:top w:val="none" w:sz="0" w:space="0" w:color="auto"/>
        <w:left w:val="none" w:sz="0" w:space="0" w:color="auto"/>
        <w:bottom w:val="none" w:sz="0" w:space="0" w:color="auto"/>
        <w:right w:val="none" w:sz="0" w:space="0" w:color="auto"/>
      </w:divBdr>
    </w:div>
    <w:div w:id="660157213">
      <w:bodyDiv w:val="1"/>
      <w:marLeft w:val="0"/>
      <w:marRight w:val="0"/>
      <w:marTop w:val="0"/>
      <w:marBottom w:val="0"/>
      <w:divBdr>
        <w:top w:val="none" w:sz="0" w:space="0" w:color="auto"/>
        <w:left w:val="none" w:sz="0" w:space="0" w:color="auto"/>
        <w:bottom w:val="none" w:sz="0" w:space="0" w:color="auto"/>
        <w:right w:val="none" w:sz="0" w:space="0" w:color="auto"/>
      </w:divBdr>
    </w:div>
    <w:div w:id="665938602">
      <w:bodyDiv w:val="1"/>
      <w:marLeft w:val="0"/>
      <w:marRight w:val="0"/>
      <w:marTop w:val="0"/>
      <w:marBottom w:val="0"/>
      <w:divBdr>
        <w:top w:val="none" w:sz="0" w:space="0" w:color="auto"/>
        <w:left w:val="none" w:sz="0" w:space="0" w:color="auto"/>
        <w:bottom w:val="none" w:sz="0" w:space="0" w:color="auto"/>
        <w:right w:val="none" w:sz="0" w:space="0" w:color="auto"/>
      </w:divBdr>
    </w:div>
    <w:div w:id="672758586">
      <w:bodyDiv w:val="1"/>
      <w:marLeft w:val="0"/>
      <w:marRight w:val="0"/>
      <w:marTop w:val="0"/>
      <w:marBottom w:val="0"/>
      <w:divBdr>
        <w:top w:val="none" w:sz="0" w:space="0" w:color="auto"/>
        <w:left w:val="none" w:sz="0" w:space="0" w:color="auto"/>
        <w:bottom w:val="none" w:sz="0" w:space="0" w:color="auto"/>
        <w:right w:val="none" w:sz="0" w:space="0" w:color="auto"/>
      </w:divBdr>
    </w:div>
    <w:div w:id="683020706">
      <w:bodyDiv w:val="1"/>
      <w:marLeft w:val="0"/>
      <w:marRight w:val="0"/>
      <w:marTop w:val="0"/>
      <w:marBottom w:val="0"/>
      <w:divBdr>
        <w:top w:val="none" w:sz="0" w:space="0" w:color="auto"/>
        <w:left w:val="none" w:sz="0" w:space="0" w:color="auto"/>
        <w:bottom w:val="none" w:sz="0" w:space="0" w:color="auto"/>
        <w:right w:val="none" w:sz="0" w:space="0" w:color="auto"/>
      </w:divBdr>
    </w:div>
    <w:div w:id="685062586">
      <w:bodyDiv w:val="1"/>
      <w:marLeft w:val="0"/>
      <w:marRight w:val="0"/>
      <w:marTop w:val="0"/>
      <w:marBottom w:val="0"/>
      <w:divBdr>
        <w:top w:val="none" w:sz="0" w:space="0" w:color="auto"/>
        <w:left w:val="none" w:sz="0" w:space="0" w:color="auto"/>
        <w:bottom w:val="none" w:sz="0" w:space="0" w:color="auto"/>
        <w:right w:val="none" w:sz="0" w:space="0" w:color="auto"/>
      </w:divBdr>
    </w:div>
    <w:div w:id="690375482">
      <w:bodyDiv w:val="1"/>
      <w:marLeft w:val="0"/>
      <w:marRight w:val="0"/>
      <w:marTop w:val="0"/>
      <w:marBottom w:val="0"/>
      <w:divBdr>
        <w:top w:val="none" w:sz="0" w:space="0" w:color="auto"/>
        <w:left w:val="none" w:sz="0" w:space="0" w:color="auto"/>
        <w:bottom w:val="none" w:sz="0" w:space="0" w:color="auto"/>
        <w:right w:val="none" w:sz="0" w:space="0" w:color="auto"/>
      </w:divBdr>
    </w:div>
    <w:div w:id="691103999">
      <w:bodyDiv w:val="1"/>
      <w:marLeft w:val="0"/>
      <w:marRight w:val="0"/>
      <w:marTop w:val="0"/>
      <w:marBottom w:val="0"/>
      <w:divBdr>
        <w:top w:val="none" w:sz="0" w:space="0" w:color="auto"/>
        <w:left w:val="none" w:sz="0" w:space="0" w:color="auto"/>
        <w:bottom w:val="none" w:sz="0" w:space="0" w:color="auto"/>
        <w:right w:val="none" w:sz="0" w:space="0" w:color="auto"/>
      </w:divBdr>
    </w:div>
    <w:div w:id="717050106">
      <w:bodyDiv w:val="1"/>
      <w:marLeft w:val="0"/>
      <w:marRight w:val="0"/>
      <w:marTop w:val="0"/>
      <w:marBottom w:val="0"/>
      <w:divBdr>
        <w:top w:val="none" w:sz="0" w:space="0" w:color="auto"/>
        <w:left w:val="none" w:sz="0" w:space="0" w:color="auto"/>
        <w:bottom w:val="none" w:sz="0" w:space="0" w:color="auto"/>
        <w:right w:val="none" w:sz="0" w:space="0" w:color="auto"/>
      </w:divBdr>
    </w:div>
    <w:div w:id="745953156">
      <w:bodyDiv w:val="1"/>
      <w:marLeft w:val="0"/>
      <w:marRight w:val="0"/>
      <w:marTop w:val="0"/>
      <w:marBottom w:val="0"/>
      <w:divBdr>
        <w:top w:val="none" w:sz="0" w:space="0" w:color="auto"/>
        <w:left w:val="none" w:sz="0" w:space="0" w:color="auto"/>
        <w:bottom w:val="none" w:sz="0" w:space="0" w:color="auto"/>
        <w:right w:val="none" w:sz="0" w:space="0" w:color="auto"/>
      </w:divBdr>
    </w:div>
    <w:div w:id="746538450">
      <w:bodyDiv w:val="1"/>
      <w:marLeft w:val="0"/>
      <w:marRight w:val="0"/>
      <w:marTop w:val="0"/>
      <w:marBottom w:val="0"/>
      <w:divBdr>
        <w:top w:val="none" w:sz="0" w:space="0" w:color="auto"/>
        <w:left w:val="none" w:sz="0" w:space="0" w:color="auto"/>
        <w:bottom w:val="none" w:sz="0" w:space="0" w:color="auto"/>
        <w:right w:val="none" w:sz="0" w:space="0" w:color="auto"/>
      </w:divBdr>
    </w:div>
    <w:div w:id="748430540">
      <w:bodyDiv w:val="1"/>
      <w:marLeft w:val="0"/>
      <w:marRight w:val="0"/>
      <w:marTop w:val="0"/>
      <w:marBottom w:val="0"/>
      <w:divBdr>
        <w:top w:val="none" w:sz="0" w:space="0" w:color="auto"/>
        <w:left w:val="none" w:sz="0" w:space="0" w:color="auto"/>
        <w:bottom w:val="none" w:sz="0" w:space="0" w:color="auto"/>
        <w:right w:val="none" w:sz="0" w:space="0" w:color="auto"/>
      </w:divBdr>
    </w:div>
    <w:div w:id="756559398">
      <w:bodyDiv w:val="1"/>
      <w:marLeft w:val="0"/>
      <w:marRight w:val="0"/>
      <w:marTop w:val="0"/>
      <w:marBottom w:val="0"/>
      <w:divBdr>
        <w:top w:val="none" w:sz="0" w:space="0" w:color="auto"/>
        <w:left w:val="none" w:sz="0" w:space="0" w:color="auto"/>
        <w:bottom w:val="none" w:sz="0" w:space="0" w:color="auto"/>
        <w:right w:val="none" w:sz="0" w:space="0" w:color="auto"/>
      </w:divBdr>
    </w:div>
    <w:div w:id="759984557">
      <w:bodyDiv w:val="1"/>
      <w:marLeft w:val="0"/>
      <w:marRight w:val="0"/>
      <w:marTop w:val="0"/>
      <w:marBottom w:val="0"/>
      <w:divBdr>
        <w:top w:val="none" w:sz="0" w:space="0" w:color="auto"/>
        <w:left w:val="none" w:sz="0" w:space="0" w:color="auto"/>
        <w:bottom w:val="none" w:sz="0" w:space="0" w:color="auto"/>
        <w:right w:val="none" w:sz="0" w:space="0" w:color="auto"/>
      </w:divBdr>
    </w:div>
    <w:div w:id="763652192">
      <w:bodyDiv w:val="1"/>
      <w:marLeft w:val="0"/>
      <w:marRight w:val="0"/>
      <w:marTop w:val="0"/>
      <w:marBottom w:val="0"/>
      <w:divBdr>
        <w:top w:val="none" w:sz="0" w:space="0" w:color="auto"/>
        <w:left w:val="none" w:sz="0" w:space="0" w:color="auto"/>
        <w:bottom w:val="none" w:sz="0" w:space="0" w:color="auto"/>
        <w:right w:val="none" w:sz="0" w:space="0" w:color="auto"/>
      </w:divBdr>
    </w:div>
    <w:div w:id="788090895">
      <w:bodyDiv w:val="1"/>
      <w:marLeft w:val="0"/>
      <w:marRight w:val="0"/>
      <w:marTop w:val="0"/>
      <w:marBottom w:val="0"/>
      <w:divBdr>
        <w:top w:val="none" w:sz="0" w:space="0" w:color="auto"/>
        <w:left w:val="none" w:sz="0" w:space="0" w:color="auto"/>
        <w:bottom w:val="none" w:sz="0" w:space="0" w:color="auto"/>
        <w:right w:val="none" w:sz="0" w:space="0" w:color="auto"/>
      </w:divBdr>
    </w:div>
    <w:div w:id="788624982">
      <w:bodyDiv w:val="1"/>
      <w:marLeft w:val="0"/>
      <w:marRight w:val="0"/>
      <w:marTop w:val="0"/>
      <w:marBottom w:val="0"/>
      <w:divBdr>
        <w:top w:val="none" w:sz="0" w:space="0" w:color="auto"/>
        <w:left w:val="none" w:sz="0" w:space="0" w:color="auto"/>
        <w:bottom w:val="none" w:sz="0" w:space="0" w:color="auto"/>
        <w:right w:val="none" w:sz="0" w:space="0" w:color="auto"/>
      </w:divBdr>
    </w:div>
    <w:div w:id="791288761">
      <w:bodyDiv w:val="1"/>
      <w:marLeft w:val="0"/>
      <w:marRight w:val="0"/>
      <w:marTop w:val="0"/>
      <w:marBottom w:val="0"/>
      <w:divBdr>
        <w:top w:val="none" w:sz="0" w:space="0" w:color="auto"/>
        <w:left w:val="none" w:sz="0" w:space="0" w:color="auto"/>
        <w:bottom w:val="none" w:sz="0" w:space="0" w:color="auto"/>
        <w:right w:val="none" w:sz="0" w:space="0" w:color="auto"/>
      </w:divBdr>
    </w:div>
    <w:div w:id="807282703">
      <w:bodyDiv w:val="1"/>
      <w:marLeft w:val="0"/>
      <w:marRight w:val="0"/>
      <w:marTop w:val="0"/>
      <w:marBottom w:val="0"/>
      <w:divBdr>
        <w:top w:val="none" w:sz="0" w:space="0" w:color="auto"/>
        <w:left w:val="none" w:sz="0" w:space="0" w:color="auto"/>
        <w:bottom w:val="none" w:sz="0" w:space="0" w:color="auto"/>
        <w:right w:val="none" w:sz="0" w:space="0" w:color="auto"/>
      </w:divBdr>
    </w:div>
    <w:div w:id="808746571">
      <w:bodyDiv w:val="1"/>
      <w:marLeft w:val="0"/>
      <w:marRight w:val="0"/>
      <w:marTop w:val="0"/>
      <w:marBottom w:val="0"/>
      <w:divBdr>
        <w:top w:val="none" w:sz="0" w:space="0" w:color="auto"/>
        <w:left w:val="none" w:sz="0" w:space="0" w:color="auto"/>
        <w:bottom w:val="none" w:sz="0" w:space="0" w:color="auto"/>
        <w:right w:val="none" w:sz="0" w:space="0" w:color="auto"/>
      </w:divBdr>
    </w:div>
    <w:div w:id="816729643">
      <w:bodyDiv w:val="1"/>
      <w:marLeft w:val="0"/>
      <w:marRight w:val="0"/>
      <w:marTop w:val="0"/>
      <w:marBottom w:val="0"/>
      <w:divBdr>
        <w:top w:val="none" w:sz="0" w:space="0" w:color="auto"/>
        <w:left w:val="none" w:sz="0" w:space="0" w:color="auto"/>
        <w:bottom w:val="none" w:sz="0" w:space="0" w:color="auto"/>
        <w:right w:val="none" w:sz="0" w:space="0" w:color="auto"/>
      </w:divBdr>
    </w:div>
    <w:div w:id="817571370">
      <w:bodyDiv w:val="1"/>
      <w:marLeft w:val="0"/>
      <w:marRight w:val="0"/>
      <w:marTop w:val="0"/>
      <w:marBottom w:val="0"/>
      <w:divBdr>
        <w:top w:val="none" w:sz="0" w:space="0" w:color="auto"/>
        <w:left w:val="none" w:sz="0" w:space="0" w:color="auto"/>
        <w:bottom w:val="none" w:sz="0" w:space="0" w:color="auto"/>
        <w:right w:val="none" w:sz="0" w:space="0" w:color="auto"/>
      </w:divBdr>
    </w:div>
    <w:div w:id="822739206">
      <w:bodyDiv w:val="1"/>
      <w:marLeft w:val="0"/>
      <w:marRight w:val="0"/>
      <w:marTop w:val="0"/>
      <w:marBottom w:val="0"/>
      <w:divBdr>
        <w:top w:val="none" w:sz="0" w:space="0" w:color="auto"/>
        <w:left w:val="none" w:sz="0" w:space="0" w:color="auto"/>
        <w:bottom w:val="none" w:sz="0" w:space="0" w:color="auto"/>
        <w:right w:val="none" w:sz="0" w:space="0" w:color="auto"/>
      </w:divBdr>
    </w:div>
    <w:div w:id="840315819">
      <w:bodyDiv w:val="1"/>
      <w:marLeft w:val="0"/>
      <w:marRight w:val="0"/>
      <w:marTop w:val="0"/>
      <w:marBottom w:val="0"/>
      <w:divBdr>
        <w:top w:val="none" w:sz="0" w:space="0" w:color="auto"/>
        <w:left w:val="none" w:sz="0" w:space="0" w:color="auto"/>
        <w:bottom w:val="none" w:sz="0" w:space="0" w:color="auto"/>
        <w:right w:val="none" w:sz="0" w:space="0" w:color="auto"/>
      </w:divBdr>
    </w:div>
    <w:div w:id="844710069">
      <w:bodyDiv w:val="1"/>
      <w:marLeft w:val="0"/>
      <w:marRight w:val="0"/>
      <w:marTop w:val="0"/>
      <w:marBottom w:val="0"/>
      <w:divBdr>
        <w:top w:val="none" w:sz="0" w:space="0" w:color="auto"/>
        <w:left w:val="none" w:sz="0" w:space="0" w:color="auto"/>
        <w:bottom w:val="none" w:sz="0" w:space="0" w:color="auto"/>
        <w:right w:val="none" w:sz="0" w:space="0" w:color="auto"/>
      </w:divBdr>
    </w:div>
    <w:div w:id="847985845">
      <w:bodyDiv w:val="1"/>
      <w:marLeft w:val="0"/>
      <w:marRight w:val="0"/>
      <w:marTop w:val="0"/>
      <w:marBottom w:val="0"/>
      <w:divBdr>
        <w:top w:val="none" w:sz="0" w:space="0" w:color="auto"/>
        <w:left w:val="none" w:sz="0" w:space="0" w:color="auto"/>
        <w:bottom w:val="none" w:sz="0" w:space="0" w:color="auto"/>
        <w:right w:val="none" w:sz="0" w:space="0" w:color="auto"/>
      </w:divBdr>
    </w:div>
    <w:div w:id="853034017">
      <w:bodyDiv w:val="1"/>
      <w:marLeft w:val="0"/>
      <w:marRight w:val="0"/>
      <w:marTop w:val="0"/>
      <w:marBottom w:val="0"/>
      <w:divBdr>
        <w:top w:val="none" w:sz="0" w:space="0" w:color="auto"/>
        <w:left w:val="none" w:sz="0" w:space="0" w:color="auto"/>
        <w:bottom w:val="none" w:sz="0" w:space="0" w:color="auto"/>
        <w:right w:val="none" w:sz="0" w:space="0" w:color="auto"/>
      </w:divBdr>
    </w:div>
    <w:div w:id="864173192">
      <w:bodyDiv w:val="1"/>
      <w:marLeft w:val="0"/>
      <w:marRight w:val="0"/>
      <w:marTop w:val="0"/>
      <w:marBottom w:val="0"/>
      <w:divBdr>
        <w:top w:val="none" w:sz="0" w:space="0" w:color="auto"/>
        <w:left w:val="none" w:sz="0" w:space="0" w:color="auto"/>
        <w:bottom w:val="none" w:sz="0" w:space="0" w:color="auto"/>
        <w:right w:val="none" w:sz="0" w:space="0" w:color="auto"/>
      </w:divBdr>
    </w:div>
    <w:div w:id="874007578">
      <w:bodyDiv w:val="1"/>
      <w:marLeft w:val="0"/>
      <w:marRight w:val="0"/>
      <w:marTop w:val="0"/>
      <w:marBottom w:val="0"/>
      <w:divBdr>
        <w:top w:val="none" w:sz="0" w:space="0" w:color="auto"/>
        <w:left w:val="none" w:sz="0" w:space="0" w:color="auto"/>
        <w:bottom w:val="none" w:sz="0" w:space="0" w:color="auto"/>
        <w:right w:val="none" w:sz="0" w:space="0" w:color="auto"/>
      </w:divBdr>
    </w:div>
    <w:div w:id="937710035">
      <w:bodyDiv w:val="1"/>
      <w:marLeft w:val="0"/>
      <w:marRight w:val="0"/>
      <w:marTop w:val="0"/>
      <w:marBottom w:val="0"/>
      <w:divBdr>
        <w:top w:val="none" w:sz="0" w:space="0" w:color="auto"/>
        <w:left w:val="none" w:sz="0" w:space="0" w:color="auto"/>
        <w:bottom w:val="none" w:sz="0" w:space="0" w:color="auto"/>
        <w:right w:val="none" w:sz="0" w:space="0" w:color="auto"/>
      </w:divBdr>
    </w:div>
    <w:div w:id="942420837">
      <w:bodyDiv w:val="1"/>
      <w:marLeft w:val="0"/>
      <w:marRight w:val="0"/>
      <w:marTop w:val="0"/>
      <w:marBottom w:val="0"/>
      <w:divBdr>
        <w:top w:val="none" w:sz="0" w:space="0" w:color="auto"/>
        <w:left w:val="none" w:sz="0" w:space="0" w:color="auto"/>
        <w:bottom w:val="none" w:sz="0" w:space="0" w:color="auto"/>
        <w:right w:val="none" w:sz="0" w:space="0" w:color="auto"/>
      </w:divBdr>
    </w:div>
    <w:div w:id="948050234">
      <w:bodyDiv w:val="1"/>
      <w:marLeft w:val="0"/>
      <w:marRight w:val="0"/>
      <w:marTop w:val="0"/>
      <w:marBottom w:val="0"/>
      <w:divBdr>
        <w:top w:val="none" w:sz="0" w:space="0" w:color="auto"/>
        <w:left w:val="none" w:sz="0" w:space="0" w:color="auto"/>
        <w:bottom w:val="none" w:sz="0" w:space="0" w:color="auto"/>
        <w:right w:val="none" w:sz="0" w:space="0" w:color="auto"/>
      </w:divBdr>
    </w:div>
    <w:div w:id="951284006">
      <w:bodyDiv w:val="1"/>
      <w:marLeft w:val="0"/>
      <w:marRight w:val="0"/>
      <w:marTop w:val="0"/>
      <w:marBottom w:val="0"/>
      <w:divBdr>
        <w:top w:val="none" w:sz="0" w:space="0" w:color="auto"/>
        <w:left w:val="none" w:sz="0" w:space="0" w:color="auto"/>
        <w:bottom w:val="none" w:sz="0" w:space="0" w:color="auto"/>
        <w:right w:val="none" w:sz="0" w:space="0" w:color="auto"/>
      </w:divBdr>
    </w:div>
    <w:div w:id="953052828">
      <w:bodyDiv w:val="1"/>
      <w:marLeft w:val="0"/>
      <w:marRight w:val="0"/>
      <w:marTop w:val="0"/>
      <w:marBottom w:val="0"/>
      <w:divBdr>
        <w:top w:val="none" w:sz="0" w:space="0" w:color="auto"/>
        <w:left w:val="none" w:sz="0" w:space="0" w:color="auto"/>
        <w:bottom w:val="none" w:sz="0" w:space="0" w:color="auto"/>
        <w:right w:val="none" w:sz="0" w:space="0" w:color="auto"/>
      </w:divBdr>
    </w:div>
    <w:div w:id="966397606">
      <w:bodyDiv w:val="1"/>
      <w:marLeft w:val="0"/>
      <w:marRight w:val="0"/>
      <w:marTop w:val="0"/>
      <w:marBottom w:val="0"/>
      <w:divBdr>
        <w:top w:val="none" w:sz="0" w:space="0" w:color="auto"/>
        <w:left w:val="none" w:sz="0" w:space="0" w:color="auto"/>
        <w:bottom w:val="none" w:sz="0" w:space="0" w:color="auto"/>
        <w:right w:val="none" w:sz="0" w:space="0" w:color="auto"/>
      </w:divBdr>
    </w:div>
    <w:div w:id="967510461">
      <w:bodyDiv w:val="1"/>
      <w:marLeft w:val="0"/>
      <w:marRight w:val="0"/>
      <w:marTop w:val="0"/>
      <w:marBottom w:val="0"/>
      <w:divBdr>
        <w:top w:val="none" w:sz="0" w:space="0" w:color="auto"/>
        <w:left w:val="none" w:sz="0" w:space="0" w:color="auto"/>
        <w:bottom w:val="none" w:sz="0" w:space="0" w:color="auto"/>
        <w:right w:val="none" w:sz="0" w:space="0" w:color="auto"/>
      </w:divBdr>
    </w:div>
    <w:div w:id="992685330">
      <w:bodyDiv w:val="1"/>
      <w:marLeft w:val="0"/>
      <w:marRight w:val="0"/>
      <w:marTop w:val="0"/>
      <w:marBottom w:val="0"/>
      <w:divBdr>
        <w:top w:val="none" w:sz="0" w:space="0" w:color="auto"/>
        <w:left w:val="none" w:sz="0" w:space="0" w:color="auto"/>
        <w:bottom w:val="none" w:sz="0" w:space="0" w:color="auto"/>
        <w:right w:val="none" w:sz="0" w:space="0" w:color="auto"/>
      </w:divBdr>
    </w:div>
    <w:div w:id="998536066">
      <w:bodyDiv w:val="1"/>
      <w:marLeft w:val="0"/>
      <w:marRight w:val="0"/>
      <w:marTop w:val="0"/>
      <w:marBottom w:val="0"/>
      <w:divBdr>
        <w:top w:val="none" w:sz="0" w:space="0" w:color="auto"/>
        <w:left w:val="none" w:sz="0" w:space="0" w:color="auto"/>
        <w:bottom w:val="none" w:sz="0" w:space="0" w:color="auto"/>
        <w:right w:val="none" w:sz="0" w:space="0" w:color="auto"/>
      </w:divBdr>
    </w:div>
    <w:div w:id="1004043770">
      <w:bodyDiv w:val="1"/>
      <w:marLeft w:val="0"/>
      <w:marRight w:val="0"/>
      <w:marTop w:val="0"/>
      <w:marBottom w:val="0"/>
      <w:divBdr>
        <w:top w:val="none" w:sz="0" w:space="0" w:color="auto"/>
        <w:left w:val="none" w:sz="0" w:space="0" w:color="auto"/>
        <w:bottom w:val="none" w:sz="0" w:space="0" w:color="auto"/>
        <w:right w:val="none" w:sz="0" w:space="0" w:color="auto"/>
      </w:divBdr>
    </w:div>
    <w:div w:id="1005742141">
      <w:bodyDiv w:val="1"/>
      <w:marLeft w:val="0"/>
      <w:marRight w:val="0"/>
      <w:marTop w:val="0"/>
      <w:marBottom w:val="0"/>
      <w:divBdr>
        <w:top w:val="none" w:sz="0" w:space="0" w:color="auto"/>
        <w:left w:val="none" w:sz="0" w:space="0" w:color="auto"/>
        <w:bottom w:val="none" w:sz="0" w:space="0" w:color="auto"/>
        <w:right w:val="none" w:sz="0" w:space="0" w:color="auto"/>
      </w:divBdr>
    </w:div>
    <w:div w:id="1006205443">
      <w:bodyDiv w:val="1"/>
      <w:marLeft w:val="0"/>
      <w:marRight w:val="0"/>
      <w:marTop w:val="0"/>
      <w:marBottom w:val="0"/>
      <w:divBdr>
        <w:top w:val="none" w:sz="0" w:space="0" w:color="auto"/>
        <w:left w:val="none" w:sz="0" w:space="0" w:color="auto"/>
        <w:bottom w:val="none" w:sz="0" w:space="0" w:color="auto"/>
        <w:right w:val="none" w:sz="0" w:space="0" w:color="auto"/>
      </w:divBdr>
    </w:div>
    <w:div w:id="1024593002">
      <w:bodyDiv w:val="1"/>
      <w:marLeft w:val="0"/>
      <w:marRight w:val="0"/>
      <w:marTop w:val="0"/>
      <w:marBottom w:val="0"/>
      <w:divBdr>
        <w:top w:val="none" w:sz="0" w:space="0" w:color="auto"/>
        <w:left w:val="none" w:sz="0" w:space="0" w:color="auto"/>
        <w:bottom w:val="none" w:sz="0" w:space="0" w:color="auto"/>
        <w:right w:val="none" w:sz="0" w:space="0" w:color="auto"/>
      </w:divBdr>
    </w:div>
    <w:div w:id="1027025078">
      <w:bodyDiv w:val="1"/>
      <w:marLeft w:val="0"/>
      <w:marRight w:val="0"/>
      <w:marTop w:val="0"/>
      <w:marBottom w:val="0"/>
      <w:divBdr>
        <w:top w:val="none" w:sz="0" w:space="0" w:color="auto"/>
        <w:left w:val="none" w:sz="0" w:space="0" w:color="auto"/>
        <w:bottom w:val="none" w:sz="0" w:space="0" w:color="auto"/>
        <w:right w:val="none" w:sz="0" w:space="0" w:color="auto"/>
      </w:divBdr>
    </w:div>
    <w:div w:id="1033190696">
      <w:bodyDiv w:val="1"/>
      <w:marLeft w:val="0"/>
      <w:marRight w:val="0"/>
      <w:marTop w:val="0"/>
      <w:marBottom w:val="0"/>
      <w:divBdr>
        <w:top w:val="none" w:sz="0" w:space="0" w:color="auto"/>
        <w:left w:val="none" w:sz="0" w:space="0" w:color="auto"/>
        <w:bottom w:val="none" w:sz="0" w:space="0" w:color="auto"/>
        <w:right w:val="none" w:sz="0" w:space="0" w:color="auto"/>
      </w:divBdr>
    </w:div>
    <w:div w:id="1045257826">
      <w:bodyDiv w:val="1"/>
      <w:marLeft w:val="0"/>
      <w:marRight w:val="0"/>
      <w:marTop w:val="0"/>
      <w:marBottom w:val="0"/>
      <w:divBdr>
        <w:top w:val="none" w:sz="0" w:space="0" w:color="auto"/>
        <w:left w:val="none" w:sz="0" w:space="0" w:color="auto"/>
        <w:bottom w:val="none" w:sz="0" w:space="0" w:color="auto"/>
        <w:right w:val="none" w:sz="0" w:space="0" w:color="auto"/>
      </w:divBdr>
    </w:div>
    <w:div w:id="1047992023">
      <w:bodyDiv w:val="1"/>
      <w:marLeft w:val="0"/>
      <w:marRight w:val="0"/>
      <w:marTop w:val="0"/>
      <w:marBottom w:val="0"/>
      <w:divBdr>
        <w:top w:val="none" w:sz="0" w:space="0" w:color="auto"/>
        <w:left w:val="none" w:sz="0" w:space="0" w:color="auto"/>
        <w:bottom w:val="none" w:sz="0" w:space="0" w:color="auto"/>
        <w:right w:val="none" w:sz="0" w:space="0" w:color="auto"/>
      </w:divBdr>
    </w:div>
    <w:div w:id="1048532027">
      <w:bodyDiv w:val="1"/>
      <w:marLeft w:val="0"/>
      <w:marRight w:val="0"/>
      <w:marTop w:val="0"/>
      <w:marBottom w:val="0"/>
      <w:divBdr>
        <w:top w:val="none" w:sz="0" w:space="0" w:color="auto"/>
        <w:left w:val="none" w:sz="0" w:space="0" w:color="auto"/>
        <w:bottom w:val="none" w:sz="0" w:space="0" w:color="auto"/>
        <w:right w:val="none" w:sz="0" w:space="0" w:color="auto"/>
      </w:divBdr>
    </w:div>
    <w:div w:id="1049183461">
      <w:bodyDiv w:val="1"/>
      <w:marLeft w:val="0"/>
      <w:marRight w:val="0"/>
      <w:marTop w:val="0"/>
      <w:marBottom w:val="0"/>
      <w:divBdr>
        <w:top w:val="none" w:sz="0" w:space="0" w:color="auto"/>
        <w:left w:val="none" w:sz="0" w:space="0" w:color="auto"/>
        <w:bottom w:val="none" w:sz="0" w:space="0" w:color="auto"/>
        <w:right w:val="none" w:sz="0" w:space="0" w:color="auto"/>
      </w:divBdr>
    </w:div>
    <w:div w:id="1050687515">
      <w:bodyDiv w:val="1"/>
      <w:marLeft w:val="0"/>
      <w:marRight w:val="0"/>
      <w:marTop w:val="0"/>
      <w:marBottom w:val="0"/>
      <w:divBdr>
        <w:top w:val="none" w:sz="0" w:space="0" w:color="auto"/>
        <w:left w:val="none" w:sz="0" w:space="0" w:color="auto"/>
        <w:bottom w:val="none" w:sz="0" w:space="0" w:color="auto"/>
        <w:right w:val="none" w:sz="0" w:space="0" w:color="auto"/>
      </w:divBdr>
    </w:div>
    <w:div w:id="1057047778">
      <w:bodyDiv w:val="1"/>
      <w:marLeft w:val="0"/>
      <w:marRight w:val="0"/>
      <w:marTop w:val="0"/>
      <w:marBottom w:val="0"/>
      <w:divBdr>
        <w:top w:val="none" w:sz="0" w:space="0" w:color="auto"/>
        <w:left w:val="none" w:sz="0" w:space="0" w:color="auto"/>
        <w:bottom w:val="none" w:sz="0" w:space="0" w:color="auto"/>
        <w:right w:val="none" w:sz="0" w:space="0" w:color="auto"/>
      </w:divBdr>
    </w:div>
    <w:div w:id="1057783630">
      <w:bodyDiv w:val="1"/>
      <w:marLeft w:val="0"/>
      <w:marRight w:val="0"/>
      <w:marTop w:val="0"/>
      <w:marBottom w:val="0"/>
      <w:divBdr>
        <w:top w:val="none" w:sz="0" w:space="0" w:color="auto"/>
        <w:left w:val="none" w:sz="0" w:space="0" w:color="auto"/>
        <w:bottom w:val="none" w:sz="0" w:space="0" w:color="auto"/>
        <w:right w:val="none" w:sz="0" w:space="0" w:color="auto"/>
      </w:divBdr>
    </w:div>
    <w:div w:id="1062289937">
      <w:bodyDiv w:val="1"/>
      <w:marLeft w:val="0"/>
      <w:marRight w:val="0"/>
      <w:marTop w:val="0"/>
      <w:marBottom w:val="0"/>
      <w:divBdr>
        <w:top w:val="none" w:sz="0" w:space="0" w:color="auto"/>
        <w:left w:val="none" w:sz="0" w:space="0" w:color="auto"/>
        <w:bottom w:val="none" w:sz="0" w:space="0" w:color="auto"/>
        <w:right w:val="none" w:sz="0" w:space="0" w:color="auto"/>
      </w:divBdr>
    </w:div>
    <w:div w:id="1065301244">
      <w:bodyDiv w:val="1"/>
      <w:marLeft w:val="0"/>
      <w:marRight w:val="0"/>
      <w:marTop w:val="0"/>
      <w:marBottom w:val="0"/>
      <w:divBdr>
        <w:top w:val="none" w:sz="0" w:space="0" w:color="auto"/>
        <w:left w:val="none" w:sz="0" w:space="0" w:color="auto"/>
        <w:bottom w:val="none" w:sz="0" w:space="0" w:color="auto"/>
        <w:right w:val="none" w:sz="0" w:space="0" w:color="auto"/>
      </w:divBdr>
    </w:div>
    <w:div w:id="1067149994">
      <w:bodyDiv w:val="1"/>
      <w:marLeft w:val="0"/>
      <w:marRight w:val="0"/>
      <w:marTop w:val="0"/>
      <w:marBottom w:val="0"/>
      <w:divBdr>
        <w:top w:val="none" w:sz="0" w:space="0" w:color="auto"/>
        <w:left w:val="none" w:sz="0" w:space="0" w:color="auto"/>
        <w:bottom w:val="none" w:sz="0" w:space="0" w:color="auto"/>
        <w:right w:val="none" w:sz="0" w:space="0" w:color="auto"/>
      </w:divBdr>
    </w:div>
    <w:div w:id="1074661512">
      <w:bodyDiv w:val="1"/>
      <w:marLeft w:val="0"/>
      <w:marRight w:val="0"/>
      <w:marTop w:val="0"/>
      <w:marBottom w:val="0"/>
      <w:divBdr>
        <w:top w:val="none" w:sz="0" w:space="0" w:color="auto"/>
        <w:left w:val="none" w:sz="0" w:space="0" w:color="auto"/>
        <w:bottom w:val="none" w:sz="0" w:space="0" w:color="auto"/>
        <w:right w:val="none" w:sz="0" w:space="0" w:color="auto"/>
      </w:divBdr>
    </w:div>
    <w:div w:id="1075779022">
      <w:bodyDiv w:val="1"/>
      <w:marLeft w:val="0"/>
      <w:marRight w:val="0"/>
      <w:marTop w:val="0"/>
      <w:marBottom w:val="0"/>
      <w:divBdr>
        <w:top w:val="none" w:sz="0" w:space="0" w:color="auto"/>
        <w:left w:val="none" w:sz="0" w:space="0" w:color="auto"/>
        <w:bottom w:val="none" w:sz="0" w:space="0" w:color="auto"/>
        <w:right w:val="none" w:sz="0" w:space="0" w:color="auto"/>
      </w:divBdr>
    </w:div>
    <w:div w:id="1087188073">
      <w:bodyDiv w:val="1"/>
      <w:marLeft w:val="0"/>
      <w:marRight w:val="0"/>
      <w:marTop w:val="0"/>
      <w:marBottom w:val="0"/>
      <w:divBdr>
        <w:top w:val="none" w:sz="0" w:space="0" w:color="auto"/>
        <w:left w:val="none" w:sz="0" w:space="0" w:color="auto"/>
        <w:bottom w:val="none" w:sz="0" w:space="0" w:color="auto"/>
        <w:right w:val="none" w:sz="0" w:space="0" w:color="auto"/>
      </w:divBdr>
    </w:div>
    <w:div w:id="1089157581">
      <w:bodyDiv w:val="1"/>
      <w:marLeft w:val="0"/>
      <w:marRight w:val="0"/>
      <w:marTop w:val="0"/>
      <w:marBottom w:val="0"/>
      <w:divBdr>
        <w:top w:val="none" w:sz="0" w:space="0" w:color="auto"/>
        <w:left w:val="none" w:sz="0" w:space="0" w:color="auto"/>
        <w:bottom w:val="none" w:sz="0" w:space="0" w:color="auto"/>
        <w:right w:val="none" w:sz="0" w:space="0" w:color="auto"/>
      </w:divBdr>
    </w:div>
    <w:div w:id="1093015067">
      <w:bodyDiv w:val="1"/>
      <w:marLeft w:val="0"/>
      <w:marRight w:val="0"/>
      <w:marTop w:val="0"/>
      <w:marBottom w:val="0"/>
      <w:divBdr>
        <w:top w:val="none" w:sz="0" w:space="0" w:color="auto"/>
        <w:left w:val="none" w:sz="0" w:space="0" w:color="auto"/>
        <w:bottom w:val="none" w:sz="0" w:space="0" w:color="auto"/>
        <w:right w:val="none" w:sz="0" w:space="0" w:color="auto"/>
      </w:divBdr>
    </w:div>
    <w:div w:id="1095056602">
      <w:bodyDiv w:val="1"/>
      <w:marLeft w:val="0"/>
      <w:marRight w:val="0"/>
      <w:marTop w:val="0"/>
      <w:marBottom w:val="0"/>
      <w:divBdr>
        <w:top w:val="none" w:sz="0" w:space="0" w:color="auto"/>
        <w:left w:val="none" w:sz="0" w:space="0" w:color="auto"/>
        <w:bottom w:val="none" w:sz="0" w:space="0" w:color="auto"/>
        <w:right w:val="none" w:sz="0" w:space="0" w:color="auto"/>
      </w:divBdr>
    </w:div>
    <w:div w:id="1096251142">
      <w:bodyDiv w:val="1"/>
      <w:marLeft w:val="0"/>
      <w:marRight w:val="0"/>
      <w:marTop w:val="0"/>
      <w:marBottom w:val="0"/>
      <w:divBdr>
        <w:top w:val="none" w:sz="0" w:space="0" w:color="auto"/>
        <w:left w:val="none" w:sz="0" w:space="0" w:color="auto"/>
        <w:bottom w:val="none" w:sz="0" w:space="0" w:color="auto"/>
        <w:right w:val="none" w:sz="0" w:space="0" w:color="auto"/>
      </w:divBdr>
    </w:div>
    <w:div w:id="1107433787">
      <w:bodyDiv w:val="1"/>
      <w:marLeft w:val="0"/>
      <w:marRight w:val="0"/>
      <w:marTop w:val="0"/>
      <w:marBottom w:val="0"/>
      <w:divBdr>
        <w:top w:val="none" w:sz="0" w:space="0" w:color="auto"/>
        <w:left w:val="none" w:sz="0" w:space="0" w:color="auto"/>
        <w:bottom w:val="none" w:sz="0" w:space="0" w:color="auto"/>
        <w:right w:val="none" w:sz="0" w:space="0" w:color="auto"/>
      </w:divBdr>
    </w:div>
    <w:div w:id="1111051215">
      <w:bodyDiv w:val="1"/>
      <w:marLeft w:val="0"/>
      <w:marRight w:val="0"/>
      <w:marTop w:val="0"/>
      <w:marBottom w:val="0"/>
      <w:divBdr>
        <w:top w:val="none" w:sz="0" w:space="0" w:color="auto"/>
        <w:left w:val="none" w:sz="0" w:space="0" w:color="auto"/>
        <w:bottom w:val="none" w:sz="0" w:space="0" w:color="auto"/>
        <w:right w:val="none" w:sz="0" w:space="0" w:color="auto"/>
      </w:divBdr>
    </w:div>
    <w:div w:id="1134177782">
      <w:bodyDiv w:val="1"/>
      <w:marLeft w:val="0"/>
      <w:marRight w:val="0"/>
      <w:marTop w:val="0"/>
      <w:marBottom w:val="0"/>
      <w:divBdr>
        <w:top w:val="none" w:sz="0" w:space="0" w:color="auto"/>
        <w:left w:val="none" w:sz="0" w:space="0" w:color="auto"/>
        <w:bottom w:val="none" w:sz="0" w:space="0" w:color="auto"/>
        <w:right w:val="none" w:sz="0" w:space="0" w:color="auto"/>
      </w:divBdr>
    </w:div>
    <w:div w:id="1136872729">
      <w:bodyDiv w:val="1"/>
      <w:marLeft w:val="0"/>
      <w:marRight w:val="0"/>
      <w:marTop w:val="0"/>
      <w:marBottom w:val="0"/>
      <w:divBdr>
        <w:top w:val="none" w:sz="0" w:space="0" w:color="auto"/>
        <w:left w:val="none" w:sz="0" w:space="0" w:color="auto"/>
        <w:bottom w:val="none" w:sz="0" w:space="0" w:color="auto"/>
        <w:right w:val="none" w:sz="0" w:space="0" w:color="auto"/>
      </w:divBdr>
    </w:div>
    <w:div w:id="1137265257">
      <w:bodyDiv w:val="1"/>
      <w:marLeft w:val="0"/>
      <w:marRight w:val="0"/>
      <w:marTop w:val="0"/>
      <w:marBottom w:val="0"/>
      <w:divBdr>
        <w:top w:val="none" w:sz="0" w:space="0" w:color="auto"/>
        <w:left w:val="none" w:sz="0" w:space="0" w:color="auto"/>
        <w:bottom w:val="none" w:sz="0" w:space="0" w:color="auto"/>
        <w:right w:val="none" w:sz="0" w:space="0" w:color="auto"/>
      </w:divBdr>
    </w:div>
    <w:div w:id="1141073009">
      <w:bodyDiv w:val="1"/>
      <w:marLeft w:val="0"/>
      <w:marRight w:val="0"/>
      <w:marTop w:val="0"/>
      <w:marBottom w:val="0"/>
      <w:divBdr>
        <w:top w:val="none" w:sz="0" w:space="0" w:color="auto"/>
        <w:left w:val="none" w:sz="0" w:space="0" w:color="auto"/>
        <w:bottom w:val="none" w:sz="0" w:space="0" w:color="auto"/>
        <w:right w:val="none" w:sz="0" w:space="0" w:color="auto"/>
      </w:divBdr>
    </w:div>
    <w:div w:id="1145971259">
      <w:bodyDiv w:val="1"/>
      <w:marLeft w:val="0"/>
      <w:marRight w:val="0"/>
      <w:marTop w:val="0"/>
      <w:marBottom w:val="0"/>
      <w:divBdr>
        <w:top w:val="none" w:sz="0" w:space="0" w:color="auto"/>
        <w:left w:val="none" w:sz="0" w:space="0" w:color="auto"/>
        <w:bottom w:val="none" w:sz="0" w:space="0" w:color="auto"/>
        <w:right w:val="none" w:sz="0" w:space="0" w:color="auto"/>
      </w:divBdr>
    </w:div>
    <w:div w:id="1154033736">
      <w:bodyDiv w:val="1"/>
      <w:marLeft w:val="0"/>
      <w:marRight w:val="0"/>
      <w:marTop w:val="0"/>
      <w:marBottom w:val="0"/>
      <w:divBdr>
        <w:top w:val="none" w:sz="0" w:space="0" w:color="auto"/>
        <w:left w:val="none" w:sz="0" w:space="0" w:color="auto"/>
        <w:bottom w:val="none" w:sz="0" w:space="0" w:color="auto"/>
        <w:right w:val="none" w:sz="0" w:space="0" w:color="auto"/>
      </w:divBdr>
    </w:div>
    <w:div w:id="1165053026">
      <w:bodyDiv w:val="1"/>
      <w:marLeft w:val="0"/>
      <w:marRight w:val="0"/>
      <w:marTop w:val="0"/>
      <w:marBottom w:val="0"/>
      <w:divBdr>
        <w:top w:val="none" w:sz="0" w:space="0" w:color="auto"/>
        <w:left w:val="none" w:sz="0" w:space="0" w:color="auto"/>
        <w:bottom w:val="none" w:sz="0" w:space="0" w:color="auto"/>
        <w:right w:val="none" w:sz="0" w:space="0" w:color="auto"/>
      </w:divBdr>
    </w:div>
    <w:div w:id="1167130873">
      <w:bodyDiv w:val="1"/>
      <w:marLeft w:val="0"/>
      <w:marRight w:val="0"/>
      <w:marTop w:val="0"/>
      <w:marBottom w:val="0"/>
      <w:divBdr>
        <w:top w:val="none" w:sz="0" w:space="0" w:color="auto"/>
        <w:left w:val="none" w:sz="0" w:space="0" w:color="auto"/>
        <w:bottom w:val="none" w:sz="0" w:space="0" w:color="auto"/>
        <w:right w:val="none" w:sz="0" w:space="0" w:color="auto"/>
      </w:divBdr>
    </w:div>
    <w:div w:id="1172187191">
      <w:bodyDiv w:val="1"/>
      <w:marLeft w:val="0"/>
      <w:marRight w:val="0"/>
      <w:marTop w:val="0"/>
      <w:marBottom w:val="0"/>
      <w:divBdr>
        <w:top w:val="none" w:sz="0" w:space="0" w:color="auto"/>
        <w:left w:val="none" w:sz="0" w:space="0" w:color="auto"/>
        <w:bottom w:val="none" w:sz="0" w:space="0" w:color="auto"/>
        <w:right w:val="none" w:sz="0" w:space="0" w:color="auto"/>
      </w:divBdr>
    </w:div>
    <w:div w:id="1183930942">
      <w:bodyDiv w:val="1"/>
      <w:marLeft w:val="0"/>
      <w:marRight w:val="0"/>
      <w:marTop w:val="0"/>
      <w:marBottom w:val="0"/>
      <w:divBdr>
        <w:top w:val="none" w:sz="0" w:space="0" w:color="auto"/>
        <w:left w:val="none" w:sz="0" w:space="0" w:color="auto"/>
        <w:bottom w:val="none" w:sz="0" w:space="0" w:color="auto"/>
        <w:right w:val="none" w:sz="0" w:space="0" w:color="auto"/>
      </w:divBdr>
    </w:div>
    <w:div w:id="1187282596">
      <w:bodyDiv w:val="1"/>
      <w:marLeft w:val="0"/>
      <w:marRight w:val="0"/>
      <w:marTop w:val="0"/>
      <w:marBottom w:val="0"/>
      <w:divBdr>
        <w:top w:val="none" w:sz="0" w:space="0" w:color="auto"/>
        <w:left w:val="none" w:sz="0" w:space="0" w:color="auto"/>
        <w:bottom w:val="none" w:sz="0" w:space="0" w:color="auto"/>
        <w:right w:val="none" w:sz="0" w:space="0" w:color="auto"/>
      </w:divBdr>
    </w:div>
    <w:div w:id="1192106531">
      <w:bodyDiv w:val="1"/>
      <w:marLeft w:val="0"/>
      <w:marRight w:val="0"/>
      <w:marTop w:val="0"/>
      <w:marBottom w:val="0"/>
      <w:divBdr>
        <w:top w:val="none" w:sz="0" w:space="0" w:color="auto"/>
        <w:left w:val="none" w:sz="0" w:space="0" w:color="auto"/>
        <w:bottom w:val="none" w:sz="0" w:space="0" w:color="auto"/>
        <w:right w:val="none" w:sz="0" w:space="0" w:color="auto"/>
      </w:divBdr>
    </w:div>
    <w:div w:id="1194461389">
      <w:bodyDiv w:val="1"/>
      <w:marLeft w:val="0"/>
      <w:marRight w:val="0"/>
      <w:marTop w:val="0"/>
      <w:marBottom w:val="0"/>
      <w:divBdr>
        <w:top w:val="none" w:sz="0" w:space="0" w:color="auto"/>
        <w:left w:val="none" w:sz="0" w:space="0" w:color="auto"/>
        <w:bottom w:val="none" w:sz="0" w:space="0" w:color="auto"/>
        <w:right w:val="none" w:sz="0" w:space="0" w:color="auto"/>
      </w:divBdr>
    </w:div>
    <w:div w:id="1227643740">
      <w:bodyDiv w:val="1"/>
      <w:marLeft w:val="0"/>
      <w:marRight w:val="0"/>
      <w:marTop w:val="0"/>
      <w:marBottom w:val="0"/>
      <w:divBdr>
        <w:top w:val="none" w:sz="0" w:space="0" w:color="auto"/>
        <w:left w:val="none" w:sz="0" w:space="0" w:color="auto"/>
        <w:bottom w:val="none" w:sz="0" w:space="0" w:color="auto"/>
        <w:right w:val="none" w:sz="0" w:space="0" w:color="auto"/>
      </w:divBdr>
    </w:div>
    <w:div w:id="1231573961">
      <w:bodyDiv w:val="1"/>
      <w:marLeft w:val="0"/>
      <w:marRight w:val="0"/>
      <w:marTop w:val="0"/>
      <w:marBottom w:val="0"/>
      <w:divBdr>
        <w:top w:val="none" w:sz="0" w:space="0" w:color="auto"/>
        <w:left w:val="none" w:sz="0" w:space="0" w:color="auto"/>
        <w:bottom w:val="none" w:sz="0" w:space="0" w:color="auto"/>
        <w:right w:val="none" w:sz="0" w:space="0" w:color="auto"/>
      </w:divBdr>
    </w:div>
    <w:div w:id="1233391467">
      <w:bodyDiv w:val="1"/>
      <w:marLeft w:val="0"/>
      <w:marRight w:val="0"/>
      <w:marTop w:val="0"/>
      <w:marBottom w:val="0"/>
      <w:divBdr>
        <w:top w:val="none" w:sz="0" w:space="0" w:color="auto"/>
        <w:left w:val="none" w:sz="0" w:space="0" w:color="auto"/>
        <w:bottom w:val="none" w:sz="0" w:space="0" w:color="auto"/>
        <w:right w:val="none" w:sz="0" w:space="0" w:color="auto"/>
      </w:divBdr>
    </w:div>
    <w:div w:id="1242715635">
      <w:bodyDiv w:val="1"/>
      <w:marLeft w:val="0"/>
      <w:marRight w:val="0"/>
      <w:marTop w:val="0"/>
      <w:marBottom w:val="0"/>
      <w:divBdr>
        <w:top w:val="none" w:sz="0" w:space="0" w:color="auto"/>
        <w:left w:val="none" w:sz="0" w:space="0" w:color="auto"/>
        <w:bottom w:val="none" w:sz="0" w:space="0" w:color="auto"/>
        <w:right w:val="none" w:sz="0" w:space="0" w:color="auto"/>
      </w:divBdr>
    </w:div>
    <w:div w:id="1247302282">
      <w:bodyDiv w:val="1"/>
      <w:marLeft w:val="0"/>
      <w:marRight w:val="0"/>
      <w:marTop w:val="0"/>
      <w:marBottom w:val="0"/>
      <w:divBdr>
        <w:top w:val="none" w:sz="0" w:space="0" w:color="auto"/>
        <w:left w:val="none" w:sz="0" w:space="0" w:color="auto"/>
        <w:bottom w:val="none" w:sz="0" w:space="0" w:color="auto"/>
        <w:right w:val="none" w:sz="0" w:space="0" w:color="auto"/>
      </w:divBdr>
    </w:div>
    <w:div w:id="1262647899">
      <w:bodyDiv w:val="1"/>
      <w:marLeft w:val="0"/>
      <w:marRight w:val="0"/>
      <w:marTop w:val="0"/>
      <w:marBottom w:val="0"/>
      <w:divBdr>
        <w:top w:val="none" w:sz="0" w:space="0" w:color="auto"/>
        <w:left w:val="none" w:sz="0" w:space="0" w:color="auto"/>
        <w:bottom w:val="none" w:sz="0" w:space="0" w:color="auto"/>
        <w:right w:val="none" w:sz="0" w:space="0" w:color="auto"/>
      </w:divBdr>
    </w:div>
    <w:div w:id="1272056789">
      <w:bodyDiv w:val="1"/>
      <w:marLeft w:val="0"/>
      <w:marRight w:val="0"/>
      <w:marTop w:val="0"/>
      <w:marBottom w:val="0"/>
      <w:divBdr>
        <w:top w:val="none" w:sz="0" w:space="0" w:color="auto"/>
        <w:left w:val="none" w:sz="0" w:space="0" w:color="auto"/>
        <w:bottom w:val="none" w:sz="0" w:space="0" w:color="auto"/>
        <w:right w:val="none" w:sz="0" w:space="0" w:color="auto"/>
      </w:divBdr>
    </w:div>
    <w:div w:id="1285309608">
      <w:bodyDiv w:val="1"/>
      <w:marLeft w:val="0"/>
      <w:marRight w:val="0"/>
      <w:marTop w:val="0"/>
      <w:marBottom w:val="0"/>
      <w:divBdr>
        <w:top w:val="none" w:sz="0" w:space="0" w:color="auto"/>
        <w:left w:val="none" w:sz="0" w:space="0" w:color="auto"/>
        <w:bottom w:val="none" w:sz="0" w:space="0" w:color="auto"/>
        <w:right w:val="none" w:sz="0" w:space="0" w:color="auto"/>
      </w:divBdr>
    </w:div>
    <w:div w:id="1288782872">
      <w:bodyDiv w:val="1"/>
      <w:marLeft w:val="0"/>
      <w:marRight w:val="0"/>
      <w:marTop w:val="0"/>
      <w:marBottom w:val="0"/>
      <w:divBdr>
        <w:top w:val="none" w:sz="0" w:space="0" w:color="auto"/>
        <w:left w:val="none" w:sz="0" w:space="0" w:color="auto"/>
        <w:bottom w:val="none" w:sz="0" w:space="0" w:color="auto"/>
        <w:right w:val="none" w:sz="0" w:space="0" w:color="auto"/>
      </w:divBdr>
    </w:div>
    <w:div w:id="1299071095">
      <w:bodyDiv w:val="1"/>
      <w:marLeft w:val="0"/>
      <w:marRight w:val="0"/>
      <w:marTop w:val="0"/>
      <w:marBottom w:val="0"/>
      <w:divBdr>
        <w:top w:val="none" w:sz="0" w:space="0" w:color="auto"/>
        <w:left w:val="none" w:sz="0" w:space="0" w:color="auto"/>
        <w:bottom w:val="none" w:sz="0" w:space="0" w:color="auto"/>
        <w:right w:val="none" w:sz="0" w:space="0" w:color="auto"/>
      </w:divBdr>
    </w:div>
    <w:div w:id="1299922066">
      <w:bodyDiv w:val="1"/>
      <w:marLeft w:val="0"/>
      <w:marRight w:val="0"/>
      <w:marTop w:val="0"/>
      <w:marBottom w:val="0"/>
      <w:divBdr>
        <w:top w:val="none" w:sz="0" w:space="0" w:color="auto"/>
        <w:left w:val="none" w:sz="0" w:space="0" w:color="auto"/>
        <w:bottom w:val="none" w:sz="0" w:space="0" w:color="auto"/>
        <w:right w:val="none" w:sz="0" w:space="0" w:color="auto"/>
      </w:divBdr>
    </w:div>
    <w:div w:id="1299991496">
      <w:bodyDiv w:val="1"/>
      <w:marLeft w:val="0"/>
      <w:marRight w:val="0"/>
      <w:marTop w:val="0"/>
      <w:marBottom w:val="0"/>
      <w:divBdr>
        <w:top w:val="none" w:sz="0" w:space="0" w:color="auto"/>
        <w:left w:val="none" w:sz="0" w:space="0" w:color="auto"/>
        <w:bottom w:val="none" w:sz="0" w:space="0" w:color="auto"/>
        <w:right w:val="none" w:sz="0" w:space="0" w:color="auto"/>
      </w:divBdr>
    </w:div>
    <w:div w:id="1303998401">
      <w:bodyDiv w:val="1"/>
      <w:marLeft w:val="0"/>
      <w:marRight w:val="0"/>
      <w:marTop w:val="0"/>
      <w:marBottom w:val="0"/>
      <w:divBdr>
        <w:top w:val="none" w:sz="0" w:space="0" w:color="auto"/>
        <w:left w:val="none" w:sz="0" w:space="0" w:color="auto"/>
        <w:bottom w:val="none" w:sz="0" w:space="0" w:color="auto"/>
        <w:right w:val="none" w:sz="0" w:space="0" w:color="auto"/>
      </w:divBdr>
    </w:div>
    <w:div w:id="1306469196">
      <w:bodyDiv w:val="1"/>
      <w:marLeft w:val="0"/>
      <w:marRight w:val="0"/>
      <w:marTop w:val="0"/>
      <w:marBottom w:val="0"/>
      <w:divBdr>
        <w:top w:val="none" w:sz="0" w:space="0" w:color="auto"/>
        <w:left w:val="none" w:sz="0" w:space="0" w:color="auto"/>
        <w:bottom w:val="none" w:sz="0" w:space="0" w:color="auto"/>
        <w:right w:val="none" w:sz="0" w:space="0" w:color="auto"/>
      </w:divBdr>
    </w:div>
    <w:div w:id="1308826897">
      <w:bodyDiv w:val="1"/>
      <w:marLeft w:val="0"/>
      <w:marRight w:val="0"/>
      <w:marTop w:val="0"/>
      <w:marBottom w:val="0"/>
      <w:divBdr>
        <w:top w:val="none" w:sz="0" w:space="0" w:color="auto"/>
        <w:left w:val="none" w:sz="0" w:space="0" w:color="auto"/>
        <w:bottom w:val="none" w:sz="0" w:space="0" w:color="auto"/>
        <w:right w:val="none" w:sz="0" w:space="0" w:color="auto"/>
      </w:divBdr>
    </w:div>
    <w:div w:id="1316453612">
      <w:bodyDiv w:val="1"/>
      <w:marLeft w:val="0"/>
      <w:marRight w:val="0"/>
      <w:marTop w:val="0"/>
      <w:marBottom w:val="0"/>
      <w:divBdr>
        <w:top w:val="none" w:sz="0" w:space="0" w:color="auto"/>
        <w:left w:val="none" w:sz="0" w:space="0" w:color="auto"/>
        <w:bottom w:val="none" w:sz="0" w:space="0" w:color="auto"/>
        <w:right w:val="none" w:sz="0" w:space="0" w:color="auto"/>
      </w:divBdr>
    </w:div>
    <w:div w:id="1331106281">
      <w:bodyDiv w:val="1"/>
      <w:marLeft w:val="0"/>
      <w:marRight w:val="0"/>
      <w:marTop w:val="0"/>
      <w:marBottom w:val="0"/>
      <w:divBdr>
        <w:top w:val="none" w:sz="0" w:space="0" w:color="auto"/>
        <w:left w:val="none" w:sz="0" w:space="0" w:color="auto"/>
        <w:bottom w:val="none" w:sz="0" w:space="0" w:color="auto"/>
        <w:right w:val="none" w:sz="0" w:space="0" w:color="auto"/>
      </w:divBdr>
    </w:div>
    <w:div w:id="1331561189">
      <w:bodyDiv w:val="1"/>
      <w:marLeft w:val="0"/>
      <w:marRight w:val="0"/>
      <w:marTop w:val="0"/>
      <w:marBottom w:val="0"/>
      <w:divBdr>
        <w:top w:val="none" w:sz="0" w:space="0" w:color="auto"/>
        <w:left w:val="none" w:sz="0" w:space="0" w:color="auto"/>
        <w:bottom w:val="none" w:sz="0" w:space="0" w:color="auto"/>
        <w:right w:val="none" w:sz="0" w:space="0" w:color="auto"/>
      </w:divBdr>
    </w:div>
    <w:div w:id="1342972513">
      <w:bodyDiv w:val="1"/>
      <w:marLeft w:val="0"/>
      <w:marRight w:val="0"/>
      <w:marTop w:val="0"/>
      <w:marBottom w:val="0"/>
      <w:divBdr>
        <w:top w:val="none" w:sz="0" w:space="0" w:color="auto"/>
        <w:left w:val="none" w:sz="0" w:space="0" w:color="auto"/>
        <w:bottom w:val="none" w:sz="0" w:space="0" w:color="auto"/>
        <w:right w:val="none" w:sz="0" w:space="0" w:color="auto"/>
      </w:divBdr>
    </w:div>
    <w:div w:id="1353917923">
      <w:bodyDiv w:val="1"/>
      <w:marLeft w:val="0"/>
      <w:marRight w:val="0"/>
      <w:marTop w:val="0"/>
      <w:marBottom w:val="0"/>
      <w:divBdr>
        <w:top w:val="none" w:sz="0" w:space="0" w:color="auto"/>
        <w:left w:val="none" w:sz="0" w:space="0" w:color="auto"/>
        <w:bottom w:val="none" w:sz="0" w:space="0" w:color="auto"/>
        <w:right w:val="none" w:sz="0" w:space="0" w:color="auto"/>
      </w:divBdr>
    </w:div>
    <w:div w:id="1357198192">
      <w:bodyDiv w:val="1"/>
      <w:marLeft w:val="0"/>
      <w:marRight w:val="0"/>
      <w:marTop w:val="0"/>
      <w:marBottom w:val="0"/>
      <w:divBdr>
        <w:top w:val="none" w:sz="0" w:space="0" w:color="auto"/>
        <w:left w:val="none" w:sz="0" w:space="0" w:color="auto"/>
        <w:bottom w:val="none" w:sz="0" w:space="0" w:color="auto"/>
        <w:right w:val="none" w:sz="0" w:space="0" w:color="auto"/>
      </w:divBdr>
    </w:div>
    <w:div w:id="1358888986">
      <w:bodyDiv w:val="1"/>
      <w:marLeft w:val="0"/>
      <w:marRight w:val="0"/>
      <w:marTop w:val="0"/>
      <w:marBottom w:val="0"/>
      <w:divBdr>
        <w:top w:val="none" w:sz="0" w:space="0" w:color="auto"/>
        <w:left w:val="none" w:sz="0" w:space="0" w:color="auto"/>
        <w:bottom w:val="none" w:sz="0" w:space="0" w:color="auto"/>
        <w:right w:val="none" w:sz="0" w:space="0" w:color="auto"/>
      </w:divBdr>
    </w:div>
    <w:div w:id="1368869674">
      <w:bodyDiv w:val="1"/>
      <w:marLeft w:val="0"/>
      <w:marRight w:val="0"/>
      <w:marTop w:val="0"/>
      <w:marBottom w:val="0"/>
      <w:divBdr>
        <w:top w:val="none" w:sz="0" w:space="0" w:color="auto"/>
        <w:left w:val="none" w:sz="0" w:space="0" w:color="auto"/>
        <w:bottom w:val="none" w:sz="0" w:space="0" w:color="auto"/>
        <w:right w:val="none" w:sz="0" w:space="0" w:color="auto"/>
      </w:divBdr>
    </w:div>
    <w:div w:id="1372532329">
      <w:bodyDiv w:val="1"/>
      <w:marLeft w:val="0"/>
      <w:marRight w:val="0"/>
      <w:marTop w:val="0"/>
      <w:marBottom w:val="0"/>
      <w:divBdr>
        <w:top w:val="none" w:sz="0" w:space="0" w:color="auto"/>
        <w:left w:val="none" w:sz="0" w:space="0" w:color="auto"/>
        <w:bottom w:val="none" w:sz="0" w:space="0" w:color="auto"/>
        <w:right w:val="none" w:sz="0" w:space="0" w:color="auto"/>
      </w:divBdr>
    </w:div>
    <w:div w:id="1391340893">
      <w:bodyDiv w:val="1"/>
      <w:marLeft w:val="0"/>
      <w:marRight w:val="0"/>
      <w:marTop w:val="0"/>
      <w:marBottom w:val="0"/>
      <w:divBdr>
        <w:top w:val="none" w:sz="0" w:space="0" w:color="auto"/>
        <w:left w:val="none" w:sz="0" w:space="0" w:color="auto"/>
        <w:bottom w:val="none" w:sz="0" w:space="0" w:color="auto"/>
        <w:right w:val="none" w:sz="0" w:space="0" w:color="auto"/>
      </w:divBdr>
    </w:div>
    <w:div w:id="1393456568">
      <w:bodyDiv w:val="1"/>
      <w:marLeft w:val="0"/>
      <w:marRight w:val="0"/>
      <w:marTop w:val="0"/>
      <w:marBottom w:val="0"/>
      <w:divBdr>
        <w:top w:val="none" w:sz="0" w:space="0" w:color="auto"/>
        <w:left w:val="none" w:sz="0" w:space="0" w:color="auto"/>
        <w:bottom w:val="none" w:sz="0" w:space="0" w:color="auto"/>
        <w:right w:val="none" w:sz="0" w:space="0" w:color="auto"/>
      </w:divBdr>
    </w:div>
    <w:div w:id="1402017640">
      <w:bodyDiv w:val="1"/>
      <w:marLeft w:val="0"/>
      <w:marRight w:val="0"/>
      <w:marTop w:val="0"/>
      <w:marBottom w:val="0"/>
      <w:divBdr>
        <w:top w:val="none" w:sz="0" w:space="0" w:color="auto"/>
        <w:left w:val="none" w:sz="0" w:space="0" w:color="auto"/>
        <w:bottom w:val="none" w:sz="0" w:space="0" w:color="auto"/>
        <w:right w:val="none" w:sz="0" w:space="0" w:color="auto"/>
      </w:divBdr>
    </w:div>
    <w:div w:id="1417944372">
      <w:bodyDiv w:val="1"/>
      <w:marLeft w:val="0"/>
      <w:marRight w:val="0"/>
      <w:marTop w:val="0"/>
      <w:marBottom w:val="0"/>
      <w:divBdr>
        <w:top w:val="none" w:sz="0" w:space="0" w:color="auto"/>
        <w:left w:val="none" w:sz="0" w:space="0" w:color="auto"/>
        <w:bottom w:val="none" w:sz="0" w:space="0" w:color="auto"/>
        <w:right w:val="none" w:sz="0" w:space="0" w:color="auto"/>
      </w:divBdr>
    </w:div>
    <w:div w:id="1425686368">
      <w:bodyDiv w:val="1"/>
      <w:marLeft w:val="0"/>
      <w:marRight w:val="0"/>
      <w:marTop w:val="0"/>
      <w:marBottom w:val="0"/>
      <w:divBdr>
        <w:top w:val="none" w:sz="0" w:space="0" w:color="auto"/>
        <w:left w:val="none" w:sz="0" w:space="0" w:color="auto"/>
        <w:bottom w:val="none" w:sz="0" w:space="0" w:color="auto"/>
        <w:right w:val="none" w:sz="0" w:space="0" w:color="auto"/>
      </w:divBdr>
    </w:div>
    <w:div w:id="1438216266">
      <w:bodyDiv w:val="1"/>
      <w:marLeft w:val="0"/>
      <w:marRight w:val="0"/>
      <w:marTop w:val="0"/>
      <w:marBottom w:val="0"/>
      <w:divBdr>
        <w:top w:val="none" w:sz="0" w:space="0" w:color="auto"/>
        <w:left w:val="none" w:sz="0" w:space="0" w:color="auto"/>
        <w:bottom w:val="none" w:sz="0" w:space="0" w:color="auto"/>
        <w:right w:val="none" w:sz="0" w:space="0" w:color="auto"/>
      </w:divBdr>
    </w:div>
    <w:div w:id="1441414505">
      <w:bodyDiv w:val="1"/>
      <w:marLeft w:val="0"/>
      <w:marRight w:val="0"/>
      <w:marTop w:val="0"/>
      <w:marBottom w:val="0"/>
      <w:divBdr>
        <w:top w:val="none" w:sz="0" w:space="0" w:color="auto"/>
        <w:left w:val="none" w:sz="0" w:space="0" w:color="auto"/>
        <w:bottom w:val="none" w:sz="0" w:space="0" w:color="auto"/>
        <w:right w:val="none" w:sz="0" w:space="0" w:color="auto"/>
      </w:divBdr>
    </w:div>
    <w:div w:id="1446074270">
      <w:bodyDiv w:val="1"/>
      <w:marLeft w:val="0"/>
      <w:marRight w:val="0"/>
      <w:marTop w:val="0"/>
      <w:marBottom w:val="0"/>
      <w:divBdr>
        <w:top w:val="none" w:sz="0" w:space="0" w:color="auto"/>
        <w:left w:val="none" w:sz="0" w:space="0" w:color="auto"/>
        <w:bottom w:val="none" w:sz="0" w:space="0" w:color="auto"/>
        <w:right w:val="none" w:sz="0" w:space="0" w:color="auto"/>
      </w:divBdr>
    </w:div>
    <w:div w:id="1448770080">
      <w:bodyDiv w:val="1"/>
      <w:marLeft w:val="0"/>
      <w:marRight w:val="0"/>
      <w:marTop w:val="0"/>
      <w:marBottom w:val="0"/>
      <w:divBdr>
        <w:top w:val="none" w:sz="0" w:space="0" w:color="auto"/>
        <w:left w:val="none" w:sz="0" w:space="0" w:color="auto"/>
        <w:bottom w:val="none" w:sz="0" w:space="0" w:color="auto"/>
        <w:right w:val="none" w:sz="0" w:space="0" w:color="auto"/>
      </w:divBdr>
    </w:div>
    <w:div w:id="1448816449">
      <w:bodyDiv w:val="1"/>
      <w:marLeft w:val="0"/>
      <w:marRight w:val="0"/>
      <w:marTop w:val="0"/>
      <w:marBottom w:val="0"/>
      <w:divBdr>
        <w:top w:val="none" w:sz="0" w:space="0" w:color="auto"/>
        <w:left w:val="none" w:sz="0" w:space="0" w:color="auto"/>
        <w:bottom w:val="none" w:sz="0" w:space="0" w:color="auto"/>
        <w:right w:val="none" w:sz="0" w:space="0" w:color="auto"/>
      </w:divBdr>
    </w:div>
    <w:div w:id="1449201837">
      <w:bodyDiv w:val="1"/>
      <w:marLeft w:val="0"/>
      <w:marRight w:val="0"/>
      <w:marTop w:val="0"/>
      <w:marBottom w:val="0"/>
      <w:divBdr>
        <w:top w:val="none" w:sz="0" w:space="0" w:color="auto"/>
        <w:left w:val="none" w:sz="0" w:space="0" w:color="auto"/>
        <w:bottom w:val="none" w:sz="0" w:space="0" w:color="auto"/>
        <w:right w:val="none" w:sz="0" w:space="0" w:color="auto"/>
      </w:divBdr>
    </w:div>
    <w:div w:id="1450051749">
      <w:bodyDiv w:val="1"/>
      <w:marLeft w:val="0"/>
      <w:marRight w:val="0"/>
      <w:marTop w:val="0"/>
      <w:marBottom w:val="0"/>
      <w:divBdr>
        <w:top w:val="none" w:sz="0" w:space="0" w:color="auto"/>
        <w:left w:val="none" w:sz="0" w:space="0" w:color="auto"/>
        <w:bottom w:val="none" w:sz="0" w:space="0" w:color="auto"/>
        <w:right w:val="none" w:sz="0" w:space="0" w:color="auto"/>
      </w:divBdr>
    </w:div>
    <w:div w:id="1466124433">
      <w:bodyDiv w:val="1"/>
      <w:marLeft w:val="0"/>
      <w:marRight w:val="0"/>
      <w:marTop w:val="0"/>
      <w:marBottom w:val="0"/>
      <w:divBdr>
        <w:top w:val="none" w:sz="0" w:space="0" w:color="auto"/>
        <w:left w:val="none" w:sz="0" w:space="0" w:color="auto"/>
        <w:bottom w:val="none" w:sz="0" w:space="0" w:color="auto"/>
        <w:right w:val="none" w:sz="0" w:space="0" w:color="auto"/>
      </w:divBdr>
    </w:div>
    <w:div w:id="1467119304">
      <w:bodyDiv w:val="1"/>
      <w:marLeft w:val="0"/>
      <w:marRight w:val="0"/>
      <w:marTop w:val="0"/>
      <w:marBottom w:val="0"/>
      <w:divBdr>
        <w:top w:val="none" w:sz="0" w:space="0" w:color="auto"/>
        <w:left w:val="none" w:sz="0" w:space="0" w:color="auto"/>
        <w:bottom w:val="none" w:sz="0" w:space="0" w:color="auto"/>
        <w:right w:val="none" w:sz="0" w:space="0" w:color="auto"/>
      </w:divBdr>
    </w:div>
    <w:div w:id="1476876807">
      <w:bodyDiv w:val="1"/>
      <w:marLeft w:val="0"/>
      <w:marRight w:val="0"/>
      <w:marTop w:val="0"/>
      <w:marBottom w:val="0"/>
      <w:divBdr>
        <w:top w:val="none" w:sz="0" w:space="0" w:color="auto"/>
        <w:left w:val="none" w:sz="0" w:space="0" w:color="auto"/>
        <w:bottom w:val="none" w:sz="0" w:space="0" w:color="auto"/>
        <w:right w:val="none" w:sz="0" w:space="0" w:color="auto"/>
      </w:divBdr>
    </w:div>
    <w:div w:id="1476995921">
      <w:bodyDiv w:val="1"/>
      <w:marLeft w:val="0"/>
      <w:marRight w:val="0"/>
      <w:marTop w:val="0"/>
      <w:marBottom w:val="0"/>
      <w:divBdr>
        <w:top w:val="none" w:sz="0" w:space="0" w:color="auto"/>
        <w:left w:val="none" w:sz="0" w:space="0" w:color="auto"/>
        <w:bottom w:val="none" w:sz="0" w:space="0" w:color="auto"/>
        <w:right w:val="none" w:sz="0" w:space="0" w:color="auto"/>
      </w:divBdr>
    </w:div>
    <w:div w:id="1482119315">
      <w:bodyDiv w:val="1"/>
      <w:marLeft w:val="0"/>
      <w:marRight w:val="0"/>
      <w:marTop w:val="0"/>
      <w:marBottom w:val="0"/>
      <w:divBdr>
        <w:top w:val="none" w:sz="0" w:space="0" w:color="auto"/>
        <w:left w:val="none" w:sz="0" w:space="0" w:color="auto"/>
        <w:bottom w:val="none" w:sz="0" w:space="0" w:color="auto"/>
        <w:right w:val="none" w:sz="0" w:space="0" w:color="auto"/>
      </w:divBdr>
    </w:div>
    <w:div w:id="1488740413">
      <w:bodyDiv w:val="1"/>
      <w:marLeft w:val="0"/>
      <w:marRight w:val="0"/>
      <w:marTop w:val="0"/>
      <w:marBottom w:val="0"/>
      <w:divBdr>
        <w:top w:val="none" w:sz="0" w:space="0" w:color="auto"/>
        <w:left w:val="none" w:sz="0" w:space="0" w:color="auto"/>
        <w:bottom w:val="none" w:sz="0" w:space="0" w:color="auto"/>
        <w:right w:val="none" w:sz="0" w:space="0" w:color="auto"/>
      </w:divBdr>
    </w:div>
    <w:div w:id="1503281686">
      <w:bodyDiv w:val="1"/>
      <w:marLeft w:val="0"/>
      <w:marRight w:val="0"/>
      <w:marTop w:val="0"/>
      <w:marBottom w:val="0"/>
      <w:divBdr>
        <w:top w:val="none" w:sz="0" w:space="0" w:color="auto"/>
        <w:left w:val="none" w:sz="0" w:space="0" w:color="auto"/>
        <w:bottom w:val="none" w:sz="0" w:space="0" w:color="auto"/>
        <w:right w:val="none" w:sz="0" w:space="0" w:color="auto"/>
      </w:divBdr>
    </w:div>
    <w:div w:id="1505319869">
      <w:bodyDiv w:val="1"/>
      <w:marLeft w:val="0"/>
      <w:marRight w:val="0"/>
      <w:marTop w:val="0"/>
      <w:marBottom w:val="0"/>
      <w:divBdr>
        <w:top w:val="none" w:sz="0" w:space="0" w:color="auto"/>
        <w:left w:val="none" w:sz="0" w:space="0" w:color="auto"/>
        <w:bottom w:val="none" w:sz="0" w:space="0" w:color="auto"/>
        <w:right w:val="none" w:sz="0" w:space="0" w:color="auto"/>
      </w:divBdr>
    </w:div>
    <w:div w:id="1517428263">
      <w:bodyDiv w:val="1"/>
      <w:marLeft w:val="0"/>
      <w:marRight w:val="0"/>
      <w:marTop w:val="0"/>
      <w:marBottom w:val="0"/>
      <w:divBdr>
        <w:top w:val="none" w:sz="0" w:space="0" w:color="auto"/>
        <w:left w:val="none" w:sz="0" w:space="0" w:color="auto"/>
        <w:bottom w:val="none" w:sz="0" w:space="0" w:color="auto"/>
        <w:right w:val="none" w:sz="0" w:space="0" w:color="auto"/>
      </w:divBdr>
    </w:div>
    <w:div w:id="1531529687">
      <w:bodyDiv w:val="1"/>
      <w:marLeft w:val="0"/>
      <w:marRight w:val="0"/>
      <w:marTop w:val="0"/>
      <w:marBottom w:val="0"/>
      <w:divBdr>
        <w:top w:val="none" w:sz="0" w:space="0" w:color="auto"/>
        <w:left w:val="none" w:sz="0" w:space="0" w:color="auto"/>
        <w:bottom w:val="none" w:sz="0" w:space="0" w:color="auto"/>
        <w:right w:val="none" w:sz="0" w:space="0" w:color="auto"/>
      </w:divBdr>
    </w:div>
    <w:div w:id="1533566930">
      <w:bodyDiv w:val="1"/>
      <w:marLeft w:val="0"/>
      <w:marRight w:val="0"/>
      <w:marTop w:val="0"/>
      <w:marBottom w:val="0"/>
      <w:divBdr>
        <w:top w:val="none" w:sz="0" w:space="0" w:color="auto"/>
        <w:left w:val="none" w:sz="0" w:space="0" w:color="auto"/>
        <w:bottom w:val="none" w:sz="0" w:space="0" w:color="auto"/>
        <w:right w:val="none" w:sz="0" w:space="0" w:color="auto"/>
      </w:divBdr>
    </w:div>
    <w:div w:id="1533766744">
      <w:bodyDiv w:val="1"/>
      <w:marLeft w:val="0"/>
      <w:marRight w:val="0"/>
      <w:marTop w:val="0"/>
      <w:marBottom w:val="0"/>
      <w:divBdr>
        <w:top w:val="none" w:sz="0" w:space="0" w:color="auto"/>
        <w:left w:val="none" w:sz="0" w:space="0" w:color="auto"/>
        <w:bottom w:val="none" w:sz="0" w:space="0" w:color="auto"/>
        <w:right w:val="none" w:sz="0" w:space="0" w:color="auto"/>
      </w:divBdr>
    </w:div>
    <w:div w:id="1545289107">
      <w:bodyDiv w:val="1"/>
      <w:marLeft w:val="0"/>
      <w:marRight w:val="0"/>
      <w:marTop w:val="0"/>
      <w:marBottom w:val="0"/>
      <w:divBdr>
        <w:top w:val="none" w:sz="0" w:space="0" w:color="auto"/>
        <w:left w:val="none" w:sz="0" w:space="0" w:color="auto"/>
        <w:bottom w:val="none" w:sz="0" w:space="0" w:color="auto"/>
        <w:right w:val="none" w:sz="0" w:space="0" w:color="auto"/>
      </w:divBdr>
    </w:div>
    <w:div w:id="1556157424">
      <w:bodyDiv w:val="1"/>
      <w:marLeft w:val="0"/>
      <w:marRight w:val="0"/>
      <w:marTop w:val="0"/>
      <w:marBottom w:val="0"/>
      <w:divBdr>
        <w:top w:val="none" w:sz="0" w:space="0" w:color="auto"/>
        <w:left w:val="none" w:sz="0" w:space="0" w:color="auto"/>
        <w:bottom w:val="none" w:sz="0" w:space="0" w:color="auto"/>
        <w:right w:val="none" w:sz="0" w:space="0" w:color="auto"/>
      </w:divBdr>
    </w:div>
    <w:div w:id="1571650210">
      <w:bodyDiv w:val="1"/>
      <w:marLeft w:val="0"/>
      <w:marRight w:val="0"/>
      <w:marTop w:val="0"/>
      <w:marBottom w:val="0"/>
      <w:divBdr>
        <w:top w:val="none" w:sz="0" w:space="0" w:color="auto"/>
        <w:left w:val="none" w:sz="0" w:space="0" w:color="auto"/>
        <w:bottom w:val="none" w:sz="0" w:space="0" w:color="auto"/>
        <w:right w:val="none" w:sz="0" w:space="0" w:color="auto"/>
      </w:divBdr>
    </w:div>
    <w:div w:id="1581138023">
      <w:bodyDiv w:val="1"/>
      <w:marLeft w:val="0"/>
      <w:marRight w:val="0"/>
      <w:marTop w:val="0"/>
      <w:marBottom w:val="0"/>
      <w:divBdr>
        <w:top w:val="none" w:sz="0" w:space="0" w:color="auto"/>
        <w:left w:val="none" w:sz="0" w:space="0" w:color="auto"/>
        <w:bottom w:val="none" w:sz="0" w:space="0" w:color="auto"/>
        <w:right w:val="none" w:sz="0" w:space="0" w:color="auto"/>
      </w:divBdr>
    </w:div>
    <w:div w:id="1592158727">
      <w:bodyDiv w:val="1"/>
      <w:marLeft w:val="0"/>
      <w:marRight w:val="0"/>
      <w:marTop w:val="0"/>
      <w:marBottom w:val="0"/>
      <w:divBdr>
        <w:top w:val="none" w:sz="0" w:space="0" w:color="auto"/>
        <w:left w:val="none" w:sz="0" w:space="0" w:color="auto"/>
        <w:bottom w:val="none" w:sz="0" w:space="0" w:color="auto"/>
        <w:right w:val="none" w:sz="0" w:space="0" w:color="auto"/>
      </w:divBdr>
    </w:div>
    <w:div w:id="1595089901">
      <w:bodyDiv w:val="1"/>
      <w:marLeft w:val="0"/>
      <w:marRight w:val="0"/>
      <w:marTop w:val="0"/>
      <w:marBottom w:val="0"/>
      <w:divBdr>
        <w:top w:val="none" w:sz="0" w:space="0" w:color="auto"/>
        <w:left w:val="none" w:sz="0" w:space="0" w:color="auto"/>
        <w:bottom w:val="none" w:sz="0" w:space="0" w:color="auto"/>
        <w:right w:val="none" w:sz="0" w:space="0" w:color="auto"/>
      </w:divBdr>
    </w:div>
    <w:div w:id="1609392514">
      <w:bodyDiv w:val="1"/>
      <w:marLeft w:val="0"/>
      <w:marRight w:val="0"/>
      <w:marTop w:val="0"/>
      <w:marBottom w:val="0"/>
      <w:divBdr>
        <w:top w:val="none" w:sz="0" w:space="0" w:color="auto"/>
        <w:left w:val="none" w:sz="0" w:space="0" w:color="auto"/>
        <w:bottom w:val="none" w:sz="0" w:space="0" w:color="auto"/>
        <w:right w:val="none" w:sz="0" w:space="0" w:color="auto"/>
      </w:divBdr>
    </w:div>
    <w:div w:id="1611203142">
      <w:bodyDiv w:val="1"/>
      <w:marLeft w:val="0"/>
      <w:marRight w:val="0"/>
      <w:marTop w:val="0"/>
      <w:marBottom w:val="0"/>
      <w:divBdr>
        <w:top w:val="none" w:sz="0" w:space="0" w:color="auto"/>
        <w:left w:val="none" w:sz="0" w:space="0" w:color="auto"/>
        <w:bottom w:val="none" w:sz="0" w:space="0" w:color="auto"/>
        <w:right w:val="none" w:sz="0" w:space="0" w:color="auto"/>
      </w:divBdr>
    </w:div>
    <w:div w:id="1612320585">
      <w:bodyDiv w:val="1"/>
      <w:marLeft w:val="0"/>
      <w:marRight w:val="0"/>
      <w:marTop w:val="0"/>
      <w:marBottom w:val="0"/>
      <w:divBdr>
        <w:top w:val="none" w:sz="0" w:space="0" w:color="auto"/>
        <w:left w:val="none" w:sz="0" w:space="0" w:color="auto"/>
        <w:bottom w:val="none" w:sz="0" w:space="0" w:color="auto"/>
        <w:right w:val="none" w:sz="0" w:space="0" w:color="auto"/>
      </w:divBdr>
    </w:div>
    <w:div w:id="1612929096">
      <w:bodyDiv w:val="1"/>
      <w:marLeft w:val="0"/>
      <w:marRight w:val="0"/>
      <w:marTop w:val="0"/>
      <w:marBottom w:val="0"/>
      <w:divBdr>
        <w:top w:val="none" w:sz="0" w:space="0" w:color="auto"/>
        <w:left w:val="none" w:sz="0" w:space="0" w:color="auto"/>
        <w:bottom w:val="none" w:sz="0" w:space="0" w:color="auto"/>
        <w:right w:val="none" w:sz="0" w:space="0" w:color="auto"/>
      </w:divBdr>
    </w:div>
    <w:div w:id="1614820032">
      <w:bodyDiv w:val="1"/>
      <w:marLeft w:val="0"/>
      <w:marRight w:val="0"/>
      <w:marTop w:val="0"/>
      <w:marBottom w:val="0"/>
      <w:divBdr>
        <w:top w:val="none" w:sz="0" w:space="0" w:color="auto"/>
        <w:left w:val="none" w:sz="0" w:space="0" w:color="auto"/>
        <w:bottom w:val="none" w:sz="0" w:space="0" w:color="auto"/>
        <w:right w:val="none" w:sz="0" w:space="0" w:color="auto"/>
      </w:divBdr>
    </w:div>
    <w:div w:id="1621183674">
      <w:bodyDiv w:val="1"/>
      <w:marLeft w:val="0"/>
      <w:marRight w:val="0"/>
      <w:marTop w:val="0"/>
      <w:marBottom w:val="0"/>
      <w:divBdr>
        <w:top w:val="none" w:sz="0" w:space="0" w:color="auto"/>
        <w:left w:val="none" w:sz="0" w:space="0" w:color="auto"/>
        <w:bottom w:val="none" w:sz="0" w:space="0" w:color="auto"/>
        <w:right w:val="none" w:sz="0" w:space="0" w:color="auto"/>
      </w:divBdr>
    </w:div>
    <w:div w:id="1626228587">
      <w:bodyDiv w:val="1"/>
      <w:marLeft w:val="0"/>
      <w:marRight w:val="0"/>
      <w:marTop w:val="0"/>
      <w:marBottom w:val="0"/>
      <w:divBdr>
        <w:top w:val="none" w:sz="0" w:space="0" w:color="auto"/>
        <w:left w:val="none" w:sz="0" w:space="0" w:color="auto"/>
        <w:bottom w:val="none" w:sz="0" w:space="0" w:color="auto"/>
        <w:right w:val="none" w:sz="0" w:space="0" w:color="auto"/>
      </w:divBdr>
    </w:div>
    <w:div w:id="1629628715">
      <w:bodyDiv w:val="1"/>
      <w:marLeft w:val="0"/>
      <w:marRight w:val="0"/>
      <w:marTop w:val="0"/>
      <w:marBottom w:val="0"/>
      <w:divBdr>
        <w:top w:val="none" w:sz="0" w:space="0" w:color="auto"/>
        <w:left w:val="none" w:sz="0" w:space="0" w:color="auto"/>
        <w:bottom w:val="none" w:sz="0" w:space="0" w:color="auto"/>
        <w:right w:val="none" w:sz="0" w:space="0" w:color="auto"/>
      </w:divBdr>
    </w:div>
    <w:div w:id="1632517984">
      <w:bodyDiv w:val="1"/>
      <w:marLeft w:val="0"/>
      <w:marRight w:val="0"/>
      <w:marTop w:val="0"/>
      <w:marBottom w:val="0"/>
      <w:divBdr>
        <w:top w:val="none" w:sz="0" w:space="0" w:color="auto"/>
        <w:left w:val="none" w:sz="0" w:space="0" w:color="auto"/>
        <w:bottom w:val="none" w:sz="0" w:space="0" w:color="auto"/>
        <w:right w:val="none" w:sz="0" w:space="0" w:color="auto"/>
      </w:divBdr>
    </w:div>
    <w:div w:id="1652902540">
      <w:bodyDiv w:val="1"/>
      <w:marLeft w:val="0"/>
      <w:marRight w:val="0"/>
      <w:marTop w:val="0"/>
      <w:marBottom w:val="0"/>
      <w:divBdr>
        <w:top w:val="none" w:sz="0" w:space="0" w:color="auto"/>
        <w:left w:val="none" w:sz="0" w:space="0" w:color="auto"/>
        <w:bottom w:val="none" w:sz="0" w:space="0" w:color="auto"/>
        <w:right w:val="none" w:sz="0" w:space="0" w:color="auto"/>
      </w:divBdr>
    </w:div>
    <w:div w:id="1663895958">
      <w:bodyDiv w:val="1"/>
      <w:marLeft w:val="0"/>
      <w:marRight w:val="0"/>
      <w:marTop w:val="0"/>
      <w:marBottom w:val="0"/>
      <w:divBdr>
        <w:top w:val="none" w:sz="0" w:space="0" w:color="auto"/>
        <w:left w:val="none" w:sz="0" w:space="0" w:color="auto"/>
        <w:bottom w:val="none" w:sz="0" w:space="0" w:color="auto"/>
        <w:right w:val="none" w:sz="0" w:space="0" w:color="auto"/>
      </w:divBdr>
    </w:div>
    <w:div w:id="1669753187">
      <w:bodyDiv w:val="1"/>
      <w:marLeft w:val="0"/>
      <w:marRight w:val="0"/>
      <w:marTop w:val="0"/>
      <w:marBottom w:val="0"/>
      <w:divBdr>
        <w:top w:val="none" w:sz="0" w:space="0" w:color="auto"/>
        <w:left w:val="none" w:sz="0" w:space="0" w:color="auto"/>
        <w:bottom w:val="none" w:sz="0" w:space="0" w:color="auto"/>
        <w:right w:val="none" w:sz="0" w:space="0" w:color="auto"/>
      </w:divBdr>
    </w:div>
    <w:div w:id="1696541085">
      <w:bodyDiv w:val="1"/>
      <w:marLeft w:val="0"/>
      <w:marRight w:val="0"/>
      <w:marTop w:val="0"/>
      <w:marBottom w:val="0"/>
      <w:divBdr>
        <w:top w:val="none" w:sz="0" w:space="0" w:color="auto"/>
        <w:left w:val="none" w:sz="0" w:space="0" w:color="auto"/>
        <w:bottom w:val="none" w:sz="0" w:space="0" w:color="auto"/>
        <w:right w:val="none" w:sz="0" w:space="0" w:color="auto"/>
      </w:divBdr>
    </w:div>
    <w:div w:id="1706976828">
      <w:bodyDiv w:val="1"/>
      <w:marLeft w:val="0"/>
      <w:marRight w:val="0"/>
      <w:marTop w:val="0"/>
      <w:marBottom w:val="0"/>
      <w:divBdr>
        <w:top w:val="none" w:sz="0" w:space="0" w:color="auto"/>
        <w:left w:val="none" w:sz="0" w:space="0" w:color="auto"/>
        <w:bottom w:val="none" w:sz="0" w:space="0" w:color="auto"/>
        <w:right w:val="none" w:sz="0" w:space="0" w:color="auto"/>
      </w:divBdr>
    </w:div>
    <w:div w:id="1714573428">
      <w:bodyDiv w:val="1"/>
      <w:marLeft w:val="0"/>
      <w:marRight w:val="0"/>
      <w:marTop w:val="0"/>
      <w:marBottom w:val="0"/>
      <w:divBdr>
        <w:top w:val="none" w:sz="0" w:space="0" w:color="auto"/>
        <w:left w:val="none" w:sz="0" w:space="0" w:color="auto"/>
        <w:bottom w:val="none" w:sz="0" w:space="0" w:color="auto"/>
        <w:right w:val="none" w:sz="0" w:space="0" w:color="auto"/>
      </w:divBdr>
    </w:div>
    <w:div w:id="1715470568">
      <w:bodyDiv w:val="1"/>
      <w:marLeft w:val="0"/>
      <w:marRight w:val="0"/>
      <w:marTop w:val="0"/>
      <w:marBottom w:val="0"/>
      <w:divBdr>
        <w:top w:val="none" w:sz="0" w:space="0" w:color="auto"/>
        <w:left w:val="none" w:sz="0" w:space="0" w:color="auto"/>
        <w:bottom w:val="none" w:sz="0" w:space="0" w:color="auto"/>
        <w:right w:val="none" w:sz="0" w:space="0" w:color="auto"/>
      </w:divBdr>
    </w:div>
    <w:div w:id="1731148832">
      <w:bodyDiv w:val="1"/>
      <w:marLeft w:val="0"/>
      <w:marRight w:val="0"/>
      <w:marTop w:val="0"/>
      <w:marBottom w:val="0"/>
      <w:divBdr>
        <w:top w:val="none" w:sz="0" w:space="0" w:color="auto"/>
        <w:left w:val="none" w:sz="0" w:space="0" w:color="auto"/>
        <w:bottom w:val="none" w:sz="0" w:space="0" w:color="auto"/>
        <w:right w:val="none" w:sz="0" w:space="0" w:color="auto"/>
      </w:divBdr>
    </w:div>
    <w:div w:id="1748651008">
      <w:bodyDiv w:val="1"/>
      <w:marLeft w:val="0"/>
      <w:marRight w:val="0"/>
      <w:marTop w:val="0"/>
      <w:marBottom w:val="0"/>
      <w:divBdr>
        <w:top w:val="none" w:sz="0" w:space="0" w:color="auto"/>
        <w:left w:val="none" w:sz="0" w:space="0" w:color="auto"/>
        <w:bottom w:val="none" w:sz="0" w:space="0" w:color="auto"/>
        <w:right w:val="none" w:sz="0" w:space="0" w:color="auto"/>
      </w:divBdr>
    </w:div>
    <w:div w:id="1756127827">
      <w:bodyDiv w:val="1"/>
      <w:marLeft w:val="0"/>
      <w:marRight w:val="0"/>
      <w:marTop w:val="0"/>
      <w:marBottom w:val="0"/>
      <w:divBdr>
        <w:top w:val="none" w:sz="0" w:space="0" w:color="auto"/>
        <w:left w:val="none" w:sz="0" w:space="0" w:color="auto"/>
        <w:bottom w:val="none" w:sz="0" w:space="0" w:color="auto"/>
        <w:right w:val="none" w:sz="0" w:space="0" w:color="auto"/>
      </w:divBdr>
    </w:div>
    <w:div w:id="1758625455">
      <w:bodyDiv w:val="1"/>
      <w:marLeft w:val="0"/>
      <w:marRight w:val="0"/>
      <w:marTop w:val="0"/>
      <w:marBottom w:val="0"/>
      <w:divBdr>
        <w:top w:val="none" w:sz="0" w:space="0" w:color="auto"/>
        <w:left w:val="none" w:sz="0" w:space="0" w:color="auto"/>
        <w:bottom w:val="none" w:sz="0" w:space="0" w:color="auto"/>
        <w:right w:val="none" w:sz="0" w:space="0" w:color="auto"/>
      </w:divBdr>
    </w:div>
    <w:div w:id="1763334122">
      <w:bodyDiv w:val="1"/>
      <w:marLeft w:val="0"/>
      <w:marRight w:val="0"/>
      <w:marTop w:val="0"/>
      <w:marBottom w:val="0"/>
      <w:divBdr>
        <w:top w:val="none" w:sz="0" w:space="0" w:color="auto"/>
        <w:left w:val="none" w:sz="0" w:space="0" w:color="auto"/>
        <w:bottom w:val="none" w:sz="0" w:space="0" w:color="auto"/>
        <w:right w:val="none" w:sz="0" w:space="0" w:color="auto"/>
      </w:divBdr>
    </w:div>
    <w:div w:id="1764492483">
      <w:bodyDiv w:val="1"/>
      <w:marLeft w:val="0"/>
      <w:marRight w:val="0"/>
      <w:marTop w:val="0"/>
      <w:marBottom w:val="0"/>
      <w:divBdr>
        <w:top w:val="none" w:sz="0" w:space="0" w:color="auto"/>
        <w:left w:val="none" w:sz="0" w:space="0" w:color="auto"/>
        <w:bottom w:val="none" w:sz="0" w:space="0" w:color="auto"/>
        <w:right w:val="none" w:sz="0" w:space="0" w:color="auto"/>
      </w:divBdr>
    </w:div>
    <w:div w:id="1767454593">
      <w:bodyDiv w:val="1"/>
      <w:marLeft w:val="0"/>
      <w:marRight w:val="0"/>
      <w:marTop w:val="0"/>
      <w:marBottom w:val="0"/>
      <w:divBdr>
        <w:top w:val="none" w:sz="0" w:space="0" w:color="auto"/>
        <w:left w:val="none" w:sz="0" w:space="0" w:color="auto"/>
        <w:bottom w:val="none" w:sz="0" w:space="0" w:color="auto"/>
        <w:right w:val="none" w:sz="0" w:space="0" w:color="auto"/>
      </w:divBdr>
    </w:div>
    <w:div w:id="1769160381">
      <w:bodyDiv w:val="1"/>
      <w:marLeft w:val="0"/>
      <w:marRight w:val="0"/>
      <w:marTop w:val="0"/>
      <w:marBottom w:val="0"/>
      <w:divBdr>
        <w:top w:val="none" w:sz="0" w:space="0" w:color="auto"/>
        <w:left w:val="none" w:sz="0" w:space="0" w:color="auto"/>
        <w:bottom w:val="none" w:sz="0" w:space="0" w:color="auto"/>
        <w:right w:val="none" w:sz="0" w:space="0" w:color="auto"/>
      </w:divBdr>
    </w:div>
    <w:div w:id="1775592060">
      <w:bodyDiv w:val="1"/>
      <w:marLeft w:val="0"/>
      <w:marRight w:val="0"/>
      <w:marTop w:val="0"/>
      <w:marBottom w:val="0"/>
      <w:divBdr>
        <w:top w:val="none" w:sz="0" w:space="0" w:color="auto"/>
        <w:left w:val="none" w:sz="0" w:space="0" w:color="auto"/>
        <w:bottom w:val="none" w:sz="0" w:space="0" w:color="auto"/>
        <w:right w:val="none" w:sz="0" w:space="0" w:color="auto"/>
      </w:divBdr>
    </w:div>
    <w:div w:id="1778283944">
      <w:bodyDiv w:val="1"/>
      <w:marLeft w:val="0"/>
      <w:marRight w:val="0"/>
      <w:marTop w:val="0"/>
      <w:marBottom w:val="0"/>
      <w:divBdr>
        <w:top w:val="none" w:sz="0" w:space="0" w:color="auto"/>
        <w:left w:val="none" w:sz="0" w:space="0" w:color="auto"/>
        <w:bottom w:val="none" w:sz="0" w:space="0" w:color="auto"/>
        <w:right w:val="none" w:sz="0" w:space="0" w:color="auto"/>
      </w:divBdr>
    </w:div>
    <w:div w:id="1801412430">
      <w:bodyDiv w:val="1"/>
      <w:marLeft w:val="0"/>
      <w:marRight w:val="0"/>
      <w:marTop w:val="0"/>
      <w:marBottom w:val="0"/>
      <w:divBdr>
        <w:top w:val="none" w:sz="0" w:space="0" w:color="auto"/>
        <w:left w:val="none" w:sz="0" w:space="0" w:color="auto"/>
        <w:bottom w:val="none" w:sz="0" w:space="0" w:color="auto"/>
        <w:right w:val="none" w:sz="0" w:space="0" w:color="auto"/>
      </w:divBdr>
    </w:div>
    <w:div w:id="1823765189">
      <w:bodyDiv w:val="1"/>
      <w:marLeft w:val="0"/>
      <w:marRight w:val="0"/>
      <w:marTop w:val="0"/>
      <w:marBottom w:val="0"/>
      <w:divBdr>
        <w:top w:val="none" w:sz="0" w:space="0" w:color="auto"/>
        <w:left w:val="none" w:sz="0" w:space="0" w:color="auto"/>
        <w:bottom w:val="none" w:sz="0" w:space="0" w:color="auto"/>
        <w:right w:val="none" w:sz="0" w:space="0" w:color="auto"/>
      </w:divBdr>
    </w:div>
    <w:div w:id="1838575094">
      <w:bodyDiv w:val="1"/>
      <w:marLeft w:val="0"/>
      <w:marRight w:val="0"/>
      <w:marTop w:val="0"/>
      <w:marBottom w:val="0"/>
      <w:divBdr>
        <w:top w:val="none" w:sz="0" w:space="0" w:color="auto"/>
        <w:left w:val="none" w:sz="0" w:space="0" w:color="auto"/>
        <w:bottom w:val="none" w:sz="0" w:space="0" w:color="auto"/>
        <w:right w:val="none" w:sz="0" w:space="0" w:color="auto"/>
      </w:divBdr>
    </w:div>
    <w:div w:id="1842551259">
      <w:bodyDiv w:val="1"/>
      <w:marLeft w:val="0"/>
      <w:marRight w:val="0"/>
      <w:marTop w:val="0"/>
      <w:marBottom w:val="0"/>
      <w:divBdr>
        <w:top w:val="none" w:sz="0" w:space="0" w:color="auto"/>
        <w:left w:val="none" w:sz="0" w:space="0" w:color="auto"/>
        <w:bottom w:val="none" w:sz="0" w:space="0" w:color="auto"/>
        <w:right w:val="none" w:sz="0" w:space="0" w:color="auto"/>
      </w:divBdr>
    </w:div>
    <w:div w:id="1845053017">
      <w:bodyDiv w:val="1"/>
      <w:marLeft w:val="0"/>
      <w:marRight w:val="0"/>
      <w:marTop w:val="0"/>
      <w:marBottom w:val="0"/>
      <w:divBdr>
        <w:top w:val="none" w:sz="0" w:space="0" w:color="auto"/>
        <w:left w:val="none" w:sz="0" w:space="0" w:color="auto"/>
        <w:bottom w:val="none" w:sz="0" w:space="0" w:color="auto"/>
        <w:right w:val="none" w:sz="0" w:space="0" w:color="auto"/>
      </w:divBdr>
    </w:div>
    <w:div w:id="1852144116">
      <w:bodyDiv w:val="1"/>
      <w:marLeft w:val="0"/>
      <w:marRight w:val="0"/>
      <w:marTop w:val="0"/>
      <w:marBottom w:val="0"/>
      <w:divBdr>
        <w:top w:val="none" w:sz="0" w:space="0" w:color="auto"/>
        <w:left w:val="none" w:sz="0" w:space="0" w:color="auto"/>
        <w:bottom w:val="none" w:sz="0" w:space="0" w:color="auto"/>
        <w:right w:val="none" w:sz="0" w:space="0" w:color="auto"/>
      </w:divBdr>
    </w:div>
    <w:div w:id="1859192362">
      <w:bodyDiv w:val="1"/>
      <w:marLeft w:val="0"/>
      <w:marRight w:val="0"/>
      <w:marTop w:val="0"/>
      <w:marBottom w:val="0"/>
      <w:divBdr>
        <w:top w:val="none" w:sz="0" w:space="0" w:color="auto"/>
        <w:left w:val="none" w:sz="0" w:space="0" w:color="auto"/>
        <w:bottom w:val="none" w:sz="0" w:space="0" w:color="auto"/>
        <w:right w:val="none" w:sz="0" w:space="0" w:color="auto"/>
      </w:divBdr>
    </w:div>
    <w:div w:id="1895309182">
      <w:bodyDiv w:val="1"/>
      <w:marLeft w:val="0"/>
      <w:marRight w:val="0"/>
      <w:marTop w:val="0"/>
      <w:marBottom w:val="0"/>
      <w:divBdr>
        <w:top w:val="none" w:sz="0" w:space="0" w:color="auto"/>
        <w:left w:val="none" w:sz="0" w:space="0" w:color="auto"/>
        <w:bottom w:val="none" w:sz="0" w:space="0" w:color="auto"/>
        <w:right w:val="none" w:sz="0" w:space="0" w:color="auto"/>
      </w:divBdr>
    </w:div>
    <w:div w:id="1896046850">
      <w:bodyDiv w:val="1"/>
      <w:marLeft w:val="0"/>
      <w:marRight w:val="0"/>
      <w:marTop w:val="0"/>
      <w:marBottom w:val="0"/>
      <w:divBdr>
        <w:top w:val="none" w:sz="0" w:space="0" w:color="auto"/>
        <w:left w:val="none" w:sz="0" w:space="0" w:color="auto"/>
        <w:bottom w:val="none" w:sz="0" w:space="0" w:color="auto"/>
        <w:right w:val="none" w:sz="0" w:space="0" w:color="auto"/>
      </w:divBdr>
    </w:div>
    <w:div w:id="1901208708">
      <w:bodyDiv w:val="1"/>
      <w:marLeft w:val="0"/>
      <w:marRight w:val="0"/>
      <w:marTop w:val="0"/>
      <w:marBottom w:val="0"/>
      <w:divBdr>
        <w:top w:val="none" w:sz="0" w:space="0" w:color="auto"/>
        <w:left w:val="none" w:sz="0" w:space="0" w:color="auto"/>
        <w:bottom w:val="none" w:sz="0" w:space="0" w:color="auto"/>
        <w:right w:val="none" w:sz="0" w:space="0" w:color="auto"/>
      </w:divBdr>
    </w:div>
    <w:div w:id="1903367195">
      <w:bodyDiv w:val="1"/>
      <w:marLeft w:val="0"/>
      <w:marRight w:val="0"/>
      <w:marTop w:val="0"/>
      <w:marBottom w:val="0"/>
      <w:divBdr>
        <w:top w:val="none" w:sz="0" w:space="0" w:color="auto"/>
        <w:left w:val="none" w:sz="0" w:space="0" w:color="auto"/>
        <w:bottom w:val="none" w:sz="0" w:space="0" w:color="auto"/>
        <w:right w:val="none" w:sz="0" w:space="0" w:color="auto"/>
      </w:divBdr>
    </w:div>
    <w:div w:id="1909729704">
      <w:bodyDiv w:val="1"/>
      <w:marLeft w:val="0"/>
      <w:marRight w:val="0"/>
      <w:marTop w:val="0"/>
      <w:marBottom w:val="0"/>
      <w:divBdr>
        <w:top w:val="none" w:sz="0" w:space="0" w:color="auto"/>
        <w:left w:val="none" w:sz="0" w:space="0" w:color="auto"/>
        <w:bottom w:val="none" w:sz="0" w:space="0" w:color="auto"/>
        <w:right w:val="none" w:sz="0" w:space="0" w:color="auto"/>
      </w:divBdr>
    </w:div>
    <w:div w:id="1909880970">
      <w:bodyDiv w:val="1"/>
      <w:marLeft w:val="0"/>
      <w:marRight w:val="0"/>
      <w:marTop w:val="0"/>
      <w:marBottom w:val="0"/>
      <w:divBdr>
        <w:top w:val="none" w:sz="0" w:space="0" w:color="auto"/>
        <w:left w:val="none" w:sz="0" w:space="0" w:color="auto"/>
        <w:bottom w:val="none" w:sz="0" w:space="0" w:color="auto"/>
        <w:right w:val="none" w:sz="0" w:space="0" w:color="auto"/>
      </w:divBdr>
    </w:div>
    <w:div w:id="1913469685">
      <w:bodyDiv w:val="1"/>
      <w:marLeft w:val="0"/>
      <w:marRight w:val="0"/>
      <w:marTop w:val="0"/>
      <w:marBottom w:val="0"/>
      <w:divBdr>
        <w:top w:val="none" w:sz="0" w:space="0" w:color="auto"/>
        <w:left w:val="none" w:sz="0" w:space="0" w:color="auto"/>
        <w:bottom w:val="none" w:sz="0" w:space="0" w:color="auto"/>
        <w:right w:val="none" w:sz="0" w:space="0" w:color="auto"/>
      </w:divBdr>
    </w:div>
    <w:div w:id="1916667182">
      <w:bodyDiv w:val="1"/>
      <w:marLeft w:val="0"/>
      <w:marRight w:val="0"/>
      <w:marTop w:val="0"/>
      <w:marBottom w:val="0"/>
      <w:divBdr>
        <w:top w:val="none" w:sz="0" w:space="0" w:color="auto"/>
        <w:left w:val="none" w:sz="0" w:space="0" w:color="auto"/>
        <w:bottom w:val="none" w:sz="0" w:space="0" w:color="auto"/>
        <w:right w:val="none" w:sz="0" w:space="0" w:color="auto"/>
      </w:divBdr>
    </w:div>
    <w:div w:id="1919319603">
      <w:bodyDiv w:val="1"/>
      <w:marLeft w:val="0"/>
      <w:marRight w:val="0"/>
      <w:marTop w:val="0"/>
      <w:marBottom w:val="0"/>
      <w:divBdr>
        <w:top w:val="none" w:sz="0" w:space="0" w:color="auto"/>
        <w:left w:val="none" w:sz="0" w:space="0" w:color="auto"/>
        <w:bottom w:val="none" w:sz="0" w:space="0" w:color="auto"/>
        <w:right w:val="none" w:sz="0" w:space="0" w:color="auto"/>
      </w:divBdr>
    </w:div>
    <w:div w:id="1927955997">
      <w:bodyDiv w:val="1"/>
      <w:marLeft w:val="0"/>
      <w:marRight w:val="0"/>
      <w:marTop w:val="0"/>
      <w:marBottom w:val="0"/>
      <w:divBdr>
        <w:top w:val="none" w:sz="0" w:space="0" w:color="auto"/>
        <w:left w:val="none" w:sz="0" w:space="0" w:color="auto"/>
        <w:bottom w:val="none" w:sz="0" w:space="0" w:color="auto"/>
        <w:right w:val="none" w:sz="0" w:space="0" w:color="auto"/>
      </w:divBdr>
    </w:div>
    <w:div w:id="1933511998">
      <w:bodyDiv w:val="1"/>
      <w:marLeft w:val="0"/>
      <w:marRight w:val="0"/>
      <w:marTop w:val="0"/>
      <w:marBottom w:val="0"/>
      <w:divBdr>
        <w:top w:val="none" w:sz="0" w:space="0" w:color="auto"/>
        <w:left w:val="none" w:sz="0" w:space="0" w:color="auto"/>
        <w:bottom w:val="none" w:sz="0" w:space="0" w:color="auto"/>
        <w:right w:val="none" w:sz="0" w:space="0" w:color="auto"/>
      </w:divBdr>
    </w:div>
    <w:div w:id="1943798966">
      <w:bodyDiv w:val="1"/>
      <w:marLeft w:val="0"/>
      <w:marRight w:val="0"/>
      <w:marTop w:val="0"/>
      <w:marBottom w:val="0"/>
      <w:divBdr>
        <w:top w:val="none" w:sz="0" w:space="0" w:color="auto"/>
        <w:left w:val="none" w:sz="0" w:space="0" w:color="auto"/>
        <w:bottom w:val="none" w:sz="0" w:space="0" w:color="auto"/>
        <w:right w:val="none" w:sz="0" w:space="0" w:color="auto"/>
      </w:divBdr>
    </w:div>
    <w:div w:id="1955014918">
      <w:bodyDiv w:val="1"/>
      <w:marLeft w:val="0"/>
      <w:marRight w:val="0"/>
      <w:marTop w:val="0"/>
      <w:marBottom w:val="0"/>
      <w:divBdr>
        <w:top w:val="none" w:sz="0" w:space="0" w:color="auto"/>
        <w:left w:val="none" w:sz="0" w:space="0" w:color="auto"/>
        <w:bottom w:val="none" w:sz="0" w:space="0" w:color="auto"/>
        <w:right w:val="none" w:sz="0" w:space="0" w:color="auto"/>
      </w:divBdr>
    </w:div>
    <w:div w:id="1964459933">
      <w:bodyDiv w:val="1"/>
      <w:marLeft w:val="0"/>
      <w:marRight w:val="0"/>
      <w:marTop w:val="0"/>
      <w:marBottom w:val="0"/>
      <w:divBdr>
        <w:top w:val="none" w:sz="0" w:space="0" w:color="auto"/>
        <w:left w:val="none" w:sz="0" w:space="0" w:color="auto"/>
        <w:bottom w:val="none" w:sz="0" w:space="0" w:color="auto"/>
        <w:right w:val="none" w:sz="0" w:space="0" w:color="auto"/>
      </w:divBdr>
    </w:div>
    <w:div w:id="1983541734">
      <w:bodyDiv w:val="1"/>
      <w:marLeft w:val="0"/>
      <w:marRight w:val="0"/>
      <w:marTop w:val="0"/>
      <w:marBottom w:val="0"/>
      <w:divBdr>
        <w:top w:val="none" w:sz="0" w:space="0" w:color="auto"/>
        <w:left w:val="none" w:sz="0" w:space="0" w:color="auto"/>
        <w:bottom w:val="none" w:sz="0" w:space="0" w:color="auto"/>
        <w:right w:val="none" w:sz="0" w:space="0" w:color="auto"/>
      </w:divBdr>
    </w:div>
    <w:div w:id="1988823097">
      <w:bodyDiv w:val="1"/>
      <w:marLeft w:val="0"/>
      <w:marRight w:val="0"/>
      <w:marTop w:val="0"/>
      <w:marBottom w:val="0"/>
      <w:divBdr>
        <w:top w:val="none" w:sz="0" w:space="0" w:color="auto"/>
        <w:left w:val="none" w:sz="0" w:space="0" w:color="auto"/>
        <w:bottom w:val="none" w:sz="0" w:space="0" w:color="auto"/>
        <w:right w:val="none" w:sz="0" w:space="0" w:color="auto"/>
      </w:divBdr>
    </w:div>
    <w:div w:id="2004356527">
      <w:bodyDiv w:val="1"/>
      <w:marLeft w:val="0"/>
      <w:marRight w:val="0"/>
      <w:marTop w:val="0"/>
      <w:marBottom w:val="0"/>
      <w:divBdr>
        <w:top w:val="none" w:sz="0" w:space="0" w:color="auto"/>
        <w:left w:val="none" w:sz="0" w:space="0" w:color="auto"/>
        <w:bottom w:val="none" w:sz="0" w:space="0" w:color="auto"/>
        <w:right w:val="none" w:sz="0" w:space="0" w:color="auto"/>
      </w:divBdr>
    </w:div>
    <w:div w:id="2030333923">
      <w:bodyDiv w:val="1"/>
      <w:marLeft w:val="0"/>
      <w:marRight w:val="0"/>
      <w:marTop w:val="0"/>
      <w:marBottom w:val="0"/>
      <w:divBdr>
        <w:top w:val="none" w:sz="0" w:space="0" w:color="auto"/>
        <w:left w:val="none" w:sz="0" w:space="0" w:color="auto"/>
        <w:bottom w:val="none" w:sz="0" w:space="0" w:color="auto"/>
        <w:right w:val="none" w:sz="0" w:space="0" w:color="auto"/>
      </w:divBdr>
    </w:div>
    <w:div w:id="2044942120">
      <w:bodyDiv w:val="1"/>
      <w:marLeft w:val="0"/>
      <w:marRight w:val="0"/>
      <w:marTop w:val="0"/>
      <w:marBottom w:val="0"/>
      <w:divBdr>
        <w:top w:val="none" w:sz="0" w:space="0" w:color="auto"/>
        <w:left w:val="none" w:sz="0" w:space="0" w:color="auto"/>
        <w:bottom w:val="none" w:sz="0" w:space="0" w:color="auto"/>
        <w:right w:val="none" w:sz="0" w:space="0" w:color="auto"/>
      </w:divBdr>
    </w:div>
    <w:div w:id="2046635027">
      <w:bodyDiv w:val="1"/>
      <w:marLeft w:val="0"/>
      <w:marRight w:val="0"/>
      <w:marTop w:val="0"/>
      <w:marBottom w:val="0"/>
      <w:divBdr>
        <w:top w:val="none" w:sz="0" w:space="0" w:color="auto"/>
        <w:left w:val="none" w:sz="0" w:space="0" w:color="auto"/>
        <w:bottom w:val="none" w:sz="0" w:space="0" w:color="auto"/>
        <w:right w:val="none" w:sz="0" w:space="0" w:color="auto"/>
      </w:divBdr>
    </w:div>
    <w:div w:id="2062056206">
      <w:bodyDiv w:val="1"/>
      <w:marLeft w:val="0"/>
      <w:marRight w:val="0"/>
      <w:marTop w:val="0"/>
      <w:marBottom w:val="0"/>
      <w:divBdr>
        <w:top w:val="none" w:sz="0" w:space="0" w:color="auto"/>
        <w:left w:val="none" w:sz="0" w:space="0" w:color="auto"/>
        <w:bottom w:val="none" w:sz="0" w:space="0" w:color="auto"/>
        <w:right w:val="none" w:sz="0" w:space="0" w:color="auto"/>
      </w:divBdr>
    </w:div>
    <w:div w:id="2064786240">
      <w:bodyDiv w:val="1"/>
      <w:marLeft w:val="0"/>
      <w:marRight w:val="0"/>
      <w:marTop w:val="0"/>
      <w:marBottom w:val="0"/>
      <w:divBdr>
        <w:top w:val="none" w:sz="0" w:space="0" w:color="auto"/>
        <w:left w:val="none" w:sz="0" w:space="0" w:color="auto"/>
        <w:bottom w:val="none" w:sz="0" w:space="0" w:color="auto"/>
        <w:right w:val="none" w:sz="0" w:space="0" w:color="auto"/>
      </w:divBdr>
    </w:div>
    <w:div w:id="2065055766">
      <w:bodyDiv w:val="1"/>
      <w:marLeft w:val="0"/>
      <w:marRight w:val="0"/>
      <w:marTop w:val="0"/>
      <w:marBottom w:val="0"/>
      <w:divBdr>
        <w:top w:val="none" w:sz="0" w:space="0" w:color="auto"/>
        <w:left w:val="none" w:sz="0" w:space="0" w:color="auto"/>
        <w:bottom w:val="none" w:sz="0" w:space="0" w:color="auto"/>
        <w:right w:val="none" w:sz="0" w:space="0" w:color="auto"/>
      </w:divBdr>
    </w:div>
    <w:div w:id="2077897696">
      <w:bodyDiv w:val="1"/>
      <w:marLeft w:val="0"/>
      <w:marRight w:val="0"/>
      <w:marTop w:val="0"/>
      <w:marBottom w:val="0"/>
      <w:divBdr>
        <w:top w:val="none" w:sz="0" w:space="0" w:color="auto"/>
        <w:left w:val="none" w:sz="0" w:space="0" w:color="auto"/>
        <w:bottom w:val="none" w:sz="0" w:space="0" w:color="auto"/>
        <w:right w:val="none" w:sz="0" w:space="0" w:color="auto"/>
      </w:divBdr>
    </w:div>
    <w:div w:id="2100131049">
      <w:bodyDiv w:val="1"/>
      <w:marLeft w:val="0"/>
      <w:marRight w:val="0"/>
      <w:marTop w:val="0"/>
      <w:marBottom w:val="0"/>
      <w:divBdr>
        <w:top w:val="none" w:sz="0" w:space="0" w:color="auto"/>
        <w:left w:val="none" w:sz="0" w:space="0" w:color="auto"/>
        <w:bottom w:val="none" w:sz="0" w:space="0" w:color="auto"/>
        <w:right w:val="none" w:sz="0" w:space="0" w:color="auto"/>
      </w:divBdr>
    </w:div>
    <w:div w:id="2110350365">
      <w:bodyDiv w:val="1"/>
      <w:marLeft w:val="0"/>
      <w:marRight w:val="0"/>
      <w:marTop w:val="0"/>
      <w:marBottom w:val="0"/>
      <w:divBdr>
        <w:top w:val="none" w:sz="0" w:space="0" w:color="auto"/>
        <w:left w:val="none" w:sz="0" w:space="0" w:color="auto"/>
        <w:bottom w:val="none" w:sz="0" w:space="0" w:color="auto"/>
        <w:right w:val="none" w:sz="0" w:space="0" w:color="auto"/>
      </w:divBdr>
    </w:div>
    <w:div w:id="2117551581">
      <w:bodyDiv w:val="1"/>
      <w:marLeft w:val="0"/>
      <w:marRight w:val="0"/>
      <w:marTop w:val="0"/>
      <w:marBottom w:val="0"/>
      <w:divBdr>
        <w:top w:val="none" w:sz="0" w:space="0" w:color="auto"/>
        <w:left w:val="none" w:sz="0" w:space="0" w:color="auto"/>
        <w:bottom w:val="none" w:sz="0" w:space="0" w:color="auto"/>
        <w:right w:val="none" w:sz="0" w:space="0" w:color="auto"/>
      </w:divBdr>
    </w:div>
    <w:div w:id="2126609729">
      <w:bodyDiv w:val="1"/>
      <w:marLeft w:val="0"/>
      <w:marRight w:val="0"/>
      <w:marTop w:val="0"/>
      <w:marBottom w:val="0"/>
      <w:divBdr>
        <w:top w:val="none" w:sz="0" w:space="0" w:color="auto"/>
        <w:left w:val="none" w:sz="0" w:space="0" w:color="auto"/>
        <w:bottom w:val="none" w:sz="0" w:space="0" w:color="auto"/>
        <w:right w:val="none" w:sz="0" w:space="0" w:color="auto"/>
      </w:divBdr>
    </w:div>
    <w:div w:id="2135905976">
      <w:bodyDiv w:val="1"/>
      <w:marLeft w:val="0"/>
      <w:marRight w:val="0"/>
      <w:marTop w:val="0"/>
      <w:marBottom w:val="0"/>
      <w:divBdr>
        <w:top w:val="none" w:sz="0" w:space="0" w:color="auto"/>
        <w:left w:val="none" w:sz="0" w:space="0" w:color="auto"/>
        <w:bottom w:val="none" w:sz="0" w:space="0" w:color="auto"/>
        <w:right w:val="none" w:sz="0" w:space="0" w:color="auto"/>
      </w:divBdr>
    </w:div>
    <w:div w:id="2137335757">
      <w:bodyDiv w:val="1"/>
      <w:marLeft w:val="0"/>
      <w:marRight w:val="0"/>
      <w:marTop w:val="0"/>
      <w:marBottom w:val="0"/>
      <w:divBdr>
        <w:top w:val="none" w:sz="0" w:space="0" w:color="auto"/>
        <w:left w:val="none" w:sz="0" w:space="0" w:color="auto"/>
        <w:bottom w:val="none" w:sz="0" w:space="0" w:color="auto"/>
        <w:right w:val="none" w:sz="0" w:space="0" w:color="auto"/>
      </w:divBdr>
    </w:div>
    <w:div w:id="213995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AE8DD6985A4F1E9FD59DB5A3D2E08D"/>
        <w:category>
          <w:name w:val="General"/>
          <w:gallery w:val="placeholder"/>
        </w:category>
        <w:types>
          <w:type w:val="bbPlcHdr"/>
        </w:types>
        <w:behaviors>
          <w:behavior w:val="content"/>
        </w:behaviors>
        <w:guid w:val="{4B9A3AD4-CA00-4EA7-BB2E-E1D2F1DDC78A}"/>
      </w:docPartPr>
      <w:docPartBody>
        <w:p w:rsidR="00627C59" w:rsidRDefault="006914D9" w:rsidP="006914D9">
          <w:pPr>
            <w:pStyle w:val="BEAE8DD6985A4F1E9FD59DB5A3D2E08D"/>
          </w:pPr>
          <w:r>
            <w:rPr>
              <w:rFonts w:asciiTheme="majorHAnsi" w:eastAsiaTheme="majorEastAsia" w:hAnsiTheme="majorHAnsi" w:cstheme="majorBidi"/>
              <w:color w:val="5B9BD5" w:themeColor="accent1"/>
              <w:sz w:val="88"/>
              <w:szCs w:val="88"/>
            </w:rPr>
            <w:t>[Document title]</w:t>
          </w:r>
        </w:p>
      </w:docPartBody>
    </w:docPart>
    <w:docPart>
      <w:docPartPr>
        <w:name w:val="3B25E657B2094C36A4C53F05D336BE64"/>
        <w:category>
          <w:name w:val="General"/>
          <w:gallery w:val="placeholder"/>
        </w:category>
        <w:types>
          <w:type w:val="bbPlcHdr"/>
        </w:types>
        <w:behaviors>
          <w:behavior w:val="content"/>
        </w:behaviors>
        <w:guid w:val="{87D9C6EE-3C7B-46F5-B7F2-5D5233C8CBA5}"/>
      </w:docPartPr>
      <w:docPartBody>
        <w:p w:rsidR="00627C59" w:rsidRDefault="006914D9" w:rsidP="006914D9">
          <w:pPr>
            <w:pStyle w:val="3B25E657B2094C36A4C53F05D336BE64"/>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4D9"/>
    <w:rsid w:val="00627C59"/>
    <w:rsid w:val="00691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F44BCC1574453A8C3CB3F11010241D">
    <w:name w:val="FFF44BCC1574453A8C3CB3F11010241D"/>
    <w:rsid w:val="006914D9"/>
  </w:style>
  <w:style w:type="paragraph" w:customStyle="1" w:styleId="BEAE8DD6985A4F1E9FD59DB5A3D2E08D">
    <w:name w:val="BEAE8DD6985A4F1E9FD59DB5A3D2E08D"/>
    <w:rsid w:val="006914D9"/>
  </w:style>
  <w:style w:type="paragraph" w:customStyle="1" w:styleId="511DC955828747EABA70024DE60DB260">
    <w:name w:val="511DC955828747EABA70024DE60DB260"/>
    <w:rsid w:val="006914D9"/>
  </w:style>
  <w:style w:type="paragraph" w:customStyle="1" w:styleId="3B25E657B2094C36A4C53F05D336BE64">
    <w:name w:val="3B25E657B2094C36A4C53F05D336BE64"/>
    <w:rsid w:val="006914D9"/>
  </w:style>
  <w:style w:type="paragraph" w:customStyle="1" w:styleId="99C08769674B49F9BE7DA359A69DF48A">
    <w:name w:val="99C08769674B49F9BE7DA359A69DF48A"/>
    <w:rsid w:val="006914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varonis</b:Tag>
    <b:SourceType>InternetSite</b:SourceType>
    <b:Guid>{6E2AA970-1D1A-4F63-BE35-64E89200F6AE}</b:Guid>
    <b:Title>The State of Cryptowall in 2018</b:Title>
    <b:Author>
      <b:Author>
        <b:NameList>
          <b:Person>
            <b:Last>Petters</b:Last>
            <b:First>Jeff</b:First>
          </b:Person>
        </b:NameList>
      </b:Author>
    </b:Author>
    <b:YearAccessed>2019</b:YearAccessed>
    <b:MonthAccessed>June</b:MonthAccessed>
    <b:DayAccessed>12</b:DayAccessed>
    <b:URL>https://www.varonis.com/blog/cryptowall/</b:URL>
    <b:RefOrder>5</b:RefOrder>
  </b:Source>
  <b:Source>
    <b:Tag>Zam17</b:Tag>
    <b:SourceType>InternetSite</b:SourceType>
    <b:Guid>{F1E8E3B5-EB53-42E2-8B3C-D5F2ECC3A84B}</b:Guid>
    <b:Author>
      <b:Author>
        <b:NameList>
          <b:Person>
            <b:Last>Zamora</b:Last>
            <b:First>Wendy</b:First>
          </b:Person>
        </b:NameList>
      </b:Author>
    </b:Author>
    <b:Title>The state of ransomeware among SMBs</b:Title>
    <b:Year>2017</b:Year>
    <b:Month>July</b:Month>
    <b:Day>27</b:Day>
    <b:YearAccessed>2019</b:YearAccessed>
    <b:MonthAccessed>June</b:MonthAccessed>
    <b:DayAccessed>12</b:DayAccessed>
    <b:URL>https://blog.malwarebytes.com/101/2017/07/the-state-of-ransomware-among-smbs/</b:URL>
    <b:InternetSiteTitle>Malwarebytes</b:InternetSiteTitle>
    <b:RefOrder>3</b:RefOrder>
  </b:Source>
  <b:Source>
    <b:Tag>McA18</b:Tag>
    <b:SourceType>DocumentFromInternetSite</b:SourceType>
    <b:Guid>{ECBCED2B-F8C1-40D5-9E40-F8846A0EBD58}</b:Guid>
    <b:Title>McAfee Labs Threat Advisory</b:Title>
    <b:Year>2018</b:Year>
    <b:Month>June</b:Month>
    <b:Day>22</b:Day>
    <b:YearAccessed>2019</b:YearAccessed>
    <b:MonthAccessed>June</b:MonthAccessed>
    <b:DayAccessed>12</b:DayAccessed>
    <b:URL>https://kc.mcafee.com/resources/sites/MCAFEE/content/live/PRODUCT_DOCUMENTATION/25000/PD25480/en_US/McAfee_Labs_Threat_Advisory-Ransom_Cryptowall.pdf</b:URL>
    <b:InternetSiteTitle>McAfee</b:InternetSiteTitle>
    <b:RefOrder>4</b:RefOrder>
  </b:Source>
  <b:Source>
    <b:Tag>Cry19</b:Tag>
    <b:SourceType>Report</b:SourceType>
    <b:Guid>{DF78FDC9-C574-4E37-B737-C863C72418EB}</b:Guid>
    <b:Title>Analysis of The Cryptowall Version 3 threat</b:Title>
    <b:YearAccessed>2019</b:YearAccessed>
    <b:MonthAccessed>June</b:MonthAccessed>
    <b:DayAccessed>12</b:DayAccessed>
    <b:URL>https://www.cyberthreatalliance.org/wp-content/uploads/2018/02/cryptowall-report.pdf</b:URL>
    <b:Author>
      <b:Author>
        <b:Corporate>Cyber Threat Alliance</b:Corporate>
      </b:Author>
    </b:Author>
    <b:RefOrder>6</b:RefOrder>
  </b:Source>
  <b:Source>
    <b:Tag>Wha18</b:Tag>
    <b:SourceType>InternetSite</b:SourceType>
    <b:Guid>{DC14AE52-C8C2-4B1C-A423-5EDC54307E82}</b:Guid>
    <b:Title>What is the difference:Viruses, Worms, Trojans, and Bots?</b:Title>
    <b:Year>2018</b:Year>
    <b:Month>June</b:Month>
    <b:Day>14</b:Day>
    <b:YearAccessed>2019</b:YearAccessed>
    <b:MonthAccessed>June</b:MonthAccessed>
    <b:DayAccessed>12</b:DayAccessed>
    <b:URL>https://www.cisco.com/c/en/us/about/security-center/virus-differences.html</b:URL>
    <b:InternetSiteTitle>Cisco</b:InternetSiteTitle>
    <b:RefOrder>1</b:RefOrder>
  </b:Source>
  <b:Source>
    <b:Tag>Lau19</b:Tag>
    <b:SourceType>InternetSite</b:SourceType>
    <b:Guid>{1844660D-95AC-4467-AAAF-BF07100A6078}</b:Guid>
    <b:Title>Ransom.Cryptowall</b:Title>
    <b:YearAccessed>2019</b:YearAccessed>
    <b:MonthAccessed>June</b:MonthAccessed>
    <b:DayAccessed>12</b:DayAccessed>
    <b:URL>https://www.symantec.com/security-center/writeup/2014-061923-2824-99</b:URL>
    <b:Author>
      <b:Author>
        <b:NameList>
          <b:Person>
            <b:Last>Laura O'Brien</b:Last>
            <b:First>Jeet</b:First>
            <b:Middle>Morparia</b:Middle>
          </b:Person>
        </b:NameList>
      </b:Author>
    </b:Author>
    <b:InternetSiteTitle>Symantec</b:InternetSiteTitle>
    <b:RefOrder>7</b:RefOrder>
  </b:Source>
  <b:Source>
    <b:Tag>All19</b:Tag>
    <b:SourceType>InternetSite</b:SourceType>
    <b:Guid>{0572A028-4F42-4FF8-B4B2-DEEC6F3BDDC0}</b:Guid>
    <b:Title>All about ransomware</b:Title>
    <b:YearAccessed>2019</b:YearAccessed>
    <b:MonthAccessed>June</b:MonthAccessed>
    <b:DayAccessed>12</b:DayAccessed>
    <b:URL>https://www.malwarebytes.com/ransomware/</b:URL>
    <b:InternetSiteTitle>Malwarebytes</b:InternetSiteTitle>
    <b:RefOrder>2</b:RefOrder>
  </b:Source>
  <b:Source>
    <b:Tag>Ran19</b:Tag>
    <b:SourceType>InternetSite</b:SourceType>
    <b:Guid>{A773EF09-28DC-4453-AAB7-3844BDBD3069}</b:Guid>
    <b:Title>Ransomware Informaion Guide and FAQ</b:Title>
    <b:YearAccessed>2019</b:YearAccessed>
    <b:MonthAccessed>June</b:MonthAccessed>
    <b:DayAccessed>12</b:DayAccessed>
    <b:URL>https://www.bleepingcomputer.com/virus-removal/cryptowall-ransomware-information#decrypt</b:URL>
    <b:InternetSiteTitle>bleepingcomputer</b:InternetSiteTitle>
    <b:Comments>Section 6</b:Comments>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BDB16C-3960-44F0-B70C-5F02FA6CD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
  <dc:creator>Lowrie Proctor</dc:creator>
  <cp:keywords/>
  <dc:description/>
  <cp:lastModifiedBy>Proctor Lowrie</cp:lastModifiedBy>
  <cp:revision>2</cp:revision>
  <dcterms:created xsi:type="dcterms:W3CDTF">2019-06-17T08:04:00Z</dcterms:created>
  <dcterms:modified xsi:type="dcterms:W3CDTF">2019-06-17T08:04:00Z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7cce49ec-c98d-4bcf-aa0a-2547b38f1d68</vt:lpwstr>
  </property>
</Properties>
</file>