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0E4EC"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w:t>
      </w:r>
    </w:p>
    <w:p w14:paraId="5B4B113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69DF6E5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Introduction</w:t>
      </w:r>
    </w:p>
    <w:p w14:paraId="3B9A3018"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2533CCAE"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**Business Intelligence (BI)** is a multifaceted concept that stands at the intersection of technology, data analytics, and business strategy. It encompasses a range of architectures, technologies, and methodologies designed to convert raw data into meaningful, actionable insights. These insights are crucial for making strategic and tactical business decisions.</w:t>
      </w:r>
    </w:p>
    <w:p w14:paraId="4F3FFF62"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65353A13"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In today's data-driven world, the role of BI in businesses, particularly in dynamic sectors like retail, is more significant than ever. As an operational manager in a modern retail business, my role pivots around making informed, effective, and timely decisions. The retail industry, characterized by its fast pace and ever-evolving customer demands, requires a robust framework to process vast amounts of data generated from various sources - sales, customer feedback, supply chains, and market trends. Here, BI emerges not just as a tool but as a necessity.</w:t>
      </w:r>
    </w:p>
    <w:p w14:paraId="4601E52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51C226B2"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The importance of BI in business cannot be overstated. It allows businesses to harness data and leverage it to identify sales trends, understand customer preferences, optimize operations, and predict future market </w:t>
      </w:r>
      <w:proofErr w:type="spellStart"/>
      <w:r w:rsidRPr="0026381B">
        <w:rPr>
          <w:rFonts w:ascii="Times New Roman" w:eastAsia="Times New Roman" w:hAnsi="Times New Roman" w:cs="Times New Roman"/>
          <w:sz w:val="24"/>
          <w:szCs w:val="24"/>
          <w:lang w:eastAsia="en-GB"/>
        </w:rPr>
        <w:t>behaviors</w:t>
      </w:r>
      <w:proofErr w:type="spellEnd"/>
      <w:r w:rsidRPr="0026381B">
        <w:rPr>
          <w:rFonts w:ascii="Times New Roman" w:eastAsia="Times New Roman" w:hAnsi="Times New Roman" w:cs="Times New Roman"/>
          <w:sz w:val="24"/>
          <w:szCs w:val="24"/>
          <w:lang w:eastAsia="en-GB"/>
        </w:rPr>
        <w:t xml:space="preserve">. However, the application of BI goes beyond mere data analysis. It involves transforming data into foresight, enabling businesses to </w:t>
      </w:r>
      <w:proofErr w:type="spellStart"/>
      <w:r w:rsidRPr="0026381B">
        <w:rPr>
          <w:rFonts w:ascii="Times New Roman" w:eastAsia="Times New Roman" w:hAnsi="Times New Roman" w:cs="Times New Roman"/>
          <w:sz w:val="24"/>
          <w:szCs w:val="24"/>
          <w:lang w:eastAsia="en-GB"/>
        </w:rPr>
        <w:t>preemptively</w:t>
      </w:r>
      <w:proofErr w:type="spellEnd"/>
      <w:r w:rsidRPr="0026381B">
        <w:rPr>
          <w:rFonts w:ascii="Times New Roman" w:eastAsia="Times New Roman" w:hAnsi="Times New Roman" w:cs="Times New Roman"/>
          <w:sz w:val="24"/>
          <w:szCs w:val="24"/>
          <w:lang w:eastAsia="en-GB"/>
        </w:rPr>
        <w:t xml:space="preserve"> strategize and react to market dynamics proactively rather than reactively.</w:t>
      </w:r>
    </w:p>
    <w:p w14:paraId="205366B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3A982B1C"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Given the current market scenario and the evolving nature of retail, integrating advanced BI tools and techniques is not just an option but a critical requisite for sustaining and growing in the competitive market. The statistics are telling - as per a survey, while 12% of companies struggle with poor governance and data quality, and 10% mention insufficient field training, a significant 40% report no major issues with BI. This indicates a growing maturity and acceptance of BI tools in the business landscape.</w:t>
      </w:r>
    </w:p>
    <w:p w14:paraId="7ABAA696"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6595CB64"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As we step into 2023, with the international business intelligence market projected to reach $28,216.8 million, there is an undeniable push towards more sophisticated, more integrated BI systems. This report aims to critically evaluate the reasons why modern BI trends, tools, and applications are not just beneficial but essential for the future of our business. It will also elucidate how these BI trends can aid in making informed, timely, and effective decisions in the retail sector.</w:t>
      </w:r>
    </w:p>
    <w:p w14:paraId="3EA8A1C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66524E90"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7E9CE843"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Why BI Trends, Tools, and Applications are the Future for the Business</w:t>
      </w:r>
    </w:p>
    <w:p w14:paraId="64875F8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3867B9CC"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In the fast-paced retail industry, staying ahead of trends is not just about being market-savvy; it's about being data-savvy. This is where Business Intelligence (BI) becomes indispensable. The future of retail, or any business for that matter, lies in understanding and effectively leveraging data. Here's why BI trends, tools, and applications are pivotal:</w:t>
      </w:r>
    </w:p>
    <w:p w14:paraId="7E4F8A1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4C71A365"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**Adapting to the Evolving Business Landscape**: The retail sector is undergoing rapid transformation. Consumer </w:t>
      </w:r>
      <w:proofErr w:type="spellStart"/>
      <w:r w:rsidRPr="0026381B">
        <w:rPr>
          <w:rFonts w:ascii="Times New Roman" w:eastAsia="Times New Roman" w:hAnsi="Times New Roman" w:cs="Times New Roman"/>
          <w:sz w:val="24"/>
          <w:szCs w:val="24"/>
          <w:lang w:eastAsia="en-GB"/>
        </w:rPr>
        <w:t>behaviors</w:t>
      </w:r>
      <w:proofErr w:type="spellEnd"/>
      <w:r w:rsidRPr="0026381B">
        <w:rPr>
          <w:rFonts w:ascii="Times New Roman" w:eastAsia="Times New Roman" w:hAnsi="Times New Roman" w:cs="Times New Roman"/>
          <w:sz w:val="24"/>
          <w:szCs w:val="24"/>
          <w:lang w:eastAsia="en-GB"/>
        </w:rPr>
        <w:t xml:space="preserve"> are changing, market dynamics are evolving, and competition is intensifying. Traditional decision-making methods are becoming obsolete. Modern BI tools offer the agility and flexibility needed to adapt to these changes swiftly.</w:t>
      </w:r>
    </w:p>
    <w:p w14:paraId="3E962A1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21D98A60"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lastRenderedPageBreak/>
        <w:t xml:space="preserve">**Managing Data Overload**: Today's retail businesses generate vast amounts of data. Without proper tools, this data can be overwhelming and underutilized. BI tools help in organizing, </w:t>
      </w:r>
      <w:proofErr w:type="spellStart"/>
      <w:r w:rsidRPr="0026381B">
        <w:rPr>
          <w:rFonts w:ascii="Times New Roman" w:eastAsia="Times New Roman" w:hAnsi="Times New Roman" w:cs="Times New Roman"/>
          <w:sz w:val="24"/>
          <w:szCs w:val="24"/>
          <w:lang w:eastAsia="en-GB"/>
        </w:rPr>
        <w:t>analyzing</w:t>
      </w:r>
      <w:proofErr w:type="spellEnd"/>
      <w:r w:rsidRPr="0026381B">
        <w:rPr>
          <w:rFonts w:ascii="Times New Roman" w:eastAsia="Times New Roman" w:hAnsi="Times New Roman" w:cs="Times New Roman"/>
          <w:sz w:val="24"/>
          <w:szCs w:val="24"/>
          <w:lang w:eastAsia="en-GB"/>
        </w:rPr>
        <w:t>, and interpreting this data, turning it into actionable insights.</w:t>
      </w:r>
    </w:p>
    <w:p w14:paraId="319E4C6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20E703B6"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**Gaining a Competitive Edge**: In an industry where milliseconds can make a difference, having access to real-time data and trend analysis can significantly impact decision-making. BI tools provide a deeper understanding of market trends, customer preferences, and operational efficiencies, enabling businesses to strategize more effectively.</w:t>
      </w:r>
    </w:p>
    <w:p w14:paraId="5986183C"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085C9BB4"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**Real-Life Examples and Consequences**: For instance, a major retail chain implemented a BI tool for inventory management and saw a 15% reduction in excess inventory and a 10% increase in inventory turns. This showcases the positive impact of BI in optimizing operations. However, it's crucial to be aware of potential challenges such as data privacy concerns and the need for continuous updates to the BI systems.</w:t>
      </w:r>
    </w:p>
    <w:p w14:paraId="63CDFD10"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70724340"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**Positive Outcomes**: Enhanced decision-making speed, improved accuracy in forecasting, and better alignment of strategies with market realities.</w:t>
      </w:r>
    </w:p>
    <w:p w14:paraId="6A8AD26D"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6AB79A4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**Negative Outcomes**: Potential data breaches, high initial implementation costs, and a possible steep learning curve for staff.</w:t>
      </w:r>
    </w:p>
    <w:p w14:paraId="20A596B8"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0B93C1ED"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In conclusion, the integration of BI tools and applications is not just a trend but a strategic imperative for the future of businesses, especially in retail. As the market size for BI grows, reflecting its increasing importance, businesses that do not adopt these tools risk falling behind in a data-driven world. </w:t>
      </w:r>
    </w:p>
    <w:p w14:paraId="3E83539A"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4F2AFEC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w:t>
      </w:r>
    </w:p>
    <w:p w14:paraId="3F7C1AB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1719A7D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How 5 BI Trends Help in Decision Making</w:t>
      </w:r>
    </w:p>
    <w:p w14:paraId="4E488FE9"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50C5CF4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In the context of an operational manager in a modern retail business, the following five BI trends are particularly significant for making timely and effective decisions:</w:t>
      </w:r>
    </w:p>
    <w:p w14:paraId="4FAEF898"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0683B278"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**1. Predictive </w:t>
      </w:r>
      <w:proofErr w:type="gramStart"/>
      <w:r w:rsidRPr="0026381B">
        <w:rPr>
          <w:rFonts w:ascii="Times New Roman" w:eastAsia="Times New Roman" w:hAnsi="Times New Roman" w:cs="Times New Roman"/>
          <w:sz w:val="24"/>
          <w:szCs w:val="24"/>
          <w:lang w:eastAsia="en-GB"/>
        </w:rPr>
        <w:t>Analytics:*</w:t>
      </w:r>
      <w:proofErr w:type="gramEnd"/>
      <w:r w:rsidRPr="0026381B">
        <w:rPr>
          <w:rFonts w:ascii="Times New Roman" w:eastAsia="Times New Roman" w:hAnsi="Times New Roman" w:cs="Times New Roman"/>
          <w:sz w:val="24"/>
          <w:szCs w:val="24"/>
          <w:lang w:eastAsia="en-GB"/>
        </w:rPr>
        <w:t>*</w:t>
      </w:r>
    </w:p>
    <w:p w14:paraId="0562518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   - *Justification*: Predictive analytics uses historical data to predict future events. In retail, this can mean forecasting sales trends, customer </w:t>
      </w:r>
      <w:proofErr w:type="spellStart"/>
      <w:r w:rsidRPr="0026381B">
        <w:rPr>
          <w:rFonts w:ascii="Times New Roman" w:eastAsia="Times New Roman" w:hAnsi="Times New Roman" w:cs="Times New Roman"/>
          <w:sz w:val="24"/>
          <w:szCs w:val="24"/>
          <w:lang w:eastAsia="en-GB"/>
        </w:rPr>
        <w:t>behavior</w:t>
      </w:r>
      <w:proofErr w:type="spellEnd"/>
      <w:r w:rsidRPr="0026381B">
        <w:rPr>
          <w:rFonts w:ascii="Times New Roman" w:eastAsia="Times New Roman" w:hAnsi="Times New Roman" w:cs="Times New Roman"/>
          <w:sz w:val="24"/>
          <w:szCs w:val="24"/>
          <w:lang w:eastAsia="en-GB"/>
        </w:rPr>
        <w:t>, or supply chain disruptions.</w:t>
      </w:r>
    </w:p>
    <w:p w14:paraId="27DD8646"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*Real Example*: A leading fashion retailer used predictive analytics to forecast seasonal demand, leading to a 20% increase in sales due to better stock management.</w:t>
      </w:r>
    </w:p>
    <w:p w14:paraId="7874FF0C"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*Consequence*: Positively, it aids in anticipating market trends and preparing in advance. Negatively, over-reliance on historical data can sometimes lead to inaccurate predictions in rapidly changing markets.</w:t>
      </w:r>
    </w:p>
    <w:p w14:paraId="3B696479"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55404C33"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**2. Real-time Data </w:t>
      </w:r>
      <w:proofErr w:type="gramStart"/>
      <w:r w:rsidRPr="0026381B">
        <w:rPr>
          <w:rFonts w:ascii="Times New Roman" w:eastAsia="Times New Roman" w:hAnsi="Times New Roman" w:cs="Times New Roman"/>
          <w:sz w:val="24"/>
          <w:szCs w:val="24"/>
          <w:lang w:eastAsia="en-GB"/>
        </w:rPr>
        <w:t>Analysis:*</w:t>
      </w:r>
      <w:proofErr w:type="gramEnd"/>
      <w:r w:rsidRPr="0026381B">
        <w:rPr>
          <w:rFonts w:ascii="Times New Roman" w:eastAsia="Times New Roman" w:hAnsi="Times New Roman" w:cs="Times New Roman"/>
          <w:sz w:val="24"/>
          <w:szCs w:val="24"/>
          <w:lang w:eastAsia="en-GB"/>
        </w:rPr>
        <w:t>*</w:t>
      </w:r>
    </w:p>
    <w:p w14:paraId="1EB81CFE"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*Justification*: Real-time analysis allows immediate insight into ongoing business processes, crucial for quick decision-making.</w:t>
      </w:r>
    </w:p>
    <w:p w14:paraId="183CF54C"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*Real Example*: A supermarket chain implemented real-time data analysis for their checkout lines, reducing customer waiting time by 30%.</w:t>
      </w:r>
    </w:p>
    <w:p w14:paraId="759B20D9"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*Consequence*: Positively, it enhances customer satisfaction and operational efficiency. The challenge lies in the need for robust IT infrastructure to support real-time data processing.</w:t>
      </w:r>
    </w:p>
    <w:p w14:paraId="5B482688"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79FB196D"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**3. AI and Machine Learning in </w:t>
      </w:r>
      <w:proofErr w:type="gramStart"/>
      <w:r w:rsidRPr="0026381B">
        <w:rPr>
          <w:rFonts w:ascii="Times New Roman" w:eastAsia="Times New Roman" w:hAnsi="Times New Roman" w:cs="Times New Roman"/>
          <w:sz w:val="24"/>
          <w:szCs w:val="24"/>
          <w:lang w:eastAsia="en-GB"/>
        </w:rPr>
        <w:t>BI:*</w:t>
      </w:r>
      <w:proofErr w:type="gramEnd"/>
      <w:r w:rsidRPr="0026381B">
        <w:rPr>
          <w:rFonts w:ascii="Times New Roman" w:eastAsia="Times New Roman" w:hAnsi="Times New Roman" w:cs="Times New Roman"/>
          <w:sz w:val="24"/>
          <w:szCs w:val="24"/>
          <w:lang w:eastAsia="en-GB"/>
        </w:rPr>
        <w:t>*</w:t>
      </w:r>
    </w:p>
    <w:p w14:paraId="310B6BA0"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*Justification*: AI and ML can uncover deep insights from data that might not be apparent through traditional analysis.</w:t>
      </w:r>
    </w:p>
    <w:p w14:paraId="1E2CAAE0"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*Real Example*: An online retailer used machine learning algorithms to personalize product recommendations, resulting in a 35% increase in customer engagement.</w:t>
      </w:r>
    </w:p>
    <w:p w14:paraId="32A40D5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*Consequence*: Positively, it leads to highly targeted marketing and improved customer experience. Negatively, there is a risk of algorithmic bias if not carefully managed.</w:t>
      </w:r>
    </w:p>
    <w:p w14:paraId="5AA1BF9D"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0A40DC8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**4. Data Visualization </w:t>
      </w:r>
      <w:proofErr w:type="gramStart"/>
      <w:r w:rsidRPr="0026381B">
        <w:rPr>
          <w:rFonts w:ascii="Times New Roman" w:eastAsia="Times New Roman" w:hAnsi="Times New Roman" w:cs="Times New Roman"/>
          <w:sz w:val="24"/>
          <w:szCs w:val="24"/>
          <w:lang w:eastAsia="en-GB"/>
        </w:rPr>
        <w:t>Tools:*</w:t>
      </w:r>
      <w:proofErr w:type="gramEnd"/>
      <w:r w:rsidRPr="0026381B">
        <w:rPr>
          <w:rFonts w:ascii="Times New Roman" w:eastAsia="Times New Roman" w:hAnsi="Times New Roman" w:cs="Times New Roman"/>
          <w:sz w:val="24"/>
          <w:szCs w:val="24"/>
          <w:lang w:eastAsia="en-GB"/>
        </w:rPr>
        <w:t>*</w:t>
      </w:r>
    </w:p>
    <w:p w14:paraId="7558EF7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*Justification*: These tools convert complex data sets into understandable, visual formats, aiding in quicker comprehension and decision-making.</w:t>
      </w:r>
    </w:p>
    <w:p w14:paraId="6FE8CDC6"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*Real Example*: A sports goods retailer used data visualization to track product performance across regions, significantly improving their inventory distribution.</w:t>
      </w:r>
    </w:p>
    <w:p w14:paraId="512B21D6"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*Consequence*: Positive impact includes enhanced understanding of complex data. However, misinterpretation of visual data can lead to incorrect decisions.</w:t>
      </w:r>
    </w:p>
    <w:p w14:paraId="7EBDE0C9"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55657B40"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xml:space="preserve">**5. Mobile </w:t>
      </w:r>
      <w:proofErr w:type="gramStart"/>
      <w:r w:rsidRPr="0026381B">
        <w:rPr>
          <w:rFonts w:ascii="Times New Roman" w:eastAsia="Times New Roman" w:hAnsi="Times New Roman" w:cs="Times New Roman"/>
          <w:sz w:val="24"/>
          <w:szCs w:val="24"/>
          <w:lang w:eastAsia="en-GB"/>
        </w:rPr>
        <w:t>BI:*</w:t>
      </w:r>
      <w:proofErr w:type="gramEnd"/>
      <w:r w:rsidRPr="0026381B">
        <w:rPr>
          <w:rFonts w:ascii="Times New Roman" w:eastAsia="Times New Roman" w:hAnsi="Times New Roman" w:cs="Times New Roman"/>
          <w:sz w:val="24"/>
          <w:szCs w:val="24"/>
          <w:lang w:eastAsia="en-GB"/>
        </w:rPr>
        <w:t>*</w:t>
      </w:r>
    </w:p>
    <w:p w14:paraId="31362662"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*Justification*: Mobile BI provides access to business insights on-the-go, which is crucial in the fast-paced retail environment.</w:t>
      </w:r>
    </w:p>
    <w:p w14:paraId="056B592B"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*Real Example*: A boutique chain utilized mobile BI to provide their sales staff with real-time inventory and sales data, enhancing customer service.</w:t>
      </w:r>
    </w:p>
    <w:p w14:paraId="024878C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 *Consequence*: Positively, it offers flexibility and immediacy in decision-making. The challenge is ensuring data security on mobile devices.</w:t>
      </w:r>
    </w:p>
    <w:p w14:paraId="314D2515"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5E6D5A0C" w14:textId="1B83AB5E"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Each of these trends plays a vital role in enhancing the decision-making process, contributing to more informed, timely, and effective business strategies.</w:t>
      </w:r>
    </w:p>
    <w:p w14:paraId="24245654"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2110916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w:t>
      </w:r>
    </w:p>
    <w:p w14:paraId="13A81CA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335FF787"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 Conclusion</w:t>
      </w:r>
    </w:p>
    <w:p w14:paraId="03A7CD1D"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5774878F"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The realm of Business Intelligence (BI) is not just an auxiliary tool but a central cog in the machinery of modern retail business. As we have explored, the future of efficient and effective decision-making in retail is deeply intertwined with the advancements in BI technologies. The integration of predictive analytics, real-time data analysis, AI and machine learning, data visualization tools, and mobile BI is not merely a trend but a strategic necessity.</w:t>
      </w:r>
    </w:p>
    <w:p w14:paraId="2C81515E"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781B4382"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The benefits of these BI trends are palpable. They empower businesses with the ability to forecast with greater accuracy, respond to market changes swiftly, make data-driven decisions on-the-fly, and understand complex data through intuitive visualizations. The real-world examples cited in this report underscore the tangible impact of these technologies in enhancing business performance and customer satisfaction.</w:t>
      </w:r>
    </w:p>
    <w:p w14:paraId="48F9D38D"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3335B5D8"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However, it's also crucial to be aware of the challenges. These include ensuring data security, managing the cost of BI tool implementation, and training staff to adeptly use these systems. The responsibility lies in not just adopting these technologies but also in managing them wisely.</w:t>
      </w:r>
    </w:p>
    <w:p w14:paraId="2E8DEF58"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1623CE93"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lastRenderedPageBreak/>
        <w:t>As the international business intelligence market is set to grow exponentially, it's evident that BI tools and applications are more than just a passing trend. They are a foundational element in building a responsive, agile, and data-driven business model. In a landscape as dynamic and competitive as retail, the absence of robust BI systems can severely hamper a business's ability to compete and thrive.</w:t>
      </w:r>
    </w:p>
    <w:p w14:paraId="76B89B71"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p>
    <w:p w14:paraId="2330272D" w14:textId="77777777" w:rsidR="0026381B" w:rsidRPr="0026381B" w:rsidRDefault="0026381B" w:rsidP="0026381B">
      <w:pPr>
        <w:spacing w:after="0" w:line="240" w:lineRule="auto"/>
        <w:rPr>
          <w:rFonts w:ascii="Times New Roman" w:eastAsia="Times New Roman" w:hAnsi="Times New Roman" w:cs="Times New Roman"/>
          <w:sz w:val="24"/>
          <w:szCs w:val="24"/>
          <w:lang w:eastAsia="en-GB"/>
        </w:rPr>
      </w:pPr>
      <w:r w:rsidRPr="0026381B">
        <w:rPr>
          <w:rFonts w:ascii="Times New Roman" w:eastAsia="Times New Roman" w:hAnsi="Times New Roman" w:cs="Times New Roman"/>
          <w:sz w:val="24"/>
          <w:szCs w:val="24"/>
          <w:lang w:eastAsia="en-GB"/>
        </w:rPr>
        <w:t>In conclusion, as an operational manager in a modern retail business, I firmly believe that the adoption and intelligent application of BI tools and trends are imperative for our continued success. They are not just pathways to understanding the present but are also beacons guiding us towards a more informed and prosperous future.</w:t>
      </w:r>
    </w:p>
    <w:p w14:paraId="1092F857" w14:textId="77777777" w:rsidR="005406E2" w:rsidRPr="005406E2" w:rsidRDefault="005406E2">
      <w:pPr>
        <w:rPr>
          <w:lang w:val="en-US"/>
        </w:rPr>
      </w:pPr>
    </w:p>
    <w:sectPr w:rsidR="005406E2" w:rsidRPr="00540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6E2"/>
    <w:rsid w:val="00046595"/>
    <w:rsid w:val="00252AD9"/>
    <w:rsid w:val="0026381B"/>
    <w:rsid w:val="005406E2"/>
    <w:rsid w:val="005536C9"/>
    <w:rsid w:val="00B057AC"/>
    <w:rsid w:val="00EB3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C1E306"/>
  <w15:chartTrackingRefBased/>
  <w15:docId w15:val="{21C42B15-E286-47FB-A145-84E9DA669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614564">
      <w:bodyDiv w:val="1"/>
      <w:marLeft w:val="0"/>
      <w:marRight w:val="0"/>
      <w:marTop w:val="0"/>
      <w:marBottom w:val="0"/>
      <w:divBdr>
        <w:top w:val="none" w:sz="0" w:space="0" w:color="auto"/>
        <w:left w:val="none" w:sz="0" w:space="0" w:color="auto"/>
        <w:bottom w:val="none" w:sz="0" w:space="0" w:color="auto"/>
        <w:right w:val="none" w:sz="0" w:space="0" w:color="auto"/>
      </w:divBdr>
      <w:divsChild>
        <w:div w:id="308874050">
          <w:marLeft w:val="0"/>
          <w:marRight w:val="0"/>
          <w:marTop w:val="0"/>
          <w:marBottom w:val="0"/>
          <w:divBdr>
            <w:top w:val="none" w:sz="0" w:space="0" w:color="auto"/>
            <w:left w:val="none" w:sz="0" w:space="0" w:color="auto"/>
            <w:bottom w:val="none" w:sz="0" w:space="0" w:color="auto"/>
            <w:right w:val="none" w:sz="0" w:space="0" w:color="auto"/>
          </w:divBdr>
        </w:div>
        <w:div w:id="1720594427">
          <w:marLeft w:val="0"/>
          <w:marRight w:val="0"/>
          <w:marTop w:val="0"/>
          <w:marBottom w:val="0"/>
          <w:divBdr>
            <w:top w:val="none" w:sz="0" w:space="0" w:color="auto"/>
            <w:left w:val="none" w:sz="0" w:space="0" w:color="auto"/>
            <w:bottom w:val="none" w:sz="0" w:space="0" w:color="auto"/>
            <w:right w:val="none" w:sz="0" w:space="0" w:color="auto"/>
          </w:divBdr>
        </w:div>
        <w:div w:id="872115219">
          <w:marLeft w:val="0"/>
          <w:marRight w:val="0"/>
          <w:marTop w:val="0"/>
          <w:marBottom w:val="0"/>
          <w:divBdr>
            <w:top w:val="none" w:sz="0" w:space="0" w:color="auto"/>
            <w:left w:val="none" w:sz="0" w:space="0" w:color="auto"/>
            <w:bottom w:val="none" w:sz="0" w:space="0" w:color="auto"/>
            <w:right w:val="none" w:sz="0" w:space="0" w:color="auto"/>
          </w:divBdr>
        </w:div>
        <w:div w:id="1010764823">
          <w:marLeft w:val="0"/>
          <w:marRight w:val="0"/>
          <w:marTop w:val="0"/>
          <w:marBottom w:val="0"/>
          <w:divBdr>
            <w:top w:val="none" w:sz="0" w:space="0" w:color="auto"/>
            <w:left w:val="none" w:sz="0" w:space="0" w:color="auto"/>
            <w:bottom w:val="none" w:sz="0" w:space="0" w:color="auto"/>
            <w:right w:val="none" w:sz="0" w:space="0" w:color="auto"/>
          </w:divBdr>
        </w:div>
        <w:div w:id="1243830470">
          <w:marLeft w:val="0"/>
          <w:marRight w:val="0"/>
          <w:marTop w:val="0"/>
          <w:marBottom w:val="0"/>
          <w:divBdr>
            <w:top w:val="none" w:sz="0" w:space="0" w:color="auto"/>
            <w:left w:val="none" w:sz="0" w:space="0" w:color="auto"/>
            <w:bottom w:val="none" w:sz="0" w:space="0" w:color="auto"/>
            <w:right w:val="none" w:sz="0" w:space="0" w:color="auto"/>
          </w:divBdr>
        </w:div>
        <w:div w:id="1072922240">
          <w:marLeft w:val="0"/>
          <w:marRight w:val="0"/>
          <w:marTop w:val="0"/>
          <w:marBottom w:val="0"/>
          <w:divBdr>
            <w:top w:val="none" w:sz="0" w:space="0" w:color="auto"/>
            <w:left w:val="none" w:sz="0" w:space="0" w:color="auto"/>
            <w:bottom w:val="none" w:sz="0" w:space="0" w:color="auto"/>
            <w:right w:val="none" w:sz="0" w:space="0" w:color="auto"/>
          </w:divBdr>
        </w:div>
        <w:div w:id="546263840">
          <w:marLeft w:val="0"/>
          <w:marRight w:val="0"/>
          <w:marTop w:val="0"/>
          <w:marBottom w:val="0"/>
          <w:divBdr>
            <w:top w:val="none" w:sz="0" w:space="0" w:color="auto"/>
            <w:left w:val="none" w:sz="0" w:space="0" w:color="auto"/>
            <w:bottom w:val="none" w:sz="0" w:space="0" w:color="auto"/>
            <w:right w:val="none" w:sz="0" w:space="0" w:color="auto"/>
          </w:divBdr>
        </w:div>
        <w:div w:id="460878696">
          <w:marLeft w:val="0"/>
          <w:marRight w:val="0"/>
          <w:marTop w:val="0"/>
          <w:marBottom w:val="0"/>
          <w:divBdr>
            <w:top w:val="none" w:sz="0" w:space="0" w:color="auto"/>
            <w:left w:val="none" w:sz="0" w:space="0" w:color="auto"/>
            <w:bottom w:val="none" w:sz="0" w:space="0" w:color="auto"/>
            <w:right w:val="none" w:sz="0" w:space="0" w:color="auto"/>
          </w:divBdr>
        </w:div>
        <w:div w:id="267860942">
          <w:marLeft w:val="0"/>
          <w:marRight w:val="0"/>
          <w:marTop w:val="0"/>
          <w:marBottom w:val="0"/>
          <w:divBdr>
            <w:top w:val="none" w:sz="0" w:space="0" w:color="auto"/>
            <w:left w:val="none" w:sz="0" w:space="0" w:color="auto"/>
            <w:bottom w:val="none" w:sz="0" w:space="0" w:color="auto"/>
            <w:right w:val="none" w:sz="0" w:space="0" w:color="auto"/>
          </w:divBdr>
        </w:div>
        <w:div w:id="2015841079">
          <w:marLeft w:val="0"/>
          <w:marRight w:val="0"/>
          <w:marTop w:val="0"/>
          <w:marBottom w:val="0"/>
          <w:divBdr>
            <w:top w:val="none" w:sz="0" w:space="0" w:color="auto"/>
            <w:left w:val="none" w:sz="0" w:space="0" w:color="auto"/>
            <w:bottom w:val="none" w:sz="0" w:space="0" w:color="auto"/>
            <w:right w:val="none" w:sz="0" w:space="0" w:color="auto"/>
          </w:divBdr>
        </w:div>
        <w:div w:id="511845915">
          <w:marLeft w:val="0"/>
          <w:marRight w:val="0"/>
          <w:marTop w:val="0"/>
          <w:marBottom w:val="0"/>
          <w:divBdr>
            <w:top w:val="none" w:sz="0" w:space="0" w:color="auto"/>
            <w:left w:val="none" w:sz="0" w:space="0" w:color="auto"/>
            <w:bottom w:val="none" w:sz="0" w:space="0" w:color="auto"/>
            <w:right w:val="none" w:sz="0" w:space="0" w:color="auto"/>
          </w:divBdr>
        </w:div>
        <w:div w:id="2141216841">
          <w:marLeft w:val="0"/>
          <w:marRight w:val="0"/>
          <w:marTop w:val="0"/>
          <w:marBottom w:val="0"/>
          <w:divBdr>
            <w:top w:val="none" w:sz="0" w:space="0" w:color="auto"/>
            <w:left w:val="none" w:sz="0" w:space="0" w:color="auto"/>
            <w:bottom w:val="none" w:sz="0" w:space="0" w:color="auto"/>
            <w:right w:val="none" w:sz="0" w:space="0" w:color="auto"/>
          </w:divBdr>
        </w:div>
        <w:div w:id="1782266039">
          <w:marLeft w:val="0"/>
          <w:marRight w:val="0"/>
          <w:marTop w:val="0"/>
          <w:marBottom w:val="0"/>
          <w:divBdr>
            <w:top w:val="none" w:sz="0" w:space="0" w:color="auto"/>
            <w:left w:val="none" w:sz="0" w:space="0" w:color="auto"/>
            <w:bottom w:val="none" w:sz="0" w:space="0" w:color="auto"/>
            <w:right w:val="none" w:sz="0" w:space="0" w:color="auto"/>
          </w:divBdr>
        </w:div>
        <w:div w:id="1640963458">
          <w:marLeft w:val="0"/>
          <w:marRight w:val="0"/>
          <w:marTop w:val="0"/>
          <w:marBottom w:val="0"/>
          <w:divBdr>
            <w:top w:val="none" w:sz="0" w:space="0" w:color="auto"/>
            <w:left w:val="none" w:sz="0" w:space="0" w:color="auto"/>
            <w:bottom w:val="none" w:sz="0" w:space="0" w:color="auto"/>
            <w:right w:val="none" w:sz="0" w:space="0" w:color="auto"/>
          </w:divBdr>
        </w:div>
        <w:div w:id="342360682">
          <w:marLeft w:val="0"/>
          <w:marRight w:val="0"/>
          <w:marTop w:val="0"/>
          <w:marBottom w:val="0"/>
          <w:divBdr>
            <w:top w:val="none" w:sz="0" w:space="0" w:color="auto"/>
            <w:left w:val="none" w:sz="0" w:space="0" w:color="auto"/>
            <w:bottom w:val="none" w:sz="0" w:space="0" w:color="auto"/>
            <w:right w:val="none" w:sz="0" w:space="0" w:color="auto"/>
          </w:divBdr>
        </w:div>
        <w:div w:id="576092949">
          <w:marLeft w:val="0"/>
          <w:marRight w:val="0"/>
          <w:marTop w:val="0"/>
          <w:marBottom w:val="0"/>
          <w:divBdr>
            <w:top w:val="none" w:sz="0" w:space="0" w:color="auto"/>
            <w:left w:val="none" w:sz="0" w:space="0" w:color="auto"/>
            <w:bottom w:val="none" w:sz="0" w:space="0" w:color="auto"/>
            <w:right w:val="none" w:sz="0" w:space="0" w:color="auto"/>
          </w:divBdr>
        </w:div>
        <w:div w:id="1957441848">
          <w:marLeft w:val="0"/>
          <w:marRight w:val="0"/>
          <w:marTop w:val="0"/>
          <w:marBottom w:val="0"/>
          <w:divBdr>
            <w:top w:val="none" w:sz="0" w:space="0" w:color="auto"/>
            <w:left w:val="none" w:sz="0" w:space="0" w:color="auto"/>
            <w:bottom w:val="none" w:sz="0" w:space="0" w:color="auto"/>
            <w:right w:val="none" w:sz="0" w:space="0" w:color="auto"/>
          </w:divBdr>
        </w:div>
        <w:div w:id="1250191160">
          <w:marLeft w:val="0"/>
          <w:marRight w:val="0"/>
          <w:marTop w:val="0"/>
          <w:marBottom w:val="0"/>
          <w:divBdr>
            <w:top w:val="none" w:sz="0" w:space="0" w:color="auto"/>
            <w:left w:val="none" w:sz="0" w:space="0" w:color="auto"/>
            <w:bottom w:val="none" w:sz="0" w:space="0" w:color="auto"/>
            <w:right w:val="none" w:sz="0" w:space="0" w:color="auto"/>
          </w:divBdr>
        </w:div>
        <w:div w:id="137692106">
          <w:marLeft w:val="0"/>
          <w:marRight w:val="0"/>
          <w:marTop w:val="0"/>
          <w:marBottom w:val="0"/>
          <w:divBdr>
            <w:top w:val="none" w:sz="0" w:space="0" w:color="auto"/>
            <w:left w:val="none" w:sz="0" w:space="0" w:color="auto"/>
            <w:bottom w:val="none" w:sz="0" w:space="0" w:color="auto"/>
            <w:right w:val="none" w:sz="0" w:space="0" w:color="auto"/>
          </w:divBdr>
        </w:div>
        <w:div w:id="1598253759">
          <w:marLeft w:val="0"/>
          <w:marRight w:val="0"/>
          <w:marTop w:val="0"/>
          <w:marBottom w:val="0"/>
          <w:divBdr>
            <w:top w:val="none" w:sz="0" w:space="0" w:color="auto"/>
            <w:left w:val="none" w:sz="0" w:space="0" w:color="auto"/>
            <w:bottom w:val="none" w:sz="0" w:space="0" w:color="auto"/>
            <w:right w:val="none" w:sz="0" w:space="0" w:color="auto"/>
          </w:divBdr>
        </w:div>
        <w:div w:id="1069613419">
          <w:marLeft w:val="0"/>
          <w:marRight w:val="0"/>
          <w:marTop w:val="0"/>
          <w:marBottom w:val="0"/>
          <w:divBdr>
            <w:top w:val="none" w:sz="0" w:space="0" w:color="auto"/>
            <w:left w:val="none" w:sz="0" w:space="0" w:color="auto"/>
            <w:bottom w:val="none" w:sz="0" w:space="0" w:color="auto"/>
            <w:right w:val="none" w:sz="0" w:space="0" w:color="auto"/>
          </w:divBdr>
        </w:div>
        <w:div w:id="2128575294">
          <w:marLeft w:val="0"/>
          <w:marRight w:val="0"/>
          <w:marTop w:val="0"/>
          <w:marBottom w:val="0"/>
          <w:divBdr>
            <w:top w:val="none" w:sz="0" w:space="0" w:color="auto"/>
            <w:left w:val="none" w:sz="0" w:space="0" w:color="auto"/>
            <w:bottom w:val="none" w:sz="0" w:space="0" w:color="auto"/>
            <w:right w:val="none" w:sz="0" w:space="0" w:color="auto"/>
          </w:divBdr>
        </w:div>
        <w:div w:id="433792760">
          <w:marLeft w:val="0"/>
          <w:marRight w:val="0"/>
          <w:marTop w:val="0"/>
          <w:marBottom w:val="0"/>
          <w:divBdr>
            <w:top w:val="none" w:sz="0" w:space="0" w:color="auto"/>
            <w:left w:val="none" w:sz="0" w:space="0" w:color="auto"/>
            <w:bottom w:val="none" w:sz="0" w:space="0" w:color="auto"/>
            <w:right w:val="none" w:sz="0" w:space="0" w:color="auto"/>
          </w:divBdr>
        </w:div>
        <w:div w:id="2073891917">
          <w:marLeft w:val="0"/>
          <w:marRight w:val="0"/>
          <w:marTop w:val="0"/>
          <w:marBottom w:val="0"/>
          <w:divBdr>
            <w:top w:val="none" w:sz="0" w:space="0" w:color="auto"/>
            <w:left w:val="none" w:sz="0" w:space="0" w:color="auto"/>
            <w:bottom w:val="none" w:sz="0" w:space="0" w:color="auto"/>
            <w:right w:val="none" w:sz="0" w:space="0" w:color="auto"/>
          </w:divBdr>
        </w:div>
        <w:div w:id="1832482624">
          <w:marLeft w:val="0"/>
          <w:marRight w:val="0"/>
          <w:marTop w:val="0"/>
          <w:marBottom w:val="0"/>
          <w:divBdr>
            <w:top w:val="none" w:sz="0" w:space="0" w:color="auto"/>
            <w:left w:val="none" w:sz="0" w:space="0" w:color="auto"/>
            <w:bottom w:val="none" w:sz="0" w:space="0" w:color="auto"/>
            <w:right w:val="none" w:sz="0" w:space="0" w:color="auto"/>
          </w:divBdr>
        </w:div>
        <w:div w:id="2075883040">
          <w:marLeft w:val="0"/>
          <w:marRight w:val="0"/>
          <w:marTop w:val="0"/>
          <w:marBottom w:val="0"/>
          <w:divBdr>
            <w:top w:val="none" w:sz="0" w:space="0" w:color="auto"/>
            <w:left w:val="none" w:sz="0" w:space="0" w:color="auto"/>
            <w:bottom w:val="none" w:sz="0" w:space="0" w:color="auto"/>
            <w:right w:val="none" w:sz="0" w:space="0" w:color="auto"/>
          </w:divBdr>
        </w:div>
        <w:div w:id="1519270758">
          <w:marLeft w:val="0"/>
          <w:marRight w:val="0"/>
          <w:marTop w:val="0"/>
          <w:marBottom w:val="0"/>
          <w:divBdr>
            <w:top w:val="none" w:sz="0" w:space="0" w:color="auto"/>
            <w:left w:val="none" w:sz="0" w:space="0" w:color="auto"/>
            <w:bottom w:val="none" w:sz="0" w:space="0" w:color="auto"/>
            <w:right w:val="none" w:sz="0" w:space="0" w:color="auto"/>
          </w:divBdr>
        </w:div>
        <w:div w:id="1438913166">
          <w:marLeft w:val="0"/>
          <w:marRight w:val="0"/>
          <w:marTop w:val="0"/>
          <w:marBottom w:val="0"/>
          <w:divBdr>
            <w:top w:val="none" w:sz="0" w:space="0" w:color="auto"/>
            <w:left w:val="none" w:sz="0" w:space="0" w:color="auto"/>
            <w:bottom w:val="none" w:sz="0" w:space="0" w:color="auto"/>
            <w:right w:val="none" w:sz="0" w:space="0" w:color="auto"/>
          </w:divBdr>
        </w:div>
        <w:div w:id="1402370285">
          <w:marLeft w:val="0"/>
          <w:marRight w:val="0"/>
          <w:marTop w:val="0"/>
          <w:marBottom w:val="0"/>
          <w:divBdr>
            <w:top w:val="none" w:sz="0" w:space="0" w:color="auto"/>
            <w:left w:val="none" w:sz="0" w:space="0" w:color="auto"/>
            <w:bottom w:val="none" w:sz="0" w:space="0" w:color="auto"/>
            <w:right w:val="none" w:sz="0" w:space="0" w:color="auto"/>
          </w:divBdr>
        </w:div>
        <w:div w:id="976178398">
          <w:marLeft w:val="0"/>
          <w:marRight w:val="0"/>
          <w:marTop w:val="0"/>
          <w:marBottom w:val="0"/>
          <w:divBdr>
            <w:top w:val="none" w:sz="0" w:space="0" w:color="auto"/>
            <w:left w:val="none" w:sz="0" w:space="0" w:color="auto"/>
            <w:bottom w:val="none" w:sz="0" w:space="0" w:color="auto"/>
            <w:right w:val="none" w:sz="0" w:space="0" w:color="auto"/>
          </w:divBdr>
        </w:div>
        <w:div w:id="1886672578">
          <w:marLeft w:val="0"/>
          <w:marRight w:val="0"/>
          <w:marTop w:val="0"/>
          <w:marBottom w:val="0"/>
          <w:divBdr>
            <w:top w:val="none" w:sz="0" w:space="0" w:color="auto"/>
            <w:left w:val="none" w:sz="0" w:space="0" w:color="auto"/>
            <w:bottom w:val="none" w:sz="0" w:space="0" w:color="auto"/>
            <w:right w:val="none" w:sz="0" w:space="0" w:color="auto"/>
          </w:divBdr>
        </w:div>
        <w:div w:id="2131045055">
          <w:marLeft w:val="0"/>
          <w:marRight w:val="0"/>
          <w:marTop w:val="0"/>
          <w:marBottom w:val="0"/>
          <w:divBdr>
            <w:top w:val="none" w:sz="0" w:space="0" w:color="auto"/>
            <w:left w:val="none" w:sz="0" w:space="0" w:color="auto"/>
            <w:bottom w:val="none" w:sz="0" w:space="0" w:color="auto"/>
            <w:right w:val="none" w:sz="0" w:space="0" w:color="auto"/>
          </w:divBdr>
        </w:div>
        <w:div w:id="22020338">
          <w:marLeft w:val="0"/>
          <w:marRight w:val="0"/>
          <w:marTop w:val="0"/>
          <w:marBottom w:val="0"/>
          <w:divBdr>
            <w:top w:val="none" w:sz="0" w:space="0" w:color="auto"/>
            <w:left w:val="none" w:sz="0" w:space="0" w:color="auto"/>
            <w:bottom w:val="none" w:sz="0" w:space="0" w:color="auto"/>
            <w:right w:val="none" w:sz="0" w:space="0" w:color="auto"/>
          </w:divBdr>
        </w:div>
        <w:div w:id="974409014">
          <w:marLeft w:val="0"/>
          <w:marRight w:val="0"/>
          <w:marTop w:val="0"/>
          <w:marBottom w:val="0"/>
          <w:divBdr>
            <w:top w:val="none" w:sz="0" w:space="0" w:color="auto"/>
            <w:left w:val="none" w:sz="0" w:space="0" w:color="auto"/>
            <w:bottom w:val="none" w:sz="0" w:space="0" w:color="auto"/>
            <w:right w:val="none" w:sz="0" w:space="0" w:color="auto"/>
          </w:divBdr>
        </w:div>
        <w:div w:id="1055392170">
          <w:marLeft w:val="0"/>
          <w:marRight w:val="0"/>
          <w:marTop w:val="0"/>
          <w:marBottom w:val="0"/>
          <w:divBdr>
            <w:top w:val="none" w:sz="0" w:space="0" w:color="auto"/>
            <w:left w:val="none" w:sz="0" w:space="0" w:color="auto"/>
            <w:bottom w:val="none" w:sz="0" w:space="0" w:color="auto"/>
            <w:right w:val="none" w:sz="0" w:space="0" w:color="auto"/>
          </w:divBdr>
        </w:div>
        <w:div w:id="1385713092">
          <w:marLeft w:val="0"/>
          <w:marRight w:val="0"/>
          <w:marTop w:val="0"/>
          <w:marBottom w:val="0"/>
          <w:divBdr>
            <w:top w:val="none" w:sz="0" w:space="0" w:color="auto"/>
            <w:left w:val="none" w:sz="0" w:space="0" w:color="auto"/>
            <w:bottom w:val="none" w:sz="0" w:space="0" w:color="auto"/>
            <w:right w:val="none" w:sz="0" w:space="0" w:color="auto"/>
          </w:divBdr>
        </w:div>
        <w:div w:id="1714422818">
          <w:marLeft w:val="0"/>
          <w:marRight w:val="0"/>
          <w:marTop w:val="0"/>
          <w:marBottom w:val="0"/>
          <w:divBdr>
            <w:top w:val="none" w:sz="0" w:space="0" w:color="auto"/>
            <w:left w:val="none" w:sz="0" w:space="0" w:color="auto"/>
            <w:bottom w:val="none" w:sz="0" w:space="0" w:color="auto"/>
            <w:right w:val="none" w:sz="0" w:space="0" w:color="auto"/>
          </w:divBdr>
        </w:div>
        <w:div w:id="624703941">
          <w:marLeft w:val="0"/>
          <w:marRight w:val="0"/>
          <w:marTop w:val="0"/>
          <w:marBottom w:val="0"/>
          <w:divBdr>
            <w:top w:val="none" w:sz="0" w:space="0" w:color="auto"/>
            <w:left w:val="none" w:sz="0" w:space="0" w:color="auto"/>
            <w:bottom w:val="none" w:sz="0" w:space="0" w:color="auto"/>
            <w:right w:val="none" w:sz="0" w:space="0" w:color="auto"/>
          </w:divBdr>
        </w:div>
        <w:div w:id="1361860296">
          <w:marLeft w:val="0"/>
          <w:marRight w:val="0"/>
          <w:marTop w:val="0"/>
          <w:marBottom w:val="0"/>
          <w:divBdr>
            <w:top w:val="none" w:sz="0" w:space="0" w:color="auto"/>
            <w:left w:val="none" w:sz="0" w:space="0" w:color="auto"/>
            <w:bottom w:val="none" w:sz="0" w:space="0" w:color="auto"/>
            <w:right w:val="none" w:sz="0" w:space="0" w:color="auto"/>
          </w:divBdr>
        </w:div>
        <w:div w:id="1745569962">
          <w:marLeft w:val="0"/>
          <w:marRight w:val="0"/>
          <w:marTop w:val="0"/>
          <w:marBottom w:val="0"/>
          <w:divBdr>
            <w:top w:val="none" w:sz="0" w:space="0" w:color="auto"/>
            <w:left w:val="none" w:sz="0" w:space="0" w:color="auto"/>
            <w:bottom w:val="none" w:sz="0" w:space="0" w:color="auto"/>
            <w:right w:val="none" w:sz="0" w:space="0" w:color="auto"/>
          </w:divBdr>
        </w:div>
        <w:div w:id="1348018185">
          <w:marLeft w:val="0"/>
          <w:marRight w:val="0"/>
          <w:marTop w:val="0"/>
          <w:marBottom w:val="0"/>
          <w:divBdr>
            <w:top w:val="none" w:sz="0" w:space="0" w:color="auto"/>
            <w:left w:val="none" w:sz="0" w:space="0" w:color="auto"/>
            <w:bottom w:val="none" w:sz="0" w:space="0" w:color="auto"/>
            <w:right w:val="none" w:sz="0" w:space="0" w:color="auto"/>
          </w:divBdr>
        </w:div>
        <w:div w:id="54671209">
          <w:marLeft w:val="0"/>
          <w:marRight w:val="0"/>
          <w:marTop w:val="0"/>
          <w:marBottom w:val="0"/>
          <w:divBdr>
            <w:top w:val="none" w:sz="0" w:space="0" w:color="auto"/>
            <w:left w:val="none" w:sz="0" w:space="0" w:color="auto"/>
            <w:bottom w:val="none" w:sz="0" w:space="0" w:color="auto"/>
            <w:right w:val="none" w:sz="0" w:space="0" w:color="auto"/>
          </w:divBdr>
        </w:div>
        <w:div w:id="1223560231">
          <w:marLeft w:val="0"/>
          <w:marRight w:val="0"/>
          <w:marTop w:val="0"/>
          <w:marBottom w:val="0"/>
          <w:divBdr>
            <w:top w:val="none" w:sz="0" w:space="0" w:color="auto"/>
            <w:left w:val="none" w:sz="0" w:space="0" w:color="auto"/>
            <w:bottom w:val="none" w:sz="0" w:space="0" w:color="auto"/>
            <w:right w:val="none" w:sz="0" w:space="0" w:color="auto"/>
          </w:divBdr>
        </w:div>
        <w:div w:id="1094206493">
          <w:marLeft w:val="0"/>
          <w:marRight w:val="0"/>
          <w:marTop w:val="0"/>
          <w:marBottom w:val="0"/>
          <w:divBdr>
            <w:top w:val="none" w:sz="0" w:space="0" w:color="auto"/>
            <w:left w:val="none" w:sz="0" w:space="0" w:color="auto"/>
            <w:bottom w:val="none" w:sz="0" w:space="0" w:color="auto"/>
            <w:right w:val="none" w:sz="0" w:space="0" w:color="auto"/>
          </w:divBdr>
        </w:div>
        <w:div w:id="611403694">
          <w:marLeft w:val="0"/>
          <w:marRight w:val="0"/>
          <w:marTop w:val="0"/>
          <w:marBottom w:val="0"/>
          <w:divBdr>
            <w:top w:val="none" w:sz="0" w:space="0" w:color="auto"/>
            <w:left w:val="none" w:sz="0" w:space="0" w:color="auto"/>
            <w:bottom w:val="none" w:sz="0" w:space="0" w:color="auto"/>
            <w:right w:val="none" w:sz="0" w:space="0" w:color="auto"/>
          </w:divBdr>
        </w:div>
        <w:div w:id="2062358832">
          <w:marLeft w:val="0"/>
          <w:marRight w:val="0"/>
          <w:marTop w:val="0"/>
          <w:marBottom w:val="0"/>
          <w:divBdr>
            <w:top w:val="none" w:sz="0" w:space="0" w:color="auto"/>
            <w:left w:val="none" w:sz="0" w:space="0" w:color="auto"/>
            <w:bottom w:val="none" w:sz="0" w:space="0" w:color="auto"/>
            <w:right w:val="none" w:sz="0" w:space="0" w:color="auto"/>
          </w:divBdr>
        </w:div>
        <w:div w:id="1740058904">
          <w:marLeft w:val="0"/>
          <w:marRight w:val="0"/>
          <w:marTop w:val="0"/>
          <w:marBottom w:val="0"/>
          <w:divBdr>
            <w:top w:val="none" w:sz="0" w:space="0" w:color="auto"/>
            <w:left w:val="none" w:sz="0" w:space="0" w:color="auto"/>
            <w:bottom w:val="none" w:sz="0" w:space="0" w:color="auto"/>
            <w:right w:val="none" w:sz="0" w:space="0" w:color="auto"/>
          </w:divBdr>
        </w:div>
        <w:div w:id="2039115515">
          <w:marLeft w:val="0"/>
          <w:marRight w:val="0"/>
          <w:marTop w:val="0"/>
          <w:marBottom w:val="0"/>
          <w:divBdr>
            <w:top w:val="none" w:sz="0" w:space="0" w:color="auto"/>
            <w:left w:val="none" w:sz="0" w:space="0" w:color="auto"/>
            <w:bottom w:val="none" w:sz="0" w:space="0" w:color="auto"/>
            <w:right w:val="none" w:sz="0" w:space="0" w:color="auto"/>
          </w:divBdr>
        </w:div>
        <w:div w:id="926766350">
          <w:marLeft w:val="0"/>
          <w:marRight w:val="0"/>
          <w:marTop w:val="0"/>
          <w:marBottom w:val="0"/>
          <w:divBdr>
            <w:top w:val="none" w:sz="0" w:space="0" w:color="auto"/>
            <w:left w:val="none" w:sz="0" w:space="0" w:color="auto"/>
            <w:bottom w:val="none" w:sz="0" w:space="0" w:color="auto"/>
            <w:right w:val="none" w:sz="0" w:space="0" w:color="auto"/>
          </w:divBdr>
        </w:div>
        <w:div w:id="667484475">
          <w:marLeft w:val="0"/>
          <w:marRight w:val="0"/>
          <w:marTop w:val="0"/>
          <w:marBottom w:val="0"/>
          <w:divBdr>
            <w:top w:val="none" w:sz="0" w:space="0" w:color="auto"/>
            <w:left w:val="none" w:sz="0" w:space="0" w:color="auto"/>
            <w:bottom w:val="none" w:sz="0" w:space="0" w:color="auto"/>
            <w:right w:val="none" w:sz="0" w:space="0" w:color="auto"/>
          </w:divBdr>
        </w:div>
        <w:div w:id="734552929">
          <w:marLeft w:val="0"/>
          <w:marRight w:val="0"/>
          <w:marTop w:val="0"/>
          <w:marBottom w:val="0"/>
          <w:divBdr>
            <w:top w:val="none" w:sz="0" w:space="0" w:color="auto"/>
            <w:left w:val="none" w:sz="0" w:space="0" w:color="auto"/>
            <w:bottom w:val="none" w:sz="0" w:space="0" w:color="auto"/>
            <w:right w:val="none" w:sz="0" w:space="0" w:color="auto"/>
          </w:divBdr>
        </w:div>
        <w:div w:id="712191706">
          <w:marLeft w:val="0"/>
          <w:marRight w:val="0"/>
          <w:marTop w:val="0"/>
          <w:marBottom w:val="0"/>
          <w:divBdr>
            <w:top w:val="none" w:sz="0" w:space="0" w:color="auto"/>
            <w:left w:val="none" w:sz="0" w:space="0" w:color="auto"/>
            <w:bottom w:val="none" w:sz="0" w:space="0" w:color="auto"/>
            <w:right w:val="none" w:sz="0" w:space="0" w:color="auto"/>
          </w:divBdr>
        </w:div>
        <w:div w:id="1744373251">
          <w:marLeft w:val="0"/>
          <w:marRight w:val="0"/>
          <w:marTop w:val="0"/>
          <w:marBottom w:val="0"/>
          <w:divBdr>
            <w:top w:val="none" w:sz="0" w:space="0" w:color="auto"/>
            <w:left w:val="none" w:sz="0" w:space="0" w:color="auto"/>
            <w:bottom w:val="none" w:sz="0" w:space="0" w:color="auto"/>
            <w:right w:val="none" w:sz="0" w:space="0" w:color="auto"/>
          </w:divBdr>
        </w:div>
        <w:div w:id="617294954">
          <w:marLeft w:val="0"/>
          <w:marRight w:val="0"/>
          <w:marTop w:val="0"/>
          <w:marBottom w:val="0"/>
          <w:divBdr>
            <w:top w:val="none" w:sz="0" w:space="0" w:color="auto"/>
            <w:left w:val="none" w:sz="0" w:space="0" w:color="auto"/>
            <w:bottom w:val="none" w:sz="0" w:space="0" w:color="auto"/>
            <w:right w:val="none" w:sz="0" w:space="0" w:color="auto"/>
          </w:divBdr>
        </w:div>
        <w:div w:id="1939168569">
          <w:marLeft w:val="0"/>
          <w:marRight w:val="0"/>
          <w:marTop w:val="0"/>
          <w:marBottom w:val="0"/>
          <w:divBdr>
            <w:top w:val="none" w:sz="0" w:space="0" w:color="auto"/>
            <w:left w:val="none" w:sz="0" w:space="0" w:color="auto"/>
            <w:bottom w:val="none" w:sz="0" w:space="0" w:color="auto"/>
            <w:right w:val="none" w:sz="0" w:space="0" w:color="auto"/>
          </w:divBdr>
        </w:div>
        <w:div w:id="1941254029">
          <w:marLeft w:val="0"/>
          <w:marRight w:val="0"/>
          <w:marTop w:val="0"/>
          <w:marBottom w:val="0"/>
          <w:divBdr>
            <w:top w:val="none" w:sz="0" w:space="0" w:color="auto"/>
            <w:left w:val="none" w:sz="0" w:space="0" w:color="auto"/>
            <w:bottom w:val="none" w:sz="0" w:space="0" w:color="auto"/>
            <w:right w:val="none" w:sz="0" w:space="0" w:color="auto"/>
          </w:divBdr>
        </w:div>
        <w:div w:id="1148933242">
          <w:marLeft w:val="0"/>
          <w:marRight w:val="0"/>
          <w:marTop w:val="0"/>
          <w:marBottom w:val="0"/>
          <w:divBdr>
            <w:top w:val="none" w:sz="0" w:space="0" w:color="auto"/>
            <w:left w:val="none" w:sz="0" w:space="0" w:color="auto"/>
            <w:bottom w:val="none" w:sz="0" w:space="0" w:color="auto"/>
            <w:right w:val="none" w:sz="0" w:space="0" w:color="auto"/>
          </w:divBdr>
        </w:div>
        <w:div w:id="1743748095">
          <w:marLeft w:val="0"/>
          <w:marRight w:val="0"/>
          <w:marTop w:val="0"/>
          <w:marBottom w:val="0"/>
          <w:divBdr>
            <w:top w:val="none" w:sz="0" w:space="0" w:color="auto"/>
            <w:left w:val="none" w:sz="0" w:space="0" w:color="auto"/>
            <w:bottom w:val="none" w:sz="0" w:space="0" w:color="auto"/>
            <w:right w:val="none" w:sz="0" w:space="0" w:color="auto"/>
          </w:divBdr>
        </w:div>
        <w:div w:id="429467289">
          <w:marLeft w:val="0"/>
          <w:marRight w:val="0"/>
          <w:marTop w:val="0"/>
          <w:marBottom w:val="0"/>
          <w:divBdr>
            <w:top w:val="none" w:sz="0" w:space="0" w:color="auto"/>
            <w:left w:val="none" w:sz="0" w:space="0" w:color="auto"/>
            <w:bottom w:val="none" w:sz="0" w:space="0" w:color="auto"/>
            <w:right w:val="none" w:sz="0" w:space="0" w:color="auto"/>
          </w:divBdr>
        </w:div>
        <w:div w:id="1155949422">
          <w:marLeft w:val="0"/>
          <w:marRight w:val="0"/>
          <w:marTop w:val="0"/>
          <w:marBottom w:val="0"/>
          <w:divBdr>
            <w:top w:val="none" w:sz="0" w:space="0" w:color="auto"/>
            <w:left w:val="none" w:sz="0" w:space="0" w:color="auto"/>
            <w:bottom w:val="none" w:sz="0" w:space="0" w:color="auto"/>
            <w:right w:val="none" w:sz="0" w:space="0" w:color="auto"/>
          </w:divBdr>
        </w:div>
        <w:div w:id="530922608">
          <w:marLeft w:val="0"/>
          <w:marRight w:val="0"/>
          <w:marTop w:val="0"/>
          <w:marBottom w:val="0"/>
          <w:divBdr>
            <w:top w:val="none" w:sz="0" w:space="0" w:color="auto"/>
            <w:left w:val="none" w:sz="0" w:space="0" w:color="auto"/>
            <w:bottom w:val="none" w:sz="0" w:space="0" w:color="auto"/>
            <w:right w:val="none" w:sz="0" w:space="0" w:color="auto"/>
          </w:divBdr>
        </w:div>
        <w:div w:id="611280850">
          <w:marLeft w:val="0"/>
          <w:marRight w:val="0"/>
          <w:marTop w:val="0"/>
          <w:marBottom w:val="0"/>
          <w:divBdr>
            <w:top w:val="none" w:sz="0" w:space="0" w:color="auto"/>
            <w:left w:val="none" w:sz="0" w:space="0" w:color="auto"/>
            <w:bottom w:val="none" w:sz="0" w:space="0" w:color="auto"/>
            <w:right w:val="none" w:sz="0" w:space="0" w:color="auto"/>
          </w:divBdr>
        </w:div>
        <w:div w:id="138497537">
          <w:marLeft w:val="0"/>
          <w:marRight w:val="0"/>
          <w:marTop w:val="0"/>
          <w:marBottom w:val="0"/>
          <w:divBdr>
            <w:top w:val="none" w:sz="0" w:space="0" w:color="auto"/>
            <w:left w:val="none" w:sz="0" w:space="0" w:color="auto"/>
            <w:bottom w:val="none" w:sz="0" w:space="0" w:color="auto"/>
            <w:right w:val="none" w:sz="0" w:space="0" w:color="auto"/>
          </w:divBdr>
        </w:div>
        <w:div w:id="271590088">
          <w:marLeft w:val="0"/>
          <w:marRight w:val="0"/>
          <w:marTop w:val="0"/>
          <w:marBottom w:val="0"/>
          <w:divBdr>
            <w:top w:val="none" w:sz="0" w:space="0" w:color="auto"/>
            <w:left w:val="none" w:sz="0" w:space="0" w:color="auto"/>
            <w:bottom w:val="none" w:sz="0" w:space="0" w:color="auto"/>
            <w:right w:val="none" w:sz="0" w:space="0" w:color="auto"/>
          </w:divBdr>
        </w:div>
        <w:div w:id="1548447042">
          <w:marLeft w:val="0"/>
          <w:marRight w:val="0"/>
          <w:marTop w:val="0"/>
          <w:marBottom w:val="0"/>
          <w:divBdr>
            <w:top w:val="none" w:sz="0" w:space="0" w:color="auto"/>
            <w:left w:val="none" w:sz="0" w:space="0" w:color="auto"/>
            <w:bottom w:val="none" w:sz="0" w:space="0" w:color="auto"/>
            <w:right w:val="none" w:sz="0" w:space="0" w:color="auto"/>
          </w:divBdr>
        </w:div>
        <w:div w:id="488133557">
          <w:marLeft w:val="0"/>
          <w:marRight w:val="0"/>
          <w:marTop w:val="0"/>
          <w:marBottom w:val="0"/>
          <w:divBdr>
            <w:top w:val="none" w:sz="0" w:space="0" w:color="auto"/>
            <w:left w:val="none" w:sz="0" w:space="0" w:color="auto"/>
            <w:bottom w:val="none" w:sz="0" w:space="0" w:color="auto"/>
            <w:right w:val="none" w:sz="0" w:space="0" w:color="auto"/>
          </w:divBdr>
        </w:div>
        <w:div w:id="2020883826">
          <w:marLeft w:val="0"/>
          <w:marRight w:val="0"/>
          <w:marTop w:val="0"/>
          <w:marBottom w:val="0"/>
          <w:divBdr>
            <w:top w:val="none" w:sz="0" w:space="0" w:color="auto"/>
            <w:left w:val="none" w:sz="0" w:space="0" w:color="auto"/>
            <w:bottom w:val="none" w:sz="0" w:space="0" w:color="auto"/>
            <w:right w:val="none" w:sz="0" w:space="0" w:color="auto"/>
          </w:divBdr>
        </w:div>
        <w:div w:id="1247379439">
          <w:marLeft w:val="0"/>
          <w:marRight w:val="0"/>
          <w:marTop w:val="0"/>
          <w:marBottom w:val="0"/>
          <w:divBdr>
            <w:top w:val="none" w:sz="0" w:space="0" w:color="auto"/>
            <w:left w:val="none" w:sz="0" w:space="0" w:color="auto"/>
            <w:bottom w:val="none" w:sz="0" w:space="0" w:color="auto"/>
            <w:right w:val="none" w:sz="0" w:space="0" w:color="auto"/>
          </w:divBdr>
        </w:div>
        <w:div w:id="278798356">
          <w:marLeft w:val="0"/>
          <w:marRight w:val="0"/>
          <w:marTop w:val="0"/>
          <w:marBottom w:val="0"/>
          <w:divBdr>
            <w:top w:val="none" w:sz="0" w:space="0" w:color="auto"/>
            <w:left w:val="none" w:sz="0" w:space="0" w:color="auto"/>
            <w:bottom w:val="none" w:sz="0" w:space="0" w:color="auto"/>
            <w:right w:val="none" w:sz="0" w:space="0" w:color="auto"/>
          </w:divBdr>
          <w:divsChild>
            <w:div w:id="867530175">
              <w:marLeft w:val="0"/>
              <w:marRight w:val="0"/>
              <w:marTop w:val="0"/>
              <w:marBottom w:val="0"/>
              <w:divBdr>
                <w:top w:val="none" w:sz="0" w:space="0" w:color="auto"/>
                <w:left w:val="none" w:sz="0" w:space="0" w:color="auto"/>
                <w:bottom w:val="none" w:sz="0" w:space="0" w:color="auto"/>
                <w:right w:val="none" w:sz="0" w:space="0" w:color="auto"/>
              </w:divBdr>
            </w:div>
            <w:div w:id="1232933368">
              <w:marLeft w:val="0"/>
              <w:marRight w:val="0"/>
              <w:marTop w:val="0"/>
              <w:marBottom w:val="0"/>
              <w:divBdr>
                <w:top w:val="none" w:sz="0" w:space="0" w:color="auto"/>
                <w:left w:val="none" w:sz="0" w:space="0" w:color="auto"/>
                <w:bottom w:val="none" w:sz="0" w:space="0" w:color="auto"/>
                <w:right w:val="none" w:sz="0" w:space="0" w:color="auto"/>
              </w:divBdr>
            </w:div>
            <w:div w:id="1516580545">
              <w:marLeft w:val="0"/>
              <w:marRight w:val="0"/>
              <w:marTop w:val="0"/>
              <w:marBottom w:val="0"/>
              <w:divBdr>
                <w:top w:val="none" w:sz="0" w:space="0" w:color="auto"/>
                <w:left w:val="none" w:sz="0" w:space="0" w:color="auto"/>
                <w:bottom w:val="none" w:sz="0" w:space="0" w:color="auto"/>
                <w:right w:val="none" w:sz="0" w:space="0" w:color="auto"/>
              </w:divBdr>
            </w:div>
            <w:div w:id="996806531">
              <w:marLeft w:val="0"/>
              <w:marRight w:val="0"/>
              <w:marTop w:val="0"/>
              <w:marBottom w:val="0"/>
              <w:divBdr>
                <w:top w:val="none" w:sz="0" w:space="0" w:color="auto"/>
                <w:left w:val="none" w:sz="0" w:space="0" w:color="auto"/>
                <w:bottom w:val="none" w:sz="0" w:space="0" w:color="auto"/>
                <w:right w:val="none" w:sz="0" w:space="0" w:color="auto"/>
              </w:divBdr>
            </w:div>
            <w:div w:id="259458062">
              <w:marLeft w:val="0"/>
              <w:marRight w:val="0"/>
              <w:marTop w:val="0"/>
              <w:marBottom w:val="0"/>
              <w:divBdr>
                <w:top w:val="none" w:sz="0" w:space="0" w:color="auto"/>
                <w:left w:val="none" w:sz="0" w:space="0" w:color="auto"/>
                <w:bottom w:val="none" w:sz="0" w:space="0" w:color="auto"/>
                <w:right w:val="none" w:sz="0" w:space="0" w:color="auto"/>
              </w:divBdr>
            </w:div>
            <w:div w:id="536161594">
              <w:marLeft w:val="0"/>
              <w:marRight w:val="0"/>
              <w:marTop w:val="0"/>
              <w:marBottom w:val="0"/>
              <w:divBdr>
                <w:top w:val="none" w:sz="0" w:space="0" w:color="auto"/>
                <w:left w:val="none" w:sz="0" w:space="0" w:color="auto"/>
                <w:bottom w:val="none" w:sz="0" w:space="0" w:color="auto"/>
                <w:right w:val="none" w:sz="0" w:space="0" w:color="auto"/>
              </w:divBdr>
            </w:div>
            <w:div w:id="709375842">
              <w:marLeft w:val="0"/>
              <w:marRight w:val="0"/>
              <w:marTop w:val="0"/>
              <w:marBottom w:val="0"/>
              <w:divBdr>
                <w:top w:val="none" w:sz="0" w:space="0" w:color="auto"/>
                <w:left w:val="none" w:sz="0" w:space="0" w:color="auto"/>
                <w:bottom w:val="none" w:sz="0" w:space="0" w:color="auto"/>
                <w:right w:val="none" w:sz="0" w:space="0" w:color="auto"/>
              </w:divBdr>
            </w:div>
            <w:div w:id="1149437546">
              <w:marLeft w:val="0"/>
              <w:marRight w:val="0"/>
              <w:marTop w:val="0"/>
              <w:marBottom w:val="0"/>
              <w:divBdr>
                <w:top w:val="none" w:sz="0" w:space="0" w:color="auto"/>
                <w:left w:val="none" w:sz="0" w:space="0" w:color="auto"/>
                <w:bottom w:val="none" w:sz="0" w:space="0" w:color="auto"/>
                <w:right w:val="none" w:sz="0" w:space="0" w:color="auto"/>
              </w:divBdr>
            </w:div>
            <w:div w:id="408310836">
              <w:marLeft w:val="0"/>
              <w:marRight w:val="0"/>
              <w:marTop w:val="0"/>
              <w:marBottom w:val="0"/>
              <w:divBdr>
                <w:top w:val="none" w:sz="0" w:space="0" w:color="auto"/>
                <w:left w:val="none" w:sz="0" w:space="0" w:color="auto"/>
                <w:bottom w:val="none" w:sz="0" w:space="0" w:color="auto"/>
                <w:right w:val="none" w:sz="0" w:space="0" w:color="auto"/>
              </w:divBdr>
            </w:div>
            <w:div w:id="2108844883">
              <w:marLeft w:val="0"/>
              <w:marRight w:val="0"/>
              <w:marTop w:val="0"/>
              <w:marBottom w:val="0"/>
              <w:divBdr>
                <w:top w:val="none" w:sz="0" w:space="0" w:color="auto"/>
                <w:left w:val="none" w:sz="0" w:space="0" w:color="auto"/>
                <w:bottom w:val="none" w:sz="0" w:space="0" w:color="auto"/>
                <w:right w:val="none" w:sz="0" w:space="0" w:color="auto"/>
              </w:divBdr>
            </w:div>
            <w:div w:id="1777019134">
              <w:marLeft w:val="0"/>
              <w:marRight w:val="0"/>
              <w:marTop w:val="0"/>
              <w:marBottom w:val="0"/>
              <w:divBdr>
                <w:top w:val="none" w:sz="0" w:space="0" w:color="auto"/>
                <w:left w:val="none" w:sz="0" w:space="0" w:color="auto"/>
                <w:bottom w:val="none" w:sz="0" w:space="0" w:color="auto"/>
                <w:right w:val="none" w:sz="0" w:space="0" w:color="auto"/>
              </w:divBdr>
            </w:div>
            <w:div w:id="462499912">
              <w:marLeft w:val="0"/>
              <w:marRight w:val="0"/>
              <w:marTop w:val="0"/>
              <w:marBottom w:val="0"/>
              <w:divBdr>
                <w:top w:val="none" w:sz="0" w:space="0" w:color="auto"/>
                <w:left w:val="none" w:sz="0" w:space="0" w:color="auto"/>
                <w:bottom w:val="none" w:sz="0" w:space="0" w:color="auto"/>
                <w:right w:val="none" w:sz="0" w:space="0" w:color="auto"/>
              </w:divBdr>
            </w:div>
            <w:div w:id="1250308688">
              <w:marLeft w:val="0"/>
              <w:marRight w:val="0"/>
              <w:marTop w:val="0"/>
              <w:marBottom w:val="0"/>
              <w:divBdr>
                <w:top w:val="none" w:sz="0" w:space="0" w:color="auto"/>
                <w:left w:val="none" w:sz="0" w:space="0" w:color="auto"/>
                <w:bottom w:val="none" w:sz="0" w:space="0" w:color="auto"/>
                <w:right w:val="none" w:sz="0" w:space="0" w:color="auto"/>
              </w:divBdr>
            </w:div>
            <w:div w:id="864097133">
              <w:marLeft w:val="0"/>
              <w:marRight w:val="0"/>
              <w:marTop w:val="0"/>
              <w:marBottom w:val="0"/>
              <w:divBdr>
                <w:top w:val="none" w:sz="0" w:space="0" w:color="auto"/>
                <w:left w:val="none" w:sz="0" w:space="0" w:color="auto"/>
                <w:bottom w:val="none" w:sz="0" w:space="0" w:color="auto"/>
                <w:right w:val="none" w:sz="0" w:space="0" w:color="auto"/>
              </w:divBdr>
            </w:div>
            <w:div w:id="94125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58230">
      <w:bodyDiv w:val="1"/>
      <w:marLeft w:val="0"/>
      <w:marRight w:val="0"/>
      <w:marTop w:val="0"/>
      <w:marBottom w:val="0"/>
      <w:divBdr>
        <w:top w:val="none" w:sz="0" w:space="0" w:color="auto"/>
        <w:left w:val="none" w:sz="0" w:space="0" w:color="auto"/>
        <w:bottom w:val="none" w:sz="0" w:space="0" w:color="auto"/>
        <w:right w:val="none" w:sz="0" w:space="0" w:color="auto"/>
      </w:divBdr>
      <w:divsChild>
        <w:div w:id="1727874140">
          <w:marLeft w:val="0"/>
          <w:marRight w:val="0"/>
          <w:marTop w:val="0"/>
          <w:marBottom w:val="0"/>
          <w:divBdr>
            <w:top w:val="none" w:sz="0" w:space="0" w:color="auto"/>
            <w:left w:val="none" w:sz="0" w:space="0" w:color="auto"/>
            <w:bottom w:val="none" w:sz="0" w:space="0" w:color="auto"/>
            <w:right w:val="none" w:sz="0" w:space="0" w:color="auto"/>
          </w:divBdr>
        </w:div>
        <w:div w:id="461189274">
          <w:marLeft w:val="0"/>
          <w:marRight w:val="0"/>
          <w:marTop w:val="0"/>
          <w:marBottom w:val="0"/>
          <w:divBdr>
            <w:top w:val="none" w:sz="0" w:space="0" w:color="auto"/>
            <w:left w:val="none" w:sz="0" w:space="0" w:color="auto"/>
            <w:bottom w:val="none" w:sz="0" w:space="0" w:color="auto"/>
            <w:right w:val="none" w:sz="0" w:space="0" w:color="auto"/>
          </w:divBdr>
        </w:div>
        <w:div w:id="531767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4</Pages>
  <Words>1399</Words>
  <Characters>8223</Characters>
  <Application>Microsoft Office Word</Application>
  <DocSecurity>0</DocSecurity>
  <Lines>160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1</cp:revision>
  <dcterms:created xsi:type="dcterms:W3CDTF">2024-01-04T08:02:00Z</dcterms:created>
  <dcterms:modified xsi:type="dcterms:W3CDTF">2024-01-04T08:49:00Z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e9fa0398-1b1e-4d64-9374-d72f4fbb348a</vt:lpwstr>
  </property>
</Properties>
</file>