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CBB94" w14:textId="6D725558" w:rsidR="00F36E52" w:rsidRPr="00B3059A" w:rsidRDefault="007C59DA" w:rsidP="00AC4283">
      <w:pPr>
        <w:jc w:val="center"/>
        <w:rPr>
          <w:rFonts w:ascii="Arial" w:hAnsi="Arial" w:cs="Arial"/>
          <w:u w:val="single"/>
        </w:rPr>
      </w:pPr>
      <w:r w:rsidRPr="00B3059A">
        <w:rPr>
          <w:rFonts w:ascii="Arial" w:hAnsi="Arial" w:cs="Arial"/>
          <w:u w:val="single"/>
        </w:rPr>
        <w:t>Task 1- Ethical Practice Review</w:t>
      </w:r>
    </w:p>
    <w:p w14:paraId="2A1A1599" w14:textId="7E17B0A2" w:rsidR="007C59DA" w:rsidRPr="00B3059A" w:rsidRDefault="00B3150B" w:rsidP="00B3150B">
      <w:pPr>
        <w:tabs>
          <w:tab w:val="left" w:pos="2736"/>
        </w:tabs>
        <w:rPr>
          <w:rFonts w:ascii="Arial" w:hAnsi="Arial" w:cs="Arial"/>
        </w:rPr>
      </w:pPr>
      <w:r w:rsidRPr="00B3059A">
        <w:rPr>
          <w:rFonts w:ascii="Arial" w:hAnsi="Arial" w:cs="Arial"/>
        </w:rPr>
        <w:tab/>
      </w:r>
    </w:p>
    <w:p w14:paraId="4194F31E" w14:textId="312BCD2A" w:rsidR="00EA4B97" w:rsidRPr="00B3059A" w:rsidRDefault="007C59DA" w:rsidP="0063204B">
      <w:pPr>
        <w:pStyle w:val="Nornal"/>
        <w:spacing w:after="0"/>
        <w:ind w:left="720"/>
      </w:pPr>
      <w:bookmarkStart w:id="0" w:name="_Hlk129263190"/>
      <w:r w:rsidRPr="00B3059A">
        <w:t xml:space="preserve">Q1- AC 1.1: </w:t>
      </w:r>
      <w:r w:rsidR="00EA4B97" w:rsidRPr="00B3059A">
        <w:t xml:space="preserve">Ethical principles and professional values go hand in hand with each other </w:t>
      </w:r>
      <w:r w:rsidR="00E81B3C" w:rsidRPr="00B3059A">
        <w:t>to</w:t>
      </w:r>
      <w:r w:rsidR="00EA4B97" w:rsidRPr="00B3059A">
        <w:t xml:space="preserve"> ensure that people professionals operate professionally and appropriately within their place of work. Lawton </w:t>
      </w:r>
      <w:r w:rsidR="008A55EB" w:rsidRPr="00B3059A">
        <w:t>explained ethics as ‘</w:t>
      </w:r>
      <w:r w:rsidR="007C2E30" w:rsidRPr="00B3059A">
        <w:t xml:space="preserve">a set of principles, often defined as a code or system that acts as </w:t>
      </w:r>
      <w:r w:rsidR="00E81B3C" w:rsidRPr="00B3059A">
        <w:t xml:space="preserve">a </w:t>
      </w:r>
      <w:r w:rsidR="007C2E30" w:rsidRPr="00B3059A">
        <w:t>guide to conduct</w:t>
      </w:r>
      <w:r w:rsidR="008A55EB" w:rsidRPr="00B3059A">
        <w:t xml:space="preserve">’ </w:t>
      </w:r>
      <w:r w:rsidR="00B844B7" w:rsidRPr="00B3059A">
        <w:t>(</w:t>
      </w:r>
      <w:r w:rsidR="00B844B7">
        <w:t>Ekhator, 2012</w:t>
      </w:r>
      <w:r w:rsidR="00B844B7" w:rsidRPr="00B3059A">
        <w:t>)</w:t>
      </w:r>
      <w:r w:rsidR="00B844B7">
        <w:t xml:space="preserve">. </w:t>
      </w:r>
    </w:p>
    <w:p w14:paraId="3AAC4827" w14:textId="77777777" w:rsidR="00EA4B97" w:rsidRPr="00B3059A" w:rsidRDefault="00EA4B97" w:rsidP="0063204B">
      <w:pPr>
        <w:pStyle w:val="Nornal"/>
        <w:spacing w:after="0"/>
        <w:ind w:left="720"/>
      </w:pPr>
    </w:p>
    <w:p w14:paraId="586AFA8C" w14:textId="0ABD7E16" w:rsidR="007C59DA" w:rsidRPr="00B3059A" w:rsidRDefault="00625B60" w:rsidP="0063204B">
      <w:pPr>
        <w:pStyle w:val="Nornal"/>
        <w:spacing w:after="0"/>
        <w:ind w:left="720"/>
      </w:pPr>
      <w:r w:rsidRPr="00B3059A">
        <w:t xml:space="preserve">Ensuring </w:t>
      </w:r>
      <w:r w:rsidR="00B3150B" w:rsidRPr="00B3059A">
        <w:t>F</w:t>
      </w:r>
      <w:r w:rsidRPr="00B3059A">
        <w:t xml:space="preserve">airness and </w:t>
      </w:r>
      <w:r w:rsidR="00B3150B" w:rsidRPr="00B3059A">
        <w:t>E</w:t>
      </w:r>
      <w:r w:rsidRPr="00B3059A">
        <w:t xml:space="preserve">quity in the workplace is fundamental to boosting employee </w:t>
      </w:r>
      <w:r w:rsidR="008C337D" w:rsidRPr="00B3059A">
        <w:t>morale</w:t>
      </w:r>
      <w:r w:rsidRPr="00B3059A">
        <w:t xml:space="preserve"> and productivity. </w:t>
      </w:r>
      <w:r w:rsidR="00B3150B" w:rsidRPr="00B3059A">
        <w:t>Following this principle ensures that all employees are ‘given an equal opportunity to succeed in their role, regardless of their ethnicity, race, nationality, religion, socioeconomic status, physical or mental able-bodied Ness, age, gender or sexual orientation’ (Perform HR</w:t>
      </w:r>
      <w:r w:rsidR="00DD2C7B">
        <w:t>, 2024</w:t>
      </w:r>
      <w:r w:rsidR="00B3150B" w:rsidRPr="00B3059A">
        <w:t>). It</w:t>
      </w:r>
      <w:r w:rsidRPr="00B3059A">
        <w:t xml:space="preserve"> also helps organisations avoid making discriminatory or bias decisions by </w:t>
      </w:r>
      <w:r w:rsidR="00B3150B" w:rsidRPr="00B3059A">
        <w:t xml:space="preserve">ensuring that fairness and equity are demonstrated through their actions and policies. </w:t>
      </w:r>
      <w:r w:rsidRPr="00B3059A">
        <w:t xml:space="preserve"> </w:t>
      </w:r>
    </w:p>
    <w:p w14:paraId="6B7934D8" w14:textId="77777777" w:rsidR="00B3150B" w:rsidRPr="00B3059A" w:rsidRDefault="00B3150B" w:rsidP="0063204B">
      <w:pPr>
        <w:pStyle w:val="Nornal"/>
        <w:spacing w:after="0"/>
        <w:ind w:left="720"/>
      </w:pPr>
    </w:p>
    <w:p w14:paraId="7F739F3C" w14:textId="28E0C37A" w:rsidR="002C1CA8" w:rsidRDefault="00AC6A64" w:rsidP="0063204B">
      <w:pPr>
        <w:pStyle w:val="Nornal"/>
        <w:spacing w:after="0"/>
        <w:ind w:left="720"/>
      </w:pPr>
      <w:r>
        <w:t>A way</w:t>
      </w:r>
      <w:r w:rsidR="00B3150B" w:rsidRPr="00B3059A">
        <w:t xml:space="preserve"> in which Fairness and Equity in</w:t>
      </w:r>
      <w:r>
        <w:t xml:space="preserve">forms my approach at work </w:t>
      </w:r>
      <w:r w:rsidR="00B3150B" w:rsidRPr="00B3059A">
        <w:t>is via employee’s pay.</w:t>
      </w:r>
      <w:r>
        <w:t xml:space="preserve"> I carry out competitor analysis for every role and </w:t>
      </w:r>
      <w:r w:rsidR="00C153E6">
        <w:t>create a report</w:t>
      </w:r>
      <w:r>
        <w:t xml:space="preserve"> to present to the directors, </w:t>
      </w:r>
      <w:r w:rsidR="002E5505" w:rsidRPr="00B3059A">
        <w:t>ensur</w:t>
      </w:r>
      <w:r>
        <w:t>ing that our employees</w:t>
      </w:r>
      <w:r w:rsidR="002E5505" w:rsidRPr="00B3059A">
        <w:t xml:space="preserve"> pay is fair </w:t>
      </w:r>
      <w:r>
        <w:t>and competitive.</w:t>
      </w:r>
      <w:r w:rsidR="002322D2">
        <w:t xml:space="preserve"> S</w:t>
      </w:r>
      <w:r w:rsidR="00DF5A1D" w:rsidRPr="00B3059A">
        <w:t xml:space="preserve">alary </w:t>
      </w:r>
      <w:r w:rsidRPr="00B3059A">
        <w:t>benchmarking</w:t>
      </w:r>
      <w:r w:rsidR="002322D2">
        <w:t xml:space="preserve"> is also vital</w:t>
      </w:r>
      <w:r w:rsidRPr="00B3059A">
        <w:t>;</w:t>
      </w:r>
      <w:r w:rsidR="00DF5A1D" w:rsidRPr="00B3059A">
        <w:t xml:space="preserve"> this is carried out</w:t>
      </w:r>
      <w:r w:rsidR="002E5505" w:rsidRPr="00B3059A">
        <w:t xml:space="preserve"> by an external body </w:t>
      </w:r>
      <w:r w:rsidR="002D184B" w:rsidRPr="00B3059A">
        <w:t>to ensure the</w:t>
      </w:r>
      <w:r w:rsidR="008A3974" w:rsidRPr="00B3059A">
        <w:t>re is no bias</w:t>
      </w:r>
      <w:r w:rsidR="002322D2">
        <w:t xml:space="preserve">. </w:t>
      </w:r>
      <w:r w:rsidR="002B1D2B" w:rsidRPr="00B3059A">
        <w:t>According to HR Path ‘</w:t>
      </w:r>
      <w:r w:rsidR="00A5139E" w:rsidRPr="00B3059A">
        <w:t xml:space="preserve">Salary benchmarking helps ensure pay equity and fairness across the organisation, mitigating the risk of disparities based on gender, race, or other </w:t>
      </w:r>
      <w:r w:rsidR="002C68B9" w:rsidRPr="00B3059A">
        <w:t>factors</w:t>
      </w:r>
      <w:r w:rsidR="00081C79" w:rsidRPr="00B3059A">
        <w:t>’</w:t>
      </w:r>
      <w:r w:rsidR="00081C79">
        <w:t xml:space="preserve"> (2024).</w:t>
      </w:r>
      <w:r w:rsidR="00663E48" w:rsidRPr="00663E48">
        <w:t xml:space="preserve"> During probation reviews and one-to-ones, employees can openly discuss their pay</w:t>
      </w:r>
      <w:r w:rsidR="00164CC9">
        <w:t>.</w:t>
      </w:r>
      <w:r w:rsidR="0016636E" w:rsidRPr="0016636E">
        <w:t xml:space="preserve"> Openly discussing pay is crucial for ensuring fairness and motivating employees, making them feel valued</w:t>
      </w:r>
      <w:r w:rsidR="00B87AFA" w:rsidRPr="00B3059A">
        <w:t>. This increases productivity, helps underperformers reach their goals, and improves overall retention rates</w:t>
      </w:r>
      <w:r w:rsidR="00D02D04" w:rsidRPr="00B3059A">
        <w:t>’ (</w:t>
      </w:r>
      <w:proofErr w:type="spellStart"/>
      <w:r w:rsidR="000E47BE" w:rsidRPr="000E47BE">
        <w:rPr>
          <w:shd w:val="clear" w:color="auto" w:fill="FBFBFB"/>
        </w:rPr>
        <w:t>Nikoloska</w:t>
      </w:r>
      <w:proofErr w:type="spellEnd"/>
      <w:r w:rsidR="000E47BE" w:rsidRPr="000E47BE">
        <w:rPr>
          <w:shd w:val="clear" w:color="auto" w:fill="FBFBFB"/>
        </w:rPr>
        <w:t>, 2023</w:t>
      </w:r>
      <w:r w:rsidR="00D02D04" w:rsidRPr="00B3059A">
        <w:t xml:space="preserve">). </w:t>
      </w:r>
    </w:p>
    <w:p w14:paraId="31D1602E" w14:textId="77777777" w:rsidR="001232CC" w:rsidRDefault="001232CC" w:rsidP="0063204B">
      <w:pPr>
        <w:pStyle w:val="Nornal"/>
        <w:spacing w:after="0"/>
        <w:ind w:left="720"/>
      </w:pPr>
    </w:p>
    <w:p w14:paraId="2D931DC1" w14:textId="30D83502" w:rsidR="001232CC" w:rsidRPr="00B3059A" w:rsidRDefault="00BE756F" w:rsidP="0063204B">
      <w:pPr>
        <w:pStyle w:val="Nornal"/>
        <w:spacing w:after="0"/>
        <w:ind w:left="720"/>
      </w:pPr>
      <w:r>
        <w:t>Professional values are derived from ethical principles</w:t>
      </w:r>
      <w:r w:rsidR="0040599C">
        <w:t>, and they are fundamentally about</w:t>
      </w:r>
      <w:r w:rsidR="0040599C" w:rsidRPr="0040599C">
        <w:t xml:space="preserve"> 'doing the right thing' because it’s the right thing to do</w:t>
      </w:r>
      <w:r w:rsidR="00987C4A">
        <w:t xml:space="preserve">.’ (CIPD, 2024). </w:t>
      </w:r>
    </w:p>
    <w:p w14:paraId="7D33BD9B" w14:textId="0D0A3210" w:rsidR="007C59DA" w:rsidRPr="00B3059A" w:rsidRDefault="007C59DA" w:rsidP="00987C4A">
      <w:pPr>
        <w:pStyle w:val="Nornal"/>
        <w:spacing w:after="0"/>
      </w:pPr>
    </w:p>
    <w:p w14:paraId="143D2E76" w14:textId="200020A8" w:rsidR="00B5220A" w:rsidRDefault="001C31CD" w:rsidP="0063204B">
      <w:pPr>
        <w:pStyle w:val="Nornal"/>
        <w:spacing w:after="0"/>
        <w:ind w:left="720"/>
        <w:rPr>
          <w:rFonts w:eastAsia="Times New Roman"/>
          <w:lang w:eastAsia="en-GB"/>
        </w:rPr>
      </w:pPr>
      <w:r w:rsidRPr="00B3059A">
        <w:t>The p</w:t>
      </w:r>
      <w:r w:rsidR="00B06030" w:rsidRPr="00B3059A">
        <w:t>rinciples-led</w:t>
      </w:r>
      <w:r w:rsidRPr="00B3059A">
        <w:t xml:space="preserve"> value </w:t>
      </w:r>
      <w:r w:rsidR="006C5509" w:rsidRPr="00B3059A">
        <w:t>‘recognises contribution in a fair manner and values human connection.’ (CIPD, 2024</w:t>
      </w:r>
      <w:r w:rsidR="0057780E">
        <w:t xml:space="preserve">). </w:t>
      </w:r>
      <w:r w:rsidR="00B3059A" w:rsidRPr="00B3059A">
        <w:t xml:space="preserve">Being principles </w:t>
      </w:r>
      <w:r w:rsidR="00B3059A">
        <w:t xml:space="preserve">led as a people professional is essential as </w:t>
      </w:r>
      <w:r w:rsidR="00872E28">
        <w:t xml:space="preserve">it’s about treating people fairly, </w:t>
      </w:r>
      <w:r w:rsidR="002548FE">
        <w:t>being inclusive</w:t>
      </w:r>
      <w:r w:rsidR="006005CE">
        <w:t>, valuing people</w:t>
      </w:r>
      <w:r w:rsidR="002548FE">
        <w:t xml:space="preserve"> </w:t>
      </w:r>
      <w:r w:rsidR="00D909CE">
        <w:t>and encouraging a</w:t>
      </w:r>
      <w:r w:rsidR="00641D67">
        <w:t xml:space="preserve">n effective work environment. </w:t>
      </w:r>
      <w:r w:rsidR="00641D67" w:rsidRPr="00C6037E">
        <w:rPr>
          <w:rFonts w:eastAsia="Times New Roman"/>
          <w:lang w:eastAsia="en-GB"/>
        </w:rPr>
        <w:t xml:space="preserve">According to CIPD, </w:t>
      </w:r>
      <w:r w:rsidR="00B3059A" w:rsidRPr="00C6037E">
        <w:rPr>
          <w:rFonts w:eastAsia="Times New Roman"/>
          <w:lang w:eastAsia="en-GB"/>
        </w:rPr>
        <w:t xml:space="preserve">‘The people profession is often tasked with being the ethical conscience of an organisation’. (2024). </w:t>
      </w:r>
      <w:r w:rsidR="00E8744D">
        <w:rPr>
          <w:rFonts w:eastAsia="Times New Roman"/>
          <w:lang w:eastAsia="en-GB"/>
        </w:rPr>
        <w:t xml:space="preserve">Policies and procedures </w:t>
      </w:r>
      <w:r w:rsidR="00C55772">
        <w:rPr>
          <w:rFonts w:eastAsia="Times New Roman"/>
          <w:lang w:eastAsia="en-GB"/>
        </w:rPr>
        <w:t xml:space="preserve">provide employers with essential boundaries and guide us in making </w:t>
      </w:r>
      <w:r w:rsidR="00C95421">
        <w:rPr>
          <w:rFonts w:eastAsia="Times New Roman"/>
          <w:lang w:eastAsia="en-GB"/>
        </w:rPr>
        <w:t xml:space="preserve">legal </w:t>
      </w:r>
      <w:r w:rsidR="00C322B4">
        <w:rPr>
          <w:rFonts w:eastAsia="Times New Roman"/>
          <w:lang w:eastAsia="en-GB"/>
        </w:rPr>
        <w:t>decisions,</w:t>
      </w:r>
      <w:r w:rsidR="008E53DA">
        <w:rPr>
          <w:rFonts w:eastAsia="Times New Roman"/>
          <w:lang w:eastAsia="en-GB"/>
        </w:rPr>
        <w:t xml:space="preserve"> </w:t>
      </w:r>
      <w:r w:rsidR="002956A1">
        <w:rPr>
          <w:rFonts w:eastAsia="Times New Roman"/>
          <w:lang w:eastAsia="en-GB"/>
        </w:rPr>
        <w:t>however,</w:t>
      </w:r>
      <w:r w:rsidR="008E53DA" w:rsidRPr="008E53DA">
        <w:rPr>
          <w:rFonts w:eastAsia="Times New Roman"/>
          <w:lang w:eastAsia="en-GB"/>
        </w:rPr>
        <w:t xml:space="preserve"> it is the treatment of individuals that ultimately impacts morale, efficiency, and the overall success of the business.</w:t>
      </w:r>
    </w:p>
    <w:p w14:paraId="78B322EE" w14:textId="77777777" w:rsidR="008E53DA" w:rsidRDefault="008E53DA" w:rsidP="0063204B">
      <w:pPr>
        <w:pStyle w:val="Nornal"/>
        <w:spacing w:after="0"/>
        <w:ind w:left="720"/>
        <w:rPr>
          <w:rFonts w:eastAsia="Times New Roman"/>
          <w:lang w:eastAsia="en-GB"/>
        </w:rPr>
      </w:pPr>
    </w:p>
    <w:p w14:paraId="34246844" w14:textId="476E3AF7" w:rsidR="00A43AB2" w:rsidRPr="00053FDD" w:rsidRDefault="00FE00F5" w:rsidP="0063204B">
      <w:pPr>
        <w:pStyle w:val="Nornal"/>
        <w:spacing w:after="0"/>
        <w:ind w:left="72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At work, I </w:t>
      </w:r>
      <w:r w:rsidR="003E09C1">
        <w:rPr>
          <w:rFonts w:eastAsia="Times New Roman"/>
          <w:lang w:eastAsia="en-GB"/>
        </w:rPr>
        <w:t>addressed</w:t>
      </w:r>
      <w:r w:rsidR="00196FD7">
        <w:rPr>
          <w:rFonts w:eastAsia="Times New Roman"/>
          <w:lang w:eastAsia="en-GB"/>
        </w:rPr>
        <w:t xml:space="preserve"> reports </w:t>
      </w:r>
      <w:r w:rsidR="00EA2343">
        <w:rPr>
          <w:rFonts w:eastAsia="Times New Roman"/>
          <w:lang w:eastAsia="en-GB"/>
        </w:rPr>
        <w:t xml:space="preserve">from new members of staff </w:t>
      </w:r>
      <w:r w:rsidR="00196FD7">
        <w:rPr>
          <w:rFonts w:eastAsia="Times New Roman"/>
          <w:lang w:eastAsia="en-GB"/>
        </w:rPr>
        <w:t xml:space="preserve">of </w:t>
      </w:r>
      <w:r w:rsidR="00EA2343">
        <w:rPr>
          <w:rFonts w:eastAsia="Times New Roman"/>
          <w:lang w:eastAsia="en-GB"/>
        </w:rPr>
        <w:t xml:space="preserve">a toxic work culture where </w:t>
      </w:r>
      <w:r w:rsidR="00AA736A">
        <w:rPr>
          <w:rFonts w:eastAsia="Times New Roman"/>
          <w:lang w:eastAsia="en-GB"/>
        </w:rPr>
        <w:t>longstanding employees weren’t being welcoming towards new employees</w:t>
      </w:r>
      <w:r>
        <w:rPr>
          <w:rFonts w:eastAsia="Times New Roman"/>
          <w:lang w:eastAsia="en-GB"/>
        </w:rPr>
        <w:t xml:space="preserve">. </w:t>
      </w:r>
      <w:r w:rsidR="000A1B5F">
        <w:rPr>
          <w:rFonts w:eastAsia="Times New Roman"/>
          <w:lang w:eastAsia="en-GB"/>
        </w:rPr>
        <w:t xml:space="preserve">Concerned </w:t>
      </w:r>
      <w:r w:rsidR="00693DD5">
        <w:rPr>
          <w:rFonts w:eastAsia="Times New Roman"/>
          <w:lang w:eastAsia="en-GB"/>
        </w:rPr>
        <w:t>that new employees were</w:t>
      </w:r>
      <w:r w:rsidR="00CD6D83">
        <w:rPr>
          <w:rFonts w:eastAsia="Times New Roman"/>
          <w:lang w:eastAsia="en-GB"/>
        </w:rPr>
        <w:t xml:space="preserve"> being treated</w:t>
      </w:r>
      <w:r w:rsidR="005C6C95">
        <w:rPr>
          <w:rFonts w:eastAsia="Times New Roman"/>
          <w:lang w:eastAsia="en-GB"/>
        </w:rPr>
        <w:t xml:space="preserve"> unfairly, </w:t>
      </w:r>
      <w:r w:rsidR="00CD6D83">
        <w:rPr>
          <w:rFonts w:eastAsia="Times New Roman"/>
          <w:lang w:eastAsia="en-GB"/>
        </w:rPr>
        <w:t xml:space="preserve">I </w:t>
      </w:r>
      <w:r w:rsidR="00A726A0">
        <w:rPr>
          <w:rFonts w:eastAsia="Times New Roman"/>
          <w:lang w:eastAsia="en-GB"/>
        </w:rPr>
        <w:t xml:space="preserve">investigated </w:t>
      </w:r>
      <w:r w:rsidR="00DA5095">
        <w:rPr>
          <w:rFonts w:eastAsia="Times New Roman"/>
          <w:lang w:eastAsia="en-GB"/>
        </w:rPr>
        <w:t>this</w:t>
      </w:r>
      <w:r w:rsidR="00911BEF">
        <w:rPr>
          <w:rFonts w:eastAsia="Times New Roman"/>
          <w:lang w:eastAsia="en-GB"/>
        </w:rPr>
        <w:t xml:space="preserve"> and looked </w:t>
      </w:r>
      <w:r w:rsidR="00313BA5">
        <w:rPr>
          <w:rFonts w:eastAsia="Times New Roman"/>
          <w:lang w:eastAsia="en-GB"/>
        </w:rPr>
        <w:t xml:space="preserve">at where improvements </w:t>
      </w:r>
      <w:r w:rsidR="005C6C95">
        <w:rPr>
          <w:rFonts w:eastAsia="Times New Roman"/>
          <w:lang w:eastAsia="en-GB"/>
        </w:rPr>
        <w:t>could be made,</w:t>
      </w:r>
      <w:r w:rsidR="00313BA5">
        <w:rPr>
          <w:rFonts w:eastAsia="Times New Roman"/>
          <w:lang w:eastAsia="en-GB"/>
        </w:rPr>
        <w:t xml:space="preserve"> </w:t>
      </w:r>
      <w:r w:rsidR="00252333">
        <w:rPr>
          <w:rFonts w:eastAsia="Times New Roman"/>
          <w:lang w:eastAsia="en-GB"/>
        </w:rPr>
        <w:t>such as</w:t>
      </w:r>
      <w:r w:rsidR="00B470BE" w:rsidRPr="00B470BE">
        <w:rPr>
          <w:rFonts w:eastAsia="Times New Roman"/>
          <w:lang w:eastAsia="en-GB"/>
        </w:rPr>
        <w:t xml:space="preserve"> improving their induction experience and pairing them with supportive team members</w:t>
      </w:r>
      <w:r w:rsidR="00252333">
        <w:rPr>
          <w:rFonts w:eastAsia="Times New Roman"/>
          <w:lang w:eastAsia="en-GB"/>
        </w:rPr>
        <w:t>.</w:t>
      </w:r>
      <w:r w:rsidR="00B470BE" w:rsidRPr="00B470BE">
        <w:rPr>
          <w:rFonts w:eastAsia="Times New Roman"/>
          <w:lang w:eastAsia="en-GB"/>
        </w:rPr>
        <w:t xml:space="preserve"> </w:t>
      </w:r>
      <w:r w:rsidR="00FA2F04">
        <w:rPr>
          <w:rFonts w:eastAsia="Times New Roman"/>
          <w:lang w:eastAsia="en-GB"/>
        </w:rPr>
        <w:t>W</w:t>
      </w:r>
      <w:r w:rsidR="00161CFF">
        <w:rPr>
          <w:rFonts w:eastAsia="Times New Roman"/>
          <w:lang w:eastAsia="en-GB"/>
        </w:rPr>
        <w:t xml:space="preserve">here necessary, </w:t>
      </w:r>
      <w:r w:rsidR="00A726A0">
        <w:rPr>
          <w:rFonts w:eastAsia="Times New Roman"/>
          <w:lang w:eastAsia="en-GB"/>
        </w:rPr>
        <w:t xml:space="preserve">I </w:t>
      </w:r>
      <w:r w:rsidR="0052464C">
        <w:rPr>
          <w:rFonts w:eastAsia="Times New Roman"/>
          <w:lang w:eastAsia="en-GB"/>
        </w:rPr>
        <w:t>identified ‘bad apples’ and</w:t>
      </w:r>
      <w:r w:rsidR="00FA2F04">
        <w:rPr>
          <w:rFonts w:eastAsia="Times New Roman"/>
          <w:lang w:eastAsia="en-GB"/>
        </w:rPr>
        <w:t xml:space="preserve"> held </w:t>
      </w:r>
      <w:r w:rsidR="007138B1">
        <w:rPr>
          <w:rFonts w:eastAsia="Times New Roman"/>
          <w:lang w:eastAsia="en-GB"/>
        </w:rPr>
        <w:t>investigatory meeting</w:t>
      </w:r>
      <w:r w:rsidR="0052464C">
        <w:rPr>
          <w:rFonts w:eastAsia="Times New Roman"/>
          <w:lang w:eastAsia="en-GB"/>
        </w:rPr>
        <w:t xml:space="preserve">s. </w:t>
      </w:r>
      <w:r w:rsidR="00A726A0">
        <w:rPr>
          <w:rFonts w:eastAsia="Times New Roman"/>
          <w:lang w:eastAsia="en-GB"/>
        </w:rPr>
        <w:t xml:space="preserve">I </w:t>
      </w:r>
      <w:r w:rsidR="0036068A">
        <w:rPr>
          <w:rFonts w:eastAsia="Times New Roman"/>
          <w:lang w:eastAsia="en-GB"/>
        </w:rPr>
        <w:t>was also</w:t>
      </w:r>
      <w:r w:rsidR="00A726A0">
        <w:rPr>
          <w:rFonts w:eastAsia="Times New Roman"/>
          <w:lang w:eastAsia="en-GB"/>
        </w:rPr>
        <w:t xml:space="preserve"> involved in </w:t>
      </w:r>
      <w:r w:rsidR="0052464C">
        <w:rPr>
          <w:rFonts w:eastAsia="Times New Roman"/>
          <w:lang w:eastAsia="en-GB"/>
        </w:rPr>
        <w:t>c</w:t>
      </w:r>
      <w:r w:rsidR="007138B1">
        <w:rPr>
          <w:rFonts w:eastAsia="Times New Roman"/>
          <w:lang w:eastAsia="en-GB"/>
        </w:rPr>
        <w:t>oach</w:t>
      </w:r>
      <w:r w:rsidR="00A726A0">
        <w:rPr>
          <w:rFonts w:eastAsia="Times New Roman"/>
          <w:lang w:eastAsia="en-GB"/>
        </w:rPr>
        <w:t xml:space="preserve">ing </w:t>
      </w:r>
      <w:r w:rsidR="00D31DE3">
        <w:rPr>
          <w:rFonts w:eastAsia="Times New Roman"/>
          <w:lang w:eastAsia="en-GB"/>
        </w:rPr>
        <w:t>senior</w:t>
      </w:r>
      <w:r w:rsidR="0036068A">
        <w:rPr>
          <w:rFonts w:eastAsia="Times New Roman"/>
          <w:lang w:eastAsia="en-GB"/>
        </w:rPr>
        <w:t xml:space="preserve"> </w:t>
      </w:r>
      <w:r w:rsidR="00D31DE3">
        <w:rPr>
          <w:rFonts w:eastAsia="Times New Roman"/>
          <w:lang w:eastAsia="en-GB"/>
        </w:rPr>
        <w:t>staff</w:t>
      </w:r>
      <w:r w:rsidR="001A6885">
        <w:rPr>
          <w:rFonts w:eastAsia="Times New Roman"/>
          <w:lang w:eastAsia="en-GB"/>
        </w:rPr>
        <w:t xml:space="preserve"> on moral leadership</w:t>
      </w:r>
      <w:r w:rsidR="00CF3B48">
        <w:rPr>
          <w:rFonts w:eastAsia="Times New Roman"/>
          <w:lang w:eastAsia="en-GB"/>
        </w:rPr>
        <w:t xml:space="preserve"> and the importance of </w:t>
      </w:r>
      <w:r w:rsidR="00D75A6C">
        <w:rPr>
          <w:rFonts w:eastAsia="Times New Roman"/>
          <w:lang w:eastAsia="en-GB"/>
        </w:rPr>
        <w:t xml:space="preserve">shaping a positive </w:t>
      </w:r>
      <w:r w:rsidR="00051A99">
        <w:rPr>
          <w:rFonts w:eastAsia="Times New Roman"/>
          <w:lang w:eastAsia="en-GB"/>
        </w:rPr>
        <w:t>work environment</w:t>
      </w:r>
      <w:r w:rsidR="00DA0A79">
        <w:rPr>
          <w:rFonts w:eastAsia="Times New Roman"/>
          <w:lang w:eastAsia="en-GB"/>
        </w:rPr>
        <w:t xml:space="preserve">. </w:t>
      </w:r>
      <w:r w:rsidR="004A4395">
        <w:rPr>
          <w:rFonts w:eastAsia="Times New Roman"/>
          <w:lang w:eastAsia="en-GB"/>
        </w:rPr>
        <w:t xml:space="preserve"> </w:t>
      </w:r>
      <w:bookmarkEnd w:id="0"/>
    </w:p>
    <w:p w14:paraId="45DBA15E" w14:textId="77777777" w:rsidR="00A43AB2" w:rsidRPr="00B3059A" w:rsidRDefault="00A43AB2" w:rsidP="0063204B">
      <w:pPr>
        <w:pStyle w:val="ListParagraph"/>
        <w:rPr>
          <w:rFonts w:ascii="Arial" w:eastAsia="Times New Roman" w:hAnsi="Arial" w:cs="Arial"/>
          <w:lang w:eastAsia="en-GB"/>
        </w:rPr>
      </w:pPr>
    </w:p>
    <w:p w14:paraId="363499F7" w14:textId="713B5ED1" w:rsidR="00165A93" w:rsidRPr="00B3059A" w:rsidRDefault="00121DED" w:rsidP="0063204B">
      <w:pPr>
        <w:pStyle w:val="ListParagraph"/>
        <w:rPr>
          <w:rFonts w:ascii="Arial" w:eastAsia="Times New Roman" w:hAnsi="Arial" w:cs="Arial"/>
          <w:lang w:eastAsia="en-GB"/>
        </w:rPr>
      </w:pPr>
      <w:r w:rsidRPr="00B3059A">
        <w:rPr>
          <w:rFonts w:ascii="Arial" w:eastAsia="Times New Roman" w:hAnsi="Arial" w:cs="Arial"/>
          <w:lang w:eastAsia="en-GB"/>
        </w:rPr>
        <w:t xml:space="preserve">Q2 – AC 1.2: </w:t>
      </w:r>
      <w:r w:rsidR="00390D47" w:rsidRPr="00B3059A">
        <w:rPr>
          <w:rFonts w:ascii="Arial" w:eastAsia="Times New Roman" w:hAnsi="Arial" w:cs="Arial"/>
          <w:lang w:eastAsia="en-GB"/>
        </w:rPr>
        <w:t>‘</w:t>
      </w:r>
      <w:r w:rsidR="009A5040" w:rsidRPr="00B3059A">
        <w:rPr>
          <w:rFonts w:ascii="Arial" w:eastAsia="Times New Roman" w:hAnsi="Arial" w:cs="Arial"/>
          <w:lang w:eastAsia="en-GB"/>
        </w:rPr>
        <w:t>Legal</w:t>
      </w:r>
      <w:r w:rsidR="00165A93" w:rsidRPr="00B3059A">
        <w:rPr>
          <w:rFonts w:ascii="Arial" w:eastAsia="Times New Roman" w:hAnsi="Arial" w:cs="Arial"/>
          <w:lang w:eastAsia="en-GB"/>
        </w:rPr>
        <w:t xml:space="preserve"> and ethical considerations provide the foundation for all human resource (HR) activities.</w:t>
      </w:r>
      <w:r w:rsidR="00390D47" w:rsidRPr="00B3059A">
        <w:rPr>
          <w:rFonts w:ascii="Arial" w:eastAsia="Times New Roman" w:hAnsi="Arial" w:cs="Arial"/>
          <w:lang w:eastAsia="en-GB"/>
        </w:rPr>
        <w:t>’ (Avado</w:t>
      </w:r>
      <w:r w:rsidR="008354EE">
        <w:rPr>
          <w:rFonts w:ascii="Arial" w:eastAsia="Times New Roman" w:hAnsi="Arial" w:cs="Arial"/>
          <w:lang w:eastAsia="en-GB"/>
        </w:rPr>
        <w:t>, 2024</w:t>
      </w:r>
      <w:r w:rsidR="00390D47" w:rsidRPr="00B3059A">
        <w:rPr>
          <w:rFonts w:ascii="Arial" w:eastAsia="Times New Roman" w:hAnsi="Arial" w:cs="Arial"/>
          <w:lang w:eastAsia="en-GB"/>
        </w:rPr>
        <w:t xml:space="preserve">). </w:t>
      </w:r>
      <w:r w:rsidR="00977F80" w:rsidRPr="00B3059A">
        <w:rPr>
          <w:rFonts w:ascii="Arial" w:eastAsia="Times New Roman" w:hAnsi="Arial" w:cs="Arial"/>
          <w:lang w:eastAsia="en-GB"/>
        </w:rPr>
        <w:t xml:space="preserve">Ethics related legislation ensures fair and legal treatment of all employees and protects employers from </w:t>
      </w:r>
      <w:r w:rsidR="00561C7C" w:rsidRPr="00B3059A">
        <w:rPr>
          <w:rFonts w:ascii="Arial" w:eastAsia="Times New Roman" w:hAnsi="Arial" w:cs="Arial"/>
          <w:lang w:eastAsia="en-GB"/>
        </w:rPr>
        <w:t xml:space="preserve">legal consequences. </w:t>
      </w:r>
    </w:p>
    <w:p w14:paraId="5D17BDE4" w14:textId="77777777" w:rsidR="009A5040" w:rsidRPr="00B3059A" w:rsidRDefault="009A5040" w:rsidP="0063204B">
      <w:pPr>
        <w:pStyle w:val="ListParagraph"/>
        <w:rPr>
          <w:rFonts w:ascii="Arial" w:eastAsia="Times New Roman" w:hAnsi="Arial" w:cs="Arial"/>
          <w:lang w:eastAsia="en-GB"/>
        </w:rPr>
      </w:pPr>
    </w:p>
    <w:p w14:paraId="15AF1BFC" w14:textId="2B22B299" w:rsidR="007F5C62" w:rsidRPr="00B3059A" w:rsidRDefault="0086117F" w:rsidP="0063204B">
      <w:pPr>
        <w:pStyle w:val="ListParagraph"/>
        <w:rPr>
          <w:rFonts w:ascii="Arial" w:eastAsia="Times New Roman" w:hAnsi="Arial" w:cs="Arial"/>
          <w:lang w:eastAsia="en-GB"/>
        </w:rPr>
      </w:pPr>
      <w:r w:rsidRPr="00B3059A">
        <w:rPr>
          <w:rFonts w:ascii="Arial" w:eastAsia="Times New Roman" w:hAnsi="Arial" w:cs="Arial"/>
          <w:lang w:eastAsia="en-GB"/>
        </w:rPr>
        <w:t xml:space="preserve">One of the main </w:t>
      </w:r>
      <w:r w:rsidR="000750A7" w:rsidRPr="00B3059A">
        <w:rPr>
          <w:rFonts w:ascii="Arial" w:eastAsia="Times New Roman" w:hAnsi="Arial" w:cs="Arial"/>
          <w:lang w:eastAsia="en-GB"/>
        </w:rPr>
        <w:t xml:space="preserve">sources of ethics related legislation that </w:t>
      </w:r>
      <w:r w:rsidR="00AA3BFE">
        <w:rPr>
          <w:rFonts w:ascii="Arial" w:eastAsia="Times New Roman" w:hAnsi="Arial" w:cs="Arial"/>
          <w:lang w:eastAsia="en-GB"/>
        </w:rPr>
        <w:t>I</w:t>
      </w:r>
      <w:r w:rsidR="000750A7" w:rsidRPr="00B3059A">
        <w:rPr>
          <w:rFonts w:ascii="Arial" w:eastAsia="Times New Roman" w:hAnsi="Arial" w:cs="Arial"/>
          <w:lang w:eastAsia="en-GB"/>
        </w:rPr>
        <w:t xml:space="preserve"> adhere to </w:t>
      </w:r>
      <w:r w:rsidR="00CB7DDC">
        <w:rPr>
          <w:rFonts w:ascii="Arial" w:eastAsia="Times New Roman" w:hAnsi="Arial" w:cs="Arial"/>
          <w:lang w:eastAsia="en-GB"/>
        </w:rPr>
        <w:t>working in employee relations</w:t>
      </w:r>
      <w:r w:rsidR="000750A7" w:rsidRPr="00B3059A">
        <w:rPr>
          <w:rFonts w:ascii="Arial" w:eastAsia="Times New Roman" w:hAnsi="Arial" w:cs="Arial"/>
          <w:lang w:eastAsia="en-GB"/>
        </w:rPr>
        <w:t xml:space="preserve"> is the </w:t>
      </w:r>
      <w:r w:rsidR="007F5C62" w:rsidRPr="00B3059A">
        <w:rPr>
          <w:rFonts w:ascii="Arial" w:eastAsia="Times New Roman" w:hAnsi="Arial" w:cs="Arial"/>
          <w:lang w:eastAsia="en-GB"/>
        </w:rPr>
        <w:t>Employments Right Act</w:t>
      </w:r>
      <w:r w:rsidR="00205BA2" w:rsidRPr="00B3059A">
        <w:rPr>
          <w:rFonts w:ascii="Arial" w:eastAsia="Times New Roman" w:hAnsi="Arial" w:cs="Arial"/>
          <w:lang w:eastAsia="en-GB"/>
        </w:rPr>
        <w:t xml:space="preserve"> 1996</w:t>
      </w:r>
      <w:r w:rsidR="00714D3B" w:rsidRPr="00B3059A">
        <w:rPr>
          <w:rFonts w:ascii="Arial" w:eastAsia="Times New Roman" w:hAnsi="Arial" w:cs="Arial"/>
          <w:lang w:eastAsia="en-GB"/>
        </w:rPr>
        <w:t xml:space="preserve">, which sets out the right of employees in cases such as </w:t>
      </w:r>
      <w:r w:rsidR="000D64BF" w:rsidRPr="00B3059A">
        <w:rPr>
          <w:rFonts w:ascii="Arial" w:eastAsia="Times New Roman" w:hAnsi="Arial" w:cs="Arial"/>
          <w:lang w:eastAsia="en-GB"/>
        </w:rPr>
        <w:t xml:space="preserve">unfair </w:t>
      </w:r>
      <w:r w:rsidR="00714D3B" w:rsidRPr="00B3059A">
        <w:rPr>
          <w:rFonts w:ascii="Arial" w:eastAsia="Times New Roman" w:hAnsi="Arial" w:cs="Arial"/>
          <w:lang w:eastAsia="en-GB"/>
        </w:rPr>
        <w:t xml:space="preserve">dismissal, parental </w:t>
      </w:r>
      <w:r w:rsidR="000B49D9" w:rsidRPr="00B3059A">
        <w:rPr>
          <w:rFonts w:ascii="Arial" w:eastAsia="Times New Roman" w:hAnsi="Arial" w:cs="Arial"/>
          <w:lang w:eastAsia="en-GB"/>
        </w:rPr>
        <w:t>leave,</w:t>
      </w:r>
      <w:r w:rsidR="00714D3B" w:rsidRPr="00B3059A">
        <w:rPr>
          <w:rFonts w:ascii="Arial" w:eastAsia="Times New Roman" w:hAnsi="Arial" w:cs="Arial"/>
          <w:lang w:eastAsia="en-GB"/>
        </w:rPr>
        <w:t xml:space="preserve"> and redundancy. </w:t>
      </w:r>
    </w:p>
    <w:p w14:paraId="6000AF6E" w14:textId="77777777" w:rsidR="00D74CBE" w:rsidRPr="00B3059A" w:rsidRDefault="00D74CBE" w:rsidP="0063204B">
      <w:pPr>
        <w:pStyle w:val="ListParagraph"/>
        <w:rPr>
          <w:rFonts w:ascii="Arial" w:eastAsia="Times New Roman" w:hAnsi="Arial" w:cs="Arial"/>
          <w:lang w:eastAsia="en-GB"/>
        </w:rPr>
      </w:pPr>
    </w:p>
    <w:p w14:paraId="41EBE3A7" w14:textId="43B2582A" w:rsidR="00DA7B4E" w:rsidRPr="00B3059A" w:rsidRDefault="001E2149" w:rsidP="0063204B">
      <w:pPr>
        <w:pStyle w:val="ListParagrap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>I</w:t>
      </w:r>
      <w:r w:rsidR="00D74CBE" w:rsidRPr="00B3059A">
        <w:rPr>
          <w:rFonts w:ascii="Arial" w:eastAsia="Times New Roman" w:hAnsi="Arial" w:cs="Arial"/>
          <w:lang w:eastAsia="en-GB"/>
        </w:rPr>
        <w:t xml:space="preserve"> recently had a</w:t>
      </w:r>
      <w:r w:rsidR="004F71DA" w:rsidRPr="00B3059A">
        <w:rPr>
          <w:rFonts w:ascii="Arial" w:eastAsia="Times New Roman" w:hAnsi="Arial" w:cs="Arial"/>
          <w:lang w:eastAsia="en-GB"/>
        </w:rPr>
        <w:t xml:space="preserve"> female employee </w:t>
      </w:r>
      <w:r w:rsidR="00FC24D3" w:rsidRPr="00B3059A">
        <w:rPr>
          <w:rFonts w:ascii="Arial" w:eastAsia="Times New Roman" w:hAnsi="Arial" w:cs="Arial"/>
          <w:lang w:eastAsia="en-GB"/>
        </w:rPr>
        <w:t>in</w:t>
      </w:r>
      <w:r w:rsidR="004F71DA" w:rsidRPr="00B3059A">
        <w:rPr>
          <w:rFonts w:ascii="Arial" w:eastAsia="Times New Roman" w:hAnsi="Arial" w:cs="Arial"/>
          <w:lang w:eastAsia="en-GB"/>
        </w:rPr>
        <w:t xml:space="preserve"> a same sex relationship request paternity leave. </w:t>
      </w:r>
      <w:r w:rsidR="0034577F" w:rsidRPr="00B3059A">
        <w:rPr>
          <w:rFonts w:ascii="Arial" w:eastAsia="Times New Roman" w:hAnsi="Arial" w:cs="Arial"/>
          <w:lang w:eastAsia="en-GB"/>
        </w:rPr>
        <w:t xml:space="preserve">Having reviewed the </w:t>
      </w:r>
      <w:r w:rsidR="008A7B34" w:rsidRPr="00B3059A">
        <w:rPr>
          <w:rFonts w:ascii="Arial" w:eastAsia="Times New Roman" w:hAnsi="Arial" w:cs="Arial"/>
          <w:lang w:eastAsia="en-GB"/>
        </w:rPr>
        <w:t>Employments Right Act</w:t>
      </w:r>
      <w:r w:rsidR="0088557F">
        <w:rPr>
          <w:rFonts w:ascii="Arial" w:eastAsia="Times New Roman" w:hAnsi="Arial" w:cs="Arial"/>
          <w:lang w:eastAsia="en-GB"/>
        </w:rPr>
        <w:t xml:space="preserve">, </w:t>
      </w:r>
      <w:r w:rsidR="00CB7DDC">
        <w:rPr>
          <w:rFonts w:ascii="Arial" w:eastAsia="Times New Roman" w:hAnsi="Arial" w:cs="Arial"/>
          <w:lang w:eastAsia="en-GB"/>
        </w:rPr>
        <w:t>I</w:t>
      </w:r>
      <w:r w:rsidR="008A7B34" w:rsidRPr="00B3059A">
        <w:rPr>
          <w:rFonts w:ascii="Arial" w:eastAsia="Times New Roman" w:hAnsi="Arial" w:cs="Arial"/>
          <w:lang w:eastAsia="en-GB"/>
        </w:rPr>
        <w:t xml:space="preserve"> established </w:t>
      </w:r>
      <w:r w:rsidR="00CB7DDC">
        <w:rPr>
          <w:rFonts w:ascii="Arial" w:eastAsia="Times New Roman" w:hAnsi="Arial" w:cs="Arial"/>
          <w:lang w:eastAsia="en-GB"/>
        </w:rPr>
        <w:t xml:space="preserve">that </w:t>
      </w:r>
      <w:r w:rsidR="008A7B34" w:rsidRPr="00B3059A">
        <w:rPr>
          <w:rFonts w:ascii="Arial" w:eastAsia="Times New Roman" w:hAnsi="Arial" w:cs="Arial"/>
          <w:lang w:eastAsia="en-GB"/>
        </w:rPr>
        <w:t xml:space="preserve">she is entitled to both </w:t>
      </w:r>
      <w:r w:rsidR="002E2CAE" w:rsidRPr="00B3059A">
        <w:rPr>
          <w:rFonts w:ascii="Arial" w:eastAsia="Times New Roman" w:hAnsi="Arial" w:cs="Arial"/>
          <w:lang w:eastAsia="en-GB"/>
        </w:rPr>
        <w:t xml:space="preserve">statutory </w:t>
      </w:r>
      <w:proofErr w:type="gramStart"/>
      <w:r w:rsidR="002E2CAE" w:rsidRPr="00B3059A">
        <w:rPr>
          <w:rFonts w:ascii="Arial" w:eastAsia="Times New Roman" w:hAnsi="Arial" w:cs="Arial"/>
          <w:lang w:eastAsia="en-GB"/>
        </w:rPr>
        <w:t>paternity</w:t>
      </w:r>
      <w:proofErr w:type="gramEnd"/>
      <w:r w:rsidR="002E2CAE" w:rsidRPr="00B3059A">
        <w:rPr>
          <w:rFonts w:ascii="Arial" w:eastAsia="Times New Roman" w:hAnsi="Arial" w:cs="Arial"/>
          <w:lang w:eastAsia="en-GB"/>
        </w:rPr>
        <w:t xml:space="preserve"> leave and pay and wrote to her confirming her eligibility. </w:t>
      </w:r>
      <w:r w:rsidR="009C33EC" w:rsidRPr="00B3059A">
        <w:rPr>
          <w:rFonts w:ascii="Arial" w:eastAsia="Times New Roman" w:hAnsi="Arial" w:cs="Arial"/>
          <w:lang w:eastAsia="en-GB"/>
        </w:rPr>
        <w:t xml:space="preserve">Due to the amendments in paternity leave law coming into effect from the </w:t>
      </w:r>
      <w:proofErr w:type="gramStart"/>
      <w:r w:rsidR="009C33EC" w:rsidRPr="00B3059A">
        <w:rPr>
          <w:rFonts w:ascii="Arial" w:eastAsia="Times New Roman" w:hAnsi="Arial" w:cs="Arial"/>
          <w:lang w:eastAsia="en-GB"/>
        </w:rPr>
        <w:t>6</w:t>
      </w:r>
      <w:r w:rsidR="009C33EC" w:rsidRPr="00B3059A">
        <w:rPr>
          <w:rFonts w:ascii="Arial" w:eastAsia="Times New Roman" w:hAnsi="Arial" w:cs="Arial"/>
          <w:vertAlign w:val="superscript"/>
          <w:lang w:eastAsia="en-GB"/>
        </w:rPr>
        <w:t>th</w:t>
      </w:r>
      <w:proofErr w:type="gramEnd"/>
      <w:r w:rsidR="009C33EC" w:rsidRPr="00B3059A">
        <w:rPr>
          <w:rFonts w:ascii="Arial" w:eastAsia="Times New Roman" w:hAnsi="Arial" w:cs="Arial"/>
          <w:lang w:eastAsia="en-GB"/>
        </w:rPr>
        <w:t xml:space="preserve"> April 2024, </w:t>
      </w:r>
      <w:r>
        <w:rPr>
          <w:rFonts w:ascii="Arial" w:eastAsia="Times New Roman" w:hAnsi="Arial" w:cs="Arial"/>
          <w:lang w:eastAsia="en-GB"/>
        </w:rPr>
        <w:t>I</w:t>
      </w:r>
      <w:r w:rsidR="0045650A" w:rsidRPr="00B3059A">
        <w:rPr>
          <w:rFonts w:ascii="Arial" w:eastAsia="Times New Roman" w:hAnsi="Arial" w:cs="Arial"/>
          <w:lang w:eastAsia="en-GB"/>
        </w:rPr>
        <w:t xml:space="preserve"> advised that </w:t>
      </w:r>
      <w:r w:rsidR="00DA7B4E" w:rsidRPr="00B3059A">
        <w:rPr>
          <w:rFonts w:ascii="Arial" w:eastAsia="Times New Roman" w:hAnsi="Arial" w:cs="Arial"/>
          <w:lang w:eastAsia="en-GB"/>
        </w:rPr>
        <w:t>she was eligible to take</w:t>
      </w:r>
      <w:r w:rsidR="006765E2" w:rsidRPr="00B3059A">
        <w:rPr>
          <w:rFonts w:ascii="Arial" w:eastAsia="Times New Roman" w:hAnsi="Arial" w:cs="Arial"/>
          <w:lang w:eastAsia="en-GB"/>
        </w:rPr>
        <w:t xml:space="preserve"> </w:t>
      </w:r>
      <w:r w:rsidR="00DA7B4E" w:rsidRPr="00B3059A">
        <w:rPr>
          <w:rFonts w:ascii="Arial" w:eastAsia="Times New Roman" w:hAnsi="Arial" w:cs="Arial"/>
          <w:lang w:eastAsia="en-GB"/>
        </w:rPr>
        <w:t>2 weeks statutory paternity</w:t>
      </w:r>
      <w:r w:rsidR="00CD24E8" w:rsidRPr="00B3059A">
        <w:rPr>
          <w:rFonts w:ascii="Arial" w:eastAsia="Times New Roman" w:hAnsi="Arial" w:cs="Arial"/>
          <w:lang w:eastAsia="en-GB"/>
        </w:rPr>
        <w:t xml:space="preserve"> </w:t>
      </w:r>
      <w:r w:rsidR="00731DAA" w:rsidRPr="00B3059A">
        <w:rPr>
          <w:rFonts w:ascii="Arial" w:eastAsia="Times New Roman" w:hAnsi="Arial" w:cs="Arial"/>
          <w:lang w:eastAsia="en-GB"/>
        </w:rPr>
        <w:t xml:space="preserve">either </w:t>
      </w:r>
      <w:r w:rsidR="00DA7B4E" w:rsidRPr="00B3059A">
        <w:rPr>
          <w:rFonts w:ascii="Arial" w:eastAsia="Times New Roman" w:hAnsi="Arial" w:cs="Arial"/>
          <w:lang w:eastAsia="en-GB"/>
        </w:rPr>
        <w:t>consecutively in one block or as 2 separate weeks anytime during the first year after the birth of the baby</w:t>
      </w:r>
      <w:r w:rsidR="001F6527" w:rsidRPr="00B3059A">
        <w:rPr>
          <w:rFonts w:ascii="Arial" w:eastAsia="Times New Roman" w:hAnsi="Arial" w:cs="Arial"/>
          <w:lang w:eastAsia="en-GB"/>
        </w:rPr>
        <w:t xml:space="preserve">. </w:t>
      </w:r>
    </w:p>
    <w:p w14:paraId="0C3D739D" w14:textId="77777777" w:rsidR="00AC189A" w:rsidRPr="00B3059A" w:rsidRDefault="00AC189A" w:rsidP="0063204B">
      <w:pPr>
        <w:pStyle w:val="ListParagraph"/>
        <w:rPr>
          <w:rFonts w:ascii="Arial" w:eastAsia="Times New Roman" w:hAnsi="Arial" w:cs="Arial"/>
          <w:lang w:eastAsia="en-GB"/>
        </w:rPr>
      </w:pPr>
    </w:p>
    <w:p w14:paraId="1D6DA29F" w14:textId="782A0A6A" w:rsidR="003B2336" w:rsidRPr="00B3059A" w:rsidRDefault="00AC189A" w:rsidP="0063204B">
      <w:pPr>
        <w:pStyle w:val="ListParagraph"/>
        <w:rPr>
          <w:rFonts w:ascii="Arial" w:eastAsia="Times New Roman" w:hAnsi="Arial" w:cs="Arial"/>
          <w:lang w:eastAsia="en-GB"/>
        </w:rPr>
      </w:pPr>
      <w:r w:rsidRPr="00B3059A">
        <w:rPr>
          <w:rFonts w:ascii="Arial" w:eastAsia="Times New Roman" w:hAnsi="Arial" w:cs="Arial"/>
          <w:lang w:eastAsia="en-GB"/>
        </w:rPr>
        <w:t xml:space="preserve">Another vital </w:t>
      </w:r>
      <w:r w:rsidR="00514084" w:rsidRPr="00B3059A">
        <w:rPr>
          <w:rFonts w:ascii="Arial" w:eastAsia="Times New Roman" w:hAnsi="Arial" w:cs="Arial"/>
          <w:lang w:eastAsia="en-GB"/>
        </w:rPr>
        <w:t>piece of ethical legislation is The Equality Act 2010</w:t>
      </w:r>
      <w:r w:rsidR="00180B76" w:rsidRPr="00B3059A">
        <w:rPr>
          <w:rFonts w:ascii="Arial" w:eastAsia="Times New Roman" w:hAnsi="Arial" w:cs="Arial"/>
          <w:lang w:eastAsia="en-GB"/>
        </w:rPr>
        <w:t>, which ‘legally protects people from discrimination in the workplace and in wider society’ (</w:t>
      </w:r>
      <w:r w:rsidR="002D0180" w:rsidRPr="00B3059A">
        <w:rPr>
          <w:rFonts w:ascii="Arial" w:eastAsia="Times New Roman" w:hAnsi="Arial" w:cs="Arial"/>
          <w:lang w:eastAsia="en-GB"/>
        </w:rPr>
        <w:t>G</w:t>
      </w:r>
      <w:r w:rsidR="004A744B">
        <w:rPr>
          <w:rFonts w:ascii="Arial" w:eastAsia="Times New Roman" w:hAnsi="Arial" w:cs="Arial"/>
          <w:lang w:eastAsia="en-GB"/>
        </w:rPr>
        <w:t>OV, 2015</w:t>
      </w:r>
      <w:r w:rsidR="002D0180" w:rsidRPr="00B3059A">
        <w:rPr>
          <w:rFonts w:ascii="Arial" w:eastAsia="Times New Roman" w:hAnsi="Arial" w:cs="Arial"/>
          <w:lang w:eastAsia="en-GB"/>
        </w:rPr>
        <w:t xml:space="preserve">). </w:t>
      </w:r>
      <w:r w:rsidR="007B3C47" w:rsidRPr="00B3059A">
        <w:rPr>
          <w:rFonts w:ascii="Arial" w:eastAsia="Times New Roman" w:hAnsi="Arial" w:cs="Arial"/>
          <w:lang w:eastAsia="en-GB"/>
        </w:rPr>
        <w:t xml:space="preserve">As </w:t>
      </w:r>
      <w:r w:rsidR="00AB7CDE" w:rsidRPr="00B3059A">
        <w:rPr>
          <w:rFonts w:ascii="Arial" w:eastAsia="Times New Roman" w:hAnsi="Arial" w:cs="Arial"/>
          <w:lang w:eastAsia="en-GB"/>
        </w:rPr>
        <w:t xml:space="preserve">people professionals, we </w:t>
      </w:r>
      <w:r w:rsidR="00F46795" w:rsidRPr="00B3059A">
        <w:rPr>
          <w:rFonts w:ascii="Arial" w:eastAsia="Times New Roman" w:hAnsi="Arial" w:cs="Arial"/>
          <w:lang w:eastAsia="en-GB"/>
        </w:rPr>
        <w:t xml:space="preserve">must </w:t>
      </w:r>
      <w:r w:rsidR="008925B5" w:rsidRPr="00B3059A">
        <w:rPr>
          <w:rFonts w:ascii="Arial" w:eastAsia="Times New Roman" w:hAnsi="Arial" w:cs="Arial"/>
          <w:lang w:eastAsia="en-GB"/>
        </w:rPr>
        <w:t xml:space="preserve">be aware of this act and apply it to every decision we make in terms of our employees. One area </w:t>
      </w:r>
      <w:r w:rsidR="00D966EA" w:rsidRPr="00B3059A">
        <w:rPr>
          <w:rFonts w:ascii="Arial" w:eastAsia="Times New Roman" w:hAnsi="Arial" w:cs="Arial"/>
          <w:lang w:eastAsia="en-GB"/>
        </w:rPr>
        <w:t>where</w:t>
      </w:r>
      <w:r w:rsidR="002F0B7A" w:rsidRPr="00B3059A">
        <w:rPr>
          <w:rFonts w:ascii="Arial" w:eastAsia="Times New Roman" w:hAnsi="Arial" w:cs="Arial"/>
          <w:lang w:eastAsia="en-GB"/>
        </w:rPr>
        <w:t xml:space="preserve"> we must be mindful of the </w:t>
      </w:r>
      <w:r w:rsidR="002776A9" w:rsidRPr="00B3059A">
        <w:rPr>
          <w:rFonts w:ascii="Arial" w:eastAsia="Times New Roman" w:hAnsi="Arial" w:cs="Arial"/>
          <w:lang w:eastAsia="en-GB"/>
        </w:rPr>
        <w:t>Act is in the process of recruitment</w:t>
      </w:r>
      <w:r w:rsidR="003C52C5">
        <w:rPr>
          <w:rFonts w:ascii="Arial" w:eastAsia="Times New Roman" w:hAnsi="Arial" w:cs="Arial"/>
          <w:lang w:eastAsia="en-GB"/>
        </w:rPr>
        <w:t xml:space="preserve"> to</w:t>
      </w:r>
      <w:r w:rsidR="002776A9" w:rsidRPr="00B3059A">
        <w:rPr>
          <w:rFonts w:ascii="Arial" w:eastAsia="Times New Roman" w:hAnsi="Arial" w:cs="Arial"/>
          <w:lang w:eastAsia="en-GB"/>
        </w:rPr>
        <w:t xml:space="preserve"> ensure that </w:t>
      </w:r>
      <w:r w:rsidR="00284C68" w:rsidRPr="00B3059A">
        <w:rPr>
          <w:rFonts w:ascii="Arial" w:eastAsia="Times New Roman" w:hAnsi="Arial" w:cs="Arial"/>
          <w:lang w:eastAsia="en-GB"/>
        </w:rPr>
        <w:t xml:space="preserve">we would never reject a candidate based on any of the 9 protected characteristics which include: </w:t>
      </w:r>
      <w:r w:rsidR="003B2336" w:rsidRPr="00B3059A">
        <w:rPr>
          <w:rFonts w:ascii="Arial" w:eastAsia="Times New Roman" w:hAnsi="Arial" w:cs="Arial"/>
          <w:lang w:eastAsia="en-GB"/>
        </w:rPr>
        <w:t>Age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Disability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Gender reassignment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Marriage and civil partnership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Pregnancy and maternity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Race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Religion and belief</w:t>
      </w:r>
      <w:r w:rsidR="008E5117" w:rsidRPr="00B3059A">
        <w:rPr>
          <w:rFonts w:ascii="Arial" w:eastAsia="Times New Roman" w:hAnsi="Arial" w:cs="Arial"/>
          <w:lang w:eastAsia="en-GB"/>
        </w:rPr>
        <w:t xml:space="preserve">, </w:t>
      </w:r>
      <w:r w:rsidR="003B2336" w:rsidRPr="00B3059A">
        <w:rPr>
          <w:rFonts w:ascii="Arial" w:eastAsia="Times New Roman" w:hAnsi="Arial" w:cs="Arial"/>
          <w:lang w:eastAsia="en-GB"/>
        </w:rPr>
        <w:t>Sex</w:t>
      </w:r>
      <w:r w:rsidR="008E5117" w:rsidRPr="00B3059A">
        <w:rPr>
          <w:rFonts w:ascii="Arial" w:eastAsia="Times New Roman" w:hAnsi="Arial" w:cs="Arial"/>
          <w:lang w:eastAsia="en-GB"/>
        </w:rPr>
        <w:t xml:space="preserve"> and </w:t>
      </w:r>
      <w:r w:rsidR="003B2336" w:rsidRPr="00B3059A">
        <w:rPr>
          <w:rFonts w:ascii="Arial" w:eastAsia="Times New Roman" w:hAnsi="Arial" w:cs="Arial"/>
          <w:lang w:eastAsia="en-GB"/>
        </w:rPr>
        <w:t>Sexual orientation</w:t>
      </w:r>
      <w:r w:rsidR="008E5117" w:rsidRPr="00B3059A">
        <w:rPr>
          <w:rFonts w:ascii="Arial" w:eastAsia="Times New Roman" w:hAnsi="Arial" w:cs="Arial"/>
          <w:lang w:eastAsia="en-GB"/>
        </w:rPr>
        <w:t>.</w:t>
      </w:r>
    </w:p>
    <w:p w14:paraId="5863AA9F" w14:textId="46108AC3" w:rsidR="003E2B4C" w:rsidRDefault="001140BD" w:rsidP="0063204B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I recently interviewed a </w:t>
      </w:r>
      <w:r w:rsidR="00666E90">
        <w:rPr>
          <w:rFonts w:ascii="Arial" w:eastAsia="Times New Roman" w:hAnsi="Arial" w:cs="Arial"/>
          <w:lang w:eastAsia="en-GB"/>
        </w:rPr>
        <w:t xml:space="preserve">woman who </w:t>
      </w:r>
      <w:r w:rsidR="00596F3C" w:rsidRPr="00B3059A">
        <w:rPr>
          <w:rFonts w:ascii="Arial" w:eastAsia="Times New Roman" w:hAnsi="Arial" w:cs="Arial"/>
          <w:lang w:eastAsia="en-GB"/>
        </w:rPr>
        <w:t>exp</w:t>
      </w:r>
      <w:r w:rsidR="00666E90">
        <w:rPr>
          <w:rFonts w:ascii="Arial" w:eastAsia="Times New Roman" w:hAnsi="Arial" w:cs="Arial"/>
          <w:lang w:eastAsia="en-GB"/>
        </w:rPr>
        <w:t>ressed</w:t>
      </w:r>
      <w:r w:rsidR="00596F3C" w:rsidRPr="00B3059A">
        <w:rPr>
          <w:rFonts w:ascii="Arial" w:eastAsia="Times New Roman" w:hAnsi="Arial" w:cs="Arial"/>
          <w:lang w:eastAsia="en-GB"/>
        </w:rPr>
        <w:t xml:space="preserve"> that due to her religion, she would not be able to carry out personal care on </w:t>
      </w:r>
      <w:r w:rsidR="0022593E" w:rsidRPr="00B3059A">
        <w:rPr>
          <w:rFonts w:ascii="Arial" w:eastAsia="Times New Roman" w:hAnsi="Arial" w:cs="Arial"/>
          <w:lang w:eastAsia="en-GB"/>
        </w:rPr>
        <w:t xml:space="preserve">male clients. </w:t>
      </w:r>
      <w:r w:rsidR="00DA607F">
        <w:rPr>
          <w:rFonts w:ascii="Arial" w:eastAsia="Times New Roman" w:hAnsi="Arial" w:cs="Arial"/>
          <w:lang w:eastAsia="en-GB"/>
        </w:rPr>
        <w:t>Adhering</w:t>
      </w:r>
      <w:r w:rsidR="001A3F6F">
        <w:rPr>
          <w:rFonts w:ascii="Arial" w:eastAsia="Times New Roman" w:hAnsi="Arial" w:cs="Arial"/>
          <w:lang w:eastAsia="en-GB"/>
        </w:rPr>
        <w:t xml:space="preserve"> to The Equality Act</w:t>
      </w:r>
      <w:r w:rsidR="00AE25E6">
        <w:rPr>
          <w:rFonts w:ascii="Arial" w:eastAsia="Times New Roman" w:hAnsi="Arial" w:cs="Arial"/>
          <w:lang w:eastAsia="en-GB"/>
        </w:rPr>
        <w:t xml:space="preserve"> I </w:t>
      </w:r>
      <w:r w:rsidR="001A3F6F">
        <w:rPr>
          <w:rFonts w:ascii="Arial" w:eastAsia="Times New Roman" w:hAnsi="Arial" w:cs="Arial"/>
          <w:lang w:eastAsia="en-GB"/>
        </w:rPr>
        <w:t xml:space="preserve">would never </w:t>
      </w:r>
      <w:r w:rsidR="004A6A8B">
        <w:rPr>
          <w:rFonts w:ascii="Arial" w:eastAsia="Times New Roman" w:hAnsi="Arial" w:cs="Arial"/>
          <w:lang w:eastAsia="en-GB"/>
        </w:rPr>
        <w:t xml:space="preserve">discriminate or reject a candidate </w:t>
      </w:r>
      <w:r w:rsidR="00AE25E6">
        <w:rPr>
          <w:rFonts w:ascii="Arial" w:eastAsia="Times New Roman" w:hAnsi="Arial" w:cs="Arial"/>
          <w:lang w:eastAsia="en-GB"/>
        </w:rPr>
        <w:t>due to religious beliefs</w:t>
      </w:r>
      <w:r w:rsidR="004A6A8B">
        <w:rPr>
          <w:rFonts w:ascii="Arial" w:eastAsia="Times New Roman" w:hAnsi="Arial" w:cs="Arial"/>
          <w:lang w:eastAsia="en-GB"/>
        </w:rPr>
        <w:t>. I theref</w:t>
      </w:r>
      <w:r w:rsidR="0016749D">
        <w:rPr>
          <w:rFonts w:ascii="Arial" w:eastAsia="Times New Roman" w:hAnsi="Arial" w:cs="Arial"/>
          <w:lang w:eastAsia="en-GB"/>
        </w:rPr>
        <w:t xml:space="preserve">or </w:t>
      </w:r>
      <w:r w:rsidR="00E16D8D" w:rsidRPr="00B3059A">
        <w:rPr>
          <w:rFonts w:ascii="Arial" w:eastAsia="Times New Roman" w:hAnsi="Arial" w:cs="Arial"/>
          <w:lang w:eastAsia="en-GB"/>
        </w:rPr>
        <w:t xml:space="preserve">asked whether she would be comfortable </w:t>
      </w:r>
      <w:r w:rsidR="005742D1">
        <w:rPr>
          <w:rFonts w:ascii="Arial" w:eastAsia="Times New Roman" w:hAnsi="Arial" w:cs="Arial"/>
          <w:lang w:eastAsia="en-GB"/>
        </w:rPr>
        <w:t>providing</w:t>
      </w:r>
      <w:r w:rsidR="00E16D8D" w:rsidRPr="00B3059A">
        <w:rPr>
          <w:rFonts w:ascii="Arial" w:eastAsia="Times New Roman" w:hAnsi="Arial" w:cs="Arial"/>
          <w:lang w:eastAsia="en-GB"/>
        </w:rPr>
        <w:t xml:space="preserve"> </w:t>
      </w:r>
      <w:r w:rsidR="002D1E09" w:rsidRPr="00B3059A">
        <w:rPr>
          <w:rFonts w:ascii="Arial" w:eastAsia="Times New Roman" w:hAnsi="Arial" w:cs="Arial"/>
          <w:lang w:eastAsia="en-GB"/>
        </w:rPr>
        <w:t>personal</w:t>
      </w:r>
      <w:r w:rsidR="00E16D8D" w:rsidRPr="00B3059A">
        <w:rPr>
          <w:rFonts w:ascii="Arial" w:eastAsia="Times New Roman" w:hAnsi="Arial" w:cs="Arial"/>
          <w:lang w:eastAsia="en-GB"/>
        </w:rPr>
        <w:t xml:space="preserve"> care just to female clients</w:t>
      </w:r>
      <w:r w:rsidR="0048301E">
        <w:rPr>
          <w:rFonts w:ascii="Arial" w:eastAsia="Times New Roman" w:hAnsi="Arial" w:cs="Arial"/>
          <w:lang w:eastAsia="en-GB"/>
        </w:rPr>
        <w:t xml:space="preserve">, to which she agreed. </w:t>
      </w:r>
      <w:r w:rsidR="005742D1" w:rsidRPr="005742D1">
        <w:rPr>
          <w:rFonts w:ascii="Arial" w:eastAsia="Times New Roman" w:hAnsi="Arial" w:cs="Arial"/>
          <w:lang w:eastAsia="en-GB"/>
        </w:rPr>
        <w:t>This illustrates the importance of making reasonable adjustments to avoid indirect discrimination and retain valuable employees.</w:t>
      </w:r>
    </w:p>
    <w:p w14:paraId="75EDCFBD" w14:textId="4DD6ED7E" w:rsidR="007B5CDF" w:rsidRPr="003E2B4C" w:rsidRDefault="005F169F" w:rsidP="003277B2">
      <w:pPr>
        <w:spacing w:after="0"/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Q3-AC 2.1 a)</w:t>
      </w:r>
      <w:r w:rsidR="007C59DA" w:rsidRPr="005F169F">
        <w:rPr>
          <w:rFonts w:ascii="Arial" w:eastAsia="Times New Roman" w:hAnsi="Arial" w:cs="Arial"/>
          <w:lang w:eastAsia="en-GB"/>
        </w:rPr>
        <w:t xml:space="preserve"> </w:t>
      </w:r>
      <w:r w:rsidR="00F10532">
        <w:rPr>
          <w:rFonts w:ascii="Arial" w:eastAsia="Times New Roman" w:hAnsi="Arial" w:cs="Arial"/>
          <w:lang w:eastAsia="en-GB"/>
        </w:rPr>
        <w:t>As a people professional I must lead by example</w:t>
      </w:r>
      <w:r w:rsidR="00BE7E3C">
        <w:rPr>
          <w:rFonts w:ascii="Arial" w:eastAsia="Times New Roman" w:hAnsi="Arial" w:cs="Arial"/>
          <w:lang w:eastAsia="en-GB"/>
        </w:rPr>
        <w:t xml:space="preserve"> and ensure that I am always inclusive and </w:t>
      </w:r>
      <w:r w:rsidR="00EB7563">
        <w:rPr>
          <w:rFonts w:ascii="Arial" w:eastAsia="Times New Roman" w:hAnsi="Arial" w:cs="Arial"/>
          <w:lang w:eastAsia="en-GB"/>
        </w:rPr>
        <w:t xml:space="preserve">respectful. Recently, a </w:t>
      </w:r>
      <w:r w:rsidR="00EA4840" w:rsidRPr="00EA4840">
        <w:rPr>
          <w:rFonts w:ascii="Arial" w:eastAsia="Times New Roman" w:hAnsi="Arial" w:cs="Arial"/>
          <w:lang w:eastAsia="en-GB"/>
        </w:rPr>
        <w:t>manager wanted to extend an employee's probation following a disagreement, I respectfully intervened</w:t>
      </w:r>
      <w:r w:rsidR="009D5BDC">
        <w:rPr>
          <w:rFonts w:ascii="Arial" w:eastAsia="Times New Roman" w:hAnsi="Arial" w:cs="Arial"/>
          <w:lang w:eastAsia="en-GB"/>
        </w:rPr>
        <w:t xml:space="preserve"> as there were </w:t>
      </w:r>
      <w:r w:rsidR="00EA4840" w:rsidRPr="00EA4840">
        <w:rPr>
          <w:rFonts w:ascii="Arial" w:eastAsia="Times New Roman" w:hAnsi="Arial" w:cs="Arial"/>
          <w:lang w:eastAsia="en-GB"/>
        </w:rPr>
        <w:t>no pr</w:t>
      </w:r>
      <w:r w:rsidR="009D5BDC">
        <w:rPr>
          <w:rFonts w:ascii="Arial" w:eastAsia="Times New Roman" w:hAnsi="Arial" w:cs="Arial"/>
          <w:lang w:eastAsia="en-GB"/>
        </w:rPr>
        <w:t>evious</w:t>
      </w:r>
      <w:r w:rsidR="00EA4840" w:rsidRPr="00EA4840">
        <w:rPr>
          <w:rFonts w:ascii="Arial" w:eastAsia="Times New Roman" w:hAnsi="Arial" w:cs="Arial"/>
          <w:lang w:eastAsia="en-GB"/>
        </w:rPr>
        <w:t xml:space="preserve"> performance issues and</w:t>
      </w:r>
      <w:r w:rsidR="009D5BDC">
        <w:rPr>
          <w:rFonts w:ascii="Arial" w:eastAsia="Times New Roman" w:hAnsi="Arial" w:cs="Arial"/>
          <w:lang w:eastAsia="en-GB"/>
        </w:rPr>
        <w:t xml:space="preserve"> they had</w:t>
      </w:r>
      <w:r w:rsidR="00EA4840" w:rsidRPr="00EA4840">
        <w:rPr>
          <w:rFonts w:ascii="Arial" w:eastAsia="Times New Roman" w:hAnsi="Arial" w:cs="Arial"/>
          <w:lang w:eastAsia="en-GB"/>
        </w:rPr>
        <w:t xml:space="preserve"> completed </w:t>
      </w:r>
      <w:r w:rsidR="009D5BDC">
        <w:rPr>
          <w:rFonts w:ascii="Arial" w:eastAsia="Times New Roman" w:hAnsi="Arial" w:cs="Arial"/>
          <w:lang w:eastAsia="en-GB"/>
        </w:rPr>
        <w:t>all required training</w:t>
      </w:r>
      <w:r w:rsidR="00201428">
        <w:rPr>
          <w:rFonts w:ascii="Arial" w:eastAsia="Times New Roman" w:hAnsi="Arial" w:cs="Arial"/>
          <w:lang w:eastAsia="en-GB"/>
        </w:rPr>
        <w:t xml:space="preserve">. </w:t>
      </w:r>
      <w:r w:rsidR="00EA4840" w:rsidRPr="00EA4840">
        <w:rPr>
          <w:rFonts w:ascii="Arial" w:eastAsia="Times New Roman" w:hAnsi="Arial" w:cs="Arial"/>
          <w:lang w:eastAsia="en-GB"/>
        </w:rPr>
        <w:t xml:space="preserve">I advised against extending </w:t>
      </w:r>
      <w:r w:rsidR="00201428">
        <w:rPr>
          <w:rFonts w:ascii="Arial" w:eastAsia="Times New Roman" w:hAnsi="Arial" w:cs="Arial"/>
          <w:lang w:eastAsia="en-GB"/>
        </w:rPr>
        <w:t>the probation and</w:t>
      </w:r>
      <w:r w:rsidR="00EA4840" w:rsidRPr="00EA4840">
        <w:rPr>
          <w:rFonts w:ascii="Arial" w:eastAsia="Times New Roman" w:hAnsi="Arial" w:cs="Arial"/>
          <w:lang w:eastAsia="en-GB"/>
        </w:rPr>
        <w:t xml:space="preserve"> the manager</w:t>
      </w:r>
      <w:r w:rsidR="00201428">
        <w:rPr>
          <w:rFonts w:ascii="Arial" w:eastAsia="Times New Roman" w:hAnsi="Arial" w:cs="Arial"/>
          <w:lang w:eastAsia="en-GB"/>
        </w:rPr>
        <w:t xml:space="preserve"> ultimately agreed</w:t>
      </w:r>
      <w:r w:rsidR="00CE1C1A">
        <w:rPr>
          <w:rFonts w:ascii="Arial" w:eastAsia="Times New Roman" w:hAnsi="Arial" w:cs="Arial"/>
          <w:lang w:eastAsia="en-GB"/>
        </w:rPr>
        <w:t xml:space="preserve">. </w:t>
      </w:r>
      <w:r w:rsidR="00A47CC8">
        <w:rPr>
          <w:rFonts w:ascii="Arial" w:eastAsia="Times New Roman" w:hAnsi="Arial" w:cs="Arial"/>
          <w:lang w:eastAsia="en-GB"/>
        </w:rPr>
        <w:t xml:space="preserve">I have </w:t>
      </w:r>
      <w:r w:rsidR="001A6C91">
        <w:rPr>
          <w:rFonts w:ascii="Arial" w:eastAsia="Times New Roman" w:hAnsi="Arial" w:cs="Arial"/>
          <w:lang w:eastAsia="en-GB"/>
        </w:rPr>
        <w:t xml:space="preserve">sometimes </w:t>
      </w:r>
      <w:r w:rsidR="00A47CC8">
        <w:rPr>
          <w:rFonts w:ascii="Arial" w:eastAsia="Times New Roman" w:hAnsi="Arial" w:cs="Arial"/>
          <w:lang w:eastAsia="en-GB"/>
        </w:rPr>
        <w:t>struggled to challenge a decision</w:t>
      </w:r>
      <w:r w:rsidR="00804AE2">
        <w:rPr>
          <w:rFonts w:ascii="Arial" w:eastAsia="Times New Roman" w:hAnsi="Arial" w:cs="Arial"/>
          <w:lang w:eastAsia="en-GB"/>
        </w:rPr>
        <w:t xml:space="preserve"> but ‘t</w:t>
      </w:r>
      <w:r w:rsidR="00804AE2" w:rsidRPr="00804AE2">
        <w:rPr>
          <w:rFonts w:ascii="Arial" w:eastAsia="Times New Roman" w:hAnsi="Arial" w:cs="Arial"/>
          <w:lang w:eastAsia="en-GB"/>
        </w:rPr>
        <w:t>he way in which managers ‘carry out people management practices and policies, will impact employees’ opportunities and experiences of work’ (CIPD, 202</w:t>
      </w:r>
      <w:r w:rsidR="008D15F4">
        <w:rPr>
          <w:rFonts w:ascii="Arial" w:eastAsia="Times New Roman" w:hAnsi="Arial" w:cs="Arial"/>
          <w:lang w:eastAsia="en-GB"/>
        </w:rPr>
        <w:t>2</w:t>
      </w:r>
      <w:r w:rsidR="00804AE2" w:rsidRPr="00804AE2">
        <w:rPr>
          <w:rFonts w:ascii="Arial" w:eastAsia="Times New Roman" w:hAnsi="Arial" w:cs="Arial"/>
          <w:lang w:eastAsia="en-GB"/>
        </w:rPr>
        <w:t>)</w:t>
      </w:r>
      <w:r w:rsidR="00D812B7">
        <w:rPr>
          <w:rFonts w:ascii="Arial" w:eastAsia="Times New Roman" w:hAnsi="Arial" w:cs="Arial"/>
          <w:lang w:eastAsia="en-GB"/>
        </w:rPr>
        <w:t xml:space="preserve">. I have used this as learning experience and in </w:t>
      </w:r>
      <w:r w:rsidR="00470843">
        <w:rPr>
          <w:rFonts w:ascii="Arial" w:eastAsia="Times New Roman" w:hAnsi="Arial" w:cs="Arial"/>
          <w:lang w:eastAsia="en-GB"/>
        </w:rPr>
        <w:t>future I will be more assertive in</w:t>
      </w:r>
      <w:r w:rsidR="00B26E47">
        <w:rPr>
          <w:rFonts w:ascii="Arial" w:eastAsia="Times New Roman" w:hAnsi="Arial" w:cs="Arial"/>
          <w:lang w:eastAsia="en-GB"/>
        </w:rPr>
        <w:t xml:space="preserve"> challeng</w:t>
      </w:r>
      <w:r w:rsidR="00470843">
        <w:rPr>
          <w:rFonts w:ascii="Arial" w:eastAsia="Times New Roman" w:hAnsi="Arial" w:cs="Arial"/>
          <w:lang w:eastAsia="en-GB"/>
        </w:rPr>
        <w:t>ing</w:t>
      </w:r>
      <w:r w:rsidR="00B26E47">
        <w:rPr>
          <w:rFonts w:ascii="Arial" w:eastAsia="Times New Roman" w:hAnsi="Arial" w:cs="Arial"/>
          <w:lang w:eastAsia="en-GB"/>
        </w:rPr>
        <w:t xml:space="preserve"> </w:t>
      </w:r>
      <w:r w:rsidR="007705CE">
        <w:rPr>
          <w:rFonts w:ascii="Arial" w:eastAsia="Times New Roman" w:hAnsi="Arial" w:cs="Arial"/>
          <w:lang w:eastAsia="en-GB"/>
        </w:rPr>
        <w:t>these practices when I feel they’re unfair.</w:t>
      </w:r>
      <w:r w:rsidR="000C7768">
        <w:rPr>
          <w:rFonts w:ascii="Arial" w:eastAsia="Times New Roman" w:hAnsi="Arial" w:cs="Arial"/>
          <w:lang w:eastAsia="en-GB"/>
        </w:rPr>
        <w:t xml:space="preserve"> </w:t>
      </w:r>
    </w:p>
    <w:p w14:paraId="49FB58F5" w14:textId="77777777" w:rsidR="00931D44" w:rsidRPr="00B3059A" w:rsidRDefault="00931D44" w:rsidP="003277B2">
      <w:pPr>
        <w:pStyle w:val="ListParagraph"/>
        <w:spacing w:after="0"/>
        <w:rPr>
          <w:rFonts w:ascii="Arial" w:eastAsia="Times New Roman" w:hAnsi="Arial" w:cs="Arial"/>
          <w:lang w:eastAsia="en-GB"/>
        </w:rPr>
      </w:pPr>
    </w:p>
    <w:p w14:paraId="2194BC0A" w14:textId="5E581FB4" w:rsidR="00C81179" w:rsidRDefault="0063204B" w:rsidP="00053089">
      <w:pPr>
        <w:spacing w:after="0"/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b) </w:t>
      </w:r>
      <w:r w:rsidR="006F2D53">
        <w:rPr>
          <w:rFonts w:ascii="Arial" w:eastAsia="Times New Roman" w:hAnsi="Arial" w:cs="Arial"/>
          <w:lang w:eastAsia="en-GB"/>
        </w:rPr>
        <w:t>A new employee recently raised a concern that they were being bullied by a colleague.</w:t>
      </w:r>
      <w:r w:rsidR="00A566D0">
        <w:rPr>
          <w:rFonts w:ascii="Arial" w:eastAsia="Times New Roman" w:hAnsi="Arial" w:cs="Arial"/>
          <w:lang w:eastAsia="en-GB"/>
        </w:rPr>
        <w:t xml:space="preserve"> I met with the employee to discuss their concerns informally</w:t>
      </w:r>
      <w:r w:rsidR="004D372A">
        <w:rPr>
          <w:rFonts w:ascii="Arial" w:eastAsia="Times New Roman" w:hAnsi="Arial" w:cs="Arial"/>
          <w:lang w:eastAsia="en-GB"/>
        </w:rPr>
        <w:t xml:space="preserve">, </w:t>
      </w:r>
      <w:r w:rsidR="00001368">
        <w:rPr>
          <w:rFonts w:ascii="Arial" w:eastAsia="Times New Roman" w:hAnsi="Arial" w:cs="Arial"/>
          <w:lang w:eastAsia="en-GB"/>
        </w:rPr>
        <w:t>re-assured them</w:t>
      </w:r>
      <w:r w:rsidR="00744E86">
        <w:rPr>
          <w:rFonts w:ascii="Arial" w:eastAsia="Times New Roman" w:hAnsi="Arial" w:cs="Arial"/>
          <w:lang w:eastAsia="en-GB"/>
        </w:rPr>
        <w:t xml:space="preserve"> that</w:t>
      </w:r>
      <w:r w:rsidR="00001368">
        <w:rPr>
          <w:rFonts w:ascii="Arial" w:eastAsia="Times New Roman" w:hAnsi="Arial" w:cs="Arial"/>
          <w:lang w:eastAsia="en-GB"/>
        </w:rPr>
        <w:t xml:space="preserve"> I</w:t>
      </w:r>
      <w:r w:rsidR="00744E86">
        <w:rPr>
          <w:rFonts w:ascii="Arial" w:eastAsia="Times New Roman" w:hAnsi="Arial" w:cs="Arial"/>
          <w:lang w:eastAsia="en-GB"/>
        </w:rPr>
        <w:t xml:space="preserve"> take these concerns seriously and</w:t>
      </w:r>
      <w:r w:rsidR="004D372A">
        <w:rPr>
          <w:rFonts w:ascii="Arial" w:eastAsia="Times New Roman" w:hAnsi="Arial" w:cs="Arial"/>
          <w:lang w:eastAsia="en-GB"/>
        </w:rPr>
        <w:t xml:space="preserve"> confirm</w:t>
      </w:r>
      <w:r w:rsidR="00001368">
        <w:rPr>
          <w:rFonts w:ascii="Arial" w:eastAsia="Times New Roman" w:hAnsi="Arial" w:cs="Arial"/>
          <w:lang w:eastAsia="en-GB"/>
        </w:rPr>
        <w:t>ed</w:t>
      </w:r>
      <w:r w:rsidR="00744E86">
        <w:rPr>
          <w:rFonts w:ascii="Arial" w:eastAsia="Times New Roman" w:hAnsi="Arial" w:cs="Arial"/>
          <w:lang w:eastAsia="en-GB"/>
        </w:rPr>
        <w:t xml:space="preserve"> that</w:t>
      </w:r>
      <w:r w:rsidR="00001368">
        <w:rPr>
          <w:rFonts w:ascii="Arial" w:eastAsia="Times New Roman" w:hAnsi="Arial" w:cs="Arial"/>
          <w:lang w:eastAsia="en-GB"/>
        </w:rPr>
        <w:t xml:space="preserve"> I</w:t>
      </w:r>
      <w:r w:rsidR="00744E86">
        <w:rPr>
          <w:rFonts w:ascii="Arial" w:eastAsia="Times New Roman" w:hAnsi="Arial" w:cs="Arial"/>
          <w:lang w:eastAsia="en-GB"/>
        </w:rPr>
        <w:t xml:space="preserve"> would investigate the claims.</w:t>
      </w:r>
      <w:r w:rsidR="00115651" w:rsidRPr="00115651">
        <w:t xml:space="preserve"> </w:t>
      </w:r>
      <w:r w:rsidR="00115651" w:rsidRPr="00115651">
        <w:rPr>
          <w:rFonts w:ascii="Arial" w:eastAsia="Times New Roman" w:hAnsi="Arial" w:cs="Arial"/>
          <w:lang w:eastAsia="en-GB"/>
        </w:rPr>
        <w:t xml:space="preserve">After hearing from both parties, </w:t>
      </w:r>
      <w:r w:rsidR="00847D01">
        <w:rPr>
          <w:rFonts w:ascii="Arial" w:eastAsia="Times New Roman" w:hAnsi="Arial" w:cs="Arial"/>
          <w:lang w:eastAsia="en-GB"/>
        </w:rPr>
        <w:t>it was mutually</w:t>
      </w:r>
      <w:r w:rsidR="00F515A3">
        <w:rPr>
          <w:rFonts w:ascii="Arial" w:eastAsia="Times New Roman" w:hAnsi="Arial" w:cs="Arial"/>
          <w:lang w:eastAsia="en-GB"/>
        </w:rPr>
        <w:t xml:space="preserve"> </w:t>
      </w:r>
      <w:r w:rsidR="00115651" w:rsidRPr="00115651">
        <w:rPr>
          <w:rFonts w:ascii="Arial" w:eastAsia="Times New Roman" w:hAnsi="Arial" w:cs="Arial"/>
          <w:lang w:eastAsia="en-GB"/>
        </w:rPr>
        <w:t>determined to be a clash of personalities</w:t>
      </w:r>
      <w:r w:rsidR="00847D01">
        <w:rPr>
          <w:rFonts w:ascii="Arial" w:eastAsia="Times New Roman" w:hAnsi="Arial" w:cs="Arial"/>
          <w:lang w:eastAsia="en-GB"/>
        </w:rPr>
        <w:t>,</w:t>
      </w:r>
      <w:r w:rsidR="007670CA">
        <w:rPr>
          <w:rFonts w:ascii="Arial" w:eastAsia="Times New Roman" w:hAnsi="Arial" w:cs="Arial"/>
          <w:lang w:eastAsia="en-GB"/>
        </w:rPr>
        <w:t xml:space="preserve"> and </w:t>
      </w:r>
      <w:r w:rsidR="00F515A3">
        <w:rPr>
          <w:rFonts w:ascii="Arial" w:eastAsia="Times New Roman" w:hAnsi="Arial" w:cs="Arial"/>
          <w:lang w:eastAsia="en-GB"/>
        </w:rPr>
        <w:t>I agreed with the</w:t>
      </w:r>
      <w:r w:rsidR="00AF5667">
        <w:rPr>
          <w:rFonts w:ascii="Arial" w:eastAsia="Times New Roman" w:hAnsi="Arial" w:cs="Arial"/>
          <w:lang w:eastAsia="en-GB"/>
        </w:rPr>
        <w:t xml:space="preserve"> accused</w:t>
      </w:r>
      <w:r w:rsidR="007670CA">
        <w:rPr>
          <w:rFonts w:ascii="Arial" w:eastAsia="Times New Roman" w:hAnsi="Arial" w:cs="Arial"/>
          <w:lang w:eastAsia="en-GB"/>
        </w:rPr>
        <w:t xml:space="preserve"> </w:t>
      </w:r>
      <w:r w:rsidR="00F515A3">
        <w:rPr>
          <w:rFonts w:ascii="Arial" w:eastAsia="Times New Roman" w:hAnsi="Arial" w:cs="Arial"/>
          <w:lang w:eastAsia="en-GB"/>
        </w:rPr>
        <w:t>that they be</w:t>
      </w:r>
      <w:r w:rsidR="007670CA">
        <w:rPr>
          <w:rFonts w:ascii="Arial" w:eastAsia="Times New Roman" w:hAnsi="Arial" w:cs="Arial"/>
          <w:lang w:eastAsia="en-GB"/>
        </w:rPr>
        <w:t xml:space="preserve"> move</w:t>
      </w:r>
      <w:r w:rsidR="00AF5667">
        <w:rPr>
          <w:rFonts w:ascii="Arial" w:eastAsia="Times New Roman" w:hAnsi="Arial" w:cs="Arial"/>
          <w:lang w:eastAsia="en-GB"/>
        </w:rPr>
        <w:t>d</w:t>
      </w:r>
      <w:r w:rsidR="007670CA">
        <w:rPr>
          <w:rFonts w:ascii="Arial" w:eastAsia="Times New Roman" w:hAnsi="Arial" w:cs="Arial"/>
          <w:lang w:eastAsia="en-GB"/>
        </w:rPr>
        <w:t xml:space="preserve"> to a different house </w:t>
      </w:r>
      <w:r w:rsidR="00606E05">
        <w:rPr>
          <w:rFonts w:ascii="Arial" w:eastAsia="Times New Roman" w:hAnsi="Arial" w:cs="Arial"/>
          <w:lang w:eastAsia="en-GB"/>
        </w:rPr>
        <w:t>which was closer to where they l</w:t>
      </w:r>
      <w:r w:rsidR="00AF5667">
        <w:rPr>
          <w:rFonts w:ascii="Arial" w:eastAsia="Times New Roman" w:hAnsi="Arial" w:cs="Arial"/>
          <w:lang w:eastAsia="en-GB"/>
        </w:rPr>
        <w:t>ived.</w:t>
      </w:r>
      <w:r w:rsidR="00606E05">
        <w:rPr>
          <w:rFonts w:ascii="Arial" w:eastAsia="Times New Roman" w:hAnsi="Arial" w:cs="Arial"/>
          <w:lang w:eastAsia="en-GB"/>
        </w:rPr>
        <w:t xml:space="preserve"> </w:t>
      </w:r>
      <w:r w:rsidR="00AF5667">
        <w:rPr>
          <w:rFonts w:ascii="Arial" w:eastAsia="Times New Roman" w:hAnsi="Arial" w:cs="Arial"/>
          <w:lang w:eastAsia="en-GB"/>
        </w:rPr>
        <w:t>T</w:t>
      </w:r>
      <w:r w:rsidR="00606E05">
        <w:rPr>
          <w:rFonts w:ascii="Arial" w:eastAsia="Times New Roman" w:hAnsi="Arial" w:cs="Arial"/>
          <w:lang w:eastAsia="en-GB"/>
        </w:rPr>
        <w:t>he employee who raised the concern was very grateful</w:t>
      </w:r>
      <w:r w:rsidR="003F7AD9">
        <w:rPr>
          <w:rFonts w:ascii="Arial" w:eastAsia="Times New Roman" w:hAnsi="Arial" w:cs="Arial"/>
          <w:lang w:eastAsia="en-GB"/>
        </w:rPr>
        <w:t xml:space="preserve"> that the issue had been addressed and resolved</w:t>
      </w:r>
      <w:r w:rsidR="004C7C75">
        <w:rPr>
          <w:rFonts w:ascii="Arial" w:eastAsia="Times New Roman" w:hAnsi="Arial" w:cs="Arial"/>
          <w:lang w:eastAsia="en-GB"/>
        </w:rPr>
        <w:t xml:space="preserve">. </w:t>
      </w:r>
      <w:r w:rsidR="00B71A8E">
        <w:rPr>
          <w:rFonts w:ascii="Arial" w:eastAsia="Times New Roman" w:hAnsi="Arial" w:cs="Arial"/>
          <w:lang w:eastAsia="en-GB"/>
        </w:rPr>
        <w:t xml:space="preserve">In future, </w:t>
      </w:r>
      <w:r w:rsidR="00053089">
        <w:rPr>
          <w:rFonts w:ascii="Arial" w:eastAsia="Times New Roman" w:hAnsi="Arial" w:cs="Arial"/>
          <w:lang w:eastAsia="en-GB"/>
        </w:rPr>
        <w:t xml:space="preserve">I will address </w:t>
      </w:r>
      <w:r w:rsidR="00053089" w:rsidRPr="00053089">
        <w:rPr>
          <w:rFonts w:ascii="Arial" w:eastAsia="Times New Roman" w:hAnsi="Arial" w:cs="Arial"/>
          <w:lang w:eastAsia="en-GB"/>
        </w:rPr>
        <w:t xml:space="preserve">such concerns </w:t>
      </w:r>
      <w:r w:rsidR="00053089">
        <w:rPr>
          <w:rFonts w:ascii="Arial" w:eastAsia="Times New Roman" w:hAnsi="Arial" w:cs="Arial"/>
          <w:lang w:eastAsia="en-GB"/>
        </w:rPr>
        <w:t xml:space="preserve">more </w:t>
      </w:r>
      <w:r w:rsidR="00053089" w:rsidRPr="00053089">
        <w:rPr>
          <w:rFonts w:ascii="Arial" w:eastAsia="Times New Roman" w:hAnsi="Arial" w:cs="Arial"/>
          <w:lang w:eastAsia="en-GB"/>
        </w:rPr>
        <w:t>promptly and confidently relocate employees if necessary.</w:t>
      </w:r>
    </w:p>
    <w:p w14:paraId="31E45156" w14:textId="77777777" w:rsidR="004D372A" w:rsidRPr="00F03C75" w:rsidRDefault="004D372A" w:rsidP="0063204B">
      <w:pPr>
        <w:spacing w:after="0"/>
        <w:rPr>
          <w:rFonts w:ascii="Arial" w:eastAsia="Times New Roman" w:hAnsi="Arial" w:cs="Arial"/>
          <w:lang w:eastAsia="en-GB"/>
        </w:rPr>
      </w:pPr>
    </w:p>
    <w:p w14:paraId="4CF33489" w14:textId="2A7CB318" w:rsidR="00A202D3" w:rsidRPr="00967ED7" w:rsidRDefault="00967ED7" w:rsidP="00A51CE9">
      <w:pPr>
        <w:spacing w:after="0"/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c) </w:t>
      </w:r>
      <w:r w:rsidR="00650552">
        <w:rPr>
          <w:rFonts w:ascii="Arial" w:eastAsia="Times New Roman" w:hAnsi="Arial" w:cs="Arial"/>
          <w:lang w:eastAsia="en-GB"/>
        </w:rPr>
        <w:t xml:space="preserve">Since </w:t>
      </w:r>
      <w:r w:rsidR="00641FFC">
        <w:rPr>
          <w:rFonts w:ascii="Arial" w:eastAsia="Times New Roman" w:hAnsi="Arial" w:cs="Arial"/>
          <w:lang w:eastAsia="en-GB"/>
        </w:rPr>
        <w:t>joining</w:t>
      </w:r>
      <w:r w:rsidR="00650552">
        <w:rPr>
          <w:rFonts w:ascii="Arial" w:eastAsia="Times New Roman" w:hAnsi="Arial" w:cs="Arial"/>
          <w:lang w:eastAsia="en-GB"/>
        </w:rPr>
        <w:t xml:space="preserve"> </w:t>
      </w:r>
      <w:r w:rsidR="00201C0D">
        <w:rPr>
          <w:rFonts w:ascii="Arial" w:eastAsia="Times New Roman" w:hAnsi="Arial" w:cs="Arial"/>
          <w:lang w:eastAsia="en-GB"/>
        </w:rPr>
        <w:t>the company</w:t>
      </w:r>
      <w:r w:rsidR="00650552">
        <w:rPr>
          <w:rFonts w:ascii="Arial" w:eastAsia="Times New Roman" w:hAnsi="Arial" w:cs="Arial"/>
          <w:lang w:eastAsia="en-GB"/>
        </w:rPr>
        <w:t xml:space="preserve">, there have been several changes to the </w:t>
      </w:r>
      <w:r w:rsidR="00552FE9">
        <w:rPr>
          <w:rFonts w:ascii="Arial" w:eastAsia="Times New Roman" w:hAnsi="Arial" w:cs="Arial"/>
          <w:lang w:eastAsia="en-GB"/>
        </w:rPr>
        <w:t xml:space="preserve">HR </w:t>
      </w:r>
      <w:r w:rsidR="00650552">
        <w:rPr>
          <w:rFonts w:ascii="Arial" w:eastAsia="Times New Roman" w:hAnsi="Arial" w:cs="Arial"/>
          <w:lang w:eastAsia="en-GB"/>
        </w:rPr>
        <w:t>team</w:t>
      </w:r>
      <w:r w:rsidR="00552FE9">
        <w:rPr>
          <w:rFonts w:ascii="Arial" w:eastAsia="Times New Roman" w:hAnsi="Arial" w:cs="Arial"/>
          <w:lang w:eastAsia="en-GB"/>
        </w:rPr>
        <w:t>. M</w:t>
      </w:r>
      <w:r w:rsidR="000C35E6">
        <w:rPr>
          <w:rFonts w:ascii="Arial" w:eastAsia="Times New Roman" w:hAnsi="Arial" w:cs="Arial"/>
          <w:lang w:eastAsia="en-GB"/>
        </w:rPr>
        <w:t>ost of us have been there for less than a year but one employee has been with the company for 10 years.</w:t>
      </w:r>
      <w:r w:rsidR="00973B9F">
        <w:rPr>
          <w:rFonts w:ascii="Arial" w:eastAsia="Times New Roman" w:hAnsi="Arial" w:cs="Arial"/>
          <w:lang w:eastAsia="en-GB"/>
        </w:rPr>
        <w:t xml:space="preserve"> Th</w:t>
      </w:r>
      <w:r w:rsidR="00533FEE">
        <w:rPr>
          <w:rFonts w:ascii="Arial" w:eastAsia="Times New Roman" w:hAnsi="Arial" w:cs="Arial"/>
          <w:lang w:eastAsia="en-GB"/>
        </w:rPr>
        <w:t>is</w:t>
      </w:r>
      <w:r w:rsidR="00973B9F">
        <w:rPr>
          <w:rFonts w:ascii="Arial" w:eastAsia="Times New Roman" w:hAnsi="Arial" w:cs="Arial"/>
          <w:lang w:eastAsia="en-GB"/>
        </w:rPr>
        <w:t xml:space="preserve"> employee has </w:t>
      </w:r>
      <w:r w:rsidR="00C6044D">
        <w:rPr>
          <w:rFonts w:ascii="Arial" w:eastAsia="Times New Roman" w:hAnsi="Arial" w:cs="Arial"/>
          <w:lang w:eastAsia="en-GB"/>
        </w:rPr>
        <w:t>occasionally</w:t>
      </w:r>
      <w:r w:rsidR="00973B9F">
        <w:rPr>
          <w:rFonts w:ascii="Arial" w:eastAsia="Times New Roman" w:hAnsi="Arial" w:cs="Arial"/>
          <w:lang w:eastAsia="en-GB"/>
        </w:rPr>
        <w:t xml:space="preserve"> challenged </w:t>
      </w:r>
      <w:r w:rsidR="00C6044D">
        <w:rPr>
          <w:rFonts w:ascii="Arial" w:eastAsia="Times New Roman" w:hAnsi="Arial" w:cs="Arial"/>
          <w:lang w:eastAsia="en-GB"/>
        </w:rPr>
        <w:t>new initiatives</w:t>
      </w:r>
      <w:r w:rsidR="00D237F0">
        <w:rPr>
          <w:rFonts w:ascii="Arial" w:eastAsia="Times New Roman" w:hAnsi="Arial" w:cs="Arial"/>
          <w:lang w:eastAsia="en-GB"/>
        </w:rPr>
        <w:t xml:space="preserve"> </w:t>
      </w:r>
      <w:r w:rsidR="00C6044D">
        <w:rPr>
          <w:rFonts w:ascii="Arial" w:eastAsia="Times New Roman" w:hAnsi="Arial" w:cs="Arial"/>
          <w:lang w:eastAsia="en-GB"/>
        </w:rPr>
        <w:t>aimed at improving processe</w:t>
      </w:r>
      <w:r w:rsidR="00AB7E41">
        <w:rPr>
          <w:rFonts w:ascii="Arial" w:eastAsia="Times New Roman" w:hAnsi="Arial" w:cs="Arial"/>
          <w:lang w:eastAsia="en-GB"/>
        </w:rPr>
        <w:t>s, causing disruption and frustration</w:t>
      </w:r>
      <w:r w:rsidR="003B6A12">
        <w:rPr>
          <w:rFonts w:ascii="Arial" w:eastAsia="Times New Roman" w:hAnsi="Arial" w:cs="Arial"/>
          <w:lang w:eastAsia="en-GB"/>
        </w:rPr>
        <w:t xml:space="preserve">. </w:t>
      </w:r>
      <w:r w:rsidR="00886B67">
        <w:rPr>
          <w:rFonts w:ascii="Arial" w:eastAsia="Times New Roman" w:hAnsi="Arial" w:cs="Arial"/>
          <w:lang w:eastAsia="en-GB"/>
        </w:rPr>
        <w:t>As a team we took</w:t>
      </w:r>
      <w:r w:rsidR="001630A6">
        <w:rPr>
          <w:rFonts w:ascii="Arial" w:eastAsia="Times New Roman" w:hAnsi="Arial" w:cs="Arial"/>
          <w:lang w:eastAsia="en-GB"/>
        </w:rPr>
        <w:t xml:space="preserve"> the </w:t>
      </w:r>
      <w:r w:rsidR="008928BC">
        <w:rPr>
          <w:rFonts w:ascii="Arial" w:eastAsia="Times New Roman" w:hAnsi="Arial" w:cs="Arial"/>
          <w:lang w:eastAsia="en-GB"/>
        </w:rPr>
        <w:t>Myers</w:t>
      </w:r>
      <w:r w:rsidR="001630A6">
        <w:rPr>
          <w:rFonts w:ascii="Arial" w:eastAsia="Times New Roman" w:hAnsi="Arial" w:cs="Arial"/>
          <w:lang w:eastAsia="en-GB"/>
        </w:rPr>
        <w:t xml:space="preserve"> </w:t>
      </w:r>
      <w:r w:rsidR="008928BC">
        <w:rPr>
          <w:rFonts w:ascii="Arial" w:eastAsia="Times New Roman" w:hAnsi="Arial" w:cs="Arial"/>
          <w:lang w:eastAsia="en-GB"/>
        </w:rPr>
        <w:t>B</w:t>
      </w:r>
      <w:r w:rsidR="001630A6">
        <w:rPr>
          <w:rFonts w:ascii="Arial" w:eastAsia="Times New Roman" w:hAnsi="Arial" w:cs="Arial"/>
          <w:lang w:eastAsia="en-GB"/>
        </w:rPr>
        <w:t xml:space="preserve">rigg </w:t>
      </w:r>
      <w:r w:rsidR="00886B67">
        <w:rPr>
          <w:rFonts w:ascii="Arial" w:eastAsia="Times New Roman" w:hAnsi="Arial" w:cs="Arial"/>
          <w:lang w:eastAsia="en-GB"/>
        </w:rPr>
        <w:t xml:space="preserve">personality indicator </w:t>
      </w:r>
      <w:r w:rsidR="001630A6">
        <w:rPr>
          <w:rFonts w:ascii="Arial" w:eastAsia="Times New Roman" w:hAnsi="Arial" w:cs="Arial"/>
          <w:lang w:eastAsia="en-GB"/>
        </w:rPr>
        <w:t>tests</w:t>
      </w:r>
      <w:r w:rsidR="00886B67">
        <w:rPr>
          <w:rFonts w:ascii="Arial" w:eastAsia="Times New Roman" w:hAnsi="Arial" w:cs="Arial"/>
          <w:lang w:eastAsia="en-GB"/>
        </w:rPr>
        <w:t xml:space="preserve"> which helped</w:t>
      </w:r>
      <w:r w:rsidR="00465A4D">
        <w:rPr>
          <w:rFonts w:ascii="Arial" w:eastAsia="Times New Roman" w:hAnsi="Arial" w:cs="Arial"/>
          <w:lang w:eastAsia="en-GB"/>
        </w:rPr>
        <w:t xml:space="preserve"> us</w:t>
      </w:r>
      <w:r w:rsidR="00886B67">
        <w:rPr>
          <w:rFonts w:ascii="Arial" w:eastAsia="Times New Roman" w:hAnsi="Arial" w:cs="Arial"/>
          <w:lang w:eastAsia="en-GB"/>
        </w:rPr>
        <w:t xml:space="preserve"> to </w:t>
      </w:r>
      <w:r w:rsidR="00465A4D">
        <w:rPr>
          <w:rFonts w:ascii="Arial" w:eastAsia="Times New Roman" w:hAnsi="Arial" w:cs="Arial"/>
          <w:lang w:eastAsia="en-GB"/>
        </w:rPr>
        <w:t>better understand</w:t>
      </w:r>
      <w:r w:rsidR="00B460CE">
        <w:rPr>
          <w:rFonts w:ascii="Arial" w:eastAsia="Times New Roman" w:hAnsi="Arial" w:cs="Arial"/>
          <w:lang w:eastAsia="en-GB"/>
        </w:rPr>
        <w:t xml:space="preserve"> how </w:t>
      </w:r>
      <w:r w:rsidR="00465A4D">
        <w:rPr>
          <w:rFonts w:ascii="Arial" w:eastAsia="Times New Roman" w:hAnsi="Arial" w:cs="Arial"/>
          <w:lang w:eastAsia="en-GB"/>
        </w:rPr>
        <w:t>we</w:t>
      </w:r>
      <w:r w:rsidR="00B460CE">
        <w:rPr>
          <w:rFonts w:ascii="Arial" w:eastAsia="Times New Roman" w:hAnsi="Arial" w:cs="Arial"/>
          <w:lang w:eastAsia="en-GB"/>
        </w:rPr>
        <w:t xml:space="preserve"> work</w:t>
      </w:r>
      <w:r w:rsidR="001630A6">
        <w:rPr>
          <w:rFonts w:ascii="Arial" w:eastAsia="Times New Roman" w:hAnsi="Arial" w:cs="Arial"/>
          <w:lang w:eastAsia="en-GB"/>
        </w:rPr>
        <w:t xml:space="preserve"> </w:t>
      </w:r>
      <w:r w:rsidR="00B460CE">
        <w:rPr>
          <w:rFonts w:ascii="Arial" w:eastAsia="Times New Roman" w:hAnsi="Arial" w:cs="Arial"/>
          <w:lang w:eastAsia="en-GB"/>
        </w:rPr>
        <w:t>and</w:t>
      </w:r>
      <w:r w:rsidR="000D16E4">
        <w:rPr>
          <w:rFonts w:ascii="Arial" w:eastAsia="Times New Roman" w:hAnsi="Arial" w:cs="Arial"/>
          <w:lang w:eastAsia="en-GB"/>
        </w:rPr>
        <w:t xml:space="preserve"> where our skills lie</w:t>
      </w:r>
      <w:r w:rsidR="00B460CE">
        <w:rPr>
          <w:rFonts w:ascii="Arial" w:eastAsia="Times New Roman" w:hAnsi="Arial" w:cs="Arial"/>
          <w:lang w:eastAsia="en-GB"/>
        </w:rPr>
        <w:t>. This experience has taught me that I</w:t>
      </w:r>
      <w:r w:rsidR="000D16E4">
        <w:rPr>
          <w:rFonts w:ascii="Arial" w:eastAsia="Times New Roman" w:hAnsi="Arial" w:cs="Arial"/>
          <w:lang w:eastAsia="en-GB"/>
        </w:rPr>
        <w:t xml:space="preserve"> can </w:t>
      </w:r>
      <w:r w:rsidR="00B22DEE">
        <w:rPr>
          <w:rFonts w:ascii="Arial" w:eastAsia="Times New Roman" w:hAnsi="Arial" w:cs="Arial"/>
          <w:lang w:eastAsia="en-GB"/>
        </w:rPr>
        <w:t>learn from an employee who has been with the organisation for so lon</w:t>
      </w:r>
      <w:r w:rsidR="00023C76">
        <w:rPr>
          <w:rFonts w:ascii="Arial" w:eastAsia="Times New Roman" w:hAnsi="Arial" w:cs="Arial"/>
          <w:lang w:eastAsia="en-GB"/>
        </w:rPr>
        <w:t xml:space="preserve">g </w:t>
      </w:r>
      <w:r w:rsidR="00DD3782">
        <w:rPr>
          <w:rFonts w:ascii="Arial" w:eastAsia="Times New Roman" w:hAnsi="Arial" w:cs="Arial"/>
          <w:lang w:eastAsia="en-GB"/>
        </w:rPr>
        <w:t xml:space="preserve">and that </w:t>
      </w:r>
      <w:r w:rsidR="00144262">
        <w:rPr>
          <w:rFonts w:ascii="Arial" w:eastAsia="Times New Roman" w:hAnsi="Arial" w:cs="Arial"/>
          <w:lang w:eastAsia="en-GB"/>
        </w:rPr>
        <w:t>a</w:t>
      </w:r>
      <w:r w:rsidR="00DD3782">
        <w:rPr>
          <w:rFonts w:ascii="Arial" w:eastAsia="Times New Roman" w:hAnsi="Arial" w:cs="Arial"/>
          <w:lang w:eastAsia="en-GB"/>
        </w:rPr>
        <w:t>s a</w:t>
      </w:r>
      <w:r w:rsidR="00144262">
        <w:rPr>
          <w:rFonts w:ascii="Arial" w:eastAsia="Times New Roman" w:hAnsi="Arial" w:cs="Arial"/>
          <w:lang w:eastAsia="en-GB"/>
        </w:rPr>
        <w:t xml:space="preserve"> team we each bring ‘</w:t>
      </w:r>
      <w:r w:rsidR="000D16E4" w:rsidRPr="000D16E4">
        <w:rPr>
          <w:rFonts w:ascii="Arial" w:eastAsia="Times New Roman" w:hAnsi="Arial" w:cs="Arial"/>
          <w:lang w:eastAsia="en-GB"/>
        </w:rPr>
        <w:t>diverse skills, experiences, and ways of thinking to combine</w:t>
      </w:r>
      <w:r w:rsidR="00144262">
        <w:rPr>
          <w:rFonts w:ascii="Arial" w:eastAsia="Times New Roman" w:hAnsi="Arial" w:cs="Arial"/>
          <w:lang w:eastAsia="en-GB"/>
        </w:rPr>
        <w:t xml:space="preserve"> our</w:t>
      </w:r>
      <w:r w:rsidR="000D16E4" w:rsidRPr="000D16E4">
        <w:rPr>
          <w:rFonts w:ascii="Arial" w:eastAsia="Times New Roman" w:hAnsi="Arial" w:cs="Arial"/>
          <w:lang w:eastAsia="en-GB"/>
        </w:rPr>
        <w:t xml:space="preserve"> skills and efforts and create new concepts and fresh ideas for the same goal</w:t>
      </w:r>
      <w:r w:rsidR="00144262">
        <w:rPr>
          <w:rFonts w:ascii="Arial" w:eastAsia="Times New Roman" w:hAnsi="Arial" w:cs="Arial"/>
          <w:lang w:eastAsia="en-GB"/>
        </w:rPr>
        <w:t>’</w:t>
      </w:r>
      <w:r w:rsidR="005160D4">
        <w:rPr>
          <w:rFonts w:ascii="Arial" w:eastAsia="Times New Roman" w:hAnsi="Arial" w:cs="Arial"/>
          <w:lang w:eastAsia="en-GB"/>
        </w:rPr>
        <w:t xml:space="preserve"> (Bright HR, 2023). </w:t>
      </w:r>
    </w:p>
    <w:p w14:paraId="673ABE28" w14:textId="77777777" w:rsidR="007C59DA" w:rsidRPr="00B3059A" w:rsidRDefault="007C59DA" w:rsidP="0063204B">
      <w:pPr>
        <w:pStyle w:val="ListParagraph"/>
        <w:ind w:left="2340"/>
        <w:rPr>
          <w:rFonts w:ascii="Arial" w:eastAsia="Times New Roman" w:hAnsi="Arial" w:cs="Arial"/>
          <w:lang w:eastAsia="en-GB"/>
        </w:rPr>
      </w:pPr>
    </w:p>
    <w:p w14:paraId="19125504" w14:textId="587D3138" w:rsidR="00DC7135" w:rsidRPr="00423F47" w:rsidRDefault="00423F47" w:rsidP="00423F4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Q4- </w:t>
      </w:r>
      <w:r w:rsidRPr="00B3059A">
        <w:rPr>
          <w:rFonts w:ascii="Arial" w:eastAsia="Times New Roman" w:hAnsi="Arial" w:cs="Arial"/>
          <w:lang w:eastAsia="en-GB"/>
        </w:rPr>
        <w:t>AC2.2</w:t>
      </w:r>
      <w:r>
        <w:rPr>
          <w:rFonts w:ascii="Arial" w:eastAsia="Times New Roman" w:hAnsi="Arial" w:cs="Arial"/>
          <w:lang w:eastAsia="en-GB"/>
        </w:rPr>
        <w:t xml:space="preserve"> </w:t>
      </w:r>
      <w:r w:rsidR="00D819CD" w:rsidRPr="00423F47">
        <w:rPr>
          <w:rFonts w:ascii="Arial" w:eastAsia="Times New Roman" w:hAnsi="Arial" w:cs="Arial"/>
          <w:lang w:eastAsia="en-GB"/>
        </w:rPr>
        <w:t xml:space="preserve">Ensuring we are ahead of the game and informed on upcoming changes to legislation, guarantees that we are treating our employees fairly and safeguards the business from legal repercussions. </w:t>
      </w:r>
      <w:r w:rsidR="00DC7135" w:rsidRPr="00423F47">
        <w:rPr>
          <w:rFonts w:ascii="Arial" w:eastAsia="Times New Roman" w:hAnsi="Arial" w:cs="Arial"/>
          <w:lang w:eastAsia="en-GB"/>
        </w:rPr>
        <w:t xml:space="preserve">According to </w:t>
      </w:r>
      <w:r w:rsidR="008C6B6D">
        <w:rPr>
          <w:rFonts w:ascii="Arial" w:eastAsia="Times New Roman" w:hAnsi="Arial" w:cs="Arial"/>
          <w:lang w:eastAsia="en-GB"/>
        </w:rPr>
        <w:t>Pennington</w:t>
      </w:r>
      <w:r w:rsidR="00F83D00">
        <w:rPr>
          <w:rFonts w:ascii="Arial" w:eastAsia="Times New Roman" w:hAnsi="Arial" w:cs="Arial"/>
          <w:lang w:eastAsia="en-GB"/>
        </w:rPr>
        <w:t xml:space="preserve"> (2023)</w:t>
      </w:r>
      <w:r w:rsidR="00DC7135" w:rsidRPr="00423F47">
        <w:rPr>
          <w:rFonts w:ascii="Arial" w:eastAsia="Times New Roman" w:hAnsi="Arial" w:cs="Arial"/>
          <w:lang w:eastAsia="en-GB"/>
        </w:rPr>
        <w:t>, ‘adjustments in legislation are aimed at ensuring that the rights and protections of both employees and employers are relevant and effective in the modern workplace.’</w:t>
      </w:r>
      <w:r w:rsidR="00F83D00">
        <w:rPr>
          <w:rFonts w:ascii="Arial" w:eastAsia="Times New Roman" w:hAnsi="Arial" w:cs="Arial"/>
          <w:lang w:eastAsia="en-GB"/>
        </w:rPr>
        <w:t xml:space="preserve"> I</w:t>
      </w:r>
      <w:r w:rsidR="00DC7135" w:rsidRPr="00423F47">
        <w:rPr>
          <w:rFonts w:ascii="Arial" w:eastAsia="Times New Roman" w:hAnsi="Arial" w:cs="Arial"/>
          <w:lang w:eastAsia="en-GB"/>
        </w:rPr>
        <w:t>t is therefore vital that as</w:t>
      </w:r>
      <w:r w:rsidR="00900120">
        <w:rPr>
          <w:rFonts w:ascii="Arial" w:eastAsia="Times New Roman" w:hAnsi="Arial" w:cs="Arial"/>
          <w:lang w:eastAsia="en-GB"/>
        </w:rPr>
        <w:t xml:space="preserve"> a</w:t>
      </w:r>
      <w:r w:rsidR="00DC7135" w:rsidRPr="00423F47">
        <w:rPr>
          <w:rFonts w:ascii="Arial" w:eastAsia="Times New Roman" w:hAnsi="Arial" w:cs="Arial"/>
          <w:lang w:eastAsia="en-GB"/>
        </w:rPr>
        <w:t xml:space="preserve"> HR professional </w:t>
      </w:r>
      <w:r w:rsidR="00900120">
        <w:rPr>
          <w:rFonts w:ascii="Arial" w:eastAsia="Times New Roman" w:hAnsi="Arial" w:cs="Arial"/>
          <w:lang w:eastAsia="en-GB"/>
        </w:rPr>
        <w:t xml:space="preserve">I </w:t>
      </w:r>
      <w:r w:rsidR="00C42C09">
        <w:rPr>
          <w:rFonts w:ascii="Arial" w:eastAsia="Times New Roman" w:hAnsi="Arial" w:cs="Arial"/>
          <w:lang w:eastAsia="en-GB"/>
        </w:rPr>
        <w:t>keep</w:t>
      </w:r>
      <w:r w:rsidR="00DC7135" w:rsidRPr="00423F47">
        <w:rPr>
          <w:rFonts w:ascii="Arial" w:eastAsia="Times New Roman" w:hAnsi="Arial" w:cs="Arial"/>
          <w:lang w:eastAsia="en-GB"/>
        </w:rPr>
        <w:t xml:space="preserve"> up to date on</w:t>
      </w:r>
      <w:r w:rsidR="00331453" w:rsidRPr="00423F47">
        <w:rPr>
          <w:rFonts w:ascii="Arial" w:eastAsia="Times New Roman" w:hAnsi="Arial" w:cs="Arial"/>
          <w:lang w:eastAsia="en-GB"/>
        </w:rPr>
        <w:t xml:space="preserve"> legislation. </w:t>
      </w:r>
    </w:p>
    <w:p w14:paraId="2972D2A9" w14:textId="77777777" w:rsidR="00331453" w:rsidRDefault="00331453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</w:p>
    <w:p w14:paraId="1C1EAC29" w14:textId="272BEBA2" w:rsidR="00331453" w:rsidRDefault="00450393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>I</w:t>
      </w:r>
      <w:r w:rsidR="00900120">
        <w:rPr>
          <w:rFonts w:ascii="Arial" w:eastAsia="Times New Roman" w:hAnsi="Arial" w:cs="Arial"/>
          <w:lang w:eastAsia="en-GB"/>
        </w:rPr>
        <w:t xml:space="preserve"> have</w:t>
      </w:r>
      <w:r>
        <w:rPr>
          <w:rFonts w:ascii="Arial" w:eastAsia="Times New Roman" w:hAnsi="Arial" w:cs="Arial"/>
          <w:lang w:eastAsia="en-GB"/>
        </w:rPr>
        <w:t xml:space="preserve"> found</w:t>
      </w:r>
      <w:r w:rsidR="00F26BC8">
        <w:rPr>
          <w:rFonts w:ascii="Arial" w:eastAsia="Times New Roman" w:hAnsi="Arial" w:cs="Arial"/>
          <w:lang w:eastAsia="en-GB"/>
        </w:rPr>
        <w:t xml:space="preserve"> the most effective ways</w:t>
      </w:r>
      <w:r>
        <w:rPr>
          <w:rFonts w:ascii="Arial" w:eastAsia="Times New Roman" w:hAnsi="Arial" w:cs="Arial"/>
          <w:lang w:eastAsia="en-GB"/>
        </w:rPr>
        <w:t xml:space="preserve"> are through </w:t>
      </w:r>
      <w:r w:rsidR="00FA3E55">
        <w:rPr>
          <w:rFonts w:ascii="Arial" w:eastAsia="Times New Roman" w:hAnsi="Arial" w:cs="Arial"/>
          <w:lang w:eastAsia="en-GB"/>
        </w:rPr>
        <w:t xml:space="preserve">attending </w:t>
      </w:r>
      <w:r>
        <w:rPr>
          <w:rFonts w:ascii="Arial" w:eastAsia="Times New Roman" w:hAnsi="Arial" w:cs="Arial"/>
          <w:lang w:eastAsia="en-GB"/>
        </w:rPr>
        <w:t xml:space="preserve">webinars such as </w:t>
      </w:r>
      <w:r w:rsidR="00313594">
        <w:rPr>
          <w:rFonts w:ascii="Arial" w:eastAsia="Times New Roman" w:hAnsi="Arial" w:cs="Arial"/>
          <w:lang w:eastAsia="en-GB"/>
        </w:rPr>
        <w:t xml:space="preserve">‘The </w:t>
      </w:r>
      <w:r w:rsidR="00404E7B">
        <w:rPr>
          <w:rFonts w:ascii="Arial" w:eastAsia="Times New Roman" w:hAnsi="Arial" w:cs="Arial"/>
          <w:lang w:eastAsia="en-GB"/>
        </w:rPr>
        <w:t>Employment Law Update</w:t>
      </w:r>
      <w:r w:rsidR="00AF58FF">
        <w:rPr>
          <w:rFonts w:ascii="Arial" w:eastAsia="Times New Roman" w:hAnsi="Arial" w:cs="Arial"/>
          <w:lang w:eastAsia="en-GB"/>
        </w:rPr>
        <w:t xml:space="preserve"> 2024</w:t>
      </w:r>
      <w:r w:rsidR="00404E7B">
        <w:rPr>
          <w:rFonts w:ascii="Arial" w:eastAsia="Times New Roman" w:hAnsi="Arial" w:cs="Arial"/>
          <w:lang w:eastAsia="en-GB"/>
        </w:rPr>
        <w:t xml:space="preserve">’ </w:t>
      </w:r>
      <w:r w:rsidR="00313594">
        <w:rPr>
          <w:rFonts w:ascii="Arial" w:eastAsia="Times New Roman" w:hAnsi="Arial" w:cs="Arial"/>
          <w:lang w:eastAsia="en-GB"/>
        </w:rPr>
        <w:t>held by Morgan La Roche which</w:t>
      </w:r>
      <w:r w:rsidR="0038523C">
        <w:rPr>
          <w:rFonts w:ascii="Arial" w:eastAsia="Times New Roman" w:hAnsi="Arial" w:cs="Arial"/>
          <w:lang w:eastAsia="en-GB"/>
        </w:rPr>
        <w:t xml:space="preserve"> I attended this month. </w:t>
      </w:r>
      <w:r w:rsidR="00405153">
        <w:rPr>
          <w:rFonts w:ascii="Arial" w:eastAsia="Times New Roman" w:hAnsi="Arial" w:cs="Arial"/>
          <w:lang w:eastAsia="en-GB"/>
        </w:rPr>
        <w:t xml:space="preserve">With </w:t>
      </w:r>
      <w:r w:rsidR="00BA5218">
        <w:rPr>
          <w:rFonts w:ascii="Arial" w:eastAsia="Times New Roman" w:hAnsi="Arial" w:cs="Arial"/>
          <w:lang w:eastAsia="en-GB"/>
        </w:rPr>
        <w:t>so many</w:t>
      </w:r>
      <w:r w:rsidR="00405153">
        <w:rPr>
          <w:rFonts w:ascii="Arial" w:eastAsia="Times New Roman" w:hAnsi="Arial" w:cs="Arial"/>
          <w:lang w:eastAsia="en-GB"/>
        </w:rPr>
        <w:t xml:space="preserve"> </w:t>
      </w:r>
      <w:r w:rsidR="00E06254">
        <w:rPr>
          <w:rFonts w:ascii="Arial" w:eastAsia="Times New Roman" w:hAnsi="Arial" w:cs="Arial"/>
          <w:lang w:eastAsia="en-GB"/>
        </w:rPr>
        <w:t>changes coming</w:t>
      </w:r>
      <w:r w:rsidR="00405153">
        <w:rPr>
          <w:rFonts w:ascii="Arial" w:eastAsia="Times New Roman" w:hAnsi="Arial" w:cs="Arial"/>
          <w:lang w:eastAsia="en-GB"/>
        </w:rPr>
        <w:t xml:space="preserve"> into effect this year</w:t>
      </w:r>
      <w:r w:rsidR="004A1672">
        <w:rPr>
          <w:rFonts w:ascii="Arial" w:eastAsia="Times New Roman" w:hAnsi="Arial" w:cs="Arial"/>
          <w:lang w:eastAsia="en-GB"/>
        </w:rPr>
        <w:t xml:space="preserve"> such as changes to </w:t>
      </w:r>
      <w:r w:rsidR="00F83D00">
        <w:rPr>
          <w:rFonts w:ascii="Arial" w:eastAsia="Times New Roman" w:hAnsi="Arial" w:cs="Arial"/>
          <w:lang w:eastAsia="en-GB"/>
        </w:rPr>
        <w:t>p</w:t>
      </w:r>
      <w:r w:rsidR="004A1672">
        <w:rPr>
          <w:rFonts w:ascii="Arial" w:eastAsia="Times New Roman" w:hAnsi="Arial" w:cs="Arial"/>
          <w:lang w:eastAsia="en-GB"/>
        </w:rPr>
        <w:t xml:space="preserve">aternity </w:t>
      </w:r>
      <w:r w:rsidR="00F83D00">
        <w:rPr>
          <w:rFonts w:ascii="Arial" w:eastAsia="Times New Roman" w:hAnsi="Arial" w:cs="Arial"/>
          <w:lang w:eastAsia="en-GB"/>
        </w:rPr>
        <w:t>r</w:t>
      </w:r>
      <w:r w:rsidR="004A1672">
        <w:rPr>
          <w:rFonts w:ascii="Arial" w:eastAsia="Times New Roman" w:hAnsi="Arial" w:cs="Arial"/>
          <w:lang w:eastAsia="en-GB"/>
        </w:rPr>
        <w:t>ights an</w:t>
      </w:r>
      <w:r w:rsidR="00F83D00">
        <w:rPr>
          <w:rFonts w:ascii="Arial" w:eastAsia="Times New Roman" w:hAnsi="Arial" w:cs="Arial"/>
          <w:lang w:eastAsia="en-GB"/>
        </w:rPr>
        <w:t xml:space="preserve">d </w:t>
      </w:r>
      <w:r w:rsidR="004A1672">
        <w:rPr>
          <w:rFonts w:ascii="Arial" w:eastAsia="Times New Roman" w:hAnsi="Arial" w:cs="Arial"/>
          <w:lang w:eastAsia="en-GB"/>
        </w:rPr>
        <w:t xml:space="preserve">Carers Leave, </w:t>
      </w:r>
      <w:r w:rsidR="002F5820">
        <w:rPr>
          <w:rFonts w:ascii="Arial" w:eastAsia="Times New Roman" w:hAnsi="Arial" w:cs="Arial"/>
          <w:lang w:eastAsia="en-GB"/>
        </w:rPr>
        <w:t xml:space="preserve">making time to attend </w:t>
      </w:r>
      <w:r w:rsidR="004A1672">
        <w:rPr>
          <w:rFonts w:ascii="Arial" w:eastAsia="Times New Roman" w:hAnsi="Arial" w:cs="Arial"/>
          <w:lang w:eastAsia="en-GB"/>
        </w:rPr>
        <w:t xml:space="preserve">these webinars </w:t>
      </w:r>
      <w:r w:rsidR="002F5820">
        <w:rPr>
          <w:rFonts w:ascii="Arial" w:eastAsia="Times New Roman" w:hAnsi="Arial" w:cs="Arial"/>
          <w:lang w:eastAsia="en-GB"/>
        </w:rPr>
        <w:t>is</w:t>
      </w:r>
      <w:r w:rsidR="004A1672">
        <w:rPr>
          <w:rFonts w:ascii="Arial" w:eastAsia="Times New Roman" w:hAnsi="Arial" w:cs="Arial"/>
          <w:lang w:eastAsia="en-GB"/>
        </w:rPr>
        <w:t xml:space="preserve"> </w:t>
      </w:r>
      <w:r w:rsidR="002F5820">
        <w:rPr>
          <w:rFonts w:ascii="Arial" w:eastAsia="Times New Roman" w:hAnsi="Arial" w:cs="Arial"/>
          <w:lang w:eastAsia="en-GB"/>
        </w:rPr>
        <w:t xml:space="preserve">crucial to staying up to date and avoiding making </w:t>
      </w:r>
      <w:r w:rsidR="00FA735E">
        <w:rPr>
          <w:rFonts w:ascii="Arial" w:eastAsia="Times New Roman" w:hAnsi="Arial" w:cs="Arial"/>
          <w:lang w:eastAsia="en-GB"/>
        </w:rPr>
        <w:t xml:space="preserve">decisions which could harm the business. </w:t>
      </w:r>
    </w:p>
    <w:p w14:paraId="21514DFC" w14:textId="77777777" w:rsidR="00313594" w:rsidRDefault="00313594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</w:p>
    <w:p w14:paraId="1FDD3843" w14:textId="6332EA1D" w:rsidR="00313594" w:rsidRDefault="00FA735E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Another </w:t>
      </w:r>
      <w:r w:rsidR="00CA0B8E">
        <w:rPr>
          <w:rFonts w:ascii="Arial" w:eastAsia="Times New Roman" w:hAnsi="Arial" w:cs="Arial"/>
          <w:lang w:eastAsia="en-GB"/>
        </w:rPr>
        <w:t>effective HR resource</w:t>
      </w:r>
      <w:r w:rsidR="00B31EBA">
        <w:rPr>
          <w:rFonts w:ascii="Arial" w:eastAsia="Times New Roman" w:hAnsi="Arial" w:cs="Arial"/>
          <w:lang w:eastAsia="en-GB"/>
        </w:rPr>
        <w:t xml:space="preserve"> at</w:t>
      </w:r>
      <w:r w:rsidR="00CA0B8E">
        <w:rPr>
          <w:rFonts w:ascii="Arial" w:eastAsia="Times New Roman" w:hAnsi="Arial" w:cs="Arial"/>
          <w:lang w:eastAsia="en-GB"/>
        </w:rPr>
        <w:t xml:space="preserve"> our disposal is</w:t>
      </w:r>
      <w:r w:rsidR="00B31EB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B31EBA">
        <w:rPr>
          <w:rFonts w:ascii="Arial" w:eastAsia="Times New Roman" w:hAnsi="Arial" w:cs="Arial"/>
          <w:lang w:eastAsia="en-GB"/>
        </w:rPr>
        <w:t>Aca</w:t>
      </w:r>
      <w:r w:rsidR="002815D5">
        <w:rPr>
          <w:rFonts w:ascii="Arial" w:eastAsia="Times New Roman" w:hAnsi="Arial" w:cs="Arial"/>
          <w:lang w:eastAsia="en-GB"/>
        </w:rPr>
        <w:t>s</w:t>
      </w:r>
      <w:proofErr w:type="spellEnd"/>
      <w:r w:rsidR="002815D5">
        <w:rPr>
          <w:rFonts w:ascii="Arial" w:eastAsia="Times New Roman" w:hAnsi="Arial" w:cs="Arial"/>
          <w:lang w:eastAsia="en-GB"/>
        </w:rPr>
        <w:t xml:space="preserve"> which provides </w:t>
      </w:r>
      <w:r w:rsidR="002815D5" w:rsidRPr="002815D5">
        <w:rPr>
          <w:rFonts w:ascii="Arial" w:eastAsia="Times New Roman" w:hAnsi="Arial" w:cs="Arial"/>
          <w:lang w:eastAsia="en-GB"/>
        </w:rPr>
        <w:t xml:space="preserve">employers </w:t>
      </w:r>
      <w:r w:rsidR="002815D5">
        <w:rPr>
          <w:rFonts w:ascii="Arial" w:eastAsia="Times New Roman" w:hAnsi="Arial" w:cs="Arial"/>
          <w:lang w:eastAsia="en-GB"/>
        </w:rPr>
        <w:t xml:space="preserve">with </w:t>
      </w:r>
      <w:r w:rsidR="002815D5" w:rsidRPr="002815D5">
        <w:rPr>
          <w:rFonts w:ascii="Arial" w:eastAsia="Times New Roman" w:hAnsi="Arial" w:cs="Arial"/>
          <w:lang w:eastAsia="en-GB"/>
        </w:rPr>
        <w:t>free</w:t>
      </w:r>
      <w:r w:rsidR="00691BA5">
        <w:rPr>
          <w:rFonts w:ascii="Arial" w:eastAsia="Times New Roman" w:hAnsi="Arial" w:cs="Arial"/>
          <w:lang w:eastAsia="en-GB"/>
        </w:rPr>
        <w:t xml:space="preserve"> and </w:t>
      </w:r>
      <w:r w:rsidR="002815D5" w:rsidRPr="002815D5">
        <w:rPr>
          <w:rFonts w:ascii="Arial" w:eastAsia="Times New Roman" w:hAnsi="Arial" w:cs="Arial"/>
          <w:lang w:eastAsia="en-GB"/>
        </w:rPr>
        <w:t xml:space="preserve">impartial advice on workplace rights, </w:t>
      </w:r>
      <w:r w:rsidR="00E06254" w:rsidRPr="002815D5">
        <w:rPr>
          <w:rFonts w:ascii="Arial" w:eastAsia="Times New Roman" w:hAnsi="Arial" w:cs="Arial"/>
          <w:lang w:eastAsia="en-GB"/>
        </w:rPr>
        <w:t>rules,</w:t>
      </w:r>
      <w:r w:rsidR="002815D5" w:rsidRPr="002815D5">
        <w:rPr>
          <w:rFonts w:ascii="Arial" w:eastAsia="Times New Roman" w:hAnsi="Arial" w:cs="Arial"/>
          <w:lang w:eastAsia="en-GB"/>
        </w:rPr>
        <w:t xml:space="preserve"> and best practice.</w:t>
      </w:r>
      <w:r w:rsidR="00F200B2">
        <w:rPr>
          <w:rFonts w:ascii="Arial" w:eastAsia="Times New Roman" w:hAnsi="Arial" w:cs="Arial"/>
          <w:lang w:eastAsia="en-GB"/>
        </w:rPr>
        <w:t xml:space="preserve"> I have </w:t>
      </w:r>
      <w:r w:rsidR="00982689">
        <w:rPr>
          <w:rFonts w:ascii="Arial" w:eastAsia="Times New Roman" w:hAnsi="Arial" w:cs="Arial"/>
          <w:lang w:eastAsia="en-GB"/>
        </w:rPr>
        <w:t xml:space="preserve">previously </w:t>
      </w:r>
      <w:r w:rsidR="00F200B2">
        <w:rPr>
          <w:rFonts w:ascii="Arial" w:eastAsia="Times New Roman" w:hAnsi="Arial" w:cs="Arial"/>
          <w:lang w:eastAsia="en-GB"/>
        </w:rPr>
        <w:t>used the website for guidance on</w:t>
      </w:r>
      <w:r w:rsidR="0035349F">
        <w:rPr>
          <w:rFonts w:ascii="Arial" w:eastAsia="Times New Roman" w:hAnsi="Arial" w:cs="Arial"/>
          <w:lang w:eastAsia="en-GB"/>
        </w:rPr>
        <w:t xml:space="preserve"> </w:t>
      </w:r>
      <w:r w:rsidR="00982689">
        <w:rPr>
          <w:rFonts w:ascii="Arial" w:eastAsia="Times New Roman" w:hAnsi="Arial" w:cs="Arial"/>
          <w:lang w:eastAsia="en-GB"/>
        </w:rPr>
        <w:t>dismissing an employee on a sponsored visa.</w:t>
      </w:r>
      <w:r w:rsidR="0076330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763303">
        <w:rPr>
          <w:rFonts w:ascii="Arial" w:eastAsia="Times New Roman" w:hAnsi="Arial" w:cs="Arial"/>
          <w:lang w:eastAsia="en-GB"/>
        </w:rPr>
        <w:t>Acas</w:t>
      </w:r>
      <w:proofErr w:type="spellEnd"/>
      <w:r w:rsidR="00763303">
        <w:rPr>
          <w:rFonts w:ascii="Arial" w:eastAsia="Times New Roman" w:hAnsi="Arial" w:cs="Arial"/>
          <w:lang w:eastAsia="en-GB"/>
        </w:rPr>
        <w:t xml:space="preserve"> is sponsored by the UK Government and </w:t>
      </w:r>
      <w:r w:rsidR="00452E30">
        <w:rPr>
          <w:rFonts w:ascii="Arial" w:eastAsia="Times New Roman" w:hAnsi="Arial" w:cs="Arial"/>
          <w:lang w:eastAsia="en-GB"/>
        </w:rPr>
        <w:t xml:space="preserve">so we can be assured that it’s a reliable source of knowledge. </w:t>
      </w:r>
    </w:p>
    <w:p w14:paraId="404AFBFC" w14:textId="77777777" w:rsidR="00CD1B5B" w:rsidRDefault="00CD1B5B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</w:p>
    <w:p w14:paraId="1BF4D863" w14:textId="2C517F07" w:rsidR="00CD1B5B" w:rsidRDefault="00CD1B5B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Words= 1</w:t>
      </w:r>
      <w:r w:rsidR="00F50834">
        <w:rPr>
          <w:rFonts w:ascii="Arial" w:eastAsia="Times New Roman" w:hAnsi="Arial" w:cs="Arial"/>
          <w:lang w:eastAsia="en-GB"/>
        </w:rPr>
        <w:t>3</w:t>
      </w:r>
      <w:r w:rsidR="0016269C">
        <w:rPr>
          <w:rFonts w:ascii="Arial" w:eastAsia="Times New Roman" w:hAnsi="Arial" w:cs="Arial"/>
          <w:lang w:eastAsia="en-GB"/>
        </w:rPr>
        <w:t>6</w:t>
      </w:r>
      <w:r w:rsidR="00B02907">
        <w:rPr>
          <w:rFonts w:ascii="Arial" w:eastAsia="Times New Roman" w:hAnsi="Arial" w:cs="Arial"/>
          <w:lang w:eastAsia="en-GB"/>
        </w:rPr>
        <w:t>9</w:t>
      </w:r>
    </w:p>
    <w:p w14:paraId="4E264B4E" w14:textId="77777777" w:rsidR="002658F7" w:rsidRDefault="002658F7" w:rsidP="001B1E87">
      <w:pPr>
        <w:pStyle w:val="ListParagraph"/>
        <w:spacing w:after="0"/>
        <w:rPr>
          <w:rFonts w:ascii="Arial" w:eastAsia="Times New Roman" w:hAnsi="Arial" w:cs="Arial"/>
          <w:lang w:eastAsia="en-GB"/>
        </w:rPr>
      </w:pPr>
    </w:p>
    <w:p w14:paraId="6B124C8D" w14:textId="77777777" w:rsidR="007C59DA" w:rsidRPr="00B3059A" w:rsidRDefault="007C59DA" w:rsidP="0063204B">
      <w:pPr>
        <w:rPr>
          <w:rFonts w:ascii="Arial" w:eastAsia="Times New Roman" w:hAnsi="Arial" w:cs="Arial"/>
          <w:lang w:eastAsia="en-GB"/>
        </w:rPr>
      </w:pPr>
    </w:p>
    <w:p w14:paraId="3940234E" w14:textId="77777777" w:rsidR="00DC7135" w:rsidRPr="00B3059A" w:rsidRDefault="00DC7135" w:rsidP="007C59DA">
      <w:pPr>
        <w:rPr>
          <w:rFonts w:ascii="Arial" w:eastAsia="Times New Roman" w:hAnsi="Arial" w:cs="Arial"/>
          <w:lang w:eastAsia="en-GB"/>
        </w:rPr>
      </w:pPr>
    </w:p>
    <w:p w14:paraId="394D848A" w14:textId="77777777" w:rsidR="00E60E7B" w:rsidRDefault="00E60E7B">
      <w:pPr>
        <w:rPr>
          <w:rFonts w:ascii="Arial" w:hAnsi="Arial" w:cs="Arial"/>
          <w:u w:val="single"/>
        </w:rPr>
      </w:pPr>
    </w:p>
    <w:p w14:paraId="03D7351F" w14:textId="77777777" w:rsidR="005370E6" w:rsidRDefault="005370E6">
      <w:pPr>
        <w:rPr>
          <w:rFonts w:ascii="Arial" w:hAnsi="Arial" w:cs="Arial"/>
          <w:u w:val="single"/>
        </w:rPr>
      </w:pPr>
    </w:p>
    <w:p w14:paraId="54E4EEA4" w14:textId="77777777" w:rsidR="00C63129" w:rsidRDefault="00C63129">
      <w:pPr>
        <w:rPr>
          <w:rFonts w:ascii="Arial" w:hAnsi="Arial" w:cs="Arial"/>
          <w:u w:val="single"/>
        </w:rPr>
      </w:pPr>
    </w:p>
    <w:p w14:paraId="43A30E2E" w14:textId="77777777" w:rsidR="00C63129" w:rsidRDefault="00C63129">
      <w:pPr>
        <w:rPr>
          <w:rFonts w:ascii="Arial" w:hAnsi="Arial" w:cs="Arial"/>
          <w:u w:val="single"/>
        </w:rPr>
      </w:pPr>
    </w:p>
    <w:p w14:paraId="4EFD69F6" w14:textId="77777777" w:rsidR="00C63129" w:rsidRDefault="00C63129">
      <w:pPr>
        <w:rPr>
          <w:rFonts w:ascii="Arial" w:hAnsi="Arial" w:cs="Arial"/>
          <w:u w:val="single"/>
        </w:rPr>
      </w:pPr>
    </w:p>
    <w:p w14:paraId="386689AE" w14:textId="77777777" w:rsidR="006A3E40" w:rsidRDefault="006A3E40">
      <w:pPr>
        <w:rPr>
          <w:rFonts w:ascii="Arial" w:hAnsi="Arial" w:cs="Arial"/>
          <w:u w:val="single"/>
        </w:rPr>
      </w:pPr>
    </w:p>
    <w:p w14:paraId="70A2FE6E" w14:textId="77777777" w:rsidR="006A3E40" w:rsidRDefault="006A3E40">
      <w:pPr>
        <w:rPr>
          <w:rFonts w:ascii="Arial" w:hAnsi="Arial" w:cs="Arial"/>
          <w:u w:val="single"/>
        </w:rPr>
      </w:pPr>
    </w:p>
    <w:p w14:paraId="18B704CA" w14:textId="77777777" w:rsidR="006A3E40" w:rsidRDefault="006A3E40">
      <w:pPr>
        <w:rPr>
          <w:rFonts w:ascii="Arial" w:hAnsi="Arial" w:cs="Arial"/>
          <w:u w:val="single"/>
        </w:rPr>
      </w:pPr>
    </w:p>
    <w:p w14:paraId="5D625888" w14:textId="77777777" w:rsidR="006A3E40" w:rsidRDefault="006A3E40">
      <w:pPr>
        <w:rPr>
          <w:rFonts w:ascii="Arial" w:hAnsi="Arial" w:cs="Arial"/>
          <w:u w:val="single"/>
        </w:rPr>
      </w:pPr>
    </w:p>
    <w:p w14:paraId="7AE5E060" w14:textId="77777777" w:rsidR="006A3E40" w:rsidRDefault="006A3E40">
      <w:pPr>
        <w:rPr>
          <w:rFonts w:ascii="Arial" w:hAnsi="Arial" w:cs="Arial"/>
          <w:u w:val="single"/>
        </w:rPr>
      </w:pPr>
    </w:p>
    <w:p w14:paraId="55E5B23A" w14:textId="77777777" w:rsidR="006A3E40" w:rsidRDefault="006A3E40">
      <w:pPr>
        <w:rPr>
          <w:rFonts w:ascii="Arial" w:hAnsi="Arial" w:cs="Arial"/>
          <w:u w:val="single"/>
        </w:rPr>
      </w:pPr>
    </w:p>
    <w:p w14:paraId="78EB38AF" w14:textId="77777777" w:rsidR="006A3E40" w:rsidRDefault="006A3E40">
      <w:pPr>
        <w:rPr>
          <w:rFonts w:ascii="Arial" w:hAnsi="Arial" w:cs="Arial"/>
          <w:u w:val="single"/>
        </w:rPr>
      </w:pPr>
    </w:p>
    <w:p w14:paraId="4C2CD2DD" w14:textId="77777777" w:rsidR="0016269C" w:rsidRDefault="0016269C">
      <w:pPr>
        <w:rPr>
          <w:rFonts w:ascii="Arial" w:hAnsi="Arial" w:cs="Arial"/>
          <w:u w:val="single"/>
        </w:rPr>
      </w:pPr>
    </w:p>
    <w:p w14:paraId="64DD741E" w14:textId="77777777" w:rsidR="0016269C" w:rsidRDefault="0016269C">
      <w:pPr>
        <w:rPr>
          <w:rFonts w:ascii="Arial" w:hAnsi="Arial" w:cs="Arial"/>
          <w:u w:val="single"/>
        </w:rPr>
      </w:pPr>
    </w:p>
    <w:p w14:paraId="447C7D1E" w14:textId="77777777" w:rsidR="0016269C" w:rsidRDefault="0016269C">
      <w:pPr>
        <w:rPr>
          <w:rFonts w:ascii="Arial" w:hAnsi="Arial" w:cs="Arial"/>
          <w:u w:val="single"/>
        </w:rPr>
      </w:pPr>
    </w:p>
    <w:p w14:paraId="77226396" w14:textId="77777777" w:rsidR="0016269C" w:rsidRDefault="0016269C">
      <w:pPr>
        <w:rPr>
          <w:rFonts w:ascii="Arial" w:hAnsi="Arial" w:cs="Arial"/>
          <w:u w:val="single"/>
        </w:rPr>
      </w:pPr>
    </w:p>
    <w:p w14:paraId="011BBB02" w14:textId="77777777" w:rsidR="0016269C" w:rsidRDefault="0016269C">
      <w:pPr>
        <w:rPr>
          <w:rFonts w:ascii="Arial" w:hAnsi="Arial" w:cs="Arial"/>
          <w:u w:val="single"/>
        </w:rPr>
      </w:pPr>
    </w:p>
    <w:p w14:paraId="37ED8339" w14:textId="77777777" w:rsidR="0016269C" w:rsidRDefault="0016269C">
      <w:pPr>
        <w:rPr>
          <w:rFonts w:ascii="Arial" w:hAnsi="Arial" w:cs="Arial"/>
          <w:u w:val="single"/>
        </w:rPr>
      </w:pPr>
    </w:p>
    <w:p w14:paraId="1CBD24FC" w14:textId="77777777" w:rsidR="0016269C" w:rsidRDefault="0016269C">
      <w:pPr>
        <w:rPr>
          <w:rFonts w:ascii="Arial" w:hAnsi="Arial" w:cs="Arial"/>
          <w:u w:val="single"/>
        </w:rPr>
      </w:pPr>
    </w:p>
    <w:p w14:paraId="0B362A71" w14:textId="77777777" w:rsidR="0016269C" w:rsidRDefault="0016269C">
      <w:pPr>
        <w:rPr>
          <w:rFonts w:ascii="Arial" w:hAnsi="Arial" w:cs="Arial"/>
          <w:u w:val="single"/>
        </w:rPr>
      </w:pPr>
    </w:p>
    <w:p w14:paraId="799CB62E" w14:textId="77777777" w:rsidR="0016269C" w:rsidRDefault="0016269C">
      <w:pPr>
        <w:rPr>
          <w:rFonts w:ascii="Arial" w:hAnsi="Arial" w:cs="Arial"/>
          <w:u w:val="single"/>
        </w:rPr>
      </w:pPr>
    </w:p>
    <w:p w14:paraId="6249B168" w14:textId="77777777" w:rsidR="0016269C" w:rsidRDefault="0016269C">
      <w:pPr>
        <w:rPr>
          <w:rFonts w:ascii="Arial" w:hAnsi="Arial" w:cs="Arial"/>
          <w:u w:val="single"/>
        </w:rPr>
      </w:pPr>
    </w:p>
    <w:p w14:paraId="5945E63F" w14:textId="77777777" w:rsidR="00E60E7B" w:rsidRDefault="00E60E7B" w:rsidP="0041259D">
      <w:pPr>
        <w:rPr>
          <w:rFonts w:ascii="Arial" w:hAnsi="Arial" w:cs="Arial"/>
          <w:u w:val="single"/>
        </w:rPr>
      </w:pPr>
    </w:p>
    <w:p w14:paraId="341AE893" w14:textId="699EF532" w:rsidR="007C59DA" w:rsidRDefault="00B3150B" w:rsidP="0041259D">
      <w:pPr>
        <w:ind w:left="720"/>
        <w:rPr>
          <w:rFonts w:ascii="Arial" w:hAnsi="Arial" w:cs="Arial"/>
          <w:u w:val="single"/>
        </w:rPr>
      </w:pPr>
      <w:r w:rsidRPr="00B3059A">
        <w:rPr>
          <w:rFonts w:ascii="Arial" w:hAnsi="Arial" w:cs="Arial"/>
          <w:u w:val="single"/>
        </w:rPr>
        <w:lastRenderedPageBreak/>
        <w:t>References</w:t>
      </w:r>
    </w:p>
    <w:p w14:paraId="10F876FB" w14:textId="77777777" w:rsidR="002B6F7C" w:rsidRDefault="002B6F7C" w:rsidP="002B6F7C">
      <w:pPr>
        <w:ind w:left="720"/>
        <w:rPr>
          <w:rFonts w:ascii="Arial" w:hAnsi="Arial" w:cs="Arial"/>
          <w:shd w:val="clear" w:color="auto" w:fill="FBFBFB"/>
        </w:rPr>
      </w:pPr>
      <w:r w:rsidRPr="008354EE">
        <w:rPr>
          <w:rFonts w:ascii="Arial" w:hAnsi="Arial" w:cs="Arial"/>
          <w:shd w:val="clear" w:color="auto" w:fill="FBFBFB"/>
        </w:rPr>
        <w:t>Avado (2024) </w:t>
      </w:r>
      <w:r w:rsidRPr="008354EE">
        <w:rPr>
          <w:rFonts w:ascii="Arial" w:hAnsi="Arial" w:cs="Arial"/>
          <w:i/>
          <w:iCs/>
          <w:shd w:val="clear" w:color="auto" w:fill="FBFBFB"/>
        </w:rPr>
        <w:t>Legal and Ethical Considerations in HR Practices</w:t>
      </w:r>
      <w:r w:rsidRPr="008354EE">
        <w:rPr>
          <w:rFonts w:ascii="Arial" w:hAnsi="Arial" w:cs="Arial"/>
          <w:shd w:val="clear" w:color="auto" w:fill="FBFBFB"/>
        </w:rPr>
        <w:t>. Available at: https://www.avadolearning.com/blog/legal-ethical-considerations-hr/ (Accessed: 20 March 2024).</w:t>
      </w:r>
    </w:p>
    <w:p w14:paraId="42E287B7" w14:textId="77777777" w:rsidR="002B6F7C" w:rsidRDefault="002B6F7C" w:rsidP="002B6F7C">
      <w:pPr>
        <w:ind w:left="720"/>
        <w:rPr>
          <w:rFonts w:ascii="Arial" w:hAnsi="Arial" w:cs="Arial"/>
        </w:rPr>
      </w:pPr>
      <w:r w:rsidRPr="00F7081E">
        <w:rPr>
          <w:rFonts w:ascii="Arial" w:hAnsi="Arial" w:cs="Arial"/>
        </w:rPr>
        <w:t xml:space="preserve">Bright HR (2020/2023) </w:t>
      </w:r>
      <w:r w:rsidRPr="004C02BE">
        <w:rPr>
          <w:rFonts w:ascii="Arial" w:hAnsi="Arial" w:cs="Arial"/>
          <w:i/>
          <w:iCs/>
        </w:rPr>
        <w:t>The importance of teamwork</w:t>
      </w:r>
      <w:r w:rsidRPr="00F7081E">
        <w:rPr>
          <w:rFonts w:ascii="Arial" w:hAnsi="Arial" w:cs="Arial"/>
        </w:rPr>
        <w:t>. Available at: https://www.brighthr.com/articles/culture-and-performance/teamwork/the-importance-of-teamwork-in-the-workplace/ (Accessed: 20 March 2024).</w:t>
      </w:r>
    </w:p>
    <w:p w14:paraId="4A2E2694" w14:textId="77777777" w:rsidR="00026768" w:rsidRDefault="00026768" w:rsidP="00026768">
      <w:pPr>
        <w:ind w:left="720"/>
        <w:rPr>
          <w:rFonts w:ascii="Arial" w:hAnsi="Arial" w:cs="Arial"/>
        </w:rPr>
      </w:pPr>
      <w:r w:rsidRPr="008D15F4">
        <w:rPr>
          <w:rFonts w:ascii="Arial" w:hAnsi="Arial" w:cs="Arial"/>
        </w:rPr>
        <w:t xml:space="preserve">CIPD (2022) </w:t>
      </w:r>
      <w:r w:rsidRPr="004C02BE">
        <w:rPr>
          <w:rFonts w:ascii="Arial" w:hAnsi="Arial" w:cs="Arial"/>
          <w:i/>
          <w:iCs/>
        </w:rPr>
        <w:t>Five actions you can take to foster inclusion</w:t>
      </w:r>
      <w:r w:rsidRPr="008D15F4">
        <w:rPr>
          <w:rFonts w:ascii="Arial" w:hAnsi="Arial" w:cs="Arial"/>
        </w:rPr>
        <w:t>. Available at: https://www.cipd.org/uk/knowledge/guides/five-actions-fostering-inclusion/#:~:text=Managers%20are%20key%20in%20inclusion,opportunities%20and%20experiences%20of%20work. (Accessed: 20 March 2024).</w:t>
      </w:r>
    </w:p>
    <w:p w14:paraId="1BAE86A6" w14:textId="3EF6B277" w:rsidR="002B6F7C" w:rsidRPr="00026768" w:rsidRDefault="00026768" w:rsidP="00026768">
      <w:pPr>
        <w:ind w:left="720"/>
        <w:rPr>
          <w:rFonts w:ascii="Arial" w:hAnsi="Arial" w:cs="Arial"/>
          <w:shd w:val="clear" w:color="auto" w:fill="FBFBFB"/>
        </w:rPr>
      </w:pPr>
      <w:r w:rsidRPr="00634A30">
        <w:rPr>
          <w:rFonts w:ascii="Arial" w:hAnsi="Arial" w:cs="Arial"/>
          <w:shd w:val="clear" w:color="auto" w:fill="FBFBFB"/>
        </w:rPr>
        <w:t>CIPD (2024) </w:t>
      </w:r>
      <w:r w:rsidRPr="00634A30">
        <w:rPr>
          <w:rFonts w:ascii="Arial" w:hAnsi="Arial" w:cs="Arial"/>
          <w:i/>
          <w:iCs/>
          <w:shd w:val="clear" w:color="auto" w:fill="FBFBFB"/>
        </w:rPr>
        <w:t>The Profession Map</w:t>
      </w:r>
      <w:r w:rsidRPr="00634A30">
        <w:rPr>
          <w:rFonts w:ascii="Arial" w:hAnsi="Arial" w:cs="Arial"/>
          <w:shd w:val="clear" w:color="auto" w:fill="FBFBFB"/>
        </w:rPr>
        <w:t>. Available at: https://www.cipd.org/uk/the-people-profession/the-profession-map/#:~:text=The%20Profession%20Map%20is%20the,and%20progress%20in%20our%20careers. (Accessed: 17 March 2024).</w:t>
      </w:r>
    </w:p>
    <w:p w14:paraId="39AC1B9F" w14:textId="6AD8FD64" w:rsidR="00502633" w:rsidRPr="00502633" w:rsidRDefault="00502633" w:rsidP="00502633">
      <w:pPr>
        <w:ind w:left="720"/>
        <w:rPr>
          <w:rFonts w:ascii="Arial" w:hAnsi="Arial" w:cs="Arial"/>
        </w:rPr>
      </w:pPr>
      <w:r w:rsidRPr="00502633">
        <w:rPr>
          <w:rFonts w:ascii="Arial" w:hAnsi="Arial" w:cs="Arial"/>
        </w:rPr>
        <w:t xml:space="preserve">Ekhator, E. (2012) </w:t>
      </w:r>
      <w:r w:rsidRPr="00502633">
        <w:rPr>
          <w:rFonts w:ascii="Arial" w:hAnsi="Arial" w:cs="Arial"/>
          <w:i/>
          <w:iCs/>
        </w:rPr>
        <w:t>Public sector ethics in the United Kingdom: An overview</w:t>
      </w:r>
      <w:r w:rsidRPr="00502633">
        <w:rPr>
          <w:rFonts w:ascii="Arial" w:hAnsi="Arial" w:cs="Arial"/>
        </w:rPr>
        <w:t xml:space="preserve">, </w:t>
      </w:r>
      <w:proofErr w:type="spellStart"/>
      <w:r w:rsidRPr="00502633">
        <w:rPr>
          <w:rFonts w:ascii="Arial" w:hAnsi="Arial" w:cs="Arial"/>
          <w:i/>
          <w:iCs/>
        </w:rPr>
        <w:t>Inkanyiso</w:t>
      </w:r>
      <w:proofErr w:type="spellEnd"/>
      <w:r w:rsidRPr="00502633">
        <w:rPr>
          <w:rFonts w:ascii="Arial" w:hAnsi="Arial" w:cs="Arial"/>
          <w:i/>
          <w:iCs/>
        </w:rPr>
        <w:t>: Journal of Humanities and Social Sciences</w:t>
      </w:r>
      <w:r w:rsidRPr="00502633">
        <w:rPr>
          <w:rFonts w:ascii="Arial" w:hAnsi="Arial" w:cs="Arial"/>
        </w:rPr>
        <w:t xml:space="preserve">. Available at: https://www.ajol.info/index.php/ijhss/article/view/86871 (Accessed: </w:t>
      </w:r>
      <w:r w:rsidR="001A04F1">
        <w:rPr>
          <w:rFonts w:ascii="Arial" w:hAnsi="Arial" w:cs="Arial"/>
        </w:rPr>
        <w:t>17</w:t>
      </w:r>
      <w:r w:rsidRPr="00502633">
        <w:rPr>
          <w:rFonts w:ascii="Arial" w:hAnsi="Arial" w:cs="Arial"/>
        </w:rPr>
        <w:t xml:space="preserve"> </w:t>
      </w:r>
      <w:r w:rsidR="001A04F1">
        <w:rPr>
          <w:rFonts w:ascii="Arial" w:hAnsi="Arial" w:cs="Arial"/>
        </w:rPr>
        <w:t>March</w:t>
      </w:r>
      <w:r w:rsidRPr="00502633">
        <w:rPr>
          <w:rFonts w:ascii="Arial" w:hAnsi="Arial" w:cs="Arial"/>
        </w:rPr>
        <w:t xml:space="preserve"> 2024). </w:t>
      </w:r>
    </w:p>
    <w:p w14:paraId="776DA990" w14:textId="3C460615" w:rsidR="007C47F8" w:rsidRPr="007C47F8" w:rsidRDefault="007C47F8" w:rsidP="007C47F8">
      <w:pPr>
        <w:ind w:left="720"/>
        <w:rPr>
          <w:rFonts w:ascii="Arial" w:hAnsi="Arial" w:cs="Arial"/>
          <w:shd w:val="clear" w:color="auto" w:fill="FBFBFB"/>
        </w:rPr>
      </w:pPr>
      <w:r w:rsidRPr="00257F10">
        <w:rPr>
          <w:rFonts w:ascii="Arial" w:hAnsi="Arial" w:cs="Arial"/>
          <w:shd w:val="clear" w:color="auto" w:fill="FBFBFB"/>
        </w:rPr>
        <w:t>GOV (2013/2015) </w:t>
      </w:r>
      <w:r w:rsidRPr="00257F10">
        <w:rPr>
          <w:rFonts w:ascii="Arial" w:hAnsi="Arial" w:cs="Arial"/>
          <w:i/>
          <w:iCs/>
          <w:shd w:val="clear" w:color="auto" w:fill="FBFBFB"/>
        </w:rPr>
        <w:t>Equality Act 2010: guidance.</w:t>
      </w:r>
      <w:r w:rsidRPr="00257F10">
        <w:rPr>
          <w:rFonts w:ascii="Arial" w:hAnsi="Arial" w:cs="Arial"/>
          <w:shd w:val="clear" w:color="auto" w:fill="FBFBFB"/>
        </w:rPr>
        <w:t> Available at: https://www.gov.uk/guidance/equality-act-2010-guidance#:~:text=The%20Equality%20Act%202010%20legally,strengthening%20protection%20in%20some%20situations. (Accessed: 20 March 2024).</w:t>
      </w:r>
    </w:p>
    <w:p w14:paraId="66DDEED0" w14:textId="77777777" w:rsidR="00026768" w:rsidRPr="00D02004" w:rsidRDefault="00026768" w:rsidP="00026768">
      <w:pPr>
        <w:ind w:left="720"/>
        <w:rPr>
          <w:rFonts w:ascii="Arial" w:hAnsi="Arial" w:cs="Arial"/>
        </w:rPr>
      </w:pPr>
      <w:r w:rsidRPr="00D02004">
        <w:rPr>
          <w:rFonts w:ascii="Arial" w:hAnsi="Arial" w:cs="Arial"/>
          <w:shd w:val="clear" w:color="auto" w:fill="FBFBFB"/>
        </w:rPr>
        <w:t>HR Path (2024) </w:t>
      </w:r>
      <w:r w:rsidRPr="00D02004">
        <w:rPr>
          <w:rFonts w:ascii="Arial" w:hAnsi="Arial" w:cs="Arial"/>
          <w:i/>
          <w:iCs/>
          <w:shd w:val="clear" w:color="auto" w:fill="FBFBFB"/>
        </w:rPr>
        <w:t>Understanding the Importance of Salary Benchmarking for Your Employees</w:t>
      </w:r>
      <w:r w:rsidRPr="00D02004">
        <w:rPr>
          <w:rFonts w:ascii="Arial" w:hAnsi="Arial" w:cs="Arial"/>
          <w:shd w:val="clear" w:color="auto" w:fill="FBFBFB"/>
        </w:rPr>
        <w:t>. </w:t>
      </w:r>
      <w:proofErr w:type="spellStart"/>
      <w:r w:rsidRPr="00C71AB7">
        <w:rPr>
          <w:rFonts w:ascii="Arial" w:hAnsi="Arial" w:cs="Arial"/>
          <w:shd w:val="clear" w:color="auto" w:fill="FBFBFB"/>
          <w:lang w:val="fr-FR"/>
        </w:rPr>
        <w:t>Available</w:t>
      </w:r>
      <w:proofErr w:type="spellEnd"/>
      <w:r w:rsidRPr="00C71AB7">
        <w:rPr>
          <w:rFonts w:ascii="Arial" w:hAnsi="Arial" w:cs="Arial"/>
          <w:shd w:val="clear" w:color="auto" w:fill="FBFBFB"/>
          <w:lang w:val="fr-FR"/>
        </w:rPr>
        <w:t xml:space="preserve"> </w:t>
      </w:r>
      <w:proofErr w:type="gramStart"/>
      <w:r w:rsidRPr="00C71AB7">
        <w:rPr>
          <w:rFonts w:ascii="Arial" w:hAnsi="Arial" w:cs="Arial"/>
          <w:shd w:val="clear" w:color="auto" w:fill="FBFBFB"/>
          <w:lang w:val="fr-FR"/>
        </w:rPr>
        <w:t>at:</w:t>
      </w:r>
      <w:proofErr w:type="gramEnd"/>
      <w:r w:rsidRPr="00C71AB7">
        <w:rPr>
          <w:rFonts w:ascii="Arial" w:hAnsi="Arial" w:cs="Arial"/>
          <w:shd w:val="clear" w:color="auto" w:fill="FBFBFB"/>
          <w:lang w:val="fr-FR"/>
        </w:rPr>
        <w:t> https://hr-path.com/en/blog/understanding-the-importance-of-salary-benchmarking-for-your-employees/2024/03/05/#:~:text=Salary%20benchmarking%20helps%20ensure%20pay,employees%20feel%20respected%20and%20valued. </w:t>
      </w:r>
      <w:r w:rsidRPr="00D02004">
        <w:rPr>
          <w:rFonts w:ascii="Arial" w:hAnsi="Arial" w:cs="Arial"/>
          <w:shd w:val="clear" w:color="auto" w:fill="FBFBFB"/>
        </w:rPr>
        <w:t>(Accessed: 16 March 2024).</w:t>
      </w:r>
    </w:p>
    <w:p w14:paraId="4902A86C" w14:textId="77777777" w:rsidR="007C47F8" w:rsidRDefault="007C47F8" w:rsidP="007C47F8">
      <w:pPr>
        <w:ind w:left="720"/>
        <w:rPr>
          <w:rFonts w:ascii="Arial" w:hAnsi="Arial" w:cs="Arial"/>
          <w:shd w:val="clear" w:color="auto" w:fill="FBFBFB"/>
        </w:rPr>
      </w:pPr>
      <w:proofErr w:type="spellStart"/>
      <w:r w:rsidRPr="005D547B">
        <w:rPr>
          <w:rFonts w:ascii="Arial" w:hAnsi="Arial" w:cs="Arial"/>
          <w:shd w:val="clear" w:color="auto" w:fill="FBFBFB"/>
        </w:rPr>
        <w:t>Nikoloska</w:t>
      </w:r>
      <w:proofErr w:type="spellEnd"/>
      <w:r w:rsidRPr="005D547B">
        <w:rPr>
          <w:rFonts w:ascii="Arial" w:hAnsi="Arial" w:cs="Arial"/>
          <w:shd w:val="clear" w:color="auto" w:fill="FBFBFB"/>
        </w:rPr>
        <w:t>, V. (2023) </w:t>
      </w:r>
      <w:r w:rsidRPr="005D547B">
        <w:rPr>
          <w:rFonts w:ascii="Arial" w:hAnsi="Arial" w:cs="Arial"/>
          <w:i/>
          <w:iCs/>
          <w:shd w:val="clear" w:color="auto" w:fill="FBFBFB"/>
        </w:rPr>
        <w:t>How to Conduct a Pay Review: Top Tips and Tricks.</w:t>
      </w:r>
      <w:r w:rsidRPr="005D547B">
        <w:rPr>
          <w:rFonts w:ascii="Arial" w:hAnsi="Arial" w:cs="Arial"/>
          <w:shd w:val="clear" w:color="auto" w:fill="FBFBFB"/>
        </w:rPr>
        <w:t> Available at: https://factorialhr.co.uk/blog/pay-review/ (Accessed: 17 March 2024).</w:t>
      </w:r>
    </w:p>
    <w:p w14:paraId="303DE72A" w14:textId="6B45D8F2" w:rsidR="00026768" w:rsidRPr="00A801D6" w:rsidRDefault="007C47F8" w:rsidP="007C47F8">
      <w:pPr>
        <w:ind w:left="720"/>
        <w:rPr>
          <w:rFonts w:ascii="Arial" w:hAnsi="Arial" w:cs="Arial"/>
        </w:rPr>
      </w:pPr>
      <w:r w:rsidRPr="006F1665">
        <w:rPr>
          <w:rFonts w:ascii="Arial" w:hAnsi="Arial" w:cs="Arial"/>
        </w:rPr>
        <w:t xml:space="preserve">Pennington, A. (2023) </w:t>
      </w:r>
      <w:r w:rsidRPr="001A04F1">
        <w:rPr>
          <w:rFonts w:ascii="Arial" w:hAnsi="Arial" w:cs="Arial"/>
          <w:i/>
          <w:iCs/>
        </w:rPr>
        <w:t>Employment law in 2024 - what you need to know</w:t>
      </w:r>
      <w:r w:rsidRPr="006F1665">
        <w:rPr>
          <w:rFonts w:ascii="Arial" w:hAnsi="Arial" w:cs="Arial"/>
        </w:rPr>
        <w:t>. Available at: https://www.stephensons.co.uk/site/blog/employment-law-blog/employment-law-in-2024-what-you-need-to-know (Accessed: 22 March 2024).</w:t>
      </w:r>
    </w:p>
    <w:p w14:paraId="21B6A947" w14:textId="3E33DA02" w:rsidR="004E3AC6" w:rsidRDefault="00056FA4" w:rsidP="0041259D">
      <w:pPr>
        <w:ind w:left="720"/>
        <w:rPr>
          <w:rFonts w:ascii="Arial" w:hAnsi="Arial" w:cs="Arial"/>
          <w:shd w:val="clear" w:color="auto" w:fill="FBFBFB"/>
        </w:rPr>
      </w:pPr>
      <w:r w:rsidRPr="009D1CA4">
        <w:rPr>
          <w:rFonts w:ascii="Arial" w:hAnsi="Arial" w:cs="Arial"/>
          <w:shd w:val="clear" w:color="auto" w:fill="FBFBFB"/>
        </w:rPr>
        <w:t>Perform HR (2024) </w:t>
      </w:r>
      <w:r w:rsidRPr="009D1CA4">
        <w:rPr>
          <w:rFonts w:ascii="Arial" w:hAnsi="Arial" w:cs="Arial"/>
          <w:i/>
          <w:iCs/>
          <w:shd w:val="clear" w:color="auto" w:fill="FBFBFB"/>
        </w:rPr>
        <w:t>Importance of Fairness and equity in the workplace</w:t>
      </w:r>
      <w:r w:rsidRPr="009D1CA4">
        <w:rPr>
          <w:rFonts w:ascii="Arial" w:hAnsi="Arial" w:cs="Arial"/>
          <w:shd w:val="clear" w:color="auto" w:fill="FBFBFB"/>
        </w:rPr>
        <w:t xml:space="preserve">. </w:t>
      </w:r>
      <w:proofErr w:type="spellStart"/>
      <w:r w:rsidRPr="00C71AB7">
        <w:rPr>
          <w:rFonts w:ascii="Arial" w:hAnsi="Arial" w:cs="Arial"/>
          <w:shd w:val="clear" w:color="auto" w:fill="FBFBFB"/>
          <w:lang w:val="fr-FR"/>
        </w:rPr>
        <w:t>Available</w:t>
      </w:r>
      <w:proofErr w:type="spellEnd"/>
      <w:r w:rsidRPr="00C71AB7">
        <w:rPr>
          <w:rFonts w:ascii="Arial" w:hAnsi="Arial" w:cs="Arial"/>
          <w:shd w:val="clear" w:color="auto" w:fill="FBFBFB"/>
          <w:lang w:val="fr-FR"/>
        </w:rPr>
        <w:t xml:space="preserve"> </w:t>
      </w:r>
      <w:proofErr w:type="gramStart"/>
      <w:r w:rsidRPr="00C71AB7">
        <w:rPr>
          <w:rFonts w:ascii="Arial" w:hAnsi="Arial" w:cs="Arial"/>
          <w:shd w:val="clear" w:color="auto" w:fill="FBFBFB"/>
          <w:lang w:val="fr-FR"/>
        </w:rPr>
        <w:t>at:</w:t>
      </w:r>
      <w:proofErr w:type="gramEnd"/>
      <w:r w:rsidRPr="00C71AB7">
        <w:rPr>
          <w:rFonts w:ascii="Arial" w:hAnsi="Arial" w:cs="Arial"/>
          <w:shd w:val="clear" w:color="auto" w:fill="FBFBFB"/>
          <w:lang w:val="fr-FR"/>
        </w:rPr>
        <w:t> https://performhr.com.au/why-is-fairness-important-in-workplace/#:~:text=Equity%20means%20being%20fair%20and,age%2C%20gender%20or%20sexual%20orientation. </w:t>
      </w:r>
      <w:r w:rsidRPr="009D1CA4">
        <w:rPr>
          <w:rFonts w:ascii="Arial" w:hAnsi="Arial" w:cs="Arial"/>
          <w:shd w:val="clear" w:color="auto" w:fill="FBFBFB"/>
        </w:rPr>
        <w:t>(Accessed: 16 March 2024).</w:t>
      </w:r>
    </w:p>
    <w:p w14:paraId="396799B3" w14:textId="694FAF35" w:rsidR="009A5040" w:rsidRDefault="009A5040">
      <w:pPr>
        <w:rPr>
          <w:rFonts w:ascii="Arial" w:hAnsi="Arial" w:cs="Arial"/>
        </w:rPr>
      </w:pPr>
    </w:p>
    <w:p w14:paraId="748A4FF6" w14:textId="77777777" w:rsidR="00F045EC" w:rsidRDefault="00F045EC">
      <w:pPr>
        <w:rPr>
          <w:rFonts w:ascii="Arial" w:hAnsi="Arial" w:cs="Arial"/>
        </w:rPr>
      </w:pPr>
    </w:p>
    <w:p w14:paraId="70694940" w14:textId="77777777" w:rsidR="00F045EC" w:rsidRDefault="00F045EC">
      <w:pPr>
        <w:rPr>
          <w:rFonts w:ascii="Arial" w:hAnsi="Arial" w:cs="Arial"/>
        </w:rPr>
      </w:pPr>
    </w:p>
    <w:p w14:paraId="3EABBE26" w14:textId="77777777" w:rsidR="00F045EC" w:rsidRDefault="00F045EC">
      <w:pPr>
        <w:rPr>
          <w:rFonts w:ascii="Arial" w:hAnsi="Arial" w:cs="Arial"/>
        </w:rPr>
      </w:pPr>
    </w:p>
    <w:p w14:paraId="7565844E" w14:textId="77777777" w:rsidR="00F045EC" w:rsidRDefault="00F045EC">
      <w:pPr>
        <w:rPr>
          <w:rFonts w:ascii="Arial" w:hAnsi="Arial" w:cs="Arial"/>
        </w:rPr>
      </w:pPr>
    </w:p>
    <w:p w14:paraId="39172BCF" w14:textId="77777777" w:rsidR="00F045EC" w:rsidRDefault="00F045EC">
      <w:pPr>
        <w:rPr>
          <w:rFonts w:ascii="Arial" w:hAnsi="Arial" w:cs="Arial"/>
        </w:rPr>
      </w:pPr>
    </w:p>
    <w:p w14:paraId="5FAE5131" w14:textId="77777777" w:rsidR="00F045EC" w:rsidRDefault="00F045EC">
      <w:pPr>
        <w:rPr>
          <w:rFonts w:ascii="Arial" w:hAnsi="Arial" w:cs="Arial"/>
        </w:rPr>
      </w:pPr>
    </w:p>
    <w:p w14:paraId="1F841F4E" w14:textId="535FA65F" w:rsidR="00EF598A" w:rsidRPr="00CC0C31" w:rsidRDefault="00F045EC" w:rsidP="00CC0C31">
      <w:pPr>
        <w:ind w:left="720"/>
        <w:jc w:val="center"/>
        <w:rPr>
          <w:rFonts w:ascii="Arial" w:eastAsia="Times New Roman" w:hAnsi="Arial" w:cs="Arial"/>
          <w:u w:val="single"/>
          <w:lang w:eastAsia="en-GB"/>
        </w:rPr>
      </w:pPr>
      <w:r w:rsidRPr="008245F9">
        <w:rPr>
          <w:rFonts w:ascii="Arial" w:eastAsia="Times New Roman" w:hAnsi="Arial" w:cs="Arial"/>
          <w:u w:val="single"/>
          <w:lang w:eastAsia="en-GB"/>
        </w:rPr>
        <w:lastRenderedPageBreak/>
        <w:t>Task 2</w:t>
      </w:r>
      <w:r w:rsidR="002D67CC" w:rsidRPr="008245F9">
        <w:rPr>
          <w:rFonts w:ascii="Arial" w:eastAsia="Times New Roman" w:hAnsi="Arial" w:cs="Arial"/>
          <w:u w:val="single"/>
          <w:lang w:eastAsia="en-GB"/>
        </w:rPr>
        <w:t xml:space="preserve"> </w:t>
      </w:r>
      <w:r w:rsidR="00CC0C31">
        <w:rPr>
          <w:rFonts w:ascii="Arial" w:eastAsia="Times New Roman" w:hAnsi="Arial" w:cs="Arial"/>
          <w:u w:val="single"/>
          <w:lang w:eastAsia="en-GB"/>
        </w:rPr>
        <w:t xml:space="preserve">CPD Record </w:t>
      </w:r>
      <w:r w:rsidR="00F526F4" w:rsidRPr="008245F9">
        <w:rPr>
          <w:u w:val="single"/>
        </w:rPr>
        <w:t>AC</w:t>
      </w:r>
      <w:r w:rsidR="000C140E" w:rsidRPr="008245F9">
        <w:rPr>
          <w:u w:val="single"/>
        </w:rPr>
        <w:t>-</w:t>
      </w:r>
      <w:r w:rsidR="00F526F4" w:rsidRPr="008245F9">
        <w:rPr>
          <w:u w:val="single"/>
        </w:rPr>
        <w:t>2.3</w:t>
      </w:r>
    </w:p>
    <w:p w14:paraId="65783267" w14:textId="77777777" w:rsidR="00CC0C31" w:rsidRDefault="00CC0C31" w:rsidP="003E3C36">
      <w:pPr>
        <w:ind w:left="720"/>
        <w:rPr>
          <w:rFonts w:ascii="Arial" w:eastAsia="Times New Roman" w:hAnsi="Arial" w:cs="Arial"/>
          <w:lang w:eastAsia="en-GB"/>
        </w:rPr>
      </w:pPr>
      <w:bookmarkStart w:id="1" w:name="_Hlk163408806"/>
    </w:p>
    <w:p w14:paraId="010D1109" w14:textId="177E5B10" w:rsidR="002E3174" w:rsidRPr="00EF598A" w:rsidRDefault="002E3174" w:rsidP="003E3C36">
      <w:pPr>
        <w:ind w:left="720"/>
        <w:rPr>
          <w:rFonts w:ascii="Arial" w:eastAsia="Times New Roman" w:hAnsi="Arial" w:cs="Arial"/>
          <w:lang w:eastAsia="en-GB"/>
        </w:rPr>
      </w:pPr>
      <w:r w:rsidRPr="00EF598A">
        <w:rPr>
          <w:rFonts w:ascii="Arial" w:eastAsia="Times New Roman" w:hAnsi="Arial" w:cs="Arial"/>
          <w:lang w:eastAsia="en-GB"/>
        </w:rPr>
        <w:t>Reflection name</w:t>
      </w:r>
      <w:r w:rsidR="00DB2789" w:rsidRPr="00EF598A">
        <w:rPr>
          <w:rFonts w:ascii="Arial" w:eastAsia="Times New Roman" w:hAnsi="Arial" w:cs="Arial"/>
          <w:lang w:eastAsia="en-GB"/>
        </w:rPr>
        <w:t xml:space="preserve">: </w:t>
      </w:r>
      <w:r w:rsidRPr="00EF598A">
        <w:rPr>
          <w:rFonts w:ascii="Arial" w:eastAsia="Times New Roman" w:hAnsi="Arial" w:cs="Arial"/>
          <w:lang w:eastAsia="en-GB"/>
        </w:rPr>
        <w:t>Employment Law Update</w:t>
      </w:r>
    </w:p>
    <w:p w14:paraId="2A48E3AD" w14:textId="3D46ABAD" w:rsidR="002E3174" w:rsidRPr="002E3174" w:rsidRDefault="002E3174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Profession Map Area</w:t>
      </w:r>
      <w:r w:rsidR="00DB2789">
        <w:rPr>
          <w:rFonts w:ascii="Arial" w:eastAsia="Times New Roman" w:hAnsi="Arial" w:cs="Arial"/>
          <w:lang w:eastAsia="en-GB"/>
        </w:rPr>
        <w:t xml:space="preserve">: </w:t>
      </w:r>
      <w:r w:rsidRPr="002E3174">
        <w:rPr>
          <w:rFonts w:ascii="Arial" w:eastAsia="Times New Roman" w:hAnsi="Arial" w:cs="Arial"/>
          <w:lang w:eastAsia="en-GB"/>
        </w:rPr>
        <w:t xml:space="preserve">People </w:t>
      </w:r>
      <w:r w:rsidR="00C915F9" w:rsidRPr="002E3174">
        <w:rPr>
          <w:rFonts w:ascii="Arial" w:eastAsia="Times New Roman" w:hAnsi="Arial" w:cs="Arial"/>
          <w:lang w:eastAsia="en-GB"/>
        </w:rPr>
        <w:t>practice.</w:t>
      </w:r>
    </w:p>
    <w:p w14:paraId="18D161DB" w14:textId="50840F72" w:rsidR="002E3174" w:rsidRPr="002E3174" w:rsidRDefault="002E3174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Type of Learning Experience</w:t>
      </w:r>
      <w:r w:rsidR="00DB2789">
        <w:rPr>
          <w:rFonts w:ascii="Arial" w:eastAsia="Times New Roman" w:hAnsi="Arial" w:cs="Arial"/>
          <w:lang w:eastAsia="en-GB"/>
        </w:rPr>
        <w:t xml:space="preserve">: </w:t>
      </w:r>
      <w:r w:rsidRPr="002E3174">
        <w:rPr>
          <w:rFonts w:ascii="Arial" w:eastAsia="Times New Roman" w:hAnsi="Arial" w:cs="Arial"/>
          <w:lang w:eastAsia="en-GB"/>
        </w:rPr>
        <w:t xml:space="preserve">Attended </w:t>
      </w:r>
      <w:r w:rsidR="00DB2789">
        <w:rPr>
          <w:rFonts w:ascii="Arial" w:eastAsia="Times New Roman" w:hAnsi="Arial" w:cs="Arial"/>
          <w:lang w:eastAsia="en-GB"/>
        </w:rPr>
        <w:t xml:space="preserve">a </w:t>
      </w:r>
      <w:r w:rsidR="00C915F9">
        <w:rPr>
          <w:rFonts w:ascii="Arial" w:eastAsia="Times New Roman" w:hAnsi="Arial" w:cs="Arial"/>
          <w:lang w:eastAsia="en-GB"/>
        </w:rPr>
        <w:t>webinar.</w:t>
      </w:r>
    </w:p>
    <w:p w14:paraId="2569CB7E" w14:textId="2478701A" w:rsidR="00501882" w:rsidRPr="00487EC7" w:rsidRDefault="002E3174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Date</w:t>
      </w:r>
      <w:r w:rsidR="00DB2789">
        <w:rPr>
          <w:rFonts w:ascii="Arial" w:eastAsia="Times New Roman" w:hAnsi="Arial" w:cs="Arial"/>
          <w:lang w:eastAsia="en-GB"/>
        </w:rPr>
        <w:t xml:space="preserve">: </w:t>
      </w:r>
      <w:r w:rsidRPr="002E3174">
        <w:rPr>
          <w:rFonts w:ascii="Arial" w:eastAsia="Times New Roman" w:hAnsi="Arial" w:cs="Arial"/>
          <w:lang w:eastAsia="en-GB"/>
        </w:rPr>
        <w:t>07/03/2024</w:t>
      </w:r>
    </w:p>
    <w:bookmarkEnd w:id="1"/>
    <w:p w14:paraId="17004489" w14:textId="6D834D40" w:rsidR="003C3422" w:rsidRPr="00D64982" w:rsidRDefault="00D64982" w:rsidP="003E3C36">
      <w:pPr>
        <w:pStyle w:val="NormalWeb"/>
        <w:spacing w:before="0" w:beforeAutospacing="0" w:after="160" w:afterAutospacing="0" w:line="256" w:lineRule="auto"/>
        <w:ind w:left="720"/>
        <w:rPr>
          <w:rFonts w:ascii="Arial" w:hAnsi="Arial" w:cs="Arial"/>
          <w:sz w:val="22"/>
          <w:szCs w:val="22"/>
        </w:rPr>
      </w:pPr>
      <w:r w:rsidRPr="00D64982">
        <w:rPr>
          <w:rFonts w:ascii="Arial" w:hAnsi="Arial" w:cs="Arial"/>
          <w:sz w:val="22"/>
          <w:szCs w:val="22"/>
        </w:rPr>
        <w:t xml:space="preserve">At the webinar, I learned about </w:t>
      </w:r>
      <w:r w:rsidR="00C25AA2">
        <w:rPr>
          <w:rFonts w:ascii="Arial" w:hAnsi="Arial" w:cs="Arial"/>
          <w:sz w:val="22"/>
          <w:szCs w:val="22"/>
        </w:rPr>
        <w:t xml:space="preserve">upcoming changes in employment law and </w:t>
      </w:r>
      <w:r w:rsidR="005A612D">
        <w:rPr>
          <w:rFonts w:ascii="Arial" w:hAnsi="Arial" w:cs="Arial"/>
          <w:sz w:val="22"/>
          <w:szCs w:val="22"/>
        </w:rPr>
        <w:t xml:space="preserve">what needed </w:t>
      </w:r>
      <w:r w:rsidR="003C3422" w:rsidRPr="00D64982">
        <w:rPr>
          <w:rFonts w:ascii="Arial" w:hAnsi="Arial" w:cs="Arial"/>
          <w:sz w:val="22"/>
          <w:szCs w:val="22"/>
        </w:rPr>
        <w:t xml:space="preserve">to </w:t>
      </w:r>
      <w:r w:rsidR="008C305F">
        <w:rPr>
          <w:rFonts w:ascii="Arial" w:hAnsi="Arial" w:cs="Arial"/>
          <w:sz w:val="22"/>
          <w:szCs w:val="22"/>
        </w:rPr>
        <w:t xml:space="preserve">be put </w:t>
      </w:r>
      <w:r w:rsidR="003C3422" w:rsidRPr="00D64982">
        <w:rPr>
          <w:rFonts w:ascii="Arial" w:hAnsi="Arial" w:cs="Arial"/>
          <w:sz w:val="22"/>
          <w:szCs w:val="22"/>
        </w:rPr>
        <w:t>in place before April</w:t>
      </w:r>
      <w:r w:rsidRPr="00D64982">
        <w:rPr>
          <w:rFonts w:ascii="Arial" w:hAnsi="Arial" w:cs="Arial"/>
          <w:sz w:val="22"/>
          <w:szCs w:val="22"/>
        </w:rPr>
        <w:t xml:space="preserve"> 2024</w:t>
      </w:r>
      <w:r w:rsidR="005A612D">
        <w:rPr>
          <w:rFonts w:ascii="Arial" w:hAnsi="Arial" w:cs="Arial"/>
          <w:sz w:val="22"/>
          <w:szCs w:val="22"/>
        </w:rPr>
        <w:t xml:space="preserve">, these were changes such as: </w:t>
      </w:r>
    </w:p>
    <w:p w14:paraId="0051F23F" w14:textId="6EA3D1E1" w:rsidR="003C3422" w:rsidRPr="00D64982" w:rsidRDefault="003C3422" w:rsidP="003E3C36">
      <w:pPr>
        <w:pStyle w:val="NormalWeb"/>
        <w:spacing w:before="0" w:beforeAutospacing="0" w:after="160" w:afterAutospacing="0" w:line="256" w:lineRule="auto"/>
        <w:ind w:left="720"/>
        <w:rPr>
          <w:rFonts w:ascii="Arial" w:hAnsi="Arial" w:cs="Arial"/>
          <w:sz w:val="22"/>
          <w:szCs w:val="22"/>
        </w:rPr>
      </w:pPr>
      <w:r w:rsidRPr="00D64982">
        <w:rPr>
          <w:rFonts w:ascii="Arial" w:hAnsi="Arial" w:cs="Arial"/>
          <w:b/>
          <w:bCs/>
          <w:sz w:val="22"/>
          <w:szCs w:val="22"/>
          <w:u w:val="single"/>
        </w:rPr>
        <w:t>Ensur</w:t>
      </w:r>
      <w:r w:rsidR="00A866A7">
        <w:rPr>
          <w:rFonts w:ascii="Arial" w:hAnsi="Arial" w:cs="Arial"/>
          <w:b/>
          <w:bCs/>
          <w:sz w:val="22"/>
          <w:szCs w:val="22"/>
          <w:u w:val="single"/>
        </w:rPr>
        <w:t>ing</w:t>
      </w:r>
      <w:r w:rsidRPr="00D64982">
        <w:rPr>
          <w:rFonts w:ascii="Arial" w:hAnsi="Arial" w:cs="Arial"/>
          <w:b/>
          <w:bCs/>
          <w:sz w:val="22"/>
          <w:szCs w:val="22"/>
          <w:u w:val="single"/>
        </w:rPr>
        <w:t xml:space="preserve"> right to work checks are correct</w:t>
      </w:r>
      <w:r w:rsidR="00A866A7">
        <w:rPr>
          <w:rFonts w:ascii="Arial" w:hAnsi="Arial" w:cs="Arial"/>
          <w:b/>
          <w:bCs/>
          <w:sz w:val="22"/>
          <w:szCs w:val="22"/>
          <w:u w:val="single"/>
        </w:rPr>
        <w:t xml:space="preserve"> as </w:t>
      </w:r>
      <w:r w:rsidRPr="00D64982">
        <w:rPr>
          <w:rFonts w:ascii="Arial" w:hAnsi="Arial" w:cs="Arial"/>
          <w:b/>
          <w:bCs/>
          <w:sz w:val="22"/>
          <w:szCs w:val="22"/>
          <w:u w:val="single"/>
        </w:rPr>
        <w:t xml:space="preserve">Illegal </w:t>
      </w:r>
      <w:r w:rsidR="00487EC7" w:rsidRPr="00D64982">
        <w:rPr>
          <w:rFonts w:ascii="Arial" w:hAnsi="Arial" w:cs="Arial"/>
          <w:b/>
          <w:bCs/>
          <w:sz w:val="22"/>
          <w:szCs w:val="22"/>
          <w:u w:val="single"/>
        </w:rPr>
        <w:t>working</w:t>
      </w:r>
      <w:r w:rsidR="00A866A7">
        <w:rPr>
          <w:rFonts w:ascii="Arial" w:hAnsi="Arial" w:cs="Arial"/>
          <w:b/>
          <w:bCs/>
          <w:sz w:val="22"/>
          <w:szCs w:val="22"/>
          <w:u w:val="single"/>
        </w:rPr>
        <w:t xml:space="preserve"> fines for employers have increased. </w:t>
      </w:r>
    </w:p>
    <w:p w14:paraId="09CC73F8" w14:textId="3BF56D64" w:rsidR="003C3422" w:rsidRPr="00D64982" w:rsidRDefault="003C3422" w:rsidP="003E3C36">
      <w:pPr>
        <w:pStyle w:val="NormalWeb"/>
        <w:spacing w:before="0" w:beforeAutospacing="0" w:after="160" w:afterAutospacing="0" w:line="256" w:lineRule="auto"/>
        <w:ind w:left="720"/>
        <w:rPr>
          <w:rFonts w:ascii="Arial" w:hAnsi="Arial" w:cs="Arial"/>
          <w:sz w:val="22"/>
          <w:szCs w:val="22"/>
        </w:rPr>
      </w:pPr>
      <w:r w:rsidRPr="00D64982">
        <w:rPr>
          <w:rFonts w:ascii="Arial" w:hAnsi="Arial" w:cs="Arial"/>
          <w:b/>
          <w:bCs/>
          <w:sz w:val="22"/>
          <w:szCs w:val="22"/>
          <w:u w:val="single"/>
        </w:rPr>
        <w:t xml:space="preserve">Paternity Leave </w:t>
      </w:r>
      <w:r w:rsidR="000364C3">
        <w:rPr>
          <w:rFonts w:ascii="Arial" w:hAnsi="Arial" w:cs="Arial"/>
          <w:b/>
          <w:bCs/>
          <w:sz w:val="22"/>
          <w:szCs w:val="22"/>
          <w:u w:val="single"/>
        </w:rPr>
        <w:t xml:space="preserve">changes from 06 April </w:t>
      </w:r>
      <w:r w:rsidRPr="00D64982">
        <w:rPr>
          <w:rFonts w:ascii="Arial" w:hAnsi="Arial" w:cs="Arial"/>
          <w:b/>
          <w:bCs/>
          <w:sz w:val="22"/>
          <w:szCs w:val="22"/>
          <w:u w:val="single"/>
        </w:rPr>
        <w:t>2024</w:t>
      </w:r>
    </w:p>
    <w:p w14:paraId="3CFB38E4" w14:textId="750084E5" w:rsidR="003E7250" w:rsidRPr="003E7250" w:rsidRDefault="000364C3" w:rsidP="003E3C36">
      <w:pPr>
        <w:pStyle w:val="NormalWeb"/>
        <w:spacing w:before="0" w:beforeAutospacing="0" w:after="160" w:afterAutospacing="0" w:line="256" w:lineRule="auto"/>
        <w:ind w:left="72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The N</w:t>
      </w:r>
      <w:r w:rsidR="00F24F58">
        <w:rPr>
          <w:rFonts w:ascii="Arial" w:hAnsi="Arial" w:cs="Arial"/>
          <w:b/>
          <w:bCs/>
          <w:sz w:val="22"/>
          <w:szCs w:val="22"/>
          <w:u w:val="single"/>
        </w:rPr>
        <w:t>ational living wage increase</w:t>
      </w:r>
    </w:p>
    <w:p w14:paraId="2553C6EA" w14:textId="6BC56490" w:rsidR="003C3422" w:rsidRPr="00D64982" w:rsidRDefault="003C3422" w:rsidP="003E3C36">
      <w:pPr>
        <w:pStyle w:val="NormalWeb"/>
        <w:spacing w:before="0" w:beforeAutospacing="0" w:after="160" w:afterAutospacing="0" w:line="256" w:lineRule="auto"/>
        <w:ind w:left="720"/>
        <w:rPr>
          <w:rFonts w:ascii="Arial" w:hAnsi="Arial" w:cs="Arial"/>
          <w:sz w:val="22"/>
          <w:szCs w:val="22"/>
        </w:rPr>
      </w:pPr>
      <w:r w:rsidRPr="00D64982">
        <w:rPr>
          <w:rFonts w:ascii="Arial" w:hAnsi="Arial" w:cs="Arial"/>
          <w:b/>
          <w:bCs/>
          <w:sz w:val="22"/>
          <w:szCs w:val="22"/>
          <w:u w:val="single"/>
        </w:rPr>
        <w:t xml:space="preserve">Employment Relations </w:t>
      </w:r>
      <w:r w:rsidR="000364C3">
        <w:rPr>
          <w:rFonts w:ascii="Arial" w:hAnsi="Arial" w:cs="Arial"/>
          <w:b/>
          <w:bCs/>
          <w:sz w:val="22"/>
          <w:szCs w:val="22"/>
          <w:u w:val="single"/>
        </w:rPr>
        <w:t xml:space="preserve">changes to </w:t>
      </w:r>
      <w:r w:rsidRPr="00D64982">
        <w:rPr>
          <w:rFonts w:ascii="Arial" w:hAnsi="Arial" w:cs="Arial"/>
          <w:b/>
          <w:bCs/>
          <w:sz w:val="22"/>
          <w:szCs w:val="22"/>
          <w:u w:val="single"/>
        </w:rPr>
        <w:t>Flexible Working</w:t>
      </w:r>
      <w:r w:rsidR="000364C3">
        <w:rPr>
          <w:rFonts w:ascii="Arial" w:hAnsi="Arial" w:cs="Arial"/>
          <w:b/>
          <w:bCs/>
          <w:sz w:val="22"/>
          <w:szCs w:val="22"/>
          <w:u w:val="single"/>
        </w:rPr>
        <w:t xml:space="preserve"> requests</w:t>
      </w:r>
    </w:p>
    <w:p w14:paraId="60D78777" w14:textId="778C014D" w:rsidR="003C3422" w:rsidRPr="00D64982" w:rsidRDefault="000364C3" w:rsidP="003E3C36">
      <w:pPr>
        <w:pStyle w:val="NormalWeb"/>
        <w:spacing w:before="0" w:beforeAutospacing="0" w:after="160" w:afterAutospacing="0" w:line="256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The C</w:t>
      </w:r>
      <w:r w:rsidR="003C3422" w:rsidRPr="00D64982">
        <w:rPr>
          <w:rFonts w:ascii="Arial" w:hAnsi="Arial" w:cs="Arial"/>
          <w:b/>
          <w:bCs/>
          <w:sz w:val="22"/>
          <w:szCs w:val="22"/>
          <w:u w:val="single"/>
        </w:rPr>
        <w:t>arers Leave Act 2023</w:t>
      </w:r>
    </w:p>
    <w:p w14:paraId="31291DE0" w14:textId="1550471E" w:rsidR="00C915F9" w:rsidRDefault="00BA799F" w:rsidP="003E3C36">
      <w:pPr>
        <w:ind w:left="720"/>
        <w:rPr>
          <w:rFonts w:ascii="Arial" w:hAnsi="Arial" w:cs="Arial"/>
        </w:rPr>
      </w:pPr>
      <w:r w:rsidRPr="00BA799F">
        <w:rPr>
          <w:rFonts w:ascii="Arial" w:hAnsi="Arial" w:cs="Arial"/>
        </w:rPr>
        <w:t>The learning experience made me realise how interested I am in changes in employment law and the importance of being up to date as a HR professional. I really enjoy working in employee relations and having the opportunity to advise employees and the business accurately. </w:t>
      </w:r>
    </w:p>
    <w:p w14:paraId="3AFD5326" w14:textId="4833C281" w:rsidR="003E7250" w:rsidRDefault="002D50B9" w:rsidP="003E3C3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This experience</w:t>
      </w:r>
      <w:r w:rsidR="003E7250" w:rsidRPr="003E7250">
        <w:rPr>
          <w:rFonts w:ascii="Arial" w:hAnsi="Arial" w:cs="Arial"/>
        </w:rPr>
        <w:t xml:space="preserve"> improve</w:t>
      </w:r>
      <w:r>
        <w:rPr>
          <w:rFonts w:ascii="Arial" w:hAnsi="Arial" w:cs="Arial"/>
        </w:rPr>
        <w:t>d</w:t>
      </w:r>
      <w:r w:rsidR="003E7250" w:rsidRPr="003E7250">
        <w:rPr>
          <w:rFonts w:ascii="Arial" w:hAnsi="Arial" w:cs="Arial"/>
        </w:rPr>
        <w:t xml:space="preserve"> my knowledge on employment law, ensuring that my knowledge is accurate and current so that I am better able to advise the business and fellow employees. </w:t>
      </w:r>
      <w:r>
        <w:rPr>
          <w:rFonts w:ascii="Arial" w:hAnsi="Arial" w:cs="Arial"/>
        </w:rPr>
        <w:t>The webinar also</w:t>
      </w:r>
      <w:r w:rsidR="00A55DB1">
        <w:rPr>
          <w:rFonts w:ascii="Arial" w:hAnsi="Arial" w:cs="Arial"/>
        </w:rPr>
        <w:t xml:space="preserve"> provided me with</w:t>
      </w:r>
      <w:r w:rsidR="003E7250" w:rsidRPr="003E7250">
        <w:rPr>
          <w:rFonts w:ascii="Arial" w:hAnsi="Arial" w:cs="Arial"/>
        </w:rPr>
        <w:t xml:space="preserve"> </w:t>
      </w:r>
      <w:r w:rsidR="00A55DB1">
        <w:rPr>
          <w:rFonts w:ascii="Arial" w:hAnsi="Arial" w:cs="Arial"/>
        </w:rPr>
        <w:t>the knowledge to</w:t>
      </w:r>
      <w:r w:rsidR="003E7250" w:rsidRPr="003E7250">
        <w:rPr>
          <w:rFonts w:ascii="Arial" w:hAnsi="Arial" w:cs="Arial"/>
        </w:rPr>
        <w:t xml:space="preserve"> update</w:t>
      </w:r>
      <w:r w:rsidR="00A55DB1">
        <w:rPr>
          <w:rFonts w:ascii="Arial" w:hAnsi="Arial" w:cs="Arial"/>
        </w:rPr>
        <w:t xml:space="preserve"> and </w:t>
      </w:r>
      <w:r w:rsidR="003E7250" w:rsidRPr="003E7250">
        <w:rPr>
          <w:rFonts w:ascii="Arial" w:hAnsi="Arial" w:cs="Arial"/>
        </w:rPr>
        <w:t>create policies in advance</w:t>
      </w:r>
      <w:r w:rsidR="00A55DB1">
        <w:rPr>
          <w:rFonts w:ascii="Arial" w:hAnsi="Arial" w:cs="Arial"/>
        </w:rPr>
        <w:t xml:space="preserve"> of the April changes</w:t>
      </w:r>
      <w:r w:rsidR="003E7250" w:rsidRPr="003E7250">
        <w:rPr>
          <w:rFonts w:ascii="Arial" w:hAnsi="Arial" w:cs="Arial"/>
        </w:rPr>
        <w:t xml:space="preserve">, ensuring that the business is </w:t>
      </w:r>
      <w:r w:rsidR="00F57CB3" w:rsidRPr="003E7250">
        <w:rPr>
          <w:rFonts w:ascii="Arial" w:hAnsi="Arial" w:cs="Arial"/>
        </w:rPr>
        <w:t>protected,</w:t>
      </w:r>
      <w:r w:rsidR="003E7250" w:rsidRPr="003E7250">
        <w:rPr>
          <w:rFonts w:ascii="Arial" w:hAnsi="Arial" w:cs="Arial"/>
        </w:rPr>
        <w:t xml:space="preserve"> and we are not having to fire fight. </w:t>
      </w:r>
    </w:p>
    <w:p w14:paraId="7F7F2FCF" w14:textId="2C00585E" w:rsidR="00964749" w:rsidRDefault="00964749" w:rsidP="003E3C36">
      <w:pPr>
        <w:ind w:left="720"/>
        <w:rPr>
          <w:rFonts w:ascii="Arial" w:hAnsi="Arial" w:cs="Arial"/>
        </w:rPr>
      </w:pPr>
      <w:r w:rsidRPr="00964749">
        <w:rPr>
          <w:rFonts w:ascii="Arial" w:hAnsi="Arial" w:cs="Arial"/>
        </w:rPr>
        <w:t xml:space="preserve">Having attended this webinar, I will now ensure that </w:t>
      </w:r>
      <w:r w:rsidR="00A55DB1" w:rsidRPr="00964749">
        <w:rPr>
          <w:rFonts w:ascii="Arial" w:hAnsi="Arial" w:cs="Arial"/>
        </w:rPr>
        <w:t>all</w:t>
      </w:r>
      <w:r w:rsidRPr="00964749">
        <w:rPr>
          <w:rFonts w:ascii="Arial" w:hAnsi="Arial" w:cs="Arial"/>
        </w:rPr>
        <w:t xml:space="preserve"> our policies and procedures are updated in line with the changes in employment law. I will also use my knowledge to put together a fact sheet and </w:t>
      </w:r>
      <w:r w:rsidR="00F57CB3">
        <w:rPr>
          <w:rFonts w:ascii="Arial" w:hAnsi="Arial" w:cs="Arial"/>
        </w:rPr>
        <w:t xml:space="preserve">a </w:t>
      </w:r>
      <w:r w:rsidRPr="00964749">
        <w:rPr>
          <w:rFonts w:ascii="Arial" w:hAnsi="Arial" w:cs="Arial"/>
        </w:rPr>
        <w:t>to do list for our department and I will share my knowledge with the business as a whole and individual line managers. </w:t>
      </w:r>
    </w:p>
    <w:p w14:paraId="648F85D2" w14:textId="77777777" w:rsidR="000C140E" w:rsidRDefault="000C140E" w:rsidP="003E3C36">
      <w:pPr>
        <w:ind w:left="720"/>
        <w:rPr>
          <w:rFonts w:ascii="Arial" w:eastAsia="Times New Roman" w:hAnsi="Arial" w:cs="Arial"/>
          <w:lang w:eastAsia="en-GB"/>
        </w:rPr>
      </w:pPr>
    </w:p>
    <w:p w14:paraId="1AF28710" w14:textId="068CD9E3" w:rsidR="000C140E" w:rsidRPr="00EF598A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 w:rsidRPr="00EF598A">
        <w:rPr>
          <w:rFonts w:ascii="Arial" w:eastAsia="Times New Roman" w:hAnsi="Arial" w:cs="Arial"/>
          <w:lang w:eastAsia="en-GB"/>
        </w:rPr>
        <w:t xml:space="preserve">Reflection name: </w:t>
      </w:r>
      <w:r>
        <w:rPr>
          <w:rFonts w:ascii="Arial" w:eastAsia="Times New Roman" w:hAnsi="Arial" w:cs="Arial"/>
          <w:lang w:eastAsia="en-GB"/>
        </w:rPr>
        <w:t>Menopause Workshop with Jayne Woodman</w:t>
      </w:r>
    </w:p>
    <w:p w14:paraId="65342CFA" w14:textId="77777777" w:rsidR="000C140E" w:rsidRPr="002E3174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Profession Map Area</w:t>
      </w:r>
      <w:r>
        <w:rPr>
          <w:rFonts w:ascii="Arial" w:eastAsia="Times New Roman" w:hAnsi="Arial" w:cs="Arial"/>
          <w:lang w:eastAsia="en-GB"/>
        </w:rPr>
        <w:t xml:space="preserve">: </w:t>
      </w:r>
      <w:r w:rsidRPr="002E3174">
        <w:rPr>
          <w:rFonts w:ascii="Arial" w:eastAsia="Times New Roman" w:hAnsi="Arial" w:cs="Arial"/>
          <w:lang w:eastAsia="en-GB"/>
        </w:rPr>
        <w:t>People practice.</w:t>
      </w:r>
    </w:p>
    <w:p w14:paraId="1DAE6D8E" w14:textId="77777777" w:rsidR="000C140E" w:rsidRPr="002E3174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Type of Learning Experience</w:t>
      </w:r>
      <w:r>
        <w:rPr>
          <w:rFonts w:ascii="Arial" w:eastAsia="Times New Roman" w:hAnsi="Arial" w:cs="Arial"/>
          <w:lang w:eastAsia="en-GB"/>
        </w:rPr>
        <w:t xml:space="preserve">: </w:t>
      </w:r>
      <w:r w:rsidRPr="002E3174">
        <w:rPr>
          <w:rFonts w:ascii="Arial" w:eastAsia="Times New Roman" w:hAnsi="Arial" w:cs="Arial"/>
          <w:lang w:eastAsia="en-GB"/>
        </w:rPr>
        <w:t xml:space="preserve">Attended </w:t>
      </w:r>
      <w:r>
        <w:rPr>
          <w:rFonts w:ascii="Arial" w:eastAsia="Times New Roman" w:hAnsi="Arial" w:cs="Arial"/>
          <w:lang w:eastAsia="en-GB"/>
        </w:rPr>
        <w:t xml:space="preserve">a workshop. </w:t>
      </w:r>
    </w:p>
    <w:p w14:paraId="47ADA84B" w14:textId="77777777" w:rsidR="000C140E" w:rsidRPr="00487EC7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Date</w:t>
      </w:r>
      <w:r>
        <w:rPr>
          <w:rFonts w:ascii="Arial" w:eastAsia="Times New Roman" w:hAnsi="Arial" w:cs="Arial"/>
          <w:lang w:eastAsia="en-GB"/>
        </w:rPr>
        <w:t xml:space="preserve">: </w:t>
      </w:r>
      <w:r w:rsidRPr="002E3174">
        <w:rPr>
          <w:rFonts w:ascii="Arial" w:eastAsia="Times New Roman" w:hAnsi="Arial" w:cs="Arial"/>
          <w:lang w:eastAsia="en-GB"/>
        </w:rPr>
        <w:t>0</w:t>
      </w:r>
      <w:r>
        <w:rPr>
          <w:rFonts w:ascii="Arial" w:eastAsia="Times New Roman" w:hAnsi="Arial" w:cs="Arial"/>
          <w:lang w:eastAsia="en-GB"/>
        </w:rPr>
        <w:t>8</w:t>
      </w:r>
      <w:r w:rsidRPr="002E3174">
        <w:rPr>
          <w:rFonts w:ascii="Arial" w:eastAsia="Times New Roman" w:hAnsi="Arial" w:cs="Arial"/>
          <w:lang w:eastAsia="en-GB"/>
        </w:rPr>
        <w:t>/0</w:t>
      </w:r>
      <w:r>
        <w:rPr>
          <w:rFonts w:ascii="Arial" w:eastAsia="Times New Roman" w:hAnsi="Arial" w:cs="Arial"/>
          <w:lang w:eastAsia="en-GB"/>
        </w:rPr>
        <w:t>2</w:t>
      </w:r>
      <w:r w:rsidRPr="002E3174">
        <w:rPr>
          <w:rFonts w:ascii="Arial" w:eastAsia="Times New Roman" w:hAnsi="Arial" w:cs="Arial"/>
          <w:lang w:eastAsia="en-GB"/>
        </w:rPr>
        <w:t>/2024</w:t>
      </w:r>
    </w:p>
    <w:p w14:paraId="6C1E1890" w14:textId="77777777" w:rsidR="000C140E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At the workshop I learned about the importance of good conversations between women experiencing menopause and their employer and the importance of retaining talent. I also learned the following statistics: </w:t>
      </w:r>
    </w:p>
    <w:p w14:paraId="59A14BEA" w14:textId="77777777" w:rsidR="000C140E" w:rsidRPr="007726B7" w:rsidRDefault="000C140E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7726B7">
        <w:rPr>
          <w:rFonts w:ascii="Arial" w:eastAsia="Times New Roman" w:hAnsi="Arial" w:cs="Arial"/>
          <w:b/>
          <w:bCs/>
          <w:u w:val="single"/>
          <w:lang w:eastAsia="en-GB"/>
        </w:rPr>
        <w:t>75% of women felt unable to tall their employer.</w:t>
      </w:r>
    </w:p>
    <w:p w14:paraId="1BEA36BD" w14:textId="77777777" w:rsidR="000C140E" w:rsidRPr="007726B7" w:rsidRDefault="000C140E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7726B7">
        <w:rPr>
          <w:rFonts w:ascii="Arial" w:eastAsia="Times New Roman" w:hAnsi="Arial" w:cs="Arial"/>
          <w:b/>
          <w:bCs/>
          <w:u w:val="single"/>
          <w:lang w:eastAsia="en-GB"/>
        </w:rPr>
        <w:t xml:space="preserve">1/10 women in the UK experiencing menopause leave their job which is approximately 330,000 women. </w:t>
      </w:r>
    </w:p>
    <w:p w14:paraId="0342A544" w14:textId="77777777" w:rsidR="000C140E" w:rsidRPr="007726B7" w:rsidRDefault="000C140E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7726B7">
        <w:rPr>
          <w:rFonts w:ascii="Arial" w:eastAsia="Times New Roman" w:hAnsi="Arial" w:cs="Arial"/>
          <w:b/>
          <w:bCs/>
          <w:u w:val="single"/>
          <w:lang w:eastAsia="en-GB"/>
        </w:rPr>
        <w:t>1/5 women reduce their working hours.</w:t>
      </w:r>
    </w:p>
    <w:p w14:paraId="2ECAC273" w14:textId="77777777" w:rsidR="000C140E" w:rsidRPr="007726B7" w:rsidRDefault="000C140E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7726B7">
        <w:rPr>
          <w:rFonts w:ascii="Arial" w:eastAsia="Times New Roman" w:hAnsi="Arial" w:cs="Arial"/>
          <w:b/>
          <w:bCs/>
          <w:u w:val="single"/>
          <w:lang w:eastAsia="en-GB"/>
        </w:rPr>
        <w:t xml:space="preserve">1/5 women don’t seek the promotion they deserve </w:t>
      </w:r>
      <w:proofErr w:type="gramStart"/>
      <w:r w:rsidRPr="007726B7">
        <w:rPr>
          <w:rFonts w:ascii="Arial" w:eastAsia="Times New Roman" w:hAnsi="Arial" w:cs="Arial"/>
          <w:b/>
          <w:bCs/>
          <w:u w:val="single"/>
          <w:lang w:eastAsia="en-GB"/>
        </w:rPr>
        <w:t>as a result of</w:t>
      </w:r>
      <w:proofErr w:type="gramEnd"/>
      <w:r w:rsidRPr="007726B7">
        <w:rPr>
          <w:rFonts w:ascii="Arial" w:eastAsia="Times New Roman" w:hAnsi="Arial" w:cs="Arial"/>
          <w:b/>
          <w:bCs/>
          <w:u w:val="single"/>
          <w:lang w:eastAsia="en-GB"/>
        </w:rPr>
        <w:t xml:space="preserve"> menopause. </w:t>
      </w:r>
    </w:p>
    <w:p w14:paraId="339277B8" w14:textId="58A75466" w:rsidR="000C140E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lastRenderedPageBreak/>
        <w:t xml:space="preserve">This learning experience opened my eyes to the fact that that women are fundamentally disadvantaged in the workplace currently and as a woman working in HR, I have a responsibility to be a part of the change for good. Women’s health and wellbeing at work is an area which interests </w:t>
      </w:r>
      <w:r w:rsidR="00ED4D97">
        <w:rPr>
          <w:rFonts w:ascii="Arial" w:eastAsia="Times New Roman" w:hAnsi="Arial" w:cs="Arial"/>
          <w:lang w:eastAsia="en-GB"/>
        </w:rPr>
        <w:t>me,</w:t>
      </w:r>
      <w:r>
        <w:rPr>
          <w:rFonts w:ascii="Arial" w:eastAsia="Times New Roman" w:hAnsi="Arial" w:cs="Arial"/>
          <w:lang w:eastAsia="en-GB"/>
        </w:rPr>
        <w:t xml:space="preserve"> and I would like to become more involved in the future. </w:t>
      </w:r>
    </w:p>
    <w:p w14:paraId="15079255" w14:textId="77777777" w:rsidR="000C140E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This learning experience has highlighted to me that often female employees do not feel comfortable in disclosing menopause and so many women give a different reason for absence such as ‘anxiety’ which is itself a symptom of menopause. Now I am aware of the signs, I can be more careful in my approach in certain situations as Menopause related absence should be separate and should not trigger disciplinary action in relation to high absence. </w:t>
      </w:r>
    </w:p>
    <w:p w14:paraId="5E857B1A" w14:textId="0867C4B4" w:rsidR="000C140E" w:rsidRDefault="000C140E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Following attending this workshop, I am going to feedback to my colleagues about what I have learned, create a new tab for </w:t>
      </w:r>
      <w:r w:rsidR="00C42E4D">
        <w:rPr>
          <w:rFonts w:ascii="Arial" w:eastAsia="Times New Roman" w:hAnsi="Arial" w:cs="Arial"/>
          <w:lang w:eastAsia="en-GB"/>
        </w:rPr>
        <w:t>M</w:t>
      </w:r>
      <w:r>
        <w:rPr>
          <w:rFonts w:ascii="Arial" w:eastAsia="Times New Roman" w:hAnsi="Arial" w:cs="Arial"/>
          <w:lang w:eastAsia="en-GB"/>
        </w:rPr>
        <w:t xml:space="preserve">enopause for reporting absences so that they are not included in calculating Bradford Factor scores and suggest to management that we order some leaflets to have in the office. </w:t>
      </w:r>
    </w:p>
    <w:p w14:paraId="58E2E100" w14:textId="77777777" w:rsidR="000F79F4" w:rsidRDefault="000F79F4" w:rsidP="003E3C36">
      <w:pPr>
        <w:ind w:left="720"/>
        <w:rPr>
          <w:rFonts w:ascii="Arial" w:eastAsia="Times New Roman" w:hAnsi="Arial" w:cs="Arial"/>
          <w:lang w:eastAsia="en-GB"/>
        </w:rPr>
      </w:pPr>
    </w:p>
    <w:p w14:paraId="21AB0FD6" w14:textId="6895E0ED" w:rsidR="00735AAF" w:rsidRPr="00EF598A" w:rsidRDefault="00735AAF" w:rsidP="003E3C36">
      <w:pPr>
        <w:ind w:left="720"/>
        <w:rPr>
          <w:rFonts w:ascii="Arial" w:eastAsia="Times New Roman" w:hAnsi="Arial" w:cs="Arial"/>
          <w:lang w:eastAsia="en-GB"/>
        </w:rPr>
      </w:pPr>
      <w:r w:rsidRPr="00EF598A">
        <w:rPr>
          <w:rFonts w:ascii="Arial" w:eastAsia="Times New Roman" w:hAnsi="Arial" w:cs="Arial"/>
          <w:lang w:eastAsia="en-GB"/>
        </w:rPr>
        <w:t xml:space="preserve">Reflection name: </w:t>
      </w:r>
      <w:r w:rsidR="00C44C90">
        <w:rPr>
          <w:rFonts w:ascii="Arial" w:eastAsia="Times New Roman" w:hAnsi="Arial" w:cs="Arial"/>
          <w:lang w:eastAsia="en-GB"/>
        </w:rPr>
        <w:t xml:space="preserve">Moving roles within HR </w:t>
      </w:r>
      <w:r w:rsidR="00F31828">
        <w:rPr>
          <w:rFonts w:ascii="Arial" w:eastAsia="Times New Roman" w:hAnsi="Arial" w:cs="Arial"/>
          <w:lang w:eastAsia="en-GB"/>
        </w:rPr>
        <w:t>department.</w:t>
      </w:r>
      <w:r w:rsidR="00C44C90">
        <w:rPr>
          <w:rFonts w:ascii="Arial" w:eastAsia="Times New Roman" w:hAnsi="Arial" w:cs="Arial"/>
          <w:lang w:eastAsia="en-GB"/>
        </w:rPr>
        <w:t xml:space="preserve"> </w:t>
      </w:r>
    </w:p>
    <w:p w14:paraId="3A8B360C" w14:textId="31DF20CB" w:rsidR="00735AAF" w:rsidRPr="002E3174" w:rsidRDefault="00735AAF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Profession Map Area</w:t>
      </w:r>
      <w:r>
        <w:rPr>
          <w:rFonts w:ascii="Arial" w:eastAsia="Times New Roman" w:hAnsi="Arial" w:cs="Arial"/>
          <w:lang w:eastAsia="en-GB"/>
        </w:rPr>
        <w:t xml:space="preserve">: </w:t>
      </w:r>
      <w:r w:rsidR="00F31828">
        <w:rPr>
          <w:rFonts w:ascii="Arial" w:eastAsia="Times New Roman" w:hAnsi="Arial" w:cs="Arial"/>
          <w:lang w:eastAsia="en-GB"/>
        </w:rPr>
        <w:t xml:space="preserve">Learning and Development. </w:t>
      </w:r>
    </w:p>
    <w:p w14:paraId="09A531C5" w14:textId="608D9ABE" w:rsidR="00735AAF" w:rsidRPr="002E3174" w:rsidRDefault="00735AAF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Type of Learning Experience</w:t>
      </w:r>
      <w:r>
        <w:rPr>
          <w:rFonts w:ascii="Arial" w:eastAsia="Times New Roman" w:hAnsi="Arial" w:cs="Arial"/>
          <w:lang w:eastAsia="en-GB"/>
        </w:rPr>
        <w:t xml:space="preserve">: </w:t>
      </w:r>
      <w:r w:rsidR="00021492">
        <w:rPr>
          <w:rFonts w:ascii="Arial" w:eastAsia="Times New Roman" w:hAnsi="Arial" w:cs="Arial"/>
          <w:lang w:eastAsia="en-GB"/>
        </w:rPr>
        <w:t>Something I’ve done at work</w:t>
      </w:r>
    </w:p>
    <w:p w14:paraId="21730A04" w14:textId="6733ACD0" w:rsidR="00735AAF" w:rsidRDefault="00735AAF" w:rsidP="003E3C36">
      <w:pPr>
        <w:ind w:left="720"/>
        <w:rPr>
          <w:rFonts w:ascii="Arial" w:eastAsia="Times New Roman" w:hAnsi="Arial" w:cs="Arial"/>
          <w:lang w:eastAsia="en-GB"/>
        </w:rPr>
      </w:pPr>
      <w:r w:rsidRPr="002E3174">
        <w:rPr>
          <w:rFonts w:ascii="Arial" w:eastAsia="Times New Roman" w:hAnsi="Arial" w:cs="Arial"/>
          <w:lang w:eastAsia="en-GB"/>
        </w:rPr>
        <w:t>Date</w:t>
      </w:r>
      <w:r>
        <w:rPr>
          <w:rFonts w:ascii="Arial" w:eastAsia="Times New Roman" w:hAnsi="Arial" w:cs="Arial"/>
          <w:lang w:eastAsia="en-GB"/>
        </w:rPr>
        <w:t xml:space="preserve">: </w:t>
      </w:r>
      <w:r w:rsidR="00021492">
        <w:rPr>
          <w:rFonts w:ascii="Arial" w:eastAsia="Times New Roman" w:hAnsi="Arial" w:cs="Arial"/>
          <w:lang w:eastAsia="en-GB"/>
        </w:rPr>
        <w:t>15</w:t>
      </w:r>
      <w:r w:rsidRPr="002E3174">
        <w:rPr>
          <w:rFonts w:ascii="Arial" w:eastAsia="Times New Roman" w:hAnsi="Arial" w:cs="Arial"/>
          <w:lang w:eastAsia="en-GB"/>
        </w:rPr>
        <w:t>/</w:t>
      </w:r>
      <w:r w:rsidR="00021492">
        <w:rPr>
          <w:rFonts w:ascii="Arial" w:eastAsia="Times New Roman" w:hAnsi="Arial" w:cs="Arial"/>
          <w:lang w:eastAsia="en-GB"/>
        </w:rPr>
        <w:t>12</w:t>
      </w:r>
      <w:r w:rsidRPr="002E3174">
        <w:rPr>
          <w:rFonts w:ascii="Arial" w:eastAsia="Times New Roman" w:hAnsi="Arial" w:cs="Arial"/>
          <w:lang w:eastAsia="en-GB"/>
        </w:rPr>
        <w:t>/202</w:t>
      </w:r>
      <w:r w:rsidR="00021492">
        <w:rPr>
          <w:rFonts w:ascii="Arial" w:eastAsia="Times New Roman" w:hAnsi="Arial" w:cs="Arial"/>
          <w:lang w:eastAsia="en-GB"/>
        </w:rPr>
        <w:t>3</w:t>
      </w:r>
    </w:p>
    <w:p w14:paraId="0D468B5F" w14:textId="38EFCB35" w:rsidR="003E40AC" w:rsidRDefault="003E40AC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Since moving from recruitment to employee relations</w:t>
      </w:r>
      <w:r w:rsidR="00D140CD">
        <w:rPr>
          <w:rFonts w:ascii="Arial" w:eastAsia="Times New Roman" w:hAnsi="Arial" w:cs="Arial"/>
          <w:lang w:eastAsia="en-GB"/>
        </w:rPr>
        <w:t xml:space="preserve">, I have learned </w:t>
      </w:r>
      <w:r w:rsidR="006E7AC6">
        <w:rPr>
          <w:rFonts w:ascii="Arial" w:eastAsia="Times New Roman" w:hAnsi="Arial" w:cs="Arial"/>
          <w:lang w:eastAsia="en-GB"/>
        </w:rPr>
        <w:t>about the importance of building re</w:t>
      </w:r>
      <w:r w:rsidR="00953D02">
        <w:rPr>
          <w:rFonts w:ascii="Arial" w:eastAsia="Times New Roman" w:hAnsi="Arial" w:cs="Arial"/>
          <w:lang w:eastAsia="en-GB"/>
        </w:rPr>
        <w:t xml:space="preserve">lations between the employer and </w:t>
      </w:r>
      <w:r w:rsidR="003177C7">
        <w:rPr>
          <w:rFonts w:ascii="Arial" w:eastAsia="Times New Roman" w:hAnsi="Arial" w:cs="Arial"/>
          <w:lang w:eastAsia="en-GB"/>
        </w:rPr>
        <w:t>its</w:t>
      </w:r>
      <w:r w:rsidR="00953D02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="00953D02">
        <w:rPr>
          <w:rFonts w:ascii="Arial" w:eastAsia="Times New Roman" w:hAnsi="Arial" w:cs="Arial"/>
          <w:lang w:eastAsia="en-GB"/>
        </w:rPr>
        <w:t>employees</w:t>
      </w:r>
      <w:proofErr w:type="gramEnd"/>
      <w:r w:rsidR="00D47136">
        <w:rPr>
          <w:rFonts w:ascii="Arial" w:eastAsia="Times New Roman" w:hAnsi="Arial" w:cs="Arial"/>
          <w:lang w:eastAsia="en-GB"/>
        </w:rPr>
        <w:t xml:space="preserve"> and </w:t>
      </w:r>
      <w:r w:rsidR="003177C7">
        <w:rPr>
          <w:rFonts w:ascii="Arial" w:eastAsia="Times New Roman" w:hAnsi="Arial" w:cs="Arial"/>
          <w:lang w:eastAsia="en-GB"/>
        </w:rPr>
        <w:t xml:space="preserve">I </w:t>
      </w:r>
      <w:r w:rsidR="00D47136">
        <w:rPr>
          <w:rFonts w:ascii="Arial" w:eastAsia="Times New Roman" w:hAnsi="Arial" w:cs="Arial"/>
          <w:lang w:eastAsia="en-GB"/>
        </w:rPr>
        <w:t>have also been heavily involved in casework</w:t>
      </w:r>
      <w:r w:rsidR="00A4452A">
        <w:rPr>
          <w:rFonts w:ascii="Arial" w:eastAsia="Times New Roman" w:hAnsi="Arial" w:cs="Arial"/>
          <w:lang w:eastAsia="en-GB"/>
        </w:rPr>
        <w:t xml:space="preserve">. </w:t>
      </w:r>
      <w:r w:rsidR="00953D02">
        <w:rPr>
          <w:rFonts w:ascii="Arial" w:eastAsia="Times New Roman" w:hAnsi="Arial" w:cs="Arial"/>
          <w:lang w:eastAsia="en-GB"/>
        </w:rPr>
        <w:t>I have also learned</w:t>
      </w:r>
      <w:r w:rsidR="008F4AB8">
        <w:rPr>
          <w:rFonts w:ascii="Arial" w:eastAsia="Times New Roman" w:hAnsi="Arial" w:cs="Arial"/>
          <w:lang w:eastAsia="en-GB"/>
        </w:rPr>
        <w:t xml:space="preserve"> about</w:t>
      </w:r>
      <w:r w:rsidR="00953D02">
        <w:rPr>
          <w:rFonts w:ascii="Arial" w:eastAsia="Times New Roman" w:hAnsi="Arial" w:cs="Arial"/>
          <w:lang w:eastAsia="en-GB"/>
        </w:rPr>
        <w:t>:</w:t>
      </w:r>
    </w:p>
    <w:p w14:paraId="50F7DB40" w14:textId="5E9D81D7" w:rsidR="00A4452A" w:rsidRDefault="00A4452A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>
        <w:rPr>
          <w:rFonts w:ascii="Arial" w:eastAsia="Times New Roman" w:hAnsi="Arial" w:cs="Arial"/>
          <w:b/>
          <w:bCs/>
          <w:u w:val="single"/>
          <w:lang w:eastAsia="en-GB"/>
        </w:rPr>
        <w:t xml:space="preserve">The legal timescales for things such as 48 </w:t>
      </w:r>
      <w:proofErr w:type="spellStart"/>
      <w:r>
        <w:rPr>
          <w:rFonts w:ascii="Arial" w:eastAsia="Times New Roman" w:hAnsi="Arial" w:cs="Arial"/>
          <w:b/>
          <w:bCs/>
          <w:u w:val="single"/>
          <w:lang w:eastAsia="en-GB"/>
        </w:rPr>
        <w:t>hour’s notice</w:t>
      </w:r>
      <w:proofErr w:type="spellEnd"/>
      <w:r>
        <w:rPr>
          <w:rFonts w:ascii="Arial" w:eastAsia="Times New Roman" w:hAnsi="Arial" w:cs="Arial"/>
          <w:b/>
          <w:bCs/>
          <w:u w:val="single"/>
          <w:lang w:eastAsia="en-GB"/>
        </w:rPr>
        <w:t xml:space="preserve"> for disciplinaries </w:t>
      </w:r>
      <w:r w:rsidR="008F4AB8">
        <w:rPr>
          <w:rFonts w:ascii="Arial" w:eastAsia="Times New Roman" w:hAnsi="Arial" w:cs="Arial"/>
          <w:b/>
          <w:bCs/>
          <w:u w:val="single"/>
          <w:lang w:eastAsia="en-GB"/>
        </w:rPr>
        <w:t xml:space="preserve">and </w:t>
      </w:r>
      <w:proofErr w:type="gramStart"/>
      <w:r w:rsidR="008F4AB8">
        <w:rPr>
          <w:rFonts w:ascii="Arial" w:eastAsia="Times New Roman" w:hAnsi="Arial" w:cs="Arial"/>
          <w:b/>
          <w:bCs/>
          <w:u w:val="single"/>
          <w:lang w:eastAsia="en-GB"/>
        </w:rPr>
        <w:t>two month</w:t>
      </w:r>
      <w:proofErr w:type="gramEnd"/>
      <w:r w:rsidR="008F4AB8">
        <w:rPr>
          <w:rFonts w:ascii="Arial" w:eastAsia="Times New Roman" w:hAnsi="Arial" w:cs="Arial"/>
          <w:b/>
          <w:bCs/>
          <w:u w:val="single"/>
          <w:lang w:eastAsia="en-GB"/>
        </w:rPr>
        <w:t xml:space="preserve"> statutory response time for a flexible working request </w:t>
      </w:r>
    </w:p>
    <w:p w14:paraId="40C6D572" w14:textId="313B74AD" w:rsidR="00953D02" w:rsidRPr="00D47136" w:rsidRDefault="00077E44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D47136">
        <w:rPr>
          <w:rFonts w:ascii="Arial" w:eastAsia="Times New Roman" w:hAnsi="Arial" w:cs="Arial"/>
          <w:b/>
          <w:bCs/>
          <w:u w:val="single"/>
          <w:lang w:eastAsia="en-GB"/>
        </w:rPr>
        <w:t>Carry</w:t>
      </w:r>
      <w:r w:rsidR="005B6D7D" w:rsidRPr="00D47136">
        <w:rPr>
          <w:rFonts w:ascii="Arial" w:eastAsia="Times New Roman" w:hAnsi="Arial" w:cs="Arial"/>
          <w:b/>
          <w:bCs/>
          <w:u w:val="single"/>
          <w:lang w:eastAsia="en-GB"/>
        </w:rPr>
        <w:t>ing out flexible working request meetings</w:t>
      </w:r>
    </w:p>
    <w:p w14:paraId="18B131F1" w14:textId="2F38A666" w:rsidR="005B6D7D" w:rsidRPr="00D47136" w:rsidRDefault="005B6D7D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D47136">
        <w:rPr>
          <w:rFonts w:ascii="Arial" w:eastAsia="Times New Roman" w:hAnsi="Arial" w:cs="Arial"/>
          <w:b/>
          <w:bCs/>
          <w:u w:val="single"/>
          <w:lang w:eastAsia="en-GB"/>
        </w:rPr>
        <w:t xml:space="preserve">Using the Bradford Factor to calculate </w:t>
      </w:r>
      <w:r w:rsidR="00D47136" w:rsidRPr="00D47136">
        <w:rPr>
          <w:rFonts w:ascii="Arial" w:eastAsia="Times New Roman" w:hAnsi="Arial" w:cs="Arial"/>
          <w:b/>
          <w:bCs/>
          <w:u w:val="single"/>
          <w:lang w:eastAsia="en-GB"/>
        </w:rPr>
        <w:t>absence.</w:t>
      </w:r>
    </w:p>
    <w:p w14:paraId="26AF7819" w14:textId="61D961A7" w:rsidR="005B6D7D" w:rsidRPr="00D47136" w:rsidRDefault="005B6D7D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D47136">
        <w:rPr>
          <w:rFonts w:ascii="Arial" w:eastAsia="Times New Roman" w:hAnsi="Arial" w:cs="Arial"/>
          <w:b/>
          <w:bCs/>
          <w:u w:val="single"/>
          <w:lang w:eastAsia="en-GB"/>
        </w:rPr>
        <w:t xml:space="preserve">Advising </w:t>
      </w:r>
      <w:r w:rsidR="00EB15F4" w:rsidRPr="00D47136">
        <w:rPr>
          <w:rFonts w:ascii="Arial" w:eastAsia="Times New Roman" w:hAnsi="Arial" w:cs="Arial"/>
          <w:b/>
          <w:bCs/>
          <w:u w:val="single"/>
          <w:lang w:eastAsia="en-GB"/>
        </w:rPr>
        <w:t>employees on policies and procedures</w:t>
      </w:r>
    </w:p>
    <w:p w14:paraId="3826518D" w14:textId="30688132" w:rsidR="008F4AB8" w:rsidRDefault="00EB15F4" w:rsidP="003E3C36">
      <w:pPr>
        <w:ind w:left="720"/>
        <w:rPr>
          <w:rFonts w:ascii="Arial" w:eastAsia="Times New Roman" w:hAnsi="Arial" w:cs="Arial"/>
          <w:b/>
          <w:bCs/>
          <w:u w:val="single"/>
          <w:lang w:eastAsia="en-GB"/>
        </w:rPr>
      </w:pPr>
      <w:r w:rsidRPr="00D47136">
        <w:rPr>
          <w:rFonts w:ascii="Arial" w:eastAsia="Times New Roman" w:hAnsi="Arial" w:cs="Arial"/>
          <w:b/>
          <w:bCs/>
          <w:u w:val="single"/>
          <w:lang w:eastAsia="en-GB"/>
        </w:rPr>
        <w:t xml:space="preserve">Conducting wellbeing meetings and referring to Occupation Health. </w:t>
      </w:r>
    </w:p>
    <w:p w14:paraId="50276403" w14:textId="1EF88C87" w:rsidR="008F4AB8" w:rsidRDefault="008F4AB8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This learning experience has </w:t>
      </w:r>
      <w:r w:rsidR="005E298D">
        <w:rPr>
          <w:rFonts w:ascii="Arial" w:eastAsia="Times New Roman" w:hAnsi="Arial" w:cs="Arial"/>
          <w:lang w:eastAsia="en-GB"/>
        </w:rPr>
        <w:t xml:space="preserve">confirmed for me that employee relations is the area of HR that I want to focus on and in the </w:t>
      </w:r>
      <w:r w:rsidR="00CF2AE2">
        <w:rPr>
          <w:rFonts w:ascii="Arial" w:eastAsia="Times New Roman" w:hAnsi="Arial" w:cs="Arial"/>
          <w:lang w:eastAsia="en-GB"/>
        </w:rPr>
        <w:t>future,</w:t>
      </w:r>
      <w:r w:rsidR="005E298D">
        <w:rPr>
          <w:rFonts w:ascii="Arial" w:eastAsia="Times New Roman" w:hAnsi="Arial" w:cs="Arial"/>
          <w:lang w:eastAsia="en-GB"/>
        </w:rPr>
        <w:t xml:space="preserve"> I would like to be a HR general</w:t>
      </w:r>
      <w:r w:rsidR="00051690">
        <w:rPr>
          <w:rFonts w:ascii="Arial" w:eastAsia="Times New Roman" w:hAnsi="Arial" w:cs="Arial"/>
          <w:lang w:eastAsia="en-GB"/>
        </w:rPr>
        <w:t xml:space="preserve">ist so it’s important to have this exposure to different </w:t>
      </w:r>
      <w:r w:rsidR="003177C7">
        <w:rPr>
          <w:rFonts w:ascii="Arial" w:eastAsia="Times New Roman" w:hAnsi="Arial" w:cs="Arial"/>
          <w:lang w:eastAsia="en-GB"/>
        </w:rPr>
        <w:t>areas</w:t>
      </w:r>
      <w:r w:rsidR="00051690">
        <w:rPr>
          <w:rFonts w:ascii="Arial" w:eastAsia="Times New Roman" w:hAnsi="Arial" w:cs="Arial"/>
          <w:lang w:eastAsia="en-GB"/>
        </w:rPr>
        <w:t xml:space="preserve"> of the sector. </w:t>
      </w:r>
    </w:p>
    <w:p w14:paraId="13F9BC7C" w14:textId="16B358CC" w:rsidR="00315F40" w:rsidRDefault="00566201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This learning experience has changed my role within the organisation and my </w:t>
      </w:r>
      <w:r w:rsidR="00CF2AE2">
        <w:rPr>
          <w:rFonts w:ascii="Arial" w:eastAsia="Times New Roman" w:hAnsi="Arial" w:cs="Arial"/>
          <w:lang w:eastAsia="en-GB"/>
        </w:rPr>
        <w:t>responsibilities</w:t>
      </w:r>
      <w:r>
        <w:rPr>
          <w:rFonts w:ascii="Arial" w:eastAsia="Times New Roman" w:hAnsi="Arial" w:cs="Arial"/>
          <w:lang w:eastAsia="en-GB"/>
        </w:rPr>
        <w:t xml:space="preserve">. I </w:t>
      </w:r>
      <w:r w:rsidR="008A2975">
        <w:rPr>
          <w:rFonts w:ascii="Arial" w:eastAsia="Times New Roman" w:hAnsi="Arial" w:cs="Arial"/>
          <w:lang w:eastAsia="en-GB"/>
        </w:rPr>
        <w:t>am much more involved day to day with casework and have a better understanding of what sort</w:t>
      </w:r>
      <w:r w:rsidR="00C05CA2">
        <w:rPr>
          <w:rFonts w:ascii="Arial" w:eastAsia="Times New Roman" w:hAnsi="Arial" w:cs="Arial"/>
          <w:lang w:eastAsia="en-GB"/>
        </w:rPr>
        <w:t xml:space="preserve"> of</w:t>
      </w:r>
      <w:r w:rsidR="008A2975">
        <w:rPr>
          <w:rFonts w:ascii="Arial" w:eastAsia="Times New Roman" w:hAnsi="Arial" w:cs="Arial"/>
          <w:lang w:eastAsia="en-GB"/>
        </w:rPr>
        <w:t xml:space="preserve"> issues Area Managers </w:t>
      </w:r>
      <w:r w:rsidR="00340E4F">
        <w:rPr>
          <w:rFonts w:ascii="Arial" w:eastAsia="Times New Roman" w:hAnsi="Arial" w:cs="Arial"/>
          <w:lang w:eastAsia="en-GB"/>
        </w:rPr>
        <w:t xml:space="preserve">face. They now directly come to me for advice </w:t>
      </w:r>
      <w:proofErr w:type="gramStart"/>
      <w:r w:rsidR="00340E4F">
        <w:rPr>
          <w:rFonts w:ascii="Arial" w:eastAsia="Times New Roman" w:hAnsi="Arial" w:cs="Arial"/>
          <w:lang w:eastAsia="en-GB"/>
        </w:rPr>
        <w:t>on a daily basis</w:t>
      </w:r>
      <w:proofErr w:type="gramEnd"/>
      <w:r w:rsidR="00340E4F">
        <w:rPr>
          <w:rFonts w:ascii="Arial" w:eastAsia="Times New Roman" w:hAnsi="Arial" w:cs="Arial"/>
          <w:lang w:eastAsia="en-GB"/>
        </w:rPr>
        <w:t xml:space="preserve"> and this has helped to </w:t>
      </w:r>
      <w:r w:rsidR="00CF2AE2">
        <w:rPr>
          <w:rFonts w:ascii="Arial" w:eastAsia="Times New Roman" w:hAnsi="Arial" w:cs="Arial"/>
          <w:lang w:eastAsia="en-GB"/>
        </w:rPr>
        <w:t>strengthen</w:t>
      </w:r>
      <w:r w:rsidR="00340E4F">
        <w:rPr>
          <w:rFonts w:ascii="Arial" w:eastAsia="Times New Roman" w:hAnsi="Arial" w:cs="Arial"/>
          <w:lang w:eastAsia="en-GB"/>
        </w:rPr>
        <w:t xml:space="preserve"> our relationship and </w:t>
      </w:r>
      <w:r w:rsidR="00DF24F8">
        <w:rPr>
          <w:rFonts w:ascii="Arial" w:eastAsia="Times New Roman" w:hAnsi="Arial" w:cs="Arial"/>
          <w:lang w:eastAsia="en-GB"/>
        </w:rPr>
        <w:t xml:space="preserve">to also </w:t>
      </w:r>
      <w:r w:rsidR="00CF2AE2">
        <w:rPr>
          <w:rFonts w:ascii="Arial" w:eastAsia="Times New Roman" w:hAnsi="Arial" w:cs="Arial"/>
          <w:lang w:eastAsia="en-GB"/>
        </w:rPr>
        <w:t>instil</w:t>
      </w:r>
      <w:r w:rsidR="00DF24F8">
        <w:rPr>
          <w:rFonts w:ascii="Arial" w:eastAsia="Times New Roman" w:hAnsi="Arial" w:cs="Arial"/>
          <w:lang w:eastAsia="en-GB"/>
        </w:rPr>
        <w:t xml:space="preserve"> trust in me as a HR Professional who will provide them with accurate advice and</w:t>
      </w:r>
      <w:r w:rsidR="00C05CA2">
        <w:rPr>
          <w:rFonts w:ascii="Arial" w:eastAsia="Times New Roman" w:hAnsi="Arial" w:cs="Arial"/>
          <w:lang w:eastAsia="en-GB"/>
        </w:rPr>
        <w:t>,</w:t>
      </w:r>
      <w:r w:rsidR="00DF24F8">
        <w:rPr>
          <w:rFonts w:ascii="Arial" w:eastAsia="Times New Roman" w:hAnsi="Arial" w:cs="Arial"/>
          <w:lang w:eastAsia="en-GB"/>
        </w:rPr>
        <w:t xml:space="preserve"> in tu</w:t>
      </w:r>
      <w:r w:rsidR="00C05CA2">
        <w:rPr>
          <w:rFonts w:ascii="Arial" w:eastAsia="Times New Roman" w:hAnsi="Arial" w:cs="Arial"/>
          <w:lang w:eastAsia="en-GB"/>
        </w:rPr>
        <w:t>r</w:t>
      </w:r>
      <w:r w:rsidR="00DF24F8">
        <w:rPr>
          <w:rFonts w:ascii="Arial" w:eastAsia="Times New Roman" w:hAnsi="Arial" w:cs="Arial"/>
          <w:lang w:eastAsia="en-GB"/>
        </w:rPr>
        <w:t xml:space="preserve">n helps to </w:t>
      </w:r>
      <w:r w:rsidR="00CF2AE2">
        <w:rPr>
          <w:rFonts w:ascii="Arial" w:eastAsia="Times New Roman" w:hAnsi="Arial" w:cs="Arial"/>
          <w:lang w:eastAsia="en-GB"/>
        </w:rPr>
        <w:t>improve</w:t>
      </w:r>
      <w:r w:rsidR="007365E9">
        <w:rPr>
          <w:rFonts w:ascii="Arial" w:eastAsia="Times New Roman" w:hAnsi="Arial" w:cs="Arial"/>
          <w:lang w:eastAsia="en-GB"/>
        </w:rPr>
        <w:t xml:space="preserve"> the working relationship between management and HR. </w:t>
      </w:r>
    </w:p>
    <w:p w14:paraId="04DF7325" w14:textId="38625BB4" w:rsidR="000F79F4" w:rsidRDefault="007365E9" w:rsidP="00CC0C31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I will continue to </w:t>
      </w:r>
      <w:r w:rsidR="004623B9">
        <w:rPr>
          <w:rFonts w:ascii="Arial" w:eastAsia="Times New Roman" w:hAnsi="Arial" w:cs="Arial"/>
          <w:lang w:eastAsia="en-GB"/>
        </w:rPr>
        <w:t>develop my knowledge and experience in this area and in turn continue to build confidence in my own abilities. I will volunteer to lead more meetings rather than just taking minutes</w:t>
      </w:r>
      <w:r w:rsidR="00CF2AE2">
        <w:rPr>
          <w:rFonts w:ascii="Arial" w:eastAsia="Times New Roman" w:hAnsi="Arial" w:cs="Arial"/>
          <w:lang w:eastAsia="en-GB"/>
        </w:rPr>
        <w:t xml:space="preserve">, become more involved in updating policies and procedures and will continue to build important relationships with fellow employees. </w:t>
      </w:r>
    </w:p>
    <w:p w14:paraId="481A761C" w14:textId="098467AF" w:rsidR="00CF2AE2" w:rsidRPr="008F4AB8" w:rsidRDefault="00BA0A3B" w:rsidP="003E3C36">
      <w:pPr>
        <w:ind w:left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Words: 810</w:t>
      </w:r>
    </w:p>
    <w:p w14:paraId="2A5C3247" w14:textId="77777777" w:rsidR="00735AAF" w:rsidRPr="00964749" w:rsidRDefault="00735AAF" w:rsidP="003E3C36">
      <w:pPr>
        <w:ind w:left="720"/>
        <w:rPr>
          <w:rFonts w:ascii="Arial" w:eastAsia="Times New Roman" w:hAnsi="Arial" w:cs="Arial"/>
          <w:lang w:eastAsia="en-GB"/>
        </w:rPr>
      </w:pPr>
    </w:p>
    <w:sectPr w:rsidR="00735AAF" w:rsidRPr="00964749" w:rsidSect="006C511C">
      <w:headerReference w:type="default" r:id="rId7"/>
      <w:footerReference w:type="default" r:id="rId8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8687D" w14:textId="77777777" w:rsidR="006C511C" w:rsidRDefault="006C511C" w:rsidP="007C59DA">
      <w:pPr>
        <w:spacing w:after="0" w:line="240" w:lineRule="auto"/>
      </w:pPr>
      <w:r>
        <w:separator/>
      </w:r>
    </w:p>
  </w:endnote>
  <w:endnote w:type="continuationSeparator" w:id="0">
    <w:p w14:paraId="599C3718" w14:textId="77777777" w:rsidR="006C511C" w:rsidRDefault="006C511C" w:rsidP="007C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49D1" w14:textId="2E61DB82" w:rsidR="007C59DA" w:rsidRPr="007C59DA" w:rsidRDefault="007C59DA" w:rsidP="007C59DA">
    <w:pPr>
      <w:tabs>
        <w:tab w:val="center" w:pos="4513"/>
        <w:tab w:val="right" w:pos="9026"/>
      </w:tabs>
      <w:spacing w:after="0" w:line="240" w:lineRule="auto"/>
      <w:rPr>
        <w:rFonts w:ascii="Arial" w:eastAsia="Calibri" w:hAnsi="Arial" w:cs="Arial"/>
      </w:rPr>
    </w:pPr>
    <w:r w:rsidRPr="007C59DA">
      <w:rPr>
        <w:rFonts w:ascii="Arial" w:eastAsia="Calibri" w:hAnsi="Arial" w:cs="Arial"/>
      </w:rPr>
      <w:t>Molly Fletcher, 2309076</w:t>
    </w:r>
  </w:p>
  <w:p w14:paraId="33200D3B" w14:textId="27A51D92" w:rsidR="007C59DA" w:rsidRDefault="007C59DA">
    <w:pPr>
      <w:pStyle w:val="Footer"/>
    </w:pPr>
  </w:p>
  <w:p w14:paraId="0B7052D2" w14:textId="77777777" w:rsidR="007C59DA" w:rsidRDefault="007C59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94A28" w14:textId="77777777" w:rsidR="006C511C" w:rsidRDefault="006C511C" w:rsidP="007C59DA">
      <w:pPr>
        <w:spacing w:after="0" w:line="240" w:lineRule="auto"/>
      </w:pPr>
      <w:r>
        <w:separator/>
      </w:r>
    </w:p>
  </w:footnote>
  <w:footnote w:type="continuationSeparator" w:id="0">
    <w:p w14:paraId="1FA21553" w14:textId="77777777" w:rsidR="006C511C" w:rsidRDefault="006C511C" w:rsidP="007C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8044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555B86" w14:textId="46B118C8" w:rsidR="007C59DA" w:rsidRDefault="007C59D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8FE053" w14:textId="77777777" w:rsidR="007C59DA" w:rsidRDefault="007C59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31617"/>
    <w:multiLevelType w:val="multilevel"/>
    <w:tmpl w:val="4AFE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9D1756"/>
    <w:multiLevelType w:val="hybridMultilevel"/>
    <w:tmpl w:val="8800FA36"/>
    <w:lvl w:ilvl="0" w:tplc="FAC038F6">
      <w:start w:val="3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2" w:hanging="360"/>
      </w:pPr>
    </w:lvl>
    <w:lvl w:ilvl="2" w:tplc="0809001B" w:tentative="1">
      <w:start w:val="1"/>
      <w:numFmt w:val="lowerRoman"/>
      <w:lvlText w:val="%3."/>
      <w:lvlJc w:val="right"/>
      <w:pPr>
        <w:ind w:left="2532" w:hanging="180"/>
      </w:pPr>
    </w:lvl>
    <w:lvl w:ilvl="3" w:tplc="0809000F" w:tentative="1">
      <w:start w:val="1"/>
      <w:numFmt w:val="decimal"/>
      <w:lvlText w:val="%4."/>
      <w:lvlJc w:val="left"/>
      <w:pPr>
        <w:ind w:left="3252" w:hanging="360"/>
      </w:pPr>
    </w:lvl>
    <w:lvl w:ilvl="4" w:tplc="08090019" w:tentative="1">
      <w:start w:val="1"/>
      <w:numFmt w:val="lowerLetter"/>
      <w:lvlText w:val="%5."/>
      <w:lvlJc w:val="left"/>
      <w:pPr>
        <w:ind w:left="3972" w:hanging="360"/>
      </w:pPr>
    </w:lvl>
    <w:lvl w:ilvl="5" w:tplc="0809001B" w:tentative="1">
      <w:start w:val="1"/>
      <w:numFmt w:val="lowerRoman"/>
      <w:lvlText w:val="%6."/>
      <w:lvlJc w:val="right"/>
      <w:pPr>
        <w:ind w:left="4692" w:hanging="180"/>
      </w:pPr>
    </w:lvl>
    <w:lvl w:ilvl="6" w:tplc="0809000F" w:tentative="1">
      <w:start w:val="1"/>
      <w:numFmt w:val="decimal"/>
      <w:lvlText w:val="%7."/>
      <w:lvlJc w:val="left"/>
      <w:pPr>
        <w:ind w:left="5412" w:hanging="360"/>
      </w:pPr>
    </w:lvl>
    <w:lvl w:ilvl="7" w:tplc="08090019" w:tentative="1">
      <w:start w:val="1"/>
      <w:numFmt w:val="lowerLetter"/>
      <w:lvlText w:val="%8."/>
      <w:lvlJc w:val="left"/>
      <w:pPr>
        <w:ind w:left="6132" w:hanging="360"/>
      </w:pPr>
    </w:lvl>
    <w:lvl w:ilvl="8" w:tplc="080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48CF7988"/>
    <w:multiLevelType w:val="hybridMultilevel"/>
    <w:tmpl w:val="87987946"/>
    <w:lvl w:ilvl="0" w:tplc="B5B8C4B4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520D5D"/>
        <w:w w:val="100"/>
        <w:sz w:val="22"/>
        <w:szCs w:val="22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13055"/>
    <w:multiLevelType w:val="hybridMultilevel"/>
    <w:tmpl w:val="FB1C1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156082" w:themeColor="accen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809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2A0DFE"/>
    <w:multiLevelType w:val="hybridMultilevel"/>
    <w:tmpl w:val="EB2480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F6B4E"/>
    <w:multiLevelType w:val="hybridMultilevel"/>
    <w:tmpl w:val="E86C0AE8"/>
    <w:lvl w:ilvl="0" w:tplc="DEDAF08A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82CC3EAE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410515">
    <w:abstractNumId w:val="5"/>
  </w:num>
  <w:num w:numId="2" w16cid:durableId="1572501857">
    <w:abstractNumId w:val="3"/>
  </w:num>
  <w:num w:numId="3" w16cid:durableId="867715725">
    <w:abstractNumId w:val="0"/>
  </w:num>
  <w:num w:numId="4" w16cid:durableId="529807319">
    <w:abstractNumId w:val="1"/>
  </w:num>
  <w:num w:numId="5" w16cid:durableId="921255164">
    <w:abstractNumId w:val="2"/>
  </w:num>
  <w:num w:numId="6" w16cid:durableId="1326084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9DA"/>
    <w:rsid w:val="00001368"/>
    <w:rsid w:val="0000620D"/>
    <w:rsid w:val="00021492"/>
    <w:rsid w:val="00023C76"/>
    <w:rsid w:val="00026768"/>
    <w:rsid w:val="00027743"/>
    <w:rsid w:val="00030E5C"/>
    <w:rsid w:val="000364C3"/>
    <w:rsid w:val="0005155E"/>
    <w:rsid w:val="00051690"/>
    <w:rsid w:val="00051A99"/>
    <w:rsid w:val="00053089"/>
    <w:rsid w:val="00053FDD"/>
    <w:rsid w:val="00055A4B"/>
    <w:rsid w:val="00056FA4"/>
    <w:rsid w:val="00074103"/>
    <w:rsid w:val="000750A7"/>
    <w:rsid w:val="00077E44"/>
    <w:rsid w:val="00081C79"/>
    <w:rsid w:val="00082AC0"/>
    <w:rsid w:val="000949F2"/>
    <w:rsid w:val="000A1B5F"/>
    <w:rsid w:val="000B2C9B"/>
    <w:rsid w:val="000B49D9"/>
    <w:rsid w:val="000B61C3"/>
    <w:rsid w:val="000C140E"/>
    <w:rsid w:val="000C35E6"/>
    <w:rsid w:val="000C7768"/>
    <w:rsid w:val="000D16E4"/>
    <w:rsid w:val="000D64BF"/>
    <w:rsid w:val="000E0352"/>
    <w:rsid w:val="000E22EF"/>
    <w:rsid w:val="000E47BE"/>
    <w:rsid w:val="000E5CD4"/>
    <w:rsid w:val="000F79F4"/>
    <w:rsid w:val="00100EDE"/>
    <w:rsid w:val="00110F9F"/>
    <w:rsid w:val="00112B0E"/>
    <w:rsid w:val="001140BD"/>
    <w:rsid w:val="00115651"/>
    <w:rsid w:val="00117258"/>
    <w:rsid w:val="00121DED"/>
    <w:rsid w:val="001232CC"/>
    <w:rsid w:val="00134D91"/>
    <w:rsid w:val="00137A99"/>
    <w:rsid w:val="001434D0"/>
    <w:rsid w:val="001436A6"/>
    <w:rsid w:val="00144262"/>
    <w:rsid w:val="00161CFF"/>
    <w:rsid w:val="0016269C"/>
    <w:rsid w:val="001630A6"/>
    <w:rsid w:val="00164CC9"/>
    <w:rsid w:val="00165A93"/>
    <w:rsid w:val="00165CBA"/>
    <w:rsid w:val="0016636E"/>
    <w:rsid w:val="0016749D"/>
    <w:rsid w:val="00171B0D"/>
    <w:rsid w:val="00177C3B"/>
    <w:rsid w:val="001800E2"/>
    <w:rsid w:val="00180B76"/>
    <w:rsid w:val="001928E3"/>
    <w:rsid w:val="00192C31"/>
    <w:rsid w:val="00194EB6"/>
    <w:rsid w:val="00196FD7"/>
    <w:rsid w:val="001A04F1"/>
    <w:rsid w:val="001A3F6F"/>
    <w:rsid w:val="001A6885"/>
    <w:rsid w:val="001A6C91"/>
    <w:rsid w:val="001B1E87"/>
    <w:rsid w:val="001B4F62"/>
    <w:rsid w:val="001C31CD"/>
    <w:rsid w:val="001E1464"/>
    <w:rsid w:val="001E2149"/>
    <w:rsid w:val="001E6508"/>
    <w:rsid w:val="001F6527"/>
    <w:rsid w:val="00201428"/>
    <w:rsid w:val="00201C0D"/>
    <w:rsid w:val="00205BA2"/>
    <w:rsid w:val="0021098A"/>
    <w:rsid w:val="00211CA0"/>
    <w:rsid w:val="00222D20"/>
    <w:rsid w:val="0022593E"/>
    <w:rsid w:val="002322D2"/>
    <w:rsid w:val="002326C1"/>
    <w:rsid w:val="00233B48"/>
    <w:rsid w:val="00237AA1"/>
    <w:rsid w:val="00243113"/>
    <w:rsid w:val="00245314"/>
    <w:rsid w:val="00252333"/>
    <w:rsid w:val="00253AD3"/>
    <w:rsid w:val="002548FE"/>
    <w:rsid w:val="00257E68"/>
    <w:rsid w:val="00257F10"/>
    <w:rsid w:val="002658F7"/>
    <w:rsid w:val="00273CDD"/>
    <w:rsid w:val="002776A9"/>
    <w:rsid w:val="00277849"/>
    <w:rsid w:val="002815D5"/>
    <w:rsid w:val="00284C68"/>
    <w:rsid w:val="002956A1"/>
    <w:rsid w:val="002B1D2B"/>
    <w:rsid w:val="002B6F7C"/>
    <w:rsid w:val="002C1CA8"/>
    <w:rsid w:val="002C68B9"/>
    <w:rsid w:val="002D0180"/>
    <w:rsid w:val="002D184B"/>
    <w:rsid w:val="002D1E09"/>
    <w:rsid w:val="002D50B9"/>
    <w:rsid w:val="002D67CC"/>
    <w:rsid w:val="002E0230"/>
    <w:rsid w:val="002E2CAE"/>
    <w:rsid w:val="002E3174"/>
    <w:rsid w:val="002E5505"/>
    <w:rsid w:val="002E6A94"/>
    <w:rsid w:val="002F0B7A"/>
    <w:rsid w:val="002F156F"/>
    <w:rsid w:val="002F1C3C"/>
    <w:rsid w:val="002F4AA2"/>
    <w:rsid w:val="002F5820"/>
    <w:rsid w:val="003034E5"/>
    <w:rsid w:val="003040E9"/>
    <w:rsid w:val="00313594"/>
    <w:rsid w:val="00313BA5"/>
    <w:rsid w:val="003159CE"/>
    <w:rsid w:val="00315F40"/>
    <w:rsid w:val="003177C7"/>
    <w:rsid w:val="003221F8"/>
    <w:rsid w:val="00322A44"/>
    <w:rsid w:val="00325E94"/>
    <w:rsid w:val="003277B2"/>
    <w:rsid w:val="00331453"/>
    <w:rsid w:val="00340E4F"/>
    <w:rsid w:val="0034577F"/>
    <w:rsid w:val="00346B0D"/>
    <w:rsid w:val="00346B3A"/>
    <w:rsid w:val="0035349F"/>
    <w:rsid w:val="0036068A"/>
    <w:rsid w:val="00375D0A"/>
    <w:rsid w:val="0038523C"/>
    <w:rsid w:val="00387A08"/>
    <w:rsid w:val="00390D47"/>
    <w:rsid w:val="00393E8B"/>
    <w:rsid w:val="00394172"/>
    <w:rsid w:val="00394CCD"/>
    <w:rsid w:val="00397CAE"/>
    <w:rsid w:val="003A05E2"/>
    <w:rsid w:val="003B2336"/>
    <w:rsid w:val="003B6A12"/>
    <w:rsid w:val="003C3422"/>
    <w:rsid w:val="003C52C5"/>
    <w:rsid w:val="003D2511"/>
    <w:rsid w:val="003D7F08"/>
    <w:rsid w:val="003E09C1"/>
    <w:rsid w:val="003E2B4C"/>
    <w:rsid w:val="003E3C36"/>
    <w:rsid w:val="003E40AC"/>
    <w:rsid w:val="003E7250"/>
    <w:rsid w:val="003F7AD9"/>
    <w:rsid w:val="00404E7B"/>
    <w:rsid w:val="00405153"/>
    <w:rsid w:val="0040599C"/>
    <w:rsid w:val="0041259D"/>
    <w:rsid w:val="00414700"/>
    <w:rsid w:val="00423F47"/>
    <w:rsid w:val="00431333"/>
    <w:rsid w:val="0043267C"/>
    <w:rsid w:val="0043605D"/>
    <w:rsid w:val="00441820"/>
    <w:rsid w:val="004456AB"/>
    <w:rsid w:val="004469A5"/>
    <w:rsid w:val="00450393"/>
    <w:rsid w:val="00452E30"/>
    <w:rsid w:val="0045650A"/>
    <w:rsid w:val="004623B9"/>
    <w:rsid w:val="00463B1E"/>
    <w:rsid w:val="00465A4D"/>
    <w:rsid w:val="00467858"/>
    <w:rsid w:val="00470843"/>
    <w:rsid w:val="0048301E"/>
    <w:rsid w:val="00487EC7"/>
    <w:rsid w:val="004965C7"/>
    <w:rsid w:val="004A1672"/>
    <w:rsid w:val="004A4395"/>
    <w:rsid w:val="004A6A8B"/>
    <w:rsid w:val="004A744B"/>
    <w:rsid w:val="004B718B"/>
    <w:rsid w:val="004C02BE"/>
    <w:rsid w:val="004C7C75"/>
    <w:rsid w:val="004D063E"/>
    <w:rsid w:val="004D372A"/>
    <w:rsid w:val="004E3AC6"/>
    <w:rsid w:val="004F10B7"/>
    <w:rsid w:val="004F24AC"/>
    <w:rsid w:val="004F71DA"/>
    <w:rsid w:val="0050075E"/>
    <w:rsid w:val="00500D5F"/>
    <w:rsid w:val="00501882"/>
    <w:rsid w:val="00502633"/>
    <w:rsid w:val="005037DD"/>
    <w:rsid w:val="00514084"/>
    <w:rsid w:val="005160D4"/>
    <w:rsid w:val="0052464C"/>
    <w:rsid w:val="00533FEE"/>
    <w:rsid w:val="005370E6"/>
    <w:rsid w:val="005439D3"/>
    <w:rsid w:val="00547BD8"/>
    <w:rsid w:val="00552E83"/>
    <w:rsid w:val="00552FE9"/>
    <w:rsid w:val="00561C7C"/>
    <w:rsid w:val="00564C19"/>
    <w:rsid w:val="00566201"/>
    <w:rsid w:val="00573C3D"/>
    <w:rsid w:val="005742D1"/>
    <w:rsid w:val="00574B19"/>
    <w:rsid w:val="0057780E"/>
    <w:rsid w:val="00596F3C"/>
    <w:rsid w:val="005A612D"/>
    <w:rsid w:val="005A651B"/>
    <w:rsid w:val="005B6D7D"/>
    <w:rsid w:val="005C2945"/>
    <w:rsid w:val="005C5882"/>
    <w:rsid w:val="005C6C95"/>
    <w:rsid w:val="005C7F48"/>
    <w:rsid w:val="005D4DB0"/>
    <w:rsid w:val="005D547B"/>
    <w:rsid w:val="005E1A1E"/>
    <w:rsid w:val="005E298D"/>
    <w:rsid w:val="005F169F"/>
    <w:rsid w:val="006005CE"/>
    <w:rsid w:val="0060166A"/>
    <w:rsid w:val="0060499D"/>
    <w:rsid w:val="0060591E"/>
    <w:rsid w:val="00606E05"/>
    <w:rsid w:val="00610DF7"/>
    <w:rsid w:val="00616FFA"/>
    <w:rsid w:val="00625B60"/>
    <w:rsid w:val="00626E5A"/>
    <w:rsid w:val="00630D92"/>
    <w:rsid w:val="0063204B"/>
    <w:rsid w:val="00634A30"/>
    <w:rsid w:val="00634DA4"/>
    <w:rsid w:val="00641D67"/>
    <w:rsid w:val="00641FFC"/>
    <w:rsid w:val="00650552"/>
    <w:rsid w:val="00656158"/>
    <w:rsid w:val="00661C86"/>
    <w:rsid w:val="00663E48"/>
    <w:rsid w:val="00666E90"/>
    <w:rsid w:val="006722BC"/>
    <w:rsid w:val="006765E2"/>
    <w:rsid w:val="00685C79"/>
    <w:rsid w:val="006906AF"/>
    <w:rsid w:val="00691BA5"/>
    <w:rsid w:val="00692CC2"/>
    <w:rsid w:val="00693DD5"/>
    <w:rsid w:val="006A3E40"/>
    <w:rsid w:val="006A43E8"/>
    <w:rsid w:val="006A5A51"/>
    <w:rsid w:val="006C511C"/>
    <w:rsid w:val="006C5509"/>
    <w:rsid w:val="006D7808"/>
    <w:rsid w:val="006E7AC6"/>
    <w:rsid w:val="006F0FB8"/>
    <w:rsid w:val="006F1335"/>
    <w:rsid w:val="006F1665"/>
    <w:rsid w:val="006F2D53"/>
    <w:rsid w:val="006F775C"/>
    <w:rsid w:val="00700CD7"/>
    <w:rsid w:val="007138B1"/>
    <w:rsid w:val="00714D3B"/>
    <w:rsid w:val="007313B9"/>
    <w:rsid w:val="00731DAA"/>
    <w:rsid w:val="00732262"/>
    <w:rsid w:val="0073238F"/>
    <w:rsid w:val="00735AAF"/>
    <w:rsid w:val="007365E9"/>
    <w:rsid w:val="00737BBD"/>
    <w:rsid w:val="00744284"/>
    <w:rsid w:val="00744E86"/>
    <w:rsid w:val="007546C7"/>
    <w:rsid w:val="00763303"/>
    <w:rsid w:val="00764148"/>
    <w:rsid w:val="007670CA"/>
    <w:rsid w:val="007705CE"/>
    <w:rsid w:val="007726B7"/>
    <w:rsid w:val="00780323"/>
    <w:rsid w:val="007846EB"/>
    <w:rsid w:val="00786C40"/>
    <w:rsid w:val="00796DCB"/>
    <w:rsid w:val="007A13CE"/>
    <w:rsid w:val="007B3C47"/>
    <w:rsid w:val="007B5CDF"/>
    <w:rsid w:val="007C2E30"/>
    <w:rsid w:val="007C47F8"/>
    <w:rsid w:val="007C54F5"/>
    <w:rsid w:val="007C59DA"/>
    <w:rsid w:val="007E5E1D"/>
    <w:rsid w:val="007F486E"/>
    <w:rsid w:val="007F5C62"/>
    <w:rsid w:val="007F6498"/>
    <w:rsid w:val="008010EE"/>
    <w:rsid w:val="00802BD5"/>
    <w:rsid w:val="00804AE2"/>
    <w:rsid w:val="0081266F"/>
    <w:rsid w:val="008138BF"/>
    <w:rsid w:val="008158BC"/>
    <w:rsid w:val="00823E69"/>
    <w:rsid w:val="008245F9"/>
    <w:rsid w:val="0082663A"/>
    <w:rsid w:val="00826D6C"/>
    <w:rsid w:val="008354EE"/>
    <w:rsid w:val="00841EE1"/>
    <w:rsid w:val="00845303"/>
    <w:rsid w:val="00847D01"/>
    <w:rsid w:val="00851AE6"/>
    <w:rsid w:val="00855270"/>
    <w:rsid w:val="0086117F"/>
    <w:rsid w:val="00862F2F"/>
    <w:rsid w:val="00867AA8"/>
    <w:rsid w:val="00867BC4"/>
    <w:rsid w:val="00872E28"/>
    <w:rsid w:val="00882341"/>
    <w:rsid w:val="00883A66"/>
    <w:rsid w:val="0088557F"/>
    <w:rsid w:val="00886B67"/>
    <w:rsid w:val="008925B5"/>
    <w:rsid w:val="008928BC"/>
    <w:rsid w:val="00893292"/>
    <w:rsid w:val="008A0F0F"/>
    <w:rsid w:val="008A2975"/>
    <w:rsid w:val="008A3974"/>
    <w:rsid w:val="008A55EB"/>
    <w:rsid w:val="008A7B34"/>
    <w:rsid w:val="008B6DD2"/>
    <w:rsid w:val="008C305F"/>
    <w:rsid w:val="008C337D"/>
    <w:rsid w:val="008C4BB3"/>
    <w:rsid w:val="008C6B6D"/>
    <w:rsid w:val="008D15F4"/>
    <w:rsid w:val="008E17CD"/>
    <w:rsid w:val="008E5117"/>
    <w:rsid w:val="008E53B4"/>
    <w:rsid w:val="008E53DA"/>
    <w:rsid w:val="008E6722"/>
    <w:rsid w:val="008F4AB8"/>
    <w:rsid w:val="00900120"/>
    <w:rsid w:val="009054B4"/>
    <w:rsid w:val="00911BEF"/>
    <w:rsid w:val="0093054F"/>
    <w:rsid w:val="00931D44"/>
    <w:rsid w:val="00940868"/>
    <w:rsid w:val="00944788"/>
    <w:rsid w:val="009449CE"/>
    <w:rsid w:val="00953C60"/>
    <w:rsid w:val="00953D02"/>
    <w:rsid w:val="00964749"/>
    <w:rsid w:val="00964D85"/>
    <w:rsid w:val="00967ED7"/>
    <w:rsid w:val="00973B9F"/>
    <w:rsid w:val="009758B6"/>
    <w:rsid w:val="00977F80"/>
    <w:rsid w:val="00982689"/>
    <w:rsid w:val="00987C4A"/>
    <w:rsid w:val="009951C6"/>
    <w:rsid w:val="009A5040"/>
    <w:rsid w:val="009A66E2"/>
    <w:rsid w:val="009B5C39"/>
    <w:rsid w:val="009C1653"/>
    <w:rsid w:val="009C33EC"/>
    <w:rsid w:val="009D1CA4"/>
    <w:rsid w:val="009D5BDC"/>
    <w:rsid w:val="00A12263"/>
    <w:rsid w:val="00A14A57"/>
    <w:rsid w:val="00A202D3"/>
    <w:rsid w:val="00A259B5"/>
    <w:rsid w:val="00A41452"/>
    <w:rsid w:val="00A43AB2"/>
    <w:rsid w:val="00A4452A"/>
    <w:rsid w:val="00A47CC8"/>
    <w:rsid w:val="00A5087C"/>
    <w:rsid w:val="00A512A0"/>
    <w:rsid w:val="00A5139E"/>
    <w:rsid w:val="00A51CE9"/>
    <w:rsid w:val="00A55DB1"/>
    <w:rsid w:val="00A566D0"/>
    <w:rsid w:val="00A726A0"/>
    <w:rsid w:val="00A801D6"/>
    <w:rsid w:val="00A866A7"/>
    <w:rsid w:val="00A87551"/>
    <w:rsid w:val="00A87FB2"/>
    <w:rsid w:val="00A91C16"/>
    <w:rsid w:val="00AA0401"/>
    <w:rsid w:val="00AA3BFE"/>
    <w:rsid w:val="00AA736A"/>
    <w:rsid w:val="00AA7BB9"/>
    <w:rsid w:val="00AB7CDE"/>
    <w:rsid w:val="00AB7E41"/>
    <w:rsid w:val="00AC189A"/>
    <w:rsid w:val="00AC4283"/>
    <w:rsid w:val="00AC594D"/>
    <w:rsid w:val="00AC6A64"/>
    <w:rsid w:val="00AD0CA0"/>
    <w:rsid w:val="00AE25E6"/>
    <w:rsid w:val="00AF311E"/>
    <w:rsid w:val="00AF5667"/>
    <w:rsid w:val="00AF58FF"/>
    <w:rsid w:val="00B024E5"/>
    <w:rsid w:val="00B02907"/>
    <w:rsid w:val="00B03B4F"/>
    <w:rsid w:val="00B06030"/>
    <w:rsid w:val="00B2055C"/>
    <w:rsid w:val="00B22DEE"/>
    <w:rsid w:val="00B26E47"/>
    <w:rsid w:val="00B3059A"/>
    <w:rsid w:val="00B3150B"/>
    <w:rsid w:val="00B31EBA"/>
    <w:rsid w:val="00B448AA"/>
    <w:rsid w:val="00B460CE"/>
    <w:rsid w:val="00B470BE"/>
    <w:rsid w:val="00B47A24"/>
    <w:rsid w:val="00B5220A"/>
    <w:rsid w:val="00B607D6"/>
    <w:rsid w:val="00B63B74"/>
    <w:rsid w:val="00B7136B"/>
    <w:rsid w:val="00B71A8E"/>
    <w:rsid w:val="00B844B7"/>
    <w:rsid w:val="00B87AFA"/>
    <w:rsid w:val="00BA0A3B"/>
    <w:rsid w:val="00BA317F"/>
    <w:rsid w:val="00BA5218"/>
    <w:rsid w:val="00BA5817"/>
    <w:rsid w:val="00BA799F"/>
    <w:rsid w:val="00BC46D3"/>
    <w:rsid w:val="00BD27C0"/>
    <w:rsid w:val="00BE756F"/>
    <w:rsid w:val="00BE7A88"/>
    <w:rsid w:val="00BE7E3C"/>
    <w:rsid w:val="00BF065B"/>
    <w:rsid w:val="00BF0F18"/>
    <w:rsid w:val="00C05CA2"/>
    <w:rsid w:val="00C122CB"/>
    <w:rsid w:val="00C153E6"/>
    <w:rsid w:val="00C16F20"/>
    <w:rsid w:val="00C25AA2"/>
    <w:rsid w:val="00C322B4"/>
    <w:rsid w:val="00C338BD"/>
    <w:rsid w:val="00C42BAE"/>
    <w:rsid w:val="00C42C09"/>
    <w:rsid w:val="00C42E4D"/>
    <w:rsid w:val="00C44C90"/>
    <w:rsid w:val="00C45EE9"/>
    <w:rsid w:val="00C55772"/>
    <w:rsid w:val="00C57452"/>
    <w:rsid w:val="00C6037E"/>
    <w:rsid w:val="00C6044D"/>
    <w:rsid w:val="00C63129"/>
    <w:rsid w:val="00C71AB7"/>
    <w:rsid w:val="00C81179"/>
    <w:rsid w:val="00C915F9"/>
    <w:rsid w:val="00C95421"/>
    <w:rsid w:val="00CA0B8E"/>
    <w:rsid w:val="00CA5C22"/>
    <w:rsid w:val="00CB67AC"/>
    <w:rsid w:val="00CB7DDC"/>
    <w:rsid w:val="00CC0C31"/>
    <w:rsid w:val="00CC219A"/>
    <w:rsid w:val="00CC6317"/>
    <w:rsid w:val="00CD1B5B"/>
    <w:rsid w:val="00CD24E8"/>
    <w:rsid w:val="00CD6D83"/>
    <w:rsid w:val="00CE1C1A"/>
    <w:rsid w:val="00CF2AE2"/>
    <w:rsid w:val="00CF3B48"/>
    <w:rsid w:val="00CF6F69"/>
    <w:rsid w:val="00D02004"/>
    <w:rsid w:val="00D02D04"/>
    <w:rsid w:val="00D140CD"/>
    <w:rsid w:val="00D237F0"/>
    <w:rsid w:val="00D25905"/>
    <w:rsid w:val="00D25D56"/>
    <w:rsid w:val="00D26397"/>
    <w:rsid w:val="00D26852"/>
    <w:rsid w:val="00D31DE3"/>
    <w:rsid w:val="00D46582"/>
    <w:rsid w:val="00D46B12"/>
    <w:rsid w:val="00D47136"/>
    <w:rsid w:val="00D56873"/>
    <w:rsid w:val="00D64982"/>
    <w:rsid w:val="00D67ACA"/>
    <w:rsid w:val="00D732E1"/>
    <w:rsid w:val="00D74CBE"/>
    <w:rsid w:val="00D75A6C"/>
    <w:rsid w:val="00D812B7"/>
    <w:rsid w:val="00D819CD"/>
    <w:rsid w:val="00D84FDD"/>
    <w:rsid w:val="00D909CE"/>
    <w:rsid w:val="00D966EA"/>
    <w:rsid w:val="00DA0A79"/>
    <w:rsid w:val="00DA3591"/>
    <w:rsid w:val="00DA5095"/>
    <w:rsid w:val="00DA607F"/>
    <w:rsid w:val="00DA7B4E"/>
    <w:rsid w:val="00DB2789"/>
    <w:rsid w:val="00DC7135"/>
    <w:rsid w:val="00DD2C7B"/>
    <w:rsid w:val="00DD3782"/>
    <w:rsid w:val="00DD7CCE"/>
    <w:rsid w:val="00DE6908"/>
    <w:rsid w:val="00DF24F8"/>
    <w:rsid w:val="00DF449F"/>
    <w:rsid w:val="00DF476B"/>
    <w:rsid w:val="00DF5A1D"/>
    <w:rsid w:val="00E01090"/>
    <w:rsid w:val="00E06254"/>
    <w:rsid w:val="00E110F3"/>
    <w:rsid w:val="00E16D8D"/>
    <w:rsid w:val="00E3239F"/>
    <w:rsid w:val="00E34D87"/>
    <w:rsid w:val="00E45D10"/>
    <w:rsid w:val="00E60E7B"/>
    <w:rsid w:val="00E61905"/>
    <w:rsid w:val="00E81B3C"/>
    <w:rsid w:val="00E81FBB"/>
    <w:rsid w:val="00E83639"/>
    <w:rsid w:val="00E8744D"/>
    <w:rsid w:val="00E95411"/>
    <w:rsid w:val="00EA2343"/>
    <w:rsid w:val="00EA36C6"/>
    <w:rsid w:val="00EA4840"/>
    <w:rsid w:val="00EA4B97"/>
    <w:rsid w:val="00EA6B79"/>
    <w:rsid w:val="00EB15F4"/>
    <w:rsid w:val="00EB2D82"/>
    <w:rsid w:val="00EB7563"/>
    <w:rsid w:val="00ED4D97"/>
    <w:rsid w:val="00EE176E"/>
    <w:rsid w:val="00EF598A"/>
    <w:rsid w:val="00F00760"/>
    <w:rsid w:val="00F009D0"/>
    <w:rsid w:val="00F0312A"/>
    <w:rsid w:val="00F03C75"/>
    <w:rsid w:val="00F045EC"/>
    <w:rsid w:val="00F10532"/>
    <w:rsid w:val="00F200B2"/>
    <w:rsid w:val="00F22E7B"/>
    <w:rsid w:val="00F24D92"/>
    <w:rsid w:val="00F24F58"/>
    <w:rsid w:val="00F255D4"/>
    <w:rsid w:val="00F26BC8"/>
    <w:rsid w:val="00F274CF"/>
    <w:rsid w:val="00F31828"/>
    <w:rsid w:val="00F3539D"/>
    <w:rsid w:val="00F36E52"/>
    <w:rsid w:val="00F46795"/>
    <w:rsid w:val="00F50834"/>
    <w:rsid w:val="00F515A3"/>
    <w:rsid w:val="00F526F4"/>
    <w:rsid w:val="00F57CB3"/>
    <w:rsid w:val="00F7081E"/>
    <w:rsid w:val="00F83D00"/>
    <w:rsid w:val="00F90E4A"/>
    <w:rsid w:val="00FA2F04"/>
    <w:rsid w:val="00FA3E55"/>
    <w:rsid w:val="00FA735E"/>
    <w:rsid w:val="00FB21DD"/>
    <w:rsid w:val="00FB397F"/>
    <w:rsid w:val="00FC1ED0"/>
    <w:rsid w:val="00FC24D3"/>
    <w:rsid w:val="00FC686A"/>
    <w:rsid w:val="00FD1D4A"/>
    <w:rsid w:val="00FD4DB9"/>
    <w:rsid w:val="00FE00F5"/>
    <w:rsid w:val="00FE2843"/>
    <w:rsid w:val="00FE34D5"/>
    <w:rsid w:val="00FF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B5975"/>
  <w15:chartTrackingRefBased/>
  <w15:docId w15:val="{E286F509-F33D-406F-9449-D260BD74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9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9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9DA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7C5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9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9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9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5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9DA"/>
  </w:style>
  <w:style w:type="paragraph" w:styleId="Footer">
    <w:name w:val="footer"/>
    <w:basedOn w:val="Normal"/>
    <w:link w:val="FooterChar"/>
    <w:uiPriority w:val="99"/>
    <w:unhideWhenUsed/>
    <w:rsid w:val="007C5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9DA"/>
  </w:style>
  <w:style w:type="paragraph" w:customStyle="1" w:styleId="Nornal">
    <w:name w:val="Nornal"/>
    <w:basedOn w:val="Normal"/>
    <w:link w:val="NornalChar"/>
    <w:qFormat/>
    <w:rsid w:val="007C59DA"/>
    <w:pPr>
      <w:spacing w:line="264" w:lineRule="auto"/>
    </w:pPr>
    <w:rPr>
      <w:rFonts w:ascii="Arial" w:hAnsi="Arial" w:cs="Arial"/>
      <w:kern w:val="0"/>
      <w14:ligatures w14:val="none"/>
    </w:rPr>
  </w:style>
  <w:style w:type="character" w:customStyle="1" w:styleId="NornalChar">
    <w:name w:val="Nornal Char"/>
    <w:basedOn w:val="DefaultParagraphFont"/>
    <w:link w:val="Nornal"/>
    <w:rsid w:val="007C59DA"/>
    <w:rPr>
      <w:rFonts w:ascii="Arial" w:hAnsi="Arial" w:cs="Arial"/>
      <w:kern w:val="0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C59DA"/>
  </w:style>
  <w:style w:type="character" w:styleId="Hyperlink">
    <w:name w:val="Hyperlink"/>
    <w:basedOn w:val="DefaultParagraphFont"/>
    <w:uiPriority w:val="99"/>
    <w:semiHidden/>
    <w:unhideWhenUsed/>
    <w:rsid w:val="00B315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01D6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71A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1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1A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AB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3C3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7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Fletcher</dc:creator>
  <cp:keywords/>
  <dc:description/>
  <cp:lastModifiedBy>Molly Fletcher</cp:lastModifiedBy>
  <cp:revision>223</cp:revision>
  <dcterms:created xsi:type="dcterms:W3CDTF">2024-04-01T18:28:00Z</dcterms:created>
  <dcterms:modified xsi:type="dcterms:W3CDTF">2024-04-07T19:13:00Z</dcterms:modified>
</cp:coreProperties>
</file>