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B096F" w14:textId="77777777" w:rsidR="007D13BF" w:rsidRDefault="007D13BF"/>
    <w:p w14:paraId="08A7942C" w14:textId="44E8814C" w:rsidR="007D13BF" w:rsidRPr="0043284A" w:rsidRDefault="0043284A">
      <w:pPr>
        <w:rPr>
          <w:b/>
          <w:bCs/>
          <w:u w:val="single"/>
        </w:rPr>
      </w:pPr>
      <w:r w:rsidRPr="0043284A">
        <w:rPr>
          <w:b/>
          <w:bCs/>
          <w:u w:val="single"/>
        </w:rPr>
        <w:t>On the Job Training</w:t>
      </w:r>
    </w:p>
    <w:p w14:paraId="79AF9831" w14:textId="4AD5D70B" w:rsidR="0077174A" w:rsidRDefault="008F45E1">
      <w:r>
        <w:t>As stated by (</w:t>
      </w:r>
      <w:proofErr w:type="spellStart"/>
      <w:r>
        <w:t>Saundry</w:t>
      </w:r>
      <w:proofErr w:type="spellEnd"/>
      <w:r>
        <w:t xml:space="preserve"> and </w:t>
      </w:r>
      <w:proofErr w:type="spellStart"/>
      <w:r>
        <w:t>Shettle</w:t>
      </w:r>
      <w:proofErr w:type="spellEnd"/>
      <w:r>
        <w:t xml:space="preserve">, 2021) COVID-19 has had a significant impact on employment relations in all </w:t>
      </w:r>
      <w:r w:rsidR="00851961">
        <w:t>o</w:t>
      </w:r>
      <w:r>
        <w:t>rganisations nationwide,</w:t>
      </w:r>
      <w:r w:rsidR="002E2BDC">
        <w:t xml:space="preserve"> due to</w:t>
      </w:r>
      <w:r>
        <w:t xml:space="preserve"> </w:t>
      </w:r>
      <w:r w:rsidR="00851961">
        <w:t>the change of working patterns</w:t>
      </w:r>
      <w:r w:rsidR="00C041D3">
        <w:t>, employees working from home</w:t>
      </w:r>
      <w:r w:rsidR="002E2BDC">
        <w:t xml:space="preserve"> and</w:t>
      </w:r>
      <w:r w:rsidR="000159AC">
        <w:t xml:space="preserve"> change in legislation.  </w:t>
      </w:r>
      <w:r w:rsidR="00252BFC">
        <w:t>Due to my organisation being in the health and social care sector, COVID-19 had a substantial impact on all employees but predominantly the support workers</w:t>
      </w:r>
      <w:r w:rsidR="00574352">
        <w:t xml:space="preserve"> who worked tirelessly throughout the pandemic at the risk of their own and </w:t>
      </w:r>
      <w:r w:rsidR="00C1513F">
        <w:t>family’s</w:t>
      </w:r>
      <w:r w:rsidR="00574352">
        <w:t xml:space="preserve"> health.</w:t>
      </w:r>
      <w:r w:rsidR="009E233D">
        <w:t xml:space="preserve">  Front line health and social care workers </w:t>
      </w:r>
      <w:r w:rsidR="00092985">
        <w:t xml:space="preserve">were at more of a risk of </w:t>
      </w:r>
      <w:r w:rsidR="00E70A06">
        <w:t>contracting and transmitting COVID-19.  Due to this s</w:t>
      </w:r>
      <w:r w:rsidR="00CD6FFD">
        <w:t xml:space="preserve">upport workers with ill health were </w:t>
      </w:r>
      <w:r w:rsidR="00E70A06">
        <w:t>encouraged to be put onto the</w:t>
      </w:r>
      <w:r w:rsidR="00CD6FFD">
        <w:t xml:space="preserve"> </w:t>
      </w:r>
      <w:r w:rsidR="00A15CFB">
        <w:t>furlough scheme, however, this added significant pressure to the services that were already seriously understaffed.</w:t>
      </w:r>
      <w:r w:rsidR="0077174A">
        <w:t xml:space="preserve">  Tensions were high upon the furloughed staff members return to work with the staff members that had worked relentlessly throughout the pandemic.  </w:t>
      </w:r>
      <w:r w:rsidR="00A15CFB">
        <w:t xml:space="preserve"> </w:t>
      </w:r>
      <w:r w:rsidR="0077174A">
        <w:t>Nonetheless, some staff members decided not to return from furlough</w:t>
      </w:r>
      <w:r w:rsidR="003E2939">
        <w:t xml:space="preserve"> due to having time to step back and reflect on their roles.</w:t>
      </w:r>
    </w:p>
    <w:p w14:paraId="2DCC0444" w14:textId="2344B0CE" w:rsidR="00F75B84" w:rsidRDefault="00242378">
      <w:bookmarkStart w:id="0" w:name="_Hlk96295715"/>
      <w:r>
        <w:t xml:space="preserve">Sickness absence levels also increased during the pandemic due to staff either having symptoms or testing positive for coronavirus.  However, not all sickness absences have been due to the virus itself but have been in relation to the impact that COVID-19 has had on staff, such as depression, anxiety and burn-out.  </w:t>
      </w:r>
      <w:r w:rsidR="00DE3C8A">
        <w:t xml:space="preserve">Covid related sickness was reported outside of the usual sickness related recording systems and therefore did not affect employee’s sickness records.  As identified by (CIPD, 2021) </w:t>
      </w:r>
      <w:r w:rsidR="008B14F5">
        <w:t>COVID-19 has caused absence levels to rise considerably and according to figures released from the Office of National Statistics (ONS) 14% of all sickness absences since April 2020 were due to COVID-19.</w:t>
      </w:r>
    </w:p>
    <w:bookmarkEnd w:id="0"/>
    <w:p w14:paraId="16805173" w14:textId="6EFDDB36" w:rsidR="000A3FD4" w:rsidRDefault="003A26C9" w:rsidP="000A3FD4">
      <w:r>
        <w:t>Within my organisation during the COVID-19 pandemic</w:t>
      </w:r>
      <w:r w:rsidR="001104B9">
        <w:t>,</w:t>
      </w:r>
      <w:r w:rsidR="00401F5E">
        <w:t xml:space="preserve"> there </w:t>
      </w:r>
      <w:r w:rsidR="00522C2A">
        <w:t>has been a</w:t>
      </w:r>
      <w:r w:rsidR="00401F5E">
        <w:t xml:space="preserve"> fundamental rise in employee relation cases due to support staff not adhering to personal protective equipment (PPE)</w:t>
      </w:r>
      <w:r w:rsidR="001104B9">
        <w:t xml:space="preserve"> legislation</w:t>
      </w:r>
      <w:r w:rsidR="00401F5E">
        <w:t>.</w:t>
      </w:r>
      <w:r w:rsidR="00DD7679">
        <w:t xml:space="preserve">  At the beginning of </w:t>
      </w:r>
      <w:r w:rsidR="00522C2A">
        <w:t>April 2020,</w:t>
      </w:r>
      <w:r w:rsidR="00DD7679">
        <w:t xml:space="preserve"> it was made compulsory for all support staff working in </w:t>
      </w:r>
      <w:r w:rsidR="00522C2A">
        <w:t xml:space="preserve">care </w:t>
      </w:r>
      <w:r w:rsidR="00DD7679">
        <w:t xml:space="preserve">services to wear PPE which consisted of </w:t>
      </w:r>
      <w:r w:rsidR="00EF44BC">
        <w:t>masks,</w:t>
      </w:r>
      <w:r w:rsidR="00052908">
        <w:t xml:space="preserve"> visors,</w:t>
      </w:r>
      <w:r w:rsidR="00EF44BC">
        <w:t xml:space="preserve"> gloves and aprons</w:t>
      </w:r>
      <w:r w:rsidR="00522C2A">
        <w:t xml:space="preserve"> for the protection of themselves and the vulnerable adults that </w:t>
      </w:r>
      <w:r w:rsidR="00BB6DBE">
        <w:t>they were providing support for</w:t>
      </w:r>
      <w:r w:rsidR="00EF44BC">
        <w:t xml:space="preserve">.  </w:t>
      </w:r>
      <w:r w:rsidR="007C28CA">
        <w:t>Failure to comply with PPE regulations resulted in employees receiving written warnings</w:t>
      </w:r>
      <w:r w:rsidR="00C648E1">
        <w:t>,</w:t>
      </w:r>
      <w:r w:rsidR="007C28CA">
        <w:t xml:space="preserve"> and in some extreme </w:t>
      </w:r>
      <w:r w:rsidR="00C648E1">
        <w:t xml:space="preserve">cases </w:t>
      </w:r>
      <w:r w:rsidR="007C28CA">
        <w:t xml:space="preserve">repeat offenders </w:t>
      </w:r>
      <w:r w:rsidR="00C648E1">
        <w:t xml:space="preserve">were dismissed due to gross misconduct. </w:t>
      </w:r>
      <w:r w:rsidR="00912073">
        <w:t>Weekly communications were sent to all staff within the organisation from the Health and Safety Practitioner</w:t>
      </w:r>
      <w:r w:rsidR="00CA3BEF">
        <w:t>, reiterating the PPE regulations.  Communications included details on how to wear PPE correctly</w:t>
      </w:r>
      <w:r w:rsidR="000A3FD4">
        <w:t>,</w:t>
      </w:r>
      <w:r w:rsidR="00CA3BEF">
        <w:t xml:space="preserve"> the importance of doing so</w:t>
      </w:r>
      <w:r w:rsidR="000A3FD4">
        <w:t xml:space="preserve"> and to also provide regular updates to the change of legislation.  Risk assessments relating to the use of personal protective equipment were put in place for staff to read and sign.  Staff were also required to carry out infection control training on a regular basis.   </w:t>
      </w:r>
      <w:bookmarkStart w:id="1" w:name="_Hlk96540027"/>
      <w:r w:rsidR="00B1142C">
        <w:t>Regulation 16 of the Health Protection (Coronavirus Restrictions) (No. 5) (Wales) Regulations, 2020</w:t>
      </w:r>
      <w:bookmarkEnd w:id="1"/>
      <w:r w:rsidR="00B1142C">
        <w:t>, known as the Coronavirus regulations</w:t>
      </w:r>
      <w:r w:rsidR="008A4630">
        <w:t xml:space="preserve"> states that a particular coronavirus risk assessment needs to be </w:t>
      </w:r>
      <w:r w:rsidR="00E25A98">
        <w:t>created</w:t>
      </w:r>
      <w:r w:rsidR="00355D54">
        <w:t xml:space="preserve"> to detail the procedures that are needed to be taken to minimise the risk of contact with Coronavirus and to stop the spread of infection.</w:t>
      </w:r>
    </w:p>
    <w:p w14:paraId="2673D05B" w14:textId="26B50F36" w:rsidR="003011CC" w:rsidRDefault="00525814" w:rsidP="000A3FD4">
      <w:r>
        <w:t>The introduction of mandatory vaccinations</w:t>
      </w:r>
      <w:r w:rsidR="00C50A25">
        <w:t xml:space="preserve"> in England</w:t>
      </w:r>
      <w:r>
        <w:t xml:space="preserve"> ha</w:t>
      </w:r>
      <w:r w:rsidR="00C50A25">
        <w:t>s</w:t>
      </w:r>
      <w:r>
        <w:t xml:space="preserve"> also been a cause of </w:t>
      </w:r>
      <w:r w:rsidRPr="00EA479E">
        <w:rPr>
          <w:rFonts w:cstheme="minorHAnsi"/>
        </w:rPr>
        <w:t>contention</w:t>
      </w:r>
      <w:r w:rsidR="00C50A25" w:rsidRPr="00EA479E">
        <w:rPr>
          <w:rFonts w:cstheme="minorHAnsi"/>
        </w:rPr>
        <w:t>.</w:t>
      </w:r>
      <w:r w:rsidR="00F94AF7">
        <w:rPr>
          <w:rFonts w:cstheme="minorHAnsi"/>
        </w:rPr>
        <w:t xml:space="preserve"> The legislation was passed in </w:t>
      </w:r>
      <w:r w:rsidR="007D13BF">
        <w:rPr>
          <w:rFonts w:cstheme="minorHAnsi"/>
        </w:rPr>
        <w:t>P</w:t>
      </w:r>
      <w:r w:rsidR="00F94AF7">
        <w:rPr>
          <w:rFonts w:cstheme="minorHAnsi"/>
        </w:rPr>
        <w:t xml:space="preserve">arliament on 22 July 2021 and come into force on 21 November 2021 after a </w:t>
      </w:r>
      <w:r w:rsidR="00A03577">
        <w:rPr>
          <w:rFonts w:cstheme="minorHAnsi"/>
        </w:rPr>
        <w:t>16-week</w:t>
      </w:r>
      <w:r w:rsidR="00F94AF7">
        <w:rPr>
          <w:rFonts w:cstheme="minorHAnsi"/>
        </w:rPr>
        <w:t xml:space="preserve"> grace period.</w:t>
      </w:r>
      <w:r w:rsidR="00C50A25" w:rsidRPr="00EA479E">
        <w:rPr>
          <w:rFonts w:cstheme="minorHAnsi"/>
        </w:rPr>
        <w:t xml:space="preserve">  As my Organisation is a national company </w:t>
      </w:r>
      <w:proofErr w:type="gramStart"/>
      <w:r w:rsidR="00C50A25" w:rsidRPr="00EA479E">
        <w:rPr>
          <w:rFonts w:cstheme="minorHAnsi"/>
        </w:rPr>
        <w:t>a majority of</w:t>
      </w:r>
      <w:proofErr w:type="gramEnd"/>
      <w:r w:rsidR="00C50A25" w:rsidRPr="00EA479E">
        <w:rPr>
          <w:rFonts w:cstheme="minorHAnsi"/>
        </w:rPr>
        <w:t xml:space="preserve"> our services are based in England.  </w:t>
      </w:r>
      <w:bookmarkStart w:id="2" w:name="_Hlk96539942"/>
      <w:r w:rsidR="00C50A25" w:rsidRPr="00EA479E">
        <w:rPr>
          <w:rFonts w:cstheme="minorHAnsi"/>
        </w:rPr>
        <w:t>The Health and Social Care Act 2008 (Regulated Activities) (Amendment) (Coronavirus) Regulations 2021</w:t>
      </w:r>
      <w:bookmarkEnd w:id="2"/>
      <w:r w:rsidR="00C50A25" w:rsidRPr="00EA479E">
        <w:rPr>
          <w:rFonts w:cstheme="minorHAnsi"/>
        </w:rPr>
        <w:t xml:space="preserve"> state</w:t>
      </w:r>
      <w:r w:rsidR="00EA479E" w:rsidRPr="00EA479E">
        <w:rPr>
          <w:rFonts w:cstheme="minorHAnsi"/>
        </w:rPr>
        <w:t>s</w:t>
      </w:r>
      <w:r w:rsidR="00C50A25" w:rsidRPr="00EA479E">
        <w:rPr>
          <w:rFonts w:cstheme="minorHAnsi"/>
        </w:rPr>
        <w:t xml:space="preserve"> that workers, except those who are medically exempt, will have to have to be fully vaccinated by 11 November 2021</w:t>
      </w:r>
      <w:r w:rsidR="00EA479E" w:rsidRPr="00EA479E">
        <w:rPr>
          <w:rFonts w:cstheme="minorHAnsi"/>
        </w:rPr>
        <w:t>.  This information was communicated to staff through letters, video calls and question and answer sessions</w:t>
      </w:r>
      <w:r w:rsidR="00EA479E">
        <w:rPr>
          <w:rFonts w:asciiTheme="majorHAnsi" w:hAnsiTheme="majorHAnsi" w:cs="Calibri Light"/>
        </w:rPr>
        <w:t xml:space="preserve">.  </w:t>
      </w:r>
      <w:r w:rsidR="00EA479E" w:rsidRPr="003F32BC">
        <w:rPr>
          <w:rFonts w:cstheme="minorHAnsi"/>
        </w:rPr>
        <w:t>It was explained to employees that if they were not full</w:t>
      </w:r>
      <w:r w:rsidR="00C50A25" w:rsidRPr="003F32BC">
        <w:rPr>
          <w:rFonts w:cstheme="minorHAnsi"/>
        </w:rPr>
        <w:t xml:space="preserve">y vaccinated by </w:t>
      </w:r>
      <w:r w:rsidR="00EA479E" w:rsidRPr="003F32BC">
        <w:rPr>
          <w:rFonts w:cstheme="minorHAnsi"/>
        </w:rPr>
        <w:t>11 November 2021</w:t>
      </w:r>
      <w:r w:rsidR="00C50A25" w:rsidRPr="003F32BC">
        <w:rPr>
          <w:rFonts w:cstheme="minorHAnsi"/>
        </w:rPr>
        <w:t>,</w:t>
      </w:r>
      <w:r w:rsidR="00EA479E" w:rsidRPr="003F32BC">
        <w:rPr>
          <w:rFonts w:cstheme="minorHAnsi"/>
        </w:rPr>
        <w:t xml:space="preserve"> and were not</w:t>
      </w:r>
      <w:r w:rsidR="00C50A25" w:rsidRPr="003F32BC">
        <w:rPr>
          <w:rFonts w:cstheme="minorHAnsi"/>
        </w:rPr>
        <w:t xml:space="preserve"> medically exempt</w:t>
      </w:r>
      <w:r w:rsidR="003F32BC" w:rsidRPr="003F32BC">
        <w:rPr>
          <w:rFonts w:cstheme="minorHAnsi"/>
        </w:rPr>
        <w:t xml:space="preserve">, they </w:t>
      </w:r>
      <w:r w:rsidR="003F32BC" w:rsidRPr="003F32BC">
        <w:rPr>
          <w:rFonts w:cstheme="minorHAnsi"/>
        </w:rPr>
        <w:lastRenderedPageBreak/>
        <w:t xml:space="preserve">would either need to be </w:t>
      </w:r>
      <w:r w:rsidR="00C50A25" w:rsidRPr="003F32BC">
        <w:rPr>
          <w:rFonts w:cstheme="minorHAnsi"/>
        </w:rPr>
        <w:t xml:space="preserve">redeployed outside of the residential service or, where redeployment </w:t>
      </w:r>
      <w:r w:rsidR="003F32BC" w:rsidRPr="003F32BC">
        <w:rPr>
          <w:rFonts w:cstheme="minorHAnsi"/>
        </w:rPr>
        <w:t>wa</w:t>
      </w:r>
      <w:r w:rsidR="00C50A25" w:rsidRPr="003F32BC">
        <w:rPr>
          <w:rFonts w:cstheme="minorHAnsi"/>
        </w:rPr>
        <w:t xml:space="preserve">s not possible, </w:t>
      </w:r>
      <w:r w:rsidR="003F32BC" w:rsidRPr="003F32BC">
        <w:rPr>
          <w:rFonts w:cstheme="minorHAnsi"/>
        </w:rPr>
        <w:t>there was no other option but to terminate their employment.</w:t>
      </w:r>
      <w:r w:rsidR="00F94AF7">
        <w:rPr>
          <w:rFonts w:cstheme="minorHAnsi"/>
        </w:rPr>
        <w:t xml:space="preserve">  Throughout the process </w:t>
      </w:r>
      <w:proofErr w:type="gramStart"/>
      <w:r w:rsidR="00A8387F">
        <w:t>a</w:t>
      </w:r>
      <w:r w:rsidR="00A8387F">
        <w:t xml:space="preserve"> number of</w:t>
      </w:r>
      <w:proofErr w:type="gramEnd"/>
      <w:r w:rsidR="00A8387F">
        <w:t xml:space="preserve"> employees resigned</w:t>
      </w:r>
      <w:r w:rsidR="00A8387F">
        <w:t xml:space="preserve"> prior to the deadline but only one employee was served notice due to refusing to have the </w:t>
      </w:r>
      <w:r w:rsidR="007D13BF">
        <w:t>required vaccinations</w:t>
      </w:r>
      <w:r w:rsidR="00A8387F">
        <w:t xml:space="preserve">.  </w:t>
      </w:r>
      <w:r w:rsidR="007D13BF">
        <w:t xml:space="preserve">Support was provided throughout the process from HR, line managers and union representatives and advice </w:t>
      </w:r>
      <w:proofErr w:type="gramStart"/>
      <w:r w:rsidR="007D13BF">
        <w:t>was</w:t>
      </w:r>
      <w:proofErr w:type="gramEnd"/>
      <w:r w:rsidR="007D13BF">
        <w:t xml:space="preserve"> sought from the organisations legal team on a regular basis, to ensure that the information being provided to employees was correct and lawful.</w:t>
      </w:r>
    </w:p>
    <w:p w14:paraId="0B1552DA" w14:textId="4C182C91" w:rsidR="0043284A" w:rsidRDefault="0043284A" w:rsidP="000A3FD4"/>
    <w:p w14:paraId="5672996E" w14:textId="0574FA3D" w:rsidR="0043284A" w:rsidRDefault="0043284A" w:rsidP="000A3FD4"/>
    <w:p w14:paraId="73B0B180" w14:textId="5C96764E" w:rsidR="0043284A" w:rsidRDefault="0043284A" w:rsidP="000A3FD4"/>
    <w:p w14:paraId="13458374" w14:textId="6CD0A8F1" w:rsidR="0043284A" w:rsidRDefault="0043284A" w:rsidP="000A3FD4"/>
    <w:p w14:paraId="1BEE2169" w14:textId="1984765D" w:rsidR="0043284A" w:rsidRDefault="0043284A" w:rsidP="000A3FD4"/>
    <w:p w14:paraId="09BD90A0" w14:textId="4861FE80" w:rsidR="0043284A" w:rsidRDefault="0043284A" w:rsidP="000A3FD4"/>
    <w:p w14:paraId="726D4D10" w14:textId="66325379" w:rsidR="0043284A" w:rsidRDefault="0043284A" w:rsidP="000A3FD4"/>
    <w:p w14:paraId="33B9421E" w14:textId="652A47B9" w:rsidR="0043284A" w:rsidRDefault="0043284A" w:rsidP="000A3FD4"/>
    <w:p w14:paraId="220E6158" w14:textId="1CB93E58" w:rsidR="0043284A" w:rsidRDefault="0043284A" w:rsidP="000A3FD4"/>
    <w:p w14:paraId="0999737D" w14:textId="5EF03AC1" w:rsidR="0043284A" w:rsidRDefault="0043284A" w:rsidP="000A3FD4"/>
    <w:p w14:paraId="410AEEBB" w14:textId="5B7555FF" w:rsidR="0043284A" w:rsidRDefault="0043284A" w:rsidP="000A3FD4"/>
    <w:p w14:paraId="3F70FE37" w14:textId="6CD55101" w:rsidR="0043284A" w:rsidRDefault="0043284A" w:rsidP="000A3FD4"/>
    <w:p w14:paraId="4E918913" w14:textId="40448587" w:rsidR="0043284A" w:rsidRDefault="0043284A" w:rsidP="000A3FD4"/>
    <w:p w14:paraId="1FC36DE7" w14:textId="275BF2F0" w:rsidR="0043284A" w:rsidRDefault="0043284A" w:rsidP="000A3FD4"/>
    <w:p w14:paraId="0D83A7A0" w14:textId="0EC24EB7" w:rsidR="0043284A" w:rsidRDefault="0043284A" w:rsidP="000A3FD4"/>
    <w:p w14:paraId="4F526EB0" w14:textId="286D3639" w:rsidR="0043284A" w:rsidRDefault="0043284A" w:rsidP="000A3FD4"/>
    <w:p w14:paraId="00C5EBD9" w14:textId="43F58DB8" w:rsidR="0043284A" w:rsidRDefault="0043284A" w:rsidP="000A3FD4"/>
    <w:sectPr w:rsidR="0043284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DAA89" w14:textId="77777777" w:rsidR="00FE4CDF" w:rsidRDefault="00FE4CDF" w:rsidP="0043284A">
      <w:pPr>
        <w:spacing w:after="0" w:line="240" w:lineRule="auto"/>
      </w:pPr>
      <w:r>
        <w:separator/>
      </w:r>
    </w:p>
  </w:endnote>
  <w:endnote w:type="continuationSeparator" w:id="0">
    <w:p w14:paraId="1317C726" w14:textId="77777777" w:rsidR="00FE4CDF" w:rsidRDefault="00FE4CDF" w:rsidP="00432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61BCF" w14:textId="77777777" w:rsidR="00FE4CDF" w:rsidRDefault="00FE4CDF" w:rsidP="0043284A">
      <w:pPr>
        <w:spacing w:after="0" w:line="240" w:lineRule="auto"/>
      </w:pPr>
      <w:r>
        <w:separator/>
      </w:r>
    </w:p>
  </w:footnote>
  <w:footnote w:type="continuationSeparator" w:id="0">
    <w:p w14:paraId="03013788" w14:textId="77777777" w:rsidR="00FE4CDF" w:rsidRDefault="00FE4CDF" w:rsidP="004328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10EF9" w14:textId="77777777" w:rsidR="0043284A" w:rsidRDefault="0043284A">
    <w:pPr>
      <w:pStyle w:val="Header"/>
    </w:pPr>
    <w:r>
      <w:t>Lucy Moriarty</w:t>
    </w:r>
  </w:p>
  <w:p w14:paraId="097600D5" w14:textId="0DA4F88C" w:rsidR="0043284A" w:rsidRDefault="0043284A">
    <w:pPr>
      <w:pStyle w:val="Header"/>
    </w:pPr>
    <w:r w:rsidRPr="0043284A">
      <w:rPr>
        <w:rFonts w:eastAsia="Arial" w:cstheme="minorHAnsi"/>
        <w:color w:val="58595B"/>
      </w:rPr>
      <w:t>2014451</w:t>
    </w:r>
    <w:r>
      <w:tab/>
    </w:r>
    <w:r>
      <w:tab/>
    </w:r>
    <w:r w:rsidRPr="0043284A">
      <w:rPr>
        <w:rFonts w:eastAsia="Arial" w:cstheme="minorHAnsi"/>
        <w:color w:val="595959"/>
      </w:rPr>
      <w:t>5749316X</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330C4"/>
    <w:multiLevelType w:val="hybridMultilevel"/>
    <w:tmpl w:val="8430A8EA"/>
    <w:lvl w:ilvl="0" w:tplc="C4FED900">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271FC1"/>
    <w:multiLevelType w:val="hybridMultilevel"/>
    <w:tmpl w:val="5112A75C"/>
    <w:lvl w:ilvl="0" w:tplc="CF6AAEA4">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5E1"/>
    <w:rsid w:val="000159AC"/>
    <w:rsid w:val="00052908"/>
    <w:rsid w:val="00092985"/>
    <w:rsid w:val="000A3FD4"/>
    <w:rsid w:val="000E33F9"/>
    <w:rsid w:val="001104B9"/>
    <w:rsid w:val="001A084D"/>
    <w:rsid w:val="00242378"/>
    <w:rsid w:val="00252BFC"/>
    <w:rsid w:val="002E2BDC"/>
    <w:rsid w:val="003011CC"/>
    <w:rsid w:val="00355D54"/>
    <w:rsid w:val="003A26C9"/>
    <w:rsid w:val="003E2939"/>
    <w:rsid w:val="003F32BC"/>
    <w:rsid w:val="00401F5E"/>
    <w:rsid w:val="0043284A"/>
    <w:rsid w:val="00522C2A"/>
    <w:rsid w:val="00525814"/>
    <w:rsid w:val="00574352"/>
    <w:rsid w:val="0067602A"/>
    <w:rsid w:val="00762E30"/>
    <w:rsid w:val="0077174A"/>
    <w:rsid w:val="007A2999"/>
    <w:rsid w:val="007C28CA"/>
    <w:rsid w:val="007D13BF"/>
    <w:rsid w:val="00851961"/>
    <w:rsid w:val="008A4630"/>
    <w:rsid w:val="008B14F5"/>
    <w:rsid w:val="008D5A0C"/>
    <w:rsid w:val="008F45E1"/>
    <w:rsid w:val="00912073"/>
    <w:rsid w:val="009B6E0A"/>
    <w:rsid w:val="009E233D"/>
    <w:rsid w:val="00A03577"/>
    <w:rsid w:val="00A15CFB"/>
    <w:rsid w:val="00A8387F"/>
    <w:rsid w:val="00B1142C"/>
    <w:rsid w:val="00BB6DBE"/>
    <w:rsid w:val="00BD3CFA"/>
    <w:rsid w:val="00C041D3"/>
    <w:rsid w:val="00C1513F"/>
    <w:rsid w:val="00C37C3B"/>
    <w:rsid w:val="00C50A25"/>
    <w:rsid w:val="00C648E1"/>
    <w:rsid w:val="00CA3BEF"/>
    <w:rsid w:val="00CD6FFD"/>
    <w:rsid w:val="00DB20E4"/>
    <w:rsid w:val="00DD7679"/>
    <w:rsid w:val="00DE3C8A"/>
    <w:rsid w:val="00E25A98"/>
    <w:rsid w:val="00E70A06"/>
    <w:rsid w:val="00E90496"/>
    <w:rsid w:val="00EA479E"/>
    <w:rsid w:val="00ED6FB7"/>
    <w:rsid w:val="00EF44BC"/>
    <w:rsid w:val="00F469EE"/>
    <w:rsid w:val="00F75B84"/>
    <w:rsid w:val="00F94AF7"/>
    <w:rsid w:val="00FE4CDF"/>
    <w:rsid w:val="00FF4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6C705"/>
  <w15:chartTrackingRefBased/>
  <w15:docId w15:val="{959EA166-2A5C-4E59-9952-C9A30830A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33F9"/>
    <w:pPr>
      <w:ind w:left="720"/>
      <w:contextualSpacing/>
    </w:pPr>
  </w:style>
  <w:style w:type="character" w:styleId="Hyperlink">
    <w:name w:val="Hyperlink"/>
    <w:basedOn w:val="DefaultParagraphFont"/>
    <w:uiPriority w:val="99"/>
    <w:semiHidden/>
    <w:unhideWhenUsed/>
    <w:rsid w:val="00B1142C"/>
    <w:rPr>
      <w:color w:val="0000FF"/>
      <w:u w:val="single"/>
    </w:rPr>
  </w:style>
  <w:style w:type="paragraph" w:styleId="Header">
    <w:name w:val="header"/>
    <w:basedOn w:val="Normal"/>
    <w:link w:val="HeaderChar"/>
    <w:uiPriority w:val="99"/>
    <w:unhideWhenUsed/>
    <w:rsid w:val="00432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84A"/>
  </w:style>
  <w:style w:type="paragraph" w:styleId="Footer">
    <w:name w:val="footer"/>
    <w:basedOn w:val="Normal"/>
    <w:link w:val="FooterChar"/>
    <w:uiPriority w:val="99"/>
    <w:unhideWhenUsed/>
    <w:rsid w:val="00432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8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694</Words>
  <Characters>3956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3</cp:revision>
  <dcterms:created xsi:type="dcterms:W3CDTF">2022-02-23T20:24:00Z</dcterms:created>
  <dcterms:modified xsi:type="dcterms:W3CDTF">2022-02-23T20:24:00Z</dcterms:modified>
</cp:coreProperties>
</file>