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248A3" w14:textId="3EFA3408" w:rsidR="00B2015A" w:rsidRPr="00533DAB" w:rsidRDefault="00B2015A" w:rsidP="00530F8A">
      <w:pPr>
        <w:pStyle w:val="NormalWeb"/>
        <w:spacing w:before="30" w:beforeAutospacing="0"/>
        <w:jc w:val="center"/>
        <w:rPr>
          <w:rFonts w:ascii="Arial" w:hAnsi="Arial" w:cs="Arial"/>
          <w:sz w:val="22"/>
          <w:szCs w:val="22"/>
        </w:rPr>
      </w:pPr>
      <w:r w:rsidRPr="00533DAB">
        <w:rPr>
          <w:rFonts w:ascii="Arial" w:hAnsi="Arial" w:cs="Arial"/>
          <w:sz w:val="22"/>
          <w:szCs w:val="22"/>
        </w:rPr>
        <w:t xml:space="preserve">Programme: </w:t>
      </w:r>
      <w:r w:rsidRPr="00533DAB">
        <w:rPr>
          <w:rFonts w:ascii="Arial" w:hAnsi="Arial" w:cs="Arial"/>
          <w:b/>
          <w:bCs/>
          <w:sz w:val="22"/>
          <w:szCs w:val="22"/>
        </w:rPr>
        <w:t>Certificate of Higher Education in Skills for the Workplace</w:t>
      </w:r>
      <w:r w:rsidR="00C5587D">
        <w:rPr>
          <w:rFonts w:ascii="Arial" w:hAnsi="Arial" w:cs="Arial"/>
          <w:b/>
          <w:bCs/>
          <w:sz w:val="22"/>
          <w:szCs w:val="22"/>
        </w:rPr>
        <w:t xml:space="preserve"> (Health </w:t>
      </w:r>
      <w:r w:rsidR="00DB5402">
        <w:rPr>
          <w:rFonts w:ascii="Arial" w:hAnsi="Arial" w:cs="Arial"/>
          <w:b/>
          <w:bCs/>
          <w:sz w:val="22"/>
          <w:szCs w:val="22"/>
        </w:rPr>
        <w:t>a</w:t>
      </w:r>
      <w:r w:rsidR="00C5587D">
        <w:rPr>
          <w:rFonts w:ascii="Arial" w:hAnsi="Arial" w:cs="Arial"/>
          <w:b/>
          <w:bCs/>
          <w:sz w:val="22"/>
          <w:szCs w:val="22"/>
        </w:rPr>
        <w:t xml:space="preserve">nd </w:t>
      </w:r>
      <w:r w:rsidR="00DB5402">
        <w:rPr>
          <w:rFonts w:ascii="Arial" w:hAnsi="Arial" w:cs="Arial"/>
          <w:b/>
          <w:bCs/>
          <w:sz w:val="22"/>
          <w:szCs w:val="22"/>
        </w:rPr>
        <w:t>S</w:t>
      </w:r>
      <w:r w:rsidR="00C5587D">
        <w:rPr>
          <w:rFonts w:ascii="Arial" w:hAnsi="Arial" w:cs="Arial"/>
          <w:b/>
          <w:bCs/>
          <w:sz w:val="22"/>
          <w:szCs w:val="22"/>
        </w:rPr>
        <w:t xml:space="preserve">ocial </w:t>
      </w:r>
      <w:r w:rsidR="00DB5402">
        <w:rPr>
          <w:rFonts w:ascii="Arial" w:hAnsi="Arial" w:cs="Arial"/>
          <w:b/>
          <w:bCs/>
          <w:sz w:val="22"/>
          <w:szCs w:val="22"/>
        </w:rPr>
        <w:t>C</w:t>
      </w:r>
      <w:r w:rsidR="00C5587D">
        <w:rPr>
          <w:rFonts w:ascii="Arial" w:hAnsi="Arial" w:cs="Arial"/>
          <w:b/>
          <w:bCs/>
          <w:sz w:val="22"/>
          <w:szCs w:val="22"/>
        </w:rPr>
        <w:t>are)</w:t>
      </w:r>
    </w:p>
    <w:p w14:paraId="4C1C1BAE" w14:textId="77777777" w:rsidR="00B2015A" w:rsidRPr="00533DAB" w:rsidRDefault="00B2015A" w:rsidP="00530F8A">
      <w:pPr>
        <w:pStyle w:val="NormalWeb"/>
        <w:spacing w:before="30" w:beforeAutospacing="0"/>
        <w:jc w:val="center"/>
        <w:rPr>
          <w:rFonts w:ascii="Arial" w:hAnsi="Arial" w:cs="Arial"/>
          <w:sz w:val="22"/>
          <w:szCs w:val="22"/>
        </w:rPr>
      </w:pPr>
      <w:r w:rsidRPr="00533DAB">
        <w:rPr>
          <w:rFonts w:ascii="Arial" w:hAnsi="Arial" w:cs="Arial"/>
          <w:sz w:val="22"/>
          <w:szCs w:val="22"/>
        </w:rPr>
        <w:t xml:space="preserve">Module: </w:t>
      </w:r>
      <w:r w:rsidRPr="00533DAB">
        <w:rPr>
          <w:rFonts w:ascii="Arial" w:hAnsi="Arial" w:cs="Arial"/>
          <w:b/>
          <w:bCs/>
          <w:sz w:val="22"/>
          <w:szCs w:val="22"/>
        </w:rPr>
        <w:t>Psychology in Health and Social Care</w:t>
      </w:r>
    </w:p>
    <w:p w14:paraId="71FA77D1" w14:textId="7CF16F9C" w:rsidR="00B2015A" w:rsidRDefault="00B2015A" w:rsidP="00530F8A">
      <w:pPr>
        <w:pStyle w:val="NormalWeb"/>
        <w:spacing w:before="30" w:beforeAutospacing="0"/>
        <w:jc w:val="center"/>
        <w:rPr>
          <w:rFonts w:ascii="Arial" w:hAnsi="Arial" w:cs="Arial"/>
          <w:b/>
          <w:bCs/>
          <w:sz w:val="22"/>
          <w:szCs w:val="22"/>
        </w:rPr>
      </w:pPr>
      <w:r w:rsidRPr="00533DAB">
        <w:rPr>
          <w:rFonts w:ascii="Arial" w:hAnsi="Arial" w:cs="Arial"/>
          <w:sz w:val="22"/>
          <w:szCs w:val="22"/>
        </w:rPr>
        <w:t xml:space="preserve">Module code: </w:t>
      </w:r>
      <w:r w:rsidRPr="00533DAB">
        <w:rPr>
          <w:rFonts w:ascii="Arial" w:hAnsi="Arial" w:cs="Arial"/>
          <w:b/>
          <w:bCs/>
          <w:sz w:val="22"/>
          <w:szCs w:val="22"/>
        </w:rPr>
        <w:t>BMHP4003</w:t>
      </w:r>
    </w:p>
    <w:p w14:paraId="05A608F1" w14:textId="5440A711" w:rsidR="004408A4" w:rsidRPr="00533DAB" w:rsidRDefault="004408A4" w:rsidP="00530F8A">
      <w:pPr>
        <w:pStyle w:val="NormalWeb"/>
        <w:spacing w:before="30" w:beforeAutospacing="0"/>
        <w:jc w:val="center"/>
        <w:rPr>
          <w:rFonts w:ascii="Arial" w:hAnsi="Arial" w:cs="Arial"/>
          <w:sz w:val="22"/>
          <w:szCs w:val="22"/>
        </w:rPr>
      </w:pPr>
      <w:r>
        <w:rPr>
          <w:rFonts w:ascii="Arial" w:hAnsi="Arial" w:cs="Arial"/>
          <w:b/>
          <w:bCs/>
          <w:sz w:val="22"/>
          <w:szCs w:val="22"/>
        </w:rPr>
        <w:t>Assessment title</w:t>
      </w:r>
      <w:r w:rsidR="00DB4CC1">
        <w:rPr>
          <w:rFonts w:ascii="Arial" w:hAnsi="Arial" w:cs="Arial"/>
          <w:b/>
          <w:bCs/>
          <w:sz w:val="22"/>
          <w:szCs w:val="22"/>
        </w:rPr>
        <w:t xml:space="preserve">: </w:t>
      </w:r>
      <w:r w:rsidR="00176794">
        <w:rPr>
          <w:rFonts w:ascii="Arial" w:hAnsi="Arial" w:cs="Arial"/>
          <w:b/>
          <w:bCs/>
          <w:sz w:val="22"/>
          <w:szCs w:val="22"/>
        </w:rPr>
        <w:t>C</w:t>
      </w:r>
      <w:r>
        <w:rPr>
          <w:rFonts w:ascii="Arial" w:hAnsi="Arial" w:cs="Arial"/>
          <w:b/>
          <w:bCs/>
          <w:sz w:val="22"/>
          <w:szCs w:val="22"/>
        </w:rPr>
        <w:t>omponent 2</w:t>
      </w:r>
      <w:r w:rsidR="00DB4CC1">
        <w:rPr>
          <w:rFonts w:ascii="Arial" w:hAnsi="Arial" w:cs="Arial"/>
          <w:b/>
          <w:bCs/>
          <w:sz w:val="22"/>
          <w:szCs w:val="22"/>
        </w:rPr>
        <w:t xml:space="preserve"> (Report)</w:t>
      </w:r>
    </w:p>
    <w:p w14:paraId="382EECAC" w14:textId="5553A51D" w:rsidR="00B2015A" w:rsidRPr="00533DAB" w:rsidRDefault="00B2015A" w:rsidP="00530F8A">
      <w:pPr>
        <w:pStyle w:val="NormalWeb"/>
        <w:spacing w:before="30" w:beforeAutospacing="0"/>
        <w:jc w:val="center"/>
        <w:rPr>
          <w:rFonts w:ascii="Arial" w:hAnsi="Arial" w:cs="Arial"/>
          <w:b/>
          <w:bCs/>
          <w:sz w:val="22"/>
          <w:szCs w:val="22"/>
        </w:rPr>
      </w:pPr>
      <w:r w:rsidRPr="00533DAB">
        <w:rPr>
          <w:rFonts w:ascii="Arial" w:hAnsi="Arial" w:cs="Arial"/>
          <w:sz w:val="22"/>
          <w:szCs w:val="22"/>
        </w:rPr>
        <w:t xml:space="preserve">Module leader: </w:t>
      </w:r>
      <w:r w:rsidRPr="00533DAB">
        <w:rPr>
          <w:rFonts w:ascii="Arial" w:hAnsi="Arial" w:cs="Arial"/>
          <w:b/>
          <w:bCs/>
          <w:sz w:val="22"/>
          <w:szCs w:val="22"/>
        </w:rPr>
        <w:t xml:space="preserve">Diya </w:t>
      </w:r>
      <w:proofErr w:type="spellStart"/>
      <w:r w:rsidRPr="00533DAB">
        <w:rPr>
          <w:rFonts w:ascii="Arial" w:hAnsi="Arial" w:cs="Arial"/>
          <w:b/>
          <w:bCs/>
          <w:sz w:val="22"/>
          <w:szCs w:val="22"/>
        </w:rPr>
        <w:t>Ganguly</w:t>
      </w:r>
      <w:proofErr w:type="spellEnd"/>
    </w:p>
    <w:p w14:paraId="2B054BE1" w14:textId="1FE3D2CD" w:rsidR="00E227BD" w:rsidRDefault="00E227BD" w:rsidP="00530F8A">
      <w:pPr>
        <w:pStyle w:val="NormalWeb"/>
        <w:spacing w:before="30" w:beforeAutospacing="0"/>
        <w:jc w:val="center"/>
        <w:rPr>
          <w:rFonts w:ascii="Arial" w:hAnsi="Arial" w:cs="Arial"/>
          <w:b/>
          <w:bCs/>
          <w:sz w:val="22"/>
          <w:szCs w:val="22"/>
        </w:rPr>
      </w:pPr>
      <w:r>
        <w:rPr>
          <w:rFonts w:ascii="Arial" w:hAnsi="Arial" w:cs="Arial"/>
          <w:b/>
          <w:bCs/>
          <w:sz w:val="22"/>
          <w:szCs w:val="22"/>
        </w:rPr>
        <w:t>Student: Rejoice</w:t>
      </w:r>
      <w:r w:rsidR="00277F05">
        <w:rPr>
          <w:rFonts w:ascii="Arial" w:hAnsi="Arial" w:cs="Arial"/>
          <w:b/>
          <w:bCs/>
          <w:sz w:val="22"/>
          <w:szCs w:val="22"/>
        </w:rPr>
        <w:t xml:space="preserve"> </w:t>
      </w:r>
      <w:proofErr w:type="spellStart"/>
      <w:r w:rsidR="00277F05">
        <w:rPr>
          <w:rFonts w:ascii="Arial" w:hAnsi="Arial" w:cs="Arial"/>
          <w:b/>
          <w:bCs/>
          <w:sz w:val="22"/>
          <w:szCs w:val="22"/>
        </w:rPr>
        <w:t>Ehis</w:t>
      </w:r>
      <w:proofErr w:type="spellEnd"/>
      <w:r>
        <w:rPr>
          <w:rFonts w:ascii="Arial" w:hAnsi="Arial" w:cs="Arial"/>
          <w:b/>
          <w:bCs/>
          <w:sz w:val="22"/>
          <w:szCs w:val="22"/>
        </w:rPr>
        <w:t xml:space="preserve"> </w:t>
      </w:r>
      <w:proofErr w:type="spellStart"/>
      <w:r>
        <w:rPr>
          <w:rFonts w:ascii="Arial" w:hAnsi="Arial" w:cs="Arial"/>
          <w:b/>
          <w:bCs/>
          <w:sz w:val="22"/>
          <w:szCs w:val="22"/>
        </w:rPr>
        <w:t>Osarieme</w:t>
      </w:r>
      <w:proofErr w:type="spellEnd"/>
      <w:r>
        <w:rPr>
          <w:rFonts w:ascii="Arial" w:hAnsi="Arial" w:cs="Arial"/>
          <w:b/>
          <w:bCs/>
          <w:sz w:val="22"/>
          <w:szCs w:val="22"/>
        </w:rPr>
        <w:t xml:space="preserve"> (</w:t>
      </w:r>
      <w:r w:rsidR="003C581A">
        <w:rPr>
          <w:rFonts w:ascii="Arial" w:hAnsi="Arial" w:cs="Arial"/>
          <w:b/>
          <w:bCs/>
          <w:sz w:val="22"/>
          <w:szCs w:val="22"/>
        </w:rPr>
        <w:t>2107</w:t>
      </w:r>
      <w:r w:rsidR="00B94869">
        <w:rPr>
          <w:rFonts w:ascii="Arial" w:hAnsi="Arial" w:cs="Arial"/>
          <w:b/>
          <w:bCs/>
          <w:sz w:val="22"/>
          <w:szCs w:val="22"/>
        </w:rPr>
        <w:t>403)</w:t>
      </w:r>
    </w:p>
    <w:p w14:paraId="59E86D65" w14:textId="67C2F890" w:rsidR="00B94869" w:rsidRDefault="00B94869" w:rsidP="00E227BD">
      <w:pPr>
        <w:pStyle w:val="NormalWeb"/>
        <w:spacing w:before="30" w:beforeAutospacing="0"/>
        <w:rPr>
          <w:rFonts w:ascii="Arial" w:hAnsi="Arial" w:cs="Arial"/>
          <w:b/>
          <w:bCs/>
          <w:sz w:val="22"/>
          <w:szCs w:val="22"/>
        </w:rPr>
      </w:pPr>
    </w:p>
    <w:p w14:paraId="3DC69643" w14:textId="77777777" w:rsidR="00B94869" w:rsidRDefault="00B94869">
      <w:pPr>
        <w:rPr>
          <w:rFonts w:ascii="Arial" w:hAnsi="Arial" w:cs="Arial"/>
          <w:b/>
          <w:bCs/>
          <w:sz w:val="22"/>
          <w:szCs w:val="22"/>
        </w:rPr>
      </w:pPr>
      <w:r>
        <w:rPr>
          <w:rFonts w:ascii="Arial" w:hAnsi="Arial" w:cs="Arial"/>
          <w:b/>
          <w:bCs/>
          <w:sz w:val="22"/>
          <w:szCs w:val="22"/>
        </w:rPr>
        <w:br w:type="page"/>
      </w:r>
    </w:p>
    <w:p w14:paraId="1F7F0A83" w14:textId="1CD743CD" w:rsidR="00B94869" w:rsidRPr="00C9121D" w:rsidRDefault="00B94869" w:rsidP="00A05794">
      <w:pPr>
        <w:pStyle w:val="NormalWeb"/>
        <w:numPr>
          <w:ilvl w:val="0"/>
          <w:numId w:val="1"/>
        </w:numPr>
        <w:spacing w:before="30" w:beforeAutospacing="0"/>
        <w:rPr>
          <w:rFonts w:ascii="Arial" w:hAnsi="Arial" w:cs="Arial"/>
          <w:b/>
          <w:bCs/>
          <w:sz w:val="22"/>
          <w:szCs w:val="22"/>
        </w:rPr>
      </w:pPr>
      <w:r w:rsidRPr="00C9121D">
        <w:rPr>
          <w:rFonts w:ascii="Arial" w:hAnsi="Arial" w:cs="Arial"/>
          <w:b/>
          <w:bCs/>
          <w:sz w:val="22"/>
          <w:szCs w:val="22"/>
        </w:rPr>
        <w:lastRenderedPageBreak/>
        <w:t>Introduction</w:t>
      </w:r>
    </w:p>
    <w:p w14:paraId="43EC5DE0" w14:textId="13AAB629" w:rsidR="00205A00" w:rsidRDefault="00714310" w:rsidP="00E227BD">
      <w:pPr>
        <w:pStyle w:val="NormalWeb"/>
        <w:spacing w:before="30" w:beforeAutospacing="0"/>
        <w:rPr>
          <w:rFonts w:ascii="Arial" w:hAnsi="Arial" w:cs="Arial"/>
          <w:b/>
          <w:bCs/>
          <w:sz w:val="22"/>
          <w:szCs w:val="22"/>
        </w:rPr>
      </w:pPr>
      <w:r>
        <w:rPr>
          <w:rFonts w:ascii="Arial" w:hAnsi="Arial" w:cs="Arial"/>
          <w:b/>
          <w:bCs/>
          <w:sz w:val="22"/>
          <w:szCs w:val="22"/>
        </w:rPr>
        <w:t xml:space="preserve">During this report I will be </w:t>
      </w:r>
      <w:r w:rsidR="0099316A">
        <w:rPr>
          <w:rFonts w:ascii="Arial" w:hAnsi="Arial" w:cs="Arial"/>
          <w:b/>
          <w:bCs/>
          <w:sz w:val="22"/>
          <w:szCs w:val="22"/>
        </w:rPr>
        <w:t xml:space="preserve">reflecting on </w:t>
      </w:r>
      <w:r w:rsidR="00205A00">
        <w:rPr>
          <w:rFonts w:ascii="Arial" w:hAnsi="Arial" w:cs="Arial"/>
          <w:b/>
          <w:bCs/>
          <w:sz w:val="22"/>
          <w:szCs w:val="22"/>
        </w:rPr>
        <w:t>the</w:t>
      </w:r>
      <w:r w:rsidR="0099316A">
        <w:rPr>
          <w:rFonts w:ascii="Arial" w:hAnsi="Arial" w:cs="Arial"/>
          <w:b/>
          <w:bCs/>
          <w:sz w:val="22"/>
          <w:szCs w:val="22"/>
        </w:rPr>
        <w:t xml:space="preserve"> group presentation</w:t>
      </w:r>
      <w:r w:rsidR="0051177E">
        <w:rPr>
          <w:rFonts w:ascii="Arial" w:hAnsi="Arial" w:cs="Arial"/>
          <w:b/>
          <w:bCs/>
          <w:sz w:val="22"/>
          <w:szCs w:val="22"/>
        </w:rPr>
        <w:t>,</w:t>
      </w:r>
      <w:r w:rsidR="00205A00">
        <w:rPr>
          <w:rFonts w:ascii="Arial" w:hAnsi="Arial" w:cs="Arial"/>
          <w:b/>
          <w:bCs/>
          <w:sz w:val="22"/>
          <w:szCs w:val="22"/>
        </w:rPr>
        <w:t xml:space="preserve"> </w:t>
      </w:r>
      <w:r w:rsidR="00C22520">
        <w:rPr>
          <w:rFonts w:ascii="Arial" w:hAnsi="Arial" w:cs="Arial"/>
          <w:b/>
          <w:bCs/>
          <w:sz w:val="22"/>
          <w:szCs w:val="22"/>
        </w:rPr>
        <w:t>which was carried out in lesson</w:t>
      </w:r>
      <w:r w:rsidR="008B2BC4">
        <w:rPr>
          <w:rFonts w:ascii="Arial" w:hAnsi="Arial" w:cs="Arial"/>
          <w:b/>
          <w:bCs/>
          <w:sz w:val="22"/>
          <w:szCs w:val="22"/>
        </w:rPr>
        <w:t xml:space="preserve"> and introducing E</w:t>
      </w:r>
      <w:r w:rsidR="00967B8D">
        <w:rPr>
          <w:rFonts w:ascii="Arial" w:hAnsi="Arial" w:cs="Arial"/>
          <w:b/>
          <w:bCs/>
          <w:sz w:val="22"/>
          <w:szCs w:val="22"/>
        </w:rPr>
        <w:t xml:space="preserve">rikson’s theory </w:t>
      </w:r>
      <w:r w:rsidR="00EF29EB">
        <w:rPr>
          <w:rFonts w:ascii="Arial" w:hAnsi="Arial" w:cs="Arial"/>
          <w:b/>
          <w:bCs/>
          <w:sz w:val="22"/>
          <w:szCs w:val="22"/>
        </w:rPr>
        <w:t xml:space="preserve">and </w:t>
      </w:r>
      <w:r w:rsidR="00B11291">
        <w:rPr>
          <w:rFonts w:ascii="Arial" w:hAnsi="Arial" w:cs="Arial"/>
          <w:b/>
          <w:bCs/>
          <w:sz w:val="22"/>
          <w:szCs w:val="22"/>
        </w:rPr>
        <w:t>psychology development</w:t>
      </w:r>
      <w:r w:rsidR="00114C1C">
        <w:rPr>
          <w:rFonts w:ascii="Arial" w:hAnsi="Arial" w:cs="Arial"/>
          <w:b/>
          <w:bCs/>
          <w:sz w:val="22"/>
          <w:szCs w:val="22"/>
        </w:rPr>
        <w:t xml:space="preserve">. The stage </w:t>
      </w:r>
      <w:r w:rsidR="007C4527">
        <w:rPr>
          <w:rFonts w:ascii="Arial" w:hAnsi="Arial" w:cs="Arial"/>
          <w:b/>
          <w:bCs/>
          <w:sz w:val="22"/>
          <w:szCs w:val="22"/>
        </w:rPr>
        <w:t>chosen</w:t>
      </w:r>
      <w:r w:rsidR="00114C1C">
        <w:rPr>
          <w:rFonts w:ascii="Arial" w:hAnsi="Arial" w:cs="Arial"/>
          <w:b/>
          <w:bCs/>
          <w:sz w:val="22"/>
          <w:szCs w:val="22"/>
        </w:rPr>
        <w:t xml:space="preserve"> during our group </w:t>
      </w:r>
      <w:r w:rsidR="00014856">
        <w:rPr>
          <w:rFonts w:ascii="Arial" w:hAnsi="Arial" w:cs="Arial"/>
          <w:b/>
          <w:bCs/>
          <w:sz w:val="22"/>
          <w:szCs w:val="22"/>
        </w:rPr>
        <w:t>presentation</w:t>
      </w:r>
      <w:r w:rsidR="00114C1C">
        <w:rPr>
          <w:rFonts w:ascii="Arial" w:hAnsi="Arial" w:cs="Arial"/>
          <w:b/>
          <w:bCs/>
          <w:sz w:val="22"/>
          <w:szCs w:val="22"/>
        </w:rPr>
        <w:t xml:space="preserve"> was adolesce</w:t>
      </w:r>
      <w:r w:rsidR="00014856">
        <w:rPr>
          <w:rFonts w:ascii="Arial" w:hAnsi="Arial" w:cs="Arial"/>
          <w:b/>
          <w:bCs/>
          <w:sz w:val="22"/>
          <w:szCs w:val="22"/>
        </w:rPr>
        <w:t xml:space="preserve">nce. I will also </w:t>
      </w:r>
      <w:r w:rsidR="007C4527">
        <w:rPr>
          <w:rFonts w:ascii="Arial" w:hAnsi="Arial" w:cs="Arial"/>
          <w:b/>
          <w:bCs/>
          <w:sz w:val="22"/>
          <w:szCs w:val="22"/>
        </w:rPr>
        <w:t>be giving</w:t>
      </w:r>
      <w:r w:rsidR="00014856">
        <w:rPr>
          <w:rFonts w:ascii="Arial" w:hAnsi="Arial" w:cs="Arial"/>
          <w:b/>
          <w:bCs/>
          <w:sz w:val="22"/>
          <w:szCs w:val="22"/>
        </w:rPr>
        <w:t xml:space="preserve"> </w:t>
      </w:r>
      <w:r w:rsidR="007C4527">
        <w:rPr>
          <w:rFonts w:ascii="Arial" w:hAnsi="Arial" w:cs="Arial"/>
          <w:b/>
          <w:bCs/>
          <w:sz w:val="22"/>
          <w:szCs w:val="22"/>
        </w:rPr>
        <w:t>definitions</w:t>
      </w:r>
      <w:r w:rsidR="00014856">
        <w:rPr>
          <w:rFonts w:ascii="Arial" w:hAnsi="Arial" w:cs="Arial"/>
          <w:b/>
          <w:bCs/>
          <w:sz w:val="22"/>
          <w:szCs w:val="22"/>
        </w:rPr>
        <w:t xml:space="preserve"> of </w:t>
      </w:r>
      <w:r w:rsidR="006B6C9D">
        <w:rPr>
          <w:rFonts w:ascii="Arial" w:hAnsi="Arial" w:cs="Arial"/>
          <w:b/>
          <w:bCs/>
          <w:sz w:val="22"/>
          <w:szCs w:val="22"/>
        </w:rPr>
        <w:t>psychology, developmental psychology</w:t>
      </w:r>
      <w:r w:rsidR="00EE0E63">
        <w:rPr>
          <w:rFonts w:ascii="Arial" w:hAnsi="Arial" w:cs="Arial"/>
          <w:b/>
          <w:bCs/>
          <w:sz w:val="22"/>
          <w:szCs w:val="22"/>
        </w:rPr>
        <w:t>, lifespan psychology and the goals.</w:t>
      </w:r>
    </w:p>
    <w:p w14:paraId="6EBD201D" w14:textId="77777777" w:rsidR="00B364F6" w:rsidRDefault="00B364F6" w:rsidP="00E227BD">
      <w:pPr>
        <w:pStyle w:val="NormalWeb"/>
        <w:spacing w:before="30" w:beforeAutospacing="0"/>
        <w:rPr>
          <w:rFonts w:ascii="Arial" w:hAnsi="Arial" w:cs="Arial"/>
          <w:b/>
          <w:bCs/>
          <w:sz w:val="22"/>
          <w:szCs w:val="22"/>
        </w:rPr>
      </w:pPr>
    </w:p>
    <w:p w14:paraId="7317E545" w14:textId="77777777" w:rsidR="00B364F6" w:rsidRDefault="00B364F6" w:rsidP="00E227BD">
      <w:pPr>
        <w:pStyle w:val="NormalWeb"/>
        <w:spacing w:before="30" w:beforeAutospacing="0"/>
        <w:rPr>
          <w:rFonts w:ascii="Arial" w:hAnsi="Arial" w:cs="Arial"/>
          <w:b/>
          <w:bCs/>
          <w:sz w:val="22"/>
          <w:szCs w:val="22"/>
        </w:rPr>
      </w:pPr>
    </w:p>
    <w:p w14:paraId="46F92942" w14:textId="77777777" w:rsidR="00B364F6" w:rsidRDefault="00B364F6" w:rsidP="00E227BD">
      <w:pPr>
        <w:pStyle w:val="NormalWeb"/>
        <w:spacing w:before="30" w:beforeAutospacing="0"/>
        <w:rPr>
          <w:rFonts w:ascii="Arial" w:hAnsi="Arial" w:cs="Arial"/>
          <w:b/>
          <w:bCs/>
          <w:sz w:val="22"/>
          <w:szCs w:val="22"/>
        </w:rPr>
      </w:pPr>
    </w:p>
    <w:p w14:paraId="29B542BB" w14:textId="77777777" w:rsidR="007A74A1" w:rsidRDefault="007A74A1" w:rsidP="00E227BD">
      <w:pPr>
        <w:pStyle w:val="NormalWeb"/>
        <w:spacing w:before="30" w:beforeAutospacing="0"/>
        <w:rPr>
          <w:rFonts w:ascii="Arial" w:hAnsi="Arial" w:cs="Arial"/>
          <w:b/>
          <w:bCs/>
          <w:sz w:val="22"/>
          <w:szCs w:val="22"/>
        </w:rPr>
      </w:pPr>
    </w:p>
    <w:p w14:paraId="572B8114" w14:textId="77777777" w:rsidR="00EE0E63" w:rsidRDefault="00EE0E63" w:rsidP="00031ABE">
      <w:pPr>
        <w:spacing w:before="100" w:beforeAutospacing="1" w:after="100" w:afterAutospacing="1"/>
        <w:rPr>
          <w:rFonts w:ascii="Arial" w:hAnsi="Arial" w:cs="Arial"/>
          <w:b/>
          <w:bCs/>
          <w:sz w:val="22"/>
          <w:szCs w:val="22"/>
        </w:rPr>
      </w:pPr>
    </w:p>
    <w:p w14:paraId="1A428667" w14:textId="77777777" w:rsidR="00EE0E63" w:rsidRDefault="00EE0E63">
      <w:pPr>
        <w:rPr>
          <w:rFonts w:ascii="Arial" w:hAnsi="Arial" w:cs="Arial"/>
          <w:b/>
          <w:bCs/>
          <w:sz w:val="22"/>
          <w:szCs w:val="22"/>
        </w:rPr>
      </w:pPr>
      <w:r>
        <w:rPr>
          <w:rFonts w:ascii="Arial" w:hAnsi="Arial" w:cs="Arial"/>
          <w:b/>
          <w:bCs/>
          <w:sz w:val="22"/>
          <w:szCs w:val="22"/>
        </w:rPr>
        <w:br w:type="page"/>
      </w:r>
    </w:p>
    <w:p w14:paraId="2819254A" w14:textId="77777777" w:rsidR="00031ABE" w:rsidRDefault="00031ABE" w:rsidP="00031ABE">
      <w:pPr>
        <w:pStyle w:val="NormalWeb"/>
        <w:numPr>
          <w:ilvl w:val="0"/>
          <w:numId w:val="1"/>
        </w:numPr>
        <w:rPr>
          <w:rFonts w:ascii="ArialMT" w:hAnsi="ArialMT"/>
          <w:sz w:val="22"/>
          <w:szCs w:val="22"/>
        </w:rPr>
      </w:pPr>
      <w:r>
        <w:rPr>
          <w:rFonts w:ascii="ArialMT" w:hAnsi="ArialMT"/>
          <w:sz w:val="22"/>
          <w:szCs w:val="22"/>
        </w:rPr>
        <w:lastRenderedPageBreak/>
        <w:t xml:space="preserve">Discuss a psychological phenomenon/framework that you find most exciting and relate the same to your life to reflect how it has impacted you. </w:t>
      </w:r>
    </w:p>
    <w:p w14:paraId="5BEC21F2" w14:textId="3373432F" w:rsidR="00975A89" w:rsidRDefault="002F1861" w:rsidP="00583D01">
      <w:pPr>
        <w:rPr>
          <w:rFonts w:ascii="Arial" w:hAnsi="Arial" w:cs="Arial"/>
          <w:color w:val="000000"/>
          <w:sz w:val="22"/>
          <w:szCs w:val="22"/>
          <w:shd w:val="clear" w:color="auto" w:fill="FFFFFF"/>
        </w:rPr>
      </w:pPr>
      <w:r w:rsidRPr="000F47AB">
        <w:rPr>
          <w:rFonts w:ascii="Arial" w:hAnsi="Arial" w:cs="Arial"/>
          <w:sz w:val="22"/>
          <w:szCs w:val="22"/>
        </w:rPr>
        <w:t xml:space="preserve">The </w:t>
      </w:r>
      <w:r w:rsidR="002918D6" w:rsidRPr="000F47AB">
        <w:rPr>
          <w:rFonts w:ascii="Arial" w:hAnsi="Arial" w:cs="Arial"/>
          <w:sz w:val="22"/>
          <w:szCs w:val="22"/>
        </w:rPr>
        <w:t>psychological</w:t>
      </w:r>
      <w:r w:rsidR="00DA7103" w:rsidRPr="000F47AB">
        <w:rPr>
          <w:rFonts w:ascii="Arial" w:hAnsi="Arial" w:cs="Arial"/>
          <w:sz w:val="22"/>
          <w:szCs w:val="22"/>
        </w:rPr>
        <w:t xml:space="preserve"> phenomenon I find most </w:t>
      </w:r>
      <w:r w:rsidR="002918D6" w:rsidRPr="000F47AB">
        <w:rPr>
          <w:rFonts w:ascii="Arial" w:hAnsi="Arial" w:cs="Arial"/>
          <w:sz w:val="22"/>
          <w:szCs w:val="22"/>
        </w:rPr>
        <w:t>exciting</w:t>
      </w:r>
      <w:r w:rsidR="00DA7103" w:rsidRPr="000F47AB">
        <w:rPr>
          <w:rFonts w:ascii="Arial" w:hAnsi="Arial" w:cs="Arial"/>
          <w:sz w:val="22"/>
          <w:szCs w:val="22"/>
        </w:rPr>
        <w:t xml:space="preserve"> is </w:t>
      </w:r>
      <w:r w:rsidR="00AB31EA" w:rsidRPr="000F47AB">
        <w:rPr>
          <w:rFonts w:ascii="Arial" w:hAnsi="Arial" w:cs="Arial"/>
          <w:sz w:val="22"/>
          <w:szCs w:val="22"/>
        </w:rPr>
        <w:t>resilience and self-</w:t>
      </w:r>
      <w:r w:rsidR="002918D6" w:rsidRPr="000F47AB">
        <w:rPr>
          <w:rFonts w:ascii="Arial" w:hAnsi="Arial" w:cs="Arial"/>
          <w:sz w:val="22"/>
          <w:szCs w:val="22"/>
        </w:rPr>
        <w:t>efficiency</w:t>
      </w:r>
      <w:r w:rsidR="00AB31EA" w:rsidRPr="000F47AB">
        <w:rPr>
          <w:rFonts w:ascii="Arial" w:hAnsi="Arial" w:cs="Arial"/>
          <w:sz w:val="22"/>
          <w:szCs w:val="22"/>
        </w:rPr>
        <w:t>.</w:t>
      </w:r>
      <w:r w:rsidR="007230C1">
        <w:rPr>
          <w:rFonts w:ascii="Arial" w:hAnsi="Arial" w:cs="Arial"/>
          <w:sz w:val="22"/>
          <w:szCs w:val="22"/>
        </w:rPr>
        <w:t xml:space="preserve"> </w:t>
      </w:r>
      <w:r w:rsidR="002918D6">
        <w:rPr>
          <w:rFonts w:ascii="Arial" w:hAnsi="Arial" w:cs="Arial"/>
          <w:sz w:val="22"/>
          <w:szCs w:val="22"/>
        </w:rPr>
        <w:t>Resilience</w:t>
      </w:r>
      <w:r w:rsidR="007230C1">
        <w:rPr>
          <w:rFonts w:ascii="Arial" w:hAnsi="Arial" w:cs="Arial"/>
          <w:sz w:val="22"/>
          <w:szCs w:val="22"/>
        </w:rPr>
        <w:t xml:space="preserve"> is described as </w:t>
      </w:r>
      <w:r w:rsidR="00EB42D9">
        <w:rPr>
          <w:rFonts w:ascii="Arial" w:hAnsi="Arial" w:cs="Arial"/>
          <w:sz w:val="22"/>
          <w:szCs w:val="22"/>
        </w:rPr>
        <w:t>the “process of ada</w:t>
      </w:r>
      <w:r w:rsidR="002918D6">
        <w:rPr>
          <w:rFonts w:ascii="Arial" w:hAnsi="Arial" w:cs="Arial"/>
          <w:sz w:val="22"/>
          <w:szCs w:val="22"/>
        </w:rPr>
        <w:t>pting well in the face of adversity, trauma, tragedy, threats or even significant source of stress</w:t>
      </w:r>
      <w:r w:rsidR="009B3C20">
        <w:rPr>
          <w:rFonts w:ascii="Arial" w:hAnsi="Arial" w:cs="Arial"/>
          <w:sz w:val="22"/>
          <w:szCs w:val="22"/>
        </w:rPr>
        <w:t>” by the American psychological association (2014)</w:t>
      </w:r>
      <w:r w:rsidR="00186EBB">
        <w:rPr>
          <w:rFonts w:ascii="Arial" w:hAnsi="Arial" w:cs="Arial"/>
          <w:sz w:val="22"/>
          <w:szCs w:val="22"/>
        </w:rPr>
        <w:t xml:space="preserve">. </w:t>
      </w:r>
      <w:r w:rsidR="00F878DA">
        <w:rPr>
          <w:rFonts w:ascii="Arial" w:hAnsi="Arial" w:cs="Arial"/>
          <w:sz w:val="22"/>
          <w:szCs w:val="22"/>
        </w:rPr>
        <w:t>Whereas</w:t>
      </w:r>
      <w:r w:rsidR="00731A58">
        <w:rPr>
          <w:rFonts w:ascii="Arial" w:hAnsi="Arial" w:cs="Arial"/>
          <w:sz w:val="22"/>
          <w:szCs w:val="22"/>
        </w:rPr>
        <w:t xml:space="preserve"> self-efficiency is described</w:t>
      </w:r>
      <w:r w:rsidR="00F878DA">
        <w:rPr>
          <w:rFonts w:ascii="Arial" w:hAnsi="Arial" w:cs="Arial"/>
          <w:sz w:val="22"/>
          <w:szCs w:val="22"/>
        </w:rPr>
        <w:t xml:space="preserve"> as “</w:t>
      </w:r>
      <w:r w:rsidR="00F878DA" w:rsidRPr="00CC05B2">
        <w:rPr>
          <w:rFonts w:ascii="Arial" w:hAnsi="Arial" w:cs="Arial"/>
          <w:sz w:val="22"/>
          <w:szCs w:val="22"/>
        </w:rPr>
        <w:t>an individual's belief in his or her capacity to execute behaviours necessary to produce specific performance attainments</w:t>
      </w:r>
      <w:r w:rsidR="00CC05B2" w:rsidRPr="00CC05B2">
        <w:rPr>
          <w:rFonts w:ascii="Arial" w:hAnsi="Arial" w:cs="Arial"/>
          <w:sz w:val="22"/>
          <w:szCs w:val="22"/>
        </w:rPr>
        <w:t>.”</w:t>
      </w:r>
      <w:r w:rsidR="00583D01">
        <w:rPr>
          <w:rFonts w:ascii="Arial" w:hAnsi="Arial" w:cs="Arial"/>
          <w:sz w:val="22"/>
          <w:szCs w:val="22"/>
          <w:shd w:val="clear" w:color="auto" w:fill="202124"/>
        </w:rPr>
        <w:t xml:space="preserve"> </w:t>
      </w:r>
      <w:r w:rsidR="00583D01" w:rsidRPr="00583D01">
        <w:rPr>
          <w:rFonts w:ascii="Arial" w:hAnsi="Arial" w:cs="Arial"/>
          <w:color w:val="000000"/>
          <w:sz w:val="22"/>
          <w:szCs w:val="22"/>
          <w:shd w:val="clear" w:color="auto" w:fill="FFFFFF"/>
        </w:rPr>
        <w:t>(Bandura, 1977, 1986, 1997</w:t>
      </w:r>
      <w:r w:rsidR="00D950A5">
        <w:rPr>
          <w:rFonts w:ascii="Arial" w:hAnsi="Arial" w:cs="Arial"/>
          <w:color w:val="000000"/>
          <w:sz w:val="22"/>
          <w:szCs w:val="22"/>
          <w:shd w:val="clear" w:color="auto" w:fill="FFFFFF"/>
        </w:rPr>
        <w:t>)</w:t>
      </w:r>
      <w:r w:rsidR="00EB753F">
        <w:rPr>
          <w:rFonts w:ascii="Arial" w:hAnsi="Arial" w:cs="Arial"/>
          <w:color w:val="000000"/>
          <w:sz w:val="22"/>
          <w:szCs w:val="22"/>
          <w:shd w:val="clear" w:color="auto" w:fill="FFFFFF"/>
        </w:rPr>
        <w:t xml:space="preserve">. </w:t>
      </w:r>
      <w:r w:rsidR="00493B03">
        <w:rPr>
          <w:rFonts w:ascii="Arial" w:hAnsi="Arial" w:cs="Arial"/>
          <w:color w:val="000000"/>
          <w:sz w:val="22"/>
          <w:szCs w:val="22"/>
          <w:shd w:val="clear" w:color="auto" w:fill="FFFFFF"/>
        </w:rPr>
        <w:t>During my time in education</w:t>
      </w:r>
      <w:r w:rsidR="00ED79F5">
        <w:rPr>
          <w:rFonts w:ascii="Arial" w:hAnsi="Arial" w:cs="Arial"/>
          <w:color w:val="000000"/>
          <w:sz w:val="22"/>
          <w:szCs w:val="22"/>
          <w:shd w:val="clear" w:color="auto" w:fill="FFFFFF"/>
        </w:rPr>
        <w:t xml:space="preserve"> in the UK, I have faced a </w:t>
      </w:r>
      <w:r w:rsidR="00B53733">
        <w:rPr>
          <w:rFonts w:ascii="Arial" w:hAnsi="Arial" w:cs="Arial"/>
          <w:color w:val="000000"/>
          <w:sz w:val="22"/>
          <w:szCs w:val="22"/>
          <w:shd w:val="clear" w:color="auto" w:fill="FFFFFF"/>
        </w:rPr>
        <w:t>lot of</w:t>
      </w:r>
      <w:r w:rsidR="00ED79F5">
        <w:rPr>
          <w:rFonts w:ascii="Arial" w:hAnsi="Arial" w:cs="Arial"/>
          <w:color w:val="000000"/>
          <w:sz w:val="22"/>
          <w:szCs w:val="22"/>
          <w:shd w:val="clear" w:color="auto" w:fill="FFFFFF"/>
        </w:rPr>
        <w:t xml:space="preserve"> adversities as big as</w:t>
      </w:r>
      <w:r w:rsidR="003B6C42">
        <w:rPr>
          <w:rFonts w:ascii="Arial" w:hAnsi="Arial" w:cs="Arial"/>
          <w:color w:val="000000"/>
          <w:sz w:val="22"/>
          <w:szCs w:val="22"/>
          <w:shd w:val="clear" w:color="auto" w:fill="FFFFFF"/>
        </w:rPr>
        <w:t xml:space="preserve"> not being able to get on courses as my qualifications where unknow as the educational system works differently in Finland to</w:t>
      </w:r>
      <w:r w:rsidR="00786AFC">
        <w:rPr>
          <w:rFonts w:ascii="Arial" w:hAnsi="Arial" w:cs="Arial"/>
          <w:color w:val="000000"/>
          <w:sz w:val="22"/>
          <w:szCs w:val="22"/>
          <w:shd w:val="clear" w:color="auto" w:fill="FFFFFF"/>
        </w:rPr>
        <w:t xml:space="preserve"> educational institutions refusing to translate my qualification </w:t>
      </w:r>
      <w:r w:rsidR="003040D7">
        <w:rPr>
          <w:rFonts w:ascii="Arial" w:hAnsi="Arial" w:cs="Arial"/>
          <w:color w:val="000000"/>
          <w:sz w:val="22"/>
          <w:szCs w:val="22"/>
          <w:shd w:val="clear" w:color="auto" w:fill="FFFFFF"/>
        </w:rPr>
        <w:t>despite,</w:t>
      </w:r>
      <w:r w:rsidR="00786AFC">
        <w:rPr>
          <w:rFonts w:ascii="Arial" w:hAnsi="Arial" w:cs="Arial"/>
          <w:color w:val="000000"/>
          <w:sz w:val="22"/>
          <w:szCs w:val="22"/>
          <w:shd w:val="clear" w:color="auto" w:fill="FFFFFF"/>
        </w:rPr>
        <w:t xml:space="preserve"> </w:t>
      </w:r>
      <w:r w:rsidR="00161275">
        <w:rPr>
          <w:rFonts w:ascii="Arial" w:hAnsi="Arial" w:cs="Arial"/>
          <w:color w:val="000000"/>
          <w:sz w:val="22"/>
          <w:szCs w:val="22"/>
          <w:shd w:val="clear" w:color="auto" w:fill="FFFFFF"/>
        </w:rPr>
        <w:t xml:space="preserve">they offer that service to foreign students. I had to show a lot of resilience by not getting discouraged </w:t>
      </w:r>
      <w:r w:rsidR="000F1D3E">
        <w:rPr>
          <w:rFonts w:ascii="Arial" w:hAnsi="Arial" w:cs="Arial"/>
          <w:color w:val="000000"/>
          <w:sz w:val="22"/>
          <w:szCs w:val="22"/>
          <w:shd w:val="clear" w:color="auto" w:fill="FFFFFF"/>
        </w:rPr>
        <w:t xml:space="preserve">and encouraging myself “just because it takes me longer does not make me a failure or </w:t>
      </w:r>
      <w:r w:rsidR="00982E94">
        <w:rPr>
          <w:rFonts w:ascii="Arial" w:hAnsi="Arial" w:cs="Arial"/>
          <w:color w:val="000000"/>
          <w:sz w:val="22"/>
          <w:szCs w:val="22"/>
          <w:shd w:val="clear" w:color="auto" w:fill="FFFFFF"/>
        </w:rPr>
        <w:t>just because I have a serious underlying health condition</w:t>
      </w:r>
      <w:r w:rsidR="00AA7A76">
        <w:rPr>
          <w:rFonts w:ascii="Arial" w:hAnsi="Arial" w:cs="Arial"/>
          <w:color w:val="000000"/>
          <w:sz w:val="22"/>
          <w:szCs w:val="22"/>
          <w:shd w:val="clear" w:color="auto" w:fill="FFFFFF"/>
        </w:rPr>
        <w:t xml:space="preserve"> does not mean I can’t attain what I want to be in the future”. Moving to </w:t>
      </w:r>
      <w:r w:rsidR="00C71AC6">
        <w:rPr>
          <w:rFonts w:ascii="Arial" w:hAnsi="Arial" w:cs="Arial"/>
          <w:color w:val="000000"/>
          <w:sz w:val="22"/>
          <w:szCs w:val="22"/>
          <w:shd w:val="clear" w:color="auto" w:fill="FFFFFF"/>
        </w:rPr>
        <w:t xml:space="preserve">a completely different country with a different </w:t>
      </w:r>
      <w:r w:rsidR="00CB6BEE">
        <w:rPr>
          <w:rFonts w:ascii="Arial" w:hAnsi="Arial" w:cs="Arial"/>
          <w:color w:val="000000"/>
          <w:sz w:val="22"/>
          <w:szCs w:val="22"/>
          <w:shd w:val="clear" w:color="auto" w:fill="FFFFFF"/>
        </w:rPr>
        <w:t xml:space="preserve">spoken language can be </w:t>
      </w:r>
      <w:r w:rsidR="002179CD">
        <w:rPr>
          <w:rFonts w:ascii="Arial" w:hAnsi="Arial" w:cs="Arial"/>
          <w:color w:val="000000"/>
          <w:sz w:val="22"/>
          <w:szCs w:val="22"/>
          <w:shd w:val="clear" w:color="auto" w:fill="FFFFFF"/>
        </w:rPr>
        <w:t>difficult but resilience makes a whole lot of difference</w:t>
      </w:r>
      <w:r w:rsidR="00DC6CA1">
        <w:rPr>
          <w:rFonts w:ascii="Arial" w:hAnsi="Arial" w:cs="Arial"/>
          <w:color w:val="000000"/>
          <w:sz w:val="22"/>
          <w:szCs w:val="22"/>
          <w:shd w:val="clear" w:color="auto" w:fill="FFFFFF"/>
        </w:rPr>
        <w:t xml:space="preserve"> because despite the obstacles and </w:t>
      </w:r>
      <w:r w:rsidR="00975A89">
        <w:rPr>
          <w:rFonts w:ascii="Arial" w:hAnsi="Arial" w:cs="Arial"/>
          <w:color w:val="000000"/>
          <w:sz w:val="22"/>
          <w:szCs w:val="22"/>
          <w:shd w:val="clear" w:color="auto" w:fill="FFFFFF"/>
        </w:rPr>
        <w:t>delays in my case I knew were I wanted to be and what I wanted to achieve which became my drive force.</w:t>
      </w:r>
    </w:p>
    <w:p w14:paraId="25292200" w14:textId="77777777" w:rsidR="002179CD" w:rsidRDefault="002179CD" w:rsidP="00583D01">
      <w:pPr>
        <w:rPr>
          <w:rFonts w:ascii="Arial" w:hAnsi="Arial" w:cs="Arial"/>
          <w:color w:val="000000"/>
          <w:sz w:val="22"/>
          <w:szCs w:val="22"/>
          <w:shd w:val="clear" w:color="auto" w:fill="FFFFFF"/>
        </w:rPr>
      </w:pPr>
    </w:p>
    <w:p w14:paraId="16311E9D" w14:textId="2E16B47A" w:rsidR="00E438E8" w:rsidRPr="00E438E8" w:rsidRDefault="001D2E33" w:rsidP="00B53733">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second </w:t>
      </w:r>
      <w:r w:rsidR="007E7D6C">
        <w:rPr>
          <w:rFonts w:ascii="Arial" w:hAnsi="Arial" w:cs="Arial"/>
          <w:color w:val="000000"/>
          <w:sz w:val="22"/>
          <w:szCs w:val="22"/>
          <w:shd w:val="clear" w:color="auto" w:fill="FFFFFF"/>
        </w:rPr>
        <w:t xml:space="preserve">phenomenon that I find most exciting </w:t>
      </w:r>
      <w:r w:rsidR="00F27A26">
        <w:rPr>
          <w:rFonts w:ascii="Arial" w:hAnsi="Arial" w:cs="Arial"/>
          <w:color w:val="000000"/>
          <w:sz w:val="22"/>
          <w:szCs w:val="22"/>
          <w:shd w:val="clear" w:color="auto" w:fill="FFFFFF"/>
        </w:rPr>
        <w:t xml:space="preserve">is </w:t>
      </w:r>
      <w:r>
        <w:rPr>
          <w:rFonts w:ascii="Arial" w:hAnsi="Arial" w:cs="Arial"/>
          <w:color w:val="000000"/>
          <w:sz w:val="22"/>
          <w:szCs w:val="22"/>
          <w:shd w:val="clear" w:color="auto" w:fill="FFFFFF"/>
        </w:rPr>
        <w:t>s</w:t>
      </w:r>
      <w:r w:rsidR="002179CD">
        <w:rPr>
          <w:rFonts w:ascii="Arial" w:hAnsi="Arial" w:cs="Arial"/>
          <w:color w:val="000000"/>
          <w:sz w:val="22"/>
          <w:szCs w:val="22"/>
          <w:shd w:val="clear" w:color="auto" w:fill="FFFFFF"/>
        </w:rPr>
        <w:t>elf-efficiency</w:t>
      </w:r>
      <w:r w:rsidR="00AC614E">
        <w:rPr>
          <w:rFonts w:ascii="Arial" w:hAnsi="Arial" w:cs="Arial"/>
          <w:color w:val="000000"/>
          <w:sz w:val="22"/>
          <w:szCs w:val="22"/>
          <w:shd w:val="clear" w:color="auto" w:fill="FFFFFF"/>
        </w:rPr>
        <w:t xml:space="preserve">. </w:t>
      </w:r>
      <w:r w:rsidR="00542AAC">
        <w:rPr>
          <w:rFonts w:ascii="Arial" w:hAnsi="Arial" w:cs="Arial"/>
          <w:color w:val="000000"/>
          <w:sz w:val="22"/>
          <w:szCs w:val="22"/>
          <w:shd w:val="clear" w:color="auto" w:fill="FFFFFF"/>
        </w:rPr>
        <w:t>In my life</w:t>
      </w:r>
      <w:r w:rsidR="00D07DE3">
        <w:rPr>
          <w:rFonts w:ascii="Arial" w:hAnsi="Arial" w:cs="Arial"/>
          <w:color w:val="000000"/>
          <w:sz w:val="22"/>
          <w:szCs w:val="22"/>
          <w:shd w:val="clear" w:color="auto" w:fill="FFFFFF"/>
        </w:rPr>
        <w:t xml:space="preserve"> and job</w:t>
      </w:r>
      <w:r w:rsidR="00542AAC">
        <w:rPr>
          <w:rFonts w:ascii="Arial" w:hAnsi="Arial" w:cs="Arial"/>
          <w:color w:val="000000"/>
          <w:sz w:val="22"/>
          <w:szCs w:val="22"/>
          <w:shd w:val="clear" w:color="auto" w:fill="FFFFFF"/>
        </w:rPr>
        <w:t xml:space="preserve"> role</w:t>
      </w:r>
      <w:r w:rsidR="005E24F5">
        <w:rPr>
          <w:rFonts w:ascii="Arial" w:hAnsi="Arial" w:cs="Arial"/>
          <w:color w:val="000000"/>
          <w:sz w:val="22"/>
          <w:szCs w:val="22"/>
          <w:shd w:val="clear" w:color="auto" w:fill="FFFFFF"/>
        </w:rPr>
        <w:t xml:space="preserve"> self-efficiency displays itself by </w:t>
      </w:r>
      <w:r w:rsidR="000320BE">
        <w:rPr>
          <w:rFonts w:ascii="Arial" w:hAnsi="Arial" w:cs="Arial"/>
          <w:color w:val="000000"/>
          <w:sz w:val="22"/>
          <w:szCs w:val="22"/>
          <w:shd w:val="clear" w:color="auto" w:fill="FFFFFF"/>
        </w:rPr>
        <w:t>encourag</w:t>
      </w:r>
      <w:r w:rsidR="001E455A">
        <w:rPr>
          <w:rFonts w:ascii="Arial" w:hAnsi="Arial" w:cs="Arial"/>
          <w:color w:val="000000"/>
          <w:sz w:val="22"/>
          <w:szCs w:val="22"/>
          <w:shd w:val="clear" w:color="auto" w:fill="FFFFFF"/>
        </w:rPr>
        <w:t xml:space="preserve">ing </w:t>
      </w:r>
      <w:r w:rsidR="00251743">
        <w:rPr>
          <w:rFonts w:ascii="Arial" w:hAnsi="Arial" w:cs="Arial"/>
          <w:color w:val="000000"/>
          <w:sz w:val="22"/>
          <w:szCs w:val="22"/>
          <w:shd w:val="clear" w:color="auto" w:fill="FFFFFF"/>
        </w:rPr>
        <w:t>me to carry o</w:t>
      </w:r>
      <w:r w:rsidR="00750A43">
        <w:rPr>
          <w:rFonts w:ascii="Arial" w:hAnsi="Arial" w:cs="Arial"/>
          <w:color w:val="000000"/>
          <w:sz w:val="22"/>
          <w:szCs w:val="22"/>
          <w:shd w:val="clear" w:color="auto" w:fill="FFFFFF"/>
        </w:rPr>
        <w:t>ut task independ</w:t>
      </w:r>
      <w:r w:rsidR="00E438E8">
        <w:rPr>
          <w:rFonts w:ascii="Arial" w:hAnsi="Arial" w:cs="Arial"/>
          <w:color w:val="000000"/>
          <w:sz w:val="22"/>
          <w:szCs w:val="22"/>
          <w:shd w:val="clear" w:color="auto" w:fill="FFFFFF"/>
        </w:rPr>
        <w:t xml:space="preserve">ently despite having previous failures but knowing that with time, </w:t>
      </w:r>
      <w:r w:rsidR="00C67E43">
        <w:rPr>
          <w:rFonts w:ascii="Arial" w:hAnsi="Arial" w:cs="Arial"/>
          <w:color w:val="000000"/>
          <w:sz w:val="22"/>
          <w:szCs w:val="22"/>
          <w:shd w:val="clear" w:color="auto" w:fill="FFFFFF"/>
        </w:rPr>
        <w:t>practice and perhaps advise from those who may have</w:t>
      </w:r>
      <w:r w:rsidR="00585469">
        <w:rPr>
          <w:rFonts w:ascii="Arial" w:hAnsi="Arial" w:cs="Arial"/>
          <w:color w:val="000000"/>
          <w:sz w:val="22"/>
          <w:szCs w:val="22"/>
          <w:shd w:val="clear" w:color="auto" w:fill="FFFFFF"/>
        </w:rPr>
        <w:t xml:space="preserve"> already mastered the task or who </w:t>
      </w:r>
      <w:r w:rsidR="007A26A2">
        <w:rPr>
          <w:rFonts w:ascii="Arial" w:hAnsi="Arial" w:cs="Arial"/>
          <w:color w:val="000000"/>
          <w:sz w:val="22"/>
          <w:szCs w:val="22"/>
          <w:shd w:val="clear" w:color="auto" w:fill="FFFFFF"/>
        </w:rPr>
        <w:t xml:space="preserve">have previous experience the outcome could change. For example, </w:t>
      </w:r>
      <w:r w:rsidR="00DA7D97">
        <w:rPr>
          <w:rFonts w:ascii="Arial" w:hAnsi="Arial" w:cs="Arial"/>
          <w:color w:val="000000"/>
          <w:sz w:val="22"/>
          <w:szCs w:val="22"/>
          <w:shd w:val="clear" w:color="auto" w:fill="FFFFFF"/>
        </w:rPr>
        <w:t xml:space="preserve">when I started my new job in children residential home it took me a while to remember every </w:t>
      </w:r>
      <w:r w:rsidR="008D2F01">
        <w:rPr>
          <w:rFonts w:ascii="Arial" w:hAnsi="Arial" w:cs="Arial"/>
          <w:color w:val="000000"/>
          <w:sz w:val="22"/>
          <w:szCs w:val="22"/>
          <w:shd w:val="clear" w:color="auto" w:fill="FFFFFF"/>
        </w:rPr>
        <w:t>resident’s</w:t>
      </w:r>
      <w:r w:rsidR="00DA7D97">
        <w:rPr>
          <w:rFonts w:ascii="Arial" w:hAnsi="Arial" w:cs="Arial"/>
          <w:color w:val="000000"/>
          <w:sz w:val="22"/>
          <w:szCs w:val="22"/>
          <w:shd w:val="clear" w:color="auto" w:fill="FFFFFF"/>
        </w:rPr>
        <w:t xml:space="preserve"> name or </w:t>
      </w:r>
      <w:proofErr w:type="spellStart"/>
      <w:r w:rsidR="00DA7D97">
        <w:rPr>
          <w:rFonts w:ascii="Arial" w:hAnsi="Arial" w:cs="Arial"/>
          <w:color w:val="000000"/>
          <w:sz w:val="22"/>
          <w:szCs w:val="22"/>
          <w:shd w:val="clear" w:color="auto" w:fill="FFFFFF"/>
        </w:rPr>
        <w:t>atleast</w:t>
      </w:r>
      <w:proofErr w:type="spellEnd"/>
      <w:r w:rsidR="00DA7D97">
        <w:rPr>
          <w:rFonts w:ascii="Arial" w:hAnsi="Arial" w:cs="Arial"/>
          <w:color w:val="000000"/>
          <w:sz w:val="22"/>
          <w:szCs w:val="22"/>
          <w:shd w:val="clear" w:color="auto" w:fill="FFFFFF"/>
        </w:rPr>
        <w:t xml:space="preserve"> a little if not everything read about their </w:t>
      </w:r>
      <w:r w:rsidR="00EF176D">
        <w:rPr>
          <w:rFonts w:ascii="Arial" w:hAnsi="Arial" w:cs="Arial"/>
          <w:color w:val="000000"/>
          <w:sz w:val="22"/>
          <w:szCs w:val="22"/>
          <w:shd w:val="clear" w:color="auto" w:fill="FFFFFF"/>
        </w:rPr>
        <w:t xml:space="preserve">personalised care therefore making it easier and safer for me as the staff and for the young person in my care. I made sure to remember the general things, such as their like and dislikes, </w:t>
      </w:r>
      <w:r w:rsidR="008D2F01">
        <w:rPr>
          <w:rFonts w:ascii="Arial" w:hAnsi="Arial" w:cs="Arial"/>
          <w:color w:val="000000"/>
          <w:sz w:val="22"/>
          <w:szCs w:val="22"/>
          <w:shd w:val="clear" w:color="auto" w:fill="FFFFFF"/>
        </w:rPr>
        <w:t>most times their backgrounds in terms of their previous like prior to the current residential home. However, whenever I was very sure I aimed to review their care plan or asked a senior member of staff.</w:t>
      </w:r>
    </w:p>
    <w:p w14:paraId="01EB8D17" w14:textId="77777777" w:rsidR="00EE0E63" w:rsidRDefault="00EE0E63" w:rsidP="00EE0E63">
      <w:pPr>
        <w:spacing w:before="100" w:beforeAutospacing="1" w:after="100" w:afterAutospacing="1"/>
        <w:rPr>
          <w:rFonts w:ascii="Arial" w:hAnsi="Arial" w:cs="Arial"/>
          <w:b/>
          <w:bCs/>
          <w:sz w:val="22"/>
          <w:szCs w:val="22"/>
        </w:rPr>
      </w:pPr>
    </w:p>
    <w:p w14:paraId="73FDF9BF" w14:textId="77777777" w:rsidR="00EE0E63" w:rsidRDefault="00EE0E63">
      <w:pPr>
        <w:rPr>
          <w:rFonts w:ascii="Arial" w:hAnsi="Arial" w:cs="Arial"/>
          <w:b/>
          <w:bCs/>
          <w:sz w:val="22"/>
          <w:szCs w:val="22"/>
        </w:rPr>
      </w:pPr>
      <w:r>
        <w:rPr>
          <w:rFonts w:ascii="Arial" w:hAnsi="Arial" w:cs="Arial"/>
          <w:b/>
          <w:bCs/>
          <w:sz w:val="22"/>
          <w:szCs w:val="22"/>
        </w:rPr>
        <w:br w:type="page"/>
      </w:r>
    </w:p>
    <w:p w14:paraId="3F7EB657" w14:textId="5DE9F8E3" w:rsidR="00A05794" w:rsidRPr="00A05794" w:rsidRDefault="00A05794" w:rsidP="00A05794">
      <w:pPr>
        <w:numPr>
          <w:ilvl w:val="0"/>
          <w:numId w:val="1"/>
        </w:numPr>
        <w:spacing w:before="100" w:beforeAutospacing="1" w:after="100" w:afterAutospacing="1"/>
        <w:rPr>
          <w:rFonts w:ascii="Arial" w:hAnsi="Arial" w:cs="Arial"/>
          <w:b/>
          <w:bCs/>
          <w:sz w:val="22"/>
          <w:szCs w:val="22"/>
        </w:rPr>
      </w:pPr>
      <w:r w:rsidRPr="00A05794">
        <w:rPr>
          <w:rFonts w:ascii="Arial" w:hAnsi="Arial" w:cs="Arial"/>
          <w:b/>
          <w:bCs/>
          <w:sz w:val="22"/>
          <w:szCs w:val="22"/>
        </w:rPr>
        <w:lastRenderedPageBreak/>
        <w:t xml:space="preserve">Reflect on the psychological life span theory </w:t>
      </w:r>
    </w:p>
    <w:p w14:paraId="7D687B56" w14:textId="77777777" w:rsidR="001013ED" w:rsidRDefault="006B7EBE" w:rsidP="00AD5C84">
      <w:pPr>
        <w:pStyle w:val="NormalWeb"/>
        <w:spacing w:before="30" w:beforeAutospacing="0"/>
        <w:rPr>
          <w:rFonts w:ascii="Arial" w:hAnsi="Arial" w:cs="Arial"/>
          <w:sz w:val="22"/>
          <w:szCs w:val="22"/>
        </w:rPr>
      </w:pPr>
      <w:r>
        <w:rPr>
          <w:rFonts w:ascii="Arial" w:hAnsi="Arial" w:cs="Arial"/>
          <w:sz w:val="22"/>
          <w:szCs w:val="22"/>
        </w:rPr>
        <w:t xml:space="preserve">The </w:t>
      </w:r>
      <w:r w:rsidR="00090ECF">
        <w:rPr>
          <w:rFonts w:ascii="Arial" w:hAnsi="Arial" w:cs="Arial"/>
          <w:sz w:val="22"/>
          <w:szCs w:val="22"/>
        </w:rPr>
        <w:t xml:space="preserve">life span I choose was adolescence by Erik Erikson’s theory. </w:t>
      </w:r>
      <w:r w:rsidR="00A53F33">
        <w:rPr>
          <w:rFonts w:ascii="Arial" w:hAnsi="Arial" w:cs="Arial"/>
          <w:sz w:val="22"/>
          <w:szCs w:val="22"/>
        </w:rPr>
        <w:t xml:space="preserve">Erik Erikson was </w:t>
      </w:r>
      <w:r w:rsidR="00A22ED1">
        <w:rPr>
          <w:rFonts w:ascii="Arial" w:hAnsi="Arial" w:cs="Arial"/>
          <w:sz w:val="22"/>
          <w:szCs w:val="22"/>
        </w:rPr>
        <w:t xml:space="preserve">a psychologist who developed </w:t>
      </w:r>
      <w:r w:rsidR="000C63E0">
        <w:rPr>
          <w:rFonts w:ascii="Arial" w:hAnsi="Arial" w:cs="Arial"/>
          <w:sz w:val="22"/>
          <w:szCs w:val="22"/>
        </w:rPr>
        <w:t>the most popular theor</w:t>
      </w:r>
      <w:r w:rsidR="006D54F4">
        <w:rPr>
          <w:rFonts w:ascii="Arial" w:hAnsi="Arial" w:cs="Arial"/>
          <w:sz w:val="22"/>
          <w:szCs w:val="22"/>
        </w:rPr>
        <w:t>y</w:t>
      </w:r>
      <w:r w:rsidR="000C63E0">
        <w:rPr>
          <w:rFonts w:ascii="Arial" w:hAnsi="Arial" w:cs="Arial"/>
          <w:sz w:val="22"/>
          <w:szCs w:val="22"/>
        </w:rPr>
        <w:t xml:space="preserve"> of development</w:t>
      </w:r>
      <w:r w:rsidR="00135556">
        <w:rPr>
          <w:rFonts w:ascii="Arial" w:hAnsi="Arial" w:cs="Arial"/>
          <w:sz w:val="22"/>
          <w:szCs w:val="22"/>
        </w:rPr>
        <w:t xml:space="preserve">, this theory was </w:t>
      </w:r>
      <w:r w:rsidR="00D25AE8">
        <w:rPr>
          <w:rFonts w:ascii="Arial" w:hAnsi="Arial" w:cs="Arial"/>
          <w:sz w:val="22"/>
          <w:szCs w:val="22"/>
        </w:rPr>
        <w:t xml:space="preserve">influenced by </w:t>
      </w:r>
      <w:r w:rsidR="007A0F6C">
        <w:rPr>
          <w:rFonts w:ascii="Arial" w:hAnsi="Arial" w:cs="Arial"/>
          <w:sz w:val="22"/>
          <w:szCs w:val="22"/>
        </w:rPr>
        <w:t xml:space="preserve">Sigmund </w:t>
      </w:r>
      <w:r w:rsidR="00D25AE8">
        <w:rPr>
          <w:rFonts w:ascii="Arial" w:hAnsi="Arial" w:cs="Arial"/>
          <w:sz w:val="22"/>
          <w:szCs w:val="22"/>
        </w:rPr>
        <w:t>Freud</w:t>
      </w:r>
      <w:r w:rsidR="007A0F6C">
        <w:rPr>
          <w:rFonts w:ascii="Arial" w:hAnsi="Arial" w:cs="Arial"/>
          <w:sz w:val="22"/>
          <w:szCs w:val="22"/>
        </w:rPr>
        <w:t>’s theory</w:t>
      </w:r>
      <w:r w:rsidR="006D54F4">
        <w:rPr>
          <w:rFonts w:ascii="Arial" w:hAnsi="Arial" w:cs="Arial"/>
          <w:sz w:val="22"/>
          <w:szCs w:val="22"/>
        </w:rPr>
        <w:t>.</w:t>
      </w:r>
      <w:r w:rsidR="007A0F6C">
        <w:rPr>
          <w:rFonts w:ascii="Arial" w:hAnsi="Arial" w:cs="Arial"/>
          <w:sz w:val="22"/>
          <w:szCs w:val="22"/>
        </w:rPr>
        <w:t xml:space="preserve"> Erikson</w:t>
      </w:r>
      <w:r w:rsidR="00545D47">
        <w:rPr>
          <w:rFonts w:ascii="Arial" w:hAnsi="Arial" w:cs="Arial"/>
          <w:sz w:val="22"/>
          <w:szCs w:val="22"/>
        </w:rPr>
        <w:t xml:space="preserve"> </w:t>
      </w:r>
      <w:r w:rsidR="006D54F4">
        <w:rPr>
          <w:rFonts w:ascii="Arial" w:hAnsi="Arial" w:cs="Arial"/>
          <w:sz w:val="22"/>
          <w:szCs w:val="22"/>
        </w:rPr>
        <w:t xml:space="preserve">theory is </w:t>
      </w:r>
      <w:r w:rsidR="00AD5C84">
        <w:rPr>
          <w:rFonts w:ascii="Arial" w:hAnsi="Arial" w:cs="Arial"/>
          <w:sz w:val="22"/>
          <w:szCs w:val="22"/>
        </w:rPr>
        <w:t>centred</w:t>
      </w:r>
      <w:r w:rsidR="00545D47">
        <w:rPr>
          <w:rFonts w:ascii="Arial" w:hAnsi="Arial" w:cs="Arial"/>
          <w:sz w:val="22"/>
          <w:szCs w:val="22"/>
        </w:rPr>
        <w:t xml:space="preserve"> around psychosocial </w:t>
      </w:r>
      <w:r w:rsidR="006D54F4">
        <w:rPr>
          <w:rFonts w:ascii="Arial" w:hAnsi="Arial" w:cs="Arial"/>
          <w:sz w:val="22"/>
          <w:szCs w:val="22"/>
        </w:rPr>
        <w:t>development</w:t>
      </w:r>
      <w:r w:rsidR="007A0F6C">
        <w:rPr>
          <w:rFonts w:ascii="Arial" w:hAnsi="Arial" w:cs="Arial"/>
          <w:sz w:val="22"/>
          <w:szCs w:val="22"/>
        </w:rPr>
        <w:t xml:space="preserve"> </w:t>
      </w:r>
      <w:r w:rsidR="00AD5C84">
        <w:rPr>
          <w:rFonts w:ascii="Arial" w:hAnsi="Arial" w:cs="Arial"/>
          <w:sz w:val="22"/>
          <w:szCs w:val="22"/>
        </w:rPr>
        <w:t>whereas</w:t>
      </w:r>
      <w:r w:rsidR="006D54F4">
        <w:rPr>
          <w:rFonts w:ascii="Arial" w:hAnsi="Arial" w:cs="Arial"/>
          <w:sz w:val="22"/>
          <w:szCs w:val="22"/>
        </w:rPr>
        <w:t xml:space="preserve"> </w:t>
      </w:r>
      <w:r w:rsidR="00AD5C84">
        <w:rPr>
          <w:rFonts w:ascii="Arial" w:hAnsi="Arial" w:cs="Arial"/>
          <w:sz w:val="22"/>
          <w:szCs w:val="22"/>
        </w:rPr>
        <w:t>Sigmund Freud’s focuses on psychosexual development.</w:t>
      </w:r>
    </w:p>
    <w:p w14:paraId="059BD58E" w14:textId="77777777" w:rsidR="009D3C17" w:rsidRDefault="001A1C0F" w:rsidP="003A1661">
      <w:pPr>
        <w:rPr>
          <w:rFonts w:ascii="Open Sans" w:hAnsi="Open Sans" w:cs="Open Sans"/>
          <w:color w:val="000000"/>
          <w:sz w:val="20"/>
          <w:szCs w:val="20"/>
          <w:shd w:val="clear" w:color="auto" w:fill="FFFFFF"/>
        </w:rPr>
      </w:pPr>
      <w:r>
        <w:rPr>
          <w:rFonts w:ascii="Arial" w:hAnsi="Arial" w:cs="Arial"/>
          <w:sz w:val="22"/>
          <w:szCs w:val="22"/>
        </w:rPr>
        <w:t xml:space="preserve">There is a fifth stage in Erik Erikson </w:t>
      </w:r>
      <w:r w:rsidR="00204597">
        <w:rPr>
          <w:rFonts w:ascii="Arial" w:hAnsi="Arial" w:cs="Arial"/>
          <w:sz w:val="22"/>
          <w:szCs w:val="22"/>
        </w:rPr>
        <w:t xml:space="preserve">theory </w:t>
      </w:r>
      <w:r w:rsidR="004762B3">
        <w:rPr>
          <w:rFonts w:ascii="Arial" w:hAnsi="Arial" w:cs="Arial"/>
          <w:sz w:val="22"/>
          <w:szCs w:val="22"/>
        </w:rPr>
        <w:t xml:space="preserve">which is linked to adolescence called </w:t>
      </w:r>
      <w:r w:rsidR="004D3D11">
        <w:rPr>
          <w:rFonts w:ascii="Arial" w:hAnsi="Arial" w:cs="Arial"/>
          <w:sz w:val="22"/>
          <w:szCs w:val="22"/>
        </w:rPr>
        <w:t xml:space="preserve">identity vs </w:t>
      </w:r>
      <w:r w:rsidR="004762B3">
        <w:rPr>
          <w:rFonts w:ascii="Arial" w:hAnsi="Arial" w:cs="Arial"/>
          <w:sz w:val="22"/>
          <w:szCs w:val="22"/>
        </w:rPr>
        <w:t>rol</w:t>
      </w:r>
      <w:r w:rsidR="004D3D11">
        <w:rPr>
          <w:rFonts w:ascii="Arial" w:hAnsi="Arial" w:cs="Arial"/>
          <w:sz w:val="22"/>
          <w:szCs w:val="22"/>
        </w:rPr>
        <w:t>e confusio</w:t>
      </w:r>
      <w:r w:rsidR="003D301D">
        <w:rPr>
          <w:rFonts w:ascii="Arial" w:hAnsi="Arial" w:cs="Arial"/>
          <w:sz w:val="22"/>
          <w:szCs w:val="22"/>
        </w:rPr>
        <w:t>n, this is</w:t>
      </w:r>
      <w:r w:rsidR="00E10D6F">
        <w:rPr>
          <w:rFonts w:ascii="Arial" w:hAnsi="Arial" w:cs="Arial"/>
          <w:sz w:val="22"/>
          <w:szCs w:val="22"/>
        </w:rPr>
        <w:t xml:space="preserve"> stage </w:t>
      </w:r>
      <w:r w:rsidR="00DA779F">
        <w:rPr>
          <w:rFonts w:ascii="Arial" w:hAnsi="Arial" w:cs="Arial"/>
          <w:sz w:val="22"/>
          <w:szCs w:val="22"/>
        </w:rPr>
        <w:t>takes place between the ages 12 to 18</w:t>
      </w:r>
      <w:r w:rsidR="00D964E4">
        <w:rPr>
          <w:rFonts w:ascii="Arial" w:hAnsi="Arial" w:cs="Arial"/>
          <w:sz w:val="22"/>
          <w:szCs w:val="22"/>
        </w:rPr>
        <w:t xml:space="preserve">. </w:t>
      </w:r>
      <w:r w:rsidR="004A22AF">
        <w:rPr>
          <w:rFonts w:ascii="Arial" w:hAnsi="Arial" w:cs="Arial"/>
          <w:sz w:val="22"/>
          <w:szCs w:val="22"/>
        </w:rPr>
        <w:t xml:space="preserve">Adolescence is </w:t>
      </w:r>
      <w:r w:rsidR="007F2081">
        <w:rPr>
          <w:rFonts w:ascii="Arial" w:hAnsi="Arial" w:cs="Arial"/>
          <w:sz w:val="22"/>
          <w:szCs w:val="22"/>
        </w:rPr>
        <w:t xml:space="preserve">defined as a “phase of </w:t>
      </w:r>
      <w:r w:rsidR="003A1661">
        <w:rPr>
          <w:rFonts w:ascii="Arial" w:hAnsi="Arial" w:cs="Arial"/>
          <w:sz w:val="22"/>
          <w:szCs w:val="22"/>
        </w:rPr>
        <w:t>life between childhood and adulthood”.</w:t>
      </w:r>
      <w:r w:rsidR="003A1661" w:rsidRPr="003A1661">
        <w:rPr>
          <w:rFonts w:ascii="Open Sans" w:hAnsi="Open Sans" w:cs="Open Sans"/>
          <w:color w:val="000000"/>
          <w:sz w:val="20"/>
          <w:szCs w:val="20"/>
          <w:shd w:val="clear" w:color="auto" w:fill="FFFFFF"/>
        </w:rPr>
        <w:t xml:space="preserve"> (Adolescent health, 2022)</w:t>
      </w:r>
    </w:p>
    <w:p w14:paraId="1605457E" w14:textId="4493CE69" w:rsidR="00E509A6" w:rsidRDefault="00D964E4" w:rsidP="009D3C17">
      <w:r>
        <w:rPr>
          <w:rFonts w:ascii="Arial" w:hAnsi="Arial" w:cs="Arial"/>
          <w:sz w:val="22"/>
          <w:szCs w:val="22"/>
        </w:rPr>
        <w:t xml:space="preserve">In adolescence young people explore their independence and usually develop a sense of self. </w:t>
      </w:r>
      <w:r w:rsidR="00CF5B69">
        <w:rPr>
          <w:rFonts w:ascii="Arial" w:hAnsi="Arial" w:cs="Arial"/>
          <w:sz w:val="22"/>
          <w:szCs w:val="22"/>
        </w:rPr>
        <w:t>Er</w:t>
      </w:r>
      <w:r w:rsidR="006E72A7">
        <w:rPr>
          <w:rFonts w:ascii="Arial" w:hAnsi="Arial" w:cs="Arial"/>
          <w:sz w:val="22"/>
          <w:szCs w:val="22"/>
        </w:rPr>
        <w:t xml:space="preserve">ikson believe people </w:t>
      </w:r>
      <w:r w:rsidR="002870EE">
        <w:rPr>
          <w:rFonts w:ascii="Arial" w:hAnsi="Arial" w:cs="Arial"/>
          <w:sz w:val="22"/>
          <w:szCs w:val="22"/>
        </w:rPr>
        <w:t>go thro</w:t>
      </w:r>
      <w:r w:rsidR="005D5636">
        <w:rPr>
          <w:rFonts w:ascii="Arial" w:hAnsi="Arial" w:cs="Arial"/>
          <w:sz w:val="22"/>
          <w:szCs w:val="22"/>
        </w:rPr>
        <w:t>ugh various of stages as they grow and</w:t>
      </w:r>
      <w:r w:rsidR="00575391">
        <w:rPr>
          <w:rFonts w:ascii="Arial" w:hAnsi="Arial" w:cs="Arial"/>
          <w:sz w:val="22"/>
          <w:szCs w:val="22"/>
        </w:rPr>
        <w:t xml:space="preserve"> experience </w:t>
      </w:r>
      <w:r w:rsidR="00D76C7A">
        <w:rPr>
          <w:rFonts w:ascii="Arial" w:hAnsi="Arial" w:cs="Arial"/>
          <w:sz w:val="22"/>
          <w:szCs w:val="22"/>
        </w:rPr>
        <w:t xml:space="preserve">changes over their </w:t>
      </w:r>
      <w:r w:rsidR="00843681">
        <w:rPr>
          <w:rFonts w:ascii="Arial" w:hAnsi="Arial" w:cs="Arial"/>
          <w:sz w:val="22"/>
          <w:szCs w:val="22"/>
        </w:rPr>
        <w:t>life’s</w:t>
      </w:r>
      <w:r w:rsidR="00D76C7A">
        <w:rPr>
          <w:rFonts w:ascii="Arial" w:hAnsi="Arial" w:cs="Arial"/>
          <w:sz w:val="22"/>
          <w:szCs w:val="22"/>
        </w:rPr>
        <w:t xml:space="preserve">. In each </w:t>
      </w:r>
      <w:r w:rsidR="009F5544">
        <w:rPr>
          <w:rFonts w:ascii="Arial" w:hAnsi="Arial" w:cs="Arial"/>
          <w:sz w:val="22"/>
          <w:szCs w:val="22"/>
        </w:rPr>
        <w:t>stage</w:t>
      </w:r>
      <w:r w:rsidR="00D76C7A">
        <w:rPr>
          <w:rFonts w:ascii="Arial" w:hAnsi="Arial" w:cs="Arial"/>
          <w:sz w:val="22"/>
          <w:szCs w:val="22"/>
        </w:rPr>
        <w:t xml:space="preserve"> everyone experiences some sort of</w:t>
      </w:r>
      <w:r w:rsidR="00D23349">
        <w:rPr>
          <w:rFonts w:ascii="Arial" w:hAnsi="Arial" w:cs="Arial"/>
          <w:sz w:val="22"/>
          <w:szCs w:val="22"/>
        </w:rPr>
        <w:t xml:space="preserve"> developmental</w:t>
      </w:r>
      <w:r w:rsidR="00D76C7A">
        <w:rPr>
          <w:rFonts w:ascii="Arial" w:hAnsi="Arial" w:cs="Arial"/>
          <w:sz w:val="22"/>
          <w:szCs w:val="22"/>
        </w:rPr>
        <w:t xml:space="preserve"> conflicts</w:t>
      </w:r>
      <w:r w:rsidR="00D83D08">
        <w:rPr>
          <w:rFonts w:ascii="Arial" w:hAnsi="Arial" w:cs="Arial"/>
          <w:sz w:val="22"/>
          <w:szCs w:val="22"/>
        </w:rPr>
        <w:t xml:space="preserve"> in which when successfully delt with can result in p</w:t>
      </w:r>
      <w:r w:rsidR="009F5544">
        <w:rPr>
          <w:rFonts w:ascii="Arial" w:hAnsi="Arial" w:cs="Arial"/>
          <w:sz w:val="22"/>
          <w:szCs w:val="22"/>
        </w:rPr>
        <w:t xml:space="preserve">rimary virtue of that stage. Erikson was </w:t>
      </w:r>
      <w:r w:rsidR="00423297">
        <w:rPr>
          <w:rFonts w:ascii="Arial" w:hAnsi="Arial" w:cs="Arial"/>
          <w:sz w:val="22"/>
          <w:szCs w:val="22"/>
        </w:rPr>
        <w:t xml:space="preserve">intrigued </w:t>
      </w:r>
      <w:r w:rsidR="002B5A48">
        <w:rPr>
          <w:rFonts w:ascii="Arial" w:hAnsi="Arial" w:cs="Arial"/>
          <w:sz w:val="22"/>
          <w:szCs w:val="22"/>
        </w:rPr>
        <w:t>about how social and relationships interaction</w:t>
      </w:r>
      <w:r w:rsidR="005962B1">
        <w:rPr>
          <w:rFonts w:ascii="Arial" w:hAnsi="Arial" w:cs="Arial"/>
          <w:sz w:val="22"/>
          <w:szCs w:val="22"/>
        </w:rPr>
        <w:t xml:space="preserve"> affect development and </w:t>
      </w:r>
      <w:r w:rsidR="003C252F">
        <w:rPr>
          <w:rFonts w:ascii="Arial" w:hAnsi="Arial" w:cs="Arial"/>
          <w:sz w:val="22"/>
          <w:szCs w:val="22"/>
        </w:rPr>
        <w:t>gr</w:t>
      </w:r>
      <w:r w:rsidR="005962B1">
        <w:rPr>
          <w:rFonts w:ascii="Arial" w:hAnsi="Arial" w:cs="Arial"/>
          <w:sz w:val="22"/>
          <w:szCs w:val="22"/>
        </w:rPr>
        <w:t>owth</w:t>
      </w:r>
      <w:r w:rsidR="00E509A6">
        <w:rPr>
          <w:rFonts w:ascii="Arial" w:hAnsi="Arial" w:cs="Arial"/>
          <w:sz w:val="22"/>
          <w:szCs w:val="22"/>
        </w:rPr>
        <w:t>.</w:t>
      </w:r>
    </w:p>
    <w:p w14:paraId="5BAD3607" w14:textId="77777777" w:rsidR="009D3C17" w:rsidRDefault="009D3C17" w:rsidP="009D3C17"/>
    <w:p w14:paraId="7695E0F7" w14:textId="5AE5EAD8" w:rsidR="00AB43B3" w:rsidRPr="00AB43B3" w:rsidRDefault="009D3C17" w:rsidP="00AB43B3">
      <w:r w:rsidRPr="00CB1838">
        <w:rPr>
          <w:rFonts w:ascii="Arial" w:hAnsi="Arial" w:cs="Arial"/>
          <w:sz w:val="22"/>
          <w:szCs w:val="22"/>
        </w:rPr>
        <w:t>During the transition from childh</w:t>
      </w:r>
      <w:r w:rsidR="00E74558" w:rsidRPr="00CB1838">
        <w:rPr>
          <w:rFonts w:ascii="Arial" w:hAnsi="Arial" w:cs="Arial"/>
          <w:sz w:val="22"/>
          <w:szCs w:val="22"/>
        </w:rPr>
        <w:t>ood to adulthood, teenager</w:t>
      </w:r>
      <w:r w:rsidR="002B730B" w:rsidRPr="00CB1838">
        <w:rPr>
          <w:rFonts w:ascii="Arial" w:hAnsi="Arial" w:cs="Arial"/>
          <w:sz w:val="22"/>
          <w:szCs w:val="22"/>
        </w:rPr>
        <w:t xml:space="preserve"> may</w:t>
      </w:r>
      <w:r w:rsidR="00E74558" w:rsidRPr="00CB1838">
        <w:rPr>
          <w:rFonts w:ascii="Arial" w:hAnsi="Arial" w:cs="Arial"/>
          <w:sz w:val="22"/>
          <w:szCs w:val="22"/>
        </w:rPr>
        <w:t xml:space="preserve"> tend to </w:t>
      </w:r>
      <w:r w:rsidR="00825B69" w:rsidRPr="00CB1838">
        <w:rPr>
          <w:rFonts w:ascii="Arial" w:hAnsi="Arial" w:cs="Arial"/>
          <w:sz w:val="22"/>
          <w:szCs w:val="22"/>
        </w:rPr>
        <w:t>start feeling</w:t>
      </w:r>
      <w:r w:rsidR="002B730B" w:rsidRPr="00CB1838">
        <w:rPr>
          <w:rFonts w:ascii="Arial" w:hAnsi="Arial" w:cs="Arial"/>
          <w:sz w:val="22"/>
          <w:szCs w:val="22"/>
        </w:rPr>
        <w:t xml:space="preserve"> confused or insecure </w:t>
      </w:r>
      <w:r w:rsidR="00CB1838" w:rsidRPr="00CB1838">
        <w:rPr>
          <w:rFonts w:ascii="Arial" w:hAnsi="Arial" w:cs="Arial"/>
          <w:sz w:val="22"/>
          <w:szCs w:val="22"/>
        </w:rPr>
        <w:t>about their self-image and their role in society and how they might fit in.</w:t>
      </w:r>
      <w:r w:rsidR="0017056E">
        <w:rPr>
          <w:rFonts w:ascii="Arial" w:hAnsi="Arial" w:cs="Arial"/>
          <w:sz w:val="22"/>
          <w:szCs w:val="22"/>
        </w:rPr>
        <w:t xml:space="preserve"> This is because </w:t>
      </w:r>
      <w:r w:rsidR="007471AA">
        <w:rPr>
          <w:rFonts w:ascii="Arial" w:hAnsi="Arial" w:cs="Arial"/>
          <w:sz w:val="22"/>
          <w:szCs w:val="22"/>
        </w:rPr>
        <w:t>teenagers</w:t>
      </w:r>
      <w:r w:rsidR="0017056E">
        <w:rPr>
          <w:rFonts w:ascii="Arial" w:hAnsi="Arial" w:cs="Arial"/>
          <w:sz w:val="22"/>
          <w:szCs w:val="22"/>
        </w:rPr>
        <w:t xml:space="preserve"> look </w:t>
      </w:r>
      <w:r w:rsidR="007471AA">
        <w:rPr>
          <w:rFonts w:ascii="Arial" w:hAnsi="Arial" w:cs="Arial"/>
          <w:sz w:val="22"/>
          <w:szCs w:val="22"/>
        </w:rPr>
        <w:t xml:space="preserve">to find themselves, they might </w:t>
      </w:r>
      <w:r w:rsidR="00C91B68">
        <w:rPr>
          <w:rFonts w:ascii="Arial" w:hAnsi="Arial" w:cs="Arial"/>
          <w:sz w:val="22"/>
          <w:szCs w:val="22"/>
        </w:rPr>
        <w:t xml:space="preserve">try to do so through different roles, </w:t>
      </w:r>
      <w:r w:rsidR="00351DB6">
        <w:rPr>
          <w:rFonts w:ascii="Arial" w:hAnsi="Arial" w:cs="Arial"/>
          <w:sz w:val="22"/>
          <w:szCs w:val="22"/>
        </w:rPr>
        <w:t>activities,</w:t>
      </w:r>
      <w:r w:rsidR="00C91B68">
        <w:rPr>
          <w:rFonts w:ascii="Arial" w:hAnsi="Arial" w:cs="Arial"/>
          <w:sz w:val="22"/>
          <w:szCs w:val="22"/>
        </w:rPr>
        <w:t xml:space="preserve"> and behaviours. Erikson believed that </w:t>
      </w:r>
      <w:r w:rsidR="00184EEE">
        <w:rPr>
          <w:rFonts w:ascii="Arial" w:hAnsi="Arial" w:cs="Arial"/>
          <w:sz w:val="22"/>
          <w:szCs w:val="22"/>
        </w:rPr>
        <w:t>it</w:t>
      </w:r>
      <w:r w:rsidR="00C91B68">
        <w:rPr>
          <w:rFonts w:ascii="Arial" w:hAnsi="Arial" w:cs="Arial"/>
          <w:sz w:val="22"/>
          <w:szCs w:val="22"/>
        </w:rPr>
        <w:t xml:space="preserve"> was important </w:t>
      </w:r>
      <w:r w:rsidR="0042631B">
        <w:rPr>
          <w:rFonts w:ascii="Arial" w:hAnsi="Arial" w:cs="Arial"/>
          <w:sz w:val="22"/>
          <w:szCs w:val="22"/>
        </w:rPr>
        <w:t xml:space="preserve">to form a strong identity and </w:t>
      </w:r>
      <w:r w:rsidR="00351DB6">
        <w:rPr>
          <w:rFonts w:ascii="Arial" w:hAnsi="Arial" w:cs="Arial"/>
          <w:sz w:val="22"/>
          <w:szCs w:val="22"/>
        </w:rPr>
        <w:t>developing a sense of direction in life.</w:t>
      </w:r>
      <w:r w:rsidR="00980819">
        <w:rPr>
          <w:rFonts w:ascii="Arial" w:hAnsi="Arial" w:cs="Arial"/>
          <w:sz w:val="22"/>
          <w:szCs w:val="22"/>
        </w:rPr>
        <w:t xml:space="preserve"> </w:t>
      </w:r>
      <w:r w:rsidR="00A57EA5">
        <w:rPr>
          <w:rFonts w:ascii="Arial" w:hAnsi="Arial" w:cs="Arial"/>
          <w:sz w:val="22"/>
          <w:szCs w:val="22"/>
        </w:rPr>
        <w:t xml:space="preserve">One of the key factors in Erikson psychosocial theory is </w:t>
      </w:r>
      <w:r w:rsidR="00887EB0">
        <w:rPr>
          <w:rFonts w:ascii="Arial" w:hAnsi="Arial" w:cs="Arial"/>
          <w:sz w:val="22"/>
          <w:szCs w:val="22"/>
        </w:rPr>
        <w:t xml:space="preserve">the development of ego identity. </w:t>
      </w:r>
      <w:r w:rsidR="0090345D">
        <w:rPr>
          <w:rFonts w:ascii="Arial" w:hAnsi="Arial" w:cs="Arial"/>
          <w:sz w:val="22"/>
          <w:szCs w:val="22"/>
        </w:rPr>
        <w:t>The ego identity develo</w:t>
      </w:r>
      <w:r w:rsidR="00C86394">
        <w:rPr>
          <w:rFonts w:ascii="Arial" w:hAnsi="Arial" w:cs="Arial"/>
          <w:sz w:val="22"/>
          <w:szCs w:val="22"/>
        </w:rPr>
        <w:t>ped by Erikson is</w:t>
      </w:r>
      <w:r w:rsidR="00AB43B3">
        <w:rPr>
          <w:rFonts w:ascii="Arial" w:hAnsi="Arial" w:cs="Arial"/>
          <w:sz w:val="22"/>
          <w:szCs w:val="22"/>
        </w:rPr>
        <w:t xml:space="preserve"> “</w:t>
      </w:r>
      <w:r w:rsidR="00AB43B3" w:rsidRPr="00AB43B3">
        <w:rPr>
          <w:rFonts w:ascii="Arial" w:hAnsi="Arial" w:cs="Arial"/>
          <w:sz w:val="22"/>
          <w:szCs w:val="22"/>
        </w:rPr>
        <w:t>the sense of identity that provides individuals with the ability to experience their sense of who they are, and also act on that sense, in a way that has continuity and sameness</w:t>
      </w:r>
      <w:r w:rsidR="00AB43B3">
        <w:rPr>
          <w:rFonts w:ascii="Arial" w:hAnsi="Arial" w:cs="Arial"/>
          <w:sz w:val="22"/>
          <w:szCs w:val="22"/>
        </w:rPr>
        <w:t>.”</w:t>
      </w:r>
    </w:p>
    <w:p w14:paraId="27FDD4AF" w14:textId="6EE45638" w:rsidR="009D3C17" w:rsidRDefault="009D3C17" w:rsidP="009D3C17">
      <w:pPr>
        <w:rPr>
          <w:rFonts w:ascii="Arial" w:hAnsi="Arial" w:cs="Arial"/>
          <w:sz w:val="22"/>
          <w:szCs w:val="22"/>
        </w:rPr>
      </w:pPr>
    </w:p>
    <w:p w14:paraId="013BB5DB" w14:textId="7B0892EB" w:rsidR="00351DB6" w:rsidRPr="00CB1838" w:rsidRDefault="00784A0C" w:rsidP="009D3C17">
      <w:pPr>
        <w:rPr>
          <w:rFonts w:ascii="Arial" w:hAnsi="Arial" w:cs="Arial"/>
          <w:sz w:val="22"/>
          <w:szCs w:val="22"/>
        </w:rPr>
      </w:pPr>
      <w:r>
        <w:rPr>
          <w:rFonts w:ascii="Arial" w:hAnsi="Arial" w:cs="Arial"/>
          <w:sz w:val="22"/>
          <w:szCs w:val="22"/>
        </w:rPr>
        <w:t xml:space="preserve">Freud as well as </w:t>
      </w:r>
      <w:r w:rsidR="00707624">
        <w:rPr>
          <w:rFonts w:ascii="Arial" w:hAnsi="Arial" w:cs="Arial"/>
          <w:sz w:val="22"/>
          <w:szCs w:val="22"/>
        </w:rPr>
        <w:t xml:space="preserve">Erikson </w:t>
      </w:r>
      <w:r>
        <w:rPr>
          <w:rFonts w:ascii="Arial" w:hAnsi="Arial" w:cs="Arial"/>
          <w:sz w:val="22"/>
          <w:szCs w:val="22"/>
        </w:rPr>
        <w:t>believed</w:t>
      </w:r>
      <w:r w:rsidR="00707624">
        <w:rPr>
          <w:rFonts w:ascii="Arial" w:hAnsi="Arial" w:cs="Arial"/>
          <w:sz w:val="22"/>
          <w:szCs w:val="22"/>
        </w:rPr>
        <w:t xml:space="preserve"> in </w:t>
      </w:r>
      <w:r>
        <w:rPr>
          <w:rFonts w:ascii="Arial" w:hAnsi="Arial" w:cs="Arial"/>
          <w:sz w:val="22"/>
          <w:szCs w:val="22"/>
        </w:rPr>
        <w:t>nurture playing a part</w:t>
      </w:r>
      <w:r w:rsidR="00A1236F">
        <w:rPr>
          <w:rFonts w:ascii="Arial" w:hAnsi="Arial" w:cs="Arial"/>
          <w:sz w:val="22"/>
          <w:szCs w:val="22"/>
        </w:rPr>
        <w:t xml:space="preserve"> in a </w:t>
      </w:r>
      <w:proofErr w:type="gramStart"/>
      <w:r w:rsidR="00A1236F">
        <w:rPr>
          <w:rFonts w:ascii="Arial" w:hAnsi="Arial" w:cs="Arial"/>
          <w:sz w:val="22"/>
          <w:szCs w:val="22"/>
        </w:rPr>
        <w:t>daily lives</w:t>
      </w:r>
      <w:proofErr w:type="gramEnd"/>
      <w:r w:rsidR="00E0525C">
        <w:rPr>
          <w:rFonts w:ascii="Arial" w:hAnsi="Arial" w:cs="Arial"/>
          <w:sz w:val="22"/>
          <w:szCs w:val="22"/>
        </w:rPr>
        <w:t xml:space="preserve"> as they both </w:t>
      </w:r>
      <w:r w:rsidR="00901526">
        <w:rPr>
          <w:rFonts w:ascii="Arial" w:hAnsi="Arial" w:cs="Arial"/>
          <w:sz w:val="22"/>
          <w:szCs w:val="22"/>
        </w:rPr>
        <w:t xml:space="preserve">were </w:t>
      </w:r>
      <w:proofErr w:type="spellStart"/>
      <w:r w:rsidR="00901526">
        <w:rPr>
          <w:rFonts w:ascii="Arial" w:hAnsi="Arial" w:cs="Arial"/>
          <w:sz w:val="22"/>
          <w:szCs w:val="22"/>
        </w:rPr>
        <w:t>conserned</w:t>
      </w:r>
      <w:proofErr w:type="spellEnd"/>
      <w:r w:rsidR="00901526">
        <w:rPr>
          <w:rFonts w:ascii="Arial" w:hAnsi="Arial" w:cs="Arial"/>
          <w:sz w:val="22"/>
          <w:szCs w:val="22"/>
        </w:rPr>
        <w:t xml:space="preserve"> </w:t>
      </w:r>
      <w:r w:rsidR="00B81F75">
        <w:rPr>
          <w:rFonts w:ascii="Arial" w:hAnsi="Arial" w:cs="Arial"/>
          <w:sz w:val="22"/>
          <w:szCs w:val="22"/>
        </w:rPr>
        <w:t xml:space="preserve">with how personality is affected after and before birth </w:t>
      </w:r>
      <w:r w:rsidR="004A4C3F">
        <w:rPr>
          <w:rFonts w:ascii="Arial" w:hAnsi="Arial" w:cs="Arial"/>
          <w:sz w:val="22"/>
          <w:szCs w:val="22"/>
        </w:rPr>
        <w:t>especially during ones childhood</w:t>
      </w:r>
      <w:r w:rsidR="00F877A3">
        <w:rPr>
          <w:rFonts w:ascii="Arial" w:hAnsi="Arial" w:cs="Arial"/>
          <w:sz w:val="22"/>
          <w:szCs w:val="22"/>
        </w:rPr>
        <w:t xml:space="preserve">. In the debate of nature vs nurture Erikson </w:t>
      </w:r>
      <w:r w:rsidR="00357764">
        <w:rPr>
          <w:rFonts w:ascii="Arial" w:hAnsi="Arial" w:cs="Arial"/>
          <w:sz w:val="22"/>
          <w:szCs w:val="22"/>
        </w:rPr>
        <w:t>strongly focused on the nurture</w:t>
      </w:r>
      <w:r w:rsidR="000F1850">
        <w:rPr>
          <w:rFonts w:ascii="Arial" w:hAnsi="Arial" w:cs="Arial"/>
          <w:sz w:val="22"/>
          <w:szCs w:val="22"/>
        </w:rPr>
        <w:t xml:space="preserve"> and </w:t>
      </w:r>
      <w:proofErr w:type="gramStart"/>
      <w:r w:rsidR="000F1850">
        <w:rPr>
          <w:rFonts w:ascii="Arial" w:hAnsi="Arial" w:cs="Arial"/>
          <w:sz w:val="22"/>
          <w:szCs w:val="22"/>
        </w:rPr>
        <w:t xml:space="preserve">experience </w:t>
      </w:r>
      <w:r w:rsidR="00357764">
        <w:rPr>
          <w:rFonts w:ascii="Arial" w:hAnsi="Arial" w:cs="Arial"/>
          <w:sz w:val="22"/>
          <w:szCs w:val="22"/>
        </w:rPr>
        <w:t xml:space="preserve"> side</w:t>
      </w:r>
      <w:proofErr w:type="gramEnd"/>
      <w:r w:rsidR="00357764">
        <w:rPr>
          <w:rFonts w:ascii="Arial" w:hAnsi="Arial" w:cs="Arial"/>
          <w:sz w:val="22"/>
          <w:szCs w:val="22"/>
        </w:rPr>
        <w:t xml:space="preserve"> of things such as our behaviours</w:t>
      </w:r>
      <w:r w:rsidR="000F1850">
        <w:rPr>
          <w:rFonts w:ascii="Arial" w:hAnsi="Arial" w:cs="Arial"/>
          <w:sz w:val="22"/>
          <w:szCs w:val="22"/>
        </w:rPr>
        <w:t>, our surroundings etc.</w:t>
      </w:r>
    </w:p>
    <w:p w14:paraId="26E241DF" w14:textId="77777777" w:rsidR="004D3D11" w:rsidRPr="00AD5C84" w:rsidRDefault="004D3D11" w:rsidP="00AD5C84">
      <w:pPr>
        <w:pStyle w:val="NormalWeb"/>
        <w:spacing w:before="30" w:beforeAutospacing="0"/>
        <w:rPr>
          <w:rFonts w:ascii="Arial" w:hAnsi="Arial" w:cs="Arial"/>
          <w:sz w:val="22"/>
          <w:szCs w:val="22"/>
        </w:rPr>
      </w:pPr>
    </w:p>
    <w:p w14:paraId="38E6C7D0" w14:textId="7902E5E5" w:rsidR="00A05794" w:rsidRPr="00AD5C84" w:rsidRDefault="00A05794" w:rsidP="00AD5C84"/>
    <w:p w14:paraId="0B0C248C" w14:textId="77777777" w:rsidR="00A05794" w:rsidRDefault="00A05794" w:rsidP="00A05794">
      <w:pPr>
        <w:pStyle w:val="NormalWeb"/>
        <w:spacing w:before="30" w:beforeAutospacing="0"/>
        <w:ind w:left="720"/>
        <w:rPr>
          <w:rFonts w:ascii="Arial" w:hAnsi="Arial" w:cs="Arial"/>
          <w:b/>
          <w:bCs/>
          <w:sz w:val="22"/>
          <w:szCs w:val="22"/>
        </w:rPr>
      </w:pPr>
    </w:p>
    <w:p w14:paraId="788AA947" w14:textId="77777777" w:rsidR="00A05794" w:rsidRDefault="00A05794" w:rsidP="00A05794">
      <w:pPr>
        <w:pStyle w:val="NormalWeb"/>
        <w:spacing w:before="30" w:beforeAutospacing="0"/>
        <w:ind w:left="720"/>
        <w:rPr>
          <w:rFonts w:ascii="Arial" w:hAnsi="Arial" w:cs="Arial"/>
          <w:b/>
          <w:bCs/>
          <w:sz w:val="22"/>
          <w:szCs w:val="22"/>
        </w:rPr>
      </w:pPr>
    </w:p>
    <w:p w14:paraId="0E12423C" w14:textId="5255E10D" w:rsidR="00A05794" w:rsidRDefault="00A05794" w:rsidP="00A05794">
      <w:pPr>
        <w:pStyle w:val="NormalWeb"/>
        <w:spacing w:before="30" w:beforeAutospacing="0"/>
        <w:ind w:left="720"/>
        <w:rPr>
          <w:rFonts w:ascii="Arial" w:hAnsi="Arial" w:cs="Arial"/>
          <w:b/>
          <w:bCs/>
          <w:sz w:val="22"/>
          <w:szCs w:val="22"/>
        </w:rPr>
      </w:pPr>
    </w:p>
    <w:p w14:paraId="43A7A3A3" w14:textId="77777777" w:rsidR="00A05794" w:rsidRDefault="00A05794">
      <w:pPr>
        <w:rPr>
          <w:rFonts w:ascii="Arial" w:hAnsi="Arial" w:cs="Arial"/>
          <w:b/>
          <w:bCs/>
          <w:sz w:val="22"/>
          <w:szCs w:val="22"/>
        </w:rPr>
      </w:pPr>
      <w:r>
        <w:rPr>
          <w:rFonts w:ascii="Arial" w:hAnsi="Arial" w:cs="Arial"/>
          <w:b/>
          <w:bCs/>
          <w:sz w:val="22"/>
          <w:szCs w:val="22"/>
        </w:rPr>
        <w:br w:type="page"/>
      </w:r>
    </w:p>
    <w:p w14:paraId="6F48AE5C" w14:textId="34C255A1" w:rsidR="00A05794" w:rsidRPr="00C9121D" w:rsidRDefault="00F97C97" w:rsidP="00F97C97">
      <w:pPr>
        <w:pStyle w:val="NormalWeb"/>
        <w:numPr>
          <w:ilvl w:val="0"/>
          <w:numId w:val="1"/>
        </w:numPr>
        <w:rPr>
          <w:rFonts w:ascii="Arial" w:hAnsi="Arial" w:cs="Arial"/>
          <w:sz w:val="22"/>
          <w:szCs w:val="22"/>
        </w:rPr>
      </w:pPr>
      <w:r w:rsidRPr="00C9121D">
        <w:rPr>
          <w:rFonts w:ascii="Arial" w:hAnsi="Arial" w:cs="Arial"/>
          <w:sz w:val="22"/>
          <w:szCs w:val="22"/>
        </w:rPr>
        <w:lastRenderedPageBreak/>
        <w:t xml:space="preserve">A comprehensive discussion on a psychological phenomenon/framework taught under this module and its impact on your lives. </w:t>
      </w:r>
    </w:p>
    <w:p w14:paraId="1F3ABF32" w14:textId="5295F425" w:rsidR="0042536D" w:rsidRDefault="00C708D8" w:rsidP="00D84D3A">
      <w:pPr>
        <w:rPr>
          <w:rStyle w:val="Strong"/>
          <w:rFonts w:ascii="Arial" w:hAnsi="Arial" w:cs="Arial"/>
          <w:b w:val="0"/>
          <w:bCs w:val="0"/>
          <w:sz w:val="22"/>
          <w:szCs w:val="22"/>
          <w:bdr w:val="none" w:sz="0" w:space="0" w:color="auto" w:frame="1"/>
        </w:rPr>
      </w:pPr>
      <w:r>
        <w:rPr>
          <w:rFonts w:ascii="Arial" w:hAnsi="Arial" w:cs="Arial"/>
          <w:sz w:val="22"/>
          <w:szCs w:val="22"/>
        </w:rPr>
        <w:t>The first</w:t>
      </w:r>
      <w:r w:rsidR="004928BF">
        <w:rPr>
          <w:rFonts w:ascii="Arial" w:hAnsi="Arial" w:cs="Arial"/>
          <w:sz w:val="22"/>
          <w:szCs w:val="22"/>
        </w:rPr>
        <w:t xml:space="preserve"> </w:t>
      </w:r>
      <w:r w:rsidR="003333C1">
        <w:rPr>
          <w:rFonts w:ascii="Arial" w:hAnsi="Arial" w:cs="Arial"/>
          <w:sz w:val="22"/>
          <w:szCs w:val="22"/>
        </w:rPr>
        <w:t>phen</w:t>
      </w:r>
      <w:r w:rsidR="0015092A">
        <w:rPr>
          <w:rFonts w:ascii="Arial" w:hAnsi="Arial" w:cs="Arial"/>
          <w:sz w:val="22"/>
          <w:szCs w:val="22"/>
        </w:rPr>
        <w:t xml:space="preserve">omenon is </w:t>
      </w:r>
      <w:r w:rsidR="008E45C6">
        <w:rPr>
          <w:rFonts w:ascii="Arial" w:hAnsi="Arial" w:cs="Arial"/>
          <w:sz w:val="22"/>
          <w:szCs w:val="22"/>
        </w:rPr>
        <w:t xml:space="preserve">resilience, </w:t>
      </w:r>
      <w:r w:rsidR="00D84D3A">
        <w:rPr>
          <w:rFonts w:ascii="Arial" w:hAnsi="Arial" w:cs="Arial"/>
          <w:sz w:val="22"/>
          <w:szCs w:val="22"/>
        </w:rPr>
        <w:t>“</w:t>
      </w:r>
      <w:r w:rsidR="004D1515" w:rsidRPr="004D1515">
        <w:rPr>
          <w:rStyle w:val="Strong"/>
          <w:rFonts w:ascii="Arial" w:hAnsi="Arial" w:cs="Arial"/>
          <w:b w:val="0"/>
          <w:bCs w:val="0"/>
          <w:sz w:val="22"/>
          <w:szCs w:val="22"/>
          <w:bdr w:val="none" w:sz="0" w:space="0" w:color="auto" w:frame="1"/>
        </w:rPr>
        <w:t>r</w:t>
      </w:r>
      <w:r w:rsidR="00D84D3A" w:rsidRPr="004D1515">
        <w:rPr>
          <w:rStyle w:val="Strong"/>
          <w:rFonts w:ascii="Arial" w:hAnsi="Arial" w:cs="Arial"/>
          <w:b w:val="0"/>
          <w:bCs w:val="0"/>
          <w:sz w:val="22"/>
          <w:szCs w:val="22"/>
          <w:bdr w:val="none" w:sz="0" w:space="0" w:color="auto" w:frame="1"/>
        </w:rPr>
        <w:t>esilience theory is the conceptual framework for understanding how some individuals can bounce back in life after experiencing an adverse situation in a strength-focused approach</w:t>
      </w:r>
      <w:r w:rsidR="004D1515">
        <w:rPr>
          <w:rStyle w:val="Strong"/>
          <w:rFonts w:ascii="Arial" w:hAnsi="Arial" w:cs="Arial"/>
          <w:b w:val="0"/>
          <w:bCs w:val="0"/>
          <w:sz w:val="22"/>
          <w:szCs w:val="22"/>
          <w:bdr w:val="none" w:sz="0" w:space="0" w:color="auto" w:frame="1"/>
        </w:rPr>
        <w:t>.”</w:t>
      </w:r>
      <w:r w:rsidR="008E40B3">
        <w:rPr>
          <w:rStyle w:val="Strong"/>
          <w:rFonts w:ascii="Arial" w:hAnsi="Arial" w:cs="Arial"/>
          <w:b w:val="0"/>
          <w:bCs w:val="0"/>
          <w:sz w:val="22"/>
          <w:szCs w:val="22"/>
          <w:bdr w:val="none" w:sz="0" w:space="0" w:color="auto" w:frame="1"/>
        </w:rPr>
        <w:t xml:space="preserve"> </w:t>
      </w:r>
      <w:r w:rsidR="0074360A">
        <w:rPr>
          <w:rStyle w:val="Strong"/>
          <w:rFonts w:ascii="Arial" w:hAnsi="Arial" w:cs="Arial"/>
          <w:b w:val="0"/>
          <w:bCs w:val="0"/>
          <w:sz w:val="22"/>
          <w:szCs w:val="22"/>
          <w:bdr w:val="none" w:sz="0" w:space="0" w:color="auto" w:frame="1"/>
        </w:rPr>
        <w:t xml:space="preserve">The </w:t>
      </w:r>
      <w:r w:rsidR="00D87DA2">
        <w:rPr>
          <w:rStyle w:val="Strong"/>
          <w:rFonts w:ascii="Arial" w:hAnsi="Arial" w:cs="Arial"/>
          <w:b w:val="0"/>
          <w:bCs w:val="0"/>
          <w:sz w:val="22"/>
          <w:szCs w:val="22"/>
          <w:bdr w:val="none" w:sz="0" w:space="0" w:color="auto" w:frame="1"/>
        </w:rPr>
        <w:t xml:space="preserve">resilience theory is a collective </w:t>
      </w:r>
      <w:r w:rsidR="00A368D0">
        <w:rPr>
          <w:rStyle w:val="Strong"/>
          <w:rFonts w:ascii="Arial" w:hAnsi="Arial" w:cs="Arial"/>
          <w:b w:val="0"/>
          <w:bCs w:val="0"/>
          <w:sz w:val="22"/>
          <w:szCs w:val="22"/>
          <w:bdr w:val="none" w:sz="0" w:space="0" w:color="auto" w:frame="1"/>
        </w:rPr>
        <w:t>model which many re</w:t>
      </w:r>
      <w:r w:rsidR="0037106C">
        <w:rPr>
          <w:rStyle w:val="Strong"/>
          <w:rFonts w:ascii="Arial" w:hAnsi="Arial" w:cs="Arial"/>
          <w:b w:val="0"/>
          <w:bCs w:val="0"/>
          <w:sz w:val="22"/>
          <w:szCs w:val="22"/>
          <w:bdr w:val="none" w:sz="0" w:space="0" w:color="auto" w:frame="1"/>
        </w:rPr>
        <w:t>searchers contributed in</w:t>
      </w:r>
      <w:r w:rsidR="00AD6BEB">
        <w:rPr>
          <w:rStyle w:val="Strong"/>
          <w:rFonts w:ascii="Arial" w:hAnsi="Arial" w:cs="Arial"/>
          <w:b w:val="0"/>
          <w:bCs w:val="0"/>
          <w:sz w:val="22"/>
          <w:szCs w:val="22"/>
          <w:bdr w:val="none" w:sz="0" w:space="0" w:color="auto" w:frame="1"/>
        </w:rPr>
        <w:t xml:space="preserve">, the most </w:t>
      </w:r>
      <w:r w:rsidR="00D90403">
        <w:rPr>
          <w:rStyle w:val="Strong"/>
          <w:rFonts w:ascii="Arial" w:hAnsi="Arial" w:cs="Arial"/>
          <w:b w:val="0"/>
          <w:bCs w:val="0"/>
          <w:sz w:val="22"/>
          <w:szCs w:val="22"/>
          <w:bdr w:val="none" w:sz="0" w:space="0" w:color="auto" w:frame="1"/>
        </w:rPr>
        <w:t xml:space="preserve">memorable </w:t>
      </w:r>
      <w:r w:rsidR="00F85EF1">
        <w:rPr>
          <w:rStyle w:val="Strong"/>
          <w:rFonts w:ascii="Arial" w:hAnsi="Arial" w:cs="Arial"/>
          <w:b w:val="0"/>
          <w:bCs w:val="0"/>
          <w:sz w:val="22"/>
          <w:szCs w:val="22"/>
          <w:bdr w:val="none" w:sz="0" w:space="0" w:color="auto" w:frame="1"/>
        </w:rPr>
        <w:t>and markable contributors were Norman Garmezy,</w:t>
      </w:r>
      <w:r w:rsidR="00D160CD">
        <w:rPr>
          <w:rStyle w:val="Strong"/>
          <w:rFonts w:ascii="Arial" w:hAnsi="Arial" w:cs="Arial"/>
          <w:b w:val="0"/>
          <w:bCs w:val="0"/>
          <w:sz w:val="22"/>
          <w:szCs w:val="22"/>
          <w:bdr w:val="none" w:sz="0" w:space="0" w:color="auto" w:frame="1"/>
        </w:rPr>
        <w:t xml:space="preserve"> who was</w:t>
      </w:r>
      <w:r w:rsidR="00AE6F4D">
        <w:rPr>
          <w:rStyle w:val="Strong"/>
          <w:rFonts w:ascii="Arial" w:hAnsi="Arial" w:cs="Arial"/>
          <w:b w:val="0"/>
          <w:bCs w:val="0"/>
          <w:sz w:val="22"/>
          <w:szCs w:val="22"/>
          <w:bdr w:val="none" w:sz="0" w:space="0" w:color="auto" w:frame="1"/>
        </w:rPr>
        <w:t xml:space="preserve"> </w:t>
      </w:r>
      <w:r w:rsidR="006F6140">
        <w:rPr>
          <w:rStyle w:val="Strong"/>
          <w:rFonts w:ascii="Arial" w:hAnsi="Arial" w:cs="Arial"/>
          <w:b w:val="0"/>
          <w:bCs w:val="0"/>
          <w:sz w:val="22"/>
          <w:szCs w:val="22"/>
          <w:bdr w:val="none" w:sz="0" w:space="0" w:color="auto" w:frame="1"/>
        </w:rPr>
        <w:t xml:space="preserve">the starter of </w:t>
      </w:r>
      <w:r w:rsidR="00235BA9">
        <w:rPr>
          <w:rStyle w:val="Strong"/>
          <w:rFonts w:ascii="Arial" w:hAnsi="Arial" w:cs="Arial"/>
          <w:b w:val="0"/>
          <w:bCs w:val="0"/>
          <w:sz w:val="22"/>
          <w:szCs w:val="22"/>
          <w:bdr w:val="none" w:sz="0" w:space="0" w:color="auto" w:frame="1"/>
        </w:rPr>
        <w:t>the Project Competence Longitudinal Stu</w:t>
      </w:r>
      <w:r w:rsidR="00757EAB">
        <w:rPr>
          <w:rStyle w:val="Strong"/>
          <w:rFonts w:ascii="Arial" w:hAnsi="Arial" w:cs="Arial"/>
          <w:b w:val="0"/>
          <w:bCs w:val="0"/>
          <w:sz w:val="22"/>
          <w:szCs w:val="22"/>
          <w:bdr w:val="none" w:sz="0" w:space="0" w:color="auto" w:frame="1"/>
        </w:rPr>
        <w:t>dy (PCLS)</w:t>
      </w:r>
      <w:r w:rsidR="00DC0E85">
        <w:rPr>
          <w:rStyle w:val="Strong"/>
          <w:rFonts w:ascii="Arial" w:hAnsi="Arial" w:cs="Arial"/>
          <w:b w:val="0"/>
          <w:bCs w:val="0"/>
          <w:sz w:val="22"/>
          <w:szCs w:val="22"/>
          <w:bdr w:val="none" w:sz="0" w:space="0" w:color="auto" w:frame="1"/>
        </w:rPr>
        <w:t xml:space="preserve">. There are </w:t>
      </w:r>
      <w:r w:rsidR="00665297">
        <w:rPr>
          <w:rStyle w:val="Strong"/>
          <w:rFonts w:ascii="Arial" w:hAnsi="Arial" w:cs="Arial"/>
          <w:b w:val="0"/>
          <w:bCs w:val="0"/>
          <w:sz w:val="22"/>
          <w:szCs w:val="22"/>
          <w:bdr w:val="none" w:sz="0" w:space="0" w:color="auto" w:frame="1"/>
        </w:rPr>
        <w:t xml:space="preserve">4 </w:t>
      </w:r>
      <w:r w:rsidR="0042536D">
        <w:rPr>
          <w:rStyle w:val="Strong"/>
          <w:rFonts w:ascii="Arial" w:hAnsi="Arial" w:cs="Arial"/>
          <w:b w:val="0"/>
          <w:bCs w:val="0"/>
          <w:sz w:val="22"/>
          <w:szCs w:val="22"/>
          <w:bdr w:val="none" w:sz="0" w:space="0" w:color="auto" w:frame="1"/>
        </w:rPr>
        <w:t xml:space="preserve">domains to resilience which are physical, emotional, </w:t>
      </w:r>
      <w:r w:rsidR="00C32BD4">
        <w:rPr>
          <w:rStyle w:val="Strong"/>
          <w:rFonts w:ascii="Arial" w:hAnsi="Arial" w:cs="Arial"/>
          <w:b w:val="0"/>
          <w:bCs w:val="0"/>
          <w:sz w:val="22"/>
          <w:szCs w:val="22"/>
          <w:bdr w:val="none" w:sz="0" w:space="0" w:color="auto" w:frame="1"/>
        </w:rPr>
        <w:t>mental,</w:t>
      </w:r>
      <w:r w:rsidR="0042536D">
        <w:rPr>
          <w:rStyle w:val="Strong"/>
          <w:rFonts w:ascii="Arial" w:hAnsi="Arial" w:cs="Arial"/>
          <w:b w:val="0"/>
          <w:bCs w:val="0"/>
          <w:sz w:val="22"/>
          <w:szCs w:val="22"/>
          <w:bdr w:val="none" w:sz="0" w:space="0" w:color="auto" w:frame="1"/>
        </w:rPr>
        <w:t xml:space="preserve"> and spiritual.</w:t>
      </w:r>
    </w:p>
    <w:p w14:paraId="037626ED" w14:textId="77777777" w:rsidR="0042536D" w:rsidRDefault="0042536D" w:rsidP="00D84D3A">
      <w:pPr>
        <w:rPr>
          <w:rStyle w:val="Strong"/>
          <w:rFonts w:ascii="Arial" w:hAnsi="Arial" w:cs="Arial"/>
          <w:b w:val="0"/>
          <w:bCs w:val="0"/>
          <w:sz w:val="22"/>
          <w:szCs w:val="22"/>
          <w:bdr w:val="none" w:sz="0" w:space="0" w:color="auto" w:frame="1"/>
        </w:rPr>
      </w:pPr>
    </w:p>
    <w:p w14:paraId="4AC958F1" w14:textId="2DF7BB48" w:rsidR="007807B1" w:rsidRDefault="0042536D" w:rsidP="00D84D3A">
      <w:pPr>
        <w:rPr>
          <w:rStyle w:val="Strong"/>
          <w:rFonts w:ascii="Arial" w:hAnsi="Arial" w:cs="Arial"/>
          <w:b w:val="0"/>
          <w:bCs w:val="0"/>
          <w:sz w:val="22"/>
          <w:szCs w:val="22"/>
          <w:bdr w:val="none" w:sz="0" w:space="0" w:color="auto" w:frame="1"/>
        </w:rPr>
      </w:pPr>
      <w:r>
        <w:rPr>
          <w:rStyle w:val="Strong"/>
          <w:rFonts w:ascii="Arial" w:hAnsi="Arial" w:cs="Arial"/>
          <w:b w:val="0"/>
          <w:bCs w:val="0"/>
          <w:sz w:val="22"/>
          <w:szCs w:val="22"/>
          <w:bdr w:val="none" w:sz="0" w:space="0" w:color="auto" w:frame="1"/>
        </w:rPr>
        <w:t xml:space="preserve">The </w:t>
      </w:r>
      <w:r w:rsidR="004C5A68">
        <w:rPr>
          <w:rStyle w:val="Strong"/>
          <w:rFonts w:ascii="Arial" w:hAnsi="Arial" w:cs="Arial"/>
          <w:b w:val="0"/>
          <w:bCs w:val="0"/>
          <w:sz w:val="22"/>
          <w:szCs w:val="22"/>
          <w:bdr w:val="none" w:sz="0" w:space="0" w:color="auto" w:frame="1"/>
        </w:rPr>
        <w:t xml:space="preserve">physical domain consists of physical flexibility, </w:t>
      </w:r>
      <w:r w:rsidR="009A4AA5">
        <w:rPr>
          <w:rStyle w:val="Strong"/>
          <w:rFonts w:ascii="Arial" w:hAnsi="Arial" w:cs="Arial"/>
          <w:b w:val="0"/>
          <w:bCs w:val="0"/>
          <w:sz w:val="22"/>
          <w:szCs w:val="22"/>
          <w:bdr w:val="none" w:sz="0" w:space="0" w:color="auto" w:frame="1"/>
        </w:rPr>
        <w:t>endurance,</w:t>
      </w:r>
      <w:r w:rsidR="004C5A68">
        <w:rPr>
          <w:rStyle w:val="Strong"/>
          <w:rFonts w:ascii="Arial" w:hAnsi="Arial" w:cs="Arial"/>
          <w:b w:val="0"/>
          <w:bCs w:val="0"/>
          <w:sz w:val="22"/>
          <w:szCs w:val="22"/>
          <w:bdr w:val="none" w:sz="0" w:space="0" w:color="auto" w:frame="1"/>
        </w:rPr>
        <w:t xml:space="preserve"> and strength. Fo</w:t>
      </w:r>
      <w:r w:rsidR="00233C8F">
        <w:rPr>
          <w:rStyle w:val="Strong"/>
          <w:rFonts w:ascii="Arial" w:hAnsi="Arial" w:cs="Arial"/>
          <w:b w:val="0"/>
          <w:bCs w:val="0"/>
          <w:sz w:val="22"/>
          <w:szCs w:val="22"/>
          <w:bdr w:val="none" w:sz="0" w:space="0" w:color="auto" w:frame="1"/>
        </w:rPr>
        <w:t>r example, in my current job</w:t>
      </w:r>
      <w:r w:rsidR="009A4AA5">
        <w:rPr>
          <w:rStyle w:val="Strong"/>
          <w:rFonts w:ascii="Arial" w:hAnsi="Arial" w:cs="Arial"/>
          <w:b w:val="0"/>
          <w:bCs w:val="0"/>
          <w:sz w:val="22"/>
          <w:szCs w:val="22"/>
          <w:bdr w:val="none" w:sz="0" w:space="0" w:color="auto" w:frame="1"/>
        </w:rPr>
        <w:t xml:space="preserve"> entail </w:t>
      </w:r>
      <w:r w:rsidR="006C4C1C">
        <w:rPr>
          <w:rStyle w:val="Strong"/>
          <w:rFonts w:ascii="Arial" w:hAnsi="Arial" w:cs="Arial"/>
          <w:b w:val="0"/>
          <w:bCs w:val="0"/>
          <w:sz w:val="22"/>
          <w:szCs w:val="22"/>
          <w:bdr w:val="none" w:sz="0" w:space="0" w:color="auto" w:frame="1"/>
        </w:rPr>
        <w:t xml:space="preserve">a </w:t>
      </w:r>
      <w:proofErr w:type="gramStart"/>
      <w:r w:rsidR="006C4C1C">
        <w:rPr>
          <w:rStyle w:val="Strong"/>
          <w:rFonts w:ascii="Arial" w:hAnsi="Arial" w:cs="Arial"/>
          <w:b w:val="0"/>
          <w:bCs w:val="0"/>
          <w:sz w:val="22"/>
          <w:szCs w:val="22"/>
          <w:bdr w:val="none" w:sz="0" w:space="0" w:color="auto" w:frame="1"/>
        </w:rPr>
        <w:t>lot</w:t>
      </w:r>
      <w:proofErr w:type="gramEnd"/>
      <w:r w:rsidR="006C4C1C">
        <w:rPr>
          <w:rStyle w:val="Strong"/>
          <w:rFonts w:ascii="Arial" w:hAnsi="Arial" w:cs="Arial"/>
          <w:b w:val="0"/>
          <w:bCs w:val="0"/>
          <w:sz w:val="22"/>
          <w:szCs w:val="22"/>
          <w:bdr w:val="none" w:sz="0" w:space="0" w:color="auto" w:frame="1"/>
        </w:rPr>
        <w:t xml:space="preserve"> physical flexibility and strength due to the nature of the job by hoisting service users when carrying out their person</w:t>
      </w:r>
      <w:r w:rsidR="00047C54">
        <w:rPr>
          <w:rStyle w:val="Strong"/>
          <w:rFonts w:ascii="Arial" w:hAnsi="Arial" w:cs="Arial"/>
          <w:b w:val="0"/>
          <w:bCs w:val="0"/>
          <w:sz w:val="22"/>
          <w:szCs w:val="22"/>
          <w:bdr w:val="none" w:sz="0" w:space="0" w:color="auto" w:frame="1"/>
        </w:rPr>
        <w:t xml:space="preserve">al care. Sometimes a service user may request to be hoisted </w:t>
      </w:r>
      <w:r w:rsidR="002A7549">
        <w:rPr>
          <w:rStyle w:val="Strong"/>
          <w:rFonts w:ascii="Arial" w:hAnsi="Arial" w:cs="Arial"/>
          <w:b w:val="0"/>
          <w:bCs w:val="0"/>
          <w:sz w:val="22"/>
          <w:szCs w:val="22"/>
          <w:bdr w:val="none" w:sz="0" w:space="0" w:color="auto" w:frame="1"/>
        </w:rPr>
        <w:t xml:space="preserve">using a standing hoist or may </w:t>
      </w:r>
      <w:r w:rsidR="00C32BD4">
        <w:rPr>
          <w:rStyle w:val="Strong"/>
          <w:rFonts w:ascii="Arial" w:hAnsi="Arial" w:cs="Arial"/>
          <w:b w:val="0"/>
          <w:bCs w:val="0"/>
          <w:sz w:val="22"/>
          <w:szCs w:val="22"/>
          <w:bdr w:val="none" w:sz="0" w:space="0" w:color="auto" w:frame="1"/>
        </w:rPr>
        <w:t>require</w:t>
      </w:r>
      <w:r w:rsidR="002A7549">
        <w:rPr>
          <w:rStyle w:val="Strong"/>
          <w:rFonts w:ascii="Arial" w:hAnsi="Arial" w:cs="Arial"/>
          <w:b w:val="0"/>
          <w:bCs w:val="0"/>
          <w:sz w:val="22"/>
          <w:szCs w:val="22"/>
          <w:bdr w:val="none" w:sz="0" w:space="0" w:color="auto" w:frame="1"/>
        </w:rPr>
        <w:t xml:space="preserve"> to be assisted without any equipment </w:t>
      </w:r>
      <w:r w:rsidR="000012CF">
        <w:rPr>
          <w:rStyle w:val="Strong"/>
          <w:rFonts w:ascii="Arial" w:hAnsi="Arial" w:cs="Arial"/>
          <w:b w:val="0"/>
          <w:bCs w:val="0"/>
          <w:sz w:val="22"/>
          <w:szCs w:val="22"/>
          <w:bdr w:val="none" w:sz="0" w:space="0" w:color="auto" w:frame="1"/>
        </w:rPr>
        <w:t xml:space="preserve">such as by assisting with a </w:t>
      </w:r>
      <w:r w:rsidR="00C32BD4">
        <w:rPr>
          <w:rStyle w:val="Strong"/>
          <w:rFonts w:ascii="Arial" w:hAnsi="Arial" w:cs="Arial"/>
          <w:b w:val="0"/>
          <w:bCs w:val="0"/>
          <w:sz w:val="22"/>
          <w:szCs w:val="22"/>
          <w:bdr w:val="none" w:sz="0" w:space="0" w:color="auto" w:frame="1"/>
        </w:rPr>
        <w:t>gentle</w:t>
      </w:r>
      <w:r w:rsidR="000012CF">
        <w:rPr>
          <w:rStyle w:val="Strong"/>
          <w:rFonts w:ascii="Arial" w:hAnsi="Arial" w:cs="Arial"/>
          <w:b w:val="0"/>
          <w:bCs w:val="0"/>
          <w:sz w:val="22"/>
          <w:szCs w:val="22"/>
          <w:bdr w:val="none" w:sz="0" w:space="0" w:color="auto" w:frame="1"/>
        </w:rPr>
        <w:t xml:space="preserve"> push on the back accompanied with </w:t>
      </w:r>
      <w:r w:rsidR="00C32BD4">
        <w:rPr>
          <w:rStyle w:val="Strong"/>
          <w:rFonts w:ascii="Arial" w:hAnsi="Arial" w:cs="Arial"/>
          <w:b w:val="0"/>
          <w:bCs w:val="0"/>
          <w:sz w:val="22"/>
          <w:szCs w:val="22"/>
          <w:bdr w:val="none" w:sz="0" w:space="0" w:color="auto" w:frame="1"/>
        </w:rPr>
        <w:t>verbal vocalisation.</w:t>
      </w:r>
      <w:r w:rsidR="00E0505D">
        <w:rPr>
          <w:rStyle w:val="Strong"/>
          <w:rFonts w:ascii="Arial" w:hAnsi="Arial" w:cs="Arial"/>
          <w:b w:val="0"/>
          <w:bCs w:val="0"/>
          <w:sz w:val="22"/>
          <w:szCs w:val="22"/>
          <w:bdr w:val="none" w:sz="0" w:space="0" w:color="auto" w:frame="1"/>
        </w:rPr>
        <w:t xml:space="preserve"> This domain is important as it </w:t>
      </w:r>
      <w:r w:rsidR="00C905F4">
        <w:rPr>
          <w:rStyle w:val="Strong"/>
          <w:rFonts w:ascii="Arial" w:hAnsi="Arial" w:cs="Arial"/>
          <w:b w:val="0"/>
          <w:bCs w:val="0"/>
          <w:sz w:val="22"/>
          <w:szCs w:val="22"/>
          <w:bdr w:val="none" w:sz="0" w:space="0" w:color="auto" w:frame="1"/>
        </w:rPr>
        <w:t xml:space="preserve">enforces the use of the right assisting devices </w:t>
      </w:r>
      <w:r w:rsidR="008D326A">
        <w:rPr>
          <w:rStyle w:val="Strong"/>
          <w:rFonts w:ascii="Arial" w:hAnsi="Arial" w:cs="Arial"/>
          <w:b w:val="0"/>
          <w:bCs w:val="0"/>
          <w:sz w:val="22"/>
          <w:szCs w:val="22"/>
          <w:bdr w:val="none" w:sz="0" w:space="0" w:color="auto" w:frame="1"/>
        </w:rPr>
        <w:t>to</w:t>
      </w:r>
      <w:r w:rsidR="00C905F4">
        <w:rPr>
          <w:rStyle w:val="Strong"/>
          <w:rFonts w:ascii="Arial" w:hAnsi="Arial" w:cs="Arial"/>
          <w:b w:val="0"/>
          <w:bCs w:val="0"/>
          <w:sz w:val="22"/>
          <w:szCs w:val="22"/>
          <w:bdr w:val="none" w:sz="0" w:space="0" w:color="auto" w:frame="1"/>
        </w:rPr>
        <w:t xml:space="preserve"> prevent any kinds of injuries </w:t>
      </w:r>
      <w:r w:rsidR="00456732">
        <w:rPr>
          <w:rStyle w:val="Strong"/>
          <w:rFonts w:ascii="Arial" w:hAnsi="Arial" w:cs="Arial"/>
          <w:b w:val="0"/>
          <w:bCs w:val="0"/>
          <w:sz w:val="22"/>
          <w:szCs w:val="22"/>
          <w:bdr w:val="none" w:sz="0" w:space="0" w:color="auto" w:frame="1"/>
        </w:rPr>
        <w:t xml:space="preserve">which would then impact my daily life, knowing my limit is very important </w:t>
      </w:r>
      <w:r w:rsidR="00AC0700">
        <w:rPr>
          <w:rStyle w:val="Strong"/>
          <w:rFonts w:ascii="Arial" w:hAnsi="Arial" w:cs="Arial"/>
          <w:b w:val="0"/>
          <w:bCs w:val="0"/>
          <w:sz w:val="22"/>
          <w:szCs w:val="22"/>
          <w:bdr w:val="none" w:sz="0" w:space="0" w:color="auto" w:frame="1"/>
        </w:rPr>
        <w:t>to protect not only myself but others as well.</w:t>
      </w:r>
    </w:p>
    <w:p w14:paraId="6655B04D" w14:textId="77777777" w:rsidR="00C32BD4" w:rsidRDefault="00C32BD4" w:rsidP="00D84D3A">
      <w:pPr>
        <w:rPr>
          <w:rStyle w:val="Strong"/>
          <w:rFonts w:ascii="Arial" w:hAnsi="Arial" w:cs="Arial"/>
          <w:b w:val="0"/>
          <w:bCs w:val="0"/>
          <w:sz w:val="22"/>
          <w:szCs w:val="22"/>
          <w:bdr w:val="none" w:sz="0" w:space="0" w:color="auto" w:frame="1"/>
        </w:rPr>
      </w:pPr>
    </w:p>
    <w:p w14:paraId="7FC5AF27" w14:textId="16533A26" w:rsidR="00C32BD4" w:rsidRDefault="00C32BD4" w:rsidP="00D84D3A">
      <w:pPr>
        <w:rPr>
          <w:rStyle w:val="Strong"/>
          <w:rFonts w:ascii="Arial" w:hAnsi="Arial" w:cs="Arial"/>
          <w:b w:val="0"/>
          <w:bCs w:val="0"/>
          <w:sz w:val="22"/>
          <w:szCs w:val="22"/>
          <w:bdr w:val="none" w:sz="0" w:space="0" w:color="auto" w:frame="1"/>
        </w:rPr>
      </w:pPr>
      <w:r>
        <w:rPr>
          <w:rStyle w:val="Strong"/>
          <w:rFonts w:ascii="Arial" w:hAnsi="Arial" w:cs="Arial"/>
          <w:b w:val="0"/>
          <w:bCs w:val="0"/>
          <w:sz w:val="22"/>
          <w:szCs w:val="22"/>
          <w:bdr w:val="none" w:sz="0" w:space="0" w:color="auto" w:frame="1"/>
        </w:rPr>
        <w:t xml:space="preserve">The emotional domain consists of </w:t>
      </w:r>
      <w:r w:rsidR="00BC28D6">
        <w:rPr>
          <w:rStyle w:val="Strong"/>
          <w:rFonts w:ascii="Arial" w:hAnsi="Arial" w:cs="Arial"/>
          <w:b w:val="0"/>
          <w:bCs w:val="0"/>
          <w:sz w:val="22"/>
          <w:szCs w:val="22"/>
          <w:bdr w:val="none" w:sz="0" w:space="0" w:color="auto" w:frame="1"/>
        </w:rPr>
        <w:t xml:space="preserve">emotional flexibility, positive </w:t>
      </w:r>
      <w:r w:rsidR="00B6250E">
        <w:rPr>
          <w:rStyle w:val="Strong"/>
          <w:rFonts w:ascii="Arial" w:hAnsi="Arial" w:cs="Arial"/>
          <w:b w:val="0"/>
          <w:bCs w:val="0"/>
          <w:sz w:val="22"/>
          <w:szCs w:val="22"/>
          <w:bdr w:val="none" w:sz="0" w:space="0" w:color="auto" w:frame="1"/>
        </w:rPr>
        <w:t>outlook,</w:t>
      </w:r>
      <w:r w:rsidR="00BC28D6">
        <w:rPr>
          <w:rStyle w:val="Strong"/>
          <w:rFonts w:ascii="Arial" w:hAnsi="Arial" w:cs="Arial"/>
          <w:b w:val="0"/>
          <w:bCs w:val="0"/>
          <w:sz w:val="22"/>
          <w:szCs w:val="22"/>
          <w:bdr w:val="none" w:sz="0" w:space="0" w:color="auto" w:frame="1"/>
        </w:rPr>
        <w:t xml:space="preserve"> and self-regulation</w:t>
      </w:r>
      <w:r w:rsidR="002D6867">
        <w:rPr>
          <w:rStyle w:val="Strong"/>
          <w:rFonts w:ascii="Arial" w:hAnsi="Arial" w:cs="Arial"/>
          <w:b w:val="0"/>
          <w:bCs w:val="0"/>
          <w:sz w:val="22"/>
          <w:szCs w:val="22"/>
          <w:bdr w:val="none" w:sz="0" w:space="0" w:color="auto" w:frame="1"/>
        </w:rPr>
        <w:t>. For example,</w:t>
      </w:r>
      <w:r w:rsidR="00F52EDE">
        <w:rPr>
          <w:rStyle w:val="Strong"/>
          <w:rFonts w:ascii="Arial" w:hAnsi="Arial" w:cs="Arial"/>
          <w:b w:val="0"/>
          <w:bCs w:val="0"/>
          <w:sz w:val="22"/>
          <w:szCs w:val="22"/>
          <w:bdr w:val="none" w:sz="0" w:space="0" w:color="auto" w:frame="1"/>
        </w:rPr>
        <w:t xml:space="preserve"> since I have moved to London for </w:t>
      </w:r>
      <w:r w:rsidR="00B6250E">
        <w:rPr>
          <w:rStyle w:val="Strong"/>
          <w:rFonts w:ascii="Arial" w:hAnsi="Arial" w:cs="Arial"/>
          <w:b w:val="0"/>
          <w:bCs w:val="0"/>
          <w:sz w:val="22"/>
          <w:szCs w:val="22"/>
          <w:bdr w:val="none" w:sz="0" w:space="0" w:color="auto" w:frame="1"/>
        </w:rPr>
        <w:t>university,</w:t>
      </w:r>
      <w:r w:rsidR="00F52EDE">
        <w:rPr>
          <w:rStyle w:val="Strong"/>
          <w:rFonts w:ascii="Arial" w:hAnsi="Arial" w:cs="Arial"/>
          <w:b w:val="0"/>
          <w:bCs w:val="0"/>
          <w:sz w:val="22"/>
          <w:szCs w:val="22"/>
          <w:bdr w:val="none" w:sz="0" w:space="0" w:color="auto" w:frame="1"/>
        </w:rPr>
        <w:t xml:space="preserve"> I have had to practice a lot of </w:t>
      </w:r>
      <w:r w:rsidR="00BF28EB">
        <w:rPr>
          <w:rStyle w:val="Strong"/>
          <w:rFonts w:ascii="Arial" w:hAnsi="Arial" w:cs="Arial"/>
          <w:b w:val="0"/>
          <w:bCs w:val="0"/>
          <w:sz w:val="22"/>
          <w:szCs w:val="22"/>
          <w:bdr w:val="none" w:sz="0" w:space="0" w:color="auto" w:frame="1"/>
        </w:rPr>
        <w:t xml:space="preserve">self-regulations </w:t>
      </w:r>
      <w:r w:rsidR="002D658B">
        <w:rPr>
          <w:rStyle w:val="Strong"/>
          <w:rFonts w:ascii="Arial" w:hAnsi="Arial" w:cs="Arial"/>
          <w:b w:val="0"/>
          <w:bCs w:val="0"/>
          <w:sz w:val="22"/>
          <w:szCs w:val="22"/>
          <w:bdr w:val="none" w:sz="0" w:space="0" w:color="auto" w:frame="1"/>
        </w:rPr>
        <w:t xml:space="preserve">as I have had to come to term with how different the social interaction </w:t>
      </w:r>
      <w:proofErr w:type="gramStart"/>
      <w:r w:rsidR="00D172C0">
        <w:rPr>
          <w:rStyle w:val="Strong"/>
          <w:rFonts w:ascii="Arial" w:hAnsi="Arial" w:cs="Arial"/>
          <w:b w:val="0"/>
          <w:bCs w:val="0"/>
          <w:sz w:val="22"/>
          <w:szCs w:val="22"/>
          <w:bdr w:val="none" w:sz="0" w:space="0" w:color="auto" w:frame="1"/>
        </w:rPr>
        <w:t>are</w:t>
      </w:r>
      <w:proofErr w:type="gramEnd"/>
      <w:r w:rsidR="002D658B">
        <w:rPr>
          <w:rStyle w:val="Strong"/>
          <w:rFonts w:ascii="Arial" w:hAnsi="Arial" w:cs="Arial"/>
          <w:b w:val="0"/>
          <w:bCs w:val="0"/>
          <w:sz w:val="22"/>
          <w:szCs w:val="22"/>
          <w:bdr w:val="none" w:sz="0" w:space="0" w:color="auto" w:frame="1"/>
        </w:rPr>
        <w:t xml:space="preserve"> here </w:t>
      </w:r>
      <w:r w:rsidR="00F82127">
        <w:rPr>
          <w:rStyle w:val="Strong"/>
          <w:rFonts w:ascii="Arial" w:hAnsi="Arial" w:cs="Arial"/>
          <w:b w:val="0"/>
          <w:bCs w:val="0"/>
          <w:sz w:val="22"/>
          <w:szCs w:val="22"/>
          <w:bdr w:val="none" w:sz="0" w:space="0" w:color="auto" w:frame="1"/>
        </w:rPr>
        <w:t xml:space="preserve">in </w:t>
      </w:r>
      <w:r w:rsidR="00AE7704">
        <w:rPr>
          <w:rStyle w:val="Strong"/>
          <w:rFonts w:ascii="Arial" w:hAnsi="Arial" w:cs="Arial"/>
          <w:b w:val="0"/>
          <w:bCs w:val="0"/>
          <w:sz w:val="22"/>
          <w:szCs w:val="22"/>
          <w:bdr w:val="none" w:sz="0" w:space="0" w:color="auto" w:frame="1"/>
        </w:rPr>
        <w:t xml:space="preserve">London in </w:t>
      </w:r>
      <w:r w:rsidR="00F82127">
        <w:rPr>
          <w:rStyle w:val="Strong"/>
          <w:rFonts w:ascii="Arial" w:hAnsi="Arial" w:cs="Arial"/>
          <w:b w:val="0"/>
          <w:bCs w:val="0"/>
          <w:sz w:val="22"/>
          <w:szCs w:val="22"/>
          <w:bdr w:val="none" w:sz="0" w:space="0" w:color="auto" w:frame="1"/>
        </w:rPr>
        <w:t xml:space="preserve">comparison </w:t>
      </w:r>
      <w:r w:rsidR="009618F1">
        <w:rPr>
          <w:rStyle w:val="Strong"/>
          <w:rFonts w:ascii="Arial" w:hAnsi="Arial" w:cs="Arial"/>
          <w:b w:val="0"/>
          <w:bCs w:val="0"/>
          <w:sz w:val="22"/>
          <w:szCs w:val="22"/>
          <w:bdr w:val="none" w:sz="0" w:space="0" w:color="auto" w:frame="1"/>
        </w:rPr>
        <w:t xml:space="preserve">to at home in Nottingham. That has therefore required me to </w:t>
      </w:r>
      <w:r w:rsidR="00B90040">
        <w:rPr>
          <w:rStyle w:val="Strong"/>
          <w:rFonts w:ascii="Arial" w:hAnsi="Arial" w:cs="Arial"/>
          <w:b w:val="0"/>
          <w:bCs w:val="0"/>
          <w:sz w:val="22"/>
          <w:szCs w:val="22"/>
          <w:bdr w:val="none" w:sz="0" w:space="0" w:color="auto" w:frame="1"/>
        </w:rPr>
        <w:t>practice a lot of emotional flexibility as sometimes there is the time and place to react to certain things.</w:t>
      </w:r>
    </w:p>
    <w:p w14:paraId="0F69B0A6" w14:textId="77777777" w:rsidR="00EE4C85" w:rsidRDefault="00EE4C85" w:rsidP="00D84D3A">
      <w:pPr>
        <w:rPr>
          <w:rStyle w:val="Strong"/>
          <w:rFonts w:ascii="Arial" w:hAnsi="Arial" w:cs="Arial"/>
          <w:b w:val="0"/>
          <w:bCs w:val="0"/>
          <w:sz w:val="22"/>
          <w:szCs w:val="22"/>
          <w:bdr w:val="none" w:sz="0" w:space="0" w:color="auto" w:frame="1"/>
        </w:rPr>
      </w:pPr>
    </w:p>
    <w:p w14:paraId="39D49E96" w14:textId="284A771E" w:rsidR="0020320C" w:rsidRDefault="0060564F" w:rsidP="00D84D3A">
      <w:pPr>
        <w:rPr>
          <w:rStyle w:val="Strong"/>
          <w:rFonts w:ascii="Arial" w:hAnsi="Arial" w:cs="Arial"/>
          <w:b w:val="0"/>
          <w:bCs w:val="0"/>
          <w:sz w:val="22"/>
          <w:szCs w:val="22"/>
          <w:bdr w:val="none" w:sz="0" w:space="0" w:color="auto" w:frame="1"/>
        </w:rPr>
      </w:pPr>
      <w:r>
        <w:rPr>
          <w:rStyle w:val="Strong"/>
          <w:rFonts w:ascii="Arial" w:hAnsi="Arial" w:cs="Arial"/>
          <w:b w:val="0"/>
          <w:bCs w:val="0"/>
          <w:sz w:val="22"/>
          <w:szCs w:val="22"/>
          <w:bdr w:val="none" w:sz="0" w:space="0" w:color="auto" w:frame="1"/>
        </w:rPr>
        <w:t xml:space="preserve">The mental domain consists </w:t>
      </w:r>
      <w:r w:rsidR="00CA7199">
        <w:rPr>
          <w:rStyle w:val="Strong"/>
          <w:rFonts w:ascii="Arial" w:hAnsi="Arial" w:cs="Arial"/>
          <w:b w:val="0"/>
          <w:bCs w:val="0"/>
          <w:sz w:val="22"/>
          <w:szCs w:val="22"/>
          <w:bdr w:val="none" w:sz="0" w:space="0" w:color="auto" w:frame="1"/>
        </w:rPr>
        <w:t>of mental flexibility</w:t>
      </w:r>
      <w:r w:rsidR="004D6AF5">
        <w:rPr>
          <w:rStyle w:val="Strong"/>
          <w:rFonts w:ascii="Arial" w:hAnsi="Arial" w:cs="Arial"/>
          <w:b w:val="0"/>
          <w:bCs w:val="0"/>
          <w:sz w:val="22"/>
          <w:szCs w:val="22"/>
          <w:bdr w:val="none" w:sz="0" w:space="0" w:color="auto" w:frame="1"/>
        </w:rPr>
        <w:t xml:space="preserve">, attention span, ability to focus and incorporate </w:t>
      </w:r>
      <w:r w:rsidR="00B87C0D">
        <w:rPr>
          <w:rStyle w:val="Strong"/>
          <w:rFonts w:ascii="Arial" w:hAnsi="Arial" w:cs="Arial"/>
          <w:b w:val="0"/>
          <w:bCs w:val="0"/>
          <w:sz w:val="22"/>
          <w:szCs w:val="22"/>
          <w:bdr w:val="none" w:sz="0" w:space="0" w:color="auto" w:frame="1"/>
        </w:rPr>
        <w:t>multiple points of view.</w:t>
      </w:r>
      <w:r w:rsidR="00692232">
        <w:rPr>
          <w:rStyle w:val="Strong"/>
          <w:rFonts w:ascii="Arial" w:hAnsi="Arial" w:cs="Arial"/>
          <w:b w:val="0"/>
          <w:bCs w:val="0"/>
          <w:sz w:val="22"/>
          <w:szCs w:val="22"/>
          <w:bdr w:val="none" w:sz="0" w:space="0" w:color="auto" w:frame="1"/>
        </w:rPr>
        <w:t xml:space="preserve"> An e</w:t>
      </w:r>
      <w:r w:rsidR="00D829FB">
        <w:rPr>
          <w:rStyle w:val="Strong"/>
          <w:rFonts w:ascii="Arial" w:hAnsi="Arial" w:cs="Arial"/>
          <w:b w:val="0"/>
          <w:bCs w:val="0"/>
          <w:sz w:val="22"/>
          <w:szCs w:val="22"/>
          <w:bdr w:val="none" w:sz="0" w:space="0" w:color="auto" w:frame="1"/>
        </w:rPr>
        <w:t xml:space="preserve">xample of </w:t>
      </w:r>
      <w:r w:rsidR="006129AA">
        <w:rPr>
          <w:rStyle w:val="Strong"/>
          <w:rFonts w:ascii="Arial" w:hAnsi="Arial" w:cs="Arial"/>
          <w:b w:val="0"/>
          <w:bCs w:val="0"/>
          <w:sz w:val="22"/>
          <w:szCs w:val="22"/>
          <w:bdr w:val="none" w:sz="0" w:space="0" w:color="auto" w:frame="1"/>
        </w:rPr>
        <w:t>this domain for example, in my family I have younger siblings in which we all have very strong opinions</w:t>
      </w:r>
      <w:r w:rsidR="005B51A1">
        <w:rPr>
          <w:rStyle w:val="Strong"/>
          <w:rFonts w:ascii="Arial" w:hAnsi="Arial" w:cs="Arial"/>
          <w:b w:val="0"/>
          <w:bCs w:val="0"/>
          <w:sz w:val="22"/>
          <w:szCs w:val="22"/>
          <w:bdr w:val="none" w:sz="0" w:space="0" w:color="auto" w:frame="1"/>
        </w:rPr>
        <w:t xml:space="preserve"> and therefore </w:t>
      </w:r>
      <w:r w:rsidR="00870F8B">
        <w:rPr>
          <w:rStyle w:val="Strong"/>
          <w:rFonts w:ascii="Arial" w:hAnsi="Arial" w:cs="Arial"/>
          <w:b w:val="0"/>
          <w:bCs w:val="0"/>
          <w:sz w:val="22"/>
          <w:szCs w:val="22"/>
          <w:bdr w:val="none" w:sz="0" w:space="0" w:color="auto" w:frame="1"/>
        </w:rPr>
        <w:t xml:space="preserve">I have </w:t>
      </w:r>
      <w:r w:rsidR="00B90040">
        <w:rPr>
          <w:rStyle w:val="Strong"/>
          <w:rFonts w:ascii="Arial" w:hAnsi="Arial" w:cs="Arial"/>
          <w:b w:val="0"/>
          <w:bCs w:val="0"/>
          <w:sz w:val="22"/>
          <w:szCs w:val="22"/>
          <w:bdr w:val="none" w:sz="0" w:space="0" w:color="auto" w:frame="1"/>
        </w:rPr>
        <w:t>practiced</w:t>
      </w:r>
      <w:r w:rsidR="00E761D1">
        <w:rPr>
          <w:rStyle w:val="Strong"/>
          <w:rFonts w:ascii="Arial" w:hAnsi="Arial" w:cs="Arial"/>
          <w:b w:val="0"/>
          <w:bCs w:val="0"/>
          <w:sz w:val="22"/>
          <w:szCs w:val="22"/>
          <w:bdr w:val="none" w:sz="0" w:space="0" w:color="auto" w:frame="1"/>
        </w:rPr>
        <w:t xml:space="preserve"> the ability to incorporate </w:t>
      </w:r>
      <w:r w:rsidR="00030903">
        <w:rPr>
          <w:rStyle w:val="Strong"/>
          <w:rFonts w:ascii="Arial" w:hAnsi="Arial" w:cs="Arial"/>
          <w:b w:val="0"/>
          <w:bCs w:val="0"/>
          <w:sz w:val="22"/>
          <w:szCs w:val="22"/>
          <w:bdr w:val="none" w:sz="0" w:space="0" w:color="auto" w:frame="1"/>
        </w:rPr>
        <w:t>everyone’s</w:t>
      </w:r>
      <w:r w:rsidR="008A46E7">
        <w:rPr>
          <w:rStyle w:val="Strong"/>
          <w:rFonts w:ascii="Arial" w:hAnsi="Arial" w:cs="Arial"/>
          <w:b w:val="0"/>
          <w:bCs w:val="0"/>
          <w:sz w:val="22"/>
          <w:szCs w:val="22"/>
          <w:bdr w:val="none" w:sz="0" w:space="0" w:color="auto" w:frame="1"/>
        </w:rPr>
        <w:t xml:space="preserve"> </w:t>
      </w:r>
      <w:r w:rsidR="000972C4">
        <w:rPr>
          <w:rStyle w:val="Strong"/>
          <w:rFonts w:ascii="Arial" w:hAnsi="Arial" w:cs="Arial"/>
          <w:b w:val="0"/>
          <w:bCs w:val="0"/>
          <w:sz w:val="22"/>
          <w:szCs w:val="22"/>
          <w:bdr w:val="none" w:sz="0" w:space="0" w:color="auto" w:frame="1"/>
        </w:rPr>
        <w:t xml:space="preserve">point </w:t>
      </w:r>
      <w:r w:rsidR="0020320C">
        <w:rPr>
          <w:rStyle w:val="Strong"/>
          <w:rFonts w:ascii="Arial" w:hAnsi="Arial" w:cs="Arial"/>
          <w:b w:val="0"/>
          <w:bCs w:val="0"/>
          <w:sz w:val="22"/>
          <w:szCs w:val="22"/>
          <w:bdr w:val="none" w:sz="0" w:space="0" w:color="auto" w:frame="1"/>
        </w:rPr>
        <w:t>view</w:t>
      </w:r>
      <w:r w:rsidR="008A46E7">
        <w:rPr>
          <w:rStyle w:val="Strong"/>
          <w:rFonts w:ascii="Arial" w:hAnsi="Arial" w:cs="Arial"/>
          <w:b w:val="0"/>
          <w:bCs w:val="0"/>
          <w:sz w:val="22"/>
          <w:szCs w:val="22"/>
          <w:bdr w:val="none" w:sz="0" w:space="0" w:color="auto" w:frame="1"/>
        </w:rPr>
        <w:t xml:space="preserve"> into the activity or into the decisions</w:t>
      </w:r>
      <w:r w:rsidR="0020320C">
        <w:rPr>
          <w:rStyle w:val="Strong"/>
          <w:rFonts w:ascii="Arial" w:hAnsi="Arial" w:cs="Arial"/>
          <w:b w:val="0"/>
          <w:bCs w:val="0"/>
          <w:sz w:val="22"/>
          <w:szCs w:val="22"/>
          <w:bdr w:val="none" w:sz="0" w:space="0" w:color="auto" w:frame="1"/>
        </w:rPr>
        <w:t xml:space="preserve"> is being made.</w:t>
      </w:r>
    </w:p>
    <w:p w14:paraId="5E3D1E70" w14:textId="77777777" w:rsidR="0020320C" w:rsidRDefault="0020320C" w:rsidP="00D84D3A">
      <w:pPr>
        <w:rPr>
          <w:rStyle w:val="Strong"/>
          <w:rFonts w:ascii="Arial" w:hAnsi="Arial" w:cs="Arial"/>
          <w:b w:val="0"/>
          <w:bCs w:val="0"/>
          <w:sz w:val="22"/>
          <w:szCs w:val="22"/>
          <w:bdr w:val="none" w:sz="0" w:space="0" w:color="auto" w:frame="1"/>
        </w:rPr>
      </w:pPr>
    </w:p>
    <w:p w14:paraId="57FA2882" w14:textId="3DE59FCE" w:rsidR="00F0284B" w:rsidRDefault="00067D1A" w:rsidP="00D84D3A">
      <w:pPr>
        <w:rPr>
          <w:rStyle w:val="Strong"/>
          <w:rFonts w:ascii="Arial" w:hAnsi="Arial" w:cs="Arial"/>
          <w:b w:val="0"/>
          <w:bCs w:val="0"/>
          <w:sz w:val="22"/>
          <w:szCs w:val="22"/>
          <w:bdr w:val="none" w:sz="0" w:space="0" w:color="auto" w:frame="1"/>
        </w:rPr>
      </w:pPr>
      <w:r>
        <w:rPr>
          <w:rStyle w:val="Strong"/>
          <w:rFonts w:ascii="Arial" w:hAnsi="Arial" w:cs="Arial"/>
          <w:b w:val="0"/>
          <w:bCs w:val="0"/>
          <w:sz w:val="22"/>
          <w:szCs w:val="22"/>
          <w:bdr w:val="none" w:sz="0" w:space="0" w:color="auto" w:frame="1"/>
        </w:rPr>
        <w:t>The spiritual domain consists</w:t>
      </w:r>
      <w:r w:rsidR="00942F12">
        <w:rPr>
          <w:rStyle w:val="Strong"/>
          <w:rFonts w:ascii="Arial" w:hAnsi="Arial" w:cs="Arial"/>
          <w:b w:val="0"/>
          <w:bCs w:val="0"/>
          <w:sz w:val="22"/>
          <w:szCs w:val="22"/>
          <w:bdr w:val="none" w:sz="0" w:space="0" w:color="auto" w:frame="1"/>
        </w:rPr>
        <w:t xml:space="preserve"> of spiritual flexibility, commitment of values and tolerance of others values and beliefs.</w:t>
      </w:r>
      <w:r w:rsidR="000517F0">
        <w:rPr>
          <w:rStyle w:val="Strong"/>
          <w:rFonts w:ascii="Arial" w:hAnsi="Arial" w:cs="Arial"/>
          <w:b w:val="0"/>
          <w:bCs w:val="0"/>
          <w:sz w:val="22"/>
          <w:szCs w:val="22"/>
          <w:bdr w:val="none" w:sz="0" w:space="0" w:color="auto" w:frame="1"/>
        </w:rPr>
        <w:t xml:space="preserve"> For example, </w:t>
      </w:r>
      <w:r w:rsidR="007A7395">
        <w:rPr>
          <w:rStyle w:val="Strong"/>
          <w:rFonts w:ascii="Arial" w:hAnsi="Arial" w:cs="Arial"/>
          <w:b w:val="0"/>
          <w:bCs w:val="0"/>
          <w:sz w:val="22"/>
          <w:szCs w:val="22"/>
          <w:bdr w:val="none" w:sz="0" w:space="0" w:color="auto" w:frame="1"/>
        </w:rPr>
        <w:t xml:space="preserve">I grew up in Finland in which </w:t>
      </w:r>
      <w:r w:rsidR="0092280B">
        <w:rPr>
          <w:rStyle w:val="Strong"/>
          <w:rFonts w:ascii="Arial" w:hAnsi="Arial" w:cs="Arial"/>
          <w:b w:val="0"/>
          <w:bCs w:val="0"/>
          <w:sz w:val="22"/>
          <w:szCs w:val="22"/>
          <w:bdr w:val="none" w:sz="0" w:space="0" w:color="auto" w:frame="1"/>
        </w:rPr>
        <w:t>I was taught to respect everyone’s values and beliefs</w:t>
      </w:r>
      <w:r w:rsidR="009B2CE9">
        <w:rPr>
          <w:rStyle w:val="Strong"/>
          <w:rFonts w:ascii="Arial" w:hAnsi="Arial" w:cs="Arial"/>
          <w:b w:val="0"/>
          <w:bCs w:val="0"/>
          <w:sz w:val="22"/>
          <w:szCs w:val="22"/>
          <w:bdr w:val="none" w:sz="0" w:space="0" w:color="auto" w:frame="1"/>
        </w:rPr>
        <w:t xml:space="preserve"> even if you do not agree</w:t>
      </w:r>
      <w:r w:rsidR="005E2766">
        <w:rPr>
          <w:rStyle w:val="Strong"/>
          <w:rFonts w:ascii="Arial" w:hAnsi="Arial" w:cs="Arial"/>
          <w:b w:val="0"/>
          <w:bCs w:val="0"/>
          <w:sz w:val="22"/>
          <w:szCs w:val="22"/>
          <w:bdr w:val="none" w:sz="0" w:space="0" w:color="auto" w:frame="1"/>
        </w:rPr>
        <w:t>.</w:t>
      </w:r>
      <w:r w:rsidR="0092280B">
        <w:rPr>
          <w:rStyle w:val="Strong"/>
          <w:rFonts w:ascii="Arial" w:hAnsi="Arial" w:cs="Arial"/>
          <w:b w:val="0"/>
          <w:bCs w:val="0"/>
          <w:sz w:val="22"/>
          <w:szCs w:val="22"/>
          <w:bdr w:val="none" w:sz="0" w:space="0" w:color="auto" w:frame="1"/>
        </w:rPr>
        <w:t xml:space="preserve"> </w:t>
      </w:r>
      <w:r w:rsidR="005E2766">
        <w:rPr>
          <w:rStyle w:val="Strong"/>
          <w:rFonts w:ascii="Arial" w:hAnsi="Arial" w:cs="Arial"/>
          <w:b w:val="0"/>
          <w:bCs w:val="0"/>
          <w:sz w:val="22"/>
          <w:szCs w:val="22"/>
          <w:bdr w:val="none" w:sz="0" w:space="0" w:color="auto" w:frame="1"/>
        </w:rPr>
        <w:t xml:space="preserve">I also come from a diverse background so respecting different backgrounds and values </w:t>
      </w:r>
      <w:r w:rsidR="006304E5">
        <w:rPr>
          <w:rStyle w:val="Strong"/>
          <w:rFonts w:ascii="Arial" w:hAnsi="Arial" w:cs="Arial"/>
          <w:b w:val="0"/>
          <w:bCs w:val="0"/>
          <w:sz w:val="22"/>
          <w:szCs w:val="22"/>
          <w:bdr w:val="none" w:sz="0" w:space="0" w:color="auto" w:frame="1"/>
        </w:rPr>
        <w:t>has been nurtured into me from a young age.</w:t>
      </w:r>
      <w:r w:rsidR="00F0284B">
        <w:rPr>
          <w:rStyle w:val="Strong"/>
          <w:rFonts w:ascii="Arial" w:hAnsi="Arial" w:cs="Arial"/>
          <w:b w:val="0"/>
          <w:bCs w:val="0"/>
          <w:sz w:val="22"/>
          <w:szCs w:val="22"/>
          <w:bdr w:val="none" w:sz="0" w:space="0" w:color="auto" w:frame="1"/>
        </w:rPr>
        <w:t xml:space="preserve"> From a young age I have been taught to treat people equally despite their race, gender, sexual orientation etc.</w:t>
      </w:r>
    </w:p>
    <w:p w14:paraId="32156956" w14:textId="22529467" w:rsidR="00E227BD" w:rsidRPr="00533DAB" w:rsidRDefault="00E227BD" w:rsidP="00E227BD">
      <w:pPr>
        <w:pStyle w:val="NormalWeb"/>
        <w:spacing w:before="30" w:beforeAutospacing="0"/>
        <w:rPr>
          <w:rFonts w:ascii="Arial" w:hAnsi="Arial" w:cs="Arial"/>
          <w:sz w:val="22"/>
          <w:szCs w:val="22"/>
        </w:rPr>
      </w:pPr>
    </w:p>
    <w:p w14:paraId="2AD6C04A" w14:textId="4F369C73" w:rsidR="00B2015A" w:rsidRDefault="00B2015A" w:rsidP="00E227BD">
      <w:pPr>
        <w:pStyle w:val="NormalWeb"/>
        <w:spacing w:before="30" w:beforeAutospacing="0"/>
      </w:pPr>
    </w:p>
    <w:p w14:paraId="4E6B6AFA" w14:textId="4286C4A8" w:rsidR="00F97C97" w:rsidRDefault="00F97C97" w:rsidP="00E227BD">
      <w:pPr>
        <w:spacing w:before="30"/>
      </w:pPr>
    </w:p>
    <w:p w14:paraId="47333A1F" w14:textId="77777777" w:rsidR="00F97C97" w:rsidRDefault="00F97C97">
      <w:r>
        <w:br w:type="page"/>
      </w:r>
    </w:p>
    <w:p w14:paraId="09291F39" w14:textId="530B9C14" w:rsidR="00FD4EEE" w:rsidRPr="00C9121D" w:rsidRDefault="00FD4EEE" w:rsidP="00FD4EEE">
      <w:pPr>
        <w:pStyle w:val="NormalWeb"/>
        <w:numPr>
          <w:ilvl w:val="0"/>
          <w:numId w:val="1"/>
        </w:numPr>
        <w:rPr>
          <w:rFonts w:ascii="Arial" w:hAnsi="Arial" w:cs="Arial"/>
          <w:sz w:val="22"/>
          <w:szCs w:val="22"/>
        </w:rPr>
      </w:pPr>
      <w:r w:rsidRPr="00C9121D">
        <w:rPr>
          <w:rFonts w:ascii="Arial" w:hAnsi="Arial" w:cs="Arial"/>
          <w:sz w:val="22"/>
          <w:szCs w:val="22"/>
        </w:rPr>
        <w:lastRenderedPageBreak/>
        <w:t>Reflection (</w:t>
      </w:r>
      <w:r w:rsidRPr="00C9121D">
        <w:rPr>
          <w:rFonts w:ascii="Arial" w:hAnsi="Arial" w:cs="Arial"/>
          <w:i/>
          <w:iCs/>
          <w:sz w:val="22"/>
          <w:szCs w:val="22"/>
        </w:rPr>
        <w:t>Application of learnt perspectives in your current or future career settings</w:t>
      </w:r>
      <w:r w:rsidRPr="00C9121D">
        <w:rPr>
          <w:rFonts w:ascii="Arial" w:hAnsi="Arial" w:cs="Arial"/>
          <w:sz w:val="22"/>
          <w:szCs w:val="22"/>
        </w:rPr>
        <w:t xml:space="preserve">) </w:t>
      </w:r>
    </w:p>
    <w:p w14:paraId="144BAC92" w14:textId="77777777" w:rsidR="00031D36" w:rsidRDefault="004B5BBE" w:rsidP="00031D36">
      <w:pPr>
        <w:rPr>
          <w:rFonts w:ascii="Arial" w:hAnsi="Arial" w:cs="Arial"/>
          <w:color w:val="BDC1C6"/>
        </w:rPr>
      </w:pPr>
      <w:r>
        <w:rPr>
          <w:rFonts w:ascii="ArialMT" w:hAnsi="ArialMT"/>
          <w:sz w:val="22"/>
          <w:szCs w:val="22"/>
        </w:rPr>
        <w:t xml:space="preserve">Resilience in my current job role and in my future job role and care setting would be of great benefits as it would show that I am willing to </w:t>
      </w:r>
      <w:r w:rsidR="00E70D17">
        <w:rPr>
          <w:rFonts w:ascii="ArialMT" w:hAnsi="ArialMT"/>
          <w:sz w:val="22"/>
          <w:szCs w:val="22"/>
        </w:rPr>
        <w:t xml:space="preserve">do my best and excel despite my set back this is because when entering a new </w:t>
      </w:r>
      <w:proofErr w:type="gramStart"/>
      <w:r w:rsidR="00E70D17">
        <w:rPr>
          <w:rFonts w:ascii="ArialMT" w:hAnsi="ArialMT"/>
          <w:sz w:val="22"/>
          <w:szCs w:val="22"/>
        </w:rPr>
        <w:t>role</w:t>
      </w:r>
      <w:proofErr w:type="gramEnd"/>
      <w:r w:rsidR="00E70D17">
        <w:rPr>
          <w:rFonts w:ascii="ArialMT" w:hAnsi="ArialMT"/>
          <w:sz w:val="22"/>
          <w:szCs w:val="22"/>
        </w:rPr>
        <w:t xml:space="preserve"> I will obviously not know it all but the fact that I come in everyday </w:t>
      </w:r>
      <w:r w:rsidR="008F09A9">
        <w:rPr>
          <w:rFonts w:ascii="ArialMT" w:hAnsi="ArialMT"/>
          <w:sz w:val="22"/>
          <w:szCs w:val="22"/>
        </w:rPr>
        <w:t xml:space="preserve">willing to learn and improve on things </w:t>
      </w:r>
      <w:r w:rsidR="006913E0">
        <w:rPr>
          <w:rFonts w:ascii="ArialMT" w:hAnsi="ArialMT"/>
          <w:sz w:val="22"/>
          <w:szCs w:val="22"/>
        </w:rPr>
        <w:t xml:space="preserve">and tasks I previously struggled with. </w:t>
      </w:r>
    </w:p>
    <w:p w14:paraId="23954DB6" w14:textId="05A8B7C6" w:rsidR="00703A7F" w:rsidRDefault="00031D36" w:rsidP="00703A7F">
      <w:r>
        <w:rPr>
          <w:rStyle w:val="hgkelc"/>
          <w:rFonts w:ascii="Arial" w:hAnsi="Arial" w:cs="Arial"/>
          <w:sz w:val="22"/>
          <w:szCs w:val="22"/>
          <w:lang w:val="en"/>
        </w:rPr>
        <w:t>“</w:t>
      </w:r>
      <w:r w:rsidRPr="00031D36">
        <w:rPr>
          <w:rStyle w:val="hgkelc"/>
          <w:rFonts w:ascii="Arial" w:hAnsi="Arial" w:cs="Arial"/>
          <w:sz w:val="22"/>
          <w:szCs w:val="22"/>
          <w:lang w:val="en"/>
        </w:rPr>
        <w:t>Resilience is not about</w:t>
      </w:r>
      <w:r w:rsidRPr="00031D36">
        <w:rPr>
          <w:rStyle w:val="apple-converted-space"/>
          <w:rFonts w:ascii="Arial" w:hAnsi="Arial" w:cs="Arial"/>
          <w:sz w:val="22"/>
          <w:szCs w:val="22"/>
          <w:lang w:val="en"/>
        </w:rPr>
        <w:t> </w:t>
      </w:r>
      <w:r w:rsidRPr="00031D36">
        <w:rPr>
          <w:rStyle w:val="hgkelc"/>
          <w:rFonts w:ascii="Arial" w:hAnsi="Arial" w:cs="Arial"/>
          <w:b/>
          <w:bCs/>
          <w:sz w:val="22"/>
          <w:szCs w:val="22"/>
          <w:lang w:val="en"/>
        </w:rPr>
        <w:t>pushing through or soldiering on</w:t>
      </w:r>
      <w:r w:rsidRPr="00031D36">
        <w:rPr>
          <w:rStyle w:val="hgkelc"/>
          <w:rFonts w:ascii="Arial" w:hAnsi="Arial" w:cs="Arial"/>
          <w:sz w:val="22"/>
          <w:szCs w:val="22"/>
          <w:lang w:val="en"/>
        </w:rPr>
        <w:t>. It represents our ability to meet the challenges we encounter each day, trusting that we have the resources (both internal and external)</w:t>
      </w:r>
      <w:r>
        <w:rPr>
          <w:rStyle w:val="hgkelc"/>
          <w:rFonts w:ascii="Arial" w:hAnsi="Arial" w:cs="Arial"/>
          <w:sz w:val="22"/>
          <w:szCs w:val="22"/>
          <w:lang w:val="en"/>
        </w:rPr>
        <w:t>”</w:t>
      </w:r>
      <w:r w:rsidR="00703A7F" w:rsidRPr="00703A7F">
        <w:rPr>
          <w:rFonts w:ascii="Open Sans" w:hAnsi="Open Sans" w:cs="Open Sans"/>
          <w:color w:val="000000"/>
          <w:sz w:val="20"/>
          <w:szCs w:val="20"/>
          <w:shd w:val="clear" w:color="auto" w:fill="FFFFFF"/>
        </w:rPr>
        <w:t xml:space="preserve"> </w:t>
      </w:r>
      <w:r w:rsidR="00703A7F">
        <w:rPr>
          <w:rFonts w:ascii="Open Sans" w:hAnsi="Open Sans" w:cs="Open Sans"/>
          <w:color w:val="000000"/>
          <w:sz w:val="20"/>
          <w:szCs w:val="20"/>
          <w:shd w:val="clear" w:color="auto" w:fill="FFFFFF"/>
        </w:rPr>
        <w:t>(Schaffer, 2022)</w:t>
      </w:r>
    </w:p>
    <w:p w14:paraId="36281204" w14:textId="31D2F90A" w:rsidR="00031D36" w:rsidRDefault="00031D36" w:rsidP="00031D36">
      <w:pPr>
        <w:rPr>
          <w:rFonts w:ascii="Arial" w:hAnsi="Arial" w:cs="Arial"/>
          <w:sz w:val="22"/>
          <w:szCs w:val="22"/>
        </w:rPr>
      </w:pPr>
    </w:p>
    <w:p w14:paraId="462FDE86" w14:textId="12B13255" w:rsidR="00703A7F" w:rsidRDefault="005E2E72" w:rsidP="00031D36">
      <w:pPr>
        <w:rPr>
          <w:rFonts w:ascii="Arial" w:hAnsi="Arial" w:cs="Arial"/>
          <w:sz w:val="22"/>
          <w:szCs w:val="22"/>
        </w:rPr>
      </w:pPr>
      <w:r>
        <w:rPr>
          <w:rFonts w:ascii="Arial" w:hAnsi="Arial" w:cs="Arial"/>
          <w:sz w:val="22"/>
          <w:szCs w:val="22"/>
        </w:rPr>
        <w:t xml:space="preserve">I had to learn the hard way that resilience was not about forcing myself to be able to do something, </w:t>
      </w:r>
      <w:r w:rsidR="003932FC">
        <w:rPr>
          <w:rFonts w:ascii="Arial" w:hAnsi="Arial" w:cs="Arial"/>
          <w:sz w:val="22"/>
          <w:szCs w:val="22"/>
        </w:rPr>
        <w:t>struggle</w:t>
      </w:r>
      <w:r>
        <w:rPr>
          <w:rFonts w:ascii="Arial" w:hAnsi="Arial" w:cs="Arial"/>
          <w:sz w:val="22"/>
          <w:szCs w:val="22"/>
        </w:rPr>
        <w:t xml:space="preserve"> in silence and if I was not able to do it then </w:t>
      </w:r>
      <w:r w:rsidR="003932FC">
        <w:rPr>
          <w:rFonts w:ascii="Arial" w:hAnsi="Arial" w:cs="Arial"/>
          <w:sz w:val="22"/>
          <w:szCs w:val="22"/>
        </w:rPr>
        <w:t>struggle</w:t>
      </w:r>
      <w:r>
        <w:rPr>
          <w:rFonts w:ascii="Arial" w:hAnsi="Arial" w:cs="Arial"/>
          <w:sz w:val="22"/>
          <w:szCs w:val="22"/>
        </w:rPr>
        <w:t xml:space="preserve"> in silence. </w:t>
      </w:r>
      <w:proofErr w:type="gramStart"/>
      <w:r>
        <w:rPr>
          <w:rFonts w:ascii="Arial" w:hAnsi="Arial" w:cs="Arial"/>
          <w:sz w:val="22"/>
          <w:szCs w:val="22"/>
        </w:rPr>
        <w:t>No</w:t>
      </w:r>
      <w:proofErr w:type="gramEnd"/>
      <w:r>
        <w:rPr>
          <w:rFonts w:ascii="Arial" w:hAnsi="Arial" w:cs="Arial"/>
          <w:sz w:val="22"/>
          <w:szCs w:val="22"/>
        </w:rPr>
        <w:t xml:space="preserve"> that not what </w:t>
      </w:r>
      <w:r w:rsidR="003932FC">
        <w:rPr>
          <w:rFonts w:ascii="Arial" w:hAnsi="Arial" w:cs="Arial"/>
          <w:sz w:val="22"/>
          <w:szCs w:val="22"/>
        </w:rPr>
        <w:t>resilience</w:t>
      </w:r>
      <w:r>
        <w:rPr>
          <w:rFonts w:ascii="Arial" w:hAnsi="Arial" w:cs="Arial"/>
          <w:sz w:val="22"/>
          <w:szCs w:val="22"/>
        </w:rPr>
        <w:t xml:space="preserve"> is about especially in the my current and future care but is about giving it your all and knowing that you have done your best and gave it all you can, is about </w:t>
      </w:r>
      <w:r w:rsidR="003932FC">
        <w:rPr>
          <w:rFonts w:ascii="Arial" w:hAnsi="Arial" w:cs="Arial"/>
          <w:sz w:val="22"/>
          <w:szCs w:val="22"/>
        </w:rPr>
        <w:t xml:space="preserve">not giving up after failing. For </w:t>
      </w:r>
      <w:proofErr w:type="gramStart"/>
      <w:r w:rsidR="003932FC">
        <w:rPr>
          <w:rFonts w:ascii="Arial" w:hAnsi="Arial" w:cs="Arial"/>
          <w:sz w:val="22"/>
          <w:szCs w:val="22"/>
        </w:rPr>
        <w:t>example</w:t>
      </w:r>
      <w:proofErr w:type="gramEnd"/>
      <w:r w:rsidR="003932FC">
        <w:rPr>
          <w:rFonts w:ascii="Arial" w:hAnsi="Arial" w:cs="Arial"/>
          <w:sz w:val="22"/>
          <w:szCs w:val="22"/>
        </w:rPr>
        <w:t xml:space="preserve"> </w:t>
      </w:r>
      <w:r w:rsidR="008B7BE3">
        <w:rPr>
          <w:rFonts w:ascii="Arial" w:hAnsi="Arial" w:cs="Arial"/>
          <w:sz w:val="22"/>
          <w:szCs w:val="22"/>
        </w:rPr>
        <w:t>re writing an essay that you though you did so well in, resilience is about not being afraid to make a mistake but to acknowledge it and</w:t>
      </w:r>
      <w:r w:rsidR="00F223D8">
        <w:rPr>
          <w:rFonts w:ascii="Arial" w:hAnsi="Arial" w:cs="Arial"/>
          <w:sz w:val="22"/>
          <w:szCs w:val="22"/>
        </w:rPr>
        <w:t xml:space="preserve"> do better such as previously mentioned failing an essay and having to re-write it instead of giving up.</w:t>
      </w:r>
      <w:r w:rsidR="00C85FF0">
        <w:rPr>
          <w:rFonts w:ascii="Arial" w:hAnsi="Arial" w:cs="Arial"/>
          <w:sz w:val="22"/>
          <w:szCs w:val="22"/>
        </w:rPr>
        <w:t xml:space="preserve"> Resilience is about emotional strength.</w:t>
      </w:r>
    </w:p>
    <w:p w14:paraId="38211E1E" w14:textId="77777777" w:rsidR="00F223D8" w:rsidRDefault="00F223D8" w:rsidP="00031D36">
      <w:pPr>
        <w:rPr>
          <w:rFonts w:ascii="Arial" w:hAnsi="Arial" w:cs="Arial"/>
          <w:sz w:val="22"/>
          <w:szCs w:val="22"/>
        </w:rPr>
      </w:pPr>
    </w:p>
    <w:p w14:paraId="11327333" w14:textId="067E9751" w:rsidR="00A457FD" w:rsidRDefault="007B30BD" w:rsidP="00F25248">
      <w:pPr>
        <w:rPr>
          <w:rFonts w:ascii="ArialMT" w:hAnsi="ArialMT"/>
          <w:sz w:val="22"/>
          <w:szCs w:val="22"/>
        </w:rPr>
      </w:pPr>
      <w:r>
        <w:rPr>
          <w:rFonts w:ascii="Arial" w:hAnsi="Arial" w:cs="Arial"/>
          <w:sz w:val="22"/>
          <w:szCs w:val="22"/>
        </w:rPr>
        <w:t>Secondly</w:t>
      </w:r>
      <w:r w:rsidR="0036581C">
        <w:rPr>
          <w:rFonts w:ascii="Arial" w:hAnsi="Arial" w:cs="Arial"/>
          <w:sz w:val="22"/>
          <w:szCs w:val="22"/>
        </w:rPr>
        <w:t>, self-</w:t>
      </w:r>
      <w:r w:rsidR="00FA3D90">
        <w:rPr>
          <w:rFonts w:ascii="Arial" w:hAnsi="Arial" w:cs="Arial"/>
          <w:sz w:val="22"/>
          <w:szCs w:val="22"/>
        </w:rPr>
        <w:t>efficiency</w:t>
      </w:r>
      <w:r w:rsidR="0036581C">
        <w:rPr>
          <w:rFonts w:ascii="Arial" w:hAnsi="Arial" w:cs="Arial"/>
          <w:sz w:val="22"/>
          <w:szCs w:val="22"/>
        </w:rPr>
        <w:t xml:space="preserve"> </w:t>
      </w:r>
      <w:r w:rsidR="00740C07">
        <w:rPr>
          <w:rFonts w:ascii="Arial" w:hAnsi="Arial" w:cs="Arial"/>
          <w:sz w:val="22"/>
          <w:szCs w:val="22"/>
        </w:rPr>
        <w:t xml:space="preserve">demonstrates itself in my </w:t>
      </w:r>
      <w:r w:rsidR="009A085B">
        <w:rPr>
          <w:rFonts w:ascii="Arial" w:hAnsi="Arial" w:cs="Arial"/>
          <w:sz w:val="22"/>
          <w:szCs w:val="22"/>
        </w:rPr>
        <w:t xml:space="preserve">current and future </w:t>
      </w:r>
      <w:r w:rsidR="00740C07">
        <w:rPr>
          <w:rFonts w:ascii="Arial" w:hAnsi="Arial" w:cs="Arial"/>
          <w:sz w:val="22"/>
          <w:szCs w:val="22"/>
        </w:rPr>
        <w:t>job when carrying out tasks</w:t>
      </w:r>
      <w:r w:rsidR="00694539">
        <w:rPr>
          <w:rFonts w:ascii="Arial" w:hAnsi="Arial" w:cs="Arial"/>
          <w:sz w:val="22"/>
          <w:szCs w:val="22"/>
        </w:rPr>
        <w:t xml:space="preserve">, I believe in the skills that my trainer has given </w:t>
      </w:r>
      <w:r w:rsidR="00C318E7">
        <w:rPr>
          <w:rFonts w:ascii="Arial" w:hAnsi="Arial" w:cs="Arial"/>
          <w:sz w:val="22"/>
          <w:szCs w:val="22"/>
        </w:rPr>
        <w:t>me,</w:t>
      </w:r>
      <w:r w:rsidR="00694539">
        <w:rPr>
          <w:rFonts w:ascii="Arial" w:hAnsi="Arial" w:cs="Arial"/>
          <w:sz w:val="22"/>
          <w:szCs w:val="22"/>
        </w:rPr>
        <w:t xml:space="preserve"> and </w:t>
      </w:r>
      <w:r w:rsidR="0039189E">
        <w:rPr>
          <w:rFonts w:ascii="Arial" w:hAnsi="Arial" w:cs="Arial"/>
          <w:sz w:val="22"/>
          <w:szCs w:val="22"/>
        </w:rPr>
        <w:t>the</w:t>
      </w:r>
      <w:r w:rsidR="00694539">
        <w:rPr>
          <w:rFonts w:ascii="Arial" w:hAnsi="Arial" w:cs="Arial"/>
          <w:sz w:val="22"/>
          <w:szCs w:val="22"/>
        </w:rPr>
        <w:t xml:space="preserve"> knowledge</w:t>
      </w:r>
      <w:r w:rsidR="0039189E">
        <w:rPr>
          <w:rFonts w:ascii="Arial" w:hAnsi="Arial" w:cs="Arial"/>
          <w:sz w:val="22"/>
          <w:szCs w:val="22"/>
        </w:rPr>
        <w:t xml:space="preserve"> provided</w:t>
      </w:r>
      <w:r w:rsidR="00694539">
        <w:rPr>
          <w:rFonts w:ascii="Arial" w:hAnsi="Arial" w:cs="Arial"/>
          <w:sz w:val="22"/>
          <w:szCs w:val="22"/>
        </w:rPr>
        <w:t xml:space="preserve"> to do my job a</w:t>
      </w:r>
      <w:r w:rsidR="0039189E">
        <w:rPr>
          <w:rFonts w:ascii="Arial" w:hAnsi="Arial" w:cs="Arial"/>
          <w:sz w:val="22"/>
          <w:szCs w:val="22"/>
        </w:rPr>
        <w:t xml:space="preserve">s </w:t>
      </w:r>
      <w:r w:rsidR="00694539">
        <w:rPr>
          <w:rFonts w:ascii="Arial" w:hAnsi="Arial" w:cs="Arial"/>
          <w:sz w:val="22"/>
          <w:szCs w:val="22"/>
        </w:rPr>
        <w:t>efficiently as possible</w:t>
      </w:r>
      <w:r w:rsidR="00C318E7">
        <w:rPr>
          <w:rFonts w:ascii="Arial" w:hAnsi="Arial" w:cs="Arial"/>
          <w:sz w:val="22"/>
          <w:szCs w:val="22"/>
        </w:rPr>
        <w:t>. I make sure to carry out task to the best of y ability with a focus, whilst doing this I always ensure that I am working within my certified profession and job role</w:t>
      </w:r>
      <w:r w:rsidR="009A085B">
        <w:rPr>
          <w:rFonts w:ascii="Arial" w:hAnsi="Arial" w:cs="Arial"/>
          <w:sz w:val="22"/>
          <w:szCs w:val="22"/>
        </w:rPr>
        <w:t xml:space="preserve">. This skill is also </w:t>
      </w:r>
      <w:r w:rsidR="00D02150">
        <w:rPr>
          <w:rFonts w:ascii="Arial" w:hAnsi="Arial" w:cs="Arial"/>
          <w:sz w:val="22"/>
          <w:szCs w:val="22"/>
        </w:rPr>
        <w:t xml:space="preserve">very beneficial when managing conflict with a service user </w:t>
      </w:r>
      <w:r w:rsidR="000F095F">
        <w:rPr>
          <w:rFonts w:ascii="Arial" w:hAnsi="Arial" w:cs="Arial"/>
          <w:sz w:val="22"/>
          <w:szCs w:val="22"/>
        </w:rPr>
        <w:t xml:space="preserve">as I am usually able to deescalate conflict without management when I am on shift, I always aim to put myself in the other persons shoes in order to know how to interact with them but also </w:t>
      </w:r>
      <w:r w:rsidR="00FC2920">
        <w:rPr>
          <w:rFonts w:ascii="Arial" w:hAnsi="Arial" w:cs="Arial"/>
          <w:sz w:val="22"/>
          <w:szCs w:val="22"/>
        </w:rPr>
        <w:t xml:space="preserve">to understand their point of view. For </w:t>
      </w:r>
      <w:proofErr w:type="gramStart"/>
      <w:r w:rsidR="00FC2920">
        <w:rPr>
          <w:rFonts w:ascii="Arial" w:hAnsi="Arial" w:cs="Arial"/>
          <w:sz w:val="22"/>
          <w:szCs w:val="22"/>
        </w:rPr>
        <w:t>example</w:t>
      </w:r>
      <w:proofErr w:type="gramEnd"/>
      <w:r w:rsidR="00FC2920">
        <w:rPr>
          <w:rFonts w:ascii="Arial" w:hAnsi="Arial" w:cs="Arial"/>
          <w:sz w:val="22"/>
          <w:szCs w:val="22"/>
        </w:rPr>
        <w:t xml:space="preserve"> when </w:t>
      </w:r>
      <w:r w:rsidR="00F25248">
        <w:rPr>
          <w:rFonts w:ascii="Arial" w:hAnsi="Arial" w:cs="Arial"/>
          <w:sz w:val="22"/>
          <w:szCs w:val="22"/>
        </w:rPr>
        <w:t>a loved one of a service user come and complaints about not their family member not receiving adequate time in terms of care</w:t>
      </w:r>
      <w:r w:rsidR="00EE3917">
        <w:rPr>
          <w:rFonts w:ascii="Arial" w:hAnsi="Arial" w:cs="Arial"/>
          <w:sz w:val="22"/>
          <w:szCs w:val="22"/>
        </w:rPr>
        <w:t xml:space="preserve">, I am to access the situation and let my manager know and discuss if there is anything we could do as </w:t>
      </w:r>
      <w:r w:rsidR="00707624">
        <w:rPr>
          <w:rFonts w:ascii="Arial" w:hAnsi="Arial" w:cs="Arial"/>
          <w:sz w:val="22"/>
          <w:szCs w:val="22"/>
        </w:rPr>
        <w:t>a team.</w:t>
      </w:r>
    </w:p>
    <w:p w14:paraId="613BE3D7" w14:textId="6387ECCB" w:rsidR="00E36365" w:rsidRDefault="00E36365">
      <w:pPr>
        <w:rPr>
          <w:rFonts w:ascii="ArialMT" w:hAnsi="ArialMT"/>
          <w:sz w:val="22"/>
          <w:szCs w:val="22"/>
        </w:rPr>
      </w:pPr>
    </w:p>
    <w:p w14:paraId="2820E94C" w14:textId="0A2AEE77" w:rsidR="00E36365" w:rsidRDefault="00E36365" w:rsidP="002F0CCB">
      <w:pPr>
        <w:pStyle w:val="NormalWeb"/>
        <w:rPr>
          <w:rFonts w:ascii="ArialMT" w:hAnsi="ArialMT"/>
          <w:sz w:val="22"/>
          <w:szCs w:val="22"/>
        </w:rPr>
      </w:pPr>
    </w:p>
    <w:p w14:paraId="2C0AF664" w14:textId="6BBF1150" w:rsidR="00E36365" w:rsidRPr="00707624" w:rsidRDefault="00E36365">
      <w:r>
        <w:rPr>
          <w:rFonts w:ascii="ArialMT" w:hAnsi="ArialMT"/>
          <w:sz w:val="22"/>
          <w:szCs w:val="22"/>
        </w:rPr>
        <w:br w:type="page"/>
      </w:r>
    </w:p>
    <w:p w14:paraId="36021D4D" w14:textId="12F8130B" w:rsidR="002F0CCB" w:rsidRDefault="00E36365" w:rsidP="00E36365">
      <w:pPr>
        <w:pStyle w:val="NormalWeb"/>
        <w:numPr>
          <w:ilvl w:val="0"/>
          <w:numId w:val="1"/>
        </w:numPr>
        <w:rPr>
          <w:rFonts w:ascii="ArialMT" w:hAnsi="ArialMT"/>
          <w:sz w:val="22"/>
          <w:szCs w:val="22"/>
        </w:rPr>
      </w:pPr>
      <w:r>
        <w:rPr>
          <w:rFonts w:ascii="ArialMT" w:hAnsi="ArialMT"/>
          <w:sz w:val="22"/>
          <w:szCs w:val="22"/>
        </w:rPr>
        <w:lastRenderedPageBreak/>
        <w:t xml:space="preserve">Conclusion </w:t>
      </w:r>
    </w:p>
    <w:p w14:paraId="2E946172" w14:textId="5BD05DC1" w:rsidR="002F0CCB" w:rsidRDefault="008372C4" w:rsidP="002F0CCB">
      <w:pPr>
        <w:pStyle w:val="NormalWeb"/>
        <w:rPr>
          <w:rFonts w:ascii="ArialMT" w:hAnsi="ArialMT"/>
          <w:sz w:val="22"/>
          <w:szCs w:val="22"/>
        </w:rPr>
      </w:pPr>
      <w:r>
        <w:rPr>
          <w:rFonts w:ascii="ArialMT" w:hAnsi="ArialMT"/>
          <w:sz w:val="22"/>
          <w:szCs w:val="22"/>
        </w:rPr>
        <w:t>In conclusion p</w:t>
      </w:r>
      <w:r w:rsidR="006A6888">
        <w:rPr>
          <w:rFonts w:ascii="ArialMT" w:hAnsi="ArialMT"/>
          <w:sz w:val="22"/>
          <w:szCs w:val="22"/>
        </w:rPr>
        <w:t xml:space="preserve">sychosocial </w:t>
      </w:r>
      <w:r w:rsidR="00627C00">
        <w:rPr>
          <w:rFonts w:ascii="ArialMT" w:hAnsi="ArialMT"/>
          <w:sz w:val="22"/>
          <w:szCs w:val="22"/>
        </w:rPr>
        <w:t xml:space="preserve">especially play a huge role in a life </w:t>
      </w:r>
      <w:r w:rsidR="002A6A4D">
        <w:rPr>
          <w:rFonts w:ascii="ArialMT" w:hAnsi="ArialMT"/>
          <w:sz w:val="22"/>
          <w:szCs w:val="22"/>
        </w:rPr>
        <w:t xml:space="preserve">such as </w:t>
      </w:r>
      <w:r w:rsidR="0041328B">
        <w:rPr>
          <w:rFonts w:ascii="ArialMT" w:hAnsi="ArialMT"/>
          <w:sz w:val="22"/>
          <w:szCs w:val="22"/>
        </w:rPr>
        <w:t xml:space="preserve">in the </w:t>
      </w:r>
      <w:proofErr w:type="spellStart"/>
      <w:r w:rsidR="0041328B">
        <w:rPr>
          <w:rFonts w:ascii="ArialMT" w:hAnsi="ArialMT"/>
          <w:sz w:val="22"/>
          <w:szCs w:val="22"/>
        </w:rPr>
        <w:t>lifestages</w:t>
      </w:r>
      <w:proofErr w:type="spellEnd"/>
      <w:r w:rsidR="0041328B">
        <w:rPr>
          <w:rFonts w:ascii="ArialMT" w:hAnsi="ArialMT"/>
          <w:sz w:val="22"/>
          <w:szCs w:val="22"/>
        </w:rPr>
        <w:t xml:space="preserve"> developed by Erik Erikson </w:t>
      </w:r>
      <w:r w:rsidR="00593D53">
        <w:rPr>
          <w:rFonts w:ascii="ArialMT" w:hAnsi="ArialMT"/>
          <w:sz w:val="22"/>
          <w:szCs w:val="22"/>
        </w:rPr>
        <w:t>and identity vs role confusion which me and my group spoke about during the first component of this assignment</w:t>
      </w:r>
      <w:r w:rsidR="00B72B1D">
        <w:rPr>
          <w:rFonts w:ascii="ArialMT" w:hAnsi="ArialMT"/>
          <w:sz w:val="22"/>
          <w:szCs w:val="22"/>
        </w:rPr>
        <w:t xml:space="preserve">, which is part of adolescence. </w:t>
      </w:r>
      <w:r w:rsidR="008160EF">
        <w:rPr>
          <w:rFonts w:ascii="ArialMT" w:hAnsi="ArialMT"/>
          <w:sz w:val="22"/>
          <w:szCs w:val="22"/>
        </w:rPr>
        <w:t xml:space="preserve">The </w:t>
      </w:r>
      <w:proofErr w:type="spellStart"/>
      <w:r w:rsidR="008160EF">
        <w:rPr>
          <w:rFonts w:ascii="ArialMT" w:hAnsi="ArialMT"/>
          <w:sz w:val="22"/>
          <w:szCs w:val="22"/>
        </w:rPr>
        <w:t>lifestage</w:t>
      </w:r>
      <w:proofErr w:type="spellEnd"/>
      <w:r w:rsidR="008160EF">
        <w:rPr>
          <w:rFonts w:ascii="ArialMT" w:hAnsi="ArialMT"/>
          <w:sz w:val="22"/>
          <w:szCs w:val="22"/>
        </w:rPr>
        <w:t xml:space="preserve"> psychologist aim to also explain the interactions we have with one another. Each </w:t>
      </w:r>
      <w:proofErr w:type="spellStart"/>
      <w:r w:rsidR="008160EF">
        <w:rPr>
          <w:rFonts w:ascii="ArialMT" w:hAnsi="ArialMT"/>
          <w:sz w:val="22"/>
          <w:szCs w:val="22"/>
        </w:rPr>
        <w:t>lifestage</w:t>
      </w:r>
      <w:proofErr w:type="spellEnd"/>
      <w:r w:rsidR="008160EF">
        <w:rPr>
          <w:rFonts w:ascii="ArialMT" w:hAnsi="ArialMT"/>
          <w:sz w:val="22"/>
          <w:szCs w:val="22"/>
        </w:rPr>
        <w:t xml:space="preserve"> </w:t>
      </w:r>
      <w:r w:rsidR="004931C2">
        <w:rPr>
          <w:rFonts w:ascii="ArialMT" w:hAnsi="ArialMT"/>
          <w:sz w:val="22"/>
          <w:szCs w:val="22"/>
        </w:rPr>
        <w:t>faces a different psychosocial event</w:t>
      </w:r>
      <w:r w:rsidR="00FC7788">
        <w:rPr>
          <w:rFonts w:ascii="ArialMT" w:hAnsi="ArialMT"/>
          <w:sz w:val="22"/>
          <w:szCs w:val="22"/>
        </w:rPr>
        <w:t>.</w:t>
      </w:r>
      <w:r w:rsidR="00460552">
        <w:rPr>
          <w:rFonts w:ascii="ArialMT" w:hAnsi="ArialMT"/>
          <w:sz w:val="22"/>
          <w:szCs w:val="22"/>
        </w:rPr>
        <w:tab/>
      </w:r>
      <w:r w:rsidR="00460552">
        <w:rPr>
          <w:rFonts w:ascii="ArialMT" w:hAnsi="ArialMT"/>
          <w:sz w:val="22"/>
          <w:szCs w:val="22"/>
        </w:rPr>
        <w:tab/>
      </w:r>
      <w:r w:rsidR="00460552">
        <w:rPr>
          <w:rFonts w:ascii="ArialMT" w:hAnsi="ArialMT"/>
          <w:sz w:val="22"/>
          <w:szCs w:val="22"/>
        </w:rPr>
        <w:tab/>
      </w:r>
      <w:r w:rsidR="00460552">
        <w:rPr>
          <w:rFonts w:ascii="ArialMT" w:hAnsi="ArialMT"/>
          <w:sz w:val="22"/>
          <w:szCs w:val="22"/>
        </w:rPr>
        <w:tab/>
      </w:r>
      <w:r w:rsidR="00460552">
        <w:rPr>
          <w:rFonts w:ascii="ArialMT" w:hAnsi="ArialMT"/>
          <w:sz w:val="22"/>
          <w:szCs w:val="22"/>
        </w:rPr>
        <w:tab/>
      </w:r>
      <w:r w:rsidR="00460552">
        <w:rPr>
          <w:rFonts w:ascii="ArialMT" w:hAnsi="ArialMT"/>
          <w:sz w:val="22"/>
          <w:szCs w:val="22"/>
        </w:rPr>
        <w:tab/>
      </w:r>
    </w:p>
    <w:p w14:paraId="14538547" w14:textId="77777777" w:rsidR="002F0CCB" w:rsidRDefault="002F0CCB">
      <w:pPr>
        <w:rPr>
          <w:rFonts w:ascii="ArialMT" w:hAnsi="ArialMT"/>
          <w:sz w:val="22"/>
          <w:szCs w:val="22"/>
        </w:rPr>
      </w:pPr>
      <w:r>
        <w:rPr>
          <w:rFonts w:ascii="ArialMT" w:hAnsi="ArialMT"/>
          <w:sz w:val="22"/>
          <w:szCs w:val="22"/>
        </w:rPr>
        <w:br w:type="page"/>
      </w:r>
    </w:p>
    <w:p w14:paraId="61238717" w14:textId="2ED48FE7" w:rsidR="002F0CCB" w:rsidRPr="002F0CCB" w:rsidRDefault="002F0CCB" w:rsidP="002F0CCB">
      <w:pPr>
        <w:pStyle w:val="NormalWeb"/>
        <w:numPr>
          <w:ilvl w:val="0"/>
          <w:numId w:val="1"/>
        </w:numPr>
        <w:rPr>
          <w:rFonts w:ascii="ArialMT" w:hAnsi="ArialMT"/>
          <w:sz w:val="22"/>
          <w:szCs w:val="22"/>
        </w:rPr>
      </w:pPr>
      <w:r>
        <w:rPr>
          <w:rFonts w:ascii="ArialMT" w:hAnsi="ArialMT"/>
          <w:sz w:val="22"/>
          <w:szCs w:val="22"/>
        </w:rPr>
        <w:lastRenderedPageBreak/>
        <w:t xml:space="preserve">References </w:t>
      </w:r>
    </w:p>
    <w:p w14:paraId="6CFC7CB4" w14:textId="77777777" w:rsidR="008C20BA" w:rsidRPr="005739F9" w:rsidRDefault="008C20BA" w:rsidP="008C20BA">
      <w:pPr>
        <w:pStyle w:val="ListParagraph"/>
        <w:numPr>
          <w:ilvl w:val="0"/>
          <w:numId w:val="10"/>
        </w:numPr>
        <w:rPr>
          <w:rFonts w:ascii="Arial" w:eastAsia="Times New Roman" w:hAnsi="Arial" w:cs="Arial"/>
          <w:sz w:val="22"/>
          <w:szCs w:val="22"/>
          <w:lang w:eastAsia="en-GB"/>
        </w:rPr>
      </w:pPr>
      <w:r w:rsidRPr="002E13CD">
        <w:rPr>
          <w:rFonts w:ascii="Arial" w:eastAsia="Times New Roman" w:hAnsi="Arial" w:cs="Arial"/>
          <w:color w:val="000000"/>
          <w:sz w:val="22"/>
          <w:szCs w:val="22"/>
          <w:shd w:val="clear" w:color="auto" w:fill="FFFFFF"/>
          <w:lang w:eastAsia="en-GB"/>
        </w:rPr>
        <w:t>Cherry, K., 2022. </w:t>
      </w:r>
      <w:r w:rsidRPr="002E13CD">
        <w:rPr>
          <w:rFonts w:ascii="Arial" w:eastAsia="Times New Roman" w:hAnsi="Arial" w:cs="Arial"/>
          <w:i/>
          <w:iCs/>
          <w:color w:val="000000"/>
          <w:sz w:val="22"/>
          <w:szCs w:val="22"/>
          <w:lang w:eastAsia="en-GB"/>
        </w:rPr>
        <w:t>Understanding Erikson's Stages of Psychosocial Development</w:t>
      </w:r>
      <w:r w:rsidRPr="002E13CD">
        <w:rPr>
          <w:rFonts w:ascii="Arial" w:eastAsia="Times New Roman" w:hAnsi="Arial" w:cs="Arial"/>
          <w:color w:val="000000"/>
          <w:sz w:val="22"/>
          <w:szCs w:val="22"/>
          <w:shd w:val="clear" w:color="auto" w:fill="FFFFFF"/>
          <w:lang w:eastAsia="en-GB"/>
        </w:rPr>
        <w:t xml:space="preserve">. [online] </w:t>
      </w:r>
      <w:proofErr w:type="spellStart"/>
      <w:r w:rsidRPr="002E13CD">
        <w:rPr>
          <w:rFonts w:ascii="Arial" w:eastAsia="Times New Roman" w:hAnsi="Arial" w:cs="Arial"/>
          <w:color w:val="000000"/>
          <w:sz w:val="22"/>
          <w:szCs w:val="22"/>
          <w:shd w:val="clear" w:color="auto" w:fill="FFFFFF"/>
          <w:lang w:eastAsia="en-GB"/>
        </w:rPr>
        <w:t>Verywell</w:t>
      </w:r>
      <w:proofErr w:type="spellEnd"/>
      <w:r w:rsidRPr="002E13CD">
        <w:rPr>
          <w:rFonts w:ascii="Arial" w:eastAsia="Times New Roman" w:hAnsi="Arial" w:cs="Arial"/>
          <w:color w:val="000000"/>
          <w:sz w:val="22"/>
          <w:szCs w:val="22"/>
          <w:shd w:val="clear" w:color="auto" w:fill="FFFFFF"/>
          <w:lang w:eastAsia="en-GB"/>
        </w:rPr>
        <w:t xml:space="preserve"> Mind. Available at: &lt;https://www.verywellmind.com/erik-eriksons-stages-of-psychosocial-development-2795740&gt; [Accessed 9 September 2022].</w:t>
      </w:r>
    </w:p>
    <w:p w14:paraId="6077BF8D" w14:textId="77777777" w:rsidR="008C20BA" w:rsidRPr="008C20BA" w:rsidRDefault="008C20BA" w:rsidP="008C20BA">
      <w:pPr>
        <w:pStyle w:val="ListParagraph"/>
        <w:rPr>
          <w:rFonts w:ascii="Arial" w:eastAsia="Times New Roman" w:hAnsi="Arial" w:cs="Arial"/>
          <w:sz w:val="22"/>
          <w:szCs w:val="22"/>
          <w:lang w:eastAsia="en-GB"/>
        </w:rPr>
      </w:pPr>
    </w:p>
    <w:p w14:paraId="019DED7F" w14:textId="77777777" w:rsidR="005739F9" w:rsidRPr="002E13CD" w:rsidRDefault="005739F9" w:rsidP="005739F9">
      <w:pPr>
        <w:pStyle w:val="ListParagraph"/>
        <w:rPr>
          <w:rFonts w:ascii="Arial" w:eastAsia="Times New Roman" w:hAnsi="Arial" w:cs="Arial"/>
          <w:sz w:val="22"/>
          <w:szCs w:val="22"/>
          <w:lang w:eastAsia="en-GB"/>
        </w:rPr>
      </w:pPr>
    </w:p>
    <w:p w14:paraId="13E41ABC" w14:textId="77777777" w:rsidR="00AF789E" w:rsidRPr="001B732E" w:rsidRDefault="00AF789E" w:rsidP="00AF789E">
      <w:pPr>
        <w:pStyle w:val="ListParagraph"/>
        <w:numPr>
          <w:ilvl w:val="0"/>
          <w:numId w:val="10"/>
        </w:numPr>
        <w:rPr>
          <w:rFonts w:ascii="Arial" w:eastAsia="Times New Roman" w:hAnsi="Arial" w:cs="Arial"/>
          <w:sz w:val="22"/>
          <w:szCs w:val="22"/>
          <w:lang w:eastAsia="en-GB"/>
        </w:rPr>
      </w:pPr>
      <w:r w:rsidRPr="002E13CD">
        <w:rPr>
          <w:rFonts w:ascii="Arial" w:eastAsia="Times New Roman" w:hAnsi="Arial" w:cs="Arial"/>
          <w:color w:val="000000"/>
          <w:sz w:val="22"/>
          <w:szCs w:val="22"/>
          <w:shd w:val="clear" w:color="auto" w:fill="FFFFFF"/>
          <w:lang w:eastAsia="en-GB"/>
        </w:rPr>
        <w:t>https://www.apa.org. 2009. </w:t>
      </w:r>
      <w:r w:rsidRPr="002E13CD">
        <w:rPr>
          <w:rFonts w:ascii="Arial" w:eastAsia="Times New Roman" w:hAnsi="Arial" w:cs="Arial"/>
          <w:i/>
          <w:iCs/>
          <w:color w:val="000000"/>
          <w:sz w:val="22"/>
          <w:szCs w:val="22"/>
          <w:lang w:eastAsia="en-GB"/>
        </w:rPr>
        <w:t>Self-Efficacy Teaching Tip Sheet</w:t>
      </w:r>
      <w:r w:rsidRPr="002E13CD">
        <w:rPr>
          <w:rFonts w:ascii="Arial" w:eastAsia="Times New Roman" w:hAnsi="Arial" w:cs="Arial"/>
          <w:color w:val="000000"/>
          <w:sz w:val="22"/>
          <w:szCs w:val="22"/>
          <w:shd w:val="clear" w:color="auto" w:fill="FFFFFF"/>
          <w:lang w:eastAsia="en-GB"/>
        </w:rPr>
        <w:t>. [online] Available at: &lt;https://www.apa.org/pi/aids/resources/education/self-efficacy&gt; [Accessed 4 September 2022].</w:t>
      </w:r>
    </w:p>
    <w:p w14:paraId="6C50DCBC" w14:textId="77777777" w:rsidR="001B732E" w:rsidRPr="001B732E" w:rsidRDefault="001B732E" w:rsidP="001B732E">
      <w:pPr>
        <w:pStyle w:val="ListParagraph"/>
        <w:rPr>
          <w:rFonts w:ascii="Arial" w:eastAsia="Times New Roman" w:hAnsi="Arial" w:cs="Arial"/>
          <w:sz w:val="22"/>
          <w:szCs w:val="22"/>
          <w:lang w:eastAsia="en-GB"/>
        </w:rPr>
      </w:pPr>
    </w:p>
    <w:p w14:paraId="679FA0BC" w14:textId="77777777" w:rsidR="001B732E" w:rsidRPr="008C20BA" w:rsidRDefault="001B732E" w:rsidP="001B732E">
      <w:pPr>
        <w:pStyle w:val="ListParagraph"/>
        <w:numPr>
          <w:ilvl w:val="0"/>
          <w:numId w:val="10"/>
        </w:numPr>
        <w:rPr>
          <w:rFonts w:ascii="Arial" w:eastAsia="Times New Roman" w:hAnsi="Arial" w:cs="Arial"/>
          <w:sz w:val="22"/>
          <w:szCs w:val="22"/>
          <w:lang w:eastAsia="en-GB"/>
        </w:rPr>
      </w:pPr>
      <w:r w:rsidRPr="000B3BC8">
        <w:rPr>
          <w:rFonts w:ascii="Arial" w:eastAsia="Times New Roman" w:hAnsi="Arial" w:cs="Arial"/>
          <w:sz w:val="22"/>
          <w:szCs w:val="22"/>
          <w:shd w:val="clear" w:color="auto" w:fill="FCFCFC"/>
          <w:lang w:eastAsia="en-GB"/>
        </w:rPr>
        <w:t xml:space="preserve">Levesque, R.J.R. (2011). Ego Identity. In: Levesque, R.J.R. (eds) </w:t>
      </w:r>
      <w:proofErr w:type="spellStart"/>
      <w:r w:rsidRPr="000B3BC8">
        <w:rPr>
          <w:rFonts w:ascii="Arial" w:eastAsia="Times New Roman" w:hAnsi="Arial" w:cs="Arial"/>
          <w:sz w:val="22"/>
          <w:szCs w:val="22"/>
          <w:shd w:val="clear" w:color="auto" w:fill="FCFCFC"/>
          <w:lang w:eastAsia="en-GB"/>
        </w:rPr>
        <w:t>Encyclopedia</w:t>
      </w:r>
      <w:proofErr w:type="spellEnd"/>
      <w:r w:rsidRPr="000B3BC8">
        <w:rPr>
          <w:rFonts w:ascii="Arial" w:eastAsia="Times New Roman" w:hAnsi="Arial" w:cs="Arial"/>
          <w:sz w:val="22"/>
          <w:szCs w:val="22"/>
          <w:shd w:val="clear" w:color="auto" w:fill="FCFCFC"/>
          <w:lang w:eastAsia="en-GB"/>
        </w:rPr>
        <w:t xml:space="preserve"> of Adolescence. Springer, New York, NY. </w:t>
      </w:r>
      <w:hyperlink r:id="rId6" w:history="1">
        <w:r w:rsidRPr="00BF55F7">
          <w:rPr>
            <w:rStyle w:val="Hyperlink"/>
            <w:rFonts w:ascii="Arial" w:eastAsia="Times New Roman" w:hAnsi="Arial" w:cs="Arial"/>
            <w:sz w:val="22"/>
            <w:szCs w:val="22"/>
            <w:shd w:val="clear" w:color="auto" w:fill="FCFCFC"/>
            <w:lang w:eastAsia="en-GB"/>
          </w:rPr>
          <w:t>https://doi.org/10.1007/978-1-4419-1695-2_494</w:t>
        </w:r>
      </w:hyperlink>
      <w:r>
        <w:rPr>
          <w:rFonts w:ascii="Arial" w:eastAsia="Times New Roman" w:hAnsi="Arial" w:cs="Arial"/>
          <w:sz w:val="22"/>
          <w:szCs w:val="22"/>
          <w:shd w:val="clear" w:color="auto" w:fill="FCFCFC"/>
          <w:lang w:eastAsia="en-GB"/>
        </w:rPr>
        <w:t xml:space="preserve"> </w:t>
      </w:r>
      <w:r w:rsidRPr="002E13CD">
        <w:rPr>
          <w:rFonts w:ascii="Arial" w:eastAsia="Times New Roman" w:hAnsi="Arial" w:cs="Arial"/>
          <w:color w:val="000000"/>
          <w:sz w:val="22"/>
          <w:szCs w:val="22"/>
          <w:shd w:val="clear" w:color="auto" w:fill="FFFFFF"/>
          <w:lang w:eastAsia="en-GB"/>
        </w:rPr>
        <w:t>[Accessed 9 September 2022].</w:t>
      </w:r>
    </w:p>
    <w:p w14:paraId="205808A8" w14:textId="77777777" w:rsidR="001B732E" w:rsidRPr="005739F9" w:rsidRDefault="001B732E" w:rsidP="001B732E">
      <w:pPr>
        <w:pStyle w:val="ListParagraph"/>
        <w:rPr>
          <w:rFonts w:ascii="Arial" w:eastAsia="Times New Roman" w:hAnsi="Arial" w:cs="Arial"/>
          <w:sz w:val="22"/>
          <w:szCs w:val="22"/>
          <w:lang w:eastAsia="en-GB"/>
        </w:rPr>
      </w:pPr>
    </w:p>
    <w:p w14:paraId="6749885B" w14:textId="03D60231" w:rsidR="00E36365" w:rsidRPr="00E36365" w:rsidRDefault="00E36365" w:rsidP="00E36365">
      <w:pPr>
        <w:pStyle w:val="ListParagraph"/>
        <w:numPr>
          <w:ilvl w:val="0"/>
          <w:numId w:val="10"/>
        </w:numPr>
        <w:rPr>
          <w:rFonts w:ascii="Arial" w:eastAsia="Times New Roman" w:hAnsi="Arial" w:cs="Arial"/>
          <w:sz w:val="22"/>
          <w:szCs w:val="22"/>
          <w:lang w:eastAsia="en-GB"/>
        </w:rPr>
      </w:pPr>
      <w:proofErr w:type="spellStart"/>
      <w:r w:rsidRPr="004F4109">
        <w:rPr>
          <w:rFonts w:ascii="Roboto" w:hAnsi="Roboto"/>
          <w:color w:val="212121"/>
          <w:sz w:val="26"/>
          <w:szCs w:val="26"/>
          <w:shd w:val="clear" w:color="auto" w:fill="FFFFFF"/>
        </w:rPr>
        <w:t>Masoudi</w:t>
      </w:r>
      <w:proofErr w:type="spellEnd"/>
      <w:r w:rsidRPr="004F4109">
        <w:rPr>
          <w:rFonts w:ascii="Roboto" w:hAnsi="Roboto"/>
          <w:color w:val="212121"/>
          <w:sz w:val="26"/>
          <w:szCs w:val="26"/>
          <w:shd w:val="clear" w:color="auto" w:fill="FFFFFF"/>
        </w:rPr>
        <w:t xml:space="preserve"> </w:t>
      </w:r>
      <w:proofErr w:type="spellStart"/>
      <w:r w:rsidRPr="004F4109">
        <w:rPr>
          <w:rFonts w:ascii="Roboto" w:hAnsi="Roboto"/>
          <w:color w:val="212121"/>
          <w:sz w:val="26"/>
          <w:szCs w:val="26"/>
          <w:shd w:val="clear" w:color="auto" w:fill="FFFFFF"/>
        </w:rPr>
        <w:t>Alavi</w:t>
      </w:r>
      <w:proofErr w:type="spellEnd"/>
      <w:r w:rsidRPr="004F4109">
        <w:rPr>
          <w:rFonts w:ascii="Roboto" w:hAnsi="Roboto"/>
          <w:color w:val="212121"/>
          <w:sz w:val="26"/>
          <w:szCs w:val="26"/>
          <w:shd w:val="clear" w:color="auto" w:fill="FFFFFF"/>
        </w:rPr>
        <w:t xml:space="preserve">, </w:t>
      </w:r>
      <w:proofErr w:type="spellStart"/>
      <w:r w:rsidRPr="004F4109">
        <w:rPr>
          <w:rFonts w:ascii="Roboto" w:hAnsi="Roboto"/>
          <w:color w:val="212121"/>
          <w:sz w:val="26"/>
          <w:szCs w:val="26"/>
          <w:shd w:val="clear" w:color="auto" w:fill="FFFFFF"/>
        </w:rPr>
        <w:t>Negin</w:t>
      </w:r>
      <w:proofErr w:type="spellEnd"/>
      <w:r w:rsidRPr="004F4109">
        <w:rPr>
          <w:rFonts w:ascii="Roboto" w:hAnsi="Roboto"/>
          <w:color w:val="212121"/>
          <w:sz w:val="26"/>
          <w:szCs w:val="26"/>
          <w:shd w:val="clear" w:color="auto" w:fill="FFFFFF"/>
        </w:rPr>
        <w:t>. “Self-efficacy in nursing students.”</w:t>
      </w:r>
      <w:r w:rsidRPr="004F4109">
        <w:rPr>
          <w:rStyle w:val="apple-converted-space"/>
          <w:rFonts w:ascii="Roboto" w:hAnsi="Roboto"/>
          <w:color w:val="212121"/>
          <w:sz w:val="26"/>
          <w:szCs w:val="26"/>
          <w:shd w:val="clear" w:color="auto" w:fill="FFFFFF"/>
        </w:rPr>
        <w:t> </w:t>
      </w:r>
      <w:r w:rsidRPr="004F4109">
        <w:rPr>
          <w:rFonts w:ascii="Roboto" w:hAnsi="Roboto"/>
          <w:i/>
          <w:iCs/>
          <w:color w:val="212121"/>
          <w:sz w:val="26"/>
          <w:szCs w:val="26"/>
        </w:rPr>
        <w:t>Nursing and midwifery studies</w:t>
      </w:r>
      <w:r w:rsidRPr="004F4109">
        <w:rPr>
          <w:rStyle w:val="apple-converted-space"/>
          <w:rFonts w:ascii="Roboto" w:hAnsi="Roboto"/>
          <w:color w:val="212121"/>
          <w:sz w:val="26"/>
          <w:szCs w:val="26"/>
          <w:shd w:val="clear" w:color="auto" w:fill="FFFFFF"/>
        </w:rPr>
        <w:t> </w:t>
      </w:r>
      <w:r w:rsidRPr="004F4109">
        <w:rPr>
          <w:rFonts w:ascii="Roboto" w:hAnsi="Roboto"/>
          <w:color w:val="212121"/>
          <w:sz w:val="26"/>
          <w:szCs w:val="26"/>
          <w:shd w:val="clear" w:color="auto" w:fill="FFFFFF"/>
        </w:rPr>
        <w:t>vol. 3,4 (2014): e25881.</w:t>
      </w:r>
      <w:r>
        <w:rPr>
          <w:rFonts w:ascii="Roboto" w:hAnsi="Roboto"/>
          <w:color w:val="212121"/>
          <w:sz w:val="26"/>
          <w:szCs w:val="26"/>
          <w:shd w:val="clear" w:color="auto" w:fill="FFFFFF"/>
        </w:rPr>
        <w:t xml:space="preserve"> </w:t>
      </w:r>
      <w:r w:rsidRPr="004F4109">
        <w:rPr>
          <w:rFonts w:ascii="Roboto" w:hAnsi="Roboto"/>
          <w:color w:val="212121"/>
          <w:sz w:val="26"/>
          <w:szCs w:val="26"/>
          <w:shd w:val="clear" w:color="auto" w:fill="FFFFFF"/>
        </w:rPr>
        <w:t>doi:10.17795/nmsjournal25881</w:t>
      </w:r>
      <w:r>
        <w:rPr>
          <w:rFonts w:ascii="Roboto" w:hAnsi="Roboto"/>
          <w:color w:val="212121"/>
          <w:sz w:val="26"/>
          <w:szCs w:val="26"/>
          <w:shd w:val="clear" w:color="auto" w:fill="FFFFFF"/>
        </w:rPr>
        <w:t xml:space="preserve"> </w:t>
      </w:r>
      <w:r w:rsidRPr="002E13CD">
        <w:rPr>
          <w:rFonts w:ascii="Arial" w:eastAsia="Times New Roman" w:hAnsi="Arial" w:cs="Arial"/>
          <w:color w:val="212121"/>
          <w:sz w:val="22"/>
          <w:szCs w:val="22"/>
          <w:shd w:val="clear" w:color="auto" w:fill="FFFFFF"/>
          <w:lang w:eastAsia="en-GB"/>
        </w:rPr>
        <w:t>[</w:t>
      </w:r>
      <w:proofErr w:type="spellStart"/>
      <w:r w:rsidRPr="002E13CD">
        <w:rPr>
          <w:rFonts w:ascii="Arial" w:eastAsia="Times New Roman" w:hAnsi="Arial" w:cs="Arial"/>
          <w:color w:val="212121"/>
          <w:sz w:val="22"/>
          <w:szCs w:val="22"/>
          <w:shd w:val="clear" w:color="auto" w:fill="FFFFFF"/>
          <w:lang w:eastAsia="en-GB"/>
        </w:rPr>
        <w:t>Accesed</w:t>
      </w:r>
      <w:proofErr w:type="spellEnd"/>
      <w:r w:rsidRPr="002E13CD">
        <w:rPr>
          <w:rFonts w:ascii="Arial" w:eastAsia="Times New Roman" w:hAnsi="Arial" w:cs="Arial"/>
          <w:color w:val="212121"/>
          <w:sz w:val="22"/>
          <w:szCs w:val="22"/>
          <w:shd w:val="clear" w:color="auto" w:fill="FFFFFF"/>
          <w:lang w:eastAsia="en-GB"/>
        </w:rPr>
        <w:t xml:space="preserve"> 3 September 2022]</w:t>
      </w:r>
    </w:p>
    <w:p w14:paraId="4E883B75" w14:textId="77777777" w:rsidR="005C2161" w:rsidRPr="005739F9" w:rsidRDefault="005C2161" w:rsidP="005739F9">
      <w:pPr>
        <w:rPr>
          <w:rFonts w:ascii="Arial" w:hAnsi="Arial" w:cs="Arial"/>
          <w:sz w:val="22"/>
          <w:szCs w:val="22"/>
        </w:rPr>
      </w:pPr>
    </w:p>
    <w:p w14:paraId="4F2752FA" w14:textId="77777777" w:rsidR="000E2DD6" w:rsidRPr="00E0477E" w:rsidRDefault="000E2DD6" w:rsidP="000E2DD6">
      <w:pPr>
        <w:pStyle w:val="ListParagraph"/>
        <w:numPr>
          <w:ilvl w:val="0"/>
          <w:numId w:val="10"/>
        </w:numPr>
        <w:rPr>
          <w:rFonts w:ascii="Arial" w:eastAsia="Times New Roman" w:hAnsi="Arial" w:cs="Arial"/>
          <w:sz w:val="22"/>
          <w:szCs w:val="22"/>
          <w:lang w:eastAsia="en-GB"/>
        </w:rPr>
      </w:pPr>
      <w:proofErr w:type="spellStart"/>
      <w:r w:rsidRPr="002E13CD">
        <w:rPr>
          <w:rFonts w:ascii="Arial" w:eastAsia="Times New Roman" w:hAnsi="Arial" w:cs="Arial"/>
          <w:color w:val="000000"/>
          <w:sz w:val="22"/>
          <w:szCs w:val="22"/>
          <w:shd w:val="clear" w:color="auto" w:fill="FFFFFF"/>
          <w:lang w:eastAsia="en-GB"/>
        </w:rPr>
        <w:t>Mcleod</w:t>
      </w:r>
      <w:proofErr w:type="spellEnd"/>
      <w:r w:rsidRPr="002E13CD">
        <w:rPr>
          <w:rFonts w:ascii="Arial" w:eastAsia="Times New Roman" w:hAnsi="Arial" w:cs="Arial"/>
          <w:color w:val="000000"/>
          <w:sz w:val="22"/>
          <w:szCs w:val="22"/>
          <w:shd w:val="clear" w:color="auto" w:fill="FFFFFF"/>
          <w:lang w:eastAsia="en-GB"/>
        </w:rPr>
        <w:t>], [., 2022. </w:t>
      </w:r>
      <w:r w:rsidRPr="002E13CD">
        <w:rPr>
          <w:rFonts w:ascii="Arial" w:eastAsia="Times New Roman" w:hAnsi="Arial" w:cs="Arial"/>
          <w:i/>
          <w:iCs/>
          <w:color w:val="000000"/>
          <w:sz w:val="22"/>
          <w:szCs w:val="22"/>
          <w:lang w:eastAsia="en-GB"/>
        </w:rPr>
        <w:t>[Erik Erikson's Stages of Psychosocial Development]</w:t>
      </w:r>
      <w:r w:rsidRPr="002E13CD">
        <w:rPr>
          <w:rFonts w:ascii="Arial" w:eastAsia="Times New Roman" w:hAnsi="Arial" w:cs="Arial"/>
          <w:color w:val="000000"/>
          <w:sz w:val="22"/>
          <w:szCs w:val="22"/>
          <w:shd w:val="clear" w:color="auto" w:fill="FFFFFF"/>
          <w:lang w:eastAsia="en-GB"/>
        </w:rPr>
        <w:t>. [online] Simplypsychology.org. Available at: &lt;https://www.simplypsychology.org/Erik-Erikson.html&gt; [Accessed 9 September 2022].</w:t>
      </w:r>
    </w:p>
    <w:p w14:paraId="60EFD953" w14:textId="77777777" w:rsidR="00E0477E" w:rsidRDefault="00E0477E" w:rsidP="00E0477E">
      <w:pPr>
        <w:rPr>
          <w:rFonts w:ascii="Arial" w:hAnsi="Arial" w:cs="Arial"/>
          <w:sz w:val="22"/>
          <w:szCs w:val="22"/>
        </w:rPr>
      </w:pPr>
    </w:p>
    <w:p w14:paraId="3B245587" w14:textId="77777777" w:rsidR="00E0477E" w:rsidRDefault="00E0477E" w:rsidP="00E0477E">
      <w:pPr>
        <w:pStyle w:val="ListParagraph"/>
        <w:numPr>
          <w:ilvl w:val="0"/>
          <w:numId w:val="10"/>
        </w:numPr>
      </w:pPr>
      <w:r w:rsidRPr="00E0477E">
        <w:rPr>
          <w:rFonts w:ascii="Open Sans" w:hAnsi="Open Sans" w:cs="Open Sans"/>
          <w:color w:val="000000"/>
          <w:sz w:val="20"/>
          <w:szCs w:val="20"/>
          <w:shd w:val="clear" w:color="auto" w:fill="FFFFFF"/>
        </w:rPr>
        <w:t>Pamela Li, M., 2022.</w:t>
      </w:r>
      <w:r w:rsidRPr="00E0477E">
        <w:rPr>
          <w:rStyle w:val="apple-converted-space"/>
          <w:rFonts w:ascii="Open Sans" w:hAnsi="Open Sans" w:cs="Open Sans"/>
          <w:color w:val="000000"/>
          <w:sz w:val="20"/>
          <w:szCs w:val="20"/>
          <w:shd w:val="clear" w:color="auto" w:fill="FFFFFF"/>
        </w:rPr>
        <w:t> </w:t>
      </w:r>
      <w:r w:rsidRPr="00E0477E">
        <w:rPr>
          <w:rFonts w:ascii="Open Sans" w:hAnsi="Open Sans" w:cs="Open Sans"/>
          <w:i/>
          <w:iCs/>
          <w:color w:val="000000"/>
          <w:sz w:val="20"/>
          <w:szCs w:val="20"/>
        </w:rPr>
        <w:t>Resilience Theory in Psychology (Definition &amp; Characteristics)</w:t>
      </w:r>
      <w:r w:rsidRPr="00E0477E">
        <w:rPr>
          <w:rFonts w:ascii="Open Sans" w:hAnsi="Open Sans" w:cs="Open Sans"/>
          <w:color w:val="000000"/>
          <w:sz w:val="20"/>
          <w:szCs w:val="20"/>
          <w:shd w:val="clear" w:color="auto" w:fill="FFFFFF"/>
        </w:rPr>
        <w:t xml:space="preserve">. [online] Parenting </w:t>
      </w:r>
      <w:proofErr w:type="gramStart"/>
      <w:r w:rsidRPr="00E0477E">
        <w:rPr>
          <w:rFonts w:ascii="Open Sans" w:hAnsi="Open Sans" w:cs="Open Sans"/>
          <w:color w:val="000000"/>
          <w:sz w:val="20"/>
          <w:szCs w:val="20"/>
          <w:shd w:val="clear" w:color="auto" w:fill="FFFFFF"/>
        </w:rPr>
        <w:t>For</w:t>
      </w:r>
      <w:proofErr w:type="gramEnd"/>
      <w:r w:rsidRPr="00E0477E">
        <w:rPr>
          <w:rFonts w:ascii="Open Sans" w:hAnsi="Open Sans" w:cs="Open Sans"/>
          <w:color w:val="000000"/>
          <w:sz w:val="20"/>
          <w:szCs w:val="20"/>
          <w:shd w:val="clear" w:color="auto" w:fill="FFFFFF"/>
        </w:rPr>
        <w:t xml:space="preserve"> Brain. Available at: &lt;https://www.parentingforbrain.com/resilience-theory/&gt; [Accessed 9 September 2022].</w:t>
      </w:r>
    </w:p>
    <w:p w14:paraId="4E3E8D94" w14:textId="77777777" w:rsidR="001B732E" w:rsidRDefault="001B732E" w:rsidP="001B732E">
      <w:pPr>
        <w:rPr>
          <w:rFonts w:ascii="Arial" w:hAnsi="Arial" w:cs="Arial"/>
          <w:sz w:val="22"/>
          <w:szCs w:val="22"/>
        </w:rPr>
      </w:pPr>
    </w:p>
    <w:p w14:paraId="18FA83F7" w14:textId="7494BF45" w:rsidR="005739F9" w:rsidRPr="006B0F8D" w:rsidRDefault="001B732E" w:rsidP="006B0F8D">
      <w:pPr>
        <w:pStyle w:val="ListParagraph"/>
        <w:numPr>
          <w:ilvl w:val="0"/>
          <w:numId w:val="10"/>
        </w:numPr>
        <w:rPr>
          <w:rFonts w:ascii="Arial" w:eastAsia="Times New Roman" w:hAnsi="Arial" w:cs="Arial"/>
          <w:sz w:val="22"/>
          <w:szCs w:val="22"/>
          <w:lang w:eastAsia="en-GB"/>
        </w:rPr>
      </w:pPr>
      <w:r w:rsidRPr="002E13CD">
        <w:rPr>
          <w:rFonts w:ascii="Arial" w:eastAsia="Times New Roman" w:hAnsi="Arial" w:cs="Arial"/>
          <w:color w:val="212121"/>
          <w:sz w:val="22"/>
          <w:szCs w:val="22"/>
          <w:shd w:val="clear" w:color="auto" w:fill="FFFFFF"/>
          <w:lang w:eastAsia="en-GB"/>
        </w:rPr>
        <w:t>Southwick, Steven M et al. “Resilience definitions, theory, and challenges: interdisciplinary perspectives.” </w:t>
      </w:r>
      <w:r w:rsidRPr="002E13CD">
        <w:rPr>
          <w:rFonts w:ascii="Arial" w:eastAsia="Times New Roman" w:hAnsi="Arial" w:cs="Arial"/>
          <w:i/>
          <w:iCs/>
          <w:color w:val="212121"/>
          <w:sz w:val="22"/>
          <w:szCs w:val="22"/>
          <w:lang w:eastAsia="en-GB"/>
        </w:rPr>
        <w:t xml:space="preserve">European journal of </w:t>
      </w:r>
      <w:proofErr w:type="spellStart"/>
      <w:r w:rsidRPr="002E13CD">
        <w:rPr>
          <w:rFonts w:ascii="Arial" w:eastAsia="Times New Roman" w:hAnsi="Arial" w:cs="Arial"/>
          <w:i/>
          <w:iCs/>
          <w:color w:val="212121"/>
          <w:sz w:val="22"/>
          <w:szCs w:val="22"/>
          <w:lang w:eastAsia="en-GB"/>
        </w:rPr>
        <w:t>psychotraumatology</w:t>
      </w:r>
      <w:proofErr w:type="spellEnd"/>
      <w:r w:rsidRPr="002E13CD">
        <w:rPr>
          <w:rFonts w:ascii="Arial" w:eastAsia="Times New Roman" w:hAnsi="Arial" w:cs="Arial"/>
          <w:color w:val="212121"/>
          <w:sz w:val="22"/>
          <w:szCs w:val="22"/>
          <w:shd w:val="clear" w:color="auto" w:fill="FFFFFF"/>
          <w:lang w:eastAsia="en-GB"/>
        </w:rPr>
        <w:t> vol. 5 10.3402/</w:t>
      </w:r>
      <w:proofErr w:type="gramStart"/>
      <w:r w:rsidRPr="002E13CD">
        <w:rPr>
          <w:rFonts w:ascii="Arial" w:eastAsia="Times New Roman" w:hAnsi="Arial" w:cs="Arial"/>
          <w:color w:val="212121"/>
          <w:sz w:val="22"/>
          <w:szCs w:val="22"/>
          <w:shd w:val="clear" w:color="auto" w:fill="FFFFFF"/>
          <w:lang w:eastAsia="en-GB"/>
        </w:rPr>
        <w:t>ejpt.v</w:t>
      </w:r>
      <w:proofErr w:type="gramEnd"/>
      <w:r w:rsidRPr="002E13CD">
        <w:rPr>
          <w:rFonts w:ascii="Arial" w:eastAsia="Times New Roman" w:hAnsi="Arial" w:cs="Arial"/>
          <w:color w:val="212121"/>
          <w:sz w:val="22"/>
          <w:szCs w:val="22"/>
          <w:shd w:val="clear" w:color="auto" w:fill="FFFFFF"/>
          <w:lang w:eastAsia="en-GB"/>
        </w:rPr>
        <w:t>5.25338. 1 Oct. 2014, doi:10.3402/</w:t>
      </w:r>
      <w:proofErr w:type="gramStart"/>
      <w:r w:rsidRPr="002E13CD">
        <w:rPr>
          <w:rFonts w:ascii="Arial" w:eastAsia="Times New Roman" w:hAnsi="Arial" w:cs="Arial"/>
          <w:color w:val="212121"/>
          <w:sz w:val="22"/>
          <w:szCs w:val="22"/>
          <w:shd w:val="clear" w:color="auto" w:fill="FFFFFF"/>
          <w:lang w:eastAsia="en-GB"/>
        </w:rPr>
        <w:t>ejpt.v</w:t>
      </w:r>
      <w:proofErr w:type="gramEnd"/>
      <w:r w:rsidRPr="002E13CD">
        <w:rPr>
          <w:rFonts w:ascii="Arial" w:eastAsia="Times New Roman" w:hAnsi="Arial" w:cs="Arial"/>
          <w:color w:val="212121"/>
          <w:sz w:val="22"/>
          <w:szCs w:val="22"/>
          <w:shd w:val="clear" w:color="auto" w:fill="FFFFFF"/>
          <w:lang w:eastAsia="en-GB"/>
        </w:rPr>
        <w:t>5.25338 [</w:t>
      </w:r>
      <w:proofErr w:type="spellStart"/>
      <w:r w:rsidRPr="002E13CD">
        <w:rPr>
          <w:rFonts w:ascii="Arial" w:eastAsia="Times New Roman" w:hAnsi="Arial" w:cs="Arial"/>
          <w:color w:val="212121"/>
          <w:sz w:val="22"/>
          <w:szCs w:val="22"/>
          <w:shd w:val="clear" w:color="auto" w:fill="FFFFFF"/>
          <w:lang w:eastAsia="en-GB"/>
        </w:rPr>
        <w:t>Accesed</w:t>
      </w:r>
      <w:proofErr w:type="spellEnd"/>
      <w:r w:rsidRPr="002E13CD">
        <w:rPr>
          <w:rFonts w:ascii="Arial" w:eastAsia="Times New Roman" w:hAnsi="Arial" w:cs="Arial"/>
          <w:color w:val="212121"/>
          <w:sz w:val="22"/>
          <w:szCs w:val="22"/>
          <w:shd w:val="clear" w:color="auto" w:fill="FFFFFF"/>
          <w:lang w:eastAsia="en-GB"/>
        </w:rPr>
        <w:t xml:space="preserve"> 3 September 2022]</w:t>
      </w:r>
    </w:p>
    <w:p w14:paraId="6580004A" w14:textId="77777777" w:rsidR="005739F9" w:rsidRPr="002E13CD" w:rsidRDefault="005739F9" w:rsidP="005739F9">
      <w:pPr>
        <w:pStyle w:val="ListParagraph"/>
        <w:rPr>
          <w:rFonts w:ascii="Arial" w:eastAsia="Times New Roman" w:hAnsi="Arial" w:cs="Arial"/>
          <w:sz w:val="22"/>
          <w:szCs w:val="22"/>
          <w:lang w:eastAsia="en-GB"/>
        </w:rPr>
      </w:pPr>
    </w:p>
    <w:p w14:paraId="6777E13D" w14:textId="77777777" w:rsidR="00FF716F" w:rsidRPr="005739F9" w:rsidRDefault="00FF716F" w:rsidP="00FF716F">
      <w:pPr>
        <w:pStyle w:val="ListParagraph"/>
        <w:numPr>
          <w:ilvl w:val="0"/>
          <w:numId w:val="10"/>
        </w:numPr>
        <w:rPr>
          <w:rFonts w:ascii="Arial" w:eastAsia="Times New Roman" w:hAnsi="Arial" w:cs="Arial"/>
          <w:sz w:val="22"/>
          <w:szCs w:val="22"/>
          <w:lang w:eastAsia="en-GB"/>
        </w:rPr>
      </w:pPr>
      <w:proofErr w:type="spellStart"/>
      <w:r w:rsidRPr="002E13CD">
        <w:rPr>
          <w:rFonts w:ascii="Arial" w:eastAsia="Times New Roman" w:hAnsi="Arial" w:cs="Arial"/>
          <w:color w:val="000000"/>
          <w:sz w:val="22"/>
          <w:szCs w:val="22"/>
          <w:shd w:val="clear" w:color="auto" w:fill="FFFFFF"/>
          <w:lang w:eastAsia="en-GB"/>
        </w:rPr>
        <w:t>Verywell</w:t>
      </w:r>
      <w:proofErr w:type="spellEnd"/>
      <w:r w:rsidRPr="002E13CD">
        <w:rPr>
          <w:rFonts w:ascii="Arial" w:eastAsia="Times New Roman" w:hAnsi="Arial" w:cs="Arial"/>
          <w:color w:val="000000"/>
          <w:sz w:val="22"/>
          <w:szCs w:val="22"/>
          <w:shd w:val="clear" w:color="auto" w:fill="FFFFFF"/>
          <w:lang w:eastAsia="en-GB"/>
        </w:rPr>
        <w:t xml:space="preserve"> Mind. 2022. </w:t>
      </w:r>
      <w:r w:rsidRPr="002E13CD">
        <w:rPr>
          <w:rFonts w:ascii="Arial" w:eastAsia="Times New Roman" w:hAnsi="Arial" w:cs="Arial"/>
          <w:i/>
          <w:iCs/>
          <w:color w:val="000000"/>
          <w:sz w:val="22"/>
          <w:szCs w:val="22"/>
          <w:lang w:eastAsia="en-GB"/>
        </w:rPr>
        <w:t xml:space="preserve">How People Develop an Identity or Cope </w:t>
      </w:r>
      <w:proofErr w:type="gramStart"/>
      <w:r w:rsidRPr="002E13CD">
        <w:rPr>
          <w:rFonts w:ascii="Arial" w:eastAsia="Times New Roman" w:hAnsi="Arial" w:cs="Arial"/>
          <w:i/>
          <w:iCs/>
          <w:color w:val="000000"/>
          <w:sz w:val="22"/>
          <w:szCs w:val="22"/>
          <w:lang w:eastAsia="en-GB"/>
        </w:rPr>
        <w:t>With</w:t>
      </w:r>
      <w:proofErr w:type="gramEnd"/>
      <w:r w:rsidRPr="002E13CD">
        <w:rPr>
          <w:rFonts w:ascii="Arial" w:eastAsia="Times New Roman" w:hAnsi="Arial" w:cs="Arial"/>
          <w:i/>
          <w:iCs/>
          <w:color w:val="000000"/>
          <w:sz w:val="22"/>
          <w:szCs w:val="22"/>
          <w:lang w:eastAsia="en-GB"/>
        </w:rPr>
        <w:t xml:space="preserve"> Role Confusion</w:t>
      </w:r>
      <w:r w:rsidRPr="002E13CD">
        <w:rPr>
          <w:rFonts w:ascii="Arial" w:eastAsia="Times New Roman" w:hAnsi="Arial" w:cs="Arial"/>
          <w:color w:val="000000"/>
          <w:sz w:val="22"/>
          <w:szCs w:val="22"/>
          <w:shd w:val="clear" w:color="auto" w:fill="FFFFFF"/>
          <w:lang w:eastAsia="en-GB"/>
        </w:rPr>
        <w:t>. [online] Available at: &lt;https://www.verywellmind.com/identity-versus-confusion-2795735&gt; [Accessed 9 September 2022].</w:t>
      </w:r>
    </w:p>
    <w:p w14:paraId="2A5A7B49" w14:textId="77777777" w:rsidR="008C20BA" w:rsidRPr="006B0F8D" w:rsidRDefault="008C20BA" w:rsidP="006B0F8D">
      <w:pPr>
        <w:rPr>
          <w:rFonts w:ascii="Arial" w:hAnsi="Arial" w:cs="Arial"/>
          <w:sz w:val="22"/>
          <w:szCs w:val="22"/>
        </w:rPr>
      </w:pPr>
    </w:p>
    <w:p w14:paraId="781B4E83" w14:textId="4FB097E7" w:rsidR="00421CC3" w:rsidRPr="00991CB3" w:rsidRDefault="008C20BA" w:rsidP="00421CC3">
      <w:pPr>
        <w:pStyle w:val="ListParagraph"/>
        <w:numPr>
          <w:ilvl w:val="0"/>
          <w:numId w:val="10"/>
        </w:numPr>
        <w:spacing w:before="30"/>
        <w:rPr>
          <w:rFonts w:ascii="Arial" w:hAnsi="Arial" w:cs="Arial"/>
          <w:sz w:val="22"/>
          <w:szCs w:val="22"/>
        </w:rPr>
      </w:pPr>
      <w:r w:rsidRPr="00991CB3">
        <w:rPr>
          <w:rFonts w:ascii="Arial" w:eastAsia="Times New Roman" w:hAnsi="Arial" w:cs="Arial"/>
          <w:color w:val="000000"/>
          <w:sz w:val="22"/>
          <w:szCs w:val="22"/>
          <w:shd w:val="clear" w:color="auto" w:fill="FFFFFF"/>
          <w:lang w:eastAsia="en-GB"/>
        </w:rPr>
        <w:t>Who.int. 2022. </w:t>
      </w:r>
      <w:r w:rsidRPr="00991CB3">
        <w:rPr>
          <w:rFonts w:ascii="Arial" w:eastAsia="Times New Roman" w:hAnsi="Arial" w:cs="Arial"/>
          <w:i/>
          <w:iCs/>
          <w:color w:val="000000"/>
          <w:sz w:val="22"/>
          <w:szCs w:val="22"/>
          <w:lang w:eastAsia="en-GB"/>
        </w:rPr>
        <w:t>Adolescent health</w:t>
      </w:r>
      <w:r w:rsidRPr="00991CB3">
        <w:rPr>
          <w:rFonts w:ascii="Arial" w:eastAsia="Times New Roman" w:hAnsi="Arial" w:cs="Arial"/>
          <w:color w:val="000000"/>
          <w:sz w:val="22"/>
          <w:szCs w:val="22"/>
          <w:shd w:val="clear" w:color="auto" w:fill="FFFFFF"/>
          <w:lang w:eastAsia="en-GB"/>
        </w:rPr>
        <w:t>. [online] Available at: &lt;https://www.who.int/health-topics/adolescent-health#tab=tab_1&gt; [Accessed 9 September 2022].</w:t>
      </w:r>
    </w:p>
    <w:p w14:paraId="2D279177" w14:textId="77777777" w:rsidR="00421CC3" w:rsidRPr="00991CB3" w:rsidRDefault="00421CC3" w:rsidP="00421CC3">
      <w:pPr>
        <w:pStyle w:val="ListParagraph"/>
        <w:rPr>
          <w:rFonts w:ascii="Arial" w:hAnsi="Arial" w:cs="Arial"/>
          <w:sz w:val="22"/>
          <w:szCs w:val="22"/>
        </w:rPr>
      </w:pPr>
    </w:p>
    <w:p w14:paraId="2EE745B4" w14:textId="0453E82D" w:rsidR="00991CB3" w:rsidRPr="00991CB3" w:rsidRDefault="00991CB3" w:rsidP="00991CB3">
      <w:pPr>
        <w:pStyle w:val="ListParagraph"/>
        <w:numPr>
          <w:ilvl w:val="0"/>
          <w:numId w:val="10"/>
        </w:numPr>
        <w:rPr>
          <w:rFonts w:ascii="Arial" w:hAnsi="Arial" w:cs="Arial"/>
          <w:sz w:val="22"/>
          <w:szCs w:val="22"/>
        </w:rPr>
      </w:pPr>
      <w:r w:rsidRPr="00991CB3">
        <w:rPr>
          <w:rFonts w:ascii="Arial" w:hAnsi="Arial" w:cs="Arial"/>
          <w:color w:val="000000"/>
          <w:sz w:val="22"/>
          <w:szCs w:val="22"/>
          <w:shd w:val="clear" w:color="auto" w:fill="FFFFFF"/>
        </w:rPr>
        <w:t>Schaffer, J., 2022.</w:t>
      </w:r>
      <w:r w:rsidRPr="00991CB3">
        <w:rPr>
          <w:rStyle w:val="apple-converted-space"/>
          <w:rFonts w:ascii="Arial" w:hAnsi="Arial" w:cs="Arial"/>
          <w:color w:val="000000"/>
          <w:sz w:val="22"/>
          <w:szCs w:val="22"/>
          <w:shd w:val="clear" w:color="auto" w:fill="FFFFFF"/>
        </w:rPr>
        <w:t> </w:t>
      </w:r>
      <w:r w:rsidRPr="00991CB3">
        <w:rPr>
          <w:rFonts w:ascii="Arial" w:hAnsi="Arial" w:cs="Arial"/>
          <w:i/>
          <w:iCs/>
          <w:color w:val="000000"/>
          <w:sz w:val="22"/>
          <w:szCs w:val="22"/>
        </w:rPr>
        <w:t>Resilience: What It Is and Is Not • Nervous System Reset</w:t>
      </w:r>
      <w:r w:rsidRPr="00991CB3">
        <w:rPr>
          <w:rFonts w:ascii="Arial" w:hAnsi="Arial" w:cs="Arial"/>
          <w:color w:val="000000"/>
          <w:sz w:val="22"/>
          <w:szCs w:val="22"/>
          <w:shd w:val="clear" w:color="auto" w:fill="FFFFFF"/>
        </w:rPr>
        <w:t>. [online] Nervous System Reset. Available at: &lt;https://www.nervoussystemreset.com/resilience-what-it-is-and-is-not/&gt; [Accessed 9 September 2022].</w:t>
      </w:r>
    </w:p>
    <w:p w14:paraId="5A73D3C9" w14:textId="77777777" w:rsidR="00991CB3" w:rsidRPr="00991CB3" w:rsidRDefault="00991CB3" w:rsidP="00991CB3">
      <w:pPr>
        <w:pStyle w:val="ListParagraph"/>
        <w:rPr>
          <w:rFonts w:ascii="Arial" w:hAnsi="Arial" w:cs="Arial"/>
          <w:sz w:val="22"/>
          <w:szCs w:val="22"/>
        </w:rPr>
      </w:pPr>
    </w:p>
    <w:p w14:paraId="67BD0B9F" w14:textId="58915291" w:rsidR="00991CB3" w:rsidRPr="00991CB3" w:rsidRDefault="00991CB3" w:rsidP="00991CB3">
      <w:pPr>
        <w:pStyle w:val="ListParagraph"/>
        <w:numPr>
          <w:ilvl w:val="0"/>
          <w:numId w:val="10"/>
        </w:numPr>
        <w:rPr>
          <w:rFonts w:ascii="Arial" w:hAnsi="Arial" w:cs="Arial"/>
          <w:sz w:val="22"/>
          <w:szCs w:val="22"/>
        </w:rPr>
      </w:pPr>
      <w:r>
        <w:rPr>
          <w:rFonts w:ascii="Arial" w:hAnsi="Arial" w:cs="Arial"/>
          <w:sz w:val="22"/>
          <w:szCs w:val="22"/>
        </w:rPr>
        <w:t xml:space="preserve">Lecture slides from week </w:t>
      </w:r>
      <w:r w:rsidR="00703A7F">
        <w:rPr>
          <w:rFonts w:ascii="Arial" w:hAnsi="Arial" w:cs="Arial"/>
          <w:sz w:val="22"/>
          <w:szCs w:val="22"/>
        </w:rPr>
        <w:t>7.</w:t>
      </w:r>
    </w:p>
    <w:p w14:paraId="223382A4" w14:textId="77777777" w:rsidR="00421CC3" w:rsidRPr="00991CB3" w:rsidRDefault="00421CC3" w:rsidP="00991CB3">
      <w:pPr>
        <w:pStyle w:val="ListParagraph"/>
        <w:spacing w:before="30"/>
        <w:ind w:left="360"/>
        <w:rPr>
          <w:rFonts w:ascii="Arial" w:hAnsi="Arial" w:cs="Arial"/>
          <w:sz w:val="22"/>
          <w:szCs w:val="22"/>
        </w:rPr>
      </w:pPr>
    </w:p>
    <w:sectPr w:rsidR="00421CC3" w:rsidRPr="00991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07C10"/>
    <w:multiLevelType w:val="hybridMultilevel"/>
    <w:tmpl w:val="B9E8AC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434138"/>
    <w:multiLevelType w:val="hybridMultilevel"/>
    <w:tmpl w:val="1DE40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C1F1D"/>
    <w:multiLevelType w:val="multilevel"/>
    <w:tmpl w:val="8452E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472FB1"/>
    <w:multiLevelType w:val="hybridMultilevel"/>
    <w:tmpl w:val="C8723176"/>
    <w:lvl w:ilvl="0" w:tplc="0809000F">
      <w:start w:val="1"/>
      <w:numFmt w:val="decimal"/>
      <w:lvlText w:val="%1."/>
      <w:lvlJc w:val="left"/>
      <w:pPr>
        <w:ind w:left="360" w:hanging="360"/>
      </w:pPr>
      <w:rPr>
        <w:rFonts w:hint="default"/>
        <w:color w:val="212121"/>
        <w:sz w:val="26"/>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5861E5"/>
    <w:multiLevelType w:val="multilevel"/>
    <w:tmpl w:val="B29A5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A727DA"/>
    <w:multiLevelType w:val="multilevel"/>
    <w:tmpl w:val="44F87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7825F9"/>
    <w:multiLevelType w:val="multilevel"/>
    <w:tmpl w:val="E64ED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E51602"/>
    <w:multiLevelType w:val="multilevel"/>
    <w:tmpl w:val="14C2A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5A3CFC"/>
    <w:multiLevelType w:val="multilevel"/>
    <w:tmpl w:val="899C9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E6675B"/>
    <w:multiLevelType w:val="multilevel"/>
    <w:tmpl w:val="9EDE5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1243">
    <w:abstractNumId w:val="0"/>
  </w:num>
  <w:num w:numId="2" w16cid:durableId="1981954430">
    <w:abstractNumId w:val="2"/>
  </w:num>
  <w:num w:numId="3" w16cid:durableId="286161168">
    <w:abstractNumId w:val="7"/>
  </w:num>
  <w:num w:numId="4" w16cid:durableId="383602254">
    <w:abstractNumId w:val="5"/>
  </w:num>
  <w:num w:numId="5" w16cid:durableId="962343286">
    <w:abstractNumId w:val="6"/>
  </w:num>
  <w:num w:numId="6" w16cid:durableId="146285180">
    <w:abstractNumId w:val="9"/>
  </w:num>
  <w:num w:numId="7" w16cid:durableId="2009745018">
    <w:abstractNumId w:val="4"/>
  </w:num>
  <w:num w:numId="8" w16cid:durableId="522133502">
    <w:abstractNumId w:val="8"/>
  </w:num>
  <w:num w:numId="9" w16cid:durableId="934440657">
    <w:abstractNumId w:val="1"/>
  </w:num>
  <w:num w:numId="10" w16cid:durableId="2501174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15A"/>
    <w:rsid w:val="000012CF"/>
    <w:rsid w:val="00014856"/>
    <w:rsid w:val="00030903"/>
    <w:rsid w:val="00031ABE"/>
    <w:rsid w:val="00031D36"/>
    <w:rsid w:val="000320BE"/>
    <w:rsid w:val="00046F01"/>
    <w:rsid w:val="00047C54"/>
    <w:rsid w:val="000517F0"/>
    <w:rsid w:val="00067D1A"/>
    <w:rsid w:val="00090ECF"/>
    <w:rsid w:val="00093169"/>
    <w:rsid w:val="000972C4"/>
    <w:rsid w:val="000B3BC8"/>
    <w:rsid w:val="000C63E0"/>
    <w:rsid w:val="000D1D6A"/>
    <w:rsid w:val="000E2DD6"/>
    <w:rsid w:val="000F095F"/>
    <w:rsid w:val="000F1850"/>
    <w:rsid w:val="000F1ACB"/>
    <w:rsid w:val="000F1D3E"/>
    <w:rsid w:val="000F47AB"/>
    <w:rsid w:val="001013ED"/>
    <w:rsid w:val="00114BEB"/>
    <w:rsid w:val="00114C1C"/>
    <w:rsid w:val="00135556"/>
    <w:rsid w:val="00135CF5"/>
    <w:rsid w:val="00136B46"/>
    <w:rsid w:val="0015092A"/>
    <w:rsid w:val="00161275"/>
    <w:rsid w:val="0017056E"/>
    <w:rsid w:val="00176794"/>
    <w:rsid w:val="00184D36"/>
    <w:rsid w:val="00184EEE"/>
    <w:rsid w:val="00186EBB"/>
    <w:rsid w:val="001A1C0F"/>
    <w:rsid w:val="001A414B"/>
    <w:rsid w:val="001B732E"/>
    <w:rsid w:val="001C1E34"/>
    <w:rsid w:val="001D2E33"/>
    <w:rsid w:val="001E455A"/>
    <w:rsid w:val="001F0CA6"/>
    <w:rsid w:val="0020320C"/>
    <w:rsid w:val="00204597"/>
    <w:rsid w:val="00205A00"/>
    <w:rsid w:val="002179CD"/>
    <w:rsid w:val="00233C8F"/>
    <w:rsid w:val="00235BA9"/>
    <w:rsid w:val="00251743"/>
    <w:rsid w:val="002546E6"/>
    <w:rsid w:val="002735F3"/>
    <w:rsid w:val="00277F05"/>
    <w:rsid w:val="002870EE"/>
    <w:rsid w:val="002918D6"/>
    <w:rsid w:val="002A6A4D"/>
    <w:rsid w:val="002A7549"/>
    <w:rsid w:val="002B5A48"/>
    <w:rsid w:val="002B730B"/>
    <w:rsid w:val="002D658B"/>
    <w:rsid w:val="002D6867"/>
    <w:rsid w:val="002E13CD"/>
    <w:rsid w:val="002E5D48"/>
    <w:rsid w:val="002F0CCB"/>
    <w:rsid w:val="002F1861"/>
    <w:rsid w:val="002F24A8"/>
    <w:rsid w:val="003040D7"/>
    <w:rsid w:val="003333C1"/>
    <w:rsid w:val="00351DB6"/>
    <w:rsid w:val="00357764"/>
    <w:rsid w:val="003650D9"/>
    <w:rsid w:val="0036581C"/>
    <w:rsid w:val="0037106C"/>
    <w:rsid w:val="0039189E"/>
    <w:rsid w:val="003932FC"/>
    <w:rsid w:val="003A1661"/>
    <w:rsid w:val="003B6C42"/>
    <w:rsid w:val="003C2399"/>
    <w:rsid w:val="003C252F"/>
    <w:rsid w:val="003C581A"/>
    <w:rsid w:val="003D301D"/>
    <w:rsid w:val="003D7D96"/>
    <w:rsid w:val="003F7138"/>
    <w:rsid w:val="0041328B"/>
    <w:rsid w:val="00421CC3"/>
    <w:rsid w:val="00423297"/>
    <w:rsid w:val="0042536D"/>
    <w:rsid w:val="0042631B"/>
    <w:rsid w:val="004408A4"/>
    <w:rsid w:val="00456732"/>
    <w:rsid w:val="00460552"/>
    <w:rsid w:val="004762B3"/>
    <w:rsid w:val="004928BF"/>
    <w:rsid w:val="004931C2"/>
    <w:rsid w:val="00493B03"/>
    <w:rsid w:val="004A22AF"/>
    <w:rsid w:val="004A4C3F"/>
    <w:rsid w:val="004B40CB"/>
    <w:rsid w:val="004B5BBE"/>
    <w:rsid w:val="004C5A68"/>
    <w:rsid w:val="004C7F8B"/>
    <w:rsid w:val="004D1515"/>
    <w:rsid w:val="004D3D11"/>
    <w:rsid w:val="004D6AF5"/>
    <w:rsid w:val="004F0100"/>
    <w:rsid w:val="004F4109"/>
    <w:rsid w:val="0051177E"/>
    <w:rsid w:val="00530F8A"/>
    <w:rsid w:val="00533DAB"/>
    <w:rsid w:val="00542AAC"/>
    <w:rsid w:val="00545D47"/>
    <w:rsid w:val="005526A2"/>
    <w:rsid w:val="0055432B"/>
    <w:rsid w:val="00554A40"/>
    <w:rsid w:val="005739F9"/>
    <w:rsid w:val="00575391"/>
    <w:rsid w:val="00583D01"/>
    <w:rsid w:val="00584118"/>
    <w:rsid w:val="00585469"/>
    <w:rsid w:val="00593D53"/>
    <w:rsid w:val="005962B1"/>
    <w:rsid w:val="005B51A1"/>
    <w:rsid w:val="005C2161"/>
    <w:rsid w:val="005D5636"/>
    <w:rsid w:val="005E24F5"/>
    <w:rsid w:val="005E2766"/>
    <w:rsid w:val="005E2E72"/>
    <w:rsid w:val="005F7FEB"/>
    <w:rsid w:val="0060564F"/>
    <w:rsid w:val="00611C29"/>
    <w:rsid w:val="006129AA"/>
    <w:rsid w:val="00627C00"/>
    <w:rsid w:val="006304E5"/>
    <w:rsid w:val="00636A27"/>
    <w:rsid w:val="00653EE4"/>
    <w:rsid w:val="00665297"/>
    <w:rsid w:val="006736F3"/>
    <w:rsid w:val="006913E0"/>
    <w:rsid w:val="00692232"/>
    <w:rsid w:val="00694539"/>
    <w:rsid w:val="006A6888"/>
    <w:rsid w:val="006B0F8D"/>
    <w:rsid w:val="006B6C9D"/>
    <w:rsid w:val="006B7EBE"/>
    <w:rsid w:val="006C4C1C"/>
    <w:rsid w:val="006D54F4"/>
    <w:rsid w:val="006E72A7"/>
    <w:rsid w:val="006F6140"/>
    <w:rsid w:val="00703A7F"/>
    <w:rsid w:val="00707624"/>
    <w:rsid w:val="00714310"/>
    <w:rsid w:val="007230C1"/>
    <w:rsid w:val="00731A58"/>
    <w:rsid w:val="00740C07"/>
    <w:rsid w:val="007415EF"/>
    <w:rsid w:val="0074360A"/>
    <w:rsid w:val="007440D5"/>
    <w:rsid w:val="007471AA"/>
    <w:rsid w:val="00750A43"/>
    <w:rsid w:val="00757EAB"/>
    <w:rsid w:val="00767C95"/>
    <w:rsid w:val="007807B1"/>
    <w:rsid w:val="00784A0C"/>
    <w:rsid w:val="00786AFC"/>
    <w:rsid w:val="007A0F6C"/>
    <w:rsid w:val="007A26A2"/>
    <w:rsid w:val="007A7395"/>
    <w:rsid w:val="007A74A1"/>
    <w:rsid w:val="007B1B57"/>
    <w:rsid w:val="007B30BD"/>
    <w:rsid w:val="007C1A61"/>
    <w:rsid w:val="007C4527"/>
    <w:rsid w:val="007E7D6C"/>
    <w:rsid w:val="007F2081"/>
    <w:rsid w:val="008160EF"/>
    <w:rsid w:val="00825B69"/>
    <w:rsid w:val="008372C4"/>
    <w:rsid w:val="00843681"/>
    <w:rsid w:val="008650BE"/>
    <w:rsid w:val="00870F8B"/>
    <w:rsid w:val="00887EB0"/>
    <w:rsid w:val="008A46E7"/>
    <w:rsid w:val="008B2BC4"/>
    <w:rsid w:val="008B7BE3"/>
    <w:rsid w:val="008C20BA"/>
    <w:rsid w:val="008C6679"/>
    <w:rsid w:val="008D2F01"/>
    <w:rsid w:val="008D326A"/>
    <w:rsid w:val="008E26B5"/>
    <w:rsid w:val="008E40B3"/>
    <w:rsid w:val="008E45C6"/>
    <w:rsid w:val="008F09A9"/>
    <w:rsid w:val="00901526"/>
    <w:rsid w:val="0090345D"/>
    <w:rsid w:val="0092280B"/>
    <w:rsid w:val="00942F12"/>
    <w:rsid w:val="009618F1"/>
    <w:rsid w:val="00967B8D"/>
    <w:rsid w:val="009733E7"/>
    <w:rsid w:val="00975A89"/>
    <w:rsid w:val="00980819"/>
    <w:rsid w:val="00982E94"/>
    <w:rsid w:val="00991CB3"/>
    <w:rsid w:val="0099316A"/>
    <w:rsid w:val="009A085B"/>
    <w:rsid w:val="009A4AA5"/>
    <w:rsid w:val="009B2CE9"/>
    <w:rsid w:val="009B3C20"/>
    <w:rsid w:val="009B73F9"/>
    <w:rsid w:val="009D3C17"/>
    <w:rsid w:val="009F5544"/>
    <w:rsid w:val="00A05794"/>
    <w:rsid w:val="00A1236F"/>
    <w:rsid w:val="00A22ED1"/>
    <w:rsid w:val="00A27D70"/>
    <w:rsid w:val="00A368D0"/>
    <w:rsid w:val="00A457FD"/>
    <w:rsid w:val="00A53F33"/>
    <w:rsid w:val="00A57EA5"/>
    <w:rsid w:val="00A77840"/>
    <w:rsid w:val="00A9444D"/>
    <w:rsid w:val="00AA7A76"/>
    <w:rsid w:val="00AB31EA"/>
    <w:rsid w:val="00AB43B3"/>
    <w:rsid w:val="00AC0700"/>
    <w:rsid w:val="00AC614E"/>
    <w:rsid w:val="00AD5C84"/>
    <w:rsid w:val="00AD6BEB"/>
    <w:rsid w:val="00AE6F4D"/>
    <w:rsid w:val="00AE7704"/>
    <w:rsid w:val="00AF789E"/>
    <w:rsid w:val="00B11291"/>
    <w:rsid w:val="00B2015A"/>
    <w:rsid w:val="00B27831"/>
    <w:rsid w:val="00B364F6"/>
    <w:rsid w:val="00B53733"/>
    <w:rsid w:val="00B6250E"/>
    <w:rsid w:val="00B72B1D"/>
    <w:rsid w:val="00B81F75"/>
    <w:rsid w:val="00B87C0D"/>
    <w:rsid w:val="00B90040"/>
    <w:rsid w:val="00B94869"/>
    <w:rsid w:val="00BC28D6"/>
    <w:rsid w:val="00BD67DF"/>
    <w:rsid w:val="00BF28EB"/>
    <w:rsid w:val="00C1414C"/>
    <w:rsid w:val="00C22520"/>
    <w:rsid w:val="00C318E7"/>
    <w:rsid w:val="00C32BD4"/>
    <w:rsid w:val="00C35182"/>
    <w:rsid w:val="00C5587D"/>
    <w:rsid w:val="00C579B2"/>
    <w:rsid w:val="00C6794F"/>
    <w:rsid w:val="00C67E43"/>
    <w:rsid w:val="00C708D8"/>
    <w:rsid w:val="00C71AC6"/>
    <w:rsid w:val="00C85FF0"/>
    <w:rsid w:val="00C86394"/>
    <w:rsid w:val="00C905F4"/>
    <w:rsid w:val="00C9121D"/>
    <w:rsid w:val="00C91B68"/>
    <w:rsid w:val="00C96B2E"/>
    <w:rsid w:val="00CA5E8B"/>
    <w:rsid w:val="00CA7199"/>
    <w:rsid w:val="00CB1838"/>
    <w:rsid w:val="00CB6BEE"/>
    <w:rsid w:val="00CC05B2"/>
    <w:rsid w:val="00CF334D"/>
    <w:rsid w:val="00CF512E"/>
    <w:rsid w:val="00CF5B69"/>
    <w:rsid w:val="00D02150"/>
    <w:rsid w:val="00D07DE3"/>
    <w:rsid w:val="00D160CD"/>
    <w:rsid w:val="00D172C0"/>
    <w:rsid w:val="00D23349"/>
    <w:rsid w:val="00D25AE8"/>
    <w:rsid w:val="00D76C7A"/>
    <w:rsid w:val="00D77A5C"/>
    <w:rsid w:val="00D829FB"/>
    <w:rsid w:val="00D83D08"/>
    <w:rsid w:val="00D84D3A"/>
    <w:rsid w:val="00D8755A"/>
    <w:rsid w:val="00D87DA2"/>
    <w:rsid w:val="00D90403"/>
    <w:rsid w:val="00D950A5"/>
    <w:rsid w:val="00D964E4"/>
    <w:rsid w:val="00DA149D"/>
    <w:rsid w:val="00DA7103"/>
    <w:rsid w:val="00DA779F"/>
    <w:rsid w:val="00DA7D97"/>
    <w:rsid w:val="00DB4CC1"/>
    <w:rsid w:val="00DB5402"/>
    <w:rsid w:val="00DB7E24"/>
    <w:rsid w:val="00DC0E85"/>
    <w:rsid w:val="00DC6CA1"/>
    <w:rsid w:val="00DD5BED"/>
    <w:rsid w:val="00DE2DD5"/>
    <w:rsid w:val="00DF294D"/>
    <w:rsid w:val="00DF2ABC"/>
    <w:rsid w:val="00E0477E"/>
    <w:rsid w:val="00E04FA5"/>
    <w:rsid w:val="00E0505D"/>
    <w:rsid w:val="00E0525C"/>
    <w:rsid w:val="00E10D6F"/>
    <w:rsid w:val="00E227BD"/>
    <w:rsid w:val="00E36365"/>
    <w:rsid w:val="00E438E8"/>
    <w:rsid w:val="00E509A6"/>
    <w:rsid w:val="00E63090"/>
    <w:rsid w:val="00E70D17"/>
    <w:rsid w:val="00E74558"/>
    <w:rsid w:val="00E761D1"/>
    <w:rsid w:val="00E86EEE"/>
    <w:rsid w:val="00EB42D9"/>
    <w:rsid w:val="00EB753F"/>
    <w:rsid w:val="00ED3BA9"/>
    <w:rsid w:val="00ED79F5"/>
    <w:rsid w:val="00EE0E63"/>
    <w:rsid w:val="00EE3917"/>
    <w:rsid w:val="00EE4C85"/>
    <w:rsid w:val="00EF176D"/>
    <w:rsid w:val="00EF29EB"/>
    <w:rsid w:val="00F0284B"/>
    <w:rsid w:val="00F12671"/>
    <w:rsid w:val="00F223D8"/>
    <w:rsid w:val="00F25248"/>
    <w:rsid w:val="00F27A26"/>
    <w:rsid w:val="00F52EDE"/>
    <w:rsid w:val="00F74426"/>
    <w:rsid w:val="00F76E02"/>
    <w:rsid w:val="00F82127"/>
    <w:rsid w:val="00F85EF1"/>
    <w:rsid w:val="00F877A3"/>
    <w:rsid w:val="00F878DA"/>
    <w:rsid w:val="00F97C97"/>
    <w:rsid w:val="00FA06DA"/>
    <w:rsid w:val="00FA3D90"/>
    <w:rsid w:val="00FB4FE9"/>
    <w:rsid w:val="00FB5D84"/>
    <w:rsid w:val="00FC2920"/>
    <w:rsid w:val="00FC74DA"/>
    <w:rsid w:val="00FC7788"/>
    <w:rsid w:val="00FD1093"/>
    <w:rsid w:val="00FD4EEE"/>
    <w:rsid w:val="00FD667F"/>
    <w:rsid w:val="00FF71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8B05B"/>
  <w15:chartTrackingRefBased/>
  <w15:docId w15:val="{891625D3-7821-644C-A899-BB227431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E3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015A"/>
    <w:pPr>
      <w:spacing w:before="100" w:beforeAutospacing="1" w:after="100" w:afterAutospacing="1"/>
    </w:pPr>
  </w:style>
  <w:style w:type="paragraph" w:styleId="ListParagraph">
    <w:name w:val="List Paragraph"/>
    <w:basedOn w:val="Normal"/>
    <w:uiPriority w:val="34"/>
    <w:qFormat/>
    <w:rsid w:val="00FD4EEE"/>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DE2DD5"/>
    <w:rPr>
      <w:color w:val="0000FF"/>
      <w:u w:val="single"/>
    </w:rPr>
  </w:style>
  <w:style w:type="character" w:customStyle="1" w:styleId="apple-converted-space">
    <w:name w:val="apple-converted-space"/>
    <w:basedOn w:val="DefaultParagraphFont"/>
    <w:rsid w:val="00CF334D"/>
  </w:style>
  <w:style w:type="paragraph" w:customStyle="1" w:styleId="comp">
    <w:name w:val="comp"/>
    <w:basedOn w:val="Normal"/>
    <w:rsid w:val="004D3D11"/>
    <w:pPr>
      <w:spacing w:before="100" w:beforeAutospacing="1" w:after="100" w:afterAutospacing="1"/>
    </w:pPr>
  </w:style>
  <w:style w:type="character" w:styleId="UnresolvedMention">
    <w:name w:val="Unresolved Mention"/>
    <w:basedOn w:val="DefaultParagraphFont"/>
    <w:uiPriority w:val="99"/>
    <w:semiHidden/>
    <w:unhideWhenUsed/>
    <w:rsid w:val="005739F9"/>
    <w:rPr>
      <w:color w:val="605E5C"/>
      <w:shd w:val="clear" w:color="auto" w:fill="E1DFDD"/>
    </w:rPr>
  </w:style>
  <w:style w:type="character" w:styleId="Strong">
    <w:name w:val="Strong"/>
    <w:basedOn w:val="DefaultParagraphFont"/>
    <w:uiPriority w:val="22"/>
    <w:qFormat/>
    <w:rsid w:val="00D84D3A"/>
    <w:rPr>
      <w:b/>
      <w:bCs/>
    </w:rPr>
  </w:style>
  <w:style w:type="character" w:customStyle="1" w:styleId="hgkelc">
    <w:name w:val="hgkelc"/>
    <w:basedOn w:val="DefaultParagraphFont"/>
    <w:rsid w:val="00031D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5991">
      <w:bodyDiv w:val="1"/>
      <w:marLeft w:val="0"/>
      <w:marRight w:val="0"/>
      <w:marTop w:val="0"/>
      <w:marBottom w:val="0"/>
      <w:divBdr>
        <w:top w:val="none" w:sz="0" w:space="0" w:color="auto"/>
        <w:left w:val="none" w:sz="0" w:space="0" w:color="auto"/>
        <w:bottom w:val="none" w:sz="0" w:space="0" w:color="auto"/>
        <w:right w:val="none" w:sz="0" w:space="0" w:color="auto"/>
      </w:divBdr>
    </w:div>
    <w:div w:id="33385721">
      <w:bodyDiv w:val="1"/>
      <w:marLeft w:val="0"/>
      <w:marRight w:val="0"/>
      <w:marTop w:val="0"/>
      <w:marBottom w:val="0"/>
      <w:divBdr>
        <w:top w:val="none" w:sz="0" w:space="0" w:color="auto"/>
        <w:left w:val="none" w:sz="0" w:space="0" w:color="auto"/>
        <w:bottom w:val="none" w:sz="0" w:space="0" w:color="auto"/>
        <w:right w:val="none" w:sz="0" w:space="0" w:color="auto"/>
      </w:divBdr>
    </w:div>
    <w:div w:id="43797642">
      <w:bodyDiv w:val="1"/>
      <w:marLeft w:val="0"/>
      <w:marRight w:val="0"/>
      <w:marTop w:val="0"/>
      <w:marBottom w:val="0"/>
      <w:divBdr>
        <w:top w:val="none" w:sz="0" w:space="0" w:color="auto"/>
        <w:left w:val="none" w:sz="0" w:space="0" w:color="auto"/>
        <w:bottom w:val="none" w:sz="0" w:space="0" w:color="auto"/>
        <w:right w:val="none" w:sz="0" w:space="0" w:color="auto"/>
      </w:divBdr>
    </w:div>
    <w:div w:id="55907125">
      <w:bodyDiv w:val="1"/>
      <w:marLeft w:val="0"/>
      <w:marRight w:val="0"/>
      <w:marTop w:val="0"/>
      <w:marBottom w:val="0"/>
      <w:divBdr>
        <w:top w:val="none" w:sz="0" w:space="0" w:color="auto"/>
        <w:left w:val="none" w:sz="0" w:space="0" w:color="auto"/>
        <w:bottom w:val="none" w:sz="0" w:space="0" w:color="auto"/>
        <w:right w:val="none" w:sz="0" w:space="0" w:color="auto"/>
      </w:divBdr>
    </w:div>
    <w:div w:id="94447793">
      <w:bodyDiv w:val="1"/>
      <w:marLeft w:val="0"/>
      <w:marRight w:val="0"/>
      <w:marTop w:val="0"/>
      <w:marBottom w:val="0"/>
      <w:divBdr>
        <w:top w:val="none" w:sz="0" w:space="0" w:color="auto"/>
        <w:left w:val="none" w:sz="0" w:space="0" w:color="auto"/>
        <w:bottom w:val="none" w:sz="0" w:space="0" w:color="auto"/>
        <w:right w:val="none" w:sz="0" w:space="0" w:color="auto"/>
      </w:divBdr>
    </w:div>
    <w:div w:id="127477012">
      <w:bodyDiv w:val="1"/>
      <w:marLeft w:val="0"/>
      <w:marRight w:val="0"/>
      <w:marTop w:val="0"/>
      <w:marBottom w:val="0"/>
      <w:divBdr>
        <w:top w:val="none" w:sz="0" w:space="0" w:color="auto"/>
        <w:left w:val="none" w:sz="0" w:space="0" w:color="auto"/>
        <w:bottom w:val="none" w:sz="0" w:space="0" w:color="auto"/>
        <w:right w:val="none" w:sz="0" w:space="0" w:color="auto"/>
      </w:divBdr>
    </w:div>
    <w:div w:id="166135486">
      <w:bodyDiv w:val="1"/>
      <w:marLeft w:val="0"/>
      <w:marRight w:val="0"/>
      <w:marTop w:val="0"/>
      <w:marBottom w:val="0"/>
      <w:divBdr>
        <w:top w:val="none" w:sz="0" w:space="0" w:color="auto"/>
        <w:left w:val="none" w:sz="0" w:space="0" w:color="auto"/>
        <w:bottom w:val="none" w:sz="0" w:space="0" w:color="auto"/>
        <w:right w:val="none" w:sz="0" w:space="0" w:color="auto"/>
      </w:divBdr>
      <w:divsChild>
        <w:div w:id="1413510116">
          <w:marLeft w:val="0"/>
          <w:marRight w:val="0"/>
          <w:marTop w:val="0"/>
          <w:marBottom w:val="0"/>
          <w:divBdr>
            <w:top w:val="none" w:sz="0" w:space="0" w:color="auto"/>
            <w:left w:val="none" w:sz="0" w:space="0" w:color="auto"/>
            <w:bottom w:val="none" w:sz="0" w:space="0" w:color="auto"/>
            <w:right w:val="none" w:sz="0" w:space="0" w:color="auto"/>
          </w:divBdr>
          <w:divsChild>
            <w:div w:id="2005626179">
              <w:marLeft w:val="0"/>
              <w:marRight w:val="0"/>
              <w:marTop w:val="0"/>
              <w:marBottom w:val="0"/>
              <w:divBdr>
                <w:top w:val="none" w:sz="0" w:space="0" w:color="auto"/>
                <w:left w:val="none" w:sz="0" w:space="0" w:color="auto"/>
                <w:bottom w:val="none" w:sz="0" w:space="0" w:color="auto"/>
                <w:right w:val="none" w:sz="0" w:space="0" w:color="auto"/>
              </w:divBdr>
              <w:divsChild>
                <w:div w:id="173292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68252">
      <w:bodyDiv w:val="1"/>
      <w:marLeft w:val="0"/>
      <w:marRight w:val="0"/>
      <w:marTop w:val="0"/>
      <w:marBottom w:val="0"/>
      <w:divBdr>
        <w:top w:val="none" w:sz="0" w:space="0" w:color="auto"/>
        <w:left w:val="none" w:sz="0" w:space="0" w:color="auto"/>
        <w:bottom w:val="none" w:sz="0" w:space="0" w:color="auto"/>
        <w:right w:val="none" w:sz="0" w:space="0" w:color="auto"/>
      </w:divBdr>
    </w:div>
    <w:div w:id="251402944">
      <w:bodyDiv w:val="1"/>
      <w:marLeft w:val="0"/>
      <w:marRight w:val="0"/>
      <w:marTop w:val="0"/>
      <w:marBottom w:val="0"/>
      <w:divBdr>
        <w:top w:val="none" w:sz="0" w:space="0" w:color="auto"/>
        <w:left w:val="none" w:sz="0" w:space="0" w:color="auto"/>
        <w:bottom w:val="none" w:sz="0" w:space="0" w:color="auto"/>
        <w:right w:val="none" w:sz="0" w:space="0" w:color="auto"/>
      </w:divBdr>
      <w:divsChild>
        <w:div w:id="19205621">
          <w:marLeft w:val="0"/>
          <w:marRight w:val="0"/>
          <w:marTop w:val="0"/>
          <w:marBottom w:val="0"/>
          <w:divBdr>
            <w:top w:val="none" w:sz="0" w:space="0" w:color="auto"/>
            <w:left w:val="none" w:sz="0" w:space="0" w:color="auto"/>
            <w:bottom w:val="none" w:sz="0" w:space="0" w:color="auto"/>
            <w:right w:val="none" w:sz="0" w:space="0" w:color="auto"/>
          </w:divBdr>
          <w:divsChild>
            <w:div w:id="874805793">
              <w:marLeft w:val="0"/>
              <w:marRight w:val="0"/>
              <w:marTop w:val="0"/>
              <w:marBottom w:val="0"/>
              <w:divBdr>
                <w:top w:val="none" w:sz="0" w:space="0" w:color="auto"/>
                <w:left w:val="none" w:sz="0" w:space="0" w:color="auto"/>
                <w:bottom w:val="none" w:sz="0" w:space="0" w:color="auto"/>
                <w:right w:val="none" w:sz="0" w:space="0" w:color="auto"/>
              </w:divBdr>
              <w:divsChild>
                <w:div w:id="35646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484258">
      <w:bodyDiv w:val="1"/>
      <w:marLeft w:val="0"/>
      <w:marRight w:val="0"/>
      <w:marTop w:val="0"/>
      <w:marBottom w:val="0"/>
      <w:divBdr>
        <w:top w:val="none" w:sz="0" w:space="0" w:color="auto"/>
        <w:left w:val="none" w:sz="0" w:space="0" w:color="auto"/>
        <w:bottom w:val="none" w:sz="0" w:space="0" w:color="auto"/>
        <w:right w:val="none" w:sz="0" w:space="0" w:color="auto"/>
      </w:divBdr>
    </w:div>
    <w:div w:id="492844069">
      <w:bodyDiv w:val="1"/>
      <w:marLeft w:val="0"/>
      <w:marRight w:val="0"/>
      <w:marTop w:val="0"/>
      <w:marBottom w:val="0"/>
      <w:divBdr>
        <w:top w:val="none" w:sz="0" w:space="0" w:color="auto"/>
        <w:left w:val="none" w:sz="0" w:space="0" w:color="auto"/>
        <w:bottom w:val="none" w:sz="0" w:space="0" w:color="auto"/>
        <w:right w:val="none" w:sz="0" w:space="0" w:color="auto"/>
      </w:divBdr>
    </w:div>
    <w:div w:id="556478269">
      <w:bodyDiv w:val="1"/>
      <w:marLeft w:val="0"/>
      <w:marRight w:val="0"/>
      <w:marTop w:val="0"/>
      <w:marBottom w:val="0"/>
      <w:divBdr>
        <w:top w:val="none" w:sz="0" w:space="0" w:color="auto"/>
        <w:left w:val="none" w:sz="0" w:space="0" w:color="auto"/>
        <w:bottom w:val="none" w:sz="0" w:space="0" w:color="auto"/>
        <w:right w:val="none" w:sz="0" w:space="0" w:color="auto"/>
      </w:divBdr>
    </w:div>
    <w:div w:id="593128470">
      <w:bodyDiv w:val="1"/>
      <w:marLeft w:val="0"/>
      <w:marRight w:val="0"/>
      <w:marTop w:val="0"/>
      <w:marBottom w:val="0"/>
      <w:divBdr>
        <w:top w:val="none" w:sz="0" w:space="0" w:color="auto"/>
        <w:left w:val="none" w:sz="0" w:space="0" w:color="auto"/>
        <w:bottom w:val="none" w:sz="0" w:space="0" w:color="auto"/>
        <w:right w:val="none" w:sz="0" w:space="0" w:color="auto"/>
      </w:divBdr>
    </w:div>
    <w:div w:id="594703078">
      <w:bodyDiv w:val="1"/>
      <w:marLeft w:val="0"/>
      <w:marRight w:val="0"/>
      <w:marTop w:val="0"/>
      <w:marBottom w:val="0"/>
      <w:divBdr>
        <w:top w:val="none" w:sz="0" w:space="0" w:color="auto"/>
        <w:left w:val="none" w:sz="0" w:space="0" w:color="auto"/>
        <w:bottom w:val="none" w:sz="0" w:space="0" w:color="auto"/>
        <w:right w:val="none" w:sz="0" w:space="0" w:color="auto"/>
      </w:divBdr>
    </w:div>
    <w:div w:id="600651445">
      <w:bodyDiv w:val="1"/>
      <w:marLeft w:val="0"/>
      <w:marRight w:val="0"/>
      <w:marTop w:val="0"/>
      <w:marBottom w:val="0"/>
      <w:divBdr>
        <w:top w:val="none" w:sz="0" w:space="0" w:color="auto"/>
        <w:left w:val="none" w:sz="0" w:space="0" w:color="auto"/>
        <w:bottom w:val="none" w:sz="0" w:space="0" w:color="auto"/>
        <w:right w:val="none" w:sz="0" w:space="0" w:color="auto"/>
      </w:divBdr>
      <w:divsChild>
        <w:div w:id="11301143">
          <w:marLeft w:val="0"/>
          <w:marRight w:val="0"/>
          <w:marTop w:val="0"/>
          <w:marBottom w:val="0"/>
          <w:divBdr>
            <w:top w:val="none" w:sz="0" w:space="0" w:color="auto"/>
            <w:left w:val="none" w:sz="0" w:space="0" w:color="auto"/>
            <w:bottom w:val="none" w:sz="0" w:space="0" w:color="auto"/>
            <w:right w:val="none" w:sz="0" w:space="0" w:color="auto"/>
          </w:divBdr>
          <w:divsChild>
            <w:div w:id="615410008">
              <w:marLeft w:val="0"/>
              <w:marRight w:val="0"/>
              <w:marTop w:val="0"/>
              <w:marBottom w:val="0"/>
              <w:divBdr>
                <w:top w:val="none" w:sz="0" w:space="0" w:color="auto"/>
                <w:left w:val="none" w:sz="0" w:space="0" w:color="auto"/>
                <w:bottom w:val="none" w:sz="0" w:space="0" w:color="auto"/>
                <w:right w:val="none" w:sz="0" w:space="0" w:color="auto"/>
              </w:divBdr>
              <w:divsChild>
                <w:div w:id="211447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153709">
      <w:bodyDiv w:val="1"/>
      <w:marLeft w:val="0"/>
      <w:marRight w:val="0"/>
      <w:marTop w:val="0"/>
      <w:marBottom w:val="0"/>
      <w:divBdr>
        <w:top w:val="none" w:sz="0" w:space="0" w:color="auto"/>
        <w:left w:val="none" w:sz="0" w:space="0" w:color="auto"/>
        <w:bottom w:val="none" w:sz="0" w:space="0" w:color="auto"/>
        <w:right w:val="none" w:sz="0" w:space="0" w:color="auto"/>
      </w:divBdr>
      <w:divsChild>
        <w:div w:id="872959693">
          <w:marLeft w:val="0"/>
          <w:marRight w:val="0"/>
          <w:marTop w:val="0"/>
          <w:marBottom w:val="0"/>
          <w:divBdr>
            <w:top w:val="none" w:sz="0" w:space="0" w:color="auto"/>
            <w:left w:val="none" w:sz="0" w:space="0" w:color="auto"/>
            <w:bottom w:val="none" w:sz="0" w:space="0" w:color="auto"/>
            <w:right w:val="none" w:sz="0" w:space="0" w:color="auto"/>
          </w:divBdr>
          <w:divsChild>
            <w:div w:id="236601453">
              <w:marLeft w:val="0"/>
              <w:marRight w:val="0"/>
              <w:marTop w:val="0"/>
              <w:marBottom w:val="0"/>
              <w:divBdr>
                <w:top w:val="none" w:sz="0" w:space="0" w:color="auto"/>
                <w:left w:val="none" w:sz="0" w:space="0" w:color="auto"/>
                <w:bottom w:val="none" w:sz="0" w:space="0" w:color="auto"/>
                <w:right w:val="none" w:sz="0" w:space="0" w:color="auto"/>
              </w:divBdr>
              <w:divsChild>
                <w:div w:id="99033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08463">
      <w:bodyDiv w:val="1"/>
      <w:marLeft w:val="0"/>
      <w:marRight w:val="0"/>
      <w:marTop w:val="0"/>
      <w:marBottom w:val="0"/>
      <w:divBdr>
        <w:top w:val="none" w:sz="0" w:space="0" w:color="auto"/>
        <w:left w:val="none" w:sz="0" w:space="0" w:color="auto"/>
        <w:bottom w:val="none" w:sz="0" w:space="0" w:color="auto"/>
        <w:right w:val="none" w:sz="0" w:space="0" w:color="auto"/>
      </w:divBdr>
    </w:div>
    <w:div w:id="730541991">
      <w:bodyDiv w:val="1"/>
      <w:marLeft w:val="0"/>
      <w:marRight w:val="0"/>
      <w:marTop w:val="0"/>
      <w:marBottom w:val="0"/>
      <w:divBdr>
        <w:top w:val="none" w:sz="0" w:space="0" w:color="auto"/>
        <w:left w:val="none" w:sz="0" w:space="0" w:color="auto"/>
        <w:bottom w:val="none" w:sz="0" w:space="0" w:color="auto"/>
        <w:right w:val="none" w:sz="0" w:space="0" w:color="auto"/>
      </w:divBdr>
    </w:div>
    <w:div w:id="899557001">
      <w:bodyDiv w:val="1"/>
      <w:marLeft w:val="0"/>
      <w:marRight w:val="0"/>
      <w:marTop w:val="0"/>
      <w:marBottom w:val="0"/>
      <w:divBdr>
        <w:top w:val="none" w:sz="0" w:space="0" w:color="auto"/>
        <w:left w:val="none" w:sz="0" w:space="0" w:color="auto"/>
        <w:bottom w:val="none" w:sz="0" w:space="0" w:color="auto"/>
        <w:right w:val="none" w:sz="0" w:space="0" w:color="auto"/>
      </w:divBdr>
      <w:divsChild>
        <w:div w:id="2126464116">
          <w:marLeft w:val="0"/>
          <w:marRight w:val="0"/>
          <w:marTop w:val="0"/>
          <w:marBottom w:val="0"/>
          <w:divBdr>
            <w:top w:val="none" w:sz="0" w:space="0" w:color="auto"/>
            <w:left w:val="none" w:sz="0" w:space="0" w:color="auto"/>
            <w:bottom w:val="none" w:sz="0" w:space="0" w:color="auto"/>
            <w:right w:val="none" w:sz="0" w:space="0" w:color="auto"/>
          </w:divBdr>
          <w:divsChild>
            <w:div w:id="260453793">
              <w:marLeft w:val="0"/>
              <w:marRight w:val="0"/>
              <w:marTop w:val="0"/>
              <w:marBottom w:val="0"/>
              <w:divBdr>
                <w:top w:val="none" w:sz="0" w:space="0" w:color="auto"/>
                <w:left w:val="none" w:sz="0" w:space="0" w:color="auto"/>
                <w:bottom w:val="none" w:sz="0" w:space="0" w:color="auto"/>
                <w:right w:val="none" w:sz="0" w:space="0" w:color="auto"/>
              </w:divBdr>
              <w:divsChild>
                <w:div w:id="206760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054042">
      <w:bodyDiv w:val="1"/>
      <w:marLeft w:val="0"/>
      <w:marRight w:val="0"/>
      <w:marTop w:val="0"/>
      <w:marBottom w:val="0"/>
      <w:divBdr>
        <w:top w:val="none" w:sz="0" w:space="0" w:color="auto"/>
        <w:left w:val="none" w:sz="0" w:space="0" w:color="auto"/>
        <w:bottom w:val="none" w:sz="0" w:space="0" w:color="auto"/>
        <w:right w:val="none" w:sz="0" w:space="0" w:color="auto"/>
      </w:divBdr>
      <w:divsChild>
        <w:div w:id="1168591935">
          <w:marLeft w:val="0"/>
          <w:marRight w:val="0"/>
          <w:marTop w:val="0"/>
          <w:marBottom w:val="0"/>
          <w:divBdr>
            <w:top w:val="none" w:sz="0" w:space="0" w:color="auto"/>
            <w:left w:val="none" w:sz="0" w:space="0" w:color="auto"/>
            <w:bottom w:val="none" w:sz="0" w:space="0" w:color="auto"/>
            <w:right w:val="none" w:sz="0" w:space="0" w:color="auto"/>
          </w:divBdr>
          <w:divsChild>
            <w:div w:id="1363626591">
              <w:marLeft w:val="0"/>
              <w:marRight w:val="0"/>
              <w:marTop w:val="0"/>
              <w:marBottom w:val="0"/>
              <w:divBdr>
                <w:top w:val="none" w:sz="0" w:space="0" w:color="auto"/>
                <w:left w:val="none" w:sz="0" w:space="0" w:color="auto"/>
                <w:bottom w:val="none" w:sz="0" w:space="0" w:color="auto"/>
                <w:right w:val="none" w:sz="0" w:space="0" w:color="auto"/>
              </w:divBdr>
              <w:divsChild>
                <w:div w:id="90132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609026">
      <w:bodyDiv w:val="1"/>
      <w:marLeft w:val="0"/>
      <w:marRight w:val="0"/>
      <w:marTop w:val="0"/>
      <w:marBottom w:val="0"/>
      <w:divBdr>
        <w:top w:val="none" w:sz="0" w:space="0" w:color="auto"/>
        <w:left w:val="none" w:sz="0" w:space="0" w:color="auto"/>
        <w:bottom w:val="none" w:sz="0" w:space="0" w:color="auto"/>
        <w:right w:val="none" w:sz="0" w:space="0" w:color="auto"/>
      </w:divBdr>
    </w:div>
    <w:div w:id="1133789819">
      <w:bodyDiv w:val="1"/>
      <w:marLeft w:val="0"/>
      <w:marRight w:val="0"/>
      <w:marTop w:val="0"/>
      <w:marBottom w:val="0"/>
      <w:divBdr>
        <w:top w:val="none" w:sz="0" w:space="0" w:color="auto"/>
        <w:left w:val="none" w:sz="0" w:space="0" w:color="auto"/>
        <w:bottom w:val="none" w:sz="0" w:space="0" w:color="auto"/>
        <w:right w:val="none" w:sz="0" w:space="0" w:color="auto"/>
      </w:divBdr>
      <w:divsChild>
        <w:div w:id="1321421968">
          <w:marLeft w:val="0"/>
          <w:marRight w:val="0"/>
          <w:marTop w:val="0"/>
          <w:marBottom w:val="0"/>
          <w:divBdr>
            <w:top w:val="none" w:sz="0" w:space="0" w:color="auto"/>
            <w:left w:val="none" w:sz="0" w:space="0" w:color="auto"/>
            <w:bottom w:val="none" w:sz="0" w:space="0" w:color="auto"/>
            <w:right w:val="none" w:sz="0" w:space="0" w:color="auto"/>
          </w:divBdr>
          <w:divsChild>
            <w:div w:id="1111314630">
              <w:marLeft w:val="0"/>
              <w:marRight w:val="0"/>
              <w:marTop w:val="0"/>
              <w:marBottom w:val="0"/>
              <w:divBdr>
                <w:top w:val="none" w:sz="0" w:space="0" w:color="auto"/>
                <w:left w:val="none" w:sz="0" w:space="0" w:color="auto"/>
                <w:bottom w:val="none" w:sz="0" w:space="0" w:color="auto"/>
                <w:right w:val="none" w:sz="0" w:space="0" w:color="auto"/>
              </w:divBdr>
              <w:divsChild>
                <w:div w:id="191778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167596">
      <w:bodyDiv w:val="1"/>
      <w:marLeft w:val="0"/>
      <w:marRight w:val="0"/>
      <w:marTop w:val="0"/>
      <w:marBottom w:val="0"/>
      <w:divBdr>
        <w:top w:val="none" w:sz="0" w:space="0" w:color="auto"/>
        <w:left w:val="none" w:sz="0" w:space="0" w:color="auto"/>
        <w:bottom w:val="none" w:sz="0" w:space="0" w:color="auto"/>
        <w:right w:val="none" w:sz="0" w:space="0" w:color="auto"/>
      </w:divBdr>
    </w:div>
    <w:div w:id="1196578193">
      <w:bodyDiv w:val="1"/>
      <w:marLeft w:val="0"/>
      <w:marRight w:val="0"/>
      <w:marTop w:val="0"/>
      <w:marBottom w:val="0"/>
      <w:divBdr>
        <w:top w:val="none" w:sz="0" w:space="0" w:color="auto"/>
        <w:left w:val="none" w:sz="0" w:space="0" w:color="auto"/>
        <w:bottom w:val="none" w:sz="0" w:space="0" w:color="auto"/>
        <w:right w:val="none" w:sz="0" w:space="0" w:color="auto"/>
      </w:divBdr>
    </w:div>
    <w:div w:id="1212036695">
      <w:bodyDiv w:val="1"/>
      <w:marLeft w:val="0"/>
      <w:marRight w:val="0"/>
      <w:marTop w:val="0"/>
      <w:marBottom w:val="0"/>
      <w:divBdr>
        <w:top w:val="none" w:sz="0" w:space="0" w:color="auto"/>
        <w:left w:val="none" w:sz="0" w:space="0" w:color="auto"/>
        <w:bottom w:val="none" w:sz="0" w:space="0" w:color="auto"/>
        <w:right w:val="none" w:sz="0" w:space="0" w:color="auto"/>
      </w:divBdr>
      <w:divsChild>
        <w:div w:id="22941575">
          <w:marLeft w:val="0"/>
          <w:marRight w:val="0"/>
          <w:marTop w:val="0"/>
          <w:marBottom w:val="0"/>
          <w:divBdr>
            <w:top w:val="none" w:sz="0" w:space="0" w:color="auto"/>
            <w:left w:val="none" w:sz="0" w:space="0" w:color="auto"/>
            <w:bottom w:val="none" w:sz="0" w:space="0" w:color="auto"/>
            <w:right w:val="none" w:sz="0" w:space="0" w:color="auto"/>
          </w:divBdr>
          <w:divsChild>
            <w:div w:id="828134339">
              <w:marLeft w:val="0"/>
              <w:marRight w:val="0"/>
              <w:marTop w:val="0"/>
              <w:marBottom w:val="0"/>
              <w:divBdr>
                <w:top w:val="none" w:sz="0" w:space="0" w:color="auto"/>
                <w:left w:val="none" w:sz="0" w:space="0" w:color="auto"/>
                <w:bottom w:val="none" w:sz="0" w:space="0" w:color="auto"/>
                <w:right w:val="none" w:sz="0" w:space="0" w:color="auto"/>
              </w:divBdr>
              <w:divsChild>
                <w:div w:id="994450227">
                  <w:marLeft w:val="0"/>
                  <w:marRight w:val="0"/>
                  <w:marTop w:val="0"/>
                  <w:marBottom w:val="0"/>
                  <w:divBdr>
                    <w:top w:val="none" w:sz="0" w:space="0" w:color="auto"/>
                    <w:left w:val="none" w:sz="0" w:space="0" w:color="auto"/>
                    <w:bottom w:val="none" w:sz="0" w:space="0" w:color="auto"/>
                    <w:right w:val="none" w:sz="0" w:space="0" w:color="auto"/>
                  </w:divBdr>
                  <w:divsChild>
                    <w:div w:id="1559173206">
                      <w:marLeft w:val="0"/>
                      <w:marRight w:val="0"/>
                      <w:marTop w:val="0"/>
                      <w:marBottom w:val="0"/>
                      <w:divBdr>
                        <w:top w:val="none" w:sz="0" w:space="0" w:color="auto"/>
                        <w:left w:val="none" w:sz="0" w:space="0" w:color="auto"/>
                        <w:bottom w:val="none" w:sz="0" w:space="0" w:color="auto"/>
                        <w:right w:val="none" w:sz="0" w:space="0" w:color="auto"/>
                      </w:divBdr>
                    </w:div>
                  </w:divsChild>
                </w:div>
                <w:div w:id="1070615472">
                  <w:marLeft w:val="0"/>
                  <w:marRight w:val="0"/>
                  <w:marTop w:val="0"/>
                  <w:marBottom w:val="0"/>
                  <w:divBdr>
                    <w:top w:val="none" w:sz="0" w:space="0" w:color="auto"/>
                    <w:left w:val="none" w:sz="0" w:space="0" w:color="auto"/>
                    <w:bottom w:val="none" w:sz="0" w:space="0" w:color="auto"/>
                    <w:right w:val="none" w:sz="0" w:space="0" w:color="auto"/>
                  </w:divBdr>
                  <w:divsChild>
                    <w:div w:id="37755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550387">
      <w:bodyDiv w:val="1"/>
      <w:marLeft w:val="0"/>
      <w:marRight w:val="0"/>
      <w:marTop w:val="0"/>
      <w:marBottom w:val="0"/>
      <w:divBdr>
        <w:top w:val="none" w:sz="0" w:space="0" w:color="auto"/>
        <w:left w:val="none" w:sz="0" w:space="0" w:color="auto"/>
        <w:bottom w:val="none" w:sz="0" w:space="0" w:color="auto"/>
        <w:right w:val="none" w:sz="0" w:space="0" w:color="auto"/>
      </w:divBdr>
    </w:div>
    <w:div w:id="1328245132">
      <w:bodyDiv w:val="1"/>
      <w:marLeft w:val="0"/>
      <w:marRight w:val="0"/>
      <w:marTop w:val="0"/>
      <w:marBottom w:val="0"/>
      <w:divBdr>
        <w:top w:val="none" w:sz="0" w:space="0" w:color="auto"/>
        <w:left w:val="none" w:sz="0" w:space="0" w:color="auto"/>
        <w:bottom w:val="none" w:sz="0" w:space="0" w:color="auto"/>
        <w:right w:val="none" w:sz="0" w:space="0" w:color="auto"/>
      </w:divBdr>
    </w:div>
    <w:div w:id="1339892560">
      <w:bodyDiv w:val="1"/>
      <w:marLeft w:val="0"/>
      <w:marRight w:val="0"/>
      <w:marTop w:val="0"/>
      <w:marBottom w:val="0"/>
      <w:divBdr>
        <w:top w:val="none" w:sz="0" w:space="0" w:color="auto"/>
        <w:left w:val="none" w:sz="0" w:space="0" w:color="auto"/>
        <w:bottom w:val="none" w:sz="0" w:space="0" w:color="auto"/>
        <w:right w:val="none" w:sz="0" w:space="0" w:color="auto"/>
      </w:divBdr>
    </w:div>
    <w:div w:id="1368215823">
      <w:bodyDiv w:val="1"/>
      <w:marLeft w:val="0"/>
      <w:marRight w:val="0"/>
      <w:marTop w:val="0"/>
      <w:marBottom w:val="0"/>
      <w:divBdr>
        <w:top w:val="none" w:sz="0" w:space="0" w:color="auto"/>
        <w:left w:val="none" w:sz="0" w:space="0" w:color="auto"/>
        <w:bottom w:val="none" w:sz="0" w:space="0" w:color="auto"/>
        <w:right w:val="none" w:sz="0" w:space="0" w:color="auto"/>
      </w:divBdr>
      <w:divsChild>
        <w:div w:id="1940020773">
          <w:marLeft w:val="0"/>
          <w:marRight w:val="0"/>
          <w:marTop w:val="0"/>
          <w:marBottom w:val="0"/>
          <w:divBdr>
            <w:top w:val="none" w:sz="0" w:space="0" w:color="auto"/>
            <w:left w:val="none" w:sz="0" w:space="0" w:color="auto"/>
            <w:bottom w:val="none" w:sz="0" w:space="0" w:color="auto"/>
            <w:right w:val="none" w:sz="0" w:space="0" w:color="auto"/>
          </w:divBdr>
        </w:div>
        <w:div w:id="862666575">
          <w:marLeft w:val="0"/>
          <w:marRight w:val="0"/>
          <w:marTop w:val="0"/>
          <w:marBottom w:val="0"/>
          <w:divBdr>
            <w:top w:val="none" w:sz="0" w:space="0" w:color="auto"/>
            <w:left w:val="none" w:sz="0" w:space="0" w:color="auto"/>
            <w:bottom w:val="none" w:sz="0" w:space="0" w:color="auto"/>
            <w:right w:val="none" w:sz="0" w:space="0" w:color="auto"/>
          </w:divBdr>
          <w:divsChild>
            <w:div w:id="1045641161">
              <w:marLeft w:val="0"/>
              <w:marRight w:val="0"/>
              <w:marTop w:val="0"/>
              <w:marBottom w:val="0"/>
              <w:divBdr>
                <w:top w:val="none" w:sz="0" w:space="0" w:color="auto"/>
                <w:left w:val="none" w:sz="0" w:space="0" w:color="auto"/>
                <w:bottom w:val="none" w:sz="0" w:space="0" w:color="auto"/>
                <w:right w:val="none" w:sz="0" w:space="0" w:color="auto"/>
              </w:divBdr>
              <w:divsChild>
                <w:div w:id="143593044">
                  <w:marLeft w:val="0"/>
                  <w:marRight w:val="0"/>
                  <w:marTop w:val="0"/>
                  <w:marBottom w:val="0"/>
                  <w:divBdr>
                    <w:top w:val="none" w:sz="0" w:space="0" w:color="auto"/>
                    <w:left w:val="none" w:sz="0" w:space="0" w:color="auto"/>
                    <w:bottom w:val="none" w:sz="0" w:space="0" w:color="auto"/>
                    <w:right w:val="none" w:sz="0" w:space="0" w:color="auto"/>
                  </w:divBdr>
                  <w:divsChild>
                    <w:div w:id="1611544583">
                      <w:marLeft w:val="0"/>
                      <w:marRight w:val="0"/>
                      <w:marTop w:val="0"/>
                      <w:marBottom w:val="0"/>
                      <w:divBdr>
                        <w:top w:val="none" w:sz="0" w:space="0" w:color="auto"/>
                        <w:left w:val="none" w:sz="0" w:space="0" w:color="auto"/>
                        <w:bottom w:val="none" w:sz="0" w:space="0" w:color="auto"/>
                        <w:right w:val="none" w:sz="0" w:space="0" w:color="auto"/>
                      </w:divBdr>
                      <w:divsChild>
                        <w:div w:id="1837526256">
                          <w:marLeft w:val="0"/>
                          <w:marRight w:val="0"/>
                          <w:marTop w:val="0"/>
                          <w:marBottom w:val="0"/>
                          <w:divBdr>
                            <w:top w:val="none" w:sz="0" w:space="0" w:color="auto"/>
                            <w:left w:val="none" w:sz="0" w:space="0" w:color="auto"/>
                            <w:bottom w:val="none" w:sz="0" w:space="0" w:color="auto"/>
                            <w:right w:val="none" w:sz="0" w:space="0" w:color="auto"/>
                          </w:divBdr>
                          <w:divsChild>
                            <w:div w:id="137423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162218">
      <w:bodyDiv w:val="1"/>
      <w:marLeft w:val="0"/>
      <w:marRight w:val="0"/>
      <w:marTop w:val="0"/>
      <w:marBottom w:val="0"/>
      <w:divBdr>
        <w:top w:val="none" w:sz="0" w:space="0" w:color="auto"/>
        <w:left w:val="none" w:sz="0" w:space="0" w:color="auto"/>
        <w:bottom w:val="none" w:sz="0" w:space="0" w:color="auto"/>
        <w:right w:val="none" w:sz="0" w:space="0" w:color="auto"/>
      </w:divBdr>
    </w:div>
    <w:div w:id="1483739504">
      <w:bodyDiv w:val="1"/>
      <w:marLeft w:val="0"/>
      <w:marRight w:val="0"/>
      <w:marTop w:val="0"/>
      <w:marBottom w:val="0"/>
      <w:divBdr>
        <w:top w:val="none" w:sz="0" w:space="0" w:color="auto"/>
        <w:left w:val="none" w:sz="0" w:space="0" w:color="auto"/>
        <w:bottom w:val="none" w:sz="0" w:space="0" w:color="auto"/>
        <w:right w:val="none" w:sz="0" w:space="0" w:color="auto"/>
      </w:divBdr>
      <w:divsChild>
        <w:div w:id="1757627873">
          <w:marLeft w:val="0"/>
          <w:marRight w:val="0"/>
          <w:marTop w:val="0"/>
          <w:marBottom w:val="0"/>
          <w:divBdr>
            <w:top w:val="none" w:sz="0" w:space="0" w:color="auto"/>
            <w:left w:val="none" w:sz="0" w:space="0" w:color="auto"/>
            <w:bottom w:val="none" w:sz="0" w:space="0" w:color="auto"/>
            <w:right w:val="none" w:sz="0" w:space="0" w:color="auto"/>
          </w:divBdr>
          <w:divsChild>
            <w:div w:id="1413888130">
              <w:marLeft w:val="0"/>
              <w:marRight w:val="0"/>
              <w:marTop w:val="0"/>
              <w:marBottom w:val="0"/>
              <w:divBdr>
                <w:top w:val="none" w:sz="0" w:space="0" w:color="auto"/>
                <w:left w:val="none" w:sz="0" w:space="0" w:color="auto"/>
                <w:bottom w:val="none" w:sz="0" w:space="0" w:color="auto"/>
                <w:right w:val="none" w:sz="0" w:space="0" w:color="auto"/>
              </w:divBdr>
              <w:divsChild>
                <w:div w:id="974481054">
                  <w:marLeft w:val="0"/>
                  <w:marRight w:val="0"/>
                  <w:marTop w:val="0"/>
                  <w:marBottom w:val="0"/>
                  <w:divBdr>
                    <w:top w:val="none" w:sz="0" w:space="0" w:color="auto"/>
                    <w:left w:val="none" w:sz="0" w:space="0" w:color="auto"/>
                    <w:bottom w:val="none" w:sz="0" w:space="0" w:color="auto"/>
                    <w:right w:val="none" w:sz="0" w:space="0" w:color="auto"/>
                  </w:divBdr>
                  <w:divsChild>
                    <w:div w:id="91739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181001">
      <w:bodyDiv w:val="1"/>
      <w:marLeft w:val="0"/>
      <w:marRight w:val="0"/>
      <w:marTop w:val="0"/>
      <w:marBottom w:val="0"/>
      <w:divBdr>
        <w:top w:val="none" w:sz="0" w:space="0" w:color="auto"/>
        <w:left w:val="none" w:sz="0" w:space="0" w:color="auto"/>
        <w:bottom w:val="none" w:sz="0" w:space="0" w:color="auto"/>
        <w:right w:val="none" w:sz="0" w:space="0" w:color="auto"/>
      </w:divBdr>
    </w:div>
    <w:div w:id="1502357626">
      <w:bodyDiv w:val="1"/>
      <w:marLeft w:val="0"/>
      <w:marRight w:val="0"/>
      <w:marTop w:val="0"/>
      <w:marBottom w:val="0"/>
      <w:divBdr>
        <w:top w:val="none" w:sz="0" w:space="0" w:color="auto"/>
        <w:left w:val="none" w:sz="0" w:space="0" w:color="auto"/>
        <w:bottom w:val="none" w:sz="0" w:space="0" w:color="auto"/>
        <w:right w:val="none" w:sz="0" w:space="0" w:color="auto"/>
      </w:divBdr>
    </w:div>
    <w:div w:id="1543445743">
      <w:bodyDiv w:val="1"/>
      <w:marLeft w:val="0"/>
      <w:marRight w:val="0"/>
      <w:marTop w:val="0"/>
      <w:marBottom w:val="0"/>
      <w:divBdr>
        <w:top w:val="none" w:sz="0" w:space="0" w:color="auto"/>
        <w:left w:val="none" w:sz="0" w:space="0" w:color="auto"/>
        <w:bottom w:val="none" w:sz="0" w:space="0" w:color="auto"/>
        <w:right w:val="none" w:sz="0" w:space="0" w:color="auto"/>
      </w:divBdr>
      <w:divsChild>
        <w:div w:id="932320573">
          <w:marLeft w:val="0"/>
          <w:marRight w:val="0"/>
          <w:marTop w:val="0"/>
          <w:marBottom w:val="0"/>
          <w:divBdr>
            <w:top w:val="none" w:sz="0" w:space="0" w:color="auto"/>
            <w:left w:val="none" w:sz="0" w:space="0" w:color="auto"/>
            <w:bottom w:val="none" w:sz="0" w:space="0" w:color="auto"/>
            <w:right w:val="none" w:sz="0" w:space="0" w:color="auto"/>
          </w:divBdr>
          <w:divsChild>
            <w:div w:id="1085492197">
              <w:marLeft w:val="0"/>
              <w:marRight w:val="0"/>
              <w:marTop w:val="0"/>
              <w:marBottom w:val="0"/>
              <w:divBdr>
                <w:top w:val="none" w:sz="0" w:space="0" w:color="auto"/>
                <w:left w:val="none" w:sz="0" w:space="0" w:color="auto"/>
                <w:bottom w:val="none" w:sz="0" w:space="0" w:color="auto"/>
                <w:right w:val="none" w:sz="0" w:space="0" w:color="auto"/>
              </w:divBdr>
              <w:divsChild>
                <w:div w:id="60184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728444">
      <w:bodyDiv w:val="1"/>
      <w:marLeft w:val="0"/>
      <w:marRight w:val="0"/>
      <w:marTop w:val="0"/>
      <w:marBottom w:val="0"/>
      <w:divBdr>
        <w:top w:val="none" w:sz="0" w:space="0" w:color="auto"/>
        <w:left w:val="none" w:sz="0" w:space="0" w:color="auto"/>
        <w:bottom w:val="none" w:sz="0" w:space="0" w:color="auto"/>
        <w:right w:val="none" w:sz="0" w:space="0" w:color="auto"/>
      </w:divBdr>
    </w:div>
    <w:div w:id="1713191451">
      <w:bodyDiv w:val="1"/>
      <w:marLeft w:val="0"/>
      <w:marRight w:val="0"/>
      <w:marTop w:val="0"/>
      <w:marBottom w:val="0"/>
      <w:divBdr>
        <w:top w:val="none" w:sz="0" w:space="0" w:color="auto"/>
        <w:left w:val="none" w:sz="0" w:space="0" w:color="auto"/>
        <w:bottom w:val="none" w:sz="0" w:space="0" w:color="auto"/>
        <w:right w:val="none" w:sz="0" w:space="0" w:color="auto"/>
      </w:divBdr>
      <w:divsChild>
        <w:div w:id="595940624">
          <w:marLeft w:val="0"/>
          <w:marRight w:val="0"/>
          <w:marTop w:val="0"/>
          <w:marBottom w:val="0"/>
          <w:divBdr>
            <w:top w:val="none" w:sz="0" w:space="0" w:color="auto"/>
            <w:left w:val="none" w:sz="0" w:space="0" w:color="auto"/>
            <w:bottom w:val="none" w:sz="0" w:space="0" w:color="auto"/>
            <w:right w:val="none" w:sz="0" w:space="0" w:color="auto"/>
          </w:divBdr>
          <w:divsChild>
            <w:div w:id="521554093">
              <w:marLeft w:val="0"/>
              <w:marRight w:val="0"/>
              <w:marTop w:val="0"/>
              <w:marBottom w:val="0"/>
              <w:divBdr>
                <w:top w:val="none" w:sz="0" w:space="0" w:color="auto"/>
                <w:left w:val="none" w:sz="0" w:space="0" w:color="auto"/>
                <w:bottom w:val="none" w:sz="0" w:space="0" w:color="auto"/>
                <w:right w:val="none" w:sz="0" w:space="0" w:color="auto"/>
              </w:divBdr>
              <w:divsChild>
                <w:div w:id="44211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887744">
      <w:bodyDiv w:val="1"/>
      <w:marLeft w:val="0"/>
      <w:marRight w:val="0"/>
      <w:marTop w:val="0"/>
      <w:marBottom w:val="0"/>
      <w:divBdr>
        <w:top w:val="none" w:sz="0" w:space="0" w:color="auto"/>
        <w:left w:val="none" w:sz="0" w:space="0" w:color="auto"/>
        <w:bottom w:val="none" w:sz="0" w:space="0" w:color="auto"/>
        <w:right w:val="none" w:sz="0" w:space="0" w:color="auto"/>
      </w:divBdr>
    </w:div>
    <w:div w:id="1827935185">
      <w:bodyDiv w:val="1"/>
      <w:marLeft w:val="0"/>
      <w:marRight w:val="0"/>
      <w:marTop w:val="0"/>
      <w:marBottom w:val="0"/>
      <w:divBdr>
        <w:top w:val="none" w:sz="0" w:space="0" w:color="auto"/>
        <w:left w:val="none" w:sz="0" w:space="0" w:color="auto"/>
        <w:bottom w:val="none" w:sz="0" w:space="0" w:color="auto"/>
        <w:right w:val="none" w:sz="0" w:space="0" w:color="auto"/>
      </w:divBdr>
    </w:div>
    <w:div w:id="1897739883">
      <w:bodyDiv w:val="1"/>
      <w:marLeft w:val="0"/>
      <w:marRight w:val="0"/>
      <w:marTop w:val="0"/>
      <w:marBottom w:val="0"/>
      <w:divBdr>
        <w:top w:val="none" w:sz="0" w:space="0" w:color="auto"/>
        <w:left w:val="none" w:sz="0" w:space="0" w:color="auto"/>
        <w:bottom w:val="none" w:sz="0" w:space="0" w:color="auto"/>
        <w:right w:val="none" w:sz="0" w:space="0" w:color="auto"/>
      </w:divBdr>
    </w:div>
    <w:div w:id="1974405240">
      <w:bodyDiv w:val="1"/>
      <w:marLeft w:val="0"/>
      <w:marRight w:val="0"/>
      <w:marTop w:val="0"/>
      <w:marBottom w:val="0"/>
      <w:divBdr>
        <w:top w:val="none" w:sz="0" w:space="0" w:color="auto"/>
        <w:left w:val="none" w:sz="0" w:space="0" w:color="auto"/>
        <w:bottom w:val="none" w:sz="0" w:space="0" w:color="auto"/>
        <w:right w:val="none" w:sz="0" w:space="0" w:color="auto"/>
      </w:divBdr>
    </w:div>
    <w:div w:id="2104566099">
      <w:bodyDiv w:val="1"/>
      <w:marLeft w:val="0"/>
      <w:marRight w:val="0"/>
      <w:marTop w:val="0"/>
      <w:marBottom w:val="0"/>
      <w:divBdr>
        <w:top w:val="none" w:sz="0" w:space="0" w:color="auto"/>
        <w:left w:val="none" w:sz="0" w:space="0" w:color="auto"/>
        <w:bottom w:val="none" w:sz="0" w:space="0" w:color="auto"/>
        <w:right w:val="none" w:sz="0" w:space="0" w:color="auto"/>
      </w:divBdr>
      <w:divsChild>
        <w:div w:id="221452987">
          <w:marLeft w:val="0"/>
          <w:marRight w:val="0"/>
          <w:marTop w:val="0"/>
          <w:marBottom w:val="0"/>
          <w:divBdr>
            <w:top w:val="none" w:sz="0" w:space="0" w:color="auto"/>
            <w:left w:val="none" w:sz="0" w:space="0" w:color="auto"/>
            <w:bottom w:val="none" w:sz="0" w:space="0" w:color="auto"/>
            <w:right w:val="none" w:sz="0" w:space="0" w:color="auto"/>
          </w:divBdr>
          <w:divsChild>
            <w:div w:id="863401025">
              <w:marLeft w:val="0"/>
              <w:marRight w:val="0"/>
              <w:marTop w:val="0"/>
              <w:marBottom w:val="0"/>
              <w:divBdr>
                <w:top w:val="none" w:sz="0" w:space="0" w:color="auto"/>
                <w:left w:val="none" w:sz="0" w:space="0" w:color="auto"/>
                <w:bottom w:val="none" w:sz="0" w:space="0" w:color="auto"/>
                <w:right w:val="none" w:sz="0" w:space="0" w:color="auto"/>
              </w:divBdr>
              <w:divsChild>
                <w:div w:id="36301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7/978-1-4419-1695-2_494"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D0B14D-468D-1B45-9AC4-538DA2D8D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1908</Words>
  <Characters>10881</Characters>
  <Application>Microsoft Office Word</Application>
  <DocSecurity>0</DocSecurity>
  <Lines>90</Lines>
  <Paragraphs>25</Paragraphs>
  <ScaleCrop>false</ScaleCrop>
  <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Rejoice Ehis Osarieme (2107403)</dc:creator>
  <cp:keywords/>
  <dc:description/>
  <cp:lastModifiedBy>Manuela Dineva</cp:lastModifiedBy>
  <cp:revision>2</cp:revision>
  <dcterms:created xsi:type="dcterms:W3CDTF">2022-09-13T11:15:00Z</dcterms:created>
  <dcterms:modified xsi:type="dcterms:W3CDTF">2022-09-13T11:15:00Z</dcterms:modified>
</cp:coreProperties>
</file>