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D910EC7" wp14:paraId="7E8B012B" wp14:textId="19FE6EBD">
      <w:pPr>
        <w:spacing w:before="0" w:beforeAutospacing="off" w:after="165"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5656EBB6">
        <w:drawing>
          <wp:inline xmlns:wp14="http://schemas.microsoft.com/office/word/2010/wordprocessingDrawing" wp14:editId="69583EE7" wp14:anchorId="077B21C3">
            <wp:extent cx="2209800" cy="742950"/>
            <wp:effectExtent l="0" t="0" r="0" b="0"/>
            <wp:docPr id="805183082"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5183082" name="Picture 805183082"/>
                    <pic:cNvPicPr/>
                  </pic:nvPicPr>
                  <pic:blipFill>
                    <a:blip xmlns:r="http://schemas.openxmlformats.org/officeDocument/2006/relationships" r:embed="rId901419372">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7D910EC7" wp14:paraId="225729F7" wp14:textId="387A4680">
      <w:pPr>
        <w:spacing w:before="0" w:beforeAutospacing="off" w:after="165" w:afterAutospacing="off"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Applied Leadership and Management in the Workplace</w:t>
      </w:r>
      <w:r>
        <w:br/>
      </w: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Module Assignment Submission </w:t>
      </w:r>
      <w:r>
        <w:br/>
      </w:r>
      <w:r>
        <w:br/>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270"/>
        <w:gridCol w:w="5730"/>
      </w:tblGrid>
      <w:tr w:rsidR="51D70EFF" w:rsidTr="7D910EC7" w14:paraId="4A4297A4">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1D70EFF" w:rsidP="7D910EC7" w:rsidRDefault="51D70EFF" w14:paraId="263F5A13" w14:textId="2630CEF8">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olor w:val="000000" w:themeColor="text1" w:themeTint="FF" w:themeShade="FF"/>
                <w:sz w:val="24"/>
                <w:szCs w:val="24"/>
              </w:rPr>
            </w:pPr>
            <w:r w:rsidRPr="7D910EC7" w:rsidR="51D70EFF">
              <w:rPr>
                <w:rFonts w:ascii="Aptos" w:hAnsi="Aptos" w:eastAsia="Aptos" w:cs="Aptos" w:asciiTheme="minorAscii" w:hAnsiTheme="minorAscii" w:eastAsiaTheme="minorAscii" w:cstheme="minorAscii"/>
                <w:b w:val="0"/>
                <w:bCs w:val="0"/>
                <w:i w:val="0"/>
                <w:iCs w:val="0"/>
                <w:color w:val="000000" w:themeColor="text1" w:themeTint="FF" w:themeShade="FF"/>
                <w:sz w:val="24"/>
                <w:szCs w:val="24"/>
                <w:lang w:val="en-GB"/>
              </w:rPr>
              <w:t>Student Name:</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D70EFF" w:rsidP="7D910EC7" w:rsidRDefault="51D70EFF" w14:paraId="67D2905D" w14:textId="022CB896">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sz w:val="24"/>
                <w:szCs w:val="24"/>
              </w:rPr>
            </w:pPr>
            <w:r w:rsidRPr="7D910EC7" w:rsidR="51D70EFF">
              <w:rPr>
                <w:rFonts w:ascii="Aptos" w:hAnsi="Aptos" w:eastAsia="Aptos" w:cs="Aptos" w:asciiTheme="minorAscii" w:hAnsiTheme="minorAscii" w:eastAsiaTheme="minorAscii" w:cstheme="minorAscii"/>
                <w:b w:val="0"/>
                <w:bCs w:val="0"/>
                <w:i w:val="0"/>
                <w:iCs w:val="0"/>
                <w:sz w:val="24"/>
                <w:szCs w:val="24"/>
                <w:lang w:val="en-GB"/>
              </w:rPr>
              <w:t>Tanya regan.</w:t>
            </w:r>
          </w:p>
        </w:tc>
      </w:tr>
      <w:tr w:rsidR="51D70EFF" w:rsidTr="7D910EC7" w14:paraId="75C80C0F">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1D70EFF" w:rsidP="7D910EC7" w:rsidRDefault="51D70EFF" w14:paraId="1026526A" w14:textId="140035BC">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olor w:val="000000" w:themeColor="text1" w:themeTint="FF" w:themeShade="FF"/>
                <w:sz w:val="24"/>
                <w:szCs w:val="24"/>
              </w:rPr>
            </w:pPr>
            <w:r w:rsidRPr="7D910EC7" w:rsidR="51D70EFF">
              <w:rPr>
                <w:rFonts w:ascii="Aptos" w:hAnsi="Aptos" w:eastAsia="Aptos" w:cs="Aptos" w:asciiTheme="minorAscii" w:hAnsiTheme="minorAscii" w:eastAsiaTheme="minorAscii" w:cstheme="minorAscii"/>
                <w:b w:val="0"/>
                <w:bCs w:val="0"/>
                <w:i w:val="0"/>
                <w:iCs w:val="0"/>
                <w:color w:val="000000" w:themeColor="text1" w:themeTint="FF" w:themeShade="FF"/>
                <w:sz w:val="24"/>
                <w:szCs w:val="24"/>
                <w:lang w:val="en-GB"/>
              </w:rPr>
              <w:t>Student Number:</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D70EFF" w:rsidP="7D910EC7" w:rsidRDefault="51D70EFF" w14:paraId="4A0C23C0" w14:textId="6A02FE3A">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sz w:val="24"/>
                <w:szCs w:val="24"/>
              </w:rPr>
            </w:pPr>
            <w:r w:rsidRPr="7D910EC7" w:rsidR="51D70EFF">
              <w:rPr>
                <w:rFonts w:ascii="Aptos" w:hAnsi="Aptos" w:eastAsia="Aptos" w:cs="Aptos" w:asciiTheme="minorAscii" w:hAnsiTheme="minorAscii" w:eastAsiaTheme="minorAscii" w:cstheme="minorAscii"/>
                <w:b w:val="0"/>
                <w:bCs w:val="0"/>
                <w:i w:val="0"/>
                <w:iCs w:val="0"/>
                <w:sz w:val="24"/>
                <w:szCs w:val="24"/>
                <w:lang w:val="en-GB"/>
              </w:rPr>
              <w:t>2319051</w:t>
            </w:r>
          </w:p>
        </w:tc>
      </w:tr>
      <w:tr w:rsidR="51D70EFF" w:rsidTr="7D910EC7" w14:paraId="3349371A">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1D70EFF" w:rsidP="7D910EC7" w:rsidRDefault="51D70EFF" w14:paraId="71582417" w14:textId="5AF16DDF">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olor w:val="000000" w:themeColor="text1" w:themeTint="FF" w:themeShade="FF"/>
                <w:sz w:val="24"/>
                <w:szCs w:val="24"/>
              </w:rPr>
            </w:pPr>
            <w:r w:rsidRPr="7D910EC7" w:rsidR="51D70EFF">
              <w:rPr>
                <w:rFonts w:ascii="Aptos" w:hAnsi="Aptos" w:eastAsia="Aptos" w:cs="Aptos" w:asciiTheme="minorAscii" w:hAnsiTheme="minorAscii" w:eastAsiaTheme="minorAscii" w:cstheme="minorAscii"/>
                <w:b w:val="0"/>
                <w:bCs w:val="0"/>
                <w:i w:val="0"/>
                <w:iCs w:val="0"/>
                <w:color w:val="000000" w:themeColor="text1" w:themeTint="FF" w:themeShade="FF"/>
                <w:sz w:val="24"/>
                <w:szCs w:val="24"/>
                <w:lang w:val="en-GB"/>
              </w:rPr>
              <w:t>Module No:</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D70EFF" w:rsidP="7D910EC7" w:rsidRDefault="51D70EFF" w14:paraId="49250742" w14:textId="218673AF">
            <w:pPr>
              <w:pStyle w:val="Normal"/>
              <w:suppressLineNumbers w:val="0"/>
              <w:bidi w:val="0"/>
              <w:spacing w:before="120" w:beforeAutospacing="off" w:after="120" w:afterAutospacing="off" w:line="360" w:lineRule="auto"/>
              <w:ind w:left="0" w:right="0"/>
              <w:jc w:val="left"/>
              <w:rPr>
                <w:rFonts w:ascii="Aptos" w:hAnsi="Aptos" w:eastAsia="Aptos" w:cs="Aptos" w:asciiTheme="minorAscii" w:hAnsiTheme="minorAscii" w:eastAsiaTheme="minorAscii" w:cstheme="minorAscii"/>
                <w:b w:val="0"/>
                <w:bCs w:val="0"/>
                <w:i w:val="0"/>
                <w:iCs w:val="0"/>
                <w:color w:val="FF0000"/>
                <w:sz w:val="24"/>
                <w:szCs w:val="24"/>
                <w:lang w:val="en-GB"/>
              </w:rPr>
            </w:pPr>
            <w:r w:rsidRPr="7D910EC7" w:rsidR="1CD38DFA">
              <w:rPr>
                <w:rFonts w:ascii="Aptos" w:hAnsi="Aptos" w:eastAsia="Aptos" w:cs="Aptos" w:asciiTheme="minorAscii" w:hAnsiTheme="minorAscii" w:eastAsiaTheme="minorAscii" w:cstheme="minorAscii"/>
                <w:b w:val="0"/>
                <w:bCs w:val="0"/>
                <w:i w:val="0"/>
                <w:iCs w:val="0"/>
                <w:color w:val="FF0000"/>
                <w:sz w:val="24"/>
                <w:szCs w:val="24"/>
                <w:lang w:val="en-GB"/>
              </w:rPr>
              <w:t>BMSK 5010</w:t>
            </w:r>
          </w:p>
        </w:tc>
      </w:tr>
      <w:tr w:rsidR="51D70EFF" w:rsidTr="7D910EC7" w14:paraId="56863458">
        <w:trPr>
          <w:trHeight w:val="405"/>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1D70EFF" w:rsidP="7D910EC7" w:rsidRDefault="51D70EFF" w14:paraId="53205A1B" w14:textId="0AE7CAF0">
            <w:pPr>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olor w:val="000000" w:themeColor="text1" w:themeTint="FF" w:themeShade="FF"/>
                <w:sz w:val="24"/>
                <w:szCs w:val="24"/>
              </w:rPr>
            </w:pPr>
            <w:r w:rsidRPr="7D910EC7" w:rsidR="51D70EFF">
              <w:rPr>
                <w:rFonts w:ascii="Aptos" w:hAnsi="Aptos" w:eastAsia="Aptos" w:cs="Aptos" w:asciiTheme="minorAscii" w:hAnsiTheme="minorAscii" w:eastAsiaTheme="minorAscii" w:cstheme="minorAscii"/>
                <w:b w:val="0"/>
                <w:bCs w:val="0"/>
                <w:i w:val="0"/>
                <w:iCs w:val="0"/>
                <w:color w:val="000000" w:themeColor="text1" w:themeTint="FF" w:themeShade="FF"/>
                <w:sz w:val="24"/>
                <w:szCs w:val="24"/>
                <w:lang w:val="en-GB"/>
              </w:rPr>
              <w:t>Module Title:</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D70EFF" w:rsidP="7D910EC7" w:rsidRDefault="51D70EFF" w14:paraId="1CD99914" w14:textId="46C0A23A">
            <w:pPr>
              <w:pStyle w:val="Normal"/>
              <w:suppressLineNumbers w:val="0"/>
              <w:bidi w:val="0"/>
              <w:spacing w:before="120" w:beforeAutospacing="off" w:after="120" w:afterAutospacing="off" w:line="360" w:lineRule="auto"/>
              <w:ind w:left="0" w:right="0"/>
              <w:jc w:val="left"/>
              <w:rPr>
                <w:rFonts w:ascii="Aptos" w:hAnsi="Aptos" w:eastAsia="Aptos" w:cs="Aptos" w:asciiTheme="minorAscii" w:hAnsiTheme="minorAscii" w:eastAsiaTheme="minorAscii" w:cstheme="minorAscii"/>
                <w:b w:val="0"/>
                <w:bCs w:val="0"/>
                <w:i w:val="0"/>
                <w:iCs w:val="0"/>
                <w:color w:val="FF0000"/>
                <w:sz w:val="24"/>
                <w:szCs w:val="24"/>
                <w:lang w:val="en-GB"/>
              </w:rPr>
            </w:pPr>
            <w:r w:rsidRPr="7D910EC7" w:rsidR="2CB7B310">
              <w:rPr>
                <w:rFonts w:ascii="Aptos" w:hAnsi="Aptos" w:eastAsia="Aptos" w:cs="Aptos" w:asciiTheme="minorAscii" w:hAnsiTheme="minorAscii" w:eastAsiaTheme="minorAscii" w:cstheme="minorAscii"/>
                <w:b w:val="0"/>
                <w:bCs w:val="0"/>
                <w:i w:val="0"/>
                <w:iCs w:val="0"/>
                <w:color w:val="FF0000"/>
                <w:sz w:val="24"/>
                <w:szCs w:val="24"/>
                <w:lang w:val="en-GB"/>
              </w:rPr>
              <w:t>Developing a learning organisation</w:t>
            </w:r>
          </w:p>
        </w:tc>
      </w:tr>
    </w:tbl>
    <w:p xmlns:wp14="http://schemas.microsoft.com/office/word/2010/wordml" w:rsidP="7D910EC7" wp14:paraId="1C43D0B6" wp14:textId="355EFE38">
      <w:pPr>
        <w:bidi w:val="0"/>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FF0000"/>
          <w:sz w:val="24"/>
          <w:szCs w:val="24"/>
          <w:lang w:val="en-US"/>
        </w:rPr>
      </w:pP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FF0000"/>
          <w:sz w:val="24"/>
          <w:szCs w:val="24"/>
          <w:lang w:val="en-GB"/>
        </w:rPr>
        <w:t xml:space="preserve"> </w:t>
      </w:r>
    </w:p>
    <w:p xmlns:wp14="http://schemas.microsoft.com/office/word/2010/wordml" w:rsidP="7D910EC7" wp14:paraId="1C06B67D" wp14:textId="006D1E06">
      <w:pPr>
        <w:bidi w:val="0"/>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D910EC7" w:rsidR="5656EBB6">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7D910EC7" wp14:paraId="4F72AF24" wp14:textId="3C521E36">
      <w:pPr>
        <w:bidi w:val="0"/>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previous</w:t>
      </w: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assessment, this has been </w:t>
      </w: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identified</w:t>
      </w: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Where materials have been used from other sources it has been properly acknowledged. If this statement is untrue, the student acknowledges that an assessment offence has been committed.</w:t>
      </w:r>
    </w:p>
    <w:p xmlns:wp14="http://schemas.microsoft.com/office/word/2010/wordml" w:rsidP="7D910EC7" wp14:paraId="16F453EB" wp14:textId="74B9A906">
      <w:pPr>
        <w:bidi w:val="0"/>
        <w:spacing w:before="120" w:beforeAutospacing="off" w:after="12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D910EC7" w:rsidR="5656E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rsidP="7D910EC7" wp14:paraId="2C078E63" wp14:textId="21E365BF">
      <w:pPr>
        <w:rPr>
          <w:rFonts w:ascii="Aptos" w:hAnsi="Aptos" w:eastAsia="Aptos" w:cs="Aptos" w:asciiTheme="minorAscii" w:hAnsiTheme="minorAscii" w:eastAsiaTheme="minorAscii" w:cstheme="minorAscii"/>
          <w:sz w:val="24"/>
          <w:szCs w:val="24"/>
        </w:rPr>
      </w:pPr>
    </w:p>
    <w:p w:rsidR="51D70EFF" w:rsidP="7D910EC7" w:rsidRDefault="51D70EFF" w14:paraId="5D419C58" w14:textId="4B660040">
      <w:pPr>
        <w:rPr>
          <w:rFonts w:ascii="Aptos" w:hAnsi="Aptos" w:eastAsia="Aptos" w:cs="Aptos" w:asciiTheme="minorAscii" w:hAnsiTheme="minorAscii" w:eastAsiaTheme="minorAscii" w:cstheme="minorAscii"/>
          <w:sz w:val="24"/>
          <w:szCs w:val="24"/>
        </w:rPr>
      </w:pPr>
      <w:r w:rsidRPr="7D910EC7">
        <w:rPr>
          <w:rFonts w:ascii="Aptos" w:hAnsi="Aptos" w:eastAsia="Aptos" w:cs="Aptos" w:asciiTheme="minorAscii" w:hAnsiTheme="minorAscii" w:eastAsiaTheme="minorAscii" w:cstheme="minorAscii"/>
          <w:sz w:val="24"/>
          <w:szCs w:val="24"/>
        </w:rPr>
        <w:br w:type="page"/>
      </w:r>
    </w:p>
    <w:sdt>
      <w:sdtPr>
        <w:id w:val="1847182620"/>
        <w:docPartObj>
          <w:docPartGallery w:val="Table of Contents"/>
          <w:docPartUnique/>
        </w:docPartObj>
      </w:sdtPr>
      <w:sdtContent>
        <w:p w:rsidR="51D70EFF" w:rsidP="1966FD4E" w:rsidRDefault="51D70EFF" w14:paraId="237BBA50" w14:textId="41D476D5">
          <w:pPr>
            <w:pStyle w:val="TOC1"/>
            <w:tabs>
              <w:tab w:val="right" w:leader="dot" w:pos="9360"/>
            </w:tabs>
            <w:bidi w:val="0"/>
            <w:rPr>
              <w:rStyle w:val="Hyperlink"/>
            </w:rPr>
          </w:pPr>
          <w:r>
            <w:fldChar w:fldCharType="begin"/>
          </w:r>
          <w:r>
            <w:instrText xml:space="preserve">TOC \o "1-9" \z \u \h</w:instrText>
          </w:r>
          <w:r>
            <w:fldChar w:fldCharType="separate"/>
          </w:r>
          <w:hyperlink w:anchor="_Toc1930015765">
            <w:r w:rsidRPr="1966FD4E" w:rsidR="1966FD4E">
              <w:rPr>
                <w:rStyle w:val="Hyperlink"/>
              </w:rPr>
              <w:t>Introduction</w:t>
            </w:r>
            <w:r>
              <w:tab/>
            </w:r>
            <w:r>
              <w:fldChar w:fldCharType="begin"/>
            </w:r>
            <w:r>
              <w:instrText xml:space="preserve">PAGEREF _Toc1930015765 \h</w:instrText>
            </w:r>
            <w:r>
              <w:fldChar w:fldCharType="separate"/>
            </w:r>
            <w:r w:rsidRPr="1966FD4E" w:rsidR="1966FD4E">
              <w:rPr>
                <w:rStyle w:val="Hyperlink"/>
              </w:rPr>
              <w:t>2</w:t>
            </w:r>
            <w:r>
              <w:fldChar w:fldCharType="end"/>
            </w:r>
          </w:hyperlink>
        </w:p>
        <w:p w:rsidR="51D70EFF" w:rsidP="1966FD4E" w:rsidRDefault="51D70EFF" w14:paraId="6F51215C" w14:textId="68A32312">
          <w:pPr>
            <w:pStyle w:val="TOC1"/>
            <w:tabs>
              <w:tab w:val="right" w:leader="dot" w:pos="9360"/>
            </w:tabs>
            <w:bidi w:val="0"/>
            <w:rPr>
              <w:rStyle w:val="Hyperlink"/>
            </w:rPr>
          </w:pPr>
          <w:hyperlink w:anchor="_Toc727180310">
            <w:r w:rsidRPr="1966FD4E" w:rsidR="1966FD4E">
              <w:rPr>
                <w:rStyle w:val="Hyperlink"/>
              </w:rPr>
              <w:t>Benefits of developing individuals in the workplace</w:t>
            </w:r>
            <w:r>
              <w:tab/>
            </w:r>
            <w:r>
              <w:fldChar w:fldCharType="begin"/>
            </w:r>
            <w:r>
              <w:instrText xml:space="preserve">PAGEREF _Toc727180310 \h</w:instrText>
            </w:r>
            <w:r>
              <w:fldChar w:fldCharType="separate"/>
            </w:r>
            <w:r w:rsidRPr="1966FD4E" w:rsidR="1966FD4E">
              <w:rPr>
                <w:rStyle w:val="Hyperlink"/>
              </w:rPr>
              <w:t>3</w:t>
            </w:r>
            <w:r>
              <w:fldChar w:fldCharType="end"/>
            </w:r>
          </w:hyperlink>
        </w:p>
        <w:p w:rsidR="51D70EFF" w:rsidP="1966FD4E" w:rsidRDefault="51D70EFF" w14:paraId="0FEC5C5F" w14:textId="3004A81F">
          <w:pPr>
            <w:pStyle w:val="TOC2"/>
            <w:tabs>
              <w:tab w:val="right" w:leader="dot" w:pos="9360"/>
            </w:tabs>
            <w:bidi w:val="0"/>
            <w:rPr>
              <w:rStyle w:val="Hyperlink"/>
            </w:rPr>
          </w:pPr>
          <w:hyperlink w:anchor="_Toc1069378236">
            <w:r w:rsidRPr="1966FD4E" w:rsidR="1966FD4E">
              <w:rPr>
                <w:rStyle w:val="Hyperlink"/>
              </w:rPr>
              <w:t>Innovation</w:t>
            </w:r>
            <w:r>
              <w:tab/>
            </w:r>
            <w:r>
              <w:fldChar w:fldCharType="begin"/>
            </w:r>
            <w:r>
              <w:instrText xml:space="preserve">PAGEREF _Toc1069378236 \h</w:instrText>
            </w:r>
            <w:r>
              <w:fldChar w:fldCharType="separate"/>
            </w:r>
            <w:r w:rsidRPr="1966FD4E" w:rsidR="1966FD4E">
              <w:rPr>
                <w:rStyle w:val="Hyperlink"/>
              </w:rPr>
              <w:t>3</w:t>
            </w:r>
            <w:r>
              <w:fldChar w:fldCharType="end"/>
            </w:r>
          </w:hyperlink>
        </w:p>
        <w:p w:rsidR="51D70EFF" w:rsidP="1966FD4E" w:rsidRDefault="51D70EFF" w14:paraId="7142492E" w14:textId="38A53CB4">
          <w:pPr>
            <w:pStyle w:val="TOC2"/>
            <w:tabs>
              <w:tab w:val="right" w:leader="dot" w:pos="9360"/>
            </w:tabs>
            <w:bidi w:val="0"/>
            <w:rPr>
              <w:rStyle w:val="Hyperlink"/>
            </w:rPr>
          </w:pPr>
          <w:hyperlink w:anchor="_Toc579207418">
            <w:r w:rsidRPr="1966FD4E" w:rsidR="1966FD4E">
              <w:rPr>
                <w:rStyle w:val="Hyperlink"/>
              </w:rPr>
              <w:t>Cost savings</w:t>
            </w:r>
            <w:r>
              <w:tab/>
            </w:r>
            <w:r>
              <w:fldChar w:fldCharType="begin"/>
            </w:r>
            <w:r>
              <w:instrText xml:space="preserve">PAGEREF _Toc579207418 \h</w:instrText>
            </w:r>
            <w:r>
              <w:fldChar w:fldCharType="separate"/>
            </w:r>
            <w:r w:rsidRPr="1966FD4E" w:rsidR="1966FD4E">
              <w:rPr>
                <w:rStyle w:val="Hyperlink"/>
              </w:rPr>
              <w:t>3</w:t>
            </w:r>
            <w:r>
              <w:fldChar w:fldCharType="end"/>
            </w:r>
          </w:hyperlink>
        </w:p>
        <w:p w:rsidR="51D70EFF" w:rsidP="1966FD4E" w:rsidRDefault="51D70EFF" w14:paraId="20C7FBCC" w14:textId="2FF6E000">
          <w:pPr>
            <w:pStyle w:val="TOC2"/>
            <w:tabs>
              <w:tab w:val="right" w:leader="dot" w:pos="9360"/>
            </w:tabs>
            <w:bidi w:val="0"/>
            <w:rPr>
              <w:rStyle w:val="Hyperlink"/>
            </w:rPr>
          </w:pPr>
          <w:hyperlink w:anchor="_Toc1811355319">
            <w:r w:rsidRPr="1966FD4E" w:rsidR="1966FD4E">
              <w:rPr>
                <w:rStyle w:val="Hyperlink"/>
              </w:rPr>
              <w:t>Knowledge</w:t>
            </w:r>
            <w:r>
              <w:tab/>
            </w:r>
            <w:r>
              <w:fldChar w:fldCharType="begin"/>
            </w:r>
            <w:r>
              <w:instrText xml:space="preserve">PAGEREF _Toc1811355319 \h</w:instrText>
            </w:r>
            <w:r>
              <w:fldChar w:fldCharType="separate"/>
            </w:r>
            <w:r w:rsidRPr="1966FD4E" w:rsidR="1966FD4E">
              <w:rPr>
                <w:rStyle w:val="Hyperlink"/>
              </w:rPr>
              <w:t>3</w:t>
            </w:r>
            <w:r>
              <w:fldChar w:fldCharType="end"/>
            </w:r>
          </w:hyperlink>
        </w:p>
        <w:p w:rsidR="51D70EFF" w:rsidP="1966FD4E" w:rsidRDefault="51D70EFF" w14:paraId="11E866AA" w14:textId="40637F35">
          <w:pPr>
            <w:pStyle w:val="TOC2"/>
            <w:tabs>
              <w:tab w:val="right" w:leader="dot" w:pos="9360"/>
            </w:tabs>
            <w:bidi w:val="0"/>
            <w:rPr>
              <w:rStyle w:val="Hyperlink"/>
            </w:rPr>
          </w:pPr>
          <w:hyperlink w:anchor="_Toc1074993678">
            <w:r w:rsidRPr="1966FD4E" w:rsidR="1966FD4E">
              <w:rPr>
                <w:rStyle w:val="Hyperlink"/>
              </w:rPr>
              <w:t>Alignment with vision, mission and strategy</w:t>
            </w:r>
            <w:r>
              <w:tab/>
            </w:r>
            <w:r>
              <w:fldChar w:fldCharType="begin"/>
            </w:r>
            <w:r>
              <w:instrText xml:space="preserve">PAGEREF _Toc1074993678 \h</w:instrText>
            </w:r>
            <w:r>
              <w:fldChar w:fldCharType="separate"/>
            </w:r>
            <w:r w:rsidRPr="1966FD4E" w:rsidR="1966FD4E">
              <w:rPr>
                <w:rStyle w:val="Hyperlink"/>
              </w:rPr>
              <w:t>4</w:t>
            </w:r>
            <w:r>
              <w:fldChar w:fldCharType="end"/>
            </w:r>
          </w:hyperlink>
        </w:p>
        <w:p w:rsidR="51D70EFF" w:rsidP="1966FD4E" w:rsidRDefault="51D70EFF" w14:paraId="236F5EF7" w14:textId="1FBA09A9">
          <w:pPr>
            <w:pStyle w:val="TOC2"/>
            <w:tabs>
              <w:tab w:val="right" w:leader="dot" w:pos="9360"/>
            </w:tabs>
            <w:bidi w:val="0"/>
            <w:rPr>
              <w:rStyle w:val="Hyperlink"/>
            </w:rPr>
          </w:pPr>
          <w:hyperlink w:anchor="_Toc1405883620">
            <w:r w:rsidRPr="1966FD4E" w:rsidR="1966FD4E">
              <w:rPr>
                <w:rStyle w:val="Hyperlink"/>
              </w:rPr>
              <w:t>The Michigan model</w:t>
            </w:r>
            <w:r>
              <w:tab/>
            </w:r>
            <w:r>
              <w:fldChar w:fldCharType="begin"/>
            </w:r>
            <w:r>
              <w:instrText xml:space="preserve">PAGEREF _Toc1405883620 \h</w:instrText>
            </w:r>
            <w:r>
              <w:fldChar w:fldCharType="separate"/>
            </w:r>
            <w:r w:rsidRPr="1966FD4E" w:rsidR="1966FD4E">
              <w:rPr>
                <w:rStyle w:val="Hyperlink"/>
              </w:rPr>
              <w:t>4</w:t>
            </w:r>
            <w:r>
              <w:fldChar w:fldCharType="end"/>
            </w:r>
          </w:hyperlink>
        </w:p>
        <w:p w:rsidR="7D910EC7" w:rsidP="1966FD4E" w:rsidRDefault="7D910EC7" w14:paraId="5C22454E" w14:textId="2A14D8B9">
          <w:pPr>
            <w:pStyle w:val="TOC2"/>
            <w:tabs>
              <w:tab w:val="right" w:leader="dot" w:pos="9360"/>
            </w:tabs>
            <w:bidi w:val="0"/>
            <w:rPr>
              <w:rStyle w:val="Hyperlink"/>
            </w:rPr>
          </w:pPr>
          <w:hyperlink w:anchor="_Toc2128707091">
            <w:r w:rsidRPr="1966FD4E" w:rsidR="1966FD4E">
              <w:rPr>
                <w:rStyle w:val="Hyperlink"/>
              </w:rPr>
              <w:t>Improved workplace culture</w:t>
            </w:r>
            <w:r>
              <w:tab/>
            </w:r>
            <w:r>
              <w:fldChar w:fldCharType="begin"/>
            </w:r>
            <w:r>
              <w:instrText xml:space="preserve">PAGEREF _Toc2128707091 \h</w:instrText>
            </w:r>
            <w:r>
              <w:fldChar w:fldCharType="separate"/>
            </w:r>
            <w:r w:rsidRPr="1966FD4E" w:rsidR="1966FD4E">
              <w:rPr>
                <w:rStyle w:val="Hyperlink"/>
              </w:rPr>
              <w:t>5</w:t>
            </w:r>
            <w:r>
              <w:fldChar w:fldCharType="end"/>
            </w:r>
          </w:hyperlink>
        </w:p>
        <w:p w:rsidR="7D910EC7" w:rsidP="1966FD4E" w:rsidRDefault="7D910EC7" w14:paraId="4CADB0D9" w14:textId="1506D200">
          <w:pPr>
            <w:pStyle w:val="TOC1"/>
            <w:tabs>
              <w:tab w:val="right" w:leader="dot" w:pos="9360"/>
            </w:tabs>
            <w:bidi w:val="0"/>
            <w:rPr>
              <w:rStyle w:val="Hyperlink"/>
            </w:rPr>
          </w:pPr>
          <w:hyperlink w:anchor="_Toc1344913482">
            <w:r w:rsidRPr="1966FD4E" w:rsidR="1966FD4E">
              <w:rPr>
                <w:rStyle w:val="Hyperlink"/>
              </w:rPr>
              <w:t>Manage an individual's expectations in respect of personal development.</w:t>
            </w:r>
            <w:r>
              <w:tab/>
            </w:r>
            <w:r>
              <w:fldChar w:fldCharType="begin"/>
            </w:r>
            <w:r>
              <w:instrText xml:space="preserve">PAGEREF _Toc1344913482 \h</w:instrText>
            </w:r>
            <w:r>
              <w:fldChar w:fldCharType="separate"/>
            </w:r>
            <w:r w:rsidRPr="1966FD4E" w:rsidR="1966FD4E">
              <w:rPr>
                <w:rStyle w:val="Hyperlink"/>
              </w:rPr>
              <w:t>6</w:t>
            </w:r>
            <w:r>
              <w:fldChar w:fldCharType="end"/>
            </w:r>
          </w:hyperlink>
        </w:p>
        <w:p w:rsidR="7D910EC7" w:rsidP="1966FD4E" w:rsidRDefault="7D910EC7" w14:paraId="0EEFC7BA" w14:textId="7A24CBE1">
          <w:pPr>
            <w:pStyle w:val="TOC2"/>
            <w:tabs>
              <w:tab w:val="right" w:leader="dot" w:pos="9360"/>
            </w:tabs>
            <w:bidi w:val="0"/>
            <w:rPr>
              <w:rStyle w:val="Hyperlink"/>
            </w:rPr>
          </w:pPr>
          <w:hyperlink w:anchor="_Toc297807375">
            <w:r w:rsidRPr="1966FD4E" w:rsidR="1966FD4E">
              <w:rPr>
                <w:rStyle w:val="Hyperlink"/>
              </w:rPr>
              <w:t>Wants and needs</w:t>
            </w:r>
            <w:r>
              <w:tab/>
            </w:r>
            <w:r>
              <w:fldChar w:fldCharType="begin"/>
            </w:r>
            <w:r>
              <w:instrText xml:space="preserve">PAGEREF _Toc297807375 \h</w:instrText>
            </w:r>
            <w:r>
              <w:fldChar w:fldCharType="separate"/>
            </w:r>
            <w:r w:rsidRPr="1966FD4E" w:rsidR="1966FD4E">
              <w:rPr>
                <w:rStyle w:val="Hyperlink"/>
              </w:rPr>
              <w:t>6</w:t>
            </w:r>
            <w:r>
              <w:fldChar w:fldCharType="end"/>
            </w:r>
          </w:hyperlink>
        </w:p>
        <w:p w:rsidR="7D910EC7" w:rsidP="1966FD4E" w:rsidRDefault="7D910EC7" w14:paraId="406983D2" w14:textId="6E78AF74">
          <w:pPr>
            <w:pStyle w:val="TOC2"/>
            <w:tabs>
              <w:tab w:val="right" w:leader="dot" w:pos="9360"/>
            </w:tabs>
            <w:bidi w:val="0"/>
            <w:rPr>
              <w:rStyle w:val="Hyperlink"/>
            </w:rPr>
          </w:pPr>
          <w:hyperlink w:anchor="_Toc1146730469">
            <w:r w:rsidRPr="1966FD4E" w:rsidR="1966FD4E">
              <w:rPr>
                <w:rStyle w:val="Hyperlink"/>
              </w:rPr>
              <w:t>Opportunities</w:t>
            </w:r>
            <w:r>
              <w:tab/>
            </w:r>
            <w:r>
              <w:fldChar w:fldCharType="begin"/>
            </w:r>
            <w:r>
              <w:instrText xml:space="preserve">PAGEREF _Toc1146730469 \h</w:instrText>
            </w:r>
            <w:r>
              <w:fldChar w:fldCharType="separate"/>
            </w:r>
            <w:r w:rsidRPr="1966FD4E" w:rsidR="1966FD4E">
              <w:rPr>
                <w:rStyle w:val="Hyperlink"/>
              </w:rPr>
              <w:t>7</w:t>
            </w:r>
            <w:r>
              <w:fldChar w:fldCharType="end"/>
            </w:r>
          </w:hyperlink>
        </w:p>
        <w:p w:rsidR="7D910EC7" w:rsidP="1966FD4E" w:rsidRDefault="7D910EC7" w14:paraId="3B070A29" w14:textId="47F0A3AE">
          <w:pPr>
            <w:pStyle w:val="TOC3"/>
            <w:tabs>
              <w:tab w:val="right" w:leader="dot" w:pos="9360"/>
            </w:tabs>
            <w:bidi w:val="0"/>
            <w:rPr>
              <w:rStyle w:val="Hyperlink"/>
            </w:rPr>
          </w:pPr>
          <w:hyperlink w:anchor="_Toc511455176">
            <w:r w:rsidRPr="1966FD4E" w:rsidR="1966FD4E">
              <w:rPr>
                <w:rStyle w:val="Hyperlink"/>
              </w:rPr>
              <w:t>Costs</w:t>
            </w:r>
            <w:r>
              <w:tab/>
            </w:r>
            <w:r>
              <w:fldChar w:fldCharType="begin"/>
            </w:r>
            <w:r>
              <w:instrText xml:space="preserve">PAGEREF _Toc511455176 \h</w:instrText>
            </w:r>
            <w:r>
              <w:fldChar w:fldCharType="separate"/>
            </w:r>
            <w:r w:rsidRPr="1966FD4E" w:rsidR="1966FD4E">
              <w:rPr>
                <w:rStyle w:val="Hyperlink"/>
              </w:rPr>
              <w:t>8</w:t>
            </w:r>
            <w:r>
              <w:fldChar w:fldCharType="end"/>
            </w:r>
          </w:hyperlink>
        </w:p>
        <w:p w:rsidR="7D910EC7" w:rsidP="1966FD4E" w:rsidRDefault="7D910EC7" w14:paraId="459AE764" w14:textId="502BF0EE">
          <w:pPr>
            <w:pStyle w:val="TOC1"/>
            <w:tabs>
              <w:tab w:val="right" w:leader="dot" w:pos="9360"/>
            </w:tabs>
            <w:bidi w:val="0"/>
            <w:rPr>
              <w:rStyle w:val="Hyperlink"/>
            </w:rPr>
          </w:pPr>
          <w:hyperlink w:anchor="_Toc699687416">
            <w:r w:rsidRPr="1966FD4E" w:rsidR="1966FD4E">
              <w:rPr>
                <w:rStyle w:val="Hyperlink"/>
              </w:rPr>
              <w:t>Critical assessment of DVLA’s development vehicles</w:t>
            </w:r>
            <w:r>
              <w:tab/>
            </w:r>
            <w:r>
              <w:fldChar w:fldCharType="begin"/>
            </w:r>
            <w:r>
              <w:instrText xml:space="preserve">PAGEREF _Toc699687416 \h</w:instrText>
            </w:r>
            <w:r>
              <w:fldChar w:fldCharType="separate"/>
            </w:r>
            <w:r w:rsidRPr="1966FD4E" w:rsidR="1966FD4E">
              <w:rPr>
                <w:rStyle w:val="Hyperlink"/>
              </w:rPr>
              <w:t>8</w:t>
            </w:r>
            <w:r>
              <w:fldChar w:fldCharType="end"/>
            </w:r>
          </w:hyperlink>
        </w:p>
        <w:p w:rsidR="7D910EC7" w:rsidP="1966FD4E" w:rsidRDefault="7D910EC7" w14:paraId="657E7A03" w14:textId="263D783A">
          <w:pPr>
            <w:pStyle w:val="TOC2"/>
            <w:tabs>
              <w:tab w:val="right" w:leader="dot" w:pos="9360"/>
            </w:tabs>
            <w:bidi w:val="0"/>
            <w:rPr>
              <w:rStyle w:val="Hyperlink"/>
            </w:rPr>
          </w:pPr>
          <w:hyperlink w:anchor="_Toc885641333">
            <w:r w:rsidRPr="1966FD4E" w:rsidR="1966FD4E">
              <w:rPr>
                <w:rStyle w:val="Hyperlink"/>
              </w:rPr>
              <w:t>DVLA examples of development vehicles</w:t>
            </w:r>
            <w:r>
              <w:tab/>
            </w:r>
            <w:r>
              <w:fldChar w:fldCharType="begin"/>
            </w:r>
            <w:r>
              <w:instrText xml:space="preserve">PAGEREF _Toc885641333 \h</w:instrText>
            </w:r>
            <w:r>
              <w:fldChar w:fldCharType="separate"/>
            </w:r>
            <w:r w:rsidRPr="1966FD4E" w:rsidR="1966FD4E">
              <w:rPr>
                <w:rStyle w:val="Hyperlink"/>
              </w:rPr>
              <w:t>8</w:t>
            </w:r>
            <w:r>
              <w:fldChar w:fldCharType="end"/>
            </w:r>
          </w:hyperlink>
        </w:p>
        <w:p w:rsidR="7D910EC7" w:rsidP="1966FD4E" w:rsidRDefault="7D910EC7" w14:paraId="059CEE77" w14:textId="7B5FD49D">
          <w:pPr>
            <w:pStyle w:val="TOC3"/>
            <w:tabs>
              <w:tab w:val="right" w:leader="dot" w:pos="9360"/>
            </w:tabs>
            <w:bidi w:val="0"/>
            <w:rPr>
              <w:rStyle w:val="Hyperlink"/>
            </w:rPr>
          </w:pPr>
          <w:hyperlink w:anchor="_Toc802417347">
            <w:r w:rsidRPr="1966FD4E" w:rsidR="1966FD4E">
              <w:rPr>
                <w:rStyle w:val="Hyperlink"/>
              </w:rPr>
              <w:t>Mentoring</w:t>
            </w:r>
            <w:r>
              <w:tab/>
            </w:r>
            <w:r>
              <w:fldChar w:fldCharType="begin"/>
            </w:r>
            <w:r>
              <w:instrText xml:space="preserve">PAGEREF _Toc802417347 \h</w:instrText>
            </w:r>
            <w:r>
              <w:fldChar w:fldCharType="separate"/>
            </w:r>
            <w:r w:rsidRPr="1966FD4E" w:rsidR="1966FD4E">
              <w:rPr>
                <w:rStyle w:val="Hyperlink"/>
              </w:rPr>
              <w:t>9</w:t>
            </w:r>
            <w:r>
              <w:fldChar w:fldCharType="end"/>
            </w:r>
          </w:hyperlink>
        </w:p>
        <w:p w:rsidR="7D910EC7" w:rsidP="1966FD4E" w:rsidRDefault="7D910EC7" w14:paraId="63A40ACF" w14:textId="05F89BAD">
          <w:pPr>
            <w:pStyle w:val="TOC3"/>
            <w:tabs>
              <w:tab w:val="right" w:leader="dot" w:pos="9360"/>
            </w:tabs>
            <w:bidi w:val="0"/>
            <w:rPr>
              <w:rStyle w:val="Hyperlink"/>
            </w:rPr>
          </w:pPr>
          <w:hyperlink w:anchor="_Toc684078401">
            <w:r w:rsidRPr="1966FD4E" w:rsidR="1966FD4E">
              <w:rPr>
                <w:rStyle w:val="Hyperlink"/>
              </w:rPr>
              <w:t>Best suited development vehicles for DVLA</w:t>
            </w:r>
            <w:r>
              <w:tab/>
            </w:r>
            <w:r>
              <w:fldChar w:fldCharType="begin"/>
            </w:r>
            <w:r>
              <w:instrText xml:space="preserve">PAGEREF _Toc684078401 \h</w:instrText>
            </w:r>
            <w:r>
              <w:fldChar w:fldCharType="separate"/>
            </w:r>
            <w:r w:rsidRPr="1966FD4E" w:rsidR="1966FD4E">
              <w:rPr>
                <w:rStyle w:val="Hyperlink"/>
              </w:rPr>
              <w:t>11</w:t>
            </w:r>
            <w:r>
              <w:fldChar w:fldCharType="end"/>
            </w:r>
          </w:hyperlink>
        </w:p>
        <w:p w:rsidR="7D910EC7" w:rsidP="1966FD4E" w:rsidRDefault="7D910EC7" w14:paraId="255BE259" w14:textId="32DAE81B">
          <w:pPr>
            <w:pStyle w:val="TOC2"/>
            <w:tabs>
              <w:tab w:val="right" w:leader="dot" w:pos="9360"/>
            </w:tabs>
            <w:bidi w:val="0"/>
            <w:rPr>
              <w:rStyle w:val="Hyperlink"/>
            </w:rPr>
          </w:pPr>
          <w:hyperlink w:anchor="_Toc602609163">
            <w:r w:rsidRPr="1966FD4E" w:rsidR="1966FD4E">
              <w:rPr>
                <w:rStyle w:val="Hyperlink"/>
              </w:rPr>
              <w:t>Department visits</w:t>
            </w:r>
            <w:r>
              <w:tab/>
            </w:r>
            <w:r>
              <w:fldChar w:fldCharType="begin"/>
            </w:r>
            <w:r>
              <w:instrText xml:space="preserve">PAGEREF _Toc602609163 \h</w:instrText>
            </w:r>
            <w:r>
              <w:fldChar w:fldCharType="separate"/>
            </w:r>
            <w:r w:rsidRPr="1966FD4E" w:rsidR="1966FD4E">
              <w:rPr>
                <w:rStyle w:val="Hyperlink"/>
              </w:rPr>
              <w:t>11</w:t>
            </w:r>
            <w:r>
              <w:fldChar w:fldCharType="end"/>
            </w:r>
          </w:hyperlink>
        </w:p>
        <w:p w:rsidR="1966FD4E" w:rsidP="1966FD4E" w:rsidRDefault="1966FD4E" w14:paraId="2984A7ED" w14:textId="46DD1A77">
          <w:pPr>
            <w:pStyle w:val="TOC1"/>
            <w:tabs>
              <w:tab w:val="right" w:leader="dot" w:pos="9360"/>
            </w:tabs>
            <w:bidi w:val="0"/>
            <w:rPr>
              <w:rStyle w:val="Hyperlink"/>
            </w:rPr>
          </w:pPr>
          <w:hyperlink w:anchor="_Toc1775065361">
            <w:r w:rsidRPr="1966FD4E" w:rsidR="1966FD4E">
              <w:rPr>
                <w:rStyle w:val="Hyperlink"/>
              </w:rPr>
              <w:t>Action plan tools to identify development needs</w:t>
            </w:r>
            <w:r>
              <w:tab/>
            </w:r>
            <w:r>
              <w:fldChar w:fldCharType="begin"/>
            </w:r>
            <w:r>
              <w:instrText xml:space="preserve">PAGEREF _Toc1775065361 \h</w:instrText>
            </w:r>
            <w:r>
              <w:fldChar w:fldCharType="separate"/>
            </w:r>
            <w:r w:rsidRPr="1966FD4E" w:rsidR="1966FD4E">
              <w:rPr>
                <w:rStyle w:val="Hyperlink"/>
              </w:rPr>
              <w:t>12</w:t>
            </w:r>
            <w:r>
              <w:fldChar w:fldCharType="end"/>
            </w:r>
          </w:hyperlink>
        </w:p>
        <w:p w:rsidR="1966FD4E" w:rsidP="1966FD4E" w:rsidRDefault="1966FD4E" w14:paraId="5A9B9D76" w14:textId="0DA8CF1B">
          <w:pPr>
            <w:pStyle w:val="TOC2"/>
            <w:tabs>
              <w:tab w:val="right" w:leader="dot" w:pos="9360"/>
            </w:tabs>
            <w:bidi w:val="0"/>
            <w:rPr>
              <w:rStyle w:val="Hyperlink"/>
            </w:rPr>
          </w:pPr>
          <w:hyperlink w:anchor="_Toc15292186">
            <w:r w:rsidRPr="1966FD4E" w:rsidR="1966FD4E">
              <w:rPr>
                <w:rStyle w:val="Hyperlink"/>
              </w:rPr>
              <w:t>GAP Analysis</w:t>
            </w:r>
            <w:r>
              <w:tab/>
            </w:r>
            <w:r>
              <w:fldChar w:fldCharType="begin"/>
            </w:r>
            <w:r>
              <w:instrText xml:space="preserve">PAGEREF _Toc15292186 \h</w:instrText>
            </w:r>
            <w:r>
              <w:fldChar w:fldCharType="separate"/>
            </w:r>
            <w:r w:rsidRPr="1966FD4E" w:rsidR="1966FD4E">
              <w:rPr>
                <w:rStyle w:val="Hyperlink"/>
              </w:rPr>
              <w:t>12</w:t>
            </w:r>
            <w:r>
              <w:fldChar w:fldCharType="end"/>
            </w:r>
          </w:hyperlink>
        </w:p>
        <w:p w:rsidR="1966FD4E" w:rsidP="1966FD4E" w:rsidRDefault="1966FD4E" w14:paraId="6BCCB7A4" w14:textId="6ABEB53D">
          <w:pPr>
            <w:pStyle w:val="TOC2"/>
            <w:tabs>
              <w:tab w:val="right" w:leader="dot" w:pos="9360"/>
            </w:tabs>
            <w:bidi w:val="0"/>
            <w:rPr>
              <w:rStyle w:val="Hyperlink"/>
            </w:rPr>
          </w:pPr>
          <w:hyperlink w:anchor="_Toc1274278959">
            <w:r w:rsidRPr="1966FD4E" w:rsidR="1966FD4E">
              <w:rPr>
                <w:rStyle w:val="Hyperlink"/>
              </w:rPr>
              <w:t>Mind map</w:t>
            </w:r>
            <w:r>
              <w:tab/>
            </w:r>
            <w:r>
              <w:fldChar w:fldCharType="begin"/>
            </w:r>
            <w:r>
              <w:instrText xml:space="preserve">PAGEREF _Toc1274278959 \h</w:instrText>
            </w:r>
            <w:r>
              <w:fldChar w:fldCharType="separate"/>
            </w:r>
            <w:r w:rsidRPr="1966FD4E" w:rsidR="1966FD4E">
              <w:rPr>
                <w:rStyle w:val="Hyperlink"/>
              </w:rPr>
              <w:t>14</w:t>
            </w:r>
            <w:r>
              <w:fldChar w:fldCharType="end"/>
            </w:r>
          </w:hyperlink>
          <w:r>
            <w:fldChar w:fldCharType="end"/>
          </w:r>
        </w:p>
      </w:sdtContent>
    </w:sdt>
    <w:p w:rsidR="51D70EFF" w:rsidP="7D910EC7" w:rsidRDefault="51D70EFF" w14:paraId="6F688B70" w14:textId="4431D2CC">
      <w:pPr>
        <w:pStyle w:val="Heading1"/>
        <w:rPr>
          <w:rFonts w:ascii="Aptos" w:hAnsi="Aptos" w:eastAsia="Aptos" w:cs="Aptos" w:asciiTheme="minorAscii" w:hAnsiTheme="minorAscii" w:eastAsiaTheme="minorAscii" w:cstheme="minorAscii"/>
          <w:sz w:val="24"/>
          <w:szCs w:val="24"/>
        </w:rPr>
      </w:pPr>
    </w:p>
    <w:p w:rsidR="51D70EFF" w:rsidP="7D910EC7" w:rsidRDefault="51D70EFF" w14:paraId="03D94551" w14:textId="4DBA04BC">
      <w:pPr>
        <w:rPr>
          <w:rFonts w:ascii="Aptos" w:hAnsi="Aptos" w:eastAsia="Aptos" w:cs="Aptos" w:asciiTheme="minorAscii" w:hAnsiTheme="minorAscii" w:eastAsiaTheme="minorAscii" w:cstheme="minorAscii"/>
          <w:sz w:val="24"/>
          <w:szCs w:val="24"/>
        </w:rPr>
      </w:pPr>
      <w:r w:rsidRPr="7D910EC7">
        <w:rPr>
          <w:rFonts w:ascii="Aptos" w:hAnsi="Aptos" w:eastAsia="Aptos" w:cs="Aptos" w:asciiTheme="minorAscii" w:hAnsiTheme="minorAscii" w:eastAsiaTheme="minorAscii" w:cstheme="minorAscii"/>
          <w:sz w:val="24"/>
          <w:szCs w:val="24"/>
        </w:rPr>
        <w:br w:type="page"/>
      </w:r>
    </w:p>
    <w:p w:rsidR="4D67D3F7" w:rsidP="7D910EC7" w:rsidRDefault="4D67D3F7" w14:paraId="3D6DB378" w14:textId="4D69B495">
      <w:pPr>
        <w:pStyle w:val="Heading1"/>
        <w:rPr>
          <w:rFonts w:ascii="Aptos" w:hAnsi="Aptos" w:eastAsia="Aptos" w:cs="Aptos" w:asciiTheme="minorAscii" w:hAnsiTheme="minorAscii" w:eastAsiaTheme="minorAscii" w:cstheme="minorAscii"/>
          <w:sz w:val="24"/>
          <w:szCs w:val="24"/>
        </w:rPr>
      </w:pPr>
      <w:bookmarkStart w:name="_Toc1930015765" w:id="1386688364"/>
      <w:r w:rsidRPr="1966FD4E" w:rsidR="4D67D3F7">
        <w:rPr>
          <w:rFonts w:ascii="Aptos" w:hAnsi="Aptos" w:eastAsia="Aptos" w:cs="Aptos" w:asciiTheme="minorAscii" w:hAnsiTheme="minorAscii" w:eastAsiaTheme="minorAscii" w:cstheme="minorAscii"/>
          <w:sz w:val="24"/>
          <w:szCs w:val="24"/>
        </w:rPr>
        <w:t>Introduction</w:t>
      </w:r>
      <w:bookmarkEnd w:id="1386688364"/>
    </w:p>
    <w:p w:rsidR="6FB73DD1" w:rsidP="1966FD4E" w:rsidRDefault="6FB73DD1" w14:paraId="740CB7B3" w14:textId="5B1F2515">
      <w:pPr>
        <w:pStyle w:val="Normal"/>
      </w:pPr>
      <w:r w:rsidRPr="1966FD4E" w:rsidR="6FB73DD1">
        <w:rPr>
          <w:rFonts w:ascii="Aptos" w:hAnsi="Aptos" w:eastAsia="Aptos" w:cs="Aptos"/>
          <w:noProof w:val="0"/>
          <w:sz w:val="24"/>
          <w:szCs w:val="24"/>
          <w:lang w:val="en-US"/>
        </w:rPr>
        <w:t>Developing and maintaining a learning culture is essential for organisations that want to improve performance and support employee development. A learning culture encourages continuous learning, knowledge sharing, and improvement, helping employees adapt to change and perform effectively in their roles. By investing in development opportunities such as training, mentoring, and workplace learning, organisations can build a skilled and engaged workforce</w:t>
      </w:r>
    </w:p>
    <w:p w:rsidR="60155928" w:rsidP="7D910EC7" w:rsidRDefault="60155928" w14:paraId="7CE84D4A" w14:textId="28D46F42">
      <w:pPr>
        <w:pStyle w:val="Heading1"/>
        <w:rPr>
          <w:rFonts w:ascii="Aptos" w:hAnsi="Aptos" w:eastAsia="Aptos" w:cs="Aptos" w:asciiTheme="minorAscii" w:hAnsiTheme="minorAscii" w:eastAsiaTheme="minorAscii" w:cstheme="minorAscii"/>
          <w:sz w:val="24"/>
          <w:szCs w:val="24"/>
        </w:rPr>
      </w:pPr>
      <w:bookmarkStart w:name="_Toc727180310" w:id="1227986785"/>
      <w:r w:rsidRPr="1966FD4E" w:rsidR="60155928">
        <w:rPr>
          <w:rFonts w:ascii="Aptos" w:hAnsi="Aptos" w:eastAsia="Aptos" w:cs="Aptos" w:asciiTheme="minorAscii" w:hAnsiTheme="minorAscii" w:eastAsiaTheme="minorAscii" w:cstheme="minorAscii"/>
          <w:sz w:val="24"/>
          <w:szCs w:val="24"/>
        </w:rPr>
        <w:t>Benefits</w:t>
      </w:r>
      <w:r w:rsidRPr="1966FD4E" w:rsidR="4D67D3F7">
        <w:rPr>
          <w:rFonts w:ascii="Aptos" w:hAnsi="Aptos" w:eastAsia="Aptos" w:cs="Aptos" w:asciiTheme="minorAscii" w:hAnsiTheme="minorAscii" w:eastAsiaTheme="minorAscii" w:cstheme="minorAscii"/>
          <w:sz w:val="24"/>
          <w:szCs w:val="24"/>
        </w:rPr>
        <w:t xml:space="preserve"> of developing individuals in the </w:t>
      </w:r>
      <w:r w:rsidRPr="1966FD4E" w:rsidR="4D67D3F7">
        <w:rPr>
          <w:rFonts w:ascii="Aptos" w:hAnsi="Aptos" w:eastAsia="Aptos" w:cs="Aptos" w:asciiTheme="minorAscii" w:hAnsiTheme="minorAscii" w:eastAsiaTheme="minorAscii" w:cstheme="minorAscii"/>
          <w:sz w:val="24"/>
          <w:szCs w:val="24"/>
        </w:rPr>
        <w:t>work</w:t>
      </w:r>
      <w:r w:rsidRPr="1966FD4E" w:rsidR="35B9616E">
        <w:rPr>
          <w:rFonts w:ascii="Aptos" w:hAnsi="Aptos" w:eastAsia="Aptos" w:cs="Aptos" w:asciiTheme="minorAscii" w:hAnsiTheme="minorAscii" w:eastAsiaTheme="minorAscii" w:cstheme="minorAscii"/>
          <w:sz w:val="24"/>
          <w:szCs w:val="24"/>
        </w:rPr>
        <w:t>place</w:t>
      </w:r>
      <w:bookmarkEnd w:id="1227986785"/>
    </w:p>
    <w:p w:rsidR="35B9616E" w:rsidP="7D910EC7" w:rsidRDefault="35B9616E" w14:paraId="6CE2B6BF" w14:textId="11149D10">
      <w:pPr>
        <w:pStyle w:val="Heading2"/>
        <w:rPr>
          <w:rFonts w:ascii="Aptos" w:hAnsi="Aptos" w:eastAsia="Aptos" w:cs="Aptos" w:asciiTheme="minorAscii" w:hAnsiTheme="minorAscii" w:eastAsiaTheme="minorAscii" w:cstheme="minorAscii"/>
          <w:sz w:val="24"/>
          <w:szCs w:val="24"/>
        </w:rPr>
      </w:pPr>
      <w:bookmarkStart w:name="_Toc1069378236" w:id="1643644719"/>
      <w:r w:rsidRPr="1966FD4E" w:rsidR="35B9616E">
        <w:rPr>
          <w:rFonts w:ascii="Aptos" w:hAnsi="Aptos" w:eastAsia="Aptos" w:cs="Aptos" w:asciiTheme="minorAscii" w:hAnsiTheme="minorAscii" w:eastAsiaTheme="minorAscii" w:cstheme="minorAscii"/>
          <w:sz w:val="24"/>
          <w:szCs w:val="24"/>
        </w:rPr>
        <w:t>Innovation</w:t>
      </w:r>
      <w:bookmarkEnd w:id="1643644719"/>
    </w:p>
    <w:p w:rsidR="5AF06534" w:rsidP="7D910EC7" w:rsidRDefault="5AF06534" w14:paraId="233FCC6B" w14:textId="30597FF6">
      <w:pPr>
        <w:pStyle w:val="Normal"/>
        <w:rPr>
          <w:rFonts w:ascii="Aptos" w:hAnsi="Aptos" w:eastAsia="Aptos" w:cs="Aptos" w:asciiTheme="minorAscii" w:hAnsiTheme="minorAscii" w:eastAsiaTheme="minorAscii" w:cstheme="minorAscii"/>
          <w:noProof w:val="0"/>
          <w:sz w:val="24"/>
          <w:szCs w:val="24"/>
          <w:lang w:val="en-US"/>
        </w:rPr>
      </w:pPr>
      <w:r w:rsidRPr="7D910EC7" w:rsidR="5AF06534">
        <w:rPr>
          <w:rFonts w:ascii="Aptos" w:hAnsi="Aptos" w:eastAsia="Aptos" w:cs="Aptos" w:asciiTheme="minorAscii" w:hAnsiTheme="minorAscii" w:eastAsiaTheme="minorAscii" w:cstheme="minorAscii"/>
          <w:noProof w:val="0"/>
          <w:sz w:val="24"/>
          <w:szCs w:val="24"/>
          <w:lang w:val="en-US"/>
        </w:rPr>
        <w:t xml:space="preserve">Developing a high-performing culture encourages innovation by creating an environment of trust, motivation, and continuous improvement. When workplaces set clear goals, support employee development, and reward high performance, employees are more willing to take risks and experiment with </w:t>
      </w:r>
      <w:r w:rsidRPr="7D910EC7" w:rsidR="5AF06534">
        <w:rPr>
          <w:rFonts w:ascii="Aptos" w:hAnsi="Aptos" w:eastAsia="Aptos" w:cs="Aptos" w:asciiTheme="minorAscii" w:hAnsiTheme="minorAscii" w:eastAsiaTheme="minorAscii" w:cstheme="minorAscii"/>
          <w:noProof w:val="0"/>
          <w:sz w:val="24"/>
          <w:szCs w:val="24"/>
          <w:lang w:val="en-US"/>
        </w:rPr>
        <w:t>new ideas</w:t>
      </w:r>
      <w:r w:rsidRPr="7D910EC7" w:rsidR="5AF06534">
        <w:rPr>
          <w:rFonts w:ascii="Aptos" w:hAnsi="Aptos" w:eastAsia="Aptos" w:cs="Aptos" w:asciiTheme="minorAscii" w:hAnsiTheme="minorAscii" w:eastAsiaTheme="minorAscii" w:cstheme="minorAscii"/>
          <w:noProof w:val="0"/>
          <w:sz w:val="24"/>
          <w:szCs w:val="24"/>
          <w:lang w:val="en-US"/>
        </w:rPr>
        <w:t xml:space="preserve"> </w:t>
      </w:r>
      <w:r w:rsidRPr="7D910EC7" w:rsidR="3E135E63">
        <w:rPr>
          <w:rFonts w:ascii="Aptos" w:hAnsi="Aptos" w:eastAsia="Aptos" w:cs="Aptos" w:asciiTheme="minorAscii" w:hAnsiTheme="minorAscii" w:eastAsiaTheme="minorAscii" w:cstheme="minorAscii"/>
          <w:noProof w:val="0"/>
          <w:sz w:val="24"/>
          <w:szCs w:val="24"/>
          <w:lang w:val="en-US"/>
        </w:rPr>
        <w:t>(Edmondson, 2019)</w:t>
      </w:r>
      <w:r w:rsidRPr="7D910EC7" w:rsidR="5D45B577">
        <w:rPr>
          <w:rFonts w:ascii="Aptos" w:hAnsi="Aptos" w:eastAsia="Aptos" w:cs="Aptos" w:asciiTheme="minorAscii" w:hAnsiTheme="minorAscii" w:eastAsiaTheme="minorAscii" w:cstheme="minorAscii"/>
          <w:noProof w:val="0"/>
          <w:sz w:val="24"/>
          <w:szCs w:val="24"/>
          <w:lang w:val="en-US"/>
        </w:rPr>
        <w:t xml:space="preserve"> </w:t>
      </w:r>
      <w:r w:rsidRPr="7D910EC7" w:rsidR="6A08D5AC">
        <w:rPr>
          <w:rFonts w:ascii="Aptos" w:hAnsi="Aptos" w:eastAsia="Aptos" w:cs="Aptos" w:asciiTheme="minorAscii" w:hAnsiTheme="minorAscii" w:eastAsiaTheme="minorAscii" w:cstheme="minorAscii"/>
          <w:noProof w:val="0"/>
          <w:sz w:val="24"/>
          <w:szCs w:val="24"/>
          <w:lang w:val="en-US"/>
        </w:rPr>
        <w:t>creating a culture of</w:t>
      </w:r>
      <w:r w:rsidRPr="7D910EC7" w:rsidR="5AF06534">
        <w:rPr>
          <w:rFonts w:ascii="Aptos" w:hAnsi="Aptos" w:eastAsia="Aptos" w:cs="Aptos" w:asciiTheme="minorAscii" w:hAnsiTheme="minorAscii" w:eastAsiaTheme="minorAscii" w:cstheme="minorAscii"/>
          <w:noProof w:val="0"/>
          <w:sz w:val="24"/>
          <w:szCs w:val="24"/>
          <w:lang w:val="en-US"/>
        </w:rPr>
        <w:t xml:space="preserve"> collaboration and </w:t>
      </w:r>
      <w:r w:rsidRPr="7D910EC7" w:rsidR="1908E699">
        <w:rPr>
          <w:rFonts w:ascii="Aptos" w:hAnsi="Aptos" w:eastAsia="Aptos" w:cs="Aptos" w:asciiTheme="minorAscii" w:hAnsiTheme="minorAscii" w:eastAsiaTheme="minorAscii" w:cstheme="minorAscii"/>
          <w:noProof w:val="0"/>
          <w:sz w:val="24"/>
          <w:szCs w:val="24"/>
          <w:lang w:val="en-US"/>
        </w:rPr>
        <w:t>emotional</w:t>
      </w:r>
      <w:r w:rsidRPr="7D910EC7" w:rsidR="52BA73B5">
        <w:rPr>
          <w:rFonts w:ascii="Aptos" w:hAnsi="Aptos" w:eastAsia="Aptos" w:cs="Aptos" w:asciiTheme="minorAscii" w:hAnsiTheme="minorAscii" w:eastAsiaTheme="minorAscii" w:cstheme="minorAscii"/>
          <w:noProof w:val="0"/>
          <w:sz w:val="24"/>
          <w:szCs w:val="24"/>
          <w:lang w:val="en-US"/>
        </w:rPr>
        <w:t xml:space="preserve"> </w:t>
      </w:r>
      <w:r w:rsidRPr="7D910EC7" w:rsidR="5AF06534">
        <w:rPr>
          <w:rFonts w:ascii="Aptos" w:hAnsi="Aptos" w:eastAsia="Aptos" w:cs="Aptos" w:asciiTheme="minorAscii" w:hAnsiTheme="minorAscii" w:eastAsiaTheme="minorAscii" w:cstheme="minorAscii"/>
          <w:noProof w:val="0"/>
          <w:sz w:val="24"/>
          <w:szCs w:val="24"/>
          <w:lang w:val="en-US"/>
        </w:rPr>
        <w:t xml:space="preserve">safety, which are critical for knowledge sharing and </w:t>
      </w:r>
      <w:r w:rsidRPr="7D910EC7" w:rsidR="49931155">
        <w:rPr>
          <w:rFonts w:ascii="Aptos" w:hAnsi="Aptos" w:eastAsia="Aptos" w:cs="Aptos" w:asciiTheme="minorAscii" w:hAnsiTheme="minorAscii" w:eastAsiaTheme="minorAscii" w:cstheme="minorAscii"/>
          <w:noProof w:val="0"/>
          <w:sz w:val="24"/>
          <w:szCs w:val="24"/>
          <w:lang w:val="en-US"/>
        </w:rPr>
        <w:t xml:space="preserve"> </w:t>
      </w:r>
      <w:r w:rsidRPr="7D910EC7" w:rsidR="49931155">
        <w:rPr>
          <w:rFonts w:ascii="Aptos" w:hAnsi="Aptos" w:eastAsia="Aptos" w:cs="Aptos" w:asciiTheme="minorAscii" w:hAnsiTheme="minorAscii" w:eastAsiaTheme="minorAscii" w:cstheme="minorAscii"/>
          <w:noProof w:val="0"/>
          <w:sz w:val="24"/>
          <w:szCs w:val="24"/>
          <w:lang w:val="en-US"/>
        </w:rPr>
        <w:t>encourgaing</w:t>
      </w:r>
      <w:r w:rsidRPr="7D910EC7" w:rsidR="49931155">
        <w:rPr>
          <w:rFonts w:ascii="Aptos" w:hAnsi="Aptos" w:eastAsia="Aptos" w:cs="Aptos" w:asciiTheme="minorAscii" w:hAnsiTheme="minorAscii" w:eastAsiaTheme="minorAscii" w:cstheme="minorAscii"/>
          <w:noProof w:val="0"/>
          <w:sz w:val="24"/>
          <w:szCs w:val="24"/>
          <w:lang w:val="en-US"/>
        </w:rPr>
        <w:t xml:space="preserve"> </w:t>
      </w:r>
      <w:r w:rsidRPr="7D910EC7" w:rsidR="5AF06534">
        <w:rPr>
          <w:rFonts w:ascii="Aptos" w:hAnsi="Aptos" w:eastAsia="Aptos" w:cs="Aptos" w:asciiTheme="minorAscii" w:hAnsiTheme="minorAscii" w:eastAsiaTheme="minorAscii" w:cstheme="minorAscii"/>
          <w:noProof w:val="0"/>
          <w:sz w:val="24"/>
          <w:szCs w:val="24"/>
          <w:lang w:val="en-US"/>
        </w:rPr>
        <w:t>creative problem-solving (</w:t>
      </w:r>
      <w:r w:rsidRPr="7D910EC7" w:rsidR="53B16090">
        <w:rPr>
          <w:rFonts w:ascii="Aptos" w:hAnsi="Aptos" w:eastAsia="Aptos" w:cs="Aptos" w:asciiTheme="minorAscii" w:hAnsiTheme="minorAscii" w:eastAsiaTheme="minorAscii" w:cstheme="minorAscii"/>
          <w:noProof w:val="0"/>
          <w:sz w:val="24"/>
          <w:szCs w:val="24"/>
          <w:lang w:val="en-US"/>
        </w:rPr>
        <w:t>Schein, 2010</w:t>
      </w:r>
      <w:r w:rsidRPr="7D910EC7" w:rsidR="5AF06534">
        <w:rPr>
          <w:rFonts w:ascii="Aptos" w:hAnsi="Aptos" w:eastAsia="Aptos" w:cs="Aptos" w:asciiTheme="minorAscii" w:hAnsiTheme="minorAscii" w:eastAsiaTheme="minorAscii" w:cstheme="minorAscii"/>
          <w:noProof w:val="0"/>
          <w:sz w:val="24"/>
          <w:szCs w:val="24"/>
          <w:lang w:val="en-US"/>
        </w:rPr>
        <w:t xml:space="preserve">). </w:t>
      </w:r>
    </w:p>
    <w:p w:rsidR="5AF06534" w:rsidP="7D910EC7" w:rsidRDefault="5AF06534" w14:paraId="0C017510" w14:textId="7F72F8A6">
      <w:pPr>
        <w:pStyle w:val="Normal"/>
        <w:rPr>
          <w:rFonts w:ascii="Aptos" w:hAnsi="Aptos" w:eastAsia="Aptos" w:cs="Aptos" w:asciiTheme="minorAscii" w:hAnsiTheme="minorAscii" w:eastAsiaTheme="minorAscii" w:cstheme="minorAscii"/>
          <w:noProof w:val="0"/>
          <w:sz w:val="24"/>
          <w:szCs w:val="24"/>
          <w:lang w:val="en-US"/>
        </w:rPr>
      </w:pPr>
      <w:r w:rsidRPr="7D910EC7" w:rsidR="5AF06534">
        <w:rPr>
          <w:rFonts w:ascii="Aptos" w:hAnsi="Aptos" w:eastAsia="Aptos" w:cs="Aptos" w:asciiTheme="minorAscii" w:hAnsiTheme="minorAscii" w:eastAsiaTheme="minorAscii" w:cstheme="minorAscii"/>
          <w:noProof w:val="0"/>
          <w:sz w:val="24"/>
          <w:szCs w:val="24"/>
          <w:lang w:val="en-US"/>
        </w:rPr>
        <w:t xml:space="preserve">Additionally, </w:t>
      </w:r>
      <w:r w:rsidRPr="7D910EC7" w:rsidR="13CD0EAD">
        <w:rPr>
          <w:rFonts w:ascii="Aptos" w:hAnsi="Aptos" w:eastAsia="Aptos" w:cs="Aptos" w:asciiTheme="minorAscii" w:hAnsiTheme="minorAscii" w:eastAsiaTheme="minorAscii" w:cstheme="minorAscii"/>
          <w:noProof w:val="0"/>
          <w:sz w:val="24"/>
          <w:szCs w:val="24"/>
          <w:lang w:val="en-US"/>
        </w:rPr>
        <w:t>when a workplace focuses on</w:t>
      </w:r>
      <w:r w:rsidRPr="7D910EC7" w:rsidR="5AF06534">
        <w:rPr>
          <w:rFonts w:ascii="Aptos" w:hAnsi="Aptos" w:eastAsia="Aptos" w:cs="Aptos" w:asciiTheme="minorAscii" w:hAnsiTheme="minorAscii" w:eastAsiaTheme="minorAscii" w:cstheme="minorAscii"/>
          <w:noProof w:val="0"/>
          <w:sz w:val="24"/>
          <w:szCs w:val="24"/>
          <w:lang w:val="en-US"/>
        </w:rPr>
        <w:t xml:space="preserve"> learning and</w:t>
      </w:r>
      <w:r w:rsidRPr="7D910EC7" w:rsidR="50D0DB7D">
        <w:rPr>
          <w:rFonts w:ascii="Aptos" w:hAnsi="Aptos" w:eastAsia="Aptos" w:cs="Aptos" w:asciiTheme="minorAscii" w:hAnsiTheme="minorAscii" w:eastAsiaTheme="minorAscii" w:cstheme="minorAscii"/>
          <w:noProof w:val="0"/>
          <w:sz w:val="24"/>
          <w:szCs w:val="24"/>
          <w:lang w:val="en-US"/>
        </w:rPr>
        <w:t xml:space="preserve"> </w:t>
      </w:r>
      <w:r w:rsidRPr="7D910EC7" w:rsidR="0676CB7B">
        <w:rPr>
          <w:rFonts w:ascii="Aptos" w:hAnsi="Aptos" w:eastAsia="Aptos" w:cs="Aptos" w:asciiTheme="minorAscii" w:hAnsiTheme="minorAscii" w:eastAsiaTheme="minorAscii" w:cstheme="minorAscii"/>
          <w:noProof w:val="0"/>
          <w:sz w:val="24"/>
          <w:szCs w:val="24"/>
          <w:lang w:val="en-US"/>
        </w:rPr>
        <w:t>taking accountability,</w:t>
      </w:r>
      <w:r w:rsidRPr="7D910EC7" w:rsidR="5AF06534">
        <w:rPr>
          <w:rFonts w:ascii="Aptos" w:hAnsi="Aptos" w:eastAsia="Aptos" w:cs="Aptos" w:asciiTheme="minorAscii" w:hAnsiTheme="minorAscii" w:eastAsiaTheme="minorAscii" w:cstheme="minorAscii"/>
          <w:noProof w:val="0"/>
          <w:sz w:val="24"/>
          <w:szCs w:val="24"/>
          <w:lang w:val="en-US"/>
        </w:rPr>
        <w:t xml:space="preserve"> </w:t>
      </w:r>
      <w:r w:rsidRPr="7D910EC7" w:rsidR="4C33BD23">
        <w:rPr>
          <w:rFonts w:ascii="Aptos" w:hAnsi="Aptos" w:eastAsia="Aptos" w:cs="Aptos" w:asciiTheme="minorAscii" w:hAnsiTheme="minorAscii" w:eastAsiaTheme="minorAscii" w:cstheme="minorAscii"/>
          <w:noProof w:val="0"/>
          <w:sz w:val="24"/>
          <w:szCs w:val="24"/>
          <w:lang w:val="en-US"/>
        </w:rPr>
        <w:t xml:space="preserve">it </w:t>
      </w:r>
      <w:r w:rsidRPr="7D910EC7" w:rsidR="5AF06534">
        <w:rPr>
          <w:rFonts w:ascii="Aptos" w:hAnsi="Aptos" w:eastAsia="Aptos" w:cs="Aptos" w:asciiTheme="minorAscii" w:hAnsiTheme="minorAscii" w:eastAsiaTheme="minorAscii" w:cstheme="minorAscii"/>
          <w:noProof w:val="0"/>
          <w:sz w:val="24"/>
          <w:szCs w:val="24"/>
          <w:lang w:val="en-US"/>
        </w:rPr>
        <w:t>enables</w:t>
      </w:r>
      <w:r w:rsidRPr="7D910EC7" w:rsidR="5AF06534">
        <w:rPr>
          <w:rFonts w:ascii="Aptos" w:hAnsi="Aptos" w:eastAsia="Aptos" w:cs="Aptos" w:asciiTheme="minorAscii" w:hAnsiTheme="minorAscii" w:eastAsiaTheme="minorAscii" w:cstheme="minorAscii"/>
          <w:noProof w:val="0"/>
          <w:sz w:val="24"/>
          <w:szCs w:val="24"/>
          <w:lang w:val="en-US"/>
        </w:rPr>
        <w:t xml:space="preserve"> </w:t>
      </w:r>
      <w:r w:rsidRPr="7D910EC7" w:rsidR="047EB905">
        <w:rPr>
          <w:rFonts w:ascii="Aptos" w:hAnsi="Aptos" w:eastAsia="Aptos" w:cs="Aptos" w:asciiTheme="minorAscii" w:hAnsiTheme="minorAscii" w:eastAsiaTheme="minorAscii" w:cstheme="minorAscii"/>
          <w:noProof w:val="0"/>
          <w:sz w:val="24"/>
          <w:szCs w:val="24"/>
          <w:lang w:val="en-US"/>
        </w:rPr>
        <w:t>organizations</w:t>
      </w:r>
      <w:r w:rsidRPr="7D910EC7" w:rsidR="5AF06534">
        <w:rPr>
          <w:rFonts w:ascii="Aptos" w:hAnsi="Aptos" w:eastAsia="Aptos" w:cs="Aptos" w:asciiTheme="minorAscii" w:hAnsiTheme="minorAscii" w:eastAsiaTheme="minorAscii" w:cstheme="minorAscii"/>
          <w:noProof w:val="0"/>
          <w:sz w:val="24"/>
          <w:szCs w:val="24"/>
          <w:lang w:val="en-US"/>
        </w:rPr>
        <w:t xml:space="preserve"> to adapt and </w:t>
      </w:r>
      <w:r w:rsidRPr="7D910EC7" w:rsidR="5F97B8B5">
        <w:rPr>
          <w:rFonts w:ascii="Aptos" w:hAnsi="Aptos" w:eastAsia="Aptos" w:cs="Aptos" w:asciiTheme="minorAscii" w:hAnsiTheme="minorAscii" w:eastAsiaTheme="minorAscii" w:cstheme="minorAscii"/>
          <w:noProof w:val="0"/>
          <w:sz w:val="24"/>
          <w:szCs w:val="24"/>
          <w:lang w:val="en-US"/>
        </w:rPr>
        <w:t xml:space="preserve">create </w:t>
      </w:r>
      <w:r w:rsidRPr="7D910EC7" w:rsidR="5AF06534">
        <w:rPr>
          <w:rFonts w:ascii="Aptos" w:hAnsi="Aptos" w:eastAsia="Aptos" w:cs="Aptos" w:asciiTheme="minorAscii" w:hAnsiTheme="minorAscii" w:eastAsiaTheme="minorAscii" w:cstheme="minorAscii"/>
          <w:noProof w:val="0"/>
          <w:sz w:val="24"/>
          <w:szCs w:val="24"/>
          <w:lang w:val="en-US"/>
        </w:rPr>
        <w:t>innovative</w:t>
      </w:r>
      <w:r w:rsidRPr="7D910EC7" w:rsidR="4F0274EA">
        <w:rPr>
          <w:rFonts w:ascii="Aptos" w:hAnsi="Aptos" w:eastAsia="Aptos" w:cs="Aptos" w:asciiTheme="minorAscii" w:hAnsiTheme="minorAscii" w:eastAsiaTheme="minorAscii" w:cstheme="minorAscii"/>
          <w:noProof w:val="0"/>
          <w:sz w:val="24"/>
          <w:szCs w:val="24"/>
          <w:lang w:val="en-US"/>
        </w:rPr>
        <w:t xml:space="preserve"> ideas or</w:t>
      </w:r>
      <w:r w:rsidRPr="7D910EC7" w:rsidR="5AF06534">
        <w:rPr>
          <w:rFonts w:ascii="Aptos" w:hAnsi="Aptos" w:eastAsia="Aptos" w:cs="Aptos" w:asciiTheme="minorAscii" w:hAnsiTheme="minorAscii" w:eastAsiaTheme="minorAscii" w:cstheme="minorAscii"/>
          <w:noProof w:val="0"/>
          <w:sz w:val="24"/>
          <w:szCs w:val="24"/>
          <w:lang w:val="en-US"/>
        </w:rPr>
        <w:t xml:space="preserve"> solutions that </w:t>
      </w:r>
      <w:r w:rsidRPr="7D910EC7" w:rsidR="28826320">
        <w:rPr>
          <w:rFonts w:ascii="Aptos" w:hAnsi="Aptos" w:eastAsia="Aptos" w:cs="Aptos" w:asciiTheme="minorAscii" w:hAnsiTheme="minorAscii" w:eastAsiaTheme="minorAscii" w:cstheme="minorAscii"/>
          <w:noProof w:val="0"/>
          <w:sz w:val="24"/>
          <w:szCs w:val="24"/>
          <w:lang w:val="en-US"/>
        </w:rPr>
        <w:t>create long</w:t>
      </w:r>
      <w:r w:rsidRPr="7D910EC7" w:rsidR="5AF06534">
        <w:rPr>
          <w:rFonts w:ascii="Aptos" w:hAnsi="Aptos" w:eastAsia="Aptos" w:cs="Aptos" w:asciiTheme="minorAscii" w:hAnsiTheme="minorAscii" w:eastAsiaTheme="minorAscii" w:cstheme="minorAscii"/>
          <w:noProof w:val="0"/>
          <w:sz w:val="24"/>
          <w:szCs w:val="24"/>
          <w:lang w:val="en-US"/>
        </w:rPr>
        <w:t xml:space="preserve">-term </w:t>
      </w:r>
      <w:r w:rsidRPr="7D910EC7" w:rsidR="7FAF5073">
        <w:rPr>
          <w:rFonts w:ascii="Aptos" w:hAnsi="Aptos" w:eastAsia="Aptos" w:cs="Aptos" w:asciiTheme="minorAscii" w:hAnsiTheme="minorAscii" w:eastAsiaTheme="minorAscii" w:cstheme="minorAscii"/>
          <w:noProof w:val="0"/>
          <w:sz w:val="24"/>
          <w:szCs w:val="24"/>
          <w:lang w:val="en-US"/>
        </w:rPr>
        <w:t xml:space="preserve">high </w:t>
      </w:r>
      <w:r w:rsidRPr="7D910EC7" w:rsidR="5AF06534">
        <w:rPr>
          <w:rFonts w:ascii="Aptos" w:hAnsi="Aptos" w:eastAsia="Aptos" w:cs="Aptos" w:asciiTheme="minorAscii" w:hAnsiTheme="minorAscii" w:eastAsiaTheme="minorAscii" w:cstheme="minorAscii"/>
          <w:noProof w:val="0"/>
          <w:sz w:val="24"/>
          <w:szCs w:val="24"/>
          <w:lang w:val="en-US"/>
        </w:rPr>
        <w:t xml:space="preserve">performance </w:t>
      </w:r>
      <w:r w:rsidRPr="7D910EC7" w:rsidR="5273690D">
        <w:rPr>
          <w:rFonts w:ascii="Aptos" w:hAnsi="Aptos" w:eastAsia="Aptos" w:cs="Aptos" w:asciiTheme="minorAscii" w:hAnsiTheme="minorAscii" w:eastAsiaTheme="minorAscii" w:cstheme="minorAscii"/>
          <w:noProof w:val="0"/>
          <w:sz w:val="24"/>
          <w:szCs w:val="24"/>
          <w:lang w:val="en-US"/>
        </w:rPr>
        <w:t>(Denison, 1997)</w:t>
      </w:r>
      <w:r w:rsidRPr="7D910EC7" w:rsidR="5AF06534">
        <w:rPr>
          <w:rFonts w:ascii="Aptos" w:hAnsi="Aptos" w:eastAsia="Aptos" w:cs="Aptos" w:asciiTheme="minorAscii" w:hAnsiTheme="minorAscii" w:eastAsiaTheme="minorAscii" w:cstheme="minorAscii"/>
          <w:noProof w:val="0"/>
          <w:sz w:val="24"/>
          <w:szCs w:val="24"/>
          <w:lang w:val="en-US"/>
        </w:rPr>
        <w:t>.</w:t>
      </w:r>
    </w:p>
    <w:p w:rsidR="35B9616E" w:rsidP="7D910EC7" w:rsidRDefault="35B9616E" w14:paraId="1B467E1D" w14:textId="2D47946D">
      <w:pPr>
        <w:pStyle w:val="Heading2"/>
        <w:rPr>
          <w:rFonts w:ascii="Aptos" w:hAnsi="Aptos" w:eastAsia="Aptos" w:cs="Aptos" w:asciiTheme="minorAscii" w:hAnsiTheme="minorAscii" w:eastAsiaTheme="minorAscii" w:cstheme="minorAscii"/>
          <w:sz w:val="24"/>
          <w:szCs w:val="24"/>
        </w:rPr>
      </w:pPr>
      <w:bookmarkStart w:name="_Toc579207418" w:id="311819684"/>
      <w:r w:rsidRPr="1966FD4E" w:rsidR="35B9616E">
        <w:rPr>
          <w:rFonts w:ascii="Aptos" w:hAnsi="Aptos" w:eastAsia="Aptos" w:cs="Aptos" w:asciiTheme="minorAscii" w:hAnsiTheme="minorAscii" w:eastAsiaTheme="minorAscii" w:cstheme="minorAscii"/>
          <w:sz w:val="24"/>
          <w:szCs w:val="24"/>
        </w:rPr>
        <w:t>Cost savings</w:t>
      </w:r>
      <w:bookmarkEnd w:id="311819684"/>
    </w:p>
    <w:p w:rsidR="66E744C8" w:rsidP="7D910EC7" w:rsidRDefault="66E744C8" w14:paraId="0461C74B" w14:textId="60730597">
      <w:pPr>
        <w:pStyle w:val="Normal"/>
        <w:rPr>
          <w:rFonts w:ascii="Aptos" w:hAnsi="Aptos" w:eastAsia="Aptos" w:cs="Aptos" w:asciiTheme="minorAscii" w:hAnsiTheme="minorAscii" w:eastAsiaTheme="minorAscii" w:cstheme="minorAscii"/>
          <w:b w:val="0"/>
          <w:bCs w:val="0"/>
          <w:noProof w:val="0"/>
          <w:sz w:val="24"/>
          <w:szCs w:val="24"/>
          <w:lang w:val="en-US"/>
        </w:rPr>
      </w:pPr>
      <w:r w:rsidRPr="7D910EC7" w:rsidR="66E744C8">
        <w:rPr>
          <w:rFonts w:ascii="Aptos" w:hAnsi="Aptos" w:eastAsia="Aptos" w:cs="Aptos" w:asciiTheme="minorAscii" w:hAnsiTheme="minorAscii" w:eastAsiaTheme="minorAscii" w:cstheme="minorAscii"/>
          <w:noProof w:val="0"/>
          <w:sz w:val="24"/>
          <w:szCs w:val="24"/>
          <w:lang w:val="en-US"/>
        </w:rPr>
        <w:t xml:space="preserve">Developing a learning </w:t>
      </w:r>
      <w:r w:rsidRPr="7D910EC7" w:rsidR="66E744C8">
        <w:rPr>
          <w:rFonts w:ascii="Aptos" w:hAnsi="Aptos" w:eastAsia="Aptos" w:cs="Aptos" w:asciiTheme="minorAscii" w:hAnsiTheme="minorAscii" w:eastAsiaTheme="minorAscii" w:cstheme="minorAscii"/>
          <w:b w:val="0"/>
          <w:bCs w:val="0"/>
          <w:noProof w:val="0"/>
          <w:sz w:val="24"/>
          <w:szCs w:val="24"/>
          <w:lang w:val="en-US"/>
        </w:rPr>
        <w:t>organisation</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helps improve cost efficiency by enabling improvement </w:t>
      </w:r>
      <w:r w:rsidRPr="7D910EC7" w:rsidR="60B1FF5B">
        <w:rPr>
          <w:rFonts w:ascii="Aptos" w:hAnsi="Aptos" w:eastAsia="Aptos" w:cs="Aptos" w:asciiTheme="minorAscii" w:hAnsiTheme="minorAscii" w:eastAsiaTheme="minorAscii" w:cstheme="minorAscii"/>
          <w:b w:val="0"/>
          <w:bCs w:val="0"/>
          <w:noProof w:val="0"/>
          <w:sz w:val="24"/>
          <w:szCs w:val="24"/>
          <w:lang w:val="en-US"/>
        </w:rPr>
        <w:t>across</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all areas of the workplace, </w:t>
      </w:r>
      <w:r w:rsidRPr="7D910EC7" w:rsidR="7A89031E">
        <w:rPr>
          <w:rFonts w:ascii="Aptos" w:hAnsi="Aptos" w:eastAsia="Aptos" w:cs="Aptos" w:asciiTheme="minorAscii" w:hAnsiTheme="minorAscii" w:eastAsiaTheme="minorAscii" w:cstheme="minorAscii"/>
          <w:b w:val="0"/>
          <w:bCs w:val="0"/>
          <w:noProof w:val="0"/>
          <w:sz w:val="24"/>
          <w:szCs w:val="24"/>
          <w:lang w:val="en-US"/>
        </w:rPr>
        <w:t xml:space="preserve">encouraging </w:t>
      </w:r>
      <w:r w:rsidRPr="7D910EC7" w:rsidR="66E744C8">
        <w:rPr>
          <w:rFonts w:ascii="Aptos" w:hAnsi="Aptos" w:eastAsia="Aptos" w:cs="Aptos" w:asciiTheme="minorAscii" w:hAnsiTheme="minorAscii" w:eastAsiaTheme="minorAscii" w:cstheme="minorAscii"/>
          <w:b w:val="0"/>
          <w:bCs w:val="0"/>
          <w:noProof w:val="0"/>
          <w:sz w:val="24"/>
          <w:szCs w:val="24"/>
          <w:lang w:val="en-US"/>
        </w:rPr>
        <w:t>knowledge sharing, and better decision-making. When employees regularly re</w:t>
      </w:r>
      <w:r w:rsidRPr="7D910EC7" w:rsidR="60006E38">
        <w:rPr>
          <w:rFonts w:ascii="Aptos" w:hAnsi="Aptos" w:eastAsia="Aptos" w:cs="Aptos" w:asciiTheme="minorAscii" w:hAnsiTheme="minorAscii" w:eastAsiaTheme="minorAscii" w:cstheme="minorAscii"/>
          <w:b w:val="0"/>
          <w:bCs w:val="0"/>
          <w:noProof w:val="0"/>
          <w:sz w:val="24"/>
          <w:szCs w:val="24"/>
          <w:lang w:val="en-US"/>
        </w:rPr>
        <w:t xml:space="preserve">view and give feedback </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on practices and share learning, </w:t>
      </w:r>
      <w:r w:rsidRPr="7D910EC7" w:rsidR="38E5BCFD">
        <w:rPr>
          <w:rFonts w:ascii="Aptos" w:hAnsi="Aptos" w:eastAsia="Aptos" w:cs="Aptos" w:asciiTheme="minorAscii" w:hAnsiTheme="minorAscii" w:eastAsiaTheme="minorAscii" w:cstheme="minorAscii"/>
          <w:b w:val="0"/>
          <w:bCs w:val="0"/>
          <w:noProof w:val="0"/>
          <w:sz w:val="24"/>
          <w:szCs w:val="24"/>
          <w:lang w:val="en-US"/>
        </w:rPr>
        <w:t>organizations</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can </w:t>
      </w:r>
      <w:r w:rsidRPr="7D910EC7" w:rsidR="714960C2">
        <w:rPr>
          <w:rFonts w:ascii="Aptos" w:hAnsi="Aptos" w:eastAsia="Aptos" w:cs="Aptos" w:asciiTheme="minorAscii" w:hAnsiTheme="minorAscii" w:eastAsiaTheme="minorAscii" w:cstheme="minorAscii"/>
          <w:b w:val="0"/>
          <w:bCs w:val="0"/>
          <w:noProof w:val="0"/>
          <w:sz w:val="24"/>
          <w:szCs w:val="24"/>
          <w:lang w:val="en-US"/>
        </w:rPr>
        <w:t>highlight things which are not working and ways to improve efficiency</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reduce errors, and streamline processes, leading to lower </w:t>
      </w:r>
      <w:r w:rsidRPr="7D910EC7" w:rsidR="1110B19D">
        <w:rPr>
          <w:rFonts w:ascii="Aptos" w:hAnsi="Aptos" w:eastAsia="Aptos" w:cs="Aptos" w:asciiTheme="minorAscii" w:hAnsiTheme="minorAscii" w:eastAsiaTheme="minorAscii" w:cstheme="minorAscii"/>
          <w:b w:val="0"/>
          <w:bCs w:val="0"/>
          <w:noProof w:val="0"/>
          <w:sz w:val="24"/>
          <w:szCs w:val="24"/>
          <w:lang w:val="en-US"/>
        </w:rPr>
        <w:t xml:space="preserve">running </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costs </w:t>
      </w:r>
      <w:r w:rsidRPr="7D910EC7" w:rsidR="7ACBA98B">
        <w:rPr>
          <w:rFonts w:ascii="Aptos" w:hAnsi="Aptos" w:eastAsia="Aptos" w:cs="Aptos" w:asciiTheme="minorAscii" w:hAnsiTheme="minorAscii" w:eastAsiaTheme="minorAscii" w:cstheme="minorAscii"/>
          <w:noProof w:val="0"/>
          <w:sz w:val="24"/>
          <w:szCs w:val="24"/>
          <w:lang w:val="en-US"/>
        </w:rPr>
        <w:t>(Argyris &amp; Schön, 1978)</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4C8694E3">
        <w:rPr>
          <w:rFonts w:ascii="Aptos" w:hAnsi="Aptos" w:eastAsia="Aptos" w:cs="Aptos" w:asciiTheme="minorAscii" w:hAnsiTheme="minorAscii" w:eastAsiaTheme="minorAscii" w:cstheme="minorAscii"/>
          <w:b w:val="0"/>
          <w:bCs w:val="0"/>
          <w:noProof w:val="0"/>
          <w:sz w:val="24"/>
          <w:szCs w:val="24"/>
          <w:lang w:val="en-US"/>
        </w:rPr>
        <w:t>C</w:t>
      </w:r>
      <w:r w:rsidRPr="7D910EC7" w:rsidR="023C27BF">
        <w:rPr>
          <w:rFonts w:ascii="Aptos" w:hAnsi="Aptos" w:eastAsia="Aptos" w:cs="Aptos" w:asciiTheme="minorAscii" w:hAnsiTheme="minorAscii" w:eastAsiaTheme="minorAscii" w:cstheme="minorAscii"/>
          <w:b w:val="0"/>
          <w:bCs w:val="0"/>
          <w:noProof w:val="0"/>
          <w:sz w:val="24"/>
          <w:szCs w:val="24"/>
          <w:lang w:val="en-US"/>
        </w:rPr>
        <w:t xml:space="preserve">reating the culture of a learning </w:t>
      </w:r>
      <w:r w:rsidRPr="7D910EC7" w:rsidR="023C27BF">
        <w:rPr>
          <w:rFonts w:ascii="Aptos" w:hAnsi="Aptos" w:eastAsia="Aptos" w:cs="Aptos" w:asciiTheme="minorAscii" w:hAnsiTheme="minorAscii" w:eastAsiaTheme="minorAscii" w:cstheme="minorAscii"/>
          <w:b w:val="0"/>
          <w:bCs w:val="0"/>
          <w:noProof w:val="0"/>
          <w:sz w:val="24"/>
          <w:szCs w:val="24"/>
          <w:lang w:val="en-US"/>
        </w:rPr>
        <w:t>orgainisation</w:t>
      </w:r>
      <w:r w:rsidRPr="7D910EC7" w:rsidR="023C27BF">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also improves problem-solving </w:t>
      </w:r>
      <w:r w:rsidRPr="7D910EC7" w:rsidR="1D2507D1">
        <w:rPr>
          <w:rFonts w:ascii="Aptos" w:hAnsi="Aptos" w:eastAsia="Aptos" w:cs="Aptos" w:asciiTheme="minorAscii" w:hAnsiTheme="minorAscii" w:eastAsiaTheme="minorAscii" w:cstheme="minorAscii"/>
          <w:b w:val="0"/>
          <w:bCs w:val="0"/>
          <w:noProof w:val="0"/>
          <w:sz w:val="24"/>
          <w:szCs w:val="24"/>
          <w:lang w:val="en-US"/>
        </w:rPr>
        <w:t>skill</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s, allowing issues to be addressed early before they escalate into failures </w:t>
      </w:r>
      <w:r w:rsidRPr="7D910EC7" w:rsidR="43E2F84E">
        <w:rPr>
          <w:rFonts w:ascii="Aptos" w:hAnsi="Aptos" w:eastAsia="Aptos" w:cs="Aptos" w:asciiTheme="minorAscii" w:hAnsiTheme="minorAscii" w:eastAsiaTheme="minorAscii" w:cstheme="minorAscii"/>
          <w:noProof w:val="0"/>
          <w:sz w:val="24"/>
          <w:szCs w:val="24"/>
          <w:lang w:val="en-US"/>
        </w:rPr>
        <w:t>(Senge, 1990)</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3B09F85F">
        <w:rPr>
          <w:rFonts w:ascii="Aptos" w:hAnsi="Aptos" w:eastAsia="Aptos" w:cs="Aptos" w:asciiTheme="minorAscii" w:hAnsiTheme="minorAscii" w:eastAsiaTheme="minorAscii" w:cstheme="minorAscii"/>
          <w:b w:val="0"/>
          <w:bCs w:val="0"/>
          <w:noProof w:val="0"/>
          <w:sz w:val="24"/>
          <w:szCs w:val="24"/>
          <w:lang w:val="en-US"/>
        </w:rPr>
        <w:t>in addition to this</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continuous learning supports innovation in processes and technologies, which can reduce waste and improve productivity, </w:t>
      </w:r>
      <w:r w:rsidRPr="7D910EC7" w:rsidR="3B3FAA64">
        <w:rPr>
          <w:rFonts w:ascii="Aptos" w:hAnsi="Aptos" w:eastAsia="Aptos" w:cs="Aptos" w:asciiTheme="minorAscii" w:hAnsiTheme="minorAscii" w:eastAsiaTheme="minorAscii" w:cstheme="minorAscii"/>
          <w:b w:val="0"/>
          <w:bCs w:val="0"/>
          <w:noProof w:val="0"/>
          <w:sz w:val="24"/>
          <w:szCs w:val="24"/>
          <w:lang w:val="en-US"/>
        </w:rPr>
        <w:t xml:space="preserve">resulting in </w:t>
      </w:r>
      <w:r w:rsidRPr="7D910EC7" w:rsidR="66E744C8">
        <w:rPr>
          <w:rFonts w:ascii="Aptos" w:hAnsi="Aptos" w:eastAsia="Aptos" w:cs="Aptos" w:asciiTheme="minorAscii" w:hAnsiTheme="minorAscii" w:eastAsiaTheme="minorAscii" w:cstheme="minorAscii"/>
          <w:b w:val="0"/>
          <w:bCs w:val="0"/>
          <w:noProof w:val="0"/>
          <w:sz w:val="24"/>
          <w:szCs w:val="24"/>
          <w:lang w:val="en-US"/>
        </w:rPr>
        <w:t>lowering</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costs while </w:t>
      </w:r>
      <w:r w:rsidRPr="7D910EC7" w:rsidR="66E744C8">
        <w:rPr>
          <w:rFonts w:ascii="Aptos" w:hAnsi="Aptos" w:eastAsia="Aptos" w:cs="Aptos" w:asciiTheme="minorAscii" w:hAnsiTheme="minorAscii" w:eastAsiaTheme="minorAscii" w:cstheme="minorAscii"/>
          <w:b w:val="0"/>
          <w:bCs w:val="0"/>
          <w:noProof w:val="0"/>
          <w:sz w:val="24"/>
          <w:szCs w:val="24"/>
          <w:lang w:val="en-US"/>
        </w:rPr>
        <w:t>maintaining</w:t>
      </w:r>
      <w:r w:rsidRPr="7D910EC7" w:rsidR="66E744C8">
        <w:rPr>
          <w:rFonts w:ascii="Aptos" w:hAnsi="Aptos" w:eastAsia="Aptos" w:cs="Aptos" w:asciiTheme="minorAscii" w:hAnsiTheme="minorAscii" w:eastAsiaTheme="minorAscii" w:cstheme="minorAscii"/>
          <w:b w:val="0"/>
          <w:bCs w:val="0"/>
          <w:noProof w:val="0"/>
          <w:sz w:val="24"/>
          <w:szCs w:val="24"/>
          <w:lang w:val="en-US"/>
        </w:rPr>
        <w:t xml:space="preserve"> quality </w:t>
      </w:r>
      <w:r w:rsidRPr="7D910EC7" w:rsidR="0B6CA51B">
        <w:rPr>
          <w:rFonts w:ascii="Aptos" w:hAnsi="Aptos" w:eastAsia="Aptos" w:cs="Aptos" w:asciiTheme="minorAscii" w:hAnsiTheme="minorAscii" w:eastAsiaTheme="minorAscii" w:cstheme="minorAscii"/>
          <w:noProof w:val="0"/>
          <w:sz w:val="24"/>
          <w:szCs w:val="24"/>
          <w:lang w:val="en-US"/>
        </w:rPr>
        <w:t>(Robbins &amp; Judge, 2022)</w:t>
      </w:r>
      <w:r w:rsidRPr="7D910EC7" w:rsidR="66E744C8">
        <w:rPr>
          <w:rFonts w:ascii="Aptos" w:hAnsi="Aptos" w:eastAsia="Aptos" w:cs="Aptos" w:asciiTheme="minorAscii" w:hAnsiTheme="minorAscii" w:eastAsiaTheme="minorAscii" w:cstheme="minorAscii"/>
          <w:b w:val="0"/>
          <w:bCs w:val="0"/>
          <w:noProof w:val="0"/>
          <w:sz w:val="24"/>
          <w:szCs w:val="24"/>
          <w:lang w:val="en-US"/>
        </w:rPr>
        <w:t>.</w:t>
      </w:r>
    </w:p>
    <w:p w:rsidR="35B9616E" w:rsidP="7D910EC7" w:rsidRDefault="35B9616E" w14:paraId="0BE0913F" w14:textId="4BBD2BBE">
      <w:pPr>
        <w:pStyle w:val="Heading2"/>
        <w:rPr>
          <w:rFonts w:ascii="Aptos" w:hAnsi="Aptos" w:eastAsia="Aptos" w:cs="Aptos" w:asciiTheme="minorAscii" w:hAnsiTheme="minorAscii" w:eastAsiaTheme="minorAscii" w:cstheme="minorAscii"/>
          <w:sz w:val="24"/>
          <w:szCs w:val="24"/>
        </w:rPr>
      </w:pPr>
      <w:bookmarkStart w:name="_Toc1811355319" w:id="758231721"/>
      <w:r w:rsidRPr="1966FD4E" w:rsidR="35B9616E">
        <w:rPr>
          <w:rFonts w:ascii="Aptos" w:hAnsi="Aptos" w:eastAsia="Aptos" w:cs="Aptos" w:asciiTheme="minorAscii" w:hAnsiTheme="minorAscii" w:eastAsiaTheme="minorAscii" w:cstheme="minorAscii"/>
          <w:sz w:val="24"/>
          <w:szCs w:val="24"/>
        </w:rPr>
        <w:t>Knowledge</w:t>
      </w:r>
      <w:bookmarkEnd w:id="758231721"/>
    </w:p>
    <w:p w:rsidR="284C577A" w:rsidP="7D910EC7" w:rsidRDefault="284C577A" w14:paraId="557A87B5" w14:textId="61CD0072">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sz w:val="24"/>
          <w:szCs w:val="24"/>
          <w:lang w:val="en-US"/>
        </w:rPr>
      </w:pPr>
      <w:r w:rsidRPr="7D910EC7" w:rsidR="284C577A">
        <w:rPr>
          <w:rFonts w:ascii="Aptos" w:hAnsi="Aptos" w:eastAsia="Aptos" w:cs="Aptos" w:asciiTheme="minorAscii" w:hAnsiTheme="minorAscii" w:eastAsiaTheme="minorAscii" w:cstheme="minorAscii"/>
          <w:noProof w:val="0"/>
          <w:sz w:val="24"/>
          <w:szCs w:val="24"/>
          <w:lang w:val="en-US"/>
        </w:rPr>
        <w:t xml:space="preserve">Developing a learning </w:t>
      </w:r>
      <w:r w:rsidRPr="7D910EC7" w:rsidR="284C577A">
        <w:rPr>
          <w:rFonts w:ascii="Aptos" w:hAnsi="Aptos" w:eastAsia="Aptos" w:cs="Aptos" w:asciiTheme="minorAscii" w:hAnsiTheme="minorAscii" w:eastAsiaTheme="minorAscii" w:cstheme="minorAscii"/>
          <w:b w:val="0"/>
          <w:bCs w:val="0"/>
          <w:noProof w:val="0"/>
          <w:sz w:val="24"/>
          <w:szCs w:val="24"/>
          <w:lang w:val="en-US"/>
        </w:rPr>
        <w:t>organisation</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 improves knowledge by </w:t>
      </w:r>
      <w:r w:rsidRPr="7D910EC7" w:rsidR="4842E724">
        <w:rPr>
          <w:rFonts w:ascii="Aptos" w:hAnsi="Aptos" w:eastAsia="Aptos" w:cs="Aptos" w:asciiTheme="minorAscii" w:hAnsiTheme="minorAscii" w:eastAsiaTheme="minorAscii" w:cstheme="minorAscii"/>
          <w:b w:val="0"/>
          <w:bCs w:val="0"/>
          <w:noProof w:val="0"/>
          <w:sz w:val="24"/>
          <w:szCs w:val="24"/>
          <w:lang w:val="en-US"/>
        </w:rPr>
        <w:t xml:space="preserve">allowing </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creation, transfer, and sharing of knowledge throughout the </w:t>
      </w:r>
      <w:r w:rsidRPr="7D910EC7" w:rsidR="284C577A">
        <w:rPr>
          <w:rFonts w:ascii="Aptos" w:hAnsi="Aptos" w:eastAsia="Aptos" w:cs="Aptos" w:asciiTheme="minorAscii" w:hAnsiTheme="minorAscii" w:eastAsiaTheme="minorAscii" w:cstheme="minorAscii"/>
          <w:b w:val="0"/>
          <w:bCs w:val="0"/>
          <w:noProof w:val="0"/>
          <w:sz w:val="24"/>
          <w:szCs w:val="24"/>
          <w:lang w:val="en-US"/>
        </w:rPr>
        <w:t>organisation</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 When learning is </w:t>
      </w:r>
      <w:r w:rsidRPr="7D910EC7" w:rsidR="5FF7BC6A">
        <w:rPr>
          <w:rFonts w:ascii="Aptos" w:hAnsi="Aptos" w:eastAsia="Aptos" w:cs="Aptos" w:asciiTheme="minorAscii" w:hAnsiTheme="minorAscii" w:eastAsiaTheme="minorAscii" w:cstheme="minorAscii"/>
          <w:b w:val="0"/>
          <w:bCs w:val="0"/>
          <w:noProof w:val="0"/>
          <w:sz w:val="24"/>
          <w:szCs w:val="24"/>
          <w:lang w:val="en-US"/>
        </w:rPr>
        <w:t>part of</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 everyday practices, </w:t>
      </w:r>
      <w:r w:rsidRPr="7D910EC7" w:rsidR="653170F9">
        <w:rPr>
          <w:rFonts w:ascii="Aptos" w:hAnsi="Aptos" w:eastAsia="Aptos" w:cs="Aptos" w:asciiTheme="minorAscii" w:hAnsiTheme="minorAscii" w:eastAsiaTheme="minorAscii" w:cstheme="minorAscii"/>
          <w:b w:val="0"/>
          <w:bCs w:val="0"/>
          <w:noProof w:val="0"/>
          <w:sz w:val="24"/>
          <w:szCs w:val="24"/>
          <w:lang w:val="en-US"/>
        </w:rPr>
        <w:t xml:space="preserve">staff </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are encouraged to </w:t>
      </w:r>
      <w:r w:rsidRPr="7D910EC7" w:rsidR="64F748C2">
        <w:rPr>
          <w:rFonts w:ascii="Aptos" w:hAnsi="Aptos" w:eastAsia="Aptos" w:cs="Aptos" w:asciiTheme="minorAscii" w:hAnsiTheme="minorAscii" w:eastAsiaTheme="minorAscii" w:cstheme="minorAscii"/>
          <w:b w:val="0"/>
          <w:bCs w:val="0"/>
          <w:noProof w:val="0"/>
          <w:sz w:val="24"/>
          <w:szCs w:val="24"/>
          <w:lang w:val="en-US"/>
        </w:rPr>
        <w:t xml:space="preserve">gain </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new skills and share </w:t>
      </w:r>
      <w:r w:rsidRPr="7D910EC7" w:rsidR="284C577A">
        <w:rPr>
          <w:rFonts w:ascii="Aptos" w:hAnsi="Aptos" w:eastAsia="Aptos" w:cs="Aptos" w:asciiTheme="minorAscii" w:hAnsiTheme="minorAscii" w:eastAsiaTheme="minorAscii" w:cstheme="minorAscii"/>
          <w:b w:val="0"/>
          <w:bCs w:val="0"/>
          <w:noProof w:val="0"/>
          <w:sz w:val="24"/>
          <w:szCs w:val="24"/>
          <w:lang w:val="en-US"/>
        </w:rPr>
        <w:t>expertise</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524DF2A6">
        <w:rPr>
          <w:rFonts w:ascii="Aptos" w:hAnsi="Aptos" w:eastAsia="Aptos" w:cs="Aptos" w:asciiTheme="minorAscii" w:hAnsiTheme="minorAscii" w:eastAsiaTheme="minorAscii" w:cstheme="minorAscii"/>
          <w:b w:val="0"/>
          <w:bCs w:val="0"/>
          <w:noProof w:val="0"/>
          <w:sz w:val="24"/>
          <w:szCs w:val="24"/>
          <w:lang w:val="en-US"/>
        </w:rPr>
        <w:t xml:space="preserve">turning </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individual knowledge into </w:t>
      </w:r>
      <w:r w:rsidRPr="7D910EC7" w:rsidR="15B34573">
        <w:rPr>
          <w:rFonts w:ascii="Aptos" w:hAnsi="Aptos" w:eastAsia="Aptos" w:cs="Aptos" w:asciiTheme="minorAscii" w:hAnsiTheme="minorAscii" w:eastAsiaTheme="minorAscii" w:cstheme="minorAscii"/>
          <w:b w:val="0"/>
          <w:bCs w:val="0"/>
          <w:noProof w:val="0"/>
          <w:sz w:val="24"/>
          <w:szCs w:val="24"/>
          <w:lang w:val="en-US"/>
        </w:rPr>
        <w:t xml:space="preserve">workplace </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knowledge </w:t>
      </w:r>
      <w:r w:rsidRPr="7D910EC7" w:rsidR="04C8536D">
        <w:rPr>
          <w:rFonts w:ascii="Aptos" w:hAnsi="Aptos" w:eastAsia="Aptos" w:cs="Aptos" w:asciiTheme="minorAscii" w:hAnsiTheme="minorAscii" w:eastAsiaTheme="minorAscii" w:cstheme="minorAscii"/>
          <w:noProof w:val="0"/>
          <w:sz w:val="24"/>
          <w:szCs w:val="24"/>
          <w:lang w:val="en-US"/>
        </w:rPr>
        <w:t>(Nonaka &amp; Takeuchi, 1995)</w:t>
      </w:r>
      <w:r w:rsidRPr="7D910EC7" w:rsidR="284C577A">
        <w:rPr>
          <w:rFonts w:ascii="Aptos" w:hAnsi="Aptos" w:eastAsia="Aptos" w:cs="Aptos" w:asciiTheme="minorAscii" w:hAnsiTheme="minorAscii" w:eastAsiaTheme="minorAscii" w:cstheme="minorAscii"/>
          <w:b w:val="0"/>
          <w:bCs w:val="0"/>
          <w:noProof w:val="0"/>
          <w:sz w:val="24"/>
          <w:szCs w:val="24"/>
          <w:lang w:val="en-US"/>
        </w:rPr>
        <w:t xml:space="preserve">. This process reduces knowledge </w:t>
      </w:r>
      <w:r w:rsidRPr="7D910EC7" w:rsidR="6C474BA8">
        <w:rPr>
          <w:rFonts w:ascii="Aptos" w:hAnsi="Aptos" w:eastAsia="Aptos" w:cs="Aptos" w:asciiTheme="minorAscii" w:hAnsiTheme="minorAscii" w:eastAsiaTheme="minorAscii" w:cstheme="minorAscii"/>
          <w:b w:val="0"/>
          <w:bCs w:val="0"/>
          <w:noProof w:val="0"/>
          <w:sz w:val="24"/>
          <w:szCs w:val="24"/>
          <w:lang w:val="en-US"/>
        </w:rPr>
        <w:t xml:space="preserve">being withheld </w:t>
      </w:r>
      <w:r w:rsidRPr="7D910EC7" w:rsidR="284C577A">
        <w:rPr>
          <w:rFonts w:ascii="Aptos" w:hAnsi="Aptos" w:eastAsia="Aptos" w:cs="Aptos" w:asciiTheme="minorAscii" w:hAnsiTheme="minorAscii" w:eastAsiaTheme="minorAscii" w:cstheme="minorAscii"/>
          <w:b w:val="0"/>
          <w:bCs w:val="0"/>
          <w:noProof w:val="0"/>
          <w:sz w:val="24"/>
          <w:szCs w:val="24"/>
          <w:lang w:val="en-US"/>
        </w:rPr>
        <w:t>and enhances collective understanding, leading to better decision-making and performance.</w:t>
      </w:r>
    </w:p>
    <w:p w:rsidR="284C577A" w:rsidP="7D910EC7" w:rsidRDefault="284C577A" w14:paraId="17847CF9" w14:textId="5826712D">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284C577A">
        <w:rPr>
          <w:rFonts w:ascii="Aptos" w:hAnsi="Aptos" w:eastAsia="Aptos" w:cs="Aptos" w:asciiTheme="minorAscii" w:hAnsiTheme="minorAscii" w:eastAsiaTheme="minorAscii" w:cstheme="minorAscii"/>
          <w:noProof w:val="0"/>
          <w:sz w:val="24"/>
          <w:szCs w:val="24"/>
          <w:lang w:val="en-US"/>
        </w:rPr>
        <w:t xml:space="preserve">Additionally, learning </w:t>
      </w:r>
      <w:r w:rsidRPr="7D910EC7" w:rsidR="284C577A">
        <w:rPr>
          <w:rFonts w:ascii="Aptos" w:hAnsi="Aptos" w:eastAsia="Aptos" w:cs="Aptos" w:asciiTheme="minorAscii" w:hAnsiTheme="minorAscii" w:eastAsiaTheme="minorAscii" w:cstheme="minorAscii"/>
          <w:noProof w:val="0"/>
          <w:sz w:val="24"/>
          <w:szCs w:val="24"/>
          <w:lang w:val="en-US"/>
        </w:rPr>
        <w:t>organisations</w:t>
      </w:r>
      <w:r w:rsidRPr="7D910EC7" w:rsidR="284C577A">
        <w:rPr>
          <w:rFonts w:ascii="Aptos" w:hAnsi="Aptos" w:eastAsia="Aptos" w:cs="Aptos" w:asciiTheme="minorAscii" w:hAnsiTheme="minorAscii" w:eastAsiaTheme="minorAscii" w:cstheme="minorAscii"/>
          <w:noProof w:val="0"/>
          <w:sz w:val="24"/>
          <w:szCs w:val="24"/>
          <w:lang w:val="en-US"/>
        </w:rPr>
        <w:t xml:space="preserve"> </w:t>
      </w:r>
      <w:r w:rsidRPr="7D910EC7" w:rsidR="4B08D1B4">
        <w:rPr>
          <w:rFonts w:ascii="Aptos" w:hAnsi="Aptos" w:eastAsia="Aptos" w:cs="Aptos" w:asciiTheme="minorAscii" w:hAnsiTheme="minorAscii" w:eastAsiaTheme="minorAscii" w:cstheme="minorAscii"/>
          <w:noProof w:val="0"/>
          <w:sz w:val="24"/>
          <w:szCs w:val="24"/>
          <w:lang w:val="en-US"/>
        </w:rPr>
        <w:t>spend</w:t>
      </w:r>
      <w:r w:rsidRPr="7D910EC7" w:rsidR="72BE4E84">
        <w:rPr>
          <w:rFonts w:ascii="Aptos" w:hAnsi="Aptos" w:eastAsia="Aptos" w:cs="Aptos" w:asciiTheme="minorAscii" w:hAnsiTheme="minorAscii" w:eastAsiaTheme="minorAscii" w:cstheme="minorAscii"/>
          <w:noProof w:val="0"/>
          <w:sz w:val="24"/>
          <w:szCs w:val="24"/>
          <w:lang w:val="en-US"/>
        </w:rPr>
        <w:t xml:space="preserve"> time on </w:t>
      </w:r>
      <w:r w:rsidRPr="7D910EC7" w:rsidR="284C577A">
        <w:rPr>
          <w:rFonts w:ascii="Aptos" w:hAnsi="Aptos" w:eastAsia="Aptos" w:cs="Aptos" w:asciiTheme="minorAscii" w:hAnsiTheme="minorAscii" w:eastAsiaTheme="minorAscii" w:cstheme="minorAscii"/>
          <w:noProof w:val="0"/>
          <w:sz w:val="24"/>
          <w:szCs w:val="24"/>
          <w:lang w:val="en-US"/>
        </w:rPr>
        <w:t>structures and systems</w:t>
      </w:r>
      <w:r w:rsidRPr="7D910EC7" w:rsidR="304C7482">
        <w:rPr>
          <w:rFonts w:ascii="Aptos" w:hAnsi="Aptos" w:eastAsia="Aptos" w:cs="Aptos" w:asciiTheme="minorAscii" w:hAnsiTheme="minorAscii" w:eastAsiaTheme="minorAscii" w:cstheme="minorAscii"/>
          <w:noProof w:val="0"/>
          <w:sz w:val="24"/>
          <w:szCs w:val="24"/>
          <w:lang w:val="en-US"/>
        </w:rPr>
        <w:t xml:space="preserve">, </w:t>
      </w:r>
      <w:r w:rsidRPr="7D910EC7" w:rsidR="284C577A">
        <w:rPr>
          <w:rFonts w:ascii="Aptos" w:hAnsi="Aptos" w:eastAsia="Aptos" w:cs="Aptos" w:asciiTheme="minorAscii" w:hAnsiTheme="minorAscii" w:eastAsiaTheme="minorAscii" w:cstheme="minorAscii"/>
          <w:noProof w:val="0"/>
          <w:sz w:val="24"/>
          <w:szCs w:val="24"/>
          <w:lang w:val="en-US"/>
        </w:rPr>
        <w:t xml:space="preserve">such as training, communities of </w:t>
      </w:r>
      <w:r w:rsidRPr="7D910EC7" w:rsidR="422327B9">
        <w:rPr>
          <w:rFonts w:ascii="Aptos" w:hAnsi="Aptos" w:eastAsia="Aptos" w:cs="Aptos" w:asciiTheme="minorAscii" w:hAnsiTheme="minorAscii" w:eastAsiaTheme="minorAscii" w:cstheme="minorAscii"/>
          <w:noProof w:val="0"/>
          <w:sz w:val="24"/>
          <w:szCs w:val="24"/>
          <w:lang w:val="en-US"/>
        </w:rPr>
        <w:t xml:space="preserve">sharing best </w:t>
      </w:r>
      <w:r w:rsidRPr="7D910EC7" w:rsidR="284C577A">
        <w:rPr>
          <w:rFonts w:ascii="Aptos" w:hAnsi="Aptos" w:eastAsia="Aptos" w:cs="Aptos" w:asciiTheme="minorAscii" w:hAnsiTheme="minorAscii" w:eastAsiaTheme="minorAscii" w:cstheme="minorAscii"/>
          <w:noProof w:val="0"/>
          <w:sz w:val="24"/>
          <w:szCs w:val="24"/>
          <w:lang w:val="en-US"/>
        </w:rPr>
        <w:t>practice</w:t>
      </w:r>
      <w:r w:rsidRPr="7D910EC7" w:rsidR="284C577A">
        <w:rPr>
          <w:rFonts w:ascii="Aptos" w:hAnsi="Aptos" w:eastAsia="Aptos" w:cs="Aptos" w:asciiTheme="minorAscii" w:hAnsiTheme="minorAscii" w:eastAsiaTheme="minorAscii" w:cstheme="minorAscii"/>
          <w:noProof w:val="0"/>
          <w:sz w:val="24"/>
          <w:szCs w:val="24"/>
          <w:lang w:val="en-US"/>
        </w:rPr>
        <w:t xml:space="preserve">, and feedback </w:t>
      </w:r>
      <w:r w:rsidRPr="7D910EC7" w:rsidR="3AACB294">
        <w:rPr>
          <w:rFonts w:ascii="Aptos" w:hAnsi="Aptos" w:eastAsia="Aptos" w:cs="Aptos" w:asciiTheme="minorAscii" w:hAnsiTheme="minorAscii" w:eastAsiaTheme="minorAscii" w:cstheme="minorAscii"/>
          <w:noProof w:val="0"/>
          <w:sz w:val="24"/>
          <w:szCs w:val="24"/>
          <w:lang w:val="en-US"/>
        </w:rPr>
        <w:t>processes</w:t>
      </w:r>
      <w:r w:rsidRPr="7D910EC7" w:rsidR="284C577A">
        <w:rPr>
          <w:rFonts w:ascii="Aptos" w:hAnsi="Aptos" w:eastAsia="Aptos" w:cs="Aptos" w:asciiTheme="minorAscii" w:hAnsiTheme="minorAscii" w:eastAsiaTheme="minorAscii" w:cstheme="minorAscii"/>
          <w:noProof w:val="0"/>
          <w:sz w:val="24"/>
          <w:szCs w:val="24"/>
          <w:lang w:val="en-US"/>
        </w:rPr>
        <w:t>—that support knowledge retention and continuous development</w:t>
      </w:r>
      <w:r w:rsidRPr="7D910EC7" w:rsidR="5703025C">
        <w:rPr>
          <w:rFonts w:ascii="Aptos" w:hAnsi="Aptos" w:eastAsia="Aptos" w:cs="Aptos" w:asciiTheme="minorAscii" w:hAnsiTheme="minorAscii" w:eastAsiaTheme="minorAscii" w:cstheme="minorAscii"/>
          <w:noProof w:val="0"/>
          <w:sz w:val="24"/>
          <w:szCs w:val="24"/>
          <w:lang w:val="en-US"/>
        </w:rPr>
        <w:t xml:space="preserve"> (Chun Wei Choo, 2016)</w:t>
      </w:r>
      <w:r w:rsidRPr="7D910EC7" w:rsidR="284C577A">
        <w:rPr>
          <w:rFonts w:ascii="Aptos" w:hAnsi="Aptos" w:eastAsia="Aptos" w:cs="Aptos" w:asciiTheme="minorAscii" w:hAnsiTheme="minorAscii" w:eastAsiaTheme="minorAscii" w:cstheme="minorAscii"/>
          <w:noProof w:val="0"/>
          <w:sz w:val="24"/>
          <w:szCs w:val="24"/>
          <w:lang w:val="en-US"/>
        </w:rPr>
        <w:t xml:space="preserve">. By encouraging reflection and </w:t>
      </w:r>
      <w:r w:rsidRPr="7D910EC7" w:rsidR="55762F8C">
        <w:rPr>
          <w:rFonts w:ascii="Aptos" w:hAnsi="Aptos" w:eastAsia="Aptos" w:cs="Aptos" w:asciiTheme="minorAscii" w:hAnsiTheme="minorAscii" w:eastAsiaTheme="minorAscii" w:cstheme="minorAscii"/>
          <w:noProof w:val="0"/>
          <w:sz w:val="24"/>
          <w:szCs w:val="24"/>
          <w:lang w:val="en-US"/>
        </w:rPr>
        <w:t xml:space="preserve">the </w:t>
      </w:r>
      <w:r w:rsidRPr="7D910EC7" w:rsidR="1B932D22">
        <w:rPr>
          <w:rFonts w:ascii="Aptos" w:hAnsi="Aptos" w:eastAsia="Aptos" w:cs="Aptos" w:asciiTheme="minorAscii" w:hAnsiTheme="minorAscii" w:eastAsiaTheme="minorAscii" w:cstheme="minorAscii"/>
          <w:noProof w:val="0"/>
          <w:sz w:val="24"/>
          <w:szCs w:val="24"/>
          <w:lang w:val="en-US"/>
        </w:rPr>
        <w:t>sharing</w:t>
      </w:r>
      <w:r w:rsidRPr="7D910EC7" w:rsidR="55762F8C">
        <w:rPr>
          <w:rFonts w:ascii="Aptos" w:hAnsi="Aptos" w:eastAsia="Aptos" w:cs="Aptos" w:asciiTheme="minorAscii" w:hAnsiTheme="minorAscii" w:eastAsiaTheme="minorAscii" w:cstheme="minorAscii"/>
          <w:noProof w:val="0"/>
          <w:sz w:val="24"/>
          <w:szCs w:val="24"/>
          <w:lang w:val="en-US"/>
        </w:rPr>
        <w:t xml:space="preserve"> of knowledge</w:t>
      </w:r>
      <w:r w:rsidRPr="7D910EC7" w:rsidR="284C577A">
        <w:rPr>
          <w:rFonts w:ascii="Aptos" w:hAnsi="Aptos" w:eastAsia="Aptos" w:cs="Aptos" w:asciiTheme="minorAscii" w:hAnsiTheme="minorAscii" w:eastAsiaTheme="minorAscii" w:cstheme="minorAscii"/>
          <w:noProof w:val="0"/>
          <w:sz w:val="24"/>
          <w:szCs w:val="24"/>
          <w:lang w:val="en-US"/>
        </w:rPr>
        <w:t xml:space="preserve">, </w:t>
      </w:r>
      <w:r w:rsidRPr="7D910EC7" w:rsidR="284C577A">
        <w:rPr>
          <w:rFonts w:ascii="Aptos" w:hAnsi="Aptos" w:eastAsia="Aptos" w:cs="Aptos" w:asciiTheme="minorAscii" w:hAnsiTheme="minorAscii" w:eastAsiaTheme="minorAscii" w:cstheme="minorAscii"/>
          <w:noProof w:val="0"/>
          <w:sz w:val="24"/>
          <w:szCs w:val="24"/>
          <w:lang w:val="en-US"/>
        </w:rPr>
        <w:t>organisations</w:t>
      </w:r>
      <w:r w:rsidRPr="7D910EC7" w:rsidR="284C577A">
        <w:rPr>
          <w:rFonts w:ascii="Aptos" w:hAnsi="Aptos" w:eastAsia="Aptos" w:cs="Aptos" w:asciiTheme="minorAscii" w:hAnsiTheme="minorAscii" w:eastAsiaTheme="minorAscii" w:cstheme="minorAscii"/>
          <w:noProof w:val="0"/>
          <w:sz w:val="24"/>
          <w:szCs w:val="24"/>
          <w:lang w:val="en-US"/>
        </w:rPr>
        <w:t xml:space="preserve"> are better able to </w:t>
      </w:r>
      <w:r w:rsidRPr="7D910EC7" w:rsidR="14A3046E">
        <w:rPr>
          <w:rFonts w:ascii="Aptos" w:hAnsi="Aptos" w:eastAsia="Aptos" w:cs="Aptos" w:asciiTheme="minorAscii" w:hAnsiTheme="minorAscii" w:eastAsiaTheme="minorAscii" w:cstheme="minorAscii"/>
          <w:noProof w:val="0"/>
          <w:sz w:val="24"/>
          <w:szCs w:val="24"/>
          <w:lang w:val="en-US"/>
        </w:rPr>
        <w:t>focus on</w:t>
      </w:r>
      <w:r w:rsidRPr="7D910EC7" w:rsidR="284C577A">
        <w:rPr>
          <w:rFonts w:ascii="Aptos" w:hAnsi="Aptos" w:eastAsia="Aptos" w:cs="Aptos" w:asciiTheme="minorAscii" w:hAnsiTheme="minorAscii" w:eastAsiaTheme="minorAscii" w:cstheme="minorAscii"/>
          <w:noProof w:val="0"/>
          <w:sz w:val="24"/>
          <w:szCs w:val="24"/>
          <w:lang w:val="en-US"/>
        </w:rPr>
        <w:t xml:space="preserve"> lessons learned and apply them across different </w:t>
      </w:r>
      <w:r w:rsidRPr="7D910EC7" w:rsidR="6E23BD5D">
        <w:rPr>
          <w:rFonts w:ascii="Aptos" w:hAnsi="Aptos" w:eastAsia="Aptos" w:cs="Aptos" w:asciiTheme="minorAscii" w:hAnsiTheme="minorAscii" w:eastAsiaTheme="minorAscii" w:cstheme="minorAscii"/>
          <w:noProof w:val="0"/>
          <w:sz w:val="24"/>
          <w:szCs w:val="24"/>
          <w:lang w:val="en-US"/>
        </w:rPr>
        <w:t>area</w:t>
      </w:r>
      <w:r w:rsidRPr="7D910EC7" w:rsidR="284C577A">
        <w:rPr>
          <w:rFonts w:ascii="Aptos" w:hAnsi="Aptos" w:eastAsia="Aptos" w:cs="Aptos" w:asciiTheme="minorAscii" w:hAnsiTheme="minorAscii" w:eastAsiaTheme="minorAscii" w:cstheme="minorAscii"/>
          <w:noProof w:val="0"/>
          <w:sz w:val="24"/>
          <w:szCs w:val="24"/>
          <w:lang w:val="en-US"/>
        </w:rPr>
        <w:t>s, strengthening their overall knowledge and adaptability.</w:t>
      </w:r>
      <w:r w:rsidRPr="7D910EC7" w:rsidR="651BCC41">
        <w:rPr>
          <w:rFonts w:ascii="Aptos" w:hAnsi="Aptos" w:eastAsia="Aptos" w:cs="Aptos" w:asciiTheme="minorAscii" w:hAnsiTheme="minorAscii" w:eastAsiaTheme="minorAscii" w:cstheme="minorAscii"/>
          <w:noProof w:val="0"/>
          <w:sz w:val="24"/>
          <w:szCs w:val="24"/>
          <w:lang w:val="en-US"/>
        </w:rPr>
        <w:t xml:space="preserve"> </w:t>
      </w:r>
    </w:p>
    <w:p w:rsidR="35B9616E" w:rsidP="7D910EC7" w:rsidRDefault="35B9616E" w14:paraId="63D775A9" w14:textId="053E4F42">
      <w:pPr>
        <w:pStyle w:val="Heading2"/>
        <w:rPr>
          <w:rFonts w:ascii="Aptos" w:hAnsi="Aptos" w:eastAsia="Aptos" w:cs="Aptos" w:asciiTheme="minorAscii" w:hAnsiTheme="minorAscii" w:eastAsiaTheme="minorAscii" w:cstheme="minorAscii"/>
          <w:sz w:val="24"/>
          <w:szCs w:val="24"/>
        </w:rPr>
      </w:pPr>
      <w:bookmarkStart w:name="_Toc1074993678" w:id="1642925081"/>
      <w:r w:rsidRPr="1966FD4E" w:rsidR="35B9616E">
        <w:rPr>
          <w:rFonts w:ascii="Aptos" w:hAnsi="Aptos" w:eastAsia="Aptos" w:cs="Aptos" w:asciiTheme="minorAscii" w:hAnsiTheme="minorAscii" w:eastAsiaTheme="minorAscii" w:cstheme="minorAscii"/>
          <w:sz w:val="24"/>
          <w:szCs w:val="24"/>
        </w:rPr>
        <w:t xml:space="preserve">Alignment with vision, </w:t>
      </w:r>
      <w:r w:rsidRPr="1966FD4E" w:rsidR="35B9616E">
        <w:rPr>
          <w:rFonts w:ascii="Aptos" w:hAnsi="Aptos" w:eastAsia="Aptos" w:cs="Aptos" w:asciiTheme="minorAscii" w:hAnsiTheme="minorAscii" w:eastAsiaTheme="minorAscii" w:cstheme="minorAscii"/>
          <w:sz w:val="24"/>
          <w:szCs w:val="24"/>
        </w:rPr>
        <w:t>mission</w:t>
      </w:r>
      <w:r w:rsidRPr="1966FD4E" w:rsidR="35B9616E">
        <w:rPr>
          <w:rFonts w:ascii="Aptos" w:hAnsi="Aptos" w:eastAsia="Aptos" w:cs="Aptos" w:asciiTheme="minorAscii" w:hAnsiTheme="minorAscii" w:eastAsiaTheme="minorAscii" w:cstheme="minorAscii"/>
          <w:sz w:val="24"/>
          <w:szCs w:val="24"/>
        </w:rPr>
        <w:t xml:space="preserve"> and strategy</w:t>
      </w:r>
      <w:bookmarkEnd w:id="1642925081"/>
    </w:p>
    <w:p w:rsidR="713B9A56" w:rsidP="7D910EC7" w:rsidRDefault="713B9A56" w14:paraId="4E69FC75" w14:textId="37DC0AE2">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Developing a learning </w:t>
      </w:r>
      <w:r w:rsidRPr="7D910EC7" w:rsidR="713B9A56">
        <w:rPr>
          <w:rFonts w:ascii="Aptos" w:hAnsi="Aptos" w:eastAsia="Aptos" w:cs="Aptos" w:asciiTheme="minorAscii" w:hAnsiTheme="minorAscii" w:eastAsiaTheme="minorAscii" w:cstheme="minorAscii"/>
          <w:b w:val="0"/>
          <w:bCs w:val="0"/>
          <w:noProof w:val="0"/>
          <w:sz w:val="24"/>
          <w:szCs w:val="24"/>
          <w:lang w:val="en-US"/>
        </w:rPr>
        <w:t>organisation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supports a company’s vision, mission, and strategy by ensuring employees develop the skills and knowledge needed to achieve long-term company goals. When learning is </w:t>
      </w:r>
      <w:r w:rsidRPr="7D910EC7" w:rsidR="0D1106D6">
        <w:rPr>
          <w:rFonts w:ascii="Aptos" w:hAnsi="Aptos" w:eastAsia="Aptos" w:cs="Aptos" w:asciiTheme="minorAscii" w:hAnsiTheme="minorAscii" w:eastAsiaTheme="minorAscii" w:cstheme="minorAscii"/>
          <w:b w:val="0"/>
          <w:bCs w:val="0"/>
          <w:noProof w:val="0"/>
          <w:sz w:val="24"/>
          <w:szCs w:val="24"/>
          <w:lang w:val="en-US"/>
        </w:rPr>
        <w:t>part of</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daily work, employees better understand the </w:t>
      </w:r>
      <w:r w:rsidRPr="7D910EC7" w:rsidR="713B9A56">
        <w:rPr>
          <w:rFonts w:ascii="Aptos" w:hAnsi="Aptos" w:eastAsia="Aptos" w:cs="Aptos" w:asciiTheme="minorAscii" w:hAnsiTheme="minorAscii" w:eastAsiaTheme="minorAscii" w:cstheme="minorAscii"/>
          <w:b w:val="0"/>
          <w:bCs w:val="0"/>
          <w:noProof w:val="0"/>
          <w:sz w:val="24"/>
          <w:szCs w:val="24"/>
          <w:lang w:val="en-US"/>
        </w:rPr>
        <w:t>organisation’s</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direction and can align their actions with strategic priorities, improving overall performance and adaptability</w:t>
      </w:r>
      <w:r w:rsidRPr="7D910EC7" w:rsidR="0FE7633E">
        <w:rPr>
          <w:rFonts w:ascii="Aptos" w:hAnsi="Aptos" w:eastAsia="Aptos" w:cs="Aptos" w:asciiTheme="minorAscii" w:hAnsiTheme="minorAscii" w:eastAsiaTheme="minorAscii" w:cstheme="minorAscii"/>
          <w:noProof w:val="0"/>
          <w:sz w:val="24"/>
          <w:szCs w:val="24"/>
          <w:lang w:val="en-US"/>
        </w:rPr>
        <w:t xml:space="preserve"> (Senge, 2006)</w:t>
      </w:r>
    </w:p>
    <w:p w:rsidR="713B9A56" w:rsidP="7D910EC7" w:rsidRDefault="713B9A56" w14:paraId="31DA97BE" w14:textId="786FF739">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A learning </w:t>
      </w:r>
      <w:r w:rsidRPr="7D910EC7" w:rsidR="713B9A56">
        <w:rPr>
          <w:rFonts w:ascii="Aptos" w:hAnsi="Aptos" w:eastAsia="Aptos" w:cs="Aptos" w:asciiTheme="minorAscii" w:hAnsiTheme="minorAscii" w:eastAsiaTheme="minorAscii" w:cstheme="minorAscii"/>
          <w:b w:val="0"/>
          <w:bCs w:val="0"/>
          <w:noProof w:val="0"/>
          <w:sz w:val="24"/>
          <w:szCs w:val="24"/>
          <w:lang w:val="en-US"/>
        </w:rPr>
        <w:t>organisation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helps achieve a company’s </w:t>
      </w:r>
      <w:r w:rsidRPr="7D910EC7" w:rsidR="713B9A56">
        <w:rPr>
          <w:rFonts w:ascii="Aptos" w:hAnsi="Aptos" w:eastAsia="Aptos" w:cs="Aptos" w:asciiTheme="minorAscii" w:hAnsiTheme="minorAscii" w:eastAsiaTheme="minorAscii" w:cstheme="minorAscii"/>
          <w:b w:val="0"/>
          <w:bCs w:val="0"/>
          <w:noProof w:val="0"/>
          <w:sz w:val="24"/>
          <w:szCs w:val="24"/>
          <w:lang w:val="en-US"/>
        </w:rPr>
        <w:t>vision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by preparing employees for future challenges and encouraging innovation. For example, </w:t>
      </w:r>
      <w:r w:rsidRPr="7D910EC7" w:rsidR="713B9A56">
        <w:rPr>
          <w:rFonts w:ascii="Aptos" w:hAnsi="Aptos" w:eastAsia="Aptos" w:cs="Aptos" w:asciiTheme="minorAscii" w:hAnsiTheme="minorAscii" w:eastAsiaTheme="minorAscii" w:cstheme="minorAscii"/>
          <w:b w:val="0"/>
          <w:bCs w:val="0"/>
          <w:noProof w:val="0"/>
          <w:sz w:val="24"/>
          <w:szCs w:val="24"/>
          <w:lang w:val="en-US"/>
        </w:rPr>
        <w:t>Google’s vision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of </w:t>
      </w:r>
      <w:r w:rsidRPr="7D910EC7" w:rsidR="4927C430">
        <w:rPr>
          <w:rFonts w:ascii="Aptos" w:hAnsi="Aptos" w:eastAsia="Aptos" w:cs="Aptos" w:asciiTheme="minorAscii" w:hAnsiTheme="minorAscii" w:eastAsiaTheme="minorAscii" w:cstheme="minorAscii"/>
          <w:b w:val="0"/>
          <w:bCs w:val="0"/>
          <w:noProof w:val="0"/>
          <w:sz w:val="24"/>
          <w:szCs w:val="24"/>
          <w:lang w:val="en-US"/>
        </w:rPr>
        <w:t>organizing</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the world’s information is supported by a strong learning and experimentation culture. Google invests heavily in employee learning, data-driven decision-making, and innovation practices, which </w:t>
      </w:r>
      <w:r w:rsidRPr="7D910EC7" w:rsidR="4754B51D">
        <w:rPr>
          <w:rFonts w:ascii="Aptos" w:hAnsi="Aptos" w:eastAsia="Aptos" w:cs="Aptos" w:asciiTheme="minorAscii" w:hAnsiTheme="minorAscii" w:eastAsiaTheme="minorAscii" w:cstheme="minorAscii"/>
          <w:b w:val="0"/>
          <w:bCs w:val="0"/>
          <w:noProof w:val="0"/>
          <w:sz w:val="24"/>
          <w:szCs w:val="24"/>
          <w:lang w:val="en-US"/>
        </w:rPr>
        <w:t xml:space="preserve">allows </w:t>
      </w:r>
      <w:r w:rsidRPr="7D910EC7" w:rsidR="713B9A56">
        <w:rPr>
          <w:rFonts w:ascii="Aptos" w:hAnsi="Aptos" w:eastAsia="Aptos" w:cs="Aptos" w:asciiTheme="minorAscii" w:hAnsiTheme="minorAscii" w:eastAsiaTheme="minorAscii" w:cstheme="minorAscii"/>
          <w:b w:val="0"/>
          <w:bCs w:val="0"/>
          <w:noProof w:val="0"/>
          <w:sz w:val="24"/>
          <w:szCs w:val="24"/>
          <w:lang w:val="en-US"/>
        </w:rPr>
        <w:t>continuous development of new products and services aligned with its long-term vision (Alphabet Inc., 2023).</w:t>
      </w:r>
    </w:p>
    <w:p w:rsidR="44A59E87" w:rsidP="7D910EC7" w:rsidRDefault="44A59E87" w14:paraId="5E538C96" w14:textId="671BE8C3">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44A59E87">
        <w:rPr>
          <w:rFonts w:ascii="Aptos" w:hAnsi="Aptos" w:eastAsia="Aptos" w:cs="Aptos" w:asciiTheme="minorAscii" w:hAnsiTheme="minorAscii" w:eastAsiaTheme="minorAscii" w:cstheme="minorAscii"/>
          <w:b w:val="0"/>
          <w:bCs w:val="0"/>
          <w:noProof w:val="0"/>
          <w:sz w:val="24"/>
          <w:szCs w:val="24"/>
          <w:lang w:val="en-US"/>
        </w:rPr>
        <w:t xml:space="preserve">Showing how this develops a </w:t>
      </w:r>
      <w:r w:rsidRPr="7D910EC7" w:rsidR="22086EBA">
        <w:rPr>
          <w:rFonts w:ascii="Aptos" w:hAnsi="Aptos" w:eastAsia="Aptos" w:cs="Aptos" w:asciiTheme="minorAscii" w:hAnsiTheme="minorAscii" w:eastAsiaTheme="minorAscii" w:cstheme="minorAscii"/>
          <w:b w:val="0"/>
          <w:bCs w:val="0"/>
          <w:noProof w:val="0"/>
          <w:sz w:val="24"/>
          <w:szCs w:val="24"/>
          <w:lang w:val="en-US"/>
        </w:rPr>
        <w:t>company's</w:t>
      </w:r>
      <w:r w:rsidRPr="7D910EC7" w:rsidR="44A59E87">
        <w:rPr>
          <w:rFonts w:ascii="Aptos" w:hAnsi="Aptos" w:eastAsia="Aptos" w:cs="Aptos" w:asciiTheme="minorAscii" w:hAnsiTheme="minorAscii" w:eastAsiaTheme="minorAscii" w:cstheme="minorAscii"/>
          <w:b w:val="0"/>
          <w:bCs w:val="0"/>
          <w:noProof w:val="0"/>
          <w:sz w:val="24"/>
          <w:szCs w:val="24"/>
          <w:lang w:val="en-US"/>
        </w:rPr>
        <w:t xml:space="preserve"> mission is </w:t>
      </w:r>
      <w:r w:rsidRPr="7D910EC7" w:rsidR="41FAC402">
        <w:rPr>
          <w:rFonts w:ascii="Aptos" w:hAnsi="Aptos" w:eastAsia="Aptos" w:cs="Aptos" w:asciiTheme="minorAscii" w:hAnsiTheme="minorAscii" w:eastAsiaTheme="minorAscii" w:cstheme="minorAscii"/>
          <w:b w:val="0"/>
          <w:bCs w:val="0"/>
          <w:noProof w:val="0"/>
          <w:sz w:val="24"/>
          <w:szCs w:val="24"/>
          <w:lang w:val="en-US"/>
        </w:rPr>
        <w:t>an</w:t>
      </w:r>
      <w:r w:rsidRPr="7D910EC7" w:rsidR="44A59E87">
        <w:rPr>
          <w:rFonts w:ascii="Aptos" w:hAnsi="Aptos" w:eastAsia="Aptos" w:cs="Aptos" w:asciiTheme="minorAscii" w:hAnsiTheme="minorAscii" w:eastAsiaTheme="minorAscii" w:cstheme="minorAscii"/>
          <w:b w:val="0"/>
          <w:bCs w:val="0"/>
          <w:noProof w:val="0"/>
          <w:sz w:val="24"/>
          <w:szCs w:val="24"/>
          <w:lang w:val="en-US"/>
        </w:rPr>
        <w:t xml:space="preserve"> example of </w:t>
      </w:r>
      <w:r w:rsidRPr="7D910EC7" w:rsidR="357991DF">
        <w:rPr>
          <w:rFonts w:ascii="Aptos" w:hAnsi="Aptos" w:eastAsia="Aptos" w:cs="Aptos" w:asciiTheme="minorAscii" w:hAnsiTheme="minorAscii" w:eastAsiaTheme="minorAscii" w:cstheme="minorAscii"/>
          <w:b w:val="0"/>
          <w:bCs w:val="0"/>
          <w:noProof w:val="0"/>
          <w:sz w:val="24"/>
          <w:szCs w:val="24"/>
          <w:lang w:val="en-US"/>
        </w:rPr>
        <w:t>Toyota. Toyota's</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mission, which focuses on delivering high-quality vehicles through continuous improvement, is supported by its learning-based </w:t>
      </w:r>
      <w:r w:rsidRPr="7D910EC7" w:rsidR="713B9A56">
        <w:rPr>
          <w:rFonts w:ascii="Aptos" w:hAnsi="Aptos" w:eastAsia="Aptos" w:cs="Aptos" w:asciiTheme="minorAscii" w:hAnsiTheme="minorAscii" w:eastAsiaTheme="minorAscii" w:cstheme="minorAscii"/>
          <w:b w:val="0"/>
          <w:bCs w:val="0"/>
          <w:i w:val="1"/>
          <w:iCs w:val="1"/>
          <w:noProof w:val="0"/>
          <w:sz w:val="24"/>
          <w:szCs w:val="24"/>
          <w:lang w:val="en-US"/>
        </w:rPr>
        <w:t>Toyota Production System</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Practices such as </w:t>
      </w:r>
      <w:r w:rsidRPr="7D910EC7" w:rsidR="713B9A56">
        <w:rPr>
          <w:rFonts w:ascii="Aptos" w:hAnsi="Aptos" w:eastAsia="Aptos" w:cs="Aptos" w:asciiTheme="minorAscii" w:hAnsiTheme="minorAscii" w:eastAsiaTheme="minorAscii" w:cstheme="minorAscii"/>
          <w:b w:val="0"/>
          <w:bCs w:val="0"/>
          <w:i w:val="1"/>
          <w:iCs w:val="1"/>
          <w:noProof w:val="0"/>
          <w:sz w:val="24"/>
          <w:szCs w:val="24"/>
          <w:lang w:val="en-US"/>
        </w:rPr>
        <w:t>Kaizen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encourage employees at all levels to </w:t>
      </w:r>
      <w:r w:rsidRPr="7D910EC7" w:rsidR="713B9A56">
        <w:rPr>
          <w:rFonts w:ascii="Aptos" w:hAnsi="Aptos" w:eastAsia="Aptos" w:cs="Aptos" w:asciiTheme="minorAscii" w:hAnsiTheme="minorAscii" w:eastAsiaTheme="minorAscii" w:cstheme="minorAscii"/>
          <w:b w:val="0"/>
          <w:bCs w:val="0"/>
          <w:noProof w:val="0"/>
          <w:sz w:val="24"/>
          <w:szCs w:val="24"/>
          <w:lang w:val="en-US"/>
        </w:rPr>
        <w:t>identify</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problems, share knowledge, and implement improvements, </w:t>
      </w:r>
      <w:r w:rsidRPr="7D910EC7" w:rsidR="713B9A56">
        <w:rPr>
          <w:rFonts w:ascii="Aptos" w:hAnsi="Aptos" w:eastAsia="Aptos" w:cs="Aptos" w:asciiTheme="minorAscii" w:hAnsiTheme="minorAscii" w:eastAsiaTheme="minorAscii" w:cstheme="minorAscii"/>
          <w:b w:val="0"/>
          <w:bCs w:val="0"/>
          <w:noProof w:val="0"/>
          <w:sz w:val="24"/>
          <w:szCs w:val="24"/>
          <w:lang w:val="en-US"/>
        </w:rPr>
        <w:t>demonstrating</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how learning directly supports operational excellence</w:t>
      </w:r>
      <w:r w:rsidRPr="7D910EC7" w:rsidR="6E8246D4">
        <w:rPr>
          <w:rFonts w:ascii="Aptos" w:hAnsi="Aptos" w:eastAsia="Aptos" w:cs="Aptos" w:asciiTheme="minorAscii" w:hAnsiTheme="minorAscii" w:eastAsiaTheme="minorAscii" w:cstheme="minorAscii"/>
          <w:noProof w:val="0"/>
          <w:sz w:val="24"/>
          <w:szCs w:val="24"/>
          <w:lang w:val="en-US"/>
        </w:rPr>
        <w:t xml:space="preserve"> (Liker, 2004)</w:t>
      </w:r>
    </w:p>
    <w:p w:rsidR="713B9A56" w:rsidP="7D910EC7" w:rsidRDefault="713B9A56" w14:paraId="5E0CF486" w14:textId="2E35683A">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From a strategic perspective, learning </w:t>
      </w:r>
      <w:r w:rsidRPr="7D910EC7" w:rsidR="713B9A56">
        <w:rPr>
          <w:rFonts w:ascii="Aptos" w:hAnsi="Aptos" w:eastAsia="Aptos" w:cs="Aptos" w:asciiTheme="minorAscii" w:hAnsiTheme="minorAscii" w:eastAsiaTheme="minorAscii" w:cstheme="minorAscii"/>
          <w:b w:val="0"/>
          <w:bCs w:val="0"/>
          <w:noProof w:val="0"/>
          <w:sz w:val="24"/>
          <w:szCs w:val="24"/>
          <w:lang w:val="en-US"/>
        </w:rPr>
        <w:t>organisations</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enable companies to adapt to </w:t>
      </w:r>
      <w:r w:rsidRPr="7D910EC7" w:rsidR="6CCBC1B5">
        <w:rPr>
          <w:rFonts w:ascii="Aptos" w:hAnsi="Aptos" w:eastAsia="Aptos" w:cs="Aptos" w:asciiTheme="minorAscii" w:hAnsiTheme="minorAscii" w:eastAsiaTheme="minorAscii" w:cstheme="minorAscii"/>
          <w:b w:val="0"/>
          <w:bCs w:val="0"/>
          <w:noProof w:val="0"/>
          <w:sz w:val="24"/>
          <w:szCs w:val="24"/>
          <w:lang w:val="en-US"/>
        </w:rPr>
        <w:t xml:space="preserve">changes in technology </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and </w:t>
      </w:r>
      <w:r w:rsidRPr="7D910EC7" w:rsidR="40B26097">
        <w:rPr>
          <w:rFonts w:ascii="Aptos" w:hAnsi="Aptos" w:eastAsia="Aptos" w:cs="Aptos" w:asciiTheme="minorAscii" w:hAnsiTheme="minorAscii" w:eastAsiaTheme="minorAscii" w:cstheme="minorAscii"/>
          <w:b w:val="0"/>
          <w:bCs w:val="0"/>
          <w:noProof w:val="0"/>
          <w:sz w:val="24"/>
          <w:szCs w:val="24"/>
          <w:lang w:val="en-US"/>
        </w:rPr>
        <w:t>the market</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IBM, for example, aligns its learning culture with its digital transformation strategy by investing in large-scale employee learning initiatives to build skills in areas such as cloud computing and artificial intelligence. This ensures that employee capabilities </w:t>
      </w:r>
      <w:r w:rsidRPr="7D910EC7" w:rsidR="713B9A56">
        <w:rPr>
          <w:rFonts w:ascii="Aptos" w:hAnsi="Aptos" w:eastAsia="Aptos" w:cs="Aptos" w:asciiTheme="minorAscii" w:hAnsiTheme="minorAscii" w:eastAsiaTheme="minorAscii" w:cstheme="minorAscii"/>
          <w:b w:val="0"/>
          <w:bCs w:val="0"/>
          <w:noProof w:val="0"/>
          <w:sz w:val="24"/>
          <w:szCs w:val="24"/>
          <w:lang w:val="en-US"/>
        </w:rPr>
        <w:t>remain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aligned with strategic goals and future business needs </w:t>
      </w:r>
      <w:r w:rsidRPr="7D910EC7" w:rsidR="019853A8">
        <w:rPr>
          <w:rFonts w:ascii="Aptos" w:hAnsi="Aptos" w:eastAsia="Aptos" w:cs="Aptos" w:asciiTheme="minorAscii" w:hAnsiTheme="minorAscii" w:eastAsiaTheme="minorAscii" w:cstheme="minorAscii"/>
          <w:noProof w:val="0"/>
          <w:sz w:val="24"/>
          <w:szCs w:val="24"/>
          <w:lang w:val="en-US"/>
        </w:rPr>
        <w:t>(IBM, 2022)</w:t>
      </w:r>
      <w:r w:rsidRPr="7D910EC7" w:rsidR="713B9A56">
        <w:rPr>
          <w:rFonts w:ascii="Aptos" w:hAnsi="Aptos" w:eastAsia="Aptos" w:cs="Aptos" w:asciiTheme="minorAscii" w:hAnsiTheme="minorAscii" w:eastAsiaTheme="minorAscii" w:cstheme="minorAscii"/>
          <w:b w:val="0"/>
          <w:bCs w:val="0"/>
          <w:noProof w:val="0"/>
          <w:sz w:val="24"/>
          <w:szCs w:val="24"/>
          <w:lang w:val="en-US"/>
        </w:rPr>
        <w:t>.</w:t>
      </w:r>
    </w:p>
    <w:p w:rsidR="22A8EC4A" w:rsidP="7D910EC7" w:rsidRDefault="22A8EC4A" w14:paraId="45228D1F" w14:textId="608C6964">
      <w:pPr>
        <w:pStyle w:val="Heading2"/>
        <w:rPr>
          <w:rFonts w:ascii="Aptos" w:hAnsi="Aptos" w:eastAsia="Aptos" w:cs="Aptos" w:asciiTheme="minorAscii" w:hAnsiTheme="minorAscii" w:eastAsiaTheme="minorAscii" w:cstheme="minorAscii"/>
          <w:b w:val="0"/>
          <w:bCs w:val="0"/>
          <w:noProof w:val="0"/>
          <w:sz w:val="24"/>
          <w:szCs w:val="24"/>
          <w:lang w:val="en-US"/>
        </w:rPr>
      </w:pPr>
      <w:bookmarkStart w:name="_Toc1405883620" w:id="616865070"/>
      <w:r w:rsidRPr="1966FD4E" w:rsidR="22A8EC4A">
        <w:rPr>
          <w:rFonts w:ascii="Aptos" w:hAnsi="Aptos" w:eastAsia="Aptos" w:cs="Aptos" w:asciiTheme="minorAscii" w:hAnsiTheme="minorAscii" w:eastAsiaTheme="minorAscii" w:cstheme="minorAscii"/>
          <w:noProof w:val="0"/>
          <w:sz w:val="24"/>
          <w:szCs w:val="24"/>
          <w:lang w:val="en-US"/>
        </w:rPr>
        <w:t>The Michigan model</w:t>
      </w:r>
      <w:bookmarkEnd w:id="616865070"/>
      <w:r w:rsidRPr="1966FD4E" w:rsidR="22A8EC4A">
        <w:rPr>
          <w:rFonts w:ascii="Aptos" w:hAnsi="Aptos" w:eastAsia="Aptos" w:cs="Aptos" w:asciiTheme="minorAscii" w:hAnsiTheme="minorAscii" w:eastAsiaTheme="minorAscii" w:cstheme="minorAscii"/>
          <w:noProof w:val="0"/>
          <w:sz w:val="24"/>
          <w:szCs w:val="24"/>
          <w:lang w:val="en-US"/>
        </w:rPr>
        <w:t xml:space="preserve"> </w:t>
      </w:r>
    </w:p>
    <w:p w:rsidR="22A8EC4A" w:rsidP="7D910EC7" w:rsidRDefault="22A8EC4A" w14:paraId="28E9DD0A" w14:textId="7F0B82F4">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The </w:t>
      </w:r>
      <w:r w:rsidRPr="7D910EC7" w:rsidR="22A8EC4A">
        <w:rPr>
          <w:rFonts w:ascii="Aptos" w:hAnsi="Aptos" w:eastAsia="Aptos" w:cs="Aptos" w:asciiTheme="minorAscii" w:hAnsiTheme="minorAscii" w:eastAsiaTheme="minorAscii" w:cstheme="minorAscii"/>
          <w:b w:val="0"/>
          <w:bCs w:val="0"/>
          <w:noProof w:val="0"/>
          <w:sz w:val="24"/>
          <w:szCs w:val="24"/>
          <w:lang w:val="en-US"/>
        </w:rPr>
        <w:t>Michigan Model of Human Resource Management (HRM)</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supports improved </w:t>
      </w:r>
      <w:r w:rsidRPr="7D910EC7" w:rsidR="22A8EC4A">
        <w:rPr>
          <w:rFonts w:ascii="Aptos" w:hAnsi="Aptos" w:eastAsia="Aptos" w:cs="Aptos" w:asciiTheme="minorAscii" w:hAnsiTheme="minorAscii" w:eastAsiaTheme="minorAscii" w:cstheme="minorAscii"/>
          <w:b w:val="0"/>
          <w:bCs w:val="0"/>
          <w:noProof w:val="0"/>
          <w:sz w:val="24"/>
          <w:szCs w:val="24"/>
          <w:lang w:val="en-US"/>
        </w:rPr>
        <w:t>organisational</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w:t>
      </w:r>
      <w:r w:rsidRPr="7D910EC7" w:rsidR="22A8EC4A">
        <w:rPr>
          <w:rFonts w:ascii="Aptos" w:hAnsi="Aptos" w:eastAsia="Aptos" w:cs="Aptos" w:asciiTheme="minorAscii" w:hAnsiTheme="minorAscii" w:eastAsiaTheme="minorAscii" w:cstheme="minorAscii"/>
          <w:b w:val="0"/>
          <w:bCs w:val="0"/>
          <w:noProof w:val="0"/>
          <w:sz w:val="24"/>
          <w:szCs w:val="24"/>
          <w:lang w:val="en-US"/>
        </w:rPr>
        <w:t>strategy</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by ensuring that </w:t>
      </w:r>
      <w:r w:rsidRPr="7D910EC7" w:rsidR="3C67AC18">
        <w:rPr>
          <w:rFonts w:ascii="Aptos" w:hAnsi="Aptos" w:eastAsia="Aptos" w:cs="Aptos" w:asciiTheme="minorAscii" w:hAnsiTheme="minorAscii" w:eastAsiaTheme="minorAscii" w:cstheme="minorAscii"/>
          <w:b w:val="0"/>
          <w:bCs w:val="0"/>
          <w:noProof w:val="0"/>
          <w:sz w:val="24"/>
          <w:szCs w:val="24"/>
          <w:lang w:val="en-US"/>
        </w:rPr>
        <w:t>people's</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management is directly aligned with business </w:t>
      </w:r>
      <w:r w:rsidRPr="7D910EC7" w:rsidR="22A8EC4A">
        <w:rPr>
          <w:rFonts w:ascii="Aptos" w:hAnsi="Aptos" w:eastAsia="Aptos" w:cs="Aptos" w:asciiTheme="minorAscii" w:hAnsiTheme="minorAscii" w:eastAsiaTheme="minorAscii" w:cstheme="minorAscii"/>
          <w:b w:val="0"/>
          <w:bCs w:val="0"/>
          <w:noProof w:val="0"/>
          <w:sz w:val="24"/>
          <w:szCs w:val="24"/>
          <w:lang w:val="en-US"/>
        </w:rPr>
        <w:t>objectives</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The model, argues that HR practices should be designed to fit and reinforce an </w:t>
      </w:r>
      <w:r w:rsidRPr="7D910EC7" w:rsidR="22A8EC4A">
        <w:rPr>
          <w:rFonts w:ascii="Aptos" w:hAnsi="Aptos" w:eastAsia="Aptos" w:cs="Aptos" w:asciiTheme="minorAscii" w:hAnsiTheme="minorAscii" w:eastAsiaTheme="minorAscii" w:cstheme="minorAscii"/>
          <w:b w:val="0"/>
          <w:bCs w:val="0"/>
          <w:noProof w:val="0"/>
          <w:sz w:val="24"/>
          <w:szCs w:val="24"/>
          <w:lang w:val="en-US"/>
        </w:rPr>
        <w:t>organisation’s</w:t>
      </w:r>
      <w:r w:rsidRPr="7D910EC7" w:rsidR="22A8EC4A">
        <w:rPr>
          <w:rFonts w:ascii="Aptos" w:hAnsi="Aptos" w:eastAsia="Aptos" w:cs="Aptos" w:asciiTheme="minorAscii" w:hAnsiTheme="minorAscii" w:eastAsiaTheme="minorAscii" w:cstheme="minorAscii"/>
          <w:b w:val="0"/>
          <w:bCs w:val="0"/>
          <w:noProof w:val="0"/>
          <w:sz w:val="24"/>
          <w:szCs w:val="24"/>
          <w:lang w:val="en-US"/>
        </w:rPr>
        <w:t xml:space="preserve"> strategy, structure, and systems (</w:t>
      </w:r>
      <w:r w:rsidRPr="7D910EC7" w:rsidR="22A8EC4A">
        <w:rPr>
          <w:rFonts w:ascii="Aptos" w:hAnsi="Aptos" w:eastAsia="Aptos" w:cs="Aptos" w:asciiTheme="minorAscii" w:hAnsiTheme="minorAscii" w:eastAsiaTheme="minorAscii" w:cstheme="minorAscii"/>
          <w:b w:val="0"/>
          <w:bCs w:val="0"/>
          <w:noProof w:val="0"/>
          <w:sz w:val="24"/>
          <w:szCs w:val="24"/>
          <w:lang w:val="en-US"/>
        </w:rPr>
        <w:t>Fombrun</w:t>
      </w:r>
      <w:r w:rsidRPr="7D910EC7" w:rsidR="22A8EC4A">
        <w:rPr>
          <w:rFonts w:ascii="Aptos" w:hAnsi="Aptos" w:eastAsia="Aptos" w:cs="Aptos" w:asciiTheme="minorAscii" w:hAnsiTheme="minorAscii" w:eastAsiaTheme="minorAscii" w:cstheme="minorAscii"/>
          <w:b w:val="0"/>
          <w:bCs w:val="0"/>
          <w:noProof w:val="0"/>
          <w:sz w:val="24"/>
          <w:szCs w:val="24"/>
          <w:lang w:val="en-US"/>
        </w:rPr>
        <w:t>, Tichy, &amp; Devanna, 1984)</w:t>
      </w:r>
    </w:p>
    <w:p w:rsidR="4B30A330" w:rsidP="7D910EC7" w:rsidRDefault="4B30A330" w14:paraId="2246BFAF" w14:textId="6112F338">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4B30A330">
        <w:rPr>
          <w:rFonts w:ascii="Aptos" w:hAnsi="Aptos" w:eastAsia="Aptos" w:cs="Aptos" w:asciiTheme="minorAscii" w:hAnsiTheme="minorAscii" w:eastAsiaTheme="minorAscii" w:cstheme="minorAscii"/>
          <w:b w:val="0"/>
          <w:bCs w:val="0"/>
          <w:noProof w:val="0"/>
          <w:sz w:val="24"/>
          <w:szCs w:val="24"/>
          <w:lang w:val="en-US"/>
        </w:rPr>
        <w:t xml:space="preserve">The Michigan Model also improves strategy by promoting consistency and control. Because HR practices are tightly linked to strategic </w:t>
      </w:r>
      <w:r w:rsidRPr="7D910EC7" w:rsidR="4B30A330">
        <w:rPr>
          <w:rFonts w:ascii="Aptos" w:hAnsi="Aptos" w:eastAsia="Aptos" w:cs="Aptos" w:asciiTheme="minorAscii" w:hAnsiTheme="minorAscii" w:eastAsiaTheme="minorAscii" w:cstheme="minorAscii"/>
          <w:noProof w:val="0"/>
          <w:sz w:val="24"/>
          <w:szCs w:val="24"/>
          <w:lang w:val="en-US"/>
        </w:rPr>
        <w:t>objectives</w:t>
      </w:r>
      <w:r w:rsidRPr="7D910EC7" w:rsidR="4B30A330">
        <w:rPr>
          <w:rFonts w:ascii="Aptos" w:hAnsi="Aptos" w:eastAsia="Aptos" w:cs="Aptos" w:asciiTheme="minorAscii" w:hAnsiTheme="minorAscii" w:eastAsiaTheme="minorAscii" w:cstheme="minorAscii"/>
          <w:noProof w:val="0"/>
          <w:sz w:val="24"/>
          <w:szCs w:val="24"/>
          <w:lang w:val="en-US"/>
        </w:rPr>
        <w:t xml:space="preserve">, employees clearly understand expectations and how their performance </w:t>
      </w:r>
      <w:r w:rsidRPr="7D910EC7" w:rsidR="7331173B">
        <w:rPr>
          <w:rFonts w:ascii="Aptos" w:hAnsi="Aptos" w:eastAsia="Aptos" w:cs="Aptos" w:asciiTheme="minorAscii" w:hAnsiTheme="minorAscii" w:eastAsiaTheme="minorAscii" w:cstheme="minorAscii"/>
          <w:noProof w:val="0"/>
          <w:sz w:val="24"/>
          <w:szCs w:val="24"/>
          <w:lang w:val="en-US"/>
        </w:rPr>
        <w:t xml:space="preserve">links </w:t>
      </w:r>
      <w:r w:rsidRPr="7D910EC7" w:rsidR="4B30A330">
        <w:rPr>
          <w:rFonts w:ascii="Aptos" w:hAnsi="Aptos" w:eastAsia="Aptos" w:cs="Aptos" w:asciiTheme="minorAscii" w:hAnsiTheme="minorAscii" w:eastAsiaTheme="minorAscii" w:cstheme="minorAscii"/>
          <w:noProof w:val="0"/>
          <w:sz w:val="24"/>
          <w:szCs w:val="24"/>
          <w:lang w:val="en-US"/>
        </w:rPr>
        <w:t xml:space="preserve">to </w:t>
      </w:r>
      <w:r w:rsidRPr="7D910EC7" w:rsidR="4B30A330">
        <w:rPr>
          <w:rFonts w:ascii="Aptos" w:hAnsi="Aptos" w:eastAsia="Aptos" w:cs="Aptos" w:asciiTheme="minorAscii" w:hAnsiTheme="minorAscii" w:eastAsiaTheme="minorAscii" w:cstheme="minorAscii"/>
          <w:noProof w:val="0"/>
          <w:sz w:val="24"/>
          <w:szCs w:val="24"/>
          <w:lang w:val="en-US"/>
        </w:rPr>
        <w:t>organisational</w:t>
      </w:r>
      <w:r w:rsidRPr="7D910EC7" w:rsidR="4B30A330">
        <w:rPr>
          <w:rFonts w:ascii="Aptos" w:hAnsi="Aptos" w:eastAsia="Aptos" w:cs="Aptos" w:asciiTheme="minorAscii" w:hAnsiTheme="minorAscii" w:eastAsiaTheme="minorAscii" w:cstheme="minorAscii"/>
          <w:noProof w:val="0"/>
          <w:sz w:val="24"/>
          <w:szCs w:val="24"/>
          <w:lang w:val="en-US"/>
        </w:rPr>
        <w:t xml:space="preserve"> success. (Boxall &amp; Purcell, 2016).</w:t>
      </w:r>
    </w:p>
    <w:p w:rsidR="4B30A330" w:rsidP="7D910EC7" w:rsidRDefault="4B30A330" w14:paraId="30054CEB" w14:textId="7F5979B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4B30A330">
        <w:rPr>
          <w:rFonts w:ascii="Aptos" w:hAnsi="Aptos" w:eastAsia="Aptos" w:cs="Aptos" w:asciiTheme="minorAscii" w:hAnsiTheme="minorAscii" w:eastAsiaTheme="minorAscii" w:cstheme="minorAscii"/>
          <w:noProof w:val="0"/>
          <w:sz w:val="24"/>
          <w:szCs w:val="24"/>
          <w:lang w:val="en-US"/>
        </w:rPr>
        <w:t xml:space="preserve">Overall, the Michigan Model fits well with improved strategy because it treats employees as strategic resources and ensures HR systems are deliberately </w:t>
      </w:r>
      <w:r w:rsidRPr="7D910EC7" w:rsidR="797F8F41">
        <w:rPr>
          <w:rFonts w:ascii="Aptos" w:hAnsi="Aptos" w:eastAsia="Aptos" w:cs="Aptos" w:asciiTheme="minorAscii" w:hAnsiTheme="minorAscii" w:eastAsiaTheme="minorAscii" w:cstheme="minorAscii"/>
          <w:noProof w:val="0"/>
          <w:sz w:val="24"/>
          <w:szCs w:val="24"/>
          <w:lang w:val="en-US"/>
        </w:rPr>
        <w:t xml:space="preserve">created </w:t>
      </w:r>
      <w:r w:rsidRPr="7D910EC7" w:rsidR="4B30A330">
        <w:rPr>
          <w:rFonts w:ascii="Aptos" w:hAnsi="Aptos" w:eastAsia="Aptos" w:cs="Aptos" w:asciiTheme="minorAscii" w:hAnsiTheme="minorAscii" w:eastAsiaTheme="minorAscii" w:cstheme="minorAscii"/>
          <w:noProof w:val="0"/>
          <w:sz w:val="24"/>
          <w:szCs w:val="24"/>
          <w:lang w:val="en-US"/>
        </w:rPr>
        <w:t xml:space="preserve">to support </w:t>
      </w:r>
      <w:r w:rsidRPr="7D910EC7" w:rsidR="4B30A330">
        <w:rPr>
          <w:rFonts w:ascii="Aptos" w:hAnsi="Aptos" w:eastAsia="Aptos" w:cs="Aptos" w:asciiTheme="minorAscii" w:hAnsiTheme="minorAscii" w:eastAsiaTheme="minorAscii" w:cstheme="minorAscii"/>
          <w:noProof w:val="0"/>
          <w:sz w:val="24"/>
          <w:szCs w:val="24"/>
          <w:lang w:val="en-US"/>
        </w:rPr>
        <w:t>organisational</w:t>
      </w:r>
      <w:r w:rsidRPr="7D910EC7" w:rsidR="4B30A330">
        <w:rPr>
          <w:rFonts w:ascii="Aptos" w:hAnsi="Aptos" w:eastAsia="Aptos" w:cs="Aptos" w:asciiTheme="minorAscii" w:hAnsiTheme="minorAscii" w:eastAsiaTheme="minorAscii" w:cstheme="minorAscii"/>
          <w:noProof w:val="0"/>
          <w:sz w:val="24"/>
          <w:szCs w:val="24"/>
          <w:lang w:val="en-US"/>
        </w:rPr>
        <w:t xml:space="preserve"> goals.</w:t>
      </w:r>
    </w:p>
    <w:p w:rsidR="4B30A330" w:rsidP="7D910EC7" w:rsidRDefault="4B30A330" w14:paraId="0F12739D" w14:textId="283B6952">
      <w:pPr>
        <w:pStyle w:val="Normal"/>
        <w:spacing w:before="240" w:beforeAutospacing="off" w:after="240" w:afterAutospacing="off"/>
        <w:rPr>
          <w:rFonts w:ascii="Aptos" w:hAnsi="Aptos" w:eastAsia="Aptos" w:cs="Aptos" w:asciiTheme="minorAscii" w:hAnsiTheme="minorAscii" w:eastAsiaTheme="minorAscii" w:cstheme="minorAscii"/>
          <w:sz w:val="24"/>
          <w:szCs w:val="24"/>
        </w:rPr>
      </w:pPr>
      <w:r w:rsidR="4B30A330">
        <w:drawing>
          <wp:inline wp14:editId="4D9F28F2" wp14:anchorId="72929645">
            <wp:extent cx="2375365" cy="2447753"/>
            <wp:effectExtent l="0" t="0" r="0" b="0"/>
            <wp:docPr id="13931659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3165919" name="Picture 1393165919"/>
                    <pic:cNvPicPr/>
                  </pic:nvPicPr>
                  <pic:blipFill>
                    <a:blip xmlns:r="http://schemas.openxmlformats.org/officeDocument/2006/relationships" r:embed="rId1543736806">
                      <a:extLst>
                        <a:ext uri="{28A0092B-C50C-407E-A947-70E740481C1C}">
                          <a14:useLocalDpi xmlns:a14="http://schemas.microsoft.com/office/drawing/2010/main"/>
                        </a:ext>
                      </a:extLst>
                    </a:blip>
                    <a:stretch>
                      <a:fillRect/>
                    </a:stretch>
                  </pic:blipFill>
                  <pic:spPr>
                    <a:xfrm rot="0">
                      <a:off x="0" y="0"/>
                      <a:ext cx="2375365" cy="2447753"/>
                    </a:xfrm>
                    <a:prstGeom prst="rect">
                      <a:avLst/>
                    </a:prstGeom>
                  </pic:spPr>
                </pic:pic>
              </a:graphicData>
            </a:graphic>
          </wp:inline>
        </w:drawing>
      </w:r>
    </w:p>
    <w:p w:rsidR="51D70EFF" w:rsidP="7D910EC7" w:rsidRDefault="51D70EFF" w14:paraId="0A9476C4" w14:textId="6E50F489">
      <w:pPr>
        <w:pStyle w:val="Normal"/>
        <w:spacing w:before="240" w:beforeAutospacing="off" w:after="240" w:afterAutospacing="off"/>
        <w:rPr>
          <w:rFonts w:ascii="Aptos" w:hAnsi="Aptos" w:eastAsia="Aptos" w:cs="Aptos" w:asciiTheme="minorAscii" w:hAnsiTheme="minorAscii" w:eastAsiaTheme="minorAscii" w:cstheme="minorAscii"/>
          <w:sz w:val="24"/>
          <w:szCs w:val="24"/>
        </w:rPr>
      </w:pPr>
    </w:p>
    <w:p w:rsidR="713B9A56" w:rsidP="7D910EC7" w:rsidRDefault="713B9A56" w14:paraId="13C52F55" w14:textId="625E95A3">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Overall, developing a learning </w:t>
      </w:r>
      <w:r w:rsidRPr="7D910EC7" w:rsidR="713B9A56">
        <w:rPr>
          <w:rFonts w:ascii="Aptos" w:hAnsi="Aptos" w:eastAsia="Aptos" w:cs="Aptos" w:asciiTheme="minorAscii" w:hAnsiTheme="minorAscii" w:eastAsiaTheme="minorAscii" w:cstheme="minorAscii"/>
          <w:b w:val="0"/>
          <w:bCs w:val="0"/>
          <w:noProof w:val="0"/>
          <w:sz w:val="24"/>
          <w:szCs w:val="24"/>
          <w:lang w:val="en-US"/>
        </w:rPr>
        <w:t>organisation</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ensures that learning is </w:t>
      </w:r>
      <w:r w:rsidRPr="7D910EC7" w:rsidR="713B9A56">
        <w:rPr>
          <w:rFonts w:ascii="Aptos" w:hAnsi="Aptos" w:eastAsia="Aptos" w:cs="Aptos" w:asciiTheme="minorAscii" w:hAnsiTheme="minorAscii" w:eastAsiaTheme="minorAscii" w:cstheme="minorAscii"/>
          <w:b w:val="0"/>
          <w:bCs w:val="0"/>
          <w:noProof w:val="0"/>
          <w:sz w:val="24"/>
          <w:szCs w:val="24"/>
          <w:lang w:val="en-US"/>
        </w:rPr>
        <w:t>closely linked</w:t>
      </w:r>
      <w:r w:rsidRPr="7D910EC7" w:rsidR="713B9A56">
        <w:rPr>
          <w:rFonts w:ascii="Aptos" w:hAnsi="Aptos" w:eastAsia="Aptos" w:cs="Aptos" w:asciiTheme="minorAscii" w:hAnsiTheme="minorAscii" w:eastAsiaTheme="minorAscii" w:cstheme="minorAscii"/>
          <w:b w:val="0"/>
          <w:bCs w:val="0"/>
          <w:noProof w:val="0"/>
          <w:sz w:val="24"/>
          <w:szCs w:val="24"/>
          <w:lang w:val="en-US"/>
        </w:rPr>
        <w:t xml:space="preserve"> to a company’s </w:t>
      </w:r>
      <w:r w:rsidRPr="7D910EC7" w:rsidR="713B9A56">
        <w:rPr>
          <w:rFonts w:ascii="Aptos" w:hAnsi="Aptos" w:eastAsia="Aptos" w:cs="Aptos" w:asciiTheme="minorAscii" w:hAnsiTheme="minorAscii" w:eastAsiaTheme="minorAscii" w:cstheme="minorAscii"/>
          <w:b w:val="0"/>
          <w:bCs w:val="0"/>
          <w:noProof w:val="0"/>
          <w:sz w:val="24"/>
          <w:szCs w:val="24"/>
          <w:lang w:val="en-US"/>
        </w:rPr>
        <w:t>vision, mission, and strategy</w:t>
      </w:r>
      <w:r w:rsidRPr="7D910EC7" w:rsidR="2B4455C1">
        <w:rPr>
          <w:rFonts w:ascii="Aptos" w:hAnsi="Aptos" w:eastAsia="Aptos" w:cs="Aptos" w:asciiTheme="minorAscii" w:hAnsiTheme="minorAscii" w:eastAsiaTheme="minorAscii" w:cstheme="minorAscii"/>
          <w:b w:val="0"/>
          <w:bCs w:val="0"/>
          <w:noProof w:val="0"/>
          <w:sz w:val="24"/>
          <w:szCs w:val="24"/>
          <w:lang w:val="en-US"/>
        </w:rPr>
        <w:t>.</w:t>
      </w:r>
    </w:p>
    <w:p w:rsidR="51D70EFF" w:rsidP="7D910EC7" w:rsidRDefault="51D70EFF" w14:paraId="5E299140" w14:textId="01441528">
      <w:pPr>
        <w:pStyle w:val="Normal"/>
        <w:rPr>
          <w:rFonts w:ascii="Aptos" w:hAnsi="Aptos" w:eastAsia="Aptos" w:cs="Aptos" w:asciiTheme="minorAscii" w:hAnsiTheme="minorAscii" w:eastAsiaTheme="minorAscii" w:cstheme="minorAscii"/>
          <w:sz w:val="24"/>
          <w:szCs w:val="24"/>
        </w:rPr>
      </w:pPr>
    </w:p>
    <w:p w:rsidR="35B9616E" w:rsidP="7D910EC7" w:rsidRDefault="35B9616E" w14:paraId="5ED7C3AD" w14:textId="6D03DBF1">
      <w:pPr>
        <w:pStyle w:val="Heading2"/>
        <w:rPr>
          <w:rFonts w:ascii="Aptos" w:hAnsi="Aptos" w:eastAsia="Aptos" w:cs="Aptos" w:asciiTheme="minorAscii" w:hAnsiTheme="minorAscii" w:eastAsiaTheme="minorAscii" w:cstheme="minorAscii"/>
          <w:sz w:val="24"/>
          <w:szCs w:val="24"/>
        </w:rPr>
      </w:pPr>
      <w:bookmarkStart w:name="_Toc2128707091" w:id="200039844"/>
      <w:r w:rsidRPr="1966FD4E" w:rsidR="35B9616E">
        <w:rPr>
          <w:rFonts w:ascii="Aptos" w:hAnsi="Aptos" w:eastAsia="Aptos" w:cs="Aptos" w:asciiTheme="minorAscii" w:hAnsiTheme="minorAscii" w:eastAsiaTheme="minorAscii" w:cstheme="minorAscii"/>
          <w:sz w:val="24"/>
          <w:szCs w:val="24"/>
        </w:rPr>
        <w:t xml:space="preserve">Improved </w:t>
      </w:r>
      <w:r w:rsidRPr="1966FD4E" w:rsidR="2C968243">
        <w:rPr>
          <w:rFonts w:ascii="Aptos" w:hAnsi="Aptos" w:eastAsia="Aptos" w:cs="Aptos" w:asciiTheme="minorAscii" w:hAnsiTheme="minorAscii" w:eastAsiaTheme="minorAscii" w:cstheme="minorAscii"/>
          <w:sz w:val="24"/>
          <w:szCs w:val="24"/>
        </w:rPr>
        <w:t>workplace</w:t>
      </w:r>
      <w:r w:rsidRPr="1966FD4E" w:rsidR="35B9616E">
        <w:rPr>
          <w:rFonts w:ascii="Aptos" w:hAnsi="Aptos" w:eastAsia="Aptos" w:cs="Aptos" w:asciiTheme="minorAscii" w:hAnsiTheme="minorAscii" w:eastAsiaTheme="minorAscii" w:cstheme="minorAscii"/>
          <w:sz w:val="24"/>
          <w:szCs w:val="24"/>
        </w:rPr>
        <w:t xml:space="preserve"> culture</w:t>
      </w:r>
      <w:bookmarkEnd w:id="200039844"/>
    </w:p>
    <w:p w:rsidR="2191F9F7" w:rsidP="7D910EC7" w:rsidRDefault="2191F9F7" w14:paraId="42951418" w14:textId="2ABE2F82">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1966FD4E" w:rsidR="2191F9F7">
        <w:rPr>
          <w:rFonts w:ascii="Aptos" w:hAnsi="Aptos" w:eastAsia="Aptos" w:cs="Aptos" w:asciiTheme="minorAscii" w:hAnsiTheme="minorAscii" w:eastAsiaTheme="minorAscii" w:cstheme="minorAscii"/>
          <w:noProof w:val="0"/>
          <w:sz w:val="24"/>
          <w:szCs w:val="24"/>
          <w:lang w:val="en-US"/>
        </w:rPr>
        <w:t xml:space="preserve">Developing a </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learning </w:t>
      </w:r>
      <w:r w:rsidRPr="1966FD4E" w:rsidR="2191F9F7">
        <w:rPr>
          <w:rFonts w:ascii="Aptos" w:hAnsi="Aptos" w:eastAsia="Aptos" w:cs="Aptos" w:asciiTheme="minorAscii" w:hAnsiTheme="minorAscii" w:eastAsiaTheme="minorAscii" w:cstheme="minorAscii"/>
          <w:b w:val="0"/>
          <w:bCs w:val="0"/>
          <w:noProof w:val="0"/>
          <w:sz w:val="24"/>
          <w:szCs w:val="24"/>
          <w:lang w:val="en-US"/>
        </w:rPr>
        <w:t>organisation</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has a strong positive impact on </w:t>
      </w:r>
      <w:r w:rsidRPr="1966FD4E" w:rsidR="2191F9F7">
        <w:rPr>
          <w:rFonts w:ascii="Aptos" w:hAnsi="Aptos" w:eastAsia="Aptos" w:cs="Aptos" w:asciiTheme="minorAscii" w:hAnsiTheme="minorAscii" w:eastAsiaTheme="minorAscii" w:cstheme="minorAscii"/>
          <w:b w:val="0"/>
          <w:bCs w:val="0"/>
          <w:noProof w:val="0"/>
          <w:sz w:val="24"/>
          <w:szCs w:val="24"/>
          <w:lang w:val="en-US"/>
        </w:rPr>
        <w:t>workplace culture</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by creating an environment based on trust, collaboration, and continuous improvement. When learning is encouraged, employees feel valued and supported, which improves morale and engagement. A culture that promotes learning </w:t>
      </w:r>
      <w:r w:rsidRPr="1966FD4E" w:rsidR="669FA004">
        <w:rPr>
          <w:rFonts w:ascii="Aptos" w:hAnsi="Aptos" w:eastAsia="Aptos" w:cs="Aptos" w:asciiTheme="minorAscii" w:hAnsiTheme="minorAscii" w:eastAsiaTheme="minorAscii" w:cstheme="minorAscii"/>
          <w:b w:val="0"/>
          <w:bCs w:val="0"/>
          <w:noProof w:val="0"/>
          <w:sz w:val="24"/>
          <w:szCs w:val="24"/>
          <w:lang w:val="en-US"/>
        </w:rPr>
        <w:t xml:space="preserve">communicates </w:t>
      </w:r>
      <w:r w:rsidRPr="1966FD4E" w:rsidR="2191F9F7">
        <w:rPr>
          <w:rFonts w:ascii="Aptos" w:hAnsi="Aptos" w:eastAsia="Aptos" w:cs="Aptos" w:asciiTheme="minorAscii" w:hAnsiTheme="minorAscii" w:eastAsiaTheme="minorAscii" w:cstheme="minorAscii"/>
          <w:b w:val="0"/>
          <w:bCs w:val="0"/>
          <w:noProof w:val="0"/>
          <w:sz w:val="24"/>
          <w:szCs w:val="24"/>
          <w:lang w:val="en-US"/>
        </w:rPr>
        <w:t>that mistakes are seen as opportunities to improve rather than failures, increasing safety and openness (Edmondson, 1999).</w:t>
      </w:r>
    </w:p>
    <w:p w:rsidR="2191F9F7" w:rsidP="7D910EC7" w:rsidRDefault="2191F9F7" w14:paraId="67EA8546" w14:textId="3D779D8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Learning </w:t>
      </w:r>
      <w:r w:rsidRPr="1966FD4E" w:rsidR="2191F9F7">
        <w:rPr>
          <w:rFonts w:ascii="Aptos" w:hAnsi="Aptos" w:eastAsia="Aptos" w:cs="Aptos" w:asciiTheme="minorAscii" w:hAnsiTheme="minorAscii" w:eastAsiaTheme="minorAscii" w:cstheme="minorAscii"/>
          <w:b w:val="0"/>
          <w:bCs w:val="0"/>
          <w:noProof w:val="0"/>
          <w:sz w:val="24"/>
          <w:szCs w:val="24"/>
          <w:lang w:val="en-US"/>
        </w:rPr>
        <w:t>organisations</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also improve </w:t>
      </w:r>
      <w:r w:rsidRPr="1966FD4E" w:rsidR="2191F9F7">
        <w:rPr>
          <w:rFonts w:ascii="Aptos" w:hAnsi="Aptos" w:eastAsia="Aptos" w:cs="Aptos" w:asciiTheme="minorAscii" w:hAnsiTheme="minorAscii" w:eastAsiaTheme="minorAscii" w:cstheme="minorAscii"/>
          <w:b w:val="0"/>
          <w:bCs w:val="0"/>
          <w:noProof w:val="0"/>
          <w:sz w:val="24"/>
          <w:szCs w:val="24"/>
          <w:lang w:val="en-US"/>
        </w:rPr>
        <w:t>communication and collaboration</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Knowledge sharing across teams reduces </w:t>
      </w:r>
      <w:r w:rsidRPr="1966FD4E" w:rsidR="7463E06B">
        <w:rPr>
          <w:rFonts w:ascii="Aptos" w:hAnsi="Aptos" w:eastAsia="Aptos" w:cs="Aptos" w:asciiTheme="minorAscii" w:hAnsiTheme="minorAscii" w:eastAsiaTheme="minorAscii" w:cstheme="minorAscii"/>
          <w:b w:val="0"/>
          <w:bCs w:val="0"/>
          <w:noProof w:val="0"/>
          <w:sz w:val="24"/>
          <w:szCs w:val="24"/>
          <w:lang w:val="en-US"/>
        </w:rPr>
        <w:t xml:space="preserve">gaps </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and encourages employees to work together to solve problems. This shared learning builds stronger </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relationships </w:t>
      </w:r>
      <w:r w:rsidRPr="1966FD4E" w:rsidR="2191F9F7">
        <w:rPr>
          <w:rFonts w:ascii="Aptos" w:hAnsi="Aptos" w:eastAsia="Aptos" w:cs="Aptos" w:asciiTheme="minorAscii" w:hAnsiTheme="minorAscii" w:eastAsiaTheme="minorAscii" w:cstheme="minorAscii"/>
          <w:b w:val="0"/>
          <w:bCs w:val="0"/>
          <w:noProof w:val="0"/>
          <w:sz w:val="24"/>
          <w:szCs w:val="24"/>
          <w:lang w:val="en-US"/>
        </w:rPr>
        <w:t>,</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wh</w:t>
      </w:r>
      <w:r w:rsidRPr="1966FD4E" w:rsidR="2191F9F7">
        <w:rPr>
          <w:rFonts w:ascii="Aptos" w:hAnsi="Aptos" w:eastAsia="Aptos" w:cs="Aptos" w:asciiTheme="minorAscii" w:hAnsiTheme="minorAscii" w:eastAsiaTheme="minorAscii" w:cstheme="minorAscii"/>
          <w:b w:val="0"/>
          <w:bCs w:val="0"/>
          <w:noProof w:val="0"/>
          <w:sz w:val="24"/>
          <w:szCs w:val="24"/>
          <w:lang w:val="en-US"/>
        </w:rPr>
        <w:t>ich</w:t>
      </w:r>
      <w:r w:rsidRPr="1966FD4E" w:rsidR="2191F9F7">
        <w:rPr>
          <w:rFonts w:ascii="Aptos" w:hAnsi="Aptos" w:eastAsia="Aptos" w:cs="Aptos" w:asciiTheme="minorAscii" w:hAnsiTheme="minorAscii" w:eastAsiaTheme="minorAscii" w:cstheme="minorAscii"/>
          <w:b w:val="0"/>
          <w:bCs w:val="0"/>
          <w:noProof w:val="0"/>
          <w:sz w:val="24"/>
          <w:szCs w:val="24"/>
          <w:lang w:val="en-US"/>
        </w:rPr>
        <w:t xml:space="preserve"> strengthens workplace culture and teamwork (Senge, 1990).</w:t>
      </w:r>
    </w:p>
    <w:p w:rsidR="482CD0D5" w:rsidP="1966FD4E" w:rsidRDefault="482CD0D5" w14:paraId="2E384326" w14:textId="4B0FE4F9">
      <w:pPr>
        <w:pStyle w:val="Normal"/>
        <w:spacing w:before="240" w:beforeAutospacing="off" w:after="240" w:afterAutospacing="off"/>
        <w:rPr>
          <w:rFonts w:ascii="Aptos" w:hAnsi="Aptos" w:eastAsia="Aptos" w:cs="Aptos"/>
          <w:b w:val="0"/>
          <w:bCs w:val="0"/>
          <w:noProof w:val="0"/>
          <w:sz w:val="24"/>
          <w:szCs w:val="24"/>
          <w:lang w:val="en-US"/>
        </w:rPr>
      </w:pPr>
      <w:r w:rsidRPr="1966FD4E" w:rsidR="482CD0D5">
        <w:rPr>
          <w:rFonts w:ascii="Aptos" w:hAnsi="Aptos" w:eastAsia="Aptos" w:cs="Aptos"/>
          <w:b w:val="0"/>
          <w:bCs w:val="0"/>
          <w:noProof w:val="0"/>
          <w:sz w:val="24"/>
          <w:szCs w:val="24"/>
          <w:lang w:val="en-US"/>
        </w:rPr>
        <w:t xml:space="preserve">In Black Box Thinking, </w:t>
      </w:r>
      <w:r w:rsidRPr="1966FD4E" w:rsidR="22E67F1E">
        <w:rPr>
          <w:rFonts w:ascii="Times New Roman" w:hAnsi="Times New Roman" w:eastAsia="Times New Roman" w:cs="Times New Roman"/>
          <w:noProof w:val="0"/>
          <w:sz w:val="24"/>
          <w:szCs w:val="24"/>
          <w:lang w:val="en-US"/>
        </w:rPr>
        <w:t>(Syed, 2016)</w:t>
      </w:r>
      <w:r w:rsidRPr="1966FD4E" w:rsidR="22E67F1E">
        <w:rPr>
          <w:rFonts w:ascii="Aptos" w:hAnsi="Aptos" w:eastAsia="Aptos" w:cs="Aptos"/>
          <w:noProof w:val="0"/>
          <w:sz w:val="24"/>
          <w:szCs w:val="24"/>
          <w:lang w:val="en-US"/>
        </w:rPr>
        <w:t xml:space="preserve"> </w:t>
      </w:r>
      <w:r w:rsidRPr="1966FD4E" w:rsidR="482CD0D5">
        <w:rPr>
          <w:rFonts w:ascii="Aptos" w:hAnsi="Aptos" w:eastAsia="Aptos" w:cs="Aptos"/>
          <w:b w:val="0"/>
          <w:bCs w:val="0"/>
          <w:noProof w:val="0"/>
          <w:sz w:val="24"/>
          <w:szCs w:val="24"/>
          <w:lang w:val="en-US"/>
        </w:rPr>
        <w:t>Matthew Syed uses the example of a study of nurses to show how learning from mistakes can improve performance.</w:t>
      </w:r>
    </w:p>
    <w:p w:rsidR="482CD0D5" w:rsidP="1966FD4E" w:rsidRDefault="482CD0D5" w14:paraId="7E287CF2" w14:textId="38BBDA0E">
      <w:pPr>
        <w:spacing w:before="240" w:beforeAutospacing="off" w:after="240" w:afterAutospacing="off"/>
        <w:rPr>
          <w:rFonts w:ascii="Aptos" w:hAnsi="Aptos" w:eastAsia="Aptos" w:cs="Aptos"/>
          <w:b w:val="0"/>
          <w:bCs w:val="0"/>
          <w:noProof w:val="0"/>
          <w:sz w:val="24"/>
          <w:szCs w:val="24"/>
          <w:lang w:val="en-US"/>
        </w:rPr>
      </w:pPr>
      <w:r w:rsidRPr="1966FD4E" w:rsidR="482CD0D5">
        <w:rPr>
          <w:rFonts w:ascii="Aptos" w:hAnsi="Aptos" w:eastAsia="Aptos" w:cs="Aptos"/>
          <w:b w:val="0"/>
          <w:bCs w:val="0"/>
          <w:noProof w:val="0"/>
          <w:sz w:val="24"/>
          <w:szCs w:val="24"/>
          <w:lang w:val="en-US"/>
        </w:rPr>
        <w:t xml:space="preserve">The study found that nurses who felt </w:t>
      </w:r>
      <w:r w:rsidRPr="1966FD4E" w:rsidR="482CD0D5">
        <w:rPr>
          <w:rFonts w:ascii="Aptos" w:hAnsi="Aptos" w:eastAsia="Aptos" w:cs="Aptos"/>
          <w:b w:val="0"/>
          <w:bCs w:val="0"/>
          <w:noProof w:val="0"/>
          <w:sz w:val="24"/>
          <w:szCs w:val="24"/>
          <w:lang w:val="en-US"/>
        </w:rPr>
        <w:t>safe to speak up about errors</w:t>
      </w:r>
      <w:r w:rsidRPr="1966FD4E" w:rsidR="482CD0D5">
        <w:rPr>
          <w:rFonts w:ascii="Aptos" w:hAnsi="Aptos" w:eastAsia="Aptos" w:cs="Aptos"/>
          <w:b w:val="0"/>
          <w:bCs w:val="0"/>
          <w:noProof w:val="0"/>
          <w:sz w:val="24"/>
          <w:szCs w:val="24"/>
          <w:lang w:val="en-US"/>
        </w:rPr>
        <w:t xml:space="preserve"> were able to learn from them and improve patient care. Instead of hiding mistakes out of fear of blame, these nurses discussed what went wrong and how to prevent </w:t>
      </w:r>
      <w:r w:rsidRPr="1966FD4E" w:rsidR="482CD0D5">
        <w:rPr>
          <w:rFonts w:ascii="Aptos" w:hAnsi="Aptos" w:eastAsia="Aptos" w:cs="Aptos"/>
          <w:b w:val="0"/>
          <w:bCs w:val="0"/>
          <w:noProof w:val="0"/>
          <w:sz w:val="24"/>
          <w:szCs w:val="24"/>
          <w:lang w:val="en-US"/>
        </w:rPr>
        <w:t>it</w:t>
      </w:r>
      <w:r w:rsidRPr="1966FD4E" w:rsidR="482CD0D5">
        <w:rPr>
          <w:rFonts w:ascii="Aptos" w:hAnsi="Aptos" w:eastAsia="Aptos" w:cs="Aptos"/>
          <w:b w:val="0"/>
          <w:bCs w:val="0"/>
          <w:noProof w:val="0"/>
          <w:sz w:val="24"/>
          <w:szCs w:val="24"/>
          <w:lang w:val="en-US"/>
        </w:rPr>
        <w:t xml:space="preserve"> happening again. This open approach led to </w:t>
      </w:r>
      <w:r w:rsidRPr="1966FD4E" w:rsidR="482CD0D5">
        <w:rPr>
          <w:rFonts w:ascii="Aptos" w:hAnsi="Aptos" w:eastAsia="Aptos" w:cs="Aptos"/>
          <w:b w:val="0"/>
          <w:bCs w:val="0"/>
          <w:noProof w:val="0"/>
          <w:sz w:val="24"/>
          <w:szCs w:val="24"/>
          <w:lang w:val="en-US"/>
        </w:rPr>
        <w:t>better learning, fewer repeat errors, and improved outcomes</w:t>
      </w:r>
      <w:r w:rsidRPr="1966FD4E" w:rsidR="482CD0D5">
        <w:rPr>
          <w:rFonts w:ascii="Aptos" w:hAnsi="Aptos" w:eastAsia="Aptos" w:cs="Aptos"/>
          <w:b w:val="0"/>
          <w:bCs w:val="0"/>
          <w:noProof w:val="0"/>
          <w:sz w:val="24"/>
          <w:szCs w:val="24"/>
          <w:lang w:val="en-US"/>
        </w:rPr>
        <w:t>.</w:t>
      </w:r>
    </w:p>
    <w:p w:rsidR="482CD0D5" w:rsidP="1966FD4E" w:rsidRDefault="482CD0D5" w14:paraId="55BBF9EE" w14:textId="4FBBCB52">
      <w:pPr>
        <w:spacing w:before="240" w:beforeAutospacing="off" w:after="240" w:afterAutospacing="off"/>
        <w:rPr>
          <w:rFonts w:ascii="Aptos" w:hAnsi="Aptos" w:eastAsia="Aptos" w:cs="Aptos"/>
          <w:b w:val="0"/>
          <w:bCs w:val="0"/>
          <w:noProof w:val="0"/>
          <w:sz w:val="24"/>
          <w:szCs w:val="24"/>
          <w:lang w:val="en-US"/>
        </w:rPr>
      </w:pPr>
      <w:r w:rsidRPr="1966FD4E" w:rsidR="482CD0D5">
        <w:rPr>
          <w:rFonts w:ascii="Aptos" w:hAnsi="Aptos" w:eastAsia="Aptos" w:cs="Aptos"/>
          <w:b w:val="0"/>
          <w:bCs w:val="0"/>
          <w:noProof w:val="0"/>
          <w:sz w:val="24"/>
          <w:szCs w:val="24"/>
          <w:lang w:val="en-US"/>
        </w:rPr>
        <w:t xml:space="preserve">Syed uses this example to show that </w:t>
      </w:r>
      <w:r w:rsidRPr="1966FD4E" w:rsidR="482CD0D5">
        <w:rPr>
          <w:rFonts w:ascii="Aptos" w:hAnsi="Aptos" w:eastAsia="Aptos" w:cs="Aptos"/>
          <w:b w:val="0"/>
          <w:bCs w:val="0"/>
          <w:noProof w:val="0"/>
          <w:sz w:val="24"/>
          <w:szCs w:val="24"/>
          <w:lang w:val="en-US"/>
        </w:rPr>
        <w:t>organisations</w:t>
      </w:r>
      <w:r w:rsidRPr="1966FD4E" w:rsidR="482CD0D5">
        <w:rPr>
          <w:rFonts w:ascii="Aptos" w:hAnsi="Aptos" w:eastAsia="Aptos" w:cs="Aptos"/>
          <w:b w:val="0"/>
          <w:bCs w:val="0"/>
          <w:noProof w:val="0"/>
          <w:sz w:val="24"/>
          <w:szCs w:val="24"/>
          <w:lang w:val="en-US"/>
        </w:rPr>
        <w:t xml:space="preserve"> that treat mistakes as learning opportunities, rather than failures, are more likely to improve performance. It highlights the importance of a supportive culture where people feel confident </w:t>
      </w:r>
      <w:r w:rsidRPr="1966FD4E" w:rsidR="6FD25762">
        <w:rPr>
          <w:rFonts w:ascii="Aptos" w:hAnsi="Aptos" w:eastAsia="Aptos" w:cs="Aptos"/>
          <w:b w:val="0"/>
          <w:bCs w:val="0"/>
          <w:noProof w:val="0"/>
          <w:sz w:val="24"/>
          <w:szCs w:val="24"/>
          <w:lang w:val="en-US"/>
        </w:rPr>
        <w:t>reporting</w:t>
      </w:r>
      <w:r w:rsidRPr="1966FD4E" w:rsidR="482CD0D5">
        <w:rPr>
          <w:rFonts w:ascii="Aptos" w:hAnsi="Aptos" w:eastAsia="Aptos" w:cs="Aptos"/>
          <w:b w:val="0"/>
          <w:bCs w:val="0"/>
          <w:noProof w:val="0"/>
          <w:sz w:val="24"/>
          <w:szCs w:val="24"/>
          <w:lang w:val="en-US"/>
        </w:rPr>
        <w:t xml:space="preserve"> problems and </w:t>
      </w:r>
      <w:r w:rsidRPr="1966FD4E" w:rsidR="482CD0D5">
        <w:rPr>
          <w:rFonts w:ascii="Aptos" w:hAnsi="Aptos" w:eastAsia="Aptos" w:cs="Aptos"/>
          <w:b w:val="0"/>
          <w:bCs w:val="0"/>
          <w:noProof w:val="0"/>
          <w:sz w:val="24"/>
          <w:szCs w:val="24"/>
          <w:lang w:val="en-US"/>
        </w:rPr>
        <w:t>learn</w:t>
      </w:r>
      <w:r w:rsidRPr="1966FD4E" w:rsidR="482CD0D5">
        <w:rPr>
          <w:rFonts w:ascii="Aptos" w:hAnsi="Aptos" w:eastAsia="Aptos" w:cs="Aptos"/>
          <w:b w:val="0"/>
          <w:bCs w:val="0"/>
          <w:noProof w:val="0"/>
          <w:sz w:val="24"/>
          <w:szCs w:val="24"/>
          <w:lang w:val="en-US"/>
        </w:rPr>
        <w:t xml:space="preserve"> from them.</w:t>
      </w:r>
    </w:p>
    <w:p w:rsidR="1966FD4E" w:rsidP="1966FD4E" w:rsidRDefault="1966FD4E" w14:paraId="52D0FBBE" w14:textId="2B6B5B10">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p>
    <w:p w:rsidR="51D70EFF" w:rsidP="7D910EC7" w:rsidRDefault="51D70EFF" w14:paraId="6CDE7818" w14:textId="32531DB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2191F9F7">
        <w:rPr>
          <w:rFonts w:ascii="Aptos" w:hAnsi="Aptos" w:eastAsia="Aptos" w:cs="Aptos" w:asciiTheme="minorAscii" w:hAnsiTheme="minorAscii" w:eastAsiaTheme="minorAscii" w:cstheme="minorAscii"/>
          <w:noProof w:val="0"/>
          <w:sz w:val="24"/>
          <w:szCs w:val="24"/>
          <w:lang w:val="en-US"/>
        </w:rPr>
        <w:t xml:space="preserve">Overall, developing a learning </w:t>
      </w:r>
      <w:r w:rsidRPr="1966FD4E" w:rsidR="2191F9F7">
        <w:rPr>
          <w:rFonts w:ascii="Aptos" w:hAnsi="Aptos" w:eastAsia="Aptos" w:cs="Aptos" w:asciiTheme="minorAscii" w:hAnsiTheme="minorAscii" w:eastAsiaTheme="minorAscii" w:cstheme="minorAscii"/>
          <w:noProof w:val="0"/>
          <w:sz w:val="24"/>
          <w:szCs w:val="24"/>
          <w:lang w:val="en-US"/>
        </w:rPr>
        <w:t>organisation</w:t>
      </w:r>
      <w:r w:rsidRPr="1966FD4E" w:rsidR="2191F9F7">
        <w:rPr>
          <w:rFonts w:ascii="Aptos" w:hAnsi="Aptos" w:eastAsia="Aptos" w:cs="Aptos" w:asciiTheme="minorAscii" w:hAnsiTheme="minorAscii" w:eastAsiaTheme="minorAscii" w:cstheme="minorAscii"/>
          <w:noProof w:val="0"/>
          <w:sz w:val="24"/>
          <w:szCs w:val="24"/>
          <w:lang w:val="en-US"/>
        </w:rPr>
        <w:t xml:space="preserve"> improves workplace culture by fostering trust, collaboration, engagement, and continuous improvement, all of which contribute to a more positive and productive working environment.</w:t>
      </w:r>
    </w:p>
    <w:p w:rsidR="133D1874" w:rsidP="7D910EC7" w:rsidRDefault="133D1874" w14:paraId="68D4051F" w14:textId="4CE3EC65">
      <w:pPr>
        <w:pStyle w:val="Heading1"/>
        <w:rPr>
          <w:rFonts w:ascii="Aptos" w:hAnsi="Aptos" w:eastAsia="Aptos" w:cs="Aptos" w:asciiTheme="minorAscii" w:hAnsiTheme="minorAscii" w:eastAsiaTheme="minorAscii" w:cstheme="minorAscii"/>
          <w:noProof w:val="0"/>
          <w:sz w:val="24"/>
          <w:szCs w:val="24"/>
          <w:lang w:val="en-US"/>
        </w:rPr>
      </w:pPr>
      <w:bookmarkStart w:name="_Toc1344913482" w:id="1185752379"/>
      <w:r w:rsidRPr="1966FD4E" w:rsidR="133D1874">
        <w:rPr>
          <w:rFonts w:ascii="Aptos" w:hAnsi="Aptos" w:eastAsia="Aptos" w:cs="Aptos" w:asciiTheme="minorAscii" w:hAnsiTheme="minorAscii" w:eastAsiaTheme="minorAscii" w:cstheme="minorAscii"/>
          <w:noProof w:val="0"/>
          <w:sz w:val="24"/>
          <w:szCs w:val="24"/>
          <w:lang w:val="en-US"/>
        </w:rPr>
        <w:t xml:space="preserve">Manage an </w:t>
      </w:r>
      <w:r w:rsidRPr="1966FD4E" w:rsidR="474F8F1C">
        <w:rPr>
          <w:rFonts w:ascii="Aptos" w:hAnsi="Aptos" w:eastAsia="Aptos" w:cs="Aptos" w:asciiTheme="minorAscii" w:hAnsiTheme="minorAscii" w:eastAsiaTheme="minorAscii" w:cstheme="minorAscii"/>
          <w:noProof w:val="0"/>
          <w:sz w:val="24"/>
          <w:szCs w:val="24"/>
          <w:lang w:val="en-US"/>
        </w:rPr>
        <w:t>individual's</w:t>
      </w:r>
      <w:r w:rsidRPr="1966FD4E" w:rsidR="133D1874">
        <w:rPr>
          <w:rFonts w:ascii="Aptos" w:hAnsi="Aptos" w:eastAsia="Aptos" w:cs="Aptos" w:asciiTheme="minorAscii" w:hAnsiTheme="minorAscii" w:eastAsiaTheme="minorAscii" w:cstheme="minorAscii"/>
          <w:noProof w:val="0"/>
          <w:sz w:val="24"/>
          <w:szCs w:val="24"/>
          <w:lang w:val="en-US"/>
        </w:rPr>
        <w:t xml:space="preserve"> expectations in respect of personal development.</w:t>
      </w:r>
      <w:bookmarkEnd w:id="1185752379"/>
    </w:p>
    <w:p w:rsidR="133D1874" w:rsidP="7D910EC7" w:rsidRDefault="133D1874" w14:paraId="3818EA1B" w14:textId="34345617">
      <w:pPr>
        <w:pStyle w:val="Heading2"/>
        <w:rPr>
          <w:rFonts w:ascii="Aptos" w:hAnsi="Aptos" w:eastAsia="Aptos" w:cs="Aptos" w:asciiTheme="minorAscii" w:hAnsiTheme="minorAscii" w:eastAsiaTheme="minorAscii" w:cstheme="minorAscii"/>
          <w:noProof w:val="0"/>
          <w:sz w:val="24"/>
          <w:szCs w:val="24"/>
          <w:lang w:val="en-US"/>
        </w:rPr>
      </w:pPr>
      <w:bookmarkStart w:name="_Toc297807375" w:id="667931105"/>
      <w:r w:rsidRPr="1966FD4E" w:rsidR="133D1874">
        <w:rPr>
          <w:rFonts w:ascii="Aptos" w:hAnsi="Aptos" w:eastAsia="Aptos" w:cs="Aptos" w:asciiTheme="minorAscii" w:hAnsiTheme="minorAscii" w:eastAsiaTheme="minorAscii" w:cstheme="minorAscii"/>
          <w:noProof w:val="0"/>
          <w:sz w:val="24"/>
          <w:szCs w:val="24"/>
          <w:lang w:val="en-US"/>
        </w:rPr>
        <w:t xml:space="preserve">Wants </w:t>
      </w:r>
      <w:r w:rsidRPr="1966FD4E" w:rsidR="133D1874">
        <w:rPr>
          <w:rFonts w:ascii="Aptos" w:hAnsi="Aptos" w:eastAsia="Aptos" w:cs="Aptos" w:asciiTheme="minorAscii" w:hAnsiTheme="minorAscii" w:eastAsiaTheme="minorAscii" w:cstheme="minorAscii"/>
          <w:noProof w:val="0"/>
          <w:sz w:val="24"/>
          <w:szCs w:val="24"/>
          <w:lang w:val="en-US"/>
        </w:rPr>
        <w:t>and</w:t>
      </w:r>
      <w:r w:rsidRPr="1966FD4E" w:rsidR="133D1874">
        <w:rPr>
          <w:rFonts w:ascii="Aptos" w:hAnsi="Aptos" w:eastAsia="Aptos" w:cs="Aptos" w:asciiTheme="minorAscii" w:hAnsiTheme="minorAscii" w:eastAsiaTheme="minorAscii" w:cstheme="minorAscii"/>
          <w:noProof w:val="0"/>
          <w:sz w:val="24"/>
          <w:szCs w:val="24"/>
          <w:lang w:val="en-US"/>
        </w:rPr>
        <w:t xml:space="preserve"> needs</w:t>
      </w:r>
      <w:bookmarkEnd w:id="667931105"/>
    </w:p>
    <w:p w:rsidR="133D1874" w:rsidP="7D910EC7" w:rsidRDefault="133D1874" w14:paraId="4D36265C" w14:textId="6857041C">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133D1874">
        <w:rPr>
          <w:rFonts w:ascii="Aptos" w:hAnsi="Aptos" w:eastAsia="Aptos" w:cs="Aptos" w:asciiTheme="minorAscii" w:hAnsiTheme="minorAscii" w:eastAsiaTheme="minorAscii" w:cstheme="minorAscii"/>
          <w:noProof w:val="0"/>
          <w:sz w:val="24"/>
          <w:szCs w:val="24"/>
          <w:lang w:val="en-US"/>
        </w:rPr>
        <w:t xml:space="preserve">Using the Wants and Needs Model, employees are likely to expect their workplace to meet both basic needs and higher-level wants. At a basic level, employees expect fair pay, job security, and safe working conditions. For example, an employee expects to be paid on time, have clear working hours, and work in a safe environment. If these needs are not met, motivation and performance are likely to decline </w:t>
      </w:r>
      <w:r w:rsidRPr="7D910EC7" w:rsidR="24DA6E1E">
        <w:rPr>
          <w:rFonts w:ascii="Aptos" w:hAnsi="Aptos" w:eastAsia="Aptos" w:cs="Aptos" w:asciiTheme="minorAscii" w:hAnsiTheme="minorAscii" w:eastAsiaTheme="minorAscii" w:cstheme="minorAscii"/>
          <w:noProof w:val="0"/>
          <w:sz w:val="24"/>
          <w:szCs w:val="24"/>
          <w:lang w:val="en-US"/>
        </w:rPr>
        <w:t>(Maslow, 1943)</w:t>
      </w:r>
    </w:p>
    <w:p w:rsidR="133D1874" w:rsidP="7D910EC7" w:rsidRDefault="133D1874" w14:paraId="7A28C74B" w14:textId="385A238C">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133D1874">
        <w:rPr>
          <w:rFonts w:ascii="Aptos" w:hAnsi="Aptos" w:eastAsia="Aptos" w:cs="Aptos" w:asciiTheme="minorAscii" w:hAnsiTheme="minorAscii" w:eastAsiaTheme="minorAscii" w:cstheme="minorAscii"/>
          <w:noProof w:val="0"/>
          <w:sz w:val="24"/>
          <w:szCs w:val="24"/>
          <w:lang w:val="en-US"/>
        </w:rPr>
        <w:t xml:space="preserve">Employees also expect their </w:t>
      </w:r>
      <w:r w:rsidRPr="1966FD4E" w:rsidR="133D1874">
        <w:rPr>
          <w:rFonts w:ascii="Aptos" w:hAnsi="Aptos" w:eastAsia="Aptos" w:cs="Aptos" w:asciiTheme="minorAscii" w:hAnsiTheme="minorAscii" w:eastAsiaTheme="minorAscii" w:cstheme="minorAscii"/>
          <w:b w:val="0"/>
          <w:bCs w:val="0"/>
          <w:noProof w:val="0"/>
          <w:sz w:val="24"/>
          <w:szCs w:val="24"/>
          <w:lang w:val="en-US"/>
        </w:rPr>
        <w:t>social needs</w:t>
      </w:r>
      <w:r w:rsidRPr="1966FD4E" w:rsidR="133D1874">
        <w:rPr>
          <w:rFonts w:ascii="Aptos" w:hAnsi="Aptos" w:eastAsia="Aptos" w:cs="Aptos" w:asciiTheme="minorAscii" w:hAnsiTheme="minorAscii" w:eastAsiaTheme="minorAscii" w:cstheme="minorAscii"/>
          <w:noProof w:val="0"/>
          <w:sz w:val="24"/>
          <w:szCs w:val="24"/>
          <w:lang w:val="en-US"/>
        </w:rPr>
        <w:t xml:space="preserve"> to be met, such as positive relationships and teamwork. In the workplace, this could include supportive managers, respectful colleagues, and opportunities to work in teams. For </w:t>
      </w:r>
      <w:r w:rsidRPr="1966FD4E" w:rsidR="5FADBF5B">
        <w:rPr>
          <w:rFonts w:ascii="Aptos" w:hAnsi="Aptos" w:eastAsia="Aptos" w:cs="Aptos" w:asciiTheme="minorAscii" w:hAnsiTheme="minorAscii" w:eastAsiaTheme="minorAscii" w:cstheme="minorAscii"/>
          <w:noProof w:val="0"/>
          <w:sz w:val="24"/>
          <w:szCs w:val="24"/>
          <w:lang w:val="en-US"/>
        </w:rPr>
        <w:t>exampl</w:t>
      </w:r>
      <w:r w:rsidRPr="1966FD4E" w:rsidR="133D1874">
        <w:rPr>
          <w:rFonts w:ascii="Aptos" w:hAnsi="Aptos" w:eastAsia="Aptos" w:cs="Aptos" w:asciiTheme="minorAscii" w:hAnsiTheme="minorAscii" w:eastAsiaTheme="minorAscii" w:cstheme="minorAscii"/>
          <w:noProof w:val="0"/>
          <w:sz w:val="24"/>
          <w:szCs w:val="24"/>
          <w:lang w:val="en-US"/>
        </w:rPr>
        <w:t>e, regular team meetings and open communication help employees feel included and valued.</w:t>
      </w:r>
    </w:p>
    <w:p w:rsidR="133D1874" w:rsidP="7D910EC7" w:rsidRDefault="133D1874" w14:paraId="04931A5D" w14:textId="722AB413">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133D1874">
        <w:rPr>
          <w:rFonts w:ascii="Aptos" w:hAnsi="Aptos" w:eastAsia="Aptos" w:cs="Aptos" w:asciiTheme="minorAscii" w:hAnsiTheme="minorAscii" w:eastAsiaTheme="minorAscii" w:cstheme="minorAscii"/>
          <w:noProof w:val="0"/>
          <w:sz w:val="24"/>
          <w:szCs w:val="24"/>
          <w:lang w:val="en-US"/>
        </w:rPr>
        <w:t xml:space="preserve">At a higher level, </w:t>
      </w:r>
      <w:r w:rsidRPr="7D910EC7" w:rsidR="26A7D25A">
        <w:rPr>
          <w:rFonts w:ascii="Aptos" w:hAnsi="Aptos" w:eastAsia="Aptos" w:cs="Aptos" w:asciiTheme="minorAscii" w:hAnsiTheme="minorAscii" w:eastAsiaTheme="minorAscii" w:cstheme="minorAscii"/>
          <w:noProof w:val="0"/>
          <w:sz w:val="24"/>
          <w:szCs w:val="24"/>
          <w:lang w:val="en-US"/>
        </w:rPr>
        <w:t xml:space="preserve">some </w:t>
      </w:r>
      <w:r w:rsidRPr="7D910EC7" w:rsidR="133D1874">
        <w:rPr>
          <w:rFonts w:ascii="Aptos" w:hAnsi="Aptos" w:eastAsia="Aptos" w:cs="Aptos" w:asciiTheme="minorAscii" w:hAnsiTheme="minorAscii" w:eastAsiaTheme="minorAscii" w:cstheme="minorAscii"/>
          <w:noProof w:val="0"/>
          <w:sz w:val="24"/>
          <w:szCs w:val="24"/>
          <w:lang w:val="en-US"/>
        </w:rPr>
        <w:t xml:space="preserve">employees expect opportunities for </w:t>
      </w:r>
      <w:r w:rsidRPr="7D910EC7" w:rsidR="133D1874">
        <w:rPr>
          <w:rFonts w:ascii="Aptos" w:hAnsi="Aptos" w:eastAsia="Aptos" w:cs="Aptos" w:asciiTheme="minorAscii" w:hAnsiTheme="minorAscii" w:eastAsiaTheme="minorAscii" w:cstheme="minorAscii"/>
          <w:noProof w:val="0"/>
          <w:sz w:val="24"/>
          <w:szCs w:val="24"/>
          <w:lang w:val="en-US"/>
        </w:rPr>
        <w:t xml:space="preserve">growth and recognition. This may include access to training, career progression, and praise for </w:t>
      </w:r>
      <w:r w:rsidRPr="7D910EC7" w:rsidR="133D1874">
        <w:rPr>
          <w:rFonts w:ascii="Aptos" w:hAnsi="Aptos" w:eastAsia="Aptos" w:cs="Aptos" w:asciiTheme="minorAscii" w:hAnsiTheme="minorAscii" w:eastAsiaTheme="minorAscii" w:cstheme="minorAscii"/>
          <w:noProof w:val="0"/>
          <w:sz w:val="24"/>
          <w:szCs w:val="24"/>
          <w:lang w:val="en-US"/>
        </w:rPr>
        <w:t>good performance</w:t>
      </w:r>
      <w:r w:rsidRPr="7D910EC7" w:rsidR="133D1874">
        <w:rPr>
          <w:rFonts w:ascii="Aptos" w:hAnsi="Aptos" w:eastAsia="Aptos" w:cs="Aptos" w:asciiTheme="minorAscii" w:hAnsiTheme="minorAscii" w:eastAsiaTheme="minorAscii" w:cstheme="minorAscii"/>
          <w:noProof w:val="0"/>
          <w:sz w:val="24"/>
          <w:szCs w:val="24"/>
          <w:lang w:val="en-US"/>
        </w:rPr>
        <w:t xml:space="preserve">. For example, offering development courses or </w:t>
      </w:r>
      <w:r w:rsidRPr="7D910EC7" w:rsidR="133D1874">
        <w:rPr>
          <w:rFonts w:ascii="Aptos" w:hAnsi="Aptos" w:eastAsia="Aptos" w:cs="Aptos" w:asciiTheme="minorAscii" w:hAnsiTheme="minorAscii" w:eastAsiaTheme="minorAscii" w:cstheme="minorAscii"/>
          <w:noProof w:val="0"/>
          <w:sz w:val="24"/>
          <w:szCs w:val="24"/>
          <w:lang w:val="en-US"/>
        </w:rPr>
        <w:t>recognising</w:t>
      </w:r>
      <w:r w:rsidRPr="7D910EC7" w:rsidR="133D1874">
        <w:rPr>
          <w:rFonts w:ascii="Aptos" w:hAnsi="Aptos" w:eastAsia="Aptos" w:cs="Aptos" w:asciiTheme="minorAscii" w:hAnsiTheme="minorAscii" w:eastAsiaTheme="minorAscii" w:cstheme="minorAscii"/>
          <w:noProof w:val="0"/>
          <w:sz w:val="24"/>
          <w:szCs w:val="24"/>
          <w:lang w:val="en-US"/>
        </w:rPr>
        <w:t xml:space="preserve"> achievements through </w:t>
      </w:r>
      <w:r w:rsidRPr="7D910EC7" w:rsidR="2ABF645D">
        <w:rPr>
          <w:rFonts w:ascii="Aptos" w:hAnsi="Aptos" w:eastAsia="Aptos" w:cs="Aptos" w:asciiTheme="minorAscii" w:hAnsiTheme="minorAscii" w:eastAsiaTheme="minorAscii" w:cstheme="minorAscii"/>
          <w:noProof w:val="0"/>
          <w:sz w:val="24"/>
          <w:szCs w:val="24"/>
          <w:lang w:val="en-US"/>
        </w:rPr>
        <w:t>1;</w:t>
      </w:r>
      <w:r w:rsidRPr="7D910EC7" w:rsidR="2ABF645D">
        <w:rPr>
          <w:rFonts w:ascii="Aptos" w:hAnsi="Aptos" w:eastAsia="Aptos" w:cs="Aptos" w:asciiTheme="minorAscii" w:hAnsiTheme="minorAscii" w:eastAsiaTheme="minorAscii" w:cstheme="minorAscii"/>
          <w:noProof w:val="0"/>
          <w:sz w:val="24"/>
          <w:szCs w:val="24"/>
          <w:lang w:val="en-US"/>
        </w:rPr>
        <w:t>1’s</w:t>
      </w:r>
      <w:r w:rsidRPr="7D910EC7" w:rsidR="2ABF645D">
        <w:rPr>
          <w:rFonts w:ascii="Aptos" w:hAnsi="Aptos" w:eastAsia="Aptos" w:cs="Aptos" w:asciiTheme="minorAscii" w:hAnsiTheme="minorAscii" w:eastAsiaTheme="minorAscii" w:cstheme="minorAscii"/>
          <w:noProof w:val="0"/>
          <w:sz w:val="24"/>
          <w:szCs w:val="24"/>
          <w:lang w:val="en-US"/>
        </w:rPr>
        <w:t xml:space="preserve"> </w:t>
      </w:r>
      <w:r w:rsidRPr="7D910EC7" w:rsidR="133D1874">
        <w:rPr>
          <w:rFonts w:ascii="Aptos" w:hAnsi="Aptos" w:eastAsia="Aptos" w:cs="Aptos" w:asciiTheme="minorAscii" w:hAnsiTheme="minorAscii" w:eastAsiaTheme="minorAscii" w:cstheme="minorAscii"/>
          <w:noProof w:val="0"/>
          <w:sz w:val="24"/>
          <w:szCs w:val="24"/>
          <w:lang w:val="en-US"/>
        </w:rPr>
        <w:t xml:space="preserve">meets employees’ wants for personal development and achievement, increasing motivation and engagement </w:t>
      </w:r>
      <w:r w:rsidRPr="7D910EC7" w:rsidR="2409A67D">
        <w:rPr>
          <w:rFonts w:ascii="Aptos" w:hAnsi="Aptos" w:eastAsia="Aptos" w:cs="Aptos" w:asciiTheme="minorAscii" w:hAnsiTheme="minorAscii" w:eastAsiaTheme="minorAscii" w:cstheme="minorAscii"/>
          <w:noProof w:val="0"/>
          <w:sz w:val="24"/>
          <w:szCs w:val="24"/>
          <w:lang w:val="en-US"/>
        </w:rPr>
        <w:t>(Armstrong &amp; Taylor, 2023)</w:t>
      </w:r>
    </w:p>
    <w:p w:rsidR="133D1874" w:rsidP="7D910EC7" w:rsidRDefault="133D1874" w14:paraId="50A63DD2" w14:textId="74A63FAA">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133D1874">
        <w:rPr>
          <w:rFonts w:ascii="Aptos" w:hAnsi="Aptos" w:eastAsia="Aptos" w:cs="Aptos" w:asciiTheme="minorAscii" w:hAnsiTheme="minorAscii" w:eastAsiaTheme="minorAscii" w:cstheme="minorAscii"/>
          <w:noProof w:val="0"/>
          <w:sz w:val="24"/>
          <w:szCs w:val="24"/>
          <w:lang w:val="en-US"/>
        </w:rPr>
        <w:t xml:space="preserve">Overall, when </w:t>
      </w:r>
      <w:r w:rsidRPr="7D910EC7" w:rsidR="133D1874">
        <w:rPr>
          <w:rFonts w:ascii="Aptos" w:hAnsi="Aptos" w:eastAsia="Aptos" w:cs="Aptos" w:asciiTheme="minorAscii" w:hAnsiTheme="minorAscii" w:eastAsiaTheme="minorAscii" w:cstheme="minorAscii"/>
          <w:noProof w:val="0"/>
          <w:sz w:val="24"/>
          <w:szCs w:val="24"/>
          <w:lang w:val="en-US"/>
        </w:rPr>
        <w:t>organisations</w:t>
      </w:r>
      <w:r w:rsidRPr="7D910EC7" w:rsidR="133D1874">
        <w:rPr>
          <w:rFonts w:ascii="Aptos" w:hAnsi="Aptos" w:eastAsia="Aptos" w:cs="Aptos" w:asciiTheme="minorAscii" w:hAnsiTheme="minorAscii" w:eastAsiaTheme="minorAscii" w:cstheme="minorAscii"/>
          <w:noProof w:val="0"/>
          <w:sz w:val="24"/>
          <w:szCs w:val="24"/>
          <w:lang w:val="en-US"/>
        </w:rPr>
        <w:t xml:space="preserve"> meet both employees’ needs and wants, employees are more satisfied, motivated, and committed to their work</w:t>
      </w:r>
    </w:p>
    <w:p w:rsidR="51D70EFF" w:rsidP="7D910EC7" w:rsidRDefault="51D70EFF" w14:paraId="4E3279AE" w14:textId="22EB254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w:rsidR="44FCE05A" w:rsidP="7D910EC7" w:rsidRDefault="44FCE05A" w14:paraId="618130ED" w14:textId="76C4599E">
      <w:pPr>
        <w:pStyle w:val="Normal"/>
        <w:spacing w:before="240" w:beforeAutospacing="off" w:after="240" w:afterAutospacing="off"/>
        <w:rPr>
          <w:rFonts w:ascii="Aptos" w:hAnsi="Aptos" w:eastAsia="Aptos" w:cs="Aptos" w:asciiTheme="minorAscii" w:hAnsiTheme="minorAscii" w:eastAsiaTheme="minorAscii" w:cstheme="minorAscii"/>
          <w:sz w:val="24"/>
          <w:szCs w:val="24"/>
        </w:rPr>
      </w:pPr>
      <w:r w:rsidR="44FCE05A">
        <w:drawing>
          <wp:inline wp14:editId="11830F90" wp14:anchorId="34BE4699">
            <wp:extent cx="3467140" cy="2552737"/>
            <wp:effectExtent l="0" t="0" r="0" b="0"/>
            <wp:docPr id="581703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1703806" name="Picture 581703806"/>
                    <pic:cNvPicPr/>
                  </pic:nvPicPr>
                  <pic:blipFill>
                    <a:blip xmlns:r="http://schemas.openxmlformats.org/officeDocument/2006/relationships" r:embed="rId2125375797">
                      <a:extLst>
                        <a:ext uri="{28A0092B-C50C-407E-A947-70E740481C1C}">
                          <a14:useLocalDpi xmlns:a14="http://schemas.microsoft.com/office/drawing/2010/main"/>
                        </a:ext>
                      </a:extLst>
                    </a:blip>
                    <a:stretch>
                      <a:fillRect/>
                    </a:stretch>
                    <a:srcRect l="20833" t="20913" r="20833" b="14663"/>
                  </pic:blipFill>
                  <pic:spPr>
                    <a:xfrm rot="0">
                      <a:off x="0" y="0"/>
                      <a:ext cx="3467140" cy="2552737"/>
                    </a:xfrm>
                    <a:prstGeom prst="rect">
                      <a:avLst/>
                    </a:prstGeom>
                  </pic:spPr>
                </pic:pic>
              </a:graphicData>
            </a:graphic>
          </wp:inline>
        </w:drawing>
      </w:r>
    </w:p>
    <w:p w:rsidR="55087C5A" w:rsidP="7D910EC7" w:rsidRDefault="55087C5A" w14:paraId="1CF17E0F" w14:textId="4B2F33CD">
      <w:pPr>
        <w:pStyle w:val="Heading2"/>
        <w:rPr>
          <w:rFonts w:ascii="Aptos" w:hAnsi="Aptos" w:eastAsia="Aptos" w:cs="Aptos" w:asciiTheme="minorAscii" w:hAnsiTheme="minorAscii" w:eastAsiaTheme="minorAscii" w:cstheme="minorAscii"/>
          <w:sz w:val="24"/>
          <w:szCs w:val="24"/>
        </w:rPr>
      </w:pPr>
      <w:bookmarkStart w:name="_Toc1146730469" w:id="970986677"/>
      <w:r w:rsidRPr="1966FD4E" w:rsidR="55087C5A">
        <w:rPr>
          <w:rFonts w:ascii="Aptos" w:hAnsi="Aptos" w:eastAsia="Aptos" w:cs="Aptos" w:asciiTheme="minorAscii" w:hAnsiTheme="minorAscii" w:eastAsiaTheme="minorAscii" w:cstheme="minorAscii"/>
          <w:sz w:val="24"/>
          <w:szCs w:val="24"/>
        </w:rPr>
        <w:t>Opportunities</w:t>
      </w:r>
      <w:bookmarkEnd w:id="970986677"/>
    </w:p>
    <w:p w:rsidR="55087C5A" w:rsidP="7D910EC7" w:rsidRDefault="55087C5A" w14:paraId="4D66287E" w14:textId="472E7BD5">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noProof w:val="0"/>
          <w:sz w:val="24"/>
          <w:szCs w:val="24"/>
          <w:lang w:val="en-US"/>
        </w:rPr>
      </w:pPr>
      <w:r w:rsidRPr="7D910EC7" w:rsidR="55087C5A">
        <w:rPr>
          <w:rFonts w:ascii="Aptos" w:hAnsi="Aptos" w:eastAsia="Aptos" w:cs="Aptos" w:asciiTheme="minorAscii" w:hAnsiTheme="minorAscii" w:eastAsiaTheme="minorAscii" w:cstheme="minorAscii"/>
          <w:noProof w:val="0"/>
          <w:sz w:val="24"/>
          <w:szCs w:val="24"/>
          <w:lang w:val="en-US"/>
        </w:rPr>
        <w:t xml:space="preserve">Managing an individual’s expectations about personal development involves being clear and realistic about the opportunities available. </w:t>
      </w:r>
      <w:r w:rsidRPr="7D910EC7" w:rsidR="55087C5A">
        <w:rPr>
          <w:rFonts w:ascii="Aptos" w:hAnsi="Aptos" w:eastAsia="Aptos" w:cs="Aptos" w:asciiTheme="minorAscii" w:hAnsiTheme="minorAscii" w:eastAsiaTheme="minorAscii" w:cstheme="minorAscii"/>
          <w:b w:val="0"/>
          <w:bCs w:val="0"/>
          <w:noProof w:val="0"/>
          <w:sz w:val="24"/>
          <w:szCs w:val="24"/>
          <w:lang w:val="en-US"/>
        </w:rPr>
        <w:t>Organisations</w:t>
      </w:r>
      <w:r w:rsidRPr="7D910EC7" w:rsidR="55087C5A">
        <w:rPr>
          <w:rFonts w:ascii="Aptos" w:hAnsi="Aptos" w:eastAsia="Aptos" w:cs="Aptos" w:asciiTheme="minorAscii" w:hAnsiTheme="minorAscii" w:eastAsiaTheme="minorAscii" w:cstheme="minorAscii"/>
          <w:b w:val="0"/>
          <w:bCs w:val="0"/>
          <w:noProof w:val="0"/>
          <w:sz w:val="24"/>
          <w:szCs w:val="24"/>
          <w:lang w:val="en-US"/>
        </w:rPr>
        <w:t xml:space="preserve"> can offer development opportunities such as training courses, mentoring, coaching, job shadowing, development assignments, or </w:t>
      </w:r>
      <w:r w:rsidRPr="7D910EC7" w:rsidR="55087C5A">
        <w:rPr>
          <w:rFonts w:ascii="Aptos" w:hAnsi="Aptos" w:eastAsia="Aptos" w:cs="Aptos" w:asciiTheme="minorAscii" w:hAnsiTheme="minorAscii" w:eastAsiaTheme="minorAscii" w:cstheme="minorAscii"/>
          <w:b w:val="0"/>
          <w:bCs w:val="0"/>
          <w:noProof w:val="0"/>
          <w:sz w:val="24"/>
          <w:szCs w:val="24"/>
          <w:lang w:val="en-US"/>
        </w:rPr>
        <w:t>tempor</w:t>
      </w:r>
      <w:r w:rsidRPr="7D910EC7" w:rsidR="21E93E53">
        <w:rPr>
          <w:rFonts w:ascii="Aptos" w:hAnsi="Aptos" w:eastAsia="Aptos" w:cs="Aptos" w:asciiTheme="minorAscii" w:hAnsiTheme="minorAscii" w:eastAsiaTheme="minorAscii" w:cstheme="minorAscii"/>
          <w:b w:val="0"/>
          <w:bCs w:val="0"/>
          <w:noProof w:val="0"/>
          <w:sz w:val="24"/>
          <w:szCs w:val="24"/>
          <w:lang w:val="en-US"/>
        </w:rPr>
        <w:t>ar</w:t>
      </w:r>
      <w:r w:rsidRPr="7D910EC7" w:rsidR="55087C5A">
        <w:rPr>
          <w:rFonts w:ascii="Aptos" w:hAnsi="Aptos" w:eastAsia="Aptos" w:cs="Aptos" w:asciiTheme="minorAscii" w:hAnsiTheme="minorAscii" w:eastAsiaTheme="minorAscii" w:cstheme="minorAscii"/>
          <w:b w:val="0"/>
          <w:bCs w:val="0"/>
          <w:noProof w:val="0"/>
          <w:sz w:val="24"/>
          <w:szCs w:val="24"/>
          <w:lang w:val="en-US"/>
        </w:rPr>
        <w:t>y</w:t>
      </w:r>
      <w:r w:rsidRPr="7D910EC7" w:rsidR="55087C5A">
        <w:rPr>
          <w:rFonts w:ascii="Aptos" w:hAnsi="Aptos" w:eastAsia="Aptos" w:cs="Aptos" w:asciiTheme="minorAscii" w:hAnsiTheme="minorAscii" w:eastAsiaTheme="minorAscii" w:cstheme="minorAscii"/>
          <w:b w:val="0"/>
          <w:bCs w:val="0"/>
          <w:noProof w:val="0"/>
          <w:sz w:val="24"/>
          <w:szCs w:val="24"/>
          <w:lang w:val="en-US"/>
        </w:rPr>
        <w:t xml:space="preserve"> positions like</w:t>
      </w:r>
      <w:r w:rsidRPr="7D910EC7" w:rsidR="2D932B25">
        <w:rPr>
          <w:rFonts w:ascii="Aptos" w:hAnsi="Aptos" w:eastAsia="Aptos" w:cs="Aptos" w:asciiTheme="minorAscii" w:hAnsiTheme="minorAscii" w:eastAsiaTheme="minorAscii" w:cstheme="minorAscii"/>
          <w:b w:val="0"/>
          <w:bCs w:val="0"/>
          <w:noProof w:val="0"/>
          <w:sz w:val="24"/>
          <w:szCs w:val="24"/>
          <w:lang w:val="en-US"/>
        </w:rPr>
        <w:t xml:space="preserve"> promotions</w:t>
      </w:r>
      <w:r w:rsidRPr="7D910EC7" w:rsidR="55087C5A">
        <w:rPr>
          <w:rFonts w:ascii="Aptos" w:hAnsi="Aptos" w:eastAsia="Aptos" w:cs="Aptos" w:asciiTheme="minorAscii" w:hAnsiTheme="minorAscii" w:eastAsiaTheme="minorAscii" w:cstheme="minorAscii"/>
          <w:b w:val="0"/>
          <w:bCs w:val="0"/>
          <w:noProof w:val="0"/>
          <w:sz w:val="24"/>
          <w:szCs w:val="24"/>
          <w:lang w:val="en-US"/>
        </w:rPr>
        <w:t xml:space="preserve">. These opportunities help employees build new skills </w:t>
      </w:r>
      <w:r w:rsidRPr="7D910EC7" w:rsidR="55087C5A">
        <w:rPr>
          <w:rFonts w:ascii="Aptos" w:hAnsi="Aptos" w:eastAsia="Aptos" w:cs="Aptos" w:asciiTheme="minorAscii" w:hAnsiTheme="minorAscii" w:eastAsiaTheme="minorAscii" w:cstheme="minorAscii"/>
          <w:b w:val="0"/>
          <w:bCs w:val="0"/>
          <w:noProof w:val="0"/>
          <w:sz w:val="24"/>
          <w:szCs w:val="24"/>
          <w:lang w:val="en-US"/>
        </w:rPr>
        <w:t xml:space="preserve">and gain experience that supports their career goals. For example, an employee may attend a training course to improve </w:t>
      </w:r>
      <w:r w:rsidRPr="7D910EC7" w:rsidR="2764F7E7">
        <w:rPr>
          <w:rFonts w:ascii="Aptos" w:hAnsi="Aptos" w:eastAsia="Aptos" w:cs="Aptos" w:asciiTheme="minorAscii" w:hAnsiTheme="minorAscii" w:eastAsiaTheme="minorAscii" w:cstheme="minorAscii"/>
          <w:b w:val="0"/>
          <w:bCs w:val="0"/>
          <w:noProof w:val="0"/>
          <w:sz w:val="24"/>
          <w:szCs w:val="24"/>
          <w:lang w:val="en-US"/>
        </w:rPr>
        <w:t xml:space="preserve">certain </w:t>
      </w:r>
      <w:r w:rsidRPr="7D910EC7" w:rsidR="55087C5A">
        <w:rPr>
          <w:rFonts w:ascii="Aptos" w:hAnsi="Aptos" w:eastAsia="Aptos" w:cs="Aptos" w:asciiTheme="minorAscii" w:hAnsiTheme="minorAscii" w:eastAsiaTheme="minorAscii" w:cstheme="minorAscii"/>
          <w:b w:val="0"/>
          <w:bCs w:val="0"/>
          <w:noProof w:val="0"/>
          <w:sz w:val="24"/>
          <w:szCs w:val="24"/>
          <w:lang w:val="en-US"/>
        </w:rPr>
        <w:t xml:space="preserve">skills or be given </w:t>
      </w:r>
      <w:r w:rsidRPr="7D910EC7" w:rsidR="55087C5A">
        <w:rPr>
          <w:rFonts w:ascii="Aptos" w:hAnsi="Aptos" w:eastAsia="Aptos" w:cs="Aptos" w:asciiTheme="minorAscii" w:hAnsiTheme="minorAscii" w:eastAsiaTheme="minorAscii" w:cstheme="minorAscii"/>
          <w:noProof w:val="0"/>
          <w:sz w:val="24"/>
          <w:szCs w:val="24"/>
          <w:lang w:val="en-US"/>
        </w:rPr>
        <w:t>additional</w:t>
      </w:r>
      <w:r w:rsidRPr="7D910EC7" w:rsidR="55087C5A">
        <w:rPr>
          <w:rFonts w:ascii="Aptos" w:hAnsi="Aptos" w:eastAsia="Aptos" w:cs="Aptos" w:asciiTheme="minorAscii" w:hAnsiTheme="minorAscii" w:eastAsiaTheme="minorAscii" w:cstheme="minorAscii"/>
          <w:noProof w:val="0"/>
          <w:sz w:val="24"/>
          <w:szCs w:val="24"/>
          <w:lang w:val="en-US"/>
        </w:rPr>
        <w:t xml:space="preserve"> responsibilities to prepare for future roles.</w:t>
      </w:r>
      <w:r w:rsidRPr="7D910EC7" w:rsidR="61A927DC">
        <w:rPr>
          <w:rFonts w:ascii="Aptos" w:hAnsi="Aptos" w:eastAsia="Aptos" w:cs="Aptos" w:asciiTheme="minorAscii" w:hAnsiTheme="minorAscii" w:eastAsiaTheme="minorAscii" w:cstheme="minorAscii"/>
          <w:noProof w:val="0"/>
          <w:sz w:val="24"/>
          <w:szCs w:val="24"/>
          <w:lang w:val="en-US"/>
        </w:rPr>
        <w:t xml:space="preserve"> This employee may then go on to share their knowledge with colleagues, further developing others.</w:t>
      </w:r>
    </w:p>
    <w:p w:rsidR="55087C5A" w:rsidP="7D910EC7" w:rsidRDefault="55087C5A" w14:paraId="2BE3F670" w14:textId="1DB776A6">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55087C5A">
        <w:rPr>
          <w:rFonts w:ascii="Aptos" w:hAnsi="Aptos" w:eastAsia="Aptos" w:cs="Aptos" w:asciiTheme="minorAscii" w:hAnsiTheme="minorAscii" w:eastAsiaTheme="minorAscii" w:cstheme="minorAscii"/>
          <w:noProof w:val="0"/>
          <w:sz w:val="24"/>
          <w:szCs w:val="24"/>
          <w:lang w:val="en-US"/>
        </w:rPr>
        <w:t>It is important for managers to</w:t>
      </w:r>
      <w:r w:rsidRPr="1966FD4E" w:rsidR="55087C5A">
        <w:rPr>
          <w:rFonts w:ascii="Aptos" w:hAnsi="Aptos" w:eastAsia="Aptos" w:cs="Aptos" w:asciiTheme="minorAscii" w:hAnsiTheme="minorAscii" w:eastAsiaTheme="minorAscii" w:cstheme="minorAscii"/>
          <w:noProof w:val="0"/>
          <w:sz w:val="24"/>
          <w:szCs w:val="24"/>
          <w:lang w:val="en-US"/>
        </w:rPr>
        <w:t xml:space="preserve"> </w:t>
      </w:r>
      <w:r w:rsidRPr="1966FD4E" w:rsidR="55087C5A">
        <w:rPr>
          <w:rFonts w:ascii="Aptos" w:hAnsi="Aptos" w:eastAsia="Aptos" w:cs="Aptos" w:asciiTheme="minorAscii" w:hAnsiTheme="minorAscii" w:eastAsiaTheme="minorAscii" w:cstheme="minorAscii"/>
          <w:b w:val="0"/>
          <w:bCs w:val="0"/>
          <w:noProof w:val="0"/>
          <w:sz w:val="24"/>
          <w:szCs w:val="24"/>
          <w:lang w:val="en-US"/>
        </w:rPr>
        <w:t>communicate</w:t>
      </w:r>
      <w:r w:rsidRPr="1966FD4E" w:rsidR="55087C5A">
        <w:rPr>
          <w:rFonts w:ascii="Aptos" w:hAnsi="Aptos" w:eastAsia="Aptos" w:cs="Aptos" w:asciiTheme="minorAscii" w:hAnsiTheme="minorAscii" w:eastAsiaTheme="minorAscii" w:cstheme="minorAscii"/>
          <w:b w:val="1"/>
          <w:bCs w:val="1"/>
          <w:noProof w:val="0"/>
          <w:sz w:val="24"/>
          <w:szCs w:val="24"/>
          <w:lang w:val="en-US"/>
        </w:rPr>
        <w:t xml:space="preserve"> </w:t>
      </w:r>
      <w:r w:rsidRPr="1966FD4E" w:rsidR="55087C5A">
        <w:rPr>
          <w:rFonts w:ascii="Aptos" w:hAnsi="Aptos" w:eastAsia="Aptos" w:cs="Aptos" w:asciiTheme="minorAscii" w:hAnsiTheme="minorAscii" w:eastAsiaTheme="minorAscii" w:cstheme="minorAscii"/>
          <w:noProof w:val="0"/>
          <w:sz w:val="24"/>
          <w:szCs w:val="24"/>
          <w:lang w:val="en-US"/>
        </w:rPr>
        <w:t xml:space="preserve">about what development opportunities are available and what is </w:t>
      </w:r>
      <w:r w:rsidRPr="1966FD4E" w:rsidR="55087C5A">
        <w:rPr>
          <w:rFonts w:ascii="Aptos" w:hAnsi="Aptos" w:eastAsia="Aptos" w:cs="Aptos" w:asciiTheme="minorAscii" w:hAnsiTheme="minorAscii" w:eastAsiaTheme="minorAscii" w:cstheme="minorAscii"/>
          <w:noProof w:val="0"/>
          <w:sz w:val="24"/>
          <w:szCs w:val="24"/>
          <w:lang w:val="en-US"/>
        </w:rPr>
        <w:t>required</w:t>
      </w:r>
      <w:r w:rsidRPr="1966FD4E" w:rsidR="55087C5A">
        <w:rPr>
          <w:rFonts w:ascii="Aptos" w:hAnsi="Aptos" w:eastAsia="Aptos" w:cs="Aptos" w:asciiTheme="minorAscii" w:hAnsiTheme="minorAscii" w:eastAsiaTheme="minorAscii" w:cstheme="minorAscii"/>
          <w:noProof w:val="0"/>
          <w:sz w:val="24"/>
          <w:szCs w:val="24"/>
          <w:lang w:val="en-US"/>
        </w:rPr>
        <w:t xml:space="preserve"> to access them. Regular performance reviews and development discussions help </w:t>
      </w:r>
      <w:r w:rsidRPr="1966FD4E" w:rsidR="5133724D">
        <w:rPr>
          <w:rFonts w:ascii="Aptos" w:hAnsi="Aptos" w:eastAsia="Aptos" w:cs="Aptos" w:asciiTheme="minorAscii" w:hAnsiTheme="minorAscii" w:eastAsiaTheme="minorAscii" w:cstheme="minorAscii"/>
          <w:noProof w:val="0"/>
          <w:sz w:val="24"/>
          <w:szCs w:val="24"/>
          <w:lang w:val="en-US"/>
        </w:rPr>
        <w:t xml:space="preserve">manage </w:t>
      </w:r>
      <w:r w:rsidRPr="1966FD4E" w:rsidR="55087C5A">
        <w:rPr>
          <w:rFonts w:ascii="Aptos" w:hAnsi="Aptos" w:eastAsia="Aptos" w:cs="Aptos" w:asciiTheme="minorAscii" w:hAnsiTheme="minorAscii" w:eastAsiaTheme="minorAscii" w:cstheme="minorAscii"/>
          <w:noProof w:val="0"/>
          <w:sz w:val="24"/>
          <w:szCs w:val="24"/>
          <w:lang w:val="en-US"/>
        </w:rPr>
        <w:t>employee expectations with realistic career pathways. When employees understand how development opportunities work and what is achievable, they are more motivated, engaged, and satisfied with their role.</w:t>
      </w:r>
    </w:p>
    <w:p w:rsidR="100082FA" w:rsidP="1966FD4E" w:rsidRDefault="100082FA" w14:paraId="21197CDC" w14:textId="149892DC">
      <w:pPr>
        <w:pStyle w:val="Heading3"/>
        <w:rPr>
          <w:noProof w:val="0"/>
          <w:lang w:val="en-US"/>
        </w:rPr>
      </w:pPr>
      <w:bookmarkStart w:name="_Toc511455176" w:id="1277604567"/>
      <w:r w:rsidRPr="1966FD4E" w:rsidR="100082FA">
        <w:rPr>
          <w:noProof w:val="0"/>
          <w:lang w:val="en-US"/>
        </w:rPr>
        <w:t>Costs</w:t>
      </w:r>
      <w:bookmarkEnd w:id="1277604567"/>
    </w:p>
    <w:p w:rsidR="100082FA" w:rsidP="1966FD4E" w:rsidRDefault="100082FA" w14:paraId="39F4BE28" w14:textId="215D6AB7">
      <w:pPr>
        <w:spacing w:before="240" w:beforeAutospacing="off" w:after="240" w:afterAutospacing="off"/>
      </w:pPr>
      <w:r w:rsidRPr="1966FD4E" w:rsidR="100082FA">
        <w:rPr>
          <w:rFonts w:ascii="Aptos" w:hAnsi="Aptos" w:eastAsia="Aptos" w:cs="Aptos"/>
          <w:noProof w:val="0"/>
          <w:sz w:val="24"/>
          <w:szCs w:val="24"/>
          <w:lang w:val="en-US"/>
        </w:rPr>
        <w:t>Managing employee expectations is important when looking at the</w:t>
      </w:r>
      <w:r w:rsidRPr="1966FD4E" w:rsidR="100082FA">
        <w:rPr>
          <w:rFonts w:ascii="Aptos" w:hAnsi="Aptos" w:eastAsia="Aptos" w:cs="Aptos"/>
          <w:b w:val="0"/>
          <w:bCs w:val="0"/>
          <w:noProof w:val="0"/>
          <w:sz w:val="24"/>
          <w:szCs w:val="24"/>
          <w:lang w:val="en-US"/>
        </w:rPr>
        <w:t xml:space="preserve"> </w:t>
      </w:r>
      <w:r w:rsidRPr="1966FD4E" w:rsidR="100082FA">
        <w:rPr>
          <w:rFonts w:ascii="Aptos" w:hAnsi="Aptos" w:eastAsia="Aptos" w:cs="Aptos"/>
          <w:b w:val="0"/>
          <w:bCs w:val="0"/>
          <w:noProof w:val="0"/>
          <w:sz w:val="24"/>
          <w:szCs w:val="24"/>
          <w:lang w:val="en-US"/>
        </w:rPr>
        <w:t>costs of development</w:t>
      </w:r>
      <w:r w:rsidRPr="1966FD4E" w:rsidR="100082FA">
        <w:rPr>
          <w:rFonts w:ascii="Aptos" w:hAnsi="Aptos" w:eastAsia="Aptos" w:cs="Aptos"/>
          <w:b w:val="0"/>
          <w:bCs w:val="0"/>
          <w:noProof w:val="0"/>
          <w:sz w:val="24"/>
          <w:szCs w:val="24"/>
          <w:lang w:val="en-US"/>
        </w:rPr>
        <w:t xml:space="preserve"> </w:t>
      </w:r>
      <w:r w:rsidRPr="1966FD4E" w:rsidR="100082FA">
        <w:rPr>
          <w:rFonts w:ascii="Aptos" w:hAnsi="Aptos" w:eastAsia="Aptos" w:cs="Aptos"/>
          <w:noProof w:val="0"/>
          <w:sz w:val="24"/>
          <w:szCs w:val="24"/>
          <w:lang w:val="en-US"/>
        </w:rPr>
        <w:t>in the workplace. Development helps employees improve skills, but it also costs money, time, and resources.</w:t>
      </w:r>
    </w:p>
    <w:p w:rsidR="100082FA" w:rsidP="1966FD4E" w:rsidRDefault="100082FA" w14:paraId="229CA2A8" w14:textId="7073E96C">
      <w:pPr>
        <w:spacing w:before="240" w:beforeAutospacing="off" w:after="240" w:afterAutospacing="off"/>
      </w:pPr>
      <w:r w:rsidRPr="1966FD4E" w:rsidR="100082FA">
        <w:rPr>
          <w:rFonts w:ascii="Aptos" w:hAnsi="Aptos" w:eastAsia="Aptos" w:cs="Aptos"/>
          <w:noProof w:val="0"/>
          <w:sz w:val="24"/>
          <w:szCs w:val="24"/>
          <w:lang w:val="en-US"/>
        </w:rPr>
        <w:t>Training courses and qualifications can be expensive, so organisations cannot always offer development straight away or to everyone. Employees may expect quick promotion or pay increases after training, so managers need to clearly explain what development can and cannot offer.</w:t>
      </w:r>
    </w:p>
    <w:p w:rsidR="100082FA" w:rsidP="1966FD4E" w:rsidRDefault="100082FA" w14:paraId="1CC56910" w14:textId="4D8C1E06">
      <w:pPr>
        <w:spacing w:before="240" w:beforeAutospacing="off" w:after="240" w:afterAutospacing="off"/>
      </w:pPr>
      <w:r w:rsidRPr="1966FD4E" w:rsidR="100082FA">
        <w:rPr>
          <w:rFonts w:ascii="Aptos" w:hAnsi="Aptos" w:eastAsia="Aptos" w:cs="Aptos"/>
          <w:noProof w:val="0"/>
          <w:sz w:val="24"/>
          <w:szCs w:val="24"/>
          <w:lang w:val="en-US"/>
        </w:rPr>
        <w:t xml:space="preserve">Development also takes time away from normal work, which can affect productivity. Employees need to understand that training must </w:t>
      </w:r>
      <w:r w:rsidRPr="1966FD4E" w:rsidR="100082FA">
        <w:rPr>
          <w:rFonts w:ascii="Aptos" w:hAnsi="Aptos" w:eastAsia="Aptos" w:cs="Aptos"/>
          <w:noProof w:val="0"/>
          <w:sz w:val="24"/>
          <w:szCs w:val="24"/>
          <w:lang w:val="en-US"/>
        </w:rPr>
        <w:t>fit</w:t>
      </w:r>
      <w:r w:rsidRPr="1966FD4E" w:rsidR="100082FA">
        <w:rPr>
          <w:rFonts w:ascii="Aptos" w:hAnsi="Aptos" w:eastAsia="Aptos" w:cs="Aptos"/>
          <w:noProof w:val="0"/>
          <w:sz w:val="24"/>
          <w:szCs w:val="24"/>
          <w:lang w:val="en-US"/>
        </w:rPr>
        <w:t xml:space="preserve"> business needs and may be spread over time.</w:t>
      </w:r>
    </w:p>
    <w:p w:rsidR="100082FA" w:rsidP="1966FD4E" w:rsidRDefault="100082FA" w14:paraId="026896CE" w14:textId="711C7D7F">
      <w:pPr>
        <w:spacing w:before="240" w:beforeAutospacing="off" w:after="240" w:afterAutospacing="off"/>
      </w:pPr>
      <w:r w:rsidRPr="1966FD4E" w:rsidR="100082FA">
        <w:rPr>
          <w:rFonts w:ascii="Aptos" w:hAnsi="Aptos" w:eastAsia="Aptos" w:cs="Aptos"/>
          <w:noProof w:val="0"/>
          <w:sz w:val="24"/>
          <w:szCs w:val="24"/>
          <w:lang w:val="en-US"/>
        </w:rPr>
        <w:t xml:space="preserve">By </w:t>
      </w:r>
      <w:r w:rsidRPr="1966FD4E" w:rsidR="503B60F4">
        <w:rPr>
          <w:rFonts w:ascii="Aptos" w:hAnsi="Aptos" w:eastAsia="Aptos" w:cs="Aptos"/>
          <w:noProof w:val="0"/>
          <w:sz w:val="24"/>
          <w:szCs w:val="24"/>
          <w:lang w:val="en-US"/>
        </w:rPr>
        <w:t>setting clear expectations ab</w:t>
      </w:r>
      <w:r w:rsidRPr="1966FD4E" w:rsidR="100082FA">
        <w:rPr>
          <w:rFonts w:ascii="Aptos" w:hAnsi="Aptos" w:eastAsia="Aptos" w:cs="Aptos"/>
          <w:noProof w:val="0"/>
          <w:sz w:val="24"/>
          <w:szCs w:val="24"/>
          <w:lang w:val="en-US"/>
        </w:rPr>
        <w:t xml:space="preserve">out development opportunities, timescales, and outcomes, </w:t>
      </w:r>
      <w:r w:rsidRPr="1966FD4E" w:rsidR="100082FA">
        <w:rPr>
          <w:rFonts w:ascii="Aptos" w:hAnsi="Aptos" w:eastAsia="Aptos" w:cs="Aptos"/>
          <w:noProof w:val="0"/>
          <w:sz w:val="24"/>
          <w:szCs w:val="24"/>
          <w:lang w:val="en-US"/>
        </w:rPr>
        <w:t>organisations</w:t>
      </w:r>
      <w:r w:rsidRPr="1966FD4E" w:rsidR="100082FA">
        <w:rPr>
          <w:rFonts w:ascii="Aptos" w:hAnsi="Aptos" w:eastAsia="Aptos" w:cs="Aptos"/>
          <w:noProof w:val="0"/>
          <w:sz w:val="24"/>
          <w:szCs w:val="24"/>
          <w:lang w:val="en-US"/>
        </w:rPr>
        <w:t xml:space="preserve"> can manage expectations, control costs, and keep employees motivated.</w:t>
      </w:r>
    </w:p>
    <w:p w:rsidR="4868D8FE" w:rsidP="1966FD4E" w:rsidRDefault="4868D8FE" w14:paraId="16CBC54C" w14:textId="11FF849B">
      <w:pPr>
        <w:pStyle w:val="Heading2"/>
        <w:rPr>
          <w:rFonts w:ascii="Aptos" w:hAnsi="Aptos" w:eastAsia="Aptos" w:cs="Aptos"/>
          <w:noProof w:val="0"/>
          <w:sz w:val="24"/>
          <w:szCs w:val="24"/>
          <w:lang w:val="en-US"/>
        </w:rPr>
      </w:pPr>
      <w:r w:rsidRPr="1966FD4E" w:rsidR="4868D8FE">
        <w:rPr>
          <w:noProof w:val="0"/>
          <w:lang w:val="en-US"/>
        </w:rPr>
        <w:t>Time</w:t>
      </w:r>
    </w:p>
    <w:p w:rsidR="4868D8FE" w:rsidP="1966FD4E" w:rsidRDefault="4868D8FE" w14:paraId="61A10BDE" w14:textId="05CE85D0">
      <w:pPr>
        <w:pStyle w:val="Normal"/>
      </w:pPr>
      <w:r w:rsidRPr="1966FD4E" w:rsidR="4868D8FE">
        <w:rPr>
          <w:rFonts w:ascii="Aptos" w:hAnsi="Aptos" w:eastAsia="Aptos" w:cs="Aptos"/>
          <w:noProof w:val="0"/>
          <w:sz w:val="24"/>
          <w:szCs w:val="24"/>
          <w:lang w:val="en-US"/>
        </w:rPr>
        <w:t xml:space="preserve">Managing expectations around time is important when supporting employee development. Development activities such as training or mentoring take time away from day-to-day work, so employees need to understand that learning cannot always happen </w:t>
      </w:r>
      <w:r w:rsidRPr="1966FD4E" w:rsidR="4868D8FE">
        <w:rPr>
          <w:rFonts w:ascii="Aptos" w:hAnsi="Aptos" w:eastAsia="Aptos" w:cs="Aptos"/>
          <w:noProof w:val="0"/>
          <w:sz w:val="24"/>
          <w:szCs w:val="24"/>
          <w:lang w:val="en-US"/>
        </w:rPr>
        <w:t>immediately</w:t>
      </w:r>
      <w:r w:rsidRPr="1966FD4E" w:rsidR="4868D8FE">
        <w:rPr>
          <w:rFonts w:ascii="Aptos" w:hAnsi="Aptos" w:eastAsia="Aptos" w:cs="Aptos"/>
          <w:noProof w:val="0"/>
          <w:sz w:val="24"/>
          <w:szCs w:val="24"/>
          <w:lang w:val="en-US"/>
        </w:rPr>
        <w:t>. In busy workplaces, development must be planned around customer demands and may take place gradually. Employees may also expect quick results from development, such as promotion or improved performance, but learning often takes time to show results. Clear communication about timescales helps employees remain patient, motivated, and realistic about their development journey.</w:t>
      </w:r>
    </w:p>
    <w:p w:rsidR="7057A9B4" w:rsidP="7D910EC7" w:rsidRDefault="7057A9B4" w14:paraId="329B82C2" w14:textId="46A48BB1">
      <w:pPr>
        <w:pStyle w:val="Heading1"/>
        <w:rPr>
          <w:rFonts w:ascii="Aptos" w:hAnsi="Aptos" w:eastAsia="Aptos" w:cs="Aptos" w:asciiTheme="minorAscii" w:hAnsiTheme="minorAscii" w:eastAsiaTheme="minorAscii" w:cstheme="minorAscii"/>
          <w:noProof w:val="0"/>
          <w:sz w:val="24"/>
          <w:szCs w:val="24"/>
          <w:lang w:val="en-US"/>
        </w:rPr>
      </w:pPr>
      <w:bookmarkStart w:name="_Toc699687416" w:id="670022277"/>
      <w:r w:rsidRPr="1966FD4E" w:rsidR="7057A9B4">
        <w:rPr>
          <w:rFonts w:ascii="Aptos" w:hAnsi="Aptos" w:eastAsia="Aptos" w:cs="Aptos" w:asciiTheme="minorAscii" w:hAnsiTheme="minorAscii" w:eastAsiaTheme="minorAscii" w:cstheme="minorAscii"/>
          <w:noProof w:val="0"/>
          <w:sz w:val="24"/>
          <w:szCs w:val="24"/>
          <w:lang w:val="en-US"/>
        </w:rPr>
        <w:t>Critical assessment of DVLA’s development vehicles</w:t>
      </w:r>
      <w:bookmarkEnd w:id="670022277"/>
      <w:r w:rsidRPr="1966FD4E" w:rsidR="7057A9B4">
        <w:rPr>
          <w:rFonts w:ascii="Aptos" w:hAnsi="Aptos" w:eastAsia="Aptos" w:cs="Aptos" w:asciiTheme="minorAscii" w:hAnsiTheme="minorAscii" w:eastAsiaTheme="minorAscii" w:cstheme="minorAscii"/>
          <w:noProof w:val="0"/>
          <w:sz w:val="24"/>
          <w:szCs w:val="24"/>
          <w:lang w:val="en-US"/>
        </w:rPr>
        <w:t xml:space="preserve"> </w:t>
      </w:r>
    </w:p>
    <w:p w:rsidR="4BA1427F" w:rsidP="7D910EC7" w:rsidRDefault="4BA1427F" w14:paraId="5A6BAB77" w14:textId="7E3786A3">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1966FD4E" w:rsidR="4BA1427F">
        <w:rPr>
          <w:rFonts w:ascii="Aptos" w:hAnsi="Aptos" w:eastAsia="Aptos" w:cs="Aptos" w:asciiTheme="minorAscii" w:hAnsiTheme="minorAscii" w:eastAsiaTheme="minorAscii" w:cstheme="minorAscii"/>
          <w:b w:val="0"/>
          <w:bCs w:val="0"/>
          <w:noProof w:val="0"/>
          <w:sz w:val="24"/>
          <w:szCs w:val="24"/>
          <w:lang w:val="en-US"/>
        </w:rPr>
        <w:t xml:space="preserve">Development vehicles are simple ways a workplace helps employees learn and progress and </w:t>
      </w:r>
      <w:r w:rsidRPr="1966FD4E" w:rsidR="4BA1427F">
        <w:rPr>
          <w:rFonts w:ascii="Aptos" w:hAnsi="Aptos" w:eastAsia="Aptos" w:cs="Aptos" w:asciiTheme="minorAscii" w:hAnsiTheme="minorAscii" w:eastAsiaTheme="minorAscii" w:cstheme="minorAscii"/>
          <w:b w:val="0"/>
          <w:bCs w:val="0"/>
          <w:noProof w:val="0"/>
          <w:sz w:val="24"/>
          <w:szCs w:val="24"/>
          <w:lang w:val="en-US"/>
        </w:rPr>
        <w:t>grow</w:t>
      </w:r>
      <w:r w:rsidRPr="1966FD4E" w:rsidR="4BA1427F">
        <w:rPr>
          <w:rFonts w:ascii="Aptos" w:hAnsi="Aptos" w:eastAsia="Aptos" w:cs="Aptos" w:asciiTheme="minorAscii" w:hAnsiTheme="minorAscii" w:eastAsiaTheme="minorAscii" w:cstheme="minorAscii"/>
          <w:b w:val="0"/>
          <w:bCs w:val="0"/>
          <w:noProof w:val="0"/>
          <w:sz w:val="24"/>
          <w:szCs w:val="24"/>
          <w:lang w:val="en-US"/>
        </w:rPr>
        <w:t>.</w:t>
      </w:r>
      <w:r w:rsidRPr="1966FD4E" w:rsidR="7A8F3023">
        <w:rPr>
          <w:rFonts w:ascii="Aptos" w:hAnsi="Aptos" w:eastAsia="Aptos" w:cs="Aptos" w:asciiTheme="minorAscii" w:hAnsiTheme="minorAscii" w:eastAsiaTheme="minorAscii" w:cstheme="minorAscii"/>
          <w:b w:val="0"/>
          <w:bCs w:val="0"/>
          <w:noProof w:val="0"/>
          <w:sz w:val="24"/>
          <w:szCs w:val="24"/>
          <w:lang w:val="en-US"/>
        </w:rPr>
        <w:t xml:space="preserve"> They are used within the guidelines of an </w:t>
      </w:r>
      <w:r w:rsidRPr="1966FD4E" w:rsidR="7A8F3023">
        <w:rPr>
          <w:rFonts w:ascii="Aptos" w:hAnsi="Aptos" w:eastAsia="Aptos" w:cs="Aptos" w:asciiTheme="minorAscii" w:hAnsiTheme="minorAscii" w:eastAsiaTheme="minorAscii" w:cstheme="minorAscii"/>
          <w:b w:val="0"/>
          <w:bCs w:val="0"/>
          <w:noProof w:val="0"/>
          <w:sz w:val="24"/>
          <w:szCs w:val="24"/>
          <w:lang w:val="en-US"/>
        </w:rPr>
        <w:t>employee's</w:t>
      </w:r>
      <w:r w:rsidRPr="1966FD4E" w:rsidR="7A8F3023">
        <w:rPr>
          <w:rFonts w:ascii="Aptos" w:hAnsi="Aptos" w:eastAsia="Aptos" w:cs="Aptos" w:asciiTheme="minorAscii" w:hAnsiTheme="minorAscii" w:eastAsiaTheme="minorAscii" w:cstheme="minorAscii"/>
          <w:b w:val="0"/>
          <w:bCs w:val="0"/>
          <w:noProof w:val="0"/>
          <w:sz w:val="24"/>
          <w:szCs w:val="24"/>
          <w:lang w:val="en-US"/>
        </w:rPr>
        <w:t xml:space="preserve"> role and requirement.</w:t>
      </w:r>
    </w:p>
    <w:p w:rsidR="4BA1427F" w:rsidP="7D910EC7" w:rsidRDefault="4BA1427F" w14:paraId="563FF2BF" w14:textId="7CF26025">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4BA1427F">
        <w:rPr>
          <w:rFonts w:ascii="Aptos" w:hAnsi="Aptos" w:eastAsia="Aptos" w:cs="Aptos" w:asciiTheme="minorAscii" w:hAnsiTheme="minorAscii" w:eastAsiaTheme="minorAscii" w:cstheme="minorAscii"/>
          <w:b w:val="0"/>
          <w:bCs w:val="0"/>
          <w:noProof w:val="0"/>
          <w:sz w:val="24"/>
          <w:szCs w:val="24"/>
          <w:lang w:val="en-US"/>
        </w:rPr>
        <w:t>They include things like training courses</w:t>
      </w:r>
      <w:r w:rsidRPr="7D910EC7" w:rsidR="5575ACBB">
        <w:rPr>
          <w:rFonts w:ascii="Aptos" w:hAnsi="Aptos" w:eastAsia="Aptos" w:cs="Aptos" w:asciiTheme="minorAscii" w:hAnsiTheme="minorAscii" w:eastAsiaTheme="minorAscii" w:cstheme="minorAscii"/>
          <w:b w:val="0"/>
          <w:bCs w:val="0"/>
          <w:noProof w:val="0"/>
          <w:sz w:val="24"/>
          <w:szCs w:val="24"/>
          <w:lang w:val="en-US"/>
        </w:rPr>
        <w:t>,</w:t>
      </w:r>
      <w:r w:rsidRPr="7D910EC7" w:rsidR="4BA1427F">
        <w:rPr>
          <w:rFonts w:ascii="Aptos" w:hAnsi="Aptos" w:eastAsia="Aptos" w:cs="Aptos" w:asciiTheme="minorAscii" w:hAnsiTheme="minorAscii" w:eastAsiaTheme="minorAscii" w:cstheme="minorAscii"/>
          <w:b w:val="0"/>
          <w:bCs w:val="0"/>
          <w:noProof w:val="0"/>
          <w:sz w:val="24"/>
          <w:szCs w:val="24"/>
          <w:lang w:val="en-US"/>
        </w:rPr>
        <w:t xml:space="preserve"> job learning coaching or </w:t>
      </w:r>
      <w:r w:rsidRPr="7D910EC7" w:rsidR="6F3BA0C4">
        <w:rPr>
          <w:rFonts w:ascii="Aptos" w:hAnsi="Aptos" w:eastAsia="Aptos" w:cs="Aptos" w:asciiTheme="minorAscii" w:hAnsiTheme="minorAscii" w:eastAsiaTheme="minorAscii" w:cstheme="minorAscii"/>
          <w:b w:val="0"/>
          <w:bCs w:val="0"/>
          <w:noProof w:val="0"/>
          <w:sz w:val="24"/>
          <w:szCs w:val="24"/>
          <w:lang w:val="en-US"/>
        </w:rPr>
        <w:t>mentoring,</w:t>
      </w:r>
      <w:r w:rsidRPr="7D910EC7" w:rsidR="4BA1427F">
        <w:rPr>
          <w:rFonts w:ascii="Aptos" w:hAnsi="Aptos" w:eastAsia="Aptos" w:cs="Aptos" w:asciiTheme="minorAscii" w:hAnsiTheme="minorAscii" w:eastAsiaTheme="minorAscii" w:cstheme="minorAscii"/>
          <w:b w:val="0"/>
          <w:bCs w:val="0"/>
          <w:noProof w:val="0"/>
          <w:sz w:val="24"/>
          <w:szCs w:val="24"/>
          <w:lang w:val="en-US"/>
        </w:rPr>
        <w:t xml:space="preserve"> and taking on new tasks or projects. For example, an employee might attend a short course, learn from an experienced colleague, or be given extra responsibilities or</w:t>
      </w:r>
      <w:r w:rsidRPr="7D910EC7" w:rsidR="16DF7995">
        <w:rPr>
          <w:rFonts w:ascii="Aptos" w:hAnsi="Aptos" w:eastAsia="Aptos" w:cs="Aptos" w:asciiTheme="minorAscii" w:hAnsiTheme="minorAscii" w:eastAsiaTheme="minorAscii" w:cstheme="minorAscii"/>
          <w:b w:val="0"/>
          <w:bCs w:val="0"/>
          <w:noProof w:val="0"/>
          <w:sz w:val="24"/>
          <w:szCs w:val="24"/>
          <w:lang w:val="en-US"/>
        </w:rPr>
        <w:t xml:space="preserve"> temporary step up in a role </w:t>
      </w:r>
      <w:r w:rsidRPr="7D910EC7" w:rsidR="4BA1427F">
        <w:rPr>
          <w:rFonts w:ascii="Aptos" w:hAnsi="Aptos" w:eastAsia="Aptos" w:cs="Aptos" w:asciiTheme="minorAscii" w:hAnsiTheme="minorAscii" w:eastAsiaTheme="minorAscii" w:cstheme="minorAscii"/>
          <w:b w:val="0"/>
          <w:bCs w:val="0"/>
          <w:noProof w:val="0"/>
          <w:sz w:val="24"/>
          <w:szCs w:val="24"/>
          <w:lang w:val="en-US"/>
        </w:rPr>
        <w:t>to build new skills.</w:t>
      </w:r>
    </w:p>
    <w:p w:rsidR="7D910EC7" w:rsidP="7D910EC7" w:rsidRDefault="7D910EC7" w14:paraId="72B93484" w14:textId="3ED32BB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4BA1427F">
        <w:rPr>
          <w:rFonts w:ascii="Aptos" w:hAnsi="Aptos" w:eastAsia="Aptos" w:cs="Aptos" w:asciiTheme="minorAscii" w:hAnsiTheme="minorAscii" w:eastAsiaTheme="minorAscii" w:cstheme="minorAscii"/>
          <w:noProof w:val="0"/>
          <w:sz w:val="24"/>
          <w:szCs w:val="24"/>
          <w:lang w:val="en-US"/>
        </w:rPr>
        <w:t xml:space="preserve">These development vehicles help employees improve their skills and prepare for future roles, while also helping the </w:t>
      </w:r>
      <w:r w:rsidRPr="1966FD4E" w:rsidR="1046A8A2">
        <w:rPr>
          <w:rFonts w:ascii="Aptos" w:hAnsi="Aptos" w:eastAsia="Aptos" w:cs="Aptos" w:asciiTheme="minorAscii" w:hAnsiTheme="minorAscii" w:eastAsiaTheme="minorAscii" w:cstheme="minorAscii"/>
          <w:noProof w:val="0"/>
          <w:sz w:val="24"/>
          <w:szCs w:val="24"/>
          <w:lang w:val="en-US"/>
        </w:rPr>
        <w:t>organization</w:t>
      </w:r>
      <w:r w:rsidRPr="1966FD4E" w:rsidR="4BA1427F">
        <w:rPr>
          <w:rFonts w:ascii="Aptos" w:hAnsi="Aptos" w:eastAsia="Aptos" w:cs="Aptos" w:asciiTheme="minorAscii" w:hAnsiTheme="minorAscii" w:eastAsiaTheme="minorAscii" w:cstheme="minorAscii"/>
          <w:noProof w:val="0"/>
          <w:sz w:val="24"/>
          <w:szCs w:val="24"/>
          <w:lang w:val="en-US"/>
        </w:rPr>
        <w:t xml:space="preserve"> perform better.</w:t>
      </w:r>
    </w:p>
    <w:p w:rsidR="6BC68CD9" w:rsidP="7D910EC7" w:rsidRDefault="6BC68CD9" w14:paraId="384AFB2D" w14:textId="14AB9DB2">
      <w:pPr>
        <w:pStyle w:val="Heading2"/>
        <w:rPr>
          <w:rFonts w:ascii="Aptos" w:hAnsi="Aptos" w:eastAsia="Aptos" w:cs="Aptos" w:asciiTheme="minorAscii" w:hAnsiTheme="minorAscii" w:eastAsiaTheme="minorAscii" w:cstheme="minorAscii"/>
          <w:noProof w:val="0"/>
          <w:sz w:val="24"/>
          <w:szCs w:val="24"/>
          <w:lang w:val="en-US"/>
        </w:rPr>
      </w:pPr>
      <w:bookmarkStart w:name="_Toc885641333" w:id="2057024979"/>
      <w:r w:rsidRPr="1966FD4E" w:rsidR="6BC68CD9">
        <w:rPr>
          <w:rFonts w:ascii="Aptos" w:hAnsi="Aptos" w:eastAsia="Aptos" w:cs="Aptos" w:asciiTheme="minorAscii" w:hAnsiTheme="minorAscii" w:eastAsiaTheme="minorAscii" w:cstheme="minorAscii"/>
          <w:noProof w:val="0"/>
          <w:sz w:val="24"/>
          <w:szCs w:val="24"/>
          <w:lang w:val="en-US"/>
        </w:rPr>
        <w:t xml:space="preserve">DVLA examples of </w:t>
      </w:r>
      <w:r w:rsidRPr="1966FD4E" w:rsidR="6BC68CD9">
        <w:rPr>
          <w:rFonts w:ascii="Aptos" w:hAnsi="Aptos" w:eastAsia="Aptos" w:cs="Aptos" w:asciiTheme="minorAscii" w:hAnsiTheme="minorAscii" w:eastAsiaTheme="minorAscii" w:cstheme="minorAscii"/>
          <w:noProof w:val="0"/>
          <w:sz w:val="24"/>
          <w:szCs w:val="24"/>
          <w:lang w:val="en-US"/>
        </w:rPr>
        <w:t>development</w:t>
      </w:r>
      <w:r w:rsidRPr="1966FD4E" w:rsidR="6BC68CD9">
        <w:rPr>
          <w:rFonts w:ascii="Aptos" w:hAnsi="Aptos" w:eastAsia="Aptos" w:cs="Aptos" w:asciiTheme="minorAscii" w:hAnsiTheme="minorAscii" w:eastAsiaTheme="minorAscii" w:cstheme="minorAscii"/>
          <w:noProof w:val="0"/>
          <w:sz w:val="24"/>
          <w:szCs w:val="24"/>
          <w:lang w:val="en-US"/>
        </w:rPr>
        <w:t xml:space="preserve"> vehicles</w:t>
      </w:r>
      <w:bookmarkEnd w:id="2057024979"/>
    </w:p>
    <w:p w:rsidR="7CE74F09" w:rsidP="7D910EC7" w:rsidRDefault="7CE74F09" w14:paraId="1E9D2C53" w14:textId="54608B36">
      <w:pPr>
        <w:pStyle w:val="Heading3"/>
        <w:rPr>
          <w:rFonts w:ascii="Aptos" w:hAnsi="Aptos" w:eastAsia="Aptos" w:cs="Aptos" w:asciiTheme="minorAscii" w:hAnsiTheme="minorAscii" w:eastAsiaTheme="minorAscii" w:cstheme="minorAscii"/>
          <w:noProof w:val="0"/>
          <w:sz w:val="24"/>
          <w:szCs w:val="24"/>
          <w:lang w:val="en-US"/>
        </w:rPr>
      </w:pPr>
      <w:bookmarkStart w:name="_Toc802417347" w:id="658962916"/>
      <w:r w:rsidRPr="1966FD4E" w:rsidR="7CE74F09">
        <w:rPr>
          <w:rFonts w:ascii="Aptos" w:hAnsi="Aptos" w:eastAsia="Aptos" w:cs="Aptos" w:asciiTheme="minorAscii" w:hAnsiTheme="minorAscii" w:eastAsiaTheme="minorAscii" w:cstheme="minorAscii"/>
          <w:noProof w:val="0"/>
          <w:sz w:val="24"/>
          <w:szCs w:val="24"/>
          <w:lang w:val="en-US"/>
        </w:rPr>
        <w:t>Mentoring</w:t>
      </w:r>
      <w:bookmarkEnd w:id="658962916"/>
      <w:r w:rsidRPr="1966FD4E" w:rsidR="7CE74F09">
        <w:rPr>
          <w:rFonts w:ascii="Aptos" w:hAnsi="Aptos" w:eastAsia="Aptos" w:cs="Aptos" w:asciiTheme="minorAscii" w:hAnsiTheme="minorAscii" w:eastAsiaTheme="minorAscii" w:cstheme="minorAscii"/>
          <w:noProof w:val="0"/>
          <w:sz w:val="24"/>
          <w:szCs w:val="24"/>
          <w:lang w:val="en-US"/>
        </w:rPr>
        <w:t xml:space="preserve"> </w:t>
      </w:r>
    </w:p>
    <w:p w:rsidR="7F843E2D" w:rsidP="7D910EC7" w:rsidRDefault="7F843E2D" w14:paraId="67309A94" w14:textId="50590161">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7F843E2D">
        <w:rPr>
          <w:rFonts w:ascii="Aptos" w:hAnsi="Aptos" w:eastAsia="Aptos" w:cs="Aptos" w:asciiTheme="minorAscii" w:hAnsiTheme="minorAscii" w:eastAsiaTheme="minorAscii" w:cstheme="minorAscii"/>
          <w:b w:val="0"/>
          <w:bCs w:val="0"/>
          <w:noProof w:val="0"/>
          <w:sz w:val="24"/>
          <w:szCs w:val="24"/>
          <w:lang w:val="en-US"/>
        </w:rPr>
        <w:t xml:space="preserve">DVLA uses mentoring to support employee development by pairing with a less experienced employee with a more experienced colleague. The mentor provides guidance, advice, and support, helping the employee develop skills, confidence, and knowledge. This is </w:t>
      </w:r>
      <w:r w:rsidRPr="7D910EC7" w:rsidR="34024D48">
        <w:rPr>
          <w:rFonts w:ascii="Aptos" w:hAnsi="Aptos" w:eastAsia="Aptos" w:cs="Aptos" w:asciiTheme="minorAscii" w:hAnsiTheme="minorAscii" w:eastAsiaTheme="minorAscii" w:cstheme="minorAscii"/>
          <w:b w:val="0"/>
          <w:bCs w:val="0"/>
          <w:noProof w:val="0"/>
          <w:sz w:val="24"/>
          <w:szCs w:val="24"/>
          <w:lang w:val="en-US"/>
        </w:rPr>
        <w:t>usually</w:t>
      </w:r>
      <w:r w:rsidRPr="7D910EC7" w:rsidR="7F843E2D">
        <w:rPr>
          <w:rFonts w:ascii="Aptos" w:hAnsi="Aptos" w:eastAsia="Aptos" w:cs="Aptos" w:asciiTheme="minorAscii" w:hAnsiTheme="minorAscii" w:eastAsiaTheme="minorAscii" w:cstheme="minorAscii"/>
          <w:b w:val="0"/>
          <w:bCs w:val="0"/>
          <w:noProof w:val="0"/>
          <w:sz w:val="24"/>
          <w:szCs w:val="24"/>
          <w:lang w:val="en-US"/>
        </w:rPr>
        <w:t xml:space="preserve"> in the form of a higher grade or senior management.</w:t>
      </w:r>
    </w:p>
    <w:p w:rsidR="7F843E2D" w:rsidP="7D910EC7" w:rsidRDefault="7F843E2D" w14:paraId="58542B22" w14:textId="6D34483E">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7F843E2D">
        <w:rPr>
          <w:rFonts w:ascii="Aptos" w:hAnsi="Aptos" w:eastAsia="Aptos" w:cs="Aptos" w:asciiTheme="minorAscii" w:hAnsiTheme="minorAscii" w:eastAsiaTheme="minorAscii" w:cstheme="minorAscii"/>
          <w:noProof w:val="0"/>
          <w:sz w:val="24"/>
          <w:szCs w:val="24"/>
          <w:lang w:val="en-US"/>
        </w:rPr>
        <w:t>Through mentoring, employees can learn from real workplace experience, receive feedback, and gain insight into career progression. For example, a mentor may help an employee improve communication skills, understand workplace expectations, or prepare for future roles.</w:t>
      </w:r>
    </w:p>
    <w:p w:rsidR="7F843E2D" w:rsidP="7D910EC7" w:rsidRDefault="7F843E2D" w14:paraId="21F5AD11" w14:textId="0283D7CE">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7F843E2D">
        <w:rPr>
          <w:rFonts w:ascii="Aptos" w:hAnsi="Aptos" w:eastAsia="Aptos" w:cs="Aptos" w:asciiTheme="minorAscii" w:hAnsiTheme="minorAscii" w:eastAsiaTheme="minorAscii" w:cstheme="minorAscii"/>
          <w:noProof w:val="0"/>
          <w:sz w:val="24"/>
          <w:szCs w:val="24"/>
          <w:lang w:val="en-US"/>
        </w:rPr>
        <w:t xml:space="preserve">Mentoring </w:t>
      </w:r>
      <w:r w:rsidRPr="7D910EC7" w:rsidR="7F843E2D">
        <w:rPr>
          <w:rFonts w:ascii="Aptos" w:hAnsi="Aptos" w:eastAsia="Aptos" w:cs="Aptos" w:asciiTheme="minorAscii" w:hAnsiTheme="minorAscii" w:eastAsiaTheme="minorAscii" w:cstheme="minorAscii"/>
          <w:noProof w:val="0"/>
          <w:sz w:val="24"/>
          <w:szCs w:val="24"/>
          <w:lang w:val="en-US"/>
        </w:rPr>
        <w:t>benefits</w:t>
      </w:r>
      <w:r w:rsidRPr="7D910EC7" w:rsidR="7F843E2D">
        <w:rPr>
          <w:rFonts w:ascii="Aptos" w:hAnsi="Aptos" w:eastAsia="Aptos" w:cs="Aptos" w:asciiTheme="minorAscii" w:hAnsiTheme="minorAscii" w:eastAsiaTheme="minorAscii" w:cstheme="minorAscii"/>
          <w:noProof w:val="0"/>
          <w:sz w:val="24"/>
          <w:szCs w:val="24"/>
          <w:lang w:val="en-US"/>
        </w:rPr>
        <w:t xml:space="preserve"> the </w:t>
      </w:r>
      <w:r w:rsidRPr="7D910EC7" w:rsidR="7F843E2D">
        <w:rPr>
          <w:rFonts w:ascii="Aptos" w:hAnsi="Aptos" w:eastAsia="Aptos" w:cs="Aptos" w:asciiTheme="minorAscii" w:hAnsiTheme="minorAscii" w:eastAsiaTheme="minorAscii" w:cstheme="minorAscii"/>
          <w:noProof w:val="0"/>
          <w:sz w:val="24"/>
          <w:szCs w:val="24"/>
          <w:lang w:val="en-US"/>
        </w:rPr>
        <w:t>organization</w:t>
      </w:r>
      <w:r w:rsidRPr="7D910EC7" w:rsidR="7F843E2D">
        <w:rPr>
          <w:rFonts w:ascii="Aptos" w:hAnsi="Aptos" w:eastAsia="Aptos" w:cs="Aptos" w:asciiTheme="minorAscii" w:hAnsiTheme="minorAscii" w:eastAsiaTheme="minorAscii" w:cstheme="minorAscii"/>
          <w:noProof w:val="0"/>
          <w:sz w:val="24"/>
          <w:szCs w:val="24"/>
          <w:lang w:val="en-US"/>
        </w:rPr>
        <w:t xml:space="preserve"> by developing talent, improving performance, and supporting employee engagement and retention.</w:t>
      </w:r>
    </w:p>
    <w:p w:rsidR="7A121E4B" w:rsidP="7D910EC7" w:rsidRDefault="7A121E4B" w14:paraId="50A9126E" w14:textId="7967F438">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7A121E4B">
        <w:rPr>
          <w:rFonts w:ascii="Aptos" w:hAnsi="Aptos" w:eastAsia="Aptos" w:cs="Aptos" w:asciiTheme="minorAscii" w:hAnsiTheme="minorAscii" w:eastAsiaTheme="minorAscii" w:cstheme="minorAscii"/>
          <w:b w:val="0"/>
          <w:bCs w:val="0"/>
          <w:noProof w:val="0"/>
          <w:sz w:val="24"/>
          <w:szCs w:val="24"/>
          <w:lang w:val="en-US"/>
        </w:rPr>
        <w:t>However, mentoring</w:t>
      </w:r>
      <w:r w:rsidRPr="7D910EC7" w:rsidR="576DD35C">
        <w:rPr>
          <w:rFonts w:ascii="Aptos" w:hAnsi="Aptos" w:eastAsia="Aptos" w:cs="Aptos" w:asciiTheme="minorAscii" w:hAnsiTheme="minorAscii" w:eastAsiaTheme="minorAscii" w:cstheme="minorAscii"/>
          <w:b w:val="0"/>
          <w:bCs w:val="0"/>
          <w:noProof w:val="0"/>
          <w:sz w:val="24"/>
          <w:szCs w:val="24"/>
          <w:lang w:val="en-US"/>
        </w:rPr>
        <w:t xml:space="preserve"> can be difficult to manage effectively. Scheduling is often a challenge, as both have busy workloads, which can lead to cancelled or infrequent meetings. Especially in the Contact Centre, as call demand take</w:t>
      </w:r>
      <w:r w:rsidRPr="7D910EC7" w:rsidR="08DACF20">
        <w:rPr>
          <w:rFonts w:ascii="Aptos" w:hAnsi="Aptos" w:eastAsia="Aptos" w:cs="Aptos" w:asciiTheme="minorAscii" w:hAnsiTheme="minorAscii" w:eastAsiaTheme="minorAscii" w:cstheme="minorAscii"/>
          <w:b w:val="0"/>
          <w:bCs w:val="0"/>
          <w:noProof w:val="0"/>
          <w:sz w:val="24"/>
          <w:szCs w:val="24"/>
          <w:lang w:val="en-US"/>
        </w:rPr>
        <w:t>s</w:t>
      </w:r>
      <w:r w:rsidRPr="7D910EC7" w:rsidR="576DD35C">
        <w:rPr>
          <w:rFonts w:ascii="Aptos" w:hAnsi="Aptos" w:eastAsia="Aptos" w:cs="Aptos" w:asciiTheme="minorAscii" w:hAnsiTheme="minorAscii" w:eastAsiaTheme="minorAscii" w:cstheme="minorAscii"/>
          <w:b w:val="0"/>
          <w:bCs w:val="0"/>
          <w:noProof w:val="0"/>
          <w:sz w:val="24"/>
          <w:szCs w:val="24"/>
          <w:lang w:val="en-US"/>
        </w:rPr>
        <w:t xml:space="preserve"> priority over development. </w:t>
      </w:r>
      <w:r w:rsidRPr="7D910EC7" w:rsidR="19CC5458">
        <w:rPr>
          <w:rFonts w:ascii="Aptos" w:hAnsi="Aptos" w:eastAsia="Aptos" w:cs="Aptos" w:asciiTheme="minorAscii" w:hAnsiTheme="minorAscii" w:eastAsiaTheme="minorAscii" w:cstheme="minorAscii"/>
          <w:b w:val="0"/>
          <w:bCs w:val="0"/>
          <w:noProof w:val="0"/>
          <w:sz w:val="24"/>
          <w:szCs w:val="24"/>
          <w:lang w:val="en-US"/>
        </w:rPr>
        <w:t>Typically,</w:t>
      </w:r>
      <w:r w:rsidRPr="7D910EC7" w:rsidR="7E84C24E">
        <w:rPr>
          <w:rFonts w:ascii="Aptos" w:hAnsi="Aptos" w:eastAsia="Aptos" w:cs="Aptos" w:asciiTheme="minorAscii" w:hAnsiTheme="minorAscii" w:eastAsiaTheme="minorAscii" w:cstheme="minorAscii"/>
          <w:b w:val="0"/>
          <w:bCs w:val="0"/>
          <w:noProof w:val="0"/>
          <w:sz w:val="24"/>
          <w:szCs w:val="24"/>
          <w:lang w:val="en-US"/>
        </w:rPr>
        <w:t xml:space="preserve"> the meetings get moved due to the higher </w:t>
      </w:r>
      <w:r w:rsidRPr="7D910EC7" w:rsidR="04455B27">
        <w:rPr>
          <w:rFonts w:ascii="Aptos" w:hAnsi="Aptos" w:eastAsia="Aptos" w:cs="Aptos" w:asciiTheme="minorAscii" w:hAnsiTheme="minorAscii" w:eastAsiaTheme="minorAscii" w:cstheme="minorAscii"/>
          <w:b w:val="0"/>
          <w:bCs w:val="0"/>
          <w:noProof w:val="0"/>
          <w:sz w:val="24"/>
          <w:szCs w:val="24"/>
          <w:lang w:val="en-US"/>
        </w:rPr>
        <w:t>managers'</w:t>
      </w:r>
      <w:r w:rsidRPr="7D910EC7" w:rsidR="7E84C24E">
        <w:rPr>
          <w:rFonts w:ascii="Aptos" w:hAnsi="Aptos" w:eastAsia="Aptos" w:cs="Aptos" w:asciiTheme="minorAscii" w:hAnsiTheme="minorAscii" w:eastAsiaTheme="minorAscii" w:cstheme="minorAscii"/>
          <w:b w:val="0"/>
          <w:bCs w:val="0"/>
          <w:noProof w:val="0"/>
          <w:sz w:val="24"/>
          <w:szCs w:val="24"/>
          <w:lang w:val="en-US"/>
        </w:rPr>
        <w:t xml:space="preserve"> priorities</w:t>
      </w:r>
      <w:r w:rsidRPr="7D910EC7" w:rsidR="150D152D">
        <w:rPr>
          <w:rFonts w:ascii="Aptos" w:hAnsi="Aptos" w:eastAsia="Aptos" w:cs="Aptos" w:asciiTheme="minorAscii" w:hAnsiTheme="minorAscii" w:eastAsiaTheme="minorAscii" w:cstheme="minorAscii"/>
          <w:b w:val="0"/>
          <w:bCs w:val="0"/>
          <w:noProof w:val="0"/>
          <w:sz w:val="24"/>
          <w:szCs w:val="24"/>
          <w:lang w:val="en-US"/>
        </w:rPr>
        <w:t xml:space="preserve"> and commitments as these sessions do not </w:t>
      </w:r>
      <w:r w:rsidRPr="7D910EC7" w:rsidR="150D152D">
        <w:rPr>
          <w:rFonts w:ascii="Aptos" w:hAnsi="Aptos" w:eastAsia="Aptos" w:cs="Aptos" w:asciiTheme="minorAscii" w:hAnsiTheme="minorAscii" w:eastAsiaTheme="minorAscii" w:cstheme="minorAscii"/>
          <w:b w:val="0"/>
          <w:bCs w:val="0"/>
          <w:noProof w:val="0"/>
          <w:sz w:val="24"/>
          <w:szCs w:val="24"/>
          <w:lang w:val="en-US"/>
        </w:rPr>
        <w:t>benefit</w:t>
      </w:r>
      <w:r w:rsidRPr="7D910EC7" w:rsidR="150D152D">
        <w:rPr>
          <w:rFonts w:ascii="Aptos" w:hAnsi="Aptos" w:eastAsia="Aptos" w:cs="Aptos" w:asciiTheme="minorAscii" w:hAnsiTheme="minorAscii" w:eastAsiaTheme="minorAscii" w:cstheme="minorAscii"/>
          <w:b w:val="0"/>
          <w:bCs w:val="0"/>
          <w:noProof w:val="0"/>
          <w:sz w:val="24"/>
          <w:szCs w:val="24"/>
          <w:lang w:val="en-US"/>
        </w:rPr>
        <w:t xml:space="preserve"> them as much as the mentee. </w:t>
      </w:r>
    </w:p>
    <w:p w:rsidR="576DD35C" w:rsidP="7D910EC7" w:rsidRDefault="576DD35C" w14:paraId="3146ED37" w14:textId="608207A7">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576DD35C">
        <w:rPr>
          <w:rFonts w:ascii="Aptos" w:hAnsi="Aptos" w:eastAsia="Aptos" w:cs="Aptos" w:asciiTheme="minorAscii" w:hAnsiTheme="minorAscii" w:eastAsiaTheme="minorAscii" w:cstheme="minorAscii"/>
          <w:b w:val="0"/>
          <w:bCs w:val="0"/>
          <w:noProof w:val="0"/>
          <w:sz w:val="24"/>
          <w:szCs w:val="24"/>
          <w:lang w:val="en-US"/>
        </w:rPr>
        <w:t xml:space="preserve">Another issue is finding the </w:t>
      </w:r>
      <w:r w:rsidRPr="7D910EC7" w:rsidR="576DD35C">
        <w:rPr>
          <w:rFonts w:ascii="Aptos" w:hAnsi="Aptos" w:eastAsia="Aptos" w:cs="Aptos" w:asciiTheme="minorAscii" w:hAnsiTheme="minorAscii" w:eastAsiaTheme="minorAscii" w:cstheme="minorAscii"/>
          <w:b w:val="0"/>
          <w:bCs w:val="0"/>
          <w:noProof w:val="0"/>
          <w:sz w:val="24"/>
          <w:szCs w:val="24"/>
          <w:lang w:val="en-US"/>
        </w:rPr>
        <w:t>right mentor–mentee match</w:t>
      </w:r>
      <w:r w:rsidRPr="7D910EC7" w:rsidR="576DD35C">
        <w:rPr>
          <w:rFonts w:ascii="Aptos" w:hAnsi="Aptos" w:eastAsia="Aptos" w:cs="Aptos" w:asciiTheme="minorAscii" w:hAnsiTheme="minorAscii" w:eastAsiaTheme="minorAscii" w:cstheme="minorAscii"/>
          <w:b w:val="0"/>
          <w:bCs w:val="0"/>
          <w:noProof w:val="0"/>
          <w:sz w:val="24"/>
          <w:szCs w:val="24"/>
          <w:lang w:val="en-US"/>
        </w:rPr>
        <w:t>. If personalities, communication styles, or goals do not align, the mentoring relationship may not be productive and can lead to frustration for both parties.</w:t>
      </w:r>
    </w:p>
    <w:p w:rsidR="576DD35C" w:rsidP="7D910EC7" w:rsidRDefault="576DD35C" w14:paraId="084A2B4C" w14:textId="6FA60C65">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576DD35C">
        <w:rPr>
          <w:rFonts w:ascii="Aptos" w:hAnsi="Aptos" w:eastAsia="Aptos" w:cs="Aptos" w:asciiTheme="minorAscii" w:hAnsiTheme="minorAscii" w:eastAsiaTheme="minorAscii" w:cstheme="minorAscii"/>
          <w:b w:val="0"/>
          <w:bCs w:val="0"/>
          <w:noProof w:val="0"/>
          <w:sz w:val="24"/>
          <w:szCs w:val="24"/>
          <w:lang w:val="en-US"/>
        </w:rPr>
        <w:t xml:space="preserve">Additionally, a </w:t>
      </w:r>
      <w:r w:rsidRPr="7D910EC7" w:rsidR="576DD35C">
        <w:rPr>
          <w:rFonts w:ascii="Aptos" w:hAnsi="Aptos" w:eastAsia="Aptos" w:cs="Aptos" w:asciiTheme="minorAscii" w:hAnsiTheme="minorAscii" w:eastAsiaTheme="minorAscii" w:cstheme="minorAscii"/>
          <w:b w:val="0"/>
          <w:bCs w:val="0"/>
          <w:noProof w:val="0"/>
          <w:sz w:val="24"/>
          <w:szCs w:val="24"/>
          <w:lang w:val="en-US"/>
        </w:rPr>
        <w:t>lack of structure</w:t>
      </w:r>
      <w:r w:rsidRPr="7D910EC7" w:rsidR="576DD35C">
        <w:rPr>
          <w:rFonts w:ascii="Aptos" w:hAnsi="Aptos" w:eastAsia="Aptos" w:cs="Aptos" w:asciiTheme="minorAscii" w:hAnsiTheme="minorAscii" w:eastAsiaTheme="minorAscii" w:cstheme="minorAscii"/>
          <w:b w:val="0"/>
          <w:bCs w:val="0"/>
          <w:noProof w:val="0"/>
          <w:sz w:val="24"/>
          <w:szCs w:val="24"/>
          <w:lang w:val="en-US"/>
        </w:rPr>
        <w:t xml:space="preserve"> can cause mentoring sessions to become inconsistent. Without clear goals, timelines, or guidance, meetings may lose focus and vary in quality, limiting the overall development benefit for the employee.</w:t>
      </w:r>
    </w:p>
    <w:p w:rsidR="7A18E323" w:rsidP="7D910EC7" w:rsidRDefault="7A18E323" w14:paraId="16F6256C" w14:textId="2CBB6386">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7A18E323">
        <w:rPr>
          <w:rFonts w:ascii="Aptos" w:hAnsi="Aptos" w:eastAsia="Aptos" w:cs="Aptos" w:asciiTheme="minorAscii" w:hAnsiTheme="minorAscii" w:eastAsiaTheme="minorAscii" w:cstheme="minorAscii"/>
          <w:noProof w:val="0"/>
          <w:sz w:val="24"/>
          <w:szCs w:val="24"/>
          <w:lang w:val="en-US"/>
        </w:rPr>
        <w:t xml:space="preserve">In conclusion, mentoring helps employees learn and grow with support from experienced colleagues. However, it only works well when meetings are regular, the right people are matched, and sessions are well </w:t>
      </w:r>
      <w:r w:rsidRPr="7D910EC7" w:rsidR="7A18E323">
        <w:rPr>
          <w:rFonts w:ascii="Aptos" w:hAnsi="Aptos" w:eastAsia="Aptos" w:cs="Aptos" w:asciiTheme="minorAscii" w:hAnsiTheme="minorAscii" w:eastAsiaTheme="minorAscii" w:cstheme="minorAscii"/>
          <w:noProof w:val="0"/>
          <w:sz w:val="24"/>
          <w:szCs w:val="24"/>
          <w:lang w:val="en-US"/>
        </w:rPr>
        <w:t>organized</w:t>
      </w:r>
      <w:r w:rsidRPr="7D910EC7" w:rsidR="7A18E323">
        <w:rPr>
          <w:rFonts w:ascii="Aptos" w:hAnsi="Aptos" w:eastAsia="Aptos" w:cs="Aptos" w:asciiTheme="minorAscii" w:hAnsiTheme="minorAscii" w:eastAsiaTheme="minorAscii" w:cstheme="minorAscii"/>
          <w:noProof w:val="0"/>
          <w:sz w:val="24"/>
          <w:szCs w:val="24"/>
          <w:lang w:val="en-US"/>
        </w:rPr>
        <w:t>.</w:t>
      </w:r>
    </w:p>
    <w:p w:rsidR="65B778C7" w:rsidP="1966FD4E" w:rsidRDefault="65B778C7" w14:paraId="4F2ED8EA" w14:textId="3C36443F">
      <w:pPr>
        <w:pStyle w:val="Heading3"/>
        <w:rPr>
          <w:rFonts w:ascii="Aptos" w:hAnsi="Aptos" w:eastAsia="Aptos" w:cs="Aptos" w:asciiTheme="minorAscii" w:hAnsiTheme="minorAscii" w:eastAsiaTheme="minorAscii" w:cstheme="minorAscii"/>
          <w:noProof w:val="0"/>
          <w:sz w:val="24"/>
          <w:szCs w:val="24"/>
          <w:lang w:val="en-US"/>
        </w:rPr>
      </w:pPr>
      <w:r w:rsidRPr="1966FD4E" w:rsidR="65B778C7">
        <w:rPr>
          <w:noProof w:val="0"/>
          <w:lang w:val="en-US"/>
        </w:rPr>
        <w:t>Courses</w:t>
      </w:r>
    </w:p>
    <w:p w:rsidR="65B778C7" w:rsidP="7D910EC7" w:rsidRDefault="65B778C7" w14:paraId="76410CCB" w14:textId="627D6A3A">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65B778C7">
        <w:rPr>
          <w:rFonts w:ascii="Aptos" w:hAnsi="Aptos" w:eastAsia="Aptos" w:cs="Aptos" w:asciiTheme="minorAscii" w:hAnsiTheme="minorAscii" w:eastAsiaTheme="minorAscii" w:cstheme="minorAscii"/>
          <w:b w:val="0"/>
          <w:bCs w:val="0"/>
          <w:noProof w:val="0"/>
          <w:sz w:val="24"/>
          <w:szCs w:val="24"/>
          <w:lang w:val="en-US"/>
        </w:rPr>
        <w:t>Development courses support a learning culture by encouraging employees to build new skills and knowledge. Given training opportunities, employees feel supported and are more willing to learn and improve.</w:t>
      </w:r>
    </w:p>
    <w:p w:rsidR="65B778C7" w:rsidP="7D910EC7" w:rsidRDefault="65B778C7" w14:paraId="23BC5E76" w14:textId="5FD15956">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65B778C7">
        <w:rPr>
          <w:rFonts w:ascii="Aptos" w:hAnsi="Aptos" w:eastAsia="Aptos" w:cs="Aptos" w:asciiTheme="minorAscii" w:hAnsiTheme="minorAscii" w:eastAsiaTheme="minorAscii" w:cstheme="minorAscii"/>
          <w:b w:val="0"/>
          <w:bCs w:val="0"/>
          <w:noProof w:val="0"/>
          <w:sz w:val="24"/>
          <w:szCs w:val="24"/>
          <w:lang w:val="en-US"/>
        </w:rPr>
        <w:t xml:space="preserve">These courses help employees share </w:t>
      </w:r>
      <w:r w:rsidRPr="7D910EC7" w:rsidR="65B778C7">
        <w:rPr>
          <w:rFonts w:ascii="Aptos" w:hAnsi="Aptos" w:eastAsia="Aptos" w:cs="Aptos" w:asciiTheme="minorAscii" w:hAnsiTheme="minorAscii" w:eastAsiaTheme="minorAscii" w:cstheme="minorAscii"/>
          <w:b w:val="0"/>
          <w:bCs w:val="0"/>
          <w:noProof w:val="0"/>
          <w:sz w:val="24"/>
          <w:szCs w:val="24"/>
          <w:lang w:val="en-US"/>
        </w:rPr>
        <w:t>new ideas</w:t>
      </w:r>
      <w:r w:rsidRPr="7D910EC7" w:rsidR="65B778C7">
        <w:rPr>
          <w:rFonts w:ascii="Aptos" w:hAnsi="Aptos" w:eastAsia="Aptos" w:cs="Aptos" w:asciiTheme="minorAscii" w:hAnsiTheme="minorAscii" w:eastAsiaTheme="minorAscii" w:cstheme="minorAscii"/>
          <w:b w:val="0"/>
          <w:bCs w:val="0"/>
          <w:noProof w:val="0"/>
          <w:sz w:val="24"/>
          <w:szCs w:val="24"/>
          <w:lang w:val="en-US"/>
        </w:rPr>
        <w:t xml:space="preserve">, improve performance, and apply what they learn to their </w:t>
      </w:r>
      <w:r w:rsidRPr="7D910EC7" w:rsidR="54C972DE">
        <w:rPr>
          <w:rFonts w:ascii="Aptos" w:hAnsi="Aptos" w:eastAsia="Aptos" w:cs="Aptos" w:asciiTheme="minorAscii" w:hAnsiTheme="minorAscii" w:eastAsiaTheme="minorAscii" w:cstheme="minorAscii"/>
          <w:b w:val="0"/>
          <w:bCs w:val="0"/>
          <w:noProof w:val="0"/>
          <w:sz w:val="24"/>
          <w:szCs w:val="24"/>
          <w:lang w:val="en-US"/>
        </w:rPr>
        <w:t>jobs. They</w:t>
      </w:r>
      <w:r w:rsidRPr="7D910EC7" w:rsidR="65B778C7">
        <w:rPr>
          <w:rFonts w:ascii="Aptos" w:hAnsi="Aptos" w:eastAsia="Aptos" w:cs="Aptos" w:asciiTheme="minorAscii" w:hAnsiTheme="minorAscii" w:eastAsiaTheme="minorAscii" w:cstheme="minorAscii"/>
          <w:b w:val="0"/>
          <w:bCs w:val="0"/>
          <w:noProof w:val="0"/>
          <w:sz w:val="24"/>
          <w:szCs w:val="24"/>
          <w:lang w:val="en-US"/>
        </w:rPr>
        <w:t xml:space="preserve"> also educate e</w:t>
      </w:r>
      <w:r w:rsidRPr="7D910EC7" w:rsidR="19096208">
        <w:rPr>
          <w:rFonts w:ascii="Aptos" w:hAnsi="Aptos" w:eastAsia="Aptos" w:cs="Aptos" w:asciiTheme="minorAscii" w:hAnsiTheme="minorAscii" w:eastAsiaTheme="minorAscii" w:cstheme="minorAscii"/>
          <w:b w:val="0"/>
          <w:bCs w:val="0"/>
          <w:noProof w:val="0"/>
          <w:sz w:val="24"/>
          <w:szCs w:val="24"/>
          <w:lang w:val="en-US"/>
        </w:rPr>
        <w:t xml:space="preserve">mployees on </w:t>
      </w:r>
      <w:r w:rsidRPr="7D910EC7" w:rsidR="73271727">
        <w:rPr>
          <w:rFonts w:ascii="Aptos" w:hAnsi="Aptos" w:eastAsia="Aptos" w:cs="Aptos" w:asciiTheme="minorAscii" w:hAnsiTheme="minorAscii" w:eastAsiaTheme="minorAscii" w:cstheme="minorAscii"/>
          <w:b w:val="0"/>
          <w:bCs w:val="0"/>
          <w:noProof w:val="0"/>
          <w:sz w:val="24"/>
          <w:szCs w:val="24"/>
          <w:lang w:val="en-US"/>
        </w:rPr>
        <w:t>policies</w:t>
      </w:r>
      <w:r w:rsidRPr="7D910EC7" w:rsidR="19096208">
        <w:rPr>
          <w:rFonts w:ascii="Aptos" w:hAnsi="Aptos" w:eastAsia="Aptos" w:cs="Aptos" w:asciiTheme="minorAscii" w:hAnsiTheme="minorAscii" w:eastAsiaTheme="minorAscii" w:cstheme="minorAscii"/>
          <w:b w:val="0"/>
          <w:bCs w:val="0"/>
          <w:noProof w:val="0"/>
          <w:sz w:val="24"/>
          <w:szCs w:val="24"/>
          <w:lang w:val="en-US"/>
        </w:rPr>
        <w:t xml:space="preserve"> and procedures.</w:t>
      </w:r>
      <w:r w:rsidRPr="7D910EC7" w:rsidR="65B778C7">
        <w:rPr>
          <w:rFonts w:ascii="Aptos" w:hAnsi="Aptos" w:eastAsia="Aptos" w:cs="Aptos" w:asciiTheme="minorAscii" w:hAnsiTheme="minorAscii" w:eastAsiaTheme="minorAscii" w:cstheme="minorAscii"/>
          <w:b w:val="0"/>
          <w:bCs w:val="0"/>
          <w:noProof w:val="0"/>
          <w:sz w:val="24"/>
          <w:szCs w:val="24"/>
          <w:lang w:val="en-US"/>
        </w:rPr>
        <w:t xml:space="preserve"> Over time, this creates a culture where learning is valued, confidence increases, and employees are motivated to develop themselves, helping the </w:t>
      </w:r>
      <w:r w:rsidRPr="7D910EC7" w:rsidR="2737DBB1">
        <w:rPr>
          <w:rFonts w:ascii="Aptos" w:hAnsi="Aptos" w:eastAsia="Aptos" w:cs="Aptos" w:asciiTheme="minorAscii" w:hAnsiTheme="minorAscii" w:eastAsiaTheme="minorAscii" w:cstheme="minorAscii"/>
          <w:b w:val="0"/>
          <w:bCs w:val="0"/>
          <w:noProof w:val="0"/>
          <w:sz w:val="24"/>
          <w:szCs w:val="24"/>
          <w:lang w:val="en-US"/>
        </w:rPr>
        <w:t>organization</w:t>
      </w:r>
      <w:r w:rsidRPr="7D910EC7" w:rsidR="65B778C7">
        <w:rPr>
          <w:rFonts w:ascii="Aptos" w:hAnsi="Aptos" w:eastAsia="Aptos" w:cs="Aptos" w:asciiTheme="minorAscii" w:hAnsiTheme="minorAscii" w:eastAsiaTheme="minorAscii" w:cstheme="minorAscii"/>
          <w:b w:val="0"/>
          <w:bCs w:val="0"/>
          <w:noProof w:val="0"/>
          <w:sz w:val="24"/>
          <w:szCs w:val="24"/>
          <w:lang w:val="en-US"/>
        </w:rPr>
        <w:t xml:space="preserve"> grow and adapt.</w:t>
      </w:r>
    </w:p>
    <w:p w:rsidR="5CBED6BC" w:rsidP="7D910EC7" w:rsidRDefault="5CBED6BC" w14:paraId="53E9945E" w14:textId="019BD7B5">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5CBED6BC">
        <w:rPr>
          <w:rFonts w:ascii="Aptos" w:hAnsi="Aptos" w:eastAsia="Aptos" w:cs="Aptos" w:asciiTheme="minorAscii" w:hAnsiTheme="minorAscii" w:eastAsiaTheme="minorAscii" w:cstheme="minorAscii"/>
          <w:b w:val="0"/>
          <w:bCs w:val="0"/>
          <w:noProof w:val="0"/>
          <w:sz w:val="24"/>
          <w:szCs w:val="24"/>
          <w:lang w:val="en-US"/>
        </w:rPr>
        <w:t xml:space="preserve">Development courses can be costly and time-consuming, especially if employees are taken away from their regular work. If courses are not well planned or relevant, employees may struggle to apply what they have learned, reducing their value. Scheduling requires </w:t>
      </w:r>
      <w:r w:rsidRPr="7D910EC7" w:rsidR="5CBED6BC">
        <w:rPr>
          <w:rFonts w:ascii="Aptos" w:hAnsi="Aptos" w:eastAsia="Aptos" w:cs="Aptos" w:asciiTheme="minorAscii" w:hAnsiTheme="minorAscii" w:eastAsiaTheme="minorAscii" w:cstheme="minorAscii"/>
          <w:b w:val="0"/>
          <w:bCs w:val="0"/>
          <w:noProof w:val="0"/>
          <w:sz w:val="24"/>
          <w:szCs w:val="24"/>
          <w:lang w:val="en-US"/>
        </w:rPr>
        <w:t>accurate</w:t>
      </w:r>
      <w:r w:rsidRPr="7D910EC7" w:rsidR="5CBED6BC">
        <w:rPr>
          <w:rFonts w:ascii="Aptos" w:hAnsi="Aptos" w:eastAsia="Aptos" w:cs="Aptos" w:asciiTheme="minorAscii" w:hAnsiTheme="minorAscii" w:eastAsiaTheme="minorAscii" w:cstheme="minorAscii"/>
          <w:b w:val="0"/>
          <w:bCs w:val="0"/>
          <w:noProof w:val="0"/>
          <w:sz w:val="24"/>
          <w:szCs w:val="24"/>
          <w:lang w:val="en-US"/>
        </w:rPr>
        <w:t xml:space="preserve"> scheduling for the co</w:t>
      </w:r>
      <w:r w:rsidRPr="7D910EC7" w:rsidR="3FE29874">
        <w:rPr>
          <w:rFonts w:ascii="Aptos" w:hAnsi="Aptos" w:eastAsia="Aptos" w:cs="Aptos" w:asciiTheme="minorAscii" w:hAnsiTheme="minorAscii" w:eastAsiaTheme="minorAscii" w:cstheme="minorAscii"/>
          <w:b w:val="0"/>
          <w:bCs w:val="0"/>
          <w:noProof w:val="0"/>
          <w:sz w:val="24"/>
          <w:szCs w:val="24"/>
          <w:lang w:val="en-US"/>
        </w:rPr>
        <w:t xml:space="preserve">ntact center as there </w:t>
      </w:r>
      <w:r w:rsidRPr="7D910EC7" w:rsidR="3FE29874">
        <w:rPr>
          <w:rFonts w:ascii="Aptos" w:hAnsi="Aptos" w:eastAsia="Aptos" w:cs="Aptos" w:asciiTheme="minorAscii" w:hAnsiTheme="minorAscii" w:eastAsiaTheme="minorAscii" w:cstheme="minorAscii"/>
          <w:b w:val="0"/>
          <w:bCs w:val="0"/>
          <w:noProof w:val="0"/>
          <w:sz w:val="24"/>
          <w:szCs w:val="24"/>
          <w:lang w:val="en-US"/>
        </w:rPr>
        <w:t>are</w:t>
      </w:r>
      <w:r w:rsidRPr="7D910EC7" w:rsidR="3FE29874">
        <w:rPr>
          <w:rFonts w:ascii="Aptos" w:hAnsi="Aptos" w:eastAsia="Aptos" w:cs="Aptos" w:asciiTheme="minorAscii" w:hAnsiTheme="minorAscii" w:eastAsiaTheme="minorAscii" w:cstheme="minorAscii"/>
          <w:b w:val="0"/>
          <w:bCs w:val="0"/>
          <w:noProof w:val="0"/>
          <w:sz w:val="24"/>
          <w:szCs w:val="24"/>
          <w:lang w:val="en-US"/>
        </w:rPr>
        <w:t xml:space="preserve"> high customer demand and targets to achieve.</w:t>
      </w:r>
    </w:p>
    <w:p w:rsidR="5CBED6BC" w:rsidP="7D910EC7" w:rsidRDefault="5CBED6BC" w14:paraId="2144E7A5" w14:textId="7A0E64BC">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7D910EC7" w:rsidR="5CBED6BC">
        <w:rPr>
          <w:rFonts w:ascii="Aptos" w:hAnsi="Aptos" w:eastAsia="Aptos" w:cs="Aptos" w:asciiTheme="minorAscii" w:hAnsiTheme="minorAscii" w:eastAsiaTheme="minorAscii" w:cstheme="minorAscii"/>
          <w:b w:val="0"/>
          <w:bCs w:val="0"/>
          <w:noProof w:val="0"/>
          <w:sz w:val="24"/>
          <w:szCs w:val="24"/>
          <w:lang w:val="en-US"/>
        </w:rPr>
        <w:t>Another issue is that learning from courses may be inconsistent, as not all employees learn in the same way. Without follow-up support or opportunities to practice new skills, the benefits to the learning culture can be limited.</w:t>
      </w:r>
    </w:p>
    <w:p w:rsidR="52AD92C9" w:rsidP="7D910EC7" w:rsidRDefault="52AD92C9" w14:paraId="454730B1" w14:textId="13BB3A01">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52AD92C9">
        <w:rPr>
          <w:rFonts w:ascii="Aptos" w:hAnsi="Aptos" w:eastAsia="Aptos" w:cs="Aptos" w:asciiTheme="minorAscii" w:hAnsiTheme="minorAscii" w:eastAsiaTheme="minorAscii" w:cstheme="minorAscii"/>
          <w:noProof w:val="0"/>
          <w:sz w:val="24"/>
          <w:szCs w:val="24"/>
          <w:lang w:val="en-US"/>
        </w:rPr>
        <w:t>Development</w:t>
      </w:r>
      <w:r w:rsidRPr="1966FD4E" w:rsidR="52AD92C9">
        <w:rPr>
          <w:rFonts w:ascii="Aptos" w:hAnsi="Aptos" w:eastAsia="Aptos" w:cs="Aptos" w:asciiTheme="minorAscii" w:hAnsiTheme="minorAscii" w:eastAsiaTheme="minorAscii" w:cstheme="minorAscii"/>
          <w:noProof w:val="0"/>
          <w:sz w:val="24"/>
          <w:szCs w:val="24"/>
          <w:lang w:val="en-US"/>
        </w:rPr>
        <w:t xml:space="preserve"> courses help build a learning culture by improving skills and encouraging continuous learning. However, they can be expensive and less effective if the training is not relevant or supported in the workplace.</w:t>
      </w:r>
    </w:p>
    <w:p w:rsidR="18F74895" w:rsidP="1966FD4E" w:rsidRDefault="18F74895" w14:paraId="41C2111C" w14:textId="0D44874C">
      <w:pPr>
        <w:spacing w:before="240" w:beforeAutospacing="off" w:after="240" w:afterAutospacing="off"/>
        <w:rPr>
          <w:rFonts w:ascii="Aptos" w:hAnsi="Aptos" w:eastAsia="Aptos" w:cs="Aptos"/>
          <w:noProof w:val="0"/>
          <w:sz w:val="24"/>
          <w:szCs w:val="24"/>
          <w:lang w:val="en-US"/>
        </w:rPr>
      </w:pPr>
      <w:r w:rsidRPr="1966FD4E" w:rsidR="18F74895">
        <w:rPr>
          <w:rFonts w:ascii="Aptos" w:hAnsi="Aptos" w:eastAsia="Aptos" w:cs="Aptos"/>
          <w:noProof w:val="0"/>
          <w:sz w:val="24"/>
          <w:szCs w:val="24"/>
          <w:lang w:val="en-US"/>
        </w:rPr>
        <w:t xml:space="preserve">In conclusion, mentoring and development courses are important development vehicles at the DVLA and have the potential to support employee </w:t>
      </w:r>
      <w:r w:rsidRPr="1966FD4E" w:rsidR="18F74895">
        <w:rPr>
          <w:rFonts w:ascii="Aptos" w:hAnsi="Aptos" w:eastAsia="Aptos" w:cs="Aptos"/>
          <w:noProof w:val="0"/>
          <w:sz w:val="24"/>
          <w:szCs w:val="24"/>
          <w:lang w:val="en-US"/>
        </w:rPr>
        <w:t>growth</w:t>
      </w:r>
      <w:r w:rsidRPr="1966FD4E" w:rsidR="0CAD54B1">
        <w:rPr>
          <w:rFonts w:ascii="Aptos" w:hAnsi="Aptos" w:eastAsia="Aptos" w:cs="Aptos"/>
          <w:noProof w:val="0"/>
          <w:sz w:val="24"/>
          <w:szCs w:val="24"/>
          <w:lang w:val="en-US"/>
        </w:rPr>
        <w:t xml:space="preserve"> and </w:t>
      </w:r>
      <w:r w:rsidRPr="1966FD4E" w:rsidR="18F74895">
        <w:rPr>
          <w:rFonts w:ascii="Aptos" w:hAnsi="Aptos" w:eastAsia="Aptos" w:cs="Aptos"/>
          <w:noProof w:val="0"/>
          <w:sz w:val="24"/>
          <w:szCs w:val="24"/>
          <w:lang w:val="en-US"/>
        </w:rPr>
        <w:t xml:space="preserve">performance. Mentoring provides </w:t>
      </w:r>
      <w:r w:rsidRPr="1966FD4E" w:rsidR="18F74895">
        <w:rPr>
          <w:rFonts w:ascii="Aptos" w:hAnsi="Aptos" w:eastAsia="Aptos" w:cs="Aptos"/>
          <w:noProof w:val="0"/>
          <w:sz w:val="24"/>
          <w:szCs w:val="24"/>
          <w:lang w:val="en-US"/>
        </w:rPr>
        <w:t>personalised</w:t>
      </w:r>
      <w:r w:rsidRPr="1966FD4E" w:rsidR="18F74895">
        <w:rPr>
          <w:rFonts w:ascii="Aptos" w:hAnsi="Aptos" w:eastAsia="Aptos" w:cs="Aptos"/>
          <w:noProof w:val="0"/>
          <w:sz w:val="24"/>
          <w:szCs w:val="24"/>
          <w:lang w:val="en-US"/>
        </w:rPr>
        <w:t xml:space="preserve"> support, knowledge sharing, and insight into career progression, while development courses help build essential skills, knowledge of policies, and consistent w</w:t>
      </w:r>
      <w:r w:rsidRPr="1966FD4E" w:rsidR="70A60CFF">
        <w:rPr>
          <w:rFonts w:ascii="Aptos" w:hAnsi="Aptos" w:eastAsia="Aptos" w:cs="Aptos"/>
          <w:noProof w:val="0"/>
          <w:sz w:val="24"/>
          <w:szCs w:val="24"/>
          <w:lang w:val="en-US"/>
        </w:rPr>
        <w:t>ays of working</w:t>
      </w:r>
      <w:r w:rsidRPr="1966FD4E" w:rsidR="18F74895">
        <w:rPr>
          <w:rFonts w:ascii="Aptos" w:hAnsi="Aptos" w:eastAsia="Aptos" w:cs="Aptos"/>
          <w:noProof w:val="0"/>
          <w:sz w:val="24"/>
          <w:szCs w:val="24"/>
          <w:lang w:val="en-US"/>
        </w:rPr>
        <w:t xml:space="preserve"> across the </w:t>
      </w:r>
      <w:r w:rsidRPr="1966FD4E" w:rsidR="18F74895">
        <w:rPr>
          <w:rFonts w:ascii="Aptos" w:hAnsi="Aptos" w:eastAsia="Aptos" w:cs="Aptos"/>
          <w:noProof w:val="0"/>
          <w:sz w:val="24"/>
          <w:szCs w:val="24"/>
          <w:lang w:val="en-US"/>
        </w:rPr>
        <w:t>organisation</w:t>
      </w:r>
      <w:r w:rsidRPr="1966FD4E" w:rsidR="18F74895">
        <w:rPr>
          <w:rFonts w:ascii="Aptos" w:hAnsi="Aptos" w:eastAsia="Aptos" w:cs="Aptos"/>
          <w:noProof w:val="0"/>
          <w:sz w:val="24"/>
          <w:szCs w:val="24"/>
          <w:lang w:val="en-US"/>
        </w:rPr>
        <w:t>.</w:t>
      </w:r>
    </w:p>
    <w:p w:rsidR="6DFCD6C9" w:rsidP="1966FD4E" w:rsidRDefault="6DFCD6C9" w14:paraId="3B673AE1" w14:textId="1E9BD2CF">
      <w:pPr>
        <w:spacing w:before="240" w:beforeAutospacing="off" w:after="240" w:afterAutospacing="off"/>
      </w:pPr>
      <w:r w:rsidRPr="1966FD4E" w:rsidR="6DFCD6C9">
        <w:rPr>
          <w:rFonts w:ascii="Aptos" w:hAnsi="Aptos" w:eastAsia="Aptos" w:cs="Aptos"/>
          <w:noProof w:val="0"/>
          <w:sz w:val="24"/>
          <w:szCs w:val="24"/>
          <w:lang w:val="en-US"/>
        </w:rPr>
        <w:t>T</w:t>
      </w:r>
      <w:r w:rsidRPr="1966FD4E" w:rsidR="18F74895">
        <w:rPr>
          <w:rFonts w:ascii="Aptos" w:hAnsi="Aptos" w:eastAsia="Aptos" w:cs="Aptos"/>
          <w:noProof w:val="0"/>
          <w:sz w:val="24"/>
          <w:szCs w:val="24"/>
          <w:lang w:val="en-US"/>
        </w:rPr>
        <w:t xml:space="preserve">he effectiveness of these development vehicles is strongly influenced by operational and </w:t>
      </w:r>
      <w:r w:rsidRPr="1966FD4E" w:rsidR="4937E942">
        <w:rPr>
          <w:rFonts w:ascii="Aptos" w:hAnsi="Aptos" w:eastAsia="Aptos" w:cs="Aptos"/>
          <w:noProof w:val="0"/>
          <w:sz w:val="24"/>
          <w:szCs w:val="24"/>
          <w:lang w:val="en-US"/>
        </w:rPr>
        <w:t xml:space="preserve">management </w:t>
      </w:r>
      <w:r w:rsidRPr="1966FD4E" w:rsidR="18F74895">
        <w:rPr>
          <w:rFonts w:ascii="Aptos" w:hAnsi="Aptos" w:eastAsia="Aptos" w:cs="Aptos"/>
          <w:noProof w:val="0"/>
          <w:sz w:val="24"/>
          <w:szCs w:val="24"/>
          <w:lang w:val="en-US"/>
        </w:rPr>
        <w:t xml:space="preserve">factors. In high-demand environments such as the Contact Centre, competing priorities, workload pressures, and staffing </w:t>
      </w:r>
      <w:r w:rsidRPr="1966FD4E" w:rsidR="0BDF74B9">
        <w:rPr>
          <w:rFonts w:ascii="Aptos" w:hAnsi="Aptos" w:eastAsia="Aptos" w:cs="Aptos"/>
          <w:noProof w:val="0"/>
          <w:sz w:val="24"/>
          <w:szCs w:val="24"/>
          <w:lang w:val="en-US"/>
        </w:rPr>
        <w:t xml:space="preserve">issues </w:t>
      </w:r>
      <w:r w:rsidRPr="1966FD4E" w:rsidR="18F74895">
        <w:rPr>
          <w:rFonts w:ascii="Aptos" w:hAnsi="Aptos" w:eastAsia="Aptos" w:cs="Aptos"/>
          <w:noProof w:val="0"/>
          <w:sz w:val="24"/>
          <w:szCs w:val="24"/>
          <w:lang w:val="en-US"/>
        </w:rPr>
        <w:t xml:space="preserve">often limit the time available for development activities. This reduces consistency and can weaken the overall impact of mentoring and training. </w:t>
      </w:r>
      <w:r w:rsidRPr="1966FD4E" w:rsidR="08C34C98">
        <w:rPr>
          <w:rFonts w:ascii="Aptos" w:hAnsi="Aptos" w:eastAsia="Aptos" w:cs="Aptos"/>
          <w:noProof w:val="0"/>
          <w:sz w:val="24"/>
          <w:szCs w:val="24"/>
          <w:lang w:val="en-US"/>
        </w:rPr>
        <w:t>Mentoring</w:t>
      </w:r>
      <w:r w:rsidRPr="1966FD4E" w:rsidR="18F74895">
        <w:rPr>
          <w:rFonts w:ascii="Aptos" w:hAnsi="Aptos" w:eastAsia="Aptos" w:cs="Aptos"/>
          <w:noProof w:val="0"/>
          <w:sz w:val="24"/>
          <w:szCs w:val="24"/>
          <w:lang w:val="en-US"/>
        </w:rPr>
        <w:t xml:space="preserve"> relationships suffer when meetings are </w:t>
      </w:r>
      <w:r w:rsidRPr="1966FD4E" w:rsidR="18F74895">
        <w:rPr>
          <w:rFonts w:ascii="Aptos" w:hAnsi="Aptos" w:eastAsia="Aptos" w:cs="Aptos"/>
          <w:noProof w:val="0"/>
          <w:sz w:val="24"/>
          <w:szCs w:val="24"/>
          <w:lang w:val="en-US"/>
        </w:rPr>
        <w:t>frequently</w:t>
      </w:r>
      <w:r w:rsidRPr="1966FD4E" w:rsidR="18F74895">
        <w:rPr>
          <w:rFonts w:ascii="Aptos" w:hAnsi="Aptos" w:eastAsia="Aptos" w:cs="Aptos"/>
          <w:noProof w:val="0"/>
          <w:sz w:val="24"/>
          <w:szCs w:val="24"/>
          <w:lang w:val="en-US"/>
        </w:rPr>
        <w:t xml:space="preserve"> rescheduled, poorly matched, or lack clear structure and </w:t>
      </w:r>
      <w:r w:rsidRPr="1966FD4E" w:rsidR="18F74895">
        <w:rPr>
          <w:rFonts w:ascii="Aptos" w:hAnsi="Aptos" w:eastAsia="Aptos" w:cs="Aptos"/>
          <w:noProof w:val="0"/>
          <w:sz w:val="24"/>
          <w:szCs w:val="24"/>
          <w:lang w:val="en-US"/>
        </w:rPr>
        <w:t>objectives</w:t>
      </w:r>
      <w:r w:rsidRPr="1966FD4E" w:rsidR="18F74895">
        <w:rPr>
          <w:rFonts w:ascii="Aptos" w:hAnsi="Aptos" w:eastAsia="Aptos" w:cs="Aptos"/>
          <w:noProof w:val="0"/>
          <w:sz w:val="24"/>
          <w:szCs w:val="24"/>
          <w:lang w:val="en-US"/>
        </w:rPr>
        <w:t>.</w:t>
      </w:r>
    </w:p>
    <w:p w:rsidR="24243828" w:rsidP="1966FD4E" w:rsidRDefault="24243828" w14:paraId="3E9E931E" w14:textId="1E2DA013">
      <w:pPr>
        <w:spacing w:before="240" w:beforeAutospacing="off" w:after="240" w:afterAutospacing="off"/>
        <w:rPr>
          <w:rFonts w:ascii="Aptos" w:hAnsi="Aptos" w:eastAsia="Aptos" w:cs="Aptos"/>
          <w:noProof w:val="0"/>
          <w:sz w:val="24"/>
          <w:szCs w:val="24"/>
          <w:lang w:val="en-US"/>
        </w:rPr>
      </w:pPr>
      <w:r w:rsidRPr="1966FD4E" w:rsidR="24243828">
        <w:rPr>
          <w:rFonts w:ascii="Aptos" w:hAnsi="Aptos" w:eastAsia="Aptos" w:cs="Aptos"/>
          <w:noProof w:val="0"/>
          <w:sz w:val="24"/>
          <w:szCs w:val="24"/>
          <w:lang w:val="en-US"/>
        </w:rPr>
        <w:t>W</w:t>
      </w:r>
      <w:r w:rsidRPr="1966FD4E" w:rsidR="18F74895">
        <w:rPr>
          <w:rFonts w:ascii="Aptos" w:hAnsi="Aptos" w:eastAsia="Aptos" w:cs="Aptos"/>
          <w:noProof w:val="0"/>
          <w:sz w:val="24"/>
          <w:szCs w:val="24"/>
          <w:lang w:val="en-US"/>
        </w:rPr>
        <w:t xml:space="preserve">hile development courses </w:t>
      </w:r>
      <w:r w:rsidRPr="1966FD4E" w:rsidR="29C8EA80">
        <w:rPr>
          <w:rFonts w:ascii="Aptos" w:hAnsi="Aptos" w:eastAsia="Aptos" w:cs="Aptos"/>
          <w:noProof w:val="0"/>
          <w:sz w:val="24"/>
          <w:szCs w:val="24"/>
          <w:lang w:val="en-US"/>
        </w:rPr>
        <w:t xml:space="preserve">add </w:t>
      </w:r>
      <w:r w:rsidRPr="1966FD4E" w:rsidR="18F74895">
        <w:rPr>
          <w:rFonts w:ascii="Aptos" w:hAnsi="Aptos" w:eastAsia="Aptos" w:cs="Aptos"/>
          <w:noProof w:val="0"/>
          <w:sz w:val="24"/>
          <w:szCs w:val="24"/>
          <w:lang w:val="en-US"/>
        </w:rPr>
        <w:t xml:space="preserve">positively to a learning culture, </w:t>
      </w:r>
      <w:r w:rsidRPr="1966FD4E" w:rsidR="25D32D68">
        <w:rPr>
          <w:rFonts w:ascii="Aptos" w:hAnsi="Aptos" w:eastAsia="Aptos" w:cs="Aptos"/>
          <w:noProof w:val="0"/>
          <w:sz w:val="24"/>
          <w:szCs w:val="24"/>
          <w:lang w:val="en-US"/>
        </w:rPr>
        <w:t>it</w:t>
      </w:r>
      <w:r w:rsidRPr="1966FD4E" w:rsidR="18F74895">
        <w:rPr>
          <w:rFonts w:ascii="Aptos" w:hAnsi="Aptos" w:eastAsia="Aptos" w:cs="Aptos"/>
          <w:noProof w:val="0"/>
          <w:sz w:val="24"/>
          <w:szCs w:val="24"/>
          <w:lang w:val="en-US"/>
        </w:rPr>
        <w:t xml:space="preserve"> can be reduced if training is not role-specific, followed up, </w:t>
      </w:r>
      <w:r w:rsidRPr="1966FD4E" w:rsidR="4C7BE757">
        <w:rPr>
          <w:rFonts w:ascii="Aptos" w:hAnsi="Aptos" w:eastAsia="Aptos" w:cs="Aptos"/>
          <w:noProof w:val="0"/>
          <w:sz w:val="24"/>
          <w:szCs w:val="24"/>
          <w:lang w:val="en-US"/>
        </w:rPr>
        <w:t xml:space="preserve">or </w:t>
      </w:r>
      <w:r w:rsidRPr="1966FD4E" w:rsidR="18F74895">
        <w:rPr>
          <w:rFonts w:ascii="Aptos" w:hAnsi="Aptos" w:eastAsia="Aptos" w:cs="Aptos"/>
          <w:noProof w:val="0"/>
          <w:sz w:val="24"/>
          <w:szCs w:val="24"/>
          <w:lang w:val="en-US"/>
        </w:rPr>
        <w:t xml:space="preserve">by opportunities to apply learning in the workplace. Without reinforcement through coaching, feedback, or experience, learning may not </w:t>
      </w:r>
      <w:r w:rsidRPr="1966FD4E" w:rsidR="75BA466F">
        <w:rPr>
          <w:rFonts w:ascii="Aptos" w:hAnsi="Aptos" w:eastAsia="Aptos" w:cs="Aptos"/>
          <w:noProof w:val="0"/>
          <w:sz w:val="24"/>
          <w:szCs w:val="24"/>
          <w:lang w:val="en-US"/>
        </w:rPr>
        <w:t>lead</w:t>
      </w:r>
      <w:r w:rsidRPr="1966FD4E" w:rsidR="18F74895">
        <w:rPr>
          <w:rFonts w:ascii="Aptos" w:hAnsi="Aptos" w:eastAsia="Aptos" w:cs="Aptos"/>
          <w:noProof w:val="0"/>
          <w:sz w:val="24"/>
          <w:szCs w:val="24"/>
          <w:lang w:val="en-US"/>
        </w:rPr>
        <w:t xml:space="preserve"> to improved performance.</w:t>
      </w:r>
      <w:r w:rsidRPr="1966FD4E" w:rsidR="60537895">
        <w:rPr>
          <w:rFonts w:ascii="Aptos" w:hAnsi="Aptos" w:eastAsia="Aptos" w:cs="Aptos"/>
          <w:noProof w:val="0"/>
          <w:sz w:val="24"/>
          <w:szCs w:val="24"/>
          <w:lang w:val="en-US"/>
        </w:rPr>
        <w:t xml:space="preserve"> It could be used as an opportunity to take a break from a demanding role.</w:t>
      </w:r>
    </w:p>
    <w:p w:rsidR="18F74895" w:rsidP="1966FD4E" w:rsidRDefault="18F74895" w14:paraId="4B8E55ED" w14:textId="23425D61">
      <w:pPr>
        <w:spacing w:before="240" w:beforeAutospacing="off" w:after="240" w:afterAutospacing="off"/>
      </w:pPr>
      <w:r w:rsidRPr="1966FD4E" w:rsidR="18F74895">
        <w:rPr>
          <w:rFonts w:ascii="Aptos" w:hAnsi="Aptos" w:eastAsia="Aptos" w:cs="Aptos"/>
          <w:noProof w:val="0"/>
          <w:sz w:val="24"/>
          <w:szCs w:val="24"/>
          <w:lang w:val="en-US"/>
        </w:rPr>
        <w:t xml:space="preserve">Overall, for mentoring and development courses to be effective at DVLA, they must be planned, resourced, and supported by management. Protecting time for development, improving structure, and linking learning outcomes to performance </w:t>
      </w:r>
      <w:r w:rsidRPr="1966FD4E" w:rsidR="18F74895">
        <w:rPr>
          <w:rFonts w:ascii="Aptos" w:hAnsi="Aptos" w:eastAsia="Aptos" w:cs="Aptos"/>
          <w:noProof w:val="0"/>
          <w:sz w:val="24"/>
          <w:szCs w:val="24"/>
          <w:lang w:val="en-US"/>
        </w:rPr>
        <w:t>objectives</w:t>
      </w:r>
      <w:r w:rsidRPr="1966FD4E" w:rsidR="18F74895">
        <w:rPr>
          <w:rFonts w:ascii="Aptos" w:hAnsi="Aptos" w:eastAsia="Aptos" w:cs="Aptos"/>
          <w:noProof w:val="0"/>
          <w:sz w:val="24"/>
          <w:szCs w:val="24"/>
          <w:lang w:val="en-US"/>
        </w:rPr>
        <w:t xml:space="preserve"> would </w:t>
      </w:r>
      <w:r w:rsidRPr="1966FD4E" w:rsidR="3E179A2C">
        <w:rPr>
          <w:rFonts w:ascii="Aptos" w:hAnsi="Aptos" w:eastAsia="Aptos" w:cs="Aptos"/>
          <w:noProof w:val="0"/>
          <w:sz w:val="24"/>
          <w:szCs w:val="24"/>
          <w:lang w:val="en-US"/>
        </w:rPr>
        <w:t>improve their efficiency and be a worthwhile expense</w:t>
      </w:r>
      <w:r w:rsidRPr="1966FD4E" w:rsidR="18F74895">
        <w:rPr>
          <w:rFonts w:ascii="Aptos" w:hAnsi="Aptos" w:eastAsia="Aptos" w:cs="Aptos"/>
          <w:noProof w:val="0"/>
          <w:sz w:val="24"/>
          <w:szCs w:val="24"/>
          <w:lang w:val="en-US"/>
        </w:rPr>
        <w:t xml:space="preserve">. </w:t>
      </w:r>
    </w:p>
    <w:p w:rsidR="0C6F3CF8" w:rsidP="1966FD4E" w:rsidRDefault="0C6F3CF8" w14:paraId="144DB770" w14:textId="39A8F4CC">
      <w:pPr>
        <w:pStyle w:val="Heading2"/>
        <w:rPr>
          <w:rFonts w:ascii="Aptos" w:hAnsi="Aptos" w:eastAsia="Aptos" w:cs="Aptos" w:asciiTheme="minorAscii" w:hAnsiTheme="minorAscii" w:eastAsiaTheme="minorAscii" w:cstheme="minorAscii"/>
          <w:noProof w:val="0"/>
          <w:sz w:val="24"/>
          <w:szCs w:val="24"/>
          <w:lang w:val="en-US"/>
        </w:rPr>
      </w:pPr>
      <w:bookmarkStart w:name="_Toc684078401" w:id="246757379"/>
      <w:r w:rsidRPr="1966FD4E" w:rsidR="0C6F3CF8">
        <w:rPr>
          <w:noProof w:val="0"/>
          <w:lang w:val="en-US"/>
        </w:rPr>
        <w:t>Best suited development vehicles for DVLA</w:t>
      </w:r>
      <w:bookmarkEnd w:id="246757379"/>
    </w:p>
    <w:p w:rsidR="0C6F3CF8" w:rsidP="7D910EC7" w:rsidRDefault="0C6F3CF8" w14:paraId="466F66BB" w14:textId="79CBA2ED">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0C6F3CF8">
        <w:rPr>
          <w:rFonts w:ascii="Aptos" w:hAnsi="Aptos" w:eastAsia="Aptos" w:cs="Aptos" w:asciiTheme="minorAscii" w:hAnsiTheme="minorAscii" w:eastAsiaTheme="minorAscii" w:cstheme="minorAscii"/>
          <w:noProof w:val="0"/>
          <w:sz w:val="24"/>
          <w:szCs w:val="24"/>
          <w:lang w:val="en-US"/>
        </w:rPr>
        <w:t>Training courses best suit</w:t>
      </w:r>
      <w:r w:rsidRPr="1966FD4E" w:rsidR="0C6F3CF8">
        <w:rPr>
          <w:rFonts w:ascii="Aptos" w:hAnsi="Aptos" w:eastAsia="Aptos" w:cs="Aptos" w:asciiTheme="minorAscii" w:hAnsiTheme="minorAscii" w:eastAsiaTheme="minorAscii" w:cstheme="minorAscii"/>
          <w:noProof w:val="0"/>
          <w:sz w:val="24"/>
          <w:szCs w:val="24"/>
          <w:lang w:val="en-US"/>
        </w:rPr>
        <w:t xml:space="preserve"> DVLA as they are designed around the company’s vision, mission, and strategy. Employees learn the skills and </w:t>
      </w:r>
      <w:r w:rsidRPr="1966FD4E" w:rsidR="2378436F">
        <w:rPr>
          <w:rFonts w:ascii="Aptos" w:hAnsi="Aptos" w:eastAsia="Aptos" w:cs="Aptos" w:asciiTheme="minorAscii" w:hAnsiTheme="minorAscii" w:eastAsiaTheme="minorAscii" w:cstheme="minorAscii"/>
          <w:noProof w:val="0"/>
          <w:sz w:val="24"/>
          <w:szCs w:val="24"/>
          <w:lang w:val="en-US"/>
        </w:rPr>
        <w:t>behaviors</w:t>
      </w:r>
      <w:r w:rsidRPr="1966FD4E" w:rsidR="0C6F3CF8">
        <w:rPr>
          <w:rFonts w:ascii="Aptos" w:hAnsi="Aptos" w:eastAsia="Aptos" w:cs="Aptos" w:asciiTheme="minorAscii" w:hAnsiTheme="minorAscii" w:eastAsiaTheme="minorAscii" w:cstheme="minorAscii"/>
          <w:noProof w:val="0"/>
          <w:sz w:val="24"/>
          <w:szCs w:val="24"/>
          <w:lang w:val="en-US"/>
        </w:rPr>
        <w:t xml:space="preserve"> that directly support what the company is trying to achieve. A lot of the training is in education around data protection, inclusivity and </w:t>
      </w:r>
      <w:r w:rsidRPr="1966FD4E" w:rsidR="0309E7DA">
        <w:rPr>
          <w:rFonts w:ascii="Aptos" w:hAnsi="Aptos" w:eastAsia="Aptos" w:cs="Aptos" w:asciiTheme="minorAscii" w:hAnsiTheme="minorAscii" w:eastAsiaTheme="minorAscii" w:cstheme="minorAscii"/>
          <w:noProof w:val="0"/>
          <w:sz w:val="24"/>
          <w:szCs w:val="24"/>
          <w:lang w:val="en-US"/>
        </w:rPr>
        <w:t xml:space="preserve">the </w:t>
      </w:r>
      <w:r w:rsidRPr="1966FD4E" w:rsidR="0309E7DA">
        <w:rPr>
          <w:rFonts w:ascii="Aptos" w:hAnsi="Aptos" w:eastAsia="Aptos" w:cs="Aptos" w:asciiTheme="minorAscii" w:hAnsiTheme="minorAscii" w:eastAsiaTheme="minorAscii" w:cstheme="minorAscii"/>
          <w:noProof w:val="0"/>
          <w:sz w:val="24"/>
          <w:szCs w:val="24"/>
          <w:lang w:val="en-US"/>
        </w:rPr>
        <w:t>organisations</w:t>
      </w:r>
      <w:r w:rsidRPr="1966FD4E" w:rsidR="0309E7DA">
        <w:rPr>
          <w:rFonts w:ascii="Aptos" w:hAnsi="Aptos" w:eastAsia="Aptos" w:cs="Aptos" w:asciiTheme="minorAscii" w:hAnsiTheme="minorAscii" w:eastAsiaTheme="minorAscii" w:cstheme="minorAscii"/>
          <w:noProof w:val="0"/>
          <w:sz w:val="24"/>
          <w:szCs w:val="24"/>
          <w:lang w:val="en-US"/>
        </w:rPr>
        <w:t xml:space="preserve"> </w:t>
      </w:r>
      <w:r w:rsidRPr="1966FD4E" w:rsidR="575138D9">
        <w:rPr>
          <w:rFonts w:ascii="Aptos" w:hAnsi="Aptos" w:eastAsia="Aptos" w:cs="Aptos" w:asciiTheme="minorAscii" w:hAnsiTheme="minorAscii" w:eastAsiaTheme="minorAscii" w:cstheme="minorAscii"/>
          <w:noProof w:val="0"/>
          <w:sz w:val="24"/>
          <w:szCs w:val="24"/>
          <w:lang w:val="en-US"/>
        </w:rPr>
        <w:t>values</w:t>
      </w:r>
      <w:r w:rsidRPr="1966FD4E" w:rsidR="0309E7DA">
        <w:rPr>
          <w:rFonts w:ascii="Aptos" w:hAnsi="Aptos" w:eastAsia="Aptos" w:cs="Aptos" w:asciiTheme="minorAscii" w:hAnsiTheme="minorAscii" w:eastAsiaTheme="minorAscii" w:cstheme="minorAscii"/>
          <w:noProof w:val="0"/>
          <w:sz w:val="24"/>
          <w:szCs w:val="24"/>
          <w:lang w:val="en-US"/>
        </w:rPr>
        <w:t xml:space="preserve"> and </w:t>
      </w:r>
      <w:r w:rsidRPr="1966FD4E" w:rsidR="07F0180C">
        <w:rPr>
          <w:rFonts w:ascii="Aptos" w:hAnsi="Aptos" w:eastAsia="Aptos" w:cs="Aptos" w:asciiTheme="minorAscii" w:hAnsiTheme="minorAscii" w:eastAsiaTheme="minorAscii" w:cstheme="minorAscii"/>
          <w:noProof w:val="0"/>
          <w:sz w:val="24"/>
          <w:szCs w:val="24"/>
          <w:lang w:val="en-US"/>
        </w:rPr>
        <w:t>goals</w:t>
      </w:r>
      <w:r w:rsidRPr="1966FD4E" w:rsidR="0309E7DA">
        <w:rPr>
          <w:rFonts w:ascii="Aptos" w:hAnsi="Aptos" w:eastAsia="Aptos" w:cs="Aptos" w:asciiTheme="minorAscii" w:hAnsiTheme="minorAscii" w:eastAsiaTheme="minorAscii" w:cstheme="minorAscii"/>
          <w:noProof w:val="0"/>
          <w:sz w:val="24"/>
          <w:szCs w:val="24"/>
          <w:lang w:val="en-US"/>
        </w:rPr>
        <w:t xml:space="preserve">. </w:t>
      </w:r>
      <w:r w:rsidRPr="1966FD4E" w:rsidR="0C6F3CF8">
        <w:rPr>
          <w:rFonts w:ascii="Aptos" w:hAnsi="Aptos" w:eastAsia="Aptos" w:cs="Aptos" w:asciiTheme="minorAscii" w:hAnsiTheme="minorAscii" w:eastAsiaTheme="minorAscii" w:cstheme="minorAscii"/>
          <w:noProof w:val="0"/>
          <w:sz w:val="24"/>
          <w:szCs w:val="24"/>
          <w:lang w:val="en-US"/>
        </w:rPr>
        <w:t xml:space="preserve"> </w:t>
      </w:r>
      <w:r w:rsidRPr="1966FD4E" w:rsidR="0C6F3CF8">
        <w:rPr>
          <w:rFonts w:ascii="Aptos" w:hAnsi="Aptos" w:eastAsia="Aptos" w:cs="Aptos" w:asciiTheme="minorAscii" w:hAnsiTheme="minorAscii" w:eastAsiaTheme="minorAscii" w:cstheme="minorAscii"/>
          <w:noProof w:val="0"/>
          <w:sz w:val="24"/>
          <w:szCs w:val="24"/>
          <w:lang w:val="en-US"/>
        </w:rPr>
        <w:t xml:space="preserve">For example, induction and ongoing training can show employees how their roles </w:t>
      </w:r>
      <w:r w:rsidRPr="1966FD4E" w:rsidR="3E97775F">
        <w:rPr>
          <w:rFonts w:ascii="Aptos" w:hAnsi="Aptos" w:eastAsia="Aptos" w:cs="Aptos" w:asciiTheme="minorAscii" w:hAnsiTheme="minorAscii" w:eastAsiaTheme="minorAscii" w:cstheme="minorAscii"/>
          <w:noProof w:val="0"/>
          <w:sz w:val="24"/>
          <w:szCs w:val="24"/>
          <w:lang w:val="en-US"/>
        </w:rPr>
        <w:t xml:space="preserve">link </w:t>
      </w:r>
      <w:r w:rsidRPr="1966FD4E" w:rsidR="0C6F3CF8">
        <w:rPr>
          <w:rFonts w:ascii="Aptos" w:hAnsi="Aptos" w:eastAsia="Aptos" w:cs="Aptos" w:asciiTheme="minorAscii" w:hAnsiTheme="minorAscii" w:eastAsiaTheme="minorAscii" w:cstheme="minorAscii"/>
          <w:noProof w:val="0"/>
          <w:sz w:val="24"/>
          <w:szCs w:val="24"/>
          <w:lang w:val="en-US"/>
        </w:rPr>
        <w:t xml:space="preserve">to wider business </w:t>
      </w:r>
      <w:r w:rsidRPr="1966FD4E" w:rsidR="5688ADF1">
        <w:rPr>
          <w:rFonts w:ascii="Aptos" w:hAnsi="Aptos" w:eastAsia="Aptos" w:cs="Aptos" w:asciiTheme="minorAscii" w:hAnsiTheme="minorAscii" w:eastAsiaTheme="minorAscii" w:cstheme="minorAscii"/>
          <w:noProof w:val="0"/>
          <w:sz w:val="24"/>
          <w:szCs w:val="24"/>
          <w:lang w:val="en-US"/>
        </w:rPr>
        <w:t xml:space="preserve">goals. Every new employee </w:t>
      </w:r>
      <w:r w:rsidRPr="1966FD4E" w:rsidR="5688ADF1">
        <w:rPr>
          <w:rFonts w:ascii="Aptos" w:hAnsi="Aptos" w:eastAsia="Aptos" w:cs="Aptos" w:asciiTheme="minorAscii" w:hAnsiTheme="minorAscii" w:eastAsiaTheme="minorAscii" w:cstheme="minorAscii"/>
          <w:noProof w:val="0"/>
          <w:sz w:val="24"/>
          <w:szCs w:val="24"/>
          <w:lang w:val="en-US"/>
        </w:rPr>
        <w:t>is required to</w:t>
      </w:r>
      <w:r w:rsidRPr="1966FD4E" w:rsidR="5688ADF1">
        <w:rPr>
          <w:rFonts w:ascii="Aptos" w:hAnsi="Aptos" w:eastAsia="Aptos" w:cs="Aptos" w:asciiTheme="minorAscii" w:hAnsiTheme="minorAscii" w:eastAsiaTheme="minorAscii" w:cstheme="minorAscii"/>
          <w:noProof w:val="0"/>
          <w:sz w:val="24"/>
          <w:szCs w:val="24"/>
          <w:lang w:val="en-US"/>
        </w:rPr>
        <w:t xml:space="preserve"> complete mandatory induction training when joining the agency.</w:t>
      </w:r>
      <w:r w:rsidRPr="1966FD4E" w:rsidR="0C6F3CF8">
        <w:rPr>
          <w:rFonts w:ascii="Aptos" w:hAnsi="Aptos" w:eastAsia="Aptos" w:cs="Aptos" w:asciiTheme="minorAscii" w:hAnsiTheme="minorAscii" w:eastAsiaTheme="minorAscii" w:cstheme="minorAscii"/>
          <w:noProof w:val="0"/>
          <w:sz w:val="24"/>
          <w:szCs w:val="24"/>
          <w:lang w:val="en-US"/>
        </w:rPr>
        <w:t xml:space="preserve"> When employees understand the </w:t>
      </w:r>
      <w:r w:rsidRPr="1966FD4E" w:rsidR="0C6F3CF8">
        <w:rPr>
          <w:rFonts w:ascii="Aptos" w:hAnsi="Aptos" w:eastAsia="Aptos" w:cs="Aptos" w:asciiTheme="minorAscii" w:hAnsiTheme="minorAscii" w:eastAsiaTheme="minorAscii" w:cstheme="minorAscii"/>
          <w:noProof w:val="0"/>
          <w:sz w:val="24"/>
          <w:szCs w:val="24"/>
          <w:lang w:val="en-US"/>
        </w:rPr>
        <w:t>organisation’s</w:t>
      </w:r>
      <w:r w:rsidRPr="1966FD4E" w:rsidR="0C6F3CF8">
        <w:rPr>
          <w:rFonts w:ascii="Aptos" w:hAnsi="Aptos" w:eastAsia="Aptos" w:cs="Aptos" w:asciiTheme="minorAscii" w:hAnsiTheme="minorAscii" w:eastAsiaTheme="minorAscii" w:cstheme="minorAscii"/>
          <w:noProof w:val="0"/>
          <w:sz w:val="24"/>
          <w:szCs w:val="24"/>
          <w:lang w:val="en-US"/>
        </w:rPr>
        <w:t xml:space="preserve"> strategy</w:t>
      </w:r>
      <w:r w:rsidRPr="1966FD4E" w:rsidR="6330FD24">
        <w:rPr>
          <w:rFonts w:ascii="Aptos" w:hAnsi="Aptos" w:eastAsia="Aptos" w:cs="Aptos" w:asciiTheme="minorAscii" w:hAnsiTheme="minorAscii" w:eastAsiaTheme="minorAscii" w:cstheme="minorAscii"/>
          <w:noProof w:val="0"/>
          <w:sz w:val="24"/>
          <w:szCs w:val="24"/>
          <w:lang w:val="en-US"/>
        </w:rPr>
        <w:t xml:space="preserve"> (especially from the start)</w:t>
      </w:r>
      <w:r w:rsidRPr="1966FD4E" w:rsidR="0C6F3CF8">
        <w:rPr>
          <w:rFonts w:ascii="Aptos" w:hAnsi="Aptos" w:eastAsia="Aptos" w:cs="Aptos" w:asciiTheme="minorAscii" w:hAnsiTheme="minorAscii" w:eastAsiaTheme="minorAscii" w:cstheme="minorAscii"/>
          <w:noProof w:val="0"/>
          <w:sz w:val="24"/>
          <w:szCs w:val="24"/>
          <w:lang w:val="en-US"/>
        </w:rPr>
        <w:t xml:space="preserve">, they are </w:t>
      </w:r>
      <w:r w:rsidRPr="1966FD4E" w:rsidR="5AA22FC8">
        <w:rPr>
          <w:rFonts w:ascii="Aptos" w:hAnsi="Aptos" w:eastAsia="Aptos" w:cs="Aptos" w:asciiTheme="minorAscii" w:hAnsiTheme="minorAscii" w:eastAsiaTheme="minorAscii" w:cstheme="minorAscii"/>
          <w:noProof w:val="0"/>
          <w:sz w:val="24"/>
          <w:szCs w:val="24"/>
          <w:lang w:val="en-US"/>
        </w:rPr>
        <w:t xml:space="preserve">more </w:t>
      </w:r>
      <w:r w:rsidRPr="1966FD4E" w:rsidR="0C6F3CF8">
        <w:rPr>
          <w:rFonts w:ascii="Aptos" w:hAnsi="Aptos" w:eastAsia="Aptos" w:cs="Aptos" w:asciiTheme="minorAscii" w:hAnsiTheme="minorAscii" w:eastAsiaTheme="minorAscii" w:cstheme="minorAscii"/>
          <w:noProof w:val="0"/>
          <w:sz w:val="24"/>
          <w:szCs w:val="24"/>
          <w:lang w:val="en-US"/>
        </w:rPr>
        <w:t>able to make decisions and work in ways that support long-term success.</w:t>
      </w:r>
    </w:p>
    <w:p w:rsidR="49C8B070" w:rsidP="7D910EC7" w:rsidRDefault="49C8B070" w14:paraId="4365CAE5" w14:textId="6C53C891">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49C8B070">
        <w:rPr>
          <w:rFonts w:ascii="Aptos" w:hAnsi="Aptos" w:eastAsia="Aptos" w:cs="Aptos" w:asciiTheme="minorAscii" w:hAnsiTheme="minorAscii" w:eastAsiaTheme="minorAscii" w:cstheme="minorAscii"/>
          <w:noProof w:val="0"/>
          <w:sz w:val="24"/>
          <w:szCs w:val="24"/>
          <w:lang w:val="en-US"/>
        </w:rPr>
        <w:t xml:space="preserve">Training courses improve </w:t>
      </w:r>
      <w:r w:rsidRPr="7D910EC7" w:rsidR="49C8B070">
        <w:rPr>
          <w:rFonts w:ascii="Aptos" w:hAnsi="Aptos" w:eastAsia="Aptos" w:cs="Aptos" w:asciiTheme="minorAscii" w:hAnsiTheme="minorAscii" w:eastAsiaTheme="minorAscii" w:cstheme="minorAscii"/>
          <w:b w:val="0"/>
          <w:bCs w:val="0"/>
          <w:noProof w:val="0"/>
          <w:sz w:val="24"/>
          <w:szCs w:val="24"/>
          <w:lang w:val="en-US"/>
        </w:rPr>
        <w:t>employee knowledge</w:t>
      </w:r>
      <w:r w:rsidRPr="7D910EC7" w:rsidR="49C8B070">
        <w:rPr>
          <w:rFonts w:ascii="Aptos" w:hAnsi="Aptos" w:eastAsia="Aptos" w:cs="Aptos" w:asciiTheme="minorAscii" w:hAnsiTheme="minorAscii" w:eastAsiaTheme="minorAscii" w:cstheme="minorAscii"/>
          <w:noProof w:val="0"/>
          <w:sz w:val="24"/>
          <w:szCs w:val="24"/>
          <w:lang w:val="en-US"/>
        </w:rPr>
        <w:t xml:space="preserve"> by helping employees learn new skills and understand their jobs better. They give clear guidance on how to do tasks correctly and introduce </w:t>
      </w:r>
      <w:r w:rsidRPr="7D910EC7" w:rsidR="49C8B070">
        <w:rPr>
          <w:rFonts w:ascii="Aptos" w:hAnsi="Aptos" w:eastAsia="Aptos" w:cs="Aptos" w:asciiTheme="minorAscii" w:hAnsiTheme="minorAscii" w:eastAsiaTheme="minorAscii" w:cstheme="minorAscii"/>
          <w:noProof w:val="0"/>
          <w:sz w:val="24"/>
          <w:szCs w:val="24"/>
          <w:lang w:val="en-US"/>
        </w:rPr>
        <w:t>new information</w:t>
      </w:r>
      <w:r w:rsidRPr="7D910EC7" w:rsidR="49C8B070">
        <w:rPr>
          <w:rFonts w:ascii="Aptos" w:hAnsi="Aptos" w:eastAsia="Aptos" w:cs="Aptos" w:asciiTheme="minorAscii" w:hAnsiTheme="minorAscii" w:eastAsiaTheme="minorAscii" w:cstheme="minorAscii"/>
          <w:noProof w:val="0"/>
          <w:sz w:val="24"/>
          <w:szCs w:val="24"/>
          <w:lang w:val="en-US"/>
        </w:rPr>
        <w:t xml:space="preserve"> that helps employees work more confidently.</w:t>
      </w:r>
    </w:p>
    <w:p w:rsidR="49C8B070" w:rsidP="7D910EC7" w:rsidRDefault="49C8B070" w14:paraId="6C78AF4F" w14:textId="1A542AC1">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49C8B070">
        <w:rPr>
          <w:rFonts w:ascii="Aptos" w:hAnsi="Aptos" w:eastAsia="Aptos" w:cs="Aptos" w:asciiTheme="minorAscii" w:hAnsiTheme="minorAscii" w:eastAsiaTheme="minorAscii" w:cstheme="minorAscii"/>
          <w:noProof w:val="0"/>
          <w:sz w:val="24"/>
          <w:szCs w:val="24"/>
          <w:lang w:val="en-US"/>
        </w:rPr>
        <w:t>Training also helps employees understand why tasks are done in certain ways. This makes it easier for them to use what they have learned in different situations and share knowledge with others at work.</w:t>
      </w:r>
    </w:p>
    <w:p w:rsidR="74B63A0F" w:rsidP="1966FD4E" w:rsidRDefault="74B63A0F" w14:paraId="1FE710E0" w14:textId="3F877D79">
      <w:pPr>
        <w:pStyle w:val="Heading3"/>
        <w:rPr>
          <w:noProof w:val="0"/>
          <w:lang w:val="en-US"/>
        </w:rPr>
      </w:pPr>
      <w:bookmarkStart w:name="_Toc602609163" w:id="1119005408"/>
      <w:r w:rsidRPr="1966FD4E" w:rsidR="74B63A0F">
        <w:rPr>
          <w:noProof w:val="0"/>
          <w:lang w:val="en-US"/>
        </w:rPr>
        <w:t>Department visits</w:t>
      </w:r>
      <w:bookmarkEnd w:id="1119005408"/>
    </w:p>
    <w:p w:rsidR="74B63A0F" w:rsidP="1966FD4E" w:rsidRDefault="74B63A0F" w14:paraId="4967E0B7" w14:textId="697D3C61">
      <w:pPr>
        <w:spacing w:before="240" w:beforeAutospacing="off" w:after="240" w:afterAutospacing="off"/>
        <w:rPr>
          <w:rFonts w:ascii="Aptos" w:hAnsi="Aptos" w:eastAsia="Aptos" w:cs="Aptos"/>
          <w:b w:val="0"/>
          <w:bCs w:val="0"/>
          <w:noProof w:val="0"/>
          <w:sz w:val="24"/>
          <w:szCs w:val="24"/>
          <w:lang w:val="en-US"/>
        </w:rPr>
      </w:pPr>
      <w:r w:rsidRPr="1966FD4E" w:rsidR="74B63A0F">
        <w:rPr>
          <w:rFonts w:ascii="Aptos" w:hAnsi="Aptos" w:eastAsia="Aptos" w:cs="Aptos"/>
          <w:b w:val="0"/>
          <w:bCs w:val="0"/>
          <w:noProof w:val="0"/>
          <w:sz w:val="24"/>
          <w:szCs w:val="24"/>
          <w:lang w:val="en-US"/>
        </w:rPr>
        <w:t xml:space="preserve">Department visits help employees at </w:t>
      </w:r>
      <w:r w:rsidRPr="1966FD4E" w:rsidR="74B63A0F">
        <w:rPr>
          <w:rFonts w:ascii="Aptos" w:hAnsi="Aptos" w:eastAsia="Aptos" w:cs="Aptos"/>
          <w:b w:val="0"/>
          <w:bCs w:val="0"/>
          <w:noProof w:val="0"/>
          <w:sz w:val="24"/>
          <w:szCs w:val="24"/>
          <w:lang w:val="en-US"/>
        </w:rPr>
        <w:t>the DVLA</w:t>
      </w:r>
      <w:r w:rsidRPr="1966FD4E" w:rsidR="74B63A0F">
        <w:rPr>
          <w:rFonts w:ascii="Aptos" w:hAnsi="Aptos" w:eastAsia="Aptos" w:cs="Aptos"/>
          <w:b w:val="0"/>
          <w:bCs w:val="0"/>
          <w:noProof w:val="0"/>
          <w:sz w:val="24"/>
          <w:szCs w:val="24"/>
          <w:lang w:val="en-US"/>
        </w:rPr>
        <w:t xml:space="preserve"> understand how </w:t>
      </w:r>
      <w:r w:rsidRPr="1966FD4E" w:rsidR="74B63A0F">
        <w:rPr>
          <w:rFonts w:ascii="Aptos" w:hAnsi="Aptos" w:eastAsia="Aptos" w:cs="Aptos"/>
          <w:b w:val="0"/>
          <w:bCs w:val="0"/>
          <w:noProof w:val="0"/>
          <w:sz w:val="24"/>
          <w:szCs w:val="24"/>
          <w:lang w:val="en-US"/>
        </w:rPr>
        <w:t>different parts</w:t>
      </w:r>
      <w:r w:rsidRPr="1966FD4E" w:rsidR="74B63A0F">
        <w:rPr>
          <w:rFonts w:ascii="Aptos" w:hAnsi="Aptos" w:eastAsia="Aptos" w:cs="Aptos"/>
          <w:b w:val="0"/>
          <w:bCs w:val="0"/>
          <w:noProof w:val="0"/>
          <w:sz w:val="24"/>
          <w:szCs w:val="24"/>
          <w:lang w:val="en-US"/>
        </w:rPr>
        <w:t xml:space="preserve"> of the </w:t>
      </w:r>
      <w:r w:rsidRPr="1966FD4E" w:rsidR="74B63A0F">
        <w:rPr>
          <w:rFonts w:ascii="Aptos" w:hAnsi="Aptos" w:eastAsia="Aptos" w:cs="Aptos"/>
          <w:b w:val="0"/>
          <w:bCs w:val="0"/>
          <w:noProof w:val="0"/>
          <w:sz w:val="24"/>
          <w:szCs w:val="24"/>
          <w:lang w:val="en-US"/>
        </w:rPr>
        <w:t>organisation</w:t>
      </w:r>
      <w:r w:rsidRPr="1966FD4E" w:rsidR="74B63A0F">
        <w:rPr>
          <w:rFonts w:ascii="Aptos" w:hAnsi="Aptos" w:eastAsia="Aptos" w:cs="Aptos"/>
          <w:b w:val="0"/>
          <w:bCs w:val="0"/>
          <w:noProof w:val="0"/>
          <w:sz w:val="24"/>
          <w:szCs w:val="24"/>
          <w:lang w:val="en-US"/>
        </w:rPr>
        <w:t xml:space="preserve"> work and how their own job fits into the bigger picture. By visiting areas such as the mail room, keying teams, printing, and the contact </w:t>
      </w:r>
      <w:r w:rsidRPr="1966FD4E" w:rsidR="74B63A0F">
        <w:rPr>
          <w:rFonts w:ascii="Aptos" w:hAnsi="Aptos" w:eastAsia="Aptos" w:cs="Aptos"/>
          <w:b w:val="0"/>
          <w:bCs w:val="0"/>
          <w:noProof w:val="0"/>
          <w:sz w:val="24"/>
          <w:szCs w:val="24"/>
          <w:lang w:val="en-US"/>
        </w:rPr>
        <w:t>centre</w:t>
      </w:r>
      <w:r w:rsidRPr="1966FD4E" w:rsidR="74B63A0F">
        <w:rPr>
          <w:rFonts w:ascii="Aptos" w:hAnsi="Aptos" w:eastAsia="Aptos" w:cs="Aptos"/>
          <w:b w:val="0"/>
          <w:bCs w:val="0"/>
          <w:noProof w:val="0"/>
          <w:sz w:val="24"/>
          <w:szCs w:val="24"/>
          <w:lang w:val="en-US"/>
        </w:rPr>
        <w:t xml:space="preserve">, employees can see how work moves through the </w:t>
      </w:r>
      <w:r w:rsidRPr="1966FD4E" w:rsidR="74B63A0F">
        <w:rPr>
          <w:rFonts w:ascii="Aptos" w:hAnsi="Aptos" w:eastAsia="Aptos" w:cs="Aptos"/>
          <w:b w:val="0"/>
          <w:bCs w:val="0"/>
          <w:noProof w:val="0"/>
          <w:sz w:val="24"/>
          <w:szCs w:val="24"/>
          <w:lang w:val="en-US"/>
        </w:rPr>
        <w:t>organisation</w:t>
      </w:r>
      <w:r w:rsidRPr="1966FD4E" w:rsidR="74B63A0F">
        <w:rPr>
          <w:rFonts w:ascii="Aptos" w:hAnsi="Aptos" w:eastAsia="Aptos" w:cs="Aptos"/>
          <w:b w:val="0"/>
          <w:bCs w:val="0"/>
          <w:noProof w:val="0"/>
          <w:sz w:val="24"/>
          <w:szCs w:val="24"/>
          <w:lang w:val="en-US"/>
        </w:rPr>
        <w:t xml:space="preserve"> from start to finish.</w:t>
      </w:r>
    </w:p>
    <w:p w:rsidR="74B63A0F" w:rsidP="1966FD4E" w:rsidRDefault="74B63A0F" w14:paraId="36DEF9F5" w14:textId="55E01CFA">
      <w:pPr>
        <w:spacing w:before="240" w:beforeAutospacing="off" w:after="240" w:afterAutospacing="off"/>
        <w:rPr>
          <w:rFonts w:ascii="Aptos" w:hAnsi="Aptos" w:eastAsia="Aptos" w:cs="Aptos"/>
          <w:b w:val="0"/>
          <w:bCs w:val="0"/>
          <w:noProof w:val="0"/>
          <w:sz w:val="24"/>
          <w:szCs w:val="24"/>
          <w:lang w:val="en-US"/>
        </w:rPr>
      </w:pPr>
      <w:r w:rsidRPr="1966FD4E" w:rsidR="74B63A0F">
        <w:rPr>
          <w:rFonts w:ascii="Aptos" w:hAnsi="Aptos" w:eastAsia="Aptos" w:cs="Aptos"/>
          <w:b w:val="0"/>
          <w:bCs w:val="0"/>
          <w:noProof w:val="0"/>
          <w:sz w:val="24"/>
          <w:szCs w:val="24"/>
          <w:lang w:val="en-US"/>
        </w:rPr>
        <w:t xml:space="preserve">For example, seeing how the mail room handles post helps employees understand where customer applications begin. Learning about keying shows how important </w:t>
      </w:r>
      <w:r w:rsidRPr="1966FD4E" w:rsidR="74B63A0F">
        <w:rPr>
          <w:rFonts w:ascii="Aptos" w:hAnsi="Aptos" w:eastAsia="Aptos" w:cs="Aptos"/>
          <w:b w:val="0"/>
          <w:bCs w:val="0"/>
          <w:noProof w:val="0"/>
          <w:sz w:val="24"/>
          <w:szCs w:val="24"/>
          <w:lang w:val="en-US"/>
        </w:rPr>
        <w:t>accurate</w:t>
      </w:r>
      <w:r w:rsidRPr="1966FD4E" w:rsidR="74B63A0F">
        <w:rPr>
          <w:rFonts w:ascii="Aptos" w:hAnsi="Aptos" w:eastAsia="Aptos" w:cs="Aptos"/>
          <w:b w:val="0"/>
          <w:bCs w:val="0"/>
          <w:noProof w:val="0"/>
          <w:sz w:val="24"/>
          <w:szCs w:val="24"/>
          <w:lang w:val="en-US"/>
        </w:rPr>
        <w:t xml:space="preserve"> data entry is. Visiting printing shows how documents are produced, and the contact </w:t>
      </w:r>
      <w:r w:rsidRPr="1966FD4E" w:rsidR="74B63A0F">
        <w:rPr>
          <w:rFonts w:ascii="Aptos" w:hAnsi="Aptos" w:eastAsia="Aptos" w:cs="Aptos"/>
          <w:b w:val="0"/>
          <w:bCs w:val="0"/>
          <w:noProof w:val="0"/>
          <w:sz w:val="24"/>
          <w:szCs w:val="24"/>
          <w:lang w:val="en-US"/>
        </w:rPr>
        <w:t>centre</w:t>
      </w:r>
      <w:r w:rsidRPr="1966FD4E" w:rsidR="74B63A0F">
        <w:rPr>
          <w:rFonts w:ascii="Aptos" w:hAnsi="Aptos" w:eastAsia="Aptos" w:cs="Aptos"/>
          <w:b w:val="0"/>
          <w:bCs w:val="0"/>
          <w:noProof w:val="0"/>
          <w:sz w:val="24"/>
          <w:szCs w:val="24"/>
          <w:lang w:val="en-US"/>
        </w:rPr>
        <w:t xml:space="preserve"> shows how customer questions and problems are dealt with. This helps employees understand the purpose of each department.</w:t>
      </w:r>
    </w:p>
    <w:p w:rsidR="74B63A0F" w:rsidP="1966FD4E" w:rsidRDefault="74B63A0F" w14:paraId="76102940" w14:textId="5BE39C79">
      <w:pPr>
        <w:spacing w:before="240" w:beforeAutospacing="off" w:after="240" w:afterAutospacing="off"/>
        <w:rPr>
          <w:rFonts w:ascii="Aptos" w:hAnsi="Aptos" w:eastAsia="Aptos" w:cs="Aptos"/>
          <w:b w:val="0"/>
          <w:bCs w:val="0"/>
          <w:noProof w:val="0"/>
          <w:sz w:val="24"/>
          <w:szCs w:val="24"/>
          <w:lang w:val="en-US"/>
        </w:rPr>
      </w:pPr>
      <w:r w:rsidRPr="1966FD4E" w:rsidR="74B63A0F">
        <w:rPr>
          <w:rFonts w:ascii="Aptos" w:hAnsi="Aptos" w:eastAsia="Aptos" w:cs="Aptos"/>
          <w:b w:val="0"/>
          <w:bCs w:val="0"/>
          <w:noProof w:val="0"/>
          <w:sz w:val="24"/>
          <w:szCs w:val="24"/>
          <w:lang w:val="en-US"/>
        </w:rPr>
        <w:t>When employees understand how all departments link together, they are more aware of how their work affects others. This encourages better quality, fewer mistakes, and more responsibility for their role. It also helps employees work better as a team, respect other departments, and communicate more effectively.</w:t>
      </w:r>
    </w:p>
    <w:p w:rsidR="74B63A0F" w:rsidP="1966FD4E" w:rsidRDefault="74B63A0F" w14:paraId="6827F2B5" w14:textId="622AF1F9">
      <w:pPr>
        <w:spacing w:before="240" w:beforeAutospacing="off" w:after="240" w:afterAutospacing="off"/>
        <w:rPr>
          <w:rFonts w:ascii="Aptos" w:hAnsi="Aptos" w:eastAsia="Aptos" w:cs="Aptos"/>
          <w:b w:val="0"/>
          <w:bCs w:val="0"/>
          <w:noProof w:val="0"/>
          <w:sz w:val="24"/>
          <w:szCs w:val="24"/>
          <w:lang w:val="en-US"/>
        </w:rPr>
      </w:pPr>
      <w:r w:rsidRPr="1966FD4E" w:rsidR="74B63A0F">
        <w:rPr>
          <w:rFonts w:ascii="Aptos" w:hAnsi="Aptos" w:eastAsia="Aptos" w:cs="Aptos"/>
          <w:b w:val="0"/>
          <w:bCs w:val="0"/>
          <w:noProof w:val="0"/>
          <w:sz w:val="24"/>
          <w:szCs w:val="24"/>
          <w:lang w:val="en-US"/>
        </w:rPr>
        <w:t>Overall, department visits support high performance and teamwork by helping employees see that everyone plays an important part in delivering services and achieving shared goals.</w:t>
      </w:r>
    </w:p>
    <w:p w:rsidR="7E28E741" w:rsidP="1966FD4E" w:rsidRDefault="7E28E741" w14:paraId="3740EFC9" w14:textId="49882200">
      <w:pPr>
        <w:pStyle w:val="Heading3"/>
        <w:rPr>
          <w:rFonts w:ascii="Aptos" w:hAnsi="Aptos" w:eastAsia="Aptos" w:cs="Aptos" w:asciiTheme="minorAscii" w:hAnsiTheme="minorAscii" w:eastAsiaTheme="minorAscii" w:cstheme="minorAscii"/>
          <w:noProof w:val="0"/>
          <w:sz w:val="24"/>
          <w:szCs w:val="24"/>
          <w:lang w:val="en-US"/>
        </w:rPr>
      </w:pPr>
      <w:bookmarkStart w:name="_Toc1775065361" w:id="1706004637"/>
      <w:r w:rsidRPr="1966FD4E" w:rsidR="7E28E741">
        <w:rPr>
          <w:noProof w:val="0"/>
          <w:lang w:val="en-US"/>
        </w:rPr>
        <w:t xml:space="preserve">Action plan tools to </w:t>
      </w:r>
      <w:r w:rsidRPr="1966FD4E" w:rsidR="7E28E741">
        <w:rPr>
          <w:noProof w:val="0"/>
          <w:lang w:val="en-US"/>
        </w:rPr>
        <w:t>identify</w:t>
      </w:r>
      <w:r w:rsidRPr="1966FD4E" w:rsidR="7E28E741">
        <w:rPr>
          <w:noProof w:val="0"/>
          <w:lang w:val="en-US"/>
        </w:rPr>
        <w:t xml:space="preserve"> development needs</w:t>
      </w:r>
      <w:bookmarkEnd w:id="1706004637"/>
      <w:r w:rsidRPr="1966FD4E" w:rsidR="7E28E741">
        <w:rPr>
          <w:noProof w:val="0"/>
          <w:lang w:val="en-US"/>
        </w:rPr>
        <w:t xml:space="preserve"> </w:t>
      </w:r>
    </w:p>
    <w:p w:rsidR="485BB5D3" w:rsidP="7D910EC7" w:rsidRDefault="485BB5D3" w14:paraId="4546388F" w14:textId="01354F40">
      <w:pPr>
        <w:pStyle w:val="Heading2"/>
        <w:rPr>
          <w:rFonts w:ascii="Aptos" w:hAnsi="Aptos" w:eastAsia="Aptos" w:cs="Aptos" w:asciiTheme="minorAscii" w:hAnsiTheme="minorAscii" w:eastAsiaTheme="minorAscii" w:cstheme="minorAscii"/>
          <w:noProof w:val="0"/>
          <w:sz w:val="24"/>
          <w:szCs w:val="24"/>
          <w:lang w:val="en-US"/>
        </w:rPr>
      </w:pPr>
      <w:bookmarkStart w:name="_Toc15292186" w:id="1550743666"/>
      <w:r w:rsidRPr="1966FD4E" w:rsidR="485BB5D3">
        <w:rPr>
          <w:rFonts w:ascii="Aptos" w:hAnsi="Aptos" w:eastAsia="Aptos" w:cs="Aptos" w:asciiTheme="minorAscii" w:hAnsiTheme="minorAscii" w:eastAsiaTheme="minorAscii" w:cstheme="minorAscii"/>
          <w:noProof w:val="0"/>
          <w:sz w:val="24"/>
          <w:szCs w:val="24"/>
          <w:lang w:val="en-US"/>
        </w:rPr>
        <w:t xml:space="preserve">GAP </w:t>
      </w:r>
      <w:r w:rsidRPr="1966FD4E" w:rsidR="485BB5D3">
        <w:rPr>
          <w:rFonts w:ascii="Aptos" w:hAnsi="Aptos" w:eastAsia="Aptos" w:cs="Aptos" w:asciiTheme="minorAscii" w:hAnsiTheme="minorAscii" w:eastAsiaTheme="minorAscii" w:cstheme="minorAscii"/>
          <w:noProof w:val="0"/>
          <w:sz w:val="24"/>
          <w:szCs w:val="24"/>
          <w:lang w:val="en-US"/>
        </w:rPr>
        <w:t>Analysis</w:t>
      </w:r>
      <w:bookmarkEnd w:id="1550743666"/>
      <w:r w:rsidRPr="1966FD4E" w:rsidR="485BB5D3">
        <w:rPr>
          <w:rFonts w:ascii="Aptos" w:hAnsi="Aptos" w:eastAsia="Aptos" w:cs="Aptos" w:asciiTheme="minorAscii" w:hAnsiTheme="minorAscii" w:eastAsiaTheme="minorAscii" w:cstheme="minorAscii"/>
          <w:noProof w:val="0"/>
          <w:sz w:val="24"/>
          <w:szCs w:val="24"/>
          <w:lang w:val="en-US"/>
        </w:rPr>
        <w:t xml:space="preserve"> </w:t>
      </w:r>
    </w:p>
    <w:p w:rsidR="007F93B6" w:rsidP="7D910EC7" w:rsidRDefault="007F93B6" w14:paraId="0EEB1DBA" w14:textId="09992D7C">
      <w:pPr>
        <w:pStyle w:val="Normal"/>
        <w:rPr>
          <w:rFonts w:ascii="Aptos" w:hAnsi="Aptos" w:eastAsia="Aptos" w:cs="Aptos" w:asciiTheme="minorAscii" w:hAnsiTheme="minorAscii" w:eastAsiaTheme="minorAscii" w:cstheme="minorAscii"/>
          <w:noProof w:val="0"/>
          <w:sz w:val="24"/>
          <w:szCs w:val="24"/>
          <w:lang w:val="en-US"/>
        </w:rPr>
      </w:pPr>
      <w:r w:rsidRPr="7D910EC7" w:rsidR="007F93B6">
        <w:rPr>
          <w:rFonts w:ascii="Aptos" w:hAnsi="Aptos" w:eastAsia="Aptos" w:cs="Aptos" w:asciiTheme="minorAscii" w:hAnsiTheme="minorAscii" w:eastAsiaTheme="minorAscii" w:cstheme="minorAscii"/>
          <w:noProof w:val="0"/>
          <w:sz w:val="24"/>
          <w:szCs w:val="24"/>
          <w:lang w:val="en-US"/>
        </w:rPr>
        <w:t xml:space="preserve">This gap analysis is for a call </w:t>
      </w:r>
      <w:r w:rsidRPr="7D910EC7" w:rsidR="007F93B6">
        <w:rPr>
          <w:rFonts w:ascii="Aptos" w:hAnsi="Aptos" w:eastAsia="Aptos" w:cs="Aptos" w:asciiTheme="minorAscii" w:hAnsiTheme="minorAscii" w:eastAsiaTheme="minorAscii" w:cstheme="minorAscii"/>
          <w:b w:val="0"/>
          <w:bCs w:val="0"/>
          <w:noProof w:val="0"/>
          <w:sz w:val="24"/>
          <w:szCs w:val="24"/>
          <w:lang w:val="en-US"/>
        </w:rPr>
        <w:t>center</w:t>
      </w:r>
      <w:r w:rsidRPr="7D910EC7" w:rsidR="007F93B6">
        <w:rPr>
          <w:rFonts w:ascii="Aptos" w:hAnsi="Aptos" w:eastAsia="Aptos" w:cs="Aptos" w:asciiTheme="minorAscii" w:hAnsiTheme="minorAscii" w:eastAsiaTheme="minorAscii" w:cstheme="minorAscii"/>
          <w:b w:val="0"/>
          <w:bCs w:val="0"/>
          <w:noProof w:val="0"/>
          <w:sz w:val="24"/>
          <w:szCs w:val="24"/>
          <w:lang w:val="en-US"/>
        </w:rPr>
        <w:t xml:space="preserve"> worker. It compares the skills needed to do the job well with the employee’s current skills. This helps </w:t>
      </w:r>
      <w:r w:rsidRPr="7D910EC7" w:rsidR="007F93B6">
        <w:rPr>
          <w:rFonts w:ascii="Aptos" w:hAnsi="Aptos" w:eastAsia="Aptos" w:cs="Aptos" w:asciiTheme="minorAscii" w:hAnsiTheme="minorAscii" w:eastAsiaTheme="minorAscii" w:cstheme="minorAscii"/>
          <w:noProof w:val="0"/>
          <w:sz w:val="24"/>
          <w:szCs w:val="24"/>
          <w:lang w:val="en-US"/>
        </w:rPr>
        <w:t>identify</w:t>
      </w:r>
      <w:r w:rsidRPr="7D910EC7" w:rsidR="007F93B6">
        <w:rPr>
          <w:rFonts w:ascii="Aptos" w:hAnsi="Aptos" w:eastAsia="Aptos" w:cs="Aptos" w:asciiTheme="minorAscii" w:hAnsiTheme="minorAscii" w:eastAsiaTheme="minorAscii" w:cstheme="minorAscii"/>
          <w:noProof w:val="0"/>
          <w:sz w:val="24"/>
          <w:szCs w:val="24"/>
          <w:lang w:val="en-US"/>
        </w:rPr>
        <w:t xml:space="preserve"> where training and development are needed to improve performance.</w:t>
      </w:r>
    </w:p>
    <w:p w:rsidR="7D910EC7" w:rsidP="7D910EC7" w:rsidRDefault="7D910EC7" w14:paraId="163EB13B" w14:textId="3016635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tbl>
      <w:tblPr>
        <w:tblStyle w:val="TableNormal"/>
        <w:bidiVisual w:val="0"/>
        <w:tblW w:w="9480"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30"/>
        <w:gridCol w:w="2295"/>
        <w:gridCol w:w="1950"/>
        <w:gridCol w:w="1600"/>
        <w:gridCol w:w="1805"/>
      </w:tblGrid>
      <w:tr w:rsidR="7D910EC7" w:rsidTr="1966FD4E" w14:paraId="1C795C5B">
        <w:trPr>
          <w:trHeight w:val="300"/>
        </w:trPr>
        <w:tc>
          <w:tcPr>
            <w:tcW w:w="1830" w:type="dxa"/>
            <w:tcMar/>
            <w:vAlign w:val="center"/>
          </w:tcPr>
          <w:p w:rsidR="7D910EC7" w:rsidP="7D910EC7" w:rsidRDefault="7D910EC7" w14:paraId="6CDAAAA5" w14:textId="2F6E1E83">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Skill / Area</w:t>
            </w:r>
          </w:p>
        </w:tc>
        <w:tc>
          <w:tcPr>
            <w:tcW w:w="2295" w:type="dxa"/>
            <w:tcMar/>
            <w:vAlign w:val="center"/>
          </w:tcPr>
          <w:p w:rsidR="7D910EC7" w:rsidP="7D910EC7" w:rsidRDefault="7D910EC7" w14:paraId="341CD713" w14:textId="19174B7D">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Required Standard</w:t>
            </w:r>
          </w:p>
        </w:tc>
        <w:tc>
          <w:tcPr>
            <w:tcW w:w="1950" w:type="dxa"/>
            <w:tcMar/>
            <w:vAlign w:val="center"/>
          </w:tcPr>
          <w:p w:rsidR="7D910EC7" w:rsidP="7D910EC7" w:rsidRDefault="7D910EC7" w14:paraId="13D345B7" w14:textId="298B856F">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Current Level</w:t>
            </w:r>
          </w:p>
        </w:tc>
        <w:tc>
          <w:tcPr>
            <w:tcW w:w="1600" w:type="dxa"/>
            <w:tcMar/>
            <w:vAlign w:val="center"/>
          </w:tcPr>
          <w:p w:rsidR="7D910EC7" w:rsidP="7D910EC7" w:rsidRDefault="7D910EC7" w14:paraId="538CE167" w14:textId="48681E61">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Gap Identified</w:t>
            </w:r>
          </w:p>
        </w:tc>
        <w:tc>
          <w:tcPr>
            <w:tcW w:w="1805" w:type="dxa"/>
            <w:tcMar/>
            <w:vAlign w:val="center"/>
          </w:tcPr>
          <w:p w:rsidR="7D910EC7" w:rsidP="7D910EC7" w:rsidRDefault="7D910EC7" w14:paraId="5DC7FB08" w14:textId="6BF4BEDC">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Development Action</w:t>
            </w:r>
          </w:p>
        </w:tc>
      </w:tr>
      <w:tr w:rsidR="7D910EC7" w:rsidTr="1966FD4E" w14:paraId="684C8BBC">
        <w:trPr>
          <w:trHeight w:val="300"/>
        </w:trPr>
        <w:tc>
          <w:tcPr>
            <w:tcW w:w="1830" w:type="dxa"/>
            <w:tcMar/>
            <w:vAlign w:val="center"/>
          </w:tcPr>
          <w:p w:rsidR="7D910EC7" w:rsidP="7D910EC7" w:rsidRDefault="7D910EC7" w14:paraId="60787623" w14:textId="5F6311E8">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Communication skills</w:t>
            </w:r>
          </w:p>
        </w:tc>
        <w:tc>
          <w:tcPr>
            <w:tcW w:w="2295" w:type="dxa"/>
            <w:tcMar/>
            <w:vAlign w:val="center"/>
          </w:tcPr>
          <w:p w:rsidR="7D910EC7" w:rsidP="7D910EC7" w:rsidRDefault="7D910EC7" w14:paraId="217BC65D" w14:textId="24C2169C">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Clear, confident, and professional communication</w:t>
            </w:r>
          </w:p>
        </w:tc>
        <w:tc>
          <w:tcPr>
            <w:tcW w:w="1950" w:type="dxa"/>
            <w:tcMar/>
            <w:vAlign w:val="center"/>
          </w:tcPr>
          <w:p w:rsidR="7D910EC7" w:rsidP="7D910EC7" w:rsidRDefault="7D910EC7" w14:paraId="7CD8ED5A" w14:textId="32207636">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Clear communication but lacks confidence on difficult calls</w:t>
            </w:r>
          </w:p>
        </w:tc>
        <w:tc>
          <w:tcPr>
            <w:tcW w:w="1600" w:type="dxa"/>
            <w:tcMar/>
            <w:vAlign w:val="center"/>
          </w:tcPr>
          <w:p w:rsidR="7D910EC7" w:rsidP="7D910EC7" w:rsidRDefault="7D910EC7" w14:paraId="0F4DFBF1" w14:textId="51D3E61B">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 xml:space="preserve">Low confidence handling </w:t>
            </w:r>
            <w:r w:rsidRPr="7D910EC7" w:rsidR="39C19823">
              <w:rPr>
                <w:rFonts w:ascii="Aptos" w:hAnsi="Aptos" w:eastAsia="Aptos" w:cs="Aptos" w:asciiTheme="minorAscii" w:hAnsiTheme="minorAscii" w:eastAsiaTheme="minorAscii" w:cstheme="minorAscii"/>
                <w:sz w:val="24"/>
                <w:szCs w:val="24"/>
              </w:rPr>
              <w:t xml:space="preserve">difficult </w:t>
            </w:r>
            <w:r w:rsidRPr="7D910EC7" w:rsidR="7D910EC7">
              <w:rPr>
                <w:rFonts w:ascii="Aptos" w:hAnsi="Aptos" w:eastAsia="Aptos" w:cs="Aptos" w:asciiTheme="minorAscii" w:hAnsiTheme="minorAscii" w:eastAsiaTheme="minorAscii" w:cstheme="minorAscii"/>
                <w:sz w:val="24"/>
                <w:szCs w:val="24"/>
              </w:rPr>
              <w:t>queries</w:t>
            </w:r>
          </w:p>
        </w:tc>
        <w:tc>
          <w:tcPr>
            <w:tcW w:w="1805" w:type="dxa"/>
            <w:tcMar/>
            <w:vAlign w:val="center"/>
          </w:tcPr>
          <w:p w:rsidR="7D910EC7" w:rsidP="7D910EC7" w:rsidRDefault="7D910EC7" w14:paraId="68E565BD" w14:textId="795FAC63">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Communication skills training and call role-play</w:t>
            </w:r>
          </w:p>
        </w:tc>
      </w:tr>
      <w:tr w:rsidR="7D910EC7" w:rsidTr="1966FD4E" w14:paraId="41E3236C">
        <w:trPr>
          <w:trHeight w:val="300"/>
        </w:trPr>
        <w:tc>
          <w:tcPr>
            <w:tcW w:w="1830" w:type="dxa"/>
            <w:tcMar/>
            <w:vAlign w:val="center"/>
          </w:tcPr>
          <w:p w:rsidR="7D910EC7" w:rsidP="7D910EC7" w:rsidRDefault="7D910EC7" w14:paraId="44CD3A36" w14:textId="789D63D4">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Product knowledge</w:t>
            </w:r>
          </w:p>
        </w:tc>
        <w:tc>
          <w:tcPr>
            <w:tcW w:w="2295" w:type="dxa"/>
            <w:tcMar/>
            <w:vAlign w:val="center"/>
          </w:tcPr>
          <w:p w:rsidR="7D910EC7" w:rsidP="7D910EC7" w:rsidRDefault="7D910EC7" w14:paraId="29A76CEA" w14:textId="31914AA2">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Strong understanding of products and services</w:t>
            </w:r>
          </w:p>
        </w:tc>
        <w:tc>
          <w:tcPr>
            <w:tcW w:w="1950" w:type="dxa"/>
            <w:tcMar/>
            <w:vAlign w:val="center"/>
          </w:tcPr>
          <w:p w:rsidR="7D910EC7" w:rsidP="7D910EC7" w:rsidRDefault="7D910EC7" w14:paraId="78E20B6D" w14:textId="28E91297">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Basic product knowledge</w:t>
            </w:r>
          </w:p>
        </w:tc>
        <w:tc>
          <w:tcPr>
            <w:tcW w:w="1600" w:type="dxa"/>
            <w:tcMar/>
            <w:vAlign w:val="center"/>
          </w:tcPr>
          <w:p w:rsidR="7D910EC7" w:rsidP="7D910EC7" w:rsidRDefault="7D910EC7" w14:paraId="5F131807" w14:textId="2B2740AF">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Unable to answer detailed customer questions</w:t>
            </w:r>
          </w:p>
        </w:tc>
        <w:tc>
          <w:tcPr>
            <w:tcW w:w="1805" w:type="dxa"/>
            <w:tcMar/>
            <w:vAlign w:val="center"/>
          </w:tcPr>
          <w:p w:rsidR="7D910EC7" w:rsidP="7D910EC7" w:rsidRDefault="7D910EC7" w14:paraId="7A408B29" w14:textId="12F1A651">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Product knowledge training</w:t>
            </w:r>
          </w:p>
        </w:tc>
      </w:tr>
      <w:tr w:rsidR="7D910EC7" w:rsidTr="1966FD4E" w14:paraId="347C2D3C">
        <w:trPr>
          <w:trHeight w:val="300"/>
        </w:trPr>
        <w:tc>
          <w:tcPr>
            <w:tcW w:w="1830" w:type="dxa"/>
            <w:tcMar/>
            <w:vAlign w:val="center"/>
          </w:tcPr>
          <w:p w:rsidR="7D910EC7" w:rsidP="7D910EC7" w:rsidRDefault="7D910EC7" w14:paraId="274F0EB7" w14:textId="4DD0CF00">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Customer handling</w:t>
            </w:r>
          </w:p>
        </w:tc>
        <w:tc>
          <w:tcPr>
            <w:tcW w:w="2295" w:type="dxa"/>
            <w:tcMar/>
            <w:vAlign w:val="center"/>
          </w:tcPr>
          <w:p w:rsidR="7D910EC7" w:rsidP="7D910EC7" w:rsidRDefault="7D910EC7" w14:paraId="2C9618F6" w14:textId="0075C481">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Calm, empathetic handling of complaints</w:t>
            </w:r>
          </w:p>
        </w:tc>
        <w:tc>
          <w:tcPr>
            <w:tcW w:w="1950" w:type="dxa"/>
            <w:tcMar/>
            <w:vAlign w:val="center"/>
          </w:tcPr>
          <w:p w:rsidR="7D910EC7" w:rsidP="7D910EC7" w:rsidRDefault="7D910EC7" w14:paraId="45B8C01B" w14:textId="6387F5A8">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Struggles with upset customers</w:t>
            </w:r>
          </w:p>
        </w:tc>
        <w:tc>
          <w:tcPr>
            <w:tcW w:w="1600" w:type="dxa"/>
            <w:tcMar/>
            <w:vAlign w:val="center"/>
          </w:tcPr>
          <w:p w:rsidR="7D910EC7" w:rsidP="7D910EC7" w:rsidRDefault="7D910EC7" w14:paraId="54A17129" w14:textId="3B97D4D2">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Difficulty managing complaints</w:t>
            </w:r>
          </w:p>
        </w:tc>
        <w:tc>
          <w:tcPr>
            <w:tcW w:w="1805" w:type="dxa"/>
            <w:tcMar/>
            <w:vAlign w:val="center"/>
          </w:tcPr>
          <w:p w:rsidR="7D910EC7" w:rsidP="7D910EC7" w:rsidRDefault="7D910EC7" w14:paraId="4E33AA90" w14:textId="5D50B8D7">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Customer service and complaint-handling training</w:t>
            </w:r>
          </w:p>
        </w:tc>
      </w:tr>
      <w:tr w:rsidR="7D910EC7" w:rsidTr="1966FD4E" w14:paraId="6D788A31">
        <w:trPr>
          <w:trHeight w:val="300"/>
        </w:trPr>
        <w:tc>
          <w:tcPr>
            <w:tcW w:w="1830" w:type="dxa"/>
            <w:tcMar/>
            <w:vAlign w:val="center"/>
          </w:tcPr>
          <w:p w:rsidR="7D910EC7" w:rsidP="7D910EC7" w:rsidRDefault="7D910EC7" w14:paraId="760EAF99" w14:textId="433D1936">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Systems use</w:t>
            </w:r>
          </w:p>
        </w:tc>
        <w:tc>
          <w:tcPr>
            <w:tcW w:w="2295" w:type="dxa"/>
            <w:tcMar/>
            <w:vAlign w:val="center"/>
          </w:tcPr>
          <w:p w:rsidR="7D910EC7" w:rsidP="7D910EC7" w:rsidRDefault="7D910EC7" w14:paraId="7C3FF283" w14:textId="463FB3D0">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Efficient use of call-handling systems</w:t>
            </w:r>
          </w:p>
        </w:tc>
        <w:tc>
          <w:tcPr>
            <w:tcW w:w="1950" w:type="dxa"/>
            <w:tcMar/>
            <w:vAlign w:val="center"/>
          </w:tcPr>
          <w:p w:rsidR="7D910EC7" w:rsidP="7D910EC7" w:rsidRDefault="7D910EC7" w14:paraId="6B0C8792" w14:textId="44D5597E">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Slow system navigation</w:t>
            </w:r>
          </w:p>
        </w:tc>
        <w:tc>
          <w:tcPr>
            <w:tcW w:w="1600" w:type="dxa"/>
            <w:tcMar/>
            <w:vAlign w:val="center"/>
          </w:tcPr>
          <w:p w:rsidR="7D910EC7" w:rsidP="7D910EC7" w:rsidRDefault="7D910EC7" w14:paraId="622D5DEE" w14:textId="43C594F7">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Longer call handling times</w:t>
            </w:r>
          </w:p>
        </w:tc>
        <w:tc>
          <w:tcPr>
            <w:tcW w:w="1805" w:type="dxa"/>
            <w:tcMar/>
            <w:vAlign w:val="center"/>
          </w:tcPr>
          <w:p w:rsidR="7D910EC7" w:rsidP="7D910EC7" w:rsidRDefault="7D910EC7" w14:paraId="4AAB03DF" w14:textId="655A4BF4">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On-the-job system coaching</w:t>
            </w:r>
            <w:r w:rsidRPr="7D910EC7" w:rsidR="5B9BAF8D">
              <w:rPr>
                <w:rFonts w:ascii="Aptos" w:hAnsi="Aptos" w:eastAsia="Aptos" w:cs="Aptos" w:asciiTheme="minorAscii" w:hAnsiTheme="minorAscii" w:eastAsiaTheme="minorAscii" w:cstheme="minorAscii"/>
                <w:sz w:val="24"/>
                <w:szCs w:val="24"/>
              </w:rPr>
              <w:t xml:space="preserve"> with experienced </w:t>
            </w:r>
            <w:r w:rsidRPr="7D910EC7" w:rsidR="5B9BAF8D">
              <w:rPr>
                <w:rFonts w:ascii="Aptos" w:hAnsi="Aptos" w:eastAsia="Aptos" w:cs="Aptos" w:asciiTheme="minorAscii" w:hAnsiTheme="minorAscii" w:eastAsiaTheme="minorAscii" w:cstheme="minorAscii"/>
                <w:sz w:val="24"/>
                <w:szCs w:val="24"/>
              </w:rPr>
              <w:t>colleague</w:t>
            </w:r>
            <w:r w:rsidRPr="7D910EC7" w:rsidR="5B9BAF8D">
              <w:rPr>
                <w:rFonts w:ascii="Aptos" w:hAnsi="Aptos" w:eastAsia="Aptos" w:cs="Aptos" w:asciiTheme="minorAscii" w:hAnsiTheme="minorAscii" w:eastAsiaTheme="minorAscii" w:cstheme="minorAscii"/>
                <w:sz w:val="24"/>
                <w:szCs w:val="24"/>
              </w:rPr>
              <w:t xml:space="preserve"> </w:t>
            </w:r>
          </w:p>
        </w:tc>
      </w:tr>
      <w:tr w:rsidR="7D910EC7" w:rsidTr="1966FD4E" w14:paraId="199B7182">
        <w:trPr>
          <w:trHeight w:val="300"/>
        </w:trPr>
        <w:tc>
          <w:tcPr>
            <w:tcW w:w="1830" w:type="dxa"/>
            <w:tcMar/>
            <w:vAlign w:val="center"/>
          </w:tcPr>
          <w:p w:rsidR="7D910EC7" w:rsidP="7D910EC7" w:rsidRDefault="7D910EC7" w14:paraId="1A14865F" w14:textId="42CF57B1">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Performance targets</w:t>
            </w:r>
          </w:p>
        </w:tc>
        <w:tc>
          <w:tcPr>
            <w:tcW w:w="2295" w:type="dxa"/>
            <w:tcMar/>
            <w:vAlign w:val="center"/>
          </w:tcPr>
          <w:p w:rsidR="7D910EC7" w:rsidP="7D910EC7" w:rsidRDefault="7D910EC7" w14:paraId="5B5AA445" w14:textId="7BD5E6A7">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Consistently meets call time and quality targets</w:t>
            </w:r>
          </w:p>
        </w:tc>
        <w:tc>
          <w:tcPr>
            <w:tcW w:w="1950" w:type="dxa"/>
            <w:tcMar/>
            <w:vAlign w:val="center"/>
          </w:tcPr>
          <w:p w:rsidR="7D910EC7" w:rsidP="7D910EC7" w:rsidRDefault="7D910EC7" w14:paraId="1BC9AB48" w14:textId="12111D14">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Targets often missed</w:t>
            </w:r>
          </w:p>
        </w:tc>
        <w:tc>
          <w:tcPr>
            <w:tcW w:w="1600" w:type="dxa"/>
            <w:tcMar/>
            <w:vAlign w:val="center"/>
          </w:tcPr>
          <w:p w:rsidR="7D910EC7" w:rsidP="7D910EC7" w:rsidRDefault="7D910EC7" w14:paraId="7453CE25" w14:textId="0389A244">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Time management issues</w:t>
            </w:r>
          </w:p>
        </w:tc>
        <w:tc>
          <w:tcPr>
            <w:tcW w:w="1805" w:type="dxa"/>
            <w:tcMar/>
            <w:vAlign w:val="center"/>
          </w:tcPr>
          <w:p w:rsidR="7D910EC7" w:rsidP="7D910EC7" w:rsidRDefault="7D910EC7" w14:paraId="646ABF92" w14:textId="66D105D6">
            <w:pPr>
              <w:spacing w:before="0" w:beforeAutospacing="off" w:after="0" w:afterAutospacing="off"/>
              <w:jc w:val="center"/>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Time management training and mentoring</w:t>
            </w:r>
            <w:r w:rsidRPr="7D910EC7" w:rsidR="3A8644CB">
              <w:rPr>
                <w:rFonts w:ascii="Aptos" w:hAnsi="Aptos" w:eastAsia="Aptos" w:cs="Aptos" w:asciiTheme="minorAscii" w:hAnsiTheme="minorAscii" w:eastAsiaTheme="minorAscii" w:cstheme="minorAscii"/>
                <w:sz w:val="24"/>
                <w:szCs w:val="24"/>
              </w:rPr>
              <w:t>. Ensuring correct modes are used for off call work</w:t>
            </w:r>
          </w:p>
        </w:tc>
      </w:tr>
    </w:tbl>
    <w:p w:rsidR="7D910EC7" w:rsidP="7D910EC7" w:rsidRDefault="7D910EC7" w14:paraId="2A27A90D" w14:textId="36DA5C2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w:rsidR="7D910EC7" w:rsidP="7D910EC7" w:rsidRDefault="7D910EC7" w14:paraId="1236D5B1" w14:textId="7388F357">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1966FD4E" w:rsidR="29CB4C22">
        <w:rPr>
          <w:rFonts w:ascii="Aptos" w:hAnsi="Aptos" w:eastAsia="Aptos" w:cs="Aptos" w:asciiTheme="minorAscii" w:hAnsiTheme="minorAscii" w:eastAsiaTheme="minorAscii" w:cstheme="minorAscii"/>
          <w:noProof w:val="0"/>
          <w:sz w:val="24"/>
          <w:szCs w:val="24"/>
          <w:lang w:val="en-US"/>
        </w:rPr>
        <w:t xml:space="preserve">This gap analysis shows where the employee needs to improve to meet the job requirements. </w:t>
      </w:r>
      <w:r w:rsidRPr="1966FD4E" w:rsidR="29CB4C22">
        <w:rPr>
          <w:rFonts w:ascii="Aptos" w:hAnsi="Aptos" w:eastAsia="Aptos" w:cs="Aptos" w:asciiTheme="minorAscii" w:hAnsiTheme="minorAscii" w:eastAsiaTheme="minorAscii" w:cstheme="minorAscii"/>
          <w:noProof w:val="0"/>
          <w:sz w:val="24"/>
          <w:szCs w:val="24"/>
          <w:lang w:val="en-US"/>
        </w:rPr>
        <w:t>Identifying</w:t>
      </w:r>
      <w:r w:rsidRPr="1966FD4E" w:rsidR="29CB4C22">
        <w:rPr>
          <w:rFonts w:ascii="Aptos" w:hAnsi="Aptos" w:eastAsia="Aptos" w:cs="Aptos" w:asciiTheme="minorAscii" w:hAnsiTheme="minorAscii" w:eastAsiaTheme="minorAscii" w:cstheme="minorAscii"/>
          <w:noProof w:val="0"/>
          <w:sz w:val="24"/>
          <w:szCs w:val="24"/>
          <w:lang w:val="en-US"/>
        </w:rPr>
        <w:t xml:space="preserve"> these gaps helps the </w:t>
      </w:r>
      <w:r w:rsidRPr="1966FD4E" w:rsidR="29CB4C22">
        <w:rPr>
          <w:rFonts w:ascii="Aptos" w:hAnsi="Aptos" w:eastAsia="Aptos" w:cs="Aptos" w:asciiTheme="minorAscii" w:hAnsiTheme="minorAscii" w:eastAsiaTheme="minorAscii" w:cstheme="minorAscii"/>
          <w:noProof w:val="0"/>
          <w:sz w:val="24"/>
          <w:szCs w:val="24"/>
          <w:lang w:val="en-US"/>
        </w:rPr>
        <w:t>organisation</w:t>
      </w:r>
      <w:r w:rsidRPr="1966FD4E" w:rsidR="29CB4C22">
        <w:rPr>
          <w:rFonts w:ascii="Aptos" w:hAnsi="Aptos" w:eastAsia="Aptos" w:cs="Aptos" w:asciiTheme="minorAscii" w:hAnsiTheme="minorAscii" w:eastAsiaTheme="minorAscii" w:cstheme="minorAscii"/>
          <w:noProof w:val="0"/>
          <w:sz w:val="24"/>
          <w:szCs w:val="24"/>
          <w:lang w:val="en-US"/>
        </w:rPr>
        <w:t xml:space="preserve"> choose the right training and support to improve performance.</w:t>
      </w:r>
    </w:p>
    <w:p w:rsidR="08D9A42C" w:rsidP="1966FD4E" w:rsidRDefault="08D9A42C" w14:paraId="6CC06120" w14:textId="2B22E264">
      <w:pPr>
        <w:pStyle w:val="Heading3"/>
        <w:rPr>
          <w:rFonts w:ascii="Aptos" w:hAnsi="Aptos" w:eastAsia="Aptos" w:cs="Aptos" w:asciiTheme="minorAscii" w:hAnsiTheme="minorAscii" w:eastAsiaTheme="minorAscii" w:cstheme="minorAscii"/>
          <w:noProof w:val="0"/>
          <w:sz w:val="24"/>
          <w:szCs w:val="24"/>
          <w:lang w:val="en-US"/>
        </w:rPr>
      </w:pPr>
      <w:r w:rsidRPr="1966FD4E" w:rsidR="08D9A42C">
        <w:rPr>
          <w:noProof w:val="0"/>
          <w:lang w:val="en-US"/>
        </w:rPr>
        <w:t>SMART action plan</w:t>
      </w:r>
    </w:p>
    <w:p w:rsidR="5BD77F53" w:rsidP="7D910EC7" w:rsidRDefault="5BD77F53" w14:paraId="73456C3E" w14:textId="6863058F">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5BD77F53">
        <w:rPr>
          <w:rFonts w:ascii="Aptos" w:hAnsi="Aptos" w:eastAsia="Aptos" w:cs="Aptos" w:asciiTheme="minorAscii" w:hAnsiTheme="minorAscii" w:eastAsiaTheme="minorAscii" w:cstheme="minorAscii"/>
          <w:noProof w:val="0"/>
          <w:sz w:val="24"/>
          <w:szCs w:val="24"/>
          <w:lang w:val="en-US"/>
        </w:rPr>
        <w:t xml:space="preserve">This SMART action plan is for an administrative employee who enters </w:t>
      </w:r>
      <w:r w:rsidRPr="7D910EC7" w:rsidR="0806310F">
        <w:rPr>
          <w:rFonts w:ascii="Aptos" w:hAnsi="Aptos" w:eastAsia="Aptos" w:cs="Aptos" w:asciiTheme="minorAscii" w:hAnsiTheme="minorAscii" w:eastAsiaTheme="minorAscii" w:cstheme="minorAscii"/>
          <w:noProof w:val="0"/>
          <w:sz w:val="24"/>
          <w:szCs w:val="24"/>
          <w:lang w:val="en-US"/>
        </w:rPr>
        <w:t>drivers'</w:t>
      </w:r>
      <w:r w:rsidRPr="7D910EC7" w:rsidR="5BD77F53">
        <w:rPr>
          <w:rFonts w:ascii="Aptos" w:hAnsi="Aptos" w:eastAsia="Aptos" w:cs="Aptos" w:asciiTheme="minorAscii" w:hAnsiTheme="minorAscii" w:eastAsiaTheme="minorAscii" w:cstheme="minorAscii"/>
          <w:noProof w:val="0"/>
          <w:sz w:val="24"/>
          <w:szCs w:val="24"/>
          <w:lang w:val="en-US"/>
        </w:rPr>
        <w:t xml:space="preserve"> records into a system. It sets clear goals to improve accuracy and </w:t>
      </w:r>
      <w:r w:rsidRPr="7D910EC7" w:rsidR="46BBE4C3">
        <w:rPr>
          <w:rFonts w:ascii="Aptos" w:hAnsi="Aptos" w:eastAsia="Aptos" w:cs="Aptos" w:asciiTheme="minorAscii" w:hAnsiTheme="minorAscii" w:eastAsiaTheme="minorAscii" w:cstheme="minorAscii"/>
          <w:noProof w:val="0"/>
          <w:sz w:val="24"/>
          <w:szCs w:val="24"/>
          <w:lang w:val="en-US"/>
        </w:rPr>
        <w:t>speed and</w:t>
      </w:r>
      <w:r w:rsidRPr="7D910EC7" w:rsidR="5BD77F53">
        <w:rPr>
          <w:rFonts w:ascii="Aptos" w:hAnsi="Aptos" w:eastAsia="Aptos" w:cs="Aptos" w:asciiTheme="minorAscii" w:hAnsiTheme="minorAscii" w:eastAsiaTheme="minorAscii" w:cstheme="minorAscii"/>
          <w:noProof w:val="0"/>
          <w:sz w:val="24"/>
          <w:szCs w:val="24"/>
          <w:lang w:val="en-US"/>
        </w:rPr>
        <w:t xml:space="preserve"> outlines how progress will be supported and reviewed.</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00"/>
        <w:gridCol w:w="8272"/>
      </w:tblGrid>
      <w:tr w:rsidR="7D910EC7" w:rsidTr="7D910EC7" w14:paraId="44D10A3B">
        <w:trPr>
          <w:trHeight w:val="300"/>
        </w:trPr>
        <w:tc>
          <w:tcPr>
            <w:tcW w:w="1800" w:type="dxa"/>
            <w:tcMar/>
            <w:vAlign w:val="center"/>
          </w:tcPr>
          <w:p w:rsidR="7D910EC7" w:rsidP="7D910EC7" w:rsidRDefault="7D910EC7" w14:paraId="10B9E966" w14:textId="77A9A4E3">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SMART Area</w:t>
            </w:r>
          </w:p>
        </w:tc>
        <w:tc>
          <w:tcPr>
            <w:tcW w:w="8272" w:type="dxa"/>
            <w:tcMar/>
            <w:vAlign w:val="center"/>
          </w:tcPr>
          <w:p w:rsidR="7D910EC7" w:rsidP="7D910EC7" w:rsidRDefault="7D910EC7" w14:paraId="7ED8C0BF" w14:textId="18D5A620">
            <w:pPr>
              <w:spacing w:before="0" w:beforeAutospacing="off" w:after="0" w:afterAutospacing="off"/>
              <w:jc w:val="center"/>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Plan</w:t>
            </w:r>
          </w:p>
        </w:tc>
      </w:tr>
      <w:tr w:rsidR="7D910EC7" w:rsidTr="7D910EC7" w14:paraId="6072E31F">
        <w:trPr>
          <w:trHeight w:val="300"/>
        </w:trPr>
        <w:tc>
          <w:tcPr>
            <w:tcW w:w="1800" w:type="dxa"/>
            <w:tcMar/>
            <w:vAlign w:val="center"/>
          </w:tcPr>
          <w:p w:rsidR="7D910EC7" w:rsidP="7D910EC7" w:rsidRDefault="7D910EC7" w14:paraId="569EB058" w14:textId="20F9A201">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Specific</w:t>
            </w:r>
          </w:p>
        </w:tc>
        <w:tc>
          <w:tcPr>
            <w:tcW w:w="8272" w:type="dxa"/>
            <w:tcMar/>
            <w:vAlign w:val="center"/>
          </w:tcPr>
          <w:p w:rsidR="7D910EC7" w:rsidP="7D910EC7" w:rsidRDefault="7D910EC7" w14:paraId="3BF0AA0D" w14:textId="79C923F7">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Improve accuracy and speed when keying records into the system</w:t>
            </w:r>
          </w:p>
        </w:tc>
      </w:tr>
      <w:tr w:rsidR="7D910EC7" w:rsidTr="7D910EC7" w14:paraId="3BE7493F">
        <w:trPr>
          <w:trHeight w:val="300"/>
        </w:trPr>
        <w:tc>
          <w:tcPr>
            <w:tcW w:w="1800" w:type="dxa"/>
            <w:tcMar/>
            <w:vAlign w:val="center"/>
          </w:tcPr>
          <w:p w:rsidR="7D910EC7" w:rsidP="7D910EC7" w:rsidRDefault="7D910EC7" w14:paraId="2B3E07B0" w14:textId="01319F1F">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Measurable</w:t>
            </w:r>
          </w:p>
        </w:tc>
        <w:tc>
          <w:tcPr>
            <w:tcW w:w="8272" w:type="dxa"/>
            <w:tcMar/>
            <w:vAlign w:val="center"/>
          </w:tcPr>
          <w:p w:rsidR="7D910EC7" w:rsidP="7D910EC7" w:rsidRDefault="7D910EC7" w14:paraId="00D8B9C8" w14:textId="22157924">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 xml:space="preserve">Reduce data entry errors to fewer than 2 per week and increase records completed by </w:t>
            </w:r>
            <w:r w:rsidRPr="7D910EC7" w:rsidR="703356CD">
              <w:rPr>
                <w:rFonts w:ascii="Aptos" w:hAnsi="Aptos" w:eastAsia="Aptos" w:cs="Aptos" w:asciiTheme="minorAscii" w:hAnsiTheme="minorAscii" w:eastAsiaTheme="minorAscii" w:cstheme="minorAscii"/>
                <w:sz w:val="24"/>
                <w:szCs w:val="24"/>
              </w:rPr>
              <w:t>5 per week.</w:t>
            </w:r>
          </w:p>
        </w:tc>
      </w:tr>
      <w:tr w:rsidR="7D910EC7" w:rsidTr="7D910EC7" w14:paraId="10B5BA97">
        <w:trPr>
          <w:trHeight w:val="300"/>
        </w:trPr>
        <w:tc>
          <w:tcPr>
            <w:tcW w:w="1800" w:type="dxa"/>
            <w:tcMar/>
            <w:vAlign w:val="center"/>
          </w:tcPr>
          <w:p w:rsidR="7D910EC7" w:rsidP="7D910EC7" w:rsidRDefault="7D910EC7" w14:paraId="4EC83503" w14:textId="30DA6B74">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Achievable</w:t>
            </w:r>
          </w:p>
        </w:tc>
        <w:tc>
          <w:tcPr>
            <w:tcW w:w="8272" w:type="dxa"/>
            <w:tcMar/>
            <w:vAlign w:val="center"/>
          </w:tcPr>
          <w:p w:rsidR="7D910EC7" w:rsidP="7D910EC7" w:rsidRDefault="7D910EC7" w14:paraId="29802190" w14:textId="72AB0874">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Complete refresher training and regular practice with manager support</w:t>
            </w:r>
            <w:r w:rsidRPr="7D910EC7" w:rsidR="72D4AA80">
              <w:rPr>
                <w:rFonts w:ascii="Aptos" w:hAnsi="Aptos" w:eastAsia="Aptos" w:cs="Aptos" w:asciiTheme="minorAscii" w:hAnsiTheme="minorAscii" w:eastAsiaTheme="minorAscii" w:cstheme="minorAscii"/>
                <w:sz w:val="24"/>
                <w:szCs w:val="24"/>
              </w:rPr>
              <w:t>.</w:t>
            </w:r>
          </w:p>
          <w:p w:rsidR="72D4AA80" w:rsidP="7D910EC7" w:rsidRDefault="72D4AA80" w14:paraId="1726E41F" w14:textId="07D962E3">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2D4AA80">
              <w:rPr>
                <w:rFonts w:ascii="Aptos" w:hAnsi="Aptos" w:eastAsia="Aptos" w:cs="Aptos" w:asciiTheme="minorAscii" w:hAnsiTheme="minorAscii" w:eastAsiaTheme="minorAscii" w:cstheme="minorAscii"/>
                <w:sz w:val="24"/>
                <w:szCs w:val="24"/>
              </w:rPr>
              <w:t>Shadow experienced keyer on team</w:t>
            </w:r>
          </w:p>
          <w:p w:rsidR="72D4AA80" w:rsidP="7D910EC7" w:rsidRDefault="72D4AA80" w14:paraId="2913EC58" w14:textId="7D7DF7B9">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2D4AA80">
              <w:rPr>
                <w:rFonts w:ascii="Aptos" w:hAnsi="Aptos" w:eastAsia="Aptos" w:cs="Aptos" w:asciiTheme="minorAscii" w:hAnsiTheme="minorAscii" w:eastAsiaTheme="minorAscii" w:cstheme="minorAscii"/>
                <w:sz w:val="24"/>
                <w:szCs w:val="24"/>
              </w:rPr>
              <w:t>Have regular spot checks on completed work</w:t>
            </w:r>
          </w:p>
          <w:p w:rsidR="1376AC63" w:rsidP="7D910EC7" w:rsidRDefault="1376AC63" w14:paraId="287E195E" w14:textId="7D564715">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1376AC63">
              <w:rPr>
                <w:rFonts w:ascii="Aptos" w:hAnsi="Aptos" w:eastAsia="Aptos" w:cs="Aptos" w:asciiTheme="minorAscii" w:hAnsiTheme="minorAscii" w:eastAsiaTheme="minorAscii" w:cstheme="minorAscii"/>
                <w:sz w:val="24"/>
                <w:szCs w:val="24"/>
              </w:rPr>
              <w:t>Biweekly</w:t>
            </w:r>
            <w:r w:rsidRPr="7D910EC7" w:rsidR="72D4AA80">
              <w:rPr>
                <w:rFonts w:ascii="Aptos" w:hAnsi="Aptos" w:eastAsia="Aptos" w:cs="Aptos" w:asciiTheme="minorAscii" w:hAnsiTheme="minorAscii" w:eastAsiaTheme="minorAscii" w:cstheme="minorAscii"/>
                <w:sz w:val="24"/>
                <w:szCs w:val="24"/>
              </w:rPr>
              <w:t xml:space="preserve"> check points </w:t>
            </w:r>
            <w:r w:rsidRPr="7D910EC7" w:rsidR="3F85D2E0">
              <w:rPr>
                <w:rFonts w:ascii="Aptos" w:hAnsi="Aptos" w:eastAsia="Aptos" w:cs="Aptos" w:asciiTheme="minorAscii" w:hAnsiTheme="minorAscii" w:eastAsiaTheme="minorAscii" w:cstheme="minorAscii"/>
                <w:sz w:val="24"/>
                <w:szCs w:val="24"/>
              </w:rPr>
              <w:t>or when needed.</w:t>
            </w:r>
          </w:p>
        </w:tc>
      </w:tr>
      <w:tr w:rsidR="7D910EC7" w:rsidTr="7D910EC7" w14:paraId="22651F13">
        <w:trPr>
          <w:trHeight w:val="300"/>
        </w:trPr>
        <w:tc>
          <w:tcPr>
            <w:tcW w:w="1800" w:type="dxa"/>
            <w:tcMar/>
            <w:vAlign w:val="center"/>
          </w:tcPr>
          <w:p w:rsidR="7D910EC7" w:rsidP="7D910EC7" w:rsidRDefault="7D910EC7" w14:paraId="2B47C2F9" w14:textId="12D92A65">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Relevant</w:t>
            </w:r>
          </w:p>
        </w:tc>
        <w:tc>
          <w:tcPr>
            <w:tcW w:w="8272" w:type="dxa"/>
            <w:tcMar/>
            <w:vAlign w:val="center"/>
          </w:tcPr>
          <w:p w:rsidR="7D910EC7" w:rsidP="7D910EC7" w:rsidRDefault="7D910EC7" w14:paraId="4FFF35E4" w14:textId="231CF975">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Accurate records reduce errors and improve efficiency</w:t>
            </w:r>
            <w:r w:rsidRPr="7D910EC7" w:rsidR="26D900A5">
              <w:rPr>
                <w:rFonts w:ascii="Aptos" w:hAnsi="Aptos" w:eastAsia="Aptos" w:cs="Aptos" w:asciiTheme="minorAscii" w:hAnsiTheme="minorAscii" w:eastAsiaTheme="minorAscii" w:cstheme="minorAscii"/>
                <w:sz w:val="24"/>
                <w:szCs w:val="24"/>
              </w:rPr>
              <w:t>. Achieve performance objective</w:t>
            </w:r>
          </w:p>
        </w:tc>
      </w:tr>
      <w:tr w:rsidR="7D910EC7" w:rsidTr="7D910EC7" w14:paraId="1EC98258">
        <w:trPr>
          <w:trHeight w:val="300"/>
        </w:trPr>
        <w:tc>
          <w:tcPr>
            <w:tcW w:w="1800" w:type="dxa"/>
            <w:tcMar/>
            <w:vAlign w:val="center"/>
          </w:tcPr>
          <w:p w:rsidR="7D910EC7" w:rsidP="7D910EC7" w:rsidRDefault="7D910EC7" w14:paraId="4E047EF3" w14:textId="3C0EB81F">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7D910EC7" w:rsidR="7D910EC7">
              <w:rPr>
                <w:rFonts w:ascii="Aptos" w:hAnsi="Aptos" w:eastAsia="Aptos" w:cs="Aptos" w:asciiTheme="minorAscii" w:hAnsiTheme="minorAscii" w:eastAsiaTheme="minorAscii" w:cstheme="minorAscii"/>
                <w:b w:val="1"/>
                <w:bCs w:val="1"/>
                <w:sz w:val="24"/>
                <w:szCs w:val="24"/>
              </w:rPr>
              <w:t>Time-bound</w:t>
            </w:r>
          </w:p>
        </w:tc>
        <w:tc>
          <w:tcPr>
            <w:tcW w:w="8272" w:type="dxa"/>
            <w:tcMar/>
            <w:vAlign w:val="center"/>
          </w:tcPr>
          <w:p w:rsidR="7D910EC7" w:rsidP="7D910EC7" w:rsidRDefault="7D910EC7" w14:paraId="74505815" w14:textId="07CAEF88">
            <w:pPr>
              <w:spacing w:before="0" w:beforeAutospacing="off" w:after="0" w:afterAutospacing="off"/>
              <w:rPr>
                <w:rFonts w:ascii="Aptos" w:hAnsi="Aptos" w:eastAsia="Aptos" w:cs="Aptos" w:asciiTheme="minorAscii" w:hAnsiTheme="minorAscii" w:eastAsiaTheme="minorAscii" w:cstheme="minorAscii"/>
                <w:sz w:val="24"/>
                <w:szCs w:val="24"/>
              </w:rPr>
            </w:pPr>
            <w:r w:rsidRPr="7D910EC7" w:rsidR="7D910EC7">
              <w:rPr>
                <w:rFonts w:ascii="Aptos" w:hAnsi="Aptos" w:eastAsia="Aptos" w:cs="Aptos" w:asciiTheme="minorAscii" w:hAnsiTheme="minorAscii" w:eastAsiaTheme="minorAscii" w:cstheme="minorAscii"/>
                <w:sz w:val="24"/>
                <w:szCs w:val="24"/>
              </w:rPr>
              <w:t>Targets to be achieved within 8 weeks</w:t>
            </w:r>
            <w:r w:rsidRPr="7D910EC7" w:rsidR="262789B1">
              <w:rPr>
                <w:rFonts w:ascii="Aptos" w:hAnsi="Aptos" w:eastAsia="Aptos" w:cs="Aptos" w:asciiTheme="minorAscii" w:hAnsiTheme="minorAscii" w:eastAsiaTheme="minorAscii" w:cstheme="minorAscii"/>
                <w:sz w:val="24"/>
                <w:szCs w:val="24"/>
              </w:rPr>
              <w:t xml:space="preserve"> (</w:t>
            </w:r>
            <w:r w:rsidRPr="7D910EC7" w:rsidR="262789B1">
              <w:rPr>
                <w:rFonts w:ascii="Aptos" w:hAnsi="Aptos" w:eastAsia="Aptos" w:cs="Aptos" w:asciiTheme="minorAscii" w:hAnsiTheme="minorAscii" w:eastAsiaTheme="minorAscii" w:cstheme="minorAscii"/>
                <w:sz w:val="24"/>
                <w:szCs w:val="24"/>
              </w:rPr>
              <w:t>specific</w:t>
            </w:r>
            <w:r w:rsidRPr="7D910EC7" w:rsidR="262789B1">
              <w:rPr>
                <w:rFonts w:ascii="Aptos" w:hAnsi="Aptos" w:eastAsia="Aptos" w:cs="Aptos" w:asciiTheme="minorAscii" w:hAnsiTheme="minorAscii" w:eastAsiaTheme="minorAscii" w:cstheme="minorAscii"/>
                <w:sz w:val="24"/>
                <w:szCs w:val="24"/>
              </w:rPr>
              <w:t xml:space="preserve"> date to be entered here)</w:t>
            </w:r>
          </w:p>
        </w:tc>
      </w:tr>
    </w:tbl>
    <w:p w:rsidR="5E2E9A8C" w:rsidP="7D910EC7" w:rsidRDefault="5E2E9A8C" w14:paraId="726AE784" w14:textId="5C07484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5E2E9A8C">
        <w:rPr>
          <w:rFonts w:ascii="Aptos" w:hAnsi="Aptos" w:eastAsia="Aptos" w:cs="Aptos" w:asciiTheme="minorAscii" w:hAnsiTheme="minorAscii" w:eastAsiaTheme="minorAscii" w:cstheme="minorAscii"/>
          <w:noProof w:val="0"/>
          <w:sz w:val="24"/>
          <w:szCs w:val="24"/>
          <w:lang w:val="en-US"/>
        </w:rPr>
        <w:t xml:space="preserve">The action plan sets clear goals to improve the employee’s accuracy and speed when entering records. It explains what actions are needed, how progress will be measured, and when </w:t>
      </w:r>
      <w:r w:rsidRPr="7D910EC7" w:rsidR="7A6AE5FC">
        <w:rPr>
          <w:rFonts w:ascii="Aptos" w:hAnsi="Aptos" w:eastAsia="Aptos" w:cs="Aptos" w:asciiTheme="minorAscii" w:hAnsiTheme="minorAscii" w:eastAsiaTheme="minorAscii" w:cstheme="minorAscii"/>
          <w:noProof w:val="0"/>
          <w:sz w:val="24"/>
          <w:szCs w:val="24"/>
          <w:lang w:val="en-US"/>
        </w:rPr>
        <w:t>goals</w:t>
      </w:r>
      <w:r w:rsidRPr="7D910EC7" w:rsidR="5E2E9A8C">
        <w:rPr>
          <w:rFonts w:ascii="Aptos" w:hAnsi="Aptos" w:eastAsia="Aptos" w:cs="Aptos" w:asciiTheme="minorAscii" w:hAnsiTheme="minorAscii" w:eastAsiaTheme="minorAscii" w:cstheme="minorAscii"/>
          <w:noProof w:val="0"/>
          <w:sz w:val="24"/>
          <w:szCs w:val="24"/>
          <w:lang w:val="en-US"/>
        </w:rPr>
        <w:t xml:space="preserve"> should be achieved.</w:t>
      </w:r>
    </w:p>
    <w:p w:rsidR="5E2E9A8C" w:rsidP="7D910EC7" w:rsidRDefault="5E2E9A8C" w14:paraId="7CE063CD" w14:textId="16837FEE">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Pr="7D910EC7" w:rsidR="5E2E9A8C">
        <w:rPr>
          <w:rFonts w:ascii="Aptos" w:hAnsi="Aptos" w:eastAsia="Aptos" w:cs="Aptos" w:asciiTheme="minorAscii" w:hAnsiTheme="minorAscii" w:eastAsiaTheme="minorAscii" w:cstheme="minorAscii"/>
          <w:noProof w:val="0"/>
          <w:sz w:val="24"/>
          <w:szCs w:val="24"/>
          <w:lang w:val="en-US"/>
        </w:rPr>
        <w:t xml:space="preserve">Using an action plan helps employees understand expectations, stay focused, and track progress. It also </w:t>
      </w:r>
      <w:r w:rsidRPr="7D910EC7" w:rsidR="5E2E9A8C">
        <w:rPr>
          <w:rFonts w:ascii="Aptos" w:hAnsi="Aptos" w:eastAsia="Aptos" w:cs="Aptos" w:asciiTheme="minorAscii" w:hAnsiTheme="minorAscii" w:eastAsiaTheme="minorAscii" w:cstheme="minorAscii"/>
          <w:noProof w:val="0"/>
          <w:sz w:val="24"/>
          <w:szCs w:val="24"/>
          <w:lang w:val="en-US"/>
        </w:rPr>
        <w:t>benefits</w:t>
      </w:r>
      <w:r w:rsidRPr="7D910EC7" w:rsidR="5E2E9A8C">
        <w:rPr>
          <w:rFonts w:ascii="Aptos" w:hAnsi="Aptos" w:eastAsia="Aptos" w:cs="Aptos" w:asciiTheme="minorAscii" w:hAnsiTheme="minorAscii" w:eastAsiaTheme="minorAscii" w:cstheme="minorAscii"/>
          <w:noProof w:val="0"/>
          <w:sz w:val="24"/>
          <w:szCs w:val="24"/>
          <w:lang w:val="en-US"/>
        </w:rPr>
        <w:t xml:space="preserve"> the </w:t>
      </w:r>
      <w:r w:rsidRPr="7D910EC7" w:rsidR="5E2E9A8C">
        <w:rPr>
          <w:rFonts w:ascii="Aptos" w:hAnsi="Aptos" w:eastAsia="Aptos" w:cs="Aptos" w:asciiTheme="minorAscii" w:hAnsiTheme="minorAscii" w:eastAsiaTheme="minorAscii" w:cstheme="minorAscii"/>
          <w:noProof w:val="0"/>
          <w:sz w:val="24"/>
          <w:szCs w:val="24"/>
          <w:lang w:val="en-US"/>
        </w:rPr>
        <w:t>organisation</w:t>
      </w:r>
      <w:r w:rsidRPr="7D910EC7" w:rsidR="5E2E9A8C">
        <w:rPr>
          <w:rFonts w:ascii="Aptos" w:hAnsi="Aptos" w:eastAsia="Aptos" w:cs="Aptos" w:asciiTheme="minorAscii" w:hAnsiTheme="minorAscii" w:eastAsiaTheme="minorAscii" w:cstheme="minorAscii"/>
          <w:noProof w:val="0"/>
          <w:sz w:val="24"/>
          <w:szCs w:val="24"/>
          <w:lang w:val="en-US"/>
        </w:rPr>
        <w:t xml:space="preserve"> by improving performance, reducing errors, and supporting employee development. This is also a tool to </w:t>
      </w:r>
      <w:r w:rsidRPr="7D910EC7" w:rsidR="303A7CF2">
        <w:rPr>
          <w:rFonts w:ascii="Aptos" w:hAnsi="Aptos" w:eastAsia="Aptos" w:cs="Aptos" w:asciiTheme="minorAscii" w:hAnsiTheme="minorAscii" w:eastAsiaTheme="minorAscii" w:cstheme="minorAscii"/>
          <w:noProof w:val="0"/>
          <w:sz w:val="24"/>
          <w:szCs w:val="24"/>
          <w:lang w:val="en-US"/>
        </w:rPr>
        <w:t>use</w:t>
      </w:r>
      <w:r w:rsidRPr="7D910EC7" w:rsidR="5E2E9A8C">
        <w:rPr>
          <w:rFonts w:ascii="Aptos" w:hAnsi="Aptos" w:eastAsia="Aptos" w:cs="Aptos" w:asciiTheme="minorAscii" w:hAnsiTheme="minorAscii" w:eastAsiaTheme="minorAscii" w:cstheme="minorAscii"/>
          <w:noProof w:val="0"/>
          <w:sz w:val="24"/>
          <w:szCs w:val="24"/>
          <w:lang w:val="en-US"/>
        </w:rPr>
        <w:t xml:space="preserve"> </w:t>
      </w:r>
      <w:r w:rsidRPr="7D910EC7" w:rsidR="51A9DBDA">
        <w:rPr>
          <w:rFonts w:ascii="Aptos" w:hAnsi="Aptos" w:eastAsia="Aptos" w:cs="Aptos" w:asciiTheme="minorAscii" w:hAnsiTheme="minorAscii" w:eastAsiaTheme="minorAscii" w:cstheme="minorAscii"/>
          <w:noProof w:val="0"/>
          <w:sz w:val="24"/>
          <w:szCs w:val="24"/>
          <w:lang w:val="en-US"/>
        </w:rPr>
        <w:t>performance</w:t>
      </w:r>
      <w:r w:rsidRPr="7D910EC7" w:rsidR="5E2E9A8C">
        <w:rPr>
          <w:rFonts w:ascii="Aptos" w:hAnsi="Aptos" w:eastAsia="Aptos" w:cs="Aptos" w:asciiTheme="minorAscii" w:hAnsiTheme="minorAscii" w:eastAsiaTheme="minorAscii" w:cstheme="minorAscii"/>
          <w:noProof w:val="0"/>
          <w:sz w:val="24"/>
          <w:szCs w:val="24"/>
          <w:lang w:val="en-US"/>
        </w:rPr>
        <w:t xml:space="preserve"> management is </w:t>
      </w:r>
      <w:r w:rsidRPr="7D910EC7" w:rsidR="5E2E9A8C">
        <w:rPr>
          <w:rFonts w:ascii="Aptos" w:hAnsi="Aptos" w:eastAsia="Aptos" w:cs="Aptos" w:asciiTheme="minorAscii" w:hAnsiTheme="minorAscii" w:eastAsiaTheme="minorAscii" w:cstheme="minorAscii"/>
          <w:noProof w:val="0"/>
          <w:sz w:val="24"/>
          <w:szCs w:val="24"/>
          <w:lang w:val="en-US"/>
        </w:rPr>
        <w:t>required</w:t>
      </w:r>
      <w:r w:rsidRPr="7D910EC7" w:rsidR="5E2E9A8C">
        <w:rPr>
          <w:rFonts w:ascii="Aptos" w:hAnsi="Aptos" w:eastAsia="Aptos" w:cs="Aptos" w:asciiTheme="minorAscii" w:hAnsiTheme="minorAscii" w:eastAsiaTheme="minorAscii" w:cstheme="minorAscii"/>
          <w:noProof w:val="0"/>
          <w:sz w:val="24"/>
          <w:szCs w:val="24"/>
          <w:lang w:val="en-US"/>
        </w:rPr>
        <w:t xml:space="preserve"> when targets are not improved. It can be used as </w:t>
      </w:r>
      <w:r w:rsidRPr="7D910EC7" w:rsidR="1DED588D">
        <w:rPr>
          <w:rFonts w:ascii="Aptos" w:hAnsi="Aptos" w:eastAsia="Aptos" w:cs="Aptos" w:asciiTheme="minorAscii" w:hAnsiTheme="minorAscii" w:eastAsiaTheme="minorAscii" w:cstheme="minorAscii"/>
          <w:noProof w:val="0"/>
          <w:sz w:val="24"/>
          <w:szCs w:val="24"/>
          <w:lang w:val="en-US"/>
        </w:rPr>
        <w:t>evidence</w:t>
      </w:r>
      <w:r w:rsidRPr="7D910EC7" w:rsidR="5E2E9A8C">
        <w:rPr>
          <w:rFonts w:ascii="Aptos" w:hAnsi="Aptos" w:eastAsia="Aptos" w:cs="Aptos" w:asciiTheme="minorAscii" w:hAnsiTheme="minorAscii" w:eastAsiaTheme="minorAscii" w:cstheme="minorAscii"/>
          <w:noProof w:val="0"/>
          <w:sz w:val="24"/>
          <w:szCs w:val="24"/>
          <w:lang w:val="en-US"/>
        </w:rPr>
        <w:t xml:space="preserve"> if a case needs to be built- </w:t>
      </w:r>
      <w:r w:rsidRPr="7D910EC7" w:rsidR="733F1152">
        <w:rPr>
          <w:rFonts w:ascii="Aptos" w:hAnsi="Aptos" w:eastAsia="Aptos" w:cs="Aptos" w:asciiTheme="minorAscii" w:hAnsiTheme="minorAscii" w:eastAsiaTheme="minorAscii" w:cstheme="minorAscii"/>
          <w:noProof w:val="0"/>
          <w:sz w:val="24"/>
          <w:szCs w:val="24"/>
          <w:lang w:val="en-US"/>
        </w:rPr>
        <w:t>protecting</w:t>
      </w:r>
      <w:r w:rsidRPr="7D910EC7" w:rsidR="5E2E9A8C">
        <w:rPr>
          <w:rFonts w:ascii="Aptos" w:hAnsi="Aptos" w:eastAsia="Aptos" w:cs="Aptos" w:asciiTheme="minorAscii" w:hAnsiTheme="minorAscii" w:eastAsiaTheme="minorAscii" w:cstheme="minorAscii"/>
          <w:noProof w:val="0"/>
          <w:sz w:val="24"/>
          <w:szCs w:val="24"/>
          <w:lang w:val="en-US"/>
        </w:rPr>
        <w:t xml:space="preserve"> the </w:t>
      </w:r>
      <w:r w:rsidRPr="7D910EC7" w:rsidR="5E2E9A8C">
        <w:rPr>
          <w:rFonts w:ascii="Aptos" w:hAnsi="Aptos" w:eastAsia="Aptos" w:cs="Aptos" w:asciiTheme="minorAscii" w:hAnsiTheme="minorAscii" w:eastAsiaTheme="minorAscii" w:cstheme="minorAscii"/>
          <w:noProof w:val="0"/>
          <w:sz w:val="24"/>
          <w:szCs w:val="24"/>
          <w:lang w:val="en-US"/>
        </w:rPr>
        <w:t>organisation</w:t>
      </w:r>
    </w:p>
    <w:p w:rsidR="7D910EC7" w:rsidP="7D910EC7" w:rsidRDefault="7D910EC7" w14:paraId="759579EF" w14:textId="2FF053F3">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w:rsidR="3C68BA67" w:rsidP="7D910EC7" w:rsidRDefault="3C68BA67" w14:paraId="646E313B" w14:textId="193B9D58">
      <w:pPr>
        <w:pStyle w:val="Heading2"/>
        <w:rPr>
          <w:rFonts w:ascii="Aptos" w:hAnsi="Aptos" w:eastAsia="Aptos" w:cs="Aptos" w:asciiTheme="minorAscii" w:hAnsiTheme="minorAscii" w:eastAsiaTheme="minorAscii" w:cstheme="minorAscii"/>
          <w:noProof w:val="0"/>
          <w:sz w:val="24"/>
          <w:szCs w:val="24"/>
          <w:lang w:val="en-US"/>
        </w:rPr>
      </w:pPr>
      <w:bookmarkStart w:name="_Toc1274278959" w:id="662708576"/>
      <w:r w:rsidRPr="1966FD4E" w:rsidR="3C68BA67">
        <w:rPr>
          <w:noProof w:val="0"/>
          <w:lang w:val="en-US"/>
        </w:rPr>
        <w:t>Mind map</w:t>
      </w:r>
      <w:bookmarkEnd w:id="662708576"/>
    </w:p>
    <w:p w:rsidR="495DAD73" w:rsidP="7D910EC7" w:rsidRDefault="495DAD73" w14:paraId="3BEEBB1D" w14:textId="65458583">
      <w:pPr>
        <w:spacing w:before="240" w:beforeAutospacing="off" w:after="240" w:afterAutospacing="off"/>
      </w:pPr>
      <w:r w:rsidRPr="7D910EC7" w:rsidR="495DAD73">
        <w:rPr>
          <w:rFonts w:ascii="Aptos" w:hAnsi="Aptos" w:eastAsia="Aptos" w:cs="Aptos"/>
          <w:noProof w:val="0"/>
          <w:sz w:val="24"/>
          <w:szCs w:val="24"/>
          <w:lang w:val="en-US"/>
        </w:rPr>
        <w:t>This mind map outlines the key areas someone needs to focus on when developing towards a management position</w:t>
      </w:r>
      <w:r w:rsidRPr="7D910EC7" w:rsidR="302EB811">
        <w:rPr>
          <w:rFonts w:ascii="Aptos" w:hAnsi="Aptos" w:eastAsia="Aptos" w:cs="Aptos"/>
          <w:noProof w:val="0"/>
          <w:sz w:val="24"/>
          <w:szCs w:val="24"/>
          <w:lang w:val="en-US"/>
        </w:rPr>
        <w:t xml:space="preserve"> in DVLA</w:t>
      </w:r>
      <w:r w:rsidRPr="7D910EC7" w:rsidR="495DAD73">
        <w:rPr>
          <w:rFonts w:ascii="Aptos" w:hAnsi="Aptos" w:eastAsia="Aptos" w:cs="Aptos"/>
          <w:noProof w:val="0"/>
          <w:sz w:val="24"/>
          <w:szCs w:val="24"/>
          <w:lang w:val="en-US"/>
        </w:rPr>
        <w:t xml:space="preserve">. It highlights the skills, experience, training, </w:t>
      </w:r>
      <w:r w:rsidRPr="7D910EC7" w:rsidR="209A23FF">
        <w:rPr>
          <w:rFonts w:ascii="Aptos" w:hAnsi="Aptos" w:eastAsia="Aptos" w:cs="Aptos"/>
          <w:noProof w:val="0"/>
          <w:sz w:val="24"/>
          <w:szCs w:val="24"/>
          <w:lang w:val="en-US"/>
        </w:rPr>
        <w:t>behavior</w:t>
      </w:r>
      <w:r w:rsidRPr="7D910EC7" w:rsidR="495DAD73">
        <w:rPr>
          <w:rFonts w:ascii="Aptos" w:hAnsi="Aptos" w:eastAsia="Aptos" w:cs="Aptos"/>
          <w:noProof w:val="0"/>
          <w:sz w:val="24"/>
          <w:szCs w:val="24"/>
          <w:lang w:val="en-US"/>
        </w:rPr>
        <w:t>, and planning needed to support career progression into management.</w:t>
      </w:r>
    </w:p>
    <w:p w:rsidR="3C68BA67" w:rsidP="7D910EC7" w:rsidRDefault="3C68BA67" w14:paraId="0DCC1D24" w14:textId="27CB4D06">
      <w:pPr>
        <w:spacing w:before="240" w:beforeAutospacing="off" w:after="240" w:afterAutospacing="off"/>
      </w:pPr>
      <w:r w:rsidRPr="7D910EC7" w:rsidR="3C68BA67">
        <w:rPr>
          <w:rFonts w:ascii="Aptos" w:hAnsi="Aptos" w:eastAsia="Aptos" w:cs="Aptos"/>
          <w:b w:val="1"/>
          <w:bCs w:val="1"/>
          <w:noProof w:val="0"/>
          <w:sz w:val="24"/>
          <w:szCs w:val="24"/>
          <w:lang w:val="en-US"/>
        </w:rPr>
        <w:t>Main Goal:</w:t>
      </w:r>
      <w:r>
        <w:br/>
      </w:r>
      <w:r w:rsidRPr="7D910EC7" w:rsidR="3C68BA67">
        <w:rPr>
          <w:rFonts w:ascii="Aptos" w:hAnsi="Aptos" w:eastAsia="Aptos" w:cs="Aptos"/>
          <w:noProof w:val="0"/>
          <w:sz w:val="24"/>
          <w:szCs w:val="24"/>
          <w:lang w:val="en-US"/>
        </w:rPr>
        <w:t xml:space="preserve"> Become a Manager</w:t>
      </w:r>
    </w:p>
    <w:p w:rsidR="3C68BA67" w:rsidP="7D910EC7" w:rsidRDefault="3C68BA67" w14:paraId="19F09734" w14:textId="40FC4C1B">
      <w:pPr>
        <w:spacing w:before="240" w:beforeAutospacing="off" w:after="240" w:afterAutospacing="off"/>
      </w:pPr>
      <w:r w:rsidRPr="7D910EC7" w:rsidR="3C68BA67">
        <w:rPr>
          <w:rFonts w:ascii="Aptos" w:hAnsi="Aptos" w:eastAsia="Aptos" w:cs="Aptos"/>
          <w:b w:val="1"/>
          <w:bCs w:val="1"/>
          <w:noProof w:val="0"/>
          <w:sz w:val="24"/>
          <w:szCs w:val="24"/>
          <w:lang w:val="en-US"/>
        </w:rPr>
        <w:t>Key Areas:</w:t>
      </w:r>
    </w:p>
    <w:p w:rsidR="3C68BA67" w:rsidP="7D910EC7" w:rsidRDefault="3C68BA67" w14:paraId="4F3EEC9F" w14:textId="4200FB48">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3C68BA67">
        <w:rPr>
          <w:rFonts w:ascii="Aptos" w:hAnsi="Aptos" w:eastAsia="Aptos" w:cs="Aptos"/>
          <w:b w:val="1"/>
          <w:bCs w:val="1"/>
          <w:noProof w:val="0"/>
          <w:sz w:val="24"/>
          <w:szCs w:val="24"/>
          <w:lang w:val="en-US"/>
        </w:rPr>
        <w:t>Skills</w:t>
      </w:r>
    </w:p>
    <w:p w:rsidR="3C68BA67" w:rsidP="7D910EC7" w:rsidRDefault="3C68BA67" w14:paraId="6F92F7D3" w14:textId="6EB7776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Communication</w:t>
      </w:r>
    </w:p>
    <w:p w:rsidR="3C68BA67" w:rsidP="7D910EC7" w:rsidRDefault="3C68BA67" w14:paraId="07F0FABE" w14:textId="588777BE">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Leadership</w:t>
      </w:r>
    </w:p>
    <w:p w:rsidR="3C68BA67" w:rsidP="7D910EC7" w:rsidRDefault="3C68BA67" w14:paraId="383E613E" w14:textId="2F5B39CF">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Problem-solving</w:t>
      </w:r>
    </w:p>
    <w:p w:rsidR="3C68BA67" w:rsidP="7D910EC7" w:rsidRDefault="3C68BA67" w14:paraId="605094D8" w14:textId="39793E7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Decision-making</w:t>
      </w:r>
    </w:p>
    <w:p w:rsidR="3C68BA67" w:rsidP="7D910EC7" w:rsidRDefault="3C68BA67" w14:paraId="34B511AC" w14:textId="10E1F150">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Time management</w:t>
      </w:r>
    </w:p>
    <w:p w:rsidR="3C68BA67" w:rsidP="7D910EC7" w:rsidRDefault="3C68BA67" w14:paraId="0BC215E9" w14:textId="16C051C0">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3C68BA67">
        <w:rPr>
          <w:rFonts w:ascii="Aptos" w:hAnsi="Aptos" w:eastAsia="Aptos" w:cs="Aptos"/>
          <w:b w:val="1"/>
          <w:bCs w:val="1"/>
          <w:noProof w:val="0"/>
          <w:sz w:val="24"/>
          <w:szCs w:val="24"/>
          <w:lang w:val="en-US"/>
        </w:rPr>
        <w:t>Knowledge &amp; Experience</w:t>
      </w:r>
    </w:p>
    <w:p w:rsidR="3C68BA67" w:rsidP="7D910EC7" w:rsidRDefault="3C68BA67" w14:paraId="04799A06" w14:textId="5A06DAE0">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Understanding company policies</w:t>
      </w:r>
    </w:p>
    <w:p w:rsidR="3C68BA67" w:rsidP="7D910EC7" w:rsidRDefault="3C68BA67" w14:paraId="36558892" w14:textId="3B0DDF43">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 xml:space="preserve">Knowing how the </w:t>
      </w:r>
      <w:r w:rsidRPr="7D910EC7" w:rsidR="3C68BA67">
        <w:rPr>
          <w:rFonts w:ascii="Aptos" w:hAnsi="Aptos" w:eastAsia="Aptos" w:cs="Aptos"/>
          <w:noProof w:val="0"/>
          <w:sz w:val="24"/>
          <w:szCs w:val="24"/>
          <w:lang w:val="en-US"/>
        </w:rPr>
        <w:t>organisation</w:t>
      </w:r>
      <w:r w:rsidRPr="7D910EC7" w:rsidR="3C68BA67">
        <w:rPr>
          <w:rFonts w:ascii="Aptos" w:hAnsi="Aptos" w:eastAsia="Aptos" w:cs="Aptos"/>
          <w:noProof w:val="0"/>
          <w:sz w:val="24"/>
          <w:szCs w:val="24"/>
          <w:lang w:val="en-US"/>
        </w:rPr>
        <w:t xml:space="preserve"> works</w:t>
      </w:r>
    </w:p>
    <w:p w:rsidR="3C68BA67" w:rsidP="7D910EC7" w:rsidRDefault="3C68BA67" w14:paraId="3DBBD333" w14:textId="5409132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Supervising or supporting others</w:t>
      </w:r>
    </w:p>
    <w:p w:rsidR="3C68BA67" w:rsidP="7D910EC7" w:rsidRDefault="3C68BA67" w14:paraId="7A3CF4CB" w14:textId="41C0DAEA">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Meeting targets and objectives</w:t>
      </w:r>
    </w:p>
    <w:p w:rsidR="3C68BA67" w:rsidP="7D910EC7" w:rsidRDefault="3C68BA67" w14:paraId="613BC9D0" w14:textId="30E8D046">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3C68BA67">
        <w:rPr>
          <w:rFonts w:ascii="Aptos" w:hAnsi="Aptos" w:eastAsia="Aptos" w:cs="Aptos"/>
          <w:b w:val="1"/>
          <w:bCs w:val="1"/>
          <w:noProof w:val="0"/>
          <w:sz w:val="24"/>
          <w:szCs w:val="24"/>
          <w:lang w:val="en-US"/>
        </w:rPr>
        <w:t>Training &amp; Learning</w:t>
      </w:r>
    </w:p>
    <w:p w:rsidR="3C68BA67" w:rsidP="7D910EC7" w:rsidRDefault="3C68BA67" w14:paraId="605E43DA" w14:textId="76E0AFB3">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Management training courses</w:t>
      </w:r>
    </w:p>
    <w:p w:rsidR="3C68BA67" w:rsidP="7D910EC7" w:rsidRDefault="3C68BA67" w14:paraId="34F8A794" w14:textId="79DD24E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Coaching and mentoring</w:t>
      </w:r>
    </w:p>
    <w:p w:rsidR="3C68BA67" w:rsidP="7D910EC7" w:rsidRDefault="3C68BA67" w14:paraId="29E530CC" w14:textId="07C3990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Learning on the job</w:t>
      </w:r>
    </w:p>
    <w:p w:rsidR="3C68BA67" w:rsidP="7D910EC7" w:rsidRDefault="3C68BA67" w14:paraId="144D1302" w14:textId="0BF45EE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Shadowing managers</w:t>
      </w:r>
    </w:p>
    <w:p w:rsidR="0176E594" w:rsidP="7D910EC7" w:rsidRDefault="0176E594" w14:paraId="1AF71988" w14:textId="7CAB518B">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0176E594">
        <w:rPr>
          <w:rFonts w:ascii="Aptos" w:hAnsi="Aptos" w:eastAsia="Aptos" w:cs="Aptos"/>
          <w:b w:val="1"/>
          <w:bCs w:val="1"/>
          <w:noProof w:val="0"/>
          <w:sz w:val="24"/>
          <w:szCs w:val="24"/>
          <w:lang w:val="en-US"/>
        </w:rPr>
        <w:t>Behavior</w:t>
      </w:r>
      <w:r w:rsidRPr="7D910EC7" w:rsidR="3C68BA67">
        <w:rPr>
          <w:rFonts w:ascii="Aptos" w:hAnsi="Aptos" w:eastAsia="Aptos" w:cs="Aptos"/>
          <w:b w:val="1"/>
          <w:bCs w:val="1"/>
          <w:noProof w:val="0"/>
          <w:sz w:val="24"/>
          <w:szCs w:val="24"/>
          <w:lang w:val="en-US"/>
        </w:rPr>
        <w:t xml:space="preserve"> &amp; Attitude</w:t>
      </w:r>
    </w:p>
    <w:p w:rsidR="3C68BA67" w:rsidP="7D910EC7" w:rsidRDefault="3C68BA67" w14:paraId="46ACB5D7" w14:textId="3AC5825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Taking responsibility</w:t>
      </w:r>
    </w:p>
    <w:p w:rsidR="3C68BA67" w:rsidP="7D910EC7" w:rsidRDefault="3C68BA67" w14:paraId="7EC8B3FE" w14:textId="418CF2F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Showing initiative</w:t>
      </w:r>
    </w:p>
    <w:p w:rsidR="3C68BA67" w:rsidP="7D910EC7" w:rsidRDefault="3C68BA67" w14:paraId="6C5D2CBC" w14:textId="74B411FA">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Being reliable</w:t>
      </w:r>
    </w:p>
    <w:p w:rsidR="3C68BA67" w:rsidP="7D910EC7" w:rsidRDefault="3C68BA67" w14:paraId="1E642F22" w14:textId="1AD4A992">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Supporting team members</w:t>
      </w:r>
    </w:p>
    <w:p w:rsidR="3C68BA67" w:rsidP="7D910EC7" w:rsidRDefault="3C68BA67" w14:paraId="6BAEDF6F" w14:textId="380EDD74">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3C68BA67">
        <w:rPr>
          <w:rFonts w:ascii="Aptos" w:hAnsi="Aptos" w:eastAsia="Aptos" w:cs="Aptos"/>
          <w:b w:val="1"/>
          <w:bCs w:val="1"/>
          <w:noProof w:val="0"/>
          <w:sz w:val="24"/>
          <w:szCs w:val="24"/>
          <w:lang w:val="en-US"/>
        </w:rPr>
        <w:t>Performance &amp; Feedback</w:t>
      </w:r>
    </w:p>
    <w:p w:rsidR="3C68BA67" w:rsidP="7D910EC7" w:rsidRDefault="3C68BA67" w14:paraId="46111B79" w14:textId="30316AD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Achieving work targets</w:t>
      </w:r>
    </w:p>
    <w:p w:rsidR="3C68BA67" w:rsidP="7D910EC7" w:rsidRDefault="3C68BA67" w14:paraId="2DD8E393" w14:textId="59336441">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Receiving feedback</w:t>
      </w:r>
    </w:p>
    <w:p w:rsidR="3C68BA67" w:rsidP="7D910EC7" w:rsidRDefault="3C68BA67" w14:paraId="46AD564F" w14:textId="689DDBD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Acting on feedback</w:t>
      </w:r>
    </w:p>
    <w:p w:rsidR="3C68BA67" w:rsidP="7D910EC7" w:rsidRDefault="3C68BA67" w14:paraId="5D652BCB" w14:textId="4F4CE5B6">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Attending reviews</w:t>
      </w:r>
    </w:p>
    <w:p w:rsidR="3C68BA67" w:rsidP="7D910EC7" w:rsidRDefault="3C68BA67" w14:paraId="43DDFF1A" w14:textId="6429E252">
      <w:pPr>
        <w:pStyle w:val="Normal"/>
        <w:spacing w:before="240" w:beforeAutospacing="off" w:after="240" w:afterAutospacing="off"/>
        <w:ind w:left="0"/>
        <w:rPr>
          <w:rFonts w:ascii="Aptos" w:hAnsi="Aptos" w:eastAsia="Aptos" w:cs="Aptos"/>
          <w:b w:val="1"/>
          <w:bCs w:val="1"/>
          <w:noProof w:val="0"/>
          <w:sz w:val="24"/>
          <w:szCs w:val="24"/>
          <w:lang w:val="en-US"/>
        </w:rPr>
      </w:pPr>
      <w:r w:rsidRPr="7D910EC7" w:rsidR="3C68BA67">
        <w:rPr>
          <w:rFonts w:ascii="Aptos" w:hAnsi="Aptos" w:eastAsia="Aptos" w:cs="Aptos"/>
          <w:b w:val="1"/>
          <w:bCs w:val="1"/>
          <w:noProof w:val="0"/>
          <w:sz w:val="24"/>
          <w:szCs w:val="24"/>
          <w:lang w:val="en-US"/>
        </w:rPr>
        <w:t>Career Planning</w:t>
      </w:r>
    </w:p>
    <w:p w:rsidR="3C68BA67" w:rsidP="7D910EC7" w:rsidRDefault="3C68BA67" w14:paraId="19C83370" w14:textId="080EFF4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Setting career goals</w:t>
      </w:r>
    </w:p>
    <w:p w:rsidR="3C68BA67" w:rsidP="7D910EC7" w:rsidRDefault="3C68BA67" w14:paraId="0F55A66D" w14:textId="7C5FAB3B">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Creating a development plan</w:t>
      </w:r>
    </w:p>
    <w:p w:rsidR="3C68BA67" w:rsidP="7D910EC7" w:rsidRDefault="3C68BA67" w14:paraId="60F6B233" w14:textId="53B45FF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7D910EC7" w:rsidR="3C68BA67">
        <w:rPr>
          <w:rFonts w:ascii="Aptos" w:hAnsi="Aptos" w:eastAsia="Aptos" w:cs="Aptos"/>
          <w:noProof w:val="0"/>
          <w:sz w:val="24"/>
          <w:szCs w:val="24"/>
          <w:lang w:val="en-US"/>
        </w:rPr>
        <w:t>Appy for positions and g</w:t>
      </w:r>
      <w:r w:rsidRPr="7D910EC7" w:rsidR="7853ABA0">
        <w:rPr>
          <w:rFonts w:ascii="Aptos" w:hAnsi="Aptos" w:eastAsia="Aptos" w:cs="Aptos"/>
          <w:noProof w:val="0"/>
          <w:sz w:val="24"/>
          <w:szCs w:val="24"/>
          <w:lang w:val="en-US"/>
        </w:rPr>
        <w:t>ain feedback</w:t>
      </w:r>
    </w:p>
    <w:p w:rsidR="167A9198" w:rsidP="7D910EC7" w:rsidRDefault="167A9198" w14:paraId="22F1CF6F" w14:textId="74F80E02">
      <w:pPr>
        <w:pStyle w:val="Normal"/>
        <w:spacing w:before="240" w:beforeAutospacing="off" w:after="240" w:afterAutospacing="off"/>
      </w:pPr>
      <w:r w:rsidRPr="1966FD4E" w:rsidR="167A9198">
        <w:rPr>
          <w:rFonts w:ascii="Aptos" w:hAnsi="Aptos" w:eastAsia="Aptos" w:cs="Aptos"/>
          <w:noProof w:val="0"/>
          <w:sz w:val="24"/>
          <w:szCs w:val="24"/>
          <w:lang w:val="en-US"/>
        </w:rPr>
        <w:t xml:space="preserve">The mind map shows that developing into a management position requires building the right skills, gaining experience, and continuing to learn. It also highlights the importance of positive </w:t>
      </w:r>
      <w:r w:rsidRPr="1966FD4E" w:rsidR="167A9198">
        <w:rPr>
          <w:rFonts w:ascii="Aptos" w:hAnsi="Aptos" w:eastAsia="Aptos" w:cs="Aptos"/>
          <w:noProof w:val="0"/>
          <w:sz w:val="24"/>
          <w:szCs w:val="24"/>
          <w:lang w:val="en-US"/>
        </w:rPr>
        <w:t>behavior</w:t>
      </w:r>
      <w:r w:rsidRPr="1966FD4E" w:rsidR="167A9198">
        <w:rPr>
          <w:rFonts w:ascii="Aptos" w:hAnsi="Aptos" w:eastAsia="Aptos" w:cs="Aptos"/>
          <w:noProof w:val="0"/>
          <w:sz w:val="24"/>
          <w:szCs w:val="24"/>
          <w:lang w:val="en-US"/>
        </w:rPr>
        <w:t xml:space="preserve">, </w:t>
      </w:r>
      <w:r w:rsidRPr="1966FD4E" w:rsidR="167A9198">
        <w:rPr>
          <w:rFonts w:ascii="Aptos" w:hAnsi="Aptos" w:eastAsia="Aptos" w:cs="Aptos"/>
          <w:noProof w:val="0"/>
          <w:sz w:val="24"/>
          <w:szCs w:val="24"/>
          <w:lang w:val="en-US"/>
        </w:rPr>
        <w:t>good performance</w:t>
      </w:r>
      <w:r w:rsidRPr="1966FD4E" w:rsidR="167A9198">
        <w:rPr>
          <w:rFonts w:ascii="Aptos" w:hAnsi="Aptos" w:eastAsia="Aptos" w:cs="Aptos"/>
          <w:noProof w:val="0"/>
          <w:sz w:val="24"/>
          <w:szCs w:val="24"/>
          <w:lang w:val="en-US"/>
        </w:rPr>
        <w:t>, regular feedback, and clear career planning to support progression into a management role.</w:t>
      </w:r>
    </w:p>
    <w:p w:rsidR="1966FD4E" w:rsidP="1966FD4E" w:rsidRDefault="1966FD4E" w14:paraId="6B9E1C41" w14:textId="22609004">
      <w:pPr>
        <w:pStyle w:val="Normal"/>
        <w:spacing w:before="240" w:beforeAutospacing="off" w:after="240" w:afterAutospacing="off"/>
        <w:rPr>
          <w:rFonts w:ascii="Aptos" w:hAnsi="Aptos" w:eastAsia="Aptos" w:cs="Aptos"/>
          <w:noProof w:val="0"/>
          <w:sz w:val="24"/>
          <w:szCs w:val="24"/>
          <w:lang w:val="en-US"/>
        </w:rPr>
      </w:pPr>
    </w:p>
    <w:p w:rsidR="7B6FE2B3" w:rsidP="1966FD4E" w:rsidRDefault="7B6FE2B3" w14:paraId="6A398803" w14:textId="0360A32F">
      <w:pPr>
        <w:pStyle w:val="Heading1"/>
        <w:rPr>
          <w:rFonts w:ascii="Aptos" w:hAnsi="Aptos" w:eastAsia="Aptos" w:cs="Aptos"/>
          <w:noProof w:val="0"/>
          <w:sz w:val="24"/>
          <w:szCs w:val="24"/>
          <w:lang w:val="en-US"/>
        </w:rPr>
      </w:pPr>
      <w:r w:rsidRPr="1966FD4E" w:rsidR="7B6FE2B3">
        <w:rPr>
          <w:noProof w:val="0"/>
          <w:lang w:val="en-US"/>
        </w:rPr>
        <w:t>Summary</w:t>
      </w:r>
    </w:p>
    <w:p w:rsidR="7B6FE2B3" w:rsidP="1966FD4E" w:rsidRDefault="7B6FE2B3" w14:paraId="3881A9BF" w14:textId="76BEBF4C">
      <w:pPr>
        <w:pStyle w:val="Normal"/>
        <w:spacing w:before="240" w:beforeAutospacing="off" w:after="240" w:afterAutospacing="off"/>
      </w:pPr>
      <w:r w:rsidRPr="1966FD4E" w:rsidR="7B6FE2B3">
        <w:rPr>
          <w:rFonts w:ascii="Aptos" w:hAnsi="Aptos" w:eastAsia="Aptos" w:cs="Aptos"/>
          <w:noProof w:val="0"/>
          <w:sz w:val="24"/>
          <w:szCs w:val="24"/>
          <w:lang w:val="en-US"/>
        </w:rPr>
        <w:t xml:space="preserve">Developing a learning culture is important because it helps employees continuously improve their skills, knowledge, and confidence. When learning is encouraged, employees feel supported, motivated, and more engaged in their work. A strong learning culture also helps </w:t>
      </w:r>
      <w:r w:rsidRPr="1966FD4E" w:rsidR="7B6FE2B3">
        <w:rPr>
          <w:rFonts w:ascii="Aptos" w:hAnsi="Aptos" w:eastAsia="Aptos" w:cs="Aptos"/>
          <w:noProof w:val="0"/>
          <w:sz w:val="24"/>
          <w:szCs w:val="24"/>
          <w:lang w:val="en-US"/>
        </w:rPr>
        <w:t>organisations</w:t>
      </w:r>
      <w:r w:rsidRPr="1966FD4E" w:rsidR="7B6FE2B3">
        <w:rPr>
          <w:rFonts w:ascii="Aptos" w:hAnsi="Aptos" w:eastAsia="Aptos" w:cs="Aptos"/>
          <w:noProof w:val="0"/>
          <w:sz w:val="24"/>
          <w:szCs w:val="24"/>
          <w:lang w:val="en-US"/>
        </w:rPr>
        <w:t xml:space="preserve"> adapt to change, improve performance, and reduce mistakes by learning from experience. It encourages teamwork, open communication, and knowledge sharing across departments. Overall, a learning culture </w:t>
      </w:r>
      <w:r w:rsidRPr="1966FD4E" w:rsidR="7B6FE2B3">
        <w:rPr>
          <w:rFonts w:ascii="Aptos" w:hAnsi="Aptos" w:eastAsia="Aptos" w:cs="Aptos"/>
          <w:noProof w:val="0"/>
          <w:sz w:val="24"/>
          <w:szCs w:val="24"/>
          <w:lang w:val="en-US"/>
        </w:rPr>
        <w:t>benefits</w:t>
      </w:r>
      <w:r w:rsidRPr="1966FD4E" w:rsidR="7B6FE2B3">
        <w:rPr>
          <w:rFonts w:ascii="Aptos" w:hAnsi="Aptos" w:eastAsia="Aptos" w:cs="Aptos"/>
          <w:noProof w:val="0"/>
          <w:sz w:val="24"/>
          <w:szCs w:val="24"/>
          <w:lang w:val="en-US"/>
        </w:rPr>
        <w:t xml:space="preserve"> both employees and the </w:t>
      </w:r>
      <w:r w:rsidRPr="1966FD4E" w:rsidR="7B6FE2B3">
        <w:rPr>
          <w:rFonts w:ascii="Aptos" w:hAnsi="Aptos" w:eastAsia="Aptos" w:cs="Aptos"/>
          <w:noProof w:val="0"/>
          <w:sz w:val="24"/>
          <w:szCs w:val="24"/>
          <w:lang w:val="en-US"/>
        </w:rPr>
        <w:t>organisation</w:t>
      </w:r>
      <w:r w:rsidRPr="1966FD4E" w:rsidR="7B6FE2B3">
        <w:rPr>
          <w:rFonts w:ascii="Aptos" w:hAnsi="Aptos" w:eastAsia="Aptos" w:cs="Aptos"/>
          <w:noProof w:val="0"/>
          <w:sz w:val="24"/>
          <w:szCs w:val="24"/>
          <w:lang w:val="en-US"/>
        </w:rPr>
        <w:t xml:space="preserve"> by supporting personal development, improving efficiency, and helping the </w:t>
      </w:r>
      <w:r w:rsidRPr="1966FD4E" w:rsidR="7B6FE2B3">
        <w:rPr>
          <w:rFonts w:ascii="Aptos" w:hAnsi="Aptos" w:eastAsia="Aptos" w:cs="Aptos"/>
          <w:noProof w:val="0"/>
          <w:sz w:val="24"/>
          <w:szCs w:val="24"/>
          <w:lang w:val="en-US"/>
        </w:rPr>
        <w:t>organisation</w:t>
      </w:r>
      <w:r w:rsidRPr="1966FD4E" w:rsidR="7B6FE2B3">
        <w:rPr>
          <w:rFonts w:ascii="Aptos" w:hAnsi="Aptos" w:eastAsia="Aptos" w:cs="Aptos"/>
          <w:noProof w:val="0"/>
          <w:sz w:val="24"/>
          <w:szCs w:val="24"/>
          <w:lang w:val="en-US"/>
        </w:rPr>
        <w:t xml:space="preserve"> achieve long-term success.</w:t>
      </w:r>
    </w:p>
    <w:p w:rsidR="1966FD4E" w:rsidRDefault="1966FD4E" w14:paraId="4BE10854" w14:textId="57534DB1">
      <w:r>
        <w:br w:type="page"/>
      </w:r>
    </w:p>
    <w:p w:rsidR="680EB275" w:rsidP="1966FD4E" w:rsidRDefault="680EB275" w14:paraId="7198732A" w14:textId="6D436C71">
      <w:pPr>
        <w:pStyle w:val="Heading1"/>
        <w:rPr>
          <w:rFonts w:ascii="Aptos" w:hAnsi="Aptos" w:eastAsia="Aptos" w:cs="Aptos"/>
          <w:noProof w:val="0"/>
          <w:sz w:val="24"/>
          <w:szCs w:val="24"/>
          <w:lang w:val="en-US"/>
        </w:rPr>
      </w:pPr>
      <w:r w:rsidRPr="1966FD4E" w:rsidR="680EB275">
        <w:rPr>
          <w:noProof w:val="0"/>
          <w:lang w:val="en-US"/>
        </w:rPr>
        <w:t>References</w:t>
      </w:r>
    </w:p>
    <w:p w:rsidR="680EB275" w:rsidP="1966FD4E" w:rsidRDefault="680EB275" w14:paraId="0D0458C7" w14:textId="2E856088">
      <w:pPr>
        <w:pStyle w:val="Heading1"/>
        <w:spacing w:before="0" w:beforeAutospacing="off" w:after="0" w:afterAutospacing="off" w:line="480" w:lineRule="auto"/>
        <w:jc w:val="center"/>
      </w:pPr>
      <w:r w:rsidRPr="1966FD4E" w:rsidR="680EB275">
        <w:rPr>
          <w:rFonts w:ascii="Times New Roman" w:hAnsi="Times New Roman" w:eastAsia="Times New Roman" w:cs="Times New Roman"/>
          <w:b w:val="1"/>
          <w:bCs w:val="1"/>
          <w:noProof w:val="0"/>
          <w:sz w:val="24"/>
          <w:szCs w:val="24"/>
          <w:lang w:val="en-US"/>
        </w:rPr>
        <w:t>References</w:t>
      </w:r>
    </w:p>
    <w:p w:rsidR="680EB275" w:rsidP="1966FD4E" w:rsidRDefault="680EB275" w14:paraId="266E103A" w14:textId="0B0E4F71">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Argyris, C., &amp; Schön, D. A. (1978). </w:t>
      </w:r>
      <w:r w:rsidRPr="1966FD4E" w:rsidR="680EB275">
        <w:rPr>
          <w:rFonts w:ascii="Times New Roman" w:hAnsi="Times New Roman" w:eastAsia="Times New Roman" w:cs="Times New Roman"/>
          <w:i w:val="1"/>
          <w:iCs w:val="1"/>
          <w:noProof w:val="0"/>
          <w:sz w:val="24"/>
          <w:szCs w:val="24"/>
          <w:lang w:val="en-US"/>
        </w:rPr>
        <w:t>Organizational Learning</w:t>
      </w:r>
      <w:r w:rsidRPr="1966FD4E" w:rsidR="680EB275">
        <w:rPr>
          <w:rFonts w:ascii="Times New Roman" w:hAnsi="Times New Roman" w:eastAsia="Times New Roman" w:cs="Times New Roman"/>
          <w:noProof w:val="0"/>
          <w:sz w:val="24"/>
          <w:szCs w:val="24"/>
          <w:lang w:val="en-US"/>
        </w:rPr>
        <w:t>. Addison-Wesley.</w:t>
      </w:r>
    </w:p>
    <w:p w:rsidR="680EB275" w:rsidP="1966FD4E" w:rsidRDefault="680EB275" w14:paraId="3E18678D" w14:textId="3D4949F3">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Armstrong, M., &amp; Taylor, S. (2023). </w:t>
      </w:r>
      <w:r w:rsidRPr="1966FD4E" w:rsidR="680EB275">
        <w:rPr>
          <w:rFonts w:ascii="Times New Roman" w:hAnsi="Times New Roman" w:eastAsia="Times New Roman" w:cs="Times New Roman"/>
          <w:i w:val="1"/>
          <w:iCs w:val="1"/>
          <w:noProof w:val="0"/>
          <w:sz w:val="24"/>
          <w:szCs w:val="24"/>
          <w:lang w:val="en-US"/>
        </w:rPr>
        <w:t>Armstrong’s Handbook of Human Resource Management Practice</w:t>
      </w:r>
      <w:r w:rsidRPr="1966FD4E" w:rsidR="680EB275">
        <w:rPr>
          <w:rFonts w:ascii="Times New Roman" w:hAnsi="Times New Roman" w:eastAsia="Times New Roman" w:cs="Times New Roman"/>
          <w:noProof w:val="0"/>
          <w:sz w:val="24"/>
          <w:szCs w:val="24"/>
          <w:lang w:val="en-US"/>
        </w:rPr>
        <w:t xml:space="preserve"> (16th ed.). Kogan Page.</w:t>
      </w:r>
    </w:p>
    <w:p w:rsidR="680EB275" w:rsidP="1966FD4E" w:rsidRDefault="680EB275" w14:paraId="177BB185" w14:textId="7D0CBA9A">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Boxall, P. F., &amp; Purcell, J. (2016). </w:t>
      </w:r>
      <w:r w:rsidRPr="1966FD4E" w:rsidR="680EB275">
        <w:rPr>
          <w:rFonts w:ascii="Times New Roman" w:hAnsi="Times New Roman" w:eastAsia="Times New Roman" w:cs="Times New Roman"/>
          <w:i w:val="1"/>
          <w:iCs w:val="1"/>
          <w:noProof w:val="0"/>
          <w:sz w:val="24"/>
          <w:szCs w:val="24"/>
          <w:lang w:val="en-US"/>
        </w:rPr>
        <w:t>Strategy and Human Resource Management</w:t>
      </w:r>
      <w:r w:rsidRPr="1966FD4E" w:rsidR="680EB275">
        <w:rPr>
          <w:rFonts w:ascii="Times New Roman" w:hAnsi="Times New Roman" w:eastAsia="Times New Roman" w:cs="Times New Roman"/>
          <w:noProof w:val="0"/>
          <w:sz w:val="24"/>
          <w:szCs w:val="24"/>
          <w:lang w:val="en-US"/>
        </w:rPr>
        <w:t xml:space="preserve"> (4th ed.). Palgrave Macmillan.</w:t>
      </w:r>
    </w:p>
    <w:p w:rsidR="680EB275" w:rsidP="1966FD4E" w:rsidRDefault="680EB275" w14:paraId="31647A8C" w14:textId="07806EA0">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Chun Wei Choo. (2016). </w:t>
      </w:r>
      <w:r w:rsidRPr="1966FD4E" w:rsidR="680EB275">
        <w:rPr>
          <w:rFonts w:ascii="Times New Roman" w:hAnsi="Times New Roman" w:eastAsia="Times New Roman" w:cs="Times New Roman"/>
          <w:i w:val="1"/>
          <w:iCs w:val="1"/>
          <w:noProof w:val="0"/>
          <w:sz w:val="24"/>
          <w:szCs w:val="24"/>
          <w:lang w:val="en-US"/>
        </w:rPr>
        <w:t>The inquiring organization : how organizations acquire knowledge and seek information</w:t>
      </w:r>
      <w:r w:rsidRPr="1966FD4E" w:rsidR="680EB275">
        <w:rPr>
          <w:rFonts w:ascii="Times New Roman" w:hAnsi="Times New Roman" w:eastAsia="Times New Roman" w:cs="Times New Roman"/>
          <w:noProof w:val="0"/>
          <w:sz w:val="24"/>
          <w:szCs w:val="24"/>
          <w:lang w:val="en-US"/>
        </w:rPr>
        <w:t>. Oxford University Press.</w:t>
      </w:r>
    </w:p>
    <w:p w:rsidR="680EB275" w:rsidP="1966FD4E" w:rsidRDefault="680EB275" w14:paraId="0DAEB4B7" w14:textId="35116258">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Denison, D. R. (1997). </w:t>
      </w:r>
      <w:r w:rsidRPr="1966FD4E" w:rsidR="680EB275">
        <w:rPr>
          <w:rFonts w:ascii="Times New Roman" w:hAnsi="Times New Roman" w:eastAsia="Times New Roman" w:cs="Times New Roman"/>
          <w:i w:val="1"/>
          <w:iCs w:val="1"/>
          <w:noProof w:val="0"/>
          <w:sz w:val="24"/>
          <w:szCs w:val="24"/>
          <w:lang w:val="en-US"/>
        </w:rPr>
        <w:t>Corporate Culture and Organizational Effectiveness</w:t>
      </w:r>
      <w:r w:rsidRPr="1966FD4E" w:rsidR="680EB275">
        <w:rPr>
          <w:rFonts w:ascii="Times New Roman" w:hAnsi="Times New Roman" w:eastAsia="Times New Roman" w:cs="Times New Roman"/>
          <w:noProof w:val="0"/>
          <w:sz w:val="24"/>
          <w:szCs w:val="24"/>
          <w:lang w:val="en-US"/>
        </w:rPr>
        <w:t>.</w:t>
      </w:r>
    </w:p>
    <w:p w:rsidR="680EB275" w:rsidP="1966FD4E" w:rsidRDefault="680EB275" w14:paraId="59EEB90E" w14:textId="2B19CF55">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Edmondson, A. C. (2019). </w:t>
      </w:r>
      <w:r w:rsidRPr="1966FD4E" w:rsidR="680EB275">
        <w:rPr>
          <w:rFonts w:ascii="Times New Roman" w:hAnsi="Times New Roman" w:eastAsia="Times New Roman" w:cs="Times New Roman"/>
          <w:i w:val="1"/>
          <w:iCs w:val="1"/>
          <w:noProof w:val="0"/>
          <w:sz w:val="24"/>
          <w:szCs w:val="24"/>
          <w:lang w:val="en-US"/>
        </w:rPr>
        <w:t>The fearless organization: Creating psychological safety in the workplace for learning, innovation, and growth</w:t>
      </w:r>
      <w:r w:rsidRPr="1966FD4E" w:rsidR="680EB275">
        <w:rPr>
          <w:rFonts w:ascii="Times New Roman" w:hAnsi="Times New Roman" w:eastAsia="Times New Roman" w:cs="Times New Roman"/>
          <w:noProof w:val="0"/>
          <w:sz w:val="24"/>
          <w:szCs w:val="24"/>
          <w:lang w:val="en-US"/>
        </w:rPr>
        <w:t>. John Wiley &amp; Sons, Inc.</w:t>
      </w:r>
    </w:p>
    <w:p w:rsidR="680EB275" w:rsidP="1966FD4E" w:rsidRDefault="680EB275" w14:paraId="66F52463" w14:textId="102F385B">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IBM. (2022). </w:t>
      </w:r>
      <w:r w:rsidRPr="1966FD4E" w:rsidR="680EB275">
        <w:rPr>
          <w:rFonts w:ascii="Times New Roman" w:hAnsi="Times New Roman" w:eastAsia="Times New Roman" w:cs="Times New Roman"/>
          <w:i w:val="1"/>
          <w:iCs w:val="1"/>
          <w:noProof w:val="0"/>
          <w:sz w:val="24"/>
          <w:szCs w:val="24"/>
          <w:lang w:val="en-US"/>
        </w:rPr>
        <w:t>Let’s Create 2022 Annual Report</w:t>
      </w:r>
      <w:r w:rsidRPr="1966FD4E" w:rsidR="680EB275">
        <w:rPr>
          <w:rFonts w:ascii="Times New Roman" w:hAnsi="Times New Roman" w:eastAsia="Times New Roman" w:cs="Times New Roman"/>
          <w:noProof w:val="0"/>
          <w:sz w:val="24"/>
          <w:szCs w:val="24"/>
          <w:lang w:val="en-US"/>
        </w:rPr>
        <w:t xml:space="preserve">. </w:t>
      </w:r>
      <w:hyperlink r:id="R0067ec5920254246">
        <w:r w:rsidRPr="1966FD4E" w:rsidR="680EB275">
          <w:rPr>
            <w:rStyle w:val="Hyperlink"/>
            <w:rFonts w:ascii="Times New Roman" w:hAnsi="Times New Roman" w:eastAsia="Times New Roman" w:cs="Times New Roman"/>
            <w:noProof w:val="0"/>
            <w:sz w:val="24"/>
            <w:szCs w:val="24"/>
            <w:lang w:val="en-US"/>
          </w:rPr>
          <w:t>https://www.ibm.com/investor/att/pdf/IBM_Annual_Report_2022.pdf</w:t>
        </w:r>
      </w:hyperlink>
    </w:p>
    <w:p w:rsidR="680EB275" w:rsidP="1966FD4E" w:rsidRDefault="680EB275" w14:paraId="621295D2" w14:textId="7CE75106">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Liker, J. K. (2004). </w:t>
      </w:r>
      <w:r w:rsidRPr="1966FD4E" w:rsidR="680EB275">
        <w:rPr>
          <w:rFonts w:ascii="Times New Roman" w:hAnsi="Times New Roman" w:eastAsia="Times New Roman" w:cs="Times New Roman"/>
          <w:i w:val="1"/>
          <w:iCs w:val="1"/>
          <w:noProof w:val="0"/>
          <w:sz w:val="24"/>
          <w:szCs w:val="24"/>
          <w:lang w:val="en-US"/>
        </w:rPr>
        <w:t>The Toyota Way: 14 Management Principles from the World’s Greatest Manufacturer</w:t>
      </w:r>
      <w:r w:rsidRPr="1966FD4E" w:rsidR="680EB275">
        <w:rPr>
          <w:rFonts w:ascii="Times New Roman" w:hAnsi="Times New Roman" w:eastAsia="Times New Roman" w:cs="Times New Roman"/>
          <w:noProof w:val="0"/>
          <w:sz w:val="24"/>
          <w:szCs w:val="24"/>
          <w:lang w:val="en-US"/>
        </w:rPr>
        <w:t>. New York Mcgraw Hill Professional.</w:t>
      </w:r>
    </w:p>
    <w:p w:rsidR="680EB275" w:rsidP="1966FD4E" w:rsidRDefault="680EB275" w14:paraId="05412636" w14:textId="4D2AB84B">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Mark Fenton O'creevy, &amp; Gooderham, P. (2005). </w:t>
      </w:r>
      <w:r w:rsidRPr="1966FD4E" w:rsidR="680EB275">
        <w:rPr>
          <w:rFonts w:ascii="Times New Roman" w:hAnsi="Times New Roman" w:eastAsia="Times New Roman" w:cs="Times New Roman"/>
          <w:i w:val="1"/>
          <w:iCs w:val="1"/>
          <w:noProof w:val="0"/>
          <w:sz w:val="24"/>
          <w:szCs w:val="24"/>
          <w:lang w:val="en-US"/>
        </w:rPr>
        <w:t>Diffusion of HRM to Europe and the Role of US MNCs</w:t>
      </w:r>
      <w:r w:rsidRPr="1966FD4E" w:rsidR="680EB275">
        <w:rPr>
          <w:rFonts w:ascii="Times New Roman" w:hAnsi="Times New Roman" w:eastAsia="Times New Roman" w:cs="Times New Roman"/>
          <w:noProof w:val="0"/>
          <w:sz w:val="24"/>
          <w:szCs w:val="24"/>
          <w:lang w:val="en-US"/>
        </w:rPr>
        <w:t>. Hampp.</w:t>
      </w:r>
    </w:p>
    <w:p w:rsidR="680EB275" w:rsidP="1966FD4E" w:rsidRDefault="680EB275" w14:paraId="7DF45C41" w14:textId="48E1B055">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Maslow, A. H. (1943). </w:t>
      </w:r>
      <w:r w:rsidRPr="1966FD4E" w:rsidR="680EB275">
        <w:rPr>
          <w:rFonts w:ascii="Times New Roman" w:hAnsi="Times New Roman" w:eastAsia="Times New Roman" w:cs="Times New Roman"/>
          <w:i w:val="1"/>
          <w:iCs w:val="1"/>
          <w:noProof w:val="0"/>
          <w:sz w:val="24"/>
          <w:szCs w:val="24"/>
          <w:lang w:val="en-US"/>
        </w:rPr>
        <w:t>A theory of human motivation. Psychological Review</w:t>
      </w:r>
      <w:r w:rsidRPr="1966FD4E" w:rsidR="680EB275">
        <w:rPr>
          <w:rFonts w:ascii="Times New Roman" w:hAnsi="Times New Roman" w:eastAsia="Times New Roman" w:cs="Times New Roman"/>
          <w:noProof w:val="0"/>
          <w:sz w:val="24"/>
          <w:szCs w:val="24"/>
          <w:lang w:val="en-US"/>
        </w:rPr>
        <w:t>. Eyrolles, Dl , Cop.</w:t>
      </w:r>
    </w:p>
    <w:p w:rsidR="680EB275" w:rsidP="1966FD4E" w:rsidRDefault="680EB275" w14:paraId="4D544C31" w14:textId="41323AB1">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Nonaka, I., &amp; Takeuchi, H. (1995). </w:t>
      </w:r>
      <w:r w:rsidRPr="1966FD4E" w:rsidR="680EB275">
        <w:rPr>
          <w:rFonts w:ascii="Times New Roman" w:hAnsi="Times New Roman" w:eastAsia="Times New Roman" w:cs="Times New Roman"/>
          <w:i w:val="1"/>
          <w:iCs w:val="1"/>
          <w:noProof w:val="0"/>
          <w:sz w:val="24"/>
          <w:szCs w:val="24"/>
          <w:lang w:val="en-US"/>
        </w:rPr>
        <w:t>The knowledge-creating company: How Japanese Companies Create the Dynamics of Innovation</w:t>
      </w:r>
      <w:r w:rsidRPr="1966FD4E" w:rsidR="680EB275">
        <w:rPr>
          <w:rFonts w:ascii="Times New Roman" w:hAnsi="Times New Roman" w:eastAsia="Times New Roman" w:cs="Times New Roman"/>
          <w:noProof w:val="0"/>
          <w:sz w:val="24"/>
          <w:szCs w:val="24"/>
          <w:lang w:val="en-US"/>
        </w:rPr>
        <w:t>. Oxford University Press.</w:t>
      </w:r>
    </w:p>
    <w:p w:rsidR="680EB275" w:rsidP="1966FD4E" w:rsidRDefault="680EB275" w14:paraId="669008C2" w14:textId="28159EFE">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Robbins, S. P., &amp; Judge, T. A. (2022). </w:t>
      </w:r>
      <w:r w:rsidRPr="1966FD4E" w:rsidR="680EB275">
        <w:rPr>
          <w:rFonts w:ascii="Times New Roman" w:hAnsi="Times New Roman" w:eastAsia="Times New Roman" w:cs="Times New Roman"/>
          <w:i w:val="1"/>
          <w:iCs w:val="1"/>
          <w:noProof w:val="0"/>
          <w:sz w:val="24"/>
          <w:szCs w:val="24"/>
          <w:lang w:val="en-US"/>
        </w:rPr>
        <w:t>Organisational Behaviour : Global and Southern African Perspectives</w:t>
      </w:r>
      <w:r w:rsidRPr="1966FD4E" w:rsidR="680EB275">
        <w:rPr>
          <w:rFonts w:ascii="Times New Roman" w:hAnsi="Times New Roman" w:eastAsia="Times New Roman" w:cs="Times New Roman"/>
          <w:noProof w:val="0"/>
          <w:sz w:val="24"/>
          <w:szCs w:val="24"/>
          <w:lang w:val="en-US"/>
        </w:rPr>
        <w:t>. Pinelands, Cape Town Pearson Education.</w:t>
      </w:r>
    </w:p>
    <w:p w:rsidR="680EB275" w:rsidP="1966FD4E" w:rsidRDefault="680EB275" w14:paraId="4E28762A" w14:textId="481041B6">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Schein, E. H. (2010). </w:t>
      </w:r>
      <w:r w:rsidRPr="1966FD4E" w:rsidR="680EB275">
        <w:rPr>
          <w:rFonts w:ascii="Times New Roman" w:hAnsi="Times New Roman" w:eastAsia="Times New Roman" w:cs="Times New Roman"/>
          <w:i w:val="1"/>
          <w:iCs w:val="1"/>
          <w:noProof w:val="0"/>
          <w:sz w:val="24"/>
          <w:szCs w:val="24"/>
          <w:lang w:val="en-US"/>
        </w:rPr>
        <w:t>Organizational culture and leadership</w:t>
      </w:r>
      <w:r w:rsidRPr="1966FD4E" w:rsidR="680EB275">
        <w:rPr>
          <w:rFonts w:ascii="Times New Roman" w:hAnsi="Times New Roman" w:eastAsia="Times New Roman" w:cs="Times New Roman"/>
          <w:noProof w:val="0"/>
          <w:sz w:val="24"/>
          <w:szCs w:val="24"/>
          <w:lang w:val="en-US"/>
        </w:rPr>
        <w:t xml:space="preserve"> (4th ed.). Jossey-Bass.</w:t>
      </w:r>
    </w:p>
    <w:p w:rsidR="680EB275" w:rsidP="1966FD4E" w:rsidRDefault="680EB275" w14:paraId="24A911DA" w14:textId="0721D5F8">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Senge, P. M. (1990). </w:t>
      </w:r>
      <w:r w:rsidRPr="1966FD4E" w:rsidR="680EB275">
        <w:rPr>
          <w:rFonts w:ascii="Times New Roman" w:hAnsi="Times New Roman" w:eastAsia="Times New Roman" w:cs="Times New Roman"/>
          <w:i w:val="1"/>
          <w:iCs w:val="1"/>
          <w:noProof w:val="0"/>
          <w:sz w:val="24"/>
          <w:szCs w:val="24"/>
          <w:lang w:val="en-US"/>
        </w:rPr>
        <w:t>The Fifth Discipline</w:t>
      </w:r>
      <w:r w:rsidRPr="1966FD4E" w:rsidR="680EB275">
        <w:rPr>
          <w:rFonts w:ascii="Times New Roman" w:hAnsi="Times New Roman" w:eastAsia="Times New Roman" w:cs="Times New Roman"/>
          <w:noProof w:val="0"/>
          <w:sz w:val="24"/>
          <w:szCs w:val="24"/>
          <w:lang w:val="en-US"/>
        </w:rPr>
        <w:t>. The Crown Publishing Group.</w:t>
      </w:r>
    </w:p>
    <w:p w:rsidR="680EB275" w:rsidP="1966FD4E" w:rsidRDefault="680EB275" w14:paraId="1F412E4F" w14:textId="19B404BA">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Senge, P. M. (2006). </w:t>
      </w:r>
      <w:r w:rsidRPr="1966FD4E" w:rsidR="680EB275">
        <w:rPr>
          <w:rFonts w:ascii="Times New Roman" w:hAnsi="Times New Roman" w:eastAsia="Times New Roman" w:cs="Times New Roman"/>
          <w:i w:val="1"/>
          <w:iCs w:val="1"/>
          <w:noProof w:val="0"/>
          <w:sz w:val="24"/>
          <w:szCs w:val="24"/>
          <w:lang w:val="en-US"/>
        </w:rPr>
        <w:t>The fifth discipline: The art and practice of the learning organization</w:t>
      </w:r>
      <w:r w:rsidRPr="1966FD4E" w:rsidR="680EB275">
        <w:rPr>
          <w:rFonts w:ascii="Times New Roman" w:hAnsi="Times New Roman" w:eastAsia="Times New Roman" w:cs="Times New Roman"/>
          <w:noProof w:val="0"/>
          <w:sz w:val="24"/>
          <w:szCs w:val="24"/>
          <w:lang w:val="en-US"/>
        </w:rPr>
        <w:t>. Doubleday/Currency.</w:t>
      </w:r>
    </w:p>
    <w:p w:rsidR="680EB275" w:rsidP="1966FD4E" w:rsidRDefault="680EB275" w14:paraId="6847D6F4" w14:textId="2BB8F672">
      <w:pPr>
        <w:spacing w:before="0" w:beforeAutospacing="off" w:after="0" w:afterAutospacing="off" w:line="480" w:lineRule="auto"/>
        <w:ind w:left="720" w:right="0" w:hanging="720"/>
      </w:pPr>
      <w:r w:rsidRPr="1966FD4E" w:rsidR="680EB275">
        <w:rPr>
          <w:rFonts w:ascii="Times New Roman" w:hAnsi="Times New Roman" w:eastAsia="Times New Roman" w:cs="Times New Roman"/>
          <w:noProof w:val="0"/>
          <w:sz w:val="24"/>
          <w:szCs w:val="24"/>
          <w:lang w:val="en-US"/>
        </w:rPr>
        <w:t xml:space="preserve">Syed, M. (2016). </w:t>
      </w:r>
      <w:r w:rsidRPr="1966FD4E" w:rsidR="680EB275">
        <w:rPr>
          <w:rFonts w:ascii="Times New Roman" w:hAnsi="Times New Roman" w:eastAsia="Times New Roman" w:cs="Times New Roman"/>
          <w:i w:val="1"/>
          <w:iCs w:val="1"/>
          <w:noProof w:val="0"/>
          <w:sz w:val="24"/>
          <w:szCs w:val="24"/>
          <w:lang w:val="en-US"/>
        </w:rPr>
        <w:t>Black Box Thinking</w:t>
      </w:r>
      <w:r w:rsidRPr="1966FD4E" w:rsidR="680EB275">
        <w:rPr>
          <w:rFonts w:ascii="Times New Roman" w:hAnsi="Times New Roman" w:eastAsia="Times New Roman" w:cs="Times New Roman"/>
          <w:noProof w:val="0"/>
          <w:sz w:val="24"/>
          <w:szCs w:val="24"/>
          <w:lang w:val="en-US"/>
        </w:rPr>
        <w:t>. Hodder &amp; Stoughton.</w:t>
      </w:r>
    </w:p>
    <w:p w:rsidR="1966FD4E" w:rsidP="1966FD4E" w:rsidRDefault="1966FD4E" w14:paraId="3B0F5F98" w14:textId="26375FE8">
      <w:pPr>
        <w:pStyle w:val="Normal"/>
        <w:rPr>
          <w:noProof w:val="0"/>
          <w:lang w:val="en-US"/>
        </w:rPr>
      </w:pPr>
    </w:p>
    <w:p w:rsidR="1966FD4E" w:rsidP="1966FD4E" w:rsidRDefault="1966FD4E" w14:paraId="62F81282" w14:textId="06747B04">
      <w:pPr>
        <w:pStyle w:val="Normal"/>
        <w:spacing w:before="240" w:beforeAutospacing="off" w:after="240" w:afterAutospacing="off"/>
        <w:rPr>
          <w:rFonts w:ascii="Aptos" w:hAnsi="Aptos" w:eastAsia="Aptos" w:cs="Aptos"/>
          <w:noProof w:val="0"/>
          <w:sz w:val="24"/>
          <w:szCs w:val="24"/>
          <w:lang w:val="en-US"/>
        </w:rPr>
      </w:pPr>
    </w:p>
    <w:p w:rsidR="1966FD4E" w:rsidP="1966FD4E" w:rsidRDefault="1966FD4E" w14:paraId="037DFA44" w14:textId="7484BD23">
      <w:pPr>
        <w:pStyle w:val="Normal"/>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RSox3TdiEm2GZ" int2:id="0JMFH416">
      <int2:state int2:type="spell" int2:value="Rejected"/>
    </int2:textHash>
    <int2:textHash int2:hashCode="wvxFM7/IatvdZw" int2:id="c519Oco4">
      <int2:state int2:type="spell" int2:value="Rejected"/>
    </int2:textHash>
    <int2:textHash int2:hashCode="kv4UVae7TQCfC0" int2:id="AFF7qStP">
      <int2:state int2:type="spell" int2:value="Rejected"/>
    </int2:textHash>
    <int2:textHash int2:hashCode="JgtY6hJIkityHB" int2:id="ZCglqboW">
      <int2:state int2:type="spell" int2:value="Rejected"/>
    </int2:textHash>
    <int2:textHash int2:hashCode="kByidkXaRxGvMx" int2:id="uTy8UE8J">
      <int2:state int2:type="spell" int2:value="Rejected"/>
    </int2:textHash>
    <int2:textHash int2:hashCode="m/C6mGJeQTWOW1" int2:id="5JVnIan1">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5153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c17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293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4fe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42b6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A859F1"/>
    <w:rsid w:val="007F93B6"/>
    <w:rsid w:val="0176E594"/>
    <w:rsid w:val="019853A8"/>
    <w:rsid w:val="0234D326"/>
    <w:rsid w:val="023C27BF"/>
    <w:rsid w:val="028EF731"/>
    <w:rsid w:val="02B8F209"/>
    <w:rsid w:val="0309E7DA"/>
    <w:rsid w:val="0319A519"/>
    <w:rsid w:val="03D3479E"/>
    <w:rsid w:val="04455B27"/>
    <w:rsid w:val="047EB905"/>
    <w:rsid w:val="0492A450"/>
    <w:rsid w:val="04C8536D"/>
    <w:rsid w:val="0676CB7B"/>
    <w:rsid w:val="0732BEBD"/>
    <w:rsid w:val="0732BEBD"/>
    <w:rsid w:val="07F0180C"/>
    <w:rsid w:val="07FB9B32"/>
    <w:rsid w:val="0806310F"/>
    <w:rsid w:val="084377C3"/>
    <w:rsid w:val="08B92DE5"/>
    <w:rsid w:val="08C34C98"/>
    <w:rsid w:val="08D9A42C"/>
    <w:rsid w:val="08DACF20"/>
    <w:rsid w:val="093BC29F"/>
    <w:rsid w:val="0A7A1179"/>
    <w:rsid w:val="0AD3422B"/>
    <w:rsid w:val="0B3FAE87"/>
    <w:rsid w:val="0B46AFB0"/>
    <w:rsid w:val="0B6CA51B"/>
    <w:rsid w:val="0BDF74B9"/>
    <w:rsid w:val="0C6F3CF8"/>
    <w:rsid w:val="0CAD54B1"/>
    <w:rsid w:val="0CB57076"/>
    <w:rsid w:val="0CF1506A"/>
    <w:rsid w:val="0D1106D6"/>
    <w:rsid w:val="0D671496"/>
    <w:rsid w:val="0E615A25"/>
    <w:rsid w:val="0E9DFB39"/>
    <w:rsid w:val="0EC7418F"/>
    <w:rsid w:val="0EC97469"/>
    <w:rsid w:val="0FAEF073"/>
    <w:rsid w:val="0FB2B640"/>
    <w:rsid w:val="0FE7633E"/>
    <w:rsid w:val="100082FA"/>
    <w:rsid w:val="1046A8A2"/>
    <w:rsid w:val="10D07F09"/>
    <w:rsid w:val="1110B19D"/>
    <w:rsid w:val="112B9155"/>
    <w:rsid w:val="133D1874"/>
    <w:rsid w:val="1376AC63"/>
    <w:rsid w:val="137E1DDF"/>
    <w:rsid w:val="139FCCDE"/>
    <w:rsid w:val="13CD0EAD"/>
    <w:rsid w:val="1412926D"/>
    <w:rsid w:val="1479BB74"/>
    <w:rsid w:val="14A3046E"/>
    <w:rsid w:val="14AADE09"/>
    <w:rsid w:val="150D152D"/>
    <w:rsid w:val="15322727"/>
    <w:rsid w:val="15361C17"/>
    <w:rsid w:val="15B34573"/>
    <w:rsid w:val="167A9198"/>
    <w:rsid w:val="168A384B"/>
    <w:rsid w:val="168A384B"/>
    <w:rsid w:val="16DF7995"/>
    <w:rsid w:val="1717AEB2"/>
    <w:rsid w:val="177ABD50"/>
    <w:rsid w:val="17DD8705"/>
    <w:rsid w:val="1811386F"/>
    <w:rsid w:val="18520679"/>
    <w:rsid w:val="18F74895"/>
    <w:rsid w:val="18FDC93E"/>
    <w:rsid w:val="1908E699"/>
    <w:rsid w:val="19096208"/>
    <w:rsid w:val="1947203B"/>
    <w:rsid w:val="194F700D"/>
    <w:rsid w:val="1966FD4E"/>
    <w:rsid w:val="19AE5978"/>
    <w:rsid w:val="19CC5458"/>
    <w:rsid w:val="1A58615F"/>
    <w:rsid w:val="1B932D22"/>
    <w:rsid w:val="1CD38DFA"/>
    <w:rsid w:val="1D2507D1"/>
    <w:rsid w:val="1D8BFFFA"/>
    <w:rsid w:val="1DD3D117"/>
    <w:rsid w:val="1DED588D"/>
    <w:rsid w:val="1E8ADF89"/>
    <w:rsid w:val="1EA1E0EE"/>
    <w:rsid w:val="209A23FF"/>
    <w:rsid w:val="20FA17A7"/>
    <w:rsid w:val="21052F91"/>
    <w:rsid w:val="214FFBEE"/>
    <w:rsid w:val="2191F9F7"/>
    <w:rsid w:val="21CA7CF2"/>
    <w:rsid w:val="21E93E53"/>
    <w:rsid w:val="22086EBA"/>
    <w:rsid w:val="222731BF"/>
    <w:rsid w:val="22611918"/>
    <w:rsid w:val="22A8EC4A"/>
    <w:rsid w:val="22E67F1E"/>
    <w:rsid w:val="2315F91D"/>
    <w:rsid w:val="23224D45"/>
    <w:rsid w:val="2378436F"/>
    <w:rsid w:val="2409A67D"/>
    <w:rsid w:val="24243828"/>
    <w:rsid w:val="24797320"/>
    <w:rsid w:val="24DA6E1E"/>
    <w:rsid w:val="24E1B967"/>
    <w:rsid w:val="250A9A2A"/>
    <w:rsid w:val="251F913E"/>
    <w:rsid w:val="259FE192"/>
    <w:rsid w:val="25BD853B"/>
    <w:rsid w:val="25D32D68"/>
    <w:rsid w:val="262789B1"/>
    <w:rsid w:val="26410E48"/>
    <w:rsid w:val="267F4390"/>
    <w:rsid w:val="26A7D25A"/>
    <w:rsid w:val="26D900A5"/>
    <w:rsid w:val="2737DBB1"/>
    <w:rsid w:val="2764F7E7"/>
    <w:rsid w:val="284C577A"/>
    <w:rsid w:val="28826320"/>
    <w:rsid w:val="28BEE4DA"/>
    <w:rsid w:val="28DF4062"/>
    <w:rsid w:val="2975196E"/>
    <w:rsid w:val="29C8EA80"/>
    <w:rsid w:val="29CB4C22"/>
    <w:rsid w:val="2AB3C122"/>
    <w:rsid w:val="2ABF645D"/>
    <w:rsid w:val="2AEDF95E"/>
    <w:rsid w:val="2B24541D"/>
    <w:rsid w:val="2B4455C1"/>
    <w:rsid w:val="2C968243"/>
    <w:rsid w:val="2C9B68E0"/>
    <w:rsid w:val="2CB7B310"/>
    <w:rsid w:val="2D0BB4FB"/>
    <w:rsid w:val="2D71FBA6"/>
    <w:rsid w:val="2D932B25"/>
    <w:rsid w:val="2F65DB39"/>
    <w:rsid w:val="2F65DB39"/>
    <w:rsid w:val="302EB811"/>
    <w:rsid w:val="303A7CF2"/>
    <w:rsid w:val="304C7482"/>
    <w:rsid w:val="30D5EB87"/>
    <w:rsid w:val="316076DB"/>
    <w:rsid w:val="316E02C7"/>
    <w:rsid w:val="31A964DE"/>
    <w:rsid w:val="33D7D88C"/>
    <w:rsid w:val="34024D48"/>
    <w:rsid w:val="3404F755"/>
    <w:rsid w:val="357991DF"/>
    <w:rsid w:val="35B9616E"/>
    <w:rsid w:val="3771EF74"/>
    <w:rsid w:val="38E5BCFD"/>
    <w:rsid w:val="39C19823"/>
    <w:rsid w:val="3A7029C9"/>
    <w:rsid w:val="3A8644CB"/>
    <w:rsid w:val="3A90073A"/>
    <w:rsid w:val="3AACB294"/>
    <w:rsid w:val="3B09F85F"/>
    <w:rsid w:val="3B3FAA64"/>
    <w:rsid w:val="3B444A09"/>
    <w:rsid w:val="3BCC6B6D"/>
    <w:rsid w:val="3C67AC18"/>
    <w:rsid w:val="3C68BA67"/>
    <w:rsid w:val="3D1E4027"/>
    <w:rsid w:val="3E135E63"/>
    <w:rsid w:val="3E179A2C"/>
    <w:rsid w:val="3E1BF7DD"/>
    <w:rsid w:val="3E396A74"/>
    <w:rsid w:val="3E396A74"/>
    <w:rsid w:val="3E97775F"/>
    <w:rsid w:val="3EDBEEA2"/>
    <w:rsid w:val="3F85D2E0"/>
    <w:rsid w:val="3F87DC0C"/>
    <w:rsid w:val="3FA6CC5C"/>
    <w:rsid w:val="3FE29874"/>
    <w:rsid w:val="40B26097"/>
    <w:rsid w:val="40D99792"/>
    <w:rsid w:val="4151C4CA"/>
    <w:rsid w:val="41B2FC58"/>
    <w:rsid w:val="41FAC402"/>
    <w:rsid w:val="422327B9"/>
    <w:rsid w:val="422E992E"/>
    <w:rsid w:val="422E992E"/>
    <w:rsid w:val="43E2F84E"/>
    <w:rsid w:val="44072BC5"/>
    <w:rsid w:val="449BB7AB"/>
    <w:rsid w:val="44A59E87"/>
    <w:rsid w:val="44FCE05A"/>
    <w:rsid w:val="4518BBF8"/>
    <w:rsid w:val="451E6DDF"/>
    <w:rsid w:val="453693AF"/>
    <w:rsid w:val="453693AF"/>
    <w:rsid w:val="45D67C57"/>
    <w:rsid w:val="4623C09E"/>
    <w:rsid w:val="46A955C4"/>
    <w:rsid w:val="46AB2A38"/>
    <w:rsid w:val="46BBE4C3"/>
    <w:rsid w:val="46C0AD4D"/>
    <w:rsid w:val="474F8F1C"/>
    <w:rsid w:val="4754B51D"/>
    <w:rsid w:val="47B6DD08"/>
    <w:rsid w:val="4808B39C"/>
    <w:rsid w:val="481563C4"/>
    <w:rsid w:val="482CD0D5"/>
    <w:rsid w:val="4842E724"/>
    <w:rsid w:val="485BB5D3"/>
    <w:rsid w:val="4868D8FE"/>
    <w:rsid w:val="48984F13"/>
    <w:rsid w:val="48D8A5D5"/>
    <w:rsid w:val="48D8A5D5"/>
    <w:rsid w:val="4927C430"/>
    <w:rsid w:val="4937E942"/>
    <w:rsid w:val="495DAD73"/>
    <w:rsid w:val="49931155"/>
    <w:rsid w:val="49AA1798"/>
    <w:rsid w:val="49B68FCB"/>
    <w:rsid w:val="49C68BAE"/>
    <w:rsid w:val="49C8B070"/>
    <w:rsid w:val="4B08D1B4"/>
    <w:rsid w:val="4B30A330"/>
    <w:rsid w:val="4B78CA8F"/>
    <w:rsid w:val="4BA1427F"/>
    <w:rsid w:val="4BA859F1"/>
    <w:rsid w:val="4C33BD23"/>
    <w:rsid w:val="4C7BE757"/>
    <w:rsid w:val="4C8694E3"/>
    <w:rsid w:val="4D019573"/>
    <w:rsid w:val="4D67D3F7"/>
    <w:rsid w:val="4E3EA32E"/>
    <w:rsid w:val="4ED6AA9C"/>
    <w:rsid w:val="4F0274EA"/>
    <w:rsid w:val="4FE77E42"/>
    <w:rsid w:val="503B60F4"/>
    <w:rsid w:val="508CA738"/>
    <w:rsid w:val="50D0DB7D"/>
    <w:rsid w:val="5133724D"/>
    <w:rsid w:val="51A9DBDA"/>
    <w:rsid w:val="51D70EFF"/>
    <w:rsid w:val="524DF2A6"/>
    <w:rsid w:val="5273690D"/>
    <w:rsid w:val="52AD92C9"/>
    <w:rsid w:val="52B93C57"/>
    <w:rsid w:val="52BA73B5"/>
    <w:rsid w:val="52EF8939"/>
    <w:rsid w:val="53B16090"/>
    <w:rsid w:val="53D27A80"/>
    <w:rsid w:val="53D8B07B"/>
    <w:rsid w:val="53F57FD5"/>
    <w:rsid w:val="54C972DE"/>
    <w:rsid w:val="54E064BE"/>
    <w:rsid w:val="54F769FC"/>
    <w:rsid w:val="55087C5A"/>
    <w:rsid w:val="5575ACBB"/>
    <w:rsid w:val="55762F8C"/>
    <w:rsid w:val="563333B7"/>
    <w:rsid w:val="5656EBB6"/>
    <w:rsid w:val="5688ADF1"/>
    <w:rsid w:val="56BA5C11"/>
    <w:rsid w:val="5703025C"/>
    <w:rsid w:val="5717714D"/>
    <w:rsid w:val="5723CB14"/>
    <w:rsid w:val="575138D9"/>
    <w:rsid w:val="576DD35C"/>
    <w:rsid w:val="58A93F6E"/>
    <w:rsid w:val="5928E446"/>
    <w:rsid w:val="5AA22FC8"/>
    <w:rsid w:val="5AF06534"/>
    <w:rsid w:val="5B619E94"/>
    <w:rsid w:val="5B9BAF8D"/>
    <w:rsid w:val="5BD77F53"/>
    <w:rsid w:val="5CBED6BC"/>
    <w:rsid w:val="5D282C5B"/>
    <w:rsid w:val="5D45B577"/>
    <w:rsid w:val="5E2E9A8C"/>
    <w:rsid w:val="5E50A9BE"/>
    <w:rsid w:val="5EA49F81"/>
    <w:rsid w:val="5F802A8B"/>
    <w:rsid w:val="5F97B8B5"/>
    <w:rsid w:val="5FADBF5B"/>
    <w:rsid w:val="5FF7BC6A"/>
    <w:rsid w:val="60006E38"/>
    <w:rsid w:val="60155928"/>
    <w:rsid w:val="60176F41"/>
    <w:rsid w:val="60537895"/>
    <w:rsid w:val="60567051"/>
    <w:rsid w:val="606AF216"/>
    <w:rsid w:val="60B1FF5B"/>
    <w:rsid w:val="612C3BE5"/>
    <w:rsid w:val="61881935"/>
    <w:rsid w:val="61A927DC"/>
    <w:rsid w:val="6330FD24"/>
    <w:rsid w:val="63CD5786"/>
    <w:rsid w:val="64136B47"/>
    <w:rsid w:val="64B30F0D"/>
    <w:rsid w:val="64B67713"/>
    <w:rsid w:val="64C754FF"/>
    <w:rsid w:val="64F748C2"/>
    <w:rsid w:val="651BCC41"/>
    <w:rsid w:val="653170F9"/>
    <w:rsid w:val="65B778C7"/>
    <w:rsid w:val="65BED941"/>
    <w:rsid w:val="669FA004"/>
    <w:rsid w:val="66E566A0"/>
    <w:rsid w:val="66E744C8"/>
    <w:rsid w:val="66F646A4"/>
    <w:rsid w:val="6797C28A"/>
    <w:rsid w:val="67DF5784"/>
    <w:rsid w:val="680EB275"/>
    <w:rsid w:val="686B4A5A"/>
    <w:rsid w:val="68977CD6"/>
    <w:rsid w:val="68B84523"/>
    <w:rsid w:val="68C91B42"/>
    <w:rsid w:val="699157B8"/>
    <w:rsid w:val="6A08D5AC"/>
    <w:rsid w:val="6A60636C"/>
    <w:rsid w:val="6B0FBF27"/>
    <w:rsid w:val="6BC372E2"/>
    <w:rsid w:val="6BC68CD9"/>
    <w:rsid w:val="6BCC26FE"/>
    <w:rsid w:val="6C474BA8"/>
    <w:rsid w:val="6C56F6E4"/>
    <w:rsid w:val="6CCBC1B5"/>
    <w:rsid w:val="6D132AAC"/>
    <w:rsid w:val="6DFCD6C9"/>
    <w:rsid w:val="6E23BD5D"/>
    <w:rsid w:val="6E3D663D"/>
    <w:rsid w:val="6E8246D4"/>
    <w:rsid w:val="6EC9DB56"/>
    <w:rsid w:val="6EDDA268"/>
    <w:rsid w:val="6F3BA0C4"/>
    <w:rsid w:val="6F611D76"/>
    <w:rsid w:val="6FB73DD1"/>
    <w:rsid w:val="6FD25762"/>
    <w:rsid w:val="703356CD"/>
    <w:rsid w:val="7057A9B4"/>
    <w:rsid w:val="706692F3"/>
    <w:rsid w:val="707F437E"/>
    <w:rsid w:val="70A60CFF"/>
    <w:rsid w:val="70D57869"/>
    <w:rsid w:val="713B9A56"/>
    <w:rsid w:val="714960C2"/>
    <w:rsid w:val="7247C9A9"/>
    <w:rsid w:val="7259B318"/>
    <w:rsid w:val="72BE4E84"/>
    <w:rsid w:val="72D4AA80"/>
    <w:rsid w:val="73271727"/>
    <w:rsid w:val="7331173B"/>
    <w:rsid w:val="733F1152"/>
    <w:rsid w:val="73495B49"/>
    <w:rsid w:val="738B49BA"/>
    <w:rsid w:val="7463E06B"/>
    <w:rsid w:val="74B63A0F"/>
    <w:rsid w:val="74EB37C0"/>
    <w:rsid w:val="75BA466F"/>
    <w:rsid w:val="75D7B385"/>
    <w:rsid w:val="76E7CB33"/>
    <w:rsid w:val="76E7CB33"/>
    <w:rsid w:val="76FF53C5"/>
    <w:rsid w:val="779026B3"/>
    <w:rsid w:val="779139F4"/>
    <w:rsid w:val="7853ABA0"/>
    <w:rsid w:val="78B8804B"/>
    <w:rsid w:val="797F8F41"/>
    <w:rsid w:val="79A682DA"/>
    <w:rsid w:val="79A682DA"/>
    <w:rsid w:val="79F5BD8B"/>
    <w:rsid w:val="7A121E4B"/>
    <w:rsid w:val="7A18E323"/>
    <w:rsid w:val="7A6AE5FC"/>
    <w:rsid w:val="7A89031E"/>
    <w:rsid w:val="7A8F3023"/>
    <w:rsid w:val="7ACBA98B"/>
    <w:rsid w:val="7B6FE2B3"/>
    <w:rsid w:val="7C29B7C4"/>
    <w:rsid w:val="7CACB472"/>
    <w:rsid w:val="7CE74F09"/>
    <w:rsid w:val="7D910EC7"/>
    <w:rsid w:val="7DE4B8DA"/>
    <w:rsid w:val="7E28E741"/>
    <w:rsid w:val="7E84C24E"/>
    <w:rsid w:val="7EF2688E"/>
    <w:rsid w:val="7EF71608"/>
    <w:rsid w:val="7F05BFA6"/>
    <w:rsid w:val="7F525AAD"/>
    <w:rsid w:val="7F843E2D"/>
    <w:rsid w:val="7FAF5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59F1"/>
  <w15:chartTrackingRefBased/>
  <w15:docId w15:val="{4A5D2EA4-BCCD-4567-9DFC-52CF823CCE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D70EF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1D70EF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51D70EFF"/>
    <w:pPr>
      <w:spacing w:after="100"/>
    </w:pPr>
  </w:style>
  <w:style w:type="character" w:styleId="Hyperlink">
    <w:uiPriority w:val="99"/>
    <w:name w:val="Hyperlink"/>
    <w:basedOn w:val="DefaultParagraphFont"/>
    <w:unhideWhenUsed/>
    <w:rsid w:val="51D70EFF"/>
    <w:rPr>
      <w:color w:val="467886"/>
      <w:u w:val="single"/>
    </w:rPr>
  </w:style>
  <w:style w:type="paragraph" w:styleId="TOC2">
    <w:uiPriority w:val="39"/>
    <w:name w:val="toc 2"/>
    <w:basedOn w:val="Normal"/>
    <w:next w:val="Normal"/>
    <w:unhideWhenUsed/>
    <w:rsid w:val="51D70EFF"/>
    <w:pPr>
      <w:spacing w:after="100"/>
      <w:ind w:left="220"/>
    </w:pPr>
  </w:style>
  <w:style w:type="paragraph" w:styleId="Heading3">
    <w:uiPriority w:val="9"/>
    <w:name w:val="heading 3"/>
    <w:basedOn w:val="Normal"/>
    <w:next w:val="Normal"/>
    <w:unhideWhenUsed/>
    <w:qFormat/>
    <w:rsid w:val="51D70EFF"/>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3">
    <w:uiPriority w:val="39"/>
    <w:name w:val="toc 3"/>
    <w:basedOn w:val="Normal"/>
    <w:next w:val="Normal"/>
    <w:unhideWhenUsed/>
    <w:rsid w:val="7D910EC7"/>
    <w:pPr>
      <w:spacing w:after="100"/>
      <w:ind w:left="44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01419372" /><Relationship Type="http://schemas.openxmlformats.org/officeDocument/2006/relationships/image" Target="/media/image2.png" Id="rId1543736806" /><Relationship Type="http://schemas.openxmlformats.org/officeDocument/2006/relationships/image" Target="/media/image3.png" Id="rId2125375797" /><Relationship Type="http://schemas.microsoft.com/office/2020/10/relationships/intelligence" Target="intelligence2.xml" Id="Rd9fafb629917449a" /><Relationship Type="http://schemas.openxmlformats.org/officeDocument/2006/relationships/numbering" Target="numbering.xml" Id="R188a573bdc6141b0" /><Relationship Type="http://schemas.openxmlformats.org/officeDocument/2006/relationships/hyperlink" Target="https://www.ibm.com/investor/att/pdf/IBM_Annual_Report_2022.pdf" TargetMode="External" Id="R0067ec59202542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2025-12-17T10:37:07.3917836Z</dcterms:created>
  <dcterms:modified xsi:type="dcterms:W3CDTF">2026-01-10T14:52:36.1206255Z</dcterms:modified>
  <dc:creator>Tanya Regan (2319051)</dc:creator>
  <lastModifiedBy>Tanya Regan (2319051)</lastModifiedBy>
</coreProperties>
</file>