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012FB" w14:textId="77777777" w:rsidR="005F2A56" w:rsidRPr="00C65C59" w:rsidRDefault="005F2A56" w:rsidP="006307A5">
      <w:pPr>
        <w:jc w:val="center"/>
        <w:rPr>
          <w:rFonts w:ascii="Times New Roman" w:hAnsi="Times New Roman" w:cs="Times New Roman"/>
          <w:b/>
          <w:bCs/>
          <w:i/>
          <w:iCs/>
          <w:sz w:val="28"/>
          <w:szCs w:val="28"/>
          <w:u w:val="single"/>
        </w:rPr>
      </w:pPr>
    </w:p>
    <w:p w14:paraId="0D22710C" w14:textId="77777777" w:rsidR="005F2A56" w:rsidRPr="00C65C59" w:rsidRDefault="005F2A56" w:rsidP="006307A5">
      <w:pPr>
        <w:jc w:val="center"/>
        <w:rPr>
          <w:rFonts w:ascii="Times New Roman" w:hAnsi="Times New Roman" w:cs="Times New Roman"/>
          <w:b/>
          <w:bCs/>
          <w:i/>
          <w:iCs/>
          <w:sz w:val="28"/>
          <w:szCs w:val="28"/>
          <w:u w:val="single"/>
        </w:rPr>
      </w:pPr>
    </w:p>
    <w:p w14:paraId="2518A484" w14:textId="77777777" w:rsidR="005F2A56" w:rsidRPr="00C65C59" w:rsidRDefault="005F2A56" w:rsidP="006307A5">
      <w:pPr>
        <w:jc w:val="center"/>
        <w:rPr>
          <w:rFonts w:ascii="Times New Roman" w:hAnsi="Times New Roman" w:cs="Times New Roman"/>
          <w:b/>
          <w:bCs/>
          <w:i/>
          <w:iCs/>
          <w:sz w:val="28"/>
          <w:szCs w:val="28"/>
          <w:u w:val="single"/>
        </w:rPr>
      </w:pPr>
    </w:p>
    <w:p w14:paraId="795315B2" w14:textId="77777777" w:rsidR="005F2A56" w:rsidRPr="00C65C59" w:rsidRDefault="005F2A56" w:rsidP="006307A5">
      <w:pPr>
        <w:jc w:val="center"/>
        <w:rPr>
          <w:rFonts w:ascii="Times New Roman" w:hAnsi="Times New Roman" w:cs="Times New Roman"/>
          <w:b/>
          <w:bCs/>
          <w:i/>
          <w:iCs/>
          <w:sz w:val="28"/>
          <w:szCs w:val="28"/>
          <w:u w:val="single"/>
        </w:rPr>
      </w:pPr>
    </w:p>
    <w:p w14:paraId="636457F7" w14:textId="5FFBB65B" w:rsidR="005F2A56" w:rsidRPr="00C65C59" w:rsidRDefault="005F2A56" w:rsidP="005F2A56">
      <w:pPr>
        <w:jc w:val="center"/>
        <w:rPr>
          <w:rFonts w:ascii="Times New Roman" w:hAnsi="Times New Roman" w:cs="Times New Roman"/>
          <w:b/>
          <w:bCs/>
          <w:sz w:val="28"/>
          <w:szCs w:val="28"/>
          <w:u w:val="single"/>
        </w:rPr>
      </w:pPr>
      <w:r w:rsidRPr="00C65C59">
        <w:rPr>
          <w:rFonts w:ascii="Times New Roman" w:hAnsi="Times New Roman" w:cs="Times New Roman"/>
          <w:b/>
          <w:bCs/>
          <w:sz w:val="28"/>
          <w:szCs w:val="28"/>
          <w:u w:val="single"/>
        </w:rPr>
        <w:t>“You can’t be lonely you have 1000 Facebook Friends!”</w:t>
      </w:r>
    </w:p>
    <w:p w14:paraId="568FBCEA" w14:textId="77777777" w:rsidR="00111E37" w:rsidRPr="00C65C59" w:rsidRDefault="00111E37" w:rsidP="005F2A56">
      <w:pPr>
        <w:jc w:val="center"/>
        <w:rPr>
          <w:rFonts w:ascii="Times New Roman" w:hAnsi="Times New Roman" w:cs="Times New Roman"/>
          <w:b/>
          <w:bCs/>
          <w:sz w:val="28"/>
          <w:szCs w:val="28"/>
          <w:u w:val="single"/>
        </w:rPr>
      </w:pPr>
    </w:p>
    <w:p w14:paraId="1BF97C25" w14:textId="7232B6B2" w:rsidR="005F2A56" w:rsidRPr="00C65C59" w:rsidRDefault="005F2A56" w:rsidP="005F2A56">
      <w:pPr>
        <w:jc w:val="center"/>
        <w:rPr>
          <w:rFonts w:ascii="Times New Roman" w:hAnsi="Times New Roman" w:cs="Times New Roman"/>
          <w:b/>
          <w:bCs/>
          <w:sz w:val="28"/>
          <w:szCs w:val="28"/>
          <w:u w:val="single"/>
        </w:rPr>
      </w:pPr>
      <w:r w:rsidRPr="00C65C59">
        <w:rPr>
          <w:rFonts w:ascii="Times New Roman" w:hAnsi="Times New Roman" w:cs="Times New Roman"/>
          <w:b/>
          <w:bCs/>
          <w:sz w:val="28"/>
          <w:szCs w:val="28"/>
          <w:u w:val="single"/>
        </w:rPr>
        <w:t>Social Media Use and Loneliness: How Do Social Media Connections Affect Isolation and/or Loneliness?</w:t>
      </w:r>
      <w:r w:rsidR="0002471C">
        <w:rPr>
          <w:rFonts w:ascii="Times New Roman" w:hAnsi="Times New Roman" w:cs="Times New Roman"/>
          <w:b/>
          <w:bCs/>
          <w:sz w:val="28"/>
          <w:szCs w:val="28"/>
          <w:u w:val="single"/>
        </w:rPr>
        <w:t xml:space="preserve"> A Critical Literature Review</w:t>
      </w:r>
    </w:p>
    <w:p w14:paraId="3D16B191" w14:textId="4431EDF7" w:rsidR="005F2A56" w:rsidRPr="00C65C59" w:rsidRDefault="005F2A56" w:rsidP="005F2A56">
      <w:pPr>
        <w:jc w:val="center"/>
        <w:rPr>
          <w:rFonts w:ascii="Times New Roman" w:hAnsi="Times New Roman" w:cs="Times New Roman"/>
          <w:b/>
          <w:bCs/>
          <w:i/>
          <w:iCs/>
          <w:sz w:val="28"/>
          <w:szCs w:val="28"/>
          <w:u w:val="single"/>
        </w:rPr>
      </w:pPr>
    </w:p>
    <w:p w14:paraId="4A830315" w14:textId="77777777" w:rsidR="005F2A56" w:rsidRPr="00C65C59" w:rsidRDefault="005F2A56" w:rsidP="005F2A56">
      <w:pPr>
        <w:jc w:val="center"/>
        <w:rPr>
          <w:rFonts w:ascii="Times New Roman" w:hAnsi="Times New Roman" w:cs="Times New Roman"/>
          <w:b/>
          <w:bCs/>
          <w:i/>
          <w:iCs/>
          <w:sz w:val="28"/>
          <w:szCs w:val="28"/>
          <w:u w:val="single"/>
        </w:rPr>
      </w:pPr>
    </w:p>
    <w:p w14:paraId="536434AB" w14:textId="086234A8" w:rsidR="005F2A56" w:rsidRPr="00C65C59" w:rsidRDefault="005F2A56" w:rsidP="006307A5">
      <w:pPr>
        <w:jc w:val="center"/>
        <w:rPr>
          <w:rFonts w:ascii="Times New Roman" w:hAnsi="Times New Roman" w:cs="Times New Roman"/>
          <w:b/>
          <w:bCs/>
          <w:sz w:val="28"/>
          <w:szCs w:val="28"/>
        </w:rPr>
      </w:pPr>
      <w:r w:rsidRPr="00C65C59">
        <w:rPr>
          <w:rFonts w:ascii="Times New Roman" w:hAnsi="Times New Roman" w:cs="Times New Roman"/>
          <w:b/>
          <w:bCs/>
          <w:sz w:val="28"/>
          <w:szCs w:val="28"/>
        </w:rPr>
        <w:t>Rachel Louise Diplock</w:t>
      </w:r>
    </w:p>
    <w:p w14:paraId="70857D44" w14:textId="1F1A1B1E" w:rsidR="005F2A56" w:rsidRPr="00C65C59" w:rsidRDefault="005F2A56" w:rsidP="006307A5">
      <w:pPr>
        <w:jc w:val="center"/>
        <w:rPr>
          <w:rFonts w:ascii="Times New Roman" w:hAnsi="Times New Roman" w:cs="Times New Roman"/>
          <w:b/>
          <w:bCs/>
          <w:sz w:val="28"/>
          <w:szCs w:val="28"/>
        </w:rPr>
      </w:pPr>
    </w:p>
    <w:p w14:paraId="478F033F" w14:textId="547C6E50" w:rsidR="005F2A56" w:rsidRPr="00C65C59" w:rsidRDefault="005F2A56" w:rsidP="006307A5">
      <w:pPr>
        <w:jc w:val="center"/>
        <w:rPr>
          <w:rFonts w:ascii="Times New Roman" w:hAnsi="Times New Roman" w:cs="Times New Roman"/>
          <w:b/>
          <w:bCs/>
          <w:sz w:val="28"/>
          <w:szCs w:val="28"/>
        </w:rPr>
      </w:pPr>
    </w:p>
    <w:p w14:paraId="44A0D884" w14:textId="77777777" w:rsidR="005F2A56" w:rsidRPr="00C65C59" w:rsidRDefault="005F2A56" w:rsidP="006307A5">
      <w:pPr>
        <w:jc w:val="center"/>
        <w:rPr>
          <w:rFonts w:ascii="Times New Roman" w:hAnsi="Times New Roman" w:cs="Times New Roman"/>
          <w:b/>
          <w:bCs/>
          <w:sz w:val="28"/>
          <w:szCs w:val="28"/>
        </w:rPr>
      </w:pPr>
    </w:p>
    <w:p w14:paraId="0B671B62" w14:textId="280DDD40" w:rsidR="005F2A56" w:rsidRPr="00C65C59" w:rsidRDefault="005F2A56" w:rsidP="006307A5">
      <w:pPr>
        <w:jc w:val="center"/>
        <w:rPr>
          <w:rFonts w:ascii="Times New Roman" w:hAnsi="Times New Roman" w:cs="Times New Roman"/>
          <w:b/>
          <w:bCs/>
          <w:sz w:val="28"/>
          <w:szCs w:val="28"/>
        </w:rPr>
      </w:pPr>
      <w:r w:rsidRPr="00C65C59">
        <w:rPr>
          <w:rFonts w:ascii="Times New Roman" w:hAnsi="Times New Roman" w:cs="Times New Roman"/>
          <w:b/>
          <w:bCs/>
          <w:sz w:val="28"/>
          <w:szCs w:val="28"/>
        </w:rPr>
        <w:t>Submitted to the University of Wales in partial fulfilment of the requirements for MA Psychotherapeutic Practice - Humanistic</w:t>
      </w:r>
    </w:p>
    <w:p w14:paraId="3A78B361" w14:textId="699F178B" w:rsidR="005F2A56" w:rsidRPr="00C65C59" w:rsidRDefault="005F2A56" w:rsidP="006307A5">
      <w:pPr>
        <w:jc w:val="center"/>
        <w:rPr>
          <w:rFonts w:ascii="Times New Roman" w:hAnsi="Times New Roman" w:cs="Times New Roman"/>
          <w:b/>
          <w:bCs/>
          <w:sz w:val="28"/>
          <w:szCs w:val="28"/>
        </w:rPr>
      </w:pPr>
    </w:p>
    <w:p w14:paraId="1757164D" w14:textId="77777777" w:rsidR="005F2A56" w:rsidRPr="00C65C59" w:rsidRDefault="005F2A56" w:rsidP="006307A5">
      <w:pPr>
        <w:jc w:val="center"/>
        <w:rPr>
          <w:rFonts w:ascii="Times New Roman" w:hAnsi="Times New Roman" w:cs="Times New Roman"/>
          <w:b/>
          <w:bCs/>
          <w:sz w:val="28"/>
          <w:szCs w:val="28"/>
        </w:rPr>
      </w:pPr>
    </w:p>
    <w:p w14:paraId="184C9FAC" w14:textId="2A320697" w:rsidR="005F2A56" w:rsidRPr="00C65C59" w:rsidRDefault="005F2A56" w:rsidP="006307A5">
      <w:pPr>
        <w:jc w:val="center"/>
        <w:rPr>
          <w:rFonts w:ascii="Times New Roman" w:hAnsi="Times New Roman" w:cs="Times New Roman"/>
          <w:b/>
          <w:bCs/>
          <w:sz w:val="28"/>
          <w:szCs w:val="28"/>
        </w:rPr>
      </w:pPr>
      <w:r w:rsidRPr="00C65C59">
        <w:rPr>
          <w:rFonts w:ascii="Times New Roman" w:hAnsi="Times New Roman" w:cs="Times New Roman"/>
          <w:b/>
          <w:bCs/>
          <w:sz w:val="28"/>
          <w:szCs w:val="28"/>
        </w:rPr>
        <w:t>University of Wales, Trinity Saint David</w:t>
      </w:r>
    </w:p>
    <w:p w14:paraId="5C33A446" w14:textId="02FF438B" w:rsidR="005F2A56" w:rsidRPr="00C65C59" w:rsidRDefault="005F2A56" w:rsidP="006307A5">
      <w:pPr>
        <w:jc w:val="center"/>
        <w:rPr>
          <w:rFonts w:ascii="Times New Roman" w:hAnsi="Times New Roman" w:cs="Times New Roman"/>
          <w:b/>
          <w:bCs/>
          <w:sz w:val="28"/>
          <w:szCs w:val="28"/>
        </w:rPr>
      </w:pPr>
    </w:p>
    <w:p w14:paraId="15CEEE7C" w14:textId="77777777" w:rsidR="005F2A56" w:rsidRPr="00C65C59" w:rsidRDefault="005F2A56" w:rsidP="006307A5">
      <w:pPr>
        <w:jc w:val="center"/>
        <w:rPr>
          <w:rFonts w:ascii="Times New Roman" w:hAnsi="Times New Roman" w:cs="Times New Roman"/>
          <w:b/>
          <w:bCs/>
          <w:sz w:val="28"/>
          <w:szCs w:val="28"/>
        </w:rPr>
      </w:pPr>
    </w:p>
    <w:p w14:paraId="74939C33" w14:textId="4723600A" w:rsidR="005F2A56" w:rsidRPr="00C65C59" w:rsidRDefault="005F2A56" w:rsidP="006307A5">
      <w:pPr>
        <w:jc w:val="center"/>
        <w:rPr>
          <w:rFonts w:ascii="Times New Roman" w:hAnsi="Times New Roman" w:cs="Times New Roman"/>
          <w:b/>
          <w:bCs/>
          <w:sz w:val="28"/>
          <w:szCs w:val="28"/>
        </w:rPr>
      </w:pPr>
      <w:r w:rsidRPr="00C65C59">
        <w:rPr>
          <w:rFonts w:ascii="Times New Roman" w:hAnsi="Times New Roman" w:cs="Times New Roman"/>
          <w:b/>
          <w:bCs/>
          <w:sz w:val="28"/>
          <w:szCs w:val="28"/>
        </w:rPr>
        <w:t>Submitted: December 2021</w:t>
      </w:r>
    </w:p>
    <w:p w14:paraId="33283341" w14:textId="2843135D" w:rsidR="000B2ECE" w:rsidRPr="00C65C59" w:rsidRDefault="000B2ECE" w:rsidP="006307A5">
      <w:pPr>
        <w:jc w:val="center"/>
        <w:rPr>
          <w:rFonts w:ascii="Times New Roman" w:hAnsi="Times New Roman" w:cs="Times New Roman"/>
          <w:b/>
          <w:bCs/>
          <w:sz w:val="28"/>
          <w:szCs w:val="28"/>
        </w:rPr>
      </w:pPr>
    </w:p>
    <w:p w14:paraId="304AACF4" w14:textId="3BD9E222" w:rsidR="000B2ECE" w:rsidRPr="00C65C59" w:rsidRDefault="000B2ECE" w:rsidP="006307A5">
      <w:pPr>
        <w:jc w:val="center"/>
        <w:rPr>
          <w:rFonts w:ascii="Times New Roman" w:hAnsi="Times New Roman" w:cs="Times New Roman"/>
          <w:b/>
          <w:bCs/>
          <w:sz w:val="28"/>
          <w:szCs w:val="28"/>
        </w:rPr>
      </w:pPr>
    </w:p>
    <w:p w14:paraId="30C515DC" w14:textId="13E454CB" w:rsidR="000B2ECE" w:rsidRPr="00C65C59" w:rsidRDefault="000B2ECE" w:rsidP="006307A5">
      <w:pPr>
        <w:jc w:val="center"/>
        <w:rPr>
          <w:rFonts w:ascii="Times New Roman" w:hAnsi="Times New Roman" w:cs="Times New Roman"/>
          <w:b/>
          <w:bCs/>
          <w:sz w:val="28"/>
          <w:szCs w:val="28"/>
        </w:rPr>
      </w:pPr>
    </w:p>
    <w:p w14:paraId="3995A83E" w14:textId="3D642AB7" w:rsidR="000B2ECE" w:rsidRPr="00C65C59" w:rsidRDefault="000B2ECE" w:rsidP="006307A5">
      <w:pPr>
        <w:jc w:val="center"/>
        <w:rPr>
          <w:rFonts w:ascii="Times New Roman" w:hAnsi="Times New Roman" w:cs="Times New Roman"/>
          <w:b/>
          <w:bCs/>
          <w:sz w:val="28"/>
          <w:szCs w:val="28"/>
        </w:rPr>
      </w:pPr>
    </w:p>
    <w:p w14:paraId="46C7804D" w14:textId="6E91F14C" w:rsidR="000B2ECE" w:rsidRPr="00C65C59" w:rsidRDefault="000B2ECE" w:rsidP="006307A5">
      <w:pPr>
        <w:jc w:val="center"/>
        <w:rPr>
          <w:rFonts w:ascii="Times New Roman" w:hAnsi="Times New Roman" w:cs="Times New Roman"/>
          <w:b/>
          <w:bCs/>
          <w:sz w:val="28"/>
          <w:szCs w:val="28"/>
        </w:rPr>
      </w:pPr>
    </w:p>
    <w:p w14:paraId="6FE2DCF4" w14:textId="6D436FA7" w:rsidR="000B2ECE" w:rsidRPr="00C65C59" w:rsidRDefault="000B2ECE" w:rsidP="006307A5">
      <w:pPr>
        <w:jc w:val="center"/>
        <w:rPr>
          <w:rFonts w:ascii="Times New Roman" w:hAnsi="Times New Roman" w:cs="Times New Roman"/>
          <w:b/>
          <w:bCs/>
          <w:sz w:val="28"/>
          <w:szCs w:val="28"/>
        </w:rPr>
      </w:pPr>
    </w:p>
    <w:p w14:paraId="4F1F52FA" w14:textId="50E99348" w:rsidR="000B2ECE" w:rsidRPr="00C65C59" w:rsidRDefault="000B2ECE" w:rsidP="006307A5">
      <w:pPr>
        <w:jc w:val="center"/>
        <w:rPr>
          <w:rFonts w:ascii="Times New Roman" w:hAnsi="Times New Roman" w:cs="Times New Roman"/>
          <w:b/>
          <w:bCs/>
          <w:sz w:val="28"/>
          <w:szCs w:val="28"/>
          <w:u w:val="single"/>
        </w:rPr>
      </w:pPr>
      <w:r w:rsidRPr="00C65C59">
        <w:rPr>
          <w:rFonts w:ascii="Times New Roman" w:hAnsi="Times New Roman" w:cs="Times New Roman"/>
          <w:b/>
          <w:bCs/>
          <w:sz w:val="28"/>
          <w:szCs w:val="28"/>
          <w:u w:val="single"/>
        </w:rPr>
        <w:lastRenderedPageBreak/>
        <w:t>Abstract</w:t>
      </w:r>
    </w:p>
    <w:p w14:paraId="61E191E4" w14:textId="25A6CC58" w:rsidR="000B2ECE" w:rsidRPr="00C65C59" w:rsidRDefault="000B2ECE" w:rsidP="006307A5">
      <w:pPr>
        <w:jc w:val="center"/>
        <w:rPr>
          <w:rFonts w:ascii="Times New Roman" w:hAnsi="Times New Roman" w:cs="Times New Roman"/>
          <w:b/>
          <w:bCs/>
          <w:sz w:val="28"/>
          <w:szCs w:val="28"/>
        </w:rPr>
      </w:pPr>
    </w:p>
    <w:p w14:paraId="0AFA10C2" w14:textId="7A500985" w:rsidR="000B2ECE" w:rsidRPr="00C65C59" w:rsidRDefault="000B2ECE" w:rsidP="0099557C">
      <w:pPr>
        <w:spacing w:line="240" w:lineRule="auto"/>
        <w:jc w:val="center"/>
        <w:rPr>
          <w:rFonts w:ascii="Times New Roman" w:hAnsi="Times New Roman" w:cs="Times New Roman"/>
          <w:i/>
          <w:iCs/>
          <w:sz w:val="28"/>
          <w:szCs w:val="28"/>
        </w:rPr>
      </w:pPr>
      <w:r w:rsidRPr="00C65C59">
        <w:rPr>
          <w:rFonts w:ascii="Times New Roman" w:hAnsi="Times New Roman" w:cs="Times New Roman"/>
          <w:i/>
          <w:iCs/>
          <w:sz w:val="28"/>
          <w:szCs w:val="28"/>
        </w:rPr>
        <w:t xml:space="preserve">The focus of this research </w:t>
      </w:r>
      <w:r w:rsidR="0002471C">
        <w:rPr>
          <w:rFonts w:ascii="Times New Roman" w:hAnsi="Times New Roman" w:cs="Times New Roman"/>
          <w:i/>
          <w:iCs/>
          <w:sz w:val="28"/>
          <w:szCs w:val="28"/>
        </w:rPr>
        <w:t>was</w:t>
      </w:r>
      <w:r w:rsidRPr="00C65C59">
        <w:rPr>
          <w:rFonts w:ascii="Times New Roman" w:hAnsi="Times New Roman" w:cs="Times New Roman"/>
          <w:i/>
          <w:iCs/>
          <w:sz w:val="28"/>
          <w:szCs w:val="28"/>
        </w:rPr>
        <w:t xml:space="preserve"> </w:t>
      </w:r>
      <w:proofErr w:type="gramStart"/>
      <w:r w:rsidRPr="00C65C59">
        <w:rPr>
          <w:rFonts w:ascii="Times New Roman" w:hAnsi="Times New Roman" w:cs="Times New Roman"/>
          <w:i/>
          <w:iCs/>
          <w:sz w:val="28"/>
          <w:szCs w:val="28"/>
        </w:rPr>
        <w:t>in the area of</w:t>
      </w:r>
      <w:proofErr w:type="gramEnd"/>
      <w:r w:rsidRPr="00C65C59">
        <w:rPr>
          <w:rFonts w:ascii="Times New Roman" w:hAnsi="Times New Roman" w:cs="Times New Roman"/>
          <w:i/>
          <w:iCs/>
          <w:sz w:val="28"/>
          <w:szCs w:val="28"/>
        </w:rPr>
        <w:t xml:space="preserve"> loneliness</w:t>
      </w:r>
      <w:r w:rsidR="006D58E7" w:rsidRPr="00C65C59">
        <w:rPr>
          <w:rFonts w:ascii="Times New Roman" w:hAnsi="Times New Roman" w:cs="Times New Roman"/>
          <w:i/>
          <w:iCs/>
          <w:sz w:val="28"/>
          <w:szCs w:val="28"/>
        </w:rPr>
        <w:t>.</w:t>
      </w:r>
      <w:r w:rsidRPr="00C65C59">
        <w:rPr>
          <w:rFonts w:ascii="Times New Roman" w:hAnsi="Times New Roman" w:cs="Times New Roman"/>
          <w:i/>
          <w:iCs/>
          <w:sz w:val="28"/>
          <w:szCs w:val="28"/>
        </w:rPr>
        <w:t xml:space="preserve">  </w:t>
      </w:r>
      <w:bookmarkStart w:id="0" w:name="_Hlk90287332"/>
      <w:r w:rsidRPr="00C65C59">
        <w:rPr>
          <w:rFonts w:ascii="Times New Roman" w:hAnsi="Times New Roman" w:cs="Times New Roman"/>
          <w:i/>
          <w:iCs/>
          <w:sz w:val="28"/>
          <w:szCs w:val="28"/>
        </w:rPr>
        <w:t>This critical literature review specifically target</w:t>
      </w:r>
      <w:r w:rsidR="0002471C">
        <w:rPr>
          <w:rFonts w:ascii="Times New Roman" w:hAnsi="Times New Roman" w:cs="Times New Roman"/>
          <w:i/>
          <w:iCs/>
          <w:sz w:val="28"/>
          <w:szCs w:val="28"/>
        </w:rPr>
        <w:t>ed</w:t>
      </w:r>
      <w:r w:rsidRPr="00C65C59">
        <w:rPr>
          <w:rFonts w:ascii="Times New Roman" w:hAnsi="Times New Roman" w:cs="Times New Roman"/>
          <w:i/>
          <w:iCs/>
          <w:sz w:val="28"/>
          <w:szCs w:val="28"/>
        </w:rPr>
        <w:t xml:space="preserve"> the impact</w:t>
      </w:r>
      <w:r w:rsidR="0002471C">
        <w:rPr>
          <w:rFonts w:ascii="Times New Roman" w:hAnsi="Times New Roman" w:cs="Times New Roman"/>
          <w:i/>
          <w:iCs/>
          <w:sz w:val="28"/>
          <w:szCs w:val="28"/>
        </w:rPr>
        <w:t xml:space="preserve"> </w:t>
      </w:r>
      <w:r w:rsidR="0002471C" w:rsidRPr="0002471C">
        <w:rPr>
          <w:rFonts w:ascii="Times New Roman" w:hAnsi="Times New Roman" w:cs="Times New Roman"/>
          <w:i/>
          <w:iCs/>
          <w:sz w:val="28"/>
          <w:szCs w:val="28"/>
        </w:rPr>
        <w:t>social communication via social media has on loneliness</w:t>
      </w:r>
      <w:r w:rsidRPr="00C65C59">
        <w:rPr>
          <w:rFonts w:ascii="Times New Roman" w:hAnsi="Times New Roman" w:cs="Times New Roman"/>
          <w:i/>
          <w:iCs/>
          <w:sz w:val="28"/>
          <w:szCs w:val="28"/>
        </w:rPr>
        <w:t>.</w:t>
      </w:r>
      <w:bookmarkEnd w:id="0"/>
      <w:r w:rsidR="007C74C7" w:rsidRPr="00C65C59">
        <w:rPr>
          <w:rFonts w:ascii="Times New Roman" w:hAnsi="Times New Roman" w:cs="Times New Roman"/>
          <w:i/>
          <w:iCs/>
          <w:sz w:val="28"/>
          <w:szCs w:val="28"/>
        </w:rPr>
        <w:t xml:space="preserve">  </w:t>
      </w:r>
      <w:r w:rsidR="006D58E7" w:rsidRPr="00C65C59">
        <w:rPr>
          <w:rFonts w:ascii="Times New Roman" w:hAnsi="Times New Roman" w:cs="Times New Roman"/>
          <w:i/>
          <w:iCs/>
          <w:sz w:val="28"/>
          <w:szCs w:val="28"/>
        </w:rPr>
        <w:t xml:space="preserve">The overall research question being explored </w:t>
      </w:r>
      <w:r w:rsidR="0002471C">
        <w:rPr>
          <w:rFonts w:ascii="Times New Roman" w:hAnsi="Times New Roman" w:cs="Times New Roman"/>
          <w:i/>
          <w:iCs/>
          <w:sz w:val="28"/>
          <w:szCs w:val="28"/>
        </w:rPr>
        <w:t>was</w:t>
      </w:r>
      <w:r w:rsidR="006D58E7" w:rsidRPr="00C65C59">
        <w:rPr>
          <w:rFonts w:ascii="Times New Roman" w:hAnsi="Times New Roman" w:cs="Times New Roman"/>
          <w:i/>
          <w:iCs/>
          <w:sz w:val="28"/>
          <w:szCs w:val="28"/>
        </w:rPr>
        <w:t xml:space="preserve"> How do social media connections affect social isolation/loneliness.  </w:t>
      </w:r>
      <w:r w:rsidR="007C74C7" w:rsidRPr="00C65C59">
        <w:rPr>
          <w:rFonts w:ascii="Times New Roman" w:hAnsi="Times New Roman" w:cs="Times New Roman"/>
          <w:i/>
          <w:iCs/>
          <w:sz w:val="28"/>
          <w:szCs w:val="28"/>
        </w:rPr>
        <w:t>Rates of reported loneliness are increasing each year, as are rates of social media usage.  With consideration of the impacts that loneliness has on one’s physical and mental health, it is increasingly</w:t>
      </w:r>
      <w:r w:rsidR="00ED2D3C" w:rsidRPr="00C65C59">
        <w:rPr>
          <w:rFonts w:ascii="Times New Roman" w:hAnsi="Times New Roman" w:cs="Times New Roman"/>
          <w:i/>
          <w:iCs/>
          <w:sz w:val="28"/>
          <w:szCs w:val="28"/>
        </w:rPr>
        <w:t xml:space="preserve"> likely that we will see more counselling clients presenting with symptoms related to loneliness.  Therefore</w:t>
      </w:r>
      <w:r w:rsidR="00320A1D" w:rsidRPr="00C65C59">
        <w:rPr>
          <w:rFonts w:ascii="Times New Roman" w:hAnsi="Times New Roman" w:cs="Times New Roman"/>
          <w:i/>
          <w:iCs/>
          <w:sz w:val="28"/>
          <w:szCs w:val="28"/>
        </w:rPr>
        <w:t>,</w:t>
      </w:r>
      <w:r w:rsidR="00ED2D3C" w:rsidRPr="00C65C59">
        <w:rPr>
          <w:rFonts w:ascii="Times New Roman" w:hAnsi="Times New Roman" w:cs="Times New Roman"/>
          <w:i/>
          <w:iCs/>
          <w:sz w:val="28"/>
          <w:szCs w:val="28"/>
        </w:rPr>
        <w:t xml:space="preserve"> it is vital to explore whether increased social media use is resulting in higher levels of loneliness.</w:t>
      </w:r>
      <w:r w:rsidR="00320A1D" w:rsidRPr="00C65C59">
        <w:rPr>
          <w:rFonts w:ascii="Times New Roman" w:hAnsi="Times New Roman" w:cs="Times New Roman"/>
          <w:i/>
          <w:iCs/>
          <w:sz w:val="28"/>
          <w:szCs w:val="28"/>
        </w:rPr>
        <w:t xml:space="preserve">  Particular attention </w:t>
      </w:r>
      <w:r w:rsidR="00E82C2E">
        <w:rPr>
          <w:rFonts w:ascii="Times New Roman" w:hAnsi="Times New Roman" w:cs="Times New Roman"/>
          <w:i/>
          <w:iCs/>
          <w:sz w:val="28"/>
          <w:szCs w:val="28"/>
        </w:rPr>
        <w:t>was</w:t>
      </w:r>
      <w:r w:rsidR="00320A1D" w:rsidRPr="00C65C59">
        <w:rPr>
          <w:rFonts w:ascii="Times New Roman" w:hAnsi="Times New Roman" w:cs="Times New Roman"/>
          <w:i/>
          <w:iCs/>
          <w:sz w:val="28"/>
          <w:szCs w:val="28"/>
        </w:rPr>
        <w:t xml:space="preserve"> paid to the Covid-19 pandemic, with social distancing restrictions increasing the potential of social isolation.  The research approach adopted </w:t>
      </w:r>
      <w:r w:rsidR="00E82C2E">
        <w:rPr>
          <w:rFonts w:ascii="Times New Roman" w:hAnsi="Times New Roman" w:cs="Times New Roman"/>
          <w:i/>
          <w:iCs/>
          <w:sz w:val="28"/>
          <w:szCs w:val="28"/>
        </w:rPr>
        <w:t>was</w:t>
      </w:r>
      <w:r w:rsidR="00320A1D" w:rsidRPr="00C65C59">
        <w:rPr>
          <w:rFonts w:ascii="Times New Roman" w:hAnsi="Times New Roman" w:cs="Times New Roman"/>
          <w:i/>
          <w:iCs/>
          <w:sz w:val="28"/>
          <w:szCs w:val="28"/>
        </w:rPr>
        <w:t xml:space="preserve"> a critical literature review.</w:t>
      </w:r>
      <w:r w:rsidR="006D58E7" w:rsidRPr="00C65C59">
        <w:rPr>
          <w:rFonts w:ascii="Times New Roman" w:hAnsi="Times New Roman" w:cs="Times New Roman"/>
          <w:i/>
          <w:iCs/>
          <w:sz w:val="28"/>
          <w:szCs w:val="28"/>
        </w:rPr>
        <w:t xml:space="preserve">  The </w:t>
      </w:r>
      <w:r w:rsidR="001B304C" w:rsidRPr="00C65C59">
        <w:rPr>
          <w:rFonts w:ascii="Times New Roman" w:hAnsi="Times New Roman" w:cs="Times New Roman"/>
          <w:i/>
          <w:iCs/>
          <w:sz w:val="28"/>
          <w:szCs w:val="28"/>
        </w:rPr>
        <w:t>main conclusions</w:t>
      </w:r>
      <w:r w:rsidR="006D58E7" w:rsidRPr="00C65C59">
        <w:rPr>
          <w:rFonts w:ascii="Times New Roman" w:hAnsi="Times New Roman" w:cs="Times New Roman"/>
          <w:i/>
          <w:iCs/>
          <w:sz w:val="28"/>
          <w:szCs w:val="28"/>
        </w:rPr>
        <w:t xml:space="preserve"> from this research </w:t>
      </w:r>
      <w:r w:rsidR="00E82C2E">
        <w:rPr>
          <w:rFonts w:ascii="Times New Roman" w:hAnsi="Times New Roman" w:cs="Times New Roman"/>
          <w:i/>
          <w:iCs/>
          <w:sz w:val="28"/>
          <w:szCs w:val="28"/>
        </w:rPr>
        <w:t>were</w:t>
      </w:r>
      <w:r w:rsidR="001B304C" w:rsidRPr="00C65C59">
        <w:rPr>
          <w:rFonts w:ascii="Times New Roman" w:hAnsi="Times New Roman" w:cs="Times New Roman"/>
          <w:i/>
          <w:iCs/>
          <w:sz w:val="28"/>
          <w:szCs w:val="28"/>
        </w:rPr>
        <w:t xml:space="preserve"> that</w:t>
      </w:r>
      <w:r w:rsidR="006D58E7" w:rsidRPr="00C65C59">
        <w:rPr>
          <w:rFonts w:ascii="Times New Roman" w:hAnsi="Times New Roman" w:cs="Times New Roman"/>
          <w:i/>
          <w:iCs/>
          <w:sz w:val="28"/>
          <w:szCs w:val="28"/>
        </w:rPr>
        <w:t xml:space="preserve"> social media can be a highly beneficial tool </w:t>
      </w:r>
      <w:proofErr w:type="gramStart"/>
      <w:r w:rsidR="006D58E7" w:rsidRPr="00C65C59">
        <w:rPr>
          <w:rFonts w:ascii="Times New Roman" w:hAnsi="Times New Roman" w:cs="Times New Roman"/>
          <w:i/>
          <w:iCs/>
          <w:sz w:val="28"/>
          <w:szCs w:val="28"/>
        </w:rPr>
        <w:t>in order to</w:t>
      </w:r>
      <w:proofErr w:type="gramEnd"/>
      <w:r w:rsidR="006D58E7" w:rsidRPr="00C65C59">
        <w:rPr>
          <w:rFonts w:ascii="Times New Roman" w:hAnsi="Times New Roman" w:cs="Times New Roman"/>
          <w:i/>
          <w:iCs/>
          <w:sz w:val="28"/>
          <w:szCs w:val="28"/>
        </w:rPr>
        <w:t xml:space="preserve"> stay connected with family/friends, aiding the maintenance of relationships, particularly during an event such as the Covid-19 pandemic when face-to-face interaction is highly restricted.</w:t>
      </w:r>
      <w:r w:rsidR="009F1B7E" w:rsidRPr="00C65C59">
        <w:rPr>
          <w:rFonts w:ascii="Times New Roman" w:hAnsi="Times New Roman" w:cs="Times New Roman"/>
          <w:i/>
          <w:iCs/>
          <w:sz w:val="28"/>
          <w:szCs w:val="28"/>
        </w:rPr>
        <w:t xml:space="preserve">  There </w:t>
      </w:r>
      <w:r w:rsidR="00E82C2E">
        <w:rPr>
          <w:rFonts w:ascii="Times New Roman" w:hAnsi="Times New Roman" w:cs="Times New Roman"/>
          <w:i/>
          <w:iCs/>
          <w:sz w:val="28"/>
          <w:szCs w:val="28"/>
        </w:rPr>
        <w:t>was</w:t>
      </w:r>
      <w:r w:rsidR="009F1B7E" w:rsidRPr="00C65C59">
        <w:rPr>
          <w:rFonts w:ascii="Times New Roman" w:hAnsi="Times New Roman" w:cs="Times New Roman"/>
          <w:i/>
          <w:iCs/>
          <w:sz w:val="28"/>
          <w:szCs w:val="28"/>
        </w:rPr>
        <w:t xml:space="preserve"> a lack of evidence to show that high social media use correlates with the experience of loneliness. More importantly, evidence does show that social media interaction is not felt to be a replacement for face-to-face interaction and should be used as an additional method rather than a replacement.</w:t>
      </w:r>
      <w:r w:rsidR="00775137" w:rsidRPr="00C65C59">
        <w:rPr>
          <w:rFonts w:ascii="Times New Roman" w:hAnsi="Times New Roman" w:cs="Times New Roman"/>
          <w:i/>
          <w:iCs/>
          <w:sz w:val="28"/>
          <w:szCs w:val="28"/>
        </w:rPr>
        <w:t xml:space="preserve">  Recommendations </w:t>
      </w:r>
      <w:r w:rsidR="00DC00E6">
        <w:rPr>
          <w:rFonts w:ascii="Times New Roman" w:hAnsi="Times New Roman" w:cs="Times New Roman"/>
          <w:i/>
          <w:iCs/>
          <w:sz w:val="28"/>
          <w:szCs w:val="28"/>
        </w:rPr>
        <w:t>were</w:t>
      </w:r>
      <w:r w:rsidR="00775137" w:rsidRPr="00C65C59">
        <w:rPr>
          <w:rFonts w:ascii="Times New Roman" w:hAnsi="Times New Roman" w:cs="Times New Roman"/>
          <w:i/>
          <w:iCs/>
          <w:sz w:val="28"/>
          <w:szCs w:val="28"/>
        </w:rPr>
        <w:t xml:space="preserve"> made for future research </w:t>
      </w:r>
      <w:r w:rsidR="006B4E46" w:rsidRPr="00C65C59">
        <w:rPr>
          <w:rFonts w:ascii="Times New Roman" w:hAnsi="Times New Roman" w:cs="Times New Roman"/>
          <w:i/>
          <w:iCs/>
          <w:sz w:val="28"/>
          <w:szCs w:val="28"/>
        </w:rPr>
        <w:t xml:space="preserve">into the impacts of </w:t>
      </w:r>
      <w:r w:rsidR="00D5250E" w:rsidRPr="00C65C59">
        <w:rPr>
          <w:rFonts w:ascii="Times New Roman" w:hAnsi="Times New Roman" w:cs="Times New Roman"/>
          <w:i/>
          <w:iCs/>
          <w:sz w:val="28"/>
          <w:szCs w:val="28"/>
        </w:rPr>
        <w:t xml:space="preserve">the Covid-19 pandemic on social isolation and loneliness long-term </w:t>
      </w:r>
      <w:proofErr w:type="gramStart"/>
      <w:r w:rsidR="00D5250E" w:rsidRPr="00C65C59">
        <w:rPr>
          <w:rFonts w:ascii="Times New Roman" w:hAnsi="Times New Roman" w:cs="Times New Roman"/>
          <w:i/>
          <w:iCs/>
          <w:sz w:val="28"/>
          <w:szCs w:val="28"/>
        </w:rPr>
        <w:t>in order to</w:t>
      </w:r>
      <w:proofErr w:type="gramEnd"/>
      <w:r w:rsidR="00D5250E" w:rsidRPr="00C65C59">
        <w:rPr>
          <w:rFonts w:ascii="Times New Roman" w:hAnsi="Times New Roman" w:cs="Times New Roman"/>
          <w:i/>
          <w:iCs/>
          <w:sz w:val="28"/>
          <w:szCs w:val="28"/>
        </w:rPr>
        <w:t xml:space="preserve"> highlight any arising issues from a prolonged period of social distancing restrictions.  </w:t>
      </w:r>
      <w:r w:rsidR="00DC00E6">
        <w:rPr>
          <w:rFonts w:ascii="Times New Roman" w:hAnsi="Times New Roman" w:cs="Times New Roman"/>
          <w:i/>
          <w:iCs/>
          <w:sz w:val="28"/>
          <w:szCs w:val="28"/>
        </w:rPr>
        <w:t>F</w:t>
      </w:r>
      <w:r w:rsidR="00D5250E" w:rsidRPr="00C65C59">
        <w:rPr>
          <w:rFonts w:ascii="Times New Roman" w:hAnsi="Times New Roman" w:cs="Times New Roman"/>
          <w:i/>
          <w:iCs/>
          <w:sz w:val="28"/>
          <w:szCs w:val="28"/>
        </w:rPr>
        <w:t xml:space="preserve">urther research </w:t>
      </w:r>
      <w:r w:rsidR="00DC00E6">
        <w:rPr>
          <w:rFonts w:ascii="Times New Roman" w:hAnsi="Times New Roman" w:cs="Times New Roman"/>
          <w:i/>
          <w:iCs/>
          <w:sz w:val="28"/>
          <w:szCs w:val="28"/>
        </w:rPr>
        <w:t>was also</w:t>
      </w:r>
      <w:r w:rsidR="00D5250E" w:rsidRPr="00C65C59">
        <w:rPr>
          <w:rFonts w:ascii="Times New Roman" w:hAnsi="Times New Roman" w:cs="Times New Roman"/>
          <w:i/>
          <w:iCs/>
          <w:sz w:val="28"/>
          <w:szCs w:val="28"/>
        </w:rPr>
        <w:t xml:space="preserve"> recommended into digital media literacy skills and access to technological equipment for individuals vulnerable to isolation/loneliness </w:t>
      </w:r>
      <w:proofErr w:type="gramStart"/>
      <w:r w:rsidR="00D5250E" w:rsidRPr="00C65C59">
        <w:rPr>
          <w:rFonts w:ascii="Times New Roman" w:hAnsi="Times New Roman" w:cs="Times New Roman"/>
          <w:i/>
          <w:iCs/>
          <w:sz w:val="28"/>
          <w:szCs w:val="28"/>
        </w:rPr>
        <w:t>in order to</w:t>
      </w:r>
      <w:proofErr w:type="gramEnd"/>
      <w:r w:rsidR="00D5250E" w:rsidRPr="00C65C59">
        <w:rPr>
          <w:rFonts w:ascii="Times New Roman" w:hAnsi="Times New Roman" w:cs="Times New Roman"/>
          <w:i/>
          <w:iCs/>
          <w:sz w:val="28"/>
          <w:szCs w:val="28"/>
        </w:rPr>
        <w:t xml:space="preserve"> prevent unnecessary adversity to these individuals in the event of circumstances similar to that of the Covid-19 pandemic occurring again in the future.</w:t>
      </w:r>
    </w:p>
    <w:p w14:paraId="574CD420" w14:textId="3972A7AB" w:rsidR="000B2ECE" w:rsidRPr="00C65C59" w:rsidRDefault="000B2ECE" w:rsidP="006307A5">
      <w:pPr>
        <w:jc w:val="center"/>
        <w:rPr>
          <w:rFonts w:ascii="Times New Roman" w:hAnsi="Times New Roman" w:cs="Times New Roman"/>
          <w:b/>
          <w:bCs/>
          <w:sz w:val="28"/>
          <w:szCs w:val="28"/>
        </w:rPr>
      </w:pPr>
    </w:p>
    <w:p w14:paraId="3565283F" w14:textId="77777777" w:rsidR="00F40202" w:rsidRPr="00C65C59" w:rsidRDefault="00F40202" w:rsidP="00D5250E">
      <w:pPr>
        <w:rPr>
          <w:rFonts w:ascii="Times New Roman" w:hAnsi="Times New Roman" w:cs="Times New Roman"/>
          <w:b/>
          <w:bCs/>
          <w:sz w:val="28"/>
          <w:szCs w:val="28"/>
          <w:u w:val="single"/>
        </w:rPr>
      </w:pPr>
    </w:p>
    <w:p w14:paraId="4F84D5D4" w14:textId="32B3C3A4" w:rsidR="00D5250E" w:rsidRPr="00C65C59" w:rsidRDefault="00D5250E" w:rsidP="00D5250E">
      <w:pPr>
        <w:rPr>
          <w:rFonts w:ascii="Times New Roman" w:hAnsi="Times New Roman" w:cs="Times New Roman"/>
          <w:b/>
          <w:bCs/>
          <w:sz w:val="28"/>
          <w:szCs w:val="28"/>
          <w:u w:val="single"/>
        </w:rPr>
      </w:pPr>
      <w:r w:rsidRPr="00C65C59">
        <w:rPr>
          <w:rFonts w:ascii="Times New Roman" w:hAnsi="Times New Roman" w:cs="Times New Roman"/>
          <w:b/>
          <w:bCs/>
          <w:sz w:val="28"/>
          <w:szCs w:val="28"/>
          <w:u w:val="single"/>
        </w:rPr>
        <w:t>Key Words</w:t>
      </w:r>
    </w:p>
    <w:p w14:paraId="360BF956" w14:textId="3B19D345" w:rsidR="00D5250E" w:rsidRPr="00C65C59" w:rsidRDefault="00D5250E" w:rsidP="00D5250E">
      <w:pPr>
        <w:rPr>
          <w:rFonts w:ascii="Times New Roman" w:hAnsi="Times New Roman" w:cs="Times New Roman"/>
          <w:sz w:val="28"/>
          <w:szCs w:val="28"/>
        </w:rPr>
      </w:pPr>
      <w:r w:rsidRPr="00C65C59">
        <w:rPr>
          <w:rFonts w:ascii="Times New Roman" w:hAnsi="Times New Roman" w:cs="Times New Roman"/>
          <w:sz w:val="28"/>
          <w:szCs w:val="28"/>
        </w:rPr>
        <w:t xml:space="preserve">Loneliness; </w:t>
      </w:r>
      <w:proofErr w:type="gramStart"/>
      <w:r w:rsidRPr="00C65C59">
        <w:rPr>
          <w:rFonts w:ascii="Times New Roman" w:hAnsi="Times New Roman" w:cs="Times New Roman"/>
          <w:sz w:val="28"/>
          <w:szCs w:val="28"/>
        </w:rPr>
        <w:t>Social media</w:t>
      </w:r>
      <w:proofErr w:type="gramEnd"/>
      <w:r w:rsidRPr="00C65C59">
        <w:rPr>
          <w:rFonts w:ascii="Times New Roman" w:hAnsi="Times New Roman" w:cs="Times New Roman"/>
          <w:sz w:val="28"/>
          <w:szCs w:val="28"/>
        </w:rPr>
        <w:t>; Isolation; Psychotherapy; Relationships;</w:t>
      </w:r>
      <w:r w:rsidR="00754F9A" w:rsidRPr="00C65C59">
        <w:rPr>
          <w:rFonts w:ascii="Times New Roman" w:hAnsi="Times New Roman" w:cs="Times New Roman"/>
          <w:sz w:val="28"/>
          <w:szCs w:val="28"/>
        </w:rPr>
        <w:t xml:space="preserve"> Covid-19.</w:t>
      </w:r>
    </w:p>
    <w:p w14:paraId="7E970F01" w14:textId="44FAFC5B" w:rsidR="000B2ECE" w:rsidRPr="00C65C59" w:rsidRDefault="000B2ECE" w:rsidP="006307A5">
      <w:pPr>
        <w:jc w:val="center"/>
        <w:rPr>
          <w:rFonts w:ascii="Times New Roman" w:hAnsi="Times New Roman" w:cs="Times New Roman"/>
          <w:b/>
          <w:bCs/>
          <w:sz w:val="28"/>
          <w:szCs w:val="28"/>
        </w:rPr>
      </w:pPr>
    </w:p>
    <w:p w14:paraId="6BB018B5" w14:textId="369DBC49" w:rsidR="0099557C" w:rsidRDefault="0099557C" w:rsidP="006307A5">
      <w:pPr>
        <w:jc w:val="center"/>
        <w:rPr>
          <w:rFonts w:ascii="Times New Roman" w:hAnsi="Times New Roman" w:cs="Times New Roman"/>
          <w:b/>
          <w:bCs/>
          <w:sz w:val="28"/>
          <w:szCs w:val="28"/>
        </w:rPr>
      </w:pPr>
    </w:p>
    <w:p w14:paraId="5C4D1037" w14:textId="77777777" w:rsidR="00791276" w:rsidRPr="00C65C59" w:rsidRDefault="00791276" w:rsidP="006307A5">
      <w:pPr>
        <w:jc w:val="center"/>
        <w:rPr>
          <w:rFonts w:ascii="Times New Roman" w:hAnsi="Times New Roman" w:cs="Times New Roman"/>
          <w:b/>
          <w:bCs/>
          <w:sz w:val="28"/>
          <w:szCs w:val="28"/>
        </w:rPr>
      </w:pPr>
    </w:p>
    <w:p w14:paraId="08C07067" w14:textId="77777777" w:rsidR="005F2A56" w:rsidRPr="00C65C59" w:rsidRDefault="005F2A56" w:rsidP="008F2D55">
      <w:pPr>
        <w:rPr>
          <w:rFonts w:ascii="Times New Roman" w:hAnsi="Times New Roman" w:cs="Times New Roman"/>
          <w:b/>
          <w:bCs/>
          <w:i/>
          <w:iCs/>
          <w:sz w:val="28"/>
          <w:szCs w:val="28"/>
          <w:u w:val="single"/>
        </w:rPr>
      </w:pPr>
    </w:p>
    <w:p w14:paraId="429633FB" w14:textId="3393A11C" w:rsidR="00460086" w:rsidRPr="00C65C59" w:rsidRDefault="00460086" w:rsidP="00460086">
      <w:pPr>
        <w:rPr>
          <w:rFonts w:ascii="Times New Roman" w:hAnsi="Times New Roman" w:cs="Times New Roman"/>
          <w:b/>
          <w:bCs/>
          <w:sz w:val="24"/>
          <w:szCs w:val="24"/>
        </w:rPr>
      </w:pPr>
      <w:bookmarkStart w:id="1" w:name="_Hlk89986468"/>
      <w:r w:rsidRPr="00C65C59">
        <w:rPr>
          <w:rFonts w:ascii="Times New Roman" w:hAnsi="Times New Roman" w:cs="Times New Roman"/>
          <w:b/>
          <w:bCs/>
          <w:sz w:val="24"/>
          <w:szCs w:val="24"/>
        </w:rPr>
        <w:lastRenderedPageBreak/>
        <w:t>DECLARATION</w:t>
      </w:r>
    </w:p>
    <w:p w14:paraId="1754EA52" w14:textId="77777777" w:rsidR="00460086" w:rsidRPr="00C65C59" w:rsidRDefault="00460086" w:rsidP="00460086">
      <w:pPr>
        <w:rPr>
          <w:rFonts w:ascii="Times New Roman" w:hAnsi="Times New Roman" w:cs="Times New Roman"/>
          <w:sz w:val="24"/>
          <w:szCs w:val="24"/>
        </w:rPr>
      </w:pPr>
      <w:r w:rsidRPr="00C65C59">
        <w:rPr>
          <w:rFonts w:ascii="Times New Roman" w:hAnsi="Times New Roman" w:cs="Times New Roman"/>
          <w:sz w:val="24"/>
          <w:szCs w:val="24"/>
        </w:rPr>
        <w:t>This work has not previously been accepted in substance for any degree and is not being concurrently submitted in candidature for any degree.</w:t>
      </w:r>
    </w:p>
    <w:p w14:paraId="2FADFFDE" w14:textId="77777777" w:rsidR="00460086" w:rsidRPr="00C65C59" w:rsidRDefault="00460086" w:rsidP="00460086">
      <w:pPr>
        <w:rPr>
          <w:rFonts w:ascii="Times New Roman" w:hAnsi="Times New Roman" w:cs="Times New Roman"/>
          <w:sz w:val="24"/>
          <w:szCs w:val="24"/>
        </w:rPr>
      </w:pPr>
    </w:p>
    <w:p w14:paraId="413DA457" w14:textId="607AB62A" w:rsidR="00460086" w:rsidRPr="00C65C59" w:rsidRDefault="00460086" w:rsidP="00460086">
      <w:pPr>
        <w:rPr>
          <w:rFonts w:ascii="Times New Roman" w:hAnsi="Times New Roman" w:cs="Times New Roman"/>
          <w:sz w:val="24"/>
          <w:szCs w:val="24"/>
        </w:rPr>
      </w:pPr>
      <w:r w:rsidRPr="00C65C59">
        <w:rPr>
          <w:rFonts w:ascii="Times New Roman" w:hAnsi="Times New Roman" w:cs="Times New Roman"/>
          <w:sz w:val="24"/>
          <w:szCs w:val="24"/>
        </w:rPr>
        <w:t>Signed:</w:t>
      </w:r>
      <w:r w:rsidRPr="00C65C59">
        <w:rPr>
          <w:rFonts w:ascii="Times New Roman" w:hAnsi="Times New Roman" w:cs="Times New Roman"/>
          <w:sz w:val="24"/>
          <w:szCs w:val="24"/>
        </w:rPr>
        <w:tab/>
        <w:t>…</w:t>
      </w:r>
      <w:proofErr w:type="spellStart"/>
      <w:proofErr w:type="gramStart"/>
      <w:r w:rsidR="008F3148" w:rsidRPr="00C65C59">
        <w:rPr>
          <w:rFonts w:ascii="Times New Roman" w:hAnsi="Times New Roman" w:cs="Times New Roman"/>
          <w:sz w:val="24"/>
          <w:szCs w:val="24"/>
        </w:rPr>
        <w:t>R.Diplock</w:t>
      </w:r>
      <w:proofErr w:type="spellEnd"/>
      <w:proofErr w:type="gramEnd"/>
      <w:r w:rsidRPr="00C65C59">
        <w:rPr>
          <w:rFonts w:ascii="Times New Roman" w:hAnsi="Times New Roman" w:cs="Times New Roman"/>
          <w:sz w:val="24"/>
          <w:szCs w:val="24"/>
        </w:rPr>
        <w:t>………………………………………. (candidate)</w:t>
      </w:r>
    </w:p>
    <w:p w14:paraId="74D67C63" w14:textId="57153C8C" w:rsidR="00460086" w:rsidRPr="00C65C59" w:rsidRDefault="00460086" w:rsidP="00460086">
      <w:pPr>
        <w:rPr>
          <w:rFonts w:ascii="Times New Roman" w:hAnsi="Times New Roman" w:cs="Times New Roman"/>
          <w:sz w:val="24"/>
          <w:szCs w:val="24"/>
        </w:rPr>
      </w:pPr>
      <w:r w:rsidRPr="00C65C59">
        <w:rPr>
          <w:rFonts w:ascii="Times New Roman" w:hAnsi="Times New Roman" w:cs="Times New Roman"/>
          <w:sz w:val="24"/>
          <w:szCs w:val="24"/>
        </w:rPr>
        <w:t>Date:</w:t>
      </w:r>
      <w:r w:rsidRPr="00C65C59">
        <w:rPr>
          <w:rFonts w:ascii="Times New Roman" w:hAnsi="Times New Roman" w:cs="Times New Roman"/>
          <w:sz w:val="24"/>
          <w:szCs w:val="24"/>
        </w:rPr>
        <w:tab/>
      </w:r>
      <w:r w:rsidRPr="00C65C59">
        <w:rPr>
          <w:rFonts w:ascii="Times New Roman" w:hAnsi="Times New Roman" w:cs="Times New Roman"/>
          <w:sz w:val="24"/>
          <w:szCs w:val="24"/>
        </w:rPr>
        <w:tab/>
        <w:t>…</w:t>
      </w:r>
      <w:r w:rsidR="008F3148" w:rsidRPr="00C65C59">
        <w:rPr>
          <w:rFonts w:ascii="Times New Roman" w:hAnsi="Times New Roman" w:cs="Times New Roman"/>
          <w:sz w:val="24"/>
          <w:szCs w:val="24"/>
        </w:rPr>
        <w:t>16/12/2021</w:t>
      </w:r>
      <w:r w:rsidRPr="00C65C59">
        <w:rPr>
          <w:rFonts w:ascii="Times New Roman" w:hAnsi="Times New Roman" w:cs="Times New Roman"/>
          <w:sz w:val="24"/>
          <w:szCs w:val="24"/>
        </w:rPr>
        <w:t>……………………………………….</w:t>
      </w:r>
    </w:p>
    <w:p w14:paraId="636ED98C" w14:textId="77777777" w:rsidR="00460086" w:rsidRPr="00C65C59" w:rsidRDefault="00460086" w:rsidP="00460086">
      <w:pPr>
        <w:rPr>
          <w:rFonts w:ascii="Times New Roman" w:hAnsi="Times New Roman" w:cs="Times New Roman"/>
          <w:sz w:val="24"/>
          <w:szCs w:val="24"/>
        </w:rPr>
      </w:pPr>
    </w:p>
    <w:p w14:paraId="50514E35" w14:textId="41987861" w:rsidR="00460086" w:rsidRPr="00C65C59" w:rsidRDefault="00460086" w:rsidP="00460086">
      <w:pPr>
        <w:rPr>
          <w:rFonts w:ascii="Times New Roman" w:hAnsi="Times New Roman" w:cs="Times New Roman"/>
          <w:b/>
          <w:bCs/>
          <w:sz w:val="24"/>
          <w:szCs w:val="24"/>
        </w:rPr>
      </w:pPr>
      <w:r w:rsidRPr="00C65C59">
        <w:rPr>
          <w:rFonts w:ascii="Times New Roman" w:hAnsi="Times New Roman" w:cs="Times New Roman"/>
          <w:b/>
          <w:bCs/>
          <w:sz w:val="24"/>
          <w:szCs w:val="24"/>
        </w:rPr>
        <w:t>STATEMENT 1</w:t>
      </w:r>
    </w:p>
    <w:p w14:paraId="5A32371F" w14:textId="3950BE50" w:rsidR="00460086" w:rsidRPr="00C65C59" w:rsidRDefault="00460086" w:rsidP="00460086">
      <w:pPr>
        <w:rPr>
          <w:rFonts w:ascii="Times New Roman" w:hAnsi="Times New Roman" w:cs="Times New Roman"/>
          <w:sz w:val="24"/>
          <w:szCs w:val="24"/>
        </w:rPr>
      </w:pPr>
      <w:r w:rsidRPr="00C65C59">
        <w:rPr>
          <w:rFonts w:ascii="Times New Roman" w:hAnsi="Times New Roman" w:cs="Times New Roman"/>
          <w:sz w:val="24"/>
          <w:szCs w:val="24"/>
        </w:rPr>
        <w:t>This dissertation is being submitted in partial fulfilment of the requirements for the degree of …</w:t>
      </w:r>
      <w:r w:rsidR="008F3148" w:rsidRPr="00C65C59">
        <w:rPr>
          <w:rFonts w:ascii="Times New Roman" w:hAnsi="Times New Roman" w:cs="Times New Roman"/>
          <w:sz w:val="24"/>
          <w:szCs w:val="24"/>
        </w:rPr>
        <w:t>MA Psychotherapeutic Practice - Humanistic</w:t>
      </w:r>
      <w:r w:rsidRPr="00C65C59">
        <w:rPr>
          <w:rFonts w:ascii="Times New Roman" w:hAnsi="Times New Roman" w:cs="Times New Roman"/>
          <w:sz w:val="24"/>
          <w:szCs w:val="24"/>
        </w:rPr>
        <w:t>………………………</w:t>
      </w:r>
      <w:proofErr w:type="gramStart"/>
      <w:r w:rsidRPr="00C65C59">
        <w:rPr>
          <w:rFonts w:ascii="Times New Roman" w:hAnsi="Times New Roman" w:cs="Times New Roman"/>
          <w:sz w:val="24"/>
          <w:szCs w:val="24"/>
        </w:rPr>
        <w:t>…..</w:t>
      </w:r>
      <w:proofErr w:type="gramEnd"/>
    </w:p>
    <w:p w14:paraId="5379815E" w14:textId="77777777" w:rsidR="00460086" w:rsidRPr="00C65C59" w:rsidRDefault="00460086" w:rsidP="00460086">
      <w:pPr>
        <w:rPr>
          <w:rFonts w:ascii="Times New Roman" w:hAnsi="Times New Roman" w:cs="Times New Roman"/>
          <w:sz w:val="24"/>
          <w:szCs w:val="24"/>
        </w:rPr>
      </w:pPr>
    </w:p>
    <w:p w14:paraId="7764DC92" w14:textId="06B291B4" w:rsidR="00460086" w:rsidRPr="00C65C59" w:rsidRDefault="00460086" w:rsidP="00460086">
      <w:pPr>
        <w:rPr>
          <w:rFonts w:ascii="Times New Roman" w:hAnsi="Times New Roman" w:cs="Times New Roman"/>
          <w:sz w:val="24"/>
          <w:szCs w:val="24"/>
        </w:rPr>
      </w:pPr>
      <w:r w:rsidRPr="00C65C59">
        <w:rPr>
          <w:rFonts w:ascii="Times New Roman" w:hAnsi="Times New Roman" w:cs="Times New Roman"/>
          <w:sz w:val="24"/>
          <w:szCs w:val="24"/>
        </w:rPr>
        <w:t>Signed:</w:t>
      </w:r>
      <w:r w:rsidRPr="00C65C59">
        <w:rPr>
          <w:rFonts w:ascii="Times New Roman" w:hAnsi="Times New Roman" w:cs="Times New Roman"/>
          <w:sz w:val="24"/>
          <w:szCs w:val="24"/>
        </w:rPr>
        <w:tab/>
        <w:t>…</w:t>
      </w:r>
      <w:proofErr w:type="spellStart"/>
      <w:proofErr w:type="gramStart"/>
      <w:r w:rsidR="008F3148" w:rsidRPr="00C65C59">
        <w:rPr>
          <w:rFonts w:ascii="Times New Roman" w:hAnsi="Times New Roman" w:cs="Times New Roman"/>
          <w:sz w:val="24"/>
          <w:szCs w:val="24"/>
        </w:rPr>
        <w:t>R.Diplock</w:t>
      </w:r>
      <w:proofErr w:type="spellEnd"/>
      <w:proofErr w:type="gramEnd"/>
      <w:r w:rsidRPr="00C65C59">
        <w:rPr>
          <w:rFonts w:ascii="Times New Roman" w:hAnsi="Times New Roman" w:cs="Times New Roman"/>
          <w:sz w:val="24"/>
          <w:szCs w:val="24"/>
        </w:rPr>
        <w:t>……………………………………….. (candidate)</w:t>
      </w:r>
    </w:p>
    <w:p w14:paraId="736EBCAE" w14:textId="7AE0AFFF" w:rsidR="00460086" w:rsidRPr="00C65C59" w:rsidRDefault="00460086" w:rsidP="00460086">
      <w:pPr>
        <w:rPr>
          <w:rFonts w:ascii="Times New Roman" w:hAnsi="Times New Roman" w:cs="Times New Roman"/>
          <w:sz w:val="24"/>
          <w:szCs w:val="24"/>
        </w:rPr>
      </w:pPr>
      <w:r w:rsidRPr="00C65C59">
        <w:rPr>
          <w:rFonts w:ascii="Times New Roman" w:hAnsi="Times New Roman" w:cs="Times New Roman"/>
          <w:sz w:val="24"/>
          <w:szCs w:val="24"/>
        </w:rPr>
        <w:t>Date:</w:t>
      </w:r>
      <w:r w:rsidRPr="00C65C59">
        <w:rPr>
          <w:rFonts w:ascii="Times New Roman" w:hAnsi="Times New Roman" w:cs="Times New Roman"/>
          <w:sz w:val="24"/>
          <w:szCs w:val="24"/>
        </w:rPr>
        <w:tab/>
      </w:r>
      <w:r w:rsidRPr="00C65C59">
        <w:rPr>
          <w:rFonts w:ascii="Times New Roman" w:hAnsi="Times New Roman" w:cs="Times New Roman"/>
          <w:sz w:val="24"/>
          <w:szCs w:val="24"/>
        </w:rPr>
        <w:tab/>
        <w:t>…</w:t>
      </w:r>
      <w:r w:rsidR="008F3148" w:rsidRPr="00C65C59">
        <w:rPr>
          <w:rFonts w:ascii="Times New Roman" w:hAnsi="Times New Roman" w:cs="Times New Roman"/>
          <w:sz w:val="24"/>
          <w:szCs w:val="24"/>
        </w:rPr>
        <w:t>16/12/2021</w:t>
      </w:r>
      <w:r w:rsidRPr="00C65C59">
        <w:rPr>
          <w:rFonts w:ascii="Times New Roman" w:hAnsi="Times New Roman" w:cs="Times New Roman"/>
          <w:sz w:val="24"/>
          <w:szCs w:val="24"/>
        </w:rPr>
        <w:t>……………………………………</w:t>
      </w:r>
      <w:proofErr w:type="gramStart"/>
      <w:r w:rsidRPr="00C65C59">
        <w:rPr>
          <w:rFonts w:ascii="Times New Roman" w:hAnsi="Times New Roman" w:cs="Times New Roman"/>
          <w:sz w:val="24"/>
          <w:szCs w:val="24"/>
        </w:rPr>
        <w:t>…..</w:t>
      </w:r>
      <w:proofErr w:type="gramEnd"/>
    </w:p>
    <w:p w14:paraId="7A4951EC" w14:textId="77777777" w:rsidR="00460086" w:rsidRPr="00C65C59" w:rsidRDefault="00460086" w:rsidP="00460086">
      <w:pPr>
        <w:rPr>
          <w:rFonts w:ascii="Times New Roman" w:hAnsi="Times New Roman" w:cs="Times New Roman"/>
          <w:sz w:val="24"/>
          <w:szCs w:val="24"/>
        </w:rPr>
      </w:pPr>
    </w:p>
    <w:p w14:paraId="3D7824BA" w14:textId="114EE67A" w:rsidR="00460086" w:rsidRPr="00C65C59" w:rsidRDefault="00460086" w:rsidP="00460086">
      <w:pPr>
        <w:rPr>
          <w:rFonts w:ascii="Times New Roman" w:hAnsi="Times New Roman" w:cs="Times New Roman"/>
          <w:b/>
          <w:bCs/>
          <w:sz w:val="24"/>
          <w:szCs w:val="24"/>
        </w:rPr>
      </w:pPr>
      <w:r w:rsidRPr="00C65C59">
        <w:rPr>
          <w:rFonts w:ascii="Times New Roman" w:hAnsi="Times New Roman" w:cs="Times New Roman"/>
          <w:b/>
          <w:bCs/>
          <w:sz w:val="24"/>
          <w:szCs w:val="24"/>
        </w:rPr>
        <w:t>STATEMENT 2</w:t>
      </w:r>
    </w:p>
    <w:p w14:paraId="4525CDEF" w14:textId="77777777" w:rsidR="00460086" w:rsidRPr="00C65C59" w:rsidRDefault="00460086" w:rsidP="00460086">
      <w:pPr>
        <w:rPr>
          <w:rFonts w:ascii="Times New Roman" w:hAnsi="Times New Roman" w:cs="Times New Roman"/>
          <w:sz w:val="24"/>
          <w:szCs w:val="24"/>
        </w:rPr>
      </w:pPr>
      <w:r w:rsidRPr="00C65C59">
        <w:rPr>
          <w:rFonts w:ascii="Times New Roman" w:hAnsi="Times New Roman" w:cs="Times New Roman"/>
          <w:sz w:val="24"/>
          <w:szCs w:val="24"/>
        </w:rPr>
        <w:t>This dissertation is the result of my own independent work / investigation, except where otherwise stated.</w:t>
      </w:r>
    </w:p>
    <w:p w14:paraId="565A25E9" w14:textId="77777777" w:rsidR="00460086" w:rsidRPr="00C65C59" w:rsidRDefault="00460086" w:rsidP="00460086">
      <w:pPr>
        <w:rPr>
          <w:rFonts w:ascii="Times New Roman" w:hAnsi="Times New Roman" w:cs="Times New Roman"/>
          <w:sz w:val="24"/>
          <w:szCs w:val="24"/>
        </w:rPr>
      </w:pPr>
    </w:p>
    <w:p w14:paraId="5B6D3E8C" w14:textId="77777777" w:rsidR="00460086" w:rsidRPr="00C65C59" w:rsidRDefault="00460086" w:rsidP="00460086">
      <w:pPr>
        <w:rPr>
          <w:rFonts w:ascii="Times New Roman" w:hAnsi="Times New Roman" w:cs="Times New Roman"/>
          <w:sz w:val="24"/>
          <w:szCs w:val="24"/>
        </w:rPr>
      </w:pPr>
      <w:r w:rsidRPr="00C65C59">
        <w:rPr>
          <w:rFonts w:ascii="Times New Roman" w:hAnsi="Times New Roman" w:cs="Times New Roman"/>
          <w:sz w:val="24"/>
          <w:szCs w:val="24"/>
        </w:rPr>
        <w:t>Other sources are acknowledged by footnotes giving explicit references.  A bibliography is appended.</w:t>
      </w:r>
    </w:p>
    <w:p w14:paraId="09057813" w14:textId="77777777" w:rsidR="00460086" w:rsidRPr="00C65C59" w:rsidRDefault="00460086" w:rsidP="00460086">
      <w:pPr>
        <w:rPr>
          <w:rFonts w:ascii="Times New Roman" w:hAnsi="Times New Roman" w:cs="Times New Roman"/>
          <w:sz w:val="24"/>
          <w:szCs w:val="24"/>
        </w:rPr>
      </w:pPr>
    </w:p>
    <w:p w14:paraId="31DC2401" w14:textId="4BA7FD9B" w:rsidR="00460086" w:rsidRPr="00C65C59" w:rsidRDefault="00460086" w:rsidP="00460086">
      <w:pPr>
        <w:rPr>
          <w:rFonts w:ascii="Times New Roman" w:hAnsi="Times New Roman" w:cs="Times New Roman"/>
          <w:sz w:val="24"/>
          <w:szCs w:val="24"/>
        </w:rPr>
      </w:pPr>
      <w:r w:rsidRPr="00C65C59">
        <w:rPr>
          <w:rFonts w:ascii="Times New Roman" w:hAnsi="Times New Roman" w:cs="Times New Roman"/>
          <w:sz w:val="24"/>
          <w:szCs w:val="24"/>
        </w:rPr>
        <w:t>Signed:</w:t>
      </w:r>
      <w:r w:rsidRPr="00C65C59">
        <w:rPr>
          <w:rFonts w:ascii="Times New Roman" w:hAnsi="Times New Roman" w:cs="Times New Roman"/>
          <w:sz w:val="24"/>
          <w:szCs w:val="24"/>
        </w:rPr>
        <w:tab/>
        <w:t>…</w:t>
      </w:r>
      <w:proofErr w:type="spellStart"/>
      <w:proofErr w:type="gramStart"/>
      <w:r w:rsidR="008F3148" w:rsidRPr="00C65C59">
        <w:rPr>
          <w:rFonts w:ascii="Times New Roman" w:hAnsi="Times New Roman" w:cs="Times New Roman"/>
          <w:sz w:val="24"/>
          <w:szCs w:val="24"/>
        </w:rPr>
        <w:t>R.Diplock</w:t>
      </w:r>
      <w:proofErr w:type="spellEnd"/>
      <w:proofErr w:type="gramEnd"/>
      <w:r w:rsidRPr="00C65C59">
        <w:rPr>
          <w:rFonts w:ascii="Times New Roman" w:hAnsi="Times New Roman" w:cs="Times New Roman"/>
          <w:sz w:val="24"/>
          <w:szCs w:val="24"/>
        </w:rPr>
        <w:t>…………………………………. (candidate)</w:t>
      </w:r>
    </w:p>
    <w:p w14:paraId="655E0F8E" w14:textId="1718EA1E" w:rsidR="00460086" w:rsidRPr="00C65C59" w:rsidRDefault="00460086" w:rsidP="00460086">
      <w:pPr>
        <w:rPr>
          <w:rFonts w:ascii="Times New Roman" w:hAnsi="Times New Roman" w:cs="Times New Roman"/>
          <w:sz w:val="24"/>
          <w:szCs w:val="24"/>
        </w:rPr>
      </w:pPr>
      <w:r w:rsidRPr="00C65C59">
        <w:rPr>
          <w:rFonts w:ascii="Times New Roman" w:hAnsi="Times New Roman" w:cs="Times New Roman"/>
          <w:sz w:val="24"/>
          <w:szCs w:val="24"/>
        </w:rPr>
        <w:t>Date:    …………</w:t>
      </w:r>
      <w:r w:rsidR="008F3148" w:rsidRPr="00C65C59">
        <w:rPr>
          <w:rFonts w:ascii="Times New Roman" w:hAnsi="Times New Roman" w:cs="Times New Roman"/>
          <w:sz w:val="24"/>
          <w:szCs w:val="24"/>
        </w:rPr>
        <w:t>16/12/2021</w:t>
      </w:r>
      <w:r w:rsidRPr="00C65C59">
        <w:rPr>
          <w:rFonts w:ascii="Times New Roman" w:hAnsi="Times New Roman" w:cs="Times New Roman"/>
          <w:sz w:val="24"/>
          <w:szCs w:val="24"/>
        </w:rPr>
        <w:t>………………………….</w:t>
      </w:r>
    </w:p>
    <w:p w14:paraId="6487A894" w14:textId="77777777" w:rsidR="00460086" w:rsidRPr="00C65C59" w:rsidRDefault="00460086" w:rsidP="00460086">
      <w:pPr>
        <w:rPr>
          <w:rFonts w:ascii="Times New Roman" w:hAnsi="Times New Roman" w:cs="Times New Roman"/>
          <w:sz w:val="24"/>
          <w:szCs w:val="24"/>
        </w:rPr>
      </w:pPr>
    </w:p>
    <w:p w14:paraId="1B2CD40C" w14:textId="1AEC8381" w:rsidR="00460086" w:rsidRPr="00C65C59" w:rsidRDefault="00460086" w:rsidP="00460086">
      <w:pPr>
        <w:rPr>
          <w:rFonts w:ascii="Times New Roman" w:hAnsi="Times New Roman" w:cs="Times New Roman"/>
          <w:b/>
          <w:bCs/>
          <w:sz w:val="24"/>
          <w:szCs w:val="24"/>
        </w:rPr>
      </w:pPr>
      <w:r w:rsidRPr="00C65C59">
        <w:rPr>
          <w:rFonts w:ascii="Times New Roman" w:hAnsi="Times New Roman" w:cs="Times New Roman"/>
          <w:b/>
          <w:bCs/>
          <w:sz w:val="24"/>
          <w:szCs w:val="24"/>
        </w:rPr>
        <w:t>STATEMENT 3</w:t>
      </w:r>
    </w:p>
    <w:p w14:paraId="21CF9046" w14:textId="77777777" w:rsidR="00460086" w:rsidRPr="00C65C59" w:rsidRDefault="00460086" w:rsidP="00460086">
      <w:pPr>
        <w:rPr>
          <w:rFonts w:ascii="Times New Roman" w:hAnsi="Times New Roman" w:cs="Times New Roman"/>
          <w:sz w:val="24"/>
          <w:szCs w:val="24"/>
        </w:rPr>
      </w:pPr>
      <w:r w:rsidRPr="00C65C59">
        <w:rPr>
          <w:rFonts w:ascii="Times New Roman" w:hAnsi="Times New Roman" w:cs="Times New Roman"/>
          <w:sz w:val="24"/>
          <w:szCs w:val="24"/>
        </w:rPr>
        <w:t>I hereby give consent for my dissertation, if accepted, to be available for photocopying and for inter-library loan, and for the title and summary to be made available to outside organisations.</w:t>
      </w:r>
    </w:p>
    <w:p w14:paraId="32DEA4F2" w14:textId="77777777" w:rsidR="00460086" w:rsidRPr="00C65C59" w:rsidRDefault="00460086" w:rsidP="00460086">
      <w:pPr>
        <w:rPr>
          <w:rFonts w:ascii="Times New Roman" w:hAnsi="Times New Roman" w:cs="Times New Roman"/>
          <w:sz w:val="24"/>
          <w:szCs w:val="24"/>
        </w:rPr>
      </w:pPr>
    </w:p>
    <w:p w14:paraId="226AB7C0" w14:textId="714E76D8" w:rsidR="00460086" w:rsidRPr="00C65C59" w:rsidRDefault="00460086" w:rsidP="00460086">
      <w:pPr>
        <w:rPr>
          <w:rFonts w:ascii="Times New Roman" w:hAnsi="Times New Roman" w:cs="Times New Roman"/>
          <w:sz w:val="24"/>
          <w:szCs w:val="24"/>
        </w:rPr>
      </w:pPr>
      <w:r w:rsidRPr="00C65C59">
        <w:rPr>
          <w:rFonts w:ascii="Times New Roman" w:hAnsi="Times New Roman" w:cs="Times New Roman"/>
          <w:sz w:val="24"/>
          <w:szCs w:val="24"/>
        </w:rPr>
        <w:t>Signed:</w:t>
      </w:r>
      <w:r w:rsidRPr="00C65C59">
        <w:rPr>
          <w:rFonts w:ascii="Times New Roman" w:hAnsi="Times New Roman" w:cs="Times New Roman"/>
          <w:sz w:val="24"/>
          <w:szCs w:val="24"/>
        </w:rPr>
        <w:tab/>
        <w:t>…</w:t>
      </w:r>
      <w:proofErr w:type="spellStart"/>
      <w:proofErr w:type="gramStart"/>
      <w:r w:rsidR="008F3148" w:rsidRPr="00C65C59">
        <w:rPr>
          <w:rFonts w:ascii="Times New Roman" w:hAnsi="Times New Roman" w:cs="Times New Roman"/>
          <w:sz w:val="24"/>
          <w:szCs w:val="24"/>
        </w:rPr>
        <w:t>R.Diplock</w:t>
      </w:r>
      <w:proofErr w:type="spellEnd"/>
      <w:proofErr w:type="gramEnd"/>
      <w:r w:rsidRPr="00C65C59">
        <w:rPr>
          <w:rFonts w:ascii="Times New Roman" w:hAnsi="Times New Roman" w:cs="Times New Roman"/>
          <w:sz w:val="24"/>
          <w:szCs w:val="24"/>
        </w:rPr>
        <w:t>…………………………………… (candidate)</w:t>
      </w:r>
    </w:p>
    <w:p w14:paraId="1943B062" w14:textId="1ACB3E30" w:rsidR="00460086" w:rsidRPr="00C65C59" w:rsidRDefault="00460086" w:rsidP="00460086">
      <w:pPr>
        <w:rPr>
          <w:rFonts w:ascii="Times New Roman" w:hAnsi="Times New Roman" w:cs="Times New Roman"/>
          <w:sz w:val="24"/>
          <w:szCs w:val="24"/>
        </w:rPr>
      </w:pPr>
      <w:r w:rsidRPr="00C65C59">
        <w:rPr>
          <w:rFonts w:ascii="Times New Roman" w:hAnsi="Times New Roman" w:cs="Times New Roman"/>
          <w:sz w:val="24"/>
          <w:szCs w:val="24"/>
        </w:rPr>
        <w:t>Date:</w:t>
      </w:r>
      <w:r w:rsidRPr="00C65C59">
        <w:rPr>
          <w:rFonts w:ascii="Times New Roman" w:hAnsi="Times New Roman" w:cs="Times New Roman"/>
          <w:sz w:val="24"/>
          <w:szCs w:val="24"/>
        </w:rPr>
        <w:tab/>
      </w:r>
      <w:r w:rsidRPr="00C65C59">
        <w:rPr>
          <w:rFonts w:ascii="Times New Roman" w:hAnsi="Times New Roman" w:cs="Times New Roman"/>
          <w:sz w:val="24"/>
          <w:szCs w:val="24"/>
        </w:rPr>
        <w:tab/>
        <w:t>…</w:t>
      </w:r>
      <w:r w:rsidR="008F3148" w:rsidRPr="00C65C59">
        <w:rPr>
          <w:rFonts w:ascii="Times New Roman" w:hAnsi="Times New Roman" w:cs="Times New Roman"/>
          <w:sz w:val="24"/>
          <w:szCs w:val="24"/>
        </w:rPr>
        <w:t>16/12/2021</w:t>
      </w:r>
      <w:r w:rsidRPr="00C65C59">
        <w:rPr>
          <w:rFonts w:ascii="Times New Roman" w:hAnsi="Times New Roman" w:cs="Times New Roman"/>
          <w:sz w:val="24"/>
          <w:szCs w:val="24"/>
        </w:rPr>
        <w:t>……………………………………</w:t>
      </w:r>
    </w:p>
    <w:p w14:paraId="37619B3B" w14:textId="28A5E4B8" w:rsidR="00460086" w:rsidRPr="00C65C59" w:rsidRDefault="00460086" w:rsidP="006307A5">
      <w:pPr>
        <w:jc w:val="center"/>
        <w:rPr>
          <w:rFonts w:ascii="Times New Roman" w:hAnsi="Times New Roman" w:cs="Times New Roman"/>
          <w:b/>
          <w:bCs/>
          <w:i/>
          <w:iCs/>
          <w:sz w:val="28"/>
          <w:szCs w:val="28"/>
          <w:u w:val="single"/>
        </w:rPr>
      </w:pPr>
    </w:p>
    <w:p w14:paraId="7F441F7C" w14:textId="7483A33F" w:rsidR="008E589A" w:rsidRPr="00C65C59" w:rsidRDefault="008E589A" w:rsidP="006307A5">
      <w:pPr>
        <w:jc w:val="center"/>
        <w:rPr>
          <w:rFonts w:ascii="Times New Roman" w:hAnsi="Times New Roman" w:cs="Times New Roman"/>
          <w:b/>
          <w:bCs/>
          <w:sz w:val="28"/>
          <w:szCs w:val="28"/>
          <w:u w:val="single"/>
        </w:rPr>
      </w:pPr>
      <w:r w:rsidRPr="00C65C59">
        <w:rPr>
          <w:rFonts w:ascii="Times New Roman" w:hAnsi="Times New Roman" w:cs="Times New Roman"/>
          <w:b/>
          <w:bCs/>
          <w:sz w:val="28"/>
          <w:szCs w:val="28"/>
          <w:u w:val="single"/>
        </w:rPr>
        <w:lastRenderedPageBreak/>
        <w:t>Table of Contents</w:t>
      </w:r>
    </w:p>
    <w:p w14:paraId="791A93C8" w14:textId="77777777" w:rsidR="003A18E9" w:rsidRPr="00C65C59" w:rsidRDefault="003A18E9" w:rsidP="006307A5">
      <w:pPr>
        <w:jc w:val="center"/>
        <w:rPr>
          <w:rFonts w:ascii="Times New Roman" w:hAnsi="Times New Roman" w:cs="Times New Roman"/>
          <w:b/>
          <w:bCs/>
          <w:sz w:val="28"/>
          <w:szCs w:val="28"/>
          <w:u w:val="single"/>
        </w:rPr>
      </w:pPr>
    </w:p>
    <w:p w14:paraId="3BDB458D" w14:textId="0BA44F14" w:rsidR="008E589A" w:rsidRPr="00C65C59" w:rsidRDefault="008E589A" w:rsidP="008E589A">
      <w:pPr>
        <w:rPr>
          <w:rFonts w:ascii="Times New Roman" w:hAnsi="Times New Roman" w:cs="Times New Roman"/>
          <w:b/>
          <w:bCs/>
          <w:sz w:val="28"/>
          <w:szCs w:val="28"/>
          <w:u w:val="single"/>
        </w:rPr>
      </w:pPr>
      <w:r w:rsidRPr="00C65C59">
        <w:rPr>
          <w:rFonts w:ascii="Times New Roman" w:hAnsi="Times New Roman" w:cs="Times New Roman"/>
          <w:b/>
          <w:bCs/>
          <w:sz w:val="28"/>
          <w:szCs w:val="28"/>
          <w:u w:val="single"/>
        </w:rPr>
        <w:t>Chapter</w:t>
      </w:r>
      <w:r w:rsidR="003A18E9" w:rsidRPr="00C65C59">
        <w:rPr>
          <w:rFonts w:ascii="Times New Roman" w:hAnsi="Times New Roman" w:cs="Times New Roman"/>
          <w:b/>
          <w:bCs/>
          <w:sz w:val="28"/>
          <w:szCs w:val="28"/>
        </w:rPr>
        <w:tab/>
      </w:r>
      <w:r w:rsidR="003A18E9" w:rsidRPr="00C65C59">
        <w:rPr>
          <w:rFonts w:ascii="Times New Roman" w:hAnsi="Times New Roman" w:cs="Times New Roman"/>
          <w:b/>
          <w:bCs/>
          <w:sz w:val="28"/>
          <w:szCs w:val="28"/>
        </w:rPr>
        <w:tab/>
      </w:r>
      <w:r w:rsidR="003A18E9" w:rsidRPr="00C65C59">
        <w:rPr>
          <w:rFonts w:ascii="Times New Roman" w:hAnsi="Times New Roman" w:cs="Times New Roman"/>
          <w:b/>
          <w:bCs/>
          <w:sz w:val="28"/>
          <w:szCs w:val="28"/>
        </w:rPr>
        <w:tab/>
      </w:r>
      <w:r w:rsidR="003A18E9" w:rsidRPr="00C65C59">
        <w:rPr>
          <w:rFonts w:ascii="Times New Roman" w:hAnsi="Times New Roman" w:cs="Times New Roman"/>
          <w:b/>
          <w:bCs/>
          <w:sz w:val="28"/>
          <w:szCs w:val="28"/>
        </w:rPr>
        <w:tab/>
      </w:r>
      <w:r w:rsidR="003A18E9" w:rsidRPr="00C65C59">
        <w:rPr>
          <w:rFonts w:ascii="Times New Roman" w:hAnsi="Times New Roman" w:cs="Times New Roman"/>
          <w:b/>
          <w:bCs/>
          <w:sz w:val="28"/>
          <w:szCs w:val="28"/>
        </w:rPr>
        <w:tab/>
      </w:r>
      <w:r w:rsidR="003A18E9" w:rsidRPr="00C65C59">
        <w:rPr>
          <w:rFonts w:ascii="Times New Roman" w:hAnsi="Times New Roman" w:cs="Times New Roman"/>
          <w:b/>
          <w:bCs/>
          <w:sz w:val="28"/>
          <w:szCs w:val="28"/>
        </w:rPr>
        <w:tab/>
      </w:r>
      <w:r w:rsidR="003A18E9" w:rsidRPr="00C65C59">
        <w:rPr>
          <w:rFonts w:ascii="Times New Roman" w:hAnsi="Times New Roman" w:cs="Times New Roman"/>
          <w:b/>
          <w:bCs/>
          <w:sz w:val="28"/>
          <w:szCs w:val="28"/>
        </w:rPr>
        <w:tab/>
      </w:r>
      <w:r w:rsidR="003A18E9" w:rsidRPr="00C65C59">
        <w:rPr>
          <w:rFonts w:ascii="Times New Roman" w:hAnsi="Times New Roman" w:cs="Times New Roman"/>
          <w:b/>
          <w:bCs/>
          <w:sz w:val="28"/>
          <w:szCs w:val="28"/>
        </w:rPr>
        <w:tab/>
      </w:r>
      <w:r w:rsidR="003A18E9" w:rsidRPr="00C65C59">
        <w:rPr>
          <w:rFonts w:ascii="Times New Roman" w:hAnsi="Times New Roman" w:cs="Times New Roman"/>
          <w:b/>
          <w:bCs/>
          <w:sz w:val="28"/>
          <w:szCs w:val="28"/>
        </w:rPr>
        <w:tab/>
      </w:r>
      <w:r w:rsidR="003A18E9" w:rsidRPr="00C65C59">
        <w:rPr>
          <w:rFonts w:ascii="Times New Roman" w:hAnsi="Times New Roman" w:cs="Times New Roman"/>
          <w:b/>
          <w:bCs/>
          <w:sz w:val="28"/>
          <w:szCs w:val="28"/>
        </w:rPr>
        <w:tab/>
        <w:t xml:space="preserve">       </w:t>
      </w:r>
      <w:r w:rsidR="003A18E9" w:rsidRPr="00C65C59">
        <w:rPr>
          <w:rFonts w:ascii="Times New Roman" w:hAnsi="Times New Roman" w:cs="Times New Roman"/>
          <w:b/>
          <w:bCs/>
          <w:sz w:val="28"/>
          <w:szCs w:val="28"/>
          <w:u w:val="single"/>
        </w:rPr>
        <w:t>Page</w:t>
      </w:r>
    </w:p>
    <w:p w14:paraId="397A69A3" w14:textId="77777777" w:rsidR="003A18E9" w:rsidRPr="00C65C59" w:rsidRDefault="003A18E9" w:rsidP="008E589A">
      <w:pPr>
        <w:rPr>
          <w:rFonts w:ascii="Times New Roman" w:hAnsi="Times New Roman" w:cs="Times New Roman"/>
          <w:b/>
          <w:bCs/>
          <w:sz w:val="28"/>
          <w:szCs w:val="28"/>
          <w:u w:val="single"/>
        </w:rPr>
      </w:pPr>
    </w:p>
    <w:p w14:paraId="224ECBA0" w14:textId="5EC60DFC" w:rsidR="004B29B8" w:rsidRPr="00C65C59" w:rsidRDefault="009F6D43" w:rsidP="003A18E9">
      <w:pPr>
        <w:pStyle w:val="TOC1"/>
        <w:spacing w:line="480" w:lineRule="auto"/>
        <w:rPr>
          <w:rFonts w:asciiTheme="minorHAnsi" w:eastAsiaTheme="minorEastAsia" w:hAnsiTheme="minorHAnsi" w:cstheme="minorBidi"/>
          <w:sz w:val="22"/>
          <w:szCs w:val="22"/>
          <w:lang w:eastAsia="en-GB"/>
        </w:rPr>
      </w:pPr>
      <w:r w:rsidRPr="00C65C59">
        <w:rPr>
          <w:b/>
          <w:bCs/>
          <w:i/>
          <w:iCs/>
          <w:u w:val="single"/>
        </w:rPr>
        <w:fldChar w:fldCharType="begin"/>
      </w:r>
      <w:r w:rsidRPr="00C65C59">
        <w:rPr>
          <w:b/>
          <w:bCs/>
          <w:i/>
          <w:iCs/>
          <w:u w:val="single"/>
        </w:rPr>
        <w:instrText xml:space="preserve"> TOC \o "1-3" \h \z \u </w:instrText>
      </w:r>
      <w:r w:rsidRPr="00C65C59">
        <w:rPr>
          <w:b/>
          <w:bCs/>
          <w:i/>
          <w:iCs/>
          <w:u w:val="single"/>
        </w:rPr>
        <w:fldChar w:fldCharType="separate"/>
      </w:r>
      <w:hyperlink w:anchor="_Toc90050881" w:history="1">
        <w:r w:rsidR="004B29B8" w:rsidRPr="00C65C59">
          <w:rPr>
            <w:rStyle w:val="Hyperlink"/>
            <w:color w:val="auto"/>
          </w:rPr>
          <w:t>Introduction</w:t>
        </w:r>
        <w:r w:rsidR="004B29B8" w:rsidRPr="00C65C59">
          <w:rPr>
            <w:webHidden/>
          </w:rPr>
          <w:tab/>
        </w:r>
        <w:r w:rsidR="004B29B8" w:rsidRPr="00C65C59">
          <w:rPr>
            <w:webHidden/>
          </w:rPr>
          <w:fldChar w:fldCharType="begin"/>
        </w:r>
        <w:r w:rsidR="004B29B8" w:rsidRPr="00C65C59">
          <w:rPr>
            <w:webHidden/>
          </w:rPr>
          <w:instrText xml:space="preserve"> PAGEREF _Toc90050881 \h </w:instrText>
        </w:r>
        <w:r w:rsidR="004B29B8" w:rsidRPr="00C65C59">
          <w:rPr>
            <w:webHidden/>
          </w:rPr>
        </w:r>
        <w:r w:rsidR="004B29B8" w:rsidRPr="00C65C59">
          <w:rPr>
            <w:webHidden/>
          </w:rPr>
          <w:fldChar w:fldCharType="separate"/>
        </w:r>
        <w:r w:rsidR="004B29B8" w:rsidRPr="00C65C59">
          <w:rPr>
            <w:webHidden/>
          </w:rPr>
          <w:t>1</w:t>
        </w:r>
        <w:r w:rsidR="004B29B8" w:rsidRPr="00C65C59">
          <w:rPr>
            <w:webHidden/>
          </w:rPr>
          <w:fldChar w:fldCharType="end"/>
        </w:r>
      </w:hyperlink>
    </w:p>
    <w:p w14:paraId="43E68A46" w14:textId="188028DB" w:rsidR="004B29B8" w:rsidRPr="00C65C59" w:rsidRDefault="003E2469" w:rsidP="003A18E9">
      <w:pPr>
        <w:pStyle w:val="TOC2"/>
        <w:tabs>
          <w:tab w:val="right" w:leader="dot" w:pos="9016"/>
        </w:tabs>
        <w:spacing w:line="480" w:lineRule="auto"/>
        <w:rPr>
          <w:noProof/>
        </w:rPr>
      </w:pPr>
      <w:hyperlink w:anchor="_Toc90050882" w:history="1">
        <w:r w:rsidR="004B29B8" w:rsidRPr="00C65C59">
          <w:rPr>
            <w:rStyle w:val="Hyperlink"/>
            <w:noProof/>
            <w:color w:val="auto"/>
          </w:rPr>
          <w:t>Aims</w:t>
        </w:r>
        <w:r w:rsidR="004B29B8" w:rsidRPr="00C65C59">
          <w:rPr>
            <w:noProof/>
            <w:webHidden/>
          </w:rPr>
          <w:tab/>
        </w:r>
        <w:r w:rsidR="004B29B8" w:rsidRPr="00C65C59">
          <w:rPr>
            <w:noProof/>
            <w:webHidden/>
          </w:rPr>
          <w:fldChar w:fldCharType="begin"/>
        </w:r>
        <w:r w:rsidR="004B29B8" w:rsidRPr="00C65C59">
          <w:rPr>
            <w:noProof/>
            <w:webHidden/>
          </w:rPr>
          <w:instrText xml:space="preserve"> PAGEREF _Toc90050882 \h </w:instrText>
        </w:r>
        <w:r w:rsidR="004B29B8" w:rsidRPr="00C65C59">
          <w:rPr>
            <w:noProof/>
            <w:webHidden/>
          </w:rPr>
        </w:r>
        <w:r w:rsidR="004B29B8" w:rsidRPr="00C65C59">
          <w:rPr>
            <w:noProof/>
            <w:webHidden/>
          </w:rPr>
          <w:fldChar w:fldCharType="separate"/>
        </w:r>
        <w:r w:rsidR="004B29B8" w:rsidRPr="00C65C59">
          <w:rPr>
            <w:noProof/>
            <w:webHidden/>
          </w:rPr>
          <w:t>6</w:t>
        </w:r>
        <w:r w:rsidR="004B29B8" w:rsidRPr="00C65C59">
          <w:rPr>
            <w:noProof/>
            <w:webHidden/>
          </w:rPr>
          <w:fldChar w:fldCharType="end"/>
        </w:r>
      </w:hyperlink>
    </w:p>
    <w:p w14:paraId="7E536E67" w14:textId="1408BAAE" w:rsidR="004B29B8" w:rsidRPr="00C65C59" w:rsidRDefault="003E2469" w:rsidP="003A18E9">
      <w:pPr>
        <w:pStyle w:val="TOC2"/>
        <w:tabs>
          <w:tab w:val="right" w:leader="dot" w:pos="9016"/>
        </w:tabs>
        <w:spacing w:line="480" w:lineRule="auto"/>
        <w:rPr>
          <w:noProof/>
        </w:rPr>
      </w:pPr>
      <w:hyperlink w:anchor="_Toc90050883" w:history="1">
        <w:r w:rsidR="004B29B8" w:rsidRPr="00C65C59">
          <w:rPr>
            <w:rStyle w:val="Hyperlink"/>
            <w:noProof/>
            <w:color w:val="auto"/>
          </w:rPr>
          <w:t>Objectives</w:t>
        </w:r>
        <w:r w:rsidR="004B29B8" w:rsidRPr="00C65C59">
          <w:rPr>
            <w:noProof/>
            <w:webHidden/>
          </w:rPr>
          <w:tab/>
        </w:r>
        <w:r w:rsidR="004B29B8" w:rsidRPr="00C65C59">
          <w:rPr>
            <w:noProof/>
            <w:webHidden/>
          </w:rPr>
          <w:fldChar w:fldCharType="begin"/>
        </w:r>
        <w:r w:rsidR="004B29B8" w:rsidRPr="00C65C59">
          <w:rPr>
            <w:noProof/>
            <w:webHidden/>
          </w:rPr>
          <w:instrText xml:space="preserve"> PAGEREF _Toc90050883 \h </w:instrText>
        </w:r>
        <w:r w:rsidR="004B29B8" w:rsidRPr="00C65C59">
          <w:rPr>
            <w:noProof/>
            <w:webHidden/>
          </w:rPr>
        </w:r>
        <w:r w:rsidR="004B29B8" w:rsidRPr="00C65C59">
          <w:rPr>
            <w:noProof/>
            <w:webHidden/>
          </w:rPr>
          <w:fldChar w:fldCharType="separate"/>
        </w:r>
        <w:r w:rsidR="004B29B8" w:rsidRPr="00C65C59">
          <w:rPr>
            <w:noProof/>
            <w:webHidden/>
          </w:rPr>
          <w:t>6</w:t>
        </w:r>
        <w:r w:rsidR="004B29B8" w:rsidRPr="00C65C59">
          <w:rPr>
            <w:noProof/>
            <w:webHidden/>
          </w:rPr>
          <w:fldChar w:fldCharType="end"/>
        </w:r>
      </w:hyperlink>
    </w:p>
    <w:p w14:paraId="61BF507D" w14:textId="48253D98" w:rsidR="004B29B8" w:rsidRPr="00C65C59" w:rsidRDefault="003E2469" w:rsidP="003A18E9">
      <w:pPr>
        <w:pStyle w:val="TOC1"/>
        <w:spacing w:line="480" w:lineRule="auto"/>
        <w:rPr>
          <w:rFonts w:asciiTheme="minorHAnsi" w:eastAsiaTheme="minorEastAsia" w:hAnsiTheme="minorHAnsi" w:cstheme="minorBidi"/>
          <w:sz w:val="22"/>
          <w:szCs w:val="22"/>
          <w:lang w:eastAsia="en-GB"/>
        </w:rPr>
      </w:pPr>
      <w:hyperlink w:anchor="_Toc90050884" w:history="1">
        <w:r w:rsidR="004B29B8" w:rsidRPr="00C65C59">
          <w:rPr>
            <w:rStyle w:val="Hyperlink"/>
            <w:color w:val="auto"/>
          </w:rPr>
          <w:t>Critical Literature Review</w:t>
        </w:r>
        <w:r w:rsidR="004B29B8" w:rsidRPr="00C65C59">
          <w:rPr>
            <w:webHidden/>
          </w:rPr>
          <w:tab/>
        </w:r>
        <w:r w:rsidR="004B29B8" w:rsidRPr="00C65C59">
          <w:rPr>
            <w:webHidden/>
          </w:rPr>
          <w:fldChar w:fldCharType="begin"/>
        </w:r>
        <w:r w:rsidR="004B29B8" w:rsidRPr="00C65C59">
          <w:rPr>
            <w:webHidden/>
          </w:rPr>
          <w:instrText xml:space="preserve"> PAGEREF _Toc90050884 \h </w:instrText>
        </w:r>
        <w:r w:rsidR="004B29B8" w:rsidRPr="00C65C59">
          <w:rPr>
            <w:webHidden/>
          </w:rPr>
        </w:r>
        <w:r w:rsidR="004B29B8" w:rsidRPr="00C65C59">
          <w:rPr>
            <w:webHidden/>
          </w:rPr>
          <w:fldChar w:fldCharType="separate"/>
        </w:r>
        <w:r w:rsidR="004B29B8" w:rsidRPr="00C65C59">
          <w:rPr>
            <w:webHidden/>
          </w:rPr>
          <w:t>7</w:t>
        </w:r>
        <w:r w:rsidR="004B29B8" w:rsidRPr="00C65C59">
          <w:rPr>
            <w:webHidden/>
          </w:rPr>
          <w:fldChar w:fldCharType="end"/>
        </w:r>
      </w:hyperlink>
    </w:p>
    <w:p w14:paraId="037FBAFB" w14:textId="459EDCC5" w:rsidR="004B29B8" w:rsidRPr="00C65C59" w:rsidRDefault="003E2469" w:rsidP="003A18E9">
      <w:pPr>
        <w:pStyle w:val="TOC2"/>
        <w:tabs>
          <w:tab w:val="right" w:leader="dot" w:pos="9016"/>
        </w:tabs>
        <w:spacing w:line="480" w:lineRule="auto"/>
        <w:rPr>
          <w:noProof/>
        </w:rPr>
      </w:pPr>
      <w:hyperlink w:anchor="_Toc90050885" w:history="1">
        <w:r w:rsidR="004B29B8" w:rsidRPr="00C65C59">
          <w:rPr>
            <w:rStyle w:val="Hyperlink"/>
            <w:noProof/>
            <w:color w:val="auto"/>
          </w:rPr>
          <w:t>Loneliness and Social Isolation</w:t>
        </w:r>
        <w:r w:rsidR="004B29B8" w:rsidRPr="00C65C59">
          <w:rPr>
            <w:noProof/>
            <w:webHidden/>
          </w:rPr>
          <w:tab/>
        </w:r>
        <w:r w:rsidR="004B29B8" w:rsidRPr="00C65C59">
          <w:rPr>
            <w:noProof/>
            <w:webHidden/>
          </w:rPr>
          <w:fldChar w:fldCharType="begin"/>
        </w:r>
        <w:r w:rsidR="004B29B8" w:rsidRPr="00C65C59">
          <w:rPr>
            <w:noProof/>
            <w:webHidden/>
          </w:rPr>
          <w:instrText xml:space="preserve"> PAGEREF _Toc90050885 \h </w:instrText>
        </w:r>
        <w:r w:rsidR="004B29B8" w:rsidRPr="00C65C59">
          <w:rPr>
            <w:noProof/>
            <w:webHidden/>
          </w:rPr>
        </w:r>
        <w:r w:rsidR="004B29B8" w:rsidRPr="00C65C59">
          <w:rPr>
            <w:noProof/>
            <w:webHidden/>
          </w:rPr>
          <w:fldChar w:fldCharType="separate"/>
        </w:r>
        <w:r w:rsidR="004B29B8" w:rsidRPr="00C65C59">
          <w:rPr>
            <w:noProof/>
            <w:webHidden/>
          </w:rPr>
          <w:t>8</w:t>
        </w:r>
        <w:r w:rsidR="004B29B8" w:rsidRPr="00C65C59">
          <w:rPr>
            <w:noProof/>
            <w:webHidden/>
          </w:rPr>
          <w:fldChar w:fldCharType="end"/>
        </w:r>
      </w:hyperlink>
    </w:p>
    <w:p w14:paraId="5634F46B" w14:textId="4CB6511A" w:rsidR="004B29B8" w:rsidRPr="00C65C59" w:rsidRDefault="003E2469" w:rsidP="003A18E9">
      <w:pPr>
        <w:pStyle w:val="TOC2"/>
        <w:tabs>
          <w:tab w:val="right" w:leader="dot" w:pos="9016"/>
        </w:tabs>
        <w:spacing w:line="480" w:lineRule="auto"/>
        <w:rPr>
          <w:noProof/>
        </w:rPr>
      </w:pPr>
      <w:hyperlink w:anchor="_Toc90050886" w:history="1">
        <w:r w:rsidR="004B29B8" w:rsidRPr="00C65C59">
          <w:rPr>
            <w:rStyle w:val="Hyperlink"/>
            <w:noProof/>
            <w:color w:val="auto"/>
          </w:rPr>
          <w:t>A Brief History of Social Media</w:t>
        </w:r>
        <w:r w:rsidR="004B29B8" w:rsidRPr="00C65C59">
          <w:rPr>
            <w:noProof/>
            <w:webHidden/>
          </w:rPr>
          <w:tab/>
        </w:r>
        <w:r w:rsidR="004B29B8" w:rsidRPr="00C65C59">
          <w:rPr>
            <w:noProof/>
            <w:webHidden/>
          </w:rPr>
          <w:fldChar w:fldCharType="begin"/>
        </w:r>
        <w:r w:rsidR="004B29B8" w:rsidRPr="00C65C59">
          <w:rPr>
            <w:noProof/>
            <w:webHidden/>
          </w:rPr>
          <w:instrText xml:space="preserve"> PAGEREF _Toc90050886 \h </w:instrText>
        </w:r>
        <w:r w:rsidR="004B29B8" w:rsidRPr="00C65C59">
          <w:rPr>
            <w:noProof/>
            <w:webHidden/>
          </w:rPr>
        </w:r>
        <w:r w:rsidR="004B29B8" w:rsidRPr="00C65C59">
          <w:rPr>
            <w:noProof/>
            <w:webHidden/>
          </w:rPr>
          <w:fldChar w:fldCharType="separate"/>
        </w:r>
        <w:r w:rsidR="004B29B8" w:rsidRPr="00C65C59">
          <w:rPr>
            <w:noProof/>
            <w:webHidden/>
          </w:rPr>
          <w:t>11</w:t>
        </w:r>
        <w:r w:rsidR="004B29B8" w:rsidRPr="00C65C59">
          <w:rPr>
            <w:noProof/>
            <w:webHidden/>
          </w:rPr>
          <w:fldChar w:fldCharType="end"/>
        </w:r>
      </w:hyperlink>
    </w:p>
    <w:p w14:paraId="4891806A" w14:textId="377C6CD7" w:rsidR="004B29B8" w:rsidRPr="00C65C59" w:rsidRDefault="003E2469" w:rsidP="003A18E9">
      <w:pPr>
        <w:pStyle w:val="TOC2"/>
        <w:tabs>
          <w:tab w:val="right" w:leader="dot" w:pos="9016"/>
        </w:tabs>
        <w:spacing w:line="480" w:lineRule="auto"/>
        <w:rPr>
          <w:noProof/>
        </w:rPr>
      </w:pPr>
      <w:hyperlink w:anchor="_Toc90050887" w:history="1">
        <w:r w:rsidR="004B29B8" w:rsidRPr="00C65C59">
          <w:rPr>
            <w:rStyle w:val="Hyperlink"/>
            <w:noProof/>
            <w:color w:val="auto"/>
          </w:rPr>
          <w:t>The Relationship of Social Media and Loneliness</w:t>
        </w:r>
        <w:r w:rsidR="004B29B8" w:rsidRPr="00C65C59">
          <w:rPr>
            <w:noProof/>
            <w:webHidden/>
          </w:rPr>
          <w:tab/>
        </w:r>
        <w:r w:rsidR="004B29B8" w:rsidRPr="00C65C59">
          <w:rPr>
            <w:noProof/>
            <w:webHidden/>
          </w:rPr>
          <w:fldChar w:fldCharType="begin"/>
        </w:r>
        <w:r w:rsidR="004B29B8" w:rsidRPr="00C65C59">
          <w:rPr>
            <w:noProof/>
            <w:webHidden/>
          </w:rPr>
          <w:instrText xml:space="preserve"> PAGEREF _Toc90050887 \h </w:instrText>
        </w:r>
        <w:r w:rsidR="004B29B8" w:rsidRPr="00C65C59">
          <w:rPr>
            <w:noProof/>
            <w:webHidden/>
          </w:rPr>
        </w:r>
        <w:r w:rsidR="004B29B8" w:rsidRPr="00C65C59">
          <w:rPr>
            <w:noProof/>
            <w:webHidden/>
          </w:rPr>
          <w:fldChar w:fldCharType="separate"/>
        </w:r>
        <w:r w:rsidR="004B29B8" w:rsidRPr="00C65C59">
          <w:rPr>
            <w:noProof/>
            <w:webHidden/>
          </w:rPr>
          <w:t>12</w:t>
        </w:r>
        <w:r w:rsidR="004B29B8" w:rsidRPr="00C65C59">
          <w:rPr>
            <w:noProof/>
            <w:webHidden/>
          </w:rPr>
          <w:fldChar w:fldCharType="end"/>
        </w:r>
      </w:hyperlink>
    </w:p>
    <w:p w14:paraId="10F850A8" w14:textId="1D4AE953" w:rsidR="004B29B8" w:rsidRPr="00C65C59" w:rsidRDefault="003E2469" w:rsidP="003A18E9">
      <w:pPr>
        <w:pStyle w:val="TOC2"/>
        <w:tabs>
          <w:tab w:val="right" w:leader="dot" w:pos="9016"/>
        </w:tabs>
        <w:spacing w:line="480" w:lineRule="auto"/>
        <w:rPr>
          <w:noProof/>
        </w:rPr>
      </w:pPr>
      <w:hyperlink w:anchor="_Toc90050888" w:history="1">
        <w:r w:rsidR="004B29B8" w:rsidRPr="00C65C59">
          <w:rPr>
            <w:rStyle w:val="Hyperlink"/>
            <w:noProof/>
            <w:color w:val="auto"/>
          </w:rPr>
          <w:t>Loneliness During the Covid-19 Pandemic</w:t>
        </w:r>
        <w:r w:rsidR="004B29B8" w:rsidRPr="00C65C59">
          <w:rPr>
            <w:noProof/>
            <w:webHidden/>
          </w:rPr>
          <w:tab/>
        </w:r>
        <w:r w:rsidR="004B29B8" w:rsidRPr="00C65C59">
          <w:rPr>
            <w:noProof/>
            <w:webHidden/>
          </w:rPr>
          <w:fldChar w:fldCharType="begin"/>
        </w:r>
        <w:r w:rsidR="004B29B8" w:rsidRPr="00C65C59">
          <w:rPr>
            <w:noProof/>
            <w:webHidden/>
          </w:rPr>
          <w:instrText xml:space="preserve"> PAGEREF _Toc90050888 \h </w:instrText>
        </w:r>
        <w:r w:rsidR="004B29B8" w:rsidRPr="00C65C59">
          <w:rPr>
            <w:noProof/>
            <w:webHidden/>
          </w:rPr>
        </w:r>
        <w:r w:rsidR="004B29B8" w:rsidRPr="00C65C59">
          <w:rPr>
            <w:noProof/>
            <w:webHidden/>
          </w:rPr>
          <w:fldChar w:fldCharType="separate"/>
        </w:r>
        <w:r w:rsidR="004B29B8" w:rsidRPr="00C65C59">
          <w:rPr>
            <w:noProof/>
            <w:webHidden/>
          </w:rPr>
          <w:t>25</w:t>
        </w:r>
        <w:r w:rsidR="004B29B8" w:rsidRPr="00C65C59">
          <w:rPr>
            <w:noProof/>
            <w:webHidden/>
          </w:rPr>
          <w:fldChar w:fldCharType="end"/>
        </w:r>
      </w:hyperlink>
    </w:p>
    <w:p w14:paraId="213AF0F5" w14:textId="6C3C981A" w:rsidR="004B29B8" w:rsidRPr="00C65C59" w:rsidRDefault="003E2469" w:rsidP="003A18E9">
      <w:pPr>
        <w:pStyle w:val="TOC2"/>
        <w:tabs>
          <w:tab w:val="right" w:leader="dot" w:pos="9016"/>
        </w:tabs>
        <w:spacing w:line="480" w:lineRule="auto"/>
        <w:rPr>
          <w:noProof/>
        </w:rPr>
      </w:pPr>
      <w:hyperlink w:anchor="_Toc90050889" w:history="1">
        <w:r w:rsidR="004B29B8" w:rsidRPr="00C65C59">
          <w:rPr>
            <w:rStyle w:val="Hyperlink"/>
            <w:noProof/>
            <w:color w:val="auto"/>
          </w:rPr>
          <w:t>Comparison of the experience of face-to-face contact with virtual contact</w:t>
        </w:r>
        <w:r w:rsidR="004B29B8" w:rsidRPr="00C65C59">
          <w:rPr>
            <w:noProof/>
            <w:webHidden/>
          </w:rPr>
          <w:tab/>
        </w:r>
        <w:r w:rsidR="004B29B8" w:rsidRPr="00C65C59">
          <w:rPr>
            <w:noProof/>
            <w:webHidden/>
          </w:rPr>
          <w:fldChar w:fldCharType="begin"/>
        </w:r>
        <w:r w:rsidR="004B29B8" w:rsidRPr="00C65C59">
          <w:rPr>
            <w:noProof/>
            <w:webHidden/>
          </w:rPr>
          <w:instrText xml:space="preserve"> PAGEREF _Toc90050889 \h </w:instrText>
        </w:r>
        <w:r w:rsidR="004B29B8" w:rsidRPr="00C65C59">
          <w:rPr>
            <w:noProof/>
            <w:webHidden/>
          </w:rPr>
        </w:r>
        <w:r w:rsidR="004B29B8" w:rsidRPr="00C65C59">
          <w:rPr>
            <w:noProof/>
            <w:webHidden/>
          </w:rPr>
          <w:fldChar w:fldCharType="separate"/>
        </w:r>
        <w:r w:rsidR="004B29B8" w:rsidRPr="00C65C59">
          <w:rPr>
            <w:noProof/>
            <w:webHidden/>
          </w:rPr>
          <w:t>36</w:t>
        </w:r>
        <w:r w:rsidR="004B29B8" w:rsidRPr="00C65C59">
          <w:rPr>
            <w:noProof/>
            <w:webHidden/>
          </w:rPr>
          <w:fldChar w:fldCharType="end"/>
        </w:r>
      </w:hyperlink>
    </w:p>
    <w:p w14:paraId="6D3ABC1F" w14:textId="2E1EDCF5" w:rsidR="004B29B8" w:rsidRPr="00C65C59" w:rsidRDefault="003E2469" w:rsidP="003A18E9">
      <w:pPr>
        <w:pStyle w:val="TOC1"/>
        <w:spacing w:line="480" w:lineRule="auto"/>
        <w:rPr>
          <w:rFonts w:asciiTheme="minorHAnsi" w:eastAsiaTheme="minorEastAsia" w:hAnsiTheme="minorHAnsi" w:cstheme="minorBidi"/>
          <w:sz w:val="22"/>
          <w:szCs w:val="22"/>
          <w:lang w:eastAsia="en-GB"/>
        </w:rPr>
      </w:pPr>
      <w:hyperlink w:anchor="_Toc90050890" w:history="1">
        <w:r w:rsidR="004B29B8" w:rsidRPr="00C65C59">
          <w:rPr>
            <w:rStyle w:val="Hyperlink"/>
            <w:color w:val="auto"/>
          </w:rPr>
          <w:t>Conclusion</w:t>
        </w:r>
        <w:r w:rsidR="004B29B8" w:rsidRPr="00C65C59">
          <w:rPr>
            <w:webHidden/>
          </w:rPr>
          <w:tab/>
        </w:r>
        <w:r w:rsidR="004B29B8" w:rsidRPr="00C65C59">
          <w:rPr>
            <w:webHidden/>
          </w:rPr>
          <w:fldChar w:fldCharType="begin"/>
        </w:r>
        <w:r w:rsidR="004B29B8" w:rsidRPr="00C65C59">
          <w:rPr>
            <w:webHidden/>
          </w:rPr>
          <w:instrText xml:space="preserve"> PAGEREF _Toc90050890 \h </w:instrText>
        </w:r>
        <w:r w:rsidR="004B29B8" w:rsidRPr="00C65C59">
          <w:rPr>
            <w:webHidden/>
          </w:rPr>
        </w:r>
        <w:r w:rsidR="004B29B8" w:rsidRPr="00C65C59">
          <w:rPr>
            <w:webHidden/>
          </w:rPr>
          <w:fldChar w:fldCharType="separate"/>
        </w:r>
        <w:r w:rsidR="004B29B8" w:rsidRPr="00C65C59">
          <w:rPr>
            <w:webHidden/>
          </w:rPr>
          <w:t>48</w:t>
        </w:r>
        <w:r w:rsidR="004B29B8" w:rsidRPr="00C65C59">
          <w:rPr>
            <w:webHidden/>
          </w:rPr>
          <w:fldChar w:fldCharType="end"/>
        </w:r>
      </w:hyperlink>
    </w:p>
    <w:p w14:paraId="014FD84B" w14:textId="576BCA1B" w:rsidR="004B29B8" w:rsidRPr="00C65C59" w:rsidRDefault="003E2469" w:rsidP="003A18E9">
      <w:pPr>
        <w:pStyle w:val="TOC1"/>
        <w:spacing w:line="480" w:lineRule="auto"/>
        <w:rPr>
          <w:rFonts w:asciiTheme="minorHAnsi" w:eastAsiaTheme="minorEastAsia" w:hAnsiTheme="minorHAnsi" w:cstheme="minorBidi"/>
          <w:sz w:val="22"/>
          <w:szCs w:val="22"/>
          <w:lang w:eastAsia="en-GB"/>
        </w:rPr>
      </w:pPr>
      <w:hyperlink w:anchor="_Toc90050891" w:history="1">
        <w:r w:rsidR="004B29B8" w:rsidRPr="00C65C59">
          <w:rPr>
            <w:rStyle w:val="Hyperlink"/>
            <w:color w:val="auto"/>
          </w:rPr>
          <w:t>Reflections</w:t>
        </w:r>
        <w:r w:rsidR="004B29B8" w:rsidRPr="00C65C59">
          <w:rPr>
            <w:webHidden/>
          </w:rPr>
          <w:tab/>
        </w:r>
        <w:r w:rsidR="004B29B8" w:rsidRPr="00C65C59">
          <w:rPr>
            <w:webHidden/>
          </w:rPr>
          <w:fldChar w:fldCharType="begin"/>
        </w:r>
        <w:r w:rsidR="004B29B8" w:rsidRPr="00C65C59">
          <w:rPr>
            <w:webHidden/>
          </w:rPr>
          <w:instrText xml:space="preserve"> PAGEREF _Toc90050891 \h </w:instrText>
        </w:r>
        <w:r w:rsidR="004B29B8" w:rsidRPr="00C65C59">
          <w:rPr>
            <w:webHidden/>
          </w:rPr>
        </w:r>
        <w:r w:rsidR="004B29B8" w:rsidRPr="00C65C59">
          <w:rPr>
            <w:webHidden/>
          </w:rPr>
          <w:fldChar w:fldCharType="separate"/>
        </w:r>
        <w:r w:rsidR="004B29B8" w:rsidRPr="00C65C59">
          <w:rPr>
            <w:webHidden/>
          </w:rPr>
          <w:t>56</w:t>
        </w:r>
        <w:r w:rsidR="004B29B8" w:rsidRPr="00C65C59">
          <w:rPr>
            <w:webHidden/>
          </w:rPr>
          <w:fldChar w:fldCharType="end"/>
        </w:r>
      </w:hyperlink>
    </w:p>
    <w:p w14:paraId="6F295F6E" w14:textId="76F91A27" w:rsidR="004B29B8" w:rsidRPr="00C65C59" w:rsidRDefault="003E2469" w:rsidP="003A18E9">
      <w:pPr>
        <w:pStyle w:val="TOC1"/>
        <w:spacing w:line="480" w:lineRule="auto"/>
        <w:rPr>
          <w:rFonts w:asciiTheme="minorHAnsi" w:eastAsiaTheme="minorEastAsia" w:hAnsiTheme="minorHAnsi" w:cstheme="minorBidi"/>
          <w:sz w:val="22"/>
          <w:szCs w:val="22"/>
          <w:lang w:eastAsia="en-GB"/>
        </w:rPr>
      </w:pPr>
      <w:hyperlink w:anchor="_Toc90050892" w:history="1">
        <w:r w:rsidR="004B29B8" w:rsidRPr="00C65C59">
          <w:rPr>
            <w:rStyle w:val="Hyperlink"/>
            <w:rFonts w:eastAsia="Times New Roman"/>
            <w:color w:val="auto"/>
            <w:lang w:eastAsia="en-GB"/>
          </w:rPr>
          <w:t>References</w:t>
        </w:r>
        <w:r w:rsidR="004B29B8" w:rsidRPr="00C65C59">
          <w:rPr>
            <w:webHidden/>
          </w:rPr>
          <w:tab/>
        </w:r>
        <w:r w:rsidR="004B29B8" w:rsidRPr="00C65C59">
          <w:rPr>
            <w:webHidden/>
          </w:rPr>
          <w:fldChar w:fldCharType="begin"/>
        </w:r>
        <w:r w:rsidR="004B29B8" w:rsidRPr="00C65C59">
          <w:rPr>
            <w:webHidden/>
          </w:rPr>
          <w:instrText xml:space="preserve"> PAGEREF _Toc90050892 \h </w:instrText>
        </w:r>
        <w:r w:rsidR="004B29B8" w:rsidRPr="00C65C59">
          <w:rPr>
            <w:webHidden/>
          </w:rPr>
        </w:r>
        <w:r w:rsidR="004B29B8" w:rsidRPr="00C65C59">
          <w:rPr>
            <w:webHidden/>
          </w:rPr>
          <w:fldChar w:fldCharType="separate"/>
        </w:r>
        <w:r w:rsidR="004B29B8" w:rsidRPr="00C65C59">
          <w:rPr>
            <w:webHidden/>
          </w:rPr>
          <w:t>57</w:t>
        </w:r>
        <w:r w:rsidR="004B29B8" w:rsidRPr="00C65C59">
          <w:rPr>
            <w:webHidden/>
          </w:rPr>
          <w:fldChar w:fldCharType="end"/>
        </w:r>
      </w:hyperlink>
    </w:p>
    <w:p w14:paraId="56D1FC2E" w14:textId="213EE2EB" w:rsidR="001052A9" w:rsidRPr="00C65C59" w:rsidRDefault="009F6D43" w:rsidP="006307A5">
      <w:pPr>
        <w:jc w:val="center"/>
        <w:rPr>
          <w:rFonts w:ascii="Times New Roman" w:hAnsi="Times New Roman" w:cs="Times New Roman"/>
          <w:b/>
          <w:bCs/>
          <w:i/>
          <w:iCs/>
          <w:sz w:val="28"/>
          <w:szCs w:val="28"/>
          <w:u w:val="single"/>
        </w:rPr>
      </w:pPr>
      <w:r w:rsidRPr="00C65C59">
        <w:rPr>
          <w:rFonts w:ascii="Times New Roman" w:hAnsi="Times New Roman" w:cs="Times New Roman"/>
          <w:b/>
          <w:bCs/>
          <w:i/>
          <w:iCs/>
          <w:sz w:val="28"/>
          <w:szCs w:val="28"/>
          <w:u w:val="single"/>
        </w:rPr>
        <w:fldChar w:fldCharType="end"/>
      </w:r>
    </w:p>
    <w:p w14:paraId="380B9360" w14:textId="05C3B575" w:rsidR="00024F46" w:rsidRPr="00C65C59" w:rsidRDefault="00024F46" w:rsidP="006307A5">
      <w:pPr>
        <w:jc w:val="center"/>
        <w:rPr>
          <w:rFonts w:ascii="Times New Roman" w:hAnsi="Times New Roman" w:cs="Times New Roman"/>
          <w:b/>
          <w:bCs/>
          <w:i/>
          <w:iCs/>
          <w:sz w:val="28"/>
          <w:szCs w:val="28"/>
          <w:u w:val="single"/>
        </w:rPr>
      </w:pPr>
    </w:p>
    <w:p w14:paraId="40150E5D" w14:textId="02D4DCDB" w:rsidR="003F4070" w:rsidRPr="00C65C59" w:rsidRDefault="003F4070" w:rsidP="006307A5">
      <w:pPr>
        <w:jc w:val="center"/>
        <w:rPr>
          <w:rFonts w:ascii="Times New Roman" w:hAnsi="Times New Roman" w:cs="Times New Roman"/>
          <w:b/>
          <w:bCs/>
          <w:i/>
          <w:iCs/>
          <w:sz w:val="28"/>
          <w:szCs w:val="28"/>
          <w:u w:val="single"/>
        </w:rPr>
      </w:pPr>
    </w:p>
    <w:p w14:paraId="3B297395" w14:textId="4043F38C" w:rsidR="003F4070" w:rsidRPr="00C65C59" w:rsidRDefault="003F4070" w:rsidP="006307A5">
      <w:pPr>
        <w:jc w:val="center"/>
        <w:rPr>
          <w:rFonts w:ascii="Times New Roman" w:hAnsi="Times New Roman" w:cs="Times New Roman"/>
          <w:b/>
          <w:bCs/>
          <w:i/>
          <w:iCs/>
          <w:sz w:val="28"/>
          <w:szCs w:val="28"/>
          <w:u w:val="single"/>
        </w:rPr>
      </w:pPr>
    </w:p>
    <w:p w14:paraId="09E3193B" w14:textId="684B97F7" w:rsidR="003F4070" w:rsidRPr="00C65C59" w:rsidRDefault="003F4070" w:rsidP="006307A5">
      <w:pPr>
        <w:jc w:val="center"/>
        <w:rPr>
          <w:rFonts w:ascii="Times New Roman" w:hAnsi="Times New Roman" w:cs="Times New Roman"/>
          <w:b/>
          <w:bCs/>
          <w:i/>
          <w:iCs/>
          <w:sz w:val="28"/>
          <w:szCs w:val="28"/>
          <w:u w:val="single"/>
        </w:rPr>
      </w:pPr>
    </w:p>
    <w:p w14:paraId="3711CD07" w14:textId="40F34768" w:rsidR="003F4070" w:rsidRPr="00C65C59" w:rsidRDefault="003F4070" w:rsidP="006307A5">
      <w:pPr>
        <w:jc w:val="center"/>
        <w:rPr>
          <w:rFonts w:ascii="Times New Roman" w:hAnsi="Times New Roman" w:cs="Times New Roman"/>
          <w:b/>
          <w:bCs/>
          <w:i/>
          <w:iCs/>
          <w:sz w:val="28"/>
          <w:szCs w:val="28"/>
          <w:u w:val="single"/>
        </w:rPr>
      </w:pPr>
    </w:p>
    <w:p w14:paraId="50072DA8" w14:textId="3E6F6DCF" w:rsidR="003F4070" w:rsidRPr="00C65C59" w:rsidRDefault="003F4070" w:rsidP="006307A5">
      <w:pPr>
        <w:jc w:val="center"/>
        <w:rPr>
          <w:rFonts w:ascii="Times New Roman" w:hAnsi="Times New Roman" w:cs="Times New Roman"/>
          <w:b/>
          <w:bCs/>
          <w:i/>
          <w:iCs/>
          <w:sz w:val="28"/>
          <w:szCs w:val="28"/>
          <w:u w:val="single"/>
        </w:rPr>
      </w:pPr>
    </w:p>
    <w:p w14:paraId="53D467A1" w14:textId="169865A1" w:rsidR="003F4070" w:rsidRPr="00C65C59" w:rsidRDefault="003F4070" w:rsidP="006307A5">
      <w:pPr>
        <w:jc w:val="center"/>
        <w:rPr>
          <w:rFonts w:ascii="Times New Roman" w:hAnsi="Times New Roman" w:cs="Times New Roman"/>
          <w:b/>
          <w:bCs/>
          <w:i/>
          <w:iCs/>
          <w:sz w:val="28"/>
          <w:szCs w:val="28"/>
          <w:u w:val="single"/>
        </w:rPr>
      </w:pPr>
    </w:p>
    <w:p w14:paraId="6C6CC68B" w14:textId="77777777" w:rsidR="00F8095A" w:rsidRPr="00C65C59" w:rsidRDefault="00F8095A" w:rsidP="003A18E9">
      <w:pPr>
        <w:rPr>
          <w:rFonts w:ascii="Times New Roman" w:hAnsi="Times New Roman" w:cs="Times New Roman"/>
          <w:b/>
          <w:bCs/>
          <w:i/>
          <w:iCs/>
          <w:sz w:val="28"/>
          <w:szCs w:val="28"/>
          <w:u w:val="single"/>
        </w:rPr>
        <w:sectPr w:rsidR="00F8095A" w:rsidRPr="00C65C59">
          <w:pgSz w:w="11906" w:h="16838"/>
          <w:pgMar w:top="1440" w:right="1440" w:bottom="1440" w:left="1440" w:header="708" w:footer="708" w:gutter="0"/>
          <w:cols w:space="708"/>
          <w:docGrid w:linePitch="360"/>
        </w:sectPr>
      </w:pPr>
    </w:p>
    <w:p w14:paraId="76ADC477" w14:textId="6D00E805" w:rsidR="006307A5" w:rsidRPr="00C65C59" w:rsidRDefault="006307A5" w:rsidP="006307A5">
      <w:pPr>
        <w:jc w:val="center"/>
        <w:rPr>
          <w:rFonts w:ascii="Times New Roman" w:hAnsi="Times New Roman" w:cs="Times New Roman"/>
          <w:b/>
          <w:bCs/>
          <w:i/>
          <w:iCs/>
          <w:sz w:val="28"/>
          <w:szCs w:val="28"/>
          <w:u w:val="single"/>
        </w:rPr>
      </w:pPr>
      <w:r w:rsidRPr="00C65C59">
        <w:rPr>
          <w:rFonts w:ascii="Times New Roman" w:hAnsi="Times New Roman" w:cs="Times New Roman"/>
          <w:b/>
          <w:bCs/>
          <w:i/>
          <w:iCs/>
          <w:sz w:val="28"/>
          <w:szCs w:val="28"/>
          <w:u w:val="single"/>
        </w:rPr>
        <w:lastRenderedPageBreak/>
        <w:t>“You can’t be lonely you have 1000 Facebook Friends!”</w:t>
      </w:r>
    </w:p>
    <w:p w14:paraId="0356F295" w14:textId="77777777" w:rsidR="006307A5" w:rsidRPr="00C65C59" w:rsidRDefault="006307A5" w:rsidP="006307A5">
      <w:pPr>
        <w:jc w:val="center"/>
        <w:rPr>
          <w:rFonts w:ascii="Times New Roman" w:hAnsi="Times New Roman" w:cs="Times New Roman"/>
          <w:b/>
          <w:bCs/>
          <w:i/>
          <w:iCs/>
          <w:sz w:val="28"/>
          <w:szCs w:val="28"/>
          <w:u w:val="single"/>
        </w:rPr>
      </w:pPr>
      <w:r w:rsidRPr="00C65C59">
        <w:rPr>
          <w:rFonts w:ascii="Times New Roman" w:hAnsi="Times New Roman" w:cs="Times New Roman"/>
          <w:b/>
          <w:bCs/>
          <w:i/>
          <w:iCs/>
          <w:sz w:val="28"/>
          <w:szCs w:val="28"/>
          <w:u w:val="single"/>
        </w:rPr>
        <w:t xml:space="preserve">Social Media Use and Loneliness: </w:t>
      </w:r>
      <w:bookmarkStart w:id="2" w:name="_Hlk87866783"/>
      <w:r w:rsidRPr="00C65C59">
        <w:rPr>
          <w:rFonts w:ascii="Times New Roman" w:hAnsi="Times New Roman" w:cs="Times New Roman"/>
          <w:b/>
          <w:bCs/>
          <w:i/>
          <w:iCs/>
          <w:sz w:val="28"/>
          <w:szCs w:val="28"/>
          <w:u w:val="single"/>
        </w:rPr>
        <w:t>How Do Social Media Connections Affect Isolation and/or Loneliness?</w:t>
      </w:r>
      <w:bookmarkEnd w:id="2"/>
    </w:p>
    <w:bookmarkEnd w:id="1"/>
    <w:p w14:paraId="39A50097" w14:textId="77777777" w:rsidR="006307A5" w:rsidRPr="00C65C59" w:rsidRDefault="006307A5" w:rsidP="006307A5">
      <w:pPr>
        <w:jc w:val="center"/>
        <w:rPr>
          <w:rFonts w:ascii="Times New Roman" w:hAnsi="Times New Roman" w:cs="Times New Roman"/>
          <w:b/>
          <w:bCs/>
          <w:i/>
          <w:iCs/>
          <w:sz w:val="28"/>
          <w:szCs w:val="28"/>
          <w:u w:val="single"/>
        </w:rPr>
      </w:pPr>
    </w:p>
    <w:p w14:paraId="4D86B42E" w14:textId="77777777" w:rsidR="006307A5" w:rsidRPr="00C65C59" w:rsidRDefault="006307A5" w:rsidP="00F04F43">
      <w:pPr>
        <w:pStyle w:val="Heading1"/>
        <w:rPr>
          <w:color w:val="auto"/>
        </w:rPr>
      </w:pPr>
      <w:bookmarkStart w:id="3" w:name="_Toc90050881"/>
      <w:r w:rsidRPr="00C65C59">
        <w:rPr>
          <w:color w:val="auto"/>
        </w:rPr>
        <w:t>Introduction</w:t>
      </w:r>
      <w:bookmarkEnd w:id="3"/>
    </w:p>
    <w:p w14:paraId="43BB2D0A" w14:textId="77777777" w:rsidR="006307A5" w:rsidRPr="00C65C59" w:rsidRDefault="006307A5" w:rsidP="006307A5">
      <w:pPr>
        <w:jc w:val="center"/>
        <w:rPr>
          <w:rFonts w:ascii="Times New Roman" w:hAnsi="Times New Roman" w:cs="Times New Roman"/>
          <w:b/>
          <w:bCs/>
          <w:i/>
          <w:iCs/>
          <w:sz w:val="28"/>
          <w:szCs w:val="28"/>
          <w:u w:val="single"/>
        </w:rPr>
      </w:pPr>
    </w:p>
    <w:p w14:paraId="6A551E47" w14:textId="17DD48E5" w:rsidR="0039221F" w:rsidRPr="00C65C59" w:rsidRDefault="006307A5" w:rsidP="0099557C">
      <w:pPr>
        <w:spacing w:line="360" w:lineRule="auto"/>
        <w:rPr>
          <w:rFonts w:ascii="Times New Roman" w:hAnsi="Times New Roman" w:cs="Times New Roman"/>
          <w:sz w:val="28"/>
          <w:szCs w:val="28"/>
        </w:rPr>
      </w:pPr>
      <w:r w:rsidRPr="00C65C59">
        <w:rPr>
          <w:rFonts w:ascii="Times New Roman" w:hAnsi="Times New Roman" w:cs="Times New Roman"/>
          <w:sz w:val="28"/>
          <w:szCs w:val="28"/>
        </w:rPr>
        <w:t xml:space="preserve">We live in a time where </w:t>
      </w:r>
      <w:r w:rsidR="0039221F" w:rsidRPr="00C65C59">
        <w:rPr>
          <w:rFonts w:ascii="Times New Roman" w:hAnsi="Times New Roman" w:cs="Times New Roman"/>
          <w:sz w:val="28"/>
          <w:szCs w:val="28"/>
        </w:rPr>
        <w:t>s</w:t>
      </w:r>
      <w:r w:rsidRPr="00C65C59">
        <w:rPr>
          <w:rFonts w:ascii="Times New Roman" w:hAnsi="Times New Roman" w:cs="Times New Roman"/>
          <w:sz w:val="28"/>
          <w:szCs w:val="28"/>
        </w:rPr>
        <w:t xml:space="preserve">ocial </w:t>
      </w:r>
      <w:r w:rsidR="0039221F" w:rsidRPr="00C65C59">
        <w:rPr>
          <w:rFonts w:ascii="Times New Roman" w:hAnsi="Times New Roman" w:cs="Times New Roman"/>
          <w:sz w:val="28"/>
          <w:szCs w:val="28"/>
        </w:rPr>
        <w:t>m</w:t>
      </w:r>
      <w:r w:rsidRPr="00C65C59">
        <w:rPr>
          <w:rFonts w:ascii="Times New Roman" w:hAnsi="Times New Roman" w:cs="Times New Roman"/>
          <w:sz w:val="28"/>
          <w:szCs w:val="28"/>
        </w:rPr>
        <w:t xml:space="preserve">edia is a significant part of everyday life.  Social </w:t>
      </w:r>
      <w:r w:rsidR="002071C2">
        <w:rPr>
          <w:rFonts w:ascii="Times New Roman" w:hAnsi="Times New Roman" w:cs="Times New Roman"/>
          <w:sz w:val="28"/>
          <w:szCs w:val="28"/>
        </w:rPr>
        <w:t>m</w:t>
      </w:r>
      <w:r w:rsidRPr="00C65C59">
        <w:rPr>
          <w:rFonts w:ascii="Times New Roman" w:hAnsi="Times New Roman" w:cs="Times New Roman"/>
          <w:sz w:val="28"/>
          <w:szCs w:val="28"/>
        </w:rPr>
        <w:t xml:space="preserve">edia is the term used to describe internet websites and applications on which users may share content with other users and is a revolutionary method of social interaction.  Social media began initially with simple platforms (Kirkpatrick, 2011), one of the first services of this kind was called </w:t>
      </w:r>
      <w:proofErr w:type="spellStart"/>
      <w:r w:rsidRPr="00C65C59">
        <w:rPr>
          <w:rFonts w:ascii="Times New Roman" w:hAnsi="Times New Roman" w:cs="Times New Roman"/>
          <w:sz w:val="28"/>
          <w:szCs w:val="28"/>
        </w:rPr>
        <w:t>Geocities</w:t>
      </w:r>
      <w:proofErr w:type="spellEnd"/>
      <w:r w:rsidRPr="00C65C59">
        <w:rPr>
          <w:rFonts w:ascii="Times New Roman" w:hAnsi="Times New Roman" w:cs="Times New Roman"/>
          <w:sz w:val="28"/>
          <w:szCs w:val="28"/>
        </w:rPr>
        <w:t xml:space="preserve"> which launched in late 1994</w:t>
      </w:r>
      <w:r w:rsidR="00D12B0C">
        <w:rPr>
          <w:rFonts w:ascii="Times New Roman" w:hAnsi="Times New Roman" w:cs="Times New Roman"/>
          <w:sz w:val="28"/>
          <w:szCs w:val="28"/>
        </w:rPr>
        <w:t xml:space="preserve"> </w:t>
      </w:r>
      <w:r w:rsidR="00D12B0C" w:rsidRPr="00C65C59">
        <w:rPr>
          <w:rFonts w:ascii="Times New Roman" w:hAnsi="Times New Roman" w:cs="Times New Roman"/>
          <w:sz w:val="28"/>
          <w:szCs w:val="28"/>
        </w:rPr>
        <w:t>(</w:t>
      </w:r>
      <w:proofErr w:type="spellStart"/>
      <w:r w:rsidR="00D12B0C" w:rsidRPr="00C65C59">
        <w:rPr>
          <w:rFonts w:ascii="Times New Roman" w:hAnsi="Times New Roman" w:cs="Times New Roman"/>
          <w:sz w:val="28"/>
          <w:szCs w:val="28"/>
        </w:rPr>
        <w:t>Ngak</w:t>
      </w:r>
      <w:proofErr w:type="spellEnd"/>
      <w:r w:rsidR="00D12B0C" w:rsidRPr="00C65C59">
        <w:rPr>
          <w:rFonts w:ascii="Times New Roman" w:hAnsi="Times New Roman" w:cs="Times New Roman"/>
          <w:sz w:val="28"/>
          <w:szCs w:val="28"/>
        </w:rPr>
        <w:t>, 2011)</w:t>
      </w:r>
      <w:r w:rsidRPr="00C65C59">
        <w:rPr>
          <w:rFonts w:ascii="Times New Roman" w:hAnsi="Times New Roman" w:cs="Times New Roman"/>
          <w:sz w:val="28"/>
          <w:szCs w:val="28"/>
        </w:rPr>
        <w:t xml:space="preserve">, although many consider Six Degrees which launched in 1997 to be the first social media network as it was the first to include user profiles and friends lists for the registered users to utilize. Statistics reveal that Western and Northern Europe ranked highest in the </w:t>
      </w:r>
      <w:r w:rsidR="0039221F" w:rsidRPr="00C65C59">
        <w:rPr>
          <w:rFonts w:ascii="Times New Roman" w:hAnsi="Times New Roman" w:cs="Times New Roman"/>
          <w:sz w:val="28"/>
          <w:szCs w:val="28"/>
        </w:rPr>
        <w:t>s</w:t>
      </w:r>
      <w:r w:rsidRPr="00C65C59">
        <w:rPr>
          <w:rFonts w:ascii="Times New Roman" w:hAnsi="Times New Roman" w:cs="Times New Roman"/>
          <w:sz w:val="28"/>
          <w:szCs w:val="28"/>
        </w:rPr>
        <w:t xml:space="preserve">ocial </w:t>
      </w:r>
      <w:r w:rsidR="0039221F" w:rsidRPr="00C65C59">
        <w:rPr>
          <w:rFonts w:ascii="Times New Roman" w:hAnsi="Times New Roman" w:cs="Times New Roman"/>
          <w:sz w:val="28"/>
          <w:szCs w:val="28"/>
        </w:rPr>
        <w:t>m</w:t>
      </w:r>
      <w:r w:rsidRPr="00C65C59">
        <w:rPr>
          <w:rFonts w:ascii="Times New Roman" w:hAnsi="Times New Roman" w:cs="Times New Roman"/>
          <w:sz w:val="28"/>
          <w:szCs w:val="28"/>
        </w:rPr>
        <w:t>edia Global Penetration Rate with a staggering 79% share of the population accessing Social Media Platforms</w:t>
      </w:r>
      <w:r w:rsidR="00D12B0C">
        <w:rPr>
          <w:rFonts w:ascii="Times New Roman" w:hAnsi="Times New Roman" w:cs="Times New Roman"/>
          <w:sz w:val="28"/>
          <w:szCs w:val="28"/>
        </w:rPr>
        <w:t xml:space="preserve"> </w:t>
      </w:r>
      <w:r w:rsidR="00D12B0C" w:rsidRPr="00C65C59">
        <w:rPr>
          <w:rFonts w:ascii="Times New Roman" w:hAnsi="Times New Roman" w:cs="Times New Roman"/>
          <w:sz w:val="28"/>
          <w:szCs w:val="28"/>
        </w:rPr>
        <w:t>(Statista (a), 2021)</w:t>
      </w:r>
      <w:r w:rsidRPr="00C65C59">
        <w:rPr>
          <w:rFonts w:ascii="Times New Roman" w:hAnsi="Times New Roman" w:cs="Times New Roman"/>
          <w:sz w:val="28"/>
          <w:szCs w:val="28"/>
        </w:rPr>
        <w:t xml:space="preserve">. </w:t>
      </w:r>
    </w:p>
    <w:p w14:paraId="27E5109E" w14:textId="77777777" w:rsidR="0039221F" w:rsidRPr="00C65C59" w:rsidRDefault="0039221F" w:rsidP="006307A5">
      <w:pPr>
        <w:rPr>
          <w:rFonts w:ascii="Times New Roman" w:hAnsi="Times New Roman" w:cs="Times New Roman"/>
          <w:sz w:val="28"/>
          <w:szCs w:val="28"/>
        </w:rPr>
      </w:pPr>
    </w:p>
    <w:p w14:paraId="7EBBBAC9" w14:textId="01FF0BF8" w:rsidR="006307A5" w:rsidRPr="00C65C59" w:rsidRDefault="006307A5" w:rsidP="0099557C">
      <w:pPr>
        <w:spacing w:line="360" w:lineRule="auto"/>
        <w:rPr>
          <w:rFonts w:ascii="Times New Roman" w:hAnsi="Times New Roman" w:cs="Times New Roman"/>
          <w:sz w:val="28"/>
          <w:szCs w:val="28"/>
        </w:rPr>
      </w:pPr>
      <w:r w:rsidRPr="00C65C59">
        <w:rPr>
          <w:rFonts w:ascii="Times New Roman" w:hAnsi="Times New Roman" w:cs="Times New Roman"/>
          <w:sz w:val="28"/>
          <w:szCs w:val="28"/>
        </w:rPr>
        <w:t>With the knowledge that so many of us are now accessing these platforms to stay connected with family, friends</w:t>
      </w:r>
      <w:r w:rsidR="0039221F" w:rsidRPr="00C65C59">
        <w:rPr>
          <w:rFonts w:ascii="Times New Roman" w:hAnsi="Times New Roman" w:cs="Times New Roman"/>
          <w:sz w:val="28"/>
          <w:szCs w:val="28"/>
        </w:rPr>
        <w:t>,</w:t>
      </w:r>
      <w:r w:rsidRPr="00C65C59">
        <w:rPr>
          <w:rFonts w:ascii="Times New Roman" w:hAnsi="Times New Roman" w:cs="Times New Roman"/>
          <w:sz w:val="28"/>
          <w:szCs w:val="28"/>
        </w:rPr>
        <w:t xml:space="preserve"> and peers all over the world, one could easily assume that </w:t>
      </w:r>
      <w:r w:rsidR="0039221F" w:rsidRPr="00C65C59">
        <w:rPr>
          <w:rFonts w:ascii="Times New Roman" w:hAnsi="Times New Roman" w:cs="Times New Roman"/>
          <w:sz w:val="28"/>
          <w:szCs w:val="28"/>
        </w:rPr>
        <w:t>s</w:t>
      </w:r>
      <w:r w:rsidRPr="00C65C59">
        <w:rPr>
          <w:rFonts w:ascii="Times New Roman" w:hAnsi="Times New Roman" w:cs="Times New Roman"/>
          <w:sz w:val="28"/>
          <w:szCs w:val="28"/>
        </w:rPr>
        <w:t xml:space="preserve">ocial </w:t>
      </w:r>
      <w:r w:rsidR="0039221F" w:rsidRPr="00C65C59">
        <w:rPr>
          <w:rFonts w:ascii="Times New Roman" w:hAnsi="Times New Roman" w:cs="Times New Roman"/>
          <w:sz w:val="28"/>
          <w:szCs w:val="28"/>
        </w:rPr>
        <w:t>m</w:t>
      </w:r>
      <w:r w:rsidRPr="00C65C59">
        <w:rPr>
          <w:rFonts w:ascii="Times New Roman" w:hAnsi="Times New Roman" w:cs="Times New Roman"/>
          <w:sz w:val="28"/>
          <w:szCs w:val="28"/>
        </w:rPr>
        <w:t>edia is significantly improving the establishment and maintenance of social connections between individuals therefore reducing the presence of isolation or loneliness. For some people it is also an opportunity to connect with new people with shared interests, lifestyles</w:t>
      </w:r>
      <w:r w:rsidR="0039221F" w:rsidRPr="00C65C59">
        <w:rPr>
          <w:rFonts w:ascii="Times New Roman" w:hAnsi="Times New Roman" w:cs="Times New Roman"/>
          <w:sz w:val="28"/>
          <w:szCs w:val="28"/>
        </w:rPr>
        <w:t xml:space="preserve">, </w:t>
      </w:r>
      <w:r w:rsidRPr="00C65C59">
        <w:rPr>
          <w:rFonts w:ascii="Times New Roman" w:hAnsi="Times New Roman" w:cs="Times New Roman"/>
          <w:sz w:val="28"/>
          <w:szCs w:val="28"/>
        </w:rPr>
        <w:t>or experiences that they may not have been able to share with people physically in their lives. This is highlighted in the study (</w:t>
      </w:r>
      <w:proofErr w:type="spellStart"/>
      <w:r w:rsidRPr="00C65C59">
        <w:rPr>
          <w:rFonts w:ascii="Times New Roman" w:hAnsi="Times New Roman" w:cs="Times New Roman"/>
          <w:sz w:val="28"/>
          <w:szCs w:val="28"/>
        </w:rPr>
        <w:t>Ellway</w:t>
      </w:r>
      <w:proofErr w:type="spellEnd"/>
      <w:r w:rsidRPr="00C65C59">
        <w:rPr>
          <w:rFonts w:ascii="Times New Roman" w:hAnsi="Times New Roman" w:cs="Times New Roman"/>
          <w:sz w:val="28"/>
          <w:szCs w:val="28"/>
        </w:rPr>
        <w:t xml:space="preserve"> et al; 2019) into different methods of support available to individuals directly or indirectly affected by Methamphetamine which found that online support groups can positively challenge the stigma these individuals face, and to connect with others to discuss similar struggles. </w:t>
      </w:r>
      <w:r w:rsidR="001B075D" w:rsidRPr="001B075D">
        <w:rPr>
          <w:rFonts w:ascii="Times New Roman" w:hAnsi="Times New Roman" w:cs="Times New Roman"/>
          <w:sz w:val="28"/>
          <w:szCs w:val="28"/>
        </w:rPr>
        <w:lastRenderedPageBreak/>
        <w:t>However, questions are raised about this assumption around whether it is possible that engaging in these online relationships or friendships may make us feel even further isolated and lonely.</w:t>
      </w:r>
      <w:r w:rsidRPr="00C65C59">
        <w:rPr>
          <w:rFonts w:ascii="Times New Roman" w:hAnsi="Times New Roman" w:cs="Times New Roman"/>
          <w:sz w:val="28"/>
          <w:szCs w:val="28"/>
        </w:rPr>
        <w:t xml:space="preserve"> It is also important to consider the impact the ever-growing dependence of being in contact via </w:t>
      </w:r>
      <w:r w:rsidR="0039221F" w:rsidRPr="00C65C59">
        <w:rPr>
          <w:rFonts w:ascii="Times New Roman" w:hAnsi="Times New Roman" w:cs="Times New Roman"/>
          <w:sz w:val="28"/>
          <w:szCs w:val="28"/>
        </w:rPr>
        <w:t>s</w:t>
      </w:r>
      <w:r w:rsidRPr="00C65C59">
        <w:rPr>
          <w:rFonts w:ascii="Times New Roman" w:hAnsi="Times New Roman" w:cs="Times New Roman"/>
          <w:sz w:val="28"/>
          <w:szCs w:val="28"/>
        </w:rPr>
        <w:t xml:space="preserve">ocial </w:t>
      </w:r>
      <w:r w:rsidR="0039221F" w:rsidRPr="00C65C59">
        <w:rPr>
          <w:rFonts w:ascii="Times New Roman" w:hAnsi="Times New Roman" w:cs="Times New Roman"/>
          <w:sz w:val="28"/>
          <w:szCs w:val="28"/>
        </w:rPr>
        <w:t>m</w:t>
      </w:r>
      <w:r w:rsidRPr="00C65C59">
        <w:rPr>
          <w:rFonts w:ascii="Times New Roman" w:hAnsi="Times New Roman" w:cs="Times New Roman"/>
          <w:sz w:val="28"/>
          <w:szCs w:val="28"/>
        </w:rPr>
        <w:t xml:space="preserve">edia has on those who choose not to or are unable to access </w:t>
      </w:r>
      <w:r w:rsidR="008F4B20" w:rsidRPr="00C65C59">
        <w:rPr>
          <w:rFonts w:ascii="Times New Roman" w:hAnsi="Times New Roman" w:cs="Times New Roman"/>
          <w:sz w:val="28"/>
          <w:szCs w:val="28"/>
        </w:rPr>
        <w:t>s</w:t>
      </w:r>
      <w:r w:rsidRPr="00C65C59">
        <w:rPr>
          <w:rFonts w:ascii="Times New Roman" w:hAnsi="Times New Roman" w:cs="Times New Roman"/>
          <w:sz w:val="28"/>
          <w:szCs w:val="28"/>
        </w:rPr>
        <w:t xml:space="preserve">ocial </w:t>
      </w:r>
      <w:r w:rsidR="008F4B20" w:rsidRPr="00C65C59">
        <w:rPr>
          <w:rFonts w:ascii="Times New Roman" w:hAnsi="Times New Roman" w:cs="Times New Roman"/>
          <w:sz w:val="28"/>
          <w:szCs w:val="28"/>
        </w:rPr>
        <w:t>m</w:t>
      </w:r>
      <w:r w:rsidRPr="00C65C59">
        <w:rPr>
          <w:rFonts w:ascii="Times New Roman" w:hAnsi="Times New Roman" w:cs="Times New Roman"/>
          <w:sz w:val="28"/>
          <w:szCs w:val="28"/>
        </w:rPr>
        <w:t xml:space="preserve">edia </w:t>
      </w:r>
      <w:r w:rsidR="008F4B20" w:rsidRPr="00C65C59">
        <w:rPr>
          <w:rFonts w:ascii="Times New Roman" w:hAnsi="Times New Roman" w:cs="Times New Roman"/>
          <w:sz w:val="28"/>
          <w:szCs w:val="28"/>
        </w:rPr>
        <w:t>p</w:t>
      </w:r>
      <w:r w:rsidRPr="00C65C59">
        <w:rPr>
          <w:rFonts w:ascii="Times New Roman" w:hAnsi="Times New Roman" w:cs="Times New Roman"/>
          <w:sz w:val="28"/>
          <w:szCs w:val="28"/>
        </w:rPr>
        <w:t xml:space="preserve">latforms. </w:t>
      </w:r>
      <w:r w:rsidR="001142B1">
        <w:rPr>
          <w:rFonts w:ascii="Times New Roman" w:hAnsi="Times New Roman" w:cs="Times New Roman"/>
          <w:sz w:val="28"/>
          <w:szCs w:val="28"/>
        </w:rPr>
        <w:t>It is possible these</w:t>
      </w:r>
      <w:r w:rsidRPr="00C65C59">
        <w:rPr>
          <w:rFonts w:ascii="Times New Roman" w:hAnsi="Times New Roman" w:cs="Times New Roman"/>
          <w:sz w:val="28"/>
          <w:szCs w:val="28"/>
        </w:rPr>
        <w:t xml:space="preserve"> individuals experience the feeling of isolation or being left out by friends, family</w:t>
      </w:r>
      <w:r w:rsidR="0039221F" w:rsidRPr="00C65C59">
        <w:rPr>
          <w:rFonts w:ascii="Times New Roman" w:hAnsi="Times New Roman" w:cs="Times New Roman"/>
          <w:sz w:val="28"/>
          <w:szCs w:val="28"/>
        </w:rPr>
        <w:t>,</w:t>
      </w:r>
      <w:r w:rsidRPr="00C65C59">
        <w:rPr>
          <w:rFonts w:ascii="Times New Roman" w:hAnsi="Times New Roman" w:cs="Times New Roman"/>
          <w:sz w:val="28"/>
          <w:szCs w:val="28"/>
        </w:rPr>
        <w:t xml:space="preserve"> or peers due to their non-participation on </w:t>
      </w:r>
      <w:r w:rsidR="008F4B20" w:rsidRPr="00C65C59">
        <w:rPr>
          <w:rFonts w:ascii="Times New Roman" w:hAnsi="Times New Roman" w:cs="Times New Roman"/>
          <w:sz w:val="28"/>
          <w:szCs w:val="28"/>
        </w:rPr>
        <w:t>s</w:t>
      </w:r>
      <w:r w:rsidRPr="00C65C59">
        <w:rPr>
          <w:rFonts w:ascii="Times New Roman" w:hAnsi="Times New Roman" w:cs="Times New Roman"/>
          <w:sz w:val="28"/>
          <w:szCs w:val="28"/>
        </w:rPr>
        <w:t xml:space="preserve">ocial </w:t>
      </w:r>
      <w:r w:rsidR="008F4B20" w:rsidRPr="00C65C59">
        <w:rPr>
          <w:rFonts w:ascii="Times New Roman" w:hAnsi="Times New Roman" w:cs="Times New Roman"/>
          <w:sz w:val="28"/>
          <w:szCs w:val="28"/>
        </w:rPr>
        <w:t>m</w:t>
      </w:r>
      <w:r w:rsidRPr="00C65C59">
        <w:rPr>
          <w:rFonts w:ascii="Times New Roman" w:hAnsi="Times New Roman" w:cs="Times New Roman"/>
          <w:sz w:val="28"/>
          <w:szCs w:val="28"/>
        </w:rPr>
        <w:t xml:space="preserve">edia </w:t>
      </w:r>
      <w:r w:rsidR="008F4B20" w:rsidRPr="00C65C59">
        <w:rPr>
          <w:rFonts w:ascii="Times New Roman" w:hAnsi="Times New Roman" w:cs="Times New Roman"/>
          <w:sz w:val="28"/>
          <w:szCs w:val="28"/>
        </w:rPr>
        <w:t>p</w:t>
      </w:r>
      <w:r w:rsidRPr="00C65C59">
        <w:rPr>
          <w:rFonts w:ascii="Times New Roman" w:hAnsi="Times New Roman" w:cs="Times New Roman"/>
          <w:sz w:val="28"/>
          <w:szCs w:val="28"/>
        </w:rPr>
        <w:t>latforms</w:t>
      </w:r>
      <w:r w:rsidR="001142B1">
        <w:rPr>
          <w:rFonts w:ascii="Times New Roman" w:hAnsi="Times New Roman" w:cs="Times New Roman"/>
          <w:sz w:val="28"/>
          <w:szCs w:val="28"/>
        </w:rPr>
        <w:t>.</w:t>
      </w:r>
      <w:r w:rsidRPr="00C65C59">
        <w:rPr>
          <w:rFonts w:ascii="Times New Roman" w:hAnsi="Times New Roman" w:cs="Times New Roman"/>
          <w:sz w:val="28"/>
          <w:szCs w:val="28"/>
        </w:rPr>
        <w:t xml:space="preserve"> </w:t>
      </w:r>
      <w:r w:rsidR="00CD7E5A">
        <w:rPr>
          <w:rFonts w:ascii="Times New Roman" w:hAnsi="Times New Roman" w:cs="Times New Roman"/>
          <w:sz w:val="28"/>
          <w:szCs w:val="28"/>
        </w:rPr>
        <w:t>Some of t</w:t>
      </w:r>
      <w:r w:rsidRPr="00C65C59">
        <w:rPr>
          <w:rFonts w:ascii="Times New Roman" w:hAnsi="Times New Roman" w:cs="Times New Roman"/>
          <w:sz w:val="28"/>
          <w:szCs w:val="28"/>
        </w:rPr>
        <w:t xml:space="preserve">hese questions are being addressed by scholars </w:t>
      </w:r>
      <w:r w:rsidR="008F4B20" w:rsidRPr="00C65C59">
        <w:rPr>
          <w:rFonts w:ascii="Times New Roman" w:hAnsi="Times New Roman" w:cs="Times New Roman"/>
          <w:sz w:val="28"/>
          <w:szCs w:val="28"/>
        </w:rPr>
        <w:t xml:space="preserve">(Twenge et al, 2019) </w:t>
      </w:r>
      <w:r w:rsidRPr="00C65C59">
        <w:rPr>
          <w:rFonts w:ascii="Times New Roman" w:hAnsi="Times New Roman" w:cs="Times New Roman"/>
          <w:sz w:val="28"/>
          <w:szCs w:val="28"/>
        </w:rPr>
        <w:t>with findings such as the result on current adolescents whose digital media use is higher than those in previous years, spent less time engaging in face-to-face interaction with others. The study found that the individuals who reported the greatest loneliness, were those who engaged in low levels of face-to-face social interaction and high levels of social media use. A separate study (</w:t>
      </w:r>
      <w:proofErr w:type="spellStart"/>
      <w:r w:rsidRPr="00C65C59">
        <w:rPr>
          <w:rFonts w:ascii="Times New Roman" w:hAnsi="Times New Roman" w:cs="Times New Roman"/>
          <w:sz w:val="28"/>
          <w:szCs w:val="28"/>
        </w:rPr>
        <w:t>Naeim</w:t>
      </w:r>
      <w:proofErr w:type="spellEnd"/>
      <w:r w:rsidRPr="00C65C59">
        <w:rPr>
          <w:rFonts w:ascii="Times New Roman" w:hAnsi="Times New Roman" w:cs="Times New Roman"/>
          <w:sz w:val="28"/>
          <w:szCs w:val="28"/>
        </w:rPr>
        <w:t xml:space="preserve"> et al, 2021) found a significant number of elderly people had a lack of knowledge or understanding of the digital world resulting in experiencing higher levels of loneliness, particular</w:t>
      </w:r>
      <w:r w:rsidR="00CD7E5A">
        <w:rPr>
          <w:rFonts w:ascii="Times New Roman" w:hAnsi="Times New Roman" w:cs="Times New Roman"/>
          <w:sz w:val="28"/>
          <w:szCs w:val="28"/>
        </w:rPr>
        <w:t>ly</w:t>
      </w:r>
      <w:r w:rsidRPr="00C65C59">
        <w:rPr>
          <w:rFonts w:ascii="Times New Roman" w:hAnsi="Times New Roman" w:cs="Times New Roman"/>
          <w:sz w:val="28"/>
          <w:szCs w:val="28"/>
        </w:rPr>
        <w:t xml:space="preserve"> for those who find themselves living alone and/or are vulnerable.</w:t>
      </w:r>
      <w:r w:rsidR="009058D2">
        <w:rPr>
          <w:rFonts w:ascii="Times New Roman" w:hAnsi="Times New Roman" w:cs="Times New Roman"/>
          <w:sz w:val="28"/>
          <w:szCs w:val="28"/>
        </w:rPr>
        <w:t xml:space="preserve">  </w:t>
      </w:r>
      <w:r w:rsidR="009058D2" w:rsidRPr="009058D2">
        <w:rPr>
          <w:rFonts w:ascii="Times New Roman" w:hAnsi="Times New Roman" w:cs="Times New Roman"/>
          <w:sz w:val="28"/>
          <w:szCs w:val="28"/>
        </w:rPr>
        <w:t xml:space="preserve">With this knowledge of the increases in loneliness being experienced, it is vital that Counsellors are aware of the increasing likelihood of this issue being brought into the therapy room, as well as the other issues that loneliness can result in such as anxiety and depression, </w:t>
      </w:r>
      <w:proofErr w:type="gramStart"/>
      <w:r w:rsidR="009058D2" w:rsidRPr="009058D2">
        <w:rPr>
          <w:rFonts w:ascii="Times New Roman" w:hAnsi="Times New Roman" w:cs="Times New Roman"/>
          <w:sz w:val="28"/>
          <w:szCs w:val="28"/>
        </w:rPr>
        <w:t>in order to</w:t>
      </w:r>
      <w:proofErr w:type="gramEnd"/>
      <w:r w:rsidR="009058D2" w:rsidRPr="009058D2">
        <w:rPr>
          <w:rFonts w:ascii="Times New Roman" w:hAnsi="Times New Roman" w:cs="Times New Roman"/>
          <w:sz w:val="28"/>
          <w:szCs w:val="28"/>
        </w:rPr>
        <w:t xml:space="preserve"> best support their clients.</w:t>
      </w:r>
    </w:p>
    <w:p w14:paraId="02F9AF47" w14:textId="77777777" w:rsidR="006307A5" w:rsidRPr="00C65C59" w:rsidRDefault="006307A5" w:rsidP="0099557C">
      <w:pPr>
        <w:spacing w:line="360" w:lineRule="auto"/>
        <w:rPr>
          <w:rFonts w:ascii="Times New Roman" w:hAnsi="Times New Roman" w:cs="Times New Roman"/>
          <w:sz w:val="28"/>
          <w:szCs w:val="28"/>
        </w:rPr>
      </w:pPr>
    </w:p>
    <w:p w14:paraId="7190D30F" w14:textId="4A9784AE" w:rsidR="003B616C" w:rsidRPr="00C65C59" w:rsidRDefault="006307A5" w:rsidP="0099557C">
      <w:pPr>
        <w:spacing w:line="360" w:lineRule="auto"/>
        <w:rPr>
          <w:rFonts w:ascii="Times New Roman" w:hAnsi="Times New Roman" w:cs="Times New Roman"/>
          <w:sz w:val="28"/>
          <w:szCs w:val="28"/>
        </w:rPr>
      </w:pPr>
      <w:r w:rsidRPr="00C65C59">
        <w:rPr>
          <w:rFonts w:ascii="Times New Roman" w:hAnsi="Times New Roman" w:cs="Times New Roman"/>
          <w:sz w:val="28"/>
          <w:szCs w:val="28"/>
        </w:rPr>
        <w:t>At the beginning of the year 2020, the way in which we lived our lives across the globe changed drastically and suddenly. Following the outbreak of the virus Covid-19 seeing startling numbers of people becoming gravely ill and dying. The World Health Organization confirmed Coronavirus as a Pandemic on 11</w:t>
      </w:r>
      <w:r w:rsidRPr="00C65C59">
        <w:rPr>
          <w:rFonts w:ascii="Times New Roman" w:hAnsi="Times New Roman" w:cs="Times New Roman"/>
          <w:sz w:val="28"/>
          <w:szCs w:val="28"/>
          <w:vertAlign w:val="superscript"/>
        </w:rPr>
        <w:t>th</w:t>
      </w:r>
      <w:r w:rsidRPr="00C65C59">
        <w:rPr>
          <w:rFonts w:ascii="Times New Roman" w:hAnsi="Times New Roman" w:cs="Times New Roman"/>
          <w:sz w:val="28"/>
          <w:szCs w:val="28"/>
        </w:rPr>
        <w:t xml:space="preserve"> March 2020 (BBC</w:t>
      </w:r>
      <w:r w:rsidR="008F4B20" w:rsidRPr="00C65C59">
        <w:rPr>
          <w:rFonts w:ascii="Times New Roman" w:hAnsi="Times New Roman" w:cs="Times New Roman"/>
          <w:sz w:val="28"/>
          <w:szCs w:val="28"/>
        </w:rPr>
        <w:t xml:space="preserve"> (a)</w:t>
      </w:r>
      <w:r w:rsidRPr="00C65C59">
        <w:rPr>
          <w:rFonts w:ascii="Times New Roman" w:hAnsi="Times New Roman" w:cs="Times New Roman"/>
          <w:sz w:val="28"/>
          <w:szCs w:val="28"/>
        </w:rPr>
        <w:t>, 2020).  With numbers of people becoming seriously ill continuing to increase, on 23</w:t>
      </w:r>
      <w:r w:rsidRPr="00C65C59">
        <w:rPr>
          <w:rFonts w:ascii="Times New Roman" w:hAnsi="Times New Roman" w:cs="Times New Roman"/>
          <w:sz w:val="28"/>
          <w:szCs w:val="28"/>
          <w:vertAlign w:val="superscript"/>
        </w:rPr>
        <w:t>rd</w:t>
      </w:r>
      <w:r w:rsidRPr="00C65C59">
        <w:rPr>
          <w:rFonts w:ascii="Times New Roman" w:hAnsi="Times New Roman" w:cs="Times New Roman"/>
          <w:sz w:val="28"/>
          <w:szCs w:val="28"/>
        </w:rPr>
        <w:t xml:space="preserve"> March 2020 the Prime Minister Boris Johnson </w:t>
      </w:r>
      <w:r w:rsidRPr="00C65C59">
        <w:rPr>
          <w:rFonts w:ascii="Times New Roman" w:hAnsi="Times New Roman" w:cs="Times New Roman"/>
          <w:sz w:val="28"/>
          <w:szCs w:val="28"/>
        </w:rPr>
        <w:lastRenderedPageBreak/>
        <w:t xml:space="preserve">addressed the Nation in a televised speech (Gov.uk, 2020) where he highlighted that a huge National effort was needed to stop the spread of the virus, as it was predicted that there was a real danger that the National Health Service would become overwhelmed with not enough medical equipment or medical staff available to offer treatment to those who need it.  It was at this point we were given the instruction of going into lockdown, where leaving home was limited to shopping for basic necessities, one daily instance of exercise alone or with members of your household, for medical needs or to travel to/from work </w:t>
      </w:r>
      <w:proofErr w:type="gramStart"/>
      <w:r w:rsidRPr="00C65C59">
        <w:rPr>
          <w:rFonts w:ascii="Times New Roman" w:hAnsi="Times New Roman" w:cs="Times New Roman"/>
          <w:sz w:val="28"/>
          <w:szCs w:val="28"/>
        </w:rPr>
        <w:t>where</w:t>
      </w:r>
      <w:proofErr w:type="gramEnd"/>
      <w:r w:rsidRPr="00C65C59">
        <w:rPr>
          <w:rFonts w:ascii="Times New Roman" w:hAnsi="Times New Roman" w:cs="Times New Roman"/>
          <w:sz w:val="28"/>
          <w:szCs w:val="28"/>
        </w:rPr>
        <w:t xml:space="preserve"> working from home was not possible.  At this point we were informed that meeting with friends/family was not allowed.  With the closure of non-essential shops, libraries, playgrounds, gymnasiums and places of worship, </w:t>
      </w:r>
      <w:proofErr w:type="gramStart"/>
      <w:r w:rsidRPr="00C65C59">
        <w:rPr>
          <w:rFonts w:ascii="Times New Roman" w:hAnsi="Times New Roman" w:cs="Times New Roman"/>
          <w:sz w:val="28"/>
          <w:szCs w:val="28"/>
        </w:rPr>
        <w:t>the majority of</w:t>
      </w:r>
      <w:proofErr w:type="gramEnd"/>
      <w:r w:rsidRPr="00C65C59">
        <w:rPr>
          <w:rFonts w:ascii="Times New Roman" w:hAnsi="Times New Roman" w:cs="Times New Roman"/>
          <w:sz w:val="28"/>
          <w:szCs w:val="28"/>
        </w:rPr>
        <w:t xml:space="preserve"> the population found themselves physically out of contact with everyone with the exception of the other people who lived at their home. This escalated further (BBC</w:t>
      </w:r>
      <w:r w:rsidR="008F4B20" w:rsidRPr="00C65C59">
        <w:rPr>
          <w:rFonts w:ascii="Times New Roman" w:hAnsi="Times New Roman" w:cs="Times New Roman"/>
          <w:sz w:val="28"/>
          <w:szCs w:val="28"/>
        </w:rPr>
        <w:t xml:space="preserve"> (b)</w:t>
      </w:r>
      <w:r w:rsidRPr="00C65C59">
        <w:rPr>
          <w:rFonts w:ascii="Times New Roman" w:hAnsi="Times New Roman" w:cs="Times New Roman"/>
          <w:sz w:val="28"/>
          <w:szCs w:val="28"/>
        </w:rPr>
        <w:t xml:space="preserve">, 2020) with the forced closure of schools in Wales by the </w:t>
      </w:r>
      <w:proofErr w:type="gramStart"/>
      <w:r w:rsidRPr="00C65C59">
        <w:rPr>
          <w:rFonts w:ascii="Times New Roman" w:hAnsi="Times New Roman" w:cs="Times New Roman"/>
          <w:sz w:val="28"/>
          <w:szCs w:val="28"/>
        </w:rPr>
        <w:t>20</w:t>
      </w:r>
      <w:r w:rsidRPr="00C65C59">
        <w:rPr>
          <w:rFonts w:ascii="Times New Roman" w:hAnsi="Times New Roman" w:cs="Times New Roman"/>
          <w:sz w:val="28"/>
          <w:szCs w:val="28"/>
          <w:vertAlign w:val="superscript"/>
        </w:rPr>
        <w:t>th</w:t>
      </w:r>
      <w:proofErr w:type="gramEnd"/>
      <w:r w:rsidRPr="00C65C59">
        <w:rPr>
          <w:rFonts w:ascii="Times New Roman" w:hAnsi="Times New Roman" w:cs="Times New Roman"/>
          <w:sz w:val="28"/>
          <w:szCs w:val="28"/>
        </w:rPr>
        <w:t xml:space="preserve"> March 2020. It was hoped that this closure would be temporary and that pupils may return to school in April following the Easter </w:t>
      </w:r>
      <w:r w:rsidR="00850856">
        <w:rPr>
          <w:rFonts w:ascii="Times New Roman" w:hAnsi="Times New Roman" w:cs="Times New Roman"/>
          <w:sz w:val="28"/>
          <w:szCs w:val="28"/>
        </w:rPr>
        <w:t>b</w:t>
      </w:r>
      <w:r w:rsidRPr="00C65C59">
        <w:rPr>
          <w:rFonts w:ascii="Times New Roman" w:hAnsi="Times New Roman" w:cs="Times New Roman"/>
          <w:sz w:val="28"/>
          <w:szCs w:val="28"/>
        </w:rPr>
        <w:t>reak, however as the Virus continued to take hold of the country, schools remained closed until the new academic year in September, with a staggered approach taken to returning, with year groups placed in ‘bubbles’ to limit contact with larger numbers of people at school. Schools were subjected to yet another forced closure due to Covid-19 in January 2021, with some pupils not returning to school until Mid-March (</w:t>
      </w:r>
      <w:proofErr w:type="spellStart"/>
      <w:r w:rsidRPr="00C65C59">
        <w:rPr>
          <w:rFonts w:ascii="Times New Roman" w:hAnsi="Times New Roman" w:cs="Times New Roman"/>
          <w:sz w:val="28"/>
          <w:szCs w:val="28"/>
        </w:rPr>
        <w:t>Gov.Wales</w:t>
      </w:r>
      <w:proofErr w:type="spellEnd"/>
      <w:r w:rsidRPr="00C65C59">
        <w:rPr>
          <w:rFonts w:ascii="Times New Roman" w:hAnsi="Times New Roman" w:cs="Times New Roman"/>
          <w:sz w:val="28"/>
          <w:szCs w:val="28"/>
        </w:rPr>
        <w:t xml:space="preserve">, 2021).  These school closures meant that the younger generation were now also isolated from their peers and school staff, who are usually such a significant part of their daily lives. </w:t>
      </w:r>
    </w:p>
    <w:p w14:paraId="36EDE1C3" w14:textId="77777777" w:rsidR="003B616C" w:rsidRPr="00C65C59" w:rsidRDefault="003B616C" w:rsidP="0099557C">
      <w:pPr>
        <w:spacing w:line="360" w:lineRule="auto"/>
        <w:rPr>
          <w:rFonts w:ascii="Times New Roman" w:hAnsi="Times New Roman" w:cs="Times New Roman"/>
          <w:sz w:val="28"/>
          <w:szCs w:val="28"/>
        </w:rPr>
      </w:pPr>
    </w:p>
    <w:p w14:paraId="3FC5ECD1" w14:textId="5BA3606B" w:rsidR="006307A5" w:rsidRPr="00C65C59" w:rsidRDefault="006307A5" w:rsidP="0099557C">
      <w:pPr>
        <w:spacing w:line="360" w:lineRule="auto"/>
        <w:rPr>
          <w:rFonts w:ascii="Times New Roman" w:hAnsi="Times New Roman" w:cs="Times New Roman"/>
          <w:sz w:val="28"/>
          <w:szCs w:val="28"/>
        </w:rPr>
      </w:pPr>
      <w:r w:rsidRPr="00C65C59">
        <w:rPr>
          <w:rFonts w:ascii="Times New Roman" w:hAnsi="Times New Roman" w:cs="Times New Roman"/>
          <w:sz w:val="28"/>
          <w:szCs w:val="28"/>
        </w:rPr>
        <w:t xml:space="preserve">With the restrictions put in place by our government preventing all physical contact with our families and friends, the way in which we interacted with one another changed.  Suddenly, our only means of connection with others was via </w:t>
      </w:r>
      <w:r w:rsidRPr="00C65C59">
        <w:rPr>
          <w:rFonts w:ascii="Times New Roman" w:hAnsi="Times New Roman" w:cs="Times New Roman"/>
          <w:sz w:val="28"/>
          <w:szCs w:val="28"/>
        </w:rPr>
        <w:lastRenderedPageBreak/>
        <w:t xml:space="preserve">telephone and </w:t>
      </w:r>
      <w:r w:rsidR="003B616C" w:rsidRPr="00C65C59">
        <w:rPr>
          <w:rFonts w:ascii="Times New Roman" w:hAnsi="Times New Roman" w:cs="Times New Roman"/>
          <w:sz w:val="28"/>
          <w:szCs w:val="28"/>
        </w:rPr>
        <w:t>s</w:t>
      </w:r>
      <w:r w:rsidRPr="00C65C59">
        <w:rPr>
          <w:rFonts w:ascii="Times New Roman" w:hAnsi="Times New Roman" w:cs="Times New Roman"/>
          <w:sz w:val="28"/>
          <w:szCs w:val="28"/>
        </w:rPr>
        <w:t xml:space="preserve">ocial </w:t>
      </w:r>
      <w:r w:rsidR="003B616C" w:rsidRPr="00C65C59">
        <w:rPr>
          <w:rFonts w:ascii="Times New Roman" w:hAnsi="Times New Roman" w:cs="Times New Roman"/>
          <w:sz w:val="28"/>
          <w:szCs w:val="28"/>
        </w:rPr>
        <w:t>m</w:t>
      </w:r>
      <w:r w:rsidRPr="00C65C59">
        <w:rPr>
          <w:rFonts w:ascii="Times New Roman" w:hAnsi="Times New Roman" w:cs="Times New Roman"/>
          <w:sz w:val="28"/>
          <w:szCs w:val="28"/>
        </w:rPr>
        <w:t xml:space="preserve">edia/the internet.  With these drastic changes taking place for us all over the past 2 years, it seemed a well-fitting opportunity to explore if, how and why connection with others via </w:t>
      </w:r>
      <w:r w:rsidR="003B616C" w:rsidRPr="00C65C59">
        <w:rPr>
          <w:rFonts w:ascii="Times New Roman" w:hAnsi="Times New Roman" w:cs="Times New Roman"/>
          <w:sz w:val="28"/>
          <w:szCs w:val="28"/>
        </w:rPr>
        <w:t>s</w:t>
      </w:r>
      <w:r w:rsidRPr="00C65C59">
        <w:rPr>
          <w:rFonts w:ascii="Times New Roman" w:hAnsi="Times New Roman" w:cs="Times New Roman"/>
          <w:sz w:val="28"/>
          <w:szCs w:val="28"/>
        </w:rPr>
        <w:t xml:space="preserve">ocial </w:t>
      </w:r>
      <w:r w:rsidR="003B616C" w:rsidRPr="00C65C59">
        <w:rPr>
          <w:rFonts w:ascii="Times New Roman" w:hAnsi="Times New Roman" w:cs="Times New Roman"/>
          <w:sz w:val="28"/>
          <w:szCs w:val="28"/>
        </w:rPr>
        <w:t>m</w:t>
      </w:r>
      <w:r w:rsidRPr="00C65C59">
        <w:rPr>
          <w:rFonts w:ascii="Times New Roman" w:hAnsi="Times New Roman" w:cs="Times New Roman"/>
          <w:sz w:val="28"/>
          <w:szCs w:val="28"/>
        </w:rPr>
        <w:t xml:space="preserve">edia differs to physically being in a room/space with another person.  Did the use of </w:t>
      </w:r>
      <w:r w:rsidR="003B616C" w:rsidRPr="00C65C59">
        <w:rPr>
          <w:rFonts w:ascii="Times New Roman" w:hAnsi="Times New Roman" w:cs="Times New Roman"/>
          <w:sz w:val="28"/>
          <w:szCs w:val="28"/>
        </w:rPr>
        <w:t>s</w:t>
      </w:r>
      <w:r w:rsidRPr="00C65C59">
        <w:rPr>
          <w:rFonts w:ascii="Times New Roman" w:hAnsi="Times New Roman" w:cs="Times New Roman"/>
          <w:sz w:val="28"/>
          <w:szCs w:val="28"/>
        </w:rPr>
        <w:t xml:space="preserve">ocial </w:t>
      </w:r>
      <w:r w:rsidR="003B616C" w:rsidRPr="00C65C59">
        <w:rPr>
          <w:rFonts w:ascii="Times New Roman" w:hAnsi="Times New Roman" w:cs="Times New Roman"/>
          <w:sz w:val="28"/>
          <w:szCs w:val="28"/>
        </w:rPr>
        <w:t>m</w:t>
      </w:r>
      <w:r w:rsidRPr="00C65C59">
        <w:rPr>
          <w:rFonts w:ascii="Times New Roman" w:hAnsi="Times New Roman" w:cs="Times New Roman"/>
          <w:sz w:val="28"/>
          <w:szCs w:val="28"/>
        </w:rPr>
        <w:t>edia to stay in touch with others during this time result in a reduction of isolation/loneliness? Did this, in turn, result in an impact on our mental health and well-being? These questions are currently being addressed by scholars, with findings such as a correlation between increased daily social media use with higher emotional loneliness</w:t>
      </w:r>
      <w:r w:rsidR="008F4B20" w:rsidRPr="00C65C59">
        <w:rPr>
          <w:rFonts w:ascii="Times New Roman" w:hAnsi="Times New Roman" w:cs="Times New Roman"/>
          <w:sz w:val="28"/>
          <w:szCs w:val="28"/>
        </w:rPr>
        <w:t xml:space="preserve"> (Bonsaksen et al, 2021)</w:t>
      </w:r>
      <w:r w:rsidRPr="00C65C59">
        <w:rPr>
          <w:rFonts w:ascii="Times New Roman" w:hAnsi="Times New Roman" w:cs="Times New Roman"/>
          <w:sz w:val="28"/>
          <w:szCs w:val="28"/>
        </w:rPr>
        <w:t>, while still addressing the fact that social media can be used as a tool to maintain relationships, ultimately aiding the prevention of loneliness. This was further supported in a study that found increased levels of smart phone use on social media platforms was a predictor of loneliness</w:t>
      </w:r>
      <w:r w:rsidR="008F4B20" w:rsidRPr="00C65C59">
        <w:rPr>
          <w:rFonts w:ascii="Times New Roman" w:hAnsi="Times New Roman" w:cs="Times New Roman"/>
          <w:sz w:val="28"/>
          <w:szCs w:val="28"/>
        </w:rPr>
        <w:t xml:space="preserve"> (</w:t>
      </w:r>
      <w:proofErr w:type="spellStart"/>
      <w:r w:rsidR="008F4B20" w:rsidRPr="00C65C59">
        <w:rPr>
          <w:rFonts w:ascii="Times New Roman" w:hAnsi="Times New Roman" w:cs="Times New Roman"/>
          <w:sz w:val="28"/>
          <w:szCs w:val="28"/>
        </w:rPr>
        <w:t>Btachnio</w:t>
      </w:r>
      <w:proofErr w:type="spellEnd"/>
      <w:r w:rsidR="008F4B20" w:rsidRPr="00C65C59">
        <w:rPr>
          <w:rFonts w:ascii="Times New Roman" w:hAnsi="Times New Roman" w:cs="Times New Roman"/>
          <w:sz w:val="28"/>
          <w:szCs w:val="28"/>
        </w:rPr>
        <w:t xml:space="preserve"> &amp; </w:t>
      </w:r>
      <w:proofErr w:type="spellStart"/>
      <w:r w:rsidR="008F4B20" w:rsidRPr="00C65C59">
        <w:rPr>
          <w:rFonts w:ascii="Times New Roman" w:hAnsi="Times New Roman" w:cs="Times New Roman"/>
          <w:sz w:val="28"/>
          <w:szCs w:val="28"/>
        </w:rPr>
        <w:t>Przepiorka</w:t>
      </w:r>
      <w:proofErr w:type="spellEnd"/>
      <w:r w:rsidR="008F4B20" w:rsidRPr="00C65C59">
        <w:rPr>
          <w:rFonts w:ascii="Times New Roman" w:hAnsi="Times New Roman" w:cs="Times New Roman"/>
          <w:sz w:val="28"/>
          <w:szCs w:val="28"/>
        </w:rPr>
        <w:t>, 2019).</w:t>
      </w:r>
    </w:p>
    <w:p w14:paraId="271AE658" w14:textId="77777777" w:rsidR="006307A5" w:rsidRPr="00C65C59" w:rsidRDefault="006307A5" w:rsidP="0099557C">
      <w:pPr>
        <w:spacing w:line="360" w:lineRule="auto"/>
        <w:rPr>
          <w:rFonts w:ascii="Times New Roman" w:hAnsi="Times New Roman" w:cs="Times New Roman"/>
          <w:sz w:val="28"/>
          <w:szCs w:val="28"/>
        </w:rPr>
      </w:pPr>
    </w:p>
    <w:p w14:paraId="4E039556" w14:textId="4EA46C81" w:rsidR="006307A5" w:rsidRPr="00C65C59" w:rsidRDefault="009B7EA9" w:rsidP="0099557C">
      <w:pPr>
        <w:spacing w:line="360" w:lineRule="auto"/>
        <w:rPr>
          <w:rFonts w:ascii="Times New Roman" w:hAnsi="Times New Roman" w:cs="Times New Roman"/>
          <w:sz w:val="28"/>
          <w:szCs w:val="28"/>
        </w:rPr>
      </w:pPr>
      <w:proofErr w:type="gramStart"/>
      <w:r w:rsidRPr="009B7EA9">
        <w:rPr>
          <w:rFonts w:ascii="Times New Roman" w:hAnsi="Times New Roman" w:cs="Times New Roman"/>
          <w:sz w:val="28"/>
          <w:szCs w:val="28"/>
        </w:rPr>
        <w:t>In order to</w:t>
      </w:r>
      <w:proofErr w:type="gramEnd"/>
      <w:r w:rsidRPr="009B7EA9">
        <w:rPr>
          <w:rFonts w:ascii="Times New Roman" w:hAnsi="Times New Roman" w:cs="Times New Roman"/>
          <w:sz w:val="28"/>
          <w:szCs w:val="28"/>
        </w:rPr>
        <w:t xml:space="preserve"> explore these issues, it is first of all necessary to explore what loneliness is and why understanding this is important.</w:t>
      </w:r>
      <w:r w:rsidR="006307A5" w:rsidRPr="00C65C59">
        <w:rPr>
          <w:rFonts w:ascii="Times New Roman" w:hAnsi="Times New Roman" w:cs="Times New Roman"/>
          <w:sz w:val="28"/>
          <w:szCs w:val="28"/>
        </w:rPr>
        <w:t xml:space="preserve"> The meaning of the word loneliness will be different for each individual person, as it is a personal lived experience. A frequent description of loneliness is the feeling an individual experiences when their desire for social contact is not met</w:t>
      </w:r>
      <w:r w:rsidR="0034156E" w:rsidRPr="00C65C59">
        <w:rPr>
          <w:rFonts w:ascii="Times New Roman" w:hAnsi="Times New Roman" w:cs="Times New Roman"/>
          <w:sz w:val="28"/>
          <w:szCs w:val="28"/>
        </w:rPr>
        <w:t xml:space="preserve"> (mind.org.uk, 2021)</w:t>
      </w:r>
      <w:r w:rsidR="006307A5" w:rsidRPr="00C65C59">
        <w:rPr>
          <w:rFonts w:ascii="Times New Roman" w:hAnsi="Times New Roman" w:cs="Times New Roman"/>
          <w:sz w:val="28"/>
          <w:szCs w:val="28"/>
        </w:rPr>
        <w:t>. Loneliness is important as it can have a negative effect on a</w:t>
      </w:r>
      <w:r w:rsidR="003B616C" w:rsidRPr="00C65C59">
        <w:rPr>
          <w:rFonts w:ascii="Times New Roman" w:hAnsi="Times New Roman" w:cs="Times New Roman"/>
          <w:sz w:val="28"/>
          <w:szCs w:val="28"/>
        </w:rPr>
        <w:t xml:space="preserve"> person</w:t>
      </w:r>
      <w:r w:rsidR="0034156E" w:rsidRPr="00C65C59">
        <w:rPr>
          <w:rFonts w:ascii="Times New Roman" w:hAnsi="Times New Roman" w:cs="Times New Roman"/>
          <w:sz w:val="28"/>
          <w:szCs w:val="28"/>
        </w:rPr>
        <w:t>’</w:t>
      </w:r>
      <w:r w:rsidR="003B616C" w:rsidRPr="00C65C59">
        <w:rPr>
          <w:rFonts w:ascii="Times New Roman" w:hAnsi="Times New Roman" w:cs="Times New Roman"/>
          <w:sz w:val="28"/>
          <w:szCs w:val="28"/>
        </w:rPr>
        <w:t>s</w:t>
      </w:r>
      <w:r w:rsidR="006307A5" w:rsidRPr="00C65C59">
        <w:rPr>
          <w:rFonts w:ascii="Times New Roman" w:hAnsi="Times New Roman" w:cs="Times New Roman"/>
          <w:sz w:val="28"/>
          <w:szCs w:val="28"/>
        </w:rPr>
        <w:t xml:space="preserve"> mental health, particularly when the feeling of loneliness is prolonged. An article that featured in The Independent Newspaper (Smith, 2018) described how loneliness is on track to become the United Kingdom’s most lethal condition.  The article highlights figures published by the Office for National Statistics that revealed 2.4 million adults in the United Kingdom suffer from chronic loneliness. However</w:t>
      </w:r>
      <w:r w:rsidR="003B616C" w:rsidRPr="00C65C59">
        <w:rPr>
          <w:rFonts w:ascii="Times New Roman" w:hAnsi="Times New Roman" w:cs="Times New Roman"/>
          <w:sz w:val="28"/>
          <w:szCs w:val="28"/>
        </w:rPr>
        <w:t>,</w:t>
      </w:r>
      <w:r w:rsidR="006307A5" w:rsidRPr="00C65C59">
        <w:rPr>
          <w:rFonts w:ascii="Times New Roman" w:hAnsi="Times New Roman" w:cs="Times New Roman"/>
          <w:sz w:val="28"/>
          <w:szCs w:val="28"/>
        </w:rPr>
        <w:t xml:space="preserve"> a commission on loneliness launched by an MP believed the number to be far higher than this at an estimated 9 million adults. In this article loneliness is linked with several issues such as alcohol/substance abuse, eating </w:t>
      </w:r>
      <w:r w:rsidR="006307A5" w:rsidRPr="00C65C59">
        <w:rPr>
          <w:rFonts w:ascii="Times New Roman" w:hAnsi="Times New Roman" w:cs="Times New Roman"/>
          <w:sz w:val="28"/>
          <w:szCs w:val="28"/>
        </w:rPr>
        <w:lastRenderedPageBreak/>
        <w:t xml:space="preserve">disorders and depression, which is why the subject of loneliness is such an important one. Analysis of 300,000 people found that loneliness creates a notable increase in the risk of premature death. The </w:t>
      </w:r>
      <w:proofErr w:type="gramStart"/>
      <w:r w:rsidR="006307A5" w:rsidRPr="00C65C59">
        <w:rPr>
          <w:rFonts w:ascii="Times New Roman" w:hAnsi="Times New Roman" w:cs="Times New Roman"/>
          <w:sz w:val="28"/>
          <w:szCs w:val="28"/>
        </w:rPr>
        <w:t>aforementioned risks</w:t>
      </w:r>
      <w:proofErr w:type="gramEnd"/>
      <w:r w:rsidR="006307A5" w:rsidRPr="00C65C59">
        <w:rPr>
          <w:rFonts w:ascii="Times New Roman" w:hAnsi="Times New Roman" w:cs="Times New Roman"/>
          <w:sz w:val="28"/>
          <w:szCs w:val="28"/>
        </w:rPr>
        <w:t xml:space="preserve"> of loneliness are supported elsewhere where many health risks associated with loneliness are mentioned such as death, worse than smoking 15 cigarettes a day, worse than obesity, increased risk of coronary heart disease and stroke and increased risk cognitive decline and dementia to name a few</w:t>
      </w:r>
      <w:r w:rsidR="0034156E" w:rsidRPr="00C65C59">
        <w:rPr>
          <w:rFonts w:ascii="Times New Roman" w:hAnsi="Times New Roman" w:cs="Times New Roman"/>
          <w:sz w:val="28"/>
          <w:szCs w:val="28"/>
        </w:rPr>
        <w:t xml:space="preserve"> (campaigntoendloneliness.org, 2021)</w:t>
      </w:r>
      <w:r w:rsidR="006307A5" w:rsidRPr="00C65C59">
        <w:rPr>
          <w:rFonts w:ascii="Times New Roman" w:hAnsi="Times New Roman" w:cs="Times New Roman"/>
          <w:sz w:val="28"/>
          <w:szCs w:val="28"/>
        </w:rPr>
        <w:t>.</w:t>
      </w:r>
    </w:p>
    <w:p w14:paraId="7A84D623" w14:textId="77777777" w:rsidR="006307A5" w:rsidRPr="00C65C59" w:rsidRDefault="006307A5" w:rsidP="0099557C">
      <w:pPr>
        <w:spacing w:line="360" w:lineRule="auto"/>
        <w:rPr>
          <w:rFonts w:ascii="Times New Roman" w:hAnsi="Times New Roman" w:cs="Times New Roman"/>
          <w:sz w:val="28"/>
          <w:szCs w:val="28"/>
        </w:rPr>
      </w:pPr>
    </w:p>
    <w:p w14:paraId="5517EB02" w14:textId="7860DAAC" w:rsidR="006307A5" w:rsidRPr="00C65C59" w:rsidRDefault="00087875" w:rsidP="0099557C">
      <w:pPr>
        <w:spacing w:line="360" w:lineRule="auto"/>
        <w:rPr>
          <w:rFonts w:ascii="Times New Roman" w:hAnsi="Times New Roman" w:cs="Times New Roman"/>
          <w:sz w:val="28"/>
          <w:szCs w:val="28"/>
        </w:rPr>
      </w:pPr>
      <w:r w:rsidRPr="00C65C59">
        <w:rPr>
          <w:rFonts w:ascii="Times New Roman" w:hAnsi="Times New Roman" w:cs="Times New Roman"/>
          <w:sz w:val="28"/>
          <w:szCs w:val="28"/>
        </w:rPr>
        <w:t>The reason for choosing</w:t>
      </w:r>
      <w:r w:rsidR="006307A5" w:rsidRPr="00C65C59">
        <w:rPr>
          <w:rFonts w:ascii="Times New Roman" w:hAnsi="Times New Roman" w:cs="Times New Roman"/>
          <w:sz w:val="28"/>
          <w:szCs w:val="28"/>
        </w:rPr>
        <w:t xml:space="preserve"> this topic as the research for </w:t>
      </w:r>
      <w:r w:rsidRPr="00C65C59">
        <w:rPr>
          <w:rFonts w:ascii="Times New Roman" w:hAnsi="Times New Roman" w:cs="Times New Roman"/>
          <w:sz w:val="28"/>
          <w:szCs w:val="28"/>
        </w:rPr>
        <w:t>this</w:t>
      </w:r>
      <w:r w:rsidR="006307A5" w:rsidRPr="00C65C59">
        <w:rPr>
          <w:rFonts w:ascii="Times New Roman" w:hAnsi="Times New Roman" w:cs="Times New Roman"/>
          <w:sz w:val="28"/>
          <w:szCs w:val="28"/>
        </w:rPr>
        <w:t xml:space="preserve"> dissertation</w:t>
      </w:r>
      <w:r w:rsidRPr="00C65C59">
        <w:rPr>
          <w:rFonts w:ascii="Times New Roman" w:hAnsi="Times New Roman" w:cs="Times New Roman"/>
          <w:sz w:val="28"/>
          <w:szCs w:val="28"/>
        </w:rPr>
        <w:t xml:space="preserve"> i</w:t>
      </w:r>
      <w:r w:rsidR="006307A5" w:rsidRPr="00C65C59">
        <w:rPr>
          <w:rFonts w:ascii="Times New Roman" w:hAnsi="Times New Roman" w:cs="Times New Roman"/>
          <w:sz w:val="28"/>
          <w:szCs w:val="28"/>
        </w:rPr>
        <w:t>s</w:t>
      </w:r>
      <w:r w:rsidRPr="00C65C59">
        <w:rPr>
          <w:rFonts w:ascii="Times New Roman" w:hAnsi="Times New Roman" w:cs="Times New Roman"/>
          <w:sz w:val="28"/>
          <w:szCs w:val="28"/>
        </w:rPr>
        <w:t xml:space="preserve"> that</w:t>
      </w:r>
      <w:r w:rsidR="006307A5" w:rsidRPr="00C65C59">
        <w:rPr>
          <w:rFonts w:ascii="Times New Roman" w:hAnsi="Times New Roman" w:cs="Times New Roman"/>
          <w:sz w:val="28"/>
          <w:szCs w:val="28"/>
        </w:rPr>
        <w:t xml:space="preserve"> social media use is a very current and ever</w:t>
      </w:r>
      <w:r w:rsidR="003B616C" w:rsidRPr="00C65C59">
        <w:rPr>
          <w:rFonts w:ascii="Times New Roman" w:hAnsi="Times New Roman" w:cs="Times New Roman"/>
          <w:sz w:val="28"/>
          <w:szCs w:val="28"/>
        </w:rPr>
        <w:t>-</w:t>
      </w:r>
      <w:r w:rsidR="006307A5" w:rsidRPr="00C65C59">
        <w:rPr>
          <w:rFonts w:ascii="Times New Roman" w:hAnsi="Times New Roman" w:cs="Times New Roman"/>
          <w:sz w:val="28"/>
          <w:szCs w:val="28"/>
        </w:rPr>
        <w:t xml:space="preserve">changing subject, with a range of mixed feelings and opinions in the public with regards to it.  With statistics showing that our usage of </w:t>
      </w:r>
      <w:r w:rsidR="003B616C" w:rsidRPr="00C65C59">
        <w:rPr>
          <w:rFonts w:ascii="Times New Roman" w:hAnsi="Times New Roman" w:cs="Times New Roman"/>
          <w:sz w:val="28"/>
          <w:szCs w:val="28"/>
        </w:rPr>
        <w:t>s</w:t>
      </w:r>
      <w:r w:rsidR="006307A5" w:rsidRPr="00C65C59">
        <w:rPr>
          <w:rFonts w:ascii="Times New Roman" w:hAnsi="Times New Roman" w:cs="Times New Roman"/>
          <w:sz w:val="28"/>
          <w:szCs w:val="28"/>
        </w:rPr>
        <w:t xml:space="preserve">ocial </w:t>
      </w:r>
      <w:r w:rsidR="003B616C" w:rsidRPr="00C65C59">
        <w:rPr>
          <w:rFonts w:ascii="Times New Roman" w:hAnsi="Times New Roman" w:cs="Times New Roman"/>
          <w:sz w:val="28"/>
          <w:szCs w:val="28"/>
        </w:rPr>
        <w:t>m</w:t>
      </w:r>
      <w:r w:rsidR="006307A5" w:rsidRPr="00C65C59">
        <w:rPr>
          <w:rFonts w:ascii="Times New Roman" w:hAnsi="Times New Roman" w:cs="Times New Roman"/>
          <w:sz w:val="28"/>
          <w:szCs w:val="28"/>
        </w:rPr>
        <w:t>edia continues to grow, it is vital that further research on the results and consequences of the use of social media to connect with others has.  This is particularly important right now, during a time where our contact with friends and family has changed so drastically since March 2020, when we were told by the Government to “</w:t>
      </w:r>
      <w:r w:rsidR="006307A5" w:rsidRPr="00C65C59">
        <w:rPr>
          <w:rFonts w:ascii="Times New Roman" w:hAnsi="Times New Roman" w:cs="Times New Roman"/>
          <w:i/>
          <w:iCs/>
          <w:sz w:val="28"/>
          <w:szCs w:val="28"/>
        </w:rPr>
        <w:t xml:space="preserve">Stay home, protect the NHS, save lives” </w:t>
      </w:r>
      <w:r w:rsidR="006307A5" w:rsidRPr="00C65C59">
        <w:rPr>
          <w:rFonts w:ascii="Times New Roman" w:hAnsi="Times New Roman" w:cs="Times New Roman"/>
          <w:sz w:val="28"/>
          <w:szCs w:val="28"/>
        </w:rPr>
        <w:t xml:space="preserve">and all physical meeting up with others outside of your own household stopped.  By reviewing the literature with regards to how contact via social media differs to physical contact, particularly from the angle of preventing loneliness, and the further issues that loneliness can cause, can provide an insight into what issues may arise </w:t>
      </w:r>
      <w:proofErr w:type="gramStart"/>
      <w:r w:rsidR="006307A5" w:rsidRPr="00C65C59">
        <w:rPr>
          <w:rFonts w:ascii="Times New Roman" w:hAnsi="Times New Roman" w:cs="Times New Roman"/>
          <w:sz w:val="28"/>
          <w:szCs w:val="28"/>
        </w:rPr>
        <w:t>as a result of</w:t>
      </w:r>
      <w:proofErr w:type="gramEnd"/>
      <w:r w:rsidR="006307A5" w:rsidRPr="00C65C59">
        <w:rPr>
          <w:rFonts w:ascii="Times New Roman" w:hAnsi="Times New Roman" w:cs="Times New Roman"/>
          <w:sz w:val="28"/>
          <w:szCs w:val="28"/>
        </w:rPr>
        <w:t xml:space="preserve"> a lack of physical contact</w:t>
      </w:r>
      <w:r w:rsidRPr="00C65C59">
        <w:rPr>
          <w:rFonts w:ascii="Times New Roman" w:hAnsi="Times New Roman" w:cs="Times New Roman"/>
          <w:sz w:val="28"/>
          <w:szCs w:val="28"/>
        </w:rPr>
        <w:t>.</w:t>
      </w:r>
      <w:r w:rsidR="006307A5" w:rsidRPr="00C65C59">
        <w:rPr>
          <w:rFonts w:ascii="Times New Roman" w:hAnsi="Times New Roman" w:cs="Times New Roman"/>
          <w:sz w:val="28"/>
          <w:szCs w:val="28"/>
        </w:rPr>
        <w:t xml:space="preserve"> </w:t>
      </w:r>
      <w:r w:rsidRPr="00C65C59">
        <w:rPr>
          <w:rFonts w:ascii="Times New Roman" w:hAnsi="Times New Roman" w:cs="Times New Roman"/>
          <w:sz w:val="28"/>
          <w:szCs w:val="28"/>
        </w:rPr>
        <w:t>W</w:t>
      </w:r>
      <w:r w:rsidR="006307A5" w:rsidRPr="00C65C59">
        <w:rPr>
          <w:rFonts w:ascii="Times New Roman" w:hAnsi="Times New Roman" w:cs="Times New Roman"/>
          <w:sz w:val="28"/>
          <w:szCs w:val="28"/>
        </w:rPr>
        <w:t>h</w:t>
      </w:r>
      <w:r w:rsidRPr="00C65C59">
        <w:rPr>
          <w:rFonts w:ascii="Times New Roman" w:hAnsi="Times New Roman" w:cs="Times New Roman"/>
          <w:sz w:val="28"/>
          <w:szCs w:val="28"/>
        </w:rPr>
        <w:t>en considered</w:t>
      </w:r>
      <w:r w:rsidR="006307A5" w:rsidRPr="00C65C59">
        <w:rPr>
          <w:rFonts w:ascii="Times New Roman" w:hAnsi="Times New Roman" w:cs="Times New Roman"/>
          <w:sz w:val="28"/>
          <w:szCs w:val="28"/>
        </w:rPr>
        <w:t xml:space="preserve"> from a therapeutic perspective, </w:t>
      </w:r>
      <w:r w:rsidRPr="00C65C59">
        <w:rPr>
          <w:rFonts w:ascii="Times New Roman" w:hAnsi="Times New Roman" w:cs="Times New Roman"/>
          <w:sz w:val="28"/>
          <w:szCs w:val="28"/>
        </w:rPr>
        <w:t xml:space="preserve">this </w:t>
      </w:r>
      <w:r w:rsidR="006307A5" w:rsidRPr="00C65C59">
        <w:rPr>
          <w:rFonts w:ascii="Times New Roman" w:hAnsi="Times New Roman" w:cs="Times New Roman"/>
          <w:sz w:val="28"/>
          <w:szCs w:val="28"/>
        </w:rPr>
        <w:t xml:space="preserve">could provide foresight into some of the struggles that clients may be bringing into the therapy room </w:t>
      </w:r>
      <w:proofErr w:type="gramStart"/>
      <w:r w:rsidR="006307A5" w:rsidRPr="00C65C59">
        <w:rPr>
          <w:rFonts w:ascii="Times New Roman" w:hAnsi="Times New Roman" w:cs="Times New Roman"/>
          <w:sz w:val="28"/>
          <w:szCs w:val="28"/>
        </w:rPr>
        <w:t>in the near future</w:t>
      </w:r>
      <w:proofErr w:type="gramEnd"/>
      <w:r w:rsidR="006307A5" w:rsidRPr="00C65C59">
        <w:rPr>
          <w:rFonts w:ascii="Times New Roman" w:hAnsi="Times New Roman" w:cs="Times New Roman"/>
          <w:sz w:val="28"/>
          <w:szCs w:val="28"/>
        </w:rPr>
        <w:t xml:space="preserve">. </w:t>
      </w:r>
    </w:p>
    <w:p w14:paraId="158E7533" w14:textId="77777777" w:rsidR="003B616C" w:rsidRPr="00C65C59" w:rsidRDefault="003B616C" w:rsidP="0099557C">
      <w:pPr>
        <w:spacing w:line="360" w:lineRule="auto"/>
        <w:rPr>
          <w:rFonts w:ascii="Times New Roman" w:hAnsi="Times New Roman" w:cs="Times New Roman"/>
          <w:sz w:val="28"/>
          <w:szCs w:val="28"/>
        </w:rPr>
      </w:pPr>
    </w:p>
    <w:p w14:paraId="119F93F4" w14:textId="32F4E639" w:rsidR="006307A5" w:rsidRPr="00C65C59" w:rsidRDefault="006307A5" w:rsidP="0099557C">
      <w:pPr>
        <w:spacing w:line="360" w:lineRule="auto"/>
        <w:rPr>
          <w:rFonts w:ascii="Times New Roman" w:hAnsi="Times New Roman" w:cs="Times New Roman"/>
          <w:sz w:val="28"/>
          <w:szCs w:val="28"/>
        </w:rPr>
      </w:pPr>
      <w:r w:rsidRPr="00C65C59">
        <w:rPr>
          <w:rFonts w:ascii="Times New Roman" w:hAnsi="Times New Roman" w:cs="Times New Roman"/>
          <w:sz w:val="28"/>
          <w:szCs w:val="28"/>
        </w:rPr>
        <w:lastRenderedPageBreak/>
        <w:t>With loneliness continuing to rise, with an increase of 2.2% of the UK adult population in the last year alone (</w:t>
      </w:r>
      <w:hyperlink r:id="rId7" w:history="1">
        <w:r w:rsidRPr="00C65C59">
          <w:rPr>
            <w:rStyle w:val="Hyperlink"/>
            <w:rFonts w:ascii="Times New Roman" w:hAnsi="Times New Roman" w:cs="Times New Roman"/>
            <w:color w:val="auto"/>
            <w:sz w:val="28"/>
            <w:szCs w:val="28"/>
          </w:rPr>
          <w:t>www.ons.gov.uk</w:t>
        </w:r>
      </w:hyperlink>
      <w:r w:rsidRPr="00C65C59">
        <w:rPr>
          <w:rFonts w:ascii="Times New Roman" w:hAnsi="Times New Roman" w:cs="Times New Roman"/>
          <w:sz w:val="28"/>
          <w:szCs w:val="28"/>
        </w:rPr>
        <w:t>, 2021)</w:t>
      </w:r>
      <w:r w:rsidR="00EA3CFB" w:rsidRPr="00C65C59">
        <w:rPr>
          <w:rFonts w:ascii="Times New Roman" w:hAnsi="Times New Roman" w:cs="Times New Roman"/>
          <w:sz w:val="28"/>
          <w:szCs w:val="28"/>
        </w:rPr>
        <w:t>,</w:t>
      </w:r>
      <w:r w:rsidRPr="00C65C59">
        <w:rPr>
          <w:rFonts w:ascii="Times New Roman" w:hAnsi="Times New Roman" w:cs="Times New Roman"/>
          <w:sz w:val="28"/>
          <w:szCs w:val="28"/>
        </w:rPr>
        <w:t xml:space="preserve"> this triggers the main research question of this dissertation, How Do Social Media Connections Affect Isolation and/or Loneliness?</w:t>
      </w:r>
    </w:p>
    <w:p w14:paraId="5B1D88A3" w14:textId="77777777" w:rsidR="003B616C" w:rsidRPr="00C65C59" w:rsidRDefault="003B616C" w:rsidP="006307A5">
      <w:pPr>
        <w:rPr>
          <w:rFonts w:ascii="Times New Roman" w:hAnsi="Times New Roman" w:cs="Times New Roman"/>
          <w:sz w:val="28"/>
          <w:szCs w:val="28"/>
        </w:rPr>
      </w:pPr>
    </w:p>
    <w:p w14:paraId="31FBC485" w14:textId="2C9AABB9" w:rsidR="006307A5" w:rsidRPr="00C65C59" w:rsidRDefault="006307A5" w:rsidP="003F4070">
      <w:pPr>
        <w:pStyle w:val="Heading2"/>
        <w:rPr>
          <w:color w:val="auto"/>
        </w:rPr>
      </w:pPr>
      <w:bookmarkStart w:id="4" w:name="_Toc90050882"/>
      <w:r w:rsidRPr="00C65C59">
        <w:rPr>
          <w:color w:val="auto"/>
        </w:rPr>
        <w:t>Aims</w:t>
      </w:r>
      <w:bookmarkEnd w:id="4"/>
    </w:p>
    <w:p w14:paraId="44BA980C" w14:textId="77777777" w:rsidR="00F04F43" w:rsidRPr="00C65C59" w:rsidRDefault="00F04F43" w:rsidP="00F04F43"/>
    <w:p w14:paraId="22AEE3BB" w14:textId="250A93D5" w:rsidR="006307A5" w:rsidRPr="00C65C59" w:rsidRDefault="006307A5" w:rsidP="0099557C">
      <w:pPr>
        <w:spacing w:line="360" w:lineRule="auto"/>
        <w:rPr>
          <w:rFonts w:ascii="Times New Roman" w:hAnsi="Times New Roman" w:cs="Times New Roman"/>
          <w:sz w:val="28"/>
          <w:szCs w:val="28"/>
        </w:rPr>
      </w:pPr>
      <w:r w:rsidRPr="00C65C59">
        <w:rPr>
          <w:rFonts w:ascii="Times New Roman" w:hAnsi="Times New Roman" w:cs="Times New Roman"/>
          <w:sz w:val="28"/>
          <w:szCs w:val="28"/>
        </w:rPr>
        <w:t xml:space="preserve">The aim of this dissertation is to explore the relationship between </w:t>
      </w:r>
      <w:r w:rsidR="003B616C" w:rsidRPr="00C65C59">
        <w:rPr>
          <w:rFonts w:ascii="Times New Roman" w:hAnsi="Times New Roman" w:cs="Times New Roman"/>
          <w:sz w:val="28"/>
          <w:szCs w:val="28"/>
        </w:rPr>
        <w:t>s</w:t>
      </w:r>
      <w:r w:rsidRPr="00C65C59">
        <w:rPr>
          <w:rFonts w:ascii="Times New Roman" w:hAnsi="Times New Roman" w:cs="Times New Roman"/>
          <w:sz w:val="28"/>
          <w:szCs w:val="28"/>
        </w:rPr>
        <w:t xml:space="preserve">ocial </w:t>
      </w:r>
      <w:r w:rsidR="003B616C" w:rsidRPr="00C65C59">
        <w:rPr>
          <w:rFonts w:ascii="Times New Roman" w:hAnsi="Times New Roman" w:cs="Times New Roman"/>
          <w:sz w:val="28"/>
          <w:szCs w:val="28"/>
        </w:rPr>
        <w:t>m</w:t>
      </w:r>
      <w:r w:rsidRPr="00C65C59">
        <w:rPr>
          <w:rFonts w:ascii="Times New Roman" w:hAnsi="Times New Roman" w:cs="Times New Roman"/>
          <w:sz w:val="28"/>
          <w:szCs w:val="28"/>
        </w:rPr>
        <w:t>edia and the experience of loneliness/isolation. I</w:t>
      </w:r>
      <w:r w:rsidR="004562B4">
        <w:rPr>
          <w:rFonts w:ascii="Times New Roman" w:hAnsi="Times New Roman" w:cs="Times New Roman"/>
          <w:sz w:val="28"/>
          <w:szCs w:val="28"/>
        </w:rPr>
        <w:t>t is an</w:t>
      </w:r>
      <w:r w:rsidRPr="00C65C59">
        <w:rPr>
          <w:rFonts w:ascii="Times New Roman" w:hAnsi="Times New Roman" w:cs="Times New Roman"/>
          <w:sz w:val="28"/>
          <w:szCs w:val="28"/>
        </w:rPr>
        <w:t xml:space="preserve"> aim to discover both the positive and negative impacts that </w:t>
      </w:r>
      <w:r w:rsidR="003B616C" w:rsidRPr="00C65C59">
        <w:rPr>
          <w:rFonts w:ascii="Times New Roman" w:hAnsi="Times New Roman" w:cs="Times New Roman"/>
          <w:sz w:val="28"/>
          <w:szCs w:val="28"/>
        </w:rPr>
        <w:t>s</w:t>
      </w:r>
      <w:r w:rsidRPr="00C65C59">
        <w:rPr>
          <w:rFonts w:ascii="Times New Roman" w:hAnsi="Times New Roman" w:cs="Times New Roman"/>
          <w:sz w:val="28"/>
          <w:szCs w:val="28"/>
        </w:rPr>
        <w:t xml:space="preserve">ocial </w:t>
      </w:r>
      <w:r w:rsidR="003B616C" w:rsidRPr="00C65C59">
        <w:rPr>
          <w:rFonts w:ascii="Times New Roman" w:hAnsi="Times New Roman" w:cs="Times New Roman"/>
          <w:sz w:val="28"/>
          <w:szCs w:val="28"/>
        </w:rPr>
        <w:t>m</w:t>
      </w:r>
      <w:r w:rsidRPr="00C65C59">
        <w:rPr>
          <w:rFonts w:ascii="Times New Roman" w:hAnsi="Times New Roman" w:cs="Times New Roman"/>
          <w:sz w:val="28"/>
          <w:szCs w:val="28"/>
        </w:rPr>
        <w:t>edia may have on a person’s experience of loneliness/isolation</w:t>
      </w:r>
      <w:r w:rsidR="00EA3CFB" w:rsidRPr="00C65C59">
        <w:rPr>
          <w:rFonts w:ascii="Times New Roman" w:hAnsi="Times New Roman" w:cs="Times New Roman"/>
          <w:sz w:val="28"/>
          <w:szCs w:val="28"/>
        </w:rPr>
        <w:t>,</w:t>
      </w:r>
      <w:r w:rsidRPr="00C65C59">
        <w:rPr>
          <w:rFonts w:ascii="Times New Roman" w:hAnsi="Times New Roman" w:cs="Times New Roman"/>
          <w:sz w:val="28"/>
          <w:szCs w:val="28"/>
        </w:rPr>
        <w:t xml:space="preserve"> </w:t>
      </w:r>
      <w:proofErr w:type="gramStart"/>
      <w:r w:rsidRPr="00C65C59">
        <w:rPr>
          <w:rFonts w:ascii="Times New Roman" w:hAnsi="Times New Roman" w:cs="Times New Roman"/>
          <w:sz w:val="28"/>
          <w:szCs w:val="28"/>
        </w:rPr>
        <w:t>in order to</w:t>
      </w:r>
      <w:proofErr w:type="gramEnd"/>
      <w:r w:rsidRPr="00C65C59">
        <w:rPr>
          <w:rFonts w:ascii="Times New Roman" w:hAnsi="Times New Roman" w:cs="Times New Roman"/>
          <w:sz w:val="28"/>
          <w:szCs w:val="28"/>
        </w:rPr>
        <w:t xml:space="preserve"> educate myself and others of the dangers and benefits of social media use with regards to loneliness and to promote the safest ideal use of social media in order for it to be a more positive than negative experience. I</w:t>
      </w:r>
      <w:r w:rsidR="004562B4">
        <w:rPr>
          <w:rFonts w:ascii="Times New Roman" w:hAnsi="Times New Roman" w:cs="Times New Roman"/>
          <w:sz w:val="28"/>
          <w:szCs w:val="28"/>
        </w:rPr>
        <w:t>t is an</w:t>
      </w:r>
      <w:r w:rsidRPr="00C65C59">
        <w:rPr>
          <w:rFonts w:ascii="Times New Roman" w:hAnsi="Times New Roman" w:cs="Times New Roman"/>
          <w:sz w:val="28"/>
          <w:szCs w:val="28"/>
        </w:rPr>
        <w:t xml:space="preserve"> aim to pay particular attention to the Covid-19 pandemic and explore the ways in which social media impacted feelings of loneliness whilst we were physically isolated from one another.  I</w:t>
      </w:r>
      <w:r w:rsidR="004562B4">
        <w:rPr>
          <w:rFonts w:ascii="Times New Roman" w:hAnsi="Times New Roman" w:cs="Times New Roman"/>
          <w:sz w:val="28"/>
          <w:szCs w:val="28"/>
        </w:rPr>
        <w:t>t is an</w:t>
      </w:r>
      <w:r w:rsidRPr="00C65C59">
        <w:rPr>
          <w:rFonts w:ascii="Times New Roman" w:hAnsi="Times New Roman" w:cs="Times New Roman"/>
          <w:sz w:val="28"/>
          <w:szCs w:val="28"/>
        </w:rPr>
        <w:t xml:space="preserve"> aim to explore whether there are differences between physical contact with another person in the same space and virtual contact via </w:t>
      </w:r>
      <w:r w:rsidR="003B616C" w:rsidRPr="00C65C59">
        <w:rPr>
          <w:rFonts w:ascii="Times New Roman" w:hAnsi="Times New Roman" w:cs="Times New Roman"/>
          <w:sz w:val="28"/>
          <w:szCs w:val="28"/>
        </w:rPr>
        <w:t>s</w:t>
      </w:r>
      <w:r w:rsidRPr="00C65C59">
        <w:rPr>
          <w:rFonts w:ascii="Times New Roman" w:hAnsi="Times New Roman" w:cs="Times New Roman"/>
          <w:sz w:val="28"/>
          <w:szCs w:val="28"/>
        </w:rPr>
        <w:t xml:space="preserve">ocial media and online video calling, and then to further explore what these differences are, and how they impact us. </w:t>
      </w:r>
      <w:proofErr w:type="gramStart"/>
      <w:r w:rsidR="004562B4" w:rsidRPr="004562B4">
        <w:rPr>
          <w:rFonts w:ascii="Times New Roman" w:hAnsi="Times New Roman" w:cs="Times New Roman"/>
          <w:sz w:val="28"/>
          <w:szCs w:val="28"/>
        </w:rPr>
        <w:t>In order to</w:t>
      </w:r>
      <w:proofErr w:type="gramEnd"/>
      <w:r w:rsidR="004562B4" w:rsidRPr="004562B4">
        <w:rPr>
          <w:rFonts w:ascii="Times New Roman" w:hAnsi="Times New Roman" w:cs="Times New Roman"/>
          <w:sz w:val="28"/>
          <w:szCs w:val="28"/>
        </w:rPr>
        <w:t xml:space="preserve"> achieve these aims a wide range of various current literature on this topic will be studied, ensuring that it is the most up-to-date research from reliable </w:t>
      </w:r>
      <w:r w:rsidR="00B8648F">
        <w:rPr>
          <w:rFonts w:ascii="Times New Roman" w:hAnsi="Times New Roman" w:cs="Times New Roman"/>
          <w:sz w:val="28"/>
          <w:szCs w:val="28"/>
        </w:rPr>
        <w:t xml:space="preserve">and academic </w:t>
      </w:r>
      <w:r w:rsidR="004562B4" w:rsidRPr="004562B4">
        <w:rPr>
          <w:rFonts w:ascii="Times New Roman" w:hAnsi="Times New Roman" w:cs="Times New Roman"/>
          <w:sz w:val="28"/>
          <w:szCs w:val="28"/>
        </w:rPr>
        <w:t>sources in order to give the most accurate depiction of how and why the use of social media impacts the experience of loneliness.</w:t>
      </w:r>
    </w:p>
    <w:p w14:paraId="4BD0D2E7" w14:textId="77777777" w:rsidR="003B616C" w:rsidRPr="00C65C59" w:rsidRDefault="003B616C" w:rsidP="006307A5">
      <w:pPr>
        <w:rPr>
          <w:rFonts w:ascii="Times New Roman" w:hAnsi="Times New Roman" w:cs="Times New Roman"/>
          <w:sz w:val="28"/>
          <w:szCs w:val="28"/>
        </w:rPr>
      </w:pPr>
    </w:p>
    <w:p w14:paraId="2A63465D" w14:textId="4567D4E8" w:rsidR="006307A5" w:rsidRPr="00C65C59" w:rsidRDefault="006307A5" w:rsidP="003F4070">
      <w:pPr>
        <w:pStyle w:val="Heading2"/>
        <w:rPr>
          <w:color w:val="auto"/>
        </w:rPr>
      </w:pPr>
      <w:bookmarkStart w:id="5" w:name="_Toc90050883"/>
      <w:r w:rsidRPr="00C65C59">
        <w:rPr>
          <w:color w:val="auto"/>
        </w:rPr>
        <w:t>Objectives</w:t>
      </w:r>
      <w:bookmarkEnd w:id="5"/>
    </w:p>
    <w:p w14:paraId="3B5FAC3C" w14:textId="77777777" w:rsidR="00F04F43" w:rsidRPr="00C65C59" w:rsidRDefault="00F04F43" w:rsidP="00F04F43"/>
    <w:p w14:paraId="3D8F37ED" w14:textId="2664987F" w:rsidR="006307A5" w:rsidRPr="00C65C59" w:rsidRDefault="00564A31" w:rsidP="0099557C">
      <w:pPr>
        <w:spacing w:line="360" w:lineRule="auto"/>
        <w:rPr>
          <w:rFonts w:ascii="Times New Roman" w:hAnsi="Times New Roman" w:cs="Times New Roman"/>
          <w:sz w:val="28"/>
          <w:szCs w:val="28"/>
        </w:rPr>
      </w:pPr>
      <w:r w:rsidRPr="00564A31">
        <w:rPr>
          <w:rFonts w:ascii="Times New Roman" w:hAnsi="Times New Roman" w:cs="Times New Roman"/>
          <w:sz w:val="28"/>
          <w:szCs w:val="28"/>
        </w:rPr>
        <w:t>Current literature will be reviewed</w:t>
      </w:r>
      <w:r w:rsidR="006307A5" w:rsidRPr="00C65C59">
        <w:rPr>
          <w:rFonts w:ascii="Times New Roman" w:hAnsi="Times New Roman" w:cs="Times New Roman"/>
          <w:sz w:val="28"/>
          <w:szCs w:val="28"/>
        </w:rPr>
        <w:t xml:space="preserve"> to explore how contact via social media affects an individual</w:t>
      </w:r>
      <w:r w:rsidR="003B616C" w:rsidRPr="00C65C59">
        <w:rPr>
          <w:rFonts w:ascii="Times New Roman" w:hAnsi="Times New Roman" w:cs="Times New Roman"/>
          <w:sz w:val="28"/>
          <w:szCs w:val="28"/>
        </w:rPr>
        <w:t>’</w:t>
      </w:r>
      <w:r w:rsidR="006307A5" w:rsidRPr="00C65C59">
        <w:rPr>
          <w:rFonts w:ascii="Times New Roman" w:hAnsi="Times New Roman" w:cs="Times New Roman"/>
          <w:sz w:val="28"/>
          <w:szCs w:val="28"/>
        </w:rPr>
        <w:t xml:space="preserve">s level of loneliness. </w:t>
      </w:r>
    </w:p>
    <w:p w14:paraId="3A614648" w14:textId="29757A86" w:rsidR="006307A5" w:rsidRPr="00C65C59" w:rsidRDefault="00564A31" w:rsidP="0099557C">
      <w:pPr>
        <w:spacing w:line="360" w:lineRule="auto"/>
        <w:rPr>
          <w:rFonts w:ascii="Times New Roman" w:hAnsi="Times New Roman" w:cs="Times New Roman"/>
          <w:sz w:val="28"/>
          <w:szCs w:val="28"/>
        </w:rPr>
      </w:pPr>
      <w:r w:rsidRPr="00564A31">
        <w:rPr>
          <w:rFonts w:ascii="Times New Roman" w:hAnsi="Times New Roman" w:cs="Times New Roman"/>
          <w:sz w:val="28"/>
          <w:szCs w:val="28"/>
        </w:rPr>
        <w:lastRenderedPageBreak/>
        <w:t>Current literature will be reviewed</w:t>
      </w:r>
      <w:r w:rsidR="006307A5" w:rsidRPr="00C65C59">
        <w:rPr>
          <w:rFonts w:ascii="Times New Roman" w:hAnsi="Times New Roman" w:cs="Times New Roman"/>
          <w:sz w:val="28"/>
          <w:szCs w:val="28"/>
        </w:rPr>
        <w:t xml:space="preserve"> to compare the loneliness reported by individuals with different levels of engagement with connection with family/peers via social media and face-to-face.</w:t>
      </w:r>
    </w:p>
    <w:p w14:paraId="40D20110" w14:textId="645B4EA5" w:rsidR="006307A5" w:rsidRPr="00C65C59" w:rsidRDefault="00564A31" w:rsidP="0099557C">
      <w:pPr>
        <w:spacing w:line="360" w:lineRule="auto"/>
        <w:rPr>
          <w:rFonts w:ascii="Times New Roman" w:hAnsi="Times New Roman" w:cs="Times New Roman"/>
          <w:sz w:val="28"/>
          <w:szCs w:val="28"/>
        </w:rPr>
      </w:pPr>
      <w:r w:rsidRPr="00564A31">
        <w:rPr>
          <w:rFonts w:ascii="Times New Roman" w:hAnsi="Times New Roman" w:cs="Times New Roman"/>
          <w:sz w:val="28"/>
          <w:szCs w:val="28"/>
        </w:rPr>
        <w:t>Current literature will be reviewed</w:t>
      </w:r>
      <w:r w:rsidR="006307A5" w:rsidRPr="00C65C59">
        <w:rPr>
          <w:rFonts w:ascii="Times New Roman" w:hAnsi="Times New Roman" w:cs="Times New Roman"/>
          <w:sz w:val="28"/>
          <w:szCs w:val="28"/>
        </w:rPr>
        <w:t xml:space="preserve"> to establish whether connection via social media can increase an individual</w:t>
      </w:r>
      <w:r w:rsidR="003B616C" w:rsidRPr="00C65C59">
        <w:rPr>
          <w:rFonts w:ascii="Times New Roman" w:hAnsi="Times New Roman" w:cs="Times New Roman"/>
          <w:sz w:val="28"/>
          <w:szCs w:val="28"/>
        </w:rPr>
        <w:t>’</w:t>
      </w:r>
      <w:r w:rsidR="006307A5" w:rsidRPr="00C65C59">
        <w:rPr>
          <w:rFonts w:ascii="Times New Roman" w:hAnsi="Times New Roman" w:cs="Times New Roman"/>
          <w:sz w:val="28"/>
          <w:szCs w:val="28"/>
        </w:rPr>
        <w:t>s experience of loneliness due to the lack of physical connection.</w:t>
      </w:r>
    </w:p>
    <w:p w14:paraId="537F9289" w14:textId="3057909B" w:rsidR="006307A5" w:rsidRDefault="00564A31" w:rsidP="0099557C">
      <w:pPr>
        <w:spacing w:line="360" w:lineRule="auto"/>
        <w:rPr>
          <w:rFonts w:ascii="Times New Roman" w:hAnsi="Times New Roman" w:cs="Times New Roman"/>
          <w:sz w:val="28"/>
          <w:szCs w:val="28"/>
        </w:rPr>
      </w:pPr>
      <w:r w:rsidRPr="00564A31">
        <w:rPr>
          <w:rFonts w:ascii="Times New Roman" w:hAnsi="Times New Roman" w:cs="Times New Roman"/>
          <w:sz w:val="28"/>
          <w:szCs w:val="28"/>
        </w:rPr>
        <w:t>Current literature will be reviewed</w:t>
      </w:r>
      <w:r w:rsidR="006307A5" w:rsidRPr="00C65C59">
        <w:rPr>
          <w:rFonts w:ascii="Times New Roman" w:hAnsi="Times New Roman" w:cs="Times New Roman"/>
          <w:sz w:val="28"/>
          <w:szCs w:val="28"/>
        </w:rPr>
        <w:t xml:space="preserve"> to explore whether individuals who do not utilise social media platforms experience isolation for this reason.</w:t>
      </w:r>
    </w:p>
    <w:p w14:paraId="2A5356D0" w14:textId="70DCB70B" w:rsidR="00564A31" w:rsidRPr="00C65C59" w:rsidRDefault="00564A31" w:rsidP="0099557C">
      <w:pPr>
        <w:spacing w:line="360" w:lineRule="auto"/>
        <w:rPr>
          <w:rFonts w:ascii="Times New Roman" w:hAnsi="Times New Roman" w:cs="Times New Roman"/>
          <w:sz w:val="28"/>
          <w:szCs w:val="28"/>
        </w:rPr>
      </w:pPr>
      <w:r w:rsidRPr="00564A31">
        <w:rPr>
          <w:rFonts w:ascii="Times New Roman" w:hAnsi="Times New Roman" w:cs="Times New Roman"/>
          <w:sz w:val="28"/>
          <w:szCs w:val="28"/>
        </w:rPr>
        <w:t xml:space="preserve">Current literature will be reviewed to highlight the issues that may arise </w:t>
      </w:r>
      <w:proofErr w:type="gramStart"/>
      <w:r w:rsidRPr="00564A31">
        <w:rPr>
          <w:rFonts w:ascii="Times New Roman" w:hAnsi="Times New Roman" w:cs="Times New Roman"/>
          <w:sz w:val="28"/>
          <w:szCs w:val="28"/>
        </w:rPr>
        <w:t>as a result of</w:t>
      </w:r>
      <w:proofErr w:type="gramEnd"/>
      <w:r w:rsidRPr="00564A31">
        <w:rPr>
          <w:rFonts w:ascii="Times New Roman" w:hAnsi="Times New Roman" w:cs="Times New Roman"/>
          <w:sz w:val="28"/>
          <w:szCs w:val="28"/>
        </w:rPr>
        <w:t xml:space="preserve"> communication via social media that could be brought by future clients into the Counselling room.</w:t>
      </w:r>
    </w:p>
    <w:p w14:paraId="738B02BE" w14:textId="36F5260A" w:rsidR="006307A5" w:rsidRPr="00C65C59" w:rsidRDefault="006307A5" w:rsidP="006307A5">
      <w:pPr>
        <w:rPr>
          <w:rFonts w:ascii="Times New Roman" w:hAnsi="Times New Roman" w:cs="Times New Roman"/>
          <w:sz w:val="28"/>
          <w:szCs w:val="28"/>
        </w:rPr>
      </w:pPr>
    </w:p>
    <w:p w14:paraId="1E9AE71D" w14:textId="067EE995" w:rsidR="006307A5" w:rsidRPr="00C65C59" w:rsidRDefault="002160D8" w:rsidP="00F04F43">
      <w:pPr>
        <w:pStyle w:val="Heading1"/>
        <w:rPr>
          <w:color w:val="auto"/>
        </w:rPr>
      </w:pPr>
      <w:bookmarkStart w:id="6" w:name="_Toc90050884"/>
      <w:r w:rsidRPr="00C65C59">
        <w:rPr>
          <w:color w:val="auto"/>
        </w:rPr>
        <w:t xml:space="preserve">Critical </w:t>
      </w:r>
      <w:r w:rsidR="006307A5" w:rsidRPr="00C65C59">
        <w:rPr>
          <w:color w:val="auto"/>
        </w:rPr>
        <w:t>Literature Review</w:t>
      </w:r>
      <w:bookmarkEnd w:id="6"/>
    </w:p>
    <w:p w14:paraId="4DD3B5D2" w14:textId="77777777" w:rsidR="00F04F43" w:rsidRPr="00C65C59" w:rsidRDefault="00F04F43" w:rsidP="00F04F43"/>
    <w:p w14:paraId="37A10F97" w14:textId="77777777" w:rsidR="006307A5" w:rsidRPr="00C65C59" w:rsidRDefault="006307A5" w:rsidP="006307A5">
      <w:pPr>
        <w:spacing w:line="360" w:lineRule="auto"/>
        <w:jc w:val="center"/>
        <w:rPr>
          <w:rFonts w:ascii="Times New Roman" w:hAnsi="Times New Roman" w:cs="Times New Roman"/>
          <w:i/>
          <w:iCs/>
          <w:sz w:val="28"/>
          <w:szCs w:val="28"/>
        </w:rPr>
      </w:pPr>
      <w:r w:rsidRPr="00C65C59">
        <w:rPr>
          <w:rFonts w:ascii="Times New Roman" w:hAnsi="Times New Roman" w:cs="Times New Roman"/>
          <w:i/>
          <w:iCs/>
          <w:sz w:val="28"/>
          <w:szCs w:val="28"/>
        </w:rPr>
        <w:t>“All the lonely people, where do they all come from?</w:t>
      </w:r>
    </w:p>
    <w:p w14:paraId="38DFD558" w14:textId="77777777" w:rsidR="006307A5" w:rsidRPr="00C65C59" w:rsidRDefault="006307A5" w:rsidP="006307A5">
      <w:pPr>
        <w:spacing w:line="360" w:lineRule="auto"/>
        <w:jc w:val="center"/>
        <w:rPr>
          <w:rFonts w:ascii="Times New Roman" w:hAnsi="Times New Roman" w:cs="Times New Roman"/>
          <w:i/>
          <w:iCs/>
          <w:sz w:val="28"/>
          <w:szCs w:val="28"/>
        </w:rPr>
      </w:pPr>
      <w:r w:rsidRPr="00C65C59">
        <w:rPr>
          <w:rFonts w:ascii="Times New Roman" w:hAnsi="Times New Roman" w:cs="Times New Roman"/>
          <w:i/>
          <w:iCs/>
          <w:sz w:val="28"/>
          <w:szCs w:val="28"/>
        </w:rPr>
        <w:t>All the lonely people, where do they all belong?”</w:t>
      </w:r>
    </w:p>
    <w:p w14:paraId="7E08615D" w14:textId="447FD988" w:rsidR="006307A5" w:rsidRPr="00C65C59" w:rsidRDefault="006307A5" w:rsidP="006307A5">
      <w:pPr>
        <w:spacing w:line="360" w:lineRule="auto"/>
        <w:jc w:val="center"/>
        <w:rPr>
          <w:rFonts w:ascii="Times New Roman" w:hAnsi="Times New Roman" w:cs="Times New Roman"/>
          <w:i/>
          <w:iCs/>
          <w:sz w:val="28"/>
          <w:szCs w:val="28"/>
        </w:rPr>
      </w:pPr>
      <w:r w:rsidRPr="00C65C59">
        <w:rPr>
          <w:rFonts w:ascii="Times New Roman" w:hAnsi="Times New Roman" w:cs="Times New Roman"/>
          <w:i/>
          <w:iCs/>
          <w:sz w:val="28"/>
          <w:szCs w:val="28"/>
        </w:rPr>
        <w:t>Paul McCartney and John Lennon</w:t>
      </w:r>
      <w:r w:rsidR="002160D8" w:rsidRPr="00C65C59">
        <w:rPr>
          <w:rFonts w:ascii="Times New Roman" w:hAnsi="Times New Roman" w:cs="Times New Roman"/>
          <w:i/>
          <w:iCs/>
          <w:sz w:val="28"/>
          <w:szCs w:val="28"/>
        </w:rPr>
        <w:t xml:space="preserve"> (</w:t>
      </w:r>
      <w:r w:rsidR="00FF6A9D">
        <w:rPr>
          <w:rFonts w:ascii="Times New Roman" w:hAnsi="Times New Roman" w:cs="Times New Roman"/>
          <w:i/>
          <w:iCs/>
          <w:sz w:val="28"/>
          <w:szCs w:val="28"/>
        </w:rPr>
        <w:t xml:space="preserve">Eleanor Rigby, Yellow Submarine, </w:t>
      </w:r>
      <w:r w:rsidR="002160D8" w:rsidRPr="00C65C59">
        <w:rPr>
          <w:rFonts w:ascii="Times New Roman" w:hAnsi="Times New Roman" w:cs="Times New Roman"/>
          <w:i/>
          <w:iCs/>
          <w:sz w:val="28"/>
          <w:szCs w:val="28"/>
        </w:rPr>
        <w:t>1966)</w:t>
      </w:r>
    </w:p>
    <w:p w14:paraId="228C292B" w14:textId="27CBC69D" w:rsidR="006307A5"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 xml:space="preserve">This </w:t>
      </w:r>
      <w:r w:rsidR="007E009B">
        <w:rPr>
          <w:rFonts w:ascii="Times New Roman" w:hAnsi="Times New Roman" w:cs="Times New Roman"/>
          <w:sz w:val="28"/>
          <w:szCs w:val="28"/>
        </w:rPr>
        <w:t>dissertation</w:t>
      </w:r>
      <w:r w:rsidRPr="00C65C59">
        <w:rPr>
          <w:rFonts w:ascii="Times New Roman" w:hAnsi="Times New Roman" w:cs="Times New Roman"/>
          <w:sz w:val="28"/>
          <w:szCs w:val="28"/>
        </w:rPr>
        <w:t xml:space="preserve"> explores the relationship between </w:t>
      </w:r>
      <w:r w:rsidR="005B4F17" w:rsidRPr="00C65C59">
        <w:rPr>
          <w:rFonts w:ascii="Times New Roman" w:hAnsi="Times New Roman" w:cs="Times New Roman"/>
          <w:sz w:val="28"/>
          <w:szCs w:val="28"/>
        </w:rPr>
        <w:t>s</w:t>
      </w:r>
      <w:r w:rsidRPr="00C65C59">
        <w:rPr>
          <w:rFonts w:ascii="Times New Roman" w:hAnsi="Times New Roman" w:cs="Times New Roman"/>
          <w:sz w:val="28"/>
          <w:szCs w:val="28"/>
        </w:rPr>
        <w:t xml:space="preserve">ocial </w:t>
      </w:r>
      <w:r w:rsidR="005B4F17" w:rsidRPr="00C65C59">
        <w:rPr>
          <w:rFonts w:ascii="Times New Roman" w:hAnsi="Times New Roman" w:cs="Times New Roman"/>
          <w:sz w:val="28"/>
          <w:szCs w:val="28"/>
        </w:rPr>
        <w:t>m</w:t>
      </w:r>
      <w:r w:rsidRPr="00C65C59">
        <w:rPr>
          <w:rFonts w:ascii="Times New Roman" w:hAnsi="Times New Roman" w:cs="Times New Roman"/>
          <w:sz w:val="28"/>
          <w:szCs w:val="28"/>
        </w:rPr>
        <w:t>edia and loneliness</w:t>
      </w:r>
      <w:r w:rsidR="00CB43E1">
        <w:rPr>
          <w:rFonts w:ascii="Times New Roman" w:hAnsi="Times New Roman" w:cs="Times New Roman"/>
          <w:sz w:val="28"/>
          <w:szCs w:val="28"/>
        </w:rPr>
        <w:t xml:space="preserve"> </w:t>
      </w:r>
      <w:r w:rsidR="00CB43E1" w:rsidRPr="00CB43E1">
        <w:rPr>
          <w:rFonts w:ascii="Times New Roman" w:hAnsi="Times New Roman" w:cs="Times New Roman"/>
          <w:sz w:val="28"/>
          <w:szCs w:val="28"/>
        </w:rPr>
        <w:t>through a</w:t>
      </w:r>
      <w:r w:rsidR="00CB43E1">
        <w:rPr>
          <w:rFonts w:ascii="Times New Roman" w:hAnsi="Times New Roman" w:cs="Times New Roman"/>
          <w:sz w:val="28"/>
          <w:szCs w:val="28"/>
        </w:rPr>
        <w:t>n</w:t>
      </w:r>
      <w:r w:rsidR="00CB43E1" w:rsidRPr="00CB43E1">
        <w:rPr>
          <w:rFonts w:ascii="Times New Roman" w:hAnsi="Times New Roman" w:cs="Times New Roman"/>
          <w:sz w:val="28"/>
          <w:szCs w:val="28"/>
        </w:rPr>
        <w:t xml:space="preserve"> interpretivism philosophical lens</w:t>
      </w:r>
      <w:r w:rsidRPr="00C65C59">
        <w:rPr>
          <w:rFonts w:ascii="Times New Roman" w:hAnsi="Times New Roman" w:cs="Times New Roman"/>
          <w:sz w:val="28"/>
          <w:szCs w:val="28"/>
        </w:rPr>
        <w:t xml:space="preserve">. The following chapter critically reviews a varied range of literature </w:t>
      </w:r>
      <w:proofErr w:type="gramStart"/>
      <w:r w:rsidRPr="00C65C59">
        <w:rPr>
          <w:rFonts w:ascii="Times New Roman" w:hAnsi="Times New Roman" w:cs="Times New Roman"/>
          <w:sz w:val="28"/>
          <w:szCs w:val="28"/>
        </w:rPr>
        <w:t>in order to</w:t>
      </w:r>
      <w:proofErr w:type="gramEnd"/>
      <w:r w:rsidRPr="00C65C59">
        <w:rPr>
          <w:rFonts w:ascii="Times New Roman" w:hAnsi="Times New Roman" w:cs="Times New Roman"/>
          <w:sz w:val="28"/>
          <w:szCs w:val="28"/>
        </w:rPr>
        <w:t xml:space="preserve"> address the research question of this </w:t>
      </w:r>
      <w:r w:rsidR="00530F13">
        <w:rPr>
          <w:rFonts w:ascii="Times New Roman" w:hAnsi="Times New Roman" w:cs="Times New Roman"/>
          <w:sz w:val="28"/>
          <w:szCs w:val="28"/>
        </w:rPr>
        <w:t>dissertation</w:t>
      </w:r>
      <w:r w:rsidRPr="00C65C59">
        <w:rPr>
          <w:rFonts w:ascii="Times New Roman" w:hAnsi="Times New Roman" w:cs="Times New Roman"/>
          <w:sz w:val="28"/>
          <w:szCs w:val="28"/>
        </w:rPr>
        <w:t xml:space="preserve">.  The literature reviewed here was sourced from a vast selection of academic journals, articles, news reports, Government press release statements, official statistical data websites and various charitable organisation websites. </w:t>
      </w:r>
      <w:r w:rsidR="00DD377A" w:rsidRPr="00C65C59">
        <w:rPr>
          <w:rFonts w:ascii="Times New Roman" w:hAnsi="Times New Roman" w:cs="Times New Roman"/>
          <w:sz w:val="28"/>
          <w:szCs w:val="28"/>
        </w:rPr>
        <w:t xml:space="preserve">Various data were sourced from </w:t>
      </w:r>
      <w:r w:rsidR="00EA489A" w:rsidRPr="00C65C59">
        <w:rPr>
          <w:rFonts w:ascii="Times New Roman" w:hAnsi="Times New Roman" w:cs="Times New Roman"/>
          <w:sz w:val="28"/>
          <w:szCs w:val="28"/>
        </w:rPr>
        <w:t xml:space="preserve">databases such as </w:t>
      </w:r>
      <w:r w:rsidR="00DD377A" w:rsidRPr="00C65C59">
        <w:rPr>
          <w:rFonts w:ascii="Times New Roman" w:hAnsi="Times New Roman" w:cs="Times New Roman"/>
          <w:sz w:val="28"/>
          <w:szCs w:val="28"/>
        </w:rPr>
        <w:t xml:space="preserve">ProQuest Central, Sage Journals, EBSCOhost Academic Search Premier and John Wiley Online Library. </w:t>
      </w:r>
      <w:r w:rsidRPr="00C65C59">
        <w:rPr>
          <w:rFonts w:ascii="Times New Roman" w:hAnsi="Times New Roman" w:cs="Times New Roman"/>
          <w:sz w:val="28"/>
          <w:szCs w:val="28"/>
        </w:rPr>
        <w:t>Current and up</w:t>
      </w:r>
      <w:r w:rsidR="00EA489A" w:rsidRPr="00C65C59">
        <w:rPr>
          <w:rFonts w:ascii="Times New Roman" w:hAnsi="Times New Roman" w:cs="Times New Roman"/>
          <w:sz w:val="28"/>
          <w:szCs w:val="28"/>
        </w:rPr>
        <w:t>-</w:t>
      </w:r>
      <w:r w:rsidRPr="00C65C59">
        <w:rPr>
          <w:rFonts w:ascii="Times New Roman" w:hAnsi="Times New Roman" w:cs="Times New Roman"/>
          <w:sz w:val="28"/>
          <w:szCs w:val="28"/>
        </w:rPr>
        <w:t>to</w:t>
      </w:r>
      <w:r w:rsidR="00EA489A" w:rsidRPr="00C65C59">
        <w:rPr>
          <w:rFonts w:ascii="Times New Roman" w:hAnsi="Times New Roman" w:cs="Times New Roman"/>
          <w:sz w:val="28"/>
          <w:szCs w:val="28"/>
        </w:rPr>
        <w:t>-</w:t>
      </w:r>
      <w:r w:rsidRPr="00C65C59">
        <w:rPr>
          <w:rFonts w:ascii="Times New Roman" w:hAnsi="Times New Roman" w:cs="Times New Roman"/>
          <w:sz w:val="28"/>
          <w:szCs w:val="28"/>
        </w:rPr>
        <w:t xml:space="preserve">date literature was reviewed to provide the best possible reflection of how the relationship between social media and loneliness </w:t>
      </w:r>
      <w:r w:rsidRPr="00C65C59">
        <w:rPr>
          <w:rFonts w:ascii="Times New Roman" w:hAnsi="Times New Roman" w:cs="Times New Roman"/>
          <w:sz w:val="28"/>
          <w:szCs w:val="28"/>
        </w:rPr>
        <w:lastRenderedPageBreak/>
        <w:t>is currently correlated, while some older literature was also reviewed for comparison and narrative for progress.</w:t>
      </w:r>
    </w:p>
    <w:p w14:paraId="3FD601B5" w14:textId="77777777" w:rsidR="003F4070" w:rsidRPr="00C65C59" w:rsidRDefault="003F4070" w:rsidP="006307A5">
      <w:pPr>
        <w:spacing w:line="360" w:lineRule="auto"/>
        <w:rPr>
          <w:rFonts w:ascii="Times New Roman" w:hAnsi="Times New Roman" w:cs="Times New Roman"/>
          <w:sz w:val="28"/>
          <w:szCs w:val="28"/>
        </w:rPr>
      </w:pPr>
    </w:p>
    <w:p w14:paraId="7CD69017" w14:textId="5290D0FF" w:rsidR="006307A5" w:rsidRPr="00C65C59" w:rsidRDefault="006307A5" w:rsidP="003F4070">
      <w:pPr>
        <w:pStyle w:val="Heading2"/>
        <w:rPr>
          <w:color w:val="auto"/>
        </w:rPr>
      </w:pPr>
      <w:bookmarkStart w:id="7" w:name="_Toc90050885"/>
      <w:r w:rsidRPr="00C65C59">
        <w:rPr>
          <w:color w:val="auto"/>
        </w:rPr>
        <w:t>Loneliness and Social Isolation</w:t>
      </w:r>
      <w:bookmarkEnd w:id="7"/>
    </w:p>
    <w:p w14:paraId="18AE9EAE" w14:textId="77777777" w:rsidR="00F04F43" w:rsidRPr="00C65C59" w:rsidRDefault="00F04F43" w:rsidP="00F04F43"/>
    <w:p w14:paraId="4E62CA5A" w14:textId="77777777" w:rsidR="006307A5" w:rsidRPr="00C65C59" w:rsidRDefault="006307A5" w:rsidP="006307A5">
      <w:pPr>
        <w:spacing w:line="360" w:lineRule="auto"/>
        <w:jc w:val="center"/>
        <w:rPr>
          <w:rFonts w:ascii="Times New Roman" w:hAnsi="Times New Roman" w:cs="Times New Roman"/>
          <w:i/>
          <w:iCs/>
          <w:sz w:val="28"/>
          <w:szCs w:val="28"/>
        </w:rPr>
      </w:pPr>
      <w:r w:rsidRPr="00C65C59">
        <w:rPr>
          <w:rFonts w:ascii="Times New Roman" w:hAnsi="Times New Roman" w:cs="Times New Roman"/>
          <w:i/>
          <w:iCs/>
          <w:sz w:val="28"/>
          <w:szCs w:val="28"/>
        </w:rPr>
        <w:t xml:space="preserve">“Being alone does not mean you are </w:t>
      </w:r>
      <w:proofErr w:type="gramStart"/>
      <w:r w:rsidRPr="00C65C59">
        <w:rPr>
          <w:rFonts w:ascii="Times New Roman" w:hAnsi="Times New Roman" w:cs="Times New Roman"/>
          <w:i/>
          <w:iCs/>
          <w:sz w:val="28"/>
          <w:szCs w:val="28"/>
        </w:rPr>
        <w:t>lonely, and</w:t>
      </w:r>
      <w:proofErr w:type="gramEnd"/>
      <w:r w:rsidRPr="00C65C59">
        <w:rPr>
          <w:rFonts w:ascii="Times New Roman" w:hAnsi="Times New Roman" w:cs="Times New Roman"/>
          <w:i/>
          <w:iCs/>
          <w:sz w:val="28"/>
          <w:szCs w:val="28"/>
        </w:rPr>
        <w:t xml:space="preserve"> being lonely does not mean you are alone.”</w:t>
      </w:r>
    </w:p>
    <w:p w14:paraId="3EF9AC3F" w14:textId="77777777" w:rsidR="006307A5" w:rsidRPr="00C65C59" w:rsidRDefault="006307A5" w:rsidP="006307A5">
      <w:pPr>
        <w:spacing w:line="360" w:lineRule="auto"/>
        <w:jc w:val="center"/>
        <w:rPr>
          <w:rFonts w:ascii="Times New Roman" w:hAnsi="Times New Roman" w:cs="Times New Roman"/>
          <w:i/>
          <w:iCs/>
          <w:sz w:val="28"/>
          <w:szCs w:val="28"/>
        </w:rPr>
      </w:pPr>
      <w:r w:rsidRPr="00C65C59">
        <w:rPr>
          <w:rFonts w:ascii="Times New Roman" w:hAnsi="Times New Roman" w:cs="Times New Roman"/>
          <w:i/>
          <w:iCs/>
          <w:sz w:val="28"/>
          <w:szCs w:val="28"/>
        </w:rPr>
        <w:t>Anonymous</w:t>
      </w:r>
    </w:p>
    <w:p w14:paraId="0B51C6A8" w14:textId="2E6E4870" w:rsidR="006307A5"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 xml:space="preserve">The Oxford Learner’s Dictionary </w:t>
      </w:r>
      <w:r w:rsidR="00EB1FA2" w:rsidRPr="00C65C59">
        <w:rPr>
          <w:rFonts w:ascii="Times New Roman" w:hAnsi="Times New Roman" w:cs="Times New Roman"/>
          <w:sz w:val="28"/>
          <w:szCs w:val="28"/>
        </w:rPr>
        <w:t xml:space="preserve">definition of loneliness is </w:t>
      </w:r>
      <w:r w:rsidRPr="00C65C59">
        <w:rPr>
          <w:rFonts w:ascii="Times New Roman" w:hAnsi="Times New Roman" w:cs="Times New Roman"/>
          <w:i/>
          <w:iCs/>
          <w:sz w:val="28"/>
          <w:szCs w:val="28"/>
        </w:rPr>
        <w:t>“a feeling of being unhappy because you have no friends or people to talk to”</w:t>
      </w:r>
      <w:r w:rsidR="00F92F46" w:rsidRPr="00F92F46">
        <w:rPr>
          <w:rFonts w:ascii="Times New Roman" w:hAnsi="Times New Roman" w:cs="Times New Roman"/>
          <w:sz w:val="28"/>
          <w:szCs w:val="28"/>
        </w:rPr>
        <w:t xml:space="preserve"> </w:t>
      </w:r>
      <w:r w:rsidR="00F92F46" w:rsidRPr="00C65C59">
        <w:rPr>
          <w:rFonts w:ascii="Times New Roman" w:hAnsi="Times New Roman" w:cs="Times New Roman"/>
          <w:sz w:val="28"/>
          <w:szCs w:val="28"/>
        </w:rPr>
        <w:t>(oxfordlearnersdictionaries.com/definition/English/loneliness, 2021)</w:t>
      </w:r>
      <w:r w:rsidRPr="00C65C59">
        <w:rPr>
          <w:rFonts w:ascii="Times New Roman" w:hAnsi="Times New Roman" w:cs="Times New Roman"/>
          <w:sz w:val="28"/>
          <w:szCs w:val="28"/>
        </w:rPr>
        <w:t xml:space="preserve">. There are also Scholars who attempt to define loneliness, such as a more permanent disconnection from loved ones (Motta, 2021), an individual with few stable social relationships </w:t>
      </w:r>
      <w:bookmarkStart w:id="8" w:name="_Hlk87959633"/>
      <w:r w:rsidRPr="00C65C59">
        <w:rPr>
          <w:rFonts w:ascii="Times New Roman" w:hAnsi="Times New Roman" w:cs="Times New Roman"/>
          <w:sz w:val="28"/>
          <w:szCs w:val="28"/>
        </w:rPr>
        <w:t xml:space="preserve">(Heu et al., 2021) </w:t>
      </w:r>
      <w:bookmarkEnd w:id="8"/>
      <w:r w:rsidRPr="00C65C59">
        <w:rPr>
          <w:rFonts w:ascii="Times New Roman" w:hAnsi="Times New Roman" w:cs="Times New Roman"/>
          <w:sz w:val="28"/>
          <w:szCs w:val="28"/>
        </w:rPr>
        <w:t>and an absence of social support or lack of social connectedness (McHugh Power et al., 2018). However, as mentioned in the introduction, loneliness is a unique experience for each individual as it is a personal lived experience (mind.org.uk, 2019). Previous research indicates that loneliness can be broken down into two sub-categories, emotional loneliness, that is a perceived lack of emotional connection with others, and social loneliness, that is a perceived lack of a broader social network</w:t>
      </w:r>
      <w:r w:rsidR="00530F13">
        <w:rPr>
          <w:rFonts w:ascii="Times New Roman" w:hAnsi="Times New Roman" w:cs="Times New Roman"/>
          <w:sz w:val="28"/>
          <w:szCs w:val="28"/>
        </w:rPr>
        <w:t xml:space="preserve"> </w:t>
      </w:r>
      <w:r w:rsidR="00530F13" w:rsidRPr="00C65C59">
        <w:rPr>
          <w:rFonts w:ascii="Times New Roman" w:hAnsi="Times New Roman" w:cs="Times New Roman"/>
          <w:sz w:val="28"/>
          <w:szCs w:val="28"/>
        </w:rPr>
        <w:t>(Buecker et al., 2020)</w:t>
      </w:r>
      <w:r w:rsidRPr="00C65C59">
        <w:rPr>
          <w:rFonts w:ascii="Times New Roman" w:hAnsi="Times New Roman" w:cs="Times New Roman"/>
          <w:sz w:val="28"/>
          <w:szCs w:val="28"/>
        </w:rPr>
        <w:t xml:space="preserve">. However, a study undertaken during the initial </w:t>
      </w:r>
      <w:r w:rsidR="00530F13">
        <w:rPr>
          <w:rFonts w:ascii="Times New Roman" w:hAnsi="Times New Roman" w:cs="Times New Roman"/>
          <w:sz w:val="28"/>
          <w:szCs w:val="28"/>
        </w:rPr>
        <w:t>eight</w:t>
      </w:r>
      <w:r w:rsidRPr="00C65C59">
        <w:rPr>
          <w:rFonts w:ascii="Times New Roman" w:hAnsi="Times New Roman" w:cs="Times New Roman"/>
          <w:sz w:val="28"/>
          <w:szCs w:val="28"/>
        </w:rPr>
        <w:t xml:space="preserve"> weeks of lockdown due to the Covid-19 pandemic produced results that supported the Author’s argument that a third sub-category of loneliness exists, that being physical loneliness, that is a perceived lack of physical contact</w:t>
      </w:r>
      <w:r w:rsidR="00530F13">
        <w:rPr>
          <w:rFonts w:ascii="Times New Roman" w:hAnsi="Times New Roman" w:cs="Times New Roman"/>
          <w:sz w:val="28"/>
          <w:szCs w:val="28"/>
        </w:rPr>
        <w:t xml:space="preserve"> </w:t>
      </w:r>
      <w:r w:rsidR="00530F13" w:rsidRPr="00C65C59">
        <w:rPr>
          <w:rFonts w:ascii="Times New Roman" w:hAnsi="Times New Roman" w:cs="Times New Roman"/>
          <w:sz w:val="28"/>
          <w:szCs w:val="28"/>
        </w:rPr>
        <w:t>(Landmann &amp; Rohmann, 2021)</w:t>
      </w:r>
      <w:r w:rsidRPr="00C65C59">
        <w:rPr>
          <w:rFonts w:ascii="Times New Roman" w:hAnsi="Times New Roman" w:cs="Times New Roman"/>
          <w:sz w:val="28"/>
          <w:szCs w:val="28"/>
        </w:rPr>
        <w:t>.</w:t>
      </w:r>
    </w:p>
    <w:p w14:paraId="5B3EBF5F" w14:textId="77777777" w:rsidR="006307A5" w:rsidRPr="00C65C59" w:rsidRDefault="006307A5" w:rsidP="006307A5">
      <w:pPr>
        <w:spacing w:line="360" w:lineRule="auto"/>
        <w:rPr>
          <w:rFonts w:ascii="Times New Roman" w:hAnsi="Times New Roman" w:cs="Times New Roman"/>
          <w:sz w:val="28"/>
          <w:szCs w:val="28"/>
        </w:rPr>
      </w:pPr>
    </w:p>
    <w:p w14:paraId="11407D07" w14:textId="76EB75BA" w:rsidR="006307A5"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lastRenderedPageBreak/>
        <w:t xml:space="preserve">Regardless of one’s own definition of the term loneliness, the question why </w:t>
      </w:r>
      <w:proofErr w:type="gramStart"/>
      <w:r w:rsidRPr="00C65C59">
        <w:rPr>
          <w:rFonts w:ascii="Times New Roman" w:hAnsi="Times New Roman" w:cs="Times New Roman"/>
          <w:sz w:val="28"/>
          <w:szCs w:val="28"/>
        </w:rPr>
        <w:t>is loneliness important remains</w:t>
      </w:r>
      <w:proofErr w:type="gramEnd"/>
      <w:r w:rsidRPr="00C65C59">
        <w:rPr>
          <w:rFonts w:ascii="Times New Roman" w:hAnsi="Times New Roman" w:cs="Times New Roman"/>
          <w:sz w:val="28"/>
          <w:szCs w:val="28"/>
        </w:rPr>
        <w:t>. Researchers have found that loneliness positively correlates with poor health outcomes. Studies have shown that increased levels of loneliness positively correlate with cardiovascular disease, stroke, anxiety and depression</w:t>
      </w:r>
      <w:bookmarkStart w:id="9" w:name="_Hlk87909596"/>
      <w:r w:rsidRPr="00C65C59">
        <w:rPr>
          <w:rFonts w:ascii="Times New Roman" w:hAnsi="Times New Roman" w:cs="Times New Roman"/>
          <w:sz w:val="28"/>
          <w:szCs w:val="28"/>
        </w:rPr>
        <w:t xml:space="preserve">, </w:t>
      </w:r>
      <w:bookmarkEnd w:id="9"/>
      <w:r w:rsidRPr="00C65C59">
        <w:rPr>
          <w:rFonts w:ascii="Times New Roman" w:hAnsi="Times New Roman" w:cs="Times New Roman"/>
          <w:sz w:val="28"/>
          <w:szCs w:val="28"/>
        </w:rPr>
        <w:t>mortality, high blood pressure, cognitive decline</w:t>
      </w:r>
      <w:r w:rsidR="005B4F17" w:rsidRPr="00C65C59">
        <w:rPr>
          <w:rFonts w:ascii="Times New Roman" w:hAnsi="Times New Roman" w:cs="Times New Roman"/>
          <w:sz w:val="28"/>
          <w:szCs w:val="28"/>
        </w:rPr>
        <w:t>,</w:t>
      </w:r>
      <w:r w:rsidRPr="00C65C59">
        <w:rPr>
          <w:rFonts w:ascii="Times New Roman" w:hAnsi="Times New Roman" w:cs="Times New Roman"/>
          <w:sz w:val="28"/>
          <w:szCs w:val="28"/>
        </w:rPr>
        <w:t xml:space="preserve"> and poor sleep quality to name a few </w:t>
      </w:r>
      <w:r w:rsidR="00EA489A" w:rsidRPr="00C65C59">
        <w:rPr>
          <w:rFonts w:ascii="Times New Roman" w:hAnsi="Times New Roman" w:cs="Times New Roman"/>
          <w:sz w:val="28"/>
          <w:szCs w:val="28"/>
        </w:rPr>
        <w:t xml:space="preserve">(Bu et al., 2020; Hakulinen et al., 2018; </w:t>
      </w:r>
      <w:r w:rsidR="006241F8" w:rsidRPr="00C65C59">
        <w:rPr>
          <w:rFonts w:ascii="Times New Roman" w:hAnsi="Times New Roman" w:cs="Times New Roman"/>
          <w:sz w:val="28"/>
          <w:szCs w:val="28"/>
        </w:rPr>
        <w:t xml:space="preserve">McQuaid et al., 2021; </w:t>
      </w:r>
      <w:r w:rsidRPr="00C65C59">
        <w:rPr>
          <w:rFonts w:ascii="Times New Roman" w:hAnsi="Times New Roman" w:cs="Times New Roman"/>
          <w:sz w:val="28"/>
          <w:szCs w:val="28"/>
        </w:rPr>
        <w:t xml:space="preserve">Campaign to end loneliness (b), 2021). </w:t>
      </w:r>
      <w:r w:rsidR="00094316" w:rsidRPr="00C65C59">
        <w:rPr>
          <w:rFonts w:ascii="Times New Roman" w:hAnsi="Times New Roman" w:cs="Times New Roman"/>
          <w:sz w:val="28"/>
          <w:szCs w:val="28"/>
        </w:rPr>
        <w:t>Controversially d</w:t>
      </w:r>
      <w:r w:rsidRPr="00C65C59">
        <w:rPr>
          <w:rFonts w:ascii="Times New Roman" w:hAnsi="Times New Roman" w:cs="Times New Roman"/>
          <w:sz w:val="28"/>
          <w:szCs w:val="28"/>
        </w:rPr>
        <w:t>uring an interview with the BBC, Science Communicator Alice Grey spoke of her personal experiences of loneliness and her feelings that loneliness is now a greater health risk than smoking or obesity</w:t>
      </w:r>
      <w:bookmarkStart w:id="10" w:name="_Hlk87958067"/>
      <w:r w:rsidR="00712DB0">
        <w:rPr>
          <w:rFonts w:ascii="Times New Roman" w:hAnsi="Times New Roman" w:cs="Times New Roman"/>
          <w:sz w:val="28"/>
          <w:szCs w:val="28"/>
        </w:rPr>
        <w:t xml:space="preserve"> </w:t>
      </w:r>
      <w:r w:rsidR="00712DB0" w:rsidRPr="00C65C59">
        <w:rPr>
          <w:rFonts w:ascii="Times New Roman" w:hAnsi="Times New Roman" w:cs="Times New Roman"/>
          <w:sz w:val="28"/>
          <w:szCs w:val="28"/>
        </w:rPr>
        <w:t>(BBC (c), 2021)</w:t>
      </w:r>
      <w:bookmarkEnd w:id="10"/>
      <w:r w:rsidRPr="00C65C59">
        <w:rPr>
          <w:rFonts w:ascii="Times New Roman" w:hAnsi="Times New Roman" w:cs="Times New Roman"/>
          <w:sz w:val="28"/>
          <w:szCs w:val="28"/>
        </w:rPr>
        <w:t xml:space="preserve">. Dr Vivek Murthy a former United States Surgeon wrote how loneliness is associated with a lifespan reduction </w:t>
      </w:r>
      <w:proofErr w:type="gramStart"/>
      <w:r w:rsidRPr="00C65C59">
        <w:rPr>
          <w:rFonts w:ascii="Times New Roman" w:hAnsi="Times New Roman" w:cs="Times New Roman"/>
          <w:sz w:val="28"/>
          <w:szCs w:val="28"/>
        </w:rPr>
        <w:t>similar to</w:t>
      </w:r>
      <w:proofErr w:type="gramEnd"/>
      <w:r w:rsidRPr="00C65C59">
        <w:rPr>
          <w:rFonts w:ascii="Times New Roman" w:hAnsi="Times New Roman" w:cs="Times New Roman"/>
          <w:sz w:val="28"/>
          <w:szCs w:val="28"/>
        </w:rPr>
        <w:t xml:space="preserve"> that of a Smoker of 15 cigarettes a day</w:t>
      </w:r>
      <w:r w:rsidR="00036306" w:rsidRPr="00C65C59">
        <w:rPr>
          <w:rFonts w:ascii="Times New Roman" w:hAnsi="Times New Roman" w:cs="Times New Roman"/>
          <w:sz w:val="28"/>
          <w:szCs w:val="28"/>
        </w:rPr>
        <w:t xml:space="preserve"> (Ortiz-Ospina &amp; Roser, 2020)</w:t>
      </w:r>
      <w:r w:rsidRPr="00C65C59">
        <w:rPr>
          <w:rFonts w:ascii="Times New Roman" w:hAnsi="Times New Roman" w:cs="Times New Roman"/>
          <w:sz w:val="28"/>
          <w:szCs w:val="28"/>
        </w:rPr>
        <w:t xml:space="preserve">. This dramatic statement has been reproduced in the news many times, however it is argued here that while there is overwhelming evidence that individuals who experience loneliness are more likely to have health problems, that it is very likely to be a </w:t>
      </w:r>
      <w:proofErr w:type="spellStart"/>
      <w:r w:rsidRPr="00C65C59">
        <w:rPr>
          <w:rFonts w:ascii="Times New Roman" w:hAnsi="Times New Roman" w:cs="Times New Roman"/>
          <w:sz w:val="28"/>
          <w:szCs w:val="28"/>
        </w:rPr>
        <w:t>casual</w:t>
      </w:r>
      <w:proofErr w:type="spellEnd"/>
      <w:r w:rsidRPr="00C65C59">
        <w:rPr>
          <w:rFonts w:ascii="Times New Roman" w:hAnsi="Times New Roman" w:cs="Times New Roman"/>
          <w:sz w:val="28"/>
          <w:szCs w:val="28"/>
        </w:rPr>
        <w:t xml:space="preserve"> link, due to a lack of credible experimental evidence to provide an accurate estimate of the impact loneliness has on key metrics of health, such as life expectancy.  Alice Grey went on to express from a neuroscience viewpoint, how the impact of loneliness on the brain and physical health is underestimated, considering that an individual experiencing loneliness is twice as likely to have mental health issues</w:t>
      </w:r>
      <w:r w:rsidR="004C2515" w:rsidRPr="00C65C59">
        <w:rPr>
          <w:rFonts w:ascii="Times New Roman" w:hAnsi="Times New Roman" w:cs="Times New Roman"/>
          <w:sz w:val="28"/>
          <w:szCs w:val="28"/>
        </w:rPr>
        <w:t xml:space="preserve"> (BBC (c), 2021)</w:t>
      </w:r>
      <w:r w:rsidRPr="00C65C59">
        <w:rPr>
          <w:rFonts w:ascii="Times New Roman" w:hAnsi="Times New Roman" w:cs="Times New Roman"/>
          <w:sz w:val="28"/>
          <w:szCs w:val="28"/>
        </w:rPr>
        <w:t xml:space="preserve">. </w:t>
      </w:r>
    </w:p>
    <w:p w14:paraId="72091D07" w14:textId="77777777" w:rsidR="006307A5" w:rsidRPr="00C65C59" w:rsidRDefault="006307A5" w:rsidP="006307A5">
      <w:pPr>
        <w:spacing w:line="360" w:lineRule="auto"/>
        <w:rPr>
          <w:rFonts w:ascii="Times New Roman" w:hAnsi="Times New Roman" w:cs="Times New Roman"/>
          <w:sz w:val="28"/>
          <w:szCs w:val="28"/>
        </w:rPr>
      </w:pPr>
    </w:p>
    <w:p w14:paraId="62AB8B2E" w14:textId="0C40A320" w:rsidR="006307A5"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When one thinks of the term loneliness and who is affected, one often instantly envisage</w:t>
      </w:r>
      <w:r w:rsidR="00C263D4">
        <w:rPr>
          <w:rFonts w:ascii="Times New Roman" w:hAnsi="Times New Roman" w:cs="Times New Roman"/>
          <w:sz w:val="28"/>
          <w:szCs w:val="28"/>
        </w:rPr>
        <w:t>s</w:t>
      </w:r>
      <w:r w:rsidRPr="00C65C59">
        <w:rPr>
          <w:rFonts w:ascii="Times New Roman" w:hAnsi="Times New Roman" w:cs="Times New Roman"/>
          <w:sz w:val="28"/>
          <w:szCs w:val="28"/>
        </w:rPr>
        <w:t xml:space="preserve"> a stereotype, this stereotype is usually of an older person who lives alone. In 2018 the BBC Loneliness Experiment surveyed 55,000 people globally. The survey found that 27% of the participants over the age of 75 regularly experienced loneliness. While this percentage is high, this survey went on</w:t>
      </w:r>
      <w:r w:rsidR="00816771" w:rsidRPr="00C65C59">
        <w:rPr>
          <w:rFonts w:ascii="Times New Roman" w:hAnsi="Times New Roman" w:cs="Times New Roman"/>
          <w:sz w:val="28"/>
          <w:szCs w:val="28"/>
        </w:rPr>
        <w:t xml:space="preserve"> </w:t>
      </w:r>
      <w:r w:rsidRPr="00C65C59">
        <w:rPr>
          <w:rFonts w:ascii="Times New Roman" w:hAnsi="Times New Roman" w:cs="Times New Roman"/>
          <w:sz w:val="28"/>
          <w:szCs w:val="28"/>
        </w:rPr>
        <w:t xml:space="preserve">to show that the over 75s group were not the group reported to be </w:t>
      </w:r>
      <w:r w:rsidRPr="00C65C59">
        <w:rPr>
          <w:rFonts w:ascii="Times New Roman" w:hAnsi="Times New Roman" w:cs="Times New Roman"/>
          <w:sz w:val="28"/>
          <w:szCs w:val="28"/>
        </w:rPr>
        <w:lastRenderedPageBreak/>
        <w:t xml:space="preserve">experiencing the highest levels of loneliness, in fact, it was the 16 – 24 age group at 40% who reported regularly experiencing loneliness. The findings of this experiment were supported by research conducted in the same year showing the highest reported levels of loneliness within the 16-24 age group, with the </w:t>
      </w:r>
      <w:r w:rsidR="00816771" w:rsidRPr="00C65C59">
        <w:rPr>
          <w:rFonts w:ascii="Times New Roman" w:hAnsi="Times New Roman" w:cs="Times New Roman"/>
          <w:sz w:val="28"/>
          <w:szCs w:val="28"/>
        </w:rPr>
        <w:t>two</w:t>
      </w:r>
      <w:r w:rsidRPr="00C65C59">
        <w:rPr>
          <w:rFonts w:ascii="Times New Roman" w:hAnsi="Times New Roman" w:cs="Times New Roman"/>
          <w:sz w:val="28"/>
          <w:szCs w:val="28"/>
        </w:rPr>
        <w:t xml:space="preserve"> older age group of 65 – 74 and 75+ demonstrating the lowest levels of reported loneliness</w:t>
      </w:r>
      <w:r w:rsidR="00E91B59" w:rsidRPr="00C65C59">
        <w:rPr>
          <w:rFonts w:ascii="Times New Roman" w:hAnsi="Times New Roman" w:cs="Times New Roman"/>
          <w:sz w:val="28"/>
          <w:szCs w:val="28"/>
        </w:rPr>
        <w:t xml:space="preserve"> </w:t>
      </w:r>
      <w:bookmarkStart w:id="11" w:name="_Hlk89950533"/>
      <w:bookmarkStart w:id="12" w:name="_Hlk89331827"/>
      <w:r w:rsidR="00712DB0" w:rsidRPr="00C65C59">
        <w:rPr>
          <w:rFonts w:ascii="Times New Roman" w:hAnsi="Times New Roman" w:cs="Times New Roman"/>
          <w:sz w:val="28"/>
          <w:szCs w:val="28"/>
        </w:rPr>
        <w:t>(BBC, 2018</w:t>
      </w:r>
      <w:bookmarkEnd w:id="12"/>
      <w:r w:rsidR="00712DB0">
        <w:rPr>
          <w:rFonts w:ascii="Times New Roman" w:hAnsi="Times New Roman" w:cs="Times New Roman"/>
          <w:sz w:val="28"/>
          <w:szCs w:val="28"/>
        </w:rPr>
        <w:t xml:space="preserve">; </w:t>
      </w:r>
      <w:r w:rsidR="00E91B59" w:rsidRPr="00C65C59">
        <w:rPr>
          <w:rFonts w:ascii="Times New Roman" w:hAnsi="Times New Roman" w:cs="Times New Roman"/>
          <w:sz w:val="28"/>
          <w:szCs w:val="28"/>
        </w:rPr>
        <w:t>ons.gov.uk, 2018)</w:t>
      </w:r>
      <w:bookmarkEnd w:id="11"/>
      <w:r w:rsidRPr="00C65C59">
        <w:rPr>
          <w:rFonts w:ascii="Times New Roman" w:hAnsi="Times New Roman" w:cs="Times New Roman"/>
          <w:sz w:val="28"/>
          <w:szCs w:val="28"/>
        </w:rPr>
        <w:t xml:space="preserve">. Another stereotype often thought of is of individuals with poor social skills, however, this experiment found that the participants average scores of social skills did not differ according to </w:t>
      </w:r>
      <w:proofErr w:type="gramStart"/>
      <w:r w:rsidRPr="00C65C59">
        <w:rPr>
          <w:rFonts w:ascii="Times New Roman" w:hAnsi="Times New Roman" w:cs="Times New Roman"/>
          <w:sz w:val="28"/>
          <w:szCs w:val="28"/>
        </w:rPr>
        <w:t>whether or not</w:t>
      </w:r>
      <w:proofErr w:type="gramEnd"/>
      <w:r w:rsidRPr="00C65C59">
        <w:rPr>
          <w:rFonts w:ascii="Times New Roman" w:hAnsi="Times New Roman" w:cs="Times New Roman"/>
          <w:sz w:val="28"/>
          <w:szCs w:val="28"/>
        </w:rPr>
        <w:t xml:space="preserve"> they experienced loneliness. This study also found that women reported more loneliness than men, single/widowed people are at higher risk of experiencing loneliness more often as well as people in poor health. While this research shows that certain characteristics make people more susceptible to experiencing loneliness, it also shows that any individual from any demographic can be affected by it.</w:t>
      </w:r>
    </w:p>
    <w:p w14:paraId="6A074471" w14:textId="77777777" w:rsidR="006307A5" w:rsidRPr="00C65C59" w:rsidRDefault="006307A5" w:rsidP="006307A5">
      <w:pPr>
        <w:spacing w:line="360" w:lineRule="auto"/>
        <w:rPr>
          <w:rFonts w:ascii="Times New Roman" w:hAnsi="Times New Roman" w:cs="Times New Roman"/>
          <w:sz w:val="28"/>
          <w:szCs w:val="28"/>
        </w:rPr>
      </w:pPr>
    </w:p>
    <w:p w14:paraId="33D98FFF" w14:textId="635F697E" w:rsidR="006307A5"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It</w:t>
      </w:r>
      <w:r w:rsidR="00835E75" w:rsidRPr="00C65C59">
        <w:rPr>
          <w:rFonts w:ascii="Times New Roman" w:hAnsi="Times New Roman" w:cs="Times New Roman"/>
          <w:sz w:val="28"/>
          <w:szCs w:val="28"/>
        </w:rPr>
        <w:t xml:space="preserve"> i</w:t>
      </w:r>
      <w:r w:rsidRPr="00C65C59">
        <w:rPr>
          <w:rFonts w:ascii="Times New Roman" w:hAnsi="Times New Roman" w:cs="Times New Roman"/>
          <w:sz w:val="28"/>
          <w:szCs w:val="28"/>
        </w:rPr>
        <w:t>s important to acknowledge the difference between loneliness and social isolation. An individual may be isolated, but not lonely, and the opposite can also be true where a person can be lonely while surrounded by people (ageuk.org.uk, 2020</w:t>
      </w:r>
      <w:r w:rsidR="00835E75" w:rsidRPr="00C65C59">
        <w:rPr>
          <w:rFonts w:ascii="Times New Roman" w:hAnsi="Times New Roman" w:cs="Times New Roman"/>
          <w:sz w:val="28"/>
          <w:szCs w:val="28"/>
        </w:rPr>
        <w:t>; McHugh et al, 2017</w:t>
      </w:r>
      <w:r w:rsidRPr="00C65C59">
        <w:rPr>
          <w:rFonts w:ascii="Times New Roman" w:hAnsi="Times New Roman" w:cs="Times New Roman"/>
          <w:sz w:val="28"/>
          <w:szCs w:val="28"/>
        </w:rPr>
        <w:t>). Loneliness is a subjective feeling with regards to the difference in the persons’ desired quantity of social contact and their actual quantity. While social isolation is an objective scale of the quantity of social contacts an individual has. Social isolation can be remedied far more easily and quickly, by increasing the quantity of social contacts that person has, whereas feelings of loneliness can take considerable time to decrease. While it is important to see loneliness and social isolation as separate concepts, they are also linked. Each concept alone may lead to the person experiencing the other.</w:t>
      </w:r>
    </w:p>
    <w:p w14:paraId="3C760786" w14:textId="77777777" w:rsidR="006307A5" w:rsidRPr="00C65C59" w:rsidRDefault="006307A5" w:rsidP="006307A5">
      <w:pPr>
        <w:spacing w:line="360" w:lineRule="auto"/>
        <w:rPr>
          <w:rFonts w:ascii="Times New Roman" w:hAnsi="Times New Roman" w:cs="Times New Roman"/>
          <w:sz w:val="28"/>
          <w:szCs w:val="28"/>
        </w:rPr>
      </w:pPr>
    </w:p>
    <w:p w14:paraId="170B6A03" w14:textId="5E6EC93B" w:rsidR="006307A5"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lastRenderedPageBreak/>
        <w:t>It is reported widely within the media that rates of loneliness are rapidly increasing</w:t>
      </w:r>
      <w:r w:rsidR="0040479B" w:rsidRPr="00C65C59">
        <w:rPr>
          <w:rFonts w:ascii="Times New Roman" w:hAnsi="Times New Roman" w:cs="Times New Roman"/>
          <w:sz w:val="28"/>
          <w:szCs w:val="28"/>
        </w:rPr>
        <w:t xml:space="preserve"> (Ortiz-Ospina, 2019)</w:t>
      </w:r>
      <w:r w:rsidR="00EF7296" w:rsidRPr="00C65C59">
        <w:rPr>
          <w:rFonts w:ascii="Times New Roman" w:hAnsi="Times New Roman" w:cs="Times New Roman"/>
          <w:sz w:val="28"/>
          <w:szCs w:val="28"/>
        </w:rPr>
        <w:t>,</w:t>
      </w:r>
      <w:r w:rsidRPr="00C65C59">
        <w:rPr>
          <w:rFonts w:ascii="Times New Roman" w:hAnsi="Times New Roman" w:cs="Times New Roman"/>
          <w:sz w:val="28"/>
          <w:szCs w:val="28"/>
        </w:rPr>
        <w:t xml:space="preserve"> suggest</w:t>
      </w:r>
      <w:r w:rsidR="00EF7296" w:rsidRPr="00C65C59">
        <w:rPr>
          <w:rFonts w:ascii="Times New Roman" w:hAnsi="Times New Roman" w:cs="Times New Roman"/>
          <w:sz w:val="28"/>
          <w:szCs w:val="28"/>
        </w:rPr>
        <w:t>ing</w:t>
      </w:r>
      <w:r w:rsidRPr="00C65C59">
        <w:rPr>
          <w:rFonts w:ascii="Times New Roman" w:hAnsi="Times New Roman" w:cs="Times New Roman"/>
          <w:sz w:val="28"/>
          <w:szCs w:val="28"/>
        </w:rPr>
        <w:t xml:space="preserve"> we are experiencing a loneliness epidemic. </w:t>
      </w:r>
      <w:r w:rsidR="0040479B" w:rsidRPr="00C65C59">
        <w:rPr>
          <w:rFonts w:ascii="Times New Roman" w:hAnsi="Times New Roman" w:cs="Times New Roman"/>
          <w:sz w:val="28"/>
          <w:szCs w:val="28"/>
        </w:rPr>
        <w:t>Controversially</w:t>
      </w:r>
      <w:r w:rsidRPr="00C65C59">
        <w:rPr>
          <w:rFonts w:ascii="Times New Roman" w:hAnsi="Times New Roman" w:cs="Times New Roman"/>
          <w:sz w:val="28"/>
          <w:szCs w:val="28"/>
        </w:rPr>
        <w:t xml:space="preserve">, it is argued that there is a lack of empirical support to show that loneliness is increasing at all, let alone reaching epidemic status.  While it cannot be denied that there are more people living alone, being alone and being lonely are </w:t>
      </w:r>
      <w:r w:rsidR="00EF7296" w:rsidRPr="00C65C59">
        <w:rPr>
          <w:rFonts w:ascii="Times New Roman" w:hAnsi="Times New Roman" w:cs="Times New Roman"/>
          <w:sz w:val="28"/>
          <w:szCs w:val="28"/>
        </w:rPr>
        <w:t>two</w:t>
      </w:r>
      <w:r w:rsidRPr="00C65C59">
        <w:rPr>
          <w:rFonts w:ascii="Times New Roman" w:hAnsi="Times New Roman" w:cs="Times New Roman"/>
          <w:sz w:val="28"/>
          <w:szCs w:val="28"/>
        </w:rPr>
        <w:t xml:space="preserve"> different concepts, and living alone is not an accurate predictor of whether an individual is lonely.</w:t>
      </w:r>
    </w:p>
    <w:p w14:paraId="627425FE" w14:textId="77777777" w:rsidR="00A56F19" w:rsidRPr="00C65C59" w:rsidRDefault="00A56F19" w:rsidP="006307A5">
      <w:pPr>
        <w:spacing w:line="360" w:lineRule="auto"/>
        <w:rPr>
          <w:rFonts w:ascii="Times New Roman" w:hAnsi="Times New Roman" w:cs="Times New Roman"/>
          <w:sz w:val="28"/>
          <w:szCs w:val="28"/>
        </w:rPr>
      </w:pPr>
    </w:p>
    <w:p w14:paraId="7ED987EE" w14:textId="267C4217" w:rsidR="006307A5" w:rsidRPr="00C65C59" w:rsidRDefault="006307A5" w:rsidP="003F4070">
      <w:pPr>
        <w:pStyle w:val="Heading2"/>
        <w:rPr>
          <w:color w:val="auto"/>
        </w:rPr>
      </w:pPr>
      <w:bookmarkStart w:id="13" w:name="_Toc90050886"/>
      <w:r w:rsidRPr="00C65C59">
        <w:rPr>
          <w:color w:val="auto"/>
        </w:rPr>
        <w:t xml:space="preserve">A Brief History of </w:t>
      </w:r>
      <w:proofErr w:type="gramStart"/>
      <w:r w:rsidRPr="00C65C59">
        <w:rPr>
          <w:color w:val="auto"/>
        </w:rPr>
        <w:t>Social Media</w:t>
      </w:r>
      <w:bookmarkEnd w:id="13"/>
      <w:proofErr w:type="gramEnd"/>
    </w:p>
    <w:p w14:paraId="080020A9" w14:textId="77777777" w:rsidR="00F04F43" w:rsidRPr="00C65C59" w:rsidRDefault="00F04F43" w:rsidP="00F04F43"/>
    <w:p w14:paraId="7A40A939" w14:textId="77777777" w:rsidR="006307A5" w:rsidRPr="00C65C59" w:rsidRDefault="006307A5" w:rsidP="006307A5">
      <w:pPr>
        <w:spacing w:line="360" w:lineRule="auto"/>
        <w:jc w:val="center"/>
        <w:rPr>
          <w:rFonts w:ascii="Times New Roman" w:hAnsi="Times New Roman" w:cs="Times New Roman"/>
          <w:i/>
          <w:iCs/>
          <w:sz w:val="28"/>
          <w:szCs w:val="28"/>
        </w:rPr>
      </w:pPr>
      <w:r w:rsidRPr="00C65C59">
        <w:rPr>
          <w:rFonts w:ascii="Times New Roman" w:hAnsi="Times New Roman" w:cs="Times New Roman"/>
          <w:i/>
          <w:iCs/>
          <w:sz w:val="28"/>
          <w:szCs w:val="28"/>
        </w:rPr>
        <w:t xml:space="preserve">“Social media is addictive precisely because it gives us something which the </w:t>
      </w:r>
      <w:proofErr w:type="gramStart"/>
      <w:r w:rsidRPr="00C65C59">
        <w:rPr>
          <w:rFonts w:ascii="Times New Roman" w:hAnsi="Times New Roman" w:cs="Times New Roman"/>
          <w:i/>
          <w:iCs/>
          <w:sz w:val="28"/>
          <w:szCs w:val="28"/>
        </w:rPr>
        <w:t>real world</w:t>
      </w:r>
      <w:proofErr w:type="gramEnd"/>
      <w:r w:rsidRPr="00C65C59">
        <w:rPr>
          <w:rFonts w:ascii="Times New Roman" w:hAnsi="Times New Roman" w:cs="Times New Roman"/>
          <w:i/>
          <w:iCs/>
          <w:sz w:val="28"/>
          <w:szCs w:val="28"/>
        </w:rPr>
        <w:t xml:space="preserve"> lacks: it gives us immediacy, direction, and value as an individual”</w:t>
      </w:r>
    </w:p>
    <w:p w14:paraId="1DA8E1FA" w14:textId="393C6D6E" w:rsidR="006307A5" w:rsidRPr="00C65C59" w:rsidRDefault="006307A5" w:rsidP="006307A5">
      <w:pPr>
        <w:spacing w:line="360" w:lineRule="auto"/>
        <w:jc w:val="center"/>
        <w:rPr>
          <w:rFonts w:ascii="Times New Roman" w:hAnsi="Times New Roman" w:cs="Times New Roman"/>
          <w:i/>
          <w:iCs/>
          <w:sz w:val="28"/>
          <w:szCs w:val="28"/>
        </w:rPr>
      </w:pPr>
      <w:r w:rsidRPr="00C65C59">
        <w:rPr>
          <w:rFonts w:ascii="Times New Roman" w:hAnsi="Times New Roman" w:cs="Times New Roman"/>
          <w:i/>
          <w:iCs/>
          <w:sz w:val="28"/>
          <w:szCs w:val="28"/>
        </w:rPr>
        <w:t>David Amerland</w:t>
      </w:r>
    </w:p>
    <w:p w14:paraId="5E3EEF66" w14:textId="26BEBBCC" w:rsidR="00236E7E" w:rsidRPr="00C65C59" w:rsidRDefault="00236E7E" w:rsidP="006307A5">
      <w:pPr>
        <w:spacing w:line="360" w:lineRule="auto"/>
        <w:jc w:val="center"/>
        <w:rPr>
          <w:rFonts w:ascii="Times New Roman" w:hAnsi="Times New Roman" w:cs="Times New Roman"/>
          <w:i/>
          <w:iCs/>
          <w:sz w:val="28"/>
          <w:szCs w:val="28"/>
        </w:rPr>
      </w:pPr>
      <w:r w:rsidRPr="00C65C59">
        <w:rPr>
          <w:rFonts w:ascii="Times New Roman" w:hAnsi="Times New Roman" w:cs="Times New Roman"/>
          <w:i/>
          <w:iCs/>
          <w:sz w:val="28"/>
          <w:szCs w:val="28"/>
        </w:rPr>
        <w:t>(libquotes.com,</w:t>
      </w:r>
      <w:r w:rsidR="00712DB0">
        <w:rPr>
          <w:rFonts w:ascii="Times New Roman" w:hAnsi="Times New Roman" w:cs="Times New Roman"/>
          <w:i/>
          <w:iCs/>
          <w:sz w:val="28"/>
          <w:szCs w:val="28"/>
        </w:rPr>
        <w:t xml:space="preserve"> </w:t>
      </w:r>
      <w:r w:rsidRPr="00C65C59">
        <w:rPr>
          <w:rFonts w:ascii="Times New Roman" w:hAnsi="Times New Roman" w:cs="Times New Roman"/>
          <w:i/>
          <w:iCs/>
          <w:sz w:val="28"/>
          <w:szCs w:val="28"/>
        </w:rPr>
        <w:t>2021)</w:t>
      </w:r>
    </w:p>
    <w:p w14:paraId="72F1E771" w14:textId="680F5110" w:rsidR="006307A5"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 xml:space="preserve">Social </w:t>
      </w:r>
      <w:r w:rsidR="00B8174A" w:rsidRPr="00C65C59">
        <w:rPr>
          <w:rFonts w:ascii="Times New Roman" w:hAnsi="Times New Roman" w:cs="Times New Roman"/>
          <w:sz w:val="28"/>
          <w:szCs w:val="28"/>
        </w:rPr>
        <w:t>m</w:t>
      </w:r>
      <w:r w:rsidRPr="00C65C59">
        <w:rPr>
          <w:rFonts w:ascii="Times New Roman" w:hAnsi="Times New Roman" w:cs="Times New Roman"/>
          <w:sz w:val="28"/>
          <w:szCs w:val="28"/>
        </w:rPr>
        <w:t xml:space="preserve">edia, often also referred to as </w:t>
      </w:r>
      <w:r w:rsidR="00B8174A" w:rsidRPr="00C65C59">
        <w:rPr>
          <w:rFonts w:ascii="Times New Roman" w:hAnsi="Times New Roman" w:cs="Times New Roman"/>
          <w:sz w:val="28"/>
          <w:szCs w:val="28"/>
        </w:rPr>
        <w:t>s</w:t>
      </w:r>
      <w:r w:rsidRPr="00C65C59">
        <w:rPr>
          <w:rFonts w:ascii="Times New Roman" w:hAnsi="Times New Roman" w:cs="Times New Roman"/>
          <w:sz w:val="28"/>
          <w:szCs w:val="28"/>
        </w:rPr>
        <w:t xml:space="preserve">ocial </w:t>
      </w:r>
      <w:r w:rsidR="00B8174A" w:rsidRPr="00C65C59">
        <w:rPr>
          <w:rFonts w:ascii="Times New Roman" w:hAnsi="Times New Roman" w:cs="Times New Roman"/>
          <w:sz w:val="28"/>
          <w:szCs w:val="28"/>
        </w:rPr>
        <w:t>n</w:t>
      </w:r>
      <w:r w:rsidRPr="00C65C59">
        <w:rPr>
          <w:rFonts w:ascii="Times New Roman" w:hAnsi="Times New Roman" w:cs="Times New Roman"/>
          <w:sz w:val="28"/>
          <w:szCs w:val="28"/>
        </w:rPr>
        <w:t xml:space="preserve">etworking </w:t>
      </w:r>
      <w:r w:rsidR="00B8174A" w:rsidRPr="00C65C59">
        <w:rPr>
          <w:rFonts w:ascii="Times New Roman" w:hAnsi="Times New Roman" w:cs="Times New Roman"/>
          <w:sz w:val="28"/>
          <w:szCs w:val="28"/>
        </w:rPr>
        <w:t>s</w:t>
      </w:r>
      <w:r w:rsidRPr="00C65C59">
        <w:rPr>
          <w:rFonts w:ascii="Times New Roman" w:hAnsi="Times New Roman" w:cs="Times New Roman"/>
          <w:sz w:val="28"/>
          <w:szCs w:val="28"/>
        </w:rPr>
        <w:t xml:space="preserve">ervices are interactive technologies that allow its’ users to create and share information and expression through virtual networks (Obar &amp; Wildman, 2015). Social media allows the development of platforms for online content to be created, shared, </w:t>
      </w:r>
      <w:proofErr w:type="gramStart"/>
      <w:r w:rsidRPr="00C65C59">
        <w:rPr>
          <w:rFonts w:ascii="Times New Roman" w:hAnsi="Times New Roman" w:cs="Times New Roman"/>
          <w:sz w:val="28"/>
          <w:szCs w:val="28"/>
        </w:rPr>
        <w:t>discussed</w:t>
      </w:r>
      <w:proofErr w:type="gramEnd"/>
      <w:r w:rsidRPr="00C65C59">
        <w:rPr>
          <w:rFonts w:ascii="Times New Roman" w:hAnsi="Times New Roman" w:cs="Times New Roman"/>
          <w:sz w:val="28"/>
          <w:szCs w:val="28"/>
        </w:rPr>
        <w:t xml:space="preserve"> and participated in (Kietzmann &amp; </w:t>
      </w:r>
      <w:proofErr w:type="spellStart"/>
      <w:r w:rsidRPr="00C65C59">
        <w:rPr>
          <w:rFonts w:ascii="Times New Roman" w:hAnsi="Times New Roman" w:cs="Times New Roman"/>
          <w:sz w:val="28"/>
          <w:szCs w:val="28"/>
        </w:rPr>
        <w:t>Hermkens</w:t>
      </w:r>
      <w:proofErr w:type="spellEnd"/>
      <w:r w:rsidRPr="00C65C59">
        <w:rPr>
          <w:rFonts w:ascii="Times New Roman" w:hAnsi="Times New Roman" w:cs="Times New Roman"/>
          <w:sz w:val="28"/>
          <w:szCs w:val="28"/>
        </w:rPr>
        <w:t xml:space="preserve">, 2011). Despite its invention being far sooner, the Internet did not become available to the public until 1991 (history.com, 2020). Following its release to the public, many social networking sites were established in the 90’s including </w:t>
      </w:r>
      <w:proofErr w:type="spellStart"/>
      <w:r w:rsidRPr="00C65C59">
        <w:rPr>
          <w:rFonts w:ascii="Times New Roman" w:hAnsi="Times New Roman" w:cs="Times New Roman"/>
          <w:sz w:val="28"/>
          <w:szCs w:val="28"/>
        </w:rPr>
        <w:t>Geocities</w:t>
      </w:r>
      <w:proofErr w:type="spellEnd"/>
      <w:r w:rsidRPr="00C65C59">
        <w:rPr>
          <w:rFonts w:ascii="Times New Roman" w:hAnsi="Times New Roman" w:cs="Times New Roman"/>
          <w:sz w:val="28"/>
          <w:szCs w:val="28"/>
        </w:rPr>
        <w:t xml:space="preserve">, Six Degrees, </w:t>
      </w:r>
      <w:proofErr w:type="spellStart"/>
      <w:r w:rsidRPr="00C65C59">
        <w:rPr>
          <w:rFonts w:ascii="Times New Roman" w:hAnsi="Times New Roman" w:cs="Times New Roman"/>
          <w:sz w:val="28"/>
          <w:szCs w:val="28"/>
        </w:rPr>
        <w:t>BlackPlanet</w:t>
      </w:r>
      <w:proofErr w:type="spellEnd"/>
      <w:r w:rsidRPr="00C65C59">
        <w:rPr>
          <w:rFonts w:ascii="Times New Roman" w:hAnsi="Times New Roman" w:cs="Times New Roman"/>
          <w:sz w:val="28"/>
          <w:szCs w:val="28"/>
        </w:rPr>
        <w:t xml:space="preserve"> and MoveOn (</w:t>
      </w:r>
      <w:proofErr w:type="spellStart"/>
      <w:r w:rsidRPr="00C65C59">
        <w:rPr>
          <w:rFonts w:ascii="Times New Roman" w:hAnsi="Times New Roman" w:cs="Times New Roman"/>
          <w:sz w:val="28"/>
          <w:szCs w:val="28"/>
        </w:rPr>
        <w:t>Ngak</w:t>
      </w:r>
      <w:proofErr w:type="spellEnd"/>
      <w:r w:rsidRPr="00C65C59">
        <w:rPr>
          <w:rFonts w:ascii="Times New Roman" w:hAnsi="Times New Roman" w:cs="Times New Roman"/>
          <w:sz w:val="28"/>
          <w:szCs w:val="28"/>
        </w:rPr>
        <w:t xml:space="preserve">, 2011). In the following decade, </w:t>
      </w:r>
      <w:r w:rsidR="005B4F17" w:rsidRPr="00C65C59">
        <w:rPr>
          <w:rFonts w:ascii="Times New Roman" w:hAnsi="Times New Roman" w:cs="Times New Roman"/>
          <w:sz w:val="28"/>
          <w:szCs w:val="28"/>
        </w:rPr>
        <w:t>s</w:t>
      </w:r>
      <w:r w:rsidRPr="00C65C59">
        <w:rPr>
          <w:rFonts w:ascii="Times New Roman" w:hAnsi="Times New Roman" w:cs="Times New Roman"/>
          <w:sz w:val="28"/>
          <w:szCs w:val="28"/>
        </w:rPr>
        <w:t xml:space="preserve">ocial </w:t>
      </w:r>
      <w:r w:rsidR="005B4F17" w:rsidRPr="00C65C59">
        <w:rPr>
          <w:rFonts w:ascii="Times New Roman" w:hAnsi="Times New Roman" w:cs="Times New Roman"/>
          <w:sz w:val="28"/>
          <w:szCs w:val="28"/>
        </w:rPr>
        <w:t>m</w:t>
      </w:r>
      <w:r w:rsidRPr="00C65C59">
        <w:rPr>
          <w:rFonts w:ascii="Times New Roman" w:hAnsi="Times New Roman" w:cs="Times New Roman"/>
          <w:sz w:val="28"/>
          <w:szCs w:val="28"/>
        </w:rPr>
        <w:t xml:space="preserve">edia escalated with a surge of new social networking sites emerging. It was at this time that we saw the creation of sites such as </w:t>
      </w:r>
      <w:proofErr w:type="spellStart"/>
      <w:r w:rsidRPr="00C65C59">
        <w:rPr>
          <w:rFonts w:ascii="Times New Roman" w:hAnsi="Times New Roman" w:cs="Times New Roman"/>
          <w:sz w:val="28"/>
          <w:szCs w:val="28"/>
        </w:rPr>
        <w:t>MySpace</w:t>
      </w:r>
      <w:proofErr w:type="spellEnd"/>
      <w:r w:rsidRPr="00C65C59">
        <w:rPr>
          <w:rFonts w:ascii="Times New Roman" w:hAnsi="Times New Roman" w:cs="Times New Roman"/>
          <w:sz w:val="28"/>
          <w:szCs w:val="28"/>
        </w:rPr>
        <w:t>, LinkedIn, Hi5 and Facebook (</w:t>
      </w:r>
      <w:proofErr w:type="spellStart"/>
      <w:r w:rsidRPr="00C65C59">
        <w:rPr>
          <w:rFonts w:ascii="Times New Roman" w:hAnsi="Times New Roman" w:cs="Times New Roman"/>
          <w:sz w:val="28"/>
          <w:szCs w:val="28"/>
        </w:rPr>
        <w:t>Edosomwan</w:t>
      </w:r>
      <w:proofErr w:type="spellEnd"/>
      <w:r w:rsidRPr="00C65C59">
        <w:rPr>
          <w:rFonts w:ascii="Times New Roman" w:hAnsi="Times New Roman" w:cs="Times New Roman"/>
          <w:sz w:val="28"/>
          <w:szCs w:val="28"/>
        </w:rPr>
        <w:t xml:space="preserve"> et al., 2011).</w:t>
      </w:r>
    </w:p>
    <w:p w14:paraId="4548E006" w14:textId="77777777" w:rsidR="006307A5" w:rsidRPr="00C65C59" w:rsidRDefault="006307A5" w:rsidP="006307A5">
      <w:pPr>
        <w:spacing w:line="360" w:lineRule="auto"/>
        <w:rPr>
          <w:rFonts w:ascii="Times New Roman" w:hAnsi="Times New Roman" w:cs="Times New Roman"/>
          <w:sz w:val="28"/>
          <w:szCs w:val="28"/>
        </w:rPr>
      </w:pPr>
    </w:p>
    <w:p w14:paraId="17C71754" w14:textId="7D211131" w:rsidR="006307A5"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lastRenderedPageBreak/>
        <w:t xml:space="preserve">As mentioned in the introduction, we know that Western and Northern Europe ranked highest in the </w:t>
      </w:r>
      <w:proofErr w:type="gramStart"/>
      <w:r w:rsidR="005B4F17" w:rsidRPr="00C65C59">
        <w:rPr>
          <w:rFonts w:ascii="Times New Roman" w:hAnsi="Times New Roman" w:cs="Times New Roman"/>
          <w:sz w:val="28"/>
          <w:szCs w:val="28"/>
        </w:rPr>
        <w:t>S</w:t>
      </w:r>
      <w:r w:rsidRPr="00C65C59">
        <w:rPr>
          <w:rFonts w:ascii="Times New Roman" w:hAnsi="Times New Roman" w:cs="Times New Roman"/>
          <w:sz w:val="28"/>
          <w:szCs w:val="28"/>
        </w:rPr>
        <w:t>ocial Media</w:t>
      </w:r>
      <w:proofErr w:type="gramEnd"/>
      <w:r w:rsidRPr="00C65C59">
        <w:rPr>
          <w:rFonts w:ascii="Times New Roman" w:hAnsi="Times New Roman" w:cs="Times New Roman"/>
          <w:sz w:val="28"/>
          <w:szCs w:val="28"/>
        </w:rPr>
        <w:t xml:space="preserve"> Global Penetration Rate with a 79% share of the population accessing </w:t>
      </w:r>
      <w:r w:rsidR="005B4F17" w:rsidRPr="00C65C59">
        <w:rPr>
          <w:rFonts w:ascii="Times New Roman" w:hAnsi="Times New Roman" w:cs="Times New Roman"/>
          <w:sz w:val="28"/>
          <w:szCs w:val="28"/>
        </w:rPr>
        <w:t>s</w:t>
      </w:r>
      <w:r w:rsidRPr="00C65C59">
        <w:rPr>
          <w:rFonts w:ascii="Times New Roman" w:hAnsi="Times New Roman" w:cs="Times New Roman"/>
          <w:sz w:val="28"/>
          <w:szCs w:val="28"/>
        </w:rPr>
        <w:t xml:space="preserve">ocial </w:t>
      </w:r>
      <w:r w:rsidR="005B4F17" w:rsidRPr="00C65C59">
        <w:rPr>
          <w:rFonts w:ascii="Times New Roman" w:hAnsi="Times New Roman" w:cs="Times New Roman"/>
          <w:sz w:val="28"/>
          <w:szCs w:val="28"/>
        </w:rPr>
        <w:t>m</w:t>
      </w:r>
      <w:r w:rsidRPr="00C65C59">
        <w:rPr>
          <w:rFonts w:ascii="Times New Roman" w:hAnsi="Times New Roman" w:cs="Times New Roman"/>
          <w:sz w:val="28"/>
          <w:szCs w:val="28"/>
        </w:rPr>
        <w:t xml:space="preserve">edia </w:t>
      </w:r>
      <w:r w:rsidR="005B4F17" w:rsidRPr="00C65C59">
        <w:rPr>
          <w:rFonts w:ascii="Times New Roman" w:hAnsi="Times New Roman" w:cs="Times New Roman"/>
          <w:sz w:val="28"/>
          <w:szCs w:val="28"/>
        </w:rPr>
        <w:t>p</w:t>
      </w:r>
      <w:r w:rsidRPr="00C65C59">
        <w:rPr>
          <w:rFonts w:ascii="Times New Roman" w:hAnsi="Times New Roman" w:cs="Times New Roman"/>
          <w:sz w:val="28"/>
          <w:szCs w:val="28"/>
        </w:rPr>
        <w:t>latforms as of January 2021 (Statista</w:t>
      </w:r>
      <w:r w:rsidR="009D3A4E" w:rsidRPr="00C65C59">
        <w:rPr>
          <w:rFonts w:ascii="Times New Roman" w:hAnsi="Times New Roman" w:cs="Times New Roman"/>
          <w:sz w:val="28"/>
          <w:szCs w:val="28"/>
        </w:rPr>
        <w:t xml:space="preserve"> (a)</w:t>
      </w:r>
      <w:r w:rsidRPr="00C65C59">
        <w:rPr>
          <w:rFonts w:ascii="Times New Roman" w:hAnsi="Times New Roman" w:cs="Times New Roman"/>
          <w:sz w:val="28"/>
          <w:szCs w:val="28"/>
        </w:rPr>
        <w:t xml:space="preserve">, 2021). When one looks more closely at the statistics around social media usage over time, we can see that it is rapidly growing, year on year. If we consider the social media platform Instagram, and their growth between 2013 and 2018 the number of active users on this platform has steadily increased every year, during June of 2013 the platform held 130 </w:t>
      </w:r>
      <w:r w:rsidR="005B4F17" w:rsidRPr="00C65C59">
        <w:rPr>
          <w:rFonts w:ascii="Times New Roman" w:hAnsi="Times New Roman" w:cs="Times New Roman"/>
          <w:sz w:val="28"/>
          <w:szCs w:val="28"/>
        </w:rPr>
        <w:t>m</w:t>
      </w:r>
      <w:r w:rsidRPr="00C65C59">
        <w:rPr>
          <w:rFonts w:ascii="Times New Roman" w:hAnsi="Times New Roman" w:cs="Times New Roman"/>
          <w:sz w:val="28"/>
          <w:szCs w:val="28"/>
        </w:rPr>
        <w:t xml:space="preserve">illion users, by June 2016 this had jumped to 500 </w:t>
      </w:r>
      <w:r w:rsidR="005B4F17" w:rsidRPr="00C65C59">
        <w:rPr>
          <w:rFonts w:ascii="Times New Roman" w:hAnsi="Times New Roman" w:cs="Times New Roman"/>
          <w:sz w:val="28"/>
          <w:szCs w:val="28"/>
        </w:rPr>
        <w:t>m</w:t>
      </w:r>
      <w:r w:rsidRPr="00C65C59">
        <w:rPr>
          <w:rFonts w:ascii="Times New Roman" w:hAnsi="Times New Roman" w:cs="Times New Roman"/>
          <w:sz w:val="28"/>
          <w:szCs w:val="28"/>
        </w:rPr>
        <w:t xml:space="preserve">illion users, fast-forward to June 2018, the platform had reached 1 </w:t>
      </w:r>
      <w:r w:rsidR="005B4F17" w:rsidRPr="00C65C59">
        <w:rPr>
          <w:rFonts w:ascii="Times New Roman" w:hAnsi="Times New Roman" w:cs="Times New Roman"/>
          <w:sz w:val="28"/>
          <w:szCs w:val="28"/>
        </w:rPr>
        <w:t>b</w:t>
      </w:r>
      <w:r w:rsidRPr="00C65C59">
        <w:rPr>
          <w:rFonts w:ascii="Times New Roman" w:hAnsi="Times New Roman" w:cs="Times New Roman"/>
          <w:sz w:val="28"/>
          <w:szCs w:val="28"/>
        </w:rPr>
        <w:t>illion active users</w:t>
      </w:r>
      <w:r w:rsidR="00797393">
        <w:rPr>
          <w:rFonts w:ascii="Times New Roman" w:hAnsi="Times New Roman" w:cs="Times New Roman"/>
          <w:sz w:val="28"/>
          <w:szCs w:val="28"/>
        </w:rPr>
        <w:t xml:space="preserve"> </w:t>
      </w:r>
      <w:r w:rsidR="00797393" w:rsidRPr="00C65C59">
        <w:rPr>
          <w:rFonts w:ascii="Times New Roman" w:hAnsi="Times New Roman" w:cs="Times New Roman"/>
          <w:sz w:val="28"/>
          <w:szCs w:val="28"/>
        </w:rPr>
        <w:t>(Statista, 2018)</w:t>
      </w:r>
      <w:r w:rsidRPr="00C65C59">
        <w:rPr>
          <w:rFonts w:ascii="Times New Roman" w:hAnsi="Times New Roman" w:cs="Times New Roman"/>
          <w:sz w:val="28"/>
          <w:szCs w:val="28"/>
        </w:rPr>
        <w:t xml:space="preserve">. Another popular social networking site is Snapchat, if we consider the data collected on number of </w:t>
      </w:r>
      <w:r w:rsidR="009D3A4E" w:rsidRPr="00C65C59">
        <w:rPr>
          <w:rFonts w:ascii="Times New Roman" w:hAnsi="Times New Roman" w:cs="Times New Roman"/>
          <w:sz w:val="28"/>
          <w:szCs w:val="28"/>
        </w:rPr>
        <w:t>d</w:t>
      </w:r>
      <w:r w:rsidRPr="00C65C59">
        <w:rPr>
          <w:rFonts w:ascii="Times New Roman" w:hAnsi="Times New Roman" w:cs="Times New Roman"/>
          <w:sz w:val="28"/>
          <w:szCs w:val="28"/>
        </w:rPr>
        <w:t xml:space="preserve">aily active users, at the end of 2014 this figure was 71 </w:t>
      </w:r>
      <w:r w:rsidR="005B4F17" w:rsidRPr="00C65C59">
        <w:rPr>
          <w:rFonts w:ascii="Times New Roman" w:hAnsi="Times New Roman" w:cs="Times New Roman"/>
          <w:sz w:val="28"/>
          <w:szCs w:val="28"/>
        </w:rPr>
        <w:t>m</w:t>
      </w:r>
      <w:r w:rsidRPr="00C65C59">
        <w:rPr>
          <w:rFonts w:ascii="Times New Roman" w:hAnsi="Times New Roman" w:cs="Times New Roman"/>
          <w:sz w:val="28"/>
          <w:szCs w:val="28"/>
        </w:rPr>
        <w:t xml:space="preserve">illion daily users, at the end of 2016 the figure had increased to 158 </w:t>
      </w:r>
      <w:r w:rsidR="005B4F17" w:rsidRPr="00C65C59">
        <w:rPr>
          <w:rFonts w:ascii="Times New Roman" w:hAnsi="Times New Roman" w:cs="Times New Roman"/>
          <w:sz w:val="28"/>
          <w:szCs w:val="28"/>
        </w:rPr>
        <w:t>m</w:t>
      </w:r>
      <w:r w:rsidRPr="00C65C59">
        <w:rPr>
          <w:rFonts w:ascii="Times New Roman" w:hAnsi="Times New Roman" w:cs="Times New Roman"/>
          <w:sz w:val="28"/>
          <w:szCs w:val="28"/>
        </w:rPr>
        <w:t xml:space="preserve">illion daily users, at the end of 2018 it had further increased to 186 </w:t>
      </w:r>
      <w:r w:rsidR="005B4F17" w:rsidRPr="00C65C59">
        <w:rPr>
          <w:rFonts w:ascii="Times New Roman" w:hAnsi="Times New Roman" w:cs="Times New Roman"/>
          <w:sz w:val="28"/>
          <w:szCs w:val="28"/>
        </w:rPr>
        <w:t>m</w:t>
      </w:r>
      <w:r w:rsidRPr="00C65C59">
        <w:rPr>
          <w:rFonts w:ascii="Times New Roman" w:hAnsi="Times New Roman" w:cs="Times New Roman"/>
          <w:sz w:val="28"/>
          <w:szCs w:val="28"/>
        </w:rPr>
        <w:t xml:space="preserve">illion, and at last count at the end of September 2021 this figure stood at 306 </w:t>
      </w:r>
      <w:r w:rsidR="005B4F17" w:rsidRPr="00C65C59">
        <w:rPr>
          <w:rFonts w:ascii="Times New Roman" w:hAnsi="Times New Roman" w:cs="Times New Roman"/>
          <w:sz w:val="28"/>
          <w:szCs w:val="28"/>
        </w:rPr>
        <w:t>m</w:t>
      </w:r>
      <w:r w:rsidRPr="00C65C59">
        <w:rPr>
          <w:rFonts w:ascii="Times New Roman" w:hAnsi="Times New Roman" w:cs="Times New Roman"/>
          <w:sz w:val="28"/>
          <w:szCs w:val="28"/>
        </w:rPr>
        <w:t xml:space="preserve">illion </w:t>
      </w:r>
      <w:r w:rsidR="005B4F17" w:rsidRPr="00C65C59">
        <w:rPr>
          <w:rFonts w:ascii="Times New Roman" w:hAnsi="Times New Roman" w:cs="Times New Roman"/>
          <w:sz w:val="28"/>
          <w:szCs w:val="28"/>
        </w:rPr>
        <w:t>d</w:t>
      </w:r>
      <w:r w:rsidRPr="00C65C59">
        <w:rPr>
          <w:rFonts w:ascii="Times New Roman" w:hAnsi="Times New Roman" w:cs="Times New Roman"/>
          <w:sz w:val="28"/>
          <w:szCs w:val="28"/>
        </w:rPr>
        <w:t>aily users</w:t>
      </w:r>
      <w:r w:rsidR="009D3A4E" w:rsidRPr="00C65C59">
        <w:rPr>
          <w:rFonts w:ascii="Times New Roman" w:hAnsi="Times New Roman" w:cs="Times New Roman"/>
          <w:sz w:val="28"/>
          <w:szCs w:val="28"/>
        </w:rPr>
        <w:t xml:space="preserve"> (Statista (b), 2021)</w:t>
      </w:r>
      <w:r w:rsidRPr="00C65C59">
        <w:rPr>
          <w:rFonts w:ascii="Times New Roman" w:hAnsi="Times New Roman" w:cs="Times New Roman"/>
          <w:sz w:val="28"/>
          <w:szCs w:val="28"/>
        </w:rPr>
        <w:t>. These figures highlight just how significantly this method of communication with our family and peers has increased in recent years.</w:t>
      </w:r>
    </w:p>
    <w:p w14:paraId="4BD6C07D" w14:textId="77777777" w:rsidR="006307A5" w:rsidRPr="00C65C59" w:rsidRDefault="006307A5" w:rsidP="006307A5">
      <w:pPr>
        <w:spacing w:line="360" w:lineRule="auto"/>
        <w:rPr>
          <w:rFonts w:ascii="Times New Roman" w:hAnsi="Times New Roman" w:cs="Times New Roman"/>
          <w:sz w:val="28"/>
          <w:szCs w:val="28"/>
        </w:rPr>
      </w:pPr>
    </w:p>
    <w:p w14:paraId="08A3667D" w14:textId="73E2B4FD" w:rsidR="006307A5" w:rsidRPr="00C65C59" w:rsidRDefault="006307A5" w:rsidP="003F4070">
      <w:pPr>
        <w:pStyle w:val="Heading2"/>
        <w:rPr>
          <w:color w:val="auto"/>
        </w:rPr>
      </w:pPr>
      <w:bookmarkStart w:id="14" w:name="_Toc90050887"/>
      <w:r w:rsidRPr="00C65C59">
        <w:rPr>
          <w:color w:val="auto"/>
        </w:rPr>
        <w:t xml:space="preserve">The Relationship of </w:t>
      </w:r>
      <w:proofErr w:type="gramStart"/>
      <w:r w:rsidRPr="00C65C59">
        <w:rPr>
          <w:color w:val="auto"/>
        </w:rPr>
        <w:t>Social Media</w:t>
      </w:r>
      <w:proofErr w:type="gramEnd"/>
      <w:r w:rsidRPr="00C65C59">
        <w:rPr>
          <w:color w:val="auto"/>
        </w:rPr>
        <w:t xml:space="preserve"> and Loneliness</w:t>
      </w:r>
      <w:bookmarkEnd w:id="14"/>
    </w:p>
    <w:p w14:paraId="5B463FA6" w14:textId="77777777" w:rsidR="00F04F43" w:rsidRPr="00C65C59" w:rsidRDefault="00F04F43" w:rsidP="00F04F43"/>
    <w:p w14:paraId="7F9F6C2C" w14:textId="77777777" w:rsidR="006307A5" w:rsidRPr="00C65C59" w:rsidRDefault="006307A5" w:rsidP="006307A5">
      <w:pPr>
        <w:spacing w:line="360" w:lineRule="auto"/>
        <w:jc w:val="center"/>
        <w:rPr>
          <w:rFonts w:ascii="Times New Roman" w:hAnsi="Times New Roman" w:cs="Times New Roman"/>
          <w:i/>
          <w:iCs/>
          <w:sz w:val="28"/>
          <w:szCs w:val="28"/>
        </w:rPr>
      </w:pPr>
      <w:r w:rsidRPr="00C65C59">
        <w:rPr>
          <w:rFonts w:ascii="Times New Roman" w:hAnsi="Times New Roman" w:cs="Times New Roman"/>
          <w:i/>
          <w:iCs/>
          <w:sz w:val="28"/>
          <w:szCs w:val="28"/>
        </w:rPr>
        <w:t>“The loneliness is no more seen in the eyes or heart but on the Facebook’s timeline!”</w:t>
      </w:r>
    </w:p>
    <w:p w14:paraId="2205DEFA" w14:textId="7ECE9D70" w:rsidR="006307A5" w:rsidRPr="00C65C59" w:rsidRDefault="006307A5" w:rsidP="006307A5">
      <w:pPr>
        <w:spacing w:line="360" w:lineRule="auto"/>
        <w:jc w:val="center"/>
        <w:rPr>
          <w:rFonts w:ascii="Times New Roman" w:hAnsi="Times New Roman" w:cs="Times New Roman"/>
          <w:i/>
          <w:iCs/>
          <w:sz w:val="28"/>
          <w:szCs w:val="28"/>
        </w:rPr>
      </w:pPr>
      <w:r w:rsidRPr="00C65C59">
        <w:rPr>
          <w:rFonts w:ascii="Times New Roman" w:hAnsi="Times New Roman" w:cs="Times New Roman"/>
          <w:i/>
          <w:iCs/>
          <w:sz w:val="28"/>
          <w:szCs w:val="28"/>
        </w:rPr>
        <w:t>Rupali Goyal.</w:t>
      </w:r>
    </w:p>
    <w:p w14:paraId="577AE033" w14:textId="40E80EE1" w:rsidR="00236E7E" w:rsidRPr="00C65C59" w:rsidRDefault="00236E7E" w:rsidP="006307A5">
      <w:pPr>
        <w:spacing w:line="360" w:lineRule="auto"/>
        <w:jc w:val="center"/>
        <w:rPr>
          <w:rFonts w:ascii="Times New Roman" w:hAnsi="Times New Roman" w:cs="Times New Roman"/>
          <w:i/>
          <w:iCs/>
          <w:sz w:val="28"/>
          <w:szCs w:val="28"/>
        </w:rPr>
      </w:pPr>
      <w:r w:rsidRPr="00C65C59">
        <w:rPr>
          <w:rFonts w:ascii="Times New Roman" w:hAnsi="Times New Roman" w:cs="Times New Roman"/>
          <w:i/>
          <w:iCs/>
          <w:sz w:val="28"/>
          <w:szCs w:val="28"/>
        </w:rPr>
        <w:t>(pinterest.com, 2021)</w:t>
      </w:r>
    </w:p>
    <w:p w14:paraId="5647F48F" w14:textId="4C7DE3F5" w:rsidR="006307A5"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 xml:space="preserve">When one considers the role and the aim of </w:t>
      </w:r>
      <w:r w:rsidR="00CB12AB" w:rsidRPr="00C65C59">
        <w:rPr>
          <w:rFonts w:ascii="Times New Roman" w:hAnsi="Times New Roman" w:cs="Times New Roman"/>
          <w:sz w:val="28"/>
          <w:szCs w:val="28"/>
        </w:rPr>
        <w:t>s</w:t>
      </w:r>
      <w:r w:rsidRPr="00C65C59">
        <w:rPr>
          <w:rFonts w:ascii="Times New Roman" w:hAnsi="Times New Roman" w:cs="Times New Roman"/>
          <w:sz w:val="28"/>
          <w:szCs w:val="28"/>
        </w:rPr>
        <w:t xml:space="preserve">ocial </w:t>
      </w:r>
      <w:r w:rsidR="00CB12AB" w:rsidRPr="00C65C59">
        <w:rPr>
          <w:rFonts w:ascii="Times New Roman" w:hAnsi="Times New Roman" w:cs="Times New Roman"/>
          <w:sz w:val="28"/>
          <w:szCs w:val="28"/>
        </w:rPr>
        <w:t>m</w:t>
      </w:r>
      <w:r w:rsidRPr="00C65C59">
        <w:rPr>
          <w:rFonts w:ascii="Times New Roman" w:hAnsi="Times New Roman" w:cs="Times New Roman"/>
          <w:sz w:val="28"/>
          <w:szCs w:val="28"/>
        </w:rPr>
        <w:t xml:space="preserve">edia, one sees the way in which they promote themselves as giving people more ways to communicate with each other, strengthening community bonds (facebookcareers.com, 2021), </w:t>
      </w:r>
      <w:r w:rsidRPr="00C65C59">
        <w:rPr>
          <w:rFonts w:ascii="Times New Roman" w:hAnsi="Times New Roman" w:cs="Times New Roman"/>
          <w:sz w:val="28"/>
          <w:szCs w:val="28"/>
        </w:rPr>
        <w:lastRenderedPageBreak/>
        <w:t xml:space="preserve">a fun and simple way to share messages with friends and family (instagram.com, 2021), an easier way to talk with friends and the fastest way to share a moment (snapchat.com, 2021). However, </w:t>
      </w:r>
      <w:r w:rsidR="00CB12AB" w:rsidRPr="00C65C59">
        <w:rPr>
          <w:rFonts w:ascii="Times New Roman" w:hAnsi="Times New Roman" w:cs="Times New Roman"/>
          <w:sz w:val="28"/>
          <w:szCs w:val="28"/>
        </w:rPr>
        <w:t>s</w:t>
      </w:r>
      <w:r w:rsidRPr="00C65C59">
        <w:rPr>
          <w:rFonts w:ascii="Times New Roman" w:hAnsi="Times New Roman" w:cs="Times New Roman"/>
          <w:sz w:val="28"/>
          <w:szCs w:val="28"/>
        </w:rPr>
        <w:t xml:space="preserve">ocial </w:t>
      </w:r>
      <w:r w:rsidR="00CB12AB" w:rsidRPr="00C65C59">
        <w:rPr>
          <w:rFonts w:ascii="Times New Roman" w:hAnsi="Times New Roman" w:cs="Times New Roman"/>
          <w:sz w:val="28"/>
          <w:szCs w:val="28"/>
        </w:rPr>
        <w:t>m</w:t>
      </w:r>
      <w:r w:rsidRPr="00C65C59">
        <w:rPr>
          <w:rFonts w:ascii="Times New Roman" w:hAnsi="Times New Roman" w:cs="Times New Roman"/>
          <w:sz w:val="28"/>
          <w:szCs w:val="28"/>
        </w:rPr>
        <w:t>edia is also seen by some in a negative light and is associated with issues such as feelings of inadequacy, fear of missing out, depression, anxiety, cyberbullying and isolation (helpguide.org, 2021</w:t>
      </w:r>
      <w:r w:rsidR="00073488" w:rsidRPr="00C65C59">
        <w:rPr>
          <w:rFonts w:ascii="Times New Roman" w:hAnsi="Times New Roman" w:cs="Times New Roman"/>
          <w:sz w:val="28"/>
          <w:szCs w:val="28"/>
        </w:rPr>
        <w:t>; Primack et al., 2017</w:t>
      </w:r>
      <w:r w:rsidRPr="00C65C59">
        <w:rPr>
          <w:rFonts w:ascii="Times New Roman" w:hAnsi="Times New Roman" w:cs="Times New Roman"/>
          <w:sz w:val="28"/>
          <w:szCs w:val="28"/>
        </w:rPr>
        <w:t>).</w:t>
      </w:r>
    </w:p>
    <w:p w14:paraId="217E06B1" w14:textId="77777777" w:rsidR="006307A5" w:rsidRPr="00C65C59" w:rsidRDefault="006307A5" w:rsidP="006307A5">
      <w:pPr>
        <w:spacing w:line="360" w:lineRule="auto"/>
        <w:rPr>
          <w:rFonts w:ascii="Times New Roman" w:hAnsi="Times New Roman" w:cs="Times New Roman"/>
          <w:sz w:val="28"/>
          <w:szCs w:val="28"/>
        </w:rPr>
      </w:pPr>
    </w:p>
    <w:p w14:paraId="7AD367A0" w14:textId="5B1E7826" w:rsidR="006307A5"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When one considers the way in which one socializes and maintain</w:t>
      </w:r>
      <w:r w:rsidR="009A2A92" w:rsidRPr="00C65C59">
        <w:rPr>
          <w:rFonts w:ascii="Times New Roman" w:hAnsi="Times New Roman" w:cs="Times New Roman"/>
          <w:sz w:val="28"/>
          <w:szCs w:val="28"/>
        </w:rPr>
        <w:t>s</w:t>
      </w:r>
      <w:r w:rsidRPr="00C65C59">
        <w:rPr>
          <w:rFonts w:ascii="Times New Roman" w:hAnsi="Times New Roman" w:cs="Times New Roman"/>
          <w:sz w:val="28"/>
          <w:szCs w:val="28"/>
        </w:rPr>
        <w:t xml:space="preserve"> relationships at this present time, communication via social media is ubiquitous (Wood et al., 2016) therefore it is vital that one understands the impact this modality of communication has on one</w:t>
      </w:r>
      <w:r w:rsidR="00236E7E" w:rsidRPr="00C65C59">
        <w:rPr>
          <w:rFonts w:ascii="Times New Roman" w:hAnsi="Times New Roman" w:cs="Times New Roman"/>
          <w:sz w:val="28"/>
          <w:szCs w:val="28"/>
        </w:rPr>
        <w:t>’</w:t>
      </w:r>
      <w:r w:rsidRPr="00C65C59">
        <w:rPr>
          <w:rFonts w:ascii="Times New Roman" w:hAnsi="Times New Roman" w:cs="Times New Roman"/>
          <w:sz w:val="28"/>
          <w:szCs w:val="28"/>
        </w:rPr>
        <w:t>s emotional well-being, particularly when one considers that the youth of today struggle to envisage a world without this method of connection and how it may contribute to the shaping of their emotional development. Maintaining good quality friendships plays a role in reducing the likelihood of depression and anxiety, these friendships also allow one to experience positive characteristics such as intimacy and security.</w:t>
      </w:r>
    </w:p>
    <w:p w14:paraId="1B3B4F3A" w14:textId="77777777" w:rsidR="006307A5" w:rsidRPr="00C65C59" w:rsidRDefault="006307A5" w:rsidP="006307A5">
      <w:pPr>
        <w:spacing w:line="360" w:lineRule="auto"/>
        <w:rPr>
          <w:rFonts w:ascii="Times New Roman" w:hAnsi="Times New Roman" w:cs="Times New Roman"/>
          <w:sz w:val="28"/>
          <w:szCs w:val="28"/>
        </w:rPr>
      </w:pPr>
    </w:p>
    <w:p w14:paraId="4D5B1F57" w14:textId="4F62F955" w:rsidR="006307A5"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 xml:space="preserve">If one looks more closely at Facebook as an example of how </w:t>
      </w:r>
      <w:r w:rsidR="00797393">
        <w:rPr>
          <w:rFonts w:ascii="Times New Roman" w:hAnsi="Times New Roman" w:cs="Times New Roman"/>
          <w:sz w:val="28"/>
          <w:szCs w:val="28"/>
        </w:rPr>
        <w:t>s</w:t>
      </w:r>
      <w:r w:rsidRPr="00C65C59">
        <w:rPr>
          <w:rFonts w:ascii="Times New Roman" w:hAnsi="Times New Roman" w:cs="Times New Roman"/>
          <w:sz w:val="28"/>
          <w:szCs w:val="28"/>
        </w:rPr>
        <w:t xml:space="preserve">ocial media allows one to feel connected with others, on this platform the thoughts, opinions, photographs and other content shared by each user is not only visible while that person is online, that content remains in place long-term, for the ‘Friends’ of this user to view and interact with at any time, allowing a sense of connection with that users life, despite not physically being present in that moment.  This platform also allows users to have </w:t>
      </w:r>
      <w:proofErr w:type="gramStart"/>
      <w:r w:rsidRPr="00C65C59">
        <w:rPr>
          <w:rFonts w:ascii="Times New Roman" w:hAnsi="Times New Roman" w:cs="Times New Roman"/>
          <w:sz w:val="28"/>
          <w:szCs w:val="28"/>
        </w:rPr>
        <w:t>a large number of</w:t>
      </w:r>
      <w:proofErr w:type="gramEnd"/>
      <w:r w:rsidRPr="00C65C59">
        <w:rPr>
          <w:rFonts w:ascii="Times New Roman" w:hAnsi="Times New Roman" w:cs="Times New Roman"/>
          <w:sz w:val="28"/>
          <w:szCs w:val="28"/>
        </w:rPr>
        <w:t xml:space="preserve"> ‘friends’, that can all interact with one another in one virtual space, where being physically in a space with that number of friends would be unlikely (Reich et al., 2012). It has been suggested that social media has played a part in the </w:t>
      </w:r>
      <w:r w:rsidRPr="00C65C59">
        <w:rPr>
          <w:rFonts w:ascii="Times New Roman" w:hAnsi="Times New Roman" w:cs="Times New Roman"/>
          <w:sz w:val="28"/>
          <w:szCs w:val="28"/>
        </w:rPr>
        <w:lastRenderedPageBreak/>
        <w:t xml:space="preserve">evolution of friendship, a concept originally seen by researchers as fragile, whereas now </w:t>
      </w:r>
      <w:r w:rsidR="00C263D4">
        <w:rPr>
          <w:rFonts w:ascii="Times New Roman" w:hAnsi="Times New Roman" w:cs="Times New Roman"/>
          <w:sz w:val="28"/>
          <w:szCs w:val="28"/>
        </w:rPr>
        <w:t xml:space="preserve">this </w:t>
      </w:r>
      <w:r w:rsidRPr="00C65C59">
        <w:rPr>
          <w:rFonts w:ascii="Times New Roman" w:hAnsi="Times New Roman" w:cs="Times New Roman"/>
          <w:sz w:val="28"/>
          <w:szCs w:val="28"/>
        </w:rPr>
        <w:t>is possibly seen as flexible</w:t>
      </w:r>
      <w:r w:rsidR="00550E92" w:rsidRPr="00C65C59">
        <w:rPr>
          <w:rFonts w:ascii="Times New Roman" w:hAnsi="Times New Roman" w:cs="Times New Roman"/>
          <w:sz w:val="28"/>
          <w:szCs w:val="28"/>
        </w:rPr>
        <w:t xml:space="preserve"> (Johnson &amp; Becker, 2011)</w:t>
      </w:r>
      <w:r w:rsidRPr="00C65C59">
        <w:rPr>
          <w:rFonts w:ascii="Times New Roman" w:hAnsi="Times New Roman" w:cs="Times New Roman"/>
          <w:sz w:val="28"/>
          <w:szCs w:val="28"/>
        </w:rPr>
        <w:t xml:space="preserve">. However, it is noted that social media allowing users constant contact with friends is not equal to quality contact. </w:t>
      </w:r>
    </w:p>
    <w:p w14:paraId="3BCE1A15" w14:textId="77777777" w:rsidR="006307A5" w:rsidRPr="00C65C59" w:rsidRDefault="006307A5" w:rsidP="006307A5">
      <w:pPr>
        <w:spacing w:line="360" w:lineRule="auto"/>
        <w:rPr>
          <w:rFonts w:ascii="Times New Roman" w:hAnsi="Times New Roman" w:cs="Times New Roman"/>
          <w:sz w:val="28"/>
          <w:szCs w:val="28"/>
        </w:rPr>
      </w:pPr>
    </w:p>
    <w:p w14:paraId="7FD59655" w14:textId="2295F671" w:rsidR="0076451D"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 xml:space="preserve">The use of </w:t>
      </w:r>
      <w:r w:rsidR="0076451D" w:rsidRPr="00C65C59">
        <w:rPr>
          <w:rFonts w:ascii="Times New Roman" w:hAnsi="Times New Roman" w:cs="Times New Roman"/>
          <w:sz w:val="28"/>
          <w:szCs w:val="28"/>
        </w:rPr>
        <w:t>s</w:t>
      </w:r>
      <w:r w:rsidRPr="00C65C59">
        <w:rPr>
          <w:rFonts w:ascii="Times New Roman" w:hAnsi="Times New Roman" w:cs="Times New Roman"/>
          <w:sz w:val="28"/>
          <w:szCs w:val="28"/>
        </w:rPr>
        <w:t xml:space="preserve">ocial </w:t>
      </w:r>
      <w:r w:rsidR="0076451D" w:rsidRPr="00C65C59">
        <w:rPr>
          <w:rFonts w:ascii="Times New Roman" w:hAnsi="Times New Roman" w:cs="Times New Roman"/>
          <w:sz w:val="28"/>
          <w:szCs w:val="28"/>
        </w:rPr>
        <w:t>m</w:t>
      </w:r>
      <w:r w:rsidRPr="00C65C59">
        <w:rPr>
          <w:rFonts w:ascii="Times New Roman" w:hAnsi="Times New Roman" w:cs="Times New Roman"/>
          <w:sz w:val="28"/>
          <w:szCs w:val="28"/>
        </w:rPr>
        <w:t xml:space="preserve">edia can bring benefits, such as increased independence, social </w:t>
      </w:r>
      <w:proofErr w:type="gramStart"/>
      <w:r w:rsidRPr="00C65C59">
        <w:rPr>
          <w:rFonts w:ascii="Times New Roman" w:hAnsi="Times New Roman" w:cs="Times New Roman"/>
          <w:sz w:val="28"/>
          <w:szCs w:val="28"/>
        </w:rPr>
        <w:t>contact</w:t>
      </w:r>
      <w:proofErr w:type="gramEnd"/>
      <w:r w:rsidRPr="00C65C59">
        <w:rPr>
          <w:rFonts w:ascii="Times New Roman" w:hAnsi="Times New Roman" w:cs="Times New Roman"/>
          <w:sz w:val="28"/>
          <w:szCs w:val="28"/>
        </w:rPr>
        <w:t xml:space="preserve"> and communication (Ito et al., 2008). It also encourages a feeling of emotional connection with others (Reich, 2010), which strengthens findings that communicating with others over the internet allows one to feel closer to others</w:t>
      </w:r>
      <w:r w:rsidR="006017BF" w:rsidRPr="00C65C59">
        <w:rPr>
          <w:rFonts w:ascii="Times New Roman" w:hAnsi="Times New Roman" w:cs="Times New Roman"/>
          <w:sz w:val="28"/>
          <w:szCs w:val="28"/>
        </w:rPr>
        <w:t xml:space="preserve"> (</w:t>
      </w:r>
      <w:bookmarkStart w:id="15" w:name="_Hlk88848413"/>
      <w:r w:rsidR="006017BF" w:rsidRPr="00C65C59">
        <w:rPr>
          <w:rFonts w:ascii="Times New Roman" w:hAnsi="Times New Roman" w:cs="Times New Roman"/>
          <w:sz w:val="28"/>
          <w:szCs w:val="28"/>
        </w:rPr>
        <w:t>Valkenburg &amp; Peter</w:t>
      </w:r>
      <w:bookmarkEnd w:id="15"/>
      <w:r w:rsidR="006017BF" w:rsidRPr="00C65C59">
        <w:rPr>
          <w:rFonts w:ascii="Times New Roman" w:hAnsi="Times New Roman" w:cs="Times New Roman"/>
          <w:sz w:val="28"/>
          <w:szCs w:val="28"/>
        </w:rPr>
        <w:t>, 2007)</w:t>
      </w:r>
      <w:r w:rsidRPr="00C65C59">
        <w:rPr>
          <w:rFonts w:ascii="Times New Roman" w:hAnsi="Times New Roman" w:cs="Times New Roman"/>
          <w:sz w:val="28"/>
          <w:szCs w:val="28"/>
        </w:rPr>
        <w:t>. These findings support further findings that use of social media to interact with peers correlated with lower self-reported levels of loneliness. The findings also suggest that the relationship between social media use and loneliness is not reciprocal, with increased use of social media resulting in less loneliness, but higher levels of loneliness having no effect on the intensity of social media usage</w:t>
      </w:r>
      <w:r w:rsidR="006017BF" w:rsidRPr="00C65C59">
        <w:rPr>
          <w:rFonts w:ascii="Times New Roman" w:hAnsi="Times New Roman" w:cs="Times New Roman"/>
          <w:sz w:val="28"/>
          <w:szCs w:val="28"/>
        </w:rPr>
        <w:t xml:space="preserve"> (Yang &amp; Brown, 2013; Lou et al., 2012)</w:t>
      </w:r>
      <w:r w:rsidRPr="00C65C59">
        <w:rPr>
          <w:rFonts w:ascii="Times New Roman" w:hAnsi="Times New Roman" w:cs="Times New Roman"/>
          <w:sz w:val="28"/>
          <w:szCs w:val="28"/>
        </w:rPr>
        <w:t xml:space="preserve">. </w:t>
      </w:r>
    </w:p>
    <w:p w14:paraId="3B2B05EF" w14:textId="77777777" w:rsidR="0076451D" w:rsidRPr="00C65C59" w:rsidRDefault="0076451D" w:rsidP="006307A5">
      <w:pPr>
        <w:spacing w:line="360" w:lineRule="auto"/>
        <w:rPr>
          <w:rFonts w:ascii="Times New Roman" w:hAnsi="Times New Roman" w:cs="Times New Roman"/>
          <w:sz w:val="28"/>
          <w:szCs w:val="28"/>
        </w:rPr>
      </w:pPr>
    </w:p>
    <w:p w14:paraId="6CCB6A6C" w14:textId="2D390584" w:rsidR="006307A5"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While these findings (Ito et al., 2008) were based on a variety of research methods, such as interviews, diary studies, focus groups and questionnaires, the number of participants in focus groups and interviews were relatively small, both being under 80 participants. However, the participation numbers in questionnaires were significantly higher, as were the number of social media profiles viewed by researchers and observation hours conducted. This research was also conducted with participants of a limited age group</w:t>
      </w:r>
      <w:r w:rsidR="0076451D" w:rsidRPr="00C65C59">
        <w:rPr>
          <w:rFonts w:ascii="Times New Roman" w:hAnsi="Times New Roman" w:cs="Times New Roman"/>
          <w:sz w:val="28"/>
          <w:szCs w:val="28"/>
        </w:rPr>
        <w:t>;</w:t>
      </w:r>
      <w:r w:rsidRPr="00C65C59">
        <w:rPr>
          <w:rFonts w:ascii="Times New Roman" w:hAnsi="Times New Roman" w:cs="Times New Roman"/>
          <w:sz w:val="28"/>
          <w:szCs w:val="28"/>
        </w:rPr>
        <w:t xml:space="preserve"> therefore</w:t>
      </w:r>
      <w:r w:rsidR="0076451D" w:rsidRPr="00C65C59">
        <w:rPr>
          <w:rFonts w:ascii="Times New Roman" w:hAnsi="Times New Roman" w:cs="Times New Roman"/>
          <w:sz w:val="28"/>
          <w:szCs w:val="28"/>
        </w:rPr>
        <w:t>,</w:t>
      </w:r>
      <w:r w:rsidRPr="00C65C59">
        <w:rPr>
          <w:rFonts w:ascii="Times New Roman" w:hAnsi="Times New Roman" w:cs="Times New Roman"/>
          <w:sz w:val="28"/>
          <w:szCs w:val="28"/>
        </w:rPr>
        <w:t xml:space="preserve"> this provides us with findings specific to this age range, which may differ depending on demographic. Similarly</w:t>
      </w:r>
      <w:r w:rsidR="0076451D" w:rsidRPr="00C65C59">
        <w:rPr>
          <w:rFonts w:ascii="Times New Roman" w:hAnsi="Times New Roman" w:cs="Times New Roman"/>
          <w:sz w:val="28"/>
          <w:szCs w:val="28"/>
        </w:rPr>
        <w:t>,</w:t>
      </w:r>
      <w:r w:rsidRPr="00C65C59">
        <w:rPr>
          <w:rFonts w:ascii="Times New Roman" w:hAnsi="Times New Roman" w:cs="Times New Roman"/>
          <w:sz w:val="28"/>
          <w:szCs w:val="28"/>
        </w:rPr>
        <w:t xml:space="preserve"> Reich’s (2010) findings were of a limited age range, </w:t>
      </w:r>
      <w:proofErr w:type="gramStart"/>
      <w:r w:rsidRPr="00C65C59">
        <w:rPr>
          <w:rFonts w:ascii="Times New Roman" w:hAnsi="Times New Roman" w:cs="Times New Roman"/>
          <w:sz w:val="28"/>
          <w:szCs w:val="28"/>
        </w:rPr>
        <w:t>similar to</w:t>
      </w:r>
      <w:proofErr w:type="gramEnd"/>
      <w:r w:rsidRPr="00C65C59">
        <w:rPr>
          <w:rFonts w:ascii="Times New Roman" w:hAnsi="Times New Roman" w:cs="Times New Roman"/>
          <w:sz w:val="28"/>
          <w:szCs w:val="28"/>
        </w:rPr>
        <w:t xml:space="preserve"> that of Ito’s research, however involved a greater number of </w:t>
      </w:r>
      <w:r w:rsidRPr="00C65C59">
        <w:rPr>
          <w:rFonts w:ascii="Times New Roman" w:hAnsi="Times New Roman" w:cs="Times New Roman"/>
          <w:sz w:val="28"/>
          <w:szCs w:val="28"/>
        </w:rPr>
        <w:lastRenderedPageBreak/>
        <w:t xml:space="preserve">participants. It was noted that the participants were predominantly of one Race/ethnicity and favoured one particular social media platform, therefore results may differ for users of a different ethnicity or who favour a different social media platform. The study conducted by Valkenburg &amp; Peter (2007) </w:t>
      </w:r>
      <w:proofErr w:type="gramStart"/>
      <w:r w:rsidRPr="00C65C59">
        <w:rPr>
          <w:rFonts w:ascii="Times New Roman" w:hAnsi="Times New Roman" w:cs="Times New Roman"/>
          <w:sz w:val="28"/>
          <w:szCs w:val="28"/>
        </w:rPr>
        <w:t>similar to</w:t>
      </w:r>
      <w:proofErr w:type="gramEnd"/>
      <w:r w:rsidRPr="00C65C59">
        <w:rPr>
          <w:rFonts w:ascii="Times New Roman" w:hAnsi="Times New Roman" w:cs="Times New Roman"/>
          <w:sz w:val="28"/>
          <w:szCs w:val="28"/>
        </w:rPr>
        <w:t xml:space="preserve"> Reich (2010) involved a larger number of participants of a similar age range.  While this study highlighted the difference in results between male and female participants, no figures were provided to inform the reader of the percentage of each that participated. Likewise, no information was provided on race/ethnicity. The study undertaken by Yang &amp; Brown (2013) </w:t>
      </w:r>
      <w:proofErr w:type="gramStart"/>
      <w:r w:rsidRPr="00C65C59">
        <w:rPr>
          <w:rFonts w:ascii="Times New Roman" w:hAnsi="Times New Roman" w:cs="Times New Roman"/>
          <w:sz w:val="28"/>
          <w:szCs w:val="28"/>
        </w:rPr>
        <w:t>similar to</w:t>
      </w:r>
      <w:proofErr w:type="gramEnd"/>
      <w:r w:rsidRPr="00C65C59">
        <w:rPr>
          <w:rFonts w:ascii="Times New Roman" w:hAnsi="Times New Roman" w:cs="Times New Roman"/>
          <w:sz w:val="28"/>
          <w:szCs w:val="28"/>
        </w:rPr>
        <w:t xml:space="preserve"> Reich (2010) focused on one social media platform, albeit a different platform to Reich, with the results emerging from both studies demonstrating similar patterns, this strengthens the validity of these findings. This study involved a smaller number of participants, again of a similar age range, predominantly of one ethnicity, with </w:t>
      </w:r>
      <w:proofErr w:type="gramStart"/>
      <w:r w:rsidRPr="00C65C59">
        <w:rPr>
          <w:rFonts w:ascii="Times New Roman" w:hAnsi="Times New Roman" w:cs="Times New Roman"/>
          <w:sz w:val="28"/>
          <w:szCs w:val="28"/>
        </w:rPr>
        <w:t>a fairly equal</w:t>
      </w:r>
      <w:proofErr w:type="gramEnd"/>
      <w:r w:rsidRPr="00C65C59">
        <w:rPr>
          <w:rFonts w:ascii="Times New Roman" w:hAnsi="Times New Roman" w:cs="Times New Roman"/>
          <w:sz w:val="28"/>
          <w:szCs w:val="28"/>
        </w:rPr>
        <w:t xml:space="preserve"> percentage of male and female participants. A further study (Lou et al., 2012) focused its research on the same social media platform (Yang &amp; Brown, 2013) yet again strengthening the validity of the </w:t>
      </w:r>
      <w:proofErr w:type="gramStart"/>
      <w:r w:rsidRPr="00C65C59">
        <w:rPr>
          <w:rFonts w:ascii="Times New Roman" w:hAnsi="Times New Roman" w:cs="Times New Roman"/>
          <w:sz w:val="28"/>
          <w:szCs w:val="28"/>
        </w:rPr>
        <w:t>aforementioned research</w:t>
      </w:r>
      <w:proofErr w:type="gramEnd"/>
      <w:r w:rsidRPr="00C65C59">
        <w:rPr>
          <w:rFonts w:ascii="Times New Roman" w:hAnsi="Times New Roman" w:cs="Times New Roman"/>
          <w:sz w:val="28"/>
          <w:szCs w:val="28"/>
        </w:rPr>
        <w:t xml:space="preserve"> findings. This study involved a slightly higher number of participants than Yang &amp; Brown (2013) that came from a varied range of ethnicities, with a slightly greater female to male ratio. The study again focused on a similar age group, giving us a clearer image of how social media and loneliness are linked for this demographic.</w:t>
      </w:r>
    </w:p>
    <w:p w14:paraId="77035A5E" w14:textId="468EB48D" w:rsidR="006307A5"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br/>
        <w:t>The aforementioned (Wood et al., 2016) suggestion that good quality friendships allow individuals to experience characteristics such as intimacy is supported by previous findings that connection via social media is often used to discuss intimate topics, discussion of intimate topics usually involves higher levels of self-disclosure, which in turn resulted in higher levels of social connectedness, well-being and friendship quality</w:t>
      </w:r>
      <w:r w:rsidR="009719D8" w:rsidRPr="00C65C59">
        <w:rPr>
          <w:rFonts w:ascii="Times New Roman" w:hAnsi="Times New Roman" w:cs="Times New Roman"/>
          <w:sz w:val="28"/>
          <w:szCs w:val="28"/>
        </w:rPr>
        <w:t xml:space="preserve"> (Jordan- Conde et al., 2014; </w:t>
      </w:r>
      <w:r w:rsidR="009719D8" w:rsidRPr="00C65C59">
        <w:rPr>
          <w:rFonts w:ascii="Times New Roman" w:hAnsi="Times New Roman" w:cs="Times New Roman"/>
          <w:sz w:val="28"/>
          <w:szCs w:val="28"/>
        </w:rPr>
        <w:lastRenderedPageBreak/>
        <w:t>Valkenburg &amp; Peter (</w:t>
      </w:r>
      <w:proofErr w:type="spellStart"/>
      <w:proofErr w:type="gramStart"/>
      <w:r w:rsidR="009719D8" w:rsidRPr="00C65C59">
        <w:rPr>
          <w:rFonts w:ascii="Times New Roman" w:hAnsi="Times New Roman" w:cs="Times New Roman"/>
          <w:sz w:val="28"/>
          <w:szCs w:val="28"/>
        </w:rPr>
        <w:t>a,b</w:t>
      </w:r>
      <w:proofErr w:type="spellEnd"/>
      <w:proofErr w:type="gramEnd"/>
      <w:r w:rsidR="009719D8" w:rsidRPr="00C65C59">
        <w:rPr>
          <w:rFonts w:ascii="Times New Roman" w:hAnsi="Times New Roman" w:cs="Times New Roman"/>
          <w:sz w:val="28"/>
          <w:szCs w:val="28"/>
        </w:rPr>
        <w:t>), 2009)</w:t>
      </w:r>
      <w:r w:rsidRPr="00C65C59">
        <w:rPr>
          <w:rFonts w:ascii="Times New Roman" w:hAnsi="Times New Roman" w:cs="Times New Roman"/>
          <w:sz w:val="28"/>
          <w:szCs w:val="28"/>
        </w:rPr>
        <w:t xml:space="preserve">. While these findings appear promising with regards to the effect that connection via social media has on our experienced levels of loneliness and emotional well-being, </w:t>
      </w:r>
      <w:r w:rsidR="00304B72" w:rsidRPr="00C65C59">
        <w:rPr>
          <w:rFonts w:ascii="Times New Roman" w:hAnsi="Times New Roman" w:cs="Times New Roman"/>
          <w:sz w:val="28"/>
          <w:szCs w:val="28"/>
        </w:rPr>
        <w:t xml:space="preserve">contentiously </w:t>
      </w:r>
      <w:r w:rsidRPr="00C65C59">
        <w:rPr>
          <w:rFonts w:ascii="Times New Roman" w:hAnsi="Times New Roman" w:cs="Times New Roman"/>
          <w:sz w:val="28"/>
          <w:szCs w:val="28"/>
        </w:rPr>
        <w:t>it has also been found that interactions via social media do not provide us with the same friendship quality level of that we experience via face-to-face interaction, which indicates that communication via social media should not be a replacement for in-person communication</w:t>
      </w:r>
      <w:r w:rsidR="009719D8" w:rsidRPr="00C65C59">
        <w:rPr>
          <w:rFonts w:ascii="Times New Roman" w:hAnsi="Times New Roman" w:cs="Times New Roman"/>
          <w:sz w:val="28"/>
          <w:szCs w:val="28"/>
        </w:rPr>
        <w:t xml:space="preserve"> (Kearney, 2013)</w:t>
      </w:r>
      <w:r w:rsidRPr="00C65C59">
        <w:rPr>
          <w:rFonts w:ascii="Times New Roman" w:hAnsi="Times New Roman" w:cs="Times New Roman"/>
          <w:sz w:val="28"/>
          <w:szCs w:val="28"/>
        </w:rPr>
        <w:t>. The research conducted is limited as it was based on a very small number of willing participants, despite efforts initially to contact a more significant number</w:t>
      </w:r>
      <w:r w:rsidR="009719D8" w:rsidRPr="00C65C59">
        <w:rPr>
          <w:rFonts w:ascii="Times New Roman" w:hAnsi="Times New Roman" w:cs="Times New Roman"/>
          <w:sz w:val="28"/>
          <w:szCs w:val="28"/>
        </w:rPr>
        <w:t xml:space="preserve"> (Jordan-Conde et al., 2014)</w:t>
      </w:r>
      <w:r w:rsidRPr="00C65C59">
        <w:rPr>
          <w:rFonts w:ascii="Times New Roman" w:hAnsi="Times New Roman" w:cs="Times New Roman"/>
          <w:sz w:val="28"/>
          <w:szCs w:val="28"/>
        </w:rPr>
        <w:t>. The intimate nature of what is shared on social media prevented many from being willing to allow their profiles to be monitored. This study focused on the same age demographic as the previously discussed research and had a slightly larger female to male ration of participants. This research also focused on the social media platform as some of the aforementioned (Lou et al, 2012</w:t>
      </w:r>
      <w:r w:rsidR="009719D8" w:rsidRPr="00C65C59">
        <w:rPr>
          <w:rFonts w:ascii="Times New Roman" w:hAnsi="Times New Roman" w:cs="Times New Roman"/>
          <w:sz w:val="28"/>
          <w:szCs w:val="28"/>
        </w:rPr>
        <w:t xml:space="preserve">; </w:t>
      </w:r>
      <w:r w:rsidRPr="00C65C59">
        <w:rPr>
          <w:rFonts w:ascii="Times New Roman" w:hAnsi="Times New Roman" w:cs="Times New Roman"/>
          <w:sz w:val="28"/>
          <w:szCs w:val="28"/>
        </w:rPr>
        <w:t>Yang &amp; Brown, 2013).</w:t>
      </w:r>
    </w:p>
    <w:p w14:paraId="56AEBFE2" w14:textId="77777777" w:rsidR="006307A5" w:rsidRPr="00C65C59" w:rsidRDefault="006307A5" w:rsidP="006307A5">
      <w:pPr>
        <w:spacing w:line="360" w:lineRule="auto"/>
        <w:rPr>
          <w:rFonts w:ascii="Times New Roman" w:hAnsi="Times New Roman" w:cs="Times New Roman"/>
          <w:sz w:val="28"/>
          <w:szCs w:val="28"/>
        </w:rPr>
      </w:pPr>
    </w:p>
    <w:p w14:paraId="7B5CEB75" w14:textId="34FEE6B4" w:rsidR="001E1E38"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When research was undertaken to determine why social media is used, the predominant reason is social need (Wang et al., 2012).  It has been suggested that social media may help to alleviate loneliness by offering its’ users an alternative platform for interactions with peers and aids the preservation of relationships</w:t>
      </w:r>
      <w:r w:rsidR="007427B3" w:rsidRPr="00C65C59">
        <w:rPr>
          <w:rFonts w:ascii="Times New Roman" w:hAnsi="Times New Roman" w:cs="Times New Roman"/>
          <w:sz w:val="28"/>
          <w:szCs w:val="28"/>
        </w:rPr>
        <w:t xml:space="preserve"> (Sohn et al., 2019)</w:t>
      </w:r>
      <w:r w:rsidRPr="00C65C59">
        <w:rPr>
          <w:rFonts w:ascii="Times New Roman" w:hAnsi="Times New Roman" w:cs="Times New Roman"/>
          <w:sz w:val="28"/>
          <w:szCs w:val="28"/>
        </w:rPr>
        <w:t>. Previous research supports this suggestion finding that communication via social media does compensate for reduced face-to-face interaction, by allowing existing relationships to be maintained and to feel a greater strength of connection within these relationships, resulting in the individual experiencing less emotional distress when separated from others</w:t>
      </w:r>
      <w:r w:rsidR="007427B3" w:rsidRPr="00C65C59">
        <w:rPr>
          <w:rFonts w:ascii="Times New Roman" w:hAnsi="Times New Roman" w:cs="Times New Roman"/>
          <w:sz w:val="28"/>
          <w:szCs w:val="28"/>
        </w:rPr>
        <w:t xml:space="preserve"> (Cummings, Lee, &amp; Kraut, 2006; Mikal, Rice, Abeyta, &amp; De </w:t>
      </w:r>
      <w:proofErr w:type="spellStart"/>
      <w:r w:rsidR="007427B3" w:rsidRPr="00C65C59">
        <w:rPr>
          <w:rFonts w:ascii="Times New Roman" w:hAnsi="Times New Roman" w:cs="Times New Roman"/>
          <w:sz w:val="28"/>
          <w:szCs w:val="28"/>
        </w:rPr>
        <w:t>Vilbiss</w:t>
      </w:r>
      <w:proofErr w:type="spellEnd"/>
      <w:r w:rsidR="007427B3" w:rsidRPr="00C65C59">
        <w:rPr>
          <w:rFonts w:ascii="Times New Roman" w:hAnsi="Times New Roman" w:cs="Times New Roman"/>
          <w:sz w:val="28"/>
          <w:szCs w:val="28"/>
        </w:rPr>
        <w:t>, 2013; Ranney &amp; Troop-Gordon, 2012)</w:t>
      </w:r>
      <w:r w:rsidRPr="00C65C59">
        <w:rPr>
          <w:rFonts w:ascii="Times New Roman" w:hAnsi="Times New Roman" w:cs="Times New Roman"/>
          <w:sz w:val="28"/>
          <w:szCs w:val="28"/>
        </w:rPr>
        <w:t xml:space="preserve">.  Most previous research (Sohn et al., 2019) into the relationship between social media and loneliness has focused on the </w:t>
      </w:r>
      <w:r w:rsidRPr="00C65C59">
        <w:rPr>
          <w:rFonts w:ascii="Times New Roman" w:hAnsi="Times New Roman" w:cs="Times New Roman"/>
          <w:sz w:val="28"/>
          <w:szCs w:val="28"/>
        </w:rPr>
        <w:lastRenderedPageBreak/>
        <w:t>quantity of communication exchanges (Sum, Mathews, Hughes, &amp; Campbell, 2008)</w:t>
      </w:r>
      <w:r w:rsidR="006A521C">
        <w:rPr>
          <w:rFonts w:ascii="Times New Roman" w:hAnsi="Times New Roman" w:cs="Times New Roman"/>
          <w:sz w:val="28"/>
          <w:szCs w:val="28"/>
        </w:rPr>
        <w:t>,</w:t>
      </w:r>
      <w:r w:rsidRPr="00C65C59">
        <w:rPr>
          <w:rFonts w:ascii="Times New Roman" w:hAnsi="Times New Roman" w:cs="Times New Roman"/>
          <w:sz w:val="28"/>
          <w:szCs w:val="28"/>
        </w:rPr>
        <w:t xml:space="preserve"> number of social media friends and the frequency of communication (Burke, Marlow, &amp; Lento, 2010; Shaw &amp; Gant, 2002). However, </w:t>
      </w:r>
      <w:r w:rsidR="00304B72" w:rsidRPr="00C65C59">
        <w:rPr>
          <w:rFonts w:ascii="Times New Roman" w:hAnsi="Times New Roman" w:cs="Times New Roman"/>
          <w:sz w:val="28"/>
          <w:szCs w:val="28"/>
        </w:rPr>
        <w:t xml:space="preserve">more importantly, </w:t>
      </w:r>
      <w:r w:rsidRPr="00C65C59">
        <w:rPr>
          <w:rFonts w:ascii="Times New Roman" w:hAnsi="Times New Roman" w:cs="Times New Roman"/>
          <w:sz w:val="28"/>
          <w:szCs w:val="28"/>
        </w:rPr>
        <w:t xml:space="preserve">there has been some research into how behaviours on social media platforms decrease the feeling of loneliness due to the opportunity to connect with peers daily </w:t>
      </w:r>
      <w:r w:rsidR="007427B3" w:rsidRPr="00C65C59">
        <w:rPr>
          <w:rFonts w:ascii="Times New Roman" w:hAnsi="Times New Roman" w:cs="Times New Roman"/>
          <w:sz w:val="28"/>
          <w:szCs w:val="28"/>
        </w:rPr>
        <w:t>(Deters &amp; Mehl, 2013)</w:t>
      </w:r>
      <w:r w:rsidRPr="00C65C59">
        <w:rPr>
          <w:rFonts w:ascii="Times New Roman" w:hAnsi="Times New Roman" w:cs="Times New Roman"/>
          <w:sz w:val="28"/>
          <w:szCs w:val="28"/>
        </w:rPr>
        <w:t xml:space="preserve">. This study suggests that the quality of relationships that take place on social media is a more accurate predictor of loneliness as opposed to the quantity of time utilizing social media to be in contact with others. With this knowledge in mind, Sohn et al. (2019) chose to make intimacy the focus of their study on social media relationship quality as the strongest predictor of loneliness is a lack of intimacy (Wheeler et al., 1983).  </w:t>
      </w:r>
    </w:p>
    <w:p w14:paraId="44A421F3" w14:textId="77777777" w:rsidR="001E1E38" w:rsidRPr="00C65C59" w:rsidRDefault="001E1E38" w:rsidP="006307A5">
      <w:pPr>
        <w:spacing w:line="360" w:lineRule="auto"/>
        <w:rPr>
          <w:rFonts w:ascii="Times New Roman" w:hAnsi="Times New Roman" w:cs="Times New Roman"/>
          <w:sz w:val="28"/>
          <w:szCs w:val="28"/>
        </w:rPr>
      </w:pPr>
    </w:p>
    <w:p w14:paraId="7E917350" w14:textId="22E5740F" w:rsidR="001E1E38"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 xml:space="preserve">The term intimacy is defined as a psychological closeness and mutual care between individuals that allows opportunity for self-disclosure (Reis &amp; Shaver, 1988; Van </w:t>
      </w:r>
      <w:proofErr w:type="spellStart"/>
      <w:r w:rsidRPr="00C65C59">
        <w:rPr>
          <w:rFonts w:ascii="Times New Roman" w:hAnsi="Times New Roman" w:cs="Times New Roman"/>
          <w:sz w:val="28"/>
          <w:szCs w:val="28"/>
        </w:rPr>
        <w:t>Petegem</w:t>
      </w:r>
      <w:proofErr w:type="spellEnd"/>
      <w:r w:rsidR="007427B3" w:rsidRPr="00C65C59">
        <w:rPr>
          <w:rFonts w:ascii="Times New Roman" w:hAnsi="Times New Roman" w:cs="Times New Roman"/>
          <w:sz w:val="28"/>
          <w:szCs w:val="28"/>
        </w:rPr>
        <w:t xml:space="preserve"> et al.</w:t>
      </w:r>
      <w:r w:rsidRPr="00C65C59">
        <w:rPr>
          <w:rFonts w:ascii="Times New Roman" w:hAnsi="Times New Roman" w:cs="Times New Roman"/>
          <w:sz w:val="28"/>
          <w:szCs w:val="28"/>
        </w:rPr>
        <w:t>, 2018). To this date, research on the positive effects of intimacy on social media is greatly limited, however more recently it has been argued that intimacy online can boost good psychological and physical health, due to a felt sense of social support</w:t>
      </w:r>
      <w:r w:rsidR="007427B3" w:rsidRPr="00C65C59">
        <w:rPr>
          <w:rFonts w:ascii="Times New Roman" w:hAnsi="Times New Roman" w:cs="Times New Roman"/>
          <w:sz w:val="28"/>
          <w:szCs w:val="28"/>
        </w:rPr>
        <w:t xml:space="preserve"> (</w:t>
      </w:r>
      <w:proofErr w:type="spellStart"/>
      <w:r w:rsidR="007427B3" w:rsidRPr="00C65C59">
        <w:rPr>
          <w:rFonts w:ascii="Times New Roman" w:hAnsi="Times New Roman" w:cs="Times New Roman"/>
          <w:sz w:val="28"/>
          <w:szCs w:val="28"/>
        </w:rPr>
        <w:t>Lomanowska</w:t>
      </w:r>
      <w:proofErr w:type="spellEnd"/>
      <w:r w:rsidR="007427B3" w:rsidRPr="00C65C59">
        <w:rPr>
          <w:rFonts w:ascii="Times New Roman" w:hAnsi="Times New Roman" w:cs="Times New Roman"/>
          <w:sz w:val="28"/>
          <w:szCs w:val="28"/>
        </w:rPr>
        <w:t xml:space="preserve"> &amp; Guitton, 2016)</w:t>
      </w:r>
      <w:r w:rsidRPr="00C65C59">
        <w:rPr>
          <w:rFonts w:ascii="Times New Roman" w:hAnsi="Times New Roman" w:cs="Times New Roman"/>
          <w:sz w:val="28"/>
          <w:szCs w:val="28"/>
        </w:rPr>
        <w:t xml:space="preserve">.  </w:t>
      </w:r>
      <w:r w:rsidR="00A63CB0" w:rsidRPr="00C65C59">
        <w:rPr>
          <w:rFonts w:ascii="Times New Roman" w:hAnsi="Times New Roman" w:cs="Times New Roman"/>
          <w:sz w:val="28"/>
          <w:szCs w:val="28"/>
        </w:rPr>
        <w:t>Interestingly, it i</w:t>
      </w:r>
      <w:r w:rsidRPr="00C65C59">
        <w:rPr>
          <w:rFonts w:ascii="Times New Roman" w:hAnsi="Times New Roman" w:cs="Times New Roman"/>
          <w:sz w:val="28"/>
          <w:szCs w:val="28"/>
        </w:rPr>
        <w:t>s suggested that communication via social media may decrease loneliness as it aids the preservation of social capital</w:t>
      </w:r>
      <w:r w:rsidR="007427B3" w:rsidRPr="00C65C59">
        <w:rPr>
          <w:rFonts w:ascii="Times New Roman" w:hAnsi="Times New Roman" w:cs="Times New Roman"/>
          <w:sz w:val="28"/>
          <w:szCs w:val="28"/>
        </w:rPr>
        <w:t xml:space="preserve"> (Sohn et al., 2019)</w:t>
      </w:r>
      <w:r w:rsidRPr="00C65C59">
        <w:rPr>
          <w:rFonts w:ascii="Times New Roman" w:hAnsi="Times New Roman" w:cs="Times New Roman"/>
          <w:sz w:val="28"/>
          <w:szCs w:val="28"/>
        </w:rPr>
        <w:t>.  Social capital is defined as a positive outcome gained through interaction with one’s social network</w:t>
      </w:r>
      <w:r w:rsidR="007427B3" w:rsidRPr="00C65C59">
        <w:rPr>
          <w:rFonts w:ascii="Times New Roman" w:hAnsi="Times New Roman" w:cs="Times New Roman"/>
          <w:sz w:val="28"/>
          <w:szCs w:val="28"/>
        </w:rPr>
        <w:t xml:space="preserve"> (Williams, 2006)</w:t>
      </w:r>
      <w:r w:rsidRPr="00C65C59">
        <w:rPr>
          <w:rFonts w:ascii="Times New Roman" w:hAnsi="Times New Roman" w:cs="Times New Roman"/>
          <w:sz w:val="28"/>
          <w:szCs w:val="28"/>
        </w:rPr>
        <w:t>. Social capital benefits people in two ways firstly by helping to ease distress, and secondly by satisfying one’s desire to interact with others and experience trustworthiness and reciprocity</w:t>
      </w:r>
      <w:bookmarkStart w:id="16" w:name="_Hlk89197992"/>
      <w:r w:rsidR="00E52C59">
        <w:rPr>
          <w:rFonts w:ascii="Times New Roman" w:hAnsi="Times New Roman" w:cs="Times New Roman"/>
          <w:sz w:val="28"/>
          <w:szCs w:val="28"/>
        </w:rPr>
        <w:t xml:space="preserve"> </w:t>
      </w:r>
      <w:r w:rsidR="00E52C59" w:rsidRPr="00C65C59">
        <w:rPr>
          <w:rFonts w:ascii="Times New Roman" w:hAnsi="Times New Roman" w:cs="Times New Roman"/>
          <w:sz w:val="28"/>
          <w:szCs w:val="28"/>
        </w:rPr>
        <w:t>(Kawachi &amp; Berkman, 2001)</w:t>
      </w:r>
      <w:bookmarkEnd w:id="16"/>
      <w:r w:rsidRPr="00C65C59">
        <w:rPr>
          <w:rFonts w:ascii="Times New Roman" w:hAnsi="Times New Roman" w:cs="Times New Roman"/>
          <w:sz w:val="28"/>
          <w:szCs w:val="28"/>
        </w:rPr>
        <w:t>. The concept of social capital has been further broken down into two categories those being bridging and bonding capital</w:t>
      </w:r>
      <w:r w:rsidR="007427B3" w:rsidRPr="00C65C59">
        <w:rPr>
          <w:rFonts w:ascii="Times New Roman" w:hAnsi="Times New Roman" w:cs="Times New Roman"/>
          <w:sz w:val="28"/>
          <w:szCs w:val="28"/>
        </w:rPr>
        <w:t xml:space="preserve"> (Putnam, 2000)</w:t>
      </w:r>
      <w:r w:rsidRPr="00C65C59">
        <w:rPr>
          <w:rFonts w:ascii="Times New Roman" w:hAnsi="Times New Roman" w:cs="Times New Roman"/>
          <w:sz w:val="28"/>
          <w:szCs w:val="28"/>
        </w:rPr>
        <w:t xml:space="preserve">.  Bridging capital is seen as a loose interpersonal network that allows the exchange of information and perspectives (Williams, 2006), </w:t>
      </w:r>
      <w:r w:rsidR="001E1E38" w:rsidRPr="00C65C59">
        <w:rPr>
          <w:rFonts w:ascii="Times New Roman" w:hAnsi="Times New Roman" w:cs="Times New Roman"/>
          <w:sz w:val="28"/>
          <w:szCs w:val="28"/>
        </w:rPr>
        <w:t>b</w:t>
      </w:r>
      <w:r w:rsidRPr="00C65C59">
        <w:rPr>
          <w:rFonts w:ascii="Times New Roman" w:hAnsi="Times New Roman" w:cs="Times New Roman"/>
          <w:sz w:val="28"/>
          <w:szCs w:val="28"/>
        </w:rPr>
        <w:t xml:space="preserve">onding capital is </w:t>
      </w:r>
      <w:r w:rsidRPr="00C65C59">
        <w:rPr>
          <w:rFonts w:ascii="Times New Roman" w:hAnsi="Times New Roman" w:cs="Times New Roman"/>
          <w:sz w:val="28"/>
          <w:szCs w:val="28"/>
        </w:rPr>
        <w:lastRenderedPageBreak/>
        <w:t xml:space="preserve">the emotional support acquired from close relationships. The relationship between social capital and social media has been widely researched with regards to bridging capital, with strong evidence suggesting that social media aids its development (Donath &amp; Boyd, 2004).  However, research on bonding capital and its relationship with social media is limited, with some studies stating that social media and bonding capital are not related </w:t>
      </w:r>
      <w:bookmarkStart w:id="17" w:name="_Hlk89199244"/>
      <w:r w:rsidRPr="00C65C59">
        <w:rPr>
          <w:rFonts w:ascii="Times New Roman" w:hAnsi="Times New Roman" w:cs="Times New Roman"/>
          <w:sz w:val="28"/>
          <w:szCs w:val="28"/>
        </w:rPr>
        <w:t>(Burke, Kraut, &amp; Marlow, 2011</w:t>
      </w:r>
      <w:bookmarkEnd w:id="17"/>
      <w:r w:rsidRPr="00C65C59">
        <w:rPr>
          <w:rFonts w:ascii="Times New Roman" w:hAnsi="Times New Roman" w:cs="Times New Roman"/>
          <w:sz w:val="28"/>
          <w:szCs w:val="28"/>
        </w:rPr>
        <w:t xml:space="preserve">; </w:t>
      </w:r>
      <w:bookmarkStart w:id="18" w:name="_Hlk89199293"/>
      <w:proofErr w:type="spellStart"/>
      <w:r w:rsidRPr="00C65C59">
        <w:rPr>
          <w:rFonts w:ascii="Times New Roman" w:hAnsi="Times New Roman" w:cs="Times New Roman"/>
          <w:sz w:val="28"/>
          <w:szCs w:val="28"/>
        </w:rPr>
        <w:t>Vitak</w:t>
      </w:r>
      <w:proofErr w:type="spellEnd"/>
      <w:r w:rsidRPr="00C65C59">
        <w:rPr>
          <w:rFonts w:ascii="Times New Roman" w:hAnsi="Times New Roman" w:cs="Times New Roman"/>
          <w:sz w:val="28"/>
          <w:szCs w:val="28"/>
        </w:rPr>
        <w:t xml:space="preserve">, Ellison, &amp; </w:t>
      </w:r>
      <w:proofErr w:type="spellStart"/>
      <w:r w:rsidRPr="00C65C59">
        <w:rPr>
          <w:rFonts w:ascii="Times New Roman" w:hAnsi="Times New Roman" w:cs="Times New Roman"/>
          <w:sz w:val="28"/>
          <w:szCs w:val="28"/>
        </w:rPr>
        <w:t>Steinfield</w:t>
      </w:r>
      <w:proofErr w:type="spellEnd"/>
      <w:r w:rsidRPr="00C65C59">
        <w:rPr>
          <w:rFonts w:ascii="Times New Roman" w:hAnsi="Times New Roman" w:cs="Times New Roman"/>
          <w:sz w:val="28"/>
          <w:szCs w:val="28"/>
        </w:rPr>
        <w:t>, 2011)</w:t>
      </w:r>
      <w:r w:rsidR="001E1E38" w:rsidRPr="00C65C59">
        <w:rPr>
          <w:rFonts w:ascii="Times New Roman" w:hAnsi="Times New Roman" w:cs="Times New Roman"/>
          <w:sz w:val="28"/>
          <w:szCs w:val="28"/>
        </w:rPr>
        <w:t>.</w:t>
      </w:r>
      <w:r w:rsidRPr="00C65C59">
        <w:rPr>
          <w:rFonts w:ascii="Times New Roman" w:hAnsi="Times New Roman" w:cs="Times New Roman"/>
          <w:sz w:val="28"/>
          <w:szCs w:val="28"/>
        </w:rPr>
        <w:t xml:space="preserve"> </w:t>
      </w:r>
      <w:r w:rsidR="001E1E38" w:rsidRPr="00C65C59">
        <w:rPr>
          <w:rFonts w:ascii="Times New Roman" w:hAnsi="Times New Roman" w:cs="Times New Roman"/>
          <w:sz w:val="28"/>
          <w:szCs w:val="28"/>
        </w:rPr>
        <w:t>W</w:t>
      </w:r>
      <w:r w:rsidRPr="00C65C59">
        <w:rPr>
          <w:rFonts w:ascii="Times New Roman" w:hAnsi="Times New Roman" w:cs="Times New Roman"/>
          <w:sz w:val="28"/>
          <w:szCs w:val="28"/>
        </w:rPr>
        <w:t>hile others have reported a positive correlation between them (Ellison</w:t>
      </w:r>
      <w:r w:rsidR="0075169B" w:rsidRPr="00C65C59">
        <w:rPr>
          <w:rFonts w:ascii="Times New Roman" w:hAnsi="Times New Roman" w:cs="Times New Roman"/>
          <w:sz w:val="28"/>
          <w:szCs w:val="28"/>
        </w:rPr>
        <w:t xml:space="preserve"> et al.</w:t>
      </w:r>
      <w:r w:rsidRPr="00C65C59">
        <w:rPr>
          <w:rFonts w:ascii="Times New Roman" w:hAnsi="Times New Roman" w:cs="Times New Roman"/>
          <w:sz w:val="28"/>
          <w:szCs w:val="28"/>
        </w:rPr>
        <w:t xml:space="preserve">, 2007; </w:t>
      </w:r>
      <w:proofErr w:type="spellStart"/>
      <w:r w:rsidRPr="00C65C59">
        <w:rPr>
          <w:rFonts w:ascii="Times New Roman" w:hAnsi="Times New Roman" w:cs="Times New Roman"/>
          <w:sz w:val="28"/>
          <w:szCs w:val="28"/>
        </w:rPr>
        <w:t>Steinfield</w:t>
      </w:r>
      <w:proofErr w:type="spellEnd"/>
      <w:r w:rsidRPr="00C65C59">
        <w:rPr>
          <w:rFonts w:ascii="Times New Roman" w:hAnsi="Times New Roman" w:cs="Times New Roman"/>
          <w:sz w:val="28"/>
          <w:szCs w:val="28"/>
        </w:rPr>
        <w:t xml:space="preserve"> et al., 2008). It</w:t>
      </w:r>
      <w:r w:rsidR="00557E41">
        <w:rPr>
          <w:rFonts w:ascii="Times New Roman" w:hAnsi="Times New Roman" w:cs="Times New Roman"/>
          <w:sz w:val="28"/>
          <w:szCs w:val="28"/>
        </w:rPr>
        <w:t xml:space="preserve"> i</w:t>
      </w:r>
      <w:r w:rsidRPr="00C65C59">
        <w:rPr>
          <w:rFonts w:ascii="Times New Roman" w:hAnsi="Times New Roman" w:cs="Times New Roman"/>
          <w:sz w:val="28"/>
          <w:szCs w:val="28"/>
        </w:rPr>
        <w:t>s felt that this inconsistency could be due to the heterogeneity in the measurement and conceptualization of social media use</w:t>
      </w:r>
      <w:r w:rsidR="0075169B" w:rsidRPr="00C65C59">
        <w:rPr>
          <w:rFonts w:ascii="Times New Roman" w:hAnsi="Times New Roman" w:cs="Times New Roman"/>
          <w:sz w:val="28"/>
          <w:szCs w:val="28"/>
        </w:rPr>
        <w:t xml:space="preserve"> (Sohn et al., 2019)</w:t>
      </w:r>
      <w:r w:rsidRPr="00C65C59">
        <w:rPr>
          <w:rFonts w:ascii="Times New Roman" w:hAnsi="Times New Roman" w:cs="Times New Roman"/>
          <w:sz w:val="28"/>
          <w:szCs w:val="28"/>
        </w:rPr>
        <w:t xml:space="preserve">. </w:t>
      </w:r>
    </w:p>
    <w:p w14:paraId="38DE8A59" w14:textId="77777777" w:rsidR="001E1E38" w:rsidRPr="00C65C59" w:rsidRDefault="001E1E38" w:rsidP="006307A5">
      <w:pPr>
        <w:spacing w:line="360" w:lineRule="auto"/>
        <w:rPr>
          <w:rFonts w:ascii="Times New Roman" w:hAnsi="Times New Roman" w:cs="Times New Roman"/>
          <w:sz w:val="28"/>
          <w:szCs w:val="28"/>
        </w:rPr>
      </w:pPr>
    </w:p>
    <w:p w14:paraId="0148D219" w14:textId="2C401221" w:rsidR="00536157"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 xml:space="preserve">The </w:t>
      </w:r>
      <w:proofErr w:type="gramStart"/>
      <w:r w:rsidRPr="00C65C59">
        <w:rPr>
          <w:rFonts w:ascii="Times New Roman" w:hAnsi="Times New Roman" w:cs="Times New Roman"/>
          <w:sz w:val="28"/>
          <w:szCs w:val="28"/>
        </w:rPr>
        <w:t>aforementioned research</w:t>
      </w:r>
      <w:proofErr w:type="gramEnd"/>
      <w:r w:rsidRPr="00C65C59">
        <w:rPr>
          <w:rFonts w:ascii="Times New Roman" w:hAnsi="Times New Roman" w:cs="Times New Roman"/>
          <w:sz w:val="28"/>
          <w:szCs w:val="28"/>
        </w:rPr>
        <w:t xml:space="preserve"> also may not give a true representation of the correlation between social media and bonding capital, as face-to-face interactions with peers and family are likely to be occurring alongside the social media interactions</w:t>
      </w:r>
      <w:r w:rsidRPr="00C65C59">
        <w:t xml:space="preserve"> </w:t>
      </w:r>
      <w:r w:rsidRPr="00C65C59">
        <w:rPr>
          <w:rFonts w:ascii="Times New Roman" w:hAnsi="Times New Roman" w:cs="Times New Roman"/>
          <w:sz w:val="28"/>
          <w:szCs w:val="28"/>
        </w:rPr>
        <w:t xml:space="preserve">(Burke et al., 2011; </w:t>
      </w:r>
      <w:proofErr w:type="spellStart"/>
      <w:r w:rsidRPr="00C65C59">
        <w:rPr>
          <w:rFonts w:ascii="Times New Roman" w:hAnsi="Times New Roman" w:cs="Times New Roman"/>
          <w:sz w:val="28"/>
          <w:szCs w:val="28"/>
        </w:rPr>
        <w:t>Vitak</w:t>
      </w:r>
      <w:proofErr w:type="spellEnd"/>
      <w:r w:rsidRPr="00C65C59">
        <w:rPr>
          <w:rFonts w:ascii="Times New Roman" w:hAnsi="Times New Roman" w:cs="Times New Roman"/>
          <w:sz w:val="28"/>
          <w:szCs w:val="28"/>
        </w:rPr>
        <w:t xml:space="preserve"> et al., 2011). However, it is argued that the role of social media in maintaining relationships during periods of physical separation could be of great importance</w:t>
      </w:r>
      <w:r w:rsidR="00E729DE" w:rsidRPr="00C65C59">
        <w:rPr>
          <w:rFonts w:ascii="Times New Roman" w:hAnsi="Times New Roman" w:cs="Times New Roman"/>
          <w:sz w:val="28"/>
          <w:szCs w:val="28"/>
        </w:rPr>
        <w:t xml:space="preserve"> (Sohn et al., 2019)</w:t>
      </w:r>
      <w:r w:rsidRPr="00C65C59">
        <w:rPr>
          <w:rFonts w:ascii="Times New Roman" w:hAnsi="Times New Roman" w:cs="Times New Roman"/>
          <w:sz w:val="28"/>
          <w:szCs w:val="28"/>
        </w:rPr>
        <w:t xml:space="preserve">. </w:t>
      </w:r>
      <w:proofErr w:type="gramStart"/>
      <w:r w:rsidRPr="00C65C59">
        <w:rPr>
          <w:rFonts w:ascii="Times New Roman" w:hAnsi="Times New Roman" w:cs="Times New Roman"/>
          <w:sz w:val="28"/>
          <w:szCs w:val="28"/>
        </w:rPr>
        <w:t>With this in mind, the</w:t>
      </w:r>
      <w:proofErr w:type="gramEnd"/>
      <w:r w:rsidRPr="00C65C59">
        <w:rPr>
          <w:rFonts w:ascii="Times New Roman" w:hAnsi="Times New Roman" w:cs="Times New Roman"/>
          <w:sz w:val="28"/>
          <w:szCs w:val="28"/>
        </w:rPr>
        <w:t xml:space="preserve"> participants of the study were limited to those relationships where physical separation was present in order to more accurately investigate how social media aids preservation of social capital ultimately resulting in less loneliness. The study found a linear correlation between intimacy on social media and bonding capital.  </w:t>
      </w:r>
      <w:r w:rsidR="00ED49B7" w:rsidRPr="00C65C59">
        <w:rPr>
          <w:rFonts w:ascii="Times New Roman" w:hAnsi="Times New Roman" w:cs="Times New Roman"/>
          <w:sz w:val="28"/>
          <w:szCs w:val="28"/>
        </w:rPr>
        <w:t>Notably w</w:t>
      </w:r>
      <w:r w:rsidRPr="00C65C59">
        <w:rPr>
          <w:rFonts w:ascii="Times New Roman" w:hAnsi="Times New Roman" w:cs="Times New Roman"/>
          <w:sz w:val="28"/>
          <w:szCs w:val="28"/>
        </w:rPr>
        <w:t>hile these findings were inconsistent with prior research this is likely due to the focus on the relationship in an online space as opposed to offline</w:t>
      </w:r>
      <w:bookmarkStart w:id="19" w:name="_Hlk89204666"/>
      <w:r w:rsidR="00E729DE" w:rsidRPr="00C65C59">
        <w:rPr>
          <w:rFonts w:ascii="Times New Roman" w:hAnsi="Times New Roman" w:cs="Times New Roman"/>
          <w:sz w:val="28"/>
          <w:szCs w:val="28"/>
        </w:rPr>
        <w:t xml:space="preserve"> (</w:t>
      </w:r>
      <w:proofErr w:type="spellStart"/>
      <w:r w:rsidR="00E729DE" w:rsidRPr="00C65C59">
        <w:rPr>
          <w:rFonts w:ascii="Times New Roman" w:hAnsi="Times New Roman" w:cs="Times New Roman"/>
          <w:sz w:val="28"/>
          <w:szCs w:val="28"/>
        </w:rPr>
        <w:t>Jokisaari</w:t>
      </w:r>
      <w:proofErr w:type="spellEnd"/>
      <w:r w:rsidR="00E729DE" w:rsidRPr="00C65C59">
        <w:rPr>
          <w:rFonts w:ascii="Times New Roman" w:hAnsi="Times New Roman" w:cs="Times New Roman"/>
          <w:sz w:val="28"/>
          <w:szCs w:val="28"/>
        </w:rPr>
        <w:t xml:space="preserve"> &amp; Nurmi, 2005)</w:t>
      </w:r>
      <w:bookmarkEnd w:id="19"/>
      <w:r w:rsidRPr="00C65C59">
        <w:rPr>
          <w:rFonts w:ascii="Times New Roman" w:hAnsi="Times New Roman" w:cs="Times New Roman"/>
          <w:sz w:val="28"/>
          <w:szCs w:val="28"/>
        </w:rPr>
        <w:t xml:space="preserve">.  </w:t>
      </w:r>
    </w:p>
    <w:p w14:paraId="51CEC7AF" w14:textId="77777777" w:rsidR="00536157" w:rsidRPr="00C65C59" w:rsidRDefault="00536157" w:rsidP="006307A5">
      <w:pPr>
        <w:spacing w:line="360" w:lineRule="auto"/>
        <w:rPr>
          <w:rFonts w:ascii="Times New Roman" w:hAnsi="Times New Roman" w:cs="Times New Roman"/>
          <w:sz w:val="28"/>
          <w:szCs w:val="28"/>
        </w:rPr>
      </w:pPr>
    </w:p>
    <w:p w14:paraId="09042522" w14:textId="5ECAF51B" w:rsidR="006307A5"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 xml:space="preserve">With individuals in physical separation actively engaging in social media interactions to compensate for decreased face-to-face interactions these </w:t>
      </w:r>
      <w:r w:rsidRPr="00C65C59">
        <w:rPr>
          <w:rFonts w:ascii="Times New Roman" w:hAnsi="Times New Roman" w:cs="Times New Roman"/>
          <w:sz w:val="28"/>
          <w:szCs w:val="28"/>
        </w:rPr>
        <w:lastRenderedPageBreak/>
        <w:t>relationships can be maintained and even enhanced through the intimacy shared via social media, despite the lack of face-to-face interaction</w:t>
      </w:r>
      <w:r w:rsidR="00E729DE" w:rsidRPr="00C65C59">
        <w:rPr>
          <w:rFonts w:ascii="Times New Roman" w:hAnsi="Times New Roman" w:cs="Times New Roman"/>
          <w:sz w:val="28"/>
          <w:szCs w:val="28"/>
        </w:rPr>
        <w:t xml:space="preserve"> (Cummings et al., 2006; Hampton &amp; Wellman, 2001; Ranney &amp; Troop-Gordon, 2012)</w:t>
      </w:r>
      <w:r w:rsidRPr="00C65C59">
        <w:rPr>
          <w:rFonts w:ascii="Times New Roman" w:hAnsi="Times New Roman" w:cs="Times New Roman"/>
          <w:sz w:val="28"/>
          <w:szCs w:val="28"/>
        </w:rPr>
        <w:t xml:space="preserve">. This increase in the sharing of intimacy on social media as well as bonding capital appears to reflect the ability to successfully preserve social relationships in this manner and consequentially results in a decreased sense of loneliness (Sohn et al., 2019). With regards to the relationship between social capital and loneliness, the study found that those with an increase in social capital usually experienced less loneliness, which is consistent with previous studies </w:t>
      </w:r>
      <w:bookmarkStart w:id="20" w:name="_Hlk89205962"/>
      <w:r w:rsidRPr="00C65C59">
        <w:rPr>
          <w:rFonts w:ascii="Times New Roman" w:hAnsi="Times New Roman" w:cs="Times New Roman"/>
          <w:sz w:val="28"/>
          <w:szCs w:val="28"/>
        </w:rPr>
        <w:t>(</w:t>
      </w:r>
      <w:proofErr w:type="spellStart"/>
      <w:r w:rsidRPr="00C65C59">
        <w:rPr>
          <w:rFonts w:ascii="Times New Roman" w:hAnsi="Times New Roman" w:cs="Times New Roman"/>
          <w:sz w:val="28"/>
          <w:szCs w:val="28"/>
        </w:rPr>
        <w:t>Eldeleklioğlu</w:t>
      </w:r>
      <w:proofErr w:type="spellEnd"/>
      <w:r w:rsidRPr="00C65C59">
        <w:rPr>
          <w:rFonts w:ascii="Times New Roman" w:hAnsi="Times New Roman" w:cs="Times New Roman"/>
          <w:sz w:val="28"/>
          <w:szCs w:val="28"/>
        </w:rPr>
        <w:t>, 2008</w:t>
      </w:r>
      <w:bookmarkEnd w:id="20"/>
      <w:r w:rsidRPr="00C65C59">
        <w:rPr>
          <w:rFonts w:ascii="Times New Roman" w:hAnsi="Times New Roman" w:cs="Times New Roman"/>
          <w:sz w:val="28"/>
          <w:szCs w:val="28"/>
        </w:rPr>
        <w:t xml:space="preserve">; </w:t>
      </w:r>
      <w:bookmarkStart w:id="21" w:name="_Hlk89206065"/>
      <w:r w:rsidRPr="00C65C59">
        <w:rPr>
          <w:rFonts w:ascii="Times New Roman" w:hAnsi="Times New Roman" w:cs="Times New Roman"/>
          <w:sz w:val="28"/>
          <w:szCs w:val="28"/>
        </w:rPr>
        <w:t>O. Kim, 1999</w:t>
      </w:r>
      <w:bookmarkEnd w:id="21"/>
      <w:r w:rsidRPr="00C65C59">
        <w:rPr>
          <w:rFonts w:ascii="Times New Roman" w:hAnsi="Times New Roman" w:cs="Times New Roman"/>
          <w:sz w:val="28"/>
          <w:szCs w:val="28"/>
        </w:rPr>
        <w:t xml:space="preserve">; </w:t>
      </w:r>
      <w:bookmarkStart w:id="22" w:name="_Hlk89206121"/>
      <w:r w:rsidRPr="00C65C59">
        <w:rPr>
          <w:rFonts w:ascii="Times New Roman" w:hAnsi="Times New Roman" w:cs="Times New Roman"/>
          <w:sz w:val="28"/>
          <w:szCs w:val="28"/>
        </w:rPr>
        <w:t>Mahon et al., 2006).</w:t>
      </w:r>
      <w:bookmarkEnd w:id="22"/>
      <w:r w:rsidRPr="00C65C59">
        <w:rPr>
          <w:rFonts w:ascii="Times New Roman" w:hAnsi="Times New Roman" w:cs="Times New Roman"/>
          <w:sz w:val="28"/>
          <w:szCs w:val="28"/>
        </w:rPr>
        <w:t xml:space="preserve"> The study concluded that overall, intimate interactions on social media were beneficial as they helped to protect social capital (</w:t>
      </w:r>
      <w:proofErr w:type="spellStart"/>
      <w:r w:rsidRPr="00C65C59">
        <w:rPr>
          <w:rFonts w:ascii="Times New Roman" w:hAnsi="Times New Roman" w:cs="Times New Roman"/>
          <w:sz w:val="28"/>
          <w:szCs w:val="28"/>
        </w:rPr>
        <w:t>Lomanowska</w:t>
      </w:r>
      <w:proofErr w:type="spellEnd"/>
      <w:r w:rsidRPr="00C65C59">
        <w:rPr>
          <w:rFonts w:ascii="Times New Roman" w:hAnsi="Times New Roman" w:cs="Times New Roman"/>
          <w:sz w:val="28"/>
          <w:szCs w:val="28"/>
        </w:rPr>
        <w:t xml:space="preserve"> &amp; Guitton, 2016).  This study (Sohn et al., 2019) was conducted on participants from a narrow age range </w:t>
      </w:r>
      <w:proofErr w:type="gramStart"/>
      <w:r w:rsidRPr="00C65C59">
        <w:rPr>
          <w:rFonts w:ascii="Times New Roman" w:hAnsi="Times New Roman" w:cs="Times New Roman"/>
          <w:sz w:val="28"/>
          <w:szCs w:val="28"/>
        </w:rPr>
        <w:t>similar to</w:t>
      </w:r>
      <w:proofErr w:type="gramEnd"/>
      <w:r w:rsidRPr="00C65C59">
        <w:rPr>
          <w:rFonts w:ascii="Times New Roman" w:hAnsi="Times New Roman" w:cs="Times New Roman"/>
          <w:sz w:val="28"/>
          <w:szCs w:val="28"/>
        </w:rPr>
        <w:t xml:space="preserve"> that of the aforementioned studies. The questionnaires were completed by participants at three different times, </w:t>
      </w:r>
      <w:proofErr w:type="gramStart"/>
      <w:r w:rsidRPr="00C65C59">
        <w:rPr>
          <w:rFonts w:ascii="Times New Roman" w:hAnsi="Times New Roman" w:cs="Times New Roman"/>
          <w:sz w:val="28"/>
          <w:szCs w:val="28"/>
        </w:rPr>
        <w:t>in order to</w:t>
      </w:r>
      <w:proofErr w:type="gramEnd"/>
      <w:r w:rsidRPr="00C65C59">
        <w:rPr>
          <w:rFonts w:ascii="Times New Roman" w:hAnsi="Times New Roman" w:cs="Times New Roman"/>
          <w:sz w:val="28"/>
          <w:szCs w:val="28"/>
        </w:rPr>
        <w:t xml:space="preserve"> measure any changes over time. During the first wave of questionnaires the male/female ratio of participants was even, but during the second and third wave did alter to have </w:t>
      </w:r>
      <w:r w:rsidR="00E433D8" w:rsidRPr="00C65C59">
        <w:rPr>
          <w:rFonts w:ascii="Times New Roman" w:hAnsi="Times New Roman" w:cs="Times New Roman"/>
          <w:sz w:val="28"/>
          <w:szCs w:val="28"/>
        </w:rPr>
        <w:t>fewer</w:t>
      </w:r>
      <w:r w:rsidRPr="00C65C59">
        <w:rPr>
          <w:rFonts w:ascii="Times New Roman" w:hAnsi="Times New Roman" w:cs="Times New Roman"/>
          <w:sz w:val="28"/>
          <w:szCs w:val="28"/>
        </w:rPr>
        <w:t xml:space="preserve"> male participants. The study involved a significant number of participants </w:t>
      </w:r>
      <w:proofErr w:type="gramStart"/>
      <w:r w:rsidRPr="00C65C59">
        <w:rPr>
          <w:rFonts w:ascii="Times New Roman" w:hAnsi="Times New Roman" w:cs="Times New Roman"/>
          <w:sz w:val="28"/>
          <w:szCs w:val="28"/>
        </w:rPr>
        <w:t>and also</w:t>
      </w:r>
      <w:proofErr w:type="gramEnd"/>
      <w:r w:rsidRPr="00C65C59">
        <w:rPr>
          <w:rFonts w:ascii="Times New Roman" w:hAnsi="Times New Roman" w:cs="Times New Roman"/>
          <w:sz w:val="28"/>
          <w:szCs w:val="28"/>
        </w:rPr>
        <w:t xml:space="preserve"> noted what social media platforms each of the participants were using. It is also highlighted that the participants in this study were all college graduates, who are very familiar with using the internet and social media, therefore further consideration should be given to individuals with differing levels of internet literacy and familiarity.</w:t>
      </w:r>
    </w:p>
    <w:p w14:paraId="7F114FA1" w14:textId="77777777" w:rsidR="006307A5" w:rsidRPr="00C65C59" w:rsidRDefault="006307A5" w:rsidP="006307A5">
      <w:pPr>
        <w:spacing w:line="360" w:lineRule="auto"/>
        <w:rPr>
          <w:rFonts w:ascii="Times New Roman" w:hAnsi="Times New Roman" w:cs="Times New Roman"/>
          <w:sz w:val="28"/>
          <w:szCs w:val="28"/>
        </w:rPr>
      </w:pPr>
    </w:p>
    <w:p w14:paraId="48002961" w14:textId="3081D4B8" w:rsidR="00E433D8"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 xml:space="preserve">To fully explore the relationship between social media and loneliness, it is vital to examine the experience of the relationship for different demographics. Thus far, the studies mentioned have all focused on a similar age range of adolescents and young adults. As mentioned in the introduction, a large proportion of the </w:t>
      </w:r>
      <w:r w:rsidRPr="00C65C59">
        <w:rPr>
          <w:rFonts w:ascii="Times New Roman" w:hAnsi="Times New Roman" w:cs="Times New Roman"/>
          <w:sz w:val="28"/>
          <w:szCs w:val="28"/>
        </w:rPr>
        <w:lastRenderedPageBreak/>
        <w:t>older generation have limited knowledge or understanding of the digital world which can result in increased levels of loneliness, especially for those who also live alone</w:t>
      </w:r>
      <w:r w:rsidR="00E403C5" w:rsidRPr="00C65C59">
        <w:rPr>
          <w:rFonts w:ascii="Times New Roman" w:hAnsi="Times New Roman" w:cs="Times New Roman"/>
          <w:sz w:val="28"/>
          <w:szCs w:val="28"/>
        </w:rPr>
        <w:t xml:space="preserve"> (</w:t>
      </w:r>
      <w:proofErr w:type="spellStart"/>
      <w:r w:rsidR="00E403C5" w:rsidRPr="00C65C59">
        <w:rPr>
          <w:rFonts w:ascii="Times New Roman" w:hAnsi="Times New Roman" w:cs="Times New Roman"/>
          <w:sz w:val="28"/>
          <w:szCs w:val="28"/>
        </w:rPr>
        <w:t>Naeim</w:t>
      </w:r>
      <w:proofErr w:type="spellEnd"/>
      <w:r w:rsidR="00E403C5" w:rsidRPr="00C65C59">
        <w:rPr>
          <w:rFonts w:ascii="Times New Roman" w:hAnsi="Times New Roman" w:cs="Times New Roman"/>
          <w:sz w:val="28"/>
          <w:szCs w:val="28"/>
        </w:rPr>
        <w:t xml:space="preserve"> et al, 2021)</w:t>
      </w:r>
      <w:r w:rsidRPr="00C65C59">
        <w:rPr>
          <w:rFonts w:ascii="Times New Roman" w:hAnsi="Times New Roman" w:cs="Times New Roman"/>
          <w:sz w:val="28"/>
          <w:szCs w:val="28"/>
        </w:rPr>
        <w:t xml:space="preserve">. However, </w:t>
      </w:r>
      <w:r w:rsidR="007B5F96" w:rsidRPr="00C65C59">
        <w:rPr>
          <w:rFonts w:ascii="Times New Roman" w:hAnsi="Times New Roman" w:cs="Times New Roman"/>
          <w:sz w:val="28"/>
          <w:szCs w:val="28"/>
        </w:rPr>
        <w:t xml:space="preserve">surprisingly </w:t>
      </w:r>
      <w:r w:rsidRPr="00C65C59">
        <w:rPr>
          <w:rFonts w:ascii="Times New Roman" w:hAnsi="Times New Roman" w:cs="Times New Roman"/>
          <w:sz w:val="28"/>
          <w:szCs w:val="28"/>
        </w:rPr>
        <w:t>it is argued that the number of individuals aged 65-74 accessing social media networks have significantly increased in recent years, and that this could be perceived as a possible solution to experiencing loneliness</w:t>
      </w:r>
      <w:r w:rsidR="00E403C5" w:rsidRPr="00C65C59">
        <w:rPr>
          <w:rFonts w:ascii="Times New Roman" w:hAnsi="Times New Roman" w:cs="Times New Roman"/>
          <w:sz w:val="28"/>
          <w:szCs w:val="28"/>
        </w:rPr>
        <w:t xml:space="preserve"> (Aarts, 2018)</w:t>
      </w:r>
      <w:r w:rsidRPr="00C65C59">
        <w:rPr>
          <w:rFonts w:ascii="Times New Roman" w:hAnsi="Times New Roman" w:cs="Times New Roman"/>
          <w:sz w:val="28"/>
          <w:szCs w:val="28"/>
        </w:rPr>
        <w:t>. This qualitative research was conducted through semi-structured interviews, on a small number of participants, that were a majority of female</w:t>
      </w:r>
      <w:r w:rsidR="00D23402" w:rsidRPr="00C65C59">
        <w:rPr>
          <w:rFonts w:ascii="Times New Roman" w:hAnsi="Times New Roman" w:cs="Times New Roman"/>
          <w:sz w:val="28"/>
          <w:szCs w:val="28"/>
        </w:rPr>
        <w:t>, this could be considered a limitation of the study as does not provide findings that may be appropriate for men, however</w:t>
      </w:r>
      <w:r w:rsidR="00E433D8" w:rsidRPr="00C65C59">
        <w:rPr>
          <w:rFonts w:ascii="Times New Roman" w:hAnsi="Times New Roman" w:cs="Times New Roman"/>
          <w:sz w:val="28"/>
          <w:szCs w:val="28"/>
        </w:rPr>
        <w:t>,</w:t>
      </w:r>
      <w:r w:rsidR="00D23402" w:rsidRPr="00C65C59">
        <w:rPr>
          <w:rFonts w:ascii="Times New Roman" w:hAnsi="Times New Roman" w:cs="Times New Roman"/>
          <w:sz w:val="28"/>
          <w:szCs w:val="28"/>
        </w:rPr>
        <w:t xml:space="preserve"> does provide us with specific findings for women</w:t>
      </w:r>
      <w:r w:rsidRPr="00C65C59">
        <w:rPr>
          <w:rFonts w:ascii="Times New Roman" w:hAnsi="Times New Roman" w:cs="Times New Roman"/>
          <w:sz w:val="28"/>
          <w:szCs w:val="28"/>
        </w:rPr>
        <w:t xml:space="preserve">. </w:t>
      </w:r>
      <w:r w:rsidR="00BD6D34" w:rsidRPr="00C65C59">
        <w:rPr>
          <w:rFonts w:ascii="Times New Roman" w:hAnsi="Times New Roman" w:cs="Times New Roman"/>
          <w:sz w:val="28"/>
          <w:szCs w:val="28"/>
        </w:rPr>
        <w:t>Most importantly t</w:t>
      </w:r>
      <w:r w:rsidRPr="00C65C59">
        <w:rPr>
          <w:rFonts w:ascii="Times New Roman" w:hAnsi="Times New Roman" w:cs="Times New Roman"/>
          <w:sz w:val="28"/>
          <w:szCs w:val="28"/>
        </w:rPr>
        <w:t>he study found that all involved participants considered the use of social media a positive experience. The participants reported that social media allowed them to feel a part of their loved one</w:t>
      </w:r>
      <w:r w:rsidR="000A0588" w:rsidRPr="00C65C59">
        <w:rPr>
          <w:rFonts w:ascii="Times New Roman" w:hAnsi="Times New Roman" w:cs="Times New Roman"/>
          <w:sz w:val="28"/>
          <w:szCs w:val="28"/>
        </w:rPr>
        <w:t>’</w:t>
      </w:r>
      <w:r w:rsidRPr="00C65C59">
        <w:rPr>
          <w:rFonts w:ascii="Times New Roman" w:hAnsi="Times New Roman" w:cs="Times New Roman"/>
          <w:sz w:val="28"/>
          <w:szCs w:val="28"/>
        </w:rPr>
        <w:t>s lives, being able to view photos within an instant of them being shared, being able to be in contact with others over large geographical distances, without the financial cost of a telephone call</w:t>
      </w:r>
      <w:r w:rsidR="000A0588" w:rsidRPr="00C65C59">
        <w:rPr>
          <w:rFonts w:ascii="Times New Roman" w:hAnsi="Times New Roman" w:cs="Times New Roman"/>
          <w:sz w:val="28"/>
          <w:szCs w:val="28"/>
        </w:rPr>
        <w:t>.</w:t>
      </w:r>
      <w:r w:rsidRPr="00C65C59">
        <w:rPr>
          <w:rFonts w:ascii="Times New Roman" w:hAnsi="Times New Roman" w:cs="Times New Roman"/>
          <w:sz w:val="28"/>
          <w:szCs w:val="28"/>
        </w:rPr>
        <w:t xml:space="preserve"> </w:t>
      </w:r>
      <w:r w:rsidR="000A0588" w:rsidRPr="00C65C59">
        <w:rPr>
          <w:rFonts w:ascii="Times New Roman" w:hAnsi="Times New Roman" w:cs="Times New Roman"/>
          <w:sz w:val="28"/>
          <w:szCs w:val="28"/>
        </w:rPr>
        <w:t>H</w:t>
      </w:r>
      <w:r w:rsidRPr="00C65C59">
        <w:rPr>
          <w:rFonts w:ascii="Times New Roman" w:hAnsi="Times New Roman" w:cs="Times New Roman"/>
          <w:sz w:val="28"/>
          <w:szCs w:val="28"/>
        </w:rPr>
        <w:t xml:space="preserve">owever, </w:t>
      </w:r>
      <w:proofErr w:type="gramStart"/>
      <w:r w:rsidRPr="00C65C59">
        <w:rPr>
          <w:rFonts w:ascii="Times New Roman" w:hAnsi="Times New Roman" w:cs="Times New Roman"/>
          <w:sz w:val="28"/>
          <w:szCs w:val="28"/>
        </w:rPr>
        <w:t>the majority of</w:t>
      </w:r>
      <w:proofErr w:type="gramEnd"/>
      <w:r w:rsidRPr="00C65C59">
        <w:rPr>
          <w:rFonts w:ascii="Times New Roman" w:hAnsi="Times New Roman" w:cs="Times New Roman"/>
          <w:sz w:val="28"/>
          <w:szCs w:val="28"/>
        </w:rPr>
        <w:t xml:space="preserve"> participants readily expressed their feelings that social media interaction is not a replacement for face-to-face interaction. It was felt by all involved that physical contact, for example a hug, is a vital element of social contact. </w:t>
      </w:r>
      <w:proofErr w:type="gramStart"/>
      <w:r w:rsidRPr="00C65C59">
        <w:rPr>
          <w:rFonts w:ascii="Times New Roman" w:hAnsi="Times New Roman" w:cs="Times New Roman"/>
          <w:sz w:val="28"/>
          <w:szCs w:val="28"/>
        </w:rPr>
        <w:t>A number of</w:t>
      </w:r>
      <w:proofErr w:type="gramEnd"/>
      <w:r w:rsidRPr="00C65C59">
        <w:rPr>
          <w:rFonts w:ascii="Times New Roman" w:hAnsi="Times New Roman" w:cs="Times New Roman"/>
          <w:sz w:val="28"/>
          <w:szCs w:val="28"/>
        </w:rPr>
        <w:t xml:space="preserve"> participants did however continue to say that while aspects such as physical contact were missing from social media interaction, they viewed it as preferable over no contact at all.  </w:t>
      </w:r>
    </w:p>
    <w:p w14:paraId="44645E8E" w14:textId="77777777" w:rsidR="00E433D8" w:rsidRPr="00C65C59" w:rsidRDefault="00E433D8" w:rsidP="006307A5">
      <w:pPr>
        <w:spacing w:line="360" w:lineRule="auto"/>
        <w:rPr>
          <w:rFonts w:ascii="Times New Roman" w:hAnsi="Times New Roman" w:cs="Times New Roman"/>
          <w:sz w:val="28"/>
          <w:szCs w:val="28"/>
        </w:rPr>
      </w:pPr>
    </w:p>
    <w:p w14:paraId="7F7AD24C" w14:textId="67AFD598" w:rsidR="00E433D8"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While it is suggested that social media is a helpful tool to support those experiencing a decrease in face-to-face connectedness to maintain social connectedness, the participants reported their belief that social media does not have the ability to reduce an individual</w:t>
      </w:r>
      <w:r w:rsidR="0001313C" w:rsidRPr="00C65C59">
        <w:rPr>
          <w:rFonts w:ascii="Times New Roman" w:hAnsi="Times New Roman" w:cs="Times New Roman"/>
          <w:sz w:val="28"/>
          <w:szCs w:val="28"/>
        </w:rPr>
        <w:t>’</w:t>
      </w:r>
      <w:r w:rsidRPr="00C65C59">
        <w:rPr>
          <w:rFonts w:ascii="Times New Roman" w:hAnsi="Times New Roman" w:cs="Times New Roman"/>
          <w:sz w:val="28"/>
          <w:szCs w:val="28"/>
        </w:rPr>
        <w:t xml:space="preserve">s feelings of loneliness. The study also highlighted that whilst the participants involved were utilising social media </w:t>
      </w:r>
      <w:proofErr w:type="gramStart"/>
      <w:r w:rsidRPr="00C65C59">
        <w:rPr>
          <w:rFonts w:ascii="Times New Roman" w:hAnsi="Times New Roman" w:cs="Times New Roman"/>
          <w:sz w:val="28"/>
          <w:szCs w:val="28"/>
        </w:rPr>
        <w:t>as a way to</w:t>
      </w:r>
      <w:proofErr w:type="gramEnd"/>
      <w:r w:rsidRPr="00C65C59">
        <w:rPr>
          <w:rFonts w:ascii="Times New Roman" w:hAnsi="Times New Roman" w:cs="Times New Roman"/>
          <w:sz w:val="28"/>
          <w:szCs w:val="28"/>
        </w:rPr>
        <w:t xml:space="preserve"> remain socially connected when face-to-face connection was not </w:t>
      </w:r>
      <w:r w:rsidRPr="00C65C59">
        <w:rPr>
          <w:rFonts w:ascii="Times New Roman" w:hAnsi="Times New Roman" w:cs="Times New Roman"/>
          <w:sz w:val="28"/>
          <w:szCs w:val="28"/>
        </w:rPr>
        <w:lastRenderedPageBreak/>
        <w:t>possible, that the majority of participants also struggled to be able to install or use social media without physical assistance to begin with. This could indicate</w:t>
      </w:r>
      <w:r w:rsidR="0001313C" w:rsidRPr="00C65C59">
        <w:rPr>
          <w:rFonts w:ascii="Times New Roman" w:hAnsi="Times New Roman" w:cs="Times New Roman"/>
          <w:sz w:val="28"/>
          <w:szCs w:val="28"/>
        </w:rPr>
        <w:t xml:space="preserve"> that</w:t>
      </w:r>
      <w:r w:rsidRPr="00C65C59">
        <w:rPr>
          <w:rFonts w:ascii="Times New Roman" w:hAnsi="Times New Roman" w:cs="Times New Roman"/>
          <w:sz w:val="28"/>
          <w:szCs w:val="28"/>
        </w:rPr>
        <w:t xml:space="preserve"> </w:t>
      </w:r>
      <w:proofErr w:type="gramStart"/>
      <w:r w:rsidRPr="00C65C59">
        <w:rPr>
          <w:rFonts w:ascii="Times New Roman" w:hAnsi="Times New Roman" w:cs="Times New Roman"/>
          <w:sz w:val="28"/>
          <w:szCs w:val="28"/>
        </w:rPr>
        <w:t>in order for</w:t>
      </w:r>
      <w:proofErr w:type="gramEnd"/>
      <w:r w:rsidRPr="00C65C59">
        <w:rPr>
          <w:rFonts w:ascii="Times New Roman" w:hAnsi="Times New Roman" w:cs="Times New Roman"/>
          <w:sz w:val="28"/>
          <w:szCs w:val="28"/>
        </w:rPr>
        <w:t xml:space="preserve"> the older generation to partake in online interaction, they may require the support of an offline social network to be able to do so. This raises the concern that for individuals who may already consider themselves lonely, the lack of an offline social network to aid the utilisation of online social connection would further increase the individual</w:t>
      </w:r>
      <w:r w:rsidR="0001313C" w:rsidRPr="00C65C59">
        <w:rPr>
          <w:rFonts w:ascii="Times New Roman" w:hAnsi="Times New Roman" w:cs="Times New Roman"/>
          <w:sz w:val="28"/>
          <w:szCs w:val="28"/>
        </w:rPr>
        <w:t>’</w:t>
      </w:r>
      <w:r w:rsidRPr="00C65C59">
        <w:rPr>
          <w:rFonts w:ascii="Times New Roman" w:hAnsi="Times New Roman" w:cs="Times New Roman"/>
          <w:sz w:val="28"/>
          <w:szCs w:val="28"/>
        </w:rPr>
        <w:t xml:space="preserve">s loneliness, rather than have the potential to overcome it.  Further research (Zhang </w:t>
      </w:r>
      <w:proofErr w:type="spellStart"/>
      <w:r w:rsidRPr="00C65C59">
        <w:rPr>
          <w:rFonts w:ascii="Times New Roman" w:hAnsi="Times New Roman" w:cs="Times New Roman"/>
          <w:sz w:val="28"/>
          <w:szCs w:val="28"/>
        </w:rPr>
        <w:t>Kunyu</w:t>
      </w:r>
      <w:proofErr w:type="spellEnd"/>
      <w:r w:rsidRPr="00C65C59">
        <w:rPr>
          <w:rFonts w:ascii="Times New Roman" w:hAnsi="Times New Roman" w:cs="Times New Roman"/>
          <w:sz w:val="28"/>
          <w:szCs w:val="28"/>
        </w:rPr>
        <w:t xml:space="preserve"> et al., 2021) highlighted that elderly people are vulnerable to loneliness due to a host of reasons such as poor health, death of family members or relocation to care facilities, a thought supported by Ong (2016). </w:t>
      </w:r>
    </w:p>
    <w:p w14:paraId="5FA22379" w14:textId="77777777" w:rsidR="00BD6D34" w:rsidRPr="00C65C59" w:rsidRDefault="00BD6D34" w:rsidP="006307A5">
      <w:pPr>
        <w:spacing w:line="360" w:lineRule="auto"/>
        <w:rPr>
          <w:rFonts w:ascii="Times New Roman" w:hAnsi="Times New Roman" w:cs="Times New Roman"/>
          <w:sz w:val="28"/>
          <w:szCs w:val="28"/>
        </w:rPr>
      </w:pPr>
    </w:p>
    <w:p w14:paraId="5628E23A" w14:textId="289BCA31" w:rsidR="006307A5"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With the older generation being vulnerable to loneliness and a growing aging population, it is a critical social and public health issue to prevent and reduce loneliness (Dickens et al., 2011). Research undertaken discovered that 40% of individuals aged over 65 use social media</w:t>
      </w:r>
      <w:bookmarkStart w:id="23" w:name="_Hlk89258304"/>
      <w:r w:rsidR="000C618B" w:rsidRPr="00C65C59">
        <w:rPr>
          <w:rFonts w:ascii="Times New Roman" w:hAnsi="Times New Roman" w:cs="Times New Roman"/>
          <w:sz w:val="28"/>
          <w:szCs w:val="28"/>
        </w:rPr>
        <w:t xml:space="preserve"> (Pew Research </w:t>
      </w:r>
      <w:proofErr w:type="spellStart"/>
      <w:r w:rsidR="000C618B" w:rsidRPr="00C65C59">
        <w:rPr>
          <w:rFonts w:ascii="Times New Roman" w:hAnsi="Times New Roman" w:cs="Times New Roman"/>
          <w:sz w:val="28"/>
          <w:szCs w:val="28"/>
        </w:rPr>
        <w:t>Center</w:t>
      </w:r>
      <w:proofErr w:type="spellEnd"/>
      <w:r w:rsidR="000C618B" w:rsidRPr="00C65C59">
        <w:rPr>
          <w:rFonts w:ascii="Times New Roman" w:hAnsi="Times New Roman" w:cs="Times New Roman"/>
          <w:sz w:val="28"/>
          <w:szCs w:val="28"/>
        </w:rPr>
        <w:t>, 2019)</w:t>
      </w:r>
      <w:bookmarkEnd w:id="23"/>
      <w:r w:rsidRPr="00C65C59">
        <w:rPr>
          <w:rFonts w:ascii="Times New Roman" w:hAnsi="Times New Roman" w:cs="Times New Roman"/>
          <w:sz w:val="28"/>
          <w:szCs w:val="28"/>
        </w:rPr>
        <w:t xml:space="preserve">. Despite this, studies exploring the link between social media and loneliness have produced uncertain results. From one perspective social media facilitates communication between family and friends (Teo et al., 2019; Yu et al., 2020), but from a second perspective social media provides people with a means to reduce face-to-face interactions </w:t>
      </w:r>
      <w:proofErr w:type="gramStart"/>
      <w:r w:rsidRPr="00C65C59">
        <w:rPr>
          <w:rFonts w:ascii="Times New Roman" w:hAnsi="Times New Roman" w:cs="Times New Roman"/>
          <w:sz w:val="28"/>
          <w:szCs w:val="28"/>
        </w:rPr>
        <w:t>as a result of</w:t>
      </w:r>
      <w:proofErr w:type="gramEnd"/>
      <w:r w:rsidRPr="00C65C59">
        <w:rPr>
          <w:rFonts w:ascii="Times New Roman" w:hAnsi="Times New Roman" w:cs="Times New Roman"/>
          <w:sz w:val="28"/>
          <w:szCs w:val="28"/>
        </w:rPr>
        <w:t xml:space="preserve"> which further isolation and loneliness may occur</w:t>
      </w:r>
      <w:r w:rsidR="000C618B" w:rsidRPr="00C65C59">
        <w:rPr>
          <w:rFonts w:ascii="Times New Roman" w:hAnsi="Times New Roman" w:cs="Times New Roman"/>
          <w:sz w:val="28"/>
          <w:szCs w:val="28"/>
        </w:rPr>
        <w:t xml:space="preserve"> (Kim et al., 2009; Meshi et al., 2020)</w:t>
      </w:r>
      <w:r w:rsidRPr="00C65C59">
        <w:rPr>
          <w:rFonts w:ascii="Times New Roman" w:hAnsi="Times New Roman" w:cs="Times New Roman"/>
          <w:sz w:val="28"/>
          <w:szCs w:val="28"/>
        </w:rPr>
        <w:t>.</w:t>
      </w:r>
    </w:p>
    <w:p w14:paraId="47DB7538" w14:textId="77777777" w:rsidR="00946B8F" w:rsidRPr="00C65C59" w:rsidRDefault="00946B8F" w:rsidP="006307A5">
      <w:pPr>
        <w:spacing w:line="360" w:lineRule="auto"/>
        <w:rPr>
          <w:rFonts w:ascii="Times New Roman" w:hAnsi="Times New Roman" w:cs="Times New Roman"/>
          <w:sz w:val="28"/>
          <w:szCs w:val="28"/>
        </w:rPr>
      </w:pPr>
    </w:p>
    <w:p w14:paraId="797BA5F5" w14:textId="6EA40B3B" w:rsidR="006307A5"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 xml:space="preserve">Following the “Need to Belong” theory humans are conditioned to seek positive and stable interpersonal relationships </w:t>
      </w:r>
      <w:proofErr w:type="gramStart"/>
      <w:r w:rsidRPr="00C65C59">
        <w:rPr>
          <w:rFonts w:ascii="Times New Roman" w:hAnsi="Times New Roman" w:cs="Times New Roman"/>
          <w:sz w:val="28"/>
          <w:szCs w:val="28"/>
        </w:rPr>
        <w:t>in order to</w:t>
      </w:r>
      <w:proofErr w:type="gramEnd"/>
      <w:r w:rsidRPr="00C65C59">
        <w:rPr>
          <w:rFonts w:ascii="Times New Roman" w:hAnsi="Times New Roman" w:cs="Times New Roman"/>
          <w:sz w:val="28"/>
          <w:szCs w:val="28"/>
        </w:rPr>
        <w:t xml:space="preserve"> feel a sense of belonging. If this need is not met, the brain’s reward system is not activated, which may result in an increased sense of loneliness</w:t>
      </w:r>
      <w:r w:rsidR="00E52C59">
        <w:rPr>
          <w:rFonts w:ascii="Times New Roman" w:hAnsi="Times New Roman" w:cs="Times New Roman"/>
          <w:sz w:val="28"/>
          <w:szCs w:val="28"/>
        </w:rPr>
        <w:t xml:space="preserve"> </w:t>
      </w:r>
      <w:r w:rsidR="00E52C59" w:rsidRPr="00C65C59">
        <w:rPr>
          <w:rFonts w:ascii="Times New Roman" w:hAnsi="Times New Roman" w:cs="Times New Roman"/>
          <w:sz w:val="28"/>
          <w:szCs w:val="28"/>
        </w:rPr>
        <w:t>(Baumeister &amp; Leary, 1995)</w:t>
      </w:r>
      <w:r w:rsidRPr="00C65C59">
        <w:rPr>
          <w:rFonts w:ascii="Times New Roman" w:hAnsi="Times New Roman" w:cs="Times New Roman"/>
          <w:sz w:val="28"/>
          <w:szCs w:val="28"/>
        </w:rPr>
        <w:t xml:space="preserve">. Previous </w:t>
      </w:r>
      <w:r w:rsidRPr="00C65C59">
        <w:rPr>
          <w:rFonts w:ascii="Times New Roman" w:hAnsi="Times New Roman" w:cs="Times New Roman"/>
          <w:sz w:val="28"/>
          <w:szCs w:val="28"/>
        </w:rPr>
        <w:lastRenderedPageBreak/>
        <w:t>research that interaction via social media does activate the brain’s reward system</w:t>
      </w:r>
      <w:r w:rsidR="00CA5B3A" w:rsidRPr="00C65C59">
        <w:rPr>
          <w:rFonts w:ascii="Times New Roman" w:hAnsi="Times New Roman" w:cs="Times New Roman"/>
          <w:sz w:val="28"/>
          <w:szCs w:val="28"/>
        </w:rPr>
        <w:t xml:space="preserve"> (Meshi et al., 2013)</w:t>
      </w:r>
      <w:r w:rsidRPr="00C65C59">
        <w:rPr>
          <w:rFonts w:ascii="Times New Roman" w:hAnsi="Times New Roman" w:cs="Times New Roman"/>
          <w:sz w:val="28"/>
          <w:szCs w:val="28"/>
        </w:rPr>
        <w:t>. Further studies have also shown that social media supports adults to stay in communication with others who may provide emotional support and ultimately reduce loneliness</w:t>
      </w:r>
      <w:r w:rsidR="00CA5B3A" w:rsidRPr="00C65C59">
        <w:rPr>
          <w:rFonts w:ascii="Times New Roman" w:hAnsi="Times New Roman" w:cs="Times New Roman"/>
          <w:sz w:val="28"/>
          <w:szCs w:val="28"/>
        </w:rPr>
        <w:t xml:space="preserve"> (</w:t>
      </w:r>
      <w:proofErr w:type="spellStart"/>
      <w:r w:rsidR="00CA5B3A" w:rsidRPr="00C65C59">
        <w:rPr>
          <w:rFonts w:ascii="Times New Roman" w:hAnsi="Times New Roman" w:cs="Times New Roman"/>
          <w:sz w:val="28"/>
          <w:szCs w:val="28"/>
        </w:rPr>
        <w:t>Heo</w:t>
      </w:r>
      <w:proofErr w:type="spellEnd"/>
      <w:r w:rsidR="00CA5B3A" w:rsidRPr="00C65C59">
        <w:rPr>
          <w:rFonts w:ascii="Times New Roman" w:hAnsi="Times New Roman" w:cs="Times New Roman"/>
          <w:sz w:val="28"/>
          <w:szCs w:val="28"/>
        </w:rPr>
        <w:t xml:space="preserve"> et al., 2015; Szabo et al., 2019; Williams &amp; Lewis, 2009)</w:t>
      </w:r>
      <w:r w:rsidRPr="00C65C59">
        <w:rPr>
          <w:rFonts w:ascii="Times New Roman" w:hAnsi="Times New Roman" w:cs="Times New Roman"/>
          <w:sz w:val="28"/>
          <w:szCs w:val="28"/>
        </w:rPr>
        <w:t xml:space="preserve">. It is felt that the uncertain results may be linked to how social media is used by </w:t>
      </w:r>
      <w:proofErr w:type="gramStart"/>
      <w:r w:rsidRPr="00C65C59">
        <w:rPr>
          <w:rFonts w:ascii="Times New Roman" w:hAnsi="Times New Roman" w:cs="Times New Roman"/>
          <w:sz w:val="28"/>
          <w:szCs w:val="28"/>
        </w:rPr>
        <w:t>each individual</w:t>
      </w:r>
      <w:proofErr w:type="gramEnd"/>
      <w:r w:rsidR="00CA5B3A" w:rsidRPr="00C65C59">
        <w:rPr>
          <w:rFonts w:ascii="Times New Roman" w:hAnsi="Times New Roman" w:cs="Times New Roman"/>
          <w:sz w:val="28"/>
          <w:szCs w:val="28"/>
        </w:rPr>
        <w:t xml:space="preserve"> (Zhang </w:t>
      </w:r>
      <w:proofErr w:type="spellStart"/>
      <w:r w:rsidR="00CA5B3A" w:rsidRPr="00C65C59">
        <w:rPr>
          <w:rFonts w:ascii="Times New Roman" w:hAnsi="Times New Roman" w:cs="Times New Roman"/>
          <w:sz w:val="28"/>
          <w:szCs w:val="28"/>
        </w:rPr>
        <w:t>Kunyu</w:t>
      </w:r>
      <w:proofErr w:type="spellEnd"/>
      <w:r w:rsidR="00CA5B3A" w:rsidRPr="00C65C59">
        <w:rPr>
          <w:rFonts w:ascii="Times New Roman" w:hAnsi="Times New Roman" w:cs="Times New Roman"/>
          <w:sz w:val="28"/>
          <w:szCs w:val="28"/>
        </w:rPr>
        <w:t xml:space="preserve"> et al., 2021)</w:t>
      </w:r>
      <w:r w:rsidRPr="00C65C59">
        <w:rPr>
          <w:rFonts w:ascii="Times New Roman" w:hAnsi="Times New Roman" w:cs="Times New Roman"/>
          <w:sz w:val="28"/>
          <w:szCs w:val="28"/>
        </w:rPr>
        <w:t>. If social media is used mainly for entertainment or informational purposes, it tends to be</w:t>
      </w:r>
      <w:r w:rsidR="0001313C" w:rsidRPr="00C65C59">
        <w:rPr>
          <w:rFonts w:ascii="Times New Roman" w:hAnsi="Times New Roman" w:cs="Times New Roman"/>
          <w:sz w:val="28"/>
          <w:szCs w:val="28"/>
        </w:rPr>
        <w:t xml:space="preserve"> </w:t>
      </w:r>
      <w:r w:rsidRPr="00C65C59">
        <w:rPr>
          <w:rFonts w:ascii="Times New Roman" w:hAnsi="Times New Roman" w:cs="Times New Roman"/>
          <w:sz w:val="28"/>
          <w:szCs w:val="28"/>
        </w:rPr>
        <w:t xml:space="preserve">an indicator of higher levels of loneliness (Erickson, 2011; Shakya &amp; Christakis, 2017), whereas if social media is predominantly used for social purposes such as direct communication, it can escalate a sense of satisfaction around social relationships and decrease loneliness (Hutto et al., 2015; Szabo et al., 2019; Teo et al., 2019). It is also considered that social media interaction could indirectly be helping to reduce loneliness, by encouraging the user to </w:t>
      </w:r>
      <w:bookmarkEnd w:id="18"/>
      <w:r w:rsidRPr="00C65C59">
        <w:rPr>
          <w:rFonts w:ascii="Times New Roman" w:hAnsi="Times New Roman" w:cs="Times New Roman"/>
          <w:sz w:val="28"/>
          <w:szCs w:val="28"/>
        </w:rPr>
        <w:t xml:space="preserve">contact others through more traditional channels such as meeting face-to-face or making a telephone call (Erickson, 2011; Teo et al., 2019).  This study (Zhang </w:t>
      </w:r>
      <w:proofErr w:type="spellStart"/>
      <w:r w:rsidRPr="00C65C59">
        <w:rPr>
          <w:rFonts w:ascii="Times New Roman" w:hAnsi="Times New Roman" w:cs="Times New Roman"/>
          <w:sz w:val="28"/>
          <w:szCs w:val="28"/>
        </w:rPr>
        <w:t>Kunyu</w:t>
      </w:r>
      <w:proofErr w:type="spellEnd"/>
      <w:r w:rsidRPr="00C65C59">
        <w:rPr>
          <w:rFonts w:ascii="Times New Roman" w:hAnsi="Times New Roman" w:cs="Times New Roman"/>
          <w:sz w:val="28"/>
          <w:szCs w:val="28"/>
        </w:rPr>
        <w:t xml:space="preserve"> et al., 2021) focused on data obtained from the Health and Retirement Study 2010/2012 and 2014/2016</w:t>
      </w:r>
      <w:r w:rsidR="00232373" w:rsidRPr="00C65C59">
        <w:rPr>
          <w:rFonts w:ascii="Times New Roman" w:hAnsi="Times New Roman" w:cs="Times New Roman"/>
          <w:sz w:val="28"/>
          <w:szCs w:val="28"/>
        </w:rPr>
        <w:t xml:space="preserve">. </w:t>
      </w:r>
      <w:r w:rsidRPr="00C65C59">
        <w:rPr>
          <w:rFonts w:ascii="Times New Roman" w:hAnsi="Times New Roman" w:cs="Times New Roman"/>
          <w:sz w:val="28"/>
          <w:szCs w:val="28"/>
        </w:rPr>
        <w:t xml:space="preserve"> </w:t>
      </w:r>
      <w:r w:rsidR="00232373" w:rsidRPr="00C65C59">
        <w:rPr>
          <w:rFonts w:ascii="Times New Roman" w:hAnsi="Times New Roman" w:cs="Times New Roman"/>
          <w:sz w:val="28"/>
          <w:szCs w:val="28"/>
        </w:rPr>
        <w:t>T</w:t>
      </w:r>
      <w:r w:rsidRPr="00C65C59">
        <w:rPr>
          <w:rFonts w:ascii="Times New Roman" w:hAnsi="Times New Roman" w:cs="Times New Roman"/>
          <w:sz w:val="28"/>
          <w:szCs w:val="28"/>
        </w:rPr>
        <w:t>he combination of this data resulted in a participant sample size of over 10</w:t>
      </w:r>
      <w:r w:rsidR="00232373" w:rsidRPr="00C65C59">
        <w:rPr>
          <w:rFonts w:ascii="Times New Roman" w:hAnsi="Times New Roman" w:cs="Times New Roman"/>
          <w:sz w:val="28"/>
          <w:szCs w:val="28"/>
        </w:rPr>
        <w:t>,</w:t>
      </w:r>
      <w:r w:rsidRPr="00C65C59">
        <w:rPr>
          <w:rFonts w:ascii="Times New Roman" w:hAnsi="Times New Roman" w:cs="Times New Roman"/>
          <w:sz w:val="28"/>
          <w:szCs w:val="28"/>
        </w:rPr>
        <w:t xml:space="preserve">000.  After exclusion of the participants that did not meet the demographic required for this study, over 7500 participants remained, leaving a substantial study sample size. The study also provided relevant information on the participants race/ethnicity, marital </w:t>
      </w:r>
      <w:proofErr w:type="gramStart"/>
      <w:r w:rsidRPr="00C65C59">
        <w:rPr>
          <w:rFonts w:ascii="Times New Roman" w:hAnsi="Times New Roman" w:cs="Times New Roman"/>
          <w:sz w:val="28"/>
          <w:szCs w:val="28"/>
        </w:rPr>
        <w:t>status</w:t>
      </w:r>
      <w:proofErr w:type="gramEnd"/>
      <w:r w:rsidRPr="00C65C59">
        <w:rPr>
          <w:rFonts w:ascii="Times New Roman" w:hAnsi="Times New Roman" w:cs="Times New Roman"/>
          <w:sz w:val="28"/>
          <w:szCs w:val="28"/>
        </w:rPr>
        <w:t xml:space="preserve"> and household size. The study built on previous research and was the first exploring social media communication and its link to levels of loneliness whilst also exploring the underlying mechanisms of this relationship using a significant national data set</w:t>
      </w:r>
      <w:r w:rsidR="00AA53C5" w:rsidRPr="00C65C59">
        <w:rPr>
          <w:rFonts w:ascii="Times New Roman" w:hAnsi="Times New Roman" w:cs="Times New Roman"/>
          <w:sz w:val="28"/>
          <w:szCs w:val="28"/>
        </w:rPr>
        <w:t xml:space="preserve"> (Szabo et al., 2019; Teo et al., 2019; Yu et al., 2020)</w:t>
      </w:r>
      <w:r w:rsidRPr="00C65C59">
        <w:rPr>
          <w:rFonts w:ascii="Times New Roman" w:hAnsi="Times New Roman" w:cs="Times New Roman"/>
          <w:sz w:val="28"/>
          <w:szCs w:val="28"/>
        </w:rPr>
        <w:t xml:space="preserve">.  This study filled gaps left by previous research by using a specific measure of internet use. The study did also have limitations, such as data on social media communication only being included in the Health and Retirement Study from 2014, limiting the </w:t>
      </w:r>
      <w:proofErr w:type="gramStart"/>
      <w:r w:rsidRPr="00C65C59">
        <w:rPr>
          <w:rFonts w:ascii="Times New Roman" w:hAnsi="Times New Roman" w:cs="Times New Roman"/>
          <w:sz w:val="28"/>
          <w:szCs w:val="28"/>
        </w:rPr>
        <w:t>time period</w:t>
      </w:r>
      <w:proofErr w:type="gramEnd"/>
      <w:r w:rsidRPr="00C65C59">
        <w:rPr>
          <w:rFonts w:ascii="Times New Roman" w:hAnsi="Times New Roman" w:cs="Times New Roman"/>
          <w:sz w:val="28"/>
          <w:szCs w:val="28"/>
        </w:rPr>
        <w:t xml:space="preserve"> of observation.  The researchers were </w:t>
      </w:r>
      <w:r w:rsidRPr="00C65C59">
        <w:rPr>
          <w:rFonts w:ascii="Times New Roman" w:hAnsi="Times New Roman" w:cs="Times New Roman"/>
          <w:sz w:val="28"/>
          <w:szCs w:val="28"/>
        </w:rPr>
        <w:lastRenderedPageBreak/>
        <w:t xml:space="preserve">also unable to determine from their questioning which form of social media communication was being used by each participant, as previously mentioned passive browsing on social media can lead to increased loneliness, whereas direct communication via social media can lead to reduced loneliness, therefore more research is needed to evaluate this (Zhang </w:t>
      </w:r>
      <w:proofErr w:type="spellStart"/>
      <w:r w:rsidRPr="00C65C59">
        <w:rPr>
          <w:rFonts w:ascii="Times New Roman" w:hAnsi="Times New Roman" w:cs="Times New Roman"/>
          <w:sz w:val="28"/>
          <w:szCs w:val="28"/>
        </w:rPr>
        <w:t>Kunyu</w:t>
      </w:r>
      <w:proofErr w:type="spellEnd"/>
      <w:r w:rsidRPr="00C65C59">
        <w:rPr>
          <w:rFonts w:ascii="Times New Roman" w:hAnsi="Times New Roman" w:cs="Times New Roman"/>
          <w:sz w:val="28"/>
          <w:szCs w:val="28"/>
        </w:rPr>
        <w:t xml:space="preserve"> et al., 2021).  The study also had a lack of information on internet accessibility and how that may affect social media use within this older demographic.</w:t>
      </w:r>
    </w:p>
    <w:p w14:paraId="179A8E82" w14:textId="77777777" w:rsidR="006307A5" w:rsidRPr="00C65C59" w:rsidRDefault="006307A5" w:rsidP="006307A5">
      <w:pPr>
        <w:spacing w:line="360" w:lineRule="auto"/>
        <w:rPr>
          <w:rFonts w:ascii="Times New Roman" w:hAnsi="Times New Roman" w:cs="Times New Roman"/>
          <w:sz w:val="28"/>
          <w:szCs w:val="28"/>
        </w:rPr>
      </w:pPr>
    </w:p>
    <w:p w14:paraId="049A51A8" w14:textId="60D0F5A1" w:rsidR="00E433D8"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While the benefits of social media on our feeling of connectedness with others is documented above, as time progresses, data is accumulating on the negative impacts of social media (Wood et al., 2016).  It is now being suggested that research thus far may have underestimated the negative impacts</w:t>
      </w:r>
      <w:r w:rsidR="00AA53C5" w:rsidRPr="00C65C59">
        <w:rPr>
          <w:rFonts w:ascii="Times New Roman" w:hAnsi="Times New Roman" w:cs="Times New Roman"/>
          <w:sz w:val="28"/>
          <w:szCs w:val="28"/>
        </w:rPr>
        <w:t xml:space="preserve"> (Fox &amp; Moreland, 2015)</w:t>
      </w:r>
      <w:r w:rsidRPr="00C65C59">
        <w:rPr>
          <w:rFonts w:ascii="Times New Roman" w:hAnsi="Times New Roman" w:cs="Times New Roman"/>
          <w:sz w:val="28"/>
          <w:szCs w:val="28"/>
        </w:rPr>
        <w:t xml:space="preserve">. Some research has been conducted into this and found that a significant number of adolescents speak of negative experiences on social media, such as cyber-bullying, unintentional </w:t>
      </w:r>
      <w:proofErr w:type="gramStart"/>
      <w:r w:rsidRPr="00C65C59">
        <w:rPr>
          <w:rFonts w:ascii="Times New Roman" w:hAnsi="Times New Roman" w:cs="Times New Roman"/>
          <w:sz w:val="28"/>
          <w:szCs w:val="28"/>
        </w:rPr>
        <w:t>disclosure</w:t>
      </w:r>
      <w:proofErr w:type="gramEnd"/>
      <w:r w:rsidRPr="00C65C59">
        <w:rPr>
          <w:rFonts w:ascii="Times New Roman" w:hAnsi="Times New Roman" w:cs="Times New Roman"/>
          <w:sz w:val="28"/>
          <w:szCs w:val="28"/>
        </w:rPr>
        <w:t xml:space="preserve"> and unwanted contact</w:t>
      </w:r>
      <w:r w:rsidR="00AA53C5" w:rsidRPr="00C65C59">
        <w:rPr>
          <w:rFonts w:ascii="Times New Roman" w:hAnsi="Times New Roman" w:cs="Times New Roman"/>
          <w:sz w:val="28"/>
          <w:szCs w:val="28"/>
        </w:rPr>
        <w:t xml:space="preserve"> (Steeves, 2014)</w:t>
      </w:r>
      <w:r w:rsidRPr="00C65C59">
        <w:rPr>
          <w:rFonts w:ascii="Times New Roman" w:hAnsi="Times New Roman" w:cs="Times New Roman"/>
          <w:sz w:val="28"/>
          <w:szCs w:val="28"/>
        </w:rPr>
        <w:t>. Further research suggested that social media can have concerning impacts on an individual</w:t>
      </w:r>
      <w:r w:rsidR="00232373" w:rsidRPr="00C65C59">
        <w:rPr>
          <w:rFonts w:ascii="Times New Roman" w:hAnsi="Times New Roman" w:cs="Times New Roman"/>
          <w:sz w:val="28"/>
          <w:szCs w:val="28"/>
        </w:rPr>
        <w:t>’</w:t>
      </w:r>
      <w:r w:rsidRPr="00C65C59">
        <w:rPr>
          <w:rFonts w:ascii="Times New Roman" w:hAnsi="Times New Roman" w:cs="Times New Roman"/>
          <w:sz w:val="28"/>
          <w:szCs w:val="28"/>
        </w:rPr>
        <w:t>s general mental health, loneliness, social anxiety, suicide ideation and reduced empathy</w:t>
      </w:r>
      <w:r w:rsidR="00AA53C5" w:rsidRPr="00C65C59">
        <w:rPr>
          <w:rFonts w:ascii="Times New Roman" w:hAnsi="Times New Roman" w:cs="Times New Roman"/>
          <w:sz w:val="28"/>
          <w:szCs w:val="28"/>
        </w:rPr>
        <w:t xml:space="preserve"> (Berryman et al., 2017)</w:t>
      </w:r>
      <w:r w:rsidRPr="00C65C59">
        <w:rPr>
          <w:rFonts w:ascii="Times New Roman" w:hAnsi="Times New Roman" w:cs="Times New Roman"/>
          <w:sz w:val="28"/>
          <w:szCs w:val="28"/>
        </w:rPr>
        <w:t>. This study aimed to address some of the questions being raised about the potential negative effects of the ever-growing presence of social media in people’s lives.  It aimed to explore whether relying on social media for social communication has an impact on real-world social contacts, and whether that leads to loneliness or isolation. It also aimed to explore whether an individual</w:t>
      </w:r>
      <w:r w:rsidR="00232373" w:rsidRPr="00C65C59">
        <w:rPr>
          <w:rFonts w:ascii="Times New Roman" w:hAnsi="Times New Roman" w:cs="Times New Roman"/>
          <w:sz w:val="28"/>
          <w:szCs w:val="28"/>
        </w:rPr>
        <w:t>’</w:t>
      </w:r>
      <w:r w:rsidRPr="00C65C59">
        <w:rPr>
          <w:rFonts w:ascii="Times New Roman" w:hAnsi="Times New Roman" w:cs="Times New Roman"/>
          <w:sz w:val="28"/>
          <w:szCs w:val="28"/>
        </w:rPr>
        <w:t xml:space="preserve">s empathy was impacted by isolating people from face-to-face contact. </w:t>
      </w:r>
      <w:r w:rsidR="00ED3E30" w:rsidRPr="00C65C59">
        <w:rPr>
          <w:rFonts w:ascii="Times New Roman" w:hAnsi="Times New Roman" w:cs="Times New Roman"/>
          <w:sz w:val="28"/>
          <w:szCs w:val="28"/>
        </w:rPr>
        <w:t>This study involved over 470 participants, with a majority being female, and included ethnicity data also. The findings were based on self-reported answers from participant</w:t>
      </w:r>
      <w:r w:rsidR="00372C22" w:rsidRPr="00C65C59">
        <w:rPr>
          <w:rFonts w:ascii="Times New Roman" w:hAnsi="Times New Roman" w:cs="Times New Roman"/>
          <w:sz w:val="28"/>
          <w:szCs w:val="28"/>
        </w:rPr>
        <w:t>’</w:t>
      </w:r>
      <w:r w:rsidR="00ED3E30" w:rsidRPr="00C65C59">
        <w:rPr>
          <w:rFonts w:ascii="Times New Roman" w:hAnsi="Times New Roman" w:cs="Times New Roman"/>
          <w:sz w:val="28"/>
          <w:szCs w:val="28"/>
        </w:rPr>
        <w:t>s</w:t>
      </w:r>
      <w:r w:rsidR="00BD6D34" w:rsidRPr="00C65C59">
        <w:rPr>
          <w:rFonts w:ascii="Times New Roman" w:hAnsi="Times New Roman" w:cs="Times New Roman"/>
          <w:sz w:val="28"/>
          <w:szCs w:val="28"/>
        </w:rPr>
        <w:t>;</w:t>
      </w:r>
      <w:r w:rsidR="00ED3E30" w:rsidRPr="00C65C59">
        <w:rPr>
          <w:rFonts w:ascii="Times New Roman" w:hAnsi="Times New Roman" w:cs="Times New Roman"/>
          <w:sz w:val="28"/>
          <w:szCs w:val="28"/>
        </w:rPr>
        <w:t xml:space="preserve"> therefore</w:t>
      </w:r>
      <w:r w:rsidR="00AA53C5" w:rsidRPr="00C65C59">
        <w:rPr>
          <w:rFonts w:ascii="Times New Roman" w:hAnsi="Times New Roman" w:cs="Times New Roman"/>
          <w:sz w:val="28"/>
          <w:szCs w:val="28"/>
        </w:rPr>
        <w:t>,</w:t>
      </w:r>
      <w:r w:rsidR="00ED3E30" w:rsidRPr="00C65C59">
        <w:rPr>
          <w:rFonts w:ascii="Times New Roman" w:hAnsi="Times New Roman" w:cs="Times New Roman"/>
          <w:sz w:val="28"/>
          <w:szCs w:val="28"/>
        </w:rPr>
        <w:t xml:space="preserve"> some consideration must be given to the possibility of inaccurate estimation of the answers of the participants. With regards to measuring </w:t>
      </w:r>
      <w:r w:rsidR="00ED3E30" w:rsidRPr="00C65C59">
        <w:rPr>
          <w:rFonts w:ascii="Times New Roman" w:hAnsi="Times New Roman" w:cs="Times New Roman"/>
          <w:sz w:val="28"/>
          <w:szCs w:val="28"/>
        </w:rPr>
        <w:lastRenderedPageBreak/>
        <w:t>loneliness, the study utilised the UCLA Loneliness Scale, comprising of 20 statements for participants to respond to. The results of this study indicated that social media use is a poor indicator of loneliness and other mental health issues, and that in comparison poor in person relationships, such as those that have conflict, was a more accurate indicator of mental health issues and loneliness.</w:t>
      </w:r>
      <w:r w:rsidR="00E94275" w:rsidRPr="00C65C59">
        <w:rPr>
          <w:rFonts w:ascii="Times New Roman" w:hAnsi="Times New Roman" w:cs="Times New Roman"/>
          <w:sz w:val="28"/>
          <w:szCs w:val="28"/>
        </w:rPr>
        <w:t xml:space="preserve">  </w:t>
      </w:r>
    </w:p>
    <w:p w14:paraId="12D6D1DB" w14:textId="77777777" w:rsidR="00E433D8" w:rsidRPr="00C65C59" w:rsidRDefault="00E433D8" w:rsidP="006307A5">
      <w:pPr>
        <w:spacing w:line="360" w:lineRule="auto"/>
        <w:rPr>
          <w:rFonts w:ascii="Times New Roman" w:hAnsi="Times New Roman" w:cs="Times New Roman"/>
          <w:sz w:val="28"/>
          <w:szCs w:val="28"/>
        </w:rPr>
      </w:pPr>
    </w:p>
    <w:p w14:paraId="1F59D749" w14:textId="264FCBB3" w:rsidR="006307A5"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 xml:space="preserve">Concerns about the impact of social media on mental health have been highlighted for some time, with press releases stating that it can impact significantly on mental health </w:t>
      </w:r>
      <w:bookmarkStart w:id="24" w:name="_Hlk89273605"/>
      <w:r w:rsidRPr="00C65C59">
        <w:rPr>
          <w:rFonts w:ascii="Times New Roman" w:hAnsi="Times New Roman" w:cs="Times New Roman"/>
          <w:sz w:val="28"/>
          <w:szCs w:val="28"/>
        </w:rPr>
        <w:t>(American Association of Suicidology, 2017)</w:t>
      </w:r>
      <w:bookmarkEnd w:id="24"/>
      <w:r w:rsidR="00232373" w:rsidRPr="00C65C59">
        <w:rPr>
          <w:rFonts w:ascii="Times New Roman" w:hAnsi="Times New Roman" w:cs="Times New Roman"/>
          <w:sz w:val="28"/>
          <w:szCs w:val="28"/>
        </w:rPr>
        <w:t xml:space="preserve">. </w:t>
      </w:r>
      <w:r w:rsidRPr="00C65C59">
        <w:rPr>
          <w:rFonts w:ascii="Times New Roman" w:hAnsi="Times New Roman" w:cs="Times New Roman"/>
          <w:sz w:val="28"/>
          <w:szCs w:val="28"/>
        </w:rPr>
        <w:t xml:space="preserve"> </w:t>
      </w:r>
      <w:r w:rsidR="00232373" w:rsidRPr="00C65C59">
        <w:rPr>
          <w:rFonts w:ascii="Times New Roman" w:hAnsi="Times New Roman" w:cs="Times New Roman"/>
          <w:sz w:val="28"/>
          <w:szCs w:val="28"/>
        </w:rPr>
        <w:t>A</w:t>
      </w:r>
      <w:r w:rsidRPr="00C65C59">
        <w:rPr>
          <w:rFonts w:ascii="Times New Roman" w:hAnsi="Times New Roman" w:cs="Times New Roman"/>
          <w:sz w:val="28"/>
          <w:szCs w:val="28"/>
        </w:rPr>
        <w:t xml:space="preserve"> survey by the </w:t>
      </w:r>
      <w:bookmarkStart w:id="25" w:name="_Hlk89273744"/>
      <w:r w:rsidRPr="00C65C59">
        <w:rPr>
          <w:rFonts w:ascii="Times New Roman" w:hAnsi="Times New Roman" w:cs="Times New Roman"/>
          <w:sz w:val="28"/>
          <w:szCs w:val="28"/>
        </w:rPr>
        <w:t>Royal Society for Public Health (2017)</w:t>
      </w:r>
      <w:bookmarkEnd w:id="25"/>
      <w:r w:rsidRPr="00C65C59">
        <w:rPr>
          <w:rFonts w:ascii="Times New Roman" w:hAnsi="Times New Roman" w:cs="Times New Roman"/>
          <w:sz w:val="28"/>
          <w:szCs w:val="28"/>
        </w:rPr>
        <w:t xml:space="preserve"> discovered a correlation between social media use and mental health issues, although this report was criticized by some for inconsistent results (Ferguson, 2017; Orben, 2017). Many concerns refer to a report by the </w:t>
      </w:r>
      <w:bookmarkStart w:id="26" w:name="_Hlk89275255"/>
      <w:r w:rsidRPr="00C65C59">
        <w:rPr>
          <w:rFonts w:ascii="Times New Roman" w:hAnsi="Times New Roman" w:cs="Times New Roman"/>
          <w:sz w:val="28"/>
          <w:szCs w:val="28"/>
        </w:rPr>
        <w:t>American Academy of P</w:t>
      </w:r>
      <w:r w:rsidR="00E52C59">
        <w:rPr>
          <w:rFonts w:ascii="Times New Roman" w:hAnsi="Times New Roman" w:cs="Times New Roman"/>
          <w:sz w:val="28"/>
          <w:szCs w:val="28"/>
        </w:rPr>
        <w:t>a</w:t>
      </w:r>
      <w:r w:rsidRPr="00C65C59">
        <w:rPr>
          <w:rFonts w:ascii="Times New Roman" w:hAnsi="Times New Roman" w:cs="Times New Roman"/>
          <w:sz w:val="28"/>
          <w:szCs w:val="28"/>
        </w:rPr>
        <w:t xml:space="preserve">ediatrics (2011) </w:t>
      </w:r>
      <w:bookmarkEnd w:id="26"/>
      <w:r w:rsidRPr="00C65C59">
        <w:rPr>
          <w:rFonts w:ascii="Times New Roman" w:hAnsi="Times New Roman" w:cs="Times New Roman"/>
          <w:sz w:val="28"/>
          <w:szCs w:val="28"/>
        </w:rPr>
        <w:t xml:space="preserve">that claimed “Facebook depression” could result from prolonged social media use.  However, this report was exposed as relying on inaccurate news reports rather than reliable sources to support their claims </w:t>
      </w:r>
      <w:bookmarkStart w:id="27" w:name="_Hlk89275336"/>
      <w:r w:rsidRPr="00C65C59">
        <w:rPr>
          <w:rFonts w:ascii="Times New Roman" w:hAnsi="Times New Roman" w:cs="Times New Roman"/>
          <w:sz w:val="28"/>
          <w:szCs w:val="28"/>
        </w:rPr>
        <w:t>(Magid, 2012)</w:t>
      </w:r>
      <w:bookmarkEnd w:id="27"/>
      <w:r w:rsidRPr="00C65C59">
        <w:rPr>
          <w:rFonts w:ascii="Times New Roman" w:hAnsi="Times New Roman" w:cs="Times New Roman"/>
          <w:sz w:val="28"/>
          <w:szCs w:val="28"/>
        </w:rPr>
        <w:t>. Opinions of the general public imply that social media use is a cause of mental health issues, when in fac</w:t>
      </w:r>
      <w:r w:rsidR="00ED3E30" w:rsidRPr="00C65C59">
        <w:rPr>
          <w:rFonts w:ascii="Times New Roman" w:hAnsi="Times New Roman" w:cs="Times New Roman"/>
          <w:sz w:val="28"/>
          <w:szCs w:val="28"/>
        </w:rPr>
        <w:t>t</w:t>
      </w:r>
      <w:r w:rsidRPr="00C65C59">
        <w:rPr>
          <w:rFonts w:ascii="Times New Roman" w:hAnsi="Times New Roman" w:cs="Times New Roman"/>
          <w:sz w:val="28"/>
          <w:szCs w:val="28"/>
        </w:rPr>
        <w:t xml:space="preserve"> the research findings on this are mixed, with reliable evidence available suggesting that it is the quality and way in which social media is used which best determines the impact of it</w:t>
      </w:r>
      <w:r w:rsidR="0015651A" w:rsidRPr="00C65C59">
        <w:rPr>
          <w:rFonts w:ascii="Times New Roman" w:hAnsi="Times New Roman" w:cs="Times New Roman"/>
          <w:sz w:val="28"/>
          <w:szCs w:val="28"/>
        </w:rPr>
        <w:t xml:space="preserve"> (Davila et al., 2012)</w:t>
      </w:r>
      <w:r w:rsidRPr="00C65C59">
        <w:rPr>
          <w:rFonts w:ascii="Times New Roman" w:hAnsi="Times New Roman" w:cs="Times New Roman"/>
          <w:sz w:val="28"/>
          <w:szCs w:val="28"/>
        </w:rPr>
        <w:t xml:space="preserve">, with actions such as social comparison being linked to mental health issues (Feinstein, 2013), while using social media for actions such as authentic self-presentation is linked to heightened emotional well-being (Reinecke &amp; </w:t>
      </w:r>
      <w:proofErr w:type="spellStart"/>
      <w:r w:rsidRPr="00C65C59">
        <w:rPr>
          <w:rFonts w:ascii="Times New Roman" w:hAnsi="Times New Roman" w:cs="Times New Roman"/>
          <w:sz w:val="28"/>
          <w:szCs w:val="28"/>
        </w:rPr>
        <w:t>Trepte</w:t>
      </w:r>
      <w:proofErr w:type="spellEnd"/>
      <w:r w:rsidRPr="00C65C59">
        <w:rPr>
          <w:rFonts w:ascii="Times New Roman" w:hAnsi="Times New Roman" w:cs="Times New Roman"/>
          <w:sz w:val="28"/>
          <w:szCs w:val="28"/>
        </w:rPr>
        <w:t xml:space="preserve">, 2014; Grieve &amp; Watkinson 2016). </w:t>
      </w:r>
    </w:p>
    <w:p w14:paraId="28BC49FB" w14:textId="5E464FD7" w:rsidR="003F4070" w:rsidRDefault="003F4070" w:rsidP="006307A5">
      <w:pPr>
        <w:spacing w:line="360" w:lineRule="auto"/>
        <w:rPr>
          <w:rFonts w:ascii="Times New Roman" w:hAnsi="Times New Roman" w:cs="Times New Roman"/>
          <w:sz w:val="28"/>
          <w:szCs w:val="28"/>
        </w:rPr>
      </w:pPr>
    </w:p>
    <w:p w14:paraId="4A71E5B0" w14:textId="77777777" w:rsidR="00E52C59" w:rsidRPr="00C65C59" w:rsidRDefault="00E52C59" w:rsidP="006307A5">
      <w:pPr>
        <w:spacing w:line="360" w:lineRule="auto"/>
        <w:rPr>
          <w:rFonts w:ascii="Times New Roman" w:hAnsi="Times New Roman" w:cs="Times New Roman"/>
          <w:sz w:val="28"/>
          <w:szCs w:val="28"/>
        </w:rPr>
      </w:pPr>
    </w:p>
    <w:p w14:paraId="540B7716" w14:textId="297EC6D1" w:rsidR="006307A5" w:rsidRPr="00C65C59" w:rsidRDefault="006307A5" w:rsidP="003F4070">
      <w:pPr>
        <w:pStyle w:val="Heading2"/>
        <w:rPr>
          <w:color w:val="auto"/>
        </w:rPr>
      </w:pPr>
      <w:bookmarkStart w:id="28" w:name="_Toc90050888"/>
      <w:r w:rsidRPr="00C65C59">
        <w:rPr>
          <w:color w:val="auto"/>
        </w:rPr>
        <w:lastRenderedPageBreak/>
        <w:t>Loneliness During the Covid-19 Pandemic</w:t>
      </w:r>
      <w:bookmarkEnd w:id="28"/>
    </w:p>
    <w:p w14:paraId="7F9E018F" w14:textId="77777777" w:rsidR="00F04F43" w:rsidRPr="00C65C59" w:rsidRDefault="00F04F43" w:rsidP="00F04F43"/>
    <w:p w14:paraId="56E46567" w14:textId="77777777" w:rsidR="006307A5" w:rsidRPr="00C65C59" w:rsidRDefault="006307A5" w:rsidP="006307A5">
      <w:pPr>
        <w:spacing w:line="360" w:lineRule="auto"/>
        <w:jc w:val="center"/>
        <w:rPr>
          <w:rFonts w:ascii="Times New Roman" w:hAnsi="Times New Roman" w:cs="Times New Roman"/>
          <w:i/>
          <w:iCs/>
          <w:sz w:val="28"/>
          <w:szCs w:val="28"/>
        </w:rPr>
      </w:pPr>
      <w:r w:rsidRPr="00C65C59">
        <w:rPr>
          <w:rFonts w:ascii="Times New Roman" w:hAnsi="Times New Roman" w:cs="Times New Roman"/>
          <w:i/>
          <w:iCs/>
          <w:sz w:val="28"/>
          <w:szCs w:val="28"/>
        </w:rPr>
        <w:t xml:space="preserve">“Don’t let social distance lead to emotional distance. Reach out, </w:t>
      </w:r>
      <w:proofErr w:type="gramStart"/>
      <w:r w:rsidRPr="00C65C59">
        <w:rPr>
          <w:rFonts w:ascii="Times New Roman" w:hAnsi="Times New Roman" w:cs="Times New Roman"/>
          <w:i/>
          <w:iCs/>
          <w:sz w:val="28"/>
          <w:szCs w:val="28"/>
        </w:rPr>
        <w:t>open up</w:t>
      </w:r>
      <w:proofErr w:type="gramEnd"/>
      <w:r w:rsidRPr="00C65C59">
        <w:rPr>
          <w:rFonts w:ascii="Times New Roman" w:hAnsi="Times New Roman" w:cs="Times New Roman"/>
          <w:i/>
          <w:iCs/>
          <w:sz w:val="28"/>
          <w:szCs w:val="28"/>
        </w:rPr>
        <w:t xml:space="preserve"> and let people in. We may not be able to be with each other right now, but we can still be there for each other.”</w:t>
      </w:r>
    </w:p>
    <w:p w14:paraId="1312F52A" w14:textId="720B7118" w:rsidR="006307A5" w:rsidRPr="00C65C59" w:rsidRDefault="006307A5" w:rsidP="006307A5">
      <w:pPr>
        <w:spacing w:line="360" w:lineRule="auto"/>
        <w:jc w:val="center"/>
        <w:rPr>
          <w:rFonts w:ascii="Times New Roman" w:hAnsi="Times New Roman" w:cs="Times New Roman"/>
          <w:i/>
          <w:iCs/>
          <w:sz w:val="28"/>
          <w:szCs w:val="28"/>
        </w:rPr>
      </w:pPr>
      <w:r w:rsidRPr="00C65C59">
        <w:rPr>
          <w:rFonts w:ascii="Times New Roman" w:hAnsi="Times New Roman" w:cs="Times New Roman"/>
          <w:i/>
          <w:iCs/>
          <w:sz w:val="28"/>
          <w:szCs w:val="28"/>
        </w:rPr>
        <w:t>Lori Deschene</w:t>
      </w:r>
    </w:p>
    <w:p w14:paraId="3BFE961D" w14:textId="22BF6019" w:rsidR="00595E85" w:rsidRPr="00C65C59" w:rsidRDefault="00595E85" w:rsidP="006307A5">
      <w:pPr>
        <w:spacing w:line="360" w:lineRule="auto"/>
        <w:jc w:val="center"/>
        <w:rPr>
          <w:rFonts w:ascii="Times New Roman" w:hAnsi="Times New Roman" w:cs="Times New Roman"/>
          <w:i/>
          <w:iCs/>
          <w:sz w:val="28"/>
          <w:szCs w:val="28"/>
        </w:rPr>
      </w:pPr>
      <w:r w:rsidRPr="00C65C59">
        <w:rPr>
          <w:rFonts w:ascii="Times New Roman" w:hAnsi="Times New Roman" w:cs="Times New Roman"/>
          <w:i/>
          <w:iCs/>
          <w:sz w:val="28"/>
          <w:szCs w:val="28"/>
        </w:rPr>
        <w:t>(beautytidbits.com, 2020)</w:t>
      </w:r>
    </w:p>
    <w:p w14:paraId="59541071" w14:textId="030A165D" w:rsidR="006307A5"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 xml:space="preserve">In 2020, following the global outbreak of the Covid-19 Virus, countries around the world began to go into lockdown </w:t>
      </w:r>
      <w:proofErr w:type="gramStart"/>
      <w:r w:rsidRPr="00C65C59">
        <w:rPr>
          <w:rFonts w:ascii="Times New Roman" w:hAnsi="Times New Roman" w:cs="Times New Roman"/>
          <w:sz w:val="28"/>
          <w:szCs w:val="28"/>
        </w:rPr>
        <w:t>in an attempt to</w:t>
      </w:r>
      <w:proofErr w:type="gramEnd"/>
      <w:r w:rsidRPr="00C65C59">
        <w:rPr>
          <w:rFonts w:ascii="Times New Roman" w:hAnsi="Times New Roman" w:cs="Times New Roman"/>
          <w:sz w:val="28"/>
          <w:szCs w:val="28"/>
        </w:rPr>
        <w:t xml:space="preserve"> stop the spread of the virus which was producing alarming numbers of gravely ill individuals requiring intensive hospital care and deaths (BBC</w:t>
      </w:r>
      <w:r w:rsidR="00E70337" w:rsidRPr="00C65C59">
        <w:rPr>
          <w:rFonts w:ascii="Times New Roman" w:hAnsi="Times New Roman" w:cs="Times New Roman"/>
          <w:sz w:val="28"/>
          <w:szCs w:val="28"/>
        </w:rPr>
        <w:t xml:space="preserve"> (a)</w:t>
      </w:r>
      <w:r w:rsidRPr="00C65C59">
        <w:rPr>
          <w:rFonts w:ascii="Times New Roman" w:hAnsi="Times New Roman" w:cs="Times New Roman"/>
          <w:sz w:val="28"/>
          <w:szCs w:val="28"/>
        </w:rPr>
        <w:t xml:space="preserve">, 2020). In March 2020, the United Kingdom became one of the countries who implemented a lockdown (Gov.uk, 2020).  This lockdown meant that leaving home was limited for essential purposes only, including shopping for basic necessities, for medical needs, one daily instance of exercise or to travel to/from work </w:t>
      </w:r>
      <w:proofErr w:type="gramStart"/>
      <w:r w:rsidRPr="00C65C59">
        <w:rPr>
          <w:rFonts w:ascii="Times New Roman" w:hAnsi="Times New Roman" w:cs="Times New Roman"/>
          <w:sz w:val="28"/>
          <w:szCs w:val="28"/>
        </w:rPr>
        <w:t>where</w:t>
      </w:r>
      <w:proofErr w:type="gramEnd"/>
      <w:r w:rsidRPr="00C65C59">
        <w:rPr>
          <w:rFonts w:ascii="Times New Roman" w:hAnsi="Times New Roman" w:cs="Times New Roman"/>
          <w:sz w:val="28"/>
          <w:szCs w:val="28"/>
        </w:rPr>
        <w:t xml:space="preserve"> working from home was not possible.  At this point we were informed that meeting with friends/family was not allowed.  With the closure of all non-essential shops and facilities, face-to-face social contact with anyone outside of one</w:t>
      </w:r>
      <w:r w:rsidR="00F14E24" w:rsidRPr="00C65C59">
        <w:rPr>
          <w:rFonts w:ascii="Times New Roman" w:hAnsi="Times New Roman" w:cs="Times New Roman"/>
          <w:sz w:val="28"/>
          <w:szCs w:val="28"/>
        </w:rPr>
        <w:t>’</w:t>
      </w:r>
      <w:r w:rsidRPr="00C65C59">
        <w:rPr>
          <w:rFonts w:ascii="Times New Roman" w:hAnsi="Times New Roman" w:cs="Times New Roman"/>
          <w:sz w:val="28"/>
          <w:szCs w:val="28"/>
        </w:rPr>
        <w:t xml:space="preserve">s own home stopped. With these new restrictions in place, the way in which </w:t>
      </w:r>
      <w:r w:rsidR="00F14E24" w:rsidRPr="00C65C59">
        <w:rPr>
          <w:rFonts w:ascii="Times New Roman" w:hAnsi="Times New Roman" w:cs="Times New Roman"/>
          <w:sz w:val="28"/>
          <w:szCs w:val="28"/>
        </w:rPr>
        <w:t xml:space="preserve">we </w:t>
      </w:r>
      <w:r w:rsidRPr="00C65C59">
        <w:rPr>
          <w:rFonts w:ascii="Times New Roman" w:hAnsi="Times New Roman" w:cs="Times New Roman"/>
          <w:sz w:val="28"/>
          <w:szCs w:val="28"/>
        </w:rPr>
        <w:t>social</w:t>
      </w:r>
      <w:r w:rsidR="00F14E24" w:rsidRPr="00C65C59">
        <w:rPr>
          <w:rFonts w:ascii="Times New Roman" w:hAnsi="Times New Roman" w:cs="Times New Roman"/>
          <w:sz w:val="28"/>
          <w:szCs w:val="28"/>
        </w:rPr>
        <w:t>ly</w:t>
      </w:r>
      <w:r w:rsidRPr="00C65C59">
        <w:rPr>
          <w:rFonts w:ascii="Times New Roman" w:hAnsi="Times New Roman" w:cs="Times New Roman"/>
          <w:sz w:val="28"/>
          <w:szCs w:val="28"/>
        </w:rPr>
        <w:t xml:space="preserve"> interact was drastically forced to change.  This situation meant that social communication was now limited to telephone or via social media.</w:t>
      </w:r>
    </w:p>
    <w:p w14:paraId="103DDE92" w14:textId="77777777" w:rsidR="00E433D8" w:rsidRPr="00C65C59" w:rsidRDefault="00E433D8" w:rsidP="006307A5">
      <w:pPr>
        <w:spacing w:line="360" w:lineRule="auto"/>
        <w:rPr>
          <w:rFonts w:ascii="Times New Roman" w:hAnsi="Times New Roman" w:cs="Times New Roman"/>
          <w:sz w:val="28"/>
          <w:szCs w:val="28"/>
        </w:rPr>
      </w:pPr>
    </w:p>
    <w:p w14:paraId="0907A422" w14:textId="2543E52E" w:rsidR="006307A5"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With citizens confined to their homes, it put individuals at risk of social and isolation which in turn could lead to mental health issues (Kato et al., 2020;</w:t>
      </w:r>
      <w:r w:rsidRPr="00C65C59">
        <w:t xml:space="preserve"> </w:t>
      </w:r>
      <w:r w:rsidRPr="00C65C59">
        <w:rPr>
          <w:rFonts w:ascii="Times New Roman" w:hAnsi="Times New Roman" w:cs="Times New Roman"/>
          <w:sz w:val="28"/>
          <w:szCs w:val="28"/>
        </w:rPr>
        <w:t xml:space="preserve">Hellewell et al., 2020).  Over the last 20 years numerous studies have investigated how quarantine impacts human psychology due to epidemics such as SARS, highlighting the higher levels of anxiety, </w:t>
      </w:r>
      <w:proofErr w:type="gramStart"/>
      <w:r w:rsidRPr="00C65C59">
        <w:rPr>
          <w:rFonts w:ascii="Times New Roman" w:hAnsi="Times New Roman" w:cs="Times New Roman"/>
          <w:sz w:val="28"/>
          <w:szCs w:val="28"/>
        </w:rPr>
        <w:t>depression</w:t>
      </w:r>
      <w:proofErr w:type="gramEnd"/>
      <w:r w:rsidRPr="00C65C59">
        <w:rPr>
          <w:rFonts w:ascii="Times New Roman" w:hAnsi="Times New Roman" w:cs="Times New Roman"/>
          <w:sz w:val="28"/>
          <w:szCs w:val="28"/>
        </w:rPr>
        <w:t xml:space="preserve"> and avoidance </w:t>
      </w:r>
      <w:r w:rsidRPr="00C65C59">
        <w:rPr>
          <w:rFonts w:ascii="Times New Roman" w:hAnsi="Times New Roman" w:cs="Times New Roman"/>
          <w:sz w:val="28"/>
          <w:szCs w:val="28"/>
        </w:rPr>
        <w:lastRenderedPageBreak/>
        <w:t>behaviours quarantines cause</w:t>
      </w:r>
      <w:r w:rsidR="00FE1986" w:rsidRPr="00C65C59">
        <w:rPr>
          <w:rFonts w:ascii="Times New Roman" w:hAnsi="Times New Roman" w:cs="Times New Roman"/>
          <w:sz w:val="28"/>
          <w:szCs w:val="28"/>
        </w:rPr>
        <w:t xml:space="preserve"> (Reynolds et al., 2008)</w:t>
      </w:r>
      <w:r w:rsidRPr="00C65C59">
        <w:rPr>
          <w:rFonts w:ascii="Times New Roman" w:hAnsi="Times New Roman" w:cs="Times New Roman"/>
          <w:sz w:val="28"/>
          <w:szCs w:val="28"/>
        </w:rPr>
        <w:t>. It</w:t>
      </w:r>
      <w:r w:rsidR="00F14E24" w:rsidRPr="00C65C59">
        <w:rPr>
          <w:rFonts w:ascii="Times New Roman" w:hAnsi="Times New Roman" w:cs="Times New Roman"/>
          <w:sz w:val="28"/>
          <w:szCs w:val="28"/>
        </w:rPr>
        <w:t xml:space="preserve"> ha</w:t>
      </w:r>
      <w:r w:rsidRPr="00C65C59">
        <w:rPr>
          <w:rFonts w:ascii="Times New Roman" w:hAnsi="Times New Roman" w:cs="Times New Roman"/>
          <w:sz w:val="28"/>
          <w:szCs w:val="28"/>
        </w:rPr>
        <w:t>s been suggested that initially during quarantine, people do not experience suffering, as they are more likely to experience relief that they are safe from the outside world issues</w:t>
      </w:r>
      <w:r w:rsidR="00FE1986" w:rsidRPr="00C65C59">
        <w:rPr>
          <w:rFonts w:ascii="Times New Roman" w:hAnsi="Times New Roman" w:cs="Times New Roman"/>
          <w:sz w:val="28"/>
          <w:szCs w:val="28"/>
        </w:rPr>
        <w:t xml:space="preserve"> (Kato et al., 2019)</w:t>
      </w:r>
      <w:r w:rsidRPr="00C65C59">
        <w:rPr>
          <w:rFonts w:ascii="Times New Roman" w:hAnsi="Times New Roman" w:cs="Times New Roman"/>
          <w:sz w:val="28"/>
          <w:szCs w:val="28"/>
        </w:rPr>
        <w:t xml:space="preserve">, however, as the social isolation continues, loneliness increases.  </w:t>
      </w:r>
      <w:r w:rsidR="00BD6D34" w:rsidRPr="00C65C59">
        <w:rPr>
          <w:rFonts w:ascii="Times New Roman" w:hAnsi="Times New Roman" w:cs="Times New Roman"/>
          <w:sz w:val="28"/>
          <w:szCs w:val="28"/>
        </w:rPr>
        <w:t>Notably w</w:t>
      </w:r>
      <w:r w:rsidRPr="00C65C59">
        <w:rPr>
          <w:rFonts w:ascii="Times New Roman" w:hAnsi="Times New Roman" w:cs="Times New Roman"/>
          <w:sz w:val="28"/>
          <w:szCs w:val="28"/>
        </w:rPr>
        <w:t xml:space="preserve">hile social media is considered a beneficial tool in combatting social isolation, there is little evidence that supports the effectiveness of substituting face-to-face contact, with communication via social media.  </w:t>
      </w:r>
      <w:r w:rsidR="00BD6D34" w:rsidRPr="00C65C59">
        <w:rPr>
          <w:rFonts w:ascii="Times New Roman" w:hAnsi="Times New Roman" w:cs="Times New Roman"/>
          <w:sz w:val="28"/>
          <w:szCs w:val="28"/>
        </w:rPr>
        <w:t>More importantly</w:t>
      </w:r>
      <w:r w:rsidR="001D4887" w:rsidRPr="00C65C59">
        <w:rPr>
          <w:rFonts w:ascii="Times New Roman" w:hAnsi="Times New Roman" w:cs="Times New Roman"/>
          <w:sz w:val="28"/>
          <w:szCs w:val="28"/>
        </w:rPr>
        <w:t xml:space="preserve"> i</w:t>
      </w:r>
      <w:r w:rsidRPr="00C65C59">
        <w:rPr>
          <w:rFonts w:ascii="Times New Roman" w:hAnsi="Times New Roman" w:cs="Times New Roman"/>
          <w:sz w:val="28"/>
          <w:szCs w:val="28"/>
        </w:rPr>
        <w:t>t</w:t>
      </w:r>
      <w:r w:rsidR="00F14E24" w:rsidRPr="00C65C59">
        <w:rPr>
          <w:rFonts w:ascii="Times New Roman" w:hAnsi="Times New Roman" w:cs="Times New Roman"/>
          <w:sz w:val="28"/>
          <w:szCs w:val="28"/>
        </w:rPr>
        <w:t xml:space="preserve"> i</w:t>
      </w:r>
      <w:r w:rsidRPr="00C65C59">
        <w:rPr>
          <w:rFonts w:ascii="Times New Roman" w:hAnsi="Times New Roman" w:cs="Times New Roman"/>
          <w:sz w:val="28"/>
          <w:szCs w:val="28"/>
        </w:rPr>
        <w:t xml:space="preserve">s suggested that if social interaction is restricted to internet/social media communication, that there are likely to be positive correlations between social media use and issues such as isolation, mental health issues and internet addiction (Kato et al., </w:t>
      </w:r>
      <w:r w:rsidR="00FE1986" w:rsidRPr="00C65C59">
        <w:rPr>
          <w:rFonts w:ascii="Times New Roman" w:hAnsi="Times New Roman" w:cs="Times New Roman"/>
          <w:sz w:val="28"/>
          <w:szCs w:val="28"/>
        </w:rPr>
        <w:t>(b)</w:t>
      </w:r>
      <w:r w:rsidRPr="00C65C59">
        <w:rPr>
          <w:rFonts w:ascii="Times New Roman" w:hAnsi="Times New Roman" w:cs="Times New Roman"/>
          <w:sz w:val="28"/>
          <w:szCs w:val="28"/>
        </w:rPr>
        <w:t>, 2020).</w:t>
      </w:r>
    </w:p>
    <w:p w14:paraId="2A74B0DB" w14:textId="77777777" w:rsidR="00E433D8" w:rsidRPr="00C65C59" w:rsidRDefault="00E433D8" w:rsidP="006307A5">
      <w:pPr>
        <w:spacing w:line="360" w:lineRule="auto"/>
        <w:rPr>
          <w:rFonts w:ascii="Times New Roman" w:hAnsi="Times New Roman" w:cs="Times New Roman"/>
          <w:sz w:val="28"/>
          <w:szCs w:val="28"/>
        </w:rPr>
      </w:pPr>
    </w:p>
    <w:p w14:paraId="1C2D55D9" w14:textId="6B3BF029" w:rsidR="00E433D8"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Pre Covid-19, it was reported that 1 in 4 Australians are said to experience loneliness, and 1 in 2 experience</w:t>
      </w:r>
      <w:r w:rsidR="00E433D8" w:rsidRPr="00C65C59">
        <w:rPr>
          <w:rFonts w:ascii="Times New Roman" w:hAnsi="Times New Roman" w:cs="Times New Roman"/>
          <w:sz w:val="28"/>
          <w:szCs w:val="28"/>
        </w:rPr>
        <w:t>s</w:t>
      </w:r>
      <w:r w:rsidRPr="00C65C59">
        <w:rPr>
          <w:rFonts w:ascii="Times New Roman" w:hAnsi="Times New Roman" w:cs="Times New Roman"/>
          <w:sz w:val="28"/>
          <w:szCs w:val="28"/>
        </w:rPr>
        <w:t xml:space="preserve"> being alone</w:t>
      </w:r>
      <w:r w:rsidR="00683386" w:rsidRPr="00C65C59">
        <w:rPr>
          <w:rFonts w:ascii="Times New Roman" w:hAnsi="Times New Roman" w:cs="Times New Roman"/>
          <w:sz w:val="28"/>
          <w:szCs w:val="28"/>
        </w:rPr>
        <w:t xml:space="preserve"> (Abbott et al., 2018)</w:t>
      </w:r>
      <w:r w:rsidRPr="00C65C59">
        <w:rPr>
          <w:rFonts w:ascii="Times New Roman" w:hAnsi="Times New Roman" w:cs="Times New Roman"/>
          <w:sz w:val="28"/>
          <w:szCs w:val="28"/>
        </w:rPr>
        <w:t>. Concerns over the increase in loneliness are growing and recent events, namely the Covid-19 Pandemic have rapidly increased these worries</w:t>
      </w:r>
      <w:r w:rsidR="00683386" w:rsidRPr="00C65C59">
        <w:rPr>
          <w:rFonts w:ascii="Times New Roman" w:hAnsi="Times New Roman" w:cs="Times New Roman"/>
          <w:sz w:val="28"/>
          <w:szCs w:val="28"/>
        </w:rPr>
        <w:t xml:space="preserve"> (Van Beek &amp; </w:t>
      </w:r>
      <w:proofErr w:type="spellStart"/>
      <w:r w:rsidR="00683386" w:rsidRPr="00C65C59">
        <w:rPr>
          <w:rFonts w:ascii="Times New Roman" w:hAnsi="Times New Roman" w:cs="Times New Roman"/>
          <w:sz w:val="28"/>
          <w:szCs w:val="28"/>
        </w:rPr>
        <w:t>Patulny</w:t>
      </w:r>
      <w:proofErr w:type="spellEnd"/>
      <w:r w:rsidR="00683386" w:rsidRPr="00C65C59">
        <w:rPr>
          <w:rFonts w:ascii="Times New Roman" w:hAnsi="Times New Roman" w:cs="Times New Roman"/>
          <w:sz w:val="28"/>
          <w:szCs w:val="28"/>
        </w:rPr>
        <w:t>, 2021)</w:t>
      </w:r>
      <w:r w:rsidRPr="00C65C59">
        <w:rPr>
          <w:rFonts w:ascii="Times New Roman" w:hAnsi="Times New Roman" w:cs="Times New Roman"/>
          <w:sz w:val="28"/>
          <w:szCs w:val="28"/>
        </w:rPr>
        <w:t>.  It</w:t>
      </w:r>
      <w:r w:rsidR="00F14E24" w:rsidRPr="00C65C59">
        <w:rPr>
          <w:rFonts w:ascii="Times New Roman" w:hAnsi="Times New Roman" w:cs="Times New Roman"/>
          <w:sz w:val="28"/>
          <w:szCs w:val="28"/>
        </w:rPr>
        <w:t xml:space="preserve"> i</w:t>
      </w:r>
      <w:r w:rsidRPr="00C65C59">
        <w:rPr>
          <w:rFonts w:ascii="Times New Roman" w:hAnsi="Times New Roman" w:cs="Times New Roman"/>
          <w:sz w:val="28"/>
          <w:szCs w:val="28"/>
        </w:rPr>
        <w:t>s felt that the ongoing social distancing restrictions ha</w:t>
      </w:r>
      <w:r w:rsidR="00F14E24" w:rsidRPr="00C65C59">
        <w:rPr>
          <w:rFonts w:ascii="Times New Roman" w:hAnsi="Times New Roman" w:cs="Times New Roman"/>
          <w:sz w:val="28"/>
          <w:szCs w:val="28"/>
        </w:rPr>
        <w:t>ve</w:t>
      </w:r>
      <w:r w:rsidRPr="00C65C59">
        <w:rPr>
          <w:rFonts w:ascii="Times New Roman" w:hAnsi="Times New Roman" w:cs="Times New Roman"/>
          <w:sz w:val="28"/>
          <w:szCs w:val="28"/>
        </w:rPr>
        <w:t xml:space="preserve"> made the problem of loneliness more relevant than ever before (Banerjee &amp; Rai, 2020).  Current society is unfamiliar with such rigid restrictions, and the effects of these restrictions are showing. Studies have found that 1 in 2 Australians have felt lonelier since Covid-19, and the highest reported levels of loneliness during this time is the 18-25 age bracket</w:t>
      </w:r>
      <w:r w:rsidR="00AE6018" w:rsidRPr="00C65C59">
        <w:rPr>
          <w:rFonts w:ascii="Times New Roman" w:hAnsi="Times New Roman" w:cs="Times New Roman"/>
          <w:sz w:val="28"/>
          <w:szCs w:val="28"/>
        </w:rPr>
        <w:t xml:space="preserve"> (Lim, 2020)</w:t>
      </w:r>
      <w:r w:rsidRPr="00C65C59">
        <w:rPr>
          <w:rFonts w:ascii="Times New Roman" w:hAnsi="Times New Roman" w:cs="Times New Roman"/>
          <w:sz w:val="28"/>
          <w:szCs w:val="28"/>
        </w:rPr>
        <w:t xml:space="preserve">.  These findings highlighted an issue that required further research into the impacts on social capital and loneliness caused by isolating disasters such as a Pandemic (Van Beek &amp; </w:t>
      </w:r>
      <w:proofErr w:type="spellStart"/>
      <w:r w:rsidRPr="00C65C59">
        <w:rPr>
          <w:rFonts w:ascii="Times New Roman" w:hAnsi="Times New Roman" w:cs="Times New Roman"/>
          <w:sz w:val="28"/>
          <w:szCs w:val="28"/>
        </w:rPr>
        <w:t>Patulny</w:t>
      </w:r>
      <w:proofErr w:type="spellEnd"/>
      <w:r w:rsidRPr="00C65C59">
        <w:rPr>
          <w:rFonts w:ascii="Times New Roman" w:hAnsi="Times New Roman" w:cs="Times New Roman"/>
          <w:sz w:val="28"/>
          <w:szCs w:val="28"/>
        </w:rPr>
        <w:t xml:space="preserve">, 2021). </w:t>
      </w:r>
      <w:r w:rsidR="002E556D" w:rsidRPr="00C65C59">
        <w:rPr>
          <w:rFonts w:ascii="Times New Roman" w:hAnsi="Times New Roman" w:cs="Times New Roman"/>
          <w:sz w:val="28"/>
          <w:szCs w:val="28"/>
        </w:rPr>
        <w:t xml:space="preserve"> Similar research within the United Kingdom found similar results, stressing that </w:t>
      </w:r>
      <w:proofErr w:type="gramStart"/>
      <w:r w:rsidR="002E556D" w:rsidRPr="00C65C59">
        <w:rPr>
          <w:rFonts w:ascii="Times New Roman" w:hAnsi="Times New Roman" w:cs="Times New Roman"/>
          <w:sz w:val="28"/>
          <w:szCs w:val="28"/>
        </w:rPr>
        <w:t>the human race</w:t>
      </w:r>
      <w:proofErr w:type="gramEnd"/>
      <w:r w:rsidR="002E556D" w:rsidRPr="00C65C59">
        <w:rPr>
          <w:rFonts w:ascii="Times New Roman" w:hAnsi="Times New Roman" w:cs="Times New Roman"/>
          <w:sz w:val="28"/>
          <w:szCs w:val="28"/>
        </w:rPr>
        <w:t xml:space="preserve"> has rarely experienced isolation and restriction to the degree that the Co</w:t>
      </w:r>
      <w:r w:rsidR="00AE6018" w:rsidRPr="00C65C59">
        <w:rPr>
          <w:rFonts w:ascii="Times New Roman" w:hAnsi="Times New Roman" w:cs="Times New Roman"/>
          <w:sz w:val="28"/>
          <w:szCs w:val="28"/>
        </w:rPr>
        <w:t>vi</w:t>
      </w:r>
      <w:r w:rsidR="002E556D" w:rsidRPr="00C65C59">
        <w:rPr>
          <w:rFonts w:ascii="Times New Roman" w:hAnsi="Times New Roman" w:cs="Times New Roman"/>
          <w:sz w:val="28"/>
          <w:szCs w:val="28"/>
        </w:rPr>
        <w:t>d-19 Pandemic has caused</w:t>
      </w:r>
      <w:r w:rsidR="00AE6018" w:rsidRPr="00C65C59">
        <w:rPr>
          <w:rFonts w:ascii="Times New Roman" w:hAnsi="Times New Roman" w:cs="Times New Roman"/>
          <w:sz w:val="28"/>
          <w:szCs w:val="28"/>
        </w:rPr>
        <w:t xml:space="preserve"> (Banerjee &amp; Rai, 2020)</w:t>
      </w:r>
      <w:r w:rsidR="002E556D" w:rsidRPr="00C65C59">
        <w:rPr>
          <w:rFonts w:ascii="Times New Roman" w:hAnsi="Times New Roman" w:cs="Times New Roman"/>
          <w:sz w:val="28"/>
          <w:szCs w:val="28"/>
        </w:rPr>
        <w:t xml:space="preserve">.  This level of </w:t>
      </w:r>
      <w:r w:rsidR="002E556D" w:rsidRPr="00C65C59">
        <w:rPr>
          <w:rFonts w:ascii="Times New Roman" w:hAnsi="Times New Roman" w:cs="Times New Roman"/>
          <w:sz w:val="28"/>
          <w:szCs w:val="28"/>
        </w:rPr>
        <w:lastRenderedPageBreak/>
        <w:t xml:space="preserve">restriction has caused a vast amount of people to be consumed by a daunting mixture of social isolation, </w:t>
      </w:r>
      <w:proofErr w:type="gramStart"/>
      <w:r w:rsidR="00E010E2" w:rsidRPr="00C65C59">
        <w:rPr>
          <w:rFonts w:ascii="Times New Roman" w:hAnsi="Times New Roman" w:cs="Times New Roman"/>
          <w:sz w:val="28"/>
          <w:szCs w:val="28"/>
        </w:rPr>
        <w:t>boredom</w:t>
      </w:r>
      <w:proofErr w:type="gramEnd"/>
      <w:r w:rsidR="00E010E2" w:rsidRPr="00C65C59">
        <w:rPr>
          <w:rFonts w:ascii="Times New Roman" w:hAnsi="Times New Roman" w:cs="Times New Roman"/>
          <w:sz w:val="28"/>
          <w:szCs w:val="28"/>
        </w:rPr>
        <w:t xml:space="preserve"> and a penetrating feeling of loneliness.</w:t>
      </w:r>
      <w:r w:rsidR="002E556D" w:rsidRPr="00C65C59">
        <w:rPr>
          <w:rFonts w:ascii="Times New Roman" w:hAnsi="Times New Roman" w:cs="Times New Roman"/>
          <w:sz w:val="28"/>
          <w:szCs w:val="28"/>
        </w:rPr>
        <w:t xml:space="preserve"> </w:t>
      </w:r>
      <w:r w:rsidRPr="00C65C59">
        <w:rPr>
          <w:rFonts w:ascii="Times New Roman" w:hAnsi="Times New Roman" w:cs="Times New Roman"/>
          <w:sz w:val="28"/>
          <w:szCs w:val="28"/>
        </w:rPr>
        <w:t xml:space="preserve"> </w:t>
      </w:r>
    </w:p>
    <w:p w14:paraId="35CF5F1C" w14:textId="77777777" w:rsidR="00E433D8" w:rsidRPr="00C65C59" w:rsidRDefault="00E433D8" w:rsidP="006307A5">
      <w:pPr>
        <w:spacing w:line="360" w:lineRule="auto"/>
        <w:rPr>
          <w:rFonts w:ascii="Times New Roman" w:hAnsi="Times New Roman" w:cs="Times New Roman"/>
          <w:sz w:val="28"/>
          <w:szCs w:val="28"/>
        </w:rPr>
      </w:pPr>
    </w:p>
    <w:p w14:paraId="0530611B" w14:textId="0D222FAC" w:rsidR="006307A5"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An occurrence such as the Covid-19 pandemic can possibly increase feelings of loneliness if the</w:t>
      </w:r>
      <w:r w:rsidR="00C42E55" w:rsidRPr="00C65C59">
        <w:rPr>
          <w:rFonts w:ascii="Times New Roman" w:hAnsi="Times New Roman" w:cs="Times New Roman"/>
          <w:sz w:val="28"/>
          <w:szCs w:val="28"/>
        </w:rPr>
        <w:t xml:space="preserve"> individual</w:t>
      </w:r>
      <w:r w:rsidRPr="00C65C59">
        <w:rPr>
          <w:rFonts w:ascii="Times New Roman" w:hAnsi="Times New Roman" w:cs="Times New Roman"/>
          <w:sz w:val="28"/>
          <w:szCs w:val="28"/>
        </w:rPr>
        <w:t xml:space="preserve"> require</w:t>
      </w:r>
      <w:r w:rsidR="00C42E55" w:rsidRPr="00C65C59">
        <w:rPr>
          <w:rFonts w:ascii="Times New Roman" w:hAnsi="Times New Roman" w:cs="Times New Roman"/>
          <w:sz w:val="28"/>
          <w:szCs w:val="28"/>
        </w:rPr>
        <w:t>s</w:t>
      </w:r>
      <w:r w:rsidRPr="00C65C59">
        <w:rPr>
          <w:rFonts w:ascii="Times New Roman" w:hAnsi="Times New Roman" w:cs="Times New Roman"/>
          <w:sz w:val="28"/>
          <w:szCs w:val="28"/>
        </w:rPr>
        <w:t xml:space="preserve"> greater social support from a community that does not foster strong social connections.  The experience of the pandemic is unprecedented, and the restrictions enforced due to it has resulted in many people becoming isolated from their usual social network (Noone et al., 2020,) which in turn increases loneliness and negatively impacts mental health (Galea et al., 2020).  Research from the Australian Bureau of Statistics discovered a significant increase in loneliness during the early stages o</w:t>
      </w:r>
      <w:r w:rsidR="00C42E55" w:rsidRPr="00C65C59">
        <w:rPr>
          <w:rFonts w:ascii="Times New Roman" w:hAnsi="Times New Roman" w:cs="Times New Roman"/>
          <w:sz w:val="28"/>
          <w:szCs w:val="28"/>
        </w:rPr>
        <w:t>f</w:t>
      </w:r>
      <w:r w:rsidRPr="00C65C59">
        <w:rPr>
          <w:rFonts w:ascii="Times New Roman" w:hAnsi="Times New Roman" w:cs="Times New Roman"/>
          <w:sz w:val="28"/>
          <w:szCs w:val="28"/>
        </w:rPr>
        <w:t xml:space="preserve"> the Pandemic, with that loneliness being pinpointed as the main source of their personal stress (ABS, 2020).  These findings are supported in other literature where studies analysed the risks to psychological distress during the Covid-19 Pandemic</w:t>
      </w:r>
      <w:r w:rsidR="00C222F0" w:rsidRPr="00C65C59">
        <w:rPr>
          <w:rFonts w:ascii="Times New Roman" w:hAnsi="Times New Roman" w:cs="Times New Roman"/>
          <w:sz w:val="28"/>
          <w:szCs w:val="28"/>
        </w:rPr>
        <w:t xml:space="preserve"> (</w:t>
      </w:r>
      <w:proofErr w:type="spellStart"/>
      <w:r w:rsidR="00C222F0" w:rsidRPr="00C65C59">
        <w:rPr>
          <w:rFonts w:ascii="Times New Roman" w:hAnsi="Times New Roman" w:cs="Times New Roman"/>
          <w:sz w:val="28"/>
          <w:szCs w:val="28"/>
        </w:rPr>
        <w:t>Horesh</w:t>
      </w:r>
      <w:proofErr w:type="spellEnd"/>
      <w:r w:rsidR="00C222F0" w:rsidRPr="00C65C59">
        <w:rPr>
          <w:rFonts w:ascii="Times New Roman" w:hAnsi="Times New Roman" w:cs="Times New Roman"/>
          <w:sz w:val="28"/>
          <w:szCs w:val="28"/>
        </w:rPr>
        <w:t xml:space="preserve"> et al., 2020)</w:t>
      </w:r>
      <w:r w:rsidRPr="00C65C59">
        <w:rPr>
          <w:rFonts w:ascii="Times New Roman" w:hAnsi="Times New Roman" w:cs="Times New Roman"/>
          <w:sz w:val="28"/>
          <w:szCs w:val="28"/>
        </w:rPr>
        <w:t xml:space="preserve">. This study was conducted on a larger number of participants than the </w:t>
      </w:r>
      <w:proofErr w:type="gramStart"/>
      <w:r w:rsidRPr="00C65C59">
        <w:rPr>
          <w:rFonts w:ascii="Times New Roman" w:hAnsi="Times New Roman" w:cs="Times New Roman"/>
          <w:sz w:val="28"/>
          <w:szCs w:val="28"/>
        </w:rPr>
        <w:t>aforementioned study</w:t>
      </w:r>
      <w:proofErr w:type="gramEnd"/>
      <w:r w:rsidRPr="00C65C59">
        <w:rPr>
          <w:rFonts w:ascii="Times New Roman" w:hAnsi="Times New Roman" w:cs="Times New Roman"/>
          <w:sz w:val="28"/>
          <w:szCs w:val="28"/>
        </w:rPr>
        <w:t xml:space="preserve"> (Van Beek &amp; </w:t>
      </w:r>
      <w:proofErr w:type="spellStart"/>
      <w:r w:rsidRPr="00C65C59">
        <w:rPr>
          <w:rFonts w:ascii="Times New Roman" w:hAnsi="Times New Roman" w:cs="Times New Roman"/>
          <w:sz w:val="28"/>
          <w:szCs w:val="28"/>
        </w:rPr>
        <w:t>Patulny</w:t>
      </w:r>
      <w:proofErr w:type="spellEnd"/>
      <w:r w:rsidRPr="00C65C59">
        <w:rPr>
          <w:rFonts w:ascii="Times New Roman" w:hAnsi="Times New Roman" w:cs="Times New Roman"/>
          <w:sz w:val="28"/>
          <w:szCs w:val="28"/>
        </w:rPr>
        <w:t>, 2021) including 204 participants and provided data on the gender, age, income and family status of each participant, in order to highlight the differences within each demographic.  The study found that loneliness had been a detrimental part of the Covid-19 Pandemic. It was highlighted that loneliness is considered by some as an epidemic itself, however with the added stressors of the Pandemic and social distancing measures, the problem of loneliness is further amplified</w:t>
      </w:r>
      <w:r w:rsidR="00E52C59">
        <w:rPr>
          <w:rFonts w:ascii="Times New Roman" w:hAnsi="Times New Roman" w:cs="Times New Roman"/>
          <w:sz w:val="28"/>
          <w:szCs w:val="28"/>
        </w:rPr>
        <w:t xml:space="preserve"> </w:t>
      </w:r>
      <w:r w:rsidR="00E52C59" w:rsidRPr="00C65C59">
        <w:rPr>
          <w:rFonts w:ascii="Times New Roman" w:hAnsi="Times New Roman" w:cs="Times New Roman"/>
          <w:sz w:val="28"/>
          <w:szCs w:val="28"/>
        </w:rPr>
        <w:t>(King, 2018)</w:t>
      </w:r>
      <w:r w:rsidRPr="00C65C59">
        <w:rPr>
          <w:rFonts w:ascii="Times New Roman" w:hAnsi="Times New Roman" w:cs="Times New Roman"/>
          <w:sz w:val="28"/>
          <w:szCs w:val="28"/>
        </w:rPr>
        <w:t>.  This study did have some limitations, it relied on self-reporting measures and was based on a modest sample size, which did hold a gender imbalance.  The results of this study were also preliminary, with the study being undertaken during the early months of the Covid-19 pandemic, where the length of time the social distancing restrictions had been in place, w</w:t>
      </w:r>
      <w:r w:rsidR="003B4CA6" w:rsidRPr="00C65C59">
        <w:rPr>
          <w:rFonts w:ascii="Times New Roman" w:hAnsi="Times New Roman" w:cs="Times New Roman"/>
          <w:sz w:val="28"/>
          <w:szCs w:val="28"/>
        </w:rPr>
        <w:t>as</w:t>
      </w:r>
      <w:r w:rsidRPr="00C65C59">
        <w:rPr>
          <w:rFonts w:ascii="Times New Roman" w:hAnsi="Times New Roman" w:cs="Times New Roman"/>
          <w:sz w:val="28"/>
          <w:szCs w:val="28"/>
        </w:rPr>
        <w:t xml:space="preserve"> quite short in comparison to how long they continue</w:t>
      </w:r>
      <w:r w:rsidR="003B4CA6" w:rsidRPr="00C65C59">
        <w:rPr>
          <w:rFonts w:ascii="Times New Roman" w:hAnsi="Times New Roman" w:cs="Times New Roman"/>
          <w:sz w:val="28"/>
          <w:szCs w:val="28"/>
        </w:rPr>
        <w:t>d</w:t>
      </w:r>
      <w:r w:rsidRPr="00C65C59">
        <w:rPr>
          <w:rFonts w:ascii="Times New Roman" w:hAnsi="Times New Roman" w:cs="Times New Roman"/>
          <w:sz w:val="28"/>
          <w:szCs w:val="28"/>
        </w:rPr>
        <w:t xml:space="preserve"> for hereafter.</w:t>
      </w:r>
    </w:p>
    <w:p w14:paraId="3120C197" w14:textId="77777777" w:rsidR="00E433D8" w:rsidRPr="00C65C59" w:rsidRDefault="00E433D8" w:rsidP="006307A5">
      <w:pPr>
        <w:spacing w:line="360" w:lineRule="auto"/>
        <w:rPr>
          <w:rFonts w:ascii="Times New Roman" w:hAnsi="Times New Roman" w:cs="Times New Roman"/>
          <w:sz w:val="28"/>
          <w:szCs w:val="28"/>
        </w:rPr>
      </w:pPr>
    </w:p>
    <w:p w14:paraId="2C09F77E" w14:textId="1A2C8666" w:rsidR="006307A5"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 xml:space="preserve">Research has found that the ongoing social distancing restrictions experienced during the pandemic, </w:t>
      </w:r>
      <w:r w:rsidR="009B1D62" w:rsidRPr="00C65C59">
        <w:rPr>
          <w:rFonts w:ascii="Times New Roman" w:hAnsi="Times New Roman" w:cs="Times New Roman"/>
          <w:sz w:val="28"/>
          <w:szCs w:val="28"/>
        </w:rPr>
        <w:t xml:space="preserve">was </w:t>
      </w:r>
      <w:r w:rsidRPr="00C65C59">
        <w:rPr>
          <w:rFonts w:ascii="Times New Roman" w:hAnsi="Times New Roman" w:cs="Times New Roman"/>
          <w:sz w:val="28"/>
          <w:szCs w:val="28"/>
        </w:rPr>
        <w:t>the most frequent reason given by those who chose to break the rules, to be able to see friends and family</w:t>
      </w:r>
      <w:r w:rsidR="002A2D54" w:rsidRPr="00C65C59">
        <w:rPr>
          <w:rFonts w:ascii="Times New Roman" w:hAnsi="Times New Roman" w:cs="Times New Roman"/>
          <w:sz w:val="28"/>
          <w:szCs w:val="28"/>
        </w:rPr>
        <w:t xml:space="preserve"> (Lim, 2020)</w:t>
      </w:r>
      <w:r w:rsidR="009B1D62" w:rsidRPr="00C65C59">
        <w:rPr>
          <w:rFonts w:ascii="Times New Roman" w:hAnsi="Times New Roman" w:cs="Times New Roman"/>
          <w:sz w:val="28"/>
          <w:szCs w:val="28"/>
        </w:rPr>
        <w:t>.</w:t>
      </w:r>
      <w:r w:rsidRPr="00C65C59">
        <w:rPr>
          <w:rFonts w:ascii="Times New Roman" w:hAnsi="Times New Roman" w:cs="Times New Roman"/>
          <w:sz w:val="28"/>
          <w:szCs w:val="28"/>
        </w:rPr>
        <w:t xml:space="preserve"> </w:t>
      </w:r>
      <w:r w:rsidR="009B1D62" w:rsidRPr="00C65C59">
        <w:rPr>
          <w:rFonts w:ascii="Times New Roman" w:hAnsi="Times New Roman" w:cs="Times New Roman"/>
          <w:sz w:val="28"/>
          <w:szCs w:val="28"/>
        </w:rPr>
        <w:t>This</w:t>
      </w:r>
      <w:r w:rsidRPr="00C65C59">
        <w:rPr>
          <w:rFonts w:ascii="Times New Roman" w:hAnsi="Times New Roman" w:cs="Times New Roman"/>
          <w:sz w:val="28"/>
          <w:szCs w:val="28"/>
        </w:rPr>
        <w:t xml:space="preserve"> provides insight into how significant the problem of loneliness is for these individuals, for them to be willing to take the risks involved with breaking these rules. </w:t>
      </w:r>
    </w:p>
    <w:p w14:paraId="7C414EFD" w14:textId="77777777" w:rsidR="00E433D8" w:rsidRPr="00C65C59" w:rsidRDefault="00E433D8" w:rsidP="006307A5">
      <w:pPr>
        <w:spacing w:line="360" w:lineRule="auto"/>
        <w:rPr>
          <w:rFonts w:ascii="Times New Roman" w:hAnsi="Times New Roman" w:cs="Times New Roman"/>
          <w:sz w:val="28"/>
          <w:szCs w:val="28"/>
        </w:rPr>
      </w:pPr>
    </w:p>
    <w:p w14:paraId="15685679" w14:textId="6AAD5364" w:rsidR="006307A5"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It</w:t>
      </w:r>
      <w:r w:rsidR="002504FD" w:rsidRPr="00C65C59">
        <w:rPr>
          <w:rFonts w:ascii="Times New Roman" w:hAnsi="Times New Roman" w:cs="Times New Roman"/>
          <w:sz w:val="28"/>
          <w:szCs w:val="28"/>
        </w:rPr>
        <w:t xml:space="preserve"> i</w:t>
      </w:r>
      <w:r w:rsidRPr="00C65C59">
        <w:rPr>
          <w:rFonts w:ascii="Times New Roman" w:hAnsi="Times New Roman" w:cs="Times New Roman"/>
          <w:sz w:val="28"/>
          <w:szCs w:val="28"/>
        </w:rPr>
        <w:t xml:space="preserve">s suggested </w:t>
      </w:r>
      <w:r w:rsidR="002504FD" w:rsidRPr="00C65C59">
        <w:rPr>
          <w:rFonts w:ascii="Times New Roman" w:hAnsi="Times New Roman" w:cs="Times New Roman"/>
          <w:sz w:val="28"/>
          <w:szCs w:val="28"/>
        </w:rPr>
        <w:t>in a study</w:t>
      </w:r>
      <w:r w:rsidR="00C47040" w:rsidRPr="00C65C59">
        <w:rPr>
          <w:rFonts w:ascii="Times New Roman" w:hAnsi="Times New Roman" w:cs="Times New Roman"/>
          <w:sz w:val="28"/>
          <w:szCs w:val="28"/>
        </w:rPr>
        <w:t xml:space="preserve"> </w:t>
      </w:r>
      <w:r w:rsidRPr="00C65C59">
        <w:rPr>
          <w:rFonts w:ascii="Times New Roman" w:hAnsi="Times New Roman" w:cs="Times New Roman"/>
          <w:sz w:val="28"/>
          <w:szCs w:val="28"/>
        </w:rPr>
        <w:t>that at present there is uncertainty about how effective social media has been at tackling the issue of loneliness caused by Covid-19</w:t>
      </w:r>
      <w:r w:rsidR="002A2D54" w:rsidRPr="00C65C59">
        <w:rPr>
          <w:rFonts w:ascii="Times New Roman" w:hAnsi="Times New Roman" w:cs="Times New Roman"/>
          <w:sz w:val="28"/>
          <w:szCs w:val="28"/>
        </w:rPr>
        <w:t xml:space="preserve"> (Van Beek &amp; </w:t>
      </w:r>
      <w:proofErr w:type="spellStart"/>
      <w:r w:rsidR="002A2D54" w:rsidRPr="00C65C59">
        <w:rPr>
          <w:rFonts w:ascii="Times New Roman" w:hAnsi="Times New Roman" w:cs="Times New Roman"/>
          <w:sz w:val="28"/>
          <w:szCs w:val="28"/>
        </w:rPr>
        <w:t>Patulny</w:t>
      </w:r>
      <w:proofErr w:type="spellEnd"/>
      <w:r w:rsidR="002A2D54" w:rsidRPr="00C65C59">
        <w:rPr>
          <w:rFonts w:ascii="Times New Roman" w:hAnsi="Times New Roman" w:cs="Times New Roman"/>
          <w:sz w:val="28"/>
          <w:szCs w:val="28"/>
        </w:rPr>
        <w:t>, 2021)</w:t>
      </w:r>
      <w:r w:rsidRPr="00C65C59">
        <w:rPr>
          <w:rFonts w:ascii="Times New Roman" w:hAnsi="Times New Roman" w:cs="Times New Roman"/>
          <w:sz w:val="28"/>
          <w:szCs w:val="28"/>
        </w:rPr>
        <w:t xml:space="preserve">.  </w:t>
      </w:r>
      <w:r w:rsidR="002504FD" w:rsidRPr="00C65C59">
        <w:rPr>
          <w:rFonts w:ascii="Times New Roman" w:hAnsi="Times New Roman" w:cs="Times New Roman"/>
          <w:sz w:val="28"/>
          <w:szCs w:val="28"/>
        </w:rPr>
        <w:t xml:space="preserve">The recruitment aim for this study was to incorporate a diverse range of participants </w:t>
      </w:r>
      <w:proofErr w:type="gramStart"/>
      <w:r w:rsidR="002504FD" w:rsidRPr="00C65C59">
        <w:rPr>
          <w:rFonts w:ascii="Times New Roman" w:hAnsi="Times New Roman" w:cs="Times New Roman"/>
          <w:sz w:val="28"/>
          <w:szCs w:val="28"/>
        </w:rPr>
        <w:t>in order to</w:t>
      </w:r>
      <w:proofErr w:type="gramEnd"/>
      <w:r w:rsidR="002504FD" w:rsidRPr="00C65C59">
        <w:rPr>
          <w:rFonts w:ascii="Times New Roman" w:hAnsi="Times New Roman" w:cs="Times New Roman"/>
          <w:sz w:val="28"/>
          <w:szCs w:val="28"/>
        </w:rPr>
        <w:t xml:space="preserve"> collect qualitatively diverse experiences (Walter, 2014).  The participants were chosen from a variety of rural and urban locations, with a total of 16 participants. This sample is small but felt by the authors to be a sufficient representation of all areas. The participants were predominantly female, with a vast age range of 21 – 72.  The research was conducted using a qualitative approach with the view that most previous research regarding loneliness is from a quantitative approach.  The questions asked of the participants allowed them the opportunity to reflect on their current friendships.  Close friendships can be key for decreasing loneliness, as these friendships offer emotional support </w:t>
      </w:r>
      <w:bookmarkStart w:id="29" w:name="_Hlk89328381"/>
      <w:r w:rsidR="002504FD" w:rsidRPr="00C65C59">
        <w:rPr>
          <w:rFonts w:ascii="Times New Roman" w:hAnsi="Times New Roman" w:cs="Times New Roman"/>
          <w:sz w:val="28"/>
          <w:szCs w:val="28"/>
        </w:rPr>
        <w:t xml:space="preserve">(de Jong </w:t>
      </w:r>
      <w:proofErr w:type="spellStart"/>
      <w:r w:rsidR="002504FD" w:rsidRPr="00C65C59">
        <w:rPr>
          <w:rFonts w:ascii="Times New Roman" w:hAnsi="Times New Roman" w:cs="Times New Roman"/>
          <w:sz w:val="28"/>
          <w:szCs w:val="28"/>
        </w:rPr>
        <w:t>Gierveld</w:t>
      </w:r>
      <w:proofErr w:type="spellEnd"/>
      <w:r w:rsidR="002504FD" w:rsidRPr="00C65C59">
        <w:rPr>
          <w:rFonts w:ascii="Times New Roman" w:hAnsi="Times New Roman" w:cs="Times New Roman"/>
          <w:sz w:val="28"/>
          <w:szCs w:val="28"/>
        </w:rPr>
        <w:t xml:space="preserve"> et al., 2006)</w:t>
      </w:r>
      <w:bookmarkEnd w:id="29"/>
      <w:r w:rsidR="002504FD" w:rsidRPr="00C65C59">
        <w:rPr>
          <w:rFonts w:ascii="Times New Roman" w:hAnsi="Times New Roman" w:cs="Times New Roman"/>
          <w:sz w:val="28"/>
          <w:szCs w:val="28"/>
        </w:rPr>
        <w:t xml:space="preserve">. A significant number of the participants expressed that they were negatively affected by the lack of physical connection with their close friends during the Covid-19 restrictions.  For a number of these participants, the Covid-19 restrictions served to highlight the poor quality of the friendships that they had.  </w:t>
      </w:r>
      <w:r w:rsidRPr="00C65C59">
        <w:rPr>
          <w:rFonts w:ascii="Times New Roman" w:hAnsi="Times New Roman" w:cs="Times New Roman"/>
          <w:sz w:val="28"/>
          <w:szCs w:val="28"/>
        </w:rPr>
        <w:t xml:space="preserve">Whilst the presence of Covid-19 has encouraged the population to utilise social media to maintain social relationships and reduce the sense of loneliness, there is no evidence at this present time to support the idea that social </w:t>
      </w:r>
      <w:r w:rsidRPr="00C65C59">
        <w:rPr>
          <w:rFonts w:ascii="Times New Roman" w:hAnsi="Times New Roman" w:cs="Times New Roman"/>
          <w:sz w:val="28"/>
          <w:szCs w:val="28"/>
        </w:rPr>
        <w:lastRenderedPageBreak/>
        <w:t xml:space="preserve">connection via social media is an effective compensation for the withdrawal of in-person contact </w:t>
      </w:r>
      <w:bookmarkStart w:id="30" w:name="_Hlk89328229"/>
      <w:r w:rsidRPr="00C65C59">
        <w:rPr>
          <w:rFonts w:ascii="Times New Roman" w:hAnsi="Times New Roman" w:cs="Times New Roman"/>
          <w:sz w:val="28"/>
          <w:szCs w:val="28"/>
        </w:rPr>
        <w:t>(</w:t>
      </w:r>
      <w:proofErr w:type="spellStart"/>
      <w:r w:rsidRPr="00C65C59">
        <w:rPr>
          <w:rFonts w:ascii="Times New Roman" w:hAnsi="Times New Roman" w:cs="Times New Roman"/>
          <w:sz w:val="28"/>
          <w:szCs w:val="28"/>
        </w:rPr>
        <w:t>Patulny</w:t>
      </w:r>
      <w:proofErr w:type="spellEnd"/>
      <w:r w:rsidRPr="00C65C59">
        <w:rPr>
          <w:rFonts w:ascii="Times New Roman" w:hAnsi="Times New Roman" w:cs="Times New Roman"/>
          <w:sz w:val="28"/>
          <w:szCs w:val="28"/>
        </w:rPr>
        <w:t xml:space="preserve"> et al., 2020)</w:t>
      </w:r>
      <w:bookmarkEnd w:id="30"/>
      <w:r w:rsidRPr="00C65C59">
        <w:rPr>
          <w:rFonts w:ascii="Times New Roman" w:hAnsi="Times New Roman" w:cs="Times New Roman"/>
          <w:sz w:val="28"/>
          <w:szCs w:val="28"/>
        </w:rPr>
        <w:t>.</w:t>
      </w:r>
    </w:p>
    <w:p w14:paraId="5DB2661D" w14:textId="77777777" w:rsidR="00C47040" w:rsidRPr="00C65C59" w:rsidRDefault="00C47040" w:rsidP="006307A5">
      <w:pPr>
        <w:spacing w:line="360" w:lineRule="auto"/>
        <w:rPr>
          <w:rFonts w:ascii="Times New Roman" w:hAnsi="Times New Roman" w:cs="Times New Roman"/>
          <w:sz w:val="28"/>
          <w:szCs w:val="28"/>
        </w:rPr>
      </w:pPr>
    </w:p>
    <w:p w14:paraId="614E3034" w14:textId="023A678C" w:rsidR="00C47040"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As the result of studies on loneliness pre-pandemic show</w:t>
      </w:r>
      <w:r w:rsidR="002A2D54" w:rsidRPr="00C65C59">
        <w:rPr>
          <w:rFonts w:ascii="Times New Roman" w:hAnsi="Times New Roman" w:cs="Times New Roman"/>
          <w:sz w:val="28"/>
          <w:szCs w:val="28"/>
        </w:rPr>
        <w:t xml:space="preserve"> (BBC, 2018; ons.gov.uk, 2018)</w:t>
      </w:r>
      <w:r w:rsidRPr="00C65C59">
        <w:rPr>
          <w:rFonts w:ascii="Times New Roman" w:hAnsi="Times New Roman" w:cs="Times New Roman"/>
          <w:sz w:val="28"/>
          <w:szCs w:val="28"/>
        </w:rPr>
        <w:t xml:space="preserve">, loneliness impacts each demographic in a different way, therefore it is key to acknowledge that the impact of the Covid-19 pandemic will affect each demographic differently also. Whilst also remembering that loneliness is a lived experience and will affect </w:t>
      </w:r>
      <w:proofErr w:type="gramStart"/>
      <w:r w:rsidRPr="00C65C59">
        <w:rPr>
          <w:rFonts w:ascii="Times New Roman" w:hAnsi="Times New Roman" w:cs="Times New Roman"/>
          <w:sz w:val="28"/>
          <w:szCs w:val="28"/>
        </w:rPr>
        <w:t>each individual</w:t>
      </w:r>
      <w:proofErr w:type="gramEnd"/>
      <w:r w:rsidRPr="00C65C59">
        <w:rPr>
          <w:rFonts w:ascii="Times New Roman" w:hAnsi="Times New Roman" w:cs="Times New Roman"/>
          <w:sz w:val="28"/>
          <w:szCs w:val="28"/>
        </w:rPr>
        <w:t>, even within a singular demographic in a different way.  If one considers the older generation to begin with, Pre Covid-19 scholars had already</w:t>
      </w:r>
      <w:r w:rsidR="002D4FDE" w:rsidRPr="00C65C59">
        <w:rPr>
          <w:rFonts w:ascii="Times New Roman" w:hAnsi="Times New Roman" w:cs="Times New Roman"/>
          <w:sz w:val="28"/>
          <w:szCs w:val="28"/>
        </w:rPr>
        <w:t xml:space="preserve"> identified</w:t>
      </w:r>
      <w:r w:rsidRPr="00C65C59">
        <w:rPr>
          <w:rFonts w:ascii="Times New Roman" w:hAnsi="Times New Roman" w:cs="Times New Roman"/>
          <w:sz w:val="28"/>
          <w:szCs w:val="28"/>
        </w:rPr>
        <w:t xml:space="preserve"> social isolation and loneliness among the older generation to be a public health concern </w:t>
      </w:r>
      <w:bookmarkStart w:id="31" w:name="_Hlk89338106"/>
      <w:r w:rsidRPr="00C65C59">
        <w:rPr>
          <w:rFonts w:ascii="Times New Roman" w:hAnsi="Times New Roman" w:cs="Times New Roman"/>
          <w:sz w:val="28"/>
          <w:szCs w:val="28"/>
        </w:rPr>
        <w:t xml:space="preserve">(Gerst-Emerson &amp; </w:t>
      </w:r>
      <w:proofErr w:type="spellStart"/>
      <w:r w:rsidRPr="00C65C59">
        <w:rPr>
          <w:rFonts w:ascii="Times New Roman" w:hAnsi="Times New Roman" w:cs="Times New Roman"/>
          <w:sz w:val="28"/>
          <w:szCs w:val="28"/>
        </w:rPr>
        <w:t>Jayawardhana</w:t>
      </w:r>
      <w:proofErr w:type="spellEnd"/>
      <w:r w:rsidRPr="00C65C59">
        <w:rPr>
          <w:rFonts w:ascii="Times New Roman" w:hAnsi="Times New Roman" w:cs="Times New Roman"/>
          <w:sz w:val="28"/>
          <w:szCs w:val="28"/>
        </w:rPr>
        <w:t>, 2015</w:t>
      </w:r>
      <w:bookmarkEnd w:id="31"/>
      <w:r w:rsidRPr="00C65C59">
        <w:rPr>
          <w:rFonts w:ascii="Times New Roman" w:hAnsi="Times New Roman" w:cs="Times New Roman"/>
          <w:sz w:val="28"/>
          <w:szCs w:val="28"/>
        </w:rPr>
        <w:t xml:space="preserve">; </w:t>
      </w:r>
      <w:bookmarkStart w:id="32" w:name="_Hlk89338129"/>
      <w:proofErr w:type="spellStart"/>
      <w:r w:rsidRPr="00C65C59">
        <w:rPr>
          <w:rFonts w:ascii="Times New Roman" w:hAnsi="Times New Roman" w:cs="Times New Roman"/>
          <w:sz w:val="28"/>
          <w:szCs w:val="28"/>
        </w:rPr>
        <w:t>Holdlunstad</w:t>
      </w:r>
      <w:proofErr w:type="spellEnd"/>
      <w:r w:rsidRPr="00C65C59">
        <w:rPr>
          <w:rFonts w:ascii="Times New Roman" w:hAnsi="Times New Roman" w:cs="Times New Roman"/>
          <w:sz w:val="28"/>
          <w:szCs w:val="28"/>
        </w:rPr>
        <w:t xml:space="preserve"> et al., 2010)</w:t>
      </w:r>
      <w:bookmarkEnd w:id="32"/>
      <w:r w:rsidRPr="00C65C59">
        <w:rPr>
          <w:rFonts w:ascii="Times New Roman" w:hAnsi="Times New Roman" w:cs="Times New Roman"/>
          <w:sz w:val="28"/>
          <w:szCs w:val="28"/>
        </w:rPr>
        <w:t xml:space="preserve">.  </w:t>
      </w:r>
    </w:p>
    <w:p w14:paraId="76718673" w14:textId="77777777" w:rsidR="00C47040" w:rsidRPr="00C65C59" w:rsidRDefault="00C47040" w:rsidP="006307A5">
      <w:pPr>
        <w:spacing w:line="360" w:lineRule="auto"/>
        <w:rPr>
          <w:rFonts w:ascii="Times New Roman" w:hAnsi="Times New Roman" w:cs="Times New Roman"/>
          <w:sz w:val="28"/>
          <w:szCs w:val="28"/>
        </w:rPr>
      </w:pPr>
    </w:p>
    <w:p w14:paraId="3A117E97" w14:textId="7FF02790" w:rsidR="00C47040"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 xml:space="preserve">With the knowledge of how social disconnection can negatively impact on older adults physical and mental health, it is argued that loneliness needs to be seen as equally important as other health concerns, as social connections not only impact the quality of life of older adults, but also influence survival </w:t>
      </w:r>
      <w:bookmarkStart w:id="33" w:name="_Hlk89338654"/>
      <w:r w:rsidRPr="00C65C59">
        <w:rPr>
          <w:rFonts w:ascii="Times New Roman" w:hAnsi="Times New Roman" w:cs="Times New Roman"/>
          <w:sz w:val="28"/>
          <w:szCs w:val="28"/>
        </w:rPr>
        <w:t>(Herron et al., 2021)</w:t>
      </w:r>
      <w:bookmarkEnd w:id="33"/>
      <w:r w:rsidRPr="00C65C59">
        <w:rPr>
          <w:rFonts w:ascii="Times New Roman" w:hAnsi="Times New Roman" w:cs="Times New Roman"/>
          <w:sz w:val="28"/>
          <w:szCs w:val="28"/>
        </w:rPr>
        <w:t>.  It has been suggested that older adult</w:t>
      </w:r>
      <w:r w:rsidR="00522508" w:rsidRPr="00C65C59">
        <w:rPr>
          <w:rFonts w:ascii="Times New Roman" w:hAnsi="Times New Roman" w:cs="Times New Roman"/>
          <w:sz w:val="28"/>
          <w:szCs w:val="28"/>
        </w:rPr>
        <w:t>’</w:t>
      </w:r>
      <w:r w:rsidRPr="00C65C59">
        <w:rPr>
          <w:rFonts w:ascii="Times New Roman" w:hAnsi="Times New Roman" w:cs="Times New Roman"/>
          <w:sz w:val="28"/>
          <w:szCs w:val="28"/>
        </w:rPr>
        <w:t>s capability to adjust to changes in social relationships is depend</w:t>
      </w:r>
      <w:r w:rsidR="00522508" w:rsidRPr="00C65C59">
        <w:rPr>
          <w:rFonts w:ascii="Times New Roman" w:hAnsi="Times New Roman" w:cs="Times New Roman"/>
          <w:sz w:val="28"/>
          <w:szCs w:val="28"/>
        </w:rPr>
        <w:t>e</w:t>
      </w:r>
      <w:r w:rsidRPr="00C65C59">
        <w:rPr>
          <w:rFonts w:ascii="Times New Roman" w:hAnsi="Times New Roman" w:cs="Times New Roman"/>
          <w:sz w:val="28"/>
          <w:szCs w:val="28"/>
        </w:rPr>
        <w:t xml:space="preserve">nt on a range of individual, social and environmental factors (Burholt &amp; Scharf, 2013; Victor &amp; Sullivan, 2015).  </w:t>
      </w:r>
    </w:p>
    <w:p w14:paraId="3B2AADFB" w14:textId="77777777" w:rsidR="00E83AA1" w:rsidRPr="00C65C59" w:rsidRDefault="00E83AA1" w:rsidP="006307A5">
      <w:pPr>
        <w:spacing w:line="360" w:lineRule="auto"/>
        <w:rPr>
          <w:rFonts w:ascii="Times New Roman" w:hAnsi="Times New Roman" w:cs="Times New Roman"/>
          <w:sz w:val="28"/>
          <w:szCs w:val="28"/>
        </w:rPr>
      </w:pPr>
    </w:p>
    <w:p w14:paraId="67340648" w14:textId="28103953" w:rsidR="00C47040"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 xml:space="preserve">Prior research (Courtin &amp; Knapp, 2017) on loneliness and isolation in the older generation have found that individual factors such as age, marital </w:t>
      </w:r>
      <w:proofErr w:type="gramStart"/>
      <w:r w:rsidRPr="00C65C59">
        <w:rPr>
          <w:rFonts w:ascii="Times New Roman" w:hAnsi="Times New Roman" w:cs="Times New Roman"/>
          <w:sz w:val="28"/>
          <w:szCs w:val="28"/>
        </w:rPr>
        <w:t>status</w:t>
      </w:r>
      <w:proofErr w:type="gramEnd"/>
      <w:r w:rsidRPr="00C65C59">
        <w:rPr>
          <w:rFonts w:ascii="Times New Roman" w:hAnsi="Times New Roman" w:cs="Times New Roman"/>
          <w:sz w:val="28"/>
          <w:szCs w:val="28"/>
        </w:rPr>
        <w:t xml:space="preserve"> or gender as well as health characteristics can make an individual more at risk of becoming lonely or isolated.  While it is a common perception that the older generation are more likely to be isolated or lonely (Dykstra, 2009)</w:t>
      </w:r>
      <w:r w:rsidR="00E83AA1" w:rsidRPr="00C65C59">
        <w:rPr>
          <w:rFonts w:ascii="Times New Roman" w:hAnsi="Times New Roman" w:cs="Times New Roman"/>
          <w:sz w:val="28"/>
          <w:szCs w:val="28"/>
        </w:rPr>
        <w:t>,</w:t>
      </w:r>
      <w:r w:rsidRPr="00C65C59">
        <w:rPr>
          <w:rFonts w:ascii="Times New Roman" w:hAnsi="Times New Roman" w:cs="Times New Roman"/>
          <w:sz w:val="28"/>
          <w:szCs w:val="28"/>
        </w:rPr>
        <w:t xml:space="preserve"> the opposite seems to be true where </w:t>
      </w:r>
      <w:proofErr w:type="gramStart"/>
      <w:r w:rsidRPr="00C65C59">
        <w:rPr>
          <w:rFonts w:ascii="Times New Roman" w:hAnsi="Times New Roman" w:cs="Times New Roman"/>
          <w:sz w:val="28"/>
          <w:szCs w:val="28"/>
        </w:rPr>
        <w:t>the majority of</w:t>
      </w:r>
      <w:proofErr w:type="gramEnd"/>
      <w:r w:rsidRPr="00C65C59">
        <w:rPr>
          <w:rFonts w:ascii="Times New Roman" w:hAnsi="Times New Roman" w:cs="Times New Roman"/>
          <w:sz w:val="28"/>
          <w:szCs w:val="28"/>
        </w:rPr>
        <w:t xml:space="preserve"> individuals aged 65+ are highly socially </w:t>
      </w:r>
      <w:r w:rsidRPr="00C65C59">
        <w:rPr>
          <w:rFonts w:ascii="Times New Roman" w:hAnsi="Times New Roman" w:cs="Times New Roman"/>
          <w:sz w:val="28"/>
          <w:szCs w:val="28"/>
        </w:rPr>
        <w:lastRenderedPageBreak/>
        <w:t xml:space="preserve">engaged with a good quantity of social networks around them (Wenger &amp; Keating, 2008; </w:t>
      </w:r>
      <w:proofErr w:type="spellStart"/>
      <w:r w:rsidRPr="00C65C59">
        <w:rPr>
          <w:rFonts w:ascii="Times New Roman" w:hAnsi="Times New Roman" w:cs="Times New Roman"/>
          <w:sz w:val="28"/>
          <w:szCs w:val="28"/>
        </w:rPr>
        <w:t>Menec</w:t>
      </w:r>
      <w:proofErr w:type="spellEnd"/>
      <w:r w:rsidRPr="00C65C59">
        <w:rPr>
          <w:rFonts w:ascii="Times New Roman" w:hAnsi="Times New Roman" w:cs="Times New Roman"/>
          <w:sz w:val="28"/>
          <w:szCs w:val="28"/>
        </w:rPr>
        <w:t xml:space="preserve"> et al., 2019). However, when Covid-19 struck, and the social distancing measures ensued, drastic changes to how social engagement was carried out occurred and armed with the knowledge that older adults are highlighted as an at</w:t>
      </w:r>
      <w:r w:rsidR="00E83AA1" w:rsidRPr="00C65C59">
        <w:rPr>
          <w:rFonts w:ascii="Times New Roman" w:hAnsi="Times New Roman" w:cs="Times New Roman"/>
          <w:sz w:val="28"/>
          <w:szCs w:val="28"/>
        </w:rPr>
        <w:t>-</w:t>
      </w:r>
      <w:r w:rsidRPr="00C65C59">
        <w:rPr>
          <w:rFonts w:ascii="Times New Roman" w:hAnsi="Times New Roman" w:cs="Times New Roman"/>
          <w:sz w:val="28"/>
          <w:szCs w:val="28"/>
        </w:rPr>
        <w:t xml:space="preserve">risk demographic to experience loneliness, it raised a complex issue of how this demographic would navigate maintaining their social relationships while keeping themselves physically socially isolated to protect their health (Herron et al., 2021). </w:t>
      </w:r>
      <w:proofErr w:type="gramStart"/>
      <w:r w:rsidRPr="00C65C59">
        <w:rPr>
          <w:rFonts w:ascii="Times New Roman" w:hAnsi="Times New Roman" w:cs="Times New Roman"/>
          <w:sz w:val="28"/>
          <w:szCs w:val="28"/>
        </w:rPr>
        <w:t>With this in mind, this</w:t>
      </w:r>
      <w:proofErr w:type="gramEnd"/>
      <w:r w:rsidRPr="00C65C59">
        <w:rPr>
          <w:rFonts w:ascii="Times New Roman" w:hAnsi="Times New Roman" w:cs="Times New Roman"/>
          <w:sz w:val="28"/>
          <w:szCs w:val="28"/>
        </w:rPr>
        <w:t xml:space="preserve"> study set out to address how Covid-19 has influenced the older generations experience of loneliness and social isolation paying particular attention to what factors influenced this sense over time.  </w:t>
      </w:r>
    </w:p>
    <w:p w14:paraId="641BBD70" w14:textId="77777777" w:rsidR="00C47040" w:rsidRPr="00C65C59" w:rsidRDefault="00C47040" w:rsidP="006307A5">
      <w:pPr>
        <w:spacing w:line="360" w:lineRule="auto"/>
        <w:rPr>
          <w:rFonts w:ascii="Times New Roman" w:hAnsi="Times New Roman" w:cs="Times New Roman"/>
          <w:sz w:val="28"/>
          <w:szCs w:val="28"/>
        </w:rPr>
      </w:pPr>
    </w:p>
    <w:p w14:paraId="3E5EC48B" w14:textId="1173E179" w:rsidR="00C47040"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 xml:space="preserve">The study was conducted using telephone interviews, where all participants were over the age of 65, and all lived within smaller geographical communities. Telephone interviews were selected rather than online, </w:t>
      </w:r>
      <w:proofErr w:type="gramStart"/>
      <w:r w:rsidRPr="00C65C59">
        <w:rPr>
          <w:rFonts w:ascii="Times New Roman" w:hAnsi="Times New Roman" w:cs="Times New Roman"/>
          <w:sz w:val="28"/>
          <w:szCs w:val="28"/>
        </w:rPr>
        <w:t>in order to</w:t>
      </w:r>
      <w:proofErr w:type="gramEnd"/>
      <w:r w:rsidRPr="00C65C59">
        <w:rPr>
          <w:rFonts w:ascii="Times New Roman" w:hAnsi="Times New Roman" w:cs="Times New Roman"/>
          <w:sz w:val="28"/>
          <w:szCs w:val="28"/>
        </w:rPr>
        <w:t xml:space="preserve"> reach those who struggle with digital media literacy.  The participant sample was small, with a total of 26, 20 of whom were female, therefore there was a significant gender imbalance. A quarter of the participants lived alone, while the remaining participants had physical contact with others within their home.  The results of the study found that prior to Covid-19, 17 of the 26 participants reported that they did not feel socially isolated. Following the implementation of the social distancing restrictions, only 4 of the 26 participants still felt that they were not isolated.  When social distancing restrictions began to ease and physical contact recommenced, 5 more of the participants reported no longer feeling isolated, but for </w:t>
      </w:r>
      <w:proofErr w:type="gramStart"/>
      <w:r w:rsidRPr="00C65C59">
        <w:rPr>
          <w:rFonts w:ascii="Times New Roman" w:hAnsi="Times New Roman" w:cs="Times New Roman"/>
          <w:sz w:val="28"/>
          <w:szCs w:val="28"/>
        </w:rPr>
        <w:t>the majority of</w:t>
      </w:r>
      <w:proofErr w:type="gramEnd"/>
      <w:r w:rsidRPr="00C65C59">
        <w:rPr>
          <w:rFonts w:ascii="Times New Roman" w:hAnsi="Times New Roman" w:cs="Times New Roman"/>
          <w:sz w:val="28"/>
          <w:szCs w:val="28"/>
        </w:rPr>
        <w:t xml:space="preserve"> the participants, that feeling of being isolated remained.  This implies that regardless of restrictions easing, and real-world face-to-face contact resuming, there is a possibility of lasting negative impact on emotional well-being.  </w:t>
      </w:r>
      <w:bookmarkStart w:id="34" w:name="_Hlk89348942"/>
      <w:r w:rsidRPr="00C65C59">
        <w:rPr>
          <w:rFonts w:ascii="Times New Roman" w:hAnsi="Times New Roman" w:cs="Times New Roman"/>
          <w:sz w:val="28"/>
          <w:szCs w:val="28"/>
        </w:rPr>
        <w:t xml:space="preserve">The participants in this study expressed that while some did engage in </w:t>
      </w:r>
      <w:r w:rsidRPr="00C65C59">
        <w:rPr>
          <w:rFonts w:ascii="Times New Roman" w:hAnsi="Times New Roman" w:cs="Times New Roman"/>
          <w:sz w:val="28"/>
          <w:szCs w:val="28"/>
        </w:rPr>
        <w:lastRenderedPageBreak/>
        <w:t xml:space="preserve">social media communication during social isolation, </w:t>
      </w:r>
      <w:proofErr w:type="gramStart"/>
      <w:r w:rsidRPr="00C65C59">
        <w:rPr>
          <w:rFonts w:ascii="Times New Roman" w:hAnsi="Times New Roman" w:cs="Times New Roman"/>
          <w:sz w:val="28"/>
          <w:szCs w:val="28"/>
        </w:rPr>
        <w:t>a number of</w:t>
      </w:r>
      <w:proofErr w:type="gramEnd"/>
      <w:r w:rsidRPr="00C65C59">
        <w:rPr>
          <w:rFonts w:ascii="Times New Roman" w:hAnsi="Times New Roman" w:cs="Times New Roman"/>
          <w:sz w:val="28"/>
          <w:szCs w:val="28"/>
        </w:rPr>
        <w:t xml:space="preserve"> participants either lacked access to equipment to be able to do so or lacked digital literacy skills to make use of it (O’Connell et al., 2018; Mishna et al., 2020).  </w:t>
      </w:r>
    </w:p>
    <w:p w14:paraId="221A8559" w14:textId="77777777" w:rsidR="00C47040" w:rsidRPr="00C65C59" w:rsidRDefault="00C47040" w:rsidP="006307A5">
      <w:pPr>
        <w:spacing w:line="360" w:lineRule="auto"/>
        <w:rPr>
          <w:rFonts w:ascii="Times New Roman" w:hAnsi="Times New Roman" w:cs="Times New Roman"/>
          <w:sz w:val="28"/>
          <w:szCs w:val="28"/>
        </w:rPr>
      </w:pPr>
    </w:p>
    <w:p w14:paraId="088F240D" w14:textId="2998B6B4" w:rsidR="006307A5"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 xml:space="preserve">This knowledge highlights the gaps in infrastructure and future interventions are vital </w:t>
      </w:r>
      <w:proofErr w:type="gramStart"/>
      <w:r w:rsidRPr="00C65C59">
        <w:rPr>
          <w:rFonts w:ascii="Times New Roman" w:hAnsi="Times New Roman" w:cs="Times New Roman"/>
          <w:sz w:val="28"/>
          <w:szCs w:val="28"/>
        </w:rPr>
        <w:t>in order to</w:t>
      </w:r>
      <w:proofErr w:type="gramEnd"/>
      <w:r w:rsidRPr="00C65C59">
        <w:rPr>
          <w:rFonts w:ascii="Times New Roman" w:hAnsi="Times New Roman" w:cs="Times New Roman"/>
          <w:sz w:val="28"/>
          <w:szCs w:val="28"/>
        </w:rPr>
        <w:t xml:space="preserve"> improve this. The study did have some limitations, in that while the results present a picture of how Covid-19 impacted loneliness as far as the Summer of 2020, the Pandemic continued, therefore it is not known how the participants</w:t>
      </w:r>
      <w:r w:rsidR="00C21AD1">
        <w:rPr>
          <w:rFonts w:ascii="Times New Roman" w:hAnsi="Times New Roman" w:cs="Times New Roman"/>
          <w:sz w:val="28"/>
          <w:szCs w:val="28"/>
        </w:rPr>
        <w:t>’</w:t>
      </w:r>
      <w:r w:rsidRPr="00C65C59">
        <w:rPr>
          <w:rFonts w:ascii="Times New Roman" w:hAnsi="Times New Roman" w:cs="Times New Roman"/>
          <w:sz w:val="28"/>
          <w:szCs w:val="28"/>
        </w:rPr>
        <w:t xml:space="preserve"> experience of isolation and loneliness has changed since then.  Continued research is vital to understand what the long</w:t>
      </w:r>
      <w:r w:rsidR="00522508" w:rsidRPr="00C65C59">
        <w:rPr>
          <w:rFonts w:ascii="Times New Roman" w:hAnsi="Times New Roman" w:cs="Times New Roman"/>
          <w:sz w:val="28"/>
          <w:szCs w:val="28"/>
        </w:rPr>
        <w:t>-</w:t>
      </w:r>
      <w:r w:rsidRPr="00C65C59">
        <w:rPr>
          <w:rFonts w:ascii="Times New Roman" w:hAnsi="Times New Roman" w:cs="Times New Roman"/>
          <w:sz w:val="28"/>
          <w:szCs w:val="28"/>
        </w:rPr>
        <w:t xml:space="preserve">term impacts will be. Another limitation of this study was that </w:t>
      </w:r>
      <w:proofErr w:type="gramStart"/>
      <w:r w:rsidRPr="00C65C59">
        <w:rPr>
          <w:rFonts w:ascii="Times New Roman" w:hAnsi="Times New Roman" w:cs="Times New Roman"/>
          <w:sz w:val="28"/>
          <w:szCs w:val="28"/>
        </w:rPr>
        <w:t>the majority of</w:t>
      </w:r>
      <w:proofErr w:type="gramEnd"/>
      <w:r w:rsidRPr="00C65C59">
        <w:rPr>
          <w:rFonts w:ascii="Times New Roman" w:hAnsi="Times New Roman" w:cs="Times New Roman"/>
          <w:sz w:val="28"/>
          <w:szCs w:val="28"/>
        </w:rPr>
        <w:t xml:space="preserve"> participants did have physical contact with other people with whom they lived, and there was also a gender imbalance.  Therefore</w:t>
      </w:r>
      <w:r w:rsidR="00522508" w:rsidRPr="00C65C59">
        <w:rPr>
          <w:rFonts w:ascii="Times New Roman" w:hAnsi="Times New Roman" w:cs="Times New Roman"/>
          <w:sz w:val="28"/>
          <w:szCs w:val="28"/>
        </w:rPr>
        <w:t>,</w:t>
      </w:r>
      <w:r w:rsidRPr="00C65C59">
        <w:rPr>
          <w:rFonts w:ascii="Times New Roman" w:hAnsi="Times New Roman" w:cs="Times New Roman"/>
          <w:sz w:val="28"/>
          <w:szCs w:val="28"/>
        </w:rPr>
        <w:t xml:space="preserve"> further research should be undertaken to focus on those who live alone, whos</w:t>
      </w:r>
      <w:r w:rsidR="00C21AD1">
        <w:rPr>
          <w:rFonts w:ascii="Times New Roman" w:hAnsi="Times New Roman" w:cs="Times New Roman"/>
          <w:sz w:val="28"/>
          <w:szCs w:val="28"/>
        </w:rPr>
        <w:t>e</w:t>
      </w:r>
      <w:r w:rsidRPr="00C65C59">
        <w:rPr>
          <w:rFonts w:ascii="Times New Roman" w:hAnsi="Times New Roman" w:cs="Times New Roman"/>
          <w:sz w:val="28"/>
          <w:szCs w:val="28"/>
        </w:rPr>
        <w:t xml:space="preserve"> experience of social isolation is greater (Herron et al., 2021).</w:t>
      </w:r>
    </w:p>
    <w:p w14:paraId="2D59D094" w14:textId="77777777" w:rsidR="00036F21" w:rsidRPr="00C65C59" w:rsidRDefault="00036F21" w:rsidP="006307A5">
      <w:pPr>
        <w:spacing w:line="360" w:lineRule="auto"/>
        <w:rPr>
          <w:rFonts w:ascii="Times New Roman" w:hAnsi="Times New Roman" w:cs="Times New Roman"/>
          <w:sz w:val="28"/>
          <w:szCs w:val="28"/>
        </w:rPr>
      </w:pPr>
    </w:p>
    <w:p w14:paraId="288589BD" w14:textId="4BA1D1D2" w:rsidR="00C47040"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 xml:space="preserve">If one then considers the younger generation, </w:t>
      </w:r>
      <w:r w:rsidR="0098043E" w:rsidRPr="00C65C59">
        <w:rPr>
          <w:rFonts w:ascii="Times New Roman" w:hAnsi="Times New Roman" w:cs="Times New Roman"/>
          <w:sz w:val="28"/>
          <w:szCs w:val="28"/>
        </w:rPr>
        <w:t>focusing</w:t>
      </w:r>
      <w:r w:rsidRPr="00C65C59">
        <w:rPr>
          <w:rFonts w:ascii="Times New Roman" w:hAnsi="Times New Roman" w:cs="Times New Roman"/>
          <w:sz w:val="28"/>
          <w:szCs w:val="28"/>
        </w:rPr>
        <w:t xml:space="preserve"> on adolescents and young adults, </w:t>
      </w:r>
      <w:proofErr w:type="gramStart"/>
      <w:r w:rsidR="0098043E" w:rsidRPr="00C65C59">
        <w:rPr>
          <w:rFonts w:ascii="Times New Roman" w:hAnsi="Times New Roman" w:cs="Times New Roman"/>
          <w:sz w:val="28"/>
          <w:szCs w:val="28"/>
        </w:rPr>
        <w:t xml:space="preserve">in order </w:t>
      </w:r>
      <w:r w:rsidRPr="00C65C59">
        <w:rPr>
          <w:rFonts w:ascii="Times New Roman" w:hAnsi="Times New Roman" w:cs="Times New Roman"/>
          <w:sz w:val="28"/>
          <w:szCs w:val="28"/>
        </w:rPr>
        <w:t>to</w:t>
      </w:r>
      <w:proofErr w:type="gramEnd"/>
      <w:r w:rsidRPr="00C65C59">
        <w:rPr>
          <w:rFonts w:ascii="Times New Roman" w:hAnsi="Times New Roman" w:cs="Times New Roman"/>
          <w:sz w:val="28"/>
          <w:szCs w:val="28"/>
        </w:rPr>
        <w:t xml:space="preserve"> gain insight on the similarities and differences in their experience of loneliness during the pandemic.  Two studies were undertaken that explored </w:t>
      </w:r>
      <w:r w:rsidR="0098043E" w:rsidRPr="00C65C59">
        <w:rPr>
          <w:rFonts w:ascii="Times New Roman" w:hAnsi="Times New Roman" w:cs="Times New Roman"/>
          <w:sz w:val="28"/>
          <w:szCs w:val="28"/>
        </w:rPr>
        <w:t>two</w:t>
      </w:r>
      <w:r w:rsidRPr="00C65C59">
        <w:rPr>
          <w:rFonts w:ascii="Times New Roman" w:hAnsi="Times New Roman" w:cs="Times New Roman"/>
          <w:sz w:val="28"/>
          <w:szCs w:val="28"/>
        </w:rPr>
        <w:t xml:space="preserve"> similar samples of participants, the first sample Pre-Pandemic and the second sample during the Covid-19 lockdown</w:t>
      </w:r>
      <w:r w:rsidR="00E83AA1" w:rsidRPr="00C65C59">
        <w:rPr>
          <w:rFonts w:ascii="Times New Roman" w:hAnsi="Times New Roman" w:cs="Times New Roman"/>
          <w:sz w:val="28"/>
          <w:szCs w:val="28"/>
        </w:rPr>
        <w:t xml:space="preserve"> (Sabato et al., 2021)</w:t>
      </w:r>
      <w:r w:rsidRPr="00C65C59">
        <w:rPr>
          <w:rFonts w:ascii="Times New Roman" w:hAnsi="Times New Roman" w:cs="Times New Roman"/>
          <w:sz w:val="28"/>
          <w:szCs w:val="28"/>
        </w:rPr>
        <w:t xml:space="preserve">.  Overall, the results of the </w:t>
      </w:r>
      <w:r w:rsidR="0098043E" w:rsidRPr="00C65C59">
        <w:rPr>
          <w:rFonts w:ascii="Times New Roman" w:hAnsi="Times New Roman" w:cs="Times New Roman"/>
          <w:sz w:val="28"/>
          <w:szCs w:val="28"/>
        </w:rPr>
        <w:t xml:space="preserve">studies </w:t>
      </w:r>
      <w:r w:rsidRPr="00C65C59">
        <w:rPr>
          <w:rFonts w:ascii="Times New Roman" w:hAnsi="Times New Roman" w:cs="Times New Roman"/>
          <w:sz w:val="28"/>
          <w:szCs w:val="28"/>
        </w:rPr>
        <w:t>showed that adolescents</w:t>
      </w:r>
      <w:r w:rsidR="00977E54">
        <w:rPr>
          <w:rFonts w:ascii="Times New Roman" w:hAnsi="Times New Roman" w:cs="Times New Roman"/>
          <w:sz w:val="28"/>
          <w:szCs w:val="28"/>
        </w:rPr>
        <w:t>’</w:t>
      </w:r>
      <w:r w:rsidRPr="00C65C59">
        <w:rPr>
          <w:rFonts w:ascii="Times New Roman" w:hAnsi="Times New Roman" w:cs="Times New Roman"/>
          <w:sz w:val="28"/>
          <w:szCs w:val="28"/>
        </w:rPr>
        <w:t xml:space="preserve"> emotional well-being was significantly worse during the Covid-19 lockdown than pre-pandemic. This was determined by the participants ratings of their experience of loneliness, which was linked to their social media connections during lockdown.  The results also found that those adolescents with fewer social connections, virtual </w:t>
      </w:r>
      <w:r w:rsidRPr="00C65C59">
        <w:rPr>
          <w:rFonts w:ascii="Times New Roman" w:hAnsi="Times New Roman" w:cs="Times New Roman"/>
          <w:sz w:val="28"/>
          <w:szCs w:val="28"/>
        </w:rPr>
        <w:lastRenderedPageBreak/>
        <w:t xml:space="preserve">and physical, were less likely to help a peer experiencing loneliness, despite identifying with the sense themselves. </w:t>
      </w:r>
    </w:p>
    <w:p w14:paraId="307E50FF" w14:textId="77777777" w:rsidR="00C47040" w:rsidRPr="00C65C59" w:rsidRDefault="00C47040" w:rsidP="006307A5">
      <w:pPr>
        <w:spacing w:line="360" w:lineRule="auto"/>
        <w:rPr>
          <w:rFonts w:ascii="Times New Roman" w:hAnsi="Times New Roman" w:cs="Times New Roman"/>
          <w:sz w:val="28"/>
          <w:szCs w:val="28"/>
        </w:rPr>
      </w:pPr>
    </w:p>
    <w:p w14:paraId="13D02AF0" w14:textId="4BC80F50" w:rsidR="00C47040"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The study focused on the social connections of the participants as an indicator of their emotional state, as these social connections are a source of support and resilience (Dumont &amp; Provost, 1999; Ozbay et al., 2007</w:t>
      </w:r>
      <w:bookmarkStart w:id="35" w:name="_Hlk89353356"/>
      <w:r w:rsidRPr="00C65C59">
        <w:rPr>
          <w:rFonts w:ascii="Times New Roman" w:hAnsi="Times New Roman" w:cs="Times New Roman"/>
          <w:sz w:val="28"/>
          <w:szCs w:val="28"/>
        </w:rPr>
        <w:t xml:space="preserve">). Research suggests that it is a fundamental human need to feel as though one belongs (Baumeister &amp; Leary, 1995), and when that need for social connection goes unmet, it is a likely consequence that one will experience loneliness (Bukowski, Hoza, &amp; Boivin, 1993).  While this need to belong is a universal feeling, it is particularly apparent in adolescents who are at a developmental stage where they become more engaged in social circles. Being involved in these social circles impacts their social, </w:t>
      </w:r>
      <w:proofErr w:type="gramStart"/>
      <w:r w:rsidRPr="00C65C59">
        <w:rPr>
          <w:rFonts w:ascii="Times New Roman" w:hAnsi="Times New Roman" w:cs="Times New Roman"/>
          <w:sz w:val="28"/>
          <w:szCs w:val="28"/>
        </w:rPr>
        <w:t>cognitive</w:t>
      </w:r>
      <w:proofErr w:type="gramEnd"/>
      <w:r w:rsidRPr="00C65C59">
        <w:rPr>
          <w:rFonts w:ascii="Times New Roman" w:hAnsi="Times New Roman" w:cs="Times New Roman"/>
          <w:sz w:val="28"/>
          <w:szCs w:val="28"/>
        </w:rPr>
        <w:t xml:space="preserve"> and emotional development</w:t>
      </w:r>
      <w:bookmarkEnd w:id="35"/>
      <w:r w:rsidRPr="00C65C59">
        <w:rPr>
          <w:rFonts w:ascii="Times New Roman" w:hAnsi="Times New Roman" w:cs="Times New Roman"/>
          <w:sz w:val="28"/>
          <w:szCs w:val="28"/>
        </w:rPr>
        <w:t xml:space="preserve">.  </w:t>
      </w:r>
      <w:bookmarkStart w:id="36" w:name="_Hlk89355126"/>
      <w:r w:rsidRPr="00C65C59">
        <w:rPr>
          <w:rFonts w:ascii="Times New Roman" w:hAnsi="Times New Roman" w:cs="Times New Roman"/>
          <w:sz w:val="28"/>
          <w:szCs w:val="28"/>
        </w:rPr>
        <w:t>Therefore</w:t>
      </w:r>
      <w:r w:rsidR="00185515" w:rsidRPr="00C65C59">
        <w:rPr>
          <w:rFonts w:ascii="Times New Roman" w:hAnsi="Times New Roman" w:cs="Times New Roman"/>
          <w:sz w:val="28"/>
          <w:szCs w:val="28"/>
        </w:rPr>
        <w:t>,</w:t>
      </w:r>
      <w:r w:rsidRPr="00C65C59">
        <w:rPr>
          <w:rFonts w:ascii="Times New Roman" w:hAnsi="Times New Roman" w:cs="Times New Roman"/>
          <w:sz w:val="28"/>
          <w:szCs w:val="28"/>
        </w:rPr>
        <w:t xml:space="preserve"> for a lockdown to be imposed, isolating adolescents from social contact, has a critical impact on them, and is likely to increase their feelings of loneliness</w:t>
      </w:r>
      <w:bookmarkStart w:id="37" w:name="_Hlk89353112"/>
      <w:r w:rsidR="00EE09BC" w:rsidRPr="00C65C59">
        <w:rPr>
          <w:rFonts w:ascii="Times New Roman" w:hAnsi="Times New Roman" w:cs="Times New Roman"/>
          <w:sz w:val="28"/>
          <w:szCs w:val="28"/>
        </w:rPr>
        <w:t xml:space="preserve"> (Buhs, Ladd, &amp; Herald, 2006</w:t>
      </w:r>
      <w:bookmarkEnd w:id="37"/>
      <w:r w:rsidR="00EE09BC" w:rsidRPr="00C65C59">
        <w:rPr>
          <w:rFonts w:ascii="Times New Roman" w:hAnsi="Times New Roman" w:cs="Times New Roman"/>
          <w:sz w:val="28"/>
          <w:szCs w:val="28"/>
        </w:rPr>
        <w:t>; Dubow, &amp; Cappas, 1988; Hogue &amp; Steinberg, 1995; Kiesner, 2002)</w:t>
      </w:r>
      <w:r w:rsidRPr="00C65C59">
        <w:rPr>
          <w:rFonts w:ascii="Times New Roman" w:hAnsi="Times New Roman" w:cs="Times New Roman"/>
          <w:sz w:val="28"/>
          <w:szCs w:val="28"/>
        </w:rPr>
        <w:t xml:space="preserve">.  </w:t>
      </w:r>
    </w:p>
    <w:p w14:paraId="48DF034A" w14:textId="77777777" w:rsidR="00C47040" w:rsidRPr="00C65C59" w:rsidRDefault="00C47040" w:rsidP="006307A5">
      <w:pPr>
        <w:spacing w:line="360" w:lineRule="auto"/>
        <w:rPr>
          <w:rFonts w:ascii="Times New Roman" w:hAnsi="Times New Roman" w:cs="Times New Roman"/>
          <w:sz w:val="28"/>
          <w:szCs w:val="28"/>
        </w:rPr>
      </w:pPr>
    </w:p>
    <w:p w14:paraId="1CF5B169" w14:textId="3320678A" w:rsidR="00C47040"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 xml:space="preserve">Prior research found that adolescents do not desire to be alone and feel negatively towards having to be alone (Marcoen, Goossens, &amp; </w:t>
      </w:r>
      <w:proofErr w:type="spellStart"/>
      <w:r w:rsidRPr="00C65C59">
        <w:rPr>
          <w:rFonts w:ascii="Times New Roman" w:hAnsi="Times New Roman" w:cs="Times New Roman"/>
          <w:sz w:val="28"/>
          <w:szCs w:val="28"/>
        </w:rPr>
        <w:t>Caes</w:t>
      </w:r>
      <w:proofErr w:type="spellEnd"/>
      <w:r w:rsidRPr="00C65C59">
        <w:rPr>
          <w:rFonts w:ascii="Times New Roman" w:hAnsi="Times New Roman" w:cs="Times New Roman"/>
          <w:sz w:val="28"/>
          <w:szCs w:val="28"/>
        </w:rPr>
        <w:t xml:space="preserve">, 1987).  Due to this </w:t>
      </w:r>
      <w:proofErr w:type="gramStart"/>
      <w:r w:rsidRPr="00C65C59">
        <w:rPr>
          <w:rFonts w:ascii="Times New Roman" w:hAnsi="Times New Roman" w:cs="Times New Roman"/>
          <w:sz w:val="28"/>
          <w:szCs w:val="28"/>
        </w:rPr>
        <w:t>it would seem that forced</w:t>
      </w:r>
      <w:proofErr w:type="gramEnd"/>
      <w:r w:rsidRPr="00C65C59">
        <w:rPr>
          <w:rFonts w:ascii="Times New Roman" w:hAnsi="Times New Roman" w:cs="Times New Roman"/>
          <w:sz w:val="28"/>
          <w:szCs w:val="28"/>
        </w:rPr>
        <w:t xml:space="preserve"> social isolation such as that during the Covid-19 pandemic would make adolescents especially vulnerable to experiencing loneliness, especially those who have yet to develop a real-world social circle as this will transpire into their virtual world and social media contact circle </w:t>
      </w:r>
      <w:bookmarkStart w:id="38" w:name="_Hlk89354672"/>
      <w:r w:rsidRPr="00C65C59">
        <w:rPr>
          <w:rFonts w:ascii="Times New Roman" w:hAnsi="Times New Roman" w:cs="Times New Roman"/>
          <w:sz w:val="28"/>
          <w:szCs w:val="28"/>
        </w:rPr>
        <w:t>(Reich</w:t>
      </w:r>
      <w:r w:rsidR="002648CC" w:rsidRPr="00C65C59">
        <w:rPr>
          <w:rFonts w:ascii="Times New Roman" w:hAnsi="Times New Roman" w:cs="Times New Roman"/>
          <w:sz w:val="28"/>
          <w:szCs w:val="28"/>
        </w:rPr>
        <w:t xml:space="preserve"> et al.</w:t>
      </w:r>
      <w:r w:rsidRPr="00C65C59">
        <w:rPr>
          <w:rFonts w:ascii="Times New Roman" w:hAnsi="Times New Roman" w:cs="Times New Roman"/>
          <w:sz w:val="28"/>
          <w:szCs w:val="28"/>
        </w:rPr>
        <w:t>, 2012)</w:t>
      </w:r>
      <w:bookmarkEnd w:id="38"/>
      <w:r w:rsidRPr="00C65C59">
        <w:rPr>
          <w:rFonts w:ascii="Times New Roman" w:hAnsi="Times New Roman" w:cs="Times New Roman"/>
          <w:sz w:val="28"/>
          <w:szCs w:val="28"/>
        </w:rPr>
        <w:t xml:space="preserve">.  It’s also suggested that while communication online can decrease social barriers, it can also increase feelings of loneliness, as the social distance involved in communicating via social media resembles the </w:t>
      </w:r>
      <w:r w:rsidRPr="00C65C59">
        <w:rPr>
          <w:rFonts w:ascii="Times New Roman" w:hAnsi="Times New Roman" w:cs="Times New Roman"/>
          <w:sz w:val="28"/>
          <w:szCs w:val="28"/>
        </w:rPr>
        <w:lastRenderedPageBreak/>
        <w:t>feelings lonely people experience even whilst in face-to-face contact</w:t>
      </w:r>
      <w:r w:rsidR="002648CC" w:rsidRPr="00C65C59">
        <w:rPr>
          <w:rFonts w:ascii="Times New Roman" w:hAnsi="Times New Roman" w:cs="Times New Roman"/>
          <w:sz w:val="28"/>
          <w:szCs w:val="28"/>
        </w:rPr>
        <w:t xml:space="preserve"> (Burke et al., 2010)</w:t>
      </w:r>
      <w:r w:rsidRPr="00C65C59">
        <w:rPr>
          <w:rFonts w:ascii="Times New Roman" w:hAnsi="Times New Roman" w:cs="Times New Roman"/>
          <w:sz w:val="28"/>
          <w:szCs w:val="28"/>
        </w:rPr>
        <w:t xml:space="preserve">. It’s highlighted that those individuals who have fewer social contacts, such as adolescents, are more likely to feel lonely in a virtual world </w:t>
      </w:r>
      <w:bookmarkStart w:id="39" w:name="_Hlk89355418"/>
      <w:r w:rsidRPr="00C65C59">
        <w:rPr>
          <w:rFonts w:ascii="Times New Roman" w:hAnsi="Times New Roman" w:cs="Times New Roman"/>
          <w:sz w:val="28"/>
          <w:szCs w:val="28"/>
        </w:rPr>
        <w:t>(Kraut et al., 2002).</w:t>
      </w:r>
      <w:bookmarkEnd w:id="39"/>
      <w:r w:rsidRPr="00C65C59">
        <w:rPr>
          <w:rFonts w:ascii="Times New Roman" w:hAnsi="Times New Roman" w:cs="Times New Roman"/>
          <w:sz w:val="28"/>
          <w:szCs w:val="28"/>
        </w:rPr>
        <w:t xml:space="preserve">  This theory could somewhat explain the statistics that it is the younger demographic of </w:t>
      </w:r>
      <w:proofErr w:type="gramStart"/>
      <w:r w:rsidRPr="00C65C59">
        <w:rPr>
          <w:rFonts w:ascii="Times New Roman" w:hAnsi="Times New Roman" w:cs="Times New Roman"/>
          <w:sz w:val="28"/>
          <w:szCs w:val="28"/>
        </w:rPr>
        <w:t>16-24 year olds</w:t>
      </w:r>
      <w:proofErr w:type="gramEnd"/>
      <w:r w:rsidRPr="00C65C59">
        <w:rPr>
          <w:rFonts w:ascii="Times New Roman" w:hAnsi="Times New Roman" w:cs="Times New Roman"/>
          <w:sz w:val="28"/>
          <w:szCs w:val="28"/>
        </w:rPr>
        <w:t xml:space="preserve"> who experience the highest reported levels of loneliness</w:t>
      </w:r>
      <w:r w:rsidR="002648CC" w:rsidRPr="00C65C59">
        <w:rPr>
          <w:rFonts w:ascii="Times New Roman" w:hAnsi="Times New Roman" w:cs="Times New Roman"/>
          <w:sz w:val="28"/>
          <w:szCs w:val="28"/>
        </w:rPr>
        <w:t xml:space="preserve"> (BBC, 2018; ons.gov.uk, 2018)</w:t>
      </w:r>
      <w:r w:rsidRPr="00C65C59">
        <w:rPr>
          <w:rFonts w:ascii="Times New Roman" w:hAnsi="Times New Roman" w:cs="Times New Roman"/>
          <w:sz w:val="28"/>
          <w:szCs w:val="28"/>
        </w:rPr>
        <w:t xml:space="preserve">.  This study (Sabato et al., 2021) gained parental consent for all participants due to their age, and to ensure authenticity only included young people who had access to their own mobile phone and computer. This factor also ensured that accessibility to technological equipment was not a factor impacting the reason for the participants experience of loneliness. </w:t>
      </w:r>
    </w:p>
    <w:p w14:paraId="60874364" w14:textId="77777777" w:rsidR="00C47040" w:rsidRPr="00C65C59" w:rsidRDefault="00C47040" w:rsidP="006307A5">
      <w:pPr>
        <w:spacing w:line="360" w:lineRule="auto"/>
        <w:rPr>
          <w:rFonts w:ascii="Times New Roman" w:hAnsi="Times New Roman" w:cs="Times New Roman"/>
          <w:sz w:val="28"/>
          <w:szCs w:val="28"/>
        </w:rPr>
      </w:pPr>
    </w:p>
    <w:p w14:paraId="7666CDAD" w14:textId="18A3D74C" w:rsidR="006307A5"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 xml:space="preserve">The study involved a modest number of 112 participants with a relatively even gender balance. The second study that took place pre-pandemic involved 47 participants with a gender imbalance of a majority of female.  The results of the survey that the emotional well-being of the participants during the Covid-19 pandemic was significantly worse than the participants pre-pandemic </w:t>
      </w:r>
      <w:proofErr w:type="gramStart"/>
      <w:r w:rsidRPr="00C65C59">
        <w:rPr>
          <w:rFonts w:ascii="Times New Roman" w:hAnsi="Times New Roman" w:cs="Times New Roman"/>
          <w:sz w:val="28"/>
          <w:szCs w:val="28"/>
        </w:rPr>
        <w:t>are</w:t>
      </w:r>
      <w:proofErr w:type="gramEnd"/>
      <w:r w:rsidRPr="00C65C59">
        <w:rPr>
          <w:rFonts w:ascii="Times New Roman" w:hAnsi="Times New Roman" w:cs="Times New Roman"/>
          <w:sz w:val="28"/>
          <w:szCs w:val="28"/>
        </w:rPr>
        <w:t xml:space="preserve"> consistent with the results of other similar studies </w:t>
      </w:r>
      <w:bookmarkStart w:id="40" w:name="_Hlk89358023"/>
      <w:r w:rsidRPr="00C65C59">
        <w:rPr>
          <w:rFonts w:ascii="Times New Roman" w:hAnsi="Times New Roman" w:cs="Times New Roman"/>
          <w:sz w:val="28"/>
          <w:szCs w:val="28"/>
        </w:rPr>
        <w:t>(Nitschke et al., 2021</w:t>
      </w:r>
      <w:bookmarkEnd w:id="40"/>
      <w:r w:rsidRPr="00C65C59">
        <w:rPr>
          <w:rFonts w:ascii="Times New Roman" w:hAnsi="Times New Roman" w:cs="Times New Roman"/>
          <w:sz w:val="28"/>
          <w:szCs w:val="28"/>
        </w:rPr>
        <w:t xml:space="preserve">; </w:t>
      </w:r>
      <w:bookmarkStart w:id="41" w:name="_Hlk89358088"/>
      <w:r w:rsidRPr="00C65C59">
        <w:rPr>
          <w:rFonts w:ascii="Times New Roman" w:hAnsi="Times New Roman" w:cs="Times New Roman"/>
          <w:sz w:val="28"/>
          <w:szCs w:val="28"/>
        </w:rPr>
        <w:t>Stuart, O'Donnell, O'Donnell, Scott, &amp; Barber, 2021)</w:t>
      </w:r>
      <w:bookmarkEnd w:id="41"/>
      <w:r w:rsidRPr="00C65C59">
        <w:rPr>
          <w:rFonts w:ascii="Times New Roman" w:hAnsi="Times New Roman" w:cs="Times New Roman"/>
          <w:sz w:val="28"/>
          <w:szCs w:val="28"/>
        </w:rPr>
        <w:t xml:space="preserve">.  The study had some limitations, while the study being conducted during a lockdown was beneficial in generating authentic responses, it also complicated the recruitment process and restricted participant numbers. However, while sample sizes were restricted, the authors provided analyses that the sample sizes were sufficient to discover a small – medium effect size.  This study also focused on the quantity of social contacts and communication the participants had, whilst research on social development states loneliness is a factor of the quality of social relationships as well as the quantity (Parker, &amp; Asher, 1993) therefore future research should consider both aspects for a more inclusive result.  This piece of research was also based on </w:t>
      </w:r>
      <w:r w:rsidRPr="00C65C59">
        <w:rPr>
          <w:rFonts w:ascii="Times New Roman" w:hAnsi="Times New Roman" w:cs="Times New Roman"/>
          <w:sz w:val="28"/>
          <w:szCs w:val="28"/>
        </w:rPr>
        <w:lastRenderedPageBreak/>
        <w:t>self-reports from participants, rather than objective measures.  Future research could consider examining both subjective and objective measures.  It was also noted that the result of this study was collected from a single self-reported questionnaire, whereas future research could consider using a more comprehensive approach (Sabato et al., 2021).</w:t>
      </w:r>
    </w:p>
    <w:p w14:paraId="03A1B9CA" w14:textId="77777777" w:rsidR="00036F21" w:rsidRPr="00C65C59" w:rsidRDefault="00036F21" w:rsidP="006307A5">
      <w:pPr>
        <w:spacing w:line="360" w:lineRule="auto"/>
        <w:rPr>
          <w:rFonts w:ascii="Times New Roman" w:hAnsi="Times New Roman" w:cs="Times New Roman"/>
          <w:sz w:val="28"/>
          <w:szCs w:val="28"/>
        </w:rPr>
      </w:pPr>
    </w:p>
    <w:p w14:paraId="0EA65B3E" w14:textId="13EAA044" w:rsidR="00860EE0"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If one finally considers working-age adults, i.e.</w:t>
      </w:r>
      <w:r w:rsidR="00860EE0" w:rsidRPr="00C65C59">
        <w:rPr>
          <w:rFonts w:ascii="Times New Roman" w:hAnsi="Times New Roman" w:cs="Times New Roman"/>
          <w:sz w:val="28"/>
          <w:szCs w:val="28"/>
        </w:rPr>
        <w:t>,</w:t>
      </w:r>
      <w:r w:rsidRPr="00C65C59">
        <w:rPr>
          <w:rFonts w:ascii="Times New Roman" w:hAnsi="Times New Roman" w:cs="Times New Roman"/>
          <w:sz w:val="28"/>
          <w:szCs w:val="28"/>
        </w:rPr>
        <w:t xml:space="preserve"> 25-64 age bracket, and how social distancing restrictions impacted </w:t>
      </w:r>
      <w:r w:rsidR="00185515" w:rsidRPr="00C65C59">
        <w:rPr>
          <w:rFonts w:ascii="Times New Roman" w:hAnsi="Times New Roman" w:cs="Times New Roman"/>
          <w:sz w:val="28"/>
          <w:szCs w:val="28"/>
        </w:rPr>
        <w:t xml:space="preserve">their </w:t>
      </w:r>
      <w:r w:rsidRPr="00C65C59">
        <w:rPr>
          <w:rFonts w:ascii="Times New Roman" w:hAnsi="Times New Roman" w:cs="Times New Roman"/>
          <w:sz w:val="28"/>
          <w:szCs w:val="28"/>
        </w:rPr>
        <w:t>levels of loneliness.  It has been suggested that quarantine typically negatively impacts psychological well-being</w:t>
      </w:r>
      <w:r w:rsidR="002648CC" w:rsidRPr="00C65C59">
        <w:rPr>
          <w:rFonts w:ascii="Times New Roman" w:hAnsi="Times New Roman" w:cs="Times New Roman"/>
          <w:sz w:val="28"/>
          <w:szCs w:val="28"/>
        </w:rPr>
        <w:t xml:space="preserve"> (Brooks et al., 2020)</w:t>
      </w:r>
      <w:r w:rsidRPr="00C65C59">
        <w:rPr>
          <w:rFonts w:ascii="Times New Roman" w:hAnsi="Times New Roman" w:cs="Times New Roman"/>
          <w:sz w:val="28"/>
          <w:szCs w:val="28"/>
        </w:rPr>
        <w:t>.  During the early weeks of the pandemic, scholars witnessed an increase in levels of anxiety and depression and loneliness is considered to play a large role in causing these mental health issues</w:t>
      </w:r>
      <w:r w:rsidR="002648CC" w:rsidRPr="00C65C59">
        <w:rPr>
          <w:rFonts w:ascii="Times New Roman" w:hAnsi="Times New Roman" w:cs="Times New Roman"/>
          <w:sz w:val="28"/>
          <w:szCs w:val="28"/>
        </w:rPr>
        <w:t xml:space="preserve"> (Torales et al., 2020)</w:t>
      </w:r>
      <w:r w:rsidRPr="00C65C59">
        <w:rPr>
          <w:rFonts w:ascii="Times New Roman" w:hAnsi="Times New Roman" w:cs="Times New Roman"/>
          <w:sz w:val="28"/>
          <w:szCs w:val="28"/>
        </w:rPr>
        <w:t xml:space="preserve">. However, research regarding the impact of social isolation due to the Covid-19 pandemic on loneliness thus far is inconsistent (Landmann &amp; Rohmann, 2021).  </w:t>
      </w:r>
    </w:p>
    <w:p w14:paraId="6BD572D1" w14:textId="77777777" w:rsidR="00860EE0" w:rsidRPr="00C65C59" w:rsidRDefault="00860EE0" w:rsidP="006307A5">
      <w:pPr>
        <w:spacing w:line="360" w:lineRule="auto"/>
        <w:rPr>
          <w:rFonts w:ascii="Times New Roman" w:hAnsi="Times New Roman" w:cs="Times New Roman"/>
          <w:sz w:val="28"/>
          <w:szCs w:val="28"/>
        </w:rPr>
      </w:pPr>
    </w:p>
    <w:p w14:paraId="5AB0BFF9" w14:textId="2A39AF31" w:rsidR="00860EE0"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 xml:space="preserve">There have been studies that have suggested increases in loneliness levels during the pandemic (Van Tilburg et al., 2020) and others that have found no compelling changes (Luchetti et al., 2020).  This study (Landmann &amp; Rohmann, 2021) aimed to investigate the predictors of loneliness </w:t>
      </w:r>
      <w:proofErr w:type="gramStart"/>
      <w:r w:rsidRPr="00C65C59">
        <w:rPr>
          <w:rFonts w:ascii="Times New Roman" w:hAnsi="Times New Roman" w:cs="Times New Roman"/>
          <w:sz w:val="28"/>
          <w:szCs w:val="28"/>
        </w:rPr>
        <w:t>and also</w:t>
      </w:r>
      <w:proofErr w:type="gramEnd"/>
      <w:r w:rsidRPr="00C65C59">
        <w:rPr>
          <w:rFonts w:ascii="Times New Roman" w:hAnsi="Times New Roman" w:cs="Times New Roman"/>
          <w:sz w:val="28"/>
          <w:szCs w:val="28"/>
        </w:rPr>
        <w:t xml:space="preserve"> the consequences of loneliness during the pandemic.  Loneliness generally has a negative impact on emotional well-being and elevates perceived levels of stress </w:t>
      </w:r>
      <w:bookmarkStart w:id="42" w:name="_Hlk89368517"/>
      <w:r w:rsidRPr="00C65C59">
        <w:rPr>
          <w:rFonts w:ascii="Times New Roman" w:hAnsi="Times New Roman" w:cs="Times New Roman"/>
          <w:sz w:val="28"/>
          <w:szCs w:val="28"/>
        </w:rPr>
        <w:t>(Hawkley &amp; Cacioppo, 2010</w:t>
      </w:r>
      <w:bookmarkEnd w:id="42"/>
      <w:r w:rsidRPr="00C65C59">
        <w:rPr>
          <w:rFonts w:ascii="Times New Roman" w:hAnsi="Times New Roman" w:cs="Times New Roman"/>
          <w:sz w:val="28"/>
          <w:szCs w:val="28"/>
        </w:rPr>
        <w:t xml:space="preserve">; </w:t>
      </w:r>
      <w:bookmarkStart w:id="43" w:name="_Hlk89368568"/>
      <w:proofErr w:type="spellStart"/>
      <w:r w:rsidRPr="00C65C59">
        <w:rPr>
          <w:rFonts w:ascii="Times New Roman" w:hAnsi="Times New Roman" w:cs="Times New Roman"/>
          <w:sz w:val="28"/>
          <w:szCs w:val="28"/>
        </w:rPr>
        <w:t>Jetten</w:t>
      </w:r>
      <w:proofErr w:type="spellEnd"/>
      <w:r w:rsidRPr="00C65C59">
        <w:rPr>
          <w:rFonts w:ascii="Times New Roman" w:hAnsi="Times New Roman" w:cs="Times New Roman"/>
          <w:sz w:val="28"/>
          <w:szCs w:val="28"/>
        </w:rPr>
        <w:t xml:space="preserve"> et al., 2012)</w:t>
      </w:r>
      <w:bookmarkEnd w:id="43"/>
      <w:r w:rsidRPr="00C65C59">
        <w:rPr>
          <w:rFonts w:ascii="Times New Roman" w:hAnsi="Times New Roman" w:cs="Times New Roman"/>
          <w:sz w:val="28"/>
          <w:szCs w:val="28"/>
        </w:rPr>
        <w:t xml:space="preserve">.  Well-being then has an impact on our hedonic and </w:t>
      </w:r>
      <w:proofErr w:type="spellStart"/>
      <w:r w:rsidRPr="00C65C59">
        <w:rPr>
          <w:rFonts w:ascii="Times New Roman" w:hAnsi="Times New Roman" w:cs="Times New Roman"/>
          <w:sz w:val="28"/>
          <w:szCs w:val="28"/>
        </w:rPr>
        <w:t>eudaimonic</w:t>
      </w:r>
      <w:proofErr w:type="spellEnd"/>
      <w:r w:rsidRPr="00C65C59">
        <w:rPr>
          <w:rFonts w:ascii="Times New Roman" w:hAnsi="Times New Roman" w:cs="Times New Roman"/>
          <w:sz w:val="28"/>
          <w:szCs w:val="28"/>
        </w:rPr>
        <w:t xml:space="preserve"> elements of pleasure and meaningfulness (Ryan &amp; Deci, 2001).  The study explored how hedonic well-being, </w:t>
      </w:r>
      <w:proofErr w:type="spellStart"/>
      <w:r w:rsidRPr="00C65C59">
        <w:rPr>
          <w:rFonts w:ascii="Times New Roman" w:hAnsi="Times New Roman" w:cs="Times New Roman"/>
          <w:sz w:val="28"/>
          <w:szCs w:val="28"/>
        </w:rPr>
        <w:t>eudaimonic</w:t>
      </w:r>
      <w:proofErr w:type="spellEnd"/>
      <w:r w:rsidRPr="00C65C59">
        <w:rPr>
          <w:rFonts w:ascii="Times New Roman" w:hAnsi="Times New Roman" w:cs="Times New Roman"/>
          <w:sz w:val="28"/>
          <w:szCs w:val="28"/>
        </w:rPr>
        <w:t xml:space="preserve"> well-being and positive functioning as well as stress, are linked with loneliness dimensions.  The study had a sample size of 529, of </w:t>
      </w:r>
      <w:r w:rsidRPr="00C65C59">
        <w:rPr>
          <w:rFonts w:ascii="Times New Roman" w:hAnsi="Times New Roman" w:cs="Times New Roman"/>
          <w:sz w:val="28"/>
          <w:szCs w:val="28"/>
        </w:rPr>
        <w:lastRenderedPageBreak/>
        <w:t xml:space="preserve">which 407 were female, demonstrating an overwhelming gender imbalance.  The participants came from a vast age range of 18-72, and from a range of employment and family status. Over 68% of the participants were not totally socially isolated, due to living with at least one other individual.  Participants were required to complete a series of questionnaires over the course of the study and were also asked to keep weekly diaries.  The loneliness level of the participants was measured using the De Jong </w:t>
      </w:r>
      <w:proofErr w:type="spellStart"/>
      <w:r w:rsidRPr="00C65C59">
        <w:rPr>
          <w:rFonts w:ascii="Times New Roman" w:hAnsi="Times New Roman" w:cs="Times New Roman"/>
          <w:sz w:val="28"/>
          <w:szCs w:val="28"/>
        </w:rPr>
        <w:t>Gierveld</w:t>
      </w:r>
      <w:proofErr w:type="spellEnd"/>
      <w:r w:rsidRPr="00C65C59">
        <w:rPr>
          <w:rFonts w:ascii="Times New Roman" w:hAnsi="Times New Roman" w:cs="Times New Roman"/>
          <w:sz w:val="28"/>
          <w:szCs w:val="28"/>
        </w:rPr>
        <w:t xml:space="preserve"> Loneliness Scale (De Jong </w:t>
      </w:r>
      <w:proofErr w:type="spellStart"/>
      <w:r w:rsidRPr="00C65C59">
        <w:rPr>
          <w:rFonts w:ascii="Times New Roman" w:hAnsi="Times New Roman" w:cs="Times New Roman"/>
          <w:sz w:val="28"/>
          <w:szCs w:val="28"/>
        </w:rPr>
        <w:t>Gierveld</w:t>
      </w:r>
      <w:proofErr w:type="spellEnd"/>
      <w:r w:rsidRPr="00C65C59">
        <w:rPr>
          <w:rFonts w:ascii="Times New Roman" w:hAnsi="Times New Roman" w:cs="Times New Roman"/>
          <w:sz w:val="28"/>
          <w:szCs w:val="28"/>
        </w:rPr>
        <w:t xml:space="preserve"> &amp; Van Tilburg, 2006), Psychological well-being was measured using the Warwick–Edinburgh Mental Well-Being Scale (Tennant et al., 2007) and Perceived stress was measured using the Perceived Stress Questionnaire (</w:t>
      </w:r>
      <w:proofErr w:type="spellStart"/>
      <w:r w:rsidRPr="00C65C59">
        <w:rPr>
          <w:rFonts w:ascii="Times New Roman" w:hAnsi="Times New Roman" w:cs="Times New Roman"/>
          <w:sz w:val="28"/>
          <w:szCs w:val="28"/>
        </w:rPr>
        <w:t>Fliege</w:t>
      </w:r>
      <w:proofErr w:type="spellEnd"/>
      <w:r w:rsidRPr="00C65C59">
        <w:rPr>
          <w:rFonts w:ascii="Times New Roman" w:hAnsi="Times New Roman" w:cs="Times New Roman"/>
          <w:sz w:val="28"/>
          <w:szCs w:val="28"/>
        </w:rPr>
        <w:t xml:space="preserve"> et al., 2005).  </w:t>
      </w:r>
    </w:p>
    <w:p w14:paraId="25D43A8E" w14:textId="77777777" w:rsidR="00860EE0" w:rsidRPr="00C65C59" w:rsidRDefault="00860EE0" w:rsidP="006307A5">
      <w:pPr>
        <w:spacing w:line="360" w:lineRule="auto"/>
        <w:rPr>
          <w:rFonts w:ascii="Times New Roman" w:hAnsi="Times New Roman" w:cs="Times New Roman"/>
          <w:sz w:val="28"/>
          <w:szCs w:val="28"/>
        </w:rPr>
      </w:pPr>
    </w:p>
    <w:p w14:paraId="60ED6693" w14:textId="3BE229E4" w:rsidR="006307A5"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 xml:space="preserve">Loneliness is broken down into </w:t>
      </w:r>
      <w:r w:rsidR="005D53BF" w:rsidRPr="00C65C59">
        <w:rPr>
          <w:rFonts w:ascii="Times New Roman" w:hAnsi="Times New Roman" w:cs="Times New Roman"/>
          <w:sz w:val="28"/>
          <w:szCs w:val="28"/>
        </w:rPr>
        <w:t>three</w:t>
      </w:r>
      <w:r w:rsidRPr="00C65C59">
        <w:rPr>
          <w:rFonts w:ascii="Times New Roman" w:hAnsi="Times New Roman" w:cs="Times New Roman"/>
          <w:sz w:val="28"/>
          <w:szCs w:val="28"/>
        </w:rPr>
        <w:t xml:space="preserve"> sub-categories emotional loneliness, social </w:t>
      </w:r>
      <w:proofErr w:type="gramStart"/>
      <w:r w:rsidRPr="00C65C59">
        <w:rPr>
          <w:rFonts w:ascii="Times New Roman" w:hAnsi="Times New Roman" w:cs="Times New Roman"/>
          <w:sz w:val="28"/>
          <w:szCs w:val="28"/>
        </w:rPr>
        <w:t>loneliness</w:t>
      </w:r>
      <w:proofErr w:type="gramEnd"/>
      <w:r w:rsidRPr="00C65C59">
        <w:rPr>
          <w:rFonts w:ascii="Times New Roman" w:hAnsi="Times New Roman" w:cs="Times New Roman"/>
          <w:sz w:val="28"/>
          <w:szCs w:val="28"/>
        </w:rPr>
        <w:t xml:space="preserve"> and physical loneliness</w:t>
      </w:r>
      <w:bookmarkStart w:id="44" w:name="_Hlk89371023"/>
      <w:r w:rsidR="00F579F0" w:rsidRPr="00C65C59">
        <w:rPr>
          <w:rFonts w:ascii="Times New Roman" w:hAnsi="Times New Roman" w:cs="Times New Roman"/>
          <w:sz w:val="28"/>
          <w:szCs w:val="28"/>
        </w:rPr>
        <w:t xml:space="preserve"> (Landmann &amp; Rohmann, 2021)</w:t>
      </w:r>
      <w:bookmarkEnd w:id="44"/>
      <w:r w:rsidRPr="00C65C59">
        <w:rPr>
          <w:rFonts w:ascii="Times New Roman" w:hAnsi="Times New Roman" w:cs="Times New Roman"/>
          <w:sz w:val="28"/>
          <w:szCs w:val="28"/>
        </w:rPr>
        <w:t xml:space="preserve">.  Emotional loneliness is described as a decreased sese of being emotionally connected to others, social loneliness is described as a lack of a broader social network (Buecker et al., 2020), and physical loneliness is described as a lack of physical contact (Landmann &amp; Rohmann, 2021).  The results of this study showed that participants demonstrated significantly higher levels of physical loneliness of 64%, compared with emotional loneliness at 31% and social loneliness at 24%. The percentages of emotional and social loneliness reported by participants during the pandemic, were comparable with the pre-pandemic scores, however the physical loneliness score during the pandemic was significantly higher than its pre-pandemic score.  Due to these findings, and physical loneliness scoring significantly higher under the circumstances of the experience of loneliness during social distancing restrictions, future research should consider addressing this third dimension of loneliness.  The study did have some limitations, it was undertaken over a short period of time, covering the first </w:t>
      </w:r>
      <w:r w:rsidR="00CB3540">
        <w:rPr>
          <w:rFonts w:ascii="Times New Roman" w:hAnsi="Times New Roman" w:cs="Times New Roman"/>
          <w:sz w:val="28"/>
          <w:szCs w:val="28"/>
        </w:rPr>
        <w:t>eight</w:t>
      </w:r>
      <w:r w:rsidRPr="00C65C59">
        <w:rPr>
          <w:rFonts w:ascii="Times New Roman" w:hAnsi="Times New Roman" w:cs="Times New Roman"/>
          <w:sz w:val="28"/>
          <w:szCs w:val="28"/>
        </w:rPr>
        <w:t xml:space="preserve"> weeks of Covid-</w:t>
      </w:r>
      <w:r w:rsidRPr="00C65C59">
        <w:rPr>
          <w:rFonts w:ascii="Times New Roman" w:hAnsi="Times New Roman" w:cs="Times New Roman"/>
          <w:sz w:val="28"/>
          <w:szCs w:val="28"/>
        </w:rPr>
        <w:lastRenderedPageBreak/>
        <w:t xml:space="preserve">19 lockdown.  Over a longer </w:t>
      </w:r>
      <w:proofErr w:type="gramStart"/>
      <w:r w:rsidRPr="00C65C59">
        <w:rPr>
          <w:rFonts w:ascii="Times New Roman" w:hAnsi="Times New Roman" w:cs="Times New Roman"/>
          <w:sz w:val="28"/>
          <w:szCs w:val="28"/>
        </w:rPr>
        <w:t>period of time</w:t>
      </w:r>
      <w:proofErr w:type="gramEnd"/>
      <w:r w:rsidRPr="00C65C59">
        <w:rPr>
          <w:rFonts w:ascii="Times New Roman" w:hAnsi="Times New Roman" w:cs="Times New Roman"/>
          <w:sz w:val="28"/>
          <w:szCs w:val="28"/>
        </w:rPr>
        <w:t>, the impact of social distancing restrictions on loneliness may differ.  This research was focused on the social contact restrictions that occurred in Germany, it is unclear whether the same results would be found in other areas where social contact restrictions may differ, further research on this is needed.</w:t>
      </w:r>
      <w:r w:rsidR="009A0EA6" w:rsidRPr="00C65C59">
        <w:rPr>
          <w:rFonts w:ascii="Times New Roman" w:hAnsi="Times New Roman" w:cs="Times New Roman"/>
          <w:sz w:val="28"/>
          <w:szCs w:val="28"/>
        </w:rPr>
        <w:t xml:space="preserve">  Research conducted within the United Kingdom found that a vast majority of participants in their study had changed the way in which they felt about interacting with other people</w:t>
      </w:r>
      <w:r w:rsidR="00F579F0" w:rsidRPr="00C65C59">
        <w:rPr>
          <w:rFonts w:ascii="Times New Roman" w:hAnsi="Times New Roman" w:cs="Times New Roman"/>
          <w:sz w:val="28"/>
          <w:szCs w:val="28"/>
        </w:rPr>
        <w:t xml:space="preserve"> (Eddy, 2021)</w:t>
      </w:r>
      <w:r w:rsidR="009A0EA6" w:rsidRPr="00C65C59">
        <w:rPr>
          <w:rFonts w:ascii="Times New Roman" w:hAnsi="Times New Roman" w:cs="Times New Roman"/>
          <w:sz w:val="28"/>
          <w:szCs w:val="28"/>
        </w:rPr>
        <w:t xml:space="preserve">. With many showing concern that the social isolation and loneliness had significantly increased during the Covid-19 Pandemic, causing negative impacts on communication, </w:t>
      </w:r>
      <w:proofErr w:type="gramStart"/>
      <w:r w:rsidR="009A0EA6" w:rsidRPr="00C65C59">
        <w:rPr>
          <w:rFonts w:ascii="Times New Roman" w:hAnsi="Times New Roman" w:cs="Times New Roman"/>
          <w:sz w:val="28"/>
          <w:szCs w:val="28"/>
        </w:rPr>
        <w:t>rapport</w:t>
      </w:r>
      <w:proofErr w:type="gramEnd"/>
      <w:r w:rsidR="009A0EA6" w:rsidRPr="00C65C59">
        <w:rPr>
          <w:rFonts w:ascii="Times New Roman" w:hAnsi="Times New Roman" w:cs="Times New Roman"/>
          <w:sz w:val="28"/>
          <w:szCs w:val="28"/>
        </w:rPr>
        <w:t xml:space="preserve"> and emotional well-being.</w:t>
      </w:r>
      <w:r w:rsidR="00A35BA5" w:rsidRPr="00C65C59">
        <w:rPr>
          <w:rFonts w:ascii="Times New Roman" w:hAnsi="Times New Roman" w:cs="Times New Roman"/>
          <w:sz w:val="28"/>
          <w:szCs w:val="28"/>
        </w:rPr>
        <w:t xml:space="preserve">  The participants also expressed that as the </w:t>
      </w:r>
      <w:proofErr w:type="gramStart"/>
      <w:r w:rsidR="00A35BA5" w:rsidRPr="00C65C59">
        <w:rPr>
          <w:rFonts w:ascii="Times New Roman" w:hAnsi="Times New Roman" w:cs="Times New Roman"/>
          <w:sz w:val="28"/>
          <w:szCs w:val="28"/>
        </w:rPr>
        <w:t>period of time</w:t>
      </w:r>
      <w:proofErr w:type="gramEnd"/>
      <w:r w:rsidR="00A35BA5" w:rsidRPr="00C65C59">
        <w:rPr>
          <w:rFonts w:ascii="Times New Roman" w:hAnsi="Times New Roman" w:cs="Times New Roman"/>
          <w:sz w:val="28"/>
          <w:szCs w:val="28"/>
        </w:rPr>
        <w:t xml:space="preserve"> in which people are subjected to this social change continues, the number of individuals reporting mental health</w:t>
      </w:r>
      <w:r w:rsidR="00CA3918">
        <w:rPr>
          <w:rFonts w:ascii="Times New Roman" w:hAnsi="Times New Roman" w:cs="Times New Roman"/>
          <w:sz w:val="28"/>
          <w:szCs w:val="28"/>
        </w:rPr>
        <w:t xml:space="preserve"> issues is likely to rise</w:t>
      </w:r>
      <w:r w:rsidR="00DE12E6" w:rsidRPr="00C65C59">
        <w:rPr>
          <w:rFonts w:ascii="Times New Roman" w:hAnsi="Times New Roman" w:cs="Times New Roman"/>
          <w:sz w:val="28"/>
          <w:szCs w:val="28"/>
        </w:rPr>
        <w:t>.</w:t>
      </w:r>
      <w:r w:rsidR="00A35BA5" w:rsidRPr="00C65C59">
        <w:rPr>
          <w:rFonts w:ascii="Times New Roman" w:hAnsi="Times New Roman" w:cs="Times New Roman"/>
          <w:sz w:val="28"/>
          <w:szCs w:val="28"/>
        </w:rPr>
        <w:t xml:space="preserve"> </w:t>
      </w:r>
    </w:p>
    <w:p w14:paraId="0E84F1A4" w14:textId="77777777" w:rsidR="006307A5" w:rsidRPr="00C65C59" w:rsidRDefault="006307A5" w:rsidP="006307A5">
      <w:pPr>
        <w:spacing w:line="360" w:lineRule="auto"/>
        <w:rPr>
          <w:rFonts w:ascii="Times New Roman" w:hAnsi="Times New Roman" w:cs="Times New Roman"/>
          <w:sz w:val="28"/>
          <w:szCs w:val="28"/>
        </w:rPr>
      </w:pPr>
    </w:p>
    <w:p w14:paraId="1D36EB0F" w14:textId="1BAA8AE2" w:rsidR="006307A5" w:rsidRPr="00C65C59" w:rsidRDefault="006307A5" w:rsidP="003F4070">
      <w:pPr>
        <w:pStyle w:val="Heading2"/>
        <w:rPr>
          <w:color w:val="auto"/>
        </w:rPr>
      </w:pPr>
      <w:bookmarkStart w:id="45" w:name="_Toc90050889"/>
      <w:bookmarkEnd w:id="34"/>
      <w:bookmarkEnd w:id="36"/>
      <w:r w:rsidRPr="00C65C59">
        <w:rPr>
          <w:color w:val="auto"/>
        </w:rPr>
        <w:t xml:space="preserve">Comparison of the experience </w:t>
      </w:r>
      <w:r w:rsidR="005D53BF" w:rsidRPr="00C65C59">
        <w:rPr>
          <w:color w:val="auto"/>
        </w:rPr>
        <w:t xml:space="preserve">of </w:t>
      </w:r>
      <w:r w:rsidRPr="00C65C59">
        <w:rPr>
          <w:color w:val="auto"/>
        </w:rPr>
        <w:t>face-to-face contact with virtual contact</w:t>
      </w:r>
      <w:bookmarkEnd w:id="45"/>
    </w:p>
    <w:p w14:paraId="789EC149" w14:textId="77777777" w:rsidR="00F04F43" w:rsidRPr="00C65C59" w:rsidRDefault="00F04F43" w:rsidP="00F04F43"/>
    <w:p w14:paraId="5EE4670E" w14:textId="77777777" w:rsidR="006307A5" w:rsidRPr="00C65C59" w:rsidRDefault="006307A5" w:rsidP="006307A5">
      <w:pPr>
        <w:spacing w:line="360" w:lineRule="auto"/>
        <w:jc w:val="center"/>
        <w:rPr>
          <w:rFonts w:ascii="Times New Roman" w:hAnsi="Times New Roman" w:cs="Times New Roman"/>
          <w:i/>
          <w:iCs/>
          <w:sz w:val="28"/>
          <w:szCs w:val="28"/>
        </w:rPr>
      </w:pPr>
      <w:r w:rsidRPr="00C65C59">
        <w:rPr>
          <w:rFonts w:ascii="Times New Roman" w:hAnsi="Times New Roman" w:cs="Times New Roman"/>
          <w:i/>
          <w:iCs/>
          <w:sz w:val="28"/>
          <w:szCs w:val="28"/>
        </w:rPr>
        <w:t>“Electric communication will never be a substitute for the face of someone who with their soul encourages another person to be brave and true.”</w:t>
      </w:r>
    </w:p>
    <w:p w14:paraId="7B525E4C" w14:textId="29E03EA3" w:rsidR="006307A5" w:rsidRPr="00C65C59" w:rsidRDefault="006307A5" w:rsidP="006307A5">
      <w:pPr>
        <w:spacing w:line="360" w:lineRule="auto"/>
        <w:jc w:val="center"/>
        <w:rPr>
          <w:rFonts w:ascii="Times New Roman" w:hAnsi="Times New Roman" w:cs="Times New Roman"/>
          <w:i/>
          <w:iCs/>
          <w:sz w:val="28"/>
          <w:szCs w:val="28"/>
        </w:rPr>
      </w:pPr>
      <w:r w:rsidRPr="00C65C59">
        <w:rPr>
          <w:rFonts w:ascii="Times New Roman" w:hAnsi="Times New Roman" w:cs="Times New Roman"/>
          <w:i/>
          <w:iCs/>
          <w:sz w:val="28"/>
          <w:szCs w:val="28"/>
        </w:rPr>
        <w:t>Charles Dickens.</w:t>
      </w:r>
    </w:p>
    <w:p w14:paraId="1ACFACFD" w14:textId="33ECABA9" w:rsidR="000A185C" w:rsidRPr="00C65C59" w:rsidRDefault="000A185C" w:rsidP="006307A5">
      <w:pPr>
        <w:spacing w:line="360" w:lineRule="auto"/>
        <w:jc w:val="center"/>
        <w:rPr>
          <w:rFonts w:ascii="Times New Roman" w:hAnsi="Times New Roman" w:cs="Times New Roman"/>
          <w:i/>
          <w:iCs/>
          <w:sz w:val="28"/>
          <w:szCs w:val="28"/>
        </w:rPr>
      </w:pPr>
      <w:r w:rsidRPr="00C65C59">
        <w:rPr>
          <w:rFonts w:ascii="Times New Roman" w:hAnsi="Times New Roman" w:cs="Times New Roman"/>
          <w:i/>
          <w:iCs/>
          <w:sz w:val="28"/>
          <w:szCs w:val="28"/>
        </w:rPr>
        <w:t>(quotefancy.com, 2021)</w:t>
      </w:r>
    </w:p>
    <w:p w14:paraId="5AACCD41" w14:textId="315C7EA0" w:rsidR="006E3BE9" w:rsidRPr="00C65C59" w:rsidRDefault="006307A5" w:rsidP="006307A5">
      <w:pPr>
        <w:spacing w:line="360" w:lineRule="auto"/>
        <w:rPr>
          <w:rFonts w:ascii="Times New Roman" w:hAnsi="Times New Roman" w:cs="Times New Roman"/>
          <w:sz w:val="28"/>
          <w:szCs w:val="28"/>
        </w:rPr>
      </w:pPr>
      <w:bookmarkStart w:id="46" w:name="_Hlk89376214"/>
      <w:r w:rsidRPr="00C65C59">
        <w:rPr>
          <w:rFonts w:ascii="Times New Roman" w:hAnsi="Times New Roman" w:cs="Times New Roman"/>
          <w:sz w:val="28"/>
          <w:szCs w:val="28"/>
        </w:rPr>
        <w:t xml:space="preserve">Online social communication is now an integral part of everyday life, with evidence suggesting estimated daily use of </w:t>
      </w:r>
      <w:r w:rsidR="00E72580" w:rsidRPr="00C65C59">
        <w:rPr>
          <w:rFonts w:ascii="Times New Roman" w:hAnsi="Times New Roman" w:cs="Times New Roman"/>
          <w:sz w:val="28"/>
          <w:szCs w:val="28"/>
        </w:rPr>
        <w:t>six</w:t>
      </w:r>
      <w:r w:rsidRPr="00C65C59">
        <w:rPr>
          <w:rFonts w:ascii="Times New Roman" w:hAnsi="Times New Roman" w:cs="Times New Roman"/>
          <w:sz w:val="28"/>
          <w:szCs w:val="28"/>
        </w:rPr>
        <w:t xml:space="preserve"> to </w:t>
      </w:r>
      <w:r w:rsidR="00E72580" w:rsidRPr="00C65C59">
        <w:rPr>
          <w:rFonts w:ascii="Times New Roman" w:hAnsi="Times New Roman" w:cs="Times New Roman"/>
          <w:sz w:val="28"/>
          <w:szCs w:val="28"/>
        </w:rPr>
        <w:t>nine</w:t>
      </w:r>
      <w:r w:rsidRPr="00C65C59">
        <w:rPr>
          <w:rFonts w:ascii="Times New Roman" w:hAnsi="Times New Roman" w:cs="Times New Roman"/>
          <w:sz w:val="28"/>
          <w:szCs w:val="28"/>
        </w:rPr>
        <w:t xml:space="preserve"> hours (Rideout et al., 2015).  The substantial amount of time being spent online has raised some concerns around the interruption of social or self-regulatory developmental processes </w:t>
      </w:r>
      <w:bookmarkStart w:id="47" w:name="_Hlk89375580"/>
      <w:r w:rsidRPr="00C65C59">
        <w:rPr>
          <w:rFonts w:ascii="Times New Roman" w:hAnsi="Times New Roman" w:cs="Times New Roman"/>
          <w:sz w:val="28"/>
          <w:szCs w:val="28"/>
        </w:rPr>
        <w:t>(George et al., 2018)</w:t>
      </w:r>
      <w:bookmarkEnd w:id="47"/>
      <w:r w:rsidRPr="00C65C59">
        <w:rPr>
          <w:rFonts w:ascii="Times New Roman" w:hAnsi="Times New Roman" w:cs="Times New Roman"/>
          <w:sz w:val="28"/>
          <w:szCs w:val="28"/>
        </w:rPr>
        <w:t xml:space="preserve">.  A study was undertaken </w:t>
      </w:r>
      <w:bookmarkStart w:id="48" w:name="_Hlk89375776"/>
      <w:r w:rsidRPr="00C65C59">
        <w:rPr>
          <w:rFonts w:ascii="Times New Roman" w:hAnsi="Times New Roman" w:cs="Times New Roman"/>
          <w:sz w:val="28"/>
          <w:szCs w:val="28"/>
        </w:rPr>
        <w:t xml:space="preserve">to establish the daily quantity of time spent by its participants in online communication and in face-to-face communication, as well as the participants autonomy and emotional </w:t>
      </w:r>
      <w:r w:rsidRPr="00C65C59">
        <w:rPr>
          <w:rFonts w:ascii="Times New Roman" w:hAnsi="Times New Roman" w:cs="Times New Roman"/>
          <w:sz w:val="28"/>
          <w:szCs w:val="28"/>
        </w:rPr>
        <w:lastRenderedPageBreak/>
        <w:t>closeness with friends and family</w:t>
      </w:r>
      <w:r w:rsidR="00E72580" w:rsidRPr="00C65C59">
        <w:rPr>
          <w:rFonts w:ascii="Times New Roman" w:hAnsi="Times New Roman" w:cs="Times New Roman"/>
          <w:sz w:val="28"/>
          <w:szCs w:val="28"/>
        </w:rPr>
        <w:t xml:space="preserve"> (Manago et al., 2020)</w:t>
      </w:r>
      <w:r w:rsidRPr="00C65C59">
        <w:rPr>
          <w:rFonts w:ascii="Times New Roman" w:hAnsi="Times New Roman" w:cs="Times New Roman"/>
          <w:sz w:val="28"/>
          <w:szCs w:val="28"/>
        </w:rPr>
        <w:t xml:space="preserve">.  Adolescence is a time that is </w:t>
      </w:r>
      <w:r w:rsidR="000A185C" w:rsidRPr="00C65C59">
        <w:rPr>
          <w:rFonts w:ascii="Times New Roman" w:hAnsi="Times New Roman" w:cs="Times New Roman"/>
          <w:sz w:val="28"/>
          <w:szCs w:val="28"/>
        </w:rPr>
        <w:t xml:space="preserve">a </w:t>
      </w:r>
      <w:r w:rsidRPr="00C65C59">
        <w:rPr>
          <w:rFonts w:ascii="Times New Roman" w:hAnsi="Times New Roman" w:cs="Times New Roman"/>
          <w:sz w:val="28"/>
          <w:szCs w:val="28"/>
        </w:rPr>
        <w:t>crucial developmental stage where one learns to establish intimacy with peers, where one gains further access to support, companionship and validation</w:t>
      </w:r>
      <w:r w:rsidRPr="00C65C59">
        <w:t xml:space="preserve"> </w:t>
      </w:r>
      <w:bookmarkStart w:id="49" w:name="_Hlk89377870"/>
      <w:r w:rsidRPr="00C65C59">
        <w:rPr>
          <w:rFonts w:ascii="Times New Roman" w:hAnsi="Times New Roman" w:cs="Times New Roman"/>
          <w:sz w:val="28"/>
          <w:szCs w:val="28"/>
        </w:rPr>
        <w:t>(Larson &amp; Richards, 1991</w:t>
      </w:r>
      <w:bookmarkEnd w:id="49"/>
      <w:r w:rsidRPr="00C65C59">
        <w:rPr>
          <w:rFonts w:ascii="Times New Roman" w:hAnsi="Times New Roman" w:cs="Times New Roman"/>
          <w:sz w:val="28"/>
          <w:szCs w:val="28"/>
        </w:rPr>
        <w:t xml:space="preserve">; </w:t>
      </w:r>
      <w:bookmarkStart w:id="50" w:name="_Hlk89377919"/>
      <w:r w:rsidRPr="00C65C59">
        <w:rPr>
          <w:rFonts w:ascii="Times New Roman" w:hAnsi="Times New Roman" w:cs="Times New Roman"/>
          <w:sz w:val="28"/>
          <w:szCs w:val="28"/>
        </w:rPr>
        <w:t>Steinberg &amp; Silverberg, 1986).</w:t>
      </w:r>
      <w:bookmarkEnd w:id="50"/>
      <w:r w:rsidRPr="00C65C59">
        <w:rPr>
          <w:rFonts w:ascii="Times New Roman" w:hAnsi="Times New Roman" w:cs="Times New Roman"/>
          <w:sz w:val="28"/>
          <w:szCs w:val="28"/>
        </w:rPr>
        <w:t xml:space="preserve">  The relationships that one develops </w:t>
      </w:r>
      <w:proofErr w:type="gramStart"/>
      <w:r w:rsidRPr="00C65C59">
        <w:rPr>
          <w:rFonts w:ascii="Times New Roman" w:hAnsi="Times New Roman" w:cs="Times New Roman"/>
          <w:sz w:val="28"/>
          <w:szCs w:val="28"/>
        </w:rPr>
        <w:t>at this time</w:t>
      </w:r>
      <w:proofErr w:type="gramEnd"/>
      <w:r w:rsidRPr="00C65C59">
        <w:rPr>
          <w:rFonts w:ascii="Times New Roman" w:hAnsi="Times New Roman" w:cs="Times New Roman"/>
          <w:sz w:val="28"/>
          <w:szCs w:val="28"/>
        </w:rPr>
        <w:t xml:space="preserve"> allow the individual to develop interpersonal skills that are essential in adulthood such as trust, commitment, empathy, negotiating boundaries and gaining a sense of self </w:t>
      </w:r>
      <w:bookmarkStart w:id="51" w:name="_Hlk89378271"/>
      <w:r w:rsidRPr="00C65C59">
        <w:rPr>
          <w:rFonts w:ascii="Times New Roman" w:hAnsi="Times New Roman" w:cs="Times New Roman"/>
          <w:sz w:val="28"/>
          <w:szCs w:val="28"/>
        </w:rPr>
        <w:t>(Buhrmester &amp; Furman, 1987</w:t>
      </w:r>
      <w:bookmarkEnd w:id="51"/>
      <w:r w:rsidRPr="00C65C59">
        <w:rPr>
          <w:rFonts w:ascii="Times New Roman" w:hAnsi="Times New Roman" w:cs="Times New Roman"/>
          <w:sz w:val="28"/>
          <w:szCs w:val="28"/>
        </w:rPr>
        <w:t xml:space="preserve">; </w:t>
      </w:r>
      <w:bookmarkStart w:id="52" w:name="_Hlk89378384"/>
      <w:r w:rsidRPr="00C65C59">
        <w:rPr>
          <w:rFonts w:ascii="Times New Roman" w:hAnsi="Times New Roman" w:cs="Times New Roman"/>
          <w:sz w:val="28"/>
          <w:szCs w:val="28"/>
        </w:rPr>
        <w:t>Collins &amp; Sroufe, 1999)</w:t>
      </w:r>
      <w:bookmarkEnd w:id="52"/>
      <w:r w:rsidRPr="00C65C59">
        <w:rPr>
          <w:rFonts w:ascii="Times New Roman" w:hAnsi="Times New Roman" w:cs="Times New Roman"/>
          <w:sz w:val="28"/>
          <w:szCs w:val="28"/>
        </w:rPr>
        <w:t xml:space="preserve">.  </w:t>
      </w:r>
    </w:p>
    <w:p w14:paraId="0455C8BB" w14:textId="77777777" w:rsidR="006E3BE9" w:rsidRPr="00C65C59" w:rsidRDefault="006E3BE9" w:rsidP="006307A5">
      <w:pPr>
        <w:spacing w:line="360" w:lineRule="auto"/>
        <w:rPr>
          <w:rFonts w:ascii="Times New Roman" w:hAnsi="Times New Roman" w:cs="Times New Roman"/>
          <w:sz w:val="28"/>
          <w:szCs w:val="28"/>
        </w:rPr>
      </w:pPr>
    </w:p>
    <w:p w14:paraId="70997206" w14:textId="4ACE34FF" w:rsidR="006E3BE9"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At the time when online social communication first became common place, it was believed that close relationships would be uprooted by online communication</w:t>
      </w:r>
      <w:r w:rsidR="00E52C59">
        <w:rPr>
          <w:rFonts w:ascii="Times New Roman" w:hAnsi="Times New Roman" w:cs="Times New Roman"/>
          <w:sz w:val="28"/>
          <w:szCs w:val="28"/>
        </w:rPr>
        <w:t xml:space="preserve"> </w:t>
      </w:r>
      <w:r w:rsidR="003A3ED9" w:rsidRPr="00C65C59">
        <w:rPr>
          <w:rFonts w:ascii="Times New Roman" w:hAnsi="Times New Roman" w:cs="Times New Roman"/>
          <w:sz w:val="28"/>
          <w:szCs w:val="28"/>
        </w:rPr>
        <w:t>(Kraut et al., 1998; Sanders et al., 2000)</w:t>
      </w:r>
      <w:r w:rsidRPr="00C65C59">
        <w:rPr>
          <w:rFonts w:ascii="Times New Roman" w:hAnsi="Times New Roman" w:cs="Times New Roman"/>
          <w:sz w:val="28"/>
          <w:szCs w:val="28"/>
        </w:rPr>
        <w:t xml:space="preserve">.  However, as time progressed, empirical evidence suggested that online communication in fact facilitates rather than replaces face-to-face relationships (Kraut et al., 2002; Rainie &amp; Wellman, 2012). With a range of other studies that evidence that adolescents face-to-face and online friendships overlap, and that online interaction is linked with closer friendships </w:t>
      </w:r>
      <w:bookmarkStart w:id="53" w:name="_Hlk89379457"/>
      <w:r w:rsidRPr="00C65C59">
        <w:rPr>
          <w:rFonts w:ascii="Times New Roman" w:hAnsi="Times New Roman" w:cs="Times New Roman"/>
          <w:sz w:val="28"/>
          <w:szCs w:val="28"/>
        </w:rPr>
        <w:t>(Davis, 2012</w:t>
      </w:r>
      <w:bookmarkEnd w:id="53"/>
      <w:r w:rsidRPr="00C65C59">
        <w:rPr>
          <w:rFonts w:ascii="Times New Roman" w:hAnsi="Times New Roman" w:cs="Times New Roman"/>
          <w:sz w:val="28"/>
          <w:szCs w:val="28"/>
        </w:rPr>
        <w:t xml:space="preserve">; </w:t>
      </w:r>
      <w:bookmarkStart w:id="54" w:name="_Hlk89379415"/>
      <w:r w:rsidRPr="00C65C59">
        <w:rPr>
          <w:rFonts w:ascii="Times New Roman" w:hAnsi="Times New Roman" w:cs="Times New Roman"/>
          <w:sz w:val="28"/>
          <w:szCs w:val="28"/>
        </w:rPr>
        <w:t>Valkenburg &amp; Peter, 2007).</w:t>
      </w:r>
      <w:bookmarkEnd w:id="54"/>
      <w:r w:rsidRPr="00C65C59">
        <w:rPr>
          <w:rFonts w:ascii="Times New Roman" w:hAnsi="Times New Roman" w:cs="Times New Roman"/>
          <w:sz w:val="28"/>
          <w:szCs w:val="28"/>
        </w:rPr>
        <w:t xml:space="preserve"> There is an argument however, that while online interaction produces opportunities to develop latent ties, it has an insignificant impact on close relationships as these relationships would be high quality regardless</w:t>
      </w:r>
      <w:r w:rsidR="003A3ED9" w:rsidRPr="00C65C59">
        <w:rPr>
          <w:rFonts w:ascii="Times New Roman" w:hAnsi="Times New Roman" w:cs="Times New Roman"/>
          <w:sz w:val="28"/>
          <w:szCs w:val="28"/>
        </w:rPr>
        <w:t xml:space="preserve"> (</w:t>
      </w:r>
      <w:proofErr w:type="spellStart"/>
      <w:r w:rsidR="003A3ED9" w:rsidRPr="00C65C59">
        <w:rPr>
          <w:rFonts w:ascii="Times New Roman" w:hAnsi="Times New Roman" w:cs="Times New Roman"/>
          <w:sz w:val="28"/>
          <w:szCs w:val="28"/>
        </w:rPr>
        <w:t>Haythornthwaite</w:t>
      </w:r>
      <w:proofErr w:type="spellEnd"/>
      <w:r w:rsidR="003A3ED9" w:rsidRPr="00C65C59">
        <w:rPr>
          <w:rFonts w:ascii="Times New Roman" w:hAnsi="Times New Roman" w:cs="Times New Roman"/>
          <w:sz w:val="28"/>
          <w:szCs w:val="28"/>
        </w:rPr>
        <w:t>, 2005)</w:t>
      </w:r>
      <w:r w:rsidRPr="00C65C59">
        <w:rPr>
          <w:rFonts w:ascii="Times New Roman" w:hAnsi="Times New Roman" w:cs="Times New Roman"/>
          <w:sz w:val="28"/>
          <w:szCs w:val="28"/>
        </w:rPr>
        <w:t>.  There is some supporting evidence that online communication can be used to boost social interaction for those who may struggle to engage in face-to-face communications for a variety of reasons such as anxiety or social isolation</w:t>
      </w:r>
      <w:bookmarkStart w:id="55" w:name="_Hlk89380340"/>
      <w:r w:rsidR="003A3ED9" w:rsidRPr="00C65C59">
        <w:rPr>
          <w:rFonts w:ascii="Times New Roman" w:hAnsi="Times New Roman" w:cs="Times New Roman"/>
          <w:sz w:val="28"/>
          <w:szCs w:val="28"/>
        </w:rPr>
        <w:t xml:space="preserve"> (</w:t>
      </w:r>
      <w:proofErr w:type="spellStart"/>
      <w:r w:rsidR="003A3ED9" w:rsidRPr="00C65C59">
        <w:rPr>
          <w:rFonts w:ascii="Times New Roman" w:hAnsi="Times New Roman" w:cs="Times New Roman"/>
          <w:sz w:val="28"/>
          <w:szCs w:val="28"/>
        </w:rPr>
        <w:t>Bessiere</w:t>
      </w:r>
      <w:proofErr w:type="spellEnd"/>
      <w:r w:rsidR="003A3ED9" w:rsidRPr="00C65C59">
        <w:rPr>
          <w:rFonts w:ascii="Times New Roman" w:hAnsi="Times New Roman" w:cs="Times New Roman"/>
          <w:sz w:val="28"/>
          <w:szCs w:val="28"/>
        </w:rPr>
        <w:t>, Kiesler, Kraut, &amp; Boneva, 2008</w:t>
      </w:r>
      <w:bookmarkEnd w:id="55"/>
      <w:r w:rsidR="003A3ED9" w:rsidRPr="00C65C59">
        <w:rPr>
          <w:rFonts w:ascii="Times New Roman" w:hAnsi="Times New Roman" w:cs="Times New Roman"/>
          <w:sz w:val="28"/>
          <w:szCs w:val="28"/>
        </w:rPr>
        <w:t xml:space="preserve">; </w:t>
      </w:r>
      <w:bookmarkStart w:id="56" w:name="_Hlk89380390"/>
      <w:proofErr w:type="spellStart"/>
      <w:r w:rsidR="003A3ED9" w:rsidRPr="00C65C59">
        <w:rPr>
          <w:rFonts w:ascii="Times New Roman" w:hAnsi="Times New Roman" w:cs="Times New Roman"/>
          <w:sz w:val="28"/>
          <w:szCs w:val="28"/>
        </w:rPr>
        <w:t>Teppers</w:t>
      </w:r>
      <w:proofErr w:type="spellEnd"/>
      <w:r w:rsidR="003A3ED9" w:rsidRPr="00C65C59">
        <w:rPr>
          <w:rFonts w:ascii="Times New Roman" w:hAnsi="Times New Roman" w:cs="Times New Roman"/>
          <w:sz w:val="28"/>
          <w:szCs w:val="28"/>
        </w:rPr>
        <w:t xml:space="preserve">, Luyckx, </w:t>
      </w:r>
      <w:proofErr w:type="spellStart"/>
      <w:r w:rsidR="003A3ED9" w:rsidRPr="00C65C59">
        <w:rPr>
          <w:rFonts w:ascii="Times New Roman" w:hAnsi="Times New Roman" w:cs="Times New Roman"/>
          <w:sz w:val="28"/>
          <w:szCs w:val="28"/>
        </w:rPr>
        <w:t>Klimstra</w:t>
      </w:r>
      <w:proofErr w:type="spellEnd"/>
      <w:r w:rsidR="003A3ED9" w:rsidRPr="00C65C59">
        <w:rPr>
          <w:rFonts w:ascii="Times New Roman" w:hAnsi="Times New Roman" w:cs="Times New Roman"/>
          <w:sz w:val="28"/>
          <w:szCs w:val="28"/>
        </w:rPr>
        <w:t>, &amp; Goossens, 2014)</w:t>
      </w:r>
      <w:bookmarkEnd w:id="56"/>
      <w:r w:rsidRPr="00C65C59">
        <w:rPr>
          <w:rFonts w:ascii="Times New Roman" w:hAnsi="Times New Roman" w:cs="Times New Roman"/>
          <w:sz w:val="28"/>
          <w:szCs w:val="28"/>
        </w:rPr>
        <w:t xml:space="preserve">.  </w:t>
      </w:r>
      <w:bookmarkStart w:id="57" w:name="_Hlk89380964"/>
      <w:r w:rsidRPr="00C65C59">
        <w:rPr>
          <w:rFonts w:ascii="Times New Roman" w:hAnsi="Times New Roman" w:cs="Times New Roman"/>
          <w:sz w:val="28"/>
          <w:szCs w:val="28"/>
        </w:rPr>
        <w:t>Online interaction has also demonstrated that users are able to focus on the greater socially desirable aspects of themselves, which impacts positively on one</w:t>
      </w:r>
      <w:r w:rsidR="000A185C" w:rsidRPr="00C65C59">
        <w:rPr>
          <w:rFonts w:ascii="Times New Roman" w:hAnsi="Times New Roman" w:cs="Times New Roman"/>
          <w:sz w:val="28"/>
          <w:szCs w:val="28"/>
        </w:rPr>
        <w:t>’</w:t>
      </w:r>
      <w:r w:rsidRPr="00C65C59">
        <w:rPr>
          <w:rFonts w:ascii="Times New Roman" w:hAnsi="Times New Roman" w:cs="Times New Roman"/>
          <w:sz w:val="28"/>
          <w:szCs w:val="28"/>
        </w:rPr>
        <w:t>s self</w:t>
      </w:r>
      <w:r w:rsidR="006E3BE9" w:rsidRPr="00C65C59">
        <w:rPr>
          <w:rFonts w:ascii="Times New Roman" w:hAnsi="Times New Roman" w:cs="Times New Roman"/>
          <w:sz w:val="28"/>
          <w:szCs w:val="28"/>
        </w:rPr>
        <w:t>-</w:t>
      </w:r>
      <w:r w:rsidRPr="00C65C59">
        <w:rPr>
          <w:rFonts w:ascii="Times New Roman" w:hAnsi="Times New Roman" w:cs="Times New Roman"/>
          <w:sz w:val="28"/>
          <w:szCs w:val="28"/>
        </w:rPr>
        <w:t xml:space="preserve">confidence and </w:t>
      </w:r>
      <w:r w:rsidRPr="00C65C59">
        <w:rPr>
          <w:rFonts w:ascii="Times New Roman" w:hAnsi="Times New Roman" w:cs="Times New Roman"/>
          <w:sz w:val="28"/>
          <w:szCs w:val="28"/>
        </w:rPr>
        <w:lastRenderedPageBreak/>
        <w:t xml:space="preserve">comfort in disclosure, which in turn increases the felt sense of intimacy within the relationship </w:t>
      </w:r>
      <w:bookmarkStart w:id="58" w:name="_Hlk89381007"/>
      <w:r w:rsidRPr="00C65C59">
        <w:rPr>
          <w:rFonts w:ascii="Times New Roman" w:hAnsi="Times New Roman" w:cs="Times New Roman"/>
          <w:sz w:val="28"/>
          <w:szCs w:val="28"/>
        </w:rPr>
        <w:t>(</w:t>
      </w:r>
      <w:proofErr w:type="spellStart"/>
      <w:r w:rsidRPr="00C65C59">
        <w:rPr>
          <w:rFonts w:ascii="Times New Roman" w:hAnsi="Times New Roman" w:cs="Times New Roman"/>
          <w:sz w:val="28"/>
          <w:szCs w:val="28"/>
        </w:rPr>
        <w:t>Hutchby</w:t>
      </w:r>
      <w:proofErr w:type="spellEnd"/>
      <w:r w:rsidRPr="00C65C59">
        <w:rPr>
          <w:rFonts w:ascii="Times New Roman" w:hAnsi="Times New Roman" w:cs="Times New Roman"/>
          <w:sz w:val="28"/>
          <w:szCs w:val="28"/>
        </w:rPr>
        <w:t>, 2001)</w:t>
      </w:r>
      <w:bookmarkEnd w:id="58"/>
      <w:r w:rsidRPr="00C65C59">
        <w:rPr>
          <w:rFonts w:ascii="Times New Roman" w:hAnsi="Times New Roman" w:cs="Times New Roman"/>
          <w:sz w:val="28"/>
          <w:szCs w:val="28"/>
        </w:rPr>
        <w:t>.</w:t>
      </w:r>
      <w:bookmarkEnd w:id="57"/>
      <w:r w:rsidRPr="00C65C59">
        <w:rPr>
          <w:rFonts w:ascii="Times New Roman" w:hAnsi="Times New Roman" w:cs="Times New Roman"/>
          <w:sz w:val="28"/>
          <w:szCs w:val="28"/>
        </w:rPr>
        <w:t xml:space="preserve">  </w:t>
      </w:r>
    </w:p>
    <w:p w14:paraId="3C1F11BC" w14:textId="77777777" w:rsidR="006E3BE9" w:rsidRPr="00C65C59" w:rsidRDefault="006E3BE9" w:rsidP="006307A5">
      <w:pPr>
        <w:spacing w:line="360" w:lineRule="auto"/>
        <w:rPr>
          <w:rFonts w:ascii="Times New Roman" w:hAnsi="Times New Roman" w:cs="Times New Roman"/>
          <w:sz w:val="28"/>
          <w:szCs w:val="28"/>
        </w:rPr>
      </w:pPr>
    </w:p>
    <w:p w14:paraId="6286BA9E" w14:textId="678DBD5F" w:rsidR="006E3BE9"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 xml:space="preserve">Some experimental studies have shown that a greater amount of affection is shown in online communication when compared with face-to-face (Antheunis, Schouten, Valkenburg, &amp; Peter, 2012; Tidwell &amp; Walther, 2002).  </w:t>
      </w:r>
      <w:r w:rsidR="000A185C" w:rsidRPr="00C65C59">
        <w:rPr>
          <w:rFonts w:ascii="Times New Roman" w:hAnsi="Times New Roman" w:cs="Times New Roman"/>
          <w:sz w:val="28"/>
          <w:szCs w:val="28"/>
        </w:rPr>
        <w:t>However,</w:t>
      </w:r>
      <w:r w:rsidRPr="00C65C59">
        <w:rPr>
          <w:rFonts w:ascii="Times New Roman" w:hAnsi="Times New Roman" w:cs="Times New Roman"/>
          <w:sz w:val="28"/>
          <w:szCs w:val="28"/>
        </w:rPr>
        <w:t xml:space="preserve"> it is argued that current research is only now beginning to examine how social media communication has a range of consequences on adolescent</w:t>
      </w:r>
      <w:r w:rsidR="000A185C" w:rsidRPr="00C65C59">
        <w:rPr>
          <w:rFonts w:ascii="Times New Roman" w:hAnsi="Times New Roman" w:cs="Times New Roman"/>
          <w:sz w:val="28"/>
          <w:szCs w:val="28"/>
        </w:rPr>
        <w:t>’</w:t>
      </w:r>
      <w:r w:rsidRPr="00C65C59">
        <w:rPr>
          <w:rFonts w:ascii="Times New Roman" w:hAnsi="Times New Roman" w:cs="Times New Roman"/>
          <w:sz w:val="28"/>
          <w:szCs w:val="28"/>
        </w:rPr>
        <w:t xml:space="preserve">s social development (Nesi, </w:t>
      </w:r>
      <w:proofErr w:type="spellStart"/>
      <w:r w:rsidRPr="00C65C59">
        <w:rPr>
          <w:rFonts w:ascii="Times New Roman" w:hAnsi="Times New Roman" w:cs="Times New Roman"/>
          <w:sz w:val="28"/>
          <w:szCs w:val="28"/>
        </w:rPr>
        <w:t>Choukas</w:t>
      </w:r>
      <w:proofErr w:type="spellEnd"/>
      <w:r w:rsidRPr="00C65C59">
        <w:rPr>
          <w:rFonts w:ascii="Times New Roman" w:hAnsi="Times New Roman" w:cs="Times New Roman"/>
          <w:sz w:val="28"/>
          <w:szCs w:val="28"/>
        </w:rPr>
        <w:t xml:space="preserve">-Bradley, &amp; </w:t>
      </w:r>
      <w:proofErr w:type="spellStart"/>
      <w:r w:rsidRPr="00C65C59">
        <w:rPr>
          <w:rFonts w:ascii="Times New Roman" w:hAnsi="Times New Roman" w:cs="Times New Roman"/>
          <w:sz w:val="28"/>
          <w:szCs w:val="28"/>
        </w:rPr>
        <w:t>Prinstein</w:t>
      </w:r>
      <w:proofErr w:type="spellEnd"/>
      <w:r w:rsidRPr="00C65C59">
        <w:rPr>
          <w:rFonts w:ascii="Times New Roman" w:hAnsi="Times New Roman" w:cs="Times New Roman"/>
          <w:sz w:val="28"/>
          <w:szCs w:val="28"/>
        </w:rPr>
        <w:t>, 2018). Th</w:t>
      </w:r>
      <w:r w:rsidR="00F75D12" w:rsidRPr="00C65C59">
        <w:rPr>
          <w:rFonts w:ascii="Times New Roman" w:hAnsi="Times New Roman" w:cs="Times New Roman"/>
          <w:sz w:val="28"/>
          <w:szCs w:val="28"/>
        </w:rPr>
        <w:t>e</w:t>
      </w:r>
      <w:r w:rsidRPr="00C65C59">
        <w:rPr>
          <w:rFonts w:ascii="Times New Roman" w:hAnsi="Times New Roman" w:cs="Times New Roman"/>
          <w:sz w:val="28"/>
          <w:szCs w:val="28"/>
        </w:rPr>
        <w:t xml:space="preserve"> study</w:t>
      </w:r>
      <w:r w:rsidR="00F75D12" w:rsidRPr="00C65C59">
        <w:rPr>
          <w:rFonts w:ascii="Times New Roman" w:hAnsi="Times New Roman" w:cs="Times New Roman"/>
          <w:sz w:val="28"/>
          <w:szCs w:val="28"/>
        </w:rPr>
        <w:t xml:space="preserve"> undertaken by Manago</w:t>
      </w:r>
      <w:r w:rsidRPr="00C65C59">
        <w:rPr>
          <w:rFonts w:ascii="Times New Roman" w:hAnsi="Times New Roman" w:cs="Times New Roman"/>
          <w:sz w:val="28"/>
          <w:szCs w:val="28"/>
        </w:rPr>
        <w:t xml:space="preserve"> (Manago et al., 2020) looked at participants</w:t>
      </w:r>
      <w:r w:rsidR="00E249ED">
        <w:rPr>
          <w:rFonts w:ascii="Times New Roman" w:hAnsi="Times New Roman" w:cs="Times New Roman"/>
          <w:sz w:val="28"/>
          <w:szCs w:val="28"/>
        </w:rPr>
        <w:t>’</w:t>
      </w:r>
      <w:r w:rsidRPr="00C65C59">
        <w:rPr>
          <w:rFonts w:ascii="Times New Roman" w:hAnsi="Times New Roman" w:cs="Times New Roman"/>
          <w:sz w:val="28"/>
          <w:szCs w:val="28"/>
        </w:rPr>
        <w:t xml:space="preserve"> daily levels of face-to-face and online communications across a period of 5 days </w:t>
      </w:r>
      <w:proofErr w:type="gramStart"/>
      <w:r w:rsidRPr="00C65C59">
        <w:rPr>
          <w:rFonts w:ascii="Times New Roman" w:hAnsi="Times New Roman" w:cs="Times New Roman"/>
          <w:sz w:val="28"/>
          <w:szCs w:val="28"/>
        </w:rPr>
        <w:t>in order to</w:t>
      </w:r>
      <w:proofErr w:type="gramEnd"/>
      <w:r w:rsidRPr="00C65C59">
        <w:rPr>
          <w:rFonts w:ascii="Times New Roman" w:hAnsi="Times New Roman" w:cs="Times New Roman"/>
          <w:sz w:val="28"/>
          <w:szCs w:val="28"/>
        </w:rPr>
        <w:t xml:space="preserve"> discover how differing communication methods might influence relationship development. Initial recruitment for the study was 200 participants, with the aim of guaranteeing a minimum of 104 participants </w:t>
      </w:r>
      <w:proofErr w:type="gramStart"/>
      <w:r w:rsidRPr="00C65C59">
        <w:rPr>
          <w:rFonts w:ascii="Times New Roman" w:hAnsi="Times New Roman" w:cs="Times New Roman"/>
          <w:sz w:val="28"/>
          <w:szCs w:val="28"/>
        </w:rPr>
        <w:t>in order to</w:t>
      </w:r>
      <w:proofErr w:type="gramEnd"/>
      <w:r w:rsidRPr="00C65C59">
        <w:rPr>
          <w:rFonts w:ascii="Times New Roman" w:hAnsi="Times New Roman" w:cs="Times New Roman"/>
          <w:sz w:val="28"/>
          <w:szCs w:val="28"/>
        </w:rPr>
        <w:t xml:space="preserve"> meet the criteria for medium effect size. The final sample size was 169, of whom 54% were female. Data w</w:t>
      </w:r>
      <w:r w:rsidR="00F75D12" w:rsidRPr="00C65C59">
        <w:rPr>
          <w:rFonts w:ascii="Times New Roman" w:hAnsi="Times New Roman" w:cs="Times New Roman"/>
          <w:sz w:val="28"/>
          <w:szCs w:val="28"/>
        </w:rPr>
        <w:t>ere</w:t>
      </w:r>
      <w:r w:rsidRPr="00C65C59">
        <w:rPr>
          <w:rFonts w:ascii="Times New Roman" w:hAnsi="Times New Roman" w:cs="Times New Roman"/>
          <w:sz w:val="28"/>
          <w:szCs w:val="28"/>
        </w:rPr>
        <w:t xml:space="preserve"> also provided on age range, </w:t>
      </w:r>
      <w:proofErr w:type="gramStart"/>
      <w:r w:rsidRPr="00C65C59">
        <w:rPr>
          <w:rFonts w:ascii="Times New Roman" w:hAnsi="Times New Roman" w:cs="Times New Roman"/>
          <w:sz w:val="28"/>
          <w:szCs w:val="28"/>
        </w:rPr>
        <w:t>ethnicity</w:t>
      </w:r>
      <w:proofErr w:type="gramEnd"/>
      <w:r w:rsidRPr="00C65C59">
        <w:rPr>
          <w:rFonts w:ascii="Times New Roman" w:hAnsi="Times New Roman" w:cs="Times New Roman"/>
          <w:sz w:val="28"/>
          <w:szCs w:val="28"/>
        </w:rPr>
        <w:t xml:space="preserve"> and access to technology equipment.  The study used participants from diverse geographical locations, </w:t>
      </w:r>
      <w:proofErr w:type="gramStart"/>
      <w:r w:rsidRPr="00C65C59">
        <w:rPr>
          <w:rFonts w:ascii="Times New Roman" w:hAnsi="Times New Roman" w:cs="Times New Roman"/>
          <w:sz w:val="28"/>
          <w:szCs w:val="28"/>
        </w:rPr>
        <w:t>and also</w:t>
      </w:r>
      <w:proofErr w:type="gramEnd"/>
      <w:r w:rsidRPr="00C65C59">
        <w:rPr>
          <w:rFonts w:ascii="Times New Roman" w:hAnsi="Times New Roman" w:cs="Times New Roman"/>
          <w:sz w:val="28"/>
          <w:szCs w:val="28"/>
        </w:rPr>
        <w:t xml:space="preserve"> recruited the participants in varied ways such as through school staff and word of mouth. Parental consent was gathered for each participant due to their age.  The study was a combination of diaries kept by the participants recording time spent communicating face-to-face and online, participants also completed a questionnaire</w:t>
      </w:r>
      <w:r w:rsidR="006E3BE9" w:rsidRPr="00C65C59">
        <w:rPr>
          <w:rFonts w:ascii="Times New Roman" w:hAnsi="Times New Roman" w:cs="Times New Roman"/>
          <w:sz w:val="28"/>
          <w:szCs w:val="28"/>
        </w:rPr>
        <w:t>,</w:t>
      </w:r>
      <w:r w:rsidRPr="00C65C59">
        <w:rPr>
          <w:rFonts w:ascii="Times New Roman" w:hAnsi="Times New Roman" w:cs="Times New Roman"/>
          <w:sz w:val="28"/>
          <w:szCs w:val="28"/>
        </w:rPr>
        <w:t xml:space="preserve"> and an Emotional Reliance Scale was used to measure feelings of closeness in relationships (Ryan, Guardia, </w:t>
      </w:r>
      <w:proofErr w:type="spellStart"/>
      <w:r w:rsidRPr="00C65C59">
        <w:rPr>
          <w:rFonts w:ascii="Times New Roman" w:hAnsi="Times New Roman" w:cs="Times New Roman"/>
          <w:sz w:val="28"/>
          <w:szCs w:val="28"/>
        </w:rPr>
        <w:t>Solky-Butzel</w:t>
      </w:r>
      <w:proofErr w:type="spellEnd"/>
      <w:r w:rsidRPr="00C65C59">
        <w:rPr>
          <w:rFonts w:ascii="Times New Roman" w:hAnsi="Times New Roman" w:cs="Times New Roman"/>
          <w:sz w:val="28"/>
          <w:szCs w:val="28"/>
        </w:rPr>
        <w:t>, Chirkov, &amp; Youngmee, 2005).  The study found that while concerns around adolescent</w:t>
      </w:r>
      <w:r w:rsidR="00F75D12" w:rsidRPr="00C65C59">
        <w:rPr>
          <w:rFonts w:ascii="Times New Roman" w:hAnsi="Times New Roman" w:cs="Times New Roman"/>
          <w:sz w:val="28"/>
          <w:szCs w:val="28"/>
        </w:rPr>
        <w:t>’</w:t>
      </w:r>
      <w:r w:rsidRPr="00C65C59">
        <w:rPr>
          <w:rFonts w:ascii="Times New Roman" w:hAnsi="Times New Roman" w:cs="Times New Roman"/>
          <w:sz w:val="28"/>
          <w:szCs w:val="28"/>
        </w:rPr>
        <w:t>s emotional well-being with regards to negative impacts of online communication are understandable, the results show that online communication should be seen in a more optimistic manner.  The results highlighted that adolescent</w:t>
      </w:r>
      <w:r w:rsidR="00F75D12" w:rsidRPr="00C65C59">
        <w:rPr>
          <w:rFonts w:ascii="Times New Roman" w:hAnsi="Times New Roman" w:cs="Times New Roman"/>
          <w:sz w:val="28"/>
          <w:szCs w:val="28"/>
        </w:rPr>
        <w:t>’</w:t>
      </w:r>
      <w:r w:rsidRPr="00C65C59">
        <w:rPr>
          <w:rFonts w:ascii="Times New Roman" w:hAnsi="Times New Roman" w:cs="Times New Roman"/>
          <w:sz w:val="28"/>
          <w:szCs w:val="28"/>
        </w:rPr>
        <w:t xml:space="preserve">s with increased time in online interactions, typically had increased </w:t>
      </w:r>
      <w:r w:rsidRPr="00C65C59">
        <w:rPr>
          <w:rFonts w:ascii="Times New Roman" w:hAnsi="Times New Roman" w:cs="Times New Roman"/>
          <w:sz w:val="28"/>
          <w:szCs w:val="28"/>
        </w:rPr>
        <w:lastRenderedPageBreak/>
        <w:t>face-to-face communication with peers also.  By monitoring the diaries</w:t>
      </w:r>
      <w:r w:rsidR="006E3BE9" w:rsidRPr="00C65C59">
        <w:rPr>
          <w:rFonts w:ascii="Times New Roman" w:hAnsi="Times New Roman" w:cs="Times New Roman"/>
          <w:sz w:val="28"/>
          <w:szCs w:val="28"/>
        </w:rPr>
        <w:t>,</w:t>
      </w:r>
      <w:r w:rsidRPr="00C65C59">
        <w:rPr>
          <w:rFonts w:ascii="Times New Roman" w:hAnsi="Times New Roman" w:cs="Times New Roman"/>
          <w:sz w:val="28"/>
          <w:szCs w:val="28"/>
        </w:rPr>
        <w:t xml:space="preserve"> the results show that increased online interaction was used </w:t>
      </w:r>
      <w:proofErr w:type="gramStart"/>
      <w:r w:rsidRPr="00C65C59">
        <w:rPr>
          <w:rFonts w:ascii="Times New Roman" w:hAnsi="Times New Roman" w:cs="Times New Roman"/>
          <w:sz w:val="28"/>
          <w:szCs w:val="28"/>
        </w:rPr>
        <w:t>in order to</w:t>
      </w:r>
      <w:proofErr w:type="gramEnd"/>
      <w:r w:rsidRPr="00C65C59">
        <w:rPr>
          <w:rFonts w:ascii="Times New Roman" w:hAnsi="Times New Roman" w:cs="Times New Roman"/>
          <w:sz w:val="28"/>
          <w:szCs w:val="28"/>
        </w:rPr>
        <w:t xml:space="preserve"> maintain close relationships between face-to-face interactions. This result supports previous observations </w:t>
      </w:r>
      <w:bookmarkStart w:id="59" w:name="_Hlk89425169"/>
      <w:r w:rsidRPr="00C65C59">
        <w:rPr>
          <w:rFonts w:ascii="Times New Roman" w:hAnsi="Times New Roman" w:cs="Times New Roman"/>
          <w:sz w:val="28"/>
          <w:szCs w:val="28"/>
        </w:rPr>
        <w:t>(Boyd, 2014)</w:t>
      </w:r>
      <w:bookmarkEnd w:id="59"/>
      <w:r w:rsidRPr="00C65C59">
        <w:rPr>
          <w:rFonts w:ascii="Times New Roman" w:hAnsi="Times New Roman" w:cs="Times New Roman"/>
          <w:sz w:val="28"/>
          <w:szCs w:val="28"/>
        </w:rPr>
        <w:t xml:space="preserve">.  These findings also reject the idea that online communication displaces face-to-face communication among adolescents </w:t>
      </w:r>
      <w:bookmarkStart w:id="60" w:name="_Hlk89425360"/>
      <w:r w:rsidRPr="00C65C59">
        <w:rPr>
          <w:rFonts w:ascii="Times New Roman" w:hAnsi="Times New Roman" w:cs="Times New Roman"/>
          <w:sz w:val="28"/>
          <w:szCs w:val="28"/>
        </w:rPr>
        <w:t>(</w:t>
      </w:r>
      <w:proofErr w:type="spellStart"/>
      <w:r w:rsidRPr="00C65C59">
        <w:rPr>
          <w:rFonts w:ascii="Times New Roman" w:hAnsi="Times New Roman" w:cs="Times New Roman"/>
          <w:sz w:val="28"/>
          <w:szCs w:val="28"/>
        </w:rPr>
        <w:t>Dienlin</w:t>
      </w:r>
      <w:proofErr w:type="spellEnd"/>
      <w:r w:rsidR="003A3ED9" w:rsidRPr="00C65C59">
        <w:rPr>
          <w:rFonts w:ascii="Times New Roman" w:hAnsi="Times New Roman" w:cs="Times New Roman"/>
          <w:sz w:val="28"/>
          <w:szCs w:val="28"/>
        </w:rPr>
        <w:t xml:space="preserve"> et al.</w:t>
      </w:r>
      <w:r w:rsidRPr="00C65C59">
        <w:rPr>
          <w:rFonts w:ascii="Times New Roman" w:hAnsi="Times New Roman" w:cs="Times New Roman"/>
          <w:sz w:val="28"/>
          <w:szCs w:val="28"/>
        </w:rPr>
        <w:t>, 2017</w:t>
      </w:r>
      <w:bookmarkEnd w:id="60"/>
      <w:r w:rsidRPr="00C65C59">
        <w:rPr>
          <w:rFonts w:ascii="Times New Roman" w:hAnsi="Times New Roman" w:cs="Times New Roman"/>
          <w:sz w:val="28"/>
          <w:szCs w:val="28"/>
        </w:rPr>
        <w:t xml:space="preserve">; </w:t>
      </w:r>
      <w:bookmarkStart w:id="61" w:name="_Hlk89425464"/>
      <w:r w:rsidRPr="00C65C59">
        <w:rPr>
          <w:rFonts w:ascii="Times New Roman" w:hAnsi="Times New Roman" w:cs="Times New Roman"/>
          <w:sz w:val="28"/>
          <w:szCs w:val="28"/>
        </w:rPr>
        <w:t>Valkenburg &amp; Peter, 2011)</w:t>
      </w:r>
      <w:bookmarkEnd w:id="61"/>
      <w:r w:rsidRPr="00C65C59">
        <w:rPr>
          <w:rFonts w:ascii="Times New Roman" w:hAnsi="Times New Roman" w:cs="Times New Roman"/>
          <w:sz w:val="28"/>
          <w:szCs w:val="28"/>
        </w:rPr>
        <w:t xml:space="preserve">.  </w:t>
      </w:r>
    </w:p>
    <w:p w14:paraId="005EBE38" w14:textId="77777777" w:rsidR="006E3BE9" w:rsidRPr="00C65C59" w:rsidRDefault="006E3BE9" w:rsidP="006307A5">
      <w:pPr>
        <w:spacing w:line="360" w:lineRule="auto"/>
        <w:rPr>
          <w:rFonts w:ascii="Times New Roman" w:hAnsi="Times New Roman" w:cs="Times New Roman"/>
          <w:sz w:val="28"/>
          <w:szCs w:val="28"/>
        </w:rPr>
      </w:pPr>
    </w:p>
    <w:p w14:paraId="21F87E20" w14:textId="4CABAC9A" w:rsidR="006307A5"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 xml:space="preserve">From previous research (Ribak, 2009) found that access to online communication through mobile phones makes the mobile phone </w:t>
      </w:r>
      <w:proofErr w:type="gramStart"/>
      <w:r w:rsidRPr="00C65C59">
        <w:rPr>
          <w:rFonts w:ascii="Times New Roman" w:hAnsi="Times New Roman" w:cs="Times New Roman"/>
          <w:sz w:val="28"/>
          <w:szCs w:val="28"/>
        </w:rPr>
        <w:t>similar to</w:t>
      </w:r>
      <w:proofErr w:type="gramEnd"/>
      <w:r w:rsidRPr="00C65C59">
        <w:rPr>
          <w:rFonts w:ascii="Times New Roman" w:hAnsi="Times New Roman" w:cs="Times New Roman"/>
          <w:sz w:val="28"/>
          <w:szCs w:val="28"/>
        </w:rPr>
        <w:t xml:space="preserve"> Winnicott’s (1965) theory of a ‘Transitional Object’, i.e.</w:t>
      </w:r>
      <w:r w:rsidR="006E3BE9" w:rsidRPr="00C65C59">
        <w:rPr>
          <w:rFonts w:ascii="Times New Roman" w:hAnsi="Times New Roman" w:cs="Times New Roman"/>
          <w:sz w:val="28"/>
          <w:szCs w:val="28"/>
        </w:rPr>
        <w:t>,</w:t>
      </w:r>
      <w:r w:rsidRPr="00C65C59">
        <w:rPr>
          <w:rFonts w:ascii="Times New Roman" w:hAnsi="Times New Roman" w:cs="Times New Roman"/>
          <w:sz w:val="28"/>
          <w:szCs w:val="28"/>
        </w:rPr>
        <w:t xml:space="preserve"> a possession that substitutes the main attachment figure to reduce the stress of separation.  The mobile phone acts as a security blanket for adolescents, as the phone symbolises the opportunity to be in contact despite physical separation.  However, one must also consider the possible negative consequences of perpetual accessibility if online communication persistently interferes with face-to-face communication, as this could appear to others that something online is more important than being present with them </w:t>
      </w:r>
      <w:bookmarkStart w:id="62" w:name="_Hlk89430563"/>
      <w:r w:rsidRPr="00C65C59">
        <w:rPr>
          <w:rFonts w:ascii="Times New Roman" w:hAnsi="Times New Roman" w:cs="Times New Roman"/>
          <w:sz w:val="28"/>
          <w:szCs w:val="28"/>
        </w:rPr>
        <w:t>(Brown, Manago, &amp; Trimble, 2016</w:t>
      </w:r>
      <w:bookmarkEnd w:id="62"/>
      <w:r w:rsidRPr="00C65C59">
        <w:rPr>
          <w:rFonts w:ascii="Times New Roman" w:hAnsi="Times New Roman" w:cs="Times New Roman"/>
          <w:sz w:val="28"/>
          <w:szCs w:val="28"/>
        </w:rPr>
        <w:t xml:space="preserve">; </w:t>
      </w:r>
      <w:bookmarkStart w:id="63" w:name="_Hlk89430656"/>
      <w:r w:rsidRPr="00C65C59">
        <w:rPr>
          <w:rFonts w:ascii="Times New Roman" w:hAnsi="Times New Roman" w:cs="Times New Roman"/>
          <w:sz w:val="28"/>
          <w:szCs w:val="28"/>
        </w:rPr>
        <w:t>Stockdale, Coyne, &amp; Padilla-Walker, 2018)</w:t>
      </w:r>
      <w:bookmarkEnd w:id="63"/>
      <w:r w:rsidRPr="00C65C59">
        <w:rPr>
          <w:rFonts w:ascii="Times New Roman" w:hAnsi="Times New Roman" w:cs="Times New Roman"/>
          <w:sz w:val="28"/>
          <w:szCs w:val="28"/>
        </w:rPr>
        <w:t>. The study (Manago et al., 2020) did have some limitations, as data w</w:t>
      </w:r>
      <w:r w:rsidR="00CC2A50">
        <w:rPr>
          <w:rFonts w:ascii="Times New Roman" w:hAnsi="Times New Roman" w:cs="Times New Roman"/>
          <w:sz w:val="28"/>
          <w:szCs w:val="28"/>
        </w:rPr>
        <w:t>ere</w:t>
      </w:r>
      <w:r w:rsidRPr="00C65C59">
        <w:rPr>
          <w:rFonts w:ascii="Times New Roman" w:hAnsi="Times New Roman" w:cs="Times New Roman"/>
          <w:sz w:val="28"/>
          <w:szCs w:val="28"/>
        </w:rPr>
        <w:t xml:space="preserve"> collected from a single source using a single method, common method variance cannot be disregarded, also personal characteristics may play a part in some of the results.  The study also heavily relied upon the accuracy and detail of the diaries kept by participants.  It is also a possibility that diaries may have been over or underexaggerated by participants to appear more socially desirable.  The study also focused on online communication as a general concept, rather than identify</w:t>
      </w:r>
      <w:r w:rsidR="00F75D12" w:rsidRPr="00C65C59">
        <w:rPr>
          <w:rFonts w:ascii="Times New Roman" w:hAnsi="Times New Roman" w:cs="Times New Roman"/>
          <w:sz w:val="28"/>
          <w:szCs w:val="28"/>
        </w:rPr>
        <w:t>ing</w:t>
      </w:r>
      <w:r w:rsidRPr="00C65C59">
        <w:rPr>
          <w:rFonts w:ascii="Times New Roman" w:hAnsi="Times New Roman" w:cs="Times New Roman"/>
          <w:sz w:val="28"/>
          <w:szCs w:val="28"/>
        </w:rPr>
        <w:t xml:space="preserve"> specific platforms that could have h</w:t>
      </w:r>
      <w:r w:rsidR="00F75D12" w:rsidRPr="00C65C59">
        <w:rPr>
          <w:rFonts w:ascii="Times New Roman" w:hAnsi="Times New Roman" w:cs="Times New Roman"/>
          <w:sz w:val="28"/>
          <w:szCs w:val="28"/>
        </w:rPr>
        <w:t>a</w:t>
      </w:r>
      <w:r w:rsidRPr="00C65C59">
        <w:rPr>
          <w:rFonts w:ascii="Times New Roman" w:hAnsi="Times New Roman" w:cs="Times New Roman"/>
          <w:sz w:val="28"/>
          <w:szCs w:val="28"/>
        </w:rPr>
        <w:t>d impacts on relationships in different manners.</w:t>
      </w:r>
    </w:p>
    <w:p w14:paraId="1B306F80" w14:textId="77777777" w:rsidR="006E3BE9" w:rsidRPr="00C65C59" w:rsidRDefault="006E3BE9" w:rsidP="006307A5">
      <w:pPr>
        <w:spacing w:line="360" w:lineRule="auto"/>
        <w:rPr>
          <w:rFonts w:ascii="Times New Roman" w:hAnsi="Times New Roman" w:cs="Times New Roman"/>
          <w:sz w:val="28"/>
          <w:szCs w:val="28"/>
        </w:rPr>
      </w:pPr>
    </w:p>
    <w:p w14:paraId="5B9F9CA1" w14:textId="77777777" w:rsidR="006E3BE9"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lastRenderedPageBreak/>
        <w:t>Interpersonal relationships have a significant impact on one</w:t>
      </w:r>
      <w:r w:rsidR="00F75D12" w:rsidRPr="00C65C59">
        <w:rPr>
          <w:rFonts w:ascii="Times New Roman" w:hAnsi="Times New Roman" w:cs="Times New Roman"/>
          <w:sz w:val="28"/>
          <w:szCs w:val="28"/>
        </w:rPr>
        <w:t>’</w:t>
      </w:r>
      <w:r w:rsidRPr="00C65C59">
        <w:rPr>
          <w:rFonts w:ascii="Times New Roman" w:hAnsi="Times New Roman" w:cs="Times New Roman"/>
          <w:sz w:val="28"/>
          <w:szCs w:val="28"/>
        </w:rPr>
        <w:t>s psychological and social functioning (Nelson, 2013).  Differences in the context of a relationship, i.e.</w:t>
      </w:r>
      <w:r w:rsidR="006E3BE9" w:rsidRPr="00C65C59">
        <w:rPr>
          <w:rFonts w:ascii="Times New Roman" w:hAnsi="Times New Roman" w:cs="Times New Roman"/>
          <w:sz w:val="28"/>
          <w:szCs w:val="28"/>
        </w:rPr>
        <w:t>,</w:t>
      </w:r>
      <w:r w:rsidRPr="00C65C59">
        <w:rPr>
          <w:rFonts w:ascii="Times New Roman" w:hAnsi="Times New Roman" w:cs="Times New Roman"/>
          <w:sz w:val="28"/>
          <w:szCs w:val="28"/>
        </w:rPr>
        <w:t xml:space="preserve"> </w:t>
      </w:r>
      <w:proofErr w:type="gramStart"/>
      <w:r w:rsidRPr="00C65C59">
        <w:rPr>
          <w:rFonts w:ascii="Times New Roman" w:hAnsi="Times New Roman" w:cs="Times New Roman"/>
          <w:sz w:val="28"/>
          <w:szCs w:val="28"/>
        </w:rPr>
        <w:t>face-to-face</w:t>
      </w:r>
      <w:proofErr w:type="gramEnd"/>
      <w:r w:rsidRPr="00C65C59">
        <w:rPr>
          <w:rFonts w:ascii="Times New Roman" w:hAnsi="Times New Roman" w:cs="Times New Roman"/>
          <w:sz w:val="28"/>
          <w:szCs w:val="28"/>
        </w:rPr>
        <w:t xml:space="preserve"> or online, and also in the process, i.e.</w:t>
      </w:r>
      <w:r w:rsidR="006E3BE9" w:rsidRPr="00C65C59">
        <w:rPr>
          <w:rFonts w:ascii="Times New Roman" w:hAnsi="Times New Roman" w:cs="Times New Roman"/>
          <w:sz w:val="28"/>
          <w:szCs w:val="28"/>
        </w:rPr>
        <w:t>,</w:t>
      </w:r>
      <w:r w:rsidRPr="00C65C59">
        <w:rPr>
          <w:rFonts w:ascii="Times New Roman" w:hAnsi="Times New Roman" w:cs="Times New Roman"/>
          <w:sz w:val="28"/>
          <w:szCs w:val="28"/>
        </w:rPr>
        <w:t xml:space="preserve"> initiated or accepted, are linked to various different outcomes such as experiencing satisfaction or experiencing depressive symptoms (</w:t>
      </w:r>
      <w:proofErr w:type="spellStart"/>
      <w:r w:rsidRPr="00C65C59">
        <w:rPr>
          <w:rFonts w:ascii="Times New Roman" w:hAnsi="Times New Roman" w:cs="Times New Roman"/>
          <w:sz w:val="28"/>
          <w:szCs w:val="28"/>
        </w:rPr>
        <w:t>Measelle</w:t>
      </w:r>
      <w:proofErr w:type="spellEnd"/>
      <w:r w:rsidRPr="00C65C59">
        <w:rPr>
          <w:rFonts w:ascii="Times New Roman" w:hAnsi="Times New Roman" w:cs="Times New Roman"/>
          <w:sz w:val="28"/>
          <w:szCs w:val="28"/>
        </w:rPr>
        <w:t xml:space="preserve"> et al., 2006).  It has been specifically highlighted previously that those who engage less in interpersonal relations tend to experience a greater quantity of depressive symptoms (Coplan et al., 2007), while those who engage with others more frequently appear to experience a greater sense of life satisfaction (Peterson et al., 2005).  </w:t>
      </w:r>
    </w:p>
    <w:p w14:paraId="21C257ED" w14:textId="77777777" w:rsidR="006E3BE9" w:rsidRPr="00C65C59" w:rsidRDefault="006E3BE9" w:rsidP="006307A5">
      <w:pPr>
        <w:spacing w:line="360" w:lineRule="auto"/>
        <w:rPr>
          <w:rFonts w:ascii="Times New Roman" w:hAnsi="Times New Roman" w:cs="Times New Roman"/>
          <w:sz w:val="28"/>
          <w:szCs w:val="28"/>
        </w:rPr>
      </w:pPr>
    </w:p>
    <w:p w14:paraId="0D876AB1" w14:textId="0BBAFB89" w:rsidR="006E3BE9"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With advancements in technology resulting in an increase in social media use one needs to understand the associations between social media and overall social relationships and psychological health</w:t>
      </w:r>
      <w:r w:rsidR="006356D5" w:rsidRPr="00C65C59">
        <w:rPr>
          <w:rFonts w:ascii="Times New Roman" w:hAnsi="Times New Roman" w:cs="Times New Roman"/>
          <w:sz w:val="28"/>
          <w:szCs w:val="28"/>
        </w:rPr>
        <w:t xml:space="preserve"> (Simone et al., 2019)</w:t>
      </w:r>
      <w:r w:rsidRPr="00C65C59">
        <w:rPr>
          <w:rFonts w:ascii="Times New Roman" w:hAnsi="Times New Roman" w:cs="Times New Roman"/>
          <w:sz w:val="28"/>
          <w:szCs w:val="28"/>
        </w:rPr>
        <w:t>.  It has been suggested that face-to-face communication is linked to stronger social ties than those established through online communication</w:t>
      </w:r>
      <w:r w:rsidR="006356D5" w:rsidRPr="00C65C59">
        <w:rPr>
          <w:rFonts w:ascii="Times New Roman" w:hAnsi="Times New Roman" w:cs="Times New Roman"/>
          <w:sz w:val="28"/>
          <w:szCs w:val="28"/>
        </w:rPr>
        <w:t xml:space="preserve"> (Kraut et al., 2002)</w:t>
      </w:r>
      <w:r w:rsidRPr="00C65C59">
        <w:rPr>
          <w:rFonts w:ascii="Times New Roman" w:hAnsi="Times New Roman" w:cs="Times New Roman"/>
          <w:sz w:val="28"/>
          <w:szCs w:val="28"/>
        </w:rPr>
        <w:t xml:space="preserve">.  </w:t>
      </w:r>
      <w:proofErr w:type="gramStart"/>
      <w:r w:rsidRPr="00C65C59">
        <w:rPr>
          <w:rFonts w:ascii="Times New Roman" w:hAnsi="Times New Roman" w:cs="Times New Roman"/>
          <w:sz w:val="28"/>
          <w:szCs w:val="28"/>
        </w:rPr>
        <w:t>With this in mind, it</w:t>
      </w:r>
      <w:proofErr w:type="gramEnd"/>
      <w:r w:rsidRPr="00C65C59">
        <w:rPr>
          <w:rFonts w:ascii="Times New Roman" w:hAnsi="Times New Roman" w:cs="Times New Roman"/>
          <w:sz w:val="28"/>
          <w:szCs w:val="28"/>
        </w:rPr>
        <w:t xml:space="preserve"> may be that the extent that one engages in face-to-face interaction with their peers impacts their experience of depressive symptoms or life satisfaction (Simone et al., 2019).  </w:t>
      </w:r>
    </w:p>
    <w:p w14:paraId="7A54C8E0" w14:textId="77777777" w:rsidR="006E3BE9" w:rsidRPr="00C65C59" w:rsidRDefault="006E3BE9" w:rsidP="006307A5">
      <w:pPr>
        <w:spacing w:line="360" w:lineRule="auto"/>
        <w:rPr>
          <w:rFonts w:ascii="Times New Roman" w:hAnsi="Times New Roman" w:cs="Times New Roman"/>
          <w:sz w:val="28"/>
          <w:szCs w:val="28"/>
        </w:rPr>
      </w:pPr>
    </w:p>
    <w:p w14:paraId="3E8DCE61" w14:textId="3ADA7100" w:rsidR="006E3BE9"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 xml:space="preserve">Past research has determined that increased general screen time is linked to poorer mental health (Przybylski &amp; Weinstein, 2017), additional research has found that relationships maintained through social media are less fulfilling than face-to-face interactions (Kraut et al., 2002).  However, there have been inconsistent findings from research that explored the impact of technology use on psychological health and interpersonal relational patterns, some state that online communication provides a context for socially anxious individuals to connect with others (Reese et al., 2015), while others  state that individuals who </w:t>
      </w:r>
      <w:r w:rsidRPr="00C65C59">
        <w:rPr>
          <w:rFonts w:ascii="Times New Roman" w:hAnsi="Times New Roman" w:cs="Times New Roman"/>
          <w:sz w:val="28"/>
          <w:szCs w:val="28"/>
        </w:rPr>
        <w:lastRenderedPageBreak/>
        <w:t>are not engaged in interpersonal relations will remain withdrawn from face-to-face interactions and rely on online communication</w:t>
      </w:r>
      <w:r w:rsidR="00BC4A76" w:rsidRPr="00C65C59">
        <w:rPr>
          <w:rFonts w:ascii="Times New Roman" w:hAnsi="Times New Roman" w:cs="Times New Roman"/>
          <w:sz w:val="28"/>
          <w:szCs w:val="28"/>
        </w:rPr>
        <w:t xml:space="preserve"> (Kraut et al., 2002; Nelson, 2016)</w:t>
      </w:r>
      <w:r w:rsidRPr="00C65C59">
        <w:rPr>
          <w:rFonts w:ascii="Times New Roman" w:hAnsi="Times New Roman" w:cs="Times New Roman"/>
          <w:sz w:val="28"/>
          <w:szCs w:val="28"/>
        </w:rPr>
        <w:t xml:space="preserve">.  </w:t>
      </w:r>
      <w:proofErr w:type="gramStart"/>
      <w:r w:rsidRPr="00C65C59">
        <w:rPr>
          <w:rFonts w:ascii="Times New Roman" w:hAnsi="Times New Roman" w:cs="Times New Roman"/>
          <w:sz w:val="28"/>
          <w:szCs w:val="28"/>
        </w:rPr>
        <w:t>A majority of</w:t>
      </w:r>
      <w:proofErr w:type="gramEnd"/>
      <w:r w:rsidRPr="00C65C59">
        <w:rPr>
          <w:rFonts w:ascii="Times New Roman" w:hAnsi="Times New Roman" w:cs="Times New Roman"/>
          <w:sz w:val="28"/>
          <w:szCs w:val="28"/>
        </w:rPr>
        <w:t xml:space="preserve"> this previous research has regarded interpersonal relations as a single process, without considering group, accepted and initiated relations as separate relational processes, which could be partly responsible for differences in study findings (Simone et al., 2019).  This study aimed to identify patterns of engagement in varied interpersonal relationships across contexts, and to explore whether life satisfaction and depressive symptoms are linked with </w:t>
      </w:r>
      <w:proofErr w:type="gramStart"/>
      <w:r w:rsidRPr="00C65C59">
        <w:rPr>
          <w:rFonts w:ascii="Times New Roman" w:hAnsi="Times New Roman" w:cs="Times New Roman"/>
          <w:sz w:val="28"/>
          <w:szCs w:val="28"/>
        </w:rPr>
        <w:t>particular patterns</w:t>
      </w:r>
      <w:proofErr w:type="gramEnd"/>
      <w:r w:rsidRPr="00C65C59">
        <w:rPr>
          <w:rFonts w:ascii="Times New Roman" w:hAnsi="Times New Roman" w:cs="Times New Roman"/>
          <w:sz w:val="28"/>
          <w:szCs w:val="28"/>
        </w:rPr>
        <w:t xml:space="preserve"> of engagement.  The participant sample size was 962, with a 51.2% of these being female.  The study was conducted on a vast age range of participants from 18-78, with information also provided on ethnicity and educational level.  </w:t>
      </w:r>
    </w:p>
    <w:p w14:paraId="0324BCD5" w14:textId="77777777" w:rsidR="006E3BE9" w:rsidRPr="00C65C59" w:rsidRDefault="006E3BE9" w:rsidP="006307A5">
      <w:pPr>
        <w:spacing w:line="360" w:lineRule="auto"/>
        <w:rPr>
          <w:rFonts w:ascii="Times New Roman" w:hAnsi="Times New Roman" w:cs="Times New Roman"/>
          <w:sz w:val="28"/>
          <w:szCs w:val="28"/>
        </w:rPr>
      </w:pPr>
    </w:p>
    <w:p w14:paraId="747D851A" w14:textId="5D21B1BB" w:rsidR="006E3BE9"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The study found that those who engaged in multi</w:t>
      </w:r>
      <w:r w:rsidR="00BC4A76" w:rsidRPr="00C65C59">
        <w:rPr>
          <w:rFonts w:ascii="Times New Roman" w:hAnsi="Times New Roman" w:cs="Times New Roman"/>
          <w:sz w:val="28"/>
          <w:szCs w:val="28"/>
        </w:rPr>
        <w:t>-</w:t>
      </w:r>
      <w:r w:rsidRPr="00C65C59">
        <w:rPr>
          <w:rFonts w:ascii="Times New Roman" w:hAnsi="Times New Roman" w:cs="Times New Roman"/>
          <w:sz w:val="28"/>
          <w:szCs w:val="28"/>
        </w:rPr>
        <w:t>contextual reciprocal relations reported the lowest levels of depressive symptoms, while the online dominated passive relations reported the highest level of depressive symptoms.  The multi</w:t>
      </w:r>
      <w:r w:rsidR="00BC4A76" w:rsidRPr="00C65C59">
        <w:rPr>
          <w:rFonts w:ascii="Times New Roman" w:hAnsi="Times New Roman" w:cs="Times New Roman"/>
          <w:sz w:val="28"/>
          <w:szCs w:val="28"/>
        </w:rPr>
        <w:t>-</w:t>
      </w:r>
      <w:r w:rsidRPr="00C65C59">
        <w:rPr>
          <w:rFonts w:ascii="Times New Roman" w:hAnsi="Times New Roman" w:cs="Times New Roman"/>
          <w:sz w:val="28"/>
          <w:szCs w:val="28"/>
        </w:rPr>
        <w:t>contextual reciprocal relations reported the highest levels of life satisfaction, while the online dominated passive relations reported the lowest levels of life satisfaction.  The findings that those engaging in multi</w:t>
      </w:r>
      <w:r w:rsidR="00BC4A76" w:rsidRPr="00C65C59">
        <w:rPr>
          <w:rFonts w:ascii="Times New Roman" w:hAnsi="Times New Roman" w:cs="Times New Roman"/>
          <w:sz w:val="28"/>
          <w:szCs w:val="28"/>
        </w:rPr>
        <w:t>-</w:t>
      </w:r>
      <w:r w:rsidRPr="00C65C59">
        <w:rPr>
          <w:rFonts w:ascii="Times New Roman" w:hAnsi="Times New Roman" w:cs="Times New Roman"/>
          <w:sz w:val="28"/>
          <w:szCs w:val="28"/>
        </w:rPr>
        <w:t xml:space="preserve">contextual relations experience lower depressive symptoms and higher life satisfaction supports that of previous research (Przybylski &amp; Weinstein, 2017).  These findings suggest that clinicians could benefit from encouraging withdrawn clients to engage in higher levels of face-to-face interaction, and that public health campaigns should highlight the importance of establishing and maintaining face-to-face relationships, especially as social media use steadily continues to rise (Simone et al., 2019).  </w:t>
      </w:r>
    </w:p>
    <w:p w14:paraId="4C08B274" w14:textId="77777777" w:rsidR="006E3BE9" w:rsidRPr="00C65C59" w:rsidRDefault="006E3BE9" w:rsidP="006307A5">
      <w:pPr>
        <w:spacing w:line="360" w:lineRule="auto"/>
        <w:rPr>
          <w:rFonts w:ascii="Times New Roman" w:hAnsi="Times New Roman" w:cs="Times New Roman"/>
          <w:sz w:val="28"/>
          <w:szCs w:val="28"/>
        </w:rPr>
      </w:pPr>
    </w:p>
    <w:p w14:paraId="550B567C" w14:textId="610BDF8A" w:rsidR="006307A5"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lastRenderedPageBreak/>
        <w:t xml:space="preserve">The study did have some limitations, the participant sample did include a higher percentage of individuals who have obtained a degree, compared to the percentage of the general population of that area which could affect the generalizability of the findings.  The study also did not include demographic data on covariates such as income, which may also affect the generalizability.  Despite its limitations, the study provides a valuable contribution to field research. </w:t>
      </w:r>
    </w:p>
    <w:p w14:paraId="1F8B8A00" w14:textId="77777777" w:rsidR="00D66008" w:rsidRPr="00C65C59" w:rsidRDefault="00D66008" w:rsidP="006307A5">
      <w:pPr>
        <w:spacing w:line="360" w:lineRule="auto"/>
        <w:rPr>
          <w:rFonts w:ascii="Times New Roman" w:hAnsi="Times New Roman" w:cs="Times New Roman"/>
          <w:sz w:val="28"/>
          <w:szCs w:val="28"/>
        </w:rPr>
      </w:pPr>
    </w:p>
    <w:p w14:paraId="13321ECD" w14:textId="77777777" w:rsidR="00D66008"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 xml:space="preserve">A study that was conducted with the aim of discovering whether face-to-face interaction has an impact on mood state and work performance (Watanabe et al., 2016) </w:t>
      </w:r>
      <w:proofErr w:type="gramStart"/>
      <w:r w:rsidR="00EE4B05" w:rsidRPr="00C65C59">
        <w:rPr>
          <w:rFonts w:ascii="Times New Roman" w:hAnsi="Times New Roman" w:cs="Times New Roman"/>
          <w:sz w:val="28"/>
          <w:szCs w:val="28"/>
        </w:rPr>
        <w:t>i</w:t>
      </w:r>
      <w:r w:rsidRPr="00C65C59">
        <w:rPr>
          <w:rFonts w:ascii="Times New Roman" w:hAnsi="Times New Roman" w:cs="Times New Roman"/>
          <w:sz w:val="28"/>
          <w:szCs w:val="28"/>
        </w:rPr>
        <w:t>n order to</w:t>
      </w:r>
      <w:proofErr w:type="gramEnd"/>
      <w:r w:rsidRPr="00C65C59">
        <w:rPr>
          <w:rFonts w:ascii="Times New Roman" w:hAnsi="Times New Roman" w:cs="Times New Roman"/>
          <w:sz w:val="28"/>
          <w:szCs w:val="28"/>
        </w:rPr>
        <w:t xml:space="preserve"> gain both a subjective and objective viewpoint</w:t>
      </w:r>
      <w:r w:rsidR="00EE4B05" w:rsidRPr="00C65C59">
        <w:rPr>
          <w:rFonts w:ascii="Times New Roman" w:hAnsi="Times New Roman" w:cs="Times New Roman"/>
          <w:sz w:val="28"/>
          <w:szCs w:val="28"/>
        </w:rPr>
        <w:t xml:space="preserve"> </w:t>
      </w:r>
      <w:r w:rsidRPr="00C65C59">
        <w:rPr>
          <w:rFonts w:ascii="Times New Roman" w:hAnsi="Times New Roman" w:cs="Times New Roman"/>
          <w:sz w:val="28"/>
          <w:szCs w:val="28"/>
        </w:rPr>
        <w:t xml:space="preserve">utilised a Profiles of Mood States (POMS) method (McNair et al., 1971) questionnaire and near-infrared spectroscopy (NIRS) to measure prefrontal cortex activity.  The participant sample size was small, 20 participants with a gender imbalance of 5 females to 15 males.  This experiment took place within a controlled room, so that all participants experienced the same circumstances.  Participants were divided into </w:t>
      </w:r>
      <w:r w:rsidR="00814C75" w:rsidRPr="00C65C59">
        <w:rPr>
          <w:rFonts w:ascii="Times New Roman" w:hAnsi="Times New Roman" w:cs="Times New Roman"/>
          <w:sz w:val="28"/>
          <w:szCs w:val="28"/>
        </w:rPr>
        <w:t>two</w:t>
      </w:r>
      <w:r w:rsidRPr="00C65C59">
        <w:rPr>
          <w:rFonts w:ascii="Times New Roman" w:hAnsi="Times New Roman" w:cs="Times New Roman"/>
          <w:sz w:val="28"/>
          <w:szCs w:val="28"/>
        </w:rPr>
        <w:t xml:space="preserve"> categories, both categories were asked to complete the POMS questionnaire, following this to put on the NIRS device.  The participants would then be asked to complete a series of working memory tasks. Following completion of these tasks, </w:t>
      </w:r>
      <w:r w:rsidR="00814C75" w:rsidRPr="00C65C59">
        <w:rPr>
          <w:rFonts w:ascii="Times New Roman" w:hAnsi="Times New Roman" w:cs="Times New Roman"/>
          <w:sz w:val="28"/>
          <w:szCs w:val="28"/>
        </w:rPr>
        <w:t>t</w:t>
      </w:r>
      <w:r w:rsidRPr="00C65C59">
        <w:rPr>
          <w:rFonts w:ascii="Times New Roman" w:hAnsi="Times New Roman" w:cs="Times New Roman"/>
          <w:sz w:val="28"/>
          <w:szCs w:val="28"/>
        </w:rPr>
        <w:t>he first category of participants w</w:t>
      </w:r>
      <w:r w:rsidR="006E3BE9" w:rsidRPr="00C65C59">
        <w:rPr>
          <w:rFonts w:ascii="Times New Roman" w:hAnsi="Times New Roman" w:cs="Times New Roman"/>
          <w:sz w:val="28"/>
          <w:szCs w:val="28"/>
        </w:rPr>
        <w:t>as</w:t>
      </w:r>
      <w:r w:rsidRPr="00C65C59">
        <w:rPr>
          <w:rFonts w:ascii="Times New Roman" w:hAnsi="Times New Roman" w:cs="Times New Roman"/>
          <w:sz w:val="28"/>
          <w:szCs w:val="28"/>
        </w:rPr>
        <w:t xml:space="preserve"> left alone in the room with magazines, the second category w</w:t>
      </w:r>
      <w:r w:rsidR="006E3BE9" w:rsidRPr="00C65C59">
        <w:rPr>
          <w:rFonts w:ascii="Times New Roman" w:hAnsi="Times New Roman" w:cs="Times New Roman"/>
          <w:sz w:val="28"/>
          <w:szCs w:val="28"/>
        </w:rPr>
        <w:t>as</w:t>
      </w:r>
      <w:r w:rsidRPr="00C65C59">
        <w:rPr>
          <w:rFonts w:ascii="Times New Roman" w:hAnsi="Times New Roman" w:cs="Times New Roman"/>
          <w:sz w:val="28"/>
          <w:szCs w:val="28"/>
        </w:rPr>
        <w:t xml:space="preserve"> left in the room with other participants in the same category and were encouraged to socialise with one another.  Following a 10</w:t>
      </w:r>
      <w:r w:rsidR="006E3BE9" w:rsidRPr="00C65C59">
        <w:rPr>
          <w:rFonts w:ascii="Times New Roman" w:hAnsi="Times New Roman" w:cs="Times New Roman"/>
          <w:sz w:val="28"/>
          <w:szCs w:val="28"/>
        </w:rPr>
        <w:t>-</w:t>
      </w:r>
      <w:r w:rsidRPr="00C65C59">
        <w:rPr>
          <w:rFonts w:ascii="Times New Roman" w:hAnsi="Times New Roman" w:cs="Times New Roman"/>
          <w:sz w:val="28"/>
          <w:szCs w:val="28"/>
        </w:rPr>
        <w:t xml:space="preserve">minute break, the participants would all return to complete a second series of working memory tasks, and finally to complete a second POMS questionnaire.  </w:t>
      </w:r>
    </w:p>
    <w:p w14:paraId="63A0032F" w14:textId="77777777" w:rsidR="00D66008" w:rsidRPr="00C65C59" w:rsidRDefault="00D66008" w:rsidP="006307A5">
      <w:pPr>
        <w:spacing w:line="360" w:lineRule="auto"/>
        <w:rPr>
          <w:rFonts w:ascii="Times New Roman" w:hAnsi="Times New Roman" w:cs="Times New Roman"/>
          <w:sz w:val="28"/>
          <w:szCs w:val="28"/>
        </w:rPr>
      </w:pPr>
    </w:p>
    <w:p w14:paraId="2F01AA1D" w14:textId="7062615D" w:rsidR="006307A5"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lastRenderedPageBreak/>
        <w:t>The results of this study found that those in the first category with no socialisation during the break period mood state remained the same throughout the experiment, whereas the remaining category who had face-to-face interaction with others during the 10</w:t>
      </w:r>
      <w:r w:rsidR="00D66008" w:rsidRPr="00C65C59">
        <w:rPr>
          <w:rFonts w:ascii="Times New Roman" w:hAnsi="Times New Roman" w:cs="Times New Roman"/>
          <w:sz w:val="28"/>
          <w:szCs w:val="28"/>
        </w:rPr>
        <w:t>-</w:t>
      </w:r>
      <w:r w:rsidRPr="00C65C59">
        <w:rPr>
          <w:rFonts w:ascii="Times New Roman" w:hAnsi="Times New Roman" w:cs="Times New Roman"/>
          <w:sz w:val="28"/>
          <w:szCs w:val="28"/>
        </w:rPr>
        <w:t xml:space="preserve">minute break had an increased mood state following the break. It also discovered that those participants with an increased mood state following the break, also had a higher task accuracy.  These results support the findings of previous research on the importance of face-to-face interaction on team members for increased productivity (Guzzo and Shea, 1992; Stewart, 2006).  The primary contribution of this study is the demonstration of the strong correlation between face-to-face interaction and mood state.  However, the study did have some limitations, the experiment was carried out in a small room, there is a possibility that a larger room may have impacted participant mood state.  The participants were also not offered anything to eat or drink during their break, there is a possibility that more normal behaviours like this may also have affected </w:t>
      </w:r>
      <w:proofErr w:type="gramStart"/>
      <w:r w:rsidRPr="00C65C59">
        <w:rPr>
          <w:rFonts w:ascii="Times New Roman" w:hAnsi="Times New Roman" w:cs="Times New Roman"/>
          <w:sz w:val="28"/>
          <w:szCs w:val="28"/>
        </w:rPr>
        <w:t>the end result</w:t>
      </w:r>
      <w:proofErr w:type="gramEnd"/>
      <w:r w:rsidRPr="00C65C59">
        <w:rPr>
          <w:rFonts w:ascii="Times New Roman" w:hAnsi="Times New Roman" w:cs="Times New Roman"/>
          <w:sz w:val="28"/>
          <w:szCs w:val="28"/>
        </w:rPr>
        <w:t>.  Due to the study also having such a small number of participants, with a significant gender imbalance and narrow age range, further experiments with larger group sizes that are more diverse should be conducted.</w:t>
      </w:r>
    </w:p>
    <w:p w14:paraId="00AD288F" w14:textId="77777777" w:rsidR="00D66008" w:rsidRPr="00C65C59" w:rsidRDefault="00D66008" w:rsidP="006307A5">
      <w:pPr>
        <w:spacing w:line="360" w:lineRule="auto"/>
        <w:rPr>
          <w:rFonts w:ascii="Times New Roman" w:hAnsi="Times New Roman" w:cs="Times New Roman"/>
          <w:sz w:val="28"/>
          <w:szCs w:val="28"/>
        </w:rPr>
      </w:pPr>
    </w:p>
    <w:p w14:paraId="0E88AD3F" w14:textId="0124D5DF" w:rsidR="00D66008" w:rsidRPr="00C65C59" w:rsidRDefault="006307A5" w:rsidP="006307A5">
      <w:pPr>
        <w:spacing w:line="360" w:lineRule="auto"/>
        <w:rPr>
          <w:rFonts w:ascii="Times New Roman" w:hAnsi="Times New Roman" w:cs="Times New Roman"/>
          <w:sz w:val="28"/>
          <w:szCs w:val="28"/>
        </w:rPr>
      </w:pPr>
      <w:bookmarkStart w:id="64" w:name="_Hlk89464573"/>
      <w:r w:rsidRPr="00C65C59">
        <w:rPr>
          <w:rFonts w:ascii="Times New Roman" w:hAnsi="Times New Roman" w:cs="Times New Roman"/>
          <w:sz w:val="28"/>
          <w:szCs w:val="28"/>
        </w:rPr>
        <w:t>A study was undertaken to examine the impact of the internet on the quality of life, paying particular attention to whether online communication between humans enhances quality of life in a similar way to face to face communication</w:t>
      </w:r>
      <w:bookmarkStart w:id="65" w:name="_Hlk89463802"/>
      <w:r w:rsidR="007A3CAE" w:rsidRPr="00C65C59">
        <w:rPr>
          <w:rFonts w:ascii="Times New Roman" w:hAnsi="Times New Roman" w:cs="Times New Roman"/>
          <w:sz w:val="28"/>
          <w:szCs w:val="28"/>
        </w:rPr>
        <w:t xml:space="preserve"> (Lee et al., 2011)</w:t>
      </w:r>
      <w:bookmarkEnd w:id="65"/>
      <w:r w:rsidRPr="00C65C59">
        <w:rPr>
          <w:rFonts w:ascii="Times New Roman" w:hAnsi="Times New Roman" w:cs="Times New Roman"/>
          <w:sz w:val="28"/>
          <w:szCs w:val="28"/>
        </w:rPr>
        <w:t xml:space="preserve">. It was hypothesized that online interpersonal communication could improve the quality of life in much the same way as face-to-face communication benefits quality of life.  Communication itself is a vital part of human life, people cannot survive without interacting with their environment.  The society that we live in is </w:t>
      </w:r>
      <w:proofErr w:type="gramStart"/>
      <w:r w:rsidRPr="00C65C59">
        <w:rPr>
          <w:rFonts w:ascii="Times New Roman" w:hAnsi="Times New Roman" w:cs="Times New Roman"/>
          <w:sz w:val="28"/>
          <w:szCs w:val="28"/>
        </w:rPr>
        <w:t>a number of</w:t>
      </w:r>
      <w:proofErr w:type="gramEnd"/>
      <w:r w:rsidRPr="00C65C59">
        <w:rPr>
          <w:rFonts w:ascii="Times New Roman" w:hAnsi="Times New Roman" w:cs="Times New Roman"/>
          <w:sz w:val="28"/>
          <w:szCs w:val="28"/>
        </w:rPr>
        <w:t xml:space="preserve"> relationships that are established with the help of communication.  These very relationships play a substantial role in </w:t>
      </w:r>
      <w:r w:rsidRPr="00C65C59">
        <w:rPr>
          <w:rFonts w:ascii="Times New Roman" w:hAnsi="Times New Roman" w:cs="Times New Roman"/>
          <w:sz w:val="28"/>
          <w:szCs w:val="28"/>
        </w:rPr>
        <w:lastRenderedPageBreak/>
        <w:t>the state of our well-being.  It has been found that establishing positive relationships helps to improve one</w:t>
      </w:r>
      <w:r w:rsidR="00D66008" w:rsidRPr="00C65C59">
        <w:rPr>
          <w:rFonts w:ascii="Times New Roman" w:hAnsi="Times New Roman" w:cs="Times New Roman"/>
          <w:sz w:val="28"/>
          <w:szCs w:val="28"/>
        </w:rPr>
        <w:t>’</w:t>
      </w:r>
      <w:r w:rsidRPr="00C65C59">
        <w:rPr>
          <w:rFonts w:ascii="Times New Roman" w:hAnsi="Times New Roman" w:cs="Times New Roman"/>
          <w:sz w:val="28"/>
          <w:szCs w:val="28"/>
        </w:rPr>
        <w:t xml:space="preserve">s level of social support, relationship fulfilment, self-esteem, making sense of life, community commitment and physical as well as psychological well-being </w:t>
      </w:r>
      <w:bookmarkStart w:id="66" w:name="_Hlk89463964"/>
      <w:r w:rsidRPr="00C65C59">
        <w:rPr>
          <w:rFonts w:ascii="Times New Roman" w:hAnsi="Times New Roman" w:cs="Times New Roman"/>
          <w:sz w:val="28"/>
          <w:szCs w:val="28"/>
        </w:rPr>
        <w:t>(Cohen and Wills 1985</w:t>
      </w:r>
      <w:bookmarkEnd w:id="66"/>
      <w:r w:rsidRPr="00C65C59">
        <w:rPr>
          <w:rFonts w:ascii="Times New Roman" w:hAnsi="Times New Roman" w:cs="Times New Roman"/>
          <w:sz w:val="28"/>
          <w:szCs w:val="28"/>
        </w:rPr>
        <w:t xml:space="preserve">; </w:t>
      </w:r>
      <w:bookmarkStart w:id="67" w:name="_Hlk89463989"/>
      <w:r w:rsidRPr="00C65C59">
        <w:rPr>
          <w:rFonts w:ascii="Times New Roman" w:hAnsi="Times New Roman" w:cs="Times New Roman"/>
          <w:sz w:val="28"/>
          <w:szCs w:val="28"/>
        </w:rPr>
        <w:t>Diener et al. 1999</w:t>
      </w:r>
      <w:bookmarkEnd w:id="67"/>
      <w:r w:rsidRPr="00C65C59">
        <w:rPr>
          <w:rFonts w:ascii="Times New Roman" w:hAnsi="Times New Roman" w:cs="Times New Roman"/>
          <w:sz w:val="28"/>
          <w:szCs w:val="28"/>
        </w:rPr>
        <w:t>;</w:t>
      </w:r>
      <w:bookmarkStart w:id="68" w:name="_Hlk89464049"/>
      <w:r w:rsidR="00D66008" w:rsidRPr="00C65C59">
        <w:rPr>
          <w:rFonts w:ascii="Times New Roman" w:hAnsi="Times New Roman" w:cs="Times New Roman"/>
          <w:sz w:val="28"/>
          <w:szCs w:val="28"/>
        </w:rPr>
        <w:t xml:space="preserve"> </w:t>
      </w:r>
      <w:r w:rsidRPr="00C65C59">
        <w:rPr>
          <w:rFonts w:ascii="Times New Roman" w:hAnsi="Times New Roman" w:cs="Times New Roman"/>
          <w:sz w:val="28"/>
          <w:szCs w:val="28"/>
        </w:rPr>
        <w:t>Putnam 1995</w:t>
      </w:r>
      <w:bookmarkEnd w:id="68"/>
      <w:r w:rsidRPr="00C65C59">
        <w:rPr>
          <w:rFonts w:ascii="Times New Roman" w:hAnsi="Times New Roman" w:cs="Times New Roman"/>
          <w:sz w:val="28"/>
          <w:szCs w:val="28"/>
        </w:rPr>
        <w:t xml:space="preserve">; </w:t>
      </w:r>
      <w:bookmarkStart w:id="69" w:name="_Hlk89464102"/>
      <w:r w:rsidRPr="00C65C59">
        <w:rPr>
          <w:rFonts w:ascii="Times New Roman" w:hAnsi="Times New Roman" w:cs="Times New Roman"/>
          <w:sz w:val="28"/>
          <w:szCs w:val="28"/>
        </w:rPr>
        <w:t>Thoits 1983</w:t>
      </w:r>
      <w:bookmarkEnd w:id="69"/>
      <w:r w:rsidRPr="00C65C59">
        <w:rPr>
          <w:rFonts w:ascii="Times New Roman" w:hAnsi="Times New Roman" w:cs="Times New Roman"/>
          <w:sz w:val="28"/>
          <w:szCs w:val="28"/>
        </w:rPr>
        <w:t xml:space="preserve">; </w:t>
      </w:r>
      <w:bookmarkStart w:id="70" w:name="_Hlk89464125"/>
      <w:r w:rsidRPr="00C65C59">
        <w:rPr>
          <w:rFonts w:ascii="Times New Roman" w:hAnsi="Times New Roman" w:cs="Times New Roman"/>
          <w:sz w:val="28"/>
          <w:szCs w:val="28"/>
        </w:rPr>
        <w:t>Williams et al. 1981)</w:t>
      </w:r>
      <w:bookmarkEnd w:id="70"/>
      <w:r w:rsidRPr="00C65C59">
        <w:rPr>
          <w:rFonts w:ascii="Times New Roman" w:hAnsi="Times New Roman" w:cs="Times New Roman"/>
          <w:sz w:val="28"/>
          <w:szCs w:val="28"/>
        </w:rPr>
        <w:t xml:space="preserve">.  Online communication is seen by many in a positive light of enabling the broadening of social experiences which in turn will strengthen social ties.  With these stronger social ties and relationships, it is expected that perceived quality of life and psychological well-being will improve.  This expectation inspired a study </w:t>
      </w:r>
      <w:bookmarkStart w:id="71" w:name="_Hlk89464173"/>
      <w:r w:rsidRPr="00C65C59">
        <w:rPr>
          <w:rFonts w:ascii="Times New Roman" w:hAnsi="Times New Roman" w:cs="Times New Roman"/>
          <w:sz w:val="28"/>
          <w:szCs w:val="28"/>
        </w:rPr>
        <w:t xml:space="preserve">(Kraut et al., 1998) </w:t>
      </w:r>
      <w:bookmarkEnd w:id="71"/>
      <w:r w:rsidRPr="00C65C59">
        <w:rPr>
          <w:rFonts w:ascii="Times New Roman" w:hAnsi="Times New Roman" w:cs="Times New Roman"/>
          <w:sz w:val="28"/>
          <w:szCs w:val="28"/>
        </w:rPr>
        <w:t xml:space="preserve">to analyse the social and psychological impact of the internet on a participant sample.  </w:t>
      </w:r>
    </w:p>
    <w:p w14:paraId="1E72B6E0" w14:textId="77777777" w:rsidR="00D66008" w:rsidRPr="00C65C59" w:rsidRDefault="00D66008" w:rsidP="006307A5">
      <w:pPr>
        <w:spacing w:line="360" w:lineRule="auto"/>
        <w:rPr>
          <w:rFonts w:ascii="Times New Roman" w:hAnsi="Times New Roman" w:cs="Times New Roman"/>
          <w:sz w:val="28"/>
          <w:szCs w:val="28"/>
        </w:rPr>
      </w:pPr>
    </w:p>
    <w:p w14:paraId="6DE7F6EB" w14:textId="3E99C0EF" w:rsidR="006307A5"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 xml:space="preserve">The results of this study were not what the author predicted and suggested that increased internet use was linked to declines in communication with family members, declines in social circle size, and increases in the felt senses of loneliness and depression.  As time progressed and the use of the internet for social communication grew, a further study </w:t>
      </w:r>
      <w:bookmarkStart w:id="72" w:name="_Hlk89464200"/>
      <w:r w:rsidRPr="00C65C59">
        <w:rPr>
          <w:rFonts w:ascii="Times New Roman" w:hAnsi="Times New Roman" w:cs="Times New Roman"/>
          <w:sz w:val="28"/>
          <w:szCs w:val="28"/>
        </w:rPr>
        <w:t xml:space="preserve">(Boase et al., 2006) </w:t>
      </w:r>
      <w:bookmarkEnd w:id="72"/>
      <w:r w:rsidR="00814C75" w:rsidRPr="00C65C59">
        <w:rPr>
          <w:rFonts w:ascii="Times New Roman" w:hAnsi="Times New Roman" w:cs="Times New Roman"/>
          <w:sz w:val="28"/>
          <w:szCs w:val="28"/>
        </w:rPr>
        <w:t xml:space="preserve">found </w:t>
      </w:r>
      <w:r w:rsidRPr="00C65C59">
        <w:rPr>
          <w:rFonts w:ascii="Times New Roman" w:hAnsi="Times New Roman" w:cs="Times New Roman"/>
          <w:sz w:val="28"/>
          <w:szCs w:val="28"/>
        </w:rPr>
        <w:t xml:space="preserve">that the use of the internet to socially communicate had not replaced traditional face-to-face communication, but rather additionally used online communication to maintain their relationships.  Lee’s (2011) study sought to understand whether online communication could replace face-to-face communication in enhancing quality of life. The study itself used participants from a vast geographical area and age range </w:t>
      </w:r>
      <w:r w:rsidR="00E249ED">
        <w:rPr>
          <w:rFonts w:ascii="Times New Roman" w:hAnsi="Times New Roman" w:cs="Times New Roman"/>
          <w:sz w:val="28"/>
          <w:szCs w:val="28"/>
        </w:rPr>
        <w:t>with</w:t>
      </w:r>
      <w:r w:rsidRPr="00C65C59">
        <w:rPr>
          <w:rFonts w:ascii="Times New Roman" w:hAnsi="Times New Roman" w:cs="Times New Roman"/>
          <w:sz w:val="28"/>
          <w:szCs w:val="28"/>
        </w:rPr>
        <w:t xml:space="preserve"> a significant size sample from each geographical area.  The results of the study showed that online communication was frequently being used by the participants across all locations. However</w:t>
      </w:r>
      <w:r w:rsidR="00814C75" w:rsidRPr="00C65C59">
        <w:rPr>
          <w:rFonts w:ascii="Times New Roman" w:hAnsi="Times New Roman" w:cs="Times New Roman"/>
          <w:sz w:val="28"/>
          <w:szCs w:val="28"/>
        </w:rPr>
        <w:t>,</w:t>
      </w:r>
      <w:r w:rsidRPr="00C65C59">
        <w:rPr>
          <w:rFonts w:ascii="Times New Roman" w:hAnsi="Times New Roman" w:cs="Times New Roman"/>
          <w:sz w:val="28"/>
          <w:szCs w:val="28"/>
        </w:rPr>
        <w:t xml:space="preserve"> the results on quality of life of the study were not as hypothesized.  The results demonstrated that online communication is unable to predict a person’s quality of life, whereas face-to-face interaction can.  The results across all locations sampled showed that </w:t>
      </w:r>
      <w:r w:rsidRPr="00C65C59">
        <w:rPr>
          <w:rFonts w:ascii="Times New Roman" w:hAnsi="Times New Roman" w:cs="Times New Roman"/>
          <w:sz w:val="28"/>
          <w:szCs w:val="28"/>
        </w:rPr>
        <w:lastRenderedPageBreak/>
        <w:t>online communication in fact had a negative impact on a person’s quality of life.  However face-to-face communication for as little as 10 minutes has a positive impact on a person’s quality of life. A possible explanation for these results is the difference in quality of interactions and relationships</w:t>
      </w:r>
      <w:r w:rsidR="007A3CAE" w:rsidRPr="00C65C59">
        <w:rPr>
          <w:rFonts w:ascii="Times New Roman" w:hAnsi="Times New Roman" w:cs="Times New Roman"/>
          <w:sz w:val="28"/>
          <w:szCs w:val="28"/>
        </w:rPr>
        <w:t xml:space="preserve"> (Kraut et al., 1998)</w:t>
      </w:r>
      <w:r w:rsidRPr="00C65C59">
        <w:rPr>
          <w:rFonts w:ascii="Times New Roman" w:hAnsi="Times New Roman" w:cs="Times New Roman"/>
          <w:sz w:val="28"/>
          <w:szCs w:val="28"/>
        </w:rPr>
        <w:t>.  It’s also suggested that a possible reason for online communication not having a similar impact on quality of life as face-to-face is that around 65% of social meaning in communication is non-verbal, exchanges of emotions occur without awareness.  These feelings of love, hatred, anger, warmth or whatever they may be, are not as easily conveyed over online communication.</w:t>
      </w:r>
    </w:p>
    <w:p w14:paraId="05AA4781" w14:textId="77777777" w:rsidR="00D66008" w:rsidRPr="00C65C59" w:rsidRDefault="00D66008" w:rsidP="006307A5">
      <w:pPr>
        <w:spacing w:line="360" w:lineRule="auto"/>
        <w:rPr>
          <w:rFonts w:ascii="Times New Roman" w:hAnsi="Times New Roman" w:cs="Times New Roman"/>
          <w:sz w:val="28"/>
          <w:szCs w:val="28"/>
        </w:rPr>
      </w:pPr>
    </w:p>
    <w:p w14:paraId="7FC37439" w14:textId="6191FA28" w:rsidR="00D66008" w:rsidRPr="00C65C59" w:rsidRDefault="006307A5" w:rsidP="006307A5">
      <w:pPr>
        <w:spacing w:line="360" w:lineRule="auto"/>
        <w:rPr>
          <w:rFonts w:ascii="Times New Roman" w:hAnsi="Times New Roman" w:cs="Times New Roman"/>
          <w:sz w:val="28"/>
          <w:szCs w:val="28"/>
        </w:rPr>
      </w:pPr>
      <w:bookmarkStart w:id="73" w:name="_Hlk89471272"/>
      <w:r w:rsidRPr="00C65C59">
        <w:rPr>
          <w:rFonts w:ascii="Times New Roman" w:hAnsi="Times New Roman" w:cs="Times New Roman"/>
          <w:sz w:val="28"/>
          <w:szCs w:val="28"/>
        </w:rPr>
        <w:t>A more recent study that explored social interaction during the Covid-19 pandemic suggested that social interaction plays a significant role in maintaining one’s health and well-being</w:t>
      </w:r>
      <w:r w:rsidR="007A3CAE" w:rsidRPr="00C65C59">
        <w:rPr>
          <w:rFonts w:ascii="Times New Roman" w:hAnsi="Times New Roman" w:cs="Times New Roman"/>
          <w:sz w:val="28"/>
          <w:szCs w:val="28"/>
        </w:rPr>
        <w:t xml:space="preserve"> (Sahi et al., 2021)</w:t>
      </w:r>
      <w:r w:rsidRPr="00C65C59">
        <w:rPr>
          <w:rFonts w:ascii="Times New Roman" w:hAnsi="Times New Roman" w:cs="Times New Roman"/>
          <w:sz w:val="28"/>
          <w:szCs w:val="28"/>
        </w:rPr>
        <w:t xml:space="preserve">. These social interactions are vital as they help to prevent stress and protect people from negative health outcomes (Cohen &amp; Wills, 1985; Kessler &amp; McLeod, 1985; Leavy, 1983).  It was stated that during this time when </w:t>
      </w:r>
      <w:proofErr w:type="gramStart"/>
      <w:r w:rsidRPr="00C65C59">
        <w:rPr>
          <w:rFonts w:ascii="Times New Roman" w:hAnsi="Times New Roman" w:cs="Times New Roman"/>
          <w:sz w:val="28"/>
          <w:szCs w:val="28"/>
        </w:rPr>
        <w:t>the majority of</w:t>
      </w:r>
      <w:proofErr w:type="gramEnd"/>
      <w:r w:rsidRPr="00C65C59">
        <w:rPr>
          <w:rFonts w:ascii="Times New Roman" w:hAnsi="Times New Roman" w:cs="Times New Roman"/>
          <w:sz w:val="28"/>
          <w:szCs w:val="28"/>
        </w:rPr>
        <w:t xml:space="preserve"> our interactions were moved online due to social distancing restrictions, reports began to emerge of individuals experiencing ‘Zoom Fatigue’ or exhaustion from virtual interactions.  There were </w:t>
      </w:r>
      <w:proofErr w:type="gramStart"/>
      <w:r w:rsidRPr="00C65C59">
        <w:rPr>
          <w:rFonts w:ascii="Times New Roman" w:hAnsi="Times New Roman" w:cs="Times New Roman"/>
          <w:sz w:val="28"/>
          <w:szCs w:val="28"/>
        </w:rPr>
        <w:t>a number of</w:t>
      </w:r>
      <w:proofErr w:type="gramEnd"/>
      <w:r w:rsidRPr="00C65C59">
        <w:rPr>
          <w:rFonts w:ascii="Times New Roman" w:hAnsi="Times New Roman" w:cs="Times New Roman"/>
          <w:sz w:val="28"/>
          <w:szCs w:val="28"/>
        </w:rPr>
        <w:t xml:space="preserve"> news reports around this at this time, stating that these online interactions were negatively impacting individuals by adding stresses such as poor lighting, sound and internet speed, imposing on the privacy of the individual</w:t>
      </w:r>
      <w:r w:rsidR="00814C75" w:rsidRPr="00C65C59">
        <w:rPr>
          <w:rFonts w:ascii="Times New Roman" w:hAnsi="Times New Roman" w:cs="Times New Roman"/>
          <w:sz w:val="28"/>
          <w:szCs w:val="28"/>
        </w:rPr>
        <w:t>’</w:t>
      </w:r>
      <w:r w:rsidRPr="00C65C59">
        <w:rPr>
          <w:rFonts w:ascii="Times New Roman" w:hAnsi="Times New Roman" w:cs="Times New Roman"/>
          <w:sz w:val="28"/>
          <w:szCs w:val="28"/>
        </w:rPr>
        <w:t>s home, and difficulty separating different areas of one</w:t>
      </w:r>
      <w:r w:rsidR="00814C75" w:rsidRPr="00C65C59">
        <w:rPr>
          <w:rFonts w:ascii="Times New Roman" w:hAnsi="Times New Roman" w:cs="Times New Roman"/>
          <w:sz w:val="28"/>
          <w:szCs w:val="28"/>
        </w:rPr>
        <w:t>’</w:t>
      </w:r>
      <w:r w:rsidRPr="00C65C59">
        <w:rPr>
          <w:rFonts w:ascii="Times New Roman" w:hAnsi="Times New Roman" w:cs="Times New Roman"/>
          <w:sz w:val="28"/>
          <w:szCs w:val="28"/>
        </w:rPr>
        <w:t xml:space="preserve">s life, such as home, work and friends (Sander &amp; Bauman, 2020; </w:t>
      </w:r>
      <w:proofErr w:type="spellStart"/>
      <w:r w:rsidRPr="00C65C59">
        <w:rPr>
          <w:rFonts w:ascii="Times New Roman" w:hAnsi="Times New Roman" w:cs="Times New Roman"/>
          <w:sz w:val="28"/>
          <w:szCs w:val="28"/>
        </w:rPr>
        <w:t>Fosslien</w:t>
      </w:r>
      <w:proofErr w:type="spellEnd"/>
      <w:r w:rsidRPr="00C65C59">
        <w:rPr>
          <w:rFonts w:ascii="Times New Roman" w:hAnsi="Times New Roman" w:cs="Times New Roman"/>
          <w:sz w:val="28"/>
          <w:szCs w:val="28"/>
        </w:rPr>
        <w:t xml:space="preserve"> &amp; Duffy, 2020; Sklar, 2020; Jiang, 2020). </w:t>
      </w:r>
    </w:p>
    <w:p w14:paraId="4B45ED16" w14:textId="77777777" w:rsidR="00D66008" w:rsidRPr="00C65C59" w:rsidRDefault="00D66008" w:rsidP="006307A5">
      <w:pPr>
        <w:spacing w:line="360" w:lineRule="auto"/>
        <w:rPr>
          <w:rFonts w:ascii="Times New Roman" w:hAnsi="Times New Roman" w:cs="Times New Roman"/>
          <w:sz w:val="28"/>
          <w:szCs w:val="28"/>
        </w:rPr>
      </w:pPr>
    </w:p>
    <w:p w14:paraId="63B2D42D" w14:textId="08CDFDC5" w:rsidR="00D66008"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 xml:space="preserve">While these reports were emerging, surveys during the same time frame showed that a larger number of virtual communication contacts correlated with better </w:t>
      </w:r>
      <w:r w:rsidRPr="00C65C59">
        <w:rPr>
          <w:rFonts w:ascii="Times New Roman" w:hAnsi="Times New Roman" w:cs="Times New Roman"/>
          <w:sz w:val="28"/>
          <w:szCs w:val="28"/>
        </w:rPr>
        <w:lastRenderedPageBreak/>
        <w:t xml:space="preserve">mental health.  With the very recent nature of the drastic movement from in-person social contact to </w:t>
      </w:r>
      <w:proofErr w:type="gramStart"/>
      <w:r w:rsidRPr="00C65C59">
        <w:rPr>
          <w:rFonts w:ascii="Times New Roman" w:hAnsi="Times New Roman" w:cs="Times New Roman"/>
          <w:sz w:val="28"/>
          <w:szCs w:val="28"/>
        </w:rPr>
        <w:t>a majority of</w:t>
      </w:r>
      <w:proofErr w:type="gramEnd"/>
      <w:r w:rsidRPr="00C65C59">
        <w:rPr>
          <w:rFonts w:ascii="Times New Roman" w:hAnsi="Times New Roman" w:cs="Times New Roman"/>
          <w:sz w:val="28"/>
          <w:szCs w:val="28"/>
        </w:rPr>
        <w:t xml:space="preserve"> Online social contact thus far research is limited on what impact online interactions have on well-being</w:t>
      </w:r>
      <w:r w:rsidR="007A3CAE" w:rsidRPr="00C65C59">
        <w:rPr>
          <w:rFonts w:ascii="Times New Roman" w:hAnsi="Times New Roman" w:cs="Times New Roman"/>
          <w:sz w:val="28"/>
          <w:szCs w:val="28"/>
        </w:rPr>
        <w:t xml:space="preserve"> (Sahi et al., 2021)</w:t>
      </w:r>
      <w:r w:rsidRPr="00C65C59">
        <w:rPr>
          <w:rFonts w:ascii="Times New Roman" w:hAnsi="Times New Roman" w:cs="Times New Roman"/>
          <w:sz w:val="28"/>
          <w:szCs w:val="28"/>
        </w:rPr>
        <w:t xml:space="preserve">.  However, empirical research is now beginning to emerge comparing online and face-to-face interactions suggesting that concepts such as ‘Zoom Fatigue’ are possibly due to several nonverbal mechanisms that are specific to online video communication, such as mirror anxiety, </w:t>
      </w:r>
      <w:proofErr w:type="spellStart"/>
      <w:r w:rsidRPr="00C65C59">
        <w:rPr>
          <w:rFonts w:ascii="Times New Roman" w:hAnsi="Times New Roman" w:cs="Times New Roman"/>
          <w:sz w:val="28"/>
          <w:szCs w:val="28"/>
        </w:rPr>
        <w:t>hypergaze</w:t>
      </w:r>
      <w:proofErr w:type="spellEnd"/>
      <w:r w:rsidRPr="00C65C59">
        <w:rPr>
          <w:rFonts w:ascii="Times New Roman" w:hAnsi="Times New Roman" w:cs="Times New Roman"/>
          <w:sz w:val="28"/>
          <w:szCs w:val="28"/>
        </w:rPr>
        <w:t xml:space="preserve"> due to a screen full of staring faces, and increased cognitive load due to interpreting and producing nonverbal communication in a virtual environment (</w:t>
      </w:r>
      <w:proofErr w:type="spellStart"/>
      <w:r w:rsidRPr="00C65C59">
        <w:rPr>
          <w:rFonts w:ascii="Times New Roman" w:hAnsi="Times New Roman" w:cs="Times New Roman"/>
          <w:sz w:val="28"/>
          <w:szCs w:val="28"/>
        </w:rPr>
        <w:t>Bailenson</w:t>
      </w:r>
      <w:proofErr w:type="spellEnd"/>
      <w:r w:rsidRPr="00C65C59">
        <w:rPr>
          <w:rFonts w:ascii="Times New Roman" w:hAnsi="Times New Roman" w:cs="Times New Roman"/>
          <w:sz w:val="28"/>
          <w:szCs w:val="28"/>
        </w:rPr>
        <w:t xml:space="preserve">, 2021; </w:t>
      </w:r>
      <w:proofErr w:type="spellStart"/>
      <w:r w:rsidRPr="00C65C59">
        <w:rPr>
          <w:rFonts w:ascii="Times New Roman" w:hAnsi="Times New Roman" w:cs="Times New Roman"/>
          <w:sz w:val="28"/>
          <w:szCs w:val="28"/>
        </w:rPr>
        <w:t>Fauville</w:t>
      </w:r>
      <w:proofErr w:type="spellEnd"/>
      <w:r w:rsidRPr="00C65C59">
        <w:rPr>
          <w:rFonts w:ascii="Times New Roman" w:hAnsi="Times New Roman" w:cs="Times New Roman"/>
          <w:sz w:val="28"/>
          <w:szCs w:val="28"/>
        </w:rPr>
        <w:t xml:space="preserve"> et al., 2021).  These reports lead us to believe that online interaction is more taxing than face-to-face interaction, and it remains unclear if online interactions can positively impact mental health, particularly while face-to-face interactions are restricted.  Therefore</w:t>
      </w:r>
      <w:r w:rsidR="00814C75" w:rsidRPr="00C65C59">
        <w:rPr>
          <w:rFonts w:ascii="Times New Roman" w:hAnsi="Times New Roman" w:cs="Times New Roman"/>
          <w:sz w:val="28"/>
          <w:szCs w:val="28"/>
        </w:rPr>
        <w:t>,</w:t>
      </w:r>
      <w:r w:rsidRPr="00C65C59">
        <w:rPr>
          <w:rFonts w:ascii="Times New Roman" w:hAnsi="Times New Roman" w:cs="Times New Roman"/>
          <w:sz w:val="28"/>
          <w:szCs w:val="28"/>
        </w:rPr>
        <w:t xml:space="preserve"> this study (Sahi et al., 2021) focused on how the quantity of online communication relationships impacts on one</w:t>
      </w:r>
      <w:r w:rsidR="00814C75" w:rsidRPr="00C65C59">
        <w:rPr>
          <w:rFonts w:ascii="Times New Roman" w:hAnsi="Times New Roman" w:cs="Times New Roman"/>
          <w:sz w:val="28"/>
          <w:szCs w:val="28"/>
        </w:rPr>
        <w:t>’</w:t>
      </w:r>
      <w:r w:rsidRPr="00C65C59">
        <w:rPr>
          <w:rFonts w:ascii="Times New Roman" w:hAnsi="Times New Roman" w:cs="Times New Roman"/>
          <w:sz w:val="28"/>
          <w:szCs w:val="28"/>
        </w:rPr>
        <w:t xml:space="preserve">s mental health.  </w:t>
      </w:r>
    </w:p>
    <w:p w14:paraId="5754E514" w14:textId="77777777" w:rsidR="00D66008" w:rsidRPr="00C65C59" w:rsidRDefault="00D66008" w:rsidP="006307A5">
      <w:pPr>
        <w:spacing w:line="360" w:lineRule="auto"/>
        <w:rPr>
          <w:rFonts w:ascii="Times New Roman" w:hAnsi="Times New Roman" w:cs="Times New Roman"/>
          <w:sz w:val="28"/>
          <w:szCs w:val="28"/>
        </w:rPr>
      </w:pPr>
    </w:p>
    <w:p w14:paraId="7F0CA58D" w14:textId="77F1CDE7" w:rsidR="00FD096F"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t xml:space="preserve">The study had a participant sample size of 300, the participants were recruited over a very short </w:t>
      </w:r>
      <w:proofErr w:type="gramStart"/>
      <w:r w:rsidRPr="00C65C59">
        <w:rPr>
          <w:rFonts w:ascii="Times New Roman" w:hAnsi="Times New Roman" w:cs="Times New Roman"/>
          <w:sz w:val="28"/>
          <w:szCs w:val="28"/>
        </w:rPr>
        <w:t>time period</w:t>
      </w:r>
      <w:proofErr w:type="gramEnd"/>
      <w:r w:rsidRPr="00C65C59">
        <w:rPr>
          <w:rFonts w:ascii="Times New Roman" w:hAnsi="Times New Roman" w:cs="Times New Roman"/>
          <w:sz w:val="28"/>
          <w:szCs w:val="28"/>
        </w:rPr>
        <w:t xml:space="preserve"> in order to reflect the historic moment of the </w:t>
      </w:r>
      <w:r w:rsidR="00AA2D88" w:rsidRPr="00C65C59">
        <w:rPr>
          <w:rFonts w:ascii="Times New Roman" w:hAnsi="Times New Roman" w:cs="Times New Roman"/>
          <w:sz w:val="28"/>
          <w:szCs w:val="28"/>
        </w:rPr>
        <w:t>p</w:t>
      </w:r>
      <w:r w:rsidRPr="00C65C59">
        <w:rPr>
          <w:rFonts w:ascii="Times New Roman" w:hAnsi="Times New Roman" w:cs="Times New Roman"/>
          <w:sz w:val="28"/>
          <w:szCs w:val="28"/>
        </w:rPr>
        <w:t xml:space="preserve">andemic.  Participants were all selected from the same university, there was a significant gender imbalance of 76% female participants.  Demographic data was also provided on ethnicity and geographic location.  The study used measures such as the Mental Health Continuum (Lamers et al., 2011) alongside self-reports of online activity, the UCLA Loneliness Scale (Russell, 1996) and the Social Provisions Scale (Cutrona &amp; Russell, 1987). The study found that quantity of online social interactions positively correlated with better mental health.  This was due to the participants experiencing feelings of decreased loneliness and an increased sense of social support.  </w:t>
      </w:r>
    </w:p>
    <w:p w14:paraId="3921F19B" w14:textId="77777777" w:rsidR="00FD096F" w:rsidRPr="00C65C59" w:rsidRDefault="00FD096F" w:rsidP="006307A5">
      <w:pPr>
        <w:spacing w:line="360" w:lineRule="auto"/>
        <w:rPr>
          <w:rFonts w:ascii="Times New Roman" w:hAnsi="Times New Roman" w:cs="Times New Roman"/>
          <w:sz w:val="28"/>
          <w:szCs w:val="28"/>
        </w:rPr>
      </w:pPr>
    </w:p>
    <w:p w14:paraId="082F8938" w14:textId="77777777" w:rsidR="00FD096F" w:rsidRPr="00C65C59" w:rsidRDefault="006307A5" w:rsidP="006307A5">
      <w:pPr>
        <w:spacing w:line="360" w:lineRule="auto"/>
        <w:rPr>
          <w:rFonts w:ascii="Times New Roman" w:hAnsi="Times New Roman" w:cs="Times New Roman"/>
          <w:sz w:val="28"/>
          <w:szCs w:val="28"/>
        </w:rPr>
      </w:pPr>
      <w:r w:rsidRPr="00C65C59">
        <w:rPr>
          <w:rFonts w:ascii="Times New Roman" w:hAnsi="Times New Roman" w:cs="Times New Roman"/>
          <w:sz w:val="28"/>
          <w:szCs w:val="28"/>
        </w:rPr>
        <w:lastRenderedPageBreak/>
        <w:t xml:space="preserve">While many of the </w:t>
      </w:r>
      <w:proofErr w:type="gramStart"/>
      <w:r w:rsidRPr="00C65C59">
        <w:rPr>
          <w:rFonts w:ascii="Times New Roman" w:hAnsi="Times New Roman" w:cs="Times New Roman"/>
          <w:sz w:val="28"/>
          <w:szCs w:val="28"/>
        </w:rPr>
        <w:t>aforementioned news</w:t>
      </w:r>
      <w:proofErr w:type="gramEnd"/>
      <w:r w:rsidRPr="00C65C59">
        <w:rPr>
          <w:rFonts w:ascii="Times New Roman" w:hAnsi="Times New Roman" w:cs="Times New Roman"/>
          <w:sz w:val="28"/>
          <w:szCs w:val="28"/>
        </w:rPr>
        <w:t xml:space="preserve"> reports suggest that online social interactions and their challenges have been for many a source of stress, the findings of the study suggest that online social interactions, especially while physical distancing is imposed, holds mental health benefits.  These findings support other recent research that suggests that online social interaction benefits are undervalued (Kumar &amp; Epley, 2020).  It is suggested here (Sahi et al., 2021) that online social interactions may benefit mental health in a similar manner to face-to-face social interaction, as it allows the individual to expand their quantity of online social contacts.  As physical distancing measures decrease, this research will still hold merit for those individuals who may find accessing face-to-face social interactions more difficult, such as those with limited mobility (Cotton et al., 2013).  </w:t>
      </w:r>
    </w:p>
    <w:p w14:paraId="4EB76178" w14:textId="77777777" w:rsidR="00FD096F" w:rsidRPr="00C65C59" w:rsidRDefault="00FD096F" w:rsidP="006307A5">
      <w:pPr>
        <w:spacing w:line="360" w:lineRule="auto"/>
        <w:rPr>
          <w:rFonts w:ascii="Times New Roman" w:hAnsi="Times New Roman" w:cs="Times New Roman"/>
          <w:sz w:val="28"/>
          <w:szCs w:val="28"/>
        </w:rPr>
      </w:pPr>
    </w:p>
    <w:p w14:paraId="3A3620A9" w14:textId="1B332AC4" w:rsidR="00A56F19" w:rsidRPr="00C65C59" w:rsidRDefault="006307A5" w:rsidP="006479AA">
      <w:pPr>
        <w:spacing w:line="360" w:lineRule="auto"/>
        <w:rPr>
          <w:rFonts w:ascii="Times New Roman" w:hAnsi="Times New Roman" w:cs="Times New Roman"/>
          <w:sz w:val="28"/>
          <w:szCs w:val="28"/>
        </w:rPr>
      </w:pPr>
      <w:r w:rsidRPr="00C65C59">
        <w:rPr>
          <w:rFonts w:ascii="Times New Roman" w:hAnsi="Times New Roman" w:cs="Times New Roman"/>
          <w:sz w:val="28"/>
          <w:szCs w:val="28"/>
        </w:rPr>
        <w:t>While it is important to remember that preliminary reports suggest that online interactions aren’t as enjoyable and are more stressful (</w:t>
      </w:r>
      <w:proofErr w:type="spellStart"/>
      <w:r w:rsidRPr="00C65C59">
        <w:rPr>
          <w:rFonts w:ascii="Times New Roman" w:hAnsi="Times New Roman" w:cs="Times New Roman"/>
          <w:sz w:val="28"/>
          <w:szCs w:val="28"/>
        </w:rPr>
        <w:t>Bailenson</w:t>
      </w:r>
      <w:proofErr w:type="spellEnd"/>
      <w:r w:rsidRPr="00C65C59">
        <w:rPr>
          <w:rFonts w:ascii="Times New Roman" w:hAnsi="Times New Roman" w:cs="Times New Roman"/>
          <w:sz w:val="28"/>
          <w:szCs w:val="28"/>
        </w:rPr>
        <w:t xml:space="preserve">, 2021; </w:t>
      </w:r>
      <w:proofErr w:type="spellStart"/>
      <w:r w:rsidRPr="00C65C59">
        <w:rPr>
          <w:rFonts w:ascii="Times New Roman" w:hAnsi="Times New Roman" w:cs="Times New Roman"/>
          <w:sz w:val="28"/>
          <w:szCs w:val="28"/>
        </w:rPr>
        <w:t>Leckfor</w:t>
      </w:r>
      <w:proofErr w:type="spellEnd"/>
      <w:r w:rsidRPr="00C65C59">
        <w:rPr>
          <w:rFonts w:ascii="Times New Roman" w:hAnsi="Times New Roman" w:cs="Times New Roman"/>
          <w:sz w:val="28"/>
          <w:szCs w:val="28"/>
        </w:rPr>
        <w:t xml:space="preserve"> et al., 2021), there is a possibility that as we become more accustomed to this method of social interaction, these feelings may decrease (Sahi et al., 2021).  However, one should also acknowledge that online interaction cannot facilitate some features of face-to-face interaction such as affectionate touch, which has firmly demonstrated an ability to positively impact relational, </w:t>
      </w:r>
      <w:proofErr w:type="gramStart"/>
      <w:r w:rsidRPr="00C65C59">
        <w:rPr>
          <w:rFonts w:ascii="Times New Roman" w:hAnsi="Times New Roman" w:cs="Times New Roman"/>
          <w:sz w:val="28"/>
          <w:szCs w:val="28"/>
        </w:rPr>
        <w:t>psychological</w:t>
      </w:r>
      <w:proofErr w:type="gramEnd"/>
      <w:r w:rsidRPr="00C65C59">
        <w:rPr>
          <w:rFonts w:ascii="Times New Roman" w:hAnsi="Times New Roman" w:cs="Times New Roman"/>
          <w:sz w:val="28"/>
          <w:szCs w:val="28"/>
        </w:rPr>
        <w:t xml:space="preserve"> and physical well-being (Jakubiak &amp; Feeney, 2017; </w:t>
      </w:r>
      <w:proofErr w:type="spellStart"/>
      <w:r w:rsidRPr="00C65C59">
        <w:rPr>
          <w:rFonts w:ascii="Times New Roman" w:hAnsi="Times New Roman" w:cs="Times New Roman"/>
          <w:sz w:val="28"/>
          <w:szCs w:val="28"/>
        </w:rPr>
        <w:t>Cekaite</w:t>
      </w:r>
      <w:proofErr w:type="spellEnd"/>
      <w:r w:rsidRPr="00C65C59">
        <w:rPr>
          <w:rFonts w:ascii="Times New Roman" w:hAnsi="Times New Roman" w:cs="Times New Roman"/>
          <w:sz w:val="28"/>
          <w:szCs w:val="28"/>
        </w:rPr>
        <w:t xml:space="preserve"> &amp; </w:t>
      </w:r>
      <w:proofErr w:type="spellStart"/>
      <w:r w:rsidRPr="00C65C59">
        <w:rPr>
          <w:rFonts w:ascii="Times New Roman" w:hAnsi="Times New Roman" w:cs="Times New Roman"/>
          <w:sz w:val="28"/>
          <w:szCs w:val="28"/>
        </w:rPr>
        <w:t>Bergnehr</w:t>
      </w:r>
      <w:proofErr w:type="spellEnd"/>
      <w:r w:rsidRPr="00C65C59">
        <w:rPr>
          <w:rFonts w:ascii="Times New Roman" w:hAnsi="Times New Roman" w:cs="Times New Roman"/>
          <w:sz w:val="28"/>
          <w:szCs w:val="28"/>
        </w:rPr>
        <w:t>, 2018).  Therefore, online interactions may never appropriately replace face-to-face interactions, especially if factors such as affectionate touch and shared sensory experiences are key in preventing loneliness.  The study did have limitations, as the results originate from cross-sectional data, it is not possible to see how results may change over time.  Further research using longitudinal or experimental approaches are vital for better understanding.</w:t>
      </w:r>
    </w:p>
    <w:p w14:paraId="29E72952" w14:textId="77777777" w:rsidR="00A56F19" w:rsidRPr="00C65C59" w:rsidRDefault="00A56F19" w:rsidP="006479AA">
      <w:pPr>
        <w:spacing w:line="360" w:lineRule="auto"/>
        <w:rPr>
          <w:rFonts w:ascii="Times New Roman" w:hAnsi="Times New Roman" w:cs="Times New Roman"/>
          <w:b/>
          <w:bCs/>
          <w:sz w:val="28"/>
          <w:szCs w:val="28"/>
          <w:u w:val="single"/>
        </w:rPr>
      </w:pPr>
    </w:p>
    <w:p w14:paraId="77F04C8F" w14:textId="696D72FD" w:rsidR="006479AA" w:rsidRPr="00C65C59" w:rsidRDefault="006479AA" w:rsidP="00F04F43">
      <w:pPr>
        <w:pStyle w:val="Heading1"/>
        <w:rPr>
          <w:color w:val="auto"/>
        </w:rPr>
      </w:pPr>
      <w:bookmarkStart w:id="74" w:name="_Toc90050890"/>
      <w:r w:rsidRPr="00C65C59">
        <w:rPr>
          <w:color w:val="auto"/>
        </w:rPr>
        <w:lastRenderedPageBreak/>
        <w:t>Conclusion</w:t>
      </w:r>
      <w:bookmarkEnd w:id="74"/>
    </w:p>
    <w:p w14:paraId="26E1558A" w14:textId="77777777" w:rsidR="00F04F43" w:rsidRPr="00C65C59" w:rsidRDefault="00F04F43" w:rsidP="00F04F43"/>
    <w:p w14:paraId="185C610A" w14:textId="5043A7B3" w:rsidR="00721CD5" w:rsidRPr="00C65C59" w:rsidRDefault="006479AA" w:rsidP="006479AA">
      <w:pPr>
        <w:spacing w:line="360" w:lineRule="auto"/>
        <w:rPr>
          <w:rFonts w:ascii="Times New Roman" w:hAnsi="Times New Roman" w:cs="Times New Roman"/>
          <w:sz w:val="28"/>
          <w:szCs w:val="28"/>
        </w:rPr>
      </w:pPr>
      <w:r w:rsidRPr="00C65C59">
        <w:rPr>
          <w:rFonts w:ascii="Times New Roman" w:hAnsi="Times New Roman" w:cs="Times New Roman"/>
          <w:sz w:val="28"/>
          <w:szCs w:val="28"/>
        </w:rPr>
        <w:t xml:space="preserve">The reason behind </w:t>
      </w:r>
      <w:r w:rsidR="00410573" w:rsidRPr="00C65C59">
        <w:rPr>
          <w:rFonts w:ascii="Times New Roman" w:hAnsi="Times New Roman" w:cs="Times New Roman"/>
          <w:sz w:val="28"/>
          <w:szCs w:val="28"/>
        </w:rPr>
        <w:t>the</w:t>
      </w:r>
      <w:r w:rsidRPr="00C65C59">
        <w:rPr>
          <w:rFonts w:ascii="Times New Roman" w:hAnsi="Times New Roman" w:cs="Times New Roman"/>
          <w:sz w:val="28"/>
          <w:szCs w:val="28"/>
        </w:rPr>
        <w:t xml:space="preserve"> decision to explore the relationship between social media and loneliness was </w:t>
      </w:r>
      <w:proofErr w:type="gramStart"/>
      <w:r w:rsidRPr="00C65C59">
        <w:rPr>
          <w:rFonts w:ascii="Times New Roman" w:hAnsi="Times New Roman" w:cs="Times New Roman"/>
          <w:sz w:val="28"/>
          <w:szCs w:val="28"/>
        </w:rPr>
        <w:t>due to the fact that</w:t>
      </w:r>
      <w:proofErr w:type="gramEnd"/>
      <w:r w:rsidRPr="00C65C59">
        <w:rPr>
          <w:rFonts w:ascii="Times New Roman" w:hAnsi="Times New Roman" w:cs="Times New Roman"/>
          <w:sz w:val="28"/>
          <w:szCs w:val="28"/>
        </w:rPr>
        <w:t xml:space="preserve"> it is a very current but ever-changing topic with a great deal of speculation and opinion with regards to it in the general public.  With statistics showing that social media usage steadily increases year on year added to the drastic changes to the way in which people </w:t>
      </w:r>
      <w:r w:rsidR="00410573" w:rsidRPr="00C65C59">
        <w:rPr>
          <w:rFonts w:ascii="Times New Roman" w:hAnsi="Times New Roman" w:cs="Times New Roman"/>
          <w:sz w:val="28"/>
          <w:szCs w:val="28"/>
        </w:rPr>
        <w:t xml:space="preserve">socially interact </w:t>
      </w:r>
      <w:r w:rsidRPr="00C65C59">
        <w:rPr>
          <w:rFonts w:ascii="Times New Roman" w:hAnsi="Times New Roman" w:cs="Times New Roman"/>
          <w:sz w:val="28"/>
          <w:szCs w:val="28"/>
        </w:rPr>
        <w:t xml:space="preserve">around the globe due to the Covid-19 Pandemic, one of the aims of this </w:t>
      </w:r>
      <w:r w:rsidR="00410573" w:rsidRPr="00C65C59">
        <w:rPr>
          <w:rFonts w:ascii="Times New Roman" w:hAnsi="Times New Roman" w:cs="Times New Roman"/>
          <w:sz w:val="28"/>
          <w:szCs w:val="28"/>
        </w:rPr>
        <w:t>research</w:t>
      </w:r>
      <w:r w:rsidRPr="00C65C59">
        <w:rPr>
          <w:rFonts w:ascii="Times New Roman" w:hAnsi="Times New Roman" w:cs="Times New Roman"/>
          <w:sz w:val="28"/>
          <w:szCs w:val="28"/>
        </w:rPr>
        <w:t xml:space="preserve"> was to provide an insight into the possible effects on loneliness this enforced physical isolation may produce</w:t>
      </w:r>
      <w:r w:rsidR="00410573" w:rsidRPr="00C65C59">
        <w:rPr>
          <w:rFonts w:ascii="Times New Roman" w:hAnsi="Times New Roman" w:cs="Times New Roman"/>
          <w:sz w:val="28"/>
          <w:szCs w:val="28"/>
        </w:rPr>
        <w:t>.</w:t>
      </w:r>
      <w:r w:rsidRPr="00C65C59">
        <w:rPr>
          <w:rFonts w:ascii="Times New Roman" w:hAnsi="Times New Roman" w:cs="Times New Roman"/>
          <w:sz w:val="28"/>
          <w:szCs w:val="28"/>
        </w:rPr>
        <w:t xml:space="preserve"> </w:t>
      </w:r>
      <w:r w:rsidR="00410573" w:rsidRPr="00C65C59">
        <w:rPr>
          <w:rFonts w:ascii="Times New Roman" w:hAnsi="Times New Roman" w:cs="Times New Roman"/>
          <w:sz w:val="28"/>
          <w:szCs w:val="28"/>
        </w:rPr>
        <w:t>It was also an aim to discover</w:t>
      </w:r>
      <w:r w:rsidRPr="00C65C59">
        <w:rPr>
          <w:rFonts w:ascii="Times New Roman" w:hAnsi="Times New Roman" w:cs="Times New Roman"/>
          <w:sz w:val="28"/>
          <w:szCs w:val="28"/>
        </w:rPr>
        <w:t xml:space="preserve"> if/how social interaction via social media differs as an experience to face-to-face interaction for the individuals involved. Another aim of this </w:t>
      </w:r>
      <w:r w:rsidR="00E249ED">
        <w:rPr>
          <w:rFonts w:ascii="Times New Roman" w:hAnsi="Times New Roman" w:cs="Times New Roman"/>
          <w:sz w:val="28"/>
          <w:szCs w:val="28"/>
        </w:rPr>
        <w:t>research</w:t>
      </w:r>
      <w:r w:rsidRPr="00C65C59">
        <w:rPr>
          <w:rFonts w:ascii="Times New Roman" w:hAnsi="Times New Roman" w:cs="Times New Roman"/>
          <w:sz w:val="28"/>
          <w:szCs w:val="28"/>
        </w:rPr>
        <w:t xml:space="preserve"> was to discover both the positive and negative ways in which the use of social interaction through social media can impact an individual’s experience of loneliness </w:t>
      </w:r>
      <w:proofErr w:type="gramStart"/>
      <w:r w:rsidRPr="00C65C59">
        <w:rPr>
          <w:rFonts w:ascii="Times New Roman" w:hAnsi="Times New Roman" w:cs="Times New Roman"/>
          <w:sz w:val="28"/>
          <w:szCs w:val="28"/>
        </w:rPr>
        <w:t>in order to</w:t>
      </w:r>
      <w:proofErr w:type="gramEnd"/>
      <w:r w:rsidRPr="00C65C59">
        <w:rPr>
          <w:rFonts w:ascii="Times New Roman" w:hAnsi="Times New Roman" w:cs="Times New Roman"/>
          <w:sz w:val="28"/>
          <w:szCs w:val="28"/>
        </w:rPr>
        <w:t xml:space="preserve"> provide knowledge on the risks and benefits of this format of social communication to encourage safe and informed use of social media for one’s emotional well-being.  </w:t>
      </w:r>
    </w:p>
    <w:p w14:paraId="3EBCCAA9" w14:textId="77777777" w:rsidR="00721CD5" w:rsidRPr="00C65C59" w:rsidRDefault="00721CD5" w:rsidP="006479AA">
      <w:pPr>
        <w:spacing w:line="360" w:lineRule="auto"/>
        <w:rPr>
          <w:rFonts w:ascii="Times New Roman" w:hAnsi="Times New Roman" w:cs="Times New Roman"/>
          <w:sz w:val="28"/>
          <w:szCs w:val="28"/>
        </w:rPr>
      </w:pPr>
    </w:p>
    <w:p w14:paraId="748D52FB" w14:textId="0C3313A3" w:rsidR="00B07CDD" w:rsidRPr="00C65C59" w:rsidRDefault="00560C53" w:rsidP="006479AA">
      <w:pPr>
        <w:spacing w:line="360" w:lineRule="auto"/>
        <w:rPr>
          <w:rFonts w:ascii="Times New Roman" w:hAnsi="Times New Roman" w:cs="Times New Roman"/>
          <w:sz w:val="28"/>
          <w:szCs w:val="28"/>
        </w:rPr>
      </w:pPr>
      <w:r w:rsidRPr="00C65C59">
        <w:rPr>
          <w:rFonts w:ascii="Times New Roman" w:hAnsi="Times New Roman" w:cs="Times New Roman"/>
          <w:sz w:val="28"/>
          <w:szCs w:val="28"/>
        </w:rPr>
        <w:t>With loneliness having so many detrimental effects on one’s emotional well-being, it is inevitable that this is an issue that will pre</w:t>
      </w:r>
      <w:r w:rsidR="00E249ED">
        <w:rPr>
          <w:rFonts w:ascii="Times New Roman" w:hAnsi="Times New Roman" w:cs="Times New Roman"/>
          <w:sz w:val="28"/>
          <w:szCs w:val="28"/>
        </w:rPr>
        <w:t>s</w:t>
      </w:r>
      <w:r w:rsidRPr="00C65C59">
        <w:rPr>
          <w:rFonts w:ascii="Times New Roman" w:hAnsi="Times New Roman" w:cs="Times New Roman"/>
          <w:sz w:val="28"/>
          <w:szCs w:val="28"/>
        </w:rPr>
        <w:t xml:space="preserve">ent itself within the therapeutic space, with clients who attend counselling experiencing loneliness.  Therefore, it is vital for Counsellor’s to have an awareness of the differences between social isolation and loneliness and the impacts this may have on the client, </w:t>
      </w:r>
      <w:proofErr w:type="gramStart"/>
      <w:r w:rsidRPr="00C65C59">
        <w:rPr>
          <w:rFonts w:ascii="Times New Roman" w:hAnsi="Times New Roman" w:cs="Times New Roman"/>
          <w:sz w:val="28"/>
          <w:szCs w:val="28"/>
        </w:rPr>
        <w:t>in order to</w:t>
      </w:r>
      <w:proofErr w:type="gramEnd"/>
      <w:r w:rsidRPr="00C65C59">
        <w:rPr>
          <w:rFonts w:ascii="Times New Roman" w:hAnsi="Times New Roman" w:cs="Times New Roman"/>
          <w:sz w:val="28"/>
          <w:szCs w:val="28"/>
        </w:rPr>
        <w:t xml:space="preserve"> best support the client.</w:t>
      </w:r>
      <w:r w:rsidR="00A37C3A" w:rsidRPr="00C65C59">
        <w:rPr>
          <w:rFonts w:ascii="Times New Roman" w:hAnsi="Times New Roman" w:cs="Times New Roman"/>
          <w:sz w:val="28"/>
          <w:szCs w:val="28"/>
        </w:rPr>
        <w:t xml:space="preserve">  It is also </w:t>
      </w:r>
      <w:r w:rsidR="00E249ED">
        <w:rPr>
          <w:rFonts w:ascii="Times New Roman" w:hAnsi="Times New Roman" w:cs="Times New Roman"/>
          <w:sz w:val="28"/>
          <w:szCs w:val="28"/>
        </w:rPr>
        <w:t xml:space="preserve">important </w:t>
      </w:r>
      <w:r w:rsidR="00A37C3A" w:rsidRPr="00C65C59">
        <w:rPr>
          <w:rFonts w:ascii="Times New Roman" w:hAnsi="Times New Roman" w:cs="Times New Roman"/>
          <w:sz w:val="28"/>
          <w:szCs w:val="28"/>
        </w:rPr>
        <w:t>for the Counsellor to be aware if the client is experiencing loneliness or social isolation, as this is a direct indicator of the support network that the client has around them.</w:t>
      </w:r>
      <w:r w:rsidR="00720CED" w:rsidRPr="00C65C59">
        <w:rPr>
          <w:rFonts w:ascii="Times New Roman" w:hAnsi="Times New Roman" w:cs="Times New Roman"/>
          <w:sz w:val="28"/>
          <w:szCs w:val="28"/>
        </w:rPr>
        <w:t xml:space="preserve">  The counsellor should also remain vigilant to prevent the client from becoming </w:t>
      </w:r>
      <w:r w:rsidR="00720CED" w:rsidRPr="00C65C59">
        <w:rPr>
          <w:rFonts w:ascii="Times New Roman" w:hAnsi="Times New Roman" w:cs="Times New Roman"/>
          <w:sz w:val="28"/>
          <w:szCs w:val="28"/>
        </w:rPr>
        <w:lastRenderedPageBreak/>
        <w:t>dependant on the interaction between themselves and the Counsellor due to the feeling of loneliness or being s</w:t>
      </w:r>
      <w:r w:rsidR="00721CD5" w:rsidRPr="00C65C59">
        <w:rPr>
          <w:rFonts w:ascii="Times New Roman" w:hAnsi="Times New Roman" w:cs="Times New Roman"/>
          <w:sz w:val="28"/>
          <w:szCs w:val="28"/>
        </w:rPr>
        <w:t>o</w:t>
      </w:r>
      <w:r w:rsidR="00720CED" w:rsidRPr="00C65C59">
        <w:rPr>
          <w:rFonts w:ascii="Times New Roman" w:hAnsi="Times New Roman" w:cs="Times New Roman"/>
          <w:sz w:val="28"/>
          <w:szCs w:val="28"/>
        </w:rPr>
        <w:t>c</w:t>
      </w:r>
      <w:r w:rsidR="00721CD5" w:rsidRPr="00C65C59">
        <w:rPr>
          <w:rFonts w:ascii="Times New Roman" w:hAnsi="Times New Roman" w:cs="Times New Roman"/>
          <w:sz w:val="28"/>
          <w:szCs w:val="28"/>
        </w:rPr>
        <w:t>i</w:t>
      </w:r>
      <w:r w:rsidR="00720CED" w:rsidRPr="00C65C59">
        <w:rPr>
          <w:rFonts w:ascii="Times New Roman" w:hAnsi="Times New Roman" w:cs="Times New Roman"/>
          <w:sz w:val="28"/>
          <w:szCs w:val="28"/>
        </w:rPr>
        <w:t>ally isolated.</w:t>
      </w:r>
    </w:p>
    <w:p w14:paraId="04242B8C" w14:textId="77777777" w:rsidR="00B07CDD" w:rsidRPr="00C65C59" w:rsidRDefault="00B07CDD" w:rsidP="006479AA">
      <w:pPr>
        <w:spacing w:line="360" w:lineRule="auto"/>
        <w:rPr>
          <w:rFonts w:ascii="Times New Roman" w:hAnsi="Times New Roman" w:cs="Times New Roman"/>
          <w:sz w:val="28"/>
          <w:szCs w:val="28"/>
        </w:rPr>
      </w:pPr>
    </w:p>
    <w:p w14:paraId="58B5FC10" w14:textId="6CB558FF" w:rsidR="006479AA" w:rsidRPr="00C65C59" w:rsidRDefault="006479AA" w:rsidP="006479AA">
      <w:pPr>
        <w:spacing w:line="360" w:lineRule="auto"/>
        <w:rPr>
          <w:rFonts w:ascii="Times New Roman" w:hAnsi="Times New Roman" w:cs="Times New Roman"/>
          <w:sz w:val="28"/>
          <w:szCs w:val="28"/>
        </w:rPr>
      </w:pPr>
      <w:proofErr w:type="gramStart"/>
      <w:r w:rsidRPr="00C65C59">
        <w:rPr>
          <w:rFonts w:ascii="Times New Roman" w:hAnsi="Times New Roman" w:cs="Times New Roman"/>
          <w:sz w:val="28"/>
          <w:szCs w:val="28"/>
        </w:rPr>
        <w:t>In order to</w:t>
      </w:r>
      <w:proofErr w:type="gramEnd"/>
      <w:r w:rsidRPr="00C65C59">
        <w:rPr>
          <w:rFonts w:ascii="Times New Roman" w:hAnsi="Times New Roman" w:cs="Times New Roman"/>
          <w:sz w:val="28"/>
          <w:szCs w:val="28"/>
        </w:rPr>
        <w:t xml:space="preserve"> achieve these aims</w:t>
      </w:r>
      <w:r w:rsidR="00410573" w:rsidRPr="00C65C59">
        <w:rPr>
          <w:rFonts w:ascii="Times New Roman" w:hAnsi="Times New Roman" w:cs="Times New Roman"/>
          <w:sz w:val="28"/>
          <w:szCs w:val="28"/>
        </w:rPr>
        <w:t>, a wide range of literature was</w:t>
      </w:r>
      <w:r w:rsidRPr="00C65C59">
        <w:rPr>
          <w:rFonts w:ascii="Times New Roman" w:hAnsi="Times New Roman" w:cs="Times New Roman"/>
          <w:sz w:val="28"/>
          <w:szCs w:val="28"/>
        </w:rPr>
        <w:t xml:space="preserve"> sourced including academic journals, news reports, articles, official statistical data websites, Government press release statements and various charitable organisation websites.  </w:t>
      </w:r>
      <w:r w:rsidR="00673CCB" w:rsidRPr="00C65C59">
        <w:rPr>
          <w:rFonts w:ascii="Times New Roman" w:hAnsi="Times New Roman" w:cs="Times New Roman"/>
          <w:sz w:val="28"/>
          <w:szCs w:val="28"/>
        </w:rPr>
        <w:t>The most current literature and data were reviewed</w:t>
      </w:r>
      <w:r w:rsidRPr="00C65C59">
        <w:rPr>
          <w:rFonts w:ascii="Times New Roman" w:hAnsi="Times New Roman" w:cs="Times New Roman"/>
          <w:sz w:val="28"/>
          <w:szCs w:val="28"/>
        </w:rPr>
        <w:t xml:space="preserve">, </w:t>
      </w:r>
      <w:proofErr w:type="gramStart"/>
      <w:r w:rsidRPr="00C65C59">
        <w:rPr>
          <w:rFonts w:ascii="Times New Roman" w:hAnsi="Times New Roman" w:cs="Times New Roman"/>
          <w:sz w:val="28"/>
          <w:szCs w:val="28"/>
        </w:rPr>
        <w:t>in order to</w:t>
      </w:r>
      <w:proofErr w:type="gramEnd"/>
      <w:r w:rsidRPr="00C65C59">
        <w:rPr>
          <w:rFonts w:ascii="Times New Roman" w:hAnsi="Times New Roman" w:cs="Times New Roman"/>
          <w:sz w:val="28"/>
          <w:szCs w:val="28"/>
        </w:rPr>
        <w:t xml:space="preserve"> analyse the most up to date study results, scholar thoughts and ideas for future research.  In this concluding chapter </w:t>
      </w:r>
      <w:r w:rsidR="00673CCB" w:rsidRPr="00C65C59">
        <w:rPr>
          <w:rFonts w:ascii="Times New Roman" w:hAnsi="Times New Roman" w:cs="Times New Roman"/>
          <w:sz w:val="28"/>
          <w:szCs w:val="28"/>
        </w:rPr>
        <w:t>a summary of the findings</w:t>
      </w:r>
      <w:r w:rsidRPr="00C65C59">
        <w:rPr>
          <w:rFonts w:ascii="Times New Roman" w:hAnsi="Times New Roman" w:cs="Times New Roman"/>
          <w:sz w:val="28"/>
          <w:szCs w:val="28"/>
        </w:rPr>
        <w:t xml:space="preserve"> of </w:t>
      </w:r>
      <w:r w:rsidR="00673CCB" w:rsidRPr="00C65C59">
        <w:rPr>
          <w:rFonts w:ascii="Times New Roman" w:hAnsi="Times New Roman" w:cs="Times New Roman"/>
          <w:sz w:val="28"/>
          <w:szCs w:val="28"/>
        </w:rPr>
        <w:t>the</w:t>
      </w:r>
      <w:r w:rsidRPr="00C65C59">
        <w:rPr>
          <w:rFonts w:ascii="Times New Roman" w:hAnsi="Times New Roman" w:cs="Times New Roman"/>
          <w:sz w:val="28"/>
          <w:szCs w:val="28"/>
        </w:rPr>
        <w:t xml:space="preserve"> research objectives</w:t>
      </w:r>
      <w:r w:rsidR="00673CCB" w:rsidRPr="00C65C59">
        <w:rPr>
          <w:rFonts w:ascii="Times New Roman" w:hAnsi="Times New Roman" w:cs="Times New Roman"/>
          <w:sz w:val="28"/>
          <w:szCs w:val="28"/>
        </w:rPr>
        <w:t xml:space="preserve"> will be presented</w:t>
      </w:r>
      <w:r w:rsidRPr="00C65C59">
        <w:rPr>
          <w:rFonts w:ascii="Times New Roman" w:hAnsi="Times New Roman" w:cs="Times New Roman"/>
          <w:sz w:val="28"/>
          <w:szCs w:val="28"/>
        </w:rPr>
        <w:t xml:space="preserve"> and </w:t>
      </w:r>
      <w:r w:rsidR="00673CCB" w:rsidRPr="00C65C59">
        <w:rPr>
          <w:rFonts w:ascii="Times New Roman" w:hAnsi="Times New Roman" w:cs="Times New Roman"/>
          <w:sz w:val="28"/>
          <w:szCs w:val="28"/>
        </w:rPr>
        <w:t xml:space="preserve">conclusions will be </w:t>
      </w:r>
      <w:r w:rsidRPr="00C65C59">
        <w:rPr>
          <w:rFonts w:ascii="Times New Roman" w:hAnsi="Times New Roman" w:cs="Times New Roman"/>
          <w:sz w:val="28"/>
          <w:szCs w:val="28"/>
        </w:rPr>
        <w:t>highlight</w:t>
      </w:r>
      <w:r w:rsidR="00673CCB" w:rsidRPr="00C65C59">
        <w:rPr>
          <w:rFonts w:ascii="Times New Roman" w:hAnsi="Times New Roman" w:cs="Times New Roman"/>
          <w:sz w:val="28"/>
          <w:szCs w:val="28"/>
        </w:rPr>
        <w:t>ed</w:t>
      </w:r>
      <w:r w:rsidRPr="00C65C59">
        <w:rPr>
          <w:rFonts w:ascii="Times New Roman" w:hAnsi="Times New Roman" w:cs="Times New Roman"/>
          <w:sz w:val="28"/>
          <w:szCs w:val="28"/>
        </w:rPr>
        <w:t xml:space="preserve">.  From these conclusions, any suggestions for further research will be presented.  </w:t>
      </w:r>
      <w:r w:rsidR="00673CCB" w:rsidRPr="00C65C59">
        <w:rPr>
          <w:rFonts w:ascii="Times New Roman" w:hAnsi="Times New Roman" w:cs="Times New Roman"/>
          <w:sz w:val="28"/>
          <w:szCs w:val="28"/>
        </w:rPr>
        <w:t>Limitations</w:t>
      </w:r>
      <w:r w:rsidRPr="00C65C59">
        <w:rPr>
          <w:rFonts w:ascii="Times New Roman" w:hAnsi="Times New Roman" w:cs="Times New Roman"/>
          <w:sz w:val="28"/>
          <w:szCs w:val="28"/>
        </w:rPr>
        <w:t xml:space="preserve"> </w:t>
      </w:r>
      <w:r w:rsidR="00673CCB" w:rsidRPr="00C65C59">
        <w:rPr>
          <w:rFonts w:ascii="Times New Roman" w:hAnsi="Times New Roman" w:cs="Times New Roman"/>
          <w:sz w:val="28"/>
          <w:szCs w:val="28"/>
        </w:rPr>
        <w:t xml:space="preserve">encountered during research </w:t>
      </w:r>
      <w:r w:rsidRPr="00C65C59">
        <w:rPr>
          <w:rFonts w:ascii="Times New Roman" w:hAnsi="Times New Roman" w:cs="Times New Roman"/>
          <w:sz w:val="28"/>
          <w:szCs w:val="28"/>
        </w:rPr>
        <w:t>will also</w:t>
      </w:r>
      <w:r w:rsidR="00673CCB" w:rsidRPr="00C65C59">
        <w:rPr>
          <w:rFonts w:ascii="Times New Roman" w:hAnsi="Times New Roman" w:cs="Times New Roman"/>
          <w:sz w:val="28"/>
          <w:szCs w:val="28"/>
        </w:rPr>
        <w:t xml:space="preserve"> be</w:t>
      </w:r>
      <w:r w:rsidRPr="00C65C59">
        <w:rPr>
          <w:rFonts w:ascii="Times New Roman" w:hAnsi="Times New Roman" w:cs="Times New Roman"/>
          <w:sz w:val="28"/>
          <w:szCs w:val="28"/>
        </w:rPr>
        <w:t xml:space="preserve"> discuss</w:t>
      </w:r>
      <w:r w:rsidR="00673CCB" w:rsidRPr="00C65C59">
        <w:rPr>
          <w:rFonts w:ascii="Times New Roman" w:hAnsi="Times New Roman" w:cs="Times New Roman"/>
          <w:sz w:val="28"/>
          <w:szCs w:val="28"/>
        </w:rPr>
        <w:t>ed</w:t>
      </w:r>
      <w:r w:rsidRPr="00C65C59">
        <w:rPr>
          <w:rFonts w:ascii="Times New Roman" w:hAnsi="Times New Roman" w:cs="Times New Roman"/>
          <w:sz w:val="28"/>
          <w:szCs w:val="28"/>
        </w:rPr>
        <w:t xml:space="preserve"> that may have impacted findings.  </w:t>
      </w:r>
    </w:p>
    <w:p w14:paraId="5893E43A" w14:textId="77777777" w:rsidR="006479AA" w:rsidRPr="00C65C59" w:rsidRDefault="006479AA" w:rsidP="006479AA">
      <w:pPr>
        <w:spacing w:line="360" w:lineRule="auto"/>
        <w:rPr>
          <w:rFonts w:ascii="Times New Roman" w:hAnsi="Times New Roman" w:cs="Times New Roman"/>
          <w:sz w:val="28"/>
          <w:szCs w:val="28"/>
        </w:rPr>
      </w:pPr>
    </w:p>
    <w:p w14:paraId="0ED8F3E2" w14:textId="39A170D4" w:rsidR="004C369B" w:rsidRPr="00C65C59" w:rsidRDefault="006479AA" w:rsidP="006479AA">
      <w:pPr>
        <w:spacing w:line="360" w:lineRule="auto"/>
        <w:rPr>
          <w:rFonts w:ascii="Times New Roman" w:hAnsi="Times New Roman" w:cs="Times New Roman"/>
          <w:sz w:val="28"/>
          <w:szCs w:val="28"/>
        </w:rPr>
      </w:pPr>
      <w:r w:rsidRPr="00C65C59">
        <w:rPr>
          <w:rFonts w:ascii="Times New Roman" w:hAnsi="Times New Roman" w:cs="Times New Roman"/>
          <w:sz w:val="28"/>
          <w:szCs w:val="28"/>
        </w:rPr>
        <w:t xml:space="preserve">Following reviewing the literature it became apparent that social media platforms provide a connection to one’s family, </w:t>
      </w:r>
      <w:proofErr w:type="gramStart"/>
      <w:r w:rsidRPr="00C65C59">
        <w:rPr>
          <w:rFonts w:ascii="Times New Roman" w:hAnsi="Times New Roman" w:cs="Times New Roman"/>
          <w:sz w:val="28"/>
          <w:szCs w:val="28"/>
        </w:rPr>
        <w:t>friends</w:t>
      </w:r>
      <w:proofErr w:type="gramEnd"/>
      <w:r w:rsidRPr="00C65C59">
        <w:rPr>
          <w:rFonts w:ascii="Times New Roman" w:hAnsi="Times New Roman" w:cs="Times New Roman"/>
          <w:sz w:val="28"/>
          <w:szCs w:val="28"/>
        </w:rPr>
        <w:t xml:space="preserve"> and peers, regardless of geographical distance or other obstacles that would prevent individuals from physically being together.  Also due to the format of many social networking platforms, it also provides an opportunity to share photographs, </w:t>
      </w:r>
      <w:proofErr w:type="gramStart"/>
      <w:r w:rsidRPr="00C65C59">
        <w:rPr>
          <w:rFonts w:ascii="Times New Roman" w:hAnsi="Times New Roman" w:cs="Times New Roman"/>
          <w:sz w:val="28"/>
          <w:szCs w:val="28"/>
        </w:rPr>
        <w:t>memories</w:t>
      </w:r>
      <w:proofErr w:type="gramEnd"/>
      <w:r w:rsidRPr="00C65C59">
        <w:rPr>
          <w:rFonts w:ascii="Times New Roman" w:hAnsi="Times New Roman" w:cs="Times New Roman"/>
          <w:sz w:val="28"/>
          <w:szCs w:val="28"/>
        </w:rPr>
        <w:t xml:space="preserve"> and thoughts with others regardless of time constraints, as the content shared will remain visible for the other party to view at a suitable time.  Many of the studies reviewed in this thesis supported the idea that social interaction via social media increases one’s sense of emotional connection with another and heightens the sense of closeness with another</w:t>
      </w:r>
      <w:r w:rsidR="00AA2D88" w:rsidRPr="00C65C59">
        <w:rPr>
          <w:rFonts w:ascii="Times New Roman" w:hAnsi="Times New Roman" w:cs="Times New Roman"/>
          <w:sz w:val="28"/>
          <w:szCs w:val="28"/>
        </w:rPr>
        <w:t xml:space="preserve"> (Reich, 2010; Valkenburg &amp; Peter, 2007; Jordan- Conde et al., 2014; Yang &amp; Brown, 2013)</w:t>
      </w:r>
      <w:r w:rsidRPr="00C65C59">
        <w:rPr>
          <w:rFonts w:ascii="Times New Roman" w:hAnsi="Times New Roman" w:cs="Times New Roman"/>
          <w:sz w:val="28"/>
          <w:szCs w:val="28"/>
        </w:rPr>
        <w:t xml:space="preserve">.  </w:t>
      </w:r>
      <w:proofErr w:type="gramStart"/>
      <w:r w:rsidRPr="00C65C59">
        <w:rPr>
          <w:rFonts w:ascii="Times New Roman" w:hAnsi="Times New Roman" w:cs="Times New Roman"/>
          <w:sz w:val="28"/>
          <w:szCs w:val="28"/>
        </w:rPr>
        <w:t>A number of</w:t>
      </w:r>
      <w:proofErr w:type="gramEnd"/>
      <w:r w:rsidRPr="00C65C59">
        <w:rPr>
          <w:rFonts w:ascii="Times New Roman" w:hAnsi="Times New Roman" w:cs="Times New Roman"/>
          <w:sz w:val="28"/>
          <w:szCs w:val="28"/>
        </w:rPr>
        <w:t xml:space="preserve"> studies highlighted that the use of social media to communicate with others correlated with lower reported levels of loneliness</w:t>
      </w:r>
      <w:r w:rsidR="00AA2D88" w:rsidRPr="00C65C59">
        <w:rPr>
          <w:rFonts w:ascii="Times New Roman" w:hAnsi="Times New Roman" w:cs="Times New Roman"/>
          <w:sz w:val="28"/>
          <w:szCs w:val="28"/>
        </w:rPr>
        <w:t xml:space="preserve"> (Yang &amp; Brown, 2013; Lou et al., </w:t>
      </w:r>
      <w:r w:rsidR="00AA2D88" w:rsidRPr="00C65C59">
        <w:rPr>
          <w:rFonts w:ascii="Times New Roman" w:hAnsi="Times New Roman" w:cs="Times New Roman"/>
          <w:sz w:val="28"/>
          <w:szCs w:val="28"/>
        </w:rPr>
        <w:lastRenderedPageBreak/>
        <w:t>2012)</w:t>
      </w:r>
      <w:r w:rsidRPr="00C65C59">
        <w:rPr>
          <w:rFonts w:ascii="Times New Roman" w:hAnsi="Times New Roman" w:cs="Times New Roman"/>
          <w:sz w:val="28"/>
          <w:szCs w:val="28"/>
        </w:rPr>
        <w:t xml:space="preserve">.  It was suggested by </w:t>
      </w:r>
      <w:proofErr w:type="gramStart"/>
      <w:r w:rsidRPr="00C65C59">
        <w:rPr>
          <w:rFonts w:ascii="Times New Roman" w:hAnsi="Times New Roman" w:cs="Times New Roman"/>
          <w:sz w:val="28"/>
          <w:szCs w:val="28"/>
        </w:rPr>
        <w:t>a number of</w:t>
      </w:r>
      <w:proofErr w:type="gramEnd"/>
      <w:r w:rsidRPr="00C65C59">
        <w:rPr>
          <w:rFonts w:ascii="Times New Roman" w:hAnsi="Times New Roman" w:cs="Times New Roman"/>
          <w:sz w:val="28"/>
          <w:szCs w:val="28"/>
        </w:rPr>
        <w:t xml:space="preserve"> studies</w:t>
      </w:r>
      <w:r w:rsidR="00AA2D88" w:rsidRPr="00C65C59">
        <w:rPr>
          <w:rFonts w:ascii="Times New Roman" w:hAnsi="Times New Roman" w:cs="Times New Roman"/>
          <w:sz w:val="28"/>
          <w:szCs w:val="28"/>
        </w:rPr>
        <w:t xml:space="preserve"> </w:t>
      </w:r>
      <w:r w:rsidRPr="00C65C59">
        <w:rPr>
          <w:rFonts w:ascii="Times New Roman" w:hAnsi="Times New Roman" w:cs="Times New Roman"/>
          <w:sz w:val="28"/>
          <w:szCs w:val="28"/>
        </w:rPr>
        <w:t>that lower levels of loneliness were experienced by those who experience a richer, better quality of friendships</w:t>
      </w:r>
      <w:r w:rsidR="00AA2D88" w:rsidRPr="00C65C59">
        <w:rPr>
          <w:rFonts w:ascii="Times New Roman" w:hAnsi="Times New Roman" w:cs="Times New Roman"/>
          <w:sz w:val="28"/>
          <w:szCs w:val="28"/>
        </w:rPr>
        <w:t xml:space="preserve"> (Wood et al., 2016; Jordan- Conde et al., 2014; Valkenburg &amp; Peter, 2009)</w:t>
      </w:r>
      <w:r w:rsidRPr="00C65C59">
        <w:rPr>
          <w:rFonts w:ascii="Times New Roman" w:hAnsi="Times New Roman" w:cs="Times New Roman"/>
          <w:sz w:val="28"/>
          <w:szCs w:val="28"/>
        </w:rPr>
        <w:t xml:space="preserve">.  It was </w:t>
      </w:r>
      <w:r w:rsidR="00E249ED">
        <w:rPr>
          <w:rFonts w:ascii="Times New Roman" w:hAnsi="Times New Roman" w:cs="Times New Roman"/>
          <w:sz w:val="28"/>
          <w:szCs w:val="28"/>
        </w:rPr>
        <w:t xml:space="preserve">also </w:t>
      </w:r>
      <w:r w:rsidRPr="00C65C59">
        <w:rPr>
          <w:rFonts w:ascii="Times New Roman" w:hAnsi="Times New Roman" w:cs="Times New Roman"/>
          <w:sz w:val="28"/>
          <w:szCs w:val="28"/>
        </w:rPr>
        <w:t>suggested by some that social interaction via social media allowed individuals a space to experience intimacy and self-disclosure which in turn then establishes better quality friendships</w:t>
      </w:r>
      <w:r w:rsidR="00AA2D88" w:rsidRPr="00C65C59">
        <w:rPr>
          <w:rFonts w:ascii="Times New Roman" w:hAnsi="Times New Roman" w:cs="Times New Roman"/>
          <w:sz w:val="28"/>
          <w:szCs w:val="28"/>
        </w:rPr>
        <w:t xml:space="preserve"> (Reis &amp; Shaver, 1988; Van </w:t>
      </w:r>
      <w:proofErr w:type="spellStart"/>
      <w:r w:rsidR="00AA2D88" w:rsidRPr="00C65C59">
        <w:rPr>
          <w:rFonts w:ascii="Times New Roman" w:hAnsi="Times New Roman" w:cs="Times New Roman"/>
          <w:sz w:val="28"/>
          <w:szCs w:val="28"/>
        </w:rPr>
        <w:t>Petegem</w:t>
      </w:r>
      <w:proofErr w:type="spellEnd"/>
      <w:r w:rsidR="0078772F" w:rsidRPr="00C65C59">
        <w:rPr>
          <w:rFonts w:ascii="Times New Roman" w:hAnsi="Times New Roman" w:cs="Times New Roman"/>
          <w:sz w:val="28"/>
          <w:szCs w:val="28"/>
        </w:rPr>
        <w:t xml:space="preserve"> et al.</w:t>
      </w:r>
      <w:r w:rsidR="00AA2D88" w:rsidRPr="00C65C59">
        <w:rPr>
          <w:rFonts w:ascii="Times New Roman" w:hAnsi="Times New Roman" w:cs="Times New Roman"/>
          <w:sz w:val="28"/>
          <w:szCs w:val="28"/>
        </w:rPr>
        <w:t>, 2018)</w:t>
      </w:r>
      <w:r w:rsidRPr="00C65C59">
        <w:rPr>
          <w:rFonts w:ascii="Times New Roman" w:hAnsi="Times New Roman" w:cs="Times New Roman"/>
          <w:sz w:val="28"/>
          <w:szCs w:val="28"/>
        </w:rPr>
        <w:t xml:space="preserve">.  However, there were some allegations </w:t>
      </w:r>
      <w:r w:rsidR="00021D1A" w:rsidRPr="00C65C59">
        <w:rPr>
          <w:rFonts w:ascii="Times New Roman" w:hAnsi="Times New Roman" w:cs="Times New Roman"/>
          <w:sz w:val="28"/>
          <w:szCs w:val="28"/>
        </w:rPr>
        <w:t xml:space="preserve">(Kearney, 2013) </w:t>
      </w:r>
      <w:r w:rsidRPr="00C65C59">
        <w:rPr>
          <w:rFonts w:ascii="Times New Roman" w:hAnsi="Times New Roman" w:cs="Times New Roman"/>
          <w:sz w:val="28"/>
          <w:szCs w:val="28"/>
        </w:rPr>
        <w:t>that social connection online does not provide the same friendship quality as face-to-face connection.  A vast majority of the literature reviewed spoke of the potential beneficial capability of social media to preserve and maintain relationships during periods where it is not possible to be physically with one another, which aids the reduction of distress being physically apart may cause</w:t>
      </w:r>
      <w:r w:rsidR="0078772F" w:rsidRPr="00C65C59">
        <w:rPr>
          <w:rFonts w:ascii="Times New Roman" w:hAnsi="Times New Roman" w:cs="Times New Roman"/>
          <w:sz w:val="28"/>
          <w:szCs w:val="28"/>
        </w:rPr>
        <w:t xml:space="preserve"> (Sohn et al., 2019; Cummings et al., 2006; Mikal et al., 2013; Ranney &amp; Troop-Gordon, 2012)</w:t>
      </w:r>
      <w:r w:rsidRPr="00C65C59">
        <w:rPr>
          <w:rFonts w:ascii="Times New Roman" w:hAnsi="Times New Roman" w:cs="Times New Roman"/>
          <w:sz w:val="28"/>
          <w:szCs w:val="28"/>
        </w:rPr>
        <w:t xml:space="preserve">.  </w:t>
      </w:r>
    </w:p>
    <w:p w14:paraId="061AAE63" w14:textId="77777777" w:rsidR="004C369B" w:rsidRPr="00C65C59" w:rsidRDefault="004C369B" w:rsidP="006479AA">
      <w:pPr>
        <w:spacing w:line="360" w:lineRule="auto"/>
        <w:rPr>
          <w:rFonts w:ascii="Times New Roman" w:hAnsi="Times New Roman" w:cs="Times New Roman"/>
          <w:sz w:val="28"/>
          <w:szCs w:val="28"/>
        </w:rPr>
      </w:pPr>
    </w:p>
    <w:p w14:paraId="3CA76CEC" w14:textId="43278802" w:rsidR="006479AA" w:rsidRPr="00C65C59" w:rsidRDefault="006479AA" w:rsidP="006479AA">
      <w:pPr>
        <w:spacing w:line="360" w:lineRule="auto"/>
        <w:rPr>
          <w:rFonts w:ascii="Times New Roman" w:hAnsi="Times New Roman" w:cs="Times New Roman"/>
          <w:sz w:val="28"/>
          <w:szCs w:val="28"/>
        </w:rPr>
      </w:pPr>
      <w:r w:rsidRPr="00C65C59">
        <w:rPr>
          <w:rFonts w:ascii="Times New Roman" w:hAnsi="Times New Roman" w:cs="Times New Roman"/>
          <w:sz w:val="28"/>
          <w:szCs w:val="28"/>
        </w:rPr>
        <w:t xml:space="preserve">One </w:t>
      </w:r>
      <w:proofErr w:type="gramStart"/>
      <w:r w:rsidRPr="00C65C59">
        <w:rPr>
          <w:rFonts w:ascii="Times New Roman" w:hAnsi="Times New Roman" w:cs="Times New Roman"/>
          <w:sz w:val="28"/>
          <w:szCs w:val="28"/>
        </w:rPr>
        <w:t>particular study</w:t>
      </w:r>
      <w:proofErr w:type="gramEnd"/>
      <w:r w:rsidRPr="00C65C59">
        <w:rPr>
          <w:rFonts w:ascii="Times New Roman" w:hAnsi="Times New Roman" w:cs="Times New Roman"/>
          <w:sz w:val="28"/>
          <w:szCs w:val="28"/>
        </w:rPr>
        <w:t xml:space="preserve"> seemed to capture both sides of the argument, that social interaction via social media was a positive experience and a helpful tool to maintain relationships and feel a sense of connection with others by all its’ participants</w:t>
      </w:r>
      <w:r w:rsidR="00045C58" w:rsidRPr="00C65C59">
        <w:rPr>
          <w:rFonts w:ascii="Times New Roman" w:hAnsi="Times New Roman" w:cs="Times New Roman"/>
          <w:sz w:val="28"/>
          <w:szCs w:val="28"/>
        </w:rPr>
        <w:t xml:space="preserve"> (Aarts, 2018)</w:t>
      </w:r>
      <w:r w:rsidRPr="00C65C59">
        <w:rPr>
          <w:rFonts w:ascii="Times New Roman" w:hAnsi="Times New Roman" w:cs="Times New Roman"/>
          <w:sz w:val="28"/>
          <w:szCs w:val="28"/>
        </w:rPr>
        <w:t xml:space="preserve">.  Whilst still being expressed by </w:t>
      </w:r>
      <w:proofErr w:type="gramStart"/>
      <w:r w:rsidRPr="00C65C59">
        <w:rPr>
          <w:rFonts w:ascii="Times New Roman" w:hAnsi="Times New Roman" w:cs="Times New Roman"/>
          <w:sz w:val="28"/>
          <w:szCs w:val="28"/>
        </w:rPr>
        <w:t>a majority of</w:t>
      </w:r>
      <w:proofErr w:type="gramEnd"/>
      <w:r w:rsidRPr="00C65C59">
        <w:rPr>
          <w:rFonts w:ascii="Times New Roman" w:hAnsi="Times New Roman" w:cs="Times New Roman"/>
          <w:sz w:val="28"/>
          <w:szCs w:val="28"/>
        </w:rPr>
        <w:t xml:space="preserve"> its’ participants that social media is not a replacement for face-to-face interaction, as it does not provide physical contact, such as affectionate touch, which they view as a crucial component of social contact.  This viewpoint was strengthened by their expression of willingness to utilise social media to </w:t>
      </w:r>
      <w:proofErr w:type="gramStart"/>
      <w:r w:rsidRPr="00C65C59">
        <w:rPr>
          <w:rFonts w:ascii="Times New Roman" w:hAnsi="Times New Roman" w:cs="Times New Roman"/>
          <w:sz w:val="28"/>
          <w:szCs w:val="28"/>
        </w:rPr>
        <w:t>be connected with</w:t>
      </w:r>
      <w:proofErr w:type="gramEnd"/>
      <w:r w:rsidRPr="00C65C59">
        <w:rPr>
          <w:rFonts w:ascii="Times New Roman" w:hAnsi="Times New Roman" w:cs="Times New Roman"/>
          <w:sz w:val="28"/>
          <w:szCs w:val="28"/>
        </w:rPr>
        <w:t xml:space="preserve"> loved ones, as it was preferable to no contact at all, however seen by most as not being sufficient to reduce levels of loneliness.</w:t>
      </w:r>
    </w:p>
    <w:p w14:paraId="5C8F04AF" w14:textId="77777777" w:rsidR="004C369B" w:rsidRPr="00C65C59" w:rsidRDefault="004C369B" w:rsidP="006479AA">
      <w:pPr>
        <w:spacing w:line="360" w:lineRule="auto"/>
        <w:rPr>
          <w:rFonts w:ascii="Times New Roman" w:hAnsi="Times New Roman" w:cs="Times New Roman"/>
          <w:sz w:val="28"/>
          <w:szCs w:val="28"/>
        </w:rPr>
      </w:pPr>
    </w:p>
    <w:p w14:paraId="1C8D8261" w14:textId="6A7B105C" w:rsidR="00721CD5" w:rsidRPr="00C65C59" w:rsidRDefault="006479AA" w:rsidP="006479AA">
      <w:pPr>
        <w:spacing w:line="360" w:lineRule="auto"/>
        <w:rPr>
          <w:rFonts w:ascii="Times New Roman" w:hAnsi="Times New Roman" w:cs="Times New Roman"/>
          <w:sz w:val="28"/>
          <w:szCs w:val="28"/>
        </w:rPr>
      </w:pPr>
      <w:r w:rsidRPr="00C65C59">
        <w:rPr>
          <w:rFonts w:ascii="Times New Roman" w:hAnsi="Times New Roman" w:cs="Times New Roman"/>
          <w:sz w:val="28"/>
          <w:szCs w:val="28"/>
        </w:rPr>
        <w:lastRenderedPageBreak/>
        <w:t xml:space="preserve">When the Covid-19 Pandemic struck, much of the </w:t>
      </w:r>
      <w:proofErr w:type="gramStart"/>
      <w:r w:rsidRPr="00C65C59">
        <w:rPr>
          <w:rFonts w:ascii="Times New Roman" w:hAnsi="Times New Roman" w:cs="Times New Roman"/>
          <w:sz w:val="28"/>
          <w:szCs w:val="28"/>
        </w:rPr>
        <w:t>aforementioned findings</w:t>
      </w:r>
      <w:proofErr w:type="gramEnd"/>
      <w:r w:rsidRPr="00C65C59">
        <w:rPr>
          <w:rFonts w:ascii="Times New Roman" w:hAnsi="Times New Roman" w:cs="Times New Roman"/>
          <w:sz w:val="28"/>
          <w:szCs w:val="28"/>
        </w:rPr>
        <w:t xml:space="preserve"> became more significant topics in everyday life.  With face-to-face contact being severely restricted, communication via social media was deemed the most effective manner to stay in connection with loved ones.  </w:t>
      </w:r>
      <w:proofErr w:type="gramStart"/>
      <w:r w:rsidRPr="00C65C59">
        <w:rPr>
          <w:rFonts w:ascii="Times New Roman" w:hAnsi="Times New Roman" w:cs="Times New Roman"/>
          <w:sz w:val="28"/>
          <w:szCs w:val="28"/>
        </w:rPr>
        <w:t>A number of</w:t>
      </w:r>
      <w:proofErr w:type="gramEnd"/>
      <w:r w:rsidRPr="00C65C59">
        <w:rPr>
          <w:rFonts w:ascii="Times New Roman" w:hAnsi="Times New Roman" w:cs="Times New Roman"/>
          <w:sz w:val="28"/>
          <w:szCs w:val="28"/>
        </w:rPr>
        <w:t xml:space="preserve"> the articles reviewed in this thesis highlighted the increased risks to one’s mental health and emotional well-being, such as anxiety and depression, that quarantine-like restrictions can cause, particularly when the restrictions are prolonged and the social isolation increases, so does the level of loneliness</w:t>
      </w:r>
      <w:r w:rsidR="00045C58" w:rsidRPr="00C65C59">
        <w:rPr>
          <w:rFonts w:ascii="Times New Roman" w:hAnsi="Times New Roman" w:cs="Times New Roman"/>
          <w:sz w:val="28"/>
          <w:szCs w:val="28"/>
        </w:rPr>
        <w:t xml:space="preserve"> (Kato et al., 2020; Hellewell et al., 2020; Reynolds et al., 2008; Kato et al., 2019)</w:t>
      </w:r>
      <w:r w:rsidRPr="00C65C59">
        <w:rPr>
          <w:rFonts w:ascii="Times New Roman" w:hAnsi="Times New Roman" w:cs="Times New Roman"/>
          <w:sz w:val="28"/>
          <w:szCs w:val="28"/>
        </w:rPr>
        <w:t xml:space="preserve">.  All literature reviewed in this thesis supported one another’s findings on the impact of social media on loneliness during the pandemic.  The findings presented in the literature suggested that loneliness had significantly increased during the pandemic, and that this was likely due to the additional worries around our health and the Covid-19 Virus as well as such rigid, </w:t>
      </w:r>
      <w:proofErr w:type="gramStart"/>
      <w:r w:rsidRPr="00C65C59">
        <w:rPr>
          <w:rFonts w:ascii="Times New Roman" w:hAnsi="Times New Roman" w:cs="Times New Roman"/>
          <w:sz w:val="28"/>
          <w:szCs w:val="28"/>
        </w:rPr>
        <w:t>limiting</w:t>
      </w:r>
      <w:proofErr w:type="gramEnd"/>
      <w:r w:rsidRPr="00C65C59">
        <w:rPr>
          <w:rFonts w:ascii="Times New Roman" w:hAnsi="Times New Roman" w:cs="Times New Roman"/>
          <w:sz w:val="28"/>
          <w:szCs w:val="28"/>
        </w:rPr>
        <w:t xml:space="preserve"> and unfamiliar restrictions imposed on our lives, causing a huge increase in isolation and loneliness.  Whilst pre-pandemic </w:t>
      </w:r>
      <w:r w:rsidR="006C3062">
        <w:rPr>
          <w:rFonts w:ascii="Times New Roman" w:hAnsi="Times New Roman" w:cs="Times New Roman"/>
          <w:sz w:val="28"/>
          <w:szCs w:val="28"/>
        </w:rPr>
        <w:t xml:space="preserve">social communication via social media </w:t>
      </w:r>
      <w:r w:rsidRPr="00C65C59">
        <w:rPr>
          <w:rFonts w:ascii="Times New Roman" w:hAnsi="Times New Roman" w:cs="Times New Roman"/>
          <w:sz w:val="28"/>
          <w:szCs w:val="28"/>
        </w:rPr>
        <w:t xml:space="preserve">was seen by many as a useful tool </w:t>
      </w:r>
      <w:proofErr w:type="gramStart"/>
      <w:r w:rsidRPr="00C65C59">
        <w:rPr>
          <w:rFonts w:ascii="Times New Roman" w:hAnsi="Times New Roman" w:cs="Times New Roman"/>
          <w:sz w:val="28"/>
          <w:szCs w:val="28"/>
        </w:rPr>
        <w:t>in order to</w:t>
      </w:r>
      <w:proofErr w:type="gramEnd"/>
      <w:r w:rsidRPr="00C65C59">
        <w:rPr>
          <w:rFonts w:ascii="Times New Roman" w:hAnsi="Times New Roman" w:cs="Times New Roman"/>
          <w:sz w:val="28"/>
          <w:szCs w:val="28"/>
        </w:rPr>
        <w:t xml:space="preserve"> maintain relationships during periods where face-to-face interaction was not possible, a significant quantity of the literature reviewed suggested that there was a lack of evidence and a feeling of uncertainty around the effectiveness of social media in reducing loneliness.  </w:t>
      </w:r>
    </w:p>
    <w:p w14:paraId="645A1600" w14:textId="77777777" w:rsidR="00721CD5" w:rsidRPr="00C65C59" w:rsidRDefault="00721CD5" w:rsidP="006479AA">
      <w:pPr>
        <w:spacing w:line="360" w:lineRule="auto"/>
        <w:rPr>
          <w:rFonts w:ascii="Times New Roman" w:hAnsi="Times New Roman" w:cs="Times New Roman"/>
          <w:sz w:val="28"/>
          <w:szCs w:val="28"/>
        </w:rPr>
      </w:pPr>
    </w:p>
    <w:p w14:paraId="0E00F984" w14:textId="7EB8AEFC" w:rsidR="004C369B" w:rsidRPr="00C65C59" w:rsidRDefault="006479AA" w:rsidP="006479AA">
      <w:pPr>
        <w:spacing w:line="360" w:lineRule="auto"/>
        <w:rPr>
          <w:rFonts w:ascii="Times New Roman" w:hAnsi="Times New Roman" w:cs="Times New Roman"/>
          <w:sz w:val="28"/>
          <w:szCs w:val="28"/>
        </w:rPr>
      </w:pPr>
      <w:proofErr w:type="gramStart"/>
      <w:r w:rsidRPr="00C65C59">
        <w:rPr>
          <w:rFonts w:ascii="Times New Roman" w:hAnsi="Times New Roman" w:cs="Times New Roman"/>
          <w:sz w:val="28"/>
          <w:szCs w:val="28"/>
        </w:rPr>
        <w:t xml:space="preserve">On </w:t>
      </w:r>
      <w:r w:rsidR="007C6E7E" w:rsidRPr="00C65C59">
        <w:rPr>
          <w:rFonts w:ascii="Times New Roman" w:hAnsi="Times New Roman" w:cs="Times New Roman"/>
          <w:sz w:val="28"/>
          <w:szCs w:val="28"/>
        </w:rPr>
        <w:t>critiquing</w:t>
      </w:r>
      <w:r w:rsidRPr="00C65C59">
        <w:rPr>
          <w:rFonts w:ascii="Times New Roman" w:hAnsi="Times New Roman" w:cs="Times New Roman"/>
          <w:sz w:val="28"/>
          <w:szCs w:val="28"/>
        </w:rPr>
        <w:t xml:space="preserve"> the literature, it</w:t>
      </w:r>
      <w:proofErr w:type="gramEnd"/>
      <w:r w:rsidRPr="00C65C59">
        <w:rPr>
          <w:rFonts w:ascii="Times New Roman" w:hAnsi="Times New Roman" w:cs="Times New Roman"/>
          <w:sz w:val="28"/>
          <w:szCs w:val="28"/>
        </w:rPr>
        <w:t xml:space="preserve"> became evident that the experience of the Pandemic and the feelings of the loneliness that many experienced due to this differed depending on demographic.  Taking into consideration the data provided by both the Office for National Statistics and the BBC Loneliness Experiment one can see how loneliness impacts individuals of different ages at different levels, with young people scoring the highest.  It was suggested in </w:t>
      </w:r>
      <w:proofErr w:type="gramStart"/>
      <w:r w:rsidRPr="00C65C59">
        <w:rPr>
          <w:rFonts w:ascii="Times New Roman" w:hAnsi="Times New Roman" w:cs="Times New Roman"/>
          <w:sz w:val="28"/>
          <w:szCs w:val="28"/>
        </w:rPr>
        <w:t>a number of</w:t>
      </w:r>
      <w:proofErr w:type="gramEnd"/>
      <w:r w:rsidRPr="00C65C59">
        <w:rPr>
          <w:rFonts w:ascii="Times New Roman" w:hAnsi="Times New Roman" w:cs="Times New Roman"/>
          <w:sz w:val="28"/>
          <w:szCs w:val="28"/>
        </w:rPr>
        <w:t xml:space="preserve"> the articles reviewed that the younger generation are particularly </w:t>
      </w:r>
      <w:r w:rsidRPr="00C65C59">
        <w:rPr>
          <w:rFonts w:ascii="Times New Roman" w:hAnsi="Times New Roman" w:cs="Times New Roman"/>
          <w:sz w:val="28"/>
          <w:szCs w:val="28"/>
        </w:rPr>
        <w:lastRenderedPageBreak/>
        <w:t>vulnerable to experiencing loneliness due to the Pandemic restrictions, as it is at this age that one becomes more engaged within social circles, which impacts one’s cognitive, emotional and social development</w:t>
      </w:r>
      <w:r w:rsidR="00045C58" w:rsidRPr="00C65C59">
        <w:rPr>
          <w:rFonts w:ascii="Times New Roman" w:hAnsi="Times New Roman" w:cs="Times New Roman"/>
          <w:sz w:val="28"/>
          <w:szCs w:val="28"/>
        </w:rPr>
        <w:t xml:space="preserve"> (Buhs et al., 2006; Dubow, &amp; Cappas, 1988; Hogue &amp; Steinberg, 1995; Kiesner, 2002)</w:t>
      </w:r>
      <w:r w:rsidRPr="00C65C59">
        <w:rPr>
          <w:rFonts w:ascii="Times New Roman" w:hAnsi="Times New Roman" w:cs="Times New Roman"/>
          <w:sz w:val="28"/>
          <w:szCs w:val="28"/>
        </w:rPr>
        <w:t xml:space="preserve">.  Circumstances such as social distancing that arose due to the pandemic at a time where one’s social relationships may be beginning to establish, is likely to cause a detrimental effect for them.  Having been denied the opportunity to establish social relationships face-to-face will increase their feelings of loneliness, which scholars suggest spills over into their virtual world of social media, as no relationships have been established beforehand, for them to maintain online.  </w:t>
      </w:r>
    </w:p>
    <w:p w14:paraId="443AAF5A" w14:textId="77777777" w:rsidR="004C369B" w:rsidRPr="00C65C59" w:rsidRDefault="004C369B" w:rsidP="006479AA">
      <w:pPr>
        <w:spacing w:line="360" w:lineRule="auto"/>
        <w:rPr>
          <w:rFonts w:ascii="Times New Roman" w:hAnsi="Times New Roman" w:cs="Times New Roman"/>
          <w:sz w:val="28"/>
          <w:szCs w:val="28"/>
        </w:rPr>
      </w:pPr>
    </w:p>
    <w:p w14:paraId="7E0A6A21" w14:textId="5670E62A" w:rsidR="006479AA" w:rsidRPr="00C65C59" w:rsidRDefault="006479AA" w:rsidP="006479AA">
      <w:pPr>
        <w:spacing w:line="360" w:lineRule="auto"/>
        <w:rPr>
          <w:rFonts w:ascii="Times New Roman" w:hAnsi="Times New Roman" w:cs="Times New Roman"/>
          <w:sz w:val="28"/>
          <w:szCs w:val="28"/>
        </w:rPr>
      </w:pPr>
      <w:r w:rsidRPr="00C65C59">
        <w:rPr>
          <w:rFonts w:ascii="Times New Roman" w:hAnsi="Times New Roman" w:cs="Times New Roman"/>
          <w:sz w:val="28"/>
          <w:szCs w:val="28"/>
        </w:rPr>
        <w:t>With the stereotype of the older generation being most vulnerable to experiencing loneliness being disproved by many of the Statistic web data and studies reviewed</w:t>
      </w:r>
      <w:r w:rsidR="00A82D1F" w:rsidRPr="00C65C59">
        <w:rPr>
          <w:rFonts w:ascii="Times New Roman" w:hAnsi="Times New Roman" w:cs="Times New Roman"/>
          <w:sz w:val="28"/>
          <w:szCs w:val="28"/>
        </w:rPr>
        <w:t xml:space="preserve"> (BBC, 2018; ons.gov.uk, 2018)</w:t>
      </w:r>
      <w:r w:rsidRPr="00C65C59">
        <w:rPr>
          <w:rFonts w:ascii="Times New Roman" w:hAnsi="Times New Roman" w:cs="Times New Roman"/>
          <w:sz w:val="28"/>
          <w:szCs w:val="28"/>
        </w:rPr>
        <w:t>, one could assume that this supports the idea that these individuals have surpassed the developmental stage at which social circles and relationships are formed, therefore good quality relationships have been established prior to the pandemic, that are more able to be maintained via social media during the social distancing restrictions of the pandemic.  However, one issue brought to light in the research reviewed</w:t>
      </w:r>
      <w:r w:rsidR="000547A9" w:rsidRPr="00C65C59">
        <w:rPr>
          <w:rFonts w:ascii="Times New Roman" w:hAnsi="Times New Roman" w:cs="Times New Roman"/>
          <w:sz w:val="28"/>
          <w:szCs w:val="28"/>
        </w:rPr>
        <w:t xml:space="preserve"> (Aarts, 2018)</w:t>
      </w:r>
      <w:r w:rsidRPr="00C65C59">
        <w:rPr>
          <w:rFonts w:ascii="Times New Roman" w:hAnsi="Times New Roman" w:cs="Times New Roman"/>
          <w:sz w:val="28"/>
          <w:szCs w:val="28"/>
        </w:rPr>
        <w:t>, was that lack of access to technological equipment as well as lack of digital media literacy is a boundary that many older individuals faced, which could without support from others, prevent them from being able to utilise social media to maintain relationships at a time where face-to-face contact is not possible.</w:t>
      </w:r>
    </w:p>
    <w:p w14:paraId="0FC1D0DD" w14:textId="77777777" w:rsidR="00721CD5" w:rsidRPr="00C65C59" w:rsidRDefault="00721CD5" w:rsidP="006479AA">
      <w:pPr>
        <w:spacing w:line="360" w:lineRule="auto"/>
        <w:rPr>
          <w:rFonts w:ascii="Times New Roman" w:hAnsi="Times New Roman" w:cs="Times New Roman"/>
          <w:sz w:val="28"/>
          <w:szCs w:val="28"/>
        </w:rPr>
      </w:pPr>
    </w:p>
    <w:p w14:paraId="510AF1F8" w14:textId="77777777" w:rsidR="004C369B" w:rsidRPr="00C65C59" w:rsidRDefault="006479AA" w:rsidP="006479AA">
      <w:pPr>
        <w:spacing w:line="360" w:lineRule="auto"/>
        <w:rPr>
          <w:rFonts w:ascii="Times New Roman" w:hAnsi="Times New Roman" w:cs="Times New Roman"/>
          <w:sz w:val="28"/>
          <w:szCs w:val="28"/>
        </w:rPr>
      </w:pPr>
      <w:r w:rsidRPr="00C65C59">
        <w:rPr>
          <w:rFonts w:ascii="Times New Roman" w:hAnsi="Times New Roman" w:cs="Times New Roman"/>
          <w:sz w:val="28"/>
          <w:szCs w:val="28"/>
        </w:rPr>
        <w:t xml:space="preserve">Perception of social interaction via social media compared with face-to-face interaction has changed over time with research providing new findings for </w:t>
      </w:r>
      <w:r w:rsidRPr="00C65C59">
        <w:rPr>
          <w:rFonts w:ascii="Times New Roman" w:hAnsi="Times New Roman" w:cs="Times New Roman"/>
          <w:sz w:val="28"/>
          <w:szCs w:val="28"/>
        </w:rPr>
        <w:lastRenderedPageBreak/>
        <w:t xml:space="preserve">people to consider.  Thoughts of scholars have progressed from fearing social interaction via social media would uproot relationships, to later evidence highlighting that social media interaction can facilitate relationships.  Some evidence has presented the idea that social media can improve the self-confidence of some individuals through intimacy and self-disclosure, resulting in better quality relationships.  It has been suggested that face-to-face interaction is associated with stronger relationships and that relationships via social media are less fulfilling.    </w:t>
      </w:r>
    </w:p>
    <w:p w14:paraId="6E8584A8" w14:textId="77777777" w:rsidR="004C369B" w:rsidRPr="00C65C59" w:rsidRDefault="004C369B" w:rsidP="006479AA">
      <w:pPr>
        <w:spacing w:line="360" w:lineRule="auto"/>
        <w:rPr>
          <w:rFonts w:ascii="Times New Roman" w:hAnsi="Times New Roman" w:cs="Times New Roman"/>
          <w:sz w:val="28"/>
          <w:szCs w:val="28"/>
        </w:rPr>
      </w:pPr>
    </w:p>
    <w:p w14:paraId="7096705E" w14:textId="7F5E9E8F" w:rsidR="006479AA" w:rsidRPr="00C65C59" w:rsidRDefault="006479AA" w:rsidP="006479AA">
      <w:pPr>
        <w:spacing w:line="360" w:lineRule="auto"/>
        <w:rPr>
          <w:rFonts w:ascii="Times New Roman" w:hAnsi="Times New Roman" w:cs="Times New Roman"/>
          <w:sz w:val="28"/>
          <w:szCs w:val="28"/>
        </w:rPr>
      </w:pPr>
      <w:r w:rsidRPr="00C65C59">
        <w:rPr>
          <w:rFonts w:ascii="Times New Roman" w:hAnsi="Times New Roman" w:cs="Times New Roman"/>
          <w:sz w:val="28"/>
          <w:szCs w:val="28"/>
        </w:rPr>
        <w:t xml:space="preserve">One </w:t>
      </w:r>
      <w:proofErr w:type="gramStart"/>
      <w:r w:rsidRPr="00C65C59">
        <w:rPr>
          <w:rFonts w:ascii="Times New Roman" w:hAnsi="Times New Roman" w:cs="Times New Roman"/>
          <w:sz w:val="28"/>
          <w:szCs w:val="28"/>
        </w:rPr>
        <w:t>particular study</w:t>
      </w:r>
      <w:proofErr w:type="gramEnd"/>
      <w:r w:rsidRPr="00C65C59">
        <w:rPr>
          <w:rFonts w:ascii="Times New Roman" w:hAnsi="Times New Roman" w:cs="Times New Roman"/>
          <w:sz w:val="28"/>
          <w:szCs w:val="28"/>
        </w:rPr>
        <w:t xml:space="preserve"> strengthened findings of previous research by addressing social interaction from a varied context approach, rather than a singular process approach as previous studies had</w:t>
      </w:r>
      <w:r w:rsidR="00045C58" w:rsidRPr="00C65C59">
        <w:rPr>
          <w:rFonts w:ascii="Times New Roman" w:hAnsi="Times New Roman" w:cs="Times New Roman"/>
          <w:sz w:val="28"/>
          <w:szCs w:val="28"/>
        </w:rPr>
        <w:t xml:space="preserve"> (Simone et al., 2019)</w:t>
      </w:r>
      <w:r w:rsidRPr="00C65C59">
        <w:rPr>
          <w:rFonts w:ascii="Times New Roman" w:hAnsi="Times New Roman" w:cs="Times New Roman"/>
          <w:sz w:val="28"/>
          <w:szCs w:val="28"/>
        </w:rPr>
        <w:t>.  The study found that those participants who partook in multi-contextual relationships reported lower depressive symptoms and higher life satisfaction, than those participants who partook in online dominated relations.  Further studies reviewed suggested that when comparing individuals partaking in face-to-face communication with others for a short period of time compared to individuals who did not</w:t>
      </w:r>
      <w:r w:rsidR="003E11D8" w:rsidRPr="00C65C59">
        <w:rPr>
          <w:rFonts w:ascii="Times New Roman" w:hAnsi="Times New Roman" w:cs="Times New Roman"/>
          <w:sz w:val="28"/>
          <w:szCs w:val="28"/>
        </w:rPr>
        <w:t>,</w:t>
      </w:r>
      <w:r w:rsidRPr="00C65C59">
        <w:rPr>
          <w:rFonts w:ascii="Times New Roman" w:hAnsi="Times New Roman" w:cs="Times New Roman"/>
          <w:sz w:val="28"/>
          <w:szCs w:val="28"/>
        </w:rPr>
        <w:t xml:space="preserve"> showed elevated levels of mood and productivity</w:t>
      </w:r>
      <w:r w:rsidR="003E11D8" w:rsidRPr="00C65C59">
        <w:rPr>
          <w:rFonts w:ascii="Times New Roman" w:hAnsi="Times New Roman" w:cs="Times New Roman"/>
          <w:sz w:val="28"/>
          <w:szCs w:val="28"/>
        </w:rPr>
        <w:t>.</w:t>
      </w:r>
      <w:r w:rsidRPr="00C65C59">
        <w:rPr>
          <w:rFonts w:ascii="Times New Roman" w:hAnsi="Times New Roman" w:cs="Times New Roman"/>
          <w:sz w:val="28"/>
          <w:szCs w:val="28"/>
        </w:rPr>
        <w:t xml:space="preserve"> </w:t>
      </w:r>
      <w:r w:rsidR="003E11D8" w:rsidRPr="00C65C59">
        <w:rPr>
          <w:rFonts w:ascii="Times New Roman" w:hAnsi="Times New Roman" w:cs="Times New Roman"/>
          <w:sz w:val="28"/>
          <w:szCs w:val="28"/>
        </w:rPr>
        <w:t>This</w:t>
      </w:r>
      <w:r w:rsidRPr="00C65C59">
        <w:rPr>
          <w:rFonts w:ascii="Times New Roman" w:hAnsi="Times New Roman" w:cs="Times New Roman"/>
          <w:sz w:val="28"/>
          <w:szCs w:val="28"/>
        </w:rPr>
        <w:t xml:space="preserve"> highligh</w:t>
      </w:r>
      <w:r w:rsidR="003E11D8" w:rsidRPr="00C65C59">
        <w:rPr>
          <w:rFonts w:ascii="Times New Roman" w:hAnsi="Times New Roman" w:cs="Times New Roman"/>
          <w:sz w:val="28"/>
          <w:szCs w:val="28"/>
        </w:rPr>
        <w:t>ts</w:t>
      </w:r>
      <w:r w:rsidRPr="00C65C59">
        <w:rPr>
          <w:rFonts w:ascii="Times New Roman" w:hAnsi="Times New Roman" w:cs="Times New Roman"/>
          <w:sz w:val="28"/>
          <w:szCs w:val="28"/>
        </w:rPr>
        <w:t xml:space="preserve"> a possible reason behind face-to-face relationships having an elevated impact on quality of life compared to online communication</w:t>
      </w:r>
      <w:r w:rsidR="003E11D8" w:rsidRPr="00C65C59">
        <w:rPr>
          <w:rFonts w:ascii="Times New Roman" w:hAnsi="Times New Roman" w:cs="Times New Roman"/>
          <w:sz w:val="28"/>
          <w:szCs w:val="28"/>
        </w:rPr>
        <w:t>, as</w:t>
      </w:r>
      <w:r w:rsidRPr="00C65C59">
        <w:rPr>
          <w:rFonts w:ascii="Times New Roman" w:hAnsi="Times New Roman" w:cs="Times New Roman"/>
          <w:sz w:val="28"/>
          <w:szCs w:val="28"/>
        </w:rPr>
        <w:t xml:space="preserve"> around 65% of social meaning in communication is non-verbal, which is far more difficult to express in an online format.  One final concept arose that during the Covid-19 pandemic when restrictions were implemented, and all social connections moved from face-to-face to online, that reports began to emerge alleging exhaustion due to no boundaries between work/friends/family/home, worries over technological equipment failure, pressure to be constantly available and so on.  While some other studies around the same </w:t>
      </w:r>
      <w:proofErr w:type="gramStart"/>
      <w:r w:rsidRPr="00C65C59">
        <w:rPr>
          <w:rFonts w:ascii="Times New Roman" w:hAnsi="Times New Roman" w:cs="Times New Roman"/>
          <w:sz w:val="28"/>
          <w:szCs w:val="28"/>
        </w:rPr>
        <w:t>time period</w:t>
      </w:r>
      <w:proofErr w:type="gramEnd"/>
      <w:r w:rsidRPr="00C65C59">
        <w:rPr>
          <w:rFonts w:ascii="Times New Roman" w:hAnsi="Times New Roman" w:cs="Times New Roman"/>
          <w:sz w:val="28"/>
          <w:szCs w:val="28"/>
        </w:rPr>
        <w:t xml:space="preserve"> found that increased online contact correlated with better mental health.  More recently, empirical research has </w:t>
      </w:r>
      <w:r w:rsidRPr="00C65C59">
        <w:rPr>
          <w:rFonts w:ascii="Times New Roman" w:hAnsi="Times New Roman" w:cs="Times New Roman"/>
          <w:sz w:val="28"/>
          <w:szCs w:val="28"/>
        </w:rPr>
        <w:lastRenderedPageBreak/>
        <w:t>deemed that online communication is more taxing to the individual due to non-verbal mechanisms in a virtual environment, causing the interaction to be more difficult.</w:t>
      </w:r>
    </w:p>
    <w:p w14:paraId="7020AA06" w14:textId="77777777" w:rsidR="00721CD5" w:rsidRPr="00C65C59" w:rsidRDefault="00721CD5" w:rsidP="006479AA">
      <w:pPr>
        <w:spacing w:line="360" w:lineRule="auto"/>
        <w:rPr>
          <w:rFonts w:ascii="Times New Roman" w:hAnsi="Times New Roman" w:cs="Times New Roman"/>
          <w:sz w:val="28"/>
          <w:szCs w:val="28"/>
        </w:rPr>
      </w:pPr>
    </w:p>
    <w:p w14:paraId="65ED3555" w14:textId="16CF1C24" w:rsidR="00410FD6" w:rsidRPr="00C65C59" w:rsidRDefault="006479AA" w:rsidP="006479AA">
      <w:pPr>
        <w:spacing w:line="360" w:lineRule="auto"/>
        <w:rPr>
          <w:rFonts w:ascii="Times New Roman" w:hAnsi="Times New Roman" w:cs="Times New Roman"/>
          <w:sz w:val="28"/>
          <w:szCs w:val="28"/>
        </w:rPr>
      </w:pPr>
      <w:r w:rsidRPr="00C65C59">
        <w:rPr>
          <w:rFonts w:ascii="Times New Roman" w:hAnsi="Times New Roman" w:cs="Times New Roman"/>
          <w:sz w:val="28"/>
          <w:szCs w:val="28"/>
        </w:rPr>
        <w:t xml:space="preserve">As a result of reviewing and summarising the findings of the literature chosen for the purpose of this </w:t>
      </w:r>
      <w:r w:rsidR="00D514AA">
        <w:rPr>
          <w:rFonts w:ascii="Times New Roman" w:hAnsi="Times New Roman" w:cs="Times New Roman"/>
          <w:sz w:val="28"/>
          <w:szCs w:val="28"/>
        </w:rPr>
        <w:t>research</w:t>
      </w:r>
      <w:r w:rsidRPr="00C65C59">
        <w:rPr>
          <w:rFonts w:ascii="Times New Roman" w:hAnsi="Times New Roman" w:cs="Times New Roman"/>
          <w:sz w:val="28"/>
          <w:szCs w:val="28"/>
        </w:rPr>
        <w:t xml:space="preserve">, it </w:t>
      </w:r>
      <w:r w:rsidR="00D514AA">
        <w:rPr>
          <w:rFonts w:ascii="Times New Roman" w:hAnsi="Times New Roman" w:cs="Times New Roman"/>
          <w:sz w:val="28"/>
          <w:szCs w:val="28"/>
        </w:rPr>
        <w:t>is suggested</w:t>
      </w:r>
      <w:r w:rsidRPr="00C65C59">
        <w:rPr>
          <w:rFonts w:ascii="Times New Roman" w:hAnsi="Times New Roman" w:cs="Times New Roman"/>
          <w:sz w:val="28"/>
          <w:szCs w:val="28"/>
        </w:rPr>
        <w:t xml:space="preserve"> that social interaction via social media is best used as a tool alongside face-to-face interaction to further maintain and strengthen relationships with others, as opposed to relying on social communication online alone which has been proven to have a detrimental effect on one’s mental health. Using a multi-contextual approach to social interaction </w:t>
      </w:r>
      <w:r w:rsidR="00E854C3">
        <w:rPr>
          <w:rFonts w:ascii="Times New Roman" w:hAnsi="Times New Roman" w:cs="Times New Roman"/>
          <w:sz w:val="28"/>
          <w:szCs w:val="28"/>
        </w:rPr>
        <w:t>can help</w:t>
      </w:r>
      <w:r w:rsidRPr="00C65C59">
        <w:rPr>
          <w:rFonts w:ascii="Times New Roman" w:hAnsi="Times New Roman" w:cs="Times New Roman"/>
          <w:sz w:val="28"/>
          <w:szCs w:val="28"/>
        </w:rPr>
        <w:t xml:space="preserve"> to achieve the benefits this tool affords.  </w:t>
      </w:r>
    </w:p>
    <w:p w14:paraId="75024DF6" w14:textId="77777777" w:rsidR="004C369B" w:rsidRPr="00C65C59" w:rsidRDefault="004C369B" w:rsidP="006479AA">
      <w:pPr>
        <w:spacing w:line="360" w:lineRule="auto"/>
        <w:rPr>
          <w:rFonts w:ascii="Times New Roman" w:hAnsi="Times New Roman" w:cs="Times New Roman"/>
          <w:sz w:val="28"/>
          <w:szCs w:val="28"/>
        </w:rPr>
      </w:pPr>
    </w:p>
    <w:p w14:paraId="31593A70" w14:textId="21C22692" w:rsidR="00410FD6" w:rsidRPr="00C65C59" w:rsidRDefault="006479AA" w:rsidP="006479AA">
      <w:pPr>
        <w:spacing w:line="360" w:lineRule="auto"/>
        <w:rPr>
          <w:rFonts w:ascii="Times New Roman" w:hAnsi="Times New Roman" w:cs="Times New Roman"/>
          <w:sz w:val="28"/>
          <w:szCs w:val="28"/>
        </w:rPr>
      </w:pPr>
      <w:r w:rsidRPr="00C65C59">
        <w:rPr>
          <w:rFonts w:ascii="Times New Roman" w:hAnsi="Times New Roman" w:cs="Times New Roman"/>
          <w:sz w:val="28"/>
          <w:szCs w:val="28"/>
        </w:rPr>
        <w:t>With regards to recommended further research, it would be beneficial to further investigate the impacts on individual</w:t>
      </w:r>
      <w:r w:rsidR="00721CD5" w:rsidRPr="00C65C59">
        <w:rPr>
          <w:rFonts w:ascii="Times New Roman" w:hAnsi="Times New Roman" w:cs="Times New Roman"/>
          <w:sz w:val="28"/>
          <w:szCs w:val="28"/>
        </w:rPr>
        <w:t>’</w:t>
      </w:r>
      <w:r w:rsidRPr="00C65C59">
        <w:rPr>
          <w:rFonts w:ascii="Times New Roman" w:hAnsi="Times New Roman" w:cs="Times New Roman"/>
          <w:sz w:val="28"/>
          <w:szCs w:val="28"/>
        </w:rPr>
        <w:t xml:space="preserve">s loneliness and isolation caused by the pandemic over a longer </w:t>
      </w:r>
      <w:proofErr w:type="gramStart"/>
      <w:r w:rsidRPr="00C65C59">
        <w:rPr>
          <w:rFonts w:ascii="Times New Roman" w:hAnsi="Times New Roman" w:cs="Times New Roman"/>
          <w:sz w:val="28"/>
          <w:szCs w:val="28"/>
        </w:rPr>
        <w:t>period of time</w:t>
      </w:r>
      <w:proofErr w:type="gramEnd"/>
      <w:r w:rsidRPr="00C65C59">
        <w:rPr>
          <w:rFonts w:ascii="Times New Roman" w:hAnsi="Times New Roman" w:cs="Times New Roman"/>
          <w:sz w:val="28"/>
          <w:szCs w:val="28"/>
        </w:rPr>
        <w:t xml:space="preserve">, in order to highlight any issues this prolonged period of physical social distancing has caused.  </w:t>
      </w:r>
      <w:proofErr w:type="gramStart"/>
      <w:r w:rsidRPr="00C65C59">
        <w:rPr>
          <w:rFonts w:ascii="Times New Roman" w:hAnsi="Times New Roman" w:cs="Times New Roman"/>
          <w:sz w:val="28"/>
          <w:szCs w:val="28"/>
        </w:rPr>
        <w:t>All of</w:t>
      </w:r>
      <w:proofErr w:type="gramEnd"/>
      <w:r w:rsidRPr="00C65C59">
        <w:rPr>
          <w:rFonts w:ascii="Times New Roman" w:hAnsi="Times New Roman" w:cs="Times New Roman"/>
          <w:sz w:val="28"/>
          <w:szCs w:val="28"/>
        </w:rPr>
        <w:t xml:space="preserve"> the studies reviewed with regards to loneliness/isolation due to Covid-19 restrictions were conducted during the early weeks and months of lockdown, with further research of how social contact being restricted and the reliance on social contact via social media taking place far longer than these studies measured, it could provide us with more accurate insight into the effects of this.  Further research into resources for individuals vulnerable to becoming socially isolated due to lack of digital media literacy and/or lack of accessibility to digital media could also be beneficial as the uncertainty of whether further social-distancing restrictions remains, </w:t>
      </w:r>
      <w:proofErr w:type="gramStart"/>
      <w:r w:rsidRPr="00C65C59">
        <w:rPr>
          <w:rFonts w:ascii="Times New Roman" w:hAnsi="Times New Roman" w:cs="Times New Roman"/>
          <w:sz w:val="28"/>
          <w:szCs w:val="28"/>
        </w:rPr>
        <w:t>in order to</w:t>
      </w:r>
      <w:proofErr w:type="gramEnd"/>
      <w:r w:rsidRPr="00C65C59">
        <w:rPr>
          <w:rFonts w:ascii="Times New Roman" w:hAnsi="Times New Roman" w:cs="Times New Roman"/>
          <w:sz w:val="28"/>
          <w:szCs w:val="28"/>
        </w:rPr>
        <w:t xml:space="preserve"> reduce avoidable instance of total social isolation.</w:t>
      </w:r>
      <w:r w:rsidR="00046C07" w:rsidRPr="00C65C59">
        <w:rPr>
          <w:rFonts w:ascii="Times New Roman" w:hAnsi="Times New Roman" w:cs="Times New Roman"/>
          <w:sz w:val="28"/>
          <w:szCs w:val="28"/>
        </w:rPr>
        <w:t xml:space="preserve">  This would support previous research that the lack of digital media skills or equipment is a gap in the infrastructure and requires future intervention</w:t>
      </w:r>
      <w:r w:rsidR="00D268BB" w:rsidRPr="00C65C59">
        <w:rPr>
          <w:rFonts w:ascii="Times New Roman" w:hAnsi="Times New Roman" w:cs="Times New Roman"/>
          <w:sz w:val="28"/>
          <w:szCs w:val="28"/>
        </w:rPr>
        <w:t xml:space="preserve"> </w:t>
      </w:r>
      <w:r w:rsidR="00D268BB" w:rsidRPr="00C65C59">
        <w:rPr>
          <w:rFonts w:ascii="Times New Roman" w:hAnsi="Times New Roman" w:cs="Times New Roman"/>
          <w:sz w:val="28"/>
          <w:szCs w:val="28"/>
        </w:rPr>
        <w:lastRenderedPageBreak/>
        <w:t>(O’Connell et al., 2018; Mishna et al., 2020)</w:t>
      </w:r>
      <w:r w:rsidR="00046C07" w:rsidRPr="00C65C59">
        <w:rPr>
          <w:rFonts w:ascii="Times New Roman" w:hAnsi="Times New Roman" w:cs="Times New Roman"/>
          <w:sz w:val="28"/>
          <w:szCs w:val="28"/>
        </w:rPr>
        <w:t>.</w:t>
      </w:r>
      <w:r w:rsidRPr="00C65C59">
        <w:rPr>
          <w:rFonts w:ascii="Times New Roman" w:hAnsi="Times New Roman" w:cs="Times New Roman"/>
          <w:sz w:val="28"/>
          <w:szCs w:val="28"/>
        </w:rPr>
        <w:t xml:space="preserve"> This could possibly take place in the format of digital media literacy programs or workshops, </w:t>
      </w:r>
      <w:proofErr w:type="gramStart"/>
      <w:r w:rsidRPr="00C65C59">
        <w:rPr>
          <w:rFonts w:ascii="Times New Roman" w:hAnsi="Times New Roman" w:cs="Times New Roman"/>
          <w:sz w:val="28"/>
          <w:szCs w:val="28"/>
        </w:rPr>
        <w:t>in order for</w:t>
      </w:r>
      <w:proofErr w:type="gramEnd"/>
      <w:r w:rsidRPr="00C65C59">
        <w:rPr>
          <w:rFonts w:ascii="Times New Roman" w:hAnsi="Times New Roman" w:cs="Times New Roman"/>
          <w:sz w:val="28"/>
          <w:szCs w:val="28"/>
        </w:rPr>
        <w:t xml:space="preserve"> individuals to learn these skills, that could positively contribute to their ability to remain in social contact and avoid social isolation should similar circumstances arise once more in the future.  </w:t>
      </w:r>
    </w:p>
    <w:p w14:paraId="3DC64841" w14:textId="77777777" w:rsidR="00410FD6" w:rsidRPr="00C65C59" w:rsidRDefault="00410FD6" w:rsidP="006479AA">
      <w:pPr>
        <w:spacing w:line="360" w:lineRule="auto"/>
        <w:rPr>
          <w:rFonts w:ascii="Times New Roman" w:hAnsi="Times New Roman" w:cs="Times New Roman"/>
          <w:sz w:val="28"/>
          <w:szCs w:val="28"/>
        </w:rPr>
      </w:pPr>
    </w:p>
    <w:p w14:paraId="54E5861E" w14:textId="4723A6E4" w:rsidR="00885D50" w:rsidRPr="00C65C59" w:rsidRDefault="006479AA" w:rsidP="006479AA">
      <w:pPr>
        <w:spacing w:line="360" w:lineRule="auto"/>
        <w:rPr>
          <w:rFonts w:ascii="Times New Roman" w:hAnsi="Times New Roman" w:cs="Times New Roman"/>
          <w:sz w:val="28"/>
          <w:szCs w:val="28"/>
        </w:rPr>
      </w:pPr>
      <w:r w:rsidRPr="00C65C59">
        <w:rPr>
          <w:rFonts w:ascii="Times New Roman" w:hAnsi="Times New Roman" w:cs="Times New Roman"/>
          <w:sz w:val="28"/>
          <w:szCs w:val="28"/>
        </w:rPr>
        <w:t xml:space="preserve">A limitation that arose during research for this thesis was that due to Covid-19 and social distancing restrictions, collection of primary data was not feasible. For this reason, this thesis was written in the format of a critical literature review on Secondary data. A further limitation of the literature reviewed was that with Covid-19 still being a Global issue </w:t>
      </w:r>
      <w:r w:rsidR="00885D50" w:rsidRPr="00C65C59">
        <w:rPr>
          <w:rFonts w:ascii="Times New Roman" w:hAnsi="Times New Roman" w:cs="Times New Roman"/>
          <w:sz w:val="28"/>
          <w:szCs w:val="28"/>
        </w:rPr>
        <w:t>two</w:t>
      </w:r>
      <w:r w:rsidRPr="00C65C59">
        <w:rPr>
          <w:rFonts w:ascii="Times New Roman" w:hAnsi="Times New Roman" w:cs="Times New Roman"/>
          <w:sz w:val="28"/>
          <w:szCs w:val="28"/>
        </w:rPr>
        <w:t xml:space="preserve"> years after it began, it is still impacting people’s lives with no end in sight </w:t>
      </w:r>
      <w:proofErr w:type="gramStart"/>
      <w:r w:rsidRPr="00C65C59">
        <w:rPr>
          <w:rFonts w:ascii="Times New Roman" w:hAnsi="Times New Roman" w:cs="Times New Roman"/>
          <w:sz w:val="28"/>
          <w:szCs w:val="28"/>
        </w:rPr>
        <w:t>as yet</w:t>
      </w:r>
      <w:proofErr w:type="gramEnd"/>
      <w:r w:rsidRPr="00C65C59">
        <w:rPr>
          <w:rFonts w:ascii="Times New Roman" w:hAnsi="Times New Roman" w:cs="Times New Roman"/>
          <w:sz w:val="28"/>
          <w:szCs w:val="28"/>
        </w:rPr>
        <w:t xml:space="preserve">.  With </w:t>
      </w:r>
      <w:proofErr w:type="gramStart"/>
      <w:r w:rsidRPr="00C65C59">
        <w:rPr>
          <w:rFonts w:ascii="Times New Roman" w:hAnsi="Times New Roman" w:cs="Times New Roman"/>
          <w:sz w:val="28"/>
          <w:szCs w:val="28"/>
        </w:rPr>
        <w:t>all of</w:t>
      </w:r>
      <w:proofErr w:type="gramEnd"/>
      <w:r w:rsidRPr="00C65C59">
        <w:rPr>
          <w:rFonts w:ascii="Times New Roman" w:hAnsi="Times New Roman" w:cs="Times New Roman"/>
          <w:sz w:val="28"/>
          <w:szCs w:val="28"/>
        </w:rPr>
        <w:t xml:space="preserve"> the literature reviewed presenting data found during the early weeks and months of the Pandemic, these results may not be a true representation of individuals experiences as the restrictions continued and as they are at this moment in time.  </w:t>
      </w:r>
    </w:p>
    <w:p w14:paraId="798DEAB6" w14:textId="77777777" w:rsidR="00721CD5" w:rsidRPr="00C65C59" w:rsidRDefault="00721CD5" w:rsidP="006479AA">
      <w:pPr>
        <w:spacing w:line="360" w:lineRule="auto"/>
        <w:rPr>
          <w:rFonts w:ascii="Times New Roman" w:hAnsi="Times New Roman" w:cs="Times New Roman"/>
          <w:sz w:val="28"/>
          <w:szCs w:val="28"/>
        </w:rPr>
      </w:pPr>
    </w:p>
    <w:p w14:paraId="1CACAFAD" w14:textId="0751A6D5" w:rsidR="00885D50" w:rsidRDefault="00A84B9D" w:rsidP="006479AA">
      <w:pPr>
        <w:spacing w:line="360" w:lineRule="auto"/>
        <w:rPr>
          <w:rFonts w:ascii="Times New Roman" w:hAnsi="Times New Roman" w:cs="Times New Roman"/>
          <w:sz w:val="28"/>
          <w:szCs w:val="28"/>
        </w:rPr>
      </w:pPr>
      <w:r w:rsidRPr="00C65C59">
        <w:rPr>
          <w:rFonts w:ascii="Times New Roman" w:hAnsi="Times New Roman" w:cs="Times New Roman"/>
          <w:sz w:val="28"/>
          <w:szCs w:val="28"/>
        </w:rPr>
        <w:t>In conclusion, the answer to the research question</w:t>
      </w:r>
      <w:r w:rsidR="00C37630">
        <w:rPr>
          <w:rFonts w:ascii="Times New Roman" w:hAnsi="Times New Roman" w:cs="Times New Roman"/>
          <w:sz w:val="28"/>
          <w:szCs w:val="28"/>
        </w:rPr>
        <w:t xml:space="preserve"> </w:t>
      </w:r>
      <w:r w:rsidR="00C37630" w:rsidRPr="00C37630">
        <w:rPr>
          <w:rFonts w:ascii="Times New Roman" w:hAnsi="Times New Roman" w:cs="Times New Roman"/>
          <w:sz w:val="28"/>
          <w:szCs w:val="28"/>
        </w:rPr>
        <w:t xml:space="preserve">how </w:t>
      </w:r>
      <w:proofErr w:type="gramStart"/>
      <w:r w:rsidR="00C37630" w:rsidRPr="00C37630">
        <w:rPr>
          <w:rFonts w:ascii="Times New Roman" w:hAnsi="Times New Roman" w:cs="Times New Roman"/>
          <w:sz w:val="28"/>
          <w:szCs w:val="28"/>
        </w:rPr>
        <w:t>do social media connections affect</w:t>
      </w:r>
      <w:proofErr w:type="gramEnd"/>
      <w:r w:rsidR="00C37630" w:rsidRPr="00C37630">
        <w:rPr>
          <w:rFonts w:ascii="Times New Roman" w:hAnsi="Times New Roman" w:cs="Times New Roman"/>
          <w:sz w:val="28"/>
          <w:szCs w:val="28"/>
        </w:rPr>
        <w:t xml:space="preserve"> isolation and/or loneliness</w:t>
      </w:r>
      <w:r w:rsidRPr="00C65C59">
        <w:rPr>
          <w:rFonts w:ascii="Times New Roman" w:hAnsi="Times New Roman" w:cs="Times New Roman"/>
          <w:sz w:val="28"/>
          <w:szCs w:val="28"/>
        </w:rPr>
        <w:t xml:space="preserve"> is</w:t>
      </w:r>
      <w:r w:rsidR="00286603" w:rsidRPr="00C65C59">
        <w:rPr>
          <w:rFonts w:ascii="Times New Roman" w:hAnsi="Times New Roman" w:cs="Times New Roman"/>
          <w:sz w:val="28"/>
          <w:szCs w:val="28"/>
        </w:rPr>
        <w:t xml:space="preserve"> that with a staggering 79% of the population in Northern and Western Europe now accessing social media platforms, the potential for social connection and communication is at an all time high.  The ease of </w:t>
      </w:r>
      <w:r w:rsidR="00600601" w:rsidRPr="00C65C59">
        <w:rPr>
          <w:rFonts w:ascii="Times New Roman" w:hAnsi="Times New Roman" w:cs="Times New Roman"/>
          <w:sz w:val="28"/>
          <w:szCs w:val="28"/>
        </w:rPr>
        <w:t xml:space="preserve">being in contact with another person by a few taps on a screen.  While there is much debate around the quality of the relationships that we have via social media, </w:t>
      </w:r>
      <w:proofErr w:type="gramStart"/>
      <w:r w:rsidR="00600601" w:rsidRPr="00C65C59">
        <w:rPr>
          <w:rFonts w:ascii="Times New Roman" w:hAnsi="Times New Roman" w:cs="Times New Roman"/>
          <w:sz w:val="28"/>
          <w:szCs w:val="28"/>
        </w:rPr>
        <w:t xml:space="preserve">the </w:t>
      </w:r>
      <w:r w:rsidR="00375490" w:rsidRPr="00C65C59">
        <w:rPr>
          <w:rFonts w:ascii="Times New Roman" w:hAnsi="Times New Roman" w:cs="Times New Roman"/>
          <w:sz w:val="28"/>
          <w:szCs w:val="28"/>
        </w:rPr>
        <w:t>majority of</w:t>
      </w:r>
      <w:proofErr w:type="gramEnd"/>
      <w:r w:rsidR="00375490" w:rsidRPr="00C65C59">
        <w:rPr>
          <w:rFonts w:ascii="Times New Roman" w:hAnsi="Times New Roman" w:cs="Times New Roman"/>
          <w:sz w:val="28"/>
          <w:szCs w:val="28"/>
        </w:rPr>
        <w:t xml:space="preserve"> the research leans in favour of social media communication being a beneficial tool in the reduction of loneliness.</w:t>
      </w:r>
      <w:r w:rsidR="004A1157" w:rsidRPr="00C65C59">
        <w:rPr>
          <w:rFonts w:ascii="Times New Roman" w:hAnsi="Times New Roman" w:cs="Times New Roman"/>
          <w:sz w:val="28"/>
          <w:szCs w:val="28"/>
        </w:rPr>
        <w:t xml:space="preserve">  </w:t>
      </w:r>
      <w:r w:rsidR="007A0D74" w:rsidRPr="00C65C59">
        <w:rPr>
          <w:rFonts w:ascii="Times New Roman" w:hAnsi="Times New Roman" w:cs="Times New Roman"/>
          <w:sz w:val="28"/>
          <w:szCs w:val="28"/>
        </w:rPr>
        <w:t>Having the ability to connect with others and maintain relationships online has been found to encourage independence, social connection, emotional well-being,</w:t>
      </w:r>
      <w:r w:rsidR="000845B6" w:rsidRPr="00C65C59">
        <w:rPr>
          <w:rFonts w:ascii="Times New Roman" w:hAnsi="Times New Roman" w:cs="Times New Roman"/>
          <w:sz w:val="28"/>
          <w:szCs w:val="28"/>
        </w:rPr>
        <w:t xml:space="preserve"> feelings of closeness, </w:t>
      </w:r>
      <w:proofErr w:type="gramStart"/>
      <w:r w:rsidR="000845B6" w:rsidRPr="00C65C59">
        <w:rPr>
          <w:rFonts w:ascii="Times New Roman" w:hAnsi="Times New Roman" w:cs="Times New Roman"/>
          <w:sz w:val="28"/>
          <w:szCs w:val="28"/>
        </w:rPr>
        <w:t>intimacy</w:t>
      </w:r>
      <w:proofErr w:type="gramEnd"/>
      <w:r w:rsidR="000845B6" w:rsidRPr="00C65C59">
        <w:rPr>
          <w:rFonts w:ascii="Times New Roman" w:hAnsi="Times New Roman" w:cs="Times New Roman"/>
          <w:sz w:val="28"/>
          <w:szCs w:val="28"/>
        </w:rPr>
        <w:t xml:space="preserve"> and good friendship quality.</w:t>
      </w:r>
      <w:r w:rsidR="007F48C2" w:rsidRPr="00C65C59">
        <w:rPr>
          <w:rFonts w:ascii="Times New Roman" w:hAnsi="Times New Roman" w:cs="Times New Roman"/>
          <w:sz w:val="28"/>
          <w:szCs w:val="28"/>
        </w:rPr>
        <w:t xml:space="preserve">  However, </w:t>
      </w:r>
      <w:r w:rsidR="007F48C2" w:rsidRPr="00C65C59">
        <w:rPr>
          <w:rFonts w:ascii="Times New Roman" w:hAnsi="Times New Roman" w:cs="Times New Roman"/>
          <w:sz w:val="28"/>
          <w:szCs w:val="28"/>
        </w:rPr>
        <w:lastRenderedPageBreak/>
        <w:t xml:space="preserve">while </w:t>
      </w:r>
      <w:proofErr w:type="gramStart"/>
      <w:r w:rsidR="007F48C2" w:rsidRPr="00C65C59">
        <w:rPr>
          <w:rFonts w:ascii="Times New Roman" w:hAnsi="Times New Roman" w:cs="Times New Roman"/>
          <w:sz w:val="28"/>
          <w:szCs w:val="28"/>
        </w:rPr>
        <w:t>all of</w:t>
      </w:r>
      <w:proofErr w:type="gramEnd"/>
      <w:r w:rsidR="007F48C2" w:rsidRPr="00C65C59">
        <w:rPr>
          <w:rFonts w:ascii="Times New Roman" w:hAnsi="Times New Roman" w:cs="Times New Roman"/>
          <w:sz w:val="28"/>
          <w:szCs w:val="28"/>
        </w:rPr>
        <w:t xml:space="preserve"> these benefits </w:t>
      </w:r>
      <w:r w:rsidR="00AF474A" w:rsidRPr="00C65C59">
        <w:rPr>
          <w:rFonts w:ascii="Times New Roman" w:hAnsi="Times New Roman" w:cs="Times New Roman"/>
          <w:sz w:val="28"/>
          <w:szCs w:val="28"/>
        </w:rPr>
        <w:t xml:space="preserve">are promising, it must be considered that </w:t>
      </w:r>
      <w:r w:rsidR="00D84DCE" w:rsidRPr="00C65C59">
        <w:rPr>
          <w:rFonts w:ascii="Times New Roman" w:hAnsi="Times New Roman" w:cs="Times New Roman"/>
          <w:sz w:val="28"/>
          <w:szCs w:val="28"/>
        </w:rPr>
        <w:t>face-to-face interaction is essential for our emotional well-being, online communication cannot be a replacement.</w:t>
      </w:r>
      <w:r w:rsidR="00951D7A" w:rsidRPr="00C65C59">
        <w:rPr>
          <w:rFonts w:ascii="Times New Roman" w:hAnsi="Times New Roman" w:cs="Times New Roman"/>
          <w:sz w:val="28"/>
          <w:szCs w:val="28"/>
        </w:rPr>
        <w:t xml:space="preserve">  There are elements of human interaction that online communication cannot provide, such as a hug or an affectionate touch.</w:t>
      </w:r>
      <w:r w:rsidR="00D84DCE" w:rsidRPr="00C65C59">
        <w:rPr>
          <w:rFonts w:ascii="Times New Roman" w:hAnsi="Times New Roman" w:cs="Times New Roman"/>
          <w:sz w:val="28"/>
          <w:szCs w:val="28"/>
        </w:rPr>
        <w:t xml:space="preserve">  </w:t>
      </w:r>
      <w:r w:rsidR="00951D7A" w:rsidRPr="00C65C59">
        <w:rPr>
          <w:rFonts w:ascii="Times New Roman" w:hAnsi="Times New Roman" w:cs="Times New Roman"/>
          <w:sz w:val="28"/>
          <w:szCs w:val="28"/>
        </w:rPr>
        <w:t xml:space="preserve">However, face-to-face interaction is where our relationships are typically established, using online communication to maintain these relationships at times where we cannot be physically together, has produced positive results.  While individuals with a lack of </w:t>
      </w:r>
      <w:r w:rsidR="009D576A" w:rsidRPr="00C65C59">
        <w:rPr>
          <w:rFonts w:ascii="Times New Roman" w:hAnsi="Times New Roman" w:cs="Times New Roman"/>
          <w:sz w:val="28"/>
          <w:szCs w:val="28"/>
        </w:rPr>
        <w:t>relationships face-to-face, are likely to face a lonely virtual world as well as a lonely physical wo</w:t>
      </w:r>
      <w:r w:rsidR="00EC27EF">
        <w:rPr>
          <w:rFonts w:ascii="Times New Roman" w:hAnsi="Times New Roman" w:cs="Times New Roman"/>
          <w:sz w:val="28"/>
          <w:szCs w:val="28"/>
        </w:rPr>
        <w:t>rld.</w:t>
      </w:r>
    </w:p>
    <w:p w14:paraId="1514C7D3" w14:textId="0D7750C9" w:rsidR="00EC27EF" w:rsidRPr="00EC27EF" w:rsidRDefault="00EC27EF" w:rsidP="006479AA">
      <w:pPr>
        <w:spacing w:line="360" w:lineRule="auto"/>
        <w:rPr>
          <w:rFonts w:ascii="Times New Roman" w:hAnsi="Times New Roman" w:cs="Times New Roman"/>
          <w:sz w:val="28"/>
          <w:szCs w:val="28"/>
        </w:rPr>
      </w:pPr>
      <w:bookmarkStart w:id="75" w:name="_Hlk90311393"/>
      <w:r w:rsidRPr="00EC27EF">
        <w:rPr>
          <w:rFonts w:ascii="Times New Roman" w:hAnsi="Times New Roman" w:cs="Times New Roman"/>
          <w:sz w:val="28"/>
          <w:szCs w:val="28"/>
        </w:rPr>
        <w:t>With the research and knowledge that loneliness can lead to such a vast range of other issues such as physical health problems, as well as issues such as anxiety and depression, it is key for Counsellors to be aware of the increasing figures of individuals experiencing loneliness as these are highly likely to become increasing issues brought into the therapy room.  This forewarning can allow Counsellors to be prepared in advance for issues that may arise, and to better equip themselves to be able to support their clients.</w:t>
      </w:r>
    </w:p>
    <w:bookmarkEnd w:id="75"/>
    <w:p w14:paraId="68E8B4DF" w14:textId="77777777" w:rsidR="00721CD5" w:rsidRPr="00C65C59" w:rsidRDefault="00721CD5" w:rsidP="006479AA">
      <w:pPr>
        <w:spacing w:line="360" w:lineRule="auto"/>
        <w:rPr>
          <w:rFonts w:ascii="Times New Roman" w:hAnsi="Times New Roman" w:cs="Times New Roman"/>
          <w:sz w:val="28"/>
          <w:szCs w:val="28"/>
        </w:rPr>
      </w:pPr>
    </w:p>
    <w:p w14:paraId="46CEFBA2" w14:textId="10DB7C06" w:rsidR="00885D50" w:rsidRPr="00C65C59" w:rsidRDefault="00885D50" w:rsidP="00F04F43">
      <w:pPr>
        <w:pStyle w:val="Heading1"/>
        <w:rPr>
          <w:color w:val="auto"/>
        </w:rPr>
      </w:pPr>
      <w:bookmarkStart w:id="76" w:name="_Toc90050891"/>
      <w:r w:rsidRPr="00C65C59">
        <w:rPr>
          <w:color w:val="auto"/>
        </w:rPr>
        <w:t>Reflections</w:t>
      </w:r>
      <w:bookmarkEnd w:id="76"/>
    </w:p>
    <w:p w14:paraId="4F31A162" w14:textId="77777777" w:rsidR="00F04F43" w:rsidRPr="00C65C59" w:rsidRDefault="00F04F43" w:rsidP="00F04F43"/>
    <w:p w14:paraId="5661B411" w14:textId="28ACAC1E" w:rsidR="006479AA" w:rsidRPr="00C65C59" w:rsidRDefault="006479AA" w:rsidP="006479AA">
      <w:pPr>
        <w:spacing w:line="360" w:lineRule="auto"/>
        <w:rPr>
          <w:rFonts w:ascii="Times New Roman" w:hAnsi="Times New Roman" w:cs="Times New Roman"/>
          <w:sz w:val="28"/>
          <w:szCs w:val="28"/>
        </w:rPr>
      </w:pPr>
      <w:r w:rsidRPr="00C65C59">
        <w:rPr>
          <w:rFonts w:ascii="Times New Roman" w:hAnsi="Times New Roman" w:cs="Times New Roman"/>
          <w:sz w:val="28"/>
          <w:szCs w:val="28"/>
        </w:rPr>
        <w:t xml:space="preserve">On reflection, </w:t>
      </w:r>
      <w:r w:rsidR="005E7381" w:rsidRPr="00C65C59">
        <w:rPr>
          <w:rFonts w:ascii="Times New Roman" w:hAnsi="Times New Roman" w:cs="Times New Roman"/>
          <w:sz w:val="28"/>
          <w:szCs w:val="28"/>
        </w:rPr>
        <w:t xml:space="preserve">there is now a need for further research which </w:t>
      </w:r>
      <w:r w:rsidRPr="00C65C59">
        <w:rPr>
          <w:rFonts w:ascii="Times New Roman" w:hAnsi="Times New Roman" w:cs="Times New Roman"/>
          <w:sz w:val="28"/>
          <w:szCs w:val="28"/>
        </w:rPr>
        <w:t>I would suggest</w:t>
      </w:r>
      <w:r w:rsidR="005E7381" w:rsidRPr="00C65C59">
        <w:rPr>
          <w:rFonts w:ascii="Times New Roman" w:hAnsi="Times New Roman" w:cs="Times New Roman"/>
          <w:sz w:val="28"/>
          <w:szCs w:val="28"/>
        </w:rPr>
        <w:t xml:space="preserve"> includes</w:t>
      </w:r>
      <w:r w:rsidRPr="00C65C59">
        <w:rPr>
          <w:rFonts w:ascii="Times New Roman" w:hAnsi="Times New Roman" w:cs="Times New Roman"/>
          <w:sz w:val="28"/>
          <w:szCs w:val="28"/>
        </w:rPr>
        <w:t xml:space="preserve"> where possible collecting primary data, possibly in the format of a survey or interviews with participants </w:t>
      </w:r>
      <w:proofErr w:type="gramStart"/>
      <w:r w:rsidRPr="00C65C59">
        <w:rPr>
          <w:rFonts w:ascii="Times New Roman" w:hAnsi="Times New Roman" w:cs="Times New Roman"/>
          <w:sz w:val="28"/>
          <w:szCs w:val="28"/>
        </w:rPr>
        <w:t>in order to</w:t>
      </w:r>
      <w:proofErr w:type="gramEnd"/>
      <w:r w:rsidRPr="00C65C59">
        <w:rPr>
          <w:rFonts w:ascii="Times New Roman" w:hAnsi="Times New Roman" w:cs="Times New Roman"/>
          <w:sz w:val="28"/>
          <w:szCs w:val="28"/>
        </w:rPr>
        <w:t xml:space="preserve"> compare this data with other research findings, as well as possibly providing research with the most up to date knowledge.  I make this recommendation after reflecting on my own </w:t>
      </w:r>
      <w:r w:rsidR="00E249ED">
        <w:rPr>
          <w:rFonts w:ascii="Times New Roman" w:hAnsi="Times New Roman" w:cs="Times New Roman"/>
          <w:sz w:val="28"/>
          <w:szCs w:val="28"/>
        </w:rPr>
        <w:t>dissertation</w:t>
      </w:r>
      <w:r w:rsidRPr="00C65C59">
        <w:rPr>
          <w:rFonts w:ascii="Times New Roman" w:hAnsi="Times New Roman" w:cs="Times New Roman"/>
          <w:sz w:val="28"/>
          <w:szCs w:val="28"/>
        </w:rPr>
        <w:t xml:space="preserve"> presented here, and what I would have done differently, if the opportunity arose to do this piece of research again.</w:t>
      </w:r>
    </w:p>
    <w:p w14:paraId="4ECC5516" w14:textId="77777777" w:rsidR="00D268BB" w:rsidRPr="00C65C59" w:rsidRDefault="00D268BB" w:rsidP="006479AA">
      <w:pPr>
        <w:spacing w:line="360" w:lineRule="auto"/>
        <w:rPr>
          <w:rFonts w:ascii="Times New Roman" w:hAnsi="Times New Roman" w:cs="Times New Roman"/>
          <w:sz w:val="28"/>
          <w:szCs w:val="28"/>
        </w:rPr>
      </w:pPr>
    </w:p>
    <w:p w14:paraId="365D59E5" w14:textId="6465B383" w:rsidR="00C3173A" w:rsidRDefault="00C3173A" w:rsidP="00673533">
      <w:pPr>
        <w:pStyle w:val="Heading1"/>
        <w:rPr>
          <w:rFonts w:eastAsia="Times New Roman"/>
          <w:lang w:eastAsia="en-GB"/>
        </w:rPr>
      </w:pPr>
      <w:bookmarkStart w:id="77" w:name="_Toc90050892"/>
      <w:r>
        <w:rPr>
          <w:rFonts w:eastAsia="Times New Roman"/>
          <w:lang w:eastAsia="en-GB"/>
        </w:rPr>
        <w:lastRenderedPageBreak/>
        <w:t>References</w:t>
      </w:r>
      <w:bookmarkEnd w:id="77"/>
    </w:p>
    <w:p w14:paraId="2CA4A38C" w14:textId="77777777" w:rsidR="00673533" w:rsidRPr="00673533" w:rsidRDefault="00673533" w:rsidP="00673533">
      <w:pPr>
        <w:rPr>
          <w:lang w:eastAsia="en-GB"/>
        </w:rPr>
      </w:pPr>
    </w:p>
    <w:p w14:paraId="6AA7B863" w14:textId="1E25F6CC"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Aarts, S. (2018) ‘Social media and loneliness among community-dwelling older adults’,</w:t>
      </w:r>
      <w:r w:rsidRPr="00C3173A">
        <w:rPr>
          <w:rFonts w:ascii="Times New Roman" w:eastAsia="Times New Roman" w:hAnsi="Times New Roman" w:cs="Times New Roman"/>
          <w:i/>
          <w:iCs/>
          <w:color w:val="202122"/>
          <w:lang w:eastAsia="en-GB"/>
        </w:rPr>
        <w:t xml:space="preserve"> International journal of geriatric psychiatry</w:t>
      </w:r>
      <w:r w:rsidRPr="00C3173A">
        <w:rPr>
          <w:rFonts w:ascii="Times New Roman" w:eastAsia="Times New Roman" w:hAnsi="Times New Roman" w:cs="Times New Roman"/>
          <w:color w:val="202122"/>
          <w:lang w:eastAsia="en-GB"/>
        </w:rPr>
        <w:t>, 33(3), p.554-555.</w:t>
      </w:r>
    </w:p>
    <w:p w14:paraId="3F5995F7"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6ADB0310" w14:textId="0D6123E2"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Abbott, J; Lim, M; Eres, R; Long, K; Mathews, R. (2018) ‘The impact of loneliness on the health and wellbeing of Australians’</w:t>
      </w:r>
      <w:r w:rsidR="005D6BAE">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proofErr w:type="spellStart"/>
      <w:r w:rsidRPr="00C3173A">
        <w:rPr>
          <w:rFonts w:ascii="Times New Roman" w:eastAsia="Times New Roman" w:hAnsi="Times New Roman" w:cs="Times New Roman"/>
          <w:color w:val="202122"/>
          <w:lang w:eastAsia="en-GB"/>
        </w:rPr>
        <w:t>I</w:t>
      </w:r>
      <w:r w:rsidRPr="00C3173A">
        <w:rPr>
          <w:rFonts w:ascii="Times New Roman" w:eastAsia="Times New Roman" w:hAnsi="Times New Roman" w:cs="Times New Roman"/>
          <w:i/>
          <w:iCs/>
          <w:color w:val="202122"/>
          <w:lang w:eastAsia="en-GB"/>
        </w:rPr>
        <w:t>nPsych</w:t>
      </w:r>
      <w:proofErr w:type="spellEnd"/>
      <w:r w:rsidRPr="00C3173A">
        <w:rPr>
          <w:rFonts w:ascii="Times New Roman" w:eastAsia="Times New Roman" w:hAnsi="Times New Roman" w:cs="Times New Roman"/>
          <w:color w:val="202122"/>
          <w:lang w:eastAsia="en-GB"/>
        </w:rPr>
        <w:t xml:space="preserve">, 55, </w:t>
      </w:r>
      <w:r w:rsidR="005D6BAE">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 xml:space="preserve">40–889. </w:t>
      </w:r>
    </w:p>
    <w:p w14:paraId="6F1170F3"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0B27091A" w14:textId="77777777" w:rsidR="00C3173A" w:rsidRPr="00C3173A" w:rsidRDefault="00C3173A" w:rsidP="00C3173A">
      <w:pPr>
        <w:spacing w:after="0" w:line="276" w:lineRule="auto"/>
        <w:rPr>
          <w:rFonts w:ascii="Times New Roman" w:eastAsia="Times New Roman" w:hAnsi="Times New Roman" w:cs="Times New Roman"/>
          <w:lang w:eastAsia="en-GB"/>
        </w:rPr>
      </w:pPr>
      <w:proofErr w:type="spellStart"/>
      <w:r w:rsidRPr="00C3173A">
        <w:rPr>
          <w:rFonts w:ascii="Times New Roman" w:eastAsia="Times New Roman" w:hAnsi="Times New Roman" w:cs="Times New Roman"/>
          <w:color w:val="202122"/>
          <w:lang w:eastAsia="en-GB"/>
        </w:rPr>
        <w:t>AgeUK</w:t>
      </w:r>
      <w:proofErr w:type="spellEnd"/>
      <w:r w:rsidRPr="00C3173A">
        <w:rPr>
          <w:rFonts w:ascii="Times New Roman" w:eastAsia="Times New Roman" w:hAnsi="Times New Roman" w:cs="Times New Roman"/>
          <w:color w:val="202122"/>
          <w:lang w:eastAsia="en-GB"/>
        </w:rPr>
        <w:t xml:space="preserve"> (2020) </w:t>
      </w:r>
      <w:r w:rsidRPr="00C3173A">
        <w:rPr>
          <w:rFonts w:ascii="Times New Roman" w:eastAsia="Times New Roman" w:hAnsi="Times New Roman" w:cs="Times New Roman"/>
          <w:i/>
          <w:iCs/>
          <w:color w:val="202122"/>
          <w:lang w:eastAsia="en-GB"/>
        </w:rPr>
        <w:t>Loneliness and isolation - understanding the difference and why it matters</w:t>
      </w:r>
      <w:r w:rsidRPr="00C3173A">
        <w:rPr>
          <w:rFonts w:ascii="Times New Roman" w:hAnsi="Times New Roman" w:cs="Times New Roman"/>
        </w:rPr>
        <w:t xml:space="preserve">. Available at:  </w:t>
      </w:r>
      <w:hyperlink r:id="rId8" w:history="1">
        <w:r w:rsidRPr="00C3173A">
          <w:rPr>
            <w:rStyle w:val="Hyperlink"/>
            <w:rFonts w:ascii="Times New Roman" w:eastAsia="Times New Roman" w:hAnsi="Times New Roman" w:cs="Times New Roman"/>
            <w:lang w:eastAsia="en-GB"/>
          </w:rPr>
          <w:t>https://www.ageuk.org.uk/our-impact/policy-research/loneliness-research-and-resources/loneliness-isolation-understanding-the-difference-why-it-matters/</w:t>
        </w:r>
      </w:hyperlink>
      <w:r w:rsidRPr="00C3173A">
        <w:rPr>
          <w:rFonts w:ascii="Times New Roman" w:eastAsia="Times New Roman" w:hAnsi="Times New Roman" w:cs="Times New Roman"/>
          <w:lang w:eastAsia="en-GB"/>
        </w:rPr>
        <w:t xml:space="preserve"> (Accessed: 04 December 2021).</w:t>
      </w:r>
    </w:p>
    <w:p w14:paraId="7394D06E" w14:textId="77777777" w:rsidR="00C3173A" w:rsidRPr="00C3173A" w:rsidRDefault="00C3173A" w:rsidP="00C3173A">
      <w:pPr>
        <w:spacing w:after="0" w:line="276" w:lineRule="auto"/>
        <w:rPr>
          <w:rStyle w:val="Hyperlink"/>
          <w:rFonts w:ascii="Times New Roman" w:eastAsia="Times New Roman" w:hAnsi="Times New Roman" w:cs="Times New Roman"/>
          <w:lang w:eastAsia="en-GB"/>
        </w:rPr>
      </w:pPr>
    </w:p>
    <w:p w14:paraId="2F0D0FB0" w14:textId="580B71A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American Academy of </w:t>
      </w:r>
      <w:proofErr w:type="spellStart"/>
      <w:r w:rsidRPr="00C3173A">
        <w:rPr>
          <w:rFonts w:ascii="Times New Roman" w:eastAsia="Times New Roman" w:hAnsi="Times New Roman" w:cs="Times New Roman"/>
          <w:color w:val="202122"/>
          <w:lang w:eastAsia="en-GB"/>
        </w:rPr>
        <w:t>Pediatrics</w:t>
      </w:r>
      <w:proofErr w:type="spellEnd"/>
      <w:r w:rsidRPr="00C3173A">
        <w:rPr>
          <w:rFonts w:ascii="Times New Roman" w:eastAsia="Times New Roman" w:hAnsi="Times New Roman" w:cs="Times New Roman"/>
          <w:color w:val="202122"/>
          <w:lang w:eastAsia="en-GB"/>
        </w:rPr>
        <w:t xml:space="preserve"> (2011) ‘Clinical report—the impact of social media on children, adolescents, and families’</w:t>
      </w:r>
      <w:r w:rsidRPr="00C3173A">
        <w:rPr>
          <w:rFonts w:ascii="Times New Roman" w:eastAsia="Times New Roman" w:hAnsi="Times New Roman" w:cs="Times New Roman"/>
          <w:i/>
          <w:iCs/>
          <w:color w:val="202122"/>
          <w:lang w:eastAsia="en-GB"/>
        </w:rPr>
        <w:t xml:space="preserve">, </w:t>
      </w:r>
      <w:proofErr w:type="spellStart"/>
      <w:r w:rsidRPr="00C3173A">
        <w:rPr>
          <w:rFonts w:ascii="Times New Roman" w:eastAsia="Times New Roman" w:hAnsi="Times New Roman" w:cs="Times New Roman"/>
          <w:i/>
          <w:iCs/>
          <w:color w:val="202122"/>
          <w:lang w:eastAsia="en-GB"/>
        </w:rPr>
        <w:t>Pediatrics</w:t>
      </w:r>
      <w:proofErr w:type="spellEnd"/>
      <w:r w:rsidRPr="00C3173A">
        <w:rPr>
          <w:rFonts w:ascii="Times New Roman" w:eastAsia="Times New Roman" w:hAnsi="Times New Roman" w:cs="Times New Roman"/>
          <w:color w:val="202122"/>
          <w:lang w:eastAsia="en-GB"/>
        </w:rPr>
        <w:t xml:space="preserve">, 127, </w:t>
      </w:r>
      <w:r w:rsidR="005D6BAE">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800</w:t>
      </w:r>
      <w:r w:rsidR="005D6BAE">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804.</w:t>
      </w:r>
    </w:p>
    <w:p w14:paraId="231F9301"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0D574C75" w14:textId="77777777" w:rsidR="00C3173A" w:rsidRPr="00C3173A" w:rsidRDefault="00C3173A" w:rsidP="00C3173A">
      <w:pPr>
        <w:spacing w:after="0" w:line="276" w:lineRule="auto"/>
        <w:rPr>
          <w:rFonts w:ascii="Times New Roman" w:eastAsia="Times New Roman" w:hAnsi="Times New Roman" w:cs="Times New Roman"/>
          <w:lang w:eastAsia="en-GB"/>
        </w:rPr>
      </w:pPr>
      <w:r w:rsidRPr="00C3173A">
        <w:rPr>
          <w:rFonts w:ascii="Times New Roman" w:eastAsia="Times New Roman" w:hAnsi="Times New Roman" w:cs="Times New Roman"/>
          <w:color w:val="202122"/>
          <w:lang w:eastAsia="en-GB"/>
        </w:rPr>
        <w:t xml:space="preserve">American Association for Suicidology (2017) </w:t>
      </w:r>
      <w:r w:rsidRPr="00C3173A">
        <w:rPr>
          <w:rFonts w:ascii="Times New Roman" w:eastAsia="Times New Roman" w:hAnsi="Times New Roman" w:cs="Times New Roman"/>
          <w:i/>
          <w:iCs/>
          <w:color w:val="202122"/>
          <w:lang w:eastAsia="en-GB"/>
        </w:rPr>
        <w:t>Validity of the blue whale challenge is disputed, but social media’s impact on young people’s mental health is real</w:t>
      </w:r>
      <w:r w:rsidRPr="00C3173A">
        <w:rPr>
          <w:rFonts w:ascii="Times New Roman" w:eastAsia="Times New Roman" w:hAnsi="Times New Roman" w:cs="Times New Roman"/>
          <w:color w:val="202122"/>
          <w:lang w:eastAsia="en-GB"/>
        </w:rPr>
        <w:t xml:space="preserve">. Available at: </w:t>
      </w:r>
      <w:hyperlink r:id="rId9" w:history="1">
        <w:r w:rsidRPr="00C3173A">
          <w:rPr>
            <w:rStyle w:val="Hyperlink"/>
            <w:rFonts w:ascii="Times New Roman" w:eastAsia="Times New Roman" w:hAnsi="Times New Roman" w:cs="Times New Roman"/>
            <w:lang w:eastAsia="en-GB"/>
          </w:rPr>
          <w:t>https://www.einpresswire.com/article/393609296/validity-of-the-blue-whale-challenge-is-disputed-but-social-media-s-impact-on-young-people-s-mental-health-is-real</w:t>
        </w:r>
      </w:hyperlink>
      <w:r w:rsidRPr="00C3173A">
        <w:rPr>
          <w:rFonts w:ascii="Times New Roman" w:eastAsia="Times New Roman" w:hAnsi="Times New Roman" w:cs="Times New Roman"/>
          <w:lang w:eastAsia="en-GB"/>
        </w:rPr>
        <w:t xml:space="preserve"> (Accessed: 04 December 2021).</w:t>
      </w:r>
    </w:p>
    <w:p w14:paraId="691CD5BB" w14:textId="77777777" w:rsidR="00C3173A" w:rsidRPr="00C3173A" w:rsidRDefault="00C3173A" w:rsidP="00C3173A">
      <w:pPr>
        <w:spacing w:after="0" w:line="276" w:lineRule="auto"/>
        <w:rPr>
          <w:rFonts w:ascii="Times New Roman" w:eastAsia="Times New Roman" w:hAnsi="Times New Roman" w:cs="Times New Roman"/>
          <w:color w:val="0563C1" w:themeColor="hyperlink"/>
          <w:u w:val="single"/>
          <w:lang w:eastAsia="en-GB"/>
        </w:rPr>
      </w:pPr>
    </w:p>
    <w:p w14:paraId="12404DBD" w14:textId="56E38F78"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Antheunis, M. L; Schouten, A. P; Valkenburg, P. M; Peter, J. (2012) ‘Interactive uncertainty reduction strategies and verbal affection in computer-mediated communication’</w:t>
      </w:r>
      <w:r w:rsidR="00944AA4">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Communication Research</w:t>
      </w:r>
      <w:r w:rsidRPr="00C3173A">
        <w:rPr>
          <w:rFonts w:ascii="Times New Roman" w:eastAsia="Times New Roman" w:hAnsi="Times New Roman" w:cs="Times New Roman"/>
          <w:color w:val="202122"/>
          <w:lang w:eastAsia="en-GB"/>
        </w:rPr>
        <w:t xml:space="preserve">, 39, </w:t>
      </w:r>
      <w:r w:rsidR="00944AA4">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757–780.</w:t>
      </w:r>
    </w:p>
    <w:p w14:paraId="47F3073A"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5169256B" w14:textId="77744AB8" w:rsidR="00C3173A" w:rsidRPr="00C3173A" w:rsidRDefault="00C3173A" w:rsidP="00C3173A">
      <w:pPr>
        <w:shd w:val="clear" w:color="auto" w:fill="FFFFFF"/>
        <w:spacing w:after="0" w:line="276" w:lineRule="auto"/>
        <w:rPr>
          <w:rFonts w:ascii="Times New Roman" w:eastAsia="Times New Roman" w:hAnsi="Times New Roman" w:cs="Times New Roman"/>
          <w:lang w:eastAsia="en-GB"/>
        </w:rPr>
      </w:pPr>
      <w:r w:rsidRPr="00C3173A">
        <w:rPr>
          <w:rFonts w:ascii="Times New Roman" w:eastAsia="Times New Roman" w:hAnsi="Times New Roman" w:cs="Times New Roman"/>
          <w:color w:val="202122"/>
          <w:lang w:eastAsia="en-GB"/>
        </w:rPr>
        <w:t xml:space="preserve">Australian Bureau of Statistics (2020) </w:t>
      </w:r>
      <w:r w:rsidRPr="00944AA4">
        <w:rPr>
          <w:rFonts w:ascii="Times New Roman" w:eastAsia="Times New Roman" w:hAnsi="Times New Roman" w:cs="Times New Roman"/>
          <w:i/>
          <w:iCs/>
          <w:color w:val="202122"/>
          <w:lang w:eastAsia="en-GB"/>
        </w:rPr>
        <w:t>Household Impacts of COVID-19 Survey, 29 Apr – 4 May 2020</w:t>
      </w:r>
      <w:r w:rsidRPr="00C3173A">
        <w:rPr>
          <w:rFonts w:ascii="Times New Roman" w:eastAsia="Times New Roman" w:hAnsi="Times New Roman" w:cs="Times New Roman"/>
          <w:color w:val="202122"/>
          <w:lang w:eastAsia="en-GB"/>
        </w:rPr>
        <w:t xml:space="preserve">, Available </w:t>
      </w:r>
      <w:proofErr w:type="gramStart"/>
      <w:r w:rsidRPr="00C3173A">
        <w:rPr>
          <w:rFonts w:ascii="Times New Roman" w:eastAsia="Times New Roman" w:hAnsi="Times New Roman" w:cs="Times New Roman"/>
          <w:color w:val="202122"/>
          <w:lang w:eastAsia="en-GB"/>
        </w:rPr>
        <w:t>at:.</w:t>
      </w:r>
      <w:proofErr w:type="gramEnd"/>
      <w:r w:rsidRPr="00C3173A">
        <w:rPr>
          <w:rFonts w:ascii="Times New Roman" w:eastAsia="Times New Roman" w:hAnsi="Times New Roman" w:cs="Times New Roman"/>
          <w:color w:val="202122"/>
          <w:lang w:eastAsia="en-GB"/>
        </w:rPr>
        <w:t xml:space="preserve"> </w:t>
      </w:r>
      <w:hyperlink r:id="rId10" w:history="1">
        <w:r w:rsidRPr="00C3173A">
          <w:rPr>
            <w:rStyle w:val="Hyperlink"/>
            <w:rFonts w:ascii="Times New Roman" w:eastAsia="Times New Roman" w:hAnsi="Times New Roman" w:cs="Times New Roman"/>
            <w:lang w:eastAsia="en-GB"/>
          </w:rPr>
          <w:t>https://www.abs.gov.au/statistics/people/people-and-communities/household-impacts-covid-19-survey/29-apr-4-may-2020</w:t>
        </w:r>
      </w:hyperlink>
      <w:r w:rsidRPr="00C3173A">
        <w:rPr>
          <w:rFonts w:ascii="Times New Roman" w:eastAsia="Times New Roman" w:hAnsi="Times New Roman" w:cs="Times New Roman"/>
          <w:lang w:eastAsia="en-GB"/>
        </w:rPr>
        <w:t xml:space="preserve"> (Accessed: 04 December 2021).</w:t>
      </w:r>
    </w:p>
    <w:p w14:paraId="49CD628C"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674A652E" w14:textId="6141D93B"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roofErr w:type="spellStart"/>
      <w:r w:rsidRPr="00C3173A">
        <w:rPr>
          <w:rFonts w:ascii="Times New Roman" w:eastAsia="Times New Roman" w:hAnsi="Times New Roman" w:cs="Times New Roman"/>
          <w:color w:val="202122"/>
          <w:lang w:eastAsia="en-GB"/>
        </w:rPr>
        <w:t>Bailenson</w:t>
      </w:r>
      <w:proofErr w:type="spellEnd"/>
      <w:r w:rsidRPr="00C3173A">
        <w:rPr>
          <w:rFonts w:ascii="Times New Roman" w:eastAsia="Times New Roman" w:hAnsi="Times New Roman" w:cs="Times New Roman"/>
          <w:color w:val="202122"/>
          <w:lang w:eastAsia="en-GB"/>
        </w:rPr>
        <w:t>, J. N. (2021) ‘Nonverbal overload: A theoretical argument for the causes of Zoom fatigue’</w:t>
      </w:r>
      <w:r w:rsidR="008577F4">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 xml:space="preserve">Technol. Mind </w:t>
      </w:r>
      <w:proofErr w:type="spellStart"/>
      <w:r w:rsidRPr="00C3173A">
        <w:rPr>
          <w:rFonts w:ascii="Times New Roman" w:eastAsia="Times New Roman" w:hAnsi="Times New Roman" w:cs="Times New Roman"/>
          <w:i/>
          <w:iCs/>
          <w:color w:val="202122"/>
          <w:lang w:eastAsia="en-GB"/>
        </w:rPr>
        <w:t>Behav</w:t>
      </w:r>
      <w:proofErr w:type="spellEnd"/>
      <w:r w:rsidRPr="00C3173A">
        <w:rPr>
          <w:rFonts w:ascii="Times New Roman" w:eastAsia="Times New Roman" w:hAnsi="Times New Roman" w:cs="Times New Roman"/>
          <w:i/>
          <w:iCs/>
          <w:color w:val="202122"/>
          <w:lang w:eastAsia="en-GB"/>
        </w:rPr>
        <w:t>.</w:t>
      </w:r>
      <w:r w:rsidRPr="00C3173A">
        <w:rPr>
          <w:rFonts w:ascii="Times New Roman" w:eastAsia="Times New Roman" w:hAnsi="Times New Roman" w:cs="Times New Roman"/>
          <w:color w:val="202122"/>
          <w:lang w:eastAsia="en-GB"/>
        </w:rPr>
        <w:t xml:space="preserve"> Available at: https://doi.org/10.1037/tmb0000030 (Accessed: 04 December 2021).</w:t>
      </w:r>
    </w:p>
    <w:p w14:paraId="2C188B20"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449E164D" w14:textId="14406AD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Banerjee, D. &amp; Rai, M. (2020) ‘Social isolation in Covid-19: The impact of loneliness’</w:t>
      </w:r>
      <w:r w:rsidR="008577F4">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International Journal of Social Psychiatry,</w:t>
      </w:r>
      <w:r w:rsidRPr="00C3173A">
        <w:rPr>
          <w:rFonts w:ascii="Times New Roman" w:eastAsia="Times New Roman" w:hAnsi="Times New Roman" w:cs="Times New Roman"/>
          <w:color w:val="202122"/>
          <w:lang w:eastAsia="en-GB"/>
        </w:rPr>
        <w:t xml:space="preserve"> 66, </w:t>
      </w:r>
      <w:r w:rsidR="008577F4">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1–3.</w:t>
      </w:r>
    </w:p>
    <w:p w14:paraId="7FCA7357"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14B7DBFA" w14:textId="2C6219B6"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Baumeister, R. F. &amp; Leary, M. R. (1995) ‘The need to belong: Desire for interpersonal attachments as a fundamental human motivation’</w:t>
      </w:r>
      <w:r w:rsidR="008577F4">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Psychological Bulletin</w:t>
      </w:r>
      <w:r w:rsidRPr="00C3173A">
        <w:rPr>
          <w:rFonts w:ascii="Times New Roman" w:eastAsia="Times New Roman" w:hAnsi="Times New Roman" w:cs="Times New Roman"/>
          <w:color w:val="202122"/>
          <w:lang w:eastAsia="en-GB"/>
        </w:rPr>
        <w:t xml:space="preserve">, 117(3), </w:t>
      </w:r>
      <w:r w:rsidR="008577F4">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497–529.</w:t>
      </w:r>
    </w:p>
    <w:p w14:paraId="6C7EB399"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53BCF41C" w14:textId="77777777" w:rsidR="00C3173A" w:rsidRPr="00C3173A" w:rsidRDefault="00C3173A" w:rsidP="00C3173A">
      <w:pPr>
        <w:spacing w:after="0" w:line="276" w:lineRule="auto"/>
        <w:rPr>
          <w:rFonts w:ascii="Times New Roman" w:eastAsia="Times New Roman" w:hAnsi="Times New Roman" w:cs="Times New Roman"/>
          <w:lang w:eastAsia="en-GB"/>
        </w:rPr>
      </w:pPr>
      <w:r w:rsidRPr="00C3173A">
        <w:rPr>
          <w:rFonts w:ascii="Times New Roman" w:eastAsia="Times New Roman" w:hAnsi="Times New Roman" w:cs="Times New Roman"/>
          <w:color w:val="202122"/>
          <w:lang w:eastAsia="en-GB"/>
        </w:rPr>
        <w:t xml:space="preserve">BBC (2018) </w:t>
      </w:r>
      <w:r w:rsidRPr="00C3173A">
        <w:rPr>
          <w:rFonts w:ascii="Times New Roman" w:eastAsia="Times New Roman" w:hAnsi="Times New Roman" w:cs="Times New Roman"/>
          <w:i/>
          <w:iCs/>
          <w:color w:val="202122"/>
          <w:lang w:eastAsia="en-GB"/>
        </w:rPr>
        <w:t xml:space="preserve">The surprising truth about loneliness. </w:t>
      </w:r>
      <w:r w:rsidRPr="00C3173A">
        <w:rPr>
          <w:rFonts w:ascii="Times New Roman" w:eastAsia="Times New Roman" w:hAnsi="Times New Roman" w:cs="Times New Roman"/>
          <w:color w:val="202122"/>
          <w:lang w:eastAsia="en-GB"/>
        </w:rPr>
        <w:t xml:space="preserve">Available at:  </w:t>
      </w:r>
      <w:hyperlink r:id="rId11" w:history="1">
        <w:r w:rsidRPr="00C3173A">
          <w:rPr>
            <w:rStyle w:val="Hyperlink"/>
            <w:rFonts w:ascii="Times New Roman" w:eastAsia="Times New Roman" w:hAnsi="Times New Roman" w:cs="Times New Roman"/>
            <w:lang w:eastAsia="en-GB"/>
          </w:rPr>
          <w:t>https://www.bbc.com/future/article/20180928-the-surprising-truth-about-loneliness</w:t>
        </w:r>
      </w:hyperlink>
      <w:r w:rsidRPr="00C3173A">
        <w:rPr>
          <w:rFonts w:ascii="Times New Roman" w:eastAsia="Times New Roman" w:hAnsi="Times New Roman" w:cs="Times New Roman"/>
          <w:lang w:eastAsia="en-GB"/>
        </w:rPr>
        <w:t xml:space="preserve"> (Accessed: 04 December 2021).</w:t>
      </w:r>
    </w:p>
    <w:p w14:paraId="12EDB602" w14:textId="77777777" w:rsidR="00C3173A" w:rsidRPr="00C3173A" w:rsidRDefault="00C3173A" w:rsidP="00C3173A">
      <w:pPr>
        <w:spacing w:after="0" w:line="276" w:lineRule="auto"/>
        <w:rPr>
          <w:rStyle w:val="Hyperlink"/>
          <w:rFonts w:ascii="Times New Roman" w:eastAsia="Times New Roman" w:hAnsi="Times New Roman" w:cs="Times New Roman"/>
          <w:lang w:eastAsia="en-GB"/>
        </w:rPr>
      </w:pPr>
    </w:p>
    <w:p w14:paraId="446C2A6A" w14:textId="77777777" w:rsidR="00C3173A" w:rsidRPr="00C3173A" w:rsidRDefault="00C3173A" w:rsidP="00C3173A">
      <w:pPr>
        <w:spacing w:after="0" w:line="276" w:lineRule="auto"/>
        <w:rPr>
          <w:rFonts w:ascii="Times New Roman" w:hAnsi="Times New Roman" w:cs="Times New Roman"/>
        </w:rPr>
      </w:pPr>
      <w:r w:rsidRPr="00C3173A">
        <w:rPr>
          <w:rFonts w:ascii="Times New Roman" w:hAnsi="Times New Roman" w:cs="Times New Roman"/>
        </w:rPr>
        <w:t xml:space="preserve">BBC (a) (2020) </w:t>
      </w:r>
      <w:r w:rsidRPr="00C3173A">
        <w:rPr>
          <w:rFonts w:ascii="Times New Roman" w:hAnsi="Times New Roman" w:cs="Times New Roman"/>
          <w:i/>
          <w:iCs/>
        </w:rPr>
        <w:t xml:space="preserve">Coronavirus confirmed as pandemic by World Health Organization. </w:t>
      </w:r>
      <w:r w:rsidRPr="00C3173A">
        <w:rPr>
          <w:rFonts w:ascii="Times New Roman" w:hAnsi="Times New Roman" w:cs="Times New Roman"/>
        </w:rPr>
        <w:t xml:space="preserve">Available at: </w:t>
      </w:r>
      <w:hyperlink r:id="rId12" w:history="1">
        <w:r w:rsidRPr="00C3173A">
          <w:rPr>
            <w:rStyle w:val="Hyperlink"/>
            <w:rFonts w:ascii="Times New Roman" w:hAnsi="Times New Roman" w:cs="Times New Roman"/>
          </w:rPr>
          <w:t>www.bbc.com/news/world-51839944</w:t>
        </w:r>
      </w:hyperlink>
      <w:r w:rsidRPr="00C3173A">
        <w:rPr>
          <w:rFonts w:ascii="Times New Roman" w:hAnsi="Times New Roman" w:cs="Times New Roman"/>
        </w:rPr>
        <w:t xml:space="preserve"> (Accessed: 04 December 2021).</w:t>
      </w:r>
    </w:p>
    <w:p w14:paraId="04A40D7C" w14:textId="77777777" w:rsidR="00C3173A" w:rsidRPr="00C3173A" w:rsidRDefault="00C3173A" w:rsidP="00C3173A">
      <w:pPr>
        <w:spacing w:after="0" w:line="276" w:lineRule="auto"/>
        <w:rPr>
          <w:rStyle w:val="Hyperlink"/>
          <w:rFonts w:ascii="Times New Roman" w:hAnsi="Times New Roman" w:cs="Times New Roman"/>
        </w:rPr>
      </w:pPr>
    </w:p>
    <w:p w14:paraId="24A613E2" w14:textId="77777777" w:rsidR="00C3173A" w:rsidRPr="00C3173A" w:rsidRDefault="00C3173A" w:rsidP="00C3173A">
      <w:pPr>
        <w:spacing w:after="0" w:line="276" w:lineRule="auto"/>
        <w:rPr>
          <w:rFonts w:ascii="Times New Roman" w:hAnsi="Times New Roman" w:cs="Times New Roman"/>
        </w:rPr>
      </w:pPr>
      <w:r w:rsidRPr="00C3173A">
        <w:rPr>
          <w:rFonts w:ascii="Times New Roman" w:hAnsi="Times New Roman" w:cs="Times New Roman"/>
        </w:rPr>
        <w:lastRenderedPageBreak/>
        <w:t xml:space="preserve">BBC (b) (2020) </w:t>
      </w:r>
      <w:r w:rsidRPr="00C3173A">
        <w:rPr>
          <w:rFonts w:ascii="Times New Roman" w:hAnsi="Times New Roman" w:cs="Times New Roman"/>
          <w:i/>
          <w:iCs/>
        </w:rPr>
        <w:t xml:space="preserve">Coronavirus: Schools in Wales all closing by Friday. </w:t>
      </w:r>
      <w:r w:rsidRPr="00C3173A">
        <w:rPr>
          <w:rFonts w:ascii="Times New Roman" w:hAnsi="Times New Roman" w:cs="Times New Roman"/>
        </w:rPr>
        <w:t xml:space="preserve">Available at:  </w:t>
      </w:r>
      <w:hyperlink r:id="rId13" w:history="1">
        <w:r w:rsidRPr="00C3173A">
          <w:rPr>
            <w:rStyle w:val="Hyperlink"/>
            <w:rFonts w:ascii="Times New Roman" w:hAnsi="Times New Roman" w:cs="Times New Roman"/>
          </w:rPr>
          <w:t>www.bbc.co.uk/news/uk-wales-51947148</w:t>
        </w:r>
      </w:hyperlink>
      <w:r w:rsidRPr="00C3173A">
        <w:rPr>
          <w:rFonts w:ascii="Times New Roman" w:hAnsi="Times New Roman" w:cs="Times New Roman"/>
        </w:rPr>
        <w:t xml:space="preserve"> (Accessed: 04 December 2021).</w:t>
      </w:r>
    </w:p>
    <w:p w14:paraId="125583AB" w14:textId="77777777" w:rsidR="00C3173A" w:rsidRPr="00C3173A" w:rsidRDefault="00C3173A" w:rsidP="00C3173A">
      <w:pPr>
        <w:spacing w:after="0" w:line="276" w:lineRule="auto"/>
        <w:rPr>
          <w:rFonts w:ascii="Times New Roman" w:hAnsi="Times New Roman" w:cs="Times New Roman"/>
        </w:rPr>
      </w:pPr>
    </w:p>
    <w:p w14:paraId="75A9044B" w14:textId="77777777" w:rsidR="00C3173A" w:rsidRPr="00C3173A" w:rsidRDefault="00C3173A" w:rsidP="00C3173A">
      <w:pPr>
        <w:spacing w:after="0" w:line="276" w:lineRule="auto"/>
        <w:rPr>
          <w:rFonts w:ascii="Times New Roman" w:eastAsia="Times New Roman" w:hAnsi="Times New Roman" w:cs="Times New Roman"/>
          <w:lang w:eastAsia="en-GB"/>
        </w:rPr>
      </w:pPr>
      <w:r w:rsidRPr="00C3173A">
        <w:rPr>
          <w:rFonts w:ascii="Times New Roman" w:eastAsia="Times New Roman" w:hAnsi="Times New Roman" w:cs="Times New Roman"/>
          <w:color w:val="202122"/>
          <w:lang w:eastAsia="en-GB"/>
        </w:rPr>
        <w:t>BBC (c) (2021)</w:t>
      </w:r>
      <w:r w:rsidRPr="00C3173A">
        <w:rPr>
          <w:rFonts w:ascii="Times New Roman" w:hAnsi="Times New Roman" w:cs="Times New Roman"/>
        </w:rPr>
        <w:t xml:space="preserve"> </w:t>
      </w:r>
      <w:r w:rsidRPr="00C3173A">
        <w:rPr>
          <w:rFonts w:ascii="Times New Roman" w:eastAsia="Times New Roman" w:hAnsi="Times New Roman" w:cs="Times New Roman"/>
          <w:i/>
          <w:iCs/>
          <w:color w:val="202122"/>
          <w:lang w:eastAsia="en-GB"/>
        </w:rPr>
        <w:t>Covid: Loneliness a 'bigger health risk than smoking or obesity'</w:t>
      </w:r>
      <w:r w:rsidRPr="00C3173A">
        <w:rPr>
          <w:rFonts w:ascii="Times New Roman" w:hAnsi="Times New Roman" w:cs="Times New Roman"/>
        </w:rPr>
        <w:t xml:space="preserve">.  Available at: </w:t>
      </w:r>
      <w:hyperlink r:id="rId14" w:history="1">
        <w:r w:rsidRPr="00C3173A">
          <w:rPr>
            <w:rStyle w:val="Hyperlink"/>
            <w:rFonts w:ascii="Times New Roman" w:eastAsia="Times New Roman" w:hAnsi="Times New Roman" w:cs="Times New Roman"/>
            <w:lang w:eastAsia="en-GB"/>
          </w:rPr>
          <w:t>https://www.bbc.co.uk/news/uk-wales-57622710</w:t>
        </w:r>
      </w:hyperlink>
      <w:r w:rsidRPr="00C3173A">
        <w:rPr>
          <w:rFonts w:ascii="Times New Roman" w:eastAsia="Times New Roman" w:hAnsi="Times New Roman" w:cs="Times New Roman"/>
          <w:lang w:eastAsia="en-GB"/>
        </w:rPr>
        <w:t xml:space="preserve"> (Accessed: 04 December 2021).</w:t>
      </w:r>
    </w:p>
    <w:p w14:paraId="7016B4E4" w14:textId="77777777" w:rsidR="00C3173A" w:rsidRPr="00C3173A" w:rsidRDefault="00C3173A" w:rsidP="00C3173A">
      <w:pPr>
        <w:spacing w:after="0" w:line="276" w:lineRule="auto"/>
        <w:rPr>
          <w:rStyle w:val="Hyperlink"/>
          <w:rFonts w:ascii="Times New Roman" w:eastAsia="Times New Roman" w:hAnsi="Times New Roman" w:cs="Times New Roman"/>
          <w:lang w:eastAsia="en-GB"/>
        </w:rPr>
      </w:pPr>
    </w:p>
    <w:p w14:paraId="32269494" w14:textId="30971609"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Berryman, C; Ferguson, C. J; </w:t>
      </w:r>
      <w:proofErr w:type="spellStart"/>
      <w:r w:rsidRPr="00C3173A">
        <w:rPr>
          <w:rFonts w:ascii="Times New Roman" w:eastAsia="Times New Roman" w:hAnsi="Times New Roman" w:cs="Times New Roman"/>
          <w:color w:val="202122"/>
          <w:lang w:eastAsia="en-GB"/>
        </w:rPr>
        <w:t>Negy</w:t>
      </w:r>
      <w:proofErr w:type="spellEnd"/>
      <w:r w:rsidRPr="00C3173A">
        <w:rPr>
          <w:rFonts w:ascii="Times New Roman" w:eastAsia="Times New Roman" w:hAnsi="Times New Roman" w:cs="Times New Roman"/>
          <w:color w:val="202122"/>
          <w:lang w:eastAsia="en-GB"/>
        </w:rPr>
        <w:t>, C. (2017) ‘Social Media Use and Mental Health among Young Adults’</w:t>
      </w:r>
      <w:r w:rsidR="008577F4">
        <w:rPr>
          <w:rFonts w:ascii="Times New Roman" w:eastAsia="Times New Roman" w:hAnsi="Times New Roman" w:cs="Times New Roman"/>
          <w:color w:val="202122"/>
          <w:lang w:eastAsia="en-GB"/>
        </w:rPr>
        <w:t>,</w:t>
      </w:r>
      <w:r w:rsidRPr="00C3173A">
        <w:rPr>
          <w:rFonts w:ascii="Times New Roman" w:eastAsia="Times New Roman" w:hAnsi="Times New Roman" w:cs="Times New Roman"/>
          <w:i/>
          <w:iCs/>
          <w:color w:val="202122"/>
          <w:lang w:eastAsia="en-GB"/>
        </w:rPr>
        <w:t xml:space="preserve"> Psychiatric quarterly</w:t>
      </w:r>
      <w:r w:rsidRPr="00C3173A">
        <w:rPr>
          <w:rFonts w:ascii="Times New Roman" w:eastAsia="Times New Roman" w:hAnsi="Times New Roman" w:cs="Times New Roman"/>
          <w:color w:val="202122"/>
          <w:lang w:eastAsia="en-GB"/>
        </w:rPr>
        <w:t xml:space="preserve">, 89(2), </w:t>
      </w:r>
      <w:r w:rsidR="008577F4">
        <w:rPr>
          <w:rFonts w:ascii="Times New Roman" w:eastAsia="Times New Roman" w:hAnsi="Times New Roman" w:cs="Times New Roman"/>
          <w:color w:val="202122"/>
          <w:lang w:eastAsia="en-GB"/>
        </w:rPr>
        <w:t>p</w:t>
      </w:r>
      <w:r w:rsidRPr="00C3173A">
        <w:rPr>
          <w:rFonts w:ascii="Times New Roman" w:eastAsia="Times New Roman" w:hAnsi="Times New Roman" w:cs="Times New Roman"/>
          <w:color w:val="202122"/>
          <w:lang w:eastAsia="en-GB"/>
        </w:rPr>
        <w:t>p.307-314.</w:t>
      </w:r>
    </w:p>
    <w:p w14:paraId="0D1EAE16"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6D093DEF" w14:textId="56ED3738" w:rsid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roofErr w:type="spellStart"/>
      <w:r w:rsidRPr="00C3173A">
        <w:rPr>
          <w:rFonts w:ascii="Times New Roman" w:eastAsia="Times New Roman" w:hAnsi="Times New Roman" w:cs="Times New Roman"/>
          <w:color w:val="202122"/>
          <w:lang w:eastAsia="en-GB"/>
        </w:rPr>
        <w:t>Bessiere</w:t>
      </w:r>
      <w:proofErr w:type="spellEnd"/>
      <w:r w:rsidRPr="00C3173A">
        <w:rPr>
          <w:rFonts w:ascii="Times New Roman" w:eastAsia="Times New Roman" w:hAnsi="Times New Roman" w:cs="Times New Roman"/>
          <w:color w:val="202122"/>
          <w:lang w:eastAsia="en-GB"/>
        </w:rPr>
        <w:t>, K; Kiesler, S; Kraut, R; Boneva, B. S. (2008) ‘Effects of Internet use and social resources on changes in depression’</w:t>
      </w:r>
      <w:r w:rsidR="008577F4">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Information Communication and Society</w:t>
      </w:r>
      <w:r w:rsidRPr="00C3173A">
        <w:rPr>
          <w:rFonts w:ascii="Times New Roman" w:eastAsia="Times New Roman" w:hAnsi="Times New Roman" w:cs="Times New Roman"/>
          <w:color w:val="202122"/>
          <w:lang w:eastAsia="en-GB"/>
        </w:rPr>
        <w:t xml:space="preserve">, 11, </w:t>
      </w:r>
      <w:r w:rsidR="008577F4">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47–70.</w:t>
      </w:r>
    </w:p>
    <w:p w14:paraId="656C531C" w14:textId="77777777" w:rsidR="008577F4" w:rsidRPr="00C3173A" w:rsidRDefault="008577F4" w:rsidP="00C3173A">
      <w:pPr>
        <w:shd w:val="clear" w:color="auto" w:fill="FFFFFF"/>
        <w:spacing w:after="0" w:line="276" w:lineRule="auto"/>
        <w:rPr>
          <w:rFonts w:ascii="Times New Roman" w:eastAsia="Times New Roman" w:hAnsi="Times New Roman" w:cs="Times New Roman"/>
          <w:color w:val="202122"/>
          <w:lang w:eastAsia="en-GB"/>
        </w:rPr>
      </w:pPr>
    </w:p>
    <w:p w14:paraId="1699DFA8"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Boase, J; Horrigan, J; Wellman, B; Rainie, L. (2006). </w:t>
      </w:r>
      <w:r w:rsidRPr="00C3173A">
        <w:rPr>
          <w:rFonts w:ascii="Times New Roman" w:eastAsia="Times New Roman" w:hAnsi="Times New Roman" w:cs="Times New Roman"/>
          <w:i/>
          <w:iCs/>
          <w:color w:val="202122"/>
          <w:lang w:eastAsia="en-GB"/>
        </w:rPr>
        <w:t>The strength of internet ties</w:t>
      </w:r>
      <w:r w:rsidRPr="00C3173A">
        <w:rPr>
          <w:rFonts w:ascii="Times New Roman" w:eastAsia="Times New Roman" w:hAnsi="Times New Roman" w:cs="Times New Roman"/>
          <w:color w:val="202122"/>
          <w:lang w:eastAsia="en-GB"/>
        </w:rPr>
        <w:t>. Washington, DC.</w:t>
      </w:r>
    </w:p>
    <w:p w14:paraId="2825DDD0"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4FBB4DBA" w14:textId="77777777" w:rsidR="00C3173A" w:rsidRPr="00C3173A" w:rsidRDefault="00C3173A" w:rsidP="00C3173A">
      <w:pPr>
        <w:spacing w:after="0" w:line="276" w:lineRule="auto"/>
        <w:rPr>
          <w:rFonts w:ascii="Times New Roman" w:hAnsi="Times New Roman" w:cs="Times New Roman"/>
        </w:rPr>
      </w:pPr>
      <w:r w:rsidRPr="00C3173A">
        <w:rPr>
          <w:rFonts w:ascii="Times New Roman" w:hAnsi="Times New Roman" w:cs="Times New Roman"/>
        </w:rPr>
        <w:t>Bonsaksen, T; Schoultz, M; Thygesen, H; Ruffolo, M; Price, D; Leung, J; Geirdal, A. (2021) ‘Loneliness and its Associated Factors Nine Months after the Covid-19 Outbreak: A Cross-National Study’,</w:t>
      </w:r>
      <w:r w:rsidRPr="00C3173A">
        <w:rPr>
          <w:rFonts w:ascii="Times New Roman" w:hAnsi="Times New Roman" w:cs="Times New Roman"/>
          <w:i/>
          <w:iCs/>
        </w:rPr>
        <w:t xml:space="preserve"> International Journal of environmental research and Public Health</w:t>
      </w:r>
      <w:r w:rsidRPr="00C3173A">
        <w:rPr>
          <w:rFonts w:ascii="Times New Roman" w:hAnsi="Times New Roman" w:cs="Times New Roman"/>
        </w:rPr>
        <w:t>, 18(6).</w:t>
      </w:r>
    </w:p>
    <w:p w14:paraId="5FA1B841" w14:textId="77777777" w:rsidR="00C3173A" w:rsidRPr="00C3173A" w:rsidRDefault="00C3173A" w:rsidP="00C3173A">
      <w:pPr>
        <w:spacing w:after="0" w:line="276" w:lineRule="auto"/>
        <w:rPr>
          <w:rFonts w:ascii="Times New Roman" w:hAnsi="Times New Roman" w:cs="Times New Roman"/>
        </w:rPr>
      </w:pPr>
    </w:p>
    <w:p w14:paraId="5A266DBA"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Boyd, D. (2014) </w:t>
      </w:r>
      <w:r w:rsidRPr="00C3173A">
        <w:rPr>
          <w:rFonts w:ascii="Times New Roman" w:eastAsia="Times New Roman" w:hAnsi="Times New Roman" w:cs="Times New Roman"/>
          <w:i/>
          <w:iCs/>
          <w:color w:val="202122"/>
          <w:lang w:eastAsia="en-GB"/>
        </w:rPr>
        <w:t>It’s complicated: The social lives of networked teens</w:t>
      </w:r>
      <w:r w:rsidRPr="00C3173A">
        <w:rPr>
          <w:rFonts w:ascii="Times New Roman" w:eastAsia="Times New Roman" w:hAnsi="Times New Roman" w:cs="Times New Roman"/>
          <w:color w:val="202122"/>
          <w:lang w:eastAsia="en-GB"/>
        </w:rPr>
        <w:t>. Princeton, NJ: Yale University Press.</w:t>
      </w:r>
    </w:p>
    <w:p w14:paraId="0F4C69CA"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01832F79" w14:textId="7B65EDF2"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Brooks, S. K; Webster, R. K; Smith, L. E; Woodland, L; Wessely, S; Greenberg, N; Rubin, G. J. (2020) ‘The psychological impact of quarantine and how to reduce it: Rapid review of the evidence’</w:t>
      </w:r>
      <w:r w:rsidR="003675EA">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Lancet,</w:t>
      </w:r>
      <w:r w:rsidRPr="00C3173A">
        <w:rPr>
          <w:rFonts w:ascii="Times New Roman" w:eastAsia="Times New Roman" w:hAnsi="Times New Roman" w:cs="Times New Roman"/>
          <w:color w:val="202122"/>
          <w:lang w:eastAsia="en-GB"/>
        </w:rPr>
        <w:t xml:space="preserve"> 395.</w:t>
      </w:r>
    </w:p>
    <w:p w14:paraId="20C0D434" w14:textId="77777777" w:rsidR="00C3173A" w:rsidRPr="00C3173A" w:rsidRDefault="00C3173A" w:rsidP="00C3173A">
      <w:pPr>
        <w:spacing w:after="0" w:line="276" w:lineRule="auto"/>
        <w:rPr>
          <w:rFonts w:ascii="Times New Roman" w:hAnsi="Times New Roman" w:cs="Times New Roman"/>
        </w:rPr>
      </w:pPr>
    </w:p>
    <w:p w14:paraId="20999EEB" w14:textId="3E96E1AF"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Brown, G; Manago, A. M; Trimble, J. E. (2016) ‘Tempted to text: College students’ mobile phone use during a face-to-face interaction with a close friend’</w:t>
      </w:r>
      <w:r w:rsidR="003675EA">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Emerging Adulthood</w:t>
      </w:r>
      <w:r w:rsidRPr="00C3173A">
        <w:rPr>
          <w:rFonts w:ascii="Times New Roman" w:eastAsia="Times New Roman" w:hAnsi="Times New Roman" w:cs="Times New Roman"/>
          <w:color w:val="202122"/>
          <w:lang w:eastAsia="en-GB"/>
        </w:rPr>
        <w:t xml:space="preserve">, 4, 440–443. </w:t>
      </w:r>
    </w:p>
    <w:p w14:paraId="40725C0D"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7E42232B" w14:textId="77777777" w:rsidR="00C3173A" w:rsidRPr="00C3173A" w:rsidRDefault="00C3173A" w:rsidP="00C3173A">
      <w:pPr>
        <w:spacing w:after="0" w:line="276" w:lineRule="auto"/>
        <w:rPr>
          <w:rFonts w:ascii="Times New Roman" w:hAnsi="Times New Roman" w:cs="Times New Roman"/>
        </w:rPr>
      </w:pPr>
      <w:proofErr w:type="spellStart"/>
      <w:r w:rsidRPr="00C3173A">
        <w:rPr>
          <w:rFonts w:ascii="Times New Roman" w:hAnsi="Times New Roman" w:cs="Times New Roman"/>
        </w:rPr>
        <w:t>Btachnio</w:t>
      </w:r>
      <w:proofErr w:type="spellEnd"/>
      <w:r w:rsidRPr="00C3173A">
        <w:rPr>
          <w:rFonts w:ascii="Times New Roman" w:hAnsi="Times New Roman" w:cs="Times New Roman"/>
        </w:rPr>
        <w:t xml:space="preserve">, A. &amp; </w:t>
      </w:r>
      <w:proofErr w:type="spellStart"/>
      <w:r w:rsidRPr="00C3173A">
        <w:rPr>
          <w:rFonts w:ascii="Times New Roman" w:hAnsi="Times New Roman" w:cs="Times New Roman"/>
        </w:rPr>
        <w:t>Przepiorka</w:t>
      </w:r>
      <w:proofErr w:type="spellEnd"/>
      <w:r w:rsidRPr="00C3173A">
        <w:rPr>
          <w:rFonts w:ascii="Times New Roman" w:hAnsi="Times New Roman" w:cs="Times New Roman"/>
        </w:rPr>
        <w:t>, A. (2019) ‘Be Aware! If you start using Facebook problematically you will feel lonely: Phubbing, Loneliness, Self-esteem, and Facebook intrusion. A Cross-Sectional Study’</w:t>
      </w:r>
      <w:r w:rsidRPr="00C3173A">
        <w:rPr>
          <w:rFonts w:ascii="Times New Roman" w:hAnsi="Times New Roman" w:cs="Times New Roman"/>
          <w:i/>
          <w:iCs/>
        </w:rPr>
        <w:t>, SAGE Publications, Social Science Computer Review</w:t>
      </w:r>
      <w:r w:rsidRPr="00C3173A">
        <w:rPr>
          <w:rFonts w:ascii="Times New Roman" w:hAnsi="Times New Roman" w:cs="Times New Roman"/>
        </w:rPr>
        <w:t>, 37(2).</w:t>
      </w:r>
    </w:p>
    <w:p w14:paraId="4A4C12DE" w14:textId="77777777" w:rsidR="00C3173A" w:rsidRPr="00C3173A" w:rsidRDefault="00C3173A" w:rsidP="00C3173A">
      <w:pPr>
        <w:spacing w:after="0" w:line="276" w:lineRule="auto"/>
        <w:rPr>
          <w:rFonts w:ascii="Times New Roman" w:hAnsi="Times New Roman" w:cs="Times New Roman"/>
        </w:rPr>
      </w:pPr>
    </w:p>
    <w:p w14:paraId="637CBE5D" w14:textId="2A168250"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Bu, F; </w:t>
      </w:r>
      <w:proofErr w:type="spellStart"/>
      <w:r w:rsidRPr="00C3173A">
        <w:rPr>
          <w:rFonts w:ascii="Times New Roman" w:eastAsia="Times New Roman" w:hAnsi="Times New Roman" w:cs="Times New Roman"/>
          <w:color w:val="202122"/>
          <w:lang w:eastAsia="en-GB"/>
        </w:rPr>
        <w:t>Zaninotto</w:t>
      </w:r>
      <w:proofErr w:type="spellEnd"/>
      <w:r w:rsidRPr="00C3173A">
        <w:rPr>
          <w:rFonts w:ascii="Times New Roman" w:eastAsia="Times New Roman" w:hAnsi="Times New Roman" w:cs="Times New Roman"/>
          <w:color w:val="202122"/>
          <w:lang w:eastAsia="en-GB"/>
        </w:rPr>
        <w:t>, P; Fancourt, D. (2020) ‘Longitudinal Associations between loneliness, social isolation and cardiovascular events’</w:t>
      </w:r>
      <w:r w:rsidR="003675EA">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Heart (British Cardiac Society),</w:t>
      </w:r>
      <w:r w:rsidRPr="00C3173A">
        <w:rPr>
          <w:rFonts w:ascii="Times New Roman" w:eastAsia="Times New Roman" w:hAnsi="Times New Roman" w:cs="Times New Roman"/>
          <w:color w:val="202122"/>
          <w:lang w:eastAsia="en-GB"/>
        </w:rPr>
        <w:t xml:space="preserve"> 106(18).</w:t>
      </w:r>
    </w:p>
    <w:p w14:paraId="439FEF52"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69ACE817" w14:textId="4AB91E6D"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Buecker, S; Maes, M; Denissen, J. J; Luhmann, M. (2020) ‘Loneliness and the big five personality traits: A Meta-Analysis</w:t>
      </w:r>
      <w:r w:rsidRPr="00C3173A">
        <w:rPr>
          <w:rFonts w:ascii="Times New Roman" w:eastAsia="Times New Roman" w:hAnsi="Times New Roman" w:cs="Times New Roman"/>
          <w:i/>
          <w:iCs/>
          <w:color w:val="202122"/>
          <w:lang w:eastAsia="en-GB"/>
        </w:rPr>
        <w:t>’</w:t>
      </w:r>
      <w:r w:rsidR="003675EA">
        <w:rPr>
          <w:rFonts w:ascii="Times New Roman" w:eastAsia="Times New Roman" w:hAnsi="Times New Roman" w:cs="Times New Roman"/>
          <w:i/>
          <w:iCs/>
          <w:color w:val="202122"/>
          <w:lang w:eastAsia="en-GB"/>
        </w:rPr>
        <w:t>,</w:t>
      </w:r>
      <w:r w:rsidRPr="00C3173A">
        <w:rPr>
          <w:rFonts w:ascii="Times New Roman" w:eastAsia="Times New Roman" w:hAnsi="Times New Roman" w:cs="Times New Roman"/>
          <w:i/>
          <w:iCs/>
          <w:color w:val="202122"/>
          <w:lang w:eastAsia="en-GB"/>
        </w:rPr>
        <w:t xml:space="preserve"> European Journal of Personality</w:t>
      </w:r>
      <w:r w:rsidRPr="00C3173A">
        <w:rPr>
          <w:rFonts w:ascii="Times New Roman" w:eastAsia="Times New Roman" w:hAnsi="Times New Roman" w:cs="Times New Roman"/>
          <w:color w:val="202122"/>
          <w:lang w:eastAsia="en-GB"/>
        </w:rPr>
        <w:t>, 34(1).</w:t>
      </w:r>
    </w:p>
    <w:p w14:paraId="2950A940"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1679CF80" w14:textId="73903732"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Buhrmester, D. &amp; Furman, W. (1987) ‘The development of companionship and intimacy’</w:t>
      </w:r>
      <w:r w:rsidR="003675EA">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Child Development</w:t>
      </w:r>
      <w:r w:rsidRPr="00C3173A">
        <w:rPr>
          <w:rFonts w:ascii="Times New Roman" w:eastAsia="Times New Roman" w:hAnsi="Times New Roman" w:cs="Times New Roman"/>
          <w:color w:val="202122"/>
          <w:lang w:eastAsia="en-GB"/>
        </w:rPr>
        <w:t xml:space="preserve">, 58, </w:t>
      </w:r>
      <w:r w:rsidR="003675EA">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 xml:space="preserve">1101–1113. </w:t>
      </w:r>
    </w:p>
    <w:p w14:paraId="5A1A0D68"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3481398E" w14:textId="7EA265F5"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Buhs, E. S; Ladd, G. W; Herald, S. L. (2006). ‘Peer exclusion and victimization: Processes that mediate the relation between peer group rejection and children’s classroom engagement and achievement?’</w:t>
      </w:r>
      <w:r w:rsidR="003675EA">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Journal of Educational Psychology,</w:t>
      </w:r>
      <w:r w:rsidRPr="00C3173A">
        <w:rPr>
          <w:rFonts w:ascii="Times New Roman" w:eastAsia="Times New Roman" w:hAnsi="Times New Roman" w:cs="Times New Roman"/>
          <w:color w:val="202122"/>
          <w:lang w:eastAsia="en-GB"/>
        </w:rPr>
        <w:t xml:space="preserve"> 98(1).</w:t>
      </w:r>
    </w:p>
    <w:p w14:paraId="5C89D034"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2E055001" w14:textId="0AA1F8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Bukowski, W. M; Hoza, B; Boivin, M. (1993) ‘Popularity, friendship, and emotional adjustment during early adolescence’</w:t>
      </w:r>
      <w:r w:rsidR="003675EA">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New Directions for Child and Adolescent Development</w:t>
      </w:r>
      <w:r w:rsidRPr="00C3173A">
        <w:rPr>
          <w:rFonts w:ascii="Times New Roman" w:eastAsia="Times New Roman" w:hAnsi="Times New Roman" w:cs="Times New Roman"/>
          <w:color w:val="202122"/>
          <w:lang w:eastAsia="en-GB"/>
        </w:rPr>
        <w:t xml:space="preserve">, (60), </w:t>
      </w:r>
      <w:r w:rsidR="003675EA">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23–37.</w:t>
      </w:r>
    </w:p>
    <w:p w14:paraId="1CDB0C89"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1A7C92E7" w14:textId="3B279DE5"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lastRenderedPageBreak/>
        <w:t>Burholt, V. &amp; Scharf, T. (2013) ‘Poor Health and Loneliness in Later Life: The Role of Depressive Symptoms, Social Resources, and Rural Environments’</w:t>
      </w:r>
      <w:r w:rsidR="003675EA">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 xml:space="preserve">J. </w:t>
      </w:r>
      <w:proofErr w:type="spellStart"/>
      <w:r w:rsidRPr="00C3173A">
        <w:rPr>
          <w:rFonts w:ascii="Times New Roman" w:eastAsia="Times New Roman" w:hAnsi="Times New Roman" w:cs="Times New Roman"/>
          <w:i/>
          <w:iCs/>
          <w:color w:val="202122"/>
          <w:lang w:eastAsia="en-GB"/>
        </w:rPr>
        <w:t>Gerontol</w:t>
      </w:r>
      <w:proofErr w:type="spellEnd"/>
      <w:r w:rsidRPr="00C3173A">
        <w:rPr>
          <w:rFonts w:ascii="Times New Roman" w:eastAsia="Times New Roman" w:hAnsi="Times New Roman" w:cs="Times New Roman"/>
          <w:i/>
          <w:iCs/>
          <w:color w:val="202122"/>
          <w:lang w:eastAsia="en-GB"/>
        </w:rPr>
        <w:t>. Ser. B Psychol. Sci. Soc. Sci</w:t>
      </w:r>
      <w:r w:rsidRPr="00C3173A">
        <w:rPr>
          <w:rFonts w:ascii="Times New Roman" w:eastAsia="Times New Roman" w:hAnsi="Times New Roman" w:cs="Times New Roman"/>
          <w:color w:val="202122"/>
          <w:lang w:eastAsia="en-GB"/>
        </w:rPr>
        <w:t xml:space="preserve">. 69, </w:t>
      </w:r>
      <w:r w:rsidR="003675EA">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311-324.</w:t>
      </w:r>
    </w:p>
    <w:p w14:paraId="381C650F"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345DD2AE" w14:textId="3BEAB4D1"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Burke, M; Kraut, R; Marlow, C. (2011) ‘Social capital on Facebook: Differentiating uses and users’</w:t>
      </w:r>
      <w:r w:rsidR="003675EA">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Proceedings of the 2011 Annual Conference on Human Factors in Computing Systems</w:t>
      </w:r>
      <w:r w:rsidR="003675EA">
        <w:rPr>
          <w:rFonts w:ascii="Times New Roman" w:eastAsia="Times New Roman" w:hAnsi="Times New Roman" w:cs="Times New Roman"/>
          <w:color w:val="202122"/>
          <w:lang w:eastAsia="en-GB"/>
        </w:rPr>
        <w:t>, p</w:t>
      </w:r>
      <w:r w:rsidRPr="00C3173A">
        <w:rPr>
          <w:rFonts w:ascii="Times New Roman" w:eastAsia="Times New Roman" w:hAnsi="Times New Roman" w:cs="Times New Roman"/>
          <w:color w:val="202122"/>
          <w:lang w:eastAsia="en-GB"/>
        </w:rPr>
        <w:t>p.571–580.</w:t>
      </w:r>
    </w:p>
    <w:p w14:paraId="0E683C13"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4FD556BB" w14:textId="5D2ABB3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Burke, M; Marlow, C; Lento, T. (2010) ‘Social network activity and social well-being’</w:t>
      </w:r>
      <w:r w:rsidR="003675EA">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Proceedings of the 2010 Annual Conference on Human Factors in Computing Systems</w:t>
      </w:r>
      <w:r w:rsidR="003675EA">
        <w:rPr>
          <w:rFonts w:ascii="Times New Roman" w:eastAsia="Times New Roman" w:hAnsi="Times New Roman" w:cs="Times New Roman"/>
          <w:i/>
          <w:iCs/>
          <w:color w:val="202122"/>
          <w:lang w:eastAsia="en-GB"/>
        </w:rPr>
        <w:t>,</w:t>
      </w:r>
      <w:r w:rsidRPr="00C3173A">
        <w:rPr>
          <w:rFonts w:ascii="Times New Roman" w:eastAsia="Times New Roman" w:hAnsi="Times New Roman" w:cs="Times New Roman"/>
          <w:color w:val="202122"/>
          <w:lang w:eastAsia="en-GB"/>
        </w:rPr>
        <w:t xml:space="preserve"> pp. 1909–1912. </w:t>
      </w:r>
    </w:p>
    <w:p w14:paraId="2DC7D909"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66DDFAC5" w14:textId="77777777" w:rsidR="00C3173A" w:rsidRPr="00C3173A" w:rsidRDefault="00C3173A" w:rsidP="00C3173A">
      <w:pPr>
        <w:spacing w:after="0" w:line="276" w:lineRule="auto"/>
        <w:rPr>
          <w:rFonts w:ascii="Times New Roman" w:hAnsi="Times New Roman" w:cs="Times New Roman"/>
        </w:rPr>
      </w:pPr>
      <w:r w:rsidRPr="00C3173A">
        <w:rPr>
          <w:rFonts w:ascii="Times New Roman" w:hAnsi="Times New Roman" w:cs="Times New Roman"/>
        </w:rPr>
        <w:t xml:space="preserve">Campaign to end loneliness (a) (2021) </w:t>
      </w:r>
      <w:r w:rsidRPr="00C3173A">
        <w:rPr>
          <w:rFonts w:ascii="Times New Roman" w:hAnsi="Times New Roman" w:cs="Times New Roman"/>
          <w:i/>
          <w:iCs/>
        </w:rPr>
        <w:t xml:space="preserve">The Facts on Loneliness. </w:t>
      </w:r>
      <w:r w:rsidRPr="00C3173A">
        <w:rPr>
          <w:rFonts w:ascii="Times New Roman" w:hAnsi="Times New Roman" w:cs="Times New Roman"/>
        </w:rPr>
        <w:t xml:space="preserve">Available at: </w:t>
      </w:r>
      <w:hyperlink r:id="rId15" w:history="1">
        <w:r w:rsidRPr="00C3173A">
          <w:rPr>
            <w:rStyle w:val="Hyperlink"/>
            <w:rFonts w:ascii="Times New Roman" w:hAnsi="Times New Roman" w:cs="Times New Roman"/>
          </w:rPr>
          <w:t>www.campaigntoendloneliness.org/the-facts-on-loneliness/</w:t>
        </w:r>
      </w:hyperlink>
      <w:r w:rsidRPr="00C3173A">
        <w:rPr>
          <w:rFonts w:ascii="Times New Roman" w:hAnsi="Times New Roman" w:cs="Times New Roman"/>
        </w:rPr>
        <w:t xml:space="preserve"> (Accessed: 04 December 2021).</w:t>
      </w:r>
    </w:p>
    <w:p w14:paraId="6CEA42DC" w14:textId="77777777" w:rsidR="00C3173A" w:rsidRPr="00C3173A" w:rsidRDefault="00C3173A" w:rsidP="00C3173A">
      <w:pPr>
        <w:spacing w:after="0" w:line="276" w:lineRule="auto"/>
        <w:rPr>
          <w:rFonts w:ascii="Times New Roman" w:hAnsi="Times New Roman" w:cs="Times New Roman"/>
        </w:rPr>
      </w:pPr>
    </w:p>
    <w:p w14:paraId="7213F651" w14:textId="4B5D2205" w:rsidR="00C3173A" w:rsidRDefault="00C3173A" w:rsidP="00C3173A">
      <w:pPr>
        <w:spacing w:after="0" w:line="276" w:lineRule="auto"/>
        <w:rPr>
          <w:rFonts w:ascii="Times New Roman" w:eastAsia="Times New Roman" w:hAnsi="Times New Roman" w:cs="Times New Roman"/>
          <w:lang w:eastAsia="en-GB"/>
        </w:rPr>
      </w:pPr>
      <w:r w:rsidRPr="00C3173A">
        <w:rPr>
          <w:rFonts w:ascii="Times New Roman" w:eastAsia="Times New Roman" w:hAnsi="Times New Roman" w:cs="Times New Roman"/>
          <w:color w:val="202122"/>
          <w:lang w:eastAsia="en-GB"/>
        </w:rPr>
        <w:t xml:space="preserve">Campaign to end loneliness (b) (2021) </w:t>
      </w:r>
      <w:r w:rsidRPr="00C3173A">
        <w:rPr>
          <w:rFonts w:ascii="Times New Roman" w:eastAsia="Times New Roman" w:hAnsi="Times New Roman" w:cs="Times New Roman"/>
          <w:i/>
          <w:iCs/>
          <w:color w:val="202122"/>
          <w:lang w:eastAsia="en-GB"/>
        </w:rPr>
        <w:t xml:space="preserve">Risk to Health. </w:t>
      </w:r>
      <w:r w:rsidRPr="00C3173A">
        <w:rPr>
          <w:rFonts w:ascii="Times New Roman" w:eastAsia="Times New Roman" w:hAnsi="Times New Roman" w:cs="Times New Roman"/>
          <w:color w:val="202122"/>
          <w:lang w:eastAsia="en-GB"/>
        </w:rPr>
        <w:t xml:space="preserve">Available at:  </w:t>
      </w:r>
      <w:hyperlink r:id="rId16" w:history="1">
        <w:r w:rsidRPr="00C3173A">
          <w:rPr>
            <w:rStyle w:val="Hyperlink"/>
            <w:rFonts w:ascii="Times New Roman" w:eastAsia="Times New Roman" w:hAnsi="Times New Roman" w:cs="Times New Roman"/>
            <w:lang w:eastAsia="en-GB"/>
          </w:rPr>
          <w:t>https://www.campaigntoendloneliness.org/threat-to-health/</w:t>
        </w:r>
      </w:hyperlink>
      <w:r w:rsidRPr="00C3173A">
        <w:rPr>
          <w:rFonts w:ascii="Times New Roman" w:eastAsia="Times New Roman" w:hAnsi="Times New Roman" w:cs="Times New Roman"/>
          <w:lang w:eastAsia="en-GB"/>
        </w:rPr>
        <w:t xml:space="preserve"> (Accessed: 04 December 2021).</w:t>
      </w:r>
    </w:p>
    <w:p w14:paraId="4EEEE904" w14:textId="77777777" w:rsidR="003675EA" w:rsidRPr="00C3173A" w:rsidRDefault="003675EA" w:rsidP="00C3173A">
      <w:pPr>
        <w:spacing w:after="0" w:line="276" w:lineRule="auto"/>
        <w:rPr>
          <w:rStyle w:val="Hyperlink"/>
          <w:rFonts w:ascii="Times New Roman" w:eastAsia="Times New Roman" w:hAnsi="Times New Roman" w:cs="Times New Roman"/>
          <w:lang w:eastAsia="en-GB"/>
        </w:rPr>
      </w:pPr>
    </w:p>
    <w:p w14:paraId="02DD8022" w14:textId="27DCE3A2"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roofErr w:type="spellStart"/>
      <w:r w:rsidRPr="00C3173A">
        <w:rPr>
          <w:rFonts w:ascii="Times New Roman" w:eastAsia="Times New Roman" w:hAnsi="Times New Roman" w:cs="Times New Roman"/>
          <w:color w:val="202122"/>
          <w:lang w:eastAsia="en-GB"/>
        </w:rPr>
        <w:t>Cekaite</w:t>
      </w:r>
      <w:proofErr w:type="spellEnd"/>
      <w:r w:rsidRPr="00C3173A">
        <w:rPr>
          <w:rFonts w:ascii="Times New Roman" w:eastAsia="Times New Roman" w:hAnsi="Times New Roman" w:cs="Times New Roman"/>
          <w:color w:val="202122"/>
          <w:lang w:eastAsia="en-GB"/>
        </w:rPr>
        <w:t xml:space="preserve">, A. &amp; </w:t>
      </w:r>
      <w:proofErr w:type="spellStart"/>
      <w:r w:rsidRPr="00C3173A">
        <w:rPr>
          <w:rFonts w:ascii="Times New Roman" w:eastAsia="Times New Roman" w:hAnsi="Times New Roman" w:cs="Times New Roman"/>
          <w:color w:val="202122"/>
          <w:lang w:eastAsia="en-GB"/>
        </w:rPr>
        <w:t>Bergnehr</w:t>
      </w:r>
      <w:proofErr w:type="spellEnd"/>
      <w:r w:rsidRPr="00C3173A">
        <w:rPr>
          <w:rFonts w:ascii="Times New Roman" w:eastAsia="Times New Roman" w:hAnsi="Times New Roman" w:cs="Times New Roman"/>
          <w:color w:val="202122"/>
          <w:lang w:eastAsia="en-GB"/>
        </w:rPr>
        <w:t xml:space="preserve">, D. </w:t>
      </w:r>
      <w:r w:rsidR="004F3D14">
        <w:rPr>
          <w:rFonts w:ascii="Times New Roman" w:eastAsia="Times New Roman" w:hAnsi="Times New Roman" w:cs="Times New Roman"/>
          <w:color w:val="202122"/>
          <w:lang w:eastAsia="en-GB"/>
        </w:rPr>
        <w:t xml:space="preserve">(2018) </w:t>
      </w:r>
      <w:r w:rsidRPr="00C3173A">
        <w:rPr>
          <w:rFonts w:ascii="Times New Roman" w:eastAsia="Times New Roman" w:hAnsi="Times New Roman" w:cs="Times New Roman"/>
          <w:color w:val="202122"/>
          <w:lang w:eastAsia="en-GB"/>
        </w:rPr>
        <w:t>‘Affectionate touch and care: Embodied intimacy, compassion and control in early childhood education’</w:t>
      </w:r>
      <w:r w:rsidR="004F3D14">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004F3D14" w:rsidRPr="004F3D14">
        <w:rPr>
          <w:rFonts w:ascii="Times New Roman" w:eastAsia="Times New Roman" w:hAnsi="Times New Roman" w:cs="Times New Roman"/>
          <w:i/>
          <w:iCs/>
          <w:color w:val="202122"/>
          <w:lang w:eastAsia="en-GB"/>
        </w:rPr>
        <w:t>European early childhood education research journal</w:t>
      </w:r>
      <w:r w:rsidR="004F3D14" w:rsidRPr="004F3D14">
        <w:rPr>
          <w:rFonts w:ascii="Times New Roman" w:eastAsia="Times New Roman" w:hAnsi="Times New Roman" w:cs="Times New Roman"/>
          <w:color w:val="202122"/>
          <w:lang w:eastAsia="en-GB"/>
        </w:rPr>
        <w:t xml:space="preserve">, 26(6), </w:t>
      </w:r>
      <w:r w:rsidR="004F3D14">
        <w:rPr>
          <w:rFonts w:ascii="Times New Roman" w:eastAsia="Times New Roman" w:hAnsi="Times New Roman" w:cs="Times New Roman"/>
          <w:color w:val="202122"/>
          <w:lang w:eastAsia="en-GB"/>
        </w:rPr>
        <w:t>p</w:t>
      </w:r>
      <w:r w:rsidR="004F3D14" w:rsidRPr="004F3D14">
        <w:rPr>
          <w:rFonts w:ascii="Times New Roman" w:eastAsia="Times New Roman" w:hAnsi="Times New Roman" w:cs="Times New Roman"/>
          <w:color w:val="202122"/>
          <w:lang w:eastAsia="en-GB"/>
        </w:rPr>
        <w:t>p.940-955</w:t>
      </w:r>
      <w:r w:rsidR="004F3D14">
        <w:rPr>
          <w:rFonts w:ascii="Times New Roman" w:eastAsia="Times New Roman" w:hAnsi="Times New Roman" w:cs="Times New Roman"/>
          <w:color w:val="202122"/>
          <w:lang w:eastAsia="en-GB"/>
        </w:rPr>
        <w:t>.</w:t>
      </w:r>
    </w:p>
    <w:p w14:paraId="068951D3"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5D14CB58" w14:textId="0C47995B"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Cohen, S. &amp; Wills, T. (1985) ‘Stress, social support, and the buffering </w:t>
      </w:r>
      <w:proofErr w:type="gramStart"/>
      <w:r w:rsidRPr="00C3173A">
        <w:rPr>
          <w:rFonts w:ascii="Times New Roman" w:eastAsia="Times New Roman" w:hAnsi="Times New Roman" w:cs="Times New Roman"/>
          <w:color w:val="202122"/>
          <w:lang w:eastAsia="en-GB"/>
        </w:rPr>
        <w:t>hypothesis’</w:t>
      </w:r>
      <w:proofErr w:type="gramEnd"/>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Psychological Bulletin</w:t>
      </w:r>
      <w:r w:rsidRPr="00C3173A">
        <w:rPr>
          <w:rFonts w:ascii="Times New Roman" w:eastAsia="Times New Roman" w:hAnsi="Times New Roman" w:cs="Times New Roman"/>
          <w:color w:val="202122"/>
          <w:lang w:eastAsia="en-GB"/>
        </w:rPr>
        <w:t>,</w:t>
      </w:r>
      <w:r w:rsidR="007C358D">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color w:val="202122"/>
          <w:lang w:eastAsia="en-GB"/>
        </w:rPr>
        <w:t xml:space="preserve">98, </w:t>
      </w:r>
      <w:r w:rsidR="007C358D">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310–357.</w:t>
      </w:r>
    </w:p>
    <w:p w14:paraId="01C9C894"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35208340" w14:textId="5D52EA63"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Collins, W. &amp; Sroufe, L. A. (1999) ‘Capacity for intimate relationships: A developmental construction’</w:t>
      </w:r>
      <w:r w:rsidR="007C358D">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Contemporary perspectives on adolescent romantic relationships</w:t>
      </w:r>
      <w:r w:rsidR="007C358D">
        <w:rPr>
          <w:rFonts w:ascii="Times New Roman" w:eastAsia="Times New Roman" w:hAnsi="Times New Roman" w:cs="Times New Roman"/>
          <w:i/>
          <w:iCs/>
          <w:color w:val="202122"/>
          <w:lang w:eastAsia="en-GB"/>
        </w:rPr>
        <w:t>,</w:t>
      </w:r>
      <w:r w:rsidRPr="00C3173A">
        <w:rPr>
          <w:rFonts w:ascii="Times New Roman" w:eastAsia="Times New Roman" w:hAnsi="Times New Roman" w:cs="Times New Roman"/>
          <w:color w:val="202122"/>
          <w:lang w:eastAsia="en-GB"/>
        </w:rPr>
        <w:t xml:space="preserve"> pp. 125–174.</w:t>
      </w:r>
    </w:p>
    <w:p w14:paraId="3B57EB8B"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36F4144E" w14:textId="1A174059"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Coplan, R.J; Girardi, A; Findlay, L.C; Frohlick, S.L. (2007) ‘Understanding solitude: Young children's attitudes and responses towards hypothetical </w:t>
      </w:r>
      <w:proofErr w:type="gramStart"/>
      <w:r w:rsidRPr="00C3173A">
        <w:rPr>
          <w:rFonts w:ascii="Times New Roman" w:eastAsia="Times New Roman" w:hAnsi="Times New Roman" w:cs="Times New Roman"/>
          <w:color w:val="202122"/>
          <w:lang w:eastAsia="en-GB"/>
        </w:rPr>
        <w:t>socially-withdrawn</w:t>
      </w:r>
      <w:proofErr w:type="gramEnd"/>
      <w:r w:rsidRPr="00C3173A">
        <w:rPr>
          <w:rFonts w:ascii="Times New Roman" w:eastAsia="Times New Roman" w:hAnsi="Times New Roman" w:cs="Times New Roman"/>
          <w:color w:val="202122"/>
          <w:lang w:eastAsia="en-GB"/>
        </w:rPr>
        <w:t xml:space="preserve"> peers’</w:t>
      </w:r>
      <w:r w:rsidR="007C358D">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Social Development</w:t>
      </w:r>
      <w:r w:rsidR="007C358D">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16</w:t>
      </w:r>
      <w:r w:rsidR="007C358D">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007C358D">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390-409.</w:t>
      </w:r>
    </w:p>
    <w:p w14:paraId="4CBBC1E3"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5A09FB3A" w14:textId="5C094204"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Courtin, E. &amp; Knapp, M. (2017) ‘Social isolation, loneliness and health in old age: A scoping review’</w:t>
      </w:r>
      <w:r w:rsidR="007C358D">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Health Soc. Care Community</w:t>
      </w:r>
      <w:r w:rsidR="007C358D">
        <w:rPr>
          <w:rFonts w:ascii="Times New Roman" w:eastAsia="Times New Roman" w:hAnsi="Times New Roman" w:cs="Times New Roman"/>
          <w:i/>
          <w:iCs/>
          <w:color w:val="202122"/>
          <w:lang w:eastAsia="en-GB"/>
        </w:rPr>
        <w:t>,</w:t>
      </w:r>
      <w:r w:rsidRPr="00C3173A">
        <w:rPr>
          <w:rFonts w:ascii="Times New Roman" w:eastAsia="Times New Roman" w:hAnsi="Times New Roman" w:cs="Times New Roman"/>
          <w:color w:val="202122"/>
          <w:lang w:eastAsia="en-GB"/>
        </w:rPr>
        <w:t xml:space="preserve"> 25, </w:t>
      </w:r>
      <w:r w:rsidR="007C358D">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799-812.</w:t>
      </w:r>
    </w:p>
    <w:p w14:paraId="4BF7D123"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7D1F0939" w14:textId="73A714D8"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Cotten, S. R; Anderson, W. </w:t>
      </w:r>
      <w:proofErr w:type="gramStart"/>
      <w:r w:rsidRPr="00C3173A">
        <w:rPr>
          <w:rFonts w:ascii="Times New Roman" w:eastAsia="Times New Roman" w:hAnsi="Times New Roman" w:cs="Times New Roman"/>
          <w:color w:val="202122"/>
          <w:lang w:eastAsia="en-GB"/>
        </w:rPr>
        <w:t>A;</w:t>
      </w:r>
      <w:proofErr w:type="gramEnd"/>
      <w:r w:rsidRPr="00C3173A">
        <w:rPr>
          <w:rFonts w:ascii="Times New Roman" w:eastAsia="Times New Roman" w:hAnsi="Times New Roman" w:cs="Times New Roman"/>
          <w:color w:val="202122"/>
          <w:lang w:eastAsia="en-GB"/>
        </w:rPr>
        <w:t xml:space="preserve"> McCullough, B. M. (2013) ‘Impact of internet use on loneliness and contact with others among older adults: Cross-sectional analysis’</w:t>
      </w:r>
      <w:r w:rsidR="007C358D">
        <w:rPr>
          <w:rFonts w:ascii="Times New Roman" w:eastAsia="Times New Roman" w:hAnsi="Times New Roman" w:cs="Times New Roman"/>
          <w:i/>
          <w:iCs/>
          <w:color w:val="202122"/>
          <w:lang w:eastAsia="en-GB"/>
        </w:rPr>
        <w:t>,</w:t>
      </w:r>
      <w:r w:rsidRPr="00C3173A">
        <w:rPr>
          <w:rFonts w:ascii="Times New Roman" w:eastAsia="Times New Roman" w:hAnsi="Times New Roman" w:cs="Times New Roman"/>
          <w:i/>
          <w:iCs/>
          <w:color w:val="202122"/>
          <w:lang w:eastAsia="en-GB"/>
        </w:rPr>
        <w:t xml:space="preserve"> J. Med. Internet Res</w:t>
      </w:r>
      <w:r w:rsidR="007C358D">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15(2).</w:t>
      </w:r>
    </w:p>
    <w:p w14:paraId="2AB1C3EC"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00B60416" w14:textId="6BD59704"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Cummings, J; Lee, J; Kraut, R. (2006) ‘Communication technology and friendship during the transition from high school to college’</w:t>
      </w:r>
      <w:r w:rsidR="007C358D">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Computers, phones, and the Internet: Domesticating information technology</w:t>
      </w:r>
      <w:r w:rsidR="007C358D">
        <w:rPr>
          <w:rFonts w:ascii="Times New Roman" w:eastAsia="Times New Roman" w:hAnsi="Times New Roman" w:cs="Times New Roman"/>
          <w:i/>
          <w:iCs/>
          <w:color w:val="202122"/>
          <w:lang w:eastAsia="en-GB"/>
        </w:rPr>
        <w:t>,</w:t>
      </w:r>
      <w:r w:rsidRPr="00C3173A">
        <w:rPr>
          <w:rFonts w:ascii="Times New Roman" w:eastAsia="Times New Roman" w:hAnsi="Times New Roman" w:cs="Times New Roman"/>
          <w:color w:val="202122"/>
          <w:lang w:eastAsia="en-GB"/>
        </w:rPr>
        <w:t xml:space="preserve"> pp.265–278.</w:t>
      </w:r>
    </w:p>
    <w:p w14:paraId="61C7812E"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3DB39C9A" w14:textId="33CF62CE"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Cutrona, C. E. &amp; Russell, D. W. (1987) ‘The provisions of social relationships and adaptation to stress’</w:t>
      </w:r>
      <w:r w:rsidR="00461CC3">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 xml:space="preserve">Adv. Pers. </w:t>
      </w:r>
      <w:proofErr w:type="spellStart"/>
      <w:r w:rsidRPr="00C3173A">
        <w:rPr>
          <w:rFonts w:ascii="Times New Roman" w:eastAsia="Times New Roman" w:hAnsi="Times New Roman" w:cs="Times New Roman"/>
          <w:i/>
          <w:iCs/>
          <w:color w:val="202122"/>
          <w:lang w:eastAsia="en-GB"/>
        </w:rPr>
        <w:t>Relatsh</w:t>
      </w:r>
      <w:proofErr w:type="spellEnd"/>
      <w:r w:rsidR="00461CC3">
        <w:rPr>
          <w:rFonts w:ascii="Times New Roman" w:eastAsia="Times New Roman" w:hAnsi="Times New Roman" w:cs="Times New Roman"/>
          <w:i/>
          <w:iCs/>
          <w:color w:val="202122"/>
          <w:lang w:eastAsia="en-GB"/>
        </w:rPr>
        <w:t>,</w:t>
      </w:r>
      <w:r w:rsidRPr="00C3173A">
        <w:rPr>
          <w:rFonts w:ascii="Times New Roman" w:eastAsia="Times New Roman" w:hAnsi="Times New Roman" w:cs="Times New Roman"/>
          <w:color w:val="202122"/>
          <w:lang w:eastAsia="en-GB"/>
        </w:rPr>
        <w:t xml:space="preserve"> 1, </w:t>
      </w:r>
      <w:r w:rsidR="00461CC3">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37–67.</w:t>
      </w:r>
    </w:p>
    <w:p w14:paraId="2E8B8B8D"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3A755E44" w14:textId="0C2D42AA" w:rsidR="00C3173A" w:rsidRPr="00461CC3"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Davila, J; </w:t>
      </w:r>
      <w:proofErr w:type="spellStart"/>
      <w:r w:rsidRPr="00C3173A">
        <w:rPr>
          <w:rFonts w:ascii="Times New Roman" w:eastAsia="Times New Roman" w:hAnsi="Times New Roman" w:cs="Times New Roman"/>
          <w:color w:val="202122"/>
          <w:lang w:eastAsia="en-GB"/>
        </w:rPr>
        <w:t>Hershenberg</w:t>
      </w:r>
      <w:proofErr w:type="spellEnd"/>
      <w:r w:rsidRPr="00C3173A">
        <w:rPr>
          <w:rFonts w:ascii="Times New Roman" w:eastAsia="Times New Roman" w:hAnsi="Times New Roman" w:cs="Times New Roman"/>
          <w:color w:val="202122"/>
          <w:lang w:eastAsia="en-GB"/>
        </w:rPr>
        <w:t xml:space="preserve">, R; Feinstein, B; Gorman, K; Bhatia, V; Starr, L; (2012) </w:t>
      </w:r>
      <w:r w:rsidR="00461CC3">
        <w:rPr>
          <w:rFonts w:ascii="Times New Roman" w:eastAsia="Times New Roman" w:hAnsi="Times New Roman" w:cs="Times New Roman"/>
          <w:color w:val="202122"/>
          <w:lang w:eastAsia="en-GB"/>
        </w:rPr>
        <w:t>‘</w:t>
      </w:r>
      <w:r w:rsidRPr="00461CC3">
        <w:rPr>
          <w:rFonts w:ascii="Times New Roman" w:eastAsia="Times New Roman" w:hAnsi="Times New Roman" w:cs="Times New Roman"/>
          <w:color w:val="202122"/>
          <w:lang w:eastAsia="en-GB"/>
        </w:rPr>
        <w:t>Frequency and quality of social networking among young adults: associations with depressive symptoms</w:t>
      </w:r>
      <w:r w:rsidR="00461CC3">
        <w:rPr>
          <w:rFonts w:ascii="Times New Roman" w:eastAsia="Times New Roman" w:hAnsi="Times New Roman" w:cs="Times New Roman"/>
          <w:color w:val="202122"/>
          <w:lang w:eastAsia="en-GB"/>
        </w:rPr>
        <w:t>’</w:t>
      </w:r>
      <w:r w:rsidRPr="00C3173A">
        <w:rPr>
          <w:rFonts w:ascii="Times New Roman" w:eastAsia="Times New Roman" w:hAnsi="Times New Roman" w:cs="Times New Roman"/>
          <w:i/>
          <w:iCs/>
          <w:color w:val="202122"/>
          <w:lang w:eastAsia="en-GB"/>
        </w:rPr>
        <w:t xml:space="preserve">, </w:t>
      </w:r>
      <w:r w:rsidR="00461CC3" w:rsidRPr="00461CC3">
        <w:rPr>
          <w:rFonts w:ascii="Times New Roman" w:eastAsia="Times New Roman" w:hAnsi="Times New Roman" w:cs="Times New Roman"/>
          <w:i/>
          <w:iCs/>
          <w:color w:val="202122"/>
          <w:lang w:eastAsia="en-GB"/>
        </w:rPr>
        <w:t>Psychology of popular media culture,</w:t>
      </w:r>
      <w:r w:rsidR="00461CC3">
        <w:rPr>
          <w:rFonts w:ascii="Times New Roman" w:eastAsia="Times New Roman" w:hAnsi="Times New Roman" w:cs="Times New Roman"/>
          <w:i/>
          <w:iCs/>
          <w:color w:val="202122"/>
          <w:lang w:eastAsia="en-GB"/>
        </w:rPr>
        <w:t xml:space="preserve"> </w:t>
      </w:r>
      <w:r w:rsidR="00461CC3" w:rsidRPr="00461CC3">
        <w:rPr>
          <w:rFonts w:ascii="Times New Roman" w:eastAsia="Times New Roman" w:hAnsi="Times New Roman" w:cs="Times New Roman"/>
          <w:color w:val="202122"/>
          <w:lang w:eastAsia="en-GB"/>
        </w:rPr>
        <w:t>1(2), pp.72-86.</w:t>
      </w:r>
    </w:p>
    <w:p w14:paraId="43AE1977"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0913BE01" w14:textId="4607EE5E"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lastRenderedPageBreak/>
        <w:t xml:space="preserve">Davis, K. (2012) </w:t>
      </w:r>
      <w:r w:rsidR="0063433E">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Friendship 2.0: Adolescents’ experiences of belonging and self-disclosure online’</w:t>
      </w:r>
      <w:r w:rsidR="0063433E">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Journal of Adolescence</w:t>
      </w:r>
      <w:r w:rsidRPr="00C3173A">
        <w:rPr>
          <w:rFonts w:ascii="Times New Roman" w:eastAsia="Times New Roman" w:hAnsi="Times New Roman" w:cs="Times New Roman"/>
          <w:color w:val="202122"/>
          <w:lang w:eastAsia="en-GB"/>
        </w:rPr>
        <w:t xml:space="preserve">, 35, </w:t>
      </w:r>
      <w:r w:rsidR="0063433E">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1527–1536.</w:t>
      </w:r>
    </w:p>
    <w:p w14:paraId="556CE2AF"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4D4147DD" w14:textId="17DA4802"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De Jong </w:t>
      </w:r>
      <w:proofErr w:type="spellStart"/>
      <w:r w:rsidRPr="00C3173A">
        <w:rPr>
          <w:rFonts w:ascii="Times New Roman" w:eastAsia="Times New Roman" w:hAnsi="Times New Roman" w:cs="Times New Roman"/>
          <w:color w:val="202122"/>
          <w:lang w:eastAsia="en-GB"/>
        </w:rPr>
        <w:t>Gierveld</w:t>
      </w:r>
      <w:proofErr w:type="spellEnd"/>
      <w:r w:rsidRPr="00C3173A">
        <w:rPr>
          <w:rFonts w:ascii="Times New Roman" w:eastAsia="Times New Roman" w:hAnsi="Times New Roman" w:cs="Times New Roman"/>
          <w:color w:val="202122"/>
          <w:lang w:eastAsia="en-GB"/>
        </w:rPr>
        <w:t>, J; Van Tilburg, T; Dykstra, P. A. (2006) ‘Loneliness and social isolation’</w:t>
      </w:r>
      <w:r w:rsidR="0063433E">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Cambridge handbook of personal relationships, second edition</w:t>
      </w:r>
      <w:r w:rsidR="0063433E">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color w:val="202122"/>
          <w:lang w:eastAsia="en-GB"/>
        </w:rPr>
        <w:t>pp.485–500.</w:t>
      </w:r>
    </w:p>
    <w:p w14:paraId="5C6EBF87"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1FB67A82" w14:textId="43C47A1E"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Deters, F. G. &amp; Mehl, M. R. (2013) ‘Does posting Facebook status updates increase or decrease loneliness? An online social networking experiment’</w:t>
      </w:r>
      <w:r w:rsidR="00FA2F64">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Social Psychological and Personality Science</w:t>
      </w:r>
      <w:r w:rsidRPr="00C3173A">
        <w:rPr>
          <w:rFonts w:ascii="Times New Roman" w:eastAsia="Times New Roman" w:hAnsi="Times New Roman" w:cs="Times New Roman"/>
          <w:color w:val="202122"/>
          <w:lang w:eastAsia="en-GB"/>
        </w:rPr>
        <w:t xml:space="preserve">, 4, </w:t>
      </w:r>
      <w:r w:rsidR="00FA2F64">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 xml:space="preserve">579–586. </w:t>
      </w:r>
    </w:p>
    <w:p w14:paraId="3686863F"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61D9017E" w14:textId="1496584D"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Dickens, A. P; Richards, S. H; Greaves, C. J; Campbell, J. L. (2011) ‘Interventions targeting social isolation in older people: A systematic review’</w:t>
      </w:r>
      <w:r w:rsidR="00FA2F64">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BMC Public Health</w:t>
      </w:r>
      <w:r w:rsidRPr="00C3173A">
        <w:rPr>
          <w:rFonts w:ascii="Times New Roman" w:eastAsia="Times New Roman" w:hAnsi="Times New Roman" w:cs="Times New Roman"/>
          <w:color w:val="202122"/>
          <w:lang w:eastAsia="en-GB"/>
        </w:rPr>
        <w:t xml:space="preserve">, 11, </w:t>
      </w:r>
      <w:r w:rsidR="00FA2F64">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647.</w:t>
      </w:r>
    </w:p>
    <w:p w14:paraId="5D1B1A1C"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73C58E1E" w14:textId="5EF8EB23"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Diener, E; Suh, E; Lucas, R; Smith, H. (1999) ‘Subjective well-being: Three decades of progress’, </w:t>
      </w:r>
      <w:r w:rsidRPr="00C3173A">
        <w:rPr>
          <w:rFonts w:ascii="Times New Roman" w:eastAsia="Times New Roman" w:hAnsi="Times New Roman" w:cs="Times New Roman"/>
          <w:i/>
          <w:iCs/>
          <w:color w:val="202122"/>
          <w:lang w:eastAsia="en-GB"/>
        </w:rPr>
        <w:t>Psychological Bulletin</w:t>
      </w:r>
      <w:r w:rsidRPr="00C3173A">
        <w:rPr>
          <w:rFonts w:ascii="Times New Roman" w:eastAsia="Times New Roman" w:hAnsi="Times New Roman" w:cs="Times New Roman"/>
          <w:color w:val="202122"/>
          <w:lang w:eastAsia="en-GB"/>
        </w:rPr>
        <w:t xml:space="preserve">, 125, </w:t>
      </w:r>
      <w:r w:rsidR="00FA2F64">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276–302.</w:t>
      </w:r>
    </w:p>
    <w:p w14:paraId="7CEA0EF4"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3A4CA2CC" w14:textId="57ED5A61"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roofErr w:type="spellStart"/>
      <w:r w:rsidRPr="00C3173A">
        <w:rPr>
          <w:rFonts w:ascii="Times New Roman" w:eastAsia="Times New Roman" w:hAnsi="Times New Roman" w:cs="Times New Roman"/>
          <w:color w:val="202122"/>
          <w:lang w:eastAsia="en-GB"/>
        </w:rPr>
        <w:t>Dienlin</w:t>
      </w:r>
      <w:proofErr w:type="spellEnd"/>
      <w:r w:rsidRPr="00C3173A">
        <w:rPr>
          <w:rFonts w:ascii="Times New Roman" w:eastAsia="Times New Roman" w:hAnsi="Times New Roman" w:cs="Times New Roman"/>
          <w:color w:val="202122"/>
          <w:lang w:eastAsia="en-GB"/>
        </w:rPr>
        <w:t xml:space="preserve">, T; Masur, P. K; </w:t>
      </w:r>
      <w:proofErr w:type="spellStart"/>
      <w:r w:rsidRPr="00C3173A">
        <w:rPr>
          <w:rFonts w:ascii="Times New Roman" w:eastAsia="Times New Roman" w:hAnsi="Times New Roman" w:cs="Times New Roman"/>
          <w:color w:val="202122"/>
          <w:lang w:eastAsia="en-GB"/>
        </w:rPr>
        <w:t>Trepte</w:t>
      </w:r>
      <w:proofErr w:type="spellEnd"/>
      <w:r w:rsidRPr="00C3173A">
        <w:rPr>
          <w:rFonts w:ascii="Times New Roman" w:eastAsia="Times New Roman" w:hAnsi="Times New Roman" w:cs="Times New Roman"/>
          <w:color w:val="202122"/>
          <w:lang w:eastAsia="en-GB"/>
        </w:rPr>
        <w:t xml:space="preserve">, S. (2017) ‘Reinforcement or displacement? The reciprocity of </w:t>
      </w:r>
      <w:proofErr w:type="spellStart"/>
      <w:r w:rsidRPr="00C3173A">
        <w:rPr>
          <w:rFonts w:ascii="Times New Roman" w:eastAsia="Times New Roman" w:hAnsi="Times New Roman" w:cs="Times New Roman"/>
          <w:color w:val="202122"/>
          <w:lang w:eastAsia="en-GB"/>
        </w:rPr>
        <w:t>FtF</w:t>
      </w:r>
      <w:proofErr w:type="spellEnd"/>
      <w:r w:rsidRPr="00C3173A">
        <w:rPr>
          <w:rFonts w:ascii="Times New Roman" w:eastAsia="Times New Roman" w:hAnsi="Times New Roman" w:cs="Times New Roman"/>
          <w:color w:val="202122"/>
          <w:lang w:eastAsia="en-GB"/>
        </w:rPr>
        <w:t>, IM, and SNS communication and their effects on loneliness and life satisfaction’</w:t>
      </w:r>
      <w:r w:rsidR="00FA2F64">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Journal of Computer-Mediated Communication</w:t>
      </w:r>
      <w:r w:rsidRPr="00C3173A">
        <w:rPr>
          <w:rFonts w:ascii="Times New Roman" w:eastAsia="Times New Roman" w:hAnsi="Times New Roman" w:cs="Times New Roman"/>
          <w:color w:val="202122"/>
          <w:lang w:eastAsia="en-GB"/>
        </w:rPr>
        <w:t xml:space="preserve">, 22, </w:t>
      </w:r>
      <w:r w:rsidR="00FA2F64">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71–87.</w:t>
      </w:r>
    </w:p>
    <w:p w14:paraId="290E4533"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23818E3F" w14:textId="72039EAD"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Donath, J. S. &amp; Boyd, D. (2004) ‘Public displays of connection’. </w:t>
      </w:r>
      <w:r w:rsidRPr="00C3173A">
        <w:rPr>
          <w:rFonts w:ascii="Times New Roman" w:eastAsia="Times New Roman" w:hAnsi="Times New Roman" w:cs="Times New Roman"/>
          <w:i/>
          <w:iCs/>
          <w:color w:val="202122"/>
          <w:lang w:eastAsia="en-GB"/>
        </w:rPr>
        <w:t>BT Technology Journal</w:t>
      </w:r>
      <w:r w:rsidRPr="00C3173A">
        <w:rPr>
          <w:rFonts w:ascii="Times New Roman" w:eastAsia="Times New Roman" w:hAnsi="Times New Roman" w:cs="Times New Roman"/>
          <w:color w:val="202122"/>
          <w:lang w:eastAsia="en-GB"/>
        </w:rPr>
        <w:t xml:space="preserve">, 22, </w:t>
      </w:r>
      <w:r w:rsidR="00FA2F64">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 xml:space="preserve">71–82. </w:t>
      </w:r>
    </w:p>
    <w:p w14:paraId="3C3ABCC3"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34684F52" w14:textId="2FECBD44" w:rsid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Dubow, E. F. &amp; Cappas, C. L. (1988</w:t>
      </w:r>
      <w:r w:rsidRPr="00C3173A">
        <w:rPr>
          <w:rFonts w:ascii="Times New Roman" w:eastAsia="Times New Roman" w:hAnsi="Times New Roman" w:cs="Times New Roman"/>
          <w:i/>
          <w:iCs/>
          <w:color w:val="202122"/>
          <w:lang w:eastAsia="en-GB"/>
        </w:rPr>
        <w:t>) ‘</w:t>
      </w:r>
      <w:r w:rsidRPr="00C3173A">
        <w:rPr>
          <w:rFonts w:ascii="Times New Roman" w:eastAsia="Times New Roman" w:hAnsi="Times New Roman" w:cs="Times New Roman"/>
          <w:color w:val="202122"/>
          <w:lang w:eastAsia="en-GB"/>
        </w:rPr>
        <w:t>Peer social status and reports of children’s adjustment by their teachers, by their peers, and by their self-ratings’</w:t>
      </w:r>
      <w:r w:rsidR="00FA2F64">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Journal of School Psychology</w:t>
      </w:r>
      <w:r w:rsidRPr="00C3173A">
        <w:rPr>
          <w:rFonts w:ascii="Times New Roman" w:eastAsia="Times New Roman" w:hAnsi="Times New Roman" w:cs="Times New Roman"/>
          <w:color w:val="202122"/>
          <w:lang w:eastAsia="en-GB"/>
        </w:rPr>
        <w:t>, 26(1).</w:t>
      </w:r>
    </w:p>
    <w:p w14:paraId="2825B74A" w14:textId="77777777" w:rsidR="00FA2F64" w:rsidRPr="00C3173A" w:rsidRDefault="00FA2F64" w:rsidP="00C3173A">
      <w:pPr>
        <w:shd w:val="clear" w:color="auto" w:fill="FFFFFF"/>
        <w:spacing w:after="0" w:line="276" w:lineRule="auto"/>
        <w:rPr>
          <w:rFonts w:ascii="Times New Roman" w:eastAsia="Times New Roman" w:hAnsi="Times New Roman" w:cs="Times New Roman"/>
          <w:color w:val="202122"/>
          <w:lang w:eastAsia="en-GB"/>
        </w:rPr>
      </w:pPr>
    </w:p>
    <w:p w14:paraId="20B7C566" w14:textId="2F905203"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Dumont, M. &amp; Provost, M. A. (1999) ‘Resilience in adolescents: Protective role of social support, coping strategies, self-esteem, and social activities on experience of stress and depression’</w:t>
      </w:r>
      <w:r w:rsidR="00FA2F64">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Journal of Youth and Adolescence,</w:t>
      </w:r>
      <w:r w:rsidRPr="00C3173A">
        <w:rPr>
          <w:rFonts w:ascii="Times New Roman" w:eastAsia="Times New Roman" w:hAnsi="Times New Roman" w:cs="Times New Roman"/>
          <w:color w:val="202122"/>
          <w:lang w:eastAsia="en-GB"/>
        </w:rPr>
        <w:t xml:space="preserve"> 28(3), </w:t>
      </w:r>
      <w:r w:rsidR="00FA2F64">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343–363.</w:t>
      </w:r>
    </w:p>
    <w:p w14:paraId="451C8DE8"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737CCB6E" w14:textId="5B563490" w:rsid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Dykstra, P.A. (2009) </w:t>
      </w:r>
      <w:r w:rsidR="00FA2F64">
        <w:rPr>
          <w:rFonts w:ascii="Times New Roman" w:eastAsia="Times New Roman" w:hAnsi="Times New Roman" w:cs="Times New Roman"/>
          <w:color w:val="202122"/>
          <w:lang w:eastAsia="en-GB"/>
        </w:rPr>
        <w:t>‘</w:t>
      </w:r>
      <w:r w:rsidRPr="00FA2F64">
        <w:rPr>
          <w:rFonts w:ascii="Times New Roman" w:eastAsia="Times New Roman" w:hAnsi="Times New Roman" w:cs="Times New Roman"/>
          <w:color w:val="202122"/>
          <w:lang w:eastAsia="en-GB"/>
        </w:rPr>
        <w:t>Older Adults Loneliness: Myths and Realities</w:t>
      </w:r>
      <w:r w:rsidR="00FA2F64">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00FA2F64" w:rsidRPr="00FA2F64">
        <w:rPr>
          <w:rFonts w:ascii="Times New Roman" w:eastAsia="Times New Roman" w:hAnsi="Times New Roman" w:cs="Times New Roman"/>
          <w:i/>
          <w:iCs/>
          <w:color w:val="202122"/>
          <w:lang w:eastAsia="en-GB"/>
        </w:rPr>
        <w:t>European journal of ageing</w:t>
      </w:r>
      <w:r w:rsidR="00FA2F64" w:rsidRPr="00FA2F64">
        <w:rPr>
          <w:rFonts w:ascii="Times New Roman" w:eastAsia="Times New Roman" w:hAnsi="Times New Roman" w:cs="Times New Roman"/>
          <w:color w:val="202122"/>
          <w:lang w:eastAsia="en-GB"/>
        </w:rPr>
        <w:t>, 6(2), p</w:t>
      </w:r>
      <w:r w:rsidR="00FA2F64">
        <w:rPr>
          <w:rFonts w:ascii="Times New Roman" w:eastAsia="Times New Roman" w:hAnsi="Times New Roman" w:cs="Times New Roman"/>
          <w:color w:val="202122"/>
          <w:lang w:eastAsia="en-GB"/>
        </w:rPr>
        <w:t>p</w:t>
      </w:r>
      <w:r w:rsidR="00FA2F64" w:rsidRPr="00FA2F64">
        <w:rPr>
          <w:rFonts w:ascii="Times New Roman" w:eastAsia="Times New Roman" w:hAnsi="Times New Roman" w:cs="Times New Roman"/>
          <w:color w:val="202122"/>
          <w:lang w:eastAsia="en-GB"/>
        </w:rPr>
        <w:t>.91-100</w:t>
      </w:r>
      <w:r w:rsidR="00FA2F64">
        <w:rPr>
          <w:rFonts w:ascii="Times New Roman" w:eastAsia="Times New Roman" w:hAnsi="Times New Roman" w:cs="Times New Roman"/>
          <w:color w:val="202122"/>
          <w:lang w:eastAsia="en-GB"/>
        </w:rPr>
        <w:t>.</w:t>
      </w:r>
    </w:p>
    <w:p w14:paraId="332FAC22" w14:textId="46EB5863" w:rsidR="00D426B3" w:rsidRDefault="00D426B3" w:rsidP="00C3173A">
      <w:pPr>
        <w:shd w:val="clear" w:color="auto" w:fill="FFFFFF"/>
        <w:spacing w:after="0" w:line="276" w:lineRule="auto"/>
        <w:rPr>
          <w:rFonts w:ascii="Times New Roman" w:eastAsia="Times New Roman" w:hAnsi="Times New Roman" w:cs="Times New Roman"/>
          <w:color w:val="202122"/>
          <w:lang w:eastAsia="en-GB"/>
        </w:rPr>
      </w:pPr>
    </w:p>
    <w:p w14:paraId="4DAAA51B" w14:textId="7729A6B6" w:rsidR="00D426B3" w:rsidRPr="00D426B3" w:rsidRDefault="00D426B3" w:rsidP="00C3173A">
      <w:pPr>
        <w:shd w:val="clear" w:color="auto" w:fill="FFFFFF"/>
        <w:spacing w:after="0" w:line="276" w:lineRule="auto"/>
        <w:rPr>
          <w:rFonts w:ascii="Times New Roman" w:eastAsia="Times New Roman" w:hAnsi="Times New Roman" w:cs="Times New Roman"/>
          <w:i/>
          <w:iCs/>
          <w:color w:val="202122"/>
          <w:lang w:eastAsia="en-GB"/>
        </w:rPr>
      </w:pPr>
      <w:r>
        <w:rPr>
          <w:rFonts w:ascii="Times New Roman" w:eastAsia="Times New Roman" w:hAnsi="Times New Roman" w:cs="Times New Roman"/>
          <w:color w:val="202122"/>
          <w:lang w:eastAsia="en-GB"/>
        </w:rPr>
        <w:t>Eddy, C. (2021) ‘The social impact of Covid-19 as perceived by the employees of a UK mental health service’</w:t>
      </w:r>
      <w:r w:rsidR="00840960">
        <w:rPr>
          <w:rFonts w:ascii="Times New Roman" w:eastAsia="Times New Roman" w:hAnsi="Times New Roman" w:cs="Times New Roman"/>
          <w:color w:val="202122"/>
          <w:lang w:eastAsia="en-GB"/>
        </w:rPr>
        <w:t>,</w:t>
      </w:r>
      <w:r>
        <w:rPr>
          <w:rFonts w:ascii="Times New Roman" w:eastAsia="Times New Roman" w:hAnsi="Times New Roman" w:cs="Times New Roman"/>
          <w:color w:val="202122"/>
          <w:lang w:eastAsia="en-GB"/>
        </w:rPr>
        <w:t xml:space="preserve"> </w:t>
      </w:r>
      <w:r w:rsidRPr="00D426B3">
        <w:rPr>
          <w:rFonts w:ascii="Times New Roman" w:eastAsia="Times New Roman" w:hAnsi="Times New Roman" w:cs="Times New Roman"/>
          <w:i/>
          <w:iCs/>
          <w:color w:val="202122"/>
          <w:lang w:eastAsia="en-GB"/>
        </w:rPr>
        <w:t>International journal of mental health nursing</w:t>
      </w:r>
      <w:r w:rsidRPr="00D426B3">
        <w:rPr>
          <w:rFonts w:ascii="Times New Roman" w:eastAsia="Times New Roman" w:hAnsi="Times New Roman" w:cs="Times New Roman"/>
          <w:color w:val="202122"/>
          <w:lang w:eastAsia="en-GB"/>
        </w:rPr>
        <w:t>,</w:t>
      </w:r>
      <w:r>
        <w:rPr>
          <w:rFonts w:ascii="Times New Roman" w:eastAsia="Times New Roman" w:hAnsi="Times New Roman" w:cs="Times New Roman"/>
          <w:color w:val="202122"/>
          <w:lang w:eastAsia="en-GB"/>
        </w:rPr>
        <w:t xml:space="preserve"> </w:t>
      </w:r>
      <w:r w:rsidRPr="00D426B3">
        <w:rPr>
          <w:rFonts w:ascii="Times New Roman" w:eastAsia="Times New Roman" w:hAnsi="Times New Roman" w:cs="Times New Roman"/>
          <w:color w:val="202122"/>
          <w:lang w:eastAsia="en-GB"/>
        </w:rPr>
        <w:t>30(S1).</w:t>
      </w:r>
    </w:p>
    <w:p w14:paraId="1595261C"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15E3D06C" w14:textId="1C5A1FCC"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roofErr w:type="spellStart"/>
      <w:r w:rsidRPr="00C3173A">
        <w:rPr>
          <w:rFonts w:ascii="Times New Roman" w:eastAsia="Times New Roman" w:hAnsi="Times New Roman" w:cs="Times New Roman"/>
          <w:color w:val="202122"/>
          <w:lang w:eastAsia="en-GB"/>
        </w:rPr>
        <w:t>Edosomwan</w:t>
      </w:r>
      <w:proofErr w:type="spellEnd"/>
      <w:r w:rsidRPr="00C3173A">
        <w:rPr>
          <w:rFonts w:ascii="Times New Roman" w:eastAsia="Times New Roman" w:hAnsi="Times New Roman" w:cs="Times New Roman"/>
          <w:color w:val="202122"/>
          <w:lang w:eastAsia="en-GB"/>
        </w:rPr>
        <w:t xml:space="preserve">, S; </w:t>
      </w:r>
      <w:proofErr w:type="spellStart"/>
      <w:r w:rsidRPr="00C3173A">
        <w:rPr>
          <w:rFonts w:ascii="Times New Roman" w:eastAsia="Times New Roman" w:hAnsi="Times New Roman" w:cs="Times New Roman"/>
          <w:color w:val="202122"/>
          <w:lang w:eastAsia="en-GB"/>
        </w:rPr>
        <w:t>Prakasan</w:t>
      </w:r>
      <w:proofErr w:type="spellEnd"/>
      <w:r w:rsidRPr="00C3173A">
        <w:rPr>
          <w:rFonts w:ascii="Times New Roman" w:eastAsia="Times New Roman" w:hAnsi="Times New Roman" w:cs="Times New Roman"/>
          <w:color w:val="202122"/>
          <w:lang w:eastAsia="en-GB"/>
        </w:rPr>
        <w:t>, S.K; Kouame, D; Watson, J; Seymour, T. (2011) ‘The history of social media and its impact on business’</w:t>
      </w:r>
      <w:r w:rsidR="00840960">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Journal of Applied Management and entrepreneurship</w:t>
      </w:r>
      <w:r w:rsidRPr="00C3173A">
        <w:rPr>
          <w:rFonts w:ascii="Times New Roman" w:eastAsia="Times New Roman" w:hAnsi="Times New Roman" w:cs="Times New Roman"/>
          <w:color w:val="202122"/>
          <w:lang w:eastAsia="en-GB"/>
        </w:rPr>
        <w:t>, 16(3), pp.79-91.</w:t>
      </w:r>
    </w:p>
    <w:p w14:paraId="5FBF8750"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51B6FE39" w14:textId="04721D53"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roofErr w:type="spellStart"/>
      <w:r w:rsidRPr="00C3173A">
        <w:rPr>
          <w:rFonts w:ascii="Times New Roman" w:eastAsia="Times New Roman" w:hAnsi="Times New Roman" w:cs="Times New Roman"/>
          <w:color w:val="202122"/>
          <w:lang w:eastAsia="en-GB"/>
        </w:rPr>
        <w:t>Eldeleklioğlu</w:t>
      </w:r>
      <w:proofErr w:type="spellEnd"/>
      <w:r w:rsidRPr="00C3173A">
        <w:rPr>
          <w:rFonts w:ascii="Times New Roman" w:eastAsia="Times New Roman" w:hAnsi="Times New Roman" w:cs="Times New Roman"/>
          <w:color w:val="202122"/>
          <w:lang w:eastAsia="en-GB"/>
        </w:rPr>
        <w:t>, J. (2008) ‘Gender, romantic relationships, internet use, perceived social support and social skills as the predictors of loneliness’</w:t>
      </w:r>
      <w:r w:rsidR="00840960">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Eurasian Journal of Educational Research</w:t>
      </w:r>
      <w:r w:rsidRPr="00C3173A">
        <w:rPr>
          <w:rFonts w:ascii="Times New Roman" w:eastAsia="Times New Roman" w:hAnsi="Times New Roman" w:cs="Times New Roman"/>
          <w:color w:val="202122"/>
          <w:lang w:eastAsia="en-GB"/>
        </w:rPr>
        <w:t xml:space="preserve">, 33, </w:t>
      </w:r>
      <w:r w:rsidR="00840960">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127–140.</w:t>
      </w:r>
    </w:p>
    <w:p w14:paraId="7443BBB4"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6584D0EA" w14:textId="4200D545"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Ellison, N; </w:t>
      </w:r>
      <w:proofErr w:type="spellStart"/>
      <w:r w:rsidRPr="00C3173A">
        <w:rPr>
          <w:rFonts w:ascii="Times New Roman" w:eastAsia="Times New Roman" w:hAnsi="Times New Roman" w:cs="Times New Roman"/>
          <w:color w:val="202122"/>
          <w:lang w:eastAsia="en-GB"/>
        </w:rPr>
        <w:t>Steinfield</w:t>
      </w:r>
      <w:proofErr w:type="spellEnd"/>
      <w:r w:rsidRPr="00C3173A">
        <w:rPr>
          <w:rFonts w:ascii="Times New Roman" w:eastAsia="Times New Roman" w:hAnsi="Times New Roman" w:cs="Times New Roman"/>
          <w:color w:val="202122"/>
          <w:lang w:eastAsia="en-GB"/>
        </w:rPr>
        <w:t>, C; Lampe, C. (2007) ‘The benefits of Facebook “friends:” Social capital and college students' use of online social network sites’</w:t>
      </w:r>
      <w:r w:rsidR="00840960">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Journal of Computer-Mediated Communication</w:t>
      </w:r>
      <w:r w:rsidRPr="00C3173A">
        <w:rPr>
          <w:rFonts w:ascii="Times New Roman" w:eastAsia="Times New Roman" w:hAnsi="Times New Roman" w:cs="Times New Roman"/>
          <w:color w:val="202122"/>
          <w:lang w:eastAsia="en-GB"/>
        </w:rPr>
        <w:t xml:space="preserve">, 12, </w:t>
      </w:r>
      <w:r w:rsidR="00840960">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1143–1168.</w:t>
      </w:r>
    </w:p>
    <w:p w14:paraId="334F89D5"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0D678EA4" w14:textId="77777777" w:rsidR="00C3173A" w:rsidRPr="00C3173A" w:rsidRDefault="00C3173A" w:rsidP="00C3173A">
      <w:pPr>
        <w:spacing w:after="0" w:line="276" w:lineRule="auto"/>
        <w:rPr>
          <w:rFonts w:ascii="Times New Roman" w:hAnsi="Times New Roman" w:cs="Times New Roman"/>
        </w:rPr>
      </w:pPr>
      <w:proofErr w:type="spellStart"/>
      <w:r w:rsidRPr="00C3173A">
        <w:rPr>
          <w:rFonts w:ascii="Times New Roman" w:hAnsi="Times New Roman" w:cs="Times New Roman"/>
        </w:rPr>
        <w:lastRenderedPageBreak/>
        <w:t>Ellway</w:t>
      </w:r>
      <w:proofErr w:type="spellEnd"/>
      <w:r w:rsidRPr="00C3173A">
        <w:rPr>
          <w:rFonts w:ascii="Times New Roman" w:hAnsi="Times New Roman" w:cs="Times New Roman"/>
        </w:rPr>
        <w:t xml:space="preserve">, D; Reilly, R; Le </w:t>
      </w:r>
      <w:proofErr w:type="spellStart"/>
      <w:r w:rsidRPr="00C3173A">
        <w:rPr>
          <w:rFonts w:ascii="Times New Roman" w:hAnsi="Times New Roman" w:cs="Times New Roman"/>
        </w:rPr>
        <w:t>Couteur</w:t>
      </w:r>
      <w:proofErr w:type="spellEnd"/>
      <w:r w:rsidRPr="00C3173A">
        <w:rPr>
          <w:rFonts w:ascii="Times New Roman" w:hAnsi="Times New Roman" w:cs="Times New Roman"/>
        </w:rPr>
        <w:t>, A; Ward, J. (2019) ‘Exploring How People Affected by Methamphetamine Exchange Social Support Through Online Interactions on Facebook: Content Analysis’</w:t>
      </w:r>
      <w:r w:rsidRPr="00C3173A">
        <w:rPr>
          <w:rFonts w:ascii="Times New Roman" w:hAnsi="Times New Roman" w:cs="Times New Roman"/>
          <w:i/>
          <w:iCs/>
        </w:rPr>
        <w:t>, JMIR Publications, JMIR Mental Health</w:t>
      </w:r>
      <w:r w:rsidRPr="00C3173A">
        <w:rPr>
          <w:rFonts w:ascii="Times New Roman" w:hAnsi="Times New Roman" w:cs="Times New Roman"/>
        </w:rPr>
        <w:t>, 6(10).</w:t>
      </w:r>
    </w:p>
    <w:p w14:paraId="58D7F062" w14:textId="77777777" w:rsidR="00C3173A" w:rsidRPr="00C3173A" w:rsidRDefault="00C3173A" w:rsidP="00C3173A">
      <w:pPr>
        <w:spacing w:after="0" w:line="276" w:lineRule="auto"/>
        <w:rPr>
          <w:rFonts w:ascii="Times New Roman" w:hAnsi="Times New Roman" w:cs="Times New Roman"/>
        </w:rPr>
      </w:pPr>
    </w:p>
    <w:p w14:paraId="6F2DD264" w14:textId="75D0B570" w:rsidR="00C3173A" w:rsidRPr="00C3173A" w:rsidRDefault="00C3173A" w:rsidP="00C3173A">
      <w:pPr>
        <w:shd w:val="clear" w:color="auto" w:fill="FFFFFF"/>
        <w:spacing w:after="0" w:line="276" w:lineRule="auto"/>
        <w:rPr>
          <w:rFonts w:ascii="Times New Roman" w:eastAsia="Times New Roman" w:hAnsi="Times New Roman" w:cs="Times New Roman"/>
          <w:i/>
          <w:iCs/>
          <w:color w:val="202122"/>
          <w:lang w:eastAsia="en-GB"/>
        </w:rPr>
      </w:pPr>
      <w:r w:rsidRPr="00C3173A">
        <w:rPr>
          <w:rFonts w:ascii="Times New Roman" w:eastAsia="Times New Roman" w:hAnsi="Times New Roman" w:cs="Times New Roman"/>
          <w:color w:val="202122"/>
          <w:lang w:eastAsia="en-GB"/>
        </w:rPr>
        <w:t>Erickson, L. B. (2011) ‘Social media, social capital, and seniors: The impact of Facebook on bonding and bridging social capital of individuals over 65’</w:t>
      </w:r>
      <w:r w:rsidR="00D70EF8">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Proceedings of the 17th Americas Conference on Information Systems.</w:t>
      </w:r>
    </w:p>
    <w:p w14:paraId="4BED2AA8" w14:textId="77777777" w:rsidR="00C3173A" w:rsidRPr="00C3173A" w:rsidRDefault="00C3173A" w:rsidP="00C3173A">
      <w:pPr>
        <w:shd w:val="clear" w:color="auto" w:fill="FFFFFF"/>
        <w:spacing w:after="0" w:line="276" w:lineRule="auto"/>
        <w:rPr>
          <w:rFonts w:ascii="Times New Roman" w:eastAsia="Times New Roman" w:hAnsi="Times New Roman" w:cs="Times New Roman"/>
          <w:i/>
          <w:iCs/>
          <w:color w:val="202122"/>
          <w:lang w:eastAsia="en-GB"/>
        </w:rPr>
      </w:pPr>
    </w:p>
    <w:p w14:paraId="648A5143" w14:textId="2A77DC7E"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roofErr w:type="spellStart"/>
      <w:r w:rsidRPr="00C3173A">
        <w:rPr>
          <w:rFonts w:ascii="Times New Roman" w:eastAsia="Times New Roman" w:hAnsi="Times New Roman" w:cs="Times New Roman"/>
          <w:color w:val="202122"/>
          <w:lang w:eastAsia="en-GB"/>
        </w:rPr>
        <w:t>Fauville</w:t>
      </w:r>
      <w:proofErr w:type="spellEnd"/>
      <w:r w:rsidRPr="00C3173A">
        <w:rPr>
          <w:rFonts w:ascii="Times New Roman" w:eastAsia="Times New Roman" w:hAnsi="Times New Roman" w:cs="Times New Roman"/>
          <w:color w:val="202122"/>
          <w:lang w:eastAsia="en-GB"/>
        </w:rPr>
        <w:t xml:space="preserve">, G; Luo, M; Muller Queiroz, A. C; </w:t>
      </w:r>
      <w:proofErr w:type="spellStart"/>
      <w:r w:rsidRPr="00C3173A">
        <w:rPr>
          <w:rFonts w:ascii="Times New Roman" w:eastAsia="Times New Roman" w:hAnsi="Times New Roman" w:cs="Times New Roman"/>
          <w:color w:val="202122"/>
          <w:lang w:eastAsia="en-GB"/>
        </w:rPr>
        <w:t>Bailenson</w:t>
      </w:r>
      <w:proofErr w:type="spellEnd"/>
      <w:r w:rsidRPr="00C3173A">
        <w:rPr>
          <w:rFonts w:ascii="Times New Roman" w:eastAsia="Times New Roman" w:hAnsi="Times New Roman" w:cs="Times New Roman"/>
          <w:color w:val="202122"/>
          <w:lang w:eastAsia="en-GB"/>
        </w:rPr>
        <w:t>, J. N; Hancock, J. (2021) ‘</w:t>
      </w:r>
      <w:bookmarkStart w:id="78" w:name="_Hlk90053062"/>
      <w:r w:rsidRPr="00C3173A">
        <w:rPr>
          <w:rFonts w:ascii="Times New Roman" w:eastAsia="Times New Roman" w:hAnsi="Times New Roman" w:cs="Times New Roman"/>
          <w:color w:val="202122"/>
          <w:lang w:eastAsia="en-GB"/>
        </w:rPr>
        <w:t>Nonverbal mechanisms predict zoom fatigue and explain why women experience higher levels than men’</w:t>
      </w:r>
      <w:bookmarkEnd w:id="78"/>
      <w:r w:rsidR="00D70EF8">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Available at: SSRN 3820035.</w:t>
      </w:r>
    </w:p>
    <w:p w14:paraId="295C5633"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5663BAB8" w14:textId="4B15DBE8"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Feinstein, B; </w:t>
      </w:r>
      <w:proofErr w:type="spellStart"/>
      <w:r w:rsidRPr="00C3173A">
        <w:rPr>
          <w:rFonts w:ascii="Times New Roman" w:eastAsia="Times New Roman" w:hAnsi="Times New Roman" w:cs="Times New Roman"/>
          <w:color w:val="202122"/>
          <w:lang w:eastAsia="en-GB"/>
        </w:rPr>
        <w:t>Hershenberg</w:t>
      </w:r>
      <w:proofErr w:type="spellEnd"/>
      <w:r w:rsidRPr="00C3173A">
        <w:rPr>
          <w:rFonts w:ascii="Times New Roman" w:eastAsia="Times New Roman" w:hAnsi="Times New Roman" w:cs="Times New Roman"/>
          <w:color w:val="202122"/>
          <w:lang w:eastAsia="en-GB"/>
        </w:rPr>
        <w:t xml:space="preserve">, R; Bhatia, V; </w:t>
      </w:r>
      <w:proofErr w:type="spellStart"/>
      <w:r w:rsidRPr="00C3173A">
        <w:rPr>
          <w:rFonts w:ascii="Times New Roman" w:eastAsia="Times New Roman" w:hAnsi="Times New Roman" w:cs="Times New Roman"/>
          <w:color w:val="202122"/>
          <w:lang w:eastAsia="en-GB"/>
        </w:rPr>
        <w:t>Latack</w:t>
      </w:r>
      <w:proofErr w:type="spellEnd"/>
      <w:r w:rsidRPr="00C3173A">
        <w:rPr>
          <w:rFonts w:ascii="Times New Roman" w:eastAsia="Times New Roman" w:hAnsi="Times New Roman" w:cs="Times New Roman"/>
          <w:color w:val="202122"/>
          <w:lang w:eastAsia="en-GB"/>
        </w:rPr>
        <w:t xml:space="preserve">, J; </w:t>
      </w:r>
      <w:proofErr w:type="spellStart"/>
      <w:r w:rsidRPr="00C3173A">
        <w:rPr>
          <w:rFonts w:ascii="Times New Roman" w:eastAsia="Times New Roman" w:hAnsi="Times New Roman" w:cs="Times New Roman"/>
          <w:color w:val="202122"/>
          <w:lang w:eastAsia="en-GB"/>
        </w:rPr>
        <w:t>Meuwly</w:t>
      </w:r>
      <w:proofErr w:type="spellEnd"/>
      <w:r w:rsidRPr="00C3173A">
        <w:rPr>
          <w:rFonts w:ascii="Times New Roman" w:eastAsia="Times New Roman" w:hAnsi="Times New Roman" w:cs="Times New Roman"/>
          <w:color w:val="202122"/>
          <w:lang w:eastAsia="en-GB"/>
        </w:rPr>
        <w:t xml:space="preserve">, N; Davila, J. (2013) </w:t>
      </w:r>
      <w:r w:rsidR="00D70EF8">
        <w:rPr>
          <w:rFonts w:ascii="Times New Roman" w:eastAsia="Times New Roman" w:hAnsi="Times New Roman" w:cs="Times New Roman"/>
          <w:color w:val="202122"/>
          <w:lang w:eastAsia="en-GB"/>
        </w:rPr>
        <w:t>‘</w:t>
      </w:r>
      <w:r w:rsidRPr="00D70EF8">
        <w:rPr>
          <w:rFonts w:ascii="Times New Roman" w:eastAsia="Times New Roman" w:hAnsi="Times New Roman" w:cs="Times New Roman"/>
          <w:color w:val="202122"/>
          <w:lang w:eastAsia="en-GB"/>
        </w:rPr>
        <w:t>Negative social comparison on Facebook and depressive symptoms: rumination as a mechanism</w:t>
      </w:r>
      <w:r w:rsidR="00D70EF8">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00D70EF8" w:rsidRPr="00D70EF8">
        <w:rPr>
          <w:rFonts w:ascii="Times New Roman" w:eastAsia="Times New Roman" w:hAnsi="Times New Roman" w:cs="Times New Roman"/>
          <w:i/>
          <w:iCs/>
          <w:color w:val="202122"/>
          <w:lang w:eastAsia="en-GB"/>
        </w:rPr>
        <w:t>Psychology of popular media culture,</w:t>
      </w:r>
      <w:r w:rsidR="00D70EF8">
        <w:rPr>
          <w:rFonts w:ascii="Times New Roman" w:eastAsia="Times New Roman" w:hAnsi="Times New Roman" w:cs="Times New Roman"/>
          <w:color w:val="202122"/>
          <w:lang w:eastAsia="en-GB"/>
        </w:rPr>
        <w:t xml:space="preserve"> </w:t>
      </w:r>
      <w:r w:rsidR="00D70EF8" w:rsidRPr="00D70EF8">
        <w:rPr>
          <w:rFonts w:ascii="Times New Roman" w:eastAsia="Times New Roman" w:hAnsi="Times New Roman" w:cs="Times New Roman"/>
          <w:color w:val="202122"/>
          <w:lang w:eastAsia="en-GB"/>
        </w:rPr>
        <w:t xml:space="preserve">2(3), </w:t>
      </w:r>
      <w:r w:rsidR="00D70EF8">
        <w:rPr>
          <w:rFonts w:ascii="Times New Roman" w:eastAsia="Times New Roman" w:hAnsi="Times New Roman" w:cs="Times New Roman"/>
          <w:color w:val="202122"/>
          <w:lang w:eastAsia="en-GB"/>
        </w:rPr>
        <w:t>p</w:t>
      </w:r>
      <w:r w:rsidR="00D70EF8" w:rsidRPr="00D70EF8">
        <w:rPr>
          <w:rFonts w:ascii="Times New Roman" w:eastAsia="Times New Roman" w:hAnsi="Times New Roman" w:cs="Times New Roman"/>
          <w:color w:val="202122"/>
          <w:lang w:eastAsia="en-GB"/>
        </w:rPr>
        <w:t>p.161-170</w:t>
      </w:r>
      <w:r w:rsidR="00D70EF8">
        <w:rPr>
          <w:rFonts w:ascii="Times New Roman" w:eastAsia="Times New Roman" w:hAnsi="Times New Roman" w:cs="Times New Roman"/>
          <w:color w:val="202122"/>
          <w:lang w:eastAsia="en-GB"/>
        </w:rPr>
        <w:t>.</w:t>
      </w:r>
    </w:p>
    <w:p w14:paraId="4AFEF6AA"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3249BF16" w14:textId="2E1F71E9" w:rsidR="00C3173A" w:rsidRPr="00C3173A" w:rsidRDefault="00C3173A" w:rsidP="00C3173A">
      <w:pPr>
        <w:shd w:val="clear" w:color="auto" w:fill="FFFFFF"/>
        <w:spacing w:after="0" w:line="276" w:lineRule="auto"/>
        <w:rPr>
          <w:rFonts w:ascii="Times New Roman" w:eastAsia="Times New Roman" w:hAnsi="Times New Roman" w:cs="Times New Roman"/>
          <w:lang w:eastAsia="en-GB"/>
        </w:rPr>
      </w:pPr>
      <w:r w:rsidRPr="00C3173A">
        <w:rPr>
          <w:rFonts w:ascii="Times New Roman" w:eastAsia="Times New Roman" w:hAnsi="Times New Roman" w:cs="Times New Roman"/>
          <w:color w:val="202122"/>
          <w:lang w:eastAsia="en-GB"/>
        </w:rPr>
        <w:t xml:space="preserve">Ferguson CJ. (2017) </w:t>
      </w:r>
      <w:r w:rsidRPr="00C3173A">
        <w:rPr>
          <w:rFonts w:ascii="Times New Roman" w:eastAsia="Times New Roman" w:hAnsi="Times New Roman" w:cs="Times New Roman"/>
          <w:i/>
          <w:iCs/>
          <w:color w:val="202122"/>
          <w:lang w:eastAsia="en-GB"/>
        </w:rPr>
        <w:t xml:space="preserve">Should we panic about teens’ social media </w:t>
      </w:r>
      <w:proofErr w:type="gramStart"/>
      <w:r w:rsidRPr="00C3173A">
        <w:rPr>
          <w:rFonts w:ascii="Times New Roman" w:eastAsia="Times New Roman" w:hAnsi="Times New Roman" w:cs="Times New Roman"/>
          <w:i/>
          <w:iCs/>
          <w:color w:val="202122"/>
          <w:lang w:eastAsia="en-GB"/>
        </w:rPr>
        <w:t>use?</w:t>
      </w:r>
      <w:r w:rsidR="001010AF">
        <w:rPr>
          <w:rFonts w:ascii="Times New Roman" w:eastAsia="Times New Roman" w:hAnsi="Times New Roman" w:cs="Times New Roman"/>
          <w:i/>
          <w:iCs/>
          <w:color w:val="202122"/>
          <w:lang w:eastAsia="en-GB"/>
        </w:rPr>
        <w:t>,</w:t>
      </w:r>
      <w:proofErr w:type="gramEnd"/>
      <w:r w:rsidRPr="00C3173A">
        <w:rPr>
          <w:rFonts w:ascii="Times New Roman" w:eastAsia="Times New Roman" w:hAnsi="Times New Roman" w:cs="Times New Roman"/>
          <w:color w:val="202122"/>
          <w:lang w:eastAsia="en-GB"/>
        </w:rPr>
        <w:t xml:space="preserve"> Houston Chronicle. Available at: </w:t>
      </w:r>
      <w:hyperlink r:id="rId17" w:history="1">
        <w:r w:rsidRPr="00C3173A">
          <w:rPr>
            <w:rStyle w:val="Hyperlink"/>
            <w:rFonts w:ascii="Times New Roman" w:eastAsia="Times New Roman" w:hAnsi="Times New Roman" w:cs="Times New Roman"/>
            <w:lang w:eastAsia="en-GB"/>
          </w:rPr>
          <w:t>http://www.houstonchronicle.com/local/gray-matters/article/Should-we-panic-about-teens-social-media-use-11191051.php</w:t>
        </w:r>
      </w:hyperlink>
      <w:r w:rsidRPr="00C3173A">
        <w:rPr>
          <w:rFonts w:ascii="Times New Roman" w:eastAsia="Times New Roman" w:hAnsi="Times New Roman" w:cs="Times New Roman"/>
          <w:lang w:eastAsia="en-GB"/>
        </w:rPr>
        <w:t xml:space="preserve"> (Accessed: 04 December 2021).</w:t>
      </w:r>
    </w:p>
    <w:p w14:paraId="523474F9" w14:textId="77777777" w:rsidR="00C3173A" w:rsidRPr="00C3173A" w:rsidRDefault="00C3173A" w:rsidP="00C3173A">
      <w:pPr>
        <w:shd w:val="clear" w:color="auto" w:fill="FFFFFF"/>
        <w:spacing w:after="0" w:line="276" w:lineRule="auto"/>
        <w:rPr>
          <w:rFonts w:ascii="Times New Roman" w:eastAsia="Times New Roman" w:hAnsi="Times New Roman" w:cs="Times New Roman"/>
          <w:lang w:eastAsia="en-GB"/>
        </w:rPr>
      </w:pPr>
    </w:p>
    <w:p w14:paraId="41786753" w14:textId="4EF3509D"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roofErr w:type="spellStart"/>
      <w:r w:rsidRPr="00C3173A">
        <w:rPr>
          <w:rFonts w:ascii="Times New Roman" w:eastAsia="Times New Roman" w:hAnsi="Times New Roman" w:cs="Times New Roman"/>
          <w:color w:val="202122"/>
          <w:lang w:eastAsia="en-GB"/>
        </w:rPr>
        <w:t>Fliege</w:t>
      </w:r>
      <w:proofErr w:type="spellEnd"/>
      <w:r w:rsidRPr="00C3173A">
        <w:rPr>
          <w:rFonts w:ascii="Times New Roman" w:eastAsia="Times New Roman" w:hAnsi="Times New Roman" w:cs="Times New Roman"/>
          <w:color w:val="202122"/>
          <w:lang w:eastAsia="en-GB"/>
        </w:rPr>
        <w:t xml:space="preserve">, H; Rose, M; </w:t>
      </w:r>
      <w:proofErr w:type="spellStart"/>
      <w:r w:rsidRPr="00C3173A">
        <w:rPr>
          <w:rFonts w:ascii="Times New Roman" w:eastAsia="Times New Roman" w:hAnsi="Times New Roman" w:cs="Times New Roman"/>
          <w:color w:val="202122"/>
          <w:lang w:eastAsia="en-GB"/>
        </w:rPr>
        <w:t>Arck</w:t>
      </w:r>
      <w:proofErr w:type="spellEnd"/>
      <w:r w:rsidRPr="00C3173A">
        <w:rPr>
          <w:rFonts w:ascii="Times New Roman" w:eastAsia="Times New Roman" w:hAnsi="Times New Roman" w:cs="Times New Roman"/>
          <w:color w:val="202122"/>
          <w:lang w:eastAsia="en-GB"/>
        </w:rPr>
        <w:t xml:space="preserve">, P; Walter, O. B; </w:t>
      </w:r>
      <w:proofErr w:type="spellStart"/>
      <w:r w:rsidRPr="00C3173A">
        <w:rPr>
          <w:rFonts w:ascii="Times New Roman" w:eastAsia="Times New Roman" w:hAnsi="Times New Roman" w:cs="Times New Roman"/>
          <w:color w:val="202122"/>
          <w:lang w:eastAsia="en-GB"/>
        </w:rPr>
        <w:t>Kocalevent</w:t>
      </w:r>
      <w:proofErr w:type="spellEnd"/>
      <w:r w:rsidRPr="00C3173A">
        <w:rPr>
          <w:rFonts w:ascii="Times New Roman" w:eastAsia="Times New Roman" w:hAnsi="Times New Roman" w:cs="Times New Roman"/>
          <w:color w:val="202122"/>
          <w:lang w:eastAsia="en-GB"/>
        </w:rPr>
        <w:t>, R. D; Weber, C; Klapp, B. F. (2005) ‘The perceived stress questionnaire (PSQ) reconsidered: Validation and reference values from different clinical and healthy adult samples’</w:t>
      </w:r>
      <w:r w:rsidR="001010AF">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Psychosomatic Medicine</w:t>
      </w:r>
      <w:r w:rsidRPr="00C3173A">
        <w:rPr>
          <w:rFonts w:ascii="Times New Roman" w:eastAsia="Times New Roman" w:hAnsi="Times New Roman" w:cs="Times New Roman"/>
          <w:color w:val="202122"/>
          <w:lang w:eastAsia="en-GB"/>
        </w:rPr>
        <w:t>, 67(1).</w:t>
      </w:r>
    </w:p>
    <w:p w14:paraId="4320A016"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55AA4A07"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roofErr w:type="spellStart"/>
      <w:r w:rsidRPr="00C3173A">
        <w:rPr>
          <w:rFonts w:ascii="Times New Roman" w:eastAsia="Times New Roman" w:hAnsi="Times New Roman" w:cs="Times New Roman"/>
          <w:color w:val="202122"/>
          <w:lang w:eastAsia="en-GB"/>
        </w:rPr>
        <w:t>Fosslien</w:t>
      </w:r>
      <w:proofErr w:type="spellEnd"/>
      <w:r w:rsidRPr="00C3173A">
        <w:rPr>
          <w:rFonts w:ascii="Times New Roman" w:eastAsia="Times New Roman" w:hAnsi="Times New Roman" w:cs="Times New Roman"/>
          <w:color w:val="202122"/>
          <w:lang w:eastAsia="en-GB"/>
        </w:rPr>
        <w:t xml:space="preserve">, L. &amp; Duffy, M. W. (2020) </w:t>
      </w:r>
      <w:r w:rsidRPr="00C3173A">
        <w:rPr>
          <w:rFonts w:ascii="Times New Roman" w:eastAsia="Times New Roman" w:hAnsi="Times New Roman" w:cs="Times New Roman"/>
          <w:i/>
          <w:iCs/>
          <w:color w:val="202122"/>
          <w:lang w:eastAsia="en-GB"/>
        </w:rPr>
        <w:t>How to combat Zoom fatigue. Harvard Business Review</w:t>
      </w:r>
      <w:r w:rsidRPr="00C3173A">
        <w:rPr>
          <w:rFonts w:ascii="Times New Roman" w:eastAsia="Times New Roman" w:hAnsi="Times New Roman" w:cs="Times New Roman"/>
          <w:color w:val="202122"/>
          <w:lang w:eastAsia="en-GB"/>
        </w:rPr>
        <w:t>. Available at: https://hbr.org/2020/04/how-to-combat-zoom-fatigue (Accessed: 04 December 2021).</w:t>
      </w:r>
    </w:p>
    <w:p w14:paraId="00E6C6D0"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3065CBFE" w14:textId="0DF34111"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Galea, S; Merchant, R. M; Lurie, N. (2020) ‘The mental health consequences of COVID-19 and physical distancing: The need for prevention and early intervention’</w:t>
      </w:r>
      <w:r w:rsidR="001010AF">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JAMA Internal Medicine</w:t>
      </w:r>
      <w:r w:rsidRPr="00C3173A">
        <w:rPr>
          <w:rFonts w:ascii="Times New Roman" w:eastAsia="Times New Roman" w:hAnsi="Times New Roman" w:cs="Times New Roman"/>
          <w:color w:val="202122"/>
          <w:lang w:eastAsia="en-GB"/>
        </w:rPr>
        <w:t xml:space="preserve">, 180, </w:t>
      </w:r>
      <w:r w:rsidR="001010AF">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1–2.</w:t>
      </w:r>
    </w:p>
    <w:p w14:paraId="4C4F8C1E"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22BF2CC2" w14:textId="7B102DF5"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George, M. J; Russell, M. A; </w:t>
      </w:r>
      <w:proofErr w:type="spellStart"/>
      <w:r w:rsidRPr="00C3173A">
        <w:rPr>
          <w:rFonts w:ascii="Times New Roman" w:eastAsia="Times New Roman" w:hAnsi="Times New Roman" w:cs="Times New Roman"/>
          <w:color w:val="202122"/>
          <w:lang w:eastAsia="en-GB"/>
        </w:rPr>
        <w:t>Piontak</w:t>
      </w:r>
      <w:proofErr w:type="spellEnd"/>
      <w:r w:rsidRPr="00C3173A">
        <w:rPr>
          <w:rFonts w:ascii="Times New Roman" w:eastAsia="Times New Roman" w:hAnsi="Times New Roman" w:cs="Times New Roman"/>
          <w:color w:val="202122"/>
          <w:lang w:eastAsia="en-GB"/>
        </w:rPr>
        <w:t>, J. R; Odgers, C. L. (2018) ‘Concurrent and subsequent associations between daily digital technology use and high-risk adolescents’ mental health symptoms’</w:t>
      </w:r>
      <w:r w:rsidR="001010AF">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Child Development</w:t>
      </w:r>
      <w:r w:rsidRPr="00C3173A">
        <w:rPr>
          <w:rFonts w:ascii="Times New Roman" w:eastAsia="Times New Roman" w:hAnsi="Times New Roman" w:cs="Times New Roman"/>
          <w:color w:val="202122"/>
          <w:lang w:eastAsia="en-GB"/>
        </w:rPr>
        <w:t xml:space="preserve">, 89, </w:t>
      </w:r>
      <w:r w:rsidR="001010AF">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78–88.</w:t>
      </w:r>
    </w:p>
    <w:p w14:paraId="1B24E625"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719DE0D8" w14:textId="3AD1785A"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Gerst-Emerson, K. &amp; </w:t>
      </w:r>
      <w:proofErr w:type="spellStart"/>
      <w:r w:rsidRPr="00C3173A">
        <w:rPr>
          <w:rFonts w:ascii="Times New Roman" w:eastAsia="Times New Roman" w:hAnsi="Times New Roman" w:cs="Times New Roman"/>
          <w:color w:val="202122"/>
          <w:lang w:eastAsia="en-GB"/>
        </w:rPr>
        <w:t>Jayawardhana</w:t>
      </w:r>
      <w:proofErr w:type="spellEnd"/>
      <w:r w:rsidRPr="00C3173A">
        <w:rPr>
          <w:rFonts w:ascii="Times New Roman" w:eastAsia="Times New Roman" w:hAnsi="Times New Roman" w:cs="Times New Roman"/>
          <w:color w:val="202122"/>
          <w:lang w:eastAsia="en-GB"/>
        </w:rPr>
        <w:t>, J. (2015) ‘Loneliness as a public health issue: The impact of loneliness on health care utilization among older adults’</w:t>
      </w:r>
      <w:r w:rsidR="001010AF">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001010AF" w:rsidRPr="001010AF">
        <w:rPr>
          <w:rFonts w:ascii="Times New Roman" w:eastAsia="Times New Roman" w:hAnsi="Times New Roman" w:cs="Times New Roman"/>
          <w:color w:val="202122"/>
          <w:lang w:eastAsia="en-GB"/>
        </w:rPr>
        <w:t>American journal of public health (1971),</w:t>
      </w:r>
      <w:r w:rsidR="001010AF">
        <w:rPr>
          <w:rFonts w:ascii="Times New Roman" w:eastAsia="Times New Roman" w:hAnsi="Times New Roman" w:cs="Times New Roman"/>
          <w:color w:val="202122"/>
          <w:lang w:eastAsia="en-GB"/>
        </w:rPr>
        <w:t xml:space="preserve"> </w:t>
      </w:r>
      <w:r w:rsidR="001010AF" w:rsidRPr="001010AF">
        <w:rPr>
          <w:rFonts w:ascii="Times New Roman" w:eastAsia="Times New Roman" w:hAnsi="Times New Roman" w:cs="Times New Roman"/>
          <w:color w:val="202122"/>
          <w:lang w:eastAsia="en-GB"/>
        </w:rPr>
        <w:t xml:space="preserve">105(5), </w:t>
      </w:r>
      <w:r w:rsidR="001010AF">
        <w:rPr>
          <w:rFonts w:ascii="Times New Roman" w:eastAsia="Times New Roman" w:hAnsi="Times New Roman" w:cs="Times New Roman"/>
          <w:color w:val="202122"/>
          <w:lang w:eastAsia="en-GB"/>
        </w:rPr>
        <w:t>p</w:t>
      </w:r>
      <w:r w:rsidR="001010AF" w:rsidRPr="001010AF">
        <w:rPr>
          <w:rFonts w:ascii="Times New Roman" w:eastAsia="Times New Roman" w:hAnsi="Times New Roman" w:cs="Times New Roman"/>
          <w:color w:val="202122"/>
          <w:lang w:eastAsia="en-GB"/>
        </w:rPr>
        <w:t>p.1013-1019</w:t>
      </w:r>
      <w:r w:rsidR="001010AF">
        <w:rPr>
          <w:rFonts w:ascii="Times New Roman" w:eastAsia="Times New Roman" w:hAnsi="Times New Roman" w:cs="Times New Roman"/>
          <w:color w:val="202122"/>
          <w:lang w:eastAsia="en-GB"/>
        </w:rPr>
        <w:t>.</w:t>
      </w:r>
    </w:p>
    <w:p w14:paraId="50C7C2A4"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1A82F74E" w14:textId="77777777" w:rsidR="00C3173A" w:rsidRPr="00C3173A" w:rsidRDefault="00C3173A" w:rsidP="00C3173A">
      <w:pPr>
        <w:spacing w:after="0" w:line="276" w:lineRule="auto"/>
        <w:rPr>
          <w:rFonts w:ascii="Times New Roman" w:hAnsi="Times New Roman" w:cs="Times New Roman"/>
        </w:rPr>
      </w:pPr>
      <w:r w:rsidRPr="00C3173A">
        <w:rPr>
          <w:rFonts w:ascii="Times New Roman" w:hAnsi="Times New Roman" w:cs="Times New Roman"/>
        </w:rPr>
        <w:t xml:space="preserve">Gov.uk (2020) </w:t>
      </w:r>
      <w:r w:rsidRPr="00C3173A">
        <w:rPr>
          <w:rFonts w:ascii="Times New Roman" w:hAnsi="Times New Roman" w:cs="Times New Roman"/>
          <w:i/>
          <w:iCs/>
        </w:rPr>
        <w:t xml:space="preserve">Prime Minister's statement on coronavirus (COVID-19): 23 March 2020. </w:t>
      </w:r>
      <w:r w:rsidRPr="00C3173A">
        <w:rPr>
          <w:rFonts w:ascii="Times New Roman" w:hAnsi="Times New Roman" w:cs="Times New Roman"/>
        </w:rPr>
        <w:t xml:space="preserve">Available at:  </w:t>
      </w:r>
      <w:hyperlink r:id="rId18" w:history="1">
        <w:r w:rsidRPr="00C3173A">
          <w:rPr>
            <w:rStyle w:val="Hyperlink"/>
            <w:rFonts w:ascii="Times New Roman" w:hAnsi="Times New Roman" w:cs="Times New Roman"/>
          </w:rPr>
          <w:t>www.gov.uk/government/speeches/pm-address-to-the-nation-on-coronavirus-23-march-2020</w:t>
        </w:r>
      </w:hyperlink>
      <w:r w:rsidRPr="00C3173A">
        <w:rPr>
          <w:rFonts w:ascii="Times New Roman" w:hAnsi="Times New Roman" w:cs="Times New Roman"/>
        </w:rPr>
        <w:t xml:space="preserve"> (Accessed: 04 December 2021).</w:t>
      </w:r>
    </w:p>
    <w:p w14:paraId="2D562A21" w14:textId="77777777" w:rsidR="00C3173A" w:rsidRPr="00C3173A" w:rsidRDefault="00C3173A" w:rsidP="00C3173A">
      <w:pPr>
        <w:spacing w:after="0" w:line="276" w:lineRule="auto"/>
        <w:rPr>
          <w:rFonts w:ascii="Times New Roman" w:hAnsi="Times New Roman" w:cs="Times New Roman"/>
        </w:rPr>
      </w:pPr>
    </w:p>
    <w:p w14:paraId="5D9AEFB4" w14:textId="77777777" w:rsidR="00C3173A" w:rsidRPr="00C3173A" w:rsidRDefault="00C3173A" w:rsidP="00C3173A">
      <w:pPr>
        <w:spacing w:after="0" w:line="276" w:lineRule="auto"/>
        <w:rPr>
          <w:rFonts w:ascii="Times New Roman" w:hAnsi="Times New Roman" w:cs="Times New Roman"/>
        </w:rPr>
      </w:pPr>
      <w:proofErr w:type="spellStart"/>
      <w:r w:rsidRPr="00C3173A">
        <w:rPr>
          <w:rFonts w:ascii="Times New Roman" w:hAnsi="Times New Roman" w:cs="Times New Roman"/>
        </w:rPr>
        <w:t>Gov.Wales</w:t>
      </w:r>
      <w:proofErr w:type="spellEnd"/>
      <w:r w:rsidRPr="00C3173A">
        <w:rPr>
          <w:rFonts w:ascii="Times New Roman" w:hAnsi="Times New Roman" w:cs="Times New Roman"/>
        </w:rPr>
        <w:t xml:space="preserve"> (2021) </w:t>
      </w:r>
      <w:r w:rsidRPr="00C3173A">
        <w:rPr>
          <w:rFonts w:ascii="Times New Roman" w:hAnsi="Times New Roman" w:cs="Times New Roman"/>
          <w:i/>
          <w:iCs/>
        </w:rPr>
        <w:t>Timeline of school closures during the coronavirus (COVID-19) pandemic, March 2020 to April 2021</w:t>
      </w:r>
      <w:r w:rsidRPr="00C3173A">
        <w:rPr>
          <w:rFonts w:ascii="Times New Roman" w:hAnsi="Times New Roman" w:cs="Times New Roman"/>
        </w:rPr>
        <w:t xml:space="preserve">. Available at: </w:t>
      </w:r>
      <w:hyperlink r:id="rId19" w:history="1">
        <w:r w:rsidRPr="00C3173A">
          <w:rPr>
            <w:rStyle w:val="Hyperlink"/>
            <w:rFonts w:ascii="Times New Roman" w:hAnsi="Times New Roman" w:cs="Times New Roman"/>
          </w:rPr>
          <w:t>www.gov.wales/timeline-school-closures-during-coronavirus-covid-19-pandemic</w:t>
        </w:r>
      </w:hyperlink>
      <w:r w:rsidRPr="00C3173A">
        <w:rPr>
          <w:rFonts w:ascii="Times New Roman" w:hAnsi="Times New Roman" w:cs="Times New Roman"/>
        </w:rPr>
        <w:t xml:space="preserve"> (Accessed: 04 December 2021).</w:t>
      </w:r>
    </w:p>
    <w:p w14:paraId="1BEAC3AE" w14:textId="77777777" w:rsidR="00C3173A" w:rsidRPr="00C3173A" w:rsidRDefault="00C3173A" w:rsidP="00C3173A">
      <w:pPr>
        <w:spacing w:after="0" w:line="276" w:lineRule="auto"/>
        <w:rPr>
          <w:rFonts w:ascii="Times New Roman" w:hAnsi="Times New Roman" w:cs="Times New Roman"/>
        </w:rPr>
      </w:pPr>
    </w:p>
    <w:p w14:paraId="1861A448" w14:textId="0DB8EFFF"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lastRenderedPageBreak/>
        <w:t xml:space="preserve">Grieve, R. &amp; Watkinson, J. (2016) ‘The psychological benefits of being authentic on Facebook’, </w:t>
      </w:r>
      <w:r w:rsidRPr="00C3173A">
        <w:rPr>
          <w:rFonts w:ascii="Times New Roman" w:eastAsia="Times New Roman" w:hAnsi="Times New Roman" w:cs="Times New Roman"/>
          <w:i/>
          <w:iCs/>
          <w:color w:val="202122"/>
          <w:lang w:eastAsia="en-GB"/>
        </w:rPr>
        <w:t>Cyberpsychol</w:t>
      </w:r>
      <w:r w:rsidR="00A708C0">
        <w:rPr>
          <w:rFonts w:ascii="Times New Roman" w:eastAsia="Times New Roman" w:hAnsi="Times New Roman" w:cs="Times New Roman"/>
          <w:i/>
          <w:iCs/>
          <w:color w:val="202122"/>
          <w:lang w:eastAsia="en-GB"/>
        </w:rPr>
        <w:t>ogy</w:t>
      </w:r>
      <w:r w:rsidRPr="00C3173A">
        <w:rPr>
          <w:rFonts w:ascii="Times New Roman" w:eastAsia="Times New Roman" w:hAnsi="Times New Roman" w:cs="Times New Roman"/>
          <w:i/>
          <w:iCs/>
          <w:color w:val="202122"/>
          <w:lang w:eastAsia="en-GB"/>
        </w:rPr>
        <w:t xml:space="preserve"> Behav</w:t>
      </w:r>
      <w:r w:rsidR="00A708C0">
        <w:rPr>
          <w:rFonts w:ascii="Times New Roman" w:eastAsia="Times New Roman" w:hAnsi="Times New Roman" w:cs="Times New Roman"/>
          <w:i/>
          <w:iCs/>
          <w:color w:val="202122"/>
          <w:lang w:eastAsia="en-GB"/>
        </w:rPr>
        <w:t>iour</w:t>
      </w:r>
      <w:r w:rsidRPr="00C3173A">
        <w:rPr>
          <w:rFonts w:ascii="Times New Roman" w:eastAsia="Times New Roman" w:hAnsi="Times New Roman" w:cs="Times New Roman"/>
          <w:i/>
          <w:iCs/>
          <w:color w:val="202122"/>
          <w:lang w:eastAsia="en-GB"/>
        </w:rPr>
        <w:t xml:space="preserve"> Soc</w:t>
      </w:r>
      <w:r w:rsidR="00A708C0">
        <w:rPr>
          <w:rFonts w:ascii="Times New Roman" w:eastAsia="Times New Roman" w:hAnsi="Times New Roman" w:cs="Times New Roman"/>
          <w:i/>
          <w:iCs/>
          <w:color w:val="202122"/>
          <w:lang w:eastAsia="en-GB"/>
        </w:rPr>
        <w:t>iety</w:t>
      </w:r>
      <w:r w:rsidRPr="00C3173A">
        <w:rPr>
          <w:rFonts w:ascii="Times New Roman" w:eastAsia="Times New Roman" w:hAnsi="Times New Roman" w:cs="Times New Roman"/>
          <w:i/>
          <w:iCs/>
          <w:color w:val="202122"/>
          <w:lang w:eastAsia="en-GB"/>
        </w:rPr>
        <w:t xml:space="preserve"> Netw</w:t>
      </w:r>
      <w:r w:rsidR="00A708C0">
        <w:rPr>
          <w:rFonts w:ascii="Times New Roman" w:eastAsia="Times New Roman" w:hAnsi="Times New Roman" w:cs="Times New Roman"/>
          <w:i/>
          <w:iCs/>
          <w:color w:val="202122"/>
          <w:lang w:eastAsia="en-GB"/>
        </w:rPr>
        <w:t>ork</w:t>
      </w:r>
      <w:r w:rsidRPr="00C3173A">
        <w:rPr>
          <w:rFonts w:ascii="Times New Roman" w:eastAsia="Times New Roman" w:hAnsi="Times New Roman" w:cs="Times New Roman"/>
          <w:i/>
          <w:iCs/>
          <w:color w:val="202122"/>
          <w:lang w:eastAsia="en-GB"/>
        </w:rPr>
        <w:t>,</w:t>
      </w:r>
      <w:r w:rsidRPr="00C3173A">
        <w:rPr>
          <w:rFonts w:ascii="Times New Roman" w:eastAsia="Times New Roman" w:hAnsi="Times New Roman" w:cs="Times New Roman"/>
          <w:color w:val="202122"/>
          <w:lang w:eastAsia="en-GB"/>
        </w:rPr>
        <w:t xml:space="preserve"> 19</w:t>
      </w:r>
      <w:r w:rsidR="00A708C0">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7</w:t>
      </w:r>
      <w:r w:rsidR="00A708C0">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00A708C0">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420</w:t>
      </w:r>
      <w:r w:rsidR="00A708C0">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425</w:t>
      </w:r>
      <w:r w:rsidR="00A708C0">
        <w:rPr>
          <w:rFonts w:ascii="Times New Roman" w:eastAsia="Times New Roman" w:hAnsi="Times New Roman" w:cs="Times New Roman"/>
          <w:color w:val="202122"/>
          <w:lang w:eastAsia="en-GB"/>
        </w:rPr>
        <w:t>.</w:t>
      </w:r>
    </w:p>
    <w:p w14:paraId="74E82F3A"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0A68B271" w14:textId="73EC7FA9"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Guzzo, R. A. &amp; Shea, G. P. (1992) </w:t>
      </w:r>
      <w:r w:rsidR="008322A9">
        <w:rPr>
          <w:rFonts w:ascii="Times New Roman" w:eastAsia="Times New Roman" w:hAnsi="Times New Roman" w:cs="Times New Roman"/>
          <w:color w:val="202122"/>
          <w:lang w:eastAsia="en-GB"/>
        </w:rPr>
        <w:t>‘</w:t>
      </w:r>
      <w:r w:rsidRPr="008322A9">
        <w:rPr>
          <w:rFonts w:ascii="Times New Roman" w:eastAsia="Times New Roman" w:hAnsi="Times New Roman" w:cs="Times New Roman"/>
          <w:color w:val="202122"/>
          <w:lang w:eastAsia="en-GB"/>
        </w:rPr>
        <w:t>Group performance and intergroup relations in organizations</w:t>
      </w:r>
      <w:r w:rsidR="008322A9">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008322A9" w:rsidRPr="008322A9">
        <w:rPr>
          <w:rFonts w:ascii="Times New Roman" w:eastAsia="Times New Roman" w:hAnsi="Times New Roman" w:cs="Times New Roman"/>
          <w:i/>
          <w:iCs/>
          <w:color w:val="202122"/>
          <w:lang w:eastAsia="en-GB"/>
        </w:rPr>
        <w:t>Handbook of Industrial and Organizational Psychology</w:t>
      </w:r>
      <w:r w:rsidR="008322A9">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3, </w:t>
      </w:r>
      <w:r w:rsidR="008322A9">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269–313.</w:t>
      </w:r>
    </w:p>
    <w:p w14:paraId="6D9261F4"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23C4C3BB" w14:textId="132443D4"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Hakulinen, C; </w:t>
      </w:r>
      <w:proofErr w:type="spellStart"/>
      <w:r w:rsidRPr="00C3173A">
        <w:rPr>
          <w:rFonts w:ascii="Times New Roman" w:eastAsia="Times New Roman" w:hAnsi="Times New Roman" w:cs="Times New Roman"/>
          <w:color w:val="202122"/>
          <w:lang w:eastAsia="en-GB"/>
        </w:rPr>
        <w:t>Pulkki</w:t>
      </w:r>
      <w:proofErr w:type="spellEnd"/>
      <w:r w:rsidRPr="00C3173A">
        <w:rPr>
          <w:rFonts w:ascii="Times New Roman" w:eastAsia="Times New Roman" w:hAnsi="Times New Roman" w:cs="Times New Roman"/>
          <w:color w:val="202122"/>
          <w:lang w:eastAsia="en-GB"/>
        </w:rPr>
        <w:t xml:space="preserve">-Raback, L; Virtanen, M; Jokela, M; </w:t>
      </w:r>
      <w:proofErr w:type="spellStart"/>
      <w:r w:rsidRPr="00C3173A">
        <w:rPr>
          <w:rFonts w:ascii="Times New Roman" w:eastAsia="Times New Roman" w:hAnsi="Times New Roman" w:cs="Times New Roman"/>
          <w:color w:val="202122"/>
          <w:lang w:eastAsia="en-GB"/>
        </w:rPr>
        <w:t>Kivimaki</w:t>
      </w:r>
      <w:proofErr w:type="spellEnd"/>
      <w:r w:rsidRPr="00C3173A">
        <w:rPr>
          <w:rFonts w:ascii="Times New Roman" w:eastAsia="Times New Roman" w:hAnsi="Times New Roman" w:cs="Times New Roman"/>
          <w:color w:val="202122"/>
          <w:lang w:eastAsia="en-GB"/>
        </w:rPr>
        <w:t xml:space="preserve">, M; </w:t>
      </w:r>
      <w:proofErr w:type="spellStart"/>
      <w:r w:rsidRPr="00C3173A">
        <w:rPr>
          <w:rFonts w:ascii="Times New Roman" w:eastAsia="Times New Roman" w:hAnsi="Times New Roman" w:cs="Times New Roman"/>
          <w:color w:val="202122"/>
          <w:lang w:eastAsia="en-GB"/>
        </w:rPr>
        <w:t>Elovainio</w:t>
      </w:r>
      <w:proofErr w:type="spellEnd"/>
      <w:r w:rsidRPr="00C3173A">
        <w:rPr>
          <w:rFonts w:ascii="Times New Roman" w:eastAsia="Times New Roman" w:hAnsi="Times New Roman" w:cs="Times New Roman"/>
          <w:color w:val="202122"/>
          <w:lang w:eastAsia="en-GB"/>
        </w:rPr>
        <w:t>, M. (2018) ‘Social isolation and loneliness as risk factors for myocardial infarction, stroke and mortality: UK Biobank cohort study of 479 054 men and women’</w:t>
      </w:r>
      <w:r w:rsidR="00033C57">
        <w:rPr>
          <w:rFonts w:ascii="Times New Roman" w:eastAsia="Times New Roman" w:hAnsi="Times New Roman" w:cs="Times New Roman"/>
          <w:i/>
          <w:iCs/>
          <w:color w:val="202122"/>
          <w:lang w:eastAsia="en-GB"/>
        </w:rPr>
        <w:t>,</w:t>
      </w:r>
      <w:r w:rsidRPr="00C3173A">
        <w:rPr>
          <w:rFonts w:ascii="Times New Roman" w:eastAsia="Times New Roman" w:hAnsi="Times New Roman" w:cs="Times New Roman"/>
          <w:i/>
          <w:iCs/>
          <w:color w:val="202122"/>
          <w:lang w:eastAsia="en-GB"/>
        </w:rPr>
        <w:t xml:space="preserve"> Heart (British Cardiac Society),</w:t>
      </w:r>
      <w:r w:rsidRPr="00C3173A">
        <w:rPr>
          <w:rFonts w:ascii="Times New Roman" w:eastAsia="Times New Roman" w:hAnsi="Times New Roman" w:cs="Times New Roman"/>
          <w:color w:val="202122"/>
          <w:lang w:eastAsia="en-GB"/>
        </w:rPr>
        <w:t>104(18).</w:t>
      </w:r>
    </w:p>
    <w:p w14:paraId="4E959A99"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5C58CC3A" w14:textId="46EF9C1B"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Hampton, K. &amp; Wellman, B. (2001) ‘Long distance community in the network society: Contact and support beyond </w:t>
      </w:r>
      <w:proofErr w:type="spellStart"/>
      <w:r w:rsidRPr="00C3173A">
        <w:rPr>
          <w:rFonts w:ascii="Times New Roman" w:eastAsia="Times New Roman" w:hAnsi="Times New Roman" w:cs="Times New Roman"/>
          <w:color w:val="202122"/>
          <w:lang w:eastAsia="en-GB"/>
        </w:rPr>
        <w:t>Netville</w:t>
      </w:r>
      <w:proofErr w:type="spellEnd"/>
      <w:r w:rsidRPr="00C3173A">
        <w:rPr>
          <w:rFonts w:ascii="Times New Roman" w:eastAsia="Times New Roman" w:hAnsi="Times New Roman" w:cs="Times New Roman"/>
          <w:color w:val="202122"/>
          <w:lang w:eastAsia="en-GB"/>
        </w:rPr>
        <w:t>’</w:t>
      </w:r>
      <w:r w:rsidR="00033C57">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 xml:space="preserve">American </w:t>
      </w:r>
      <w:proofErr w:type="spellStart"/>
      <w:r w:rsidRPr="00C3173A">
        <w:rPr>
          <w:rFonts w:ascii="Times New Roman" w:eastAsia="Times New Roman" w:hAnsi="Times New Roman" w:cs="Times New Roman"/>
          <w:i/>
          <w:iCs/>
          <w:color w:val="202122"/>
          <w:lang w:eastAsia="en-GB"/>
        </w:rPr>
        <w:t>Behavioral</w:t>
      </w:r>
      <w:proofErr w:type="spellEnd"/>
      <w:r w:rsidRPr="00C3173A">
        <w:rPr>
          <w:rFonts w:ascii="Times New Roman" w:eastAsia="Times New Roman" w:hAnsi="Times New Roman" w:cs="Times New Roman"/>
          <w:i/>
          <w:iCs/>
          <w:color w:val="202122"/>
          <w:lang w:eastAsia="en-GB"/>
        </w:rPr>
        <w:t xml:space="preserve"> Scientist</w:t>
      </w:r>
      <w:r w:rsidRPr="00C3173A">
        <w:rPr>
          <w:rFonts w:ascii="Times New Roman" w:eastAsia="Times New Roman" w:hAnsi="Times New Roman" w:cs="Times New Roman"/>
          <w:color w:val="202122"/>
          <w:lang w:eastAsia="en-GB"/>
        </w:rPr>
        <w:t xml:space="preserve">, 45, </w:t>
      </w:r>
      <w:r w:rsidR="00033C57">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476–495.</w:t>
      </w:r>
    </w:p>
    <w:p w14:paraId="559FB572"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6B00B13A" w14:textId="6CA0357A"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Hawkley, L. C. &amp; Cacioppo, J. T. (2010) ‘Loneliness matters: A theoretical and empirical review of consequences and mechanisms’</w:t>
      </w:r>
      <w:r w:rsidR="00033C57">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 xml:space="preserve">Annals of </w:t>
      </w:r>
      <w:proofErr w:type="spellStart"/>
      <w:r w:rsidRPr="00C3173A">
        <w:rPr>
          <w:rFonts w:ascii="Times New Roman" w:eastAsia="Times New Roman" w:hAnsi="Times New Roman" w:cs="Times New Roman"/>
          <w:i/>
          <w:iCs/>
          <w:color w:val="202122"/>
          <w:lang w:eastAsia="en-GB"/>
        </w:rPr>
        <w:t>Behavioral</w:t>
      </w:r>
      <w:proofErr w:type="spellEnd"/>
      <w:r w:rsidRPr="00C3173A">
        <w:rPr>
          <w:rFonts w:ascii="Times New Roman" w:eastAsia="Times New Roman" w:hAnsi="Times New Roman" w:cs="Times New Roman"/>
          <w:i/>
          <w:iCs/>
          <w:color w:val="202122"/>
          <w:lang w:eastAsia="en-GB"/>
        </w:rPr>
        <w:t xml:space="preserve"> Medicine</w:t>
      </w:r>
      <w:r w:rsidRPr="00C3173A">
        <w:rPr>
          <w:rFonts w:ascii="Times New Roman" w:eastAsia="Times New Roman" w:hAnsi="Times New Roman" w:cs="Times New Roman"/>
          <w:color w:val="202122"/>
          <w:lang w:eastAsia="en-GB"/>
        </w:rPr>
        <w:t xml:space="preserve">, 40(2). </w:t>
      </w:r>
    </w:p>
    <w:p w14:paraId="149BDD9B"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3A914D90" w14:textId="404BD6C9"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roofErr w:type="spellStart"/>
      <w:r w:rsidRPr="00C3173A">
        <w:rPr>
          <w:rFonts w:ascii="Times New Roman" w:eastAsia="Times New Roman" w:hAnsi="Times New Roman" w:cs="Times New Roman"/>
          <w:color w:val="202122"/>
          <w:lang w:eastAsia="en-GB"/>
        </w:rPr>
        <w:t>Haythornthwaite</w:t>
      </w:r>
      <w:proofErr w:type="spellEnd"/>
      <w:r w:rsidRPr="00C3173A">
        <w:rPr>
          <w:rFonts w:ascii="Times New Roman" w:eastAsia="Times New Roman" w:hAnsi="Times New Roman" w:cs="Times New Roman"/>
          <w:color w:val="202122"/>
          <w:lang w:eastAsia="en-GB"/>
        </w:rPr>
        <w:t>, C. (2005) ‘Social networks and Internet connectivity effects’</w:t>
      </w:r>
      <w:r w:rsidR="00033C57">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Information Communication and Society</w:t>
      </w:r>
      <w:r w:rsidRPr="00C3173A">
        <w:rPr>
          <w:rFonts w:ascii="Times New Roman" w:eastAsia="Times New Roman" w:hAnsi="Times New Roman" w:cs="Times New Roman"/>
          <w:color w:val="202122"/>
          <w:lang w:eastAsia="en-GB"/>
        </w:rPr>
        <w:t xml:space="preserve">, 8, </w:t>
      </w:r>
      <w:r w:rsidR="00033C57">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125–147.</w:t>
      </w:r>
    </w:p>
    <w:p w14:paraId="73596760"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47DFB474" w14:textId="72E1584E"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Hellewell, J; Abbott, S; Gimma, A. (2020) ‘Feasibility of controlling COVID‐19 outbreaks by isolation of cases and contacts’</w:t>
      </w:r>
      <w:r w:rsidR="00033C57">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Lancet Glob</w:t>
      </w:r>
      <w:r w:rsidR="00033C57">
        <w:rPr>
          <w:rFonts w:ascii="Times New Roman" w:eastAsia="Times New Roman" w:hAnsi="Times New Roman" w:cs="Times New Roman"/>
          <w:i/>
          <w:iCs/>
          <w:color w:val="202122"/>
          <w:lang w:eastAsia="en-GB"/>
        </w:rPr>
        <w:t>,</w:t>
      </w:r>
      <w:r w:rsidRPr="00C3173A">
        <w:rPr>
          <w:rFonts w:ascii="Times New Roman" w:eastAsia="Times New Roman" w:hAnsi="Times New Roman" w:cs="Times New Roman"/>
          <w:i/>
          <w:iCs/>
          <w:color w:val="202122"/>
          <w:lang w:eastAsia="en-GB"/>
        </w:rPr>
        <w:t xml:space="preserve"> </w:t>
      </w:r>
      <w:r w:rsidRPr="00C3173A">
        <w:rPr>
          <w:rFonts w:ascii="Times New Roman" w:eastAsia="Times New Roman" w:hAnsi="Times New Roman" w:cs="Times New Roman"/>
          <w:color w:val="202122"/>
          <w:lang w:eastAsia="en-GB"/>
        </w:rPr>
        <w:t>8</w:t>
      </w:r>
      <w:r w:rsidR="00033C57">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00033C57">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488–496.</w:t>
      </w:r>
    </w:p>
    <w:p w14:paraId="6C1A933D"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528F87D7" w14:textId="77777777" w:rsidR="00C3173A" w:rsidRPr="00C3173A" w:rsidRDefault="00C3173A" w:rsidP="00C3173A">
      <w:pPr>
        <w:shd w:val="clear" w:color="auto" w:fill="FFFFFF"/>
        <w:spacing w:after="0" w:line="276" w:lineRule="auto"/>
        <w:rPr>
          <w:rFonts w:ascii="Times New Roman" w:eastAsia="Times New Roman" w:hAnsi="Times New Roman" w:cs="Times New Roman"/>
          <w:lang w:eastAsia="en-GB"/>
        </w:rPr>
      </w:pPr>
      <w:proofErr w:type="spellStart"/>
      <w:r w:rsidRPr="00C3173A">
        <w:rPr>
          <w:rFonts w:ascii="Times New Roman" w:eastAsia="Times New Roman" w:hAnsi="Times New Roman" w:cs="Times New Roman"/>
          <w:color w:val="202122"/>
          <w:lang w:eastAsia="en-GB"/>
        </w:rPr>
        <w:t>Helpguide</w:t>
      </w:r>
      <w:proofErr w:type="spellEnd"/>
      <w:r w:rsidRPr="00C3173A">
        <w:rPr>
          <w:rFonts w:ascii="Times New Roman" w:eastAsia="Times New Roman" w:hAnsi="Times New Roman" w:cs="Times New Roman"/>
          <w:color w:val="202122"/>
          <w:lang w:eastAsia="en-GB"/>
        </w:rPr>
        <w:t xml:space="preserve"> (2021)</w:t>
      </w:r>
      <w:r w:rsidRPr="00C3173A">
        <w:rPr>
          <w:rFonts w:ascii="Times New Roman" w:hAnsi="Times New Roman" w:cs="Times New Roman"/>
        </w:rPr>
        <w:t xml:space="preserve"> </w:t>
      </w:r>
      <w:proofErr w:type="gramStart"/>
      <w:r w:rsidRPr="00C3173A">
        <w:rPr>
          <w:rFonts w:ascii="Times New Roman" w:eastAsia="Times New Roman" w:hAnsi="Times New Roman" w:cs="Times New Roman"/>
          <w:i/>
          <w:iCs/>
          <w:color w:val="202122"/>
          <w:lang w:eastAsia="en-GB"/>
        </w:rPr>
        <w:t>Social Media</w:t>
      </w:r>
      <w:proofErr w:type="gramEnd"/>
      <w:r w:rsidRPr="00C3173A">
        <w:rPr>
          <w:rFonts w:ascii="Times New Roman" w:eastAsia="Times New Roman" w:hAnsi="Times New Roman" w:cs="Times New Roman"/>
          <w:i/>
          <w:iCs/>
          <w:color w:val="202122"/>
          <w:lang w:eastAsia="en-GB"/>
        </w:rPr>
        <w:t xml:space="preserve"> and Mental Health. </w:t>
      </w:r>
      <w:r w:rsidRPr="00C3173A">
        <w:rPr>
          <w:rFonts w:ascii="Times New Roman" w:eastAsia="Times New Roman" w:hAnsi="Times New Roman" w:cs="Times New Roman"/>
          <w:color w:val="202122"/>
          <w:lang w:eastAsia="en-GB"/>
        </w:rPr>
        <w:t xml:space="preserve">Available at:  </w:t>
      </w:r>
      <w:r w:rsidRPr="00C3173A">
        <w:rPr>
          <w:rFonts w:ascii="Times New Roman" w:hAnsi="Times New Roman" w:cs="Times New Roman"/>
        </w:rPr>
        <w:t xml:space="preserve"> </w:t>
      </w:r>
      <w:hyperlink r:id="rId20" w:history="1">
        <w:r w:rsidRPr="00C3173A">
          <w:rPr>
            <w:rStyle w:val="Hyperlink"/>
            <w:rFonts w:ascii="Times New Roman" w:eastAsia="Times New Roman" w:hAnsi="Times New Roman" w:cs="Times New Roman"/>
            <w:lang w:eastAsia="en-GB"/>
          </w:rPr>
          <w:t>https://www.helpguide.org/articles/mental-health/social-media-and-mental-health.htm</w:t>
        </w:r>
      </w:hyperlink>
      <w:r w:rsidRPr="00C3173A">
        <w:rPr>
          <w:rFonts w:ascii="Times New Roman" w:eastAsia="Times New Roman" w:hAnsi="Times New Roman" w:cs="Times New Roman"/>
          <w:lang w:eastAsia="en-GB"/>
        </w:rPr>
        <w:t xml:space="preserve"> (Accessed: 04 December 2021).</w:t>
      </w:r>
    </w:p>
    <w:p w14:paraId="675B2689" w14:textId="77777777" w:rsidR="00C3173A" w:rsidRPr="00C3173A" w:rsidRDefault="00C3173A" w:rsidP="00C3173A">
      <w:pPr>
        <w:shd w:val="clear" w:color="auto" w:fill="FFFFFF"/>
        <w:spacing w:after="0" w:line="276" w:lineRule="auto"/>
        <w:rPr>
          <w:rStyle w:val="Hyperlink"/>
          <w:rFonts w:ascii="Times New Roman" w:eastAsia="Times New Roman" w:hAnsi="Times New Roman" w:cs="Times New Roman"/>
          <w:lang w:eastAsia="en-GB"/>
        </w:rPr>
      </w:pPr>
      <w:r w:rsidRPr="00C3173A">
        <w:rPr>
          <w:rFonts w:ascii="Times New Roman" w:eastAsia="Times New Roman" w:hAnsi="Times New Roman" w:cs="Times New Roman"/>
          <w:lang w:eastAsia="en-GB"/>
        </w:rPr>
        <w:t xml:space="preserve"> </w:t>
      </w:r>
    </w:p>
    <w:p w14:paraId="2EE23109" w14:textId="3A4DCEA2"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roofErr w:type="spellStart"/>
      <w:r w:rsidRPr="00C3173A">
        <w:rPr>
          <w:rFonts w:ascii="Times New Roman" w:eastAsia="Times New Roman" w:hAnsi="Times New Roman" w:cs="Times New Roman"/>
          <w:color w:val="202122"/>
          <w:lang w:eastAsia="en-GB"/>
        </w:rPr>
        <w:t>Heo</w:t>
      </w:r>
      <w:proofErr w:type="spellEnd"/>
      <w:r w:rsidRPr="00C3173A">
        <w:rPr>
          <w:rFonts w:ascii="Times New Roman" w:eastAsia="Times New Roman" w:hAnsi="Times New Roman" w:cs="Times New Roman"/>
          <w:color w:val="202122"/>
          <w:lang w:eastAsia="en-GB"/>
        </w:rPr>
        <w:t xml:space="preserve">, J; Chun, S; Lee, S; Lee, K. H; Kim, J. (2015) ‘Internet use and well-being in older adults. Cyberpsychology’, </w:t>
      </w:r>
      <w:proofErr w:type="spellStart"/>
      <w:r w:rsidRPr="00C3173A">
        <w:rPr>
          <w:rFonts w:ascii="Times New Roman" w:eastAsia="Times New Roman" w:hAnsi="Times New Roman" w:cs="Times New Roman"/>
          <w:i/>
          <w:iCs/>
          <w:color w:val="202122"/>
          <w:lang w:eastAsia="en-GB"/>
        </w:rPr>
        <w:t>Behavior</w:t>
      </w:r>
      <w:proofErr w:type="spellEnd"/>
      <w:r w:rsidRPr="00C3173A">
        <w:rPr>
          <w:rFonts w:ascii="Times New Roman" w:eastAsia="Times New Roman" w:hAnsi="Times New Roman" w:cs="Times New Roman"/>
          <w:i/>
          <w:iCs/>
          <w:color w:val="202122"/>
          <w:lang w:eastAsia="en-GB"/>
        </w:rPr>
        <w:t xml:space="preserve"> and Social Networking</w:t>
      </w:r>
      <w:r w:rsidRPr="00C3173A">
        <w:rPr>
          <w:rFonts w:ascii="Times New Roman" w:eastAsia="Times New Roman" w:hAnsi="Times New Roman" w:cs="Times New Roman"/>
          <w:color w:val="202122"/>
          <w:lang w:eastAsia="en-GB"/>
        </w:rPr>
        <w:t xml:space="preserve">, 18(5), </w:t>
      </w:r>
      <w:r w:rsidR="00033C57">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268–272.</w:t>
      </w:r>
    </w:p>
    <w:p w14:paraId="367FE2E3"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632FF647" w14:textId="6611E4A4"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Herron, R. V; Newall, N. E. G; Lawrence, B. C; Ramsey, D; Waddell, C. M; Dauphinais, J. (2021) ‘Conversations in Times of Isolation: Exploring Rural-Dwelling Older Adults’ Experiences of Isolation and Loneliness during the COVID-19 Pandemic in Manitoba, Canada’</w:t>
      </w:r>
      <w:r w:rsidR="00033C57">
        <w:rPr>
          <w:rFonts w:ascii="Times New Roman" w:eastAsia="Times New Roman" w:hAnsi="Times New Roman" w:cs="Times New Roman"/>
          <w:i/>
          <w:iCs/>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International journal of environmental research and public health</w:t>
      </w:r>
      <w:r w:rsidRPr="00C3173A">
        <w:rPr>
          <w:rFonts w:ascii="Times New Roman" w:eastAsia="Times New Roman" w:hAnsi="Times New Roman" w:cs="Times New Roman"/>
          <w:color w:val="202122"/>
          <w:lang w:eastAsia="en-GB"/>
        </w:rPr>
        <w:t>, 18(6).</w:t>
      </w:r>
    </w:p>
    <w:p w14:paraId="4207FD80"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4794ED11" w14:textId="7EAD5039"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Heu, L. C</w:t>
      </w:r>
      <w:bookmarkStart w:id="79" w:name="_Hlk89557487"/>
      <w:r w:rsidRPr="00C3173A">
        <w:rPr>
          <w:rFonts w:ascii="Times New Roman" w:eastAsia="Times New Roman" w:hAnsi="Times New Roman" w:cs="Times New Roman"/>
          <w:color w:val="202122"/>
          <w:lang w:eastAsia="en-GB"/>
        </w:rPr>
        <w:t xml:space="preserve">; Hansen, N; </w:t>
      </w:r>
      <w:proofErr w:type="spellStart"/>
      <w:r w:rsidRPr="00C3173A">
        <w:rPr>
          <w:rFonts w:ascii="Times New Roman" w:eastAsia="Times New Roman" w:hAnsi="Times New Roman" w:cs="Times New Roman"/>
          <w:color w:val="202122"/>
          <w:lang w:eastAsia="en-GB"/>
        </w:rPr>
        <w:t>Zomeren</w:t>
      </w:r>
      <w:proofErr w:type="spellEnd"/>
      <w:r w:rsidRPr="00C3173A">
        <w:rPr>
          <w:rFonts w:ascii="Times New Roman" w:eastAsia="Times New Roman" w:hAnsi="Times New Roman" w:cs="Times New Roman"/>
          <w:color w:val="202122"/>
          <w:lang w:eastAsia="en-GB"/>
        </w:rPr>
        <w:t>, M; Levy, A; Ivanova, T. T; Gangadhar, A; Radwan, M. (2021) ‘Lone</w:t>
      </w:r>
      <w:bookmarkEnd w:id="79"/>
      <w:r w:rsidRPr="00C3173A">
        <w:rPr>
          <w:rFonts w:ascii="Times New Roman" w:eastAsia="Times New Roman" w:hAnsi="Times New Roman" w:cs="Times New Roman"/>
          <w:color w:val="202122"/>
          <w:lang w:eastAsia="en-GB"/>
        </w:rPr>
        <w:t>liness across cultures with different levels of social embeddedness: A qualitative study’</w:t>
      </w:r>
      <w:r w:rsidR="00033C57">
        <w:rPr>
          <w:rFonts w:ascii="Times New Roman" w:eastAsia="Times New Roman" w:hAnsi="Times New Roman" w:cs="Times New Roman"/>
          <w:color w:val="202122"/>
          <w:lang w:eastAsia="en-GB"/>
        </w:rPr>
        <w:t>,</w:t>
      </w:r>
      <w:r w:rsidRPr="00C3173A">
        <w:rPr>
          <w:rFonts w:ascii="Times New Roman" w:eastAsia="Times New Roman" w:hAnsi="Times New Roman" w:cs="Times New Roman"/>
          <w:i/>
          <w:iCs/>
          <w:color w:val="202122"/>
          <w:lang w:eastAsia="en-GB"/>
        </w:rPr>
        <w:t xml:space="preserve"> Personal Relationships</w:t>
      </w:r>
      <w:r w:rsidRPr="00C3173A">
        <w:rPr>
          <w:rFonts w:ascii="Times New Roman" w:eastAsia="Times New Roman" w:hAnsi="Times New Roman" w:cs="Times New Roman"/>
          <w:color w:val="202122"/>
          <w:lang w:eastAsia="en-GB"/>
        </w:rPr>
        <w:t>, 28(2).</w:t>
      </w:r>
    </w:p>
    <w:p w14:paraId="37578FA6"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352EB16A" w14:textId="3024C02D"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Hogue, A. &amp; Steinberg, L. (1995) ‘Homophily of internalized distress in adolescent peer groups</w:t>
      </w:r>
      <w:r w:rsidRPr="00C3173A">
        <w:rPr>
          <w:rFonts w:ascii="Times New Roman" w:eastAsia="Times New Roman" w:hAnsi="Times New Roman" w:cs="Times New Roman"/>
          <w:i/>
          <w:iCs/>
          <w:color w:val="202122"/>
          <w:lang w:eastAsia="en-GB"/>
        </w:rPr>
        <w:t>’</w:t>
      </w:r>
      <w:r w:rsidR="00033C57">
        <w:rPr>
          <w:rFonts w:ascii="Times New Roman" w:eastAsia="Times New Roman" w:hAnsi="Times New Roman" w:cs="Times New Roman"/>
          <w:i/>
          <w:iCs/>
          <w:color w:val="202122"/>
          <w:lang w:eastAsia="en-GB"/>
        </w:rPr>
        <w:t xml:space="preserve">, </w:t>
      </w:r>
      <w:r w:rsidRPr="00C3173A">
        <w:rPr>
          <w:rFonts w:ascii="Times New Roman" w:eastAsia="Times New Roman" w:hAnsi="Times New Roman" w:cs="Times New Roman"/>
          <w:i/>
          <w:iCs/>
          <w:color w:val="202122"/>
          <w:lang w:eastAsia="en-GB"/>
        </w:rPr>
        <w:t>Developmental Psychology</w:t>
      </w:r>
      <w:r w:rsidRPr="00C3173A">
        <w:rPr>
          <w:rFonts w:ascii="Times New Roman" w:eastAsia="Times New Roman" w:hAnsi="Times New Roman" w:cs="Times New Roman"/>
          <w:color w:val="202122"/>
          <w:lang w:eastAsia="en-GB"/>
        </w:rPr>
        <w:t>, 31(6).</w:t>
      </w:r>
    </w:p>
    <w:p w14:paraId="5B590EBE"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029763B2" w14:textId="4C1C0BA3" w:rsid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Hold-</w:t>
      </w:r>
      <w:proofErr w:type="spellStart"/>
      <w:r w:rsidRPr="00C3173A">
        <w:rPr>
          <w:rFonts w:ascii="Times New Roman" w:eastAsia="Times New Roman" w:hAnsi="Times New Roman" w:cs="Times New Roman"/>
          <w:color w:val="202122"/>
          <w:lang w:eastAsia="en-GB"/>
        </w:rPr>
        <w:t>Lunstad</w:t>
      </w:r>
      <w:proofErr w:type="spellEnd"/>
      <w:r w:rsidRPr="00C3173A">
        <w:rPr>
          <w:rFonts w:ascii="Times New Roman" w:eastAsia="Times New Roman" w:hAnsi="Times New Roman" w:cs="Times New Roman"/>
          <w:color w:val="202122"/>
          <w:lang w:eastAsia="en-GB"/>
        </w:rPr>
        <w:t>, J; Smith, T.B; Layton, B.J. (2010) ‘Social Relationships and Mortality Risk: A Meta-Analytic Review’</w:t>
      </w:r>
      <w:r w:rsidR="006604F7">
        <w:rPr>
          <w:rFonts w:ascii="Times New Roman" w:eastAsia="Times New Roman" w:hAnsi="Times New Roman" w:cs="Times New Roman"/>
          <w:color w:val="202122"/>
          <w:lang w:eastAsia="en-GB"/>
        </w:rPr>
        <w:t xml:space="preserve">, </w:t>
      </w:r>
      <w:proofErr w:type="spellStart"/>
      <w:r w:rsidR="006604F7" w:rsidRPr="006604F7">
        <w:rPr>
          <w:rFonts w:ascii="Times New Roman" w:eastAsia="Times New Roman" w:hAnsi="Times New Roman" w:cs="Times New Roman"/>
          <w:i/>
          <w:iCs/>
          <w:color w:val="202122"/>
          <w:lang w:eastAsia="en-GB"/>
        </w:rPr>
        <w:t>PLoS</w:t>
      </w:r>
      <w:proofErr w:type="spellEnd"/>
      <w:r w:rsidR="006604F7" w:rsidRPr="006604F7">
        <w:rPr>
          <w:rFonts w:ascii="Times New Roman" w:eastAsia="Times New Roman" w:hAnsi="Times New Roman" w:cs="Times New Roman"/>
          <w:i/>
          <w:iCs/>
          <w:color w:val="202122"/>
          <w:lang w:eastAsia="en-GB"/>
        </w:rPr>
        <w:t xml:space="preserve"> medicine</w:t>
      </w:r>
      <w:r w:rsidR="006604F7" w:rsidRPr="006604F7">
        <w:rPr>
          <w:rFonts w:ascii="Times New Roman" w:eastAsia="Times New Roman" w:hAnsi="Times New Roman" w:cs="Times New Roman"/>
          <w:color w:val="202122"/>
          <w:lang w:eastAsia="en-GB"/>
        </w:rPr>
        <w:t>,</w:t>
      </w:r>
      <w:r w:rsidR="006604F7">
        <w:rPr>
          <w:rFonts w:ascii="Times New Roman" w:eastAsia="Times New Roman" w:hAnsi="Times New Roman" w:cs="Times New Roman"/>
          <w:color w:val="202122"/>
          <w:lang w:eastAsia="en-GB"/>
        </w:rPr>
        <w:t xml:space="preserve"> </w:t>
      </w:r>
      <w:r w:rsidR="006604F7" w:rsidRPr="006604F7">
        <w:rPr>
          <w:rFonts w:ascii="Times New Roman" w:eastAsia="Times New Roman" w:hAnsi="Times New Roman" w:cs="Times New Roman"/>
          <w:color w:val="202122"/>
          <w:lang w:eastAsia="en-GB"/>
        </w:rPr>
        <w:t>7(7), p</w:t>
      </w:r>
      <w:r w:rsidR="006604F7">
        <w:rPr>
          <w:rFonts w:ascii="Times New Roman" w:eastAsia="Times New Roman" w:hAnsi="Times New Roman" w:cs="Times New Roman"/>
          <w:color w:val="202122"/>
          <w:lang w:eastAsia="en-GB"/>
        </w:rPr>
        <w:t>p.</w:t>
      </w:r>
      <w:r w:rsidR="006604F7" w:rsidRPr="006604F7">
        <w:rPr>
          <w:rFonts w:ascii="Times New Roman" w:eastAsia="Times New Roman" w:hAnsi="Times New Roman" w:cs="Times New Roman"/>
          <w:color w:val="202122"/>
          <w:lang w:eastAsia="en-GB"/>
        </w:rPr>
        <w:t>1000316</w:t>
      </w:r>
      <w:r w:rsidR="006604F7">
        <w:rPr>
          <w:rFonts w:ascii="Times New Roman" w:eastAsia="Times New Roman" w:hAnsi="Times New Roman" w:cs="Times New Roman"/>
          <w:color w:val="202122"/>
          <w:lang w:eastAsia="en-GB"/>
        </w:rPr>
        <w:t>-</w:t>
      </w:r>
      <w:r w:rsidR="006604F7" w:rsidRPr="006604F7">
        <w:rPr>
          <w:rFonts w:ascii="Times New Roman" w:eastAsia="Times New Roman" w:hAnsi="Times New Roman" w:cs="Times New Roman"/>
          <w:color w:val="202122"/>
          <w:lang w:eastAsia="en-GB"/>
        </w:rPr>
        <w:t>1000316</w:t>
      </w:r>
      <w:r w:rsidR="006604F7">
        <w:rPr>
          <w:rFonts w:ascii="Times New Roman" w:eastAsia="Times New Roman" w:hAnsi="Times New Roman" w:cs="Times New Roman"/>
          <w:color w:val="202122"/>
          <w:lang w:eastAsia="en-GB"/>
        </w:rPr>
        <w:t>.</w:t>
      </w:r>
    </w:p>
    <w:p w14:paraId="6AF743F4" w14:textId="77777777" w:rsidR="006604F7" w:rsidRPr="00C3173A" w:rsidRDefault="006604F7" w:rsidP="00C3173A">
      <w:pPr>
        <w:shd w:val="clear" w:color="auto" w:fill="FFFFFF"/>
        <w:spacing w:after="0" w:line="276" w:lineRule="auto"/>
        <w:rPr>
          <w:rFonts w:ascii="Times New Roman" w:eastAsia="Times New Roman" w:hAnsi="Times New Roman" w:cs="Times New Roman"/>
          <w:color w:val="202122"/>
          <w:lang w:eastAsia="en-GB"/>
        </w:rPr>
      </w:pPr>
    </w:p>
    <w:p w14:paraId="04D860E2" w14:textId="5B714F13"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roofErr w:type="spellStart"/>
      <w:r w:rsidRPr="00C3173A">
        <w:rPr>
          <w:rFonts w:ascii="Times New Roman" w:eastAsia="Times New Roman" w:hAnsi="Times New Roman" w:cs="Times New Roman"/>
          <w:color w:val="202122"/>
          <w:lang w:eastAsia="en-GB"/>
        </w:rPr>
        <w:t>Horesh</w:t>
      </w:r>
      <w:proofErr w:type="spellEnd"/>
      <w:r w:rsidRPr="00C3173A">
        <w:rPr>
          <w:rFonts w:ascii="Times New Roman" w:eastAsia="Times New Roman" w:hAnsi="Times New Roman" w:cs="Times New Roman"/>
          <w:color w:val="202122"/>
          <w:lang w:eastAsia="en-GB"/>
        </w:rPr>
        <w:t>, D; Kapel Lev‐Ari, R; Hasson‐Ohayon, I. (2020) ‘Risk factors for psychological distress during the COVID‐19 pandemic in Israel: Loneliness, age, gender, and health status play an important role’</w:t>
      </w:r>
      <w:r w:rsidR="006604F7">
        <w:rPr>
          <w:rFonts w:ascii="Times New Roman" w:eastAsia="Times New Roman" w:hAnsi="Times New Roman" w:cs="Times New Roman"/>
          <w:i/>
          <w:iCs/>
          <w:color w:val="202122"/>
          <w:lang w:eastAsia="en-GB"/>
        </w:rPr>
        <w:t>,</w:t>
      </w:r>
      <w:r w:rsidRPr="00C3173A">
        <w:rPr>
          <w:rFonts w:ascii="Times New Roman" w:hAnsi="Times New Roman" w:cs="Times New Roman"/>
        </w:rPr>
        <w:t xml:space="preserve"> </w:t>
      </w:r>
      <w:r w:rsidRPr="00C3173A">
        <w:rPr>
          <w:rFonts w:ascii="Times New Roman" w:eastAsia="Times New Roman" w:hAnsi="Times New Roman" w:cs="Times New Roman"/>
          <w:i/>
          <w:iCs/>
          <w:color w:val="202122"/>
          <w:lang w:eastAsia="en-GB"/>
        </w:rPr>
        <w:t>British journal of health psychology</w:t>
      </w:r>
      <w:r w:rsidRPr="00C3173A">
        <w:rPr>
          <w:rFonts w:ascii="Times New Roman" w:eastAsia="Times New Roman" w:hAnsi="Times New Roman" w:cs="Times New Roman"/>
          <w:color w:val="202122"/>
          <w:lang w:eastAsia="en-GB"/>
        </w:rPr>
        <w:t>, 25(4).</w:t>
      </w:r>
    </w:p>
    <w:p w14:paraId="7C0980F0"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13A468EC" w14:textId="2C0CB631"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roofErr w:type="spellStart"/>
      <w:r w:rsidRPr="00C3173A">
        <w:rPr>
          <w:rFonts w:ascii="Times New Roman" w:eastAsia="Times New Roman" w:hAnsi="Times New Roman" w:cs="Times New Roman"/>
          <w:color w:val="202122"/>
          <w:lang w:eastAsia="en-GB"/>
        </w:rPr>
        <w:lastRenderedPageBreak/>
        <w:t>Hutchby</w:t>
      </w:r>
      <w:proofErr w:type="spellEnd"/>
      <w:r w:rsidRPr="00C3173A">
        <w:rPr>
          <w:rFonts w:ascii="Times New Roman" w:eastAsia="Times New Roman" w:hAnsi="Times New Roman" w:cs="Times New Roman"/>
          <w:color w:val="202122"/>
          <w:lang w:eastAsia="en-GB"/>
        </w:rPr>
        <w:t>, I. (2001) ‘Technologies, texts, and affordances’</w:t>
      </w:r>
      <w:r w:rsidR="006604F7">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Sociology,</w:t>
      </w:r>
      <w:r w:rsidRPr="00C3173A">
        <w:rPr>
          <w:rFonts w:ascii="Times New Roman" w:eastAsia="Times New Roman" w:hAnsi="Times New Roman" w:cs="Times New Roman"/>
          <w:color w:val="202122"/>
          <w:lang w:eastAsia="en-GB"/>
        </w:rPr>
        <w:t xml:space="preserve"> 35, </w:t>
      </w:r>
      <w:r w:rsidR="006604F7">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441–456.</w:t>
      </w:r>
    </w:p>
    <w:p w14:paraId="2559E61A"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04DD280D" w14:textId="0FA2D60D"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Hutto, C. J; Bell, C; Farmer, S; Fausset, C; Harley, L; Nguyen, J; Fain, B. (2015) ‘Social media gerontology: Understanding social media usage among older adults’</w:t>
      </w:r>
      <w:r w:rsidR="006604F7">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Web Intelligence</w:t>
      </w:r>
      <w:r w:rsidRPr="00C3173A">
        <w:rPr>
          <w:rFonts w:ascii="Times New Roman" w:eastAsia="Times New Roman" w:hAnsi="Times New Roman" w:cs="Times New Roman"/>
          <w:color w:val="202122"/>
          <w:lang w:eastAsia="en-GB"/>
        </w:rPr>
        <w:t xml:space="preserve">, 13(1), </w:t>
      </w:r>
      <w:r w:rsidR="006604F7">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69–87.</w:t>
      </w:r>
    </w:p>
    <w:p w14:paraId="33561B78"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09688C89" w14:textId="77777777" w:rsidR="00C3173A" w:rsidRPr="00C3173A" w:rsidRDefault="00C3173A" w:rsidP="00C3173A">
      <w:pPr>
        <w:shd w:val="clear" w:color="auto" w:fill="FFFFFF"/>
        <w:spacing w:after="0" w:line="276" w:lineRule="auto"/>
        <w:rPr>
          <w:rFonts w:ascii="Times New Roman" w:eastAsia="Times New Roman" w:hAnsi="Times New Roman" w:cs="Times New Roman"/>
          <w:lang w:eastAsia="en-GB"/>
        </w:rPr>
      </w:pPr>
      <w:r w:rsidRPr="00C3173A">
        <w:rPr>
          <w:rFonts w:ascii="Times New Roman" w:eastAsia="Times New Roman" w:hAnsi="Times New Roman" w:cs="Times New Roman"/>
          <w:color w:val="202122"/>
          <w:lang w:eastAsia="en-GB"/>
        </w:rPr>
        <w:t xml:space="preserve">Instagram (2021) Available at:  </w:t>
      </w:r>
      <w:hyperlink r:id="rId21" w:history="1">
        <w:r w:rsidRPr="00C3173A">
          <w:rPr>
            <w:rStyle w:val="Hyperlink"/>
            <w:rFonts w:ascii="Times New Roman" w:eastAsia="Times New Roman" w:hAnsi="Times New Roman" w:cs="Times New Roman"/>
            <w:lang w:eastAsia="en-GB"/>
          </w:rPr>
          <w:t>https://www.instagram.com/</w:t>
        </w:r>
      </w:hyperlink>
      <w:r w:rsidRPr="00C3173A">
        <w:rPr>
          <w:rFonts w:ascii="Times New Roman" w:eastAsia="Times New Roman" w:hAnsi="Times New Roman" w:cs="Times New Roman"/>
          <w:lang w:eastAsia="en-GB"/>
        </w:rPr>
        <w:t xml:space="preserve"> (Accessed: 04 December 2021).</w:t>
      </w:r>
    </w:p>
    <w:p w14:paraId="0AE41141" w14:textId="77777777" w:rsidR="00C3173A" w:rsidRPr="00C3173A" w:rsidRDefault="00C3173A" w:rsidP="00C3173A">
      <w:pPr>
        <w:shd w:val="clear" w:color="auto" w:fill="FFFFFF"/>
        <w:spacing w:after="0" w:line="276" w:lineRule="auto"/>
        <w:rPr>
          <w:rStyle w:val="Hyperlink"/>
          <w:rFonts w:ascii="Times New Roman" w:eastAsia="Times New Roman" w:hAnsi="Times New Roman" w:cs="Times New Roman"/>
          <w:lang w:eastAsia="en-GB"/>
        </w:rPr>
      </w:pPr>
    </w:p>
    <w:p w14:paraId="6A76A7E7" w14:textId="304E5874"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Ito, M; Horst, H; </w:t>
      </w:r>
      <w:proofErr w:type="spellStart"/>
      <w:r w:rsidRPr="00C3173A">
        <w:rPr>
          <w:rFonts w:ascii="Times New Roman" w:eastAsia="Times New Roman" w:hAnsi="Times New Roman" w:cs="Times New Roman"/>
          <w:color w:val="202122"/>
          <w:lang w:eastAsia="en-GB"/>
        </w:rPr>
        <w:t>Bittani</w:t>
      </w:r>
      <w:proofErr w:type="spellEnd"/>
      <w:r w:rsidRPr="00C3173A">
        <w:rPr>
          <w:rFonts w:ascii="Times New Roman" w:eastAsia="Times New Roman" w:hAnsi="Times New Roman" w:cs="Times New Roman"/>
          <w:color w:val="202122"/>
          <w:lang w:eastAsia="en-GB"/>
        </w:rPr>
        <w:t>, M; Boyd, D; Herr-Stephenson, B; Lange, P. G. et al. (2008) ‘Living and learning with new media: Summary of findings from the Digital Youth Project’</w:t>
      </w:r>
      <w:r w:rsidR="006604F7">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MacArthur foundation reports on digital media and learning.</w:t>
      </w:r>
      <w:r w:rsidRPr="00C3173A">
        <w:rPr>
          <w:rFonts w:ascii="Times New Roman" w:eastAsia="Times New Roman" w:hAnsi="Times New Roman" w:cs="Times New Roman"/>
          <w:color w:val="202122"/>
          <w:lang w:eastAsia="en-GB"/>
        </w:rPr>
        <w:t xml:space="preserve"> </w:t>
      </w:r>
      <w:r w:rsidRPr="00C3173A">
        <w:rPr>
          <w:rFonts w:ascii="Times New Roman" w:hAnsi="Times New Roman" w:cs="Times New Roman"/>
        </w:rPr>
        <w:t xml:space="preserve">Available at: </w:t>
      </w:r>
      <w:hyperlink r:id="rId22" w:history="1">
        <w:r w:rsidRPr="00C3173A">
          <w:rPr>
            <w:rStyle w:val="Hyperlink"/>
            <w:rFonts w:ascii="Times New Roman" w:eastAsia="Times New Roman" w:hAnsi="Times New Roman" w:cs="Times New Roman"/>
            <w:lang w:eastAsia="en-GB"/>
          </w:rPr>
          <w:t>http://digitalyouth.ischool.berkeley.edu/files/report/digitalyouth-TwoPageSummary.pdf</w:t>
        </w:r>
      </w:hyperlink>
      <w:r w:rsidRPr="00C3173A">
        <w:rPr>
          <w:rFonts w:ascii="Times New Roman" w:eastAsia="Times New Roman" w:hAnsi="Times New Roman" w:cs="Times New Roman"/>
          <w:color w:val="202122"/>
          <w:lang w:eastAsia="en-GB"/>
        </w:rPr>
        <w:t>. (Accessed: 04 December 2021).</w:t>
      </w:r>
    </w:p>
    <w:p w14:paraId="65143915"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53DED79C" w14:textId="05F0C51F"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Jakubiak, B. K. &amp; Feeney, B. C. ‘Affectionate touch to promote relational, psychological, and physical well-being in adulthood: A theoretical model and review of the research’</w:t>
      </w:r>
      <w:r w:rsidR="006604F7">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006604F7" w:rsidRPr="006604F7">
        <w:rPr>
          <w:rFonts w:ascii="Times New Roman" w:eastAsia="Times New Roman" w:hAnsi="Times New Roman" w:cs="Times New Roman"/>
          <w:i/>
          <w:iCs/>
          <w:color w:val="202122"/>
          <w:lang w:eastAsia="en-GB"/>
        </w:rPr>
        <w:t>Personality and social psychology review,</w:t>
      </w:r>
      <w:r w:rsidR="006604F7" w:rsidRPr="006604F7">
        <w:rPr>
          <w:rFonts w:ascii="Times New Roman" w:eastAsia="Times New Roman" w:hAnsi="Times New Roman" w:cs="Times New Roman"/>
          <w:color w:val="202122"/>
          <w:lang w:eastAsia="en-GB"/>
        </w:rPr>
        <w:t xml:space="preserve"> 21(3), p</w:t>
      </w:r>
      <w:r w:rsidR="006604F7">
        <w:rPr>
          <w:rFonts w:ascii="Times New Roman" w:eastAsia="Times New Roman" w:hAnsi="Times New Roman" w:cs="Times New Roman"/>
          <w:color w:val="202122"/>
          <w:lang w:eastAsia="en-GB"/>
        </w:rPr>
        <w:t>p</w:t>
      </w:r>
      <w:r w:rsidR="006604F7" w:rsidRPr="006604F7">
        <w:rPr>
          <w:rFonts w:ascii="Times New Roman" w:eastAsia="Times New Roman" w:hAnsi="Times New Roman" w:cs="Times New Roman"/>
          <w:color w:val="202122"/>
          <w:lang w:eastAsia="en-GB"/>
        </w:rPr>
        <w:t>.228-252</w:t>
      </w:r>
      <w:r w:rsidR="006604F7">
        <w:rPr>
          <w:rFonts w:ascii="Times New Roman" w:eastAsia="Times New Roman" w:hAnsi="Times New Roman" w:cs="Times New Roman"/>
          <w:color w:val="202122"/>
          <w:lang w:eastAsia="en-GB"/>
        </w:rPr>
        <w:t>.</w:t>
      </w:r>
    </w:p>
    <w:p w14:paraId="2702549D"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1F74D5D1" w14:textId="502EC152" w:rsid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roofErr w:type="spellStart"/>
      <w:r w:rsidRPr="00C3173A">
        <w:rPr>
          <w:rFonts w:ascii="Times New Roman" w:eastAsia="Times New Roman" w:hAnsi="Times New Roman" w:cs="Times New Roman"/>
          <w:color w:val="202122"/>
          <w:lang w:eastAsia="en-GB"/>
        </w:rPr>
        <w:t>Jetten</w:t>
      </w:r>
      <w:proofErr w:type="spellEnd"/>
      <w:r w:rsidRPr="00C3173A">
        <w:rPr>
          <w:rFonts w:ascii="Times New Roman" w:eastAsia="Times New Roman" w:hAnsi="Times New Roman" w:cs="Times New Roman"/>
          <w:color w:val="202122"/>
          <w:lang w:eastAsia="en-GB"/>
        </w:rPr>
        <w:t>, J; Haslam, C; Haslam, S. A. (2012) ‘The social cure: Identity, health and well-being’</w:t>
      </w:r>
      <w:r w:rsidR="006604F7">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Psychology Press</w:t>
      </w:r>
      <w:r w:rsidRPr="00C3173A">
        <w:rPr>
          <w:rFonts w:ascii="Times New Roman" w:eastAsia="Times New Roman" w:hAnsi="Times New Roman" w:cs="Times New Roman"/>
          <w:color w:val="202122"/>
          <w:lang w:eastAsia="en-GB"/>
        </w:rPr>
        <w:t>.</w:t>
      </w:r>
    </w:p>
    <w:p w14:paraId="676F86F2" w14:textId="77777777" w:rsidR="006604F7" w:rsidRPr="00C3173A" w:rsidRDefault="006604F7" w:rsidP="00C3173A">
      <w:pPr>
        <w:shd w:val="clear" w:color="auto" w:fill="FFFFFF"/>
        <w:spacing w:after="0" w:line="276" w:lineRule="auto"/>
        <w:rPr>
          <w:rFonts w:ascii="Times New Roman" w:eastAsia="Times New Roman" w:hAnsi="Times New Roman" w:cs="Times New Roman"/>
          <w:color w:val="202122"/>
          <w:lang w:eastAsia="en-GB"/>
        </w:rPr>
      </w:pPr>
    </w:p>
    <w:p w14:paraId="603B710A"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Jiang, M. (2020) </w:t>
      </w:r>
      <w:r w:rsidRPr="00C3173A">
        <w:rPr>
          <w:rFonts w:ascii="Times New Roman" w:eastAsia="Times New Roman" w:hAnsi="Times New Roman" w:cs="Times New Roman"/>
          <w:i/>
          <w:iCs/>
          <w:color w:val="202122"/>
          <w:lang w:eastAsia="en-GB"/>
        </w:rPr>
        <w:t>The reason Zoom calls drain your energy</w:t>
      </w:r>
      <w:r w:rsidRPr="00C3173A">
        <w:rPr>
          <w:rFonts w:ascii="Times New Roman" w:eastAsia="Times New Roman" w:hAnsi="Times New Roman" w:cs="Times New Roman"/>
          <w:color w:val="202122"/>
          <w:lang w:eastAsia="en-GB"/>
        </w:rPr>
        <w:t>. Available at: https://www.bbc.com/worklife/article/20200421-why-zoom-video-chats-are-so-exhausting (Accessed: 04 December 2021).</w:t>
      </w:r>
    </w:p>
    <w:p w14:paraId="636C7CB9"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53F9BB38" w14:textId="2CBF4B30"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Johnson, A. J. &amp; Becker, J. A. H. (2011) ‘Computer-mediated communication and the conceptualization of “friendship”: How friendships have changed with the advent of new methods of interpersonal communication’</w:t>
      </w:r>
      <w:r w:rsidR="006604F7">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Computer-mediated communication in personal relationships</w:t>
      </w:r>
      <w:r w:rsidR="006604F7">
        <w:rPr>
          <w:rFonts w:ascii="Times New Roman" w:eastAsia="Times New Roman" w:hAnsi="Times New Roman" w:cs="Times New Roman"/>
          <w:i/>
          <w:iCs/>
          <w:color w:val="202122"/>
          <w:lang w:eastAsia="en-GB"/>
        </w:rPr>
        <w:t>,</w:t>
      </w:r>
      <w:r w:rsidRPr="00C3173A">
        <w:rPr>
          <w:rFonts w:ascii="Times New Roman" w:eastAsia="Times New Roman" w:hAnsi="Times New Roman" w:cs="Times New Roman"/>
          <w:color w:val="202122"/>
          <w:lang w:eastAsia="en-GB"/>
        </w:rPr>
        <w:t xml:space="preserve"> pp. 225–243. </w:t>
      </w:r>
    </w:p>
    <w:p w14:paraId="2E903068"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6C9DD02F" w14:textId="739479F4"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roofErr w:type="spellStart"/>
      <w:r w:rsidRPr="00C3173A">
        <w:rPr>
          <w:rFonts w:ascii="Times New Roman" w:eastAsia="Times New Roman" w:hAnsi="Times New Roman" w:cs="Times New Roman"/>
          <w:color w:val="202122"/>
          <w:lang w:eastAsia="en-GB"/>
        </w:rPr>
        <w:t>Jokisaari</w:t>
      </w:r>
      <w:proofErr w:type="spellEnd"/>
      <w:r w:rsidRPr="00C3173A">
        <w:rPr>
          <w:rFonts w:ascii="Times New Roman" w:eastAsia="Times New Roman" w:hAnsi="Times New Roman" w:cs="Times New Roman"/>
          <w:color w:val="202122"/>
          <w:lang w:eastAsia="en-GB"/>
        </w:rPr>
        <w:t>, M. &amp; Nurmi, J.-E. (2005) ‘Company matters: Goal-related social capital in the transition to working life’</w:t>
      </w:r>
      <w:r w:rsidR="006604F7">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 xml:space="preserve">Journal of Vocational </w:t>
      </w:r>
      <w:proofErr w:type="spellStart"/>
      <w:r w:rsidRPr="00C3173A">
        <w:rPr>
          <w:rFonts w:ascii="Times New Roman" w:eastAsia="Times New Roman" w:hAnsi="Times New Roman" w:cs="Times New Roman"/>
          <w:i/>
          <w:iCs/>
          <w:color w:val="202122"/>
          <w:lang w:eastAsia="en-GB"/>
        </w:rPr>
        <w:t>Behavior</w:t>
      </w:r>
      <w:proofErr w:type="spellEnd"/>
      <w:r w:rsidRPr="00C3173A">
        <w:rPr>
          <w:rFonts w:ascii="Times New Roman" w:eastAsia="Times New Roman" w:hAnsi="Times New Roman" w:cs="Times New Roman"/>
          <w:color w:val="202122"/>
          <w:lang w:eastAsia="en-GB"/>
        </w:rPr>
        <w:t xml:space="preserve">, 67, </w:t>
      </w:r>
      <w:r w:rsidR="006604F7">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413–428.</w:t>
      </w:r>
    </w:p>
    <w:p w14:paraId="7D488312"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61D94E3C" w14:textId="14DCEDB3"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Jordán-Conde, Z; Mennecke, B; Townsend, A. (2014) ‘Late adolescent identity definition and intimate disclosure on Facebook’</w:t>
      </w:r>
      <w:r w:rsidR="006604F7">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 xml:space="preserve">Computers in Human </w:t>
      </w:r>
      <w:proofErr w:type="spellStart"/>
      <w:r w:rsidRPr="00C3173A">
        <w:rPr>
          <w:rFonts w:ascii="Times New Roman" w:eastAsia="Times New Roman" w:hAnsi="Times New Roman" w:cs="Times New Roman"/>
          <w:i/>
          <w:iCs/>
          <w:color w:val="202122"/>
          <w:lang w:eastAsia="en-GB"/>
        </w:rPr>
        <w:t>Behavior</w:t>
      </w:r>
      <w:proofErr w:type="spellEnd"/>
      <w:r w:rsidRPr="00C3173A">
        <w:rPr>
          <w:rFonts w:ascii="Times New Roman" w:eastAsia="Times New Roman" w:hAnsi="Times New Roman" w:cs="Times New Roman"/>
          <w:color w:val="202122"/>
          <w:lang w:eastAsia="en-GB"/>
        </w:rPr>
        <w:t xml:space="preserve">, 33, </w:t>
      </w:r>
      <w:r w:rsidR="006604F7">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 xml:space="preserve">356–366. </w:t>
      </w:r>
    </w:p>
    <w:p w14:paraId="689B4802"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28266A5E" w14:textId="385E1A5A"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Kato, T.A; </w:t>
      </w:r>
      <w:proofErr w:type="spellStart"/>
      <w:r w:rsidRPr="00C3173A">
        <w:rPr>
          <w:rFonts w:ascii="Times New Roman" w:eastAsia="Times New Roman" w:hAnsi="Times New Roman" w:cs="Times New Roman"/>
          <w:color w:val="202122"/>
          <w:lang w:eastAsia="en-GB"/>
        </w:rPr>
        <w:t>Kanba</w:t>
      </w:r>
      <w:proofErr w:type="spellEnd"/>
      <w:r w:rsidRPr="00C3173A">
        <w:rPr>
          <w:rFonts w:ascii="Times New Roman" w:eastAsia="Times New Roman" w:hAnsi="Times New Roman" w:cs="Times New Roman"/>
          <w:color w:val="202122"/>
          <w:lang w:eastAsia="en-GB"/>
        </w:rPr>
        <w:t>, S; Teo, A. R. (2020) ‘Defining pathological social withdrawal: Proposed diagnostic criteria for hikikomori’</w:t>
      </w:r>
      <w:r w:rsidR="00172030">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World Psychiatry</w:t>
      </w:r>
      <w:r w:rsidR="00172030">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19</w:t>
      </w:r>
      <w:r w:rsidR="00172030">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00172030">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 xml:space="preserve">116 – 117. </w:t>
      </w:r>
    </w:p>
    <w:p w14:paraId="64CB525E"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6723BF28" w14:textId="0061711D"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Kato, T. A; Sartorius, N; </w:t>
      </w:r>
      <w:proofErr w:type="spellStart"/>
      <w:r w:rsidRPr="00C3173A">
        <w:rPr>
          <w:rFonts w:ascii="Times New Roman" w:eastAsia="Times New Roman" w:hAnsi="Times New Roman" w:cs="Times New Roman"/>
          <w:color w:val="202122"/>
          <w:lang w:eastAsia="en-GB"/>
        </w:rPr>
        <w:t>Shinfuku</w:t>
      </w:r>
      <w:proofErr w:type="spellEnd"/>
      <w:r w:rsidRPr="00C3173A">
        <w:rPr>
          <w:rFonts w:ascii="Times New Roman" w:eastAsia="Times New Roman" w:hAnsi="Times New Roman" w:cs="Times New Roman"/>
          <w:color w:val="202122"/>
          <w:lang w:eastAsia="en-GB"/>
        </w:rPr>
        <w:t>, Na. (2020) ‘Forced social isolation due to COVID‐19 and consequent mental health problems: Lessons from hikikomori’</w:t>
      </w:r>
      <w:r w:rsidR="00172030">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Psychiatry and clinical neurosciences</w:t>
      </w:r>
      <w:r w:rsidRPr="00C3173A">
        <w:rPr>
          <w:rFonts w:ascii="Times New Roman" w:eastAsia="Times New Roman" w:hAnsi="Times New Roman" w:cs="Times New Roman"/>
          <w:color w:val="202122"/>
          <w:lang w:eastAsia="en-GB"/>
        </w:rPr>
        <w:t>, 74(9), p</w:t>
      </w:r>
      <w:r w:rsidR="00172030">
        <w:rPr>
          <w:rFonts w:ascii="Times New Roman" w:eastAsia="Times New Roman" w:hAnsi="Times New Roman" w:cs="Times New Roman"/>
          <w:color w:val="202122"/>
          <w:lang w:eastAsia="en-GB"/>
        </w:rPr>
        <w:t>p</w:t>
      </w:r>
      <w:r w:rsidRPr="00C3173A">
        <w:rPr>
          <w:rFonts w:ascii="Times New Roman" w:eastAsia="Times New Roman" w:hAnsi="Times New Roman" w:cs="Times New Roman"/>
          <w:color w:val="202122"/>
          <w:lang w:eastAsia="en-GB"/>
        </w:rPr>
        <w:t>.506-507.</w:t>
      </w:r>
    </w:p>
    <w:p w14:paraId="616947A8"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1EEEE7FA" w14:textId="63852C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Kato, T.A; </w:t>
      </w:r>
      <w:proofErr w:type="spellStart"/>
      <w:r w:rsidRPr="00C3173A">
        <w:rPr>
          <w:rFonts w:ascii="Times New Roman" w:eastAsia="Times New Roman" w:hAnsi="Times New Roman" w:cs="Times New Roman"/>
          <w:color w:val="202122"/>
          <w:lang w:eastAsia="en-GB"/>
        </w:rPr>
        <w:t>Shinfuku</w:t>
      </w:r>
      <w:proofErr w:type="spellEnd"/>
      <w:r w:rsidRPr="00C3173A">
        <w:rPr>
          <w:rFonts w:ascii="Times New Roman" w:eastAsia="Times New Roman" w:hAnsi="Times New Roman" w:cs="Times New Roman"/>
          <w:color w:val="202122"/>
          <w:lang w:eastAsia="en-GB"/>
        </w:rPr>
        <w:t>, N; Tateno, M. (2020) ‘Internet society, internet addiction, and pathological social withdrawal: The chicken and egg dilemma for internet addiction and hikikomori’</w:t>
      </w:r>
      <w:r w:rsidR="00172030">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00172030" w:rsidRPr="00172030">
        <w:rPr>
          <w:rFonts w:ascii="Times New Roman" w:eastAsia="Times New Roman" w:hAnsi="Times New Roman" w:cs="Times New Roman"/>
          <w:i/>
          <w:iCs/>
          <w:color w:val="202122"/>
          <w:lang w:eastAsia="en-GB"/>
        </w:rPr>
        <w:t>Psychiatry and clinical neurosciences</w:t>
      </w:r>
      <w:r w:rsidR="00172030" w:rsidRPr="00172030">
        <w:rPr>
          <w:rFonts w:ascii="Times New Roman" w:eastAsia="Times New Roman" w:hAnsi="Times New Roman" w:cs="Times New Roman"/>
          <w:color w:val="202122"/>
          <w:lang w:eastAsia="en-GB"/>
        </w:rPr>
        <w:t xml:space="preserve">, 74(9), </w:t>
      </w:r>
      <w:r w:rsidR="00172030">
        <w:rPr>
          <w:rFonts w:ascii="Times New Roman" w:eastAsia="Times New Roman" w:hAnsi="Times New Roman" w:cs="Times New Roman"/>
          <w:color w:val="202122"/>
          <w:lang w:eastAsia="en-GB"/>
        </w:rPr>
        <w:t>p</w:t>
      </w:r>
      <w:r w:rsidR="00172030" w:rsidRPr="00172030">
        <w:rPr>
          <w:rFonts w:ascii="Times New Roman" w:eastAsia="Times New Roman" w:hAnsi="Times New Roman" w:cs="Times New Roman"/>
          <w:color w:val="202122"/>
          <w:lang w:eastAsia="en-GB"/>
        </w:rPr>
        <w:t>p.506-507</w:t>
      </w:r>
      <w:r w:rsidR="00172030">
        <w:rPr>
          <w:rFonts w:ascii="Times New Roman" w:eastAsia="Times New Roman" w:hAnsi="Times New Roman" w:cs="Times New Roman"/>
          <w:color w:val="202122"/>
          <w:lang w:eastAsia="en-GB"/>
        </w:rPr>
        <w:t>.</w:t>
      </w:r>
    </w:p>
    <w:p w14:paraId="4E462388"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73CDFDB5" w14:textId="4D446382"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lastRenderedPageBreak/>
        <w:t>Kawachi, I. &amp; Berkman, L. (2001) ‘Social ties and mental health’</w:t>
      </w:r>
      <w:r w:rsidR="00172030">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Journal of Urban Health</w:t>
      </w:r>
      <w:r w:rsidRPr="00C3173A">
        <w:rPr>
          <w:rFonts w:ascii="Times New Roman" w:eastAsia="Times New Roman" w:hAnsi="Times New Roman" w:cs="Times New Roman"/>
          <w:color w:val="202122"/>
          <w:lang w:eastAsia="en-GB"/>
        </w:rPr>
        <w:t xml:space="preserve">, 78, </w:t>
      </w:r>
      <w:r w:rsidR="00172030">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458–467.</w:t>
      </w:r>
    </w:p>
    <w:p w14:paraId="408AF8C6"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2E768CB0" w14:textId="4582ED60"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Kearney, C. J. (2013) ‘Friendship quality, Facebook and self-concept: Social networking and adolescent development’</w:t>
      </w:r>
      <w:r w:rsidR="00172030">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Dissertation Abstracts International</w:t>
      </w:r>
      <w:r w:rsidRPr="00C3173A">
        <w:rPr>
          <w:rFonts w:ascii="Times New Roman" w:eastAsia="Times New Roman" w:hAnsi="Times New Roman" w:cs="Times New Roman"/>
          <w:color w:val="202122"/>
          <w:lang w:eastAsia="en-GB"/>
        </w:rPr>
        <w:t xml:space="preserve">, 73. </w:t>
      </w:r>
    </w:p>
    <w:p w14:paraId="14FFFDBA"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3BB58E7B" w14:textId="4AD95DBB" w:rsid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Kessler, R. C. &amp; McLeod, J. D. (1985) </w:t>
      </w:r>
      <w:r w:rsidRPr="00C3173A">
        <w:rPr>
          <w:rFonts w:ascii="Times New Roman" w:eastAsia="Times New Roman" w:hAnsi="Times New Roman" w:cs="Times New Roman"/>
          <w:i/>
          <w:iCs/>
          <w:color w:val="202122"/>
          <w:lang w:eastAsia="en-GB"/>
        </w:rPr>
        <w:t>Social Support and Mental Health in Community Samples</w:t>
      </w:r>
      <w:r w:rsidRPr="00C3173A">
        <w:rPr>
          <w:rFonts w:ascii="Times New Roman" w:eastAsia="Times New Roman" w:hAnsi="Times New Roman" w:cs="Times New Roman"/>
          <w:color w:val="202122"/>
          <w:lang w:eastAsia="en-GB"/>
        </w:rPr>
        <w:t>. Academic Press, 1985.</w:t>
      </w:r>
    </w:p>
    <w:p w14:paraId="0FEDB151" w14:textId="77777777" w:rsidR="00172030" w:rsidRPr="00C3173A" w:rsidRDefault="00172030" w:rsidP="00C3173A">
      <w:pPr>
        <w:shd w:val="clear" w:color="auto" w:fill="FFFFFF"/>
        <w:spacing w:after="0" w:line="276" w:lineRule="auto"/>
        <w:rPr>
          <w:rFonts w:ascii="Times New Roman" w:eastAsia="Times New Roman" w:hAnsi="Times New Roman" w:cs="Times New Roman"/>
          <w:color w:val="202122"/>
          <w:lang w:eastAsia="en-GB"/>
        </w:rPr>
      </w:pPr>
    </w:p>
    <w:p w14:paraId="3F27CA38" w14:textId="321D65DF"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Kiesner, J. (2002) ‘Depressive symptoms in early adolescence: Their relations with classroom problem </w:t>
      </w:r>
      <w:proofErr w:type="spellStart"/>
      <w:r w:rsidRPr="00C3173A">
        <w:rPr>
          <w:rFonts w:ascii="Times New Roman" w:eastAsia="Times New Roman" w:hAnsi="Times New Roman" w:cs="Times New Roman"/>
          <w:color w:val="202122"/>
          <w:lang w:eastAsia="en-GB"/>
        </w:rPr>
        <w:t>behavior</w:t>
      </w:r>
      <w:proofErr w:type="spellEnd"/>
      <w:r w:rsidRPr="00C3173A">
        <w:rPr>
          <w:rFonts w:ascii="Times New Roman" w:eastAsia="Times New Roman" w:hAnsi="Times New Roman" w:cs="Times New Roman"/>
          <w:color w:val="202122"/>
          <w:lang w:eastAsia="en-GB"/>
        </w:rPr>
        <w:t xml:space="preserve"> and peer status’</w:t>
      </w:r>
      <w:r w:rsidR="00172030">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Journal of Research on Adolescence</w:t>
      </w:r>
      <w:r w:rsidRPr="00C3173A">
        <w:rPr>
          <w:rFonts w:ascii="Times New Roman" w:eastAsia="Times New Roman" w:hAnsi="Times New Roman" w:cs="Times New Roman"/>
          <w:color w:val="202122"/>
          <w:lang w:eastAsia="en-GB"/>
        </w:rPr>
        <w:t>, 12(4).</w:t>
      </w:r>
    </w:p>
    <w:p w14:paraId="74858F65"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42DB19B7" w14:textId="3FA2AA69"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Kietzmann, J.H; </w:t>
      </w:r>
      <w:proofErr w:type="spellStart"/>
      <w:r w:rsidRPr="00C3173A">
        <w:rPr>
          <w:rFonts w:ascii="Times New Roman" w:eastAsia="Times New Roman" w:hAnsi="Times New Roman" w:cs="Times New Roman"/>
          <w:color w:val="202122"/>
          <w:lang w:eastAsia="en-GB"/>
        </w:rPr>
        <w:t>Hermkens</w:t>
      </w:r>
      <w:proofErr w:type="spellEnd"/>
      <w:r w:rsidRPr="00C3173A">
        <w:rPr>
          <w:rFonts w:ascii="Times New Roman" w:eastAsia="Times New Roman" w:hAnsi="Times New Roman" w:cs="Times New Roman"/>
          <w:color w:val="202122"/>
          <w:lang w:eastAsia="en-GB"/>
        </w:rPr>
        <w:t>, K. (2011). </w:t>
      </w:r>
      <w:r w:rsidRPr="00C3173A">
        <w:rPr>
          <w:rFonts w:ascii="Times New Roman" w:eastAsia="Times New Roman" w:hAnsi="Times New Roman" w:cs="Times New Roman"/>
          <w:lang w:eastAsia="en-GB"/>
        </w:rPr>
        <w:t>‘Social media? Get serious! Understanding the functional building blocks of social media’</w:t>
      </w:r>
      <w:r w:rsidR="00172030">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w:t>
      </w:r>
      <w:r w:rsidRPr="00C3173A">
        <w:rPr>
          <w:rFonts w:ascii="Times New Roman" w:eastAsia="Times New Roman" w:hAnsi="Times New Roman" w:cs="Times New Roman"/>
          <w:i/>
          <w:iCs/>
          <w:color w:val="202122"/>
          <w:lang w:eastAsia="en-GB"/>
        </w:rPr>
        <w:t>Business Horizons</w:t>
      </w:r>
      <w:r w:rsidRPr="00C3173A">
        <w:rPr>
          <w:rFonts w:ascii="Times New Roman" w:eastAsia="Times New Roman" w:hAnsi="Times New Roman" w:cs="Times New Roman"/>
          <w:color w:val="202122"/>
          <w:lang w:eastAsia="en-GB"/>
        </w:rPr>
        <w:t>, 54(3).</w:t>
      </w:r>
    </w:p>
    <w:p w14:paraId="6A765D6A"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59EAA6D7" w14:textId="74425B8D"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Kim, O. (1999) ‘Predictors of loneliness in elderly Korean immigrant women living in the United States of America’</w:t>
      </w:r>
      <w:r w:rsidR="00172030">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Journal of Advanced Nursing</w:t>
      </w:r>
      <w:r w:rsidRPr="00C3173A">
        <w:rPr>
          <w:rFonts w:ascii="Times New Roman" w:eastAsia="Times New Roman" w:hAnsi="Times New Roman" w:cs="Times New Roman"/>
          <w:color w:val="202122"/>
          <w:lang w:eastAsia="en-GB"/>
        </w:rPr>
        <w:t xml:space="preserve">, 29, </w:t>
      </w:r>
      <w:r w:rsidR="00172030">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1082–1088.</w:t>
      </w:r>
    </w:p>
    <w:p w14:paraId="1A0F5F33"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5AC3D9E1" w14:textId="29C92A4A"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Kim, J; LaRose, R; Peng, W. (2009) ‘Loneliness as the cause and the effect of problematic Internet use: The relationship between Internet use and psychological well-being’</w:t>
      </w:r>
      <w:r w:rsidR="00172030">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 xml:space="preserve">Cyberpsychology and </w:t>
      </w:r>
      <w:proofErr w:type="spellStart"/>
      <w:r w:rsidRPr="00C3173A">
        <w:rPr>
          <w:rFonts w:ascii="Times New Roman" w:eastAsia="Times New Roman" w:hAnsi="Times New Roman" w:cs="Times New Roman"/>
          <w:i/>
          <w:iCs/>
          <w:color w:val="202122"/>
          <w:lang w:eastAsia="en-GB"/>
        </w:rPr>
        <w:t>Behavior</w:t>
      </w:r>
      <w:proofErr w:type="spellEnd"/>
      <w:r w:rsidRPr="00C3173A">
        <w:rPr>
          <w:rFonts w:ascii="Times New Roman" w:eastAsia="Times New Roman" w:hAnsi="Times New Roman" w:cs="Times New Roman"/>
          <w:color w:val="202122"/>
          <w:lang w:eastAsia="en-GB"/>
        </w:rPr>
        <w:t xml:space="preserve">, 12(4), </w:t>
      </w:r>
      <w:r w:rsidR="00172030">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451–455.</w:t>
      </w:r>
    </w:p>
    <w:p w14:paraId="268A68FA"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26EA094D" w14:textId="254164FD"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King, M. (2018) ‘Working to address the loneliness epidemic: perspective‐taking, presence, and self‐disclosure’</w:t>
      </w:r>
      <w:r w:rsidR="00172030">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American Journal of Health Promotion</w:t>
      </w:r>
      <w:r w:rsidRPr="00C3173A">
        <w:rPr>
          <w:rFonts w:ascii="Times New Roman" w:eastAsia="Times New Roman" w:hAnsi="Times New Roman" w:cs="Times New Roman"/>
          <w:color w:val="202122"/>
          <w:lang w:eastAsia="en-GB"/>
        </w:rPr>
        <w:t>, 32(5).</w:t>
      </w:r>
    </w:p>
    <w:p w14:paraId="7B739793"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1C8AE2FB" w14:textId="77777777" w:rsidR="00C3173A" w:rsidRPr="00C3173A" w:rsidRDefault="00C3173A" w:rsidP="00C3173A">
      <w:pPr>
        <w:spacing w:after="0" w:line="276" w:lineRule="auto"/>
        <w:rPr>
          <w:rFonts w:ascii="Times New Roman" w:hAnsi="Times New Roman" w:cs="Times New Roman"/>
          <w:color w:val="202122"/>
          <w:shd w:val="clear" w:color="auto" w:fill="FFFFFF"/>
        </w:rPr>
      </w:pPr>
      <w:r w:rsidRPr="00C3173A">
        <w:rPr>
          <w:rFonts w:ascii="Times New Roman" w:hAnsi="Times New Roman" w:cs="Times New Roman"/>
          <w:color w:val="202122"/>
          <w:shd w:val="clear" w:color="auto" w:fill="FFFFFF"/>
        </w:rPr>
        <w:t>Kirkpatrick, D. (2011). </w:t>
      </w:r>
      <w:r w:rsidRPr="00C3173A">
        <w:rPr>
          <w:rFonts w:ascii="Times New Roman" w:hAnsi="Times New Roman" w:cs="Times New Roman"/>
          <w:i/>
          <w:iCs/>
          <w:color w:val="202122"/>
          <w:shd w:val="clear" w:color="auto" w:fill="FFFFFF"/>
        </w:rPr>
        <w:t>The Facebook effect: the real inside story of Mark Zuckerberg and the world's fastest-growing company</w:t>
      </w:r>
      <w:r w:rsidRPr="00C3173A">
        <w:rPr>
          <w:rFonts w:ascii="Times New Roman" w:hAnsi="Times New Roman" w:cs="Times New Roman"/>
          <w:color w:val="202122"/>
          <w:shd w:val="clear" w:color="auto" w:fill="FFFFFF"/>
        </w:rPr>
        <w:t>. London: Virgin.</w:t>
      </w:r>
    </w:p>
    <w:p w14:paraId="17328556" w14:textId="77777777" w:rsidR="00C3173A" w:rsidRPr="00C3173A" w:rsidRDefault="00C3173A" w:rsidP="00C3173A">
      <w:pPr>
        <w:spacing w:after="0" w:line="276" w:lineRule="auto"/>
        <w:rPr>
          <w:rFonts w:ascii="Times New Roman" w:hAnsi="Times New Roman" w:cs="Times New Roman"/>
          <w:color w:val="202122"/>
          <w:shd w:val="clear" w:color="auto" w:fill="FFFFFF"/>
        </w:rPr>
      </w:pPr>
    </w:p>
    <w:p w14:paraId="0831F908" w14:textId="286D35C9"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Kraut, R; Kiesler, S; Boneva, B; Cummings, J; Helgeson, V; Crawford, A. (2002) ‘Internet paradox revisited’</w:t>
      </w:r>
      <w:r w:rsidR="00172030">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Journal of Social Issues</w:t>
      </w:r>
      <w:r w:rsidRPr="00C3173A">
        <w:rPr>
          <w:rFonts w:ascii="Times New Roman" w:eastAsia="Times New Roman" w:hAnsi="Times New Roman" w:cs="Times New Roman"/>
          <w:color w:val="202122"/>
          <w:lang w:eastAsia="en-GB"/>
        </w:rPr>
        <w:t xml:space="preserve">, 58(1). </w:t>
      </w:r>
    </w:p>
    <w:p w14:paraId="002B51A5"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18E7E117" w14:textId="5B2C19D4"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Kumar, A. &amp; Epley, N. (2020) ‘It’s surprisingly nice to hear you: Misunderstanding the impact of communication media can lead to suboptimal choices of how to connect with others’</w:t>
      </w:r>
      <w:r w:rsidR="00172030">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00172030" w:rsidRPr="00172030">
        <w:rPr>
          <w:rFonts w:ascii="Times New Roman" w:eastAsia="Times New Roman" w:hAnsi="Times New Roman" w:cs="Times New Roman"/>
          <w:i/>
          <w:iCs/>
          <w:color w:val="202122"/>
          <w:lang w:eastAsia="en-GB"/>
        </w:rPr>
        <w:t>Journal of experimental psychology</w:t>
      </w:r>
      <w:r w:rsidR="00172030" w:rsidRPr="00172030">
        <w:rPr>
          <w:rFonts w:ascii="Times New Roman" w:eastAsia="Times New Roman" w:hAnsi="Times New Roman" w:cs="Times New Roman"/>
          <w:color w:val="202122"/>
          <w:lang w:eastAsia="en-GB"/>
        </w:rPr>
        <w:t xml:space="preserve">. 150(3), </w:t>
      </w:r>
      <w:r w:rsidR="00003CE3">
        <w:rPr>
          <w:rFonts w:ascii="Times New Roman" w:eastAsia="Times New Roman" w:hAnsi="Times New Roman" w:cs="Times New Roman"/>
          <w:color w:val="202122"/>
          <w:lang w:eastAsia="en-GB"/>
        </w:rPr>
        <w:t>p</w:t>
      </w:r>
      <w:r w:rsidR="00172030" w:rsidRPr="00172030">
        <w:rPr>
          <w:rFonts w:ascii="Times New Roman" w:eastAsia="Times New Roman" w:hAnsi="Times New Roman" w:cs="Times New Roman"/>
          <w:color w:val="202122"/>
          <w:lang w:eastAsia="en-GB"/>
        </w:rPr>
        <w:t>p.595-607</w:t>
      </w:r>
      <w:r w:rsidR="00003CE3">
        <w:rPr>
          <w:rFonts w:ascii="Times New Roman" w:eastAsia="Times New Roman" w:hAnsi="Times New Roman" w:cs="Times New Roman"/>
          <w:color w:val="202122"/>
          <w:lang w:eastAsia="en-GB"/>
        </w:rPr>
        <w:t>.</w:t>
      </w:r>
    </w:p>
    <w:p w14:paraId="12B2E10A"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736FE885" w14:textId="7AC02BBA"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Lamers, S. M; Westerhof, G. J; </w:t>
      </w:r>
      <w:proofErr w:type="spellStart"/>
      <w:r w:rsidRPr="00C3173A">
        <w:rPr>
          <w:rFonts w:ascii="Times New Roman" w:eastAsia="Times New Roman" w:hAnsi="Times New Roman" w:cs="Times New Roman"/>
          <w:color w:val="202122"/>
          <w:lang w:eastAsia="en-GB"/>
        </w:rPr>
        <w:t>Bohlmeijer</w:t>
      </w:r>
      <w:proofErr w:type="spellEnd"/>
      <w:r w:rsidRPr="00C3173A">
        <w:rPr>
          <w:rFonts w:ascii="Times New Roman" w:eastAsia="Times New Roman" w:hAnsi="Times New Roman" w:cs="Times New Roman"/>
          <w:color w:val="202122"/>
          <w:lang w:eastAsia="en-GB"/>
        </w:rPr>
        <w:t xml:space="preserve">, E. T; Klooster, P. </w:t>
      </w:r>
      <w:proofErr w:type="gramStart"/>
      <w:r w:rsidRPr="00C3173A">
        <w:rPr>
          <w:rFonts w:ascii="Times New Roman" w:eastAsia="Times New Roman" w:hAnsi="Times New Roman" w:cs="Times New Roman"/>
          <w:color w:val="202122"/>
          <w:lang w:eastAsia="en-GB"/>
        </w:rPr>
        <w:t>M;  Keyes</w:t>
      </w:r>
      <w:proofErr w:type="gramEnd"/>
      <w:r w:rsidRPr="00C3173A">
        <w:rPr>
          <w:rFonts w:ascii="Times New Roman" w:eastAsia="Times New Roman" w:hAnsi="Times New Roman" w:cs="Times New Roman"/>
          <w:color w:val="202122"/>
          <w:lang w:eastAsia="en-GB"/>
        </w:rPr>
        <w:t>, C. L. (2011) ‘Evaluating the psychometric properties of the mental health continuum-short form (MHC-SF)’</w:t>
      </w:r>
      <w:r w:rsidR="00003CE3">
        <w:rPr>
          <w:rFonts w:ascii="Times New Roman" w:eastAsia="Times New Roman" w:hAnsi="Times New Roman" w:cs="Times New Roman"/>
          <w:color w:val="202122"/>
          <w:lang w:eastAsia="en-GB"/>
        </w:rPr>
        <w:t xml:space="preserve">, </w:t>
      </w:r>
      <w:bookmarkStart w:id="80" w:name="_Hlk90054808"/>
      <w:r w:rsidR="00003CE3" w:rsidRPr="00003CE3">
        <w:rPr>
          <w:rFonts w:ascii="Times New Roman" w:eastAsia="Times New Roman" w:hAnsi="Times New Roman" w:cs="Times New Roman"/>
          <w:i/>
          <w:iCs/>
          <w:color w:val="202122"/>
          <w:lang w:eastAsia="en-GB"/>
        </w:rPr>
        <w:t>Journal of clinical psychology</w:t>
      </w:r>
      <w:bookmarkEnd w:id="80"/>
      <w:r w:rsidR="00003CE3">
        <w:rPr>
          <w:rFonts w:ascii="Times New Roman" w:eastAsia="Times New Roman" w:hAnsi="Times New Roman" w:cs="Times New Roman"/>
          <w:i/>
          <w:iCs/>
          <w:color w:val="202122"/>
          <w:lang w:eastAsia="en-GB"/>
        </w:rPr>
        <w:t xml:space="preserve">, </w:t>
      </w:r>
      <w:r w:rsidR="00003CE3" w:rsidRPr="00003CE3">
        <w:rPr>
          <w:rFonts w:ascii="Times New Roman" w:eastAsia="Times New Roman" w:hAnsi="Times New Roman" w:cs="Times New Roman"/>
          <w:color w:val="202122"/>
          <w:lang w:eastAsia="en-GB"/>
        </w:rPr>
        <w:t xml:space="preserve">7(1), </w:t>
      </w:r>
      <w:r w:rsidR="00003CE3">
        <w:rPr>
          <w:rFonts w:ascii="Times New Roman" w:eastAsia="Times New Roman" w:hAnsi="Times New Roman" w:cs="Times New Roman"/>
          <w:color w:val="202122"/>
          <w:lang w:eastAsia="en-GB"/>
        </w:rPr>
        <w:t>p</w:t>
      </w:r>
      <w:r w:rsidR="00003CE3" w:rsidRPr="00003CE3">
        <w:rPr>
          <w:rFonts w:ascii="Times New Roman" w:eastAsia="Times New Roman" w:hAnsi="Times New Roman" w:cs="Times New Roman"/>
          <w:color w:val="202122"/>
          <w:lang w:eastAsia="en-GB"/>
        </w:rPr>
        <w:t>p.99-110</w:t>
      </w:r>
      <w:r w:rsidR="00003CE3">
        <w:rPr>
          <w:rFonts w:ascii="Times New Roman" w:eastAsia="Times New Roman" w:hAnsi="Times New Roman" w:cs="Times New Roman"/>
          <w:color w:val="202122"/>
          <w:lang w:eastAsia="en-GB"/>
        </w:rPr>
        <w:t>.</w:t>
      </w:r>
    </w:p>
    <w:p w14:paraId="273828F1"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30875D86" w14:textId="5CDE64C8"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Landmann, H. &amp; Rohmann, A. (2021) ‘When loneliness dimensions drift apart: Emotional, social and physical loneliness during the COVID-19 lockdown and its associations with age, personality, stress and well-being’</w:t>
      </w:r>
      <w:r w:rsidR="00003CE3">
        <w:rPr>
          <w:rFonts w:ascii="Times New Roman" w:eastAsia="Times New Roman" w:hAnsi="Times New Roman" w:cs="Times New Roman"/>
          <w:color w:val="202122"/>
          <w:lang w:eastAsia="en-GB"/>
        </w:rPr>
        <w:t>,</w:t>
      </w:r>
      <w:r w:rsidRPr="00C3173A">
        <w:rPr>
          <w:rFonts w:ascii="Times New Roman" w:eastAsia="Times New Roman" w:hAnsi="Times New Roman" w:cs="Times New Roman"/>
          <w:i/>
          <w:iCs/>
          <w:color w:val="202122"/>
          <w:lang w:eastAsia="en-GB"/>
        </w:rPr>
        <w:t xml:space="preserve"> International Journal of psychology</w:t>
      </w:r>
      <w:r w:rsidRPr="00C3173A">
        <w:rPr>
          <w:rFonts w:ascii="Times New Roman" w:eastAsia="Times New Roman" w:hAnsi="Times New Roman" w:cs="Times New Roman"/>
          <w:color w:val="202122"/>
          <w:lang w:eastAsia="en-GB"/>
        </w:rPr>
        <w:t>.</w:t>
      </w:r>
    </w:p>
    <w:p w14:paraId="541BAB74"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448D6FCF" w14:textId="252E64F3"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Larson, R. &amp; Richards, M. H. (1991) ‘Daily companionship in late childhood and early adolescence: Changing developmental contexts’</w:t>
      </w:r>
      <w:r w:rsidR="00003CE3">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Child Development</w:t>
      </w:r>
      <w:r w:rsidRPr="00C3173A">
        <w:rPr>
          <w:rFonts w:ascii="Times New Roman" w:eastAsia="Times New Roman" w:hAnsi="Times New Roman" w:cs="Times New Roman"/>
          <w:color w:val="202122"/>
          <w:lang w:eastAsia="en-GB"/>
        </w:rPr>
        <w:t xml:space="preserve">, 62, </w:t>
      </w:r>
      <w:r w:rsidR="00003CE3">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284–300.</w:t>
      </w:r>
    </w:p>
    <w:p w14:paraId="01073CE8"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0DB8488E" w14:textId="78F08AB1"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Leavy, R. L. (1983) ‘Social support and psychological disorder: A review’</w:t>
      </w:r>
      <w:r w:rsidR="00003CE3">
        <w:rPr>
          <w:rFonts w:ascii="Times New Roman" w:eastAsia="Times New Roman" w:hAnsi="Times New Roman" w:cs="Times New Roman"/>
          <w:color w:val="202122"/>
          <w:lang w:eastAsia="en-GB"/>
        </w:rPr>
        <w:t xml:space="preserve">, </w:t>
      </w:r>
      <w:r w:rsidR="00003CE3" w:rsidRPr="00003CE3">
        <w:rPr>
          <w:rFonts w:ascii="Times New Roman" w:eastAsia="Times New Roman" w:hAnsi="Times New Roman" w:cs="Times New Roman"/>
          <w:i/>
          <w:iCs/>
          <w:color w:val="202122"/>
          <w:lang w:eastAsia="en-GB"/>
        </w:rPr>
        <w:t>Journal of clinical psychology</w:t>
      </w:r>
      <w:r w:rsidR="00003CE3">
        <w:rPr>
          <w:rFonts w:ascii="Times New Roman" w:eastAsia="Times New Roman" w:hAnsi="Times New Roman" w:cs="Times New Roman"/>
          <w:i/>
          <w:iCs/>
          <w:color w:val="202122"/>
          <w:lang w:eastAsia="en-GB"/>
        </w:rPr>
        <w:t>,</w:t>
      </w:r>
      <w:r w:rsidR="00003CE3" w:rsidRPr="00003CE3">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color w:val="202122"/>
          <w:lang w:eastAsia="en-GB"/>
        </w:rPr>
        <w:t xml:space="preserve">11(1), </w:t>
      </w:r>
      <w:r w:rsidR="00003CE3">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3–21.</w:t>
      </w:r>
    </w:p>
    <w:p w14:paraId="71C432DF"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0EE07EB4" w14:textId="3F05A2BC"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roofErr w:type="spellStart"/>
      <w:r w:rsidRPr="00C3173A">
        <w:rPr>
          <w:rFonts w:ascii="Times New Roman" w:eastAsia="Times New Roman" w:hAnsi="Times New Roman" w:cs="Times New Roman"/>
          <w:color w:val="202122"/>
          <w:lang w:eastAsia="en-GB"/>
        </w:rPr>
        <w:t>Leckfor</w:t>
      </w:r>
      <w:proofErr w:type="spellEnd"/>
      <w:r w:rsidRPr="00C3173A">
        <w:rPr>
          <w:rFonts w:ascii="Times New Roman" w:eastAsia="Times New Roman" w:hAnsi="Times New Roman" w:cs="Times New Roman"/>
          <w:color w:val="202122"/>
          <w:lang w:eastAsia="en-GB"/>
        </w:rPr>
        <w:t xml:space="preserve">, C. M; Balzarini, R. N; </w:t>
      </w:r>
      <w:proofErr w:type="spellStart"/>
      <w:r w:rsidRPr="00C3173A">
        <w:rPr>
          <w:rFonts w:ascii="Times New Roman" w:eastAsia="Times New Roman" w:hAnsi="Times New Roman" w:cs="Times New Roman"/>
          <w:color w:val="202122"/>
          <w:lang w:eastAsia="en-GB"/>
        </w:rPr>
        <w:t>Zoppolat</w:t>
      </w:r>
      <w:proofErr w:type="spellEnd"/>
      <w:r w:rsidRPr="00C3173A">
        <w:rPr>
          <w:rFonts w:ascii="Times New Roman" w:eastAsia="Times New Roman" w:hAnsi="Times New Roman" w:cs="Times New Roman"/>
          <w:color w:val="202122"/>
          <w:lang w:eastAsia="en-GB"/>
        </w:rPr>
        <w:t xml:space="preserve">, G; Slatcher, R. B. (2021) </w:t>
      </w:r>
      <w:r w:rsidRPr="00C3173A">
        <w:rPr>
          <w:rFonts w:ascii="Times New Roman" w:eastAsia="Times New Roman" w:hAnsi="Times New Roman" w:cs="Times New Roman"/>
          <w:i/>
          <w:iCs/>
          <w:color w:val="202122"/>
          <w:lang w:eastAsia="en-GB"/>
        </w:rPr>
        <w:t>Zoom Fatigue Study 2</w:t>
      </w:r>
      <w:r w:rsidRPr="00C3173A">
        <w:rPr>
          <w:rFonts w:ascii="Times New Roman" w:eastAsia="Times New Roman" w:hAnsi="Times New Roman" w:cs="Times New Roman"/>
          <w:color w:val="202122"/>
          <w:lang w:eastAsia="en-GB"/>
        </w:rPr>
        <w:t>.</w:t>
      </w:r>
      <w:r w:rsidR="00003CE3">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color w:val="202122"/>
          <w:lang w:eastAsia="en-GB"/>
        </w:rPr>
        <w:t>Available at:  https://osf.io/6w7vc (Accessed: 04 December 2021).</w:t>
      </w:r>
    </w:p>
    <w:p w14:paraId="556967A0"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47B953B8"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Lee, P. S. N; Leung</w:t>
      </w:r>
      <w:proofErr w:type="gramStart"/>
      <w:r w:rsidRPr="00C3173A">
        <w:rPr>
          <w:rFonts w:ascii="Times New Roman" w:eastAsia="Times New Roman" w:hAnsi="Times New Roman" w:cs="Times New Roman"/>
          <w:color w:val="202122"/>
          <w:lang w:eastAsia="en-GB"/>
        </w:rPr>
        <w:t>, ;</w:t>
      </w:r>
      <w:proofErr w:type="gramEnd"/>
      <w:r w:rsidRPr="00C3173A">
        <w:rPr>
          <w:rFonts w:ascii="Times New Roman" w:eastAsia="Times New Roman" w:hAnsi="Times New Roman" w:cs="Times New Roman"/>
          <w:color w:val="202122"/>
          <w:lang w:eastAsia="en-GB"/>
        </w:rPr>
        <w:t xml:space="preserve"> Lo, V; Xiong, C; Wu, T; Shek, D. T. L. (2011) ‘Internet Communication Versus Face-to-face Interaction in Quality of Life’, </w:t>
      </w:r>
      <w:r w:rsidRPr="00C3173A">
        <w:rPr>
          <w:rFonts w:ascii="Times New Roman" w:eastAsia="Times New Roman" w:hAnsi="Times New Roman" w:cs="Times New Roman"/>
          <w:i/>
          <w:iCs/>
          <w:color w:val="202122"/>
          <w:lang w:eastAsia="en-GB"/>
        </w:rPr>
        <w:t>Social indicators research</w:t>
      </w:r>
      <w:r w:rsidRPr="00C3173A">
        <w:rPr>
          <w:rFonts w:ascii="Times New Roman" w:eastAsia="Times New Roman" w:hAnsi="Times New Roman" w:cs="Times New Roman"/>
          <w:color w:val="202122"/>
          <w:lang w:eastAsia="en-GB"/>
        </w:rPr>
        <w:t xml:space="preserve">. 100(3). </w:t>
      </w:r>
    </w:p>
    <w:p w14:paraId="2BCD9795"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093CEB86"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Lim, M. (2020) </w:t>
      </w:r>
      <w:r w:rsidRPr="00003CE3">
        <w:rPr>
          <w:rFonts w:ascii="Times New Roman" w:eastAsia="Times New Roman" w:hAnsi="Times New Roman" w:cs="Times New Roman"/>
          <w:i/>
          <w:iCs/>
          <w:color w:val="202122"/>
          <w:lang w:eastAsia="en-GB"/>
        </w:rPr>
        <w:t xml:space="preserve">‘Lonely in lockdown? You're not alone. 1 in 2 Australians feel </w:t>
      </w:r>
      <w:proofErr w:type="gramStart"/>
      <w:r w:rsidRPr="00003CE3">
        <w:rPr>
          <w:rFonts w:ascii="Times New Roman" w:eastAsia="Times New Roman" w:hAnsi="Times New Roman" w:cs="Times New Roman"/>
          <w:i/>
          <w:iCs/>
          <w:color w:val="202122"/>
          <w:lang w:eastAsia="en-GB"/>
        </w:rPr>
        <w:t>more lonely</w:t>
      </w:r>
      <w:proofErr w:type="gramEnd"/>
      <w:r w:rsidRPr="00003CE3">
        <w:rPr>
          <w:rFonts w:ascii="Times New Roman" w:eastAsia="Times New Roman" w:hAnsi="Times New Roman" w:cs="Times New Roman"/>
          <w:i/>
          <w:iCs/>
          <w:color w:val="202122"/>
          <w:lang w:eastAsia="en-GB"/>
        </w:rPr>
        <w:t xml:space="preserve"> since coronavirus’</w:t>
      </w:r>
      <w:r w:rsidRPr="00C3173A">
        <w:rPr>
          <w:rFonts w:ascii="Times New Roman" w:eastAsia="Times New Roman" w:hAnsi="Times New Roman" w:cs="Times New Roman"/>
          <w:color w:val="202122"/>
          <w:lang w:eastAsia="en-GB"/>
        </w:rPr>
        <w:t xml:space="preserve">. Available at: </w:t>
      </w:r>
      <w:hyperlink r:id="rId23" w:history="1">
        <w:r w:rsidRPr="00C3173A">
          <w:rPr>
            <w:rStyle w:val="Hyperlink"/>
            <w:rFonts w:ascii="Times New Roman" w:eastAsia="Times New Roman" w:hAnsi="Times New Roman" w:cs="Times New Roman"/>
            <w:lang w:eastAsia="en-GB"/>
          </w:rPr>
          <w:t>https://theconversation.com/lonely-in-lockdown-youre-not-alone-1-in-2-australians-feel-more-lonely-since-coronavirus-142724</w:t>
        </w:r>
      </w:hyperlink>
      <w:r w:rsidRPr="00C3173A">
        <w:rPr>
          <w:rFonts w:ascii="Times New Roman" w:eastAsia="Times New Roman" w:hAnsi="Times New Roman" w:cs="Times New Roman"/>
          <w:color w:val="202122"/>
          <w:lang w:eastAsia="en-GB"/>
        </w:rPr>
        <w:t xml:space="preserve"> (Accessed: 04 December 2021).</w:t>
      </w:r>
    </w:p>
    <w:p w14:paraId="01243698"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654F208F" w14:textId="4B96A002" w:rsid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Lou, L. L; Yan, Z; Nickerson, A; McMorris, R. (2012) ‘An examination of the reciprocal relationship of loneliness and Facebook use among first-year college students’</w:t>
      </w:r>
      <w:r w:rsidR="00003CE3">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Journal of Educational Computing Research</w:t>
      </w:r>
      <w:r w:rsidRPr="00C3173A">
        <w:rPr>
          <w:rFonts w:ascii="Times New Roman" w:eastAsia="Times New Roman" w:hAnsi="Times New Roman" w:cs="Times New Roman"/>
          <w:color w:val="202122"/>
          <w:lang w:eastAsia="en-GB"/>
        </w:rPr>
        <w:t xml:space="preserve">, 46(1). </w:t>
      </w:r>
    </w:p>
    <w:p w14:paraId="10C3FD53" w14:textId="77777777" w:rsidR="00003CE3" w:rsidRPr="00C3173A" w:rsidRDefault="00003CE3" w:rsidP="00C3173A">
      <w:pPr>
        <w:shd w:val="clear" w:color="auto" w:fill="FFFFFF"/>
        <w:spacing w:after="0" w:line="276" w:lineRule="auto"/>
        <w:rPr>
          <w:rFonts w:ascii="Times New Roman" w:eastAsia="Times New Roman" w:hAnsi="Times New Roman" w:cs="Times New Roman"/>
          <w:color w:val="202122"/>
          <w:lang w:eastAsia="en-GB"/>
        </w:rPr>
      </w:pPr>
    </w:p>
    <w:p w14:paraId="27A108C2" w14:textId="4EDD06C3"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Luchetti, M; Lee, J. H; Aschwanden, D; Sesker, A; Strickhouser, J. E; Terracciano, A; Sutin, A. R. (2020) ‘The trajectory of loneliness in response to COVID-19’</w:t>
      </w:r>
      <w:r w:rsidR="00003CE3">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American Psychologist</w:t>
      </w:r>
      <w:r w:rsidRPr="00C3173A">
        <w:rPr>
          <w:rFonts w:ascii="Times New Roman" w:eastAsia="Times New Roman" w:hAnsi="Times New Roman" w:cs="Times New Roman"/>
          <w:color w:val="202122"/>
          <w:lang w:eastAsia="en-GB"/>
        </w:rPr>
        <w:t>. 75(7).</w:t>
      </w:r>
    </w:p>
    <w:p w14:paraId="67D9D49D"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2ABE7895"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Magid, L. (2011) </w:t>
      </w:r>
      <w:r w:rsidRPr="00C3173A">
        <w:rPr>
          <w:rFonts w:ascii="Times New Roman" w:eastAsia="Times New Roman" w:hAnsi="Times New Roman" w:cs="Times New Roman"/>
          <w:i/>
          <w:iCs/>
          <w:color w:val="202122"/>
          <w:lang w:eastAsia="en-GB"/>
        </w:rPr>
        <w:t xml:space="preserve">Facebook depression: A </w:t>
      </w:r>
      <w:proofErr w:type="spellStart"/>
      <w:r w:rsidRPr="00C3173A">
        <w:rPr>
          <w:rFonts w:ascii="Times New Roman" w:eastAsia="Times New Roman" w:hAnsi="Times New Roman" w:cs="Times New Roman"/>
          <w:i/>
          <w:iCs/>
          <w:color w:val="202122"/>
          <w:lang w:eastAsia="en-GB"/>
        </w:rPr>
        <w:t>nonexistent</w:t>
      </w:r>
      <w:proofErr w:type="spellEnd"/>
      <w:r w:rsidRPr="00C3173A">
        <w:rPr>
          <w:rFonts w:ascii="Times New Roman" w:eastAsia="Times New Roman" w:hAnsi="Times New Roman" w:cs="Times New Roman"/>
          <w:i/>
          <w:iCs/>
          <w:color w:val="202122"/>
          <w:lang w:eastAsia="en-GB"/>
        </w:rPr>
        <w:t xml:space="preserve"> condition</w:t>
      </w:r>
      <w:r w:rsidRPr="00C3173A">
        <w:rPr>
          <w:rFonts w:ascii="Times New Roman" w:eastAsia="Times New Roman" w:hAnsi="Times New Roman" w:cs="Times New Roman"/>
          <w:color w:val="202122"/>
          <w:lang w:eastAsia="en-GB"/>
        </w:rPr>
        <w:t xml:space="preserve">. Available at: </w:t>
      </w:r>
      <w:hyperlink r:id="rId24" w:history="1">
        <w:r w:rsidRPr="00C3173A">
          <w:rPr>
            <w:rStyle w:val="Hyperlink"/>
            <w:rFonts w:ascii="Times New Roman" w:eastAsia="Times New Roman" w:hAnsi="Times New Roman" w:cs="Times New Roman"/>
            <w:lang w:eastAsia="en-GB"/>
          </w:rPr>
          <w:t>http://www.huffingtonpost.com/larry-magid/facebook-depression-nonexistent_b_842733.html</w:t>
        </w:r>
      </w:hyperlink>
      <w:r w:rsidRPr="00C3173A">
        <w:rPr>
          <w:rFonts w:ascii="Times New Roman" w:eastAsia="Times New Roman" w:hAnsi="Times New Roman" w:cs="Times New Roman"/>
          <w:color w:val="202122"/>
          <w:lang w:eastAsia="en-GB"/>
        </w:rPr>
        <w:t xml:space="preserve">  (Accessed: 04 December 2021).</w:t>
      </w:r>
    </w:p>
    <w:p w14:paraId="6824B508"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6341E9FE" w14:textId="28FB5C51"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Mahon, N. E; </w:t>
      </w:r>
      <w:proofErr w:type="spellStart"/>
      <w:r w:rsidRPr="00C3173A">
        <w:rPr>
          <w:rFonts w:ascii="Times New Roman" w:eastAsia="Times New Roman" w:hAnsi="Times New Roman" w:cs="Times New Roman"/>
          <w:color w:val="202122"/>
          <w:lang w:eastAsia="en-GB"/>
        </w:rPr>
        <w:t>Yarcheski</w:t>
      </w:r>
      <w:proofErr w:type="spellEnd"/>
      <w:r w:rsidRPr="00C3173A">
        <w:rPr>
          <w:rFonts w:ascii="Times New Roman" w:eastAsia="Times New Roman" w:hAnsi="Times New Roman" w:cs="Times New Roman"/>
          <w:color w:val="202122"/>
          <w:lang w:eastAsia="en-GB"/>
        </w:rPr>
        <w:t xml:space="preserve">, A; </w:t>
      </w:r>
      <w:proofErr w:type="spellStart"/>
      <w:r w:rsidRPr="00C3173A">
        <w:rPr>
          <w:rFonts w:ascii="Times New Roman" w:eastAsia="Times New Roman" w:hAnsi="Times New Roman" w:cs="Times New Roman"/>
          <w:color w:val="202122"/>
          <w:lang w:eastAsia="en-GB"/>
        </w:rPr>
        <w:t>Yarcheski</w:t>
      </w:r>
      <w:proofErr w:type="spellEnd"/>
      <w:r w:rsidRPr="00C3173A">
        <w:rPr>
          <w:rFonts w:ascii="Times New Roman" w:eastAsia="Times New Roman" w:hAnsi="Times New Roman" w:cs="Times New Roman"/>
          <w:color w:val="202122"/>
          <w:lang w:eastAsia="en-GB"/>
        </w:rPr>
        <w:t>, T. J; Cannella, B. L; Hanks, M. M. (2006) ‘A meta-analytic study of predictors for loneliness during adolescence’</w:t>
      </w:r>
      <w:r w:rsidR="00003CE3">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Nursing Research</w:t>
      </w:r>
      <w:r w:rsidRPr="00C3173A">
        <w:rPr>
          <w:rFonts w:ascii="Times New Roman" w:eastAsia="Times New Roman" w:hAnsi="Times New Roman" w:cs="Times New Roman"/>
          <w:color w:val="202122"/>
          <w:lang w:eastAsia="en-GB"/>
        </w:rPr>
        <w:t xml:space="preserve">, 55, </w:t>
      </w:r>
      <w:r w:rsidR="00003CE3">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308–315.</w:t>
      </w:r>
    </w:p>
    <w:p w14:paraId="72BA994D"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7B980B9E"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Manago, A. M; Brown, G; Lawley, K. A; Anderson, G; Dubow, E. F. (2020) ‘Adolescents’ Daily Face-to-Face and Computer-Mediated Communication: Associations </w:t>
      </w:r>
      <w:proofErr w:type="gramStart"/>
      <w:r w:rsidRPr="00C3173A">
        <w:rPr>
          <w:rFonts w:ascii="Times New Roman" w:eastAsia="Times New Roman" w:hAnsi="Times New Roman" w:cs="Times New Roman"/>
          <w:color w:val="202122"/>
          <w:lang w:eastAsia="en-GB"/>
        </w:rPr>
        <w:t>With</w:t>
      </w:r>
      <w:proofErr w:type="gramEnd"/>
      <w:r w:rsidRPr="00C3173A">
        <w:rPr>
          <w:rFonts w:ascii="Times New Roman" w:eastAsia="Times New Roman" w:hAnsi="Times New Roman" w:cs="Times New Roman"/>
          <w:color w:val="202122"/>
          <w:lang w:eastAsia="en-GB"/>
        </w:rPr>
        <w:t xml:space="preserve"> Autonomy and Closeness to Parents and Friends’, </w:t>
      </w:r>
      <w:r w:rsidRPr="00C3173A">
        <w:rPr>
          <w:rFonts w:ascii="Times New Roman" w:eastAsia="Times New Roman" w:hAnsi="Times New Roman" w:cs="Times New Roman"/>
          <w:i/>
          <w:iCs/>
          <w:color w:val="202122"/>
          <w:lang w:eastAsia="en-GB"/>
        </w:rPr>
        <w:t>Developmental psychology</w:t>
      </w:r>
      <w:r w:rsidRPr="00C3173A">
        <w:rPr>
          <w:rFonts w:ascii="Times New Roman" w:eastAsia="Times New Roman" w:hAnsi="Times New Roman" w:cs="Times New Roman"/>
          <w:color w:val="202122"/>
          <w:lang w:eastAsia="en-GB"/>
        </w:rPr>
        <w:t>, 56(1).</w:t>
      </w:r>
    </w:p>
    <w:p w14:paraId="130294ED"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65180A8F" w14:textId="68A1BE73"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Marcoen, A; Goossens, L; </w:t>
      </w:r>
      <w:proofErr w:type="spellStart"/>
      <w:r w:rsidRPr="00C3173A">
        <w:rPr>
          <w:rFonts w:ascii="Times New Roman" w:eastAsia="Times New Roman" w:hAnsi="Times New Roman" w:cs="Times New Roman"/>
          <w:color w:val="202122"/>
          <w:lang w:eastAsia="en-GB"/>
        </w:rPr>
        <w:t>Caes</w:t>
      </w:r>
      <w:proofErr w:type="spellEnd"/>
      <w:r w:rsidRPr="00C3173A">
        <w:rPr>
          <w:rFonts w:ascii="Times New Roman" w:eastAsia="Times New Roman" w:hAnsi="Times New Roman" w:cs="Times New Roman"/>
          <w:color w:val="202122"/>
          <w:lang w:eastAsia="en-GB"/>
        </w:rPr>
        <w:t>, P. (1987) ‘Loneliness in pre-through late adolescence: Exploring the contributions of a multidimensional approach</w:t>
      </w:r>
      <w:r w:rsidRPr="00C3173A">
        <w:rPr>
          <w:rFonts w:ascii="Times New Roman" w:eastAsia="Times New Roman" w:hAnsi="Times New Roman" w:cs="Times New Roman"/>
          <w:i/>
          <w:iCs/>
          <w:color w:val="202122"/>
          <w:lang w:eastAsia="en-GB"/>
        </w:rPr>
        <w:t>’</w:t>
      </w:r>
      <w:r w:rsidR="00C245E3">
        <w:rPr>
          <w:rFonts w:ascii="Times New Roman" w:eastAsia="Times New Roman" w:hAnsi="Times New Roman" w:cs="Times New Roman"/>
          <w:i/>
          <w:iCs/>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Journal of Youth and Adolescence</w:t>
      </w:r>
      <w:r w:rsidRPr="00C3173A">
        <w:rPr>
          <w:rFonts w:ascii="Times New Roman" w:eastAsia="Times New Roman" w:hAnsi="Times New Roman" w:cs="Times New Roman"/>
          <w:color w:val="202122"/>
          <w:lang w:eastAsia="en-GB"/>
        </w:rPr>
        <w:t>, 16(6).</w:t>
      </w:r>
    </w:p>
    <w:p w14:paraId="6659EE35"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4C460F0E" w14:textId="36BC6121" w:rsidR="00B40709" w:rsidRDefault="00B40709" w:rsidP="00B40709">
      <w:pPr>
        <w:shd w:val="clear" w:color="auto" w:fill="FFFFFF"/>
        <w:spacing w:after="0" w:line="276" w:lineRule="auto"/>
        <w:rPr>
          <w:rFonts w:ascii="Times New Roman" w:eastAsia="Times New Roman" w:hAnsi="Times New Roman" w:cs="Times New Roman"/>
          <w:color w:val="202122"/>
          <w:lang w:eastAsia="en-GB"/>
        </w:rPr>
      </w:pPr>
      <w:r w:rsidRPr="00AF3F07">
        <w:rPr>
          <w:rFonts w:ascii="Times New Roman" w:eastAsia="Times New Roman" w:hAnsi="Times New Roman" w:cs="Times New Roman"/>
          <w:color w:val="202122"/>
          <w:lang w:eastAsia="en-GB"/>
        </w:rPr>
        <w:t xml:space="preserve">McHugh, </w:t>
      </w:r>
      <w:proofErr w:type="gramStart"/>
      <w:r w:rsidRPr="00AF3F07">
        <w:rPr>
          <w:rFonts w:ascii="Times New Roman" w:eastAsia="Times New Roman" w:hAnsi="Times New Roman" w:cs="Times New Roman"/>
          <w:color w:val="202122"/>
          <w:lang w:eastAsia="en-GB"/>
        </w:rPr>
        <w:t>J</w:t>
      </w:r>
      <w:r>
        <w:rPr>
          <w:rFonts w:ascii="Times New Roman" w:eastAsia="Times New Roman" w:hAnsi="Times New Roman" w:cs="Times New Roman"/>
          <w:color w:val="202122"/>
          <w:lang w:eastAsia="en-GB"/>
        </w:rPr>
        <w:t>.</w:t>
      </w:r>
      <w:r w:rsidRPr="00AF3F07">
        <w:rPr>
          <w:rFonts w:ascii="Times New Roman" w:eastAsia="Times New Roman" w:hAnsi="Times New Roman" w:cs="Times New Roman"/>
          <w:color w:val="202122"/>
          <w:lang w:eastAsia="en-GB"/>
        </w:rPr>
        <w:t>E ;</w:t>
      </w:r>
      <w:proofErr w:type="gramEnd"/>
      <w:r w:rsidRPr="00AF3F07">
        <w:rPr>
          <w:rFonts w:ascii="Times New Roman" w:eastAsia="Times New Roman" w:hAnsi="Times New Roman" w:cs="Times New Roman"/>
          <w:color w:val="202122"/>
          <w:lang w:eastAsia="en-GB"/>
        </w:rPr>
        <w:t xml:space="preserve"> Kenny, R</w:t>
      </w:r>
      <w:r>
        <w:rPr>
          <w:rFonts w:ascii="Times New Roman" w:eastAsia="Times New Roman" w:hAnsi="Times New Roman" w:cs="Times New Roman"/>
          <w:color w:val="202122"/>
          <w:lang w:eastAsia="en-GB"/>
        </w:rPr>
        <w:t>.</w:t>
      </w:r>
      <w:r w:rsidRPr="00AF3F07">
        <w:rPr>
          <w:rFonts w:ascii="Times New Roman" w:eastAsia="Times New Roman" w:hAnsi="Times New Roman" w:cs="Times New Roman"/>
          <w:color w:val="202122"/>
          <w:lang w:eastAsia="en-GB"/>
        </w:rPr>
        <w:t>A ; Lawlor, B</w:t>
      </w:r>
      <w:r>
        <w:rPr>
          <w:rFonts w:ascii="Times New Roman" w:eastAsia="Times New Roman" w:hAnsi="Times New Roman" w:cs="Times New Roman"/>
          <w:color w:val="202122"/>
          <w:lang w:eastAsia="en-GB"/>
        </w:rPr>
        <w:t>.</w:t>
      </w:r>
      <w:r w:rsidRPr="00AF3F07">
        <w:rPr>
          <w:rFonts w:ascii="Times New Roman" w:eastAsia="Times New Roman" w:hAnsi="Times New Roman" w:cs="Times New Roman"/>
          <w:color w:val="202122"/>
          <w:lang w:eastAsia="en-GB"/>
        </w:rPr>
        <w:t>A ; Steptoe, A ; Kee, F</w:t>
      </w:r>
      <w:r>
        <w:rPr>
          <w:rFonts w:ascii="Times New Roman" w:eastAsia="Times New Roman" w:hAnsi="Times New Roman" w:cs="Times New Roman"/>
          <w:color w:val="202122"/>
          <w:lang w:eastAsia="en-GB"/>
        </w:rPr>
        <w:t>. (2017) ‘</w:t>
      </w:r>
      <w:r w:rsidRPr="00AF3F07">
        <w:rPr>
          <w:rFonts w:ascii="Times New Roman" w:eastAsia="Times New Roman" w:hAnsi="Times New Roman" w:cs="Times New Roman"/>
          <w:color w:val="202122"/>
          <w:lang w:eastAsia="en-GB"/>
        </w:rPr>
        <w:t>The discrepancy between social isolation and loneliness as a clinically meaningful metric: findings from the Irish and English longitudinal studies of ageing (TILDA and ELSA)</w:t>
      </w:r>
      <w:r>
        <w:rPr>
          <w:rFonts w:ascii="Times New Roman" w:eastAsia="Times New Roman" w:hAnsi="Times New Roman" w:cs="Times New Roman"/>
          <w:color w:val="202122"/>
          <w:lang w:eastAsia="en-GB"/>
        </w:rPr>
        <w:t xml:space="preserve">’, </w:t>
      </w:r>
      <w:r w:rsidRPr="00AF3F07">
        <w:rPr>
          <w:rFonts w:ascii="Times New Roman" w:eastAsia="Times New Roman" w:hAnsi="Times New Roman" w:cs="Times New Roman"/>
          <w:i/>
          <w:iCs/>
          <w:color w:val="202122"/>
          <w:lang w:eastAsia="en-GB"/>
        </w:rPr>
        <w:t>International journal of geriatric psychiatry</w:t>
      </w:r>
      <w:r w:rsidRPr="00AF3F07">
        <w:rPr>
          <w:rFonts w:ascii="Times New Roman" w:eastAsia="Times New Roman" w:hAnsi="Times New Roman" w:cs="Times New Roman"/>
          <w:color w:val="202122"/>
          <w:lang w:eastAsia="en-GB"/>
        </w:rPr>
        <w:t>,</w:t>
      </w:r>
      <w:r>
        <w:rPr>
          <w:rFonts w:ascii="Times New Roman" w:eastAsia="Times New Roman" w:hAnsi="Times New Roman" w:cs="Times New Roman"/>
          <w:color w:val="202122"/>
          <w:lang w:eastAsia="en-GB"/>
        </w:rPr>
        <w:t xml:space="preserve"> </w:t>
      </w:r>
      <w:r w:rsidRPr="00AF3F07">
        <w:rPr>
          <w:rFonts w:ascii="Times New Roman" w:eastAsia="Times New Roman" w:hAnsi="Times New Roman" w:cs="Times New Roman"/>
          <w:color w:val="202122"/>
          <w:lang w:eastAsia="en-GB"/>
        </w:rPr>
        <w:t>32(6)</w:t>
      </w:r>
      <w:r>
        <w:rPr>
          <w:rFonts w:ascii="Times New Roman" w:eastAsia="Times New Roman" w:hAnsi="Times New Roman" w:cs="Times New Roman"/>
          <w:color w:val="202122"/>
          <w:lang w:eastAsia="en-GB"/>
        </w:rPr>
        <w:t>.</w:t>
      </w:r>
    </w:p>
    <w:p w14:paraId="73E70F0B" w14:textId="77777777" w:rsidR="00B40709" w:rsidRPr="00C3173A" w:rsidRDefault="00B40709" w:rsidP="00B40709">
      <w:pPr>
        <w:shd w:val="clear" w:color="auto" w:fill="FFFFFF"/>
        <w:spacing w:after="0" w:line="276" w:lineRule="auto"/>
        <w:rPr>
          <w:rFonts w:ascii="Times New Roman" w:eastAsia="Times New Roman" w:hAnsi="Times New Roman" w:cs="Times New Roman"/>
          <w:color w:val="202122"/>
          <w:lang w:eastAsia="en-GB"/>
        </w:rPr>
      </w:pPr>
    </w:p>
    <w:p w14:paraId="2314546D" w14:textId="05D8E5D7" w:rsid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McHugh Power, J. E; Dolezal, L; Kee, F; Lawlor, B. A; Slife, B. (2018) ‘Conceptualizing loneliness in health research: Philosophical and psychological ways forward’</w:t>
      </w:r>
      <w:r w:rsidR="00DC41E1">
        <w:rPr>
          <w:rFonts w:ascii="Times New Roman" w:eastAsia="Times New Roman" w:hAnsi="Times New Roman" w:cs="Times New Roman"/>
          <w:i/>
          <w:iCs/>
          <w:color w:val="202122"/>
          <w:lang w:eastAsia="en-GB"/>
        </w:rPr>
        <w:t>,</w:t>
      </w:r>
      <w:r w:rsidRPr="00C3173A">
        <w:rPr>
          <w:rFonts w:ascii="Times New Roman" w:eastAsia="Times New Roman" w:hAnsi="Times New Roman" w:cs="Times New Roman"/>
          <w:i/>
          <w:iCs/>
          <w:color w:val="202122"/>
          <w:lang w:eastAsia="en-GB"/>
        </w:rPr>
        <w:t xml:space="preserve"> Educational Publishing Foundation</w:t>
      </w:r>
      <w:r w:rsidRPr="00C3173A">
        <w:rPr>
          <w:rFonts w:ascii="Times New Roman" w:eastAsia="Times New Roman" w:hAnsi="Times New Roman" w:cs="Times New Roman"/>
          <w:color w:val="202122"/>
          <w:lang w:eastAsia="en-GB"/>
        </w:rPr>
        <w:t>, 38(4).</w:t>
      </w:r>
    </w:p>
    <w:p w14:paraId="5DF7A606"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00A91883" w14:textId="77777777" w:rsidR="00C3173A" w:rsidRPr="00C3173A" w:rsidRDefault="00C3173A" w:rsidP="00C3173A">
      <w:pPr>
        <w:shd w:val="clear" w:color="auto" w:fill="FFFFFF"/>
        <w:spacing w:after="0" w:line="276" w:lineRule="auto"/>
        <w:rPr>
          <w:rFonts w:ascii="Times New Roman" w:eastAsia="Times New Roman" w:hAnsi="Times New Roman" w:cs="Times New Roman"/>
          <w:i/>
          <w:iCs/>
          <w:color w:val="202122"/>
          <w:lang w:eastAsia="en-GB"/>
        </w:rPr>
      </w:pPr>
      <w:r w:rsidRPr="00C3173A">
        <w:rPr>
          <w:rFonts w:ascii="Times New Roman" w:eastAsia="Times New Roman" w:hAnsi="Times New Roman" w:cs="Times New Roman"/>
          <w:color w:val="202122"/>
          <w:lang w:eastAsia="en-GB"/>
        </w:rPr>
        <w:t xml:space="preserve">McNair, D. M; Lorr, M; Droppleman, L. F. (1971) ‘The Profile of Mood States Manual. San Diego’, </w:t>
      </w:r>
      <w:r w:rsidRPr="00C3173A">
        <w:rPr>
          <w:rFonts w:ascii="Times New Roman" w:eastAsia="Times New Roman" w:hAnsi="Times New Roman" w:cs="Times New Roman"/>
          <w:i/>
          <w:iCs/>
          <w:color w:val="202122"/>
          <w:lang w:eastAsia="en-GB"/>
        </w:rPr>
        <w:t>CA: Educational and Industrial Testing Service.</w:t>
      </w:r>
    </w:p>
    <w:p w14:paraId="721E1561" w14:textId="77777777" w:rsidR="00C3173A" w:rsidRPr="00C3173A" w:rsidRDefault="00C3173A" w:rsidP="00C3173A">
      <w:pPr>
        <w:shd w:val="clear" w:color="auto" w:fill="FFFFFF"/>
        <w:spacing w:after="0" w:line="276" w:lineRule="auto"/>
        <w:rPr>
          <w:rFonts w:ascii="Times New Roman" w:eastAsia="Times New Roman" w:hAnsi="Times New Roman" w:cs="Times New Roman"/>
          <w:i/>
          <w:iCs/>
          <w:color w:val="202122"/>
          <w:lang w:eastAsia="en-GB"/>
        </w:rPr>
      </w:pPr>
    </w:p>
    <w:p w14:paraId="0727287F" w14:textId="07695E46"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McQuaid, R. J; Cox, S. M.L; Ogunlana, A; Jaworska, N. (2021) ‘The burden of loneliness: Implications of the social determinants of health during Covid-19’</w:t>
      </w:r>
      <w:r w:rsidR="00DC41E1">
        <w:rPr>
          <w:rFonts w:ascii="Times New Roman" w:eastAsia="Times New Roman" w:hAnsi="Times New Roman" w:cs="Times New Roman"/>
          <w:i/>
          <w:iCs/>
          <w:color w:val="202122"/>
          <w:lang w:eastAsia="en-GB"/>
        </w:rPr>
        <w:t>,</w:t>
      </w:r>
      <w:r w:rsidRPr="00C3173A">
        <w:rPr>
          <w:rFonts w:ascii="Times New Roman" w:eastAsia="Times New Roman" w:hAnsi="Times New Roman" w:cs="Times New Roman"/>
          <w:i/>
          <w:iCs/>
          <w:color w:val="202122"/>
          <w:lang w:eastAsia="en-GB"/>
        </w:rPr>
        <w:t xml:space="preserve"> Psychiatry Research</w:t>
      </w:r>
      <w:r w:rsidRPr="00C3173A">
        <w:rPr>
          <w:rFonts w:ascii="Times New Roman" w:eastAsia="Times New Roman" w:hAnsi="Times New Roman" w:cs="Times New Roman"/>
          <w:color w:val="202122"/>
          <w:lang w:eastAsia="en-GB"/>
        </w:rPr>
        <w:t>, 296.</w:t>
      </w:r>
    </w:p>
    <w:p w14:paraId="044951B4"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0BD01766" w14:textId="6A604132"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roofErr w:type="spellStart"/>
      <w:r w:rsidRPr="00C3173A">
        <w:rPr>
          <w:rFonts w:ascii="Times New Roman" w:eastAsia="Times New Roman" w:hAnsi="Times New Roman" w:cs="Times New Roman"/>
          <w:color w:val="202122"/>
          <w:lang w:eastAsia="en-GB"/>
        </w:rPr>
        <w:lastRenderedPageBreak/>
        <w:t>Measelle</w:t>
      </w:r>
      <w:proofErr w:type="spellEnd"/>
      <w:r w:rsidRPr="00C3173A">
        <w:rPr>
          <w:rFonts w:ascii="Times New Roman" w:eastAsia="Times New Roman" w:hAnsi="Times New Roman" w:cs="Times New Roman"/>
          <w:color w:val="202122"/>
          <w:lang w:eastAsia="en-GB"/>
        </w:rPr>
        <w:t xml:space="preserve">, J. R; Stice, E; </w:t>
      </w:r>
      <w:proofErr w:type="spellStart"/>
      <w:r w:rsidRPr="00C3173A">
        <w:rPr>
          <w:rFonts w:ascii="Times New Roman" w:eastAsia="Times New Roman" w:hAnsi="Times New Roman" w:cs="Times New Roman"/>
          <w:color w:val="202122"/>
          <w:lang w:eastAsia="en-GB"/>
        </w:rPr>
        <w:t>Hogansen</w:t>
      </w:r>
      <w:proofErr w:type="spellEnd"/>
      <w:r w:rsidRPr="00C3173A">
        <w:rPr>
          <w:rFonts w:ascii="Times New Roman" w:eastAsia="Times New Roman" w:hAnsi="Times New Roman" w:cs="Times New Roman"/>
          <w:color w:val="202122"/>
          <w:lang w:eastAsia="en-GB"/>
        </w:rPr>
        <w:t>, J. M. (2006) ‘Developmental trajectories of co-occurring depressive, eating, antisocial, and substance abuse problems in female adolescents’</w:t>
      </w:r>
      <w:r w:rsidR="00DC41E1">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Journal of Abnormal Psychology</w:t>
      </w:r>
      <w:r w:rsidR="00DC41E1">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115</w:t>
      </w:r>
      <w:r w:rsidR="00DC41E1">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3</w:t>
      </w:r>
      <w:r w:rsidR="00DC41E1">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00DC41E1">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524-538.</w:t>
      </w:r>
    </w:p>
    <w:p w14:paraId="491E4F96"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2AE01BCA" w14:textId="5DB287B1"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roofErr w:type="spellStart"/>
      <w:r w:rsidRPr="00C3173A">
        <w:rPr>
          <w:rFonts w:ascii="Times New Roman" w:eastAsia="Times New Roman" w:hAnsi="Times New Roman" w:cs="Times New Roman"/>
          <w:color w:val="202122"/>
          <w:lang w:eastAsia="en-GB"/>
        </w:rPr>
        <w:t>Menec</w:t>
      </w:r>
      <w:proofErr w:type="spellEnd"/>
      <w:r w:rsidRPr="00C3173A">
        <w:rPr>
          <w:rFonts w:ascii="Times New Roman" w:eastAsia="Times New Roman" w:hAnsi="Times New Roman" w:cs="Times New Roman"/>
          <w:color w:val="202122"/>
          <w:lang w:eastAsia="en-GB"/>
        </w:rPr>
        <w:t xml:space="preserve">, V.H; Newall, N.E; Mackenzie, C.S; </w:t>
      </w:r>
      <w:proofErr w:type="spellStart"/>
      <w:r w:rsidRPr="00C3173A">
        <w:rPr>
          <w:rFonts w:ascii="Times New Roman" w:eastAsia="Times New Roman" w:hAnsi="Times New Roman" w:cs="Times New Roman"/>
          <w:color w:val="202122"/>
          <w:lang w:eastAsia="en-GB"/>
        </w:rPr>
        <w:t>Shooshtari</w:t>
      </w:r>
      <w:proofErr w:type="spellEnd"/>
      <w:r w:rsidRPr="00C3173A">
        <w:rPr>
          <w:rFonts w:ascii="Times New Roman" w:eastAsia="Times New Roman" w:hAnsi="Times New Roman" w:cs="Times New Roman"/>
          <w:color w:val="202122"/>
          <w:lang w:eastAsia="en-GB"/>
        </w:rPr>
        <w:t>, S; Nowicki, S. (2019) ‘Examining individual and geographic factors associated with social isolation and loneliness using Canadian Longitudinal Study on Aging (CLSA) data’</w:t>
      </w:r>
      <w:r w:rsidR="00DC41E1">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proofErr w:type="spellStart"/>
      <w:r w:rsidRPr="00C3173A">
        <w:rPr>
          <w:rFonts w:ascii="Times New Roman" w:eastAsia="Times New Roman" w:hAnsi="Times New Roman" w:cs="Times New Roman"/>
          <w:i/>
          <w:iCs/>
          <w:color w:val="202122"/>
          <w:lang w:eastAsia="en-GB"/>
        </w:rPr>
        <w:t>PLoS</w:t>
      </w:r>
      <w:proofErr w:type="spellEnd"/>
      <w:r w:rsidRPr="00C3173A">
        <w:rPr>
          <w:rFonts w:ascii="Times New Roman" w:eastAsia="Times New Roman" w:hAnsi="Times New Roman" w:cs="Times New Roman"/>
          <w:i/>
          <w:iCs/>
          <w:color w:val="202122"/>
          <w:lang w:eastAsia="en-GB"/>
        </w:rPr>
        <w:t xml:space="preserve"> ONE</w:t>
      </w:r>
      <w:r w:rsidRPr="00C3173A">
        <w:rPr>
          <w:rFonts w:ascii="Times New Roman" w:eastAsia="Times New Roman" w:hAnsi="Times New Roman" w:cs="Times New Roman"/>
          <w:color w:val="202122"/>
          <w:lang w:eastAsia="en-GB"/>
        </w:rPr>
        <w:t xml:space="preserve">, 14, </w:t>
      </w:r>
      <w:r w:rsidR="00DC41E1">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 xml:space="preserve">0211143. </w:t>
      </w:r>
    </w:p>
    <w:p w14:paraId="7296D63E"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1FA5FBC4" w14:textId="639FFB8F"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Meshi, D; Cotten, S. R; Bender, A. R. (2020) ‘Problematic social media use and perceived social isolation in older adults: A cross-sectional study’</w:t>
      </w:r>
      <w:r w:rsidR="00DC41E1">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Gerontology</w:t>
      </w:r>
      <w:r w:rsidRPr="00C3173A">
        <w:rPr>
          <w:rFonts w:ascii="Times New Roman" w:eastAsia="Times New Roman" w:hAnsi="Times New Roman" w:cs="Times New Roman"/>
          <w:color w:val="202122"/>
          <w:lang w:eastAsia="en-GB"/>
        </w:rPr>
        <w:t xml:space="preserve">, 66(2), </w:t>
      </w:r>
      <w:r w:rsidR="00DC41E1">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160–168.</w:t>
      </w:r>
    </w:p>
    <w:p w14:paraId="3DB84FC4"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62D8E991" w14:textId="5CBD2BA3"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Meshi, D; Morawetz, C; </w:t>
      </w:r>
      <w:proofErr w:type="spellStart"/>
      <w:r w:rsidRPr="00C3173A">
        <w:rPr>
          <w:rFonts w:ascii="Times New Roman" w:eastAsia="Times New Roman" w:hAnsi="Times New Roman" w:cs="Times New Roman"/>
          <w:color w:val="202122"/>
          <w:lang w:eastAsia="en-GB"/>
        </w:rPr>
        <w:t>Heekeren</w:t>
      </w:r>
      <w:proofErr w:type="spellEnd"/>
      <w:r w:rsidRPr="00C3173A">
        <w:rPr>
          <w:rFonts w:ascii="Times New Roman" w:eastAsia="Times New Roman" w:hAnsi="Times New Roman" w:cs="Times New Roman"/>
          <w:color w:val="202122"/>
          <w:lang w:eastAsia="en-GB"/>
        </w:rPr>
        <w:t xml:space="preserve">, H. R. (2013) ‘Nucleus </w:t>
      </w:r>
      <w:proofErr w:type="spellStart"/>
      <w:r w:rsidRPr="00C3173A">
        <w:rPr>
          <w:rFonts w:ascii="Times New Roman" w:eastAsia="Times New Roman" w:hAnsi="Times New Roman" w:cs="Times New Roman"/>
          <w:color w:val="202122"/>
          <w:lang w:eastAsia="en-GB"/>
        </w:rPr>
        <w:t>accumbens</w:t>
      </w:r>
      <w:proofErr w:type="spellEnd"/>
      <w:r w:rsidRPr="00C3173A">
        <w:rPr>
          <w:rFonts w:ascii="Times New Roman" w:eastAsia="Times New Roman" w:hAnsi="Times New Roman" w:cs="Times New Roman"/>
          <w:color w:val="202122"/>
          <w:lang w:eastAsia="en-GB"/>
        </w:rPr>
        <w:t xml:space="preserve"> response to gains in reputation for the </w:t>
      </w:r>
      <w:proofErr w:type="spellStart"/>
      <w:r w:rsidRPr="00C3173A">
        <w:rPr>
          <w:rFonts w:ascii="Times New Roman" w:eastAsia="Times New Roman" w:hAnsi="Times New Roman" w:cs="Times New Roman"/>
          <w:color w:val="202122"/>
          <w:lang w:eastAsia="en-GB"/>
        </w:rPr>
        <w:t>self relative</w:t>
      </w:r>
      <w:proofErr w:type="spellEnd"/>
      <w:r w:rsidRPr="00C3173A">
        <w:rPr>
          <w:rFonts w:ascii="Times New Roman" w:eastAsia="Times New Roman" w:hAnsi="Times New Roman" w:cs="Times New Roman"/>
          <w:color w:val="202122"/>
          <w:lang w:eastAsia="en-GB"/>
        </w:rPr>
        <w:t xml:space="preserve"> to gains for others predicts social media use’</w:t>
      </w:r>
      <w:r w:rsidR="00DC41E1">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Frontiers in Human Neuroscience</w:t>
      </w:r>
      <w:r w:rsidRPr="00C3173A">
        <w:rPr>
          <w:rFonts w:ascii="Times New Roman" w:eastAsia="Times New Roman" w:hAnsi="Times New Roman" w:cs="Times New Roman"/>
          <w:color w:val="202122"/>
          <w:lang w:eastAsia="en-GB"/>
        </w:rPr>
        <w:t xml:space="preserve">, 7, </w:t>
      </w:r>
      <w:r w:rsidR="00DC41E1">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439.</w:t>
      </w:r>
    </w:p>
    <w:p w14:paraId="368557F0"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348B5A1F" w14:textId="77777777" w:rsidR="00C3173A" w:rsidRPr="00C3173A" w:rsidRDefault="00C3173A" w:rsidP="00C3173A">
      <w:pPr>
        <w:spacing w:after="0" w:line="276" w:lineRule="auto"/>
        <w:rPr>
          <w:rFonts w:ascii="Times New Roman" w:eastAsia="Times New Roman" w:hAnsi="Times New Roman" w:cs="Times New Roman"/>
          <w:lang w:eastAsia="en-GB"/>
        </w:rPr>
      </w:pPr>
      <w:r w:rsidRPr="00C3173A">
        <w:rPr>
          <w:rFonts w:ascii="Times New Roman" w:eastAsia="Times New Roman" w:hAnsi="Times New Roman" w:cs="Times New Roman"/>
          <w:color w:val="202122"/>
          <w:lang w:eastAsia="en-GB"/>
        </w:rPr>
        <w:t xml:space="preserve">Meta (2021) </w:t>
      </w:r>
      <w:r w:rsidRPr="00C3173A">
        <w:rPr>
          <w:rFonts w:ascii="Times New Roman" w:eastAsia="Times New Roman" w:hAnsi="Times New Roman" w:cs="Times New Roman"/>
          <w:i/>
          <w:iCs/>
          <w:color w:val="202122"/>
          <w:lang w:eastAsia="en-GB"/>
        </w:rPr>
        <w:t>Meta Careers: Discover who we are, what we do, and why we do</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 xml:space="preserve">it. </w:t>
      </w:r>
      <w:r w:rsidRPr="00C3173A">
        <w:rPr>
          <w:rFonts w:ascii="Times New Roman" w:eastAsia="Times New Roman" w:hAnsi="Times New Roman" w:cs="Times New Roman"/>
          <w:color w:val="202122"/>
          <w:lang w:eastAsia="en-GB"/>
        </w:rPr>
        <w:t>Available at:</w:t>
      </w:r>
      <w:proofErr w:type="gramStart"/>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 xml:space="preserve"> </w:t>
      </w:r>
      <w:r w:rsidRPr="00C3173A">
        <w:rPr>
          <w:rFonts w:ascii="Times New Roman" w:eastAsia="Times New Roman" w:hAnsi="Times New Roman" w:cs="Times New Roman"/>
          <w:color w:val="202122"/>
          <w:lang w:eastAsia="en-GB"/>
        </w:rPr>
        <w:t>.</w:t>
      </w:r>
      <w:proofErr w:type="gramEnd"/>
      <w:r w:rsidRPr="00C3173A">
        <w:rPr>
          <w:rFonts w:ascii="Times New Roman" w:eastAsia="Times New Roman" w:hAnsi="Times New Roman" w:cs="Times New Roman"/>
          <w:lang w:eastAsia="en-GB"/>
        </w:rPr>
        <w:t>https://www.facebookcareers.com/ (Accessed: 04 December 2021).</w:t>
      </w:r>
    </w:p>
    <w:p w14:paraId="610D191F" w14:textId="77777777" w:rsidR="00C3173A" w:rsidRPr="00C3173A" w:rsidRDefault="00C3173A" w:rsidP="00C3173A">
      <w:pPr>
        <w:spacing w:after="0" w:line="276" w:lineRule="auto"/>
        <w:rPr>
          <w:rFonts w:ascii="Times New Roman" w:hAnsi="Times New Roman" w:cs="Times New Roman"/>
        </w:rPr>
      </w:pPr>
    </w:p>
    <w:p w14:paraId="4E89AD80" w14:textId="39C43B43"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Mikal, J. P; Rice, R. E; Abeyta, A; De </w:t>
      </w:r>
      <w:proofErr w:type="spellStart"/>
      <w:r w:rsidRPr="00C3173A">
        <w:rPr>
          <w:rFonts w:ascii="Times New Roman" w:eastAsia="Times New Roman" w:hAnsi="Times New Roman" w:cs="Times New Roman"/>
          <w:color w:val="202122"/>
          <w:lang w:eastAsia="en-GB"/>
        </w:rPr>
        <w:t>Vilbiss</w:t>
      </w:r>
      <w:proofErr w:type="spellEnd"/>
      <w:r w:rsidRPr="00C3173A">
        <w:rPr>
          <w:rFonts w:ascii="Times New Roman" w:eastAsia="Times New Roman" w:hAnsi="Times New Roman" w:cs="Times New Roman"/>
          <w:color w:val="202122"/>
          <w:lang w:eastAsia="en-GB"/>
        </w:rPr>
        <w:t>, J. (2013) ‘Transition, stress and computer-mediated social support’</w:t>
      </w:r>
      <w:r w:rsidR="00DC41E1">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 xml:space="preserve">Computer in Human </w:t>
      </w:r>
      <w:proofErr w:type="spellStart"/>
      <w:r w:rsidRPr="00C3173A">
        <w:rPr>
          <w:rFonts w:ascii="Times New Roman" w:eastAsia="Times New Roman" w:hAnsi="Times New Roman" w:cs="Times New Roman"/>
          <w:i/>
          <w:iCs/>
          <w:color w:val="202122"/>
          <w:lang w:eastAsia="en-GB"/>
        </w:rPr>
        <w:t>Behavior</w:t>
      </w:r>
      <w:proofErr w:type="spellEnd"/>
      <w:r w:rsidRPr="00C3173A">
        <w:rPr>
          <w:rFonts w:ascii="Times New Roman" w:eastAsia="Times New Roman" w:hAnsi="Times New Roman" w:cs="Times New Roman"/>
          <w:color w:val="202122"/>
          <w:lang w:eastAsia="en-GB"/>
        </w:rPr>
        <w:t xml:space="preserve">, 29, </w:t>
      </w:r>
      <w:r w:rsidR="00DC41E1">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40–53.</w:t>
      </w:r>
    </w:p>
    <w:p w14:paraId="12D1EF47"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1AD5403A" w14:textId="77777777" w:rsidR="00C3173A" w:rsidRPr="00C3173A" w:rsidRDefault="00C3173A" w:rsidP="00C3173A">
      <w:pPr>
        <w:spacing w:after="0" w:line="276" w:lineRule="auto"/>
        <w:rPr>
          <w:rFonts w:ascii="Times New Roman" w:hAnsi="Times New Roman" w:cs="Times New Roman"/>
        </w:rPr>
      </w:pPr>
      <w:r w:rsidRPr="00C3173A">
        <w:rPr>
          <w:rFonts w:ascii="Times New Roman" w:hAnsi="Times New Roman" w:cs="Times New Roman"/>
        </w:rPr>
        <w:t xml:space="preserve">Mind (2019) </w:t>
      </w:r>
      <w:r w:rsidRPr="00C3173A">
        <w:rPr>
          <w:rFonts w:ascii="Times New Roman" w:hAnsi="Times New Roman" w:cs="Times New Roman"/>
          <w:i/>
          <w:iCs/>
        </w:rPr>
        <w:t xml:space="preserve">Loneliness. </w:t>
      </w:r>
      <w:r w:rsidRPr="00C3173A">
        <w:rPr>
          <w:rFonts w:ascii="Times New Roman" w:hAnsi="Times New Roman" w:cs="Times New Roman"/>
        </w:rPr>
        <w:t xml:space="preserve">Available at:  </w:t>
      </w:r>
      <w:hyperlink r:id="rId25" w:history="1">
        <w:r w:rsidRPr="00C3173A">
          <w:rPr>
            <w:rStyle w:val="Hyperlink"/>
            <w:rFonts w:ascii="Times New Roman" w:hAnsi="Times New Roman" w:cs="Times New Roman"/>
          </w:rPr>
          <w:t>www.mind.org.uk/information-support/tips-for-everyday-living/loneliness/about-loneliness</w:t>
        </w:r>
      </w:hyperlink>
      <w:r w:rsidRPr="00C3173A">
        <w:rPr>
          <w:rFonts w:ascii="Times New Roman" w:hAnsi="Times New Roman" w:cs="Times New Roman"/>
        </w:rPr>
        <w:t xml:space="preserve"> (Accessed: 04 December 2021).</w:t>
      </w:r>
    </w:p>
    <w:p w14:paraId="020DA4DA" w14:textId="77777777" w:rsidR="00C3173A" w:rsidRPr="00C3173A" w:rsidRDefault="00C3173A" w:rsidP="00C3173A">
      <w:pPr>
        <w:spacing w:after="0" w:line="276" w:lineRule="auto"/>
        <w:rPr>
          <w:rFonts w:ascii="Times New Roman" w:hAnsi="Times New Roman" w:cs="Times New Roman"/>
        </w:rPr>
      </w:pPr>
    </w:p>
    <w:p w14:paraId="6079E003" w14:textId="3CF4E452"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Mishna, F; Milne, E; Bogo, M; Pereira, L.F. (2020) ‘Responding to COVID-19: New Trends in Social Workers' Use of Information and Communication Technology’</w:t>
      </w:r>
      <w:r w:rsidR="00DC41E1">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00DC41E1" w:rsidRPr="00DC41E1">
        <w:rPr>
          <w:rFonts w:ascii="Times New Roman" w:eastAsia="Times New Roman" w:hAnsi="Times New Roman" w:cs="Times New Roman"/>
          <w:color w:val="202122"/>
          <w:lang w:eastAsia="en-GB"/>
        </w:rPr>
        <w:t>Clinical social work journal, 49(4), p</w:t>
      </w:r>
      <w:r w:rsidR="00DC41E1">
        <w:rPr>
          <w:rFonts w:ascii="Times New Roman" w:eastAsia="Times New Roman" w:hAnsi="Times New Roman" w:cs="Times New Roman"/>
          <w:color w:val="202122"/>
          <w:lang w:eastAsia="en-GB"/>
        </w:rPr>
        <w:t>p</w:t>
      </w:r>
      <w:r w:rsidR="00DC41E1" w:rsidRPr="00DC41E1">
        <w:rPr>
          <w:rFonts w:ascii="Times New Roman" w:eastAsia="Times New Roman" w:hAnsi="Times New Roman" w:cs="Times New Roman"/>
          <w:color w:val="202122"/>
          <w:lang w:eastAsia="en-GB"/>
        </w:rPr>
        <w:t>.484-494</w:t>
      </w:r>
      <w:r w:rsidR="00DC41E1">
        <w:rPr>
          <w:rFonts w:ascii="Times New Roman" w:eastAsia="Times New Roman" w:hAnsi="Times New Roman" w:cs="Times New Roman"/>
          <w:color w:val="202122"/>
          <w:lang w:eastAsia="en-GB"/>
        </w:rPr>
        <w:t>.</w:t>
      </w:r>
    </w:p>
    <w:p w14:paraId="3E93C25C"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45942A26" w14:textId="3AA5CA58"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Motta, V. (2021) ‘Key Concept: Loneliness’</w:t>
      </w:r>
      <w:r w:rsidR="006504CF">
        <w:rPr>
          <w:rFonts w:ascii="Times New Roman" w:eastAsia="Times New Roman" w:hAnsi="Times New Roman" w:cs="Times New Roman"/>
          <w:i/>
          <w:iCs/>
          <w:color w:val="202122"/>
          <w:lang w:eastAsia="en-GB"/>
        </w:rPr>
        <w:t>,</w:t>
      </w:r>
      <w:r w:rsidRPr="00C3173A">
        <w:rPr>
          <w:rFonts w:ascii="Times New Roman" w:eastAsia="Times New Roman" w:hAnsi="Times New Roman" w:cs="Times New Roman"/>
          <w:i/>
          <w:iCs/>
          <w:color w:val="202122"/>
          <w:lang w:eastAsia="en-GB"/>
        </w:rPr>
        <w:t xml:space="preserve"> Philosophy, psychiatry &amp; psychology</w:t>
      </w:r>
      <w:r w:rsidRPr="00C3173A">
        <w:rPr>
          <w:rFonts w:ascii="Times New Roman" w:eastAsia="Times New Roman" w:hAnsi="Times New Roman" w:cs="Times New Roman"/>
          <w:color w:val="202122"/>
          <w:lang w:eastAsia="en-GB"/>
        </w:rPr>
        <w:t xml:space="preserve">, 28(1). </w:t>
      </w:r>
    </w:p>
    <w:p w14:paraId="6021CEC4"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0C0622AD" w14:textId="77777777" w:rsidR="00C3173A" w:rsidRPr="00C3173A" w:rsidRDefault="00C3173A" w:rsidP="00C3173A">
      <w:pPr>
        <w:spacing w:after="0" w:line="276" w:lineRule="auto"/>
        <w:rPr>
          <w:rFonts w:ascii="Times New Roman" w:hAnsi="Times New Roman" w:cs="Times New Roman"/>
        </w:rPr>
      </w:pPr>
      <w:proofErr w:type="spellStart"/>
      <w:r w:rsidRPr="00C3173A">
        <w:rPr>
          <w:rFonts w:ascii="Times New Roman" w:hAnsi="Times New Roman" w:cs="Times New Roman"/>
        </w:rPr>
        <w:t>Naeim</w:t>
      </w:r>
      <w:proofErr w:type="spellEnd"/>
      <w:r w:rsidRPr="00C3173A">
        <w:rPr>
          <w:rFonts w:ascii="Times New Roman" w:hAnsi="Times New Roman" w:cs="Times New Roman"/>
        </w:rPr>
        <w:t xml:space="preserve">, M; </w:t>
      </w:r>
      <w:proofErr w:type="spellStart"/>
      <w:r w:rsidRPr="00C3173A">
        <w:rPr>
          <w:rFonts w:ascii="Times New Roman" w:hAnsi="Times New Roman" w:cs="Times New Roman"/>
        </w:rPr>
        <w:t>Rezaeisharif</w:t>
      </w:r>
      <w:proofErr w:type="spellEnd"/>
      <w:r w:rsidRPr="00C3173A">
        <w:rPr>
          <w:rFonts w:ascii="Times New Roman" w:hAnsi="Times New Roman" w:cs="Times New Roman"/>
        </w:rPr>
        <w:t xml:space="preserve">, A; Kamran, A. (2021) ‘Covid-19 Has Made </w:t>
      </w:r>
      <w:proofErr w:type="gramStart"/>
      <w:r w:rsidRPr="00C3173A">
        <w:rPr>
          <w:rFonts w:ascii="Times New Roman" w:hAnsi="Times New Roman" w:cs="Times New Roman"/>
        </w:rPr>
        <w:t>The</w:t>
      </w:r>
      <w:proofErr w:type="gramEnd"/>
      <w:r w:rsidRPr="00C3173A">
        <w:rPr>
          <w:rFonts w:ascii="Times New Roman" w:hAnsi="Times New Roman" w:cs="Times New Roman"/>
        </w:rPr>
        <w:t xml:space="preserve"> Elderly Lonelier’</w:t>
      </w:r>
      <w:r w:rsidRPr="00C3173A">
        <w:rPr>
          <w:rFonts w:ascii="Times New Roman" w:hAnsi="Times New Roman" w:cs="Times New Roman"/>
          <w:i/>
          <w:iCs/>
        </w:rPr>
        <w:t>, Karger Publishers, Dementia and geriatric cognitive disorders extra,</w:t>
      </w:r>
      <w:r w:rsidRPr="00C3173A">
        <w:rPr>
          <w:rFonts w:ascii="Times New Roman" w:hAnsi="Times New Roman" w:cs="Times New Roman"/>
        </w:rPr>
        <w:t xml:space="preserve"> 11(1).</w:t>
      </w:r>
    </w:p>
    <w:p w14:paraId="626D08C8" w14:textId="77777777" w:rsidR="00C3173A" w:rsidRPr="00C3173A" w:rsidRDefault="00C3173A" w:rsidP="00C3173A">
      <w:pPr>
        <w:spacing w:after="0" w:line="276" w:lineRule="auto"/>
        <w:rPr>
          <w:rFonts w:ascii="Times New Roman" w:hAnsi="Times New Roman" w:cs="Times New Roman"/>
        </w:rPr>
      </w:pPr>
    </w:p>
    <w:p w14:paraId="0BF6DADE" w14:textId="4FD9690C"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Nelson, L. J. (2013) ‘Going it alone: Comparing subtypes of withdrawal on indices of adjustment and maladjustment in emerging adulthood’</w:t>
      </w:r>
      <w:r w:rsidR="006504CF">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Social Development</w:t>
      </w:r>
      <w:r w:rsidRPr="00C3173A">
        <w:rPr>
          <w:rFonts w:ascii="Times New Roman" w:eastAsia="Times New Roman" w:hAnsi="Times New Roman" w:cs="Times New Roman"/>
          <w:color w:val="202122"/>
          <w:lang w:eastAsia="en-GB"/>
        </w:rPr>
        <w:t>. 22</w:t>
      </w:r>
      <w:r w:rsidR="006504CF">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006504CF">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533-538.</w:t>
      </w:r>
    </w:p>
    <w:p w14:paraId="183733F1"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18D06E5C" w14:textId="2DE6B22A"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Nelson, L. J; Coyne, S. M; Howard, E; Clifford, B. N. (2016) ‘Withdrawing to a virtual world: Associations between subtypes of withdrawal, media use, and maladjustment in emerging adults’</w:t>
      </w:r>
      <w:r w:rsidR="006504CF">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Developmental Psychology</w:t>
      </w:r>
      <w:r w:rsidR="006504CF">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52</w:t>
      </w:r>
      <w:r w:rsidR="006504CF">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6</w:t>
      </w:r>
      <w:r w:rsidR="006504CF">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w:t>
      </w:r>
    </w:p>
    <w:p w14:paraId="0F266FAE"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509718C9" w14:textId="6D0B32CD"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Nesi, J; </w:t>
      </w:r>
      <w:proofErr w:type="spellStart"/>
      <w:r w:rsidRPr="00C3173A">
        <w:rPr>
          <w:rFonts w:ascii="Times New Roman" w:eastAsia="Times New Roman" w:hAnsi="Times New Roman" w:cs="Times New Roman"/>
          <w:color w:val="202122"/>
          <w:lang w:eastAsia="en-GB"/>
        </w:rPr>
        <w:t>Choukas</w:t>
      </w:r>
      <w:proofErr w:type="spellEnd"/>
      <w:r w:rsidRPr="00C3173A">
        <w:rPr>
          <w:rFonts w:ascii="Times New Roman" w:eastAsia="Times New Roman" w:hAnsi="Times New Roman" w:cs="Times New Roman"/>
          <w:color w:val="202122"/>
          <w:lang w:eastAsia="en-GB"/>
        </w:rPr>
        <w:t xml:space="preserve">-Bradley, S; </w:t>
      </w:r>
      <w:proofErr w:type="spellStart"/>
      <w:r w:rsidRPr="00C3173A">
        <w:rPr>
          <w:rFonts w:ascii="Times New Roman" w:eastAsia="Times New Roman" w:hAnsi="Times New Roman" w:cs="Times New Roman"/>
          <w:color w:val="202122"/>
          <w:lang w:eastAsia="en-GB"/>
        </w:rPr>
        <w:t>Prinstein</w:t>
      </w:r>
      <w:proofErr w:type="spellEnd"/>
      <w:r w:rsidRPr="00C3173A">
        <w:rPr>
          <w:rFonts w:ascii="Times New Roman" w:eastAsia="Times New Roman" w:hAnsi="Times New Roman" w:cs="Times New Roman"/>
          <w:color w:val="202122"/>
          <w:lang w:eastAsia="en-GB"/>
        </w:rPr>
        <w:t>, M. J. (2018) ‘Transformation of adolescent peer relations in social media context: Part 1—A theoretical framework and application to dyadic peer relationships’</w:t>
      </w:r>
      <w:r w:rsidR="006504CF">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Clinical Child and Family Psychology Review</w:t>
      </w:r>
      <w:r w:rsidRPr="00C3173A">
        <w:rPr>
          <w:rFonts w:ascii="Times New Roman" w:eastAsia="Times New Roman" w:hAnsi="Times New Roman" w:cs="Times New Roman"/>
          <w:color w:val="202122"/>
          <w:lang w:eastAsia="en-GB"/>
        </w:rPr>
        <w:t xml:space="preserve">, 1, </w:t>
      </w:r>
      <w:r w:rsidR="006504CF">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 xml:space="preserve">267–294. </w:t>
      </w:r>
    </w:p>
    <w:p w14:paraId="4F9EC829"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1971B160"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roofErr w:type="spellStart"/>
      <w:r w:rsidRPr="00C3173A">
        <w:rPr>
          <w:rFonts w:ascii="Times New Roman" w:eastAsia="Times New Roman" w:hAnsi="Times New Roman" w:cs="Times New Roman"/>
          <w:color w:val="202122"/>
          <w:lang w:eastAsia="en-GB"/>
        </w:rPr>
        <w:t>Ngak</w:t>
      </w:r>
      <w:proofErr w:type="spellEnd"/>
      <w:r w:rsidRPr="00C3173A">
        <w:rPr>
          <w:rFonts w:ascii="Times New Roman" w:eastAsia="Times New Roman" w:hAnsi="Times New Roman" w:cs="Times New Roman"/>
          <w:color w:val="202122"/>
          <w:lang w:eastAsia="en-GB"/>
        </w:rPr>
        <w:t xml:space="preserve"> (2011) </w:t>
      </w:r>
      <w:r w:rsidRPr="00C3173A">
        <w:rPr>
          <w:rFonts w:ascii="Times New Roman" w:eastAsia="Times New Roman" w:hAnsi="Times New Roman" w:cs="Times New Roman"/>
          <w:i/>
          <w:iCs/>
          <w:color w:val="202122"/>
          <w:lang w:eastAsia="en-GB"/>
        </w:rPr>
        <w:t>Then and now: a history of social networking sites</w:t>
      </w:r>
      <w:r w:rsidRPr="00C3173A">
        <w:rPr>
          <w:rFonts w:ascii="Times New Roman" w:hAnsi="Times New Roman" w:cs="Times New Roman"/>
        </w:rPr>
        <w:t xml:space="preserve">. Available at:  </w:t>
      </w:r>
      <w:hyperlink r:id="rId26" w:history="1">
        <w:r w:rsidRPr="00C3173A">
          <w:rPr>
            <w:rStyle w:val="Hyperlink"/>
            <w:rFonts w:ascii="Times New Roman" w:eastAsia="Times New Roman" w:hAnsi="Times New Roman" w:cs="Times New Roman"/>
            <w:lang w:eastAsia="en-GB"/>
          </w:rPr>
          <w:t>https://www.cbsnews.com/pictures/then-and-now-a-history-of-social-networking-sites/2/</w:t>
        </w:r>
      </w:hyperlink>
      <w:r w:rsidRPr="00C3173A">
        <w:rPr>
          <w:rFonts w:ascii="Times New Roman" w:eastAsia="Times New Roman" w:hAnsi="Times New Roman" w:cs="Times New Roman"/>
          <w:color w:val="202122"/>
          <w:lang w:eastAsia="en-GB"/>
        </w:rPr>
        <w:t xml:space="preserve"> (Accessed: 04 December 2021).</w:t>
      </w:r>
    </w:p>
    <w:p w14:paraId="39AE799B"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757BFEF4" w14:textId="26B69C7A"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lastRenderedPageBreak/>
        <w:t>Nitschke, J. P; Forbes, P. A; Ali, N; Cutler, J; Apps, M. A; Lockwood, P. L; Lamm, C. (2021) ‘Resilience during uncertainty? Greater social connectedness during COVID-19 lockdown is associated with reduced distress and fatigue’</w:t>
      </w:r>
      <w:r w:rsidR="006504CF">
        <w:rPr>
          <w:rFonts w:ascii="Times New Roman" w:eastAsia="Times New Roman" w:hAnsi="Times New Roman" w:cs="Times New Roman"/>
          <w:i/>
          <w:iCs/>
          <w:color w:val="202122"/>
          <w:lang w:eastAsia="en-GB"/>
        </w:rPr>
        <w:t>,</w:t>
      </w:r>
      <w:r w:rsidRPr="00C3173A">
        <w:rPr>
          <w:rFonts w:ascii="Times New Roman" w:eastAsia="Times New Roman" w:hAnsi="Times New Roman" w:cs="Times New Roman"/>
          <w:i/>
          <w:iCs/>
          <w:color w:val="202122"/>
          <w:lang w:eastAsia="en-GB"/>
        </w:rPr>
        <w:t xml:space="preserve"> British Journal of Health Psychology</w:t>
      </w:r>
      <w:r w:rsidRPr="00C3173A">
        <w:rPr>
          <w:rFonts w:ascii="Times New Roman" w:eastAsia="Times New Roman" w:hAnsi="Times New Roman" w:cs="Times New Roman"/>
          <w:color w:val="202122"/>
          <w:lang w:eastAsia="en-GB"/>
        </w:rPr>
        <w:t>, 26(2).</w:t>
      </w:r>
    </w:p>
    <w:p w14:paraId="30F0DA11"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22EA88BB" w14:textId="6956797C"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Noone, C; McSharry, J; </w:t>
      </w:r>
      <w:proofErr w:type="spellStart"/>
      <w:r w:rsidRPr="00C3173A">
        <w:rPr>
          <w:rFonts w:ascii="Times New Roman" w:eastAsia="Times New Roman" w:hAnsi="Times New Roman" w:cs="Times New Roman"/>
          <w:color w:val="202122"/>
          <w:lang w:eastAsia="en-GB"/>
        </w:rPr>
        <w:t>Smalle</w:t>
      </w:r>
      <w:proofErr w:type="spellEnd"/>
      <w:r w:rsidRPr="00C3173A">
        <w:rPr>
          <w:rFonts w:ascii="Times New Roman" w:eastAsia="Times New Roman" w:hAnsi="Times New Roman" w:cs="Times New Roman"/>
          <w:color w:val="202122"/>
          <w:lang w:eastAsia="en-GB"/>
        </w:rPr>
        <w:t>, M; Burns, A; Dwan, K; Devane, D; Morrissey, E. C. (2020) ‘Video calls for reducing social isolation and loneliness in older people: A rapid review’</w:t>
      </w:r>
      <w:r w:rsidR="006504CF">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Cochrane Database of Systematic Reviews,</w:t>
      </w:r>
      <w:r w:rsidRPr="00C3173A">
        <w:rPr>
          <w:rFonts w:ascii="Times New Roman" w:eastAsia="Times New Roman" w:hAnsi="Times New Roman" w:cs="Times New Roman"/>
          <w:color w:val="202122"/>
          <w:lang w:eastAsia="en-GB"/>
        </w:rPr>
        <w:t xml:space="preserve"> 5, </w:t>
      </w:r>
      <w:r w:rsidR="006504CF">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1–40.</w:t>
      </w:r>
    </w:p>
    <w:p w14:paraId="1A8C3D83"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11207A53" w14:textId="2F7DF17E"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O'Connell, M.E; </w:t>
      </w:r>
      <w:proofErr w:type="spellStart"/>
      <w:r w:rsidRPr="00C3173A">
        <w:rPr>
          <w:rFonts w:ascii="Times New Roman" w:eastAsia="Times New Roman" w:hAnsi="Times New Roman" w:cs="Times New Roman"/>
          <w:color w:val="202122"/>
          <w:lang w:eastAsia="en-GB"/>
        </w:rPr>
        <w:t>Scerbe</w:t>
      </w:r>
      <w:proofErr w:type="spellEnd"/>
      <w:r w:rsidRPr="00C3173A">
        <w:rPr>
          <w:rFonts w:ascii="Times New Roman" w:eastAsia="Times New Roman" w:hAnsi="Times New Roman" w:cs="Times New Roman"/>
          <w:color w:val="202122"/>
          <w:lang w:eastAsia="en-GB"/>
        </w:rPr>
        <w:t>, A; Wiley, K; Gould, B. (2018) ‘Anticipated Needs and Worries About Maintaining Independence of Rural/Remote Older Adults: Opportunities for Technology Development in the Context of the Double Digital Divide’</w:t>
      </w:r>
      <w:r w:rsidR="006504CF">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proofErr w:type="spellStart"/>
      <w:r w:rsidRPr="00C3173A">
        <w:rPr>
          <w:rFonts w:ascii="Times New Roman" w:eastAsia="Times New Roman" w:hAnsi="Times New Roman" w:cs="Times New Roman"/>
          <w:i/>
          <w:iCs/>
          <w:color w:val="202122"/>
          <w:lang w:eastAsia="en-GB"/>
        </w:rPr>
        <w:t>Gerontechnology</w:t>
      </w:r>
      <w:proofErr w:type="spellEnd"/>
      <w:r w:rsidRPr="00C3173A">
        <w:rPr>
          <w:rFonts w:ascii="Times New Roman" w:eastAsia="Times New Roman" w:hAnsi="Times New Roman" w:cs="Times New Roman"/>
          <w:color w:val="202122"/>
          <w:lang w:eastAsia="en-GB"/>
        </w:rPr>
        <w:t xml:space="preserve">, 17, </w:t>
      </w:r>
      <w:r w:rsidR="006504CF">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126-138.</w:t>
      </w:r>
    </w:p>
    <w:p w14:paraId="26016A51"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1F5866B1" w14:textId="4F2F80D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Obar, J. A; Wildman, S. (2015). ‘Social media definition and the governance challenge: An introduction to the special issue’</w:t>
      </w:r>
      <w:r w:rsidR="006504CF">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w:t>
      </w:r>
      <w:r w:rsidRPr="00C3173A">
        <w:rPr>
          <w:rFonts w:ascii="Times New Roman" w:eastAsia="Times New Roman" w:hAnsi="Times New Roman" w:cs="Times New Roman"/>
          <w:i/>
          <w:iCs/>
          <w:color w:val="202122"/>
          <w:lang w:eastAsia="en-GB"/>
        </w:rPr>
        <w:t>Telecommunications Policy</w:t>
      </w:r>
      <w:r w:rsidR="006504CF">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39(9).</w:t>
      </w:r>
    </w:p>
    <w:p w14:paraId="1D684FCC"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45CA0120" w14:textId="77777777" w:rsidR="00C3173A" w:rsidRPr="00C3173A" w:rsidRDefault="00C3173A" w:rsidP="00C3173A">
      <w:pPr>
        <w:shd w:val="clear" w:color="auto" w:fill="FFFFFF"/>
        <w:spacing w:after="0" w:line="276" w:lineRule="auto"/>
        <w:rPr>
          <w:rFonts w:ascii="Times New Roman" w:eastAsia="Times New Roman" w:hAnsi="Times New Roman" w:cs="Times New Roman"/>
          <w:lang w:eastAsia="en-GB"/>
        </w:rPr>
      </w:pPr>
      <w:r w:rsidRPr="00C3173A">
        <w:rPr>
          <w:rFonts w:ascii="Times New Roman" w:eastAsia="Times New Roman" w:hAnsi="Times New Roman" w:cs="Times New Roman"/>
          <w:color w:val="202122"/>
          <w:lang w:eastAsia="en-GB"/>
        </w:rPr>
        <w:t xml:space="preserve">Office for National Statistics (2018) </w:t>
      </w:r>
      <w:r w:rsidRPr="00C3173A">
        <w:rPr>
          <w:rFonts w:ascii="Times New Roman" w:eastAsia="Times New Roman" w:hAnsi="Times New Roman" w:cs="Times New Roman"/>
          <w:i/>
          <w:iCs/>
          <w:color w:val="202122"/>
          <w:lang w:eastAsia="en-GB"/>
        </w:rPr>
        <w:t>Loneliness - What characteristics and circumstances are associated with feeling lonely?</w:t>
      </w:r>
      <w:r w:rsidRPr="00C3173A">
        <w:rPr>
          <w:rFonts w:ascii="Times New Roman" w:eastAsia="Times New Roman" w:hAnsi="Times New Roman" w:cs="Times New Roman"/>
          <w:color w:val="202122"/>
          <w:lang w:eastAsia="en-GB"/>
        </w:rPr>
        <w:t xml:space="preserve"> </w:t>
      </w:r>
      <w:r w:rsidRPr="00C3173A">
        <w:rPr>
          <w:rFonts w:ascii="Times New Roman" w:hAnsi="Times New Roman" w:cs="Times New Roman"/>
        </w:rPr>
        <w:t xml:space="preserve">Available at: </w:t>
      </w:r>
      <w:hyperlink r:id="rId27" w:history="1">
        <w:r w:rsidRPr="00C3173A">
          <w:rPr>
            <w:rStyle w:val="Hyperlink"/>
            <w:rFonts w:ascii="Times New Roman" w:eastAsia="Times New Roman" w:hAnsi="Times New Roman" w:cs="Times New Roman"/>
            <w:lang w:eastAsia="en-GB"/>
          </w:rPr>
          <w:t>https://www.ons.gov.uk/peoplepopulationandcommunity/wellbeing/articles/lonelinesswhatcharacteristicsandcircumstancesareassociatedwithfeelinglonely/2018-04-10</w:t>
        </w:r>
      </w:hyperlink>
      <w:r w:rsidRPr="00C3173A">
        <w:rPr>
          <w:rFonts w:ascii="Times New Roman" w:eastAsia="Times New Roman" w:hAnsi="Times New Roman" w:cs="Times New Roman"/>
          <w:lang w:eastAsia="en-GB"/>
        </w:rPr>
        <w:t xml:space="preserve"> (Accessed: 04 December 2021).</w:t>
      </w:r>
    </w:p>
    <w:p w14:paraId="719A156B" w14:textId="77777777" w:rsidR="00C3173A" w:rsidRPr="00C3173A" w:rsidRDefault="00C3173A" w:rsidP="00C3173A">
      <w:pPr>
        <w:shd w:val="clear" w:color="auto" w:fill="FFFFFF"/>
        <w:spacing w:after="0" w:line="276" w:lineRule="auto"/>
        <w:rPr>
          <w:rStyle w:val="Hyperlink"/>
          <w:rFonts w:ascii="Times New Roman" w:eastAsia="Times New Roman" w:hAnsi="Times New Roman" w:cs="Times New Roman"/>
          <w:lang w:eastAsia="en-GB"/>
        </w:rPr>
      </w:pPr>
    </w:p>
    <w:p w14:paraId="3F34A02F" w14:textId="77777777" w:rsidR="00C3173A" w:rsidRPr="00C3173A" w:rsidRDefault="00C3173A" w:rsidP="00C3173A">
      <w:pPr>
        <w:shd w:val="clear" w:color="auto" w:fill="FFFFFF"/>
        <w:spacing w:after="0" w:line="276" w:lineRule="auto"/>
        <w:rPr>
          <w:rFonts w:ascii="Times New Roman" w:eastAsia="Times New Roman" w:hAnsi="Times New Roman" w:cs="Times New Roman"/>
          <w:lang w:eastAsia="en-GB"/>
        </w:rPr>
      </w:pPr>
      <w:r w:rsidRPr="00C3173A">
        <w:rPr>
          <w:rFonts w:ascii="Times New Roman" w:eastAsia="Times New Roman" w:hAnsi="Times New Roman" w:cs="Times New Roman"/>
          <w:color w:val="202122"/>
          <w:lang w:eastAsia="en-GB"/>
        </w:rPr>
        <w:t xml:space="preserve">Office for National Statistics (2021) </w:t>
      </w:r>
      <w:r w:rsidRPr="00C3173A">
        <w:rPr>
          <w:rFonts w:ascii="Times New Roman" w:eastAsia="Times New Roman" w:hAnsi="Times New Roman" w:cs="Times New Roman"/>
          <w:i/>
          <w:iCs/>
          <w:color w:val="202122"/>
          <w:lang w:eastAsia="en-GB"/>
        </w:rPr>
        <w:t>Mapping loneliness during the coronavirus pandemic</w:t>
      </w:r>
      <w:r w:rsidRPr="00C3173A">
        <w:rPr>
          <w:rFonts w:ascii="Times New Roman" w:eastAsia="Times New Roman" w:hAnsi="Times New Roman" w:cs="Times New Roman"/>
          <w:lang w:eastAsia="en-GB"/>
        </w:rPr>
        <w:t xml:space="preserve">. Available at: </w:t>
      </w:r>
      <w:hyperlink r:id="rId28" w:history="1">
        <w:r w:rsidRPr="00C3173A">
          <w:rPr>
            <w:rStyle w:val="Hyperlink"/>
            <w:rFonts w:ascii="Times New Roman" w:eastAsia="Times New Roman" w:hAnsi="Times New Roman" w:cs="Times New Roman"/>
            <w:lang w:eastAsia="en-GB"/>
          </w:rPr>
          <w:t>https://www.ons.gov.uk/peoplepopulationandcommunity/wellbeing/articles/mappinglonelinessduringthecoronaviruspandemic/2021-04-07</w:t>
        </w:r>
      </w:hyperlink>
      <w:r w:rsidRPr="00C3173A">
        <w:rPr>
          <w:rFonts w:ascii="Times New Roman" w:eastAsia="Times New Roman" w:hAnsi="Times New Roman" w:cs="Times New Roman"/>
          <w:lang w:eastAsia="en-GB"/>
        </w:rPr>
        <w:t xml:space="preserve"> (Accessed: 04 December 2021).</w:t>
      </w:r>
    </w:p>
    <w:p w14:paraId="60F1FDB8"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3E9F6318" w14:textId="1077E8BA"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Ong, A. D; Uchino, B. N; Wethington, E. (2016) ‘Loneliness and health in older adults: A mini-review and synthesis’</w:t>
      </w:r>
      <w:r w:rsidR="006504CF">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Gerontology</w:t>
      </w:r>
      <w:r w:rsidRPr="00C3173A">
        <w:rPr>
          <w:rFonts w:ascii="Times New Roman" w:eastAsia="Times New Roman" w:hAnsi="Times New Roman" w:cs="Times New Roman"/>
          <w:color w:val="202122"/>
          <w:lang w:eastAsia="en-GB"/>
        </w:rPr>
        <w:t xml:space="preserve">, 62(4), </w:t>
      </w:r>
      <w:r w:rsidR="006504CF">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443–449.</w:t>
      </w:r>
    </w:p>
    <w:p w14:paraId="03A9751A"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16FE10B5" w14:textId="4BDE46FC" w:rsidR="00C3173A" w:rsidRDefault="00C3173A" w:rsidP="00C3173A">
      <w:pPr>
        <w:shd w:val="clear" w:color="auto" w:fill="FFFFFF"/>
        <w:spacing w:after="0" w:line="276" w:lineRule="auto"/>
        <w:rPr>
          <w:rFonts w:ascii="Times New Roman" w:eastAsia="Times New Roman" w:hAnsi="Times New Roman" w:cs="Times New Roman"/>
          <w:lang w:eastAsia="en-GB"/>
        </w:rPr>
      </w:pPr>
      <w:r w:rsidRPr="00C3173A">
        <w:rPr>
          <w:rFonts w:ascii="Times New Roman" w:eastAsia="Times New Roman" w:hAnsi="Times New Roman" w:cs="Times New Roman"/>
          <w:color w:val="202122"/>
          <w:lang w:eastAsia="en-GB"/>
        </w:rPr>
        <w:t xml:space="preserve">Orben A. (2017) </w:t>
      </w:r>
      <w:r w:rsidRPr="00C3173A">
        <w:rPr>
          <w:rFonts w:ascii="Times New Roman" w:eastAsia="Times New Roman" w:hAnsi="Times New Roman" w:cs="Times New Roman"/>
          <w:i/>
          <w:iCs/>
          <w:color w:val="202122"/>
          <w:lang w:eastAsia="en-GB"/>
        </w:rPr>
        <w:t>No, it hasn’t been proven that “Instagram is worst for young mental health”. We need to stop misleading the public with social media pseudoscience</w:t>
      </w:r>
      <w:r w:rsidRPr="00C3173A">
        <w:rPr>
          <w:rFonts w:ascii="Times New Roman" w:eastAsia="Times New Roman" w:hAnsi="Times New Roman" w:cs="Times New Roman"/>
          <w:color w:val="202122"/>
          <w:lang w:eastAsia="en-GB"/>
        </w:rPr>
        <w:t xml:space="preserve">. Available at: </w:t>
      </w:r>
      <w:hyperlink r:id="rId29" w:history="1">
        <w:r w:rsidRPr="00C3173A">
          <w:rPr>
            <w:rStyle w:val="Hyperlink"/>
            <w:rFonts w:ascii="Times New Roman" w:eastAsia="Times New Roman" w:hAnsi="Times New Roman" w:cs="Times New Roman"/>
            <w:lang w:eastAsia="en-GB"/>
          </w:rPr>
          <w:t>https://medium.com/@OrbenAmy/no-it-hasnt-been-proven-that-instagram-is-worst-for-young-mental-health-36894f33c237</w:t>
        </w:r>
      </w:hyperlink>
      <w:r w:rsidRPr="00C3173A">
        <w:rPr>
          <w:rFonts w:ascii="Times New Roman" w:eastAsia="Times New Roman" w:hAnsi="Times New Roman" w:cs="Times New Roman"/>
          <w:lang w:eastAsia="en-GB"/>
        </w:rPr>
        <w:t xml:space="preserve"> (Accessed: 04 December 2021).</w:t>
      </w:r>
    </w:p>
    <w:p w14:paraId="2956082B" w14:textId="77777777" w:rsidR="009000FB" w:rsidRPr="00C3173A" w:rsidRDefault="009000FB" w:rsidP="00C3173A">
      <w:pPr>
        <w:shd w:val="clear" w:color="auto" w:fill="FFFFFF"/>
        <w:spacing w:after="0" w:line="276" w:lineRule="auto"/>
        <w:rPr>
          <w:rStyle w:val="Hyperlink"/>
          <w:rFonts w:ascii="Times New Roman" w:eastAsia="Times New Roman" w:hAnsi="Times New Roman" w:cs="Times New Roman"/>
          <w:lang w:eastAsia="en-GB"/>
        </w:rPr>
      </w:pPr>
    </w:p>
    <w:p w14:paraId="2BD3B451" w14:textId="77777777" w:rsidR="00C3173A" w:rsidRPr="00C3173A" w:rsidRDefault="00C3173A" w:rsidP="00C3173A">
      <w:pPr>
        <w:shd w:val="clear" w:color="auto" w:fill="FFFFFF"/>
        <w:spacing w:after="0" w:line="276" w:lineRule="auto"/>
        <w:rPr>
          <w:rFonts w:ascii="Times New Roman" w:eastAsia="Times New Roman" w:hAnsi="Times New Roman" w:cs="Times New Roman"/>
          <w:lang w:eastAsia="en-GB"/>
        </w:rPr>
      </w:pPr>
      <w:r w:rsidRPr="00C3173A">
        <w:rPr>
          <w:rFonts w:ascii="Times New Roman" w:eastAsia="Times New Roman" w:hAnsi="Times New Roman" w:cs="Times New Roman"/>
          <w:color w:val="202122"/>
          <w:lang w:eastAsia="en-GB"/>
        </w:rPr>
        <w:t xml:space="preserve">Ortiz-Ospina, E. (2019) </w:t>
      </w:r>
      <w:r w:rsidRPr="00C3173A">
        <w:rPr>
          <w:rFonts w:ascii="Times New Roman" w:eastAsia="Times New Roman" w:hAnsi="Times New Roman" w:cs="Times New Roman"/>
          <w:i/>
          <w:iCs/>
          <w:color w:val="202122"/>
          <w:lang w:eastAsia="en-GB"/>
        </w:rPr>
        <w:t>Is there a loneliness epidemic?</w:t>
      </w:r>
      <w:r w:rsidRPr="00C3173A">
        <w:rPr>
          <w:rFonts w:ascii="Times New Roman" w:hAnsi="Times New Roman" w:cs="Times New Roman"/>
        </w:rPr>
        <w:t xml:space="preserve"> Available at:  </w:t>
      </w:r>
      <w:hyperlink r:id="rId30" w:history="1">
        <w:r w:rsidRPr="00C3173A">
          <w:rPr>
            <w:rStyle w:val="Hyperlink"/>
            <w:rFonts w:ascii="Times New Roman" w:eastAsia="Times New Roman" w:hAnsi="Times New Roman" w:cs="Times New Roman"/>
            <w:lang w:eastAsia="en-GB"/>
          </w:rPr>
          <w:t>https://ourworldindata.org/loneliness-epidemic</w:t>
        </w:r>
      </w:hyperlink>
      <w:r w:rsidRPr="00C3173A">
        <w:rPr>
          <w:rFonts w:ascii="Times New Roman" w:eastAsia="Times New Roman" w:hAnsi="Times New Roman" w:cs="Times New Roman"/>
          <w:lang w:eastAsia="en-GB"/>
        </w:rPr>
        <w:t xml:space="preserve"> (Accessed: 04 December 2021).</w:t>
      </w:r>
    </w:p>
    <w:p w14:paraId="73B9429E" w14:textId="77777777" w:rsidR="00C3173A" w:rsidRPr="00C3173A" w:rsidRDefault="00C3173A" w:rsidP="00C3173A">
      <w:pPr>
        <w:shd w:val="clear" w:color="auto" w:fill="FFFFFF"/>
        <w:spacing w:after="0" w:line="276" w:lineRule="auto"/>
        <w:rPr>
          <w:rStyle w:val="Hyperlink"/>
          <w:rFonts w:ascii="Times New Roman" w:eastAsia="Times New Roman" w:hAnsi="Times New Roman" w:cs="Times New Roman"/>
          <w:lang w:eastAsia="en-GB"/>
        </w:rPr>
      </w:pPr>
    </w:p>
    <w:p w14:paraId="253D9445" w14:textId="77777777" w:rsidR="00C3173A" w:rsidRPr="00C3173A" w:rsidRDefault="00C3173A" w:rsidP="00C3173A">
      <w:pPr>
        <w:shd w:val="clear" w:color="auto" w:fill="FFFFFF"/>
        <w:spacing w:after="0" w:line="276" w:lineRule="auto"/>
        <w:rPr>
          <w:rFonts w:ascii="Times New Roman" w:eastAsia="Times New Roman" w:hAnsi="Times New Roman" w:cs="Times New Roman"/>
          <w:lang w:eastAsia="en-GB"/>
        </w:rPr>
      </w:pPr>
      <w:r w:rsidRPr="00C3173A">
        <w:rPr>
          <w:rFonts w:ascii="Times New Roman" w:eastAsia="Times New Roman" w:hAnsi="Times New Roman" w:cs="Times New Roman"/>
          <w:color w:val="202122"/>
          <w:lang w:eastAsia="en-GB"/>
        </w:rPr>
        <w:t xml:space="preserve">Ortiz-Ospina, E; Roser, M. (2020) </w:t>
      </w:r>
      <w:r w:rsidRPr="00C3173A">
        <w:rPr>
          <w:rFonts w:ascii="Times New Roman" w:eastAsia="Times New Roman" w:hAnsi="Times New Roman" w:cs="Times New Roman"/>
          <w:i/>
          <w:iCs/>
          <w:color w:val="202122"/>
          <w:lang w:eastAsia="en-GB"/>
        </w:rPr>
        <w:t>Loneliness and Social Connections</w:t>
      </w:r>
      <w:r w:rsidRPr="00C3173A">
        <w:rPr>
          <w:rFonts w:ascii="Times New Roman" w:hAnsi="Times New Roman" w:cs="Times New Roman"/>
        </w:rPr>
        <w:t xml:space="preserve">. Available at:  </w:t>
      </w:r>
      <w:hyperlink r:id="rId31" w:history="1">
        <w:r w:rsidRPr="00C3173A">
          <w:rPr>
            <w:rStyle w:val="Hyperlink"/>
            <w:rFonts w:ascii="Times New Roman" w:eastAsia="Times New Roman" w:hAnsi="Times New Roman" w:cs="Times New Roman"/>
            <w:lang w:eastAsia="en-GB"/>
          </w:rPr>
          <w:t>https://ourworldindata.org/social-connections-and-loneliness</w:t>
        </w:r>
      </w:hyperlink>
      <w:r w:rsidRPr="00C3173A">
        <w:rPr>
          <w:rFonts w:ascii="Times New Roman" w:eastAsia="Times New Roman" w:hAnsi="Times New Roman" w:cs="Times New Roman"/>
          <w:lang w:eastAsia="en-GB"/>
        </w:rPr>
        <w:t xml:space="preserve"> (Accessed: 04 December 2021).</w:t>
      </w:r>
    </w:p>
    <w:p w14:paraId="466DF20F" w14:textId="77777777" w:rsidR="00C3173A" w:rsidRPr="00C3173A" w:rsidRDefault="00C3173A" w:rsidP="00C3173A">
      <w:pPr>
        <w:shd w:val="clear" w:color="auto" w:fill="FFFFFF"/>
        <w:spacing w:after="0" w:line="276" w:lineRule="auto"/>
        <w:rPr>
          <w:rStyle w:val="Hyperlink"/>
          <w:rFonts w:ascii="Times New Roman" w:eastAsia="Times New Roman" w:hAnsi="Times New Roman" w:cs="Times New Roman"/>
          <w:lang w:eastAsia="en-GB"/>
        </w:rPr>
      </w:pPr>
    </w:p>
    <w:p w14:paraId="02EBFEDF" w14:textId="77777777" w:rsidR="00C3173A" w:rsidRPr="00C3173A" w:rsidRDefault="00C3173A" w:rsidP="00C3173A">
      <w:pPr>
        <w:shd w:val="clear" w:color="auto" w:fill="FFFFFF"/>
        <w:spacing w:after="0" w:line="276" w:lineRule="auto"/>
        <w:rPr>
          <w:rFonts w:ascii="Times New Roman" w:eastAsia="Times New Roman" w:hAnsi="Times New Roman" w:cs="Times New Roman"/>
          <w:lang w:eastAsia="en-GB"/>
        </w:rPr>
      </w:pPr>
      <w:r w:rsidRPr="00C3173A">
        <w:rPr>
          <w:rFonts w:ascii="Times New Roman" w:eastAsia="Times New Roman" w:hAnsi="Times New Roman" w:cs="Times New Roman"/>
          <w:color w:val="202122"/>
          <w:lang w:eastAsia="en-GB"/>
        </w:rPr>
        <w:t xml:space="preserve">Oxford Learners Dictionaries (2021) </w:t>
      </w:r>
      <w:r w:rsidRPr="00C3173A">
        <w:rPr>
          <w:rFonts w:ascii="Times New Roman" w:eastAsia="Times New Roman" w:hAnsi="Times New Roman" w:cs="Times New Roman"/>
          <w:i/>
          <w:iCs/>
          <w:color w:val="202122"/>
          <w:lang w:eastAsia="en-GB"/>
        </w:rPr>
        <w:t xml:space="preserve">Loneliness. </w:t>
      </w:r>
      <w:r w:rsidRPr="00C3173A">
        <w:rPr>
          <w:rFonts w:ascii="Times New Roman" w:eastAsia="Times New Roman" w:hAnsi="Times New Roman" w:cs="Times New Roman"/>
          <w:color w:val="202122"/>
          <w:lang w:eastAsia="en-GB"/>
        </w:rPr>
        <w:t xml:space="preserve">Available at:  </w:t>
      </w:r>
      <w:hyperlink r:id="rId32" w:history="1">
        <w:r w:rsidRPr="00C3173A">
          <w:rPr>
            <w:rStyle w:val="Hyperlink"/>
            <w:rFonts w:ascii="Times New Roman" w:eastAsia="Times New Roman" w:hAnsi="Times New Roman" w:cs="Times New Roman"/>
            <w:lang w:eastAsia="en-GB"/>
          </w:rPr>
          <w:t>https://www.oxfordlearnersdictionaries.com/definition/english/loneliness</w:t>
        </w:r>
      </w:hyperlink>
      <w:r w:rsidRPr="00C3173A">
        <w:rPr>
          <w:rFonts w:ascii="Times New Roman" w:eastAsia="Times New Roman" w:hAnsi="Times New Roman" w:cs="Times New Roman"/>
          <w:lang w:eastAsia="en-GB"/>
        </w:rPr>
        <w:t xml:space="preserve"> (Accessed: 04 December 2021).</w:t>
      </w:r>
    </w:p>
    <w:p w14:paraId="329D6730" w14:textId="77777777" w:rsidR="00C3173A" w:rsidRPr="00C3173A" w:rsidRDefault="00C3173A" w:rsidP="00C3173A">
      <w:pPr>
        <w:shd w:val="clear" w:color="auto" w:fill="FFFFFF"/>
        <w:spacing w:after="0" w:line="276" w:lineRule="auto"/>
        <w:rPr>
          <w:rStyle w:val="Hyperlink"/>
          <w:rFonts w:ascii="Times New Roman" w:eastAsia="Times New Roman" w:hAnsi="Times New Roman" w:cs="Times New Roman"/>
          <w:lang w:eastAsia="en-GB"/>
        </w:rPr>
      </w:pPr>
    </w:p>
    <w:p w14:paraId="5B8C5C6D" w14:textId="3A8C9785"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Ozbay, F; Johnson, D. C; </w:t>
      </w:r>
      <w:proofErr w:type="spellStart"/>
      <w:r w:rsidRPr="00C3173A">
        <w:rPr>
          <w:rFonts w:ascii="Times New Roman" w:eastAsia="Times New Roman" w:hAnsi="Times New Roman" w:cs="Times New Roman"/>
          <w:color w:val="202122"/>
          <w:lang w:eastAsia="en-GB"/>
        </w:rPr>
        <w:t>Dimoulas</w:t>
      </w:r>
      <w:proofErr w:type="spellEnd"/>
      <w:r w:rsidRPr="00C3173A">
        <w:rPr>
          <w:rFonts w:ascii="Times New Roman" w:eastAsia="Times New Roman" w:hAnsi="Times New Roman" w:cs="Times New Roman"/>
          <w:color w:val="202122"/>
          <w:lang w:eastAsia="en-GB"/>
        </w:rPr>
        <w:t>, E; Morgan, C. A; III, Charney, D; Southwick, S. (2007) ‘Social support and resilience to stress: From neurobiology to clinical practice’</w:t>
      </w:r>
      <w:r w:rsidR="009000FB">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Psychiatry (</w:t>
      </w:r>
      <w:proofErr w:type="spellStart"/>
      <w:r w:rsidRPr="00C3173A">
        <w:rPr>
          <w:rFonts w:ascii="Times New Roman" w:eastAsia="Times New Roman" w:hAnsi="Times New Roman" w:cs="Times New Roman"/>
          <w:i/>
          <w:iCs/>
          <w:color w:val="202122"/>
          <w:lang w:eastAsia="en-GB"/>
        </w:rPr>
        <w:t>Edgmont</w:t>
      </w:r>
      <w:proofErr w:type="spellEnd"/>
      <w:r w:rsidRPr="00C3173A">
        <w:rPr>
          <w:rFonts w:ascii="Times New Roman" w:eastAsia="Times New Roman" w:hAnsi="Times New Roman" w:cs="Times New Roman"/>
          <w:color w:val="202122"/>
          <w:lang w:eastAsia="en-GB"/>
        </w:rPr>
        <w:t>), 4(5).</w:t>
      </w:r>
    </w:p>
    <w:p w14:paraId="32C2B716"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72F699A3" w14:textId="77777777" w:rsidR="00C3173A" w:rsidRPr="00C3173A" w:rsidRDefault="00C3173A" w:rsidP="00C3173A">
      <w:pPr>
        <w:shd w:val="clear" w:color="auto" w:fill="FFFFFF"/>
        <w:spacing w:after="0" w:line="276" w:lineRule="auto"/>
        <w:rPr>
          <w:rFonts w:ascii="Times New Roman" w:eastAsia="Times New Roman" w:hAnsi="Times New Roman" w:cs="Times New Roman"/>
          <w:lang w:eastAsia="en-GB"/>
        </w:rPr>
      </w:pPr>
      <w:proofErr w:type="spellStart"/>
      <w:r w:rsidRPr="00C3173A">
        <w:rPr>
          <w:rFonts w:ascii="Times New Roman" w:eastAsia="Times New Roman" w:hAnsi="Times New Roman" w:cs="Times New Roman"/>
          <w:color w:val="202122"/>
          <w:lang w:eastAsia="en-GB"/>
        </w:rPr>
        <w:lastRenderedPageBreak/>
        <w:t>Patulny</w:t>
      </w:r>
      <w:proofErr w:type="spellEnd"/>
      <w:r w:rsidRPr="00C3173A">
        <w:rPr>
          <w:rFonts w:ascii="Times New Roman" w:eastAsia="Times New Roman" w:hAnsi="Times New Roman" w:cs="Times New Roman"/>
          <w:color w:val="202122"/>
          <w:lang w:eastAsia="en-GB"/>
        </w:rPr>
        <w:t xml:space="preserve">, R. (2020) ‘Does social media make us </w:t>
      </w:r>
      <w:proofErr w:type="gramStart"/>
      <w:r w:rsidRPr="00C3173A">
        <w:rPr>
          <w:rFonts w:ascii="Times New Roman" w:eastAsia="Times New Roman" w:hAnsi="Times New Roman" w:cs="Times New Roman"/>
          <w:color w:val="202122"/>
          <w:lang w:eastAsia="en-GB"/>
        </w:rPr>
        <w:t>more or less lonely</w:t>
      </w:r>
      <w:proofErr w:type="gramEnd"/>
      <w:r w:rsidRPr="00C3173A">
        <w:rPr>
          <w:rFonts w:ascii="Times New Roman" w:eastAsia="Times New Roman" w:hAnsi="Times New Roman" w:cs="Times New Roman"/>
          <w:color w:val="202122"/>
          <w:lang w:eastAsia="en-GB"/>
        </w:rPr>
        <w:t xml:space="preserve">? Depends on how you use it’. Available at: </w:t>
      </w:r>
      <w:hyperlink r:id="rId33" w:history="1">
        <w:r w:rsidRPr="00C3173A">
          <w:rPr>
            <w:rStyle w:val="Hyperlink"/>
            <w:rFonts w:ascii="Times New Roman" w:eastAsia="Times New Roman" w:hAnsi="Times New Roman" w:cs="Times New Roman"/>
            <w:lang w:eastAsia="en-GB"/>
          </w:rPr>
          <w:t>https://theconversation.com/does-social-media-make-us-more-or-less-lonely-depends-on-how-you-use-it-128468</w:t>
        </w:r>
      </w:hyperlink>
      <w:r w:rsidRPr="00C3173A">
        <w:rPr>
          <w:rFonts w:ascii="Times New Roman" w:eastAsia="Times New Roman" w:hAnsi="Times New Roman" w:cs="Times New Roman"/>
          <w:lang w:eastAsia="en-GB"/>
        </w:rPr>
        <w:t xml:space="preserve"> (Accessed: 04 December 2021).</w:t>
      </w:r>
    </w:p>
    <w:p w14:paraId="7970E976"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7BB95FC1" w14:textId="4E824174" w:rsid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Peterson, C; Park, N; Seligman, M. E. P. (2005) ‘Orientations to happiness and life satisfaction: The full life versus the empty life’</w:t>
      </w:r>
      <w:r w:rsidR="009000FB">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Journal of Happiness Studies</w:t>
      </w:r>
      <w:r w:rsidR="009000FB">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6</w:t>
      </w:r>
      <w:r w:rsidR="009000FB">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1</w:t>
      </w:r>
      <w:r w:rsidR="009000FB">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009000FB">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25-41.</w:t>
      </w:r>
    </w:p>
    <w:p w14:paraId="7615D322" w14:textId="77777777" w:rsidR="00B40709" w:rsidRDefault="00B40709" w:rsidP="00C3173A">
      <w:pPr>
        <w:shd w:val="clear" w:color="auto" w:fill="FFFFFF"/>
        <w:spacing w:after="0" w:line="276" w:lineRule="auto"/>
        <w:rPr>
          <w:rFonts w:ascii="Times New Roman" w:eastAsia="Times New Roman" w:hAnsi="Times New Roman" w:cs="Times New Roman"/>
          <w:color w:val="202122"/>
          <w:lang w:eastAsia="en-GB"/>
        </w:rPr>
      </w:pPr>
    </w:p>
    <w:p w14:paraId="53DFDF31" w14:textId="77777777" w:rsidR="00B40709" w:rsidRPr="00C3173A" w:rsidRDefault="00B40709" w:rsidP="00B40709">
      <w:pPr>
        <w:shd w:val="clear" w:color="auto" w:fill="FFFFFF"/>
        <w:spacing w:after="0" w:line="276" w:lineRule="auto"/>
        <w:rPr>
          <w:rFonts w:ascii="Times New Roman" w:eastAsia="Times New Roman" w:hAnsi="Times New Roman" w:cs="Times New Roman"/>
          <w:lang w:eastAsia="en-GB"/>
        </w:rPr>
      </w:pPr>
      <w:r w:rsidRPr="00C3173A">
        <w:rPr>
          <w:rFonts w:ascii="Times New Roman" w:eastAsia="Times New Roman" w:hAnsi="Times New Roman" w:cs="Times New Roman"/>
          <w:color w:val="202122"/>
          <w:lang w:eastAsia="en-GB"/>
        </w:rPr>
        <w:t xml:space="preserve">Pew Research </w:t>
      </w:r>
      <w:proofErr w:type="spellStart"/>
      <w:r w:rsidRPr="00C3173A">
        <w:rPr>
          <w:rFonts w:ascii="Times New Roman" w:eastAsia="Times New Roman" w:hAnsi="Times New Roman" w:cs="Times New Roman"/>
          <w:color w:val="202122"/>
          <w:lang w:eastAsia="en-GB"/>
        </w:rPr>
        <w:t>Center</w:t>
      </w:r>
      <w:proofErr w:type="spellEnd"/>
      <w:r w:rsidRPr="00C3173A">
        <w:rPr>
          <w:rFonts w:ascii="Times New Roman" w:eastAsia="Times New Roman" w:hAnsi="Times New Roman" w:cs="Times New Roman"/>
          <w:color w:val="202122"/>
          <w:lang w:eastAsia="en-GB"/>
        </w:rPr>
        <w:t xml:space="preserve"> (2019) </w:t>
      </w:r>
      <w:r w:rsidRPr="00C3173A">
        <w:rPr>
          <w:rFonts w:ascii="Times New Roman" w:eastAsia="Times New Roman" w:hAnsi="Times New Roman" w:cs="Times New Roman"/>
          <w:i/>
          <w:iCs/>
          <w:color w:val="202122"/>
          <w:lang w:eastAsia="en-GB"/>
        </w:rPr>
        <w:t xml:space="preserve">Social Media Fact Sheet. </w:t>
      </w:r>
      <w:r w:rsidRPr="00C3173A">
        <w:rPr>
          <w:rFonts w:ascii="Times New Roman" w:eastAsia="Times New Roman" w:hAnsi="Times New Roman" w:cs="Times New Roman"/>
          <w:color w:val="202122"/>
          <w:lang w:eastAsia="en-GB"/>
        </w:rPr>
        <w:t xml:space="preserve">Available at: </w:t>
      </w:r>
      <w:hyperlink r:id="rId34" w:history="1">
        <w:r w:rsidRPr="00C3173A">
          <w:rPr>
            <w:rStyle w:val="Hyperlink"/>
            <w:rFonts w:ascii="Times New Roman" w:eastAsia="Times New Roman" w:hAnsi="Times New Roman" w:cs="Times New Roman"/>
            <w:lang w:eastAsia="en-GB"/>
          </w:rPr>
          <w:t>https://www.pewresearch.org/internet/fact-sheet/social-media/</w:t>
        </w:r>
      </w:hyperlink>
      <w:r w:rsidRPr="00C3173A">
        <w:rPr>
          <w:rFonts w:ascii="Times New Roman" w:eastAsia="Times New Roman" w:hAnsi="Times New Roman" w:cs="Times New Roman"/>
          <w:lang w:eastAsia="en-GB"/>
        </w:rPr>
        <w:t xml:space="preserve"> (Accessed: 04 December 2021).</w:t>
      </w:r>
    </w:p>
    <w:p w14:paraId="33CEBD36" w14:textId="1D3D8F38" w:rsidR="00073488" w:rsidRDefault="00073488" w:rsidP="00C3173A">
      <w:pPr>
        <w:shd w:val="clear" w:color="auto" w:fill="FFFFFF"/>
        <w:spacing w:after="0" w:line="276" w:lineRule="auto"/>
        <w:rPr>
          <w:rFonts w:ascii="Times New Roman" w:eastAsia="Times New Roman" w:hAnsi="Times New Roman" w:cs="Times New Roman"/>
          <w:color w:val="202122"/>
          <w:lang w:eastAsia="en-GB"/>
        </w:rPr>
      </w:pPr>
    </w:p>
    <w:p w14:paraId="5DAC1F93" w14:textId="5EECF1A6" w:rsidR="00073488" w:rsidRPr="00C3173A" w:rsidRDefault="00073488" w:rsidP="00C3173A">
      <w:pPr>
        <w:shd w:val="clear" w:color="auto" w:fill="FFFFFF"/>
        <w:spacing w:after="0" w:line="276" w:lineRule="auto"/>
        <w:rPr>
          <w:rFonts w:ascii="Times New Roman" w:eastAsia="Times New Roman" w:hAnsi="Times New Roman" w:cs="Times New Roman"/>
          <w:color w:val="202122"/>
          <w:lang w:eastAsia="en-GB"/>
        </w:rPr>
      </w:pPr>
      <w:r w:rsidRPr="00073488">
        <w:rPr>
          <w:rFonts w:ascii="Times New Roman" w:eastAsia="Times New Roman" w:hAnsi="Times New Roman" w:cs="Times New Roman"/>
          <w:color w:val="202122"/>
          <w:lang w:eastAsia="en-GB"/>
        </w:rPr>
        <w:t>Primack, B</w:t>
      </w:r>
      <w:r>
        <w:rPr>
          <w:rFonts w:ascii="Times New Roman" w:eastAsia="Times New Roman" w:hAnsi="Times New Roman" w:cs="Times New Roman"/>
          <w:color w:val="202122"/>
          <w:lang w:eastAsia="en-GB"/>
        </w:rPr>
        <w:t>.</w:t>
      </w:r>
      <w:r w:rsidRPr="00073488">
        <w:rPr>
          <w:rFonts w:ascii="Times New Roman" w:eastAsia="Times New Roman" w:hAnsi="Times New Roman" w:cs="Times New Roman"/>
          <w:color w:val="202122"/>
          <w:lang w:eastAsia="en-GB"/>
        </w:rPr>
        <w:t xml:space="preserve"> A; </w:t>
      </w:r>
      <w:proofErr w:type="spellStart"/>
      <w:r w:rsidRPr="00073488">
        <w:rPr>
          <w:rFonts w:ascii="Times New Roman" w:eastAsia="Times New Roman" w:hAnsi="Times New Roman" w:cs="Times New Roman"/>
          <w:color w:val="202122"/>
          <w:lang w:eastAsia="en-GB"/>
        </w:rPr>
        <w:t>Shensa</w:t>
      </w:r>
      <w:proofErr w:type="spellEnd"/>
      <w:r w:rsidRPr="00073488">
        <w:rPr>
          <w:rFonts w:ascii="Times New Roman" w:eastAsia="Times New Roman" w:hAnsi="Times New Roman" w:cs="Times New Roman"/>
          <w:color w:val="202122"/>
          <w:lang w:eastAsia="en-GB"/>
        </w:rPr>
        <w:t>, A; Escobar-Viera, C</w:t>
      </w:r>
      <w:r>
        <w:rPr>
          <w:rFonts w:ascii="Times New Roman" w:eastAsia="Times New Roman" w:hAnsi="Times New Roman" w:cs="Times New Roman"/>
          <w:color w:val="202122"/>
          <w:lang w:eastAsia="en-GB"/>
        </w:rPr>
        <w:t>.</w:t>
      </w:r>
      <w:r w:rsidRPr="00073488">
        <w:rPr>
          <w:rFonts w:ascii="Times New Roman" w:eastAsia="Times New Roman" w:hAnsi="Times New Roman" w:cs="Times New Roman"/>
          <w:color w:val="202122"/>
          <w:lang w:eastAsia="en-GB"/>
        </w:rPr>
        <w:t xml:space="preserve"> G; Barrett, E</w:t>
      </w:r>
      <w:r>
        <w:rPr>
          <w:rFonts w:ascii="Times New Roman" w:eastAsia="Times New Roman" w:hAnsi="Times New Roman" w:cs="Times New Roman"/>
          <w:color w:val="202122"/>
          <w:lang w:eastAsia="en-GB"/>
        </w:rPr>
        <w:t>.</w:t>
      </w:r>
      <w:r w:rsidRPr="00073488">
        <w:rPr>
          <w:rFonts w:ascii="Times New Roman" w:eastAsia="Times New Roman" w:hAnsi="Times New Roman" w:cs="Times New Roman"/>
          <w:color w:val="202122"/>
          <w:lang w:eastAsia="en-GB"/>
        </w:rPr>
        <w:t xml:space="preserve"> L; </w:t>
      </w:r>
      <w:proofErr w:type="spellStart"/>
      <w:r w:rsidRPr="00073488">
        <w:rPr>
          <w:rFonts w:ascii="Times New Roman" w:eastAsia="Times New Roman" w:hAnsi="Times New Roman" w:cs="Times New Roman"/>
          <w:color w:val="202122"/>
          <w:lang w:eastAsia="en-GB"/>
        </w:rPr>
        <w:t>Sidani</w:t>
      </w:r>
      <w:proofErr w:type="spellEnd"/>
      <w:r w:rsidRPr="00073488">
        <w:rPr>
          <w:rFonts w:ascii="Times New Roman" w:eastAsia="Times New Roman" w:hAnsi="Times New Roman" w:cs="Times New Roman"/>
          <w:color w:val="202122"/>
          <w:lang w:eastAsia="en-GB"/>
        </w:rPr>
        <w:t>, J</w:t>
      </w:r>
      <w:r>
        <w:rPr>
          <w:rFonts w:ascii="Times New Roman" w:eastAsia="Times New Roman" w:hAnsi="Times New Roman" w:cs="Times New Roman"/>
          <w:color w:val="202122"/>
          <w:lang w:eastAsia="en-GB"/>
        </w:rPr>
        <w:t>.</w:t>
      </w:r>
      <w:r w:rsidRPr="00073488">
        <w:rPr>
          <w:rFonts w:ascii="Times New Roman" w:eastAsia="Times New Roman" w:hAnsi="Times New Roman" w:cs="Times New Roman"/>
          <w:color w:val="202122"/>
          <w:lang w:eastAsia="en-GB"/>
        </w:rPr>
        <w:t xml:space="preserve"> E; Colditz, J</w:t>
      </w:r>
      <w:r>
        <w:rPr>
          <w:rFonts w:ascii="Times New Roman" w:eastAsia="Times New Roman" w:hAnsi="Times New Roman" w:cs="Times New Roman"/>
          <w:color w:val="202122"/>
          <w:lang w:eastAsia="en-GB"/>
        </w:rPr>
        <w:t>.</w:t>
      </w:r>
      <w:r w:rsidRPr="00073488">
        <w:rPr>
          <w:rFonts w:ascii="Times New Roman" w:eastAsia="Times New Roman" w:hAnsi="Times New Roman" w:cs="Times New Roman"/>
          <w:color w:val="202122"/>
          <w:lang w:eastAsia="en-GB"/>
        </w:rPr>
        <w:t xml:space="preserve"> B; James, A. E</w:t>
      </w:r>
      <w:r>
        <w:rPr>
          <w:rFonts w:ascii="Times New Roman" w:eastAsia="Times New Roman" w:hAnsi="Times New Roman" w:cs="Times New Roman"/>
          <w:color w:val="202122"/>
          <w:lang w:eastAsia="en-GB"/>
        </w:rPr>
        <w:t>. (2017) ‘</w:t>
      </w:r>
      <w:r w:rsidRPr="00073488">
        <w:rPr>
          <w:rFonts w:ascii="Times New Roman" w:eastAsia="Times New Roman" w:hAnsi="Times New Roman" w:cs="Times New Roman"/>
          <w:color w:val="202122"/>
          <w:lang w:eastAsia="en-GB"/>
        </w:rPr>
        <w:t>Use of multiple social media platforms and symptoms of depression and anxiety: A nationally-representative study among U.S. young adults</w:t>
      </w:r>
      <w:r>
        <w:rPr>
          <w:rFonts w:ascii="Times New Roman" w:eastAsia="Times New Roman" w:hAnsi="Times New Roman" w:cs="Times New Roman"/>
          <w:color w:val="202122"/>
          <w:lang w:eastAsia="en-GB"/>
        </w:rPr>
        <w:t>’</w:t>
      </w:r>
      <w:r w:rsidR="009000FB">
        <w:rPr>
          <w:rFonts w:ascii="Times New Roman" w:eastAsia="Times New Roman" w:hAnsi="Times New Roman" w:cs="Times New Roman"/>
          <w:color w:val="202122"/>
          <w:lang w:eastAsia="en-GB"/>
        </w:rPr>
        <w:t>,</w:t>
      </w:r>
      <w:r>
        <w:rPr>
          <w:rFonts w:ascii="Times New Roman" w:eastAsia="Times New Roman" w:hAnsi="Times New Roman" w:cs="Times New Roman"/>
          <w:color w:val="202122"/>
          <w:lang w:eastAsia="en-GB"/>
        </w:rPr>
        <w:t xml:space="preserve"> </w:t>
      </w:r>
      <w:r w:rsidRPr="00073488">
        <w:rPr>
          <w:rFonts w:ascii="Times New Roman" w:eastAsia="Times New Roman" w:hAnsi="Times New Roman" w:cs="Times New Roman"/>
          <w:i/>
          <w:iCs/>
          <w:color w:val="202122"/>
          <w:lang w:eastAsia="en-GB"/>
        </w:rPr>
        <w:t xml:space="preserve">Computers in human </w:t>
      </w:r>
      <w:proofErr w:type="spellStart"/>
      <w:r w:rsidRPr="00073488">
        <w:rPr>
          <w:rFonts w:ascii="Times New Roman" w:eastAsia="Times New Roman" w:hAnsi="Times New Roman" w:cs="Times New Roman"/>
          <w:i/>
          <w:iCs/>
          <w:color w:val="202122"/>
          <w:lang w:eastAsia="en-GB"/>
        </w:rPr>
        <w:t>behavior</w:t>
      </w:r>
      <w:proofErr w:type="spellEnd"/>
      <w:r w:rsidRPr="00073488">
        <w:rPr>
          <w:rFonts w:ascii="Times New Roman" w:eastAsia="Times New Roman" w:hAnsi="Times New Roman" w:cs="Times New Roman"/>
          <w:color w:val="202122"/>
          <w:lang w:eastAsia="en-GB"/>
        </w:rPr>
        <w:t>,</w:t>
      </w:r>
      <w:r>
        <w:rPr>
          <w:rFonts w:ascii="Times New Roman" w:eastAsia="Times New Roman" w:hAnsi="Times New Roman" w:cs="Times New Roman"/>
          <w:color w:val="202122"/>
          <w:lang w:eastAsia="en-GB"/>
        </w:rPr>
        <w:t xml:space="preserve"> </w:t>
      </w:r>
      <w:r w:rsidRPr="00073488">
        <w:rPr>
          <w:rFonts w:ascii="Times New Roman" w:eastAsia="Times New Roman" w:hAnsi="Times New Roman" w:cs="Times New Roman"/>
          <w:color w:val="202122"/>
          <w:lang w:eastAsia="en-GB"/>
        </w:rPr>
        <w:t>69</w:t>
      </w:r>
      <w:r>
        <w:rPr>
          <w:rFonts w:ascii="Times New Roman" w:eastAsia="Times New Roman" w:hAnsi="Times New Roman" w:cs="Times New Roman"/>
          <w:color w:val="202122"/>
          <w:lang w:eastAsia="en-GB"/>
        </w:rPr>
        <w:t>.</w:t>
      </w:r>
    </w:p>
    <w:p w14:paraId="119B741D"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01EB5DC9" w14:textId="3E51B0F1" w:rsidR="009000FB"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Przybylski, A. K. &amp; Weinstein, N. (2017) ‘A large-scale test of the goldilocks hypothesis: Quantifying the relations between digital-screen use and the mental well-being of adolescents’</w:t>
      </w:r>
      <w:r w:rsidR="009000FB">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Psychological Science</w:t>
      </w:r>
      <w:r w:rsidRPr="00C3173A">
        <w:rPr>
          <w:rFonts w:ascii="Times New Roman" w:eastAsia="Times New Roman" w:hAnsi="Times New Roman" w:cs="Times New Roman"/>
          <w:color w:val="202122"/>
          <w:lang w:eastAsia="en-GB"/>
        </w:rPr>
        <w:t>. 28</w:t>
      </w:r>
      <w:r w:rsidR="009000FB">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2</w:t>
      </w:r>
      <w:r w:rsidR="009000FB">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w:t>
      </w:r>
    </w:p>
    <w:p w14:paraId="6A4B270C" w14:textId="77777777" w:rsidR="00C3173A" w:rsidRPr="00C3173A" w:rsidRDefault="00C3173A" w:rsidP="00C3173A">
      <w:pPr>
        <w:shd w:val="clear" w:color="auto" w:fill="FFFFFF"/>
        <w:spacing w:after="0" w:line="276" w:lineRule="auto"/>
        <w:rPr>
          <w:rStyle w:val="Hyperlink"/>
          <w:rFonts w:ascii="Times New Roman" w:eastAsia="Times New Roman" w:hAnsi="Times New Roman" w:cs="Times New Roman"/>
          <w:lang w:eastAsia="en-GB"/>
        </w:rPr>
      </w:pPr>
    </w:p>
    <w:p w14:paraId="6025EEA5" w14:textId="776CD538"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Putnam, R. (1995) ‘Bowling alone: America’s declining social capital’</w:t>
      </w:r>
      <w:r w:rsidR="009000FB">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Journal of Democracy</w:t>
      </w:r>
      <w:r w:rsidRPr="00C3173A">
        <w:rPr>
          <w:rFonts w:ascii="Times New Roman" w:eastAsia="Times New Roman" w:hAnsi="Times New Roman" w:cs="Times New Roman"/>
          <w:color w:val="202122"/>
          <w:lang w:eastAsia="en-GB"/>
        </w:rPr>
        <w:t xml:space="preserve">, 6, </w:t>
      </w:r>
      <w:r w:rsidR="009000FB">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65–78.</w:t>
      </w:r>
    </w:p>
    <w:p w14:paraId="2A411060"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1D1E03F3"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Rainie, L. &amp; Wellman, B. (2012) </w:t>
      </w:r>
      <w:r w:rsidRPr="00C3173A">
        <w:rPr>
          <w:rFonts w:ascii="Times New Roman" w:eastAsia="Times New Roman" w:hAnsi="Times New Roman" w:cs="Times New Roman"/>
          <w:i/>
          <w:iCs/>
          <w:color w:val="202122"/>
          <w:lang w:eastAsia="en-GB"/>
        </w:rPr>
        <w:t>Networked: The new social operating system</w:t>
      </w:r>
      <w:r w:rsidRPr="00C3173A">
        <w:rPr>
          <w:rFonts w:ascii="Times New Roman" w:eastAsia="Times New Roman" w:hAnsi="Times New Roman" w:cs="Times New Roman"/>
          <w:color w:val="202122"/>
          <w:lang w:eastAsia="en-GB"/>
        </w:rPr>
        <w:t>. Cambridge, MA: MIT Press.</w:t>
      </w:r>
    </w:p>
    <w:p w14:paraId="238A4949"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0B2A3E5A" w14:textId="17961492"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Ranney, J. L. &amp; Troop-Gordon, W. (2012) ‘Computer-mediated communication with distant friends: Relations with adjustment during students' first semester in college’</w:t>
      </w:r>
      <w:r w:rsidR="009000FB">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Journal of Educational Psychology</w:t>
      </w:r>
      <w:r w:rsidRPr="00C3173A">
        <w:rPr>
          <w:rFonts w:ascii="Times New Roman" w:eastAsia="Times New Roman" w:hAnsi="Times New Roman" w:cs="Times New Roman"/>
          <w:color w:val="202122"/>
          <w:lang w:eastAsia="en-GB"/>
        </w:rPr>
        <w:t xml:space="preserve">, 104, </w:t>
      </w:r>
      <w:r w:rsidR="009000FB">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848–861.</w:t>
      </w:r>
    </w:p>
    <w:p w14:paraId="6EA6CB73"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0FD7E2EE" w14:textId="5F6480C1"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Reese, J. B; </w:t>
      </w:r>
      <w:proofErr w:type="spellStart"/>
      <w:r w:rsidRPr="00C3173A">
        <w:rPr>
          <w:rFonts w:ascii="Times New Roman" w:eastAsia="Times New Roman" w:hAnsi="Times New Roman" w:cs="Times New Roman"/>
          <w:color w:val="202122"/>
          <w:lang w:eastAsia="en-GB"/>
        </w:rPr>
        <w:t>Blackford</w:t>
      </w:r>
      <w:proofErr w:type="spellEnd"/>
      <w:r w:rsidRPr="00C3173A">
        <w:rPr>
          <w:rFonts w:ascii="Times New Roman" w:eastAsia="Times New Roman" w:hAnsi="Times New Roman" w:cs="Times New Roman"/>
          <w:color w:val="202122"/>
          <w:lang w:eastAsia="en-GB"/>
        </w:rPr>
        <w:t xml:space="preserve">, A; Sussman, J; Okuyama, T; Akechi, T; Bainbridge, D; </w:t>
      </w:r>
      <w:proofErr w:type="spellStart"/>
      <w:r w:rsidRPr="00C3173A">
        <w:rPr>
          <w:rFonts w:ascii="Times New Roman" w:eastAsia="Times New Roman" w:hAnsi="Times New Roman" w:cs="Times New Roman"/>
          <w:color w:val="202122"/>
          <w:lang w:eastAsia="en-GB"/>
        </w:rPr>
        <w:t>Howeel</w:t>
      </w:r>
      <w:proofErr w:type="spellEnd"/>
      <w:r w:rsidRPr="00C3173A">
        <w:rPr>
          <w:rFonts w:ascii="Times New Roman" w:eastAsia="Times New Roman" w:hAnsi="Times New Roman" w:cs="Times New Roman"/>
          <w:color w:val="202122"/>
          <w:lang w:eastAsia="en-GB"/>
        </w:rPr>
        <w:t xml:space="preserve">, D; Snyder, C. F. (2015) ‘Cancer patients' function, </w:t>
      </w:r>
      <w:proofErr w:type="gramStart"/>
      <w:r w:rsidRPr="00C3173A">
        <w:rPr>
          <w:rFonts w:ascii="Times New Roman" w:eastAsia="Times New Roman" w:hAnsi="Times New Roman" w:cs="Times New Roman"/>
          <w:color w:val="202122"/>
          <w:lang w:eastAsia="en-GB"/>
        </w:rPr>
        <w:t>symptoms</w:t>
      </w:r>
      <w:proofErr w:type="gramEnd"/>
      <w:r w:rsidRPr="00C3173A">
        <w:rPr>
          <w:rFonts w:ascii="Times New Roman" w:eastAsia="Times New Roman" w:hAnsi="Times New Roman" w:cs="Times New Roman"/>
          <w:color w:val="202122"/>
          <w:lang w:eastAsia="en-GB"/>
        </w:rPr>
        <w:t xml:space="preserve"> and supportive care needs: A latent class analysis across cultures’</w:t>
      </w:r>
      <w:r w:rsidR="009000FB">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 xml:space="preserve">Quality of Life Research. </w:t>
      </w:r>
      <w:r w:rsidRPr="00C3173A">
        <w:rPr>
          <w:rFonts w:ascii="Times New Roman" w:eastAsia="Times New Roman" w:hAnsi="Times New Roman" w:cs="Times New Roman"/>
          <w:color w:val="202122"/>
          <w:lang w:eastAsia="en-GB"/>
        </w:rPr>
        <w:t>24</w:t>
      </w:r>
      <w:r w:rsidR="009000FB">
        <w:rPr>
          <w:rFonts w:ascii="Times New Roman" w:eastAsia="Times New Roman" w:hAnsi="Times New Roman" w:cs="Times New Roman"/>
          <w:color w:val="202122"/>
          <w:lang w:eastAsia="en-GB"/>
        </w:rPr>
        <w:t>(1).</w:t>
      </w:r>
    </w:p>
    <w:p w14:paraId="68298A84"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1CB3E3CA" w14:textId="47D5F2DA"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Reich, S. M. (2010) ‘Adolescents’ sense of community on </w:t>
      </w:r>
      <w:proofErr w:type="spellStart"/>
      <w:r w:rsidRPr="00C3173A">
        <w:rPr>
          <w:rFonts w:ascii="Times New Roman" w:eastAsia="Times New Roman" w:hAnsi="Times New Roman" w:cs="Times New Roman"/>
          <w:color w:val="202122"/>
          <w:lang w:eastAsia="en-GB"/>
        </w:rPr>
        <w:t>MySpace</w:t>
      </w:r>
      <w:proofErr w:type="spellEnd"/>
      <w:r w:rsidRPr="00C3173A">
        <w:rPr>
          <w:rFonts w:ascii="Times New Roman" w:eastAsia="Times New Roman" w:hAnsi="Times New Roman" w:cs="Times New Roman"/>
          <w:color w:val="202122"/>
          <w:lang w:eastAsia="en-GB"/>
        </w:rPr>
        <w:t xml:space="preserve"> and Facebook: A mixed-method approach’</w:t>
      </w:r>
      <w:r w:rsidR="009000FB">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Journal of Community Psychology</w:t>
      </w:r>
      <w:r w:rsidRPr="00C3173A">
        <w:rPr>
          <w:rFonts w:ascii="Times New Roman" w:eastAsia="Times New Roman" w:hAnsi="Times New Roman" w:cs="Times New Roman"/>
          <w:color w:val="202122"/>
          <w:lang w:eastAsia="en-GB"/>
        </w:rPr>
        <w:t xml:space="preserve">, 38(6). </w:t>
      </w:r>
    </w:p>
    <w:p w14:paraId="3C367D32"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116DC594" w14:textId="251FDC43"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Reich, S. M; Subrahmanyam, K; Espinoza, G. (2012) ‘Friending, </w:t>
      </w:r>
      <w:proofErr w:type="spellStart"/>
      <w:r w:rsidRPr="00C3173A">
        <w:rPr>
          <w:rFonts w:ascii="Times New Roman" w:eastAsia="Times New Roman" w:hAnsi="Times New Roman" w:cs="Times New Roman"/>
          <w:color w:val="202122"/>
          <w:lang w:eastAsia="en-GB"/>
        </w:rPr>
        <w:t>IMing</w:t>
      </w:r>
      <w:proofErr w:type="spellEnd"/>
      <w:r w:rsidRPr="00C3173A">
        <w:rPr>
          <w:rFonts w:ascii="Times New Roman" w:eastAsia="Times New Roman" w:hAnsi="Times New Roman" w:cs="Times New Roman"/>
          <w:color w:val="202122"/>
          <w:lang w:eastAsia="en-GB"/>
        </w:rPr>
        <w:t>, and hanging out face-to-face: Overlap in adolescents’ online and offline social networks’</w:t>
      </w:r>
      <w:r w:rsidR="009000FB">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Developmental Psychology</w:t>
      </w:r>
      <w:r w:rsidRPr="00C3173A">
        <w:rPr>
          <w:rFonts w:ascii="Times New Roman" w:eastAsia="Times New Roman" w:hAnsi="Times New Roman" w:cs="Times New Roman"/>
          <w:color w:val="202122"/>
          <w:lang w:eastAsia="en-GB"/>
        </w:rPr>
        <w:t xml:space="preserve">, 48(2). </w:t>
      </w:r>
    </w:p>
    <w:p w14:paraId="3B416D26"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58050EFD" w14:textId="0A8E6AA3"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Reinecke, L. &amp; </w:t>
      </w:r>
      <w:proofErr w:type="spellStart"/>
      <w:r w:rsidRPr="00C3173A">
        <w:rPr>
          <w:rFonts w:ascii="Times New Roman" w:eastAsia="Times New Roman" w:hAnsi="Times New Roman" w:cs="Times New Roman"/>
          <w:color w:val="202122"/>
          <w:lang w:eastAsia="en-GB"/>
        </w:rPr>
        <w:t>Trepte</w:t>
      </w:r>
      <w:proofErr w:type="spellEnd"/>
      <w:r w:rsidRPr="00C3173A">
        <w:rPr>
          <w:rFonts w:ascii="Times New Roman" w:eastAsia="Times New Roman" w:hAnsi="Times New Roman" w:cs="Times New Roman"/>
          <w:color w:val="202122"/>
          <w:lang w:eastAsia="en-GB"/>
        </w:rPr>
        <w:t>, S. (2014</w:t>
      </w:r>
      <w:proofErr w:type="gramStart"/>
      <w:r w:rsidRPr="00C3173A">
        <w:rPr>
          <w:rFonts w:ascii="Times New Roman" w:eastAsia="Times New Roman" w:hAnsi="Times New Roman" w:cs="Times New Roman"/>
          <w:color w:val="202122"/>
          <w:lang w:eastAsia="en-GB"/>
        </w:rPr>
        <w:t>)  ‘</w:t>
      </w:r>
      <w:proofErr w:type="gramEnd"/>
      <w:r w:rsidRPr="00C3173A">
        <w:rPr>
          <w:rFonts w:ascii="Times New Roman" w:eastAsia="Times New Roman" w:hAnsi="Times New Roman" w:cs="Times New Roman"/>
          <w:color w:val="202122"/>
          <w:lang w:eastAsia="en-GB"/>
        </w:rPr>
        <w:t xml:space="preserve">Authenticity and well-being on social network sites: a two-wave longitudinal study on the effects of online authenticity and the positivity bias in SNS communication’, </w:t>
      </w:r>
      <w:r w:rsidR="009000FB" w:rsidRPr="009000FB">
        <w:rPr>
          <w:rFonts w:ascii="Times New Roman" w:eastAsia="Times New Roman" w:hAnsi="Times New Roman" w:cs="Times New Roman"/>
          <w:i/>
          <w:iCs/>
          <w:color w:val="202122"/>
          <w:lang w:eastAsia="en-GB"/>
        </w:rPr>
        <w:t xml:space="preserve">Computers in human </w:t>
      </w:r>
      <w:proofErr w:type="spellStart"/>
      <w:r w:rsidR="009000FB" w:rsidRPr="009000FB">
        <w:rPr>
          <w:rFonts w:ascii="Times New Roman" w:eastAsia="Times New Roman" w:hAnsi="Times New Roman" w:cs="Times New Roman"/>
          <w:i/>
          <w:iCs/>
          <w:color w:val="202122"/>
          <w:lang w:eastAsia="en-GB"/>
        </w:rPr>
        <w:t>behavior</w:t>
      </w:r>
      <w:proofErr w:type="spellEnd"/>
      <w:r w:rsidR="009000FB" w:rsidRPr="009000FB">
        <w:rPr>
          <w:rFonts w:ascii="Times New Roman" w:eastAsia="Times New Roman" w:hAnsi="Times New Roman" w:cs="Times New Roman"/>
          <w:color w:val="202122"/>
          <w:lang w:eastAsia="en-GB"/>
        </w:rPr>
        <w:t xml:space="preserve">, 30, </w:t>
      </w:r>
      <w:r w:rsidR="009000FB">
        <w:rPr>
          <w:rFonts w:ascii="Times New Roman" w:eastAsia="Times New Roman" w:hAnsi="Times New Roman" w:cs="Times New Roman"/>
          <w:color w:val="202122"/>
          <w:lang w:eastAsia="en-GB"/>
        </w:rPr>
        <w:t>p</w:t>
      </w:r>
      <w:r w:rsidR="009000FB" w:rsidRPr="009000FB">
        <w:rPr>
          <w:rFonts w:ascii="Times New Roman" w:eastAsia="Times New Roman" w:hAnsi="Times New Roman" w:cs="Times New Roman"/>
          <w:color w:val="202122"/>
          <w:lang w:eastAsia="en-GB"/>
        </w:rPr>
        <w:t>p.95-102</w:t>
      </w:r>
      <w:r w:rsidR="009000FB">
        <w:rPr>
          <w:rFonts w:ascii="Times New Roman" w:eastAsia="Times New Roman" w:hAnsi="Times New Roman" w:cs="Times New Roman"/>
          <w:color w:val="202122"/>
          <w:lang w:eastAsia="en-GB"/>
        </w:rPr>
        <w:t>.</w:t>
      </w:r>
    </w:p>
    <w:p w14:paraId="551CE4FD"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50899906" w14:textId="20AF21D8"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Reis, H. T. &amp; Shaver, P. (1988) ‘Intimacy as an interpersonal process</w:t>
      </w:r>
      <w:proofErr w:type="gramStart"/>
      <w:r w:rsidRPr="00C3173A">
        <w:rPr>
          <w:rFonts w:ascii="Times New Roman" w:eastAsia="Times New Roman" w:hAnsi="Times New Roman" w:cs="Times New Roman"/>
          <w:color w:val="202122"/>
          <w:lang w:eastAsia="en-GB"/>
        </w:rPr>
        <w:t>’</w:t>
      </w:r>
      <w:r w:rsidR="009000FB">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Handbook</w:t>
      </w:r>
      <w:proofErr w:type="gramEnd"/>
      <w:r w:rsidRPr="00C3173A">
        <w:rPr>
          <w:rFonts w:ascii="Times New Roman" w:eastAsia="Times New Roman" w:hAnsi="Times New Roman" w:cs="Times New Roman"/>
          <w:i/>
          <w:iCs/>
          <w:color w:val="202122"/>
          <w:lang w:eastAsia="en-GB"/>
        </w:rPr>
        <w:t xml:space="preserve"> of personal relationships</w:t>
      </w:r>
      <w:r w:rsidR="009000FB">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color w:val="202122"/>
          <w:lang w:eastAsia="en-GB"/>
        </w:rPr>
        <w:t>pp. 367–389.</w:t>
      </w:r>
    </w:p>
    <w:p w14:paraId="49C05039"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71D27AC3" w14:textId="2CE63A2C"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Reynolds, D. L; Garay, J. R; </w:t>
      </w:r>
      <w:proofErr w:type="spellStart"/>
      <w:r w:rsidRPr="00C3173A">
        <w:rPr>
          <w:rFonts w:ascii="Times New Roman" w:eastAsia="Times New Roman" w:hAnsi="Times New Roman" w:cs="Times New Roman"/>
          <w:color w:val="202122"/>
          <w:lang w:eastAsia="en-GB"/>
        </w:rPr>
        <w:t>Deamond</w:t>
      </w:r>
      <w:proofErr w:type="spellEnd"/>
      <w:r w:rsidRPr="00C3173A">
        <w:rPr>
          <w:rFonts w:ascii="Times New Roman" w:eastAsia="Times New Roman" w:hAnsi="Times New Roman" w:cs="Times New Roman"/>
          <w:color w:val="202122"/>
          <w:lang w:eastAsia="en-GB"/>
        </w:rPr>
        <w:t xml:space="preserve">, S.L; Moran, M. K; Gold, W; </w:t>
      </w:r>
      <w:proofErr w:type="spellStart"/>
      <w:r w:rsidRPr="00C3173A">
        <w:rPr>
          <w:rFonts w:ascii="Times New Roman" w:eastAsia="Times New Roman" w:hAnsi="Times New Roman" w:cs="Times New Roman"/>
          <w:color w:val="202122"/>
          <w:lang w:eastAsia="en-GB"/>
        </w:rPr>
        <w:t>Styra</w:t>
      </w:r>
      <w:proofErr w:type="spellEnd"/>
      <w:r w:rsidRPr="00C3173A">
        <w:rPr>
          <w:rFonts w:ascii="Times New Roman" w:eastAsia="Times New Roman" w:hAnsi="Times New Roman" w:cs="Times New Roman"/>
          <w:color w:val="202122"/>
          <w:lang w:eastAsia="en-GB"/>
        </w:rPr>
        <w:t>, R. (2008) ‘Understanding, compliance and psychological impact of the SARS quarantine experience’</w:t>
      </w:r>
      <w:r w:rsidR="009000FB">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003341AD" w:rsidRPr="003341AD">
        <w:rPr>
          <w:rFonts w:ascii="Times New Roman" w:eastAsia="Times New Roman" w:hAnsi="Times New Roman" w:cs="Times New Roman"/>
          <w:i/>
          <w:iCs/>
          <w:color w:val="202122"/>
          <w:lang w:eastAsia="en-GB"/>
        </w:rPr>
        <w:t>Epidemiology and infection</w:t>
      </w:r>
      <w:r w:rsidR="003341AD" w:rsidRPr="003341AD">
        <w:rPr>
          <w:rFonts w:ascii="Times New Roman" w:eastAsia="Times New Roman" w:hAnsi="Times New Roman" w:cs="Times New Roman"/>
          <w:color w:val="202122"/>
          <w:lang w:eastAsia="en-GB"/>
        </w:rPr>
        <w:t xml:space="preserve">, 136(7), </w:t>
      </w:r>
      <w:r w:rsidR="003341AD">
        <w:rPr>
          <w:rFonts w:ascii="Times New Roman" w:eastAsia="Times New Roman" w:hAnsi="Times New Roman" w:cs="Times New Roman"/>
          <w:color w:val="202122"/>
          <w:lang w:eastAsia="en-GB"/>
        </w:rPr>
        <w:t>p</w:t>
      </w:r>
      <w:r w:rsidR="003341AD" w:rsidRPr="003341AD">
        <w:rPr>
          <w:rFonts w:ascii="Times New Roman" w:eastAsia="Times New Roman" w:hAnsi="Times New Roman" w:cs="Times New Roman"/>
          <w:color w:val="202122"/>
          <w:lang w:eastAsia="en-GB"/>
        </w:rPr>
        <w:t>p.997-1007</w:t>
      </w:r>
      <w:r w:rsidR="003341AD">
        <w:rPr>
          <w:rFonts w:ascii="Times New Roman" w:eastAsia="Times New Roman" w:hAnsi="Times New Roman" w:cs="Times New Roman"/>
          <w:color w:val="202122"/>
          <w:lang w:eastAsia="en-GB"/>
        </w:rPr>
        <w:t>.</w:t>
      </w:r>
    </w:p>
    <w:p w14:paraId="32BC85CC"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0565BFCD" w14:textId="5D5599C9"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Ribak, R. (2009) ‘Remote control, umbilical cord and beyond: The mobile phone as a transitional object’</w:t>
      </w:r>
      <w:r w:rsidR="00CF6A5E">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British Journal of Developmental Psychology</w:t>
      </w:r>
      <w:r w:rsidRPr="00C3173A">
        <w:rPr>
          <w:rFonts w:ascii="Times New Roman" w:eastAsia="Times New Roman" w:hAnsi="Times New Roman" w:cs="Times New Roman"/>
          <w:color w:val="202122"/>
          <w:lang w:eastAsia="en-GB"/>
        </w:rPr>
        <w:t xml:space="preserve">, 27, </w:t>
      </w:r>
      <w:r w:rsidR="00CF6A5E">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183–196.</w:t>
      </w:r>
    </w:p>
    <w:p w14:paraId="2B7BC309"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45F60683" w14:textId="7F5059B9" w:rsidR="00C3173A" w:rsidRPr="00C3173A" w:rsidRDefault="00C3173A" w:rsidP="00C3173A">
      <w:pPr>
        <w:shd w:val="clear" w:color="auto" w:fill="FFFFFF"/>
        <w:spacing w:after="0" w:line="276" w:lineRule="auto"/>
        <w:rPr>
          <w:rFonts w:ascii="Times New Roman" w:eastAsia="Times New Roman" w:hAnsi="Times New Roman" w:cs="Times New Roman"/>
          <w:i/>
          <w:iCs/>
          <w:color w:val="202122"/>
          <w:lang w:eastAsia="en-GB"/>
        </w:rPr>
      </w:pPr>
      <w:r w:rsidRPr="00C3173A">
        <w:rPr>
          <w:rFonts w:ascii="Times New Roman" w:eastAsia="Times New Roman" w:hAnsi="Times New Roman" w:cs="Times New Roman"/>
          <w:color w:val="202122"/>
          <w:lang w:eastAsia="en-GB"/>
        </w:rPr>
        <w:t xml:space="preserve">Rideout, V; Pai, S; Saphir, M; Pritchett, J; Rudd, A. (2015) ‘The </w:t>
      </w:r>
      <w:proofErr w:type="gramStart"/>
      <w:r w:rsidRPr="00C3173A">
        <w:rPr>
          <w:rFonts w:ascii="Times New Roman" w:eastAsia="Times New Roman" w:hAnsi="Times New Roman" w:cs="Times New Roman"/>
          <w:color w:val="202122"/>
          <w:lang w:eastAsia="en-GB"/>
        </w:rPr>
        <w:t>common sense</w:t>
      </w:r>
      <w:proofErr w:type="gramEnd"/>
      <w:r w:rsidRPr="00C3173A">
        <w:rPr>
          <w:rFonts w:ascii="Times New Roman" w:eastAsia="Times New Roman" w:hAnsi="Times New Roman" w:cs="Times New Roman"/>
          <w:color w:val="202122"/>
          <w:lang w:eastAsia="en-GB"/>
        </w:rPr>
        <w:t xml:space="preserve"> census: Media use by tweens and teens’</w:t>
      </w:r>
      <w:r w:rsidR="00CF6A5E">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San Francisco.</w:t>
      </w:r>
    </w:p>
    <w:p w14:paraId="0A64AC0E"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53294E1B" w14:textId="77777777" w:rsidR="00C3173A" w:rsidRPr="00C3173A" w:rsidRDefault="00C3173A" w:rsidP="00C3173A">
      <w:pPr>
        <w:shd w:val="clear" w:color="auto" w:fill="FFFFFF"/>
        <w:spacing w:after="0" w:line="276" w:lineRule="auto"/>
        <w:rPr>
          <w:rFonts w:ascii="Times New Roman" w:eastAsia="Times New Roman" w:hAnsi="Times New Roman" w:cs="Times New Roman"/>
          <w:lang w:eastAsia="en-GB"/>
        </w:rPr>
      </w:pPr>
      <w:r w:rsidRPr="00C3173A">
        <w:rPr>
          <w:rFonts w:ascii="Times New Roman" w:eastAsia="Times New Roman" w:hAnsi="Times New Roman" w:cs="Times New Roman"/>
          <w:color w:val="202122"/>
          <w:lang w:eastAsia="en-GB"/>
        </w:rPr>
        <w:t xml:space="preserve">Royal Society for Public Health (2017) </w:t>
      </w:r>
      <w:proofErr w:type="gramStart"/>
      <w:r w:rsidRPr="00C3173A">
        <w:rPr>
          <w:rFonts w:ascii="Times New Roman" w:eastAsia="Times New Roman" w:hAnsi="Times New Roman" w:cs="Times New Roman"/>
          <w:i/>
          <w:iCs/>
          <w:color w:val="202122"/>
          <w:lang w:eastAsia="en-GB"/>
        </w:rPr>
        <w:t>Social media</w:t>
      </w:r>
      <w:proofErr w:type="gramEnd"/>
      <w:r w:rsidRPr="00C3173A">
        <w:rPr>
          <w:rFonts w:ascii="Times New Roman" w:eastAsia="Times New Roman" w:hAnsi="Times New Roman" w:cs="Times New Roman"/>
          <w:i/>
          <w:iCs/>
          <w:color w:val="202122"/>
          <w:lang w:eastAsia="en-GB"/>
        </w:rPr>
        <w:t xml:space="preserve"> and young people’s mental health and wellbeing</w:t>
      </w:r>
      <w:r w:rsidRPr="00C3173A">
        <w:rPr>
          <w:rFonts w:ascii="Times New Roman" w:eastAsia="Times New Roman" w:hAnsi="Times New Roman" w:cs="Times New Roman"/>
          <w:color w:val="202122"/>
          <w:lang w:eastAsia="en-GB"/>
        </w:rPr>
        <w:t xml:space="preserve">. Available at: </w:t>
      </w:r>
      <w:hyperlink r:id="rId35" w:history="1">
        <w:r w:rsidRPr="00C3173A">
          <w:rPr>
            <w:rStyle w:val="Hyperlink"/>
            <w:rFonts w:ascii="Times New Roman" w:eastAsia="Times New Roman" w:hAnsi="Times New Roman" w:cs="Times New Roman"/>
            <w:lang w:eastAsia="en-GB"/>
          </w:rPr>
          <w:t>https://www.rsph.org.uk/our-work/policy/social-media-and-young-people-s-mental-health-and-wellbeing.html</w:t>
        </w:r>
      </w:hyperlink>
      <w:r w:rsidRPr="00C3173A">
        <w:rPr>
          <w:rFonts w:ascii="Times New Roman" w:eastAsia="Times New Roman" w:hAnsi="Times New Roman" w:cs="Times New Roman"/>
          <w:lang w:eastAsia="en-GB"/>
        </w:rPr>
        <w:t xml:space="preserve"> (Accessed: 04 December 2021).</w:t>
      </w:r>
    </w:p>
    <w:p w14:paraId="72A64469" w14:textId="77777777" w:rsidR="00C3173A" w:rsidRPr="00C3173A" w:rsidRDefault="00C3173A" w:rsidP="00C3173A">
      <w:pPr>
        <w:shd w:val="clear" w:color="auto" w:fill="FFFFFF"/>
        <w:spacing w:after="0" w:line="276" w:lineRule="auto"/>
        <w:rPr>
          <w:rStyle w:val="Hyperlink"/>
          <w:rFonts w:ascii="Times New Roman" w:eastAsia="Times New Roman" w:hAnsi="Times New Roman" w:cs="Times New Roman"/>
          <w:lang w:eastAsia="en-GB"/>
        </w:rPr>
      </w:pPr>
    </w:p>
    <w:p w14:paraId="6F9B71D8" w14:textId="676F1831"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Russell, D. W. (1996) ‘UCLA Loneliness Scale (Version 3): Reliability, validity, and factor structure’</w:t>
      </w:r>
      <w:r w:rsidR="00CF6A5E">
        <w:rPr>
          <w:rFonts w:ascii="Times New Roman" w:eastAsia="Times New Roman" w:hAnsi="Times New Roman" w:cs="Times New Roman"/>
          <w:color w:val="202122"/>
          <w:lang w:eastAsia="en-GB"/>
        </w:rPr>
        <w:t xml:space="preserve">, </w:t>
      </w:r>
      <w:r w:rsidR="00CF6A5E" w:rsidRPr="00CF6A5E">
        <w:rPr>
          <w:rFonts w:ascii="Times New Roman" w:eastAsia="Times New Roman" w:hAnsi="Times New Roman" w:cs="Times New Roman"/>
          <w:i/>
          <w:iCs/>
          <w:color w:val="202122"/>
          <w:lang w:eastAsia="en-GB"/>
        </w:rPr>
        <w:t>Journal of personality assessment</w:t>
      </w:r>
      <w:r w:rsidR="00CF6A5E" w:rsidRPr="00CF6A5E">
        <w:rPr>
          <w:rFonts w:ascii="Times New Roman" w:eastAsia="Times New Roman" w:hAnsi="Times New Roman" w:cs="Times New Roman"/>
          <w:color w:val="202122"/>
          <w:lang w:eastAsia="en-GB"/>
        </w:rPr>
        <w:t xml:space="preserve">, 66(1), </w:t>
      </w:r>
      <w:r w:rsidR="00CF6A5E">
        <w:rPr>
          <w:rFonts w:ascii="Times New Roman" w:eastAsia="Times New Roman" w:hAnsi="Times New Roman" w:cs="Times New Roman"/>
          <w:color w:val="202122"/>
          <w:lang w:eastAsia="en-GB"/>
        </w:rPr>
        <w:t>p</w:t>
      </w:r>
      <w:r w:rsidR="00CF6A5E" w:rsidRPr="00CF6A5E">
        <w:rPr>
          <w:rFonts w:ascii="Times New Roman" w:eastAsia="Times New Roman" w:hAnsi="Times New Roman" w:cs="Times New Roman"/>
          <w:color w:val="202122"/>
          <w:lang w:eastAsia="en-GB"/>
        </w:rPr>
        <w:t>p.20-40</w:t>
      </w:r>
      <w:r w:rsidR="00CF6A5E">
        <w:rPr>
          <w:rFonts w:ascii="Times New Roman" w:eastAsia="Times New Roman" w:hAnsi="Times New Roman" w:cs="Times New Roman"/>
          <w:color w:val="202122"/>
          <w:lang w:eastAsia="en-GB"/>
        </w:rPr>
        <w:t>.</w:t>
      </w:r>
    </w:p>
    <w:p w14:paraId="396B557E"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65BB9D82" w14:textId="0D1B3772"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Ryan, R. M. &amp; Deci, E. L. (2001) ‘On happiness and human potentials: A review of research on hedonic and </w:t>
      </w:r>
      <w:proofErr w:type="spellStart"/>
      <w:r w:rsidRPr="00C3173A">
        <w:rPr>
          <w:rFonts w:ascii="Times New Roman" w:eastAsia="Times New Roman" w:hAnsi="Times New Roman" w:cs="Times New Roman"/>
          <w:color w:val="202122"/>
          <w:lang w:eastAsia="en-GB"/>
        </w:rPr>
        <w:t>eudaimonic</w:t>
      </w:r>
      <w:proofErr w:type="spellEnd"/>
      <w:r w:rsidRPr="00C3173A">
        <w:rPr>
          <w:rFonts w:ascii="Times New Roman" w:eastAsia="Times New Roman" w:hAnsi="Times New Roman" w:cs="Times New Roman"/>
          <w:color w:val="202122"/>
          <w:lang w:eastAsia="en-GB"/>
        </w:rPr>
        <w:t xml:space="preserve"> well-being’</w:t>
      </w:r>
      <w:r w:rsidR="00CF6A5E">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Annual Review of Psychology</w:t>
      </w:r>
      <w:r w:rsidRPr="00C3173A">
        <w:rPr>
          <w:rFonts w:ascii="Times New Roman" w:eastAsia="Times New Roman" w:hAnsi="Times New Roman" w:cs="Times New Roman"/>
          <w:color w:val="202122"/>
          <w:lang w:eastAsia="en-GB"/>
        </w:rPr>
        <w:t xml:space="preserve">, 52, </w:t>
      </w:r>
      <w:r w:rsidR="00CF6A5E">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141–166.</w:t>
      </w:r>
    </w:p>
    <w:p w14:paraId="69968327"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4E3263D5" w14:textId="38216A00"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Ryan, R. M. L. A; Guardia, J. G; </w:t>
      </w:r>
      <w:proofErr w:type="spellStart"/>
      <w:r w:rsidRPr="00C3173A">
        <w:rPr>
          <w:rFonts w:ascii="Times New Roman" w:eastAsia="Times New Roman" w:hAnsi="Times New Roman" w:cs="Times New Roman"/>
          <w:color w:val="202122"/>
          <w:lang w:eastAsia="en-GB"/>
        </w:rPr>
        <w:t>Solky-Butzel</w:t>
      </w:r>
      <w:proofErr w:type="spellEnd"/>
      <w:r w:rsidRPr="00C3173A">
        <w:rPr>
          <w:rFonts w:ascii="Times New Roman" w:eastAsia="Times New Roman" w:hAnsi="Times New Roman" w:cs="Times New Roman"/>
          <w:color w:val="202122"/>
          <w:lang w:eastAsia="en-GB"/>
        </w:rPr>
        <w:t>, J; Chirkov, V; Youngmee, K. (2005) ‘On the interpersonal regulation of emotions: Emotional reliance across gender, relationships, and cultures’</w:t>
      </w:r>
      <w:r w:rsidR="00CF6A5E">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Personal Relationships</w:t>
      </w:r>
      <w:r w:rsidRPr="00C3173A">
        <w:rPr>
          <w:rFonts w:ascii="Times New Roman" w:eastAsia="Times New Roman" w:hAnsi="Times New Roman" w:cs="Times New Roman"/>
          <w:color w:val="202122"/>
          <w:lang w:eastAsia="en-GB"/>
        </w:rPr>
        <w:t xml:space="preserve">, 12, </w:t>
      </w:r>
      <w:r w:rsidR="00CF6A5E">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145–163.</w:t>
      </w:r>
    </w:p>
    <w:p w14:paraId="7E2CB519"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142C6E4E"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Sabato, H; Abraham, Y; Kogut, T. (2021) ‘Too Lonely to Help: Early Adolescents’ Social Connections and Willingness to Help During COVID-19 Lockdown’, </w:t>
      </w:r>
      <w:r w:rsidRPr="00C3173A">
        <w:rPr>
          <w:rFonts w:ascii="Times New Roman" w:eastAsia="Times New Roman" w:hAnsi="Times New Roman" w:cs="Times New Roman"/>
          <w:i/>
          <w:iCs/>
          <w:color w:val="202122"/>
          <w:lang w:eastAsia="en-GB"/>
        </w:rPr>
        <w:t>Journal of research on adolescence</w:t>
      </w:r>
      <w:r w:rsidRPr="00C3173A">
        <w:rPr>
          <w:rFonts w:ascii="Times New Roman" w:eastAsia="Times New Roman" w:hAnsi="Times New Roman" w:cs="Times New Roman"/>
          <w:color w:val="202122"/>
          <w:lang w:eastAsia="en-GB"/>
        </w:rPr>
        <w:t>, 31(3).</w:t>
      </w:r>
    </w:p>
    <w:p w14:paraId="0790614F"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48F1C54D"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Sahi, R.S; </w:t>
      </w:r>
      <w:proofErr w:type="spellStart"/>
      <w:r w:rsidRPr="00C3173A">
        <w:rPr>
          <w:rFonts w:ascii="Times New Roman" w:eastAsia="Times New Roman" w:hAnsi="Times New Roman" w:cs="Times New Roman"/>
          <w:color w:val="202122"/>
          <w:lang w:eastAsia="en-GB"/>
        </w:rPr>
        <w:t>Schwyck</w:t>
      </w:r>
      <w:proofErr w:type="spellEnd"/>
      <w:r w:rsidRPr="00C3173A">
        <w:rPr>
          <w:rFonts w:ascii="Times New Roman" w:eastAsia="Times New Roman" w:hAnsi="Times New Roman" w:cs="Times New Roman"/>
          <w:color w:val="202122"/>
          <w:lang w:eastAsia="en-GB"/>
        </w:rPr>
        <w:t xml:space="preserve">, M.E; Parkinson, C; Eisenberger, N. I. (2021) </w:t>
      </w:r>
      <w:r w:rsidRPr="00C3173A">
        <w:rPr>
          <w:rFonts w:ascii="Times New Roman" w:eastAsia="Times New Roman" w:hAnsi="Times New Roman" w:cs="Times New Roman"/>
          <w:i/>
          <w:iCs/>
          <w:color w:val="202122"/>
          <w:lang w:eastAsia="en-GB"/>
        </w:rPr>
        <w:t>Having more virtual interaction partners during COVID-19 physical distancing measures may benefit mental health</w:t>
      </w:r>
      <w:r w:rsidRPr="00C3173A">
        <w:rPr>
          <w:rFonts w:ascii="Times New Roman" w:eastAsia="Times New Roman" w:hAnsi="Times New Roman" w:cs="Times New Roman"/>
          <w:color w:val="202122"/>
          <w:lang w:eastAsia="en-GB"/>
        </w:rPr>
        <w:t xml:space="preserve">. Accessed at: </w:t>
      </w:r>
      <w:r w:rsidRPr="00C3173A">
        <w:rPr>
          <w:rFonts w:ascii="Times New Roman" w:eastAsia="Times New Roman" w:hAnsi="Times New Roman" w:cs="Times New Roman"/>
          <w:lang w:eastAsia="en-GB"/>
        </w:rPr>
        <w:t>https://www.nature.com/articles/s41598-021-97421-1#Bib1</w:t>
      </w:r>
      <w:r w:rsidRPr="00C3173A">
        <w:rPr>
          <w:rFonts w:ascii="Times New Roman" w:eastAsia="Times New Roman" w:hAnsi="Times New Roman" w:cs="Times New Roman"/>
          <w:color w:val="202122"/>
          <w:lang w:eastAsia="en-GB"/>
        </w:rPr>
        <w:t xml:space="preserve"> (Accessed: 04 December 2021).</w:t>
      </w:r>
    </w:p>
    <w:p w14:paraId="7E2AFE40"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5268D0F0"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Sander, L. &amp; Bauman, O. (2020) </w:t>
      </w:r>
      <w:r w:rsidRPr="00C3173A">
        <w:rPr>
          <w:rFonts w:ascii="Times New Roman" w:eastAsia="Times New Roman" w:hAnsi="Times New Roman" w:cs="Times New Roman"/>
          <w:i/>
          <w:iCs/>
          <w:color w:val="202122"/>
          <w:lang w:eastAsia="en-GB"/>
        </w:rPr>
        <w:t>Zoom fatigue is real—Here’s why video calls are so draining</w:t>
      </w:r>
      <w:r w:rsidRPr="00C3173A">
        <w:rPr>
          <w:rFonts w:ascii="Times New Roman" w:eastAsia="Times New Roman" w:hAnsi="Times New Roman" w:cs="Times New Roman"/>
          <w:color w:val="202122"/>
          <w:lang w:eastAsia="en-GB"/>
        </w:rPr>
        <w:t xml:space="preserve">. Available at: </w:t>
      </w:r>
      <w:hyperlink r:id="rId36" w:history="1">
        <w:r w:rsidRPr="00C3173A">
          <w:rPr>
            <w:rStyle w:val="Hyperlink"/>
            <w:rFonts w:ascii="Times New Roman" w:eastAsia="Times New Roman" w:hAnsi="Times New Roman" w:cs="Times New Roman"/>
            <w:lang w:eastAsia="en-GB"/>
          </w:rPr>
          <w:t>https://ideas.ted.com/zoom-fatigue-is-real-heres-why-video-calls-are-so-draining/</w:t>
        </w:r>
      </w:hyperlink>
      <w:r w:rsidRPr="00C3173A">
        <w:rPr>
          <w:rFonts w:ascii="Times New Roman" w:eastAsia="Times New Roman" w:hAnsi="Times New Roman" w:cs="Times New Roman"/>
          <w:color w:val="202122"/>
          <w:lang w:eastAsia="en-GB"/>
        </w:rPr>
        <w:t xml:space="preserve"> (Accessed: 04 December 2021).</w:t>
      </w:r>
    </w:p>
    <w:p w14:paraId="1A24726A"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0345FD37" w14:textId="31860B7C"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Shakya, H. B. &amp; Christakis, N. A. (2017) ‘Association of Facebook use with compromised well-being: A longitudinal study’</w:t>
      </w:r>
      <w:r w:rsidR="00CF6A5E">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American Journal of Epidemiology</w:t>
      </w:r>
      <w:r w:rsidRPr="00C3173A">
        <w:rPr>
          <w:rFonts w:ascii="Times New Roman" w:eastAsia="Times New Roman" w:hAnsi="Times New Roman" w:cs="Times New Roman"/>
          <w:color w:val="202122"/>
          <w:lang w:eastAsia="en-GB"/>
        </w:rPr>
        <w:t xml:space="preserve">, 185(3), </w:t>
      </w:r>
      <w:r w:rsidR="00CF6A5E">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203–211.</w:t>
      </w:r>
    </w:p>
    <w:p w14:paraId="2F0FDD01"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0E9E47C9" w14:textId="2BBDB7F2"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Shaw, L. H. &amp; Gant, L. M. (2002) ‘In </w:t>
      </w:r>
      <w:proofErr w:type="spellStart"/>
      <w:r w:rsidRPr="00C3173A">
        <w:rPr>
          <w:rFonts w:ascii="Times New Roman" w:eastAsia="Times New Roman" w:hAnsi="Times New Roman" w:cs="Times New Roman"/>
          <w:color w:val="202122"/>
          <w:lang w:eastAsia="en-GB"/>
        </w:rPr>
        <w:t>defense</w:t>
      </w:r>
      <w:proofErr w:type="spellEnd"/>
      <w:r w:rsidRPr="00C3173A">
        <w:rPr>
          <w:rFonts w:ascii="Times New Roman" w:eastAsia="Times New Roman" w:hAnsi="Times New Roman" w:cs="Times New Roman"/>
          <w:color w:val="202122"/>
          <w:lang w:eastAsia="en-GB"/>
        </w:rPr>
        <w:t xml:space="preserve"> of the Internet: The relationship between Internet communication and depression, loneliness, self-esteem, and perceived social support’</w:t>
      </w:r>
      <w:r w:rsidR="00CF6A5E">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 xml:space="preserve">Cyberpsychology &amp; </w:t>
      </w:r>
      <w:proofErr w:type="spellStart"/>
      <w:r w:rsidRPr="00C3173A">
        <w:rPr>
          <w:rFonts w:ascii="Times New Roman" w:eastAsia="Times New Roman" w:hAnsi="Times New Roman" w:cs="Times New Roman"/>
          <w:i/>
          <w:iCs/>
          <w:color w:val="202122"/>
          <w:lang w:eastAsia="en-GB"/>
        </w:rPr>
        <w:t>Behavior</w:t>
      </w:r>
      <w:proofErr w:type="spellEnd"/>
      <w:r w:rsidRPr="00C3173A">
        <w:rPr>
          <w:rFonts w:ascii="Times New Roman" w:eastAsia="Times New Roman" w:hAnsi="Times New Roman" w:cs="Times New Roman"/>
          <w:color w:val="202122"/>
          <w:lang w:eastAsia="en-GB"/>
        </w:rPr>
        <w:t xml:space="preserve">, 5, </w:t>
      </w:r>
      <w:r w:rsidR="00CF6A5E">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157–171.</w:t>
      </w:r>
    </w:p>
    <w:p w14:paraId="69349B05"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222C0714" w14:textId="3792B375"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Simone, M; Geiser, C; Lockhart, G. (2019) ‘The importance of face-to-face contact and reciprocal relationships and their associations with depressive symptoms and life satisfaction’</w:t>
      </w:r>
      <w:r w:rsidR="00CF6A5E">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Quality of life research</w:t>
      </w:r>
      <w:r w:rsidRPr="00C3173A">
        <w:rPr>
          <w:rFonts w:ascii="Times New Roman" w:eastAsia="Times New Roman" w:hAnsi="Times New Roman" w:cs="Times New Roman"/>
          <w:color w:val="202122"/>
          <w:lang w:eastAsia="en-GB"/>
        </w:rPr>
        <w:t>, 28(11).</w:t>
      </w:r>
    </w:p>
    <w:p w14:paraId="0E185233"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56163063"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Sklar, J. (2020) </w:t>
      </w:r>
      <w:r w:rsidRPr="00C3173A">
        <w:rPr>
          <w:rFonts w:ascii="Times New Roman" w:eastAsia="Times New Roman" w:hAnsi="Times New Roman" w:cs="Times New Roman"/>
          <w:i/>
          <w:iCs/>
          <w:color w:val="202122"/>
          <w:lang w:eastAsia="en-GB"/>
        </w:rPr>
        <w:t xml:space="preserve">“Zoom fatigue” is taxing the brain. Here is why that happens. </w:t>
      </w:r>
      <w:r w:rsidRPr="00C3173A">
        <w:rPr>
          <w:rFonts w:ascii="Times New Roman" w:eastAsia="Times New Roman" w:hAnsi="Times New Roman" w:cs="Times New Roman"/>
          <w:color w:val="202122"/>
          <w:lang w:eastAsia="en-GB"/>
        </w:rPr>
        <w:t>Available at: https://www.nationalgeographic.com/science/2020/04/coronavirus-zoom-fatigue-is-taxing-the-brain-here-is-why-that-happens/ (Accessed: 04 December 2021).</w:t>
      </w:r>
    </w:p>
    <w:p w14:paraId="7E807C01" w14:textId="13647663" w:rsidR="00B40709" w:rsidRDefault="00B40709" w:rsidP="00B40709">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lastRenderedPageBreak/>
        <w:t>Sky History (2020) Available at: https://www.history.com/this-day-in- history/world-wide-web-launches-in-public-domain (Accessed: 04 December 2021).</w:t>
      </w:r>
    </w:p>
    <w:p w14:paraId="101E687E" w14:textId="77777777" w:rsidR="00B40709" w:rsidRPr="00C3173A" w:rsidRDefault="00B40709" w:rsidP="00B40709">
      <w:pPr>
        <w:shd w:val="clear" w:color="auto" w:fill="FFFFFF"/>
        <w:spacing w:after="0" w:line="276" w:lineRule="auto"/>
        <w:rPr>
          <w:rFonts w:ascii="Times New Roman" w:eastAsia="Times New Roman" w:hAnsi="Times New Roman" w:cs="Times New Roman"/>
          <w:color w:val="202122"/>
          <w:lang w:eastAsia="en-GB"/>
        </w:rPr>
      </w:pPr>
    </w:p>
    <w:p w14:paraId="5A4E92D9" w14:textId="77777777" w:rsidR="00B40709" w:rsidRDefault="00B40709" w:rsidP="00B40709">
      <w:pPr>
        <w:spacing w:after="0" w:line="276" w:lineRule="auto"/>
        <w:rPr>
          <w:rFonts w:ascii="Times New Roman" w:hAnsi="Times New Roman" w:cs="Times New Roman"/>
        </w:rPr>
      </w:pPr>
      <w:r w:rsidRPr="00C3173A">
        <w:rPr>
          <w:rFonts w:ascii="Times New Roman" w:hAnsi="Times New Roman" w:cs="Times New Roman"/>
        </w:rPr>
        <w:t xml:space="preserve">Smith (2018) </w:t>
      </w:r>
      <w:r w:rsidRPr="00C3173A">
        <w:rPr>
          <w:rFonts w:ascii="Times New Roman" w:hAnsi="Times New Roman" w:cs="Times New Roman"/>
          <w:i/>
          <w:iCs/>
        </w:rPr>
        <w:t xml:space="preserve">Loneliness on its way to becoming Britain’s most lethal condition. </w:t>
      </w:r>
      <w:r w:rsidRPr="00C3173A">
        <w:rPr>
          <w:rFonts w:ascii="Times New Roman" w:hAnsi="Times New Roman" w:cs="Times New Roman"/>
        </w:rPr>
        <w:t xml:space="preserve">Available at:  </w:t>
      </w:r>
      <w:hyperlink r:id="rId37" w:history="1">
        <w:r w:rsidRPr="00C3173A">
          <w:rPr>
            <w:rStyle w:val="Hyperlink"/>
            <w:rFonts w:ascii="Times New Roman" w:hAnsi="Times New Roman" w:cs="Times New Roman"/>
          </w:rPr>
          <w:t>www.independent.co.uk/life-style/health-and-families/loneliness-lethal-condition-therapy-psychology-cox-commission-ons-health-a8311781.html</w:t>
        </w:r>
      </w:hyperlink>
      <w:r w:rsidRPr="00C3173A">
        <w:rPr>
          <w:rFonts w:ascii="Times New Roman" w:hAnsi="Times New Roman" w:cs="Times New Roman"/>
        </w:rPr>
        <w:t xml:space="preserve"> (Accessed: 04 December 2021).</w:t>
      </w:r>
    </w:p>
    <w:p w14:paraId="2C4B3935"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6A97184B" w14:textId="77777777" w:rsidR="00B40709" w:rsidRPr="00C3173A" w:rsidRDefault="00B40709" w:rsidP="00B40709">
      <w:pPr>
        <w:spacing w:after="0" w:line="276" w:lineRule="auto"/>
        <w:rPr>
          <w:rFonts w:ascii="Times New Roman" w:eastAsia="Times New Roman" w:hAnsi="Times New Roman" w:cs="Times New Roman"/>
          <w:lang w:eastAsia="en-GB"/>
        </w:rPr>
      </w:pPr>
      <w:r w:rsidRPr="00C3173A">
        <w:rPr>
          <w:rFonts w:ascii="Times New Roman" w:eastAsia="Times New Roman" w:hAnsi="Times New Roman" w:cs="Times New Roman"/>
          <w:color w:val="202122"/>
          <w:lang w:eastAsia="en-GB"/>
        </w:rPr>
        <w:t xml:space="preserve">Snapchat (2021) Available at: </w:t>
      </w:r>
      <w:hyperlink r:id="rId38" w:history="1">
        <w:r w:rsidRPr="00C3173A">
          <w:rPr>
            <w:rStyle w:val="Hyperlink"/>
            <w:rFonts w:ascii="Times New Roman" w:eastAsia="Times New Roman" w:hAnsi="Times New Roman" w:cs="Times New Roman"/>
            <w:lang w:eastAsia="en-GB"/>
          </w:rPr>
          <w:t>https://www.snapchat.com/</w:t>
        </w:r>
      </w:hyperlink>
      <w:r w:rsidRPr="00C3173A">
        <w:rPr>
          <w:rFonts w:ascii="Times New Roman" w:eastAsia="Times New Roman" w:hAnsi="Times New Roman" w:cs="Times New Roman"/>
          <w:lang w:eastAsia="en-GB"/>
        </w:rPr>
        <w:t xml:space="preserve"> (Accessed: 04 December 2021).</w:t>
      </w:r>
    </w:p>
    <w:p w14:paraId="418BEF74" w14:textId="77777777" w:rsidR="00B40709" w:rsidRPr="00C3173A" w:rsidRDefault="00B40709" w:rsidP="00B40709">
      <w:pPr>
        <w:spacing w:after="0" w:line="276" w:lineRule="auto"/>
        <w:rPr>
          <w:rFonts w:ascii="Times New Roman" w:hAnsi="Times New Roman" w:cs="Times New Roman"/>
        </w:rPr>
      </w:pPr>
    </w:p>
    <w:p w14:paraId="306E18CC" w14:textId="0ABA13EB" w:rsidR="00B40709" w:rsidRDefault="00B40709" w:rsidP="00B40709">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Sohn, Y; Woo, S; Jo, D; Yang, E. (2019) ‘The Role of the Quality of College-Based Relationship on Social Media in College-to-Work Transition of Korean College Students: The Longitudinal Examination of Intimacy on Social Media, Social Capital, and Loneliness’</w:t>
      </w:r>
      <w:r w:rsidRPr="00C3173A">
        <w:rPr>
          <w:rFonts w:ascii="Times New Roman" w:eastAsia="Times New Roman" w:hAnsi="Times New Roman" w:cs="Times New Roman"/>
          <w:i/>
          <w:iCs/>
          <w:color w:val="202122"/>
          <w:lang w:eastAsia="en-GB"/>
        </w:rPr>
        <w:t>, Japanese Psychological Research</w:t>
      </w:r>
      <w:r w:rsidRPr="00C3173A">
        <w:rPr>
          <w:rFonts w:ascii="Times New Roman" w:eastAsia="Times New Roman" w:hAnsi="Times New Roman" w:cs="Times New Roman"/>
          <w:color w:val="202122"/>
          <w:lang w:eastAsia="en-GB"/>
        </w:rPr>
        <w:t>, 61(4).</w:t>
      </w:r>
    </w:p>
    <w:p w14:paraId="1F9ACEA1" w14:textId="77777777" w:rsidR="00B40709" w:rsidRPr="00C3173A" w:rsidRDefault="00B40709" w:rsidP="00B40709">
      <w:pPr>
        <w:shd w:val="clear" w:color="auto" w:fill="FFFFFF"/>
        <w:spacing w:after="0" w:line="276" w:lineRule="auto"/>
        <w:rPr>
          <w:rFonts w:ascii="Times New Roman" w:eastAsia="Times New Roman" w:hAnsi="Times New Roman" w:cs="Times New Roman"/>
          <w:color w:val="202122"/>
          <w:lang w:eastAsia="en-GB"/>
        </w:rPr>
      </w:pPr>
    </w:p>
    <w:p w14:paraId="5CDE67AA" w14:textId="5D477D87" w:rsidR="00C3173A" w:rsidRPr="008D7E47"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Stewart, G. L. (2006) ‘A meta-analytic review of relationships between team design features and team performance’</w:t>
      </w:r>
      <w:r w:rsidR="00CF6A5E">
        <w:rPr>
          <w:rFonts w:ascii="Times New Roman" w:eastAsia="Times New Roman" w:hAnsi="Times New Roman" w:cs="Times New Roman"/>
          <w:i/>
          <w:iCs/>
          <w:color w:val="202122"/>
          <w:lang w:eastAsia="en-GB"/>
        </w:rPr>
        <w:t>,</w:t>
      </w:r>
      <w:r w:rsidRPr="00C3173A">
        <w:rPr>
          <w:rFonts w:ascii="Times New Roman" w:eastAsia="Times New Roman" w:hAnsi="Times New Roman" w:cs="Times New Roman"/>
          <w:i/>
          <w:iCs/>
          <w:color w:val="202122"/>
          <w:lang w:eastAsia="en-GB"/>
        </w:rPr>
        <w:t xml:space="preserve"> </w:t>
      </w:r>
      <w:r w:rsidR="008D7E47" w:rsidRPr="008D7E47">
        <w:rPr>
          <w:rFonts w:ascii="Times New Roman" w:eastAsia="Times New Roman" w:hAnsi="Times New Roman" w:cs="Times New Roman"/>
          <w:i/>
          <w:iCs/>
          <w:color w:val="202122"/>
          <w:lang w:eastAsia="en-GB"/>
        </w:rPr>
        <w:t xml:space="preserve">Journal of management, </w:t>
      </w:r>
      <w:r w:rsidR="008D7E47" w:rsidRPr="008D7E47">
        <w:rPr>
          <w:rFonts w:ascii="Times New Roman" w:eastAsia="Times New Roman" w:hAnsi="Times New Roman" w:cs="Times New Roman"/>
          <w:color w:val="202122"/>
          <w:lang w:eastAsia="en-GB"/>
        </w:rPr>
        <w:t>32(1), pp.29-55.</w:t>
      </w:r>
    </w:p>
    <w:p w14:paraId="5B3BD48D"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48767C48" w14:textId="77777777" w:rsidR="00B40709" w:rsidRPr="00C3173A" w:rsidRDefault="00B40709" w:rsidP="00B40709">
      <w:pPr>
        <w:spacing w:after="0" w:line="276" w:lineRule="auto"/>
        <w:rPr>
          <w:rFonts w:ascii="Times New Roman" w:eastAsia="Times New Roman" w:hAnsi="Times New Roman" w:cs="Times New Roman"/>
          <w:lang w:eastAsia="en-GB"/>
        </w:rPr>
      </w:pPr>
      <w:r w:rsidRPr="00C3173A">
        <w:rPr>
          <w:rFonts w:ascii="Times New Roman" w:eastAsia="Times New Roman" w:hAnsi="Times New Roman" w:cs="Times New Roman"/>
          <w:color w:val="202122"/>
          <w:lang w:eastAsia="en-GB"/>
        </w:rPr>
        <w:t xml:space="preserve">Statista (2018) </w:t>
      </w:r>
      <w:r w:rsidRPr="00C3173A">
        <w:rPr>
          <w:rFonts w:ascii="Times New Roman" w:eastAsia="Times New Roman" w:hAnsi="Times New Roman" w:cs="Times New Roman"/>
          <w:i/>
          <w:iCs/>
          <w:color w:val="202122"/>
          <w:lang w:eastAsia="en-GB"/>
        </w:rPr>
        <w:t xml:space="preserve">Number of monthly active Instagram users from January 2013 to June 2018. </w:t>
      </w:r>
      <w:r w:rsidRPr="00C3173A">
        <w:rPr>
          <w:rFonts w:ascii="Times New Roman" w:eastAsia="Times New Roman" w:hAnsi="Times New Roman" w:cs="Times New Roman"/>
          <w:color w:val="202122"/>
          <w:lang w:eastAsia="en-GB"/>
        </w:rPr>
        <w:t xml:space="preserve">Available at: </w:t>
      </w:r>
      <w:hyperlink r:id="rId39" w:history="1">
        <w:r w:rsidRPr="00C3173A">
          <w:rPr>
            <w:rStyle w:val="Hyperlink"/>
            <w:rFonts w:ascii="Times New Roman" w:eastAsia="Times New Roman" w:hAnsi="Times New Roman" w:cs="Times New Roman"/>
            <w:lang w:eastAsia="en-GB"/>
          </w:rPr>
          <w:t>https://www.statista.com/statistics/253577/number-of-monthly-active-instagram-users/</w:t>
        </w:r>
      </w:hyperlink>
      <w:r w:rsidRPr="00C3173A">
        <w:rPr>
          <w:rFonts w:ascii="Times New Roman" w:eastAsia="Times New Roman" w:hAnsi="Times New Roman" w:cs="Times New Roman"/>
          <w:lang w:eastAsia="en-GB"/>
        </w:rPr>
        <w:t xml:space="preserve"> (Accessed: 04 December 2021).</w:t>
      </w:r>
    </w:p>
    <w:p w14:paraId="048AA941" w14:textId="77777777" w:rsidR="00B40709" w:rsidRPr="00C3173A" w:rsidRDefault="00B40709" w:rsidP="00B40709">
      <w:pPr>
        <w:spacing w:after="0" w:line="276" w:lineRule="auto"/>
        <w:rPr>
          <w:rStyle w:val="Hyperlink"/>
          <w:rFonts w:ascii="Times New Roman" w:eastAsia="Times New Roman" w:hAnsi="Times New Roman" w:cs="Times New Roman"/>
          <w:lang w:eastAsia="en-GB"/>
        </w:rPr>
      </w:pPr>
    </w:p>
    <w:p w14:paraId="568BE6F2" w14:textId="77777777" w:rsidR="00B40709" w:rsidRPr="00C3173A" w:rsidRDefault="00B40709" w:rsidP="00B40709">
      <w:pPr>
        <w:spacing w:after="0" w:line="276" w:lineRule="auto"/>
        <w:rPr>
          <w:rFonts w:ascii="Times New Roman" w:hAnsi="Times New Roman" w:cs="Times New Roman"/>
        </w:rPr>
      </w:pPr>
      <w:r w:rsidRPr="00C3173A">
        <w:rPr>
          <w:rFonts w:ascii="Times New Roman" w:hAnsi="Times New Roman" w:cs="Times New Roman"/>
        </w:rPr>
        <w:t xml:space="preserve">Statista (a) (2021) </w:t>
      </w:r>
      <w:r w:rsidRPr="00C3173A">
        <w:rPr>
          <w:rFonts w:ascii="Times New Roman" w:hAnsi="Times New Roman" w:cs="Times New Roman"/>
          <w:i/>
          <w:iCs/>
        </w:rPr>
        <w:t xml:space="preserve">Global social network penetration rate as of January 2021, by region. </w:t>
      </w:r>
      <w:r w:rsidRPr="00C3173A">
        <w:rPr>
          <w:rFonts w:ascii="Times New Roman" w:hAnsi="Times New Roman" w:cs="Times New Roman"/>
        </w:rPr>
        <w:t xml:space="preserve">Available at: </w:t>
      </w:r>
      <w:hyperlink r:id="rId40" w:history="1">
        <w:r w:rsidRPr="00C3173A">
          <w:rPr>
            <w:rStyle w:val="Hyperlink"/>
            <w:rFonts w:ascii="Times New Roman" w:hAnsi="Times New Roman" w:cs="Times New Roman"/>
          </w:rPr>
          <w:t>www.statista.com/statistics/269615/social-network-penetration-by-region/</w:t>
        </w:r>
      </w:hyperlink>
      <w:r w:rsidRPr="00C3173A">
        <w:rPr>
          <w:rFonts w:ascii="Times New Roman" w:hAnsi="Times New Roman" w:cs="Times New Roman"/>
        </w:rPr>
        <w:t xml:space="preserve"> (Accessed: 04 December 2021).</w:t>
      </w:r>
    </w:p>
    <w:p w14:paraId="5027C4EE" w14:textId="77777777" w:rsidR="00B40709" w:rsidRPr="00C3173A" w:rsidRDefault="00B40709" w:rsidP="00B40709">
      <w:pPr>
        <w:spacing w:after="0" w:line="276" w:lineRule="auto"/>
        <w:rPr>
          <w:rFonts w:ascii="Times New Roman" w:hAnsi="Times New Roman" w:cs="Times New Roman"/>
        </w:rPr>
      </w:pPr>
    </w:p>
    <w:p w14:paraId="20BAB155" w14:textId="77777777" w:rsidR="00B40709" w:rsidRPr="00C3173A" w:rsidRDefault="00B40709" w:rsidP="00B40709">
      <w:pPr>
        <w:spacing w:after="0" w:line="276" w:lineRule="auto"/>
        <w:rPr>
          <w:rFonts w:ascii="Times New Roman" w:eastAsia="Times New Roman" w:hAnsi="Times New Roman" w:cs="Times New Roman"/>
          <w:lang w:eastAsia="en-GB"/>
        </w:rPr>
      </w:pPr>
      <w:r w:rsidRPr="00C3173A">
        <w:rPr>
          <w:rFonts w:ascii="Times New Roman" w:eastAsia="Times New Roman" w:hAnsi="Times New Roman" w:cs="Times New Roman"/>
          <w:color w:val="202122"/>
          <w:lang w:eastAsia="en-GB"/>
        </w:rPr>
        <w:t xml:space="preserve">Statista (b) (2021) </w:t>
      </w:r>
      <w:r w:rsidRPr="00C3173A">
        <w:rPr>
          <w:rFonts w:ascii="Times New Roman" w:eastAsia="Times New Roman" w:hAnsi="Times New Roman" w:cs="Times New Roman"/>
          <w:i/>
          <w:iCs/>
          <w:color w:val="202122"/>
          <w:lang w:eastAsia="en-GB"/>
        </w:rPr>
        <w:t xml:space="preserve">Number of daily active Snapchat users from 1st quarter 2014 to 3rd quarter 2021. </w:t>
      </w:r>
      <w:r w:rsidRPr="00C3173A">
        <w:rPr>
          <w:rFonts w:ascii="Times New Roman" w:eastAsia="Times New Roman" w:hAnsi="Times New Roman" w:cs="Times New Roman"/>
          <w:color w:val="202122"/>
          <w:lang w:eastAsia="en-GB"/>
        </w:rPr>
        <w:t xml:space="preserve">Available at:  </w:t>
      </w:r>
      <w:hyperlink r:id="rId41" w:history="1">
        <w:r w:rsidRPr="00C3173A">
          <w:rPr>
            <w:rStyle w:val="Hyperlink"/>
            <w:rFonts w:ascii="Times New Roman" w:eastAsia="Times New Roman" w:hAnsi="Times New Roman" w:cs="Times New Roman"/>
            <w:lang w:eastAsia="en-GB"/>
          </w:rPr>
          <w:t>https://www.statista.com/statistics/545967/snapchat-app-dau/</w:t>
        </w:r>
      </w:hyperlink>
      <w:r w:rsidRPr="00C3173A">
        <w:rPr>
          <w:rFonts w:ascii="Times New Roman" w:eastAsia="Times New Roman" w:hAnsi="Times New Roman" w:cs="Times New Roman"/>
          <w:lang w:eastAsia="en-GB"/>
        </w:rPr>
        <w:t xml:space="preserve"> (Accessed: 04 December 2021).</w:t>
      </w:r>
    </w:p>
    <w:p w14:paraId="3531DFAC" w14:textId="77777777" w:rsidR="00B40709" w:rsidRPr="00C3173A" w:rsidRDefault="00B40709" w:rsidP="00B40709">
      <w:pPr>
        <w:spacing w:after="0" w:line="276" w:lineRule="auto"/>
        <w:rPr>
          <w:rFonts w:ascii="Times New Roman" w:hAnsi="Times New Roman" w:cs="Times New Roman"/>
        </w:rPr>
      </w:pPr>
    </w:p>
    <w:p w14:paraId="555EA280" w14:textId="07C6C59E" w:rsidR="00B40709" w:rsidRDefault="00B40709" w:rsidP="00B40709">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Steinberg, L. &amp; Silverberg, S. B. (1986) ‘The vicissitudes of autonomy in early adolescence’</w:t>
      </w:r>
      <w:r>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Child Development</w:t>
      </w:r>
      <w:r w:rsidRPr="00C3173A">
        <w:rPr>
          <w:rFonts w:ascii="Times New Roman" w:eastAsia="Times New Roman" w:hAnsi="Times New Roman" w:cs="Times New Roman"/>
          <w:color w:val="202122"/>
          <w:lang w:eastAsia="en-GB"/>
        </w:rPr>
        <w:t xml:space="preserve">, 57, </w:t>
      </w:r>
      <w:r>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841–851.</w:t>
      </w:r>
    </w:p>
    <w:p w14:paraId="6F97F1CC" w14:textId="77777777" w:rsidR="00B40709" w:rsidRDefault="00B40709" w:rsidP="00B40709">
      <w:pPr>
        <w:shd w:val="clear" w:color="auto" w:fill="FFFFFF"/>
        <w:spacing w:after="0" w:line="276" w:lineRule="auto"/>
        <w:rPr>
          <w:rFonts w:ascii="Times New Roman" w:eastAsia="Times New Roman" w:hAnsi="Times New Roman" w:cs="Times New Roman"/>
          <w:color w:val="202122"/>
          <w:lang w:eastAsia="en-GB"/>
        </w:rPr>
      </w:pPr>
    </w:p>
    <w:p w14:paraId="4F303750" w14:textId="77777777" w:rsidR="00B40709" w:rsidRPr="00C3173A" w:rsidRDefault="00B40709" w:rsidP="00B40709">
      <w:pPr>
        <w:shd w:val="clear" w:color="auto" w:fill="FFFFFF"/>
        <w:spacing w:after="0" w:line="276" w:lineRule="auto"/>
        <w:rPr>
          <w:rFonts w:ascii="Times New Roman" w:eastAsia="Times New Roman" w:hAnsi="Times New Roman" w:cs="Times New Roman"/>
          <w:color w:val="202122"/>
          <w:lang w:eastAsia="en-GB"/>
        </w:rPr>
      </w:pPr>
      <w:proofErr w:type="spellStart"/>
      <w:r w:rsidRPr="00C3173A">
        <w:rPr>
          <w:rFonts w:ascii="Times New Roman" w:eastAsia="Times New Roman" w:hAnsi="Times New Roman" w:cs="Times New Roman"/>
          <w:color w:val="202122"/>
          <w:lang w:eastAsia="en-GB"/>
        </w:rPr>
        <w:t>Steinfield</w:t>
      </w:r>
      <w:proofErr w:type="spellEnd"/>
      <w:r w:rsidRPr="00C3173A">
        <w:rPr>
          <w:rFonts w:ascii="Times New Roman" w:eastAsia="Times New Roman" w:hAnsi="Times New Roman" w:cs="Times New Roman"/>
          <w:color w:val="202122"/>
          <w:lang w:eastAsia="en-GB"/>
        </w:rPr>
        <w:t>, C; Ellison, N. B; Lampe, C. (2008) ‘Social capital, self-esteem, and use of online social network sites: A longitudinal analysis’</w:t>
      </w:r>
      <w:r>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Journal of Applied Developmental Psychology</w:t>
      </w:r>
      <w:r w:rsidRPr="00C3173A">
        <w:rPr>
          <w:rFonts w:ascii="Times New Roman" w:eastAsia="Times New Roman" w:hAnsi="Times New Roman" w:cs="Times New Roman"/>
          <w:color w:val="202122"/>
          <w:lang w:eastAsia="en-GB"/>
        </w:rPr>
        <w:t xml:space="preserve">, 29, </w:t>
      </w:r>
      <w:r>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 xml:space="preserve">434–445. </w:t>
      </w:r>
    </w:p>
    <w:p w14:paraId="789D833E" w14:textId="77777777" w:rsidR="00B40709" w:rsidRPr="00C3173A" w:rsidRDefault="00B40709" w:rsidP="00B40709">
      <w:pPr>
        <w:shd w:val="clear" w:color="auto" w:fill="FFFFFF"/>
        <w:spacing w:after="0" w:line="276" w:lineRule="auto"/>
        <w:rPr>
          <w:rFonts w:ascii="Times New Roman" w:eastAsia="Times New Roman" w:hAnsi="Times New Roman" w:cs="Times New Roman"/>
          <w:color w:val="202122"/>
          <w:lang w:eastAsia="en-GB"/>
        </w:rPr>
      </w:pPr>
    </w:p>
    <w:p w14:paraId="2155FF5D" w14:textId="7E61DA64" w:rsid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Stockdale, L. A; Coyne, S. M; Padilla-Walker, L. M. (2018) ‘Parent and child </w:t>
      </w:r>
      <w:proofErr w:type="spellStart"/>
      <w:r w:rsidRPr="00C3173A">
        <w:rPr>
          <w:rFonts w:ascii="Times New Roman" w:eastAsia="Times New Roman" w:hAnsi="Times New Roman" w:cs="Times New Roman"/>
          <w:color w:val="202122"/>
          <w:lang w:eastAsia="en-GB"/>
        </w:rPr>
        <w:t>technoference</w:t>
      </w:r>
      <w:proofErr w:type="spellEnd"/>
      <w:r w:rsidRPr="00C3173A">
        <w:rPr>
          <w:rFonts w:ascii="Times New Roman" w:eastAsia="Times New Roman" w:hAnsi="Times New Roman" w:cs="Times New Roman"/>
          <w:color w:val="202122"/>
          <w:lang w:eastAsia="en-GB"/>
        </w:rPr>
        <w:t xml:space="preserve"> and socioemotional </w:t>
      </w:r>
      <w:proofErr w:type="spellStart"/>
      <w:r w:rsidRPr="00C3173A">
        <w:rPr>
          <w:rFonts w:ascii="Times New Roman" w:eastAsia="Times New Roman" w:hAnsi="Times New Roman" w:cs="Times New Roman"/>
          <w:color w:val="202122"/>
          <w:lang w:eastAsia="en-GB"/>
        </w:rPr>
        <w:t>behavioral</w:t>
      </w:r>
      <w:proofErr w:type="spellEnd"/>
      <w:r w:rsidRPr="00C3173A">
        <w:rPr>
          <w:rFonts w:ascii="Times New Roman" w:eastAsia="Times New Roman" w:hAnsi="Times New Roman" w:cs="Times New Roman"/>
          <w:color w:val="202122"/>
          <w:lang w:eastAsia="en-GB"/>
        </w:rPr>
        <w:t xml:space="preserve"> outcomes: A nationally representative study of 10- to 20-year-old adolescents’</w:t>
      </w:r>
      <w:r w:rsidR="008D7E47">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 xml:space="preserve">Computers in Human </w:t>
      </w:r>
      <w:proofErr w:type="spellStart"/>
      <w:r w:rsidRPr="00C3173A">
        <w:rPr>
          <w:rFonts w:ascii="Times New Roman" w:eastAsia="Times New Roman" w:hAnsi="Times New Roman" w:cs="Times New Roman"/>
          <w:i/>
          <w:iCs/>
          <w:color w:val="202122"/>
          <w:lang w:eastAsia="en-GB"/>
        </w:rPr>
        <w:t>Behavior</w:t>
      </w:r>
      <w:proofErr w:type="spellEnd"/>
      <w:r w:rsidRPr="00C3173A">
        <w:rPr>
          <w:rFonts w:ascii="Times New Roman" w:eastAsia="Times New Roman" w:hAnsi="Times New Roman" w:cs="Times New Roman"/>
          <w:color w:val="202122"/>
          <w:lang w:eastAsia="en-GB"/>
        </w:rPr>
        <w:t xml:space="preserve">, 88, </w:t>
      </w:r>
      <w:r w:rsidR="008D7E47">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219–226.</w:t>
      </w:r>
    </w:p>
    <w:p w14:paraId="6B06EC9B"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03AFF431" w14:textId="13886D70"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Stuart, J; O'Donnell, K; O'Donnell, A; Scott, R; Barber, B. (2021) ‘Online social connection as a buffer of health anxiety and isolation during COVID-19’</w:t>
      </w:r>
      <w:r w:rsidR="008D7E47">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 xml:space="preserve">Cyberpsychology, </w:t>
      </w:r>
      <w:proofErr w:type="spellStart"/>
      <w:r w:rsidRPr="00C3173A">
        <w:rPr>
          <w:rFonts w:ascii="Times New Roman" w:eastAsia="Times New Roman" w:hAnsi="Times New Roman" w:cs="Times New Roman"/>
          <w:i/>
          <w:iCs/>
          <w:color w:val="202122"/>
          <w:lang w:eastAsia="en-GB"/>
        </w:rPr>
        <w:t>Behavior</w:t>
      </w:r>
      <w:proofErr w:type="spellEnd"/>
      <w:r w:rsidRPr="00C3173A">
        <w:rPr>
          <w:rFonts w:ascii="Times New Roman" w:eastAsia="Times New Roman" w:hAnsi="Times New Roman" w:cs="Times New Roman"/>
          <w:i/>
          <w:iCs/>
          <w:color w:val="202122"/>
          <w:lang w:eastAsia="en-GB"/>
        </w:rPr>
        <w:t>, and Social Networking</w:t>
      </w:r>
      <w:r w:rsidRPr="00C3173A">
        <w:rPr>
          <w:rFonts w:ascii="Times New Roman" w:eastAsia="Times New Roman" w:hAnsi="Times New Roman" w:cs="Times New Roman"/>
          <w:color w:val="202122"/>
          <w:lang w:eastAsia="en-GB"/>
        </w:rPr>
        <w:t xml:space="preserve">, </w:t>
      </w:r>
      <w:r w:rsidR="008D7E47">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1–5.</w:t>
      </w:r>
    </w:p>
    <w:p w14:paraId="1037C0D0"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45ECAA34" w14:textId="5F110693"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Sum, S; Mathews, R. M; Hughes, I; Campbell, A. (2008) ‘Internet use and loneliness in older adults’</w:t>
      </w:r>
      <w:r w:rsidR="008D7E47">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 xml:space="preserve">Cyberpsychology &amp; </w:t>
      </w:r>
      <w:proofErr w:type="spellStart"/>
      <w:r w:rsidRPr="00C3173A">
        <w:rPr>
          <w:rFonts w:ascii="Times New Roman" w:eastAsia="Times New Roman" w:hAnsi="Times New Roman" w:cs="Times New Roman"/>
          <w:i/>
          <w:iCs/>
          <w:color w:val="202122"/>
          <w:lang w:eastAsia="en-GB"/>
        </w:rPr>
        <w:t>Behavior</w:t>
      </w:r>
      <w:proofErr w:type="spellEnd"/>
      <w:r w:rsidRPr="00C3173A">
        <w:rPr>
          <w:rFonts w:ascii="Times New Roman" w:eastAsia="Times New Roman" w:hAnsi="Times New Roman" w:cs="Times New Roman"/>
          <w:color w:val="202122"/>
          <w:lang w:eastAsia="en-GB"/>
        </w:rPr>
        <w:t xml:space="preserve">, 11, </w:t>
      </w:r>
      <w:r w:rsidR="008D7E47">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208–211.</w:t>
      </w:r>
    </w:p>
    <w:p w14:paraId="234A610A"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77796F6E" w14:textId="5F68767A"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lastRenderedPageBreak/>
        <w:t xml:space="preserve">Szabo, A; Allen, J; Stephens, C; </w:t>
      </w:r>
      <w:proofErr w:type="spellStart"/>
      <w:r w:rsidRPr="00C3173A">
        <w:rPr>
          <w:rFonts w:ascii="Times New Roman" w:eastAsia="Times New Roman" w:hAnsi="Times New Roman" w:cs="Times New Roman"/>
          <w:color w:val="202122"/>
          <w:lang w:eastAsia="en-GB"/>
        </w:rPr>
        <w:t>Alpass</w:t>
      </w:r>
      <w:proofErr w:type="spellEnd"/>
      <w:r w:rsidRPr="00C3173A">
        <w:rPr>
          <w:rFonts w:ascii="Times New Roman" w:eastAsia="Times New Roman" w:hAnsi="Times New Roman" w:cs="Times New Roman"/>
          <w:color w:val="202122"/>
          <w:lang w:eastAsia="en-GB"/>
        </w:rPr>
        <w:t>, F. (2019) ‘Longitudinal analysis of the relationship between purposes of internet use and well-being among older adults’</w:t>
      </w:r>
      <w:r w:rsidR="008D7E47">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The Gerontologist,</w:t>
      </w:r>
      <w:r w:rsidRPr="00C3173A">
        <w:rPr>
          <w:rFonts w:ascii="Times New Roman" w:eastAsia="Times New Roman" w:hAnsi="Times New Roman" w:cs="Times New Roman"/>
          <w:color w:val="202122"/>
          <w:lang w:eastAsia="en-GB"/>
        </w:rPr>
        <w:t xml:space="preserve"> 59(1), </w:t>
      </w:r>
      <w:r w:rsidR="008D7E47">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 xml:space="preserve">58–68. </w:t>
      </w:r>
    </w:p>
    <w:p w14:paraId="08B4D503"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1C5C85EB" w14:textId="29CCD152"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Tennant, R; Hiller, L; Fishwick, R; Platt, S; Joseph, S; Weich, S; Parkinson, J; Secker, J; Stewart-Brown, S. (2007) ‘The Warwick-Edinburgh mental well-being scale (WEMWBS): Development and UK validation’</w:t>
      </w:r>
      <w:r w:rsidR="008D7E47">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Health and Quality of Life Outcomes</w:t>
      </w:r>
      <w:r w:rsidRPr="00C3173A">
        <w:rPr>
          <w:rFonts w:ascii="Times New Roman" w:eastAsia="Times New Roman" w:hAnsi="Times New Roman" w:cs="Times New Roman"/>
          <w:color w:val="202122"/>
          <w:lang w:eastAsia="en-GB"/>
        </w:rPr>
        <w:t>, 5(1).</w:t>
      </w:r>
    </w:p>
    <w:p w14:paraId="248A5A32"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6AB2F120" w14:textId="103F88BD"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roofErr w:type="spellStart"/>
      <w:r w:rsidRPr="00C3173A">
        <w:rPr>
          <w:rFonts w:ascii="Times New Roman" w:eastAsia="Times New Roman" w:hAnsi="Times New Roman" w:cs="Times New Roman"/>
          <w:color w:val="202122"/>
          <w:lang w:eastAsia="en-GB"/>
        </w:rPr>
        <w:t>Teppers</w:t>
      </w:r>
      <w:proofErr w:type="spellEnd"/>
      <w:r w:rsidRPr="00C3173A">
        <w:rPr>
          <w:rFonts w:ascii="Times New Roman" w:eastAsia="Times New Roman" w:hAnsi="Times New Roman" w:cs="Times New Roman"/>
          <w:color w:val="202122"/>
          <w:lang w:eastAsia="en-GB"/>
        </w:rPr>
        <w:t xml:space="preserve">, E; Luyckx, K; </w:t>
      </w:r>
      <w:proofErr w:type="spellStart"/>
      <w:r w:rsidRPr="00C3173A">
        <w:rPr>
          <w:rFonts w:ascii="Times New Roman" w:eastAsia="Times New Roman" w:hAnsi="Times New Roman" w:cs="Times New Roman"/>
          <w:color w:val="202122"/>
          <w:lang w:eastAsia="en-GB"/>
        </w:rPr>
        <w:t>Klimstra</w:t>
      </w:r>
      <w:proofErr w:type="spellEnd"/>
      <w:r w:rsidRPr="00C3173A">
        <w:rPr>
          <w:rFonts w:ascii="Times New Roman" w:eastAsia="Times New Roman" w:hAnsi="Times New Roman" w:cs="Times New Roman"/>
          <w:color w:val="202122"/>
          <w:lang w:eastAsia="en-GB"/>
        </w:rPr>
        <w:t>, T. A; Goossens, L. (2014) ‘Loneliness and Facebook motives in adolescence: A longitudinal inquiry into directionality of effect’</w:t>
      </w:r>
      <w:r w:rsidR="008D7E47">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Journal of Adolescence</w:t>
      </w:r>
      <w:r w:rsidRPr="00C3173A">
        <w:rPr>
          <w:rFonts w:ascii="Times New Roman" w:eastAsia="Times New Roman" w:hAnsi="Times New Roman" w:cs="Times New Roman"/>
          <w:color w:val="202122"/>
          <w:lang w:eastAsia="en-GB"/>
        </w:rPr>
        <w:t xml:space="preserve">, 37, </w:t>
      </w:r>
      <w:r w:rsidR="008D7E47">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691–699.</w:t>
      </w:r>
    </w:p>
    <w:p w14:paraId="6DD944F8"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4337D0F5" w14:textId="2A35398B"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Teo, A. R; Markwardt, S; Hinton, L. (2019) ‘Using Skype to beat the blues: Longitudinal data from a national representative sample’</w:t>
      </w:r>
      <w:r w:rsidR="008D7E47">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The American Journal of Geriatric Psychiatry,</w:t>
      </w:r>
      <w:r w:rsidRPr="00C3173A">
        <w:rPr>
          <w:rFonts w:ascii="Times New Roman" w:eastAsia="Times New Roman" w:hAnsi="Times New Roman" w:cs="Times New Roman"/>
          <w:color w:val="202122"/>
          <w:lang w:eastAsia="en-GB"/>
        </w:rPr>
        <w:t xml:space="preserve"> 27(3), </w:t>
      </w:r>
      <w:r w:rsidR="008D7E47">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254–262.</w:t>
      </w:r>
    </w:p>
    <w:p w14:paraId="4F583260"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2DD129B3" w14:textId="4C397924" w:rsidR="00B40709" w:rsidRDefault="00B40709" w:rsidP="00B40709">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Thoits, P. (1983) ‘Multiple identities and psychological well-being: A reformulation and test of the social isolation hypothesis’</w:t>
      </w:r>
      <w:r>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American Sociological Review</w:t>
      </w:r>
      <w:r w:rsidRPr="00C3173A">
        <w:rPr>
          <w:rFonts w:ascii="Times New Roman" w:eastAsia="Times New Roman" w:hAnsi="Times New Roman" w:cs="Times New Roman"/>
          <w:color w:val="202122"/>
          <w:lang w:eastAsia="en-GB"/>
        </w:rPr>
        <w:t xml:space="preserve">, 48, </w:t>
      </w:r>
      <w:r>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174–187.</w:t>
      </w:r>
    </w:p>
    <w:p w14:paraId="53E92DFF" w14:textId="77777777" w:rsidR="00B40709" w:rsidRPr="00C3173A" w:rsidRDefault="00B40709" w:rsidP="00B40709">
      <w:pPr>
        <w:shd w:val="clear" w:color="auto" w:fill="FFFFFF"/>
        <w:spacing w:after="0" w:line="276" w:lineRule="auto"/>
        <w:rPr>
          <w:rFonts w:ascii="Times New Roman" w:eastAsia="Times New Roman" w:hAnsi="Times New Roman" w:cs="Times New Roman"/>
          <w:color w:val="202122"/>
          <w:lang w:eastAsia="en-GB"/>
        </w:rPr>
      </w:pPr>
    </w:p>
    <w:p w14:paraId="059171E2" w14:textId="48B685F7" w:rsid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Tidwell, L. C. &amp; Walther, J. B. (2002) ‘Computer-mediated communication effects on disclosure, impressions, and interpersonal evaluations: Getting to know one another a bit at a time’</w:t>
      </w:r>
      <w:r w:rsidR="008D7E47">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Human Communication Research</w:t>
      </w:r>
      <w:r w:rsidRPr="00C3173A">
        <w:rPr>
          <w:rFonts w:ascii="Times New Roman" w:eastAsia="Times New Roman" w:hAnsi="Times New Roman" w:cs="Times New Roman"/>
          <w:color w:val="202122"/>
          <w:lang w:eastAsia="en-GB"/>
        </w:rPr>
        <w:t xml:space="preserve">, 28, </w:t>
      </w:r>
      <w:r w:rsidR="008D7E47">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317–348.</w:t>
      </w:r>
    </w:p>
    <w:p w14:paraId="7257EF43"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3282E363" w14:textId="06425670"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Torales, J; O'Higgins, M; </w:t>
      </w:r>
      <w:proofErr w:type="spellStart"/>
      <w:r w:rsidRPr="00C3173A">
        <w:rPr>
          <w:rFonts w:ascii="Times New Roman" w:eastAsia="Times New Roman" w:hAnsi="Times New Roman" w:cs="Times New Roman"/>
          <w:color w:val="202122"/>
          <w:lang w:eastAsia="en-GB"/>
        </w:rPr>
        <w:t>Castaldelli</w:t>
      </w:r>
      <w:proofErr w:type="spellEnd"/>
      <w:r w:rsidRPr="00C3173A">
        <w:rPr>
          <w:rFonts w:ascii="Times New Roman" w:eastAsia="Times New Roman" w:hAnsi="Times New Roman" w:cs="Times New Roman"/>
          <w:color w:val="202122"/>
          <w:lang w:eastAsia="en-GB"/>
        </w:rPr>
        <w:t xml:space="preserve">-Maia, J. M; </w:t>
      </w:r>
      <w:proofErr w:type="spellStart"/>
      <w:r w:rsidRPr="00C3173A">
        <w:rPr>
          <w:rFonts w:ascii="Times New Roman" w:eastAsia="Times New Roman" w:hAnsi="Times New Roman" w:cs="Times New Roman"/>
          <w:color w:val="202122"/>
          <w:lang w:eastAsia="en-GB"/>
        </w:rPr>
        <w:t>Ventriglio</w:t>
      </w:r>
      <w:proofErr w:type="spellEnd"/>
      <w:r w:rsidRPr="00C3173A">
        <w:rPr>
          <w:rFonts w:ascii="Times New Roman" w:eastAsia="Times New Roman" w:hAnsi="Times New Roman" w:cs="Times New Roman"/>
          <w:color w:val="202122"/>
          <w:lang w:eastAsia="en-GB"/>
        </w:rPr>
        <w:t>, A. (2020) ‘The outbreak of COVID-19 coronavirus and its impact on global mental health’</w:t>
      </w:r>
      <w:r w:rsidR="008D7E47">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International Journal of Social Psychiatry</w:t>
      </w:r>
      <w:r w:rsidRPr="00C3173A">
        <w:rPr>
          <w:rFonts w:ascii="Times New Roman" w:eastAsia="Times New Roman" w:hAnsi="Times New Roman" w:cs="Times New Roman"/>
          <w:color w:val="202122"/>
          <w:lang w:eastAsia="en-GB"/>
        </w:rPr>
        <w:t>, 66(4).</w:t>
      </w:r>
    </w:p>
    <w:p w14:paraId="625A2527" w14:textId="77777777" w:rsidR="00C3173A" w:rsidRPr="00C3173A" w:rsidRDefault="00C3173A" w:rsidP="00C3173A">
      <w:pPr>
        <w:spacing w:after="0" w:line="276" w:lineRule="auto"/>
        <w:rPr>
          <w:rFonts w:ascii="Times New Roman" w:hAnsi="Times New Roman" w:cs="Times New Roman"/>
        </w:rPr>
      </w:pPr>
    </w:p>
    <w:p w14:paraId="3750415B" w14:textId="77777777" w:rsidR="00C3173A" w:rsidRPr="00C3173A" w:rsidRDefault="00C3173A" w:rsidP="00C3173A">
      <w:pPr>
        <w:spacing w:after="0" w:line="276" w:lineRule="auto"/>
        <w:rPr>
          <w:rFonts w:ascii="Times New Roman" w:hAnsi="Times New Roman" w:cs="Times New Roman"/>
        </w:rPr>
      </w:pPr>
      <w:r w:rsidRPr="00C3173A">
        <w:rPr>
          <w:rFonts w:ascii="Times New Roman" w:hAnsi="Times New Roman" w:cs="Times New Roman"/>
        </w:rPr>
        <w:t xml:space="preserve">Twenge, J.M; </w:t>
      </w:r>
      <w:proofErr w:type="spellStart"/>
      <w:r w:rsidRPr="00C3173A">
        <w:rPr>
          <w:rFonts w:ascii="Times New Roman" w:hAnsi="Times New Roman" w:cs="Times New Roman"/>
        </w:rPr>
        <w:t>Spitzberg</w:t>
      </w:r>
      <w:proofErr w:type="spellEnd"/>
      <w:r w:rsidRPr="00C3173A">
        <w:rPr>
          <w:rFonts w:ascii="Times New Roman" w:hAnsi="Times New Roman" w:cs="Times New Roman"/>
        </w:rPr>
        <w:t>, B.H; Campbell, W.K. (2019) ‘Less in-person social interaction with peers among U.S. adolescents in the 21</w:t>
      </w:r>
      <w:r w:rsidRPr="00C3173A">
        <w:rPr>
          <w:rFonts w:ascii="Times New Roman" w:hAnsi="Times New Roman" w:cs="Times New Roman"/>
          <w:vertAlign w:val="superscript"/>
        </w:rPr>
        <w:t>st</w:t>
      </w:r>
      <w:r w:rsidRPr="00C3173A">
        <w:rPr>
          <w:rFonts w:ascii="Times New Roman" w:hAnsi="Times New Roman" w:cs="Times New Roman"/>
        </w:rPr>
        <w:t xml:space="preserve"> Century and Links to loneliness’</w:t>
      </w:r>
      <w:r w:rsidRPr="00C3173A">
        <w:rPr>
          <w:rFonts w:ascii="Times New Roman" w:hAnsi="Times New Roman" w:cs="Times New Roman"/>
          <w:i/>
          <w:iCs/>
        </w:rPr>
        <w:t xml:space="preserve">, </w:t>
      </w:r>
      <w:r w:rsidRPr="00C3173A">
        <w:rPr>
          <w:rFonts w:ascii="Times New Roman" w:hAnsi="Times New Roman" w:cs="Times New Roman"/>
        </w:rPr>
        <w:t>S</w:t>
      </w:r>
      <w:r w:rsidRPr="00C3173A">
        <w:rPr>
          <w:rFonts w:ascii="Times New Roman" w:hAnsi="Times New Roman" w:cs="Times New Roman"/>
          <w:i/>
          <w:iCs/>
        </w:rPr>
        <w:t xml:space="preserve">AGE Publications, Journal of Social and personal relationships, </w:t>
      </w:r>
      <w:r w:rsidRPr="00C3173A">
        <w:rPr>
          <w:rFonts w:ascii="Times New Roman" w:hAnsi="Times New Roman" w:cs="Times New Roman"/>
        </w:rPr>
        <w:t>36(6).</w:t>
      </w:r>
    </w:p>
    <w:p w14:paraId="1CE80106" w14:textId="77777777" w:rsidR="00C3173A" w:rsidRPr="00C3173A" w:rsidRDefault="00C3173A" w:rsidP="00C3173A">
      <w:pPr>
        <w:spacing w:after="0" w:line="276" w:lineRule="auto"/>
        <w:rPr>
          <w:rFonts w:ascii="Times New Roman" w:hAnsi="Times New Roman" w:cs="Times New Roman"/>
        </w:rPr>
      </w:pPr>
    </w:p>
    <w:p w14:paraId="0B7C092B" w14:textId="02D6A1EB"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Valkenburg, P. M, &amp; Peter, J. (2007b) ‘Online communication and adolescent well-being: Testing the stimulation versus the displacement hypothesis’</w:t>
      </w:r>
      <w:r w:rsidR="008D7E47">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Journal of Computer-Mediated Communication</w:t>
      </w:r>
      <w:r w:rsidRPr="00C3173A">
        <w:rPr>
          <w:rFonts w:ascii="Times New Roman" w:eastAsia="Times New Roman" w:hAnsi="Times New Roman" w:cs="Times New Roman"/>
          <w:color w:val="202122"/>
          <w:lang w:eastAsia="en-GB"/>
        </w:rPr>
        <w:t xml:space="preserve">, 12, </w:t>
      </w:r>
      <w:r w:rsidR="008D7E47">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1169–1182.</w:t>
      </w:r>
    </w:p>
    <w:p w14:paraId="30785CC3"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148B69C7" w14:textId="67D23492"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Valkenburg, P. M. &amp; Peter, S. (2007c) ‘Preadolescents’ and adolescents’ online communication and their closeness to friends’</w:t>
      </w:r>
      <w:r w:rsidR="008D7E47">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Developmental Psychology</w:t>
      </w:r>
      <w:r w:rsidRPr="00C3173A">
        <w:rPr>
          <w:rFonts w:ascii="Times New Roman" w:eastAsia="Times New Roman" w:hAnsi="Times New Roman" w:cs="Times New Roman"/>
          <w:color w:val="202122"/>
          <w:lang w:eastAsia="en-GB"/>
        </w:rPr>
        <w:t xml:space="preserve">, 43(2). </w:t>
      </w:r>
    </w:p>
    <w:p w14:paraId="4365AEF7"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2EF611FF" w14:textId="43B3F7FA"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Valkenburg, P. M., &amp; Peter, S.</w:t>
      </w:r>
      <w:r w:rsidR="008D7E47">
        <w:rPr>
          <w:rFonts w:ascii="Times New Roman" w:eastAsia="Times New Roman" w:hAnsi="Times New Roman" w:cs="Times New Roman"/>
          <w:color w:val="202122"/>
          <w:lang w:eastAsia="en-GB"/>
        </w:rPr>
        <w:t xml:space="preserve"> (a)</w:t>
      </w:r>
      <w:r w:rsidRPr="00C3173A">
        <w:rPr>
          <w:rFonts w:ascii="Times New Roman" w:eastAsia="Times New Roman" w:hAnsi="Times New Roman" w:cs="Times New Roman"/>
          <w:color w:val="202122"/>
          <w:lang w:eastAsia="en-GB"/>
        </w:rPr>
        <w:t xml:space="preserve"> (2009) ‘Social consequences of the Internet for adolescents: A decade of research’</w:t>
      </w:r>
      <w:r w:rsidR="009916E9">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Current Directions in Psychological Science</w:t>
      </w:r>
      <w:r w:rsidRPr="00C3173A">
        <w:rPr>
          <w:rFonts w:ascii="Times New Roman" w:eastAsia="Times New Roman" w:hAnsi="Times New Roman" w:cs="Times New Roman"/>
          <w:color w:val="202122"/>
          <w:lang w:eastAsia="en-GB"/>
        </w:rPr>
        <w:t>, 18(1).</w:t>
      </w:r>
    </w:p>
    <w:p w14:paraId="311D3C6E"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49A404CD" w14:textId="68EE5772"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Valkenburg, P. M., &amp; Peter, S. </w:t>
      </w:r>
      <w:r w:rsidR="009916E9">
        <w:rPr>
          <w:rFonts w:ascii="Times New Roman" w:eastAsia="Times New Roman" w:hAnsi="Times New Roman" w:cs="Times New Roman"/>
          <w:color w:val="202122"/>
          <w:lang w:eastAsia="en-GB"/>
        </w:rPr>
        <w:t xml:space="preserve">(b) </w:t>
      </w:r>
      <w:r w:rsidRPr="00C3173A">
        <w:rPr>
          <w:rFonts w:ascii="Times New Roman" w:eastAsia="Times New Roman" w:hAnsi="Times New Roman" w:cs="Times New Roman"/>
          <w:color w:val="202122"/>
          <w:lang w:eastAsia="en-GB"/>
        </w:rPr>
        <w:t>(2009). ‘The effects of instant messaging on the quality of adolescents’ existing friendships: A longitudinal study’</w:t>
      </w:r>
      <w:r w:rsidR="009916E9">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Journal of Communication</w:t>
      </w:r>
      <w:r w:rsidRPr="00C3173A">
        <w:rPr>
          <w:rFonts w:ascii="Times New Roman" w:eastAsia="Times New Roman" w:hAnsi="Times New Roman" w:cs="Times New Roman"/>
          <w:color w:val="202122"/>
          <w:lang w:eastAsia="en-GB"/>
        </w:rPr>
        <w:t xml:space="preserve">, 59(1). </w:t>
      </w:r>
    </w:p>
    <w:p w14:paraId="34591932"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59285C25" w14:textId="777D0CB6"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Valkenburg, P. M., &amp; Peter, J. (2011) ‘Online communication among adolescents: An integrated model of its attraction, opportunities, and risks’</w:t>
      </w:r>
      <w:r w:rsidR="009916E9">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The Journal of Adolescent Health</w:t>
      </w:r>
      <w:r w:rsidRPr="00C3173A">
        <w:rPr>
          <w:rFonts w:ascii="Times New Roman" w:eastAsia="Times New Roman" w:hAnsi="Times New Roman" w:cs="Times New Roman"/>
          <w:color w:val="202122"/>
          <w:lang w:eastAsia="en-GB"/>
        </w:rPr>
        <w:t xml:space="preserve">, 48, </w:t>
      </w:r>
      <w:r w:rsidR="009916E9">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121–127.</w:t>
      </w:r>
    </w:p>
    <w:p w14:paraId="7C63CE21"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1BE7CE43" w14:textId="77777777" w:rsidR="00C3173A" w:rsidRPr="00C3173A" w:rsidRDefault="00C3173A" w:rsidP="00C3173A">
      <w:pPr>
        <w:shd w:val="clear" w:color="auto" w:fill="FFFFFF"/>
        <w:spacing w:after="0" w:line="276" w:lineRule="auto"/>
        <w:rPr>
          <w:rFonts w:ascii="Times New Roman" w:eastAsia="Times New Roman" w:hAnsi="Times New Roman" w:cs="Times New Roman"/>
          <w:i/>
          <w:iCs/>
          <w:color w:val="202122"/>
          <w:lang w:eastAsia="en-GB"/>
        </w:rPr>
      </w:pPr>
      <w:r w:rsidRPr="00C3173A">
        <w:rPr>
          <w:rFonts w:ascii="Times New Roman" w:eastAsia="Times New Roman" w:hAnsi="Times New Roman" w:cs="Times New Roman"/>
          <w:color w:val="202122"/>
          <w:lang w:eastAsia="en-GB"/>
        </w:rPr>
        <w:t xml:space="preserve">Van Beek, M. &amp; </w:t>
      </w:r>
      <w:proofErr w:type="spellStart"/>
      <w:r w:rsidRPr="00C3173A">
        <w:rPr>
          <w:rFonts w:ascii="Times New Roman" w:eastAsia="Times New Roman" w:hAnsi="Times New Roman" w:cs="Times New Roman"/>
          <w:color w:val="202122"/>
          <w:lang w:eastAsia="en-GB"/>
        </w:rPr>
        <w:t>Patulny</w:t>
      </w:r>
      <w:proofErr w:type="spellEnd"/>
      <w:r w:rsidRPr="00C3173A">
        <w:rPr>
          <w:rFonts w:ascii="Times New Roman" w:eastAsia="Times New Roman" w:hAnsi="Times New Roman" w:cs="Times New Roman"/>
          <w:color w:val="202122"/>
          <w:lang w:eastAsia="en-GB"/>
        </w:rPr>
        <w:t>, R. (2021) ‘'The threat is in all of us': Perceptions of loneliness and divided communities in urban and rural areas during COVID-19’</w:t>
      </w:r>
      <w:r w:rsidRPr="00C3173A">
        <w:rPr>
          <w:rFonts w:ascii="Times New Roman" w:eastAsia="Times New Roman" w:hAnsi="Times New Roman" w:cs="Times New Roman"/>
          <w:i/>
          <w:iCs/>
          <w:color w:val="202122"/>
          <w:lang w:eastAsia="en-GB"/>
        </w:rPr>
        <w:t>, Journal of community psychology.</w:t>
      </w:r>
    </w:p>
    <w:p w14:paraId="26E0A700"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1373697E" w14:textId="69849754"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lastRenderedPageBreak/>
        <w:t xml:space="preserve">Van </w:t>
      </w:r>
      <w:proofErr w:type="spellStart"/>
      <w:r w:rsidRPr="00C3173A">
        <w:rPr>
          <w:rFonts w:ascii="Times New Roman" w:eastAsia="Times New Roman" w:hAnsi="Times New Roman" w:cs="Times New Roman"/>
          <w:color w:val="202122"/>
          <w:lang w:eastAsia="en-GB"/>
        </w:rPr>
        <w:t>Petegem</w:t>
      </w:r>
      <w:proofErr w:type="spellEnd"/>
      <w:r w:rsidRPr="00C3173A">
        <w:rPr>
          <w:rFonts w:ascii="Times New Roman" w:eastAsia="Times New Roman" w:hAnsi="Times New Roman" w:cs="Times New Roman"/>
          <w:color w:val="202122"/>
          <w:lang w:eastAsia="en-GB"/>
        </w:rPr>
        <w:t xml:space="preserve">, S; Brenning, K; </w:t>
      </w:r>
      <w:proofErr w:type="spellStart"/>
      <w:r w:rsidRPr="00C3173A">
        <w:rPr>
          <w:rFonts w:ascii="Times New Roman" w:eastAsia="Times New Roman" w:hAnsi="Times New Roman" w:cs="Times New Roman"/>
          <w:color w:val="202122"/>
          <w:lang w:eastAsia="en-GB"/>
        </w:rPr>
        <w:t>Baudat</w:t>
      </w:r>
      <w:proofErr w:type="spellEnd"/>
      <w:r w:rsidRPr="00C3173A">
        <w:rPr>
          <w:rFonts w:ascii="Times New Roman" w:eastAsia="Times New Roman" w:hAnsi="Times New Roman" w:cs="Times New Roman"/>
          <w:color w:val="202122"/>
          <w:lang w:eastAsia="en-GB"/>
        </w:rPr>
        <w:t>, S; Beyers, W; Zimmer-</w:t>
      </w:r>
      <w:proofErr w:type="spellStart"/>
      <w:r w:rsidRPr="00C3173A">
        <w:rPr>
          <w:rFonts w:ascii="Times New Roman" w:eastAsia="Times New Roman" w:hAnsi="Times New Roman" w:cs="Times New Roman"/>
          <w:color w:val="202122"/>
          <w:lang w:eastAsia="en-GB"/>
        </w:rPr>
        <w:t>Gembeck</w:t>
      </w:r>
      <w:proofErr w:type="spellEnd"/>
      <w:r w:rsidRPr="00C3173A">
        <w:rPr>
          <w:rFonts w:ascii="Times New Roman" w:eastAsia="Times New Roman" w:hAnsi="Times New Roman" w:cs="Times New Roman"/>
          <w:color w:val="202122"/>
          <w:lang w:eastAsia="en-GB"/>
        </w:rPr>
        <w:t>, M. J. (2018) ‘Intimacy development in late adolescence: Longitudinal associations with perceived parental autonomy support and adolescents' self-worth’</w:t>
      </w:r>
      <w:r w:rsidR="009916E9">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Journal of Adolescence</w:t>
      </w:r>
      <w:r w:rsidRPr="00C3173A">
        <w:rPr>
          <w:rFonts w:ascii="Times New Roman" w:eastAsia="Times New Roman" w:hAnsi="Times New Roman" w:cs="Times New Roman"/>
          <w:color w:val="202122"/>
          <w:lang w:eastAsia="en-GB"/>
        </w:rPr>
        <w:t xml:space="preserve">, 65, </w:t>
      </w:r>
      <w:r w:rsidR="009916E9">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111–122.</w:t>
      </w:r>
    </w:p>
    <w:p w14:paraId="4DA2CCFB"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799E9A96" w14:textId="119BCCF6"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Van Tilburg, T. G; Steinmetz, S; Stolte, E; van der Roest, H; de Vries, D. H. (2020) ‘Loneliness and mental health during the COVID-19 pandemic: A study among Dutch older adults’</w:t>
      </w:r>
      <w:r w:rsidR="009916E9">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The Journals of Gerontology</w:t>
      </w:r>
      <w:r w:rsidR="009916E9">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Series B.</w:t>
      </w:r>
    </w:p>
    <w:p w14:paraId="549D71CA"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3723319E" w14:textId="02D83558"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Victor, C. &amp; Sullivan, M.P. (2015) ‘Loneliness and isolation. In Handbook of Cultural Gerontology’, </w:t>
      </w:r>
      <w:r w:rsidRPr="00C3173A">
        <w:rPr>
          <w:rFonts w:ascii="Times New Roman" w:eastAsia="Times New Roman" w:hAnsi="Times New Roman" w:cs="Times New Roman"/>
          <w:i/>
          <w:iCs/>
          <w:color w:val="202122"/>
          <w:lang w:eastAsia="en-GB"/>
        </w:rPr>
        <w:t>Routledge: Abingdon, UK</w:t>
      </w:r>
      <w:r w:rsidRPr="00C3173A">
        <w:rPr>
          <w:rFonts w:ascii="Times New Roman" w:eastAsia="Times New Roman" w:hAnsi="Times New Roman" w:cs="Times New Roman"/>
          <w:color w:val="202122"/>
          <w:lang w:eastAsia="en-GB"/>
        </w:rPr>
        <w:t>, pp. 252-260.</w:t>
      </w:r>
    </w:p>
    <w:p w14:paraId="5C334F11"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376D22C2" w14:textId="0B2DC47F"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roofErr w:type="spellStart"/>
      <w:r w:rsidRPr="00C3173A">
        <w:rPr>
          <w:rFonts w:ascii="Times New Roman" w:eastAsia="Times New Roman" w:hAnsi="Times New Roman" w:cs="Times New Roman"/>
          <w:color w:val="202122"/>
          <w:lang w:eastAsia="en-GB"/>
        </w:rPr>
        <w:t>Vitak</w:t>
      </w:r>
      <w:proofErr w:type="spellEnd"/>
      <w:r w:rsidRPr="00C3173A">
        <w:rPr>
          <w:rFonts w:ascii="Times New Roman" w:eastAsia="Times New Roman" w:hAnsi="Times New Roman" w:cs="Times New Roman"/>
          <w:color w:val="202122"/>
          <w:lang w:eastAsia="en-GB"/>
        </w:rPr>
        <w:t xml:space="preserve">, J; Ellison, N; </w:t>
      </w:r>
      <w:proofErr w:type="spellStart"/>
      <w:r w:rsidRPr="00C3173A">
        <w:rPr>
          <w:rFonts w:ascii="Times New Roman" w:eastAsia="Times New Roman" w:hAnsi="Times New Roman" w:cs="Times New Roman"/>
          <w:color w:val="202122"/>
          <w:lang w:eastAsia="en-GB"/>
        </w:rPr>
        <w:t>Steinfield</w:t>
      </w:r>
      <w:proofErr w:type="spellEnd"/>
      <w:r w:rsidRPr="00C3173A">
        <w:rPr>
          <w:rFonts w:ascii="Times New Roman" w:eastAsia="Times New Roman" w:hAnsi="Times New Roman" w:cs="Times New Roman"/>
          <w:color w:val="202122"/>
          <w:lang w:eastAsia="en-GB"/>
        </w:rPr>
        <w:t xml:space="preserve">, C. (2011) ‘The ties that </w:t>
      </w:r>
      <w:proofErr w:type="spellStart"/>
      <w:r w:rsidRPr="00C3173A">
        <w:rPr>
          <w:rFonts w:ascii="Times New Roman" w:eastAsia="Times New Roman" w:hAnsi="Times New Roman" w:cs="Times New Roman"/>
          <w:color w:val="202122"/>
          <w:lang w:eastAsia="en-GB"/>
        </w:rPr>
        <w:t>bond</w:t>
      </w:r>
      <w:proofErr w:type="spellEnd"/>
      <w:r w:rsidRPr="00C3173A">
        <w:rPr>
          <w:rFonts w:ascii="Times New Roman" w:eastAsia="Times New Roman" w:hAnsi="Times New Roman" w:cs="Times New Roman"/>
          <w:color w:val="202122"/>
          <w:lang w:eastAsia="en-GB"/>
        </w:rPr>
        <w:t>: Re-examining the relationship between Facebook use and bonding social capital’</w:t>
      </w:r>
      <w:r w:rsidR="009916E9">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Proceedings of the 44th Annual Hawaii International Conference on System Sciences</w:t>
      </w:r>
      <w:r w:rsidR="009916E9">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color w:val="202122"/>
          <w:lang w:eastAsia="en-GB"/>
        </w:rPr>
        <w:t>pp. 1–10.</w:t>
      </w:r>
    </w:p>
    <w:p w14:paraId="70DB2F4F"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23B2EACD"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Walter, M. (2014). </w:t>
      </w:r>
      <w:r w:rsidRPr="00C3173A">
        <w:rPr>
          <w:rFonts w:ascii="Times New Roman" w:eastAsia="Times New Roman" w:hAnsi="Times New Roman" w:cs="Times New Roman"/>
          <w:i/>
          <w:iCs/>
          <w:color w:val="202122"/>
          <w:lang w:eastAsia="en-GB"/>
        </w:rPr>
        <w:t>Social research methods (3rd ed.).</w:t>
      </w:r>
      <w:r w:rsidRPr="00C3173A">
        <w:rPr>
          <w:rFonts w:ascii="Times New Roman" w:eastAsia="Times New Roman" w:hAnsi="Times New Roman" w:cs="Times New Roman"/>
          <w:color w:val="202122"/>
          <w:lang w:eastAsia="en-GB"/>
        </w:rPr>
        <w:t xml:space="preserve"> Oxford University Press.</w:t>
      </w:r>
    </w:p>
    <w:p w14:paraId="21E6931D"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25A694CE" w14:textId="7AA54DF5"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Wang, Z; </w:t>
      </w:r>
      <w:proofErr w:type="spellStart"/>
      <w:r w:rsidRPr="00C3173A">
        <w:rPr>
          <w:rFonts w:ascii="Times New Roman" w:eastAsia="Times New Roman" w:hAnsi="Times New Roman" w:cs="Times New Roman"/>
          <w:color w:val="202122"/>
          <w:lang w:eastAsia="en-GB"/>
        </w:rPr>
        <w:t>Tchernev</w:t>
      </w:r>
      <w:proofErr w:type="spellEnd"/>
      <w:r w:rsidRPr="00C3173A">
        <w:rPr>
          <w:rFonts w:ascii="Times New Roman" w:eastAsia="Times New Roman" w:hAnsi="Times New Roman" w:cs="Times New Roman"/>
          <w:color w:val="202122"/>
          <w:lang w:eastAsia="en-GB"/>
        </w:rPr>
        <w:t>, J. M; Solloway, T. (2012) ‘A dynamic longitudinal examination of social media use, needs, and gratifications among college students’</w:t>
      </w:r>
      <w:r w:rsidR="009916E9">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 xml:space="preserve">Computers in Human </w:t>
      </w:r>
      <w:proofErr w:type="spellStart"/>
      <w:r w:rsidRPr="00C3173A">
        <w:rPr>
          <w:rFonts w:ascii="Times New Roman" w:eastAsia="Times New Roman" w:hAnsi="Times New Roman" w:cs="Times New Roman"/>
          <w:i/>
          <w:iCs/>
          <w:color w:val="202122"/>
          <w:lang w:eastAsia="en-GB"/>
        </w:rPr>
        <w:t>Behavior</w:t>
      </w:r>
      <w:proofErr w:type="spellEnd"/>
      <w:r w:rsidRPr="00C3173A">
        <w:rPr>
          <w:rFonts w:ascii="Times New Roman" w:eastAsia="Times New Roman" w:hAnsi="Times New Roman" w:cs="Times New Roman"/>
          <w:color w:val="202122"/>
          <w:lang w:eastAsia="en-GB"/>
        </w:rPr>
        <w:t>, 28(5).</w:t>
      </w:r>
    </w:p>
    <w:p w14:paraId="02A77171"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6CB79DEA" w14:textId="25AB779D" w:rsid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Watanabe, J; </w:t>
      </w:r>
      <w:proofErr w:type="spellStart"/>
      <w:r w:rsidRPr="00C3173A">
        <w:rPr>
          <w:rFonts w:ascii="Times New Roman" w:eastAsia="Times New Roman" w:hAnsi="Times New Roman" w:cs="Times New Roman"/>
          <w:color w:val="202122"/>
          <w:lang w:eastAsia="en-GB"/>
        </w:rPr>
        <w:t>Atsumori</w:t>
      </w:r>
      <w:proofErr w:type="spellEnd"/>
      <w:r w:rsidRPr="00C3173A">
        <w:rPr>
          <w:rFonts w:ascii="Times New Roman" w:eastAsia="Times New Roman" w:hAnsi="Times New Roman" w:cs="Times New Roman"/>
          <w:color w:val="202122"/>
          <w:lang w:eastAsia="en-GB"/>
        </w:rPr>
        <w:t xml:space="preserve">, H; </w:t>
      </w:r>
      <w:proofErr w:type="spellStart"/>
      <w:r w:rsidRPr="00C3173A">
        <w:rPr>
          <w:rFonts w:ascii="Times New Roman" w:eastAsia="Times New Roman" w:hAnsi="Times New Roman" w:cs="Times New Roman"/>
          <w:color w:val="202122"/>
          <w:lang w:eastAsia="en-GB"/>
        </w:rPr>
        <w:t>Kiguchi</w:t>
      </w:r>
      <w:proofErr w:type="spellEnd"/>
      <w:r w:rsidRPr="00C3173A">
        <w:rPr>
          <w:rFonts w:ascii="Times New Roman" w:eastAsia="Times New Roman" w:hAnsi="Times New Roman" w:cs="Times New Roman"/>
          <w:color w:val="202122"/>
          <w:lang w:eastAsia="en-GB"/>
        </w:rPr>
        <w:t xml:space="preserve">, M. (2016) ‘Informal Face-to-Face Interaction Improves Mood State Reflected in Prefrontal Cortex Activity’, </w:t>
      </w:r>
      <w:r w:rsidRPr="00C3173A">
        <w:rPr>
          <w:rFonts w:ascii="Times New Roman" w:eastAsia="Times New Roman" w:hAnsi="Times New Roman" w:cs="Times New Roman"/>
          <w:i/>
          <w:iCs/>
          <w:color w:val="202122"/>
          <w:lang w:eastAsia="en-GB"/>
        </w:rPr>
        <w:t>Frontiers in human neuroscience</w:t>
      </w:r>
      <w:r w:rsidRPr="00C3173A">
        <w:rPr>
          <w:rFonts w:ascii="Times New Roman" w:eastAsia="Times New Roman" w:hAnsi="Times New Roman" w:cs="Times New Roman"/>
          <w:color w:val="202122"/>
          <w:lang w:eastAsia="en-GB"/>
        </w:rPr>
        <w:t xml:space="preserve">, 10, </w:t>
      </w:r>
      <w:r w:rsidR="009916E9">
        <w:rPr>
          <w:rFonts w:ascii="Times New Roman" w:eastAsia="Times New Roman" w:hAnsi="Times New Roman" w:cs="Times New Roman"/>
          <w:color w:val="202122"/>
          <w:lang w:eastAsia="en-GB"/>
        </w:rPr>
        <w:t>p</w:t>
      </w:r>
      <w:r w:rsidRPr="00C3173A">
        <w:rPr>
          <w:rFonts w:ascii="Times New Roman" w:eastAsia="Times New Roman" w:hAnsi="Times New Roman" w:cs="Times New Roman"/>
          <w:color w:val="202122"/>
          <w:lang w:eastAsia="en-GB"/>
        </w:rPr>
        <w:t>p.194-194.</w:t>
      </w:r>
    </w:p>
    <w:p w14:paraId="278EA061" w14:textId="77777777" w:rsidR="009916E9" w:rsidRPr="00C3173A" w:rsidRDefault="009916E9" w:rsidP="00C3173A">
      <w:pPr>
        <w:shd w:val="clear" w:color="auto" w:fill="FFFFFF"/>
        <w:spacing w:after="0" w:line="276" w:lineRule="auto"/>
        <w:rPr>
          <w:rFonts w:ascii="Times New Roman" w:eastAsia="Times New Roman" w:hAnsi="Times New Roman" w:cs="Times New Roman"/>
          <w:color w:val="202122"/>
          <w:lang w:eastAsia="en-GB"/>
        </w:rPr>
      </w:pPr>
    </w:p>
    <w:p w14:paraId="5B321E1B" w14:textId="3E189BBA"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Wenger, G.C. &amp; Keating, N. (2008) ‘The Evolution of Networks of Rural Older Adults. In Rural Aging: A Good Place to Grow Old?’</w:t>
      </w:r>
      <w:r w:rsidR="009916E9">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Policy Press: Bristol</w:t>
      </w:r>
      <w:r w:rsidRPr="00C3173A">
        <w:rPr>
          <w:rFonts w:ascii="Times New Roman" w:eastAsia="Times New Roman" w:hAnsi="Times New Roman" w:cs="Times New Roman"/>
          <w:color w:val="202122"/>
          <w:lang w:eastAsia="en-GB"/>
        </w:rPr>
        <w:t>.</w:t>
      </w:r>
    </w:p>
    <w:p w14:paraId="2CB9EB92"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738EF9E2" w14:textId="2E103D91"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Wheeler, L; Reis, H; </w:t>
      </w:r>
      <w:proofErr w:type="spellStart"/>
      <w:r w:rsidRPr="00C3173A">
        <w:rPr>
          <w:rFonts w:ascii="Times New Roman" w:eastAsia="Times New Roman" w:hAnsi="Times New Roman" w:cs="Times New Roman"/>
          <w:color w:val="202122"/>
          <w:lang w:eastAsia="en-GB"/>
        </w:rPr>
        <w:t>Nezlek</w:t>
      </w:r>
      <w:proofErr w:type="spellEnd"/>
      <w:r w:rsidRPr="00C3173A">
        <w:rPr>
          <w:rFonts w:ascii="Times New Roman" w:eastAsia="Times New Roman" w:hAnsi="Times New Roman" w:cs="Times New Roman"/>
          <w:color w:val="202122"/>
          <w:lang w:eastAsia="en-GB"/>
        </w:rPr>
        <w:t>, J. B. (1983) ‘Loneliness, social interaction, and sex roles’</w:t>
      </w:r>
      <w:r w:rsidR="009916E9">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Journal of Personality and Social Psychology</w:t>
      </w:r>
      <w:r w:rsidRPr="00C3173A">
        <w:rPr>
          <w:rFonts w:ascii="Times New Roman" w:eastAsia="Times New Roman" w:hAnsi="Times New Roman" w:cs="Times New Roman"/>
          <w:color w:val="202122"/>
          <w:lang w:eastAsia="en-GB"/>
        </w:rPr>
        <w:t xml:space="preserve">, 45, </w:t>
      </w:r>
      <w:r w:rsidR="009916E9">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943–953.</w:t>
      </w:r>
    </w:p>
    <w:p w14:paraId="4F1535A2"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7BB75C4B" w14:textId="0F4A27B4"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Williams, A; Ware, J; Donald, C. (1981) ‘A model of mental health, life events, and social supports applicable to general populations’</w:t>
      </w:r>
      <w:r w:rsidR="009916E9">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 xml:space="preserve">Journal of Health and Social </w:t>
      </w:r>
      <w:proofErr w:type="spellStart"/>
      <w:r w:rsidRPr="00C3173A">
        <w:rPr>
          <w:rFonts w:ascii="Times New Roman" w:eastAsia="Times New Roman" w:hAnsi="Times New Roman" w:cs="Times New Roman"/>
          <w:i/>
          <w:iCs/>
          <w:color w:val="202122"/>
          <w:lang w:eastAsia="en-GB"/>
        </w:rPr>
        <w:t>Behavior</w:t>
      </w:r>
      <w:proofErr w:type="spellEnd"/>
      <w:r w:rsidRPr="00C3173A">
        <w:rPr>
          <w:rFonts w:ascii="Times New Roman" w:eastAsia="Times New Roman" w:hAnsi="Times New Roman" w:cs="Times New Roman"/>
          <w:color w:val="202122"/>
          <w:lang w:eastAsia="en-GB"/>
        </w:rPr>
        <w:t xml:space="preserve">, 22, </w:t>
      </w:r>
      <w:r w:rsidR="009916E9">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324–333.</w:t>
      </w:r>
    </w:p>
    <w:p w14:paraId="445C9E49"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303125DF" w14:textId="4F32631F"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Williams, D. (2006) ‘On and off the 'net: Scales for social capital in an online era’</w:t>
      </w:r>
      <w:r w:rsidR="009916E9">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Journal of Computer-Mediated Communication</w:t>
      </w:r>
      <w:r w:rsidRPr="00C3173A">
        <w:rPr>
          <w:rFonts w:ascii="Times New Roman" w:eastAsia="Times New Roman" w:hAnsi="Times New Roman" w:cs="Times New Roman"/>
          <w:color w:val="202122"/>
          <w:lang w:eastAsia="en-GB"/>
        </w:rPr>
        <w:t xml:space="preserve">, 11, </w:t>
      </w:r>
      <w:r w:rsidR="009916E9">
        <w:rPr>
          <w:rFonts w:ascii="Times New Roman" w:eastAsia="Times New Roman" w:hAnsi="Times New Roman" w:cs="Times New Roman"/>
          <w:color w:val="202122"/>
          <w:lang w:eastAsia="en-GB"/>
        </w:rPr>
        <w:t>pp.</w:t>
      </w:r>
      <w:r w:rsidRPr="00C3173A">
        <w:rPr>
          <w:rFonts w:ascii="Times New Roman" w:eastAsia="Times New Roman" w:hAnsi="Times New Roman" w:cs="Times New Roman"/>
          <w:color w:val="202122"/>
          <w:lang w:eastAsia="en-GB"/>
        </w:rPr>
        <w:t>593–628.</w:t>
      </w:r>
    </w:p>
    <w:p w14:paraId="68869D32"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0F49886B" w14:textId="0C350BC8"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Williams, M. &amp; Lewis, C. (2009) ‘A platform for intervention and research on family communication in elder care’</w:t>
      </w:r>
      <w:r w:rsidR="009916E9">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Aging families and caregiving</w:t>
      </w:r>
      <w:r w:rsidRPr="00C3173A">
        <w:rPr>
          <w:rFonts w:ascii="Times New Roman" w:eastAsia="Times New Roman" w:hAnsi="Times New Roman" w:cs="Times New Roman"/>
          <w:color w:val="202122"/>
          <w:lang w:eastAsia="en-GB"/>
        </w:rPr>
        <w:t xml:space="preserve"> pp.269–286.</w:t>
      </w:r>
    </w:p>
    <w:p w14:paraId="13033103"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7C7C0625"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 xml:space="preserve">Winnicott, D. W. (1965). </w:t>
      </w:r>
      <w:r w:rsidRPr="00C3173A">
        <w:rPr>
          <w:rFonts w:ascii="Times New Roman" w:eastAsia="Times New Roman" w:hAnsi="Times New Roman" w:cs="Times New Roman"/>
          <w:i/>
          <w:iCs/>
          <w:color w:val="202122"/>
          <w:lang w:eastAsia="en-GB"/>
        </w:rPr>
        <w:t>The maturational processes and the facilitating environment: Studies in the theory of emotional development.</w:t>
      </w:r>
      <w:r w:rsidRPr="00C3173A">
        <w:rPr>
          <w:rFonts w:ascii="Times New Roman" w:eastAsia="Times New Roman" w:hAnsi="Times New Roman" w:cs="Times New Roman"/>
          <w:color w:val="202122"/>
          <w:lang w:eastAsia="en-GB"/>
        </w:rPr>
        <w:t xml:space="preserve"> London: Hogarth Press.</w:t>
      </w:r>
    </w:p>
    <w:p w14:paraId="3D04B346"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785E6BC1"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Wood; M.A; Bukowski, W.M; Lis, E. (2016) ‘The Digital Self: How Social Media Serves as a setting that shapes youth’s emotional experiences’</w:t>
      </w:r>
      <w:r w:rsidRPr="00C3173A">
        <w:rPr>
          <w:rFonts w:ascii="Times New Roman" w:eastAsia="Times New Roman" w:hAnsi="Times New Roman" w:cs="Times New Roman"/>
          <w:i/>
          <w:iCs/>
          <w:color w:val="202122"/>
          <w:lang w:eastAsia="en-GB"/>
        </w:rPr>
        <w:t>, Adolescent Research Review,</w:t>
      </w:r>
      <w:r w:rsidRPr="00C3173A">
        <w:rPr>
          <w:rFonts w:ascii="Times New Roman" w:eastAsia="Times New Roman" w:hAnsi="Times New Roman" w:cs="Times New Roman"/>
          <w:color w:val="202122"/>
          <w:lang w:eastAsia="en-GB"/>
        </w:rPr>
        <w:t xml:space="preserve"> 1(2).</w:t>
      </w:r>
    </w:p>
    <w:p w14:paraId="5958B775"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3B82F685" w14:textId="40BFC1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Yang, C. C. &amp; Brown, B. B. (2013) ‘Motives for using Facebook, patterns of Facebook activities, and late adolescents’ social adjustment to college’</w:t>
      </w:r>
      <w:r w:rsidR="009916E9">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Journal of Youth and Adolescence,</w:t>
      </w:r>
      <w:r w:rsidRPr="00C3173A">
        <w:rPr>
          <w:rFonts w:ascii="Times New Roman" w:eastAsia="Times New Roman" w:hAnsi="Times New Roman" w:cs="Times New Roman"/>
          <w:color w:val="202122"/>
          <w:lang w:eastAsia="en-GB"/>
        </w:rPr>
        <w:t xml:space="preserve"> 42(3). </w:t>
      </w:r>
    </w:p>
    <w:p w14:paraId="2A381F30"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46114A3B" w14:textId="6BE6ECF0"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lastRenderedPageBreak/>
        <w:t>Yu, K; Wu, S; Chi, I. (2020) ‘Internet use and loneliness of older adults over time: The mediating effect of social contact’</w:t>
      </w:r>
      <w:r w:rsidR="009916E9">
        <w:rPr>
          <w:rFonts w:ascii="Times New Roman" w:eastAsia="Times New Roman" w:hAnsi="Times New Roman" w:cs="Times New Roman"/>
          <w:color w:val="202122"/>
          <w:lang w:eastAsia="en-GB"/>
        </w:rPr>
        <w:t>,</w:t>
      </w:r>
      <w:r w:rsidRPr="00C3173A">
        <w:rPr>
          <w:rFonts w:ascii="Times New Roman" w:eastAsia="Times New Roman" w:hAnsi="Times New Roman" w:cs="Times New Roman"/>
          <w:color w:val="202122"/>
          <w:lang w:eastAsia="en-GB"/>
        </w:rPr>
        <w:t xml:space="preserve"> </w:t>
      </w:r>
      <w:r w:rsidRPr="00C3173A">
        <w:rPr>
          <w:rFonts w:ascii="Times New Roman" w:eastAsia="Times New Roman" w:hAnsi="Times New Roman" w:cs="Times New Roman"/>
          <w:i/>
          <w:iCs/>
          <w:color w:val="202122"/>
          <w:lang w:eastAsia="en-GB"/>
        </w:rPr>
        <w:t>The Journals of Gerontology, Series B: Psychological Sciences and Social Sciences</w:t>
      </w:r>
      <w:r w:rsidRPr="00C3173A">
        <w:rPr>
          <w:rFonts w:ascii="Times New Roman" w:eastAsia="Times New Roman" w:hAnsi="Times New Roman" w:cs="Times New Roman"/>
          <w:color w:val="202122"/>
          <w:lang w:eastAsia="en-GB"/>
        </w:rPr>
        <w:t>.</w:t>
      </w:r>
    </w:p>
    <w:p w14:paraId="20599273" w14:textId="77777777"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p>
    <w:p w14:paraId="27541787" w14:textId="151CB2B8" w:rsidR="00C3173A" w:rsidRPr="00C3173A" w:rsidRDefault="00C3173A" w:rsidP="00C3173A">
      <w:pPr>
        <w:shd w:val="clear" w:color="auto" w:fill="FFFFFF"/>
        <w:spacing w:after="0" w:line="276" w:lineRule="auto"/>
        <w:rPr>
          <w:rFonts w:ascii="Times New Roman" w:eastAsia="Times New Roman" w:hAnsi="Times New Roman" w:cs="Times New Roman"/>
          <w:color w:val="202122"/>
          <w:lang w:eastAsia="en-GB"/>
        </w:rPr>
      </w:pPr>
      <w:r w:rsidRPr="00C3173A">
        <w:rPr>
          <w:rFonts w:ascii="Times New Roman" w:eastAsia="Times New Roman" w:hAnsi="Times New Roman" w:cs="Times New Roman"/>
          <w:color w:val="202122"/>
          <w:lang w:eastAsia="en-GB"/>
        </w:rPr>
        <w:t>Zhang, K; Kim, K; Silverstein, N. M; Song, Q; Burr, J. A; Meeks, S. (2021) ‘Social Media Communication and Loneliness Among Older Adults: The Mediating Roles of Social Support and Social Contact’</w:t>
      </w:r>
      <w:r w:rsidRPr="00C3173A">
        <w:rPr>
          <w:rFonts w:ascii="Times New Roman" w:eastAsia="Times New Roman" w:hAnsi="Times New Roman" w:cs="Times New Roman"/>
          <w:i/>
          <w:iCs/>
          <w:color w:val="202122"/>
          <w:lang w:eastAsia="en-GB"/>
        </w:rPr>
        <w:t>, The Gerontologist</w:t>
      </w:r>
      <w:r w:rsidRPr="00C3173A">
        <w:rPr>
          <w:rFonts w:ascii="Times New Roman" w:eastAsia="Times New Roman" w:hAnsi="Times New Roman" w:cs="Times New Roman"/>
          <w:color w:val="202122"/>
          <w:lang w:eastAsia="en-GB"/>
        </w:rPr>
        <w:t xml:space="preserve">, 61(6), </w:t>
      </w:r>
      <w:r w:rsidR="009916E9">
        <w:rPr>
          <w:rFonts w:ascii="Times New Roman" w:eastAsia="Times New Roman" w:hAnsi="Times New Roman" w:cs="Times New Roman"/>
          <w:color w:val="202122"/>
          <w:lang w:eastAsia="en-GB"/>
        </w:rPr>
        <w:t>p</w:t>
      </w:r>
      <w:r w:rsidRPr="00C3173A">
        <w:rPr>
          <w:rFonts w:ascii="Times New Roman" w:eastAsia="Times New Roman" w:hAnsi="Times New Roman" w:cs="Times New Roman"/>
          <w:color w:val="202122"/>
          <w:lang w:eastAsia="en-GB"/>
        </w:rPr>
        <w:t>p.888-896.</w:t>
      </w:r>
    </w:p>
    <w:p w14:paraId="5381EAC9" w14:textId="77777777" w:rsidR="00C3173A" w:rsidRPr="00C3173A" w:rsidRDefault="00C3173A" w:rsidP="006479AA">
      <w:pPr>
        <w:spacing w:line="360" w:lineRule="auto"/>
        <w:rPr>
          <w:rFonts w:ascii="Times New Roman" w:hAnsi="Times New Roman" w:cs="Times New Roman"/>
        </w:rPr>
      </w:pPr>
    </w:p>
    <w:p w14:paraId="1D30F09E" w14:textId="77777777" w:rsidR="006479AA" w:rsidRPr="00C3173A" w:rsidRDefault="006479AA" w:rsidP="006307A5">
      <w:pPr>
        <w:spacing w:line="360" w:lineRule="auto"/>
        <w:rPr>
          <w:rFonts w:ascii="Times New Roman" w:hAnsi="Times New Roman" w:cs="Times New Roman"/>
        </w:rPr>
      </w:pPr>
    </w:p>
    <w:bookmarkEnd w:id="46"/>
    <w:bookmarkEnd w:id="48"/>
    <w:bookmarkEnd w:id="64"/>
    <w:bookmarkEnd w:id="73"/>
    <w:p w14:paraId="13C81AD8" w14:textId="77777777" w:rsidR="006307A5" w:rsidRPr="00C3173A" w:rsidRDefault="006307A5" w:rsidP="006307A5">
      <w:pPr>
        <w:rPr>
          <w:rFonts w:ascii="Times New Roman" w:hAnsi="Times New Roman" w:cs="Times New Roman"/>
        </w:rPr>
      </w:pPr>
    </w:p>
    <w:p w14:paraId="75A54BCC" w14:textId="77777777" w:rsidR="00854172" w:rsidRPr="00C3173A" w:rsidRDefault="003E2469">
      <w:pPr>
        <w:rPr>
          <w:rFonts w:ascii="Times New Roman" w:hAnsi="Times New Roman" w:cs="Times New Roman"/>
        </w:rPr>
      </w:pPr>
    </w:p>
    <w:sectPr w:rsidR="00854172" w:rsidRPr="00C3173A" w:rsidSect="00F8095A">
      <w:footerReference w:type="default" r:id="rId42"/>
      <w:type w:val="continuous"/>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E5F2D8" w14:textId="77777777" w:rsidR="003E2469" w:rsidRDefault="003E2469" w:rsidP="000B2ECE">
      <w:pPr>
        <w:spacing w:after="0" w:line="240" w:lineRule="auto"/>
      </w:pPr>
      <w:r>
        <w:separator/>
      </w:r>
    </w:p>
  </w:endnote>
  <w:endnote w:type="continuationSeparator" w:id="0">
    <w:p w14:paraId="2D57F0D7" w14:textId="77777777" w:rsidR="003E2469" w:rsidRDefault="003E2469" w:rsidP="000B2E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7556349"/>
      <w:docPartObj>
        <w:docPartGallery w:val="Page Numbers (Bottom of Page)"/>
        <w:docPartUnique/>
      </w:docPartObj>
    </w:sdtPr>
    <w:sdtEndPr>
      <w:rPr>
        <w:noProof/>
      </w:rPr>
    </w:sdtEndPr>
    <w:sdtContent>
      <w:p w14:paraId="4E258D83" w14:textId="77777777" w:rsidR="00F8095A" w:rsidRDefault="00F8095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1B2AE5D" w14:textId="77777777" w:rsidR="00F8095A" w:rsidRDefault="00F809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34DD37" w14:textId="77777777" w:rsidR="003E2469" w:rsidRDefault="003E2469" w:rsidP="000B2ECE">
      <w:pPr>
        <w:spacing w:after="0" w:line="240" w:lineRule="auto"/>
      </w:pPr>
      <w:r>
        <w:separator/>
      </w:r>
    </w:p>
  </w:footnote>
  <w:footnote w:type="continuationSeparator" w:id="0">
    <w:p w14:paraId="1BA11CB4" w14:textId="77777777" w:rsidR="003E2469" w:rsidRDefault="003E2469" w:rsidP="000B2E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E02D58"/>
    <w:multiLevelType w:val="hybridMultilevel"/>
    <w:tmpl w:val="41CC7DD0"/>
    <w:lvl w:ilvl="0" w:tplc="A18261A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18C5DEF"/>
    <w:multiLevelType w:val="hybridMultilevel"/>
    <w:tmpl w:val="6666BBC6"/>
    <w:lvl w:ilvl="0" w:tplc="DC181D7C">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2211DB1"/>
    <w:multiLevelType w:val="multilevel"/>
    <w:tmpl w:val="70EED7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07A5"/>
    <w:rsid w:val="00003CE3"/>
    <w:rsid w:val="0001313C"/>
    <w:rsid w:val="00021D1A"/>
    <w:rsid w:val="0002471C"/>
    <w:rsid w:val="00024F46"/>
    <w:rsid w:val="00033C57"/>
    <w:rsid w:val="00036306"/>
    <w:rsid w:val="00036F21"/>
    <w:rsid w:val="00045C58"/>
    <w:rsid w:val="00046C07"/>
    <w:rsid w:val="000547A9"/>
    <w:rsid w:val="00073488"/>
    <w:rsid w:val="00082E9D"/>
    <w:rsid w:val="000845B6"/>
    <w:rsid w:val="00087875"/>
    <w:rsid w:val="00094316"/>
    <w:rsid w:val="000A0588"/>
    <w:rsid w:val="000A185C"/>
    <w:rsid w:val="000A7D30"/>
    <w:rsid w:val="000B2ECE"/>
    <w:rsid w:val="000C1618"/>
    <w:rsid w:val="000C618B"/>
    <w:rsid w:val="000F4475"/>
    <w:rsid w:val="001010AF"/>
    <w:rsid w:val="001052A9"/>
    <w:rsid w:val="00111E37"/>
    <w:rsid w:val="001142B1"/>
    <w:rsid w:val="00146B39"/>
    <w:rsid w:val="0015651A"/>
    <w:rsid w:val="00172030"/>
    <w:rsid w:val="00185515"/>
    <w:rsid w:val="001B075D"/>
    <w:rsid w:val="001B304C"/>
    <w:rsid w:val="001D4887"/>
    <w:rsid w:val="001E1E38"/>
    <w:rsid w:val="002071C2"/>
    <w:rsid w:val="002160D8"/>
    <w:rsid w:val="00232373"/>
    <w:rsid w:val="00236E7E"/>
    <w:rsid w:val="002504FD"/>
    <w:rsid w:val="002648CC"/>
    <w:rsid w:val="00286603"/>
    <w:rsid w:val="002A2D54"/>
    <w:rsid w:val="002C7A90"/>
    <w:rsid w:val="002D4FDE"/>
    <w:rsid w:val="002E31A3"/>
    <w:rsid w:val="002E556D"/>
    <w:rsid w:val="00304B72"/>
    <w:rsid w:val="00320A1D"/>
    <w:rsid w:val="00332A1B"/>
    <w:rsid w:val="003341AD"/>
    <w:rsid w:val="0034156E"/>
    <w:rsid w:val="003675EA"/>
    <w:rsid w:val="00372C22"/>
    <w:rsid w:val="00375490"/>
    <w:rsid w:val="0039221F"/>
    <w:rsid w:val="003A18E9"/>
    <w:rsid w:val="003A3DA8"/>
    <w:rsid w:val="003A3ED9"/>
    <w:rsid w:val="003B4CA6"/>
    <w:rsid w:val="003B616C"/>
    <w:rsid w:val="003E11D8"/>
    <w:rsid w:val="003E2469"/>
    <w:rsid w:val="003F4070"/>
    <w:rsid w:val="0040479B"/>
    <w:rsid w:val="00410573"/>
    <w:rsid w:val="00410FD6"/>
    <w:rsid w:val="004562B4"/>
    <w:rsid w:val="00460086"/>
    <w:rsid w:val="00461CC3"/>
    <w:rsid w:val="004922A4"/>
    <w:rsid w:val="004A1157"/>
    <w:rsid w:val="004B29B8"/>
    <w:rsid w:val="004C2515"/>
    <w:rsid w:val="004C369B"/>
    <w:rsid w:val="004E3143"/>
    <w:rsid w:val="004F3D14"/>
    <w:rsid w:val="00522508"/>
    <w:rsid w:val="00530F13"/>
    <w:rsid w:val="00536157"/>
    <w:rsid w:val="00550E92"/>
    <w:rsid w:val="00557E41"/>
    <w:rsid w:val="00560C53"/>
    <w:rsid w:val="00564A31"/>
    <w:rsid w:val="00572034"/>
    <w:rsid w:val="00595E85"/>
    <w:rsid w:val="005B4F17"/>
    <w:rsid w:val="005D53BF"/>
    <w:rsid w:val="005D6BAE"/>
    <w:rsid w:val="005E7381"/>
    <w:rsid w:val="005F2A56"/>
    <w:rsid w:val="00600601"/>
    <w:rsid w:val="006017BF"/>
    <w:rsid w:val="006241F8"/>
    <w:rsid w:val="006307A5"/>
    <w:rsid w:val="0063433E"/>
    <w:rsid w:val="006356D5"/>
    <w:rsid w:val="006479AA"/>
    <w:rsid w:val="006504CF"/>
    <w:rsid w:val="006604F7"/>
    <w:rsid w:val="00673533"/>
    <w:rsid w:val="00673CCB"/>
    <w:rsid w:val="00683386"/>
    <w:rsid w:val="006A521C"/>
    <w:rsid w:val="006A6BBF"/>
    <w:rsid w:val="006B4E46"/>
    <w:rsid w:val="006C28C0"/>
    <w:rsid w:val="006C3062"/>
    <w:rsid w:val="006C43FA"/>
    <w:rsid w:val="006D58E7"/>
    <w:rsid w:val="006E3BE9"/>
    <w:rsid w:val="007047BE"/>
    <w:rsid w:val="00712DB0"/>
    <w:rsid w:val="00720CED"/>
    <w:rsid w:val="00721CD5"/>
    <w:rsid w:val="007427B3"/>
    <w:rsid w:val="0075169B"/>
    <w:rsid w:val="00754F9A"/>
    <w:rsid w:val="00756609"/>
    <w:rsid w:val="0076451D"/>
    <w:rsid w:val="00775137"/>
    <w:rsid w:val="0078772F"/>
    <w:rsid w:val="00791276"/>
    <w:rsid w:val="00797393"/>
    <w:rsid w:val="007A0D74"/>
    <w:rsid w:val="007A3CAE"/>
    <w:rsid w:val="007B5F96"/>
    <w:rsid w:val="007C358D"/>
    <w:rsid w:val="007C6E7E"/>
    <w:rsid w:val="007C74C7"/>
    <w:rsid w:val="007D6713"/>
    <w:rsid w:val="007E009B"/>
    <w:rsid w:val="007F48C2"/>
    <w:rsid w:val="00814C75"/>
    <w:rsid w:val="00816771"/>
    <w:rsid w:val="008322A9"/>
    <w:rsid w:val="00835E75"/>
    <w:rsid w:val="00840960"/>
    <w:rsid w:val="00850856"/>
    <w:rsid w:val="008577F4"/>
    <w:rsid w:val="00860EE0"/>
    <w:rsid w:val="00885D50"/>
    <w:rsid w:val="008A3745"/>
    <w:rsid w:val="008C1977"/>
    <w:rsid w:val="008D7E47"/>
    <w:rsid w:val="008E1F5B"/>
    <w:rsid w:val="008E377C"/>
    <w:rsid w:val="008E589A"/>
    <w:rsid w:val="008F2D55"/>
    <w:rsid w:val="008F3148"/>
    <w:rsid w:val="008F4B20"/>
    <w:rsid w:val="009000FB"/>
    <w:rsid w:val="00902743"/>
    <w:rsid w:val="009058D2"/>
    <w:rsid w:val="00910463"/>
    <w:rsid w:val="00944AA4"/>
    <w:rsid w:val="00946B8F"/>
    <w:rsid w:val="00951D7A"/>
    <w:rsid w:val="009719D8"/>
    <w:rsid w:val="00977E54"/>
    <w:rsid w:val="0098043E"/>
    <w:rsid w:val="009916E9"/>
    <w:rsid w:val="0099557C"/>
    <w:rsid w:val="009A0EA6"/>
    <w:rsid w:val="009A2A92"/>
    <w:rsid w:val="009A450A"/>
    <w:rsid w:val="009B1D62"/>
    <w:rsid w:val="009B7EA9"/>
    <w:rsid w:val="009D3A4E"/>
    <w:rsid w:val="009D576A"/>
    <w:rsid w:val="009F1B7E"/>
    <w:rsid w:val="009F6D43"/>
    <w:rsid w:val="00A3067A"/>
    <w:rsid w:val="00A35BA5"/>
    <w:rsid w:val="00A37C3A"/>
    <w:rsid w:val="00A42D0C"/>
    <w:rsid w:val="00A56F19"/>
    <w:rsid w:val="00A61160"/>
    <w:rsid w:val="00A63CB0"/>
    <w:rsid w:val="00A708C0"/>
    <w:rsid w:val="00A82D1F"/>
    <w:rsid w:val="00A84B9D"/>
    <w:rsid w:val="00AA2D88"/>
    <w:rsid w:val="00AA53C5"/>
    <w:rsid w:val="00AB2BFF"/>
    <w:rsid w:val="00AB58A8"/>
    <w:rsid w:val="00AE6018"/>
    <w:rsid w:val="00AF3F07"/>
    <w:rsid w:val="00AF474A"/>
    <w:rsid w:val="00B07CDD"/>
    <w:rsid w:val="00B40709"/>
    <w:rsid w:val="00B8174A"/>
    <w:rsid w:val="00B8648F"/>
    <w:rsid w:val="00BA6BED"/>
    <w:rsid w:val="00BC4A76"/>
    <w:rsid w:val="00BC6085"/>
    <w:rsid w:val="00BD6D34"/>
    <w:rsid w:val="00C019DA"/>
    <w:rsid w:val="00C21AD1"/>
    <w:rsid w:val="00C222F0"/>
    <w:rsid w:val="00C245E3"/>
    <w:rsid w:val="00C263D4"/>
    <w:rsid w:val="00C3173A"/>
    <w:rsid w:val="00C37630"/>
    <w:rsid w:val="00C42E55"/>
    <w:rsid w:val="00C47040"/>
    <w:rsid w:val="00C65C59"/>
    <w:rsid w:val="00CA3918"/>
    <w:rsid w:val="00CA5B3A"/>
    <w:rsid w:val="00CB12AB"/>
    <w:rsid w:val="00CB3540"/>
    <w:rsid w:val="00CB43E1"/>
    <w:rsid w:val="00CC2A50"/>
    <w:rsid w:val="00CD7E5A"/>
    <w:rsid w:val="00CF6A5E"/>
    <w:rsid w:val="00D0115D"/>
    <w:rsid w:val="00D12B0C"/>
    <w:rsid w:val="00D22569"/>
    <w:rsid w:val="00D23402"/>
    <w:rsid w:val="00D268BB"/>
    <w:rsid w:val="00D33F6B"/>
    <w:rsid w:val="00D426B3"/>
    <w:rsid w:val="00D4706A"/>
    <w:rsid w:val="00D514AA"/>
    <w:rsid w:val="00D5250E"/>
    <w:rsid w:val="00D66008"/>
    <w:rsid w:val="00D70EF8"/>
    <w:rsid w:val="00D72F16"/>
    <w:rsid w:val="00D84DCE"/>
    <w:rsid w:val="00DC00E6"/>
    <w:rsid w:val="00DC41E1"/>
    <w:rsid w:val="00DD377A"/>
    <w:rsid w:val="00DE12E6"/>
    <w:rsid w:val="00E010E2"/>
    <w:rsid w:val="00E249ED"/>
    <w:rsid w:val="00E403C5"/>
    <w:rsid w:val="00E433D8"/>
    <w:rsid w:val="00E52C59"/>
    <w:rsid w:val="00E66C4A"/>
    <w:rsid w:val="00E70337"/>
    <w:rsid w:val="00E72580"/>
    <w:rsid w:val="00E729DE"/>
    <w:rsid w:val="00E82C2E"/>
    <w:rsid w:val="00E83AA1"/>
    <w:rsid w:val="00E854C3"/>
    <w:rsid w:val="00E91B59"/>
    <w:rsid w:val="00E94275"/>
    <w:rsid w:val="00EA3CFB"/>
    <w:rsid w:val="00EA489A"/>
    <w:rsid w:val="00EB1FA2"/>
    <w:rsid w:val="00EB4086"/>
    <w:rsid w:val="00EC15ED"/>
    <w:rsid w:val="00EC27EF"/>
    <w:rsid w:val="00ED2D3C"/>
    <w:rsid w:val="00ED3E30"/>
    <w:rsid w:val="00ED49B7"/>
    <w:rsid w:val="00EE09BC"/>
    <w:rsid w:val="00EE4B05"/>
    <w:rsid w:val="00EF7296"/>
    <w:rsid w:val="00EF7A39"/>
    <w:rsid w:val="00F04F43"/>
    <w:rsid w:val="00F14E24"/>
    <w:rsid w:val="00F40202"/>
    <w:rsid w:val="00F50EA3"/>
    <w:rsid w:val="00F579F0"/>
    <w:rsid w:val="00F72A39"/>
    <w:rsid w:val="00F75D12"/>
    <w:rsid w:val="00F8095A"/>
    <w:rsid w:val="00F92F46"/>
    <w:rsid w:val="00F95C89"/>
    <w:rsid w:val="00FA2F64"/>
    <w:rsid w:val="00FD096F"/>
    <w:rsid w:val="00FD5071"/>
    <w:rsid w:val="00FE1986"/>
    <w:rsid w:val="00FF6A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39246B"/>
  <w15:chartTrackingRefBased/>
  <w15:docId w15:val="{B90F6403-48F3-4D7F-82A3-E923413FC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07A5"/>
  </w:style>
  <w:style w:type="paragraph" w:styleId="Heading1">
    <w:name w:val="heading 1"/>
    <w:basedOn w:val="Normal"/>
    <w:next w:val="Normal"/>
    <w:link w:val="Heading1Char"/>
    <w:uiPriority w:val="9"/>
    <w:qFormat/>
    <w:rsid w:val="00F04F43"/>
    <w:pPr>
      <w:keepNext/>
      <w:keepLines/>
      <w:spacing w:before="240" w:after="0"/>
      <w:outlineLvl w:val="0"/>
    </w:pPr>
    <w:rPr>
      <w:rFonts w:ascii="Times New Roman" w:eastAsiaTheme="majorEastAsia" w:hAnsi="Times New Roman" w:cstheme="majorBidi"/>
      <w:b/>
      <w:color w:val="000000" w:themeColor="text1"/>
      <w:sz w:val="28"/>
      <w:szCs w:val="32"/>
      <w:u w:val="single"/>
    </w:rPr>
  </w:style>
  <w:style w:type="paragraph" w:styleId="Heading2">
    <w:name w:val="heading 2"/>
    <w:basedOn w:val="Normal"/>
    <w:next w:val="Normal"/>
    <w:link w:val="Heading2Char"/>
    <w:uiPriority w:val="9"/>
    <w:unhideWhenUsed/>
    <w:qFormat/>
    <w:rsid w:val="003F4070"/>
    <w:pPr>
      <w:keepNext/>
      <w:keepLines/>
      <w:spacing w:before="40" w:after="0"/>
      <w:outlineLvl w:val="1"/>
    </w:pPr>
    <w:rPr>
      <w:rFonts w:ascii="Times New Roman" w:eastAsiaTheme="majorEastAsia" w:hAnsi="Times New Roman" w:cstheme="majorBidi"/>
      <w:b/>
      <w:color w:val="000000" w:themeColor="text1"/>
      <w:sz w:val="28"/>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307A5"/>
    <w:rPr>
      <w:color w:val="0563C1" w:themeColor="hyperlink"/>
      <w:u w:val="single"/>
    </w:rPr>
  </w:style>
  <w:style w:type="character" w:styleId="UnresolvedMention">
    <w:name w:val="Unresolved Mention"/>
    <w:basedOn w:val="DefaultParagraphFont"/>
    <w:uiPriority w:val="99"/>
    <w:semiHidden/>
    <w:unhideWhenUsed/>
    <w:rsid w:val="00C3173A"/>
    <w:rPr>
      <w:color w:val="605E5C"/>
      <w:shd w:val="clear" w:color="auto" w:fill="E1DFDD"/>
    </w:rPr>
  </w:style>
  <w:style w:type="paragraph" w:styleId="Header">
    <w:name w:val="header"/>
    <w:basedOn w:val="Normal"/>
    <w:link w:val="HeaderChar"/>
    <w:uiPriority w:val="99"/>
    <w:unhideWhenUsed/>
    <w:rsid w:val="000B2E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2ECE"/>
  </w:style>
  <w:style w:type="paragraph" w:styleId="Footer">
    <w:name w:val="footer"/>
    <w:basedOn w:val="Normal"/>
    <w:link w:val="FooterChar"/>
    <w:uiPriority w:val="99"/>
    <w:unhideWhenUsed/>
    <w:rsid w:val="000B2E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2ECE"/>
  </w:style>
  <w:style w:type="table" w:styleId="TableGrid">
    <w:name w:val="Table Grid"/>
    <w:basedOn w:val="TableNormal"/>
    <w:uiPriority w:val="39"/>
    <w:rsid w:val="009A45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A450A"/>
    <w:pPr>
      <w:ind w:left="720"/>
      <w:contextualSpacing/>
    </w:pPr>
  </w:style>
  <w:style w:type="character" w:customStyle="1" w:styleId="Heading1Char">
    <w:name w:val="Heading 1 Char"/>
    <w:basedOn w:val="DefaultParagraphFont"/>
    <w:link w:val="Heading1"/>
    <w:uiPriority w:val="9"/>
    <w:rsid w:val="00F04F43"/>
    <w:rPr>
      <w:rFonts w:ascii="Times New Roman" w:eastAsiaTheme="majorEastAsia" w:hAnsi="Times New Roman" w:cstheme="majorBidi"/>
      <w:b/>
      <w:color w:val="000000" w:themeColor="text1"/>
      <w:sz w:val="28"/>
      <w:szCs w:val="32"/>
      <w:u w:val="single"/>
    </w:rPr>
  </w:style>
  <w:style w:type="character" w:customStyle="1" w:styleId="Heading2Char">
    <w:name w:val="Heading 2 Char"/>
    <w:basedOn w:val="DefaultParagraphFont"/>
    <w:link w:val="Heading2"/>
    <w:uiPriority w:val="9"/>
    <w:rsid w:val="003F4070"/>
    <w:rPr>
      <w:rFonts w:ascii="Times New Roman" w:eastAsiaTheme="majorEastAsia" w:hAnsi="Times New Roman" w:cstheme="majorBidi"/>
      <w:b/>
      <w:color w:val="000000" w:themeColor="text1"/>
      <w:sz w:val="28"/>
      <w:szCs w:val="26"/>
      <w:u w:val="single"/>
    </w:rPr>
  </w:style>
  <w:style w:type="paragraph" w:styleId="TOC1">
    <w:name w:val="toc 1"/>
    <w:basedOn w:val="Normal"/>
    <w:next w:val="Normal"/>
    <w:autoRedefine/>
    <w:uiPriority w:val="39"/>
    <w:unhideWhenUsed/>
    <w:rsid w:val="008E589A"/>
    <w:pPr>
      <w:tabs>
        <w:tab w:val="right" w:leader="dot" w:pos="9016"/>
      </w:tabs>
      <w:spacing w:after="100"/>
    </w:pPr>
    <w:rPr>
      <w:rFonts w:ascii="Times New Roman" w:hAnsi="Times New Roman" w:cs="Times New Roman"/>
      <w:noProof/>
      <w:sz w:val="24"/>
      <w:szCs w:val="24"/>
    </w:rPr>
  </w:style>
  <w:style w:type="paragraph" w:styleId="TOC2">
    <w:name w:val="toc 2"/>
    <w:basedOn w:val="Normal"/>
    <w:next w:val="Normal"/>
    <w:autoRedefine/>
    <w:uiPriority w:val="39"/>
    <w:unhideWhenUsed/>
    <w:rsid w:val="004B29B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bc.co.uk/news/uk-wales-51947148" TargetMode="External"/><Relationship Id="rId18" Type="http://schemas.openxmlformats.org/officeDocument/2006/relationships/hyperlink" Target="http://www.gov.uk/government/speeches/pm-address-to-the-nation-on-coronavirus-23-march-2020" TargetMode="External"/><Relationship Id="rId26" Type="http://schemas.openxmlformats.org/officeDocument/2006/relationships/hyperlink" Target="https://www.cbsnews.com/pictures/then-and-now-a-history-of-social-networking-sites/2/" TargetMode="External"/><Relationship Id="rId39" Type="http://schemas.openxmlformats.org/officeDocument/2006/relationships/hyperlink" Target="https://www.statista.com/statistics/253577/number-of-monthly-active-instagram-users/" TargetMode="External"/><Relationship Id="rId21" Type="http://schemas.openxmlformats.org/officeDocument/2006/relationships/hyperlink" Target="https://www.instagram.com/" TargetMode="External"/><Relationship Id="rId34" Type="http://schemas.openxmlformats.org/officeDocument/2006/relationships/hyperlink" Target="https://www.pewresearch.org/internet/fact-sheet/social-media/" TargetMode="External"/><Relationship Id="rId42" Type="http://schemas.openxmlformats.org/officeDocument/2006/relationships/footer" Target="footer1.xml"/><Relationship Id="rId7" Type="http://schemas.openxmlformats.org/officeDocument/2006/relationships/hyperlink" Target="http://www.ons.gov.uk" TargetMode="External"/><Relationship Id="rId2" Type="http://schemas.openxmlformats.org/officeDocument/2006/relationships/styles" Target="styles.xml"/><Relationship Id="rId16" Type="http://schemas.openxmlformats.org/officeDocument/2006/relationships/hyperlink" Target="https://www.campaigntoendloneliness.org/threat-to-health/" TargetMode="External"/><Relationship Id="rId20" Type="http://schemas.openxmlformats.org/officeDocument/2006/relationships/hyperlink" Target="https://www.helpguide.org/articles/mental-health/social-media-and-mental-health.htm" TargetMode="External"/><Relationship Id="rId29" Type="http://schemas.openxmlformats.org/officeDocument/2006/relationships/hyperlink" Target="https://medium.com/@OrbenAmy/no-it-hasnt-been-proven-that-instagram-is-worst-for-young-mental-health-36894f33c237" TargetMode="External"/><Relationship Id="rId41" Type="http://schemas.openxmlformats.org/officeDocument/2006/relationships/hyperlink" Target="https://www.statista.com/statistics/545967/snapchat-app-da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m/future/article/20180928-the-surprising-truth-about-loneliness" TargetMode="External"/><Relationship Id="rId24" Type="http://schemas.openxmlformats.org/officeDocument/2006/relationships/hyperlink" Target="http://www.huffingtonpost.com/larry-magid/facebook-depression-nonexistent_b_842733.html" TargetMode="External"/><Relationship Id="rId32" Type="http://schemas.openxmlformats.org/officeDocument/2006/relationships/hyperlink" Target="https://www.oxfordlearnersdictionaries.com/definition/english/loneliness" TargetMode="External"/><Relationship Id="rId37" Type="http://schemas.openxmlformats.org/officeDocument/2006/relationships/hyperlink" Target="http://www.independent.co.uk/life-style/health-and-families/loneliness-lethal-condition-therapy-psychology-cox-commission-ons-health-a8311781.html" TargetMode="External"/><Relationship Id="rId40" Type="http://schemas.openxmlformats.org/officeDocument/2006/relationships/hyperlink" Target="http://www.statista.com/statistics/269615/social-network-penetration-by-region/" TargetMode="External"/><Relationship Id="rId5" Type="http://schemas.openxmlformats.org/officeDocument/2006/relationships/footnotes" Target="footnotes.xml"/><Relationship Id="rId15" Type="http://schemas.openxmlformats.org/officeDocument/2006/relationships/hyperlink" Target="http://www.campaigntoendloneliness.org/the-facts-on-loneliness/" TargetMode="External"/><Relationship Id="rId23" Type="http://schemas.openxmlformats.org/officeDocument/2006/relationships/hyperlink" Target="https://theconversation.com/lonely-in-lockdown-youre-not-alone-1-in-2-australians-feel-more-lonely-since-coronavirus-142724" TargetMode="External"/><Relationship Id="rId28" Type="http://schemas.openxmlformats.org/officeDocument/2006/relationships/hyperlink" Target="https://www.ons.gov.uk/peoplepopulationandcommunity/wellbeing/articles/mappinglonelinessduringthecoronaviruspandemic/2021-04-07" TargetMode="External"/><Relationship Id="rId36" Type="http://schemas.openxmlformats.org/officeDocument/2006/relationships/hyperlink" Target="https://ideas.ted.com/zoom-fatigue-is-real-heres-why-video-calls-are-so-draining/" TargetMode="External"/><Relationship Id="rId10" Type="http://schemas.openxmlformats.org/officeDocument/2006/relationships/hyperlink" Target="https://www.abs.gov.au/statistics/people/people-and-communities/household-impacts-covid-19-survey/29-apr-4-may-2020" TargetMode="External"/><Relationship Id="rId19" Type="http://schemas.openxmlformats.org/officeDocument/2006/relationships/hyperlink" Target="http://www.gov.wales/timeline-school-closures-during-coronavirus-covid-19-pandemic" TargetMode="External"/><Relationship Id="rId31" Type="http://schemas.openxmlformats.org/officeDocument/2006/relationships/hyperlink" Target="https://ourworldindata.org/social-connections-and-loneliness"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einpresswire.com/article/393609296/validity-of-the-blue-whale-challenge-is-disputed-but-social-media-s-impact-on-young-people-s-mental-health-is-real" TargetMode="External"/><Relationship Id="rId14" Type="http://schemas.openxmlformats.org/officeDocument/2006/relationships/hyperlink" Target="https://www.bbc.co.uk/news/uk-wales-57622710" TargetMode="External"/><Relationship Id="rId22" Type="http://schemas.openxmlformats.org/officeDocument/2006/relationships/hyperlink" Target="http://digitalyouth.ischool.berkeley.edu/files/report/digitalyouth-TwoPageSummary.pdf" TargetMode="External"/><Relationship Id="rId27" Type="http://schemas.openxmlformats.org/officeDocument/2006/relationships/hyperlink" Target="https://www.ons.gov.uk/peoplepopulationandcommunity/wellbeing/articles/lonelinesswhatcharacteristicsandcircumstancesareassociatedwithfeelinglonely/2018-04-10" TargetMode="External"/><Relationship Id="rId30" Type="http://schemas.openxmlformats.org/officeDocument/2006/relationships/hyperlink" Target="https://ourworldindata.org/loneliness-epidemic" TargetMode="External"/><Relationship Id="rId35" Type="http://schemas.openxmlformats.org/officeDocument/2006/relationships/hyperlink" Target="https://www.rsph.org.uk/our-work/policy/social-media-and-young-people-s-mental-health-and-wellbeing.html" TargetMode="External"/><Relationship Id="rId43" Type="http://schemas.openxmlformats.org/officeDocument/2006/relationships/fontTable" Target="fontTable.xml"/><Relationship Id="rId8" Type="http://schemas.openxmlformats.org/officeDocument/2006/relationships/hyperlink" Target="https://www.ageuk.org.uk/our-impact/policy-research/loneliness-research-and-resources/loneliness-isolation-understanding-the-difference-why-it-matters/" TargetMode="External"/><Relationship Id="rId3" Type="http://schemas.openxmlformats.org/officeDocument/2006/relationships/settings" Target="settings.xml"/><Relationship Id="rId12" Type="http://schemas.openxmlformats.org/officeDocument/2006/relationships/hyperlink" Target="http://www.bbc.com/news/world-51839944" TargetMode="External"/><Relationship Id="rId17" Type="http://schemas.openxmlformats.org/officeDocument/2006/relationships/hyperlink" Target="http://www.houstonchronicle.com/local/gray-matters/article/Should-we-panic-about-teens-social-media-use-11191051.php" TargetMode="External"/><Relationship Id="rId25" Type="http://schemas.openxmlformats.org/officeDocument/2006/relationships/hyperlink" Target="http://www.mind.org.uk/information-support/tips-for-everyday-living/loneliness/about-loneliness" TargetMode="External"/><Relationship Id="rId33" Type="http://schemas.openxmlformats.org/officeDocument/2006/relationships/hyperlink" Target="https://theconversation.com/does-social-media-make-us-more-or-less-lonely-depends-on-how-you-use-it-128468" TargetMode="External"/><Relationship Id="rId38" Type="http://schemas.openxmlformats.org/officeDocument/2006/relationships/hyperlink" Target="https://www.snapcha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1832</TotalTime>
  <Pages>77</Pages>
  <Words>23624</Words>
  <Characters>134663</Characters>
  <Application>Microsoft Office Word</Application>
  <DocSecurity>0</DocSecurity>
  <Lines>1122</Lines>
  <Paragraphs>315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Aarron Diplock</dc:creator>
  <cp:keywords/>
  <dc:description/>
  <cp:lastModifiedBy>Aarron Diplock</cp:lastModifiedBy>
  <cp:revision>172</cp:revision>
  <dcterms:created xsi:type="dcterms:W3CDTF">2021-12-06T16:10:00Z</dcterms:created>
  <dcterms:modified xsi:type="dcterms:W3CDTF">2021-12-14T13:26:00Z</dcterms:modified>
</cp:coreProperties>
</file>