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E97B6B" w14:textId="167F8190" w:rsidR="00DF055C" w:rsidRPr="006F3FED" w:rsidRDefault="00514DCC" w:rsidP="00514DCC">
      <w:pPr>
        <w:spacing w:line="360" w:lineRule="auto"/>
        <w:rPr>
          <w:rFonts w:ascii="Arial" w:hAnsi="Arial" w:cs="Arial"/>
          <w:sz w:val="40"/>
          <w:szCs w:val="40"/>
          <w:u w:val="single"/>
        </w:rPr>
      </w:pPr>
      <w:r w:rsidRPr="006F3FED">
        <w:rPr>
          <w:rFonts w:ascii="Arial" w:hAnsi="Arial" w:cs="Arial"/>
          <w:sz w:val="40"/>
          <w:szCs w:val="40"/>
          <w:u w:val="single"/>
        </w:rPr>
        <w:t xml:space="preserve">Level 6 </w:t>
      </w:r>
      <w:r w:rsidR="00A1641B">
        <w:rPr>
          <w:rFonts w:ascii="Arial" w:hAnsi="Arial" w:cs="Arial"/>
          <w:sz w:val="40"/>
          <w:szCs w:val="40"/>
          <w:u w:val="single"/>
        </w:rPr>
        <w:t xml:space="preserve">DHEP </w:t>
      </w:r>
      <w:r w:rsidRPr="006F3FED">
        <w:rPr>
          <w:rFonts w:ascii="Arial" w:hAnsi="Arial" w:cs="Arial"/>
          <w:sz w:val="40"/>
          <w:szCs w:val="40"/>
          <w:u w:val="single"/>
        </w:rPr>
        <w:t>assignment Ross Knight</w:t>
      </w:r>
      <w:r w:rsidR="00267360">
        <w:rPr>
          <w:rFonts w:ascii="Arial" w:hAnsi="Arial" w:cs="Arial"/>
          <w:sz w:val="40"/>
          <w:szCs w:val="40"/>
          <w:u w:val="single"/>
        </w:rPr>
        <w:t>- 21</w:t>
      </w:r>
      <w:r w:rsidR="00AE1AC0">
        <w:rPr>
          <w:rFonts w:ascii="Arial" w:hAnsi="Arial" w:cs="Arial"/>
          <w:sz w:val="40"/>
          <w:szCs w:val="40"/>
          <w:u w:val="single"/>
        </w:rPr>
        <w:t>2</w:t>
      </w:r>
      <w:r w:rsidR="00267360">
        <w:rPr>
          <w:rFonts w:ascii="Arial" w:hAnsi="Arial" w:cs="Arial"/>
          <w:sz w:val="40"/>
          <w:szCs w:val="40"/>
          <w:u w:val="single"/>
        </w:rPr>
        <w:t>4592</w:t>
      </w:r>
    </w:p>
    <w:p w14:paraId="1B64C1CE" w14:textId="036BC8B7" w:rsidR="00514DCC" w:rsidRPr="006F3FED" w:rsidRDefault="00514DCC" w:rsidP="00514DCC">
      <w:pPr>
        <w:spacing w:line="360" w:lineRule="auto"/>
        <w:rPr>
          <w:rFonts w:ascii="Arial" w:hAnsi="Arial" w:cs="Arial"/>
          <w:sz w:val="40"/>
          <w:szCs w:val="40"/>
          <w:u w:val="single"/>
        </w:rPr>
      </w:pPr>
    </w:p>
    <w:p w14:paraId="04AA5875" w14:textId="77777777" w:rsidR="00514DCC" w:rsidRPr="006F3FED" w:rsidRDefault="00514DCC" w:rsidP="00514DC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F3FED">
        <w:rPr>
          <w:rFonts w:ascii="Arial" w:hAnsi="Arial" w:cs="Arial"/>
          <w:b/>
          <w:bCs/>
          <w:sz w:val="24"/>
          <w:szCs w:val="24"/>
          <w:u w:val="single"/>
        </w:rPr>
        <w:t>Essay one:</w:t>
      </w:r>
    </w:p>
    <w:p w14:paraId="58FFD5E4" w14:textId="20902D23" w:rsidR="00514DCC" w:rsidRPr="006F3FED" w:rsidRDefault="00514DCC" w:rsidP="00514DC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F3FED">
        <w:rPr>
          <w:rFonts w:ascii="Arial" w:hAnsi="Arial" w:cs="Arial"/>
          <w:b/>
          <w:bCs/>
          <w:sz w:val="24"/>
          <w:szCs w:val="24"/>
        </w:rPr>
        <w:t>How effective is Crime Prevention Through Environmental Design (CPTED) as a means of reducing crime?</w:t>
      </w:r>
    </w:p>
    <w:p w14:paraId="013C3C42" w14:textId="5E376CD3" w:rsidR="00514DCC" w:rsidRPr="006F3FED" w:rsidRDefault="00514DCC" w:rsidP="00514DCC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6F3FED">
        <w:rPr>
          <w:rFonts w:ascii="Arial" w:hAnsi="Arial" w:cs="Arial"/>
          <w:b/>
          <w:bCs/>
          <w:i/>
          <w:iCs/>
          <w:sz w:val="24"/>
          <w:szCs w:val="24"/>
        </w:rPr>
        <w:t>Answer:</w:t>
      </w:r>
    </w:p>
    <w:p w14:paraId="0F56B8B1" w14:textId="3D27A31A" w:rsidR="00514DCC" w:rsidRPr="006F3FED" w:rsidRDefault="00514DCC" w:rsidP="00514DCC">
      <w:pPr>
        <w:spacing w:line="360" w:lineRule="auto"/>
        <w:rPr>
          <w:rFonts w:ascii="Arial" w:hAnsi="Arial" w:cs="Arial"/>
          <w:sz w:val="24"/>
          <w:szCs w:val="24"/>
        </w:rPr>
      </w:pPr>
      <w:r w:rsidRPr="006F3FED">
        <w:rPr>
          <w:rFonts w:ascii="Arial" w:hAnsi="Arial" w:cs="Arial"/>
          <w:sz w:val="24"/>
          <w:szCs w:val="24"/>
        </w:rPr>
        <w:t xml:space="preserve">In this answer I will critically assess academic research into the effectiveness of </w:t>
      </w:r>
      <w:r w:rsidR="00B0523C" w:rsidRPr="006F3FED">
        <w:rPr>
          <w:rFonts w:ascii="Arial" w:hAnsi="Arial" w:cs="Arial"/>
          <w:sz w:val="24"/>
          <w:szCs w:val="24"/>
        </w:rPr>
        <w:t xml:space="preserve">the </w:t>
      </w:r>
      <w:r w:rsidR="00151E5F" w:rsidRPr="006F3FED">
        <w:rPr>
          <w:rFonts w:ascii="Arial" w:hAnsi="Arial" w:cs="Arial"/>
          <w:sz w:val="24"/>
          <w:szCs w:val="24"/>
        </w:rPr>
        <w:t xml:space="preserve">Crime Prevention Through Environmental design </w:t>
      </w:r>
      <w:r w:rsidR="00B0523C" w:rsidRPr="006F3FED">
        <w:rPr>
          <w:rFonts w:ascii="Arial" w:hAnsi="Arial" w:cs="Arial"/>
          <w:sz w:val="24"/>
          <w:szCs w:val="24"/>
        </w:rPr>
        <w:t xml:space="preserve">theory </w:t>
      </w:r>
      <w:r w:rsidR="00151E5F" w:rsidRPr="006F3FED">
        <w:rPr>
          <w:rFonts w:ascii="Arial" w:hAnsi="Arial" w:cs="Arial"/>
          <w:sz w:val="24"/>
          <w:szCs w:val="24"/>
        </w:rPr>
        <w:t xml:space="preserve">and evaluate the effectiveness of </w:t>
      </w:r>
      <w:r w:rsidR="00B0523C" w:rsidRPr="006F3FED">
        <w:rPr>
          <w:rFonts w:ascii="Arial" w:hAnsi="Arial" w:cs="Arial"/>
          <w:sz w:val="24"/>
          <w:szCs w:val="24"/>
        </w:rPr>
        <w:t xml:space="preserve">crime reduction </w:t>
      </w:r>
      <w:proofErr w:type="gramStart"/>
      <w:r w:rsidR="00B0523C" w:rsidRPr="006F3FED">
        <w:rPr>
          <w:rFonts w:ascii="Arial" w:hAnsi="Arial" w:cs="Arial"/>
          <w:sz w:val="24"/>
          <w:szCs w:val="24"/>
        </w:rPr>
        <w:t>as a result of</w:t>
      </w:r>
      <w:proofErr w:type="gramEnd"/>
      <w:r w:rsidR="00B0523C" w:rsidRPr="006F3FED">
        <w:rPr>
          <w:rFonts w:ascii="Arial" w:hAnsi="Arial" w:cs="Arial"/>
          <w:sz w:val="24"/>
          <w:szCs w:val="24"/>
        </w:rPr>
        <w:t xml:space="preserve"> its implementation.</w:t>
      </w:r>
    </w:p>
    <w:p w14:paraId="34A8E92C" w14:textId="06E33F8C" w:rsidR="00B0523C" w:rsidRPr="006F3FED" w:rsidRDefault="00B0523C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570985B8" w14:textId="72DC97B6" w:rsidR="00B0523C" w:rsidRDefault="00956AFA" w:rsidP="00E66CB7">
      <w:pPr>
        <w:spacing w:line="360" w:lineRule="auto"/>
        <w:rPr>
          <w:rFonts w:ascii="Arial" w:hAnsi="Arial" w:cs="Arial"/>
          <w:sz w:val="24"/>
          <w:szCs w:val="24"/>
        </w:rPr>
      </w:pPr>
      <w:r w:rsidRPr="006F3FED">
        <w:rPr>
          <w:rFonts w:ascii="Arial" w:hAnsi="Arial" w:cs="Arial"/>
          <w:sz w:val="24"/>
          <w:szCs w:val="24"/>
        </w:rPr>
        <w:t>(Jacobs, 19</w:t>
      </w:r>
      <w:r w:rsidR="00726769" w:rsidRPr="006F3FED">
        <w:rPr>
          <w:rFonts w:ascii="Arial" w:hAnsi="Arial" w:cs="Arial"/>
          <w:sz w:val="24"/>
          <w:szCs w:val="24"/>
        </w:rPr>
        <w:t xml:space="preserve">61) states that concentration of certain types of establishments such as Café’s, bars, and shops in one area of a city can lead to an increase in crime in those areas as well as increased amounts of people loitering in the streets. She proposed a new idea </w:t>
      </w:r>
      <w:r w:rsidR="002F11D5" w:rsidRPr="006F3FED">
        <w:rPr>
          <w:rFonts w:ascii="Arial" w:hAnsi="Arial" w:cs="Arial"/>
          <w:sz w:val="24"/>
          <w:szCs w:val="24"/>
        </w:rPr>
        <w:t>that future urban development should be</w:t>
      </w:r>
      <w:r w:rsidR="00726769" w:rsidRPr="006F3FED">
        <w:rPr>
          <w:rFonts w:ascii="Arial" w:hAnsi="Arial" w:cs="Arial"/>
          <w:sz w:val="24"/>
          <w:szCs w:val="24"/>
        </w:rPr>
        <w:t xml:space="preserve"> mixing these types of establishments with </w:t>
      </w:r>
      <w:r w:rsidR="002F11D5" w:rsidRPr="006F3FED">
        <w:rPr>
          <w:rFonts w:ascii="Arial" w:hAnsi="Arial" w:cs="Arial"/>
          <w:sz w:val="24"/>
          <w:szCs w:val="24"/>
        </w:rPr>
        <w:t xml:space="preserve">workplace and </w:t>
      </w:r>
      <w:r w:rsidR="00726769" w:rsidRPr="006F3FED">
        <w:rPr>
          <w:rFonts w:ascii="Arial" w:hAnsi="Arial" w:cs="Arial"/>
          <w:sz w:val="24"/>
          <w:szCs w:val="24"/>
        </w:rPr>
        <w:t xml:space="preserve">residential areas </w:t>
      </w:r>
      <w:r w:rsidR="002F11D5" w:rsidRPr="006F3FED">
        <w:rPr>
          <w:rFonts w:ascii="Arial" w:hAnsi="Arial" w:cs="Arial"/>
          <w:sz w:val="24"/>
          <w:szCs w:val="24"/>
        </w:rPr>
        <w:t>to reduce crime and create a “health and vibrant city</w:t>
      </w:r>
      <w:r w:rsidR="00EE7A5B">
        <w:rPr>
          <w:rFonts w:ascii="Arial" w:hAnsi="Arial" w:cs="Arial"/>
          <w:sz w:val="24"/>
          <w:szCs w:val="24"/>
        </w:rPr>
        <w:t xml:space="preserve">” by </w:t>
      </w:r>
      <w:r w:rsidR="00767050">
        <w:rPr>
          <w:rFonts w:ascii="Arial" w:hAnsi="Arial" w:cs="Arial"/>
          <w:sz w:val="24"/>
          <w:szCs w:val="24"/>
        </w:rPr>
        <w:t xml:space="preserve">spreading an even distribution </w:t>
      </w:r>
      <w:r w:rsidR="00D14F9A">
        <w:rPr>
          <w:rFonts w:ascii="Arial" w:hAnsi="Arial" w:cs="Arial"/>
          <w:sz w:val="24"/>
          <w:szCs w:val="24"/>
        </w:rPr>
        <w:t xml:space="preserve">of residential and </w:t>
      </w:r>
      <w:r w:rsidR="004A0A46">
        <w:rPr>
          <w:rFonts w:ascii="Arial" w:hAnsi="Arial" w:cs="Arial"/>
          <w:sz w:val="24"/>
          <w:szCs w:val="24"/>
        </w:rPr>
        <w:t>leisure</w:t>
      </w:r>
      <w:r w:rsidR="00D14F9A">
        <w:rPr>
          <w:rFonts w:ascii="Arial" w:hAnsi="Arial" w:cs="Arial"/>
          <w:sz w:val="24"/>
          <w:szCs w:val="24"/>
        </w:rPr>
        <w:t xml:space="preserve"> areas th</w:t>
      </w:r>
      <w:r w:rsidR="004A0A46">
        <w:rPr>
          <w:rFonts w:ascii="Arial" w:hAnsi="Arial" w:cs="Arial"/>
          <w:sz w:val="24"/>
          <w:szCs w:val="24"/>
        </w:rPr>
        <w:t>roughout a city.</w:t>
      </w:r>
      <w:r w:rsidR="002F11D5" w:rsidRPr="006F3FED">
        <w:rPr>
          <w:rFonts w:ascii="Arial" w:hAnsi="Arial" w:cs="Arial"/>
          <w:sz w:val="24"/>
          <w:szCs w:val="24"/>
        </w:rPr>
        <w:t xml:space="preserve"> By reducing segregation of residential, workplace and </w:t>
      </w:r>
      <w:r w:rsidR="006F3FED" w:rsidRPr="006F3FED">
        <w:rPr>
          <w:rFonts w:ascii="Arial" w:hAnsi="Arial" w:cs="Arial"/>
          <w:sz w:val="24"/>
          <w:szCs w:val="24"/>
        </w:rPr>
        <w:t>leisure</w:t>
      </w:r>
      <w:r w:rsidR="002F11D5" w:rsidRPr="006F3FED">
        <w:rPr>
          <w:rFonts w:ascii="Arial" w:hAnsi="Arial" w:cs="Arial"/>
          <w:sz w:val="24"/>
          <w:szCs w:val="24"/>
        </w:rPr>
        <w:t xml:space="preserve"> </w:t>
      </w:r>
      <w:r w:rsidR="006F3FED" w:rsidRPr="006F3FED">
        <w:rPr>
          <w:rFonts w:ascii="Arial" w:hAnsi="Arial" w:cs="Arial"/>
          <w:sz w:val="24"/>
          <w:szCs w:val="24"/>
        </w:rPr>
        <w:t xml:space="preserve">areas </w:t>
      </w:r>
      <w:r w:rsidR="002F11D5" w:rsidRPr="006F3FED">
        <w:rPr>
          <w:rFonts w:ascii="Arial" w:hAnsi="Arial" w:cs="Arial"/>
          <w:sz w:val="24"/>
          <w:szCs w:val="24"/>
        </w:rPr>
        <w:t xml:space="preserve">there would be an increase in the community self-policing urban areas </w:t>
      </w:r>
      <w:r w:rsidR="006F3FED" w:rsidRPr="006F3FED">
        <w:rPr>
          <w:rFonts w:ascii="Arial" w:hAnsi="Arial" w:cs="Arial"/>
          <w:sz w:val="24"/>
          <w:szCs w:val="24"/>
        </w:rPr>
        <w:t>created.</w:t>
      </w:r>
    </w:p>
    <w:p w14:paraId="5AA55F08" w14:textId="153B9F42" w:rsidR="00E76EF1" w:rsidRDefault="00E76EF1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2B59694A" w14:textId="3E65775D" w:rsidR="00E76EF1" w:rsidRDefault="00E76EF1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concept is expanded on by (Jeffery, 1971) where the </w:t>
      </w:r>
      <w:r w:rsidRPr="00E76EF1">
        <w:rPr>
          <w:rFonts w:ascii="Arial" w:hAnsi="Arial" w:cs="Arial"/>
          <w:sz w:val="24"/>
          <w:szCs w:val="24"/>
        </w:rPr>
        <w:t>Crime Prevention Through Environmental Design</w:t>
      </w:r>
      <w:r>
        <w:rPr>
          <w:rFonts w:ascii="Arial" w:hAnsi="Arial" w:cs="Arial"/>
          <w:sz w:val="24"/>
          <w:szCs w:val="24"/>
        </w:rPr>
        <w:t xml:space="preserve"> was theorised. (CTPED) is thought to be a proactive policing method whereby construction of buildings and street design in built up areas are designed to prevent and reduce crime through </w:t>
      </w:r>
      <w:bookmarkStart w:id="0" w:name="_Hlk144570654"/>
      <w:r>
        <w:rPr>
          <w:rFonts w:ascii="Arial" w:hAnsi="Arial" w:cs="Arial"/>
          <w:sz w:val="24"/>
          <w:szCs w:val="24"/>
        </w:rPr>
        <w:t>n</w:t>
      </w:r>
      <w:r w:rsidRPr="00E76EF1">
        <w:rPr>
          <w:rFonts w:ascii="Arial" w:hAnsi="Arial" w:cs="Arial"/>
          <w:sz w:val="24"/>
          <w:szCs w:val="24"/>
        </w:rPr>
        <w:t xml:space="preserve">atural </w:t>
      </w:r>
      <w:r>
        <w:rPr>
          <w:rFonts w:ascii="Arial" w:hAnsi="Arial" w:cs="Arial"/>
          <w:sz w:val="24"/>
          <w:szCs w:val="24"/>
        </w:rPr>
        <w:t>s</w:t>
      </w:r>
      <w:r w:rsidRPr="00E76EF1">
        <w:rPr>
          <w:rFonts w:ascii="Arial" w:hAnsi="Arial" w:cs="Arial"/>
          <w:sz w:val="24"/>
          <w:szCs w:val="24"/>
        </w:rPr>
        <w:t>urveillance</w:t>
      </w:r>
      <w:r w:rsidR="00E66CB7">
        <w:rPr>
          <w:rFonts w:ascii="Arial" w:hAnsi="Arial" w:cs="Arial"/>
          <w:sz w:val="24"/>
          <w:szCs w:val="24"/>
        </w:rPr>
        <w:t xml:space="preserve"> by increasing natural visibility in built up areas</w:t>
      </w:r>
      <w:r w:rsidRPr="00E76EF1">
        <w:rPr>
          <w:rFonts w:ascii="Arial" w:hAnsi="Arial" w:cs="Arial"/>
          <w:sz w:val="24"/>
          <w:szCs w:val="24"/>
        </w:rPr>
        <w:t xml:space="preserve">, </w:t>
      </w:r>
      <w:r w:rsidR="00E66CB7">
        <w:rPr>
          <w:rFonts w:ascii="Arial" w:hAnsi="Arial" w:cs="Arial"/>
          <w:sz w:val="24"/>
          <w:szCs w:val="24"/>
        </w:rPr>
        <w:t xml:space="preserve">social management, </w:t>
      </w:r>
      <w:r>
        <w:rPr>
          <w:rFonts w:ascii="Arial" w:hAnsi="Arial" w:cs="Arial"/>
          <w:sz w:val="24"/>
          <w:szCs w:val="24"/>
        </w:rPr>
        <w:t>n</w:t>
      </w:r>
      <w:r w:rsidRPr="00E76EF1">
        <w:rPr>
          <w:rFonts w:ascii="Arial" w:hAnsi="Arial" w:cs="Arial"/>
          <w:sz w:val="24"/>
          <w:szCs w:val="24"/>
        </w:rPr>
        <w:t xml:space="preserve">atural </w:t>
      </w:r>
      <w:r>
        <w:rPr>
          <w:rFonts w:ascii="Arial" w:hAnsi="Arial" w:cs="Arial"/>
          <w:sz w:val="24"/>
          <w:szCs w:val="24"/>
        </w:rPr>
        <w:t>a</w:t>
      </w:r>
      <w:r w:rsidRPr="00E76EF1">
        <w:rPr>
          <w:rFonts w:ascii="Arial" w:hAnsi="Arial" w:cs="Arial"/>
          <w:sz w:val="24"/>
          <w:szCs w:val="24"/>
        </w:rPr>
        <w:t xml:space="preserve">ccess </w:t>
      </w:r>
      <w:r>
        <w:rPr>
          <w:rFonts w:ascii="Arial" w:hAnsi="Arial" w:cs="Arial"/>
          <w:sz w:val="24"/>
          <w:szCs w:val="24"/>
        </w:rPr>
        <w:t>c</w:t>
      </w:r>
      <w:r w:rsidRPr="00E76EF1">
        <w:rPr>
          <w:rFonts w:ascii="Arial" w:hAnsi="Arial" w:cs="Arial"/>
          <w:sz w:val="24"/>
          <w:szCs w:val="24"/>
        </w:rPr>
        <w:t>ontrol</w:t>
      </w:r>
      <w:r w:rsidR="00E66CB7">
        <w:rPr>
          <w:rFonts w:ascii="Arial" w:hAnsi="Arial" w:cs="Arial"/>
          <w:sz w:val="24"/>
          <w:szCs w:val="24"/>
        </w:rPr>
        <w:t xml:space="preserve"> </w:t>
      </w:r>
      <w:bookmarkEnd w:id="0"/>
      <w:r w:rsidR="00E66CB7">
        <w:rPr>
          <w:rFonts w:ascii="Arial" w:hAnsi="Arial" w:cs="Arial"/>
          <w:sz w:val="24"/>
          <w:szCs w:val="24"/>
        </w:rPr>
        <w:t>increasing access opportunities to areas that access is desired for a response to crime i.e. street access and reducing ease of access to areas that would be exploited by criminals i.e. rooftops</w:t>
      </w:r>
      <w:r w:rsidRPr="00E76EF1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t</w:t>
      </w:r>
      <w:r w:rsidRPr="00E76EF1">
        <w:rPr>
          <w:rFonts w:ascii="Arial" w:hAnsi="Arial" w:cs="Arial"/>
          <w:sz w:val="24"/>
          <w:szCs w:val="24"/>
        </w:rPr>
        <w:t xml:space="preserve">erritorial </w:t>
      </w:r>
      <w:r w:rsidR="00E66CB7">
        <w:rPr>
          <w:rFonts w:ascii="Arial" w:hAnsi="Arial" w:cs="Arial"/>
          <w:sz w:val="24"/>
          <w:szCs w:val="24"/>
        </w:rPr>
        <w:t>r</w:t>
      </w:r>
      <w:r w:rsidR="00E66CB7" w:rsidRPr="00E76EF1">
        <w:rPr>
          <w:rFonts w:ascii="Arial" w:hAnsi="Arial" w:cs="Arial"/>
          <w:sz w:val="24"/>
          <w:szCs w:val="24"/>
        </w:rPr>
        <w:t>einforcement,</w:t>
      </w:r>
      <w:r w:rsidRPr="00E76EF1">
        <w:rPr>
          <w:rFonts w:ascii="Arial" w:hAnsi="Arial" w:cs="Arial"/>
          <w:sz w:val="24"/>
          <w:szCs w:val="24"/>
        </w:rPr>
        <w:t xml:space="preserve"> and</w:t>
      </w:r>
      <w:r w:rsidR="00B634D0">
        <w:rPr>
          <w:rFonts w:ascii="Arial" w:hAnsi="Arial" w:cs="Arial"/>
          <w:sz w:val="24"/>
          <w:szCs w:val="24"/>
        </w:rPr>
        <w:t xml:space="preserve"> ensuring that the areas are actively</w:t>
      </w:r>
      <w:r w:rsidRPr="00E76EF1">
        <w:rPr>
          <w:rFonts w:ascii="Arial" w:hAnsi="Arial" w:cs="Arial"/>
          <w:sz w:val="24"/>
          <w:szCs w:val="24"/>
        </w:rPr>
        <w:t xml:space="preserve"> </w:t>
      </w:r>
      <w:r w:rsidR="00BC1389">
        <w:rPr>
          <w:rFonts w:ascii="Arial" w:hAnsi="Arial" w:cs="Arial"/>
          <w:sz w:val="24"/>
          <w:szCs w:val="24"/>
        </w:rPr>
        <w:t>maintained</w:t>
      </w:r>
      <w:r w:rsidR="004A0A46">
        <w:rPr>
          <w:rFonts w:ascii="Arial" w:hAnsi="Arial" w:cs="Arial"/>
          <w:sz w:val="24"/>
          <w:szCs w:val="24"/>
        </w:rPr>
        <w:t xml:space="preserve"> and repaired when damaged</w:t>
      </w:r>
      <w:r>
        <w:rPr>
          <w:rFonts w:ascii="Arial" w:hAnsi="Arial" w:cs="Arial"/>
          <w:sz w:val="24"/>
          <w:szCs w:val="24"/>
        </w:rPr>
        <w:t>.</w:t>
      </w:r>
      <w:r w:rsidR="00E66CB7">
        <w:rPr>
          <w:rFonts w:ascii="Arial" w:hAnsi="Arial" w:cs="Arial"/>
          <w:sz w:val="24"/>
          <w:szCs w:val="24"/>
        </w:rPr>
        <w:t xml:space="preserve"> </w:t>
      </w:r>
    </w:p>
    <w:p w14:paraId="1B61F818" w14:textId="77777777" w:rsidR="00433A65" w:rsidRDefault="00433A65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7E846DF7" w14:textId="466EB51D" w:rsidR="00D369D8" w:rsidRDefault="00570348" w:rsidP="00E66CB7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144548876"/>
      <w:r>
        <w:rPr>
          <w:rFonts w:ascii="Arial" w:hAnsi="Arial" w:cs="Arial"/>
          <w:sz w:val="24"/>
          <w:szCs w:val="24"/>
        </w:rPr>
        <w:t>(International CTPED Association, 2023</w:t>
      </w:r>
      <w:bookmarkEnd w:id="1"/>
      <w:r>
        <w:rPr>
          <w:rFonts w:ascii="Arial" w:hAnsi="Arial" w:cs="Arial"/>
          <w:sz w:val="24"/>
          <w:szCs w:val="24"/>
        </w:rPr>
        <w:t>) t</w:t>
      </w:r>
      <w:r w:rsidR="00433A65">
        <w:rPr>
          <w:rFonts w:ascii="Arial" w:hAnsi="Arial" w:cs="Arial"/>
          <w:sz w:val="24"/>
          <w:szCs w:val="24"/>
        </w:rPr>
        <w:t xml:space="preserve">oday CTPED is </w:t>
      </w:r>
      <w:r w:rsidR="004B6033">
        <w:rPr>
          <w:rFonts w:ascii="Arial" w:hAnsi="Arial" w:cs="Arial"/>
          <w:sz w:val="24"/>
          <w:szCs w:val="24"/>
        </w:rPr>
        <w:t xml:space="preserve">led by the international crime prevention through </w:t>
      </w:r>
      <w:r w:rsidR="00D31CA5">
        <w:rPr>
          <w:rFonts w:ascii="Arial" w:hAnsi="Arial" w:cs="Arial"/>
          <w:sz w:val="24"/>
          <w:szCs w:val="24"/>
        </w:rPr>
        <w:t>environmental design association (ICA) founded in 1996</w:t>
      </w:r>
      <w:r w:rsidR="00DD65AB">
        <w:rPr>
          <w:rFonts w:ascii="Arial" w:hAnsi="Arial" w:cs="Arial"/>
          <w:sz w:val="24"/>
          <w:szCs w:val="24"/>
        </w:rPr>
        <w:t xml:space="preserve"> their mission statement is “</w:t>
      </w:r>
      <w:r w:rsidR="00DD65AB" w:rsidRPr="00DD65AB">
        <w:rPr>
          <w:rFonts w:ascii="Arial" w:hAnsi="Arial" w:cs="Arial"/>
          <w:sz w:val="24"/>
          <w:szCs w:val="24"/>
        </w:rPr>
        <w:t>To create safer environments and improve the quality of life through the use of CPTED principles and strategies</w:t>
      </w:r>
      <w:r w:rsidR="002F22EC">
        <w:rPr>
          <w:rFonts w:ascii="Arial" w:hAnsi="Arial" w:cs="Arial"/>
          <w:sz w:val="24"/>
          <w:szCs w:val="24"/>
        </w:rPr>
        <w:t>.</w:t>
      </w:r>
      <w:r w:rsidR="00DD65AB">
        <w:rPr>
          <w:rFonts w:ascii="Arial" w:hAnsi="Arial" w:cs="Arial"/>
          <w:sz w:val="24"/>
          <w:szCs w:val="24"/>
        </w:rPr>
        <w:t xml:space="preserve">” </w:t>
      </w:r>
      <w:r w:rsidR="003E5FDE">
        <w:rPr>
          <w:rFonts w:ascii="Arial" w:hAnsi="Arial" w:cs="Arial"/>
          <w:sz w:val="24"/>
          <w:szCs w:val="24"/>
        </w:rPr>
        <w:t>They have</w:t>
      </w:r>
      <w:r w:rsidR="00B72D57">
        <w:rPr>
          <w:rFonts w:ascii="Arial" w:hAnsi="Arial" w:cs="Arial"/>
          <w:sz w:val="24"/>
          <w:szCs w:val="24"/>
        </w:rPr>
        <w:t xml:space="preserve"> members who work with local governments and </w:t>
      </w:r>
      <w:r w:rsidR="00BB07E8">
        <w:rPr>
          <w:rFonts w:ascii="Arial" w:hAnsi="Arial" w:cs="Arial"/>
          <w:sz w:val="24"/>
          <w:szCs w:val="24"/>
        </w:rPr>
        <w:t xml:space="preserve">architects </w:t>
      </w:r>
      <w:r w:rsidR="007E4215">
        <w:rPr>
          <w:rFonts w:ascii="Arial" w:hAnsi="Arial" w:cs="Arial"/>
          <w:sz w:val="24"/>
          <w:szCs w:val="24"/>
        </w:rPr>
        <w:t xml:space="preserve">in 33 countries </w:t>
      </w:r>
      <w:r w:rsidR="00D306CD">
        <w:rPr>
          <w:rFonts w:ascii="Arial" w:hAnsi="Arial" w:cs="Arial"/>
          <w:sz w:val="24"/>
          <w:szCs w:val="24"/>
        </w:rPr>
        <w:t xml:space="preserve">to develop </w:t>
      </w:r>
      <w:r w:rsidR="000B224F">
        <w:rPr>
          <w:rFonts w:ascii="Arial" w:hAnsi="Arial" w:cs="Arial"/>
          <w:sz w:val="24"/>
          <w:szCs w:val="24"/>
        </w:rPr>
        <w:t xml:space="preserve">new buildings and urban areas </w:t>
      </w:r>
      <w:r w:rsidR="00E74CAC">
        <w:rPr>
          <w:rFonts w:ascii="Arial" w:hAnsi="Arial" w:cs="Arial"/>
          <w:sz w:val="24"/>
          <w:szCs w:val="24"/>
        </w:rPr>
        <w:t xml:space="preserve">with </w:t>
      </w:r>
      <w:r w:rsidR="00F84AAA">
        <w:rPr>
          <w:rFonts w:ascii="Arial" w:hAnsi="Arial" w:cs="Arial"/>
          <w:sz w:val="24"/>
          <w:szCs w:val="24"/>
        </w:rPr>
        <w:t xml:space="preserve">crime prevention through environmental design </w:t>
      </w:r>
      <w:r w:rsidR="00D63F42">
        <w:rPr>
          <w:rFonts w:ascii="Arial" w:hAnsi="Arial" w:cs="Arial"/>
          <w:sz w:val="24"/>
          <w:szCs w:val="24"/>
        </w:rPr>
        <w:t xml:space="preserve">considered in the </w:t>
      </w:r>
      <w:r w:rsidR="00D369D8">
        <w:rPr>
          <w:rFonts w:ascii="Arial" w:hAnsi="Arial" w:cs="Arial"/>
          <w:sz w:val="24"/>
          <w:szCs w:val="24"/>
        </w:rPr>
        <w:t xml:space="preserve">construction planning. </w:t>
      </w:r>
    </w:p>
    <w:p w14:paraId="12DD49D5" w14:textId="77777777" w:rsidR="00377825" w:rsidRDefault="00377825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4109E841" w14:textId="5B775996" w:rsidR="00377825" w:rsidRDefault="00377825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CTPED has not always been successful i</w:t>
      </w:r>
      <w:r w:rsidR="006737D5">
        <w:rPr>
          <w:rFonts w:ascii="Arial" w:hAnsi="Arial" w:cs="Arial"/>
          <w:sz w:val="24"/>
          <w:szCs w:val="24"/>
        </w:rPr>
        <w:t xml:space="preserve">n </w:t>
      </w:r>
      <w:r w:rsidR="00124E3D">
        <w:rPr>
          <w:rFonts w:ascii="Arial" w:hAnsi="Arial" w:cs="Arial"/>
          <w:sz w:val="24"/>
          <w:szCs w:val="24"/>
        </w:rPr>
        <w:t>reducing crime however</w:t>
      </w:r>
      <w:r w:rsidR="00095BD4">
        <w:rPr>
          <w:rFonts w:ascii="Arial" w:hAnsi="Arial" w:cs="Arial"/>
          <w:sz w:val="24"/>
          <w:szCs w:val="24"/>
        </w:rPr>
        <w:t>,</w:t>
      </w:r>
      <w:r w:rsidR="00124E3D">
        <w:rPr>
          <w:rFonts w:ascii="Arial" w:hAnsi="Arial" w:cs="Arial"/>
          <w:sz w:val="24"/>
          <w:szCs w:val="24"/>
        </w:rPr>
        <w:t xml:space="preserve"> </w:t>
      </w:r>
      <w:r w:rsidR="00095BD4">
        <w:rPr>
          <w:rFonts w:ascii="Arial" w:hAnsi="Arial" w:cs="Arial"/>
          <w:sz w:val="24"/>
          <w:szCs w:val="24"/>
        </w:rPr>
        <w:t>(</w:t>
      </w:r>
      <w:proofErr w:type="spellStart"/>
      <w:r w:rsidR="000221BB" w:rsidRPr="000221BB">
        <w:rPr>
          <w:rFonts w:ascii="Arial" w:hAnsi="Arial" w:cs="Arial"/>
          <w:sz w:val="24"/>
          <w:szCs w:val="24"/>
        </w:rPr>
        <w:t>Rajadurai</w:t>
      </w:r>
      <w:proofErr w:type="spellEnd"/>
      <w:r w:rsidR="000221BB" w:rsidRPr="000221BB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0221BB" w:rsidRPr="000221BB">
        <w:rPr>
          <w:rFonts w:ascii="Arial" w:hAnsi="Arial" w:cs="Arial"/>
          <w:sz w:val="24"/>
          <w:szCs w:val="24"/>
        </w:rPr>
        <w:t>Ah</w:t>
      </w:r>
      <w:proofErr w:type="gramEnd"/>
      <w:r w:rsidR="000221BB" w:rsidRPr="000221B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221BB" w:rsidRPr="000221BB">
        <w:rPr>
          <w:rFonts w:ascii="Arial" w:hAnsi="Arial" w:cs="Arial"/>
          <w:sz w:val="24"/>
          <w:szCs w:val="24"/>
        </w:rPr>
        <w:t>Zainol</w:t>
      </w:r>
      <w:proofErr w:type="spellEnd"/>
      <w:r w:rsidR="000221BB" w:rsidRPr="000221BB">
        <w:rPr>
          <w:rFonts w:ascii="Arial" w:hAnsi="Arial" w:cs="Arial"/>
          <w:sz w:val="24"/>
          <w:szCs w:val="24"/>
        </w:rPr>
        <w:t>, Azman</w:t>
      </w:r>
      <w:r w:rsidR="00095BD4">
        <w:rPr>
          <w:rFonts w:ascii="Arial" w:hAnsi="Arial" w:cs="Arial"/>
          <w:sz w:val="24"/>
          <w:szCs w:val="24"/>
        </w:rPr>
        <w:t xml:space="preserve">, 2023) </w:t>
      </w:r>
      <w:r w:rsidR="00A57618">
        <w:rPr>
          <w:rFonts w:ascii="Arial" w:hAnsi="Arial" w:cs="Arial"/>
          <w:sz w:val="24"/>
          <w:szCs w:val="24"/>
        </w:rPr>
        <w:t xml:space="preserve">detail </w:t>
      </w:r>
      <w:r w:rsidR="009D403B">
        <w:rPr>
          <w:rFonts w:ascii="Arial" w:hAnsi="Arial" w:cs="Arial"/>
          <w:sz w:val="24"/>
          <w:szCs w:val="24"/>
        </w:rPr>
        <w:t xml:space="preserve">that </w:t>
      </w:r>
      <w:r w:rsidR="004925D0">
        <w:rPr>
          <w:rFonts w:ascii="Arial" w:hAnsi="Arial" w:cs="Arial"/>
          <w:sz w:val="24"/>
          <w:szCs w:val="24"/>
        </w:rPr>
        <w:t xml:space="preserve">a CTPED project in Malaysia </w:t>
      </w:r>
      <w:r w:rsidR="00A0522B">
        <w:rPr>
          <w:rFonts w:ascii="Arial" w:hAnsi="Arial" w:cs="Arial"/>
          <w:sz w:val="24"/>
          <w:szCs w:val="24"/>
        </w:rPr>
        <w:t xml:space="preserve">was unsuccessful </w:t>
      </w:r>
      <w:r w:rsidR="00A973EA">
        <w:rPr>
          <w:rFonts w:ascii="Arial" w:hAnsi="Arial" w:cs="Arial"/>
          <w:sz w:val="24"/>
          <w:szCs w:val="24"/>
        </w:rPr>
        <w:t>due to</w:t>
      </w:r>
      <w:r w:rsidR="00A0522B">
        <w:rPr>
          <w:rFonts w:ascii="Arial" w:hAnsi="Arial" w:cs="Arial"/>
          <w:sz w:val="24"/>
          <w:szCs w:val="24"/>
        </w:rPr>
        <w:t xml:space="preserve"> a lack of </w:t>
      </w:r>
      <w:r w:rsidR="00592A0D">
        <w:rPr>
          <w:rFonts w:ascii="Arial" w:hAnsi="Arial" w:cs="Arial"/>
          <w:sz w:val="24"/>
          <w:szCs w:val="24"/>
        </w:rPr>
        <w:t xml:space="preserve">lighting </w:t>
      </w:r>
      <w:r w:rsidR="00335FB5">
        <w:rPr>
          <w:rFonts w:ascii="Arial" w:hAnsi="Arial" w:cs="Arial"/>
          <w:sz w:val="24"/>
          <w:szCs w:val="24"/>
        </w:rPr>
        <w:t>i</w:t>
      </w:r>
      <w:r w:rsidR="00592A0D">
        <w:rPr>
          <w:rFonts w:ascii="Arial" w:hAnsi="Arial" w:cs="Arial"/>
          <w:sz w:val="24"/>
          <w:szCs w:val="24"/>
        </w:rPr>
        <w:t>n the constructed are</w:t>
      </w:r>
      <w:r w:rsidR="00335FB5">
        <w:rPr>
          <w:rFonts w:ascii="Arial" w:hAnsi="Arial" w:cs="Arial"/>
          <w:sz w:val="24"/>
          <w:szCs w:val="24"/>
        </w:rPr>
        <w:t>as as well as a lack of or poorly maintained CCTV</w:t>
      </w:r>
      <w:r w:rsidR="00A973EA">
        <w:rPr>
          <w:rFonts w:ascii="Arial" w:hAnsi="Arial" w:cs="Arial"/>
          <w:sz w:val="24"/>
          <w:szCs w:val="24"/>
        </w:rPr>
        <w:t xml:space="preserve">. Reliance on the </w:t>
      </w:r>
      <w:r w:rsidR="007D6DF6">
        <w:rPr>
          <w:rFonts w:ascii="Arial" w:hAnsi="Arial" w:cs="Arial"/>
          <w:sz w:val="24"/>
          <w:szCs w:val="24"/>
        </w:rPr>
        <w:t xml:space="preserve">CTPED concept </w:t>
      </w:r>
      <w:r w:rsidR="004910F9">
        <w:rPr>
          <w:rFonts w:ascii="Arial" w:hAnsi="Arial" w:cs="Arial"/>
          <w:sz w:val="24"/>
          <w:szCs w:val="24"/>
        </w:rPr>
        <w:t xml:space="preserve">resulted in a lack </w:t>
      </w:r>
      <w:proofErr w:type="gramStart"/>
      <w:r w:rsidR="004910F9">
        <w:rPr>
          <w:rFonts w:ascii="Arial" w:hAnsi="Arial" w:cs="Arial"/>
          <w:sz w:val="24"/>
          <w:szCs w:val="24"/>
        </w:rPr>
        <w:t>of  community</w:t>
      </w:r>
      <w:proofErr w:type="gramEnd"/>
      <w:r w:rsidR="004910F9">
        <w:rPr>
          <w:rFonts w:ascii="Arial" w:hAnsi="Arial" w:cs="Arial"/>
          <w:sz w:val="24"/>
          <w:szCs w:val="24"/>
        </w:rPr>
        <w:t xml:space="preserve"> policing </w:t>
      </w:r>
      <w:r w:rsidR="00C74C93">
        <w:rPr>
          <w:rFonts w:ascii="Arial" w:hAnsi="Arial" w:cs="Arial"/>
          <w:sz w:val="24"/>
          <w:szCs w:val="24"/>
        </w:rPr>
        <w:t xml:space="preserve">in the areas </w:t>
      </w:r>
      <w:r w:rsidR="00905C98">
        <w:rPr>
          <w:rFonts w:ascii="Arial" w:hAnsi="Arial" w:cs="Arial"/>
          <w:sz w:val="24"/>
          <w:szCs w:val="24"/>
        </w:rPr>
        <w:t xml:space="preserve">which in turn did not produce positive results </w:t>
      </w:r>
      <w:r w:rsidR="00174EF3">
        <w:rPr>
          <w:rFonts w:ascii="Arial" w:hAnsi="Arial" w:cs="Arial"/>
          <w:sz w:val="24"/>
          <w:szCs w:val="24"/>
        </w:rPr>
        <w:t xml:space="preserve">in reducing crime as </w:t>
      </w:r>
      <w:r w:rsidR="006F0F79">
        <w:rPr>
          <w:rFonts w:ascii="Arial" w:hAnsi="Arial" w:cs="Arial"/>
          <w:sz w:val="24"/>
          <w:szCs w:val="24"/>
        </w:rPr>
        <w:t xml:space="preserve">the CTPED theory is </w:t>
      </w:r>
      <w:r w:rsidR="00B14819">
        <w:rPr>
          <w:rFonts w:ascii="Arial" w:hAnsi="Arial" w:cs="Arial"/>
          <w:sz w:val="24"/>
          <w:szCs w:val="24"/>
        </w:rPr>
        <w:t xml:space="preserve">designed to do. The study </w:t>
      </w:r>
      <w:r w:rsidR="000B00A6">
        <w:rPr>
          <w:rFonts w:ascii="Arial" w:hAnsi="Arial" w:cs="Arial"/>
          <w:sz w:val="24"/>
          <w:szCs w:val="24"/>
        </w:rPr>
        <w:t>concluded</w:t>
      </w:r>
      <w:r w:rsidR="00F80D2D">
        <w:rPr>
          <w:rFonts w:ascii="Arial" w:hAnsi="Arial" w:cs="Arial"/>
          <w:sz w:val="24"/>
          <w:szCs w:val="24"/>
        </w:rPr>
        <w:t xml:space="preserve"> </w:t>
      </w:r>
      <w:r w:rsidR="00A26ADA">
        <w:rPr>
          <w:rFonts w:ascii="Arial" w:hAnsi="Arial" w:cs="Arial"/>
          <w:sz w:val="24"/>
          <w:szCs w:val="24"/>
        </w:rPr>
        <w:t xml:space="preserve">however that if properly </w:t>
      </w:r>
      <w:r w:rsidR="00F80D2D">
        <w:rPr>
          <w:rFonts w:ascii="Arial" w:hAnsi="Arial" w:cs="Arial"/>
          <w:sz w:val="24"/>
          <w:szCs w:val="24"/>
        </w:rPr>
        <w:t>applied CTPED strategies w</w:t>
      </w:r>
      <w:r w:rsidR="0082321D">
        <w:rPr>
          <w:rFonts w:ascii="Arial" w:hAnsi="Arial" w:cs="Arial"/>
          <w:sz w:val="24"/>
          <w:szCs w:val="24"/>
        </w:rPr>
        <w:t>hich are well designed contribute to reducing crime, costs</w:t>
      </w:r>
      <w:r w:rsidR="004A306B">
        <w:rPr>
          <w:rFonts w:ascii="Arial" w:hAnsi="Arial" w:cs="Arial"/>
          <w:sz w:val="24"/>
          <w:szCs w:val="24"/>
        </w:rPr>
        <w:t xml:space="preserve"> and, in turn creates positive</w:t>
      </w:r>
      <w:r w:rsidR="004163CF">
        <w:rPr>
          <w:rFonts w:ascii="Arial" w:hAnsi="Arial" w:cs="Arial"/>
          <w:sz w:val="24"/>
          <w:szCs w:val="24"/>
        </w:rPr>
        <w:t xml:space="preserve"> community engagements and increase quality of life for residents, making</w:t>
      </w:r>
      <w:r w:rsidR="0028259C">
        <w:rPr>
          <w:rFonts w:ascii="Arial" w:hAnsi="Arial" w:cs="Arial"/>
          <w:sz w:val="24"/>
          <w:szCs w:val="24"/>
        </w:rPr>
        <w:t xml:space="preserve"> the city more liveable. Addressing these issues</w:t>
      </w:r>
      <w:r w:rsidR="009B3048">
        <w:rPr>
          <w:rFonts w:ascii="Arial" w:hAnsi="Arial" w:cs="Arial"/>
          <w:sz w:val="24"/>
          <w:szCs w:val="24"/>
        </w:rPr>
        <w:t xml:space="preserve"> deliver long-term social and economic benefits to the community</w:t>
      </w:r>
      <w:r w:rsidR="00FE15B8">
        <w:rPr>
          <w:rFonts w:ascii="Arial" w:hAnsi="Arial" w:cs="Arial"/>
          <w:sz w:val="24"/>
          <w:szCs w:val="24"/>
        </w:rPr>
        <w:t xml:space="preserve"> although the study in Malaysia itself was deemed unsuccessful.</w:t>
      </w:r>
    </w:p>
    <w:p w14:paraId="56BEC8E1" w14:textId="47074C0D" w:rsidR="00D369D8" w:rsidRDefault="00D369D8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1A24049C" w14:textId="1A9BB5B7" w:rsidR="00096152" w:rsidRDefault="00096152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further study of the effectiveness of CTPED was conducted in South Korea</w:t>
      </w:r>
      <w:r w:rsidRPr="0009615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096152">
        <w:rPr>
          <w:rFonts w:ascii="Arial" w:hAnsi="Arial" w:cs="Arial"/>
          <w:sz w:val="24"/>
          <w:szCs w:val="24"/>
        </w:rPr>
        <w:t>Ha, Oh, Park</w:t>
      </w:r>
      <w:r>
        <w:rPr>
          <w:rFonts w:ascii="Arial" w:hAnsi="Arial" w:cs="Arial"/>
          <w:sz w:val="24"/>
          <w:szCs w:val="24"/>
        </w:rPr>
        <w:t xml:space="preserve">, 2015) states that the </w:t>
      </w:r>
      <w:r w:rsidR="00400804">
        <w:rPr>
          <w:rFonts w:ascii="Arial" w:hAnsi="Arial" w:cs="Arial"/>
          <w:sz w:val="24"/>
          <w:szCs w:val="24"/>
        </w:rPr>
        <w:t xml:space="preserve">study </w:t>
      </w:r>
      <w:r w:rsidR="004A27E6">
        <w:rPr>
          <w:rFonts w:ascii="Arial" w:hAnsi="Arial" w:cs="Arial"/>
          <w:sz w:val="24"/>
          <w:szCs w:val="24"/>
        </w:rPr>
        <w:t xml:space="preserve">of </w:t>
      </w:r>
      <w:r w:rsidR="004A27E6" w:rsidRPr="004A27E6">
        <w:rPr>
          <w:rFonts w:ascii="Arial" w:hAnsi="Arial" w:cs="Arial"/>
          <w:sz w:val="24"/>
          <w:szCs w:val="24"/>
        </w:rPr>
        <w:t>five major crimes</w:t>
      </w:r>
      <w:r w:rsidR="004A27E6">
        <w:rPr>
          <w:rFonts w:ascii="Arial" w:hAnsi="Arial" w:cs="Arial"/>
          <w:sz w:val="24"/>
          <w:szCs w:val="24"/>
        </w:rPr>
        <w:t xml:space="preserve">: </w:t>
      </w:r>
      <w:r w:rsidR="004A27E6" w:rsidRPr="004A27E6">
        <w:rPr>
          <w:rFonts w:ascii="Arial" w:hAnsi="Arial" w:cs="Arial"/>
          <w:sz w:val="24"/>
          <w:szCs w:val="24"/>
        </w:rPr>
        <w:t>murder, robbery, burglary, violence, and sexual offences</w:t>
      </w:r>
      <w:r w:rsidR="004A27E6">
        <w:rPr>
          <w:rFonts w:ascii="Arial" w:hAnsi="Arial" w:cs="Arial"/>
          <w:sz w:val="24"/>
          <w:szCs w:val="24"/>
        </w:rPr>
        <w:t xml:space="preserve"> </w:t>
      </w:r>
      <w:r w:rsidR="00B2445D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B077D0">
        <w:rPr>
          <w:rFonts w:ascii="Arial" w:hAnsi="Arial" w:cs="Arial"/>
          <w:sz w:val="24"/>
          <w:szCs w:val="24"/>
        </w:rPr>
        <w:t>Pangyo</w:t>
      </w:r>
      <w:proofErr w:type="spellEnd"/>
      <w:r w:rsidR="00B077D0">
        <w:rPr>
          <w:rFonts w:ascii="Arial" w:hAnsi="Arial" w:cs="Arial"/>
          <w:sz w:val="24"/>
          <w:szCs w:val="24"/>
        </w:rPr>
        <w:t xml:space="preserve">, a modern town with CTPED </w:t>
      </w:r>
      <w:r w:rsidR="00337E6E">
        <w:rPr>
          <w:rFonts w:ascii="Arial" w:hAnsi="Arial" w:cs="Arial"/>
          <w:sz w:val="24"/>
          <w:szCs w:val="24"/>
        </w:rPr>
        <w:t xml:space="preserve">being considered in its construction </w:t>
      </w:r>
      <w:r w:rsidR="00D26F2C">
        <w:rPr>
          <w:rFonts w:ascii="Arial" w:hAnsi="Arial" w:cs="Arial"/>
          <w:sz w:val="24"/>
          <w:szCs w:val="24"/>
        </w:rPr>
        <w:t xml:space="preserve">was compared with </w:t>
      </w:r>
      <w:proofErr w:type="spellStart"/>
      <w:r w:rsidR="00D26F2C">
        <w:rPr>
          <w:rFonts w:ascii="Arial" w:hAnsi="Arial" w:cs="Arial"/>
          <w:sz w:val="24"/>
          <w:szCs w:val="24"/>
        </w:rPr>
        <w:t>Yapatap</w:t>
      </w:r>
      <w:proofErr w:type="spellEnd"/>
      <w:r w:rsidR="0007279E">
        <w:rPr>
          <w:rFonts w:ascii="Arial" w:hAnsi="Arial" w:cs="Arial"/>
          <w:sz w:val="24"/>
          <w:szCs w:val="24"/>
        </w:rPr>
        <w:t>, an area that is similar in demographics</w:t>
      </w:r>
      <w:r w:rsidR="000C32E8">
        <w:rPr>
          <w:rFonts w:ascii="Arial" w:hAnsi="Arial" w:cs="Arial"/>
          <w:sz w:val="24"/>
          <w:szCs w:val="24"/>
        </w:rPr>
        <w:t xml:space="preserve">, population size </w:t>
      </w:r>
      <w:r w:rsidR="008247CC">
        <w:rPr>
          <w:rFonts w:ascii="Arial" w:hAnsi="Arial" w:cs="Arial"/>
          <w:sz w:val="24"/>
          <w:szCs w:val="24"/>
        </w:rPr>
        <w:t>and similar crime rates</w:t>
      </w:r>
      <w:r w:rsidR="0007279E">
        <w:rPr>
          <w:rFonts w:ascii="Arial" w:hAnsi="Arial" w:cs="Arial"/>
          <w:sz w:val="24"/>
          <w:szCs w:val="24"/>
        </w:rPr>
        <w:t xml:space="preserve"> but not constructed with consideration for CTPE</w:t>
      </w:r>
      <w:r w:rsidR="000C4104">
        <w:rPr>
          <w:rFonts w:ascii="Arial" w:hAnsi="Arial" w:cs="Arial"/>
          <w:sz w:val="24"/>
          <w:szCs w:val="24"/>
        </w:rPr>
        <w:t>D in its construction</w:t>
      </w:r>
      <w:r w:rsidR="008247CC">
        <w:rPr>
          <w:rFonts w:ascii="Arial" w:hAnsi="Arial" w:cs="Arial"/>
          <w:sz w:val="24"/>
          <w:szCs w:val="24"/>
        </w:rPr>
        <w:t xml:space="preserve"> as it was constructed 20 years prior to </w:t>
      </w:r>
      <w:proofErr w:type="spellStart"/>
      <w:r w:rsidR="008247CC">
        <w:rPr>
          <w:rFonts w:ascii="Arial" w:hAnsi="Arial" w:cs="Arial"/>
          <w:sz w:val="24"/>
          <w:szCs w:val="24"/>
        </w:rPr>
        <w:t>Pangyo</w:t>
      </w:r>
      <w:proofErr w:type="spellEnd"/>
      <w:r w:rsidR="000C4104">
        <w:rPr>
          <w:rFonts w:ascii="Arial" w:hAnsi="Arial" w:cs="Arial"/>
          <w:sz w:val="24"/>
          <w:szCs w:val="24"/>
        </w:rPr>
        <w:t xml:space="preserve">. The study </w:t>
      </w:r>
      <w:r w:rsidR="00EC5C49">
        <w:rPr>
          <w:rFonts w:ascii="Arial" w:hAnsi="Arial" w:cs="Arial"/>
          <w:sz w:val="24"/>
          <w:szCs w:val="24"/>
        </w:rPr>
        <w:t xml:space="preserve">showed that CTPED concepts </w:t>
      </w:r>
      <w:proofErr w:type="gramStart"/>
      <w:r w:rsidR="00EC5C49">
        <w:rPr>
          <w:rFonts w:ascii="Arial" w:hAnsi="Arial" w:cs="Arial"/>
          <w:sz w:val="24"/>
          <w:szCs w:val="24"/>
        </w:rPr>
        <w:t>actually had</w:t>
      </w:r>
      <w:proofErr w:type="gramEnd"/>
      <w:r w:rsidR="00EC5C49">
        <w:rPr>
          <w:rFonts w:ascii="Arial" w:hAnsi="Arial" w:cs="Arial"/>
          <w:sz w:val="24"/>
          <w:szCs w:val="24"/>
        </w:rPr>
        <w:t xml:space="preserve"> little impact on </w:t>
      </w:r>
      <w:r w:rsidR="00E234F3">
        <w:rPr>
          <w:rFonts w:ascii="Arial" w:hAnsi="Arial" w:cs="Arial"/>
          <w:sz w:val="24"/>
          <w:szCs w:val="24"/>
        </w:rPr>
        <w:t>reducing the crime in those areas</w:t>
      </w:r>
      <w:r w:rsidR="006211C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6211CC">
        <w:rPr>
          <w:rFonts w:ascii="Arial" w:hAnsi="Arial" w:cs="Arial"/>
          <w:sz w:val="24"/>
          <w:szCs w:val="24"/>
        </w:rPr>
        <w:t>Pangyo’s</w:t>
      </w:r>
      <w:proofErr w:type="spellEnd"/>
      <w:r w:rsidR="006211CC">
        <w:rPr>
          <w:rFonts w:ascii="Arial" w:hAnsi="Arial" w:cs="Arial"/>
          <w:sz w:val="24"/>
          <w:szCs w:val="24"/>
        </w:rPr>
        <w:t xml:space="preserve"> crime rates appeared to be unaffected </w:t>
      </w:r>
      <w:r w:rsidR="00813D28">
        <w:rPr>
          <w:rFonts w:ascii="Arial" w:hAnsi="Arial" w:cs="Arial"/>
          <w:sz w:val="24"/>
          <w:szCs w:val="24"/>
        </w:rPr>
        <w:t xml:space="preserve">by the implementation of CTPED in its </w:t>
      </w:r>
      <w:r w:rsidR="000138B9">
        <w:rPr>
          <w:rFonts w:ascii="Arial" w:hAnsi="Arial" w:cs="Arial"/>
          <w:sz w:val="24"/>
          <w:szCs w:val="24"/>
        </w:rPr>
        <w:t>construction. The stu</w:t>
      </w:r>
      <w:r w:rsidR="00DD3B17">
        <w:rPr>
          <w:rFonts w:ascii="Arial" w:hAnsi="Arial" w:cs="Arial"/>
          <w:sz w:val="24"/>
          <w:szCs w:val="24"/>
        </w:rPr>
        <w:t xml:space="preserve">dy concludes that </w:t>
      </w:r>
      <w:r w:rsidR="007401A2">
        <w:rPr>
          <w:rFonts w:ascii="Arial" w:hAnsi="Arial" w:cs="Arial"/>
          <w:sz w:val="24"/>
          <w:szCs w:val="24"/>
        </w:rPr>
        <w:t xml:space="preserve">CTPED may help reduce crime in certain </w:t>
      </w:r>
      <w:r w:rsidR="00A472D1">
        <w:rPr>
          <w:rFonts w:ascii="Arial" w:hAnsi="Arial" w:cs="Arial"/>
          <w:sz w:val="24"/>
          <w:szCs w:val="24"/>
        </w:rPr>
        <w:t>areas,</w:t>
      </w:r>
      <w:r w:rsidR="006964A7">
        <w:rPr>
          <w:rFonts w:ascii="Arial" w:hAnsi="Arial" w:cs="Arial"/>
          <w:sz w:val="24"/>
          <w:szCs w:val="24"/>
        </w:rPr>
        <w:t xml:space="preserve"> but it shouldn’t be regarded as integral or </w:t>
      </w:r>
      <w:r w:rsidR="00274B57">
        <w:rPr>
          <w:rFonts w:ascii="Arial" w:hAnsi="Arial" w:cs="Arial"/>
          <w:sz w:val="24"/>
          <w:szCs w:val="24"/>
        </w:rPr>
        <w:t xml:space="preserve">a highly effective strategy in terms of </w:t>
      </w:r>
      <w:r w:rsidR="00FE6AD7">
        <w:rPr>
          <w:rFonts w:ascii="Arial" w:hAnsi="Arial" w:cs="Arial"/>
          <w:sz w:val="24"/>
          <w:szCs w:val="24"/>
        </w:rPr>
        <w:t>crime reduction.</w:t>
      </w:r>
    </w:p>
    <w:p w14:paraId="1D979DC8" w14:textId="77777777" w:rsidR="00802958" w:rsidRDefault="00802958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2074A3D7" w14:textId="1262D8FA" w:rsidR="00802958" w:rsidRDefault="00F437ED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Sulkowski</w:t>
      </w:r>
      <w:proofErr w:type="spellEnd"/>
      <w:r>
        <w:rPr>
          <w:rFonts w:ascii="Arial" w:hAnsi="Arial" w:cs="Arial"/>
          <w:sz w:val="24"/>
          <w:szCs w:val="24"/>
        </w:rPr>
        <w:t xml:space="preserve">, 2019) </w:t>
      </w:r>
      <w:r w:rsidR="00C45520">
        <w:rPr>
          <w:rFonts w:ascii="Arial" w:hAnsi="Arial" w:cs="Arial"/>
          <w:sz w:val="24"/>
          <w:szCs w:val="24"/>
        </w:rPr>
        <w:t xml:space="preserve">states that following </w:t>
      </w:r>
      <w:r w:rsidR="005E2CAE">
        <w:rPr>
          <w:rFonts w:ascii="Arial" w:hAnsi="Arial" w:cs="Arial"/>
          <w:sz w:val="24"/>
          <w:szCs w:val="24"/>
        </w:rPr>
        <w:t xml:space="preserve">a trend of school shootings in the United States of America </w:t>
      </w:r>
      <w:r w:rsidR="00E32592">
        <w:rPr>
          <w:rFonts w:ascii="Arial" w:hAnsi="Arial" w:cs="Arial"/>
          <w:sz w:val="24"/>
          <w:szCs w:val="24"/>
        </w:rPr>
        <w:t xml:space="preserve">CTPED has been </w:t>
      </w:r>
      <w:r w:rsidR="009129DD">
        <w:rPr>
          <w:rFonts w:ascii="Arial" w:hAnsi="Arial" w:cs="Arial"/>
          <w:sz w:val="24"/>
          <w:szCs w:val="24"/>
        </w:rPr>
        <w:t xml:space="preserve">at the forefront whilst constructing or adapting schools in the US. CTPED </w:t>
      </w:r>
      <w:r w:rsidR="005F0D2E">
        <w:rPr>
          <w:rFonts w:ascii="Arial" w:hAnsi="Arial" w:cs="Arial"/>
          <w:sz w:val="24"/>
          <w:szCs w:val="24"/>
        </w:rPr>
        <w:t xml:space="preserve">has been a popular concept in reducing crime as </w:t>
      </w:r>
      <w:r w:rsidR="006F55D3">
        <w:rPr>
          <w:rFonts w:ascii="Arial" w:hAnsi="Arial" w:cs="Arial"/>
          <w:sz w:val="24"/>
          <w:szCs w:val="24"/>
        </w:rPr>
        <w:t xml:space="preserve">excessive security measures </w:t>
      </w:r>
      <w:r w:rsidR="0049399A">
        <w:rPr>
          <w:rFonts w:ascii="Arial" w:hAnsi="Arial" w:cs="Arial"/>
          <w:sz w:val="24"/>
          <w:szCs w:val="24"/>
        </w:rPr>
        <w:t xml:space="preserve">have reportedly had a negative impact on school climate and raised anxieties around the school shooting phenomenon that has </w:t>
      </w:r>
      <w:r w:rsidR="009430A5">
        <w:rPr>
          <w:rFonts w:ascii="Arial" w:hAnsi="Arial" w:cs="Arial"/>
          <w:sz w:val="24"/>
          <w:szCs w:val="24"/>
        </w:rPr>
        <w:t>unfortunately occurred frequently in the US</w:t>
      </w:r>
      <w:r w:rsidR="00801B2D">
        <w:rPr>
          <w:rFonts w:ascii="Arial" w:hAnsi="Arial" w:cs="Arial"/>
          <w:sz w:val="24"/>
          <w:szCs w:val="24"/>
        </w:rPr>
        <w:t xml:space="preserve">. CTPED is thought to be a solution that will </w:t>
      </w:r>
      <w:r w:rsidR="002713F1">
        <w:rPr>
          <w:rFonts w:ascii="Arial" w:hAnsi="Arial" w:cs="Arial"/>
          <w:sz w:val="24"/>
          <w:szCs w:val="24"/>
        </w:rPr>
        <w:t xml:space="preserve">ensure the physical safety and psychological </w:t>
      </w:r>
      <w:r w:rsidR="003B020E">
        <w:rPr>
          <w:rFonts w:ascii="Arial" w:hAnsi="Arial" w:cs="Arial"/>
          <w:sz w:val="24"/>
          <w:szCs w:val="24"/>
        </w:rPr>
        <w:t>reassurance to students</w:t>
      </w:r>
      <w:r w:rsidR="00F87F67">
        <w:rPr>
          <w:rFonts w:ascii="Arial" w:hAnsi="Arial" w:cs="Arial"/>
          <w:sz w:val="24"/>
          <w:szCs w:val="24"/>
        </w:rPr>
        <w:t xml:space="preserve"> and teachers without </w:t>
      </w:r>
      <w:r w:rsidR="004E13AE">
        <w:rPr>
          <w:rFonts w:ascii="Arial" w:hAnsi="Arial" w:cs="Arial"/>
          <w:sz w:val="24"/>
          <w:szCs w:val="24"/>
        </w:rPr>
        <w:t xml:space="preserve">the need for increased physical security or police </w:t>
      </w:r>
      <w:r w:rsidR="006E0235">
        <w:rPr>
          <w:rFonts w:ascii="Arial" w:hAnsi="Arial" w:cs="Arial"/>
          <w:sz w:val="24"/>
          <w:szCs w:val="24"/>
        </w:rPr>
        <w:t>at the school</w:t>
      </w:r>
      <w:r w:rsidR="0038432B">
        <w:rPr>
          <w:rFonts w:ascii="Arial" w:hAnsi="Arial" w:cs="Arial"/>
          <w:sz w:val="24"/>
          <w:szCs w:val="24"/>
        </w:rPr>
        <w:t>.</w:t>
      </w:r>
    </w:p>
    <w:p w14:paraId="63D850F4" w14:textId="77777777" w:rsidR="00CD36E5" w:rsidRDefault="00CD36E5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1D4A891A" w14:textId="496F74EF" w:rsidR="00CD36E5" w:rsidRDefault="00FB34D2" w:rsidP="0055278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CTPED has been used to tackle Gra</w:t>
      </w:r>
      <w:r w:rsidR="00B97659">
        <w:rPr>
          <w:rFonts w:ascii="Arial" w:hAnsi="Arial" w:cs="Arial"/>
          <w:sz w:val="24"/>
          <w:szCs w:val="24"/>
        </w:rPr>
        <w:t>ffiti taggers</w:t>
      </w:r>
      <w:r w:rsidR="00127727">
        <w:rPr>
          <w:rFonts w:ascii="Arial" w:hAnsi="Arial" w:cs="Arial"/>
          <w:sz w:val="24"/>
          <w:szCs w:val="24"/>
        </w:rPr>
        <w:t xml:space="preserve"> (</w:t>
      </w:r>
      <w:r w:rsidR="00B2545A">
        <w:rPr>
          <w:rFonts w:ascii="Arial" w:hAnsi="Arial" w:cs="Arial"/>
          <w:sz w:val="24"/>
          <w:szCs w:val="24"/>
        </w:rPr>
        <w:t>Wiesel, 2004</w:t>
      </w:r>
      <w:r w:rsidR="001D0E01">
        <w:rPr>
          <w:rFonts w:ascii="Arial" w:hAnsi="Arial" w:cs="Arial"/>
          <w:sz w:val="24"/>
          <w:szCs w:val="24"/>
        </w:rPr>
        <w:t xml:space="preserve">) state </w:t>
      </w:r>
      <w:r w:rsidR="00391443">
        <w:rPr>
          <w:rFonts w:ascii="Arial" w:hAnsi="Arial" w:cs="Arial"/>
          <w:sz w:val="24"/>
          <w:szCs w:val="24"/>
        </w:rPr>
        <w:t xml:space="preserve">that 12 billion dollars are spent annually in </w:t>
      </w:r>
      <w:r w:rsidR="007F53FC">
        <w:rPr>
          <w:rFonts w:ascii="Arial" w:hAnsi="Arial" w:cs="Arial"/>
          <w:sz w:val="24"/>
          <w:szCs w:val="24"/>
        </w:rPr>
        <w:t>the US</w:t>
      </w:r>
      <w:r w:rsidR="00956D84">
        <w:rPr>
          <w:rFonts w:ascii="Arial" w:hAnsi="Arial" w:cs="Arial"/>
          <w:sz w:val="24"/>
          <w:szCs w:val="24"/>
        </w:rPr>
        <w:t xml:space="preserve"> in clean up costs</w:t>
      </w:r>
      <w:r w:rsidR="006F6639">
        <w:rPr>
          <w:rFonts w:ascii="Arial" w:hAnsi="Arial" w:cs="Arial"/>
          <w:sz w:val="24"/>
          <w:szCs w:val="24"/>
        </w:rPr>
        <w:t xml:space="preserve">, property value declines, loss of revenue </w:t>
      </w:r>
      <w:r w:rsidR="0016324A">
        <w:rPr>
          <w:rFonts w:ascii="Arial" w:hAnsi="Arial" w:cs="Arial"/>
          <w:sz w:val="24"/>
          <w:szCs w:val="24"/>
        </w:rPr>
        <w:t xml:space="preserve">from reduced use of public transportation brought </w:t>
      </w:r>
      <w:r w:rsidR="007729AC">
        <w:rPr>
          <w:rFonts w:ascii="Arial" w:hAnsi="Arial" w:cs="Arial"/>
          <w:sz w:val="24"/>
          <w:szCs w:val="24"/>
        </w:rPr>
        <w:t xml:space="preserve">on by public fear of graffiti related gang crime. </w:t>
      </w:r>
      <w:r w:rsidR="00406F6E">
        <w:rPr>
          <w:rFonts w:ascii="Arial" w:hAnsi="Arial" w:cs="Arial"/>
          <w:sz w:val="24"/>
          <w:szCs w:val="24"/>
        </w:rPr>
        <w:t xml:space="preserve">Utilising the elements of CTPED </w:t>
      </w:r>
      <w:r w:rsidR="00406F6E" w:rsidRPr="00406F6E">
        <w:rPr>
          <w:rFonts w:ascii="Arial" w:hAnsi="Arial" w:cs="Arial"/>
          <w:sz w:val="24"/>
          <w:szCs w:val="24"/>
        </w:rPr>
        <w:t>natural surveillance by increasing natural visibility in built up areas, social management, natural access control</w:t>
      </w:r>
      <w:r w:rsidR="00406F6E">
        <w:rPr>
          <w:rFonts w:ascii="Arial" w:hAnsi="Arial" w:cs="Arial"/>
          <w:sz w:val="24"/>
          <w:szCs w:val="24"/>
        </w:rPr>
        <w:t xml:space="preserve"> </w:t>
      </w:r>
      <w:r w:rsidR="00E14C05">
        <w:rPr>
          <w:rFonts w:ascii="Arial" w:hAnsi="Arial" w:cs="Arial"/>
          <w:sz w:val="24"/>
          <w:szCs w:val="24"/>
        </w:rPr>
        <w:t xml:space="preserve">graffiti </w:t>
      </w:r>
      <w:r w:rsidR="002B0AD6">
        <w:rPr>
          <w:rFonts w:ascii="Arial" w:hAnsi="Arial" w:cs="Arial"/>
          <w:sz w:val="24"/>
          <w:szCs w:val="24"/>
        </w:rPr>
        <w:t xml:space="preserve">in these areas has seen a decline since the early 2000’s </w:t>
      </w:r>
      <w:r w:rsidR="0038739C">
        <w:rPr>
          <w:rFonts w:ascii="Arial" w:hAnsi="Arial" w:cs="Arial"/>
          <w:sz w:val="24"/>
          <w:szCs w:val="24"/>
        </w:rPr>
        <w:t xml:space="preserve">(Vasquez, Barbieri, Rodriguez, 2021) </w:t>
      </w:r>
    </w:p>
    <w:p w14:paraId="57088845" w14:textId="77777777" w:rsidR="00D56DA2" w:rsidRDefault="00D56DA2" w:rsidP="00552785">
      <w:pPr>
        <w:spacing w:line="360" w:lineRule="auto"/>
        <w:rPr>
          <w:rFonts w:ascii="Arial" w:hAnsi="Arial" w:cs="Arial"/>
          <w:sz w:val="24"/>
          <w:szCs w:val="24"/>
        </w:rPr>
      </w:pPr>
    </w:p>
    <w:p w14:paraId="7FD0B730" w14:textId="28D60F49" w:rsidR="00D56DA2" w:rsidRDefault="00562EE8" w:rsidP="0055278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D56DA2">
        <w:rPr>
          <w:rFonts w:ascii="Arial" w:hAnsi="Arial" w:cs="Arial"/>
          <w:sz w:val="24"/>
          <w:szCs w:val="24"/>
        </w:rPr>
        <w:t>College of policing</w:t>
      </w:r>
      <w:r>
        <w:rPr>
          <w:rFonts w:ascii="Arial" w:hAnsi="Arial" w:cs="Arial"/>
          <w:sz w:val="24"/>
          <w:szCs w:val="24"/>
        </w:rPr>
        <w:t>,</w:t>
      </w:r>
      <w:r w:rsidR="00D56DA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2017) states that CTPED</w:t>
      </w:r>
      <w:r w:rsidR="00BF1173">
        <w:rPr>
          <w:rFonts w:ascii="Arial" w:hAnsi="Arial" w:cs="Arial"/>
          <w:sz w:val="24"/>
          <w:szCs w:val="24"/>
        </w:rPr>
        <w:t xml:space="preserve"> “</w:t>
      </w:r>
      <w:r w:rsidR="00FD162B">
        <w:rPr>
          <w:rFonts w:ascii="Arial" w:hAnsi="Arial" w:cs="Arial"/>
          <w:sz w:val="24"/>
          <w:szCs w:val="24"/>
        </w:rPr>
        <w:t>h</w:t>
      </w:r>
      <w:r w:rsidR="00BF1173">
        <w:rPr>
          <w:rFonts w:ascii="Arial" w:hAnsi="Arial" w:cs="Arial"/>
          <w:sz w:val="24"/>
          <w:szCs w:val="24"/>
        </w:rPr>
        <w:t>as no impact on crime”</w:t>
      </w:r>
      <w:r w:rsidR="00FD162B">
        <w:rPr>
          <w:rFonts w:ascii="Arial" w:hAnsi="Arial" w:cs="Arial"/>
          <w:sz w:val="24"/>
          <w:szCs w:val="24"/>
        </w:rPr>
        <w:t xml:space="preserve"> and rates the model</w:t>
      </w:r>
      <w:r w:rsidR="0086127E">
        <w:rPr>
          <w:rFonts w:ascii="Arial" w:hAnsi="Arial" w:cs="Arial"/>
          <w:sz w:val="24"/>
          <w:szCs w:val="24"/>
        </w:rPr>
        <w:t xml:space="preserve"> “low” in impacting crime reduction. They state that there are cases where </w:t>
      </w:r>
      <w:proofErr w:type="gramStart"/>
      <w:r w:rsidR="0086127E">
        <w:rPr>
          <w:rFonts w:ascii="Arial" w:hAnsi="Arial" w:cs="Arial"/>
          <w:sz w:val="24"/>
          <w:szCs w:val="24"/>
        </w:rPr>
        <w:t>there</w:t>
      </w:r>
      <w:proofErr w:type="gramEnd"/>
      <w:r w:rsidR="0086127E">
        <w:rPr>
          <w:rFonts w:ascii="Arial" w:hAnsi="Arial" w:cs="Arial"/>
          <w:sz w:val="24"/>
          <w:szCs w:val="24"/>
        </w:rPr>
        <w:t xml:space="preserve"> </w:t>
      </w:r>
      <w:r w:rsidR="00777902">
        <w:rPr>
          <w:rFonts w:ascii="Arial" w:hAnsi="Arial" w:cs="Arial"/>
          <w:sz w:val="24"/>
          <w:szCs w:val="24"/>
        </w:rPr>
        <w:t xml:space="preserve">evidence has shown </w:t>
      </w:r>
      <w:r w:rsidR="00491BE5">
        <w:rPr>
          <w:rFonts w:ascii="Arial" w:hAnsi="Arial" w:cs="Arial"/>
          <w:sz w:val="24"/>
          <w:szCs w:val="24"/>
        </w:rPr>
        <w:t>no impact in</w:t>
      </w:r>
      <w:r w:rsidR="00F724CE">
        <w:rPr>
          <w:rFonts w:ascii="Arial" w:hAnsi="Arial" w:cs="Arial"/>
          <w:sz w:val="24"/>
          <w:szCs w:val="24"/>
        </w:rPr>
        <w:t xml:space="preserve"> the</w:t>
      </w:r>
      <w:r w:rsidR="008F413C">
        <w:rPr>
          <w:rFonts w:ascii="Arial" w:hAnsi="Arial" w:cs="Arial"/>
          <w:sz w:val="24"/>
          <w:szCs w:val="24"/>
        </w:rPr>
        <w:t xml:space="preserve"> </w:t>
      </w:r>
      <w:r w:rsidR="00777902">
        <w:rPr>
          <w:rFonts w:ascii="Arial" w:hAnsi="Arial" w:cs="Arial"/>
          <w:sz w:val="24"/>
          <w:szCs w:val="24"/>
        </w:rPr>
        <w:t xml:space="preserve">reduction </w:t>
      </w:r>
      <w:r w:rsidR="00552785">
        <w:rPr>
          <w:rFonts w:ascii="Arial" w:hAnsi="Arial" w:cs="Arial"/>
          <w:sz w:val="24"/>
          <w:szCs w:val="24"/>
        </w:rPr>
        <w:t xml:space="preserve">of commercial robberies </w:t>
      </w:r>
      <w:r w:rsidR="000C4593">
        <w:rPr>
          <w:rFonts w:ascii="Arial" w:hAnsi="Arial" w:cs="Arial"/>
          <w:sz w:val="24"/>
          <w:szCs w:val="24"/>
        </w:rPr>
        <w:t xml:space="preserve">in retail settings </w:t>
      </w:r>
      <w:r w:rsidR="00F724CE">
        <w:rPr>
          <w:rFonts w:ascii="Arial" w:hAnsi="Arial" w:cs="Arial"/>
          <w:sz w:val="24"/>
          <w:szCs w:val="24"/>
        </w:rPr>
        <w:t>and little to no impact on other crime.</w:t>
      </w:r>
      <w:r w:rsidR="003B2EF3">
        <w:rPr>
          <w:rFonts w:ascii="Arial" w:hAnsi="Arial" w:cs="Arial"/>
          <w:sz w:val="24"/>
          <w:szCs w:val="24"/>
        </w:rPr>
        <w:t xml:space="preserve"> They </w:t>
      </w:r>
      <w:r w:rsidR="00F724CE">
        <w:rPr>
          <w:rFonts w:ascii="Arial" w:hAnsi="Arial" w:cs="Arial"/>
          <w:sz w:val="24"/>
          <w:szCs w:val="24"/>
        </w:rPr>
        <w:t xml:space="preserve">state that evidence </w:t>
      </w:r>
      <w:r w:rsidR="003F778A">
        <w:rPr>
          <w:rFonts w:ascii="Arial" w:hAnsi="Arial" w:cs="Arial"/>
          <w:sz w:val="24"/>
          <w:szCs w:val="24"/>
        </w:rPr>
        <w:t xml:space="preserve">of outcomes of CTPED studies is old and of </w:t>
      </w:r>
      <w:r w:rsidR="00BB1C25">
        <w:rPr>
          <w:rFonts w:ascii="Arial" w:hAnsi="Arial" w:cs="Arial"/>
          <w:sz w:val="24"/>
          <w:szCs w:val="24"/>
        </w:rPr>
        <w:t>a low-quality</w:t>
      </w:r>
      <w:r w:rsidR="001C4335">
        <w:rPr>
          <w:rFonts w:ascii="Arial" w:hAnsi="Arial" w:cs="Arial"/>
          <w:sz w:val="24"/>
          <w:szCs w:val="24"/>
        </w:rPr>
        <w:t>.</w:t>
      </w:r>
    </w:p>
    <w:p w14:paraId="3FC0FF11" w14:textId="77777777" w:rsidR="001C4335" w:rsidRDefault="001C4335" w:rsidP="00552785">
      <w:pPr>
        <w:spacing w:line="360" w:lineRule="auto"/>
        <w:rPr>
          <w:rFonts w:ascii="Arial" w:hAnsi="Arial" w:cs="Arial"/>
          <w:sz w:val="24"/>
          <w:szCs w:val="24"/>
        </w:rPr>
      </w:pPr>
    </w:p>
    <w:p w14:paraId="1392D555" w14:textId="77777777" w:rsidR="00D04590" w:rsidRDefault="00F37ACF" w:rsidP="0055278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off my research it appears that the impact of </w:t>
      </w:r>
      <w:r w:rsidRPr="00F37ACF">
        <w:rPr>
          <w:rFonts w:ascii="Arial" w:hAnsi="Arial" w:cs="Arial"/>
          <w:sz w:val="24"/>
          <w:szCs w:val="24"/>
        </w:rPr>
        <w:t>Crime prevention through environmental design</w:t>
      </w:r>
      <w:r>
        <w:rPr>
          <w:rFonts w:ascii="Arial" w:hAnsi="Arial" w:cs="Arial"/>
          <w:sz w:val="24"/>
          <w:szCs w:val="24"/>
        </w:rPr>
        <w:t xml:space="preserve"> </w:t>
      </w:r>
      <w:r w:rsidR="00C20B79">
        <w:rPr>
          <w:rFonts w:ascii="Arial" w:hAnsi="Arial" w:cs="Arial"/>
          <w:sz w:val="24"/>
          <w:szCs w:val="24"/>
        </w:rPr>
        <w:t xml:space="preserve">to reduce crime is successful in certain studies </w:t>
      </w:r>
      <w:r w:rsidR="0094110A">
        <w:rPr>
          <w:rFonts w:ascii="Arial" w:hAnsi="Arial" w:cs="Arial"/>
          <w:sz w:val="24"/>
          <w:szCs w:val="24"/>
        </w:rPr>
        <w:t xml:space="preserve">such as reduction in graffiti and improving security at schools but ultimately falls short </w:t>
      </w:r>
      <w:r w:rsidR="000B1623">
        <w:rPr>
          <w:rFonts w:ascii="Arial" w:hAnsi="Arial" w:cs="Arial"/>
          <w:sz w:val="24"/>
          <w:szCs w:val="24"/>
        </w:rPr>
        <w:t>when trying to reduce crimes such as c</w:t>
      </w:r>
      <w:r w:rsidR="00AB237C">
        <w:rPr>
          <w:rFonts w:ascii="Arial" w:hAnsi="Arial" w:cs="Arial"/>
          <w:sz w:val="24"/>
          <w:szCs w:val="24"/>
        </w:rPr>
        <w:t>ommercial robberies</w:t>
      </w:r>
      <w:r w:rsidR="007D37D1">
        <w:rPr>
          <w:rFonts w:ascii="Arial" w:hAnsi="Arial" w:cs="Arial"/>
          <w:sz w:val="24"/>
          <w:szCs w:val="24"/>
        </w:rPr>
        <w:t xml:space="preserve">. Case study research is old and further analysis of </w:t>
      </w:r>
      <w:r w:rsidR="005508A4">
        <w:rPr>
          <w:rFonts w:ascii="Arial" w:hAnsi="Arial" w:cs="Arial"/>
          <w:sz w:val="24"/>
          <w:szCs w:val="24"/>
        </w:rPr>
        <w:t xml:space="preserve">examples of CTPED application is required to get a </w:t>
      </w:r>
      <w:r w:rsidR="00323B84">
        <w:rPr>
          <w:rFonts w:ascii="Arial" w:hAnsi="Arial" w:cs="Arial"/>
          <w:sz w:val="24"/>
          <w:szCs w:val="24"/>
        </w:rPr>
        <w:t xml:space="preserve">clear picture of its effectiveness as </w:t>
      </w:r>
      <w:proofErr w:type="gramStart"/>
      <w:r w:rsidR="00323B84">
        <w:rPr>
          <w:rFonts w:ascii="Arial" w:hAnsi="Arial" w:cs="Arial"/>
          <w:sz w:val="24"/>
          <w:szCs w:val="24"/>
        </w:rPr>
        <w:t>at this time</w:t>
      </w:r>
      <w:proofErr w:type="gramEnd"/>
      <w:r w:rsidR="00323B84">
        <w:rPr>
          <w:rFonts w:ascii="Arial" w:hAnsi="Arial" w:cs="Arial"/>
          <w:sz w:val="24"/>
          <w:szCs w:val="24"/>
        </w:rPr>
        <w:t xml:space="preserve"> it </w:t>
      </w:r>
      <w:r w:rsidR="004166E3">
        <w:rPr>
          <w:rFonts w:ascii="Arial" w:hAnsi="Arial" w:cs="Arial"/>
          <w:sz w:val="24"/>
          <w:szCs w:val="24"/>
        </w:rPr>
        <w:t>is deemed to be largely ineffective in reducing crime.</w:t>
      </w:r>
      <w:r w:rsidR="00D04590">
        <w:rPr>
          <w:rFonts w:ascii="Arial" w:hAnsi="Arial" w:cs="Arial"/>
          <w:sz w:val="24"/>
          <w:szCs w:val="24"/>
        </w:rPr>
        <w:t xml:space="preserve"> </w:t>
      </w:r>
    </w:p>
    <w:p w14:paraId="3697CA2D" w14:textId="285658A1" w:rsidR="004166E3" w:rsidRPr="00330ABC" w:rsidRDefault="004166E3" w:rsidP="0055278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932 words</w:t>
      </w:r>
    </w:p>
    <w:p w14:paraId="257E5032" w14:textId="77777777" w:rsidR="004166E3" w:rsidRDefault="004166E3" w:rsidP="0055278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9E4CF7" w14:textId="71F6D663" w:rsidR="004166E3" w:rsidRDefault="004166E3" w:rsidP="0055278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Essay two</w:t>
      </w:r>
      <w:r w:rsidR="00FE7C54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746A2244" w14:textId="4999B138" w:rsidR="00FE7C54" w:rsidRDefault="00660F1D" w:rsidP="00660F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60F1D">
        <w:rPr>
          <w:rFonts w:ascii="Arial" w:hAnsi="Arial" w:cs="Arial"/>
          <w:b/>
          <w:bCs/>
          <w:sz w:val="24"/>
          <w:szCs w:val="24"/>
        </w:rPr>
        <w:t>Counter-terrorism policing – critically evaluate the effectiveness of the relationship between the police and MI5 in relation to terrorism.</w:t>
      </w:r>
    </w:p>
    <w:p w14:paraId="6D56C123" w14:textId="78E08F27" w:rsidR="00D04590" w:rsidRDefault="00D04590" w:rsidP="00660F1D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Answer:</w:t>
      </w:r>
    </w:p>
    <w:p w14:paraId="03E11AB6" w14:textId="77777777" w:rsidR="00A1576A" w:rsidRDefault="00D04590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answer I will critically evaluate the effectiveness of the </w:t>
      </w:r>
      <w:r w:rsidR="008E3F53">
        <w:rPr>
          <w:rFonts w:ascii="Arial" w:hAnsi="Arial" w:cs="Arial"/>
          <w:sz w:val="24"/>
          <w:szCs w:val="24"/>
        </w:rPr>
        <w:t>relationship between both MI5 and the police in relation to</w:t>
      </w:r>
      <w:r w:rsidR="00540245">
        <w:rPr>
          <w:rFonts w:ascii="Arial" w:hAnsi="Arial" w:cs="Arial"/>
          <w:sz w:val="24"/>
          <w:szCs w:val="24"/>
        </w:rPr>
        <w:t xml:space="preserve"> </w:t>
      </w:r>
      <w:r w:rsidR="00CE5A80">
        <w:rPr>
          <w:rFonts w:ascii="Arial" w:hAnsi="Arial" w:cs="Arial"/>
          <w:sz w:val="24"/>
          <w:szCs w:val="24"/>
        </w:rPr>
        <w:t xml:space="preserve">their </w:t>
      </w:r>
      <w:r w:rsidR="00A1576A">
        <w:rPr>
          <w:rFonts w:ascii="Arial" w:hAnsi="Arial" w:cs="Arial"/>
          <w:sz w:val="24"/>
          <w:szCs w:val="24"/>
        </w:rPr>
        <w:t xml:space="preserve">response to </w:t>
      </w:r>
      <w:r w:rsidR="00540245">
        <w:rPr>
          <w:rFonts w:ascii="Arial" w:hAnsi="Arial" w:cs="Arial"/>
          <w:sz w:val="24"/>
          <w:szCs w:val="24"/>
        </w:rPr>
        <w:t xml:space="preserve">terrorism. </w:t>
      </w:r>
    </w:p>
    <w:p w14:paraId="0AFE6757" w14:textId="77777777" w:rsidR="00A1576A" w:rsidRDefault="00A1576A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6B8322C9" w14:textId="5DDCEED5" w:rsidR="00660F1D" w:rsidRPr="009C344B" w:rsidRDefault="00540245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Both </w:t>
      </w:r>
      <w:r w:rsidR="004D31A6">
        <w:rPr>
          <w:rFonts w:ascii="Arial" w:hAnsi="Arial" w:cs="Arial"/>
          <w:sz w:val="24"/>
          <w:szCs w:val="24"/>
        </w:rPr>
        <w:t xml:space="preserve">services operate very differently </w:t>
      </w:r>
      <w:r w:rsidR="009B0F61">
        <w:rPr>
          <w:rFonts w:ascii="Arial" w:hAnsi="Arial" w:cs="Arial"/>
          <w:sz w:val="24"/>
          <w:szCs w:val="24"/>
        </w:rPr>
        <w:t xml:space="preserve">(College of policing, 2023) states that </w:t>
      </w:r>
      <w:r w:rsidR="009C344B">
        <w:rPr>
          <w:rFonts w:ascii="Arial" w:hAnsi="Arial" w:cs="Arial"/>
          <w:sz w:val="24"/>
          <w:szCs w:val="24"/>
        </w:rPr>
        <w:t>we work with those we serve,</w:t>
      </w:r>
      <w:r w:rsidR="00C67A51">
        <w:rPr>
          <w:rFonts w:ascii="Arial" w:hAnsi="Arial" w:cs="Arial"/>
          <w:sz w:val="24"/>
          <w:szCs w:val="24"/>
        </w:rPr>
        <w:t xml:space="preserve"> the police should always be open and honest about our actions, </w:t>
      </w:r>
      <w:proofErr w:type="gramStart"/>
      <w:r w:rsidR="00C67A51">
        <w:rPr>
          <w:rFonts w:ascii="Arial" w:hAnsi="Arial" w:cs="Arial"/>
          <w:sz w:val="24"/>
          <w:szCs w:val="24"/>
        </w:rPr>
        <w:t>choices</w:t>
      </w:r>
      <w:proofErr w:type="gramEnd"/>
      <w:r w:rsidR="00C67A51">
        <w:rPr>
          <w:rFonts w:ascii="Arial" w:hAnsi="Arial" w:cs="Arial"/>
          <w:sz w:val="24"/>
          <w:szCs w:val="24"/>
        </w:rPr>
        <w:t xml:space="preserve"> and interactions</w:t>
      </w:r>
      <w:r w:rsidR="000C21F1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0C21F1">
        <w:rPr>
          <w:rFonts w:ascii="Arial" w:hAnsi="Arial" w:cs="Arial"/>
          <w:sz w:val="24"/>
          <w:szCs w:val="24"/>
        </w:rPr>
        <w:t>Its</w:t>
      </w:r>
      <w:proofErr w:type="gramEnd"/>
      <w:r w:rsidR="000C21F1">
        <w:rPr>
          <w:rFonts w:ascii="Arial" w:hAnsi="Arial" w:cs="Arial"/>
          <w:sz w:val="24"/>
          <w:szCs w:val="24"/>
        </w:rPr>
        <w:t xml:space="preserve"> believed that as a result if this </w:t>
      </w:r>
      <w:r w:rsidR="009A05D4">
        <w:rPr>
          <w:rFonts w:ascii="Arial" w:hAnsi="Arial" w:cs="Arial"/>
          <w:sz w:val="24"/>
          <w:szCs w:val="24"/>
        </w:rPr>
        <w:t>conversations and decision making are assured to be open</w:t>
      </w:r>
      <w:r w:rsidR="003453D7">
        <w:rPr>
          <w:rFonts w:ascii="Arial" w:hAnsi="Arial" w:cs="Arial"/>
          <w:sz w:val="24"/>
          <w:szCs w:val="24"/>
        </w:rPr>
        <w:t xml:space="preserve"> and honest. The police should always try to build trustworthy </w:t>
      </w:r>
      <w:r w:rsidR="00B00EA1">
        <w:rPr>
          <w:rFonts w:ascii="Arial" w:hAnsi="Arial" w:cs="Arial"/>
          <w:sz w:val="24"/>
          <w:szCs w:val="24"/>
        </w:rPr>
        <w:t>relationships and be sincere in every interaction</w:t>
      </w:r>
      <w:r w:rsidR="00C536A6">
        <w:rPr>
          <w:rFonts w:ascii="Arial" w:hAnsi="Arial" w:cs="Arial"/>
          <w:sz w:val="24"/>
          <w:szCs w:val="24"/>
        </w:rPr>
        <w:t xml:space="preserve">, it is important to welcome criticism and feel at ease whilst </w:t>
      </w:r>
      <w:r w:rsidR="007C4991">
        <w:rPr>
          <w:rFonts w:ascii="Arial" w:hAnsi="Arial" w:cs="Arial"/>
          <w:sz w:val="24"/>
          <w:szCs w:val="24"/>
        </w:rPr>
        <w:t>reacting to criticism and always strive for improvement in our operating procedure</w:t>
      </w:r>
      <w:r w:rsidR="000445ED">
        <w:rPr>
          <w:rFonts w:ascii="Arial" w:hAnsi="Arial" w:cs="Arial"/>
          <w:sz w:val="24"/>
          <w:szCs w:val="24"/>
        </w:rPr>
        <w:t xml:space="preserve">s. </w:t>
      </w:r>
      <w:r w:rsidR="005A01A9">
        <w:rPr>
          <w:rFonts w:ascii="Arial" w:hAnsi="Arial" w:cs="Arial"/>
          <w:sz w:val="24"/>
          <w:szCs w:val="24"/>
        </w:rPr>
        <w:t xml:space="preserve">Being honest about what has been done and why it has been done </w:t>
      </w:r>
      <w:r w:rsidR="00745D6E">
        <w:rPr>
          <w:rFonts w:ascii="Arial" w:hAnsi="Arial" w:cs="Arial"/>
          <w:sz w:val="24"/>
          <w:szCs w:val="24"/>
        </w:rPr>
        <w:t xml:space="preserve">as well as honouring promises made will establish a trust with our </w:t>
      </w:r>
      <w:r w:rsidR="00AA4400">
        <w:rPr>
          <w:rFonts w:ascii="Arial" w:hAnsi="Arial" w:cs="Arial"/>
          <w:sz w:val="24"/>
          <w:szCs w:val="24"/>
        </w:rPr>
        <w:t>co-workers</w:t>
      </w:r>
      <w:r w:rsidR="00745D6E">
        <w:rPr>
          <w:rFonts w:ascii="Arial" w:hAnsi="Arial" w:cs="Arial"/>
          <w:sz w:val="24"/>
          <w:szCs w:val="24"/>
        </w:rPr>
        <w:t>, pa</w:t>
      </w:r>
      <w:r w:rsidR="00AA4400">
        <w:rPr>
          <w:rFonts w:ascii="Arial" w:hAnsi="Arial" w:cs="Arial"/>
          <w:sz w:val="24"/>
          <w:szCs w:val="24"/>
        </w:rPr>
        <w:t>rtner agencies and communities we serve when they need to rely on us in times of need.</w:t>
      </w:r>
    </w:p>
    <w:p w14:paraId="331A9864" w14:textId="77777777" w:rsidR="00660F1D" w:rsidRDefault="00660F1D" w:rsidP="00660F1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6078EE5" w14:textId="029B7CCF" w:rsidR="00317907" w:rsidRDefault="00317907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MI5 is an intelligence gathering agency and operates </w:t>
      </w:r>
      <w:r w:rsidR="002F5F2B">
        <w:rPr>
          <w:rFonts w:ascii="Arial" w:hAnsi="Arial" w:cs="Arial"/>
          <w:sz w:val="24"/>
          <w:szCs w:val="24"/>
        </w:rPr>
        <w:t xml:space="preserve">in </w:t>
      </w:r>
      <w:proofErr w:type="gramStart"/>
      <w:r w:rsidR="002F5F2B">
        <w:rPr>
          <w:rFonts w:ascii="Arial" w:hAnsi="Arial" w:cs="Arial"/>
          <w:sz w:val="24"/>
          <w:szCs w:val="24"/>
        </w:rPr>
        <w:t>a more opaque</w:t>
      </w:r>
      <w:proofErr w:type="gramEnd"/>
      <w:r w:rsidR="002F5F2B">
        <w:rPr>
          <w:rFonts w:ascii="Arial" w:hAnsi="Arial" w:cs="Arial"/>
          <w:sz w:val="24"/>
          <w:szCs w:val="24"/>
        </w:rPr>
        <w:t xml:space="preserve"> </w:t>
      </w:r>
      <w:r w:rsidR="00884212">
        <w:rPr>
          <w:rFonts w:ascii="Arial" w:hAnsi="Arial" w:cs="Arial"/>
          <w:sz w:val="24"/>
          <w:szCs w:val="24"/>
        </w:rPr>
        <w:t xml:space="preserve">manner (Security service MI5, 2023) site states that </w:t>
      </w:r>
      <w:r w:rsidR="001D7724">
        <w:rPr>
          <w:rFonts w:ascii="Arial" w:hAnsi="Arial" w:cs="Arial"/>
          <w:sz w:val="24"/>
          <w:szCs w:val="24"/>
        </w:rPr>
        <w:t>they cannot be fully transparent about the data that they hold, p</w:t>
      </w:r>
      <w:r w:rsidR="00884212" w:rsidRPr="00884212">
        <w:rPr>
          <w:rFonts w:ascii="Arial" w:hAnsi="Arial" w:cs="Arial"/>
          <w:sz w:val="24"/>
          <w:szCs w:val="24"/>
        </w:rPr>
        <w:t xml:space="preserve">art 4 of the DPA 2018, which exempts </w:t>
      </w:r>
      <w:r w:rsidR="001D7724">
        <w:rPr>
          <w:rFonts w:ascii="Arial" w:hAnsi="Arial" w:cs="Arial"/>
          <w:sz w:val="24"/>
          <w:szCs w:val="24"/>
        </w:rPr>
        <w:t>MI5</w:t>
      </w:r>
      <w:r w:rsidR="00884212" w:rsidRPr="00884212">
        <w:rPr>
          <w:rFonts w:ascii="Arial" w:hAnsi="Arial" w:cs="Arial"/>
          <w:sz w:val="24"/>
          <w:szCs w:val="24"/>
        </w:rPr>
        <w:t xml:space="preserve"> from certain parts of the Act where this is required to safeguard national security.</w:t>
      </w:r>
      <w:r w:rsidR="002D1C17">
        <w:rPr>
          <w:rFonts w:ascii="Arial" w:hAnsi="Arial" w:cs="Arial"/>
          <w:sz w:val="24"/>
          <w:szCs w:val="24"/>
        </w:rPr>
        <w:t xml:space="preserve"> </w:t>
      </w:r>
      <w:r w:rsidR="00C600B5">
        <w:rPr>
          <w:rFonts w:ascii="Arial" w:hAnsi="Arial" w:cs="Arial"/>
          <w:sz w:val="24"/>
          <w:szCs w:val="24"/>
        </w:rPr>
        <w:t>Intelligence sharing b</w:t>
      </w:r>
      <w:r w:rsidR="008E1D26">
        <w:rPr>
          <w:rFonts w:ascii="Arial" w:hAnsi="Arial" w:cs="Arial"/>
          <w:sz w:val="24"/>
          <w:szCs w:val="24"/>
        </w:rPr>
        <w:t>etween agencies would only occur i</w:t>
      </w:r>
      <w:r w:rsidR="00C4099B">
        <w:rPr>
          <w:rFonts w:ascii="Arial" w:hAnsi="Arial" w:cs="Arial"/>
          <w:sz w:val="24"/>
          <w:szCs w:val="24"/>
        </w:rPr>
        <w:t>f</w:t>
      </w:r>
      <w:r w:rsidR="008E1D26">
        <w:rPr>
          <w:rFonts w:ascii="Arial" w:hAnsi="Arial" w:cs="Arial"/>
          <w:sz w:val="24"/>
          <w:szCs w:val="24"/>
        </w:rPr>
        <w:t xml:space="preserve"> national security was at risk</w:t>
      </w:r>
      <w:r w:rsidR="00C4099B">
        <w:rPr>
          <w:rFonts w:ascii="Arial" w:hAnsi="Arial" w:cs="Arial"/>
          <w:sz w:val="24"/>
          <w:szCs w:val="24"/>
        </w:rPr>
        <w:t xml:space="preserve"> such as </w:t>
      </w:r>
      <w:r w:rsidR="00E516D1">
        <w:rPr>
          <w:rFonts w:ascii="Arial" w:hAnsi="Arial" w:cs="Arial"/>
          <w:sz w:val="24"/>
          <w:szCs w:val="24"/>
        </w:rPr>
        <w:t xml:space="preserve">to protect from an act of </w:t>
      </w:r>
      <w:r w:rsidR="00C4099B">
        <w:rPr>
          <w:rFonts w:ascii="Arial" w:hAnsi="Arial" w:cs="Arial"/>
          <w:sz w:val="24"/>
          <w:szCs w:val="24"/>
        </w:rPr>
        <w:t>terrorism</w:t>
      </w:r>
      <w:r w:rsidR="00E516D1">
        <w:rPr>
          <w:rFonts w:ascii="Arial" w:hAnsi="Arial" w:cs="Arial"/>
          <w:sz w:val="24"/>
          <w:szCs w:val="24"/>
        </w:rPr>
        <w:t>.</w:t>
      </w:r>
      <w:r w:rsidR="006E61D6">
        <w:rPr>
          <w:rFonts w:ascii="Arial" w:hAnsi="Arial" w:cs="Arial"/>
          <w:sz w:val="24"/>
          <w:szCs w:val="24"/>
        </w:rPr>
        <w:t xml:space="preserve"> (Bartlett, 2010) Criticises </w:t>
      </w:r>
      <w:r w:rsidR="002F2E35">
        <w:rPr>
          <w:rFonts w:ascii="Arial" w:hAnsi="Arial" w:cs="Arial"/>
          <w:sz w:val="24"/>
          <w:szCs w:val="24"/>
        </w:rPr>
        <w:t xml:space="preserve">the MI5 for its </w:t>
      </w:r>
      <w:r w:rsidR="00172018">
        <w:rPr>
          <w:rFonts w:ascii="Arial" w:hAnsi="Arial" w:cs="Arial"/>
          <w:sz w:val="24"/>
          <w:szCs w:val="24"/>
        </w:rPr>
        <w:t xml:space="preserve">lack of transparency </w:t>
      </w:r>
      <w:r w:rsidR="00F86E5A">
        <w:rPr>
          <w:rFonts w:ascii="Arial" w:hAnsi="Arial" w:cs="Arial"/>
          <w:sz w:val="24"/>
          <w:szCs w:val="24"/>
        </w:rPr>
        <w:t xml:space="preserve">and believes it to be </w:t>
      </w:r>
      <w:r w:rsidR="004F039D">
        <w:rPr>
          <w:rFonts w:ascii="Arial" w:hAnsi="Arial" w:cs="Arial"/>
          <w:sz w:val="24"/>
          <w:szCs w:val="24"/>
        </w:rPr>
        <w:t xml:space="preserve">the source of mistrust and </w:t>
      </w:r>
      <w:r w:rsidR="00426A3E">
        <w:rPr>
          <w:rFonts w:ascii="Arial" w:hAnsi="Arial" w:cs="Arial"/>
          <w:sz w:val="24"/>
          <w:szCs w:val="24"/>
        </w:rPr>
        <w:t xml:space="preserve">conspiracy theories </w:t>
      </w:r>
      <w:r w:rsidR="00B121C8">
        <w:rPr>
          <w:rFonts w:ascii="Arial" w:hAnsi="Arial" w:cs="Arial"/>
          <w:sz w:val="24"/>
          <w:szCs w:val="24"/>
        </w:rPr>
        <w:t xml:space="preserve">that we are living in a conspiring world. </w:t>
      </w:r>
      <w:r w:rsidR="006D3F2B">
        <w:rPr>
          <w:rFonts w:ascii="Arial" w:hAnsi="Arial" w:cs="Arial"/>
          <w:sz w:val="24"/>
          <w:szCs w:val="24"/>
        </w:rPr>
        <w:t xml:space="preserve">He states that lack of transparency in </w:t>
      </w:r>
      <w:r w:rsidR="004259C6">
        <w:rPr>
          <w:rFonts w:ascii="Arial" w:hAnsi="Arial" w:cs="Arial"/>
          <w:sz w:val="24"/>
          <w:szCs w:val="24"/>
        </w:rPr>
        <w:t xml:space="preserve">MI5 operations </w:t>
      </w:r>
      <w:r w:rsidR="00A2291D">
        <w:rPr>
          <w:rFonts w:ascii="Arial" w:hAnsi="Arial" w:cs="Arial"/>
          <w:sz w:val="24"/>
          <w:szCs w:val="24"/>
        </w:rPr>
        <w:t xml:space="preserve">is becoming increasingly difficult as </w:t>
      </w:r>
      <w:r w:rsidR="00EA3A99">
        <w:rPr>
          <w:rFonts w:ascii="Arial" w:hAnsi="Arial" w:cs="Arial"/>
          <w:sz w:val="24"/>
          <w:szCs w:val="24"/>
        </w:rPr>
        <w:t xml:space="preserve">modern technology is giving more </w:t>
      </w:r>
      <w:r w:rsidR="00EA3A99">
        <w:rPr>
          <w:rFonts w:ascii="Arial" w:hAnsi="Arial" w:cs="Arial"/>
          <w:sz w:val="24"/>
          <w:szCs w:val="24"/>
        </w:rPr>
        <w:lastRenderedPageBreak/>
        <w:t>information an intelligence to ordinary citizens</w:t>
      </w:r>
      <w:r w:rsidR="00CF4348">
        <w:rPr>
          <w:rFonts w:ascii="Arial" w:hAnsi="Arial" w:cs="Arial"/>
          <w:sz w:val="24"/>
          <w:szCs w:val="24"/>
        </w:rPr>
        <w:t xml:space="preserve"> and sites like wiki leaks have made </w:t>
      </w:r>
      <w:r w:rsidR="006C25F6">
        <w:rPr>
          <w:rFonts w:ascii="Arial" w:hAnsi="Arial" w:cs="Arial"/>
          <w:sz w:val="24"/>
          <w:szCs w:val="24"/>
        </w:rPr>
        <w:t>opacity increasingly difficult in intelligence services.</w:t>
      </w:r>
    </w:p>
    <w:p w14:paraId="6C43D9CC" w14:textId="77777777" w:rsidR="00642126" w:rsidRDefault="00642126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6DF6FDB4" w14:textId="48D36F02" w:rsidR="00642126" w:rsidRDefault="00474D28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Fischbach</w:t>
      </w:r>
      <w:r w:rsidR="00345AF4"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-Smith, 2016) </w:t>
      </w:r>
      <w:r w:rsidR="00795CE5">
        <w:rPr>
          <w:rFonts w:ascii="Arial" w:hAnsi="Arial" w:cs="Arial"/>
          <w:sz w:val="24"/>
          <w:szCs w:val="24"/>
        </w:rPr>
        <w:t xml:space="preserve">UK counter terrorism </w:t>
      </w:r>
      <w:r w:rsidR="00F9746E">
        <w:rPr>
          <w:rFonts w:ascii="Arial" w:hAnsi="Arial" w:cs="Arial"/>
          <w:sz w:val="24"/>
          <w:szCs w:val="24"/>
        </w:rPr>
        <w:t xml:space="preserve">CONTEST strategy </w:t>
      </w:r>
      <w:r w:rsidR="00EE3DD4" w:rsidRPr="00EE3DD4">
        <w:rPr>
          <w:rFonts w:ascii="Arial" w:hAnsi="Arial" w:cs="Arial"/>
          <w:sz w:val="24"/>
          <w:szCs w:val="24"/>
        </w:rPr>
        <w:t>has four main elements: Pursue, Prevent, Protect, and Prepare</w:t>
      </w:r>
      <w:r w:rsidR="001D1798">
        <w:rPr>
          <w:rFonts w:ascii="Arial" w:hAnsi="Arial" w:cs="Arial"/>
          <w:sz w:val="24"/>
          <w:szCs w:val="24"/>
        </w:rPr>
        <w:t xml:space="preserve">. Prevent proved to be </w:t>
      </w:r>
      <w:r w:rsidR="00EA7EF1">
        <w:rPr>
          <w:rFonts w:ascii="Arial" w:hAnsi="Arial" w:cs="Arial"/>
          <w:sz w:val="24"/>
          <w:szCs w:val="24"/>
        </w:rPr>
        <w:t>controversial</w:t>
      </w:r>
      <w:r w:rsidR="001D1798">
        <w:rPr>
          <w:rFonts w:ascii="Arial" w:hAnsi="Arial" w:cs="Arial"/>
          <w:sz w:val="24"/>
          <w:szCs w:val="24"/>
        </w:rPr>
        <w:t xml:space="preserve"> and </w:t>
      </w:r>
      <w:r w:rsidR="00EA7EF1">
        <w:rPr>
          <w:rFonts w:ascii="Arial" w:hAnsi="Arial" w:cs="Arial"/>
          <w:sz w:val="24"/>
          <w:szCs w:val="24"/>
        </w:rPr>
        <w:t xml:space="preserve">is thought to </w:t>
      </w:r>
      <w:r w:rsidR="008B4B51">
        <w:rPr>
          <w:rFonts w:ascii="Arial" w:hAnsi="Arial" w:cs="Arial"/>
          <w:sz w:val="24"/>
          <w:szCs w:val="24"/>
        </w:rPr>
        <w:t>led</w:t>
      </w:r>
      <w:r w:rsidR="00EA7EF1">
        <w:rPr>
          <w:rFonts w:ascii="Arial" w:hAnsi="Arial" w:cs="Arial"/>
          <w:sz w:val="24"/>
          <w:szCs w:val="24"/>
        </w:rPr>
        <w:t xml:space="preserve"> to more young people towards </w:t>
      </w:r>
      <w:r w:rsidR="00914B4D">
        <w:rPr>
          <w:rFonts w:ascii="Arial" w:hAnsi="Arial" w:cs="Arial"/>
          <w:sz w:val="24"/>
          <w:szCs w:val="24"/>
        </w:rPr>
        <w:t xml:space="preserve">Islamic extremism rather than reduce it. Modern day terrorism is </w:t>
      </w:r>
      <w:r w:rsidR="00042520">
        <w:rPr>
          <w:rFonts w:ascii="Arial" w:hAnsi="Arial" w:cs="Arial"/>
          <w:sz w:val="24"/>
          <w:szCs w:val="24"/>
        </w:rPr>
        <w:t xml:space="preserve">evolving </w:t>
      </w:r>
      <w:r w:rsidR="006D3EAC">
        <w:rPr>
          <w:rFonts w:ascii="Arial" w:hAnsi="Arial" w:cs="Arial"/>
          <w:sz w:val="24"/>
          <w:szCs w:val="24"/>
        </w:rPr>
        <w:t>a</w:t>
      </w:r>
      <w:r w:rsidR="00042520">
        <w:rPr>
          <w:rFonts w:ascii="Arial" w:hAnsi="Arial" w:cs="Arial"/>
          <w:sz w:val="24"/>
          <w:szCs w:val="24"/>
        </w:rPr>
        <w:t xml:space="preserve"> more spontaneous incidents like the London bridge knife attacks have become more frequent as </w:t>
      </w:r>
      <w:r w:rsidR="000265D9">
        <w:rPr>
          <w:rFonts w:ascii="Arial" w:hAnsi="Arial" w:cs="Arial"/>
          <w:sz w:val="24"/>
          <w:szCs w:val="24"/>
        </w:rPr>
        <w:t xml:space="preserve">opposed to highly </w:t>
      </w:r>
      <w:r w:rsidR="003C70DE">
        <w:rPr>
          <w:rFonts w:ascii="Arial" w:hAnsi="Arial" w:cs="Arial"/>
          <w:sz w:val="24"/>
          <w:szCs w:val="24"/>
        </w:rPr>
        <w:t xml:space="preserve">orchestrated events like 9/11 worldwide this can be partially attributed to improvements in the intelligence services and police response but </w:t>
      </w:r>
      <w:r w:rsidR="001330EF">
        <w:rPr>
          <w:rFonts w:ascii="Arial" w:hAnsi="Arial" w:cs="Arial"/>
          <w:sz w:val="24"/>
          <w:szCs w:val="24"/>
        </w:rPr>
        <w:t>has led to a higher frequency in spontaneous events that could only be combatted effectively through ideological reform</w:t>
      </w:r>
      <w:r w:rsidR="008B4B51">
        <w:rPr>
          <w:rFonts w:ascii="Arial" w:hAnsi="Arial" w:cs="Arial"/>
          <w:sz w:val="24"/>
          <w:szCs w:val="24"/>
        </w:rPr>
        <w:t xml:space="preserve">. </w:t>
      </w:r>
    </w:p>
    <w:p w14:paraId="01FD27C9" w14:textId="77777777" w:rsidR="00DC7BEB" w:rsidRDefault="00DC7BEB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65CA2764" w14:textId="44F703BD" w:rsidR="00DC7BEB" w:rsidRDefault="00DC7BEB" w:rsidP="00660F1D">
      <w:pPr>
        <w:spacing w:line="360" w:lineRule="auto"/>
        <w:rPr>
          <w:rFonts w:ascii="Arial" w:hAnsi="Arial" w:cs="Arial"/>
          <w:sz w:val="24"/>
          <w:szCs w:val="24"/>
        </w:rPr>
      </w:pPr>
      <w:r w:rsidRPr="00DC7BEB">
        <w:rPr>
          <w:rFonts w:ascii="Arial" w:hAnsi="Arial" w:cs="Arial"/>
          <w:sz w:val="24"/>
          <w:szCs w:val="24"/>
        </w:rPr>
        <w:t>MI5 is a civilian intelligence agency and agents cannot arrest people for committing crimes, they must rely on the police to enforce the law and have more of a focus on gathering and developing intelligence through Covert Human Intelligence Sources (CHIS) run by MI5 officers. The police are responsible for law enforcement and a partnership between MI5 and the police is essential in combatting domestic terrorism. (Security Service MI5, 2023)</w:t>
      </w:r>
    </w:p>
    <w:p w14:paraId="0986F8B5" w14:textId="77777777" w:rsidR="008A120B" w:rsidRDefault="008A120B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086BF991" w14:textId="67F9145F" w:rsidR="008A120B" w:rsidRDefault="00A570C0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(Halford, 2023) states that the structure for counter terrorism policing in the UK </w:t>
      </w:r>
      <w:r w:rsidR="00202384" w:rsidRPr="00202384">
        <w:rPr>
          <w:rFonts w:ascii="Arial" w:hAnsi="Arial" w:cs="Arial"/>
          <w:sz w:val="24"/>
          <w:szCs w:val="24"/>
        </w:rPr>
        <w:t xml:space="preserve">is </w:t>
      </w:r>
      <w:r w:rsidR="00202384">
        <w:rPr>
          <w:rFonts w:ascii="Arial" w:hAnsi="Arial" w:cs="Arial"/>
          <w:sz w:val="24"/>
          <w:szCs w:val="24"/>
        </w:rPr>
        <w:t>provided</w:t>
      </w:r>
      <w:r w:rsidR="00202384" w:rsidRPr="00202384">
        <w:rPr>
          <w:rFonts w:ascii="Arial" w:hAnsi="Arial" w:cs="Arial"/>
          <w:sz w:val="24"/>
          <w:szCs w:val="24"/>
        </w:rPr>
        <w:t xml:space="preserve"> by Counter Terrorism Policing Headquarters (CTPHQ)</w:t>
      </w:r>
      <w:r w:rsidR="00E10412">
        <w:rPr>
          <w:rFonts w:ascii="Arial" w:hAnsi="Arial" w:cs="Arial"/>
          <w:sz w:val="24"/>
          <w:szCs w:val="24"/>
        </w:rPr>
        <w:t xml:space="preserve"> and the Counter Terrorism Command (CTC) </w:t>
      </w:r>
      <w:r w:rsidR="00DD362D">
        <w:rPr>
          <w:rFonts w:ascii="Arial" w:hAnsi="Arial" w:cs="Arial"/>
          <w:sz w:val="24"/>
          <w:szCs w:val="24"/>
        </w:rPr>
        <w:t xml:space="preserve">headed by the metropolitan police. </w:t>
      </w:r>
      <w:r w:rsidR="001112BD">
        <w:rPr>
          <w:rFonts w:ascii="Arial" w:hAnsi="Arial" w:cs="Arial"/>
          <w:sz w:val="24"/>
          <w:szCs w:val="24"/>
        </w:rPr>
        <w:t xml:space="preserve">There are 11 counter terrorism units throughout the UK that are </w:t>
      </w:r>
      <w:r w:rsidR="009329C7">
        <w:rPr>
          <w:rFonts w:ascii="Arial" w:hAnsi="Arial" w:cs="Arial"/>
          <w:sz w:val="24"/>
          <w:szCs w:val="24"/>
        </w:rPr>
        <w:t>comprised</w:t>
      </w:r>
      <w:r w:rsidR="001112BD">
        <w:rPr>
          <w:rFonts w:ascii="Arial" w:hAnsi="Arial" w:cs="Arial"/>
          <w:sz w:val="24"/>
          <w:szCs w:val="24"/>
        </w:rPr>
        <w:t xml:space="preserve"> of</w:t>
      </w:r>
      <w:r w:rsidR="00DE5C7E">
        <w:rPr>
          <w:rFonts w:ascii="Arial" w:hAnsi="Arial" w:cs="Arial"/>
          <w:sz w:val="24"/>
          <w:szCs w:val="24"/>
        </w:rPr>
        <w:t xml:space="preserve"> regional</w:t>
      </w:r>
      <w:r w:rsidR="001112BD">
        <w:rPr>
          <w:rFonts w:ascii="Arial" w:hAnsi="Arial" w:cs="Arial"/>
          <w:sz w:val="24"/>
          <w:szCs w:val="24"/>
        </w:rPr>
        <w:t xml:space="preserve"> forces who have amalgamated </w:t>
      </w:r>
      <w:r w:rsidR="00941399">
        <w:rPr>
          <w:rFonts w:ascii="Arial" w:hAnsi="Arial" w:cs="Arial"/>
          <w:sz w:val="24"/>
          <w:szCs w:val="24"/>
        </w:rPr>
        <w:t>counter terrorism unit</w:t>
      </w:r>
      <w:r w:rsidR="009329C7">
        <w:rPr>
          <w:rFonts w:ascii="Arial" w:hAnsi="Arial" w:cs="Arial"/>
          <w:sz w:val="24"/>
          <w:szCs w:val="24"/>
        </w:rPr>
        <w:t>s</w:t>
      </w:r>
      <w:r w:rsidR="00941399">
        <w:rPr>
          <w:rFonts w:ascii="Arial" w:hAnsi="Arial" w:cs="Arial"/>
          <w:sz w:val="24"/>
          <w:szCs w:val="24"/>
        </w:rPr>
        <w:t xml:space="preserve"> (CTU)</w:t>
      </w:r>
      <w:r w:rsidR="0094243D">
        <w:rPr>
          <w:rFonts w:ascii="Arial" w:hAnsi="Arial" w:cs="Arial"/>
          <w:sz w:val="24"/>
          <w:szCs w:val="24"/>
        </w:rPr>
        <w:t xml:space="preserve">. Due to this </w:t>
      </w:r>
      <w:r w:rsidR="00E64440">
        <w:rPr>
          <w:rFonts w:ascii="Arial" w:hAnsi="Arial" w:cs="Arial"/>
          <w:sz w:val="24"/>
          <w:szCs w:val="24"/>
        </w:rPr>
        <w:t>new model</w:t>
      </w:r>
      <w:r w:rsidR="00081DE3">
        <w:rPr>
          <w:rFonts w:ascii="Arial" w:hAnsi="Arial" w:cs="Arial"/>
          <w:sz w:val="24"/>
          <w:szCs w:val="24"/>
        </w:rPr>
        <w:t xml:space="preserve"> the relationship between police forces and </w:t>
      </w:r>
      <w:r w:rsidR="008C4C11">
        <w:rPr>
          <w:rFonts w:ascii="Arial" w:hAnsi="Arial" w:cs="Arial"/>
          <w:sz w:val="24"/>
          <w:szCs w:val="24"/>
        </w:rPr>
        <w:t xml:space="preserve">MI5 has reportedly changed with far greater emphasis on </w:t>
      </w:r>
      <w:r w:rsidR="001E1709">
        <w:rPr>
          <w:rFonts w:ascii="Arial" w:hAnsi="Arial" w:cs="Arial"/>
          <w:sz w:val="24"/>
          <w:szCs w:val="24"/>
        </w:rPr>
        <w:t>collaboration and intelligence sharing being a key feature in its improvements</w:t>
      </w:r>
      <w:r w:rsidR="00D7281B">
        <w:rPr>
          <w:rFonts w:ascii="Arial" w:hAnsi="Arial" w:cs="Arial"/>
          <w:sz w:val="24"/>
          <w:szCs w:val="24"/>
        </w:rPr>
        <w:t xml:space="preserve"> in becoming more effective in counter terrorism operations.</w:t>
      </w:r>
      <w:r w:rsidR="003A659B">
        <w:rPr>
          <w:rFonts w:ascii="Arial" w:hAnsi="Arial" w:cs="Arial"/>
          <w:sz w:val="24"/>
          <w:szCs w:val="24"/>
        </w:rPr>
        <w:t xml:space="preserve"> The study claims that these changes in operating procedures and </w:t>
      </w:r>
      <w:r w:rsidR="00BC7B0A">
        <w:rPr>
          <w:rFonts w:ascii="Arial" w:hAnsi="Arial" w:cs="Arial"/>
          <w:sz w:val="24"/>
          <w:szCs w:val="24"/>
        </w:rPr>
        <w:t xml:space="preserve">closer relationships between the two agencies </w:t>
      </w:r>
      <w:r w:rsidR="00C03F41">
        <w:rPr>
          <w:rFonts w:ascii="Arial" w:hAnsi="Arial" w:cs="Arial"/>
          <w:sz w:val="24"/>
          <w:szCs w:val="24"/>
        </w:rPr>
        <w:t xml:space="preserve">including increasing face-to-face meetings between officers and agents. The study </w:t>
      </w:r>
      <w:r w:rsidR="00C03F41">
        <w:rPr>
          <w:rFonts w:ascii="Arial" w:hAnsi="Arial" w:cs="Arial"/>
          <w:sz w:val="24"/>
          <w:szCs w:val="24"/>
        </w:rPr>
        <w:lastRenderedPageBreak/>
        <w:t>states that since these improvements</w:t>
      </w:r>
      <w:r w:rsidR="00287F6E">
        <w:rPr>
          <w:rFonts w:ascii="Arial" w:hAnsi="Arial" w:cs="Arial"/>
          <w:sz w:val="24"/>
          <w:szCs w:val="24"/>
        </w:rPr>
        <w:t xml:space="preserve"> there has been a more efficient and co-ordinated response to terrorism in the UK.</w:t>
      </w:r>
    </w:p>
    <w:p w14:paraId="50FF0F36" w14:textId="77777777" w:rsidR="00357BC2" w:rsidRDefault="00357BC2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249950E5" w14:textId="2906E82B" w:rsidR="00357BC2" w:rsidRDefault="00C66BD9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Basu</w:t>
      </w:r>
      <w:proofErr w:type="spellEnd"/>
      <w:r>
        <w:rPr>
          <w:rFonts w:ascii="Arial" w:hAnsi="Arial" w:cs="Arial"/>
          <w:sz w:val="24"/>
          <w:szCs w:val="24"/>
        </w:rPr>
        <w:t xml:space="preserve">, 2021) states that </w:t>
      </w:r>
      <w:r w:rsidR="00357BC2">
        <w:rPr>
          <w:rFonts w:ascii="Arial" w:hAnsi="Arial" w:cs="Arial"/>
          <w:sz w:val="24"/>
          <w:szCs w:val="24"/>
        </w:rPr>
        <w:t xml:space="preserve">MI5 and counter terrorism policing faced criticism </w:t>
      </w:r>
      <w:r w:rsidR="00263D9E">
        <w:rPr>
          <w:rFonts w:ascii="Arial" w:hAnsi="Arial" w:cs="Arial"/>
          <w:sz w:val="24"/>
          <w:szCs w:val="24"/>
        </w:rPr>
        <w:t xml:space="preserve">in the wake of </w:t>
      </w:r>
      <w:r>
        <w:rPr>
          <w:rFonts w:ascii="Arial" w:hAnsi="Arial" w:cs="Arial"/>
          <w:sz w:val="24"/>
          <w:szCs w:val="24"/>
        </w:rPr>
        <w:t xml:space="preserve">terror attacks </w:t>
      </w:r>
      <w:r w:rsidR="003C7928">
        <w:rPr>
          <w:rFonts w:ascii="Arial" w:hAnsi="Arial" w:cs="Arial"/>
          <w:sz w:val="24"/>
          <w:szCs w:val="24"/>
        </w:rPr>
        <w:t xml:space="preserve">that occurred between 2017-2020 </w:t>
      </w:r>
      <w:r w:rsidR="00935C5A">
        <w:rPr>
          <w:rFonts w:ascii="Arial" w:hAnsi="Arial" w:cs="Arial"/>
          <w:sz w:val="24"/>
          <w:szCs w:val="24"/>
        </w:rPr>
        <w:t xml:space="preserve">whereby </w:t>
      </w:r>
      <w:r w:rsidR="00AF0E88">
        <w:rPr>
          <w:rFonts w:ascii="Arial" w:hAnsi="Arial" w:cs="Arial"/>
          <w:sz w:val="24"/>
          <w:szCs w:val="24"/>
        </w:rPr>
        <w:t>41 people lost their lives in 12 terrorist attacks</w:t>
      </w:r>
      <w:r w:rsidR="00907AB0">
        <w:rPr>
          <w:rFonts w:ascii="Arial" w:hAnsi="Arial" w:cs="Arial"/>
          <w:sz w:val="24"/>
          <w:szCs w:val="24"/>
        </w:rPr>
        <w:t>, t</w:t>
      </w:r>
      <w:r w:rsidR="00724CCE">
        <w:rPr>
          <w:rFonts w:ascii="Arial" w:hAnsi="Arial" w:cs="Arial"/>
          <w:sz w:val="24"/>
          <w:szCs w:val="24"/>
        </w:rPr>
        <w:t xml:space="preserve">he cases were </w:t>
      </w:r>
      <w:r w:rsidR="00723857">
        <w:rPr>
          <w:rFonts w:ascii="Arial" w:hAnsi="Arial" w:cs="Arial"/>
          <w:sz w:val="24"/>
          <w:szCs w:val="24"/>
        </w:rPr>
        <w:t>reviewed,</w:t>
      </w:r>
      <w:r w:rsidR="00724CCE">
        <w:rPr>
          <w:rFonts w:ascii="Arial" w:hAnsi="Arial" w:cs="Arial"/>
          <w:sz w:val="24"/>
          <w:szCs w:val="24"/>
        </w:rPr>
        <w:t xml:space="preserve"> and 104 recommendations were made for improv</w:t>
      </w:r>
      <w:r w:rsidR="00907AB0">
        <w:rPr>
          <w:rFonts w:ascii="Arial" w:hAnsi="Arial" w:cs="Arial"/>
          <w:sz w:val="24"/>
          <w:szCs w:val="24"/>
        </w:rPr>
        <w:t>ement</w:t>
      </w:r>
      <w:r w:rsidR="00C54921">
        <w:rPr>
          <w:rFonts w:ascii="Arial" w:hAnsi="Arial" w:cs="Arial"/>
          <w:sz w:val="24"/>
          <w:szCs w:val="24"/>
        </w:rPr>
        <w:t xml:space="preserve"> in 8 themes. One of the </w:t>
      </w:r>
      <w:r w:rsidR="007D3A31">
        <w:rPr>
          <w:rFonts w:ascii="Arial" w:hAnsi="Arial" w:cs="Arial"/>
          <w:sz w:val="24"/>
          <w:szCs w:val="24"/>
        </w:rPr>
        <w:t xml:space="preserve">highlighted </w:t>
      </w:r>
      <w:r w:rsidR="008C7C5C">
        <w:rPr>
          <w:rFonts w:ascii="Arial" w:hAnsi="Arial" w:cs="Arial"/>
          <w:sz w:val="24"/>
          <w:szCs w:val="24"/>
        </w:rPr>
        <w:t>issues was communication with partner agencies</w:t>
      </w:r>
      <w:r w:rsidR="001917ED">
        <w:rPr>
          <w:rFonts w:ascii="Arial" w:hAnsi="Arial" w:cs="Arial"/>
          <w:sz w:val="24"/>
          <w:szCs w:val="24"/>
        </w:rPr>
        <w:t xml:space="preserve"> its believed that the</w:t>
      </w:r>
      <w:r w:rsidR="001917ED" w:rsidRPr="001917ED">
        <w:rPr>
          <w:rFonts w:ascii="Arial" w:hAnsi="Arial" w:cs="Arial"/>
          <w:sz w:val="24"/>
          <w:szCs w:val="24"/>
        </w:rPr>
        <w:t xml:space="preserve"> clue to </w:t>
      </w:r>
      <w:r w:rsidR="001917ED">
        <w:rPr>
          <w:rFonts w:ascii="Arial" w:hAnsi="Arial" w:cs="Arial"/>
          <w:sz w:val="24"/>
          <w:szCs w:val="24"/>
        </w:rPr>
        <w:t>identifying and stopping a</w:t>
      </w:r>
      <w:r w:rsidR="001917ED" w:rsidRPr="001917ED">
        <w:rPr>
          <w:rFonts w:ascii="Arial" w:hAnsi="Arial" w:cs="Arial"/>
          <w:sz w:val="24"/>
          <w:szCs w:val="24"/>
        </w:rPr>
        <w:t xml:space="preserve"> a terrorist is as likely to be found in a </w:t>
      </w:r>
      <w:r w:rsidR="009323D3">
        <w:rPr>
          <w:rFonts w:ascii="Arial" w:hAnsi="Arial" w:cs="Arial"/>
          <w:sz w:val="24"/>
          <w:szCs w:val="24"/>
        </w:rPr>
        <w:t>teacher</w:t>
      </w:r>
      <w:r w:rsidR="001917ED" w:rsidRPr="001917ED">
        <w:rPr>
          <w:rFonts w:ascii="Arial" w:hAnsi="Arial" w:cs="Arial"/>
          <w:sz w:val="24"/>
          <w:szCs w:val="24"/>
        </w:rPr>
        <w:t xml:space="preserve">, </w:t>
      </w:r>
      <w:r w:rsidR="009323D3">
        <w:rPr>
          <w:rFonts w:ascii="Arial" w:hAnsi="Arial" w:cs="Arial"/>
          <w:sz w:val="24"/>
          <w:szCs w:val="24"/>
        </w:rPr>
        <w:t>social worker</w:t>
      </w:r>
      <w:r w:rsidR="001917ED" w:rsidRPr="001917ED">
        <w:rPr>
          <w:rFonts w:ascii="Arial" w:hAnsi="Arial" w:cs="Arial"/>
          <w:sz w:val="24"/>
          <w:szCs w:val="24"/>
        </w:rPr>
        <w:t xml:space="preserve"> or </w:t>
      </w:r>
      <w:r w:rsidR="009323D3">
        <w:rPr>
          <w:rFonts w:ascii="Arial" w:hAnsi="Arial" w:cs="Arial"/>
          <w:sz w:val="24"/>
          <w:szCs w:val="24"/>
        </w:rPr>
        <w:t xml:space="preserve">even a doctor </w:t>
      </w:r>
      <w:r w:rsidR="001917ED" w:rsidRPr="001917ED">
        <w:rPr>
          <w:rFonts w:ascii="Arial" w:hAnsi="Arial" w:cs="Arial"/>
          <w:sz w:val="24"/>
          <w:szCs w:val="24"/>
        </w:rPr>
        <w:t xml:space="preserve">report as it is in </w:t>
      </w:r>
      <w:r w:rsidR="00E00F79">
        <w:rPr>
          <w:rFonts w:ascii="Arial" w:hAnsi="Arial" w:cs="Arial"/>
          <w:sz w:val="24"/>
          <w:szCs w:val="24"/>
        </w:rPr>
        <w:t>the</w:t>
      </w:r>
      <w:r w:rsidR="001917ED" w:rsidRPr="001917ED">
        <w:rPr>
          <w:rFonts w:ascii="Arial" w:hAnsi="Arial" w:cs="Arial"/>
          <w:sz w:val="24"/>
          <w:szCs w:val="24"/>
        </w:rPr>
        <w:t xml:space="preserve"> national security database.</w:t>
      </w:r>
      <w:r w:rsidR="00E00F79">
        <w:rPr>
          <w:rFonts w:ascii="Arial" w:hAnsi="Arial" w:cs="Arial"/>
          <w:sz w:val="24"/>
          <w:szCs w:val="24"/>
        </w:rPr>
        <w:t xml:space="preserve"> Another of the recommendations </w:t>
      </w:r>
      <w:r w:rsidR="00C12CA6">
        <w:rPr>
          <w:rFonts w:ascii="Arial" w:hAnsi="Arial" w:cs="Arial"/>
          <w:sz w:val="24"/>
          <w:szCs w:val="24"/>
        </w:rPr>
        <w:t xml:space="preserve">is improving a co-ordinated response </w:t>
      </w:r>
      <w:r w:rsidR="00BE622F">
        <w:rPr>
          <w:rFonts w:ascii="Arial" w:hAnsi="Arial" w:cs="Arial"/>
          <w:sz w:val="24"/>
          <w:szCs w:val="24"/>
        </w:rPr>
        <w:t>with partner agencies like the police to terrorist incidents</w:t>
      </w:r>
      <w:r w:rsidR="004A1C87">
        <w:rPr>
          <w:rFonts w:ascii="Arial" w:hAnsi="Arial" w:cs="Arial"/>
          <w:sz w:val="24"/>
          <w:szCs w:val="24"/>
        </w:rPr>
        <w:t>.</w:t>
      </w:r>
      <w:r w:rsidR="00042201">
        <w:rPr>
          <w:rFonts w:ascii="Arial" w:hAnsi="Arial" w:cs="Arial"/>
          <w:sz w:val="24"/>
          <w:szCs w:val="24"/>
        </w:rPr>
        <w:t xml:space="preserve"> </w:t>
      </w:r>
      <w:r w:rsidR="0012635E">
        <w:rPr>
          <w:rFonts w:ascii="Arial" w:hAnsi="Arial" w:cs="Arial"/>
          <w:sz w:val="24"/>
          <w:szCs w:val="24"/>
        </w:rPr>
        <w:t xml:space="preserve">Extreme </w:t>
      </w:r>
      <w:r w:rsidR="00723857">
        <w:rPr>
          <w:rFonts w:ascii="Arial" w:hAnsi="Arial" w:cs="Arial"/>
          <w:sz w:val="24"/>
          <w:szCs w:val="24"/>
        </w:rPr>
        <w:t>right-wing</w:t>
      </w:r>
      <w:r w:rsidR="0012635E">
        <w:rPr>
          <w:rFonts w:ascii="Arial" w:hAnsi="Arial" w:cs="Arial"/>
          <w:sz w:val="24"/>
          <w:szCs w:val="24"/>
        </w:rPr>
        <w:t xml:space="preserve"> terrorism was being overlooked and not treated as </w:t>
      </w:r>
      <w:r w:rsidR="00E7186F">
        <w:rPr>
          <w:rFonts w:ascii="Arial" w:hAnsi="Arial" w:cs="Arial"/>
          <w:sz w:val="24"/>
          <w:szCs w:val="24"/>
        </w:rPr>
        <w:t xml:space="preserve">much as a threat </w:t>
      </w:r>
      <w:r w:rsidR="00EA2166">
        <w:rPr>
          <w:rFonts w:ascii="Arial" w:hAnsi="Arial" w:cs="Arial"/>
          <w:sz w:val="24"/>
          <w:szCs w:val="24"/>
        </w:rPr>
        <w:t xml:space="preserve">or as seriously </w:t>
      </w:r>
      <w:r w:rsidR="00E7186F">
        <w:rPr>
          <w:rFonts w:ascii="Arial" w:hAnsi="Arial" w:cs="Arial"/>
          <w:sz w:val="24"/>
          <w:szCs w:val="24"/>
        </w:rPr>
        <w:t>as Islamic terrorism</w:t>
      </w:r>
      <w:r w:rsidR="00153DEA">
        <w:rPr>
          <w:rFonts w:ascii="Arial" w:hAnsi="Arial" w:cs="Arial"/>
          <w:sz w:val="24"/>
          <w:szCs w:val="24"/>
        </w:rPr>
        <w:t xml:space="preserve">. Social media companies need to be taking greater responsibility as </w:t>
      </w:r>
      <w:r w:rsidR="00723857">
        <w:rPr>
          <w:rFonts w:ascii="Arial" w:hAnsi="Arial" w:cs="Arial"/>
          <w:sz w:val="24"/>
          <w:szCs w:val="24"/>
        </w:rPr>
        <w:t>radicalising material is being shared and viewed online with minimal consequence to themselves.</w:t>
      </w:r>
    </w:p>
    <w:p w14:paraId="39A4DA1C" w14:textId="77777777" w:rsidR="00B0239A" w:rsidRDefault="00B0239A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15032F4B" w14:textId="58288056" w:rsidR="00B0239A" w:rsidRDefault="00C43103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(Norton-Taylor, 2009) states that MI5</w:t>
      </w:r>
      <w:r w:rsidR="003369B7">
        <w:rPr>
          <w:rFonts w:ascii="Arial" w:hAnsi="Arial" w:cs="Arial"/>
          <w:sz w:val="24"/>
          <w:szCs w:val="24"/>
        </w:rPr>
        <w:t xml:space="preserve"> operate on a</w:t>
      </w:r>
      <w:r w:rsidR="00A739B2">
        <w:rPr>
          <w:rFonts w:ascii="Arial" w:hAnsi="Arial" w:cs="Arial"/>
          <w:sz w:val="24"/>
          <w:szCs w:val="24"/>
        </w:rPr>
        <w:t xml:space="preserve"> one sided</w:t>
      </w:r>
      <w:r w:rsidR="003369B7">
        <w:rPr>
          <w:rFonts w:ascii="Arial" w:hAnsi="Arial" w:cs="Arial"/>
          <w:sz w:val="24"/>
          <w:szCs w:val="24"/>
        </w:rPr>
        <w:t xml:space="preserve"> “need to know basis” when sharing intelligence with police forces</w:t>
      </w:r>
      <w:r w:rsidR="00925CEE">
        <w:rPr>
          <w:rFonts w:ascii="Arial" w:hAnsi="Arial" w:cs="Arial"/>
          <w:sz w:val="24"/>
          <w:szCs w:val="24"/>
        </w:rPr>
        <w:t xml:space="preserve"> but sharing intelligence has seen an improvement </w:t>
      </w:r>
      <w:r w:rsidR="008D0563">
        <w:rPr>
          <w:rFonts w:ascii="Arial" w:hAnsi="Arial" w:cs="Arial"/>
          <w:sz w:val="24"/>
          <w:szCs w:val="24"/>
        </w:rPr>
        <w:t xml:space="preserve">as time has passed and lessons have been learnt. </w:t>
      </w:r>
      <w:r w:rsidR="001B7D9E">
        <w:rPr>
          <w:rFonts w:ascii="Arial" w:hAnsi="Arial" w:cs="Arial"/>
          <w:sz w:val="24"/>
          <w:szCs w:val="24"/>
        </w:rPr>
        <w:t xml:space="preserve">Intelligence sharing </w:t>
      </w:r>
      <w:r w:rsidR="00A739B2">
        <w:rPr>
          <w:rFonts w:ascii="Arial" w:hAnsi="Arial" w:cs="Arial"/>
          <w:sz w:val="24"/>
          <w:szCs w:val="24"/>
        </w:rPr>
        <w:t xml:space="preserve">has </w:t>
      </w:r>
      <w:r w:rsidR="00825033">
        <w:rPr>
          <w:rFonts w:ascii="Arial" w:hAnsi="Arial" w:cs="Arial"/>
          <w:sz w:val="24"/>
          <w:szCs w:val="24"/>
        </w:rPr>
        <w:t xml:space="preserve">reportedly been </w:t>
      </w:r>
      <w:r w:rsidR="00A50946">
        <w:rPr>
          <w:rFonts w:ascii="Arial" w:hAnsi="Arial" w:cs="Arial"/>
          <w:sz w:val="24"/>
          <w:szCs w:val="24"/>
        </w:rPr>
        <w:t xml:space="preserve">for when MI5 have requested assistance from the police rather than have police fully integrated with </w:t>
      </w:r>
      <w:r w:rsidR="00324552">
        <w:rPr>
          <w:rFonts w:ascii="Arial" w:hAnsi="Arial" w:cs="Arial"/>
          <w:sz w:val="24"/>
          <w:szCs w:val="24"/>
        </w:rPr>
        <w:t>intelligence building of a subject</w:t>
      </w:r>
      <w:r w:rsidR="008E1FED">
        <w:rPr>
          <w:rFonts w:ascii="Arial" w:hAnsi="Arial" w:cs="Arial"/>
          <w:sz w:val="24"/>
          <w:szCs w:val="24"/>
        </w:rPr>
        <w:t xml:space="preserve">. </w:t>
      </w:r>
      <w:r w:rsidR="009A4B60">
        <w:rPr>
          <w:rFonts w:ascii="Arial" w:hAnsi="Arial" w:cs="Arial"/>
          <w:sz w:val="24"/>
          <w:szCs w:val="24"/>
        </w:rPr>
        <w:t>This MI5</w:t>
      </w:r>
      <w:r w:rsidR="00A2726D">
        <w:rPr>
          <w:rFonts w:ascii="Arial" w:hAnsi="Arial" w:cs="Arial"/>
          <w:sz w:val="24"/>
          <w:szCs w:val="24"/>
        </w:rPr>
        <w:t xml:space="preserve">/ police relationship </w:t>
      </w:r>
      <w:r w:rsidR="009A4B60">
        <w:rPr>
          <w:rFonts w:ascii="Arial" w:hAnsi="Arial" w:cs="Arial"/>
          <w:sz w:val="24"/>
          <w:szCs w:val="24"/>
        </w:rPr>
        <w:t>operating style has been described as an “un-written rule</w:t>
      </w:r>
      <w:r w:rsidR="002542A6">
        <w:rPr>
          <w:rFonts w:ascii="Arial" w:hAnsi="Arial" w:cs="Arial"/>
          <w:sz w:val="24"/>
          <w:szCs w:val="24"/>
        </w:rPr>
        <w:t>.</w:t>
      </w:r>
      <w:r w:rsidR="009A4B60">
        <w:rPr>
          <w:rFonts w:ascii="Arial" w:hAnsi="Arial" w:cs="Arial"/>
          <w:sz w:val="24"/>
          <w:szCs w:val="24"/>
        </w:rPr>
        <w:t>”</w:t>
      </w:r>
      <w:r w:rsidR="002542A6">
        <w:rPr>
          <w:rFonts w:ascii="Arial" w:hAnsi="Arial" w:cs="Arial"/>
          <w:sz w:val="24"/>
          <w:szCs w:val="24"/>
        </w:rPr>
        <w:t xml:space="preserve"> West Yorkshire police have reportedly had </w:t>
      </w:r>
      <w:r w:rsidR="00F803F5">
        <w:rPr>
          <w:rFonts w:ascii="Arial" w:hAnsi="Arial" w:cs="Arial"/>
          <w:sz w:val="24"/>
          <w:szCs w:val="24"/>
        </w:rPr>
        <w:t xml:space="preserve">better success in recent years as MI5 now have a permanent grounding in the area and as a </w:t>
      </w:r>
      <w:proofErr w:type="gramStart"/>
      <w:r w:rsidR="00F803F5">
        <w:rPr>
          <w:rFonts w:ascii="Arial" w:hAnsi="Arial" w:cs="Arial"/>
          <w:sz w:val="24"/>
          <w:szCs w:val="24"/>
        </w:rPr>
        <w:t>result</w:t>
      </w:r>
      <w:proofErr w:type="gramEnd"/>
      <w:r w:rsidR="00F803F5">
        <w:rPr>
          <w:rFonts w:ascii="Arial" w:hAnsi="Arial" w:cs="Arial"/>
          <w:sz w:val="24"/>
          <w:szCs w:val="24"/>
        </w:rPr>
        <w:t xml:space="preserve"> they have had more success </w:t>
      </w:r>
      <w:r w:rsidR="00F41515">
        <w:rPr>
          <w:rFonts w:ascii="Arial" w:hAnsi="Arial" w:cs="Arial"/>
          <w:sz w:val="24"/>
          <w:szCs w:val="24"/>
        </w:rPr>
        <w:t xml:space="preserve">in </w:t>
      </w:r>
      <w:r w:rsidR="00AF7889">
        <w:rPr>
          <w:rFonts w:ascii="Arial" w:hAnsi="Arial" w:cs="Arial"/>
          <w:sz w:val="24"/>
          <w:szCs w:val="24"/>
        </w:rPr>
        <w:t>gathering</w:t>
      </w:r>
      <w:r w:rsidR="00F41515">
        <w:rPr>
          <w:rFonts w:ascii="Arial" w:hAnsi="Arial" w:cs="Arial"/>
          <w:sz w:val="24"/>
          <w:szCs w:val="24"/>
        </w:rPr>
        <w:t xml:space="preserve"> and acting on intelligence.</w:t>
      </w:r>
    </w:p>
    <w:p w14:paraId="042B6682" w14:textId="77777777" w:rsidR="00F827DC" w:rsidRDefault="00F827DC" w:rsidP="00660F1D">
      <w:pPr>
        <w:spacing w:line="360" w:lineRule="auto"/>
        <w:rPr>
          <w:rFonts w:ascii="Arial" w:hAnsi="Arial" w:cs="Arial"/>
          <w:sz w:val="24"/>
          <w:szCs w:val="24"/>
        </w:rPr>
      </w:pPr>
    </w:p>
    <w:p w14:paraId="29609C4B" w14:textId="6E4456EA" w:rsidR="00F827DC" w:rsidRPr="00317907" w:rsidRDefault="00F827DC" w:rsidP="00660F1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Based off my research into this subject it appears that the effectiveness of the relationship between the MI5 </w:t>
      </w:r>
      <w:r w:rsidR="0058126D">
        <w:rPr>
          <w:rFonts w:ascii="Arial" w:hAnsi="Arial" w:cs="Arial"/>
          <w:sz w:val="24"/>
          <w:szCs w:val="24"/>
        </w:rPr>
        <w:t xml:space="preserve">and Police has improved in recent years as the new counter terrorism organisational framework in the UK </w:t>
      </w:r>
      <w:r w:rsidR="00814084">
        <w:rPr>
          <w:rFonts w:ascii="Arial" w:hAnsi="Arial" w:cs="Arial"/>
          <w:sz w:val="24"/>
          <w:szCs w:val="24"/>
        </w:rPr>
        <w:t xml:space="preserve">has improved intelligence sharing between the two agencies and </w:t>
      </w:r>
      <w:r w:rsidR="00190F04">
        <w:rPr>
          <w:rFonts w:ascii="Arial" w:hAnsi="Arial" w:cs="Arial"/>
          <w:sz w:val="24"/>
          <w:szCs w:val="24"/>
        </w:rPr>
        <w:t xml:space="preserve">had greater success after the failings and between 2017-2020 and subsequent review in 2021. </w:t>
      </w:r>
      <w:r w:rsidR="00E1336D">
        <w:rPr>
          <w:rFonts w:ascii="Arial" w:hAnsi="Arial" w:cs="Arial"/>
          <w:sz w:val="24"/>
          <w:szCs w:val="24"/>
        </w:rPr>
        <w:t xml:space="preserve">Research suggests that </w:t>
      </w:r>
      <w:r w:rsidR="00A24CC9">
        <w:rPr>
          <w:rFonts w:ascii="Arial" w:hAnsi="Arial" w:cs="Arial"/>
          <w:sz w:val="24"/>
          <w:szCs w:val="24"/>
        </w:rPr>
        <w:t xml:space="preserve">failings </w:t>
      </w:r>
      <w:r w:rsidR="00A24CC9">
        <w:rPr>
          <w:rFonts w:ascii="Arial" w:hAnsi="Arial" w:cs="Arial"/>
          <w:sz w:val="24"/>
          <w:szCs w:val="24"/>
        </w:rPr>
        <w:lastRenderedPageBreak/>
        <w:t xml:space="preserve">during </w:t>
      </w:r>
      <w:r w:rsidR="003F3F7E">
        <w:rPr>
          <w:rFonts w:ascii="Arial" w:hAnsi="Arial" w:cs="Arial"/>
          <w:sz w:val="24"/>
          <w:szCs w:val="24"/>
        </w:rPr>
        <w:t xml:space="preserve">this period can be attributed to </w:t>
      </w:r>
      <w:r w:rsidR="00E1336D">
        <w:rPr>
          <w:rFonts w:ascii="Arial" w:hAnsi="Arial" w:cs="Arial"/>
          <w:sz w:val="24"/>
          <w:szCs w:val="24"/>
        </w:rPr>
        <w:t xml:space="preserve">opacity and lack of communication between the two </w:t>
      </w:r>
      <w:r w:rsidR="00A24CC9">
        <w:rPr>
          <w:rFonts w:ascii="Arial" w:hAnsi="Arial" w:cs="Arial"/>
          <w:sz w:val="24"/>
          <w:szCs w:val="24"/>
        </w:rPr>
        <w:t>organisations</w:t>
      </w:r>
      <w:r w:rsidR="00AC7E65">
        <w:rPr>
          <w:rFonts w:ascii="Arial" w:hAnsi="Arial" w:cs="Arial"/>
          <w:sz w:val="24"/>
          <w:szCs w:val="24"/>
        </w:rPr>
        <w:t>.</w:t>
      </w:r>
      <w:r w:rsidR="00A24CC9">
        <w:rPr>
          <w:rFonts w:ascii="Arial" w:hAnsi="Arial" w:cs="Arial"/>
          <w:sz w:val="24"/>
          <w:szCs w:val="24"/>
        </w:rPr>
        <w:t xml:space="preserve"> </w:t>
      </w:r>
      <w:r w:rsidR="00AC7E65">
        <w:rPr>
          <w:rFonts w:ascii="Arial" w:hAnsi="Arial" w:cs="Arial"/>
          <w:sz w:val="24"/>
          <w:szCs w:val="24"/>
        </w:rPr>
        <w:t>More modern studies report greater success in counter terrorism operations in the UK in recent years</w:t>
      </w:r>
      <w:r w:rsidR="0004120A">
        <w:rPr>
          <w:rFonts w:ascii="Arial" w:hAnsi="Arial" w:cs="Arial"/>
          <w:sz w:val="24"/>
          <w:szCs w:val="24"/>
        </w:rPr>
        <w:t xml:space="preserve"> due to increased collaboration between the police and MI5.</w:t>
      </w:r>
    </w:p>
    <w:p w14:paraId="046C71F1" w14:textId="77777777" w:rsidR="001C4335" w:rsidRPr="00660F1D" w:rsidRDefault="001C4335" w:rsidP="00552785">
      <w:pPr>
        <w:spacing w:line="360" w:lineRule="auto"/>
        <w:rPr>
          <w:rFonts w:ascii="Arial" w:hAnsi="Arial" w:cs="Arial"/>
          <w:sz w:val="24"/>
          <w:szCs w:val="24"/>
        </w:rPr>
      </w:pPr>
    </w:p>
    <w:p w14:paraId="1AA61D8B" w14:textId="4A7887FD" w:rsidR="004A0A46" w:rsidRDefault="00EE55DA" w:rsidP="00E66CB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972 words</w:t>
      </w:r>
    </w:p>
    <w:p w14:paraId="35BF0C0F" w14:textId="77777777" w:rsidR="00EE55DA" w:rsidRDefault="00EE55DA" w:rsidP="00E66CB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D268A5B" w14:textId="1B023EDE" w:rsidR="00EE55DA" w:rsidRDefault="00027FD4" w:rsidP="00E66CB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Essay 4:</w:t>
      </w:r>
    </w:p>
    <w:p w14:paraId="4924B3E3" w14:textId="77777777" w:rsidR="00027FD4" w:rsidRPr="00027FD4" w:rsidRDefault="00027FD4" w:rsidP="00027FD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27FD4">
        <w:rPr>
          <w:rFonts w:ascii="Arial" w:hAnsi="Arial" w:cs="Arial"/>
          <w:b/>
          <w:bCs/>
          <w:sz w:val="24"/>
          <w:szCs w:val="24"/>
        </w:rPr>
        <w:t xml:space="preserve">Why is it necessary to challenge the negative aspects of organisational culture within policing? </w:t>
      </w:r>
    </w:p>
    <w:p w14:paraId="273F4417" w14:textId="77777777" w:rsidR="004A0A46" w:rsidRDefault="004A0A46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35BDAD4A" w14:textId="6856F76B" w:rsidR="00027FD4" w:rsidRDefault="00027FD4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answer I will </w:t>
      </w:r>
      <w:r w:rsidR="009B5721">
        <w:rPr>
          <w:rFonts w:ascii="Arial" w:hAnsi="Arial" w:cs="Arial"/>
          <w:sz w:val="24"/>
          <w:szCs w:val="24"/>
        </w:rPr>
        <w:t>explore the necessity to challenge negative aspects of organisational culture in policing basing my answer off academic research</w:t>
      </w:r>
      <w:r w:rsidR="0050163C">
        <w:rPr>
          <w:rFonts w:ascii="Arial" w:hAnsi="Arial" w:cs="Arial"/>
          <w:sz w:val="24"/>
          <w:szCs w:val="24"/>
        </w:rPr>
        <w:t xml:space="preserve">. </w:t>
      </w:r>
    </w:p>
    <w:p w14:paraId="03A32895" w14:textId="77777777" w:rsidR="00185669" w:rsidRDefault="00185669" w:rsidP="00E66CB7">
      <w:pPr>
        <w:spacing w:line="360" w:lineRule="auto"/>
        <w:rPr>
          <w:rFonts w:ascii="Arial" w:hAnsi="Arial" w:cs="Arial"/>
          <w:sz w:val="24"/>
          <w:szCs w:val="24"/>
        </w:rPr>
      </w:pPr>
    </w:p>
    <w:p w14:paraId="52AF31CA" w14:textId="66DD6360" w:rsidR="00185669" w:rsidRPr="006F3FED" w:rsidRDefault="00185669" w:rsidP="00E66C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(Silvestri, 2017) described police culture as </w:t>
      </w:r>
      <w:r w:rsidR="0011352E">
        <w:rPr>
          <w:rFonts w:ascii="Arial" w:hAnsi="Arial" w:cs="Arial"/>
          <w:sz w:val="24"/>
          <w:szCs w:val="24"/>
        </w:rPr>
        <w:t xml:space="preserve">the “cult of masculinity” and describes that </w:t>
      </w:r>
      <w:r w:rsidR="00D1208E">
        <w:rPr>
          <w:rFonts w:ascii="Arial" w:hAnsi="Arial" w:cs="Arial"/>
          <w:sz w:val="24"/>
          <w:szCs w:val="24"/>
        </w:rPr>
        <w:t xml:space="preserve">as being a negative </w:t>
      </w:r>
      <w:r w:rsidR="00A35105">
        <w:rPr>
          <w:rFonts w:ascii="Arial" w:hAnsi="Arial" w:cs="Arial"/>
          <w:sz w:val="24"/>
          <w:szCs w:val="24"/>
        </w:rPr>
        <w:t xml:space="preserve">feature in the organisation. </w:t>
      </w:r>
      <w:r w:rsidR="00F0769D">
        <w:rPr>
          <w:rFonts w:ascii="Arial" w:hAnsi="Arial" w:cs="Arial"/>
          <w:sz w:val="24"/>
          <w:szCs w:val="24"/>
        </w:rPr>
        <w:t xml:space="preserve">When this article was </w:t>
      </w:r>
      <w:r w:rsidR="00BB7890">
        <w:rPr>
          <w:rFonts w:ascii="Arial" w:hAnsi="Arial" w:cs="Arial"/>
          <w:sz w:val="24"/>
          <w:szCs w:val="24"/>
        </w:rPr>
        <w:t>published,</w:t>
      </w:r>
      <w:r w:rsidR="00F0769D">
        <w:rPr>
          <w:rFonts w:ascii="Arial" w:hAnsi="Arial" w:cs="Arial"/>
          <w:sz w:val="24"/>
          <w:szCs w:val="24"/>
        </w:rPr>
        <w:t xml:space="preserve"> she states that there was a lack of female representation and progression opportunities in policing</w:t>
      </w:r>
      <w:r w:rsidR="00B34DC6">
        <w:rPr>
          <w:rFonts w:ascii="Arial" w:hAnsi="Arial" w:cs="Arial"/>
          <w:sz w:val="24"/>
          <w:szCs w:val="24"/>
        </w:rPr>
        <w:t xml:space="preserve">. </w:t>
      </w:r>
      <w:r w:rsidR="00D06C67">
        <w:rPr>
          <w:rFonts w:ascii="Arial" w:hAnsi="Arial" w:cs="Arial"/>
          <w:sz w:val="24"/>
          <w:szCs w:val="24"/>
        </w:rPr>
        <w:t xml:space="preserve">(Muir, 2022) describes police culture as </w:t>
      </w:r>
      <w:r w:rsidR="008C35C3">
        <w:rPr>
          <w:rFonts w:ascii="Arial" w:hAnsi="Arial" w:cs="Arial"/>
          <w:sz w:val="24"/>
          <w:szCs w:val="24"/>
        </w:rPr>
        <w:t xml:space="preserve">solidaristic which is </w:t>
      </w:r>
      <w:r w:rsidR="00515851">
        <w:rPr>
          <w:rFonts w:ascii="Arial" w:hAnsi="Arial" w:cs="Arial"/>
          <w:sz w:val="24"/>
          <w:szCs w:val="24"/>
        </w:rPr>
        <w:t>a shared characteristic of people with dangerous jobs</w:t>
      </w:r>
      <w:r w:rsidR="006303D1">
        <w:rPr>
          <w:rFonts w:ascii="Arial" w:hAnsi="Arial" w:cs="Arial"/>
          <w:sz w:val="24"/>
          <w:szCs w:val="24"/>
        </w:rPr>
        <w:t xml:space="preserve">, this </w:t>
      </w:r>
      <w:r w:rsidR="00A75683">
        <w:rPr>
          <w:rFonts w:ascii="Arial" w:hAnsi="Arial" w:cs="Arial"/>
          <w:sz w:val="24"/>
          <w:szCs w:val="24"/>
        </w:rPr>
        <w:t>characteristic reportedly increases resistance from outsiders challenging th</w:t>
      </w:r>
      <w:r w:rsidR="007047E6">
        <w:rPr>
          <w:rFonts w:ascii="Arial" w:hAnsi="Arial" w:cs="Arial"/>
          <w:sz w:val="24"/>
          <w:szCs w:val="24"/>
        </w:rPr>
        <w:t xml:space="preserve">e culture. He </w:t>
      </w:r>
      <w:r w:rsidR="00C90899">
        <w:rPr>
          <w:rFonts w:ascii="Arial" w:hAnsi="Arial" w:cs="Arial"/>
          <w:sz w:val="24"/>
          <w:szCs w:val="24"/>
        </w:rPr>
        <w:t>states that</w:t>
      </w:r>
      <w:r w:rsidR="007047E6">
        <w:rPr>
          <w:rFonts w:ascii="Arial" w:hAnsi="Arial" w:cs="Arial"/>
          <w:sz w:val="24"/>
          <w:szCs w:val="24"/>
        </w:rPr>
        <w:t xml:space="preserve"> </w:t>
      </w:r>
      <w:r w:rsidR="006F18F9">
        <w:rPr>
          <w:rFonts w:ascii="Arial" w:hAnsi="Arial" w:cs="Arial"/>
          <w:sz w:val="24"/>
          <w:szCs w:val="24"/>
        </w:rPr>
        <w:t xml:space="preserve">a minority of </w:t>
      </w:r>
      <w:r w:rsidR="00C90899">
        <w:rPr>
          <w:rFonts w:ascii="Arial" w:hAnsi="Arial" w:cs="Arial"/>
          <w:sz w:val="24"/>
          <w:szCs w:val="24"/>
        </w:rPr>
        <w:t>officers in</w:t>
      </w:r>
      <w:r w:rsidR="007047E6">
        <w:rPr>
          <w:rFonts w:ascii="Arial" w:hAnsi="Arial" w:cs="Arial"/>
          <w:sz w:val="24"/>
          <w:szCs w:val="24"/>
        </w:rPr>
        <w:t xml:space="preserve"> metropolitan police service </w:t>
      </w:r>
      <w:r w:rsidR="00C90899">
        <w:rPr>
          <w:rFonts w:ascii="Arial" w:hAnsi="Arial" w:cs="Arial"/>
          <w:sz w:val="24"/>
          <w:szCs w:val="24"/>
        </w:rPr>
        <w:t xml:space="preserve">are engaging in homophobic, </w:t>
      </w:r>
      <w:r w:rsidR="00C1247E">
        <w:rPr>
          <w:rFonts w:ascii="Arial" w:hAnsi="Arial" w:cs="Arial"/>
          <w:sz w:val="24"/>
          <w:szCs w:val="24"/>
        </w:rPr>
        <w:t>misogynistic,</w:t>
      </w:r>
      <w:r w:rsidR="00C90899">
        <w:rPr>
          <w:rFonts w:ascii="Arial" w:hAnsi="Arial" w:cs="Arial"/>
          <w:sz w:val="24"/>
          <w:szCs w:val="24"/>
        </w:rPr>
        <w:t xml:space="preserve"> </w:t>
      </w:r>
      <w:r w:rsidR="0060760C">
        <w:rPr>
          <w:rFonts w:ascii="Arial" w:hAnsi="Arial" w:cs="Arial"/>
          <w:sz w:val="24"/>
          <w:szCs w:val="24"/>
        </w:rPr>
        <w:t>and racist behaviour which remains unchallenged from silent colleagues</w:t>
      </w:r>
      <w:r w:rsidR="002721B7">
        <w:rPr>
          <w:rFonts w:ascii="Arial" w:hAnsi="Arial" w:cs="Arial"/>
          <w:sz w:val="24"/>
          <w:szCs w:val="24"/>
        </w:rPr>
        <w:t xml:space="preserve"> who “turn a blind eye” to these behaviours. </w:t>
      </w:r>
      <w:r w:rsidR="00C1247E">
        <w:rPr>
          <w:rFonts w:ascii="Arial" w:hAnsi="Arial" w:cs="Arial"/>
          <w:sz w:val="24"/>
          <w:szCs w:val="24"/>
        </w:rPr>
        <w:t>He cont</w:t>
      </w:r>
      <w:r w:rsidR="009034E6">
        <w:rPr>
          <w:rFonts w:ascii="Arial" w:hAnsi="Arial" w:cs="Arial"/>
          <w:sz w:val="24"/>
          <w:szCs w:val="24"/>
        </w:rPr>
        <w:t xml:space="preserve">inues to state that the current demand for officers due to the current recruitment drive is not helping this problem but making it worse as </w:t>
      </w:r>
      <w:r w:rsidR="00F26FDB">
        <w:rPr>
          <w:rFonts w:ascii="Arial" w:hAnsi="Arial" w:cs="Arial"/>
          <w:sz w:val="24"/>
          <w:szCs w:val="24"/>
        </w:rPr>
        <w:t xml:space="preserve">the necessity to reach the recruitment targets </w:t>
      </w:r>
      <w:r w:rsidR="00BA22EA">
        <w:rPr>
          <w:rFonts w:ascii="Arial" w:hAnsi="Arial" w:cs="Arial"/>
          <w:sz w:val="24"/>
          <w:szCs w:val="24"/>
        </w:rPr>
        <w:t xml:space="preserve">means that the vetting process is under pressure and allowing people into the job that shouldn’t be there. </w:t>
      </w:r>
      <w:r w:rsidR="00B6545C">
        <w:rPr>
          <w:rFonts w:ascii="Arial" w:hAnsi="Arial" w:cs="Arial"/>
          <w:sz w:val="24"/>
          <w:szCs w:val="24"/>
        </w:rPr>
        <w:t xml:space="preserve">Reform is needed and there should be </w:t>
      </w:r>
      <w:r w:rsidR="00FC7097">
        <w:rPr>
          <w:rFonts w:ascii="Arial" w:hAnsi="Arial" w:cs="Arial"/>
          <w:sz w:val="24"/>
          <w:szCs w:val="24"/>
        </w:rPr>
        <w:t xml:space="preserve">a </w:t>
      </w:r>
      <w:r w:rsidR="00466D5F">
        <w:rPr>
          <w:rFonts w:ascii="Arial" w:hAnsi="Arial" w:cs="Arial"/>
          <w:sz w:val="24"/>
          <w:szCs w:val="24"/>
        </w:rPr>
        <w:t>zero-tolerance</w:t>
      </w:r>
      <w:r w:rsidR="00FC7097">
        <w:rPr>
          <w:rFonts w:ascii="Arial" w:hAnsi="Arial" w:cs="Arial"/>
          <w:sz w:val="24"/>
          <w:szCs w:val="24"/>
        </w:rPr>
        <w:t xml:space="preserve"> approach to racism, </w:t>
      </w:r>
      <w:proofErr w:type="gramStart"/>
      <w:r w:rsidR="00466D5F">
        <w:rPr>
          <w:rFonts w:ascii="Arial" w:hAnsi="Arial" w:cs="Arial"/>
          <w:sz w:val="24"/>
          <w:szCs w:val="24"/>
        </w:rPr>
        <w:t>homophobia</w:t>
      </w:r>
      <w:proofErr w:type="gramEnd"/>
      <w:r w:rsidR="00466D5F">
        <w:rPr>
          <w:rFonts w:ascii="Arial" w:hAnsi="Arial" w:cs="Arial"/>
          <w:sz w:val="24"/>
          <w:szCs w:val="24"/>
        </w:rPr>
        <w:t xml:space="preserve"> and sexual assault. </w:t>
      </w:r>
    </w:p>
    <w:p w14:paraId="454BDA1F" w14:textId="09FBC2A3" w:rsidR="006F3FED" w:rsidRDefault="006F3FED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38F7850B" w14:textId="1101DD9A" w:rsidR="004072D7" w:rsidRDefault="006875F7" w:rsidP="00514D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(</w:t>
      </w:r>
      <w:proofErr w:type="spellStart"/>
      <w:r>
        <w:rPr>
          <w:rFonts w:ascii="Arial" w:hAnsi="Arial" w:cs="Arial"/>
          <w:sz w:val="24"/>
          <w:szCs w:val="24"/>
        </w:rPr>
        <w:t>Syal</w:t>
      </w:r>
      <w:proofErr w:type="spellEnd"/>
      <w:r>
        <w:rPr>
          <w:rFonts w:ascii="Arial" w:hAnsi="Arial" w:cs="Arial"/>
          <w:sz w:val="24"/>
          <w:szCs w:val="24"/>
        </w:rPr>
        <w:t xml:space="preserve">, 2022) states in his article that </w:t>
      </w:r>
      <w:r w:rsidR="00D5520B">
        <w:rPr>
          <w:rFonts w:ascii="Arial" w:hAnsi="Arial" w:cs="Arial"/>
          <w:sz w:val="24"/>
          <w:szCs w:val="24"/>
        </w:rPr>
        <w:t xml:space="preserve">temporary commissioner of the metropolitan police service Sir Stephen House </w:t>
      </w:r>
      <w:r w:rsidR="009F2563">
        <w:rPr>
          <w:rFonts w:ascii="Arial" w:hAnsi="Arial" w:cs="Arial"/>
          <w:sz w:val="24"/>
          <w:szCs w:val="24"/>
        </w:rPr>
        <w:t>has acknowledged flaws in the organisational culture of the service</w:t>
      </w:r>
      <w:r w:rsidR="00EB3A5A">
        <w:rPr>
          <w:rFonts w:ascii="Arial" w:hAnsi="Arial" w:cs="Arial"/>
          <w:sz w:val="24"/>
          <w:szCs w:val="24"/>
        </w:rPr>
        <w:t xml:space="preserve"> he stated that </w:t>
      </w:r>
      <w:r w:rsidR="00B40BAD">
        <w:rPr>
          <w:rFonts w:ascii="Arial" w:hAnsi="Arial" w:cs="Arial"/>
          <w:sz w:val="24"/>
          <w:szCs w:val="24"/>
        </w:rPr>
        <w:t>“its not a few bad apples”</w:t>
      </w:r>
      <w:r w:rsidR="000A5FEA">
        <w:rPr>
          <w:rFonts w:ascii="Arial" w:hAnsi="Arial" w:cs="Arial"/>
          <w:sz w:val="24"/>
          <w:szCs w:val="24"/>
        </w:rPr>
        <w:t xml:space="preserve"> in reference to </w:t>
      </w:r>
      <w:r w:rsidR="00A35767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0A5FEA">
        <w:rPr>
          <w:rFonts w:ascii="Arial" w:hAnsi="Arial" w:cs="Arial"/>
          <w:sz w:val="24"/>
          <w:szCs w:val="24"/>
        </w:rPr>
        <w:t>high profile</w:t>
      </w:r>
      <w:proofErr w:type="gramEnd"/>
      <w:r w:rsidR="000A5FEA">
        <w:rPr>
          <w:rFonts w:ascii="Arial" w:hAnsi="Arial" w:cs="Arial"/>
          <w:sz w:val="24"/>
          <w:szCs w:val="24"/>
        </w:rPr>
        <w:t xml:space="preserve"> case </w:t>
      </w:r>
      <w:r w:rsidR="00A35767">
        <w:rPr>
          <w:rFonts w:ascii="Arial" w:hAnsi="Arial" w:cs="Arial"/>
          <w:sz w:val="24"/>
          <w:szCs w:val="24"/>
        </w:rPr>
        <w:t>of</w:t>
      </w:r>
      <w:r w:rsidR="000A5FEA">
        <w:rPr>
          <w:rFonts w:ascii="Arial" w:hAnsi="Arial" w:cs="Arial"/>
          <w:sz w:val="24"/>
          <w:szCs w:val="24"/>
        </w:rPr>
        <w:t xml:space="preserve"> Wayne Couz</w:t>
      </w:r>
      <w:r w:rsidR="00A35767">
        <w:rPr>
          <w:rFonts w:ascii="Arial" w:hAnsi="Arial" w:cs="Arial"/>
          <w:sz w:val="24"/>
          <w:szCs w:val="24"/>
        </w:rPr>
        <w:t>e</w:t>
      </w:r>
      <w:r w:rsidR="000A5FEA">
        <w:rPr>
          <w:rFonts w:ascii="Arial" w:hAnsi="Arial" w:cs="Arial"/>
          <w:sz w:val="24"/>
          <w:szCs w:val="24"/>
        </w:rPr>
        <w:t>ns and there is a wider issue in the organisation which is being delt with.</w:t>
      </w:r>
      <w:r w:rsidR="00715FB5">
        <w:rPr>
          <w:rFonts w:ascii="Arial" w:hAnsi="Arial" w:cs="Arial"/>
          <w:sz w:val="24"/>
          <w:szCs w:val="24"/>
        </w:rPr>
        <w:t xml:space="preserve"> He also addressed </w:t>
      </w:r>
      <w:r w:rsidR="00F67F20">
        <w:rPr>
          <w:rFonts w:ascii="Arial" w:hAnsi="Arial" w:cs="Arial"/>
          <w:sz w:val="24"/>
          <w:szCs w:val="24"/>
        </w:rPr>
        <w:t xml:space="preserve">concerns about racist messages that had been sent in social media </w:t>
      </w:r>
      <w:r w:rsidR="005208BB">
        <w:rPr>
          <w:rFonts w:ascii="Arial" w:hAnsi="Arial" w:cs="Arial"/>
          <w:sz w:val="24"/>
          <w:szCs w:val="24"/>
        </w:rPr>
        <w:t xml:space="preserve">message groups between officers in relation to the murder of George Floyd and the subsequent </w:t>
      </w:r>
      <w:r w:rsidR="00997F53">
        <w:rPr>
          <w:rFonts w:ascii="Arial" w:hAnsi="Arial" w:cs="Arial"/>
          <w:sz w:val="24"/>
          <w:szCs w:val="24"/>
        </w:rPr>
        <w:t>Black Lives Matter</w:t>
      </w:r>
      <w:r w:rsidR="005208BB">
        <w:rPr>
          <w:rFonts w:ascii="Arial" w:hAnsi="Arial" w:cs="Arial"/>
          <w:sz w:val="24"/>
          <w:szCs w:val="24"/>
        </w:rPr>
        <w:t xml:space="preserve"> </w:t>
      </w:r>
      <w:r w:rsidR="000262AD">
        <w:rPr>
          <w:rFonts w:ascii="Arial" w:hAnsi="Arial" w:cs="Arial"/>
          <w:sz w:val="24"/>
          <w:szCs w:val="24"/>
        </w:rPr>
        <w:t>protests that originated in the US</w:t>
      </w:r>
      <w:r w:rsidR="00997F53">
        <w:rPr>
          <w:rFonts w:ascii="Arial" w:hAnsi="Arial" w:cs="Arial"/>
          <w:sz w:val="24"/>
          <w:szCs w:val="24"/>
        </w:rPr>
        <w:t>.</w:t>
      </w:r>
    </w:p>
    <w:p w14:paraId="63A4D826" w14:textId="77777777" w:rsidR="00997F53" w:rsidRDefault="00997F53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496F625B" w14:textId="240B97C9" w:rsidR="00997F53" w:rsidRDefault="00287A17" w:rsidP="00514D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Gwent police has had its own controversies </w:t>
      </w:r>
      <w:r w:rsidR="00E458B1">
        <w:rPr>
          <w:rFonts w:ascii="Arial" w:hAnsi="Arial" w:cs="Arial"/>
          <w:sz w:val="24"/>
          <w:szCs w:val="24"/>
        </w:rPr>
        <w:t xml:space="preserve">in relation to inappropriate WhatsApp </w:t>
      </w:r>
      <w:r w:rsidR="00583EDE">
        <w:rPr>
          <w:rFonts w:ascii="Arial" w:hAnsi="Arial" w:cs="Arial"/>
          <w:sz w:val="24"/>
          <w:szCs w:val="24"/>
        </w:rPr>
        <w:t xml:space="preserve">being shared between officers. </w:t>
      </w:r>
      <w:r w:rsidR="00293C5A">
        <w:rPr>
          <w:rFonts w:ascii="Arial" w:hAnsi="Arial" w:cs="Arial"/>
          <w:sz w:val="24"/>
          <w:szCs w:val="24"/>
        </w:rPr>
        <w:t xml:space="preserve">(Sinclair, 2023) states that Ricky Jones a retired, now deceased officer with 26 </w:t>
      </w:r>
      <w:r w:rsidR="00085C2C">
        <w:rPr>
          <w:rFonts w:ascii="Arial" w:hAnsi="Arial" w:cs="Arial"/>
          <w:sz w:val="24"/>
          <w:szCs w:val="24"/>
        </w:rPr>
        <w:t>years’ service</w:t>
      </w:r>
      <w:r w:rsidR="00293C5A">
        <w:rPr>
          <w:rFonts w:ascii="Arial" w:hAnsi="Arial" w:cs="Arial"/>
          <w:sz w:val="24"/>
          <w:szCs w:val="24"/>
        </w:rPr>
        <w:t xml:space="preserve"> </w:t>
      </w:r>
      <w:r w:rsidR="00085C2C">
        <w:rPr>
          <w:rFonts w:ascii="Arial" w:hAnsi="Arial" w:cs="Arial"/>
          <w:sz w:val="24"/>
          <w:szCs w:val="24"/>
        </w:rPr>
        <w:t xml:space="preserve">was central to an investigation of </w:t>
      </w:r>
      <w:r w:rsidR="00CC5EAC">
        <w:rPr>
          <w:rFonts w:ascii="Arial" w:hAnsi="Arial" w:cs="Arial"/>
          <w:sz w:val="24"/>
          <w:szCs w:val="24"/>
        </w:rPr>
        <w:t>sexual harassment and gross misconduct as concerns were raised by his daughter after his death</w:t>
      </w:r>
      <w:r w:rsidR="00417B7C">
        <w:rPr>
          <w:rFonts w:ascii="Arial" w:hAnsi="Arial" w:cs="Arial"/>
          <w:sz w:val="24"/>
          <w:szCs w:val="24"/>
        </w:rPr>
        <w:t xml:space="preserve"> whereby </w:t>
      </w:r>
      <w:r w:rsidR="001E3C4A">
        <w:rPr>
          <w:rFonts w:ascii="Arial" w:hAnsi="Arial" w:cs="Arial"/>
          <w:sz w:val="24"/>
          <w:szCs w:val="24"/>
        </w:rPr>
        <w:t xml:space="preserve">messages were found on his phone </w:t>
      </w:r>
      <w:r w:rsidR="006501C2">
        <w:rPr>
          <w:rFonts w:ascii="Arial" w:hAnsi="Arial" w:cs="Arial"/>
          <w:sz w:val="24"/>
          <w:szCs w:val="24"/>
        </w:rPr>
        <w:t xml:space="preserve">that were circulated in a wider group of serving officers. Content of the messages </w:t>
      </w:r>
      <w:r w:rsidR="002871CC">
        <w:rPr>
          <w:rFonts w:ascii="Arial" w:hAnsi="Arial" w:cs="Arial"/>
          <w:sz w:val="24"/>
          <w:szCs w:val="24"/>
        </w:rPr>
        <w:t>included</w:t>
      </w:r>
      <w:r w:rsidR="006501C2">
        <w:rPr>
          <w:rFonts w:ascii="Arial" w:hAnsi="Arial" w:cs="Arial"/>
          <w:sz w:val="24"/>
          <w:szCs w:val="24"/>
        </w:rPr>
        <w:t xml:space="preserve"> </w:t>
      </w:r>
      <w:r w:rsidR="002871CC">
        <w:rPr>
          <w:rFonts w:ascii="Arial" w:hAnsi="Arial" w:cs="Arial"/>
          <w:sz w:val="24"/>
          <w:szCs w:val="24"/>
        </w:rPr>
        <w:t xml:space="preserve">misogynistic </w:t>
      </w:r>
      <w:r w:rsidR="00BB3921">
        <w:rPr>
          <w:rFonts w:ascii="Arial" w:hAnsi="Arial" w:cs="Arial"/>
          <w:sz w:val="24"/>
          <w:szCs w:val="24"/>
        </w:rPr>
        <w:t xml:space="preserve">and sexually inappropriate </w:t>
      </w:r>
      <w:r w:rsidR="00D06CAE">
        <w:rPr>
          <w:rFonts w:ascii="Arial" w:hAnsi="Arial" w:cs="Arial"/>
          <w:sz w:val="24"/>
          <w:szCs w:val="24"/>
        </w:rPr>
        <w:t>content in relation to female colleagues</w:t>
      </w:r>
      <w:r w:rsidR="00B86496">
        <w:rPr>
          <w:rFonts w:ascii="Arial" w:hAnsi="Arial" w:cs="Arial"/>
          <w:sz w:val="24"/>
          <w:szCs w:val="24"/>
        </w:rPr>
        <w:t xml:space="preserve">, inappropriate reference to news articles relating to Jimmy Saville </w:t>
      </w:r>
      <w:r w:rsidR="00E676C7">
        <w:rPr>
          <w:rFonts w:ascii="Arial" w:hAnsi="Arial" w:cs="Arial"/>
          <w:sz w:val="24"/>
          <w:szCs w:val="24"/>
        </w:rPr>
        <w:t xml:space="preserve">and other </w:t>
      </w:r>
      <w:r w:rsidR="00281856">
        <w:rPr>
          <w:rFonts w:ascii="Arial" w:hAnsi="Arial" w:cs="Arial"/>
          <w:sz w:val="24"/>
          <w:szCs w:val="24"/>
        </w:rPr>
        <w:t xml:space="preserve">inappropriate messages. The investigation led to 11 officers losing their jobs and 3 </w:t>
      </w:r>
      <w:r w:rsidR="007C5244">
        <w:rPr>
          <w:rFonts w:ascii="Arial" w:hAnsi="Arial" w:cs="Arial"/>
          <w:sz w:val="24"/>
          <w:szCs w:val="24"/>
        </w:rPr>
        <w:t>suspended in a bid to combat this kind of behaviour</w:t>
      </w:r>
      <w:r w:rsidR="00EA738D">
        <w:rPr>
          <w:rFonts w:ascii="Arial" w:hAnsi="Arial" w:cs="Arial"/>
          <w:sz w:val="24"/>
          <w:szCs w:val="24"/>
        </w:rPr>
        <w:t>.</w:t>
      </w:r>
    </w:p>
    <w:p w14:paraId="4585C67A" w14:textId="77777777" w:rsidR="00847E65" w:rsidRDefault="00847E65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2A53C7A9" w14:textId="118D9E30" w:rsidR="00847E65" w:rsidRDefault="00847E65" w:rsidP="004C6A1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</w:t>
      </w:r>
      <w:r w:rsidR="00A923B6">
        <w:rPr>
          <w:rFonts w:ascii="Arial" w:hAnsi="Arial" w:cs="Arial"/>
          <w:sz w:val="24"/>
          <w:szCs w:val="24"/>
        </w:rPr>
        <w:t xml:space="preserve">cases of </w:t>
      </w:r>
      <w:r w:rsidR="00EF742C">
        <w:rPr>
          <w:rFonts w:ascii="Arial" w:hAnsi="Arial" w:cs="Arial"/>
          <w:sz w:val="24"/>
          <w:szCs w:val="24"/>
        </w:rPr>
        <w:t>misconduct</w:t>
      </w:r>
      <w:r w:rsidR="00A923B6">
        <w:rPr>
          <w:rFonts w:ascii="Arial" w:hAnsi="Arial" w:cs="Arial"/>
          <w:sz w:val="24"/>
          <w:szCs w:val="24"/>
        </w:rPr>
        <w:t xml:space="preserve"> </w:t>
      </w:r>
      <w:r w:rsidR="00EF742C">
        <w:rPr>
          <w:rFonts w:ascii="Arial" w:hAnsi="Arial" w:cs="Arial"/>
          <w:sz w:val="24"/>
          <w:szCs w:val="24"/>
        </w:rPr>
        <w:t xml:space="preserve">that have </w:t>
      </w:r>
      <w:r w:rsidR="005E5D28">
        <w:rPr>
          <w:rFonts w:ascii="Arial" w:hAnsi="Arial" w:cs="Arial"/>
          <w:sz w:val="24"/>
          <w:szCs w:val="24"/>
        </w:rPr>
        <w:t xml:space="preserve">been brought to light </w:t>
      </w:r>
      <w:r w:rsidR="005867FC">
        <w:rPr>
          <w:rFonts w:ascii="Arial" w:hAnsi="Arial" w:cs="Arial"/>
          <w:sz w:val="24"/>
          <w:szCs w:val="24"/>
        </w:rPr>
        <w:t>in recent years</w:t>
      </w:r>
      <w:r w:rsidR="00DA23D0">
        <w:rPr>
          <w:rFonts w:ascii="Arial" w:hAnsi="Arial" w:cs="Arial"/>
          <w:sz w:val="24"/>
          <w:szCs w:val="24"/>
        </w:rPr>
        <w:t xml:space="preserve"> (Tudor, 2023) states that </w:t>
      </w:r>
      <w:r w:rsidR="00186DBE">
        <w:rPr>
          <w:rFonts w:ascii="Arial" w:hAnsi="Arial" w:cs="Arial"/>
          <w:sz w:val="24"/>
          <w:szCs w:val="24"/>
        </w:rPr>
        <w:t xml:space="preserve">nationally there has been a national concern </w:t>
      </w:r>
      <w:r w:rsidR="00156D7A">
        <w:rPr>
          <w:rFonts w:ascii="Arial" w:hAnsi="Arial" w:cs="Arial"/>
          <w:sz w:val="24"/>
          <w:szCs w:val="24"/>
        </w:rPr>
        <w:t xml:space="preserve">in relation to police standards </w:t>
      </w:r>
      <w:r w:rsidR="0040049B">
        <w:rPr>
          <w:rFonts w:ascii="Arial" w:hAnsi="Arial" w:cs="Arial"/>
          <w:sz w:val="24"/>
          <w:szCs w:val="24"/>
        </w:rPr>
        <w:t xml:space="preserve">following the conclusion of the inquiries into misconduct cases. </w:t>
      </w:r>
      <w:r w:rsidR="004C6A1E">
        <w:rPr>
          <w:rFonts w:ascii="Arial" w:hAnsi="Arial" w:cs="Arial"/>
          <w:sz w:val="24"/>
          <w:szCs w:val="24"/>
        </w:rPr>
        <w:t xml:space="preserve">Following a survey in London it was concluded that </w:t>
      </w:r>
      <w:r w:rsidR="004C6A1E" w:rsidRPr="004C6A1E">
        <w:rPr>
          <w:rFonts w:ascii="Arial" w:hAnsi="Arial" w:cs="Arial"/>
          <w:sz w:val="24"/>
          <w:szCs w:val="24"/>
        </w:rPr>
        <w:t xml:space="preserve">73% </w:t>
      </w:r>
      <w:r w:rsidR="00791C96">
        <w:rPr>
          <w:rFonts w:ascii="Arial" w:hAnsi="Arial" w:cs="Arial"/>
          <w:sz w:val="24"/>
          <w:szCs w:val="24"/>
        </w:rPr>
        <w:t>of the public trusted</w:t>
      </w:r>
      <w:r w:rsidR="004C6A1E" w:rsidRPr="004C6A1E">
        <w:rPr>
          <w:rFonts w:ascii="Arial" w:hAnsi="Arial" w:cs="Arial"/>
          <w:sz w:val="24"/>
          <w:szCs w:val="24"/>
        </w:rPr>
        <w:t xml:space="preserve"> police in March 2022, </w:t>
      </w:r>
      <w:r w:rsidR="00791C96">
        <w:rPr>
          <w:rFonts w:ascii="Arial" w:hAnsi="Arial" w:cs="Arial"/>
          <w:sz w:val="24"/>
          <w:szCs w:val="24"/>
        </w:rPr>
        <w:t>a 7% decrease</w:t>
      </w:r>
      <w:r w:rsidR="004C6A1E" w:rsidRPr="004C6A1E">
        <w:rPr>
          <w:rFonts w:ascii="Arial" w:hAnsi="Arial" w:cs="Arial"/>
          <w:sz w:val="24"/>
          <w:szCs w:val="24"/>
        </w:rPr>
        <w:t xml:space="preserve"> to 80% </w:t>
      </w:r>
      <w:r w:rsidR="0086374D">
        <w:rPr>
          <w:rFonts w:ascii="Arial" w:hAnsi="Arial" w:cs="Arial"/>
          <w:sz w:val="24"/>
          <w:szCs w:val="24"/>
        </w:rPr>
        <w:t>from</w:t>
      </w:r>
      <w:r w:rsidR="004C6A1E" w:rsidRPr="004C6A1E">
        <w:rPr>
          <w:rFonts w:ascii="Arial" w:hAnsi="Arial" w:cs="Arial"/>
          <w:sz w:val="24"/>
          <w:szCs w:val="24"/>
        </w:rPr>
        <w:t xml:space="preserve"> March 2021</w:t>
      </w:r>
      <w:r w:rsidR="002054C0">
        <w:rPr>
          <w:rFonts w:ascii="Arial" w:hAnsi="Arial" w:cs="Arial"/>
          <w:sz w:val="24"/>
          <w:szCs w:val="24"/>
        </w:rPr>
        <w:t>.</w:t>
      </w:r>
      <w:r w:rsidR="00A844C8">
        <w:rPr>
          <w:rFonts w:ascii="Arial" w:hAnsi="Arial" w:cs="Arial"/>
          <w:sz w:val="24"/>
          <w:szCs w:val="24"/>
        </w:rPr>
        <w:t xml:space="preserve"> </w:t>
      </w:r>
      <w:r w:rsidR="004C6A1E" w:rsidRPr="004C6A1E">
        <w:rPr>
          <w:rFonts w:ascii="Arial" w:hAnsi="Arial" w:cs="Arial"/>
          <w:sz w:val="24"/>
          <w:szCs w:val="24"/>
        </w:rPr>
        <w:t>49% had “</w:t>
      </w:r>
      <w:r w:rsidR="00A844C8">
        <w:rPr>
          <w:rFonts w:ascii="Arial" w:hAnsi="Arial" w:cs="Arial"/>
          <w:sz w:val="24"/>
          <w:szCs w:val="24"/>
        </w:rPr>
        <w:t xml:space="preserve">confidence </w:t>
      </w:r>
      <w:r w:rsidR="004C6A1E" w:rsidRPr="004C6A1E">
        <w:rPr>
          <w:rFonts w:ascii="Arial" w:hAnsi="Arial" w:cs="Arial"/>
          <w:sz w:val="24"/>
          <w:szCs w:val="24"/>
        </w:rPr>
        <w:t xml:space="preserve">in the police” in March 2022, </w:t>
      </w:r>
      <w:r w:rsidR="002054C0">
        <w:rPr>
          <w:rFonts w:ascii="Arial" w:hAnsi="Arial" w:cs="Arial"/>
          <w:sz w:val="24"/>
          <w:szCs w:val="24"/>
        </w:rPr>
        <w:t>a 6% decrease</w:t>
      </w:r>
      <w:r w:rsidR="004C6A1E" w:rsidRPr="004C6A1E">
        <w:rPr>
          <w:rFonts w:ascii="Arial" w:hAnsi="Arial" w:cs="Arial"/>
          <w:sz w:val="24"/>
          <w:szCs w:val="24"/>
        </w:rPr>
        <w:t xml:space="preserve"> </w:t>
      </w:r>
      <w:r w:rsidR="002054C0">
        <w:rPr>
          <w:rFonts w:ascii="Arial" w:hAnsi="Arial" w:cs="Arial"/>
          <w:sz w:val="24"/>
          <w:szCs w:val="24"/>
        </w:rPr>
        <w:t>from</w:t>
      </w:r>
      <w:r w:rsidR="004C6A1E" w:rsidRPr="004C6A1E">
        <w:rPr>
          <w:rFonts w:ascii="Arial" w:hAnsi="Arial" w:cs="Arial"/>
          <w:sz w:val="24"/>
          <w:szCs w:val="24"/>
        </w:rPr>
        <w:t xml:space="preserve"> 55% in March 2021</w:t>
      </w:r>
      <w:r w:rsidR="002054C0">
        <w:rPr>
          <w:rFonts w:ascii="Arial" w:hAnsi="Arial" w:cs="Arial"/>
          <w:sz w:val="24"/>
          <w:szCs w:val="24"/>
        </w:rPr>
        <w:t xml:space="preserve">. </w:t>
      </w:r>
      <w:r w:rsidR="004C6A1E" w:rsidRPr="004C6A1E">
        <w:rPr>
          <w:rFonts w:ascii="Arial" w:hAnsi="Arial" w:cs="Arial"/>
          <w:sz w:val="24"/>
          <w:szCs w:val="24"/>
        </w:rPr>
        <w:t xml:space="preserve">62% </w:t>
      </w:r>
      <w:r w:rsidR="00F27266">
        <w:rPr>
          <w:rFonts w:ascii="Arial" w:hAnsi="Arial" w:cs="Arial"/>
          <w:sz w:val="24"/>
          <w:szCs w:val="24"/>
        </w:rPr>
        <w:t>believed</w:t>
      </w:r>
      <w:r w:rsidR="004C6A1E" w:rsidRPr="004C6A1E">
        <w:rPr>
          <w:rFonts w:ascii="Arial" w:hAnsi="Arial" w:cs="Arial"/>
          <w:sz w:val="24"/>
          <w:szCs w:val="24"/>
        </w:rPr>
        <w:t xml:space="preserve"> that the police treated everyone fairly</w:t>
      </w:r>
      <w:r w:rsidR="009A579A">
        <w:rPr>
          <w:rFonts w:ascii="Arial" w:hAnsi="Arial" w:cs="Arial"/>
          <w:sz w:val="24"/>
          <w:szCs w:val="24"/>
        </w:rPr>
        <w:t>,</w:t>
      </w:r>
      <w:r w:rsidR="004C6A1E" w:rsidRPr="004C6A1E">
        <w:rPr>
          <w:rFonts w:ascii="Arial" w:hAnsi="Arial" w:cs="Arial"/>
          <w:sz w:val="24"/>
          <w:szCs w:val="24"/>
        </w:rPr>
        <w:t xml:space="preserve"> regardless of </w:t>
      </w:r>
      <w:r w:rsidR="00F27266">
        <w:rPr>
          <w:rFonts w:ascii="Arial" w:hAnsi="Arial" w:cs="Arial"/>
          <w:sz w:val="24"/>
          <w:szCs w:val="24"/>
        </w:rPr>
        <w:t>their background</w:t>
      </w:r>
      <w:r w:rsidR="004C6A1E" w:rsidRPr="004C6A1E">
        <w:rPr>
          <w:rFonts w:ascii="Arial" w:hAnsi="Arial" w:cs="Arial"/>
          <w:sz w:val="24"/>
          <w:szCs w:val="24"/>
        </w:rPr>
        <w:t xml:space="preserve">, </w:t>
      </w:r>
      <w:r w:rsidR="009A579A">
        <w:rPr>
          <w:rFonts w:ascii="Arial" w:hAnsi="Arial" w:cs="Arial"/>
          <w:sz w:val="24"/>
          <w:szCs w:val="24"/>
        </w:rPr>
        <w:t>an 8% decrease</w:t>
      </w:r>
      <w:r w:rsidR="004C6A1E" w:rsidRPr="004C6A1E">
        <w:rPr>
          <w:rFonts w:ascii="Arial" w:hAnsi="Arial" w:cs="Arial"/>
          <w:sz w:val="24"/>
          <w:szCs w:val="24"/>
        </w:rPr>
        <w:t xml:space="preserve"> to 70% in March 2021</w:t>
      </w:r>
      <w:r w:rsidR="009A579A">
        <w:rPr>
          <w:rFonts w:ascii="Arial" w:hAnsi="Arial" w:cs="Arial"/>
          <w:sz w:val="24"/>
          <w:szCs w:val="24"/>
        </w:rPr>
        <w:t xml:space="preserve">. </w:t>
      </w:r>
      <w:r w:rsidR="00425FFD">
        <w:rPr>
          <w:rFonts w:ascii="Arial" w:hAnsi="Arial" w:cs="Arial"/>
          <w:sz w:val="24"/>
          <w:szCs w:val="24"/>
        </w:rPr>
        <w:t>(</w:t>
      </w:r>
      <w:r w:rsidR="00D95B82">
        <w:rPr>
          <w:rFonts w:ascii="Arial" w:hAnsi="Arial" w:cs="Arial"/>
          <w:sz w:val="24"/>
          <w:szCs w:val="24"/>
        </w:rPr>
        <w:t>Peel, 1829</w:t>
      </w:r>
      <w:r w:rsidR="00425FFD">
        <w:rPr>
          <w:rFonts w:ascii="Arial" w:hAnsi="Arial" w:cs="Arial"/>
          <w:sz w:val="24"/>
          <w:szCs w:val="24"/>
        </w:rPr>
        <w:t xml:space="preserve">) </w:t>
      </w:r>
      <w:r w:rsidR="00BA5009">
        <w:rPr>
          <w:rFonts w:ascii="Arial" w:hAnsi="Arial" w:cs="Arial"/>
          <w:sz w:val="24"/>
          <w:szCs w:val="24"/>
        </w:rPr>
        <w:t>stated</w:t>
      </w:r>
      <w:r w:rsidR="00425FFD">
        <w:rPr>
          <w:rFonts w:ascii="Arial" w:hAnsi="Arial" w:cs="Arial"/>
          <w:sz w:val="24"/>
          <w:szCs w:val="24"/>
        </w:rPr>
        <w:t xml:space="preserve"> that </w:t>
      </w:r>
      <w:r w:rsidR="00486F84">
        <w:rPr>
          <w:rFonts w:ascii="Arial" w:hAnsi="Arial" w:cs="Arial"/>
          <w:sz w:val="24"/>
          <w:szCs w:val="24"/>
        </w:rPr>
        <w:t xml:space="preserve">the strength of the police is measured by </w:t>
      </w:r>
      <w:r w:rsidR="00A8556B">
        <w:rPr>
          <w:rFonts w:ascii="Arial" w:hAnsi="Arial" w:cs="Arial"/>
          <w:sz w:val="24"/>
          <w:szCs w:val="24"/>
        </w:rPr>
        <w:t xml:space="preserve">consent of the public that they serve. These </w:t>
      </w:r>
      <w:r w:rsidR="002F4052">
        <w:rPr>
          <w:rFonts w:ascii="Arial" w:hAnsi="Arial" w:cs="Arial"/>
          <w:sz w:val="24"/>
          <w:szCs w:val="24"/>
        </w:rPr>
        <w:t xml:space="preserve">recent cases of police misconduct </w:t>
      </w:r>
      <w:proofErr w:type="gramStart"/>
      <w:r w:rsidR="002F4052">
        <w:rPr>
          <w:rFonts w:ascii="Arial" w:hAnsi="Arial" w:cs="Arial"/>
          <w:sz w:val="24"/>
          <w:szCs w:val="24"/>
        </w:rPr>
        <w:t>has</w:t>
      </w:r>
      <w:proofErr w:type="gramEnd"/>
      <w:r w:rsidR="002F4052">
        <w:rPr>
          <w:rFonts w:ascii="Arial" w:hAnsi="Arial" w:cs="Arial"/>
          <w:sz w:val="24"/>
          <w:szCs w:val="24"/>
        </w:rPr>
        <w:t xml:space="preserve"> damaged the reputation of the service</w:t>
      </w:r>
      <w:r w:rsidR="00C45388">
        <w:rPr>
          <w:rFonts w:ascii="Arial" w:hAnsi="Arial" w:cs="Arial"/>
          <w:sz w:val="24"/>
          <w:szCs w:val="24"/>
        </w:rPr>
        <w:t>,</w:t>
      </w:r>
      <w:r w:rsidR="00103A24">
        <w:rPr>
          <w:rFonts w:ascii="Arial" w:hAnsi="Arial" w:cs="Arial"/>
          <w:sz w:val="24"/>
          <w:szCs w:val="24"/>
        </w:rPr>
        <w:t xml:space="preserve"> negatively </w:t>
      </w:r>
      <w:r w:rsidR="00C45388">
        <w:rPr>
          <w:rFonts w:ascii="Arial" w:hAnsi="Arial" w:cs="Arial"/>
          <w:sz w:val="24"/>
          <w:szCs w:val="24"/>
        </w:rPr>
        <w:t>affected public perception</w:t>
      </w:r>
      <w:r w:rsidR="0030478A">
        <w:rPr>
          <w:rFonts w:ascii="Arial" w:hAnsi="Arial" w:cs="Arial"/>
          <w:sz w:val="24"/>
          <w:szCs w:val="24"/>
        </w:rPr>
        <w:t xml:space="preserve"> </w:t>
      </w:r>
      <w:r w:rsidR="00C45388">
        <w:rPr>
          <w:rFonts w:ascii="Arial" w:hAnsi="Arial" w:cs="Arial"/>
          <w:sz w:val="24"/>
          <w:szCs w:val="24"/>
        </w:rPr>
        <w:t>and raised mistr</w:t>
      </w:r>
      <w:r w:rsidR="009364DD">
        <w:rPr>
          <w:rFonts w:ascii="Arial" w:hAnsi="Arial" w:cs="Arial"/>
          <w:sz w:val="24"/>
          <w:szCs w:val="24"/>
        </w:rPr>
        <w:t>ust in public opinion.</w:t>
      </w:r>
    </w:p>
    <w:p w14:paraId="1F829AE4" w14:textId="77777777" w:rsidR="009364DD" w:rsidRDefault="009364DD" w:rsidP="004C6A1E">
      <w:pPr>
        <w:spacing w:line="360" w:lineRule="auto"/>
        <w:rPr>
          <w:rFonts w:ascii="Arial" w:hAnsi="Arial" w:cs="Arial"/>
          <w:sz w:val="24"/>
          <w:szCs w:val="24"/>
        </w:rPr>
      </w:pPr>
    </w:p>
    <w:p w14:paraId="37AD9E1E" w14:textId="77777777" w:rsidR="006C173E" w:rsidRDefault="002B4F3F" w:rsidP="000F16B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(Casey, 2023) </w:t>
      </w:r>
      <w:r w:rsidR="00F65074">
        <w:rPr>
          <w:rFonts w:ascii="Arial" w:hAnsi="Arial" w:cs="Arial"/>
          <w:sz w:val="24"/>
          <w:szCs w:val="24"/>
        </w:rPr>
        <w:t xml:space="preserve">proposes new </w:t>
      </w:r>
      <w:r w:rsidR="00EC1FF8">
        <w:rPr>
          <w:rFonts w:ascii="Arial" w:hAnsi="Arial" w:cs="Arial"/>
          <w:sz w:val="24"/>
          <w:szCs w:val="24"/>
        </w:rPr>
        <w:t xml:space="preserve">powers and policies that would help reduce misconduct in the metropolitan and all other UK police forces. These </w:t>
      </w:r>
      <w:r w:rsidR="005E42DD">
        <w:rPr>
          <w:rFonts w:ascii="Arial" w:hAnsi="Arial" w:cs="Arial"/>
          <w:sz w:val="24"/>
          <w:szCs w:val="24"/>
        </w:rPr>
        <w:t xml:space="preserve">propositions include but are not limited to: </w:t>
      </w:r>
    </w:p>
    <w:p w14:paraId="4971D65C" w14:textId="77777777" w:rsidR="006C173E" w:rsidRPr="00453B0C" w:rsidRDefault="000F16BB" w:rsidP="00453B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53B0C">
        <w:rPr>
          <w:rFonts w:ascii="Arial" w:hAnsi="Arial" w:cs="Arial"/>
          <w:sz w:val="24"/>
          <w:szCs w:val="24"/>
        </w:rPr>
        <w:t xml:space="preserve">Giving </w:t>
      </w:r>
      <w:r w:rsidRPr="00453B0C">
        <w:rPr>
          <w:rFonts w:ascii="Arial" w:hAnsi="Arial" w:cs="Arial"/>
          <w:sz w:val="24"/>
          <w:szCs w:val="24"/>
        </w:rPr>
        <w:t xml:space="preserve">Chief Constables the right </w:t>
      </w:r>
      <w:r w:rsidR="00470920" w:rsidRPr="00453B0C">
        <w:rPr>
          <w:rFonts w:ascii="Arial" w:hAnsi="Arial" w:cs="Arial"/>
          <w:sz w:val="24"/>
          <w:szCs w:val="24"/>
        </w:rPr>
        <w:t>to</w:t>
      </w:r>
      <w:r w:rsidRPr="00453B0C">
        <w:rPr>
          <w:rFonts w:ascii="Arial" w:hAnsi="Arial" w:cs="Arial"/>
          <w:sz w:val="24"/>
          <w:szCs w:val="24"/>
        </w:rPr>
        <w:t xml:space="preserve"> appeal to a</w:t>
      </w:r>
      <w:r w:rsidR="00470920" w:rsidRPr="00453B0C">
        <w:rPr>
          <w:rFonts w:ascii="Arial" w:hAnsi="Arial" w:cs="Arial"/>
          <w:sz w:val="24"/>
          <w:szCs w:val="24"/>
        </w:rPr>
        <w:t>n</w:t>
      </w:r>
      <w:r w:rsidRPr="00453B0C">
        <w:rPr>
          <w:rFonts w:ascii="Arial" w:hAnsi="Arial" w:cs="Arial"/>
          <w:sz w:val="24"/>
          <w:szCs w:val="24"/>
        </w:rPr>
        <w:t xml:space="preserve"> </w:t>
      </w:r>
      <w:r w:rsidR="00470920" w:rsidRPr="00453B0C">
        <w:rPr>
          <w:rFonts w:ascii="Arial" w:hAnsi="Arial" w:cs="Arial"/>
          <w:sz w:val="24"/>
          <w:szCs w:val="24"/>
        </w:rPr>
        <w:t>a</w:t>
      </w:r>
      <w:r w:rsidRPr="00453B0C">
        <w:rPr>
          <w:rFonts w:ascii="Arial" w:hAnsi="Arial" w:cs="Arial"/>
          <w:sz w:val="24"/>
          <w:szCs w:val="24"/>
        </w:rPr>
        <w:t xml:space="preserve">ppeals </w:t>
      </w:r>
      <w:r w:rsidR="00470920" w:rsidRPr="00453B0C">
        <w:rPr>
          <w:rFonts w:ascii="Arial" w:hAnsi="Arial" w:cs="Arial"/>
          <w:sz w:val="24"/>
          <w:szCs w:val="24"/>
        </w:rPr>
        <w:t>t</w:t>
      </w:r>
      <w:r w:rsidRPr="00453B0C">
        <w:rPr>
          <w:rFonts w:ascii="Arial" w:hAnsi="Arial" w:cs="Arial"/>
          <w:sz w:val="24"/>
          <w:szCs w:val="24"/>
        </w:rPr>
        <w:t>ribunal</w:t>
      </w:r>
      <w:r w:rsidR="00470920" w:rsidRPr="00453B0C">
        <w:rPr>
          <w:rFonts w:ascii="Arial" w:hAnsi="Arial" w:cs="Arial"/>
          <w:sz w:val="24"/>
          <w:szCs w:val="24"/>
        </w:rPr>
        <w:t xml:space="preserve"> after </w:t>
      </w:r>
      <w:r w:rsidR="00712341" w:rsidRPr="00453B0C">
        <w:rPr>
          <w:rFonts w:ascii="Arial" w:hAnsi="Arial" w:cs="Arial"/>
          <w:sz w:val="24"/>
          <w:szCs w:val="24"/>
        </w:rPr>
        <w:t xml:space="preserve">a sanction is given following a misconduct </w:t>
      </w:r>
      <w:r w:rsidR="00254FE4" w:rsidRPr="00453B0C">
        <w:rPr>
          <w:rFonts w:ascii="Arial" w:hAnsi="Arial" w:cs="Arial"/>
          <w:sz w:val="24"/>
          <w:szCs w:val="24"/>
        </w:rPr>
        <w:t xml:space="preserve">hearing if they believe that the sanction or punishment is inadequate. </w:t>
      </w:r>
    </w:p>
    <w:p w14:paraId="77F5124A" w14:textId="6A6243F8" w:rsidR="000F16BB" w:rsidRDefault="006C173E" w:rsidP="00453B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53B0C">
        <w:rPr>
          <w:rFonts w:ascii="Arial" w:hAnsi="Arial" w:cs="Arial"/>
          <w:sz w:val="24"/>
          <w:szCs w:val="24"/>
        </w:rPr>
        <w:t xml:space="preserve">Giving all UK police forces the </w:t>
      </w:r>
      <w:r w:rsidR="00453B0C" w:rsidRPr="00453B0C">
        <w:rPr>
          <w:rFonts w:ascii="Arial" w:hAnsi="Arial" w:cs="Arial"/>
          <w:sz w:val="24"/>
          <w:szCs w:val="24"/>
        </w:rPr>
        <w:t>legal power to reopen closed cases of misconduct</w:t>
      </w:r>
      <w:r w:rsidR="00453B0C">
        <w:rPr>
          <w:rFonts w:ascii="Arial" w:hAnsi="Arial" w:cs="Arial"/>
          <w:sz w:val="24"/>
          <w:szCs w:val="24"/>
        </w:rPr>
        <w:t>.</w:t>
      </w:r>
    </w:p>
    <w:p w14:paraId="7E7B8EA8" w14:textId="507BD960" w:rsidR="00453B0C" w:rsidRDefault="004B4F4F" w:rsidP="00453B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that officer</w:t>
      </w:r>
      <w:r w:rsidR="00746638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are dismissed if they </w:t>
      </w:r>
      <w:r w:rsidR="00746638">
        <w:rPr>
          <w:rFonts w:ascii="Arial" w:hAnsi="Arial" w:cs="Arial"/>
          <w:sz w:val="24"/>
          <w:szCs w:val="24"/>
        </w:rPr>
        <w:t>fall below</w:t>
      </w:r>
      <w:r>
        <w:rPr>
          <w:rFonts w:ascii="Arial" w:hAnsi="Arial" w:cs="Arial"/>
          <w:sz w:val="24"/>
          <w:szCs w:val="24"/>
        </w:rPr>
        <w:t xml:space="preserve"> the standards that would be required to pass </w:t>
      </w:r>
      <w:r w:rsidR="00746638">
        <w:rPr>
          <w:rFonts w:ascii="Arial" w:hAnsi="Arial" w:cs="Arial"/>
          <w:sz w:val="24"/>
          <w:szCs w:val="24"/>
        </w:rPr>
        <w:t xml:space="preserve">recruitment </w:t>
      </w:r>
      <w:r w:rsidR="00FD6F1A">
        <w:rPr>
          <w:rFonts w:ascii="Arial" w:hAnsi="Arial" w:cs="Arial"/>
          <w:sz w:val="24"/>
          <w:szCs w:val="24"/>
        </w:rPr>
        <w:t>at any time during their service.</w:t>
      </w:r>
    </w:p>
    <w:p w14:paraId="095E4904" w14:textId="68A6AE14" w:rsidR="00FD6F1A" w:rsidRDefault="00BE5526" w:rsidP="00453B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Introduce </w:t>
      </w:r>
      <w:r w:rsidR="00326555">
        <w:rPr>
          <w:rFonts w:ascii="Arial" w:hAnsi="Arial" w:cs="Arial"/>
          <w:sz w:val="24"/>
          <w:szCs w:val="24"/>
        </w:rPr>
        <w:t xml:space="preserve">a severance </w:t>
      </w:r>
      <w:r w:rsidR="00B81541">
        <w:rPr>
          <w:rFonts w:ascii="Arial" w:hAnsi="Arial" w:cs="Arial"/>
          <w:sz w:val="24"/>
          <w:szCs w:val="24"/>
        </w:rPr>
        <w:t xml:space="preserve">process for service leavers that ensures that </w:t>
      </w:r>
      <w:r w:rsidR="00D8615A">
        <w:rPr>
          <w:rFonts w:ascii="Arial" w:hAnsi="Arial" w:cs="Arial"/>
          <w:sz w:val="24"/>
          <w:szCs w:val="24"/>
        </w:rPr>
        <w:t xml:space="preserve">the police </w:t>
      </w:r>
      <w:r w:rsidR="000E2D67">
        <w:rPr>
          <w:rFonts w:ascii="Arial" w:hAnsi="Arial" w:cs="Arial"/>
          <w:sz w:val="24"/>
          <w:szCs w:val="24"/>
        </w:rPr>
        <w:t>have</w:t>
      </w:r>
      <w:r w:rsidR="00D8615A">
        <w:rPr>
          <w:rFonts w:ascii="Arial" w:hAnsi="Arial" w:cs="Arial"/>
          <w:sz w:val="24"/>
          <w:szCs w:val="24"/>
        </w:rPr>
        <w:t xml:space="preserve"> the experience that it needs and gives them time to replace lost experience. This is </w:t>
      </w:r>
      <w:r w:rsidR="000E2D67">
        <w:rPr>
          <w:rFonts w:ascii="Arial" w:hAnsi="Arial" w:cs="Arial"/>
          <w:sz w:val="24"/>
          <w:szCs w:val="24"/>
        </w:rPr>
        <w:t>like</w:t>
      </w:r>
      <w:r w:rsidR="00D8615A">
        <w:rPr>
          <w:rFonts w:ascii="Arial" w:hAnsi="Arial" w:cs="Arial"/>
          <w:sz w:val="24"/>
          <w:szCs w:val="24"/>
        </w:rPr>
        <w:t xml:space="preserve"> the armed forces leav</w:t>
      </w:r>
      <w:r w:rsidR="00963694">
        <w:rPr>
          <w:rFonts w:ascii="Arial" w:hAnsi="Arial" w:cs="Arial"/>
          <w:sz w:val="24"/>
          <w:szCs w:val="24"/>
        </w:rPr>
        <w:t xml:space="preserve">ers scheme that requires </w:t>
      </w:r>
      <w:r w:rsidR="000E2D67">
        <w:rPr>
          <w:rFonts w:ascii="Arial" w:hAnsi="Arial" w:cs="Arial"/>
          <w:sz w:val="24"/>
          <w:szCs w:val="24"/>
        </w:rPr>
        <w:t>personnel</w:t>
      </w:r>
      <w:r w:rsidR="00963694">
        <w:rPr>
          <w:rFonts w:ascii="Arial" w:hAnsi="Arial" w:cs="Arial"/>
          <w:sz w:val="24"/>
          <w:szCs w:val="24"/>
        </w:rPr>
        <w:t xml:space="preserve"> to give 12 </w:t>
      </w:r>
      <w:r w:rsidR="000E2D67">
        <w:rPr>
          <w:rFonts w:ascii="Arial" w:hAnsi="Arial" w:cs="Arial"/>
          <w:sz w:val="24"/>
          <w:szCs w:val="24"/>
        </w:rPr>
        <w:t>months’ notice</w:t>
      </w:r>
      <w:r w:rsidR="00963694">
        <w:rPr>
          <w:rFonts w:ascii="Arial" w:hAnsi="Arial" w:cs="Arial"/>
          <w:sz w:val="24"/>
          <w:szCs w:val="24"/>
        </w:rPr>
        <w:t xml:space="preserve"> so that the service can replace </w:t>
      </w:r>
      <w:r w:rsidR="000E2D67">
        <w:rPr>
          <w:rFonts w:ascii="Arial" w:hAnsi="Arial" w:cs="Arial"/>
          <w:sz w:val="24"/>
          <w:szCs w:val="24"/>
        </w:rPr>
        <w:t xml:space="preserve">experience lost through service leavers. </w:t>
      </w:r>
      <w:r w:rsidR="00C95B80">
        <w:rPr>
          <w:rFonts w:ascii="Arial" w:hAnsi="Arial" w:cs="Arial"/>
          <w:sz w:val="24"/>
          <w:szCs w:val="24"/>
        </w:rPr>
        <w:t xml:space="preserve">(Service leavers guide, 2014) </w:t>
      </w:r>
    </w:p>
    <w:p w14:paraId="73CE9E5D" w14:textId="45C96816" w:rsidR="00530BBA" w:rsidRDefault="00B41AD1" w:rsidP="00530BB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strengthen pension forfeiture rules whereby an officer does not only need to </w:t>
      </w:r>
      <w:r w:rsidR="00005651">
        <w:rPr>
          <w:rFonts w:ascii="Arial" w:hAnsi="Arial" w:cs="Arial"/>
          <w:sz w:val="24"/>
          <w:szCs w:val="24"/>
        </w:rPr>
        <w:t xml:space="preserve">commit a criminal offence to </w:t>
      </w:r>
      <w:r w:rsidR="00093F17">
        <w:rPr>
          <w:rFonts w:ascii="Arial" w:hAnsi="Arial" w:cs="Arial"/>
          <w:sz w:val="24"/>
          <w:szCs w:val="24"/>
        </w:rPr>
        <w:t>be considered for pension forfeiture but misconduct</w:t>
      </w:r>
      <w:r w:rsidR="00597FB9">
        <w:rPr>
          <w:rFonts w:ascii="Arial" w:hAnsi="Arial" w:cs="Arial"/>
          <w:sz w:val="24"/>
          <w:szCs w:val="24"/>
        </w:rPr>
        <w:t xml:space="preserve"> in an </w:t>
      </w:r>
      <w:r w:rsidR="00EC2B16">
        <w:rPr>
          <w:rFonts w:ascii="Arial" w:hAnsi="Arial" w:cs="Arial"/>
          <w:sz w:val="24"/>
          <w:szCs w:val="24"/>
        </w:rPr>
        <w:t>officer’s</w:t>
      </w:r>
      <w:r w:rsidR="00597FB9">
        <w:rPr>
          <w:rFonts w:ascii="Arial" w:hAnsi="Arial" w:cs="Arial"/>
          <w:sz w:val="24"/>
          <w:szCs w:val="24"/>
        </w:rPr>
        <w:t xml:space="preserve"> service could also be grounds for pension forfeiture.</w:t>
      </w:r>
    </w:p>
    <w:p w14:paraId="6A89D504" w14:textId="77777777" w:rsidR="00C333D9" w:rsidRDefault="00C333D9" w:rsidP="00C333D9">
      <w:pPr>
        <w:spacing w:line="360" w:lineRule="auto"/>
        <w:rPr>
          <w:rFonts w:ascii="Arial" w:hAnsi="Arial" w:cs="Arial"/>
          <w:sz w:val="24"/>
          <w:szCs w:val="24"/>
        </w:rPr>
      </w:pPr>
    </w:p>
    <w:p w14:paraId="692A3DC3" w14:textId="27717307" w:rsidR="00C333D9" w:rsidRDefault="00C333D9" w:rsidP="00B35C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in recent years there has been a negative focus on </w:t>
      </w:r>
      <w:r w:rsidR="00F31396">
        <w:rPr>
          <w:rFonts w:ascii="Arial" w:hAnsi="Arial" w:cs="Arial"/>
          <w:sz w:val="24"/>
          <w:szCs w:val="24"/>
        </w:rPr>
        <w:t xml:space="preserve">negative aspects of the organisational culture in policing (Parr, 2022) </w:t>
      </w:r>
      <w:r w:rsidR="006E1008">
        <w:rPr>
          <w:rFonts w:ascii="Arial" w:hAnsi="Arial" w:cs="Arial"/>
          <w:sz w:val="24"/>
          <w:szCs w:val="24"/>
        </w:rPr>
        <w:t xml:space="preserve">states that following </w:t>
      </w:r>
      <w:r w:rsidR="005B5B55">
        <w:rPr>
          <w:rFonts w:ascii="Arial" w:hAnsi="Arial" w:cs="Arial"/>
          <w:sz w:val="24"/>
          <w:szCs w:val="24"/>
        </w:rPr>
        <w:t xml:space="preserve">interviews of </w:t>
      </w:r>
      <w:r w:rsidR="00E34A22">
        <w:rPr>
          <w:rFonts w:ascii="Arial" w:hAnsi="Arial" w:cs="Arial"/>
          <w:sz w:val="24"/>
          <w:szCs w:val="24"/>
        </w:rPr>
        <w:t>officers in relation to</w:t>
      </w:r>
      <w:r w:rsidR="005C229F">
        <w:rPr>
          <w:rFonts w:ascii="Arial" w:hAnsi="Arial" w:cs="Arial"/>
          <w:sz w:val="24"/>
          <w:szCs w:val="24"/>
        </w:rPr>
        <w:t xml:space="preserve"> police culture and the issues previously discussed that the</w:t>
      </w:r>
      <w:r w:rsidR="005E026F">
        <w:rPr>
          <w:rFonts w:ascii="Arial" w:hAnsi="Arial" w:cs="Arial"/>
          <w:sz w:val="24"/>
          <w:szCs w:val="24"/>
        </w:rPr>
        <w:t xml:space="preserve">se </w:t>
      </w:r>
      <w:r w:rsidR="00B35C2C">
        <w:rPr>
          <w:rFonts w:ascii="Arial" w:hAnsi="Arial" w:cs="Arial"/>
          <w:sz w:val="24"/>
          <w:szCs w:val="24"/>
        </w:rPr>
        <w:t>behavioural</w:t>
      </w:r>
      <w:r w:rsidR="005E026F">
        <w:rPr>
          <w:rFonts w:ascii="Arial" w:hAnsi="Arial" w:cs="Arial"/>
          <w:sz w:val="24"/>
          <w:szCs w:val="24"/>
        </w:rPr>
        <w:t xml:space="preserve"> issues in relation to </w:t>
      </w:r>
      <w:r w:rsidR="00B35C2C" w:rsidRPr="00B35C2C">
        <w:rPr>
          <w:rFonts w:ascii="Arial" w:hAnsi="Arial" w:cs="Arial"/>
          <w:sz w:val="24"/>
          <w:szCs w:val="24"/>
        </w:rPr>
        <w:t>misogyny, sexism and predator</w:t>
      </w:r>
      <w:r w:rsidR="00B35C2C">
        <w:rPr>
          <w:rFonts w:ascii="Arial" w:hAnsi="Arial" w:cs="Arial"/>
          <w:sz w:val="24"/>
          <w:szCs w:val="24"/>
        </w:rPr>
        <w:t xml:space="preserve"> </w:t>
      </w:r>
      <w:r w:rsidR="00B35C2C" w:rsidRPr="00B35C2C">
        <w:rPr>
          <w:rFonts w:ascii="Arial" w:hAnsi="Arial" w:cs="Arial"/>
          <w:sz w:val="24"/>
          <w:szCs w:val="24"/>
        </w:rPr>
        <w:t>behaviour</w:t>
      </w:r>
      <w:r w:rsidR="009669BE">
        <w:rPr>
          <w:rFonts w:ascii="Arial" w:hAnsi="Arial" w:cs="Arial"/>
          <w:sz w:val="24"/>
          <w:szCs w:val="24"/>
        </w:rPr>
        <w:t xml:space="preserve"> have reduced in the past five years although the issue </w:t>
      </w:r>
      <w:r w:rsidR="00CF6649">
        <w:rPr>
          <w:rFonts w:ascii="Arial" w:hAnsi="Arial" w:cs="Arial"/>
          <w:sz w:val="24"/>
          <w:szCs w:val="24"/>
        </w:rPr>
        <w:t>persists</w:t>
      </w:r>
      <w:r w:rsidR="00AB4B36">
        <w:rPr>
          <w:rFonts w:ascii="Arial" w:hAnsi="Arial" w:cs="Arial"/>
          <w:sz w:val="24"/>
          <w:szCs w:val="24"/>
        </w:rPr>
        <w:t xml:space="preserve">. </w:t>
      </w:r>
      <w:r w:rsidR="009E71C9">
        <w:rPr>
          <w:rFonts w:ascii="Arial" w:hAnsi="Arial" w:cs="Arial"/>
          <w:sz w:val="24"/>
          <w:szCs w:val="24"/>
        </w:rPr>
        <w:t xml:space="preserve">A survey </w:t>
      </w:r>
      <w:r w:rsidR="00C2351C">
        <w:rPr>
          <w:rFonts w:ascii="Arial" w:hAnsi="Arial" w:cs="Arial"/>
          <w:sz w:val="24"/>
          <w:szCs w:val="24"/>
        </w:rPr>
        <w:t xml:space="preserve">that saw responses from 11,277 officers and staff </w:t>
      </w:r>
      <w:r w:rsidR="00235A9E">
        <w:rPr>
          <w:rFonts w:ascii="Arial" w:hAnsi="Arial" w:cs="Arial"/>
          <w:sz w:val="24"/>
          <w:szCs w:val="24"/>
        </w:rPr>
        <w:t xml:space="preserve">showed that there </w:t>
      </w:r>
      <w:r w:rsidR="00EF1A4B">
        <w:rPr>
          <w:rFonts w:ascii="Arial" w:hAnsi="Arial" w:cs="Arial"/>
          <w:sz w:val="24"/>
          <w:szCs w:val="24"/>
        </w:rPr>
        <w:t>is still there</w:t>
      </w:r>
      <w:r w:rsidR="00CF6649">
        <w:rPr>
          <w:rFonts w:ascii="Arial" w:hAnsi="Arial" w:cs="Arial"/>
          <w:sz w:val="24"/>
          <w:szCs w:val="24"/>
        </w:rPr>
        <w:t xml:space="preserve"> a high number of female officers</w:t>
      </w:r>
      <w:r w:rsidR="00235A9E">
        <w:rPr>
          <w:rFonts w:ascii="Arial" w:hAnsi="Arial" w:cs="Arial"/>
          <w:sz w:val="24"/>
          <w:szCs w:val="24"/>
        </w:rPr>
        <w:t xml:space="preserve"> and police staff</w:t>
      </w:r>
      <w:r w:rsidR="00EF1A4B">
        <w:rPr>
          <w:rFonts w:ascii="Arial" w:hAnsi="Arial" w:cs="Arial"/>
          <w:sz w:val="24"/>
          <w:szCs w:val="24"/>
        </w:rPr>
        <w:t xml:space="preserve"> 42 of these </w:t>
      </w:r>
      <w:r w:rsidR="00E6414C">
        <w:rPr>
          <w:rFonts w:ascii="Arial" w:hAnsi="Arial" w:cs="Arial"/>
          <w:sz w:val="24"/>
          <w:szCs w:val="24"/>
        </w:rPr>
        <w:t>survey responders conducted interviews and</w:t>
      </w:r>
      <w:r w:rsidR="00CF6649">
        <w:rPr>
          <w:rFonts w:ascii="Arial" w:hAnsi="Arial" w:cs="Arial"/>
          <w:sz w:val="24"/>
          <w:szCs w:val="24"/>
        </w:rPr>
        <w:t xml:space="preserve"> report</w:t>
      </w:r>
      <w:r w:rsidR="00E6414C">
        <w:rPr>
          <w:rFonts w:ascii="Arial" w:hAnsi="Arial" w:cs="Arial"/>
          <w:sz w:val="24"/>
          <w:szCs w:val="24"/>
        </w:rPr>
        <w:t>ed</w:t>
      </w:r>
      <w:r w:rsidR="00CF6649">
        <w:rPr>
          <w:rFonts w:ascii="Arial" w:hAnsi="Arial" w:cs="Arial"/>
          <w:sz w:val="24"/>
          <w:szCs w:val="24"/>
        </w:rPr>
        <w:t xml:space="preserve"> instances </w:t>
      </w:r>
      <w:r w:rsidR="00E85CF2">
        <w:rPr>
          <w:rFonts w:ascii="Arial" w:hAnsi="Arial" w:cs="Arial"/>
          <w:sz w:val="24"/>
          <w:szCs w:val="24"/>
        </w:rPr>
        <w:t>anywhere from negative behaviours to sexual assault in work or socially by male officers</w:t>
      </w:r>
      <w:r w:rsidR="00235A9E">
        <w:rPr>
          <w:rFonts w:ascii="Arial" w:hAnsi="Arial" w:cs="Arial"/>
          <w:sz w:val="24"/>
          <w:szCs w:val="24"/>
        </w:rPr>
        <w:t xml:space="preserve"> and staff</w:t>
      </w:r>
      <w:r w:rsidR="00E6414C">
        <w:rPr>
          <w:rFonts w:ascii="Arial" w:hAnsi="Arial" w:cs="Arial"/>
          <w:sz w:val="24"/>
          <w:szCs w:val="24"/>
        </w:rPr>
        <w:t xml:space="preserve">. </w:t>
      </w:r>
      <w:r w:rsidR="00455873">
        <w:rPr>
          <w:rFonts w:ascii="Arial" w:hAnsi="Arial" w:cs="Arial"/>
          <w:sz w:val="24"/>
          <w:szCs w:val="24"/>
        </w:rPr>
        <w:t xml:space="preserve">The </w:t>
      </w:r>
      <w:r w:rsidR="00241427">
        <w:rPr>
          <w:rFonts w:ascii="Arial" w:hAnsi="Arial" w:cs="Arial"/>
          <w:sz w:val="24"/>
          <w:szCs w:val="24"/>
        </w:rPr>
        <w:t>interviewee’s</w:t>
      </w:r>
      <w:r w:rsidR="00455873">
        <w:rPr>
          <w:rFonts w:ascii="Arial" w:hAnsi="Arial" w:cs="Arial"/>
          <w:sz w:val="24"/>
          <w:szCs w:val="24"/>
        </w:rPr>
        <w:t xml:space="preserve"> stated that </w:t>
      </w:r>
      <w:r w:rsidR="00EE1CC1">
        <w:rPr>
          <w:rFonts w:ascii="Arial" w:hAnsi="Arial" w:cs="Arial"/>
          <w:sz w:val="24"/>
          <w:szCs w:val="24"/>
        </w:rPr>
        <w:t xml:space="preserve">in </w:t>
      </w:r>
      <w:r w:rsidR="00241427">
        <w:rPr>
          <w:rFonts w:ascii="Arial" w:hAnsi="Arial" w:cs="Arial"/>
          <w:sz w:val="24"/>
          <w:szCs w:val="24"/>
        </w:rPr>
        <w:t>many</w:t>
      </w:r>
      <w:r w:rsidR="00EE1CC1">
        <w:rPr>
          <w:rFonts w:ascii="Arial" w:hAnsi="Arial" w:cs="Arial"/>
          <w:sz w:val="24"/>
          <w:szCs w:val="24"/>
        </w:rPr>
        <w:t xml:space="preserve"> cases the perpetrator of some of these behaviours had been previously reported</w:t>
      </w:r>
      <w:r w:rsidR="00241427">
        <w:rPr>
          <w:rFonts w:ascii="Arial" w:hAnsi="Arial" w:cs="Arial"/>
          <w:sz w:val="24"/>
          <w:szCs w:val="24"/>
        </w:rPr>
        <w:t xml:space="preserve"> for similar instances but appropriate action or investigation into the instances had not been or followed through</w:t>
      </w:r>
      <w:r w:rsidR="006943B8">
        <w:rPr>
          <w:rFonts w:ascii="Arial" w:hAnsi="Arial" w:cs="Arial"/>
          <w:sz w:val="24"/>
          <w:szCs w:val="24"/>
        </w:rPr>
        <w:t>.</w:t>
      </w:r>
      <w:r w:rsidR="00925067">
        <w:rPr>
          <w:rFonts w:ascii="Arial" w:hAnsi="Arial" w:cs="Arial"/>
          <w:sz w:val="24"/>
          <w:szCs w:val="24"/>
        </w:rPr>
        <w:t xml:space="preserve"> </w:t>
      </w:r>
    </w:p>
    <w:p w14:paraId="016112AA" w14:textId="77777777" w:rsidR="00925067" w:rsidRDefault="00925067" w:rsidP="00B35C2C">
      <w:pPr>
        <w:spacing w:line="360" w:lineRule="auto"/>
        <w:rPr>
          <w:rFonts w:ascii="Arial" w:hAnsi="Arial" w:cs="Arial"/>
          <w:sz w:val="24"/>
          <w:szCs w:val="24"/>
        </w:rPr>
      </w:pPr>
    </w:p>
    <w:p w14:paraId="4F20961C" w14:textId="07927ECF" w:rsidR="00925067" w:rsidRDefault="00925067" w:rsidP="00B35C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Through my research its clear that a heavy </w:t>
      </w:r>
      <w:r w:rsidR="00BC6DDB">
        <w:rPr>
          <w:rFonts w:ascii="Arial" w:hAnsi="Arial" w:cs="Arial"/>
          <w:sz w:val="24"/>
          <w:szCs w:val="24"/>
        </w:rPr>
        <w:t xml:space="preserve">amount of case study and attention on this subject in recent years. The </w:t>
      </w:r>
      <w:proofErr w:type="gramStart"/>
      <w:r w:rsidR="00BC6DDB">
        <w:rPr>
          <w:rFonts w:ascii="Arial" w:hAnsi="Arial" w:cs="Arial"/>
          <w:sz w:val="24"/>
          <w:szCs w:val="24"/>
        </w:rPr>
        <w:t>general public</w:t>
      </w:r>
      <w:proofErr w:type="gramEnd"/>
      <w:r w:rsidR="00332F82">
        <w:rPr>
          <w:rFonts w:ascii="Arial" w:hAnsi="Arial" w:cs="Arial"/>
          <w:sz w:val="24"/>
          <w:szCs w:val="24"/>
        </w:rPr>
        <w:t xml:space="preserve">, serving staff and officers have raised the concerns over the </w:t>
      </w:r>
      <w:r w:rsidR="00F62EAC">
        <w:rPr>
          <w:rFonts w:ascii="Arial" w:hAnsi="Arial" w:cs="Arial"/>
          <w:sz w:val="24"/>
          <w:szCs w:val="24"/>
        </w:rPr>
        <w:t>negative</w:t>
      </w:r>
      <w:r w:rsidR="00CC25C1">
        <w:rPr>
          <w:rFonts w:ascii="Arial" w:hAnsi="Arial" w:cs="Arial"/>
          <w:sz w:val="24"/>
          <w:szCs w:val="24"/>
        </w:rPr>
        <w:t xml:space="preserve">s in past and present culture in the police service </w:t>
      </w:r>
      <w:r w:rsidR="0062553C">
        <w:rPr>
          <w:rFonts w:ascii="Arial" w:hAnsi="Arial" w:cs="Arial"/>
          <w:sz w:val="24"/>
          <w:szCs w:val="24"/>
        </w:rPr>
        <w:t xml:space="preserve">and provided recommendations to improve this culture and improve the service going forward. </w:t>
      </w:r>
      <w:r w:rsidR="006A3B74">
        <w:rPr>
          <w:rFonts w:ascii="Arial" w:hAnsi="Arial" w:cs="Arial"/>
          <w:sz w:val="24"/>
          <w:szCs w:val="24"/>
        </w:rPr>
        <w:t xml:space="preserve">It is important to </w:t>
      </w:r>
      <w:r w:rsidR="00733509">
        <w:rPr>
          <w:rFonts w:ascii="Arial" w:hAnsi="Arial" w:cs="Arial"/>
          <w:sz w:val="24"/>
          <w:szCs w:val="24"/>
        </w:rPr>
        <w:t xml:space="preserve">acknowledge and make active improvements in this area as it is not only having a negative effect within the organisation but </w:t>
      </w:r>
      <w:r w:rsidR="00C25933">
        <w:rPr>
          <w:rFonts w:ascii="Arial" w:hAnsi="Arial" w:cs="Arial"/>
          <w:sz w:val="24"/>
          <w:szCs w:val="24"/>
        </w:rPr>
        <w:t xml:space="preserve">having an impact on public confidence. </w:t>
      </w:r>
      <w:r w:rsidR="0062553C">
        <w:rPr>
          <w:rFonts w:ascii="Arial" w:hAnsi="Arial" w:cs="Arial"/>
          <w:sz w:val="24"/>
          <w:szCs w:val="24"/>
        </w:rPr>
        <w:t xml:space="preserve">These recommendations are in their infancy and further research into the subject </w:t>
      </w:r>
      <w:r w:rsidR="006B7258">
        <w:rPr>
          <w:rFonts w:ascii="Arial" w:hAnsi="Arial" w:cs="Arial"/>
          <w:sz w:val="24"/>
          <w:szCs w:val="24"/>
        </w:rPr>
        <w:t xml:space="preserve">with time will be interesting to see if the </w:t>
      </w:r>
      <w:r w:rsidR="00AE39F6">
        <w:rPr>
          <w:rFonts w:ascii="Arial" w:hAnsi="Arial" w:cs="Arial"/>
          <w:sz w:val="24"/>
          <w:szCs w:val="24"/>
        </w:rPr>
        <w:t>culture in policing improves on the shortfalls in behaviour that have been highlighted and scrutinised in recent years.</w:t>
      </w:r>
    </w:p>
    <w:p w14:paraId="0BE66470" w14:textId="77777777" w:rsidR="0039058F" w:rsidRDefault="0039058F" w:rsidP="00B35C2C">
      <w:pPr>
        <w:spacing w:line="360" w:lineRule="auto"/>
        <w:rPr>
          <w:rFonts w:ascii="Arial" w:hAnsi="Arial" w:cs="Arial"/>
          <w:sz w:val="24"/>
          <w:szCs w:val="24"/>
        </w:rPr>
      </w:pPr>
    </w:p>
    <w:p w14:paraId="63876ECB" w14:textId="3908A9E2" w:rsidR="0039058F" w:rsidRDefault="00C25933" w:rsidP="00B35C2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1013</w:t>
      </w:r>
      <w:r w:rsidR="0039058F">
        <w:rPr>
          <w:rFonts w:ascii="Arial" w:hAnsi="Arial" w:cs="Arial"/>
          <w:b/>
          <w:bCs/>
          <w:sz w:val="24"/>
          <w:szCs w:val="24"/>
          <w:u w:val="single"/>
        </w:rPr>
        <w:t xml:space="preserve"> words</w:t>
      </w:r>
    </w:p>
    <w:p w14:paraId="43D8D360" w14:textId="77777777" w:rsidR="0039058F" w:rsidRDefault="0039058F" w:rsidP="00B35C2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BD2C5C" w14:textId="2BB88F67" w:rsidR="0039058F" w:rsidRDefault="0002034D" w:rsidP="00B35C2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Essay 5</w:t>
      </w:r>
    </w:p>
    <w:p w14:paraId="776CFDA4" w14:textId="5905910B" w:rsidR="0002034D" w:rsidRDefault="0002034D" w:rsidP="00B35C2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A16B5">
        <w:rPr>
          <w:rFonts w:ascii="Arial" w:hAnsi="Arial" w:cs="Arial"/>
          <w:b/>
          <w:bCs/>
          <w:sz w:val="24"/>
          <w:szCs w:val="24"/>
        </w:rPr>
        <w:t>How effective is MAPPA as a means of protecting vulnerable people from harm?</w:t>
      </w:r>
    </w:p>
    <w:p w14:paraId="373F401C" w14:textId="4B655F7D" w:rsidR="00C66436" w:rsidRPr="00186285" w:rsidRDefault="00186285" w:rsidP="00B35C2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answer I will discuss the effectiveness of </w:t>
      </w:r>
      <w:bookmarkStart w:id="2" w:name="_Hlk144818773"/>
      <w:bookmarkStart w:id="3" w:name="_Hlk144833333"/>
      <w:r w:rsidRPr="00186285">
        <w:rPr>
          <w:rFonts w:ascii="Arial" w:hAnsi="Arial" w:cs="Arial"/>
          <w:sz w:val="24"/>
          <w:szCs w:val="24"/>
        </w:rPr>
        <w:t>Multi-Agency Public Protection Arrangements</w:t>
      </w:r>
      <w:bookmarkEnd w:id="2"/>
      <w:r w:rsidR="006A2FDC">
        <w:rPr>
          <w:rFonts w:ascii="Arial" w:hAnsi="Arial" w:cs="Arial"/>
          <w:sz w:val="24"/>
          <w:szCs w:val="24"/>
        </w:rPr>
        <w:t xml:space="preserve"> in protecting vulnerable people from harm </w:t>
      </w:r>
      <w:bookmarkEnd w:id="3"/>
      <w:proofErr w:type="gramStart"/>
      <w:r w:rsidR="006A2FDC">
        <w:rPr>
          <w:rFonts w:ascii="Arial" w:hAnsi="Arial" w:cs="Arial"/>
          <w:sz w:val="24"/>
          <w:szCs w:val="24"/>
        </w:rPr>
        <w:t>making reference</w:t>
      </w:r>
      <w:proofErr w:type="gramEnd"/>
      <w:r w:rsidR="006A2FDC">
        <w:rPr>
          <w:rFonts w:ascii="Arial" w:hAnsi="Arial" w:cs="Arial"/>
          <w:sz w:val="24"/>
          <w:szCs w:val="24"/>
        </w:rPr>
        <w:t xml:space="preserve"> to academic studies into the subject throughout.</w:t>
      </w:r>
    </w:p>
    <w:p w14:paraId="5C04A69F" w14:textId="77777777" w:rsidR="00A50E74" w:rsidRPr="00A50E74" w:rsidRDefault="00A50E74" w:rsidP="00B35C2C">
      <w:pPr>
        <w:spacing w:line="360" w:lineRule="auto"/>
        <w:rPr>
          <w:rFonts w:ascii="Arial" w:hAnsi="Arial" w:cs="Arial"/>
          <w:sz w:val="24"/>
          <w:szCs w:val="24"/>
        </w:rPr>
      </w:pPr>
    </w:p>
    <w:p w14:paraId="5DAD1F89" w14:textId="649C8CFC" w:rsidR="00022F56" w:rsidRDefault="00A50E74" w:rsidP="00EC2B16">
      <w:pPr>
        <w:spacing w:line="360" w:lineRule="auto"/>
        <w:rPr>
          <w:rFonts w:ascii="Arial" w:hAnsi="Arial" w:cs="Arial"/>
          <w:sz w:val="24"/>
          <w:szCs w:val="24"/>
        </w:rPr>
      </w:pPr>
      <w:r w:rsidRPr="00A50E74">
        <w:rPr>
          <w:rFonts w:ascii="Arial" w:hAnsi="Arial" w:cs="Arial"/>
          <w:sz w:val="24"/>
          <w:szCs w:val="24"/>
        </w:rPr>
        <w:t>Multi-Agency Public Protection Arrangements</w:t>
      </w:r>
      <w:r>
        <w:rPr>
          <w:rFonts w:ascii="Arial" w:hAnsi="Arial" w:cs="Arial"/>
          <w:sz w:val="24"/>
          <w:szCs w:val="24"/>
        </w:rPr>
        <w:t xml:space="preserve"> (MAPPA)</w:t>
      </w:r>
      <w:r w:rsidR="00267292">
        <w:rPr>
          <w:rFonts w:ascii="Arial" w:hAnsi="Arial" w:cs="Arial"/>
          <w:sz w:val="24"/>
          <w:szCs w:val="24"/>
        </w:rPr>
        <w:t xml:space="preserve"> are compulsory arrangements </w:t>
      </w:r>
      <w:r w:rsidR="006D024C">
        <w:rPr>
          <w:rFonts w:ascii="Arial" w:hAnsi="Arial" w:cs="Arial"/>
          <w:sz w:val="24"/>
          <w:szCs w:val="24"/>
        </w:rPr>
        <w:t xml:space="preserve">in place whereby </w:t>
      </w:r>
      <w:r w:rsidR="001A1A0A" w:rsidRPr="001A1A0A">
        <w:rPr>
          <w:rFonts w:ascii="Arial" w:hAnsi="Arial" w:cs="Arial"/>
          <w:sz w:val="24"/>
          <w:szCs w:val="24"/>
        </w:rPr>
        <w:t>Children’s Services</w:t>
      </w:r>
      <w:r w:rsidR="001A1A0A">
        <w:rPr>
          <w:rFonts w:ascii="Arial" w:hAnsi="Arial" w:cs="Arial"/>
          <w:sz w:val="24"/>
          <w:szCs w:val="24"/>
        </w:rPr>
        <w:t xml:space="preserve">, </w:t>
      </w:r>
      <w:r w:rsidR="001A1A0A" w:rsidRPr="001A1A0A">
        <w:rPr>
          <w:rFonts w:ascii="Arial" w:hAnsi="Arial" w:cs="Arial"/>
          <w:sz w:val="24"/>
          <w:szCs w:val="24"/>
        </w:rPr>
        <w:t>Adult Social Care, Health Trusts and Authorities, Youth</w:t>
      </w:r>
      <w:r w:rsidR="001A1A0A">
        <w:rPr>
          <w:rFonts w:ascii="Arial" w:hAnsi="Arial" w:cs="Arial"/>
          <w:sz w:val="24"/>
          <w:szCs w:val="24"/>
        </w:rPr>
        <w:t xml:space="preserve">, </w:t>
      </w:r>
      <w:r w:rsidR="001A1A0A" w:rsidRPr="001A1A0A">
        <w:rPr>
          <w:rFonts w:ascii="Arial" w:hAnsi="Arial" w:cs="Arial"/>
          <w:sz w:val="24"/>
          <w:szCs w:val="24"/>
        </w:rPr>
        <w:t>Offending Teams, Home Office Immigration Enforcement, housing authorities</w:t>
      </w:r>
      <w:r w:rsidR="00E856A5">
        <w:rPr>
          <w:rFonts w:ascii="Arial" w:hAnsi="Arial" w:cs="Arial"/>
          <w:sz w:val="24"/>
          <w:szCs w:val="24"/>
        </w:rPr>
        <w:t xml:space="preserve">, DWP among other agencies </w:t>
      </w:r>
      <w:r w:rsidR="003D5F6A">
        <w:rPr>
          <w:rFonts w:ascii="Arial" w:hAnsi="Arial" w:cs="Arial"/>
          <w:sz w:val="24"/>
          <w:szCs w:val="24"/>
        </w:rPr>
        <w:t xml:space="preserve">collaborate </w:t>
      </w:r>
      <w:r w:rsidR="008737BA">
        <w:rPr>
          <w:rFonts w:ascii="Arial" w:hAnsi="Arial" w:cs="Arial"/>
          <w:sz w:val="24"/>
          <w:szCs w:val="24"/>
        </w:rPr>
        <w:t xml:space="preserve">to manage risk posed by </w:t>
      </w:r>
      <w:r w:rsidR="008E2A80">
        <w:rPr>
          <w:rFonts w:ascii="Arial" w:hAnsi="Arial" w:cs="Arial"/>
          <w:sz w:val="24"/>
          <w:szCs w:val="24"/>
        </w:rPr>
        <w:t>violent and sexual offenders</w:t>
      </w:r>
      <w:r w:rsidR="00626C6E">
        <w:rPr>
          <w:rFonts w:ascii="Arial" w:hAnsi="Arial" w:cs="Arial"/>
          <w:sz w:val="24"/>
          <w:szCs w:val="24"/>
        </w:rPr>
        <w:t xml:space="preserve"> and protect victims of these offenders</w:t>
      </w:r>
      <w:r w:rsidR="008E2A80">
        <w:rPr>
          <w:rFonts w:ascii="Arial" w:hAnsi="Arial" w:cs="Arial"/>
          <w:sz w:val="24"/>
          <w:szCs w:val="24"/>
        </w:rPr>
        <w:t xml:space="preserve"> </w:t>
      </w:r>
      <w:r w:rsidR="007E135E">
        <w:rPr>
          <w:rFonts w:ascii="Arial" w:hAnsi="Arial" w:cs="Arial"/>
          <w:sz w:val="24"/>
          <w:szCs w:val="24"/>
        </w:rPr>
        <w:t>as set out by the criminal justice act 2003. The mu</w:t>
      </w:r>
      <w:r w:rsidR="00626C6E">
        <w:rPr>
          <w:rFonts w:ascii="Arial" w:hAnsi="Arial" w:cs="Arial"/>
          <w:sz w:val="24"/>
          <w:szCs w:val="24"/>
        </w:rPr>
        <w:t>lti-agency mandate</w:t>
      </w:r>
      <w:r w:rsidR="007574C4">
        <w:rPr>
          <w:rFonts w:ascii="Arial" w:hAnsi="Arial" w:cs="Arial"/>
          <w:sz w:val="24"/>
          <w:szCs w:val="24"/>
        </w:rPr>
        <w:t xml:space="preserve"> compile and manage a bespoke risk management plan for each case</w:t>
      </w:r>
      <w:r w:rsidR="000A1EC9">
        <w:rPr>
          <w:rFonts w:ascii="Arial" w:hAnsi="Arial" w:cs="Arial"/>
          <w:sz w:val="24"/>
          <w:szCs w:val="24"/>
        </w:rPr>
        <w:t xml:space="preserve">, although risk can be managed it is acknowledged that risk cannot be eliminated entirely. </w:t>
      </w:r>
      <w:r w:rsidR="0078547F">
        <w:rPr>
          <w:rFonts w:ascii="Arial" w:hAnsi="Arial" w:cs="Arial"/>
          <w:sz w:val="24"/>
          <w:szCs w:val="24"/>
        </w:rPr>
        <w:t xml:space="preserve">Dependant on </w:t>
      </w:r>
      <w:r w:rsidR="00AB17B2">
        <w:rPr>
          <w:rFonts w:ascii="Arial" w:hAnsi="Arial" w:cs="Arial"/>
          <w:sz w:val="24"/>
          <w:szCs w:val="24"/>
        </w:rPr>
        <w:t>the</w:t>
      </w:r>
      <w:r w:rsidR="0078547F">
        <w:rPr>
          <w:rFonts w:ascii="Arial" w:hAnsi="Arial" w:cs="Arial"/>
          <w:sz w:val="24"/>
          <w:szCs w:val="24"/>
        </w:rPr>
        <w:t xml:space="preserve"> offender MAPPA </w:t>
      </w:r>
      <w:r w:rsidR="00AB17B2">
        <w:rPr>
          <w:rFonts w:ascii="Arial" w:hAnsi="Arial" w:cs="Arial"/>
          <w:sz w:val="24"/>
          <w:szCs w:val="24"/>
        </w:rPr>
        <w:t>they can be under MAPPA for a little as 6 months</w:t>
      </w:r>
      <w:r w:rsidR="0098394D">
        <w:rPr>
          <w:rFonts w:ascii="Arial" w:hAnsi="Arial" w:cs="Arial"/>
          <w:sz w:val="24"/>
          <w:szCs w:val="24"/>
        </w:rPr>
        <w:t xml:space="preserve">, others for life depending on the risk that is managed in each case. </w:t>
      </w:r>
      <w:r w:rsidR="00022F56" w:rsidRPr="00022F56">
        <w:rPr>
          <w:rFonts w:ascii="Arial" w:hAnsi="Arial" w:cs="Arial"/>
          <w:sz w:val="24"/>
          <w:szCs w:val="24"/>
        </w:rPr>
        <w:t>(Ministry of Justice, 2022)</w:t>
      </w:r>
    </w:p>
    <w:p w14:paraId="6A29F2F1" w14:textId="77777777" w:rsidR="00022F56" w:rsidRDefault="00022F56" w:rsidP="00EC2B16">
      <w:pPr>
        <w:spacing w:line="360" w:lineRule="auto"/>
        <w:rPr>
          <w:rFonts w:ascii="Arial" w:hAnsi="Arial" w:cs="Arial"/>
          <w:sz w:val="24"/>
          <w:szCs w:val="24"/>
        </w:rPr>
      </w:pPr>
    </w:p>
    <w:p w14:paraId="5A6DA43E" w14:textId="173CA557" w:rsidR="00EC2B16" w:rsidRDefault="00886D35" w:rsidP="00EC2B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three </w:t>
      </w:r>
      <w:r w:rsidR="00DE25B5">
        <w:rPr>
          <w:rFonts w:ascii="Arial" w:hAnsi="Arial" w:cs="Arial"/>
          <w:sz w:val="24"/>
          <w:szCs w:val="24"/>
        </w:rPr>
        <w:t xml:space="preserve">management levels of MAPPA with 1 being </w:t>
      </w:r>
      <w:r w:rsidR="00D40E97">
        <w:rPr>
          <w:rFonts w:ascii="Arial" w:hAnsi="Arial" w:cs="Arial"/>
          <w:sz w:val="24"/>
          <w:szCs w:val="24"/>
        </w:rPr>
        <w:t>the lowest risk to the victim/public with police, probation</w:t>
      </w:r>
      <w:r w:rsidR="002B6F04">
        <w:rPr>
          <w:rFonts w:ascii="Arial" w:hAnsi="Arial" w:cs="Arial"/>
          <w:sz w:val="24"/>
          <w:szCs w:val="24"/>
        </w:rPr>
        <w:t>,</w:t>
      </w:r>
      <w:r w:rsidR="00D40E97">
        <w:rPr>
          <w:rFonts w:ascii="Arial" w:hAnsi="Arial" w:cs="Arial"/>
          <w:sz w:val="24"/>
          <w:szCs w:val="24"/>
        </w:rPr>
        <w:t xml:space="preserve"> social </w:t>
      </w:r>
      <w:proofErr w:type="gramStart"/>
      <w:r w:rsidR="00D40E97">
        <w:rPr>
          <w:rFonts w:ascii="Arial" w:hAnsi="Arial" w:cs="Arial"/>
          <w:sz w:val="24"/>
          <w:szCs w:val="24"/>
        </w:rPr>
        <w:t>services</w:t>
      </w:r>
      <w:proofErr w:type="gramEnd"/>
      <w:r w:rsidR="00D40E97">
        <w:rPr>
          <w:rFonts w:ascii="Arial" w:hAnsi="Arial" w:cs="Arial"/>
          <w:sz w:val="24"/>
          <w:szCs w:val="24"/>
        </w:rPr>
        <w:t xml:space="preserve"> </w:t>
      </w:r>
      <w:r w:rsidR="002B6F04">
        <w:rPr>
          <w:rFonts w:ascii="Arial" w:hAnsi="Arial" w:cs="Arial"/>
          <w:sz w:val="24"/>
          <w:szCs w:val="24"/>
        </w:rPr>
        <w:t xml:space="preserve">and other relevant agencies </w:t>
      </w:r>
      <w:r w:rsidR="00D40E97">
        <w:rPr>
          <w:rFonts w:ascii="Arial" w:hAnsi="Arial" w:cs="Arial"/>
          <w:sz w:val="24"/>
          <w:szCs w:val="24"/>
        </w:rPr>
        <w:t>informed</w:t>
      </w:r>
      <w:r w:rsidR="002B6F04">
        <w:rPr>
          <w:rFonts w:ascii="Arial" w:hAnsi="Arial" w:cs="Arial"/>
          <w:sz w:val="24"/>
          <w:szCs w:val="24"/>
        </w:rPr>
        <w:t xml:space="preserve"> along with regular</w:t>
      </w:r>
      <w:r w:rsidR="00BD3C8F">
        <w:rPr>
          <w:rFonts w:ascii="Arial" w:hAnsi="Arial" w:cs="Arial"/>
          <w:sz w:val="24"/>
          <w:szCs w:val="24"/>
        </w:rPr>
        <w:t xml:space="preserve"> meetings and assessment of their risk management plan to level </w:t>
      </w:r>
      <w:r w:rsidR="007B7661">
        <w:rPr>
          <w:rFonts w:ascii="Arial" w:hAnsi="Arial" w:cs="Arial"/>
          <w:sz w:val="24"/>
          <w:szCs w:val="24"/>
        </w:rPr>
        <w:t xml:space="preserve">2 and </w:t>
      </w:r>
      <w:r w:rsidR="00BD3C8F">
        <w:rPr>
          <w:rFonts w:ascii="Arial" w:hAnsi="Arial" w:cs="Arial"/>
          <w:sz w:val="24"/>
          <w:szCs w:val="24"/>
        </w:rPr>
        <w:t xml:space="preserve">3 which are the most serious </w:t>
      </w:r>
      <w:r w:rsidR="00660508">
        <w:rPr>
          <w:rFonts w:ascii="Arial" w:hAnsi="Arial" w:cs="Arial"/>
          <w:sz w:val="24"/>
          <w:szCs w:val="24"/>
        </w:rPr>
        <w:t>offenders</w:t>
      </w:r>
      <w:r w:rsidR="00BD3C8F">
        <w:rPr>
          <w:rFonts w:ascii="Arial" w:hAnsi="Arial" w:cs="Arial"/>
          <w:sz w:val="24"/>
          <w:szCs w:val="24"/>
        </w:rPr>
        <w:t xml:space="preserve"> </w:t>
      </w:r>
      <w:r w:rsidR="007B7661">
        <w:rPr>
          <w:rFonts w:ascii="Arial" w:hAnsi="Arial" w:cs="Arial"/>
          <w:sz w:val="24"/>
          <w:szCs w:val="24"/>
        </w:rPr>
        <w:t xml:space="preserve">often with rape or murder convictions </w:t>
      </w:r>
      <w:r w:rsidR="00BD3C8F">
        <w:rPr>
          <w:rFonts w:ascii="Arial" w:hAnsi="Arial" w:cs="Arial"/>
          <w:sz w:val="24"/>
          <w:szCs w:val="24"/>
        </w:rPr>
        <w:t xml:space="preserve">requiring active </w:t>
      </w:r>
      <w:r w:rsidR="00D06246">
        <w:rPr>
          <w:rFonts w:ascii="Arial" w:hAnsi="Arial" w:cs="Arial"/>
          <w:sz w:val="24"/>
          <w:szCs w:val="24"/>
        </w:rPr>
        <w:t xml:space="preserve">involvement from agencies, specialist accommodation and </w:t>
      </w:r>
      <w:r w:rsidR="00660508">
        <w:rPr>
          <w:rFonts w:ascii="Arial" w:hAnsi="Arial" w:cs="Arial"/>
          <w:sz w:val="24"/>
          <w:szCs w:val="24"/>
        </w:rPr>
        <w:t>senior staff to account for them.</w:t>
      </w:r>
      <w:r w:rsidR="002B6F04">
        <w:rPr>
          <w:rFonts w:ascii="Arial" w:hAnsi="Arial" w:cs="Arial"/>
          <w:sz w:val="24"/>
          <w:szCs w:val="24"/>
        </w:rPr>
        <w:t xml:space="preserve"> </w:t>
      </w:r>
      <w:r w:rsidR="00022F56">
        <w:rPr>
          <w:rFonts w:ascii="Arial" w:hAnsi="Arial" w:cs="Arial"/>
          <w:sz w:val="24"/>
          <w:szCs w:val="24"/>
        </w:rPr>
        <w:t>(College of policing, 2017)</w:t>
      </w:r>
      <w:r w:rsidR="00321D8F">
        <w:rPr>
          <w:rFonts w:ascii="Arial" w:hAnsi="Arial" w:cs="Arial"/>
          <w:sz w:val="24"/>
          <w:szCs w:val="24"/>
        </w:rPr>
        <w:t xml:space="preserve"> </w:t>
      </w:r>
    </w:p>
    <w:p w14:paraId="67673076" w14:textId="77777777" w:rsidR="007C2A59" w:rsidRDefault="007C2A59" w:rsidP="00EC2B16">
      <w:pPr>
        <w:spacing w:line="360" w:lineRule="auto"/>
        <w:rPr>
          <w:rFonts w:ascii="Arial" w:hAnsi="Arial" w:cs="Arial"/>
          <w:sz w:val="24"/>
          <w:szCs w:val="24"/>
        </w:rPr>
      </w:pPr>
    </w:p>
    <w:p w14:paraId="2C14E73B" w14:textId="42F9D929" w:rsidR="007C2A59" w:rsidRPr="00EC2B16" w:rsidRDefault="00D308FF" w:rsidP="00EC2B1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conception MAPPA and its </w:t>
      </w:r>
      <w:r w:rsidR="00B83DA8">
        <w:rPr>
          <w:rFonts w:ascii="Arial" w:hAnsi="Arial" w:cs="Arial"/>
          <w:sz w:val="24"/>
          <w:szCs w:val="24"/>
        </w:rPr>
        <w:t xml:space="preserve">future </w:t>
      </w:r>
      <w:r>
        <w:rPr>
          <w:rFonts w:ascii="Arial" w:hAnsi="Arial" w:cs="Arial"/>
          <w:sz w:val="24"/>
          <w:szCs w:val="24"/>
        </w:rPr>
        <w:t xml:space="preserve">effectiveness </w:t>
      </w:r>
      <w:r w:rsidR="007D0466">
        <w:rPr>
          <w:rFonts w:ascii="Arial" w:hAnsi="Arial" w:cs="Arial"/>
          <w:sz w:val="24"/>
          <w:szCs w:val="24"/>
        </w:rPr>
        <w:t xml:space="preserve">due to a reliance on multi-agency </w:t>
      </w:r>
      <w:r w:rsidR="00BC7A0B">
        <w:rPr>
          <w:rFonts w:ascii="Arial" w:hAnsi="Arial" w:cs="Arial"/>
          <w:sz w:val="24"/>
          <w:szCs w:val="24"/>
        </w:rPr>
        <w:t xml:space="preserve">cohesion </w:t>
      </w:r>
      <w:r w:rsidR="007D0466">
        <w:rPr>
          <w:rFonts w:ascii="Arial" w:hAnsi="Arial" w:cs="Arial"/>
          <w:sz w:val="24"/>
          <w:szCs w:val="24"/>
        </w:rPr>
        <w:t>w</w:t>
      </w:r>
      <w:r w:rsidR="00BC7A0B">
        <w:rPr>
          <w:rFonts w:ascii="Arial" w:hAnsi="Arial" w:cs="Arial"/>
          <w:sz w:val="24"/>
          <w:szCs w:val="24"/>
        </w:rPr>
        <w:t xml:space="preserve">as </w:t>
      </w:r>
      <w:r w:rsidR="00C203D4">
        <w:rPr>
          <w:rFonts w:ascii="Arial" w:hAnsi="Arial" w:cs="Arial"/>
          <w:sz w:val="24"/>
          <w:szCs w:val="24"/>
        </w:rPr>
        <w:t>deemed to be problematic</w:t>
      </w:r>
      <w:r>
        <w:rPr>
          <w:rFonts w:ascii="Arial" w:hAnsi="Arial" w:cs="Arial"/>
          <w:sz w:val="24"/>
          <w:szCs w:val="24"/>
        </w:rPr>
        <w:t xml:space="preserve"> </w:t>
      </w:r>
      <w:r w:rsidR="007C2A59">
        <w:rPr>
          <w:rFonts w:ascii="Arial" w:hAnsi="Arial" w:cs="Arial"/>
          <w:sz w:val="24"/>
          <w:szCs w:val="24"/>
        </w:rPr>
        <w:t>(</w:t>
      </w:r>
      <w:proofErr w:type="spellStart"/>
      <w:r w:rsidR="007C2A59">
        <w:rPr>
          <w:rFonts w:ascii="Arial" w:hAnsi="Arial" w:cs="Arial"/>
          <w:sz w:val="24"/>
          <w:szCs w:val="24"/>
        </w:rPr>
        <w:t>Kem</w:t>
      </w:r>
      <w:r w:rsidR="00AD6D98">
        <w:rPr>
          <w:rFonts w:ascii="Arial" w:hAnsi="Arial" w:cs="Arial"/>
          <w:sz w:val="24"/>
          <w:szCs w:val="24"/>
        </w:rPr>
        <w:t>shall</w:t>
      </w:r>
      <w:proofErr w:type="spellEnd"/>
      <w:r w:rsidR="00AD6D98">
        <w:rPr>
          <w:rFonts w:ascii="Arial" w:hAnsi="Arial" w:cs="Arial"/>
          <w:sz w:val="24"/>
          <w:szCs w:val="24"/>
        </w:rPr>
        <w:t>, 2001)</w:t>
      </w:r>
      <w:r w:rsidR="00C203D4">
        <w:rPr>
          <w:rFonts w:ascii="Arial" w:hAnsi="Arial" w:cs="Arial"/>
          <w:sz w:val="24"/>
          <w:szCs w:val="24"/>
        </w:rPr>
        <w:t>,</w:t>
      </w:r>
      <w:r w:rsidR="00AD6D98">
        <w:rPr>
          <w:rFonts w:ascii="Arial" w:hAnsi="Arial" w:cs="Arial"/>
          <w:sz w:val="24"/>
          <w:szCs w:val="24"/>
        </w:rPr>
        <w:t xml:space="preserve"> multi-agency responses</w:t>
      </w:r>
      <w:r w:rsidR="00E051BC">
        <w:rPr>
          <w:rFonts w:ascii="Arial" w:hAnsi="Arial" w:cs="Arial"/>
          <w:sz w:val="24"/>
          <w:szCs w:val="24"/>
        </w:rPr>
        <w:t xml:space="preserve"> </w:t>
      </w:r>
      <w:r w:rsidR="002E3908">
        <w:rPr>
          <w:rFonts w:ascii="Arial" w:hAnsi="Arial" w:cs="Arial"/>
          <w:sz w:val="24"/>
          <w:szCs w:val="24"/>
        </w:rPr>
        <w:t xml:space="preserve">to complex </w:t>
      </w:r>
      <w:r w:rsidR="009C73E6">
        <w:rPr>
          <w:rFonts w:ascii="Arial" w:hAnsi="Arial" w:cs="Arial"/>
          <w:sz w:val="24"/>
          <w:szCs w:val="24"/>
        </w:rPr>
        <w:t>people with complex lives</w:t>
      </w:r>
      <w:r w:rsidR="00E051BC">
        <w:rPr>
          <w:rFonts w:ascii="Arial" w:hAnsi="Arial" w:cs="Arial"/>
          <w:sz w:val="24"/>
          <w:szCs w:val="24"/>
        </w:rPr>
        <w:t xml:space="preserve"> have been promoted in the past </w:t>
      </w:r>
      <w:r w:rsidR="009C73E6">
        <w:rPr>
          <w:rFonts w:ascii="Arial" w:hAnsi="Arial" w:cs="Arial"/>
          <w:sz w:val="24"/>
          <w:szCs w:val="24"/>
        </w:rPr>
        <w:t xml:space="preserve">although the </w:t>
      </w:r>
      <w:r w:rsidR="00F105BF">
        <w:rPr>
          <w:rFonts w:ascii="Arial" w:hAnsi="Arial" w:cs="Arial"/>
          <w:sz w:val="24"/>
          <w:szCs w:val="24"/>
        </w:rPr>
        <w:t xml:space="preserve">results and dad-to-day reality of </w:t>
      </w:r>
      <w:r w:rsidR="00894091">
        <w:rPr>
          <w:rFonts w:ascii="Arial" w:hAnsi="Arial" w:cs="Arial"/>
          <w:sz w:val="24"/>
          <w:szCs w:val="24"/>
        </w:rPr>
        <w:t xml:space="preserve">cohesion in </w:t>
      </w:r>
      <w:r w:rsidR="00F105BF">
        <w:rPr>
          <w:rFonts w:ascii="Arial" w:hAnsi="Arial" w:cs="Arial"/>
          <w:sz w:val="24"/>
          <w:szCs w:val="24"/>
        </w:rPr>
        <w:t xml:space="preserve">these </w:t>
      </w:r>
      <w:r w:rsidR="00894091">
        <w:rPr>
          <w:rFonts w:ascii="Arial" w:hAnsi="Arial" w:cs="Arial"/>
          <w:sz w:val="24"/>
          <w:szCs w:val="24"/>
        </w:rPr>
        <w:t>endeavours</w:t>
      </w:r>
      <w:r w:rsidR="00F105BF">
        <w:rPr>
          <w:rFonts w:ascii="Arial" w:hAnsi="Arial" w:cs="Arial"/>
          <w:sz w:val="24"/>
          <w:szCs w:val="24"/>
        </w:rPr>
        <w:t xml:space="preserve"> can often prove </w:t>
      </w:r>
      <w:r w:rsidR="00894091">
        <w:rPr>
          <w:rFonts w:ascii="Arial" w:hAnsi="Arial" w:cs="Arial"/>
          <w:sz w:val="24"/>
          <w:szCs w:val="24"/>
        </w:rPr>
        <w:t>problematic.</w:t>
      </w:r>
      <w:r w:rsidR="00376C0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376C01">
        <w:rPr>
          <w:rFonts w:ascii="Arial" w:hAnsi="Arial" w:cs="Arial"/>
          <w:sz w:val="24"/>
          <w:szCs w:val="24"/>
        </w:rPr>
        <w:t>Hughes</w:t>
      </w:r>
      <w:r>
        <w:rPr>
          <w:rFonts w:ascii="Arial" w:hAnsi="Arial" w:cs="Arial"/>
          <w:sz w:val="24"/>
          <w:szCs w:val="24"/>
        </w:rPr>
        <w:t>, 2001)</w:t>
      </w:r>
      <w:r w:rsidR="00DC7669">
        <w:rPr>
          <w:rFonts w:ascii="Arial" w:hAnsi="Arial" w:cs="Arial"/>
          <w:sz w:val="24"/>
          <w:szCs w:val="24"/>
        </w:rPr>
        <w:t xml:space="preserve"> stated that implementing </w:t>
      </w:r>
      <w:r w:rsidR="001C7A3E">
        <w:rPr>
          <w:rFonts w:ascii="Arial" w:hAnsi="Arial" w:cs="Arial"/>
          <w:sz w:val="24"/>
          <w:szCs w:val="24"/>
        </w:rPr>
        <w:t xml:space="preserve">well thought ideas into robust action in relation to dangerous and violent offenders has </w:t>
      </w:r>
      <w:r w:rsidR="00DE37E3">
        <w:rPr>
          <w:rFonts w:ascii="Arial" w:hAnsi="Arial" w:cs="Arial"/>
          <w:sz w:val="24"/>
          <w:szCs w:val="24"/>
        </w:rPr>
        <w:t>often</w:t>
      </w:r>
      <w:r w:rsidR="001C7A3E">
        <w:rPr>
          <w:rFonts w:ascii="Arial" w:hAnsi="Arial" w:cs="Arial"/>
          <w:sz w:val="24"/>
          <w:szCs w:val="24"/>
        </w:rPr>
        <w:t xml:space="preserve"> been challenging. </w:t>
      </w:r>
      <w:r w:rsidR="00375C46">
        <w:rPr>
          <w:rFonts w:ascii="Arial" w:hAnsi="Arial" w:cs="Arial"/>
          <w:sz w:val="24"/>
          <w:szCs w:val="24"/>
        </w:rPr>
        <w:t>The challenge with tackling a problem with a multi-agency approach is</w:t>
      </w:r>
      <w:r w:rsidR="00D52EAB">
        <w:rPr>
          <w:rFonts w:ascii="Arial" w:hAnsi="Arial" w:cs="Arial"/>
          <w:sz w:val="24"/>
          <w:szCs w:val="24"/>
        </w:rPr>
        <w:t xml:space="preserve"> bringing </w:t>
      </w:r>
      <w:proofErr w:type="gramStart"/>
      <w:r w:rsidR="00D52EAB">
        <w:rPr>
          <w:rFonts w:ascii="Arial" w:hAnsi="Arial" w:cs="Arial"/>
          <w:sz w:val="24"/>
          <w:szCs w:val="24"/>
        </w:rPr>
        <w:t>all of</w:t>
      </w:r>
      <w:proofErr w:type="gramEnd"/>
      <w:r w:rsidR="00D52EAB">
        <w:rPr>
          <w:rFonts w:ascii="Arial" w:hAnsi="Arial" w:cs="Arial"/>
          <w:sz w:val="24"/>
          <w:szCs w:val="24"/>
        </w:rPr>
        <w:t xml:space="preserve"> the agencies in question together with </w:t>
      </w:r>
      <w:r w:rsidR="00D7686A">
        <w:rPr>
          <w:rFonts w:ascii="Arial" w:hAnsi="Arial" w:cs="Arial"/>
          <w:sz w:val="24"/>
          <w:szCs w:val="24"/>
        </w:rPr>
        <w:t xml:space="preserve">various </w:t>
      </w:r>
      <w:r w:rsidR="004928E0">
        <w:rPr>
          <w:rFonts w:ascii="Arial" w:hAnsi="Arial" w:cs="Arial"/>
          <w:sz w:val="24"/>
          <w:szCs w:val="24"/>
        </w:rPr>
        <w:t xml:space="preserve">disciplines and specialities </w:t>
      </w:r>
      <w:r w:rsidR="00C729B2">
        <w:rPr>
          <w:rFonts w:ascii="Arial" w:hAnsi="Arial" w:cs="Arial"/>
          <w:sz w:val="24"/>
          <w:szCs w:val="24"/>
        </w:rPr>
        <w:t xml:space="preserve">for a common purpose and deliver an effective and positive experience </w:t>
      </w:r>
      <w:r w:rsidR="003F36C6">
        <w:rPr>
          <w:rFonts w:ascii="Arial" w:hAnsi="Arial" w:cs="Arial"/>
          <w:sz w:val="24"/>
          <w:szCs w:val="24"/>
        </w:rPr>
        <w:t xml:space="preserve">to the service needer all whilst </w:t>
      </w:r>
      <w:r w:rsidR="007B31E4">
        <w:rPr>
          <w:rFonts w:ascii="Arial" w:hAnsi="Arial" w:cs="Arial"/>
          <w:sz w:val="24"/>
          <w:szCs w:val="24"/>
        </w:rPr>
        <w:t xml:space="preserve">respecting </w:t>
      </w:r>
      <w:r w:rsidR="003F36C6">
        <w:rPr>
          <w:rFonts w:ascii="Arial" w:hAnsi="Arial" w:cs="Arial"/>
          <w:sz w:val="24"/>
          <w:szCs w:val="24"/>
        </w:rPr>
        <w:t>each agency</w:t>
      </w:r>
      <w:r w:rsidR="007B31E4">
        <w:rPr>
          <w:rFonts w:ascii="Arial" w:hAnsi="Arial" w:cs="Arial"/>
          <w:sz w:val="24"/>
          <w:szCs w:val="24"/>
        </w:rPr>
        <w:t xml:space="preserve">, </w:t>
      </w:r>
      <w:r w:rsidR="0049596E">
        <w:rPr>
          <w:rFonts w:ascii="Arial" w:hAnsi="Arial" w:cs="Arial"/>
          <w:sz w:val="24"/>
          <w:szCs w:val="24"/>
        </w:rPr>
        <w:t xml:space="preserve">specialities and </w:t>
      </w:r>
      <w:r w:rsidR="007B31E4">
        <w:rPr>
          <w:rFonts w:ascii="Arial" w:hAnsi="Arial" w:cs="Arial"/>
          <w:sz w:val="24"/>
          <w:szCs w:val="24"/>
        </w:rPr>
        <w:t>contributions</w:t>
      </w:r>
      <w:r w:rsidR="0049596E">
        <w:rPr>
          <w:rFonts w:ascii="Arial" w:hAnsi="Arial" w:cs="Arial"/>
          <w:sz w:val="24"/>
          <w:szCs w:val="24"/>
        </w:rPr>
        <w:t xml:space="preserve"> to the </w:t>
      </w:r>
      <w:r w:rsidR="007B31E4">
        <w:rPr>
          <w:rFonts w:ascii="Arial" w:hAnsi="Arial" w:cs="Arial"/>
          <w:sz w:val="24"/>
          <w:szCs w:val="24"/>
        </w:rPr>
        <w:t>shared common goal of practical application.</w:t>
      </w:r>
    </w:p>
    <w:p w14:paraId="705DCD05" w14:textId="77777777" w:rsidR="00453B0C" w:rsidRPr="000F16BB" w:rsidRDefault="00453B0C" w:rsidP="000F16BB">
      <w:pPr>
        <w:spacing w:line="360" w:lineRule="auto"/>
        <w:rPr>
          <w:rFonts w:ascii="Arial" w:hAnsi="Arial" w:cs="Arial"/>
          <w:sz w:val="24"/>
          <w:szCs w:val="24"/>
        </w:rPr>
      </w:pPr>
    </w:p>
    <w:p w14:paraId="2807B0A9" w14:textId="2AC9DE7A" w:rsidR="00F462B4" w:rsidRDefault="00571AD1" w:rsidP="00514D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Its documented, however that MAPPA isn’t always effective in managing offenders and safeguarding victims or the public (Nash</w:t>
      </w:r>
      <w:r w:rsidR="00AF3F36">
        <w:rPr>
          <w:rFonts w:ascii="Arial" w:hAnsi="Arial" w:cs="Arial"/>
          <w:sz w:val="24"/>
          <w:szCs w:val="24"/>
        </w:rPr>
        <w:t xml:space="preserve"> &amp; Walker, 2009) state that </w:t>
      </w:r>
      <w:r w:rsidR="00EC0931">
        <w:rPr>
          <w:rFonts w:ascii="Arial" w:hAnsi="Arial" w:cs="Arial"/>
          <w:sz w:val="24"/>
          <w:szCs w:val="24"/>
        </w:rPr>
        <w:t>there are crucial gaps between in communication in the multi-agency approach</w:t>
      </w:r>
      <w:r w:rsidR="003B0723">
        <w:rPr>
          <w:rFonts w:ascii="Arial" w:hAnsi="Arial" w:cs="Arial"/>
          <w:sz w:val="24"/>
          <w:szCs w:val="24"/>
        </w:rPr>
        <w:t xml:space="preserve">, </w:t>
      </w:r>
      <w:r w:rsidR="00733103">
        <w:rPr>
          <w:rFonts w:ascii="Arial" w:hAnsi="Arial" w:cs="Arial"/>
          <w:sz w:val="24"/>
          <w:szCs w:val="24"/>
        </w:rPr>
        <w:t xml:space="preserve">from the policing perspective a percentage of officers who were questioned in relation to this stated that </w:t>
      </w:r>
      <w:r w:rsidR="00D10322">
        <w:rPr>
          <w:rFonts w:ascii="Arial" w:hAnsi="Arial" w:cs="Arial"/>
          <w:sz w:val="24"/>
          <w:szCs w:val="24"/>
        </w:rPr>
        <w:t xml:space="preserve">the prison service were ‘problematic’ in relation to effectively </w:t>
      </w:r>
      <w:r w:rsidR="006717A6">
        <w:rPr>
          <w:rFonts w:ascii="Arial" w:hAnsi="Arial" w:cs="Arial"/>
          <w:sz w:val="24"/>
          <w:szCs w:val="24"/>
        </w:rPr>
        <w:t xml:space="preserve">communicating updates in relation to </w:t>
      </w:r>
      <w:r w:rsidR="00643F33">
        <w:rPr>
          <w:rFonts w:ascii="Arial" w:hAnsi="Arial" w:cs="Arial"/>
          <w:sz w:val="24"/>
          <w:szCs w:val="24"/>
        </w:rPr>
        <w:t xml:space="preserve">dangerous </w:t>
      </w:r>
      <w:r w:rsidR="00816B8E">
        <w:rPr>
          <w:rFonts w:ascii="Arial" w:hAnsi="Arial" w:cs="Arial"/>
          <w:sz w:val="24"/>
          <w:szCs w:val="24"/>
        </w:rPr>
        <w:t>offenders who are being released into their communities</w:t>
      </w:r>
      <w:r w:rsidR="00643F33">
        <w:rPr>
          <w:rFonts w:ascii="Arial" w:hAnsi="Arial" w:cs="Arial"/>
          <w:sz w:val="24"/>
          <w:szCs w:val="24"/>
        </w:rPr>
        <w:t xml:space="preserve">. </w:t>
      </w:r>
      <w:r w:rsidR="007D04AC">
        <w:rPr>
          <w:rFonts w:ascii="Arial" w:hAnsi="Arial" w:cs="Arial"/>
          <w:sz w:val="24"/>
          <w:szCs w:val="24"/>
        </w:rPr>
        <w:t>There are</w:t>
      </w:r>
      <w:r w:rsidR="00C80951">
        <w:rPr>
          <w:rFonts w:ascii="Arial" w:hAnsi="Arial" w:cs="Arial"/>
          <w:sz w:val="24"/>
          <w:szCs w:val="24"/>
        </w:rPr>
        <w:t xml:space="preserve"> </w:t>
      </w:r>
      <w:r w:rsidR="007D04AC">
        <w:rPr>
          <w:rFonts w:ascii="Arial" w:hAnsi="Arial" w:cs="Arial"/>
          <w:sz w:val="24"/>
          <w:szCs w:val="24"/>
        </w:rPr>
        <w:t xml:space="preserve">instances </w:t>
      </w:r>
      <w:r w:rsidR="00C80951">
        <w:rPr>
          <w:rFonts w:ascii="Arial" w:hAnsi="Arial" w:cs="Arial"/>
          <w:sz w:val="24"/>
          <w:szCs w:val="24"/>
        </w:rPr>
        <w:t>where it</w:t>
      </w:r>
      <w:r w:rsidR="007D04AC">
        <w:rPr>
          <w:rFonts w:ascii="Arial" w:hAnsi="Arial" w:cs="Arial"/>
          <w:sz w:val="24"/>
          <w:szCs w:val="24"/>
        </w:rPr>
        <w:t xml:space="preserve"> was</w:t>
      </w:r>
      <w:r w:rsidR="00C80951">
        <w:rPr>
          <w:rFonts w:ascii="Arial" w:hAnsi="Arial" w:cs="Arial"/>
          <w:sz w:val="24"/>
          <w:szCs w:val="24"/>
        </w:rPr>
        <w:t xml:space="preserve"> dangerously assumed by police that another agency</w:t>
      </w:r>
      <w:r w:rsidR="00F462B4">
        <w:rPr>
          <w:rFonts w:ascii="Arial" w:hAnsi="Arial" w:cs="Arial"/>
          <w:sz w:val="24"/>
          <w:szCs w:val="24"/>
        </w:rPr>
        <w:t xml:space="preserve"> will inform them of updates an</w:t>
      </w:r>
      <w:r w:rsidR="007D04AC">
        <w:rPr>
          <w:rFonts w:ascii="Arial" w:hAnsi="Arial" w:cs="Arial"/>
          <w:sz w:val="24"/>
          <w:szCs w:val="24"/>
        </w:rPr>
        <w:t>d</w:t>
      </w:r>
      <w:r w:rsidR="00F462B4">
        <w:rPr>
          <w:rFonts w:ascii="Arial" w:hAnsi="Arial" w:cs="Arial"/>
          <w:sz w:val="24"/>
          <w:szCs w:val="24"/>
        </w:rPr>
        <w:t xml:space="preserve"> communications from prisons.</w:t>
      </w:r>
      <w:r w:rsidR="009D62F6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74835">
        <w:rPr>
          <w:rFonts w:ascii="Arial" w:hAnsi="Arial" w:cs="Arial"/>
          <w:sz w:val="24"/>
          <w:szCs w:val="24"/>
        </w:rPr>
        <w:t>Its</w:t>
      </w:r>
      <w:proofErr w:type="gramEnd"/>
      <w:r w:rsidR="00274835">
        <w:rPr>
          <w:rFonts w:ascii="Arial" w:hAnsi="Arial" w:cs="Arial"/>
          <w:sz w:val="24"/>
          <w:szCs w:val="24"/>
        </w:rPr>
        <w:t xml:space="preserve"> </w:t>
      </w:r>
      <w:r w:rsidR="00B74349">
        <w:rPr>
          <w:rFonts w:ascii="Arial" w:hAnsi="Arial" w:cs="Arial"/>
          <w:sz w:val="24"/>
          <w:szCs w:val="24"/>
        </w:rPr>
        <w:t>stated that all agencies</w:t>
      </w:r>
      <w:r w:rsidR="00221538">
        <w:rPr>
          <w:rFonts w:ascii="Arial" w:hAnsi="Arial" w:cs="Arial"/>
          <w:sz w:val="24"/>
          <w:szCs w:val="24"/>
        </w:rPr>
        <w:t xml:space="preserve">: Youth Offending teams, </w:t>
      </w:r>
      <w:r w:rsidR="00963EED">
        <w:rPr>
          <w:rFonts w:ascii="Arial" w:hAnsi="Arial" w:cs="Arial"/>
          <w:sz w:val="24"/>
          <w:szCs w:val="24"/>
        </w:rPr>
        <w:t>probation, prisons, social workers</w:t>
      </w:r>
      <w:r w:rsidR="00696A6D">
        <w:rPr>
          <w:rFonts w:ascii="Arial" w:hAnsi="Arial" w:cs="Arial"/>
          <w:sz w:val="24"/>
          <w:szCs w:val="24"/>
        </w:rPr>
        <w:t xml:space="preserve"> (LA) and social workers (Health) voted </w:t>
      </w:r>
      <w:r w:rsidR="003E2562">
        <w:rPr>
          <w:rFonts w:ascii="Arial" w:hAnsi="Arial" w:cs="Arial"/>
          <w:sz w:val="24"/>
          <w:szCs w:val="24"/>
        </w:rPr>
        <w:t xml:space="preserve">whether the police was ‘problematic’ in terms of communications and effectiveness in relation to MAPPA. </w:t>
      </w:r>
      <w:r w:rsidR="007C427D">
        <w:rPr>
          <w:rFonts w:ascii="Arial" w:hAnsi="Arial" w:cs="Arial"/>
          <w:sz w:val="24"/>
          <w:szCs w:val="24"/>
        </w:rPr>
        <w:t xml:space="preserve">By a reassuring majority they voted no with the </w:t>
      </w:r>
      <w:r w:rsidR="00966CD2">
        <w:rPr>
          <w:rFonts w:ascii="Arial" w:hAnsi="Arial" w:cs="Arial"/>
          <w:sz w:val="24"/>
          <w:szCs w:val="24"/>
        </w:rPr>
        <w:t xml:space="preserve">prison service voting 50% weighting. All </w:t>
      </w:r>
      <w:r w:rsidR="00966CD2">
        <w:rPr>
          <w:rFonts w:ascii="Arial" w:hAnsi="Arial" w:cs="Arial"/>
          <w:sz w:val="24"/>
          <w:szCs w:val="24"/>
        </w:rPr>
        <w:lastRenderedPageBreak/>
        <w:t xml:space="preserve">agencies also voted for the most ‘problematic’ agency and the majority </w:t>
      </w:r>
      <w:r w:rsidR="009D254D">
        <w:rPr>
          <w:rFonts w:ascii="Arial" w:hAnsi="Arial" w:cs="Arial"/>
          <w:sz w:val="24"/>
          <w:szCs w:val="24"/>
        </w:rPr>
        <w:t xml:space="preserve">voted the health service as the worst for communication and effectiveness in MAPPA. </w:t>
      </w:r>
      <w:r w:rsidR="009D62F6">
        <w:rPr>
          <w:rFonts w:ascii="Arial" w:hAnsi="Arial" w:cs="Arial"/>
          <w:sz w:val="24"/>
          <w:szCs w:val="24"/>
        </w:rPr>
        <w:t>(</w:t>
      </w:r>
      <w:proofErr w:type="spellStart"/>
      <w:r w:rsidR="009D62F6">
        <w:rPr>
          <w:rFonts w:ascii="Arial" w:hAnsi="Arial" w:cs="Arial"/>
          <w:sz w:val="24"/>
          <w:szCs w:val="24"/>
        </w:rPr>
        <w:t>Mawby</w:t>
      </w:r>
      <w:proofErr w:type="spellEnd"/>
      <w:r w:rsidR="009D62F6">
        <w:rPr>
          <w:rFonts w:ascii="Arial" w:hAnsi="Arial" w:cs="Arial"/>
          <w:sz w:val="24"/>
          <w:szCs w:val="24"/>
        </w:rPr>
        <w:t xml:space="preserve"> &amp; Worrell, 2004) </w:t>
      </w:r>
      <w:r w:rsidR="00930CC3">
        <w:rPr>
          <w:rFonts w:ascii="Arial" w:hAnsi="Arial" w:cs="Arial"/>
          <w:sz w:val="24"/>
          <w:szCs w:val="24"/>
        </w:rPr>
        <w:t xml:space="preserve">state that a reason for this miscommunication </w:t>
      </w:r>
      <w:r w:rsidR="00317C32">
        <w:rPr>
          <w:rFonts w:ascii="Arial" w:hAnsi="Arial" w:cs="Arial"/>
          <w:sz w:val="24"/>
          <w:szCs w:val="24"/>
        </w:rPr>
        <w:t>between police and probation</w:t>
      </w:r>
      <w:r w:rsidR="00C73250">
        <w:rPr>
          <w:rFonts w:ascii="Arial" w:hAnsi="Arial" w:cs="Arial"/>
          <w:sz w:val="24"/>
          <w:szCs w:val="24"/>
        </w:rPr>
        <w:t xml:space="preserve"> and social</w:t>
      </w:r>
      <w:r w:rsidR="00317C32">
        <w:rPr>
          <w:rFonts w:ascii="Arial" w:hAnsi="Arial" w:cs="Arial"/>
          <w:sz w:val="24"/>
          <w:szCs w:val="24"/>
        </w:rPr>
        <w:t xml:space="preserve"> services </w:t>
      </w:r>
      <w:r w:rsidR="00C33017">
        <w:rPr>
          <w:rFonts w:ascii="Arial" w:hAnsi="Arial" w:cs="Arial"/>
          <w:sz w:val="24"/>
          <w:szCs w:val="24"/>
        </w:rPr>
        <w:t xml:space="preserve">is because of the evolvement of requirement from each agency </w:t>
      </w:r>
      <w:r w:rsidR="00BC79B8">
        <w:rPr>
          <w:rFonts w:ascii="Arial" w:hAnsi="Arial" w:cs="Arial"/>
          <w:sz w:val="24"/>
          <w:szCs w:val="24"/>
        </w:rPr>
        <w:t xml:space="preserve">and </w:t>
      </w:r>
      <w:r w:rsidR="00B81C09">
        <w:rPr>
          <w:rFonts w:ascii="Arial" w:hAnsi="Arial" w:cs="Arial"/>
          <w:sz w:val="24"/>
          <w:szCs w:val="24"/>
        </w:rPr>
        <w:t xml:space="preserve">there is ongoing debate and confusion of ownership </w:t>
      </w:r>
      <w:r w:rsidR="00317C32">
        <w:rPr>
          <w:rFonts w:ascii="Arial" w:hAnsi="Arial" w:cs="Arial"/>
          <w:sz w:val="24"/>
          <w:szCs w:val="24"/>
        </w:rPr>
        <w:t xml:space="preserve">of </w:t>
      </w:r>
      <w:r w:rsidR="00C73250">
        <w:rPr>
          <w:rFonts w:ascii="Arial" w:hAnsi="Arial" w:cs="Arial"/>
          <w:sz w:val="24"/>
          <w:szCs w:val="24"/>
        </w:rPr>
        <w:t xml:space="preserve">each stage </w:t>
      </w:r>
      <w:r w:rsidR="00F44EFC">
        <w:rPr>
          <w:rFonts w:ascii="Arial" w:hAnsi="Arial" w:cs="Arial"/>
          <w:sz w:val="24"/>
          <w:szCs w:val="24"/>
        </w:rPr>
        <w:t>of public protection.</w:t>
      </w:r>
    </w:p>
    <w:p w14:paraId="41053849" w14:textId="77777777" w:rsidR="00A41B4C" w:rsidRDefault="00A41B4C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732D73E0" w14:textId="416140EF" w:rsidR="008E7E94" w:rsidRDefault="008E7E94" w:rsidP="00514DCC">
      <w:pPr>
        <w:spacing w:line="360" w:lineRule="auto"/>
        <w:rPr>
          <w:rFonts w:ascii="Arial" w:hAnsi="Arial" w:cs="Arial"/>
          <w:sz w:val="24"/>
          <w:szCs w:val="24"/>
        </w:rPr>
      </w:pPr>
      <w:r w:rsidRPr="008E7E94">
        <w:rPr>
          <w:rFonts w:ascii="Arial" w:hAnsi="Arial" w:cs="Arial"/>
          <w:sz w:val="24"/>
          <w:szCs w:val="24"/>
        </w:rPr>
        <w:t xml:space="preserve">(Nash and Williams, 2008) </w:t>
      </w:r>
      <w:r w:rsidR="00723C6F">
        <w:rPr>
          <w:rFonts w:ascii="Arial" w:hAnsi="Arial" w:cs="Arial"/>
          <w:sz w:val="24"/>
          <w:szCs w:val="24"/>
        </w:rPr>
        <w:t xml:space="preserve">states that we are also aware that blaming system </w:t>
      </w:r>
      <w:r w:rsidR="000D7DAA">
        <w:rPr>
          <w:rFonts w:ascii="Arial" w:hAnsi="Arial" w:cs="Arial"/>
          <w:sz w:val="24"/>
          <w:szCs w:val="24"/>
        </w:rPr>
        <w:t xml:space="preserve">failure is far too convenient. However, more work needs to be done on </w:t>
      </w:r>
      <w:r w:rsidR="005A24AA">
        <w:rPr>
          <w:rFonts w:ascii="Arial" w:hAnsi="Arial" w:cs="Arial"/>
          <w:sz w:val="24"/>
          <w:szCs w:val="24"/>
        </w:rPr>
        <w:t xml:space="preserve">underlying attitudes and assumptions as well as the value of multi-agency </w:t>
      </w:r>
      <w:r w:rsidR="00B724CA">
        <w:rPr>
          <w:rFonts w:ascii="Arial" w:hAnsi="Arial" w:cs="Arial"/>
          <w:sz w:val="24"/>
          <w:szCs w:val="24"/>
        </w:rPr>
        <w:t xml:space="preserve">perspectives rather than continuing to strengthen the current system. On issues pertaining </w:t>
      </w:r>
      <w:r w:rsidR="00D95503">
        <w:rPr>
          <w:rFonts w:ascii="Arial" w:hAnsi="Arial" w:cs="Arial"/>
          <w:sz w:val="24"/>
          <w:szCs w:val="24"/>
        </w:rPr>
        <w:t xml:space="preserve">to public protection there is no doubt that police and probation services have become more unified. As a </w:t>
      </w:r>
      <w:proofErr w:type="gramStart"/>
      <w:r w:rsidR="00871F16">
        <w:rPr>
          <w:rFonts w:ascii="Arial" w:hAnsi="Arial" w:cs="Arial"/>
          <w:sz w:val="24"/>
          <w:szCs w:val="24"/>
        </w:rPr>
        <w:t>result</w:t>
      </w:r>
      <w:proofErr w:type="gramEnd"/>
      <w:r w:rsidR="00871F16">
        <w:rPr>
          <w:rFonts w:ascii="Arial" w:hAnsi="Arial" w:cs="Arial"/>
          <w:sz w:val="24"/>
          <w:szCs w:val="24"/>
        </w:rPr>
        <w:t xml:space="preserve"> in the there may only be slight differences in their opinions. However, they must </w:t>
      </w:r>
      <w:r w:rsidR="008C0F8F">
        <w:rPr>
          <w:rFonts w:ascii="Arial" w:hAnsi="Arial" w:cs="Arial"/>
          <w:sz w:val="24"/>
          <w:szCs w:val="24"/>
        </w:rPr>
        <w:t xml:space="preserve">be careful to avoid alienating </w:t>
      </w:r>
      <w:r w:rsidR="00EF3825">
        <w:rPr>
          <w:rFonts w:ascii="Arial" w:hAnsi="Arial" w:cs="Arial"/>
          <w:sz w:val="24"/>
          <w:szCs w:val="24"/>
        </w:rPr>
        <w:t>other</w:t>
      </w:r>
      <w:r w:rsidR="00183596">
        <w:rPr>
          <w:rFonts w:ascii="Arial" w:hAnsi="Arial" w:cs="Arial"/>
          <w:sz w:val="24"/>
          <w:szCs w:val="24"/>
        </w:rPr>
        <w:t xml:space="preserve"> agencies and ensure that other agencies feel empowered as a partner</w:t>
      </w:r>
      <w:r w:rsidR="00EF3825">
        <w:rPr>
          <w:rFonts w:ascii="Arial" w:hAnsi="Arial" w:cs="Arial"/>
          <w:sz w:val="24"/>
          <w:szCs w:val="24"/>
        </w:rPr>
        <w:t xml:space="preserve">. </w:t>
      </w:r>
      <w:r w:rsidR="006F1721">
        <w:rPr>
          <w:rFonts w:ascii="Arial" w:hAnsi="Arial" w:cs="Arial"/>
          <w:sz w:val="24"/>
          <w:szCs w:val="24"/>
        </w:rPr>
        <w:t>Therefore,</w:t>
      </w:r>
      <w:r w:rsidR="00EF3825">
        <w:rPr>
          <w:rFonts w:ascii="Arial" w:hAnsi="Arial" w:cs="Arial"/>
          <w:sz w:val="24"/>
          <w:szCs w:val="24"/>
        </w:rPr>
        <w:t xml:space="preserve"> there’s still much to be done if MAPPA is to genuinely mean what its name stands for.</w:t>
      </w:r>
    </w:p>
    <w:p w14:paraId="2E311009" w14:textId="77777777" w:rsidR="008E7E94" w:rsidRDefault="008E7E94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279C9295" w14:textId="38A2CDB5" w:rsidR="00A41B4C" w:rsidRDefault="00A41B4C" w:rsidP="00514D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MAPPA </w:t>
      </w:r>
      <w:r w:rsidR="00081CB7">
        <w:rPr>
          <w:rFonts w:ascii="Arial" w:hAnsi="Arial" w:cs="Arial"/>
          <w:sz w:val="24"/>
          <w:szCs w:val="24"/>
        </w:rPr>
        <w:t xml:space="preserve">is an effective </w:t>
      </w:r>
      <w:r w:rsidR="00C54DD3">
        <w:rPr>
          <w:rFonts w:ascii="Arial" w:hAnsi="Arial" w:cs="Arial"/>
          <w:sz w:val="24"/>
          <w:szCs w:val="24"/>
        </w:rPr>
        <w:t xml:space="preserve">solution in </w:t>
      </w:r>
      <w:r>
        <w:rPr>
          <w:rFonts w:ascii="Arial" w:hAnsi="Arial" w:cs="Arial"/>
          <w:sz w:val="24"/>
          <w:szCs w:val="24"/>
        </w:rPr>
        <w:t xml:space="preserve">reducing re-offending </w:t>
      </w:r>
      <w:r w:rsidR="00C54DD3">
        <w:rPr>
          <w:rFonts w:ascii="Arial" w:hAnsi="Arial" w:cs="Arial"/>
          <w:sz w:val="24"/>
          <w:szCs w:val="24"/>
        </w:rPr>
        <w:t>as</w:t>
      </w:r>
      <w:r>
        <w:rPr>
          <w:rFonts w:ascii="Arial" w:hAnsi="Arial" w:cs="Arial"/>
          <w:sz w:val="24"/>
          <w:szCs w:val="24"/>
        </w:rPr>
        <w:t xml:space="preserve"> (</w:t>
      </w:r>
      <w:r w:rsidRPr="00A41B4C">
        <w:rPr>
          <w:rFonts w:ascii="Arial" w:hAnsi="Arial" w:cs="Arial"/>
          <w:sz w:val="24"/>
          <w:szCs w:val="24"/>
        </w:rPr>
        <w:t xml:space="preserve">Bryant, Peck, </w:t>
      </w:r>
      <w:r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Pr="00A41B4C">
        <w:rPr>
          <w:rFonts w:ascii="Arial" w:hAnsi="Arial" w:cs="Arial"/>
          <w:sz w:val="24"/>
          <w:szCs w:val="24"/>
        </w:rPr>
        <w:t>Lovbakke</w:t>
      </w:r>
      <w:proofErr w:type="spellEnd"/>
      <w:r>
        <w:rPr>
          <w:rFonts w:ascii="Arial" w:hAnsi="Arial" w:cs="Arial"/>
          <w:sz w:val="24"/>
          <w:szCs w:val="24"/>
        </w:rPr>
        <w:t xml:space="preserve">, 2015) study </w:t>
      </w:r>
      <w:r w:rsidR="000B1FED">
        <w:rPr>
          <w:rFonts w:ascii="Arial" w:hAnsi="Arial" w:cs="Arial"/>
          <w:sz w:val="24"/>
          <w:szCs w:val="24"/>
        </w:rPr>
        <w:t xml:space="preserve">compares re-offending rates </w:t>
      </w:r>
      <w:r w:rsidR="00516F06">
        <w:rPr>
          <w:rFonts w:ascii="Arial" w:hAnsi="Arial" w:cs="Arial"/>
          <w:sz w:val="24"/>
          <w:szCs w:val="24"/>
        </w:rPr>
        <w:t xml:space="preserve">from 2000, pre-MAPPA and 2010 after MAPPA has had time to establish. </w:t>
      </w:r>
      <w:r w:rsidR="002E317D">
        <w:rPr>
          <w:rFonts w:ascii="Arial" w:hAnsi="Arial" w:cs="Arial"/>
          <w:sz w:val="24"/>
          <w:szCs w:val="24"/>
        </w:rPr>
        <w:t xml:space="preserve">The study shows that </w:t>
      </w:r>
      <w:r w:rsidR="00256C92">
        <w:rPr>
          <w:rFonts w:ascii="Arial" w:hAnsi="Arial" w:cs="Arial"/>
          <w:sz w:val="24"/>
          <w:szCs w:val="24"/>
        </w:rPr>
        <w:t xml:space="preserve">the level of </w:t>
      </w:r>
      <w:r w:rsidR="002E317D">
        <w:rPr>
          <w:rFonts w:ascii="Arial" w:hAnsi="Arial" w:cs="Arial"/>
          <w:sz w:val="24"/>
          <w:szCs w:val="24"/>
        </w:rPr>
        <w:t>MAPPA eligible first</w:t>
      </w:r>
      <w:r w:rsidR="00E74AEE">
        <w:rPr>
          <w:rFonts w:ascii="Arial" w:hAnsi="Arial" w:cs="Arial"/>
          <w:sz w:val="24"/>
          <w:szCs w:val="24"/>
        </w:rPr>
        <w:t>-</w:t>
      </w:r>
      <w:r w:rsidR="002E317D">
        <w:rPr>
          <w:rFonts w:ascii="Arial" w:hAnsi="Arial" w:cs="Arial"/>
          <w:sz w:val="24"/>
          <w:szCs w:val="24"/>
        </w:rPr>
        <w:t xml:space="preserve">time offenders </w:t>
      </w:r>
      <w:r w:rsidR="00256C92">
        <w:rPr>
          <w:rFonts w:ascii="Arial" w:hAnsi="Arial" w:cs="Arial"/>
          <w:sz w:val="24"/>
          <w:szCs w:val="24"/>
        </w:rPr>
        <w:t xml:space="preserve">has changed little over the 10 years meaning that </w:t>
      </w:r>
      <w:r w:rsidR="0065045C">
        <w:rPr>
          <w:rFonts w:ascii="Arial" w:hAnsi="Arial" w:cs="Arial"/>
          <w:sz w:val="24"/>
          <w:szCs w:val="24"/>
        </w:rPr>
        <w:t xml:space="preserve">the level of crime </w:t>
      </w:r>
      <w:r w:rsidR="00E71A52">
        <w:rPr>
          <w:rFonts w:ascii="Arial" w:hAnsi="Arial" w:cs="Arial"/>
          <w:sz w:val="24"/>
          <w:szCs w:val="24"/>
        </w:rPr>
        <w:t xml:space="preserve">committed by first time offenders </w:t>
      </w:r>
      <w:r w:rsidR="0065045C">
        <w:rPr>
          <w:rFonts w:ascii="Arial" w:hAnsi="Arial" w:cs="Arial"/>
          <w:sz w:val="24"/>
          <w:szCs w:val="24"/>
        </w:rPr>
        <w:t xml:space="preserve">was comparable </w:t>
      </w:r>
      <w:r w:rsidR="00E71A52">
        <w:rPr>
          <w:rFonts w:ascii="Arial" w:hAnsi="Arial" w:cs="Arial"/>
          <w:sz w:val="24"/>
          <w:szCs w:val="24"/>
        </w:rPr>
        <w:t xml:space="preserve">ten years apart. </w:t>
      </w:r>
      <w:r w:rsidR="00516F06">
        <w:rPr>
          <w:rFonts w:ascii="Arial" w:hAnsi="Arial" w:cs="Arial"/>
          <w:sz w:val="24"/>
          <w:szCs w:val="24"/>
        </w:rPr>
        <w:t>The study shows that</w:t>
      </w:r>
      <w:r w:rsidR="00D47D5E">
        <w:rPr>
          <w:rFonts w:ascii="Arial" w:hAnsi="Arial" w:cs="Arial"/>
          <w:sz w:val="24"/>
          <w:szCs w:val="24"/>
        </w:rPr>
        <w:t xml:space="preserve"> re-offending within the first year </w:t>
      </w:r>
      <w:r w:rsidR="00D81746">
        <w:rPr>
          <w:rFonts w:ascii="Arial" w:hAnsi="Arial" w:cs="Arial"/>
          <w:sz w:val="24"/>
          <w:szCs w:val="24"/>
        </w:rPr>
        <w:t>for overall MAPPA subjects</w:t>
      </w:r>
      <w:r w:rsidR="00D47D5E">
        <w:rPr>
          <w:rFonts w:ascii="Arial" w:hAnsi="Arial" w:cs="Arial"/>
          <w:sz w:val="24"/>
          <w:szCs w:val="24"/>
        </w:rPr>
        <w:t xml:space="preserve"> has decreased by 20% in 2010 from 2000</w:t>
      </w:r>
      <w:r w:rsidR="00D81746">
        <w:rPr>
          <w:rFonts w:ascii="Arial" w:hAnsi="Arial" w:cs="Arial"/>
          <w:sz w:val="24"/>
          <w:szCs w:val="24"/>
        </w:rPr>
        <w:t xml:space="preserve">. </w:t>
      </w:r>
      <w:r w:rsidR="00260BF0">
        <w:rPr>
          <w:rFonts w:ascii="Arial" w:hAnsi="Arial" w:cs="Arial"/>
          <w:sz w:val="24"/>
          <w:szCs w:val="24"/>
        </w:rPr>
        <w:t>For serious high</w:t>
      </w:r>
      <w:r w:rsidR="00E74AEE">
        <w:rPr>
          <w:rFonts w:ascii="Arial" w:hAnsi="Arial" w:cs="Arial"/>
          <w:sz w:val="24"/>
          <w:szCs w:val="24"/>
        </w:rPr>
        <w:t>-</w:t>
      </w:r>
      <w:r w:rsidR="00260BF0">
        <w:rPr>
          <w:rFonts w:ascii="Arial" w:hAnsi="Arial" w:cs="Arial"/>
          <w:sz w:val="24"/>
          <w:szCs w:val="24"/>
        </w:rPr>
        <w:t>risk re-offenders there was a 45% reduction in re-offending between 2000-2010</w:t>
      </w:r>
      <w:r w:rsidR="00E736B8">
        <w:rPr>
          <w:rFonts w:ascii="Arial" w:hAnsi="Arial" w:cs="Arial"/>
          <w:sz w:val="24"/>
          <w:szCs w:val="24"/>
        </w:rPr>
        <w:t xml:space="preserve"> providing proof that since its conception </w:t>
      </w:r>
      <w:r w:rsidR="002C0ED8">
        <w:rPr>
          <w:rFonts w:ascii="Arial" w:hAnsi="Arial" w:cs="Arial"/>
          <w:sz w:val="24"/>
          <w:szCs w:val="24"/>
        </w:rPr>
        <w:t>MAPPA has been successful in managing offenders and safeguarding the public.</w:t>
      </w:r>
    </w:p>
    <w:p w14:paraId="4FC4235A" w14:textId="77777777" w:rsidR="003E7367" w:rsidRDefault="003E7367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6B63A5E1" w14:textId="0F08F77B" w:rsidR="003E7367" w:rsidRDefault="003E7367" w:rsidP="00514DC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(Mann </w:t>
      </w:r>
      <w:r w:rsidR="00C6467E">
        <w:rPr>
          <w:rFonts w:ascii="Arial" w:hAnsi="Arial" w:cs="Arial"/>
          <w:sz w:val="24"/>
          <w:szCs w:val="24"/>
        </w:rPr>
        <w:t>and Lundrigan, 2023)</w:t>
      </w:r>
      <w:r w:rsidR="00921C3C">
        <w:rPr>
          <w:rFonts w:ascii="Arial" w:hAnsi="Arial" w:cs="Arial"/>
          <w:sz w:val="24"/>
          <w:szCs w:val="24"/>
        </w:rPr>
        <w:t xml:space="preserve"> conducted a case study into MAPPA </w:t>
      </w:r>
      <w:r w:rsidR="009D0EAB">
        <w:rPr>
          <w:rFonts w:ascii="Arial" w:hAnsi="Arial" w:cs="Arial"/>
          <w:sz w:val="24"/>
          <w:szCs w:val="24"/>
        </w:rPr>
        <w:t>success rates and found that of 186 referrals that were studied 14</w:t>
      </w:r>
      <w:r w:rsidR="001B233E">
        <w:rPr>
          <w:rFonts w:ascii="Arial" w:hAnsi="Arial" w:cs="Arial"/>
          <w:sz w:val="24"/>
          <w:szCs w:val="24"/>
        </w:rPr>
        <w:t>6 referrals were successful in preventing re-offending and 40 were unsuccessful.</w:t>
      </w:r>
      <w:r w:rsidR="00FB6BB8">
        <w:rPr>
          <w:rFonts w:ascii="Arial" w:hAnsi="Arial" w:cs="Arial"/>
          <w:sz w:val="24"/>
          <w:szCs w:val="24"/>
        </w:rPr>
        <w:t xml:space="preserve"> Rendering MAPPA </w:t>
      </w:r>
      <w:r w:rsidR="00FD7765">
        <w:rPr>
          <w:rFonts w:ascii="Arial" w:hAnsi="Arial" w:cs="Arial"/>
          <w:sz w:val="24"/>
          <w:szCs w:val="24"/>
        </w:rPr>
        <w:t xml:space="preserve">and its </w:t>
      </w:r>
      <w:r w:rsidR="00FD7765">
        <w:rPr>
          <w:rFonts w:ascii="Arial" w:hAnsi="Arial" w:cs="Arial"/>
          <w:sz w:val="24"/>
          <w:szCs w:val="24"/>
        </w:rPr>
        <w:lastRenderedPageBreak/>
        <w:t xml:space="preserve">effectiveness in reducing re-offending largely a success. </w:t>
      </w:r>
      <w:r w:rsidR="00B42913">
        <w:rPr>
          <w:rFonts w:ascii="Arial" w:hAnsi="Arial" w:cs="Arial"/>
          <w:sz w:val="24"/>
          <w:szCs w:val="24"/>
        </w:rPr>
        <w:t xml:space="preserve">They propose </w:t>
      </w:r>
      <w:r w:rsidR="00280A53">
        <w:rPr>
          <w:rFonts w:ascii="Arial" w:hAnsi="Arial" w:cs="Arial"/>
          <w:sz w:val="24"/>
          <w:szCs w:val="24"/>
        </w:rPr>
        <w:t xml:space="preserve">the </w:t>
      </w:r>
      <w:r w:rsidR="00B42913">
        <w:rPr>
          <w:rFonts w:ascii="Arial" w:hAnsi="Arial" w:cs="Arial"/>
          <w:sz w:val="24"/>
          <w:szCs w:val="24"/>
        </w:rPr>
        <w:t>two primary recommendations to increase MAPPA’s effectiveness further</w:t>
      </w:r>
      <w:r w:rsidR="00280A53">
        <w:rPr>
          <w:rFonts w:ascii="Arial" w:hAnsi="Arial" w:cs="Arial"/>
          <w:sz w:val="24"/>
          <w:szCs w:val="24"/>
        </w:rPr>
        <w:t>:</w:t>
      </w:r>
    </w:p>
    <w:p w14:paraId="4CF81B5B" w14:textId="69E54FAC" w:rsidR="00280A53" w:rsidRDefault="00FB66A6" w:rsidP="00FB66A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66A6">
        <w:rPr>
          <w:rFonts w:ascii="Arial" w:hAnsi="Arial" w:cs="Arial"/>
          <w:sz w:val="24"/>
          <w:szCs w:val="24"/>
        </w:rPr>
        <w:t>Level 1 management should be introduced within Category 3 to ensure the risk posed by domestic abuse perpetrators and those whose offending is sexually</w:t>
      </w:r>
      <w:r>
        <w:rPr>
          <w:rFonts w:ascii="Arial" w:hAnsi="Arial" w:cs="Arial"/>
          <w:sz w:val="24"/>
          <w:szCs w:val="24"/>
        </w:rPr>
        <w:t xml:space="preserve"> </w:t>
      </w:r>
      <w:r w:rsidRPr="00FB66A6">
        <w:rPr>
          <w:rFonts w:ascii="Arial" w:hAnsi="Arial" w:cs="Arial"/>
          <w:sz w:val="24"/>
          <w:szCs w:val="24"/>
        </w:rPr>
        <w:t>motivated can be managed under MAPPA</w:t>
      </w:r>
      <w:r>
        <w:rPr>
          <w:rFonts w:ascii="Arial" w:hAnsi="Arial" w:cs="Arial"/>
          <w:sz w:val="24"/>
          <w:szCs w:val="24"/>
        </w:rPr>
        <w:t>.</w:t>
      </w:r>
    </w:p>
    <w:p w14:paraId="177B6F17" w14:textId="3DE78B54" w:rsidR="00FB66A6" w:rsidRDefault="00FB66A6" w:rsidP="00FB66A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 w:rsidRPr="00FB66A6">
        <w:rPr>
          <w:rFonts w:ascii="Arial" w:hAnsi="Arial" w:cs="Arial"/>
          <w:sz w:val="24"/>
          <w:szCs w:val="24"/>
        </w:rPr>
        <w:t>A MAPPA training package should be developed which addresses the deficits</w:t>
      </w:r>
      <w:r>
        <w:rPr>
          <w:rFonts w:ascii="Arial" w:hAnsi="Arial" w:cs="Arial"/>
          <w:sz w:val="24"/>
          <w:szCs w:val="24"/>
        </w:rPr>
        <w:t xml:space="preserve"> </w:t>
      </w:r>
      <w:r w:rsidRPr="00FB66A6">
        <w:rPr>
          <w:rFonts w:ascii="Arial" w:hAnsi="Arial" w:cs="Arial"/>
          <w:sz w:val="24"/>
          <w:szCs w:val="24"/>
        </w:rPr>
        <w:t>in current training</w:t>
      </w:r>
      <w:r>
        <w:rPr>
          <w:rFonts w:ascii="Arial" w:hAnsi="Arial" w:cs="Arial"/>
          <w:sz w:val="24"/>
          <w:szCs w:val="24"/>
        </w:rPr>
        <w:t>.</w:t>
      </w:r>
    </w:p>
    <w:p w14:paraId="39307263" w14:textId="020992C4" w:rsidR="00221248" w:rsidRDefault="00221248" w:rsidP="00221248">
      <w:pPr>
        <w:spacing w:line="360" w:lineRule="auto"/>
        <w:rPr>
          <w:rFonts w:ascii="Arial" w:hAnsi="Arial" w:cs="Arial"/>
          <w:sz w:val="24"/>
          <w:szCs w:val="24"/>
        </w:rPr>
      </w:pPr>
    </w:p>
    <w:p w14:paraId="50942EF2" w14:textId="6B52B940" w:rsidR="00221248" w:rsidRDefault="00221248" w:rsidP="0022124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</w:t>
      </w:r>
      <w:r w:rsidR="00CB4C9E">
        <w:rPr>
          <w:rFonts w:ascii="Arial" w:hAnsi="Arial" w:cs="Arial"/>
          <w:sz w:val="24"/>
          <w:szCs w:val="24"/>
        </w:rPr>
        <w:t xml:space="preserve">understanding of the effectiveness of </w:t>
      </w:r>
      <w:r w:rsidR="00CB4C9E" w:rsidRPr="00CB4C9E">
        <w:rPr>
          <w:rFonts w:ascii="Arial" w:hAnsi="Arial" w:cs="Arial"/>
          <w:sz w:val="24"/>
          <w:szCs w:val="24"/>
        </w:rPr>
        <w:t xml:space="preserve">Multi-Agency Public Protection Arrangements </w:t>
      </w:r>
      <w:r w:rsidR="00CB4C9E">
        <w:rPr>
          <w:rFonts w:ascii="Arial" w:hAnsi="Arial" w:cs="Arial"/>
          <w:sz w:val="24"/>
          <w:szCs w:val="24"/>
        </w:rPr>
        <w:t xml:space="preserve">(MAPPA) and its effectiveness </w:t>
      </w:r>
      <w:r w:rsidR="00CB4C9E" w:rsidRPr="00CB4C9E">
        <w:rPr>
          <w:rFonts w:ascii="Arial" w:hAnsi="Arial" w:cs="Arial"/>
          <w:sz w:val="24"/>
          <w:szCs w:val="24"/>
        </w:rPr>
        <w:t>in protecting vulnerable people from harm</w:t>
      </w:r>
      <w:r w:rsidR="00CB4C9E">
        <w:rPr>
          <w:rFonts w:ascii="Arial" w:hAnsi="Arial" w:cs="Arial"/>
          <w:sz w:val="24"/>
          <w:szCs w:val="24"/>
        </w:rPr>
        <w:t xml:space="preserve"> is that</w:t>
      </w:r>
      <w:r w:rsidR="00E43D0B">
        <w:rPr>
          <w:rFonts w:ascii="Arial" w:hAnsi="Arial" w:cs="Arial"/>
          <w:sz w:val="24"/>
          <w:szCs w:val="24"/>
        </w:rPr>
        <w:t xml:space="preserve"> in its conception and early years it was treated with scepticism over the principles that it was thought that effective multi-agency collaboration </w:t>
      </w:r>
      <w:r w:rsidR="000E6DDA">
        <w:rPr>
          <w:rFonts w:ascii="Arial" w:hAnsi="Arial" w:cs="Arial"/>
          <w:sz w:val="24"/>
          <w:szCs w:val="24"/>
        </w:rPr>
        <w:t>leading to one common goal was thought to be unachievable in practical application. Modern research in its application and effectiveness has shown that whils</w:t>
      </w:r>
      <w:r w:rsidR="00D20F25">
        <w:rPr>
          <w:rFonts w:ascii="Arial" w:hAnsi="Arial" w:cs="Arial"/>
          <w:sz w:val="24"/>
          <w:szCs w:val="24"/>
        </w:rPr>
        <w:t>t</w:t>
      </w:r>
      <w:r w:rsidR="000E6DDA">
        <w:rPr>
          <w:rFonts w:ascii="Arial" w:hAnsi="Arial" w:cs="Arial"/>
          <w:sz w:val="24"/>
          <w:szCs w:val="24"/>
        </w:rPr>
        <w:t xml:space="preserve"> there is </w:t>
      </w:r>
      <w:r w:rsidR="00DB4B04">
        <w:rPr>
          <w:rFonts w:ascii="Arial" w:hAnsi="Arial" w:cs="Arial"/>
          <w:sz w:val="24"/>
          <w:szCs w:val="24"/>
        </w:rPr>
        <w:t xml:space="preserve">room for further improvement MAPPA has been largely successful in protecting vulnerable people from </w:t>
      </w:r>
      <w:r w:rsidR="00D20F25">
        <w:rPr>
          <w:rFonts w:ascii="Arial" w:hAnsi="Arial" w:cs="Arial"/>
          <w:sz w:val="24"/>
          <w:szCs w:val="24"/>
        </w:rPr>
        <w:t>harm and from re-offending perpetrators.</w:t>
      </w:r>
    </w:p>
    <w:p w14:paraId="11C73361" w14:textId="77777777" w:rsidR="00D20F25" w:rsidRDefault="00D20F25" w:rsidP="00221248">
      <w:pPr>
        <w:spacing w:line="360" w:lineRule="auto"/>
        <w:rPr>
          <w:rFonts w:ascii="Arial" w:hAnsi="Arial" w:cs="Arial"/>
          <w:sz w:val="24"/>
          <w:szCs w:val="24"/>
        </w:rPr>
      </w:pPr>
    </w:p>
    <w:p w14:paraId="121CF3FE" w14:textId="16244DC6" w:rsidR="00D20F25" w:rsidRPr="00D81B5A" w:rsidRDefault="00D81B5A" w:rsidP="0022124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81B5A">
        <w:rPr>
          <w:rFonts w:ascii="Arial" w:hAnsi="Arial" w:cs="Arial"/>
          <w:b/>
          <w:bCs/>
          <w:sz w:val="24"/>
          <w:szCs w:val="24"/>
          <w:u w:val="single"/>
        </w:rPr>
        <w:t>976 Words</w:t>
      </w:r>
    </w:p>
    <w:p w14:paraId="25C1C3E1" w14:textId="77777777" w:rsidR="00D20F25" w:rsidRDefault="00D20F25" w:rsidP="00221248">
      <w:pPr>
        <w:spacing w:line="360" w:lineRule="auto"/>
        <w:rPr>
          <w:rFonts w:ascii="Arial" w:hAnsi="Arial" w:cs="Arial"/>
          <w:sz w:val="24"/>
          <w:szCs w:val="24"/>
        </w:rPr>
      </w:pPr>
    </w:p>
    <w:p w14:paraId="0FF5523F" w14:textId="77777777" w:rsidR="00D20F25" w:rsidRPr="00221248" w:rsidRDefault="00D20F25" w:rsidP="00221248">
      <w:pPr>
        <w:spacing w:line="360" w:lineRule="auto"/>
        <w:rPr>
          <w:rFonts w:ascii="Arial" w:hAnsi="Arial" w:cs="Arial"/>
          <w:sz w:val="24"/>
          <w:szCs w:val="24"/>
        </w:rPr>
      </w:pPr>
    </w:p>
    <w:p w14:paraId="786C69DF" w14:textId="77777777" w:rsidR="00FB66A6" w:rsidRPr="00FB66A6" w:rsidRDefault="00FB66A6" w:rsidP="00FB66A6">
      <w:pPr>
        <w:spacing w:line="360" w:lineRule="auto"/>
        <w:rPr>
          <w:rFonts w:ascii="Arial" w:hAnsi="Arial" w:cs="Arial"/>
          <w:sz w:val="24"/>
          <w:szCs w:val="24"/>
        </w:rPr>
      </w:pPr>
    </w:p>
    <w:p w14:paraId="02D9A4C3" w14:textId="77777777" w:rsidR="00E74AEE" w:rsidRDefault="00E74AEE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32960F7B" w14:textId="77777777" w:rsidR="001C10C5" w:rsidRPr="006F3FED" w:rsidRDefault="001C10C5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5EA3508E" w14:textId="3A56376B" w:rsidR="006F3FED" w:rsidRPr="006F3FED" w:rsidRDefault="006F3FED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1898E9ED" w14:textId="3D52EBB6" w:rsidR="006F3FED" w:rsidRPr="006F3FED" w:rsidRDefault="006F3FED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31296AF4" w14:textId="1CF8D135" w:rsidR="006F3FED" w:rsidRPr="006F3FED" w:rsidRDefault="006F3FED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107EAB6F" w14:textId="6683783F" w:rsidR="006F3FED" w:rsidRPr="006F3FED" w:rsidRDefault="006F3FED" w:rsidP="00514DCC">
      <w:pPr>
        <w:spacing w:line="360" w:lineRule="auto"/>
        <w:rPr>
          <w:rFonts w:ascii="Arial" w:hAnsi="Arial" w:cs="Arial"/>
          <w:sz w:val="24"/>
          <w:szCs w:val="24"/>
        </w:rPr>
      </w:pPr>
    </w:p>
    <w:p w14:paraId="5CA8E832" w14:textId="47FAED54" w:rsidR="006F3FED" w:rsidRDefault="006F3FED" w:rsidP="00514DCC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6F3FED">
        <w:rPr>
          <w:rFonts w:ascii="Arial" w:hAnsi="Arial" w:cs="Arial"/>
          <w:b/>
          <w:bCs/>
          <w:sz w:val="36"/>
          <w:szCs w:val="36"/>
          <w:u w:val="single"/>
        </w:rPr>
        <w:lastRenderedPageBreak/>
        <w:t>Bibliography</w:t>
      </w:r>
    </w:p>
    <w:p w14:paraId="407B0951" w14:textId="77777777" w:rsidR="00EC6DF3" w:rsidRDefault="00EC6DF3" w:rsidP="00514DCC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B403352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 xml:space="preserve">Bartlett, J (2010) The power of unreason conspiracy theories, extremism and </w:t>
      </w:r>
      <w:proofErr w:type="gramStart"/>
      <w:r w:rsidRPr="00C4657C">
        <w:rPr>
          <w:rFonts w:ascii="Arial" w:hAnsi="Arial" w:cs="Arial"/>
          <w:sz w:val="24"/>
          <w:szCs w:val="24"/>
        </w:rPr>
        <w:t>counter-terrorism</w:t>
      </w:r>
      <w:proofErr w:type="gramEnd"/>
      <w:r w:rsidRPr="00C4657C">
        <w:rPr>
          <w:rFonts w:ascii="Arial" w:hAnsi="Arial" w:cs="Arial"/>
          <w:sz w:val="24"/>
          <w:szCs w:val="24"/>
        </w:rPr>
        <w:t>. Available at: http://westernvoice.net/Power%20of%20Unreason.pdf (Accessed: 14 August 2023)</w:t>
      </w:r>
    </w:p>
    <w:p w14:paraId="28FDA862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4657C">
        <w:rPr>
          <w:rFonts w:ascii="Arial" w:hAnsi="Arial" w:cs="Arial"/>
          <w:sz w:val="24"/>
          <w:szCs w:val="24"/>
        </w:rPr>
        <w:t>Basu</w:t>
      </w:r>
      <w:proofErr w:type="spellEnd"/>
      <w:r w:rsidRPr="00C4657C">
        <w:rPr>
          <w:rFonts w:ascii="Arial" w:hAnsi="Arial" w:cs="Arial"/>
          <w:sz w:val="24"/>
          <w:szCs w:val="24"/>
        </w:rPr>
        <w:t xml:space="preserve">, N (2021) Cambridge journal of </w:t>
      </w:r>
      <w:proofErr w:type="gramStart"/>
      <w:r w:rsidRPr="00C4657C">
        <w:rPr>
          <w:rFonts w:ascii="Arial" w:hAnsi="Arial" w:cs="Arial"/>
          <w:sz w:val="24"/>
          <w:szCs w:val="24"/>
        </w:rPr>
        <w:t>evidence based</w:t>
      </w:r>
      <w:proofErr w:type="gramEnd"/>
      <w:r w:rsidRPr="00C4657C">
        <w:rPr>
          <w:rFonts w:ascii="Arial" w:hAnsi="Arial" w:cs="Arial"/>
          <w:sz w:val="24"/>
          <w:szCs w:val="24"/>
        </w:rPr>
        <w:t xml:space="preserve"> policing: Learning Lessons from Countering Terrorism: the UK Experience 2017–2020. Available at: https://link.springer.com/article/10.1007/s41887-021-00068-1 (Accessed: 14 August 2023)</w:t>
      </w:r>
    </w:p>
    <w:p w14:paraId="2631780B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 xml:space="preserve">Bryant, S, Peck, M, </w:t>
      </w:r>
      <w:proofErr w:type="spellStart"/>
      <w:r w:rsidRPr="00C4657C">
        <w:rPr>
          <w:rFonts w:ascii="Arial" w:hAnsi="Arial" w:cs="Arial"/>
          <w:sz w:val="24"/>
          <w:szCs w:val="24"/>
        </w:rPr>
        <w:t>Lovbakke</w:t>
      </w:r>
      <w:proofErr w:type="spellEnd"/>
      <w:r w:rsidRPr="00C4657C">
        <w:rPr>
          <w:rFonts w:ascii="Arial" w:hAnsi="Arial" w:cs="Arial"/>
          <w:sz w:val="24"/>
          <w:szCs w:val="24"/>
        </w:rPr>
        <w:t xml:space="preserve"> J (2015) Reoffending Analysis of MAPPA Eligible Offenders. Available at: file:///C:/Users/408229/Downloads/Reoffending-analysis-of-mappa-eligible-offenders.pdf (Accessed: 03 September 2023)</w:t>
      </w:r>
    </w:p>
    <w:p w14:paraId="52D6F990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Casey, Baroness of Blackstock DBE CB (2023) An independent review into the standards of behaviour and internal culture of the Metropolitan Police Service. Available at: https://www.met.police.uk/cy-GB/SysSiteAssets/media/downloads/met/about-us/baroness-casey-review/update-march-2023/baroness-casey-review-march-2023a.pdf (Accessed: 29 August 2023)</w:t>
      </w:r>
    </w:p>
    <w:p w14:paraId="1C30F2AA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College of Policing (2017) Multi-agency public protection arrangements (MAPPA) Available at: https://www.college.police.uk/app/major-investigation-and-public-protection/managing-sexual-offenders-and-violent-offenders/multi-agency-public-protection-arrangements-mappa (Accessed: 01 September 2023)</w:t>
      </w:r>
    </w:p>
    <w:p w14:paraId="1CDA2612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College of policing (2023) College of policing: Transparency. Available at: https://profdev.college.police.uk/competency-values/transparency/ (Accessed: 13 August 2023)</w:t>
      </w:r>
    </w:p>
    <w:p w14:paraId="77F350DC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Dando, J (2017) College of Policing: Crime prevention through environmental design. Available at: https://www.college.police.uk/research/crime-reduction-toolkit/environmental-design (Accessed: 13 August 2023)</w:t>
      </w:r>
    </w:p>
    <w:p w14:paraId="4C71FD56" w14:textId="77777777" w:rsidR="00EC6DF3" w:rsidRPr="00C4657C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lastRenderedPageBreak/>
        <w:t>Davies, J (1961) The people, the place and space reader. Available at: https://books.google.co.uk/books?hl=en&amp;lr=&amp;id=b9WWAwAAQBAJ&amp;oi=fnd&amp;pg=PA237&amp;dq=jane+jacobs+1961&amp;ots=KW3txFiqzd&amp;sig=RmcSKsNrisPi8_TZ1Gyp4VuJ6RU&amp;redir_esc=y#v=onepage&amp;q=jane%20jacobs%201961&amp;f=false (Accessed: 09 August 2023)</w:t>
      </w:r>
    </w:p>
    <w:p w14:paraId="4C1097FF" w14:textId="77777777" w:rsidR="00EC6DF3" w:rsidRPr="00C4657C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4657C">
        <w:rPr>
          <w:rFonts w:ascii="Arial" w:hAnsi="Arial" w:cs="Arial"/>
          <w:sz w:val="24"/>
          <w:szCs w:val="24"/>
        </w:rPr>
        <w:t>Fischbacher</w:t>
      </w:r>
      <w:proofErr w:type="spellEnd"/>
      <w:r w:rsidRPr="00C4657C">
        <w:rPr>
          <w:rFonts w:ascii="Arial" w:hAnsi="Arial" w:cs="Arial"/>
          <w:sz w:val="24"/>
          <w:szCs w:val="24"/>
        </w:rPr>
        <w:t>-Smith, D (2016) Public money and management journal: Framing the UK’s counter-terrorism policy within the context of a wicked problem. Available at: https://www.tandfonline.com/doi/full/10.1080/09540962.2016.1200801 (Accessed: 19 August 2023)</w:t>
      </w:r>
    </w:p>
    <w:p w14:paraId="33A3DD9D" w14:textId="77777777" w:rsidR="00EC6DF3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 xml:space="preserve">Ha, T, Oh, G.S, Park, H.H (2015) International journal of law, </w:t>
      </w:r>
      <w:proofErr w:type="gramStart"/>
      <w:r w:rsidRPr="00C4657C">
        <w:rPr>
          <w:rFonts w:ascii="Arial" w:hAnsi="Arial" w:cs="Arial"/>
          <w:sz w:val="24"/>
          <w:szCs w:val="24"/>
        </w:rPr>
        <w:t>crime</w:t>
      </w:r>
      <w:proofErr w:type="gramEnd"/>
      <w:r w:rsidRPr="00C4657C">
        <w:rPr>
          <w:rFonts w:ascii="Arial" w:hAnsi="Arial" w:cs="Arial"/>
          <w:sz w:val="24"/>
          <w:szCs w:val="24"/>
        </w:rPr>
        <w:t xml:space="preserve"> and justice: Comparative analysis of Defensible Space in CPTED housing and non-CPTED housing. Available at: https://www.sciencedirect.com/science/article/abs/pii/S1756061614000834 (Accessed: 11 August 2023)</w:t>
      </w:r>
    </w:p>
    <w:p w14:paraId="3079B0EB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Halford, E (2023) Journal of Policing, Intelligence and Counter Terrorism: A scoping analysis of the counter terrorism command policing structure and its impact on intelligence sharing between the police and the security services. Available at: https://www.tandfonline.com/doi/abs/10.1080/18335330.2023.2171309 (accessed: 19 August 2023)</w:t>
      </w:r>
    </w:p>
    <w:p w14:paraId="4784FBE4" w14:textId="77777777" w:rsidR="00EC6DF3" w:rsidRPr="00C4657C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Hughes, H (2001) Recruiting and employing offenders. Available at: https://shura.shu.ac.uk/27243/1/recruiting-employing-offenders.pdf (Accessed 04: September 2023)</w:t>
      </w:r>
    </w:p>
    <w:p w14:paraId="53C02F78" w14:textId="77777777" w:rsidR="00EC6DF3" w:rsidRPr="00C4657C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C4657C">
        <w:rPr>
          <w:rFonts w:ascii="Arial" w:hAnsi="Arial" w:cs="Arial"/>
          <w:sz w:val="24"/>
          <w:szCs w:val="24"/>
        </w:rPr>
        <w:t>International CTPED Association (2023) A Brief History of the ICA. Available at: https://www.cpted.net/A-brief-history#:~:text=The%20initial%20idea%20arose%20through,on%20Defensible%20Space%20(1972). (Accessed: 11 August 2023)</w:t>
      </w:r>
    </w:p>
    <w:p w14:paraId="0EEA000A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Jeffery, C.R (1977) Crime Prevention Through Environmental Design. Available at: https://www.google.co.uk/books/edition/Crime_Prevention_Through_Environmental_D/eEMvAQAAIAAJ?hl=en&amp;gbpv=0&amp;bsq=Crime%20Prevention%20Through%20Environmental%20Design%201978 (Accessed: 09 August 2023)</w:t>
      </w:r>
    </w:p>
    <w:p w14:paraId="42103342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825A4">
        <w:rPr>
          <w:rFonts w:ascii="Arial" w:hAnsi="Arial" w:cs="Arial"/>
          <w:sz w:val="24"/>
          <w:szCs w:val="24"/>
        </w:rPr>
        <w:lastRenderedPageBreak/>
        <w:t>Kemshall</w:t>
      </w:r>
      <w:proofErr w:type="spellEnd"/>
      <w:r w:rsidRPr="00A825A4">
        <w:rPr>
          <w:rFonts w:ascii="Arial" w:hAnsi="Arial" w:cs="Arial"/>
          <w:sz w:val="24"/>
          <w:szCs w:val="24"/>
        </w:rPr>
        <w:t>, H (2001) Risk social policy and welfare. Available at: https://books.google.co.uk/books?hl=en&amp;lr=&amp;id=zTHoAAAAQBAJ&amp;oi=fnd&amp;pg=PP1&amp;dq=kemshall+2001&amp;ots=j9tOoZImwJ&amp;sig=yQCq6WJlQ8HWxEwqGfOVosyLEsQ&amp;redir_esc=y#v=onepage&amp;q=kemshall%202001&amp;f=false (Accessed: 05 September 2023)</w:t>
      </w:r>
    </w:p>
    <w:p w14:paraId="028B4A97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Mann, N, Lundrigan, S (2023) The National MAPPA Research: Process Effectiveness Report. Available at: file:///C:/Users/408229/Downloads/The%20National%20MAPPA%20Research%20Process%20effectiveness%20report.pdf (Accessed: 04 September 2023)</w:t>
      </w:r>
    </w:p>
    <w:p w14:paraId="34B92DA4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825A4">
        <w:rPr>
          <w:rFonts w:ascii="Arial" w:hAnsi="Arial" w:cs="Arial"/>
          <w:sz w:val="24"/>
          <w:szCs w:val="24"/>
        </w:rPr>
        <w:t>Mawby</w:t>
      </w:r>
      <w:proofErr w:type="spellEnd"/>
      <w:r w:rsidRPr="00A825A4">
        <w:rPr>
          <w:rFonts w:ascii="Arial" w:hAnsi="Arial" w:cs="Arial"/>
          <w:sz w:val="24"/>
          <w:szCs w:val="24"/>
        </w:rPr>
        <w:t>, R, Worrall, A (2004) International Journal of Police Science and Management: ‘</w:t>
      </w:r>
      <w:proofErr w:type="spellStart"/>
      <w:r w:rsidRPr="00A825A4">
        <w:rPr>
          <w:rFonts w:ascii="Arial" w:hAnsi="Arial" w:cs="Arial"/>
          <w:sz w:val="24"/>
          <w:szCs w:val="24"/>
        </w:rPr>
        <w:t>Polibation</w:t>
      </w:r>
      <w:proofErr w:type="spellEnd"/>
      <w:r w:rsidRPr="00A825A4">
        <w:rPr>
          <w:rFonts w:ascii="Arial" w:hAnsi="Arial" w:cs="Arial"/>
          <w:sz w:val="24"/>
          <w:szCs w:val="24"/>
        </w:rPr>
        <w:t>’ Revisited: Policing, Probation and Prolific Offender Projects. Available at: https://journals.sagepub.com/doi/abs/10.1350/ijps.6.2.63.34466 (Accessed: 02: September 2023)</w:t>
      </w:r>
    </w:p>
    <w:p w14:paraId="3F18BB8E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Ministry of Justice (2022) MAPPA Notes and Definitions. Available at: https://assets.publishing.service.gov.uk/government/uploads/system/uploads/attachment_data/file/1113772/MAPPA_Notes_and_Definitions.pdf. (Accessed: 01 September 2023)</w:t>
      </w:r>
    </w:p>
    <w:p w14:paraId="32E0124D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Muir, R (2022) Police culture has been called out. It’s time for change. Available at: https://www.police-foundation.org.uk/2022/11/police-culture-has-been-called-out-its-time-for-change/ (Accessed: 27 August 2023)</w:t>
      </w:r>
    </w:p>
    <w:p w14:paraId="592AD409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 xml:space="preserve">Nash, M, Walker, L (2009) Policing journal: </w:t>
      </w:r>
      <w:proofErr w:type="spellStart"/>
      <w:r w:rsidRPr="00A825A4">
        <w:rPr>
          <w:rFonts w:ascii="Arial" w:hAnsi="Arial" w:cs="Arial"/>
          <w:sz w:val="24"/>
          <w:szCs w:val="24"/>
        </w:rPr>
        <w:t>Mappa</w:t>
      </w:r>
      <w:proofErr w:type="spellEnd"/>
      <w:r w:rsidRPr="00A825A4">
        <w:rPr>
          <w:rFonts w:ascii="Arial" w:hAnsi="Arial" w:cs="Arial"/>
          <w:sz w:val="24"/>
          <w:szCs w:val="24"/>
        </w:rPr>
        <w:t xml:space="preserve">—Is Closer Collaboration Really the Key to Effectiveness? Available at: https://academic.oup.com/policing/article/3/2/172/1528076. (Accessed: 02 September 2023) </w:t>
      </w:r>
    </w:p>
    <w:p w14:paraId="5B1542B9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Nash, M, Williams, A (2008) The anatomy of serious further offending. Available at: https://researchportal.port.ac.uk/en/publications/the-anatomy-of-serious-further-offending (Accessed: 04 September 2023)</w:t>
      </w:r>
    </w:p>
    <w:p w14:paraId="59AD8ACC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Norton-Taylor, R (2009) The guardian: MI5 and police had limited relationship. Available at: https://www.theguardian.com/uk/2009/may/19/mi5-report-july7-bombing-terror-attacks Accessed: 19 August 2023)</w:t>
      </w:r>
    </w:p>
    <w:p w14:paraId="71B29AE9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Parr, M (2022) An inspection of vetting, misconduct, and misogyny in the police service. Available at: https://assets-</w:t>
      </w:r>
      <w:r w:rsidRPr="00A825A4">
        <w:rPr>
          <w:rFonts w:ascii="Arial" w:hAnsi="Arial" w:cs="Arial"/>
          <w:sz w:val="24"/>
          <w:szCs w:val="24"/>
        </w:rPr>
        <w:lastRenderedPageBreak/>
        <w:t>hmicfrs.justiceinspectorates.gov.uk/uploads/inspection-of-vetting-misconduct-and-misogyny-in-the-police.pdf (Accessed: 29 August 2023)</w:t>
      </w:r>
    </w:p>
    <w:p w14:paraId="6BEDBE93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 xml:space="preserve">Peel, R (1829) Peelian principles </w:t>
      </w:r>
    </w:p>
    <w:p w14:paraId="1AB4F6D4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825A4">
        <w:rPr>
          <w:rFonts w:ascii="Arial" w:hAnsi="Arial" w:cs="Arial"/>
          <w:sz w:val="24"/>
          <w:szCs w:val="24"/>
        </w:rPr>
        <w:t>Rajadurai</w:t>
      </w:r>
      <w:proofErr w:type="spellEnd"/>
      <w:r w:rsidRPr="00A825A4">
        <w:rPr>
          <w:rFonts w:ascii="Arial" w:hAnsi="Arial" w:cs="Arial"/>
          <w:sz w:val="24"/>
          <w:szCs w:val="24"/>
        </w:rPr>
        <w:t xml:space="preserve">, S, Ah, S, </w:t>
      </w:r>
      <w:proofErr w:type="spellStart"/>
      <w:r w:rsidRPr="00A825A4">
        <w:rPr>
          <w:rFonts w:ascii="Arial" w:hAnsi="Arial" w:cs="Arial"/>
          <w:sz w:val="24"/>
          <w:szCs w:val="24"/>
        </w:rPr>
        <w:t>Zainol</w:t>
      </w:r>
      <w:proofErr w:type="spellEnd"/>
      <w:r w:rsidRPr="00A825A4">
        <w:rPr>
          <w:rFonts w:ascii="Arial" w:hAnsi="Arial" w:cs="Arial"/>
          <w:sz w:val="24"/>
          <w:szCs w:val="24"/>
        </w:rPr>
        <w:t>, R.B, Azman, Z.B (2022) Issues with the application of CPTED in urban development: a case of City X, Malaysia. Available at: https://link.springer.com/article/10.1057/s41284-022-00353-2 (Accessed: 11 August 2023)</w:t>
      </w:r>
    </w:p>
    <w:p w14:paraId="2B6DEC5F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 xml:space="preserve">Security Service MI5 (2023) </w:t>
      </w:r>
      <w:proofErr w:type="gramStart"/>
      <w:r w:rsidRPr="00A825A4">
        <w:rPr>
          <w:rFonts w:ascii="Arial" w:hAnsi="Arial" w:cs="Arial"/>
          <w:sz w:val="24"/>
          <w:szCs w:val="24"/>
        </w:rPr>
        <w:t>FAQ’s</w:t>
      </w:r>
      <w:proofErr w:type="gramEnd"/>
      <w:r w:rsidRPr="00A825A4">
        <w:rPr>
          <w:rFonts w:ascii="Arial" w:hAnsi="Arial" w:cs="Arial"/>
          <w:sz w:val="24"/>
          <w:szCs w:val="24"/>
        </w:rPr>
        <w:t xml:space="preserve"> about MI5: Is the MI5 “the secret police?” Available at: https://www.mi5.gov.uk/faq#:~:text=MI5%20isn%27t%20a%20secret,not%20a%20law%20enforcement%20agency. (Accessed: 19 August 2023)</w:t>
      </w:r>
    </w:p>
    <w:p w14:paraId="3311CBAF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Security service MI5 (2023) Security service MI5: Privacy policy. Available at: https://www.mi5.gov.uk/privacy-policy (Accessed: 14 August 2023)</w:t>
      </w:r>
    </w:p>
    <w:p w14:paraId="4CBFC3E0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Service leavers guide (2014) Available at: https://assets.publishing.service.gov.uk/government/uploads/system/uploads/attachment_data/file/389211/SLG_Dec_2014.pdf. (Accessed: 27 August 2023)</w:t>
      </w:r>
    </w:p>
    <w:p w14:paraId="73CA5744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Silvestri, M (2017) Police Culture and Gender: Revisiting the ‘Cult of Masculinity’. Available at: https://academic.oup.com/policing/article-abstract/11/3/289/2965270?redirectedFrom=PDF (Accessed: 27 August 2023)</w:t>
      </w:r>
    </w:p>
    <w:p w14:paraId="3482C550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 xml:space="preserve">Sinclair, T (2023) Herald Wales: Misconduct notices served to eleven Gwent Police officers. Available at: https://www.herald.wales/south-wales/misconduct-notices-served-to-eleven-gwent-police-officers/ (Accessed: 27 August 2023) </w:t>
      </w:r>
    </w:p>
    <w:p w14:paraId="17D86069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A825A4">
        <w:rPr>
          <w:rFonts w:ascii="Arial" w:hAnsi="Arial" w:cs="Arial"/>
          <w:sz w:val="24"/>
          <w:szCs w:val="24"/>
        </w:rPr>
        <w:t>Vasquez, A, Barbieri, N, Rodriguez, J.J. (2021) Do Crime Prevention Through Environmental Design Strategies Deter Taggers? Voices from the Street. Available at: https://www.crimrxiv.com/pub/tnmbguhd/release/1 (Accessed: 13 August 2023)</w:t>
      </w:r>
    </w:p>
    <w:p w14:paraId="62F76785" w14:textId="77777777" w:rsidR="00EC6DF3" w:rsidRPr="00A825A4" w:rsidRDefault="00EC6DF3" w:rsidP="00EC6DF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825A4">
        <w:rPr>
          <w:rFonts w:ascii="Arial" w:hAnsi="Arial" w:cs="Arial"/>
          <w:sz w:val="24"/>
          <w:szCs w:val="24"/>
        </w:rPr>
        <w:t>Weisel</w:t>
      </w:r>
      <w:proofErr w:type="spellEnd"/>
      <w:r w:rsidRPr="00A825A4">
        <w:rPr>
          <w:rFonts w:ascii="Arial" w:hAnsi="Arial" w:cs="Arial"/>
          <w:sz w:val="24"/>
          <w:szCs w:val="24"/>
        </w:rPr>
        <w:t>, D. L. (2004). Problem-oriented guides for police: Graffiti. Washington, DC: Office of Community Oriented Policing Services. U.S. Department of Justice. Available at: https://cdpsdocs.state.co.us/safeschools/Resources/COPS%20Community%2</w:t>
      </w:r>
      <w:r w:rsidRPr="00A825A4">
        <w:rPr>
          <w:rFonts w:ascii="Arial" w:hAnsi="Arial" w:cs="Arial"/>
          <w:sz w:val="24"/>
          <w:szCs w:val="24"/>
        </w:rPr>
        <w:lastRenderedPageBreak/>
        <w:t>0Oriented%20Policing%20Services/COPS%20Graffiti.pdf (Accessed: 13 August 2023)</w:t>
      </w:r>
    </w:p>
    <w:p w14:paraId="61B48937" w14:textId="77777777" w:rsidR="00EC6DF3" w:rsidRPr="006F3FED" w:rsidRDefault="00EC6DF3" w:rsidP="00514DCC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sectPr w:rsidR="00EC6DF3" w:rsidRPr="006F3F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B69B8"/>
    <w:multiLevelType w:val="hybridMultilevel"/>
    <w:tmpl w:val="C25A8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562DA6"/>
    <w:multiLevelType w:val="hybridMultilevel"/>
    <w:tmpl w:val="0D0E1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8D6680"/>
    <w:multiLevelType w:val="hybridMultilevel"/>
    <w:tmpl w:val="FB487F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AC1749A"/>
    <w:multiLevelType w:val="hybridMultilevel"/>
    <w:tmpl w:val="1068C9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0236447">
    <w:abstractNumId w:val="3"/>
  </w:num>
  <w:num w:numId="2" w16cid:durableId="2054379058">
    <w:abstractNumId w:val="0"/>
  </w:num>
  <w:num w:numId="3" w16cid:durableId="663900600">
    <w:abstractNumId w:val="1"/>
  </w:num>
  <w:num w:numId="4" w16cid:durableId="17425594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DCC"/>
    <w:rsid w:val="00005651"/>
    <w:rsid w:val="000069D5"/>
    <w:rsid w:val="000138B9"/>
    <w:rsid w:val="00014975"/>
    <w:rsid w:val="0002034D"/>
    <w:rsid w:val="0002149B"/>
    <w:rsid w:val="000221BB"/>
    <w:rsid w:val="00022F56"/>
    <w:rsid w:val="000262AD"/>
    <w:rsid w:val="000265D9"/>
    <w:rsid w:val="00027800"/>
    <w:rsid w:val="00027FD4"/>
    <w:rsid w:val="00030B2E"/>
    <w:rsid w:val="00041135"/>
    <w:rsid w:val="0004120A"/>
    <w:rsid w:val="00042201"/>
    <w:rsid w:val="00042520"/>
    <w:rsid w:val="000445ED"/>
    <w:rsid w:val="00055C23"/>
    <w:rsid w:val="000631B6"/>
    <w:rsid w:val="0007279E"/>
    <w:rsid w:val="00081CB7"/>
    <w:rsid w:val="00081DE3"/>
    <w:rsid w:val="00082875"/>
    <w:rsid w:val="00085C2C"/>
    <w:rsid w:val="00093F17"/>
    <w:rsid w:val="00095BD4"/>
    <w:rsid w:val="00096152"/>
    <w:rsid w:val="000A1EC9"/>
    <w:rsid w:val="000A5FEA"/>
    <w:rsid w:val="000B00A6"/>
    <w:rsid w:val="000B1623"/>
    <w:rsid w:val="000B1FED"/>
    <w:rsid w:val="000B224F"/>
    <w:rsid w:val="000C21F1"/>
    <w:rsid w:val="000C32E8"/>
    <w:rsid w:val="000C4104"/>
    <w:rsid w:val="000C4593"/>
    <w:rsid w:val="000D336B"/>
    <w:rsid w:val="000D7DAA"/>
    <w:rsid w:val="000E2D67"/>
    <w:rsid w:val="000E6DDA"/>
    <w:rsid w:val="000F16BB"/>
    <w:rsid w:val="000F537B"/>
    <w:rsid w:val="001027F0"/>
    <w:rsid w:val="00103A24"/>
    <w:rsid w:val="00106528"/>
    <w:rsid w:val="00107BE4"/>
    <w:rsid w:val="00110E5B"/>
    <w:rsid w:val="001112BD"/>
    <w:rsid w:val="0011352E"/>
    <w:rsid w:val="00113A2F"/>
    <w:rsid w:val="00124E3D"/>
    <w:rsid w:val="0012635E"/>
    <w:rsid w:val="00127727"/>
    <w:rsid w:val="001330EF"/>
    <w:rsid w:val="00151E5F"/>
    <w:rsid w:val="00153B22"/>
    <w:rsid w:val="00153DEA"/>
    <w:rsid w:val="0015461F"/>
    <w:rsid w:val="00156D7A"/>
    <w:rsid w:val="0016324A"/>
    <w:rsid w:val="00172018"/>
    <w:rsid w:val="00174EF3"/>
    <w:rsid w:val="00181D3A"/>
    <w:rsid w:val="00183596"/>
    <w:rsid w:val="00185669"/>
    <w:rsid w:val="00186285"/>
    <w:rsid w:val="00186DBE"/>
    <w:rsid w:val="00190F04"/>
    <w:rsid w:val="001917ED"/>
    <w:rsid w:val="0019467F"/>
    <w:rsid w:val="001A16B5"/>
    <w:rsid w:val="001A1A0A"/>
    <w:rsid w:val="001B233E"/>
    <w:rsid w:val="001B7D9E"/>
    <w:rsid w:val="001C10C5"/>
    <w:rsid w:val="001C4335"/>
    <w:rsid w:val="001C6C06"/>
    <w:rsid w:val="001C7A3E"/>
    <w:rsid w:val="001D0E01"/>
    <w:rsid w:val="001D1798"/>
    <w:rsid w:val="001D7724"/>
    <w:rsid w:val="001E1709"/>
    <w:rsid w:val="001E3C4A"/>
    <w:rsid w:val="00202384"/>
    <w:rsid w:val="00204107"/>
    <w:rsid w:val="002054C0"/>
    <w:rsid w:val="002063C0"/>
    <w:rsid w:val="0021240A"/>
    <w:rsid w:val="00221248"/>
    <w:rsid w:val="00221538"/>
    <w:rsid w:val="00224391"/>
    <w:rsid w:val="00235A9E"/>
    <w:rsid w:val="00241427"/>
    <w:rsid w:val="0024521B"/>
    <w:rsid w:val="002542A6"/>
    <w:rsid w:val="00254FE4"/>
    <w:rsid w:val="00256C92"/>
    <w:rsid w:val="00260BF0"/>
    <w:rsid w:val="00260DA3"/>
    <w:rsid w:val="00263D9E"/>
    <w:rsid w:val="00267292"/>
    <w:rsid w:val="00267360"/>
    <w:rsid w:val="002713F1"/>
    <w:rsid w:val="002721B7"/>
    <w:rsid w:val="00274835"/>
    <w:rsid w:val="00274B57"/>
    <w:rsid w:val="002775E6"/>
    <w:rsid w:val="00280417"/>
    <w:rsid w:val="00280A53"/>
    <w:rsid w:val="00281856"/>
    <w:rsid w:val="0028259C"/>
    <w:rsid w:val="002871CC"/>
    <w:rsid w:val="00287A17"/>
    <w:rsid w:val="00287F6E"/>
    <w:rsid w:val="00291695"/>
    <w:rsid w:val="00293C5A"/>
    <w:rsid w:val="002B0AD6"/>
    <w:rsid w:val="002B4F3F"/>
    <w:rsid w:val="002B6F04"/>
    <w:rsid w:val="002C0ED8"/>
    <w:rsid w:val="002D1C17"/>
    <w:rsid w:val="002E317D"/>
    <w:rsid w:val="002E3908"/>
    <w:rsid w:val="002F11D5"/>
    <w:rsid w:val="002F22EC"/>
    <w:rsid w:val="002F2E35"/>
    <w:rsid w:val="002F32FA"/>
    <w:rsid w:val="002F4052"/>
    <w:rsid w:val="002F5F2B"/>
    <w:rsid w:val="0030450C"/>
    <w:rsid w:val="0030478A"/>
    <w:rsid w:val="003060AF"/>
    <w:rsid w:val="00317907"/>
    <w:rsid w:val="00317C32"/>
    <w:rsid w:val="00321D8F"/>
    <w:rsid w:val="00323B84"/>
    <w:rsid w:val="00324552"/>
    <w:rsid w:val="00326555"/>
    <w:rsid w:val="00330ABC"/>
    <w:rsid w:val="0033277A"/>
    <w:rsid w:val="00332F82"/>
    <w:rsid w:val="00335FB5"/>
    <w:rsid w:val="003369B7"/>
    <w:rsid w:val="00337E6E"/>
    <w:rsid w:val="003453D7"/>
    <w:rsid w:val="00345AF4"/>
    <w:rsid w:val="00345FF1"/>
    <w:rsid w:val="003523DC"/>
    <w:rsid w:val="00353D02"/>
    <w:rsid w:val="00357BC2"/>
    <w:rsid w:val="00375C46"/>
    <w:rsid w:val="00376C01"/>
    <w:rsid w:val="00377825"/>
    <w:rsid w:val="0038432B"/>
    <w:rsid w:val="0038739C"/>
    <w:rsid w:val="0039058F"/>
    <w:rsid w:val="00391443"/>
    <w:rsid w:val="00397EF1"/>
    <w:rsid w:val="003A161F"/>
    <w:rsid w:val="003A659B"/>
    <w:rsid w:val="003B020E"/>
    <w:rsid w:val="003B0723"/>
    <w:rsid w:val="003B2EF3"/>
    <w:rsid w:val="003C70DE"/>
    <w:rsid w:val="003C70F1"/>
    <w:rsid w:val="003C7928"/>
    <w:rsid w:val="003D2607"/>
    <w:rsid w:val="003D4FB8"/>
    <w:rsid w:val="003D5F6A"/>
    <w:rsid w:val="003D6545"/>
    <w:rsid w:val="003D70E4"/>
    <w:rsid w:val="003E2562"/>
    <w:rsid w:val="003E5FDE"/>
    <w:rsid w:val="003E7367"/>
    <w:rsid w:val="003F36C6"/>
    <w:rsid w:val="003F3F7E"/>
    <w:rsid w:val="003F778A"/>
    <w:rsid w:val="004001A5"/>
    <w:rsid w:val="0040049B"/>
    <w:rsid w:val="00400804"/>
    <w:rsid w:val="00401946"/>
    <w:rsid w:val="00405C39"/>
    <w:rsid w:val="00406F6E"/>
    <w:rsid w:val="004072D7"/>
    <w:rsid w:val="004163CF"/>
    <w:rsid w:val="004166E3"/>
    <w:rsid w:val="00417B7C"/>
    <w:rsid w:val="004259C6"/>
    <w:rsid w:val="00425FFD"/>
    <w:rsid w:val="00426A3E"/>
    <w:rsid w:val="0043375F"/>
    <w:rsid w:val="00433A65"/>
    <w:rsid w:val="00453B0C"/>
    <w:rsid w:val="00455873"/>
    <w:rsid w:val="00466D5F"/>
    <w:rsid w:val="00470920"/>
    <w:rsid w:val="00474D28"/>
    <w:rsid w:val="00477747"/>
    <w:rsid w:val="00486F84"/>
    <w:rsid w:val="004910F9"/>
    <w:rsid w:val="00491BE5"/>
    <w:rsid w:val="004925D0"/>
    <w:rsid w:val="0049271C"/>
    <w:rsid w:val="004928E0"/>
    <w:rsid w:val="0049399A"/>
    <w:rsid w:val="0049596E"/>
    <w:rsid w:val="004A0A46"/>
    <w:rsid w:val="004A1C87"/>
    <w:rsid w:val="004A27E6"/>
    <w:rsid w:val="004A306B"/>
    <w:rsid w:val="004B4F4F"/>
    <w:rsid w:val="004B5BC6"/>
    <w:rsid w:val="004B6033"/>
    <w:rsid w:val="004C6A1E"/>
    <w:rsid w:val="004D31A6"/>
    <w:rsid w:val="004D773E"/>
    <w:rsid w:val="004E13AE"/>
    <w:rsid w:val="004E28DF"/>
    <w:rsid w:val="004F039D"/>
    <w:rsid w:val="0050163C"/>
    <w:rsid w:val="00514DCC"/>
    <w:rsid w:val="00515851"/>
    <w:rsid w:val="00515868"/>
    <w:rsid w:val="00516F06"/>
    <w:rsid w:val="005208BB"/>
    <w:rsid w:val="00530BBA"/>
    <w:rsid w:val="00530D4A"/>
    <w:rsid w:val="00540245"/>
    <w:rsid w:val="005508A4"/>
    <w:rsid w:val="005508D4"/>
    <w:rsid w:val="0055250D"/>
    <w:rsid w:val="00552785"/>
    <w:rsid w:val="00557CD0"/>
    <w:rsid w:val="00561A60"/>
    <w:rsid w:val="00562EE8"/>
    <w:rsid w:val="00570348"/>
    <w:rsid w:val="00571AD1"/>
    <w:rsid w:val="00573ED9"/>
    <w:rsid w:val="0057650B"/>
    <w:rsid w:val="0058126D"/>
    <w:rsid w:val="00583EDE"/>
    <w:rsid w:val="005867FC"/>
    <w:rsid w:val="00592A0D"/>
    <w:rsid w:val="00597FB9"/>
    <w:rsid w:val="005A01A9"/>
    <w:rsid w:val="005A24AA"/>
    <w:rsid w:val="005B5B55"/>
    <w:rsid w:val="005C229F"/>
    <w:rsid w:val="005C5291"/>
    <w:rsid w:val="005C5F37"/>
    <w:rsid w:val="005E026F"/>
    <w:rsid w:val="005E2CAE"/>
    <w:rsid w:val="005E42DD"/>
    <w:rsid w:val="005E5D28"/>
    <w:rsid w:val="005F0D2E"/>
    <w:rsid w:val="005F3B78"/>
    <w:rsid w:val="005F4A0C"/>
    <w:rsid w:val="00604EA0"/>
    <w:rsid w:val="0060760C"/>
    <w:rsid w:val="006211CC"/>
    <w:rsid w:val="0062553C"/>
    <w:rsid w:val="00626C6E"/>
    <w:rsid w:val="006303D1"/>
    <w:rsid w:val="00642126"/>
    <w:rsid w:val="00643F33"/>
    <w:rsid w:val="006501C2"/>
    <w:rsid w:val="0065045C"/>
    <w:rsid w:val="00660508"/>
    <w:rsid w:val="00660F1D"/>
    <w:rsid w:val="00670C49"/>
    <w:rsid w:val="00670E22"/>
    <w:rsid w:val="006717A6"/>
    <w:rsid w:val="006737D5"/>
    <w:rsid w:val="006875F7"/>
    <w:rsid w:val="00691009"/>
    <w:rsid w:val="006943B8"/>
    <w:rsid w:val="006957FF"/>
    <w:rsid w:val="006964A7"/>
    <w:rsid w:val="00696A6D"/>
    <w:rsid w:val="006A2FDC"/>
    <w:rsid w:val="006A3B74"/>
    <w:rsid w:val="006A5BF7"/>
    <w:rsid w:val="006B7258"/>
    <w:rsid w:val="006C173E"/>
    <w:rsid w:val="006C25F6"/>
    <w:rsid w:val="006C3C2A"/>
    <w:rsid w:val="006D024C"/>
    <w:rsid w:val="006D292C"/>
    <w:rsid w:val="006D2B06"/>
    <w:rsid w:val="006D3EAC"/>
    <w:rsid w:val="006D3F2B"/>
    <w:rsid w:val="006D77B2"/>
    <w:rsid w:val="006E0235"/>
    <w:rsid w:val="006E1008"/>
    <w:rsid w:val="006E26D6"/>
    <w:rsid w:val="006E61D6"/>
    <w:rsid w:val="006F0F79"/>
    <w:rsid w:val="006F1721"/>
    <w:rsid w:val="006F18F9"/>
    <w:rsid w:val="006F3FED"/>
    <w:rsid w:val="006F55D3"/>
    <w:rsid w:val="006F6639"/>
    <w:rsid w:val="007047E6"/>
    <w:rsid w:val="00712341"/>
    <w:rsid w:val="00713EF0"/>
    <w:rsid w:val="00715FB5"/>
    <w:rsid w:val="0071656B"/>
    <w:rsid w:val="00723857"/>
    <w:rsid w:val="00723C6F"/>
    <w:rsid w:val="00724CCE"/>
    <w:rsid w:val="00726769"/>
    <w:rsid w:val="00733103"/>
    <w:rsid w:val="00733509"/>
    <w:rsid w:val="007401A2"/>
    <w:rsid w:val="00745D6E"/>
    <w:rsid w:val="00746638"/>
    <w:rsid w:val="00756C67"/>
    <w:rsid w:val="007574C4"/>
    <w:rsid w:val="00760B3B"/>
    <w:rsid w:val="00767050"/>
    <w:rsid w:val="007729AC"/>
    <w:rsid w:val="00777902"/>
    <w:rsid w:val="0078547F"/>
    <w:rsid w:val="00791C96"/>
    <w:rsid w:val="00795CE5"/>
    <w:rsid w:val="007B069C"/>
    <w:rsid w:val="007B31E4"/>
    <w:rsid w:val="007B4052"/>
    <w:rsid w:val="007B7661"/>
    <w:rsid w:val="007C2A59"/>
    <w:rsid w:val="007C427D"/>
    <w:rsid w:val="007C4991"/>
    <w:rsid w:val="007C5244"/>
    <w:rsid w:val="007D0466"/>
    <w:rsid w:val="007D04AC"/>
    <w:rsid w:val="007D1735"/>
    <w:rsid w:val="007D37D1"/>
    <w:rsid w:val="007D3A31"/>
    <w:rsid w:val="007D6DF6"/>
    <w:rsid w:val="007E135E"/>
    <w:rsid w:val="007E4215"/>
    <w:rsid w:val="007F31FF"/>
    <w:rsid w:val="007F51E1"/>
    <w:rsid w:val="007F53FC"/>
    <w:rsid w:val="00801B2D"/>
    <w:rsid w:val="00802958"/>
    <w:rsid w:val="00806032"/>
    <w:rsid w:val="00812472"/>
    <w:rsid w:val="00813D28"/>
    <w:rsid w:val="00814084"/>
    <w:rsid w:val="00816B8E"/>
    <w:rsid w:val="0082321D"/>
    <w:rsid w:val="008247CC"/>
    <w:rsid w:val="00825033"/>
    <w:rsid w:val="00847E65"/>
    <w:rsid w:val="00855913"/>
    <w:rsid w:val="0086127E"/>
    <w:rsid w:val="0086374D"/>
    <w:rsid w:val="00867C8C"/>
    <w:rsid w:val="00871F16"/>
    <w:rsid w:val="008737BA"/>
    <w:rsid w:val="00884212"/>
    <w:rsid w:val="00886D35"/>
    <w:rsid w:val="00894091"/>
    <w:rsid w:val="00897ADE"/>
    <w:rsid w:val="008A120B"/>
    <w:rsid w:val="008A25D9"/>
    <w:rsid w:val="008B1291"/>
    <w:rsid w:val="008B4B51"/>
    <w:rsid w:val="008C0F8F"/>
    <w:rsid w:val="008C24B1"/>
    <w:rsid w:val="008C35C3"/>
    <w:rsid w:val="008C4C11"/>
    <w:rsid w:val="008C63AF"/>
    <w:rsid w:val="008C7C5C"/>
    <w:rsid w:val="008D0563"/>
    <w:rsid w:val="008D6CB1"/>
    <w:rsid w:val="008E1D26"/>
    <w:rsid w:val="008E1FED"/>
    <w:rsid w:val="008E2A80"/>
    <w:rsid w:val="008E3F53"/>
    <w:rsid w:val="008E7E94"/>
    <w:rsid w:val="008F27B0"/>
    <w:rsid w:val="008F413C"/>
    <w:rsid w:val="009003E9"/>
    <w:rsid w:val="009034E6"/>
    <w:rsid w:val="00905C98"/>
    <w:rsid w:val="00907AB0"/>
    <w:rsid w:val="009129DD"/>
    <w:rsid w:val="00914B4D"/>
    <w:rsid w:val="00921C3C"/>
    <w:rsid w:val="00925067"/>
    <w:rsid w:val="00925CEE"/>
    <w:rsid w:val="009265E6"/>
    <w:rsid w:val="00930CC3"/>
    <w:rsid w:val="009323D3"/>
    <w:rsid w:val="009329C7"/>
    <w:rsid w:val="00935C5A"/>
    <w:rsid w:val="009364DD"/>
    <w:rsid w:val="0094110A"/>
    <w:rsid w:val="00941399"/>
    <w:rsid w:val="0094243D"/>
    <w:rsid w:val="009430A5"/>
    <w:rsid w:val="00955E4E"/>
    <w:rsid w:val="00956AFA"/>
    <w:rsid w:val="00956D84"/>
    <w:rsid w:val="00960C69"/>
    <w:rsid w:val="00963694"/>
    <w:rsid w:val="00963EED"/>
    <w:rsid w:val="009669BE"/>
    <w:rsid w:val="00966CD2"/>
    <w:rsid w:val="00982E17"/>
    <w:rsid w:val="0098394D"/>
    <w:rsid w:val="009927A9"/>
    <w:rsid w:val="0099492B"/>
    <w:rsid w:val="00997F53"/>
    <w:rsid w:val="009A05D4"/>
    <w:rsid w:val="009A4B60"/>
    <w:rsid w:val="009A579A"/>
    <w:rsid w:val="009A59DD"/>
    <w:rsid w:val="009B0F61"/>
    <w:rsid w:val="009B3048"/>
    <w:rsid w:val="009B5721"/>
    <w:rsid w:val="009B6A24"/>
    <w:rsid w:val="009C344B"/>
    <w:rsid w:val="009C73E6"/>
    <w:rsid w:val="009D0EAB"/>
    <w:rsid w:val="009D254D"/>
    <w:rsid w:val="009D403B"/>
    <w:rsid w:val="009D62F6"/>
    <w:rsid w:val="009E71C9"/>
    <w:rsid w:val="009F017A"/>
    <w:rsid w:val="009F2563"/>
    <w:rsid w:val="00A0522B"/>
    <w:rsid w:val="00A112E4"/>
    <w:rsid w:val="00A1576A"/>
    <w:rsid w:val="00A1641B"/>
    <w:rsid w:val="00A2291D"/>
    <w:rsid w:val="00A24CC9"/>
    <w:rsid w:val="00A26ADA"/>
    <w:rsid w:val="00A2726D"/>
    <w:rsid w:val="00A30C6F"/>
    <w:rsid w:val="00A3127E"/>
    <w:rsid w:val="00A35105"/>
    <w:rsid w:val="00A35767"/>
    <w:rsid w:val="00A35A76"/>
    <w:rsid w:val="00A41B4C"/>
    <w:rsid w:val="00A472D1"/>
    <w:rsid w:val="00A50946"/>
    <w:rsid w:val="00A50E74"/>
    <w:rsid w:val="00A54128"/>
    <w:rsid w:val="00A570C0"/>
    <w:rsid w:val="00A57618"/>
    <w:rsid w:val="00A7149B"/>
    <w:rsid w:val="00A739B2"/>
    <w:rsid w:val="00A75683"/>
    <w:rsid w:val="00A844C8"/>
    <w:rsid w:val="00A8556B"/>
    <w:rsid w:val="00A923B6"/>
    <w:rsid w:val="00A95383"/>
    <w:rsid w:val="00A973EA"/>
    <w:rsid w:val="00AA4400"/>
    <w:rsid w:val="00AB17B2"/>
    <w:rsid w:val="00AB237C"/>
    <w:rsid w:val="00AB4B36"/>
    <w:rsid w:val="00AC0DE1"/>
    <w:rsid w:val="00AC7E65"/>
    <w:rsid w:val="00AD43AC"/>
    <w:rsid w:val="00AD6D98"/>
    <w:rsid w:val="00AE1AC0"/>
    <w:rsid w:val="00AE39F6"/>
    <w:rsid w:val="00AE5A04"/>
    <w:rsid w:val="00AF0E88"/>
    <w:rsid w:val="00AF3F36"/>
    <w:rsid w:val="00AF4FD1"/>
    <w:rsid w:val="00AF7889"/>
    <w:rsid w:val="00B00EA1"/>
    <w:rsid w:val="00B0193D"/>
    <w:rsid w:val="00B0239A"/>
    <w:rsid w:val="00B0489B"/>
    <w:rsid w:val="00B0523C"/>
    <w:rsid w:val="00B077D0"/>
    <w:rsid w:val="00B121C8"/>
    <w:rsid w:val="00B14819"/>
    <w:rsid w:val="00B157BB"/>
    <w:rsid w:val="00B24064"/>
    <w:rsid w:val="00B2445D"/>
    <w:rsid w:val="00B2545A"/>
    <w:rsid w:val="00B34DC6"/>
    <w:rsid w:val="00B35C2C"/>
    <w:rsid w:val="00B40BAD"/>
    <w:rsid w:val="00B41AD1"/>
    <w:rsid w:val="00B42913"/>
    <w:rsid w:val="00B50DE0"/>
    <w:rsid w:val="00B634D0"/>
    <w:rsid w:val="00B65346"/>
    <w:rsid w:val="00B6545C"/>
    <w:rsid w:val="00B724CA"/>
    <w:rsid w:val="00B72D57"/>
    <w:rsid w:val="00B74349"/>
    <w:rsid w:val="00B81541"/>
    <w:rsid w:val="00B81C09"/>
    <w:rsid w:val="00B83DA8"/>
    <w:rsid w:val="00B86496"/>
    <w:rsid w:val="00B97659"/>
    <w:rsid w:val="00BA0070"/>
    <w:rsid w:val="00BA0BB1"/>
    <w:rsid w:val="00BA22EA"/>
    <w:rsid w:val="00BA3F0A"/>
    <w:rsid w:val="00BA5009"/>
    <w:rsid w:val="00BB07E8"/>
    <w:rsid w:val="00BB1C25"/>
    <w:rsid w:val="00BB3921"/>
    <w:rsid w:val="00BB7890"/>
    <w:rsid w:val="00BC1389"/>
    <w:rsid w:val="00BC6DDB"/>
    <w:rsid w:val="00BC79B8"/>
    <w:rsid w:val="00BC7A0B"/>
    <w:rsid w:val="00BC7B0A"/>
    <w:rsid w:val="00BD3C8F"/>
    <w:rsid w:val="00BD73FB"/>
    <w:rsid w:val="00BE5526"/>
    <w:rsid w:val="00BE622F"/>
    <w:rsid w:val="00BF1173"/>
    <w:rsid w:val="00C014B9"/>
    <w:rsid w:val="00C01C91"/>
    <w:rsid w:val="00C03F41"/>
    <w:rsid w:val="00C06E66"/>
    <w:rsid w:val="00C1247E"/>
    <w:rsid w:val="00C12CA6"/>
    <w:rsid w:val="00C13C3F"/>
    <w:rsid w:val="00C203D4"/>
    <w:rsid w:val="00C20B79"/>
    <w:rsid w:val="00C2351C"/>
    <w:rsid w:val="00C25933"/>
    <w:rsid w:val="00C33017"/>
    <w:rsid w:val="00C333D9"/>
    <w:rsid w:val="00C4099B"/>
    <w:rsid w:val="00C43103"/>
    <w:rsid w:val="00C45388"/>
    <w:rsid w:val="00C45520"/>
    <w:rsid w:val="00C470D5"/>
    <w:rsid w:val="00C533FE"/>
    <w:rsid w:val="00C535EB"/>
    <w:rsid w:val="00C536A6"/>
    <w:rsid w:val="00C54921"/>
    <w:rsid w:val="00C54DD3"/>
    <w:rsid w:val="00C600B5"/>
    <w:rsid w:val="00C6467E"/>
    <w:rsid w:val="00C66436"/>
    <w:rsid w:val="00C66BD9"/>
    <w:rsid w:val="00C67A51"/>
    <w:rsid w:val="00C729B2"/>
    <w:rsid w:val="00C73250"/>
    <w:rsid w:val="00C74C93"/>
    <w:rsid w:val="00C8019F"/>
    <w:rsid w:val="00C80951"/>
    <w:rsid w:val="00C82CB1"/>
    <w:rsid w:val="00C90899"/>
    <w:rsid w:val="00C91F4A"/>
    <w:rsid w:val="00C95B80"/>
    <w:rsid w:val="00CA34A9"/>
    <w:rsid w:val="00CA5B56"/>
    <w:rsid w:val="00CB4C9E"/>
    <w:rsid w:val="00CC25C1"/>
    <w:rsid w:val="00CC5EAC"/>
    <w:rsid w:val="00CC7C87"/>
    <w:rsid w:val="00CD36E5"/>
    <w:rsid w:val="00CD7F55"/>
    <w:rsid w:val="00CE5A80"/>
    <w:rsid w:val="00CE6F2C"/>
    <w:rsid w:val="00CF4348"/>
    <w:rsid w:val="00CF6649"/>
    <w:rsid w:val="00D04590"/>
    <w:rsid w:val="00D0492B"/>
    <w:rsid w:val="00D06246"/>
    <w:rsid w:val="00D06C67"/>
    <w:rsid w:val="00D06CAE"/>
    <w:rsid w:val="00D10322"/>
    <w:rsid w:val="00D1208E"/>
    <w:rsid w:val="00D14F9A"/>
    <w:rsid w:val="00D16C28"/>
    <w:rsid w:val="00D20F25"/>
    <w:rsid w:val="00D25657"/>
    <w:rsid w:val="00D26F2C"/>
    <w:rsid w:val="00D306CD"/>
    <w:rsid w:val="00D308FF"/>
    <w:rsid w:val="00D31CA5"/>
    <w:rsid w:val="00D32AD5"/>
    <w:rsid w:val="00D369D8"/>
    <w:rsid w:val="00D40131"/>
    <w:rsid w:val="00D40E97"/>
    <w:rsid w:val="00D4618F"/>
    <w:rsid w:val="00D47D5E"/>
    <w:rsid w:val="00D52EAB"/>
    <w:rsid w:val="00D5520B"/>
    <w:rsid w:val="00D56DA2"/>
    <w:rsid w:val="00D63F42"/>
    <w:rsid w:val="00D67935"/>
    <w:rsid w:val="00D71BFD"/>
    <w:rsid w:val="00D7281B"/>
    <w:rsid w:val="00D7686A"/>
    <w:rsid w:val="00D81746"/>
    <w:rsid w:val="00D81B5A"/>
    <w:rsid w:val="00D822BD"/>
    <w:rsid w:val="00D8615A"/>
    <w:rsid w:val="00D90765"/>
    <w:rsid w:val="00D919F0"/>
    <w:rsid w:val="00D91CC8"/>
    <w:rsid w:val="00D95503"/>
    <w:rsid w:val="00D95835"/>
    <w:rsid w:val="00D95B82"/>
    <w:rsid w:val="00D97B42"/>
    <w:rsid w:val="00DA21D0"/>
    <w:rsid w:val="00DA23D0"/>
    <w:rsid w:val="00DA5AE0"/>
    <w:rsid w:val="00DA7E0B"/>
    <w:rsid w:val="00DB4B04"/>
    <w:rsid w:val="00DC1E11"/>
    <w:rsid w:val="00DC7669"/>
    <w:rsid w:val="00DC7BEB"/>
    <w:rsid w:val="00DD362D"/>
    <w:rsid w:val="00DD3B17"/>
    <w:rsid w:val="00DD65AB"/>
    <w:rsid w:val="00DD6AD6"/>
    <w:rsid w:val="00DE25B5"/>
    <w:rsid w:val="00DE37E3"/>
    <w:rsid w:val="00DE5C7E"/>
    <w:rsid w:val="00DE744E"/>
    <w:rsid w:val="00DF055C"/>
    <w:rsid w:val="00E00F79"/>
    <w:rsid w:val="00E051BC"/>
    <w:rsid w:val="00E10412"/>
    <w:rsid w:val="00E1336D"/>
    <w:rsid w:val="00E14C05"/>
    <w:rsid w:val="00E234F3"/>
    <w:rsid w:val="00E32592"/>
    <w:rsid w:val="00E34A22"/>
    <w:rsid w:val="00E40629"/>
    <w:rsid w:val="00E43D0B"/>
    <w:rsid w:val="00E458B1"/>
    <w:rsid w:val="00E516D1"/>
    <w:rsid w:val="00E51DCC"/>
    <w:rsid w:val="00E55F9A"/>
    <w:rsid w:val="00E6414C"/>
    <w:rsid w:val="00E64440"/>
    <w:rsid w:val="00E66AE4"/>
    <w:rsid w:val="00E66CB7"/>
    <w:rsid w:val="00E676C7"/>
    <w:rsid w:val="00E70487"/>
    <w:rsid w:val="00E7186F"/>
    <w:rsid w:val="00E71A52"/>
    <w:rsid w:val="00E736B8"/>
    <w:rsid w:val="00E7493F"/>
    <w:rsid w:val="00E74AEE"/>
    <w:rsid w:val="00E74CAC"/>
    <w:rsid w:val="00E76365"/>
    <w:rsid w:val="00E76EF1"/>
    <w:rsid w:val="00E856A5"/>
    <w:rsid w:val="00E85CF2"/>
    <w:rsid w:val="00E90CEB"/>
    <w:rsid w:val="00EA2166"/>
    <w:rsid w:val="00EA3A99"/>
    <w:rsid w:val="00EA53EC"/>
    <w:rsid w:val="00EA738D"/>
    <w:rsid w:val="00EA7EF1"/>
    <w:rsid w:val="00EB3A5A"/>
    <w:rsid w:val="00EC0931"/>
    <w:rsid w:val="00EC1FF8"/>
    <w:rsid w:val="00EC2B16"/>
    <w:rsid w:val="00EC5C49"/>
    <w:rsid w:val="00EC6DF3"/>
    <w:rsid w:val="00EC78AE"/>
    <w:rsid w:val="00ED2D73"/>
    <w:rsid w:val="00ED59E5"/>
    <w:rsid w:val="00EE1CC1"/>
    <w:rsid w:val="00EE3DD4"/>
    <w:rsid w:val="00EE55DA"/>
    <w:rsid w:val="00EE7A5B"/>
    <w:rsid w:val="00EF1A4B"/>
    <w:rsid w:val="00EF3825"/>
    <w:rsid w:val="00EF742C"/>
    <w:rsid w:val="00F04C21"/>
    <w:rsid w:val="00F0769D"/>
    <w:rsid w:val="00F105BF"/>
    <w:rsid w:val="00F107E2"/>
    <w:rsid w:val="00F128E1"/>
    <w:rsid w:val="00F2378E"/>
    <w:rsid w:val="00F2392D"/>
    <w:rsid w:val="00F26FDB"/>
    <w:rsid w:val="00F27266"/>
    <w:rsid w:val="00F31396"/>
    <w:rsid w:val="00F37ACF"/>
    <w:rsid w:val="00F41515"/>
    <w:rsid w:val="00F437ED"/>
    <w:rsid w:val="00F44116"/>
    <w:rsid w:val="00F44EFC"/>
    <w:rsid w:val="00F462B4"/>
    <w:rsid w:val="00F52EBD"/>
    <w:rsid w:val="00F62EAC"/>
    <w:rsid w:val="00F65074"/>
    <w:rsid w:val="00F6659F"/>
    <w:rsid w:val="00F67F20"/>
    <w:rsid w:val="00F724CE"/>
    <w:rsid w:val="00F803F5"/>
    <w:rsid w:val="00F80D2D"/>
    <w:rsid w:val="00F827DC"/>
    <w:rsid w:val="00F84AAA"/>
    <w:rsid w:val="00F86E5A"/>
    <w:rsid w:val="00F87F67"/>
    <w:rsid w:val="00F9746E"/>
    <w:rsid w:val="00FA3903"/>
    <w:rsid w:val="00FB34D2"/>
    <w:rsid w:val="00FB66A6"/>
    <w:rsid w:val="00FB6BB8"/>
    <w:rsid w:val="00FC7097"/>
    <w:rsid w:val="00FD162B"/>
    <w:rsid w:val="00FD512C"/>
    <w:rsid w:val="00FD6F1A"/>
    <w:rsid w:val="00FD7765"/>
    <w:rsid w:val="00FE15B8"/>
    <w:rsid w:val="00FE6AD7"/>
    <w:rsid w:val="00FE7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F2C7A"/>
  <w15:chartTrackingRefBased/>
  <w15:docId w15:val="{4306BE4E-DDF5-4218-AA5C-709AF890AE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3FE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3F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3F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4924</Words>
  <Characters>28068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32927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Knight, Ross</dc:creator>
  <cp:keywords/>
  <dc:description/>
  <cp:lastModifiedBy>Knight, Ross</cp:lastModifiedBy>
  <cp:revision>2</cp:revision>
  <dcterms:created xsi:type="dcterms:W3CDTF">2023-09-05T18:35:00Z</dcterms:created>
  <dcterms:modified xsi:type="dcterms:W3CDTF">2023-09-05T18:35:00Z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2023-08-28T16:31:14Z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e3952bbe-f76e-4ee1-9b35-8d893ca9e288</vt:lpwstr>
  </property>
  <property fmtid="{D5CDD505-2E9C-101B-9397-08002B2CF9AE}" pid="8" name="MSIP_Label_f2acd28b-79a3-4a0f-b0ff-4b75658b1549_ContentBits">
    <vt:lpwstr>0</vt:lpwstr>
  </property>
</Properties>
</file>