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4472C4" w:themeColor="accent1"/>
          <w:lang w:val="en-GB"/>
        </w:rPr>
        <w:id w:val="-50335465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0C523D6" w14:textId="1385043D" w:rsidR="00FC62C6" w:rsidRDefault="00FC62C6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6AC75160" wp14:editId="7B89BD44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5FCB4A5" w14:textId="660C6610" w:rsidR="00FC62C6" w:rsidRPr="00FC62C6" w:rsidRDefault="008C6524">
          <w:pPr>
            <w:pStyle w:val="NoSpacing"/>
            <w:pBdr>
              <w:top w:val="single" w:sz="6" w:space="6" w:color="4472C4" w:themeColor="accent1"/>
              <w:bottom w:val="single" w:sz="6" w:space="6" w:color="4472C4" w:themeColor="accent1"/>
            </w:pBdr>
            <w:spacing w:after="240"/>
            <w:jc w:val="center"/>
            <w:rPr>
              <w:rFonts w:asciiTheme="majorHAnsi" w:eastAsiaTheme="majorEastAsia" w:hAnsiTheme="majorHAnsi" w:cstheme="majorBidi"/>
              <w:caps/>
              <w:color w:val="4472C4" w:themeColor="accent1"/>
              <w:sz w:val="60"/>
              <w:szCs w:val="60"/>
            </w:rPr>
          </w:pPr>
          <w:sdt>
            <w:sdtPr>
              <w:rPr>
                <w:rFonts w:asciiTheme="majorHAnsi" w:eastAsiaTheme="majorEastAsia" w:hAnsiTheme="majorHAnsi" w:cstheme="majorBidi"/>
                <w:caps/>
                <w:color w:val="4472C4" w:themeColor="accent1"/>
                <w:sz w:val="60"/>
                <w:szCs w:val="60"/>
              </w:rPr>
              <w:alias w:val="Title"/>
              <w:tag w:val=""/>
              <w:id w:val="1735040861"/>
              <w:placeholder>
                <w:docPart w:val="D562428C14D342719F98E1E3C8E72B5F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FC62C6" w:rsidRPr="00B96549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60"/>
                  <w:szCs w:val="60"/>
                </w:rPr>
                <w:t>A</w:t>
              </w:r>
              <w:r w:rsidR="00CA733A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60"/>
                  <w:szCs w:val="60"/>
                </w:rPr>
                <w:t>n investigation</w:t>
              </w:r>
              <w:r w:rsidR="00FC62C6" w:rsidRPr="00B96549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60"/>
                  <w:szCs w:val="60"/>
                </w:rPr>
                <w:t xml:space="preserve"> on the impact that tv shows/</w:t>
              </w:r>
              <w:r w:rsidR="00B96549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60"/>
                  <w:szCs w:val="60"/>
                </w:rPr>
                <w:t>films</w:t>
              </w:r>
              <w:r w:rsidR="00FC62C6" w:rsidRPr="00B96549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60"/>
                  <w:szCs w:val="60"/>
                </w:rPr>
                <w:t xml:space="preserve"> have on tourism destinations</w:t>
              </w:r>
            </w:sdtContent>
          </w:sdt>
          <w:r w:rsidR="004626BF">
            <w:rPr>
              <w:rFonts w:asciiTheme="majorHAnsi" w:eastAsiaTheme="majorEastAsia" w:hAnsiTheme="majorHAnsi" w:cstheme="majorBidi"/>
              <w:caps/>
              <w:color w:val="4472C4" w:themeColor="accent1"/>
              <w:sz w:val="60"/>
              <w:szCs w:val="60"/>
            </w:rPr>
            <w:t xml:space="preserve"> : a case study on wales</w:t>
          </w:r>
        </w:p>
        <w:sdt>
          <w:sdtPr>
            <w:rPr>
              <w:color w:val="4472C4" w:themeColor="accent1"/>
              <w:sz w:val="40"/>
              <w:szCs w:val="40"/>
            </w:rPr>
            <w:alias w:val="Subtitle"/>
            <w:tag w:val=""/>
            <w:id w:val="328029620"/>
            <w:placeholder>
              <w:docPart w:val="2ABEC623D5A04302A32B72976B4D08AA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4AAAC0A2" w14:textId="0CDF173A" w:rsidR="00FC62C6" w:rsidRPr="00FC62C6" w:rsidRDefault="00FC62C6">
              <w:pPr>
                <w:pStyle w:val="NoSpacing"/>
                <w:jc w:val="center"/>
                <w:rPr>
                  <w:color w:val="4472C4" w:themeColor="accent1"/>
                  <w:sz w:val="40"/>
                  <w:szCs w:val="40"/>
                </w:rPr>
              </w:pPr>
              <w:r w:rsidRPr="00FC62C6">
                <w:rPr>
                  <w:color w:val="4472C4" w:themeColor="accent1"/>
                  <w:sz w:val="40"/>
                  <w:szCs w:val="40"/>
                </w:rPr>
                <w:t>Research Proposal</w:t>
              </w:r>
            </w:p>
          </w:sdtContent>
        </w:sdt>
        <w:p w14:paraId="13ACE484" w14:textId="7866C85A" w:rsidR="00FC62C6" w:rsidRDefault="00FC62C6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F1A290B" wp14:editId="42BCACC9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6B0FF46" w14:textId="1A211730" w:rsidR="00FC62C6" w:rsidRDefault="00FC62C6"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6E2EE165" wp14:editId="538A4CDA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8726305</wp:posOffset>
                    </wp:positionV>
                    <wp:extent cx="6553200" cy="784315"/>
                    <wp:effectExtent l="0" t="0" r="2540" b="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7843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9-11-18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3949A141" w14:textId="36DC13D8" w:rsidR="00FC62C6" w:rsidRDefault="00FC62C6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November 18, 2019</w:t>
                                    </w:r>
                                  </w:p>
                                </w:sdtContent>
                              </w:sdt>
                              <w:p w14:paraId="58BC0371" w14:textId="50D669EA" w:rsidR="00FC62C6" w:rsidRDefault="00FC62C6" w:rsidP="00FC62C6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</w:rPr>
                                  <w:t>University of Wales Trinity Saint David</w:t>
                                </w:r>
                              </w:p>
                              <w:p w14:paraId="3FDCF52B" w14:textId="34BA4E50" w:rsidR="00FC62C6" w:rsidRDefault="008C6524" w:rsidP="00FC62C6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FC62C6">
                                      <w:rPr>
                                        <w:color w:val="4472C4" w:themeColor="accent1"/>
                                      </w:rPr>
                                      <w:t>Courtney James - 1702677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E2EE16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464.8pt;margin-top:687.1pt;width:516pt;height:61.75pt;z-index:25165824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&#13;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9-11-18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3949A141" w14:textId="36DC13D8" w:rsidR="00FC62C6" w:rsidRDefault="00FC62C6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November 18, 2019</w:t>
                              </w:r>
                            </w:p>
                          </w:sdtContent>
                        </w:sdt>
                        <w:p w14:paraId="58BC0371" w14:textId="50D669EA" w:rsidR="00FC62C6" w:rsidRDefault="00FC62C6" w:rsidP="00FC62C6">
                          <w:pPr>
                            <w:pStyle w:val="NoSpacing"/>
                            <w:spacing w:line="276" w:lineRule="auto"/>
                            <w:jc w:val="center"/>
                            <w:rPr>
                              <w:color w:val="4472C4" w:themeColor="accent1"/>
                            </w:rPr>
                          </w:pPr>
                          <w:r>
                            <w:rPr>
                              <w:color w:val="4472C4" w:themeColor="accent1"/>
                            </w:rPr>
                            <w:t>University of Wales Trinity Saint David</w:t>
                          </w:r>
                        </w:p>
                        <w:p w14:paraId="3FDCF52B" w14:textId="34BA4E50" w:rsidR="00FC62C6" w:rsidRDefault="008C6524" w:rsidP="00FC62C6">
                          <w:pPr>
                            <w:pStyle w:val="NoSpacing"/>
                            <w:spacing w:line="276" w:lineRule="auto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FC62C6">
                                <w:rPr>
                                  <w:color w:val="4472C4" w:themeColor="accent1"/>
                                </w:rPr>
                                <w:t>Courtney James - 1702677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1150064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bookmarkStart w:id="0" w:name="_GoBack" w:displacedByCustomXml="prev"/>
        <w:bookmarkEnd w:id="0" w:displacedByCustomXml="prev"/>
        <w:p w14:paraId="1906C8C4" w14:textId="418A823B" w:rsidR="00FC62C6" w:rsidRDefault="00FC62C6">
          <w:pPr>
            <w:pStyle w:val="TOCHeading"/>
          </w:pPr>
          <w:r>
            <w:t>Contents</w:t>
          </w:r>
        </w:p>
        <w:p w14:paraId="052F5123" w14:textId="7F99869F" w:rsidR="0012590A" w:rsidRDefault="00FC62C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5105503" w:history="1">
            <w:r w:rsidR="0012590A" w:rsidRPr="00204149">
              <w:rPr>
                <w:rStyle w:val="Hyperlink"/>
                <w:noProof/>
              </w:rPr>
              <w:t>1. Introduction</w:t>
            </w:r>
            <w:r w:rsidR="0012590A">
              <w:rPr>
                <w:noProof/>
                <w:webHidden/>
              </w:rPr>
              <w:tab/>
            </w:r>
            <w:r w:rsidR="0012590A">
              <w:rPr>
                <w:noProof/>
                <w:webHidden/>
              </w:rPr>
              <w:fldChar w:fldCharType="begin"/>
            </w:r>
            <w:r w:rsidR="0012590A">
              <w:rPr>
                <w:noProof/>
                <w:webHidden/>
              </w:rPr>
              <w:instrText xml:space="preserve"> PAGEREF _Toc25105503 \h </w:instrText>
            </w:r>
            <w:r w:rsidR="0012590A">
              <w:rPr>
                <w:noProof/>
                <w:webHidden/>
              </w:rPr>
            </w:r>
            <w:r w:rsidR="0012590A">
              <w:rPr>
                <w:noProof/>
                <w:webHidden/>
              </w:rPr>
              <w:fldChar w:fldCharType="separate"/>
            </w:r>
            <w:r w:rsidR="0012590A">
              <w:rPr>
                <w:noProof/>
                <w:webHidden/>
              </w:rPr>
              <w:t>2</w:t>
            </w:r>
            <w:r w:rsidR="0012590A">
              <w:rPr>
                <w:noProof/>
                <w:webHidden/>
              </w:rPr>
              <w:fldChar w:fldCharType="end"/>
            </w:r>
          </w:hyperlink>
        </w:p>
        <w:p w14:paraId="03485EE5" w14:textId="40F448A9" w:rsidR="0012590A" w:rsidRDefault="0012590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105504" w:history="1">
            <w:r w:rsidRPr="00204149">
              <w:rPr>
                <w:rStyle w:val="Hyperlink"/>
                <w:noProof/>
              </w:rPr>
              <w:t>1.1 Background Information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_Toc25105504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6D2CFE" w14:textId="4545EA6F" w:rsidR="0012590A" w:rsidRDefault="0012590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105505" w:history="1">
            <w:r w:rsidRPr="00204149">
              <w:rPr>
                <w:rStyle w:val="Hyperlink"/>
                <w:noProof/>
              </w:rPr>
              <w:t>1.2 Aims and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_Toc25105505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63CFCA" w14:textId="79998307" w:rsidR="0012590A" w:rsidRDefault="0012590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105506" w:history="1">
            <w:r w:rsidRPr="00204149">
              <w:rPr>
                <w:rStyle w:val="Hyperlink"/>
                <w:noProof/>
              </w:rPr>
              <w:t>2. Research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_Toc25105506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2735BE" w14:textId="0406CD86" w:rsidR="0012590A" w:rsidRDefault="0012590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105507" w:history="1">
            <w:r w:rsidRPr="00204149">
              <w:rPr>
                <w:rStyle w:val="Hyperlink"/>
                <w:noProof/>
              </w:rPr>
              <w:t>2.1 Data collection and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_Toc25105507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457B8C" w14:textId="22072851" w:rsidR="0012590A" w:rsidRDefault="0012590A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105508" w:history="1">
            <w:r w:rsidRPr="00204149">
              <w:rPr>
                <w:rStyle w:val="Hyperlink"/>
                <w:noProof/>
              </w:rPr>
              <w:t>2.1.1 Data Collecting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_Toc25105508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A190EC" w14:textId="4C247F41" w:rsidR="0012590A" w:rsidRDefault="0012590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105509" w:history="1">
            <w:r w:rsidRPr="00204149">
              <w:rPr>
                <w:rStyle w:val="Hyperlink"/>
                <w:noProof/>
              </w:rPr>
              <w:t>2.2 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_Toc25105509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4194EA" w14:textId="28EAC6CD" w:rsidR="0012590A" w:rsidRDefault="0012590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105510" w:history="1">
            <w:r w:rsidRPr="00204149">
              <w:rPr>
                <w:rStyle w:val="Hyperlink"/>
                <w:noProof/>
              </w:rPr>
              <w:t>2.3 Ethical Risks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_Toc25105510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FA8D0F" w14:textId="57D66ADA" w:rsidR="0012590A" w:rsidRDefault="0012590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105511" w:history="1">
            <w:r w:rsidRPr="00204149">
              <w:rPr>
                <w:rStyle w:val="Hyperlink"/>
                <w:noProof/>
              </w:rPr>
              <w:t>3. Resources and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_Toc25105511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0226D4" w14:textId="7D9B76C1" w:rsidR="0012590A" w:rsidRDefault="0012590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105512" w:history="1">
            <w:r w:rsidRPr="00204149">
              <w:rPr>
                <w:rStyle w:val="Hyperlink"/>
                <w:noProof/>
              </w:rPr>
              <w:t>3.1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_Toc25105512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987D90" w14:textId="46EF087A" w:rsidR="0012590A" w:rsidRDefault="0012590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105513" w:history="1">
            <w:r w:rsidRPr="00204149">
              <w:rPr>
                <w:rStyle w:val="Hyperlink"/>
                <w:noProof/>
              </w:rPr>
              <w:t>3.2 Gantt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_Toc25105513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15E28B" w14:textId="0429301B" w:rsidR="0012590A" w:rsidRDefault="0012590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5105514" w:history="1">
            <w:r w:rsidRPr="00204149">
              <w:rPr>
                <w:rStyle w:val="Hyperlink"/>
                <w:noProof/>
              </w:rPr>
              <w:t>4.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_Toc25105514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50B955" w14:textId="46A0B12F" w:rsidR="00FC62C6" w:rsidRDefault="00FC62C6">
          <w:r>
            <w:rPr>
              <w:b/>
              <w:bCs/>
              <w:noProof/>
            </w:rPr>
            <w:fldChar w:fldCharType="end"/>
          </w:r>
        </w:p>
      </w:sdtContent>
    </w:sdt>
    <w:p w14:paraId="6AD053A8" w14:textId="344F72EF" w:rsidR="000F369B" w:rsidRDefault="000F369B"/>
    <w:p w14:paraId="66F8FF9B" w14:textId="7972D3C4" w:rsidR="00FC62C6" w:rsidRDefault="00FC62C6"/>
    <w:p w14:paraId="45330D13" w14:textId="528969F1" w:rsidR="00FC62C6" w:rsidRDefault="00FC62C6"/>
    <w:p w14:paraId="7CB22CCC" w14:textId="5A6D7DAD" w:rsidR="00FC62C6" w:rsidRDefault="00FC62C6"/>
    <w:p w14:paraId="357B4185" w14:textId="548D65D4" w:rsidR="00FC62C6" w:rsidRDefault="00FC62C6"/>
    <w:p w14:paraId="4F88600A" w14:textId="3DD93A4C" w:rsidR="00FC62C6" w:rsidRDefault="00FC62C6"/>
    <w:p w14:paraId="519E4735" w14:textId="401E8EAD" w:rsidR="00FC62C6" w:rsidRDefault="00FC62C6"/>
    <w:p w14:paraId="6F545531" w14:textId="11552A8C" w:rsidR="00FC62C6" w:rsidRDefault="00FC62C6"/>
    <w:p w14:paraId="0B4DE626" w14:textId="4682F681" w:rsidR="00FC62C6" w:rsidRDefault="00FC62C6"/>
    <w:p w14:paraId="29377D45" w14:textId="50CD81B4" w:rsidR="00FC62C6" w:rsidRDefault="00FC62C6"/>
    <w:p w14:paraId="76F5B4B9" w14:textId="4B231158" w:rsidR="00FC62C6" w:rsidRDefault="00FC62C6"/>
    <w:p w14:paraId="1B5D4BCA" w14:textId="653150A8" w:rsidR="00FC62C6" w:rsidRDefault="00FC62C6"/>
    <w:p w14:paraId="2FF039CA" w14:textId="2DE5BE6B" w:rsidR="00FC62C6" w:rsidRDefault="00FC62C6"/>
    <w:p w14:paraId="61C6E603" w14:textId="2672E472" w:rsidR="00FC62C6" w:rsidRDefault="00FC62C6"/>
    <w:p w14:paraId="20B2BDB6" w14:textId="0424AFDC" w:rsidR="00FC62C6" w:rsidRDefault="00FC62C6"/>
    <w:p w14:paraId="0E7B3C01" w14:textId="28B9A4DE" w:rsidR="00FC62C6" w:rsidRDefault="00FC62C6"/>
    <w:p w14:paraId="57B304AC" w14:textId="09C718BF" w:rsidR="00FC62C6" w:rsidRDefault="00FC62C6"/>
    <w:p w14:paraId="75F0F52E" w14:textId="3C7754BB" w:rsidR="00FC62C6" w:rsidRDefault="006D24E8" w:rsidP="006D24E8">
      <w:pPr>
        <w:pStyle w:val="Heading1"/>
      </w:pPr>
      <w:bookmarkStart w:id="1" w:name="_Toc25105503"/>
      <w:r>
        <w:lastRenderedPageBreak/>
        <w:t xml:space="preserve">1. </w:t>
      </w:r>
      <w:r w:rsidR="00FC62C6">
        <w:t>Introduction</w:t>
      </w:r>
      <w:bookmarkEnd w:id="1"/>
    </w:p>
    <w:p w14:paraId="5DC67B68" w14:textId="1F5B3E46" w:rsidR="002A05B9" w:rsidRDefault="002A05B9" w:rsidP="002A05B9"/>
    <w:p w14:paraId="0A70BDF4" w14:textId="6F906963" w:rsidR="00491CA8" w:rsidRPr="002A05B9" w:rsidRDefault="004E06D6" w:rsidP="002149EC">
      <w:pPr>
        <w:pStyle w:val="Heading2"/>
      </w:pPr>
      <w:bookmarkStart w:id="2" w:name="_Toc25105504"/>
      <w:r>
        <w:t xml:space="preserve">1.1 </w:t>
      </w:r>
      <w:r w:rsidR="00491CA8">
        <w:t>Background Information</w:t>
      </w:r>
      <w:bookmarkEnd w:id="2"/>
      <w:r w:rsidR="00491CA8">
        <w:t xml:space="preserve"> </w:t>
      </w:r>
    </w:p>
    <w:p w14:paraId="30668E93" w14:textId="40F30A9B" w:rsidR="004B3912" w:rsidRPr="00FC4F08" w:rsidRDefault="00ED4878" w:rsidP="004B3912">
      <w:pPr>
        <w:rPr>
          <w:i/>
          <w:iCs/>
        </w:rPr>
      </w:pPr>
      <w:r>
        <w:t xml:space="preserve">The chosen topic that has been decided to </w:t>
      </w:r>
      <w:r w:rsidR="00683113">
        <w:t>be investigated</w:t>
      </w:r>
      <w:r>
        <w:t xml:space="preserve"> for this dissertation is </w:t>
      </w:r>
      <w:r w:rsidR="00EC5995">
        <w:t>film tourism</w:t>
      </w:r>
      <w:r w:rsidR="009D7576">
        <w:t xml:space="preserve"> and its impacts on destinations. </w:t>
      </w:r>
      <w:r w:rsidR="00451297">
        <w:t xml:space="preserve">This </w:t>
      </w:r>
      <w:r w:rsidR="00A81133">
        <w:t xml:space="preserve">was chosen as a personal interest to the researcher </w:t>
      </w:r>
      <w:r w:rsidR="00B329BA">
        <w:t>and it relates to the degree being studied</w:t>
      </w:r>
      <w:r w:rsidR="00F80B43">
        <w:t xml:space="preserve">. </w:t>
      </w:r>
      <w:r w:rsidR="003D252D">
        <w:t xml:space="preserve">Film </w:t>
      </w:r>
      <w:r w:rsidR="006555AA">
        <w:t xml:space="preserve">tourism can be </w:t>
      </w:r>
      <w:r w:rsidR="00306EBF">
        <w:t xml:space="preserve">described as </w:t>
      </w:r>
      <w:r w:rsidR="006D1EE2">
        <w:t xml:space="preserve">a </w:t>
      </w:r>
      <w:r w:rsidR="006748CE">
        <w:t xml:space="preserve">connection to </w:t>
      </w:r>
      <w:r w:rsidR="00AE0B5B">
        <w:t xml:space="preserve">culture tourism and </w:t>
      </w:r>
      <w:r w:rsidR="003C6A2A">
        <w:t xml:space="preserve">also refers to the increasing interest </w:t>
      </w:r>
      <w:r w:rsidR="005010F0">
        <w:t xml:space="preserve">and demand of destinations of which became popular due to both films and TV series </w:t>
      </w:r>
      <w:r w:rsidR="0032276E">
        <w:t>(</w:t>
      </w:r>
      <w:proofErr w:type="spellStart"/>
      <w:r w:rsidR="006E390C">
        <w:t>Tomala</w:t>
      </w:r>
      <w:proofErr w:type="spellEnd"/>
      <w:r w:rsidR="006E390C">
        <w:t>, K et al</w:t>
      </w:r>
      <w:r w:rsidR="0036529D">
        <w:t>.</w:t>
      </w:r>
      <w:r w:rsidR="006E390C">
        <w:t xml:space="preserve"> 201</w:t>
      </w:r>
      <w:r w:rsidR="00E81E1F">
        <w:t>3</w:t>
      </w:r>
      <w:r w:rsidR="000A19D1">
        <w:t xml:space="preserve">). </w:t>
      </w:r>
      <w:r w:rsidR="0094020D">
        <w:t xml:space="preserve">Film tourism has become rather </w:t>
      </w:r>
      <w:r w:rsidR="00492D9B">
        <w:t>popular in recent years</w:t>
      </w:r>
      <w:r w:rsidR="00365334">
        <w:t>, especially as a travel motivation to tourists</w:t>
      </w:r>
      <w:r w:rsidR="00803C06">
        <w:t xml:space="preserve"> (ABTA, 2018),</w:t>
      </w:r>
      <w:r w:rsidR="005E6022">
        <w:t xml:space="preserve"> therefore there is </w:t>
      </w:r>
      <w:r w:rsidR="00A514FA">
        <w:t xml:space="preserve">a substantial </w:t>
      </w:r>
      <w:r w:rsidR="008A60AD">
        <w:t xml:space="preserve">amount of information to </w:t>
      </w:r>
      <w:r w:rsidR="006508C3">
        <w:t>help</w:t>
      </w:r>
      <w:r w:rsidR="00362F8E">
        <w:t xml:space="preserve"> towards finding out the required information. </w:t>
      </w:r>
      <w:r w:rsidR="00766703">
        <w:t xml:space="preserve">The researcher believes that the will be an interesting topic to study </w:t>
      </w:r>
      <w:r w:rsidR="007E3DA8">
        <w:t xml:space="preserve">for the dissertation and to see what kind of impacts </w:t>
      </w:r>
      <w:r w:rsidR="005E6022">
        <w:t xml:space="preserve">it can cause to tourist destinations. </w:t>
      </w:r>
      <w:r w:rsidR="00F20520">
        <w:t xml:space="preserve">The benefits that will be received at the end </w:t>
      </w:r>
      <w:r w:rsidR="00114B92">
        <w:t>of completing t</w:t>
      </w:r>
      <w:r w:rsidR="000A4569">
        <w:t xml:space="preserve">his dissertation will be having </w:t>
      </w:r>
      <w:r w:rsidR="0000183D">
        <w:t>an exceedingly amount of knowledge on the topic</w:t>
      </w:r>
      <w:r w:rsidR="008E2D34">
        <w:t xml:space="preserve"> as well as </w:t>
      </w:r>
      <w:r w:rsidR="005653CD">
        <w:t xml:space="preserve">an extremely rewarding </w:t>
      </w:r>
      <w:r w:rsidR="00B41094">
        <w:t>sentiment</w:t>
      </w:r>
      <w:r w:rsidR="00220965">
        <w:t xml:space="preserve">. </w:t>
      </w:r>
      <w:r w:rsidR="00270C9C">
        <w:t>From recent research, f</w:t>
      </w:r>
      <w:r w:rsidR="00FC4F08">
        <w:t xml:space="preserve">ilm tourism has created a positive impact in Wales </w:t>
      </w:r>
      <w:r w:rsidR="00270C9C">
        <w:t xml:space="preserve">in a variety of </w:t>
      </w:r>
      <w:r w:rsidR="00155E6C">
        <w:t xml:space="preserve">different measures. </w:t>
      </w:r>
      <w:r w:rsidR="006C0984">
        <w:t xml:space="preserve">It has helped </w:t>
      </w:r>
      <w:r w:rsidR="006B157A">
        <w:t>create the second highest growth in employment since 2016</w:t>
      </w:r>
      <w:r w:rsidR="00B3681F">
        <w:t xml:space="preserve"> in the tourism industry, </w:t>
      </w:r>
      <w:r w:rsidR="00943917">
        <w:t>as well as remaining as the biggest sector of growth employment in Wales</w:t>
      </w:r>
      <w:r w:rsidR="009F4B7B">
        <w:t xml:space="preserve">. </w:t>
      </w:r>
      <w:r w:rsidR="009604A7">
        <w:t xml:space="preserve">Film tourism </w:t>
      </w:r>
      <w:r w:rsidR="003F0B4A">
        <w:t xml:space="preserve">contributes to </w:t>
      </w:r>
      <w:r w:rsidR="00D21886">
        <w:t xml:space="preserve">a </w:t>
      </w:r>
      <w:r w:rsidR="003F0B4A">
        <w:t>positiv</w:t>
      </w:r>
      <w:r w:rsidR="00D21886">
        <w:t xml:space="preserve">e </w:t>
      </w:r>
      <w:r w:rsidR="003F0B4A">
        <w:t>driven perception of the country</w:t>
      </w:r>
      <w:r w:rsidR="00CF2355">
        <w:t xml:space="preserve"> and has seen a high increase in the domestic tourism market (Welsh Government,</w:t>
      </w:r>
      <w:r w:rsidR="00075DAA">
        <w:t xml:space="preserve"> 2016).</w:t>
      </w:r>
    </w:p>
    <w:p w14:paraId="3B53A3E4" w14:textId="1B808F50" w:rsidR="007A36E8" w:rsidRDefault="007A36E8" w:rsidP="007A36E8"/>
    <w:p w14:paraId="3FAC7997" w14:textId="05A96D30" w:rsidR="00DF49CC" w:rsidRPr="00DF49CC" w:rsidRDefault="004E06D6" w:rsidP="00EC48ED">
      <w:pPr>
        <w:pStyle w:val="Heading2"/>
      </w:pPr>
      <w:bookmarkStart w:id="3" w:name="_Toc25105505"/>
      <w:r>
        <w:t xml:space="preserve">1.2 </w:t>
      </w:r>
      <w:r w:rsidR="007A2A94">
        <w:t>Aims and Objectives</w:t>
      </w:r>
      <w:bookmarkEnd w:id="3"/>
      <w:r w:rsidR="007A2A94">
        <w:t xml:space="preserve"> </w:t>
      </w:r>
    </w:p>
    <w:p w14:paraId="48DB1BBF" w14:textId="61B57494" w:rsidR="00FC2448" w:rsidRPr="009E64A0" w:rsidRDefault="00FC2448" w:rsidP="007A36E8">
      <w:r w:rsidRPr="009E64A0">
        <w:t>Aim</w:t>
      </w:r>
      <w:r w:rsidR="007A3985" w:rsidRPr="009E64A0">
        <w:t xml:space="preserve"> </w:t>
      </w:r>
      <w:r w:rsidR="008B7C40" w:rsidRPr="009E64A0">
        <w:t>–</w:t>
      </w:r>
      <w:r w:rsidR="007A3985" w:rsidRPr="009E64A0">
        <w:t xml:space="preserve"> </w:t>
      </w:r>
      <w:r w:rsidR="008B7C40" w:rsidRPr="009E64A0">
        <w:t xml:space="preserve">to critically research </w:t>
      </w:r>
      <w:r w:rsidR="00526D8F" w:rsidRPr="009E64A0">
        <w:t xml:space="preserve">whether </w:t>
      </w:r>
      <w:r w:rsidR="00D348A8" w:rsidRPr="009E64A0">
        <w:t xml:space="preserve">films and tv shows have </w:t>
      </w:r>
      <w:r w:rsidR="00D554C7" w:rsidRPr="009E64A0">
        <w:t xml:space="preserve">either </w:t>
      </w:r>
      <w:r w:rsidR="00463231" w:rsidRPr="009E64A0">
        <w:t>positive</w:t>
      </w:r>
      <w:r w:rsidR="00D554C7" w:rsidRPr="009E64A0">
        <w:t xml:space="preserve"> or</w:t>
      </w:r>
      <w:r w:rsidR="00463231" w:rsidRPr="009E64A0">
        <w:t xml:space="preserve"> </w:t>
      </w:r>
      <w:r w:rsidR="006E1D5A" w:rsidRPr="009E64A0">
        <w:t>negative impact</w:t>
      </w:r>
      <w:r w:rsidR="000C5A42" w:rsidRPr="009E64A0">
        <w:t>s</w:t>
      </w:r>
      <w:r w:rsidR="006E1D5A" w:rsidRPr="009E64A0">
        <w:t xml:space="preserve"> on tourism destinations</w:t>
      </w:r>
      <w:r w:rsidR="003D3DC9" w:rsidRPr="009E64A0">
        <w:t xml:space="preserve"> in Wales.</w:t>
      </w:r>
    </w:p>
    <w:p w14:paraId="4903246C" w14:textId="34A2A69C" w:rsidR="004F2C8D" w:rsidRPr="009E64A0" w:rsidRDefault="004F2C8D" w:rsidP="007A36E8">
      <w:r w:rsidRPr="009E64A0">
        <w:t xml:space="preserve">Objectives </w:t>
      </w:r>
    </w:p>
    <w:p w14:paraId="3E309A45" w14:textId="77777777" w:rsidR="0009591C" w:rsidRPr="0009591C" w:rsidRDefault="0009591C" w:rsidP="0009591C">
      <w:pPr>
        <w:numPr>
          <w:ilvl w:val="0"/>
          <w:numId w:val="2"/>
        </w:numPr>
        <w:spacing w:after="0" w:line="240" w:lineRule="auto"/>
        <w:contextualSpacing/>
        <w:rPr>
          <w:rFonts w:eastAsia="Calibri" w:cs="Arial"/>
        </w:rPr>
      </w:pPr>
      <w:r w:rsidRPr="0009591C">
        <w:rPr>
          <w:rFonts w:eastAsia="Calibri" w:cs="Arial"/>
        </w:rPr>
        <w:t>To critically analyse previous research undertaken to ensure an understanding on the topic.</w:t>
      </w:r>
    </w:p>
    <w:p w14:paraId="699B0BAD" w14:textId="77777777" w:rsidR="0009591C" w:rsidRPr="0009591C" w:rsidRDefault="0009591C" w:rsidP="0009591C">
      <w:pPr>
        <w:numPr>
          <w:ilvl w:val="0"/>
          <w:numId w:val="2"/>
        </w:numPr>
        <w:spacing w:after="0" w:line="240" w:lineRule="auto"/>
        <w:contextualSpacing/>
        <w:rPr>
          <w:rFonts w:eastAsia="Calibri" w:cs="Arial"/>
        </w:rPr>
      </w:pPr>
      <w:r w:rsidRPr="0009591C">
        <w:rPr>
          <w:rFonts w:eastAsia="Calibri" w:cs="Arial"/>
        </w:rPr>
        <w:t>To conduct both qualitative and quantitative primary research in the form of surveys and interviews.</w:t>
      </w:r>
    </w:p>
    <w:p w14:paraId="390FF4E4" w14:textId="46E8EF8A" w:rsidR="00DF49CC" w:rsidRPr="004B2878" w:rsidRDefault="0009591C" w:rsidP="0009591C">
      <w:pPr>
        <w:pStyle w:val="ListParagraph"/>
        <w:numPr>
          <w:ilvl w:val="0"/>
          <w:numId w:val="2"/>
        </w:numPr>
      </w:pPr>
      <w:r w:rsidRPr="009E64A0">
        <w:rPr>
          <w:rFonts w:eastAsia="Times New Roman" w:cs="Arial"/>
        </w:rPr>
        <w:t>To analyse whether the primary research aligns with the secondary research and make recommendations based on the investigation outcomes.</w:t>
      </w:r>
    </w:p>
    <w:p w14:paraId="713A6A08" w14:textId="3FAC79D7" w:rsidR="004B2878" w:rsidRPr="009E64A0" w:rsidRDefault="002D6BE1" w:rsidP="004B2878">
      <w:r>
        <w:t xml:space="preserve">The investigator believes that these are vital objectives in order to be able to complete the aim. </w:t>
      </w:r>
      <w:r w:rsidR="008F0D3D">
        <w:t>The objectives will lead the researcher in having a successful and beneficial investigation</w:t>
      </w:r>
      <w:r w:rsidR="000B1725">
        <w:t>, as well as</w:t>
      </w:r>
      <w:r w:rsidR="0051757E">
        <w:t xml:space="preserve"> help</w:t>
      </w:r>
      <w:r w:rsidR="000B1725">
        <w:t>ing</w:t>
      </w:r>
      <w:r w:rsidR="006B2C8C">
        <w:t xml:space="preserve"> to answer the question that is being researched and studie</w:t>
      </w:r>
      <w:r w:rsidR="001E5489">
        <w:t xml:space="preserve">d </w:t>
      </w:r>
      <w:r w:rsidR="006B2C8C">
        <w:t xml:space="preserve">on whether </w:t>
      </w:r>
      <w:r w:rsidR="001E5489">
        <w:t>film tourism is more of a positive or negative impact on tourism destinations in Wales.</w:t>
      </w:r>
      <w:r w:rsidR="002C6E16">
        <w:t xml:space="preserve"> </w:t>
      </w:r>
      <w:r w:rsidR="000B1725">
        <w:t xml:space="preserve">These objectives are important in being able to come up with </w:t>
      </w:r>
      <w:r w:rsidR="00002F06">
        <w:t xml:space="preserve">a reliable and honest answer </w:t>
      </w:r>
      <w:r w:rsidR="00226083">
        <w:t>to the title of the investigation.</w:t>
      </w:r>
    </w:p>
    <w:p w14:paraId="13F996C4" w14:textId="691992A0" w:rsidR="00DF49CC" w:rsidRDefault="00DF49CC" w:rsidP="00DF49CC"/>
    <w:p w14:paraId="151AF186" w14:textId="45B05CA6" w:rsidR="00DF49CC" w:rsidRDefault="00DF49CC" w:rsidP="00DF49CC"/>
    <w:p w14:paraId="19DF2446" w14:textId="207F4E59" w:rsidR="00DF49CC" w:rsidRDefault="00DF49CC" w:rsidP="00DF49CC"/>
    <w:p w14:paraId="4EED79A8" w14:textId="07610D42" w:rsidR="00DF49CC" w:rsidRDefault="00DF49CC" w:rsidP="00DF49CC"/>
    <w:p w14:paraId="55ACD3CC" w14:textId="624609BB" w:rsidR="004D6EEE" w:rsidRDefault="004D6EEE" w:rsidP="004D6EEE"/>
    <w:p w14:paraId="33F035DB" w14:textId="2BB4CE51" w:rsidR="004D6EEE" w:rsidRDefault="00D374FD" w:rsidP="00D374FD">
      <w:pPr>
        <w:pStyle w:val="Heading1"/>
      </w:pPr>
      <w:bookmarkStart w:id="4" w:name="_Toc25105506"/>
      <w:r>
        <w:lastRenderedPageBreak/>
        <w:t>2.</w:t>
      </w:r>
      <w:r w:rsidR="006D24E8">
        <w:t xml:space="preserve"> </w:t>
      </w:r>
      <w:r w:rsidR="004D6EEE">
        <w:t>Research Methods</w:t>
      </w:r>
      <w:bookmarkEnd w:id="4"/>
      <w:r w:rsidR="004D6EEE">
        <w:t xml:space="preserve"> </w:t>
      </w:r>
    </w:p>
    <w:p w14:paraId="525BC27B" w14:textId="4A3842D0" w:rsidR="00946D02" w:rsidRDefault="00AE37B9" w:rsidP="00946D02">
      <w:r>
        <w:rPr>
          <w:noProof/>
        </w:rPr>
        <w:drawing>
          <wp:anchor distT="0" distB="0" distL="114300" distR="114300" simplePos="0" relativeHeight="251658242" behindDoc="0" locked="0" layoutInCell="1" allowOverlap="1" wp14:anchorId="5B7B0583" wp14:editId="15BB6B9F">
            <wp:simplePos x="0" y="0"/>
            <wp:positionH relativeFrom="column">
              <wp:posOffset>0</wp:posOffset>
            </wp:positionH>
            <wp:positionV relativeFrom="paragraph">
              <wp:posOffset>1515110</wp:posOffset>
            </wp:positionV>
            <wp:extent cx="5214620" cy="3550920"/>
            <wp:effectExtent l="0" t="0" r="5080" b="508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4620" cy="3550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6D02">
        <w:t xml:space="preserve">Research can be defined as an </w:t>
      </w:r>
      <w:r w:rsidR="00AF75E5">
        <w:t>individual or group of people who observe and col</w:t>
      </w:r>
      <w:r w:rsidR="002D7900">
        <w:t>lect data</w:t>
      </w:r>
      <w:r w:rsidR="003E6188">
        <w:t xml:space="preserve"> in order to come up with a conclusion </w:t>
      </w:r>
      <w:r w:rsidR="00F2156C">
        <w:t xml:space="preserve">(Pathak, R, P. </w:t>
      </w:r>
      <w:r w:rsidR="000C1DD6">
        <w:t xml:space="preserve">2008). </w:t>
      </w:r>
      <w:r w:rsidR="007622AA">
        <w:t xml:space="preserve">Research is </w:t>
      </w:r>
      <w:r w:rsidR="004F7B71">
        <w:t xml:space="preserve">undertaken in order to find out information in a systematic way </w:t>
      </w:r>
      <w:r w:rsidR="00BB2326">
        <w:t xml:space="preserve">to increase knowledge on the subject. </w:t>
      </w:r>
      <w:r w:rsidR="007714B9">
        <w:t xml:space="preserve">The purpose of this being completed it to </w:t>
      </w:r>
      <w:r w:rsidR="00416E85">
        <w:t xml:space="preserve">understand, describe, explain, </w:t>
      </w:r>
      <w:r w:rsidR="00A44C85">
        <w:t>critique and analyse the topic (Saunders</w:t>
      </w:r>
      <w:r w:rsidR="00F35DEC">
        <w:t>, et al. 20</w:t>
      </w:r>
      <w:r w:rsidR="00B610C6">
        <w:t>12</w:t>
      </w:r>
      <w:r w:rsidR="008265EC">
        <w:t xml:space="preserve">, p.5). </w:t>
      </w:r>
      <w:r w:rsidR="002B4F7D">
        <w:t xml:space="preserve">The research onion </w:t>
      </w:r>
      <w:r w:rsidR="00D366F2">
        <w:t>was firstly introduced by Saunders, et</w:t>
      </w:r>
      <w:r w:rsidR="00292216">
        <w:t xml:space="preserve"> al in 2007 and is used to describe the stages a researcher must go through in order to have and complete a successful</w:t>
      </w:r>
      <w:r w:rsidR="00543604">
        <w:t xml:space="preserve"> research</w:t>
      </w:r>
      <w:r w:rsidR="00292216">
        <w:t xml:space="preserve"> methodology.</w:t>
      </w:r>
      <w:r w:rsidR="00543604">
        <w:t xml:space="preserve"> </w:t>
      </w:r>
    </w:p>
    <w:p w14:paraId="5D053892" w14:textId="7E929B18" w:rsidR="00245314" w:rsidRDefault="00245314" w:rsidP="00946D02"/>
    <w:p w14:paraId="4D70EA06" w14:textId="1D3F5624" w:rsidR="00245314" w:rsidRDefault="00390709" w:rsidP="00946D02">
      <w:pPr>
        <w:rPr>
          <w:i/>
          <w:iCs/>
        </w:rPr>
      </w:pPr>
      <w:r>
        <w:rPr>
          <w:i/>
          <w:iCs/>
        </w:rPr>
        <w:t>Figure 1</w:t>
      </w:r>
      <w:r w:rsidR="00920EBA">
        <w:rPr>
          <w:i/>
          <w:iCs/>
        </w:rPr>
        <w:t>:The Research Onion</w:t>
      </w:r>
      <w:r>
        <w:rPr>
          <w:i/>
          <w:iCs/>
        </w:rPr>
        <w:t xml:space="preserve"> </w:t>
      </w:r>
      <w:r w:rsidR="0025357A">
        <w:rPr>
          <w:i/>
          <w:iCs/>
        </w:rPr>
        <w:t>(</w:t>
      </w:r>
      <w:r w:rsidR="00203165">
        <w:rPr>
          <w:i/>
          <w:iCs/>
        </w:rPr>
        <w:t>Source</w:t>
      </w:r>
      <w:r w:rsidR="00F06564">
        <w:rPr>
          <w:i/>
          <w:iCs/>
        </w:rPr>
        <w:t>: Saunders et al 2007)</w:t>
      </w:r>
      <w:r w:rsidR="0025357A">
        <w:rPr>
          <w:i/>
          <w:iCs/>
        </w:rPr>
        <w:t xml:space="preserve">. </w:t>
      </w:r>
    </w:p>
    <w:p w14:paraId="0681FE07" w14:textId="43FAF4A3" w:rsidR="0025357A" w:rsidRDefault="0025357A" w:rsidP="00946D02">
      <w:pPr>
        <w:rPr>
          <w:i/>
          <w:iCs/>
        </w:rPr>
      </w:pPr>
    </w:p>
    <w:p w14:paraId="491B4D42" w14:textId="6C3794BD" w:rsidR="00F12C77" w:rsidRPr="0025357A" w:rsidRDefault="00252B43" w:rsidP="00946D02">
      <w:r>
        <w:t>The research onion is divided into cross</w:t>
      </w:r>
      <w:r w:rsidR="00AE4CD1">
        <w:t xml:space="preserve"> sectional segments</w:t>
      </w:r>
      <w:r w:rsidR="000D7842">
        <w:t xml:space="preserve"> to </w:t>
      </w:r>
      <w:r w:rsidR="0033553D">
        <w:t xml:space="preserve">demonstrate the different approaches that </w:t>
      </w:r>
      <w:r w:rsidR="00A73088">
        <w:t>can be undertaken whilst completing research methodology.</w:t>
      </w:r>
      <w:r w:rsidR="00AE4CD1">
        <w:t xml:space="preserve"> </w:t>
      </w:r>
      <w:r w:rsidR="0025357A">
        <w:t xml:space="preserve">This will be used throughout the investigation to ensure the researcher is using the appropriate </w:t>
      </w:r>
      <w:r w:rsidR="00232DBE">
        <w:t xml:space="preserve">methods to collect and analyse their data. </w:t>
      </w:r>
      <w:r w:rsidR="00CB2A3C">
        <w:t xml:space="preserve">The researcher </w:t>
      </w:r>
      <w:r w:rsidR="005B1EDD">
        <w:t xml:space="preserve">will collect primary data </w:t>
      </w:r>
      <w:r w:rsidR="00541368">
        <w:t>in the form of both quantitative and qualitative</w:t>
      </w:r>
      <w:r w:rsidR="00F12C77">
        <w:t xml:space="preserve">, therefore </w:t>
      </w:r>
      <w:r w:rsidR="003865BB">
        <w:t>the mono</w:t>
      </w:r>
      <w:r w:rsidR="00F12C77">
        <w:t xml:space="preserve"> method </w:t>
      </w:r>
      <w:r w:rsidR="003865BB">
        <w:t>will be approached</w:t>
      </w:r>
      <w:r w:rsidR="00614CFC">
        <w:t>.</w:t>
      </w:r>
    </w:p>
    <w:p w14:paraId="3D7CA2E1" w14:textId="71817577" w:rsidR="00245314" w:rsidRDefault="00245314" w:rsidP="00946D02"/>
    <w:p w14:paraId="0E844D5F" w14:textId="0498E1CC" w:rsidR="00245314" w:rsidRDefault="00245314" w:rsidP="00946D02"/>
    <w:p w14:paraId="781B0FFF" w14:textId="41418F04" w:rsidR="00245314" w:rsidRDefault="00245314" w:rsidP="00946D02"/>
    <w:p w14:paraId="74CD15C3" w14:textId="77777777" w:rsidR="00226083" w:rsidRDefault="00226083" w:rsidP="00EC48ED">
      <w:pPr>
        <w:pStyle w:val="Heading2"/>
      </w:pPr>
    </w:p>
    <w:p w14:paraId="0ADD4F99" w14:textId="7E5A99D9" w:rsidR="0079138A" w:rsidRDefault="00455C41" w:rsidP="00EC48ED">
      <w:pPr>
        <w:pStyle w:val="Heading2"/>
      </w:pPr>
      <w:bookmarkStart w:id="5" w:name="_Toc25105507"/>
      <w:r>
        <w:t>2</w:t>
      </w:r>
      <w:r w:rsidR="003C56E7">
        <w:t>.1 Data collection and Analysis</w:t>
      </w:r>
      <w:bookmarkEnd w:id="5"/>
      <w:r w:rsidR="003C56E7">
        <w:t xml:space="preserve"> </w:t>
      </w:r>
    </w:p>
    <w:p w14:paraId="2A25633A" w14:textId="072F87F7" w:rsidR="000E0774" w:rsidRPr="000E0774" w:rsidRDefault="001B3890" w:rsidP="000E0774">
      <w:r>
        <w:t xml:space="preserve">Qualitative research </w:t>
      </w:r>
      <w:r w:rsidR="00F52E71">
        <w:t>is a technique used to gather information in a systematic way, usually from the media</w:t>
      </w:r>
      <w:r w:rsidR="007273C1">
        <w:t xml:space="preserve"> (Flick, U. et al, 2004</w:t>
      </w:r>
      <w:r w:rsidR="002B6F63">
        <w:t xml:space="preserve">). </w:t>
      </w:r>
      <w:r w:rsidR="00855A91">
        <w:t>Th</w:t>
      </w:r>
      <w:r w:rsidR="00230586">
        <w:t xml:space="preserve">is type of research </w:t>
      </w:r>
      <w:r w:rsidR="00FE10A7">
        <w:t>will provide a more descript</w:t>
      </w:r>
      <w:r w:rsidR="00804D30">
        <w:t xml:space="preserve">ive </w:t>
      </w:r>
      <w:r w:rsidR="00625C86">
        <w:t>than a numerical based analysis</w:t>
      </w:r>
      <w:r w:rsidR="007811BB">
        <w:t xml:space="preserve"> and </w:t>
      </w:r>
      <w:r w:rsidR="00D1314E">
        <w:t xml:space="preserve">will help the researcher to complete the investigation </w:t>
      </w:r>
      <w:r w:rsidR="00801057">
        <w:t xml:space="preserve">in a positivism study. </w:t>
      </w:r>
      <w:r w:rsidR="00921887">
        <w:t>Quantitative research is the opposite, and is a numerical way of collecting data</w:t>
      </w:r>
      <w:r w:rsidR="006735B5">
        <w:t xml:space="preserve"> (</w:t>
      </w:r>
      <w:proofErr w:type="spellStart"/>
      <w:r w:rsidR="006735B5">
        <w:t>Brannen</w:t>
      </w:r>
      <w:proofErr w:type="spellEnd"/>
      <w:r w:rsidR="006735B5">
        <w:t>, J. 2016).</w:t>
      </w:r>
      <w:r w:rsidR="00B8013D">
        <w:t xml:space="preserve"> This will guide the researcher in </w:t>
      </w:r>
      <w:r w:rsidR="00551980">
        <w:t>completing the study in a phenomenon approach.</w:t>
      </w:r>
    </w:p>
    <w:p w14:paraId="5F47E9D5" w14:textId="77777777" w:rsidR="00B61553" w:rsidRPr="00B61553" w:rsidRDefault="00B61553" w:rsidP="00B61553"/>
    <w:p w14:paraId="04AE29F3" w14:textId="0F16648D" w:rsidR="003C56E7" w:rsidRDefault="003C56E7" w:rsidP="00EC48ED">
      <w:pPr>
        <w:pStyle w:val="Heading3"/>
      </w:pPr>
      <w:bookmarkStart w:id="6" w:name="_Toc25105508"/>
      <w:r>
        <w:t>2.</w:t>
      </w:r>
      <w:r w:rsidR="007629E4">
        <w:t>1.</w:t>
      </w:r>
      <w:r w:rsidR="002B5172">
        <w:t>1 Data Collecting Method</w:t>
      </w:r>
      <w:bookmarkEnd w:id="6"/>
      <w:r w:rsidR="002B5172">
        <w:t xml:space="preserve"> </w:t>
      </w:r>
    </w:p>
    <w:p w14:paraId="691C3549" w14:textId="0FCBD0B3" w:rsidR="00046E55" w:rsidRPr="00046E55" w:rsidRDefault="00483A30" w:rsidP="00046E55">
      <w:r>
        <w:t>Research will be undertaken in the form of both questionnaires</w:t>
      </w:r>
      <w:r w:rsidR="008F2681">
        <w:t xml:space="preserve"> and interviews. </w:t>
      </w:r>
      <w:r w:rsidR="00F977E4">
        <w:t xml:space="preserve">The primary research will include conducting an online questionnaire </w:t>
      </w:r>
      <w:r w:rsidR="00084F9D">
        <w:t>with a minimum of 100 responses.</w:t>
      </w:r>
      <w:r w:rsidR="003B2A09">
        <w:t xml:space="preserve"> </w:t>
      </w:r>
      <w:r w:rsidR="00084F9D">
        <w:t xml:space="preserve"> </w:t>
      </w:r>
      <w:r w:rsidR="00E317D5">
        <w:t xml:space="preserve">Questionnaires are a beneficial way of collecting information as they are fairly quick and efficient, as well as </w:t>
      </w:r>
      <w:r w:rsidR="0011585A">
        <w:t xml:space="preserve">the responses can be summarised resulting in </w:t>
      </w:r>
      <w:r w:rsidR="00653C43">
        <w:t xml:space="preserve">the statistics being easily compared against each other </w:t>
      </w:r>
      <w:r w:rsidR="001479F4">
        <w:t xml:space="preserve">(CES, </w:t>
      </w:r>
      <w:r w:rsidR="00BE228B">
        <w:t>2013).</w:t>
      </w:r>
      <w:r w:rsidR="008F4812">
        <w:t xml:space="preserve"> </w:t>
      </w:r>
      <w:r w:rsidR="009065F4">
        <w:t xml:space="preserve">Questionnaires will be </w:t>
      </w:r>
      <w:r w:rsidR="009B0C2F">
        <w:t xml:space="preserve">useful as part of the primary research as they are an </w:t>
      </w:r>
      <w:r w:rsidR="00166262">
        <w:t>advantageous way</w:t>
      </w:r>
      <w:r w:rsidR="00B83D29">
        <w:t xml:space="preserve"> of receiving a significant number of respondents, in which will hopefully show whether there are any patterns or trends. </w:t>
      </w:r>
      <w:r w:rsidR="00141CD1">
        <w:t>Interviews are a</w:t>
      </w:r>
      <w:r w:rsidR="00D85133">
        <w:t xml:space="preserve">n useful way of gathering information </w:t>
      </w:r>
      <w:r w:rsidR="001E0253">
        <w:t xml:space="preserve">and provide the researcher with a better understanding </w:t>
      </w:r>
      <w:r w:rsidR="000852AC">
        <w:t>on the research topic</w:t>
      </w:r>
      <w:r w:rsidR="008173AD">
        <w:t xml:space="preserve">, as well as </w:t>
      </w:r>
      <w:r w:rsidR="00B44F81">
        <w:t xml:space="preserve">a beneficial way of </w:t>
      </w:r>
      <w:r w:rsidR="003B1E06">
        <w:t xml:space="preserve">gathering the interviewees feelings, behaviour </w:t>
      </w:r>
      <w:r w:rsidR="00581F76">
        <w:t>and opinions</w:t>
      </w:r>
      <w:r w:rsidR="00016C4C">
        <w:t xml:space="preserve"> (VT, 2018). </w:t>
      </w:r>
    </w:p>
    <w:p w14:paraId="66BDF3B0" w14:textId="7365289A" w:rsidR="008317F5" w:rsidRDefault="008317F5" w:rsidP="00EC48ED">
      <w:pPr>
        <w:pStyle w:val="Heading3"/>
      </w:pPr>
    </w:p>
    <w:p w14:paraId="22343262" w14:textId="77777777" w:rsidR="00B61553" w:rsidRPr="00B61553" w:rsidRDefault="00B61553" w:rsidP="00B61553"/>
    <w:p w14:paraId="5D2DF530" w14:textId="3D11F6BA" w:rsidR="00807EEF" w:rsidRDefault="00807EEF" w:rsidP="00EC48ED">
      <w:pPr>
        <w:pStyle w:val="Heading2"/>
      </w:pPr>
      <w:bookmarkStart w:id="7" w:name="_Toc25105509"/>
      <w:r>
        <w:t>2.2 Limitations</w:t>
      </w:r>
      <w:bookmarkEnd w:id="7"/>
    </w:p>
    <w:p w14:paraId="7533031A" w14:textId="60B18446" w:rsidR="007934CC" w:rsidRPr="007934CC" w:rsidRDefault="00CE2EA3" w:rsidP="007934CC">
      <w:r>
        <w:t xml:space="preserve">The possible limitations that may occur during the investigation is the limited amount of time </w:t>
      </w:r>
      <w:r w:rsidR="00DA2BA9">
        <w:t>to undertake the primary research</w:t>
      </w:r>
      <w:r w:rsidR="00F86E19">
        <w:t xml:space="preserve">, therefore time management </w:t>
      </w:r>
      <w:r w:rsidR="00417D3B">
        <w:t>is vital throughout the project. To help overcome this</w:t>
      </w:r>
      <w:r w:rsidR="00245C73">
        <w:t>, t</w:t>
      </w:r>
      <w:r w:rsidR="00417D3B">
        <w:t>he research</w:t>
      </w:r>
      <w:r w:rsidR="00245C73">
        <w:t xml:space="preserve">er </w:t>
      </w:r>
      <w:r w:rsidR="00417D3B">
        <w:t xml:space="preserve">has designed a Gantt chart </w:t>
      </w:r>
      <w:r w:rsidR="00245C73">
        <w:t xml:space="preserve">(see figure 2) in order to keep on schedule and meet deadlines. </w:t>
      </w:r>
    </w:p>
    <w:p w14:paraId="39576A62" w14:textId="77777777" w:rsidR="00B61553" w:rsidRPr="00B61553" w:rsidRDefault="00B61553" w:rsidP="00B61553"/>
    <w:p w14:paraId="430FB44C" w14:textId="232216F2" w:rsidR="00807EEF" w:rsidRDefault="00EC48ED" w:rsidP="00B61553">
      <w:pPr>
        <w:pStyle w:val="Heading2"/>
      </w:pPr>
      <w:bookmarkStart w:id="8" w:name="_Toc25105510"/>
      <w:r>
        <w:t>2.3 Ethical Risks</w:t>
      </w:r>
      <w:bookmarkEnd w:id="8"/>
    </w:p>
    <w:p w14:paraId="6DD71023" w14:textId="64417E07" w:rsidR="00C23645" w:rsidRPr="00C23645" w:rsidRDefault="00C23645" w:rsidP="00C23645">
      <w:r>
        <w:t xml:space="preserve">The ethical </w:t>
      </w:r>
      <w:r w:rsidR="003152E8">
        <w:t>risks</w:t>
      </w:r>
      <w:r>
        <w:t xml:space="preserve"> o</w:t>
      </w:r>
      <w:r w:rsidR="004A6878">
        <w:t xml:space="preserve">f this investigation is extremely low as anyone participating in a questionnaire or </w:t>
      </w:r>
      <w:r w:rsidR="003152E8">
        <w:t>survey</w:t>
      </w:r>
      <w:r w:rsidR="004A6878">
        <w:t xml:space="preserve"> will be over the age of 18, </w:t>
      </w:r>
      <w:r w:rsidR="006C1A54">
        <w:t>remain</w:t>
      </w:r>
      <w:r w:rsidR="004A6878">
        <w:t xml:space="preserve"> anonymous</w:t>
      </w:r>
      <w:r w:rsidR="00657D63">
        <w:t xml:space="preserve"> and any participation is voluntary. </w:t>
      </w:r>
      <w:r w:rsidR="008F1984">
        <w:t xml:space="preserve">All information that </w:t>
      </w:r>
      <w:r w:rsidR="000F2894">
        <w:t xml:space="preserve">is collected will be kept confidential </w:t>
      </w:r>
      <w:r w:rsidR="00B01183">
        <w:t xml:space="preserve">where only the researcher will have access too. </w:t>
      </w:r>
      <w:r w:rsidR="00C86E1C">
        <w:t>All data will be secured on password protected software, as well as on a memory stick</w:t>
      </w:r>
      <w:r w:rsidR="00647609">
        <w:t xml:space="preserve">. </w:t>
      </w:r>
    </w:p>
    <w:p w14:paraId="585B88BF" w14:textId="4A99F4DC" w:rsidR="00DF49CC" w:rsidRDefault="00DF49CC" w:rsidP="00DF49CC"/>
    <w:p w14:paraId="0F536953" w14:textId="0DFC60FC" w:rsidR="00DF49CC" w:rsidRDefault="00DF49CC" w:rsidP="00DF49CC"/>
    <w:p w14:paraId="26215022" w14:textId="670BDEBF" w:rsidR="00DF49CC" w:rsidRDefault="00DF49CC" w:rsidP="00DF49CC"/>
    <w:p w14:paraId="4D6D40A5" w14:textId="7355CC0F" w:rsidR="00DF49CC" w:rsidRDefault="00DF49CC" w:rsidP="00DF49CC"/>
    <w:p w14:paraId="3D825EA6" w14:textId="4D75E23E" w:rsidR="00DF49CC" w:rsidRDefault="00DF49CC" w:rsidP="00DF49CC"/>
    <w:p w14:paraId="2CE872CE" w14:textId="6C89205A" w:rsidR="004D6EEE" w:rsidRDefault="004D6EEE" w:rsidP="004D6EEE"/>
    <w:p w14:paraId="63AAFC87" w14:textId="55FB0CFD" w:rsidR="004D6EEE" w:rsidRDefault="0001204A" w:rsidP="0001204A">
      <w:pPr>
        <w:pStyle w:val="Heading1"/>
      </w:pPr>
      <w:bookmarkStart w:id="9" w:name="_Toc25105511"/>
      <w:r>
        <w:lastRenderedPageBreak/>
        <w:t>3.</w:t>
      </w:r>
      <w:r w:rsidR="00F964A8">
        <w:t xml:space="preserve"> </w:t>
      </w:r>
      <w:r w:rsidR="004D6EEE">
        <w:t>Resources and Planning</w:t>
      </w:r>
      <w:bookmarkEnd w:id="9"/>
      <w:r w:rsidR="004D6EEE">
        <w:t xml:space="preserve"> </w:t>
      </w:r>
    </w:p>
    <w:p w14:paraId="2ACB90FB" w14:textId="21B05FEE" w:rsidR="00C2182A" w:rsidRDefault="00CE2801" w:rsidP="00F3551F">
      <w:pPr>
        <w:pStyle w:val="Heading2"/>
      </w:pPr>
      <w:bookmarkStart w:id="10" w:name="_Toc25105512"/>
      <w:r>
        <w:t xml:space="preserve">3.1 </w:t>
      </w:r>
      <w:r w:rsidR="00F3551F">
        <w:t>Resources</w:t>
      </w:r>
      <w:bookmarkEnd w:id="10"/>
      <w:r w:rsidR="00F3551F">
        <w:t xml:space="preserve"> </w:t>
      </w:r>
    </w:p>
    <w:p w14:paraId="065CF505" w14:textId="5D7C573C" w:rsidR="00464959" w:rsidRPr="00464959" w:rsidRDefault="00464959" w:rsidP="00464959">
      <w:r>
        <w:t xml:space="preserve">Secondary research will be undertaken to provide the researcher with a better knowledge and understanding </w:t>
      </w:r>
      <w:r w:rsidR="00226278">
        <w:t>on the chosen topic. This will include</w:t>
      </w:r>
      <w:r w:rsidR="00064354">
        <w:t xml:space="preserve"> using reliable online resources </w:t>
      </w:r>
      <w:r w:rsidR="0084375D">
        <w:t>from the</w:t>
      </w:r>
      <w:r w:rsidR="00064354">
        <w:t xml:space="preserve"> internet,</w:t>
      </w:r>
      <w:r w:rsidR="002112E4">
        <w:t xml:space="preserve"> the universities online library </w:t>
      </w:r>
      <w:r w:rsidR="00BB4426">
        <w:t>that</w:t>
      </w:r>
      <w:r w:rsidR="00263304">
        <w:t xml:space="preserve"> provides </w:t>
      </w:r>
      <w:r w:rsidR="00863A9E">
        <w:t xml:space="preserve">academic resources including </w:t>
      </w:r>
      <w:r w:rsidR="00BB4426">
        <w:t xml:space="preserve">books, </w:t>
      </w:r>
      <w:r w:rsidR="0045387F">
        <w:t>articles, reports, newspapers</w:t>
      </w:r>
      <w:r w:rsidR="00863A9E">
        <w:t xml:space="preserve"> and journals. Physical copies of books will be used from the library in the university. </w:t>
      </w:r>
      <w:r w:rsidR="00AE2FEE">
        <w:t xml:space="preserve">An online questionnaire will be used </w:t>
      </w:r>
      <w:r w:rsidR="009705B3">
        <w:t>as part of the primary research</w:t>
      </w:r>
      <w:r w:rsidR="00385614">
        <w:t xml:space="preserve">; IT equipment and </w:t>
      </w:r>
      <w:r w:rsidR="0060615D">
        <w:t>software provided by the university will be used in order to analyse the data.</w:t>
      </w:r>
    </w:p>
    <w:p w14:paraId="786669DF" w14:textId="363F1A71" w:rsidR="00CE2801" w:rsidRPr="00CE2801" w:rsidRDefault="00CE2801" w:rsidP="00CE2801"/>
    <w:p w14:paraId="0CE32547" w14:textId="011A8033" w:rsidR="00F3551F" w:rsidRDefault="00CE2801" w:rsidP="00DF710B">
      <w:pPr>
        <w:pStyle w:val="Heading2"/>
      </w:pPr>
      <w:bookmarkStart w:id="11" w:name="_Toc25105513"/>
      <w:r>
        <w:t>3.2</w:t>
      </w:r>
      <w:r w:rsidR="00DF710B">
        <w:t xml:space="preserve"> </w:t>
      </w:r>
      <w:r w:rsidR="008B66D8">
        <w:t>Gantt Chart</w:t>
      </w:r>
      <w:bookmarkEnd w:id="11"/>
    </w:p>
    <w:p w14:paraId="134012F7" w14:textId="0CE2F859" w:rsidR="008B66D8" w:rsidRPr="008B66D8" w:rsidRDefault="008B66D8" w:rsidP="008B66D8">
      <w:r>
        <w:t xml:space="preserve">A Gantt chart is often used as a tool to </w:t>
      </w:r>
      <w:r w:rsidR="009639A7">
        <w:t>manage and schedule projects of all sizes</w:t>
      </w:r>
      <w:r w:rsidR="00B14433">
        <w:t xml:space="preserve"> (APM, 2019). </w:t>
      </w:r>
      <w:r w:rsidR="00787739">
        <w:t xml:space="preserve">A Gantt chart has been produced specifically </w:t>
      </w:r>
      <w:r w:rsidR="00333A17">
        <w:t xml:space="preserve">by the researcher to help </w:t>
      </w:r>
      <w:r w:rsidR="0061419C">
        <w:t xml:space="preserve">ensure that deadlines and targets will be met throughout </w:t>
      </w:r>
      <w:r w:rsidR="00D86E3E">
        <w:t>yea</w:t>
      </w:r>
      <w:r w:rsidR="00BC79FC">
        <w:t xml:space="preserve">r, assuring that </w:t>
      </w:r>
      <w:r w:rsidR="0060699A">
        <w:t xml:space="preserve">all chapters are completed on time. </w:t>
      </w:r>
      <w:r w:rsidR="00935EEF">
        <w:t>A Gantt chart is essential whilst completing projects</w:t>
      </w:r>
      <w:r w:rsidR="00147CB3">
        <w:t xml:space="preserve"> </w:t>
      </w:r>
      <w:r w:rsidR="0006402C">
        <w:t>as it is</w:t>
      </w:r>
      <w:r w:rsidR="00E0313C">
        <w:t xml:space="preserve"> a simpler way for </w:t>
      </w:r>
      <w:r w:rsidR="00D304E5">
        <w:t xml:space="preserve">individuals to </w:t>
      </w:r>
      <w:r w:rsidR="009E4D3D">
        <w:t xml:space="preserve">visually check </w:t>
      </w:r>
      <w:r w:rsidR="005B02D2">
        <w:t>that</w:t>
      </w:r>
      <w:r w:rsidR="00E0313C">
        <w:t xml:space="preserve"> targets are being met</w:t>
      </w:r>
      <w:r w:rsidR="00270DA8">
        <w:t xml:space="preserve">, as well as monitoring </w:t>
      </w:r>
      <w:r w:rsidR="0052471A">
        <w:t xml:space="preserve">work to help stay on schedule. </w:t>
      </w:r>
    </w:p>
    <w:p w14:paraId="5E716FC4" w14:textId="7D4C5E46" w:rsidR="00DF49CC" w:rsidRDefault="00DF49CC" w:rsidP="00DF49CC"/>
    <w:p w14:paraId="781A2E6B" w14:textId="75C991A5" w:rsidR="00DF49CC" w:rsidRDefault="00BC5C10" w:rsidP="00DF49CC">
      <w:r>
        <w:rPr>
          <w:noProof/>
        </w:rPr>
        <w:drawing>
          <wp:anchor distT="0" distB="0" distL="114300" distR="114300" simplePos="0" relativeHeight="251658241" behindDoc="0" locked="0" layoutInCell="1" allowOverlap="1" wp14:anchorId="663F3297" wp14:editId="1AD1E57E">
            <wp:simplePos x="0" y="0"/>
            <wp:positionH relativeFrom="column">
              <wp:posOffset>-9525</wp:posOffset>
            </wp:positionH>
            <wp:positionV relativeFrom="paragraph">
              <wp:posOffset>203200</wp:posOffset>
            </wp:positionV>
            <wp:extent cx="5793740" cy="263398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3740" cy="2633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C0CA4A" w14:textId="4566E36C" w:rsidR="00DF49CC" w:rsidRPr="00390709" w:rsidRDefault="00390709" w:rsidP="00DF49CC">
      <w:pPr>
        <w:rPr>
          <w:i/>
          <w:iCs/>
        </w:rPr>
      </w:pPr>
      <w:r>
        <w:rPr>
          <w:i/>
          <w:iCs/>
        </w:rPr>
        <w:t>Figure 2</w:t>
      </w:r>
      <w:r w:rsidR="00261849">
        <w:rPr>
          <w:i/>
          <w:iCs/>
        </w:rPr>
        <w:t xml:space="preserve">: Gantt Chart </w:t>
      </w:r>
    </w:p>
    <w:p w14:paraId="05665E23" w14:textId="43362202" w:rsidR="00DF49CC" w:rsidRDefault="00DF49CC" w:rsidP="00DF49CC"/>
    <w:p w14:paraId="0EC37089" w14:textId="7C7B5D62" w:rsidR="00DF49CC" w:rsidRDefault="00DF49CC" w:rsidP="00DF49CC"/>
    <w:p w14:paraId="5592071E" w14:textId="5E27FB1D" w:rsidR="00DF49CC" w:rsidRDefault="00DF49CC" w:rsidP="00DF49CC"/>
    <w:p w14:paraId="3ED972FC" w14:textId="371CF328" w:rsidR="00DF49CC" w:rsidRDefault="00DF49CC" w:rsidP="00DF49CC"/>
    <w:p w14:paraId="2903305E" w14:textId="25B317AE" w:rsidR="00DE60F1" w:rsidRDefault="00DE60F1" w:rsidP="004D6EEE"/>
    <w:p w14:paraId="62A0274E" w14:textId="3510C4E9" w:rsidR="006735B5" w:rsidRDefault="006735B5" w:rsidP="004D6EEE"/>
    <w:p w14:paraId="5F5EF5DC" w14:textId="77777777" w:rsidR="006735B5" w:rsidRDefault="006735B5" w:rsidP="004D6EEE"/>
    <w:p w14:paraId="687BA0E4" w14:textId="6631C9C2" w:rsidR="004D6EEE" w:rsidRDefault="006D24E8" w:rsidP="006D24E8">
      <w:pPr>
        <w:pStyle w:val="Heading1"/>
      </w:pPr>
      <w:bookmarkStart w:id="12" w:name="_Toc25105514"/>
      <w:r>
        <w:lastRenderedPageBreak/>
        <w:t xml:space="preserve">4. </w:t>
      </w:r>
      <w:r w:rsidR="004D6EEE">
        <w:t>References</w:t>
      </w:r>
      <w:bookmarkEnd w:id="12"/>
      <w:r w:rsidR="004D6EEE">
        <w:t xml:space="preserve"> </w:t>
      </w:r>
    </w:p>
    <w:p w14:paraId="1497624C" w14:textId="77777777" w:rsidR="009D403B" w:rsidRPr="009D403B" w:rsidRDefault="009D403B" w:rsidP="009D403B"/>
    <w:p w14:paraId="1C0783BB" w14:textId="10219AC3" w:rsidR="009B0AE6" w:rsidRDefault="00060E75" w:rsidP="009B0AE6">
      <w:r>
        <w:t>ABTA</w:t>
      </w:r>
      <w:r w:rsidR="005C43D2">
        <w:t>.</w:t>
      </w:r>
      <w:r>
        <w:t xml:space="preserve"> (2018)</w:t>
      </w:r>
      <w:r w:rsidR="006E6F75">
        <w:t xml:space="preserve"> </w:t>
      </w:r>
      <w:r w:rsidR="004C65F9">
        <w:rPr>
          <w:i/>
          <w:iCs/>
        </w:rPr>
        <w:t xml:space="preserve">‘Travel Trends Report 2018’, </w:t>
      </w:r>
      <w:r w:rsidR="008015A6">
        <w:t xml:space="preserve">ABTA. Unpublished. </w:t>
      </w:r>
    </w:p>
    <w:p w14:paraId="743ADFD0" w14:textId="649EF549" w:rsidR="00386F14" w:rsidRDefault="00386F14" w:rsidP="009B0AE6">
      <w:r>
        <w:t>APM</w:t>
      </w:r>
      <w:r w:rsidR="003120B5">
        <w:t xml:space="preserve"> (2019), </w:t>
      </w:r>
      <w:r w:rsidR="003120B5">
        <w:rPr>
          <w:i/>
          <w:iCs/>
        </w:rPr>
        <w:t>‘</w:t>
      </w:r>
      <w:r>
        <w:t>APM</w:t>
      </w:r>
      <w:r w:rsidR="003120B5">
        <w:t xml:space="preserve"> (2019), </w:t>
      </w:r>
      <w:r w:rsidR="003120B5">
        <w:rPr>
          <w:i/>
          <w:iCs/>
        </w:rPr>
        <w:t>‘</w:t>
      </w:r>
      <w:r w:rsidR="00005813">
        <w:rPr>
          <w:i/>
          <w:iCs/>
        </w:rPr>
        <w:t>What is a Gantt Chart</w:t>
      </w:r>
      <w:r w:rsidR="0092777E">
        <w:rPr>
          <w:i/>
          <w:iCs/>
        </w:rPr>
        <w:t xml:space="preserve">’ </w:t>
      </w:r>
      <w:r w:rsidR="0092777E">
        <w:t xml:space="preserve">Available: </w:t>
      </w:r>
      <w:hyperlink r:id="rId13" w:history="1">
        <w:r w:rsidR="004C1E69" w:rsidRPr="00FC2543">
          <w:rPr>
            <w:rStyle w:val="Hyperlink"/>
          </w:rPr>
          <w:t>https://www.apm.org.uk/resources/find-a-resource/gantt-chart/</w:t>
        </w:r>
      </w:hyperlink>
      <w:r w:rsidR="004C1E69">
        <w:t xml:space="preserve"> [Accessed Date </w:t>
      </w:r>
      <w:r w:rsidR="004D11D4">
        <w:t>–</w:t>
      </w:r>
      <w:r w:rsidR="004C1E69">
        <w:t xml:space="preserve"> </w:t>
      </w:r>
      <w:r w:rsidR="004D11D4">
        <w:t>14</w:t>
      </w:r>
      <w:r w:rsidR="004D11D4" w:rsidRPr="004D11D4">
        <w:rPr>
          <w:vertAlign w:val="superscript"/>
        </w:rPr>
        <w:t>th</w:t>
      </w:r>
      <w:r w:rsidR="004D11D4">
        <w:t xml:space="preserve"> November 2019]. </w:t>
      </w:r>
    </w:p>
    <w:p w14:paraId="4134E489" w14:textId="3D91A303" w:rsidR="00BE794A" w:rsidRPr="00556661" w:rsidRDefault="00BE794A" w:rsidP="009B0AE6">
      <w:proofErr w:type="spellStart"/>
      <w:r>
        <w:t>Brannen</w:t>
      </w:r>
      <w:proofErr w:type="spellEnd"/>
      <w:r>
        <w:t>, J</w:t>
      </w:r>
      <w:r w:rsidR="001C5A4E">
        <w:t>. (20</w:t>
      </w:r>
      <w:r w:rsidR="006B3368">
        <w:t xml:space="preserve">16). </w:t>
      </w:r>
      <w:r w:rsidR="006B3368">
        <w:rPr>
          <w:i/>
          <w:iCs/>
        </w:rPr>
        <w:t>‘</w:t>
      </w:r>
      <w:r w:rsidR="007A304F">
        <w:rPr>
          <w:i/>
          <w:iCs/>
        </w:rPr>
        <w:t xml:space="preserve">Mixing Methods: Qualitative and Quantitative Research’. </w:t>
      </w:r>
      <w:r w:rsidR="00556661">
        <w:t>New York: Routledge.</w:t>
      </w:r>
    </w:p>
    <w:p w14:paraId="0F58F624" w14:textId="62C1B52A" w:rsidR="00BE228B" w:rsidRPr="00973EE9" w:rsidRDefault="008A417A" w:rsidP="009B0AE6">
      <w:r>
        <w:t xml:space="preserve">Charities Evaluation Services (2013). </w:t>
      </w:r>
      <w:r>
        <w:rPr>
          <w:i/>
          <w:iCs/>
        </w:rPr>
        <w:t xml:space="preserve">‘Information Collecting Methods: </w:t>
      </w:r>
      <w:r w:rsidR="00973EE9">
        <w:rPr>
          <w:i/>
          <w:iCs/>
        </w:rPr>
        <w:t xml:space="preserve">Choosing Tools for Assessing Impact’. </w:t>
      </w:r>
      <w:r w:rsidR="000C1D0C">
        <w:t>London</w:t>
      </w:r>
      <w:r w:rsidR="00FA10FE">
        <w:t>: CES.</w:t>
      </w:r>
    </w:p>
    <w:p w14:paraId="57B2786C" w14:textId="38B34F12" w:rsidR="00822815" w:rsidRPr="001D03C8" w:rsidRDefault="00A76D54" w:rsidP="009B0AE6">
      <w:r>
        <w:t xml:space="preserve">Flick, U. </w:t>
      </w:r>
      <w:proofErr w:type="spellStart"/>
      <w:r>
        <w:t>Kardoff</w:t>
      </w:r>
      <w:proofErr w:type="spellEnd"/>
      <w:r>
        <w:t xml:space="preserve">, E, </w:t>
      </w:r>
      <w:r w:rsidR="00164527">
        <w:t>Steinke, I. (</w:t>
      </w:r>
      <w:r w:rsidR="00DC0A66">
        <w:t xml:space="preserve">2004). </w:t>
      </w:r>
      <w:r w:rsidR="00DC0A66">
        <w:rPr>
          <w:i/>
          <w:iCs/>
        </w:rPr>
        <w:t>‘</w:t>
      </w:r>
      <w:r w:rsidR="00A36115">
        <w:rPr>
          <w:i/>
          <w:iCs/>
        </w:rPr>
        <w:t>A Companion to Qualitative Research’.</w:t>
      </w:r>
      <w:r w:rsidR="001D03C8">
        <w:rPr>
          <w:i/>
          <w:iCs/>
        </w:rPr>
        <w:t xml:space="preserve"> </w:t>
      </w:r>
      <w:r w:rsidR="001D03C8">
        <w:t xml:space="preserve">London: Sage. </w:t>
      </w:r>
    </w:p>
    <w:p w14:paraId="4310E2A7" w14:textId="6FE7ED6F" w:rsidR="000C1DD6" w:rsidRDefault="000C1DD6" w:rsidP="009B0AE6">
      <w:r>
        <w:t xml:space="preserve">Pathak, </w:t>
      </w:r>
      <w:r w:rsidR="00D35778">
        <w:t>R, P. (20</w:t>
      </w:r>
      <w:r w:rsidR="002C7ADA">
        <w:t>08</w:t>
      </w:r>
      <w:r w:rsidR="00D35778">
        <w:t xml:space="preserve">). </w:t>
      </w:r>
      <w:r w:rsidR="00D35778">
        <w:rPr>
          <w:i/>
          <w:iCs/>
        </w:rPr>
        <w:t>‘</w:t>
      </w:r>
      <w:r w:rsidR="00113D48">
        <w:rPr>
          <w:i/>
          <w:iCs/>
        </w:rPr>
        <w:t>Methodology of Educational Research’</w:t>
      </w:r>
      <w:r w:rsidR="00092D7D">
        <w:rPr>
          <w:i/>
          <w:iCs/>
        </w:rPr>
        <w:t xml:space="preserve"> </w:t>
      </w:r>
      <w:r w:rsidR="00703F14">
        <w:rPr>
          <w:i/>
          <w:iCs/>
        </w:rPr>
        <w:t xml:space="preserve">. </w:t>
      </w:r>
      <w:r w:rsidR="005517B9">
        <w:t xml:space="preserve">New </w:t>
      </w:r>
      <w:proofErr w:type="spellStart"/>
      <w:r w:rsidR="005517B9">
        <w:t>Dheli</w:t>
      </w:r>
      <w:proofErr w:type="spellEnd"/>
      <w:r w:rsidR="005517B9">
        <w:t xml:space="preserve">: </w:t>
      </w:r>
      <w:r w:rsidR="002C7ADA">
        <w:t xml:space="preserve">Atlantic Publishers and </w:t>
      </w:r>
      <w:proofErr w:type="spellStart"/>
      <w:r w:rsidR="002C7ADA">
        <w:t>Dist</w:t>
      </w:r>
      <w:proofErr w:type="spellEnd"/>
      <w:r w:rsidR="002C7ADA">
        <w:t>.</w:t>
      </w:r>
    </w:p>
    <w:p w14:paraId="2F8CAF77" w14:textId="0B59C788" w:rsidR="008265EC" w:rsidRDefault="005C11E9" w:rsidP="009B0AE6">
      <w:r w:rsidRPr="005C11E9">
        <w:t xml:space="preserve">Saunders, M. N. K, Thornhill, Adrian, and Lewis, Philip. </w:t>
      </w:r>
      <w:r w:rsidR="00EB3C1E">
        <w:rPr>
          <w:i/>
          <w:iCs/>
        </w:rPr>
        <w:t>(2012).</w:t>
      </w:r>
      <w:r w:rsidR="00FE086B">
        <w:rPr>
          <w:i/>
          <w:iCs/>
        </w:rPr>
        <w:t>’</w:t>
      </w:r>
      <w:r w:rsidR="005E1C38">
        <w:rPr>
          <w:i/>
          <w:iCs/>
        </w:rPr>
        <w:t xml:space="preserve">Research Methods for Business Students’. </w:t>
      </w:r>
      <w:r w:rsidR="00F24578">
        <w:t xml:space="preserve">6th </w:t>
      </w:r>
      <w:proofErr w:type="spellStart"/>
      <w:r w:rsidR="00F24578">
        <w:t>edn</w:t>
      </w:r>
      <w:proofErr w:type="spellEnd"/>
      <w:r w:rsidR="00F24578">
        <w:t xml:space="preserve">. </w:t>
      </w:r>
      <w:r w:rsidR="00CE0B64">
        <w:t xml:space="preserve">Pearson. </w:t>
      </w:r>
    </w:p>
    <w:p w14:paraId="538F2BA7" w14:textId="258E061B" w:rsidR="0077590F" w:rsidRPr="00845692" w:rsidRDefault="00A94529" w:rsidP="009B0AE6">
      <w:r>
        <w:t xml:space="preserve">Silverman, D. </w:t>
      </w:r>
      <w:r w:rsidR="000C0FD3">
        <w:t>((</w:t>
      </w:r>
      <w:r w:rsidR="00673B61">
        <w:t xml:space="preserve">2016). </w:t>
      </w:r>
      <w:r w:rsidR="00673B61">
        <w:rPr>
          <w:i/>
          <w:iCs/>
        </w:rPr>
        <w:t>‘</w:t>
      </w:r>
      <w:r w:rsidR="00302367">
        <w:rPr>
          <w:i/>
          <w:iCs/>
        </w:rPr>
        <w:t xml:space="preserve">Qualitative Research’. </w:t>
      </w:r>
      <w:r w:rsidR="00845692">
        <w:t>4</w:t>
      </w:r>
      <w:r w:rsidR="00845692" w:rsidRPr="00845692">
        <w:rPr>
          <w:vertAlign w:val="superscript"/>
        </w:rPr>
        <w:t>th</w:t>
      </w:r>
      <w:r w:rsidR="00845692">
        <w:t xml:space="preserve"> </w:t>
      </w:r>
      <w:proofErr w:type="spellStart"/>
      <w:r w:rsidR="00845692">
        <w:t>edn</w:t>
      </w:r>
      <w:proofErr w:type="spellEnd"/>
      <w:r w:rsidR="00845692">
        <w:t xml:space="preserve">. </w:t>
      </w:r>
      <w:r w:rsidR="00CC60CE">
        <w:t>London: SAGE</w:t>
      </w:r>
      <w:r w:rsidR="0077590F">
        <w:t xml:space="preserve"> Publications Ltd.</w:t>
      </w:r>
    </w:p>
    <w:p w14:paraId="14509124" w14:textId="6B2BDACC" w:rsidR="00DA0DE6" w:rsidRDefault="00DA0DE6" w:rsidP="009B0AE6">
      <w:proofErr w:type="spellStart"/>
      <w:r w:rsidRPr="00DA0DE6">
        <w:t>Tomala</w:t>
      </w:r>
      <w:proofErr w:type="spellEnd"/>
      <w:r w:rsidRPr="00DA0DE6">
        <w:t xml:space="preserve"> K., Faber F. (2011) </w:t>
      </w:r>
      <w:r w:rsidR="00EC0074">
        <w:rPr>
          <w:i/>
          <w:iCs/>
        </w:rPr>
        <w:t>‘Film Tourism’</w:t>
      </w:r>
      <w:r w:rsidRPr="00DA0DE6">
        <w:t xml:space="preserve">. In: </w:t>
      </w:r>
      <w:proofErr w:type="spellStart"/>
      <w:r w:rsidRPr="00DA0DE6">
        <w:t>Papathanassis</w:t>
      </w:r>
      <w:proofErr w:type="spellEnd"/>
      <w:r w:rsidRPr="00DA0DE6">
        <w:t xml:space="preserve"> A. The Long Tail of Tourism</w:t>
      </w:r>
      <w:r w:rsidR="00845692">
        <w:t xml:space="preserve">: </w:t>
      </w:r>
      <w:r w:rsidRPr="00DA0DE6">
        <w:t>Gabler</w:t>
      </w:r>
      <w:r w:rsidR="00845692">
        <w:t>.</w:t>
      </w:r>
    </w:p>
    <w:p w14:paraId="0C75C3A4" w14:textId="0CD356C1" w:rsidR="00016C4C" w:rsidRPr="006D23B8" w:rsidRDefault="00016C4C" w:rsidP="009B0AE6">
      <w:pPr>
        <w:rPr>
          <w:i/>
        </w:rPr>
      </w:pPr>
      <w:r>
        <w:t>VT</w:t>
      </w:r>
      <w:r w:rsidR="006D23B8">
        <w:t xml:space="preserve"> (2018). </w:t>
      </w:r>
      <w:r w:rsidR="006D23B8">
        <w:rPr>
          <w:i/>
          <w:iCs/>
        </w:rPr>
        <w:t>‘</w:t>
      </w:r>
      <w:r>
        <w:t>VT</w:t>
      </w:r>
      <w:r w:rsidR="006D23B8">
        <w:t xml:space="preserve"> (2018). </w:t>
      </w:r>
      <w:r w:rsidR="006D23B8">
        <w:rPr>
          <w:i/>
          <w:iCs/>
        </w:rPr>
        <w:t>‘</w:t>
      </w:r>
      <w:r w:rsidR="00B82EAE">
        <w:rPr>
          <w:i/>
          <w:iCs/>
        </w:rPr>
        <w:t xml:space="preserve">Research Methods Guide: Interview Research’, </w:t>
      </w:r>
      <w:r w:rsidR="00B82EAE">
        <w:t xml:space="preserve">Available: </w:t>
      </w:r>
      <w:hyperlink r:id="rId14" w:history="1">
        <w:r w:rsidR="00B17967" w:rsidRPr="00FC2543">
          <w:rPr>
            <w:rStyle w:val="Hyperlink"/>
          </w:rPr>
          <w:t>https://guides.lib.vt.edu/researchmethods/interviews</w:t>
        </w:r>
      </w:hyperlink>
      <w:r w:rsidR="00B17967">
        <w:t xml:space="preserve"> [Accessed Date - 13th November 2019].</w:t>
      </w:r>
    </w:p>
    <w:p w14:paraId="56BEA355" w14:textId="6241E0EC" w:rsidR="00A1371C" w:rsidRPr="007D1156" w:rsidRDefault="00616D69" w:rsidP="009B0AE6">
      <w:r>
        <w:t>Welsh Government</w:t>
      </w:r>
      <w:r w:rsidR="00347414">
        <w:t xml:space="preserve"> (2016)</w:t>
      </w:r>
      <w:r w:rsidR="0002244D">
        <w:t xml:space="preserve">. </w:t>
      </w:r>
      <w:r w:rsidR="0002244D">
        <w:rPr>
          <w:i/>
          <w:iCs/>
        </w:rPr>
        <w:t xml:space="preserve">‘Partnership for Growth: Strategy for Tourism </w:t>
      </w:r>
      <w:r w:rsidR="007D1156">
        <w:rPr>
          <w:i/>
          <w:iCs/>
        </w:rPr>
        <w:t xml:space="preserve">2013-2020’, </w:t>
      </w:r>
      <w:r w:rsidR="0005247B">
        <w:t>Available</w:t>
      </w:r>
      <w:r w:rsidR="00335D55">
        <w:t xml:space="preserve">: </w:t>
      </w:r>
      <w:hyperlink r:id="rId15" w:history="1">
        <w:r w:rsidR="00A21806" w:rsidRPr="00FC2543">
          <w:rPr>
            <w:rStyle w:val="Hyperlink"/>
          </w:rPr>
          <w:t>https://uwtsd.ac.uk/media/uwtsd-website/content-assets/documents/library-and-learning-resources/infoskills/Harvard-eng_v.1.2.pdf</w:t>
        </w:r>
      </w:hyperlink>
      <w:r w:rsidR="00A21806">
        <w:t xml:space="preserve"> [Accessed Date - </w:t>
      </w:r>
      <w:r w:rsidR="00F05FB3">
        <w:t>13th November 2019].</w:t>
      </w:r>
    </w:p>
    <w:sectPr w:rsidR="00A1371C" w:rsidRPr="007D1156" w:rsidSect="00FC62C6">
      <w:footerReference w:type="default" r:id="rId16"/>
      <w:headerReference w:type="first" r:id="rId1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21D031" w14:textId="77777777" w:rsidR="008C6524" w:rsidRDefault="008C6524" w:rsidP="00FC62C6">
      <w:pPr>
        <w:spacing w:after="0" w:line="240" w:lineRule="auto"/>
      </w:pPr>
      <w:r>
        <w:separator/>
      </w:r>
    </w:p>
  </w:endnote>
  <w:endnote w:type="continuationSeparator" w:id="0">
    <w:p w14:paraId="499D6BB2" w14:textId="77777777" w:rsidR="008C6524" w:rsidRDefault="008C6524" w:rsidP="00FC62C6">
      <w:pPr>
        <w:spacing w:after="0" w:line="240" w:lineRule="auto"/>
      </w:pPr>
      <w:r>
        <w:continuationSeparator/>
      </w:r>
    </w:p>
  </w:endnote>
  <w:endnote w:type="continuationNotice" w:id="1">
    <w:p w14:paraId="2F767D5B" w14:textId="77777777" w:rsidR="008C6524" w:rsidRDefault="008C652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111753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D4E167" w14:textId="3A326F9B" w:rsidR="00FC62C6" w:rsidRDefault="00FC62C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BA58FF" w14:textId="77777777" w:rsidR="00FC62C6" w:rsidRDefault="00FC62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1A401B" w14:textId="77777777" w:rsidR="008C6524" w:rsidRDefault="008C6524" w:rsidP="00FC62C6">
      <w:pPr>
        <w:spacing w:after="0" w:line="240" w:lineRule="auto"/>
      </w:pPr>
      <w:r>
        <w:separator/>
      </w:r>
    </w:p>
  </w:footnote>
  <w:footnote w:type="continuationSeparator" w:id="0">
    <w:p w14:paraId="77D2A698" w14:textId="77777777" w:rsidR="008C6524" w:rsidRDefault="008C6524" w:rsidP="00FC62C6">
      <w:pPr>
        <w:spacing w:after="0" w:line="240" w:lineRule="auto"/>
      </w:pPr>
      <w:r>
        <w:continuationSeparator/>
      </w:r>
    </w:p>
  </w:footnote>
  <w:footnote w:type="continuationNotice" w:id="1">
    <w:p w14:paraId="3992E23E" w14:textId="77777777" w:rsidR="008C6524" w:rsidRDefault="008C652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1CF8C8" w14:textId="1F39AE61" w:rsidR="00FC62C6" w:rsidRDefault="00FC62C6">
    <w:pPr>
      <w:pStyle w:val="Header"/>
    </w:pPr>
    <w:r>
      <w:t xml:space="preserve">Caroline </w:t>
    </w:r>
    <w:proofErr w:type="spellStart"/>
    <w:r>
      <w:t>Jawad</w:t>
    </w:r>
    <w:proofErr w:type="spellEnd"/>
    <w:r>
      <w:ptab w:relativeTo="margin" w:alignment="center" w:leader="none"/>
    </w:r>
    <w:r>
      <w:t>Dissertation Research Proposal (M3X9083)</w:t>
    </w:r>
    <w:r>
      <w:ptab w:relativeTo="margin" w:alignment="right" w:leader="none"/>
    </w:r>
    <w:r>
      <w:t>Courtney James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B7F19"/>
    <w:multiLevelType w:val="hybridMultilevel"/>
    <w:tmpl w:val="87E4D8F0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2F428D"/>
    <w:multiLevelType w:val="hybridMultilevel"/>
    <w:tmpl w:val="994A39FA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90315D"/>
    <w:multiLevelType w:val="multilevel"/>
    <w:tmpl w:val="98BCF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5F575F7F"/>
    <w:multiLevelType w:val="hybridMultilevel"/>
    <w:tmpl w:val="A1445E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2C6"/>
    <w:rsid w:val="0000183D"/>
    <w:rsid w:val="00002F06"/>
    <w:rsid w:val="00005813"/>
    <w:rsid w:val="000061C5"/>
    <w:rsid w:val="0001204A"/>
    <w:rsid w:val="00016C4C"/>
    <w:rsid w:val="0002147F"/>
    <w:rsid w:val="0002244D"/>
    <w:rsid w:val="000267C3"/>
    <w:rsid w:val="00033D1C"/>
    <w:rsid w:val="00046E55"/>
    <w:rsid w:val="0005247B"/>
    <w:rsid w:val="00060E75"/>
    <w:rsid w:val="0006402C"/>
    <w:rsid w:val="00064354"/>
    <w:rsid w:val="00071415"/>
    <w:rsid w:val="00074178"/>
    <w:rsid w:val="00075DAA"/>
    <w:rsid w:val="00084F9D"/>
    <w:rsid w:val="000852AC"/>
    <w:rsid w:val="00092D7D"/>
    <w:rsid w:val="00092E61"/>
    <w:rsid w:val="0009591C"/>
    <w:rsid w:val="000A19D1"/>
    <w:rsid w:val="000A3669"/>
    <w:rsid w:val="000A4569"/>
    <w:rsid w:val="000A5DDC"/>
    <w:rsid w:val="000B1725"/>
    <w:rsid w:val="000C0FD3"/>
    <w:rsid w:val="000C1D0C"/>
    <w:rsid w:val="000C1DD6"/>
    <w:rsid w:val="000C5A42"/>
    <w:rsid w:val="000D3668"/>
    <w:rsid w:val="000D723E"/>
    <w:rsid w:val="000D7842"/>
    <w:rsid w:val="000E0774"/>
    <w:rsid w:val="000F1CA2"/>
    <w:rsid w:val="000F2894"/>
    <w:rsid w:val="000F369B"/>
    <w:rsid w:val="00113D48"/>
    <w:rsid w:val="00114B92"/>
    <w:rsid w:val="0011585A"/>
    <w:rsid w:val="0012590A"/>
    <w:rsid w:val="00137D5E"/>
    <w:rsid w:val="00140077"/>
    <w:rsid w:val="00141CD1"/>
    <w:rsid w:val="001454E5"/>
    <w:rsid w:val="001479F4"/>
    <w:rsid w:val="00147CB3"/>
    <w:rsid w:val="00155E6C"/>
    <w:rsid w:val="00164527"/>
    <w:rsid w:val="00166262"/>
    <w:rsid w:val="00194D6F"/>
    <w:rsid w:val="001B3890"/>
    <w:rsid w:val="001C5A4E"/>
    <w:rsid w:val="001D03C8"/>
    <w:rsid w:val="001E0253"/>
    <w:rsid w:val="001E0BCD"/>
    <w:rsid w:val="001E2EDD"/>
    <w:rsid w:val="001E5489"/>
    <w:rsid w:val="00203165"/>
    <w:rsid w:val="002112E4"/>
    <w:rsid w:val="002149EC"/>
    <w:rsid w:val="00220965"/>
    <w:rsid w:val="00226083"/>
    <w:rsid w:val="00226278"/>
    <w:rsid w:val="00230586"/>
    <w:rsid w:val="00232DBE"/>
    <w:rsid w:val="00245314"/>
    <w:rsid w:val="00245C73"/>
    <w:rsid w:val="00252B43"/>
    <w:rsid w:val="0025357A"/>
    <w:rsid w:val="00261849"/>
    <w:rsid w:val="00263304"/>
    <w:rsid w:val="00270C9C"/>
    <w:rsid w:val="00270DA8"/>
    <w:rsid w:val="002775E6"/>
    <w:rsid w:val="00292216"/>
    <w:rsid w:val="002A05B9"/>
    <w:rsid w:val="002B4F7D"/>
    <w:rsid w:val="002B5172"/>
    <w:rsid w:val="002B6F63"/>
    <w:rsid w:val="002C19BE"/>
    <w:rsid w:val="002C6E16"/>
    <w:rsid w:val="002C7ADA"/>
    <w:rsid w:val="002D6BE1"/>
    <w:rsid w:val="002D7900"/>
    <w:rsid w:val="00302367"/>
    <w:rsid w:val="00306EBF"/>
    <w:rsid w:val="003120B5"/>
    <w:rsid w:val="00312D52"/>
    <w:rsid w:val="003143FF"/>
    <w:rsid w:val="003152E8"/>
    <w:rsid w:val="0032276E"/>
    <w:rsid w:val="00327CEA"/>
    <w:rsid w:val="00333A17"/>
    <w:rsid w:val="00335071"/>
    <w:rsid w:val="0033553D"/>
    <w:rsid w:val="00335D55"/>
    <w:rsid w:val="00335ED0"/>
    <w:rsid w:val="00347414"/>
    <w:rsid w:val="0035126B"/>
    <w:rsid w:val="00362F8E"/>
    <w:rsid w:val="0036529D"/>
    <w:rsid w:val="00365334"/>
    <w:rsid w:val="00385614"/>
    <w:rsid w:val="003865BB"/>
    <w:rsid w:val="00386F14"/>
    <w:rsid w:val="00390709"/>
    <w:rsid w:val="003A142C"/>
    <w:rsid w:val="003A1453"/>
    <w:rsid w:val="003B1E06"/>
    <w:rsid w:val="003B2A09"/>
    <w:rsid w:val="003C3D7E"/>
    <w:rsid w:val="003C56E7"/>
    <w:rsid w:val="003C6A2A"/>
    <w:rsid w:val="003D252D"/>
    <w:rsid w:val="003D3DC9"/>
    <w:rsid w:val="003E6188"/>
    <w:rsid w:val="003F0B4A"/>
    <w:rsid w:val="00411A45"/>
    <w:rsid w:val="00416E85"/>
    <w:rsid w:val="00417D3B"/>
    <w:rsid w:val="00451297"/>
    <w:rsid w:val="0045387F"/>
    <w:rsid w:val="00453F1D"/>
    <w:rsid w:val="00455C41"/>
    <w:rsid w:val="004626BF"/>
    <w:rsid w:val="00463231"/>
    <w:rsid w:val="00464959"/>
    <w:rsid w:val="00483A30"/>
    <w:rsid w:val="00487DE1"/>
    <w:rsid w:val="00491CA8"/>
    <w:rsid w:val="00492D9B"/>
    <w:rsid w:val="004A5F4B"/>
    <w:rsid w:val="004A6878"/>
    <w:rsid w:val="004B2878"/>
    <w:rsid w:val="004B3912"/>
    <w:rsid w:val="004C02A8"/>
    <w:rsid w:val="004C1834"/>
    <w:rsid w:val="004C1E69"/>
    <w:rsid w:val="004C20E8"/>
    <w:rsid w:val="004C3A18"/>
    <w:rsid w:val="004C65F9"/>
    <w:rsid w:val="004D11D4"/>
    <w:rsid w:val="004D6EEE"/>
    <w:rsid w:val="004E06D6"/>
    <w:rsid w:val="004E2B28"/>
    <w:rsid w:val="004E7B46"/>
    <w:rsid w:val="004F2C8D"/>
    <w:rsid w:val="004F7B71"/>
    <w:rsid w:val="005010F0"/>
    <w:rsid w:val="0051757E"/>
    <w:rsid w:val="00524203"/>
    <w:rsid w:val="0052471A"/>
    <w:rsid w:val="00526D8F"/>
    <w:rsid w:val="00541368"/>
    <w:rsid w:val="00543604"/>
    <w:rsid w:val="005517B9"/>
    <w:rsid w:val="00551980"/>
    <w:rsid w:val="00556661"/>
    <w:rsid w:val="005653CD"/>
    <w:rsid w:val="0057436D"/>
    <w:rsid w:val="00580016"/>
    <w:rsid w:val="005806CA"/>
    <w:rsid w:val="00581F76"/>
    <w:rsid w:val="005B02D2"/>
    <w:rsid w:val="005B1EDD"/>
    <w:rsid w:val="005C11E9"/>
    <w:rsid w:val="005C43D2"/>
    <w:rsid w:val="005E1C38"/>
    <w:rsid w:val="005E6022"/>
    <w:rsid w:val="0060615D"/>
    <w:rsid w:val="0060699A"/>
    <w:rsid w:val="0061419C"/>
    <w:rsid w:val="00614CFC"/>
    <w:rsid w:val="00616D69"/>
    <w:rsid w:val="00625C86"/>
    <w:rsid w:val="00647609"/>
    <w:rsid w:val="006508C3"/>
    <w:rsid w:val="006537A3"/>
    <w:rsid w:val="00653C43"/>
    <w:rsid w:val="006555AA"/>
    <w:rsid w:val="00657D63"/>
    <w:rsid w:val="00664025"/>
    <w:rsid w:val="006735B5"/>
    <w:rsid w:val="00673B61"/>
    <w:rsid w:val="006748CE"/>
    <w:rsid w:val="00681B59"/>
    <w:rsid w:val="00683113"/>
    <w:rsid w:val="00691A03"/>
    <w:rsid w:val="006B157A"/>
    <w:rsid w:val="006B2C8C"/>
    <w:rsid w:val="006B3368"/>
    <w:rsid w:val="006C0984"/>
    <w:rsid w:val="006C1A54"/>
    <w:rsid w:val="006C4681"/>
    <w:rsid w:val="006D1EE2"/>
    <w:rsid w:val="006D23B8"/>
    <w:rsid w:val="006D24E8"/>
    <w:rsid w:val="006D6E68"/>
    <w:rsid w:val="006E1D5A"/>
    <w:rsid w:val="006E384A"/>
    <w:rsid w:val="006E390C"/>
    <w:rsid w:val="006E6F75"/>
    <w:rsid w:val="00701DC5"/>
    <w:rsid w:val="00703F14"/>
    <w:rsid w:val="007102FC"/>
    <w:rsid w:val="00725C01"/>
    <w:rsid w:val="0072660A"/>
    <w:rsid w:val="007273C1"/>
    <w:rsid w:val="00740047"/>
    <w:rsid w:val="007622AA"/>
    <w:rsid w:val="007629E4"/>
    <w:rsid w:val="00766703"/>
    <w:rsid w:val="007714B9"/>
    <w:rsid w:val="0077590F"/>
    <w:rsid w:val="007811BB"/>
    <w:rsid w:val="00787739"/>
    <w:rsid w:val="007904E4"/>
    <w:rsid w:val="0079138A"/>
    <w:rsid w:val="007934CC"/>
    <w:rsid w:val="007A2A94"/>
    <w:rsid w:val="007A304F"/>
    <w:rsid w:val="007A36E8"/>
    <w:rsid w:val="007A3985"/>
    <w:rsid w:val="007B3F54"/>
    <w:rsid w:val="007C06D6"/>
    <w:rsid w:val="007D1156"/>
    <w:rsid w:val="007D72B3"/>
    <w:rsid w:val="007E3DA8"/>
    <w:rsid w:val="007F3D84"/>
    <w:rsid w:val="00800514"/>
    <w:rsid w:val="00801057"/>
    <w:rsid w:val="008015A6"/>
    <w:rsid w:val="00803C06"/>
    <w:rsid w:val="0080439C"/>
    <w:rsid w:val="00804D30"/>
    <w:rsid w:val="00807EEF"/>
    <w:rsid w:val="008173AD"/>
    <w:rsid w:val="00822815"/>
    <w:rsid w:val="008265EC"/>
    <w:rsid w:val="008317F5"/>
    <w:rsid w:val="0084375D"/>
    <w:rsid w:val="00845692"/>
    <w:rsid w:val="008513CF"/>
    <w:rsid w:val="00855925"/>
    <w:rsid w:val="00855A91"/>
    <w:rsid w:val="00863A9E"/>
    <w:rsid w:val="008944D9"/>
    <w:rsid w:val="008A417A"/>
    <w:rsid w:val="008A60AD"/>
    <w:rsid w:val="008B66D8"/>
    <w:rsid w:val="008B7C40"/>
    <w:rsid w:val="008C6524"/>
    <w:rsid w:val="008D5572"/>
    <w:rsid w:val="008E2D34"/>
    <w:rsid w:val="008F0D3D"/>
    <w:rsid w:val="008F12C6"/>
    <w:rsid w:val="008F1984"/>
    <w:rsid w:val="008F2681"/>
    <w:rsid w:val="008F4812"/>
    <w:rsid w:val="008F55A1"/>
    <w:rsid w:val="009065F4"/>
    <w:rsid w:val="00920EBA"/>
    <w:rsid w:val="0092138A"/>
    <w:rsid w:val="00921887"/>
    <w:rsid w:val="0092777E"/>
    <w:rsid w:val="00935EEF"/>
    <w:rsid w:val="0094020D"/>
    <w:rsid w:val="00942142"/>
    <w:rsid w:val="00943917"/>
    <w:rsid w:val="00946D02"/>
    <w:rsid w:val="009604A7"/>
    <w:rsid w:val="009639A7"/>
    <w:rsid w:val="009705B3"/>
    <w:rsid w:val="00973EE9"/>
    <w:rsid w:val="00983FFE"/>
    <w:rsid w:val="009B0AE6"/>
    <w:rsid w:val="009B0C2F"/>
    <w:rsid w:val="009B529A"/>
    <w:rsid w:val="009B55AC"/>
    <w:rsid w:val="009C213D"/>
    <w:rsid w:val="009C3E16"/>
    <w:rsid w:val="009D403B"/>
    <w:rsid w:val="009D7576"/>
    <w:rsid w:val="009E31DC"/>
    <w:rsid w:val="009E4D3D"/>
    <w:rsid w:val="009E64A0"/>
    <w:rsid w:val="009F4B7B"/>
    <w:rsid w:val="00A03687"/>
    <w:rsid w:val="00A12919"/>
    <w:rsid w:val="00A1371C"/>
    <w:rsid w:val="00A14D4F"/>
    <w:rsid w:val="00A21806"/>
    <w:rsid w:val="00A22E60"/>
    <w:rsid w:val="00A31A4D"/>
    <w:rsid w:val="00A35213"/>
    <w:rsid w:val="00A36115"/>
    <w:rsid w:val="00A44C85"/>
    <w:rsid w:val="00A46D72"/>
    <w:rsid w:val="00A514FA"/>
    <w:rsid w:val="00A73088"/>
    <w:rsid w:val="00A76D54"/>
    <w:rsid w:val="00A81133"/>
    <w:rsid w:val="00A94529"/>
    <w:rsid w:val="00AA13EE"/>
    <w:rsid w:val="00AD7DBA"/>
    <w:rsid w:val="00AE0B5B"/>
    <w:rsid w:val="00AE2FEE"/>
    <w:rsid w:val="00AE37B9"/>
    <w:rsid w:val="00AE4CD1"/>
    <w:rsid w:val="00AF75E5"/>
    <w:rsid w:val="00B01183"/>
    <w:rsid w:val="00B05993"/>
    <w:rsid w:val="00B14433"/>
    <w:rsid w:val="00B17967"/>
    <w:rsid w:val="00B2472E"/>
    <w:rsid w:val="00B329BA"/>
    <w:rsid w:val="00B3681F"/>
    <w:rsid w:val="00B41094"/>
    <w:rsid w:val="00B44F81"/>
    <w:rsid w:val="00B515D9"/>
    <w:rsid w:val="00B610C6"/>
    <w:rsid w:val="00B61553"/>
    <w:rsid w:val="00B8013D"/>
    <w:rsid w:val="00B82EAE"/>
    <w:rsid w:val="00B83D29"/>
    <w:rsid w:val="00B92E52"/>
    <w:rsid w:val="00B96549"/>
    <w:rsid w:val="00BA028F"/>
    <w:rsid w:val="00BB11D1"/>
    <w:rsid w:val="00BB2326"/>
    <w:rsid w:val="00BB4426"/>
    <w:rsid w:val="00BC5C10"/>
    <w:rsid w:val="00BC7985"/>
    <w:rsid w:val="00BC79FC"/>
    <w:rsid w:val="00BE228B"/>
    <w:rsid w:val="00BE794A"/>
    <w:rsid w:val="00C2182A"/>
    <w:rsid w:val="00C23645"/>
    <w:rsid w:val="00C66065"/>
    <w:rsid w:val="00C86E1C"/>
    <w:rsid w:val="00C96521"/>
    <w:rsid w:val="00CA4CFB"/>
    <w:rsid w:val="00CA733A"/>
    <w:rsid w:val="00CB2A3C"/>
    <w:rsid w:val="00CC4CCF"/>
    <w:rsid w:val="00CC60CE"/>
    <w:rsid w:val="00CE0B64"/>
    <w:rsid w:val="00CE19A4"/>
    <w:rsid w:val="00CE2801"/>
    <w:rsid w:val="00CE2EA3"/>
    <w:rsid w:val="00CF2355"/>
    <w:rsid w:val="00CF7CB8"/>
    <w:rsid w:val="00D1314E"/>
    <w:rsid w:val="00D21886"/>
    <w:rsid w:val="00D304E5"/>
    <w:rsid w:val="00D348A8"/>
    <w:rsid w:val="00D35778"/>
    <w:rsid w:val="00D366F2"/>
    <w:rsid w:val="00D374FD"/>
    <w:rsid w:val="00D375C6"/>
    <w:rsid w:val="00D52597"/>
    <w:rsid w:val="00D554C7"/>
    <w:rsid w:val="00D61689"/>
    <w:rsid w:val="00D65192"/>
    <w:rsid w:val="00D77038"/>
    <w:rsid w:val="00D85133"/>
    <w:rsid w:val="00D86E3E"/>
    <w:rsid w:val="00D97368"/>
    <w:rsid w:val="00DA0DE6"/>
    <w:rsid w:val="00DA2BA9"/>
    <w:rsid w:val="00DB5AE1"/>
    <w:rsid w:val="00DC0A66"/>
    <w:rsid w:val="00DE60F1"/>
    <w:rsid w:val="00DF49CC"/>
    <w:rsid w:val="00DF710B"/>
    <w:rsid w:val="00E0313C"/>
    <w:rsid w:val="00E060D9"/>
    <w:rsid w:val="00E12A2B"/>
    <w:rsid w:val="00E31698"/>
    <w:rsid w:val="00E317D5"/>
    <w:rsid w:val="00E54788"/>
    <w:rsid w:val="00E54CBE"/>
    <w:rsid w:val="00E81E1F"/>
    <w:rsid w:val="00EB3C1E"/>
    <w:rsid w:val="00EC0074"/>
    <w:rsid w:val="00EC48ED"/>
    <w:rsid w:val="00EC5995"/>
    <w:rsid w:val="00EC6710"/>
    <w:rsid w:val="00ED4878"/>
    <w:rsid w:val="00ED5358"/>
    <w:rsid w:val="00ED67B0"/>
    <w:rsid w:val="00EE286A"/>
    <w:rsid w:val="00EF1F9B"/>
    <w:rsid w:val="00EF2624"/>
    <w:rsid w:val="00F05FB3"/>
    <w:rsid w:val="00F06564"/>
    <w:rsid w:val="00F12C77"/>
    <w:rsid w:val="00F20520"/>
    <w:rsid w:val="00F2156C"/>
    <w:rsid w:val="00F24578"/>
    <w:rsid w:val="00F277E9"/>
    <w:rsid w:val="00F3551F"/>
    <w:rsid w:val="00F35DEC"/>
    <w:rsid w:val="00F52E71"/>
    <w:rsid w:val="00F538C0"/>
    <w:rsid w:val="00F55056"/>
    <w:rsid w:val="00F80B43"/>
    <w:rsid w:val="00F86C8E"/>
    <w:rsid w:val="00F86E19"/>
    <w:rsid w:val="00F964A8"/>
    <w:rsid w:val="00F977E4"/>
    <w:rsid w:val="00FA10FE"/>
    <w:rsid w:val="00FA31D3"/>
    <w:rsid w:val="00FC2448"/>
    <w:rsid w:val="00FC4F08"/>
    <w:rsid w:val="00FC62C6"/>
    <w:rsid w:val="00FE086B"/>
    <w:rsid w:val="00FE10A7"/>
    <w:rsid w:val="00FE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65D40"/>
  <w15:chartTrackingRefBased/>
  <w15:docId w15:val="{4AB0C033-08AE-4551-B621-6BB51FD13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62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368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770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C62C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C62C6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C62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62C6"/>
  </w:style>
  <w:style w:type="paragraph" w:styleId="Footer">
    <w:name w:val="footer"/>
    <w:basedOn w:val="Normal"/>
    <w:link w:val="FooterChar"/>
    <w:uiPriority w:val="99"/>
    <w:unhideWhenUsed/>
    <w:rsid w:val="00FC62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62C6"/>
  </w:style>
  <w:style w:type="character" w:customStyle="1" w:styleId="Heading1Char">
    <w:name w:val="Heading 1 Char"/>
    <w:basedOn w:val="DefaultParagraphFont"/>
    <w:link w:val="Heading1"/>
    <w:uiPriority w:val="9"/>
    <w:rsid w:val="00FC62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C62C6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267C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267C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F2C8D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A036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03687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03687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036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368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3687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rsid w:val="00A0368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A21806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D7703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D7703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D77038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apm.org.uk/resources/find-a-resource/gantt-chart/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s://uwtsd.ac.uk/media/uwtsd-website/content-assets/documents/library-and-learning-resources/infoskills/Harvard-eng_v.1.2.pdf" TargetMode="External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guides.lib.vt.edu/researchmethods/interviews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562428C14D342719F98E1E3C8E72B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B1729B-6A02-4995-91DF-E651D9A68C86}"/>
      </w:docPartPr>
      <w:docPartBody>
        <w:p w:rsidR="00957678" w:rsidRDefault="00A62945" w:rsidP="00A62945">
          <w:pPr>
            <w:pStyle w:val="D562428C14D342719F98E1E3C8E72B5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2ABEC623D5A04302A32B72976B4D08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8E7C8-DEBC-4258-906F-31C4ECFF7CB4}"/>
      </w:docPartPr>
      <w:docPartBody>
        <w:p w:rsidR="00957678" w:rsidRDefault="00A62945" w:rsidP="00A62945">
          <w:pPr>
            <w:pStyle w:val="2ABEC623D5A04302A32B72976B4D08AA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945"/>
    <w:rsid w:val="002C4182"/>
    <w:rsid w:val="003419B6"/>
    <w:rsid w:val="004626FE"/>
    <w:rsid w:val="006A4066"/>
    <w:rsid w:val="00812C60"/>
    <w:rsid w:val="0083414E"/>
    <w:rsid w:val="00957678"/>
    <w:rsid w:val="009C72A1"/>
    <w:rsid w:val="00A62945"/>
    <w:rsid w:val="00AC3614"/>
    <w:rsid w:val="00C8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562428C14D342719F98E1E3C8E72B5F">
    <w:name w:val="D562428C14D342719F98E1E3C8E72B5F"/>
    <w:rsid w:val="00A62945"/>
  </w:style>
  <w:style w:type="paragraph" w:customStyle="1" w:styleId="2ABEC623D5A04302A32B72976B4D08AA">
    <w:name w:val="2ABEC623D5A04302A32B72976B4D08AA"/>
    <w:rsid w:val="00A62945"/>
  </w:style>
  <w:style w:type="paragraph" w:customStyle="1" w:styleId="073D3E952A984D1FB8707B67F44CF953">
    <w:name w:val="073D3E952A984D1FB8707B67F44CF953"/>
    <w:rsid w:val="00A629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2019-11-18T00:00:00</PublishDate>
  <Abstract/>
  <CompanyAddress>Courtney James - 1702677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DA0C704-C7D0-6F40-BC03-32535D27EDD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6592</TotalTime>
  <Pages>7</Pages>
  <Words>1479</Words>
  <Characters>8333</Characters>
  <Application>Microsoft Office Word</Application>
  <DocSecurity>0</DocSecurity>
  <Lines>333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critical analysis on the impact of tv shows/series have on international tourism destinations</dc:title>
  <dc:subject>Research Proposal</dc:subject>
  <dc:creator>Courtney James</dc:creator>
  <cp:keywords/>
  <dc:description/>
  <cp:lastModifiedBy>Courtney James (1702677)</cp:lastModifiedBy>
  <cp:revision>404</cp:revision>
  <dcterms:created xsi:type="dcterms:W3CDTF">2019-11-12T16:57:00Z</dcterms:created>
  <dcterms:modified xsi:type="dcterms:W3CDTF">2019-11-20T01:24:00Z</dcterms:modified>
</cp:coreProperties>
</file>