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D731D" w14:textId="77777777" w:rsidR="00316CB7" w:rsidRDefault="00316CB7" w:rsidP="00DF4AEF">
      <w:pPr>
        <w:jc w:val="both"/>
        <w:rPr>
          <w:rFonts w:ascii="Arial" w:hAnsi="Arial" w:cs="Arial"/>
          <w:b/>
          <w:bCs/>
          <w:sz w:val="144"/>
          <w:szCs w:val="144"/>
        </w:rPr>
      </w:pPr>
    </w:p>
    <w:p w14:paraId="6E1424E3" w14:textId="77777777" w:rsidR="00316CB7" w:rsidRDefault="00316CB7" w:rsidP="00316CB7">
      <w:pPr>
        <w:rPr>
          <w:rFonts w:ascii="Arial" w:hAnsi="Arial" w:cs="Arial"/>
          <w:b/>
          <w:bCs/>
          <w:sz w:val="144"/>
          <w:szCs w:val="144"/>
        </w:rPr>
      </w:pPr>
    </w:p>
    <w:p w14:paraId="3015E172" w14:textId="6C35FC12" w:rsidR="00316CB7" w:rsidRPr="00316CB7" w:rsidRDefault="00316CB7" w:rsidP="00316CB7">
      <w:pPr>
        <w:rPr>
          <w:rFonts w:ascii="Arial" w:hAnsi="Arial" w:cs="Arial"/>
          <w:b/>
          <w:bCs/>
          <w:sz w:val="144"/>
          <w:szCs w:val="144"/>
        </w:rPr>
      </w:pPr>
      <w:r w:rsidRPr="00316CB7">
        <w:rPr>
          <w:rFonts w:ascii="Arial" w:hAnsi="Arial" w:cs="Arial"/>
          <w:b/>
          <w:bCs/>
          <w:sz w:val="144"/>
          <w:szCs w:val="144"/>
        </w:rPr>
        <w:t>Assignment</w:t>
      </w:r>
    </w:p>
    <w:p w14:paraId="527698FF" w14:textId="3861D0AB" w:rsidR="00316CB7" w:rsidRPr="00316CB7" w:rsidRDefault="00316CB7" w:rsidP="00316CB7">
      <w:pPr>
        <w:rPr>
          <w:rFonts w:ascii="Arial" w:hAnsi="Arial" w:cs="Arial"/>
          <w:sz w:val="48"/>
          <w:szCs w:val="48"/>
        </w:rPr>
      </w:pPr>
      <w:r w:rsidRPr="00316CB7">
        <w:rPr>
          <w:rFonts w:ascii="Arial" w:hAnsi="Arial" w:cs="Arial"/>
          <w:b/>
          <w:bCs/>
          <w:sz w:val="48"/>
          <w:szCs w:val="48"/>
        </w:rPr>
        <w:t>Module:</w:t>
      </w:r>
      <w:r w:rsidRPr="00316CB7">
        <w:rPr>
          <w:rFonts w:ascii="Arial" w:hAnsi="Arial" w:cs="Arial"/>
          <w:sz w:val="48"/>
          <w:szCs w:val="48"/>
        </w:rPr>
        <w:t xml:space="preserve"> Managing Hotel Administration (MBIH6004) </w:t>
      </w:r>
    </w:p>
    <w:p w14:paraId="2AD84C86" w14:textId="77777777" w:rsidR="00316CB7" w:rsidRPr="00316CB7" w:rsidRDefault="00316CB7" w:rsidP="00316CB7">
      <w:pPr>
        <w:rPr>
          <w:rFonts w:ascii="Arial" w:hAnsi="Arial" w:cs="Arial"/>
          <w:sz w:val="48"/>
          <w:szCs w:val="48"/>
        </w:rPr>
      </w:pPr>
      <w:r w:rsidRPr="00316CB7">
        <w:rPr>
          <w:rFonts w:ascii="Arial" w:hAnsi="Arial" w:cs="Arial"/>
          <w:b/>
          <w:bCs/>
          <w:sz w:val="48"/>
          <w:szCs w:val="48"/>
        </w:rPr>
        <w:t>Assignment title:</w:t>
      </w:r>
      <w:r w:rsidRPr="00316CB7">
        <w:rPr>
          <w:rFonts w:ascii="Arial" w:hAnsi="Arial" w:cs="Arial"/>
          <w:sz w:val="48"/>
          <w:szCs w:val="48"/>
        </w:rPr>
        <w:t xml:space="preserve"> Student Learning Log: </w:t>
      </w:r>
      <w:r w:rsidRPr="00316CB7">
        <w:rPr>
          <w:rFonts w:ascii="Arial" w:hAnsi="Arial" w:cs="Arial"/>
          <w:i/>
          <w:iCs/>
          <w:sz w:val="48"/>
          <w:szCs w:val="48"/>
        </w:rPr>
        <w:t>Hilton Hotel Watford</w:t>
      </w:r>
    </w:p>
    <w:p w14:paraId="46FC7B02" w14:textId="77777777" w:rsidR="00316CB7" w:rsidRPr="00316CB7" w:rsidRDefault="00316CB7" w:rsidP="00316CB7">
      <w:pPr>
        <w:rPr>
          <w:rFonts w:ascii="Arial" w:hAnsi="Arial" w:cs="Arial"/>
        </w:rPr>
      </w:pPr>
    </w:p>
    <w:p w14:paraId="5F07DCC2" w14:textId="77777777" w:rsidR="00316CB7" w:rsidRPr="00316CB7" w:rsidRDefault="00316CB7" w:rsidP="00316CB7">
      <w:pPr>
        <w:rPr>
          <w:rFonts w:ascii="Arial" w:hAnsi="Arial" w:cs="Arial"/>
        </w:rPr>
      </w:pPr>
    </w:p>
    <w:p w14:paraId="4BACE0EF" w14:textId="77777777" w:rsidR="00316CB7" w:rsidRPr="00316CB7" w:rsidRDefault="00316CB7" w:rsidP="00316CB7">
      <w:pPr>
        <w:rPr>
          <w:rFonts w:ascii="Arial" w:hAnsi="Arial" w:cs="Arial"/>
        </w:rPr>
      </w:pPr>
    </w:p>
    <w:p w14:paraId="423DFE3A" w14:textId="77777777" w:rsidR="00316CB7" w:rsidRPr="00316CB7" w:rsidRDefault="00316CB7" w:rsidP="00316CB7">
      <w:pPr>
        <w:rPr>
          <w:rFonts w:ascii="Arial" w:hAnsi="Arial" w:cs="Arial"/>
        </w:rPr>
      </w:pPr>
    </w:p>
    <w:p w14:paraId="5F4EC2E5" w14:textId="77777777" w:rsidR="00316CB7" w:rsidRPr="00316CB7" w:rsidRDefault="00316CB7" w:rsidP="00316CB7">
      <w:pPr>
        <w:rPr>
          <w:rFonts w:ascii="Arial" w:hAnsi="Arial" w:cs="Arial"/>
        </w:rPr>
      </w:pPr>
    </w:p>
    <w:p w14:paraId="6B97C47F" w14:textId="77777777" w:rsidR="00316CB7" w:rsidRPr="00316CB7" w:rsidRDefault="00316CB7" w:rsidP="00316CB7">
      <w:pPr>
        <w:rPr>
          <w:rFonts w:ascii="Arial" w:hAnsi="Arial" w:cs="Arial"/>
        </w:rPr>
      </w:pPr>
    </w:p>
    <w:p w14:paraId="385A3F43" w14:textId="77777777" w:rsidR="00316CB7" w:rsidRPr="00316CB7" w:rsidRDefault="00316CB7" w:rsidP="00316CB7">
      <w:pPr>
        <w:rPr>
          <w:rFonts w:ascii="Arial" w:hAnsi="Arial" w:cs="Arial"/>
        </w:rPr>
      </w:pPr>
    </w:p>
    <w:p w14:paraId="7939C261" w14:textId="77777777" w:rsidR="00316CB7" w:rsidRPr="00316CB7" w:rsidRDefault="00316CB7" w:rsidP="00316CB7">
      <w:pPr>
        <w:rPr>
          <w:rFonts w:ascii="Arial" w:hAnsi="Arial" w:cs="Arial"/>
        </w:rPr>
      </w:pPr>
    </w:p>
    <w:p w14:paraId="37E309A9" w14:textId="77777777" w:rsidR="00316CB7" w:rsidRPr="00316CB7" w:rsidRDefault="00316CB7" w:rsidP="00316CB7">
      <w:pPr>
        <w:rPr>
          <w:rFonts w:ascii="Arial" w:hAnsi="Arial" w:cs="Arial"/>
          <w:sz w:val="48"/>
          <w:szCs w:val="48"/>
        </w:rPr>
      </w:pPr>
      <w:r w:rsidRPr="00316CB7">
        <w:rPr>
          <w:rFonts w:ascii="Arial" w:hAnsi="Arial" w:cs="Arial"/>
          <w:b/>
          <w:bCs/>
          <w:sz w:val="48"/>
          <w:szCs w:val="48"/>
        </w:rPr>
        <w:t>Lecturer:</w:t>
      </w:r>
      <w:r w:rsidRPr="00316CB7">
        <w:rPr>
          <w:rFonts w:ascii="Arial" w:hAnsi="Arial" w:cs="Arial"/>
          <w:sz w:val="48"/>
          <w:szCs w:val="48"/>
        </w:rPr>
        <w:t xml:space="preserve">      Lisa Bassler</w:t>
      </w:r>
    </w:p>
    <w:p w14:paraId="1BF66D24" w14:textId="77777777" w:rsidR="00316CB7" w:rsidRPr="00316CB7" w:rsidRDefault="00316CB7" w:rsidP="00316CB7">
      <w:pPr>
        <w:rPr>
          <w:rFonts w:ascii="Arial" w:hAnsi="Arial" w:cs="Arial"/>
          <w:sz w:val="48"/>
          <w:szCs w:val="48"/>
        </w:rPr>
      </w:pPr>
      <w:r w:rsidRPr="00316CB7">
        <w:rPr>
          <w:rFonts w:ascii="Arial" w:hAnsi="Arial" w:cs="Arial"/>
          <w:b/>
          <w:bCs/>
          <w:sz w:val="48"/>
          <w:szCs w:val="48"/>
        </w:rPr>
        <w:t>Student:</w:t>
      </w:r>
      <w:r w:rsidRPr="00316CB7">
        <w:rPr>
          <w:rFonts w:ascii="Arial" w:hAnsi="Arial" w:cs="Arial"/>
          <w:sz w:val="48"/>
          <w:szCs w:val="48"/>
        </w:rPr>
        <w:t xml:space="preserve">       Lilia Chetrusca (2024853)</w:t>
      </w:r>
    </w:p>
    <w:p w14:paraId="57C5C243" w14:textId="77777777" w:rsidR="00316CB7" w:rsidRPr="00316CB7" w:rsidRDefault="00316CB7" w:rsidP="00316CB7">
      <w:pPr>
        <w:rPr>
          <w:rFonts w:ascii="Arial" w:hAnsi="Arial" w:cs="Arial"/>
        </w:rPr>
      </w:pPr>
    </w:p>
    <w:p w14:paraId="58BA696B" w14:textId="77777777" w:rsidR="00316CB7" w:rsidRDefault="00316CB7" w:rsidP="00316CB7">
      <w:pPr>
        <w:rPr>
          <w:rFonts w:ascii="Arial" w:hAnsi="Arial" w:cs="Arial"/>
        </w:rPr>
      </w:pPr>
    </w:p>
    <w:p w14:paraId="0BFF8A01" w14:textId="77777777" w:rsidR="00316CB7" w:rsidRDefault="00316CB7" w:rsidP="00316CB7">
      <w:pPr>
        <w:rPr>
          <w:rFonts w:ascii="Arial" w:hAnsi="Arial" w:cs="Arial"/>
        </w:rPr>
      </w:pPr>
    </w:p>
    <w:p w14:paraId="5F448097" w14:textId="77777777" w:rsidR="00316CB7" w:rsidRPr="00316CB7" w:rsidRDefault="00316CB7" w:rsidP="00316CB7">
      <w:pPr>
        <w:rPr>
          <w:rFonts w:ascii="Arial" w:hAnsi="Arial" w:cs="Arial"/>
          <w:b/>
          <w:bCs/>
          <w:sz w:val="48"/>
          <w:szCs w:val="48"/>
        </w:rPr>
      </w:pPr>
      <w:r w:rsidRPr="00316CB7">
        <w:rPr>
          <w:rFonts w:ascii="Arial" w:hAnsi="Arial" w:cs="Arial"/>
          <w:b/>
          <w:bCs/>
          <w:sz w:val="48"/>
          <w:szCs w:val="48"/>
        </w:rPr>
        <w:t>Executive Summary.</w:t>
      </w:r>
    </w:p>
    <w:p w14:paraId="620600EA" w14:textId="0AA6C565" w:rsidR="00316CB7" w:rsidRPr="00316CB7" w:rsidRDefault="00F214C9" w:rsidP="00316CB7">
      <w:pPr>
        <w:rPr>
          <w:rFonts w:ascii="Arial" w:hAnsi="Arial" w:cs="Arial"/>
        </w:rPr>
      </w:pPr>
      <w:r>
        <w:rPr>
          <w:rFonts w:ascii="Arial" w:hAnsi="Arial" w:cs="Arial"/>
        </w:rPr>
        <w:t>This Student Learning Log will reflect on the practical part at the hotel placement at Hilton hotel, Watford and will highlight all practical aspects that were taught during the lectures at university, also provide the insights that are required to manage administrative systems in an effective way within the departments such as: Sales, Human Resources and Finance.</w:t>
      </w:r>
    </w:p>
    <w:p w14:paraId="1B5DFC9B" w14:textId="77777777" w:rsidR="00316CB7" w:rsidRPr="00316CB7" w:rsidRDefault="00316CB7" w:rsidP="00316CB7">
      <w:pPr>
        <w:rPr>
          <w:rFonts w:ascii="Arial" w:hAnsi="Arial" w:cs="Arial"/>
        </w:rPr>
      </w:pPr>
    </w:p>
    <w:p w14:paraId="7FB099DA" w14:textId="77777777" w:rsidR="00316CB7" w:rsidRPr="00316CB7" w:rsidRDefault="00316CB7" w:rsidP="00316CB7">
      <w:pPr>
        <w:rPr>
          <w:rFonts w:ascii="Arial" w:hAnsi="Arial" w:cs="Arial"/>
        </w:rPr>
      </w:pPr>
    </w:p>
    <w:p w14:paraId="350B2E57" w14:textId="77777777" w:rsidR="00316CB7" w:rsidRPr="00316CB7" w:rsidRDefault="00316CB7" w:rsidP="00316CB7">
      <w:pPr>
        <w:rPr>
          <w:rFonts w:ascii="Arial" w:hAnsi="Arial" w:cs="Arial"/>
        </w:rPr>
      </w:pPr>
    </w:p>
    <w:p w14:paraId="08FD9A0C" w14:textId="77777777" w:rsidR="00316CB7" w:rsidRPr="00316CB7" w:rsidRDefault="00316CB7" w:rsidP="00316CB7">
      <w:pPr>
        <w:rPr>
          <w:rFonts w:ascii="Arial" w:hAnsi="Arial" w:cs="Arial"/>
        </w:rPr>
      </w:pPr>
    </w:p>
    <w:p w14:paraId="040B7B0E" w14:textId="77777777" w:rsidR="00316CB7" w:rsidRPr="00316CB7" w:rsidRDefault="00316CB7" w:rsidP="00316CB7">
      <w:pPr>
        <w:rPr>
          <w:rFonts w:ascii="Arial" w:hAnsi="Arial" w:cs="Arial"/>
        </w:rPr>
      </w:pPr>
    </w:p>
    <w:p w14:paraId="477C8082" w14:textId="77777777" w:rsidR="00316CB7" w:rsidRPr="00316CB7" w:rsidRDefault="00316CB7" w:rsidP="00316CB7">
      <w:pPr>
        <w:rPr>
          <w:rFonts w:ascii="Arial" w:hAnsi="Arial" w:cs="Arial"/>
        </w:rPr>
      </w:pPr>
    </w:p>
    <w:p w14:paraId="0E5ACC74" w14:textId="77777777" w:rsidR="00316CB7" w:rsidRPr="00316CB7" w:rsidRDefault="00316CB7" w:rsidP="00316CB7">
      <w:pPr>
        <w:rPr>
          <w:rFonts w:ascii="Arial" w:hAnsi="Arial" w:cs="Arial"/>
        </w:rPr>
      </w:pPr>
    </w:p>
    <w:p w14:paraId="4C622DB8" w14:textId="77777777" w:rsidR="00316CB7" w:rsidRPr="00316CB7" w:rsidRDefault="00316CB7" w:rsidP="00316CB7">
      <w:pPr>
        <w:rPr>
          <w:rFonts w:ascii="Arial" w:hAnsi="Arial" w:cs="Arial"/>
        </w:rPr>
      </w:pPr>
    </w:p>
    <w:p w14:paraId="6D80D2CB" w14:textId="77777777" w:rsidR="00316CB7" w:rsidRPr="00316CB7" w:rsidRDefault="00316CB7" w:rsidP="00316CB7">
      <w:pPr>
        <w:rPr>
          <w:rFonts w:ascii="Arial" w:hAnsi="Arial" w:cs="Arial"/>
        </w:rPr>
      </w:pPr>
    </w:p>
    <w:p w14:paraId="0223A59E" w14:textId="77777777" w:rsidR="00316CB7" w:rsidRPr="00316CB7" w:rsidRDefault="00316CB7" w:rsidP="00316CB7">
      <w:pPr>
        <w:rPr>
          <w:rFonts w:ascii="Arial" w:hAnsi="Arial" w:cs="Arial"/>
        </w:rPr>
      </w:pPr>
    </w:p>
    <w:p w14:paraId="2C955938" w14:textId="77777777" w:rsidR="00316CB7" w:rsidRPr="00316CB7" w:rsidRDefault="00316CB7" w:rsidP="00316CB7">
      <w:pPr>
        <w:rPr>
          <w:rFonts w:ascii="Arial" w:hAnsi="Arial" w:cs="Arial"/>
        </w:rPr>
      </w:pPr>
    </w:p>
    <w:p w14:paraId="788C835F" w14:textId="77777777" w:rsidR="00316CB7" w:rsidRPr="00316CB7" w:rsidRDefault="00316CB7" w:rsidP="00316CB7">
      <w:pPr>
        <w:rPr>
          <w:rFonts w:ascii="Arial" w:hAnsi="Arial" w:cs="Arial"/>
        </w:rPr>
      </w:pPr>
    </w:p>
    <w:p w14:paraId="4198D609" w14:textId="77777777" w:rsidR="00316CB7" w:rsidRPr="00316CB7" w:rsidRDefault="00316CB7" w:rsidP="00316CB7">
      <w:pPr>
        <w:rPr>
          <w:rFonts w:ascii="Arial" w:hAnsi="Arial" w:cs="Arial"/>
        </w:rPr>
      </w:pPr>
    </w:p>
    <w:p w14:paraId="1F58014C" w14:textId="77777777" w:rsidR="00316CB7" w:rsidRPr="00316CB7" w:rsidRDefault="00316CB7" w:rsidP="00316CB7">
      <w:pPr>
        <w:rPr>
          <w:rFonts w:ascii="Arial" w:hAnsi="Arial" w:cs="Arial"/>
        </w:rPr>
      </w:pPr>
    </w:p>
    <w:p w14:paraId="0E3674EA" w14:textId="77777777" w:rsidR="00316CB7" w:rsidRPr="00316CB7" w:rsidRDefault="00316CB7" w:rsidP="00316CB7">
      <w:pPr>
        <w:rPr>
          <w:rFonts w:ascii="Arial" w:hAnsi="Arial" w:cs="Arial"/>
        </w:rPr>
      </w:pPr>
    </w:p>
    <w:p w14:paraId="5A2FE03D" w14:textId="77777777" w:rsidR="00316CB7" w:rsidRPr="00316CB7" w:rsidRDefault="00316CB7" w:rsidP="00316CB7">
      <w:pPr>
        <w:rPr>
          <w:rFonts w:ascii="Arial" w:hAnsi="Arial" w:cs="Arial"/>
        </w:rPr>
      </w:pPr>
    </w:p>
    <w:p w14:paraId="79BA7CF1" w14:textId="77777777" w:rsidR="00316CB7" w:rsidRPr="00316CB7" w:rsidRDefault="00316CB7" w:rsidP="00316CB7">
      <w:pPr>
        <w:rPr>
          <w:rFonts w:ascii="Arial" w:hAnsi="Arial" w:cs="Arial"/>
        </w:rPr>
      </w:pPr>
    </w:p>
    <w:p w14:paraId="02582244" w14:textId="77777777" w:rsidR="00316CB7" w:rsidRPr="00316CB7" w:rsidRDefault="00316CB7" w:rsidP="00316CB7">
      <w:pPr>
        <w:rPr>
          <w:rFonts w:ascii="Arial" w:hAnsi="Arial" w:cs="Arial"/>
        </w:rPr>
      </w:pPr>
    </w:p>
    <w:p w14:paraId="0A272FCC" w14:textId="77777777" w:rsidR="00316CB7" w:rsidRPr="00316CB7" w:rsidRDefault="00316CB7" w:rsidP="00316CB7">
      <w:pPr>
        <w:rPr>
          <w:rFonts w:ascii="Arial" w:hAnsi="Arial" w:cs="Arial"/>
        </w:rPr>
      </w:pPr>
    </w:p>
    <w:p w14:paraId="1C615538" w14:textId="77777777" w:rsidR="00316CB7" w:rsidRPr="00316CB7" w:rsidRDefault="00316CB7" w:rsidP="00316CB7">
      <w:pPr>
        <w:rPr>
          <w:rFonts w:ascii="Arial" w:hAnsi="Arial" w:cs="Arial"/>
        </w:rPr>
      </w:pPr>
    </w:p>
    <w:p w14:paraId="5D0F00FA" w14:textId="77777777" w:rsidR="00316CB7" w:rsidRPr="00316CB7" w:rsidRDefault="00316CB7" w:rsidP="00316CB7">
      <w:pPr>
        <w:rPr>
          <w:rFonts w:ascii="Arial" w:hAnsi="Arial" w:cs="Arial"/>
        </w:rPr>
      </w:pPr>
    </w:p>
    <w:p w14:paraId="23A557E4" w14:textId="77777777" w:rsidR="00316CB7" w:rsidRPr="00316CB7" w:rsidRDefault="00316CB7" w:rsidP="00316CB7">
      <w:pPr>
        <w:rPr>
          <w:rFonts w:ascii="Arial" w:hAnsi="Arial" w:cs="Arial"/>
        </w:rPr>
      </w:pPr>
    </w:p>
    <w:p w14:paraId="1929988D" w14:textId="77777777" w:rsidR="00316CB7" w:rsidRPr="00316CB7" w:rsidRDefault="00316CB7" w:rsidP="00316CB7">
      <w:pPr>
        <w:rPr>
          <w:rFonts w:ascii="Arial" w:hAnsi="Arial" w:cs="Arial"/>
        </w:rPr>
      </w:pPr>
    </w:p>
    <w:p w14:paraId="6BCE2114" w14:textId="77777777" w:rsidR="00316CB7" w:rsidRPr="00316CB7" w:rsidRDefault="00316CB7" w:rsidP="00316CB7">
      <w:pPr>
        <w:rPr>
          <w:rFonts w:ascii="Arial" w:hAnsi="Arial" w:cs="Arial"/>
        </w:rPr>
      </w:pPr>
    </w:p>
    <w:p w14:paraId="5DD7DD85" w14:textId="77777777" w:rsidR="00316CB7" w:rsidRPr="00316CB7" w:rsidRDefault="00316CB7" w:rsidP="00316CB7">
      <w:pPr>
        <w:rPr>
          <w:rFonts w:ascii="Arial" w:hAnsi="Arial" w:cs="Arial"/>
        </w:rPr>
      </w:pPr>
    </w:p>
    <w:p w14:paraId="3D5A2ED4" w14:textId="77777777" w:rsidR="00316CB7" w:rsidRPr="00316CB7" w:rsidRDefault="00316CB7" w:rsidP="00316CB7">
      <w:pPr>
        <w:rPr>
          <w:rFonts w:ascii="Arial" w:hAnsi="Arial" w:cs="Arial"/>
        </w:rPr>
      </w:pPr>
    </w:p>
    <w:p w14:paraId="47C349FD" w14:textId="77777777" w:rsidR="00316CB7" w:rsidRPr="00316CB7" w:rsidRDefault="00316CB7" w:rsidP="00316CB7">
      <w:pPr>
        <w:rPr>
          <w:rFonts w:ascii="Arial" w:hAnsi="Arial" w:cs="Arial"/>
        </w:rPr>
      </w:pPr>
    </w:p>
    <w:p w14:paraId="29FA59FC" w14:textId="2C2C67B9" w:rsidR="00316CB7" w:rsidRDefault="002F2E15" w:rsidP="00316CB7">
      <w:pPr>
        <w:rPr>
          <w:rFonts w:ascii="Arial" w:hAnsi="Arial" w:cs="Arial"/>
        </w:rPr>
      </w:pPr>
      <w:r>
        <w:rPr>
          <w:rFonts w:ascii="Arial" w:hAnsi="Arial" w:cs="Arial"/>
        </w:rPr>
        <w:t xml:space="preserve">Managing hotel Administrative Operations seems a very </w:t>
      </w:r>
      <w:r w:rsidR="000C7A7B">
        <w:rPr>
          <w:rFonts w:ascii="Arial" w:hAnsi="Arial" w:cs="Arial"/>
        </w:rPr>
        <w:t xml:space="preserve">responsible and busy position, which skilful general manager do. The hotel Operations/Administrative manager is a professional who oversees all aspects and issues which hotel faces day-to-day activities. That aspects can be staff managing, as HR Department, ensuring that hotel policies and </w:t>
      </w:r>
      <w:r w:rsidR="00985172">
        <w:rPr>
          <w:rFonts w:ascii="Arial" w:hAnsi="Arial" w:cs="Arial"/>
        </w:rPr>
        <w:t>procedures are followed, liaising with other Departments such as F&amp;B Department, Housekeeping, Front Desk/Reception and Maintenance. However, depending on the size of the revenue, the administrative role of a manager can differ between the hotel Operations manager and hotel general manager, where the first, focuses on daily hotel operations, while the second one, is responsible for managing and overseeing all the hotel aspect</w:t>
      </w:r>
      <w:r w:rsidR="00694A8A">
        <w:rPr>
          <w:rFonts w:ascii="Arial" w:hAnsi="Arial" w:cs="Arial"/>
        </w:rPr>
        <w:t>s</w:t>
      </w:r>
      <w:r w:rsidR="00985172">
        <w:rPr>
          <w:rFonts w:ascii="Arial" w:hAnsi="Arial" w:cs="Arial"/>
        </w:rPr>
        <w:t>, including marketing, guest relations and finance/budgeting.(Epos</w:t>
      </w:r>
      <w:r w:rsidR="00151D63">
        <w:rPr>
          <w:rFonts w:ascii="Arial" w:hAnsi="Arial" w:cs="Arial"/>
        </w:rPr>
        <w:t>now, 2023)</w:t>
      </w:r>
    </w:p>
    <w:p w14:paraId="3CE37719" w14:textId="6E70D1BB" w:rsidR="00151D63" w:rsidRPr="005E3862" w:rsidRDefault="00151D63" w:rsidP="00316CB7">
      <w:pPr>
        <w:rPr>
          <w:rFonts w:ascii="Arial" w:hAnsi="Arial" w:cs="Arial"/>
        </w:rPr>
      </w:pPr>
      <w:r>
        <w:rPr>
          <w:rFonts w:ascii="Arial" w:hAnsi="Arial" w:cs="Arial"/>
        </w:rPr>
        <w:t xml:space="preserve">According to </w:t>
      </w:r>
      <w:r w:rsidR="00DF4AEF" w:rsidRPr="00DF4AEF">
        <w:rPr>
          <w:rFonts w:ascii="Arial" w:hAnsi="Arial" w:cs="Arial"/>
        </w:rPr>
        <w:t>Kolb</w:t>
      </w:r>
      <w:r w:rsidR="00DF4AEF">
        <w:rPr>
          <w:rFonts w:ascii="Arial" w:hAnsi="Arial" w:cs="Arial"/>
        </w:rPr>
        <w:t xml:space="preserve">, </w:t>
      </w:r>
      <w:r>
        <w:rPr>
          <w:rFonts w:ascii="Arial" w:hAnsi="Arial" w:cs="Arial"/>
        </w:rPr>
        <w:t xml:space="preserve">D.A. (1984) Reflection Model, there are 4 steps to reflect on experience you had: </w:t>
      </w:r>
      <w:r w:rsidRPr="005E3862">
        <w:rPr>
          <w:rFonts w:ascii="Arial" w:hAnsi="Arial" w:cs="Arial"/>
          <w:i/>
          <w:iCs/>
        </w:rPr>
        <w:t>Concrete experience; Reflective observation; Abstract  concep</w:t>
      </w:r>
      <w:r w:rsidR="005E3862" w:rsidRPr="005E3862">
        <w:rPr>
          <w:rFonts w:ascii="Arial" w:hAnsi="Arial" w:cs="Arial"/>
          <w:i/>
          <w:iCs/>
        </w:rPr>
        <w:t>tualisation; Active experimentation.</w:t>
      </w:r>
      <w:r w:rsidR="005E3862">
        <w:rPr>
          <w:rFonts w:ascii="Arial" w:hAnsi="Arial" w:cs="Arial"/>
        </w:rPr>
        <w:t xml:space="preserve"> At first stage/step of Reflective  Model, can be analysed the Concrete experience at hotel placement in Watford, at Hilton London and in particular the Administrative managerial role at this property.( Simply Psychology, 2023)</w:t>
      </w:r>
    </w:p>
    <w:p w14:paraId="0FB90C1F" w14:textId="54C75AD6" w:rsidR="00151D63" w:rsidRDefault="00151D63" w:rsidP="00316CB7">
      <w:pPr>
        <w:rPr>
          <w:rFonts w:ascii="Arial" w:hAnsi="Arial" w:cs="Arial"/>
        </w:rPr>
      </w:pPr>
      <w:r>
        <w:rPr>
          <w:rFonts w:ascii="Arial" w:hAnsi="Arial" w:cs="Arial"/>
        </w:rPr>
        <w:t xml:space="preserve">The Hilton London, Watford, there are only two Administrative Departments which are: </w:t>
      </w:r>
      <w:r w:rsidR="00C54FD1">
        <w:rPr>
          <w:rFonts w:ascii="Arial" w:hAnsi="Arial" w:cs="Arial"/>
        </w:rPr>
        <w:t xml:space="preserve">Front Office </w:t>
      </w:r>
      <w:r>
        <w:rPr>
          <w:rFonts w:ascii="Arial" w:hAnsi="Arial" w:cs="Arial"/>
        </w:rPr>
        <w:t xml:space="preserve">and Sales Department, the </w:t>
      </w:r>
      <w:r w:rsidR="00AC1742">
        <w:rPr>
          <w:rFonts w:ascii="Arial" w:hAnsi="Arial" w:cs="Arial"/>
        </w:rPr>
        <w:t>Finance</w:t>
      </w:r>
      <w:r>
        <w:rPr>
          <w:rFonts w:ascii="Arial" w:hAnsi="Arial" w:cs="Arial"/>
        </w:rPr>
        <w:t xml:space="preserve"> department</w:t>
      </w:r>
      <w:r w:rsidR="005E3862">
        <w:rPr>
          <w:rFonts w:ascii="Arial" w:hAnsi="Arial" w:cs="Arial"/>
        </w:rPr>
        <w:t>,</w:t>
      </w:r>
      <w:r w:rsidR="00AC1742">
        <w:rPr>
          <w:rFonts w:ascii="Arial" w:hAnsi="Arial" w:cs="Arial"/>
        </w:rPr>
        <w:t xml:space="preserve"> </w:t>
      </w:r>
      <w:r w:rsidR="00C54FD1" w:rsidRPr="00C54FD1">
        <w:rPr>
          <w:rFonts w:ascii="Arial" w:hAnsi="Arial" w:cs="Arial"/>
        </w:rPr>
        <w:t xml:space="preserve">HR Department </w:t>
      </w:r>
      <w:r>
        <w:rPr>
          <w:rFonts w:ascii="Arial" w:hAnsi="Arial" w:cs="Arial"/>
        </w:rPr>
        <w:t xml:space="preserve">are in London, where is Hilton Headquarters </w:t>
      </w:r>
      <w:r w:rsidRPr="00151D63">
        <w:rPr>
          <w:rFonts w:ascii="Arial" w:hAnsi="Arial" w:cs="Arial"/>
        </w:rPr>
        <w:t>located</w:t>
      </w:r>
      <w:r>
        <w:rPr>
          <w:rFonts w:ascii="Arial" w:hAnsi="Arial" w:cs="Arial"/>
        </w:rPr>
        <w:t>.</w:t>
      </w:r>
    </w:p>
    <w:p w14:paraId="62A654E5" w14:textId="15DE260C" w:rsidR="00924ECD" w:rsidRDefault="00AC1742" w:rsidP="00DF4AEF">
      <w:pPr>
        <w:jc w:val="both"/>
        <w:rPr>
          <w:rFonts w:ascii="Arial" w:hAnsi="Arial" w:cs="Arial"/>
        </w:rPr>
      </w:pPr>
      <w:r>
        <w:rPr>
          <w:rFonts w:ascii="Arial" w:hAnsi="Arial" w:cs="Arial"/>
        </w:rPr>
        <w:t>Reflective observation</w:t>
      </w:r>
      <w:r w:rsidR="00E04260">
        <w:rPr>
          <w:rFonts w:ascii="Arial" w:hAnsi="Arial" w:cs="Arial"/>
        </w:rPr>
        <w:t xml:space="preserve"> and Abstract conceptualisation</w:t>
      </w:r>
      <w:r>
        <w:rPr>
          <w:rFonts w:ascii="Arial" w:hAnsi="Arial" w:cs="Arial"/>
        </w:rPr>
        <w:t>, as next stage</w:t>
      </w:r>
      <w:r w:rsidR="00E04260">
        <w:rPr>
          <w:rFonts w:ascii="Arial" w:hAnsi="Arial" w:cs="Arial"/>
        </w:rPr>
        <w:t>s</w:t>
      </w:r>
      <w:r>
        <w:rPr>
          <w:rFonts w:ascii="Arial" w:hAnsi="Arial" w:cs="Arial"/>
        </w:rPr>
        <w:t xml:space="preserve"> of Reflection Model, on those two Administrative Departments: Sales Department and </w:t>
      </w:r>
      <w:r w:rsidR="00C54FD1">
        <w:rPr>
          <w:rFonts w:ascii="Arial" w:hAnsi="Arial" w:cs="Arial"/>
        </w:rPr>
        <w:t>Front Office</w:t>
      </w:r>
      <w:r>
        <w:rPr>
          <w:rFonts w:ascii="Arial" w:hAnsi="Arial" w:cs="Arial"/>
        </w:rPr>
        <w:t xml:space="preserve"> Department, as a student, I can say it was very useful and productive</w:t>
      </w:r>
      <w:r w:rsidR="00DF4AEF">
        <w:rPr>
          <w:rFonts w:ascii="Arial" w:hAnsi="Arial" w:cs="Arial"/>
        </w:rPr>
        <w:t>. I’ve learned a lot of new things and procedures which I will describe below</w:t>
      </w:r>
      <w:r>
        <w:rPr>
          <w:rFonts w:ascii="Arial" w:hAnsi="Arial" w:cs="Arial"/>
        </w:rPr>
        <w:t>. Sale Department, at Hilton Watford is the biggest department, because in particular that hotel is focused on Events holding, both</w:t>
      </w:r>
      <w:r w:rsidR="00FA221D">
        <w:rPr>
          <w:rFonts w:ascii="Arial" w:hAnsi="Arial" w:cs="Arial"/>
        </w:rPr>
        <w:t xml:space="preserve">: </w:t>
      </w:r>
      <w:r w:rsidR="00FA221D" w:rsidRPr="00694A8A">
        <w:rPr>
          <w:rFonts w:ascii="Arial" w:hAnsi="Arial" w:cs="Arial"/>
          <w:i/>
          <w:iCs/>
        </w:rPr>
        <w:t>Corporate Event</w:t>
      </w:r>
      <w:r w:rsidR="00FA221D">
        <w:rPr>
          <w:rFonts w:ascii="Arial" w:hAnsi="Arial" w:cs="Arial"/>
        </w:rPr>
        <w:t xml:space="preserve"> type</w:t>
      </w:r>
      <w:r w:rsidR="00924ECD">
        <w:rPr>
          <w:rFonts w:ascii="Arial" w:hAnsi="Arial" w:cs="Arial"/>
        </w:rPr>
        <w:t xml:space="preserve"> such as: </w:t>
      </w:r>
      <w:r w:rsidR="00FA221D">
        <w:rPr>
          <w:rFonts w:ascii="Arial" w:hAnsi="Arial" w:cs="Arial"/>
        </w:rPr>
        <w:t xml:space="preserve">Conferences, Trade shows, Seminars, Team building, Product/Service launch and </w:t>
      </w:r>
      <w:r w:rsidR="00924ECD">
        <w:rPr>
          <w:rFonts w:ascii="Arial" w:hAnsi="Arial" w:cs="Arial"/>
        </w:rPr>
        <w:t>Corporate Parties</w:t>
      </w:r>
      <w:r w:rsidR="00FA221D">
        <w:rPr>
          <w:rFonts w:ascii="Arial" w:hAnsi="Arial" w:cs="Arial"/>
        </w:rPr>
        <w:t xml:space="preserve"> and </w:t>
      </w:r>
      <w:r w:rsidR="00924ECD" w:rsidRPr="00694A8A">
        <w:rPr>
          <w:rFonts w:ascii="Arial" w:hAnsi="Arial" w:cs="Arial"/>
          <w:i/>
          <w:iCs/>
        </w:rPr>
        <w:t>Non-Corporate Events</w:t>
      </w:r>
      <w:r w:rsidR="00924ECD">
        <w:rPr>
          <w:rFonts w:ascii="Arial" w:hAnsi="Arial" w:cs="Arial"/>
        </w:rPr>
        <w:t>: Weddings, Charity events, Sport events, Birthday Parties and Christening Parties.(Event Academy,2023)</w:t>
      </w:r>
    </w:p>
    <w:p w14:paraId="0E3B3B19" w14:textId="16CB7C53" w:rsidR="00AC1742" w:rsidRDefault="00924ECD" w:rsidP="004E2EB8">
      <w:pPr>
        <w:jc w:val="both"/>
        <w:rPr>
          <w:rFonts w:ascii="Arial" w:hAnsi="Arial" w:cs="Arial"/>
        </w:rPr>
      </w:pPr>
      <w:r>
        <w:rPr>
          <w:rFonts w:ascii="Arial" w:hAnsi="Arial" w:cs="Arial"/>
        </w:rPr>
        <w:t xml:space="preserve"> The </w:t>
      </w:r>
      <w:r w:rsidR="00E04260">
        <w:rPr>
          <w:rFonts w:ascii="Arial" w:hAnsi="Arial" w:cs="Arial"/>
        </w:rPr>
        <w:t xml:space="preserve">last stage of Reflective model, the Active experimentation on </w:t>
      </w:r>
      <w:r>
        <w:rPr>
          <w:rFonts w:ascii="Arial" w:hAnsi="Arial" w:cs="Arial"/>
        </w:rPr>
        <w:t xml:space="preserve">Sales Department focuses on taking booking of the Conference rooms and it oversees the Event that occurs in that </w:t>
      </w:r>
      <w:r w:rsidR="00813B81">
        <w:rPr>
          <w:rFonts w:ascii="Arial" w:hAnsi="Arial" w:cs="Arial"/>
        </w:rPr>
        <w:t>room</w:t>
      </w:r>
      <w:r>
        <w:rPr>
          <w:rFonts w:ascii="Arial" w:hAnsi="Arial" w:cs="Arial"/>
        </w:rPr>
        <w:t>.</w:t>
      </w:r>
      <w:r w:rsidR="00813B81">
        <w:rPr>
          <w:rFonts w:ascii="Arial" w:hAnsi="Arial" w:cs="Arial"/>
        </w:rPr>
        <w:t xml:space="preserve"> I was present when the person in charge was booking a meeting room, I have seen and heard what the requirements for the booking was. I was taught </w:t>
      </w:r>
      <w:r w:rsidR="00391A31">
        <w:rPr>
          <w:rFonts w:ascii="Arial" w:hAnsi="Arial" w:cs="Arial"/>
        </w:rPr>
        <w:t xml:space="preserve">how to ask the customers’ requirements and to confirm all the customer details. After taking a booking and its confirmation, the next step is ‘Handling over’ the booking to other Departments through ‘Delfa’ </w:t>
      </w:r>
      <w:r w:rsidR="00813B81">
        <w:rPr>
          <w:rFonts w:ascii="Arial" w:hAnsi="Arial" w:cs="Arial"/>
        </w:rPr>
        <w:t xml:space="preserve"> </w:t>
      </w:r>
      <w:r w:rsidR="00391A31">
        <w:rPr>
          <w:rFonts w:ascii="Arial" w:hAnsi="Arial" w:cs="Arial"/>
        </w:rPr>
        <w:t xml:space="preserve">operating system. What’s Delfa? It is a database where all customers details and requirements are kept, also, availability and pricing of conference rooms are. </w:t>
      </w:r>
      <w:r w:rsidR="00B26E75">
        <w:rPr>
          <w:rFonts w:ascii="Arial" w:hAnsi="Arial" w:cs="Arial"/>
        </w:rPr>
        <w:t>All the customers information</w:t>
      </w:r>
      <w:r w:rsidR="00391A31">
        <w:rPr>
          <w:rFonts w:ascii="Arial" w:hAnsi="Arial" w:cs="Arial"/>
        </w:rPr>
        <w:t xml:space="preserve"> needs to be updated before the Event, it is when</w:t>
      </w:r>
      <w:r w:rsidR="004E2EB8">
        <w:rPr>
          <w:rFonts w:ascii="Arial" w:hAnsi="Arial" w:cs="Arial"/>
        </w:rPr>
        <w:t>,</w:t>
      </w:r>
      <w:r w:rsidR="00391A31">
        <w:rPr>
          <w:rFonts w:ascii="Arial" w:hAnsi="Arial" w:cs="Arial"/>
        </w:rPr>
        <w:t xml:space="preserve"> the manager gives another call to the customer</w:t>
      </w:r>
      <w:r w:rsidR="00694A8A">
        <w:rPr>
          <w:rFonts w:ascii="Arial" w:hAnsi="Arial" w:cs="Arial"/>
        </w:rPr>
        <w:t>,</w:t>
      </w:r>
      <w:r w:rsidR="00391A31">
        <w:rPr>
          <w:rFonts w:ascii="Arial" w:hAnsi="Arial" w:cs="Arial"/>
        </w:rPr>
        <w:t xml:space="preserve"> to confirm all that been arranged before.</w:t>
      </w:r>
      <w:r w:rsidR="00B26E75">
        <w:rPr>
          <w:rFonts w:ascii="Arial" w:hAnsi="Arial" w:cs="Arial"/>
        </w:rPr>
        <w:t xml:space="preserve"> If there are any changes, there are a special ‘Change Log’ in the system(Delfa) where can be managed a change, for example the number of attendees or beginning of the Event and even menu. After all set, the booking is posted on ‘OnQ’ the hotel operating system which is connected with all operating departments to let them know that they have an Event and what are </w:t>
      </w:r>
      <w:r w:rsidR="00694A8A">
        <w:rPr>
          <w:rFonts w:ascii="Arial" w:hAnsi="Arial" w:cs="Arial"/>
        </w:rPr>
        <w:t xml:space="preserve">the </w:t>
      </w:r>
      <w:r w:rsidR="00B26E75">
        <w:rPr>
          <w:rFonts w:ascii="Arial" w:hAnsi="Arial" w:cs="Arial"/>
        </w:rPr>
        <w:t xml:space="preserve">requirements. Every morning is checked if there are any Bank </w:t>
      </w:r>
      <w:r w:rsidR="004C35CA">
        <w:rPr>
          <w:rFonts w:ascii="Arial" w:hAnsi="Arial" w:cs="Arial"/>
        </w:rPr>
        <w:t>Statements if</w:t>
      </w:r>
      <w:r w:rsidR="00B26E75">
        <w:rPr>
          <w:rFonts w:ascii="Arial" w:hAnsi="Arial" w:cs="Arial"/>
        </w:rPr>
        <w:t xml:space="preserve"> the payment arrived on time.</w:t>
      </w:r>
      <w:r w:rsidR="004C35CA">
        <w:rPr>
          <w:rFonts w:ascii="Arial" w:hAnsi="Arial" w:cs="Arial"/>
        </w:rPr>
        <w:t xml:space="preserve"> Also, the Sales Department directly dealing with complaints of the Events, by replying back to the customer as soon as possible. The department concern and goal </w:t>
      </w:r>
      <w:r w:rsidR="00694A8A">
        <w:rPr>
          <w:rFonts w:ascii="Arial" w:hAnsi="Arial" w:cs="Arial"/>
        </w:rPr>
        <w:t>are</w:t>
      </w:r>
      <w:r w:rsidR="004C35CA">
        <w:rPr>
          <w:rFonts w:ascii="Arial" w:hAnsi="Arial" w:cs="Arial"/>
        </w:rPr>
        <w:t xml:space="preserve"> </w:t>
      </w:r>
      <w:r w:rsidR="004C35CA" w:rsidRPr="00694A8A">
        <w:rPr>
          <w:rFonts w:ascii="Arial" w:hAnsi="Arial" w:cs="Arial"/>
          <w:b/>
          <w:bCs/>
        </w:rPr>
        <w:t>Guest Satisfaction</w:t>
      </w:r>
      <w:r w:rsidR="004C35CA">
        <w:rPr>
          <w:rFonts w:ascii="Arial" w:hAnsi="Arial" w:cs="Arial"/>
        </w:rPr>
        <w:t>! Because as duty manager, Nikki said: Happy customers, happy business!!If customers are satisfied with their stay or event</w:t>
      </w:r>
      <w:r w:rsidR="00694A8A">
        <w:rPr>
          <w:rFonts w:ascii="Arial" w:hAnsi="Arial" w:cs="Arial"/>
        </w:rPr>
        <w:t>,</w:t>
      </w:r>
      <w:r w:rsidR="004C35CA">
        <w:rPr>
          <w:rFonts w:ascii="Arial" w:hAnsi="Arial" w:cs="Arial"/>
        </w:rPr>
        <w:t xml:space="preserve"> they will come again and</w:t>
      </w:r>
      <w:r w:rsidR="00694A8A">
        <w:rPr>
          <w:rFonts w:ascii="Arial" w:hAnsi="Arial" w:cs="Arial"/>
        </w:rPr>
        <w:t xml:space="preserve"> will</w:t>
      </w:r>
      <w:r w:rsidR="004C35CA">
        <w:rPr>
          <w:rFonts w:ascii="Arial" w:hAnsi="Arial" w:cs="Arial"/>
        </w:rPr>
        <w:t xml:space="preserve"> recommend the hotel to the other, in that way the guest satisfaction it is very important and vital for the hospitality industry.</w:t>
      </w:r>
    </w:p>
    <w:p w14:paraId="1DDDD29E" w14:textId="27A8F2D2" w:rsidR="004C35CA" w:rsidRDefault="004C35CA" w:rsidP="008071C7">
      <w:pPr>
        <w:rPr>
          <w:rFonts w:ascii="Arial" w:hAnsi="Arial" w:cs="Arial"/>
        </w:rPr>
      </w:pPr>
      <w:r w:rsidRPr="00694A8A">
        <w:rPr>
          <w:rFonts w:ascii="Arial" w:hAnsi="Arial" w:cs="Arial"/>
          <w:b/>
          <w:bCs/>
        </w:rPr>
        <w:lastRenderedPageBreak/>
        <w:t>Communication</w:t>
      </w:r>
      <w:r w:rsidRPr="008071C7">
        <w:rPr>
          <w:rFonts w:ascii="Arial" w:hAnsi="Arial" w:cs="Arial"/>
        </w:rPr>
        <w:t>, as Nikki said, is the most important criteria when dealing with a customer. They highlighted in the Communication</w:t>
      </w:r>
      <w:r w:rsidR="008071C7" w:rsidRPr="008071C7">
        <w:rPr>
          <w:rFonts w:ascii="Arial" w:hAnsi="Arial" w:cs="Arial"/>
        </w:rPr>
        <w:t>:</w:t>
      </w:r>
    </w:p>
    <w:p w14:paraId="6BD4AE6C" w14:textId="5FFC9126" w:rsidR="008071C7" w:rsidRDefault="008071C7" w:rsidP="008071C7">
      <w:pPr>
        <w:pStyle w:val="ListParagraph"/>
        <w:numPr>
          <w:ilvl w:val="0"/>
          <w:numId w:val="2"/>
        </w:numPr>
        <w:rPr>
          <w:rFonts w:ascii="Arial" w:hAnsi="Arial" w:cs="Arial"/>
        </w:rPr>
      </w:pPr>
      <w:r>
        <w:rPr>
          <w:rFonts w:ascii="Arial" w:hAnsi="Arial" w:cs="Arial"/>
        </w:rPr>
        <w:t>Top-down approach</w:t>
      </w:r>
    </w:p>
    <w:p w14:paraId="35859C1D" w14:textId="2EACDD63" w:rsidR="008071C7" w:rsidRDefault="008071C7" w:rsidP="008071C7">
      <w:pPr>
        <w:pStyle w:val="ListParagraph"/>
        <w:numPr>
          <w:ilvl w:val="0"/>
          <w:numId w:val="2"/>
        </w:numPr>
        <w:rPr>
          <w:rFonts w:ascii="Arial" w:hAnsi="Arial" w:cs="Arial"/>
        </w:rPr>
      </w:pPr>
      <w:r>
        <w:rPr>
          <w:rFonts w:ascii="Arial" w:hAnsi="Arial" w:cs="Arial"/>
        </w:rPr>
        <w:t>Adapting style</w:t>
      </w:r>
    </w:p>
    <w:p w14:paraId="33AFFB34" w14:textId="5D21E637" w:rsidR="008071C7" w:rsidRDefault="008071C7" w:rsidP="008071C7">
      <w:pPr>
        <w:pStyle w:val="ListParagraph"/>
        <w:numPr>
          <w:ilvl w:val="0"/>
          <w:numId w:val="2"/>
        </w:numPr>
        <w:rPr>
          <w:rFonts w:ascii="Arial" w:hAnsi="Arial" w:cs="Arial"/>
        </w:rPr>
      </w:pPr>
      <w:r>
        <w:rPr>
          <w:rFonts w:ascii="Arial" w:hAnsi="Arial" w:cs="Arial"/>
        </w:rPr>
        <w:t>Attention to details</w:t>
      </w:r>
    </w:p>
    <w:p w14:paraId="56713B04" w14:textId="11AA2061" w:rsidR="008071C7" w:rsidRDefault="008071C7" w:rsidP="008071C7">
      <w:pPr>
        <w:pStyle w:val="ListParagraph"/>
        <w:numPr>
          <w:ilvl w:val="0"/>
          <w:numId w:val="2"/>
        </w:numPr>
        <w:rPr>
          <w:rFonts w:ascii="Arial" w:hAnsi="Arial" w:cs="Arial"/>
        </w:rPr>
      </w:pPr>
      <w:r>
        <w:rPr>
          <w:rFonts w:ascii="Arial" w:hAnsi="Arial" w:cs="Arial"/>
        </w:rPr>
        <w:t>Relationship: Colleague and Client</w:t>
      </w:r>
    </w:p>
    <w:p w14:paraId="5913B409" w14:textId="24375FF0" w:rsidR="008071C7" w:rsidRDefault="008071C7" w:rsidP="008071C7">
      <w:pPr>
        <w:pStyle w:val="ListParagraph"/>
        <w:numPr>
          <w:ilvl w:val="0"/>
          <w:numId w:val="2"/>
        </w:numPr>
        <w:rPr>
          <w:rFonts w:ascii="Arial" w:hAnsi="Arial" w:cs="Arial"/>
        </w:rPr>
      </w:pPr>
      <w:r>
        <w:rPr>
          <w:rFonts w:ascii="Arial" w:hAnsi="Arial" w:cs="Arial"/>
        </w:rPr>
        <w:t>Empathy</w:t>
      </w:r>
    </w:p>
    <w:p w14:paraId="1CA264D7" w14:textId="79ECE867" w:rsidR="008071C7" w:rsidRDefault="008071C7" w:rsidP="008071C7">
      <w:pPr>
        <w:pStyle w:val="ListParagraph"/>
        <w:numPr>
          <w:ilvl w:val="0"/>
          <w:numId w:val="2"/>
        </w:numPr>
        <w:rPr>
          <w:rFonts w:ascii="Arial" w:hAnsi="Arial" w:cs="Arial"/>
        </w:rPr>
      </w:pPr>
      <w:r>
        <w:rPr>
          <w:rFonts w:ascii="Arial" w:hAnsi="Arial" w:cs="Arial"/>
        </w:rPr>
        <w:t>Integrity</w:t>
      </w:r>
    </w:p>
    <w:p w14:paraId="66292CEC" w14:textId="737219E3" w:rsidR="008071C7" w:rsidRDefault="008071C7" w:rsidP="008071C7">
      <w:pPr>
        <w:pStyle w:val="ListParagraph"/>
        <w:numPr>
          <w:ilvl w:val="0"/>
          <w:numId w:val="2"/>
        </w:numPr>
        <w:rPr>
          <w:rFonts w:ascii="Arial" w:hAnsi="Arial" w:cs="Arial"/>
        </w:rPr>
      </w:pPr>
      <w:r>
        <w:rPr>
          <w:rFonts w:ascii="Arial" w:hAnsi="Arial" w:cs="Arial"/>
        </w:rPr>
        <w:t xml:space="preserve">Quality of Result </w:t>
      </w:r>
    </w:p>
    <w:p w14:paraId="7CC3D38A" w14:textId="289AB4FE" w:rsidR="008071C7" w:rsidRDefault="008071C7" w:rsidP="008071C7">
      <w:pPr>
        <w:rPr>
          <w:rFonts w:ascii="Arial" w:hAnsi="Arial" w:cs="Arial"/>
        </w:rPr>
      </w:pPr>
      <w:r>
        <w:rPr>
          <w:rFonts w:ascii="Arial" w:hAnsi="Arial" w:cs="Arial"/>
        </w:rPr>
        <w:t xml:space="preserve">Also, I was taught about another compartment of ‘Delfa’ system, the ‘Demand Calendar’ where is the </w:t>
      </w:r>
      <w:r w:rsidRPr="00694A8A">
        <w:rPr>
          <w:rFonts w:ascii="Arial" w:hAnsi="Arial" w:cs="Arial"/>
          <w:i/>
          <w:iCs/>
        </w:rPr>
        <w:t xml:space="preserve">Pricing </w:t>
      </w:r>
      <w:r>
        <w:rPr>
          <w:rFonts w:ascii="Arial" w:hAnsi="Arial" w:cs="Arial"/>
        </w:rPr>
        <w:t xml:space="preserve">of the conference rooms and availability of them. According to that calendar </w:t>
      </w:r>
      <w:r w:rsidR="005175F6">
        <w:rPr>
          <w:rFonts w:ascii="Arial" w:hAnsi="Arial" w:cs="Arial"/>
        </w:rPr>
        <w:t xml:space="preserve">the hotel occupancy can go up or down and in that way the Pricing differs when Event occurs. In the ‘Demand Calendar’ all the demands have their colour: Red, Blue, Green, where, Red-means </w:t>
      </w:r>
      <w:r w:rsidR="005175F6" w:rsidRPr="005175F6">
        <w:rPr>
          <w:rFonts w:ascii="Arial" w:hAnsi="Arial" w:cs="Arial"/>
          <w:i/>
          <w:iCs/>
        </w:rPr>
        <w:t>Prospect</w:t>
      </w:r>
      <w:r w:rsidR="005175F6">
        <w:rPr>
          <w:rFonts w:ascii="Arial" w:hAnsi="Arial" w:cs="Arial"/>
        </w:rPr>
        <w:t xml:space="preserve">(Enquiry), Blue- </w:t>
      </w:r>
      <w:r w:rsidR="005175F6" w:rsidRPr="005175F6">
        <w:rPr>
          <w:rFonts w:ascii="Arial" w:hAnsi="Arial" w:cs="Arial"/>
          <w:i/>
          <w:iCs/>
        </w:rPr>
        <w:t>Tentative</w:t>
      </w:r>
      <w:r w:rsidR="005175F6">
        <w:rPr>
          <w:rFonts w:ascii="Arial" w:hAnsi="Arial" w:cs="Arial"/>
        </w:rPr>
        <w:t xml:space="preserve">(Waiting for Payment transaction) and Green- </w:t>
      </w:r>
      <w:r w:rsidR="005175F6" w:rsidRPr="005175F6">
        <w:rPr>
          <w:rFonts w:ascii="Arial" w:hAnsi="Arial" w:cs="Arial"/>
          <w:i/>
          <w:iCs/>
        </w:rPr>
        <w:t>Confirmation</w:t>
      </w:r>
      <w:r w:rsidR="005175F6">
        <w:rPr>
          <w:rFonts w:ascii="Arial" w:hAnsi="Arial" w:cs="Arial"/>
        </w:rPr>
        <w:t>.</w:t>
      </w:r>
    </w:p>
    <w:p w14:paraId="6E2371AA" w14:textId="0AA51C1E" w:rsidR="005175F6" w:rsidRDefault="005175F6" w:rsidP="008071C7">
      <w:pPr>
        <w:rPr>
          <w:rFonts w:ascii="Arial" w:hAnsi="Arial" w:cs="Arial"/>
        </w:rPr>
      </w:pPr>
      <w:r>
        <w:rPr>
          <w:rFonts w:ascii="Arial" w:hAnsi="Arial" w:cs="Arial"/>
        </w:rPr>
        <w:t>The Events in this premise are different</w:t>
      </w:r>
      <w:r w:rsidR="006E2034">
        <w:rPr>
          <w:rFonts w:ascii="Arial" w:hAnsi="Arial" w:cs="Arial"/>
        </w:rPr>
        <w:t>,</w:t>
      </w:r>
      <w:r>
        <w:rPr>
          <w:rFonts w:ascii="Arial" w:hAnsi="Arial" w:cs="Arial"/>
        </w:rPr>
        <w:t xml:space="preserve"> also customers </w:t>
      </w:r>
      <w:r w:rsidR="006E2034">
        <w:rPr>
          <w:rFonts w:ascii="Arial" w:hAnsi="Arial" w:cs="Arial"/>
        </w:rPr>
        <w:t>demand</w:t>
      </w:r>
      <w:r>
        <w:rPr>
          <w:rFonts w:ascii="Arial" w:hAnsi="Arial" w:cs="Arial"/>
        </w:rPr>
        <w:t xml:space="preserve"> </w:t>
      </w:r>
      <w:r w:rsidR="006E2034">
        <w:rPr>
          <w:rFonts w:ascii="Arial" w:hAnsi="Arial" w:cs="Arial"/>
        </w:rPr>
        <w:t>is</w:t>
      </w:r>
      <w:r>
        <w:rPr>
          <w:rFonts w:ascii="Arial" w:hAnsi="Arial" w:cs="Arial"/>
        </w:rPr>
        <w:t xml:space="preserve"> different, some of them require just the room itself and refreshments, which means snacks and drinks</w:t>
      </w:r>
      <w:r w:rsidR="006E2034">
        <w:rPr>
          <w:rFonts w:ascii="Arial" w:hAnsi="Arial" w:cs="Arial"/>
        </w:rPr>
        <w:t>, the other hand the other can demand some enchantment of the Event such as special effects, AI effects and holograms, in that cases the hotel have reliable partners for the AV(Audio-Video) Equipment for designated Events of any desires. There also are Events where the customer wants to bring their own food and beverages, which is allowed in that premises, by providing small kitchen and bars to be used for the Event.</w:t>
      </w:r>
    </w:p>
    <w:p w14:paraId="786B72BB" w14:textId="21C94CB7" w:rsidR="00392B67" w:rsidRDefault="00392B67" w:rsidP="008071C7">
      <w:pPr>
        <w:rPr>
          <w:rFonts w:ascii="Arial" w:hAnsi="Arial" w:cs="Arial"/>
        </w:rPr>
      </w:pPr>
      <w:r>
        <w:rPr>
          <w:rFonts w:ascii="Arial" w:hAnsi="Arial" w:cs="Arial"/>
        </w:rPr>
        <w:t xml:space="preserve">The Sales Department management style, according to Blake and Mouton Grid, can be classified as Team Management where the Concern of People is high and the Concern of Production/Result is high, you can easily highlight that management style by looking at ‘hive’ of busy people </w:t>
      </w:r>
      <w:r w:rsidR="00593673">
        <w:rPr>
          <w:rFonts w:ascii="Arial" w:hAnsi="Arial" w:cs="Arial"/>
        </w:rPr>
        <w:t>and</w:t>
      </w:r>
      <w:r>
        <w:rPr>
          <w:rFonts w:ascii="Arial" w:hAnsi="Arial" w:cs="Arial"/>
        </w:rPr>
        <w:t xml:space="preserve"> the ‘Demand Calendar’ is all in green!</w:t>
      </w:r>
    </w:p>
    <w:p w14:paraId="5F72E87A" w14:textId="77777777" w:rsidR="00D01E18" w:rsidRDefault="00D01E18" w:rsidP="008071C7">
      <w:pPr>
        <w:rPr>
          <w:rFonts w:ascii="Arial" w:hAnsi="Arial" w:cs="Arial"/>
        </w:rPr>
      </w:pPr>
    </w:p>
    <w:p w14:paraId="43A9A9C3" w14:textId="2E3813E2" w:rsidR="00D01E18" w:rsidRPr="00D01E18" w:rsidRDefault="00D01E18" w:rsidP="004E2EB8">
      <w:pPr>
        <w:jc w:val="both"/>
        <w:rPr>
          <w:rFonts w:ascii="Arial" w:hAnsi="Arial" w:cs="Arial"/>
        </w:rPr>
      </w:pPr>
      <w:r w:rsidRPr="00D01E18">
        <w:rPr>
          <w:rFonts w:ascii="Arial" w:hAnsi="Arial" w:cs="Arial"/>
        </w:rPr>
        <w:t>At Front Office or Reception, I was introduced to their operating system which differ a little from that operating system: Opera, that we’ve been taught</w:t>
      </w:r>
      <w:r w:rsidR="004E2EB8">
        <w:rPr>
          <w:rFonts w:ascii="Arial" w:hAnsi="Arial" w:cs="Arial"/>
        </w:rPr>
        <w:t xml:space="preserve"> at </w:t>
      </w:r>
      <w:r w:rsidR="007F4E78">
        <w:rPr>
          <w:rFonts w:ascii="Arial" w:hAnsi="Arial" w:cs="Arial"/>
        </w:rPr>
        <w:t>university</w:t>
      </w:r>
      <w:r w:rsidRPr="00D01E18">
        <w:rPr>
          <w:rFonts w:ascii="Arial" w:hAnsi="Arial" w:cs="Arial"/>
        </w:rPr>
        <w:t xml:space="preserve">. Hilton is using </w:t>
      </w:r>
      <w:r w:rsidR="00BD26C2">
        <w:rPr>
          <w:rFonts w:ascii="Arial" w:hAnsi="Arial" w:cs="Arial"/>
        </w:rPr>
        <w:t>‘On</w:t>
      </w:r>
      <w:r w:rsidRPr="00D01E18">
        <w:rPr>
          <w:rFonts w:ascii="Arial" w:hAnsi="Arial" w:cs="Arial"/>
        </w:rPr>
        <w:t>Q</w:t>
      </w:r>
      <w:r w:rsidR="00BD26C2">
        <w:rPr>
          <w:rFonts w:ascii="Arial" w:hAnsi="Arial" w:cs="Arial"/>
        </w:rPr>
        <w:t>’ as</w:t>
      </w:r>
      <w:r w:rsidRPr="00D01E18">
        <w:rPr>
          <w:rFonts w:ascii="Arial" w:hAnsi="Arial" w:cs="Arial"/>
        </w:rPr>
        <w:t xml:space="preserve"> operation system, it is basically the same as Opera, because it is the same data base criteria, but with some distinguished details, to me it seems more modern and with more facilities.</w:t>
      </w:r>
    </w:p>
    <w:p w14:paraId="5EE288FC" w14:textId="796CD2D9" w:rsidR="00D01E18" w:rsidRPr="00D01E18" w:rsidRDefault="00D01E18" w:rsidP="004E2EB8">
      <w:pPr>
        <w:jc w:val="both"/>
        <w:rPr>
          <w:rFonts w:ascii="Arial" w:hAnsi="Arial" w:cs="Arial"/>
        </w:rPr>
      </w:pPr>
      <w:r w:rsidRPr="00D01E18">
        <w:rPr>
          <w:rFonts w:ascii="Arial" w:hAnsi="Arial" w:cs="Arial"/>
        </w:rPr>
        <w:t xml:space="preserve">I was taught how to make a reservation, how to check-in and check-out a guest, how to update and upgrade an existing reservation. Also, the Front Desk deal with guests directly, and that’s why is very important ‘to wear’ a big smile, which is a part of uniform. Responding to customers review and customers complaints also it is a part of Reception manager duty. I was shown how politely </w:t>
      </w:r>
      <w:r w:rsidR="004E2EB8">
        <w:rPr>
          <w:rFonts w:ascii="Arial" w:hAnsi="Arial" w:cs="Arial"/>
        </w:rPr>
        <w:t xml:space="preserve">to </w:t>
      </w:r>
      <w:r w:rsidRPr="00D01E18">
        <w:rPr>
          <w:rFonts w:ascii="Arial" w:hAnsi="Arial" w:cs="Arial"/>
        </w:rPr>
        <w:t xml:space="preserve">respond </w:t>
      </w:r>
      <w:r w:rsidR="004E2EB8">
        <w:rPr>
          <w:rFonts w:ascii="Arial" w:hAnsi="Arial" w:cs="Arial"/>
        </w:rPr>
        <w:t>to</w:t>
      </w:r>
      <w:r w:rsidRPr="00D01E18">
        <w:rPr>
          <w:rFonts w:ascii="Arial" w:hAnsi="Arial" w:cs="Arial"/>
        </w:rPr>
        <w:t xml:space="preserve"> a guest complain and deal with the complaint, by simple</w:t>
      </w:r>
      <w:r w:rsidR="004E2EB8">
        <w:rPr>
          <w:rFonts w:ascii="Arial" w:hAnsi="Arial" w:cs="Arial"/>
        </w:rPr>
        <w:t>,</w:t>
      </w:r>
      <w:r w:rsidRPr="00D01E18">
        <w:rPr>
          <w:rFonts w:ascii="Arial" w:hAnsi="Arial" w:cs="Arial"/>
        </w:rPr>
        <w:t xml:space="preserve"> an apology letter</w:t>
      </w:r>
      <w:r w:rsidR="004E2EB8">
        <w:rPr>
          <w:rFonts w:ascii="Arial" w:hAnsi="Arial" w:cs="Arial"/>
        </w:rPr>
        <w:t>,</w:t>
      </w:r>
      <w:r w:rsidRPr="00D01E18">
        <w:rPr>
          <w:rFonts w:ascii="Arial" w:hAnsi="Arial" w:cs="Arial"/>
        </w:rPr>
        <w:t xml:space="preserve"> or in some cases offer a discount for the next stay at the hotel or some bonus points for the loyal customers. </w:t>
      </w:r>
    </w:p>
    <w:p w14:paraId="33AE2202" w14:textId="3F5763A9" w:rsidR="00D01E18" w:rsidRPr="00D01E18" w:rsidRDefault="00D01E18" w:rsidP="00D01E18">
      <w:pPr>
        <w:rPr>
          <w:rFonts w:ascii="Arial" w:hAnsi="Arial" w:cs="Arial"/>
        </w:rPr>
      </w:pPr>
      <w:r w:rsidRPr="00D01E18">
        <w:rPr>
          <w:rFonts w:ascii="Arial" w:hAnsi="Arial" w:cs="Arial"/>
        </w:rPr>
        <w:t xml:space="preserve"> Also, NORI it is a division of database of </w:t>
      </w:r>
      <w:r w:rsidR="00213756">
        <w:rPr>
          <w:rFonts w:ascii="Arial" w:hAnsi="Arial" w:cs="Arial"/>
        </w:rPr>
        <w:t>On</w:t>
      </w:r>
      <w:r w:rsidRPr="00D01E18">
        <w:rPr>
          <w:rFonts w:ascii="Arial" w:hAnsi="Arial" w:cs="Arial"/>
        </w:rPr>
        <w:t xml:space="preserve">Q, which </w:t>
      </w:r>
      <w:r w:rsidR="00213756">
        <w:rPr>
          <w:rFonts w:ascii="Arial" w:hAnsi="Arial" w:cs="Arial"/>
        </w:rPr>
        <w:t>are</w:t>
      </w:r>
      <w:r w:rsidRPr="00D01E18">
        <w:rPr>
          <w:rFonts w:ascii="Arial" w:hAnsi="Arial" w:cs="Arial"/>
        </w:rPr>
        <w:t xml:space="preserve"> dealing with upselling rooms and bookings. Virtual Credit Card(VCC) is widely used by the big companies which are making a reservation for their employees to stay at the hotel or planning an Event or Conference, I was taught how to use VCC for the first time.</w:t>
      </w:r>
    </w:p>
    <w:p w14:paraId="3A0DB0E7" w14:textId="02B0B7CC" w:rsidR="00D01E18" w:rsidRDefault="00D01E18" w:rsidP="00D01E18">
      <w:pPr>
        <w:rPr>
          <w:rFonts w:ascii="Arial" w:hAnsi="Arial" w:cs="Arial"/>
        </w:rPr>
      </w:pPr>
      <w:r w:rsidRPr="00D01E18">
        <w:rPr>
          <w:rFonts w:ascii="Arial" w:hAnsi="Arial" w:cs="Arial"/>
        </w:rPr>
        <w:t xml:space="preserve">The Front Office managerial style of Leadership can be classified as Team Management style, according to Blake and Mouton Managerial Grid which measures a leader, which at </w:t>
      </w:r>
      <w:r w:rsidRPr="00D01E18">
        <w:rPr>
          <w:rFonts w:ascii="Arial" w:hAnsi="Arial" w:cs="Arial"/>
        </w:rPr>
        <w:lastRenderedPageBreak/>
        <w:t>this particular</w:t>
      </w:r>
      <w:r w:rsidR="00BD26C2">
        <w:rPr>
          <w:rFonts w:ascii="Arial" w:hAnsi="Arial" w:cs="Arial"/>
        </w:rPr>
        <w:t xml:space="preserve"> department</w:t>
      </w:r>
      <w:r w:rsidRPr="00D01E18">
        <w:rPr>
          <w:rFonts w:ascii="Arial" w:hAnsi="Arial" w:cs="Arial"/>
        </w:rPr>
        <w:t xml:space="preserve"> is Divina, wh</w:t>
      </w:r>
      <w:r w:rsidR="00BD26C2">
        <w:rPr>
          <w:rFonts w:ascii="Arial" w:hAnsi="Arial" w:cs="Arial"/>
        </w:rPr>
        <w:t>ere she</w:t>
      </w:r>
      <w:r w:rsidRPr="00D01E18">
        <w:rPr>
          <w:rFonts w:ascii="Arial" w:hAnsi="Arial" w:cs="Arial"/>
        </w:rPr>
        <w:t xml:space="preserve"> always </w:t>
      </w:r>
      <w:r w:rsidR="00213756" w:rsidRPr="00D01E18">
        <w:rPr>
          <w:rFonts w:ascii="Arial" w:hAnsi="Arial" w:cs="Arial"/>
        </w:rPr>
        <w:t>keeps</w:t>
      </w:r>
      <w:r w:rsidRPr="00D01E18">
        <w:rPr>
          <w:rFonts w:ascii="Arial" w:hAnsi="Arial" w:cs="Arial"/>
        </w:rPr>
        <w:t xml:space="preserve"> reminding to her subordinates and team members: to lead by example! At Reception Department the results are high: The Concern for people and Concern for production are both high, because as I’ve seen, the managerial role is excellent executed, as Stewart</w:t>
      </w:r>
      <w:r w:rsidR="00DF4AEF">
        <w:rPr>
          <w:rFonts w:ascii="Arial" w:hAnsi="Arial" w:cs="Arial"/>
        </w:rPr>
        <w:t>, R.</w:t>
      </w:r>
      <w:r w:rsidRPr="00D01E18">
        <w:rPr>
          <w:rFonts w:ascii="Arial" w:hAnsi="Arial" w:cs="Arial"/>
        </w:rPr>
        <w:t>(1982) mentioned the role of the manager on daily base management challenges which the managers face and, also help them to navigate the choices and decisions that they need to make.(Management pocket books,2016)</w:t>
      </w:r>
    </w:p>
    <w:p w14:paraId="16A84B44" w14:textId="64976F2B" w:rsidR="004E2EB8" w:rsidRDefault="004E2EB8" w:rsidP="004E2EB8">
      <w:pPr>
        <w:jc w:val="both"/>
        <w:rPr>
          <w:rFonts w:ascii="Arial" w:hAnsi="Arial" w:cs="Arial"/>
        </w:rPr>
      </w:pPr>
      <w:r>
        <w:rPr>
          <w:rFonts w:ascii="Arial" w:hAnsi="Arial" w:cs="Arial"/>
        </w:rPr>
        <w:t>As a Conclusion of my practical part at these departments</w:t>
      </w:r>
      <w:r w:rsidR="007F4E78">
        <w:rPr>
          <w:rFonts w:ascii="Arial" w:hAnsi="Arial" w:cs="Arial"/>
        </w:rPr>
        <w:t>, I can say that there are not any managerial issues, but as lost opportunity it can be highlighted the amount of time at these departments, if it would be more time to observe and analyse the departments, not only 2 weeks in each department, probably I would find a real issue which departments are struggling.</w:t>
      </w:r>
    </w:p>
    <w:p w14:paraId="25EB83AA" w14:textId="7F3A8A10" w:rsidR="00F214C9" w:rsidRDefault="00F214C9" w:rsidP="008071C7">
      <w:pPr>
        <w:rPr>
          <w:rFonts w:ascii="Arial" w:hAnsi="Arial" w:cs="Arial"/>
        </w:rPr>
      </w:pPr>
      <w:r>
        <w:rPr>
          <w:rFonts w:ascii="Arial" w:hAnsi="Arial" w:cs="Arial"/>
        </w:rPr>
        <w:t xml:space="preserve">The Administrative management refers to how to maintain and manage </w:t>
      </w:r>
      <w:r w:rsidR="0045438C">
        <w:rPr>
          <w:rFonts w:ascii="Arial" w:hAnsi="Arial" w:cs="Arial"/>
        </w:rPr>
        <w:t xml:space="preserve">a business or an organisation, and the ability to create a formal structure that facilitates the achievements of business targets.(Indeed,2022) In other words to be </w:t>
      </w:r>
      <w:r w:rsidR="0045438C" w:rsidRPr="00D611F9">
        <w:rPr>
          <w:rFonts w:ascii="Arial" w:hAnsi="Arial" w:cs="Arial"/>
          <w:i/>
          <w:iCs/>
        </w:rPr>
        <w:t>the brain</w:t>
      </w:r>
      <w:r w:rsidR="0045438C">
        <w:rPr>
          <w:rFonts w:ascii="Arial" w:hAnsi="Arial" w:cs="Arial"/>
        </w:rPr>
        <w:t>, which</w:t>
      </w:r>
      <w:r w:rsidR="00D611F9">
        <w:rPr>
          <w:rFonts w:ascii="Arial" w:hAnsi="Arial" w:cs="Arial"/>
        </w:rPr>
        <w:t xml:space="preserve"> connects</w:t>
      </w:r>
      <w:r w:rsidR="0045438C">
        <w:rPr>
          <w:rFonts w:ascii="Arial" w:hAnsi="Arial" w:cs="Arial"/>
        </w:rPr>
        <w:t xml:space="preserve"> </w:t>
      </w:r>
      <w:r w:rsidR="0045438C" w:rsidRPr="00D611F9">
        <w:rPr>
          <w:rFonts w:ascii="Arial" w:hAnsi="Arial" w:cs="Arial"/>
          <w:i/>
          <w:iCs/>
        </w:rPr>
        <w:t>hands</w:t>
      </w:r>
      <w:r w:rsidR="0045438C">
        <w:rPr>
          <w:rFonts w:ascii="Arial" w:hAnsi="Arial" w:cs="Arial"/>
        </w:rPr>
        <w:t xml:space="preserve"> and </w:t>
      </w:r>
      <w:r w:rsidR="0045438C" w:rsidRPr="00D611F9">
        <w:rPr>
          <w:rFonts w:ascii="Arial" w:hAnsi="Arial" w:cs="Arial"/>
          <w:i/>
          <w:iCs/>
        </w:rPr>
        <w:t xml:space="preserve">legs </w:t>
      </w:r>
      <w:r w:rsidR="0045438C">
        <w:rPr>
          <w:rFonts w:ascii="Arial" w:hAnsi="Arial" w:cs="Arial"/>
        </w:rPr>
        <w:t xml:space="preserve">of an organisation and lead it to the success, or in worst cases to an eminent bankruptcy, that’s why it is considered ‘The vital’ department of an Organisation. </w:t>
      </w:r>
    </w:p>
    <w:p w14:paraId="4E916859" w14:textId="77777777" w:rsidR="005175F6" w:rsidRPr="008071C7" w:rsidRDefault="005175F6" w:rsidP="004E2EB8">
      <w:pPr>
        <w:jc w:val="both"/>
        <w:rPr>
          <w:rFonts w:ascii="Arial" w:hAnsi="Arial" w:cs="Arial"/>
        </w:rPr>
      </w:pPr>
    </w:p>
    <w:p w14:paraId="392DD654" w14:textId="77777777" w:rsidR="00B26E75" w:rsidRDefault="00B26E75" w:rsidP="00316CB7">
      <w:pPr>
        <w:rPr>
          <w:rFonts w:ascii="Arial" w:hAnsi="Arial" w:cs="Arial"/>
        </w:rPr>
      </w:pPr>
    </w:p>
    <w:p w14:paraId="2AD1360F" w14:textId="77777777" w:rsidR="00AC1742" w:rsidRDefault="00AC1742" w:rsidP="00316CB7">
      <w:pPr>
        <w:rPr>
          <w:rFonts w:ascii="Arial" w:hAnsi="Arial" w:cs="Arial"/>
        </w:rPr>
      </w:pPr>
    </w:p>
    <w:p w14:paraId="56BC6A16" w14:textId="77777777" w:rsidR="00985172" w:rsidRDefault="00985172" w:rsidP="00316CB7">
      <w:pPr>
        <w:rPr>
          <w:rFonts w:ascii="Arial" w:hAnsi="Arial" w:cs="Arial"/>
        </w:rPr>
      </w:pPr>
    </w:p>
    <w:p w14:paraId="690FB74E" w14:textId="77777777" w:rsidR="00985172" w:rsidRDefault="00985172" w:rsidP="00316CB7">
      <w:pPr>
        <w:rPr>
          <w:rFonts w:ascii="Arial" w:hAnsi="Arial" w:cs="Arial"/>
        </w:rPr>
      </w:pPr>
    </w:p>
    <w:p w14:paraId="1AA5F1DA" w14:textId="77777777" w:rsidR="00BD26C2" w:rsidRDefault="00BD26C2" w:rsidP="00316CB7">
      <w:pPr>
        <w:rPr>
          <w:rFonts w:ascii="Arial" w:hAnsi="Arial" w:cs="Arial"/>
          <w:b/>
          <w:bCs/>
          <w:sz w:val="52"/>
          <w:szCs w:val="52"/>
        </w:rPr>
      </w:pPr>
    </w:p>
    <w:p w14:paraId="76E95ED7" w14:textId="77777777" w:rsidR="00BD26C2" w:rsidRDefault="00BD26C2" w:rsidP="00316CB7">
      <w:pPr>
        <w:rPr>
          <w:rFonts w:ascii="Arial" w:hAnsi="Arial" w:cs="Arial"/>
          <w:b/>
          <w:bCs/>
          <w:sz w:val="52"/>
          <w:szCs w:val="52"/>
        </w:rPr>
      </w:pPr>
    </w:p>
    <w:p w14:paraId="794BDBE5" w14:textId="77777777" w:rsidR="00BD26C2" w:rsidRDefault="00BD26C2" w:rsidP="00316CB7">
      <w:pPr>
        <w:rPr>
          <w:rFonts w:ascii="Arial" w:hAnsi="Arial" w:cs="Arial"/>
          <w:b/>
          <w:bCs/>
          <w:sz w:val="52"/>
          <w:szCs w:val="52"/>
        </w:rPr>
      </w:pPr>
    </w:p>
    <w:p w14:paraId="1FCA7FE5" w14:textId="77777777" w:rsidR="00BD26C2" w:rsidRDefault="00BD26C2" w:rsidP="00316CB7">
      <w:pPr>
        <w:rPr>
          <w:rFonts w:ascii="Arial" w:hAnsi="Arial" w:cs="Arial"/>
          <w:b/>
          <w:bCs/>
          <w:sz w:val="52"/>
          <w:szCs w:val="52"/>
        </w:rPr>
      </w:pPr>
    </w:p>
    <w:p w14:paraId="2E1A8B35" w14:textId="77777777" w:rsidR="00BD26C2" w:rsidRDefault="00BD26C2" w:rsidP="00316CB7">
      <w:pPr>
        <w:rPr>
          <w:rFonts w:ascii="Arial" w:hAnsi="Arial" w:cs="Arial"/>
          <w:b/>
          <w:bCs/>
          <w:sz w:val="52"/>
          <w:szCs w:val="52"/>
        </w:rPr>
      </w:pPr>
    </w:p>
    <w:p w14:paraId="04A43585" w14:textId="77777777" w:rsidR="00BD26C2" w:rsidRDefault="00BD26C2" w:rsidP="00316CB7">
      <w:pPr>
        <w:rPr>
          <w:rFonts w:ascii="Arial" w:hAnsi="Arial" w:cs="Arial"/>
          <w:b/>
          <w:bCs/>
          <w:sz w:val="52"/>
          <w:szCs w:val="52"/>
        </w:rPr>
      </w:pPr>
    </w:p>
    <w:p w14:paraId="39D4CD97" w14:textId="77777777" w:rsidR="00BD26C2" w:rsidRDefault="00BD26C2" w:rsidP="00316CB7">
      <w:pPr>
        <w:rPr>
          <w:rFonts w:ascii="Arial" w:hAnsi="Arial" w:cs="Arial"/>
          <w:b/>
          <w:bCs/>
          <w:sz w:val="52"/>
          <w:szCs w:val="52"/>
        </w:rPr>
      </w:pPr>
    </w:p>
    <w:p w14:paraId="309210FA" w14:textId="77777777" w:rsidR="00BD26C2" w:rsidRDefault="00BD26C2" w:rsidP="00316CB7">
      <w:pPr>
        <w:rPr>
          <w:rFonts w:ascii="Arial" w:hAnsi="Arial" w:cs="Arial"/>
          <w:b/>
          <w:bCs/>
          <w:sz w:val="52"/>
          <w:szCs w:val="52"/>
        </w:rPr>
      </w:pPr>
    </w:p>
    <w:p w14:paraId="045AE1AE" w14:textId="3FEB29F5" w:rsidR="00316CB7" w:rsidRPr="00316CB7" w:rsidRDefault="00316CB7" w:rsidP="00316CB7">
      <w:pPr>
        <w:rPr>
          <w:rFonts w:ascii="Arial" w:hAnsi="Arial" w:cs="Arial"/>
          <w:b/>
          <w:bCs/>
          <w:sz w:val="52"/>
          <w:szCs w:val="52"/>
        </w:rPr>
      </w:pPr>
      <w:r w:rsidRPr="00316CB7">
        <w:rPr>
          <w:rFonts w:ascii="Arial" w:hAnsi="Arial" w:cs="Arial"/>
          <w:b/>
          <w:bCs/>
          <w:sz w:val="52"/>
          <w:szCs w:val="52"/>
        </w:rPr>
        <w:lastRenderedPageBreak/>
        <w:t>Reference List:</w:t>
      </w:r>
    </w:p>
    <w:p w14:paraId="2A5D0B09" w14:textId="5E1ED310" w:rsidR="00177D9A" w:rsidRPr="00F920D0" w:rsidRDefault="00F920D0" w:rsidP="00F920D0">
      <w:pPr>
        <w:pStyle w:val="ListParagraph"/>
        <w:numPr>
          <w:ilvl w:val="0"/>
          <w:numId w:val="7"/>
        </w:numPr>
        <w:jc w:val="both"/>
        <w:rPr>
          <w:rFonts w:ascii="Arial" w:hAnsi="Arial" w:cs="Arial"/>
        </w:rPr>
      </w:pPr>
      <w:r>
        <w:rPr>
          <w:rFonts w:ascii="Arial" w:hAnsi="Arial" w:cs="Arial"/>
        </w:rPr>
        <w:t xml:space="preserve"> </w:t>
      </w:r>
      <w:r w:rsidRPr="00F920D0">
        <w:rPr>
          <w:rFonts w:ascii="Arial" w:hAnsi="Arial" w:cs="Arial"/>
        </w:rPr>
        <w:t>ASET(2017)’Good Practice for Workbased and Placement Learning in Higher Education, ASET, Sheffield.</w:t>
      </w:r>
    </w:p>
    <w:p w14:paraId="1952C135" w14:textId="70AE1550" w:rsidR="00F920D0" w:rsidRPr="00F920D0" w:rsidRDefault="00F920D0" w:rsidP="00F920D0">
      <w:pPr>
        <w:pStyle w:val="ListParagraph"/>
        <w:numPr>
          <w:ilvl w:val="0"/>
          <w:numId w:val="7"/>
        </w:numPr>
        <w:jc w:val="both"/>
        <w:rPr>
          <w:rFonts w:ascii="Arial" w:hAnsi="Arial" w:cs="Arial"/>
        </w:rPr>
      </w:pPr>
      <w:r w:rsidRPr="00F920D0">
        <w:rPr>
          <w:rFonts w:ascii="Arial" w:hAnsi="Arial" w:cs="Arial"/>
        </w:rPr>
        <w:t>Bardi, J.(2010)’ Hotel Front Office Management’, Wiley, London.</w:t>
      </w:r>
    </w:p>
    <w:p w14:paraId="338ADFAD" w14:textId="3AB4A7B1" w:rsidR="00F315BD" w:rsidRPr="00F920D0" w:rsidRDefault="00151D63" w:rsidP="00F920D0">
      <w:pPr>
        <w:pStyle w:val="ListParagraph"/>
        <w:numPr>
          <w:ilvl w:val="0"/>
          <w:numId w:val="7"/>
        </w:numPr>
        <w:jc w:val="both"/>
        <w:rPr>
          <w:rFonts w:ascii="Arial" w:hAnsi="Arial" w:cs="Arial"/>
        </w:rPr>
      </w:pPr>
      <w:r w:rsidRPr="00F920D0">
        <w:rPr>
          <w:rFonts w:ascii="Arial" w:hAnsi="Arial" w:cs="Arial"/>
        </w:rPr>
        <w:t>Eposnow(2023)’</w:t>
      </w:r>
      <w:r w:rsidRPr="00151D63">
        <w:t xml:space="preserve"> </w:t>
      </w:r>
      <w:r w:rsidRPr="00F920D0">
        <w:rPr>
          <w:rFonts w:ascii="Arial" w:hAnsi="Arial" w:cs="Arial"/>
        </w:rPr>
        <w:t>Hotel Operations Management 101: Everything You Need to Know’,2023.</w:t>
      </w:r>
      <w:r w:rsidR="00213756" w:rsidRPr="00F920D0">
        <w:rPr>
          <w:rFonts w:ascii="Arial" w:hAnsi="Arial" w:cs="Arial"/>
        </w:rPr>
        <w:t>[blog]</w:t>
      </w:r>
      <w:r w:rsidRPr="00F920D0">
        <w:rPr>
          <w:rFonts w:ascii="Arial" w:hAnsi="Arial" w:cs="Arial"/>
        </w:rPr>
        <w:t xml:space="preserve"> Available at:</w:t>
      </w:r>
      <w:r w:rsidRPr="00151D63">
        <w:t xml:space="preserve"> </w:t>
      </w:r>
      <w:r w:rsidRPr="00F920D0">
        <w:rPr>
          <w:rFonts w:ascii="Arial" w:hAnsi="Arial" w:cs="Arial"/>
        </w:rPr>
        <w:t>https://www.eposnow.com/uk/resources/hotel-operations-managemen.Accessed on 02.11.2023.</w:t>
      </w:r>
    </w:p>
    <w:p w14:paraId="4740343D" w14:textId="7C454427" w:rsidR="00151D63" w:rsidRPr="00F920D0" w:rsidRDefault="00177D9A" w:rsidP="00F920D0">
      <w:pPr>
        <w:pStyle w:val="ListParagraph"/>
        <w:numPr>
          <w:ilvl w:val="0"/>
          <w:numId w:val="7"/>
        </w:numPr>
        <w:jc w:val="both"/>
        <w:rPr>
          <w:rFonts w:ascii="Arial" w:hAnsi="Arial" w:cs="Arial"/>
        </w:rPr>
      </w:pPr>
      <w:r w:rsidRPr="00F920D0">
        <w:rPr>
          <w:rFonts w:ascii="Arial" w:hAnsi="Arial" w:cs="Arial"/>
        </w:rPr>
        <w:t>Event Academy(2021)’ The Types of Events You’ll Manage During Your Career as an Event Manager’, November 3rd,2021.</w:t>
      </w:r>
      <w:r w:rsidR="00213756" w:rsidRPr="00F920D0">
        <w:rPr>
          <w:rFonts w:ascii="Arial" w:hAnsi="Arial" w:cs="Arial"/>
        </w:rPr>
        <w:t>[blog]</w:t>
      </w:r>
      <w:r w:rsidRPr="00F920D0">
        <w:rPr>
          <w:rFonts w:ascii="Arial" w:hAnsi="Arial" w:cs="Arial"/>
        </w:rPr>
        <w:t xml:space="preserve"> Available at: https://eventacademy.com/news/types-of-events/  .Accessed on 02.11.2023.</w:t>
      </w:r>
    </w:p>
    <w:p w14:paraId="45C2748B" w14:textId="65DF413D" w:rsidR="00813B81" w:rsidRPr="00F920D0" w:rsidRDefault="00177D9A" w:rsidP="00F920D0">
      <w:pPr>
        <w:pStyle w:val="ListParagraph"/>
        <w:numPr>
          <w:ilvl w:val="0"/>
          <w:numId w:val="7"/>
        </w:numPr>
        <w:jc w:val="both"/>
        <w:rPr>
          <w:rFonts w:ascii="Arial" w:hAnsi="Arial" w:cs="Arial"/>
        </w:rPr>
      </w:pPr>
      <w:r w:rsidRPr="00F920D0">
        <w:rPr>
          <w:rFonts w:ascii="Arial" w:hAnsi="Arial" w:cs="Arial"/>
        </w:rPr>
        <w:t>Indeed(2023)’ The Blake and Mouton Managerial Grid: Guide and Use’, February 4,2023. Available at: https://www.indeed.com/career-advice/career-development/blake-and-mouton-managerial-grid . Accessed on: 02.11.2023.</w:t>
      </w:r>
    </w:p>
    <w:p w14:paraId="3B3B9D4E" w14:textId="2A7FB06F" w:rsidR="00E04260" w:rsidRPr="00F920D0" w:rsidRDefault="00E04260" w:rsidP="00F920D0">
      <w:pPr>
        <w:pStyle w:val="ListParagraph"/>
        <w:numPr>
          <w:ilvl w:val="0"/>
          <w:numId w:val="7"/>
        </w:numPr>
        <w:jc w:val="both"/>
        <w:rPr>
          <w:rFonts w:ascii="Arial" w:hAnsi="Arial" w:cs="Arial"/>
        </w:rPr>
      </w:pPr>
      <w:r w:rsidRPr="00F920D0">
        <w:rPr>
          <w:rFonts w:ascii="Arial" w:hAnsi="Arial" w:cs="Arial"/>
        </w:rPr>
        <w:t>Indeed(2023)’</w:t>
      </w:r>
      <w:r w:rsidRPr="00E04260">
        <w:t xml:space="preserve"> </w:t>
      </w:r>
      <w:r w:rsidRPr="00F920D0">
        <w:rPr>
          <w:rFonts w:ascii="Arial" w:hAnsi="Arial" w:cs="Arial"/>
        </w:rPr>
        <w:t>Communication Skills: Definitions and Examples’</w:t>
      </w:r>
      <w:r w:rsidR="00593673" w:rsidRPr="00F920D0">
        <w:rPr>
          <w:rFonts w:ascii="Arial" w:hAnsi="Arial" w:cs="Arial"/>
        </w:rPr>
        <w:t>, March 20,2023. Available at:</w:t>
      </w:r>
      <w:r w:rsidR="00593673" w:rsidRPr="00593673">
        <w:t xml:space="preserve"> </w:t>
      </w:r>
      <w:r w:rsidR="00593673" w:rsidRPr="00F920D0">
        <w:rPr>
          <w:rFonts w:ascii="Arial" w:hAnsi="Arial" w:cs="Arial"/>
        </w:rPr>
        <w:t>https://ca.indeed.com/career-advice/career-development/communication-skills  . Accessed on: 02.11.2023.</w:t>
      </w:r>
    </w:p>
    <w:p w14:paraId="03590DE2" w14:textId="7F7B4F43" w:rsidR="008B702D" w:rsidRPr="00F920D0" w:rsidRDefault="008B702D" w:rsidP="00F920D0">
      <w:pPr>
        <w:pStyle w:val="ListParagraph"/>
        <w:numPr>
          <w:ilvl w:val="0"/>
          <w:numId w:val="7"/>
        </w:numPr>
        <w:jc w:val="both"/>
        <w:rPr>
          <w:rFonts w:ascii="Arial" w:hAnsi="Arial" w:cs="Arial"/>
        </w:rPr>
      </w:pPr>
      <w:r w:rsidRPr="00F920D0">
        <w:rPr>
          <w:rFonts w:ascii="Arial" w:hAnsi="Arial" w:cs="Arial"/>
        </w:rPr>
        <w:t>Indeed(2022)’ Strategies for effective administrative management’, December 9,2022. Available at: https://uk.indeed.com/career-advice/career-development/administrative-management . Accessed on 02.11.2023.</w:t>
      </w:r>
    </w:p>
    <w:p w14:paraId="622F19E5" w14:textId="75800F12" w:rsidR="00593673" w:rsidRPr="00F920D0" w:rsidRDefault="00593673" w:rsidP="00F920D0">
      <w:pPr>
        <w:pStyle w:val="ListParagraph"/>
        <w:numPr>
          <w:ilvl w:val="0"/>
          <w:numId w:val="7"/>
        </w:numPr>
        <w:jc w:val="both"/>
        <w:rPr>
          <w:rFonts w:ascii="Arial" w:hAnsi="Arial" w:cs="Arial"/>
        </w:rPr>
      </w:pPr>
      <w:r w:rsidRPr="00F920D0">
        <w:rPr>
          <w:rFonts w:ascii="Arial" w:hAnsi="Arial" w:cs="Arial"/>
        </w:rPr>
        <w:t>Juliet Bourke and Andrea Titus(2020)’</w:t>
      </w:r>
      <w:r w:rsidRPr="00593673">
        <w:t xml:space="preserve"> </w:t>
      </w:r>
      <w:r w:rsidRPr="00F920D0">
        <w:rPr>
          <w:rFonts w:ascii="Arial" w:hAnsi="Arial" w:cs="Arial"/>
        </w:rPr>
        <w:t>The Key to Inclusive Leadership’, March 06,2020. Available at: https://hbr.org/2020/03/the-key-to-inclusive-leadership . Accessed on: 02.11.2023.</w:t>
      </w:r>
    </w:p>
    <w:p w14:paraId="3A51308D" w14:textId="1B4A8E67" w:rsidR="00593673" w:rsidRPr="00F920D0" w:rsidRDefault="00593673" w:rsidP="00F920D0">
      <w:pPr>
        <w:pStyle w:val="ListParagraph"/>
        <w:numPr>
          <w:ilvl w:val="0"/>
          <w:numId w:val="7"/>
        </w:numPr>
        <w:jc w:val="both"/>
        <w:rPr>
          <w:rFonts w:ascii="Arial" w:hAnsi="Arial" w:cs="Arial"/>
        </w:rPr>
      </w:pPr>
      <w:r w:rsidRPr="00F920D0">
        <w:rPr>
          <w:rFonts w:ascii="Arial" w:hAnsi="Arial" w:cs="Arial"/>
        </w:rPr>
        <w:t>Kimberlee Leonard(2023)’</w:t>
      </w:r>
      <w:r w:rsidRPr="00593673">
        <w:t xml:space="preserve"> </w:t>
      </w:r>
      <w:r w:rsidRPr="00F920D0">
        <w:rPr>
          <w:rFonts w:ascii="Arial" w:hAnsi="Arial" w:cs="Arial"/>
        </w:rPr>
        <w:t>What Does an HR Manager Do?’, Apr 6, 2023. Available at:</w:t>
      </w:r>
      <w:r w:rsidRPr="00593673">
        <w:t xml:space="preserve"> </w:t>
      </w:r>
      <w:r w:rsidRPr="00F920D0">
        <w:rPr>
          <w:rFonts w:ascii="Arial" w:hAnsi="Arial" w:cs="Arial"/>
        </w:rPr>
        <w:t>https://www.forbes.com/advisor/business/what-does-hr-manager-do  . Accessed on : 02.11.2023.</w:t>
      </w:r>
    </w:p>
    <w:p w14:paraId="210D3A01" w14:textId="231F5B7C" w:rsidR="008B702D" w:rsidRPr="00F920D0" w:rsidRDefault="008B702D" w:rsidP="00F920D0">
      <w:pPr>
        <w:pStyle w:val="ListParagraph"/>
        <w:numPr>
          <w:ilvl w:val="0"/>
          <w:numId w:val="7"/>
        </w:numPr>
        <w:jc w:val="both"/>
        <w:rPr>
          <w:rFonts w:ascii="Arial" w:hAnsi="Arial" w:cs="Arial"/>
        </w:rPr>
      </w:pPr>
      <w:r w:rsidRPr="00F920D0">
        <w:rPr>
          <w:rFonts w:ascii="Arial" w:hAnsi="Arial" w:cs="Arial"/>
        </w:rPr>
        <w:t>Managers Net(2023)’ Administrative management’,2023.[blog] Available at: https://www.managers-net.com/administrativemanagement.html .Accessed on 02.11.2023.</w:t>
      </w:r>
    </w:p>
    <w:p w14:paraId="660E874D" w14:textId="21518F04" w:rsidR="00593673" w:rsidRPr="00F920D0" w:rsidRDefault="00177D9A" w:rsidP="00F920D0">
      <w:pPr>
        <w:pStyle w:val="ListParagraph"/>
        <w:numPr>
          <w:ilvl w:val="0"/>
          <w:numId w:val="7"/>
        </w:numPr>
        <w:jc w:val="both"/>
        <w:rPr>
          <w:rFonts w:ascii="Arial" w:hAnsi="Arial" w:cs="Arial"/>
        </w:rPr>
      </w:pPr>
      <w:r w:rsidRPr="00F920D0">
        <w:rPr>
          <w:rFonts w:ascii="Arial" w:hAnsi="Arial" w:cs="Arial"/>
        </w:rPr>
        <w:t>Saul McLeod(2023)’ Kolb’s Learning Styles and Experiential Learning Cycle’, October 24,2023. Available at: https://www.simplypsychology.org/learning-kolb.html  .Accessed on 02.11.2023.</w:t>
      </w:r>
    </w:p>
    <w:p w14:paraId="2B0BCA0F" w14:textId="42E1EE42" w:rsidR="008B702D" w:rsidRPr="00F920D0" w:rsidRDefault="008B702D" w:rsidP="00F920D0">
      <w:pPr>
        <w:pStyle w:val="ListParagraph"/>
        <w:numPr>
          <w:ilvl w:val="0"/>
          <w:numId w:val="7"/>
        </w:numPr>
        <w:jc w:val="both"/>
        <w:rPr>
          <w:rFonts w:ascii="Arial" w:hAnsi="Arial" w:cs="Arial"/>
        </w:rPr>
      </w:pPr>
      <w:r w:rsidRPr="00F920D0">
        <w:rPr>
          <w:rFonts w:ascii="Arial" w:hAnsi="Arial" w:cs="Arial"/>
        </w:rPr>
        <w:t>The Change Game Academy(2023)’ Setting up Administrative Systems’,2023.[blog] Available at: https://www.changethegameacademy.org/shortmodule/setting-up-administrative-systems . Accessed on 02.11.2023.</w:t>
      </w:r>
    </w:p>
    <w:p w14:paraId="59A943B1" w14:textId="3D241FEE" w:rsidR="00151D63" w:rsidRPr="00F920D0" w:rsidRDefault="00177D9A" w:rsidP="00F920D0">
      <w:pPr>
        <w:pStyle w:val="ListParagraph"/>
        <w:numPr>
          <w:ilvl w:val="0"/>
          <w:numId w:val="7"/>
        </w:numPr>
        <w:jc w:val="both"/>
        <w:rPr>
          <w:rFonts w:ascii="Arial" w:hAnsi="Arial" w:cs="Arial"/>
        </w:rPr>
      </w:pPr>
      <w:r w:rsidRPr="00F920D0">
        <w:rPr>
          <w:rFonts w:ascii="Arial" w:hAnsi="Arial" w:cs="Arial"/>
        </w:rPr>
        <w:t>Zendesk(2023)’ What does a sales manager do? Complete career guide to skills, responsibilities, and success’, June 15,2023.[blog] Available at: https://www.zendesk.com/blog/sales-manager/ . Accessed on: 02.11.2023.</w:t>
      </w:r>
    </w:p>
    <w:p w14:paraId="17275BA3" w14:textId="0CDB9819" w:rsidR="008B702D" w:rsidRDefault="008B702D" w:rsidP="008B702D">
      <w:pPr>
        <w:rPr>
          <w:rFonts w:ascii="Arial" w:hAnsi="Arial" w:cs="Arial"/>
        </w:rPr>
      </w:pPr>
    </w:p>
    <w:p w14:paraId="37017D1E" w14:textId="5F66B173" w:rsidR="00177D9A" w:rsidRPr="002F2E15" w:rsidRDefault="00177D9A" w:rsidP="00316CB7">
      <w:pPr>
        <w:rPr>
          <w:rFonts w:ascii="Arial" w:hAnsi="Arial" w:cs="Arial"/>
        </w:rPr>
      </w:pPr>
    </w:p>
    <w:sectPr w:rsidR="00177D9A" w:rsidRPr="002F2E15" w:rsidSect="00DF143E">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DDB37" w14:textId="77777777" w:rsidR="006E6D8B" w:rsidRDefault="006E6D8B" w:rsidP="008B702D">
      <w:pPr>
        <w:spacing w:after="0" w:line="240" w:lineRule="auto"/>
      </w:pPr>
      <w:r>
        <w:separator/>
      </w:r>
    </w:p>
  </w:endnote>
  <w:endnote w:type="continuationSeparator" w:id="0">
    <w:p w14:paraId="5E237AFE" w14:textId="77777777" w:rsidR="006E6D8B" w:rsidRDefault="006E6D8B" w:rsidP="008B7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7991648"/>
      <w:docPartObj>
        <w:docPartGallery w:val="Page Numbers (Bottom of Page)"/>
        <w:docPartUnique/>
      </w:docPartObj>
    </w:sdtPr>
    <w:sdtEndPr>
      <w:rPr>
        <w:noProof/>
      </w:rPr>
    </w:sdtEndPr>
    <w:sdtContent>
      <w:p w14:paraId="6F2C9FBC" w14:textId="70AF8813" w:rsidR="007F4E78" w:rsidRDefault="007F4E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59949E" w14:textId="77777777" w:rsidR="007F4E78" w:rsidRDefault="007F4E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3CC4E" w14:textId="77777777" w:rsidR="006E6D8B" w:rsidRDefault="006E6D8B" w:rsidP="008B702D">
      <w:pPr>
        <w:spacing w:after="0" w:line="240" w:lineRule="auto"/>
      </w:pPr>
      <w:r>
        <w:separator/>
      </w:r>
    </w:p>
  </w:footnote>
  <w:footnote w:type="continuationSeparator" w:id="0">
    <w:p w14:paraId="4E8F8E3E" w14:textId="77777777" w:rsidR="006E6D8B" w:rsidRDefault="006E6D8B" w:rsidP="008B70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5773A"/>
    <w:multiLevelType w:val="hybridMultilevel"/>
    <w:tmpl w:val="8D9C2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A46A1"/>
    <w:multiLevelType w:val="hybridMultilevel"/>
    <w:tmpl w:val="43E2B0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8E6BD9"/>
    <w:multiLevelType w:val="hybridMultilevel"/>
    <w:tmpl w:val="83EEA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9C3738"/>
    <w:multiLevelType w:val="hybridMultilevel"/>
    <w:tmpl w:val="E0FA8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3B2E67"/>
    <w:multiLevelType w:val="hybridMultilevel"/>
    <w:tmpl w:val="D160F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824EFF"/>
    <w:multiLevelType w:val="hybridMultilevel"/>
    <w:tmpl w:val="8A100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7359F8"/>
    <w:multiLevelType w:val="hybridMultilevel"/>
    <w:tmpl w:val="2B2489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9789888">
    <w:abstractNumId w:val="0"/>
  </w:num>
  <w:num w:numId="2" w16cid:durableId="2071463397">
    <w:abstractNumId w:val="5"/>
  </w:num>
  <w:num w:numId="3" w16cid:durableId="1996759979">
    <w:abstractNumId w:val="1"/>
  </w:num>
  <w:num w:numId="4" w16cid:durableId="1588728283">
    <w:abstractNumId w:val="2"/>
  </w:num>
  <w:num w:numId="5" w16cid:durableId="692150562">
    <w:abstractNumId w:val="6"/>
  </w:num>
  <w:num w:numId="6" w16cid:durableId="820344025">
    <w:abstractNumId w:val="3"/>
  </w:num>
  <w:num w:numId="7" w16cid:durableId="175132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70E"/>
    <w:rsid w:val="000A5EEA"/>
    <w:rsid w:val="000C7A7B"/>
    <w:rsid w:val="0014694F"/>
    <w:rsid w:val="00151D63"/>
    <w:rsid w:val="00177D9A"/>
    <w:rsid w:val="00213756"/>
    <w:rsid w:val="002F2E15"/>
    <w:rsid w:val="00316CB7"/>
    <w:rsid w:val="00391A31"/>
    <w:rsid w:val="00392B67"/>
    <w:rsid w:val="0045438C"/>
    <w:rsid w:val="004C35CA"/>
    <w:rsid w:val="004E2EB8"/>
    <w:rsid w:val="004F18D7"/>
    <w:rsid w:val="005175F6"/>
    <w:rsid w:val="00593673"/>
    <w:rsid w:val="005E3862"/>
    <w:rsid w:val="00694A8A"/>
    <w:rsid w:val="006E2034"/>
    <w:rsid w:val="006E6D8B"/>
    <w:rsid w:val="007F1A42"/>
    <w:rsid w:val="007F4E78"/>
    <w:rsid w:val="008071C7"/>
    <w:rsid w:val="00813B81"/>
    <w:rsid w:val="008B702D"/>
    <w:rsid w:val="00924ECD"/>
    <w:rsid w:val="00985172"/>
    <w:rsid w:val="00A00561"/>
    <w:rsid w:val="00AC1742"/>
    <w:rsid w:val="00B03A9F"/>
    <w:rsid w:val="00B2170E"/>
    <w:rsid w:val="00B26E75"/>
    <w:rsid w:val="00BD26C2"/>
    <w:rsid w:val="00C54FD1"/>
    <w:rsid w:val="00CE0C1A"/>
    <w:rsid w:val="00D01E18"/>
    <w:rsid w:val="00D611F9"/>
    <w:rsid w:val="00DF143E"/>
    <w:rsid w:val="00DF4AEF"/>
    <w:rsid w:val="00E04260"/>
    <w:rsid w:val="00F214C9"/>
    <w:rsid w:val="00F315BD"/>
    <w:rsid w:val="00F34E5D"/>
    <w:rsid w:val="00F920D0"/>
    <w:rsid w:val="00FA2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85E9B"/>
  <w15:chartTrackingRefBased/>
  <w15:docId w15:val="{BE8B2B9F-0B7A-4EB5-968F-5D1C44AB6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1D63"/>
    <w:rPr>
      <w:color w:val="0563C1" w:themeColor="hyperlink"/>
      <w:u w:val="single"/>
    </w:rPr>
  </w:style>
  <w:style w:type="character" w:styleId="UnresolvedMention">
    <w:name w:val="Unresolved Mention"/>
    <w:basedOn w:val="DefaultParagraphFont"/>
    <w:uiPriority w:val="99"/>
    <w:semiHidden/>
    <w:unhideWhenUsed/>
    <w:rsid w:val="00151D63"/>
    <w:rPr>
      <w:color w:val="605E5C"/>
      <w:shd w:val="clear" w:color="auto" w:fill="E1DFDD"/>
    </w:rPr>
  </w:style>
  <w:style w:type="paragraph" w:styleId="ListParagraph">
    <w:name w:val="List Paragraph"/>
    <w:basedOn w:val="Normal"/>
    <w:uiPriority w:val="34"/>
    <w:qFormat/>
    <w:rsid w:val="008071C7"/>
    <w:pPr>
      <w:ind w:left="720"/>
      <w:contextualSpacing/>
    </w:pPr>
  </w:style>
  <w:style w:type="paragraph" w:styleId="Header">
    <w:name w:val="header"/>
    <w:basedOn w:val="Normal"/>
    <w:link w:val="HeaderChar"/>
    <w:uiPriority w:val="99"/>
    <w:unhideWhenUsed/>
    <w:rsid w:val="008B70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02D"/>
  </w:style>
  <w:style w:type="paragraph" w:styleId="Footer">
    <w:name w:val="footer"/>
    <w:basedOn w:val="Normal"/>
    <w:link w:val="FooterChar"/>
    <w:uiPriority w:val="99"/>
    <w:unhideWhenUsed/>
    <w:rsid w:val="008B70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0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1</Pages>
  <Words>1697</Words>
  <Characters>9674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Chetrusca</dc:creator>
  <cp:keywords/>
  <dc:description/>
  <cp:lastModifiedBy>Emilia Chetrusca</cp:lastModifiedBy>
  <cp:revision>11</cp:revision>
  <dcterms:created xsi:type="dcterms:W3CDTF">2023-10-06T16:06:00Z</dcterms:created>
  <dcterms:modified xsi:type="dcterms:W3CDTF">2023-11-12T13:58:00Z</dcterms:modified>
</cp:coreProperties>
</file>