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9FA9B" w14:textId="21B04BD6" w:rsidR="00FD39E9" w:rsidRPr="00F070AA" w:rsidRDefault="00FD39E9" w:rsidP="00FD39E9">
      <w:pPr>
        <w:spacing w:line="360" w:lineRule="auto"/>
        <w:jc w:val="center"/>
        <w:rPr>
          <w:rFonts w:ascii="Times New Roman" w:hAnsi="Times New Roman" w:cs="Times New Roman"/>
          <w:b/>
          <w:bCs/>
          <w:sz w:val="28"/>
          <w:szCs w:val="28"/>
        </w:rPr>
      </w:pPr>
      <w:r w:rsidRPr="00F070AA">
        <w:rPr>
          <w:rFonts w:ascii="Times New Roman" w:hAnsi="Times New Roman" w:cs="Times New Roman"/>
          <w:b/>
          <w:bCs/>
          <w:sz w:val="28"/>
          <w:szCs w:val="28"/>
        </w:rPr>
        <w:t>HR</w:t>
      </w:r>
      <w:r w:rsidRPr="00F070AA">
        <w:rPr>
          <w:rFonts w:ascii="Times New Roman" w:hAnsi="Times New Roman" w:cs="Times New Roman"/>
          <w:b/>
          <w:bCs/>
          <w:sz w:val="28"/>
          <w:szCs w:val="28"/>
        </w:rPr>
        <w:t>：</w:t>
      </w:r>
      <w:r w:rsidRPr="00F070AA">
        <w:rPr>
          <w:rFonts w:ascii="Times New Roman" w:hAnsi="Times New Roman" w:cs="Times New Roman"/>
          <w:b/>
          <w:bCs/>
          <w:sz w:val="28"/>
          <w:szCs w:val="28"/>
        </w:rPr>
        <w:t xml:space="preserve"> Resilience, Talent and Technology</w:t>
      </w:r>
    </w:p>
    <w:p w14:paraId="073AEE4E" w14:textId="77777777" w:rsidR="00FD39E9" w:rsidRPr="00F070AA" w:rsidRDefault="00FD39E9" w:rsidP="00D72414">
      <w:pPr>
        <w:spacing w:line="360" w:lineRule="auto"/>
        <w:jc w:val="both"/>
        <w:rPr>
          <w:rFonts w:ascii="Times New Roman" w:hAnsi="Times New Roman" w:cs="Times New Roman"/>
          <w:b/>
          <w:bCs/>
        </w:rPr>
      </w:pPr>
    </w:p>
    <w:p w14:paraId="6FE8B6FC" w14:textId="7D36170B" w:rsidR="00777413" w:rsidRPr="00F12D4C" w:rsidRDefault="00777413" w:rsidP="00D72414">
      <w:pPr>
        <w:spacing w:line="360" w:lineRule="auto"/>
        <w:jc w:val="both"/>
        <w:rPr>
          <w:rFonts w:ascii="Times New Roman" w:hAnsi="Times New Roman" w:cs="Times New Roman" w:hint="eastAsia"/>
          <w:b/>
          <w:bCs/>
        </w:rPr>
      </w:pPr>
      <w:r w:rsidRPr="00F070AA">
        <w:rPr>
          <w:rFonts w:ascii="Times New Roman" w:hAnsi="Times New Roman" w:cs="Times New Roman"/>
          <w:b/>
          <w:bCs/>
        </w:rPr>
        <w:t>Paper 1</w:t>
      </w:r>
      <w:r w:rsidR="002232AA" w:rsidRPr="00F070AA">
        <w:rPr>
          <w:rFonts w:ascii="Times New Roman" w:hAnsi="Times New Roman" w:cs="Times New Roman"/>
          <w:b/>
          <w:bCs/>
        </w:rPr>
        <w:t xml:space="preserve"> </w:t>
      </w:r>
      <w:r w:rsidRPr="00F070AA">
        <w:rPr>
          <w:rFonts w:ascii="Times New Roman" w:hAnsi="Times New Roman" w:cs="Times New Roman"/>
          <w:b/>
          <w:bCs/>
        </w:rPr>
        <w:t>The relationship between procrastination and performance</w:t>
      </w:r>
    </w:p>
    <w:p w14:paraId="4DC0C666" w14:textId="7CAEF721" w:rsidR="00777413" w:rsidRPr="00F070AA" w:rsidRDefault="00777413" w:rsidP="00D72414">
      <w:pPr>
        <w:spacing w:line="360" w:lineRule="auto"/>
        <w:jc w:val="both"/>
        <w:rPr>
          <w:rFonts w:ascii="Times New Roman" w:hAnsi="Times New Roman" w:cs="Times New Roman"/>
        </w:rPr>
      </w:pPr>
      <w:r w:rsidRPr="00F070AA">
        <w:rPr>
          <w:rFonts w:ascii="Times New Roman" w:hAnsi="Times New Roman" w:cs="Times New Roman"/>
        </w:rPr>
        <w:t xml:space="preserve">Procrastination is often defined as a person's voluntary delay of an expected goal for some </w:t>
      </w:r>
      <w:r w:rsidR="001E3402" w:rsidRPr="00F070AA">
        <w:rPr>
          <w:rFonts w:ascii="Times New Roman" w:hAnsi="Times New Roman" w:cs="Times New Roman"/>
        </w:rPr>
        <w:t>tasks</w:t>
      </w:r>
      <w:r w:rsidRPr="00F070AA">
        <w:rPr>
          <w:rFonts w:ascii="Times New Roman" w:hAnsi="Times New Roman" w:cs="Times New Roman"/>
        </w:rPr>
        <w:t>, even though the procrastinator can know that the action has negative and emotional consequences</w:t>
      </w:r>
      <w:r w:rsidR="007C227E" w:rsidRPr="00F070AA">
        <w:rPr>
          <w:rFonts w:ascii="Times New Roman" w:hAnsi="Times New Roman" w:cs="Times New Roman"/>
        </w:rPr>
        <w:t xml:space="preserve"> (</w:t>
      </w:r>
      <w:r w:rsidRPr="00F070AA">
        <w:rPr>
          <w:rFonts w:ascii="Times New Roman" w:hAnsi="Times New Roman" w:cs="Times New Roman"/>
        </w:rPr>
        <w:t>Steel, 2007; Ferrari,</w:t>
      </w:r>
      <w:r w:rsidR="002232AA" w:rsidRPr="00F070AA">
        <w:rPr>
          <w:rFonts w:ascii="Times New Roman" w:hAnsi="Times New Roman" w:cs="Times New Roman"/>
        </w:rPr>
        <w:t xml:space="preserve"> </w:t>
      </w:r>
      <w:r w:rsidRPr="00F070AA">
        <w:rPr>
          <w:rFonts w:ascii="Times New Roman" w:hAnsi="Times New Roman" w:cs="Times New Roman"/>
        </w:rPr>
        <w:t>2010 and Sirois, 2014</w:t>
      </w:r>
      <w:r w:rsidR="007C227E" w:rsidRPr="00F070AA">
        <w:rPr>
          <w:rFonts w:ascii="Times New Roman" w:hAnsi="Times New Roman" w:cs="Times New Roman"/>
        </w:rPr>
        <w:t xml:space="preserve">). </w:t>
      </w:r>
      <w:r w:rsidR="00B11CF3" w:rsidRPr="00F070AA">
        <w:rPr>
          <w:rFonts w:ascii="Times New Roman" w:hAnsi="Times New Roman" w:cs="Times New Roman"/>
        </w:rPr>
        <w:t xml:space="preserve">It is a significant factor in academic and job performance. The </w:t>
      </w:r>
      <w:r w:rsidR="00D65FF7" w:rsidRPr="00F070AA">
        <w:rPr>
          <w:rFonts w:ascii="Times New Roman" w:hAnsi="Times New Roman" w:cs="Times New Roman"/>
        </w:rPr>
        <w:t>results</w:t>
      </w:r>
      <w:r w:rsidR="00B11CF3" w:rsidRPr="00F070AA">
        <w:rPr>
          <w:rFonts w:ascii="Times New Roman" w:hAnsi="Times New Roman" w:cs="Times New Roman"/>
        </w:rPr>
        <w:t xml:space="preserve"> of procrastination often include negative emotional, psychological, and </w:t>
      </w:r>
      <w:r w:rsidR="00D65FF7" w:rsidRPr="00F070AA">
        <w:rPr>
          <w:rFonts w:ascii="Times New Roman" w:hAnsi="Times New Roman" w:cs="Times New Roman"/>
        </w:rPr>
        <w:t>behavioural</w:t>
      </w:r>
      <w:r w:rsidR="00B11CF3" w:rsidRPr="00F070AA">
        <w:rPr>
          <w:rFonts w:ascii="Times New Roman" w:hAnsi="Times New Roman" w:cs="Times New Roman"/>
        </w:rPr>
        <w:t xml:space="preserve"> aspects</w:t>
      </w:r>
      <w:r w:rsidR="00D65FF7" w:rsidRPr="00F070AA">
        <w:rPr>
          <w:rFonts w:ascii="Times New Roman" w:hAnsi="Times New Roman" w:cs="Times New Roman"/>
        </w:rPr>
        <w:t>, for</w:t>
      </w:r>
      <w:r w:rsidR="00B11CF3" w:rsidRPr="00F070AA">
        <w:rPr>
          <w:rFonts w:ascii="Times New Roman" w:hAnsi="Times New Roman" w:cs="Times New Roman"/>
        </w:rPr>
        <w:t xml:space="preserve"> example, unstable health, poor self-image, negative social impression, stress, and occupational inconsistencies. Fear of failure, dependence on others, hedonism and deception all contribute to procrastination. </w:t>
      </w:r>
      <w:r w:rsidR="002232AA" w:rsidRPr="00F070AA">
        <w:rPr>
          <w:rFonts w:ascii="Times New Roman" w:hAnsi="Times New Roman" w:cs="Times New Roman"/>
        </w:rPr>
        <w:t>Previous research</w:t>
      </w:r>
      <w:r w:rsidRPr="00F070AA">
        <w:rPr>
          <w:rFonts w:ascii="Times New Roman" w:hAnsi="Times New Roman" w:cs="Times New Roman"/>
        </w:rPr>
        <w:t xml:space="preserve"> on procrastination </w:t>
      </w:r>
      <w:r w:rsidR="002232AA" w:rsidRPr="00F070AA">
        <w:rPr>
          <w:rFonts w:ascii="Times New Roman" w:hAnsi="Times New Roman" w:cs="Times New Roman"/>
        </w:rPr>
        <w:t xml:space="preserve">mainly </w:t>
      </w:r>
      <w:r w:rsidRPr="00F070AA">
        <w:rPr>
          <w:rFonts w:ascii="Times New Roman" w:hAnsi="Times New Roman" w:cs="Times New Roman"/>
        </w:rPr>
        <w:t>comes from the field of psychology, such as self-regulation failure</w:t>
      </w:r>
      <w:r w:rsidR="007D0E15" w:rsidRPr="00F070AA">
        <w:rPr>
          <w:rFonts w:ascii="Times New Roman" w:hAnsi="Times New Roman" w:cs="Times New Roman"/>
        </w:rPr>
        <w:t xml:space="preserve"> </w:t>
      </w:r>
      <w:r w:rsidR="0048091F" w:rsidRPr="00F070AA">
        <w:rPr>
          <w:rFonts w:ascii="Times New Roman" w:hAnsi="Times New Roman" w:cs="Times New Roman"/>
        </w:rPr>
        <w:t>(</w:t>
      </w:r>
      <w:r w:rsidRPr="00F070AA">
        <w:rPr>
          <w:rFonts w:ascii="Times New Roman" w:hAnsi="Times New Roman" w:cs="Times New Roman"/>
        </w:rPr>
        <w:t>Ferrari</w:t>
      </w:r>
      <w:r w:rsidR="00BA7E0C" w:rsidRPr="00F070AA">
        <w:rPr>
          <w:rFonts w:ascii="Times New Roman" w:hAnsi="Times New Roman" w:cs="Times New Roman"/>
        </w:rPr>
        <w:t xml:space="preserve"> and Robertson, </w:t>
      </w:r>
      <w:r w:rsidRPr="00F070AA">
        <w:rPr>
          <w:rFonts w:ascii="Times New Roman" w:hAnsi="Times New Roman" w:cs="Times New Roman"/>
        </w:rPr>
        <w:t>2001</w:t>
      </w:r>
      <w:r w:rsidR="0048091F" w:rsidRPr="00F070AA">
        <w:rPr>
          <w:rFonts w:ascii="Times New Roman" w:hAnsi="Times New Roman" w:cs="Times New Roman"/>
        </w:rPr>
        <w:t>)</w:t>
      </w:r>
      <w:r w:rsidR="007D0E15" w:rsidRPr="00F070AA">
        <w:rPr>
          <w:rFonts w:ascii="Times New Roman" w:hAnsi="Times New Roman" w:cs="Times New Roman"/>
        </w:rPr>
        <w:t xml:space="preserve">, </w:t>
      </w:r>
      <w:r w:rsidRPr="00F070AA">
        <w:rPr>
          <w:rFonts w:ascii="Times New Roman" w:hAnsi="Times New Roman" w:cs="Times New Roman"/>
        </w:rPr>
        <w:t>evasion of responsibility</w:t>
      </w:r>
      <w:r w:rsidR="007D0E15" w:rsidRPr="00F070AA">
        <w:rPr>
          <w:rFonts w:ascii="Times New Roman" w:hAnsi="Times New Roman" w:cs="Times New Roman"/>
        </w:rPr>
        <w:t xml:space="preserve"> </w:t>
      </w:r>
      <w:r w:rsidR="0048091F" w:rsidRPr="00F070AA">
        <w:rPr>
          <w:rFonts w:ascii="Times New Roman" w:hAnsi="Times New Roman" w:cs="Times New Roman"/>
        </w:rPr>
        <w:t>(</w:t>
      </w:r>
      <w:r w:rsidRPr="00F070AA">
        <w:rPr>
          <w:rFonts w:ascii="Times New Roman" w:hAnsi="Times New Roman" w:cs="Times New Roman"/>
        </w:rPr>
        <w:t>Dryden, 200</w:t>
      </w:r>
      <w:r w:rsidR="00227E34" w:rsidRPr="00F070AA">
        <w:rPr>
          <w:rFonts w:ascii="Times New Roman" w:hAnsi="Times New Roman" w:cs="Times New Roman"/>
        </w:rPr>
        <w:t>8</w:t>
      </w:r>
      <w:r w:rsidR="0048091F" w:rsidRPr="00F070AA">
        <w:rPr>
          <w:rFonts w:ascii="Times New Roman" w:hAnsi="Times New Roman" w:cs="Times New Roman"/>
        </w:rPr>
        <w:t>)</w:t>
      </w:r>
      <w:r w:rsidR="007D0E15" w:rsidRPr="00F070AA">
        <w:rPr>
          <w:rFonts w:ascii="Times New Roman" w:hAnsi="Times New Roman" w:cs="Times New Roman"/>
        </w:rPr>
        <w:t xml:space="preserve">, </w:t>
      </w:r>
      <w:r w:rsidRPr="00F070AA">
        <w:rPr>
          <w:rFonts w:ascii="Times New Roman" w:hAnsi="Times New Roman" w:cs="Times New Roman"/>
        </w:rPr>
        <w:t xml:space="preserve">self-regulatory and self-control </w:t>
      </w:r>
      <w:r w:rsidR="00D65FF7" w:rsidRPr="00F070AA">
        <w:rPr>
          <w:rFonts w:ascii="Times New Roman" w:hAnsi="Times New Roman" w:cs="Times New Roman"/>
        </w:rPr>
        <w:t>loss</w:t>
      </w:r>
      <w:r w:rsidR="007D0E15" w:rsidRPr="00F070AA">
        <w:rPr>
          <w:rFonts w:ascii="Times New Roman" w:hAnsi="Times New Roman" w:cs="Times New Roman"/>
        </w:rPr>
        <w:t xml:space="preserve"> </w:t>
      </w:r>
      <w:r w:rsidR="0048091F" w:rsidRPr="00F070AA">
        <w:rPr>
          <w:rFonts w:ascii="Times New Roman" w:hAnsi="Times New Roman" w:cs="Times New Roman"/>
        </w:rPr>
        <w:t>(</w:t>
      </w:r>
      <w:r w:rsidRPr="00F070AA">
        <w:rPr>
          <w:rFonts w:ascii="Times New Roman" w:hAnsi="Times New Roman" w:cs="Times New Roman"/>
        </w:rPr>
        <w:t>Steel</w:t>
      </w:r>
      <w:r w:rsidR="007D0E15" w:rsidRPr="00F070AA">
        <w:rPr>
          <w:rFonts w:ascii="Times New Roman" w:hAnsi="Times New Roman" w:cs="Times New Roman"/>
        </w:rPr>
        <w:t xml:space="preserve">, </w:t>
      </w:r>
      <w:r w:rsidRPr="00F070AA">
        <w:rPr>
          <w:rFonts w:ascii="Times New Roman" w:hAnsi="Times New Roman" w:cs="Times New Roman"/>
        </w:rPr>
        <w:t xml:space="preserve">2012). According to Steel et al. (2019), the Temporal Motivation Theory (TMT) has been widely </w:t>
      </w:r>
      <w:r w:rsidR="00D75AFA" w:rsidRPr="00F070AA">
        <w:rPr>
          <w:rFonts w:ascii="Times New Roman" w:hAnsi="Times New Roman" w:cs="Times New Roman"/>
        </w:rPr>
        <w:t>adopted</w:t>
      </w:r>
      <w:r w:rsidRPr="00F070AA">
        <w:rPr>
          <w:rFonts w:ascii="Times New Roman" w:hAnsi="Times New Roman" w:cs="Times New Roman"/>
        </w:rPr>
        <w:t xml:space="preserve"> in recent research of </w:t>
      </w:r>
      <w:r w:rsidR="00D72414" w:rsidRPr="00F070AA">
        <w:rPr>
          <w:rFonts w:ascii="Times New Roman" w:hAnsi="Times New Roman" w:cs="Times New Roman"/>
        </w:rPr>
        <w:t>procrastination (</w:t>
      </w:r>
      <w:r w:rsidR="003E1ED0" w:rsidRPr="00F070AA">
        <w:rPr>
          <w:rFonts w:ascii="Times New Roman" w:hAnsi="Times New Roman" w:cs="Times New Roman"/>
        </w:rPr>
        <w:t>Steel et al.</w:t>
      </w:r>
      <w:r w:rsidR="00227E34" w:rsidRPr="00F070AA">
        <w:rPr>
          <w:rFonts w:ascii="Times New Roman" w:hAnsi="Times New Roman" w:cs="Times New Roman"/>
        </w:rPr>
        <w:t xml:space="preserve">, </w:t>
      </w:r>
      <w:r w:rsidR="003E1ED0" w:rsidRPr="00F070AA">
        <w:rPr>
          <w:rFonts w:ascii="Times New Roman" w:hAnsi="Times New Roman" w:cs="Times New Roman"/>
        </w:rPr>
        <w:t>2019).</w:t>
      </w:r>
      <w:r w:rsidR="001872D5" w:rsidRPr="00F070AA">
        <w:rPr>
          <w:rFonts w:ascii="Times New Roman" w:hAnsi="Times New Roman" w:cs="Times New Roman"/>
        </w:rPr>
        <w:t xml:space="preserve"> TMT is an integrative theory from which most other motivational </w:t>
      </w:r>
      <w:r w:rsidR="00D72414" w:rsidRPr="00F070AA">
        <w:rPr>
          <w:rFonts w:ascii="Times New Roman" w:hAnsi="Times New Roman" w:cs="Times New Roman"/>
        </w:rPr>
        <w:t>theories (</w:t>
      </w:r>
      <w:r w:rsidR="001872D5" w:rsidRPr="00F070AA">
        <w:rPr>
          <w:rFonts w:ascii="Times New Roman" w:hAnsi="Times New Roman" w:cs="Times New Roman"/>
        </w:rPr>
        <w:t xml:space="preserve">e.g., expectancy theory, need theory and prospect theory) can be derived. </w:t>
      </w:r>
      <w:r w:rsidR="00A90AEF" w:rsidRPr="00F070AA">
        <w:rPr>
          <w:rFonts w:ascii="Times New Roman" w:hAnsi="Times New Roman" w:cs="Times New Roman"/>
          <w:color w:val="000000"/>
          <w:shd w:val="clear" w:color="auto" w:fill="FFFFFF"/>
        </w:rPr>
        <w:t>TMT theory relates procrastination to self-regulation, a process described as three stages</w:t>
      </w:r>
      <w:r w:rsidR="00B83801" w:rsidRPr="00F070AA">
        <w:rPr>
          <w:rFonts w:ascii="Times New Roman" w:hAnsi="Times New Roman" w:cs="Times New Roman"/>
          <w:color w:val="000000"/>
          <w:shd w:val="clear" w:color="auto" w:fill="FFFFFF"/>
        </w:rPr>
        <w:t>: goal choice, goal pursuit and goal striving (</w:t>
      </w:r>
      <w:r w:rsidR="0024469D" w:rsidRPr="00F070AA">
        <w:rPr>
          <w:rFonts w:ascii="Times New Roman" w:hAnsi="Times New Roman" w:cs="Times New Roman"/>
          <w:shd w:val="clear" w:color="auto" w:fill="FFFFFF"/>
        </w:rPr>
        <w:t xml:space="preserve">Steel and Weinhardt, 2018; </w:t>
      </w:r>
      <w:r w:rsidR="00B83801" w:rsidRPr="00F070AA">
        <w:rPr>
          <w:rFonts w:ascii="Times New Roman" w:hAnsi="Times New Roman" w:cs="Times New Roman"/>
          <w:shd w:val="clear" w:color="auto" w:fill="FFFFFF"/>
        </w:rPr>
        <w:t>Kanfer, 2012</w:t>
      </w:r>
      <w:r w:rsidR="0024469D" w:rsidRPr="00F070AA">
        <w:rPr>
          <w:rFonts w:ascii="Times New Roman" w:hAnsi="Times New Roman" w:cs="Times New Roman"/>
          <w:color w:val="000000"/>
          <w:shd w:val="clear" w:color="auto" w:fill="FFFFFF"/>
        </w:rPr>
        <w:t xml:space="preserve"> and Krause</w:t>
      </w:r>
      <w:r w:rsidR="00DD686E" w:rsidRPr="00F070AA">
        <w:rPr>
          <w:rFonts w:ascii="Times New Roman" w:hAnsi="Times New Roman" w:cs="Times New Roman"/>
          <w:color w:val="000000"/>
          <w:shd w:val="clear" w:color="auto" w:fill="FFFFFF"/>
        </w:rPr>
        <w:t xml:space="preserve"> </w:t>
      </w:r>
      <w:r w:rsidR="0024469D" w:rsidRPr="00F070AA">
        <w:rPr>
          <w:rFonts w:ascii="Times New Roman" w:hAnsi="Times New Roman" w:cs="Times New Roman"/>
          <w:color w:val="000000"/>
          <w:shd w:val="clear" w:color="auto" w:fill="FFFFFF"/>
        </w:rPr>
        <w:t>&amp; Freund, 2014</w:t>
      </w:r>
      <w:r w:rsidR="00B83801" w:rsidRPr="00F070AA">
        <w:rPr>
          <w:rFonts w:ascii="Times New Roman" w:hAnsi="Times New Roman" w:cs="Times New Roman"/>
          <w:color w:val="000000"/>
          <w:shd w:val="clear" w:color="auto" w:fill="FFFFFF"/>
        </w:rPr>
        <w:t>)</w:t>
      </w:r>
      <w:r w:rsidR="001872D5" w:rsidRPr="00F070AA">
        <w:rPr>
          <w:rFonts w:ascii="Times New Roman" w:hAnsi="Times New Roman" w:cs="Times New Roman"/>
        </w:rPr>
        <w:t>. Factors in the three phases</w:t>
      </w:r>
      <w:r w:rsidRPr="00F070AA">
        <w:rPr>
          <w:rFonts w:ascii="Times New Roman" w:hAnsi="Times New Roman" w:cs="Times New Roman"/>
        </w:rPr>
        <w:t xml:space="preserve"> may affect the drive or preference for action</w:t>
      </w:r>
      <w:r w:rsidR="00D75AFA" w:rsidRPr="00F070AA">
        <w:rPr>
          <w:rFonts w:ascii="Times New Roman" w:hAnsi="Times New Roman" w:cs="Times New Roman"/>
        </w:rPr>
        <w:t>s of people</w:t>
      </w:r>
      <w:r w:rsidRPr="00F070AA">
        <w:rPr>
          <w:rFonts w:ascii="Times New Roman" w:hAnsi="Times New Roman" w:cs="Times New Roman"/>
        </w:rPr>
        <w:t xml:space="preserve">. Consequently, people are more likely to pursue goals or </w:t>
      </w:r>
      <w:r w:rsidR="00D65FF7" w:rsidRPr="00F070AA">
        <w:rPr>
          <w:rFonts w:ascii="Times New Roman" w:hAnsi="Times New Roman" w:cs="Times New Roman"/>
        </w:rPr>
        <w:t>pleasurable tasks,</w:t>
      </w:r>
      <w:r w:rsidRPr="00F070AA">
        <w:rPr>
          <w:rFonts w:ascii="Times New Roman" w:hAnsi="Times New Roman" w:cs="Times New Roman"/>
        </w:rPr>
        <w:t xml:space="preserve"> whereas procrastinate </w:t>
      </w:r>
      <w:r w:rsidR="00D65FF7" w:rsidRPr="00F070AA">
        <w:rPr>
          <w:rFonts w:ascii="Times New Roman" w:hAnsi="Times New Roman" w:cs="Times New Roman"/>
        </w:rPr>
        <w:t>complex</w:t>
      </w:r>
      <w:r w:rsidRPr="00F070AA">
        <w:rPr>
          <w:rFonts w:ascii="Times New Roman" w:hAnsi="Times New Roman" w:cs="Times New Roman"/>
        </w:rPr>
        <w:t xml:space="preserve"> tasks with unenjoyable qualities.</w:t>
      </w:r>
      <w:r w:rsidR="00B83801" w:rsidRPr="00F070AA">
        <w:rPr>
          <w:rFonts w:ascii="Times New Roman" w:hAnsi="Times New Roman" w:cs="Times New Roman"/>
        </w:rPr>
        <w:t xml:space="preserve"> </w:t>
      </w:r>
      <w:r w:rsidR="00B83801" w:rsidRPr="00F070AA">
        <w:rPr>
          <w:rFonts w:ascii="Times New Roman" w:hAnsi="Times New Roman" w:cs="Times New Roman"/>
          <w:color w:val="000000"/>
          <w:shd w:val="clear" w:color="auto" w:fill="FFFFFF"/>
        </w:rPr>
        <w:t>A simp</w:t>
      </w:r>
      <w:r w:rsidR="00A90AEF" w:rsidRPr="00F070AA">
        <w:rPr>
          <w:rFonts w:ascii="Times New Roman" w:hAnsi="Times New Roman" w:cs="Times New Roman"/>
          <w:color w:val="000000"/>
          <w:shd w:val="clear" w:color="auto" w:fill="FFFFFF"/>
        </w:rPr>
        <w:t>ly</w:t>
      </w:r>
      <w:r w:rsidR="00B83801" w:rsidRPr="00F070AA">
        <w:rPr>
          <w:rFonts w:ascii="Times New Roman" w:hAnsi="Times New Roman" w:cs="Times New Roman"/>
          <w:color w:val="000000"/>
          <w:shd w:val="clear" w:color="auto" w:fill="FFFFFF"/>
        </w:rPr>
        <w:t xml:space="preserve"> temporal motivation theory</w:t>
      </w:r>
      <w:r w:rsidR="00A90AEF" w:rsidRPr="00F070AA">
        <w:rPr>
          <w:rFonts w:ascii="Times New Roman" w:hAnsi="Times New Roman" w:cs="Times New Roman"/>
          <w:color w:val="000000"/>
          <w:shd w:val="clear" w:color="auto" w:fill="FFFFFF"/>
        </w:rPr>
        <w:t xml:space="preserve"> from </w:t>
      </w:r>
      <w:r w:rsidR="00A90AEF" w:rsidRPr="00F070AA">
        <w:rPr>
          <w:rFonts w:ascii="Times New Roman" w:hAnsi="Times New Roman" w:cs="Times New Roman"/>
        </w:rPr>
        <w:t>Steel et al. (2019)</w:t>
      </w:r>
      <w:r w:rsidR="00B83801" w:rsidRPr="00F070AA">
        <w:rPr>
          <w:rFonts w:ascii="Times New Roman" w:hAnsi="Times New Roman" w:cs="Times New Roman"/>
          <w:color w:val="000000"/>
          <w:shd w:val="clear" w:color="auto" w:fill="FFFFFF"/>
        </w:rPr>
        <w:t>:</w:t>
      </w:r>
    </w:p>
    <w:p w14:paraId="778823C6" w14:textId="78496527" w:rsidR="00777413" w:rsidRPr="00F070AA" w:rsidRDefault="00777413" w:rsidP="00D72414">
      <w:pPr>
        <w:spacing w:line="360" w:lineRule="auto"/>
        <w:jc w:val="both"/>
        <w:rPr>
          <w:rFonts w:ascii="Times New Roman" w:hAnsi="Times New Roman" w:cs="Times New Roman"/>
        </w:rPr>
      </w:pPr>
      <w:r w:rsidRPr="00F070AA">
        <w:rPr>
          <w:rFonts w:ascii="Times New Roman" w:hAnsi="Times New Roman" w:cs="Times New Roman"/>
        </w:rPr>
        <w:t xml:space="preserve"> </w:t>
      </w:r>
    </w:p>
    <w:p w14:paraId="3CD15246" w14:textId="76A3878F" w:rsidR="00777413" w:rsidRPr="00F070AA" w:rsidRDefault="00777413" w:rsidP="00D72414">
      <w:pPr>
        <w:spacing w:line="360" w:lineRule="auto"/>
        <w:jc w:val="both"/>
        <w:rPr>
          <w:rFonts w:ascii="Times New Roman" w:hAnsi="Times New Roman" w:cs="Times New Roman"/>
        </w:rPr>
      </w:pPr>
      <w:r w:rsidRPr="00F070AA">
        <w:rPr>
          <w:rFonts w:ascii="Times New Roman" w:hAnsi="Times New Roman" w:cs="Times New Roman"/>
        </w:rPr>
        <w:t xml:space="preserve">                  Expectancy × Value </w:t>
      </w:r>
    </w:p>
    <w:p w14:paraId="454E1E46" w14:textId="6ED3B083" w:rsidR="00777413" w:rsidRPr="00F070AA" w:rsidRDefault="00777413" w:rsidP="00D72414">
      <w:pPr>
        <w:spacing w:line="360" w:lineRule="auto"/>
        <w:jc w:val="both"/>
        <w:rPr>
          <w:rFonts w:ascii="Times New Roman" w:hAnsi="Times New Roman" w:cs="Times New Roman"/>
        </w:rPr>
      </w:pPr>
      <w:r w:rsidRPr="00F070AA">
        <w:rPr>
          <w:rFonts w:ascii="Times New Roman" w:hAnsi="Times New Roman" w:cs="Times New Roman"/>
        </w:rPr>
        <w:t xml:space="preserve">    Motivation </w:t>
      </w:r>
      <w:proofErr w:type="gramStart"/>
      <w:r w:rsidRPr="00F070AA">
        <w:rPr>
          <w:rFonts w:ascii="Times New Roman" w:hAnsi="Times New Roman" w:cs="Times New Roman"/>
        </w:rPr>
        <w:t>=  _</w:t>
      </w:r>
      <w:proofErr w:type="gramEnd"/>
      <w:r w:rsidRPr="00F070AA">
        <w:rPr>
          <w:rFonts w:ascii="Times New Roman" w:hAnsi="Times New Roman" w:cs="Times New Roman"/>
        </w:rPr>
        <w:t>_________________</w:t>
      </w:r>
    </w:p>
    <w:p w14:paraId="0BE81C5B" w14:textId="77777777" w:rsidR="00D72414" w:rsidRPr="00F070AA" w:rsidRDefault="00777413" w:rsidP="00D72414">
      <w:pPr>
        <w:spacing w:line="360" w:lineRule="auto"/>
        <w:jc w:val="both"/>
        <w:rPr>
          <w:rFonts w:ascii="Times New Roman" w:hAnsi="Times New Roman" w:cs="Times New Roman"/>
        </w:rPr>
      </w:pPr>
      <w:r w:rsidRPr="00F070AA">
        <w:rPr>
          <w:rFonts w:ascii="Times New Roman" w:hAnsi="Times New Roman" w:cs="Times New Roman"/>
        </w:rPr>
        <w:t xml:space="preserve">                </w:t>
      </w:r>
      <w:r w:rsidR="009F2CAA" w:rsidRPr="00F070AA">
        <w:rPr>
          <w:rFonts w:ascii="Times New Roman" w:hAnsi="Times New Roman" w:cs="Times New Roman"/>
        </w:rPr>
        <w:t>1</w:t>
      </w:r>
      <w:r w:rsidRPr="00F070AA">
        <w:rPr>
          <w:rFonts w:ascii="Times New Roman" w:hAnsi="Times New Roman" w:cs="Times New Roman"/>
        </w:rPr>
        <w:t xml:space="preserve">+ Impulsiveness × Delay </w:t>
      </w:r>
    </w:p>
    <w:p w14:paraId="76049794" w14:textId="77777777" w:rsidR="00D72414" w:rsidRPr="00F070AA" w:rsidRDefault="00D72414" w:rsidP="00D72414">
      <w:pPr>
        <w:spacing w:line="360" w:lineRule="auto"/>
        <w:jc w:val="both"/>
        <w:rPr>
          <w:rFonts w:ascii="Times New Roman" w:hAnsi="Times New Roman" w:cs="Times New Roman"/>
        </w:rPr>
      </w:pPr>
    </w:p>
    <w:p w14:paraId="390AF9A0" w14:textId="5DEA85EF" w:rsidR="00777413" w:rsidRPr="00F070AA" w:rsidRDefault="00D65FF7" w:rsidP="00D72414">
      <w:pPr>
        <w:spacing w:line="360" w:lineRule="auto"/>
        <w:jc w:val="both"/>
        <w:rPr>
          <w:rFonts w:ascii="Times New Roman" w:hAnsi="Times New Roman" w:cs="Times New Roman"/>
        </w:rPr>
      </w:pPr>
      <w:r w:rsidRPr="00F070AA">
        <w:rPr>
          <w:rFonts w:ascii="Times New Roman" w:hAnsi="Times New Roman" w:cs="Times New Roman"/>
        </w:rPr>
        <w:lastRenderedPageBreak/>
        <w:t>Although</w:t>
      </w:r>
      <w:r w:rsidR="00777413" w:rsidRPr="00F070AA">
        <w:rPr>
          <w:rFonts w:ascii="Times New Roman" w:hAnsi="Times New Roman" w:cs="Times New Roman"/>
        </w:rPr>
        <w:t xml:space="preserve"> previous research has seen </w:t>
      </w:r>
      <w:r w:rsidR="00D75AFA" w:rsidRPr="00F070AA">
        <w:rPr>
          <w:rFonts w:ascii="Times New Roman" w:hAnsi="Times New Roman" w:cs="Times New Roman"/>
        </w:rPr>
        <w:t>it</w:t>
      </w:r>
      <w:r w:rsidR="00777413" w:rsidRPr="00F070AA">
        <w:rPr>
          <w:rFonts w:ascii="Times New Roman" w:hAnsi="Times New Roman" w:cs="Times New Roman"/>
        </w:rPr>
        <w:t xml:space="preserve"> as </w:t>
      </w:r>
      <w:r w:rsidRPr="00F070AA">
        <w:rPr>
          <w:rFonts w:ascii="Times New Roman" w:hAnsi="Times New Roman" w:cs="Times New Roman"/>
        </w:rPr>
        <w:t xml:space="preserve">an </w:t>
      </w:r>
      <w:r w:rsidR="00777413" w:rsidRPr="00F070AA">
        <w:rPr>
          <w:rFonts w:ascii="Times New Roman" w:hAnsi="Times New Roman" w:cs="Times New Roman"/>
        </w:rPr>
        <w:t xml:space="preserve">educational problem, </w:t>
      </w:r>
      <w:r w:rsidR="00D75AFA" w:rsidRPr="00F070AA">
        <w:rPr>
          <w:rFonts w:ascii="Times New Roman" w:hAnsi="Times New Roman" w:cs="Times New Roman"/>
        </w:rPr>
        <w:t xml:space="preserve">procrastination </w:t>
      </w:r>
      <w:r w:rsidR="00777413" w:rsidRPr="00F070AA">
        <w:rPr>
          <w:rFonts w:ascii="Times New Roman" w:hAnsi="Times New Roman" w:cs="Times New Roman"/>
        </w:rPr>
        <w:t xml:space="preserve">is </w:t>
      </w:r>
      <w:r w:rsidR="00D75AFA" w:rsidRPr="00F070AA">
        <w:rPr>
          <w:rFonts w:ascii="Times New Roman" w:hAnsi="Times New Roman" w:cs="Times New Roman"/>
        </w:rPr>
        <w:t xml:space="preserve">often </w:t>
      </w:r>
      <w:r w:rsidR="00777413" w:rsidRPr="00F070AA">
        <w:rPr>
          <w:rFonts w:ascii="Times New Roman" w:hAnsi="Times New Roman" w:cs="Times New Roman"/>
        </w:rPr>
        <w:t>consistent in academics and the workplace</w:t>
      </w:r>
      <w:r w:rsidR="00D75AFA" w:rsidRPr="00F070AA">
        <w:rPr>
          <w:rFonts w:ascii="Times New Roman" w:hAnsi="Times New Roman" w:cs="Times New Roman"/>
        </w:rPr>
        <w:t xml:space="preserve"> (Saman and Wiraman, 2021)</w:t>
      </w:r>
      <w:r w:rsidR="00777413" w:rsidRPr="00F070AA">
        <w:rPr>
          <w:rFonts w:ascii="Times New Roman" w:hAnsi="Times New Roman" w:cs="Times New Roman"/>
        </w:rPr>
        <w:t>. According to conservative statistics, more than 50% of students and more than 30% of adults have some degree of procrastination</w:t>
      </w:r>
      <w:r w:rsidR="00D75AFA" w:rsidRPr="00F070AA">
        <w:rPr>
          <w:rFonts w:ascii="Times New Roman" w:hAnsi="Times New Roman" w:cs="Times New Roman"/>
        </w:rPr>
        <w:t xml:space="preserve"> </w:t>
      </w:r>
      <w:r w:rsidR="002116E6" w:rsidRPr="00F070AA">
        <w:rPr>
          <w:rFonts w:ascii="Times New Roman" w:hAnsi="Times New Roman" w:cs="Times New Roman"/>
        </w:rPr>
        <w:t>(</w:t>
      </w:r>
      <w:proofErr w:type="spellStart"/>
      <w:r w:rsidR="002116E6" w:rsidRPr="00F070AA">
        <w:rPr>
          <w:rFonts w:ascii="Times New Roman" w:hAnsi="Times New Roman" w:cs="Times New Roman"/>
        </w:rPr>
        <w:t>Rozental</w:t>
      </w:r>
      <w:proofErr w:type="spellEnd"/>
      <w:r w:rsidR="002116E6" w:rsidRPr="00F070AA">
        <w:rPr>
          <w:rFonts w:ascii="Times New Roman" w:hAnsi="Times New Roman" w:cs="Times New Roman"/>
        </w:rPr>
        <w:t xml:space="preserve"> et al., 2015 and steel, 2007</w:t>
      </w:r>
      <w:r w:rsidR="00D75AFA" w:rsidRPr="00F070AA">
        <w:rPr>
          <w:rFonts w:ascii="Times New Roman" w:hAnsi="Times New Roman" w:cs="Times New Roman"/>
        </w:rPr>
        <w:t>).</w:t>
      </w:r>
      <w:r w:rsidR="00777413" w:rsidRPr="00F070AA">
        <w:rPr>
          <w:rFonts w:ascii="Times New Roman" w:hAnsi="Times New Roman" w:cs="Times New Roman"/>
        </w:rPr>
        <w:t xml:space="preserve"> </w:t>
      </w:r>
      <w:r w:rsidRPr="00F070AA">
        <w:rPr>
          <w:rFonts w:ascii="Times New Roman" w:hAnsi="Times New Roman" w:cs="Times New Roman"/>
        </w:rPr>
        <w:t>Many</w:t>
      </w:r>
      <w:r w:rsidR="00777413" w:rsidRPr="00F070AA">
        <w:rPr>
          <w:rFonts w:ascii="Times New Roman" w:hAnsi="Times New Roman" w:cs="Times New Roman"/>
        </w:rPr>
        <w:t xml:space="preserve"> </w:t>
      </w:r>
      <w:r w:rsidR="00D75AFA" w:rsidRPr="00F070AA">
        <w:rPr>
          <w:rFonts w:ascii="Times New Roman" w:hAnsi="Times New Roman" w:cs="Times New Roman"/>
        </w:rPr>
        <w:t>people may have their</w:t>
      </w:r>
      <w:r w:rsidR="00777413" w:rsidRPr="00F070AA">
        <w:rPr>
          <w:rFonts w:ascii="Times New Roman" w:hAnsi="Times New Roman" w:cs="Times New Roman"/>
        </w:rPr>
        <w:t xml:space="preserve"> </w:t>
      </w:r>
      <w:r w:rsidR="00D75AFA" w:rsidRPr="00F070AA">
        <w:rPr>
          <w:rFonts w:ascii="Times New Roman" w:hAnsi="Times New Roman" w:cs="Times New Roman"/>
        </w:rPr>
        <w:t xml:space="preserve">procrastination at school followed with them along to their </w:t>
      </w:r>
      <w:r w:rsidRPr="00F070AA">
        <w:rPr>
          <w:rFonts w:ascii="Times New Roman" w:hAnsi="Times New Roman" w:cs="Times New Roman"/>
        </w:rPr>
        <w:t>other</w:t>
      </w:r>
      <w:r w:rsidR="00D75AFA" w:rsidRPr="00F070AA">
        <w:rPr>
          <w:rFonts w:ascii="Times New Roman" w:hAnsi="Times New Roman" w:cs="Times New Roman"/>
        </w:rPr>
        <w:t xml:space="preserve"> </w:t>
      </w:r>
      <w:r w:rsidRPr="00F070AA">
        <w:rPr>
          <w:rFonts w:ascii="Times New Roman" w:hAnsi="Times New Roman" w:cs="Times New Roman"/>
        </w:rPr>
        <w:t>careers</w:t>
      </w:r>
      <w:r w:rsidR="00D75AFA" w:rsidRPr="00F070AA">
        <w:rPr>
          <w:rFonts w:ascii="Times New Roman" w:hAnsi="Times New Roman" w:cs="Times New Roman"/>
        </w:rPr>
        <w:t>.</w:t>
      </w:r>
      <w:r w:rsidR="00777413" w:rsidRPr="00F070AA">
        <w:rPr>
          <w:rFonts w:ascii="Times New Roman" w:hAnsi="Times New Roman" w:cs="Times New Roman"/>
        </w:rPr>
        <w:t xml:space="preserve"> Similarly, </w:t>
      </w:r>
      <w:r w:rsidR="00D75AFA" w:rsidRPr="00F070AA">
        <w:rPr>
          <w:rFonts w:ascii="Times New Roman" w:hAnsi="Times New Roman" w:cs="Times New Roman"/>
        </w:rPr>
        <w:t>this problem</w:t>
      </w:r>
      <w:r w:rsidR="00777413" w:rsidRPr="00F070AA">
        <w:rPr>
          <w:rFonts w:ascii="Times New Roman" w:hAnsi="Times New Roman" w:cs="Times New Roman"/>
        </w:rPr>
        <w:t xml:space="preserve"> in the workplace would also affect employee’s </w:t>
      </w:r>
      <w:r w:rsidR="00D75AFA" w:rsidRPr="00F070AA">
        <w:rPr>
          <w:rFonts w:ascii="Times New Roman" w:hAnsi="Times New Roman" w:cs="Times New Roman"/>
        </w:rPr>
        <w:t xml:space="preserve">work </w:t>
      </w:r>
      <w:r w:rsidR="00777413" w:rsidRPr="00F070AA">
        <w:rPr>
          <w:rFonts w:ascii="Times New Roman" w:hAnsi="Times New Roman" w:cs="Times New Roman"/>
        </w:rPr>
        <w:t>performance</w:t>
      </w:r>
      <w:r w:rsidR="00D75AFA" w:rsidRPr="00F070AA">
        <w:rPr>
          <w:rFonts w:ascii="Times New Roman" w:hAnsi="Times New Roman" w:cs="Times New Roman"/>
        </w:rPr>
        <w:t xml:space="preserve"> </w:t>
      </w:r>
      <w:r w:rsidR="003E1ED0" w:rsidRPr="00F070AA">
        <w:rPr>
          <w:rFonts w:ascii="Times New Roman" w:hAnsi="Times New Roman" w:cs="Times New Roman"/>
        </w:rPr>
        <w:t>(Collings et al., 2021)</w:t>
      </w:r>
      <w:r w:rsidR="00D75AFA" w:rsidRPr="00F070AA">
        <w:rPr>
          <w:rFonts w:ascii="Times New Roman" w:hAnsi="Times New Roman" w:cs="Times New Roman"/>
        </w:rPr>
        <w:t>.</w:t>
      </w:r>
      <w:r w:rsidR="001872D5" w:rsidRPr="00F070AA">
        <w:rPr>
          <w:rFonts w:ascii="Times New Roman" w:hAnsi="Times New Roman" w:cs="Times New Roman"/>
        </w:rPr>
        <w:t xml:space="preserve"> A</w:t>
      </w:r>
      <w:r w:rsidR="00777413" w:rsidRPr="00F070AA">
        <w:rPr>
          <w:rFonts w:ascii="Times New Roman" w:hAnsi="Times New Roman" w:cs="Times New Roman"/>
        </w:rPr>
        <w:t xml:space="preserve">ccording to Business </w:t>
      </w:r>
      <w:r w:rsidR="001E3402" w:rsidRPr="00F070AA">
        <w:rPr>
          <w:rFonts w:ascii="Times New Roman" w:hAnsi="Times New Roman" w:cs="Times New Roman"/>
        </w:rPr>
        <w:t>Dictionary (</w:t>
      </w:r>
      <w:r w:rsidR="00777413" w:rsidRPr="00F070AA">
        <w:rPr>
          <w:rFonts w:ascii="Times New Roman" w:hAnsi="Times New Roman" w:cs="Times New Roman"/>
        </w:rPr>
        <w:t xml:space="preserve">2016), performance can be defined as "measuring the completion of a given task against predetermined known criteria such as accuracy, completeness, cost, and speed." </w:t>
      </w:r>
      <w:r w:rsidR="003B0B6F" w:rsidRPr="00F070AA">
        <w:rPr>
          <w:rFonts w:ascii="Times New Roman" w:hAnsi="Times New Roman" w:cs="Times New Roman"/>
        </w:rPr>
        <w:t>(Luthans</w:t>
      </w:r>
      <w:r w:rsidRPr="00F070AA">
        <w:rPr>
          <w:rFonts w:ascii="Times New Roman" w:hAnsi="Times New Roman" w:cs="Times New Roman"/>
        </w:rPr>
        <w:t xml:space="preserve"> </w:t>
      </w:r>
      <w:r w:rsidR="003B0B6F" w:rsidRPr="00F070AA">
        <w:rPr>
          <w:rFonts w:ascii="Times New Roman" w:hAnsi="Times New Roman" w:cs="Times New Roman"/>
        </w:rPr>
        <w:t>&amp; Youssef-Morgan.</w:t>
      </w:r>
      <w:r w:rsidRPr="00F070AA">
        <w:rPr>
          <w:rFonts w:ascii="Times New Roman" w:hAnsi="Times New Roman" w:cs="Times New Roman"/>
        </w:rPr>
        <w:t xml:space="preserve"> </w:t>
      </w:r>
      <w:r w:rsidR="003B0B6F" w:rsidRPr="00F070AA">
        <w:rPr>
          <w:rFonts w:ascii="Times New Roman" w:hAnsi="Times New Roman" w:cs="Times New Roman"/>
        </w:rPr>
        <w:t xml:space="preserve">2017). </w:t>
      </w:r>
      <w:r w:rsidR="00777413" w:rsidRPr="00F070AA">
        <w:rPr>
          <w:rFonts w:ascii="Times New Roman" w:hAnsi="Times New Roman" w:cs="Times New Roman"/>
        </w:rPr>
        <w:t xml:space="preserve">Simply defined, performance is the ratio of input </w:t>
      </w:r>
      <w:proofErr w:type="spellStart"/>
      <w:r w:rsidRPr="00F070AA">
        <w:rPr>
          <w:rFonts w:ascii="Times New Roman" w:hAnsi="Times New Roman" w:cs="Times New Roman"/>
        </w:rPr>
        <w:t>behaviour</w:t>
      </w:r>
      <w:proofErr w:type="spellEnd"/>
      <w:r w:rsidR="00777413" w:rsidRPr="00F070AA">
        <w:rPr>
          <w:rFonts w:ascii="Times New Roman" w:hAnsi="Times New Roman" w:cs="Times New Roman"/>
        </w:rPr>
        <w:t xml:space="preserve"> to production output</w:t>
      </w:r>
      <w:r w:rsidR="00013E4F" w:rsidRPr="00F070AA">
        <w:rPr>
          <w:rFonts w:ascii="Times New Roman" w:hAnsi="Times New Roman" w:cs="Times New Roman"/>
        </w:rPr>
        <w:t>, which applies to both</w:t>
      </w:r>
      <w:r w:rsidR="00777413" w:rsidRPr="00F070AA">
        <w:rPr>
          <w:rFonts w:ascii="Times New Roman" w:hAnsi="Times New Roman" w:cs="Times New Roman"/>
        </w:rPr>
        <w:t xml:space="preserve"> academic performance and work </w:t>
      </w:r>
      <w:r w:rsidR="001E3402" w:rsidRPr="00F070AA">
        <w:rPr>
          <w:rFonts w:ascii="Times New Roman" w:hAnsi="Times New Roman" w:cs="Times New Roman"/>
        </w:rPr>
        <w:t xml:space="preserve">performance </w:t>
      </w:r>
      <w:r w:rsidR="00777413" w:rsidRPr="00F070AA">
        <w:rPr>
          <w:rFonts w:ascii="Times New Roman" w:hAnsi="Times New Roman" w:cs="Times New Roman"/>
        </w:rPr>
        <w:t>(Imran and Shahnawaz, 2020</w:t>
      </w:r>
      <w:r w:rsidR="00D75AFA" w:rsidRPr="00F070AA">
        <w:rPr>
          <w:rFonts w:ascii="Times New Roman" w:hAnsi="Times New Roman" w:cs="Times New Roman"/>
        </w:rPr>
        <w:t>;</w:t>
      </w:r>
      <w:r w:rsidR="00777413" w:rsidRPr="00F070AA">
        <w:rPr>
          <w:rFonts w:ascii="Times New Roman" w:hAnsi="Times New Roman" w:cs="Times New Roman"/>
        </w:rPr>
        <w:t xml:space="preserve"> Saman and </w:t>
      </w:r>
      <w:proofErr w:type="spellStart"/>
      <w:r w:rsidR="00777413" w:rsidRPr="00F070AA">
        <w:rPr>
          <w:rFonts w:ascii="Times New Roman" w:hAnsi="Times New Roman" w:cs="Times New Roman"/>
        </w:rPr>
        <w:t>Wirawan</w:t>
      </w:r>
      <w:proofErr w:type="spellEnd"/>
      <w:r w:rsidR="00777413" w:rsidRPr="00F070AA">
        <w:rPr>
          <w:rFonts w:ascii="Times New Roman" w:hAnsi="Times New Roman" w:cs="Times New Roman"/>
        </w:rPr>
        <w:t>, 2021)</w:t>
      </w:r>
      <w:r w:rsidR="001872D5" w:rsidRPr="00F070AA">
        <w:rPr>
          <w:rFonts w:ascii="Times New Roman" w:hAnsi="Times New Roman" w:cs="Times New Roman"/>
        </w:rPr>
        <w:t>.</w:t>
      </w:r>
    </w:p>
    <w:p w14:paraId="626FC9DC" w14:textId="77777777" w:rsidR="00D72414" w:rsidRPr="00F070AA" w:rsidRDefault="00D72414" w:rsidP="00D72414">
      <w:pPr>
        <w:spacing w:line="360" w:lineRule="auto"/>
        <w:jc w:val="both"/>
        <w:rPr>
          <w:rFonts w:ascii="Times New Roman" w:hAnsi="Times New Roman" w:cs="Times New Roman"/>
        </w:rPr>
      </w:pPr>
    </w:p>
    <w:p w14:paraId="65F6778C" w14:textId="2DA09176" w:rsidR="007C227E" w:rsidRPr="00F070AA" w:rsidRDefault="00903A54" w:rsidP="00D72414">
      <w:pPr>
        <w:spacing w:line="360" w:lineRule="auto"/>
        <w:jc w:val="both"/>
        <w:rPr>
          <w:rFonts w:ascii="Times New Roman" w:hAnsi="Times New Roman" w:cs="Times New Roman"/>
        </w:rPr>
      </w:pPr>
      <w:r w:rsidRPr="00F070AA">
        <w:rPr>
          <w:rFonts w:ascii="Times New Roman" w:hAnsi="Times New Roman" w:cs="Times New Roman"/>
        </w:rPr>
        <w:t>Different</w:t>
      </w:r>
      <w:r w:rsidR="00777413" w:rsidRPr="00F070AA">
        <w:rPr>
          <w:rFonts w:ascii="Times New Roman" w:hAnsi="Times New Roman" w:cs="Times New Roman"/>
        </w:rPr>
        <w:t xml:space="preserve"> </w:t>
      </w:r>
      <w:r w:rsidR="00D65FF7" w:rsidRPr="00F070AA">
        <w:rPr>
          <w:rFonts w:ascii="Times New Roman" w:hAnsi="Times New Roman" w:cs="Times New Roman"/>
        </w:rPr>
        <w:t>from</w:t>
      </w:r>
      <w:r w:rsidR="00777413" w:rsidRPr="00F070AA">
        <w:rPr>
          <w:rFonts w:ascii="Times New Roman" w:hAnsi="Times New Roman" w:cs="Times New Roman"/>
        </w:rPr>
        <w:t xml:space="preserve"> </w:t>
      </w:r>
      <w:r w:rsidR="00D65FF7" w:rsidRPr="00F070AA">
        <w:rPr>
          <w:rFonts w:ascii="Times New Roman" w:hAnsi="Times New Roman" w:cs="Times New Roman"/>
        </w:rPr>
        <w:t xml:space="preserve">an </w:t>
      </w:r>
      <w:r w:rsidR="00777413" w:rsidRPr="00F070AA">
        <w:rPr>
          <w:rFonts w:ascii="Times New Roman" w:hAnsi="Times New Roman" w:cs="Times New Roman"/>
        </w:rPr>
        <w:t>academic</w:t>
      </w:r>
      <w:r w:rsidRPr="00F070AA">
        <w:rPr>
          <w:rFonts w:ascii="Times New Roman" w:hAnsi="Times New Roman" w:cs="Times New Roman"/>
        </w:rPr>
        <w:t xml:space="preserve"> environment</w:t>
      </w:r>
      <w:r w:rsidR="00777413" w:rsidRPr="00F070AA">
        <w:rPr>
          <w:rFonts w:ascii="Times New Roman" w:hAnsi="Times New Roman" w:cs="Times New Roman"/>
        </w:rPr>
        <w:t xml:space="preserve">, </w:t>
      </w:r>
      <w:r w:rsidRPr="00F070AA">
        <w:rPr>
          <w:rFonts w:ascii="Times New Roman" w:hAnsi="Times New Roman" w:cs="Times New Roman"/>
        </w:rPr>
        <w:t xml:space="preserve">procrastination affects people’ work performance in a more diverse way. One of the main </w:t>
      </w:r>
      <w:r w:rsidR="006174A8" w:rsidRPr="00F070AA">
        <w:rPr>
          <w:rFonts w:ascii="Times New Roman" w:hAnsi="Times New Roman" w:cs="Times New Roman"/>
        </w:rPr>
        <w:t>emphases</w:t>
      </w:r>
      <w:r w:rsidR="00777413" w:rsidRPr="00F070AA">
        <w:rPr>
          <w:rFonts w:ascii="Times New Roman" w:hAnsi="Times New Roman" w:cs="Times New Roman"/>
        </w:rPr>
        <w:t xml:space="preserve"> is placed on the influence of the work environment.</w:t>
      </w:r>
      <w:r w:rsidR="006174A8" w:rsidRPr="00F070AA">
        <w:rPr>
          <w:rFonts w:ascii="Times New Roman" w:hAnsi="Times New Roman" w:cs="Times New Roman"/>
        </w:rPr>
        <w:t xml:space="preserve"> Generally,</w:t>
      </w:r>
      <w:r w:rsidR="00157247" w:rsidRPr="00F070AA">
        <w:rPr>
          <w:rFonts w:ascii="Times New Roman" w:hAnsi="Times New Roman" w:cs="Times New Roman"/>
        </w:rPr>
        <w:t xml:space="preserve"> the work environment influences people's procrastination mainly through the dynamic change of intervention and temptation, and thus affects job performance. In the following part, a brief analysis by TMT will be given to </w:t>
      </w:r>
      <w:r w:rsidR="001F731F" w:rsidRPr="00F070AA">
        <w:rPr>
          <w:rFonts w:ascii="Times New Roman" w:hAnsi="Times New Roman" w:cs="Times New Roman"/>
        </w:rPr>
        <w:t xml:space="preserve">explain the relationship between procrastination and job performance, </w:t>
      </w:r>
      <w:proofErr w:type="spellStart"/>
      <w:r w:rsidR="00DD686E" w:rsidRPr="00F070AA">
        <w:rPr>
          <w:rFonts w:ascii="Times New Roman" w:hAnsi="Times New Roman" w:cs="Times New Roman"/>
        </w:rPr>
        <w:t>emphasising</w:t>
      </w:r>
      <w:proofErr w:type="spellEnd"/>
      <w:r w:rsidR="001F731F" w:rsidRPr="00F070AA">
        <w:rPr>
          <w:rFonts w:ascii="Times New Roman" w:hAnsi="Times New Roman" w:cs="Times New Roman"/>
        </w:rPr>
        <w:t xml:space="preserve"> the influence of intervention</w:t>
      </w:r>
      <w:r w:rsidR="00157247" w:rsidRPr="00F070AA">
        <w:rPr>
          <w:rFonts w:ascii="Times New Roman" w:hAnsi="Times New Roman" w:cs="Times New Roman"/>
        </w:rPr>
        <w:t xml:space="preserve"> and temptation</w:t>
      </w:r>
      <w:r w:rsidR="001F731F" w:rsidRPr="00F070AA">
        <w:rPr>
          <w:rFonts w:ascii="Times New Roman" w:hAnsi="Times New Roman" w:cs="Times New Roman"/>
        </w:rPr>
        <w:t>.</w:t>
      </w:r>
    </w:p>
    <w:p w14:paraId="76D225AD" w14:textId="77777777" w:rsidR="001F731F" w:rsidRPr="00F070AA" w:rsidRDefault="001F731F" w:rsidP="00D72414">
      <w:pPr>
        <w:spacing w:line="360" w:lineRule="auto"/>
        <w:jc w:val="both"/>
        <w:rPr>
          <w:rFonts w:ascii="Times New Roman" w:hAnsi="Times New Roman" w:cs="Times New Roman"/>
        </w:rPr>
      </w:pPr>
    </w:p>
    <w:p w14:paraId="7B605E2B" w14:textId="04ADEAB8" w:rsidR="005C5719" w:rsidRPr="00F070AA" w:rsidRDefault="00157247" w:rsidP="00D72414">
      <w:pPr>
        <w:pStyle w:val="a8"/>
        <w:numPr>
          <w:ilvl w:val="0"/>
          <w:numId w:val="3"/>
        </w:numPr>
        <w:spacing w:line="360" w:lineRule="auto"/>
        <w:ind w:left="0" w:firstLineChars="0"/>
        <w:jc w:val="both"/>
        <w:rPr>
          <w:rFonts w:ascii="Times New Roman" w:hAnsi="Times New Roman" w:cs="Times New Roman"/>
          <w:b/>
          <w:bCs/>
        </w:rPr>
      </w:pPr>
      <w:r w:rsidRPr="00F070AA">
        <w:rPr>
          <w:rFonts w:ascii="Times New Roman" w:hAnsi="Times New Roman" w:cs="Times New Roman"/>
          <w:b/>
          <w:bCs/>
        </w:rPr>
        <w:t>Temptation</w:t>
      </w:r>
      <w:r w:rsidR="005C5719" w:rsidRPr="00F070AA">
        <w:rPr>
          <w:rFonts w:ascii="Times New Roman" w:hAnsi="Times New Roman" w:cs="Times New Roman"/>
          <w:b/>
          <w:bCs/>
        </w:rPr>
        <w:t xml:space="preserve"> of working environment</w:t>
      </w:r>
    </w:p>
    <w:p w14:paraId="6960C4E7" w14:textId="0BFD3FE4" w:rsidR="00A138BE" w:rsidRPr="00F070AA" w:rsidRDefault="00A138BE" w:rsidP="00D72414">
      <w:pPr>
        <w:spacing w:line="360" w:lineRule="auto"/>
        <w:jc w:val="both"/>
        <w:rPr>
          <w:rFonts w:ascii="Times New Roman" w:hAnsi="Times New Roman" w:cs="Times New Roman"/>
        </w:rPr>
      </w:pPr>
      <w:r w:rsidRPr="00F070AA">
        <w:rPr>
          <w:rFonts w:ascii="Times New Roman" w:hAnsi="Times New Roman" w:cs="Times New Roman"/>
        </w:rPr>
        <w:t xml:space="preserve">Previous research has suggested the relationship between temptation and procrastination. </w:t>
      </w:r>
      <w:proofErr w:type="spellStart"/>
      <w:r w:rsidRPr="00F070AA">
        <w:rPr>
          <w:rFonts w:ascii="Times New Roman" w:hAnsi="Times New Roman" w:cs="Times New Roman"/>
        </w:rPr>
        <w:t>Dewitte</w:t>
      </w:r>
      <w:proofErr w:type="spellEnd"/>
      <w:r w:rsidRPr="00F070AA">
        <w:rPr>
          <w:rFonts w:ascii="Times New Roman" w:hAnsi="Times New Roman" w:cs="Times New Roman"/>
        </w:rPr>
        <w:t xml:space="preserve"> and </w:t>
      </w:r>
      <w:proofErr w:type="spellStart"/>
      <w:r w:rsidRPr="00F070AA">
        <w:rPr>
          <w:rFonts w:ascii="Times New Roman" w:hAnsi="Times New Roman" w:cs="Times New Roman"/>
        </w:rPr>
        <w:t>Schouwenburg</w:t>
      </w:r>
      <w:proofErr w:type="spellEnd"/>
      <w:r w:rsidR="00C90C60" w:rsidRPr="00F070AA">
        <w:rPr>
          <w:rFonts w:ascii="Times New Roman" w:hAnsi="Times New Roman" w:cs="Times New Roman"/>
        </w:rPr>
        <w:t xml:space="preserve"> </w:t>
      </w:r>
      <w:r w:rsidRPr="00F070AA">
        <w:rPr>
          <w:rFonts w:ascii="Times New Roman" w:hAnsi="Times New Roman" w:cs="Times New Roman"/>
        </w:rPr>
        <w:t>(2002) attribute procrastination to a lack of inhibition and facilitation</w:t>
      </w:r>
      <w:r w:rsidR="003B0B6F" w:rsidRPr="00F070AA">
        <w:rPr>
          <w:rFonts w:ascii="Times New Roman" w:hAnsi="Times New Roman" w:cs="Times New Roman"/>
        </w:rPr>
        <w:t>.</w:t>
      </w:r>
      <w:r w:rsidRPr="00F070AA">
        <w:rPr>
          <w:rFonts w:ascii="Times New Roman" w:hAnsi="Times New Roman" w:cs="Times New Roman"/>
        </w:rPr>
        <w:t xml:space="preserve"> If inhibition is the core problem in procrastination, procrastinators would have more trouble resisting temptations, and this failure should be the main reason they postpone more of their intentions. In other words, p</w:t>
      </w:r>
      <w:r w:rsidR="00901DCD" w:rsidRPr="00F070AA">
        <w:rPr>
          <w:rFonts w:ascii="Times New Roman" w:hAnsi="Times New Roman" w:cs="Times New Roman"/>
        </w:rPr>
        <w:t>eople are less likely to procrastinate with little or no temptation (</w:t>
      </w:r>
      <w:r w:rsidR="00C90C60" w:rsidRPr="00F070AA">
        <w:rPr>
          <w:rFonts w:ascii="Times New Roman" w:hAnsi="Times New Roman" w:cs="Times New Roman"/>
        </w:rPr>
        <w:t>Schmeichel and Baumeister, 2004</w:t>
      </w:r>
      <w:r w:rsidR="00901DCD" w:rsidRPr="00F070AA">
        <w:rPr>
          <w:rFonts w:ascii="Times New Roman" w:hAnsi="Times New Roman" w:cs="Times New Roman"/>
        </w:rPr>
        <w:t xml:space="preserve">). This </w:t>
      </w:r>
      <w:proofErr w:type="spellStart"/>
      <w:r w:rsidR="00D65FF7" w:rsidRPr="00F070AA">
        <w:rPr>
          <w:rFonts w:ascii="Times New Roman" w:hAnsi="Times New Roman" w:cs="Times New Roman"/>
        </w:rPr>
        <w:t>behaviour</w:t>
      </w:r>
      <w:proofErr w:type="spellEnd"/>
      <w:r w:rsidR="00901DCD" w:rsidRPr="00F070AA">
        <w:rPr>
          <w:rFonts w:ascii="Times New Roman" w:hAnsi="Times New Roman" w:cs="Times New Roman"/>
        </w:rPr>
        <w:t xml:space="preserve"> is consistent with TMT theory. The closer the temptation is to the person, the more they procrastinate.</w:t>
      </w:r>
    </w:p>
    <w:p w14:paraId="1ACC4AB5" w14:textId="77777777" w:rsidR="00D72414" w:rsidRPr="00F070AA" w:rsidRDefault="00D72414" w:rsidP="00D72414">
      <w:pPr>
        <w:spacing w:line="360" w:lineRule="auto"/>
        <w:jc w:val="both"/>
        <w:rPr>
          <w:rFonts w:ascii="Times New Roman" w:hAnsi="Times New Roman" w:cs="Times New Roman"/>
        </w:rPr>
      </w:pPr>
    </w:p>
    <w:p w14:paraId="15EF7C26" w14:textId="7928FE30" w:rsidR="0011772E" w:rsidRPr="00F070AA" w:rsidRDefault="0011772E" w:rsidP="00D72414">
      <w:pPr>
        <w:spacing w:line="360" w:lineRule="auto"/>
        <w:jc w:val="both"/>
        <w:rPr>
          <w:rFonts w:ascii="Times New Roman" w:hAnsi="Times New Roman" w:cs="Times New Roman"/>
        </w:rPr>
      </w:pPr>
      <w:proofErr w:type="spellStart"/>
      <w:r w:rsidRPr="00F070AA">
        <w:rPr>
          <w:rFonts w:ascii="Times New Roman" w:hAnsi="Times New Roman" w:cs="Times New Roman"/>
        </w:rPr>
        <w:t>Vohs</w:t>
      </w:r>
      <w:proofErr w:type="spellEnd"/>
      <w:r w:rsidRPr="00F070AA">
        <w:rPr>
          <w:rFonts w:ascii="Times New Roman" w:hAnsi="Times New Roman" w:cs="Times New Roman"/>
        </w:rPr>
        <w:t xml:space="preserve"> and </w:t>
      </w:r>
      <w:r w:rsidR="00C7571C" w:rsidRPr="00F070AA">
        <w:rPr>
          <w:rFonts w:ascii="Times New Roman" w:hAnsi="Times New Roman" w:cs="Times New Roman"/>
        </w:rPr>
        <w:t>Heatherton (</w:t>
      </w:r>
      <w:r w:rsidRPr="00F070AA">
        <w:rPr>
          <w:rFonts w:ascii="Times New Roman" w:hAnsi="Times New Roman" w:cs="Times New Roman"/>
        </w:rPr>
        <w:t>2000) found that temptation increases the likelihood of procrastination. It was also found that when people kept their distance from temptation, the temptation did not become addictive and thus had no significant effect on procrastination</w:t>
      </w:r>
      <w:r w:rsidR="00C7571C" w:rsidRPr="00F070AA">
        <w:rPr>
          <w:rFonts w:ascii="Times New Roman" w:hAnsi="Times New Roman" w:cs="Times New Roman"/>
        </w:rPr>
        <w:t xml:space="preserve"> (</w:t>
      </w:r>
      <w:proofErr w:type="spellStart"/>
      <w:r w:rsidRPr="00F070AA">
        <w:rPr>
          <w:rFonts w:ascii="Times New Roman" w:hAnsi="Times New Roman" w:cs="Times New Roman"/>
        </w:rPr>
        <w:t>Vohs</w:t>
      </w:r>
      <w:proofErr w:type="spellEnd"/>
      <w:r w:rsidRPr="00F070AA">
        <w:rPr>
          <w:rFonts w:ascii="Times New Roman" w:hAnsi="Times New Roman" w:cs="Times New Roman"/>
        </w:rPr>
        <w:t xml:space="preserve"> and Heatherton</w:t>
      </w:r>
      <w:r w:rsidR="00C7571C" w:rsidRPr="00F070AA">
        <w:rPr>
          <w:rFonts w:ascii="Times New Roman" w:hAnsi="Times New Roman" w:cs="Times New Roman"/>
        </w:rPr>
        <w:t xml:space="preserve">, </w:t>
      </w:r>
      <w:r w:rsidRPr="00F070AA">
        <w:rPr>
          <w:rFonts w:ascii="Times New Roman" w:hAnsi="Times New Roman" w:cs="Times New Roman"/>
        </w:rPr>
        <w:t>200</w:t>
      </w:r>
      <w:r w:rsidR="00C7571C" w:rsidRPr="00F070AA">
        <w:rPr>
          <w:rFonts w:ascii="Times New Roman" w:hAnsi="Times New Roman" w:cs="Times New Roman"/>
        </w:rPr>
        <w:t xml:space="preserve">0). </w:t>
      </w:r>
      <w:r w:rsidRPr="00F070AA">
        <w:rPr>
          <w:rFonts w:ascii="Times New Roman" w:hAnsi="Times New Roman" w:cs="Times New Roman"/>
        </w:rPr>
        <w:t xml:space="preserve">Fishbach and </w:t>
      </w:r>
      <w:r w:rsidR="00C7571C" w:rsidRPr="00F070AA">
        <w:rPr>
          <w:rFonts w:ascii="Times New Roman" w:hAnsi="Times New Roman" w:cs="Times New Roman"/>
        </w:rPr>
        <w:t>Shah (</w:t>
      </w:r>
      <w:r w:rsidRPr="00F070AA">
        <w:rPr>
          <w:rFonts w:ascii="Times New Roman" w:hAnsi="Times New Roman" w:cs="Times New Roman"/>
        </w:rPr>
        <w:t xml:space="preserve">2006) investigated procrastination in the context of academic and non-academic temptations, and the results were consistent. In these studies, staying away from temptation </w:t>
      </w:r>
      <w:r w:rsidR="00DD686E" w:rsidRPr="00F070AA">
        <w:rPr>
          <w:rFonts w:ascii="Times New Roman" w:hAnsi="Times New Roman" w:cs="Times New Roman"/>
        </w:rPr>
        <w:t>reduces</w:t>
      </w:r>
      <w:r w:rsidRPr="00F070AA">
        <w:rPr>
          <w:rFonts w:ascii="Times New Roman" w:hAnsi="Times New Roman" w:cs="Times New Roman"/>
        </w:rPr>
        <w:t xml:space="preserve"> the likelihood of engaging in temptation (steel</w:t>
      </w:r>
      <w:r w:rsidRPr="00F070AA">
        <w:rPr>
          <w:rFonts w:ascii="Times New Roman" w:hAnsi="Times New Roman" w:cs="Times New Roman"/>
        </w:rPr>
        <w:t>，</w:t>
      </w:r>
      <w:r w:rsidRPr="00F070AA">
        <w:rPr>
          <w:rFonts w:ascii="Times New Roman" w:hAnsi="Times New Roman" w:cs="Times New Roman"/>
        </w:rPr>
        <w:t>2010).</w:t>
      </w:r>
    </w:p>
    <w:p w14:paraId="366FD34E" w14:textId="77777777" w:rsidR="0011772E" w:rsidRPr="00F070AA" w:rsidRDefault="0011772E" w:rsidP="00D72414">
      <w:pPr>
        <w:spacing w:line="360" w:lineRule="auto"/>
        <w:jc w:val="both"/>
        <w:rPr>
          <w:rFonts w:ascii="Times New Roman" w:hAnsi="Times New Roman" w:cs="Times New Roman"/>
        </w:rPr>
      </w:pPr>
    </w:p>
    <w:p w14:paraId="38454F16" w14:textId="1F7A6B37" w:rsidR="00E86138" w:rsidRPr="00F070AA" w:rsidRDefault="00E86138" w:rsidP="00D72414">
      <w:pPr>
        <w:spacing w:line="360" w:lineRule="auto"/>
        <w:jc w:val="both"/>
        <w:rPr>
          <w:rFonts w:ascii="Times New Roman" w:hAnsi="Times New Roman" w:cs="Times New Roman"/>
          <w:b/>
          <w:bCs/>
        </w:rPr>
      </w:pPr>
      <w:r w:rsidRPr="00F070AA">
        <w:rPr>
          <w:rFonts w:ascii="Times New Roman" w:hAnsi="Times New Roman" w:cs="Times New Roman"/>
          <w:b/>
          <w:bCs/>
        </w:rPr>
        <w:t xml:space="preserve">2. </w:t>
      </w:r>
      <w:r w:rsidR="00157247" w:rsidRPr="00F070AA">
        <w:rPr>
          <w:rFonts w:ascii="Times New Roman" w:hAnsi="Times New Roman" w:cs="Times New Roman"/>
          <w:b/>
          <w:bCs/>
        </w:rPr>
        <w:t>Intervention</w:t>
      </w:r>
      <w:r w:rsidRPr="00F070AA">
        <w:rPr>
          <w:rFonts w:ascii="Times New Roman" w:hAnsi="Times New Roman" w:cs="Times New Roman"/>
          <w:b/>
          <w:bCs/>
        </w:rPr>
        <w:t xml:space="preserve"> of working environment</w:t>
      </w:r>
    </w:p>
    <w:p w14:paraId="255443BB" w14:textId="3DD821A3" w:rsidR="00C76435" w:rsidRPr="00F070AA" w:rsidRDefault="00C90C60" w:rsidP="00D72414">
      <w:pPr>
        <w:spacing w:line="360" w:lineRule="auto"/>
        <w:jc w:val="both"/>
        <w:rPr>
          <w:rFonts w:ascii="Times New Roman" w:hAnsi="Times New Roman" w:cs="Times New Roman"/>
        </w:rPr>
      </w:pPr>
      <w:r w:rsidRPr="00F070AA">
        <w:rPr>
          <w:rFonts w:ascii="Times New Roman" w:hAnsi="Times New Roman" w:cs="Times New Roman"/>
        </w:rPr>
        <w:t xml:space="preserve">The other attribution of procrastination raised by </w:t>
      </w:r>
      <w:proofErr w:type="spellStart"/>
      <w:r w:rsidRPr="00F070AA">
        <w:rPr>
          <w:rFonts w:ascii="Times New Roman" w:hAnsi="Times New Roman" w:cs="Times New Roman"/>
        </w:rPr>
        <w:t>Dewitte</w:t>
      </w:r>
      <w:proofErr w:type="spellEnd"/>
      <w:r w:rsidRPr="00F070AA">
        <w:rPr>
          <w:rFonts w:ascii="Times New Roman" w:hAnsi="Times New Roman" w:cs="Times New Roman"/>
        </w:rPr>
        <w:t xml:space="preserve"> and </w:t>
      </w:r>
      <w:proofErr w:type="spellStart"/>
      <w:r w:rsidRPr="00F070AA">
        <w:rPr>
          <w:rFonts w:ascii="Times New Roman" w:hAnsi="Times New Roman" w:cs="Times New Roman"/>
        </w:rPr>
        <w:t>Schouwenburg</w:t>
      </w:r>
      <w:proofErr w:type="spellEnd"/>
      <w:r w:rsidRPr="00F070AA">
        <w:rPr>
          <w:rFonts w:ascii="Times New Roman" w:hAnsi="Times New Roman" w:cs="Times New Roman"/>
        </w:rPr>
        <w:t xml:space="preserve"> (2002) is facilitation</w:t>
      </w:r>
      <w:r w:rsidR="00CF56AC" w:rsidRPr="00F070AA">
        <w:rPr>
          <w:rFonts w:ascii="Times New Roman" w:hAnsi="Times New Roman" w:cs="Times New Roman"/>
        </w:rPr>
        <w:t xml:space="preserve"> </w:t>
      </w:r>
      <w:r w:rsidRPr="00F070AA">
        <w:rPr>
          <w:rFonts w:ascii="Times New Roman" w:hAnsi="Times New Roman" w:cs="Times New Roman"/>
        </w:rPr>
        <w:t xml:space="preserve">(or motivation). In addition to their efforts for goal striving, external intervention is </w:t>
      </w:r>
      <w:r w:rsidR="00D65FF7" w:rsidRPr="00F070AA">
        <w:rPr>
          <w:rFonts w:ascii="Times New Roman" w:hAnsi="Times New Roman" w:cs="Times New Roman"/>
        </w:rPr>
        <w:t>vital</w:t>
      </w:r>
      <w:r w:rsidR="00CF56AC" w:rsidRPr="00F070AA">
        <w:rPr>
          <w:rFonts w:ascii="Times New Roman" w:hAnsi="Times New Roman" w:cs="Times New Roman"/>
        </w:rPr>
        <w:t xml:space="preserve"> for procrastinators</w:t>
      </w:r>
      <w:r w:rsidRPr="00F070AA">
        <w:rPr>
          <w:rFonts w:ascii="Times New Roman" w:hAnsi="Times New Roman" w:cs="Times New Roman"/>
        </w:rPr>
        <w:t>.  This is especially true in the workplace, where employees are subject to frequent outside intervention.  </w:t>
      </w:r>
      <w:r w:rsidR="0048091F" w:rsidRPr="00F070AA">
        <w:rPr>
          <w:rFonts w:ascii="Times New Roman" w:hAnsi="Times New Roman" w:cs="Times New Roman"/>
        </w:rPr>
        <w:t>For instance, t</w:t>
      </w:r>
      <w:r w:rsidR="007C227E" w:rsidRPr="00F070AA">
        <w:rPr>
          <w:rFonts w:ascii="Times New Roman" w:hAnsi="Times New Roman" w:cs="Times New Roman"/>
        </w:rPr>
        <w:t xml:space="preserve">he </w:t>
      </w:r>
      <w:r w:rsidR="00D65FF7" w:rsidRPr="00F070AA">
        <w:rPr>
          <w:rFonts w:ascii="Times New Roman" w:hAnsi="Times New Roman" w:cs="Times New Roman"/>
        </w:rPr>
        <w:t>study results</w:t>
      </w:r>
      <w:r w:rsidR="007C227E" w:rsidRPr="00F070AA">
        <w:rPr>
          <w:rFonts w:ascii="Times New Roman" w:hAnsi="Times New Roman" w:cs="Times New Roman"/>
        </w:rPr>
        <w:t xml:space="preserve"> on </w:t>
      </w:r>
      <w:r w:rsidR="00D65FF7" w:rsidRPr="00F070AA">
        <w:rPr>
          <w:rFonts w:ascii="Times New Roman" w:hAnsi="Times New Roman" w:cs="Times New Roman"/>
        </w:rPr>
        <w:t>academic</w:t>
      </w:r>
      <w:r w:rsidR="007C227E" w:rsidRPr="00F070AA">
        <w:rPr>
          <w:rFonts w:ascii="Times New Roman" w:hAnsi="Times New Roman" w:cs="Times New Roman"/>
        </w:rPr>
        <w:t xml:space="preserve"> procrastination and </w:t>
      </w:r>
      <w:r w:rsidR="00D65FF7" w:rsidRPr="00F070AA">
        <w:rPr>
          <w:rFonts w:ascii="Times New Roman" w:hAnsi="Times New Roman" w:cs="Times New Roman"/>
        </w:rPr>
        <w:t>creative</w:t>
      </w:r>
      <w:r w:rsidR="007C227E" w:rsidRPr="00F070AA">
        <w:rPr>
          <w:rFonts w:ascii="Times New Roman" w:hAnsi="Times New Roman" w:cs="Times New Roman"/>
        </w:rPr>
        <w:t xml:space="preserve"> procrastination showed a significant and direct relationship between work-family conflict and procrastination</w:t>
      </w:r>
      <w:r w:rsidR="00D65FF7" w:rsidRPr="00F070AA">
        <w:rPr>
          <w:rFonts w:ascii="Times New Roman" w:hAnsi="Times New Roman" w:cs="Times New Roman"/>
        </w:rPr>
        <w:t>. At the same time,</w:t>
      </w:r>
      <w:r w:rsidR="007C227E" w:rsidRPr="00F070AA">
        <w:rPr>
          <w:rFonts w:ascii="Times New Roman" w:hAnsi="Times New Roman" w:cs="Times New Roman"/>
        </w:rPr>
        <w:t xml:space="preserve"> there was a significant positive relationship between work-family conflict and affective </w:t>
      </w:r>
      <w:r w:rsidR="00DD686E" w:rsidRPr="00F070AA">
        <w:rPr>
          <w:rFonts w:ascii="Times New Roman" w:hAnsi="Times New Roman" w:cs="Times New Roman"/>
        </w:rPr>
        <w:t>organisational</w:t>
      </w:r>
      <w:r w:rsidR="007C227E" w:rsidRPr="00F070AA">
        <w:rPr>
          <w:rFonts w:ascii="Times New Roman" w:hAnsi="Times New Roman" w:cs="Times New Roman"/>
        </w:rPr>
        <w:t xml:space="preserve"> commitment, which was different from previous studies on similar </w:t>
      </w:r>
      <w:r w:rsidR="00D65FF7" w:rsidRPr="00F070AA">
        <w:rPr>
          <w:rFonts w:ascii="Times New Roman" w:hAnsi="Times New Roman" w:cs="Times New Roman"/>
        </w:rPr>
        <w:t>relationships</w:t>
      </w:r>
      <w:r w:rsidR="00D72414" w:rsidRPr="00F070AA">
        <w:rPr>
          <w:rFonts w:ascii="Times New Roman" w:hAnsi="Times New Roman" w:cs="Times New Roman"/>
        </w:rPr>
        <w:t xml:space="preserve"> </w:t>
      </w:r>
      <w:r w:rsidR="0048091F" w:rsidRPr="00F070AA">
        <w:rPr>
          <w:rFonts w:ascii="Times New Roman" w:hAnsi="Times New Roman" w:cs="Times New Roman"/>
        </w:rPr>
        <w:t>(</w:t>
      </w:r>
      <w:r w:rsidR="00C76435" w:rsidRPr="00F070AA">
        <w:rPr>
          <w:rFonts w:ascii="Times New Roman" w:hAnsi="Times New Roman" w:cs="Times New Roman"/>
        </w:rPr>
        <w:t>Akhtar and Faisal Malik,2016)</w:t>
      </w:r>
      <w:r w:rsidR="0048091F" w:rsidRPr="00F070AA">
        <w:rPr>
          <w:rFonts w:ascii="Times New Roman" w:hAnsi="Times New Roman" w:cs="Times New Roman"/>
        </w:rPr>
        <w:t>.</w:t>
      </w:r>
    </w:p>
    <w:p w14:paraId="496B3AFB" w14:textId="77777777" w:rsidR="00D72414" w:rsidRPr="00F070AA" w:rsidRDefault="00D72414" w:rsidP="00D72414">
      <w:pPr>
        <w:spacing w:line="360" w:lineRule="auto"/>
        <w:jc w:val="both"/>
        <w:rPr>
          <w:rFonts w:ascii="Times New Roman" w:hAnsi="Times New Roman" w:cs="Times New Roman"/>
        </w:rPr>
      </w:pPr>
    </w:p>
    <w:p w14:paraId="0C835378" w14:textId="7257E45C" w:rsidR="007C227E" w:rsidRPr="00F070AA" w:rsidRDefault="0048091F" w:rsidP="00D72414">
      <w:pPr>
        <w:spacing w:line="360" w:lineRule="auto"/>
        <w:jc w:val="both"/>
        <w:rPr>
          <w:rFonts w:ascii="Times New Roman" w:hAnsi="Times New Roman" w:cs="Times New Roman"/>
        </w:rPr>
      </w:pPr>
      <w:r w:rsidRPr="00F070AA">
        <w:rPr>
          <w:rFonts w:ascii="Times New Roman" w:hAnsi="Times New Roman" w:cs="Times New Roman"/>
        </w:rPr>
        <w:t>T</w:t>
      </w:r>
      <w:r w:rsidR="007C227E" w:rsidRPr="00F070AA">
        <w:rPr>
          <w:rFonts w:ascii="Times New Roman" w:hAnsi="Times New Roman" w:cs="Times New Roman"/>
        </w:rPr>
        <w:t xml:space="preserve">he reason for this difference is the </w:t>
      </w:r>
      <w:r w:rsidR="00DD686E" w:rsidRPr="00F070AA">
        <w:rPr>
          <w:rFonts w:ascii="Times New Roman" w:hAnsi="Times New Roman" w:cs="Times New Roman"/>
        </w:rPr>
        <w:t>organisational</w:t>
      </w:r>
      <w:r w:rsidR="007C227E" w:rsidRPr="00F070AA">
        <w:rPr>
          <w:rFonts w:ascii="Times New Roman" w:hAnsi="Times New Roman" w:cs="Times New Roman"/>
        </w:rPr>
        <w:t xml:space="preserve"> support given to procrastinators. In addition, non-work-related presenteeism moderated to some extent. Work-family conflict (WFC</w:t>
      </w:r>
      <w:r w:rsidR="00C76435" w:rsidRPr="00F070AA">
        <w:rPr>
          <w:rFonts w:ascii="Times New Roman" w:hAnsi="Times New Roman" w:cs="Times New Roman"/>
        </w:rPr>
        <w:t>)</w:t>
      </w:r>
      <w:r w:rsidR="007C227E" w:rsidRPr="00F070AA">
        <w:rPr>
          <w:rFonts w:ascii="Times New Roman" w:hAnsi="Times New Roman" w:cs="Times New Roman"/>
        </w:rPr>
        <w:t xml:space="preserve"> procrastination may be a persistent </w:t>
      </w:r>
      <w:r w:rsidR="00D65FF7" w:rsidRPr="00F070AA">
        <w:rPr>
          <w:rFonts w:ascii="Times New Roman" w:hAnsi="Times New Roman" w:cs="Times New Roman"/>
        </w:rPr>
        <w:t>behavioural</w:t>
      </w:r>
      <w:r w:rsidR="007C227E" w:rsidRPr="00F070AA">
        <w:rPr>
          <w:rFonts w:ascii="Times New Roman" w:hAnsi="Times New Roman" w:cs="Times New Roman"/>
        </w:rPr>
        <w:t xml:space="preserve"> pattern associated with personal distress</w:t>
      </w:r>
      <w:r w:rsidR="00D72414" w:rsidRPr="00F070AA">
        <w:rPr>
          <w:rFonts w:ascii="Times New Roman" w:hAnsi="Times New Roman" w:cs="Times New Roman"/>
        </w:rPr>
        <w:t xml:space="preserve"> </w:t>
      </w:r>
      <w:r w:rsidRPr="00F070AA">
        <w:rPr>
          <w:rFonts w:ascii="Times New Roman" w:hAnsi="Times New Roman" w:cs="Times New Roman"/>
        </w:rPr>
        <w:t>(</w:t>
      </w:r>
      <w:r w:rsidR="00C76435" w:rsidRPr="00F070AA">
        <w:rPr>
          <w:rFonts w:ascii="Times New Roman" w:hAnsi="Times New Roman" w:cs="Times New Roman"/>
        </w:rPr>
        <w:t>Haile et al., 2020</w:t>
      </w:r>
      <w:r w:rsidRPr="00F070AA">
        <w:rPr>
          <w:rFonts w:ascii="Times New Roman" w:hAnsi="Times New Roman" w:cs="Times New Roman"/>
        </w:rPr>
        <w:t>)</w:t>
      </w:r>
      <w:r w:rsidR="00D72414" w:rsidRPr="00F070AA">
        <w:rPr>
          <w:rFonts w:ascii="Times New Roman" w:hAnsi="Times New Roman" w:cs="Times New Roman"/>
        </w:rPr>
        <w:t xml:space="preserve">. </w:t>
      </w:r>
      <w:r w:rsidR="007C227E" w:rsidRPr="00F070AA">
        <w:rPr>
          <w:rFonts w:ascii="Times New Roman" w:hAnsi="Times New Roman" w:cs="Times New Roman"/>
        </w:rPr>
        <w:t xml:space="preserve">This study aims to </w:t>
      </w:r>
      <w:r w:rsidR="00DD686E" w:rsidRPr="00F070AA">
        <w:rPr>
          <w:rFonts w:ascii="Times New Roman" w:hAnsi="Times New Roman" w:cs="Times New Roman"/>
        </w:rPr>
        <w:t>analyse</w:t>
      </w:r>
      <w:r w:rsidR="007C227E" w:rsidRPr="00F070AA">
        <w:rPr>
          <w:rFonts w:ascii="Times New Roman" w:hAnsi="Times New Roman" w:cs="Times New Roman"/>
        </w:rPr>
        <w:t xml:space="preserve"> the concept of procrastination </w:t>
      </w:r>
      <w:r w:rsidR="00D72414" w:rsidRPr="00F070AA">
        <w:rPr>
          <w:rFonts w:ascii="Times New Roman" w:hAnsi="Times New Roman" w:cs="Times New Roman"/>
        </w:rPr>
        <w:t>because of</w:t>
      </w:r>
      <w:r w:rsidR="007C227E" w:rsidRPr="00F070AA">
        <w:rPr>
          <w:rFonts w:ascii="Times New Roman" w:hAnsi="Times New Roman" w:cs="Times New Roman"/>
        </w:rPr>
        <w:t xml:space="preserve"> WFC. Because in the workplace, individuals try to complete their </w:t>
      </w:r>
      <w:r w:rsidR="00CA0E4C" w:rsidRPr="00F070AA">
        <w:rPr>
          <w:rFonts w:ascii="Times New Roman" w:hAnsi="Times New Roman" w:cs="Times New Roman"/>
        </w:rPr>
        <w:t>work-related</w:t>
      </w:r>
      <w:r w:rsidR="007C227E" w:rsidRPr="00F070AA">
        <w:rPr>
          <w:rFonts w:ascii="Times New Roman" w:hAnsi="Times New Roman" w:cs="Times New Roman"/>
        </w:rPr>
        <w:t xml:space="preserve"> tasks, but if they are faced with a WFC situation, they try to complete their </w:t>
      </w:r>
      <w:r w:rsidR="00D65FF7" w:rsidRPr="00F070AA">
        <w:rPr>
          <w:rFonts w:ascii="Times New Roman" w:hAnsi="Times New Roman" w:cs="Times New Roman"/>
        </w:rPr>
        <w:t>family-related</w:t>
      </w:r>
      <w:r w:rsidR="007C227E" w:rsidRPr="00F070AA">
        <w:rPr>
          <w:rFonts w:ascii="Times New Roman" w:hAnsi="Times New Roman" w:cs="Times New Roman"/>
        </w:rPr>
        <w:t xml:space="preserve"> tasks, which leads to procrastination. Individuals who report WFC try to complete their family tasks in the workplace and vice versa </w:t>
      </w:r>
      <w:r w:rsidR="00C76435" w:rsidRPr="00F070AA">
        <w:rPr>
          <w:rFonts w:ascii="Times New Roman" w:hAnsi="Times New Roman" w:cs="Times New Roman"/>
        </w:rPr>
        <w:t>(Akhtar and Faisal Malik, 2016)</w:t>
      </w:r>
      <w:r w:rsidR="007A02CD">
        <w:rPr>
          <w:rFonts w:ascii="Times New Roman" w:hAnsi="Times New Roman" w:cs="Times New Roman"/>
        </w:rPr>
        <w:t>.</w:t>
      </w:r>
      <w:r w:rsidR="0092160E" w:rsidRPr="00F070AA">
        <w:rPr>
          <w:rFonts w:ascii="Times New Roman" w:hAnsi="Times New Roman" w:cs="Times New Roman"/>
        </w:rPr>
        <w:t xml:space="preserve"> I</w:t>
      </w:r>
      <w:r w:rsidR="007C227E" w:rsidRPr="00F070AA">
        <w:rPr>
          <w:rFonts w:ascii="Times New Roman" w:hAnsi="Times New Roman" w:cs="Times New Roman"/>
        </w:rPr>
        <w:t xml:space="preserve">ndividuals face WFC, and </w:t>
      </w:r>
      <w:r w:rsidR="00D72414" w:rsidRPr="00F070AA">
        <w:rPr>
          <w:rFonts w:ascii="Times New Roman" w:hAnsi="Times New Roman" w:cs="Times New Roman"/>
        </w:rPr>
        <w:t>because of</w:t>
      </w:r>
      <w:r w:rsidR="007C227E" w:rsidRPr="00F070AA">
        <w:rPr>
          <w:rFonts w:ascii="Times New Roman" w:hAnsi="Times New Roman" w:cs="Times New Roman"/>
        </w:rPr>
        <w:t xml:space="preserve"> this conflict, they report more procrastination </w:t>
      </w:r>
      <w:r w:rsidR="00CA0E4C" w:rsidRPr="00F070AA">
        <w:rPr>
          <w:rFonts w:ascii="Times New Roman" w:hAnsi="Times New Roman" w:cs="Times New Roman"/>
        </w:rPr>
        <w:t>FWP (</w:t>
      </w:r>
      <w:r w:rsidR="007C227E" w:rsidRPr="00F070AA">
        <w:rPr>
          <w:rFonts w:ascii="Times New Roman" w:hAnsi="Times New Roman" w:cs="Times New Roman"/>
        </w:rPr>
        <w:t>Flexible Work Practices</w:t>
      </w:r>
      <w:r w:rsidR="00D72414" w:rsidRPr="00F070AA">
        <w:rPr>
          <w:rFonts w:ascii="Times New Roman" w:hAnsi="Times New Roman" w:cs="Times New Roman"/>
        </w:rPr>
        <w:t>). People</w:t>
      </w:r>
      <w:r w:rsidR="007C227E" w:rsidRPr="00F070AA">
        <w:rPr>
          <w:rFonts w:ascii="Times New Roman" w:hAnsi="Times New Roman" w:cs="Times New Roman"/>
        </w:rPr>
        <w:t xml:space="preserve"> who focus only on solving </w:t>
      </w:r>
      <w:r w:rsidR="007C227E" w:rsidRPr="00F070AA">
        <w:rPr>
          <w:rFonts w:ascii="Times New Roman" w:hAnsi="Times New Roman" w:cs="Times New Roman"/>
        </w:rPr>
        <w:lastRenderedPageBreak/>
        <w:t xml:space="preserve">family problems or responsibilities rather than focusing on work are often procrastinators. </w:t>
      </w:r>
    </w:p>
    <w:p w14:paraId="3E821687" w14:textId="77777777" w:rsidR="00D72414" w:rsidRPr="00F070AA" w:rsidRDefault="00D72414" w:rsidP="00D72414">
      <w:pPr>
        <w:spacing w:line="360" w:lineRule="auto"/>
        <w:jc w:val="both"/>
        <w:rPr>
          <w:rFonts w:ascii="Times New Roman" w:hAnsi="Times New Roman" w:cs="Times New Roman"/>
        </w:rPr>
      </w:pPr>
    </w:p>
    <w:p w14:paraId="2C2ADFE5" w14:textId="6DBFF8B8" w:rsidR="00777413" w:rsidRPr="00F070AA" w:rsidRDefault="00D65FF7" w:rsidP="00FA784C">
      <w:pPr>
        <w:spacing w:line="360" w:lineRule="auto"/>
        <w:jc w:val="both"/>
        <w:rPr>
          <w:rFonts w:ascii="Times New Roman" w:hAnsi="Times New Roman" w:cs="Times New Roman"/>
        </w:rPr>
      </w:pPr>
      <w:r w:rsidRPr="00F070AA">
        <w:rPr>
          <w:rFonts w:ascii="Times New Roman" w:hAnsi="Times New Roman" w:cs="Times New Roman"/>
        </w:rPr>
        <w:t>Research that</w:t>
      </w:r>
      <w:r w:rsidR="007C227E" w:rsidRPr="00F070AA">
        <w:rPr>
          <w:rFonts w:ascii="Times New Roman" w:hAnsi="Times New Roman" w:cs="Times New Roman"/>
        </w:rPr>
        <w:t xml:space="preserve"> this kind of academic investigation has become even more </w:t>
      </w:r>
      <w:r w:rsidRPr="00F070AA">
        <w:rPr>
          <w:rFonts w:ascii="Times New Roman" w:hAnsi="Times New Roman" w:cs="Times New Roman"/>
        </w:rPr>
        <w:t>critical</w:t>
      </w:r>
      <w:r w:rsidR="007C227E" w:rsidRPr="00F070AA">
        <w:rPr>
          <w:rFonts w:ascii="Times New Roman" w:hAnsi="Times New Roman" w:cs="Times New Roman"/>
        </w:rPr>
        <w:t xml:space="preserve"> as the COVID-19 lockdown has led </w:t>
      </w:r>
      <w:r w:rsidR="007A02CD" w:rsidRPr="00F070AA">
        <w:rPr>
          <w:rFonts w:ascii="Times New Roman" w:hAnsi="Times New Roman" w:cs="Times New Roman"/>
        </w:rPr>
        <w:t>most</w:t>
      </w:r>
      <w:r w:rsidR="00FA784C" w:rsidRPr="00F070AA">
        <w:rPr>
          <w:rFonts w:ascii="Times New Roman" w:hAnsi="Times New Roman" w:cs="Times New Roman"/>
        </w:rPr>
        <w:t xml:space="preserve"> of </w:t>
      </w:r>
      <w:r w:rsidR="007C227E" w:rsidRPr="00F070AA">
        <w:rPr>
          <w:rFonts w:ascii="Times New Roman" w:hAnsi="Times New Roman" w:cs="Times New Roman"/>
        </w:rPr>
        <w:t xml:space="preserve">the workforce to work remotely, </w:t>
      </w:r>
      <w:r w:rsidRPr="00F070AA">
        <w:rPr>
          <w:rFonts w:ascii="Times New Roman" w:hAnsi="Times New Roman" w:cs="Times New Roman"/>
        </w:rPr>
        <w:t>essentially</w:t>
      </w:r>
      <w:r w:rsidR="007C227E" w:rsidRPr="00F070AA">
        <w:rPr>
          <w:rFonts w:ascii="Times New Roman" w:hAnsi="Times New Roman" w:cs="Times New Roman"/>
        </w:rPr>
        <w:t xml:space="preserve"> removing </w:t>
      </w:r>
      <w:r w:rsidR="00DD686E" w:rsidRPr="00F070AA">
        <w:rPr>
          <w:rFonts w:ascii="Times New Roman" w:hAnsi="Times New Roman" w:cs="Times New Roman"/>
        </w:rPr>
        <w:t>organisational</w:t>
      </w:r>
      <w:r w:rsidR="007C227E" w:rsidRPr="00F070AA">
        <w:rPr>
          <w:rFonts w:ascii="Times New Roman" w:hAnsi="Times New Roman" w:cs="Times New Roman"/>
        </w:rPr>
        <w:t xml:space="preserve"> monitoring of employees' </w:t>
      </w:r>
      <w:r w:rsidRPr="00F070AA">
        <w:rPr>
          <w:rFonts w:ascii="Times New Roman" w:hAnsi="Times New Roman" w:cs="Times New Roman"/>
        </w:rPr>
        <w:t>Internet</w:t>
      </w:r>
      <w:r w:rsidR="007C227E" w:rsidRPr="00F070AA">
        <w:rPr>
          <w:rFonts w:ascii="Times New Roman" w:hAnsi="Times New Roman" w:cs="Times New Roman"/>
        </w:rPr>
        <w:t xml:space="preserve"> and </w:t>
      </w:r>
      <w:r w:rsidR="00FA784C" w:rsidRPr="00F070AA">
        <w:rPr>
          <w:rFonts w:ascii="Times New Roman" w:hAnsi="Times New Roman" w:cs="Times New Roman"/>
        </w:rPr>
        <w:t>Mobile phone</w:t>
      </w:r>
      <w:r w:rsidR="0092160E" w:rsidRPr="00F070AA">
        <w:rPr>
          <w:rFonts w:ascii="Times New Roman" w:hAnsi="Times New Roman" w:cs="Times New Roman"/>
        </w:rPr>
        <w:t xml:space="preserve"> </w:t>
      </w:r>
      <w:r w:rsidR="00C76435" w:rsidRPr="00F070AA">
        <w:rPr>
          <w:rFonts w:ascii="Times New Roman" w:hAnsi="Times New Roman" w:cs="Times New Roman"/>
        </w:rPr>
        <w:t>(Prem et al., 2018)</w:t>
      </w:r>
      <w:r w:rsidR="0092160E" w:rsidRPr="00F070AA">
        <w:rPr>
          <w:rFonts w:ascii="Times New Roman" w:hAnsi="Times New Roman" w:cs="Times New Roman"/>
        </w:rPr>
        <w:t>.</w:t>
      </w:r>
      <w:r w:rsidRPr="00F070AA">
        <w:rPr>
          <w:rFonts w:ascii="Times New Roman" w:hAnsi="Times New Roman" w:cs="Times New Roman"/>
        </w:rPr>
        <w:t xml:space="preserve"> </w:t>
      </w:r>
      <w:r w:rsidR="007C227E" w:rsidRPr="00F070AA">
        <w:rPr>
          <w:rFonts w:ascii="Times New Roman" w:hAnsi="Times New Roman" w:cs="Times New Roman"/>
        </w:rPr>
        <w:t xml:space="preserve">Previous studies have noted the contradictory results of </w:t>
      </w:r>
      <w:r w:rsidR="00C7571C" w:rsidRPr="00F070AA">
        <w:rPr>
          <w:rFonts w:ascii="Times New Roman" w:hAnsi="Times New Roman" w:cs="Times New Roman"/>
        </w:rPr>
        <w:t>cyberloitering or</w:t>
      </w:r>
      <w:r w:rsidR="007C227E" w:rsidRPr="00F070AA">
        <w:rPr>
          <w:rFonts w:ascii="Times New Roman" w:hAnsi="Times New Roman" w:cs="Times New Roman"/>
        </w:rPr>
        <w:t xml:space="preserve"> using the </w:t>
      </w:r>
      <w:r w:rsidRPr="00F070AA">
        <w:rPr>
          <w:rFonts w:ascii="Times New Roman" w:hAnsi="Times New Roman" w:cs="Times New Roman"/>
        </w:rPr>
        <w:t>Internet</w:t>
      </w:r>
      <w:r w:rsidR="007C227E" w:rsidRPr="00F070AA">
        <w:rPr>
          <w:rFonts w:ascii="Times New Roman" w:hAnsi="Times New Roman" w:cs="Times New Roman"/>
        </w:rPr>
        <w:t xml:space="preserve"> and social media during work </w:t>
      </w:r>
      <w:r w:rsidR="007A02CD" w:rsidRPr="00F070AA">
        <w:rPr>
          <w:rFonts w:ascii="Times New Roman" w:hAnsi="Times New Roman" w:cs="Times New Roman"/>
        </w:rPr>
        <w:t>time and</w:t>
      </w:r>
      <w:r w:rsidR="007C227E" w:rsidRPr="00F070AA">
        <w:rPr>
          <w:rFonts w:ascii="Times New Roman" w:hAnsi="Times New Roman" w:cs="Times New Roman"/>
        </w:rPr>
        <w:t xml:space="preserve"> have discussed both positive aspects (such as giving employees a "micro-break") and negative aspects (such as wasting </w:t>
      </w:r>
      <w:r w:rsidR="00DD686E" w:rsidRPr="00F070AA">
        <w:rPr>
          <w:rFonts w:ascii="Times New Roman" w:hAnsi="Times New Roman" w:cs="Times New Roman"/>
        </w:rPr>
        <w:t>organisational</w:t>
      </w:r>
      <w:r w:rsidR="007C227E" w:rsidRPr="00F070AA">
        <w:rPr>
          <w:rFonts w:ascii="Times New Roman" w:hAnsi="Times New Roman" w:cs="Times New Roman"/>
        </w:rPr>
        <w:t xml:space="preserve"> time and </w:t>
      </w:r>
      <w:r w:rsidR="007A02CD" w:rsidRPr="00F070AA">
        <w:rPr>
          <w:rFonts w:ascii="Times New Roman" w:hAnsi="Times New Roman" w:cs="Times New Roman"/>
        </w:rPr>
        <w:t>resources) (</w:t>
      </w:r>
      <w:proofErr w:type="spellStart"/>
      <w:r w:rsidR="00FA784C" w:rsidRPr="00F070AA">
        <w:rPr>
          <w:rFonts w:ascii="Times New Roman" w:hAnsi="Times New Roman" w:cs="Times New Roman"/>
        </w:rPr>
        <w:t>Rozental</w:t>
      </w:r>
      <w:proofErr w:type="spellEnd"/>
      <w:r w:rsidR="00FA784C" w:rsidRPr="00F070AA">
        <w:rPr>
          <w:rFonts w:ascii="Times New Roman" w:hAnsi="Times New Roman" w:cs="Times New Roman"/>
        </w:rPr>
        <w:t>, A. et al., 2015 and Haile et al., 2020). Research has shown that telecommuting during COVID-19 has had a positive or negative impact on productivity</w:t>
      </w:r>
      <w:r w:rsidR="007A02CD">
        <w:rPr>
          <w:rFonts w:ascii="Times New Roman" w:hAnsi="Times New Roman" w:cs="Times New Roman"/>
        </w:rPr>
        <w:t xml:space="preserve"> </w:t>
      </w:r>
      <w:r w:rsidR="0092160E" w:rsidRPr="00F070AA">
        <w:rPr>
          <w:rFonts w:ascii="Times New Roman" w:hAnsi="Times New Roman" w:cs="Times New Roman"/>
        </w:rPr>
        <w:t>(Poulsen and Ipsen, 2017 and Prem et al., 2018</w:t>
      </w:r>
      <w:r w:rsidR="00CF3D87" w:rsidRPr="00F070AA">
        <w:rPr>
          <w:rFonts w:ascii="Times New Roman" w:hAnsi="Times New Roman" w:cs="Times New Roman"/>
        </w:rPr>
        <w:t>).</w:t>
      </w:r>
    </w:p>
    <w:p w14:paraId="78C2B2D7" w14:textId="77777777" w:rsidR="00DF5DA2" w:rsidRPr="00F070AA" w:rsidRDefault="00DF5DA2" w:rsidP="00D72414">
      <w:pPr>
        <w:spacing w:line="360" w:lineRule="auto"/>
        <w:jc w:val="both"/>
        <w:rPr>
          <w:rFonts w:ascii="Times New Roman" w:hAnsi="Times New Roman" w:cs="Times New Roman"/>
        </w:rPr>
      </w:pPr>
      <w:r w:rsidRPr="00F070AA">
        <w:rPr>
          <w:rFonts w:ascii="Times New Roman" w:hAnsi="Times New Roman" w:cs="Times New Roman"/>
        </w:rPr>
        <w:br w:type="page"/>
      </w:r>
    </w:p>
    <w:p w14:paraId="252A2A27" w14:textId="631877E3" w:rsidR="007C227E" w:rsidRPr="00F070AA" w:rsidRDefault="007C227E" w:rsidP="00D72414">
      <w:pPr>
        <w:spacing w:line="360" w:lineRule="auto"/>
        <w:jc w:val="both"/>
        <w:rPr>
          <w:rFonts w:ascii="Times New Roman" w:hAnsi="Times New Roman" w:cs="Times New Roman"/>
          <w:b/>
          <w:bCs/>
          <w:sz w:val="28"/>
          <w:szCs w:val="28"/>
        </w:rPr>
      </w:pPr>
      <w:r w:rsidRPr="00F070AA">
        <w:rPr>
          <w:rFonts w:ascii="Times New Roman" w:hAnsi="Times New Roman" w:cs="Times New Roman"/>
          <w:b/>
          <w:bCs/>
          <w:sz w:val="28"/>
          <w:szCs w:val="28"/>
        </w:rPr>
        <w:lastRenderedPageBreak/>
        <w:t>Paper 2</w:t>
      </w:r>
      <w:r w:rsidR="00CF3D87" w:rsidRPr="00F070AA">
        <w:rPr>
          <w:rFonts w:ascii="Times New Roman" w:hAnsi="Times New Roman" w:cs="Times New Roman"/>
          <w:b/>
          <w:bCs/>
          <w:sz w:val="28"/>
          <w:szCs w:val="28"/>
        </w:rPr>
        <w:t xml:space="preserve"> </w:t>
      </w:r>
      <w:r w:rsidR="000C7567" w:rsidRPr="00F070AA">
        <w:rPr>
          <w:rFonts w:ascii="Times New Roman" w:hAnsi="Times New Roman" w:cs="Times New Roman"/>
          <w:b/>
          <w:bCs/>
          <w:sz w:val="28"/>
          <w:szCs w:val="28"/>
        </w:rPr>
        <w:t>New directions for HRM during COVID-19: The relationship between procrastination and work performance</w:t>
      </w:r>
    </w:p>
    <w:p w14:paraId="4E6D66DE" w14:textId="77777777" w:rsidR="00631EF2" w:rsidRPr="00F070AA" w:rsidRDefault="007C227E" w:rsidP="00D72414">
      <w:pPr>
        <w:spacing w:line="360" w:lineRule="auto"/>
        <w:jc w:val="center"/>
        <w:rPr>
          <w:rFonts w:ascii="Times New Roman" w:hAnsi="Times New Roman" w:cs="Times New Roman"/>
        </w:rPr>
      </w:pPr>
      <w:r w:rsidRPr="00F070AA">
        <w:rPr>
          <w:rFonts w:ascii="Times New Roman" w:hAnsi="Times New Roman" w:cs="Times New Roman"/>
          <w:noProof/>
        </w:rPr>
        <w:drawing>
          <wp:inline distT="0" distB="0" distL="0" distR="0" wp14:anchorId="51F7BA0C" wp14:editId="27A93727">
            <wp:extent cx="5274310" cy="2065655"/>
            <wp:effectExtent l="0" t="0" r="0" b="4445"/>
            <wp:docPr id="1" name="图片 6" descr="图示&#10;&#10;描述已自动生成">
              <a:extLst xmlns:a="http://schemas.openxmlformats.org/drawingml/2006/main">
                <a:ext uri="{FF2B5EF4-FFF2-40B4-BE49-F238E27FC236}">
                  <a16:creationId xmlns:a16="http://schemas.microsoft.com/office/drawing/2014/main" id="{7BA28987-8409-A54C-87F5-667D569D98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图示&#10;&#10;描述已自动生成">
                      <a:extLst>
                        <a:ext uri="{FF2B5EF4-FFF2-40B4-BE49-F238E27FC236}">
                          <a16:creationId xmlns:a16="http://schemas.microsoft.com/office/drawing/2014/main" id="{7BA28987-8409-A54C-87F5-667D569D9861}"/>
                        </a:ext>
                      </a:extLst>
                    </pic:cNvPr>
                    <pic:cNvPicPr>
                      <a:picLocks noChangeAspect="1"/>
                    </pic:cNvPicPr>
                  </pic:nvPicPr>
                  <pic:blipFill>
                    <a:blip r:embed="rId7"/>
                    <a:stretch>
                      <a:fillRect/>
                    </a:stretch>
                  </pic:blipFill>
                  <pic:spPr>
                    <a:xfrm>
                      <a:off x="0" y="0"/>
                      <a:ext cx="5274310" cy="2065655"/>
                    </a:xfrm>
                    <a:prstGeom prst="rect">
                      <a:avLst/>
                    </a:prstGeom>
                  </pic:spPr>
                </pic:pic>
              </a:graphicData>
            </a:graphic>
          </wp:inline>
        </w:drawing>
      </w:r>
    </w:p>
    <w:p w14:paraId="6A282237" w14:textId="1D08378D" w:rsidR="005C078A" w:rsidRPr="00F070AA" w:rsidRDefault="00D85181" w:rsidP="00631EF2">
      <w:pPr>
        <w:spacing w:line="360" w:lineRule="auto"/>
        <w:jc w:val="both"/>
        <w:rPr>
          <w:rFonts w:ascii="Times New Roman" w:hAnsi="Times New Roman" w:cs="Times New Roman"/>
        </w:rPr>
      </w:pPr>
      <w:r w:rsidRPr="00F070AA">
        <w:rPr>
          <w:rFonts w:ascii="Times New Roman" w:hAnsi="Times New Roman" w:cs="Times New Roman"/>
        </w:rPr>
        <w:t xml:space="preserve">The COVID-19 pandemic has disrupted the way people work in the past two years. </w:t>
      </w:r>
      <w:r w:rsidR="00BE5004" w:rsidRPr="00F070AA">
        <w:rPr>
          <w:rFonts w:ascii="Times New Roman" w:hAnsi="Times New Roman" w:cs="Times New Roman"/>
        </w:rPr>
        <w:t xml:space="preserve">More people are working online from home due to the coronavirus lockdown. </w:t>
      </w:r>
      <w:r w:rsidRPr="00F070AA">
        <w:rPr>
          <w:rFonts w:ascii="Times New Roman" w:hAnsi="Times New Roman" w:cs="Times New Roman"/>
        </w:rPr>
        <w:t xml:space="preserve">The change of work environment from the workplace to the home brings variation to people's productivity.  One of the main problems plaguing employees </w:t>
      </w:r>
      <w:r w:rsidR="00D65FF7" w:rsidRPr="00F070AA">
        <w:rPr>
          <w:rFonts w:ascii="Times New Roman" w:hAnsi="Times New Roman" w:cs="Times New Roman"/>
        </w:rPr>
        <w:t>and</w:t>
      </w:r>
      <w:r w:rsidR="005C078A" w:rsidRPr="00F070AA">
        <w:rPr>
          <w:rFonts w:ascii="Times New Roman" w:hAnsi="Times New Roman" w:cs="Times New Roman"/>
        </w:rPr>
        <w:t xml:space="preserve"> </w:t>
      </w:r>
      <w:r w:rsidRPr="00F070AA">
        <w:rPr>
          <w:rFonts w:ascii="Times New Roman" w:hAnsi="Times New Roman" w:cs="Times New Roman"/>
        </w:rPr>
        <w:t>HR</w:t>
      </w:r>
      <w:r w:rsidR="005C078A" w:rsidRPr="00F070AA">
        <w:rPr>
          <w:rFonts w:ascii="Times New Roman" w:hAnsi="Times New Roman" w:cs="Times New Roman"/>
        </w:rPr>
        <w:t xml:space="preserve"> managers</w:t>
      </w:r>
      <w:r w:rsidRPr="00F070AA">
        <w:rPr>
          <w:rFonts w:ascii="Times New Roman" w:hAnsi="Times New Roman" w:cs="Times New Roman"/>
        </w:rPr>
        <w:t xml:space="preserve"> is the increasing level of procrastination</w:t>
      </w:r>
      <w:r w:rsidR="005C078A" w:rsidRPr="00F070AA">
        <w:rPr>
          <w:rFonts w:ascii="Times New Roman" w:hAnsi="Times New Roman" w:cs="Times New Roman"/>
        </w:rPr>
        <w:t xml:space="preserve">, which </w:t>
      </w:r>
      <w:r w:rsidR="00D65FF7" w:rsidRPr="00F070AA">
        <w:rPr>
          <w:rFonts w:ascii="Times New Roman" w:hAnsi="Times New Roman" w:cs="Times New Roman"/>
        </w:rPr>
        <w:t>negatively affects</w:t>
      </w:r>
      <w:r w:rsidR="005C078A" w:rsidRPr="00F070AA">
        <w:rPr>
          <w:rFonts w:ascii="Times New Roman" w:hAnsi="Times New Roman" w:cs="Times New Roman"/>
        </w:rPr>
        <w:t xml:space="preserve"> individuals, such as low </w:t>
      </w:r>
      <w:r w:rsidR="00D65FF7" w:rsidRPr="00F070AA">
        <w:rPr>
          <w:rFonts w:ascii="Times New Roman" w:hAnsi="Times New Roman" w:cs="Times New Roman"/>
        </w:rPr>
        <w:t>well-being</w:t>
      </w:r>
      <w:r w:rsidR="005C078A" w:rsidRPr="00F070AA">
        <w:rPr>
          <w:rFonts w:ascii="Times New Roman" w:hAnsi="Times New Roman" w:cs="Times New Roman"/>
        </w:rPr>
        <w:t xml:space="preserve"> and work </w:t>
      </w:r>
      <w:r w:rsidR="00D65FF7" w:rsidRPr="00F070AA">
        <w:rPr>
          <w:rFonts w:ascii="Times New Roman" w:hAnsi="Times New Roman" w:cs="Times New Roman"/>
        </w:rPr>
        <w:t>performance</w:t>
      </w:r>
      <w:r w:rsidR="005C078A" w:rsidRPr="00F070AA">
        <w:rPr>
          <w:rFonts w:ascii="Times New Roman" w:hAnsi="Times New Roman" w:cs="Times New Roman"/>
        </w:rPr>
        <w:t xml:space="preserve">. </w:t>
      </w:r>
      <w:r w:rsidR="007D0E15" w:rsidRPr="00F070AA">
        <w:rPr>
          <w:rFonts w:ascii="Times New Roman" w:hAnsi="Times New Roman" w:cs="Times New Roman"/>
        </w:rPr>
        <w:t xml:space="preserve">For instance, Nguyen et al. (2013) found that trait procrastination was associated with receiving lower salaries, shorter durations of employment and a tendency to be unemployed or underemployed rather than to have full-time employment. </w:t>
      </w:r>
      <w:r w:rsidR="005C078A" w:rsidRPr="00F070AA">
        <w:rPr>
          <w:rFonts w:ascii="Times New Roman" w:hAnsi="Times New Roman" w:cs="Times New Roman"/>
        </w:rPr>
        <w:t xml:space="preserve">The effect of procrastination on employees’ achievement </w:t>
      </w:r>
      <w:r w:rsidR="00D65FF7" w:rsidRPr="00F070AA">
        <w:rPr>
          <w:rFonts w:ascii="Times New Roman" w:hAnsi="Times New Roman" w:cs="Times New Roman"/>
        </w:rPr>
        <w:t>has interacted</w:t>
      </w:r>
      <w:r w:rsidR="005C078A" w:rsidRPr="00F070AA">
        <w:rPr>
          <w:rFonts w:ascii="Times New Roman" w:hAnsi="Times New Roman" w:cs="Times New Roman"/>
        </w:rPr>
        <w:t xml:space="preserve"> with personality and other </w:t>
      </w:r>
      <w:r w:rsidR="00DD686E" w:rsidRPr="00F070AA">
        <w:rPr>
          <w:rFonts w:ascii="Times New Roman" w:hAnsi="Times New Roman" w:cs="Times New Roman"/>
        </w:rPr>
        <w:t>organisational</w:t>
      </w:r>
      <w:r w:rsidR="005C078A" w:rsidRPr="00F070AA">
        <w:rPr>
          <w:rFonts w:ascii="Times New Roman" w:hAnsi="Times New Roman" w:cs="Times New Roman"/>
        </w:rPr>
        <w:t xml:space="preserve"> aspects (</w:t>
      </w:r>
      <w:proofErr w:type="spellStart"/>
      <w:r w:rsidR="005C078A" w:rsidRPr="00F070AA">
        <w:rPr>
          <w:rFonts w:ascii="Times New Roman" w:hAnsi="Times New Roman" w:cs="Times New Roman"/>
        </w:rPr>
        <w:t>Metin</w:t>
      </w:r>
      <w:proofErr w:type="spellEnd"/>
      <w:r w:rsidR="005C078A" w:rsidRPr="00F070AA">
        <w:rPr>
          <w:rFonts w:ascii="Times New Roman" w:hAnsi="Times New Roman" w:cs="Times New Roman"/>
        </w:rPr>
        <w:t xml:space="preserve"> et al., 2016).</w:t>
      </w:r>
    </w:p>
    <w:p w14:paraId="6795B806" w14:textId="0F8D3366" w:rsidR="007C227E" w:rsidRPr="00F070AA" w:rsidRDefault="007C227E" w:rsidP="00D72414">
      <w:pPr>
        <w:spacing w:line="360" w:lineRule="auto"/>
        <w:jc w:val="both"/>
        <w:rPr>
          <w:rFonts w:ascii="Times New Roman" w:hAnsi="Times New Roman" w:cs="Times New Roman"/>
        </w:rPr>
      </w:pPr>
    </w:p>
    <w:p w14:paraId="513C71EA" w14:textId="62F4A0CF" w:rsidR="004861FF" w:rsidRPr="00F070AA" w:rsidRDefault="007D0E15" w:rsidP="00631EF2">
      <w:pPr>
        <w:spacing w:line="360" w:lineRule="auto"/>
        <w:jc w:val="both"/>
        <w:rPr>
          <w:rFonts w:ascii="Times New Roman" w:hAnsi="Times New Roman" w:cs="Times New Roman"/>
        </w:rPr>
      </w:pPr>
      <w:r w:rsidRPr="00F070AA">
        <w:rPr>
          <w:rFonts w:ascii="Times New Roman" w:hAnsi="Times New Roman" w:cs="Times New Roman"/>
        </w:rPr>
        <w:t xml:space="preserve">Saman and </w:t>
      </w:r>
      <w:proofErr w:type="spellStart"/>
      <w:r w:rsidRPr="00F070AA">
        <w:rPr>
          <w:rFonts w:ascii="Times New Roman" w:hAnsi="Times New Roman" w:cs="Times New Roman"/>
        </w:rPr>
        <w:t>Wirawan</w:t>
      </w:r>
      <w:proofErr w:type="spellEnd"/>
      <w:r w:rsidRPr="00F070AA">
        <w:rPr>
          <w:rFonts w:ascii="Times New Roman" w:hAnsi="Times New Roman" w:cs="Times New Roman"/>
        </w:rPr>
        <w:t xml:space="preserve"> (2021) </w:t>
      </w:r>
      <w:r w:rsidR="00D65FF7" w:rsidRPr="00F070AA">
        <w:rPr>
          <w:rFonts w:ascii="Times New Roman" w:hAnsi="Times New Roman" w:cs="Times New Roman"/>
        </w:rPr>
        <w:t>have</w:t>
      </w:r>
      <w:r w:rsidRPr="00F070AA">
        <w:rPr>
          <w:rFonts w:ascii="Times New Roman" w:hAnsi="Times New Roman" w:cs="Times New Roman"/>
        </w:rPr>
        <w:t xml:space="preserve"> related procrastination to conscientiousness in their recent work. They raised a self-regulation model indicating the relationship between psychological capital and procrastination under the effect of conscientiousness. </w:t>
      </w:r>
      <w:r w:rsidR="00777413" w:rsidRPr="00F070AA">
        <w:rPr>
          <w:rFonts w:ascii="Times New Roman" w:hAnsi="Times New Roman" w:cs="Times New Roman"/>
        </w:rPr>
        <w:t xml:space="preserve">Following the Self-Regulation model, people need </w:t>
      </w:r>
      <w:proofErr w:type="spellStart"/>
      <w:r w:rsidR="00777413" w:rsidRPr="00F070AA">
        <w:rPr>
          <w:rFonts w:ascii="Times New Roman" w:hAnsi="Times New Roman" w:cs="Times New Roman"/>
        </w:rPr>
        <w:t>PsyCap</w:t>
      </w:r>
      <w:proofErr w:type="spellEnd"/>
      <w:r w:rsidR="00777413" w:rsidRPr="00F070AA">
        <w:rPr>
          <w:rFonts w:ascii="Times New Roman" w:hAnsi="Times New Roman" w:cs="Times New Roman"/>
        </w:rPr>
        <w:t xml:space="preserve"> to </w:t>
      </w:r>
      <w:proofErr w:type="spellStart"/>
      <w:r w:rsidR="00DD686E" w:rsidRPr="00F070AA">
        <w:rPr>
          <w:rFonts w:ascii="Times New Roman" w:hAnsi="Times New Roman" w:cs="Times New Roman"/>
        </w:rPr>
        <w:t>maximise</w:t>
      </w:r>
      <w:proofErr w:type="spellEnd"/>
      <w:r w:rsidR="00777413" w:rsidRPr="00F070AA">
        <w:rPr>
          <w:rFonts w:ascii="Times New Roman" w:hAnsi="Times New Roman" w:cs="Times New Roman"/>
        </w:rPr>
        <w:t xml:space="preserve"> their executive function (regulation</w:t>
      </w:r>
      <w:r w:rsidR="004861FF" w:rsidRPr="00F070AA">
        <w:rPr>
          <w:rFonts w:ascii="Times New Roman" w:hAnsi="Times New Roman" w:cs="Times New Roman"/>
        </w:rPr>
        <w:t>). The</w:t>
      </w:r>
      <w:r w:rsidR="00777413" w:rsidRPr="00F070AA">
        <w:rPr>
          <w:rFonts w:ascii="Times New Roman" w:hAnsi="Times New Roman" w:cs="Times New Roman"/>
        </w:rPr>
        <w:t xml:space="preserve"> theoretical model of the effect of </w:t>
      </w:r>
      <w:proofErr w:type="spellStart"/>
      <w:r w:rsidR="00777413" w:rsidRPr="00F070AA">
        <w:rPr>
          <w:rFonts w:ascii="Times New Roman" w:hAnsi="Times New Roman" w:cs="Times New Roman"/>
        </w:rPr>
        <w:t>PsyCap</w:t>
      </w:r>
      <w:proofErr w:type="spellEnd"/>
      <w:r w:rsidR="00777413" w:rsidRPr="00F070AA">
        <w:rPr>
          <w:rFonts w:ascii="Times New Roman" w:hAnsi="Times New Roman" w:cs="Times New Roman"/>
        </w:rPr>
        <w:t xml:space="preserve"> on Academic/Work Performance via procrastination </w:t>
      </w:r>
      <w:r w:rsidR="00D65FF7" w:rsidRPr="00F070AA">
        <w:rPr>
          <w:rFonts w:ascii="Times New Roman" w:hAnsi="Times New Roman" w:cs="Times New Roman"/>
        </w:rPr>
        <w:t xml:space="preserve">is </w:t>
      </w:r>
      <w:r w:rsidR="00777413" w:rsidRPr="00F070AA">
        <w:rPr>
          <w:rFonts w:ascii="Times New Roman" w:hAnsi="Times New Roman" w:cs="Times New Roman"/>
        </w:rPr>
        <w:t>moderated by conscientiousness</w:t>
      </w:r>
      <w:r w:rsidR="004861FF" w:rsidRPr="00F070AA">
        <w:rPr>
          <w:rFonts w:ascii="Times New Roman" w:hAnsi="Times New Roman" w:cs="Times New Roman"/>
        </w:rPr>
        <w:t xml:space="preserve"> </w:t>
      </w:r>
      <w:r w:rsidR="00777413" w:rsidRPr="00F070AA">
        <w:rPr>
          <w:rFonts w:ascii="Times New Roman" w:hAnsi="Times New Roman" w:cs="Times New Roman"/>
        </w:rPr>
        <w:t xml:space="preserve">(Saman and </w:t>
      </w:r>
      <w:proofErr w:type="spellStart"/>
      <w:r w:rsidR="00777413" w:rsidRPr="00F070AA">
        <w:rPr>
          <w:rFonts w:ascii="Times New Roman" w:hAnsi="Times New Roman" w:cs="Times New Roman"/>
        </w:rPr>
        <w:t>Wirawan</w:t>
      </w:r>
      <w:proofErr w:type="spellEnd"/>
      <w:r w:rsidR="00777413" w:rsidRPr="00F070AA">
        <w:rPr>
          <w:rFonts w:ascii="Times New Roman" w:hAnsi="Times New Roman" w:cs="Times New Roman"/>
        </w:rPr>
        <w:t>, 2021)</w:t>
      </w:r>
      <w:r w:rsidR="004861FF" w:rsidRPr="00F070AA">
        <w:rPr>
          <w:rFonts w:ascii="Times New Roman" w:hAnsi="Times New Roman" w:cs="Times New Roman"/>
        </w:rPr>
        <w:t xml:space="preserve">. </w:t>
      </w:r>
    </w:p>
    <w:p w14:paraId="752C5E79" w14:textId="77777777" w:rsidR="00D65FF7" w:rsidRPr="00F070AA" w:rsidRDefault="00D65FF7" w:rsidP="00631EF2">
      <w:pPr>
        <w:spacing w:line="360" w:lineRule="auto"/>
        <w:jc w:val="both"/>
        <w:rPr>
          <w:rFonts w:ascii="Times New Roman" w:hAnsi="Times New Roman" w:cs="Times New Roman"/>
        </w:rPr>
      </w:pPr>
    </w:p>
    <w:p w14:paraId="51FD7BA3" w14:textId="292495FD" w:rsidR="00777413" w:rsidRPr="00F070AA" w:rsidRDefault="00777413" w:rsidP="0024053B">
      <w:pPr>
        <w:spacing w:line="360" w:lineRule="auto"/>
        <w:jc w:val="both"/>
        <w:rPr>
          <w:rFonts w:ascii="Times New Roman" w:hAnsi="Times New Roman" w:cs="Times New Roman"/>
        </w:rPr>
      </w:pPr>
      <w:proofErr w:type="spellStart"/>
      <w:r w:rsidRPr="00F070AA">
        <w:rPr>
          <w:rFonts w:ascii="Times New Roman" w:hAnsi="Times New Roman" w:cs="Times New Roman"/>
        </w:rPr>
        <w:lastRenderedPageBreak/>
        <w:t>PsyCap</w:t>
      </w:r>
      <w:proofErr w:type="spellEnd"/>
      <w:r w:rsidRPr="00F070AA">
        <w:rPr>
          <w:rFonts w:ascii="Times New Roman" w:hAnsi="Times New Roman" w:cs="Times New Roman"/>
        </w:rPr>
        <w:t xml:space="preserve"> is an individual’s positive psychological state of development and is </w:t>
      </w:r>
      <w:proofErr w:type="spellStart"/>
      <w:r w:rsidR="00DD686E" w:rsidRPr="00F070AA">
        <w:rPr>
          <w:rFonts w:ascii="Times New Roman" w:hAnsi="Times New Roman" w:cs="Times New Roman"/>
        </w:rPr>
        <w:t>characterised</w:t>
      </w:r>
      <w:proofErr w:type="spellEnd"/>
      <w:r w:rsidRPr="00F070AA">
        <w:rPr>
          <w:rFonts w:ascii="Times New Roman" w:hAnsi="Times New Roman" w:cs="Times New Roman"/>
        </w:rPr>
        <w:t xml:space="preserve"> by: (1) having confidence (self-</w:t>
      </w:r>
      <w:r w:rsidR="00432311" w:rsidRPr="00F070AA">
        <w:rPr>
          <w:rFonts w:ascii="Times New Roman" w:hAnsi="Times New Roman" w:cs="Times New Roman"/>
        </w:rPr>
        <w:t>efficacy); (</w:t>
      </w:r>
      <w:r w:rsidRPr="00F070AA">
        <w:rPr>
          <w:rFonts w:ascii="Times New Roman" w:hAnsi="Times New Roman" w:cs="Times New Roman"/>
        </w:rPr>
        <w:t>2) making a positive attribution (optimism)</w:t>
      </w:r>
      <w:r w:rsidR="00432311" w:rsidRPr="00F070AA">
        <w:rPr>
          <w:rFonts w:ascii="Times New Roman" w:hAnsi="Times New Roman" w:cs="Times New Roman"/>
        </w:rPr>
        <w:t>; (</w:t>
      </w:r>
      <w:r w:rsidRPr="00F070AA">
        <w:rPr>
          <w:rFonts w:ascii="Times New Roman" w:hAnsi="Times New Roman" w:cs="Times New Roman"/>
        </w:rPr>
        <w:t xml:space="preserve">3) persevering toward goals </w:t>
      </w:r>
      <w:r w:rsidR="0092160E" w:rsidRPr="00F070AA">
        <w:rPr>
          <w:rFonts w:ascii="Times New Roman" w:hAnsi="Times New Roman" w:cs="Times New Roman"/>
        </w:rPr>
        <w:t>;</w:t>
      </w:r>
      <w:r w:rsidRPr="00F070AA">
        <w:rPr>
          <w:rFonts w:ascii="Times New Roman" w:hAnsi="Times New Roman" w:cs="Times New Roman"/>
        </w:rPr>
        <w:t xml:space="preserve">(4) </w:t>
      </w:r>
      <w:r w:rsidR="00D65FF7" w:rsidRPr="00F070AA">
        <w:rPr>
          <w:rFonts w:ascii="Times New Roman" w:hAnsi="Times New Roman" w:cs="Times New Roman"/>
        </w:rPr>
        <w:t>resiliency to</w:t>
      </w:r>
      <w:r w:rsidRPr="00F070AA">
        <w:rPr>
          <w:rFonts w:ascii="Times New Roman" w:hAnsi="Times New Roman" w:cs="Times New Roman"/>
        </w:rPr>
        <w:t xml:space="preserve"> attain success</w:t>
      </w:r>
      <w:r w:rsidR="0048091F" w:rsidRPr="00F070AA">
        <w:rPr>
          <w:rFonts w:ascii="Times New Roman" w:hAnsi="Times New Roman" w:cs="Times New Roman"/>
        </w:rPr>
        <w:t xml:space="preserve"> </w:t>
      </w:r>
      <w:r w:rsidRPr="00F070AA">
        <w:rPr>
          <w:rFonts w:ascii="Times New Roman" w:hAnsi="Times New Roman" w:cs="Times New Roman"/>
        </w:rPr>
        <w:t>(Luthans,</w:t>
      </w:r>
      <w:r w:rsidR="00CF3D87" w:rsidRPr="00F070AA">
        <w:rPr>
          <w:rFonts w:ascii="Times New Roman" w:hAnsi="Times New Roman" w:cs="Times New Roman"/>
        </w:rPr>
        <w:t xml:space="preserve"> and</w:t>
      </w:r>
      <w:r w:rsidRPr="00F070AA">
        <w:rPr>
          <w:rFonts w:ascii="Times New Roman" w:hAnsi="Times New Roman" w:cs="Times New Roman"/>
        </w:rPr>
        <w:t xml:space="preserve"> Youssef-Morgan</w:t>
      </w:r>
      <w:r w:rsidR="00CF3D87" w:rsidRPr="00F070AA">
        <w:rPr>
          <w:rFonts w:ascii="Times New Roman" w:hAnsi="Times New Roman" w:cs="Times New Roman"/>
        </w:rPr>
        <w:t xml:space="preserve">, </w:t>
      </w:r>
      <w:r w:rsidRPr="00F070AA">
        <w:rPr>
          <w:rFonts w:ascii="Times New Roman" w:hAnsi="Times New Roman" w:cs="Times New Roman"/>
        </w:rPr>
        <w:t>2017</w:t>
      </w:r>
      <w:r w:rsidR="009A5EE0" w:rsidRPr="00F070AA">
        <w:rPr>
          <w:rFonts w:ascii="Times New Roman" w:hAnsi="Times New Roman" w:cs="Times New Roman"/>
        </w:rPr>
        <w:t xml:space="preserve"> </w:t>
      </w:r>
      <w:r w:rsidR="0092160E" w:rsidRPr="00F070AA">
        <w:rPr>
          <w:rFonts w:ascii="Times New Roman" w:hAnsi="Times New Roman" w:cs="Times New Roman"/>
        </w:rPr>
        <w:t>a</w:t>
      </w:r>
      <w:r w:rsidR="00CF3D87" w:rsidRPr="00F070AA">
        <w:rPr>
          <w:rFonts w:ascii="Times New Roman" w:hAnsi="Times New Roman" w:cs="Times New Roman"/>
        </w:rPr>
        <w:t>n</w:t>
      </w:r>
      <w:r w:rsidR="0092160E" w:rsidRPr="00F070AA">
        <w:rPr>
          <w:rFonts w:ascii="Times New Roman" w:hAnsi="Times New Roman" w:cs="Times New Roman"/>
        </w:rPr>
        <w:t xml:space="preserve">d </w:t>
      </w:r>
      <w:r w:rsidR="009A5EE0" w:rsidRPr="00F070AA">
        <w:rPr>
          <w:rFonts w:ascii="Times New Roman" w:hAnsi="Times New Roman" w:cs="Times New Roman"/>
        </w:rPr>
        <w:t>Imran and Shahnawaz, 2020)</w:t>
      </w:r>
      <w:r w:rsidR="0048091F" w:rsidRPr="00F070AA">
        <w:rPr>
          <w:rFonts w:ascii="Times New Roman" w:hAnsi="Times New Roman" w:cs="Times New Roman"/>
        </w:rPr>
        <w:t>.</w:t>
      </w:r>
    </w:p>
    <w:p w14:paraId="5BFA2449" w14:textId="77777777" w:rsidR="0024053B" w:rsidRPr="00F070AA" w:rsidRDefault="0024053B" w:rsidP="0024053B">
      <w:pPr>
        <w:spacing w:line="360" w:lineRule="auto"/>
        <w:jc w:val="both"/>
        <w:rPr>
          <w:rFonts w:ascii="Times New Roman" w:hAnsi="Times New Roman" w:cs="Times New Roman"/>
        </w:rPr>
      </w:pPr>
    </w:p>
    <w:p w14:paraId="081F1C20" w14:textId="6FFFBBAF" w:rsidR="004A7389" w:rsidRPr="00F070AA" w:rsidRDefault="004A7389" w:rsidP="0024053B">
      <w:pPr>
        <w:spacing w:line="360" w:lineRule="auto"/>
        <w:jc w:val="both"/>
        <w:rPr>
          <w:rFonts w:ascii="Times New Roman" w:hAnsi="Times New Roman" w:cs="Times New Roman"/>
        </w:rPr>
      </w:pPr>
      <w:r w:rsidRPr="00F070AA">
        <w:rPr>
          <w:rFonts w:ascii="Times New Roman" w:hAnsi="Times New Roman" w:cs="Times New Roman"/>
        </w:rPr>
        <w:t xml:space="preserve">Conscientiousness procrastination has an impact on academic performance. </w:t>
      </w:r>
      <w:proofErr w:type="spellStart"/>
      <w:r w:rsidRPr="00F070AA">
        <w:rPr>
          <w:rFonts w:ascii="Times New Roman" w:hAnsi="Times New Roman" w:cs="Times New Roman"/>
        </w:rPr>
        <w:t>PsyCap's</w:t>
      </w:r>
      <w:proofErr w:type="spellEnd"/>
      <w:r w:rsidRPr="00F070AA">
        <w:rPr>
          <w:rFonts w:ascii="Times New Roman" w:hAnsi="Times New Roman" w:cs="Times New Roman"/>
        </w:rPr>
        <w:t xml:space="preserve"> impact on procrastination is even more pronounced. When a person's level of conscientiousness is low, his initiative needs to be improved (Singh </w:t>
      </w:r>
      <w:r w:rsidR="00CF3D87" w:rsidRPr="00F070AA">
        <w:rPr>
          <w:rFonts w:ascii="Times New Roman" w:hAnsi="Times New Roman" w:cs="Times New Roman"/>
        </w:rPr>
        <w:t>and</w:t>
      </w:r>
      <w:r w:rsidRPr="00F070AA">
        <w:rPr>
          <w:rFonts w:ascii="Times New Roman" w:hAnsi="Times New Roman" w:cs="Times New Roman"/>
        </w:rPr>
        <w:t xml:space="preserve"> Dhaliwal,</w:t>
      </w:r>
      <w:r w:rsidR="0092160E" w:rsidRPr="00F070AA">
        <w:rPr>
          <w:rFonts w:ascii="Times New Roman" w:hAnsi="Times New Roman" w:cs="Times New Roman"/>
        </w:rPr>
        <w:t xml:space="preserve"> </w:t>
      </w:r>
      <w:r w:rsidRPr="00F070AA">
        <w:rPr>
          <w:rFonts w:ascii="Times New Roman" w:hAnsi="Times New Roman" w:cs="Times New Roman"/>
        </w:rPr>
        <w:t>2018).</w:t>
      </w:r>
      <w:r w:rsidR="008539B4" w:rsidRPr="00F070AA">
        <w:rPr>
          <w:rFonts w:ascii="Times New Roman" w:hAnsi="Times New Roman" w:cs="Times New Roman"/>
        </w:rPr>
        <w:t xml:space="preserve"> </w:t>
      </w:r>
      <w:r w:rsidRPr="00F070AA">
        <w:rPr>
          <w:rFonts w:ascii="Times New Roman" w:hAnsi="Times New Roman" w:cs="Times New Roman"/>
        </w:rPr>
        <w:t xml:space="preserve">A self-conscious person tends to have orderly task </w:t>
      </w:r>
      <w:r w:rsidR="0019123D" w:rsidRPr="00F070AA">
        <w:rPr>
          <w:rFonts w:ascii="Times New Roman" w:hAnsi="Times New Roman" w:cs="Times New Roman"/>
        </w:rPr>
        <w:t>management and</w:t>
      </w:r>
      <w:r w:rsidRPr="00F070AA">
        <w:rPr>
          <w:rFonts w:ascii="Times New Roman" w:hAnsi="Times New Roman" w:cs="Times New Roman"/>
        </w:rPr>
        <w:t xml:space="preserve"> is </w:t>
      </w:r>
      <w:r w:rsidR="00D65FF7" w:rsidRPr="00F070AA">
        <w:rPr>
          <w:rFonts w:ascii="Times New Roman" w:hAnsi="Times New Roman" w:cs="Times New Roman"/>
        </w:rPr>
        <w:t>timely and regular</w:t>
      </w:r>
      <w:r w:rsidRPr="00F070AA">
        <w:rPr>
          <w:rFonts w:ascii="Times New Roman" w:hAnsi="Times New Roman" w:cs="Times New Roman"/>
        </w:rPr>
        <w:t xml:space="preserve"> </w:t>
      </w:r>
      <w:r w:rsidR="004B63ED" w:rsidRPr="00F070AA">
        <w:rPr>
          <w:rFonts w:ascii="Times New Roman" w:hAnsi="Times New Roman" w:cs="Times New Roman"/>
        </w:rPr>
        <w:t xml:space="preserve">(Miller, </w:t>
      </w:r>
      <w:proofErr w:type="spellStart"/>
      <w:r w:rsidR="004B63ED" w:rsidRPr="00F070AA">
        <w:rPr>
          <w:rFonts w:ascii="Times New Roman" w:hAnsi="Times New Roman" w:cs="Times New Roman"/>
        </w:rPr>
        <w:t>Lavie</w:t>
      </w:r>
      <w:proofErr w:type="spellEnd"/>
      <w:r w:rsidR="004B63ED" w:rsidRPr="00F070AA">
        <w:rPr>
          <w:rFonts w:ascii="Times New Roman" w:hAnsi="Times New Roman" w:cs="Times New Roman"/>
        </w:rPr>
        <w:t xml:space="preserve"> and </w:t>
      </w:r>
      <w:proofErr w:type="spellStart"/>
      <w:r w:rsidR="004B63ED" w:rsidRPr="00F070AA">
        <w:rPr>
          <w:rFonts w:ascii="Times New Roman" w:hAnsi="Times New Roman" w:cs="Times New Roman"/>
        </w:rPr>
        <w:t>Delios</w:t>
      </w:r>
      <w:proofErr w:type="spellEnd"/>
      <w:r w:rsidR="004B63ED" w:rsidRPr="00F070AA">
        <w:rPr>
          <w:rFonts w:ascii="Times New Roman" w:hAnsi="Times New Roman" w:cs="Times New Roman"/>
        </w:rPr>
        <w:t>, 2016)</w:t>
      </w:r>
      <w:r w:rsidR="00CF3D87" w:rsidRPr="00F070AA">
        <w:rPr>
          <w:rFonts w:ascii="Times New Roman" w:hAnsi="Times New Roman" w:cs="Times New Roman"/>
        </w:rPr>
        <w:t>.</w:t>
      </w:r>
      <w:r w:rsidR="004B63ED" w:rsidRPr="00F070AA">
        <w:rPr>
          <w:rFonts w:ascii="Times New Roman" w:hAnsi="Times New Roman" w:cs="Times New Roman"/>
        </w:rPr>
        <w:t xml:space="preserve"> </w:t>
      </w:r>
      <w:r w:rsidRPr="00F070AA">
        <w:rPr>
          <w:rFonts w:ascii="Times New Roman" w:hAnsi="Times New Roman" w:cs="Times New Roman"/>
        </w:rPr>
        <w:t xml:space="preserve">This effectively prevents him from procrastinating in the future. </w:t>
      </w:r>
      <w:r w:rsidR="0019123D" w:rsidRPr="00F070AA">
        <w:rPr>
          <w:rFonts w:ascii="Times New Roman" w:hAnsi="Times New Roman" w:cs="Times New Roman"/>
        </w:rPr>
        <w:t xml:space="preserve">However, </w:t>
      </w:r>
      <w:r w:rsidRPr="00F070AA">
        <w:rPr>
          <w:rFonts w:ascii="Times New Roman" w:hAnsi="Times New Roman" w:cs="Times New Roman"/>
        </w:rPr>
        <w:t xml:space="preserve">studies show that highly conscientious people tend to procrastinate. Especially if they think they can manage their time effectively </w:t>
      </w:r>
      <w:r w:rsidR="0092160E" w:rsidRPr="00F070AA">
        <w:rPr>
          <w:rFonts w:ascii="Times New Roman" w:hAnsi="Times New Roman" w:cs="Times New Roman"/>
        </w:rPr>
        <w:t>(</w:t>
      </w:r>
      <w:proofErr w:type="spellStart"/>
      <w:r w:rsidR="0092160E" w:rsidRPr="00F070AA">
        <w:rPr>
          <w:rFonts w:ascii="Times New Roman" w:hAnsi="Times New Roman" w:cs="Times New Roman"/>
        </w:rPr>
        <w:t>Abidi</w:t>
      </w:r>
      <w:proofErr w:type="spellEnd"/>
      <w:r w:rsidR="0092160E" w:rsidRPr="00F070AA">
        <w:rPr>
          <w:rFonts w:ascii="Times New Roman" w:hAnsi="Times New Roman" w:cs="Times New Roman"/>
        </w:rPr>
        <w:t xml:space="preserve"> et al., 2020</w:t>
      </w:r>
      <w:r w:rsidR="007D0E15" w:rsidRPr="00F070AA">
        <w:rPr>
          <w:rFonts w:ascii="Times New Roman" w:hAnsi="Times New Roman" w:cs="Times New Roman"/>
        </w:rPr>
        <w:t>)</w:t>
      </w:r>
      <w:r w:rsidRPr="00F070AA">
        <w:rPr>
          <w:rFonts w:ascii="Times New Roman" w:hAnsi="Times New Roman" w:cs="Times New Roman"/>
        </w:rPr>
        <w:t>.</w:t>
      </w:r>
      <w:r w:rsidR="0019123D" w:rsidRPr="00F070AA">
        <w:rPr>
          <w:rFonts w:ascii="Times New Roman" w:hAnsi="Times New Roman" w:cs="Times New Roman"/>
        </w:rPr>
        <w:t xml:space="preserve"> However, people with low self-awareness are unable to manage their tasks effectively. They are encouraged to make full use of </w:t>
      </w:r>
      <w:proofErr w:type="spellStart"/>
      <w:r w:rsidR="0019123D" w:rsidRPr="00F070AA">
        <w:rPr>
          <w:rFonts w:ascii="Times New Roman" w:hAnsi="Times New Roman" w:cs="Times New Roman"/>
        </w:rPr>
        <w:t>PsyCap</w:t>
      </w:r>
      <w:proofErr w:type="spellEnd"/>
      <w:r w:rsidR="0019123D" w:rsidRPr="00F070AA">
        <w:rPr>
          <w:rFonts w:ascii="Times New Roman" w:hAnsi="Times New Roman" w:cs="Times New Roman"/>
        </w:rPr>
        <w:t xml:space="preserve"> to alleviate their procrastination while working on their tasks.</w:t>
      </w:r>
    </w:p>
    <w:p w14:paraId="18C90E8E" w14:textId="77777777" w:rsidR="00777413" w:rsidRPr="00F070AA" w:rsidRDefault="00777413" w:rsidP="00D72414">
      <w:pPr>
        <w:spacing w:line="360" w:lineRule="auto"/>
        <w:jc w:val="both"/>
        <w:rPr>
          <w:rFonts w:ascii="Times New Roman" w:hAnsi="Times New Roman" w:cs="Times New Roman"/>
        </w:rPr>
      </w:pPr>
    </w:p>
    <w:p w14:paraId="5D56FF30" w14:textId="3A4E3FCC" w:rsidR="00777413" w:rsidRPr="00F070AA" w:rsidRDefault="008539B4" w:rsidP="00D72414">
      <w:pPr>
        <w:spacing w:line="360" w:lineRule="auto"/>
        <w:jc w:val="both"/>
        <w:rPr>
          <w:rFonts w:ascii="Times New Roman" w:hAnsi="Times New Roman" w:cs="Times New Roman"/>
          <w:b/>
          <w:bCs/>
        </w:rPr>
      </w:pPr>
      <w:r w:rsidRPr="00F070AA">
        <w:rPr>
          <w:rFonts w:ascii="Times New Roman" w:hAnsi="Times New Roman" w:cs="Times New Roman"/>
          <w:b/>
          <w:bCs/>
        </w:rPr>
        <w:t>Work online and procrastinate</w:t>
      </w:r>
    </w:p>
    <w:p w14:paraId="66F243EF" w14:textId="77777777" w:rsidR="0011772E" w:rsidRPr="00F070AA" w:rsidRDefault="0011772E" w:rsidP="00D72414">
      <w:pPr>
        <w:spacing w:line="360" w:lineRule="auto"/>
        <w:jc w:val="both"/>
        <w:rPr>
          <w:rFonts w:ascii="Times New Roman" w:hAnsi="Times New Roman" w:cs="Times New Roman"/>
          <w:b/>
          <w:bCs/>
        </w:rPr>
      </w:pPr>
    </w:p>
    <w:p w14:paraId="5DC2F80F" w14:textId="6A5EE29D" w:rsidR="00164717" w:rsidRPr="00F070AA" w:rsidRDefault="00BE6E47" w:rsidP="00760A83">
      <w:pPr>
        <w:spacing w:line="360" w:lineRule="auto"/>
        <w:jc w:val="both"/>
        <w:rPr>
          <w:rFonts w:ascii="Times New Roman" w:hAnsi="Times New Roman" w:cs="Times New Roman"/>
        </w:rPr>
      </w:pPr>
      <w:r w:rsidRPr="00F070AA">
        <w:rPr>
          <w:rFonts w:ascii="Times New Roman" w:hAnsi="Times New Roman" w:cs="Times New Roman"/>
        </w:rPr>
        <w:t xml:space="preserve">The Gap lies in the fact that apart from the influence of </w:t>
      </w:r>
      <w:r w:rsidR="00D65FF7" w:rsidRPr="00F070AA">
        <w:rPr>
          <w:rFonts w:ascii="Times New Roman" w:hAnsi="Times New Roman" w:cs="Times New Roman"/>
        </w:rPr>
        <w:t>conviction</w:t>
      </w:r>
      <w:r w:rsidRPr="00F070AA">
        <w:rPr>
          <w:rFonts w:ascii="Times New Roman" w:hAnsi="Times New Roman" w:cs="Times New Roman"/>
        </w:rPr>
        <w:t xml:space="preserve"> on </w:t>
      </w:r>
      <w:proofErr w:type="spellStart"/>
      <w:r w:rsidRPr="00F070AA">
        <w:rPr>
          <w:rFonts w:ascii="Times New Roman" w:hAnsi="Times New Roman" w:cs="Times New Roman"/>
        </w:rPr>
        <w:t>Psycap</w:t>
      </w:r>
      <w:proofErr w:type="spellEnd"/>
      <w:r w:rsidRPr="00F070AA">
        <w:rPr>
          <w:rFonts w:ascii="Times New Roman" w:hAnsi="Times New Roman" w:cs="Times New Roman"/>
        </w:rPr>
        <w:t xml:space="preserve"> mentioned above. The data on COVID-19 further </w:t>
      </w:r>
      <w:r w:rsidR="00D65FF7" w:rsidRPr="00F070AA">
        <w:rPr>
          <w:rFonts w:ascii="Times New Roman" w:hAnsi="Times New Roman" w:cs="Times New Roman"/>
        </w:rPr>
        <w:t>proves</w:t>
      </w:r>
      <w:r w:rsidRPr="00F070AA">
        <w:rPr>
          <w:rFonts w:ascii="Times New Roman" w:hAnsi="Times New Roman" w:cs="Times New Roman"/>
        </w:rPr>
        <w:t xml:space="preserve"> the influence of </w:t>
      </w:r>
      <w:r w:rsidR="008539B4" w:rsidRPr="00F070AA">
        <w:rPr>
          <w:rFonts w:ascii="Times New Roman" w:hAnsi="Times New Roman" w:cs="Times New Roman"/>
        </w:rPr>
        <w:t>the</w:t>
      </w:r>
      <w:r w:rsidRPr="00F070AA">
        <w:rPr>
          <w:rFonts w:ascii="Times New Roman" w:hAnsi="Times New Roman" w:cs="Times New Roman"/>
        </w:rPr>
        <w:t xml:space="preserve"> change of workplace on </w:t>
      </w:r>
      <w:proofErr w:type="spellStart"/>
      <w:r w:rsidRPr="00F070AA">
        <w:rPr>
          <w:rFonts w:ascii="Times New Roman" w:hAnsi="Times New Roman" w:cs="Times New Roman"/>
        </w:rPr>
        <w:t>Psycap</w:t>
      </w:r>
      <w:proofErr w:type="spellEnd"/>
      <w:r w:rsidRPr="00F070AA">
        <w:rPr>
          <w:rFonts w:ascii="Times New Roman" w:hAnsi="Times New Roman" w:cs="Times New Roman"/>
        </w:rPr>
        <w:t xml:space="preserve">, which will also lead to </w:t>
      </w:r>
      <w:r w:rsidR="00D65FF7" w:rsidRPr="00F070AA">
        <w:rPr>
          <w:rFonts w:ascii="Times New Roman" w:hAnsi="Times New Roman" w:cs="Times New Roman"/>
        </w:rPr>
        <w:t xml:space="preserve">a </w:t>
      </w:r>
      <w:r w:rsidRPr="00F070AA">
        <w:rPr>
          <w:rFonts w:ascii="Times New Roman" w:hAnsi="Times New Roman" w:cs="Times New Roman"/>
        </w:rPr>
        <w:t>reduction. Thus, affecting work performance.</w:t>
      </w:r>
      <w:r w:rsidR="00760A83" w:rsidRPr="00F070AA">
        <w:rPr>
          <w:rFonts w:ascii="Times New Roman" w:hAnsi="Times New Roman" w:cs="Times New Roman"/>
        </w:rPr>
        <w:t xml:space="preserve"> </w:t>
      </w:r>
      <w:r w:rsidRPr="00F070AA">
        <w:rPr>
          <w:rFonts w:ascii="Times New Roman" w:hAnsi="Times New Roman" w:cs="Times New Roman"/>
        </w:rPr>
        <w:t xml:space="preserve">For example, more than 60% of full-time office workers in the UK engage in sedentary </w:t>
      </w:r>
      <w:proofErr w:type="spellStart"/>
      <w:r w:rsidRPr="00F070AA">
        <w:rPr>
          <w:rFonts w:ascii="Times New Roman" w:hAnsi="Times New Roman" w:cs="Times New Roman"/>
        </w:rPr>
        <w:t>behaviour</w:t>
      </w:r>
      <w:proofErr w:type="spellEnd"/>
      <w:r w:rsidRPr="00F070AA">
        <w:rPr>
          <w:rFonts w:ascii="Times New Roman" w:hAnsi="Times New Roman" w:cs="Times New Roman"/>
        </w:rPr>
        <w:t xml:space="preserve">. This has a negative impact on physical and mental health. This is different from working from home. Studies show that appropriate time-outs do not harm employee engagement. Previous studies have shown that digital interventions can </w:t>
      </w:r>
      <w:r w:rsidR="00760A83" w:rsidRPr="00F070AA">
        <w:rPr>
          <w:rFonts w:ascii="Times New Roman" w:hAnsi="Times New Roman" w:cs="Times New Roman"/>
        </w:rPr>
        <w:t>improve</w:t>
      </w:r>
      <w:r w:rsidRPr="00F070AA">
        <w:rPr>
          <w:rFonts w:ascii="Times New Roman" w:hAnsi="Times New Roman" w:cs="Times New Roman"/>
        </w:rPr>
        <w:t xml:space="preserve"> job performance and employee health (Haile et al., 2020). </w:t>
      </w:r>
    </w:p>
    <w:p w14:paraId="2EB671E8" w14:textId="69D73D2A" w:rsidR="00432311" w:rsidRPr="00F070AA" w:rsidRDefault="00432311" w:rsidP="00D72414">
      <w:pPr>
        <w:spacing w:line="360" w:lineRule="auto"/>
        <w:jc w:val="both"/>
        <w:rPr>
          <w:rFonts w:ascii="Times New Roman" w:hAnsi="Times New Roman" w:cs="Times New Roman"/>
        </w:rPr>
      </w:pPr>
    </w:p>
    <w:p w14:paraId="01526EB2" w14:textId="1CF4B177" w:rsidR="00920D82" w:rsidRPr="00F070AA" w:rsidRDefault="002A55AF" w:rsidP="00D72414">
      <w:pPr>
        <w:spacing w:line="360" w:lineRule="auto"/>
        <w:jc w:val="both"/>
        <w:rPr>
          <w:rFonts w:ascii="Times New Roman" w:hAnsi="Times New Roman" w:cs="Times New Roman"/>
          <w:b/>
          <w:bCs/>
        </w:rPr>
      </w:pPr>
      <w:r w:rsidRPr="00F070AA">
        <w:rPr>
          <w:rFonts w:ascii="Times New Roman" w:hAnsi="Times New Roman" w:cs="Times New Roman"/>
          <w:b/>
          <w:bCs/>
        </w:rPr>
        <w:t>The relationship between procrastination and performance</w:t>
      </w:r>
    </w:p>
    <w:p w14:paraId="15FDCC5D" w14:textId="755AC842" w:rsidR="00777413" w:rsidRPr="00F070AA" w:rsidRDefault="00777413" w:rsidP="00D72414">
      <w:pPr>
        <w:spacing w:line="360" w:lineRule="auto"/>
        <w:jc w:val="both"/>
        <w:rPr>
          <w:rFonts w:ascii="Times New Roman" w:hAnsi="Times New Roman" w:cs="Times New Roman"/>
          <w:b/>
          <w:bCs/>
        </w:rPr>
      </w:pPr>
      <w:r w:rsidRPr="00F070AA">
        <w:rPr>
          <w:rFonts w:ascii="Times New Roman" w:hAnsi="Times New Roman" w:cs="Times New Roman"/>
          <w:b/>
          <w:bCs/>
        </w:rPr>
        <w:t xml:space="preserve">1.Temptation </w:t>
      </w:r>
    </w:p>
    <w:p w14:paraId="439473F2" w14:textId="552892ED" w:rsidR="00777413" w:rsidRPr="00F070AA" w:rsidRDefault="00777413" w:rsidP="00D72414">
      <w:pPr>
        <w:spacing w:line="360" w:lineRule="auto"/>
        <w:jc w:val="both"/>
        <w:rPr>
          <w:rFonts w:ascii="Times New Roman" w:hAnsi="Times New Roman" w:cs="Times New Roman"/>
        </w:rPr>
      </w:pPr>
      <w:r w:rsidRPr="00F070AA">
        <w:rPr>
          <w:rFonts w:ascii="Times New Roman" w:hAnsi="Times New Roman" w:cs="Times New Roman"/>
        </w:rPr>
        <w:lastRenderedPageBreak/>
        <w:t>One clear driver of self-regulatory failure is the environment (Nguyen et al., 2013; Parker et al., 2014)</w:t>
      </w:r>
      <w:r w:rsidR="00AE6F85" w:rsidRPr="00F070AA">
        <w:rPr>
          <w:rFonts w:ascii="Times New Roman" w:hAnsi="Times New Roman" w:cs="Times New Roman"/>
        </w:rPr>
        <w:t>.</w:t>
      </w:r>
      <w:r w:rsidRPr="00F070AA">
        <w:rPr>
          <w:rFonts w:ascii="Times New Roman" w:hAnsi="Times New Roman" w:cs="Times New Roman"/>
        </w:rPr>
        <w:t xml:space="preserve"> </w:t>
      </w:r>
      <w:r w:rsidR="00AE6F85" w:rsidRPr="00F070AA">
        <w:rPr>
          <w:rFonts w:ascii="Times New Roman" w:hAnsi="Times New Roman" w:cs="Times New Roman"/>
        </w:rPr>
        <w:t>E</w:t>
      </w:r>
      <w:r w:rsidRPr="00F070AA">
        <w:rPr>
          <w:rFonts w:ascii="Times New Roman" w:hAnsi="Times New Roman" w:cs="Times New Roman"/>
        </w:rPr>
        <w:t>specially the proximity an individual has to temptation. People procrastinate less when temptation is further away, consistent with temporal motivation theory</w:t>
      </w:r>
      <w:r w:rsidR="00AE6F85" w:rsidRPr="00F070AA">
        <w:rPr>
          <w:rFonts w:ascii="Times New Roman" w:hAnsi="Times New Roman" w:cs="Times New Roman"/>
        </w:rPr>
        <w:t xml:space="preserve"> (Lord et al., 2010)</w:t>
      </w:r>
      <w:r w:rsidRPr="00F070AA">
        <w:rPr>
          <w:rFonts w:ascii="Times New Roman" w:hAnsi="Times New Roman" w:cs="Times New Roman"/>
        </w:rPr>
        <w:t xml:space="preserve">. For example, Lord et al. suggest that background temptations, such as the </w:t>
      </w:r>
      <w:r w:rsidR="00D65FF7" w:rsidRPr="00F070AA">
        <w:rPr>
          <w:rFonts w:ascii="Times New Roman" w:hAnsi="Times New Roman" w:cs="Times New Roman"/>
        </w:rPr>
        <w:t>Internet</w:t>
      </w:r>
      <w:r w:rsidRPr="00F070AA">
        <w:rPr>
          <w:rFonts w:ascii="Times New Roman" w:hAnsi="Times New Roman" w:cs="Times New Roman"/>
        </w:rPr>
        <w:t xml:space="preserve"> and email, sometimes possess greater utility than organizationally important activities. That is, at least, until the deadlines near for work projects.</w:t>
      </w:r>
    </w:p>
    <w:p w14:paraId="6CBC9E54" w14:textId="77777777" w:rsidR="00900E7F" w:rsidRPr="00F070AA" w:rsidRDefault="00900E7F" w:rsidP="00D72414">
      <w:pPr>
        <w:spacing w:line="360" w:lineRule="auto"/>
        <w:jc w:val="both"/>
        <w:rPr>
          <w:rFonts w:ascii="Times New Roman" w:hAnsi="Times New Roman" w:cs="Times New Roman"/>
        </w:rPr>
      </w:pPr>
    </w:p>
    <w:p w14:paraId="3D03A36E" w14:textId="00F27513" w:rsidR="00777413" w:rsidRPr="00F070AA" w:rsidRDefault="00B16ABD" w:rsidP="00D72414">
      <w:pPr>
        <w:spacing w:line="360" w:lineRule="auto"/>
        <w:jc w:val="both"/>
        <w:rPr>
          <w:rFonts w:ascii="Times New Roman" w:hAnsi="Times New Roman" w:cs="Times New Roman"/>
        </w:rPr>
      </w:pPr>
      <w:r w:rsidRPr="00F070AA">
        <w:rPr>
          <w:rFonts w:ascii="Times New Roman" w:hAnsi="Times New Roman" w:cs="Times New Roman"/>
        </w:rPr>
        <w:t xml:space="preserve">With the </w:t>
      </w:r>
      <w:proofErr w:type="spellStart"/>
      <w:r w:rsidR="00DD686E" w:rsidRPr="00F070AA">
        <w:rPr>
          <w:rFonts w:ascii="Times New Roman" w:hAnsi="Times New Roman" w:cs="Times New Roman"/>
        </w:rPr>
        <w:t>popularisation</w:t>
      </w:r>
      <w:proofErr w:type="spellEnd"/>
      <w:r w:rsidRPr="00F070AA">
        <w:rPr>
          <w:rFonts w:ascii="Times New Roman" w:hAnsi="Times New Roman" w:cs="Times New Roman"/>
        </w:rPr>
        <w:t xml:space="preserve"> of the Internet and mobile terminals, fragmentation time is occupied by mobile phones. Mobile phones have become a new enticing factor, no matter in the process of work or study. </w:t>
      </w:r>
      <w:r w:rsidR="00D41A01" w:rsidRPr="00F070AA">
        <w:rPr>
          <w:rFonts w:ascii="Times New Roman" w:hAnsi="Times New Roman" w:cs="Times New Roman"/>
        </w:rPr>
        <w:t xml:space="preserve">Considering the lack of external oversight of public Spaces and personal daily digital entertainment, the frequency of smartphone and new media use has increased significantly during work hours. </w:t>
      </w:r>
      <w:r w:rsidRPr="00F070AA">
        <w:rPr>
          <w:rFonts w:ascii="Times New Roman" w:hAnsi="Times New Roman" w:cs="Times New Roman"/>
        </w:rPr>
        <w:t>(</w:t>
      </w:r>
      <w:proofErr w:type="spellStart"/>
      <w:r w:rsidRPr="00F070AA">
        <w:rPr>
          <w:rFonts w:ascii="Times New Roman" w:hAnsi="Times New Roman" w:cs="Times New Roman"/>
        </w:rPr>
        <w:t>Farivar</w:t>
      </w:r>
      <w:proofErr w:type="spellEnd"/>
      <w:r w:rsidRPr="00F070AA">
        <w:rPr>
          <w:rFonts w:ascii="Times New Roman" w:hAnsi="Times New Roman" w:cs="Times New Roman"/>
        </w:rPr>
        <w:t xml:space="preserve"> &amp; Richardson, 2020). According to </w:t>
      </w:r>
      <w:proofErr w:type="spellStart"/>
      <w:r w:rsidRPr="00F070AA">
        <w:rPr>
          <w:rFonts w:ascii="Times New Roman" w:hAnsi="Times New Roman" w:cs="Times New Roman"/>
        </w:rPr>
        <w:t>Michałowski</w:t>
      </w:r>
      <w:proofErr w:type="spellEnd"/>
      <w:r w:rsidRPr="00F070AA">
        <w:rPr>
          <w:rFonts w:ascii="Times New Roman" w:hAnsi="Times New Roman" w:cs="Times New Roman"/>
        </w:rPr>
        <w:t xml:space="preserve">, </w:t>
      </w:r>
      <w:proofErr w:type="spellStart"/>
      <w:r w:rsidRPr="00F070AA">
        <w:rPr>
          <w:rFonts w:ascii="Times New Roman" w:hAnsi="Times New Roman" w:cs="Times New Roman"/>
        </w:rPr>
        <w:t>Wiwatowska</w:t>
      </w:r>
      <w:proofErr w:type="spellEnd"/>
      <w:r w:rsidRPr="00F070AA">
        <w:rPr>
          <w:rFonts w:ascii="Times New Roman" w:hAnsi="Times New Roman" w:cs="Times New Roman"/>
        </w:rPr>
        <w:t xml:space="preserve"> and </w:t>
      </w:r>
      <w:proofErr w:type="spellStart"/>
      <w:r w:rsidRPr="00F070AA">
        <w:rPr>
          <w:rFonts w:ascii="Times New Roman" w:hAnsi="Times New Roman" w:cs="Times New Roman"/>
        </w:rPr>
        <w:t>Weymar</w:t>
      </w:r>
      <w:proofErr w:type="spellEnd"/>
      <w:r w:rsidRPr="00F070AA">
        <w:rPr>
          <w:rFonts w:ascii="Times New Roman" w:hAnsi="Times New Roman" w:cs="Times New Roman"/>
        </w:rPr>
        <w:t xml:space="preserve"> (2020), ego control is an essential human characteristic that can be defined as the ability to resist short-term temptations </w:t>
      </w:r>
      <w:proofErr w:type="gramStart"/>
      <w:r w:rsidRPr="00F070AA">
        <w:rPr>
          <w:rFonts w:ascii="Times New Roman" w:hAnsi="Times New Roman" w:cs="Times New Roman"/>
        </w:rPr>
        <w:t>in order to</w:t>
      </w:r>
      <w:proofErr w:type="gramEnd"/>
      <w:r w:rsidRPr="00F070AA">
        <w:rPr>
          <w:rFonts w:ascii="Times New Roman" w:hAnsi="Times New Roman" w:cs="Times New Roman"/>
        </w:rPr>
        <w:t xml:space="preserve"> achieve long-term goals (Zhou, 2018).</w:t>
      </w:r>
    </w:p>
    <w:p w14:paraId="647FAAD9" w14:textId="77777777" w:rsidR="0071082F" w:rsidRPr="00F070AA" w:rsidRDefault="0071082F" w:rsidP="00D72414">
      <w:pPr>
        <w:spacing w:line="360" w:lineRule="auto"/>
        <w:jc w:val="both"/>
        <w:rPr>
          <w:rFonts w:ascii="Times New Roman" w:hAnsi="Times New Roman" w:cs="Times New Roman"/>
        </w:rPr>
      </w:pPr>
    </w:p>
    <w:p w14:paraId="34167563" w14:textId="42D53619" w:rsidR="00C6595F" w:rsidRPr="00F070AA" w:rsidRDefault="00C6595F" w:rsidP="00D72414">
      <w:pPr>
        <w:spacing w:line="360" w:lineRule="auto"/>
        <w:jc w:val="both"/>
        <w:rPr>
          <w:rFonts w:ascii="Times New Roman" w:hAnsi="Times New Roman" w:cs="Times New Roman"/>
          <w:b/>
          <w:bCs/>
        </w:rPr>
      </w:pPr>
      <w:r w:rsidRPr="00F070AA">
        <w:rPr>
          <w:rFonts w:ascii="Times New Roman" w:hAnsi="Times New Roman" w:cs="Times New Roman"/>
          <w:b/>
          <w:bCs/>
        </w:rPr>
        <w:t>2</w:t>
      </w:r>
      <w:r w:rsidR="007D0E15" w:rsidRPr="00F070AA">
        <w:rPr>
          <w:rFonts w:ascii="Times New Roman" w:hAnsi="Times New Roman" w:cs="Times New Roman"/>
          <w:b/>
          <w:bCs/>
        </w:rPr>
        <w:t>.</w:t>
      </w:r>
      <w:r w:rsidR="00D65FF7" w:rsidRPr="00F070AA">
        <w:rPr>
          <w:rFonts w:ascii="Times New Roman" w:hAnsi="Times New Roman" w:cs="Times New Roman"/>
          <w:b/>
          <w:bCs/>
        </w:rPr>
        <w:t xml:space="preserve"> </w:t>
      </w:r>
      <w:r w:rsidRPr="00F070AA">
        <w:rPr>
          <w:rFonts w:ascii="Times New Roman" w:hAnsi="Times New Roman" w:cs="Times New Roman"/>
          <w:b/>
          <w:bCs/>
        </w:rPr>
        <w:t xml:space="preserve">Intervention </w:t>
      </w:r>
    </w:p>
    <w:p w14:paraId="036FBBC6" w14:textId="197C2114" w:rsidR="0011772E" w:rsidRPr="00F070AA" w:rsidRDefault="0011772E" w:rsidP="0011772E">
      <w:pPr>
        <w:spacing w:line="360" w:lineRule="auto"/>
        <w:jc w:val="both"/>
        <w:rPr>
          <w:rFonts w:ascii="Times New Roman" w:hAnsi="Times New Roman" w:cs="Times New Roman"/>
        </w:rPr>
      </w:pPr>
      <w:proofErr w:type="spellStart"/>
      <w:r w:rsidRPr="00F070AA">
        <w:rPr>
          <w:rFonts w:ascii="Times New Roman" w:hAnsi="Times New Roman" w:cs="Times New Roman"/>
        </w:rPr>
        <w:t>PsyCap</w:t>
      </w:r>
      <w:proofErr w:type="spellEnd"/>
      <w:r w:rsidRPr="00F070AA">
        <w:rPr>
          <w:rFonts w:ascii="Times New Roman" w:hAnsi="Times New Roman" w:cs="Times New Roman"/>
        </w:rPr>
        <w:t xml:space="preserve"> is a concept of psychological concepts that intervene in related factors to prevent procrastination (Luthans</w:t>
      </w:r>
      <w:r w:rsidR="00DD686E" w:rsidRPr="00F070AA">
        <w:rPr>
          <w:rFonts w:ascii="Times New Roman" w:hAnsi="Times New Roman" w:cs="Times New Roman"/>
        </w:rPr>
        <w:t xml:space="preserve"> </w:t>
      </w:r>
      <w:r w:rsidRPr="00F070AA">
        <w:rPr>
          <w:rFonts w:ascii="Times New Roman" w:hAnsi="Times New Roman" w:cs="Times New Roman"/>
        </w:rPr>
        <w:t>&amp; Youssef-Morgan.</w:t>
      </w:r>
      <w:r w:rsidR="00DD686E" w:rsidRPr="00F070AA">
        <w:rPr>
          <w:rFonts w:ascii="Times New Roman" w:hAnsi="Times New Roman" w:cs="Times New Roman"/>
        </w:rPr>
        <w:t xml:space="preserve"> </w:t>
      </w:r>
      <w:r w:rsidRPr="00F070AA">
        <w:rPr>
          <w:rFonts w:ascii="Times New Roman" w:hAnsi="Times New Roman" w:cs="Times New Roman"/>
        </w:rPr>
        <w:t xml:space="preserve">2017). </w:t>
      </w:r>
      <w:proofErr w:type="spellStart"/>
      <w:r w:rsidRPr="00F070AA">
        <w:rPr>
          <w:rFonts w:ascii="Times New Roman" w:hAnsi="Times New Roman" w:cs="Times New Roman"/>
        </w:rPr>
        <w:t>PsyCap</w:t>
      </w:r>
      <w:proofErr w:type="spellEnd"/>
      <w:r w:rsidRPr="00F070AA">
        <w:rPr>
          <w:rFonts w:ascii="Times New Roman" w:hAnsi="Times New Roman" w:cs="Times New Roman"/>
        </w:rPr>
        <w:t xml:space="preserve"> will reduce procrastination at work, although procrastination can have </w:t>
      </w:r>
      <w:r w:rsidR="00DD686E" w:rsidRPr="00F070AA">
        <w:rPr>
          <w:rFonts w:ascii="Times New Roman" w:hAnsi="Times New Roman" w:cs="Times New Roman"/>
        </w:rPr>
        <w:t>a practical</w:t>
      </w:r>
      <w:r w:rsidRPr="00F070AA">
        <w:rPr>
          <w:rFonts w:ascii="Times New Roman" w:hAnsi="Times New Roman" w:cs="Times New Roman"/>
        </w:rPr>
        <w:t xml:space="preserve"> negative impact on </w:t>
      </w:r>
      <w:r w:rsidR="00C7571C" w:rsidRPr="00F070AA">
        <w:rPr>
          <w:rFonts w:ascii="Times New Roman" w:hAnsi="Times New Roman" w:cs="Times New Roman"/>
        </w:rPr>
        <w:t>performance (</w:t>
      </w:r>
      <w:r w:rsidRPr="00F070AA">
        <w:rPr>
          <w:rFonts w:ascii="Times New Roman" w:hAnsi="Times New Roman" w:cs="Times New Roman"/>
        </w:rPr>
        <w:t>Luthans</w:t>
      </w:r>
      <w:r w:rsidR="004B5CF1">
        <w:rPr>
          <w:rFonts w:ascii="Times New Roman" w:hAnsi="Times New Roman" w:cs="Times New Roman"/>
        </w:rPr>
        <w:t xml:space="preserve"> </w:t>
      </w:r>
      <w:r w:rsidRPr="00F070AA">
        <w:rPr>
          <w:rFonts w:ascii="Times New Roman" w:hAnsi="Times New Roman" w:cs="Times New Roman"/>
        </w:rPr>
        <w:t xml:space="preserve">&amp; Youssef-Morgan.2017 and Saman and </w:t>
      </w:r>
      <w:proofErr w:type="spellStart"/>
      <w:r w:rsidRPr="00F070AA">
        <w:rPr>
          <w:rFonts w:ascii="Times New Roman" w:hAnsi="Times New Roman" w:cs="Times New Roman"/>
        </w:rPr>
        <w:t>Wiirawan</w:t>
      </w:r>
      <w:proofErr w:type="spellEnd"/>
      <w:r w:rsidRPr="00F070AA">
        <w:rPr>
          <w:rFonts w:ascii="Times New Roman" w:hAnsi="Times New Roman" w:cs="Times New Roman"/>
        </w:rPr>
        <w:t>, 202</w:t>
      </w:r>
      <w:r w:rsidR="00C7571C" w:rsidRPr="00F070AA">
        <w:rPr>
          <w:rFonts w:ascii="Times New Roman" w:hAnsi="Times New Roman" w:cs="Times New Roman"/>
        </w:rPr>
        <w:t xml:space="preserve">1). </w:t>
      </w:r>
    </w:p>
    <w:p w14:paraId="70835AB1" w14:textId="77777777" w:rsidR="0011772E" w:rsidRPr="00F070AA" w:rsidRDefault="0011772E" w:rsidP="0011772E">
      <w:pPr>
        <w:spacing w:line="360" w:lineRule="auto"/>
        <w:jc w:val="both"/>
        <w:rPr>
          <w:rFonts w:ascii="Times New Roman" w:hAnsi="Times New Roman" w:cs="Times New Roman"/>
        </w:rPr>
      </w:pPr>
    </w:p>
    <w:p w14:paraId="514519FA" w14:textId="65555189" w:rsidR="00C6595F" w:rsidRPr="00F070AA" w:rsidRDefault="0011772E" w:rsidP="0011772E">
      <w:pPr>
        <w:spacing w:line="360" w:lineRule="auto"/>
        <w:jc w:val="both"/>
        <w:rPr>
          <w:rFonts w:ascii="Times New Roman" w:hAnsi="Times New Roman" w:cs="Times New Roman"/>
        </w:rPr>
      </w:pPr>
      <w:r w:rsidRPr="00F070AA">
        <w:rPr>
          <w:rFonts w:ascii="Times New Roman" w:hAnsi="Times New Roman" w:cs="Times New Roman"/>
        </w:rPr>
        <w:t xml:space="preserve">Similar results were obtained in the study of academic procrastination (Saman and </w:t>
      </w:r>
      <w:proofErr w:type="spellStart"/>
      <w:r w:rsidRPr="00F070AA">
        <w:rPr>
          <w:rFonts w:ascii="Times New Roman" w:hAnsi="Times New Roman" w:cs="Times New Roman"/>
        </w:rPr>
        <w:t>Wirawan</w:t>
      </w:r>
      <w:proofErr w:type="spellEnd"/>
      <w:r w:rsidRPr="00F070AA">
        <w:rPr>
          <w:rFonts w:ascii="Times New Roman" w:hAnsi="Times New Roman" w:cs="Times New Roman"/>
        </w:rPr>
        <w:t xml:space="preserve">, 2021and </w:t>
      </w:r>
      <w:proofErr w:type="spellStart"/>
      <w:r w:rsidRPr="00F070AA">
        <w:rPr>
          <w:rFonts w:ascii="Times New Roman" w:hAnsi="Times New Roman" w:cs="Times New Roman"/>
        </w:rPr>
        <w:t>Goroshit</w:t>
      </w:r>
      <w:proofErr w:type="spellEnd"/>
      <w:r w:rsidRPr="00F070AA">
        <w:rPr>
          <w:rFonts w:ascii="Times New Roman" w:hAnsi="Times New Roman" w:cs="Times New Roman"/>
        </w:rPr>
        <w:t xml:space="preserve"> and Hen, 2019). Procrastination can affect a student's GPA, and it can cause anxiety, </w:t>
      </w:r>
      <w:proofErr w:type="gramStart"/>
      <w:r w:rsidRPr="00F070AA">
        <w:rPr>
          <w:rFonts w:ascii="Times New Roman" w:hAnsi="Times New Roman" w:cs="Times New Roman"/>
        </w:rPr>
        <w:t>stress</w:t>
      </w:r>
      <w:proofErr w:type="gramEnd"/>
      <w:r w:rsidRPr="00F070AA">
        <w:rPr>
          <w:rFonts w:ascii="Times New Roman" w:hAnsi="Times New Roman" w:cs="Times New Roman"/>
        </w:rPr>
        <w:t xml:space="preserve"> and negative emotions. (Saman and </w:t>
      </w:r>
      <w:proofErr w:type="spellStart"/>
      <w:r w:rsidRPr="00F070AA">
        <w:rPr>
          <w:rFonts w:ascii="Times New Roman" w:hAnsi="Times New Roman" w:cs="Times New Roman"/>
        </w:rPr>
        <w:t>Wiirawan</w:t>
      </w:r>
      <w:proofErr w:type="spellEnd"/>
      <w:r w:rsidRPr="00F070AA">
        <w:rPr>
          <w:rFonts w:ascii="Times New Roman" w:hAnsi="Times New Roman" w:cs="Times New Roman"/>
        </w:rPr>
        <w:t xml:space="preserve">, 2021). Many students bring procrastination into their work. As students graduate and enter the workforce, procrastination worsens their performance. Ultimately, procrastination can have a fatal impact on their work-life balance (Saman and </w:t>
      </w:r>
      <w:proofErr w:type="spellStart"/>
      <w:r w:rsidRPr="00F070AA">
        <w:rPr>
          <w:rFonts w:ascii="Times New Roman" w:hAnsi="Times New Roman" w:cs="Times New Roman"/>
        </w:rPr>
        <w:t>Wiirawan</w:t>
      </w:r>
      <w:proofErr w:type="spellEnd"/>
      <w:r w:rsidRPr="00F070AA">
        <w:rPr>
          <w:rFonts w:ascii="Times New Roman" w:hAnsi="Times New Roman" w:cs="Times New Roman"/>
        </w:rPr>
        <w:t>, 2021).</w:t>
      </w:r>
    </w:p>
    <w:p w14:paraId="1525F340" w14:textId="77777777" w:rsidR="00C23419" w:rsidRPr="00F070AA" w:rsidRDefault="00C23419" w:rsidP="0011772E">
      <w:pPr>
        <w:spacing w:line="360" w:lineRule="auto"/>
        <w:jc w:val="both"/>
        <w:rPr>
          <w:rFonts w:ascii="Times New Roman" w:hAnsi="Times New Roman" w:cs="Times New Roman"/>
        </w:rPr>
      </w:pPr>
    </w:p>
    <w:p w14:paraId="5EE8B81A" w14:textId="1FC27F94" w:rsidR="00850F8B" w:rsidRPr="00F070AA" w:rsidRDefault="00743F25" w:rsidP="00D72414">
      <w:pPr>
        <w:spacing w:line="360" w:lineRule="auto"/>
        <w:jc w:val="both"/>
        <w:rPr>
          <w:rFonts w:ascii="Times New Roman" w:hAnsi="Times New Roman" w:cs="Times New Roman"/>
          <w:b/>
          <w:bCs/>
        </w:rPr>
      </w:pPr>
      <w:r w:rsidRPr="00F070AA">
        <w:rPr>
          <w:rFonts w:ascii="Times New Roman" w:hAnsi="Times New Roman" w:cs="Times New Roman"/>
          <w:b/>
          <w:bCs/>
        </w:rPr>
        <w:t>The new situation of COVID-19</w:t>
      </w:r>
    </w:p>
    <w:p w14:paraId="0FBA56AA" w14:textId="6A68C1B0" w:rsidR="004E358B" w:rsidRPr="00F070AA" w:rsidRDefault="0028301E" w:rsidP="00D72414">
      <w:pPr>
        <w:spacing w:line="360" w:lineRule="auto"/>
        <w:jc w:val="both"/>
        <w:rPr>
          <w:rFonts w:ascii="Times New Roman" w:hAnsi="Times New Roman" w:cs="Times New Roman"/>
          <w:color w:val="000000"/>
        </w:rPr>
      </w:pPr>
      <w:r w:rsidRPr="00F070AA">
        <w:rPr>
          <w:rFonts w:ascii="Times New Roman" w:hAnsi="Times New Roman" w:cs="Times New Roman"/>
        </w:rPr>
        <w:lastRenderedPageBreak/>
        <w:t xml:space="preserve">Previous studies have noted the contradictory results of </w:t>
      </w:r>
      <w:proofErr w:type="spellStart"/>
      <w:r w:rsidR="00935070" w:rsidRPr="00F070AA">
        <w:rPr>
          <w:rFonts w:ascii="Times New Roman" w:hAnsi="Times New Roman" w:cs="Times New Roman"/>
        </w:rPr>
        <w:t>cyberloafing</w:t>
      </w:r>
      <w:proofErr w:type="spellEnd"/>
      <w:r w:rsidR="00935070" w:rsidRPr="00F070AA">
        <w:rPr>
          <w:rFonts w:ascii="Times New Roman" w:hAnsi="Times New Roman" w:cs="Times New Roman"/>
        </w:rPr>
        <w:t xml:space="preserve"> (</w:t>
      </w:r>
      <w:r w:rsidR="00430F79" w:rsidRPr="00F070AA">
        <w:rPr>
          <w:rFonts w:ascii="Times New Roman" w:hAnsi="Times New Roman" w:cs="Times New Roman"/>
        </w:rPr>
        <w:t xml:space="preserve">use mobile phones, the </w:t>
      </w:r>
      <w:proofErr w:type="gramStart"/>
      <w:r w:rsidR="00430F79" w:rsidRPr="00F070AA">
        <w:rPr>
          <w:rFonts w:ascii="Times New Roman" w:hAnsi="Times New Roman" w:cs="Times New Roman"/>
        </w:rPr>
        <w:t>Internet</w:t>
      </w:r>
      <w:proofErr w:type="gramEnd"/>
      <w:r w:rsidR="00430F79" w:rsidRPr="00F070AA">
        <w:rPr>
          <w:rFonts w:ascii="Times New Roman" w:hAnsi="Times New Roman" w:cs="Times New Roman"/>
        </w:rPr>
        <w:t xml:space="preserve"> or new media at work</w:t>
      </w:r>
      <w:r w:rsidRPr="00F070AA">
        <w:rPr>
          <w:rFonts w:ascii="Times New Roman" w:hAnsi="Times New Roman" w:cs="Times New Roman"/>
        </w:rPr>
        <w:t xml:space="preserve"> during work hours</w:t>
      </w:r>
      <w:r w:rsidR="00935070" w:rsidRPr="00F070AA">
        <w:rPr>
          <w:rFonts w:ascii="Times New Roman" w:hAnsi="Times New Roman" w:cs="Times New Roman"/>
        </w:rPr>
        <w:t>)</w:t>
      </w:r>
      <w:r w:rsidRPr="00F070AA">
        <w:rPr>
          <w:rFonts w:ascii="Times New Roman" w:hAnsi="Times New Roman" w:cs="Times New Roman"/>
        </w:rPr>
        <w:t>.</w:t>
      </w:r>
      <w:r w:rsidR="00430F79" w:rsidRPr="00F070AA">
        <w:rPr>
          <w:rFonts w:ascii="Times New Roman" w:hAnsi="Times New Roman" w:cs="Times New Roman"/>
        </w:rPr>
        <w:t xml:space="preserve"> This kind of behavior is called "</w:t>
      </w:r>
      <w:proofErr w:type="spellStart"/>
      <w:r w:rsidR="00430F79" w:rsidRPr="00F070AA">
        <w:rPr>
          <w:rFonts w:ascii="Times New Roman" w:hAnsi="Times New Roman" w:cs="Times New Roman"/>
        </w:rPr>
        <w:t>cyberloafing</w:t>
      </w:r>
      <w:proofErr w:type="spellEnd"/>
      <w:r w:rsidR="00430F79" w:rsidRPr="00F070AA">
        <w:rPr>
          <w:rFonts w:ascii="Times New Roman" w:hAnsi="Times New Roman" w:cs="Times New Roman"/>
        </w:rPr>
        <w:t xml:space="preserve">", and most view it as having a negative impact on job performance, while fewer scholars consider it a valuable relaxation. </w:t>
      </w:r>
      <w:r w:rsidR="004E358B" w:rsidRPr="00F070AA">
        <w:rPr>
          <w:rFonts w:ascii="Times New Roman" w:hAnsi="Times New Roman" w:cs="Times New Roman"/>
        </w:rPr>
        <w:t>(Tandon et al., 2021 and Poulsen and Ipsen, 2017</w:t>
      </w:r>
      <w:r w:rsidRPr="00F070AA">
        <w:rPr>
          <w:rFonts w:ascii="Times New Roman" w:hAnsi="Times New Roman" w:cs="Times New Roman"/>
        </w:rPr>
        <w:t>).</w:t>
      </w:r>
      <w:r w:rsidR="00BA4E02" w:rsidRPr="00F070AA">
        <w:rPr>
          <w:rFonts w:ascii="Times New Roman" w:hAnsi="Times New Roman" w:cs="Times New Roman"/>
        </w:rPr>
        <w:t xml:space="preserve"> </w:t>
      </w:r>
      <w:r w:rsidR="00D37FBE" w:rsidRPr="00F070AA">
        <w:rPr>
          <w:rFonts w:ascii="Times New Roman" w:hAnsi="Times New Roman" w:cs="Times New Roman"/>
        </w:rPr>
        <w:t xml:space="preserve">We thought it interesting to investigate whether these unmonitored employees used the </w:t>
      </w:r>
      <w:r w:rsidR="00D65FF7" w:rsidRPr="00F070AA">
        <w:rPr>
          <w:rFonts w:ascii="Times New Roman" w:hAnsi="Times New Roman" w:cs="Times New Roman"/>
        </w:rPr>
        <w:t>Internet</w:t>
      </w:r>
      <w:r w:rsidR="00D37FBE" w:rsidRPr="00F070AA">
        <w:rPr>
          <w:rFonts w:ascii="Times New Roman" w:hAnsi="Times New Roman" w:cs="Times New Roman"/>
        </w:rPr>
        <w:t xml:space="preserve"> and social media while working remotely and whether it </w:t>
      </w:r>
      <w:r w:rsidR="00D65FF7" w:rsidRPr="00F070AA">
        <w:rPr>
          <w:rFonts w:ascii="Times New Roman" w:hAnsi="Times New Roman" w:cs="Times New Roman"/>
        </w:rPr>
        <w:t>positively or negatively impacted</w:t>
      </w:r>
      <w:r w:rsidR="00D37FBE" w:rsidRPr="00F070AA">
        <w:rPr>
          <w:rFonts w:ascii="Times New Roman" w:hAnsi="Times New Roman" w:cs="Times New Roman"/>
        </w:rPr>
        <w:t xml:space="preserve"> their work performance and productivity.</w:t>
      </w:r>
      <w:r w:rsidR="004E358B" w:rsidRPr="00F070AA">
        <w:rPr>
          <w:rFonts w:ascii="Times New Roman" w:hAnsi="Times New Roman" w:cs="Times New Roman"/>
        </w:rPr>
        <w:t xml:space="preserve"> </w:t>
      </w:r>
      <w:proofErr w:type="gramStart"/>
      <w:r w:rsidR="004E358B" w:rsidRPr="00F070AA">
        <w:rPr>
          <w:rFonts w:ascii="Times New Roman" w:hAnsi="Times New Roman" w:cs="Times New Roman"/>
        </w:rPr>
        <w:t>The vast majority of</w:t>
      </w:r>
      <w:proofErr w:type="gramEnd"/>
      <w:r w:rsidR="004E358B" w:rsidRPr="00F070AA">
        <w:rPr>
          <w:rFonts w:ascii="Times New Roman" w:hAnsi="Times New Roman" w:cs="Times New Roman"/>
        </w:rPr>
        <w:t xml:space="preserve"> workers are working remotely </w:t>
      </w:r>
      <w:r w:rsidR="000D7271" w:rsidRPr="00F070AA">
        <w:rPr>
          <w:rFonts w:ascii="Times New Roman" w:hAnsi="Times New Roman" w:cs="Times New Roman"/>
        </w:rPr>
        <w:t>because of</w:t>
      </w:r>
      <w:r w:rsidR="004E358B" w:rsidRPr="00F070AA">
        <w:rPr>
          <w:rFonts w:ascii="Times New Roman" w:hAnsi="Times New Roman" w:cs="Times New Roman"/>
        </w:rPr>
        <w:t xml:space="preserve"> the COVID-19 lockdown. This has </w:t>
      </w:r>
      <w:r w:rsidR="00DD686E" w:rsidRPr="00F070AA">
        <w:rPr>
          <w:rFonts w:ascii="Times New Roman" w:hAnsi="Times New Roman" w:cs="Times New Roman"/>
        </w:rPr>
        <w:t>distanced</w:t>
      </w:r>
      <w:r w:rsidR="004E358B" w:rsidRPr="00F070AA">
        <w:rPr>
          <w:rFonts w:ascii="Times New Roman" w:hAnsi="Times New Roman" w:cs="Times New Roman"/>
        </w:rPr>
        <w:t xml:space="preserve"> employees from the </w:t>
      </w:r>
      <w:r w:rsidR="00DD686E" w:rsidRPr="00F070AA">
        <w:rPr>
          <w:rFonts w:ascii="Times New Roman" w:hAnsi="Times New Roman" w:cs="Times New Roman"/>
        </w:rPr>
        <w:t>organisation's</w:t>
      </w:r>
      <w:r w:rsidR="004E358B" w:rsidRPr="00F070AA">
        <w:rPr>
          <w:rFonts w:ascii="Times New Roman" w:hAnsi="Times New Roman" w:cs="Times New Roman"/>
        </w:rPr>
        <w:t xml:space="preserve"> monitoring of their use </w:t>
      </w:r>
      <w:r w:rsidR="00D65FF7" w:rsidRPr="00F070AA">
        <w:rPr>
          <w:rFonts w:ascii="Times New Roman" w:hAnsi="Times New Roman" w:cs="Times New Roman"/>
        </w:rPr>
        <w:t>of</w:t>
      </w:r>
      <w:r w:rsidR="004E358B" w:rsidRPr="00F070AA">
        <w:rPr>
          <w:rFonts w:ascii="Times New Roman" w:hAnsi="Times New Roman" w:cs="Times New Roman"/>
        </w:rPr>
        <w:t xml:space="preserve"> the </w:t>
      </w:r>
      <w:r w:rsidR="00D65FF7" w:rsidRPr="00F070AA">
        <w:rPr>
          <w:rFonts w:ascii="Times New Roman" w:hAnsi="Times New Roman" w:cs="Times New Roman"/>
        </w:rPr>
        <w:t>Internet</w:t>
      </w:r>
      <w:r w:rsidR="004E358B" w:rsidRPr="00F070AA">
        <w:rPr>
          <w:rFonts w:ascii="Times New Roman" w:hAnsi="Times New Roman" w:cs="Times New Roman"/>
        </w:rPr>
        <w:t xml:space="preserve"> and social media</w:t>
      </w:r>
      <w:r w:rsidR="004B63ED" w:rsidRPr="00F070AA">
        <w:rPr>
          <w:rFonts w:ascii="Times New Roman" w:hAnsi="Times New Roman" w:cs="Times New Roman"/>
        </w:rPr>
        <w:t xml:space="preserve"> (</w:t>
      </w:r>
      <w:proofErr w:type="spellStart"/>
      <w:r w:rsidR="004B63ED" w:rsidRPr="00F070AA">
        <w:rPr>
          <w:rFonts w:ascii="Times New Roman" w:hAnsi="Times New Roman" w:cs="Times New Roman"/>
        </w:rPr>
        <w:t>Niedzwiedz</w:t>
      </w:r>
      <w:proofErr w:type="spellEnd"/>
      <w:r w:rsidR="004B63ED" w:rsidRPr="00F070AA">
        <w:rPr>
          <w:rFonts w:ascii="Times New Roman" w:hAnsi="Times New Roman" w:cs="Times New Roman"/>
        </w:rPr>
        <w:t xml:space="preserve"> et al., 2020).</w:t>
      </w:r>
      <w:r w:rsidR="000D7271" w:rsidRPr="00F070AA">
        <w:rPr>
          <w:rFonts w:ascii="Times New Roman" w:hAnsi="Times New Roman" w:cs="Times New Roman"/>
        </w:rPr>
        <w:t xml:space="preserve"> </w:t>
      </w:r>
      <w:r w:rsidR="004E358B" w:rsidRPr="00F070AA">
        <w:rPr>
          <w:rFonts w:ascii="Times New Roman" w:hAnsi="Times New Roman" w:cs="Times New Roman"/>
        </w:rPr>
        <w:t xml:space="preserve">That makes it </w:t>
      </w:r>
      <w:proofErr w:type="gramStart"/>
      <w:r w:rsidR="004E358B" w:rsidRPr="00F070AA">
        <w:rPr>
          <w:rFonts w:ascii="Times New Roman" w:hAnsi="Times New Roman" w:cs="Times New Roman"/>
        </w:rPr>
        <w:t>all the more</w:t>
      </w:r>
      <w:proofErr w:type="gramEnd"/>
      <w:r w:rsidR="004E358B" w:rsidRPr="00F070AA">
        <w:rPr>
          <w:rFonts w:ascii="Times New Roman" w:hAnsi="Times New Roman" w:cs="Times New Roman"/>
        </w:rPr>
        <w:t xml:space="preserve"> important to investigate employee procrastination.</w:t>
      </w:r>
    </w:p>
    <w:p w14:paraId="1C64610A" w14:textId="77777777" w:rsidR="00850F8B" w:rsidRPr="00F070AA" w:rsidRDefault="00850F8B" w:rsidP="00D72414">
      <w:pPr>
        <w:spacing w:line="360" w:lineRule="auto"/>
        <w:jc w:val="both"/>
        <w:rPr>
          <w:rFonts w:ascii="Times New Roman" w:hAnsi="Times New Roman" w:cs="Times New Roman"/>
        </w:rPr>
      </w:pPr>
      <w:r w:rsidRPr="00F070AA">
        <w:rPr>
          <w:rFonts w:ascii="Times New Roman" w:hAnsi="Times New Roman" w:cs="Times New Roman"/>
        </w:rPr>
        <w:br w:type="page"/>
      </w:r>
    </w:p>
    <w:p w14:paraId="4689462B" w14:textId="5B3FE069" w:rsidR="00C528EC" w:rsidRPr="00F070AA" w:rsidRDefault="00C528EC" w:rsidP="00D72414">
      <w:pPr>
        <w:spacing w:line="360" w:lineRule="auto"/>
        <w:jc w:val="both"/>
        <w:rPr>
          <w:rFonts w:ascii="Times New Roman" w:hAnsi="Times New Roman" w:cs="Times New Roman"/>
          <w:b/>
          <w:bCs/>
          <w:sz w:val="28"/>
          <w:szCs w:val="28"/>
        </w:rPr>
      </w:pPr>
      <w:r w:rsidRPr="00F070AA">
        <w:rPr>
          <w:rFonts w:ascii="Times New Roman" w:hAnsi="Times New Roman" w:cs="Times New Roman"/>
          <w:b/>
          <w:bCs/>
          <w:sz w:val="28"/>
          <w:szCs w:val="28"/>
        </w:rPr>
        <w:lastRenderedPageBreak/>
        <w:t xml:space="preserve">Paper 3: The impact of improving procrastination and working from home on </w:t>
      </w:r>
      <w:r w:rsidR="00D65FF7" w:rsidRPr="00F070AA">
        <w:rPr>
          <w:rFonts w:ascii="Times New Roman" w:hAnsi="Times New Roman" w:cs="Times New Roman"/>
          <w:b/>
          <w:bCs/>
          <w:sz w:val="28"/>
          <w:szCs w:val="28"/>
        </w:rPr>
        <w:t>HR-related</w:t>
      </w:r>
      <w:r w:rsidRPr="00F070AA">
        <w:rPr>
          <w:rFonts w:ascii="Times New Roman" w:hAnsi="Times New Roman" w:cs="Times New Roman"/>
          <w:b/>
          <w:bCs/>
          <w:sz w:val="28"/>
          <w:szCs w:val="28"/>
        </w:rPr>
        <w:t xml:space="preserve"> factors in the post-COVID-19 era</w:t>
      </w:r>
    </w:p>
    <w:p w14:paraId="1B55BCD6" w14:textId="77777777" w:rsidR="00C528EC" w:rsidRPr="00F070AA" w:rsidRDefault="00C528EC" w:rsidP="00D72414">
      <w:pPr>
        <w:spacing w:line="360" w:lineRule="auto"/>
        <w:jc w:val="both"/>
        <w:rPr>
          <w:rFonts w:ascii="Times New Roman" w:hAnsi="Times New Roman" w:cs="Times New Roman"/>
          <w:b/>
          <w:bCs/>
        </w:rPr>
      </w:pPr>
    </w:p>
    <w:p w14:paraId="433A0FB8" w14:textId="04B9E994" w:rsidR="00C528EC" w:rsidRPr="00F070AA" w:rsidRDefault="00C528EC" w:rsidP="00D72414">
      <w:pPr>
        <w:spacing w:line="360" w:lineRule="auto"/>
        <w:jc w:val="both"/>
        <w:rPr>
          <w:rFonts w:ascii="Times New Roman" w:hAnsi="Times New Roman" w:cs="Times New Roman"/>
        </w:rPr>
      </w:pPr>
      <w:r w:rsidRPr="00F070AA">
        <w:rPr>
          <w:rFonts w:ascii="Times New Roman" w:hAnsi="Times New Roman" w:cs="Times New Roman"/>
        </w:rPr>
        <w:t>Many studies have tried to intervene with procrastination from both internal and external factors. For example, early time management</w:t>
      </w:r>
      <w:r w:rsidR="00D65FF7" w:rsidRPr="00F070AA">
        <w:rPr>
          <w:rFonts w:ascii="Times New Roman" w:hAnsi="Times New Roman" w:cs="Times New Roman"/>
        </w:rPr>
        <w:t>, goal</w:t>
      </w:r>
      <w:r w:rsidRPr="00F070AA">
        <w:rPr>
          <w:rFonts w:ascii="Times New Roman" w:hAnsi="Times New Roman" w:cs="Times New Roman"/>
        </w:rPr>
        <w:t xml:space="preserve"> setting</w:t>
      </w:r>
      <w:r w:rsidR="00D65FF7" w:rsidRPr="00F070AA">
        <w:rPr>
          <w:rFonts w:ascii="Times New Roman" w:hAnsi="Times New Roman" w:cs="Times New Roman"/>
        </w:rPr>
        <w:t>,</w:t>
      </w:r>
      <w:r w:rsidRPr="00F070AA">
        <w:rPr>
          <w:rFonts w:ascii="Times New Roman" w:hAnsi="Times New Roman" w:cs="Times New Roman"/>
        </w:rPr>
        <w:t xml:space="preserve"> </w:t>
      </w:r>
      <w:r w:rsidR="00D65FF7" w:rsidRPr="00F070AA">
        <w:rPr>
          <w:rFonts w:ascii="Times New Roman" w:hAnsi="Times New Roman" w:cs="Times New Roman"/>
        </w:rPr>
        <w:t>and</w:t>
      </w:r>
      <w:r w:rsidRPr="00F070AA">
        <w:rPr>
          <w:rFonts w:ascii="Times New Roman" w:hAnsi="Times New Roman" w:cs="Times New Roman"/>
        </w:rPr>
        <w:t xml:space="preserve"> emotion regulation (</w:t>
      </w:r>
      <w:proofErr w:type="spellStart"/>
      <w:r w:rsidRPr="00F070AA">
        <w:rPr>
          <w:rFonts w:ascii="Times New Roman" w:hAnsi="Times New Roman" w:cs="Times New Roman"/>
        </w:rPr>
        <w:t>Kandemir</w:t>
      </w:r>
      <w:proofErr w:type="spellEnd"/>
      <w:r w:rsidRPr="00F070AA">
        <w:rPr>
          <w:rFonts w:ascii="Times New Roman" w:hAnsi="Times New Roman" w:cs="Times New Roman"/>
        </w:rPr>
        <w:t xml:space="preserve"> et al.,2014 and Owens et al.</w:t>
      </w:r>
      <w:r w:rsidR="00D65FF7" w:rsidRPr="00F070AA">
        <w:rPr>
          <w:rFonts w:ascii="Times New Roman" w:hAnsi="Times New Roman" w:cs="Times New Roman"/>
        </w:rPr>
        <w:t>,</w:t>
      </w:r>
      <w:r w:rsidRPr="00F070AA">
        <w:rPr>
          <w:rFonts w:ascii="Times New Roman" w:hAnsi="Times New Roman" w:cs="Times New Roman"/>
        </w:rPr>
        <w:t xml:space="preserve"> 2008). Due to the impact of COVID-19, more people are aware of the importance of personal happiness. As a result, the focus of human resources has shifted from results-oriented task performance to personal </w:t>
      </w:r>
      <w:r w:rsidR="00D65FF7" w:rsidRPr="00F070AA">
        <w:rPr>
          <w:rFonts w:ascii="Times New Roman" w:hAnsi="Times New Roman" w:cs="Times New Roman"/>
        </w:rPr>
        <w:t>well-being</w:t>
      </w:r>
      <w:r w:rsidRPr="00F070AA">
        <w:rPr>
          <w:rFonts w:ascii="Times New Roman" w:hAnsi="Times New Roman" w:cs="Times New Roman"/>
        </w:rPr>
        <w:t xml:space="preserve"> (Imran and Shahnawaz, 2020).</w:t>
      </w:r>
    </w:p>
    <w:p w14:paraId="5A03FA45" w14:textId="77777777" w:rsidR="00495CE7" w:rsidRPr="00F070AA" w:rsidRDefault="00495CE7" w:rsidP="00D72414">
      <w:pPr>
        <w:spacing w:line="360" w:lineRule="auto"/>
        <w:jc w:val="both"/>
        <w:rPr>
          <w:rFonts w:ascii="Times New Roman" w:hAnsi="Times New Roman" w:cs="Times New Roman"/>
        </w:rPr>
      </w:pPr>
    </w:p>
    <w:p w14:paraId="506A2407" w14:textId="4310EDEF" w:rsidR="00C528EC" w:rsidRPr="00F070AA" w:rsidRDefault="00C528EC" w:rsidP="00495CE7">
      <w:pPr>
        <w:spacing w:line="360" w:lineRule="auto"/>
        <w:jc w:val="both"/>
        <w:rPr>
          <w:rFonts w:ascii="Times New Roman" w:hAnsi="Times New Roman" w:cs="Times New Roman"/>
        </w:rPr>
      </w:pPr>
      <w:r w:rsidRPr="00F070AA">
        <w:rPr>
          <w:rFonts w:ascii="Times New Roman" w:hAnsi="Times New Roman" w:cs="Times New Roman"/>
        </w:rPr>
        <w:t xml:space="preserve">Distance management is part of HR management and provides a direction for online procrastination resolution (Poulsen and Ipsen, 2017). Most of these studies were done before the coronavirus began. In this </w:t>
      </w:r>
      <w:r w:rsidR="00D65FF7" w:rsidRPr="00F070AA">
        <w:rPr>
          <w:rFonts w:ascii="Times New Roman" w:hAnsi="Times New Roman" w:cs="Times New Roman"/>
        </w:rPr>
        <w:t>research period</w:t>
      </w:r>
      <w:r w:rsidRPr="00F070AA">
        <w:rPr>
          <w:rFonts w:ascii="Times New Roman" w:hAnsi="Times New Roman" w:cs="Times New Roman"/>
        </w:rPr>
        <w:t>, remote managers were in close contact with all employees and were ready to help when needed. Such regular and close contact is helpful to remote managers. Happiness and performance are high during this period, and such measures can improve their procrastination.</w:t>
      </w:r>
    </w:p>
    <w:p w14:paraId="34405B74" w14:textId="77777777" w:rsidR="007D0E15" w:rsidRPr="00F070AA" w:rsidRDefault="007D0E15" w:rsidP="00D72414">
      <w:pPr>
        <w:spacing w:line="360" w:lineRule="auto"/>
        <w:jc w:val="both"/>
        <w:rPr>
          <w:rFonts w:ascii="Times New Roman" w:hAnsi="Times New Roman" w:cs="Times New Roman"/>
        </w:rPr>
      </w:pPr>
    </w:p>
    <w:p w14:paraId="114CFBB1" w14:textId="2AF92D01" w:rsidR="00C528EC" w:rsidRPr="00F070AA" w:rsidRDefault="00DB7829" w:rsidP="00D72414">
      <w:pPr>
        <w:spacing w:line="360" w:lineRule="auto"/>
        <w:jc w:val="both"/>
        <w:rPr>
          <w:rFonts w:ascii="Times New Roman" w:hAnsi="Times New Roman" w:cs="Times New Roman"/>
          <w:b/>
          <w:bCs/>
        </w:rPr>
      </w:pPr>
      <w:r w:rsidRPr="00F070AA">
        <w:rPr>
          <w:rFonts w:ascii="Times New Roman" w:hAnsi="Times New Roman" w:cs="Times New Roman"/>
          <w:b/>
          <w:bCs/>
        </w:rPr>
        <w:t>Recent</w:t>
      </w:r>
      <w:r w:rsidR="00C528EC" w:rsidRPr="00F070AA">
        <w:rPr>
          <w:rFonts w:ascii="Times New Roman" w:hAnsi="Times New Roman" w:cs="Times New Roman"/>
          <w:b/>
          <w:bCs/>
        </w:rPr>
        <w:t xml:space="preserve"> intervention</w:t>
      </w:r>
    </w:p>
    <w:p w14:paraId="0ECE6B6D" w14:textId="2EC7BDB4" w:rsidR="00C528EC" w:rsidRPr="00F070AA" w:rsidRDefault="00430F79" w:rsidP="00D724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rPr>
      </w:pPr>
      <w:r w:rsidRPr="00F070AA">
        <w:rPr>
          <w:rFonts w:ascii="Times New Roman" w:hAnsi="Times New Roman" w:cs="Times New Roman"/>
        </w:rPr>
        <w:t>Recent research indicates that HUMAN resource management should consider the team's mutual assistance program which is subjective positive communication and mutual assistance among employees, which is useful to help employees with significantly decreased performance and increased procrastination</w:t>
      </w:r>
      <w:r w:rsidR="00495CE7" w:rsidRPr="00F070AA">
        <w:rPr>
          <w:rFonts w:ascii="Times New Roman" w:hAnsi="Times New Roman" w:cs="Times New Roman"/>
        </w:rPr>
        <w:t xml:space="preserve"> (</w:t>
      </w:r>
      <w:r w:rsidR="00D017D4" w:rsidRPr="00F070AA">
        <w:rPr>
          <w:rFonts w:ascii="Times New Roman" w:hAnsi="Times New Roman" w:cs="Times New Roman"/>
        </w:rPr>
        <w:t>Tandon et al., 2021). More scholars believe tha</w:t>
      </w:r>
      <w:r w:rsidR="00C528EC" w:rsidRPr="00F070AA">
        <w:rPr>
          <w:rFonts w:ascii="Times New Roman" w:hAnsi="Times New Roman" w:cs="Times New Roman"/>
        </w:rPr>
        <w:t xml:space="preserve">t </w:t>
      </w:r>
      <w:r w:rsidR="00DD686E" w:rsidRPr="00F070AA">
        <w:rPr>
          <w:rFonts w:ascii="Times New Roman" w:hAnsi="Times New Roman" w:cs="Times New Roman"/>
        </w:rPr>
        <w:t>organisations</w:t>
      </w:r>
      <w:r w:rsidR="00C528EC" w:rsidRPr="00F070AA">
        <w:rPr>
          <w:rFonts w:ascii="Times New Roman" w:hAnsi="Times New Roman" w:cs="Times New Roman"/>
        </w:rPr>
        <w:t xml:space="preserve"> can provide positive support to employees who </w:t>
      </w:r>
      <w:r w:rsidR="00495CE7" w:rsidRPr="00F070AA">
        <w:rPr>
          <w:rFonts w:ascii="Times New Roman" w:hAnsi="Times New Roman" w:cs="Times New Roman"/>
        </w:rPr>
        <w:t>procrastinate (</w:t>
      </w:r>
      <w:r w:rsidR="00D017D4" w:rsidRPr="00F070AA">
        <w:rPr>
          <w:rFonts w:ascii="Times New Roman" w:hAnsi="Times New Roman" w:cs="Times New Roman"/>
        </w:rPr>
        <w:t>Caligiuri et al., 2020 and Imran and Shahnawaz, 2020</w:t>
      </w:r>
      <w:r w:rsidR="0048091F" w:rsidRPr="00F070AA">
        <w:rPr>
          <w:rFonts w:ascii="Times New Roman" w:hAnsi="Times New Roman" w:cs="Times New Roman"/>
        </w:rPr>
        <w:t>)</w:t>
      </w:r>
      <w:r w:rsidR="00C528EC" w:rsidRPr="00F070AA">
        <w:rPr>
          <w:rFonts w:ascii="Times New Roman" w:hAnsi="Times New Roman" w:cs="Times New Roman"/>
        </w:rPr>
        <w:t>. They need to get more procrastinators actively involved in projects to distract them from social media. Not by monitoring their use Internet and social media, even when employees may be searching, learning, and communicating on work-related.</w:t>
      </w:r>
      <w:r w:rsidR="00D65FF7" w:rsidRPr="00F070AA">
        <w:rPr>
          <w:rFonts w:ascii="Times New Roman" w:hAnsi="Times New Roman" w:cs="Times New Roman"/>
        </w:rPr>
        <w:t xml:space="preserve"> The </w:t>
      </w:r>
      <w:r w:rsidR="006930AB" w:rsidRPr="00F070AA">
        <w:rPr>
          <w:rFonts w:ascii="Times New Roman" w:hAnsi="Times New Roman" w:cs="Times New Roman"/>
        </w:rPr>
        <w:t>HR department</w:t>
      </w:r>
      <w:r w:rsidR="00C528EC" w:rsidRPr="00F070AA">
        <w:rPr>
          <w:rFonts w:ascii="Times New Roman" w:hAnsi="Times New Roman" w:cs="Times New Roman"/>
        </w:rPr>
        <w:t xml:space="preserve"> should encourage their employees </w:t>
      </w:r>
      <w:r w:rsidR="00D65FF7" w:rsidRPr="00F070AA">
        <w:rPr>
          <w:rFonts w:ascii="Times New Roman" w:hAnsi="Times New Roman" w:cs="Times New Roman"/>
        </w:rPr>
        <w:t>to use social media actively</w:t>
      </w:r>
      <w:r w:rsidR="00952766" w:rsidRPr="00F070AA">
        <w:rPr>
          <w:rFonts w:ascii="Times New Roman" w:hAnsi="Times New Roman" w:cs="Times New Roman"/>
        </w:rPr>
        <w:t>. This</w:t>
      </w:r>
      <w:r w:rsidR="00C528EC" w:rsidRPr="00F070AA">
        <w:rPr>
          <w:rFonts w:ascii="Times New Roman" w:hAnsi="Times New Roman" w:cs="Times New Roman"/>
        </w:rPr>
        <w:t xml:space="preserve"> is because</w:t>
      </w:r>
      <w:r w:rsidR="00D65FF7" w:rsidRPr="00F070AA">
        <w:rPr>
          <w:rFonts w:ascii="Times New Roman" w:hAnsi="Times New Roman" w:cs="Times New Roman"/>
        </w:rPr>
        <w:t>,</w:t>
      </w:r>
      <w:r w:rsidR="00C528EC" w:rsidRPr="00F070AA">
        <w:rPr>
          <w:rFonts w:ascii="Times New Roman" w:hAnsi="Times New Roman" w:cs="Times New Roman"/>
        </w:rPr>
        <w:t xml:space="preserve"> in remote work, HR cannot effectively perform real-time detection and control. So, in this </w:t>
      </w:r>
      <w:r w:rsidR="00C528EC" w:rsidRPr="00F070AA">
        <w:rPr>
          <w:rFonts w:ascii="Times New Roman" w:hAnsi="Times New Roman" w:cs="Times New Roman"/>
        </w:rPr>
        <w:lastRenderedPageBreak/>
        <w:t xml:space="preserve">case, HR can use good incentives to get employees to use social media for a predetermined period. For example, Lunch breaks and making sure employees </w:t>
      </w:r>
      <w:r w:rsidR="00D65FF7" w:rsidRPr="00F070AA">
        <w:rPr>
          <w:rFonts w:ascii="Times New Roman" w:hAnsi="Times New Roman" w:cs="Times New Roman"/>
        </w:rPr>
        <w:t>do not</w:t>
      </w:r>
      <w:r w:rsidR="00C528EC" w:rsidRPr="00F070AA">
        <w:rPr>
          <w:rFonts w:ascii="Times New Roman" w:hAnsi="Times New Roman" w:cs="Times New Roman"/>
        </w:rPr>
        <w:t xml:space="preserve"> feel pressured.</w:t>
      </w:r>
    </w:p>
    <w:p w14:paraId="1FFBF26A" w14:textId="77777777" w:rsidR="00C528EC" w:rsidRPr="00F070AA" w:rsidRDefault="00C528EC" w:rsidP="00D72414">
      <w:pPr>
        <w:spacing w:line="360" w:lineRule="auto"/>
        <w:jc w:val="both"/>
        <w:rPr>
          <w:rFonts w:ascii="Times New Roman" w:hAnsi="Times New Roman" w:cs="Times New Roman"/>
        </w:rPr>
      </w:pPr>
    </w:p>
    <w:p w14:paraId="6415DFB4" w14:textId="21C04E8E" w:rsidR="00C528EC" w:rsidRPr="00F070AA" w:rsidRDefault="003D46D5" w:rsidP="00D72414">
      <w:pPr>
        <w:spacing w:line="360" w:lineRule="auto"/>
        <w:jc w:val="both"/>
        <w:rPr>
          <w:rFonts w:ascii="Times New Roman" w:hAnsi="Times New Roman" w:cs="Times New Roman"/>
          <w:b/>
          <w:bCs/>
        </w:rPr>
      </w:pPr>
      <w:r w:rsidRPr="00F070AA">
        <w:rPr>
          <w:rFonts w:ascii="Times New Roman" w:hAnsi="Times New Roman" w:cs="Times New Roman"/>
          <w:b/>
          <w:bCs/>
        </w:rPr>
        <w:t>W</w:t>
      </w:r>
      <w:r w:rsidR="00C528EC" w:rsidRPr="00F070AA">
        <w:rPr>
          <w:rFonts w:ascii="Times New Roman" w:hAnsi="Times New Roman" w:cs="Times New Roman"/>
          <w:b/>
          <w:bCs/>
        </w:rPr>
        <w:t xml:space="preserve">ork-family conflict </w:t>
      </w:r>
      <w:r w:rsidR="006930AB" w:rsidRPr="00F070AA">
        <w:rPr>
          <w:rFonts w:ascii="Times New Roman" w:hAnsi="Times New Roman" w:cs="Times New Roman"/>
          <w:b/>
          <w:bCs/>
        </w:rPr>
        <w:t>HR</w:t>
      </w:r>
    </w:p>
    <w:p w14:paraId="1141ECF5" w14:textId="10DED4E5" w:rsidR="00C528EC" w:rsidRPr="00F070AA" w:rsidRDefault="00C528EC" w:rsidP="00D72414">
      <w:pPr>
        <w:spacing w:line="360" w:lineRule="auto"/>
        <w:jc w:val="both"/>
        <w:rPr>
          <w:rFonts w:ascii="Times New Roman" w:hAnsi="Times New Roman" w:cs="Times New Roman"/>
        </w:rPr>
      </w:pPr>
      <w:r w:rsidRPr="00F070AA">
        <w:rPr>
          <w:rFonts w:ascii="Times New Roman" w:hAnsi="Times New Roman" w:cs="Times New Roman"/>
        </w:rPr>
        <w:t xml:space="preserve">Research on academic procrastination </w:t>
      </w:r>
      <w:r w:rsidR="00D65FF7" w:rsidRPr="00F070AA">
        <w:rPr>
          <w:rFonts w:ascii="Times New Roman" w:hAnsi="Times New Roman" w:cs="Times New Roman"/>
        </w:rPr>
        <w:t xml:space="preserve">has </w:t>
      </w:r>
      <w:r w:rsidRPr="00F070AA">
        <w:rPr>
          <w:rFonts w:ascii="Times New Roman" w:hAnsi="Times New Roman" w:cs="Times New Roman"/>
        </w:rPr>
        <w:t>shown that procrastination involves establishing an academic environment or improving an individual's academic self-discipline. For example</w:t>
      </w:r>
      <w:r w:rsidR="00DD686E" w:rsidRPr="00F070AA">
        <w:rPr>
          <w:rFonts w:ascii="Times New Roman" w:hAnsi="Times New Roman" w:cs="Times New Roman"/>
        </w:rPr>
        <w:t>,</w:t>
      </w:r>
      <w:r w:rsidRPr="00F070AA">
        <w:rPr>
          <w:rFonts w:ascii="Times New Roman" w:hAnsi="Times New Roman" w:cs="Times New Roman"/>
        </w:rPr>
        <w:t xml:space="preserve"> time management, goal setting, and implementation intent (</w:t>
      </w:r>
      <w:proofErr w:type="spellStart"/>
      <w:r w:rsidRPr="00F070AA">
        <w:rPr>
          <w:rFonts w:ascii="Times New Roman" w:hAnsi="Times New Roman" w:cs="Times New Roman"/>
        </w:rPr>
        <w:t>Goroshit</w:t>
      </w:r>
      <w:proofErr w:type="spellEnd"/>
      <w:r w:rsidRPr="00F070AA">
        <w:rPr>
          <w:rFonts w:ascii="Times New Roman" w:hAnsi="Times New Roman" w:cs="Times New Roman"/>
        </w:rPr>
        <w:t xml:space="preserve"> 2018; Hafner et al., 2014; Krause and Freund 2014b;).</w:t>
      </w:r>
      <w:r w:rsidR="003D46D5" w:rsidRPr="00F070AA">
        <w:rPr>
          <w:rFonts w:ascii="Times New Roman" w:hAnsi="Times New Roman" w:cs="Times New Roman"/>
        </w:rPr>
        <w:t xml:space="preserve"> P</w:t>
      </w:r>
      <w:r w:rsidRPr="00F070AA">
        <w:rPr>
          <w:rFonts w:ascii="Times New Roman" w:hAnsi="Times New Roman" w:cs="Times New Roman"/>
        </w:rPr>
        <w:t xml:space="preserve">rocrastination is often linked to anxiety and sometimes </w:t>
      </w:r>
      <w:r w:rsidR="00D65FF7" w:rsidRPr="00F070AA">
        <w:rPr>
          <w:rFonts w:ascii="Times New Roman" w:hAnsi="Times New Roman" w:cs="Times New Roman"/>
        </w:rPr>
        <w:t>too</w:t>
      </w:r>
      <w:r w:rsidRPr="00F070AA">
        <w:rPr>
          <w:rFonts w:ascii="Times New Roman" w:hAnsi="Times New Roman" w:cs="Times New Roman"/>
        </w:rPr>
        <w:t xml:space="preserve"> low self-esteem. Therefore, the researchers suggest that exposure to the natural environment, including the forest environment. This can help procrastinators fight many other mental illnesses </w:t>
      </w:r>
      <w:r w:rsidR="006930AB" w:rsidRPr="00F070AA">
        <w:rPr>
          <w:rFonts w:ascii="Times New Roman" w:hAnsi="Times New Roman" w:cs="Times New Roman"/>
        </w:rPr>
        <w:t>(</w:t>
      </w:r>
      <w:proofErr w:type="spellStart"/>
      <w:r w:rsidR="006930AB" w:rsidRPr="00F070AA">
        <w:rPr>
          <w:rFonts w:ascii="Times New Roman" w:hAnsi="Times New Roman" w:cs="Times New Roman"/>
        </w:rPr>
        <w:t>Bielinis</w:t>
      </w:r>
      <w:proofErr w:type="spellEnd"/>
      <w:r w:rsidR="006930AB" w:rsidRPr="00F070AA">
        <w:rPr>
          <w:rFonts w:ascii="Times New Roman" w:hAnsi="Times New Roman" w:cs="Times New Roman"/>
        </w:rPr>
        <w:t xml:space="preserve"> </w:t>
      </w:r>
      <w:r w:rsidR="00D65FF7" w:rsidRPr="00F070AA">
        <w:rPr>
          <w:rFonts w:ascii="Times New Roman" w:hAnsi="Times New Roman" w:cs="Times New Roman"/>
        </w:rPr>
        <w:t>et al.</w:t>
      </w:r>
      <w:r w:rsidR="006930AB" w:rsidRPr="00F070AA">
        <w:rPr>
          <w:rFonts w:ascii="Times New Roman" w:hAnsi="Times New Roman" w:cs="Times New Roman"/>
        </w:rPr>
        <w:t xml:space="preserve">, 2020). </w:t>
      </w:r>
      <w:r w:rsidRPr="00F070AA">
        <w:rPr>
          <w:rFonts w:ascii="Times New Roman" w:hAnsi="Times New Roman" w:cs="Times New Roman"/>
        </w:rPr>
        <w:t xml:space="preserve">The study found promising results for patients exposed to the elements. Researchers also suggest that having procrastinators watch a video of nature can help reduce </w:t>
      </w:r>
      <w:r w:rsidR="00D72414" w:rsidRPr="00F070AA">
        <w:rPr>
          <w:rFonts w:ascii="Times New Roman" w:hAnsi="Times New Roman" w:cs="Times New Roman"/>
        </w:rPr>
        <w:t>procrastination (</w:t>
      </w:r>
      <w:r w:rsidR="006930AB" w:rsidRPr="00F070AA">
        <w:rPr>
          <w:rFonts w:ascii="Times New Roman" w:hAnsi="Times New Roman" w:cs="Times New Roman"/>
        </w:rPr>
        <w:t>Chung, An and Suh, 2019)</w:t>
      </w:r>
      <w:r w:rsidRPr="00F070AA">
        <w:rPr>
          <w:rFonts w:ascii="Times New Roman" w:hAnsi="Times New Roman" w:cs="Times New Roman"/>
        </w:rPr>
        <w:t>.</w:t>
      </w:r>
    </w:p>
    <w:p w14:paraId="04681ADA" w14:textId="77777777" w:rsidR="00C528EC" w:rsidRPr="00F070AA" w:rsidRDefault="00C528EC" w:rsidP="00D72414">
      <w:pPr>
        <w:spacing w:line="360" w:lineRule="auto"/>
        <w:jc w:val="both"/>
        <w:rPr>
          <w:rFonts w:ascii="Times New Roman" w:hAnsi="Times New Roman" w:cs="Times New Roman"/>
        </w:rPr>
      </w:pPr>
    </w:p>
    <w:p w14:paraId="28DAD146" w14:textId="77777777" w:rsidR="00C528EC" w:rsidRPr="00F070AA" w:rsidRDefault="00C528EC" w:rsidP="00D72414">
      <w:pPr>
        <w:spacing w:line="360" w:lineRule="auto"/>
        <w:jc w:val="both"/>
        <w:rPr>
          <w:rFonts w:ascii="Times New Roman" w:hAnsi="Times New Roman" w:cs="Times New Roman"/>
          <w:b/>
          <w:bCs/>
        </w:rPr>
      </w:pPr>
      <w:r w:rsidRPr="00F070AA">
        <w:rPr>
          <w:rFonts w:ascii="Times New Roman" w:hAnsi="Times New Roman" w:cs="Times New Roman"/>
          <w:b/>
          <w:bCs/>
        </w:rPr>
        <w:t>The impact of online training</w:t>
      </w:r>
    </w:p>
    <w:p w14:paraId="7438AF0B" w14:textId="65EEDB66" w:rsidR="00C528EC" w:rsidRPr="00F070AA" w:rsidRDefault="00C528EC" w:rsidP="00D72414">
      <w:pPr>
        <w:spacing w:line="360" w:lineRule="auto"/>
        <w:jc w:val="both"/>
        <w:rPr>
          <w:rFonts w:ascii="Times New Roman" w:hAnsi="Times New Roman" w:cs="Times New Roman"/>
        </w:rPr>
      </w:pPr>
      <w:r w:rsidRPr="00F070AA">
        <w:rPr>
          <w:rFonts w:ascii="Times New Roman" w:hAnsi="Times New Roman" w:cs="Times New Roman"/>
        </w:rPr>
        <w:t xml:space="preserve">Technological advances can have a positive impact on </w:t>
      </w:r>
      <w:r w:rsidR="00495CE7" w:rsidRPr="00F070AA">
        <w:rPr>
          <w:rFonts w:ascii="Times New Roman" w:hAnsi="Times New Roman" w:cs="Times New Roman"/>
        </w:rPr>
        <w:t>procrastination (</w:t>
      </w:r>
      <w:proofErr w:type="spellStart"/>
      <w:r w:rsidR="00D72414" w:rsidRPr="00F070AA">
        <w:rPr>
          <w:rFonts w:ascii="Times New Roman" w:hAnsi="Times New Roman" w:cs="Times New Roman"/>
        </w:rPr>
        <w:t>Abidi</w:t>
      </w:r>
      <w:proofErr w:type="spellEnd"/>
      <w:r w:rsidRPr="00F070AA">
        <w:rPr>
          <w:rFonts w:ascii="Times New Roman" w:hAnsi="Times New Roman" w:cs="Times New Roman"/>
        </w:rPr>
        <w:t xml:space="preserve"> et al., 2020</w:t>
      </w:r>
      <w:r w:rsidR="006930AB" w:rsidRPr="00F070AA">
        <w:rPr>
          <w:rFonts w:ascii="Times New Roman" w:hAnsi="Times New Roman" w:cs="Times New Roman"/>
        </w:rPr>
        <w:t>)</w:t>
      </w:r>
      <w:r w:rsidR="00D65FF7" w:rsidRPr="00F070AA">
        <w:rPr>
          <w:rFonts w:ascii="Times New Roman" w:hAnsi="Times New Roman" w:cs="Times New Roman"/>
        </w:rPr>
        <w:t>.</w:t>
      </w:r>
      <w:r w:rsidRPr="00F070AA">
        <w:rPr>
          <w:rFonts w:ascii="Times New Roman" w:hAnsi="Times New Roman" w:cs="Times New Roman"/>
        </w:rPr>
        <w:t xml:space="preserve"> </w:t>
      </w:r>
      <w:r w:rsidR="00DD686E" w:rsidRPr="00F070AA">
        <w:rPr>
          <w:rFonts w:ascii="Times New Roman" w:hAnsi="Times New Roman" w:cs="Times New Roman"/>
        </w:rPr>
        <w:t>Establishing</w:t>
      </w:r>
      <w:r w:rsidRPr="00F070AA">
        <w:rPr>
          <w:rFonts w:ascii="Times New Roman" w:hAnsi="Times New Roman" w:cs="Times New Roman"/>
        </w:rPr>
        <w:t xml:space="preserve"> a targeted online learning management system through </w:t>
      </w:r>
      <w:r w:rsidR="00D65FF7" w:rsidRPr="00F070AA">
        <w:rPr>
          <w:rFonts w:ascii="Times New Roman" w:hAnsi="Times New Roman" w:cs="Times New Roman"/>
        </w:rPr>
        <w:t>extensive</w:t>
      </w:r>
      <w:r w:rsidRPr="00F070AA">
        <w:rPr>
          <w:rFonts w:ascii="Times New Roman" w:hAnsi="Times New Roman" w:cs="Times New Roman"/>
        </w:rPr>
        <w:t xml:space="preserve"> data analysis can effectively intervene </w:t>
      </w:r>
      <w:r w:rsidR="00D65FF7" w:rsidRPr="00F070AA">
        <w:rPr>
          <w:rFonts w:ascii="Times New Roman" w:hAnsi="Times New Roman" w:cs="Times New Roman"/>
        </w:rPr>
        <w:t xml:space="preserve">in </w:t>
      </w:r>
      <w:r w:rsidRPr="00F070AA">
        <w:rPr>
          <w:rFonts w:ascii="Times New Roman" w:hAnsi="Times New Roman" w:cs="Times New Roman"/>
        </w:rPr>
        <w:t>academic procrastination.</w:t>
      </w:r>
    </w:p>
    <w:p w14:paraId="39CF0708" w14:textId="77777777" w:rsidR="00495CE7" w:rsidRPr="00F070AA" w:rsidRDefault="00495CE7" w:rsidP="00D72414">
      <w:pPr>
        <w:spacing w:line="360" w:lineRule="auto"/>
        <w:jc w:val="both"/>
        <w:rPr>
          <w:rFonts w:ascii="Times New Roman" w:hAnsi="Times New Roman" w:cs="Times New Roman"/>
        </w:rPr>
      </w:pPr>
    </w:p>
    <w:p w14:paraId="45777A04" w14:textId="7E7497ED" w:rsidR="00C528EC" w:rsidRPr="00F070AA" w:rsidRDefault="00C528EC" w:rsidP="00495CE7">
      <w:pPr>
        <w:spacing w:line="360" w:lineRule="auto"/>
        <w:jc w:val="both"/>
        <w:rPr>
          <w:rFonts w:ascii="Times New Roman" w:hAnsi="Times New Roman" w:cs="Times New Roman"/>
        </w:rPr>
      </w:pPr>
      <w:r w:rsidRPr="00F070AA">
        <w:rPr>
          <w:rFonts w:ascii="Times New Roman" w:hAnsi="Times New Roman" w:cs="Times New Roman"/>
        </w:rPr>
        <w:t>Blended learning, by combining digital learning with traditional classroom learning, offers the best choice of both. As a result, both teachers and students can train in physical classrooms</w:t>
      </w:r>
      <w:r w:rsidR="00D65FF7" w:rsidRPr="00F070AA">
        <w:rPr>
          <w:rFonts w:ascii="Times New Roman" w:hAnsi="Times New Roman" w:cs="Times New Roman"/>
        </w:rPr>
        <w:t xml:space="preserve"> and</w:t>
      </w:r>
      <w:r w:rsidRPr="00F070AA">
        <w:rPr>
          <w:rFonts w:ascii="Times New Roman" w:hAnsi="Times New Roman" w:cs="Times New Roman"/>
        </w:rPr>
        <w:t xml:space="preserve"> communicate online through interactive chat and virtual classrooms. Teachers can participate in laboratory-based activities with students during the course. </w:t>
      </w:r>
      <w:r w:rsidR="00D65FF7" w:rsidRPr="00F070AA">
        <w:rPr>
          <w:rFonts w:ascii="Times New Roman" w:hAnsi="Times New Roman" w:cs="Times New Roman"/>
        </w:rPr>
        <w:t>Teachers will provide guidelines for activities,</w:t>
      </w:r>
      <w:r w:rsidRPr="00F070AA">
        <w:rPr>
          <w:rFonts w:ascii="Times New Roman" w:hAnsi="Times New Roman" w:cs="Times New Roman"/>
        </w:rPr>
        <w:t xml:space="preserve"> and students’ results/analyses will be published online. For work development, teachers and students will meet individually in class. </w:t>
      </w:r>
    </w:p>
    <w:p w14:paraId="43246DAA" w14:textId="77777777" w:rsidR="00D72414" w:rsidRPr="00F070AA" w:rsidRDefault="00D72414" w:rsidP="00D72414">
      <w:pPr>
        <w:spacing w:line="360" w:lineRule="auto"/>
        <w:ind w:firstLineChars="100" w:firstLine="240"/>
        <w:jc w:val="both"/>
        <w:rPr>
          <w:rFonts w:ascii="Times New Roman" w:hAnsi="Times New Roman" w:cs="Times New Roman"/>
        </w:rPr>
      </w:pPr>
    </w:p>
    <w:p w14:paraId="3651E45F" w14:textId="1763CE72" w:rsidR="00C528EC" w:rsidRPr="00F070AA" w:rsidRDefault="00C528EC" w:rsidP="00D72414">
      <w:pPr>
        <w:spacing w:line="360" w:lineRule="auto"/>
        <w:jc w:val="both"/>
        <w:rPr>
          <w:rFonts w:ascii="Times New Roman" w:hAnsi="Times New Roman" w:cs="Times New Roman"/>
        </w:rPr>
      </w:pPr>
      <w:r w:rsidRPr="00F070AA">
        <w:rPr>
          <w:rFonts w:ascii="Times New Roman" w:hAnsi="Times New Roman" w:cs="Times New Roman"/>
        </w:rPr>
        <w:lastRenderedPageBreak/>
        <w:t>Studies (Dias et al.,2020) show that students’ procrastination can be improved by adjusting some external factors, and online training can be effectively improved.</w:t>
      </w:r>
    </w:p>
    <w:p w14:paraId="6DB8DD8B" w14:textId="441605F9" w:rsidR="00EB572B" w:rsidRPr="00F070AA" w:rsidRDefault="00EB572B" w:rsidP="00D72414">
      <w:pPr>
        <w:spacing w:line="360" w:lineRule="auto"/>
        <w:jc w:val="both"/>
        <w:rPr>
          <w:rFonts w:ascii="Times New Roman" w:hAnsi="Times New Roman" w:cs="Times New Roman"/>
        </w:rPr>
      </w:pPr>
    </w:p>
    <w:p w14:paraId="0AD1A35E" w14:textId="77777777" w:rsidR="00187C32" w:rsidRPr="00F070AA" w:rsidRDefault="00187C32" w:rsidP="00D72414">
      <w:pPr>
        <w:spacing w:line="360" w:lineRule="auto"/>
        <w:jc w:val="both"/>
        <w:rPr>
          <w:rFonts w:ascii="Times New Roman" w:hAnsi="Times New Roman" w:cs="Times New Roman"/>
          <w:b/>
          <w:bCs/>
        </w:rPr>
      </w:pPr>
      <w:r w:rsidRPr="00F070AA">
        <w:rPr>
          <w:rFonts w:ascii="Times New Roman" w:hAnsi="Times New Roman" w:cs="Times New Roman"/>
          <w:b/>
          <w:bCs/>
        </w:rPr>
        <w:t>A shift in performance priorities</w:t>
      </w:r>
    </w:p>
    <w:p w14:paraId="0AD8F3DB" w14:textId="3B01900B" w:rsidR="00187C32" w:rsidRPr="00F070AA" w:rsidRDefault="00187C32" w:rsidP="00D72414">
      <w:pPr>
        <w:spacing w:line="360" w:lineRule="auto"/>
        <w:jc w:val="both"/>
        <w:rPr>
          <w:rFonts w:ascii="Times New Roman" w:hAnsi="Times New Roman" w:cs="Times New Roman"/>
        </w:rPr>
      </w:pPr>
      <w:r w:rsidRPr="00F070AA">
        <w:rPr>
          <w:rFonts w:ascii="Times New Roman" w:hAnsi="Times New Roman" w:cs="Times New Roman"/>
        </w:rPr>
        <w:t xml:space="preserve">As a result of the pandemic, employees have moved from their workplaces to their homes. Thus, the office environment and the living environment are fused. Moreover, employees' working hours increase and the conflict between work and life becomes </w:t>
      </w:r>
      <w:r w:rsidR="00D65FF7" w:rsidRPr="00F070AA">
        <w:rPr>
          <w:rFonts w:ascii="Times New Roman" w:hAnsi="Times New Roman" w:cs="Times New Roman"/>
        </w:rPr>
        <w:t>more evident</w:t>
      </w:r>
      <w:r w:rsidRPr="00F070AA">
        <w:rPr>
          <w:rFonts w:ascii="Times New Roman" w:hAnsi="Times New Roman" w:cs="Times New Roman"/>
        </w:rPr>
        <w:t xml:space="preserve"> (Caligiuri et al., 2020).  </w:t>
      </w:r>
    </w:p>
    <w:p w14:paraId="7944D1BF" w14:textId="77777777" w:rsidR="00495CE7" w:rsidRPr="00F070AA" w:rsidRDefault="00495CE7" w:rsidP="00D72414">
      <w:pPr>
        <w:spacing w:line="360" w:lineRule="auto"/>
        <w:jc w:val="both"/>
        <w:rPr>
          <w:rFonts w:ascii="Times New Roman" w:hAnsi="Times New Roman" w:cs="Times New Roman"/>
        </w:rPr>
      </w:pPr>
    </w:p>
    <w:p w14:paraId="2A2DF052" w14:textId="3C7F7AE3" w:rsidR="00187C32" w:rsidRPr="00F070AA" w:rsidRDefault="00187C32" w:rsidP="00495CE7">
      <w:pPr>
        <w:spacing w:line="360" w:lineRule="auto"/>
        <w:jc w:val="both"/>
        <w:rPr>
          <w:rFonts w:ascii="Times New Roman" w:hAnsi="Times New Roman" w:cs="Times New Roman"/>
        </w:rPr>
      </w:pPr>
      <w:r w:rsidRPr="00F070AA">
        <w:rPr>
          <w:rFonts w:ascii="Times New Roman" w:hAnsi="Times New Roman" w:cs="Times New Roman"/>
        </w:rPr>
        <w:t xml:space="preserve">The research found that previous results on performance were focused on task performance. </w:t>
      </w:r>
      <w:r w:rsidR="00D72414" w:rsidRPr="00F070AA">
        <w:rPr>
          <w:rFonts w:ascii="Times New Roman" w:hAnsi="Times New Roman" w:cs="Times New Roman"/>
        </w:rPr>
        <w:t>However, situational</w:t>
      </w:r>
      <w:r w:rsidRPr="00F070AA">
        <w:rPr>
          <w:rFonts w:ascii="Times New Roman" w:hAnsi="Times New Roman" w:cs="Times New Roman"/>
        </w:rPr>
        <w:t xml:space="preserve"> performance </w:t>
      </w:r>
      <w:proofErr w:type="spellStart"/>
      <w:r w:rsidR="00D65FF7" w:rsidRPr="00F070AA">
        <w:rPr>
          <w:rFonts w:ascii="Times New Roman" w:hAnsi="Times New Roman" w:cs="Times New Roman"/>
        </w:rPr>
        <w:t>behaviours</w:t>
      </w:r>
      <w:proofErr w:type="spellEnd"/>
      <w:r w:rsidRPr="00F070AA">
        <w:rPr>
          <w:rFonts w:ascii="Times New Roman" w:hAnsi="Times New Roman" w:cs="Times New Roman"/>
        </w:rPr>
        <w:t>, such as teamwork and personal experience, have been largely ignored</w:t>
      </w:r>
      <w:r w:rsidR="004B5CF1">
        <w:rPr>
          <w:rFonts w:ascii="Times New Roman" w:hAnsi="Times New Roman" w:cs="Times New Roman"/>
        </w:rPr>
        <w:t xml:space="preserve"> </w:t>
      </w:r>
      <w:r w:rsidR="0048091F" w:rsidRPr="00F070AA">
        <w:rPr>
          <w:rFonts w:ascii="Times New Roman" w:hAnsi="Times New Roman" w:cs="Times New Roman"/>
        </w:rPr>
        <w:t>(</w:t>
      </w:r>
      <w:r w:rsidRPr="00F070AA">
        <w:rPr>
          <w:rFonts w:ascii="Times New Roman" w:hAnsi="Times New Roman" w:cs="Times New Roman"/>
        </w:rPr>
        <w:t>Imran and Shahnawaz, 2020)</w:t>
      </w:r>
      <w:r w:rsidR="004B5CF1">
        <w:rPr>
          <w:rFonts w:ascii="Times New Roman" w:hAnsi="Times New Roman" w:cs="Times New Roman"/>
        </w:rPr>
        <w:t>.</w:t>
      </w:r>
    </w:p>
    <w:p w14:paraId="368C46D6" w14:textId="77777777" w:rsidR="00187C32" w:rsidRPr="00F070AA" w:rsidRDefault="00187C32" w:rsidP="00D72414">
      <w:pPr>
        <w:spacing w:line="360" w:lineRule="auto"/>
        <w:jc w:val="both"/>
        <w:rPr>
          <w:rFonts w:ascii="Times New Roman" w:hAnsi="Times New Roman" w:cs="Times New Roman"/>
        </w:rPr>
      </w:pPr>
    </w:p>
    <w:p w14:paraId="3E8642A7" w14:textId="77777777" w:rsidR="00187C32" w:rsidRPr="00F070AA" w:rsidRDefault="00187C32" w:rsidP="00D72414">
      <w:pPr>
        <w:spacing w:line="360" w:lineRule="auto"/>
        <w:jc w:val="both"/>
        <w:rPr>
          <w:rFonts w:ascii="Times New Roman" w:hAnsi="Times New Roman" w:cs="Times New Roman"/>
          <w:b/>
          <w:bCs/>
        </w:rPr>
      </w:pPr>
      <w:r w:rsidRPr="00F070AA">
        <w:rPr>
          <w:rFonts w:ascii="Times New Roman" w:hAnsi="Times New Roman" w:cs="Times New Roman"/>
          <w:b/>
          <w:bCs/>
        </w:rPr>
        <w:t>Intervention outside of work</w:t>
      </w:r>
    </w:p>
    <w:p w14:paraId="17905694" w14:textId="145B6514" w:rsidR="00187C32" w:rsidRPr="00F070AA" w:rsidRDefault="00187C32" w:rsidP="00D72414">
      <w:pPr>
        <w:spacing w:line="360" w:lineRule="auto"/>
        <w:jc w:val="both"/>
        <w:rPr>
          <w:rFonts w:ascii="Times New Roman" w:hAnsi="Times New Roman" w:cs="Times New Roman"/>
        </w:rPr>
      </w:pPr>
      <w:r w:rsidRPr="00F070AA">
        <w:rPr>
          <w:rFonts w:ascii="Times New Roman" w:hAnsi="Times New Roman" w:cs="Times New Roman"/>
        </w:rPr>
        <w:t>Research has proven that one of the keys to a healthy lifestyle is maintaining a good sleep routine. Recent research has turned to bedtime procrastination (BP) (Chung, An and Suh, 2019)</w:t>
      </w:r>
      <w:r w:rsidR="004B5CF1">
        <w:rPr>
          <w:rFonts w:ascii="Times New Roman" w:hAnsi="Times New Roman" w:cs="Times New Roman"/>
        </w:rPr>
        <w:t>.</w:t>
      </w:r>
      <w:r w:rsidRPr="00F070AA">
        <w:rPr>
          <w:rFonts w:ascii="Times New Roman" w:hAnsi="Times New Roman" w:cs="Times New Roman"/>
        </w:rPr>
        <w:t xml:space="preserve"> Bedtime procrastination is defined as: "Staying up late without an external cause."(Chung, An and Suh, 2019). The symptoms of bedtime procrastination are </w:t>
      </w:r>
      <w:proofErr w:type="gramStart"/>
      <w:r w:rsidR="00D65FF7" w:rsidRPr="00F070AA">
        <w:rPr>
          <w:rFonts w:ascii="Times New Roman" w:hAnsi="Times New Roman" w:cs="Times New Roman"/>
        </w:rPr>
        <w:t>pretty</w:t>
      </w:r>
      <w:r w:rsidRPr="00F070AA">
        <w:rPr>
          <w:rFonts w:ascii="Times New Roman" w:hAnsi="Times New Roman" w:cs="Times New Roman"/>
        </w:rPr>
        <w:t xml:space="preserve"> common</w:t>
      </w:r>
      <w:proofErr w:type="gramEnd"/>
      <w:r w:rsidRPr="00F070AA">
        <w:rPr>
          <w:rFonts w:ascii="Times New Roman" w:hAnsi="Times New Roman" w:cs="Times New Roman"/>
        </w:rPr>
        <w:t xml:space="preserve"> in modern society. Statistics show that up to 53.1 per cent of young people suffer from the condition.</w:t>
      </w:r>
    </w:p>
    <w:p w14:paraId="17562889" w14:textId="77777777" w:rsidR="00187C32" w:rsidRPr="00F070AA" w:rsidRDefault="00187C32" w:rsidP="00D72414">
      <w:pPr>
        <w:spacing w:line="360" w:lineRule="auto"/>
        <w:jc w:val="both"/>
        <w:rPr>
          <w:rFonts w:ascii="Times New Roman" w:hAnsi="Times New Roman" w:cs="Times New Roman"/>
        </w:rPr>
      </w:pPr>
    </w:p>
    <w:p w14:paraId="545520F4" w14:textId="77777777" w:rsidR="00187C32" w:rsidRPr="00F070AA" w:rsidRDefault="00187C32" w:rsidP="00D72414">
      <w:pPr>
        <w:spacing w:line="360" w:lineRule="auto"/>
        <w:jc w:val="both"/>
        <w:rPr>
          <w:rFonts w:ascii="Times New Roman" w:hAnsi="Times New Roman" w:cs="Times New Roman"/>
          <w:b/>
          <w:bCs/>
        </w:rPr>
      </w:pPr>
      <w:r w:rsidRPr="00F070AA">
        <w:rPr>
          <w:rFonts w:ascii="Times New Roman" w:hAnsi="Times New Roman" w:cs="Times New Roman"/>
          <w:b/>
          <w:bCs/>
        </w:rPr>
        <w:t xml:space="preserve">In the future </w:t>
      </w:r>
    </w:p>
    <w:p w14:paraId="42B4D1CD" w14:textId="6978E644" w:rsidR="00187C32" w:rsidRPr="00F070AA" w:rsidRDefault="00187C32" w:rsidP="00D72414">
      <w:pPr>
        <w:spacing w:line="360" w:lineRule="auto"/>
        <w:jc w:val="both"/>
        <w:rPr>
          <w:rFonts w:ascii="Times New Roman" w:hAnsi="Times New Roman" w:cs="Times New Roman"/>
        </w:rPr>
      </w:pPr>
      <w:r w:rsidRPr="00F070AA">
        <w:rPr>
          <w:rFonts w:ascii="Times New Roman" w:hAnsi="Times New Roman" w:cs="Times New Roman"/>
        </w:rPr>
        <w:t>Future studies need to focus more on the benefits of procrastination. For example, for designers who procrastinate when working remotely, it improves the presentation of their work. It also discusses the different cultural backgrounds and adjusts the influence of different factors on the remote management of procrastination.</w:t>
      </w:r>
    </w:p>
    <w:p w14:paraId="5E269ED6" w14:textId="77777777" w:rsidR="00495CE7" w:rsidRPr="00F070AA" w:rsidRDefault="00495CE7" w:rsidP="00D72414">
      <w:pPr>
        <w:spacing w:line="360" w:lineRule="auto"/>
        <w:jc w:val="both"/>
        <w:rPr>
          <w:rFonts w:ascii="Times New Roman" w:hAnsi="Times New Roman" w:cs="Times New Roman"/>
        </w:rPr>
      </w:pPr>
    </w:p>
    <w:p w14:paraId="285970E7" w14:textId="13E81CA9" w:rsidR="00187C32" w:rsidRPr="00F070AA" w:rsidRDefault="00187C32" w:rsidP="00495CE7">
      <w:pPr>
        <w:spacing w:line="360" w:lineRule="auto"/>
        <w:jc w:val="both"/>
        <w:rPr>
          <w:rFonts w:ascii="Times New Roman" w:hAnsi="Times New Roman" w:cs="Times New Roman"/>
        </w:rPr>
      </w:pPr>
      <w:r w:rsidRPr="00F070AA">
        <w:rPr>
          <w:rFonts w:ascii="Times New Roman" w:hAnsi="Times New Roman" w:cs="Times New Roman"/>
        </w:rPr>
        <w:t>Another in-depth study is about online recruitment standards for online jobs in the post-pandemic era.</w:t>
      </w:r>
      <w:r w:rsidR="00495CE7" w:rsidRPr="00F070AA">
        <w:rPr>
          <w:rFonts w:ascii="Times New Roman" w:hAnsi="Times New Roman" w:cs="Times New Roman"/>
        </w:rPr>
        <w:t xml:space="preserve"> </w:t>
      </w:r>
      <w:r w:rsidRPr="00F070AA">
        <w:rPr>
          <w:rFonts w:ascii="Times New Roman" w:hAnsi="Times New Roman" w:cs="Times New Roman"/>
        </w:rPr>
        <w:t xml:space="preserve">Previously, most HR requirements did not consider the impact of online recruitment. For example, the psychological ability of employees to be alone, the ability </w:t>
      </w:r>
      <w:r w:rsidRPr="00F070AA">
        <w:rPr>
          <w:rFonts w:ascii="Times New Roman" w:hAnsi="Times New Roman" w:cs="Times New Roman"/>
        </w:rPr>
        <w:lastRenderedPageBreak/>
        <w:t xml:space="preserve">to </w:t>
      </w:r>
      <w:proofErr w:type="spellStart"/>
      <w:r w:rsidR="00DD686E" w:rsidRPr="00F070AA">
        <w:rPr>
          <w:rFonts w:ascii="Times New Roman" w:hAnsi="Times New Roman" w:cs="Times New Roman"/>
        </w:rPr>
        <w:t>socialise</w:t>
      </w:r>
      <w:proofErr w:type="spellEnd"/>
      <w:r w:rsidRPr="00F070AA">
        <w:rPr>
          <w:rFonts w:ascii="Times New Roman" w:hAnsi="Times New Roman" w:cs="Times New Roman"/>
        </w:rPr>
        <w:t xml:space="preserve"> online. HR also needs to consider the changes in the </w:t>
      </w:r>
      <w:r w:rsidR="00D65FF7" w:rsidRPr="00F070AA">
        <w:rPr>
          <w:rFonts w:ascii="Times New Roman" w:hAnsi="Times New Roman" w:cs="Times New Roman"/>
        </w:rPr>
        <w:t>operating</w:t>
      </w:r>
      <w:r w:rsidRPr="00F070AA">
        <w:rPr>
          <w:rFonts w:ascii="Times New Roman" w:hAnsi="Times New Roman" w:cs="Times New Roman"/>
        </w:rPr>
        <w:t xml:space="preserve"> mode of the position. For example, offline sales will have </w:t>
      </w:r>
      <w:r w:rsidR="00D65FF7" w:rsidRPr="00F070AA">
        <w:rPr>
          <w:rFonts w:ascii="Times New Roman" w:hAnsi="Times New Roman" w:cs="Times New Roman"/>
        </w:rPr>
        <w:t>significant</w:t>
      </w:r>
      <w:r w:rsidRPr="00F070AA">
        <w:rPr>
          <w:rFonts w:ascii="Times New Roman" w:hAnsi="Times New Roman" w:cs="Times New Roman"/>
        </w:rPr>
        <w:t xml:space="preserve"> changes in their work content due to online work.</w:t>
      </w:r>
    </w:p>
    <w:p w14:paraId="10DD702D" w14:textId="77777777" w:rsidR="00495CE7" w:rsidRPr="00F070AA" w:rsidRDefault="00495CE7" w:rsidP="00495CE7">
      <w:pPr>
        <w:spacing w:line="360" w:lineRule="auto"/>
        <w:jc w:val="both"/>
        <w:rPr>
          <w:rFonts w:ascii="Times New Roman" w:hAnsi="Times New Roman" w:cs="Times New Roman"/>
        </w:rPr>
      </w:pPr>
    </w:p>
    <w:p w14:paraId="4749DDAF" w14:textId="2347F337" w:rsidR="00187C32" w:rsidRPr="00F070AA" w:rsidRDefault="00495CE7" w:rsidP="00495CE7">
      <w:pPr>
        <w:spacing w:line="360" w:lineRule="auto"/>
        <w:jc w:val="both"/>
        <w:rPr>
          <w:rFonts w:ascii="Times New Roman" w:hAnsi="Times New Roman" w:cs="Times New Roman"/>
        </w:rPr>
      </w:pPr>
      <w:r w:rsidRPr="00F070AA">
        <w:rPr>
          <w:rFonts w:ascii="Times New Roman" w:hAnsi="Times New Roman" w:cs="Times New Roman"/>
        </w:rPr>
        <w:t>O</w:t>
      </w:r>
      <w:r w:rsidR="00187C32" w:rsidRPr="00F070AA">
        <w:rPr>
          <w:rFonts w:ascii="Times New Roman" w:hAnsi="Times New Roman" w:cs="Times New Roman"/>
        </w:rPr>
        <w:t>nline</w:t>
      </w:r>
      <w:r w:rsidRPr="00F070AA">
        <w:rPr>
          <w:rFonts w:ascii="Times New Roman" w:hAnsi="Times New Roman" w:cs="Times New Roman"/>
        </w:rPr>
        <w:t xml:space="preserve"> </w:t>
      </w:r>
      <w:r w:rsidR="00187C32" w:rsidRPr="00F070AA">
        <w:rPr>
          <w:rFonts w:ascii="Times New Roman" w:hAnsi="Times New Roman" w:cs="Times New Roman"/>
        </w:rPr>
        <w:t xml:space="preserve">training will also be a challenge. Especially for HR, the restructuring of the system they train teachers is </w:t>
      </w:r>
      <w:r w:rsidR="00D65FF7" w:rsidRPr="00F070AA">
        <w:rPr>
          <w:rFonts w:ascii="Times New Roman" w:hAnsi="Times New Roman" w:cs="Times New Roman"/>
        </w:rPr>
        <w:t>significant</w:t>
      </w:r>
      <w:r w:rsidR="00187C32" w:rsidRPr="00F070AA">
        <w:rPr>
          <w:rFonts w:ascii="Times New Roman" w:hAnsi="Times New Roman" w:cs="Times New Roman"/>
        </w:rPr>
        <w:t xml:space="preserve">.  From the start of the pandemic until now, many UK university professors said the effectiveness and process of online education had been very disappointing. Something similar happens with companies' online training. This is due to a lack of experienced online trainers and technical problems that often </w:t>
      </w:r>
      <w:r w:rsidR="00D65FF7" w:rsidRPr="00F070AA">
        <w:rPr>
          <w:rFonts w:ascii="Times New Roman" w:hAnsi="Times New Roman" w:cs="Times New Roman"/>
        </w:rPr>
        <w:t>result in poor training</w:t>
      </w:r>
      <w:r w:rsidR="00187C32" w:rsidRPr="00F070AA">
        <w:rPr>
          <w:rFonts w:ascii="Times New Roman" w:hAnsi="Times New Roman" w:cs="Times New Roman"/>
        </w:rPr>
        <w:t>.</w:t>
      </w:r>
    </w:p>
    <w:p w14:paraId="6B3DBD54" w14:textId="69071B89" w:rsidR="007D0E15" w:rsidRPr="00F070AA" w:rsidRDefault="007D0E15" w:rsidP="00D72414">
      <w:pPr>
        <w:spacing w:line="360" w:lineRule="auto"/>
        <w:jc w:val="both"/>
        <w:rPr>
          <w:rFonts w:ascii="Times New Roman" w:hAnsi="Times New Roman" w:cs="Times New Roman"/>
        </w:rPr>
      </w:pPr>
      <w:r w:rsidRPr="00F070AA">
        <w:rPr>
          <w:rFonts w:ascii="Times New Roman" w:hAnsi="Times New Roman" w:cs="Times New Roman"/>
        </w:rPr>
        <w:br w:type="page"/>
      </w:r>
    </w:p>
    <w:p w14:paraId="36E224A4" w14:textId="3E33B163" w:rsidR="00801E59" w:rsidRPr="00F070AA" w:rsidRDefault="00801E59" w:rsidP="00D72414">
      <w:pPr>
        <w:spacing w:line="360" w:lineRule="auto"/>
        <w:ind w:firstLineChars="1350" w:firstLine="3253"/>
        <w:jc w:val="both"/>
        <w:rPr>
          <w:rFonts w:ascii="Times New Roman" w:hAnsi="Times New Roman" w:cs="Times New Roman"/>
          <w:b/>
          <w:bCs/>
          <w:color w:val="000000"/>
        </w:rPr>
      </w:pPr>
      <w:r w:rsidRPr="00F070AA">
        <w:rPr>
          <w:rFonts w:ascii="Times New Roman" w:hAnsi="Times New Roman" w:cs="Times New Roman"/>
          <w:b/>
          <w:bCs/>
          <w:color w:val="000000"/>
        </w:rPr>
        <w:lastRenderedPageBreak/>
        <w:t>Reference</w:t>
      </w:r>
    </w:p>
    <w:p w14:paraId="6028E6A0" w14:textId="77777777" w:rsidR="00801E59" w:rsidRPr="00F070AA" w:rsidRDefault="00801E59" w:rsidP="00D72414">
      <w:pPr>
        <w:spacing w:line="360" w:lineRule="auto"/>
        <w:jc w:val="both"/>
        <w:rPr>
          <w:rFonts w:ascii="Times New Roman" w:eastAsiaTheme="minorEastAsia" w:hAnsi="Times New Roman" w:cs="Times New Roman"/>
        </w:rPr>
      </w:pPr>
    </w:p>
    <w:p w14:paraId="5E02BA87" w14:textId="61BD513B" w:rsidR="00801E59" w:rsidRPr="00F070AA" w:rsidRDefault="00801E59" w:rsidP="00D72414">
      <w:pPr>
        <w:spacing w:line="360" w:lineRule="auto"/>
        <w:jc w:val="both"/>
        <w:rPr>
          <w:rFonts w:ascii="Times New Roman" w:eastAsiaTheme="minorEastAsia" w:hAnsi="Times New Roman" w:cs="Times New Roman"/>
        </w:rPr>
      </w:pPr>
      <w:proofErr w:type="spellStart"/>
      <w:r w:rsidRPr="00F070AA">
        <w:rPr>
          <w:rFonts w:ascii="Times New Roman" w:eastAsiaTheme="minorEastAsia" w:hAnsi="Times New Roman" w:cs="Times New Roman"/>
        </w:rPr>
        <w:t>Abidi</w:t>
      </w:r>
      <w:proofErr w:type="spellEnd"/>
      <w:r w:rsidRPr="00F070AA">
        <w:rPr>
          <w:rFonts w:ascii="Times New Roman" w:eastAsiaTheme="minorEastAsia" w:hAnsi="Times New Roman" w:cs="Times New Roman"/>
        </w:rPr>
        <w:t xml:space="preserve">, S., Zhang, W., </w:t>
      </w:r>
      <w:proofErr w:type="spellStart"/>
      <w:r w:rsidRPr="00F070AA">
        <w:rPr>
          <w:rFonts w:ascii="Times New Roman" w:eastAsiaTheme="minorEastAsia" w:hAnsi="Times New Roman" w:cs="Times New Roman"/>
        </w:rPr>
        <w:t>Haidery</w:t>
      </w:r>
      <w:proofErr w:type="spellEnd"/>
      <w:r w:rsidRPr="00F070AA">
        <w:rPr>
          <w:rFonts w:ascii="Times New Roman" w:eastAsiaTheme="minorEastAsia" w:hAnsi="Times New Roman" w:cs="Times New Roman"/>
        </w:rPr>
        <w:t>, S., Rizvi, S., Riaz, R., Ding, H. and Kwon, S., 2020. Educational Sustainability through Big Data Assimilation to Quantify Academic Procrastination Using Ensemble Classifiers. Sustainability, 12(15), p.6074.</w:t>
      </w:r>
    </w:p>
    <w:p w14:paraId="29BAAF0D" w14:textId="77777777" w:rsidR="00801E59" w:rsidRPr="00F070AA" w:rsidRDefault="00801E59" w:rsidP="00D72414">
      <w:pPr>
        <w:spacing w:line="360" w:lineRule="auto"/>
        <w:jc w:val="both"/>
        <w:rPr>
          <w:rFonts w:ascii="Times New Roman" w:eastAsiaTheme="minorEastAsia" w:hAnsi="Times New Roman" w:cs="Times New Roman"/>
        </w:rPr>
      </w:pPr>
    </w:p>
    <w:p w14:paraId="79DA4FAC" w14:textId="77777777"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Akhtar, S. and Faisal Malik, M., 2016. Effect of Boredom and Flexible Work Practices on the Relationship of WFC with Procrastination and Affective Commitment: Mediation of Non-Work-Related Presenteeism. Global Journal of Flexible Systems Management, 17(4), pp.343-356.</w:t>
      </w:r>
    </w:p>
    <w:p w14:paraId="472F8467" w14:textId="77777777" w:rsidR="00801E59" w:rsidRPr="00F070AA" w:rsidRDefault="00801E59" w:rsidP="00D72414">
      <w:pPr>
        <w:spacing w:line="360" w:lineRule="auto"/>
        <w:jc w:val="both"/>
        <w:rPr>
          <w:rFonts w:ascii="Times New Roman" w:eastAsiaTheme="minorEastAsia" w:hAnsi="Times New Roman" w:cs="Times New Roman"/>
        </w:rPr>
      </w:pPr>
    </w:p>
    <w:p w14:paraId="04F73445" w14:textId="77777777" w:rsidR="00801E59" w:rsidRPr="00F070AA" w:rsidRDefault="00801E59" w:rsidP="00D72414">
      <w:pPr>
        <w:spacing w:line="360" w:lineRule="auto"/>
        <w:jc w:val="both"/>
        <w:rPr>
          <w:rFonts w:ascii="Times New Roman" w:eastAsiaTheme="minorEastAsia" w:hAnsi="Times New Roman" w:cs="Times New Roman"/>
        </w:rPr>
      </w:pPr>
      <w:proofErr w:type="spellStart"/>
      <w:r w:rsidRPr="00F070AA">
        <w:rPr>
          <w:rFonts w:ascii="Times New Roman" w:eastAsiaTheme="minorEastAsia" w:hAnsi="Times New Roman" w:cs="Times New Roman"/>
        </w:rPr>
        <w:t>Bielinis</w:t>
      </w:r>
      <w:proofErr w:type="spellEnd"/>
      <w:r w:rsidRPr="00F070AA">
        <w:rPr>
          <w:rFonts w:ascii="Times New Roman" w:eastAsiaTheme="minorEastAsia" w:hAnsi="Times New Roman" w:cs="Times New Roman"/>
        </w:rPr>
        <w:t xml:space="preserve">, E., Simkin, J., </w:t>
      </w:r>
      <w:proofErr w:type="spellStart"/>
      <w:r w:rsidRPr="00F070AA">
        <w:rPr>
          <w:rFonts w:ascii="Times New Roman" w:eastAsiaTheme="minorEastAsia" w:hAnsi="Times New Roman" w:cs="Times New Roman"/>
        </w:rPr>
        <w:t>Puttonen</w:t>
      </w:r>
      <w:proofErr w:type="spellEnd"/>
      <w:r w:rsidRPr="00F070AA">
        <w:rPr>
          <w:rFonts w:ascii="Times New Roman" w:eastAsiaTheme="minorEastAsia" w:hAnsi="Times New Roman" w:cs="Times New Roman"/>
        </w:rPr>
        <w:t xml:space="preserve">, P. and </w:t>
      </w:r>
      <w:proofErr w:type="spellStart"/>
      <w:r w:rsidRPr="00F070AA">
        <w:rPr>
          <w:rFonts w:ascii="Times New Roman" w:eastAsiaTheme="minorEastAsia" w:hAnsi="Times New Roman" w:cs="Times New Roman"/>
        </w:rPr>
        <w:t>Tyrväinen</w:t>
      </w:r>
      <w:proofErr w:type="spellEnd"/>
      <w:r w:rsidRPr="00F070AA">
        <w:rPr>
          <w:rFonts w:ascii="Times New Roman" w:eastAsiaTheme="minorEastAsia" w:hAnsi="Times New Roman" w:cs="Times New Roman"/>
        </w:rPr>
        <w:t>, L., 2020. Effect of Viewing Video Representation of the Urban Environment and Forest Environment on Mood and Level of Procrastination. International Journal of Environmental Research and Public Health, 17(14), p.5109.</w:t>
      </w:r>
    </w:p>
    <w:p w14:paraId="1A9CEE2C" w14:textId="77777777" w:rsidR="00801E59" w:rsidRPr="00F070AA" w:rsidRDefault="00801E59" w:rsidP="00D72414">
      <w:pPr>
        <w:spacing w:line="360" w:lineRule="auto"/>
        <w:jc w:val="both"/>
        <w:rPr>
          <w:rFonts w:ascii="Times New Roman" w:eastAsiaTheme="minorEastAsia" w:hAnsi="Times New Roman" w:cs="Times New Roman"/>
        </w:rPr>
      </w:pPr>
    </w:p>
    <w:p w14:paraId="1169BCD1" w14:textId="77777777"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 xml:space="preserve">Caligiuri, P., De </w:t>
      </w:r>
      <w:proofErr w:type="spellStart"/>
      <w:r w:rsidRPr="00F070AA">
        <w:rPr>
          <w:rFonts w:ascii="Times New Roman" w:eastAsiaTheme="minorEastAsia" w:hAnsi="Times New Roman" w:cs="Times New Roman"/>
        </w:rPr>
        <w:t>Cieri</w:t>
      </w:r>
      <w:proofErr w:type="spellEnd"/>
      <w:r w:rsidRPr="00F070AA">
        <w:rPr>
          <w:rFonts w:ascii="Times New Roman" w:eastAsiaTheme="minorEastAsia" w:hAnsi="Times New Roman" w:cs="Times New Roman"/>
        </w:rPr>
        <w:t xml:space="preserve">, H., </w:t>
      </w:r>
      <w:proofErr w:type="spellStart"/>
      <w:r w:rsidRPr="00F070AA">
        <w:rPr>
          <w:rFonts w:ascii="Times New Roman" w:eastAsiaTheme="minorEastAsia" w:hAnsi="Times New Roman" w:cs="Times New Roman"/>
        </w:rPr>
        <w:t>Minbaeva</w:t>
      </w:r>
      <w:proofErr w:type="spellEnd"/>
      <w:r w:rsidRPr="00F070AA">
        <w:rPr>
          <w:rFonts w:ascii="Times New Roman" w:eastAsiaTheme="minorEastAsia" w:hAnsi="Times New Roman" w:cs="Times New Roman"/>
        </w:rPr>
        <w:t>, D., Verbeke, A. and Zimmermann, A., 2020. International HRM insights for navigating the COVID-19 pandemic: Implications for future research and practice. Journal of International Business Studies, 51(5), pp.697-713.</w:t>
      </w:r>
    </w:p>
    <w:p w14:paraId="207D658F" w14:textId="77777777" w:rsidR="00801E59" w:rsidRPr="00F070AA" w:rsidRDefault="00801E59" w:rsidP="00D72414">
      <w:pPr>
        <w:spacing w:line="360" w:lineRule="auto"/>
        <w:jc w:val="both"/>
        <w:rPr>
          <w:rFonts w:ascii="Times New Roman" w:eastAsiaTheme="minorEastAsia" w:hAnsi="Times New Roman" w:cs="Times New Roman"/>
        </w:rPr>
      </w:pPr>
    </w:p>
    <w:p w14:paraId="05ADEB4E" w14:textId="5E14820F"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Collings, D. G. et al. 2021 Leading through paradox in a COVID‐19 world: Human resources comes of age. Human resource management journal. [Online]</w:t>
      </w:r>
    </w:p>
    <w:p w14:paraId="7C28C654" w14:textId="77777777" w:rsidR="00801E59" w:rsidRPr="00F070AA" w:rsidRDefault="00801E59" w:rsidP="00D72414">
      <w:pPr>
        <w:spacing w:line="360" w:lineRule="auto"/>
        <w:jc w:val="both"/>
        <w:rPr>
          <w:rFonts w:ascii="Times New Roman" w:eastAsiaTheme="minorEastAsia" w:hAnsi="Times New Roman" w:cs="Times New Roman"/>
        </w:rPr>
      </w:pPr>
    </w:p>
    <w:p w14:paraId="434D9128" w14:textId="77777777"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 xml:space="preserve">Chung, S., An, H. and Suh, S., 2019. What do people do before </w:t>
      </w:r>
      <w:proofErr w:type="gramStart"/>
      <w:r w:rsidRPr="00F070AA">
        <w:rPr>
          <w:rFonts w:ascii="Times New Roman" w:eastAsiaTheme="minorEastAsia" w:hAnsi="Times New Roman" w:cs="Times New Roman"/>
        </w:rPr>
        <w:t>going</w:t>
      </w:r>
      <w:proofErr w:type="gramEnd"/>
      <w:r w:rsidRPr="00F070AA">
        <w:rPr>
          <w:rFonts w:ascii="Times New Roman" w:eastAsiaTheme="minorEastAsia" w:hAnsi="Times New Roman" w:cs="Times New Roman"/>
        </w:rPr>
        <w:t xml:space="preserve"> to bed? A study of bedtime procrastination using time use surveys. Sleep, 43(4).</w:t>
      </w:r>
    </w:p>
    <w:p w14:paraId="11C68320" w14:textId="02BE071A" w:rsidR="00801E59" w:rsidRPr="00F070AA" w:rsidRDefault="00801E59" w:rsidP="00D72414">
      <w:pPr>
        <w:spacing w:line="360" w:lineRule="auto"/>
        <w:jc w:val="both"/>
        <w:rPr>
          <w:rFonts w:ascii="Times New Roman" w:eastAsiaTheme="minorEastAsia" w:hAnsi="Times New Roman" w:cs="Times New Roman"/>
        </w:rPr>
      </w:pPr>
    </w:p>
    <w:p w14:paraId="4F231204" w14:textId="48CE4068" w:rsidR="00A138BE" w:rsidRPr="00F070AA" w:rsidRDefault="00A138BE" w:rsidP="00D72414">
      <w:pPr>
        <w:spacing w:line="360" w:lineRule="auto"/>
        <w:jc w:val="both"/>
        <w:rPr>
          <w:rFonts w:ascii="Times New Roman" w:hAnsi="Times New Roman" w:cs="Times New Roman"/>
        </w:rPr>
      </w:pPr>
      <w:proofErr w:type="spellStart"/>
      <w:r w:rsidRPr="00F070AA">
        <w:rPr>
          <w:rFonts w:ascii="Times New Roman" w:hAnsi="Times New Roman" w:cs="Times New Roman"/>
        </w:rPr>
        <w:t>Dewitte</w:t>
      </w:r>
      <w:proofErr w:type="spellEnd"/>
      <w:r w:rsidRPr="00F070AA">
        <w:rPr>
          <w:rFonts w:ascii="Times New Roman" w:hAnsi="Times New Roman" w:cs="Times New Roman"/>
        </w:rPr>
        <w:t xml:space="preserve">, S., &amp; </w:t>
      </w:r>
      <w:proofErr w:type="spellStart"/>
      <w:r w:rsidRPr="00F070AA">
        <w:rPr>
          <w:rFonts w:ascii="Times New Roman" w:hAnsi="Times New Roman" w:cs="Times New Roman"/>
        </w:rPr>
        <w:t>Schouwenburg</w:t>
      </w:r>
      <w:proofErr w:type="spellEnd"/>
      <w:r w:rsidRPr="00F070AA">
        <w:rPr>
          <w:rFonts w:ascii="Times New Roman" w:hAnsi="Times New Roman" w:cs="Times New Roman"/>
        </w:rPr>
        <w:t>, H. C. 2002. Procrastination, temptations, and incentives: The struggle between the present and the future in procrastinators and the punctual. European Journal of personality, 16(6), 469-489.</w:t>
      </w:r>
    </w:p>
    <w:p w14:paraId="299F6EB1" w14:textId="77777777" w:rsidR="00A138BE" w:rsidRPr="00F070AA" w:rsidRDefault="00A138BE" w:rsidP="00D72414">
      <w:pPr>
        <w:spacing w:line="360" w:lineRule="auto"/>
        <w:jc w:val="both"/>
        <w:rPr>
          <w:rFonts w:ascii="Times New Roman" w:eastAsiaTheme="minorEastAsia" w:hAnsi="Times New Roman" w:cs="Times New Roman"/>
        </w:rPr>
      </w:pPr>
    </w:p>
    <w:p w14:paraId="07A12311" w14:textId="77777777" w:rsidR="00801E59" w:rsidRPr="00F070AA" w:rsidRDefault="00801E59" w:rsidP="00D72414">
      <w:pPr>
        <w:spacing w:line="360" w:lineRule="auto"/>
        <w:jc w:val="both"/>
        <w:rPr>
          <w:rFonts w:ascii="Times New Roman" w:eastAsiaTheme="minorEastAsia" w:hAnsi="Times New Roman" w:cs="Times New Roman"/>
        </w:rPr>
      </w:pPr>
      <w:proofErr w:type="spellStart"/>
      <w:r w:rsidRPr="00F070AA">
        <w:rPr>
          <w:rFonts w:ascii="Times New Roman" w:eastAsiaTheme="minorEastAsia" w:hAnsi="Times New Roman" w:cs="Times New Roman"/>
        </w:rPr>
        <w:t>Dhurumraj</w:t>
      </w:r>
      <w:proofErr w:type="spellEnd"/>
      <w:r w:rsidRPr="00F070AA">
        <w:rPr>
          <w:rFonts w:ascii="Times New Roman" w:eastAsiaTheme="minorEastAsia" w:hAnsi="Times New Roman" w:cs="Times New Roman"/>
        </w:rPr>
        <w:t xml:space="preserve">, T., </w:t>
      </w:r>
      <w:proofErr w:type="spellStart"/>
      <w:r w:rsidRPr="00F070AA">
        <w:rPr>
          <w:rFonts w:ascii="Times New Roman" w:eastAsiaTheme="minorEastAsia" w:hAnsi="Times New Roman" w:cs="Times New Roman"/>
        </w:rPr>
        <w:t>Ramaila</w:t>
      </w:r>
      <w:proofErr w:type="spellEnd"/>
      <w:r w:rsidRPr="00F070AA">
        <w:rPr>
          <w:rFonts w:ascii="Times New Roman" w:eastAsiaTheme="minorEastAsia" w:hAnsi="Times New Roman" w:cs="Times New Roman"/>
        </w:rPr>
        <w:t xml:space="preserve">, S., </w:t>
      </w:r>
      <w:proofErr w:type="spellStart"/>
      <w:r w:rsidRPr="00F070AA">
        <w:rPr>
          <w:rFonts w:ascii="Times New Roman" w:eastAsiaTheme="minorEastAsia" w:hAnsi="Times New Roman" w:cs="Times New Roman"/>
        </w:rPr>
        <w:t>Raban</w:t>
      </w:r>
      <w:proofErr w:type="spellEnd"/>
      <w:r w:rsidRPr="00F070AA">
        <w:rPr>
          <w:rFonts w:ascii="Times New Roman" w:eastAsiaTheme="minorEastAsia" w:hAnsi="Times New Roman" w:cs="Times New Roman"/>
        </w:rPr>
        <w:t xml:space="preserve">, F. and </w:t>
      </w:r>
      <w:proofErr w:type="spellStart"/>
      <w:r w:rsidRPr="00F070AA">
        <w:rPr>
          <w:rFonts w:ascii="Times New Roman" w:eastAsiaTheme="minorEastAsia" w:hAnsi="Times New Roman" w:cs="Times New Roman"/>
        </w:rPr>
        <w:t>Ashruf</w:t>
      </w:r>
      <w:proofErr w:type="spellEnd"/>
      <w:r w:rsidRPr="00F070AA">
        <w:rPr>
          <w:rFonts w:ascii="Times New Roman" w:eastAsiaTheme="minorEastAsia" w:hAnsi="Times New Roman" w:cs="Times New Roman"/>
        </w:rPr>
        <w:t>, A., 2020. BROADENING EDUCATIONAL PATHWAYS TO STEM EDUCATION THROUGH ONLINE TEACHING AND LEARNING DURING COVID-19: TEACHERS’ PERSPECTIVES. Responding to Covid-19: the integration of online teaching and learning in STEM education, 19(6A), pp.1055-1067.</w:t>
      </w:r>
    </w:p>
    <w:p w14:paraId="4BCAFEBE" w14:textId="77777777" w:rsidR="00801E59" w:rsidRPr="00F070AA" w:rsidRDefault="00801E59" w:rsidP="00D72414">
      <w:pPr>
        <w:spacing w:line="360" w:lineRule="auto"/>
        <w:jc w:val="both"/>
        <w:rPr>
          <w:rFonts w:ascii="Times New Roman" w:eastAsiaTheme="minorEastAsia" w:hAnsi="Times New Roman" w:cs="Times New Roman"/>
        </w:rPr>
      </w:pPr>
    </w:p>
    <w:p w14:paraId="459BA85F" w14:textId="77777777"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 xml:space="preserve">Dias, S. B., </w:t>
      </w:r>
      <w:proofErr w:type="spellStart"/>
      <w:r w:rsidRPr="00F070AA">
        <w:rPr>
          <w:rFonts w:ascii="Times New Roman" w:eastAsiaTheme="minorEastAsia" w:hAnsi="Times New Roman" w:cs="Times New Roman"/>
        </w:rPr>
        <w:t>Hadjileontiadou</w:t>
      </w:r>
      <w:proofErr w:type="spellEnd"/>
      <w:r w:rsidRPr="00F070AA">
        <w:rPr>
          <w:rFonts w:ascii="Times New Roman" w:eastAsiaTheme="minorEastAsia" w:hAnsi="Times New Roman" w:cs="Times New Roman"/>
        </w:rPr>
        <w:t xml:space="preserve">, S. J., </w:t>
      </w:r>
      <w:proofErr w:type="spellStart"/>
      <w:r w:rsidRPr="00F070AA">
        <w:rPr>
          <w:rFonts w:ascii="Times New Roman" w:eastAsiaTheme="minorEastAsia" w:hAnsi="Times New Roman" w:cs="Times New Roman"/>
        </w:rPr>
        <w:t>Diniz</w:t>
      </w:r>
      <w:proofErr w:type="spellEnd"/>
      <w:r w:rsidRPr="00F070AA">
        <w:rPr>
          <w:rFonts w:ascii="Times New Roman" w:eastAsiaTheme="minorEastAsia" w:hAnsi="Times New Roman" w:cs="Times New Roman"/>
        </w:rPr>
        <w:t xml:space="preserve">, J., &amp; </w:t>
      </w:r>
      <w:proofErr w:type="spellStart"/>
      <w:r w:rsidRPr="00F070AA">
        <w:rPr>
          <w:rFonts w:ascii="Times New Roman" w:eastAsiaTheme="minorEastAsia" w:hAnsi="Times New Roman" w:cs="Times New Roman"/>
        </w:rPr>
        <w:t>Hadjileontiadis</w:t>
      </w:r>
      <w:proofErr w:type="spellEnd"/>
      <w:r w:rsidRPr="00F070AA">
        <w:rPr>
          <w:rFonts w:ascii="Times New Roman" w:eastAsiaTheme="minorEastAsia" w:hAnsi="Times New Roman" w:cs="Times New Roman"/>
        </w:rPr>
        <w:t xml:space="preserve">, L. J. (2020). </w:t>
      </w:r>
      <w:proofErr w:type="spellStart"/>
      <w:r w:rsidRPr="00F070AA">
        <w:rPr>
          <w:rFonts w:ascii="Times New Roman" w:eastAsiaTheme="minorEastAsia" w:hAnsi="Times New Roman" w:cs="Times New Roman"/>
        </w:rPr>
        <w:t>DeepLMS</w:t>
      </w:r>
      <w:proofErr w:type="spellEnd"/>
      <w:r w:rsidRPr="00F070AA">
        <w:rPr>
          <w:rFonts w:ascii="Times New Roman" w:eastAsiaTheme="minorEastAsia" w:hAnsi="Times New Roman" w:cs="Times New Roman"/>
        </w:rPr>
        <w:t>: a deep learning predictive model for supporting online learning in the Covid-19 era. Scientific reports. [Online] 10 (1), 19888–19888.</w:t>
      </w:r>
    </w:p>
    <w:p w14:paraId="7F972D2F" w14:textId="25235ADB" w:rsidR="00801E59" w:rsidRPr="00F070AA" w:rsidRDefault="00801E59" w:rsidP="00D72414">
      <w:pPr>
        <w:spacing w:line="360" w:lineRule="auto"/>
        <w:jc w:val="both"/>
        <w:rPr>
          <w:rFonts w:ascii="Times New Roman" w:eastAsiaTheme="minorEastAsia" w:hAnsi="Times New Roman" w:cs="Times New Roman"/>
        </w:rPr>
      </w:pPr>
    </w:p>
    <w:p w14:paraId="6C7BA027" w14:textId="5BEAB859" w:rsidR="00227E34" w:rsidRPr="00F070AA" w:rsidRDefault="00227E34"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Dryden, W., 2008. Overcoming procrastination: Master Therapists DVD Series. New York: Albert Ellis Institute.</w:t>
      </w:r>
    </w:p>
    <w:p w14:paraId="586148DE" w14:textId="77777777" w:rsidR="00227E34" w:rsidRPr="00F070AA" w:rsidRDefault="00227E34" w:rsidP="00D72414">
      <w:pPr>
        <w:spacing w:line="360" w:lineRule="auto"/>
        <w:jc w:val="both"/>
        <w:rPr>
          <w:rFonts w:ascii="Times New Roman" w:eastAsiaTheme="minorEastAsia" w:hAnsi="Times New Roman" w:cs="Times New Roman"/>
        </w:rPr>
      </w:pPr>
    </w:p>
    <w:p w14:paraId="467FB9E4" w14:textId="77777777"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Ferrari, J. R., 2010. Still procrastinating? The no regrets guide to getting it done. Hoboken: Wiley.</w:t>
      </w:r>
    </w:p>
    <w:p w14:paraId="2D0B2B82" w14:textId="05F7014E" w:rsidR="00801E59" w:rsidRPr="00F070AA" w:rsidRDefault="00801E59" w:rsidP="00D72414">
      <w:pPr>
        <w:spacing w:line="360" w:lineRule="auto"/>
        <w:jc w:val="both"/>
        <w:rPr>
          <w:rFonts w:ascii="Times New Roman" w:eastAsiaTheme="minorEastAsia" w:hAnsi="Times New Roman" w:cs="Times New Roman"/>
        </w:rPr>
      </w:pPr>
    </w:p>
    <w:p w14:paraId="6FF9B964" w14:textId="74F6DAD6" w:rsidR="00BA7E0C" w:rsidRPr="00F070AA" w:rsidRDefault="00BA7E0C" w:rsidP="00D72414">
      <w:pPr>
        <w:spacing w:line="360" w:lineRule="auto"/>
        <w:jc w:val="both"/>
        <w:rPr>
          <w:rFonts w:ascii="Times New Roman" w:hAnsi="Times New Roman" w:cs="Times New Roman"/>
        </w:rPr>
      </w:pPr>
      <w:r w:rsidRPr="00F070AA">
        <w:rPr>
          <w:rFonts w:ascii="Times New Roman" w:hAnsi="Times New Roman" w:cs="Times New Roman"/>
        </w:rPr>
        <w:t>Ferrari, A. C., &amp; Robertson, J. (2001). Resonant Raman spectroscopy of disordered, amorphous, and diamondlike carbon. Physical review B, 64(7), 075414.</w:t>
      </w:r>
    </w:p>
    <w:p w14:paraId="3D363782" w14:textId="77777777" w:rsidR="00BA7E0C" w:rsidRPr="00F070AA" w:rsidRDefault="00BA7E0C" w:rsidP="00D72414">
      <w:pPr>
        <w:spacing w:line="360" w:lineRule="auto"/>
        <w:jc w:val="both"/>
        <w:rPr>
          <w:rFonts w:ascii="Times New Roman" w:eastAsiaTheme="minorEastAsia" w:hAnsi="Times New Roman" w:cs="Times New Roman"/>
        </w:rPr>
      </w:pPr>
    </w:p>
    <w:p w14:paraId="47104735" w14:textId="77777777" w:rsidR="00845CA2" w:rsidRPr="00F070AA" w:rsidRDefault="00845CA2" w:rsidP="00D72414">
      <w:pPr>
        <w:spacing w:line="360" w:lineRule="auto"/>
        <w:jc w:val="both"/>
        <w:rPr>
          <w:rFonts w:ascii="Times New Roman" w:hAnsi="Times New Roman" w:cs="Times New Roman"/>
        </w:rPr>
      </w:pPr>
      <w:r w:rsidRPr="00F070AA">
        <w:rPr>
          <w:rFonts w:ascii="Times New Roman" w:hAnsi="Times New Roman" w:cs="Times New Roman"/>
          <w:color w:val="000000"/>
          <w:shd w:val="clear" w:color="auto" w:fill="FFFFFF"/>
        </w:rPr>
        <w:t>Fishbach, A. and Shah, J., 2006. Self-control in action: Implicit dispositions toward goals and away from temptations.</w:t>
      </w:r>
      <w:r w:rsidRPr="00F070AA">
        <w:rPr>
          <w:rStyle w:val="apple-converted-space"/>
          <w:rFonts w:ascii="Times New Roman" w:hAnsi="Times New Roman" w:cs="Times New Roman"/>
          <w:color w:val="000000"/>
          <w:shd w:val="clear" w:color="auto" w:fill="FFFFFF"/>
        </w:rPr>
        <w:t> </w:t>
      </w:r>
      <w:r w:rsidRPr="00F070AA">
        <w:rPr>
          <w:rFonts w:ascii="Times New Roman" w:hAnsi="Times New Roman" w:cs="Times New Roman"/>
          <w:i/>
          <w:iCs/>
          <w:color w:val="000000"/>
        </w:rPr>
        <w:t>Journal of Personality and Social Psychology</w:t>
      </w:r>
      <w:r w:rsidRPr="00F070AA">
        <w:rPr>
          <w:rFonts w:ascii="Times New Roman" w:hAnsi="Times New Roman" w:cs="Times New Roman"/>
          <w:color w:val="000000"/>
          <w:shd w:val="clear" w:color="auto" w:fill="FFFFFF"/>
        </w:rPr>
        <w:t>, 90(5), pp.820-832.</w:t>
      </w:r>
    </w:p>
    <w:p w14:paraId="434CA2B0" w14:textId="77777777" w:rsidR="00845CA2" w:rsidRPr="00F070AA" w:rsidRDefault="00845CA2" w:rsidP="00D72414">
      <w:pPr>
        <w:spacing w:line="360" w:lineRule="auto"/>
        <w:jc w:val="both"/>
        <w:rPr>
          <w:rFonts w:ascii="Times New Roman" w:eastAsiaTheme="minorEastAsia" w:hAnsi="Times New Roman" w:cs="Times New Roman"/>
        </w:rPr>
      </w:pPr>
    </w:p>
    <w:p w14:paraId="2090DF3D" w14:textId="56AF1B94" w:rsidR="00801E59" w:rsidRPr="00F070AA" w:rsidRDefault="00801E59" w:rsidP="00D72414">
      <w:pPr>
        <w:spacing w:line="360" w:lineRule="auto"/>
        <w:jc w:val="both"/>
        <w:rPr>
          <w:rFonts w:ascii="Times New Roman" w:eastAsiaTheme="minorEastAsia" w:hAnsi="Times New Roman" w:cs="Times New Roman"/>
        </w:rPr>
      </w:pPr>
      <w:proofErr w:type="spellStart"/>
      <w:r w:rsidRPr="00F070AA">
        <w:rPr>
          <w:rFonts w:ascii="Times New Roman" w:eastAsiaTheme="minorEastAsia" w:hAnsi="Times New Roman" w:cs="Times New Roman"/>
        </w:rPr>
        <w:t>Goroshit</w:t>
      </w:r>
      <w:proofErr w:type="spellEnd"/>
      <w:r w:rsidRPr="00F070AA">
        <w:rPr>
          <w:rFonts w:ascii="Times New Roman" w:eastAsiaTheme="minorEastAsia" w:hAnsi="Times New Roman" w:cs="Times New Roman"/>
        </w:rPr>
        <w:t>, M. and Hen, M., 2019. Academic procrastination and academic performance: Do learning disabilities matter? Current Psychology, 40(5), pp.2490-2498.</w:t>
      </w:r>
    </w:p>
    <w:p w14:paraId="70D0E5CC" w14:textId="77777777" w:rsidR="00801E59" w:rsidRPr="00F070AA" w:rsidRDefault="00801E59" w:rsidP="00D72414">
      <w:pPr>
        <w:spacing w:line="360" w:lineRule="auto"/>
        <w:jc w:val="both"/>
        <w:rPr>
          <w:rFonts w:ascii="Times New Roman" w:eastAsiaTheme="minorEastAsia" w:hAnsi="Times New Roman" w:cs="Times New Roman"/>
        </w:rPr>
      </w:pPr>
    </w:p>
    <w:p w14:paraId="18D32FA4" w14:textId="539E3694"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Haile, C., Kirk, A., Cogan, N., Janssen, X., Gibson, A. and MacDonald, B., 2020. Pilot Testing of a Nudge-Based Digital Intervention (</w:t>
      </w:r>
      <w:proofErr w:type="spellStart"/>
      <w:r w:rsidRPr="00F070AA">
        <w:rPr>
          <w:rFonts w:ascii="Times New Roman" w:eastAsiaTheme="minorEastAsia" w:hAnsi="Times New Roman" w:cs="Times New Roman"/>
        </w:rPr>
        <w:t>Welbot</w:t>
      </w:r>
      <w:proofErr w:type="spellEnd"/>
      <w:r w:rsidRPr="00F070AA">
        <w:rPr>
          <w:rFonts w:ascii="Times New Roman" w:eastAsiaTheme="minorEastAsia" w:hAnsi="Times New Roman" w:cs="Times New Roman"/>
        </w:rPr>
        <w:t xml:space="preserve">) to Improve Sedentary </w:t>
      </w:r>
      <w:proofErr w:type="spellStart"/>
      <w:r w:rsidRPr="00F070AA">
        <w:rPr>
          <w:rFonts w:ascii="Times New Roman" w:eastAsiaTheme="minorEastAsia" w:hAnsi="Times New Roman" w:cs="Times New Roman"/>
        </w:rPr>
        <w:lastRenderedPageBreak/>
        <w:t>Behaviour</w:t>
      </w:r>
      <w:proofErr w:type="spellEnd"/>
      <w:r w:rsidRPr="00F070AA">
        <w:rPr>
          <w:rFonts w:ascii="Times New Roman" w:eastAsiaTheme="minorEastAsia" w:hAnsi="Times New Roman" w:cs="Times New Roman"/>
        </w:rPr>
        <w:t xml:space="preserve"> and </w:t>
      </w:r>
      <w:r w:rsidR="00D65FF7" w:rsidRPr="00F070AA">
        <w:rPr>
          <w:rFonts w:ascii="Times New Roman" w:eastAsiaTheme="minorEastAsia" w:hAnsi="Times New Roman" w:cs="Times New Roman"/>
        </w:rPr>
        <w:t>Well-being</w:t>
      </w:r>
      <w:r w:rsidRPr="00F070AA">
        <w:rPr>
          <w:rFonts w:ascii="Times New Roman" w:eastAsiaTheme="minorEastAsia" w:hAnsi="Times New Roman" w:cs="Times New Roman"/>
        </w:rPr>
        <w:t xml:space="preserve"> in the Workplace. International Journal of Environmental Research and Public Health, 17(16), p.5763.</w:t>
      </w:r>
    </w:p>
    <w:p w14:paraId="78D766DD" w14:textId="77777777" w:rsidR="00801E59" w:rsidRPr="00F070AA" w:rsidRDefault="00801E59" w:rsidP="00D72414">
      <w:pPr>
        <w:spacing w:line="360" w:lineRule="auto"/>
        <w:jc w:val="both"/>
        <w:rPr>
          <w:rFonts w:ascii="Times New Roman" w:eastAsiaTheme="minorEastAsia" w:hAnsi="Times New Roman" w:cs="Times New Roman"/>
        </w:rPr>
      </w:pPr>
    </w:p>
    <w:p w14:paraId="7A9226A4" w14:textId="3ACE9AEE"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 xml:space="preserve">Johnson, B. and </w:t>
      </w:r>
      <w:proofErr w:type="spellStart"/>
      <w:r w:rsidRPr="00F070AA">
        <w:rPr>
          <w:rFonts w:ascii="Times New Roman" w:eastAsiaTheme="minorEastAsia" w:hAnsi="Times New Roman" w:cs="Times New Roman"/>
        </w:rPr>
        <w:t>Swedlow</w:t>
      </w:r>
      <w:proofErr w:type="spellEnd"/>
      <w:r w:rsidRPr="00F070AA">
        <w:rPr>
          <w:rFonts w:ascii="Times New Roman" w:eastAsiaTheme="minorEastAsia" w:hAnsi="Times New Roman" w:cs="Times New Roman"/>
        </w:rPr>
        <w:t>, B., 2019. Cultural Theory's Contributions to Risk Analysis: A Thematic Review with Directions and Resources for Further Research. Risk Analysis, 41(3), pp.429-455.</w:t>
      </w:r>
    </w:p>
    <w:p w14:paraId="231A818B" w14:textId="77777777" w:rsidR="002C65C3" w:rsidRPr="00F070AA" w:rsidRDefault="002C65C3" w:rsidP="00D72414">
      <w:pPr>
        <w:spacing w:line="360" w:lineRule="auto"/>
        <w:jc w:val="both"/>
        <w:rPr>
          <w:rFonts w:ascii="Times New Roman" w:eastAsiaTheme="minorEastAsia" w:hAnsi="Times New Roman" w:cs="Times New Roman"/>
        </w:rPr>
      </w:pPr>
    </w:p>
    <w:p w14:paraId="53E1533E" w14:textId="3CE47AC5" w:rsidR="00801E59" w:rsidRPr="00F070AA" w:rsidRDefault="00B83801" w:rsidP="00D72414">
      <w:pPr>
        <w:spacing w:line="360" w:lineRule="auto"/>
        <w:jc w:val="both"/>
        <w:rPr>
          <w:rFonts w:ascii="Times New Roman" w:hAnsi="Times New Roman" w:cs="Times New Roman"/>
        </w:rPr>
      </w:pPr>
      <w:r w:rsidRPr="00F070AA">
        <w:rPr>
          <w:rFonts w:ascii="Times New Roman" w:hAnsi="Times New Roman" w:cs="Times New Roman"/>
        </w:rPr>
        <w:t>Kanfer, R. 2012. Work motivation: Theory, practice, and future directions.</w:t>
      </w:r>
    </w:p>
    <w:p w14:paraId="0643607F" w14:textId="0B8B2C29" w:rsidR="00801E59" w:rsidRPr="00F070AA" w:rsidRDefault="00801E59" w:rsidP="00D72414">
      <w:pPr>
        <w:spacing w:line="360" w:lineRule="auto"/>
        <w:jc w:val="both"/>
        <w:rPr>
          <w:rFonts w:ascii="Times New Roman" w:eastAsiaTheme="minorEastAsia" w:hAnsi="Times New Roman" w:cs="Times New Roman"/>
        </w:rPr>
      </w:pPr>
    </w:p>
    <w:p w14:paraId="7529D26B" w14:textId="777BE97A" w:rsidR="00A138BE" w:rsidRPr="00F070AA" w:rsidRDefault="00A138BE" w:rsidP="00D72414">
      <w:pPr>
        <w:spacing w:line="360" w:lineRule="auto"/>
        <w:jc w:val="both"/>
        <w:rPr>
          <w:rFonts w:ascii="Times New Roman" w:hAnsi="Times New Roman" w:cs="Times New Roman"/>
        </w:rPr>
      </w:pPr>
      <w:r w:rsidRPr="00F070AA">
        <w:rPr>
          <w:rFonts w:ascii="Times New Roman" w:hAnsi="Times New Roman" w:cs="Times New Roman"/>
        </w:rPr>
        <w:t>Luthans, F., Youssef-Morgan, C. M., &amp; Avolio, B. J.</w:t>
      </w:r>
      <w:r w:rsidR="0088079A" w:rsidRPr="00F070AA">
        <w:rPr>
          <w:rFonts w:ascii="Times New Roman" w:hAnsi="Times New Roman" w:cs="Times New Roman"/>
        </w:rPr>
        <w:t xml:space="preserve"> </w:t>
      </w:r>
      <w:r w:rsidRPr="00F070AA">
        <w:rPr>
          <w:rFonts w:ascii="Times New Roman" w:hAnsi="Times New Roman" w:cs="Times New Roman"/>
        </w:rPr>
        <w:t>2015. Psychological capital and beyond. Oxford University Press.</w:t>
      </w:r>
    </w:p>
    <w:p w14:paraId="1A699239" w14:textId="43653C24" w:rsidR="00A138BE" w:rsidRPr="00F070AA" w:rsidRDefault="00A138BE" w:rsidP="00D72414">
      <w:pPr>
        <w:spacing w:line="360" w:lineRule="auto"/>
        <w:jc w:val="both"/>
        <w:rPr>
          <w:rFonts w:ascii="Times New Roman" w:hAnsi="Times New Roman" w:cs="Times New Roman"/>
        </w:rPr>
      </w:pPr>
    </w:p>
    <w:p w14:paraId="501577EB" w14:textId="4D267770" w:rsidR="00952766" w:rsidRPr="00F070AA" w:rsidRDefault="00952766" w:rsidP="00D72414">
      <w:pPr>
        <w:spacing w:line="360" w:lineRule="auto"/>
        <w:jc w:val="both"/>
        <w:rPr>
          <w:rFonts w:ascii="Times New Roman" w:hAnsi="Times New Roman" w:cs="Times New Roman"/>
        </w:rPr>
      </w:pPr>
      <w:r w:rsidRPr="00F070AA">
        <w:rPr>
          <w:rFonts w:ascii="Times New Roman" w:hAnsi="Times New Roman" w:cs="Times New Roman"/>
        </w:rPr>
        <w:t xml:space="preserve">Lord, R. G., </w:t>
      </w:r>
      <w:proofErr w:type="spellStart"/>
      <w:r w:rsidRPr="00F070AA">
        <w:rPr>
          <w:rFonts w:ascii="Times New Roman" w:hAnsi="Times New Roman" w:cs="Times New Roman"/>
        </w:rPr>
        <w:t>Diefendorff</w:t>
      </w:r>
      <w:proofErr w:type="spellEnd"/>
      <w:r w:rsidRPr="00F070AA">
        <w:rPr>
          <w:rFonts w:ascii="Times New Roman" w:hAnsi="Times New Roman" w:cs="Times New Roman"/>
        </w:rPr>
        <w:t>, J. M., Schmidt, A. M., and Hall, R. J., 2010. Self-regulation at work. </w:t>
      </w:r>
      <w:proofErr w:type="spellStart"/>
      <w:r w:rsidRPr="00F070AA">
        <w:rPr>
          <w:rFonts w:ascii="Times New Roman" w:hAnsi="Times New Roman" w:cs="Times New Roman"/>
        </w:rPr>
        <w:t>Annu</w:t>
      </w:r>
      <w:proofErr w:type="spellEnd"/>
      <w:r w:rsidRPr="00F070AA">
        <w:rPr>
          <w:rFonts w:ascii="Times New Roman" w:hAnsi="Times New Roman" w:cs="Times New Roman"/>
        </w:rPr>
        <w:t xml:space="preserve">. Rev. Psychol. 61, 543–568. </w:t>
      </w:r>
      <w:proofErr w:type="spellStart"/>
      <w:r w:rsidRPr="00F070AA">
        <w:rPr>
          <w:rFonts w:ascii="Times New Roman" w:hAnsi="Times New Roman" w:cs="Times New Roman"/>
        </w:rPr>
        <w:t>doi</w:t>
      </w:r>
      <w:proofErr w:type="spellEnd"/>
      <w:r w:rsidRPr="00F070AA">
        <w:rPr>
          <w:rFonts w:ascii="Times New Roman" w:hAnsi="Times New Roman" w:cs="Times New Roman"/>
        </w:rPr>
        <w:t>: 10.1146/annurev.psych.093008.100314</w:t>
      </w:r>
    </w:p>
    <w:p w14:paraId="1DC11CA4" w14:textId="77777777" w:rsidR="00952766" w:rsidRPr="00F070AA" w:rsidRDefault="00952766" w:rsidP="00D72414">
      <w:pPr>
        <w:spacing w:line="360" w:lineRule="auto"/>
        <w:jc w:val="both"/>
        <w:rPr>
          <w:rFonts w:ascii="Times New Roman" w:hAnsi="Times New Roman" w:cs="Times New Roman"/>
        </w:rPr>
      </w:pPr>
    </w:p>
    <w:p w14:paraId="3D6362CC" w14:textId="6172495D" w:rsidR="005C078A" w:rsidRPr="00F070AA" w:rsidRDefault="005C078A" w:rsidP="00D72414">
      <w:pPr>
        <w:spacing w:line="360" w:lineRule="auto"/>
        <w:jc w:val="both"/>
        <w:rPr>
          <w:rFonts w:ascii="Times New Roman" w:hAnsi="Times New Roman" w:cs="Times New Roman"/>
        </w:rPr>
      </w:pPr>
      <w:proofErr w:type="spellStart"/>
      <w:r w:rsidRPr="00F070AA">
        <w:rPr>
          <w:rFonts w:ascii="Times New Roman" w:hAnsi="Times New Roman" w:cs="Times New Roman"/>
        </w:rPr>
        <w:t>Metin</w:t>
      </w:r>
      <w:proofErr w:type="spellEnd"/>
      <w:r w:rsidRPr="00F070AA">
        <w:rPr>
          <w:rFonts w:ascii="Times New Roman" w:hAnsi="Times New Roman" w:cs="Times New Roman"/>
        </w:rPr>
        <w:t xml:space="preserve">, U. B., Taris, T. W., &amp; </w:t>
      </w:r>
      <w:proofErr w:type="spellStart"/>
      <w:r w:rsidRPr="00F070AA">
        <w:rPr>
          <w:rFonts w:ascii="Times New Roman" w:hAnsi="Times New Roman" w:cs="Times New Roman"/>
        </w:rPr>
        <w:t>Peeters</w:t>
      </w:r>
      <w:proofErr w:type="spellEnd"/>
      <w:r w:rsidRPr="00F070AA">
        <w:rPr>
          <w:rFonts w:ascii="Times New Roman" w:hAnsi="Times New Roman" w:cs="Times New Roman"/>
        </w:rPr>
        <w:t>, M. C. 2016. Measuring procrastination at work and its associated workplace aspects. Personality and Individual Differences, 101, 254-263.</w:t>
      </w:r>
    </w:p>
    <w:p w14:paraId="2A2FEB39" w14:textId="235315E4" w:rsidR="005C078A" w:rsidRPr="00F070AA" w:rsidRDefault="005C078A" w:rsidP="00D72414">
      <w:pPr>
        <w:spacing w:line="360" w:lineRule="auto"/>
        <w:jc w:val="both"/>
        <w:rPr>
          <w:rFonts w:ascii="Times New Roman" w:hAnsi="Times New Roman" w:cs="Times New Roman"/>
        </w:rPr>
      </w:pPr>
    </w:p>
    <w:p w14:paraId="5DE741AB" w14:textId="7AFD4F7A" w:rsidR="00952766" w:rsidRPr="00F070AA" w:rsidRDefault="00952766" w:rsidP="00D72414">
      <w:pPr>
        <w:spacing w:line="360" w:lineRule="auto"/>
        <w:jc w:val="both"/>
        <w:rPr>
          <w:rFonts w:ascii="Times New Roman" w:hAnsi="Times New Roman" w:cs="Times New Roman"/>
        </w:rPr>
      </w:pPr>
      <w:r w:rsidRPr="00F070AA">
        <w:rPr>
          <w:rStyle w:val="hlfld-contribauthor"/>
          <w:rFonts w:ascii="Times New Roman" w:hAnsi="Times New Roman" w:cs="Times New Roman"/>
          <w:color w:val="333333"/>
        </w:rPr>
        <w:t>Nguyen,</w:t>
      </w:r>
      <w:r w:rsidRPr="00F070AA">
        <w:rPr>
          <w:rStyle w:val="apple-converted-space"/>
          <w:rFonts w:ascii="Times New Roman" w:hAnsi="Times New Roman" w:cs="Times New Roman"/>
          <w:color w:val="333333"/>
        </w:rPr>
        <w:t> </w:t>
      </w:r>
      <w:r w:rsidRPr="00F070AA">
        <w:rPr>
          <w:rStyle w:val="nlmgiven-names"/>
          <w:rFonts w:ascii="Times New Roman" w:hAnsi="Times New Roman" w:cs="Times New Roman"/>
          <w:color w:val="333333"/>
        </w:rPr>
        <w:t>B.</w:t>
      </w:r>
      <w:r w:rsidRPr="00F070AA">
        <w:rPr>
          <w:rFonts w:ascii="Times New Roman" w:hAnsi="Times New Roman" w:cs="Times New Roman"/>
          <w:color w:val="333333"/>
        </w:rPr>
        <w:t>,</w:t>
      </w:r>
      <w:r w:rsidRPr="00F070AA">
        <w:rPr>
          <w:rStyle w:val="apple-converted-space"/>
          <w:rFonts w:ascii="Times New Roman" w:hAnsi="Times New Roman" w:cs="Times New Roman"/>
          <w:color w:val="333333"/>
        </w:rPr>
        <w:t> </w:t>
      </w:r>
      <w:r w:rsidRPr="00F070AA">
        <w:rPr>
          <w:rStyle w:val="hlfld-contribauthor"/>
          <w:rFonts w:ascii="Times New Roman" w:hAnsi="Times New Roman" w:cs="Times New Roman"/>
          <w:color w:val="333333"/>
        </w:rPr>
        <w:t>Steel,</w:t>
      </w:r>
      <w:r w:rsidRPr="00F070AA">
        <w:rPr>
          <w:rStyle w:val="apple-converted-space"/>
          <w:rFonts w:ascii="Times New Roman" w:hAnsi="Times New Roman" w:cs="Times New Roman"/>
          <w:color w:val="333333"/>
        </w:rPr>
        <w:t> </w:t>
      </w:r>
      <w:r w:rsidRPr="00F070AA">
        <w:rPr>
          <w:rStyle w:val="nlmgiven-names"/>
          <w:rFonts w:ascii="Times New Roman" w:hAnsi="Times New Roman" w:cs="Times New Roman"/>
          <w:color w:val="333333"/>
        </w:rPr>
        <w:t>P.</w:t>
      </w:r>
      <w:r w:rsidRPr="00F070AA">
        <w:rPr>
          <w:rFonts w:ascii="Times New Roman" w:hAnsi="Times New Roman" w:cs="Times New Roman"/>
          <w:color w:val="333333"/>
        </w:rPr>
        <w:t>, &amp;</w:t>
      </w:r>
      <w:r w:rsidRPr="00F070AA">
        <w:rPr>
          <w:rStyle w:val="apple-converted-space"/>
          <w:rFonts w:ascii="Times New Roman" w:hAnsi="Times New Roman" w:cs="Times New Roman"/>
          <w:color w:val="333333"/>
        </w:rPr>
        <w:t> </w:t>
      </w:r>
      <w:r w:rsidRPr="00F070AA">
        <w:rPr>
          <w:rStyle w:val="hlfld-contribauthor"/>
          <w:rFonts w:ascii="Times New Roman" w:hAnsi="Times New Roman" w:cs="Times New Roman"/>
          <w:color w:val="333333"/>
        </w:rPr>
        <w:t>Ferrari,</w:t>
      </w:r>
      <w:r w:rsidRPr="00F070AA">
        <w:rPr>
          <w:rStyle w:val="apple-converted-space"/>
          <w:rFonts w:ascii="Times New Roman" w:hAnsi="Times New Roman" w:cs="Times New Roman"/>
          <w:color w:val="333333"/>
        </w:rPr>
        <w:t> </w:t>
      </w:r>
      <w:r w:rsidRPr="00F070AA">
        <w:rPr>
          <w:rStyle w:val="nlmgiven-names"/>
          <w:rFonts w:ascii="Times New Roman" w:hAnsi="Times New Roman" w:cs="Times New Roman"/>
          <w:color w:val="333333"/>
        </w:rPr>
        <w:t>J. R.</w:t>
      </w:r>
      <w:r w:rsidRPr="00F070AA">
        <w:rPr>
          <w:rStyle w:val="apple-converted-space"/>
          <w:rFonts w:ascii="Times New Roman" w:hAnsi="Times New Roman" w:cs="Times New Roman"/>
          <w:color w:val="333333"/>
        </w:rPr>
        <w:t>，</w:t>
      </w:r>
      <w:r w:rsidRPr="00F070AA">
        <w:rPr>
          <w:rStyle w:val="nlmyear"/>
          <w:rFonts w:ascii="Times New Roman" w:hAnsi="Times New Roman" w:cs="Times New Roman"/>
          <w:color w:val="333333"/>
        </w:rPr>
        <w:t>2013</w:t>
      </w:r>
      <w:r w:rsidRPr="00F070AA">
        <w:rPr>
          <w:rFonts w:ascii="Times New Roman" w:hAnsi="Times New Roman" w:cs="Times New Roman"/>
          <w:color w:val="333333"/>
        </w:rPr>
        <w:t>.</w:t>
      </w:r>
      <w:r w:rsidRPr="00F070AA">
        <w:rPr>
          <w:rStyle w:val="apple-converted-space"/>
          <w:rFonts w:ascii="Times New Roman" w:hAnsi="Times New Roman" w:cs="Times New Roman"/>
          <w:color w:val="333333"/>
        </w:rPr>
        <w:t> </w:t>
      </w:r>
      <w:r w:rsidRPr="00F070AA">
        <w:rPr>
          <w:rStyle w:val="nlmarticle-title"/>
          <w:rFonts w:ascii="Times New Roman" w:hAnsi="Times New Roman" w:cs="Times New Roman"/>
          <w:color w:val="333333"/>
        </w:rPr>
        <w:t>Procrastination’s impact in the workplace and the workplace’s impact on procrastination</w:t>
      </w:r>
      <w:r w:rsidRPr="00F070AA">
        <w:rPr>
          <w:rFonts w:ascii="Times New Roman" w:hAnsi="Times New Roman" w:cs="Times New Roman"/>
          <w:color w:val="333333"/>
        </w:rPr>
        <w:t>. International Journal of Selection and Assessment, 21,</w:t>
      </w:r>
      <w:r w:rsidRPr="00F070AA">
        <w:rPr>
          <w:rStyle w:val="apple-converted-space"/>
          <w:rFonts w:ascii="Times New Roman" w:hAnsi="Times New Roman" w:cs="Times New Roman"/>
          <w:color w:val="333333"/>
        </w:rPr>
        <w:t> </w:t>
      </w:r>
      <w:r w:rsidRPr="00F070AA">
        <w:rPr>
          <w:rStyle w:val="nlmfpage"/>
          <w:rFonts w:ascii="Times New Roman" w:hAnsi="Times New Roman" w:cs="Times New Roman"/>
          <w:color w:val="333333"/>
        </w:rPr>
        <w:t>388</w:t>
      </w:r>
      <w:r w:rsidRPr="00F070AA">
        <w:rPr>
          <w:rFonts w:ascii="Times New Roman" w:hAnsi="Times New Roman" w:cs="Times New Roman"/>
          <w:color w:val="333333"/>
        </w:rPr>
        <w:t>–</w:t>
      </w:r>
      <w:r w:rsidRPr="00F070AA">
        <w:rPr>
          <w:rStyle w:val="nlmlpage"/>
          <w:rFonts w:ascii="Times New Roman" w:hAnsi="Times New Roman" w:cs="Times New Roman"/>
          <w:color w:val="333333"/>
        </w:rPr>
        <w:t>399</w:t>
      </w:r>
      <w:r w:rsidRPr="00F070AA">
        <w:rPr>
          <w:rFonts w:ascii="Times New Roman" w:hAnsi="Times New Roman" w:cs="Times New Roman"/>
          <w:color w:val="333333"/>
        </w:rPr>
        <w:t>. doi:</w:t>
      </w:r>
      <w:r w:rsidRPr="00F070AA">
        <w:rPr>
          <w:rStyle w:val="nlmpub-id"/>
          <w:rFonts w:ascii="Times New Roman" w:hAnsi="Times New Roman" w:cs="Times New Roman"/>
          <w:color w:val="333333"/>
        </w:rPr>
        <w:t>10.1111/ijsa.12048</w:t>
      </w:r>
      <w:r w:rsidR="00AE055F">
        <w:rPr>
          <w:rStyle w:val="nlmpub-id"/>
          <w:rFonts w:ascii="Times New Roman" w:hAnsi="Times New Roman" w:cs="Times New Roman"/>
          <w:color w:val="333333"/>
        </w:rPr>
        <w:t xml:space="preserve"> </w:t>
      </w:r>
      <w:r w:rsidRPr="00F070AA">
        <w:rPr>
          <w:rFonts w:ascii="Times New Roman" w:hAnsi="Times New Roman" w:cs="Times New Roman"/>
          <w:color w:val="333333"/>
        </w:rPr>
        <w:t> </w:t>
      </w:r>
    </w:p>
    <w:p w14:paraId="457B85F9" w14:textId="77777777" w:rsidR="00952766" w:rsidRPr="00F070AA" w:rsidRDefault="00952766" w:rsidP="00D72414">
      <w:pPr>
        <w:spacing w:line="360" w:lineRule="auto"/>
        <w:jc w:val="both"/>
        <w:rPr>
          <w:rFonts w:ascii="Times New Roman" w:hAnsi="Times New Roman" w:cs="Times New Roman"/>
        </w:rPr>
      </w:pPr>
    </w:p>
    <w:p w14:paraId="61D99BFC" w14:textId="77777777" w:rsidR="00801E59" w:rsidRPr="00F070AA" w:rsidRDefault="00801E59" w:rsidP="00D72414">
      <w:pPr>
        <w:spacing w:line="360" w:lineRule="auto"/>
        <w:jc w:val="both"/>
        <w:rPr>
          <w:rFonts w:ascii="Times New Roman" w:eastAsiaTheme="minorEastAsia" w:hAnsi="Times New Roman" w:cs="Times New Roman"/>
        </w:rPr>
      </w:pPr>
      <w:proofErr w:type="spellStart"/>
      <w:r w:rsidRPr="00F070AA">
        <w:rPr>
          <w:rFonts w:ascii="Times New Roman" w:eastAsiaTheme="minorEastAsia" w:hAnsi="Times New Roman" w:cs="Times New Roman"/>
        </w:rPr>
        <w:t>Rozen</w:t>
      </w:r>
      <w:proofErr w:type="spellEnd"/>
      <w:r w:rsidRPr="00F070AA">
        <w:rPr>
          <w:rFonts w:ascii="Times New Roman" w:eastAsiaTheme="minorEastAsia" w:hAnsi="Times New Roman" w:cs="Times New Roman"/>
        </w:rPr>
        <w:t xml:space="preserve"> Hen, M. and </w:t>
      </w:r>
      <w:proofErr w:type="spellStart"/>
      <w:r w:rsidRPr="00F070AA">
        <w:rPr>
          <w:rFonts w:ascii="Times New Roman" w:eastAsiaTheme="minorEastAsia" w:hAnsi="Times New Roman" w:cs="Times New Roman"/>
        </w:rPr>
        <w:t>Goroshit</w:t>
      </w:r>
      <w:proofErr w:type="spellEnd"/>
      <w:r w:rsidRPr="00F070AA">
        <w:rPr>
          <w:rFonts w:ascii="Times New Roman" w:eastAsiaTheme="minorEastAsia" w:hAnsi="Times New Roman" w:cs="Times New Roman"/>
        </w:rPr>
        <w:t>, M., 2018. The effects of decisional and academic procrastination on students’ feelings toward academic procrastination. Current Psychology, 39(2), pp.556-563.</w:t>
      </w:r>
    </w:p>
    <w:p w14:paraId="7442070F" w14:textId="77777777" w:rsidR="00801E59" w:rsidRPr="00F070AA" w:rsidRDefault="00801E59" w:rsidP="00D72414">
      <w:pPr>
        <w:spacing w:line="360" w:lineRule="auto"/>
        <w:jc w:val="both"/>
        <w:rPr>
          <w:rFonts w:ascii="Times New Roman" w:eastAsiaTheme="minorEastAsia" w:hAnsi="Times New Roman" w:cs="Times New Roman"/>
        </w:rPr>
      </w:pPr>
    </w:p>
    <w:p w14:paraId="2415B599" w14:textId="77777777" w:rsidR="00801E59" w:rsidRPr="00F070AA" w:rsidRDefault="00801E59" w:rsidP="00D72414">
      <w:pPr>
        <w:spacing w:line="360" w:lineRule="auto"/>
        <w:jc w:val="both"/>
        <w:rPr>
          <w:rFonts w:ascii="Times New Roman" w:eastAsiaTheme="minorEastAsia" w:hAnsi="Times New Roman" w:cs="Times New Roman"/>
        </w:rPr>
      </w:pPr>
      <w:proofErr w:type="spellStart"/>
      <w:r w:rsidRPr="00F070AA">
        <w:rPr>
          <w:rFonts w:ascii="Times New Roman" w:eastAsiaTheme="minorEastAsia" w:hAnsi="Times New Roman" w:cs="Times New Roman"/>
        </w:rPr>
        <w:lastRenderedPageBreak/>
        <w:t>Rozental</w:t>
      </w:r>
      <w:proofErr w:type="spellEnd"/>
      <w:r w:rsidRPr="00F070AA">
        <w:rPr>
          <w:rFonts w:ascii="Times New Roman" w:eastAsiaTheme="minorEastAsia" w:hAnsi="Times New Roman" w:cs="Times New Roman"/>
        </w:rPr>
        <w:t xml:space="preserve">, A., </w:t>
      </w:r>
      <w:proofErr w:type="spellStart"/>
      <w:r w:rsidRPr="00F070AA">
        <w:rPr>
          <w:rFonts w:ascii="Times New Roman" w:eastAsiaTheme="minorEastAsia" w:hAnsi="Times New Roman" w:cs="Times New Roman"/>
        </w:rPr>
        <w:t>Forsström</w:t>
      </w:r>
      <w:proofErr w:type="spellEnd"/>
      <w:r w:rsidRPr="00F070AA">
        <w:rPr>
          <w:rFonts w:ascii="Times New Roman" w:eastAsiaTheme="minorEastAsia" w:hAnsi="Times New Roman" w:cs="Times New Roman"/>
        </w:rPr>
        <w:t xml:space="preserve">, D., </w:t>
      </w:r>
      <w:proofErr w:type="spellStart"/>
      <w:r w:rsidRPr="00F070AA">
        <w:rPr>
          <w:rFonts w:ascii="Times New Roman" w:eastAsiaTheme="minorEastAsia" w:hAnsi="Times New Roman" w:cs="Times New Roman"/>
        </w:rPr>
        <w:t>Tangen</w:t>
      </w:r>
      <w:proofErr w:type="spellEnd"/>
      <w:r w:rsidRPr="00F070AA">
        <w:rPr>
          <w:rFonts w:ascii="Times New Roman" w:eastAsiaTheme="minorEastAsia" w:hAnsi="Times New Roman" w:cs="Times New Roman"/>
        </w:rPr>
        <w:t xml:space="preserve">, J. and </w:t>
      </w:r>
      <w:proofErr w:type="spellStart"/>
      <w:r w:rsidRPr="00F070AA">
        <w:rPr>
          <w:rFonts w:ascii="Times New Roman" w:eastAsiaTheme="minorEastAsia" w:hAnsi="Times New Roman" w:cs="Times New Roman"/>
        </w:rPr>
        <w:t>Carlbring</w:t>
      </w:r>
      <w:proofErr w:type="spellEnd"/>
      <w:r w:rsidRPr="00F070AA">
        <w:rPr>
          <w:rFonts w:ascii="Times New Roman" w:eastAsiaTheme="minorEastAsia" w:hAnsi="Times New Roman" w:cs="Times New Roman"/>
        </w:rPr>
        <w:t>, P., 2015. Experiences of undergoing Internet-based cognitive behavior therapy for procrastination: A qualitative study. Internet Interventions, 2(3), pp.314-322.</w:t>
      </w:r>
    </w:p>
    <w:p w14:paraId="6FE47ED4" w14:textId="77777777" w:rsidR="00801E59" w:rsidRPr="00F070AA" w:rsidRDefault="00801E59" w:rsidP="00D72414">
      <w:pPr>
        <w:spacing w:line="360" w:lineRule="auto"/>
        <w:jc w:val="both"/>
        <w:rPr>
          <w:rFonts w:ascii="Times New Roman" w:eastAsiaTheme="minorEastAsia" w:hAnsi="Times New Roman" w:cs="Times New Roman"/>
        </w:rPr>
      </w:pPr>
    </w:p>
    <w:p w14:paraId="2BE27976" w14:textId="77777777"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 xml:space="preserve">Saman, A. and </w:t>
      </w:r>
      <w:proofErr w:type="spellStart"/>
      <w:r w:rsidRPr="00F070AA">
        <w:rPr>
          <w:rFonts w:ascii="Times New Roman" w:eastAsiaTheme="minorEastAsia" w:hAnsi="Times New Roman" w:cs="Times New Roman"/>
        </w:rPr>
        <w:t>Wirawan</w:t>
      </w:r>
      <w:proofErr w:type="spellEnd"/>
      <w:r w:rsidRPr="00F070AA">
        <w:rPr>
          <w:rFonts w:ascii="Times New Roman" w:eastAsiaTheme="minorEastAsia" w:hAnsi="Times New Roman" w:cs="Times New Roman"/>
        </w:rPr>
        <w:t>, H., 2021. Examining the impact of psychological capital on academic achievement and work performance: The roles of procrastination and conscientiousness. Cogent Psychology, 8(1), p.1938853.</w:t>
      </w:r>
    </w:p>
    <w:p w14:paraId="2A5A73D1" w14:textId="1C265549" w:rsidR="00801E59" w:rsidRPr="00F070AA" w:rsidRDefault="00801E59" w:rsidP="00D72414">
      <w:pPr>
        <w:spacing w:line="360" w:lineRule="auto"/>
        <w:jc w:val="both"/>
        <w:rPr>
          <w:rFonts w:ascii="Times New Roman" w:eastAsiaTheme="minorEastAsia" w:hAnsi="Times New Roman" w:cs="Times New Roman"/>
        </w:rPr>
      </w:pPr>
    </w:p>
    <w:p w14:paraId="05A28D51" w14:textId="2FB114C9" w:rsidR="00C90C60" w:rsidRPr="00F070AA" w:rsidRDefault="00C90C60" w:rsidP="00D72414">
      <w:pPr>
        <w:spacing w:line="360" w:lineRule="auto"/>
        <w:jc w:val="both"/>
        <w:rPr>
          <w:rFonts w:ascii="Times New Roman" w:hAnsi="Times New Roman" w:cs="Times New Roman"/>
        </w:rPr>
      </w:pPr>
      <w:r w:rsidRPr="00F070AA">
        <w:rPr>
          <w:rFonts w:ascii="Times New Roman" w:hAnsi="Times New Roman" w:cs="Times New Roman"/>
        </w:rPr>
        <w:t>Schmeichel, B. J., &amp; Baumeister, R. F. 2004. Self-regulatory strength. Handbook of self-regulation: Research, theory, and applications, 84-98.</w:t>
      </w:r>
    </w:p>
    <w:p w14:paraId="096E6382" w14:textId="77777777" w:rsidR="00C90C60" w:rsidRPr="00F070AA" w:rsidRDefault="00C90C60" w:rsidP="00D72414">
      <w:pPr>
        <w:spacing w:line="360" w:lineRule="auto"/>
        <w:jc w:val="both"/>
        <w:rPr>
          <w:rFonts w:ascii="Times New Roman" w:eastAsiaTheme="minorEastAsia" w:hAnsi="Times New Roman" w:cs="Times New Roman"/>
        </w:rPr>
      </w:pPr>
    </w:p>
    <w:p w14:paraId="6B19EB7F" w14:textId="77777777" w:rsidR="00801E59" w:rsidRPr="00F070AA" w:rsidRDefault="00801E59" w:rsidP="00D72414">
      <w:pPr>
        <w:spacing w:line="360" w:lineRule="auto"/>
        <w:jc w:val="both"/>
        <w:rPr>
          <w:rFonts w:ascii="Times New Roman" w:eastAsiaTheme="minorEastAsia" w:hAnsi="Times New Roman" w:cs="Times New Roman"/>
        </w:rPr>
      </w:pPr>
      <w:proofErr w:type="spellStart"/>
      <w:r w:rsidRPr="00F070AA">
        <w:rPr>
          <w:rFonts w:ascii="Times New Roman" w:eastAsiaTheme="minorEastAsia" w:hAnsi="Times New Roman" w:cs="Times New Roman"/>
        </w:rPr>
        <w:t>Sendlhofer</w:t>
      </w:r>
      <w:proofErr w:type="spellEnd"/>
      <w:r w:rsidRPr="00F070AA">
        <w:rPr>
          <w:rFonts w:ascii="Times New Roman" w:eastAsiaTheme="minorEastAsia" w:hAnsi="Times New Roman" w:cs="Times New Roman"/>
        </w:rPr>
        <w:t>, T., 2019. Decoupling from Moral Responsibility for CSR: Employees' Visionary Procrastination at a SME. Journal of Business Ethics, 167(2), pp.361-378.</w:t>
      </w:r>
    </w:p>
    <w:p w14:paraId="5C6C476B" w14:textId="77777777" w:rsidR="00801E59" w:rsidRPr="00F070AA" w:rsidRDefault="00801E59" w:rsidP="00D72414">
      <w:pPr>
        <w:spacing w:line="360" w:lineRule="auto"/>
        <w:jc w:val="both"/>
        <w:rPr>
          <w:rFonts w:ascii="Times New Roman" w:eastAsiaTheme="minorEastAsia" w:hAnsi="Times New Roman" w:cs="Times New Roman"/>
        </w:rPr>
      </w:pPr>
    </w:p>
    <w:p w14:paraId="40FCBD72" w14:textId="7EF79432"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 xml:space="preserve">Sirois, F. M.,2014. Out of sight, out of time? A meta-analytic </w:t>
      </w:r>
      <w:proofErr w:type="spellStart"/>
      <w:r w:rsidRPr="00F070AA">
        <w:rPr>
          <w:rFonts w:ascii="Times New Roman" w:eastAsiaTheme="minorEastAsia" w:hAnsi="Times New Roman" w:cs="Times New Roman"/>
        </w:rPr>
        <w:t>investi</w:t>
      </w:r>
      <w:proofErr w:type="spellEnd"/>
      <w:r w:rsidRPr="00F070AA">
        <w:rPr>
          <w:rFonts w:ascii="Times New Roman" w:eastAsiaTheme="minorEastAsia" w:hAnsi="Times New Roman" w:cs="Times New Roman"/>
        </w:rPr>
        <w:t xml:space="preserve">- </w:t>
      </w:r>
      <w:proofErr w:type="spellStart"/>
      <w:r w:rsidRPr="00F070AA">
        <w:rPr>
          <w:rFonts w:ascii="Times New Roman" w:eastAsiaTheme="minorEastAsia" w:hAnsi="Times New Roman" w:cs="Times New Roman"/>
        </w:rPr>
        <w:t>gation</w:t>
      </w:r>
      <w:proofErr w:type="spellEnd"/>
      <w:r w:rsidRPr="00F070AA">
        <w:rPr>
          <w:rFonts w:ascii="Times New Roman" w:eastAsiaTheme="minorEastAsia" w:hAnsi="Times New Roman" w:cs="Times New Roman"/>
        </w:rPr>
        <w:t xml:space="preserve"> of procrastination and time perspective. European Journal of Personality, 28(5), 511–520. </w:t>
      </w:r>
      <w:hyperlink r:id="rId8" w:history="1">
        <w:r w:rsidRPr="00F070AA">
          <w:rPr>
            <w:rFonts w:ascii="Times New Roman" w:eastAsiaTheme="minorEastAsia" w:hAnsi="Times New Roman" w:cs="Times New Roman"/>
          </w:rPr>
          <w:t>https://doi.org/10.1002/per.1947</w:t>
        </w:r>
      </w:hyperlink>
      <w:r w:rsidRPr="00F070AA">
        <w:rPr>
          <w:rFonts w:ascii="Times New Roman" w:eastAsiaTheme="minorEastAsia" w:hAnsi="Times New Roman" w:cs="Times New Roman"/>
        </w:rPr>
        <w:t>.</w:t>
      </w:r>
      <w:r w:rsidR="00AE055F">
        <w:rPr>
          <w:rFonts w:ascii="Times New Roman" w:eastAsiaTheme="minorEastAsia" w:hAnsi="Times New Roman" w:cs="Times New Roman"/>
        </w:rPr>
        <w:t xml:space="preserve"> </w:t>
      </w:r>
    </w:p>
    <w:p w14:paraId="3AFC95A2" w14:textId="77777777" w:rsidR="00801E59" w:rsidRPr="00F070AA" w:rsidRDefault="00801E59" w:rsidP="00D72414">
      <w:pPr>
        <w:spacing w:line="360" w:lineRule="auto"/>
        <w:jc w:val="both"/>
        <w:rPr>
          <w:rFonts w:ascii="Times New Roman" w:eastAsiaTheme="minorEastAsia" w:hAnsi="Times New Roman" w:cs="Times New Roman"/>
        </w:rPr>
      </w:pPr>
    </w:p>
    <w:p w14:paraId="07052BD1" w14:textId="77777777"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 xml:space="preserve">Steel, P.,2007. The nature of procrastination: A meta-analytic and the- </w:t>
      </w:r>
      <w:proofErr w:type="spellStart"/>
      <w:r w:rsidRPr="00F070AA">
        <w:rPr>
          <w:rFonts w:ascii="Times New Roman" w:eastAsiaTheme="minorEastAsia" w:hAnsi="Times New Roman" w:cs="Times New Roman"/>
        </w:rPr>
        <w:t>oretical</w:t>
      </w:r>
      <w:proofErr w:type="spellEnd"/>
      <w:r w:rsidRPr="00F070AA">
        <w:rPr>
          <w:rFonts w:ascii="Times New Roman" w:eastAsiaTheme="minorEastAsia" w:hAnsi="Times New Roman" w:cs="Times New Roman"/>
        </w:rPr>
        <w:t xml:space="preserve"> review of quintessential self-regulatory failure. Psychological Bulletin, 133(1), 65–94.</w:t>
      </w:r>
    </w:p>
    <w:p w14:paraId="6C6E9ABC" w14:textId="77777777" w:rsidR="00801E59" w:rsidRPr="00F070AA" w:rsidRDefault="00801E59" w:rsidP="00D72414">
      <w:pPr>
        <w:spacing w:line="360" w:lineRule="auto"/>
        <w:jc w:val="both"/>
        <w:rPr>
          <w:rFonts w:ascii="Times New Roman" w:eastAsiaTheme="minorEastAsia" w:hAnsi="Times New Roman" w:cs="Times New Roman"/>
        </w:rPr>
      </w:pPr>
    </w:p>
    <w:p w14:paraId="6A3305C5" w14:textId="63E90F29"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 xml:space="preserve">Steel, P.,2010. Arousal, avoidant and decisional procrastinators: Do they exist? Personality and Individual Differences, 48(8), 926–934. </w:t>
      </w:r>
      <w:hyperlink r:id="rId9" w:history="1">
        <w:r w:rsidR="00AE055F" w:rsidRPr="008109D8">
          <w:rPr>
            <w:rStyle w:val="a3"/>
            <w:rFonts w:ascii="Times New Roman" w:eastAsiaTheme="minorEastAsia" w:hAnsi="Times New Roman" w:cs="Times New Roman"/>
          </w:rPr>
          <w:t>https://doi.org/10.1016/j.paid.2010.02.025</w:t>
        </w:r>
      </w:hyperlink>
      <w:r w:rsidRPr="00F070AA">
        <w:rPr>
          <w:rFonts w:ascii="Times New Roman" w:eastAsiaTheme="minorEastAsia" w:hAnsi="Times New Roman" w:cs="Times New Roman"/>
        </w:rPr>
        <w:t>.</w:t>
      </w:r>
      <w:r w:rsidR="00AE055F">
        <w:rPr>
          <w:rFonts w:ascii="Times New Roman" w:eastAsiaTheme="minorEastAsia" w:hAnsi="Times New Roman" w:cs="Times New Roman"/>
        </w:rPr>
        <w:t xml:space="preserve"> </w:t>
      </w:r>
    </w:p>
    <w:p w14:paraId="427150ED" w14:textId="1A91258E" w:rsidR="00801E59" w:rsidRPr="00F070AA" w:rsidRDefault="00801E59" w:rsidP="00D72414">
      <w:pPr>
        <w:spacing w:line="360" w:lineRule="auto"/>
        <w:jc w:val="both"/>
        <w:rPr>
          <w:rFonts w:ascii="Times New Roman" w:eastAsiaTheme="minorEastAsia" w:hAnsi="Times New Roman" w:cs="Times New Roman"/>
        </w:rPr>
      </w:pPr>
    </w:p>
    <w:p w14:paraId="4D5A85B0" w14:textId="5435434B" w:rsidR="00BA7E0C" w:rsidRPr="00F070AA" w:rsidRDefault="00BA7E0C" w:rsidP="00D72414">
      <w:pPr>
        <w:spacing w:line="360" w:lineRule="auto"/>
        <w:jc w:val="both"/>
        <w:rPr>
          <w:rFonts w:ascii="Times New Roman" w:hAnsi="Times New Roman" w:cs="Times New Roman"/>
        </w:rPr>
      </w:pPr>
      <w:r w:rsidRPr="00F070AA">
        <w:rPr>
          <w:rFonts w:ascii="Times New Roman" w:hAnsi="Times New Roman" w:cs="Times New Roman"/>
        </w:rPr>
        <w:t>Steel, P. (2012). The procrastination equation: How to stop putting things off and start getting stuff done. Random House Canada.</w:t>
      </w:r>
    </w:p>
    <w:p w14:paraId="63689571" w14:textId="77777777" w:rsidR="00BA7E0C" w:rsidRPr="00F070AA" w:rsidRDefault="00BA7E0C" w:rsidP="00D72414">
      <w:pPr>
        <w:spacing w:line="360" w:lineRule="auto"/>
        <w:jc w:val="both"/>
        <w:rPr>
          <w:rFonts w:ascii="Times New Roman" w:eastAsiaTheme="minorEastAsia" w:hAnsi="Times New Roman" w:cs="Times New Roman"/>
        </w:rPr>
      </w:pPr>
    </w:p>
    <w:p w14:paraId="103A5F54" w14:textId="77777777"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lastRenderedPageBreak/>
        <w:t xml:space="preserve">Steel, P., &amp; Ferrari, J. R.,2013. Sex, </w:t>
      </w:r>
      <w:proofErr w:type="gramStart"/>
      <w:r w:rsidRPr="00F070AA">
        <w:rPr>
          <w:rFonts w:ascii="Times New Roman" w:eastAsiaTheme="minorEastAsia" w:hAnsi="Times New Roman" w:cs="Times New Roman"/>
        </w:rPr>
        <w:t>education</w:t>
      </w:r>
      <w:proofErr w:type="gramEnd"/>
      <w:r w:rsidRPr="00F070AA">
        <w:rPr>
          <w:rFonts w:ascii="Times New Roman" w:eastAsiaTheme="minorEastAsia" w:hAnsi="Times New Roman" w:cs="Times New Roman"/>
        </w:rPr>
        <w:t xml:space="preserve"> and procrastination: An epidemiological study of procrastinators’ characteristics from a global sample. European Journal of Personality, 27(1), 51–58.</w:t>
      </w:r>
    </w:p>
    <w:p w14:paraId="2A67DB14" w14:textId="77777777" w:rsidR="00801E59" w:rsidRPr="00F070AA" w:rsidRDefault="00801E59" w:rsidP="00D72414">
      <w:pPr>
        <w:spacing w:line="360" w:lineRule="auto"/>
        <w:jc w:val="both"/>
        <w:rPr>
          <w:rFonts w:ascii="Times New Roman" w:eastAsiaTheme="minorEastAsia" w:hAnsi="Times New Roman" w:cs="Times New Roman"/>
        </w:rPr>
      </w:pPr>
    </w:p>
    <w:p w14:paraId="6D4C65A1" w14:textId="77777777"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 xml:space="preserve">Steel, P., </w:t>
      </w:r>
      <w:proofErr w:type="spellStart"/>
      <w:r w:rsidRPr="00F070AA">
        <w:rPr>
          <w:rFonts w:ascii="Times New Roman" w:eastAsiaTheme="minorEastAsia" w:hAnsi="Times New Roman" w:cs="Times New Roman"/>
        </w:rPr>
        <w:t>Svartdal</w:t>
      </w:r>
      <w:proofErr w:type="spellEnd"/>
      <w:r w:rsidRPr="00F070AA">
        <w:rPr>
          <w:rFonts w:ascii="Times New Roman" w:eastAsiaTheme="minorEastAsia" w:hAnsi="Times New Roman" w:cs="Times New Roman"/>
        </w:rPr>
        <w:t xml:space="preserve">, F., </w:t>
      </w:r>
      <w:proofErr w:type="spellStart"/>
      <w:r w:rsidRPr="00F070AA">
        <w:rPr>
          <w:rFonts w:ascii="Times New Roman" w:eastAsiaTheme="minorEastAsia" w:hAnsi="Times New Roman" w:cs="Times New Roman"/>
        </w:rPr>
        <w:t>Thundiyil</w:t>
      </w:r>
      <w:proofErr w:type="spellEnd"/>
      <w:r w:rsidRPr="00F070AA">
        <w:rPr>
          <w:rFonts w:ascii="Times New Roman" w:eastAsiaTheme="minorEastAsia" w:hAnsi="Times New Roman" w:cs="Times New Roman"/>
        </w:rPr>
        <w:t xml:space="preserve">, T. and </w:t>
      </w:r>
      <w:proofErr w:type="spellStart"/>
      <w:r w:rsidRPr="00F070AA">
        <w:rPr>
          <w:rFonts w:ascii="Times New Roman" w:eastAsiaTheme="minorEastAsia" w:hAnsi="Times New Roman" w:cs="Times New Roman"/>
        </w:rPr>
        <w:t>Brothen</w:t>
      </w:r>
      <w:proofErr w:type="spellEnd"/>
      <w:r w:rsidRPr="00F070AA">
        <w:rPr>
          <w:rFonts w:ascii="Times New Roman" w:eastAsiaTheme="minorEastAsia" w:hAnsi="Times New Roman" w:cs="Times New Roman"/>
        </w:rPr>
        <w:t>, T., 2018. Examining Procrastination Across Multiple Goal Stages: A Longitudinal Study of Temporal Motivation Theory. Frontiers in Psychology, 9.</w:t>
      </w:r>
    </w:p>
    <w:p w14:paraId="26E3C9C0" w14:textId="70313937" w:rsidR="00801E59" w:rsidRPr="00F070AA" w:rsidRDefault="00801E59" w:rsidP="00D72414">
      <w:pPr>
        <w:spacing w:line="360" w:lineRule="auto"/>
        <w:jc w:val="both"/>
        <w:rPr>
          <w:rFonts w:ascii="Times New Roman" w:eastAsiaTheme="minorEastAsia" w:hAnsi="Times New Roman" w:cs="Times New Roman"/>
        </w:rPr>
      </w:pPr>
    </w:p>
    <w:p w14:paraId="53A45519" w14:textId="183B5E91" w:rsidR="00227E34" w:rsidRPr="00F070AA" w:rsidRDefault="00227E34" w:rsidP="00D72414">
      <w:pPr>
        <w:spacing w:line="360" w:lineRule="auto"/>
        <w:jc w:val="both"/>
        <w:rPr>
          <w:rFonts w:ascii="Times New Roman" w:hAnsi="Times New Roman" w:cs="Times New Roman"/>
        </w:rPr>
      </w:pPr>
      <w:r w:rsidRPr="00F070AA">
        <w:rPr>
          <w:rFonts w:ascii="Times New Roman" w:hAnsi="Times New Roman" w:cs="Times New Roman"/>
          <w:color w:val="333333"/>
          <w:shd w:val="clear" w:color="auto" w:fill="FFFFFF"/>
        </w:rPr>
        <w:t xml:space="preserve">Steel, P., &amp; Weinhardt, J. M., 2018. The building blocks of motivation: Goal phase system. In D. S. Ones, N. Anderson, C. </w:t>
      </w:r>
      <w:proofErr w:type="spellStart"/>
      <w:r w:rsidRPr="00F070AA">
        <w:rPr>
          <w:rFonts w:ascii="Times New Roman" w:hAnsi="Times New Roman" w:cs="Times New Roman"/>
          <w:color w:val="333333"/>
          <w:shd w:val="clear" w:color="auto" w:fill="FFFFFF"/>
        </w:rPr>
        <w:t>Viswesvaran</w:t>
      </w:r>
      <w:proofErr w:type="spellEnd"/>
      <w:r w:rsidRPr="00F070AA">
        <w:rPr>
          <w:rFonts w:ascii="Times New Roman" w:hAnsi="Times New Roman" w:cs="Times New Roman"/>
          <w:color w:val="333333"/>
          <w:shd w:val="clear" w:color="auto" w:fill="FFFFFF"/>
        </w:rPr>
        <w:t xml:space="preserve">, &amp; H. K. </w:t>
      </w:r>
      <w:proofErr w:type="spellStart"/>
      <w:r w:rsidRPr="00F070AA">
        <w:rPr>
          <w:rFonts w:ascii="Times New Roman" w:hAnsi="Times New Roman" w:cs="Times New Roman"/>
          <w:color w:val="333333"/>
          <w:shd w:val="clear" w:color="auto" w:fill="FFFFFF"/>
        </w:rPr>
        <w:t>Sinangil</w:t>
      </w:r>
      <w:proofErr w:type="spellEnd"/>
      <w:r w:rsidRPr="00F070AA">
        <w:rPr>
          <w:rFonts w:ascii="Times New Roman" w:hAnsi="Times New Roman" w:cs="Times New Roman"/>
          <w:color w:val="333333"/>
          <w:shd w:val="clear" w:color="auto" w:fill="FFFFFF"/>
        </w:rPr>
        <w:t xml:space="preserve"> (Eds.),</w:t>
      </w:r>
      <w:r w:rsidRPr="00F070AA">
        <w:rPr>
          <w:rStyle w:val="apple-converted-space"/>
          <w:rFonts w:ascii="Times New Roman" w:hAnsi="Times New Roman" w:cs="Times New Roman"/>
          <w:color w:val="333333"/>
          <w:shd w:val="clear" w:color="auto" w:fill="FFFFFF"/>
        </w:rPr>
        <w:t> </w:t>
      </w:r>
      <w:r w:rsidRPr="00F070AA">
        <w:rPr>
          <w:rStyle w:val="af"/>
          <w:rFonts w:ascii="Times New Roman" w:hAnsi="Times New Roman" w:cs="Times New Roman"/>
          <w:color w:val="333333"/>
        </w:rPr>
        <w:t xml:space="preserve">The SAGE handbook of industrial, work &amp; </w:t>
      </w:r>
      <w:r w:rsidR="00DD686E" w:rsidRPr="00F070AA">
        <w:rPr>
          <w:rStyle w:val="af"/>
          <w:rFonts w:ascii="Times New Roman" w:hAnsi="Times New Roman" w:cs="Times New Roman"/>
          <w:color w:val="333333"/>
        </w:rPr>
        <w:t>organisational</w:t>
      </w:r>
      <w:r w:rsidRPr="00F070AA">
        <w:rPr>
          <w:rStyle w:val="af"/>
          <w:rFonts w:ascii="Times New Roman" w:hAnsi="Times New Roman" w:cs="Times New Roman"/>
          <w:color w:val="333333"/>
        </w:rPr>
        <w:t xml:space="preserve"> psychology: </w:t>
      </w:r>
      <w:r w:rsidR="00DD686E" w:rsidRPr="00F070AA">
        <w:rPr>
          <w:rStyle w:val="af"/>
          <w:rFonts w:ascii="Times New Roman" w:hAnsi="Times New Roman" w:cs="Times New Roman"/>
          <w:color w:val="333333"/>
        </w:rPr>
        <w:t>Organisational</w:t>
      </w:r>
      <w:r w:rsidRPr="00F070AA">
        <w:rPr>
          <w:rStyle w:val="af"/>
          <w:rFonts w:ascii="Times New Roman" w:hAnsi="Times New Roman" w:cs="Times New Roman"/>
          <w:color w:val="333333"/>
        </w:rPr>
        <w:t xml:space="preserve"> psychology</w:t>
      </w:r>
      <w:r w:rsidRPr="00F070AA">
        <w:rPr>
          <w:rStyle w:val="apple-converted-space"/>
          <w:rFonts w:ascii="Times New Roman" w:hAnsi="Times New Roman" w:cs="Times New Roman"/>
          <w:color w:val="333333"/>
          <w:shd w:val="clear" w:color="auto" w:fill="FFFFFF"/>
        </w:rPr>
        <w:t> </w:t>
      </w:r>
      <w:r w:rsidRPr="00F070AA">
        <w:rPr>
          <w:rFonts w:ascii="Times New Roman" w:hAnsi="Times New Roman" w:cs="Times New Roman"/>
          <w:color w:val="333333"/>
          <w:shd w:val="clear" w:color="auto" w:fill="FFFFFF"/>
        </w:rPr>
        <w:t>(pp. 69–96). Sage Reference.</w:t>
      </w:r>
    </w:p>
    <w:p w14:paraId="2B6CDC1B" w14:textId="77777777" w:rsidR="00227E34" w:rsidRPr="00F070AA" w:rsidRDefault="00227E34" w:rsidP="00D72414">
      <w:pPr>
        <w:spacing w:line="360" w:lineRule="auto"/>
        <w:jc w:val="both"/>
        <w:rPr>
          <w:rFonts w:ascii="Times New Roman" w:eastAsiaTheme="minorEastAsia" w:hAnsi="Times New Roman" w:cs="Times New Roman"/>
        </w:rPr>
      </w:pPr>
    </w:p>
    <w:p w14:paraId="0BBF92C2" w14:textId="77777777" w:rsidR="00801E59" w:rsidRPr="00F070AA" w:rsidRDefault="00801E59" w:rsidP="00D72414">
      <w:pPr>
        <w:spacing w:line="360" w:lineRule="auto"/>
        <w:jc w:val="both"/>
        <w:rPr>
          <w:rFonts w:ascii="Times New Roman" w:eastAsiaTheme="minorEastAsia" w:hAnsi="Times New Roman" w:cs="Times New Roman"/>
        </w:rPr>
      </w:pPr>
      <w:proofErr w:type="spellStart"/>
      <w:r w:rsidRPr="00F070AA">
        <w:rPr>
          <w:rFonts w:ascii="Times New Roman" w:eastAsiaTheme="minorEastAsia" w:hAnsi="Times New Roman" w:cs="Times New Roman"/>
        </w:rPr>
        <w:t>Kandemir</w:t>
      </w:r>
      <w:proofErr w:type="spellEnd"/>
      <w:r w:rsidRPr="00F070AA">
        <w:rPr>
          <w:rFonts w:ascii="Times New Roman" w:eastAsiaTheme="minorEastAsia" w:hAnsi="Times New Roman" w:cs="Times New Roman"/>
        </w:rPr>
        <w:t xml:space="preserve">, M., İlhan, T., </w:t>
      </w:r>
      <w:proofErr w:type="spellStart"/>
      <w:r w:rsidRPr="00F070AA">
        <w:rPr>
          <w:rFonts w:ascii="Times New Roman" w:eastAsiaTheme="minorEastAsia" w:hAnsi="Times New Roman" w:cs="Times New Roman"/>
        </w:rPr>
        <w:t>Özpolat</w:t>
      </w:r>
      <w:proofErr w:type="spellEnd"/>
      <w:r w:rsidRPr="00F070AA">
        <w:rPr>
          <w:rFonts w:ascii="Times New Roman" w:eastAsiaTheme="minorEastAsia" w:hAnsi="Times New Roman" w:cs="Times New Roman"/>
        </w:rPr>
        <w:t xml:space="preserve">, A. R., &amp; </w:t>
      </w:r>
      <w:proofErr w:type="spellStart"/>
      <w:r w:rsidRPr="00F070AA">
        <w:rPr>
          <w:rFonts w:ascii="Times New Roman" w:eastAsiaTheme="minorEastAsia" w:hAnsi="Times New Roman" w:cs="Times New Roman"/>
        </w:rPr>
        <w:t>Palanci</w:t>
      </w:r>
      <w:proofErr w:type="spellEnd"/>
      <w:r w:rsidRPr="00F070AA">
        <w:rPr>
          <w:rFonts w:ascii="Times New Roman" w:eastAsiaTheme="minorEastAsia" w:hAnsi="Times New Roman" w:cs="Times New Roman"/>
        </w:rPr>
        <w:t>, M., 2014.Analysis of academic self-efficacy, self-esteem and coping with stress skills predictive power on academic procrastination. Educational Research and Reviews, 9(5), 146–152. https://doi.org/10.5897/ err2014.1763.</w:t>
      </w:r>
    </w:p>
    <w:p w14:paraId="4F6DE54E" w14:textId="77777777" w:rsidR="00801E59" w:rsidRPr="00F070AA" w:rsidRDefault="00801E59" w:rsidP="00D72414">
      <w:pPr>
        <w:spacing w:line="360" w:lineRule="auto"/>
        <w:jc w:val="both"/>
        <w:rPr>
          <w:rFonts w:ascii="Times New Roman" w:eastAsiaTheme="minorEastAsia" w:hAnsi="Times New Roman" w:cs="Times New Roman"/>
        </w:rPr>
      </w:pPr>
    </w:p>
    <w:p w14:paraId="4602D074" w14:textId="6CEBA138"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Krause, K., &amp; Freund, A. M. 2014. How to beat procrastination. European Psychologist, 19(2), 132–144. https://doi.org/10.1027/ 1016-9040/a000153</w:t>
      </w:r>
      <w:r w:rsidR="00AE055F">
        <w:rPr>
          <w:rFonts w:ascii="Times New Roman" w:eastAsiaTheme="minorEastAsia" w:hAnsi="Times New Roman" w:cs="Times New Roman"/>
        </w:rPr>
        <w:t>.</w:t>
      </w:r>
    </w:p>
    <w:p w14:paraId="7503DA4A" w14:textId="7BD3766A" w:rsidR="00801E59" w:rsidRPr="00F070AA" w:rsidRDefault="00801E59" w:rsidP="00D72414">
      <w:pPr>
        <w:spacing w:line="360" w:lineRule="auto"/>
        <w:jc w:val="both"/>
        <w:rPr>
          <w:rFonts w:ascii="Times New Roman" w:eastAsiaTheme="minorEastAsia" w:hAnsi="Times New Roman" w:cs="Times New Roman"/>
        </w:rPr>
      </w:pPr>
    </w:p>
    <w:p w14:paraId="1D07B282" w14:textId="77777777" w:rsidR="0088079A" w:rsidRPr="00F070AA" w:rsidRDefault="0088079A" w:rsidP="00D72414">
      <w:pPr>
        <w:spacing w:line="360" w:lineRule="auto"/>
        <w:jc w:val="both"/>
        <w:rPr>
          <w:rFonts w:ascii="Times New Roman" w:eastAsiaTheme="minorEastAsia" w:hAnsi="Times New Roman" w:cs="Times New Roman"/>
        </w:rPr>
      </w:pPr>
      <w:proofErr w:type="spellStart"/>
      <w:r w:rsidRPr="00F070AA">
        <w:rPr>
          <w:rFonts w:ascii="Times New Roman" w:eastAsiaTheme="minorEastAsia" w:hAnsi="Times New Roman" w:cs="Times New Roman"/>
        </w:rPr>
        <w:t>Michałowski</w:t>
      </w:r>
      <w:proofErr w:type="spellEnd"/>
      <w:r w:rsidRPr="00F070AA">
        <w:rPr>
          <w:rFonts w:ascii="Times New Roman" w:eastAsiaTheme="minorEastAsia" w:hAnsi="Times New Roman" w:cs="Times New Roman"/>
        </w:rPr>
        <w:t xml:space="preserve">, J., </w:t>
      </w:r>
      <w:proofErr w:type="spellStart"/>
      <w:r w:rsidRPr="00F070AA">
        <w:rPr>
          <w:rFonts w:ascii="Times New Roman" w:eastAsiaTheme="minorEastAsia" w:hAnsi="Times New Roman" w:cs="Times New Roman"/>
        </w:rPr>
        <w:t>Wiwatowska</w:t>
      </w:r>
      <w:proofErr w:type="spellEnd"/>
      <w:r w:rsidRPr="00F070AA">
        <w:rPr>
          <w:rFonts w:ascii="Times New Roman" w:eastAsiaTheme="minorEastAsia" w:hAnsi="Times New Roman" w:cs="Times New Roman"/>
        </w:rPr>
        <w:t xml:space="preserve">, E. and </w:t>
      </w:r>
      <w:proofErr w:type="spellStart"/>
      <w:r w:rsidRPr="00F070AA">
        <w:rPr>
          <w:rFonts w:ascii="Times New Roman" w:eastAsiaTheme="minorEastAsia" w:hAnsi="Times New Roman" w:cs="Times New Roman"/>
        </w:rPr>
        <w:t>Weymar</w:t>
      </w:r>
      <w:proofErr w:type="spellEnd"/>
      <w:r w:rsidRPr="00F070AA">
        <w:rPr>
          <w:rFonts w:ascii="Times New Roman" w:eastAsiaTheme="minorEastAsia" w:hAnsi="Times New Roman" w:cs="Times New Roman"/>
        </w:rPr>
        <w:t>, M., 2020. Brain potentials reveal reduced attention and error-processing during a monetary Go/No-Go task in procrastination. Scientific Reports, 10(1).</w:t>
      </w:r>
    </w:p>
    <w:p w14:paraId="7A72B146" w14:textId="77777777" w:rsidR="0088079A" w:rsidRPr="00F070AA" w:rsidRDefault="0088079A" w:rsidP="00D72414">
      <w:pPr>
        <w:spacing w:line="360" w:lineRule="auto"/>
        <w:jc w:val="both"/>
        <w:rPr>
          <w:rFonts w:ascii="Times New Roman" w:eastAsiaTheme="minorEastAsia" w:hAnsi="Times New Roman" w:cs="Times New Roman"/>
        </w:rPr>
      </w:pPr>
    </w:p>
    <w:p w14:paraId="2FDA3528" w14:textId="13862454"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 xml:space="preserve">Miller, S., </w:t>
      </w:r>
      <w:proofErr w:type="spellStart"/>
      <w:r w:rsidRPr="00F070AA">
        <w:rPr>
          <w:rFonts w:ascii="Times New Roman" w:eastAsiaTheme="minorEastAsia" w:hAnsi="Times New Roman" w:cs="Times New Roman"/>
        </w:rPr>
        <w:t>Lavie</w:t>
      </w:r>
      <w:proofErr w:type="spellEnd"/>
      <w:r w:rsidRPr="00F070AA">
        <w:rPr>
          <w:rFonts w:ascii="Times New Roman" w:eastAsiaTheme="minorEastAsia" w:hAnsi="Times New Roman" w:cs="Times New Roman"/>
        </w:rPr>
        <w:t xml:space="preserve">, D. and </w:t>
      </w:r>
      <w:proofErr w:type="spellStart"/>
      <w:r w:rsidRPr="00F070AA">
        <w:rPr>
          <w:rFonts w:ascii="Times New Roman" w:eastAsiaTheme="minorEastAsia" w:hAnsi="Times New Roman" w:cs="Times New Roman"/>
        </w:rPr>
        <w:t>Delios</w:t>
      </w:r>
      <w:proofErr w:type="spellEnd"/>
      <w:r w:rsidRPr="00F070AA">
        <w:rPr>
          <w:rFonts w:ascii="Times New Roman" w:eastAsiaTheme="minorEastAsia" w:hAnsi="Times New Roman" w:cs="Times New Roman"/>
        </w:rPr>
        <w:t xml:space="preserve">, A., 2016. International intensity, diversity, and distance: Unpacking the </w:t>
      </w:r>
      <w:proofErr w:type="spellStart"/>
      <w:r w:rsidR="00DD686E" w:rsidRPr="00F070AA">
        <w:rPr>
          <w:rFonts w:ascii="Times New Roman" w:eastAsiaTheme="minorEastAsia" w:hAnsi="Times New Roman" w:cs="Times New Roman"/>
        </w:rPr>
        <w:t>internationalisation</w:t>
      </w:r>
      <w:proofErr w:type="spellEnd"/>
      <w:r w:rsidRPr="00F070AA">
        <w:rPr>
          <w:rFonts w:ascii="Times New Roman" w:eastAsiaTheme="minorEastAsia" w:hAnsi="Times New Roman" w:cs="Times New Roman"/>
        </w:rPr>
        <w:t>–performance relationship. International Business Review, 25(4), pp.907-920.</w:t>
      </w:r>
    </w:p>
    <w:p w14:paraId="6F21A1EC" w14:textId="77777777" w:rsidR="0088079A" w:rsidRPr="00F070AA" w:rsidRDefault="0088079A" w:rsidP="00D72414">
      <w:pPr>
        <w:spacing w:line="360" w:lineRule="auto"/>
        <w:jc w:val="both"/>
        <w:rPr>
          <w:rFonts w:ascii="Times New Roman" w:eastAsiaTheme="minorEastAsia" w:hAnsi="Times New Roman" w:cs="Times New Roman"/>
        </w:rPr>
      </w:pPr>
    </w:p>
    <w:p w14:paraId="61360523" w14:textId="77777777" w:rsidR="00801E59" w:rsidRPr="00F070AA" w:rsidRDefault="00801E59" w:rsidP="00D72414">
      <w:pPr>
        <w:spacing w:line="360" w:lineRule="auto"/>
        <w:jc w:val="both"/>
        <w:rPr>
          <w:rFonts w:ascii="Times New Roman" w:eastAsiaTheme="minorEastAsia" w:hAnsi="Times New Roman" w:cs="Times New Roman"/>
        </w:rPr>
      </w:pPr>
      <w:proofErr w:type="spellStart"/>
      <w:r w:rsidRPr="00F070AA">
        <w:rPr>
          <w:rFonts w:ascii="Times New Roman" w:eastAsiaTheme="minorEastAsia" w:hAnsi="Times New Roman" w:cs="Times New Roman"/>
        </w:rPr>
        <w:lastRenderedPageBreak/>
        <w:t>Niedzwiedz</w:t>
      </w:r>
      <w:proofErr w:type="spellEnd"/>
      <w:r w:rsidRPr="00F070AA">
        <w:rPr>
          <w:rFonts w:ascii="Times New Roman" w:eastAsiaTheme="minorEastAsia" w:hAnsi="Times New Roman" w:cs="Times New Roman"/>
        </w:rPr>
        <w:t xml:space="preserve">, C., Green, M., </w:t>
      </w:r>
      <w:proofErr w:type="spellStart"/>
      <w:r w:rsidRPr="00F070AA">
        <w:rPr>
          <w:rFonts w:ascii="Times New Roman" w:eastAsiaTheme="minorEastAsia" w:hAnsi="Times New Roman" w:cs="Times New Roman"/>
        </w:rPr>
        <w:t>Benzeval</w:t>
      </w:r>
      <w:proofErr w:type="spellEnd"/>
      <w:r w:rsidRPr="00F070AA">
        <w:rPr>
          <w:rFonts w:ascii="Times New Roman" w:eastAsiaTheme="minorEastAsia" w:hAnsi="Times New Roman" w:cs="Times New Roman"/>
        </w:rPr>
        <w:t xml:space="preserve">, M., Campbell, D., Craig, P., </w:t>
      </w:r>
      <w:proofErr w:type="spellStart"/>
      <w:r w:rsidRPr="00F070AA">
        <w:rPr>
          <w:rFonts w:ascii="Times New Roman" w:eastAsiaTheme="minorEastAsia" w:hAnsi="Times New Roman" w:cs="Times New Roman"/>
        </w:rPr>
        <w:t>Demou</w:t>
      </w:r>
      <w:proofErr w:type="spellEnd"/>
      <w:r w:rsidRPr="00F070AA">
        <w:rPr>
          <w:rFonts w:ascii="Times New Roman" w:eastAsiaTheme="minorEastAsia" w:hAnsi="Times New Roman" w:cs="Times New Roman"/>
        </w:rPr>
        <w:t xml:space="preserve">, E., Leyland, A., Pearce, A., Thomson, R., Whitley, E. and </w:t>
      </w:r>
      <w:proofErr w:type="spellStart"/>
      <w:r w:rsidRPr="00F070AA">
        <w:rPr>
          <w:rFonts w:ascii="Times New Roman" w:eastAsiaTheme="minorEastAsia" w:hAnsi="Times New Roman" w:cs="Times New Roman"/>
        </w:rPr>
        <w:t>Katikireddi</w:t>
      </w:r>
      <w:proofErr w:type="spellEnd"/>
      <w:r w:rsidRPr="00F070AA">
        <w:rPr>
          <w:rFonts w:ascii="Times New Roman" w:eastAsiaTheme="minorEastAsia" w:hAnsi="Times New Roman" w:cs="Times New Roman"/>
        </w:rPr>
        <w:t xml:space="preserve">, S., 2020. Mental health and health </w:t>
      </w:r>
      <w:proofErr w:type="spellStart"/>
      <w:r w:rsidRPr="00F070AA">
        <w:rPr>
          <w:rFonts w:ascii="Times New Roman" w:eastAsiaTheme="minorEastAsia" w:hAnsi="Times New Roman" w:cs="Times New Roman"/>
        </w:rPr>
        <w:t>behaviours</w:t>
      </w:r>
      <w:proofErr w:type="spellEnd"/>
      <w:r w:rsidRPr="00F070AA">
        <w:rPr>
          <w:rFonts w:ascii="Times New Roman" w:eastAsiaTheme="minorEastAsia" w:hAnsi="Times New Roman" w:cs="Times New Roman"/>
        </w:rPr>
        <w:t xml:space="preserve"> before and during the initial phase of the COVID-19 lockdown: longitudinal analyses of the UK Household Longitudinal Study. Journal of Epidemiology and Community Health, </w:t>
      </w:r>
      <w:proofErr w:type="gramStart"/>
      <w:r w:rsidRPr="00F070AA">
        <w:rPr>
          <w:rFonts w:ascii="Times New Roman" w:eastAsiaTheme="minorEastAsia" w:hAnsi="Times New Roman" w:cs="Times New Roman"/>
        </w:rPr>
        <w:t>pp.jech</w:t>
      </w:r>
      <w:proofErr w:type="gramEnd"/>
      <w:r w:rsidRPr="00F070AA">
        <w:rPr>
          <w:rFonts w:ascii="Times New Roman" w:eastAsiaTheme="minorEastAsia" w:hAnsi="Times New Roman" w:cs="Times New Roman"/>
        </w:rPr>
        <w:t>-2020-215060.</w:t>
      </w:r>
    </w:p>
    <w:p w14:paraId="70700619" w14:textId="77777777" w:rsidR="00801E59" w:rsidRPr="00F070AA" w:rsidRDefault="00801E59" w:rsidP="00D72414">
      <w:pPr>
        <w:spacing w:line="360" w:lineRule="auto"/>
        <w:jc w:val="both"/>
        <w:rPr>
          <w:rFonts w:ascii="Times New Roman" w:eastAsiaTheme="minorEastAsia" w:hAnsi="Times New Roman" w:cs="Times New Roman"/>
        </w:rPr>
      </w:pPr>
    </w:p>
    <w:p w14:paraId="14A6ECFD" w14:textId="70072973"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 xml:space="preserve">Poulsen, S. and Ipsen, C., 2017. In times of change: How distance managers can ensure employees’ </w:t>
      </w:r>
      <w:r w:rsidR="00D65FF7" w:rsidRPr="00F070AA">
        <w:rPr>
          <w:rFonts w:ascii="Times New Roman" w:eastAsiaTheme="minorEastAsia" w:hAnsi="Times New Roman" w:cs="Times New Roman"/>
        </w:rPr>
        <w:t>well-being</w:t>
      </w:r>
      <w:r w:rsidRPr="00F070AA">
        <w:rPr>
          <w:rFonts w:ascii="Times New Roman" w:eastAsiaTheme="minorEastAsia" w:hAnsi="Times New Roman" w:cs="Times New Roman"/>
        </w:rPr>
        <w:t xml:space="preserve"> and </w:t>
      </w:r>
      <w:r w:rsidR="00DD686E" w:rsidRPr="00F070AA">
        <w:rPr>
          <w:rFonts w:ascii="Times New Roman" w:eastAsiaTheme="minorEastAsia" w:hAnsi="Times New Roman" w:cs="Times New Roman"/>
        </w:rPr>
        <w:t>organisational</w:t>
      </w:r>
      <w:r w:rsidRPr="00F070AA">
        <w:rPr>
          <w:rFonts w:ascii="Times New Roman" w:eastAsiaTheme="minorEastAsia" w:hAnsi="Times New Roman" w:cs="Times New Roman"/>
        </w:rPr>
        <w:t xml:space="preserve"> performance. Safety Science, 100, pp.37-45.</w:t>
      </w:r>
    </w:p>
    <w:p w14:paraId="62DE5BC8" w14:textId="77777777" w:rsidR="00801E59" w:rsidRPr="00F070AA" w:rsidRDefault="00801E59" w:rsidP="00D72414">
      <w:pPr>
        <w:spacing w:line="360" w:lineRule="auto"/>
        <w:jc w:val="both"/>
        <w:rPr>
          <w:rFonts w:ascii="Times New Roman" w:eastAsiaTheme="minorEastAsia" w:hAnsi="Times New Roman" w:cs="Times New Roman"/>
        </w:rPr>
      </w:pPr>
    </w:p>
    <w:p w14:paraId="07110F1C" w14:textId="77777777" w:rsidR="00801E59" w:rsidRPr="00F070AA" w:rsidRDefault="00801E59" w:rsidP="00D72414">
      <w:pPr>
        <w:spacing w:line="360" w:lineRule="auto"/>
        <w:jc w:val="both"/>
        <w:rPr>
          <w:rFonts w:ascii="Times New Roman" w:eastAsiaTheme="minorEastAsia" w:hAnsi="Times New Roman" w:cs="Times New Roman"/>
        </w:rPr>
      </w:pPr>
      <w:proofErr w:type="spellStart"/>
      <w:r w:rsidRPr="00F070AA">
        <w:rPr>
          <w:rFonts w:ascii="Times New Roman" w:eastAsiaTheme="minorEastAsia" w:hAnsi="Times New Roman" w:cs="Times New Roman"/>
        </w:rPr>
        <w:t>Watermeyer</w:t>
      </w:r>
      <w:proofErr w:type="spellEnd"/>
      <w:r w:rsidRPr="00F070AA">
        <w:rPr>
          <w:rFonts w:ascii="Times New Roman" w:eastAsiaTheme="minorEastAsia" w:hAnsi="Times New Roman" w:cs="Times New Roman"/>
        </w:rPr>
        <w:t>, R., Crick, T., Knight, C. and Goodall, J., 2020. COVID-19 and digital disruption in UK universities: afflictions and affordances of emergency online migration. Higher Education, 81(3), pp.623-641.</w:t>
      </w:r>
    </w:p>
    <w:p w14:paraId="587A04FC" w14:textId="77777777" w:rsidR="007D0E15" w:rsidRPr="00F070AA" w:rsidRDefault="007D0E15" w:rsidP="00D72414">
      <w:pPr>
        <w:spacing w:line="360" w:lineRule="auto"/>
        <w:jc w:val="both"/>
        <w:rPr>
          <w:rFonts w:ascii="Times New Roman" w:eastAsiaTheme="minorEastAsia" w:hAnsi="Times New Roman" w:cs="Times New Roman"/>
        </w:rPr>
      </w:pPr>
    </w:p>
    <w:p w14:paraId="347D5906" w14:textId="4A8E8465" w:rsidR="00801E59" w:rsidRPr="00F070AA" w:rsidRDefault="00801E59" w:rsidP="00D72414">
      <w:pPr>
        <w:spacing w:line="360" w:lineRule="auto"/>
        <w:jc w:val="both"/>
        <w:rPr>
          <w:rFonts w:ascii="Times New Roman" w:eastAsiaTheme="minorEastAsia" w:hAnsi="Times New Roman" w:cs="Times New Roman"/>
        </w:rPr>
      </w:pPr>
      <w:r w:rsidRPr="00F070AA">
        <w:rPr>
          <w:rFonts w:ascii="Times New Roman" w:eastAsiaTheme="minorEastAsia" w:hAnsi="Times New Roman" w:cs="Times New Roman"/>
        </w:rPr>
        <w:t>Zhou, M., 2018. Gender differences in procrastination: The role of personality traits. Current Psychology, 39(4), pp.1445-1453.</w:t>
      </w:r>
    </w:p>
    <w:sectPr w:rsidR="00801E59" w:rsidRPr="00F070A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FD1CF" w14:textId="77777777" w:rsidR="00077241" w:rsidRDefault="00077241" w:rsidP="00C12209">
      <w:r>
        <w:separator/>
      </w:r>
    </w:p>
  </w:endnote>
  <w:endnote w:type="continuationSeparator" w:id="0">
    <w:p w14:paraId="095F895B" w14:textId="77777777" w:rsidR="00077241" w:rsidRDefault="00077241" w:rsidP="00C12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FSMePro">
    <w:altName w:val="Cambria"/>
    <w:panose1 w:val="020B0604020202020204"/>
    <w:charset w:val="00"/>
    <w:family w:val="roman"/>
    <w:notTrueType/>
    <w:pitch w:val="default"/>
  </w:font>
  <w:font w:name="FSMePro-Italic">
    <w:altName w:val="Cambria"/>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7595C" w14:textId="77777777" w:rsidR="00077241" w:rsidRDefault="00077241" w:rsidP="00C12209">
      <w:r>
        <w:separator/>
      </w:r>
    </w:p>
  </w:footnote>
  <w:footnote w:type="continuationSeparator" w:id="0">
    <w:p w14:paraId="08A82DF4" w14:textId="77777777" w:rsidR="00077241" w:rsidRDefault="00077241" w:rsidP="00C122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D207D"/>
    <w:multiLevelType w:val="hybridMultilevel"/>
    <w:tmpl w:val="7B780E42"/>
    <w:lvl w:ilvl="0" w:tplc="1354BF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7DC390A"/>
    <w:multiLevelType w:val="multilevel"/>
    <w:tmpl w:val="C57CC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030012"/>
    <w:multiLevelType w:val="hybridMultilevel"/>
    <w:tmpl w:val="CCBAA912"/>
    <w:lvl w:ilvl="0" w:tplc="975895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D1D164F"/>
    <w:multiLevelType w:val="hybridMultilevel"/>
    <w:tmpl w:val="38B83890"/>
    <w:lvl w:ilvl="0" w:tplc="25F469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431"/>
    <w:rsid w:val="00013E4F"/>
    <w:rsid w:val="00014622"/>
    <w:rsid w:val="00042B0A"/>
    <w:rsid w:val="00053031"/>
    <w:rsid w:val="00077241"/>
    <w:rsid w:val="000B3182"/>
    <w:rsid w:val="000C7567"/>
    <w:rsid w:val="000D7271"/>
    <w:rsid w:val="0011772E"/>
    <w:rsid w:val="00157247"/>
    <w:rsid w:val="00164717"/>
    <w:rsid w:val="00165781"/>
    <w:rsid w:val="001872D5"/>
    <w:rsid w:val="00187C32"/>
    <w:rsid w:val="0019123D"/>
    <w:rsid w:val="00191A9F"/>
    <w:rsid w:val="001A186D"/>
    <w:rsid w:val="001E2C2A"/>
    <w:rsid w:val="001E3402"/>
    <w:rsid w:val="001F731F"/>
    <w:rsid w:val="00201DED"/>
    <w:rsid w:val="002116E6"/>
    <w:rsid w:val="002232AA"/>
    <w:rsid w:val="00227E34"/>
    <w:rsid w:val="0024053B"/>
    <w:rsid w:val="00240567"/>
    <w:rsid w:val="0024469D"/>
    <w:rsid w:val="0028301E"/>
    <w:rsid w:val="00293B9E"/>
    <w:rsid w:val="00297242"/>
    <w:rsid w:val="002A55AF"/>
    <w:rsid w:val="002C65C3"/>
    <w:rsid w:val="0033052C"/>
    <w:rsid w:val="00362AFC"/>
    <w:rsid w:val="00366CF8"/>
    <w:rsid w:val="003B0483"/>
    <w:rsid w:val="003B0B6F"/>
    <w:rsid w:val="003D20DC"/>
    <w:rsid w:val="003D46D5"/>
    <w:rsid w:val="003E1ED0"/>
    <w:rsid w:val="003E7686"/>
    <w:rsid w:val="003F0C00"/>
    <w:rsid w:val="003F4714"/>
    <w:rsid w:val="0042262D"/>
    <w:rsid w:val="00430F79"/>
    <w:rsid w:val="00432311"/>
    <w:rsid w:val="00446E11"/>
    <w:rsid w:val="00461F3B"/>
    <w:rsid w:val="0048091F"/>
    <w:rsid w:val="004861FF"/>
    <w:rsid w:val="00491990"/>
    <w:rsid w:val="00495CE7"/>
    <w:rsid w:val="004A7389"/>
    <w:rsid w:val="004B5CF1"/>
    <w:rsid w:val="004B63ED"/>
    <w:rsid w:val="004C7CDA"/>
    <w:rsid w:val="004E358B"/>
    <w:rsid w:val="005135AB"/>
    <w:rsid w:val="00514AEB"/>
    <w:rsid w:val="00526F00"/>
    <w:rsid w:val="005A0441"/>
    <w:rsid w:val="005C078A"/>
    <w:rsid w:val="005C5719"/>
    <w:rsid w:val="005E3EBF"/>
    <w:rsid w:val="005F0018"/>
    <w:rsid w:val="00614CED"/>
    <w:rsid w:val="006174A8"/>
    <w:rsid w:val="00627D94"/>
    <w:rsid w:val="00631EF2"/>
    <w:rsid w:val="00641804"/>
    <w:rsid w:val="00654A04"/>
    <w:rsid w:val="006607BE"/>
    <w:rsid w:val="00663CCB"/>
    <w:rsid w:val="006652E3"/>
    <w:rsid w:val="00666B35"/>
    <w:rsid w:val="006930AB"/>
    <w:rsid w:val="006A0447"/>
    <w:rsid w:val="006A70C2"/>
    <w:rsid w:val="0071082F"/>
    <w:rsid w:val="007127F2"/>
    <w:rsid w:val="00721B32"/>
    <w:rsid w:val="00723839"/>
    <w:rsid w:val="007368E9"/>
    <w:rsid w:val="00743F25"/>
    <w:rsid w:val="00760A83"/>
    <w:rsid w:val="00777413"/>
    <w:rsid w:val="007843C6"/>
    <w:rsid w:val="00786951"/>
    <w:rsid w:val="007A02CD"/>
    <w:rsid w:val="007B6D93"/>
    <w:rsid w:val="007C227E"/>
    <w:rsid w:val="007D0E15"/>
    <w:rsid w:val="007D3619"/>
    <w:rsid w:val="00801E59"/>
    <w:rsid w:val="00825376"/>
    <w:rsid w:val="00842766"/>
    <w:rsid w:val="00845CA2"/>
    <w:rsid w:val="00846DEB"/>
    <w:rsid w:val="00850F8B"/>
    <w:rsid w:val="008539B4"/>
    <w:rsid w:val="0088079A"/>
    <w:rsid w:val="00892E35"/>
    <w:rsid w:val="008938A0"/>
    <w:rsid w:val="0089555E"/>
    <w:rsid w:val="008A7749"/>
    <w:rsid w:val="008C3FE1"/>
    <w:rsid w:val="008D56E4"/>
    <w:rsid w:val="008D6E05"/>
    <w:rsid w:val="008E381A"/>
    <w:rsid w:val="008F5826"/>
    <w:rsid w:val="00900E7F"/>
    <w:rsid w:val="00901DCD"/>
    <w:rsid w:val="00903A54"/>
    <w:rsid w:val="009062D1"/>
    <w:rsid w:val="00912E9C"/>
    <w:rsid w:val="00920D82"/>
    <w:rsid w:val="0092160E"/>
    <w:rsid w:val="00935070"/>
    <w:rsid w:val="00952766"/>
    <w:rsid w:val="009563C5"/>
    <w:rsid w:val="009A5EE0"/>
    <w:rsid w:val="009B31DC"/>
    <w:rsid w:val="009B63FA"/>
    <w:rsid w:val="009D61A4"/>
    <w:rsid w:val="009E3C4A"/>
    <w:rsid w:val="009F2CAA"/>
    <w:rsid w:val="00A10485"/>
    <w:rsid w:val="00A138BE"/>
    <w:rsid w:val="00A16CB2"/>
    <w:rsid w:val="00A21ED5"/>
    <w:rsid w:val="00A24A3D"/>
    <w:rsid w:val="00A5233F"/>
    <w:rsid w:val="00A66727"/>
    <w:rsid w:val="00A7320F"/>
    <w:rsid w:val="00A842D7"/>
    <w:rsid w:val="00A90AEF"/>
    <w:rsid w:val="00AB740F"/>
    <w:rsid w:val="00AC74AA"/>
    <w:rsid w:val="00AE055F"/>
    <w:rsid w:val="00AE6F85"/>
    <w:rsid w:val="00AF0F18"/>
    <w:rsid w:val="00B11CF3"/>
    <w:rsid w:val="00B168B7"/>
    <w:rsid w:val="00B16ABD"/>
    <w:rsid w:val="00B20431"/>
    <w:rsid w:val="00B23782"/>
    <w:rsid w:val="00B50FA6"/>
    <w:rsid w:val="00B74DC7"/>
    <w:rsid w:val="00B83801"/>
    <w:rsid w:val="00BA4E02"/>
    <w:rsid w:val="00BA7E0C"/>
    <w:rsid w:val="00BB0C90"/>
    <w:rsid w:val="00BE5004"/>
    <w:rsid w:val="00BE6E47"/>
    <w:rsid w:val="00C12209"/>
    <w:rsid w:val="00C23419"/>
    <w:rsid w:val="00C528EC"/>
    <w:rsid w:val="00C626E9"/>
    <w:rsid w:val="00C63348"/>
    <w:rsid w:val="00C64075"/>
    <w:rsid w:val="00C6595F"/>
    <w:rsid w:val="00C7571C"/>
    <w:rsid w:val="00C76435"/>
    <w:rsid w:val="00C803E5"/>
    <w:rsid w:val="00C90C60"/>
    <w:rsid w:val="00CA0E4C"/>
    <w:rsid w:val="00CF3D87"/>
    <w:rsid w:val="00CF4265"/>
    <w:rsid w:val="00CF56AC"/>
    <w:rsid w:val="00D013DD"/>
    <w:rsid w:val="00D017D4"/>
    <w:rsid w:val="00D37FBE"/>
    <w:rsid w:val="00D41A01"/>
    <w:rsid w:val="00D63E48"/>
    <w:rsid w:val="00D65FF7"/>
    <w:rsid w:val="00D72414"/>
    <w:rsid w:val="00D75AFA"/>
    <w:rsid w:val="00D85181"/>
    <w:rsid w:val="00D96DC2"/>
    <w:rsid w:val="00DA0085"/>
    <w:rsid w:val="00DB5DAC"/>
    <w:rsid w:val="00DB7829"/>
    <w:rsid w:val="00DD686E"/>
    <w:rsid w:val="00DE53F7"/>
    <w:rsid w:val="00DF5DA2"/>
    <w:rsid w:val="00E070DA"/>
    <w:rsid w:val="00E268BA"/>
    <w:rsid w:val="00E41BA8"/>
    <w:rsid w:val="00E6421D"/>
    <w:rsid w:val="00E813D5"/>
    <w:rsid w:val="00E81798"/>
    <w:rsid w:val="00E86138"/>
    <w:rsid w:val="00EA4235"/>
    <w:rsid w:val="00EA6C8B"/>
    <w:rsid w:val="00EB4169"/>
    <w:rsid w:val="00EB572B"/>
    <w:rsid w:val="00ED4E61"/>
    <w:rsid w:val="00EF1B11"/>
    <w:rsid w:val="00EF6611"/>
    <w:rsid w:val="00F041EB"/>
    <w:rsid w:val="00F070AA"/>
    <w:rsid w:val="00F12D4C"/>
    <w:rsid w:val="00F45250"/>
    <w:rsid w:val="00F576E3"/>
    <w:rsid w:val="00F807AB"/>
    <w:rsid w:val="00F91C1B"/>
    <w:rsid w:val="00FA784C"/>
    <w:rsid w:val="00FD39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B6FAD4"/>
  <w15:chartTrackingRefBased/>
  <w15:docId w15:val="{66E2850E-FF2B-4CED-8634-E3E57D634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sz w:val="24"/>
        <w:szCs w:val="21"/>
        <w:lang w:val="en-US" w:eastAsia="zh-CN" w:bidi="ar-SA"/>
      </w:rPr>
    </w:rPrDefault>
    <w:pPrDefault>
      <w:pPr>
        <w:spacing w:line="400" w:lineRule="exac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2766"/>
    <w:pPr>
      <w:spacing w:line="240" w:lineRule="auto"/>
      <w:jc w:val="left"/>
    </w:pPr>
    <w:rPr>
      <w:rFonts w:ascii="宋体" w:hAnsi="宋体" w:cs="宋体"/>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b15">
    <w:name w:val="mb15"/>
    <w:basedOn w:val="a"/>
    <w:rsid w:val="00912E9C"/>
    <w:pPr>
      <w:spacing w:before="100" w:beforeAutospacing="1" w:after="100" w:afterAutospacing="1"/>
    </w:pPr>
  </w:style>
  <w:style w:type="character" w:styleId="a3">
    <w:name w:val="Hyperlink"/>
    <w:basedOn w:val="a0"/>
    <w:uiPriority w:val="99"/>
    <w:unhideWhenUsed/>
    <w:rsid w:val="00912E9C"/>
    <w:rPr>
      <w:color w:val="0000FF"/>
      <w:u w:val="single"/>
    </w:rPr>
  </w:style>
  <w:style w:type="paragraph" w:styleId="a4">
    <w:name w:val="header"/>
    <w:basedOn w:val="a"/>
    <w:link w:val="a5"/>
    <w:uiPriority w:val="99"/>
    <w:unhideWhenUsed/>
    <w:rsid w:val="00C12209"/>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5">
    <w:name w:val="页眉 字符"/>
    <w:basedOn w:val="a0"/>
    <w:link w:val="a4"/>
    <w:uiPriority w:val="99"/>
    <w:rsid w:val="00C12209"/>
    <w:rPr>
      <w:sz w:val="18"/>
      <w:szCs w:val="18"/>
    </w:rPr>
  </w:style>
  <w:style w:type="paragraph" w:styleId="a6">
    <w:name w:val="footer"/>
    <w:basedOn w:val="a"/>
    <w:link w:val="a7"/>
    <w:uiPriority w:val="99"/>
    <w:unhideWhenUsed/>
    <w:rsid w:val="00C12209"/>
    <w:pPr>
      <w:tabs>
        <w:tab w:val="center" w:pos="4153"/>
        <w:tab w:val="right" w:pos="8306"/>
      </w:tabs>
      <w:snapToGrid w:val="0"/>
      <w:spacing w:line="240" w:lineRule="atLeast"/>
    </w:pPr>
    <w:rPr>
      <w:sz w:val="18"/>
      <w:szCs w:val="18"/>
    </w:rPr>
  </w:style>
  <w:style w:type="character" w:customStyle="1" w:styleId="a7">
    <w:name w:val="页脚 字符"/>
    <w:basedOn w:val="a0"/>
    <w:link w:val="a6"/>
    <w:uiPriority w:val="99"/>
    <w:rsid w:val="00C12209"/>
    <w:rPr>
      <w:sz w:val="18"/>
      <w:szCs w:val="18"/>
    </w:rPr>
  </w:style>
  <w:style w:type="paragraph" w:styleId="a8">
    <w:name w:val="List Paragraph"/>
    <w:basedOn w:val="a"/>
    <w:uiPriority w:val="34"/>
    <w:qFormat/>
    <w:rsid w:val="009062D1"/>
    <w:pPr>
      <w:ind w:firstLineChars="200" w:firstLine="420"/>
    </w:pPr>
  </w:style>
  <w:style w:type="paragraph" w:styleId="a9">
    <w:name w:val="Normal (Web)"/>
    <w:basedOn w:val="a"/>
    <w:uiPriority w:val="99"/>
    <w:semiHidden/>
    <w:unhideWhenUsed/>
    <w:rsid w:val="00F576E3"/>
    <w:pPr>
      <w:spacing w:before="100" w:beforeAutospacing="1" w:after="100" w:afterAutospacing="1"/>
    </w:pPr>
  </w:style>
  <w:style w:type="character" w:customStyle="1" w:styleId="fontstyle01">
    <w:name w:val="fontstyle01"/>
    <w:basedOn w:val="a0"/>
    <w:rsid w:val="00A138BE"/>
    <w:rPr>
      <w:rFonts w:ascii="FSMePro" w:hAnsi="FSMePro" w:hint="default"/>
      <w:b w:val="0"/>
      <w:bCs w:val="0"/>
      <w:i w:val="0"/>
      <w:iCs w:val="0"/>
      <w:color w:val="000000"/>
      <w:sz w:val="14"/>
      <w:szCs w:val="14"/>
    </w:rPr>
  </w:style>
  <w:style w:type="character" w:customStyle="1" w:styleId="fontstyle21">
    <w:name w:val="fontstyle21"/>
    <w:basedOn w:val="a0"/>
    <w:rsid w:val="00A138BE"/>
    <w:rPr>
      <w:rFonts w:ascii="FSMePro-Italic" w:hAnsi="FSMePro-Italic" w:hint="default"/>
      <w:b w:val="0"/>
      <w:bCs w:val="0"/>
      <w:i/>
      <w:iCs/>
      <w:color w:val="000000"/>
      <w:sz w:val="14"/>
      <w:szCs w:val="14"/>
    </w:rPr>
  </w:style>
  <w:style w:type="character" w:styleId="aa">
    <w:name w:val="annotation reference"/>
    <w:basedOn w:val="a0"/>
    <w:uiPriority w:val="99"/>
    <w:semiHidden/>
    <w:unhideWhenUsed/>
    <w:rsid w:val="00C90C60"/>
    <w:rPr>
      <w:sz w:val="21"/>
      <w:szCs w:val="21"/>
    </w:rPr>
  </w:style>
  <w:style w:type="paragraph" w:styleId="ab">
    <w:name w:val="annotation text"/>
    <w:basedOn w:val="a"/>
    <w:link w:val="ac"/>
    <w:uiPriority w:val="99"/>
    <w:semiHidden/>
    <w:unhideWhenUsed/>
    <w:rsid w:val="00C90C60"/>
  </w:style>
  <w:style w:type="character" w:customStyle="1" w:styleId="ac">
    <w:name w:val="批注文字 字符"/>
    <w:basedOn w:val="a0"/>
    <w:link w:val="ab"/>
    <w:uiPriority w:val="99"/>
    <w:semiHidden/>
    <w:rsid w:val="00C90C60"/>
  </w:style>
  <w:style w:type="paragraph" w:styleId="ad">
    <w:name w:val="annotation subject"/>
    <w:basedOn w:val="ab"/>
    <w:next w:val="ab"/>
    <w:link w:val="ae"/>
    <w:uiPriority w:val="99"/>
    <w:semiHidden/>
    <w:unhideWhenUsed/>
    <w:rsid w:val="00C90C60"/>
    <w:rPr>
      <w:b/>
      <w:bCs/>
    </w:rPr>
  </w:style>
  <w:style w:type="character" w:customStyle="1" w:styleId="ae">
    <w:name w:val="批注主题 字符"/>
    <w:basedOn w:val="ac"/>
    <w:link w:val="ad"/>
    <w:uiPriority w:val="99"/>
    <w:semiHidden/>
    <w:rsid w:val="00C90C60"/>
    <w:rPr>
      <w:b/>
      <w:bCs/>
    </w:rPr>
  </w:style>
  <w:style w:type="character" w:customStyle="1" w:styleId="transsent">
    <w:name w:val="transsent"/>
    <w:basedOn w:val="a0"/>
    <w:rsid w:val="00C90C60"/>
  </w:style>
  <w:style w:type="character" w:customStyle="1" w:styleId="apple-converted-space">
    <w:name w:val="apple-converted-space"/>
    <w:basedOn w:val="a0"/>
    <w:rsid w:val="00C90C60"/>
  </w:style>
  <w:style w:type="character" w:styleId="af">
    <w:name w:val="Emphasis"/>
    <w:basedOn w:val="a0"/>
    <w:uiPriority w:val="20"/>
    <w:qFormat/>
    <w:rsid w:val="00227E34"/>
    <w:rPr>
      <w:i/>
      <w:iCs/>
    </w:rPr>
  </w:style>
  <w:style w:type="character" w:customStyle="1" w:styleId="hlfld-contribauthor">
    <w:name w:val="hlfld-contribauthor"/>
    <w:basedOn w:val="a0"/>
    <w:rsid w:val="00952766"/>
  </w:style>
  <w:style w:type="character" w:customStyle="1" w:styleId="nlmgiven-names">
    <w:name w:val="nlm_given-names"/>
    <w:basedOn w:val="a0"/>
    <w:rsid w:val="00952766"/>
  </w:style>
  <w:style w:type="character" w:customStyle="1" w:styleId="nlmyear">
    <w:name w:val="nlm_year"/>
    <w:basedOn w:val="a0"/>
    <w:rsid w:val="00952766"/>
  </w:style>
  <w:style w:type="character" w:customStyle="1" w:styleId="nlmarticle-title">
    <w:name w:val="nlm_article-title"/>
    <w:basedOn w:val="a0"/>
    <w:rsid w:val="00952766"/>
  </w:style>
  <w:style w:type="character" w:customStyle="1" w:styleId="nlmfpage">
    <w:name w:val="nlm_fpage"/>
    <w:basedOn w:val="a0"/>
    <w:rsid w:val="00952766"/>
  </w:style>
  <w:style w:type="character" w:customStyle="1" w:styleId="nlmlpage">
    <w:name w:val="nlm_lpage"/>
    <w:basedOn w:val="a0"/>
    <w:rsid w:val="00952766"/>
  </w:style>
  <w:style w:type="character" w:customStyle="1" w:styleId="nlmpub-id">
    <w:name w:val="nlm_pub-id"/>
    <w:basedOn w:val="a0"/>
    <w:rsid w:val="00952766"/>
  </w:style>
  <w:style w:type="character" w:customStyle="1" w:styleId="xlinks-container">
    <w:name w:val="xlinks-container"/>
    <w:basedOn w:val="a0"/>
    <w:rsid w:val="00952766"/>
  </w:style>
  <w:style w:type="character" w:customStyle="1" w:styleId="googlescholar-container">
    <w:name w:val="googlescholar-container"/>
    <w:basedOn w:val="a0"/>
    <w:rsid w:val="00952766"/>
  </w:style>
  <w:style w:type="character" w:styleId="af0">
    <w:name w:val="Unresolved Mention"/>
    <w:basedOn w:val="a0"/>
    <w:uiPriority w:val="99"/>
    <w:semiHidden/>
    <w:unhideWhenUsed/>
    <w:rsid w:val="00AE0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60066">
      <w:bodyDiv w:val="1"/>
      <w:marLeft w:val="0"/>
      <w:marRight w:val="0"/>
      <w:marTop w:val="0"/>
      <w:marBottom w:val="0"/>
      <w:divBdr>
        <w:top w:val="none" w:sz="0" w:space="0" w:color="auto"/>
        <w:left w:val="none" w:sz="0" w:space="0" w:color="auto"/>
        <w:bottom w:val="none" w:sz="0" w:space="0" w:color="auto"/>
        <w:right w:val="none" w:sz="0" w:space="0" w:color="auto"/>
      </w:divBdr>
      <w:divsChild>
        <w:div w:id="1475832092">
          <w:marLeft w:val="0"/>
          <w:marRight w:val="0"/>
          <w:marTop w:val="0"/>
          <w:marBottom w:val="0"/>
          <w:divBdr>
            <w:top w:val="none" w:sz="0" w:space="0" w:color="auto"/>
            <w:left w:val="none" w:sz="0" w:space="0" w:color="auto"/>
            <w:bottom w:val="none" w:sz="0" w:space="0" w:color="auto"/>
            <w:right w:val="none" w:sz="0" w:space="0" w:color="auto"/>
          </w:divBdr>
          <w:divsChild>
            <w:div w:id="334920448">
              <w:marLeft w:val="0"/>
              <w:marRight w:val="0"/>
              <w:marTop w:val="0"/>
              <w:marBottom w:val="0"/>
              <w:divBdr>
                <w:top w:val="none" w:sz="0" w:space="0" w:color="auto"/>
                <w:left w:val="none" w:sz="0" w:space="0" w:color="auto"/>
                <w:bottom w:val="none" w:sz="0" w:space="0" w:color="auto"/>
                <w:right w:val="none" w:sz="0" w:space="0" w:color="auto"/>
              </w:divBdr>
              <w:divsChild>
                <w:div w:id="155079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51453">
      <w:bodyDiv w:val="1"/>
      <w:marLeft w:val="0"/>
      <w:marRight w:val="0"/>
      <w:marTop w:val="0"/>
      <w:marBottom w:val="0"/>
      <w:divBdr>
        <w:top w:val="none" w:sz="0" w:space="0" w:color="auto"/>
        <w:left w:val="none" w:sz="0" w:space="0" w:color="auto"/>
        <w:bottom w:val="none" w:sz="0" w:space="0" w:color="auto"/>
        <w:right w:val="none" w:sz="0" w:space="0" w:color="auto"/>
      </w:divBdr>
    </w:div>
    <w:div w:id="367535264">
      <w:bodyDiv w:val="1"/>
      <w:marLeft w:val="0"/>
      <w:marRight w:val="0"/>
      <w:marTop w:val="0"/>
      <w:marBottom w:val="0"/>
      <w:divBdr>
        <w:top w:val="none" w:sz="0" w:space="0" w:color="auto"/>
        <w:left w:val="none" w:sz="0" w:space="0" w:color="auto"/>
        <w:bottom w:val="none" w:sz="0" w:space="0" w:color="auto"/>
        <w:right w:val="none" w:sz="0" w:space="0" w:color="auto"/>
      </w:divBdr>
    </w:div>
    <w:div w:id="390353815">
      <w:bodyDiv w:val="1"/>
      <w:marLeft w:val="0"/>
      <w:marRight w:val="0"/>
      <w:marTop w:val="0"/>
      <w:marBottom w:val="0"/>
      <w:divBdr>
        <w:top w:val="none" w:sz="0" w:space="0" w:color="auto"/>
        <w:left w:val="none" w:sz="0" w:space="0" w:color="auto"/>
        <w:bottom w:val="none" w:sz="0" w:space="0" w:color="auto"/>
        <w:right w:val="none" w:sz="0" w:space="0" w:color="auto"/>
      </w:divBdr>
    </w:div>
    <w:div w:id="532351563">
      <w:bodyDiv w:val="1"/>
      <w:marLeft w:val="0"/>
      <w:marRight w:val="0"/>
      <w:marTop w:val="0"/>
      <w:marBottom w:val="0"/>
      <w:divBdr>
        <w:top w:val="none" w:sz="0" w:space="0" w:color="auto"/>
        <w:left w:val="none" w:sz="0" w:space="0" w:color="auto"/>
        <w:bottom w:val="none" w:sz="0" w:space="0" w:color="auto"/>
        <w:right w:val="none" w:sz="0" w:space="0" w:color="auto"/>
      </w:divBdr>
      <w:divsChild>
        <w:div w:id="2093551498">
          <w:marLeft w:val="0"/>
          <w:marRight w:val="0"/>
          <w:marTop w:val="0"/>
          <w:marBottom w:val="0"/>
          <w:divBdr>
            <w:top w:val="none" w:sz="0" w:space="0" w:color="auto"/>
            <w:left w:val="none" w:sz="0" w:space="0" w:color="auto"/>
            <w:bottom w:val="none" w:sz="0" w:space="0" w:color="auto"/>
            <w:right w:val="none" w:sz="0" w:space="0" w:color="auto"/>
          </w:divBdr>
          <w:divsChild>
            <w:div w:id="849173817">
              <w:marLeft w:val="0"/>
              <w:marRight w:val="0"/>
              <w:marTop w:val="0"/>
              <w:marBottom w:val="0"/>
              <w:divBdr>
                <w:top w:val="none" w:sz="0" w:space="0" w:color="auto"/>
                <w:left w:val="none" w:sz="0" w:space="0" w:color="auto"/>
                <w:bottom w:val="none" w:sz="0" w:space="0" w:color="auto"/>
                <w:right w:val="none" w:sz="0" w:space="0" w:color="auto"/>
              </w:divBdr>
              <w:divsChild>
                <w:div w:id="105096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178048">
      <w:bodyDiv w:val="1"/>
      <w:marLeft w:val="0"/>
      <w:marRight w:val="0"/>
      <w:marTop w:val="0"/>
      <w:marBottom w:val="0"/>
      <w:divBdr>
        <w:top w:val="none" w:sz="0" w:space="0" w:color="auto"/>
        <w:left w:val="none" w:sz="0" w:space="0" w:color="auto"/>
        <w:bottom w:val="none" w:sz="0" w:space="0" w:color="auto"/>
        <w:right w:val="none" w:sz="0" w:space="0" w:color="auto"/>
      </w:divBdr>
    </w:div>
    <w:div w:id="724259677">
      <w:bodyDiv w:val="1"/>
      <w:marLeft w:val="0"/>
      <w:marRight w:val="0"/>
      <w:marTop w:val="0"/>
      <w:marBottom w:val="0"/>
      <w:divBdr>
        <w:top w:val="none" w:sz="0" w:space="0" w:color="auto"/>
        <w:left w:val="none" w:sz="0" w:space="0" w:color="auto"/>
        <w:bottom w:val="none" w:sz="0" w:space="0" w:color="auto"/>
        <w:right w:val="none" w:sz="0" w:space="0" w:color="auto"/>
      </w:divBdr>
    </w:div>
    <w:div w:id="797068657">
      <w:bodyDiv w:val="1"/>
      <w:marLeft w:val="0"/>
      <w:marRight w:val="0"/>
      <w:marTop w:val="0"/>
      <w:marBottom w:val="0"/>
      <w:divBdr>
        <w:top w:val="none" w:sz="0" w:space="0" w:color="auto"/>
        <w:left w:val="none" w:sz="0" w:space="0" w:color="auto"/>
        <w:bottom w:val="none" w:sz="0" w:space="0" w:color="auto"/>
        <w:right w:val="none" w:sz="0" w:space="0" w:color="auto"/>
      </w:divBdr>
    </w:div>
    <w:div w:id="925304609">
      <w:bodyDiv w:val="1"/>
      <w:marLeft w:val="0"/>
      <w:marRight w:val="0"/>
      <w:marTop w:val="0"/>
      <w:marBottom w:val="0"/>
      <w:divBdr>
        <w:top w:val="none" w:sz="0" w:space="0" w:color="auto"/>
        <w:left w:val="none" w:sz="0" w:space="0" w:color="auto"/>
        <w:bottom w:val="none" w:sz="0" w:space="0" w:color="auto"/>
        <w:right w:val="none" w:sz="0" w:space="0" w:color="auto"/>
      </w:divBdr>
    </w:div>
    <w:div w:id="949555748">
      <w:bodyDiv w:val="1"/>
      <w:marLeft w:val="0"/>
      <w:marRight w:val="0"/>
      <w:marTop w:val="0"/>
      <w:marBottom w:val="0"/>
      <w:divBdr>
        <w:top w:val="none" w:sz="0" w:space="0" w:color="auto"/>
        <w:left w:val="none" w:sz="0" w:space="0" w:color="auto"/>
        <w:bottom w:val="none" w:sz="0" w:space="0" w:color="auto"/>
        <w:right w:val="none" w:sz="0" w:space="0" w:color="auto"/>
      </w:divBdr>
      <w:divsChild>
        <w:div w:id="1749307983">
          <w:marLeft w:val="0"/>
          <w:marRight w:val="0"/>
          <w:marTop w:val="0"/>
          <w:marBottom w:val="0"/>
          <w:divBdr>
            <w:top w:val="none" w:sz="0" w:space="0" w:color="auto"/>
            <w:left w:val="none" w:sz="0" w:space="0" w:color="auto"/>
            <w:bottom w:val="none" w:sz="0" w:space="0" w:color="auto"/>
            <w:right w:val="none" w:sz="0" w:space="0" w:color="auto"/>
          </w:divBdr>
          <w:divsChild>
            <w:div w:id="2024940322">
              <w:marLeft w:val="0"/>
              <w:marRight w:val="0"/>
              <w:marTop w:val="0"/>
              <w:marBottom w:val="0"/>
              <w:divBdr>
                <w:top w:val="none" w:sz="0" w:space="0" w:color="auto"/>
                <w:left w:val="none" w:sz="0" w:space="0" w:color="auto"/>
                <w:bottom w:val="none" w:sz="0" w:space="0" w:color="auto"/>
                <w:right w:val="none" w:sz="0" w:space="0" w:color="auto"/>
              </w:divBdr>
              <w:divsChild>
                <w:div w:id="213733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494481">
      <w:bodyDiv w:val="1"/>
      <w:marLeft w:val="0"/>
      <w:marRight w:val="0"/>
      <w:marTop w:val="0"/>
      <w:marBottom w:val="0"/>
      <w:divBdr>
        <w:top w:val="none" w:sz="0" w:space="0" w:color="auto"/>
        <w:left w:val="none" w:sz="0" w:space="0" w:color="auto"/>
        <w:bottom w:val="none" w:sz="0" w:space="0" w:color="auto"/>
        <w:right w:val="none" w:sz="0" w:space="0" w:color="auto"/>
      </w:divBdr>
    </w:div>
    <w:div w:id="1350721260">
      <w:bodyDiv w:val="1"/>
      <w:marLeft w:val="0"/>
      <w:marRight w:val="0"/>
      <w:marTop w:val="0"/>
      <w:marBottom w:val="0"/>
      <w:divBdr>
        <w:top w:val="none" w:sz="0" w:space="0" w:color="auto"/>
        <w:left w:val="none" w:sz="0" w:space="0" w:color="auto"/>
        <w:bottom w:val="none" w:sz="0" w:space="0" w:color="auto"/>
        <w:right w:val="none" w:sz="0" w:space="0" w:color="auto"/>
      </w:divBdr>
    </w:div>
    <w:div w:id="1409765155">
      <w:bodyDiv w:val="1"/>
      <w:marLeft w:val="0"/>
      <w:marRight w:val="0"/>
      <w:marTop w:val="0"/>
      <w:marBottom w:val="0"/>
      <w:divBdr>
        <w:top w:val="none" w:sz="0" w:space="0" w:color="auto"/>
        <w:left w:val="none" w:sz="0" w:space="0" w:color="auto"/>
        <w:bottom w:val="none" w:sz="0" w:space="0" w:color="auto"/>
        <w:right w:val="none" w:sz="0" w:space="0" w:color="auto"/>
      </w:divBdr>
    </w:div>
    <w:div w:id="1687973686">
      <w:bodyDiv w:val="1"/>
      <w:marLeft w:val="0"/>
      <w:marRight w:val="0"/>
      <w:marTop w:val="0"/>
      <w:marBottom w:val="0"/>
      <w:divBdr>
        <w:top w:val="none" w:sz="0" w:space="0" w:color="auto"/>
        <w:left w:val="none" w:sz="0" w:space="0" w:color="auto"/>
        <w:bottom w:val="none" w:sz="0" w:space="0" w:color="auto"/>
        <w:right w:val="none" w:sz="0" w:space="0" w:color="auto"/>
      </w:divBdr>
      <w:divsChild>
        <w:div w:id="1915048588">
          <w:marLeft w:val="0"/>
          <w:marRight w:val="0"/>
          <w:marTop w:val="0"/>
          <w:marBottom w:val="0"/>
          <w:divBdr>
            <w:top w:val="none" w:sz="0" w:space="0" w:color="auto"/>
            <w:left w:val="none" w:sz="0" w:space="0" w:color="auto"/>
            <w:bottom w:val="none" w:sz="0" w:space="0" w:color="auto"/>
            <w:right w:val="none" w:sz="0" w:space="0" w:color="auto"/>
          </w:divBdr>
          <w:divsChild>
            <w:div w:id="1405879930">
              <w:marLeft w:val="0"/>
              <w:marRight w:val="0"/>
              <w:marTop w:val="0"/>
              <w:marBottom w:val="0"/>
              <w:divBdr>
                <w:top w:val="none" w:sz="0" w:space="0" w:color="auto"/>
                <w:left w:val="none" w:sz="0" w:space="0" w:color="auto"/>
                <w:bottom w:val="none" w:sz="0" w:space="0" w:color="auto"/>
                <w:right w:val="none" w:sz="0" w:space="0" w:color="auto"/>
              </w:divBdr>
              <w:divsChild>
                <w:div w:id="182003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711050">
      <w:bodyDiv w:val="1"/>
      <w:marLeft w:val="0"/>
      <w:marRight w:val="0"/>
      <w:marTop w:val="0"/>
      <w:marBottom w:val="0"/>
      <w:divBdr>
        <w:top w:val="none" w:sz="0" w:space="0" w:color="auto"/>
        <w:left w:val="none" w:sz="0" w:space="0" w:color="auto"/>
        <w:bottom w:val="none" w:sz="0" w:space="0" w:color="auto"/>
        <w:right w:val="none" w:sz="0" w:space="0" w:color="auto"/>
      </w:divBdr>
    </w:div>
    <w:div w:id="173620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per.1947"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paid.2010.02.025"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2653EB-BAD9-5E4D-B434-230EF8802AA3}">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18</Pages>
  <Words>7034</Words>
  <Characters>20753</Characters>
  <Application>Microsoft Office Word</Application>
  <DocSecurity>0</DocSecurity>
  <Lines>592</Lines>
  <Paragraphs>224</Paragraphs>
  <ScaleCrop>false</ScaleCrop>
  <Company/>
  <LinksUpToDate>false</LinksUpToDate>
  <CharactersWithSpaces>27563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 飞鸿</dc:creator>
  <cp:keywords/>
  <dc:description/>
  <cp:lastModifiedBy>Junqian Dai</cp:lastModifiedBy>
  <cp:revision>2</cp:revision>
  <dcterms:created xsi:type="dcterms:W3CDTF">2021-09-19T15:41:00Z</dcterms:created>
  <dcterms:modified xsi:type="dcterms:W3CDTF">2021-09-19T15:41:00Z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documentId_4637</vt:lpwstr>
  </property>
  <property fmtid="{D5CDD505-2E9C-101B-9397-08002B2CF9AE}" pid="3" name="grammarly_documentContext">
    <vt:lpwstr>{"goals":[],"domain":"academic","emotions":[],"dialect":"british","style":"formal"}</vt:lpwstr>
  </property>
</Properties>
</file>