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F65A2" w14:textId="75157364" w:rsidR="00F91846" w:rsidRDefault="001C637A">
      <w:r>
        <w:t xml:space="preserve">Ways of thinking essay </w:t>
      </w:r>
      <w:r>
        <w:tab/>
      </w:r>
      <w:r>
        <w:tab/>
      </w:r>
      <w:r>
        <w:tab/>
      </w:r>
      <w:r>
        <w:tab/>
      </w:r>
      <w:r>
        <w:tab/>
      </w:r>
      <w:r>
        <w:tab/>
      </w:r>
      <w:r>
        <w:tab/>
        <w:t xml:space="preserve">        Aimee Brown</w:t>
      </w:r>
    </w:p>
    <w:p w14:paraId="2958ADD9" w14:textId="3A873C20" w:rsidR="001C637A" w:rsidRDefault="001C637A">
      <w:r>
        <w:t xml:space="preserve">Compare two artist </w:t>
      </w:r>
      <w:r w:rsidR="00B016E0">
        <w:t>movements.</w:t>
      </w:r>
      <w:r>
        <w:t xml:space="preserve"> </w:t>
      </w:r>
    </w:p>
    <w:p w14:paraId="2E689EB1" w14:textId="13FA2CCC" w:rsidR="001C637A" w:rsidRDefault="001C637A">
      <w:r>
        <w:t xml:space="preserve">Impressionism vs cubism </w:t>
      </w:r>
    </w:p>
    <w:p w14:paraId="1E7B6D4D" w14:textId="10B35CB6" w:rsidR="001C637A" w:rsidRDefault="001C637A"/>
    <w:p w14:paraId="67E951D2" w14:textId="44C76342" w:rsidR="001C637A" w:rsidRDefault="00AD7921" w:rsidP="639D8F4E">
      <w:r>
        <w:t>Impressionism is an artist movement</w:t>
      </w:r>
      <w:r w:rsidR="00CB794C">
        <w:t xml:space="preserve"> consisting of work produced between around 1867 and 1886 developed in Paris and was launched and made popular by Paul Cezanne, Claude Monet, Camille Pissarro. </w:t>
      </w:r>
      <w:r w:rsidR="00DA25D5">
        <w:t>Cubism is an artist movement consisting of work produced between 1907 and 1914 also in Paris lunched and made popular by Pablo Picasso, George Barque, Paul Cezanne, and Robert Delaunay. In this essay I am going to explain to you the similarities and differences between impressionism and cubism both visually and the ideas behind them.</w:t>
      </w:r>
    </w:p>
    <w:p w14:paraId="726EF661" w14:textId="70A6506B" w:rsidR="639D8F4E" w:rsidRDefault="639D8F4E" w:rsidP="639D8F4E">
      <w:pPr>
        <w:rPr>
          <w:color w:val="FF0000"/>
        </w:rPr>
      </w:pPr>
    </w:p>
    <w:p w14:paraId="05BF0C23" w14:textId="5621144C" w:rsidR="00A01104" w:rsidRPr="000C49F4" w:rsidRDefault="000F1193" w:rsidP="639D8F4E">
      <w:r w:rsidRPr="009C1406">
        <w:t>Impressionism</w:t>
      </w:r>
      <w:r w:rsidR="00EF746B" w:rsidRPr="009C1406">
        <w:t xml:space="preserve"> uses q</w:t>
      </w:r>
      <w:r w:rsidR="00DA25D5" w:rsidRPr="009C1406">
        <w:t>uick</w:t>
      </w:r>
      <w:r w:rsidR="00DA25D5">
        <w:t xml:space="preserve"> visible brush strokes</w:t>
      </w:r>
      <w:r w:rsidR="00EF746B">
        <w:t xml:space="preserve"> with lots of blank spaces and </w:t>
      </w:r>
      <w:r w:rsidR="00DA25D5">
        <w:t>unblended colours</w:t>
      </w:r>
      <w:r w:rsidR="00EF746B">
        <w:t xml:space="preserve"> </w:t>
      </w:r>
      <w:proofErr w:type="gramStart"/>
      <w:r w:rsidR="00EF746B">
        <w:t>in order to</w:t>
      </w:r>
      <w:proofErr w:type="gramEnd"/>
      <w:r w:rsidR="00EF746B">
        <w:t xml:space="preserve"> have no lines. </w:t>
      </w:r>
      <w:r w:rsidR="00F00128">
        <w:t>‘</w:t>
      </w:r>
      <w:r w:rsidR="0070EC61">
        <w:t>Since</w:t>
      </w:r>
      <w:r w:rsidR="00F00128">
        <w:t xml:space="preserve"> </w:t>
      </w:r>
      <w:r w:rsidR="002C678D">
        <w:t>prior conventions of painting were linked with the d</w:t>
      </w:r>
      <w:r w:rsidR="00BB6E32">
        <w:t>iscarded subjects of traditional art, they had to create new ones. Line, colour sha</w:t>
      </w:r>
      <w:r w:rsidR="00894E79">
        <w:t xml:space="preserve">pe, compositional design, brushwork, all these </w:t>
      </w:r>
      <w:r w:rsidR="00953055">
        <w:t xml:space="preserve">had </w:t>
      </w:r>
      <w:r w:rsidR="00371B69">
        <w:t>to be recast in response to subjects whi</w:t>
      </w:r>
      <w:r w:rsidR="00BD3CFE">
        <w:t xml:space="preserve">ch until then had been principally </w:t>
      </w:r>
      <w:r w:rsidR="00B82947">
        <w:t xml:space="preserve">the province of illustrators and caricaturists.’ </w:t>
      </w:r>
      <w:r w:rsidR="00B62DD5">
        <w:t>(</w:t>
      </w:r>
      <w:r w:rsidR="00D27079">
        <w:t>Herbert, R.L. (1991). </w:t>
      </w:r>
      <w:proofErr w:type="gramStart"/>
      <w:r w:rsidR="00D27079">
        <w:t>Impressionism :</w:t>
      </w:r>
      <w:proofErr w:type="gramEnd"/>
      <w:r w:rsidR="00D27079">
        <w:t xml:space="preserve"> Art, leisure, and Parisian society. Yale University Press</w:t>
      </w:r>
      <w:r w:rsidR="000C69B5">
        <w:t>.</w:t>
      </w:r>
      <w:r w:rsidR="00B62DD5">
        <w:t xml:space="preserve">) </w:t>
      </w:r>
      <w:r w:rsidR="000C69B5">
        <w:t>Impressionists place</w:t>
      </w:r>
      <w:r w:rsidR="00EF746B">
        <w:t xml:space="preserve"> a huge e</w:t>
      </w:r>
      <w:r w:rsidR="00DA25D5">
        <w:t>mphasis on depiction of natural light</w:t>
      </w:r>
      <w:r w:rsidR="00EF746B">
        <w:t xml:space="preserve"> in </w:t>
      </w:r>
      <w:r w:rsidR="000C69B5">
        <w:t xml:space="preserve">their </w:t>
      </w:r>
      <w:r w:rsidR="00EF746B">
        <w:t>paintings as this is the main thing they wanted to capture</w:t>
      </w:r>
      <w:r w:rsidR="000C69B5">
        <w:t xml:space="preserve"> within their work</w:t>
      </w:r>
      <w:r w:rsidR="008B226E">
        <w:t xml:space="preserve">. </w:t>
      </w:r>
      <w:r w:rsidR="007B5660">
        <w:t>They wanted to capture how the light reacts with landscapes, how it looks different in different places and how it changes throughout the day</w:t>
      </w:r>
      <w:r w:rsidR="00247DA4">
        <w:t xml:space="preserve">. They often painted outdoors </w:t>
      </w:r>
      <w:r w:rsidR="00191500">
        <w:t xml:space="preserve">to help them capture the light better and the atmosphere it creates. </w:t>
      </w:r>
      <w:r w:rsidR="5B53E9F1">
        <w:t xml:space="preserve">Claude </w:t>
      </w:r>
      <w:proofErr w:type="spellStart"/>
      <w:r w:rsidR="5B53E9F1">
        <w:t>monet</w:t>
      </w:r>
      <w:proofErr w:type="spellEnd"/>
      <w:r w:rsidR="5B53E9F1">
        <w:t xml:space="preserve"> is often considered to be the leader of impressionism as his </w:t>
      </w:r>
      <w:r w:rsidR="410CF2EE">
        <w:t>brief</w:t>
      </w:r>
      <w:r w:rsidR="5B53E9F1">
        <w:t xml:space="preserve"> visible brush </w:t>
      </w:r>
      <w:proofErr w:type="spellStart"/>
      <w:r w:rsidR="5B53E9F1">
        <w:t>stokes</w:t>
      </w:r>
      <w:proofErr w:type="spellEnd"/>
      <w:r w:rsidR="5B53E9F1">
        <w:t xml:space="preserve"> and use of </w:t>
      </w:r>
      <w:r w:rsidR="36A77CD3">
        <w:t>unblended colours inspired other artists to use his techniques and it was one of his p</w:t>
      </w:r>
      <w:r w:rsidR="7FB1D81F">
        <w:t xml:space="preserve">aintings that led the group to become </w:t>
      </w:r>
      <w:proofErr w:type="spellStart"/>
      <w:r w:rsidR="7FB1D81F">
        <w:t>kown</w:t>
      </w:r>
      <w:proofErr w:type="spellEnd"/>
      <w:r w:rsidR="7FB1D81F">
        <w:t xml:space="preserve"> as impressionists to the w</w:t>
      </w:r>
      <w:r w:rsidR="00B62DD5">
        <w:t>or</w:t>
      </w:r>
      <w:r w:rsidR="7FB1D81F">
        <w:t>ld</w:t>
      </w:r>
      <w:r w:rsidR="36A77CD3">
        <w:t xml:space="preserve">. He </w:t>
      </w:r>
      <w:r w:rsidR="37F026ED">
        <w:t xml:space="preserve">was particularly </w:t>
      </w:r>
      <w:r w:rsidR="29F22A90">
        <w:t>intereste</w:t>
      </w:r>
      <w:r w:rsidR="58CB7959">
        <w:t>d</w:t>
      </w:r>
      <w:r w:rsidR="37F026ED">
        <w:t xml:space="preserve"> in</w:t>
      </w:r>
      <w:r w:rsidR="79A50A78">
        <w:t xml:space="preserve"> depicting</w:t>
      </w:r>
      <w:r w:rsidR="37F026ED">
        <w:t xml:space="preserve"> how the light changes over time in his paintings. </w:t>
      </w:r>
      <w:r w:rsidR="60746EEA">
        <w:t xml:space="preserve">‘Monet painted with bright colours and quick brushstrokes as he portrayed the impression of an image and the effect of light on it. As an artist he said </w:t>
      </w:r>
      <w:r w:rsidR="3FC6E183">
        <w:t xml:space="preserve">this created a sense of fairy tale, power, and splendour.’ </w:t>
      </w:r>
      <w:r w:rsidR="00B62DD5">
        <w:t>(</w:t>
      </w:r>
      <w:r w:rsidR="3FC6E183">
        <w:t xml:space="preserve">60 second art history lesson. Claude Monet and Impressionism. (2016). Indigo </w:t>
      </w:r>
      <w:proofErr w:type="spellStart"/>
      <w:r w:rsidR="3FC6E183" w:rsidRPr="639D8F4E">
        <w:t>Artbox</w:t>
      </w:r>
      <w:proofErr w:type="spellEnd"/>
      <w:r w:rsidR="3FC6E183" w:rsidRPr="639D8F4E">
        <w:t>.</w:t>
      </w:r>
      <w:r w:rsidR="00B62DD5">
        <w:t xml:space="preserve">) </w:t>
      </w:r>
      <w:r w:rsidR="006960AF">
        <w:t xml:space="preserve">Paul Cezanne is often considered </w:t>
      </w:r>
      <w:r w:rsidR="008F31A6">
        <w:t>o</w:t>
      </w:r>
      <w:r w:rsidR="4DA4137E">
        <w:t xml:space="preserve">ne </w:t>
      </w:r>
      <w:r w:rsidR="006960AF">
        <w:t xml:space="preserve">of the most </w:t>
      </w:r>
      <w:r w:rsidR="008F31A6">
        <w:t>influential</w:t>
      </w:r>
      <w:r w:rsidR="006960AF">
        <w:t xml:space="preserve"> </w:t>
      </w:r>
      <w:r w:rsidR="008F31A6">
        <w:t>impressionist</w:t>
      </w:r>
      <w:r w:rsidR="006960AF">
        <w:t xml:space="preserve"> </w:t>
      </w:r>
      <w:proofErr w:type="gramStart"/>
      <w:r w:rsidR="006960AF">
        <w:t>artist</w:t>
      </w:r>
      <w:proofErr w:type="gramEnd"/>
      <w:r w:rsidR="006960AF">
        <w:t xml:space="preserve"> </w:t>
      </w:r>
      <w:r w:rsidR="00975C30">
        <w:t xml:space="preserve">as he joined the </w:t>
      </w:r>
      <w:r w:rsidR="008F31A6">
        <w:t>impressionist</w:t>
      </w:r>
      <w:r w:rsidR="00975C30">
        <w:t xml:space="preserve"> artists in </w:t>
      </w:r>
      <w:r w:rsidR="008F31A6">
        <w:t>Paris</w:t>
      </w:r>
      <w:r w:rsidR="00975C30">
        <w:t xml:space="preserve"> in the</w:t>
      </w:r>
      <w:r w:rsidR="49F5D3EA">
        <w:t xml:space="preserve">ir </w:t>
      </w:r>
      <w:r w:rsidR="008F31A6">
        <w:t>exhibitions</w:t>
      </w:r>
      <w:r w:rsidR="00975C30">
        <w:t xml:space="preserve">. He was </w:t>
      </w:r>
      <w:r w:rsidR="008F31A6">
        <w:t>taught</w:t>
      </w:r>
      <w:r w:rsidR="00975C30">
        <w:t xml:space="preserve"> to paint in the style by </w:t>
      </w:r>
      <w:r w:rsidR="008F31A6">
        <w:t xml:space="preserve">Pissarro who taught him to </w:t>
      </w:r>
      <w:r w:rsidR="00353C83">
        <w:t>‘b</w:t>
      </w:r>
      <w:r w:rsidR="00736E10">
        <w:t>anish dark colours from h</w:t>
      </w:r>
      <w:r w:rsidR="004C26A3">
        <w:t>is</w:t>
      </w:r>
      <w:r w:rsidR="00736E10">
        <w:t xml:space="preserve"> pal</w:t>
      </w:r>
      <w:r w:rsidR="00531314">
        <w:t>ette</w:t>
      </w:r>
      <w:r w:rsidR="004C26A3">
        <w:t>’</w:t>
      </w:r>
      <w:r w:rsidR="00531314">
        <w:t xml:space="preserve"> and </w:t>
      </w:r>
      <w:r w:rsidR="004C26A3">
        <w:t>‘</w:t>
      </w:r>
      <w:r w:rsidR="00531314">
        <w:t xml:space="preserve">only paint with </w:t>
      </w:r>
      <w:r w:rsidR="004C26A3">
        <w:t xml:space="preserve">the three primary colours (red, yellow, blue) and their </w:t>
      </w:r>
      <w:r w:rsidR="004D166D">
        <w:t xml:space="preserve">derivatives’ he also taught </w:t>
      </w:r>
      <w:r w:rsidR="0131ABCE">
        <w:t>Cezanne</w:t>
      </w:r>
      <w:r w:rsidR="004D166D">
        <w:t xml:space="preserve"> to </w:t>
      </w:r>
      <w:r w:rsidR="006F615C">
        <w:t>‘build up a picture from light-dark contrasts</w:t>
      </w:r>
      <w:r w:rsidR="00D15368">
        <w:t xml:space="preserve"> and, most importantly, encourages him to observe nature </w:t>
      </w:r>
      <w:r w:rsidR="00F60687">
        <w:t xml:space="preserve">conscientiously, transferring onto canvas only what he saw’. </w:t>
      </w:r>
      <w:r w:rsidR="00B62DD5">
        <w:t>(</w:t>
      </w:r>
      <w:r w:rsidR="00DD7E2A">
        <w:t>Becks-</w:t>
      </w:r>
      <w:proofErr w:type="spellStart"/>
      <w:r w:rsidR="00DD7E2A">
        <w:t>Malorny</w:t>
      </w:r>
      <w:proofErr w:type="spellEnd"/>
      <w:r w:rsidR="00DD7E2A">
        <w:t xml:space="preserve">, U. (2016). Paul </w:t>
      </w:r>
      <w:proofErr w:type="gramStart"/>
      <w:r w:rsidR="00DD7E2A">
        <w:t>Cezanne :</w:t>
      </w:r>
      <w:proofErr w:type="gramEnd"/>
      <w:r w:rsidR="00DD7E2A">
        <w:t xml:space="preserve"> 1839-1906 : pioneer of modernism. Koln: Taschen.</w:t>
      </w:r>
      <w:r w:rsidR="00B62DD5">
        <w:t xml:space="preserve">) </w:t>
      </w:r>
    </w:p>
    <w:p w14:paraId="66D91B56" w14:textId="772E1849" w:rsidR="000C49F4" w:rsidRDefault="000C49F4" w:rsidP="639D8F4E"/>
    <w:p w14:paraId="639161F8" w14:textId="07C49BC4" w:rsidR="000C49F4" w:rsidRDefault="00405EAF" w:rsidP="639D8F4E">
      <w:pPr>
        <w:rPr>
          <w:rFonts w:eastAsiaTheme="minorEastAsia"/>
        </w:rPr>
      </w:pPr>
      <w:r w:rsidRPr="009C1406">
        <w:t>C</w:t>
      </w:r>
      <w:r w:rsidR="00EF746B" w:rsidRPr="009C1406">
        <w:t>ubism focuses on capturing</w:t>
      </w:r>
      <w:r w:rsidR="00EF746B">
        <w:t xml:space="preserve"> d</w:t>
      </w:r>
      <w:r w:rsidR="00DA25D5">
        <w:t>ifferent views of the subject</w:t>
      </w:r>
      <w:r w:rsidR="00EF746B">
        <w:t xml:space="preserve">, which are </w:t>
      </w:r>
      <w:r w:rsidR="00DA25D5">
        <w:t>usually objects or figures</w:t>
      </w:r>
      <w:r w:rsidR="00EF746B">
        <w:t>,</w:t>
      </w:r>
      <w:r w:rsidR="00DA25D5">
        <w:t xml:space="preserve"> in the same picture </w:t>
      </w:r>
      <w:r w:rsidR="00EF746B">
        <w:t>therefor</w:t>
      </w:r>
      <w:r w:rsidR="00B62DD5">
        <w:t>e</w:t>
      </w:r>
      <w:r w:rsidR="00EF746B">
        <w:t xml:space="preserve"> their p</w:t>
      </w:r>
      <w:r w:rsidR="00DA25D5">
        <w:t>aintings appear fragmented and abstract</w:t>
      </w:r>
      <w:r w:rsidR="00EF746B">
        <w:t xml:space="preserve"> as they s</w:t>
      </w:r>
      <w:r w:rsidR="00DA25D5">
        <w:t>how the whole structure of a subject</w:t>
      </w:r>
      <w:r w:rsidR="00EF746B">
        <w:t xml:space="preserve"> or </w:t>
      </w:r>
      <w:r w:rsidR="00DA25D5">
        <w:t xml:space="preserve">object in </w:t>
      </w:r>
      <w:r w:rsidR="00EF746B">
        <w:t xml:space="preserve">a </w:t>
      </w:r>
      <w:r w:rsidR="009B7794">
        <w:t>single</w:t>
      </w:r>
      <w:r w:rsidR="00EF746B">
        <w:t xml:space="preserve"> painting. Cubism artists d</w:t>
      </w:r>
      <w:r w:rsidR="00DA25D5">
        <w:t xml:space="preserve">o </w:t>
      </w:r>
      <w:r w:rsidR="00EF746B">
        <w:t xml:space="preserve">not </w:t>
      </w:r>
      <w:r w:rsidR="00DA25D5">
        <w:t xml:space="preserve">use perspective or graded shading </w:t>
      </w:r>
      <w:r w:rsidR="00EF746B">
        <w:t xml:space="preserve">in their work as their focus is to capture the perspective of their subject not its likeness. </w:t>
      </w:r>
      <w:r w:rsidR="4A203888">
        <w:t xml:space="preserve">Many people consider </w:t>
      </w:r>
      <w:r w:rsidR="67D647F6">
        <w:t>Pablo</w:t>
      </w:r>
      <w:r w:rsidR="4A203888">
        <w:t xml:space="preserve"> </w:t>
      </w:r>
      <w:r w:rsidR="35830C89">
        <w:t>Picasso</w:t>
      </w:r>
      <w:r w:rsidR="4A203888">
        <w:t xml:space="preserve"> to be </w:t>
      </w:r>
      <w:r w:rsidR="59781BDF">
        <w:t xml:space="preserve">one of the </w:t>
      </w:r>
      <w:r w:rsidR="26965222">
        <w:t>pioneers</w:t>
      </w:r>
      <w:r w:rsidR="59781BDF">
        <w:t xml:space="preserve"> of </w:t>
      </w:r>
      <w:r w:rsidR="4A203888">
        <w:t xml:space="preserve">cubism as he </w:t>
      </w:r>
      <w:r w:rsidR="67E7C587">
        <w:t>along</w:t>
      </w:r>
      <w:r w:rsidR="55804355">
        <w:t xml:space="preserve"> with his friend </w:t>
      </w:r>
      <w:r w:rsidR="6C23CF77">
        <w:t>Gerges</w:t>
      </w:r>
      <w:r w:rsidR="55804355">
        <w:t xml:space="preserve"> </w:t>
      </w:r>
      <w:r w:rsidR="2AEDDB00">
        <w:t>Barque</w:t>
      </w:r>
      <w:r w:rsidR="55804355">
        <w:t xml:space="preserve"> created some of the most influential works of the </w:t>
      </w:r>
      <w:r w:rsidR="71DC9F19">
        <w:t>movement</w:t>
      </w:r>
      <w:r w:rsidR="55804355">
        <w:t xml:space="preserve">. They challenged the ideas of </w:t>
      </w:r>
      <w:r w:rsidR="2398DF9F">
        <w:t xml:space="preserve">realistic and conventional forms in their paintings </w:t>
      </w:r>
      <w:r w:rsidR="0E55B455">
        <w:t>by paining their subjects from many different angles using block colours</w:t>
      </w:r>
      <w:r w:rsidR="1FD9AEDF">
        <w:t xml:space="preserve"> focusing on the geometric shapes and angles creating an abstract effect. </w:t>
      </w:r>
      <w:r w:rsidR="4736AA30">
        <w:lastRenderedPageBreak/>
        <w:t>‘</w:t>
      </w:r>
      <w:r w:rsidR="6E74C30E">
        <w:t>These</w:t>
      </w:r>
      <w:r w:rsidR="4736AA30">
        <w:t xml:space="preserve"> paintings become chronologically more difficult to de</w:t>
      </w:r>
      <w:r w:rsidR="3DA8F047">
        <w:t xml:space="preserve">cipher </w:t>
      </w:r>
      <w:r w:rsidR="35537AC0">
        <w:t>without</w:t>
      </w:r>
      <w:r w:rsidR="3DA8F047">
        <w:t xml:space="preserve"> </w:t>
      </w:r>
      <w:r w:rsidR="3B5D259D">
        <w:t>knowledge</w:t>
      </w:r>
      <w:r w:rsidR="3DA8F047">
        <w:t xml:space="preserve"> of the systematic </w:t>
      </w:r>
      <w:proofErr w:type="spellStart"/>
      <w:r w:rsidR="3DA8F047">
        <w:t>lan</w:t>
      </w:r>
      <w:r w:rsidR="00B62DD5">
        <w:t>u</w:t>
      </w:r>
      <w:r w:rsidR="3DA8F047">
        <w:t>gue</w:t>
      </w:r>
      <w:proofErr w:type="spellEnd"/>
      <w:r w:rsidR="3DA8F047">
        <w:t xml:space="preserve"> that the artists appear to be using. For many modernists, the w</w:t>
      </w:r>
      <w:r w:rsidR="2648F063">
        <w:t>orks are on the ‘</w:t>
      </w:r>
      <w:r w:rsidR="599C4999">
        <w:t>threshold</w:t>
      </w:r>
      <w:r w:rsidR="2648F063">
        <w:t>’ of a formal development to abstraction.</w:t>
      </w:r>
      <w:r w:rsidR="5B7831AF">
        <w:t xml:space="preserve"> However, judging by later </w:t>
      </w:r>
      <w:r w:rsidR="201896B2">
        <w:t>statements,</w:t>
      </w:r>
      <w:r w:rsidR="5B7831AF">
        <w:t xml:space="preserve"> the artists were pursuing a ‘realistic’ orientation.’ </w:t>
      </w:r>
      <w:r w:rsidR="00B62DD5">
        <w:t>(</w:t>
      </w:r>
      <w:r w:rsidR="2631F315" w:rsidRPr="639D8F4E">
        <w:t xml:space="preserve">Herbert, R.L. (1991). </w:t>
      </w:r>
      <w:proofErr w:type="gramStart"/>
      <w:r w:rsidR="2631F315" w:rsidRPr="639D8F4E">
        <w:t>Impressionism :</w:t>
      </w:r>
      <w:proofErr w:type="gramEnd"/>
      <w:r w:rsidR="2631F315" w:rsidRPr="639D8F4E">
        <w:t xml:space="preserve"> Art, leisure, and Parisian society. Yale University Press.</w:t>
      </w:r>
      <w:r w:rsidR="00B62DD5">
        <w:t>)</w:t>
      </w:r>
    </w:p>
    <w:p w14:paraId="08D3E489" w14:textId="5F725372" w:rsidR="639D8F4E" w:rsidRDefault="639D8F4E" w:rsidP="639D8F4E"/>
    <w:p w14:paraId="430CEBDB" w14:textId="7BBB638E" w:rsidR="00EF746B" w:rsidRPr="000C49F4" w:rsidRDefault="009B7794" w:rsidP="639D8F4E">
      <w:r w:rsidRPr="009C1406">
        <w:t>Impressionism and cubism</w:t>
      </w:r>
      <w:r>
        <w:t xml:space="preserve"> have a lot of differences, firstly cubism artists paint both people and objects whereas impressionism artists only paint landscapes. Secondly cubism art depicts subjects from multiple perspectives in the same painting whereas impressionism paints from one fixed perspective. </w:t>
      </w:r>
      <w:r w:rsidR="2855868D">
        <w:t>Additionally,</w:t>
      </w:r>
      <w:r>
        <w:t xml:space="preserve"> impressionists apply colours directly to their painting without blending to create </w:t>
      </w:r>
      <w:r w:rsidR="003A1716">
        <w:t xml:space="preserve">obvious brush strokes whereas cubists </w:t>
      </w:r>
      <w:r w:rsidR="7C36F5BC">
        <w:t>do not</w:t>
      </w:r>
      <w:r w:rsidR="003A1716">
        <w:t xml:space="preserve"> do this. </w:t>
      </w:r>
      <w:r w:rsidR="5C4B6CAB">
        <w:t>Finally,</w:t>
      </w:r>
      <w:r w:rsidR="003A1716">
        <w:t xml:space="preserve"> cubism is more abstract than impressionism.</w:t>
      </w:r>
      <w:r w:rsidR="59A1A59C">
        <w:t xml:space="preserve"> However, t</w:t>
      </w:r>
      <w:r w:rsidR="00EF746B">
        <w:t xml:space="preserve">hey also have some similarities, firstly both artist movements produced art that </w:t>
      </w:r>
      <w:r>
        <w:t xml:space="preserve">is considered abstract. </w:t>
      </w:r>
      <w:r w:rsidR="5148B1C3">
        <w:t>Secondly,</w:t>
      </w:r>
      <w:r>
        <w:t xml:space="preserve"> </w:t>
      </w:r>
      <w:r w:rsidR="00405EAF">
        <w:t xml:space="preserve">they both uses very simple and obvious brush strokes. </w:t>
      </w:r>
      <w:r w:rsidR="47868359">
        <w:t>Additionally,</w:t>
      </w:r>
      <w:r w:rsidR="00405EAF">
        <w:t xml:space="preserve"> neither abide by the strict painting rules and conventions that were common practice at the time.</w:t>
      </w:r>
    </w:p>
    <w:p w14:paraId="580C7115" w14:textId="77777777" w:rsidR="00975014" w:rsidRDefault="00975014" w:rsidP="639D8F4E">
      <w:pPr>
        <w:rPr>
          <w:color w:val="00B0F0"/>
        </w:rPr>
      </w:pPr>
    </w:p>
    <w:p w14:paraId="437303F2" w14:textId="7CC699B1" w:rsidR="00DA25D5" w:rsidRDefault="00405EAF" w:rsidP="639D8F4E">
      <w:r w:rsidRPr="009C1406">
        <w:t>The idea behind</w:t>
      </w:r>
      <w:r>
        <w:t xml:space="preserve"> impressionism is about the artists getting out of their studios and painting outside looking directly at the landscape that they paint</w:t>
      </w:r>
      <w:r w:rsidR="537A6453">
        <w:t>ed</w:t>
      </w:r>
      <w:r>
        <w:t xml:space="preserve"> so it is more spontaneous and forces the artist to </w:t>
      </w:r>
      <w:proofErr w:type="gramStart"/>
      <w:r>
        <w:t>actually appreciate</w:t>
      </w:r>
      <w:proofErr w:type="gramEnd"/>
      <w:r>
        <w:t xml:space="preserve"> what they are painting rather than just painting from a reference. </w:t>
      </w:r>
      <w:r w:rsidR="6E1EF508">
        <w:t>It's</w:t>
      </w:r>
      <w:r>
        <w:t xml:space="preserve"> about catching the feeling or the essence of the place rather than the true likeness of a scene. </w:t>
      </w:r>
      <w:r w:rsidR="3E2EEA33">
        <w:t xml:space="preserve">Claude Monet said that ‘his only merit in life was having painted in nature, his impressions of fleeting effects.’ </w:t>
      </w:r>
      <w:r w:rsidR="00B62DD5">
        <w:t>(</w:t>
      </w:r>
      <w:r w:rsidR="29CA5772" w:rsidRPr="639D8F4E">
        <w:t xml:space="preserve">60 second art history lesson. Claude Monet and Impressionism. (2016). Indigo </w:t>
      </w:r>
      <w:proofErr w:type="spellStart"/>
      <w:r w:rsidR="29CA5772" w:rsidRPr="639D8F4E">
        <w:t>Artbox</w:t>
      </w:r>
      <w:proofErr w:type="spellEnd"/>
      <w:r w:rsidR="29CA5772" w:rsidRPr="639D8F4E">
        <w:t>.</w:t>
      </w:r>
      <w:r w:rsidR="00B62DD5">
        <w:t>)</w:t>
      </w:r>
      <w:r w:rsidR="278A1ADD" w:rsidRPr="639D8F4E">
        <w:t xml:space="preserve"> </w:t>
      </w:r>
      <w:r w:rsidR="278A1ADD">
        <w:t xml:space="preserve">Vincent van Gogh was not an impressionist as he arrived in Paris just after their last exhibition </w:t>
      </w:r>
      <w:proofErr w:type="gramStart"/>
      <w:r w:rsidR="278A1ADD">
        <w:t>however</w:t>
      </w:r>
      <w:proofErr w:type="gramEnd"/>
      <w:r w:rsidR="278A1ADD">
        <w:t xml:space="preserve"> he was a huge advocate of impressionism and considered himself to be one as he used their visible brush strokes technique in many of his paintings and liked their idea of </w:t>
      </w:r>
      <w:r w:rsidR="7EC0F55A">
        <w:t>abandoning convention</w:t>
      </w:r>
      <w:r w:rsidR="278A1ADD">
        <w:t>. ‘</w:t>
      </w:r>
      <w:proofErr w:type="gramStart"/>
      <w:r w:rsidR="278A1ADD">
        <w:t>while</w:t>
      </w:r>
      <w:proofErr w:type="gramEnd"/>
      <w:r w:rsidR="278A1ADD">
        <w:t xml:space="preserve"> impression was being rejected, superseded or opposed by a younger generation</w:t>
      </w:r>
      <w:r w:rsidR="604C9BCC">
        <w:t xml:space="preserve"> of artists, the term impressionism still signified </w:t>
      </w:r>
      <w:r w:rsidR="27F99CDD">
        <w:t xml:space="preserve">… an anti-academic, official or </w:t>
      </w:r>
      <w:proofErr w:type="spellStart"/>
      <w:r w:rsidR="27F99CDD">
        <w:t>juste</w:t>
      </w:r>
      <w:proofErr w:type="spellEnd"/>
      <w:r w:rsidR="27F99CDD">
        <w:t xml:space="preserve"> milieu</w:t>
      </w:r>
      <w:r w:rsidR="2217389B">
        <w:t xml:space="preserve"> (happy medium)</w:t>
      </w:r>
      <w:r w:rsidR="27F99CDD">
        <w:t xml:space="preserve"> stance</w:t>
      </w:r>
      <w:r w:rsidR="669E820E">
        <w:t xml:space="preserve">. Both van </w:t>
      </w:r>
      <w:r w:rsidR="3E34EC21">
        <w:t>Gogh</w:t>
      </w:r>
      <w:r w:rsidR="669E820E">
        <w:t xml:space="preserve"> and </w:t>
      </w:r>
      <w:r w:rsidR="461450DF">
        <w:t>Gauguin</w:t>
      </w:r>
      <w:r w:rsidR="669E820E">
        <w:t xml:space="preserve"> referred to themselves as impressionists in the later 1880s’</w:t>
      </w:r>
      <w:r w:rsidR="01FCEA40" w:rsidRPr="639D8F4E">
        <w:t xml:space="preserve"> </w:t>
      </w:r>
      <w:r w:rsidR="00B62DD5">
        <w:t>(</w:t>
      </w:r>
      <w:proofErr w:type="spellStart"/>
      <w:r w:rsidR="01FCEA40" w:rsidRPr="639D8F4E">
        <w:t>Mcquillan</w:t>
      </w:r>
      <w:proofErr w:type="spellEnd"/>
      <w:r w:rsidR="01FCEA40" w:rsidRPr="639D8F4E">
        <w:t xml:space="preserve">, M.A. and Vincent Van Gogh (1989). Van Gogh. New York, N.Y.: Thames </w:t>
      </w:r>
      <w:proofErr w:type="gramStart"/>
      <w:r w:rsidR="01FCEA40" w:rsidRPr="639D8F4E">
        <w:t>And</w:t>
      </w:r>
      <w:proofErr w:type="gramEnd"/>
      <w:r w:rsidR="01FCEA40" w:rsidRPr="639D8F4E">
        <w:t xml:space="preserve"> Hudson.</w:t>
      </w:r>
      <w:r w:rsidR="00B62DD5">
        <w:t>)</w:t>
      </w:r>
      <w:r w:rsidR="2283E511" w:rsidRPr="639D8F4E">
        <w:t xml:space="preserve"> </w:t>
      </w:r>
      <w:r>
        <w:t xml:space="preserve">They tried to capture the feeling of being there </w:t>
      </w:r>
      <w:r w:rsidR="007B6850">
        <w:t>rather than it being a ‘perfect’ painting. They wanted to be able to c</w:t>
      </w:r>
      <w:r w:rsidR="00DA25D5">
        <w:t>atch a fleeting moment by painting as quick as possible</w:t>
      </w:r>
      <w:r w:rsidR="007B6850">
        <w:t>. They painted s</w:t>
      </w:r>
      <w:r w:rsidR="00DA25D5">
        <w:t>cenes of landscapes and everyday life</w:t>
      </w:r>
      <w:r w:rsidR="007B6850">
        <w:t xml:space="preserve"> as they wanted to </w:t>
      </w:r>
      <w:r w:rsidR="00DA25D5">
        <w:t>capture the real world in the real world</w:t>
      </w:r>
      <w:r w:rsidR="007B6850">
        <w:t>. impressionism</w:t>
      </w:r>
      <w:r w:rsidR="00DA25D5">
        <w:t xml:space="preserve"> was intensely radical at the time as the only paintings at the time were either religious or </w:t>
      </w:r>
      <w:r w:rsidR="007B6850">
        <w:t>portraits of</w:t>
      </w:r>
      <w:r w:rsidR="00DA25D5">
        <w:t xml:space="preserve"> rich people </w:t>
      </w:r>
      <w:r w:rsidR="007B6850">
        <w:t xml:space="preserve">or families. </w:t>
      </w:r>
    </w:p>
    <w:p w14:paraId="17A858DF" w14:textId="77777777" w:rsidR="007B6850" w:rsidRDefault="007B6850" w:rsidP="00DA25D5"/>
    <w:p w14:paraId="48398BA7" w14:textId="4128CE29" w:rsidR="007B6850" w:rsidRDefault="007B6850" w:rsidP="00DA25D5">
      <w:r w:rsidRPr="009C1406">
        <w:t>The idea</w:t>
      </w:r>
      <w:r>
        <w:t xml:space="preserve"> behind cubism is inspired by the late work of Cezanne,</w:t>
      </w:r>
      <w:r w:rsidR="00045410">
        <w:t xml:space="preserve"> </w:t>
      </w:r>
      <w:r w:rsidR="008B03A2">
        <w:rPr>
          <w:color w:val="000000" w:themeColor="text1"/>
        </w:rPr>
        <w:t xml:space="preserve">who was one of the main </w:t>
      </w:r>
      <w:proofErr w:type="spellStart"/>
      <w:r w:rsidR="008B03A2">
        <w:rPr>
          <w:color w:val="000000" w:themeColor="text1"/>
        </w:rPr>
        <w:t>impressionaism</w:t>
      </w:r>
      <w:proofErr w:type="spellEnd"/>
      <w:r w:rsidR="008B03A2">
        <w:rPr>
          <w:color w:val="000000" w:themeColor="text1"/>
        </w:rPr>
        <w:t xml:space="preserve"> artist however in his later work he </w:t>
      </w:r>
      <w:proofErr w:type="gramStart"/>
      <w:r w:rsidR="008B03A2">
        <w:rPr>
          <w:color w:val="000000" w:themeColor="text1"/>
        </w:rPr>
        <w:t>move</w:t>
      </w:r>
      <w:proofErr w:type="gramEnd"/>
      <w:r w:rsidR="008B03A2">
        <w:rPr>
          <w:color w:val="000000" w:themeColor="text1"/>
        </w:rPr>
        <w:t xml:space="preserve"> away from painting from one perspective and instead focused on emphasizing the angles of objects from different perspectives, this later became known as cubism.</w:t>
      </w:r>
      <w:r>
        <w:t xml:space="preserve"> </w:t>
      </w:r>
      <w:r w:rsidR="008B03A2">
        <w:t>C</w:t>
      </w:r>
      <w:r>
        <w:t xml:space="preserve">ubist artists wanted to show objects how they are not just what they look </w:t>
      </w:r>
      <w:proofErr w:type="gramStart"/>
      <w:r>
        <w:t>like</w:t>
      </w:r>
      <w:proofErr w:type="gramEnd"/>
      <w:r w:rsidR="008B03A2">
        <w:t xml:space="preserve"> so they depicted different </w:t>
      </w:r>
      <w:proofErr w:type="spellStart"/>
      <w:r w:rsidR="008B03A2">
        <w:t>view points</w:t>
      </w:r>
      <w:proofErr w:type="spellEnd"/>
      <w:r w:rsidR="008B03A2">
        <w:t xml:space="preserve"> and perspectives of objects all in one painting. This creating a dis</w:t>
      </w:r>
      <w:r w:rsidR="00B62DD5">
        <w:t>t</w:t>
      </w:r>
      <w:r w:rsidR="008B03A2">
        <w:t xml:space="preserve">orted and abstract effect however was successful in showing how we really see objects as we do not see them as flat, we see they are, 3D and angular, cubism artist set out to show this within their work. </w:t>
      </w:r>
      <w:r>
        <w:t xml:space="preserve">They did this by showing multiple perspectives of their subjects in one painting using geometric shapes usually in a monochrome colour pallet so the focus of the viewer would be on the </w:t>
      </w:r>
      <w:r>
        <w:lastRenderedPageBreak/>
        <w:t>perspectives</w:t>
      </w:r>
      <w:r w:rsidR="008B03A2">
        <w:t xml:space="preserve">. </w:t>
      </w:r>
      <w:proofErr w:type="spellStart"/>
      <w:r w:rsidR="008B03A2">
        <w:t>How ever</w:t>
      </w:r>
      <w:proofErr w:type="spellEnd"/>
      <w:r w:rsidR="008B03A2">
        <w:t xml:space="preserve"> this is not always the case.</w:t>
      </w:r>
      <w:r w:rsidR="00BA740C">
        <w:t xml:space="preserve"> Cubism was </w:t>
      </w:r>
      <w:proofErr w:type="spellStart"/>
      <w:r w:rsidR="00BA740C">
        <w:t>intensly</w:t>
      </w:r>
      <w:proofErr w:type="spellEnd"/>
      <w:r w:rsidR="00BA740C">
        <w:t xml:space="preserve"> radical at the time as it completely when against the conventional way of </w:t>
      </w:r>
      <w:proofErr w:type="spellStart"/>
      <w:r w:rsidR="00BA740C">
        <w:t>paing</w:t>
      </w:r>
      <w:proofErr w:type="spellEnd"/>
      <w:r w:rsidR="00BA740C">
        <w:t xml:space="preserve"> from one perspective at the time. </w:t>
      </w:r>
    </w:p>
    <w:p w14:paraId="0ECEFC26" w14:textId="77777777" w:rsidR="008B03A2" w:rsidRDefault="008B03A2" w:rsidP="639D8F4E">
      <w:pPr>
        <w:rPr>
          <w:color w:val="FF0000"/>
        </w:rPr>
      </w:pPr>
    </w:p>
    <w:p w14:paraId="4FDF814F" w14:textId="56FAF7D7" w:rsidR="00BA740C" w:rsidRPr="008B03A2" w:rsidRDefault="008B03A2" w:rsidP="639D8F4E">
      <w:pPr>
        <w:rPr>
          <w:color w:val="000000" w:themeColor="text1"/>
        </w:rPr>
      </w:pPr>
      <w:r>
        <w:rPr>
          <w:color w:val="000000" w:themeColor="text1"/>
        </w:rPr>
        <w:t xml:space="preserve">the ideas behind impressionism and cubism have many differences, firstly impressionism is about </w:t>
      </w:r>
      <w:r w:rsidR="00BA740C">
        <w:rPr>
          <w:color w:val="000000" w:themeColor="text1"/>
        </w:rPr>
        <w:t xml:space="preserve">getting outside and painting the real world in the real world using simple brushstrokes </w:t>
      </w:r>
      <w:proofErr w:type="spellStart"/>
      <w:r w:rsidR="00BA740C">
        <w:rPr>
          <w:color w:val="000000" w:themeColor="text1"/>
        </w:rPr>
        <w:t>inorder</w:t>
      </w:r>
      <w:proofErr w:type="spellEnd"/>
      <w:r w:rsidR="00BA740C">
        <w:rPr>
          <w:color w:val="000000" w:themeColor="text1"/>
        </w:rPr>
        <w:t xml:space="preserve"> to do it quickly as what they are painting is not a fixed image and they wanted to capture the feeling or essence of the scene not just its likeness. Whereas cubism is about capturing different perspectives of subjects in one painting </w:t>
      </w:r>
      <w:proofErr w:type="spellStart"/>
      <w:r w:rsidR="00BA740C">
        <w:rPr>
          <w:color w:val="000000" w:themeColor="text1"/>
        </w:rPr>
        <w:t>inorder</w:t>
      </w:r>
      <w:proofErr w:type="spellEnd"/>
      <w:r w:rsidR="00BA740C">
        <w:rPr>
          <w:color w:val="000000" w:themeColor="text1"/>
        </w:rPr>
        <w:t xml:space="preserve"> to show things how they are not just what the look like. However they are similar in the fact that they both had specific aims and ideas behind their work, for impressionism this was to capture the changing outside world quickly and outside whereas for cubism this was to capture subjects from multiple perspectives in the same painting, although there aims are different they are both clearly defined and where </w:t>
      </w:r>
      <w:proofErr w:type="spellStart"/>
      <w:r w:rsidR="00BA740C">
        <w:rPr>
          <w:color w:val="000000" w:themeColor="text1"/>
        </w:rPr>
        <w:t>intensly</w:t>
      </w:r>
      <w:proofErr w:type="spellEnd"/>
      <w:r w:rsidR="00BA740C">
        <w:rPr>
          <w:color w:val="000000" w:themeColor="text1"/>
        </w:rPr>
        <w:t xml:space="preserve"> radical at the time as they went against all the rules and conventions of art at the time. </w:t>
      </w:r>
      <w:proofErr w:type="gramStart"/>
      <w:r w:rsidR="00BA740C">
        <w:rPr>
          <w:color w:val="000000" w:themeColor="text1"/>
        </w:rPr>
        <w:t>Additionally</w:t>
      </w:r>
      <w:proofErr w:type="gramEnd"/>
      <w:r w:rsidR="00BA740C">
        <w:rPr>
          <w:color w:val="000000" w:themeColor="text1"/>
        </w:rPr>
        <w:t xml:space="preserve"> both movements focused on </w:t>
      </w:r>
      <w:r w:rsidR="00975014">
        <w:rPr>
          <w:color w:val="000000" w:themeColor="text1"/>
        </w:rPr>
        <w:t>capturing the feeling of their subjects rather than their likeness.</w:t>
      </w:r>
      <w:r w:rsidR="009C1406">
        <w:rPr>
          <w:color w:val="000000" w:themeColor="text1"/>
        </w:rPr>
        <w:t xml:space="preserve"> </w:t>
      </w:r>
    </w:p>
    <w:p w14:paraId="3298E4ED" w14:textId="3D5AE679" w:rsidR="639D8F4E" w:rsidRDefault="639D8F4E"/>
    <w:p w14:paraId="1754D7DA" w14:textId="1448A46D" w:rsidR="009C1406" w:rsidRDefault="00975014">
      <w:r>
        <w:t>In c</w:t>
      </w:r>
      <w:r w:rsidR="001C637A">
        <w:t>onclusion</w:t>
      </w:r>
      <w:r>
        <w:t xml:space="preserve"> there are many differences between impressionism and cubism both visually and in the ideas behind them there are also quite a few similarities</w:t>
      </w:r>
      <w:r w:rsidR="009C1406">
        <w:t>. A</w:t>
      </w:r>
      <w:r>
        <w:t xml:space="preserve">lthough impressionism focuses getting outside and painting natural everyday life around then while emphasizing the depiction of natural light through quick, </w:t>
      </w:r>
      <w:proofErr w:type="spellStart"/>
      <w:r>
        <w:t>visable</w:t>
      </w:r>
      <w:proofErr w:type="spellEnd"/>
      <w:r>
        <w:t xml:space="preserve"> brush strokes, blank </w:t>
      </w:r>
      <w:proofErr w:type="gramStart"/>
      <w:r>
        <w:t>space</w:t>
      </w:r>
      <w:proofErr w:type="gramEnd"/>
      <w:r>
        <w:t xml:space="preserve"> and unblended colours</w:t>
      </w:r>
      <w:r w:rsidR="009C1406">
        <w:t xml:space="preserve">. Whereas cubism focuses on showing things how they are not just what they look like by paining subjects from many different perspectives in one paining through geometric shapes. They both were </w:t>
      </w:r>
      <w:proofErr w:type="spellStart"/>
      <w:r w:rsidR="009C1406">
        <w:t>intensly</w:t>
      </w:r>
      <w:proofErr w:type="spellEnd"/>
      <w:r w:rsidR="009C1406">
        <w:t xml:space="preserve"> </w:t>
      </w:r>
      <w:proofErr w:type="spellStart"/>
      <w:r w:rsidR="009C1406">
        <w:t>readical</w:t>
      </w:r>
      <w:proofErr w:type="spellEnd"/>
      <w:r w:rsidR="009C1406">
        <w:t xml:space="preserve"> at the time as they went against traditional paining rules and conventions which encouraged artists after them to also break the rules and investigate what they want which in my opinion is very important. </w:t>
      </w:r>
    </w:p>
    <w:p w14:paraId="31D767FE" w14:textId="77777777" w:rsidR="009C1406" w:rsidRDefault="009C1406"/>
    <w:p w14:paraId="0C3DB94F" w14:textId="49F2C017" w:rsidR="009C1406" w:rsidRDefault="009C1406">
      <w:r>
        <w:t>Reference list:</w:t>
      </w:r>
    </w:p>
    <w:p w14:paraId="500281E5" w14:textId="77777777" w:rsidR="009C1406" w:rsidRDefault="009C1406" w:rsidP="009C1406">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Herbert, R.L. (1991).</w:t>
      </w:r>
      <w:r>
        <w:rPr>
          <w:rStyle w:val="apple-converted-space"/>
          <w:rFonts w:ascii="Calibri" w:hAnsi="Calibri" w:cs="Calibri"/>
          <w:color w:val="000000"/>
        </w:rPr>
        <w:t> </w:t>
      </w:r>
      <w:proofErr w:type="gramStart"/>
      <w:r>
        <w:rPr>
          <w:rFonts w:ascii="Calibri" w:hAnsi="Calibri" w:cs="Calibri"/>
          <w:i/>
          <w:iCs/>
          <w:color w:val="000000"/>
        </w:rPr>
        <w:t>Impressionism :</w:t>
      </w:r>
      <w:proofErr w:type="gramEnd"/>
      <w:r>
        <w:rPr>
          <w:rFonts w:ascii="Calibri" w:hAnsi="Calibri" w:cs="Calibri"/>
          <w:i/>
          <w:iCs/>
          <w:color w:val="000000"/>
        </w:rPr>
        <w:t xml:space="preserve"> Art, leisure, and Parisian society.</w:t>
      </w:r>
      <w:r>
        <w:rPr>
          <w:rStyle w:val="apple-converted-space"/>
          <w:rFonts w:ascii="Calibri" w:hAnsi="Calibri" w:cs="Calibri"/>
          <w:color w:val="000000"/>
        </w:rPr>
        <w:t> </w:t>
      </w:r>
      <w:r>
        <w:rPr>
          <w:rFonts w:ascii="Calibri" w:hAnsi="Calibri" w:cs="Calibri"/>
          <w:color w:val="000000"/>
        </w:rPr>
        <w:t>Yale University Press.</w:t>
      </w:r>
    </w:p>
    <w:p w14:paraId="58594E7B" w14:textId="77777777" w:rsidR="009C1406" w:rsidRDefault="009C1406" w:rsidP="009C1406">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 xml:space="preserve">Harrison, C., </w:t>
      </w:r>
      <w:proofErr w:type="spellStart"/>
      <w:r>
        <w:rPr>
          <w:rFonts w:ascii="Calibri" w:hAnsi="Calibri" w:cs="Calibri"/>
          <w:color w:val="000000"/>
        </w:rPr>
        <w:t>Frascina</w:t>
      </w:r>
      <w:proofErr w:type="spellEnd"/>
      <w:r>
        <w:rPr>
          <w:rFonts w:ascii="Calibri" w:hAnsi="Calibri" w:cs="Calibri"/>
          <w:color w:val="000000"/>
        </w:rPr>
        <w:t>, F., Perry, G. and Practices, A. (1993).</w:t>
      </w:r>
      <w:r>
        <w:rPr>
          <w:rStyle w:val="apple-converted-space"/>
          <w:rFonts w:ascii="Calibri" w:hAnsi="Calibri" w:cs="Calibri"/>
          <w:color w:val="000000"/>
        </w:rPr>
        <w:t> </w:t>
      </w:r>
      <w:r>
        <w:rPr>
          <w:rFonts w:ascii="Calibri" w:hAnsi="Calibri" w:cs="Calibri"/>
          <w:i/>
          <w:iCs/>
          <w:color w:val="000000"/>
        </w:rPr>
        <w:t xml:space="preserve">Modern </w:t>
      </w:r>
      <w:proofErr w:type="gramStart"/>
      <w:r>
        <w:rPr>
          <w:rFonts w:ascii="Calibri" w:hAnsi="Calibri" w:cs="Calibri"/>
          <w:i/>
          <w:iCs/>
          <w:color w:val="000000"/>
        </w:rPr>
        <w:t>art :</w:t>
      </w:r>
      <w:proofErr w:type="gramEnd"/>
      <w:r>
        <w:rPr>
          <w:rFonts w:ascii="Calibri" w:hAnsi="Calibri" w:cs="Calibri"/>
          <w:i/>
          <w:iCs/>
          <w:color w:val="000000"/>
        </w:rPr>
        <w:t xml:space="preserve"> practices and debates. [Book2], Primitivism, cubism, </w:t>
      </w:r>
      <w:proofErr w:type="gramStart"/>
      <w:r>
        <w:rPr>
          <w:rFonts w:ascii="Calibri" w:hAnsi="Calibri" w:cs="Calibri"/>
          <w:i/>
          <w:iCs/>
          <w:color w:val="000000"/>
        </w:rPr>
        <w:t>abstraction :</w:t>
      </w:r>
      <w:proofErr w:type="gramEnd"/>
      <w:r>
        <w:rPr>
          <w:rFonts w:ascii="Calibri" w:hAnsi="Calibri" w:cs="Calibri"/>
          <w:i/>
          <w:iCs/>
          <w:color w:val="000000"/>
        </w:rPr>
        <w:t xml:space="preserve"> the early twentieth century</w:t>
      </w:r>
      <w:r>
        <w:rPr>
          <w:rFonts w:ascii="Calibri" w:hAnsi="Calibri" w:cs="Calibri"/>
          <w:color w:val="000000"/>
        </w:rPr>
        <w:t xml:space="preserve">. New </w:t>
      </w:r>
      <w:proofErr w:type="gramStart"/>
      <w:r>
        <w:rPr>
          <w:rFonts w:ascii="Calibri" w:hAnsi="Calibri" w:cs="Calibri"/>
          <w:color w:val="000000"/>
        </w:rPr>
        <w:t>Haven ;</w:t>
      </w:r>
      <w:proofErr w:type="gramEnd"/>
      <w:r>
        <w:rPr>
          <w:rFonts w:ascii="Calibri" w:hAnsi="Calibri" w:cs="Calibri"/>
          <w:color w:val="000000"/>
        </w:rPr>
        <w:t xml:space="preserve"> London: Yale University Press In Association With The Open University.</w:t>
      </w:r>
    </w:p>
    <w:p w14:paraId="352A00DC" w14:textId="77777777" w:rsidR="009C1406" w:rsidRDefault="009C1406" w:rsidP="009C1406">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Becks-</w:t>
      </w:r>
      <w:proofErr w:type="spellStart"/>
      <w:r>
        <w:rPr>
          <w:rFonts w:ascii="Calibri" w:hAnsi="Calibri" w:cs="Calibri"/>
          <w:color w:val="000000"/>
        </w:rPr>
        <w:t>Malorny</w:t>
      </w:r>
      <w:proofErr w:type="spellEnd"/>
      <w:r>
        <w:rPr>
          <w:rFonts w:ascii="Calibri" w:hAnsi="Calibri" w:cs="Calibri"/>
          <w:color w:val="000000"/>
        </w:rPr>
        <w:t>, U. (2016).</w:t>
      </w:r>
      <w:r>
        <w:rPr>
          <w:rStyle w:val="apple-converted-space"/>
          <w:rFonts w:ascii="Calibri" w:hAnsi="Calibri" w:cs="Calibri"/>
          <w:color w:val="000000"/>
        </w:rPr>
        <w:t> </w:t>
      </w:r>
      <w:r>
        <w:rPr>
          <w:rFonts w:ascii="Calibri" w:hAnsi="Calibri" w:cs="Calibri"/>
          <w:i/>
          <w:iCs/>
          <w:color w:val="000000"/>
        </w:rPr>
        <w:t xml:space="preserve">Paul </w:t>
      </w:r>
      <w:proofErr w:type="gramStart"/>
      <w:r>
        <w:rPr>
          <w:rFonts w:ascii="Calibri" w:hAnsi="Calibri" w:cs="Calibri"/>
          <w:i/>
          <w:iCs/>
          <w:color w:val="000000"/>
        </w:rPr>
        <w:t>Cezanne :</w:t>
      </w:r>
      <w:proofErr w:type="gramEnd"/>
      <w:r>
        <w:rPr>
          <w:rFonts w:ascii="Calibri" w:hAnsi="Calibri" w:cs="Calibri"/>
          <w:i/>
          <w:iCs/>
          <w:color w:val="000000"/>
        </w:rPr>
        <w:t xml:space="preserve"> 1839-1906 : pioneer of modernism</w:t>
      </w:r>
      <w:r>
        <w:rPr>
          <w:rFonts w:ascii="Calibri" w:hAnsi="Calibri" w:cs="Calibri"/>
          <w:color w:val="000000"/>
        </w:rPr>
        <w:t>. Koln: Taschen.</w:t>
      </w:r>
    </w:p>
    <w:p w14:paraId="03687A73" w14:textId="57486946" w:rsidR="00635EB2" w:rsidRPr="00635EB2" w:rsidRDefault="00635EB2" w:rsidP="009C1406">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Mcquillan</w:t>
      </w:r>
      <w:proofErr w:type="spellEnd"/>
      <w:r>
        <w:rPr>
          <w:rFonts w:ascii="Calibri" w:hAnsi="Calibri" w:cs="Calibri"/>
          <w:color w:val="000000"/>
        </w:rPr>
        <w:t>, M.A. and Vincent Van Gogh (1989).</w:t>
      </w:r>
      <w:r>
        <w:rPr>
          <w:rStyle w:val="apple-converted-space"/>
          <w:rFonts w:ascii="Calibri" w:hAnsi="Calibri" w:cs="Calibri"/>
          <w:color w:val="000000"/>
        </w:rPr>
        <w:t> </w:t>
      </w:r>
      <w:r>
        <w:rPr>
          <w:rFonts w:ascii="Calibri" w:hAnsi="Calibri" w:cs="Calibri"/>
          <w:i/>
          <w:iCs/>
          <w:color w:val="000000"/>
        </w:rPr>
        <w:t>Van Gogh</w:t>
      </w:r>
      <w:r>
        <w:rPr>
          <w:rFonts w:ascii="Calibri" w:hAnsi="Calibri" w:cs="Calibri"/>
          <w:color w:val="000000"/>
        </w:rPr>
        <w:t xml:space="preserve">. New York, N.Y.: Thames </w:t>
      </w:r>
      <w:proofErr w:type="gramStart"/>
      <w:r>
        <w:rPr>
          <w:rFonts w:ascii="Calibri" w:hAnsi="Calibri" w:cs="Calibri"/>
          <w:color w:val="000000"/>
        </w:rPr>
        <w:t>And</w:t>
      </w:r>
      <w:proofErr w:type="gramEnd"/>
      <w:r>
        <w:rPr>
          <w:rFonts w:ascii="Calibri" w:hAnsi="Calibri" w:cs="Calibri"/>
          <w:color w:val="000000"/>
        </w:rPr>
        <w:t xml:space="preserve"> Hudson.</w:t>
      </w:r>
    </w:p>
    <w:p w14:paraId="4C36F743" w14:textId="24A5B048" w:rsidR="009C1406" w:rsidRDefault="009C1406" w:rsidP="009C1406">
      <w:pPr>
        <w:pStyle w:val="NormalWeb"/>
        <w:spacing w:before="0" w:beforeAutospacing="0" w:after="240" w:afterAutospacing="0" w:line="360" w:lineRule="atLeast"/>
        <w:rPr>
          <w:rFonts w:ascii="Calibri" w:hAnsi="Calibri" w:cs="Calibri"/>
          <w:color w:val="000000"/>
        </w:rPr>
      </w:pPr>
      <w:r>
        <w:rPr>
          <w:rFonts w:ascii="Calibri" w:hAnsi="Calibri" w:cs="Calibri"/>
          <w:i/>
          <w:iCs/>
          <w:color w:val="000000"/>
        </w:rPr>
        <w:t>60 second art history lesson. Claude Monet and Impressionism</w:t>
      </w:r>
      <w:r>
        <w:rPr>
          <w:rFonts w:ascii="Calibri" w:hAnsi="Calibri" w:cs="Calibri"/>
          <w:color w:val="000000"/>
        </w:rPr>
        <w:t xml:space="preserve">. (2016). Indigo </w:t>
      </w:r>
      <w:proofErr w:type="spellStart"/>
      <w:r>
        <w:rPr>
          <w:rFonts w:ascii="Calibri" w:hAnsi="Calibri" w:cs="Calibri"/>
          <w:color w:val="000000"/>
        </w:rPr>
        <w:t>Artbox</w:t>
      </w:r>
      <w:proofErr w:type="spellEnd"/>
      <w:r>
        <w:rPr>
          <w:rFonts w:ascii="Calibri" w:hAnsi="Calibri" w:cs="Calibri"/>
          <w:color w:val="000000"/>
        </w:rPr>
        <w:t>.</w:t>
      </w:r>
      <w:r>
        <w:rPr>
          <w:rStyle w:val="apple-converted-space"/>
          <w:rFonts w:ascii="Calibri" w:hAnsi="Calibri" w:cs="Calibri"/>
          <w:color w:val="000000"/>
        </w:rPr>
        <w:t> </w:t>
      </w:r>
    </w:p>
    <w:p w14:paraId="62C8EA06" w14:textId="77777777" w:rsidR="009C1406" w:rsidRDefault="009C1406"/>
    <w:sectPr w:rsidR="009C1406" w:rsidSect="0064229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3B3062"/>
    <w:multiLevelType w:val="hybridMultilevel"/>
    <w:tmpl w:val="E834BBAA"/>
    <w:lvl w:ilvl="0" w:tplc="FFFFFFFF">
      <w:numFmt w:val="bullet"/>
      <w:lvlText w:val="-"/>
      <w:lvlJc w:val="left"/>
      <w:pPr>
        <w:ind w:left="1800" w:hanging="360"/>
      </w:pPr>
      <w:rPr>
        <w:rFonts w:ascii="Calibri" w:eastAsiaTheme="minorHAnsi" w:hAnsi="Calibri" w:cs="Calibri" w:hint="default"/>
      </w:rPr>
    </w:lvl>
    <w:lvl w:ilvl="1" w:tplc="751627F0">
      <w:numFmt w:val="bullet"/>
      <w:lvlText w:val="-"/>
      <w:lvlJc w:val="left"/>
      <w:pPr>
        <w:ind w:left="2520" w:hanging="360"/>
      </w:pPr>
      <w:rPr>
        <w:rFonts w:ascii="Calibri" w:eastAsiaTheme="minorHAnsi" w:hAnsi="Calibri" w:cs="Calibri" w:hint="default"/>
      </w:rPr>
    </w:lvl>
    <w:lvl w:ilvl="2" w:tplc="FFFFFFFF">
      <w:start w:val="1"/>
      <w:numFmt w:val="bullet"/>
      <w:lvlText w:val=""/>
      <w:lvlJc w:val="left"/>
      <w:pPr>
        <w:ind w:left="3240" w:hanging="360"/>
      </w:pPr>
      <w:rPr>
        <w:rFonts w:ascii="Wingdings" w:hAnsi="Wingdings" w:hint="default"/>
      </w:rPr>
    </w:lvl>
    <w:lvl w:ilvl="3" w:tplc="FFFFFFFF">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 w15:restartNumberingAfterBreak="0">
    <w:nsid w:val="3EA80725"/>
    <w:multiLevelType w:val="hybridMultilevel"/>
    <w:tmpl w:val="EA4026C0"/>
    <w:lvl w:ilvl="0" w:tplc="751627F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947513"/>
    <w:multiLevelType w:val="hybridMultilevel"/>
    <w:tmpl w:val="952C37EA"/>
    <w:lvl w:ilvl="0" w:tplc="751627F0">
      <w:numFmt w:val="bullet"/>
      <w:lvlText w:val="-"/>
      <w:lvlJc w:val="left"/>
      <w:pPr>
        <w:ind w:left="1800" w:hanging="360"/>
      </w:pPr>
      <w:rPr>
        <w:rFonts w:ascii="Calibri" w:eastAsiaTheme="minorHAnsi" w:hAnsi="Calibri" w:cs="Calibri"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67F579E4"/>
    <w:multiLevelType w:val="hybridMultilevel"/>
    <w:tmpl w:val="770213A8"/>
    <w:lvl w:ilvl="0" w:tplc="751627F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52652730">
    <w:abstractNumId w:val="2"/>
  </w:num>
  <w:num w:numId="2" w16cid:durableId="1792018928">
    <w:abstractNumId w:val="0"/>
  </w:num>
  <w:num w:numId="3" w16cid:durableId="269121845">
    <w:abstractNumId w:val="3"/>
  </w:num>
  <w:num w:numId="4" w16cid:durableId="1879898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A99"/>
    <w:rsid w:val="00045410"/>
    <w:rsid w:val="000A23BC"/>
    <w:rsid w:val="000C49F4"/>
    <w:rsid w:val="000C69B5"/>
    <w:rsid w:val="000F1193"/>
    <w:rsid w:val="00151A99"/>
    <w:rsid w:val="001568A0"/>
    <w:rsid w:val="00191500"/>
    <w:rsid w:val="001C28FB"/>
    <w:rsid w:val="001C637A"/>
    <w:rsid w:val="00243358"/>
    <w:rsid w:val="00247DA4"/>
    <w:rsid w:val="00256964"/>
    <w:rsid w:val="00287094"/>
    <w:rsid w:val="00294532"/>
    <w:rsid w:val="002C678D"/>
    <w:rsid w:val="00353C83"/>
    <w:rsid w:val="0036273D"/>
    <w:rsid w:val="00371B69"/>
    <w:rsid w:val="003A1716"/>
    <w:rsid w:val="00405EAF"/>
    <w:rsid w:val="004C26A3"/>
    <w:rsid w:val="004D166D"/>
    <w:rsid w:val="00531314"/>
    <w:rsid w:val="00635EB2"/>
    <w:rsid w:val="00642297"/>
    <w:rsid w:val="00671F4D"/>
    <w:rsid w:val="0069222C"/>
    <w:rsid w:val="006960AF"/>
    <w:rsid w:val="006F615C"/>
    <w:rsid w:val="0070EC61"/>
    <w:rsid w:val="00736E10"/>
    <w:rsid w:val="00741EF0"/>
    <w:rsid w:val="007B5660"/>
    <w:rsid w:val="007B6850"/>
    <w:rsid w:val="00894E79"/>
    <w:rsid w:val="008B03A2"/>
    <w:rsid w:val="008B226E"/>
    <w:rsid w:val="008F31A6"/>
    <w:rsid w:val="00953055"/>
    <w:rsid w:val="00975014"/>
    <w:rsid w:val="00975C30"/>
    <w:rsid w:val="009B7794"/>
    <w:rsid w:val="009C1406"/>
    <w:rsid w:val="00A01104"/>
    <w:rsid w:val="00AD7921"/>
    <w:rsid w:val="00B016E0"/>
    <w:rsid w:val="00B62DD5"/>
    <w:rsid w:val="00B82947"/>
    <w:rsid w:val="00BA740C"/>
    <w:rsid w:val="00BB6E32"/>
    <w:rsid w:val="00BD3CFE"/>
    <w:rsid w:val="00CB794C"/>
    <w:rsid w:val="00CD1D76"/>
    <w:rsid w:val="00D15368"/>
    <w:rsid w:val="00D27079"/>
    <w:rsid w:val="00DA25D5"/>
    <w:rsid w:val="00DD7E2A"/>
    <w:rsid w:val="00DF3245"/>
    <w:rsid w:val="00EF746B"/>
    <w:rsid w:val="00F00128"/>
    <w:rsid w:val="00F60687"/>
    <w:rsid w:val="00F60A5F"/>
    <w:rsid w:val="00F91846"/>
    <w:rsid w:val="0131ABCE"/>
    <w:rsid w:val="0132946D"/>
    <w:rsid w:val="01FCEA40"/>
    <w:rsid w:val="02CE64CE"/>
    <w:rsid w:val="0409B8FE"/>
    <w:rsid w:val="0514CB7C"/>
    <w:rsid w:val="07A1D5F1"/>
    <w:rsid w:val="08B58EA9"/>
    <w:rsid w:val="093DA652"/>
    <w:rsid w:val="097FD022"/>
    <w:rsid w:val="0A297BBF"/>
    <w:rsid w:val="0AD976B3"/>
    <w:rsid w:val="0E55B455"/>
    <w:rsid w:val="11C68AAA"/>
    <w:rsid w:val="12E48898"/>
    <w:rsid w:val="15DF51C7"/>
    <w:rsid w:val="16961D60"/>
    <w:rsid w:val="179B2BBB"/>
    <w:rsid w:val="1AB3C9A1"/>
    <w:rsid w:val="1E053204"/>
    <w:rsid w:val="1F01D5D5"/>
    <w:rsid w:val="1FD9AEDF"/>
    <w:rsid w:val="201896B2"/>
    <w:rsid w:val="214FB3CD"/>
    <w:rsid w:val="21757F40"/>
    <w:rsid w:val="2217389B"/>
    <w:rsid w:val="223185A0"/>
    <w:rsid w:val="2283E511"/>
    <w:rsid w:val="23159B24"/>
    <w:rsid w:val="2398DF9F"/>
    <w:rsid w:val="2462996D"/>
    <w:rsid w:val="24E7BB3D"/>
    <w:rsid w:val="25711759"/>
    <w:rsid w:val="25FE69CE"/>
    <w:rsid w:val="2631F315"/>
    <w:rsid w:val="2648F063"/>
    <w:rsid w:val="26965222"/>
    <w:rsid w:val="272180CA"/>
    <w:rsid w:val="278A1ADD"/>
    <w:rsid w:val="27E4C0C4"/>
    <w:rsid w:val="27F99CDD"/>
    <w:rsid w:val="2855868D"/>
    <w:rsid w:val="28A8B81B"/>
    <w:rsid w:val="29360A90"/>
    <w:rsid w:val="29CA5772"/>
    <w:rsid w:val="29F22A90"/>
    <w:rsid w:val="2A07B0E9"/>
    <w:rsid w:val="2AEDDB00"/>
    <w:rsid w:val="2C6DAB52"/>
    <w:rsid w:val="2D3F51AB"/>
    <w:rsid w:val="2D7C293E"/>
    <w:rsid w:val="2F40FB12"/>
    <w:rsid w:val="305B3B55"/>
    <w:rsid w:val="31392EEF"/>
    <w:rsid w:val="31B4E805"/>
    <w:rsid w:val="32789BD4"/>
    <w:rsid w:val="32D4FF50"/>
    <w:rsid w:val="3470CFB1"/>
    <w:rsid w:val="35537AC0"/>
    <w:rsid w:val="35830C89"/>
    <w:rsid w:val="36A77CD3"/>
    <w:rsid w:val="37F026ED"/>
    <w:rsid w:val="3B5D259D"/>
    <w:rsid w:val="3DA8F047"/>
    <w:rsid w:val="3E2EEA33"/>
    <w:rsid w:val="3E34EC21"/>
    <w:rsid w:val="3FC6E183"/>
    <w:rsid w:val="410CF2EE"/>
    <w:rsid w:val="461450DF"/>
    <w:rsid w:val="467FE709"/>
    <w:rsid w:val="4736AA30"/>
    <w:rsid w:val="47868359"/>
    <w:rsid w:val="49F5D3EA"/>
    <w:rsid w:val="4A203888"/>
    <w:rsid w:val="4AFE2285"/>
    <w:rsid w:val="4BBC08E9"/>
    <w:rsid w:val="4DA4137E"/>
    <w:rsid w:val="4F280DAD"/>
    <w:rsid w:val="5148B1C3"/>
    <w:rsid w:val="537A6453"/>
    <w:rsid w:val="54FA3A72"/>
    <w:rsid w:val="55804355"/>
    <w:rsid w:val="564380D1"/>
    <w:rsid w:val="567CE276"/>
    <w:rsid w:val="58CB7959"/>
    <w:rsid w:val="59781BDF"/>
    <w:rsid w:val="599C4999"/>
    <w:rsid w:val="59A1A59C"/>
    <w:rsid w:val="5B13EC40"/>
    <w:rsid w:val="5B53E9F1"/>
    <w:rsid w:val="5B7831AF"/>
    <w:rsid w:val="5C4B6CAB"/>
    <w:rsid w:val="5DDFE6ED"/>
    <w:rsid w:val="5E4B8D02"/>
    <w:rsid w:val="5ECA1E2B"/>
    <w:rsid w:val="604C9BCC"/>
    <w:rsid w:val="60746EEA"/>
    <w:rsid w:val="61C782A3"/>
    <w:rsid w:val="6201BEED"/>
    <w:rsid w:val="639D8F4E"/>
    <w:rsid w:val="64BA5E4C"/>
    <w:rsid w:val="666E281A"/>
    <w:rsid w:val="669E820E"/>
    <w:rsid w:val="67D647F6"/>
    <w:rsid w:val="67E7C587"/>
    <w:rsid w:val="6C23CF77"/>
    <w:rsid w:val="6CA9B919"/>
    <w:rsid w:val="6E1EF508"/>
    <w:rsid w:val="6E45897A"/>
    <w:rsid w:val="6E74C30E"/>
    <w:rsid w:val="708A77D4"/>
    <w:rsid w:val="71DC9F19"/>
    <w:rsid w:val="74D97653"/>
    <w:rsid w:val="760FD255"/>
    <w:rsid w:val="7959FF61"/>
    <w:rsid w:val="7968601D"/>
    <w:rsid w:val="79A50A78"/>
    <w:rsid w:val="79ACE776"/>
    <w:rsid w:val="7A9A9B8B"/>
    <w:rsid w:val="7C36F5BC"/>
    <w:rsid w:val="7C5F2349"/>
    <w:rsid w:val="7CE48838"/>
    <w:rsid w:val="7EC0F55A"/>
    <w:rsid w:val="7FB1D81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57C6D"/>
  <w15:chartTrackingRefBased/>
  <w15:docId w15:val="{8E613F7F-8DE3-FF40-94C2-49EB3B880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25D5"/>
    <w:pPr>
      <w:ind w:left="720"/>
      <w:contextualSpacing/>
    </w:pPr>
  </w:style>
  <w:style w:type="paragraph" w:styleId="NormalWeb">
    <w:name w:val="Normal (Web)"/>
    <w:basedOn w:val="Normal"/>
    <w:uiPriority w:val="99"/>
    <w:unhideWhenUsed/>
    <w:rsid w:val="00D27079"/>
    <w:pPr>
      <w:spacing w:before="100" w:beforeAutospacing="1" w:after="100" w:afterAutospacing="1"/>
    </w:pPr>
    <w:rPr>
      <w:rFonts w:ascii="Times New Roman" w:eastAsia="Times New Roman" w:hAnsi="Times New Roman" w:cs="Times New Roman"/>
      <w:kern w:val="0"/>
      <w:lang w:eastAsia="zh-CN"/>
      <w14:ligatures w14:val="none"/>
    </w:rPr>
  </w:style>
  <w:style w:type="character" w:customStyle="1" w:styleId="apple-converted-space">
    <w:name w:val="apple-converted-space"/>
    <w:basedOn w:val="DefaultParagraphFont"/>
    <w:rsid w:val="009C14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94255">
      <w:bodyDiv w:val="1"/>
      <w:marLeft w:val="0"/>
      <w:marRight w:val="0"/>
      <w:marTop w:val="0"/>
      <w:marBottom w:val="0"/>
      <w:divBdr>
        <w:top w:val="none" w:sz="0" w:space="0" w:color="auto"/>
        <w:left w:val="none" w:sz="0" w:space="0" w:color="auto"/>
        <w:bottom w:val="none" w:sz="0" w:space="0" w:color="auto"/>
        <w:right w:val="none" w:sz="0" w:space="0" w:color="auto"/>
      </w:divBdr>
      <w:divsChild>
        <w:div w:id="445735403">
          <w:marLeft w:val="0"/>
          <w:marRight w:val="0"/>
          <w:marTop w:val="0"/>
          <w:marBottom w:val="0"/>
          <w:divBdr>
            <w:top w:val="none" w:sz="0" w:space="0" w:color="auto"/>
            <w:left w:val="none" w:sz="0" w:space="0" w:color="auto"/>
            <w:bottom w:val="none" w:sz="0" w:space="0" w:color="auto"/>
            <w:right w:val="none" w:sz="0" w:space="0" w:color="auto"/>
          </w:divBdr>
        </w:div>
      </w:divsChild>
    </w:div>
    <w:div w:id="418060709">
      <w:bodyDiv w:val="1"/>
      <w:marLeft w:val="0"/>
      <w:marRight w:val="0"/>
      <w:marTop w:val="0"/>
      <w:marBottom w:val="0"/>
      <w:divBdr>
        <w:top w:val="none" w:sz="0" w:space="0" w:color="auto"/>
        <w:left w:val="none" w:sz="0" w:space="0" w:color="auto"/>
        <w:bottom w:val="none" w:sz="0" w:space="0" w:color="auto"/>
        <w:right w:val="none" w:sz="0" w:space="0" w:color="auto"/>
      </w:divBdr>
      <w:divsChild>
        <w:div w:id="479688529">
          <w:marLeft w:val="0"/>
          <w:marRight w:val="0"/>
          <w:marTop w:val="0"/>
          <w:marBottom w:val="0"/>
          <w:divBdr>
            <w:top w:val="none" w:sz="0" w:space="0" w:color="auto"/>
            <w:left w:val="none" w:sz="0" w:space="0" w:color="auto"/>
            <w:bottom w:val="none" w:sz="0" w:space="0" w:color="auto"/>
            <w:right w:val="none" w:sz="0" w:space="0" w:color="auto"/>
          </w:divBdr>
        </w:div>
      </w:divsChild>
    </w:div>
    <w:div w:id="581182314">
      <w:bodyDiv w:val="1"/>
      <w:marLeft w:val="0"/>
      <w:marRight w:val="0"/>
      <w:marTop w:val="0"/>
      <w:marBottom w:val="0"/>
      <w:divBdr>
        <w:top w:val="none" w:sz="0" w:space="0" w:color="auto"/>
        <w:left w:val="none" w:sz="0" w:space="0" w:color="auto"/>
        <w:bottom w:val="none" w:sz="0" w:space="0" w:color="auto"/>
        <w:right w:val="none" w:sz="0" w:space="0" w:color="auto"/>
      </w:divBdr>
    </w:div>
    <w:div w:id="708457982">
      <w:bodyDiv w:val="1"/>
      <w:marLeft w:val="0"/>
      <w:marRight w:val="0"/>
      <w:marTop w:val="0"/>
      <w:marBottom w:val="0"/>
      <w:divBdr>
        <w:top w:val="none" w:sz="0" w:space="0" w:color="auto"/>
        <w:left w:val="none" w:sz="0" w:space="0" w:color="auto"/>
        <w:bottom w:val="none" w:sz="0" w:space="0" w:color="auto"/>
        <w:right w:val="none" w:sz="0" w:space="0" w:color="auto"/>
      </w:divBdr>
      <w:divsChild>
        <w:div w:id="801731013">
          <w:marLeft w:val="0"/>
          <w:marRight w:val="0"/>
          <w:marTop w:val="0"/>
          <w:marBottom w:val="0"/>
          <w:divBdr>
            <w:top w:val="none" w:sz="0" w:space="0" w:color="auto"/>
            <w:left w:val="none" w:sz="0" w:space="0" w:color="auto"/>
            <w:bottom w:val="none" w:sz="0" w:space="0" w:color="auto"/>
            <w:right w:val="none" w:sz="0" w:space="0" w:color="auto"/>
          </w:divBdr>
        </w:div>
      </w:divsChild>
    </w:div>
    <w:div w:id="1332491498">
      <w:bodyDiv w:val="1"/>
      <w:marLeft w:val="0"/>
      <w:marRight w:val="0"/>
      <w:marTop w:val="0"/>
      <w:marBottom w:val="0"/>
      <w:divBdr>
        <w:top w:val="none" w:sz="0" w:space="0" w:color="auto"/>
        <w:left w:val="none" w:sz="0" w:space="0" w:color="auto"/>
        <w:bottom w:val="none" w:sz="0" w:space="0" w:color="auto"/>
        <w:right w:val="none" w:sz="0" w:space="0" w:color="auto"/>
      </w:divBdr>
      <w:divsChild>
        <w:div w:id="1920094733">
          <w:marLeft w:val="0"/>
          <w:marRight w:val="0"/>
          <w:marTop w:val="0"/>
          <w:marBottom w:val="0"/>
          <w:divBdr>
            <w:top w:val="none" w:sz="0" w:space="0" w:color="auto"/>
            <w:left w:val="none" w:sz="0" w:space="0" w:color="auto"/>
            <w:bottom w:val="none" w:sz="0" w:space="0" w:color="auto"/>
            <w:right w:val="none" w:sz="0" w:space="0" w:color="auto"/>
          </w:divBdr>
        </w:div>
      </w:divsChild>
    </w:div>
    <w:div w:id="1588072026">
      <w:bodyDiv w:val="1"/>
      <w:marLeft w:val="0"/>
      <w:marRight w:val="0"/>
      <w:marTop w:val="0"/>
      <w:marBottom w:val="0"/>
      <w:divBdr>
        <w:top w:val="none" w:sz="0" w:space="0" w:color="auto"/>
        <w:left w:val="none" w:sz="0" w:space="0" w:color="auto"/>
        <w:bottom w:val="none" w:sz="0" w:space="0" w:color="auto"/>
        <w:right w:val="none" w:sz="0" w:space="0" w:color="auto"/>
      </w:divBdr>
      <w:divsChild>
        <w:div w:id="1240015073">
          <w:marLeft w:val="0"/>
          <w:marRight w:val="0"/>
          <w:marTop w:val="0"/>
          <w:marBottom w:val="0"/>
          <w:divBdr>
            <w:top w:val="none" w:sz="0" w:space="0" w:color="auto"/>
            <w:left w:val="none" w:sz="0" w:space="0" w:color="auto"/>
            <w:bottom w:val="none" w:sz="0" w:space="0" w:color="auto"/>
            <w:right w:val="none" w:sz="0" w:space="0" w:color="auto"/>
          </w:divBdr>
        </w:div>
      </w:divsChild>
    </w:div>
    <w:div w:id="1953315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D82791-2546-D244-BC9B-F0BAE175A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1517</Words>
  <Characters>8648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Brown (2300741)</dc:creator>
  <cp:keywords/>
  <dc:description/>
  <cp:lastModifiedBy>Aimee Brown (2300741)</cp:lastModifiedBy>
  <cp:revision>3</cp:revision>
  <dcterms:created xsi:type="dcterms:W3CDTF">2023-12-11T22:00:00Z</dcterms:created>
  <dcterms:modified xsi:type="dcterms:W3CDTF">2023-12-11T22:02:00Z</dcterms:modified>
</cp:coreProperties>
</file>