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987666" w14:textId="77777777" w:rsidR="008C27B9" w:rsidRDefault="002009DD" w:rsidP="00540FE9">
      <w:r>
        <w:t xml:space="preserve"> </w:t>
      </w:r>
    </w:p>
    <w:p w14:paraId="3D02FDF9" w14:textId="77777777" w:rsidR="001E0B58" w:rsidRDefault="001E0B58" w:rsidP="00540FE9"/>
    <w:p w14:paraId="36D607E8" w14:textId="77777777" w:rsidR="005C2992" w:rsidRDefault="005C2992" w:rsidP="00540FE9">
      <w:pPr>
        <w:pStyle w:val="Title"/>
      </w:pPr>
      <w:r>
        <w:t>STRATEGIC MANAGEMENT</w:t>
      </w:r>
      <w:r w:rsidR="008871C4">
        <w:t xml:space="preserve"> </w:t>
      </w:r>
    </w:p>
    <w:p w14:paraId="4BFA2FF0" w14:textId="7083ED6B" w:rsidR="007357AA" w:rsidRPr="007357AA" w:rsidRDefault="007357AA" w:rsidP="007357AA">
      <w:pPr>
        <w:jc w:val="center"/>
        <w:rPr>
          <w:b/>
          <w:sz w:val="32"/>
          <w:szCs w:val="32"/>
        </w:rPr>
      </w:pPr>
      <w:r w:rsidRPr="007357AA">
        <w:rPr>
          <w:b/>
          <w:sz w:val="32"/>
          <w:szCs w:val="32"/>
        </w:rPr>
        <w:t>CASE STUDY ON GOOGLE AND BAIDU OPERATIONS IN CHINA</w:t>
      </w:r>
    </w:p>
    <w:p w14:paraId="580DF02A" w14:textId="77777777" w:rsidR="005C2992" w:rsidRPr="005C2992" w:rsidRDefault="005C2992" w:rsidP="005C2992">
      <w:pPr>
        <w:jc w:val="center"/>
        <w:rPr>
          <w:b/>
          <w:sz w:val="32"/>
          <w:szCs w:val="32"/>
        </w:rPr>
      </w:pPr>
      <w:r w:rsidRPr="005C2992">
        <w:rPr>
          <w:b/>
          <w:sz w:val="32"/>
          <w:szCs w:val="32"/>
        </w:rPr>
        <w:t>MARY MENA DORE-OKUOIMOSE</w:t>
      </w:r>
    </w:p>
    <w:p w14:paraId="29C35D44" w14:textId="77777777" w:rsidR="005C2992" w:rsidRPr="005C2992" w:rsidRDefault="005C2992" w:rsidP="005C2992">
      <w:pPr>
        <w:jc w:val="center"/>
        <w:rPr>
          <w:b/>
          <w:sz w:val="32"/>
          <w:szCs w:val="32"/>
        </w:rPr>
      </w:pPr>
      <w:r w:rsidRPr="005C2992">
        <w:rPr>
          <w:b/>
          <w:sz w:val="32"/>
          <w:szCs w:val="32"/>
        </w:rPr>
        <w:t>STUDENT NUMBER – 1806652</w:t>
      </w:r>
    </w:p>
    <w:p w14:paraId="46DDC3A8" w14:textId="77777777" w:rsidR="005C2992" w:rsidRPr="005C2992" w:rsidRDefault="005C2992" w:rsidP="005C2992">
      <w:pPr>
        <w:jc w:val="center"/>
        <w:rPr>
          <w:b/>
          <w:sz w:val="32"/>
          <w:szCs w:val="32"/>
        </w:rPr>
      </w:pPr>
      <w:r w:rsidRPr="005C2992">
        <w:rPr>
          <w:b/>
          <w:sz w:val="32"/>
          <w:szCs w:val="32"/>
        </w:rPr>
        <w:t>LECTURER – DR STEPHEN SOMMERVILLE</w:t>
      </w:r>
    </w:p>
    <w:p w14:paraId="44A7E896" w14:textId="77777777" w:rsidR="005C2992" w:rsidRDefault="005C2992" w:rsidP="00540FE9">
      <w:pPr>
        <w:pStyle w:val="Title"/>
      </w:pPr>
    </w:p>
    <w:p w14:paraId="78929330" w14:textId="77777777" w:rsidR="005C2992" w:rsidRDefault="005C2992" w:rsidP="00540FE9">
      <w:pPr>
        <w:pStyle w:val="Title"/>
      </w:pPr>
    </w:p>
    <w:p w14:paraId="2A258A55" w14:textId="77777777" w:rsidR="001E0B58" w:rsidRPr="00070FF2" w:rsidRDefault="001E0B58" w:rsidP="00540FE9">
      <w:pPr>
        <w:pStyle w:val="Title"/>
      </w:pPr>
      <w:r w:rsidRPr="00070FF2">
        <w:t xml:space="preserve"> </w:t>
      </w:r>
    </w:p>
    <w:p w14:paraId="7D3895F3" w14:textId="77777777" w:rsidR="001E0B58" w:rsidRPr="00070FF2" w:rsidRDefault="001E0B58" w:rsidP="00540FE9">
      <w:pPr>
        <w:jc w:val="left"/>
      </w:pPr>
      <w:r w:rsidRPr="00070FF2">
        <w:br w:type="page"/>
      </w:r>
    </w:p>
    <w:p w14:paraId="7EDD7885" w14:textId="77777777" w:rsidR="000867B1" w:rsidRPr="0017354E" w:rsidRDefault="001875CB" w:rsidP="0017354E">
      <w:pPr>
        <w:rPr>
          <w:b/>
        </w:rPr>
      </w:pPr>
      <w:r>
        <w:rPr>
          <w:b/>
        </w:rPr>
        <w:lastRenderedPageBreak/>
        <w:t>Executive S</w:t>
      </w:r>
      <w:r w:rsidR="0017354E" w:rsidRPr="0017354E">
        <w:rPr>
          <w:b/>
        </w:rPr>
        <w:t>ummary</w:t>
      </w:r>
    </w:p>
    <w:p w14:paraId="0CAE73F3" w14:textId="514C38AE" w:rsidR="003C32A7" w:rsidRDefault="00F671D1" w:rsidP="0017354E">
      <w:pPr>
        <w:rPr>
          <w:lang w:eastAsia="en-GB"/>
        </w:rPr>
      </w:pPr>
      <w:r>
        <w:rPr>
          <w:lang w:eastAsia="en-GB"/>
        </w:rPr>
        <w:t>In the present study,</w:t>
      </w:r>
      <w:r w:rsidR="00354256">
        <w:rPr>
          <w:lang w:eastAsia="en-GB"/>
        </w:rPr>
        <w:t xml:space="preserve"> google</w:t>
      </w:r>
      <w:r w:rsidR="00733E33">
        <w:rPr>
          <w:lang w:eastAsia="en-GB"/>
        </w:rPr>
        <w:t xml:space="preserve"> (China)</w:t>
      </w:r>
      <w:r w:rsidR="00354256">
        <w:rPr>
          <w:lang w:eastAsia="en-GB"/>
        </w:rPr>
        <w:t xml:space="preserve"> </w:t>
      </w:r>
      <w:r w:rsidR="003C32A7">
        <w:rPr>
          <w:lang w:eastAsia="en-GB"/>
        </w:rPr>
        <w:t xml:space="preserve"> will have to look at its </w:t>
      </w:r>
      <w:r w:rsidR="00354256">
        <w:rPr>
          <w:lang w:eastAsia="en-GB"/>
        </w:rPr>
        <w:t>strateg</w:t>
      </w:r>
      <w:r w:rsidR="003C32A7">
        <w:rPr>
          <w:lang w:eastAsia="en-GB"/>
        </w:rPr>
        <w:t>ic position in China and how it can position itself in China to gain the biggest market share than its rival Baidu, for google</w:t>
      </w:r>
      <w:r w:rsidR="00733E33">
        <w:rPr>
          <w:lang w:eastAsia="en-GB"/>
        </w:rPr>
        <w:t xml:space="preserve"> china</w:t>
      </w:r>
      <w:r w:rsidR="003C32A7">
        <w:rPr>
          <w:lang w:eastAsia="en-GB"/>
        </w:rPr>
        <w:t xml:space="preserve"> to do this it will need to follow several strategies one being forming new alliances with technological companies in China who can supply them with any technical support they will need as well as human resources to prevent them from importing</w:t>
      </w:r>
      <w:r w:rsidR="008F67A5">
        <w:rPr>
          <w:lang w:eastAsia="en-GB"/>
        </w:rPr>
        <w:t xml:space="preserve"> technological materials</w:t>
      </w:r>
      <w:r w:rsidR="003C32A7">
        <w:rPr>
          <w:lang w:eastAsia="en-GB"/>
        </w:rPr>
        <w:t xml:space="preserve"> </w:t>
      </w:r>
      <w:r w:rsidR="008F67A5">
        <w:rPr>
          <w:lang w:eastAsia="en-GB"/>
        </w:rPr>
        <w:t>and human resources from the</w:t>
      </w:r>
      <w:r w:rsidR="003C32A7">
        <w:rPr>
          <w:lang w:eastAsia="en-GB"/>
        </w:rPr>
        <w:t xml:space="preserve"> united states of America thereby saving cost. Google China will also need to develop their search engines optimisation in China in accordance with the Chinese government regulations to win more customers from Baidu China. Google</w:t>
      </w:r>
      <w:r w:rsidR="00733E33">
        <w:rPr>
          <w:lang w:eastAsia="en-GB"/>
        </w:rPr>
        <w:t xml:space="preserve"> (China)</w:t>
      </w:r>
      <w:r w:rsidR="003C32A7">
        <w:rPr>
          <w:lang w:eastAsia="en-GB"/>
        </w:rPr>
        <w:t xml:space="preserve"> will also need to expand its operation in China and this strategy is feasible due to the high population in </w:t>
      </w:r>
      <w:r w:rsidR="00733E33">
        <w:rPr>
          <w:lang w:eastAsia="en-GB"/>
        </w:rPr>
        <w:t xml:space="preserve">China. There </w:t>
      </w:r>
      <w:r w:rsidR="002168B0">
        <w:rPr>
          <w:lang w:eastAsia="en-GB"/>
        </w:rPr>
        <w:t>are</w:t>
      </w:r>
      <w:r w:rsidR="00733E33">
        <w:rPr>
          <w:lang w:eastAsia="en-GB"/>
        </w:rPr>
        <w:t xml:space="preserve"> also the geopolitical tensions to consider, especially with the ongoing tariff war between China and United states of America </w:t>
      </w:r>
      <w:r w:rsidR="00310CFD">
        <w:rPr>
          <w:lang w:eastAsia="en-GB"/>
        </w:rPr>
        <w:t>(Collins, J 2019.)</w:t>
      </w:r>
      <w:r w:rsidR="00733E33">
        <w:rPr>
          <w:lang w:eastAsia="en-GB"/>
        </w:rPr>
        <w:t xml:space="preserve"> also due to human rights issues in China, Google China will have to prove to their users around the world that they are not in support of human rights violations taking place in China</w:t>
      </w:r>
      <w:r w:rsidR="00237B74">
        <w:rPr>
          <w:lang w:eastAsia="en-GB"/>
        </w:rPr>
        <w:t>, and the censorship of Google china search engines by the Chinese government and Google accepting this is making it seems that generating high profit is more important to them than human rights violations</w:t>
      </w:r>
      <w:r w:rsidR="00A406E3">
        <w:rPr>
          <w:lang w:eastAsia="en-GB"/>
        </w:rPr>
        <w:t xml:space="preserve"> they will have to show to their customers around the world this is not </w:t>
      </w:r>
      <w:r w:rsidR="00E16C93">
        <w:rPr>
          <w:lang w:eastAsia="en-GB"/>
        </w:rPr>
        <w:t>the case.</w:t>
      </w:r>
    </w:p>
    <w:p w14:paraId="557BD746" w14:textId="77777777" w:rsidR="003C32A7" w:rsidRDefault="003C32A7" w:rsidP="0017354E">
      <w:pPr>
        <w:rPr>
          <w:lang w:eastAsia="en-GB"/>
        </w:rPr>
      </w:pPr>
    </w:p>
    <w:p w14:paraId="5E41B4EF" w14:textId="77777777" w:rsidR="003C32A7" w:rsidRDefault="003C32A7" w:rsidP="0017354E">
      <w:pPr>
        <w:rPr>
          <w:lang w:eastAsia="en-GB"/>
        </w:rPr>
      </w:pPr>
    </w:p>
    <w:p w14:paraId="1165803A" w14:textId="6DA90D64" w:rsidR="0017354E" w:rsidRPr="0017354E" w:rsidRDefault="00F671D1" w:rsidP="0017354E">
      <w:pPr>
        <w:rPr>
          <w:lang w:eastAsia="en-GB"/>
        </w:rPr>
      </w:pPr>
      <w:r>
        <w:rPr>
          <w:lang w:eastAsia="en-GB"/>
        </w:rPr>
        <w:t xml:space="preserve"> </w:t>
      </w:r>
    </w:p>
    <w:p w14:paraId="7DF4F8EC" w14:textId="77777777" w:rsidR="000867B1" w:rsidRDefault="000867B1" w:rsidP="000867B1">
      <w:pPr>
        <w:rPr>
          <w:rFonts w:eastAsiaTheme="majorEastAsia" w:cstheme="majorBidi"/>
          <w:szCs w:val="28"/>
          <w:lang w:eastAsia="en-GB"/>
        </w:rPr>
      </w:pPr>
      <w:r>
        <w:br w:type="page"/>
      </w:r>
    </w:p>
    <w:sdt>
      <w:sdtPr>
        <w:rPr>
          <w:rFonts w:ascii="Times New Roman" w:eastAsiaTheme="minorEastAsia" w:hAnsi="Times New Roman" w:cstheme="minorBidi"/>
          <w:b w:val="0"/>
          <w:bCs w:val="0"/>
          <w:color w:val="auto"/>
          <w:sz w:val="24"/>
          <w:szCs w:val="22"/>
          <w:lang w:val="en-GB"/>
        </w:rPr>
        <w:id w:val="31228282"/>
        <w:docPartObj>
          <w:docPartGallery w:val="Table of Contents"/>
          <w:docPartUnique/>
        </w:docPartObj>
      </w:sdtPr>
      <w:sdtContent>
        <w:p w14:paraId="39FE7D5B" w14:textId="77777777" w:rsidR="009254FF" w:rsidRDefault="009254FF" w:rsidP="009254FF">
          <w:pPr>
            <w:pStyle w:val="TOCHeading"/>
            <w:spacing w:line="360" w:lineRule="auto"/>
            <w:jc w:val="center"/>
          </w:pPr>
          <w:r w:rsidRPr="009254FF">
            <w:rPr>
              <w:rFonts w:ascii="Times New Roman" w:hAnsi="Times New Roman" w:cs="Times New Roman"/>
              <w:color w:val="000000" w:themeColor="text1"/>
              <w:sz w:val="24"/>
              <w:szCs w:val="24"/>
            </w:rPr>
            <w:t>Table of Contents</w:t>
          </w:r>
        </w:p>
        <w:p w14:paraId="1D5DF234" w14:textId="63D96749" w:rsidR="00375728" w:rsidRDefault="00A33C8C">
          <w:pPr>
            <w:pStyle w:val="TOC1"/>
            <w:tabs>
              <w:tab w:val="right" w:leader="dot" w:pos="9350"/>
            </w:tabs>
            <w:rPr>
              <w:rFonts w:asciiTheme="minorHAnsi" w:hAnsiTheme="minorHAnsi"/>
              <w:noProof/>
              <w:sz w:val="22"/>
              <w:lang w:eastAsia="en-GB"/>
            </w:rPr>
          </w:pPr>
          <w:r>
            <w:fldChar w:fldCharType="begin"/>
          </w:r>
          <w:r w:rsidR="009254FF">
            <w:instrText xml:space="preserve"> TOC \o "1-3" \h \z \u </w:instrText>
          </w:r>
          <w:r>
            <w:fldChar w:fldCharType="separate"/>
          </w:r>
          <w:hyperlink w:anchor="_Toc7347861" w:history="1">
            <w:r w:rsidR="00375728" w:rsidRPr="00752DE6">
              <w:rPr>
                <w:rStyle w:val="Hyperlink"/>
                <w:noProof/>
              </w:rPr>
              <w:t>Introduction</w:t>
            </w:r>
            <w:r w:rsidR="00375728">
              <w:rPr>
                <w:noProof/>
                <w:webHidden/>
              </w:rPr>
              <w:tab/>
            </w:r>
            <w:r w:rsidR="00375728">
              <w:rPr>
                <w:noProof/>
                <w:webHidden/>
              </w:rPr>
              <w:fldChar w:fldCharType="begin"/>
            </w:r>
            <w:r w:rsidR="00375728">
              <w:rPr>
                <w:noProof/>
                <w:webHidden/>
              </w:rPr>
              <w:instrText xml:space="preserve"> PAGEREF _Toc7347861 \h </w:instrText>
            </w:r>
            <w:r w:rsidR="00375728">
              <w:rPr>
                <w:noProof/>
                <w:webHidden/>
              </w:rPr>
            </w:r>
            <w:r w:rsidR="00375728">
              <w:rPr>
                <w:noProof/>
                <w:webHidden/>
              </w:rPr>
              <w:fldChar w:fldCharType="separate"/>
            </w:r>
            <w:r w:rsidR="003E0F69">
              <w:rPr>
                <w:noProof/>
                <w:webHidden/>
              </w:rPr>
              <w:t>4</w:t>
            </w:r>
            <w:r w:rsidR="00375728">
              <w:rPr>
                <w:noProof/>
                <w:webHidden/>
              </w:rPr>
              <w:fldChar w:fldCharType="end"/>
            </w:r>
          </w:hyperlink>
        </w:p>
        <w:p w14:paraId="382164B2" w14:textId="3D4C3B81" w:rsidR="00375728" w:rsidRDefault="00375728">
          <w:pPr>
            <w:pStyle w:val="TOC1"/>
            <w:tabs>
              <w:tab w:val="right" w:leader="dot" w:pos="9350"/>
            </w:tabs>
            <w:rPr>
              <w:rFonts w:asciiTheme="minorHAnsi" w:hAnsiTheme="minorHAnsi"/>
              <w:noProof/>
              <w:sz w:val="22"/>
              <w:lang w:eastAsia="en-GB"/>
            </w:rPr>
          </w:pPr>
          <w:hyperlink w:anchor="_Toc7347862" w:history="1">
            <w:r w:rsidRPr="00752DE6">
              <w:rPr>
                <w:rStyle w:val="Hyperlink"/>
                <w:noProof/>
              </w:rPr>
              <w:t>Internal Analysis</w:t>
            </w:r>
            <w:r>
              <w:rPr>
                <w:noProof/>
                <w:webHidden/>
              </w:rPr>
              <w:tab/>
            </w:r>
            <w:r>
              <w:rPr>
                <w:noProof/>
                <w:webHidden/>
              </w:rPr>
              <w:fldChar w:fldCharType="begin"/>
            </w:r>
            <w:r>
              <w:rPr>
                <w:noProof/>
                <w:webHidden/>
              </w:rPr>
              <w:instrText xml:space="preserve"> PAGEREF _Toc7347862 \h </w:instrText>
            </w:r>
            <w:r>
              <w:rPr>
                <w:noProof/>
                <w:webHidden/>
              </w:rPr>
            </w:r>
            <w:r>
              <w:rPr>
                <w:noProof/>
                <w:webHidden/>
              </w:rPr>
              <w:fldChar w:fldCharType="separate"/>
            </w:r>
            <w:r w:rsidR="003E0F69">
              <w:rPr>
                <w:noProof/>
                <w:webHidden/>
              </w:rPr>
              <w:t>7</w:t>
            </w:r>
            <w:r>
              <w:rPr>
                <w:noProof/>
                <w:webHidden/>
              </w:rPr>
              <w:fldChar w:fldCharType="end"/>
            </w:r>
          </w:hyperlink>
        </w:p>
        <w:p w14:paraId="7420D628" w14:textId="299D197F" w:rsidR="00375728" w:rsidRDefault="00375728">
          <w:pPr>
            <w:pStyle w:val="TOC1"/>
            <w:tabs>
              <w:tab w:val="right" w:leader="dot" w:pos="9350"/>
            </w:tabs>
            <w:rPr>
              <w:rFonts w:asciiTheme="minorHAnsi" w:hAnsiTheme="minorHAnsi"/>
              <w:noProof/>
              <w:sz w:val="22"/>
              <w:lang w:eastAsia="en-GB"/>
            </w:rPr>
          </w:pPr>
          <w:hyperlink w:anchor="_Toc7347863" w:history="1">
            <w:r w:rsidRPr="00752DE6">
              <w:rPr>
                <w:rStyle w:val="Hyperlink"/>
                <w:noProof/>
              </w:rPr>
              <w:t>External Analysis</w:t>
            </w:r>
            <w:r>
              <w:rPr>
                <w:noProof/>
                <w:webHidden/>
              </w:rPr>
              <w:tab/>
            </w:r>
            <w:r>
              <w:rPr>
                <w:noProof/>
                <w:webHidden/>
              </w:rPr>
              <w:fldChar w:fldCharType="begin"/>
            </w:r>
            <w:r>
              <w:rPr>
                <w:noProof/>
                <w:webHidden/>
              </w:rPr>
              <w:instrText xml:space="preserve"> PAGEREF _Toc7347863 \h </w:instrText>
            </w:r>
            <w:r>
              <w:rPr>
                <w:noProof/>
                <w:webHidden/>
              </w:rPr>
            </w:r>
            <w:r>
              <w:rPr>
                <w:noProof/>
                <w:webHidden/>
              </w:rPr>
              <w:fldChar w:fldCharType="separate"/>
            </w:r>
            <w:r w:rsidR="003E0F69">
              <w:rPr>
                <w:noProof/>
                <w:webHidden/>
              </w:rPr>
              <w:t>7</w:t>
            </w:r>
            <w:r>
              <w:rPr>
                <w:noProof/>
                <w:webHidden/>
              </w:rPr>
              <w:fldChar w:fldCharType="end"/>
            </w:r>
          </w:hyperlink>
        </w:p>
        <w:p w14:paraId="2AC4A00A" w14:textId="7D1AC799" w:rsidR="00375728" w:rsidRDefault="00375728">
          <w:pPr>
            <w:pStyle w:val="TOC1"/>
            <w:tabs>
              <w:tab w:val="right" w:leader="dot" w:pos="9350"/>
            </w:tabs>
            <w:rPr>
              <w:rFonts w:asciiTheme="minorHAnsi" w:hAnsiTheme="minorHAnsi"/>
              <w:noProof/>
              <w:sz w:val="22"/>
              <w:lang w:eastAsia="en-GB"/>
            </w:rPr>
          </w:pPr>
          <w:hyperlink w:anchor="_Toc7347864" w:history="1">
            <w:r w:rsidRPr="00752DE6">
              <w:rPr>
                <w:rStyle w:val="Hyperlink"/>
                <w:noProof/>
              </w:rPr>
              <w:t>Recommendation</w:t>
            </w:r>
            <w:r>
              <w:rPr>
                <w:noProof/>
                <w:webHidden/>
              </w:rPr>
              <w:tab/>
            </w:r>
            <w:r>
              <w:rPr>
                <w:noProof/>
                <w:webHidden/>
              </w:rPr>
              <w:fldChar w:fldCharType="begin"/>
            </w:r>
            <w:r>
              <w:rPr>
                <w:noProof/>
                <w:webHidden/>
              </w:rPr>
              <w:instrText xml:space="preserve"> PAGEREF _Toc7347864 \h </w:instrText>
            </w:r>
            <w:r>
              <w:rPr>
                <w:noProof/>
                <w:webHidden/>
              </w:rPr>
            </w:r>
            <w:r>
              <w:rPr>
                <w:noProof/>
                <w:webHidden/>
              </w:rPr>
              <w:fldChar w:fldCharType="separate"/>
            </w:r>
            <w:r w:rsidR="003E0F69">
              <w:rPr>
                <w:noProof/>
                <w:webHidden/>
              </w:rPr>
              <w:t>28</w:t>
            </w:r>
            <w:r>
              <w:rPr>
                <w:noProof/>
                <w:webHidden/>
              </w:rPr>
              <w:fldChar w:fldCharType="end"/>
            </w:r>
          </w:hyperlink>
        </w:p>
        <w:p w14:paraId="543C5B80" w14:textId="41662AA6" w:rsidR="00375728" w:rsidRDefault="00375728">
          <w:pPr>
            <w:pStyle w:val="TOC1"/>
            <w:tabs>
              <w:tab w:val="right" w:leader="dot" w:pos="9350"/>
            </w:tabs>
            <w:rPr>
              <w:rFonts w:asciiTheme="minorHAnsi" w:hAnsiTheme="minorHAnsi"/>
              <w:noProof/>
              <w:sz w:val="22"/>
              <w:lang w:eastAsia="en-GB"/>
            </w:rPr>
          </w:pPr>
          <w:hyperlink w:anchor="_Toc7347865" w:history="1">
            <w:r w:rsidRPr="00752DE6">
              <w:rPr>
                <w:rStyle w:val="Hyperlink"/>
                <w:noProof/>
              </w:rPr>
              <w:t>Conclusion</w:t>
            </w:r>
            <w:r>
              <w:rPr>
                <w:noProof/>
                <w:webHidden/>
              </w:rPr>
              <w:tab/>
            </w:r>
            <w:r>
              <w:rPr>
                <w:noProof/>
                <w:webHidden/>
              </w:rPr>
              <w:fldChar w:fldCharType="begin"/>
            </w:r>
            <w:r>
              <w:rPr>
                <w:noProof/>
                <w:webHidden/>
              </w:rPr>
              <w:instrText xml:space="preserve"> PAGEREF _Toc7347865 \h </w:instrText>
            </w:r>
            <w:r>
              <w:rPr>
                <w:noProof/>
                <w:webHidden/>
              </w:rPr>
            </w:r>
            <w:r>
              <w:rPr>
                <w:noProof/>
                <w:webHidden/>
              </w:rPr>
              <w:fldChar w:fldCharType="separate"/>
            </w:r>
            <w:r w:rsidR="003E0F69">
              <w:rPr>
                <w:noProof/>
                <w:webHidden/>
              </w:rPr>
              <w:t>30</w:t>
            </w:r>
            <w:r>
              <w:rPr>
                <w:noProof/>
                <w:webHidden/>
              </w:rPr>
              <w:fldChar w:fldCharType="end"/>
            </w:r>
          </w:hyperlink>
        </w:p>
        <w:p w14:paraId="2A8F1C5C" w14:textId="2F6AB44B" w:rsidR="00375728" w:rsidRDefault="00375728">
          <w:pPr>
            <w:pStyle w:val="TOC1"/>
            <w:tabs>
              <w:tab w:val="right" w:leader="dot" w:pos="9350"/>
            </w:tabs>
            <w:rPr>
              <w:rFonts w:asciiTheme="minorHAnsi" w:hAnsiTheme="minorHAnsi"/>
              <w:noProof/>
              <w:sz w:val="22"/>
              <w:lang w:eastAsia="en-GB"/>
            </w:rPr>
          </w:pPr>
          <w:hyperlink w:anchor="_Toc7347866" w:history="1">
            <w:r w:rsidRPr="00752DE6">
              <w:rPr>
                <w:rStyle w:val="Hyperlink"/>
                <w:noProof/>
              </w:rPr>
              <w:t>Reference List</w:t>
            </w:r>
            <w:r>
              <w:rPr>
                <w:noProof/>
                <w:webHidden/>
              </w:rPr>
              <w:tab/>
            </w:r>
            <w:r>
              <w:rPr>
                <w:noProof/>
                <w:webHidden/>
              </w:rPr>
              <w:fldChar w:fldCharType="begin"/>
            </w:r>
            <w:r>
              <w:rPr>
                <w:noProof/>
                <w:webHidden/>
              </w:rPr>
              <w:instrText xml:space="preserve"> PAGEREF _Toc7347866 \h </w:instrText>
            </w:r>
            <w:r>
              <w:rPr>
                <w:noProof/>
                <w:webHidden/>
              </w:rPr>
            </w:r>
            <w:r>
              <w:rPr>
                <w:noProof/>
                <w:webHidden/>
              </w:rPr>
              <w:fldChar w:fldCharType="separate"/>
            </w:r>
            <w:r w:rsidR="003E0F69">
              <w:rPr>
                <w:noProof/>
                <w:webHidden/>
              </w:rPr>
              <w:t>30</w:t>
            </w:r>
            <w:r>
              <w:rPr>
                <w:noProof/>
                <w:webHidden/>
              </w:rPr>
              <w:fldChar w:fldCharType="end"/>
            </w:r>
          </w:hyperlink>
        </w:p>
        <w:p w14:paraId="3DDE2E02" w14:textId="72067035" w:rsidR="009254FF" w:rsidRDefault="00A33C8C">
          <w:r>
            <w:fldChar w:fldCharType="end"/>
          </w:r>
          <w:r w:rsidR="003E0F69">
            <w:t>Appendix…………………………………………………………………………………………33</w:t>
          </w:r>
        </w:p>
      </w:sdtContent>
    </w:sdt>
    <w:p w14:paraId="0F97C9D6" w14:textId="77777777" w:rsidR="001E0B58" w:rsidRPr="00070FF2" w:rsidRDefault="001E0B58" w:rsidP="000867B1"/>
    <w:p w14:paraId="4D26D8AE" w14:textId="77777777" w:rsidR="000867B1" w:rsidRDefault="000867B1">
      <w:pPr>
        <w:spacing w:line="276" w:lineRule="auto"/>
        <w:jc w:val="left"/>
        <w:rPr>
          <w:rFonts w:eastAsiaTheme="majorEastAsia" w:cstheme="majorBidi"/>
          <w:b/>
          <w:bCs/>
          <w:szCs w:val="28"/>
          <w:lang w:eastAsia="en-GB"/>
        </w:rPr>
      </w:pPr>
      <w:r>
        <w:br w:type="page"/>
      </w:r>
    </w:p>
    <w:p w14:paraId="66535F0E" w14:textId="77777777" w:rsidR="001E0B58" w:rsidRPr="00070FF2" w:rsidRDefault="000867B1" w:rsidP="00540FE9">
      <w:pPr>
        <w:pStyle w:val="Heading1"/>
      </w:pPr>
      <w:bookmarkStart w:id="0" w:name="_Toc7347861"/>
      <w:r>
        <w:lastRenderedPageBreak/>
        <w:t>Introduction</w:t>
      </w:r>
      <w:bookmarkEnd w:id="0"/>
      <w:r w:rsidR="000F7811" w:rsidRPr="00070FF2">
        <w:t xml:space="preserve"> </w:t>
      </w:r>
    </w:p>
    <w:p w14:paraId="27727FBE" w14:textId="46F05F2C" w:rsidR="00A8537E" w:rsidRPr="00070FF2" w:rsidRDefault="00A8537E" w:rsidP="00A8537E">
      <w:r w:rsidRPr="00070FF2">
        <w:rPr>
          <w:lang w:eastAsia="en-GB"/>
        </w:rPr>
        <w:t>Strategic management is the management of the organisation</w:t>
      </w:r>
      <w:r w:rsidR="008F246C">
        <w:rPr>
          <w:lang w:eastAsia="en-GB"/>
        </w:rPr>
        <w:t>s’ possessions to accomplish its</w:t>
      </w:r>
      <w:r w:rsidRPr="00070FF2">
        <w:rPr>
          <w:lang w:eastAsia="en-GB"/>
        </w:rPr>
        <w:t xml:space="preserve"> objectives and goals. It includes analysing the environment, making objectives, analysing the micro organisation, assessing the strategies and making sure that the management strategies are carried out in </w:t>
      </w:r>
      <w:r w:rsidR="00CE1073">
        <w:t>the organisation (Lynch,</w:t>
      </w:r>
      <w:r w:rsidRPr="00070FF2">
        <w:t xml:space="preserve"> 201</w:t>
      </w:r>
      <w:r w:rsidR="00CE1073">
        <w:t>5</w:t>
      </w:r>
      <w:r w:rsidR="005B36A0">
        <w:t xml:space="preserve">). According to </w:t>
      </w:r>
      <w:r w:rsidR="00CE1073">
        <w:t>(</w:t>
      </w:r>
      <w:r w:rsidR="00CE1073" w:rsidRPr="00070FF2">
        <w:t>Athapaththu</w:t>
      </w:r>
      <w:r w:rsidR="00B64256">
        <w:t>,</w:t>
      </w:r>
      <w:r w:rsidR="005B36A0">
        <w:t xml:space="preserve"> 2016)</w:t>
      </w:r>
      <w:r w:rsidR="008F246C">
        <w:t xml:space="preserve"> is</w:t>
      </w:r>
      <w:r w:rsidRPr="00070FF2">
        <w:t xml:space="preserve"> a process, which includes the analysis of environmental organisation by the chief managers to formulate strategy and implementation and control of th</w:t>
      </w:r>
      <w:r w:rsidR="008F246C">
        <w:t xml:space="preserve">e same, </w:t>
      </w:r>
      <w:r w:rsidR="008F246C" w:rsidRPr="00070FF2">
        <w:t>strategic</w:t>
      </w:r>
      <w:r w:rsidRPr="00070FF2">
        <w:t xml:space="preserve"> ma</w:t>
      </w:r>
      <w:r w:rsidR="008F246C">
        <w:t>nagement (Athapaththu, 2016). Is</w:t>
      </w:r>
      <w:r w:rsidRPr="00070FF2">
        <w:t xml:space="preserve"> an assortment of the activities, which are in progress; the activities are the creation of strategies, its analysis, monitoring and execution. It organises analytically the resources in support with mission, strategy, and </w:t>
      </w:r>
      <w:r w:rsidR="001D6E0E" w:rsidRPr="00070FF2">
        <w:t>vision.</w:t>
      </w:r>
      <w:r w:rsidR="001D6E0E">
        <w:t xml:space="preserve"> For this case study the prescriptive and emergent process model   will be used to look at both google </w:t>
      </w:r>
      <w:r w:rsidR="008F246C">
        <w:t>china and Baidu strategic moves,</w:t>
      </w:r>
      <w:r w:rsidR="00145DB1">
        <w:t xml:space="preserve"> the Prescriptive model </w:t>
      </w:r>
      <w:r w:rsidR="00D41986">
        <w:t xml:space="preserve">assumes that companies can see ahead of several years and assumes that companies can make firm plans even when markets and technological change is </w:t>
      </w:r>
      <w:r w:rsidR="00346C0F">
        <w:t>rapid (Lynch</w:t>
      </w:r>
      <w:r w:rsidR="00D41986">
        <w:t xml:space="preserve">, 2015). While the emergent model emphasis on the importance of flexibility in relation to competition, it seeks out new opportunities and it supports innovation (Lynch, 2015) I </w:t>
      </w:r>
      <w:r w:rsidR="00346C0F">
        <w:t>believe</w:t>
      </w:r>
      <w:r w:rsidR="008F246C">
        <w:t xml:space="preserve"> </w:t>
      </w:r>
      <w:r w:rsidR="00D41986">
        <w:t xml:space="preserve"> both</w:t>
      </w:r>
      <w:r w:rsidR="008F246C">
        <w:t xml:space="preserve"> the prescriptive</w:t>
      </w:r>
      <w:r w:rsidR="00D41986">
        <w:t xml:space="preserve"> and emergent </w:t>
      </w:r>
      <w:r w:rsidR="008F246C">
        <w:t xml:space="preserve"> model</w:t>
      </w:r>
      <w:r w:rsidR="00D41986">
        <w:t xml:space="preserve"> is applied by both Google China and Baidu China,</w:t>
      </w:r>
      <w:r w:rsidR="008F246C">
        <w:t xml:space="preserve"> </w:t>
      </w:r>
      <w:r w:rsidR="00D41986">
        <w:t xml:space="preserve">both this model will </w:t>
      </w:r>
      <w:r w:rsidR="007438A0">
        <w:t>work</w:t>
      </w:r>
      <w:r w:rsidR="00D41986">
        <w:t xml:space="preserve"> for both companies, as the companies need to plan ahead for several years as it will take google time as it did </w:t>
      </w:r>
      <w:r w:rsidR="00346C0F">
        <w:t>B</w:t>
      </w:r>
      <w:r w:rsidR="00D41986">
        <w:t xml:space="preserve">aidu to get a strong customer base in China </w:t>
      </w:r>
      <w:r w:rsidR="00346C0F">
        <w:t>and both google China and Baidu will also need to make regular technological innovations</w:t>
      </w:r>
      <w:r w:rsidR="00424D43">
        <w:t xml:space="preserve"> and changes</w:t>
      </w:r>
      <w:r w:rsidR="00346C0F">
        <w:t xml:space="preserve"> as needed and also flexibility.</w:t>
      </w:r>
      <w:r w:rsidR="008F246C">
        <w:t xml:space="preserve"> </w:t>
      </w:r>
    </w:p>
    <w:p w14:paraId="6E9B65D3" w14:textId="7EE1522E" w:rsidR="00A8537E" w:rsidRPr="00070FF2" w:rsidRDefault="00A8537E" w:rsidP="00A8537E">
      <w:pPr>
        <w:rPr>
          <w:lang w:eastAsia="en-GB"/>
        </w:rPr>
      </w:pPr>
      <w:r w:rsidRPr="00070FF2">
        <w:rPr>
          <w:b/>
          <w:lang w:eastAsia="en-GB"/>
        </w:rPr>
        <w:t xml:space="preserve">Google </w:t>
      </w:r>
      <w:r w:rsidRPr="00070FF2">
        <w:rPr>
          <w:lang w:eastAsia="en-GB"/>
        </w:rPr>
        <w:t xml:space="preserve">is an American company, which specialises in Internet-related products and services, like a search engine, online advertising technologies, hardware, software, and cloud computing. </w:t>
      </w:r>
      <w:r w:rsidRPr="00070FF2">
        <w:rPr>
          <w:b/>
          <w:lang w:eastAsia="en-GB"/>
        </w:rPr>
        <w:t>Sergey Brin and Larry Page</w:t>
      </w:r>
      <w:r w:rsidRPr="00070FF2">
        <w:rPr>
          <w:lang w:eastAsia="en-GB"/>
        </w:rPr>
        <w:t xml:space="preserve"> founded it in </w:t>
      </w:r>
      <w:r w:rsidRPr="00070FF2">
        <w:rPr>
          <w:b/>
          <w:lang w:eastAsia="en-GB"/>
        </w:rPr>
        <w:t>1998</w:t>
      </w:r>
      <w:r w:rsidRPr="00070FF2">
        <w:rPr>
          <w:lang w:eastAsia="en-GB"/>
        </w:rPr>
        <w:t xml:space="preserve">. They named this technology as PageRank. They named the search engine as </w:t>
      </w:r>
      <w:r w:rsidRPr="00070FF2">
        <w:rPr>
          <w:b/>
          <w:lang w:eastAsia="en-GB"/>
        </w:rPr>
        <w:t>BackRub</w:t>
      </w:r>
      <w:r w:rsidRPr="00070FF2">
        <w:rPr>
          <w:lang w:eastAsia="en-GB"/>
        </w:rPr>
        <w:t>, later it was named as Google. The market capitalisation of Google has grown to $397 billion by January 2014. It has designated a Chief Culture officer to maintain the culture of the company. After the IPO, the shares increased because of the earning and sales in the online advertising market. Google was managing around three billion searches every day by 2011, and it has built eleven data centres all over the world. In the year 2012, the company has generated $50 million as yearly earnings. It has also launched a company called Calico to be run by Apple Company.</w:t>
      </w:r>
    </w:p>
    <w:p w14:paraId="5A9E4CA2" w14:textId="4513B4D8" w:rsidR="00A8537E" w:rsidRPr="00070FF2" w:rsidRDefault="00A8537E" w:rsidP="00A8537E">
      <w:pPr>
        <w:rPr>
          <w:lang w:eastAsia="en-GB"/>
        </w:rPr>
      </w:pPr>
      <w:r w:rsidRPr="00070FF2">
        <w:rPr>
          <w:lang w:eastAsia="en-GB"/>
        </w:rPr>
        <w:lastRenderedPageBreak/>
        <w:t xml:space="preserve">  The growth </w:t>
      </w:r>
      <w:r w:rsidR="00EC01B6" w:rsidRPr="00070FF2">
        <w:rPr>
          <w:lang w:eastAsia="en-GB"/>
        </w:rPr>
        <w:t xml:space="preserve">of </w:t>
      </w:r>
      <w:r w:rsidR="00EC01B6">
        <w:rPr>
          <w:lang w:eastAsia="en-GB"/>
        </w:rPr>
        <w:t xml:space="preserve">Google </w:t>
      </w:r>
      <w:r w:rsidR="00EC01B6" w:rsidRPr="00070FF2">
        <w:rPr>
          <w:lang w:eastAsia="en-GB"/>
        </w:rPr>
        <w:t>triggered</w:t>
      </w:r>
      <w:r w:rsidRPr="00070FF2">
        <w:rPr>
          <w:lang w:eastAsia="en-GB"/>
        </w:rPr>
        <w:t xml:space="preserve"> a series of products, partnerships, and achievements. It started offering services that planned for productivity and work, for instance, Google Sheets, Google Studies, and Google Docs. It also offers email services like Gmail, time management and scheduling service like Google Calendar, the cloud storage service like Google Drive, the social networking site like Google+, messaging and video chats services like Google Duo, Google Allo, Hangouts, and so on. It also offers language translation service like Google Translate, navigation and mapping services like Google Map, Google Earth, and some others.</w:t>
      </w:r>
    </w:p>
    <w:p w14:paraId="05EEBBCC" w14:textId="25807C67" w:rsidR="00A8537E" w:rsidRPr="00070FF2" w:rsidRDefault="00A8537E" w:rsidP="00A8537E">
      <w:pPr>
        <w:rPr>
          <w:lang w:eastAsia="en-GB"/>
        </w:rPr>
      </w:pPr>
      <w:r w:rsidRPr="00070FF2">
        <w:rPr>
          <w:lang w:eastAsia="en-GB"/>
        </w:rPr>
        <w:t xml:space="preserve">It has a video sharing service like YouTube, notebook service like in Google Keep, photo editing and organising service like Google </w:t>
      </w:r>
      <w:r w:rsidRPr="00070FF2">
        <w:t xml:space="preserve">Photos (Abraham, 2018). </w:t>
      </w:r>
    </w:p>
    <w:p w14:paraId="51576A28" w14:textId="3F8555C7" w:rsidR="00316ED6" w:rsidRPr="008C2DB4" w:rsidRDefault="00A8537E" w:rsidP="00540FE9">
      <w:pPr>
        <w:rPr>
          <w:lang w:eastAsia="en-GB"/>
        </w:rPr>
      </w:pPr>
      <w:r w:rsidRPr="00070FF2">
        <w:rPr>
          <w:b/>
          <w:lang w:eastAsia="en-GB"/>
        </w:rPr>
        <w:t>Baidu</w:t>
      </w:r>
      <w:r w:rsidRPr="00070FF2">
        <w:rPr>
          <w:lang w:eastAsia="en-GB"/>
        </w:rPr>
        <w:t xml:space="preserve"> is a Chinese technology company that was incorporated on 18 January </w:t>
      </w:r>
      <w:r w:rsidRPr="00070FF2">
        <w:rPr>
          <w:b/>
          <w:lang w:eastAsia="en-GB"/>
        </w:rPr>
        <w:t>2000</w:t>
      </w:r>
      <w:r w:rsidRPr="00070FF2">
        <w:rPr>
          <w:lang w:eastAsia="en-GB"/>
        </w:rPr>
        <w:t xml:space="preserve">. It specialises in </w:t>
      </w:r>
      <w:r w:rsidRPr="00070FF2">
        <w:rPr>
          <w:b/>
          <w:lang w:eastAsia="en-GB"/>
        </w:rPr>
        <w:t>Internet-related</w:t>
      </w:r>
      <w:r w:rsidRPr="00070FF2">
        <w:rPr>
          <w:lang w:eastAsia="en-GB"/>
        </w:rPr>
        <w:t xml:space="preserve"> </w:t>
      </w:r>
      <w:r w:rsidR="000867B1" w:rsidRPr="00070FF2">
        <w:rPr>
          <w:lang w:eastAsia="en-GB"/>
        </w:rPr>
        <w:t>products, services,</w:t>
      </w:r>
      <w:r w:rsidRPr="00070FF2">
        <w:rPr>
          <w:lang w:eastAsia="en-GB"/>
        </w:rPr>
        <w:t xml:space="preserve"> and </w:t>
      </w:r>
      <w:r w:rsidRPr="00070FF2">
        <w:rPr>
          <w:b/>
          <w:lang w:eastAsia="en-GB"/>
        </w:rPr>
        <w:t>AI</w:t>
      </w:r>
      <w:r w:rsidRPr="00070FF2">
        <w:rPr>
          <w:lang w:eastAsia="en-GB"/>
        </w:rPr>
        <w:t xml:space="preserve">. </w:t>
      </w:r>
      <w:r w:rsidRPr="00070FF2">
        <w:rPr>
          <w:b/>
          <w:lang w:eastAsia="en-GB"/>
        </w:rPr>
        <w:t>Robin Li</w:t>
      </w:r>
      <w:r w:rsidRPr="00070FF2">
        <w:rPr>
          <w:lang w:eastAsia="en-GB"/>
        </w:rPr>
        <w:t xml:space="preserve"> and </w:t>
      </w:r>
      <w:r w:rsidRPr="00070FF2">
        <w:rPr>
          <w:b/>
          <w:lang w:eastAsia="en-GB"/>
        </w:rPr>
        <w:t>Eric Xu</w:t>
      </w:r>
      <w:r w:rsidRPr="00070FF2">
        <w:rPr>
          <w:lang w:eastAsia="en-GB"/>
        </w:rPr>
        <w:t xml:space="preserve"> established the company in </w:t>
      </w:r>
      <w:r w:rsidRPr="00070FF2">
        <w:t>2000 (Williams, 2015).</w:t>
      </w:r>
      <w:r w:rsidRPr="00070FF2">
        <w:rPr>
          <w:lang w:eastAsia="en-GB"/>
        </w:rPr>
        <w:t xml:space="preserve"> In 2003, the company launched a search engine for news and a search engine for pictures; it has adopted a unique identification technology that identifies the articles and can group it. In 2013, it launched the Personal Assistant app to help the CEO’s, workers, and managers to administer business relationships. In the year 2014, it has also launched a search engine version for Brazil. In 2017, it collaborated with the company Continental and Bosch, the auto industry companies. In 2017, it manufactured portable translators for talking, which listens and </w:t>
      </w:r>
      <w:r w:rsidR="00BD7736" w:rsidRPr="00070FF2">
        <w:rPr>
          <w:lang w:eastAsia="en-GB"/>
        </w:rPr>
        <w:t>speaks</w:t>
      </w:r>
      <w:r w:rsidRPr="00070FF2">
        <w:rPr>
          <w:lang w:eastAsia="en-GB"/>
        </w:rPr>
        <w:t xml:space="preserve"> in various </w:t>
      </w:r>
      <w:r w:rsidRPr="00070FF2">
        <w:t>languages (Costill, 2014). The company offers diverse services to locate products, services, and information by using the native language “search terms”. The</w:t>
      </w:r>
      <w:r w:rsidRPr="00070FF2">
        <w:rPr>
          <w:lang w:eastAsia="en-GB"/>
        </w:rPr>
        <w:t xml:space="preserve"> services provided by this company are, Baidu Maps, Baidu Mangpan a cloud storage device, Baidu MP3 Search, Baidu Image Search, Baidu Video Search, Baidu Space, a social networking site, Baidu Baike, an online encyclopaedia, Baidu Games, Baidu Dictionary, Baidu Anti-Virus, Baidu Library, and many others </w:t>
      </w:r>
      <w:r w:rsidRPr="00070FF2">
        <w:t>(Collins, 2019).</w:t>
      </w:r>
      <w:r w:rsidR="00316ED6" w:rsidRPr="00070FF2">
        <w:rPr>
          <w:rFonts w:cs="Times New Roman"/>
          <w:color w:val="000000" w:themeColor="text1"/>
          <w:szCs w:val="24"/>
          <w:lang w:eastAsia="en-GB"/>
        </w:rPr>
        <w:t xml:space="preserve"> </w:t>
      </w:r>
      <w:r w:rsidR="008B6B84" w:rsidRPr="00070FF2">
        <w:rPr>
          <w:rFonts w:cs="Times New Roman"/>
          <w:color w:val="000000" w:themeColor="text1"/>
          <w:szCs w:val="24"/>
          <w:lang w:eastAsia="en-GB"/>
        </w:rPr>
        <w:t>Baidu provides</w:t>
      </w:r>
      <w:r w:rsidR="00316ED6" w:rsidRPr="00070FF2">
        <w:rPr>
          <w:rFonts w:cs="Times New Roman"/>
          <w:color w:val="000000" w:themeColor="text1"/>
          <w:szCs w:val="24"/>
          <w:lang w:eastAsia="en-GB"/>
        </w:rPr>
        <w:t xml:space="preserve"> reliable tech services to its target market of China. Before 2010, due to the presence of Google in tech market it was difficult for the company to achieve its market position. However, Google</w:t>
      </w:r>
      <w:r w:rsidR="002C1891">
        <w:rPr>
          <w:rFonts w:cs="Times New Roman"/>
          <w:color w:val="000000" w:themeColor="text1"/>
          <w:szCs w:val="24"/>
          <w:lang w:eastAsia="en-GB"/>
        </w:rPr>
        <w:t xml:space="preserve"> China</w:t>
      </w:r>
      <w:r w:rsidR="00316ED6" w:rsidRPr="00070FF2">
        <w:rPr>
          <w:rFonts w:cs="Times New Roman"/>
          <w:color w:val="000000" w:themeColor="text1"/>
          <w:szCs w:val="24"/>
          <w:lang w:eastAsia="en-GB"/>
        </w:rPr>
        <w:t xml:space="preserve"> existed from China market in 2010 and it has led to huge opportunity for Baidu. Currently, the company is also offering </w:t>
      </w:r>
      <w:r w:rsidR="00316ED6" w:rsidRPr="00070FF2">
        <w:rPr>
          <w:rFonts w:cs="Times New Roman"/>
          <w:color w:val="000000" w:themeColor="text1"/>
          <w:szCs w:val="24"/>
          <w:shd w:val="clear" w:color="auto" w:fill="FFFFFF"/>
        </w:rPr>
        <w:t>artificial intelligence related services</w:t>
      </w:r>
      <w:r w:rsidR="00316ED6" w:rsidRPr="00070FF2">
        <w:rPr>
          <w:rFonts w:cs="Times New Roman"/>
          <w:color w:val="000000" w:themeColor="text1"/>
          <w:szCs w:val="24"/>
          <w:lang w:eastAsia="en-GB"/>
        </w:rPr>
        <w:t xml:space="preserve">. </w:t>
      </w:r>
    </w:p>
    <w:p w14:paraId="219070A0" w14:textId="77777777" w:rsidR="00355FB9" w:rsidRDefault="00355FB9" w:rsidP="00540FE9">
      <w:pPr>
        <w:rPr>
          <w:rFonts w:cs="Times New Roman"/>
          <w:b/>
          <w:color w:val="000000" w:themeColor="text1"/>
          <w:sz w:val="28"/>
          <w:szCs w:val="28"/>
          <w:lang w:eastAsia="en-GB"/>
        </w:rPr>
      </w:pPr>
      <w:r w:rsidRPr="00355FB9">
        <w:rPr>
          <w:rFonts w:cs="Times New Roman"/>
          <w:b/>
          <w:color w:val="000000" w:themeColor="text1"/>
          <w:sz w:val="28"/>
          <w:szCs w:val="28"/>
          <w:lang w:eastAsia="en-GB"/>
        </w:rPr>
        <w:t>Hofstede Typology of United States of America versus China</w:t>
      </w:r>
    </w:p>
    <w:p w14:paraId="3D3D79C6" w14:textId="185CBDFF" w:rsidR="00355FB9" w:rsidRPr="00355FB9" w:rsidRDefault="00355FB9" w:rsidP="00540FE9">
      <w:pPr>
        <w:rPr>
          <w:rFonts w:cs="Times New Roman"/>
          <w:b/>
          <w:color w:val="000000" w:themeColor="text1"/>
          <w:sz w:val="28"/>
          <w:szCs w:val="28"/>
          <w:lang w:eastAsia="en-GB"/>
        </w:rPr>
      </w:pPr>
      <w:r>
        <w:rPr>
          <w:rFonts w:cs="Times New Roman"/>
          <w:b/>
          <w:noProof/>
          <w:color w:val="000000" w:themeColor="text1"/>
          <w:sz w:val="28"/>
          <w:szCs w:val="28"/>
          <w:lang w:eastAsia="en-GB"/>
        </w:rPr>
        <w:lastRenderedPageBreak/>
        <w:drawing>
          <wp:inline distT="0" distB="0" distL="0" distR="0" wp14:anchorId="25B203BA" wp14:editId="3945C745">
            <wp:extent cx="5943600" cy="284988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ofsted China versus USA.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2849880"/>
                    </a:xfrm>
                    <a:prstGeom prst="rect">
                      <a:avLst/>
                    </a:prstGeom>
                  </pic:spPr>
                </pic:pic>
              </a:graphicData>
            </a:graphic>
          </wp:inline>
        </w:drawing>
      </w:r>
    </w:p>
    <w:p w14:paraId="00341B82" w14:textId="254C7A79" w:rsidR="001C4DF2" w:rsidRPr="001C4DF2" w:rsidRDefault="001C4DF2">
      <w:pPr>
        <w:spacing w:line="276" w:lineRule="auto"/>
        <w:jc w:val="left"/>
        <w:rPr>
          <w:b/>
        </w:rPr>
      </w:pPr>
      <w:r w:rsidRPr="001C4DF2">
        <w:rPr>
          <w:b/>
        </w:rPr>
        <w:t xml:space="preserve">                                              Source: Hofstede</w:t>
      </w:r>
      <w:r w:rsidR="00AB5167">
        <w:rPr>
          <w:b/>
        </w:rPr>
        <w:t>-insights.com</w:t>
      </w:r>
    </w:p>
    <w:p w14:paraId="7A757DFD" w14:textId="12F4F430" w:rsidR="00952A7C" w:rsidRDefault="00E62F8C">
      <w:pPr>
        <w:spacing w:line="276" w:lineRule="auto"/>
        <w:jc w:val="left"/>
      </w:pPr>
      <w:r>
        <w:t xml:space="preserve">Looking at Hofstede typology </w:t>
      </w:r>
      <w:r w:rsidR="00C92481">
        <w:t>comparison</w:t>
      </w:r>
      <w:r>
        <w:t xml:space="preserve"> between United States of America and China, google </w:t>
      </w:r>
      <w:r w:rsidR="00BF63D5">
        <w:t>China</w:t>
      </w:r>
      <w:r>
        <w:t xml:space="preserve"> will have to take some of these into consideration in getting across and winning customers from google</w:t>
      </w:r>
      <w:r w:rsidR="00952A7C">
        <w:t xml:space="preserve">, in China the power distance between male and female is higher compared to America and the government controls a lot of the power and decisions in China compared to </w:t>
      </w:r>
      <w:r w:rsidR="00C92481">
        <w:t>America</w:t>
      </w:r>
      <w:r w:rsidR="00155339">
        <w:t xml:space="preserve"> (Yang et al, 2015)</w:t>
      </w:r>
      <w:r w:rsidR="00C92481">
        <w:t xml:space="preserve">. </w:t>
      </w:r>
      <w:r w:rsidR="00952A7C">
        <w:t xml:space="preserve"> When it comes to America individualism is far higher than in China </w:t>
      </w:r>
      <w:r w:rsidR="00FB63DC">
        <w:t>(Hofstede</w:t>
      </w:r>
      <w:r w:rsidR="00E50DB5">
        <w:t>,</w:t>
      </w:r>
      <w:r w:rsidR="00FB63DC">
        <w:t xml:space="preserve"> </w:t>
      </w:r>
      <w:r w:rsidR="00E50DB5">
        <w:t>2019) people</w:t>
      </w:r>
      <w:r w:rsidR="00952A7C">
        <w:t xml:space="preserve"> tend to do things without the government or system influencing their choices so if google America needs to succeed more in China they need to get on the good book of the Chinese </w:t>
      </w:r>
      <w:r w:rsidR="00C92481">
        <w:t>government. Masculinity</w:t>
      </w:r>
      <w:r w:rsidR="00952A7C">
        <w:t xml:space="preserve"> in China and United states are in the same </w:t>
      </w:r>
      <w:r w:rsidR="00E50DB5">
        <w:t>level.</w:t>
      </w:r>
      <w:r w:rsidR="00952A7C">
        <w:t xml:space="preserve"> The reason why Baidu has a lot of the market share than google china can be because Baidu has been fa</w:t>
      </w:r>
      <w:r w:rsidR="00C92481">
        <w:t xml:space="preserve">r longer in China </w:t>
      </w:r>
      <w:r w:rsidR="00E50DB5">
        <w:t>, Baidu started its operation in China since January 2000</w:t>
      </w:r>
      <w:r w:rsidR="00C92481">
        <w:t xml:space="preserve"> and</w:t>
      </w:r>
      <w:r w:rsidR="00952A7C">
        <w:t xml:space="preserve"> the Chinese </w:t>
      </w:r>
      <w:r w:rsidR="00C92481">
        <w:t xml:space="preserve">prefer to honour </w:t>
      </w:r>
      <w:r w:rsidR="00952A7C">
        <w:t xml:space="preserve"> long</w:t>
      </w:r>
      <w:r w:rsidR="00C92481">
        <w:t xml:space="preserve"> term</w:t>
      </w:r>
      <w:r w:rsidR="00952A7C">
        <w:t xml:space="preserve"> </w:t>
      </w:r>
      <w:r w:rsidR="00C92481">
        <w:t>orientations and they</w:t>
      </w:r>
      <w:r w:rsidR="00952A7C">
        <w:t xml:space="preserve"> a</w:t>
      </w:r>
      <w:r w:rsidR="00C92481">
        <w:t>re a</w:t>
      </w:r>
      <w:r w:rsidR="00952A7C">
        <w:t xml:space="preserve"> </w:t>
      </w:r>
      <w:r w:rsidR="00C92481">
        <w:t>pragmatic</w:t>
      </w:r>
      <w:r w:rsidR="00952A7C">
        <w:t xml:space="preserve"> society </w:t>
      </w:r>
      <w:r w:rsidR="00E50DB5">
        <w:t xml:space="preserve">they are practical and  focused on reaching a goal </w:t>
      </w:r>
      <w:r w:rsidR="00952A7C">
        <w:t>compared to United states of America</w:t>
      </w:r>
      <w:r w:rsidR="00C92481">
        <w:t xml:space="preserve"> </w:t>
      </w:r>
      <w:r w:rsidR="00952A7C">
        <w:t xml:space="preserve">.Another very high difference is the </w:t>
      </w:r>
      <w:r w:rsidR="00C92481">
        <w:t>indulgence</w:t>
      </w:r>
      <w:r w:rsidR="00952A7C">
        <w:t xml:space="preserve"> </w:t>
      </w:r>
      <w:r w:rsidR="00C92481">
        <w:t>gap, people tend to indulge themselves  more in America than in China, China is a more restrained society compared to America and things like this can influence what influences peoples choices and decisions on choosing between google America and Baidu a Chinese company in China.</w:t>
      </w:r>
      <w:r w:rsidR="001C4DF2">
        <w:t xml:space="preserve"> This Hofstede typology shows that google China will have to </w:t>
      </w:r>
      <w:r w:rsidR="00991CD5">
        <w:t>take into consideration</w:t>
      </w:r>
      <w:r w:rsidR="001C4DF2">
        <w:t xml:space="preserve"> some of</w:t>
      </w:r>
      <w:r w:rsidR="00991CD5">
        <w:t xml:space="preserve"> the view of the Chinese people to be able to do business and get more customers in other to compete with Baidu.</w:t>
      </w:r>
    </w:p>
    <w:p w14:paraId="086F43AE" w14:textId="77777777" w:rsidR="000867B1" w:rsidRDefault="000867B1">
      <w:pPr>
        <w:spacing w:line="276" w:lineRule="auto"/>
        <w:jc w:val="left"/>
        <w:rPr>
          <w:rFonts w:eastAsiaTheme="majorEastAsia" w:cstheme="majorBidi"/>
          <w:b/>
          <w:bCs/>
          <w:szCs w:val="28"/>
          <w:lang w:eastAsia="en-GB"/>
        </w:rPr>
      </w:pPr>
      <w:r>
        <w:br w:type="page"/>
      </w:r>
    </w:p>
    <w:p w14:paraId="2F842BED" w14:textId="77777777" w:rsidR="001E0B58" w:rsidRPr="00BE466E" w:rsidRDefault="000867B1" w:rsidP="00540FE9">
      <w:pPr>
        <w:pStyle w:val="Heading1"/>
        <w:rPr>
          <w:sz w:val="28"/>
        </w:rPr>
      </w:pPr>
      <w:bookmarkStart w:id="1" w:name="_Toc7347862"/>
      <w:r w:rsidRPr="00BE466E">
        <w:rPr>
          <w:sz w:val="28"/>
        </w:rPr>
        <w:lastRenderedPageBreak/>
        <w:t>Internal Analysis</w:t>
      </w:r>
      <w:bookmarkEnd w:id="1"/>
    </w:p>
    <w:p w14:paraId="7C95E209" w14:textId="77777777" w:rsidR="001A3C69" w:rsidRPr="00070FF2" w:rsidRDefault="001A3C69" w:rsidP="00540FE9">
      <w:pPr>
        <w:rPr>
          <w:b/>
          <w:lang w:eastAsia="en-GB"/>
        </w:rPr>
      </w:pPr>
      <w:r w:rsidRPr="00070FF2">
        <w:rPr>
          <w:b/>
          <w:lang w:eastAsia="en-GB"/>
        </w:rPr>
        <w:t>Industry analysis of Google (China)</w:t>
      </w:r>
      <w:r w:rsidR="0081120F" w:rsidRPr="00070FF2">
        <w:rPr>
          <w:b/>
          <w:lang w:eastAsia="en-GB"/>
        </w:rPr>
        <w:t xml:space="preserve"> </w:t>
      </w:r>
    </w:p>
    <w:p w14:paraId="1D0D634A" w14:textId="77777777" w:rsidR="00316ED6" w:rsidRPr="00070FF2" w:rsidRDefault="00316ED6" w:rsidP="00540FE9">
      <w:pPr>
        <w:rPr>
          <w:rFonts w:cs="Times New Roman"/>
          <w:b/>
          <w:bCs/>
          <w:color w:val="000000" w:themeColor="text1"/>
          <w:shd w:val="clear" w:color="auto" w:fill="FFFFFF"/>
        </w:rPr>
      </w:pPr>
      <w:r w:rsidRPr="00070FF2">
        <w:rPr>
          <w:rStyle w:val="Strong"/>
          <w:rFonts w:cs="Times New Roman"/>
          <w:color w:val="000000" w:themeColor="text1"/>
          <w:shd w:val="clear" w:color="auto" w:fill="FFFFFF"/>
        </w:rPr>
        <w:t xml:space="preserve">Valuable and </w:t>
      </w:r>
      <w:r w:rsidRPr="00070FF2">
        <w:rPr>
          <w:rFonts w:cs="Times New Roman"/>
          <w:b/>
          <w:color w:val="000000" w:themeColor="text1"/>
          <w:szCs w:val="24"/>
          <w:lang w:eastAsia="en-GB"/>
        </w:rPr>
        <w:t>Rare</w:t>
      </w:r>
    </w:p>
    <w:p w14:paraId="25A6D6A4" w14:textId="5FC70C7F" w:rsidR="00316ED6" w:rsidRPr="00070FF2" w:rsidRDefault="00316ED6" w:rsidP="00540FE9">
      <w:pPr>
        <w:rPr>
          <w:rFonts w:cs="Times New Roman"/>
          <w:color w:val="000000" w:themeColor="text1"/>
          <w:szCs w:val="24"/>
          <w:lang w:eastAsia="en-GB"/>
        </w:rPr>
      </w:pPr>
      <w:r w:rsidRPr="00070FF2">
        <w:rPr>
          <w:rFonts w:cs="Times New Roman"/>
          <w:color w:val="000000" w:themeColor="text1"/>
          <w:szCs w:val="24"/>
          <w:lang w:eastAsia="en-GB"/>
        </w:rPr>
        <w:t>The resources including financial and human resources of Google</w:t>
      </w:r>
      <w:r w:rsidR="00C43EDE">
        <w:rPr>
          <w:rFonts w:cs="Times New Roman"/>
          <w:color w:val="000000" w:themeColor="text1"/>
          <w:szCs w:val="24"/>
          <w:lang w:eastAsia="en-GB"/>
        </w:rPr>
        <w:t xml:space="preserve"> China</w:t>
      </w:r>
      <w:r w:rsidRPr="00070FF2">
        <w:rPr>
          <w:rFonts w:cs="Times New Roman"/>
          <w:color w:val="000000" w:themeColor="text1"/>
          <w:szCs w:val="24"/>
          <w:lang w:eastAsia="en-GB"/>
        </w:rPr>
        <w:t xml:space="preserve"> are valuable as they help the company to achieve their target position in market by offering tech services. However, use of new technology can be considered as rare</w:t>
      </w:r>
      <w:r w:rsidR="00EF50D8">
        <w:rPr>
          <w:rFonts w:cs="Times New Roman"/>
          <w:color w:val="000000" w:themeColor="text1"/>
          <w:szCs w:val="24"/>
          <w:lang w:eastAsia="en-GB"/>
        </w:rPr>
        <w:t xml:space="preserve"> </w:t>
      </w:r>
      <w:r w:rsidR="00CC18DA">
        <w:rPr>
          <w:rFonts w:cs="Times New Roman"/>
          <w:color w:val="000000" w:themeColor="text1"/>
          <w:szCs w:val="24"/>
          <w:lang w:eastAsia="en-GB"/>
        </w:rPr>
        <w:t>(Wheelen et al, 2017)</w:t>
      </w:r>
      <w:r w:rsidRPr="00070FF2">
        <w:rPr>
          <w:rFonts w:cs="Times New Roman"/>
          <w:color w:val="000000" w:themeColor="text1"/>
          <w:szCs w:val="24"/>
          <w:lang w:eastAsia="en-GB"/>
        </w:rPr>
        <w:t xml:space="preserve">. </w:t>
      </w:r>
    </w:p>
    <w:p w14:paraId="0C85135E" w14:textId="77777777" w:rsidR="00316ED6" w:rsidRPr="00070FF2" w:rsidRDefault="00316ED6" w:rsidP="00540FE9">
      <w:pPr>
        <w:rPr>
          <w:rStyle w:val="Strong"/>
          <w:rFonts w:cs="Times New Roman"/>
          <w:bCs w:val="0"/>
          <w:color w:val="000000" w:themeColor="text1"/>
          <w:szCs w:val="24"/>
          <w:lang w:eastAsia="en-GB"/>
        </w:rPr>
      </w:pPr>
      <w:r w:rsidRPr="00070FF2">
        <w:rPr>
          <w:rStyle w:val="Strong"/>
          <w:rFonts w:cs="Times New Roman"/>
          <w:color w:val="000000" w:themeColor="text1"/>
          <w:shd w:val="clear" w:color="auto" w:fill="FFFFFF"/>
        </w:rPr>
        <w:t>Costly to Imitate and Organized</w:t>
      </w:r>
    </w:p>
    <w:p w14:paraId="6844C30E" w14:textId="606562F4" w:rsidR="00CF14DE" w:rsidRDefault="00C43EDE" w:rsidP="00540FE9">
      <w:pPr>
        <w:rPr>
          <w:rFonts w:cs="Times New Roman"/>
          <w:bCs/>
          <w:color w:val="000000" w:themeColor="text1"/>
          <w:shd w:val="clear" w:color="auto" w:fill="FFFFFF"/>
        </w:rPr>
      </w:pPr>
      <w:r w:rsidRPr="00070FF2">
        <w:rPr>
          <w:rStyle w:val="Strong"/>
          <w:rFonts w:cs="Times New Roman"/>
          <w:b w:val="0"/>
          <w:color w:val="000000" w:themeColor="text1"/>
          <w:shd w:val="clear" w:color="auto" w:fill="FFFFFF"/>
        </w:rPr>
        <w:t xml:space="preserve">Google </w:t>
      </w:r>
      <w:r>
        <w:rPr>
          <w:rStyle w:val="Strong"/>
          <w:rFonts w:cs="Times New Roman"/>
          <w:b w:val="0"/>
          <w:color w:val="000000" w:themeColor="text1"/>
          <w:shd w:val="clear" w:color="auto" w:fill="FFFFFF"/>
        </w:rPr>
        <w:t xml:space="preserve">China </w:t>
      </w:r>
      <w:r w:rsidR="00316ED6" w:rsidRPr="00070FF2">
        <w:rPr>
          <w:rStyle w:val="Strong"/>
          <w:rFonts w:cs="Times New Roman"/>
          <w:b w:val="0"/>
          <w:color w:val="000000" w:themeColor="text1"/>
          <w:shd w:val="clear" w:color="auto" w:fill="FFFFFF"/>
        </w:rPr>
        <w:t xml:space="preserve">needs to prepare a </w:t>
      </w:r>
      <w:r w:rsidR="00B81B1F" w:rsidRPr="00070FF2">
        <w:rPr>
          <w:rStyle w:val="Strong"/>
          <w:rFonts w:cs="Times New Roman"/>
          <w:b w:val="0"/>
          <w:color w:val="000000" w:themeColor="text1"/>
          <w:shd w:val="clear" w:color="auto" w:fill="FFFFFF"/>
        </w:rPr>
        <w:t>well-defined</w:t>
      </w:r>
      <w:r w:rsidR="00316ED6" w:rsidRPr="00070FF2">
        <w:rPr>
          <w:rStyle w:val="Strong"/>
          <w:rFonts w:cs="Times New Roman"/>
          <w:b w:val="0"/>
          <w:color w:val="000000" w:themeColor="text1"/>
          <w:shd w:val="clear" w:color="auto" w:fill="FFFFFF"/>
        </w:rPr>
        <w:t xml:space="preserve"> budget so that</w:t>
      </w:r>
      <w:r w:rsidR="00EF50D8">
        <w:rPr>
          <w:rStyle w:val="Strong"/>
          <w:rFonts w:cs="Times New Roman"/>
          <w:b w:val="0"/>
          <w:color w:val="000000" w:themeColor="text1"/>
          <w:shd w:val="clear" w:color="auto" w:fill="FFFFFF"/>
        </w:rPr>
        <w:t xml:space="preserve"> its</w:t>
      </w:r>
      <w:r w:rsidR="00316ED6" w:rsidRPr="00070FF2">
        <w:rPr>
          <w:rStyle w:val="Strong"/>
          <w:rFonts w:cs="Times New Roman"/>
          <w:b w:val="0"/>
          <w:color w:val="000000" w:themeColor="text1"/>
          <w:shd w:val="clear" w:color="auto" w:fill="FFFFFF"/>
        </w:rPr>
        <w:t xml:space="preserve"> business expenditure can </w:t>
      </w:r>
      <w:r w:rsidR="00EF50D8">
        <w:rPr>
          <w:rStyle w:val="Strong"/>
          <w:rFonts w:cs="Times New Roman"/>
          <w:b w:val="0"/>
          <w:color w:val="000000" w:themeColor="text1"/>
          <w:shd w:val="clear" w:color="auto" w:fill="FFFFFF"/>
        </w:rPr>
        <w:t>save cost instead of bringing staff down from USA they can use the services of their alliance in China and this well save cost.</w:t>
      </w:r>
      <w:r w:rsidR="00316ED6" w:rsidRPr="00070FF2">
        <w:rPr>
          <w:rStyle w:val="Strong"/>
          <w:rFonts w:cs="Times New Roman"/>
          <w:b w:val="0"/>
          <w:color w:val="000000" w:themeColor="text1"/>
          <w:shd w:val="clear" w:color="auto" w:fill="FFFFFF"/>
        </w:rPr>
        <w:t xml:space="preserve"> </w:t>
      </w:r>
      <w:r w:rsidR="0078714E" w:rsidRPr="00070FF2">
        <w:rPr>
          <w:rStyle w:val="Strong"/>
          <w:rFonts w:cs="Times New Roman"/>
          <w:b w:val="0"/>
          <w:color w:val="000000" w:themeColor="text1"/>
          <w:shd w:val="clear" w:color="auto" w:fill="FFFFFF"/>
        </w:rPr>
        <w:t xml:space="preserve"> </w:t>
      </w:r>
      <w:r w:rsidR="0078714E" w:rsidRPr="00070FF2">
        <w:rPr>
          <w:rFonts w:eastAsia="Times New Roman" w:cs="Times New Roman"/>
          <w:color w:val="222222"/>
          <w:kern w:val="36"/>
          <w:szCs w:val="24"/>
          <w:lang w:val="en-IN" w:eastAsia="en-IN"/>
        </w:rPr>
        <w:t>(</w:t>
      </w:r>
      <w:r w:rsidR="0078714E" w:rsidRPr="00070FF2">
        <w:rPr>
          <w:rFonts w:cs="Times New Roman"/>
          <w:color w:val="222222"/>
          <w:szCs w:val="24"/>
          <w:shd w:val="clear" w:color="auto" w:fill="FFFFFF"/>
        </w:rPr>
        <w:t xml:space="preserve">Wheelen </w:t>
      </w:r>
      <w:r w:rsidR="0078714E" w:rsidRPr="00070FF2">
        <w:rPr>
          <w:rFonts w:cs="Times New Roman"/>
          <w:i/>
          <w:color w:val="222222"/>
          <w:szCs w:val="24"/>
          <w:shd w:val="clear" w:color="auto" w:fill="FFFFFF"/>
        </w:rPr>
        <w:t>et al</w:t>
      </w:r>
      <w:r w:rsidR="0078714E" w:rsidRPr="00070FF2">
        <w:rPr>
          <w:rFonts w:cs="Times New Roman"/>
          <w:color w:val="222222"/>
          <w:szCs w:val="24"/>
          <w:shd w:val="clear" w:color="auto" w:fill="FFFFFF"/>
        </w:rPr>
        <w:t>., 2017)</w:t>
      </w:r>
      <w:r w:rsidR="00316ED6" w:rsidRPr="00070FF2">
        <w:rPr>
          <w:rStyle w:val="Strong"/>
          <w:rFonts w:cs="Times New Roman"/>
          <w:b w:val="0"/>
          <w:color w:val="000000" w:themeColor="text1"/>
          <w:shd w:val="clear" w:color="auto" w:fill="FFFFFF"/>
        </w:rPr>
        <w:t xml:space="preserve">. </w:t>
      </w:r>
    </w:p>
    <w:p w14:paraId="30FBDBFC" w14:textId="77777777" w:rsidR="00316ED6" w:rsidRPr="00CF14DE" w:rsidRDefault="00316ED6" w:rsidP="00540FE9">
      <w:pPr>
        <w:rPr>
          <w:rFonts w:cs="Times New Roman"/>
          <w:bCs/>
          <w:color w:val="000000" w:themeColor="text1"/>
          <w:shd w:val="clear" w:color="auto" w:fill="FFFFFF"/>
        </w:rPr>
      </w:pPr>
      <w:r w:rsidRPr="00070FF2">
        <w:rPr>
          <w:rFonts w:cs="Times New Roman"/>
          <w:b/>
          <w:color w:val="000000" w:themeColor="text1"/>
          <w:szCs w:val="24"/>
          <w:lang w:eastAsia="en-GB"/>
        </w:rPr>
        <w:t xml:space="preserve"> Industry Analysis of Baidu (China) </w:t>
      </w:r>
    </w:p>
    <w:p w14:paraId="49331B9A" w14:textId="77777777" w:rsidR="00316ED6" w:rsidRPr="00070FF2" w:rsidRDefault="00316ED6" w:rsidP="00540FE9">
      <w:pPr>
        <w:rPr>
          <w:rFonts w:cs="Times New Roman"/>
          <w:b/>
          <w:color w:val="000000" w:themeColor="text1"/>
          <w:szCs w:val="24"/>
          <w:lang w:eastAsia="en-GB"/>
        </w:rPr>
      </w:pPr>
      <w:r w:rsidRPr="00070FF2">
        <w:rPr>
          <w:rStyle w:val="Strong"/>
          <w:rFonts w:cs="Times New Roman"/>
          <w:color w:val="000000" w:themeColor="text1"/>
          <w:shd w:val="clear" w:color="auto" w:fill="FFFFFF"/>
        </w:rPr>
        <w:t xml:space="preserve">Valuable and </w:t>
      </w:r>
      <w:r w:rsidRPr="00070FF2">
        <w:rPr>
          <w:rFonts w:cs="Times New Roman"/>
          <w:b/>
          <w:color w:val="000000" w:themeColor="text1"/>
          <w:szCs w:val="24"/>
          <w:lang w:eastAsia="en-GB"/>
        </w:rPr>
        <w:t>Rare</w:t>
      </w:r>
    </w:p>
    <w:p w14:paraId="48B6C09B" w14:textId="00FDB9CB" w:rsidR="00316ED6" w:rsidRDefault="00316ED6" w:rsidP="00540FE9">
      <w:pPr>
        <w:rPr>
          <w:rFonts w:cs="Times New Roman"/>
          <w:color w:val="000000" w:themeColor="text1"/>
          <w:szCs w:val="24"/>
          <w:lang w:eastAsia="en-GB"/>
        </w:rPr>
      </w:pPr>
      <w:r w:rsidRPr="00070FF2">
        <w:rPr>
          <w:rFonts w:cs="Times New Roman"/>
          <w:color w:val="000000" w:themeColor="text1"/>
          <w:szCs w:val="24"/>
          <w:lang w:eastAsia="en-GB"/>
        </w:rPr>
        <w:t xml:space="preserve">In case of Baidu, its employees are the most valuable resources who provide reliable tech services to the customers. Adopting technology can be rare in this </w:t>
      </w:r>
      <w:r w:rsidR="001875CB" w:rsidRPr="00070FF2">
        <w:rPr>
          <w:rFonts w:cs="Times New Roman"/>
          <w:color w:val="000000" w:themeColor="text1"/>
          <w:szCs w:val="24"/>
          <w:lang w:eastAsia="en-GB"/>
        </w:rPr>
        <w:t>case,</w:t>
      </w:r>
      <w:r w:rsidRPr="00070FF2">
        <w:rPr>
          <w:rFonts w:cs="Times New Roman"/>
          <w:color w:val="000000" w:themeColor="text1"/>
          <w:szCs w:val="24"/>
          <w:lang w:eastAsia="en-GB"/>
        </w:rPr>
        <w:t xml:space="preserve"> as the employees require training for using those technologies. </w:t>
      </w:r>
    </w:p>
    <w:p w14:paraId="0F5A330A" w14:textId="77777777" w:rsidR="00CB3E84" w:rsidRPr="00070FF2" w:rsidRDefault="00CB3E84" w:rsidP="00CB3E84">
      <w:pPr>
        <w:pStyle w:val="Heading1"/>
      </w:pPr>
      <w:bookmarkStart w:id="2" w:name="_Toc7347863"/>
      <w:r>
        <w:t>External Analysis</w:t>
      </w:r>
      <w:bookmarkEnd w:id="2"/>
    </w:p>
    <w:p w14:paraId="1264CDBE" w14:textId="77777777" w:rsidR="00CB3E84" w:rsidRPr="00070FF2" w:rsidRDefault="00CB3E84" w:rsidP="00CB3E84">
      <w:pPr>
        <w:pStyle w:val="Normal1"/>
        <w:spacing w:line="360" w:lineRule="auto"/>
        <w:jc w:val="both"/>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t>Porter's five Forces</w:t>
      </w:r>
    </w:p>
    <w:p w14:paraId="4035B3F6" w14:textId="77777777" w:rsidR="00CB3E84" w:rsidRPr="00070FF2" w:rsidRDefault="00CB3E84" w:rsidP="00CB3E84">
      <w:pPr>
        <w:pStyle w:val="Normal1"/>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 xml:space="preserve">As per the literary underpinnings of </w:t>
      </w:r>
      <w:r>
        <w:rPr>
          <w:rFonts w:ascii="Times New Roman" w:hAnsi="Times New Roman" w:cs="Times New Roman"/>
          <w:color w:val="222222"/>
          <w:sz w:val="24"/>
          <w:szCs w:val="24"/>
          <w:shd w:val="clear" w:color="auto" w:fill="FFFFFF"/>
        </w:rPr>
        <w:t>Gurcaylilar, et al,</w:t>
      </w:r>
      <w:r w:rsidRPr="00070FF2">
        <w:rPr>
          <w:rFonts w:ascii="Times New Roman" w:hAnsi="Times New Roman" w:cs="Times New Roman"/>
          <w:color w:val="222222"/>
          <w:sz w:val="24"/>
          <w:szCs w:val="24"/>
          <w:shd w:val="clear" w:color="auto" w:fill="FFFFFF"/>
        </w:rPr>
        <w:t xml:space="preserve"> (2018)</w:t>
      </w:r>
      <w:r w:rsidRPr="00070FF2">
        <w:rPr>
          <w:rFonts w:ascii="Times New Roman" w:eastAsia="Times New Roman" w:hAnsi="Times New Roman" w:cs="Times New Roman"/>
          <w:sz w:val="24"/>
          <w:szCs w:val="24"/>
          <w:lang w:val="en-GB"/>
        </w:rPr>
        <w:t xml:space="preserve">, </w:t>
      </w:r>
      <w:r w:rsidRPr="00070FF2">
        <w:rPr>
          <w:rFonts w:ascii="Times New Roman" w:eastAsia="Times New Roman" w:hAnsi="Times New Roman" w:cs="Times New Roman"/>
          <w:b/>
          <w:i/>
          <w:sz w:val="24"/>
          <w:szCs w:val="24"/>
          <w:lang w:val="en-GB"/>
        </w:rPr>
        <w:t xml:space="preserve">Porter's five force </w:t>
      </w:r>
      <w:r w:rsidRPr="00070FF2">
        <w:rPr>
          <w:rFonts w:ascii="Times New Roman" w:eastAsia="Times New Roman" w:hAnsi="Times New Roman" w:cs="Times New Roman"/>
          <w:sz w:val="24"/>
          <w:szCs w:val="24"/>
          <w:lang w:val="en-GB"/>
        </w:rPr>
        <w:t xml:space="preserve">is a framework that helps to shape the industry so that their competitive position can be boosted. Through Porter’s five forces, the strength, weakness, opportunities and threat of the industry can be analysed so that they can earn sustainable profit. The features of Porter’s five forces have been discussed below: </w:t>
      </w:r>
    </w:p>
    <w:p w14:paraId="6745B836" w14:textId="77777777" w:rsidR="00CB3E84" w:rsidRPr="00070FF2" w:rsidRDefault="00CB3E84" w:rsidP="00CB3E84">
      <w:pPr>
        <w:pStyle w:val="Normal1"/>
        <w:spacing w:line="360" w:lineRule="auto"/>
        <w:jc w:val="both"/>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t>Buyer’s power</w:t>
      </w:r>
    </w:p>
    <w:p w14:paraId="78B8D345" w14:textId="77777777" w:rsidR="00CB3E84" w:rsidRPr="00070FF2" w:rsidRDefault="00CB3E84" w:rsidP="00CB3E84">
      <w:pPr>
        <w:pStyle w:val="Normal1"/>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The organisations need to produce the products as per the taste and preference of the customers so that larger units can be sold (</w:t>
      </w:r>
      <w:r w:rsidRPr="00070FF2">
        <w:rPr>
          <w:rFonts w:ascii="Times New Roman" w:hAnsi="Times New Roman" w:cs="Times New Roman"/>
          <w:color w:val="222222"/>
          <w:sz w:val="24"/>
          <w:szCs w:val="24"/>
          <w:shd w:val="clear" w:color="auto" w:fill="FFFFFF"/>
        </w:rPr>
        <w:t xml:space="preserve">Chiang </w:t>
      </w:r>
      <w:r w:rsidRPr="00070FF2">
        <w:rPr>
          <w:rFonts w:ascii="Times New Roman" w:hAnsi="Times New Roman" w:cs="Times New Roman"/>
          <w:i/>
          <w:color w:val="222222"/>
          <w:sz w:val="24"/>
          <w:szCs w:val="24"/>
          <w:shd w:val="clear" w:color="auto" w:fill="FFFFFF"/>
        </w:rPr>
        <w:t>et al.</w:t>
      </w:r>
      <w:r w:rsidRPr="00070FF2">
        <w:rPr>
          <w:rFonts w:ascii="Times New Roman" w:hAnsi="Times New Roman" w:cs="Times New Roman"/>
          <w:color w:val="222222"/>
          <w:sz w:val="24"/>
          <w:szCs w:val="24"/>
          <w:shd w:val="clear" w:color="auto" w:fill="FFFFFF"/>
        </w:rPr>
        <w:t xml:space="preserve"> 2016).</w:t>
      </w:r>
      <w:r w:rsidRPr="00070FF2">
        <w:rPr>
          <w:rFonts w:ascii="Times New Roman" w:eastAsia="Times New Roman" w:hAnsi="Times New Roman" w:cs="Times New Roman"/>
          <w:sz w:val="24"/>
          <w:szCs w:val="24"/>
          <w:lang w:val="en-GB"/>
        </w:rPr>
        <w:t xml:space="preserve"> For instance, Baidu always tries to target larger customers’ base so that they can streamline their products. Previously Baidu used to target </w:t>
      </w:r>
      <w:r w:rsidRPr="00070FF2">
        <w:rPr>
          <w:rFonts w:ascii="Times New Roman" w:eastAsia="Times New Roman" w:hAnsi="Times New Roman" w:cs="Times New Roman"/>
          <w:sz w:val="24"/>
          <w:szCs w:val="24"/>
          <w:lang w:val="en-GB"/>
        </w:rPr>
        <w:lastRenderedPageBreak/>
        <w:t xml:space="preserve">smaller customer’s base thus, customers bargaining power was becoming stronger which in turn pressurizes the profitability of the organisation. In the case of Google, the purchasing power of the customers has been minimized. </w:t>
      </w:r>
    </w:p>
    <w:p w14:paraId="658DEE3B" w14:textId="77777777" w:rsidR="00CB3E84" w:rsidRPr="00070FF2" w:rsidRDefault="00CB3E84" w:rsidP="00CB3E84">
      <w:pPr>
        <w:pStyle w:val="Normal1"/>
        <w:spacing w:line="360" w:lineRule="auto"/>
        <w:jc w:val="both"/>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t>Threat of new entrants</w:t>
      </w:r>
    </w:p>
    <w:p w14:paraId="10F94A7E" w14:textId="22150834" w:rsidR="00CB3E84" w:rsidRPr="00070FF2" w:rsidRDefault="00CB3E84" w:rsidP="00CB3E84">
      <w:pPr>
        <w:pStyle w:val="Normal1"/>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In technological industry, the threat of new entrants is low because one needs to invest huge rate of capital at the time of entering into a new business scenario.</w:t>
      </w:r>
      <w:r>
        <w:rPr>
          <w:rFonts w:ascii="Times New Roman" w:eastAsia="Times New Roman" w:hAnsi="Times New Roman" w:cs="Times New Roman"/>
          <w:sz w:val="24"/>
          <w:szCs w:val="24"/>
          <w:lang w:val="en-GB"/>
        </w:rPr>
        <w:t xml:space="preserve"> Google</w:t>
      </w:r>
      <w:r w:rsidR="00F45609">
        <w:rPr>
          <w:rFonts w:ascii="Times New Roman" w:eastAsia="Times New Roman" w:hAnsi="Times New Roman" w:cs="Times New Roman"/>
          <w:sz w:val="24"/>
          <w:szCs w:val="24"/>
          <w:lang w:val="en-GB"/>
        </w:rPr>
        <w:t xml:space="preserve"> china</w:t>
      </w:r>
      <w:r>
        <w:rPr>
          <w:rFonts w:ascii="Times New Roman" w:eastAsia="Times New Roman" w:hAnsi="Times New Roman" w:cs="Times New Roman"/>
          <w:sz w:val="24"/>
          <w:szCs w:val="24"/>
          <w:lang w:val="en-GB"/>
        </w:rPr>
        <w:t xml:space="preserve"> generates high level of revenue from its non-traditional advertising using the search engines, and google believes this can increase the threat of new entrants due to the profits this generates as a result google is delving into other markets including wireless and software systems for continuous improvement of their services( Michael et al, 2017) Google</w:t>
      </w:r>
      <w:r w:rsidR="00F45609">
        <w:rPr>
          <w:rFonts w:ascii="Times New Roman" w:eastAsia="Times New Roman" w:hAnsi="Times New Roman" w:cs="Times New Roman"/>
          <w:sz w:val="24"/>
          <w:szCs w:val="24"/>
          <w:lang w:val="en-GB"/>
        </w:rPr>
        <w:t xml:space="preserve"> china</w:t>
      </w:r>
      <w:r>
        <w:rPr>
          <w:rFonts w:ascii="Times New Roman" w:eastAsia="Times New Roman" w:hAnsi="Times New Roman" w:cs="Times New Roman"/>
          <w:sz w:val="24"/>
          <w:szCs w:val="24"/>
          <w:lang w:val="en-GB"/>
        </w:rPr>
        <w:t xml:space="preserve"> has marketed and differentiated itself in customers minds and new entrants to the market will have to prove themselves to customers who maybe already loyal to go</w:t>
      </w:r>
      <w:r w:rsidR="00F45609">
        <w:rPr>
          <w:rFonts w:ascii="Times New Roman" w:eastAsia="Times New Roman" w:hAnsi="Times New Roman" w:cs="Times New Roman"/>
          <w:sz w:val="24"/>
          <w:szCs w:val="24"/>
          <w:lang w:val="en-GB"/>
        </w:rPr>
        <w:t>o</w:t>
      </w:r>
      <w:r>
        <w:rPr>
          <w:rFonts w:ascii="Times New Roman" w:eastAsia="Times New Roman" w:hAnsi="Times New Roman" w:cs="Times New Roman"/>
          <w:sz w:val="24"/>
          <w:szCs w:val="24"/>
          <w:lang w:val="en-GB"/>
        </w:rPr>
        <w:t>gle</w:t>
      </w:r>
      <w:r w:rsidR="00F45609">
        <w:rPr>
          <w:rFonts w:ascii="Times New Roman" w:eastAsia="Times New Roman" w:hAnsi="Times New Roman" w:cs="Times New Roman"/>
          <w:sz w:val="24"/>
          <w:szCs w:val="24"/>
          <w:lang w:val="en-GB"/>
        </w:rPr>
        <w:t xml:space="preserve"> china</w:t>
      </w:r>
      <w:r>
        <w:rPr>
          <w:rFonts w:ascii="Times New Roman" w:eastAsia="Times New Roman" w:hAnsi="Times New Roman" w:cs="Times New Roman"/>
          <w:sz w:val="24"/>
          <w:szCs w:val="24"/>
          <w:lang w:val="en-GB"/>
        </w:rPr>
        <w:t xml:space="preserve"> or Baidu china.</w:t>
      </w:r>
    </w:p>
    <w:p w14:paraId="46AB7D51" w14:textId="77777777" w:rsidR="00CB3E84" w:rsidRPr="00070FF2" w:rsidRDefault="00CB3E84" w:rsidP="00CB3E84">
      <w:pPr>
        <w:pStyle w:val="Normal1"/>
        <w:spacing w:line="360" w:lineRule="auto"/>
        <w:jc w:val="both"/>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t>Supplier’s power</w:t>
      </w:r>
    </w:p>
    <w:p w14:paraId="3BF37972" w14:textId="77777777" w:rsidR="00CB3E84" w:rsidRPr="00070FF2" w:rsidRDefault="00CB3E84" w:rsidP="00CB3E84">
      <w:pPr>
        <w:pStyle w:val="Normal1"/>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The power of suppliers is high in the context of both the companies because they are responsible for providing quality raw materials so that the overall quality of the products can be improved. In technological industry, the suppliers occupy a dominant position, which affects the margin of profit.</w:t>
      </w:r>
      <w:r>
        <w:rPr>
          <w:rFonts w:ascii="Times New Roman" w:eastAsia="Times New Roman" w:hAnsi="Times New Roman" w:cs="Times New Roman"/>
          <w:sz w:val="24"/>
          <w:szCs w:val="24"/>
          <w:lang w:val="en-GB"/>
        </w:rPr>
        <w:t xml:space="preserve"> The supplier’s power can change to low if more dominant search engines enter the market and there is more variety for people to choose from.</w:t>
      </w:r>
    </w:p>
    <w:p w14:paraId="0686EF45" w14:textId="77777777" w:rsidR="00CB3E84" w:rsidRPr="00070FF2" w:rsidRDefault="00CB3E84" w:rsidP="00CB3E84">
      <w:pPr>
        <w:pStyle w:val="Normal1"/>
        <w:spacing w:line="360" w:lineRule="auto"/>
        <w:jc w:val="both"/>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t xml:space="preserve">Threat of substitution </w:t>
      </w:r>
    </w:p>
    <w:p w14:paraId="0195F047" w14:textId="77777777" w:rsidR="00CB3E84" w:rsidRPr="00070FF2" w:rsidRDefault="00CB3E84" w:rsidP="00CB3E84">
      <w:pPr>
        <w:pStyle w:val="Normal1"/>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In technological industry, threat of substitute is high because one product may easily replace the other so that preference and taste of the customers can be fulfilled. For instance</w:t>
      </w:r>
    </w:p>
    <w:p w14:paraId="702F8ED5" w14:textId="77777777" w:rsidR="00CB3E84" w:rsidRPr="00070FF2" w:rsidRDefault="00CB3E84" w:rsidP="00CB3E84">
      <w:pPr>
        <w:pStyle w:val="Normal1"/>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 xml:space="preserve"> Google drive can be easily replaced by the Drop box.</w:t>
      </w:r>
    </w:p>
    <w:p w14:paraId="6B8786AD" w14:textId="77777777" w:rsidR="00CB3E84" w:rsidRPr="00070FF2" w:rsidRDefault="00CB3E84" w:rsidP="00CB3E84">
      <w:pPr>
        <w:pStyle w:val="Normal1"/>
        <w:spacing w:line="360" w:lineRule="auto"/>
        <w:jc w:val="both"/>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t xml:space="preserve">Competitive rivalry </w:t>
      </w:r>
    </w:p>
    <w:p w14:paraId="4946859F" w14:textId="77777777" w:rsidR="00CB3E84" w:rsidRPr="00070FF2" w:rsidRDefault="00CB3E84" w:rsidP="00CB3E84">
      <w:pPr>
        <w:pStyle w:val="Normal1"/>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C</w:t>
      </w:r>
      <w:r w:rsidRPr="00070FF2">
        <w:rPr>
          <w:rFonts w:ascii="Times New Roman" w:eastAsia="Times New Roman" w:hAnsi="Times New Roman" w:cs="Times New Roman"/>
          <w:sz w:val="24"/>
          <w:szCs w:val="24"/>
          <w:lang w:val="en-GB"/>
        </w:rPr>
        <w:t xml:space="preserve">ompetitive rivalry is high in technological industry </w:t>
      </w:r>
      <w:r>
        <w:rPr>
          <w:rFonts w:ascii="Times New Roman" w:eastAsia="Times New Roman" w:hAnsi="Times New Roman" w:cs="Times New Roman"/>
          <w:sz w:val="24"/>
          <w:szCs w:val="24"/>
          <w:lang w:val="en-GB"/>
        </w:rPr>
        <w:t>mostly between google China and Baidu at the moment Baidu has the biggest market share in China than google china.</w:t>
      </w:r>
    </w:p>
    <w:p w14:paraId="3180F875" w14:textId="77777777" w:rsidR="00CB3E84" w:rsidRPr="00070FF2" w:rsidRDefault="00CB3E84" w:rsidP="00CB3E84">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PESTLE ANALYSIS</w:t>
      </w:r>
    </w:p>
    <w:p w14:paraId="3BC87639" w14:textId="77777777" w:rsidR="00CB3E84" w:rsidRPr="00070FF2" w:rsidRDefault="00CB3E84" w:rsidP="00CB3E84">
      <w:pPr>
        <w:pStyle w:val="Normal1"/>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 xml:space="preserve">PESTLE Analysis is a framework through which business environment of organisations are being analysed so that business activities can be expanded in an effective manner. In addition to that, PESTLE analysis is being conducted by the management of organisations during expanding the business in a new market scenario. On the other hand, organisations also fail to enhance the profitability of business because taste and preference of the customers keep on chaining. </w:t>
      </w:r>
      <w:r w:rsidRPr="00070FF2">
        <w:rPr>
          <w:rFonts w:ascii="Times New Roman" w:eastAsia="Times New Roman" w:hAnsi="Times New Roman" w:cs="Times New Roman"/>
          <w:sz w:val="24"/>
          <w:szCs w:val="24"/>
          <w:lang w:val="en-GB"/>
        </w:rPr>
        <w:lastRenderedPageBreak/>
        <w:t xml:space="preserve">Moreover, at the time of launching new products organisations need to conduct market analysis so that preference and taste of the customers can be traced. In the present study PESTLE, analysis of China will be conducted so that Google and Baidu can boost their earning. </w:t>
      </w:r>
    </w:p>
    <w:p w14:paraId="146C3AC2" w14:textId="77777777" w:rsidR="00CB3E84" w:rsidRPr="00070FF2" w:rsidRDefault="00CB3E84" w:rsidP="00CB3E84">
      <w:pPr>
        <w:pStyle w:val="Normal1"/>
        <w:spacing w:line="360" w:lineRule="auto"/>
        <w:jc w:val="both"/>
        <w:rPr>
          <w:rFonts w:ascii="Times New Roman" w:eastAsia="Times New Roman" w:hAnsi="Times New Roman" w:cs="Times New Roman"/>
          <w:sz w:val="24"/>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CB3E84" w:rsidRPr="00070FF2" w14:paraId="61A5789E" w14:textId="77777777" w:rsidTr="00375728">
        <w:tc>
          <w:tcPr>
            <w:tcW w:w="3120" w:type="dxa"/>
            <w:shd w:val="clear" w:color="auto" w:fill="auto"/>
            <w:tcMar>
              <w:top w:w="100" w:type="dxa"/>
              <w:left w:w="100" w:type="dxa"/>
              <w:bottom w:w="100" w:type="dxa"/>
              <w:right w:w="100" w:type="dxa"/>
            </w:tcMar>
          </w:tcPr>
          <w:p w14:paraId="1716D3FC" w14:textId="77777777" w:rsidR="00CB3E84" w:rsidRPr="00070FF2" w:rsidRDefault="00CB3E84" w:rsidP="0037572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t xml:space="preserve">Aspect </w:t>
            </w:r>
          </w:p>
        </w:tc>
        <w:tc>
          <w:tcPr>
            <w:tcW w:w="3120" w:type="dxa"/>
            <w:shd w:val="clear" w:color="auto" w:fill="auto"/>
            <w:tcMar>
              <w:top w:w="100" w:type="dxa"/>
              <w:left w:w="100" w:type="dxa"/>
              <w:bottom w:w="100" w:type="dxa"/>
              <w:right w:w="100" w:type="dxa"/>
            </w:tcMar>
          </w:tcPr>
          <w:p w14:paraId="61CF242A" w14:textId="77777777" w:rsidR="00CB3E84" w:rsidRPr="00070FF2" w:rsidRDefault="00CB3E84" w:rsidP="0037572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t xml:space="preserve">Factors </w:t>
            </w:r>
          </w:p>
        </w:tc>
        <w:tc>
          <w:tcPr>
            <w:tcW w:w="3120" w:type="dxa"/>
            <w:shd w:val="clear" w:color="auto" w:fill="auto"/>
            <w:tcMar>
              <w:top w:w="100" w:type="dxa"/>
              <w:left w:w="100" w:type="dxa"/>
              <w:bottom w:w="100" w:type="dxa"/>
              <w:right w:w="100" w:type="dxa"/>
            </w:tcMar>
          </w:tcPr>
          <w:p w14:paraId="62AB533F" w14:textId="77777777" w:rsidR="00CB3E84" w:rsidRPr="00070FF2" w:rsidRDefault="00CB3E84" w:rsidP="00375728">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t xml:space="preserve">Impact </w:t>
            </w:r>
          </w:p>
        </w:tc>
      </w:tr>
      <w:tr w:rsidR="00CB3E84" w:rsidRPr="00070FF2" w14:paraId="12E8C83D" w14:textId="77777777" w:rsidTr="00375728">
        <w:tc>
          <w:tcPr>
            <w:tcW w:w="3120" w:type="dxa"/>
            <w:shd w:val="clear" w:color="auto" w:fill="auto"/>
            <w:tcMar>
              <w:top w:w="100" w:type="dxa"/>
              <w:left w:w="100" w:type="dxa"/>
              <w:bottom w:w="100" w:type="dxa"/>
              <w:right w:w="100" w:type="dxa"/>
            </w:tcMar>
          </w:tcPr>
          <w:p w14:paraId="24113259" w14:textId="77777777" w:rsidR="00CB3E84" w:rsidRPr="00070FF2" w:rsidRDefault="00CB3E84" w:rsidP="0037572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t xml:space="preserve">Political </w:t>
            </w:r>
          </w:p>
        </w:tc>
        <w:tc>
          <w:tcPr>
            <w:tcW w:w="3120" w:type="dxa"/>
            <w:shd w:val="clear" w:color="auto" w:fill="auto"/>
            <w:tcMar>
              <w:top w:w="100" w:type="dxa"/>
              <w:left w:w="100" w:type="dxa"/>
              <w:bottom w:w="100" w:type="dxa"/>
              <w:right w:w="100" w:type="dxa"/>
            </w:tcMar>
          </w:tcPr>
          <w:p w14:paraId="42C537DB" w14:textId="77777777" w:rsidR="00CB3E84" w:rsidRPr="00070FF2" w:rsidRDefault="00CB3E84" w:rsidP="0037572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In China the political condition is stable because there are no oppositions present in the society</w:t>
            </w:r>
            <w:r>
              <w:rPr>
                <w:rFonts w:ascii="Times New Roman" w:eastAsia="Times New Roman" w:hAnsi="Times New Roman" w:cs="Times New Roman"/>
                <w:sz w:val="24"/>
                <w:szCs w:val="24"/>
                <w:lang w:val="en-GB"/>
              </w:rPr>
              <w:t xml:space="preserve"> (Jia et al, 2018).</w:t>
            </w:r>
          </w:p>
          <w:p w14:paraId="22FC96E4" w14:textId="77777777" w:rsidR="00CB3E84" w:rsidRPr="00070FF2" w:rsidRDefault="00CB3E84" w:rsidP="0037572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The country is headed by communist party of China</w:t>
            </w:r>
          </w:p>
          <w:p w14:paraId="4F35637F" w14:textId="77777777" w:rsidR="00CB3E84" w:rsidRPr="00070FF2" w:rsidRDefault="00CB3E84" w:rsidP="00375728">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China’s corruption index has earned 39 points. On the contrary, in the year 2017, the corruption index was 41 points</w:t>
            </w:r>
            <w:r>
              <w:rPr>
                <w:rFonts w:ascii="Times New Roman" w:eastAsia="Times New Roman" w:hAnsi="Times New Roman" w:cs="Times New Roman"/>
                <w:sz w:val="24"/>
                <w:szCs w:val="24"/>
                <w:lang w:val="en-GB"/>
              </w:rPr>
              <w:t xml:space="preserve"> which shows that the current government in China is cracking down on the corruption level in the country.</w:t>
            </w:r>
            <w:r w:rsidRPr="00070FF2">
              <w:rPr>
                <w:rFonts w:ascii="Times New Roman" w:eastAsia="Times New Roman" w:hAnsi="Times New Roman" w:cs="Times New Roman"/>
                <w:sz w:val="24"/>
                <w:szCs w:val="24"/>
                <w:lang w:val="en-GB"/>
              </w:rPr>
              <w:t xml:space="preserve"> (theglobaleconomy.com, 2019).</w:t>
            </w:r>
          </w:p>
          <w:p w14:paraId="4E36E198" w14:textId="77777777" w:rsidR="00CB3E84" w:rsidRPr="00070FF2" w:rsidRDefault="00CB3E84" w:rsidP="0037572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3120" w:type="dxa"/>
            <w:shd w:val="clear" w:color="auto" w:fill="auto"/>
            <w:tcMar>
              <w:top w:w="100" w:type="dxa"/>
              <w:left w:w="100" w:type="dxa"/>
              <w:bottom w:w="100" w:type="dxa"/>
              <w:right w:w="100" w:type="dxa"/>
            </w:tcMar>
          </w:tcPr>
          <w:p w14:paraId="2A79519F" w14:textId="77777777" w:rsidR="00CB3E84" w:rsidRPr="00070FF2" w:rsidRDefault="00CB3E84" w:rsidP="0037572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As the political condition of China is stable, therefore, organisations like Google and Baidu can conduct the business activities in an effective and systematic manner</w:t>
            </w:r>
          </w:p>
          <w:p w14:paraId="0B3D0C98" w14:textId="77777777" w:rsidR="00CB3E84" w:rsidRPr="00070FF2" w:rsidRDefault="00CB3E84" w:rsidP="0037572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T</w:t>
            </w:r>
            <w:r w:rsidRPr="00070FF2">
              <w:rPr>
                <w:rFonts w:ascii="Times New Roman" w:eastAsia="Times New Roman" w:hAnsi="Times New Roman" w:cs="Times New Roman"/>
                <w:sz w:val="24"/>
                <w:szCs w:val="24"/>
                <w:lang w:val="en-GB"/>
              </w:rPr>
              <w:t>he government interferes into the business activities</w:t>
            </w:r>
            <w:r>
              <w:rPr>
                <w:rFonts w:ascii="Times New Roman" w:eastAsia="Times New Roman" w:hAnsi="Times New Roman" w:cs="Times New Roman"/>
                <w:sz w:val="24"/>
                <w:szCs w:val="24"/>
                <w:lang w:val="en-GB"/>
              </w:rPr>
              <w:t xml:space="preserve"> of the country which has brought about</w:t>
            </w:r>
            <w:r w:rsidRPr="00070FF2">
              <w:rPr>
                <w:rFonts w:ascii="Times New Roman" w:eastAsia="Times New Roman" w:hAnsi="Times New Roman" w:cs="Times New Roman"/>
                <w:sz w:val="24"/>
                <w:szCs w:val="24"/>
                <w:lang w:val="en-GB"/>
              </w:rPr>
              <w:t xml:space="preserve"> organisational transparency </w:t>
            </w:r>
            <w:r>
              <w:rPr>
                <w:rFonts w:ascii="Times New Roman" w:eastAsia="Times New Roman" w:hAnsi="Times New Roman" w:cs="Times New Roman"/>
                <w:sz w:val="24"/>
                <w:szCs w:val="24"/>
                <w:lang w:val="en-GB"/>
              </w:rPr>
              <w:t xml:space="preserve">and this </w:t>
            </w:r>
            <w:r w:rsidRPr="00070FF2">
              <w:rPr>
                <w:rFonts w:ascii="Times New Roman" w:eastAsia="Times New Roman" w:hAnsi="Times New Roman" w:cs="Times New Roman"/>
                <w:sz w:val="24"/>
                <w:szCs w:val="24"/>
                <w:lang w:val="en-GB"/>
              </w:rPr>
              <w:t xml:space="preserve">can be maintained. </w:t>
            </w:r>
          </w:p>
          <w:p w14:paraId="4018CFCD" w14:textId="77777777" w:rsidR="00CB3E84" w:rsidRPr="00070FF2" w:rsidRDefault="00CB3E84" w:rsidP="00375728">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The profitability of the organisations may get affected because corruption level in China is high.</w:t>
            </w:r>
            <w:r>
              <w:rPr>
                <w:rFonts w:ascii="Times New Roman" w:eastAsia="Times New Roman" w:hAnsi="Times New Roman" w:cs="Times New Roman"/>
                <w:sz w:val="24"/>
                <w:szCs w:val="24"/>
                <w:lang w:val="en-GB"/>
              </w:rPr>
              <w:t xml:space="preserve"> (Jia et al, 2018).</w:t>
            </w:r>
          </w:p>
        </w:tc>
      </w:tr>
      <w:tr w:rsidR="00CB3E84" w:rsidRPr="00070FF2" w14:paraId="691C0204" w14:textId="77777777" w:rsidTr="00375728">
        <w:tc>
          <w:tcPr>
            <w:tcW w:w="3120" w:type="dxa"/>
            <w:shd w:val="clear" w:color="auto" w:fill="auto"/>
            <w:tcMar>
              <w:top w:w="100" w:type="dxa"/>
              <w:left w:w="100" w:type="dxa"/>
              <w:bottom w:w="100" w:type="dxa"/>
              <w:right w:w="100" w:type="dxa"/>
            </w:tcMar>
          </w:tcPr>
          <w:p w14:paraId="07567AB2" w14:textId="77777777" w:rsidR="00CB3E84" w:rsidRPr="00070FF2" w:rsidRDefault="00CB3E84" w:rsidP="0037572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t xml:space="preserve">Economic </w:t>
            </w:r>
          </w:p>
        </w:tc>
        <w:tc>
          <w:tcPr>
            <w:tcW w:w="3120" w:type="dxa"/>
            <w:shd w:val="clear" w:color="auto" w:fill="auto"/>
            <w:tcMar>
              <w:top w:w="100" w:type="dxa"/>
              <w:left w:w="100" w:type="dxa"/>
              <w:bottom w:w="100" w:type="dxa"/>
              <w:right w:w="100" w:type="dxa"/>
            </w:tcMar>
          </w:tcPr>
          <w:p w14:paraId="1BADAA6D" w14:textId="77777777" w:rsidR="00CB3E84" w:rsidRPr="00070FF2" w:rsidRDefault="00CB3E84" w:rsidP="00375728">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 xml:space="preserve">The unemployment rate of China has been reduced to 3.80% </w:t>
            </w:r>
            <w:r>
              <w:rPr>
                <w:rFonts w:ascii="Times New Roman" w:eastAsia="Times New Roman" w:hAnsi="Times New Roman" w:cs="Times New Roman"/>
                <w:sz w:val="24"/>
                <w:szCs w:val="24"/>
                <w:lang w:val="en-GB"/>
              </w:rPr>
              <w:t xml:space="preserve">and this type of reduction will influence </w:t>
            </w:r>
            <w:r>
              <w:rPr>
                <w:rFonts w:ascii="Times New Roman" w:eastAsia="Times New Roman" w:hAnsi="Times New Roman" w:cs="Times New Roman"/>
                <w:sz w:val="24"/>
                <w:szCs w:val="24"/>
                <w:lang w:val="en-GB"/>
              </w:rPr>
              <w:lastRenderedPageBreak/>
              <w:t>economic growth in the country.</w:t>
            </w:r>
            <w:r w:rsidRPr="00070FF2">
              <w:rPr>
                <w:rFonts w:ascii="Times New Roman" w:eastAsia="Times New Roman" w:hAnsi="Times New Roman" w:cs="Times New Roman"/>
                <w:sz w:val="24"/>
                <w:szCs w:val="24"/>
                <w:lang w:val="en-GB"/>
              </w:rPr>
              <w:t xml:space="preserve"> (theglobaleconomy.com, 2019).</w:t>
            </w:r>
          </w:p>
          <w:p w14:paraId="706FCE11" w14:textId="77777777" w:rsidR="00CB3E84" w:rsidRPr="00070FF2" w:rsidRDefault="00CB3E84" w:rsidP="00375728">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On the contrary, the unemployment rate of china was 4.09% in the year 2002</w:t>
            </w:r>
            <w:r>
              <w:rPr>
                <w:rFonts w:ascii="Times New Roman" w:eastAsia="Times New Roman" w:hAnsi="Times New Roman" w:cs="Times New Roman"/>
                <w:sz w:val="24"/>
                <w:szCs w:val="24"/>
                <w:lang w:val="en-GB"/>
              </w:rPr>
              <w:t xml:space="preserve"> which shows a significant increase compared to present day China.</w:t>
            </w:r>
            <w:r w:rsidRPr="00070FF2">
              <w:rPr>
                <w:rFonts w:ascii="Times New Roman" w:eastAsia="Times New Roman" w:hAnsi="Times New Roman" w:cs="Times New Roman"/>
                <w:sz w:val="24"/>
                <w:szCs w:val="24"/>
                <w:lang w:val="en-GB"/>
              </w:rPr>
              <w:t xml:space="preserve"> (theglobaleconomy.com, 2019).</w:t>
            </w:r>
          </w:p>
          <w:p w14:paraId="0C416468" w14:textId="77777777" w:rsidR="00CB3E84" w:rsidRPr="00070FF2" w:rsidRDefault="00CB3E84" w:rsidP="00375728">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In the year 2017, the GDP growth rate of China has witnessed an uplift of 6.9%.</w:t>
            </w:r>
          </w:p>
          <w:p w14:paraId="43B59191" w14:textId="77777777" w:rsidR="00CB3E84" w:rsidRPr="00070FF2" w:rsidRDefault="00CB3E84" w:rsidP="00375728">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The rate of inflation in China has been fathomed by 2.2%.</w:t>
            </w:r>
          </w:p>
        </w:tc>
        <w:tc>
          <w:tcPr>
            <w:tcW w:w="3120" w:type="dxa"/>
            <w:shd w:val="clear" w:color="auto" w:fill="auto"/>
            <w:tcMar>
              <w:top w:w="100" w:type="dxa"/>
              <w:left w:w="100" w:type="dxa"/>
              <w:bottom w:w="100" w:type="dxa"/>
              <w:right w:w="100" w:type="dxa"/>
            </w:tcMar>
          </w:tcPr>
          <w:p w14:paraId="279E52D3" w14:textId="77777777" w:rsidR="00CB3E84" w:rsidRPr="00070FF2" w:rsidRDefault="00CB3E84" w:rsidP="00375728">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lastRenderedPageBreak/>
              <w:t xml:space="preserve">Both the companies can recruit skilled employees because the rate of unemployment has been </w:t>
            </w:r>
            <w:r w:rsidRPr="00070FF2">
              <w:rPr>
                <w:rFonts w:ascii="Times New Roman" w:eastAsia="Times New Roman" w:hAnsi="Times New Roman" w:cs="Times New Roman"/>
                <w:sz w:val="24"/>
                <w:szCs w:val="24"/>
                <w:lang w:val="en-GB"/>
              </w:rPr>
              <w:lastRenderedPageBreak/>
              <w:t>reduced by 0.29%.</w:t>
            </w:r>
          </w:p>
          <w:p w14:paraId="7FDC38BF" w14:textId="77777777" w:rsidR="00CB3E84" w:rsidRPr="00070FF2" w:rsidRDefault="00CB3E84" w:rsidP="00375728">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As the rate of GDP is high, the organisations are capable of paying high salary to the employees. Thus, the rate of motivation among the employees can also be boosted.</w:t>
            </w:r>
          </w:p>
          <w:p w14:paraId="3E79FE42" w14:textId="77777777" w:rsidR="00CB3E84" w:rsidRPr="00070FF2" w:rsidRDefault="00CB3E84" w:rsidP="00375728">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 xml:space="preserve">As the rate of inflation has been reduced from 3.5% to 2.2%, the price of the products will also be reduced. Thus, customer’s retention rate can be boosted. </w:t>
            </w:r>
          </w:p>
        </w:tc>
      </w:tr>
      <w:tr w:rsidR="00CB3E84" w:rsidRPr="00070FF2" w14:paraId="5A179355" w14:textId="77777777" w:rsidTr="00375728">
        <w:tc>
          <w:tcPr>
            <w:tcW w:w="3120" w:type="dxa"/>
            <w:shd w:val="clear" w:color="auto" w:fill="auto"/>
            <w:tcMar>
              <w:top w:w="100" w:type="dxa"/>
              <w:left w:w="100" w:type="dxa"/>
              <w:bottom w:w="100" w:type="dxa"/>
              <w:right w:w="100" w:type="dxa"/>
            </w:tcMar>
          </w:tcPr>
          <w:p w14:paraId="72863DB3" w14:textId="77777777" w:rsidR="00CB3E84" w:rsidRPr="00070FF2" w:rsidRDefault="00CB3E84" w:rsidP="0037572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lastRenderedPageBreak/>
              <w:t xml:space="preserve">Social </w:t>
            </w:r>
          </w:p>
        </w:tc>
        <w:tc>
          <w:tcPr>
            <w:tcW w:w="3120" w:type="dxa"/>
            <w:shd w:val="clear" w:color="auto" w:fill="auto"/>
            <w:tcMar>
              <w:top w:w="100" w:type="dxa"/>
              <w:left w:w="100" w:type="dxa"/>
              <w:bottom w:w="100" w:type="dxa"/>
              <w:right w:w="100" w:type="dxa"/>
            </w:tcMar>
          </w:tcPr>
          <w:p w14:paraId="22F9EB99" w14:textId="77777777" w:rsidR="00CB3E84" w:rsidRPr="00070FF2" w:rsidRDefault="00CB3E84" w:rsidP="0037572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Since, the year 2015, the rate of literacy in china has been increased to 96.4%</w:t>
            </w:r>
          </w:p>
          <w:p w14:paraId="68D011E3" w14:textId="77777777" w:rsidR="00CB3E84" w:rsidRPr="00070FF2" w:rsidRDefault="00CB3E84" w:rsidP="0037572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 xml:space="preserve">The rate of Labour participation rate in China has been increased </w:t>
            </w:r>
            <w:r>
              <w:rPr>
                <w:rFonts w:ascii="Times New Roman" w:eastAsia="Times New Roman" w:hAnsi="Times New Roman" w:cs="Times New Roman"/>
                <w:sz w:val="24"/>
                <w:szCs w:val="24"/>
                <w:lang w:val="en-GB"/>
              </w:rPr>
              <w:t>to</w:t>
            </w:r>
            <w:r w:rsidRPr="00070FF2">
              <w:rPr>
                <w:rFonts w:ascii="Times New Roman" w:eastAsia="Times New Roman" w:hAnsi="Times New Roman" w:cs="Times New Roman"/>
                <w:sz w:val="24"/>
                <w:szCs w:val="24"/>
                <w:lang w:val="en-GB"/>
              </w:rPr>
              <w:t xml:space="preserve"> 79.13%</w:t>
            </w:r>
          </w:p>
          <w:p w14:paraId="114B3258" w14:textId="77777777" w:rsidR="00CB3E84" w:rsidRPr="00070FF2" w:rsidRDefault="00CB3E84" w:rsidP="00375728">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 xml:space="preserve">Trading imbalance can be created because of the </w:t>
            </w:r>
            <w:r w:rsidRPr="00070FF2">
              <w:rPr>
                <w:rFonts w:ascii="Times New Roman" w:eastAsia="Times New Roman" w:hAnsi="Times New Roman" w:cs="Times New Roman"/>
                <w:sz w:val="24"/>
                <w:szCs w:val="24"/>
                <w:lang w:val="en-GB"/>
              </w:rPr>
              <w:lastRenderedPageBreak/>
              <w:t>trade war between China and US (chinapower.csis.org, 2019).</w:t>
            </w:r>
          </w:p>
          <w:p w14:paraId="0CD71DA2" w14:textId="77777777" w:rsidR="00CB3E84" w:rsidRPr="00070FF2" w:rsidRDefault="00CB3E84" w:rsidP="00375728">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lang w:val="en-GB"/>
              </w:rPr>
            </w:pPr>
          </w:p>
        </w:tc>
        <w:tc>
          <w:tcPr>
            <w:tcW w:w="3120" w:type="dxa"/>
            <w:shd w:val="clear" w:color="auto" w:fill="auto"/>
            <w:tcMar>
              <w:top w:w="100" w:type="dxa"/>
              <w:left w:w="100" w:type="dxa"/>
              <w:bottom w:w="100" w:type="dxa"/>
              <w:right w:w="100" w:type="dxa"/>
            </w:tcMar>
          </w:tcPr>
          <w:p w14:paraId="33988427" w14:textId="77777777" w:rsidR="00CB3E84" w:rsidRPr="00070FF2" w:rsidRDefault="00CB3E84" w:rsidP="00375728">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lastRenderedPageBreak/>
              <w:t>As the rate of literacy in china is high, both the organisations have a scope to recruit skilled employees so that overall quality and quantity of the products can be boosted.</w:t>
            </w:r>
          </w:p>
          <w:p w14:paraId="7D129DC3" w14:textId="0949E416" w:rsidR="00CB3E84" w:rsidRPr="00070FF2" w:rsidRDefault="00CB3E84" w:rsidP="00375728">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In China women have </w:t>
            </w:r>
            <w:r w:rsidR="00DC3EAE">
              <w:rPr>
                <w:rFonts w:ascii="Times New Roman" w:eastAsia="Times New Roman" w:hAnsi="Times New Roman" w:cs="Times New Roman"/>
                <w:sz w:val="24"/>
                <w:szCs w:val="24"/>
                <w:lang w:val="en-GB"/>
              </w:rPr>
              <w:t>access</w:t>
            </w:r>
            <w:r>
              <w:rPr>
                <w:rFonts w:ascii="Times New Roman" w:eastAsia="Times New Roman" w:hAnsi="Times New Roman" w:cs="Times New Roman"/>
                <w:sz w:val="24"/>
                <w:szCs w:val="24"/>
                <w:lang w:val="en-GB"/>
              </w:rPr>
              <w:t xml:space="preserve"> into the workforce like their male </w:t>
            </w:r>
            <w:r>
              <w:rPr>
                <w:rFonts w:ascii="Times New Roman" w:eastAsia="Times New Roman" w:hAnsi="Times New Roman" w:cs="Times New Roman"/>
                <w:sz w:val="24"/>
                <w:szCs w:val="24"/>
                <w:lang w:val="en-GB"/>
              </w:rPr>
              <w:lastRenderedPageBreak/>
              <w:t>counterparts b</w:t>
            </w:r>
            <w:r w:rsidRPr="00070FF2">
              <w:rPr>
                <w:rFonts w:ascii="Times New Roman" w:eastAsia="Times New Roman" w:hAnsi="Times New Roman" w:cs="Times New Roman"/>
                <w:sz w:val="24"/>
                <w:szCs w:val="24"/>
                <w:lang w:val="en-GB"/>
              </w:rPr>
              <w:t xml:space="preserve">oth </w:t>
            </w:r>
            <w:r>
              <w:rPr>
                <w:rFonts w:ascii="Times New Roman" w:eastAsia="Times New Roman" w:hAnsi="Times New Roman" w:cs="Times New Roman"/>
                <w:sz w:val="24"/>
                <w:szCs w:val="24"/>
                <w:lang w:val="en-GB"/>
              </w:rPr>
              <w:t>google and Baidu</w:t>
            </w:r>
            <w:r w:rsidRPr="00070FF2">
              <w:rPr>
                <w:rFonts w:ascii="Times New Roman" w:eastAsia="Times New Roman" w:hAnsi="Times New Roman" w:cs="Times New Roman"/>
                <w:sz w:val="24"/>
                <w:szCs w:val="24"/>
                <w:lang w:val="en-GB"/>
              </w:rPr>
              <w:t xml:space="preserve"> can recruit female and male employees equally so that work pressure among them can be equally divided.</w:t>
            </w:r>
          </w:p>
          <w:p w14:paraId="4E3B3AA0" w14:textId="77777777" w:rsidR="00CB3E84" w:rsidRPr="00070FF2" w:rsidRDefault="00CB3E84" w:rsidP="00375728">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Both the companies have least chance to expand the business in US due to the trade War between US and China.</w:t>
            </w:r>
          </w:p>
          <w:p w14:paraId="5144DE78" w14:textId="77777777" w:rsidR="00CB3E84" w:rsidRPr="00070FF2" w:rsidRDefault="00CB3E84" w:rsidP="0037572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CB3E84" w:rsidRPr="00070FF2" w14:paraId="608CBCA2" w14:textId="77777777" w:rsidTr="00375728">
        <w:tc>
          <w:tcPr>
            <w:tcW w:w="3120" w:type="dxa"/>
            <w:shd w:val="clear" w:color="auto" w:fill="auto"/>
            <w:tcMar>
              <w:top w:w="100" w:type="dxa"/>
              <w:left w:w="100" w:type="dxa"/>
              <w:bottom w:w="100" w:type="dxa"/>
              <w:right w:w="100" w:type="dxa"/>
            </w:tcMar>
          </w:tcPr>
          <w:p w14:paraId="557C19BD" w14:textId="77777777" w:rsidR="00CB3E84" w:rsidRPr="00070FF2" w:rsidRDefault="00CB3E84" w:rsidP="0037572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lastRenderedPageBreak/>
              <w:t xml:space="preserve">Technology </w:t>
            </w:r>
          </w:p>
        </w:tc>
        <w:tc>
          <w:tcPr>
            <w:tcW w:w="3120" w:type="dxa"/>
            <w:shd w:val="clear" w:color="auto" w:fill="auto"/>
            <w:tcMar>
              <w:top w:w="100" w:type="dxa"/>
              <w:left w:w="100" w:type="dxa"/>
              <w:bottom w:w="100" w:type="dxa"/>
              <w:right w:w="100" w:type="dxa"/>
            </w:tcMar>
          </w:tcPr>
          <w:p w14:paraId="14F45D27" w14:textId="77777777" w:rsidR="00CB3E84" w:rsidRPr="00070FF2" w:rsidRDefault="00CB3E84" w:rsidP="00375728">
            <w:pPr>
              <w:pStyle w:val="Normal1"/>
              <w:widowControl w:val="0"/>
              <w:numPr>
                <w:ilvl w:val="0"/>
                <w:numId w:val="17"/>
              </w:numP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In China 57.7%, individuals have started using internet. So that they can receive the products and services on time</w:t>
            </w:r>
            <w:r>
              <w:rPr>
                <w:rFonts w:ascii="Times New Roman" w:eastAsia="Times New Roman" w:hAnsi="Times New Roman" w:cs="Times New Roman"/>
                <w:sz w:val="24"/>
                <w:szCs w:val="24"/>
                <w:lang w:val="en-GB"/>
              </w:rPr>
              <w:t xml:space="preserve"> and this percentage is higher in United states of America to about 98% of the population (Michael et al, 2018).</w:t>
            </w:r>
          </w:p>
          <w:p w14:paraId="7DA64D72" w14:textId="77777777" w:rsidR="00CB3E84" w:rsidRPr="00070FF2" w:rsidRDefault="00CB3E84" w:rsidP="00375728">
            <w:pPr>
              <w:pStyle w:val="Normal1"/>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The rate of investment on research and development has been fathomed by 1.58% so that innovation can take place within the economy.</w:t>
            </w:r>
          </w:p>
        </w:tc>
        <w:tc>
          <w:tcPr>
            <w:tcW w:w="3120" w:type="dxa"/>
            <w:shd w:val="clear" w:color="auto" w:fill="auto"/>
            <w:tcMar>
              <w:top w:w="100" w:type="dxa"/>
              <w:left w:w="100" w:type="dxa"/>
              <w:bottom w:w="100" w:type="dxa"/>
              <w:right w:w="100" w:type="dxa"/>
            </w:tcMar>
          </w:tcPr>
          <w:p w14:paraId="6FF61C07" w14:textId="77777777" w:rsidR="00CB3E84" w:rsidRPr="00070FF2" w:rsidRDefault="00CB3E84" w:rsidP="00375728">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As 57.7% of individuals use internet service. Therefore, it can be mentioned that the organisation has a scope to earn high rate through its online presence.</w:t>
            </w:r>
          </w:p>
          <w:p w14:paraId="4F9E1E12" w14:textId="77777777" w:rsidR="00CB3E84" w:rsidRPr="00070FF2" w:rsidRDefault="00CB3E84" w:rsidP="00375728">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 xml:space="preserve">As government of China invests capital on research and development, therefore both of the organisations have a tendency to innovate new products in the market.  </w:t>
            </w:r>
          </w:p>
          <w:p w14:paraId="7FF4772B" w14:textId="77777777" w:rsidR="00CB3E84" w:rsidRPr="00070FF2" w:rsidRDefault="00CB3E84" w:rsidP="00375728">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 xml:space="preserve">On the contrary, due to technological glitches privacy of the </w:t>
            </w:r>
            <w:r w:rsidRPr="00070FF2">
              <w:rPr>
                <w:rFonts w:ascii="Times New Roman" w:eastAsia="Times New Roman" w:hAnsi="Times New Roman" w:cs="Times New Roman"/>
                <w:sz w:val="24"/>
                <w:szCs w:val="24"/>
                <w:lang w:val="en-GB"/>
              </w:rPr>
              <w:lastRenderedPageBreak/>
              <w:t>organisations may also get affected.</w:t>
            </w:r>
          </w:p>
        </w:tc>
      </w:tr>
      <w:tr w:rsidR="00CB3E84" w:rsidRPr="00070FF2" w14:paraId="527A9C36" w14:textId="77777777" w:rsidTr="00375728">
        <w:tc>
          <w:tcPr>
            <w:tcW w:w="3120" w:type="dxa"/>
            <w:shd w:val="clear" w:color="auto" w:fill="auto"/>
            <w:tcMar>
              <w:top w:w="100" w:type="dxa"/>
              <w:left w:w="100" w:type="dxa"/>
              <w:bottom w:w="100" w:type="dxa"/>
              <w:right w:w="100" w:type="dxa"/>
            </w:tcMar>
          </w:tcPr>
          <w:p w14:paraId="122D7130" w14:textId="77777777" w:rsidR="00CB3E84" w:rsidRPr="00070FF2" w:rsidRDefault="00CB3E84" w:rsidP="0037572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lastRenderedPageBreak/>
              <w:t xml:space="preserve">Legal </w:t>
            </w:r>
          </w:p>
        </w:tc>
        <w:tc>
          <w:tcPr>
            <w:tcW w:w="3120" w:type="dxa"/>
            <w:shd w:val="clear" w:color="auto" w:fill="auto"/>
            <w:tcMar>
              <w:top w:w="100" w:type="dxa"/>
              <w:left w:w="100" w:type="dxa"/>
              <w:bottom w:w="100" w:type="dxa"/>
              <w:right w:w="100" w:type="dxa"/>
            </w:tcMar>
          </w:tcPr>
          <w:p w14:paraId="745C0C36" w14:textId="77777777" w:rsidR="00CB3E84" w:rsidRPr="00070FF2" w:rsidRDefault="00CB3E84" w:rsidP="00375728">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As per employment law of china, an employee needs to work for 8 hours a day</w:t>
            </w:r>
            <w:r>
              <w:rPr>
                <w:rFonts w:ascii="Times New Roman" w:eastAsia="Times New Roman" w:hAnsi="Times New Roman" w:cs="Times New Roman"/>
                <w:sz w:val="24"/>
                <w:szCs w:val="24"/>
                <w:lang w:val="en-GB"/>
              </w:rPr>
              <w:t xml:space="preserve"> (Jia et al, 2018)</w:t>
            </w:r>
          </w:p>
        </w:tc>
        <w:tc>
          <w:tcPr>
            <w:tcW w:w="3120" w:type="dxa"/>
            <w:shd w:val="clear" w:color="auto" w:fill="auto"/>
            <w:tcMar>
              <w:top w:w="100" w:type="dxa"/>
              <w:left w:w="100" w:type="dxa"/>
              <w:bottom w:w="100" w:type="dxa"/>
              <w:right w:w="100" w:type="dxa"/>
            </w:tcMar>
          </w:tcPr>
          <w:p w14:paraId="0A4D624A" w14:textId="77777777" w:rsidR="00CB3E84" w:rsidRPr="00070FF2" w:rsidRDefault="00CB3E84" w:rsidP="00375728">
            <w:pPr>
              <w:pStyle w:val="Normal1"/>
              <w:widowControl w:val="0"/>
              <w:numPr>
                <w:ilvl w:val="0"/>
                <w:numId w:val="2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The employee turnover rate in Baidu is increasing at a rapid rate because workers</w:t>
            </w:r>
            <w:r>
              <w:rPr>
                <w:rFonts w:ascii="Times New Roman" w:eastAsia="Times New Roman" w:hAnsi="Times New Roman" w:cs="Times New Roman"/>
                <w:sz w:val="24"/>
                <w:szCs w:val="24"/>
                <w:lang w:val="en-GB"/>
              </w:rPr>
              <w:t xml:space="preserve"> can choose to work overtime</w:t>
            </w:r>
            <w:r w:rsidRPr="00070FF2">
              <w:rPr>
                <w:rFonts w:ascii="Times New Roman" w:eastAsia="Times New Roman" w:hAnsi="Times New Roman" w:cs="Times New Roman"/>
                <w:sz w:val="24"/>
                <w:szCs w:val="24"/>
                <w:lang w:val="en-GB"/>
              </w:rPr>
              <w:t xml:space="preserve"> for 10 to 12 hours a day.</w:t>
            </w:r>
            <w:r>
              <w:rPr>
                <w:rFonts w:ascii="Times New Roman" w:eastAsia="Times New Roman" w:hAnsi="Times New Roman" w:cs="Times New Roman"/>
                <w:sz w:val="24"/>
                <w:szCs w:val="24"/>
                <w:lang w:val="en-GB"/>
              </w:rPr>
              <w:t xml:space="preserve"> (Jia et al, 2018)</w:t>
            </w:r>
            <w:r w:rsidRPr="00070FF2">
              <w:rPr>
                <w:rFonts w:ascii="Times New Roman" w:eastAsia="Times New Roman" w:hAnsi="Times New Roman" w:cs="Times New Roman"/>
                <w:sz w:val="24"/>
                <w:szCs w:val="24"/>
                <w:lang w:val="en-GB"/>
              </w:rPr>
              <w:t xml:space="preserve"> Thus, it can be stated that the organisation is not abiding by the employment rules of china.</w:t>
            </w:r>
          </w:p>
          <w:p w14:paraId="55C06F4C" w14:textId="77777777" w:rsidR="00CB3E84" w:rsidRPr="00070FF2" w:rsidRDefault="00CB3E84" w:rsidP="00375728">
            <w:pPr>
              <w:pStyle w:val="Normal1"/>
              <w:widowControl w:val="0"/>
              <w:numPr>
                <w:ilvl w:val="0"/>
                <w:numId w:val="2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On the contrary, Google follows the employment laws</w:t>
            </w:r>
            <w:r>
              <w:rPr>
                <w:rFonts w:ascii="Times New Roman" w:eastAsia="Times New Roman" w:hAnsi="Times New Roman" w:cs="Times New Roman"/>
                <w:sz w:val="24"/>
                <w:szCs w:val="24"/>
                <w:lang w:val="en-GB"/>
              </w:rPr>
              <w:t xml:space="preserve"> of China</w:t>
            </w:r>
            <w:r w:rsidRPr="00070FF2">
              <w:rPr>
                <w:rFonts w:ascii="Times New Roman" w:eastAsia="Times New Roman" w:hAnsi="Times New Roman" w:cs="Times New Roman"/>
                <w:sz w:val="24"/>
                <w:szCs w:val="24"/>
                <w:lang w:val="en-GB"/>
              </w:rPr>
              <w:t xml:space="preserve"> because</w:t>
            </w:r>
            <w:r>
              <w:rPr>
                <w:rFonts w:ascii="Times New Roman" w:eastAsia="Times New Roman" w:hAnsi="Times New Roman" w:cs="Times New Roman"/>
                <w:sz w:val="24"/>
                <w:szCs w:val="24"/>
                <w:lang w:val="en-GB"/>
              </w:rPr>
              <w:t xml:space="preserve"> their employees in China</w:t>
            </w:r>
            <w:r w:rsidRPr="00070FF2">
              <w:rPr>
                <w:rFonts w:ascii="Times New Roman" w:eastAsia="Times New Roman" w:hAnsi="Times New Roman" w:cs="Times New Roman"/>
                <w:sz w:val="24"/>
                <w:szCs w:val="24"/>
                <w:lang w:val="en-GB"/>
              </w:rPr>
              <w:t xml:space="preserve"> work for 40 hours per week.</w:t>
            </w:r>
          </w:p>
        </w:tc>
      </w:tr>
      <w:tr w:rsidR="00CB3E84" w:rsidRPr="00070FF2" w14:paraId="4CF4AA03" w14:textId="77777777" w:rsidTr="00375728">
        <w:tc>
          <w:tcPr>
            <w:tcW w:w="3120" w:type="dxa"/>
            <w:shd w:val="clear" w:color="auto" w:fill="auto"/>
            <w:tcMar>
              <w:top w:w="100" w:type="dxa"/>
              <w:left w:w="100" w:type="dxa"/>
              <w:bottom w:w="100" w:type="dxa"/>
              <w:right w:w="100" w:type="dxa"/>
            </w:tcMar>
          </w:tcPr>
          <w:p w14:paraId="44C7A925" w14:textId="77777777" w:rsidR="00CB3E84" w:rsidRPr="00070FF2" w:rsidRDefault="00CB3E84" w:rsidP="0037572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t xml:space="preserve">Environment </w:t>
            </w:r>
          </w:p>
        </w:tc>
        <w:tc>
          <w:tcPr>
            <w:tcW w:w="3120" w:type="dxa"/>
            <w:shd w:val="clear" w:color="auto" w:fill="auto"/>
            <w:tcMar>
              <w:top w:w="100" w:type="dxa"/>
              <w:left w:w="100" w:type="dxa"/>
              <w:bottom w:w="100" w:type="dxa"/>
              <w:right w:w="100" w:type="dxa"/>
            </w:tcMar>
          </w:tcPr>
          <w:p w14:paraId="3AB0CF00" w14:textId="77777777" w:rsidR="00CB3E84" w:rsidRPr="00070FF2" w:rsidRDefault="00CB3E84" w:rsidP="00375728">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Environmental protection Act of China has mentioned that the organisations need to reduce carbon emission so that environmental sustainability can be maintained.</w:t>
            </w:r>
          </w:p>
          <w:p w14:paraId="2C0215AF" w14:textId="77777777" w:rsidR="00CB3E84" w:rsidRPr="00070FF2" w:rsidRDefault="00CB3E84" w:rsidP="00375728">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 xml:space="preserve">As per Clean Air Act, 1956, the pollution rate of </w:t>
            </w:r>
            <w:r w:rsidRPr="00070FF2">
              <w:rPr>
                <w:rFonts w:ascii="Times New Roman" w:eastAsia="Times New Roman" w:hAnsi="Times New Roman" w:cs="Times New Roman"/>
                <w:sz w:val="24"/>
                <w:szCs w:val="24"/>
                <w:lang w:val="en-GB"/>
              </w:rPr>
              <w:lastRenderedPageBreak/>
              <w:t>China has witnessed a growth by 13%</w:t>
            </w:r>
          </w:p>
          <w:p w14:paraId="67069684" w14:textId="77777777" w:rsidR="00CB3E84" w:rsidRDefault="00CB3E84" w:rsidP="00375728">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In China, 1.1 million people have died because of Air pollution (chinapower.csis.org, 2019).</w:t>
            </w:r>
          </w:p>
          <w:p w14:paraId="02C92BC9" w14:textId="519D4C76" w:rsidR="00CB3E84" w:rsidRPr="00070FF2" w:rsidRDefault="0083053A" w:rsidP="00375728">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Also,</w:t>
            </w:r>
            <w:r w:rsidR="00CB3E84">
              <w:rPr>
                <w:rFonts w:ascii="Times New Roman" w:eastAsia="Times New Roman" w:hAnsi="Times New Roman" w:cs="Times New Roman"/>
                <w:sz w:val="24"/>
                <w:szCs w:val="24"/>
                <w:lang w:val="en-GB"/>
              </w:rPr>
              <w:t xml:space="preserve"> the over population growth in </w:t>
            </w:r>
            <w:r w:rsidR="00D65611">
              <w:rPr>
                <w:rFonts w:ascii="Times New Roman" w:eastAsia="Times New Roman" w:hAnsi="Times New Roman" w:cs="Times New Roman"/>
                <w:sz w:val="24"/>
                <w:szCs w:val="24"/>
                <w:lang w:val="en-GB"/>
              </w:rPr>
              <w:t>China is</w:t>
            </w:r>
            <w:r w:rsidR="00CB3E84">
              <w:rPr>
                <w:rFonts w:ascii="Times New Roman" w:eastAsia="Times New Roman" w:hAnsi="Times New Roman" w:cs="Times New Roman"/>
                <w:sz w:val="24"/>
                <w:szCs w:val="24"/>
                <w:lang w:val="en-GB"/>
              </w:rPr>
              <w:t xml:space="preserve"> a concern which the past government in China has tried to cut down by very brutal human right abuse, at present China is home to about 1.3 billion people (Jia et al,2018)</w:t>
            </w:r>
          </w:p>
        </w:tc>
        <w:tc>
          <w:tcPr>
            <w:tcW w:w="3120" w:type="dxa"/>
            <w:shd w:val="clear" w:color="auto" w:fill="auto"/>
            <w:tcMar>
              <w:top w:w="100" w:type="dxa"/>
              <w:left w:w="100" w:type="dxa"/>
              <w:bottom w:w="100" w:type="dxa"/>
              <w:right w:w="100" w:type="dxa"/>
            </w:tcMar>
          </w:tcPr>
          <w:p w14:paraId="7AA16BB9" w14:textId="77777777" w:rsidR="00CB3E84" w:rsidRPr="00070FF2" w:rsidRDefault="00CB3E84" w:rsidP="0037572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lastRenderedPageBreak/>
              <w:t xml:space="preserve">Due to air pollution, the rate of diseases like Bronchitis has been increased which in turn may affect the health condition of the employees. </w:t>
            </w:r>
          </w:p>
          <w:p w14:paraId="1DAE90C5" w14:textId="77777777" w:rsidR="00CB3E84" w:rsidRPr="00070FF2" w:rsidRDefault="00CB3E84" w:rsidP="00375728">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 xml:space="preserve">Due to high rate of pollution, death toll has been increased by 1.1 </w:t>
            </w:r>
            <w:r w:rsidRPr="00070FF2">
              <w:rPr>
                <w:rFonts w:ascii="Times New Roman" w:eastAsia="Times New Roman" w:hAnsi="Times New Roman" w:cs="Times New Roman"/>
                <w:sz w:val="24"/>
                <w:szCs w:val="24"/>
                <w:lang w:val="en-GB"/>
              </w:rPr>
              <w:lastRenderedPageBreak/>
              <w:t>million, which in turn increases unemployment rate.</w:t>
            </w:r>
          </w:p>
        </w:tc>
      </w:tr>
    </w:tbl>
    <w:p w14:paraId="612B03C3" w14:textId="77777777" w:rsidR="00CB3E84" w:rsidRDefault="00CB3E84" w:rsidP="00CB3E84">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Table 3: PESTEL Analysis</w:t>
      </w:r>
    </w:p>
    <w:p w14:paraId="20CD5FC3" w14:textId="77777777" w:rsidR="00CB3E84" w:rsidRPr="00070FF2" w:rsidRDefault="00CB3E84" w:rsidP="00540FE9">
      <w:pPr>
        <w:rPr>
          <w:rFonts w:cs="Times New Roman"/>
          <w:bCs/>
          <w:color w:val="000000" w:themeColor="text1"/>
          <w:shd w:val="clear" w:color="auto" w:fill="FFFFFF"/>
        </w:rPr>
      </w:pPr>
    </w:p>
    <w:p w14:paraId="15AD441E" w14:textId="55954124" w:rsidR="006E3FF8" w:rsidRPr="00F921A7" w:rsidRDefault="00316ED6" w:rsidP="00540FE9">
      <w:pPr>
        <w:rPr>
          <w:rFonts w:cs="Times New Roman"/>
          <w:b/>
          <w:bCs/>
          <w:color w:val="000000" w:themeColor="text1"/>
          <w:shd w:val="clear" w:color="auto" w:fill="FFFFFF"/>
        </w:rPr>
      </w:pPr>
      <w:r w:rsidRPr="00070FF2">
        <w:rPr>
          <w:rFonts w:cs="Times New Roman"/>
          <w:color w:val="000000" w:themeColor="text1"/>
          <w:szCs w:val="24"/>
          <w:lang w:eastAsia="en-GB"/>
        </w:rPr>
        <w:t xml:space="preserve"> </w:t>
      </w:r>
    </w:p>
    <w:p w14:paraId="5684C5A4" w14:textId="3E9F060F" w:rsidR="00E96377" w:rsidRDefault="00E96377" w:rsidP="00540FE9">
      <w:pPr>
        <w:rPr>
          <w:rFonts w:cs="Times New Roman"/>
          <w:color w:val="000000" w:themeColor="text1"/>
          <w:szCs w:val="24"/>
          <w:lang w:eastAsia="en-GB"/>
        </w:rPr>
      </w:pPr>
    </w:p>
    <w:p w14:paraId="75B85359" w14:textId="3B627EBC" w:rsidR="00E96377" w:rsidRDefault="00E96377" w:rsidP="00540FE9">
      <w:pPr>
        <w:rPr>
          <w:rFonts w:cs="Times New Roman"/>
          <w:color w:val="000000" w:themeColor="text1"/>
          <w:szCs w:val="24"/>
          <w:lang w:eastAsia="en-GB"/>
        </w:rPr>
      </w:pPr>
    </w:p>
    <w:p w14:paraId="4CA4C072" w14:textId="7B072128" w:rsidR="00E96377" w:rsidRDefault="00E96377" w:rsidP="00540FE9">
      <w:pPr>
        <w:rPr>
          <w:rFonts w:cs="Times New Roman"/>
          <w:color w:val="000000" w:themeColor="text1"/>
          <w:szCs w:val="24"/>
          <w:lang w:eastAsia="en-GB"/>
        </w:rPr>
      </w:pPr>
    </w:p>
    <w:p w14:paraId="5B900639" w14:textId="3F4B9AF0" w:rsidR="00BD62F4" w:rsidRDefault="00BD62F4" w:rsidP="00540FE9">
      <w:pPr>
        <w:rPr>
          <w:rFonts w:cs="Times New Roman"/>
          <w:color w:val="000000" w:themeColor="text1"/>
          <w:szCs w:val="24"/>
          <w:lang w:eastAsia="en-GB"/>
        </w:rPr>
      </w:pPr>
    </w:p>
    <w:p w14:paraId="5283C80C" w14:textId="77777777" w:rsidR="00BD62F4" w:rsidRDefault="00BD62F4" w:rsidP="00540FE9">
      <w:pPr>
        <w:rPr>
          <w:rFonts w:cs="Times New Roman"/>
          <w:color w:val="000000" w:themeColor="text1"/>
          <w:szCs w:val="24"/>
          <w:lang w:eastAsia="en-GB"/>
        </w:rPr>
      </w:pPr>
    </w:p>
    <w:p w14:paraId="78232468" w14:textId="7738B0A6" w:rsidR="00E96377" w:rsidRDefault="00E96377" w:rsidP="00540FE9">
      <w:pPr>
        <w:rPr>
          <w:rFonts w:cs="Times New Roman"/>
          <w:color w:val="000000" w:themeColor="text1"/>
          <w:szCs w:val="24"/>
          <w:lang w:eastAsia="en-GB"/>
        </w:rPr>
      </w:pPr>
    </w:p>
    <w:p w14:paraId="54DDCEB5" w14:textId="77777777" w:rsidR="00E96377" w:rsidRDefault="00E96377" w:rsidP="00540FE9">
      <w:pPr>
        <w:rPr>
          <w:rFonts w:cs="Times New Roman"/>
          <w:b/>
          <w:color w:val="000000" w:themeColor="text1"/>
          <w:szCs w:val="24"/>
          <w:lang w:eastAsia="en-GB"/>
        </w:rPr>
      </w:pPr>
    </w:p>
    <w:p w14:paraId="331AEDDE" w14:textId="406C78B8" w:rsidR="001A3C69" w:rsidRPr="006E3FF8" w:rsidRDefault="006E3FF8" w:rsidP="00540FE9">
      <w:pPr>
        <w:rPr>
          <w:rFonts w:cs="Times New Roman"/>
          <w:b/>
          <w:color w:val="000000" w:themeColor="text1"/>
          <w:szCs w:val="24"/>
          <w:lang w:eastAsia="en-GB"/>
        </w:rPr>
      </w:pPr>
      <w:r>
        <w:rPr>
          <w:b/>
          <w:lang w:eastAsia="en-GB"/>
        </w:rPr>
        <w:lastRenderedPageBreak/>
        <w:t xml:space="preserve"> G</w:t>
      </w:r>
      <w:r w:rsidR="001A3C69" w:rsidRPr="00070FF2">
        <w:rPr>
          <w:b/>
          <w:lang w:eastAsia="en-GB"/>
        </w:rPr>
        <w:t>lobal e-commerce data</w:t>
      </w:r>
      <w:r w:rsidR="00316ED6" w:rsidRPr="00070FF2">
        <w:rPr>
          <w:b/>
          <w:lang w:eastAsia="en-GB"/>
        </w:rPr>
        <w:t xml:space="preserve"> </w:t>
      </w:r>
      <w:r w:rsidR="00CC797B">
        <w:rPr>
          <w:b/>
          <w:lang w:eastAsia="en-GB"/>
        </w:rPr>
        <w:t xml:space="preserve">Worldwide 2014 to </w:t>
      </w:r>
      <w:r w:rsidR="00604AC4">
        <w:rPr>
          <w:b/>
          <w:lang w:eastAsia="en-GB"/>
        </w:rPr>
        <w:t>2021(in billion U.S. dollars)</w:t>
      </w:r>
    </w:p>
    <w:p w14:paraId="2B24359E" w14:textId="77777777" w:rsidR="00316ED6" w:rsidRPr="00070FF2" w:rsidRDefault="00316ED6" w:rsidP="00540FE9">
      <w:pPr>
        <w:jc w:val="center"/>
        <w:rPr>
          <w:rFonts w:cs="Times New Roman"/>
          <w:color w:val="000000" w:themeColor="text1"/>
          <w:szCs w:val="24"/>
          <w:lang w:eastAsia="en-GB"/>
        </w:rPr>
      </w:pPr>
      <w:r w:rsidRPr="00070FF2">
        <w:rPr>
          <w:rFonts w:cs="Times New Roman"/>
          <w:noProof/>
          <w:color w:val="000000" w:themeColor="text1"/>
          <w:szCs w:val="24"/>
          <w:lang w:eastAsia="en-GB"/>
        </w:rPr>
        <w:drawing>
          <wp:inline distT="0" distB="0" distL="0" distR="0" wp14:anchorId="44FA6D98" wp14:editId="564B3DA7">
            <wp:extent cx="4669072" cy="2997124"/>
            <wp:effectExtent l="38100" t="57150" r="112478" b="88976"/>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666316" cy="29953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29AB51" w14:textId="3F54BE0A" w:rsidR="00316ED6" w:rsidRPr="009254FF" w:rsidRDefault="00316ED6" w:rsidP="009254FF">
      <w:pPr>
        <w:jc w:val="center"/>
        <w:rPr>
          <w:b/>
        </w:rPr>
      </w:pPr>
      <w:r w:rsidRPr="009254FF">
        <w:rPr>
          <w:b/>
          <w:lang w:eastAsia="en-GB"/>
        </w:rPr>
        <w:t xml:space="preserve">Figure 1: </w:t>
      </w:r>
      <w:r w:rsidR="00F026B8">
        <w:rPr>
          <w:b/>
        </w:rPr>
        <w:t>Global</w:t>
      </w:r>
      <w:r w:rsidRPr="009254FF">
        <w:rPr>
          <w:b/>
        </w:rPr>
        <w:t xml:space="preserve"> e-commerce sales</w:t>
      </w:r>
    </w:p>
    <w:p w14:paraId="049E0FC1" w14:textId="77777777" w:rsidR="00316ED6" w:rsidRPr="00070FF2" w:rsidRDefault="00316ED6" w:rsidP="00540FE9">
      <w:pPr>
        <w:jc w:val="center"/>
      </w:pPr>
      <w:r w:rsidRPr="00070FF2">
        <w:t>(Source: statista.com, 2019)</w:t>
      </w:r>
    </w:p>
    <w:p w14:paraId="3ECF23F9" w14:textId="74B2A1C2" w:rsidR="00316ED6" w:rsidRPr="00070FF2" w:rsidRDefault="00C7581A" w:rsidP="00540FE9">
      <w:r>
        <w:rPr>
          <w:rFonts w:cs="Times New Roman"/>
          <w:color w:val="000000" w:themeColor="text1"/>
          <w:szCs w:val="24"/>
          <w:lang w:eastAsia="en-GB"/>
        </w:rPr>
        <w:t xml:space="preserve">There is a great rise in e-commerce business around the </w:t>
      </w:r>
      <w:r w:rsidR="008A7DDA">
        <w:rPr>
          <w:rFonts w:cs="Times New Roman"/>
          <w:color w:val="000000" w:themeColor="text1"/>
          <w:szCs w:val="24"/>
          <w:lang w:eastAsia="en-GB"/>
        </w:rPr>
        <w:t>world, the</w:t>
      </w:r>
      <w:r w:rsidR="00F225AC">
        <w:rPr>
          <w:rFonts w:cs="Times New Roman"/>
          <w:color w:val="000000" w:themeColor="text1"/>
          <w:szCs w:val="24"/>
          <w:lang w:eastAsia="en-GB"/>
        </w:rPr>
        <w:t xml:space="preserve"> e-commerce </w:t>
      </w:r>
      <w:r w:rsidR="008A7DDA">
        <w:rPr>
          <w:rFonts w:cs="Times New Roman"/>
          <w:color w:val="000000" w:themeColor="text1"/>
          <w:szCs w:val="24"/>
          <w:lang w:eastAsia="en-GB"/>
        </w:rPr>
        <w:t>graph above shows the rise of e-commerce business around the world from 2014 and what is  predicted to be based on the current rise in 2021,</w:t>
      </w:r>
      <w:r>
        <w:rPr>
          <w:rFonts w:cs="Times New Roman"/>
          <w:color w:val="000000" w:themeColor="text1"/>
          <w:szCs w:val="24"/>
          <w:lang w:eastAsia="en-GB"/>
        </w:rPr>
        <w:t xml:space="preserve">more and more people are shopping and doing business online and a lot of people are using search engines online when shopping or doing businesses around the world. </w:t>
      </w:r>
      <w:r w:rsidR="00316ED6" w:rsidRPr="00070FF2">
        <w:rPr>
          <w:rFonts w:cs="Times New Roman"/>
          <w:color w:val="000000" w:themeColor="text1"/>
          <w:szCs w:val="24"/>
          <w:lang w:eastAsia="en-GB"/>
        </w:rPr>
        <w:t xml:space="preserve">It is seen here that in </w:t>
      </w:r>
      <w:r w:rsidR="00ED015A" w:rsidRPr="00070FF2">
        <w:rPr>
          <w:rFonts w:cs="Times New Roman"/>
          <w:color w:val="000000" w:themeColor="text1"/>
          <w:szCs w:val="24"/>
          <w:lang w:eastAsia="en-GB"/>
        </w:rPr>
        <w:t xml:space="preserve">2014 </w:t>
      </w:r>
      <w:r w:rsidR="00ED015A" w:rsidRPr="00070FF2">
        <w:rPr>
          <w:rFonts w:cs="Times New Roman"/>
          <w:color w:val="000000" w:themeColor="text1"/>
          <w:szCs w:val="24"/>
        </w:rPr>
        <w:t>e</w:t>
      </w:r>
      <w:r w:rsidR="00316ED6" w:rsidRPr="00070FF2">
        <w:rPr>
          <w:rFonts w:cs="Times New Roman"/>
          <w:color w:val="000000" w:themeColor="text1"/>
          <w:szCs w:val="24"/>
        </w:rPr>
        <w:t>-commerce sales was 1336 billion</w:t>
      </w:r>
      <w:r>
        <w:rPr>
          <w:rFonts w:cs="Times New Roman"/>
          <w:color w:val="000000" w:themeColor="text1"/>
          <w:szCs w:val="24"/>
        </w:rPr>
        <w:t xml:space="preserve"> around the world</w:t>
      </w:r>
      <w:r w:rsidR="00316ED6" w:rsidRPr="00070FF2">
        <w:rPr>
          <w:rFonts w:cs="Times New Roman"/>
          <w:color w:val="000000" w:themeColor="text1"/>
          <w:szCs w:val="24"/>
        </w:rPr>
        <w:t xml:space="preserve"> and in </w:t>
      </w:r>
      <w:r w:rsidR="001875CB" w:rsidRPr="00070FF2">
        <w:rPr>
          <w:rFonts w:cs="Times New Roman"/>
          <w:color w:val="000000" w:themeColor="text1"/>
          <w:szCs w:val="24"/>
        </w:rPr>
        <w:t>2015,</w:t>
      </w:r>
      <w:r w:rsidR="00316ED6" w:rsidRPr="00070FF2">
        <w:rPr>
          <w:rFonts w:cs="Times New Roman"/>
          <w:color w:val="000000" w:themeColor="text1"/>
          <w:szCs w:val="24"/>
        </w:rPr>
        <w:t xml:space="preserve"> it was 1548 billion. It is predicted that in </w:t>
      </w:r>
      <w:r w:rsidRPr="00070FF2">
        <w:rPr>
          <w:rFonts w:cs="Times New Roman"/>
          <w:color w:val="000000" w:themeColor="text1"/>
          <w:szCs w:val="24"/>
        </w:rPr>
        <w:t>2021 sales</w:t>
      </w:r>
      <w:r>
        <w:rPr>
          <w:rFonts w:cs="Times New Roman"/>
          <w:color w:val="000000" w:themeColor="text1"/>
          <w:szCs w:val="24"/>
        </w:rPr>
        <w:t xml:space="preserve"> from e-commerce around the world</w:t>
      </w:r>
      <w:r w:rsidR="00316ED6" w:rsidRPr="00070FF2">
        <w:rPr>
          <w:rFonts w:cs="Times New Roman"/>
          <w:color w:val="000000" w:themeColor="text1"/>
          <w:szCs w:val="24"/>
        </w:rPr>
        <w:t xml:space="preserve"> would be</w:t>
      </w:r>
      <w:r>
        <w:rPr>
          <w:rFonts w:cs="Times New Roman"/>
          <w:color w:val="000000" w:themeColor="text1"/>
          <w:szCs w:val="24"/>
        </w:rPr>
        <w:t xml:space="preserve"> about</w:t>
      </w:r>
      <w:r w:rsidR="00316ED6" w:rsidRPr="00070FF2">
        <w:rPr>
          <w:rFonts w:cs="Times New Roman"/>
          <w:color w:val="000000" w:themeColor="text1"/>
          <w:szCs w:val="24"/>
        </w:rPr>
        <w:t xml:space="preserve"> 4878 billion (</w:t>
      </w:r>
      <w:r w:rsidR="00316ED6" w:rsidRPr="00070FF2">
        <w:t>statista.com, 2019)</w:t>
      </w:r>
      <w:r w:rsidR="00316ED6" w:rsidRPr="00070FF2">
        <w:rPr>
          <w:rFonts w:cs="Times New Roman"/>
          <w:color w:val="000000" w:themeColor="text1"/>
          <w:szCs w:val="24"/>
        </w:rPr>
        <w:t xml:space="preserve">. For this reason, the tech giants like Google and Baidu have the opportunities for their business </w:t>
      </w:r>
      <w:r>
        <w:rPr>
          <w:rFonts w:cs="Times New Roman"/>
          <w:color w:val="000000" w:themeColor="text1"/>
          <w:szCs w:val="24"/>
        </w:rPr>
        <w:t xml:space="preserve">which is e-commerce to </w:t>
      </w:r>
      <w:r w:rsidR="00316ED6" w:rsidRPr="00070FF2">
        <w:rPr>
          <w:rFonts w:cs="Times New Roman"/>
          <w:color w:val="000000" w:themeColor="text1"/>
          <w:szCs w:val="24"/>
        </w:rPr>
        <w:t xml:space="preserve">grow. However, as the competition is increasing hence the organisations have to work on quality improvement. </w:t>
      </w:r>
    </w:p>
    <w:p w14:paraId="2BA3DE86" w14:textId="77777777" w:rsidR="001A3C69" w:rsidRPr="00070FF2" w:rsidRDefault="001A3C69" w:rsidP="00540FE9">
      <w:pPr>
        <w:rPr>
          <w:b/>
          <w:lang w:eastAsia="en-GB"/>
        </w:rPr>
      </w:pPr>
      <w:r w:rsidRPr="00070FF2">
        <w:rPr>
          <w:b/>
          <w:lang w:eastAsia="en-GB"/>
        </w:rPr>
        <w:t xml:space="preserve"> Business model for Google China</w:t>
      </w:r>
      <w:r w:rsidR="00316ED6" w:rsidRPr="00070FF2">
        <w:rPr>
          <w:b/>
          <w:lang w:eastAsia="en-GB"/>
        </w:rPr>
        <w:t xml:space="preserve"> </w:t>
      </w:r>
    </w:p>
    <w:p w14:paraId="489C9711" w14:textId="77777777" w:rsidR="00316ED6" w:rsidRPr="00070FF2" w:rsidRDefault="00316ED6" w:rsidP="00540FE9">
      <w:pPr>
        <w:rPr>
          <w:rFonts w:cs="Times New Roman"/>
          <w:color w:val="000000" w:themeColor="text1"/>
          <w:szCs w:val="24"/>
          <w:lang w:eastAsia="en-GB"/>
        </w:rPr>
      </w:pPr>
      <w:r w:rsidRPr="00070FF2">
        <w:rPr>
          <w:rFonts w:cs="Times New Roman"/>
          <w:b/>
          <w:i/>
          <w:color w:val="000000"/>
          <w:szCs w:val="24"/>
          <w:shd w:val="clear" w:color="auto" w:fill="FFFFFF"/>
        </w:rPr>
        <w:t>Pre-dominant business model</w:t>
      </w:r>
      <w:r w:rsidRPr="00070FF2">
        <w:rPr>
          <w:rFonts w:cs="Times New Roman"/>
          <w:color w:val="000000"/>
          <w:szCs w:val="24"/>
          <w:shd w:val="clear" w:color="auto" w:fill="FFFFFF"/>
        </w:rPr>
        <w:t xml:space="preserve"> is adopted by Google to maximise its business efficiency. It has achieved rank one in search engine usage with the help of this business model </w:t>
      </w:r>
      <w:r w:rsidRPr="00070FF2">
        <w:rPr>
          <w:rFonts w:cs="Times New Roman"/>
          <w:color w:val="000000" w:themeColor="text1"/>
          <w:szCs w:val="24"/>
          <w:lang w:eastAsia="en-GB"/>
        </w:rPr>
        <w:t xml:space="preserve">(google.com, </w:t>
      </w:r>
      <w:r w:rsidRPr="00070FF2">
        <w:rPr>
          <w:rFonts w:cs="Times New Roman"/>
          <w:color w:val="000000" w:themeColor="text1"/>
          <w:szCs w:val="24"/>
          <w:lang w:eastAsia="en-GB"/>
        </w:rPr>
        <w:lastRenderedPageBreak/>
        <w:t>2019)</w:t>
      </w:r>
      <w:r w:rsidRPr="00070FF2">
        <w:rPr>
          <w:rFonts w:cs="Times New Roman"/>
          <w:color w:val="000000"/>
          <w:szCs w:val="24"/>
          <w:shd w:val="clear" w:color="auto" w:fill="FFFFFF"/>
        </w:rPr>
        <w:t xml:space="preserve">. Moreover, the employees are provided with training sessions to enhance their skills so that efficient tech services can be given. </w:t>
      </w:r>
    </w:p>
    <w:p w14:paraId="3A5C3F98" w14:textId="77777777" w:rsidR="001A3C69" w:rsidRPr="00070FF2" w:rsidRDefault="001A3C69" w:rsidP="00540FE9">
      <w:pPr>
        <w:rPr>
          <w:b/>
          <w:lang w:eastAsia="en-GB"/>
        </w:rPr>
      </w:pPr>
      <w:r w:rsidRPr="00070FF2">
        <w:rPr>
          <w:b/>
          <w:lang w:eastAsia="en-GB"/>
        </w:rPr>
        <w:t xml:space="preserve"> Business model for Baidu China</w:t>
      </w:r>
    </w:p>
    <w:p w14:paraId="00006A96" w14:textId="5ACF881D" w:rsidR="00316ED6" w:rsidRPr="00070FF2" w:rsidRDefault="00316ED6" w:rsidP="009254FF">
      <w:pPr>
        <w:rPr>
          <w:rFonts w:eastAsia="Times New Roman"/>
          <w:kern w:val="36"/>
          <w:lang w:val="en-IN" w:eastAsia="en-IN"/>
        </w:rPr>
      </w:pPr>
      <w:r w:rsidRPr="00070FF2">
        <w:rPr>
          <w:rFonts w:eastAsia="Times New Roman"/>
          <w:b/>
          <w:i/>
          <w:kern w:val="36"/>
          <w:lang w:val="en-IN" w:eastAsia="en-IN"/>
        </w:rPr>
        <w:t>Ashridge Mission Model</w:t>
      </w:r>
      <w:r w:rsidRPr="00070FF2">
        <w:rPr>
          <w:rFonts w:eastAsia="Times New Roman"/>
          <w:kern w:val="36"/>
          <w:lang w:val="en-IN" w:eastAsia="en-IN"/>
        </w:rPr>
        <w:t xml:space="preserve"> indicates that every business needs to have a clear view of their purpose and objectives (</w:t>
      </w:r>
      <w:r w:rsidRPr="00070FF2">
        <w:rPr>
          <w:shd w:val="clear" w:color="auto" w:fill="FFFFFF"/>
        </w:rPr>
        <w:t xml:space="preserve">Wheelen </w:t>
      </w:r>
      <w:r w:rsidRPr="00070FF2">
        <w:rPr>
          <w:i/>
          <w:shd w:val="clear" w:color="auto" w:fill="FFFFFF"/>
        </w:rPr>
        <w:t>et al</w:t>
      </w:r>
      <w:r w:rsidRPr="00070FF2">
        <w:rPr>
          <w:shd w:val="clear" w:color="auto" w:fill="FFFFFF"/>
        </w:rPr>
        <w:t>., 2017)</w:t>
      </w:r>
      <w:r w:rsidRPr="00070FF2">
        <w:rPr>
          <w:rFonts w:eastAsia="Times New Roman"/>
          <w:kern w:val="36"/>
          <w:lang w:val="en-IN" w:eastAsia="en-IN"/>
        </w:rPr>
        <w:t xml:space="preserve">. In case of </w:t>
      </w:r>
      <w:r w:rsidRPr="00070FF2">
        <w:rPr>
          <w:color w:val="000000" w:themeColor="text1"/>
          <w:lang w:eastAsia="en-GB"/>
        </w:rPr>
        <w:t xml:space="preserve">Baidu, it has to help its employees to understand its business purpose. The main purpose of its business is to offer excellent tech services to the customers. Besides that, Baidu is analysing its strategic position in China before making </w:t>
      </w:r>
      <w:r w:rsidRPr="00070FF2">
        <w:rPr>
          <w:color w:val="000000" w:themeColor="text1"/>
          <w:lang w:val="en-US" w:eastAsia="en-GB"/>
        </w:rPr>
        <w:t xml:space="preserve">policies and </w:t>
      </w:r>
      <w:r w:rsidR="001875CB" w:rsidRPr="00070FF2">
        <w:rPr>
          <w:color w:val="000000" w:themeColor="text1"/>
          <w:lang w:val="en-US" w:eastAsia="en-GB"/>
        </w:rPr>
        <w:t>behavior</w:t>
      </w:r>
      <w:r w:rsidRPr="00070FF2">
        <w:rPr>
          <w:color w:val="000000" w:themeColor="text1"/>
          <w:lang w:val="en-US" w:eastAsia="en-GB"/>
        </w:rPr>
        <w:t xml:space="preserve"> patterns</w:t>
      </w:r>
      <w:r w:rsidR="008E52B0">
        <w:rPr>
          <w:color w:val="000000" w:themeColor="text1"/>
          <w:lang w:val="en-US" w:eastAsia="en-GB"/>
        </w:rPr>
        <w:t xml:space="preserve"> (William, J. 2015)</w:t>
      </w:r>
      <w:r w:rsidRPr="00070FF2">
        <w:rPr>
          <w:color w:val="000000" w:themeColor="text1"/>
          <w:lang w:val="en-US" w:eastAsia="en-GB"/>
        </w:rPr>
        <w:t xml:space="preserve">. </w:t>
      </w:r>
    </w:p>
    <w:p w14:paraId="2B05B118" w14:textId="77777777" w:rsidR="001A3C69" w:rsidRPr="00070FF2" w:rsidRDefault="001A3C69" w:rsidP="00540FE9">
      <w:pPr>
        <w:rPr>
          <w:b/>
          <w:lang w:eastAsia="en-GB"/>
        </w:rPr>
      </w:pPr>
      <w:r w:rsidRPr="00070FF2">
        <w:rPr>
          <w:b/>
          <w:lang w:eastAsia="en-GB"/>
        </w:rPr>
        <w:t xml:space="preserve"> Value proposition for Google and Baidu</w:t>
      </w:r>
    </w:p>
    <w:p w14:paraId="5982E1E5" w14:textId="2152940B" w:rsidR="0098713F" w:rsidRDefault="00316ED6" w:rsidP="00540FE9">
      <w:pPr>
        <w:rPr>
          <w:rFonts w:cs="Times New Roman"/>
          <w:color w:val="000000" w:themeColor="text1"/>
          <w:szCs w:val="24"/>
          <w:lang w:eastAsia="en-GB"/>
        </w:rPr>
      </w:pPr>
      <w:r w:rsidRPr="00070FF2">
        <w:rPr>
          <w:rFonts w:cs="Times New Roman"/>
          <w:color w:val="000000" w:themeColor="text1"/>
          <w:szCs w:val="24"/>
          <w:lang w:eastAsia="en-GB"/>
        </w:rPr>
        <w:t xml:space="preserve">Google is providing services to all people and </w:t>
      </w:r>
      <w:r w:rsidR="00A46E30" w:rsidRPr="00070FF2">
        <w:rPr>
          <w:rFonts w:cs="Times New Roman"/>
          <w:color w:val="000000" w:themeColor="text1"/>
          <w:szCs w:val="24"/>
          <w:lang w:eastAsia="en-GB"/>
        </w:rPr>
        <w:t>this company owns maximum search</w:t>
      </w:r>
      <w:r w:rsidR="00F90892">
        <w:rPr>
          <w:rFonts w:cs="Times New Roman"/>
          <w:color w:val="000000" w:themeColor="text1"/>
          <w:szCs w:val="24"/>
          <w:lang w:eastAsia="en-GB"/>
        </w:rPr>
        <w:t xml:space="preserve"> coverage of most topics and areas</w:t>
      </w:r>
      <w:r w:rsidRPr="00070FF2">
        <w:rPr>
          <w:rFonts w:cs="Times New Roman"/>
          <w:color w:val="000000" w:themeColor="text1"/>
          <w:szCs w:val="24"/>
          <w:lang w:eastAsia="en-GB"/>
        </w:rPr>
        <w:t>. It is announced by Google that every</w:t>
      </w:r>
      <w:r w:rsidR="00F90892">
        <w:rPr>
          <w:rFonts w:cs="Times New Roman"/>
          <w:color w:val="000000" w:themeColor="text1"/>
          <w:szCs w:val="24"/>
          <w:lang w:eastAsia="en-GB"/>
        </w:rPr>
        <w:t>one</w:t>
      </w:r>
      <w:r w:rsidRPr="00070FF2">
        <w:rPr>
          <w:rFonts w:cs="Times New Roman"/>
          <w:color w:val="000000" w:themeColor="text1"/>
          <w:szCs w:val="24"/>
          <w:lang w:eastAsia="en-GB"/>
        </w:rPr>
        <w:t xml:space="preserve"> </w:t>
      </w:r>
      <w:r w:rsidR="00F90892">
        <w:rPr>
          <w:rFonts w:cs="Times New Roman"/>
          <w:color w:val="000000" w:themeColor="text1"/>
          <w:szCs w:val="24"/>
          <w:lang w:eastAsia="en-GB"/>
        </w:rPr>
        <w:t>on planet</w:t>
      </w:r>
      <w:r w:rsidRPr="00070FF2">
        <w:rPr>
          <w:rFonts w:cs="Times New Roman"/>
          <w:color w:val="000000" w:themeColor="text1"/>
          <w:szCs w:val="24"/>
          <w:lang w:eastAsia="en-GB"/>
        </w:rPr>
        <w:t xml:space="preserve"> </w:t>
      </w:r>
      <w:r w:rsidR="00F90892">
        <w:rPr>
          <w:rFonts w:cs="Times New Roman"/>
          <w:color w:val="000000" w:themeColor="text1"/>
          <w:szCs w:val="24"/>
          <w:lang w:eastAsia="en-GB"/>
        </w:rPr>
        <w:t>earth</w:t>
      </w:r>
      <w:r w:rsidRPr="00070FF2">
        <w:rPr>
          <w:rFonts w:cs="Times New Roman"/>
          <w:color w:val="000000" w:themeColor="text1"/>
          <w:szCs w:val="24"/>
          <w:lang w:eastAsia="en-GB"/>
        </w:rPr>
        <w:t xml:space="preserve"> </w:t>
      </w:r>
      <w:r w:rsidR="00466F50">
        <w:rPr>
          <w:rFonts w:cs="Times New Roman"/>
          <w:color w:val="000000" w:themeColor="text1"/>
          <w:szCs w:val="24"/>
          <w:lang w:eastAsia="en-GB"/>
        </w:rPr>
        <w:t xml:space="preserve">it’s </w:t>
      </w:r>
      <w:r w:rsidR="00466F50" w:rsidRPr="00070FF2">
        <w:rPr>
          <w:rFonts w:cs="Times New Roman"/>
          <w:color w:val="000000" w:themeColor="text1"/>
          <w:szCs w:val="24"/>
          <w:lang w:eastAsia="en-GB"/>
        </w:rPr>
        <w:t>the</w:t>
      </w:r>
      <w:r w:rsidRPr="00070FF2">
        <w:rPr>
          <w:rFonts w:cs="Times New Roman"/>
          <w:color w:val="000000" w:themeColor="text1"/>
          <w:szCs w:val="24"/>
          <w:lang w:eastAsia="en-GB"/>
        </w:rPr>
        <w:t xml:space="preserve"> target audiences of Google</w:t>
      </w:r>
      <w:r w:rsidR="00F90892">
        <w:rPr>
          <w:rFonts w:cs="Times New Roman"/>
          <w:color w:val="000000" w:themeColor="text1"/>
          <w:szCs w:val="24"/>
          <w:lang w:eastAsia="en-GB"/>
        </w:rPr>
        <w:t>, and they will</w:t>
      </w:r>
      <w:r w:rsidRPr="00070FF2">
        <w:rPr>
          <w:rFonts w:cs="Times New Roman"/>
          <w:color w:val="000000" w:themeColor="text1"/>
          <w:szCs w:val="24"/>
          <w:lang w:eastAsia="en-GB"/>
        </w:rPr>
        <w:t xml:space="preserve"> offer reliable tech services. On the other hand, people of China are the target audiences of Baidu though the company is now providing effective internet products and services globally.</w:t>
      </w:r>
    </w:p>
    <w:p w14:paraId="44919423" w14:textId="77777777" w:rsidR="0098713F" w:rsidRDefault="0098713F" w:rsidP="00540FE9">
      <w:pPr>
        <w:rPr>
          <w:rFonts w:cs="Times New Roman"/>
          <w:color w:val="000000" w:themeColor="text1"/>
          <w:szCs w:val="24"/>
          <w:lang w:eastAsia="en-GB"/>
        </w:rPr>
      </w:pPr>
    </w:p>
    <w:p w14:paraId="6095364E" w14:textId="0F0A6C09" w:rsidR="0098713F" w:rsidRPr="00070FF2" w:rsidRDefault="00316ED6" w:rsidP="00540FE9">
      <w:pPr>
        <w:rPr>
          <w:rFonts w:cs="Times New Roman"/>
          <w:color w:val="000000" w:themeColor="text1"/>
          <w:szCs w:val="24"/>
          <w:lang w:eastAsia="en-GB"/>
        </w:rPr>
      </w:pPr>
      <w:r w:rsidRPr="00070FF2">
        <w:rPr>
          <w:rFonts w:cs="Times New Roman"/>
          <w:color w:val="000000" w:themeColor="text1"/>
          <w:szCs w:val="24"/>
          <w:lang w:eastAsia="en-GB"/>
        </w:rPr>
        <w:t xml:space="preserve"> </w:t>
      </w:r>
    </w:p>
    <w:p w14:paraId="685E10BD" w14:textId="0413990F" w:rsidR="001A3C69" w:rsidRPr="00070FF2" w:rsidRDefault="001A3C69" w:rsidP="00540FE9">
      <w:pPr>
        <w:rPr>
          <w:b/>
          <w:lang w:eastAsia="en-GB"/>
        </w:rPr>
      </w:pPr>
      <w:r w:rsidRPr="00070FF2">
        <w:rPr>
          <w:b/>
          <w:lang w:eastAsia="en-GB"/>
        </w:rPr>
        <w:t xml:space="preserve"> Revenue model for Google</w:t>
      </w:r>
    </w:p>
    <w:p w14:paraId="7BB506B0" w14:textId="054BE6A8" w:rsidR="008E2068" w:rsidRDefault="008E2068" w:rsidP="008E2068">
      <w:pPr>
        <w:rPr>
          <w:lang w:eastAsia="en-GB"/>
        </w:rPr>
      </w:pPr>
      <w:r w:rsidRPr="00070FF2">
        <w:rPr>
          <w:lang w:eastAsia="en-GB"/>
        </w:rPr>
        <w:t xml:space="preserve">The revenue model of the Google includes the advertising, web search engine, different technological products, calendar manager and other technological features, video </w:t>
      </w:r>
      <w:r w:rsidR="001B094D">
        <w:rPr>
          <w:lang w:eastAsia="en-GB"/>
        </w:rPr>
        <w:t xml:space="preserve">streaming which was shut down </w:t>
      </w:r>
      <w:r w:rsidR="00451698">
        <w:rPr>
          <w:lang w:eastAsia="en-GB"/>
        </w:rPr>
        <w:t>this week 2</w:t>
      </w:r>
      <w:r w:rsidR="001B094D" w:rsidRPr="001B094D">
        <w:rPr>
          <w:vertAlign w:val="superscript"/>
          <w:lang w:eastAsia="en-GB"/>
        </w:rPr>
        <w:t>nd</w:t>
      </w:r>
      <w:r w:rsidR="001B094D">
        <w:rPr>
          <w:lang w:eastAsia="en-GB"/>
        </w:rPr>
        <w:t xml:space="preserve"> of April 2019(google,2019)</w:t>
      </w:r>
      <w:r w:rsidRPr="00070FF2">
        <w:rPr>
          <w:lang w:eastAsia="en-GB"/>
        </w:rPr>
        <w:t xml:space="preserve"> and different technological services to the people. The company has hidden revenue model that is the search engine of Google. The people do not pay for searching anything on Google but the money is earned from the advertisements provided on the page of Google. </w:t>
      </w:r>
    </w:p>
    <w:p w14:paraId="4BDC716E" w14:textId="3C61726E" w:rsidR="007F2375" w:rsidRPr="00070FF2" w:rsidRDefault="006F50CF" w:rsidP="008E2068">
      <w:pPr>
        <w:rPr>
          <w:lang w:eastAsia="en-GB"/>
        </w:rPr>
      </w:pPr>
      <w:r>
        <w:rPr>
          <w:lang w:eastAsia="en-GB"/>
        </w:rPr>
        <w:t xml:space="preserve">When it comes to business to business, businesses </w:t>
      </w:r>
      <w:r w:rsidR="0098713F">
        <w:rPr>
          <w:lang w:eastAsia="en-GB"/>
        </w:rPr>
        <w:t>get</w:t>
      </w:r>
      <w:r>
        <w:rPr>
          <w:lang w:eastAsia="en-GB"/>
        </w:rPr>
        <w:t xml:space="preserve"> more sales through google AdWords which targets by cost-per-</w:t>
      </w:r>
      <w:r w:rsidR="0098713F">
        <w:rPr>
          <w:lang w:eastAsia="en-GB"/>
        </w:rPr>
        <w:t>click (</w:t>
      </w:r>
      <w:r>
        <w:rPr>
          <w:lang w:eastAsia="en-GB"/>
        </w:rPr>
        <w:t xml:space="preserve">CPC) </w:t>
      </w:r>
      <w:r w:rsidR="0098713F">
        <w:rPr>
          <w:lang w:eastAsia="en-GB"/>
        </w:rPr>
        <w:t>audience,</w:t>
      </w:r>
      <w:r>
        <w:rPr>
          <w:lang w:eastAsia="en-GB"/>
        </w:rPr>
        <w:t xml:space="preserve"> for </w:t>
      </w:r>
      <w:r w:rsidR="0098713F">
        <w:rPr>
          <w:lang w:eastAsia="en-GB"/>
        </w:rPr>
        <w:t>publishers it</w:t>
      </w:r>
      <w:r>
        <w:rPr>
          <w:lang w:eastAsia="en-GB"/>
        </w:rPr>
        <w:t xml:space="preserve"> is AdSense which is cost-per-mille (CPM)can monetise their contents</w:t>
      </w:r>
      <w:r w:rsidR="00AF3A76">
        <w:rPr>
          <w:lang w:eastAsia="en-GB"/>
        </w:rPr>
        <w:t xml:space="preserve"> (Roma et al, 2016</w:t>
      </w:r>
      <w:r w:rsidR="0098713F">
        <w:rPr>
          <w:lang w:eastAsia="en-GB"/>
        </w:rPr>
        <w:t>).</w:t>
      </w:r>
    </w:p>
    <w:p w14:paraId="6ACE7A95" w14:textId="77777777" w:rsidR="008E2068" w:rsidRPr="00070FF2" w:rsidRDefault="008E2068" w:rsidP="008E2068">
      <w:pPr>
        <w:keepNext/>
      </w:pPr>
      <w:r w:rsidRPr="00070FF2">
        <w:rPr>
          <w:noProof/>
          <w:lang w:eastAsia="en-GB"/>
        </w:rPr>
        <w:lastRenderedPageBreak/>
        <w:drawing>
          <wp:inline distT="0" distB="0" distL="0" distR="0" wp14:anchorId="1F891CEA" wp14:editId="6A271067">
            <wp:extent cx="5943600" cy="2895600"/>
            <wp:effectExtent l="19050" t="0" r="0" b="0"/>
            <wp:docPr id="3" name="Picture 1" descr="googles-business-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ogles-business-model"/>
                    <pic:cNvPicPr>
                      <a:picLocks noChangeAspect="1" noChangeArrowheads="1"/>
                    </pic:cNvPicPr>
                  </pic:nvPicPr>
                  <pic:blipFill>
                    <a:blip r:embed="rId10"/>
                    <a:srcRect b="6748"/>
                    <a:stretch>
                      <a:fillRect/>
                    </a:stretch>
                  </pic:blipFill>
                  <pic:spPr bwMode="auto">
                    <a:xfrm>
                      <a:off x="0" y="0"/>
                      <a:ext cx="5943600" cy="2895600"/>
                    </a:xfrm>
                    <a:prstGeom prst="rect">
                      <a:avLst/>
                    </a:prstGeom>
                    <a:noFill/>
                    <a:ln w="9525">
                      <a:noFill/>
                      <a:miter lim="800000"/>
                      <a:headEnd/>
                      <a:tailEnd/>
                    </a:ln>
                  </pic:spPr>
                </pic:pic>
              </a:graphicData>
            </a:graphic>
          </wp:inline>
        </w:drawing>
      </w:r>
    </w:p>
    <w:p w14:paraId="0E418EA8" w14:textId="0BF6DC0E" w:rsidR="008E2068" w:rsidRDefault="008E2068" w:rsidP="008E2068">
      <w:pPr>
        <w:jc w:val="center"/>
        <w:rPr>
          <w:b/>
        </w:rPr>
      </w:pPr>
      <w:r w:rsidRPr="00070FF2">
        <w:rPr>
          <w:b/>
        </w:rPr>
        <w:t xml:space="preserve">Figure </w:t>
      </w:r>
      <w:r w:rsidR="0024384E">
        <w:rPr>
          <w:b/>
        </w:rPr>
        <w:t>2</w:t>
      </w:r>
      <w:r w:rsidRPr="00070FF2">
        <w:rPr>
          <w:b/>
        </w:rPr>
        <w:t>: Revenue model of Google</w:t>
      </w:r>
    </w:p>
    <w:p w14:paraId="040A857F" w14:textId="6D24E1AE" w:rsidR="00AA5ED0" w:rsidRDefault="00AA5ED0" w:rsidP="008E2068">
      <w:pPr>
        <w:jc w:val="center"/>
      </w:pPr>
      <w:r w:rsidRPr="00AA5ED0">
        <w:t>(</w:t>
      </w:r>
      <w:r>
        <w:t xml:space="preserve">Source: </w:t>
      </w:r>
      <w:r>
        <w:rPr>
          <w:shd w:val="clear" w:color="auto" w:fill="FFFFFF"/>
        </w:rPr>
        <w:t>Roma and Ragaglia, 2016</w:t>
      </w:r>
      <w:r w:rsidRPr="00AA5ED0">
        <w:t>)</w:t>
      </w:r>
    </w:p>
    <w:p w14:paraId="3AF2CB2B" w14:textId="0F690D50" w:rsidR="00AC74D5" w:rsidRDefault="00AC74D5" w:rsidP="008E2068">
      <w:pPr>
        <w:jc w:val="center"/>
      </w:pPr>
    </w:p>
    <w:p w14:paraId="4C305DA0" w14:textId="7684995D" w:rsidR="00AC74D5" w:rsidRDefault="00AC74D5" w:rsidP="008E2068">
      <w:pPr>
        <w:jc w:val="center"/>
      </w:pPr>
    </w:p>
    <w:p w14:paraId="7D12B3B5" w14:textId="3F0EE23E" w:rsidR="0098713F" w:rsidRPr="0098713F" w:rsidRDefault="0098713F" w:rsidP="008E2068">
      <w:pPr>
        <w:rPr>
          <w:b/>
          <w:lang w:eastAsia="en-GB"/>
        </w:rPr>
      </w:pPr>
      <w:r w:rsidRPr="0098713F">
        <w:rPr>
          <w:b/>
          <w:lang w:eastAsia="en-GB"/>
        </w:rPr>
        <w:t>Baidu Business Model</w:t>
      </w:r>
    </w:p>
    <w:p w14:paraId="22B01109" w14:textId="16B6EB6A" w:rsidR="008E2068" w:rsidRPr="00070FF2" w:rsidRDefault="008E2068" w:rsidP="008E2068">
      <w:pPr>
        <w:rPr>
          <w:lang w:eastAsia="en-GB"/>
        </w:rPr>
      </w:pPr>
      <w:r w:rsidRPr="00070FF2">
        <w:rPr>
          <w:lang w:eastAsia="en-GB"/>
        </w:rPr>
        <w:t>On the other hand,</w:t>
      </w:r>
      <w:r w:rsidR="00EF4B29">
        <w:rPr>
          <w:lang w:eastAsia="en-GB"/>
        </w:rPr>
        <w:t xml:space="preserve"> Baidu provides a range of </w:t>
      </w:r>
      <w:r w:rsidR="006858AF">
        <w:rPr>
          <w:lang w:eastAsia="en-GB"/>
        </w:rPr>
        <w:t>search platforms that is tailored specifically for the Chinese speaking audience (Jia, et al,2018).</w:t>
      </w:r>
      <w:r w:rsidRPr="00070FF2">
        <w:rPr>
          <w:lang w:eastAsia="en-GB"/>
        </w:rPr>
        <w:t xml:space="preserve"> the revenue model of Baidu includes pay per advertisements, pay for performance services, subscriptions, consultation services and advertisement. </w:t>
      </w:r>
      <w:r w:rsidR="006858AF">
        <w:rPr>
          <w:lang w:eastAsia="en-GB"/>
        </w:rPr>
        <w:t>For its business to business customers Baidu provides marketing and advertising services (Jia, et al, 2018).</w:t>
      </w:r>
    </w:p>
    <w:p w14:paraId="578A4D13" w14:textId="77777777" w:rsidR="008E2068" w:rsidRPr="00070FF2" w:rsidRDefault="008E2068" w:rsidP="008E2068">
      <w:pPr>
        <w:keepNext/>
      </w:pPr>
      <w:r w:rsidRPr="00070FF2">
        <w:rPr>
          <w:noProof/>
          <w:lang w:eastAsia="en-GB"/>
        </w:rPr>
        <w:lastRenderedPageBreak/>
        <w:drawing>
          <wp:inline distT="0" distB="0" distL="0" distR="0" wp14:anchorId="77AD1F9F" wp14:editId="47A31FA8">
            <wp:extent cx="5943600" cy="2943225"/>
            <wp:effectExtent l="19050" t="0" r="0" b="0"/>
            <wp:docPr id="4" name="Picture 1" descr="baidu-business-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idu-business-model.png"/>
                    <pic:cNvPicPr/>
                  </pic:nvPicPr>
                  <pic:blipFill>
                    <a:blip r:embed="rId11"/>
                    <a:srcRect b="5215"/>
                    <a:stretch>
                      <a:fillRect/>
                    </a:stretch>
                  </pic:blipFill>
                  <pic:spPr>
                    <a:xfrm>
                      <a:off x="0" y="0"/>
                      <a:ext cx="5943600" cy="2943225"/>
                    </a:xfrm>
                    <a:prstGeom prst="rect">
                      <a:avLst/>
                    </a:prstGeom>
                  </pic:spPr>
                </pic:pic>
              </a:graphicData>
            </a:graphic>
          </wp:inline>
        </w:drawing>
      </w:r>
    </w:p>
    <w:p w14:paraId="6FBBC4B1" w14:textId="77777777" w:rsidR="008E2068" w:rsidRDefault="008E2068" w:rsidP="008E2068">
      <w:pPr>
        <w:jc w:val="center"/>
        <w:rPr>
          <w:b/>
        </w:rPr>
      </w:pPr>
      <w:r w:rsidRPr="00070FF2">
        <w:rPr>
          <w:b/>
        </w:rPr>
        <w:t xml:space="preserve">Figure </w:t>
      </w:r>
      <w:r w:rsidR="0024384E">
        <w:rPr>
          <w:b/>
        </w:rPr>
        <w:t>3</w:t>
      </w:r>
      <w:r w:rsidRPr="00070FF2">
        <w:rPr>
          <w:b/>
        </w:rPr>
        <w:t>: Business model of Baidu China</w:t>
      </w:r>
    </w:p>
    <w:p w14:paraId="11759EA2" w14:textId="77777777" w:rsidR="008946C1" w:rsidRPr="008946C1" w:rsidRDefault="008946C1" w:rsidP="00312DCB">
      <w:pPr>
        <w:jc w:val="center"/>
      </w:pPr>
      <w:r>
        <w:t xml:space="preserve">(Source: </w:t>
      </w:r>
      <w:r>
        <w:rPr>
          <w:shd w:val="clear" w:color="auto" w:fill="FFFFFF"/>
        </w:rPr>
        <w:t xml:space="preserve">Jia </w:t>
      </w:r>
      <w:r w:rsidRPr="00312DCB">
        <w:rPr>
          <w:i/>
          <w:shd w:val="clear" w:color="auto" w:fill="FFFFFF"/>
        </w:rPr>
        <w:t>et al.</w:t>
      </w:r>
      <w:r>
        <w:rPr>
          <w:shd w:val="clear" w:color="auto" w:fill="FFFFFF"/>
        </w:rPr>
        <w:t>, 2018</w:t>
      </w:r>
      <w:r>
        <w:t>)</w:t>
      </w:r>
    </w:p>
    <w:p w14:paraId="685368B8" w14:textId="77777777" w:rsidR="001A3C69" w:rsidRPr="00070FF2" w:rsidRDefault="001A3C69" w:rsidP="00540FE9">
      <w:pPr>
        <w:rPr>
          <w:b/>
          <w:lang w:eastAsia="en-GB"/>
        </w:rPr>
      </w:pPr>
      <w:r w:rsidRPr="00070FF2">
        <w:rPr>
          <w:b/>
          <w:lang w:eastAsia="en-GB"/>
        </w:rPr>
        <w:t xml:space="preserve"> Market opportunity for Google and Baidu (China)</w:t>
      </w:r>
    </w:p>
    <w:p w14:paraId="62E539B3" w14:textId="77777777" w:rsidR="00316ED6" w:rsidRPr="00070FF2" w:rsidRDefault="00316ED6" w:rsidP="00540FE9">
      <w:pPr>
        <w:rPr>
          <w:rFonts w:cs="Times New Roman"/>
          <w:color w:val="000000" w:themeColor="text1"/>
          <w:szCs w:val="24"/>
          <w:lang w:eastAsia="en-GB"/>
        </w:rPr>
      </w:pPr>
      <w:r w:rsidRPr="00070FF2">
        <w:rPr>
          <w:rFonts w:cs="Times New Roman"/>
          <w:color w:val="000000" w:themeColor="text1"/>
          <w:szCs w:val="24"/>
          <w:lang w:eastAsia="en-GB"/>
        </w:rPr>
        <w:t xml:space="preserve">Strategic partnership with tech players is helping Baidu to make a good position in market. Its </w:t>
      </w:r>
      <w:r w:rsidRPr="00070FF2">
        <w:rPr>
          <w:rFonts w:cs="Times New Roman"/>
          <w:color w:val="222222"/>
          <w:szCs w:val="24"/>
          <w:shd w:val="clear" w:color="auto" w:fill="FFFFFF"/>
        </w:rPr>
        <w:t xml:space="preserve">dominant presence is also helping it to capture the target market. Due to the use of outsourcing formula by all the tech </w:t>
      </w:r>
      <w:r w:rsidR="00A46E30" w:rsidRPr="00070FF2">
        <w:rPr>
          <w:rFonts w:cs="Times New Roman"/>
          <w:color w:val="222222"/>
          <w:szCs w:val="24"/>
          <w:shd w:val="clear" w:color="auto" w:fill="FFFFFF"/>
        </w:rPr>
        <w:t>companies,</w:t>
      </w:r>
      <w:r w:rsidRPr="00070FF2">
        <w:rPr>
          <w:rFonts w:cs="Times New Roman"/>
          <w:color w:val="222222"/>
          <w:szCs w:val="24"/>
          <w:shd w:val="clear" w:color="auto" w:fill="FFFFFF"/>
        </w:rPr>
        <w:t xml:space="preserve"> it is becoming difficult for the companies to achieve their expected strategic position (Michael </w:t>
      </w:r>
      <w:r w:rsidRPr="00070FF2">
        <w:rPr>
          <w:rFonts w:cs="Times New Roman"/>
          <w:i/>
          <w:color w:val="222222"/>
          <w:szCs w:val="24"/>
          <w:shd w:val="clear" w:color="auto" w:fill="FFFFFF"/>
        </w:rPr>
        <w:t>et al.</w:t>
      </w:r>
      <w:r w:rsidRPr="00070FF2">
        <w:rPr>
          <w:rFonts w:cs="Times New Roman"/>
          <w:color w:val="222222"/>
          <w:szCs w:val="24"/>
          <w:shd w:val="clear" w:color="auto" w:fill="FFFFFF"/>
        </w:rPr>
        <w:t xml:space="preserve">, 2017). Google is targeting the market by offering its lasts mobile operating system. </w:t>
      </w:r>
    </w:p>
    <w:p w14:paraId="0EE38696" w14:textId="77777777" w:rsidR="001A3C69" w:rsidRPr="00070FF2" w:rsidRDefault="001A3C69" w:rsidP="00540FE9">
      <w:pPr>
        <w:rPr>
          <w:b/>
          <w:lang w:eastAsia="en-GB"/>
        </w:rPr>
      </w:pPr>
      <w:r w:rsidRPr="00070FF2">
        <w:rPr>
          <w:b/>
          <w:lang w:eastAsia="en-GB"/>
        </w:rPr>
        <w:t xml:space="preserve"> Competitive analysis for Google and Baidu (China)</w:t>
      </w:r>
    </w:p>
    <w:p w14:paraId="49AED3F3" w14:textId="50C27A8F" w:rsidR="00316ED6" w:rsidRDefault="00316ED6" w:rsidP="00540FE9">
      <w:pPr>
        <w:rPr>
          <w:rFonts w:cs="Times New Roman"/>
          <w:color w:val="000000" w:themeColor="text1"/>
          <w:szCs w:val="24"/>
          <w:lang w:eastAsia="en-GB"/>
        </w:rPr>
      </w:pPr>
      <w:r w:rsidRPr="00070FF2">
        <w:rPr>
          <w:rFonts w:cs="Times New Roman"/>
          <w:color w:val="000000" w:themeColor="text1"/>
          <w:szCs w:val="24"/>
          <w:lang w:eastAsia="en-GB"/>
        </w:rPr>
        <w:t xml:space="preserve">Google as a tech giant is ruling in IT industry </w:t>
      </w:r>
      <w:r w:rsidR="00FB1A70">
        <w:rPr>
          <w:rFonts w:cs="Times New Roman"/>
          <w:color w:val="000000" w:themeColor="text1"/>
          <w:szCs w:val="24"/>
          <w:lang w:eastAsia="en-GB"/>
        </w:rPr>
        <w:t xml:space="preserve">around the </w:t>
      </w:r>
      <w:r w:rsidR="0091064C">
        <w:rPr>
          <w:rFonts w:cs="Times New Roman"/>
          <w:color w:val="000000" w:themeColor="text1"/>
          <w:szCs w:val="24"/>
          <w:lang w:eastAsia="en-GB"/>
        </w:rPr>
        <w:t>world,</w:t>
      </w:r>
      <w:r w:rsidR="0091064C" w:rsidRPr="00070FF2">
        <w:rPr>
          <w:rFonts w:cs="Times New Roman"/>
          <w:color w:val="000000" w:themeColor="text1"/>
          <w:szCs w:val="24"/>
          <w:lang w:eastAsia="en-GB"/>
        </w:rPr>
        <w:t xml:space="preserve"> with</w:t>
      </w:r>
      <w:r w:rsidRPr="00070FF2">
        <w:rPr>
          <w:rFonts w:cs="Times New Roman"/>
          <w:color w:val="000000" w:themeColor="text1"/>
          <w:szCs w:val="24"/>
          <w:lang w:eastAsia="en-GB"/>
        </w:rPr>
        <w:t xml:space="preserve"> the help of its efficient search engine, browsers as well as android operating system. Baidu is making profit by providing online marketing services</w:t>
      </w:r>
      <w:r w:rsidR="00FB1A70">
        <w:rPr>
          <w:rFonts w:cs="Times New Roman"/>
          <w:color w:val="000000" w:themeColor="text1"/>
          <w:szCs w:val="24"/>
          <w:lang w:eastAsia="en-GB"/>
        </w:rPr>
        <w:t xml:space="preserve"> and has an extensive set of search tools and the largest online tech service provider I China</w:t>
      </w:r>
      <w:r w:rsidRPr="00070FF2">
        <w:rPr>
          <w:rFonts w:cs="Times New Roman"/>
          <w:color w:val="000000" w:themeColor="text1"/>
          <w:szCs w:val="24"/>
          <w:lang w:eastAsia="en-GB"/>
        </w:rPr>
        <w:t xml:space="preserve">. From 2010, it got the opportunity to enhance its online services after Google has exited from China </w:t>
      </w:r>
      <w:r w:rsidRPr="00070FF2">
        <w:rPr>
          <w:rFonts w:cs="Times New Roman"/>
          <w:szCs w:val="24"/>
        </w:rPr>
        <w:t>(baidu.com, 2019)</w:t>
      </w:r>
      <w:r w:rsidRPr="00070FF2">
        <w:rPr>
          <w:rFonts w:cs="Times New Roman"/>
          <w:color w:val="000000" w:themeColor="text1"/>
          <w:szCs w:val="24"/>
          <w:lang w:eastAsia="en-GB"/>
        </w:rPr>
        <w:t xml:space="preserve">. </w:t>
      </w:r>
    </w:p>
    <w:p w14:paraId="4FE4AF97" w14:textId="1331266D" w:rsidR="009E0DD2" w:rsidRDefault="009E0DD2" w:rsidP="00540FE9">
      <w:pPr>
        <w:rPr>
          <w:rFonts w:cs="Times New Roman"/>
          <w:color w:val="000000" w:themeColor="text1"/>
          <w:szCs w:val="24"/>
          <w:lang w:eastAsia="en-GB"/>
        </w:rPr>
      </w:pPr>
    </w:p>
    <w:p w14:paraId="5F9BCCA8" w14:textId="77777777" w:rsidR="009E0DD2" w:rsidRPr="00070FF2" w:rsidRDefault="009E0DD2" w:rsidP="00540FE9">
      <w:pPr>
        <w:rPr>
          <w:rFonts w:cs="Times New Roman"/>
          <w:color w:val="000000" w:themeColor="text1"/>
          <w:szCs w:val="24"/>
          <w:lang w:eastAsia="en-GB"/>
        </w:rPr>
      </w:pPr>
    </w:p>
    <w:p w14:paraId="5305F89A" w14:textId="77777777" w:rsidR="000F7811" w:rsidRPr="00070FF2" w:rsidRDefault="001A3C69" w:rsidP="00540FE9">
      <w:pPr>
        <w:rPr>
          <w:b/>
          <w:lang w:eastAsia="en-GB"/>
        </w:rPr>
      </w:pPr>
      <w:r w:rsidRPr="00070FF2">
        <w:rPr>
          <w:b/>
          <w:lang w:eastAsia="en-GB"/>
        </w:rPr>
        <w:lastRenderedPageBreak/>
        <w:t xml:space="preserve"> </w:t>
      </w:r>
      <w:r w:rsidR="008E2068" w:rsidRPr="00070FF2">
        <w:rPr>
          <w:b/>
          <w:lang w:eastAsia="en-GB"/>
        </w:rPr>
        <w:t>F</w:t>
      </w:r>
      <w:r w:rsidR="000F7811" w:rsidRPr="00070FF2">
        <w:rPr>
          <w:b/>
          <w:lang w:eastAsia="en-GB"/>
        </w:rPr>
        <w:t>inancial</w:t>
      </w:r>
      <w:r w:rsidRPr="00070FF2">
        <w:rPr>
          <w:b/>
          <w:lang w:eastAsia="en-GB"/>
        </w:rPr>
        <w:t xml:space="preserve"> analysis of Google and Baidu (China)</w:t>
      </w:r>
    </w:p>
    <w:p w14:paraId="271F184B" w14:textId="7FCC2E64" w:rsidR="008E2068" w:rsidRPr="00070FF2" w:rsidRDefault="008E2068" w:rsidP="008E2068">
      <w:pPr>
        <w:rPr>
          <w:lang w:eastAsia="en-GB"/>
        </w:rPr>
      </w:pPr>
      <w:r w:rsidRPr="00070FF2">
        <w:rPr>
          <w:lang w:eastAsia="en-GB"/>
        </w:rPr>
        <w:t>The financial analysis of the company will contain the ratio analysis and the analysis of the balance sheet, income statement and the other financial information. The financial ratio of the company can help to detect the financial situation of the company. The financial analysis of both the companies will be provided in p</w:t>
      </w:r>
      <w:r w:rsidR="007C376F">
        <w:rPr>
          <w:lang w:eastAsia="en-GB"/>
        </w:rPr>
        <w:t>age 17.</w:t>
      </w:r>
      <w:r w:rsidRPr="00070FF2">
        <w:rPr>
          <w:lang w:eastAsia="en-GB"/>
        </w:rPr>
        <w:t xml:space="preserve"> </w:t>
      </w:r>
    </w:p>
    <w:p w14:paraId="6EF3C1BF" w14:textId="77777777" w:rsidR="001A3C69" w:rsidRPr="00070FF2" w:rsidRDefault="001A3C69" w:rsidP="00540FE9">
      <w:pPr>
        <w:rPr>
          <w:b/>
          <w:lang w:eastAsia="en-GB"/>
        </w:rPr>
      </w:pPr>
      <w:r w:rsidRPr="00070FF2">
        <w:rPr>
          <w:b/>
          <w:lang w:eastAsia="en-GB"/>
        </w:rPr>
        <w:t xml:space="preserve"> Market strategy for Google and Baidu (China)</w:t>
      </w:r>
    </w:p>
    <w:p w14:paraId="185CA7B0" w14:textId="472094E4" w:rsidR="00821D68" w:rsidRDefault="00316ED6" w:rsidP="00540FE9">
      <w:pPr>
        <w:rPr>
          <w:rFonts w:cs="Times New Roman"/>
          <w:szCs w:val="24"/>
        </w:rPr>
      </w:pPr>
      <w:r w:rsidRPr="00070FF2">
        <w:rPr>
          <w:rFonts w:cs="Times New Roman"/>
          <w:color w:val="000000" w:themeColor="text1"/>
          <w:szCs w:val="24"/>
          <w:lang w:eastAsia="en-GB"/>
        </w:rPr>
        <w:t xml:space="preserve">In case of </w:t>
      </w:r>
      <w:r w:rsidR="00B708C3" w:rsidRPr="00070FF2">
        <w:rPr>
          <w:rFonts w:cs="Times New Roman"/>
          <w:color w:val="000000" w:themeColor="text1"/>
          <w:szCs w:val="24"/>
          <w:lang w:eastAsia="en-GB"/>
        </w:rPr>
        <w:t>Google,</w:t>
      </w:r>
      <w:r w:rsidRPr="00070FF2">
        <w:rPr>
          <w:rFonts w:cs="Times New Roman"/>
          <w:color w:val="000000" w:themeColor="text1"/>
          <w:szCs w:val="24"/>
          <w:lang w:eastAsia="en-GB"/>
        </w:rPr>
        <w:t xml:space="preserve"> it is offering open access platform to everyone and it is its one of the important marketing tactics. Besides </w:t>
      </w:r>
      <w:r w:rsidR="00B708C3" w:rsidRPr="00070FF2">
        <w:rPr>
          <w:rFonts w:cs="Times New Roman"/>
          <w:color w:val="000000" w:themeColor="text1"/>
          <w:szCs w:val="24"/>
          <w:lang w:eastAsia="en-GB"/>
        </w:rPr>
        <w:t>that,</w:t>
      </w:r>
      <w:r w:rsidRPr="00070FF2">
        <w:rPr>
          <w:rFonts w:cs="Times New Roman"/>
          <w:color w:val="000000" w:themeColor="text1"/>
          <w:szCs w:val="24"/>
          <w:lang w:eastAsia="en-GB"/>
        </w:rPr>
        <w:t xml:space="preserve"> a </w:t>
      </w:r>
      <w:r w:rsidRPr="00070FF2">
        <w:rPr>
          <w:rFonts w:cs="Times New Roman"/>
          <w:color w:val="000000" w:themeColor="text1"/>
          <w:szCs w:val="24"/>
          <w:shd w:val="clear" w:color="auto" w:fill="FFFFFF"/>
        </w:rPr>
        <w:t xml:space="preserve">communicative environment is fostered by the organisation. By providing quality of </w:t>
      </w:r>
      <w:r w:rsidR="00B708C3" w:rsidRPr="00070FF2">
        <w:rPr>
          <w:rFonts w:cs="Times New Roman"/>
          <w:color w:val="000000" w:themeColor="text1"/>
          <w:szCs w:val="24"/>
          <w:shd w:val="clear" w:color="auto" w:fill="FFFFFF"/>
        </w:rPr>
        <w:t>services,</w:t>
      </w:r>
      <w:r w:rsidRPr="00070FF2">
        <w:rPr>
          <w:rFonts w:cs="Times New Roman"/>
          <w:color w:val="000000" w:themeColor="text1"/>
          <w:szCs w:val="24"/>
          <w:shd w:val="clear" w:color="auto" w:fill="FFFFFF"/>
        </w:rPr>
        <w:t xml:space="preserve"> the company is maintaining its strategic position in market. The products are segmented based on </w:t>
      </w:r>
      <w:hyperlink r:id="rId12" w:history="1">
        <w:r w:rsidRPr="00070FF2">
          <w:rPr>
            <w:rStyle w:val="Hyperlink"/>
            <w:rFonts w:cs="Times New Roman"/>
            <w:color w:val="000000" w:themeColor="text1"/>
            <w:szCs w:val="24"/>
            <w:u w:val="none"/>
            <w:shd w:val="clear" w:color="auto" w:fill="FFFFFF"/>
          </w:rPr>
          <w:t>psychographic</w:t>
        </w:r>
      </w:hyperlink>
      <w:r w:rsidRPr="00070FF2">
        <w:rPr>
          <w:rFonts w:cs="Times New Roman"/>
          <w:color w:val="000000" w:themeColor="text1"/>
          <w:szCs w:val="24"/>
        </w:rPr>
        <w:t xml:space="preserve">, </w:t>
      </w:r>
      <w:r w:rsidRPr="00070FF2">
        <w:rPr>
          <w:rFonts w:cs="Times New Roman"/>
          <w:color w:val="000000" w:themeColor="text1"/>
          <w:szCs w:val="24"/>
          <w:shd w:val="clear" w:color="auto" w:fill="FFFFFF"/>
        </w:rPr>
        <w:t xml:space="preserve">demographics and </w:t>
      </w:r>
      <w:hyperlink r:id="rId13" w:history="1">
        <w:r w:rsidRPr="00070FF2">
          <w:rPr>
            <w:rStyle w:val="Hyperlink"/>
            <w:rFonts w:cs="Times New Roman"/>
            <w:color w:val="000000" w:themeColor="text1"/>
            <w:szCs w:val="24"/>
            <w:u w:val="none"/>
            <w:shd w:val="clear" w:color="auto" w:fill="FFFFFF"/>
          </w:rPr>
          <w:t>geographic</w:t>
        </w:r>
      </w:hyperlink>
      <w:r w:rsidRPr="00070FF2">
        <w:rPr>
          <w:rFonts w:cs="Times New Roman"/>
          <w:color w:val="000000" w:themeColor="text1"/>
          <w:szCs w:val="24"/>
          <w:shd w:val="clear" w:color="auto" w:fill="FFFFFF"/>
        </w:rPr>
        <w:t xml:space="preserve"> variables. More than 70 corporate offices along with online channels of Google are helping </w:t>
      </w:r>
      <w:r w:rsidRPr="00070FF2">
        <w:rPr>
          <w:rFonts w:cs="Times New Roman"/>
          <w:color w:val="000000" w:themeColor="text1"/>
          <w:szCs w:val="24"/>
          <w:lang w:eastAsia="en-GB"/>
        </w:rPr>
        <w:t xml:space="preserve">it to reach its target consumers (google.com, 2019). On the contrary, Baidu is applying </w:t>
      </w:r>
      <w:r w:rsidRPr="00070FF2">
        <w:rPr>
          <w:rFonts w:cs="Times New Roman"/>
          <w:color w:val="222222"/>
          <w:szCs w:val="24"/>
          <w:shd w:val="clear" w:color="auto" w:fill="FFFFFF"/>
        </w:rPr>
        <w:t>differentiated </w:t>
      </w:r>
      <w:hyperlink r:id="rId14" w:history="1">
        <w:r w:rsidRPr="00070FF2">
          <w:rPr>
            <w:rStyle w:val="Hyperlink"/>
            <w:rFonts w:cs="Times New Roman"/>
            <w:color w:val="222222"/>
            <w:szCs w:val="24"/>
            <w:u w:val="none"/>
            <w:shd w:val="clear" w:color="auto" w:fill="FFFFFF"/>
          </w:rPr>
          <w:t>targeting</w:t>
        </w:r>
      </w:hyperlink>
      <w:r w:rsidRPr="00070FF2">
        <w:rPr>
          <w:rFonts w:cs="Times New Roman"/>
          <w:color w:val="222222"/>
          <w:szCs w:val="24"/>
          <w:shd w:val="clear" w:color="auto" w:fill="FFFFFF"/>
        </w:rPr>
        <w:t> </w:t>
      </w:r>
      <w:hyperlink r:id="rId15" w:history="1">
        <w:r w:rsidRPr="00070FF2">
          <w:rPr>
            <w:rStyle w:val="Hyperlink"/>
            <w:rFonts w:cs="Times New Roman"/>
            <w:color w:val="222222"/>
            <w:szCs w:val="24"/>
            <w:u w:val="none"/>
            <w:shd w:val="clear" w:color="auto" w:fill="FFFFFF"/>
          </w:rPr>
          <w:t>strategy</w:t>
        </w:r>
      </w:hyperlink>
      <w:r w:rsidRPr="00070FF2">
        <w:rPr>
          <w:rFonts w:cs="Times New Roman"/>
          <w:szCs w:val="24"/>
        </w:rPr>
        <w:t xml:space="preserve"> </w:t>
      </w:r>
      <w:r w:rsidR="00B15BE6">
        <w:rPr>
          <w:rFonts w:cs="Times New Roman"/>
          <w:szCs w:val="24"/>
        </w:rPr>
        <w:t>as it appeals more to the Chinese population due to Chinese language being used for its searches and this</w:t>
      </w:r>
      <w:r w:rsidRPr="00070FF2">
        <w:rPr>
          <w:rFonts w:cs="Times New Roman"/>
          <w:szCs w:val="24"/>
        </w:rPr>
        <w:t xml:space="preserve"> </w:t>
      </w:r>
      <w:r w:rsidR="00B15BE6">
        <w:rPr>
          <w:rFonts w:cs="Times New Roman"/>
          <w:szCs w:val="24"/>
        </w:rPr>
        <w:t xml:space="preserve">enhances </w:t>
      </w:r>
      <w:r w:rsidRPr="00070FF2">
        <w:rPr>
          <w:rFonts w:cs="Times New Roman"/>
          <w:szCs w:val="24"/>
        </w:rPr>
        <w:t xml:space="preserve"> its business. Its language search engine platform is helping the company to offer expected services to around 650 million people (baidu.com, 2019). </w:t>
      </w:r>
    </w:p>
    <w:p w14:paraId="3599C29C" w14:textId="77777777" w:rsidR="001A3C69" w:rsidRPr="00821D68" w:rsidRDefault="001A3C69" w:rsidP="00540FE9">
      <w:pPr>
        <w:rPr>
          <w:rFonts w:cs="Times New Roman"/>
          <w:color w:val="000000" w:themeColor="text1"/>
          <w:szCs w:val="24"/>
          <w:lang w:eastAsia="en-GB"/>
        </w:rPr>
      </w:pPr>
      <w:r w:rsidRPr="00070FF2">
        <w:rPr>
          <w:b/>
          <w:lang w:eastAsia="en-GB"/>
        </w:rPr>
        <w:t xml:space="preserve"> Organisational development for Google and Baidu (China)</w:t>
      </w:r>
    </w:p>
    <w:p w14:paraId="66CBB2EF" w14:textId="0CDD0C2B" w:rsidR="00316ED6" w:rsidRPr="00070FF2" w:rsidRDefault="00316ED6" w:rsidP="00540FE9">
      <w:pPr>
        <w:rPr>
          <w:rFonts w:cs="Times New Roman"/>
          <w:color w:val="000000" w:themeColor="text1"/>
          <w:szCs w:val="24"/>
          <w:lang w:eastAsia="en-GB"/>
        </w:rPr>
      </w:pPr>
      <w:r w:rsidRPr="00070FF2">
        <w:rPr>
          <w:rFonts w:cs="Times New Roman"/>
          <w:color w:val="000000" w:themeColor="text1"/>
          <w:szCs w:val="24"/>
          <w:lang w:eastAsia="en-GB"/>
        </w:rPr>
        <w:t xml:space="preserve">As per </w:t>
      </w:r>
      <w:r w:rsidRPr="00070FF2">
        <w:rPr>
          <w:rFonts w:cs="Times New Roman"/>
          <w:b/>
          <w:i/>
          <w:color w:val="000000" w:themeColor="text1"/>
          <w:szCs w:val="24"/>
          <w:lang w:eastAsia="en-GB"/>
        </w:rPr>
        <w:t xml:space="preserve">Egan’s organisational </w:t>
      </w:r>
      <w:r w:rsidR="00B708C3" w:rsidRPr="00070FF2">
        <w:rPr>
          <w:rFonts w:cs="Times New Roman"/>
          <w:b/>
          <w:i/>
          <w:color w:val="000000" w:themeColor="text1"/>
          <w:szCs w:val="24"/>
          <w:lang w:eastAsia="en-GB"/>
        </w:rPr>
        <w:t>model,</w:t>
      </w:r>
      <w:r w:rsidRPr="00070FF2">
        <w:rPr>
          <w:rFonts w:cs="Times New Roman"/>
          <w:color w:val="000000" w:themeColor="text1"/>
          <w:szCs w:val="24"/>
          <w:lang w:eastAsia="en-GB"/>
        </w:rPr>
        <w:t xml:space="preserve"> the organisations need to formulate specific strategies with the help of proper human resource and financial resources (</w:t>
      </w:r>
      <w:r w:rsidRPr="00070FF2">
        <w:rPr>
          <w:rFonts w:cs="Times New Roman"/>
          <w:color w:val="222222"/>
          <w:szCs w:val="24"/>
          <w:shd w:val="clear" w:color="auto" w:fill="FFFFFF"/>
        </w:rPr>
        <w:t xml:space="preserve">Engert </w:t>
      </w:r>
      <w:r w:rsidRPr="00070FF2">
        <w:rPr>
          <w:rFonts w:cs="Times New Roman"/>
          <w:i/>
          <w:color w:val="222222"/>
          <w:szCs w:val="24"/>
          <w:shd w:val="clear" w:color="auto" w:fill="FFFFFF"/>
        </w:rPr>
        <w:t>et al</w:t>
      </w:r>
      <w:r w:rsidRPr="00070FF2">
        <w:rPr>
          <w:rFonts w:cs="Times New Roman"/>
          <w:color w:val="222222"/>
          <w:szCs w:val="24"/>
          <w:shd w:val="clear" w:color="auto" w:fill="FFFFFF"/>
        </w:rPr>
        <w:t>., 2016)</w:t>
      </w:r>
      <w:r w:rsidRPr="00070FF2">
        <w:rPr>
          <w:rFonts w:cs="Times New Roman"/>
          <w:color w:val="000000" w:themeColor="text1"/>
          <w:szCs w:val="24"/>
          <w:lang w:eastAsia="en-GB"/>
        </w:rPr>
        <w:t xml:space="preserve">. The organisational structure of Google is emphasising on </w:t>
      </w:r>
      <w:r w:rsidR="00C44B59">
        <w:rPr>
          <w:rFonts w:cs="Times New Roman"/>
          <w:color w:val="000000" w:themeColor="text1"/>
          <w:szCs w:val="24"/>
          <w:lang w:eastAsia="en-GB"/>
        </w:rPr>
        <w:t>constant technological innovations</w:t>
      </w:r>
      <w:r w:rsidRPr="00070FF2">
        <w:rPr>
          <w:rFonts w:cs="Times New Roman"/>
          <w:color w:val="000000" w:themeColor="text1"/>
          <w:szCs w:val="24"/>
          <w:lang w:eastAsia="en-GB"/>
        </w:rPr>
        <w:t xml:space="preserve"> and changes along with direct</w:t>
      </w:r>
      <w:r w:rsidR="00C44B59">
        <w:rPr>
          <w:rFonts w:cs="Times New Roman"/>
          <w:color w:val="000000" w:themeColor="text1"/>
          <w:szCs w:val="24"/>
          <w:lang w:eastAsia="en-GB"/>
        </w:rPr>
        <w:t xml:space="preserve"> </w:t>
      </w:r>
      <w:r w:rsidR="0060438D">
        <w:rPr>
          <w:rFonts w:cs="Times New Roman"/>
          <w:color w:val="000000" w:themeColor="text1"/>
          <w:szCs w:val="24"/>
          <w:lang w:eastAsia="en-GB"/>
        </w:rPr>
        <w:t>communication</w:t>
      </w:r>
      <w:r w:rsidR="0060438D" w:rsidRPr="00070FF2">
        <w:rPr>
          <w:rFonts w:cs="Times New Roman"/>
          <w:color w:val="000000" w:themeColor="text1"/>
          <w:szCs w:val="24"/>
          <w:lang w:eastAsia="en-GB"/>
        </w:rPr>
        <w:t xml:space="preserve"> links</w:t>
      </w:r>
      <w:r w:rsidRPr="00070FF2">
        <w:rPr>
          <w:rFonts w:cs="Times New Roman"/>
          <w:color w:val="000000" w:themeColor="text1"/>
          <w:szCs w:val="24"/>
          <w:lang w:eastAsia="en-GB"/>
        </w:rPr>
        <w:t xml:space="preserve"> within </w:t>
      </w:r>
      <w:r w:rsidR="00C44B59">
        <w:rPr>
          <w:rFonts w:cs="Times New Roman"/>
          <w:color w:val="000000" w:themeColor="text1"/>
          <w:szCs w:val="24"/>
          <w:lang w:eastAsia="en-GB"/>
        </w:rPr>
        <w:t>its</w:t>
      </w:r>
      <w:r w:rsidRPr="00070FF2">
        <w:rPr>
          <w:rFonts w:cs="Times New Roman"/>
          <w:color w:val="000000" w:themeColor="text1"/>
          <w:szCs w:val="24"/>
          <w:lang w:eastAsia="en-GB"/>
        </w:rPr>
        <w:t xml:space="preserve"> working environment. As a </w:t>
      </w:r>
      <w:r w:rsidR="00B708C3" w:rsidRPr="00070FF2">
        <w:rPr>
          <w:rFonts w:cs="Times New Roman"/>
          <w:color w:val="000000" w:themeColor="text1"/>
          <w:szCs w:val="24"/>
          <w:lang w:eastAsia="en-GB"/>
        </w:rPr>
        <w:t>result,</w:t>
      </w:r>
      <w:r w:rsidRPr="00070FF2">
        <w:rPr>
          <w:rFonts w:cs="Times New Roman"/>
          <w:color w:val="000000" w:themeColor="text1"/>
          <w:szCs w:val="24"/>
          <w:lang w:eastAsia="en-GB"/>
        </w:rPr>
        <w:t xml:space="preserve"> the employees are able to directly communicate with their management. On the other side, Baidu is also prioritising the needs of its employees to maximise their involvement in business process. </w:t>
      </w:r>
    </w:p>
    <w:p w14:paraId="2F9C79FB" w14:textId="77777777" w:rsidR="001A3C69" w:rsidRPr="00070FF2" w:rsidRDefault="00F857C9" w:rsidP="00540FE9">
      <w:pPr>
        <w:rPr>
          <w:b/>
          <w:lang w:eastAsia="en-GB"/>
        </w:rPr>
      </w:pPr>
      <w:r>
        <w:rPr>
          <w:b/>
          <w:lang w:eastAsia="en-GB"/>
        </w:rPr>
        <w:t>T</w:t>
      </w:r>
      <w:r w:rsidR="001A3C69" w:rsidRPr="00070FF2">
        <w:rPr>
          <w:b/>
          <w:lang w:eastAsia="en-GB"/>
        </w:rPr>
        <w:t>he management of Google and Baidu (China)</w:t>
      </w:r>
    </w:p>
    <w:p w14:paraId="21004F07" w14:textId="01109E4E" w:rsidR="00316ED6" w:rsidRPr="00070FF2" w:rsidRDefault="00316ED6" w:rsidP="00540FE9">
      <w:pPr>
        <w:rPr>
          <w:rFonts w:cs="Times New Roman"/>
          <w:color w:val="000000" w:themeColor="text1"/>
          <w:szCs w:val="24"/>
          <w:lang w:eastAsia="en-GB"/>
        </w:rPr>
      </w:pPr>
      <w:r w:rsidRPr="00070FF2">
        <w:rPr>
          <w:rFonts w:cs="Times New Roman"/>
          <w:color w:val="000000" w:themeColor="text1"/>
          <w:szCs w:val="24"/>
        </w:rPr>
        <w:t xml:space="preserve">The management of </w:t>
      </w:r>
      <w:r w:rsidRPr="00070FF2">
        <w:rPr>
          <w:rFonts w:cs="Times New Roman"/>
          <w:color w:val="000000" w:themeColor="text1"/>
          <w:szCs w:val="24"/>
          <w:lang w:eastAsia="en-GB"/>
        </w:rPr>
        <w:t xml:space="preserve">Google are good coaches and they involve their employees in </w:t>
      </w:r>
      <w:r w:rsidR="001875CB" w:rsidRPr="00070FF2">
        <w:rPr>
          <w:rFonts w:cs="Times New Roman"/>
          <w:color w:val="000000" w:themeColor="text1"/>
          <w:szCs w:val="24"/>
          <w:lang w:eastAsia="en-GB"/>
        </w:rPr>
        <w:t>decision-making</w:t>
      </w:r>
      <w:r w:rsidRPr="00070FF2">
        <w:rPr>
          <w:rFonts w:cs="Times New Roman"/>
          <w:color w:val="000000" w:themeColor="text1"/>
          <w:szCs w:val="24"/>
          <w:lang w:eastAsia="en-GB"/>
        </w:rPr>
        <w:t xml:space="preserve"> process so that innovative idea can be achieved from them</w:t>
      </w:r>
      <w:r w:rsidR="0060438D">
        <w:rPr>
          <w:rFonts w:cs="Times New Roman"/>
          <w:color w:val="000000" w:themeColor="text1"/>
          <w:szCs w:val="24"/>
          <w:lang w:eastAsia="en-GB"/>
        </w:rPr>
        <w:t xml:space="preserve"> (Bellis, M. 2019)</w:t>
      </w:r>
      <w:r w:rsidRPr="00070FF2">
        <w:rPr>
          <w:rFonts w:cs="Times New Roman"/>
          <w:color w:val="000000" w:themeColor="text1"/>
          <w:szCs w:val="24"/>
          <w:lang w:eastAsia="en-GB"/>
        </w:rPr>
        <w:t xml:space="preserve">. In addition to this, the management is result oriented and encouraging their employees by offering career development programmes (google.com, 2019). On the other hand, in case of Baidu </w:t>
      </w:r>
      <w:r w:rsidR="008B32BD">
        <w:rPr>
          <w:rFonts w:cs="Times New Roman"/>
          <w:color w:val="000000" w:themeColor="text1"/>
          <w:szCs w:val="24"/>
          <w:lang w:eastAsia="en-GB"/>
        </w:rPr>
        <w:t xml:space="preserve">its </w:t>
      </w:r>
      <w:r w:rsidR="008B32BD" w:rsidRPr="00070FF2">
        <w:rPr>
          <w:rFonts w:cs="Times New Roman"/>
          <w:color w:val="000000" w:themeColor="text1"/>
          <w:szCs w:val="24"/>
          <w:lang w:eastAsia="en-GB"/>
        </w:rPr>
        <w:t>focus</w:t>
      </w:r>
      <w:r w:rsidR="00F944BA">
        <w:rPr>
          <w:rFonts w:cs="Times New Roman"/>
          <w:color w:val="000000" w:themeColor="text1"/>
          <w:szCs w:val="24"/>
          <w:lang w:eastAsia="en-GB"/>
        </w:rPr>
        <w:t xml:space="preserve"> is </w:t>
      </w:r>
      <w:r w:rsidR="00F944BA">
        <w:rPr>
          <w:rFonts w:cs="Times New Roman"/>
          <w:color w:val="000000" w:themeColor="text1"/>
          <w:szCs w:val="24"/>
          <w:lang w:eastAsia="en-GB"/>
        </w:rPr>
        <w:lastRenderedPageBreak/>
        <w:t>mainly on the Chinese market also</w:t>
      </w:r>
      <w:r w:rsidRPr="00070FF2">
        <w:rPr>
          <w:rFonts w:cs="Times New Roman"/>
          <w:color w:val="000000" w:themeColor="text1"/>
          <w:szCs w:val="24"/>
          <w:lang w:eastAsia="en-GB"/>
        </w:rPr>
        <w:t xml:space="preserve"> on generating revenue by offering high quality internet related products and services. For this reason, its management offers innovative working environment to all of its employees. Moreover, they always try to maintain quality within their workplace so that none of their internal worker loses motivation from work. </w:t>
      </w:r>
    </w:p>
    <w:p w14:paraId="23E485E7" w14:textId="77777777" w:rsidR="001A3C69" w:rsidRDefault="005F1C33" w:rsidP="00540FE9">
      <w:pPr>
        <w:rPr>
          <w:b/>
          <w:lang w:eastAsia="en-GB"/>
        </w:rPr>
      </w:pPr>
      <w:r>
        <w:rPr>
          <w:b/>
          <w:lang w:eastAsia="en-GB"/>
        </w:rPr>
        <w:t>The S</w:t>
      </w:r>
      <w:r w:rsidR="001A3C69" w:rsidRPr="00B708C3">
        <w:rPr>
          <w:b/>
          <w:lang w:eastAsia="en-GB"/>
        </w:rPr>
        <w:t>trategy of Google and Baidu (China)</w:t>
      </w:r>
    </w:p>
    <w:p w14:paraId="10F1B7E7" w14:textId="00EFB96E" w:rsidR="00B708C3" w:rsidRPr="00B708C3" w:rsidRDefault="00B708C3" w:rsidP="00540FE9">
      <w:pPr>
        <w:rPr>
          <w:lang w:eastAsia="en-GB"/>
        </w:rPr>
      </w:pPr>
      <w:r>
        <w:rPr>
          <w:lang w:eastAsia="en-GB"/>
        </w:rPr>
        <w:t>Google’s strategy in China involves the development of the application’s search and cloud services while adhering to the regulations developed by the Chinese Government. The company aims to provide information according to the analytics of individual users’ search history (</w:t>
      </w:r>
      <w:r>
        <w:rPr>
          <w:shd w:val="clear" w:color="auto" w:fill="FFFFFF"/>
        </w:rPr>
        <w:t xml:space="preserve">Yang </w:t>
      </w:r>
      <w:r>
        <w:rPr>
          <w:i/>
          <w:shd w:val="clear" w:color="auto" w:fill="FFFFFF"/>
        </w:rPr>
        <w:t>et al</w:t>
      </w:r>
      <w:r>
        <w:rPr>
          <w:shd w:val="clear" w:color="auto" w:fill="FFFFFF"/>
        </w:rPr>
        <w:t>., 2015)</w:t>
      </w:r>
      <w:r>
        <w:rPr>
          <w:lang w:eastAsia="en-GB"/>
        </w:rPr>
        <w:t>. The primary issue that Google faced in China involves the censorship of data that the government imposes on various search engines that operates in the country</w:t>
      </w:r>
      <w:r w:rsidR="000F4B67">
        <w:rPr>
          <w:lang w:eastAsia="en-GB"/>
        </w:rPr>
        <w:t xml:space="preserve"> also translating its searches to Chinese language without giving it a completely different meaning</w:t>
      </w:r>
      <w:r>
        <w:rPr>
          <w:lang w:eastAsia="en-GB"/>
        </w:rPr>
        <w:t>. Baidu operates in the Chinese economy following the strict censorship agreement while maintaining its market presence through paid promotions among internet cafe owners</w:t>
      </w:r>
      <w:r w:rsidR="000F4B67">
        <w:rPr>
          <w:lang w:eastAsia="en-GB"/>
        </w:rPr>
        <w:t xml:space="preserve"> and business to business advertising for companies in China</w:t>
      </w:r>
      <w:r>
        <w:rPr>
          <w:lang w:eastAsia="en-GB"/>
        </w:rPr>
        <w:t>.</w:t>
      </w:r>
    </w:p>
    <w:p w14:paraId="2428C940" w14:textId="77777777" w:rsidR="001A3C69" w:rsidRDefault="008B3F41" w:rsidP="00540FE9">
      <w:pPr>
        <w:rPr>
          <w:b/>
          <w:lang w:eastAsia="en-GB"/>
        </w:rPr>
      </w:pPr>
      <w:r>
        <w:rPr>
          <w:b/>
          <w:lang w:eastAsia="en-GB"/>
        </w:rPr>
        <w:t xml:space="preserve"> T</w:t>
      </w:r>
      <w:r w:rsidR="005F1C33">
        <w:rPr>
          <w:b/>
          <w:lang w:eastAsia="en-GB"/>
        </w:rPr>
        <w:t>he A</w:t>
      </w:r>
      <w:r w:rsidR="008B4039">
        <w:rPr>
          <w:b/>
          <w:lang w:eastAsia="en-GB"/>
        </w:rPr>
        <w:t>lliance</w:t>
      </w:r>
      <w:r w:rsidR="001A3C69" w:rsidRPr="00B708C3">
        <w:rPr>
          <w:b/>
          <w:lang w:eastAsia="en-GB"/>
        </w:rPr>
        <w:t xml:space="preserve"> of Google and Baidu (China)</w:t>
      </w:r>
    </w:p>
    <w:p w14:paraId="4BBD55CB" w14:textId="44031733" w:rsidR="00B708C3" w:rsidRDefault="00B708C3" w:rsidP="00540FE9">
      <w:pPr>
        <w:rPr>
          <w:lang w:eastAsia="en-GB"/>
        </w:rPr>
      </w:pPr>
      <w:r>
        <w:rPr>
          <w:lang w:eastAsia="en-GB"/>
        </w:rPr>
        <w:t>Baidu and Google both plan to increase their market presence in China by engaging in strategic alliances with other commercial applications available in the Chinese market economy. Google plans to re-enter the Chinese market by forming strategic alliances with major internet and telecom organisations in the country (</w:t>
      </w:r>
      <w:r>
        <w:rPr>
          <w:shd w:val="clear" w:color="auto" w:fill="FFFFFF"/>
        </w:rPr>
        <w:t>Upadhyay, 2015).</w:t>
      </w:r>
      <w:r>
        <w:rPr>
          <w:lang w:eastAsia="en-GB"/>
        </w:rPr>
        <w:t xml:space="preserve"> </w:t>
      </w:r>
      <w:r w:rsidR="00304C0E">
        <w:rPr>
          <w:lang w:eastAsia="en-GB"/>
        </w:rPr>
        <w:t xml:space="preserve"> Google at the moment have alliance w</w:t>
      </w:r>
      <w:r w:rsidR="00B71A90">
        <w:rPr>
          <w:lang w:eastAsia="en-GB"/>
        </w:rPr>
        <w:t>ith</w:t>
      </w:r>
      <w:r w:rsidR="00405F39">
        <w:rPr>
          <w:lang w:eastAsia="en-GB"/>
        </w:rPr>
        <w:t xml:space="preserve"> JD.com</w:t>
      </w:r>
      <w:r w:rsidR="009565D3">
        <w:rPr>
          <w:lang w:eastAsia="en-GB"/>
        </w:rPr>
        <w:t xml:space="preserve"> the amount </w:t>
      </w:r>
      <w:r w:rsidR="00405F39">
        <w:rPr>
          <w:lang w:eastAsia="en-GB"/>
        </w:rPr>
        <w:t>of $</w:t>
      </w:r>
      <w:r w:rsidR="009565D3">
        <w:rPr>
          <w:lang w:eastAsia="en-GB"/>
        </w:rPr>
        <w:t>550 million it</w:t>
      </w:r>
      <w:r w:rsidR="00304C0E">
        <w:rPr>
          <w:lang w:eastAsia="en-GB"/>
        </w:rPr>
        <w:t xml:space="preserve"> is a technology company in China</w:t>
      </w:r>
      <w:r w:rsidR="009565D3">
        <w:rPr>
          <w:lang w:eastAsia="en-GB"/>
        </w:rPr>
        <w:t xml:space="preserve">, google china also has an alliance with </w:t>
      </w:r>
      <w:r w:rsidR="008B32BD">
        <w:rPr>
          <w:lang w:eastAsia="en-GB"/>
        </w:rPr>
        <w:t>Tenecent,</w:t>
      </w:r>
      <w:r w:rsidR="009565D3">
        <w:rPr>
          <w:lang w:eastAsia="en-GB"/>
        </w:rPr>
        <w:t xml:space="preserve"> Better life</w:t>
      </w:r>
      <w:r w:rsidR="00B71A90">
        <w:rPr>
          <w:lang w:eastAsia="en-GB"/>
        </w:rPr>
        <w:t xml:space="preserve"> company</w:t>
      </w:r>
      <w:r w:rsidR="009565D3">
        <w:rPr>
          <w:lang w:eastAsia="en-GB"/>
        </w:rPr>
        <w:t xml:space="preserve">, the conglomerate LeEco and the china giant Dalian Wanda group(paywall). </w:t>
      </w:r>
      <w:r w:rsidR="007A26B6">
        <w:rPr>
          <w:lang w:eastAsia="en-GB"/>
        </w:rPr>
        <w:t>(Jia</w:t>
      </w:r>
      <w:r w:rsidR="00BC0B07">
        <w:rPr>
          <w:lang w:eastAsia="en-GB"/>
        </w:rPr>
        <w:t>, et al, 2018</w:t>
      </w:r>
      <w:r w:rsidR="0032742E">
        <w:rPr>
          <w:lang w:eastAsia="en-GB"/>
        </w:rPr>
        <w:t>) Baidu</w:t>
      </w:r>
      <w:r>
        <w:rPr>
          <w:lang w:eastAsia="en-GB"/>
        </w:rPr>
        <w:t xml:space="preserve"> is planning to develop their existing product and services in the country by forming international alliances with international </w:t>
      </w:r>
      <w:r w:rsidR="00736C45">
        <w:rPr>
          <w:lang w:eastAsia="en-GB"/>
        </w:rPr>
        <w:t>organisations they signed</w:t>
      </w:r>
      <w:r w:rsidR="00CB58C0">
        <w:rPr>
          <w:lang w:eastAsia="en-GB"/>
        </w:rPr>
        <w:t xml:space="preserve"> an alliance with Intel a tech company they also have an alliance with Mobileye an Israeli company </w:t>
      </w:r>
      <w:r w:rsidR="00736C45">
        <w:rPr>
          <w:lang w:eastAsia="en-GB"/>
        </w:rPr>
        <w:t xml:space="preserve">and, </w:t>
      </w:r>
      <w:r w:rsidR="008B32BD">
        <w:rPr>
          <w:lang w:eastAsia="en-GB"/>
        </w:rPr>
        <w:t>Daimler</w:t>
      </w:r>
      <w:r w:rsidR="00CB58C0">
        <w:rPr>
          <w:lang w:eastAsia="en-GB"/>
        </w:rPr>
        <w:t xml:space="preserve"> German auto motor company</w:t>
      </w:r>
      <w:r w:rsidR="005A2D7E">
        <w:rPr>
          <w:lang w:eastAsia="en-GB"/>
        </w:rPr>
        <w:t xml:space="preserve"> supplier,</w:t>
      </w:r>
      <w:r w:rsidR="00CB58C0">
        <w:rPr>
          <w:lang w:eastAsia="en-GB"/>
        </w:rPr>
        <w:t xml:space="preserve"> Baidu also have an alliance with </w:t>
      </w:r>
      <w:r w:rsidR="008B32BD">
        <w:rPr>
          <w:lang w:eastAsia="en-GB"/>
        </w:rPr>
        <w:t>Huawei</w:t>
      </w:r>
      <w:r w:rsidR="00CB58C0">
        <w:rPr>
          <w:lang w:eastAsia="en-GB"/>
        </w:rPr>
        <w:t xml:space="preserve"> the phone technology company that is Chinese owned</w:t>
      </w:r>
      <w:r>
        <w:rPr>
          <w:lang w:eastAsia="en-GB"/>
        </w:rPr>
        <w:t>.</w:t>
      </w:r>
    </w:p>
    <w:p w14:paraId="399139C4" w14:textId="77777777" w:rsidR="000D7D2E" w:rsidRDefault="000D7D2E" w:rsidP="00540FE9">
      <w:pPr>
        <w:rPr>
          <w:lang w:eastAsia="en-GB"/>
        </w:rPr>
      </w:pPr>
    </w:p>
    <w:p w14:paraId="1361F90F" w14:textId="77777777" w:rsidR="000D7D2E" w:rsidRDefault="000D7D2E" w:rsidP="00540FE9">
      <w:pPr>
        <w:rPr>
          <w:lang w:eastAsia="en-GB"/>
        </w:rPr>
      </w:pPr>
    </w:p>
    <w:p w14:paraId="309C7AA9" w14:textId="77777777" w:rsidR="000D7D2E" w:rsidRDefault="000D7D2E" w:rsidP="00540FE9">
      <w:pPr>
        <w:rPr>
          <w:lang w:eastAsia="en-GB"/>
        </w:rPr>
      </w:pPr>
    </w:p>
    <w:p w14:paraId="0F4074F4" w14:textId="46822088" w:rsidR="001A3C69" w:rsidRDefault="001A3C69" w:rsidP="00540FE9">
      <w:pPr>
        <w:rPr>
          <w:b/>
          <w:lang w:eastAsia="en-GB"/>
        </w:rPr>
      </w:pPr>
      <w:r w:rsidRPr="00B708C3">
        <w:rPr>
          <w:b/>
          <w:lang w:eastAsia="en-GB"/>
        </w:rPr>
        <w:t xml:space="preserve"> </w:t>
      </w:r>
    </w:p>
    <w:p w14:paraId="36D360C6" w14:textId="77777777" w:rsidR="00D17827" w:rsidRDefault="00D17827" w:rsidP="00540FE9">
      <w:pPr>
        <w:rPr>
          <w:b/>
          <w:lang w:eastAsia="en-GB"/>
        </w:rPr>
      </w:pPr>
      <w:r>
        <w:rPr>
          <w:b/>
          <w:lang w:eastAsia="en-GB"/>
        </w:rPr>
        <w:t>VALUE CHAIN ANALYSIS FOR GOOGLE</w:t>
      </w:r>
    </w:p>
    <w:p w14:paraId="6634653E" w14:textId="7BD1C997" w:rsidR="00D17827" w:rsidRDefault="00E809FE" w:rsidP="00540FE9">
      <w:pPr>
        <w:rPr>
          <w:b/>
          <w:lang w:eastAsia="en-GB"/>
        </w:rPr>
      </w:pPr>
      <w:r>
        <w:rPr>
          <w:b/>
          <w:noProof/>
          <w:lang w:eastAsia="en-GB"/>
        </w:rPr>
        <w:drawing>
          <wp:inline distT="0" distB="0" distL="0" distR="0" wp14:anchorId="3A2FA024" wp14:editId="0C597A8F">
            <wp:extent cx="6838950" cy="49911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oogle value chain analysis.jpeg"/>
                    <pic:cNvPicPr/>
                  </pic:nvPicPr>
                  <pic:blipFill>
                    <a:blip r:embed="rId16">
                      <a:extLst>
                        <a:ext uri="{28A0092B-C50C-407E-A947-70E740481C1C}">
                          <a14:useLocalDpi xmlns:a14="http://schemas.microsoft.com/office/drawing/2010/main" val="0"/>
                        </a:ext>
                      </a:extLst>
                    </a:blip>
                    <a:stretch>
                      <a:fillRect/>
                    </a:stretch>
                  </pic:blipFill>
                  <pic:spPr>
                    <a:xfrm>
                      <a:off x="0" y="0"/>
                      <a:ext cx="6838950" cy="4991100"/>
                    </a:xfrm>
                    <a:prstGeom prst="rect">
                      <a:avLst/>
                    </a:prstGeom>
                  </pic:spPr>
                </pic:pic>
              </a:graphicData>
            </a:graphic>
          </wp:inline>
        </w:drawing>
      </w:r>
    </w:p>
    <w:p w14:paraId="2D00D1F4" w14:textId="63FE4C9C" w:rsidR="004C6F03" w:rsidRPr="005B083E" w:rsidRDefault="00B07065" w:rsidP="00540FE9">
      <w:pPr>
        <w:rPr>
          <w:b/>
          <w:lang w:eastAsia="en-GB"/>
        </w:rPr>
      </w:pPr>
      <w:r w:rsidRPr="005B083E">
        <w:rPr>
          <w:b/>
          <w:lang w:eastAsia="en-GB"/>
        </w:rPr>
        <w:t xml:space="preserve">                                                 </w:t>
      </w:r>
      <w:r w:rsidR="00115377" w:rsidRPr="005B083E">
        <w:rPr>
          <w:b/>
          <w:lang w:eastAsia="en-GB"/>
        </w:rPr>
        <w:t>Source. Google.com</w:t>
      </w:r>
    </w:p>
    <w:p w14:paraId="079AA5EA" w14:textId="138354B6" w:rsidR="004C6F03" w:rsidRDefault="00FC2260" w:rsidP="00540FE9">
      <w:pPr>
        <w:rPr>
          <w:lang w:eastAsia="en-GB"/>
        </w:rPr>
      </w:pPr>
      <w:r>
        <w:rPr>
          <w:lang w:eastAsia="en-GB"/>
        </w:rPr>
        <w:t>Value chain analysis provides information regarding the operational resources and strategies for</w:t>
      </w:r>
    </w:p>
    <w:p w14:paraId="031CE926" w14:textId="5B21BD7E" w:rsidR="00C36C69" w:rsidRDefault="00FC2260" w:rsidP="00540FE9">
      <w:pPr>
        <w:rPr>
          <w:lang w:eastAsia="en-GB"/>
        </w:rPr>
      </w:pPr>
      <w:r>
        <w:rPr>
          <w:lang w:eastAsia="en-GB"/>
        </w:rPr>
        <w:t xml:space="preserve">organisations operating in the market economy. Value chain analysis of Google provides the fact that the organisation’s international popularity would be beneficial for the company while conducting operations in </w:t>
      </w:r>
      <w:r w:rsidR="00BD1937">
        <w:rPr>
          <w:lang w:eastAsia="en-GB"/>
        </w:rPr>
        <w:t xml:space="preserve">China. Google china will have to export some infrastructure and human resources  from America to chine and in other to develop their technology to </w:t>
      </w:r>
      <w:r w:rsidR="00735059">
        <w:rPr>
          <w:lang w:eastAsia="en-GB"/>
        </w:rPr>
        <w:t xml:space="preserve">rival </w:t>
      </w:r>
      <w:r w:rsidR="00C27E67">
        <w:rPr>
          <w:lang w:eastAsia="en-GB"/>
        </w:rPr>
        <w:t xml:space="preserve">or be better </w:t>
      </w:r>
      <w:r w:rsidR="00C27E67">
        <w:rPr>
          <w:lang w:eastAsia="en-GB"/>
        </w:rPr>
        <w:lastRenderedPageBreak/>
        <w:t>than</w:t>
      </w:r>
      <w:r w:rsidR="00BD1937">
        <w:rPr>
          <w:lang w:eastAsia="en-GB"/>
        </w:rPr>
        <w:t xml:space="preserve"> Baidu they need to employ the best technology manpower, google procurement will spend more on procurement in china than Baidu as google is a foreign company and might need to ship from abroad most of the equipment’s and resources they need to operate in China</w:t>
      </w:r>
      <w:r w:rsidR="00C27E67">
        <w:rPr>
          <w:lang w:eastAsia="en-GB"/>
        </w:rPr>
        <w:t xml:space="preserve"> (Bellis, M, 2019)</w:t>
      </w:r>
      <w:r w:rsidR="00BD1937">
        <w:rPr>
          <w:lang w:eastAsia="en-GB"/>
        </w:rPr>
        <w:t>, google inbound and outboard logistics will be more costly compared to  that of Baidu that is Chinese owned and have a base already in china, Google china sales is mostly through advertising and because Baidu has more market share in China it will be a top challenge for google china.</w:t>
      </w:r>
    </w:p>
    <w:p w14:paraId="7591BF49" w14:textId="77777777" w:rsidR="00685A6E" w:rsidRDefault="00685A6E" w:rsidP="00540FE9">
      <w:pPr>
        <w:rPr>
          <w:b/>
          <w:lang w:eastAsia="en-GB"/>
        </w:rPr>
      </w:pPr>
    </w:p>
    <w:p w14:paraId="07290052" w14:textId="27239B42" w:rsidR="004A4E2B" w:rsidRPr="004A4E2B" w:rsidRDefault="004A4E2B" w:rsidP="00540FE9">
      <w:pPr>
        <w:rPr>
          <w:b/>
          <w:lang w:eastAsia="en-GB"/>
        </w:rPr>
      </w:pPr>
      <w:r w:rsidRPr="004A4E2B">
        <w:rPr>
          <w:b/>
          <w:lang w:eastAsia="en-GB"/>
        </w:rPr>
        <w:t>VALUE CHAIN ANALYSIS FOR BAIDU CHINA</w:t>
      </w:r>
    </w:p>
    <w:p w14:paraId="4AFDEF08" w14:textId="6147ECAE" w:rsidR="00C36C69" w:rsidRDefault="00685A6E" w:rsidP="00540FE9">
      <w:pPr>
        <w:rPr>
          <w:lang w:eastAsia="en-GB"/>
        </w:rPr>
      </w:pPr>
      <w:r>
        <w:rPr>
          <w:noProof/>
          <w:lang w:eastAsia="en-GB"/>
        </w:rPr>
        <w:drawing>
          <wp:inline distT="0" distB="0" distL="0" distR="0" wp14:anchorId="1F4FB7D1" wp14:editId="4850A1FA">
            <wp:extent cx="5943600" cy="52673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aidu value chain analysis.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5267325"/>
                    </a:xfrm>
                    <a:prstGeom prst="rect">
                      <a:avLst/>
                    </a:prstGeom>
                  </pic:spPr>
                </pic:pic>
              </a:graphicData>
            </a:graphic>
          </wp:inline>
        </w:drawing>
      </w:r>
    </w:p>
    <w:p w14:paraId="6987E04B" w14:textId="552C3CD5" w:rsidR="005B083E" w:rsidRDefault="005B083E" w:rsidP="00540FE9">
      <w:pPr>
        <w:rPr>
          <w:b/>
          <w:lang w:eastAsia="en-GB"/>
        </w:rPr>
      </w:pPr>
      <w:r w:rsidRPr="005B083E">
        <w:rPr>
          <w:b/>
          <w:lang w:eastAsia="en-GB"/>
        </w:rPr>
        <w:lastRenderedPageBreak/>
        <w:t xml:space="preserve">                                            Source. Costill, 2014</w:t>
      </w:r>
    </w:p>
    <w:p w14:paraId="1D269484" w14:textId="02A919CE" w:rsidR="00EC17CD" w:rsidRDefault="00EC17CD" w:rsidP="00540FE9">
      <w:pPr>
        <w:rPr>
          <w:b/>
          <w:lang w:eastAsia="en-GB"/>
        </w:rPr>
      </w:pPr>
      <w:r>
        <w:rPr>
          <w:b/>
          <w:lang w:eastAsia="en-GB"/>
        </w:rPr>
        <w:t>Similarities and Differences Between Google China and Baidu China Value Chain Analysis</w:t>
      </w:r>
    </w:p>
    <w:tbl>
      <w:tblPr>
        <w:tblStyle w:val="TableGrid"/>
        <w:tblW w:w="0" w:type="auto"/>
        <w:tblLook w:val="04A0" w:firstRow="1" w:lastRow="0" w:firstColumn="1" w:lastColumn="0" w:noHBand="0" w:noVBand="1"/>
      </w:tblPr>
      <w:tblGrid>
        <w:gridCol w:w="3055"/>
        <w:gridCol w:w="3136"/>
        <w:gridCol w:w="3385"/>
      </w:tblGrid>
      <w:tr w:rsidR="00EC17CD" w14:paraId="0A9E6D1C" w14:textId="77777777" w:rsidTr="00EC17CD">
        <w:tc>
          <w:tcPr>
            <w:tcW w:w="3192" w:type="dxa"/>
          </w:tcPr>
          <w:p w14:paraId="625873FF" w14:textId="44ECC838" w:rsidR="00EC17CD" w:rsidRDefault="00EC17CD" w:rsidP="00540FE9">
            <w:pPr>
              <w:rPr>
                <w:b/>
                <w:lang w:eastAsia="en-GB"/>
              </w:rPr>
            </w:pPr>
            <w:r>
              <w:rPr>
                <w:b/>
                <w:lang w:eastAsia="en-GB"/>
              </w:rPr>
              <w:t>VALUE CHAIN ANALYSIS</w:t>
            </w:r>
          </w:p>
        </w:tc>
        <w:tc>
          <w:tcPr>
            <w:tcW w:w="3192" w:type="dxa"/>
          </w:tcPr>
          <w:p w14:paraId="7666E6FC" w14:textId="01894E10" w:rsidR="00EC17CD" w:rsidRDefault="00EC17CD" w:rsidP="00540FE9">
            <w:pPr>
              <w:rPr>
                <w:b/>
                <w:lang w:eastAsia="en-GB"/>
              </w:rPr>
            </w:pPr>
            <w:r>
              <w:rPr>
                <w:b/>
                <w:lang w:eastAsia="en-GB"/>
              </w:rPr>
              <w:t>GOOGLE CHINA</w:t>
            </w:r>
          </w:p>
        </w:tc>
        <w:tc>
          <w:tcPr>
            <w:tcW w:w="3192" w:type="dxa"/>
          </w:tcPr>
          <w:p w14:paraId="64B83A38" w14:textId="5EA9BBEE" w:rsidR="00EC17CD" w:rsidRDefault="00EC17CD" w:rsidP="00540FE9">
            <w:pPr>
              <w:rPr>
                <w:b/>
                <w:lang w:eastAsia="en-GB"/>
              </w:rPr>
            </w:pPr>
            <w:r>
              <w:rPr>
                <w:b/>
                <w:lang w:eastAsia="en-GB"/>
              </w:rPr>
              <w:t>BAIDU CHINA</w:t>
            </w:r>
          </w:p>
        </w:tc>
      </w:tr>
      <w:tr w:rsidR="00EC17CD" w:rsidRPr="00CF3CA2" w14:paraId="01BE4A60" w14:textId="77777777" w:rsidTr="00EC17CD">
        <w:tc>
          <w:tcPr>
            <w:tcW w:w="3192" w:type="dxa"/>
          </w:tcPr>
          <w:p w14:paraId="7ACC7AD3" w14:textId="6A126BDE" w:rsidR="00EC17CD" w:rsidRDefault="00EC17CD" w:rsidP="00540FE9">
            <w:pPr>
              <w:rPr>
                <w:b/>
                <w:lang w:eastAsia="en-GB"/>
              </w:rPr>
            </w:pPr>
            <w:r>
              <w:rPr>
                <w:b/>
                <w:lang w:eastAsia="en-GB"/>
              </w:rPr>
              <w:t>SIMILARITIES</w:t>
            </w:r>
          </w:p>
        </w:tc>
        <w:tc>
          <w:tcPr>
            <w:tcW w:w="3192" w:type="dxa"/>
          </w:tcPr>
          <w:p w14:paraId="41B01E89" w14:textId="13C02539" w:rsidR="0012289C" w:rsidRPr="00D57F10" w:rsidRDefault="0012289C" w:rsidP="00D57F10">
            <w:pPr>
              <w:rPr>
                <w:b/>
                <w:lang w:eastAsia="en-GB"/>
              </w:rPr>
            </w:pPr>
          </w:p>
          <w:p w14:paraId="518819D2" w14:textId="7B039F97" w:rsidR="00205729" w:rsidRPr="006A31FF" w:rsidRDefault="00205729" w:rsidP="00C27E2A">
            <w:pPr>
              <w:pStyle w:val="ListParagraph"/>
              <w:numPr>
                <w:ilvl w:val="0"/>
                <w:numId w:val="27"/>
              </w:numPr>
              <w:rPr>
                <w:lang w:eastAsia="en-GB"/>
              </w:rPr>
            </w:pPr>
            <w:r>
              <w:rPr>
                <w:b/>
                <w:lang w:eastAsia="en-GB"/>
              </w:rPr>
              <w:t xml:space="preserve">Human Resources </w:t>
            </w:r>
            <w:r w:rsidRPr="00913C36">
              <w:rPr>
                <w:lang w:eastAsia="en-GB"/>
              </w:rPr>
              <w:t xml:space="preserve">Google China is very involved in training their staff and this has helped them in having competent and </w:t>
            </w:r>
            <w:r w:rsidR="007A11B1" w:rsidRPr="00913C36">
              <w:rPr>
                <w:lang w:eastAsia="en-GB"/>
              </w:rPr>
              <w:t>well-trained</w:t>
            </w:r>
            <w:r w:rsidRPr="00913C36">
              <w:rPr>
                <w:lang w:eastAsia="en-GB"/>
              </w:rPr>
              <w:t xml:space="preserve"> software engineers and the company is continuing to develop as a </w:t>
            </w:r>
            <w:r w:rsidR="007A11B1" w:rsidRPr="00913C36">
              <w:rPr>
                <w:lang w:eastAsia="en-GB"/>
              </w:rPr>
              <w:t xml:space="preserve">result. And their employees are well paid and this I presume will make their employees to </w:t>
            </w:r>
            <w:r w:rsidR="007A11B1" w:rsidRPr="006A31FF">
              <w:rPr>
                <w:lang w:eastAsia="en-GB"/>
              </w:rPr>
              <w:t>feel more</w:t>
            </w:r>
            <w:r w:rsidR="007A11B1">
              <w:rPr>
                <w:b/>
                <w:lang w:eastAsia="en-GB"/>
              </w:rPr>
              <w:t xml:space="preserve"> </w:t>
            </w:r>
            <w:r w:rsidR="007A11B1" w:rsidRPr="006A31FF">
              <w:rPr>
                <w:lang w:eastAsia="en-GB"/>
              </w:rPr>
              <w:t>appreciated.</w:t>
            </w:r>
          </w:p>
          <w:p w14:paraId="550E6302" w14:textId="77777777" w:rsidR="00AF1351" w:rsidRDefault="00AF1351" w:rsidP="00AF1351">
            <w:pPr>
              <w:pStyle w:val="ListParagraph"/>
              <w:rPr>
                <w:b/>
                <w:lang w:eastAsia="en-GB"/>
              </w:rPr>
            </w:pPr>
          </w:p>
          <w:p w14:paraId="68D48732" w14:textId="17447437" w:rsidR="00573C4B" w:rsidRPr="00B00611" w:rsidRDefault="00573C4B" w:rsidP="00C27E2A">
            <w:pPr>
              <w:pStyle w:val="ListParagraph"/>
              <w:numPr>
                <w:ilvl w:val="0"/>
                <w:numId w:val="27"/>
              </w:numPr>
              <w:rPr>
                <w:lang w:eastAsia="en-GB"/>
              </w:rPr>
            </w:pPr>
            <w:r>
              <w:rPr>
                <w:b/>
                <w:lang w:eastAsia="en-GB"/>
              </w:rPr>
              <w:t xml:space="preserve">Technological </w:t>
            </w:r>
            <w:r w:rsidR="00AF1351">
              <w:rPr>
                <w:b/>
                <w:lang w:eastAsia="en-GB"/>
              </w:rPr>
              <w:t xml:space="preserve">Development: </w:t>
            </w:r>
            <w:r w:rsidR="00AF1351" w:rsidRPr="00B00611">
              <w:rPr>
                <w:lang w:eastAsia="en-GB"/>
              </w:rPr>
              <w:t>google</w:t>
            </w:r>
            <w:r w:rsidRPr="00B00611">
              <w:rPr>
                <w:lang w:eastAsia="en-GB"/>
              </w:rPr>
              <w:t xml:space="preserve"> china has an integrated supply chain system that helps them in assessing real time sales information and makes it easy for them to monitor changes in their profits and losses</w:t>
            </w:r>
          </w:p>
          <w:p w14:paraId="6C132AEF" w14:textId="77777777" w:rsidR="002C273C" w:rsidRPr="002C273C" w:rsidRDefault="002C273C" w:rsidP="002C273C">
            <w:pPr>
              <w:pStyle w:val="ListParagraph"/>
              <w:rPr>
                <w:b/>
                <w:lang w:eastAsia="en-GB"/>
              </w:rPr>
            </w:pPr>
          </w:p>
          <w:p w14:paraId="382B3168" w14:textId="334A4559" w:rsidR="002C273C" w:rsidRDefault="002C273C" w:rsidP="002C273C">
            <w:pPr>
              <w:rPr>
                <w:b/>
                <w:lang w:eastAsia="en-GB"/>
              </w:rPr>
            </w:pPr>
          </w:p>
          <w:p w14:paraId="4353242D" w14:textId="42CD6B1F" w:rsidR="00C42C4D" w:rsidRPr="00B45E65" w:rsidRDefault="00C42C4D" w:rsidP="00C42C4D">
            <w:pPr>
              <w:pStyle w:val="ListParagraph"/>
              <w:numPr>
                <w:ilvl w:val="0"/>
                <w:numId w:val="27"/>
              </w:numPr>
              <w:rPr>
                <w:lang w:eastAsia="en-GB"/>
              </w:rPr>
            </w:pPr>
            <w:r>
              <w:rPr>
                <w:b/>
                <w:lang w:eastAsia="en-GB"/>
              </w:rPr>
              <w:lastRenderedPageBreak/>
              <w:t xml:space="preserve">Procument: </w:t>
            </w:r>
            <w:r w:rsidRPr="00B45E65">
              <w:rPr>
                <w:lang w:eastAsia="en-GB"/>
              </w:rPr>
              <w:t>Google China has real-time inventory that helps them in keeping their suppliers and customers details and making it easily accessible for management.</w:t>
            </w:r>
          </w:p>
          <w:p w14:paraId="5D936E82" w14:textId="71EEBA9C" w:rsidR="00C42C4D" w:rsidRDefault="00C42C4D" w:rsidP="00C42C4D">
            <w:pPr>
              <w:rPr>
                <w:b/>
                <w:lang w:eastAsia="en-GB"/>
              </w:rPr>
            </w:pPr>
          </w:p>
          <w:p w14:paraId="6E79D9B2" w14:textId="65A2F234" w:rsidR="00C42C4D" w:rsidRPr="00B142FF" w:rsidRDefault="00C42C4D" w:rsidP="00C42C4D">
            <w:pPr>
              <w:pStyle w:val="ListParagraph"/>
              <w:numPr>
                <w:ilvl w:val="0"/>
                <w:numId w:val="27"/>
              </w:numPr>
              <w:rPr>
                <w:lang w:eastAsia="en-GB"/>
              </w:rPr>
            </w:pPr>
            <w:r>
              <w:rPr>
                <w:b/>
                <w:lang w:eastAsia="en-GB"/>
              </w:rPr>
              <w:t xml:space="preserve">Inbound Logistics: </w:t>
            </w:r>
            <w:r w:rsidRPr="00B142FF">
              <w:rPr>
                <w:lang w:eastAsia="en-GB"/>
              </w:rPr>
              <w:t>Google china has good inbound logistics that helps their business.</w:t>
            </w:r>
          </w:p>
          <w:p w14:paraId="1CDA8673" w14:textId="77777777" w:rsidR="00C42C4D" w:rsidRPr="00C42C4D" w:rsidRDefault="00C42C4D" w:rsidP="00C42C4D">
            <w:pPr>
              <w:pStyle w:val="ListParagraph"/>
              <w:rPr>
                <w:b/>
                <w:lang w:eastAsia="en-GB"/>
              </w:rPr>
            </w:pPr>
          </w:p>
          <w:p w14:paraId="1595E61C" w14:textId="1EDFDBAD" w:rsidR="00EC17CD" w:rsidRPr="00BE0D02" w:rsidRDefault="00A04F86" w:rsidP="00C27E2A">
            <w:pPr>
              <w:pStyle w:val="ListParagraph"/>
              <w:numPr>
                <w:ilvl w:val="0"/>
                <w:numId w:val="27"/>
              </w:numPr>
              <w:rPr>
                <w:lang w:eastAsia="en-GB"/>
              </w:rPr>
            </w:pPr>
            <w:r>
              <w:rPr>
                <w:b/>
                <w:lang w:eastAsia="en-GB"/>
              </w:rPr>
              <w:t xml:space="preserve">Operations: </w:t>
            </w:r>
            <w:r w:rsidRPr="00BE0D02">
              <w:rPr>
                <w:lang w:eastAsia="en-GB"/>
              </w:rPr>
              <w:t>they used the standardised model of operation which gives them real access to real time sales.</w:t>
            </w:r>
          </w:p>
          <w:p w14:paraId="207219DB" w14:textId="77777777" w:rsidR="00A04F86" w:rsidRPr="00A04F86" w:rsidRDefault="00A04F86" w:rsidP="00A04F86">
            <w:pPr>
              <w:pStyle w:val="ListParagraph"/>
              <w:rPr>
                <w:b/>
                <w:lang w:eastAsia="en-GB"/>
              </w:rPr>
            </w:pPr>
          </w:p>
          <w:p w14:paraId="0CFB517E" w14:textId="2343A2B6" w:rsidR="00A04F86" w:rsidRDefault="00A04F86" w:rsidP="00A04F86">
            <w:pPr>
              <w:pStyle w:val="ListParagraph"/>
              <w:numPr>
                <w:ilvl w:val="0"/>
                <w:numId w:val="27"/>
              </w:numPr>
              <w:rPr>
                <w:lang w:eastAsia="en-GB"/>
              </w:rPr>
            </w:pPr>
            <w:r>
              <w:rPr>
                <w:b/>
                <w:lang w:eastAsia="en-GB"/>
              </w:rPr>
              <w:t xml:space="preserve">Outbound Logistics: </w:t>
            </w:r>
            <w:r w:rsidRPr="005B3142">
              <w:rPr>
                <w:lang w:eastAsia="en-GB"/>
              </w:rPr>
              <w:t xml:space="preserve">they order either from the US or from their alliance companies in </w:t>
            </w:r>
            <w:r w:rsidR="005B3142">
              <w:rPr>
                <w:lang w:eastAsia="en-GB"/>
              </w:rPr>
              <w:t>China</w:t>
            </w:r>
            <w:r w:rsidRPr="005B3142">
              <w:rPr>
                <w:lang w:eastAsia="en-GB"/>
              </w:rPr>
              <w:t>.</w:t>
            </w:r>
          </w:p>
          <w:p w14:paraId="74C5DDEE" w14:textId="557F1F7B" w:rsidR="009A5412" w:rsidRDefault="009A5412" w:rsidP="009A5412">
            <w:pPr>
              <w:rPr>
                <w:lang w:eastAsia="en-GB"/>
              </w:rPr>
            </w:pPr>
          </w:p>
          <w:p w14:paraId="08E7A00F" w14:textId="38F401EB" w:rsidR="009A5412" w:rsidRDefault="009A5412" w:rsidP="009A5412">
            <w:pPr>
              <w:rPr>
                <w:lang w:eastAsia="en-GB"/>
              </w:rPr>
            </w:pPr>
          </w:p>
          <w:p w14:paraId="03FA5D21" w14:textId="77777777" w:rsidR="009A5412" w:rsidRPr="009A5412" w:rsidRDefault="009A5412" w:rsidP="009A5412">
            <w:pPr>
              <w:rPr>
                <w:lang w:eastAsia="en-GB"/>
              </w:rPr>
            </w:pPr>
          </w:p>
          <w:p w14:paraId="60D1FE55" w14:textId="77777777" w:rsidR="00A04F86" w:rsidRPr="00A04F86" w:rsidRDefault="00A04F86" w:rsidP="00A04F86">
            <w:pPr>
              <w:pStyle w:val="ListParagraph"/>
              <w:rPr>
                <w:b/>
                <w:lang w:eastAsia="en-GB"/>
              </w:rPr>
            </w:pPr>
          </w:p>
          <w:p w14:paraId="1190DE93" w14:textId="58D9CC11" w:rsidR="00485641" w:rsidRPr="00821B90" w:rsidRDefault="00A04F86" w:rsidP="00821B90">
            <w:pPr>
              <w:pStyle w:val="ListParagraph"/>
              <w:numPr>
                <w:ilvl w:val="0"/>
                <w:numId w:val="27"/>
              </w:numPr>
              <w:rPr>
                <w:b/>
                <w:lang w:eastAsia="en-GB"/>
              </w:rPr>
            </w:pPr>
            <w:r>
              <w:rPr>
                <w:b/>
                <w:lang w:eastAsia="en-GB"/>
              </w:rPr>
              <w:t xml:space="preserve">Sales/ </w:t>
            </w:r>
            <w:r w:rsidR="00821B90">
              <w:rPr>
                <w:b/>
                <w:lang w:eastAsia="en-GB"/>
              </w:rPr>
              <w:t>Services:</w:t>
            </w:r>
            <w:r>
              <w:rPr>
                <w:b/>
                <w:lang w:eastAsia="en-GB"/>
              </w:rPr>
              <w:t xml:space="preserve"> </w:t>
            </w:r>
            <w:r w:rsidR="00821B90" w:rsidRPr="00CF3CA2">
              <w:rPr>
                <w:lang w:eastAsia="en-GB"/>
              </w:rPr>
              <w:t>They have good pricing and promotion for their products and services</w:t>
            </w:r>
          </w:p>
        </w:tc>
        <w:tc>
          <w:tcPr>
            <w:tcW w:w="3192" w:type="dxa"/>
          </w:tcPr>
          <w:p w14:paraId="56F05DAA" w14:textId="26AC411D" w:rsidR="007A11B1" w:rsidRPr="00CF3CA2" w:rsidRDefault="007A11B1" w:rsidP="00D57F10">
            <w:pPr>
              <w:rPr>
                <w:lang w:eastAsia="en-GB"/>
              </w:rPr>
            </w:pPr>
          </w:p>
          <w:p w14:paraId="43BC536B" w14:textId="21AB84E5" w:rsidR="007A11B1" w:rsidRPr="00CF3CA2" w:rsidRDefault="007A11B1" w:rsidP="007A11B1">
            <w:pPr>
              <w:pStyle w:val="ListParagraph"/>
              <w:numPr>
                <w:ilvl w:val="0"/>
                <w:numId w:val="31"/>
              </w:numPr>
              <w:rPr>
                <w:lang w:eastAsia="en-GB"/>
              </w:rPr>
            </w:pPr>
            <w:r w:rsidRPr="009E468C">
              <w:rPr>
                <w:b/>
                <w:lang w:eastAsia="en-GB"/>
              </w:rPr>
              <w:t>Human Resources</w:t>
            </w:r>
            <w:r w:rsidRPr="00CF3CA2">
              <w:rPr>
                <w:lang w:eastAsia="en-GB"/>
              </w:rPr>
              <w:t xml:space="preserve"> Baidu China employees are also trained in the job and the employees are offered benefits and incentives for the work they do and this will make them feel appreciated and motivate them.</w:t>
            </w:r>
          </w:p>
          <w:p w14:paraId="4C15FB5D" w14:textId="02590524" w:rsidR="00ED47B1" w:rsidRPr="00CF3CA2" w:rsidRDefault="00ED47B1" w:rsidP="00ED47B1">
            <w:pPr>
              <w:pStyle w:val="ListParagraph"/>
              <w:ind w:left="1080"/>
              <w:rPr>
                <w:lang w:eastAsia="en-GB"/>
              </w:rPr>
            </w:pPr>
          </w:p>
          <w:p w14:paraId="2C26EE33" w14:textId="56066317" w:rsidR="00ED47B1" w:rsidRPr="00CF3CA2" w:rsidRDefault="00ED47B1" w:rsidP="00ED47B1">
            <w:pPr>
              <w:pStyle w:val="ListParagraph"/>
              <w:ind w:left="1080"/>
              <w:rPr>
                <w:lang w:eastAsia="en-GB"/>
              </w:rPr>
            </w:pPr>
          </w:p>
          <w:p w14:paraId="4E144764" w14:textId="23F92702" w:rsidR="00AF1351" w:rsidRPr="00CF3CA2" w:rsidRDefault="00AF1351" w:rsidP="00ED47B1">
            <w:pPr>
              <w:pStyle w:val="ListParagraph"/>
              <w:ind w:left="1080"/>
              <w:rPr>
                <w:lang w:eastAsia="en-GB"/>
              </w:rPr>
            </w:pPr>
          </w:p>
          <w:p w14:paraId="285A450E" w14:textId="77777777" w:rsidR="00AF1351" w:rsidRPr="00CF3CA2" w:rsidRDefault="00AF1351" w:rsidP="00ED47B1">
            <w:pPr>
              <w:pStyle w:val="ListParagraph"/>
              <w:ind w:left="1080"/>
              <w:rPr>
                <w:lang w:eastAsia="en-GB"/>
              </w:rPr>
            </w:pPr>
          </w:p>
          <w:p w14:paraId="76CF7F96" w14:textId="115EA065" w:rsidR="00ED47B1" w:rsidRPr="00CF3CA2" w:rsidRDefault="00ED47B1" w:rsidP="00ED47B1">
            <w:pPr>
              <w:pStyle w:val="ListParagraph"/>
              <w:ind w:left="1080"/>
              <w:rPr>
                <w:lang w:eastAsia="en-GB"/>
              </w:rPr>
            </w:pPr>
          </w:p>
          <w:p w14:paraId="763C02C1" w14:textId="6955C917" w:rsidR="00ED47B1" w:rsidRPr="00CF3CA2" w:rsidRDefault="00ED47B1" w:rsidP="00ED47B1">
            <w:pPr>
              <w:pStyle w:val="ListParagraph"/>
              <w:numPr>
                <w:ilvl w:val="0"/>
                <w:numId w:val="31"/>
              </w:numPr>
              <w:rPr>
                <w:lang w:eastAsia="en-GB"/>
              </w:rPr>
            </w:pPr>
            <w:r w:rsidRPr="00DB7C80">
              <w:rPr>
                <w:b/>
                <w:lang w:eastAsia="en-GB"/>
              </w:rPr>
              <w:t>Technological Development:</w:t>
            </w:r>
            <w:r w:rsidRPr="00CF3CA2">
              <w:rPr>
                <w:lang w:eastAsia="en-GB"/>
              </w:rPr>
              <w:t xml:space="preserve"> Baidu has invested a lot of money on technology and this will help them to digitise their media for </w:t>
            </w:r>
            <w:r w:rsidR="00AF1351" w:rsidRPr="00CF3CA2">
              <w:rPr>
                <w:lang w:eastAsia="en-GB"/>
              </w:rPr>
              <w:t>direct</w:t>
            </w:r>
            <w:r w:rsidRPr="00CF3CA2">
              <w:rPr>
                <w:lang w:eastAsia="en-GB"/>
              </w:rPr>
              <w:t xml:space="preserve"> sales which will be good for the business.</w:t>
            </w:r>
          </w:p>
          <w:p w14:paraId="1B105B2A" w14:textId="03FC1569" w:rsidR="002C273C" w:rsidRPr="00CF3CA2" w:rsidRDefault="002C273C" w:rsidP="002C273C">
            <w:pPr>
              <w:rPr>
                <w:lang w:eastAsia="en-GB"/>
              </w:rPr>
            </w:pPr>
          </w:p>
          <w:p w14:paraId="78CE145D" w14:textId="14F02EF8" w:rsidR="002C273C" w:rsidRPr="00CF3CA2" w:rsidRDefault="002C273C" w:rsidP="002C273C">
            <w:pPr>
              <w:rPr>
                <w:lang w:eastAsia="en-GB"/>
              </w:rPr>
            </w:pPr>
          </w:p>
          <w:p w14:paraId="5D46AB3F" w14:textId="77777777" w:rsidR="002C273C" w:rsidRPr="00CF3CA2" w:rsidRDefault="002C273C" w:rsidP="002C273C">
            <w:pPr>
              <w:rPr>
                <w:lang w:eastAsia="en-GB"/>
              </w:rPr>
            </w:pPr>
          </w:p>
          <w:p w14:paraId="38C66B7C" w14:textId="06649863" w:rsidR="002C273C" w:rsidRPr="00CF3CA2" w:rsidRDefault="002C273C" w:rsidP="002C273C">
            <w:pPr>
              <w:pStyle w:val="ListParagraph"/>
              <w:numPr>
                <w:ilvl w:val="0"/>
                <w:numId w:val="31"/>
              </w:numPr>
              <w:rPr>
                <w:lang w:eastAsia="en-GB"/>
              </w:rPr>
            </w:pPr>
            <w:r w:rsidRPr="009E468C">
              <w:rPr>
                <w:b/>
                <w:lang w:eastAsia="en-GB"/>
              </w:rPr>
              <w:lastRenderedPageBreak/>
              <w:t>Procument:</w:t>
            </w:r>
            <w:r w:rsidRPr="00CF3CA2">
              <w:rPr>
                <w:lang w:eastAsia="en-GB"/>
              </w:rPr>
              <w:t xml:space="preserve"> Baidu use a book surge to keep inventory of digital receipts for customers that is easily assessible by the management for accounting purpose.</w:t>
            </w:r>
          </w:p>
          <w:p w14:paraId="5C36C0B1" w14:textId="673D3ABC" w:rsidR="00C42C4D" w:rsidRPr="00CF3CA2" w:rsidRDefault="00C42C4D" w:rsidP="00C42C4D">
            <w:pPr>
              <w:rPr>
                <w:lang w:eastAsia="en-GB"/>
              </w:rPr>
            </w:pPr>
          </w:p>
          <w:p w14:paraId="33032972" w14:textId="1B59CA84" w:rsidR="00C42C4D" w:rsidRPr="00CF3CA2" w:rsidRDefault="00C42C4D" w:rsidP="00C42C4D">
            <w:pPr>
              <w:rPr>
                <w:lang w:eastAsia="en-GB"/>
              </w:rPr>
            </w:pPr>
          </w:p>
          <w:p w14:paraId="5EBAE419" w14:textId="7B260D99" w:rsidR="00C42C4D" w:rsidRPr="00CF3CA2" w:rsidRDefault="00C42C4D" w:rsidP="00C42C4D">
            <w:pPr>
              <w:pStyle w:val="ListParagraph"/>
              <w:numPr>
                <w:ilvl w:val="0"/>
                <w:numId w:val="31"/>
              </w:numPr>
              <w:rPr>
                <w:lang w:eastAsia="en-GB"/>
              </w:rPr>
            </w:pPr>
            <w:r w:rsidRPr="00523172">
              <w:rPr>
                <w:b/>
                <w:lang w:eastAsia="en-GB"/>
              </w:rPr>
              <w:t>Inbound Logistics</w:t>
            </w:r>
            <w:r w:rsidRPr="00CF3CA2">
              <w:rPr>
                <w:lang w:eastAsia="en-GB"/>
              </w:rPr>
              <w:t>: Baidu china also have good inbound logistics that helps the business.</w:t>
            </w:r>
          </w:p>
          <w:p w14:paraId="7DE48D9B" w14:textId="77777777" w:rsidR="00B142FF" w:rsidRPr="00CF3CA2" w:rsidRDefault="00B142FF" w:rsidP="00B142FF">
            <w:pPr>
              <w:pStyle w:val="ListParagraph"/>
              <w:ind w:left="1080"/>
              <w:rPr>
                <w:lang w:eastAsia="en-GB"/>
              </w:rPr>
            </w:pPr>
          </w:p>
          <w:p w14:paraId="3BC94287" w14:textId="70C946C3" w:rsidR="00A04F86" w:rsidRPr="00CF3CA2" w:rsidRDefault="00A04F86" w:rsidP="00C42C4D">
            <w:pPr>
              <w:pStyle w:val="ListParagraph"/>
              <w:numPr>
                <w:ilvl w:val="0"/>
                <w:numId w:val="31"/>
              </w:numPr>
              <w:rPr>
                <w:lang w:eastAsia="en-GB"/>
              </w:rPr>
            </w:pPr>
            <w:r w:rsidRPr="00C2577B">
              <w:rPr>
                <w:b/>
                <w:lang w:eastAsia="en-GB"/>
              </w:rPr>
              <w:t>Operations:</w:t>
            </w:r>
            <w:r w:rsidRPr="00CF3CA2">
              <w:rPr>
                <w:lang w:eastAsia="en-GB"/>
              </w:rPr>
              <w:t xml:space="preserve"> their operations </w:t>
            </w:r>
            <w:r w:rsidR="00B142FF" w:rsidRPr="00CF3CA2">
              <w:rPr>
                <w:lang w:eastAsia="en-GB"/>
              </w:rPr>
              <w:t>are</w:t>
            </w:r>
            <w:r w:rsidRPr="00CF3CA2">
              <w:rPr>
                <w:lang w:eastAsia="en-GB"/>
              </w:rPr>
              <w:t xml:space="preserve"> easy and fast which makes for fast payments which is good for the business.</w:t>
            </w:r>
          </w:p>
          <w:p w14:paraId="74ACA517" w14:textId="77777777" w:rsidR="005B3142" w:rsidRPr="00CF3CA2" w:rsidRDefault="005B3142" w:rsidP="005B3142">
            <w:pPr>
              <w:pStyle w:val="ListParagraph"/>
              <w:ind w:left="1080"/>
              <w:rPr>
                <w:lang w:eastAsia="en-GB"/>
              </w:rPr>
            </w:pPr>
          </w:p>
          <w:p w14:paraId="119C86BA" w14:textId="1A6B590A" w:rsidR="00A04F86" w:rsidRPr="00CF3CA2" w:rsidRDefault="005B3142" w:rsidP="00C42C4D">
            <w:pPr>
              <w:pStyle w:val="ListParagraph"/>
              <w:numPr>
                <w:ilvl w:val="0"/>
                <w:numId w:val="31"/>
              </w:numPr>
              <w:rPr>
                <w:lang w:eastAsia="en-GB"/>
              </w:rPr>
            </w:pPr>
            <w:r w:rsidRPr="009270DC">
              <w:rPr>
                <w:b/>
                <w:lang w:eastAsia="en-GB"/>
              </w:rPr>
              <w:t>Outbound Logistics</w:t>
            </w:r>
            <w:r w:rsidRPr="00CF3CA2">
              <w:rPr>
                <w:lang w:eastAsia="en-GB"/>
              </w:rPr>
              <w:t xml:space="preserve">: </w:t>
            </w:r>
            <w:r w:rsidR="00A04F86" w:rsidRPr="00CF3CA2">
              <w:rPr>
                <w:lang w:eastAsia="en-GB"/>
              </w:rPr>
              <w:t>Close proximity as their base is in china</w:t>
            </w:r>
            <w:r w:rsidR="009A5412" w:rsidRPr="00CF3CA2">
              <w:rPr>
                <w:lang w:eastAsia="en-GB"/>
              </w:rPr>
              <w:t xml:space="preserve"> which will save cost for them.</w:t>
            </w:r>
          </w:p>
          <w:p w14:paraId="47044EAB" w14:textId="0132BE33" w:rsidR="00A04F86" w:rsidRPr="00CF3CA2" w:rsidRDefault="00A04F86" w:rsidP="00A04F86">
            <w:pPr>
              <w:rPr>
                <w:lang w:eastAsia="en-GB"/>
              </w:rPr>
            </w:pPr>
          </w:p>
          <w:p w14:paraId="12B767AC" w14:textId="2110ED5B" w:rsidR="00A04F86" w:rsidRPr="00CF3CA2" w:rsidRDefault="00A04F86" w:rsidP="00A04F86">
            <w:pPr>
              <w:rPr>
                <w:lang w:eastAsia="en-GB"/>
              </w:rPr>
            </w:pPr>
          </w:p>
          <w:p w14:paraId="216E800F" w14:textId="27337FED" w:rsidR="00A04F86" w:rsidRPr="00CF3CA2" w:rsidRDefault="00A04F86" w:rsidP="00A04F86">
            <w:pPr>
              <w:rPr>
                <w:lang w:eastAsia="en-GB"/>
              </w:rPr>
            </w:pPr>
          </w:p>
          <w:p w14:paraId="7DBF7954" w14:textId="359E85FD" w:rsidR="00A04F86" w:rsidRPr="00CF3CA2" w:rsidRDefault="00A04F86" w:rsidP="00A04F86">
            <w:pPr>
              <w:rPr>
                <w:lang w:eastAsia="en-GB"/>
              </w:rPr>
            </w:pPr>
          </w:p>
          <w:p w14:paraId="7DB772DC" w14:textId="03407D03" w:rsidR="00485641" w:rsidRPr="00CF3CA2" w:rsidRDefault="00821B90" w:rsidP="00821B90">
            <w:pPr>
              <w:pStyle w:val="ListParagraph"/>
              <w:numPr>
                <w:ilvl w:val="0"/>
                <w:numId w:val="31"/>
              </w:numPr>
              <w:rPr>
                <w:lang w:eastAsia="en-GB"/>
              </w:rPr>
            </w:pPr>
            <w:r w:rsidRPr="00CF3CA2">
              <w:rPr>
                <w:b/>
                <w:lang w:eastAsia="en-GB"/>
              </w:rPr>
              <w:t>Sales/Services</w:t>
            </w:r>
            <w:r w:rsidRPr="00CF3CA2">
              <w:rPr>
                <w:lang w:eastAsia="en-GB"/>
              </w:rPr>
              <w:t xml:space="preserve">: </w:t>
            </w:r>
            <w:r w:rsidR="00A04F86" w:rsidRPr="00CF3CA2">
              <w:rPr>
                <w:lang w:eastAsia="en-GB"/>
              </w:rPr>
              <w:t xml:space="preserve">They give their customers in China discount prices for their system and for their services they offer </w:t>
            </w:r>
            <w:r w:rsidR="00A04F86" w:rsidRPr="00CF3CA2">
              <w:rPr>
                <w:lang w:eastAsia="en-GB"/>
              </w:rPr>
              <w:lastRenderedPageBreak/>
              <w:t xml:space="preserve">their customers free return </w:t>
            </w:r>
            <w:r w:rsidRPr="00CF3CA2">
              <w:rPr>
                <w:lang w:eastAsia="en-GB"/>
              </w:rPr>
              <w:t>policy.</w:t>
            </w:r>
          </w:p>
        </w:tc>
      </w:tr>
      <w:tr w:rsidR="00EC17CD" w14:paraId="4F20936C" w14:textId="77777777" w:rsidTr="00EC17CD">
        <w:tc>
          <w:tcPr>
            <w:tcW w:w="3192" w:type="dxa"/>
          </w:tcPr>
          <w:p w14:paraId="7C380071" w14:textId="2F281979" w:rsidR="00EC17CD" w:rsidRDefault="00EC17CD" w:rsidP="00540FE9">
            <w:pPr>
              <w:rPr>
                <w:b/>
                <w:lang w:eastAsia="en-GB"/>
              </w:rPr>
            </w:pPr>
            <w:r>
              <w:rPr>
                <w:b/>
                <w:lang w:eastAsia="en-GB"/>
              </w:rPr>
              <w:lastRenderedPageBreak/>
              <w:t>DIFFERENCES</w:t>
            </w:r>
          </w:p>
        </w:tc>
        <w:tc>
          <w:tcPr>
            <w:tcW w:w="3192" w:type="dxa"/>
          </w:tcPr>
          <w:p w14:paraId="0B75D868" w14:textId="4B71E97F" w:rsidR="00EC17CD" w:rsidRPr="008421ED" w:rsidRDefault="000C1E60" w:rsidP="008421ED">
            <w:pPr>
              <w:pStyle w:val="ListParagraph"/>
              <w:numPr>
                <w:ilvl w:val="0"/>
                <w:numId w:val="29"/>
              </w:numPr>
              <w:rPr>
                <w:b/>
                <w:lang w:eastAsia="en-GB"/>
              </w:rPr>
            </w:pPr>
            <w:r>
              <w:rPr>
                <w:b/>
                <w:lang w:eastAsia="en-GB"/>
              </w:rPr>
              <w:t xml:space="preserve">Firm infrastructure: </w:t>
            </w:r>
            <w:r w:rsidR="00715944" w:rsidRPr="00970094">
              <w:rPr>
                <w:lang w:eastAsia="en-GB"/>
              </w:rPr>
              <w:t>Google se</w:t>
            </w:r>
            <w:r w:rsidR="00C27AB1" w:rsidRPr="00970094">
              <w:rPr>
                <w:lang w:eastAsia="en-GB"/>
              </w:rPr>
              <w:t xml:space="preserve">arch </w:t>
            </w:r>
            <w:r w:rsidR="00813CF0" w:rsidRPr="00970094">
              <w:rPr>
                <w:lang w:eastAsia="en-GB"/>
              </w:rPr>
              <w:t>engines worldwide</w:t>
            </w:r>
            <w:r w:rsidRPr="00970094">
              <w:rPr>
                <w:lang w:eastAsia="en-GB"/>
              </w:rPr>
              <w:t xml:space="preserve"> and they also have planning and legal infrastructure for their company and this will help them in delaying with issues that might arise mostly from their google china with the Chinese government.</w:t>
            </w:r>
          </w:p>
        </w:tc>
        <w:tc>
          <w:tcPr>
            <w:tcW w:w="3192" w:type="dxa"/>
          </w:tcPr>
          <w:p w14:paraId="42FBC0CF" w14:textId="45D8B171" w:rsidR="00EC17CD" w:rsidRPr="00715944" w:rsidRDefault="000C1E60" w:rsidP="00715944">
            <w:pPr>
              <w:pStyle w:val="ListParagraph"/>
              <w:numPr>
                <w:ilvl w:val="0"/>
                <w:numId w:val="30"/>
              </w:numPr>
              <w:rPr>
                <w:b/>
                <w:lang w:eastAsia="en-GB"/>
              </w:rPr>
            </w:pPr>
            <w:r>
              <w:rPr>
                <w:b/>
                <w:lang w:eastAsia="en-GB"/>
              </w:rPr>
              <w:t xml:space="preserve">Firm Infrastructure: </w:t>
            </w:r>
            <w:r w:rsidR="00715944" w:rsidRPr="00970094">
              <w:rPr>
                <w:lang w:eastAsia="en-GB"/>
              </w:rPr>
              <w:t>Baidu se</w:t>
            </w:r>
            <w:r w:rsidR="00C27AB1" w:rsidRPr="00970094">
              <w:rPr>
                <w:lang w:eastAsia="en-GB"/>
              </w:rPr>
              <w:t>arch engine</w:t>
            </w:r>
            <w:r w:rsidR="00715944" w:rsidRPr="00970094">
              <w:rPr>
                <w:lang w:eastAsia="en-GB"/>
              </w:rPr>
              <w:t xml:space="preserve"> is limited to the Chinese market</w:t>
            </w:r>
            <w:r w:rsidR="00813CF0" w:rsidRPr="00970094">
              <w:rPr>
                <w:lang w:eastAsia="en-GB"/>
              </w:rPr>
              <w:t>. Baidu have a single technology platform with services distributed within the organisation.</w:t>
            </w:r>
          </w:p>
        </w:tc>
      </w:tr>
    </w:tbl>
    <w:p w14:paraId="2C4FA13E" w14:textId="77777777" w:rsidR="00EC17CD" w:rsidRPr="005B083E" w:rsidRDefault="00EC17CD" w:rsidP="00540FE9">
      <w:pPr>
        <w:rPr>
          <w:b/>
          <w:lang w:eastAsia="en-GB"/>
        </w:rPr>
      </w:pPr>
    </w:p>
    <w:p w14:paraId="0AC7DAF2" w14:textId="5430A71D" w:rsidR="000C55AB" w:rsidRDefault="00FC2260" w:rsidP="00540FE9">
      <w:pPr>
        <w:rPr>
          <w:lang w:eastAsia="en-GB"/>
        </w:rPr>
      </w:pPr>
      <w:r>
        <w:rPr>
          <w:lang w:eastAsia="en-GB"/>
        </w:rPr>
        <w:t xml:space="preserve"> Baidu’s value chain analysis provides information regarding the high market share the organisation has in the business environment of China.</w:t>
      </w:r>
    </w:p>
    <w:p w14:paraId="1DA14205" w14:textId="77777777" w:rsidR="000F7811" w:rsidRPr="00070FF2" w:rsidRDefault="00270CDB" w:rsidP="00540FE9">
      <w:pPr>
        <w:rPr>
          <w:b/>
          <w:lang w:eastAsia="en-GB"/>
        </w:rPr>
      </w:pPr>
      <w:r>
        <w:rPr>
          <w:b/>
          <w:lang w:eastAsia="en-GB"/>
        </w:rPr>
        <w:t>R</w:t>
      </w:r>
      <w:r w:rsidR="00482EE3">
        <w:rPr>
          <w:b/>
          <w:lang w:eastAsia="en-GB"/>
        </w:rPr>
        <w:t>ATIO ANALYSIS FOR GOOGLE (CHINA</w:t>
      </w:r>
      <w:r w:rsidR="000F7811" w:rsidRPr="00070FF2">
        <w:rPr>
          <w:b/>
          <w:lang w:eastAsia="en-GB"/>
        </w:rPr>
        <w:t>)</w:t>
      </w:r>
    </w:p>
    <w:tbl>
      <w:tblPr>
        <w:tblStyle w:val="MediumGrid3-Accent5"/>
        <w:tblW w:w="5000" w:type="pct"/>
        <w:tblLook w:val="04A0" w:firstRow="1" w:lastRow="0" w:firstColumn="1" w:lastColumn="0" w:noHBand="0" w:noVBand="1"/>
      </w:tblPr>
      <w:tblGrid>
        <w:gridCol w:w="3738"/>
        <w:gridCol w:w="1168"/>
        <w:gridCol w:w="1168"/>
        <w:gridCol w:w="1168"/>
        <w:gridCol w:w="1168"/>
        <w:gridCol w:w="1166"/>
      </w:tblGrid>
      <w:tr w:rsidR="008E2068" w:rsidRPr="001875CB" w14:paraId="392D6862" w14:textId="77777777" w:rsidTr="00A7615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4E6E89B0" w14:textId="77777777" w:rsidR="008E2068" w:rsidRPr="001875CB" w:rsidRDefault="008E2068" w:rsidP="00714852">
            <w:pPr>
              <w:jc w:val="left"/>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01A516E8" w14:textId="77777777" w:rsidR="008E2068" w:rsidRPr="001875CB" w:rsidRDefault="008E2068" w:rsidP="00714852">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Cs w:val="0"/>
                <w:color w:val="000000"/>
                <w:sz w:val="24"/>
                <w:szCs w:val="24"/>
                <w:lang w:val="en-US"/>
              </w:rPr>
            </w:pPr>
            <w:r w:rsidRPr="001875CB">
              <w:rPr>
                <w:rFonts w:eastAsia="Times New Roman" w:cs="Times New Roman"/>
                <w:bCs w:val="0"/>
                <w:color w:val="000000"/>
                <w:sz w:val="24"/>
                <w:szCs w:val="24"/>
                <w:lang w:val="en-US"/>
              </w:rPr>
              <w:t>2014</w:t>
            </w:r>
          </w:p>
        </w:tc>
        <w:tc>
          <w:tcPr>
            <w:tcW w:w="610" w:type="pct"/>
            <w:noWrap/>
            <w:hideMark/>
          </w:tcPr>
          <w:p w14:paraId="356C8053" w14:textId="77777777" w:rsidR="008E2068" w:rsidRPr="001875CB" w:rsidRDefault="008E2068" w:rsidP="00714852">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Cs w:val="0"/>
                <w:color w:val="000000"/>
                <w:sz w:val="24"/>
                <w:szCs w:val="24"/>
                <w:lang w:val="en-US"/>
              </w:rPr>
            </w:pPr>
            <w:r w:rsidRPr="001875CB">
              <w:rPr>
                <w:rFonts w:eastAsia="Times New Roman" w:cs="Times New Roman"/>
                <w:bCs w:val="0"/>
                <w:color w:val="000000"/>
                <w:sz w:val="24"/>
                <w:szCs w:val="24"/>
                <w:lang w:val="en-US"/>
              </w:rPr>
              <w:t>2015</w:t>
            </w:r>
          </w:p>
        </w:tc>
        <w:tc>
          <w:tcPr>
            <w:tcW w:w="610" w:type="pct"/>
            <w:noWrap/>
            <w:hideMark/>
          </w:tcPr>
          <w:p w14:paraId="1E83B2EB" w14:textId="77777777" w:rsidR="008E2068" w:rsidRPr="001875CB" w:rsidRDefault="008E2068" w:rsidP="00714852">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Cs w:val="0"/>
                <w:color w:val="000000"/>
                <w:sz w:val="24"/>
                <w:szCs w:val="24"/>
                <w:lang w:val="en-US"/>
              </w:rPr>
            </w:pPr>
            <w:r w:rsidRPr="001875CB">
              <w:rPr>
                <w:rFonts w:eastAsia="Times New Roman" w:cs="Times New Roman"/>
                <w:bCs w:val="0"/>
                <w:color w:val="000000"/>
                <w:sz w:val="24"/>
                <w:szCs w:val="24"/>
                <w:lang w:val="en-US"/>
              </w:rPr>
              <w:t>2016</w:t>
            </w:r>
          </w:p>
        </w:tc>
        <w:tc>
          <w:tcPr>
            <w:tcW w:w="610" w:type="pct"/>
            <w:noWrap/>
            <w:hideMark/>
          </w:tcPr>
          <w:p w14:paraId="3D739A3E" w14:textId="77777777" w:rsidR="008E2068" w:rsidRPr="001875CB" w:rsidRDefault="008E2068" w:rsidP="00714852">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Cs w:val="0"/>
                <w:color w:val="000000"/>
                <w:sz w:val="24"/>
                <w:szCs w:val="24"/>
                <w:lang w:val="en-US"/>
              </w:rPr>
            </w:pPr>
            <w:r w:rsidRPr="001875CB">
              <w:rPr>
                <w:rFonts w:eastAsia="Times New Roman" w:cs="Times New Roman"/>
                <w:bCs w:val="0"/>
                <w:color w:val="000000"/>
                <w:sz w:val="24"/>
                <w:szCs w:val="24"/>
                <w:lang w:val="en-US"/>
              </w:rPr>
              <w:t>2017</w:t>
            </w:r>
          </w:p>
        </w:tc>
        <w:tc>
          <w:tcPr>
            <w:tcW w:w="610" w:type="pct"/>
            <w:noWrap/>
            <w:hideMark/>
          </w:tcPr>
          <w:p w14:paraId="16F11132" w14:textId="77777777" w:rsidR="008E2068" w:rsidRPr="001875CB" w:rsidRDefault="008E2068" w:rsidP="00714852">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Cs w:val="0"/>
                <w:color w:val="000000"/>
                <w:sz w:val="24"/>
                <w:szCs w:val="24"/>
                <w:lang w:val="en-US"/>
              </w:rPr>
            </w:pPr>
            <w:r w:rsidRPr="001875CB">
              <w:rPr>
                <w:rFonts w:eastAsia="Times New Roman" w:cs="Times New Roman"/>
                <w:bCs w:val="0"/>
                <w:color w:val="000000"/>
                <w:sz w:val="24"/>
                <w:szCs w:val="24"/>
                <w:lang w:val="en-US"/>
              </w:rPr>
              <w:t>2018</w:t>
            </w:r>
          </w:p>
        </w:tc>
      </w:tr>
      <w:tr w:rsidR="008E2068" w:rsidRPr="001875CB" w14:paraId="3ED35CDD" w14:textId="77777777" w:rsidTr="00A7615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1E0A3A71" w14:textId="77777777" w:rsidR="008E2068" w:rsidRPr="001875CB" w:rsidRDefault="008E2068" w:rsidP="00714852">
            <w:pPr>
              <w:jc w:val="left"/>
              <w:rPr>
                <w:rFonts w:eastAsia="Times New Roman" w:cs="Times New Roman"/>
                <w:b w:val="0"/>
                <w:bCs w:val="0"/>
                <w:color w:val="000000"/>
                <w:sz w:val="24"/>
                <w:szCs w:val="24"/>
                <w:lang w:val="en-US"/>
              </w:rPr>
            </w:pPr>
            <w:r w:rsidRPr="001875CB">
              <w:rPr>
                <w:rFonts w:eastAsia="Times New Roman" w:cs="Times New Roman"/>
                <w:b w:val="0"/>
                <w:bCs w:val="0"/>
                <w:color w:val="000000"/>
                <w:sz w:val="24"/>
                <w:szCs w:val="24"/>
                <w:lang w:val="en-US"/>
              </w:rPr>
              <w:t>Profitability Ratio</w:t>
            </w:r>
          </w:p>
        </w:tc>
        <w:tc>
          <w:tcPr>
            <w:tcW w:w="610" w:type="pct"/>
            <w:noWrap/>
            <w:hideMark/>
          </w:tcPr>
          <w:p w14:paraId="0970B56E" w14:textId="77777777" w:rsidR="008E2068" w:rsidRPr="001875CB"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43ECEF2A" w14:textId="77777777" w:rsidR="008E2068" w:rsidRPr="001875CB"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739FEC8E" w14:textId="77777777" w:rsidR="008E2068" w:rsidRPr="001875CB"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5942FCAB" w14:textId="77777777" w:rsidR="008E2068" w:rsidRPr="001875CB"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79E41A56" w14:textId="77777777" w:rsidR="008E2068" w:rsidRPr="001875CB"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r>
      <w:tr w:rsidR="008E2068" w:rsidRPr="001875CB" w14:paraId="7AB91CF1" w14:textId="77777777" w:rsidTr="00A76154">
        <w:trPr>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45B9E8F3" w14:textId="77777777" w:rsidR="008E2068" w:rsidRPr="001875CB" w:rsidRDefault="008E2068" w:rsidP="00714852">
            <w:pPr>
              <w:jc w:val="left"/>
              <w:rPr>
                <w:rFonts w:eastAsia="Times New Roman" w:cs="Times New Roman"/>
                <w:color w:val="000000"/>
                <w:sz w:val="24"/>
                <w:szCs w:val="24"/>
                <w:lang w:val="en-US"/>
              </w:rPr>
            </w:pPr>
            <w:r w:rsidRPr="001875CB">
              <w:rPr>
                <w:rFonts w:eastAsia="Times New Roman" w:cs="Times New Roman"/>
                <w:color w:val="000000"/>
                <w:sz w:val="24"/>
                <w:szCs w:val="24"/>
                <w:lang w:val="en-US"/>
              </w:rPr>
              <w:t>Return on equity</w:t>
            </w:r>
          </w:p>
        </w:tc>
        <w:tc>
          <w:tcPr>
            <w:tcW w:w="610" w:type="pct"/>
            <w:noWrap/>
            <w:hideMark/>
          </w:tcPr>
          <w:p w14:paraId="082A9C01"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14%</w:t>
            </w:r>
          </w:p>
        </w:tc>
        <w:tc>
          <w:tcPr>
            <w:tcW w:w="610" w:type="pct"/>
            <w:noWrap/>
            <w:hideMark/>
          </w:tcPr>
          <w:p w14:paraId="65AF9127"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14%</w:t>
            </w:r>
          </w:p>
        </w:tc>
        <w:tc>
          <w:tcPr>
            <w:tcW w:w="610" w:type="pct"/>
            <w:noWrap/>
            <w:hideMark/>
          </w:tcPr>
          <w:p w14:paraId="1B606740"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14%</w:t>
            </w:r>
          </w:p>
        </w:tc>
        <w:tc>
          <w:tcPr>
            <w:tcW w:w="610" w:type="pct"/>
            <w:noWrap/>
            <w:hideMark/>
          </w:tcPr>
          <w:p w14:paraId="5C65D32C"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8%</w:t>
            </w:r>
          </w:p>
        </w:tc>
        <w:tc>
          <w:tcPr>
            <w:tcW w:w="610" w:type="pct"/>
            <w:noWrap/>
            <w:hideMark/>
          </w:tcPr>
          <w:p w14:paraId="49631F6B"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17%</w:t>
            </w:r>
          </w:p>
        </w:tc>
      </w:tr>
      <w:tr w:rsidR="008E2068" w:rsidRPr="001875CB" w14:paraId="77461420" w14:textId="77777777" w:rsidTr="00A7615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2A9837EC" w14:textId="77777777" w:rsidR="008E2068" w:rsidRPr="001875CB" w:rsidRDefault="008E2068" w:rsidP="00714852">
            <w:pPr>
              <w:jc w:val="left"/>
              <w:rPr>
                <w:rFonts w:eastAsia="Times New Roman" w:cs="Times New Roman"/>
                <w:color w:val="000000"/>
                <w:sz w:val="24"/>
                <w:szCs w:val="24"/>
                <w:lang w:val="en-US"/>
              </w:rPr>
            </w:pPr>
            <w:r w:rsidRPr="001875CB">
              <w:rPr>
                <w:rFonts w:eastAsia="Times New Roman" w:cs="Times New Roman"/>
                <w:color w:val="000000"/>
                <w:sz w:val="24"/>
                <w:szCs w:val="24"/>
                <w:lang w:val="en-US"/>
              </w:rPr>
              <w:t>Gross profit margin</w:t>
            </w:r>
          </w:p>
        </w:tc>
        <w:tc>
          <w:tcPr>
            <w:tcW w:w="610" w:type="pct"/>
            <w:noWrap/>
            <w:hideMark/>
          </w:tcPr>
          <w:p w14:paraId="2CA621A4"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61%</w:t>
            </w:r>
          </w:p>
        </w:tc>
        <w:tc>
          <w:tcPr>
            <w:tcW w:w="610" w:type="pct"/>
            <w:noWrap/>
            <w:hideMark/>
          </w:tcPr>
          <w:p w14:paraId="7C65604C"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62%</w:t>
            </w:r>
          </w:p>
        </w:tc>
        <w:tc>
          <w:tcPr>
            <w:tcW w:w="610" w:type="pct"/>
            <w:noWrap/>
            <w:hideMark/>
          </w:tcPr>
          <w:p w14:paraId="582C4E00"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61%</w:t>
            </w:r>
          </w:p>
        </w:tc>
        <w:tc>
          <w:tcPr>
            <w:tcW w:w="610" w:type="pct"/>
            <w:noWrap/>
            <w:hideMark/>
          </w:tcPr>
          <w:p w14:paraId="36B942B9"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59%</w:t>
            </w:r>
          </w:p>
        </w:tc>
        <w:tc>
          <w:tcPr>
            <w:tcW w:w="610" w:type="pct"/>
            <w:noWrap/>
            <w:hideMark/>
          </w:tcPr>
          <w:p w14:paraId="7C417C2F"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56%</w:t>
            </w:r>
          </w:p>
        </w:tc>
      </w:tr>
      <w:tr w:rsidR="008E2068" w:rsidRPr="001875CB" w14:paraId="3947A385" w14:textId="77777777" w:rsidTr="00A76154">
        <w:trPr>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567F15F8" w14:textId="77777777" w:rsidR="008E2068" w:rsidRPr="001875CB" w:rsidRDefault="008E2068" w:rsidP="00714852">
            <w:pPr>
              <w:jc w:val="left"/>
              <w:rPr>
                <w:rFonts w:eastAsia="Times New Roman" w:cs="Times New Roman"/>
                <w:color w:val="000000"/>
                <w:sz w:val="24"/>
                <w:szCs w:val="24"/>
                <w:lang w:val="en-US"/>
              </w:rPr>
            </w:pPr>
            <w:r w:rsidRPr="001875CB">
              <w:rPr>
                <w:rFonts w:eastAsia="Times New Roman" w:cs="Times New Roman"/>
                <w:color w:val="000000"/>
                <w:sz w:val="24"/>
                <w:szCs w:val="24"/>
                <w:lang w:val="en-US"/>
              </w:rPr>
              <w:t>Net profit margin</w:t>
            </w:r>
          </w:p>
        </w:tc>
        <w:tc>
          <w:tcPr>
            <w:tcW w:w="610" w:type="pct"/>
            <w:noWrap/>
            <w:hideMark/>
          </w:tcPr>
          <w:p w14:paraId="647ABF28"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22%</w:t>
            </w:r>
          </w:p>
        </w:tc>
        <w:tc>
          <w:tcPr>
            <w:tcW w:w="610" w:type="pct"/>
            <w:noWrap/>
            <w:hideMark/>
          </w:tcPr>
          <w:p w14:paraId="5404493B"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22%</w:t>
            </w:r>
          </w:p>
        </w:tc>
        <w:tc>
          <w:tcPr>
            <w:tcW w:w="610" w:type="pct"/>
            <w:noWrap/>
            <w:hideMark/>
          </w:tcPr>
          <w:p w14:paraId="437A4542"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22%</w:t>
            </w:r>
          </w:p>
        </w:tc>
        <w:tc>
          <w:tcPr>
            <w:tcW w:w="610" w:type="pct"/>
            <w:noWrap/>
            <w:hideMark/>
          </w:tcPr>
          <w:p w14:paraId="44BFD33D"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11%</w:t>
            </w:r>
          </w:p>
        </w:tc>
        <w:tc>
          <w:tcPr>
            <w:tcW w:w="610" w:type="pct"/>
            <w:noWrap/>
            <w:hideMark/>
          </w:tcPr>
          <w:p w14:paraId="0E1791F9"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22%</w:t>
            </w:r>
          </w:p>
        </w:tc>
      </w:tr>
      <w:tr w:rsidR="008E2068" w:rsidRPr="001875CB" w14:paraId="6EF588C6" w14:textId="77777777" w:rsidTr="00A7615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0C5909A6" w14:textId="77777777" w:rsidR="008E2068" w:rsidRPr="001875CB" w:rsidRDefault="008E2068" w:rsidP="00714852">
            <w:pPr>
              <w:jc w:val="left"/>
              <w:rPr>
                <w:rFonts w:eastAsia="Times New Roman" w:cs="Times New Roman"/>
                <w:b w:val="0"/>
                <w:bCs w:val="0"/>
                <w:color w:val="000000"/>
                <w:sz w:val="24"/>
                <w:szCs w:val="24"/>
                <w:lang w:val="en-US"/>
              </w:rPr>
            </w:pPr>
            <w:r w:rsidRPr="001875CB">
              <w:rPr>
                <w:rFonts w:eastAsia="Times New Roman" w:cs="Times New Roman"/>
                <w:b w:val="0"/>
                <w:bCs w:val="0"/>
                <w:color w:val="000000"/>
                <w:sz w:val="24"/>
                <w:szCs w:val="24"/>
                <w:lang w:val="en-US"/>
              </w:rPr>
              <w:t>Activity Ratio</w:t>
            </w:r>
          </w:p>
        </w:tc>
        <w:tc>
          <w:tcPr>
            <w:tcW w:w="610" w:type="pct"/>
            <w:noWrap/>
            <w:hideMark/>
          </w:tcPr>
          <w:p w14:paraId="4ED3E119" w14:textId="77777777" w:rsidR="008E2068" w:rsidRPr="001875CB"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316F53F9" w14:textId="77777777" w:rsidR="008E2068" w:rsidRPr="001875CB"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16F553C6" w14:textId="77777777" w:rsidR="008E2068" w:rsidRPr="001875CB"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5C9B7E03" w14:textId="77777777" w:rsidR="008E2068" w:rsidRPr="001875CB"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543E23F0" w14:textId="77777777" w:rsidR="008E2068" w:rsidRPr="001875CB"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r>
      <w:tr w:rsidR="008E2068" w:rsidRPr="001875CB" w14:paraId="4A2B4049" w14:textId="77777777" w:rsidTr="00A76154">
        <w:trPr>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5C8D04EC" w14:textId="77777777" w:rsidR="008E2068" w:rsidRPr="001875CB" w:rsidRDefault="008E2068" w:rsidP="00714852">
            <w:pPr>
              <w:jc w:val="left"/>
              <w:rPr>
                <w:rFonts w:eastAsia="Times New Roman" w:cs="Times New Roman"/>
                <w:color w:val="000000"/>
                <w:sz w:val="24"/>
                <w:szCs w:val="24"/>
                <w:lang w:val="en-US"/>
              </w:rPr>
            </w:pPr>
            <w:r w:rsidRPr="001875CB">
              <w:rPr>
                <w:rFonts w:eastAsia="Times New Roman" w:cs="Times New Roman"/>
                <w:color w:val="000000"/>
                <w:sz w:val="24"/>
                <w:szCs w:val="24"/>
                <w:lang w:val="en-US"/>
              </w:rPr>
              <w:t>Net asset turnover</w:t>
            </w:r>
          </w:p>
        </w:tc>
        <w:tc>
          <w:tcPr>
            <w:tcW w:w="610" w:type="pct"/>
            <w:noWrap/>
            <w:hideMark/>
          </w:tcPr>
          <w:p w14:paraId="2902A847"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11.0%</w:t>
            </w:r>
          </w:p>
        </w:tc>
        <w:tc>
          <w:tcPr>
            <w:tcW w:w="610" w:type="pct"/>
            <w:noWrap/>
            <w:hideMark/>
          </w:tcPr>
          <w:p w14:paraId="65FE7DC3"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11.1%</w:t>
            </w:r>
          </w:p>
        </w:tc>
        <w:tc>
          <w:tcPr>
            <w:tcW w:w="610" w:type="pct"/>
            <w:noWrap/>
            <w:hideMark/>
          </w:tcPr>
          <w:p w14:paraId="6F2B971A"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11.6%</w:t>
            </w:r>
          </w:p>
        </w:tc>
        <w:tc>
          <w:tcPr>
            <w:tcW w:w="610" w:type="pct"/>
            <w:noWrap/>
            <w:hideMark/>
          </w:tcPr>
          <w:p w14:paraId="7650A48C"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6.4%</w:t>
            </w:r>
          </w:p>
        </w:tc>
        <w:tc>
          <w:tcPr>
            <w:tcW w:w="610" w:type="pct"/>
            <w:noWrap/>
            <w:hideMark/>
          </w:tcPr>
          <w:p w14:paraId="0EC5827A"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13.2%</w:t>
            </w:r>
          </w:p>
        </w:tc>
      </w:tr>
      <w:tr w:rsidR="008E2068" w:rsidRPr="001875CB" w14:paraId="6A4BD39D" w14:textId="77777777" w:rsidTr="00A7615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784E12AC" w14:textId="77777777" w:rsidR="008E2068" w:rsidRPr="001875CB" w:rsidRDefault="008E2068" w:rsidP="00714852">
            <w:pPr>
              <w:jc w:val="left"/>
              <w:rPr>
                <w:rFonts w:eastAsia="Times New Roman" w:cs="Times New Roman"/>
                <w:color w:val="000000"/>
                <w:sz w:val="24"/>
                <w:szCs w:val="24"/>
                <w:lang w:val="en-US"/>
              </w:rPr>
            </w:pPr>
            <w:r w:rsidRPr="001875CB">
              <w:rPr>
                <w:rFonts w:eastAsia="Times New Roman" w:cs="Times New Roman"/>
                <w:color w:val="000000"/>
                <w:sz w:val="24"/>
                <w:szCs w:val="24"/>
                <w:lang w:val="en-US"/>
              </w:rPr>
              <w:t xml:space="preserve">Stockholding </w:t>
            </w:r>
            <w:proofErr w:type="gramStart"/>
            <w:r w:rsidRPr="001875CB">
              <w:rPr>
                <w:rFonts w:eastAsia="Times New Roman" w:cs="Times New Roman"/>
                <w:color w:val="000000"/>
                <w:sz w:val="24"/>
                <w:szCs w:val="24"/>
                <w:lang w:val="en-US"/>
              </w:rPr>
              <w:t>period(</w:t>
            </w:r>
            <w:proofErr w:type="gramEnd"/>
            <w:r w:rsidRPr="001875CB">
              <w:rPr>
                <w:rFonts w:eastAsia="Times New Roman" w:cs="Times New Roman"/>
                <w:color w:val="000000"/>
                <w:sz w:val="24"/>
                <w:szCs w:val="24"/>
                <w:lang w:val="en-US"/>
              </w:rPr>
              <w:t>in days)</w:t>
            </w:r>
          </w:p>
        </w:tc>
        <w:tc>
          <w:tcPr>
            <w:tcW w:w="610" w:type="pct"/>
            <w:noWrap/>
            <w:hideMark/>
          </w:tcPr>
          <w:p w14:paraId="662F4EBD"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9.0</w:t>
            </w:r>
          </w:p>
        </w:tc>
        <w:tc>
          <w:tcPr>
            <w:tcW w:w="610" w:type="pct"/>
            <w:noWrap/>
            <w:hideMark/>
          </w:tcPr>
          <w:p w14:paraId="3FEC850C"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6.8</w:t>
            </w:r>
          </w:p>
        </w:tc>
        <w:tc>
          <w:tcPr>
            <w:tcW w:w="610" w:type="pct"/>
            <w:noWrap/>
            <w:hideMark/>
          </w:tcPr>
          <w:p w14:paraId="6FB8F5C6"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2.8</w:t>
            </w:r>
          </w:p>
        </w:tc>
        <w:tc>
          <w:tcPr>
            <w:tcW w:w="610" w:type="pct"/>
            <w:noWrap/>
            <w:hideMark/>
          </w:tcPr>
          <w:p w14:paraId="25B993A9"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6.0</w:t>
            </w:r>
          </w:p>
        </w:tc>
        <w:tc>
          <w:tcPr>
            <w:tcW w:w="610" w:type="pct"/>
            <w:noWrap/>
            <w:hideMark/>
          </w:tcPr>
          <w:p w14:paraId="5B626F11"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6.8</w:t>
            </w:r>
          </w:p>
        </w:tc>
      </w:tr>
      <w:tr w:rsidR="008E2068" w:rsidRPr="001875CB" w14:paraId="2CFB6270" w14:textId="77777777" w:rsidTr="00A76154">
        <w:trPr>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7A021236" w14:textId="77777777" w:rsidR="008E2068" w:rsidRPr="001875CB" w:rsidRDefault="008E2068" w:rsidP="00714852">
            <w:pPr>
              <w:jc w:val="left"/>
              <w:rPr>
                <w:rFonts w:eastAsia="Times New Roman" w:cs="Times New Roman"/>
                <w:color w:val="000000"/>
                <w:sz w:val="24"/>
                <w:szCs w:val="24"/>
                <w:lang w:val="en-US"/>
              </w:rPr>
            </w:pPr>
            <w:r w:rsidRPr="001875CB">
              <w:rPr>
                <w:rFonts w:eastAsia="Times New Roman" w:cs="Times New Roman"/>
                <w:color w:val="000000"/>
                <w:sz w:val="24"/>
                <w:szCs w:val="24"/>
                <w:lang w:val="en-US"/>
              </w:rPr>
              <w:t>Debtor collection period (in days)</w:t>
            </w:r>
          </w:p>
        </w:tc>
        <w:tc>
          <w:tcPr>
            <w:tcW w:w="610" w:type="pct"/>
            <w:noWrap/>
            <w:hideMark/>
          </w:tcPr>
          <w:p w14:paraId="3C819C33"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8.81</w:t>
            </w:r>
          </w:p>
        </w:tc>
        <w:tc>
          <w:tcPr>
            <w:tcW w:w="610" w:type="pct"/>
            <w:noWrap/>
            <w:hideMark/>
          </w:tcPr>
          <w:p w14:paraId="535230A9"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9.43</w:t>
            </w:r>
          </w:p>
        </w:tc>
        <w:tc>
          <w:tcPr>
            <w:tcW w:w="610" w:type="pct"/>
            <w:noWrap/>
            <w:hideMark/>
          </w:tcPr>
          <w:p w14:paraId="13219EF6"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8.5</w:t>
            </w:r>
          </w:p>
        </w:tc>
        <w:tc>
          <w:tcPr>
            <w:tcW w:w="610" w:type="pct"/>
            <w:noWrap/>
            <w:hideMark/>
          </w:tcPr>
          <w:p w14:paraId="0BDBF57F"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9.48</w:t>
            </w:r>
          </w:p>
        </w:tc>
        <w:tc>
          <w:tcPr>
            <w:tcW w:w="610" w:type="pct"/>
            <w:noWrap/>
            <w:hideMark/>
          </w:tcPr>
          <w:p w14:paraId="1065D079"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9.1</w:t>
            </w:r>
          </w:p>
        </w:tc>
      </w:tr>
      <w:tr w:rsidR="008E2068" w:rsidRPr="001875CB" w14:paraId="62E9BBA9" w14:textId="77777777" w:rsidTr="00A7615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42FC2A2B" w14:textId="77777777" w:rsidR="008E2068" w:rsidRPr="001875CB" w:rsidRDefault="008E2068" w:rsidP="00714852">
            <w:pPr>
              <w:jc w:val="left"/>
              <w:rPr>
                <w:rFonts w:eastAsia="Times New Roman" w:cs="Times New Roman"/>
                <w:color w:val="000000"/>
                <w:sz w:val="24"/>
                <w:szCs w:val="24"/>
                <w:lang w:val="en-US"/>
              </w:rPr>
            </w:pPr>
            <w:r w:rsidRPr="001875CB">
              <w:rPr>
                <w:rFonts w:eastAsia="Times New Roman" w:cs="Times New Roman"/>
                <w:color w:val="000000"/>
                <w:sz w:val="24"/>
                <w:szCs w:val="24"/>
                <w:lang w:val="en-US"/>
              </w:rPr>
              <w:t>Creditor payment period (in days)</w:t>
            </w:r>
          </w:p>
        </w:tc>
        <w:tc>
          <w:tcPr>
            <w:tcW w:w="610" w:type="pct"/>
            <w:noWrap/>
            <w:hideMark/>
          </w:tcPr>
          <w:p w14:paraId="5EEA9866"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1.31</w:t>
            </w:r>
          </w:p>
        </w:tc>
        <w:tc>
          <w:tcPr>
            <w:tcW w:w="610" w:type="pct"/>
            <w:noWrap/>
            <w:hideMark/>
          </w:tcPr>
          <w:p w14:paraId="68E566A8"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1.31</w:t>
            </w:r>
          </w:p>
        </w:tc>
        <w:tc>
          <w:tcPr>
            <w:tcW w:w="610" w:type="pct"/>
            <w:noWrap/>
            <w:hideMark/>
          </w:tcPr>
          <w:p w14:paraId="43A0208F"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1.22</w:t>
            </w:r>
          </w:p>
        </w:tc>
        <w:tc>
          <w:tcPr>
            <w:tcW w:w="610" w:type="pct"/>
            <w:noWrap/>
            <w:hideMark/>
          </w:tcPr>
          <w:p w14:paraId="710DEC82"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1.59</w:t>
            </w:r>
          </w:p>
        </w:tc>
        <w:tc>
          <w:tcPr>
            <w:tcW w:w="610" w:type="pct"/>
            <w:noWrap/>
            <w:hideMark/>
          </w:tcPr>
          <w:p w14:paraId="3E3719E8"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1.88</w:t>
            </w:r>
          </w:p>
        </w:tc>
      </w:tr>
      <w:tr w:rsidR="008E2068" w:rsidRPr="001875CB" w14:paraId="08DD7143" w14:textId="77777777" w:rsidTr="00A76154">
        <w:trPr>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3BD12F31" w14:textId="77777777" w:rsidR="008E2068" w:rsidRPr="001875CB" w:rsidRDefault="008E2068" w:rsidP="00714852">
            <w:pPr>
              <w:jc w:val="left"/>
              <w:rPr>
                <w:rFonts w:eastAsia="Times New Roman" w:cs="Times New Roman"/>
                <w:b w:val="0"/>
                <w:bCs w:val="0"/>
                <w:color w:val="000000"/>
                <w:sz w:val="24"/>
                <w:szCs w:val="24"/>
                <w:lang w:val="en-US"/>
              </w:rPr>
            </w:pPr>
            <w:r w:rsidRPr="001875CB">
              <w:rPr>
                <w:rFonts w:eastAsia="Times New Roman" w:cs="Times New Roman"/>
                <w:b w:val="0"/>
                <w:bCs w:val="0"/>
                <w:color w:val="000000"/>
                <w:sz w:val="24"/>
                <w:szCs w:val="24"/>
                <w:lang w:val="en-US"/>
              </w:rPr>
              <w:t>Liquidity ratio</w:t>
            </w:r>
          </w:p>
        </w:tc>
        <w:tc>
          <w:tcPr>
            <w:tcW w:w="610" w:type="pct"/>
            <w:noWrap/>
            <w:hideMark/>
          </w:tcPr>
          <w:p w14:paraId="630C3ABF" w14:textId="77777777" w:rsidR="008E2068" w:rsidRPr="001875CB" w:rsidRDefault="008E2068" w:rsidP="0071485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6736AA52" w14:textId="77777777" w:rsidR="008E2068" w:rsidRPr="001875CB" w:rsidRDefault="008E2068" w:rsidP="0071485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3730EC13" w14:textId="77777777" w:rsidR="008E2068" w:rsidRPr="001875CB" w:rsidRDefault="008E2068" w:rsidP="0071485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6ADD5809" w14:textId="77777777" w:rsidR="008E2068" w:rsidRPr="001875CB" w:rsidRDefault="008E2068" w:rsidP="0071485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488747E1" w14:textId="77777777" w:rsidR="008E2068" w:rsidRPr="001875CB" w:rsidRDefault="008E2068" w:rsidP="0071485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r>
      <w:tr w:rsidR="008E2068" w:rsidRPr="001875CB" w14:paraId="4E90E053" w14:textId="77777777" w:rsidTr="00A7615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324EC7BF" w14:textId="77777777" w:rsidR="008E2068" w:rsidRPr="001875CB" w:rsidRDefault="008E2068" w:rsidP="00714852">
            <w:pPr>
              <w:jc w:val="left"/>
              <w:rPr>
                <w:rFonts w:eastAsia="Times New Roman" w:cs="Times New Roman"/>
                <w:color w:val="000000"/>
                <w:sz w:val="24"/>
                <w:szCs w:val="24"/>
                <w:lang w:val="en-US"/>
              </w:rPr>
            </w:pPr>
            <w:r w:rsidRPr="001875CB">
              <w:rPr>
                <w:rFonts w:eastAsia="Times New Roman" w:cs="Times New Roman"/>
                <w:color w:val="000000"/>
                <w:sz w:val="24"/>
                <w:szCs w:val="24"/>
                <w:lang w:val="en-US"/>
              </w:rPr>
              <w:t>Current ratio</w:t>
            </w:r>
          </w:p>
        </w:tc>
        <w:tc>
          <w:tcPr>
            <w:tcW w:w="610" w:type="pct"/>
            <w:noWrap/>
            <w:hideMark/>
          </w:tcPr>
          <w:p w14:paraId="1351AAE7"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4.8</w:t>
            </w:r>
          </w:p>
        </w:tc>
        <w:tc>
          <w:tcPr>
            <w:tcW w:w="610" w:type="pct"/>
            <w:noWrap/>
            <w:hideMark/>
          </w:tcPr>
          <w:p w14:paraId="3F162274"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4.7</w:t>
            </w:r>
          </w:p>
        </w:tc>
        <w:tc>
          <w:tcPr>
            <w:tcW w:w="610" w:type="pct"/>
            <w:noWrap/>
            <w:hideMark/>
          </w:tcPr>
          <w:p w14:paraId="4F34A15E"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6.3</w:t>
            </w:r>
          </w:p>
        </w:tc>
        <w:tc>
          <w:tcPr>
            <w:tcW w:w="610" w:type="pct"/>
            <w:noWrap/>
            <w:hideMark/>
          </w:tcPr>
          <w:p w14:paraId="311F7C33"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5.1</w:t>
            </w:r>
          </w:p>
        </w:tc>
        <w:tc>
          <w:tcPr>
            <w:tcW w:w="610" w:type="pct"/>
            <w:noWrap/>
            <w:hideMark/>
          </w:tcPr>
          <w:p w14:paraId="1FEC7D55"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3.9</w:t>
            </w:r>
          </w:p>
        </w:tc>
      </w:tr>
      <w:tr w:rsidR="008E2068" w:rsidRPr="001875CB" w14:paraId="076338ED" w14:textId="77777777" w:rsidTr="00A76154">
        <w:trPr>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26FA9DB4" w14:textId="77777777" w:rsidR="008E2068" w:rsidRPr="001875CB" w:rsidRDefault="008E2068" w:rsidP="00714852">
            <w:pPr>
              <w:jc w:val="left"/>
              <w:rPr>
                <w:rFonts w:eastAsia="Times New Roman" w:cs="Times New Roman"/>
                <w:color w:val="000000"/>
                <w:sz w:val="24"/>
                <w:szCs w:val="24"/>
                <w:lang w:val="en-US"/>
              </w:rPr>
            </w:pPr>
            <w:r w:rsidRPr="001875CB">
              <w:rPr>
                <w:rFonts w:eastAsia="Times New Roman" w:cs="Times New Roman"/>
                <w:color w:val="000000"/>
                <w:sz w:val="24"/>
                <w:szCs w:val="24"/>
                <w:lang w:val="en-US"/>
              </w:rPr>
              <w:t>Quick Asset ratio</w:t>
            </w:r>
          </w:p>
        </w:tc>
        <w:tc>
          <w:tcPr>
            <w:tcW w:w="610" w:type="pct"/>
            <w:noWrap/>
            <w:hideMark/>
          </w:tcPr>
          <w:p w14:paraId="7780DC27"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4.764</w:t>
            </w:r>
          </w:p>
        </w:tc>
        <w:tc>
          <w:tcPr>
            <w:tcW w:w="610" w:type="pct"/>
            <w:noWrap/>
            <w:hideMark/>
          </w:tcPr>
          <w:p w14:paraId="258AB53D"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4.639</w:t>
            </w:r>
          </w:p>
        </w:tc>
        <w:tc>
          <w:tcPr>
            <w:tcW w:w="610" w:type="pct"/>
            <w:noWrap/>
            <w:hideMark/>
          </w:tcPr>
          <w:p w14:paraId="55579C62"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6.275</w:t>
            </w:r>
          </w:p>
        </w:tc>
        <w:tc>
          <w:tcPr>
            <w:tcW w:w="610" w:type="pct"/>
            <w:noWrap/>
            <w:hideMark/>
          </w:tcPr>
          <w:p w14:paraId="1D17306C"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5.109</w:t>
            </w:r>
          </w:p>
        </w:tc>
        <w:tc>
          <w:tcPr>
            <w:tcW w:w="610" w:type="pct"/>
            <w:noWrap/>
            <w:hideMark/>
          </w:tcPr>
          <w:p w14:paraId="1DA96A64"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3.887</w:t>
            </w:r>
          </w:p>
        </w:tc>
      </w:tr>
      <w:tr w:rsidR="008E2068" w:rsidRPr="001875CB" w14:paraId="549510F1" w14:textId="77777777" w:rsidTr="00A7615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048B913A" w14:textId="77777777" w:rsidR="008E2068" w:rsidRPr="001875CB" w:rsidRDefault="008E2068" w:rsidP="00714852">
            <w:pPr>
              <w:jc w:val="left"/>
              <w:rPr>
                <w:rFonts w:eastAsia="Times New Roman" w:cs="Times New Roman"/>
                <w:b w:val="0"/>
                <w:bCs w:val="0"/>
                <w:color w:val="000000"/>
                <w:sz w:val="24"/>
                <w:szCs w:val="24"/>
                <w:lang w:val="en-US"/>
              </w:rPr>
            </w:pPr>
            <w:r w:rsidRPr="001875CB">
              <w:rPr>
                <w:rFonts w:eastAsia="Times New Roman" w:cs="Times New Roman"/>
                <w:b w:val="0"/>
                <w:bCs w:val="0"/>
                <w:color w:val="000000"/>
                <w:sz w:val="24"/>
                <w:szCs w:val="24"/>
                <w:lang w:val="en-US"/>
              </w:rPr>
              <w:lastRenderedPageBreak/>
              <w:t>Capital gearing ratio</w:t>
            </w:r>
          </w:p>
        </w:tc>
        <w:tc>
          <w:tcPr>
            <w:tcW w:w="610" w:type="pct"/>
            <w:noWrap/>
            <w:hideMark/>
          </w:tcPr>
          <w:p w14:paraId="794F093A" w14:textId="77777777" w:rsidR="008E2068" w:rsidRPr="001875CB"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6821E7E2" w14:textId="77777777" w:rsidR="008E2068" w:rsidRPr="001875CB"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77C9C601" w14:textId="77777777" w:rsidR="008E2068" w:rsidRPr="001875CB"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12BE0CB4" w14:textId="77777777" w:rsidR="008E2068" w:rsidRPr="001875CB"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c>
          <w:tcPr>
            <w:tcW w:w="610" w:type="pct"/>
            <w:noWrap/>
            <w:hideMark/>
          </w:tcPr>
          <w:p w14:paraId="1FF9FE14" w14:textId="77777777" w:rsidR="008E2068" w:rsidRPr="001875CB"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 </w:t>
            </w:r>
          </w:p>
        </w:tc>
      </w:tr>
      <w:tr w:rsidR="008E2068" w:rsidRPr="001875CB" w14:paraId="213F38F0" w14:textId="77777777" w:rsidTr="00A76154">
        <w:trPr>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75B7D8EC" w14:textId="77777777" w:rsidR="008E2068" w:rsidRPr="001875CB" w:rsidRDefault="008E2068" w:rsidP="00714852">
            <w:pPr>
              <w:jc w:val="left"/>
              <w:rPr>
                <w:rFonts w:eastAsia="Times New Roman" w:cs="Times New Roman"/>
                <w:color w:val="000000"/>
                <w:sz w:val="24"/>
                <w:szCs w:val="24"/>
                <w:lang w:val="en-US"/>
              </w:rPr>
            </w:pPr>
            <w:r w:rsidRPr="001875CB">
              <w:rPr>
                <w:rFonts w:eastAsia="Times New Roman" w:cs="Times New Roman"/>
                <w:color w:val="000000"/>
                <w:sz w:val="24"/>
                <w:szCs w:val="24"/>
                <w:lang w:val="en-US"/>
              </w:rPr>
              <w:t>Gearing ratio</w:t>
            </w:r>
          </w:p>
        </w:tc>
        <w:tc>
          <w:tcPr>
            <w:tcW w:w="610" w:type="pct"/>
            <w:noWrap/>
            <w:hideMark/>
          </w:tcPr>
          <w:p w14:paraId="2909BABD"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12%</w:t>
            </w:r>
          </w:p>
        </w:tc>
        <w:tc>
          <w:tcPr>
            <w:tcW w:w="610" w:type="pct"/>
            <w:noWrap/>
            <w:hideMark/>
          </w:tcPr>
          <w:p w14:paraId="754DB8CD"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7%</w:t>
            </w:r>
          </w:p>
        </w:tc>
        <w:tc>
          <w:tcPr>
            <w:tcW w:w="610" w:type="pct"/>
            <w:noWrap/>
            <w:hideMark/>
          </w:tcPr>
          <w:p w14:paraId="41B79000"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11%</w:t>
            </w:r>
          </w:p>
        </w:tc>
        <w:tc>
          <w:tcPr>
            <w:tcW w:w="610" w:type="pct"/>
            <w:noWrap/>
            <w:hideMark/>
          </w:tcPr>
          <w:p w14:paraId="3A1C2FD5"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9%</w:t>
            </w:r>
          </w:p>
        </w:tc>
        <w:tc>
          <w:tcPr>
            <w:tcW w:w="610" w:type="pct"/>
            <w:noWrap/>
            <w:hideMark/>
          </w:tcPr>
          <w:p w14:paraId="6663E46E"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7%</w:t>
            </w:r>
          </w:p>
        </w:tc>
      </w:tr>
      <w:tr w:rsidR="008E2068" w:rsidRPr="001875CB" w14:paraId="7629BA94" w14:textId="77777777" w:rsidTr="00A7615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11781506" w14:textId="77777777" w:rsidR="008E2068" w:rsidRPr="001875CB" w:rsidRDefault="008E2068" w:rsidP="00714852">
            <w:pPr>
              <w:jc w:val="left"/>
              <w:rPr>
                <w:rFonts w:eastAsia="Times New Roman" w:cs="Times New Roman"/>
                <w:color w:val="000000"/>
                <w:sz w:val="24"/>
                <w:szCs w:val="24"/>
                <w:lang w:val="en-US"/>
              </w:rPr>
            </w:pPr>
            <w:r w:rsidRPr="001875CB">
              <w:rPr>
                <w:rFonts w:eastAsia="Times New Roman" w:cs="Times New Roman"/>
                <w:color w:val="000000"/>
                <w:sz w:val="24"/>
                <w:szCs w:val="24"/>
                <w:lang w:val="en-US"/>
              </w:rPr>
              <w:t>Debt to equity</w:t>
            </w:r>
          </w:p>
        </w:tc>
        <w:tc>
          <w:tcPr>
            <w:tcW w:w="610" w:type="pct"/>
            <w:noWrap/>
            <w:hideMark/>
          </w:tcPr>
          <w:p w14:paraId="46CB45BF"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25%</w:t>
            </w:r>
          </w:p>
        </w:tc>
        <w:tc>
          <w:tcPr>
            <w:tcW w:w="610" w:type="pct"/>
            <w:noWrap/>
            <w:hideMark/>
          </w:tcPr>
          <w:p w14:paraId="7F3F7D8F"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23%</w:t>
            </w:r>
          </w:p>
        </w:tc>
        <w:tc>
          <w:tcPr>
            <w:tcW w:w="610" w:type="pct"/>
            <w:noWrap/>
            <w:hideMark/>
          </w:tcPr>
          <w:p w14:paraId="41C0DA99"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20%</w:t>
            </w:r>
          </w:p>
        </w:tc>
        <w:tc>
          <w:tcPr>
            <w:tcW w:w="610" w:type="pct"/>
            <w:noWrap/>
            <w:hideMark/>
          </w:tcPr>
          <w:p w14:paraId="1E8EFEF8"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29%</w:t>
            </w:r>
          </w:p>
        </w:tc>
        <w:tc>
          <w:tcPr>
            <w:tcW w:w="610" w:type="pct"/>
            <w:noWrap/>
            <w:hideMark/>
          </w:tcPr>
          <w:p w14:paraId="6ED82C55" w14:textId="77777777" w:rsidR="008E2068" w:rsidRPr="001875CB"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31%</w:t>
            </w:r>
          </w:p>
        </w:tc>
      </w:tr>
      <w:tr w:rsidR="008E2068" w:rsidRPr="001875CB" w14:paraId="61F7A669" w14:textId="77777777" w:rsidTr="00A76154">
        <w:trPr>
          <w:trHeight w:val="300"/>
        </w:trPr>
        <w:tc>
          <w:tcPr>
            <w:cnfStyle w:val="001000000000" w:firstRow="0" w:lastRow="0" w:firstColumn="1" w:lastColumn="0" w:oddVBand="0" w:evenVBand="0" w:oddHBand="0" w:evenHBand="0" w:firstRowFirstColumn="0" w:firstRowLastColumn="0" w:lastRowFirstColumn="0" w:lastRowLastColumn="0"/>
            <w:tcW w:w="1951" w:type="pct"/>
            <w:noWrap/>
            <w:hideMark/>
          </w:tcPr>
          <w:p w14:paraId="39E7A9CA" w14:textId="77777777" w:rsidR="008E2068" w:rsidRPr="001875CB" w:rsidRDefault="008E2068" w:rsidP="00714852">
            <w:pPr>
              <w:jc w:val="left"/>
              <w:rPr>
                <w:rFonts w:eastAsia="Times New Roman" w:cs="Times New Roman"/>
                <w:color w:val="000000"/>
                <w:sz w:val="24"/>
                <w:szCs w:val="24"/>
                <w:lang w:val="en-US"/>
              </w:rPr>
            </w:pPr>
            <w:r w:rsidRPr="001875CB">
              <w:rPr>
                <w:rFonts w:eastAsia="Times New Roman" w:cs="Times New Roman"/>
                <w:color w:val="000000"/>
                <w:sz w:val="24"/>
                <w:szCs w:val="24"/>
                <w:lang w:val="en-US"/>
              </w:rPr>
              <w:t>Interest cover</w:t>
            </w:r>
          </w:p>
        </w:tc>
        <w:tc>
          <w:tcPr>
            <w:tcW w:w="610" w:type="pct"/>
            <w:noWrap/>
            <w:hideMark/>
          </w:tcPr>
          <w:p w14:paraId="07698520"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171</w:t>
            </w:r>
          </w:p>
        </w:tc>
        <w:tc>
          <w:tcPr>
            <w:tcW w:w="610" w:type="pct"/>
            <w:noWrap/>
            <w:hideMark/>
          </w:tcPr>
          <w:p w14:paraId="7624CED3"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189</w:t>
            </w:r>
          </w:p>
        </w:tc>
        <w:tc>
          <w:tcPr>
            <w:tcW w:w="610" w:type="pct"/>
            <w:noWrap/>
            <w:hideMark/>
          </w:tcPr>
          <w:p w14:paraId="7D1F6950"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195</w:t>
            </w:r>
          </w:p>
        </w:tc>
        <w:tc>
          <w:tcPr>
            <w:tcW w:w="610" w:type="pct"/>
            <w:noWrap/>
            <w:hideMark/>
          </w:tcPr>
          <w:p w14:paraId="39181B39" w14:textId="77777777" w:rsidR="008E2068" w:rsidRPr="001875CB"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249</w:t>
            </w:r>
          </w:p>
        </w:tc>
        <w:tc>
          <w:tcPr>
            <w:tcW w:w="610" w:type="pct"/>
            <w:noWrap/>
            <w:hideMark/>
          </w:tcPr>
          <w:p w14:paraId="6CD9289B" w14:textId="77777777" w:rsidR="008E2068" w:rsidRPr="001875CB" w:rsidRDefault="008E2068" w:rsidP="00714852">
            <w:pPr>
              <w:keepNext/>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US"/>
              </w:rPr>
            </w:pPr>
            <w:r w:rsidRPr="001875CB">
              <w:rPr>
                <w:rFonts w:eastAsia="Times New Roman" w:cs="Times New Roman"/>
                <w:color w:val="000000"/>
                <w:sz w:val="24"/>
                <w:szCs w:val="24"/>
                <w:lang w:val="en-US"/>
              </w:rPr>
              <w:t>306</w:t>
            </w:r>
          </w:p>
        </w:tc>
      </w:tr>
    </w:tbl>
    <w:p w14:paraId="74B7FDC2" w14:textId="77777777" w:rsidR="008E2068" w:rsidRDefault="008E2068" w:rsidP="00785A27">
      <w:pPr>
        <w:jc w:val="center"/>
        <w:rPr>
          <w:b/>
        </w:rPr>
      </w:pPr>
      <w:r w:rsidRPr="00070FF2">
        <w:rPr>
          <w:b/>
        </w:rPr>
        <w:t xml:space="preserve">Table </w:t>
      </w:r>
      <w:r w:rsidR="00A33C8C" w:rsidRPr="00070FF2">
        <w:rPr>
          <w:b/>
        </w:rPr>
        <w:fldChar w:fldCharType="begin"/>
      </w:r>
      <w:r w:rsidRPr="00070FF2">
        <w:rPr>
          <w:b/>
        </w:rPr>
        <w:instrText xml:space="preserve"> SEQ Table \* ARABIC </w:instrText>
      </w:r>
      <w:r w:rsidR="00A33C8C" w:rsidRPr="00070FF2">
        <w:rPr>
          <w:b/>
        </w:rPr>
        <w:fldChar w:fldCharType="separate"/>
      </w:r>
      <w:r w:rsidRPr="00070FF2">
        <w:rPr>
          <w:b/>
          <w:noProof/>
        </w:rPr>
        <w:t>1</w:t>
      </w:r>
      <w:r w:rsidR="00A33C8C" w:rsidRPr="00070FF2">
        <w:rPr>
          <w:b/>
        </w:rPr>
        <w:fldChar w:fldCharType="end"/>
      </w:r>
      <w:r w:rsidR="00785A27">
        <w:rPr>
          <w:b/>
        </w:rPr>
        <w:t xml:space="preserve">: Ratio Analysis of Google </w:t>
      </w:r>
    </w:p>
    <w:p w14:paraId="518EDFBB" w14:textId="77777777" w:rsidR="005049B1" w:rsidRDefault="005049B1" w:rsidP="00785A27">
      <w:pPr>
        <w:jc w:val="center"/>
        <w:rPr>
          <w:b/>
        </w:rPr>
      </w:pPr>
    </w:p>
    <w:p w14:paraId="7129E445" w14:textId="77777777" w:rsidR="00785A27" w:rsidRPr="00785A27" w:rsidRDefault="00785A27" w:rsidP="00785A27">
      <w:pPr>
        <w:rPr>
          <w:b/>
        </w:rPr>
      </w:pPr>
      <w:r>
        <w:rPr>
          <w:b/>
        </w:rPr>
        <w:t>RATIO ANALYSIS FOR BAIDU CHINA</w:t>
      </w:r>
    </w:p>
    <w:tbl>
      <w:tblPr>
        <w:tblStyle w:val="MediumGrid3-Accent3"/>
        <w:tblW w:w="5000" w:type="pct"/>
        <w:tblLook w:val="04A0" w:firstRow="1" w:lastRow="0" w:firstColumn="1" w:lastColumn="0" w:noHBand="0" w:noVBand="1"/>
      </w:tblPr>
      <w:tblGrid>
        <w:gridCol w:w="3706"/>
        <w:gridCol w:w="1176"/>
        <w:gridCol w:w="1174"/>
        <w:gridCol w:w="1174"/>
        <w:gridCol w:w="1174"/>
        <w:gridCol w:w="1172"/>
      </w:tblGrid>
      <w:tr w:rsidR="008E2068" w:rsidRPr="00070FF2" w14:paraId="1D01C14B" w14:textId="77777777" w:rsidTr="006105A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6F271503" w14:textId="77777777" w:rsidR="008E2068" w:rsidRPr="00070FF2" w:rsidRDefault="008E2068" w:rsidP="00714852">
            <w:pPr>
              <w:jc w:val="left"/>
              <w:rPr>
                <w:rFonts w:eastAsia="Times New Roman" w:cs="Times New Roman"/>
                <w:color w:val="000000"/>
                <w:szCs w:val="24"/>
                <w:lang w:val="en-US"/>
              </w:rPr>
            </w:pPr>
            <w:r w:rsidRPr="00070FF2">
              <w:rPr>
                <w:rFonts w:eastAsia="Times New Roman" w:cs="Times New Roman"/>
                <w:color w:val="000000"/>
                <w:szCs w:val="24"/>
                <w:lang w:val="en-US"/>
              </w:rPr>
              <w:t> </w:t>
            </w:r>
          </w:p>
        </w:tc>
        <w:tc>
          <w:tcPr>
            <w:tcW w:w="614" w:type="pct"/>
            <w:noWrap/>
            <w:hideMark/>
          </w:tcPr>
          <w:p w14:paraId="495E0E4C" w14:textId="77777777" w:rsidR="008E2068" w:rsidRPr="00070FF2" w:rsidRDefault="008E2068" w:rsidP="00714852">
            <w:pPr>
              <w:jc w:val="right"/>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000000"/>
                <w:szCs w:val="24"/>
                <w:lang w:val="en-US"/>
              </w:rPr>
            </w:pPr>
            <w:r w:rsidRPr="00070FF2">
              <w:rPr>
                <w:rFonts w:eastAsia="Times New Roman" w:cs="Times New Roman"/>
                <w:b w:val="0"/>
                <w:bCs w:val="0"/>
                <w:color w:val="000000"/>
                <w:szCs w:val="24"/>
                <w:lang w:val="en-US"/>
              </w:rPr>
              <w:t>2014</w:t>
            </w:r>
          </w:p>
        </w:tc>
        <w:tc>
          <w:tcPr>
            <w:tcW w:w="613" w:type="pct"/>
            <w:noWrap/>
            <w:hideMark/>
          </w:tcPr>
          <w:p w14:paraId="38575D57" w14:textId="77777777" w:rsidR="008E2068" w:rsidRPr="00070FF2" w:rsidRDefault="008E2068" w:rsidP="00714852">
            <w:pPr>
              <w:jc w:val="right"/>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000000"/>
                <w:szCs w:val="24"/>
                <w:lang w:val="en-US"/>
              </w:rPr>
            </w:pPr>
            <w:r w:rsidRPr="00070FF2">
              <w:rPr>
                <w:rFonts w:eastAsia="Times New Roman" w:cs="Times New Roman"/>
                <w:b w:val="0"/>
                <w:bCs w:val="0"/>
                <w:color w:val="000000"/>
                <w:szCs w:val="24"/>
                <w:lang w:val="en-US"/>
              </w:rPr>
              <w:t>2015</w:t>
            </w:r>
          </w:p>
        </w:tc>
        <w:tc>
          <w:tcPr>
            <w:tcW w:w="613" w:type="pct"/>
            <w:noWrap/>
            <w:hideMark/>
          </w:tcPr>
          <w:p w14:paraId="0AA4A362" w14:textId="77777777" w:rsidR="008E2068" w:rsidRPr="00070FF2" w:rsidRDefault="008E2068" w:rsidP="00714852">
            <w:pPr>
              <w:jc w:val="right"/>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000000"/>
                <w:szCs w:val="24"/>
                <w:lang w:val="en-US"/>
              </w:rPr>
            </w:pPr>
            <w:r w:rsidRPr="00070FF2">
              <w:rPr>
                <w:rFonts w:eastAsia="Times New Roman" w:cs="Times New Roman"/>
                <w:b w:val="0"/>
                <w:bCs w:val="0"/>
                <w:color w:val="000000"/>
                <w:szCs w:val="24"/>
                <w:lang w:val="en-US"/>
              </w:rPr>
              <w:t>2016</w:t>
            </w:r>
          </w:p>
        </w:tc>
        <w:tc>
          <w:tcPr>
            <w:tcW w:w="613" w:type="pct"/>
            <w:noWrap/>
            <w:hideMark/>
          </w:tcPr>
          <w:p w14:paraId="691C92BB" w14:textId="77777777" w:rsidR="008E2068" w:rsidRPr="00070FF2" w:rsidRDefault="008E2068" w:rsidP="00714852">
            <w:pPr>
              <w:jc w:val="right"/>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000000"/>
                <w:szCs w:val="24"/>
                <w:lang w:val="en-US"/>
              </w:rPr>
            </w:pPr>
            <w:r w:rsidRPr="00070FF2">
              <w:rPr>
                <w:rFonts w:eastAsia="Times New Roman" w:cs="Times New Roman"/>
                <w:b w:val="0"/>
                <w:bCs w:val="0"/>
                <w:color w:val="000000"/>
                <w:szCs w:val="24"/>
                <w:lang w:val="en-US"/>
              </w:rPr>
              <w:t>2017</w:t>
            </w:r>
          </w:p>
        </w:tc>
        <w:tc>
          <w:tcPr>
            <w:tcW w:w="612" w:type="pct"/>
            <w:noWrap/>
            <w:hideMark/>
          </w:tcPr>
          <w:p w14:paraId="08360F9D" w14:textId="77777777" w:rsidR="008E2068" w:rsidRPr="00070FF2" w:rsidRDefault="008E2068" w:rsidP="00714852">
            <w:pPr>
              <w:jc w:val="right"/>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color w:val="000000"/>
                <w:szCs w:val="24"/>
                <w:lang w:val="en-US"/>
              </w:rPr>
            </w:pPr>
            <w:r w:rsidRPr="00070FF2">
              <w:rPr>
                <w:rFonts w:eastAsia="Times New Roman" w:cs="Times New Roman"/>
                <w:b w:val="0"/>
                <w:bCs w:val="0"/>
                <w:color w:val="000000"/>
                <w:szCs w:val="24"/>
                <w:lang w:val="en-US"/>
              </w:rPr>
              <w:t>2018</w:t>
            </w:r>
          </w:p>
        </w:tc>
      </w:tr>
      <w:tr w:rsidR="008E2068" w:rsidRPr="00070FF2" w14:paraId="644929D9" w14:textId="77777777" w:rsidTr="006105A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67612A1E" w14:textId="77777777" w:rsidR="008E2068" w:rsidRPr="00070FF2" w:rsidRDefault="008E2068" w:rsidP="00714852">
            <w:pPr>
              <w:jc w:val="left"/>
              <w:rPr>
                <w:rFonts w:eastAsia="Times New Roman" w:cs="Times New Roman"/>
                <w:b w:val="0"/>
                <w:bCs w:val="0"/>
                <w:color w:val="000000"/>
                <w:szCs w:val="24"/>
                <w:lang w:val="en-US"/>
              </w:rPr>
            </w:pPr>
            <w:r w:rsidRPr="00070FF2">
              <w:rPr>
                <w:rFonts w:eastAsia="Times New Roman" w:cs="Times New Roman"/>
                <w:b w:val="0"/>
                <w:bCs w:val="0"/>
                <w:color w:val="000000"/>
                <w:szCs w:val="24"/>
                <w:lang w:val="en-US"/>
              </w:rPr>
              <w:t>Profitability Ratio</w:t>
            </w:r>
          </w:p>
        </w:tc>
        <w:tc>
          <w:tcPr>
            <w:tcW w:w="614" w:type="pct"/>
            <w:noWrap/>
            <w:hideMark/>
          </w:tcPr>
          <w:p w14:paraId="1599B2DE" w14:textId="77777777" w:rsidR="008E2068" w:rsidRPr="00070FF2"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3" w:type="pct"/>
            <w:noWrap/>
            <w:hideMark/>
          </w:tcPr>
          <w:p w14:paraId="446FACB0" w14:textId="77777777" w:rsidR="008E2068" w:rsidRPr="00070FF2"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3" w:type="pct"/>
            <w:noWrap/>
            <w:hideMark/>
          </w:tcPr>
          <w:p w14:paraId="0B40C511" w14:textId="77777777" w:rsidR="008E2068" w:rsidRPr="00070FF2"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3" w:type="pct"/>
            <w:noWrap/>
            <w:hideMark/>
          </w:tcPr>
          <w:p w14:paraId="4ED4CA95" w14:textId="77777777" w:rsidR="008E2068" w:rsidRPr="00070FF2"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2" w:type="pct"/>
            <w:noWrap/>
            <w:hideMark/>
          </w:tcPr>
          <w:p w14:paraId="546C92D0" w14:textId="77777777" w:rsidR="008E2068" w:rsidRPr="00070FF2"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r>
      <w:tr w:rsidR="008E2068" w:rsidRPr="00070FF2" w14:paraId="4517F5AD" w14:textId="77777777" w:rsidTr="006105A4">
        <w:trPr>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10E43AD7" w14:textId="77777777" w:rsidR="008E2068" w:rsidRPr="00070FF2" w:rsidRDefault="008E2068" w:rsidP="00714852">
            <w:pPr>
              <w:jc w:val="left"/>
              <w:rPr>
                <w:rFonts w:eastAsia="Times New Roman" w:cs="Times New Roman"/>
                <w:color w:val="000000"/>
                <w:szCs w:val="24"/>
                <w:lang w:val="en-US"/>
              </w:rPr>
            </w:pPr>
            <w:r w:rsidRPr="00070FF2">
              <w:rPr>
                <w:rFonts w:eastAsia="Times New Roman" w:cs="Times New Roman"/>
                <w:color w:val="000000"/>
                <w:szCs w:val="24"/>
                <w:lang w:val="en-US"/>
              </w:rPr>
              <w:t>Return on equity</w:t>
            </w:r>
          </w:p>
        </w:tc>
        <w:tc>
          <w:tcPr>
            <w:tcW w:w="614" w:type="pct"/>
            <w:noWrap/>
            <w:hideMark/>
          </w:tcPr>
          <w:p w14:paraId="1EB1F5CB"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26%</w:t>
            </w:r>
          </w:p>
        </w:tc>
        <w:tc>
          <w:tcPr>
            <w:tcW w:w="613" w:type="pct"/>
            <w:noWrap/>
            <w:hideMark/>
          </w:tcPr>
          <w:p w14:paraId="2C2F1C41"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42%</w:t>
            </w:r>
          </w:p>
        </w:tc>
        <w:tc>
          <w:tcPr>
            <w:tcW w:w="613" w:type="pct"/>
            <w:noWrap/>
            <w:hideMark/>
          </w:tcPr>
          <w:p w14:paraId="265BA33C"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13%</w:t>
            </w:r>
          </w:p>
        </w:tc>
        <w:tc>
          <w:tcPr>
            <w:tcW w:w="613" w:type="pct"/>
            <w:noWrap/>
            <w:hideMark/>
          </w:tcPr>
          <w:p w14:paraId="2492026D"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16%</w:t>
            </w:r>
          </w:p>
        </w:tc>
        <w:tc>
          <w:tcPr>
            <w:tcW w:w="612" w:type="pct"/>
            <w:noWrap/>
            <w:hideMark/>
          </w:tcPr>
          <w:p w14:paraId="1073C9F8"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17%</w:t>
            </w:r>
          </w:p>
        </w:tc>
      </w:tr>
      <w:tr w:rsidR="008E2068" w:rsidRPr="00070FF2" w14:paraId="56BA60FA" w14:textId="77777777" w:rsidTr="006105A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4338CBBC" w14:textId="77777777" w:rsidR="008E2068" w:rsidRPr="00070FF2" w:rsidRDefault="008E2068" w:rsidP="00714852">
            <w:pPr>
              <w:jc w:val="left"/>
              <w:rPr>
                <w:rFonts w:eastAsia="Times New Roman" w:cs="Times New Roman"/>
                <w:color w:val="000000"/>
                <w:szCs w:val="24"/>
                <w:lang w:val="en-US"/>
              </w:rPr>
            </w:pPr>
            <w:r w:rsidRPr="00070FF2">
              <w:rPr>
                <w:rFonts w:eastAsia="Times New Roman" w:cs="Times New Roman"/>
                <w:color w:val="000000"/>
                <w:szCs w:val="24"/>
                <w:lang w:val="en-US"/>
              </w:rPr>
              <w:t>Gross profit margin</w:t>
            </w:r>
          </w:p>
        </w:tc>
        <w:tc>
          <w:tcPr>
            <w:tcW w:w="614" w:type="pct"/>
            <w:noWrap/>
            <w:hideMark/>
          </w:tcPr>
          <w:p w14:paraId="74ECB59F"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61%</w:t>
            </w:r>
          </w:p>
        </w:tc>
        <w:tc>
          <w:tcPr>
            <w:tcW w:w="613" w:type="pct"/>
            <w:noWrap/>
            <w:hideMark/>
          </w:tcPr>
          <w:p w14:paraId="38009C28"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59%</w:t>
            </w:r>
          </w:p>
        </w:tc>
        <w:tc>
          <w:tcPr>
            <w:tcW w:w="613" w:type="pct"/>
            <w:noWrap/>
            <w:hideMark/>
          </w:tcPr>
          <w:p w14:paraId="0A738D11"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50%</w:t>
            </w:r>
          </w:p>
        </w:tc>
        <w:tc>
          <w:tcPr>
            <w:tcW w:w="613" w:type="pct"/>
            <w:noWrap/>
            <w:hideMark/>
          </w:tcPr>
          <w:p w14:paraId="0DF7732F"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49%</w:t>
            </w:r>
          </w:p>
        </w:tc>
        <w:tc>
          <w:tcPr>
            <w:tcW w:w="612" w:type="pct"/>
            <w:noWrap/>
            <w:hideMark/>
          </w:tcPr>
          <w:p w14:paraId="690A99C7"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49%</w:t>
            </w:r>
          </w:p>
        </w:tc>
      </w:tr>
      <w:tr w:rsidR="008E2068" w:rsidRPr="00070FF2" w14:paraId="11571784" w14:textId="77777777" w:rsidTr="006105A4">
        <w:trPr>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4727300F" w14:textId="77777777" w:rsidR="008E2068" w:rsidRPr="00070FF2" w:rsidRDefault="008E2068" w:rsidP="00714852">
            <w:pPr>
              <w:jc w:val="left"/>
              <w:rPr>
                <w:rFonts w:eastAsia="Times New Roman" w:cs="Times New Roman"/>
                <w:color w:val="000000"/>
                <w:szCs w:val="24"/>
                <w:lang w:val="en-US"/>
              </w:rPr>
            </w:pPr>
            <w:r w:rsidRPr="00070FF2">
              <w:rPr>
                <w:rFonts w:eastAsia="Times New Roman" w:cs="Times New Roman"/>
                <w:color w:val="000000"/>
                <w:szCs w:val="24"/>
                <w:lang w:val="en-US"/>
              </w:rPr>
              <w:t>Net profit margin</w:t>
            </w:r>
          </w:p>
        </w:tc>
        <w:tc>
          <w:tcPr>
            <w:tcW w:w="614" w:type="pct"/>
            <w:noWrap/>
            <w:hideMark/>
          </w:tcPr>
          <w:p w14:paraId="456B961A"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26.9%</w:t>
            </w:r>
          </w:p>
        </w:tc>
        <w:tc>
          <w:tcPr>
            <w:tcW w:w="613" w:type="pct"/>
            <w:noWrap/>
            <w:hideMark/>
          </w:tcPr>
          <w:p w14:paraId="4B6A3771"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50.7%</w:t>
            </w:r>
          </w:p>
        </w:tc>
        <w:tc>
          <w:tcPr>
            <w:tcW w:w="613" w:type="pct"/>
            <w:noWrap/>
            <w:hideMark/>
          </w:tcPr>
          <w:p w14:paraId="44DDB547"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16.5%</w:t>
            </w:r>
          </w:p>
        </w:tc>
        <w:tc>
          <w:tcPr>
            <w:tcW w:w="613" w:type="pct"/>
            <w:noWrap/>
            <w:hideMark/>
          </w:tcPr>
          <w:p w14:paraId="08804CB9"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21.6%</w:t>
            </w:r>
          </w:p>
        </w:tc>
        <w:tc>
          <w:tcPr>
            <w:tcW w:w="612" w:type="pct"/>
            <w:noWrap/>
            <w:hideMark/>
          </w:tcPr>
          <w:p w14:paraId="3D0C0636"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27.0%</w:t>
            </w:r>
          </w:p>
        </w:tc>
      </w:tr>
      <w:tr w:rsidR="008E2068" w:rsidRPr="00070FF2" w14:paraId="0BCD4329" w14:textId="77777777" w:rsidTr="006105A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552DEAE2" w14:textId="77777777" w:rsidR="008E2068" w:rsidRPr="00070FF2" w:rsidRDefault="008E2068" w:rsidP="00714852">
            <w:pPr>
              <w:jc w:val="left"/>
              <w:rPr>
                <w:rFonts w:eastAsia="Times New Roman" w:cs="Times New Roman"/>
                <w:b w:val="0"/>
                <w:bCs w:val="0"/>
                <w:color w:val="000000"/>
                <w:szCs w:val="24"/>
                <w:lang w:val="en-US"/>
              </w:rPr>
            </w:pPr>
            <w:r w:rsidRPr="00070FF2">
              <w:rPr>
                <w:rFonts w:eastAsia="Times New Roman" w:cs="Times New Roman"/>
                <w:b w:val="0"/>
                <w:bCs w:val="0"/>
                <w:color w:val="000000"/>
                <w:szCs w:val="24"/>
                <w:lang w:val="en-US"/>
              </w:rPr>
              <w:t>Activity Ratio</w:t>
            </w:r>
          </w:p>
        </w:tc>
        <w:tc>
          <w:tcPr>
            <w:tcW w:w="614" w:type="pct"/>
            <w:noWrap/>
            <w:hideMark/>
          </w:tcPr>
          <w:p w14:paraId="5D98C853" w14:textId="77777777" w:rsidR="008E2068" w:rsidRPr="00070FF2"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3" w:type="pct"/>
            <w:noWrap/>
            <w:hideMark/>
          </w:tcPr>
          <w:p w14:paraId="494A0B64" w14:textId="77777777" w:rsidR="008E2068" w:rsidRPr="00070FF2"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3" w:type="pct"/>
            <w:noWrap/>
            <w:hideMark/>
          </w:tcPr>
          <w:p w14:paraId="38A3E31B" w14:textId="77777777" w:rsidR="008E2068" w:rsidRPr="00070FF2"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3" w:type="pct"/>
            <w:noWrap/>
            <w:hideMark/>
          </w:tcPr>
          <w:p w14:paraId="024C4C3E" w14:textId="77777777" w:rsidR="008E2068" w:rsidRPr="00070FF2"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2" w:type="pct"/>
            <w:noWrap/>
            <w:hideMark/>
          </w:tcPr>
          <w:p w14:paraId="44159A4D" w14:textId="77777777" w:rsidR="008E2068" w:rsidRPr="00070FF2"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r>
      <w:tr w:rsidR="008E2068" w:rsidRPr="00070FF2" w14:paraId="6D2D0EEC" w14:textId="77777777" w:rsidTr="006105A4">
        <w:trPr>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5C963570" w14:textId="77777777" w:rsidR="008E2068" w:rsidRPr="00070FF2" w:rsidRDefault="008E2068" w:rsidP="00714852">
            <w:pPr>
              <w:jc w:val="left"/>
              <w:rPr>
                <w:rFonts w:eastAsia="Times New Roman" w:cs="Times New Roman"/>
                <w:color w:val="000000"/>
                <w:szCs w:val="24"/>
                <w:lang w:val="en-US"/>
              </w:rPr>
            </w:pPr>
            <w:r w:rsidRPr="00070FF2">
              <w:rPr>
                <w:rFonts w:eastAsia="Times New Roman" w:cs="Times New Roman"/>
                <w:color w:val="000000"/>
                <w:szCs w:val="24"/>
                <w:lang w:val="en-US"/>
              </w:rPr>
              <w:t>Net asset turnover</w:t>
            </w:r>
          </w:p>
        </w:tc>
        <w:tc>
          <w:tcPr>
            <w:tcW w:w="614" w:type="pct"/>
            <w:noWrap/>
            <w:hideMark/>
          </w:tcPr>
          <w:p w14:paraId="098CF6B6"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13%</w:t>
            </w:r>
          </w:p>
        </w:tc>
        <w:tc>
          <w:tcPr>
            <w:tcW w:w="613" w:type="pct"/>
            <w:noWrap/>
            <w:hideMark/>
          </w:tcPr>
          <w:p w14:paraId="7FE1629B"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23%</w:t>
            </w:r>
          </w:p>
        </w:tc>
        <w:tc>
          <w:tcPr>
            <w:tcW w:w="613" w:type="pct"/>
            <w:noWrap/>
            <w:hideMark/>
          </w:tcPr>
          <w:p w14:paraId="0490C0E2"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6%</w:t>
            </w:r>
          </w:p>
        </w:tc>
        <w:tc>
          <w:tcPr>
            <w:tcW w:w="613" w:type="pct"/>
            <w:noWrap/>
            <w:hideMark/>
          </w:tcPr>
          <w:p w14:paraId="40445938"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7%</w:t>
            </w:r>
          </w:p>
        </w:tc>
        <w:tc>
          <w:tcPr>
            <w:tcW w:w="612" w:type="pct"/>
            <w:noWrap/>
            <w:hideMark/>
          </w:tcPr>
          <w:p w14:paraId="191F9F40"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9%</w:t>
            </w:r>
          </w:p>
        </w:tc>
      </w:tr>
      <w:tr w:rsidR="008E2068" w:rsidRPr="00070FF2" w14:paraId="2546DF9E" w14:textId="77777777" w:rsidTr="006105A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74A2682C" w14:textId="55A28AB7" w:rsidR="008E2068" w:rsidRPr="00070FF2" w:rsidRDefault="008E2068" w:rsidP="00714852">
            <w:pPr>
              <w:jc w:val="left"/>
              <w:rPr>
                <w:rFonts w:eastAsia="Times New Roman" w:cs="Times New Roman"/>
                <w:color w:val="000000"/>
                <w:szCs w:val="24"/>
                <w:lang w:val="en-US"/>
              </w:rPr>
            </w:pPr>
            <w:r w:rsidRPr="00070FF2">
              <w:rPr>
                <w:rFonts w:eastAsia="Times New Roman" w:cs="Times New Roman"/>
                <w:color w:val="000000"/>
                <w:szCs w:val="24"/>
                <w:lang w:val="en-US"/>
              </w:rPr>
              <w:t xml:space="preserve">Stockholding </w:t>
            </w:r>
            <w:r w:rsidR="00EB7929" w:rsidRPr="00070FF2">
              <w:rPr>
                <w:rFonts w:eastAsia="Times New Roman" w:cs="Times New Roman"/>
                <w:color w:val="000000"/>
                <w:szCs w:val="24"/>
                <w:lang w:val="en-US"/>
              </w:rPr>
              <w:t>period (</w:t>
            </w:r>
            <w:r w:rsidRPr="00070FF2">
              <w:rPr>
                <w:rFonts w:eastAsia="Times New Roman" w:cs="Times New Roman"/>
                <w:color w:val="000000"/>
                <w:szCs w:val="24"/>
                <w:lang w:val="en-US"/>
              </w:rPr>
              <w:t>in days)</w:t>
            </w:r>
          </w:p>
        </w:tc>
        <w:tc>
          <w:tcPr>
            <w:tcW w:w="614" w:type="pct"/>
            <w:noWrap/>
            <w:hideMark/>
          </w:tcPr>
          <w:p w14:paraId="15834451"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13.9</w:t>
            </w:r>
          </w:p>
        </w:tc>
        <w:tc>
          <w:tcPr>
            <w:tcW w:w="613" w:type="pct"/>
            <w:noWrap/>
            <w:hideMark/>
          </w:tcPr>
          <w:p w14:paraId="67E0934B"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5.6</w:t>
            </w:r>
          </w:p>
        </w:tc>
        <w:tc>
          <w:tcPr>
            <w:tcW w:w="613" w:type="pct"/>
            <w:noWrap/>
            <w:hideMark/>
          </w:tcPr>
          <w:p w14:paraId="2D7F831B"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6.7</w:t>
            </w:r>
          </w:p>
        </w:tc>
        <w:tc>
          <w:tcPr>
            <w:tcW w:w="613" w:type="pct"/>
            <w:noWrap/>
            <w:hideMark/>
          </w:tcPr>
          <w:p w14:paraId="0FD57B01"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7.3</w:t>
            </w:r>
          </w:p>
        </w:tc>
        <w:tc>
          <w:tcPr>
            <w:tcW w:w="612" w:type="pct"/>
            <w:noWrap/>
            <w:hideMark/>
          </w:tcPr>
          <w:p w14:paraId="0BDC80D3"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8.5</w:t>
            </w:r>
          </w:p>
        </w:tc>
      </w:tr>
      <w:tr w:rsidR="008E2068" w:rsidRPr="00070FF2" w14:paraId="52639950" w14:textId="77777777" w:rsidTr="006105A4">
        <w:trPr>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2AFD7662" w14:textId="77777777" w:rsidR="008E2068" w:rsidRPr="00070FF2" w:rsidRDefault="008E2068" w:rsidP="00714852">
            <w:pPr>
              <w:jc w:val="left"/>
              <w:rPr>
                <w:rFonts w:eastAsia="Times New Roman" w:cs="Times New Roman"/>
                <w:color w:val="000000"/>
                <w:szCs w:val="24"/>
                <w:lang w:val="en-US"/>
              </w:rPr>
            </w:pPr>
            <w:r w:rsidRPr="00070FF2">
              <w:rPr>
                <w:rFonts w:eastAsia="Times New Roman" w:cs="Times New Roman"/>
                <w:color w:val="000000"/>
                <w:szCs w:val="24"/>
                <w:lang w:val="en-US"/>
              </w:rPr>
              <w:t>Debtor collection period (in days)</w:t>
            </w:r>
          </w:p>
        </w:tc>
        <w:tc>
          <w:tcPr>
            <w:tcW w:w="614" w:type="pct"/>
            <w:noWrap/>
            <w:hideMark/>
          </w:tcPr>
          <w:p w14:paraId="58B35A1A"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8.81</w:t>
            </w:r>
          </w:p>
        </w:tc>
        <w:tc>
          <w:tcPr>
            <w:tcW w:w="613" w:type="pct"/>
            <w:noWrap/>
            <w:hideMark/>
          </w:tcPr>
          <w:p w14:paraId="739482BD"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9.43</w:t>
            </w:r>
          </w:p>
        </w:tc>
        <w:tc>
          <w:tcPr>
            <w:tcW w:w="613" w:type="pct"/>
            <w:noWrap/>
            <w:hideMark/>
          </w:tcPr>
          <w:p w14:paraId="2368910F"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8.5</w:t>
            </w:r>
          </w:p>
        </w:tc>
        <w:tc>
          <w:tcPr>
            <w:tcW w:w="613" w:type="pct"/>
            <w:noWrap/>
            <w:hideMark/>
          </w:tcPr>
          <w:p w14:paraId="7D91C4C9"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9.48</w:t>
            </w:r>
          </w:p>
        </w:tc>
        <w:tc>
          <w:tcPr>
            <w:tcW w:w="612" w:type="pct"/>
            <w:noWrap/>
            <w:hideMark/>
          </w:tcPr>
          <w:p w14:paraId="5C375924"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9.1</w:t>
            </w:r>
          </w:p>
        </w:tc>
      </w:tr>
      <w:tr w:rsidR="008E2068" w:rsidRPr="00070FF2" w14:paraId="2AE0856E" w14:textId="77777777" w:rsidTr="006105A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51FD66BB" w14:textId="77777777" w:rsidR="008E2068" w:rsidRPr="00070FF2" w:rsidRDefault="008E2068" w:rsidP="00714852">
            <w:pPr>
              <w:jc w:val="left"/>
              <w:rPr>
                <w:rFonts w:eastAsia="Times New Roman" w:cs="Times New Roman"/>
                <w:color w:val="000000"/>
                <w:szCs w:val="24"/>
                <w:lang w:val="en-US"/>
              </w:rPr>
            </w:pPr>
            <w:r w:rsidRPr="00070FF2">
              <w:rPr>
                <w:rFonts w:eastAsia="Times New Roman" w:cs="Times New Roman"/>
                <w:color w:val="000000"/>
                <w:szCs w:val="24"/>
                <w:lang w:val="en-US"/>
              </w:rPr>
              <w:t>Creditor payment period (in days)</w:t>
            </w:r>
          </w:p>
        </w:tc>
        <w:tc>
          <w:tcPr>
            <w:tcW w:w="614" w:type="pct"/>
            <w:noWrap/>
            <w:hideMark/>
          </w:tcPr>
          <w:p w14:paraId="015AF784"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1.31</w:t>
            </w:r>
          </w:p>
        </w:tc>
        <w:tc>
          <w:tcPr>
            <w:tcW w:w="613" w:type="pct"/>
            <w:noWrap/>
            <w:hideMark/>
          </w:tcPr>
          <w:p w14:paraId="19D645CB"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1.31</w:t>
            </w:r>
          </w:p>
        </w:tc>
        <w:tc>
          <w:tcPr>
            <w:tcW w:w="613" w:type="pct"/>
            <w:noWrap/>
            <w:hideMark/>
          </w:tcPr>
          <w:p w14:paraId="4C40311F"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1.22</w:t>
            </w:r>
          </w:p>
        </w:tc>
        <w:tc>
          <w:tcPr>
            <w:tcW w:w="613" w:type="pct"/>
            <w:noWrap/>
            <w:hideMark/>
          </w:tcPr>
          <w:p w14:paraId="55A95654"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1.59</w:t>
            </w:r>
          </w:p>
        </w:tc>
        <w:tc>
          <w:tcPr>
            <w:tcW w:w="612" w:type="pct"/>
            <w:noWrap/>
            <w:hideMark/>
          </w:tcPr>
          <w:p w14:paraId="5C61B16D"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1.88</w:t>
            </w:r>
          </w:p>
        </w:tc>
      </w:tr>
      <w:tr w:rsidR="008E2068" w:rsidRPr="00070FF2" w14:paraId="73EA7FD1" w14:textId="77777777" w:rsidTr="006105A4">
        <w:trPr>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026B96D8" w14:textId="77777777" w:rsidR="008E2068" w:rsidRPr="00070FF2" w:rsidRDefault="008E2068" w:rsidP="00714852">
            <w:pPr>
              <w:jc w:val="left"/>
              <w:rPr>
                <w:rFonts w:eastAsia="Times New Roman" w:cs="Times New Roman"/>
                <w:b w:val="0"/>
                <w:bCs w:val="0"/>
                <w:color w:val="000000"/>
                <w:szCs w:val="24"/>
                <w:lang w:val="en-US"/>
              </w:rPr>
            </w:pPr>
            <w:r w:rsidRPr="00070FF2">
              <w:rPr>
                <w:rFonts w:eastAsia="Times New Roman" w:cs="Times New Roman"/>
                <w:b w:val="0"/>
                <w:bCs w:val="0"/>
                <w:color w:val="000000"/>
                <w:szCs w:val="24"/>
                <w:lang w:val="en-US"/>
              </w:rPr>
              <w:t>Liquidity ratio</w:t>
            </w:r>
          </w:p>
        </w:tc>
        <w:tc>
          <w:tcPr>
            <w:tcW w:w="614" w:type="pct"/>
            <w:noWrap/>
            <w:hideMark/>
          </w:tcPr>
          <w:p w14:paraId="748693B0" w14:textId="77777777" w:rsidR="008E2068" w:rsidRPr="00070FF2" w:rsidRDefault="008E2068" w:rsidP="0071485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3" w:type="pct"/>
            <w:noWrap/>
            <w:hideMark/>
          </w:tcPr>
          <w:p w14:paraId="69DCC21F" w14:textId="77777777" w:rsidR="008E2068" w:rsidRPr="00070FF2" w:rsidRDefault="008E2068" w:rsidP="0071485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3" w:type="pct"/>
            <w:noWrap/>
            <w:hideMark/>
          </w:tcPr>
          <w:p w14:paraId="5510017E" w14:textId="77777777" w:rsidR="008E2068" w:rsidRPr="00070FF2" w:rsidRDefault="008E2068" w:rsidP="0071485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3" w:type="pct"/>
            <w:noWrap/>
            <w:hideMark/>
          </w:tcPr>
          <w:p w14:paraId="62161DA2" w14:textId="77777777" w:rsidR="008E2068" w:rsidRPr="00070FF2" w:rsidRDefault="008E2068" w:rsidP="0071485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2" w:type="pct"/>
            <w:noWrap/>
            <w:hideMark/>
          </w:tcPr>
          <w:p w14:paraId="057BA80C" w14:textId="77777777" w:rsidR="008E2068" w:rsidRPr="00070FF2" w:rsidRDefault="008E2068" w:rsidP="0071485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r>
      <w:tr w:rsidR="008E2068" w:rsidRPr="00070FF2" w14:paraId="4AD06264" w14:textId="77777777" w:rsidTr="006105A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06365C41" w14:textId="77777777" w:rsidR="008E2068" w:rsidRPr="00070FF2" w:rsidRDefault="008E2068" w:rsidP="00714852">
            <w:pPr>
              <w:jc w:val="left"/>
              <w:rPr>
                <w:rFonts w:eastAsia="Times New Roman" w:cs="Times New Roman"/>
                <w:color w:val="000000"/>
                <w:szCs w:val="24"/>
                <w:lang w:val="en-US"/>
              </w:rPr>
            </w:pPr>
            <w:r w:rsidRPr="00070FF2">
              <w:rPr>
                <w:rFonts w:eastAsia="Times New Roman" w:cs="Times New Roman"/>
                <w:color w:val="000000"/>
                <w:szCs w:val="24"/>
                <w:lang w:val="en-US"/>
              </w:rPr>
              <w:t>Current ratio</w:t>
            </w:r>
          </w:p>
        </w:tc>
        <w:tc>
          <w:tcPr>
            <w:tcW w:w="614" w:type="pct"/>
            <w:noWrap/>
            <w:hideMark/>
          </w:tcPr>
          <w:p w14:paraId="6E7DEFAB"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3.2</w:t>
            </w:r>
          </w:p>
        </w:tc>
        <w:tc>
          <w:tcPr>
            <w:tcW w:w="613" w:type="pct"/>
            <w:noWrap/>
            <w:hideMark/>
          </w:tcPr>
          <w:p w14:paraId="70606CF4"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3.0</w:t>
            </w:r>
          </w:p>
        </w:tc>
        <w:tc>
          <w:tcPr>
            <w:tcW w:w="613" w:type="pct"/>
            <w:noWrap/>
            <w:hideMark/>
          </w:tcPr>
          <w:p w14:paraId="3E40B3F8"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2.2</w:t>
            </w:r>
          </w:p>
        </w:tc>
        <w:tc>
          <w:tcPr>
            <w:tcW w:w="613" w:type="pct"/>
            <w:noWrap/>
            <w:hideMark/>
          </w:tcPr>
          <w:p w14:paraId="5344F727"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1.8</w:t>
            </w:r>
          </w:p>
        </w:tc>
        <w:tc>
          <w:tcPr>
            <w:tcW w:w="612" w:type="pct"/>
            <w:noWrap/>
            <w:hideMark/>
          </w:tcPr>
          <w:p w14:paraId="17CA66A4"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2.7</w:t>
            </w:r>
          </w:p>
        </w:tc>
      </w:tr>
      <w:tr w:rsidR="008E2068" w:rsidRPr="00070FF2" w14:paraId="3D2CB5DE" w14:textId="77777777" w:rsidTr="006105A4">
        <w:trPr>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375B74BD" w14:textId="77777777" w:rsidR="008E2068" w:rsidRPr="00070FF2" w:rsidRDefault="008E2068" w:rsidP="00714852">
            <w:pPr>
              <w:jc w:val="left"/>
              <w:rPr>
                <w:rFonts w:eastAsia="Times New Roman" w:cs="Times New Roman"/>
                <w:color w:val="000000"/>
                <w:szCs w:val="24"/>
                <w:lang w:val="en-US"/>
              </w:rPr>
            </w:pPr>
            <w:r w:rsidRPr="00070FF2">
              <w:rPr>
                <w:rFonts w:eastAsia="Times New Roman" w:cs="Times New Roman"/>
                <w:color w:val="000000"/>
                <w:szCs w:val="24"/>
                <w:lang w:val="en-US"/>
              </w:rPr>
              <w:t>Quick Asset ratio</w:t>
            </w:r>
          </w:p>
        </w:tc>
        <w:tc>
          <w:tcPr>
            <w:tcW w:w="614" w:type="pct"/>
            <w:noWrap/>
            <w:hideMark/>
          </w:tcPr>
          <w:p w14:paraId="4A9A4B67"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3.2</w:t>
            </w:r>
          </w:p>
        </w:tc>
        <w:tc>
          <w:tcPr>
            <w:tcW w:w="613" w:type="pct"/>
            <w:noWrap/>
            <w:hideMark/>
          </w:tcPr>
          <w:p w14:paraId="1C4B98F8"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3.0</w:t>
            </w:r>
          </w:p>
        </w:tc>
        <w:tc>
          <w:tcPr>
            <w:tcW w:w="613" w:type="pct"/>
            <w:noWrap/>
            <w:hideMark/>
          </w:tcPr>
          <w:p w14:paraId="1B3820D0"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2.1</w:t>
            </w:r>
          </w:p>
        </w:tc>
        <w:tc>
          <w:tcPr>
            <w:tcW w:w="613" w:type="pct"/>
            <w:noWrap/>
            <w:hideMark/>
          </w:tcPr>
          <w:p w14:paraId="534F8050"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1.8</w:t>
            </w:r>
          </w:p>
        </w:tc>
        <w:tc>
          <w:tcPr>
            <w:tcW w:w="612" w:type="pct"/>
            <w:noWrap/>
            <w:hideMark/>
          </w:tcPr>
          <w:p w14:paraId="2BFA521C"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2.7</w:t>
            </w:r>
          </w:p>
        </w:tc>
      </w:tr>
      <w:tr w:rsidR="008E2068" w:rsidRPr="00070FF2" w14:paraId="67E3E0A3" w14:textId="77777777" w:rsidTr="006105A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7749DA3D" w14:textId="77777777" w:rsidR="008E2068" w:rsidRPr="00070FF2" w:rsidRDefault="008E2068" w:rsidP="00714852">
            <w:pPr>
              <w:jc w:val="left"/>
              <w:rPr>
                <w:rFonts w:eastAsia="Times New Roman" w:cs="Times New Roman"/>
                <w:b w:val="0"/>
                <w:bCs w:val="0"/>
                <w:color w:val="000000"/>
                <w:szCs w:val="24"/>
                <w:lang w:val="en-US"/>
              </w:rPr>
            </w:pPr>
            <w:r w:rsidRPr="00070FF2">
              <w:rPr>
                <w:rFonts w:eastAsia="Times New Roman" w:cs="Times New Roman"/>
                <w:b w:val="0"/>
                <w:bCs w:val="0"/>
                <w:color w:val="000000"/>
                <w:szCs w:val="24"/>
                <w:lang w:val="en-US"/>
              </w:rPr>
              <w:t>Capital gearing ratio</w:t>
            </w:r>
          </w:p>
        </w:tc>
        <w:tc>
          <w:tcPr>
            <w:tcW w:w="614" w:type="pct"/>
            <w:noWrap/>
            <w:hideMark/>
          </w:tcPr>
          <w:p w14:paraId="67465922" w14:textId="77777777" w:rsidR="008E2068" w:rsidRPr="00070FF2"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3" w:type="pct"/>
            <w:noWrap/>
            <w:hideMark/>
          </w:tcPr>
          <w:p w14:paraId="10D65AAD" w14:textId="77777777" w:rsidR="008E2068" w:rsidRPr="00070FF2"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3" w:type="pct"/>
            <w:noWrap/>
            <w:hideMark/>
          </w:tcPr>
          <w:p w14:paraId="0A6152DA" w14:textId="77777777" w:rsidR="008E2068" w:rsidRPr="00070FF2"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3" w:type="pct"/>
            <w:noWrap/>
            <w:hideMark/>
          </w:tcPr>
          <w:p w14:paraId="52B42AEB" w14:textId="77777777" w:rsidR="008E2068" w:rsidRPr="00070FF2"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c>
          <w:tcPr>
            <w:tcW w:w="612" w:type="pct"/>
            <w:noWrap/>
            <w:hideMark/>
          </w:tcPr>
          <w:p w14:paraId="64DF5C46" w14:textId="77777777" w:rsidR="008E2068" w:rsidRPr="00070FF2" w:rsidRDefault="008E2068" w:rsidP="00714852">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 </w:t>
            </w:r>
          </w:p>
        </w:tc>
      </w:tr>
      <w:tr w:rsidR="008E2068" w:rsidRPr="00070FF2" w14:paraId="486246EC" w14:textId="77777777" w:rsidTr="006105A4">
        <w:trPr>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2C2DCD0B" w14:textId="77777777" w:rsidR="008E2068" w:rsidRPr="00070FF2" w:rsidRDefault="008E2068" w:rsidP="00714852">
            <w:pPr>
              <w:jc w:val="left"/>
              <w:rPr>
                <w:rFonts w:eastAsia="Times New Roman" w:cs="Times New Roman"/>
                <w:color w:val="000000"/>
                <w:szCs w:val="24"/>
                <w:lang w:val="en-US"/>
              </w:rPr>
            </w:pPr>
            <w:r w:rsidRPr="00070FF2">
              <w:rPr>
                <w:rFonts w:eastAsia="Times New Roman" w:cs="Times New Roman"/>
                <w:color w:val="000000"/>
                <w:szCs w:val="24"/>
                <w:lang w:val="en-US"/>
              </w:rPr>
              <w:t>Gearing ratio</w:t>
            </w:r>
          </w:p>
        </w:tc>
        <w:tc>
          <w:tcPr>
            <w:tcW w:w="614" w:type="pct"/>
            <w:noWrap/>
            <w:hideMark/>
          </w:tcPr>
          <w:p w14:paraId="741FF430"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1.2</w:t>
            </w:r>
          </w:p>
        </w:tc>
        <w:tc>
          <w:tcPr>
            <w:tcW w:w="613" w:type="pct"/>
            <w:noWrap/>
            <w:hideMark/>
          </w:tcPr>
          <w:p w14:paraId="08E7C370"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1.2</w:t>
            </w:r>
          </w:p>
        </w:tc>
        <w:tc>
          <w:tcPr>
            <w:tcW w:w="613" w:type="pct"/>
            <w:noWrap/>
            <w:hideMark/>
          </w:tcPr>
          <w:p w14:paraId="3E4145AD"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1.0</w:t>
            </w:r>
          </w:p>
        </w:tc>
        <w:tc>
          <w:tcPr>
            <w:tcW w:w="613" w:type="pct"/>
            <w:noWrap/>
            <w:hideMark/>
          </w:tcPr>
          <w:p w14:paraId="691ADB35" w14:textId="11D1F1E6" w:rsidR="008E2068" w:rsidRPr="00070FF2" w:rsidRDefault="005349C5"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Pr>
                <w:rFonts w:eastAsia="Times New Roman" w:cs="Times New Roman"/>
                <w:color w:val="000000"/>
                <w:szCs w:val="24"/>
                <w:lang w:val="en-US"/>
              </w:rPr>
              <w:t>1.0</w:t>
            </w:r>
          </w:p>
        </w:tc>
        <w:tc>
          <w:tcPr>
            <w:tcW w:w="612" w:type="pct"/>
            <w:noWrap/>
            <w:hideMark/>
          </w:tcPr>
          <w:p w14:paraId="46586688" w14:textId="77777777" w:rsidR="008E2068" w:rsidRPr="00070FF2" w:rsidRDefault="008E2068" w:rsidP="00714852">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1.1</w:t>
            </w:r>
          </w:p>
        </w:tc>
      </w:tr>
      <w:tr w:rsidR="008E2068" w:rsidRPr="00070FF2" w14:paraId="280332A1" w14:textId="77777777" w:rsidTr="006105A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7D47AB90" w14:textId="77777777" w:rsidR="008E2068" w:rsidRPr="00070FF2" w:rsidRDefault="008E2068" w:rsidP="00714852">
            <w:pPr>
              <w:jc w:val="left"/>
              <w:rPr>
                <w:rFonts w:eastAsia="Times New Roman" w:cs="Times New Roman"/>
                <w:color w:val="000000"/>
                <w:szCs w:val="24"/>
                <w:lang w:val="en-US"/>
              </w:rPr>
            </w:pPr>
            <w:r w:rsidRPr="00070FF2">
              <w:rPr>
                <w:rFonts w:eastAsia="Times New Roman" w:cs="Times New Roman"/>
                <w:color w:val="000000"/>
                <w:szCs w:val="24"/>
                <w:lang w:val="en-US"/>
              </w:rPr>
              <w:t>Debt to equity</w:t>
            </w:r>
          </w:p>
        </w:tc>
        <w:tc>
          <w:tcPr>
            <w:tcW w:w="614" w:type="pct"/>
            <w:noWrap/>
            <w:hideMark/>
          </w:tcPr>
          <w:p w14:paraId="418DBFBA" w14:textId="65713820" w:rsidR="008E2068" w:rsidRPr="00070FF2" w:rsidRDefault="005349C5"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Pr>
                <w:rFonts w:eastAsia="Times New Roman" w:cs="Times New Roman"/>
                <w:color w:val="000000"/>
                <w:szCs w:val="24"/>
                <w:lang w:val="en-US"/>
              </w:rPr>
              <w:t>1.0</w:t>
            </w:r>
          </w:p>
        </w:tc>
        <w:tc>
          <w:tcPr>
            <w:tcW w:w="613" w:type="pct"/>
            <w:noWrap/>
            <w:hideMark/>
          </w:tcPr>
          <w:p w14:paraId="76012BB1" w14:textId="016D27D1" w:rsidR="008E2068" w:rsidRPr="00070FF2" w:rsidRDefault="005349C5"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Pr>
                <w:rFonts w:eastAsia="Times New Roman" w:cs="Times New Roman"/>
                <w:color w:val="000000"/>
                <w:szCs w:val="24"/>
                <w:lang w:val="en-US"/>
              </w:rPr>
              <w:t>1.0</w:t>
            </w:r>
          </w:p>
        </w:tc>
        <w:tc>
          <w:tcPr>
            <w:tcW w:w="613" w:type="pct"/>
            <w:noWrap/>
            <w:hideMark/>
          </w:tcPr>
          <w:p w14:paraId="25F61F70"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1.0</w:t>
            </w:r>
          </w:p>
        </w:tc>
        <w:tc>
          <w:tcPr>
            <w:tcW w:w="613" w:type="pct"/>
            <w:noWrap/>
            <w:hideMark/>
          </w:tcPr>
          <w:p w14:paraId="6E20C228" w14:textId="77777777" w:rsidR="008E2068" w:rsidRPr="00070FF2" w:rsidRDefault="008E2068"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1.1</w:t>
            </w:r>
          </w:p>
        </w:tc>
        <w:tc>
          <w:tcPr>
            <w:tcW w:w="612" w:type="pct"/>
            <w:noWrap/>
            <w:hideMark/>
          </w:tcPr>
          <w:p w14:paraId="79C57AC1" w14:textId="24996587" w:rsidR="008E2068" w:rsidRPr="00070FF2" w:rsidRDefault="005349C5" w:rsidP="00714852">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val="en-US"/>
              </w:rPr>
            </w:pPr>
            <w:r>
              <w:rPr>
                <w:rFonts w:eastAsia="Times New Roman" w:cs="Times New Roman"/>
                <w:color w:val="000000"/>
                <w:szCs w:val="24"/>
                <w:lang w:val="en-US"/>
              </w:rPr>
              <w:t>1.0</w:t>
            </w:r>
          </w:p>
        </w:tc>
      </w:tr>
      <w:tr w:rsidR="008E2068" w:rsidRPr="00070FF2" w14:paraId="0176A934" w14:textId="77777777" w:rsidTr="006105A4">
        <w:trPr>
          <w:trHeight w:val="300"/>
        </w:trPr>
        <w:tc>
          <w:tcPr>
            <w:cnfStyle w:val="001000000000" w:firstRow="0" w:lastRow="0" w:firstColumn="1" w:lastColumn="0" w:oddVBand="0" w:evenVBand="0" w:oddHBand="0" w:evenHBand="0" w:firstRowFirstColumn="0" w:firstRowLastColumn="0" w:lastRowFirstColumn="0" w:lastRowLastColumn="0"/>
            <w:tcW w:w="1935" w:type="pct"/>
            <w:noWrap/>
            <w:hideMark/>
          </w:tcPr>
          <w:p w14:paraId="1DBA0F5A" w14:textId="77777777" w:rsidR="008E2068" w:rsidRPr="00070FF2" w:rsidRDefault="008E2068" w:rsidP="00714852">
            <w:pPr>
              <w:jc w:val="left"/>
              <w:rPr>
                <w:rFonts w:eastAsia="Times New Roman" w:cs="Times New Roman"/>
                <w:color w:val="000000"/>
                <w:szCs w:val="24"/>
                <w:lang w:val="en-US"/>
              </w:rPr>
            </w:pPr>
            <w:r w:rsidRPr="00070FF2">
              <w:rPr>
                <w:rFonts w:eastAsia="Times New Roman" w:cs="Times New Roman"/>
                <w:color w:val="000000"/>
                <w:szCs w:val="24"/>
                <w:lang w:val="en-US"/>
              </w:rPr>
              <w:t>Interest cover</w:t>
            </w:r>
          </w:p>
        </w:tc>
        <w:tc>
          <w:tcPr>
            <w:tcW w:w="614" w:type="pct"/>
            <w:noWrap/>
            <w:hideMark/>
          </w:tcPr>
          <w:p w14:paraId="05EBA067" w14:textId="77777777" w:rsidR="008E2068" w:rsidRPr="00070FF2" w:rsidRDefault="008E2068" w:rsidP="0071485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w:t>
            </w:r>
          </w:p>
        </w:tc>
        <w:tc>
          <w:tcPr>
            <w:tcW w:w="613" w:type="pct"/>
            <w:noWrap/>
            <w:hideMark/>
          </w:tcPr>
          <w:p w14:paraId="3B754571" w14:textId="77777777" w:rsidR="008E2068" w:rsidRPr="00070FF2" w:rsidRDefault="008E2068" w:rsidP="0071485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w:t>
            </w:r>
          </w:p>
        </w:tc>
        <w:tc>
          <w:tcPr>
            <w:tcW w:w="613" w:type="pct"/>
            <w:noWrap/>
            <w:hideMark/>
          </w:tcPr>
          <w:p w14:paraId="1CF5D878" w14:textId="77777777" w:rsidR="008E2068" w:rsidRPr="00070FF2" w:rsidRDefault="008E2068" w:rsidP="0071485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w:t>
            </w:r>
          </w:p>
        </w:tc>
        <w:tc>
          <w:tcPr>
            <w:tcW w:w="613" w:type="pct"/>
            <w:noWrap/>
            <w:hideMark/>
          </w:tcPr>
          <w:p w14:paraId="1E7E33F6" w14:textId="77777777" w:rsidR="008E2068" w:rsidRPr="00070FF2" w:rsidRDefault="008E2068" w:rsidP="00714852">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w:t>
            </w:r>
          </w:p>
        </w:tc>
        <w:tc>
          <w:tcPr>
            <w:tcW w:w="612" w:type="pct"/>
            <w:noWrap/>
            <w:hideMark/>
          </w:tcPr>
          <w:p w14:paraId="6A9C18F7" w14:textId="77777777" w:rsidR="008E2068" w:rsidRPr="00070FF2" w:rsidRDefault="008E2068" w:rsidP="00714852">
            <w:pPr>
              <w:keepNext/>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val="en-US"/>
              </w:rPr>
            </w:pPr>
            <w:r w:rsidRPr="00070FF2">
              <w:rPr>
                <w:rFonts w:eastAsia="Times New Roman" w:cs="Times New Roman"/>
                <w:color w:val="000000"/>
                <w:szCs w:val="24"/>
                <w:lang w:val="en-US"/>
              </w:rPr>
              <w:t>-</w:t>
            </w:r>
          </w:p>
        </w:tc>
      </w:tr>
    </w:tbl>
    <w:p w14:paraId="4045F1D4" w14:textId="77777777" w:rsidR="008E2068" w:rsidRPr="00070FF2" w:rsidRDefault="008E2068" w:rsidP="008E2068">
      <w:pPr>
        <w:jc w:val="center"/>
        <w:rPr>
          <w:b/>
        </w:rPr>
      </w:pPr>
      <w:r w:rsidRPr="00070FF2">
        <w:rPr>
          <w:b/>
        </w:rPr>
        <w:t xml:space="preserve">Table </w:t>
      </w:r>
      <w:r w:rsidR="00A33C8C" w:rsidRPr="00070FF2">
        <w:rPr>
          <w:b/>
        </w:rPr>
        <w:fldChar w:fldCharType="begin"/>
      </w:r>
      <w:r w:rsidRPr="00070FF2">
        <w:rPr>
          <w:b/>
        </w:rPr>
        <w:instrText xml:space="preserve"> SEQ Table \* ARABIC </w:instrText>
      </w:r>
      <w:r w:rsidR="00A33C8C" w:rsidRPr="00070FF2">
        <w:rPr>
          <w:b/>
        </w:rPr>
        <w:fldChar w:fldCharType="separate"/>
      </w:r>
      <w:r w:rsidRPr="00070FF2">
        <w:rPr>
          <w:b/>
          <w:noProof/>
        </w:rPr>
        <w:t>2</w:t>
      </w:r>
      <w:r w:rsidR="00A33C8C" w:rsidRPr="00070FF2">
        <w:rPr>
          <w:b/>
        </w:rPr>
        <w:fldChar w:fldCharType="end"/>
      </w:r>
      <w:r w:rsidRPr="00070FF2">
        <w:rPr>
          <w:b/>
        </w:rPr>
        <w:t>: Ratio Analysis of Baidu Inc</w:t>
      </w:r>
    </w:p>
    <w:p w14:paraId="565B25DC" w14:textId="77777777" w:rsidR="008E2068" w:rsidRPr="00070FF2" w:rsidRDefault="008E2068" w:rsidP="008E2068">
      <w:pPr>
        <w:jc w:val="center"/>
      </w:pPr>
    </w:p>
    <w:p w14:paraId="01C8580B" w14:textId="77777777" w:rsidR="008E2068" w:rsidRPr="00070FF2" w:rsidRDefault="008E2068" w:rsidP="008E2068">
      <w:pPr>
        <w:rPr>
          <w:b/>
        </w:rPr>
      </w:pPr>
      <w:r w:rsidRPr="00070FF2">
        <w:rPr>
          <w:b/>
        </w:rPr>
        <w:t>Profitability Ratio</w:t>
      </w:r>
    </w:p>
    <w:p w14:paraId="7DE65FC8" w14:textId="77777777" w:rsidR="008E2068" w:rsidRPr="00070FF2" w:rsidRDefault="008E2068" w:rsidP="008E2068">
      <w:r w:rsidRPr="00070FF2">
        <w:lastRenderedPageBreak/>
        <w:t xml:space="preserve">From the profitability ratio, it can be seen that the gross profit margin in the Google Inc is higher than the Baidu Inc. In spite of having the higher gross profit margin, the net profit margin of Baidu is higher. It denotes that the cost management of the Baidu is more effective than Google Inc. Cost management is an important factor of the company and it helps to improve the performance of the company. </w:t>
      </w:r>
    </w:p>
    <w:p w14:paraId="09F567EF" w14:textId="77777777" w:rsidR="008E2068" w:rsidRPr="00070FF2" w:rsidRDefault="008E2068" w:rsidP="008E2068">
      <w:pPr>
        <w:rPr>
          <w:b/>
        </w:rPr>
      </w:pPr>
      <w:r w:rsidRPr="00070FF2">
        <w:rPr>
          <w:b/>
        </w:rPr>
        <w:t>Activity ratio</w:t>
      </w:r>
    </w:p>
    <w:p w14:paraId="26A0F200" w14:textId="77777777" w:rsidR="008E2068" w:rsidRPr="00070FF2" w:rsidRDefault="008E2068" w:rsidP="008E2068">
      <w:r w:rsidRPr="00070FF2">
        <w:t xml:space="preserve">From the activity ratio of both the companies, it can be seen that both the company is highly capable to manage the activity properly. Google Inc is more effective to hold the same position over the years to manage the turnover from the assets and the inventory cycle of Google is more constant than Baidu. </w:t>
      </w:r>
    </w:p>
    <w:p w14:paraId="0770A9FE" w14:textId="77777777" w:rsidR="008E2068" w:rsidRPr="00070FF2" w:rsidRDefault="008E2068" w:rsidP="008E2068">
      <w:pPr>
        <w:rPr>
          <w:b/>
        </w:rPr>
      </w:pPr>
      <w:r w:rsidRPr="00070FF2">
        <w:rPr>
          <w:b/>
        </w:rPr>
        <w:t>Liquidity Ratio</w:t>
      </w:r>
    </w:p>
    <w:p w14:paraId="08362D66" w14:textId="77777777" w:rsidR="008E2068" w:rsidRPr="00070FF2" w:rsidRDefault="008E2068" w:rsidP="008E2068">
      <w:r w:rsidRPr="00070FF2">
        <w:t>The liquidity position is better at the Google Inc than the Baidu. Generally, the standard rate of the liquidity in a company is 1-3, which is maintained in Baidu. Google keeps more assets for the liquidity than normal. The higher liquidity proves that the company is not much effective in investing the assets in proper funds. It sometimes loses the capabilities of the assets and the amount of earning becomes less.</w:t>
      </w:r>
    </w:p>
    <w:p w14:paraId="21785768" w14:textId="77777777" w:rsidR="008E2068" w:rsidRPr="00070FF2" w:rsidRDefault="008E2068" w:rsidP="008E2068">
      <w:pPr>
        <w:rPr>
          <w:b/>
        </w:rPr>
      </w:pPr>
      <w:r w:rsidRPr="00070FF2">
        <w:rPr>
          <w:b/>
        </w:rPr>
        <w:t>Capital Gearing Ratio</w:t>
      </w:r>
    </w:p>
    <w:p w14:paraId="20BDF0D9" w14:textId="622C9C9B" w:rsidR="008E2068" w:rsidRDefault="008E2068" w:rsidP="008E2068">
      <w:r w:rsidRPr="00070FF2">
        <w:t xml:space="preserve">The capital-gearing ratio helps to understand the amount of risk in the company. By calculating the gearing ratio of the </w:t>
      </w:r>
      <w:r w:rsidR="0032742E" w:rsidRPr="00070FF2">
        <w:t>companies,</w:t>
      </w:r>
      <w:r w:rsidRPr="00070FF2">
        <w:t xml:space="preserve"> it can be seen that both the company </w:t>
      </w:r>
      <w:r w:rsidR="00A46E30" w:rsidRPr="00070FF2">
        <w:t>has,</w:t>
      </w:r>
      <w:r w:rsidRPr="00070FF2">
        <w:t xml:space="preserve"> a manageable risk for the long-term debt but the risk position of Google is better than Baidu. Baidu has more debt and compared to the debt the amount of assets is less and it has increased the risk of the company.</w:t>
      </w:r>
    </w:p>
    <w:p w14:paraId="6480D55A" w14:textId="76C383C9" w:rsidR="00710F05" w:rsidRPr="00F626CB" w:rsidRDefault="00710F05" w:rsidP="008E2068">
      <w:pPr>
        <w:rPr>
          <w:b/>
        </w:rPr>
      </w:pPr>
      <w:r w:rsidRPr="00F626CB">
        <w:rPr>
          <w:b/>
        </w:rPr>
        <w:t>Debt to Equity Ratio</w:t>
      </w:r>
    </w:p>
    <w:p w14:paraId="45A3BFD0" w14:textId="00F19A60" w:rsidR="00710F05" w:rsidRPr="00F626CB" w:rsidRDefault="00710F05" w:rsidP="008E2068">
      <w:pPr>
        <w:rPr>
          <w:lang w:eastAsia="en-GB"/>
        </w:rPr>
      </w:pPr>
      <w:r w:rsidRPr="00F626CB">
        <w:rPr>
          <w:lang w:eastAsia="en-GB"/>
        </w:rPr>
        <w:t xml:space="preserve">While google debit to equity ratio has been fairly stable in the last </w:t>
      </w:r>
      <w:r w:rsidR="00F626CB" w:rsidRPr="00F626CB">
        <w:rPr>
          <w:lang w:eastAsia="en-GB"/>
        </w:rPr>
        <w:t>5</w:t>
      </w:r>
      <w:r w:rsidRPr="00F626CB">
        <w:rPr>
          <w:lang w:eastAsia="en-GB"/>
        </w:rPr>
        <w:t xml:space="preserve">years and even increased in 2018 to 31% Baidu on the other hands debit to equity ratio has been very low in the last 5years </w:t>
      </w:r>
      <w:r w:rsidR="00F626CB" w:rsidRPr="00F626CB">
        <w:rPr>
          <w:lang w:eastAsia="en-GB"/>
        </w:rPr>
        <w:t>to about 1.0% compared to google 31% this could be as a result of their investment in other ventures e.g. the automobile industry which has not started yielding profits for them.</w:t>
      </w:r>
    </w:p>
    <w:p w14:paraId="0E066B38" w14:textId="240A1919" w:rsidR="00714852" w:rsidRPr="005D01CA" w:rsidRDefault="00714852" w:rsidP="00714852">
      <w:pPr>
        <w:pStyle w:val="Normal1"/>
        <w:spacing w:line="360" w:lineRule="auto"/>
        <w:jc w:val="both"/>
        <w:rPr>
          <w:rFonts w:ascii="Times New Roman" w:eastAsia="Times New Roman" w:hAnsi="Times New Roman" w:cs="Times New Roman"/>
          <w:b/>
          <w:sz w:val="24"/>
          <w:szCs w:val="24"/>
          <w:lang w:val="en-GB"/>
        </w:rPr>
      </w:pPr>
    </w:p>
    <w:p w14:paraId="274BEDFB" w14:textId="77777777" w:rsidR="00714852" w:rsidRPr="00070FF2" w:rsidRDefault="00714852" w:rsidP="00714852">
      <w:pPr>
        <w:pStyle w:val="Normal1"/>
        <w:spacing w:line="360" w:lineRule="auto"/>
        <w:jc w:val="both"/>
        <w:rPr>
          <w:rFonts w:ascii="Times New Roman" w:eastAsia="Times New Roman" w:hAnsi="Times New Roman" w:cs="Times New Roman"/>
          <w:b/>
          <w:sz w:val="24"/>
          <w:szCs w:val="24"/>
          <w:lang w:val="en-GB"/>
        </w:rPr>
      </w:pPr>
    </w:p>
    <w:p w14:paraId="26F57739" w14:textId="77777777" w:rsidR="00255A0F" w:rsidRPr="00255A0F" w:rsidRDefault="00255A0F" w:rsidP="00255A0F">
      <w:pPr>
        <w:pStyle w:val="Normal1"/>
        <w:spacing w:line="360" w:lineRule="auto"/>
        <w:jc w:val="center"/>
        <w:rPr>
          <w:rFonts w:ascii="Times New Roman" w:eastAsia="Times New Roman" w:hAnsi="Times New Roman" w:cs="Times New Roman"/>
          <w:sz w:val="24"/>
          <w:szCs w:val="24"/>
          <w:lang w:val="en-GB"/>
        </w:rPr>
      </w:pPr>
    </w:p>
    <w:p w14:paraId="31EB92A9" w14:textId="77777777" w:rsidR="00714852" w:rsidRPr="00070FF2" w:rsidRDefault="00714852" w:rsidP="00714852">
      <w:pPr>
        <w:pStyle w:val="Normal1"/>
        <w:spacing w:line="360" w:lineRule="auto"/>
        <w:jc w:val="both"/>
        <w:rPr>
          <w:rFonts w:ascii="Times New Roman" w:eastAsia="Times New Roman" w:hAnsi="Times New Roman" w:cs="Times New Roman"/>
          <w:b/>
          <w:sz w:val="24"/>
          <w:szCs w:val="24"/>
          <w:lang w:val="en-GB"/>
        </w:rPr>
      </w:pPr>
      <w:r w:rsidRPr="00070FF2">
        <w:rPr>
          <w:rFonts w:ascii="Times New Roman" w:eastAsia="Times New Roman" w:hAnsi="Times New Roman" w:cs="Times New Roman"/>
          <w:b/>
          <w:sz w:val="24"/>
          <w:szCs w:val="24"/>
          <w:lang w:val="en-GB"/>
        </w:rPr>
        <w:t>Ansoff Matrix</w:t>
      </w:r>
    </w:p>
    <w:p w14:paraId="356625C7" w14:textId="0407BDFB" w:rsidR="00714852" w:rsidRDefault="00714852" w:rsidP="00714852">
      <w:pPr>
        <w:pStyle w:val="Normal1"/>
        <w:spacing w:line="360" w:lineRule="auto"/>
        <w:jc w:val="both"/>
        <w:rPr>
          <w:rFonts w:ascii="Times New Roman" w:eastAsia="Times New Roman" w:hAnsi="Times New Roman" w:cs="Times New Roman"/>
          <w:sz w:val="24"/>
          <w:szCs w:val="24"/>
          <w:lang w:val="en-GB"/>
        </w:rPr>
      </w:pPr>
      <w:r w:rsidRPr="00070FF2">
        <w:rPr>
          <w:rFonts w:ascii="Times New Roman" w:eastAsia="Times New Roman" w:hAnsi="Times New Roman" w:cs="Times New Roman"/>
          <w:sz w:val="24"/>
          <w:szCs w:val="24"/>
          <w:lang w:val="en-GB"/>
        </w:rPr>
        <w:t>As per th</w:t>
      </w:r>
      <w:r w:rsidR="00A2371C" w:rsidRPr="00070FF2">
        <w:rPr>
          <w:rFonts w:ascii="Times New Roman" w:eastAsia="Times New Roman" w:hAnsi="Times New Roman" w:cs="Times New Roman"/>
          <w:sz w:val="24"/>
          <w:szCs w:val="24"/>
          <w:lang w:val="en-GB"/>
        </w:rPr>
        <w:t xml:space="preserve">e comment </w:t>
      </w:r>
      <w:r w:rsidR="00A2371C" w:rsidRPr="001E4E3B">
        <w:rPr>
          <w:rFonts w:ascii="Times New Roman" w:eastAsia="Times New Roman" w:hAnsi="Times New Roman" w:cs="Times New Roman"/>
          <w:color w:val="000000" w:themeColor="text1"/>
          <w:sz w:val="24"/>
          <w:szCs w:val="24"/>
          <w:lang w:val="en-GB"/>
        </w:rPr>
        <w:t xml:space="preserve">of </w:t>
      </w:r>
      <w:r w:rsidR="00A2371C" w:rsidRPr="001E4E3B">
        <w:rPr>
          <w:rFonts w:ascii="Times New Roman" w:hAnsi="Times New Roman" w:cs="Times New Roman"/>
          <w:color w:val="000000" w:themeColor="text1"/>
          <w:sz w:val="24"/>
          <w:szCs w:val="24"/>
          <w:shd w:val="clear" w:color="auto" w:fill="FFFFFF"/>
        </w:rPr>
        <w:t xml:space="preserve">Tarhini </w:t>
      </w:r>
      <w:r w:rsidR="00A2371C" w:rsidRPr="001E4E3B">
        <w:rPr>
          <w:rFonts w:ascii="Times New Roman" w:hAnsi="Times New Roman" w:cs="Times New Roman"/>
          <w:i/>
          <w:color w:val="000000" w:themeColor="text1"/>
          <w:sz w:val="24"/>
          <w:szCs w:val="24"/>
          <w:shd w:val="clear" w:color="auto" w:fill="FFFFFF"/>
        </w:rPr>
        <w:t>et al.,</w:t>
      </w:r>
      <w:r w:rsidR="00A2371C" w:rsidRPr="001E4E3B">
        <w:rPr>
          <w:rFonts w:ascii="Times New Roman" w:hAnsi="Times New Roman" w:cs="Times New Roman"/>
          <w:color w:val="000000" w:themeColor="text1"/>
          <w:sz w:val="24"/>
          <w:szCs w:val="24"/>
          <w:shd w:val="clear" w:color="auto" w:fill="FFFFFF"/>
        </w:rPr>
        <w:t xml:space="preserve"> (2015)</w:t>
      </w:r>
      <w:r w:rsidRPr="001E4E3B">
        <w:rPr>
          <w:rFonts w:ascii="Times New Roman" w:eastAsia="Times New Roman" w:hAnsi="Times New Roman" w:cs="Times New Roman"/>
          <w:color w:val="000000" w:themeColor="text1"/>
          <w:sz w:val="24"/>
          <w:szCs w:val="24"/>
          <w:lang w:val="en-GB"/>
        </w:rPr>
        <w:t>,</w:t>
      </w:r>
      <w:r w:rsidRPr="00070FF2">
        <w:rPr>
          <w:rFonts w:ascii="Times New Roman" w:eastAsia="Times New Roman" w:hAnsi="Times New Roman" w:cs="Times New Roman"/>
          <w:sz w:val="24"/>
          <w:szCs w:val="24"/>
          <w:lang w:val="en-GB"/>
        </w:rPr>
        <w:t xml:space="preserve"> Ansoff Matrix consists market penetration, product development and diversification. Google</w:t>
      </w:r>
      <w:r w:rsidR="00F93BBB">
        <w:rPr>
          <w:rFonts w:ascii="Times New Roman" w:eastAsia="Times New Roman" w:hAnsi="Times New Roman" w:cs="Times New Roman"/>
          <w:sz w:val="24"/>
          <w:szCs w:val="24"/>
          <w:lang w:val="en-GB"/>
        </w:rPr>
        <w:t xml:space="preserve"> China</w:t>
      </w:r>
      <w:r w:rsidRPr="00070FF2">
        <w:rPr>
          <w:rFonts w:ascii="Times New Roman" w:eastAsia="Times New Roman" w:hAnsi="Times New Roman" w:cs="Times New Roman"/>
          <w:sz w:val="24"/>
          <w:szCs w:val="24"/>
          <w:lang w:val="en-GB"/>
        </w:rPr>
        <w:t xml:space="preserve"> belongs to product diversion strategy because they keep on delivering new products. Moreover, Baidu belongs to market penetration because they want to penetrate in the market of china.</w:t>
      </w:r>
    </w:p>
    <w:p w14:paraId="2AC4089A" w14:textId="77777777" w:rsidR="00AD5064" w:rsidRDefault="00AD5064" w:rsidP="00714852">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Sustainable growth strategies for Google China</w:t>
      </w:r>
    </w:p>
    <w:p w14:paraId="3D8AD676" w14:textId="77777777" w:rsidR="00C10403" w:rsidRDefault="00C10403" w:rsidP="00714852">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Google can implement several strategies </w:t>
      </w:r>
      <w:r w:rsidR="00234B41">
        <w:rPr>
          <w:rFonts w:ascii="Times New Roman" w:eastAsia="Times New Roman" w:hAnsi="Times New Roman" w:cs="Times New Roman"/>
          <w:sz w:val="24"/>
          <w:szCs w:val="24"/>
          <w:lang w:val="en-GB"/>
        </w:rPr>
        <w:t>in order to operate in the Chinese market so that the market share and profit earning ability increases for the organisation.</w:t>
      </w:r>
    </w:p>
    <w:p w14:paraId="12523088" w14:textId="77777777" w:rsidR="00234B41" w:rsidRDefault="004560A2" w:rsidP="004560A2">
      <w:pPr>
        <w:pStyle w:val="Normal1"/>
        <w:numPr>
          <w:ilvl w:val="0"/>
          <w:numId w:val="2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Google can develop their cloud services </w:t>
      </w:r>
      <w:r w:rsidR="00C31EF7">
        <w:rPr>
          <w:rFonts w:ascii="Times New Roman" w:eastAsia="Times New Roman" w:hAnsi="Times New Roman" w:cs="Times New Roman"/>
          <w:sz w:val="24"/>
          <w:szCs w:val="24"/>
          <w:lang w:val="en-GB"/>
        </w:rPr>
        <w:t>in China in order to provide better services to the Chinese consumers.</w:t>
      </w:r>
    </w:p>
    <w:p w14:paraId="761C85B4" w14:textId="77777777" w:rsidR="00C31EF7" w:rsidRDefault="00C31EF7" w:rsidP="004560A2">
      <w:pPr>
        <w:pStyle w:val="Normal1"/>
        <w:numPr>
          <w:ilvl w:val="0"/>
          <w:numId w:val="2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Google </w:t>
      </w:r>
      <w:r w:rsidR="00BB00B6">
        <w:rPr>
          <w:rFonts w:ascii="Times New Roman" w:eastAsia="Times New Roman" w:hAnsi="Times New Roman" w:cs="Times New Roman"/>
          <w:sz w:val="24"/>
          <w:szCs w:val="24"/>
          <w:lang w:val="en-GB"/>
        </w:rPr>
        <w:t>can</w:t>
      </w:r>
      <w:r>
        <w:rPr>
          <w:rFonts w:ascii="Times New Roman" w:eastAsia="Times New Roman" w:hAnsi="Times New Roman" w:cs="Times New Roman"/>
          <w:sz w:val="24"/>
          <w:szCs w:val="24"/>
          <w:lang w:val="en-GB"/>
        </w:rPr>
        <w:t xml:space="preserve"> develop their search engine a</w:t>
      </w:r>
      <w:r w:rsidR="00BB00B6">
        <w:rPr>
          <w:rFonts w:ascii="Times New Roman" w:eastAsia="Times New Roman" w:hAnsi="Times New Roman" w:cs="Times New Roman"/>
          <w:sz w:val="24"/>
          <w:szCs w:val="24"/>
          <w:lang w:val="en-GB"/>
        </w:rPr>
        <w:t xml:space="preserve">ppropriately in order to adhere to the strict regulations set by the governing authority of the Chinese market economy. </w:t>
      </w:r>
    </w:p>
    <w:p w14:paraId="3F42425A" w14:textId="77777777" w:rsidR="00BB00B6" w:rsidRPr="00C10403" w:rsidRDefault="00BB00B6" w:rsidP="004560A2">
      <w:pPr>
        <w:pStyle w:val="Normal1"/>
        <w:numPr>
          <w:ilvl w:val="0"/>
          <w:numId w:val="21"/>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company’s competitive advantage can be developed through appropriate implementation </w:t>
      </w:r>
      <w:r w:rsidR="0044220D">
        <w:rPr>
          <w:rFonts w:ascii="Times New Roman" w:eastAsia="Times New Roman" w:hAnsi="Times New Roman" w:cs="Times New Roman"/>
          <w:sz w:val="24"/>
          <w:szCs w:val="24"/>
          <w:lang w:val="en-GB"/>
        </w:rPr>
        <w:t xml:space="preserve">of </w:t>
      </w:r>
      <w:r w:rsidR="00B76DCA">
        <w:rPr>
          <w:rFonts w:ascii="Times New Roman" w:eastAsia="Times New Roman" w:hAnsi="Times New Roman" w:cs="Times New Roman"/>
          <w:sz w:val="24"/>
          <w:szCs w:val="24"/>
          <w:lang w:val="en-GB"/>
        </w:rPr>
        <w:t>pricing and viewership strategies within the market economy.</w:t>
      </w:r>
    </w:p>
    <w:p w14:paraId="6BF84930" w14:textId="77777777" w:rsidR="00AD5064" w:rsidRDefault="009F3FF1" w:rsidP="00714852">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Sustainable strategies for Baidu China</w:t>
      </w:r>
    </w:p>
    <w:p w14:paraId="2F1CB61E" w14:textId="77777777" w:rsidR="00B76DCA" w:rsidRDefault="00DC0A5A" w:rsidP="00714852">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Baidu is the primary search engine operating in China and faces competition from the international </w:t>
      </w:r>
      <w:r w:rsidR="002D5937">
        <w:rPr>
          <w:rFonts w:ascii="Times New Roman" w:eastAsia="Times New Roman" w:hAnsi="Times New Roman" w:cs="Times New Roman"/>
          <w:sz w:val="24"/>
          <w:szCs w:val="24"/>
          <w:lang w:val="en-GB"/>
        </w:rPr>
        <w:t xml:space="preserve">company, Google. The imminent advent of Google in the Chinese market economy provides Baidu with the opportunity to develop their strategies appropriately. </w:t>
      </w:r>
    </w:p>
    <w:p w14:paraId="7B836427" w14:textId="77777777" w:rsidR="002D5937" w:rsidRPr="00B76DCA" w:rsidRDefault="002D5937" w:rsidP="00714852">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Baidu performs </w:t>
      </w:r>
      <w:r w:rsidR="005375B1">
        <w:rPr>
          <w:rFonts w:ascii="Times New Roman" w:eastAsia="Times New Roman" w:hAnsi="Times New Roman" w:cs="Times New Roman"/>
          <w:sz w:val="24"/>
          <w:szCs w:val="24"/>
          <w:lang w:val="en-GB"/>
        </w:rPr>
        <w:t xml:space="preserve">effective marketing tactics in order to gain the trust of the consumers and the governing authority for functioning in the Chinese business environment. The company provides strategic product placement and advertising tactics in the business environment </w:t>
      </w:r>
      <w:r w:rsidR="004F3036">
        <w:rPr>
          <w:rFonts w:ascii="Times New Roman" w:eastAsia="Times New Roman" w:hAnsi="Times New Roman" w:cs="Times New Roman"/>
          <w:sz w:val="24"/>
          <w:szCs w:val="24"/>
          <w:lang w:val="en-GB"/>
        </w:rPr>
        <w:t>to retain their competitive advantage in the Chinese market economy.</w:t>
      </w:r>
    </w:p>
    <w:p w14:paraId="7AA62267" w14:textId="77777777" w:rsidR="009F3FF1" w:rsidRDefault="009F3FF1" w:rsidP="00714852">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Factors that inhibited </w:t>
      </w:r>
      <w:r w:rsidR="00EA798F">
        <w:rPr>
          <w:rFonts w:ascii="Times New Roman" w:eastAsia="Times New Roman" w:hAnsi="Times New Roman" w:cs="Times New Roman"/>
          <w:b/>
          <w:sz w:val="24"/>
          <w:szCs w:val="24"/>
          <w:lang w:val="en-GB"/>
        </w:rPr>
        <w:t>Google’s growth in China previously</w:t>
      </w:r>
    </w:p>
    <w:p w14:paraId="5282BB88" w14:textId="77777777" w:rsidR="004F3036" w:rsidRPr="004F3036" w:rsidRDefault="004F3036" w:rsidP="00714852">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Google’s decision to operate in the Chinese market economy is not new as the company decided to begin their business procedures in China previously as well. </w:t>
      </w:r>
      <w:r w:rsidR="009A3B58">
        <w:rPr>
          <w:rFonts w:ascii="Times New Roman" w:eastAsia="Times New Roman" w:hAnsi="Times New Roman" w:cs="Times New Roman"/>
          <w:sz w:val="24"/>
          <w:szCs w:val="24"/>
          <w:lang w:val="en-GB"/>
        </w:rPr>
        <w:t xml:space="preserve">The global giant provided information regarding the Chinese economy and political scenario in an uncensored manner that drew opposition from the governing authorities. The Chinese government developed strict regulations </w:t>
      </w:r>
      <w:r w:rsidR="00C6550A">
        <w:rPr>
          <w:rFonts w:ascii="Times New Roman" w:eastAsia="Times New Roman" w:hAnsi="Times New Roman" w:cs="Times New Roman"/>
          <w:sz w:val="24"/>
          <w:szCs w:val="24"/>
          <w:lang w:val="en-GB"/>
        </w:rPr>
        <w:t xml:space="preserve">regarding viewership of sensitive data and production of data that could influence the </w:t>
      </w:r>
      <w:r w:rsidR="00AE7746">
        <w:rPr>
          <w:rFonts w:ascii="Times New Roman" w:eastAsia="Times New Roman" w:hAnsi="Times New Roman" w:cs="Times New Roman"/>
          <w:sz w:val="24"/>
          <w:szCs w:val="24"/>
          <w:lang w:val="en-GB"/>
        </w:rPr>
        <w:lastRenderedPageBreak/>
        <w:t xml:space="preserve">government’s position in the business environment. The strict regulations and censorship tactics that </w:t>
      </w:r>
      <w:r w:rsidR="001321D6">
        <w:rPr>
          <w:rFonts w:ascii="Times New Roman" w:eastAsia="Times New Roman" w:hAnsi="Times New Roman" w:cs="Times New Roman"/>
          <w:sz w:val="24"/>
          <w:szCs w:val="24"/>
          <w:lang w:val="en-GB"/>
        </w:rPr>
        <w:t>were</w:t>
      </w:r>
      <w:r w:rsidR="00AE7746">
        <w:rPr>
          <w:rFonts w:ascii="Times New Roman" w:eastAsia="Times New Roman" w:hAnsi="Times New Roman" w:cs="Times New Roman"/>
          <w:sz w:val="24"/>
          <w:szCs w:val="24"/>
          <w:lang w:val="en-GB"/>
        </w:rPr>
        <w:t xml:space="preserve"> </w:t>
      </w:r>
      <w:r w:rsidR="001321D6">
        <w:rPr>
          <w:rFonts w:ascii="Times New Roman" w:eastAsia="Times New Roman" w:hAnsi="Times New Roman" w:cs="Times New Roman"/>
          <w:sz w:val="24"/>
          <w:szCs w:val="24"/>
          <w:lang w:val="en-GB"/>
        </w:rPr>
        <w:t xml:space="preserve">instilled on operating technological businesses in the Chinese economy hindered the growth of Google in China previously. </w:t>
      </w:r>
    </w:p>
    <w:p w14:paraId="7C6142D2" w14:textId="77777777" w:rsidR="00EA798F" w:rsidRDefault="00EA798F" w:rsidP="00714852">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Google’s response to Chinese government</w:t>
      </w:r>
    </w:p>
    <w:p w14:paraId="77EC04A9" w14:textId="77777777" w:rsidR="00EC28DE" w:rsidRDefault="00583CAB" w:rsidP="001875CB">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Google’s reason to re-launch their services in China was based on the strict regulations that the governing authorities has implemented in the business operations for the organisation. Google decided to develop their products and services in the market economy by adhering to the regulations. </w:t>
      </w:r>
      <w:r w:rsidR="00690B3B">
        <w:rPr>
          <w:rFonts w:ascii="Times New Roman" w:eastAsia="Times New Roman" w:hAnsi="Times New Roman" w:cs="Times New Roman"/>
          <w:sz w:val="24"/>
          <w:szCs w:val="24"/>
          <w:lang w:val="en-GB"/>
        </w:rPr>
        <w:t>Google also intends to launch their products and services as a prototype form by implementing several modifications in their products</w:t>
      </w:r>
      <w:r w:rsidR="00F8513A">
        <w:rPr>
          <w:rFonts w:ascii="Times New Roman" w:eastAsia="Times New Roman" w:hAnsi="Times New Roman" w:cs="Times New Roman"/>
          <w:sz w:val="24"/>
          <w:szCs w:val="24"/>
          <w:lang w:val="en-GB"/>
        </w:rPr>
        <w:t xml:space="preserve"> </w:t>
      </w:r>
      <w:r w:rsidR="00F8513A" w:rsidRPr="00F8513A">
        <w:rPr>
          <w:rFonts w:ascii="Times New Roman" w:eastAsia="Times New Roman" w:hAnsi="Times New Roman" w:cs="Times New Roman"/>
          <w:color w:val="000000" w:themeColor="text1"/>
          <w:sz w:val="24"/>
          <w:szCs w:val="24"/>
          <w:lang w:val="en-GB"/>
        </w:rPr>
        <w:t>(</w:t>
      </w:r>
      <w:r w:rsidR="00F8513A" w:rsidRPr="00F8513A">
        <w:rPr>
          <w:rFonts w:ascii="Times New Roman" w:hAnsi="Times New Roman" w:cs="Times New Roman"/>
          <w:color w:val="000000" w:themeColor="text1"/>
          <w:sz w:val="24"/>
          <w:szCs w:val="24"/>
        </w:rPr>
        <w:t>Nytimes.com, 2019)</w:t>
      </w:r>
      <w:r w:rsidR="00690B3B">
        <w:rPr>
          <w:rFonts w:ascii="Times New Roman" w:eastAsia="Times New Roman" w:hAnsi="Times New Roman" w:cs="Times New Roman"/>
          <w:sz w:val="24"/>
          <w:szCs w:val="24"/>
          <w:lang w:val="en-GB"/>
        </w:rPr>
        <w:t xml:space="preserve">. By adhering to the regulations and creating products and services that are curated to satisfy the specific needs and requirements of the Chinese consumers </w:t>
      </w:r>
      <w:r w:rsidR="006C69ED">
        <w:rPr>
          <w:rFonts w:ascii="Times New Roman" w:eastAsia="Times New Roman" w:hAnsi="Times New Roman" w:cs="Times New Roman"/>
          <w:sz w:val="24"/>
          <w:szCs w:val="24"/>
          <w:lang w:val="en-GB"/>
        </w:rPr>
        <w:t xml:space="preserve">would prove successful for the organisation. </w:t>
      </w:r>
    </w:p>
    <w:p w14:paraId="0919FA8D" w14:textId="77777777" w:rsidR="00EC28DE" w:rsidRDefault="00690B3B" w:rsidP="00EC28DE">
      <w:pPr>
        <w:pStyle w:val="Heading1"/>
        <w:tabs>
          <w:tab w:val="left" w:pos="2745"/>
        </w:tabs>
      </w:pPr>
      <w:r>
        <w:rPr>
          <w:rFonts w:eastAsia="Times New Roman" w:cs="Times New Roman"/>
          <w:szCs w:val="24"/>
        </w:rPr>
        <w:t xml:space="preserve"> </w:t>
      </w:r>
      <w:bookmarkStart w:id="3" w:name="_Toc7347864"/>
      <w:r w:rsidR="00EC28DE">
        <w:t>Recommendation</w:t>
      </w:r>
      <w:bookmarkEnd w:id="3"/>
    </w:p>
    <w:p w14:paraId="44AD9F21" w14:textId="77777777" w:rsidR="00EC28DE" w:rsidRDefault="00EC28DE" w:rsidP="00EC28DE">
      <w:pPr>
        <w:rPr>
          <w:lang w:eastAsia="en-GB"/>
        </w:rPr>
      </w:pPr>
      <w:r>
        <w:rPr>
          <w:lang w:eastAsia="en-GB"/>
        </w:rPr>
        <w:t>Google needs to follow several strategies in their business plan in order to achieve better results in the Chinese market economy. The organisation has to follow certain tactics and strategies in their business operations in order to operate successfully in the business environment of China.</w:t>
      </w:r>
    </w:p>
    <w:p w14:paraId="53BE9FC3" w14:textId="77777777" w:rsidR="00EC28DE" w:rsidRDefault="00EC28DE" w:rsidP="00EC28DE">
      <w:pPr>
        <w:pStyle w:val="ListParagraph"/>
        <w:numPr>
          <w:ilvl w:val="0"/>
          <w:numId w:val="22"/>
        </w:numPr>
        <w:rPr>
          <w:lang w:eastAsia="en-GB"/>
        </w:rPr>
      </w:pPr>
      <w:r>
        <w:rPr>
          <w:lang w:eastAsia="en-GB"/>
        </w:rPr>
        <w:t>Google has to develop their search engine optimisation activities according to the regulations formed by the Governing body of China (</w:t>
      </w:r>
      <w:r>
        <w:rPr>
          <w:shd w:val="clear" w:color="auto" w:fill="FFFFFF"/>
        </w:rPr>
        <w:t xml:space="preserve">He </w:t>
      </w:r>
      <w:r>
        <w:rPr>
          <w:i/>
          <w:shd w:val="clear" w:color="auto" w:fill="FFFFFF"/>
        </w:rPr>
        <w:t>et al.,</w:t>
      </w:r>
      <w:r>
        <w:rPr>
          <w:shd w:val="clear" w:color="auto" w:fill="FFFFFF"/>
        </w:rPr>
        <w:t xml:space="preserve"> 2018)</w:t>
      </w:r>
      <w:r>
        <w:rPr>
          <w:lang w:eastAsia="en-GB"/>
        </w:rPr>
        <w:t xml:space="preserve">. The company needs to perform their business operations in China by following strict regulations developed by the Chinese government as the privacy and safety of the people are a primary concern for the authorities. </w:t>
      </w:r>
    </w:p>
    <w:p w14:paraId="5303CF75" w14:textId="19FE3354" w:rsidR="00EC28DE" w:rsidRDefault="00EC28DE" w:rsidP="00EC28DE">
      <w:pPr>
        <w:pStyle w:val="ListParagraph"/>
        <w:numPr>
          <w:ilvl w:val="0"/>
          <w:numId w:val="22"/>
        </w:numPr>
        <w:rPr>
          <w:lang w:eastAsia="en-GB"/>
        </w:rPr>
      </w:pPr>
      <w:r>
        <w:rPr>
          <w:lang w:eastAsia="en-GB"/>
        </w:rPr>
        <w:t>The strategic alliances Google has developed in order to re-enter the Chinese market has to be designed with respect to the existing popularity of Baidu in the market economy. The success of Google in providing authentic and unique services to the consumers of China is based on the different and unique services the company has to provide the Chinese market economy (</w:t>
      </w:r>
      <w:r>
        <w:rPr>
          <w:shd w:val="clear" w:color="auto" w:fill="FFFFFF"/>
        </w:rPr>
        <w:t>Huang, 2017)</w:t>
      </w:r>
      <w:r>
        <w:rPr>
          <w:lang w:eastAsia="en-GB"/>
        </w:rPr>
        <w:t xml:space="preserve">. Google needs to develop their marketing strategies according to the tactics followed by Baidu in their business development </w:t>
      </w:r>
      <w:r w:rsidR="00C46F04">
        <w:rPr>
          <w:lang w:eastAsia="en-GB"/>
        </w:rPr>
        <w:t>plans. (Bellis</w:t>
      </w:r>
      <w:r w:rsidR="00B87A8F">
        <w:rPr>
          <w:lang w:eastAsia="en-GB"/>
        </w:rPr>
        <w:t>, M, 2019).</w:t>
      </w:r>
    </w:p>
    <w:p w14:paraId="0542E682" w14:textId="36E93C24" w:rsidR="00C46F04" w:rsidRDefault="00C46F04" w:rsidP="00EC28DE">
      <w:pPr>
        <w:pStyle w:val="ListParagraph"/>
        <w:numPr>
          <w:ilvl w:val="0"/>
          <w:numId w:val="22"/>
        </w:numPr>
        <w:rPr>
          <w:lang w:eastAsia="en-GB"/>
        </w:rPr>
      </w:pPr>
      <w:r>
        <w:rPr>
          <w:lang w:eastAsia="en-GB"/>
        </w:rPr>
        <w:t>Google can look for more bigger merger in the Chinese market by so doing they can cut down a lot on Baidu dominance in the Chinese market search engines.</w:t>
      </w:r>
    </w:p>
    <w:p w14:paraId="2CB4F6C3" w14:textId="5A1B433E" w:rsidR="00EC4D3C" w:rsidRDefault="00AE1E00" w:rsidP="00EC28DE">
      <w:pPr>
        <w:pStyle w:val="ListParagraph"/>
        <w:numPr>
          <w:ilvl w:val="0"/>
          <w:numId w:val="22"/>
        </w:numPr>
        <w:rPr>
          <w:lang w:eastAsia="en-GB"/>
        </w:rPr>
      </w:pPr>
      <w:r>
        <w:rPr>
          <w:lang w:eastAsia="en-GB"/>
        </w:rPr>
        <w:lastRenderedPageBreak/>
        <w:t>Google a company founded as early as</w:t>
      </w:r>
      <w:r w:rsidR="00EC4D3C">
        <w:rPr>
          <w:lang w:eastAsia="en-GB"/>
        </w:rPr>
        <w:t xml:space="preserve"> 1998</w:t>
      </w:r>
      <w:r>
        <w:rPr>
          <w:lang w:eastAsia="en-GB"/>
        </w:rPr>
        <w:t xml:space="preserve"> that has a higher market share around the world other than in China does not need to remain in China due to the Chinese government </w:t>
      </w:r>
      <w:r w:rsidR="00F349E4">
        <w:rPr>
          <w:lang w:eastAsia="en-GB"/>
        </w:rPr>
        <w:t>restrictions in</w:t>
      </w:r>
      <w:r>
        <w:rPr>
          <w:lang w:eastAsia="en-GB"/>
        </w:rPr>
        <w:t xml:space="preserve"> its search engines, if it </w:t>
      </w:r>
      <w:r w:rsidR="00F349E4">
        <w:rPr>
          <w:lang w:eastAsia="en-GB"/>
        </w:rPr>
        <w:t>chooses</w:t>
      </w:r>
      <w:r>
        <w:rPr>
          <w:lang w:eastAsia="en-GB"/>
        </w:rPr>
        <w:t xml:space="preserve"> to stay in China it can continue its expansion without the Chinese government </w:t>
      </w:r>
      <w:r w:rsidR="00F349E4">
        <w:rPr>
          <w:lang w:eastAsia="en-GB"/>
        </w:rPr>
        <w:t>restrictions. Baidu</w:t>
      </w:r>
      <w:r>
        <w:rPr>
          <w:lang w:eastAsia="en-GB"/>
        </w:rPr>
        <w:t xml:space="preserve"> although a relatively new company also founded in 2000 and does not complain about restrictions of </w:t>
      </w:r>
      <w:r w:rsidR="00F349E4">
        <w:rPr>
          <w:lang w:eastAsia="en-GB"/>
        </w:rPr>
        <w:t xml:space="preserve">its search engine by the Chinese government and is owned by two Chinese nationals can choose to remain in China. </w:t>
      </w:r>
    </w:p>
    <w:p w14:paraId="62EF93CA" w14:textId="5B70986B" w:rsidR="00231294" w:rsidRDefault="00BC1E12" w:rsidP="00EC28DE">
      <w:pPr>
        <w:pStyle w:val="ListParagraph"/>
        <w:numPr>
          <w:ilvl w:val="0"/>
          <w:numId w:val="22"/>
        </w:numPr>
        <w:rPr>
          <w:lang w:eastAsia="en-GB"/>
        </w:rPr>
      </w:pPr>
      <w:r>
        <w:rPr>
          <w:lang w:eastAsia="en-GB"/>
        </w:rPr>
        <w:t>Based on the value chain analysis for Google china and Baidu there is room for more improvement in their technological advancement and services offered to their customers.</w:t>
      </w:r>
    </w:p>
    <w:p w14:paraId="543AB09E" w14:textId="156F8F59" w:rsidR="00EC28DE" w:rsidRPr="00AB00AE" w:rsidRDefault="00EC28DE" w:rsidP="00EC28DE">
      <w:pPr>
        <w:ind w:left="423"/>
        <w:rPr>
          <w:lang w:eastAsia="en-GB"/>
        </w:rPr>
      </w:pPr>
      <w:r>
        <w:rPr>
          <w:lang w:eastAsia="en-GB"/>
        </w:rPr>
        <w:t>Thus, it is observed from the study that Google</w:t>
      </w:r>
      <w:r w:rsidR="00AC2EF1">
        <w:rPr>
          <w:lang w:eastAsia="en-GB"/>
        </w:rPr>
        <w:t xml:space="preserve"> China</w:t>
      </w:r>
      <w:r>
        <w:rPr>
          <w:lang w:eastAsia="en-GB"/>
        </w:rPr>
        <w:t xml:space="preserve"> expansion plans in China would be feasible with the application of several tactics in their business operations. By developing business operations in the Chinese market economy, the company would be able to gain profit despite the competition it may experience form Baidu. </w:t>
      </w:r>
    </w:p>
    <w:p w14:paraId="6A967390" w14:textId="77777777" w:rsidR="00EC28DE" w:rsidRPr="00070FF2" w:rsidRDefault="00EC28DE" w:rsidP="00EC28DE">
      <w:pPr>
        <w:spacing w:line="276" w:lineRule="auto"/>
        <w:jc w:val="left"/>
        <w:rPr>
          <w:rFonts w:eastAsiaTheme="majorEastAsia" w:cstheme="majorBidi"/>
          <w:b/>
          <w:bCs/>
          <w:szCs w:val="28"/>
          <w:lang w:eastAsia="en-GB"/>
        </w:rPr>
      </w:pPr>
      <w:r w:rsidRPr="00070FF2">
        <w:br w:type="page"/>
      </w:r>
    </w:p>
    <w:p w14:paraId="3A4D5A24" w14:textId="7841306F" w:rsidR="00714852" w:rsidRPr="001875CB" w:rsidRDefault="00714852" w:rsidP="001875CB">
      <w:pPr>
        <w:pStyle w:val="Normal1"/>
        <w:spacing w:line="360" w:lineRule="auto"/>
        <w:jc w:val="both"/>
        <w:rPr>
          <w:rFonts w:ascii="Times New Roman" w:eastAsia="Times New Roman" w:hAnsi="Times New Roman" w:cs="Times New Roman"/>
          <w:sz w:val="24"/>
          <w:szCs w:val="24"/>
          <w:lang w:val="en-GB"/>
        </w:rPr>
      </w:pPr>
    </w:p>
    <w:p w14:paraId="4487E7A0" w14:textId="77777777" w:rsidR="001E0B58" w:rsidRPr="001875CB" w:rsidRDefault="006C69ED" w:rsidP="001875CB">
      <w:pPr>
        <w:pStyle w:val="Heading1"/>
      </w:pPr>
      <w:bookmarkStart w:id="4" w:name="_Toc7347865"/>
      <w:r>
        <w:t>Conclusion</w:t>
      </w:r>
      <w:bookmarkEnd w:id="4"/>
    </w:p>
    <w:p w14:paraId="2CCDC915" w14:textId="77777777" w:rsidR="007344AE" w:rsidRDefault="006C69ED" w:rsidP="006C69ED">
      <w:pPr>
        <w:rPr>
          <w:lang w:eastAsia="en-GB"/>
        </w:rPr>
      </w:pPr>
      <w:r>
        <w:rPr>
          <w:lang w:eastAsia="en-GB"/>
        </w:rPr>
        <w:t xml:space="preserve">The study provides a brief insight regarding the business operations conducted by </w:t>
      </w:r>
      <w:r w:rsidR="00A76F79">
        <w:rPr>
          <w:lang w:eastAsia="en-GB"/>
        </w:rPr>
        <w:t xml:space="preserve">Google in order to operate in the competitive Chinese market economy successfully. The various strategies that the organisation can implement in the Chinese market have been discussed in the study. The success of the organisation in the competitive Chinese market economy </w:t>
      </w:r>
      <w:r w:rsidR="00834ED0">
        <w:rPr>
          <w:lang w:eastAsia="en-GB"/>
        </w:rPr>
        <w:t xml:space="preserve">is based on the operations that Google implements in contrast to Baidu. It is observed from the study that Google’s primary competition in the competitive Chinese market is the domestic search engine Baidu. Despite the popularity Google experiences in the international market economy, Baidu has a larger market presence in China. Thus, Google has to incorporate innovative strategies in their business operations </w:t>
      </w:r>
      <w:r w:rsidR="00DC0982">
        <w:rPr>
          <w:lang w:eastAsia="en-GB"/>
        </w:rPr>
        <w:t>in order to operate in the market economy of China</w:t>
      </w:r>
      <w:r w:rsidR="00643415">
        <w:rPr>
          <w:lang w:eastAsia="en-GB"/>
        </w:rPr>
        <w:t xml:space="preserve"> (</w:t>
      </w:r>
      <w:r w:rsidR="00643415">
        <w:rPr>
          <w:shd w:val="clear" w:color="auto" w:fill="FFFFFF"/>
        </w:rPr>
        <w:t xml:space="preserve">Zhou </w:t>
      </w:r>
      <w:r w:rsidR="00643415">
        <w:rPr>
          <w:i/>
          <w:shd w:val="clear" w:color="auto" w:fill="FFFFFF"/>
        </w:rPr>
        <w:t>et al</w:t>
      </w:r>
      <w:r w:rsidR="00643415">
        <w:rPr>
          <w:shd w:val="clear" w:color="auto" w:fill="FFFFFF"/>
        </w:rPr>
        <w:t>., 2017)</w:t>
      </w:r>
      <w:r w:rsidR="00DC0982">
        <w:rPr>
          <w:lang w:eastAsia="en-GB"/>
        </w:rPr>
        <w:t xml:space="preserve">. The study provides a brief overview of the difference in resources and profit earning ability Google and Baidu experiences in the Chinese </w:t>
      </w:r>
      <w:r w:rsidR="00000624">
        <w:rPr>
          <w:lang w:eastAsia="en-GB"/>
        </w:rPr>
        <w:t>market economy.</w:t>
      </w:r>
      <w:r w:rsidR="00834ED0">
        <w:rPr>
          <w:lang w:eastAsia="en-GB"/>
        </w:rPr>
        <w:t xml:space="preserve"> </w:t>
      </w:r>
    </w:p>
    <w:p w14:paraId="6DA7E9F1" w14:textId="77777777" w:rsidR="006C69ED" w:rsidRPr="006C69ED" w:rsidRDefault="00724A5A" w:rsidP="006C69ED">
      <w:pPr>
        <w:rPr>
          <w:lang w:eastAsia="en-GB"/>
        </w:rPr>
      </w:pPr>
      <w:r>
        <w:rPr>
          <w:lang w:eastAsia="en-GB"/>
        </w:rPr>
        <w:t xml:space="preserve">The issues faced by Google while operating in the Chinese market economy previously have provided the company with a better insight regarding the Chinese business environment. This would enable the organisation to develop better strategies to function in the Chinese market economy. </w:t>
      </w:r>
      <w:r w:rsidR="007344AE">
        <w:rPr>
          <w:lang w:eastAsia="en-GB"/>
        </w:rPr>
        <w:t>Hence, the study provides a better understanding of the issues that Google may experience while entering the Chinese market economy with better tactics and business strategies.</w:t>
      </w:r>
    </w:p>
    <w:p w14:paraId="48B2DE5D" w14:textId="77777777" w:rsidR="00312DCB" w:rsidRPr="00145F26" w:rsidRDefault="001E0B58" w:rsidP="00145F26">
      <w:pPr>
        <w:pStyle w:val="Heading1"/>
      </w:pPr>
      <w:bookmarkStart w:id="5" w:name="_Toc7347866"/>
      <w:r w:rsidRPr="00070FF2">
        <w:t>Reference</w:t>
      </w:r>
      <w:r w:rsidR="009254FF">
        <w:t xml:space="preserve"> List</w:t>
      </w:r>
      <w:bookmarkEnd w:id="5"/>
    </w:p>
    <w:p w14:paraId="11095FAB" w14:textId="77777777" w:rsidR="00312DCB" w:rsidRPr="00312DCB" w:rsidRDefault="00312DCB" w:rsidP="00312DCB">
      <w:pPr>
        <w:rPr>
          <w:color w:val="000000" w:themeColor="text1"/>
          <w:shd w:val="clear" w:color="auto" w:fill="FFFFFF"/>
        </w:rPr>
      </w:pPr>
      <w:r w:rsidRPr="00312DCB">
        <w:rPr>
          <w:color w:val="000000" w:themeColor="text1"/>
          <w:shd w:val="clear" w:color="auto" w:fill="FFFFFF"/>
        </w:rPr>
        <w:t>Athapaththu, H. 2016. An Overview of Strategic Management: An Analysis of the Concepts and the Importance of Strategic Management. </w:t>
      </w:r>
      <w:r w:rsidRPr="00312DCB">
        <w:rPr>
          <w:i/>
          <w:iCs/>
          <w:color w:val="000000" w:themeColor="text1"/>
          <w:shd w:val="clear" w:color="auto" w:fill="FFFFFF"/>
        </w:rPr>
        <w:t>International Journal of Scientific and Research Publications</w:t>
      </w:r>
      <w:r w:rsidRPr="00312DCB">
        <w:rPr>
          <w:color w:val="000000" w:themeColor="text1"/>
          <w:shd w:val="clear" w:color="auto" w:fill="FFFFFF"/>
        </w:rPr>
        <w:t>, 6(2).</w:t>
      </w:r>
    </w:p>
    <w:p w14:paraId="2FA7DA58" w14:textId="77777777" w:rsidR="00312DCB" w:rsidRPr="00312DCB" w:rsidRDefault="00312DCB" w:rsidP="00312DCB">
      <w:pPr>
        <w:rPr>
          <w:color w:val="000000" w:themeColor="text1"/>
          <w:shd w:val="clear" w:color="auto" w:fill="FFFFFF"/>
        </w:rPr>
      </w:pPr>
      <w:r w:rsidRPr="00312DCB">
        <w:rPr>
          <w:color w:val="000000" w:themeColor="text1"/>
          <w:shd w:val="clear" w:color="auto" w:fill="FFFFFF"/>
        </w:rPr>
        <w:t>Bellis, M. 2019. The History of Google and How It Was Invented. ThoughtCo.</w:t>
      </w:r>
    </w:p>
    <w:p w14:paraId="557036C9" w14:textId="77777777" w:rsidR="00312DCB" w:rsidRPr="00312DCB" w:rsidRDefault="00312DCB" w:rsidP="00312DCB">
      <w:pPr>
        <w:rPr>
          <w:rFonts w:cs="Times New Roman"/>
          <w:color w:val="000000" w:themeColor="text1"/>
          <w:szCs w:val="24"/>
          <w:shd w:val="clear" w:color="auto" w:fill="FFFFFF"/>
        </w:rPr>
      </w:pPr>
      <w:r w:rsidRPr="00312DCB">
        <w:rPr>
          <w:rFonts w:cs="Times New Roman"/>
          <w:color w:val="000000" w:themeColor="text1"/>
          <w:szCs w:val="24"/>
          <w:shd w:val="clear" w:color="auto" w:fill="FFFFFF"/>
        </w:rPr>
        <w:t>Chiang, Y.M., Chen, W.L. and Ho, C.H., 2016. Application of analytic network process and two-dimensional matrix evaluating decision for design strategy. </w:t>
      </w:r>
      <w:r w:rsidRPr="00312DCB">
        <w:rPr>
          <w:rFonts w:cs="Times New Roman"/>
          <w:i/>
          <w:iCs/>
          <w:color w:val="000000" w:themeColor="text1"/>
          <w:szCs w:val="24"/>
          <w:shd w:val="clear" w:color="auto" w:fill="FFFFFF"/>
        </w:rPr>
        <w:t>Computers &amp; Industrial Engineering</w:t>
      </w:r>
      <w:r w:rsidRPr="00312DCB">
        <w:rPr>
          <w:rFonts w:cs="Times New Roman"/>
          <w:color w:val="000000" w:themeColor="text1"/>
          <w:szCs w:val="24"/>
          <w:shd w:val="clear" w:color="auto" w:fill="FFFFFF"/>
        </w:rPr>
        <w:t>, </w:t>
      </w:r>
      <w:r w:rsidRPr="00312DCB">
        <w:rPr>
          <w:rFonts w:cs="Times New Roman"/>
          <w:i/>
          <w:iCs/>
          <w:color w:val="000000" w:themeColor="text1"/>
          <w:szCs w:val="24"/>
          <w:shd w:val="clear" w:color="auto" w:fill="FFFFFF"/>
        </w:rPr>
        <w:t>98</w:t>
      </w:r>
      <w:r w:rsidRPr="00312DCB">
        <w:rPr>
          <w:rFonts w:cs="Times New Roman"/>
          <w:color w:val="000000" w:themeColor="text1"/>
          <w:szCs w:val="24"/>
          <w:shd w:val="clear" w:color="auto" w:fill="FFFFFF"/>
        </w:rPr>
        <w:t>, pp.237-245.</w:t>
      </w:r>
    </w:p>
    <w:p w14:paraId="4CF2AE89" w14:textId="77777777" w:rsidR="00312DCB" w:rsidRPr="00312DCB" w:rsidRDefault="00312DCB" w:rsidP="00312DCB">
      <w:pPr>
        <w:rPr>
          <w:color w:val="000000" w:themeColor="text1"/>
          <w:shd w:val="clear" w:color="auto" w:fill="FFFFFF"/>
        </w:rPr>
      </w:pPr>
      <w:r w:rsidRPr="00312DCB">
        <w:rPr>
          <w:color w:val="000000" w:themeColor="text1"/>
          <w:shd w:val="clear" w:color="auto" w:fill="FFFFFF"/>
        </w:rPr>
        <w:lastRenderedPageBreak/>
        <w:t>Collins, J. (2019). </w:t>
      </w:r>
      <w:r w:rsidRPr="00312DCB">
        <w:rPr>
          <w:i/>
          <w:iCs/>
          <w:color w:val="000000" w:themeColor="text1"/>
          <w:shd w:val="clear" w:color="auto" w:fill="FFFFFF"/>
        </w:rPr>
        <w:t>A Brief Overview of Baidu</w:t>
      </w:r>
      <w:r w:rsidRPr="00312DCB">
        <w:rPr>
          <w:color w:val="000000" w:themeColor="text1"/>
          <w:shd w:val="clear" w:color="auto" w:fill="FFFFFF"/>
        </w:rPr>
        <w:t>. Lifewire Dotdash.</w:t>
      </w:r>
    </w:p>
    <w:p w14:paraId="151E9EBB" w14:textId="77777777" w:rsidR="00312DCB" w:rsidRPr="003E3044" w:rsidRDefault="00312DCB" w:rsidP="00312DCB">
      <w:pPr>
        <w:rPr>
          <w:color w:val="000000" w:themeColor="text1"/>
        </w:rPr>
      </w:pPr>
      <w:r w:rsidRPr="00312DCB">
        <w:rPr>
          <w:color w:val="000000" w:themeColor="text1"/>
          <w:shd w:val="clear" w:color="auto" w:fill="FFFFFF"/>
        </w:rPr>
        <w:t>Costill, A. (2014). 18 Things You Should Know About Baidu. SEJ.</w:t>
      </w:r>
    </w:p>
    <w:p w14:paraId="52BC210F" w14:textId="77777777" w:rsidR="00312DCB" w:rsidRDefault="00312DCB" w:rsidP="00312DCB">
      <w:pPr>
        <w:rPr>
          <w:rFonts w:cs="Times New Roman"/>
          <w:color w:val="000000" w:themeColor="text1"/>
          <w:szCs w:val="24"/>
          <w:shd w:val="clear" w:color="auto" w:fill="FFFFFF"/>
        </w:rPr>
      </w:pPr>
      <w:r w:rsidRPr="00312DCB">
        <w:rPr>
          <w:rFonts w:cs="Times New Roman"/>
          <w:color w:val="000000" w:themeColor="text1"/>
          <w:szCs w:val="24"/>
          <w:shd w:val="clear" w:color="auto" w:fill="FFFFFF"/>
        </w:rPr>
        <w:t>Gurcaylilar-Yenidogan, T. and Aksoy, S., 2018. Applying Ansoff’</w:t>
      </w:r>
      <w:r w:rsidR="009D5108">
        <w:rPr>
          <w:rFonts w:cs="Times New Roman"/>
          <w:color w:val="000000" w:themeColor="text1"/>
          <w:szCs w:val="24"/>
          <w:shd w:val="clear" w:color="auto" w:fill="FFFFFF"/>
        </w:rPr>
        <w:t>s</w:t>
      </w:r>
      <w:r w:rsidRPr="00312DCB">
        <w:rPr>
          <w:rFonts w:cs="Times New Roman"/>
          <w:color w:val="000000" w:themeColor="text1"/>
          <w:szCs w:val="24"/>
          <w:shd w:val="clear" w:color="auto" w:fill="FFFFFF"/>
        </w:rPr>
        <w:t xml:space="preserve"> Growth Strategy Matrix </w:t>
      </w:r>
      <w:r w:rsidR="009D5108" w:rsidRPr="00312DCB">
        <w:rPr>
          <w:rFonts w:cs="Times New Roman"/>
          <w:color w:val="000000" w:themeColor="text1"/>
          <w:szCs w:val="24"/>
          <w:shd w:val="clear" w:color="auto" w:fill="FFFFFF"/>
        </w:rPr>
        <w:t>to</w:t>
      </w:r>
      <w:r w:rsidRPr="00312DCB">
        <w:rPr>
          <w:rFonts w:cs="Times New Roman"/>
          <w:color w:val="000000" w:themeColor="text1"/>
          <w:szCs w:val="24"/>
          <w:shd w:val="clear" w:color="auto" w:fill="FFFFFF"/>
        </w:rPr>
        <w:t xml:space="preserve"> Innovation Classification. </w:t>
      </w:r>
      <w:r w:rsidRPr="00312DCB">
        <w:rPr>
          <w:rFonts w:cs="Times New Roman"/>
          <w:i/>
          <w:iCs/>
          <w:color w:val="000000" w:themeColor="text1"/>
          <w:szCs w:val="24"/>
          <w:shd w:val="clear" w:color="auto" w:fill="FFFFFF"/>
        </w:rPr>
        <w:t>International Journal of Innovation Management</w:t>
      </w:r>
      <w:r w:rsidRPr="00312DCB">
        <w:rPr>
          <w:rFonts w:cs="Times New Roman"/>
          <w:color w:val="000000" w:themeColor="text1"/>
          <w:szCs w:val="24"/>
          <w:shd w:val="clear" w:color="auto" w:fill="FFFFFF"/>
        </w:rPr>
        <w:t>, </w:t>
      </w:r>
      <w:r w:rsidRPr="00312DCB">
        <w:rPr>
          <w:rFonts w:cs="Times New Roman"/>
          <w:i/>
          <w:iCs/>
          <w:color w:val="000000" w:themeColor="text1"/>
          <w:szCs w:val="24"/>
          <w:shd w:val="clear" w:color="auto" w:fill="FFFFFF"/>
        </w:rPr>
        <w:t>22</w:t>
      </w:r>
      <w:r w:rsidR="00450018">
        <w:rPr>
          <w:rFonts w:cs="Times New Roman"/>
          <w:color w:val="000000" w:themeColor="text1"/>
          <w:szCs w:val="24"/>
          <w:shd w:val="clear" w:color="auto" w:fill="FFFFFF"/>
        </w:rPr>
        <w:t>(04), p.185003</w:t>
      </w:r>
    </w:p>
    <w:p w14:paraId="164D0DF9" w14:textId="38616BD6" w:rsidR="00A054F0" w:rsidRPr="00450018" w:rsidRDefault="00A054F0" w:rsidP="00312DCB">
      <w:pPr>
        <w:rPr>
          <w:rFonts w:cs="Times New Roman"/>
          <w:color w:val="000000" w:themeColor="text1"/>
          <w:szCs w:val="24"/>
          <w:shd w:val="clear" w:color="auto" w:fill="FFFFFF"/>
        </w:rPr>
      </w:pPr>
      <w:r>
        <w:rPr>
          <w:rFonts w:cs="Times New Roman"/>
          <w:color w:val="000000" w:themeColor="text1"/>
          <w:szCs w:val="24"/>
          <w:shd w:val="clear" w:color="auto" w:fill="FFFFFF"/>
        </w:rPr>
        <w:t>Hofstede</w:t>
      </w:r>
      <w:r w:rsidR="00977399">
        <w:rPr>
          <w:rFonts w:cs="Times New Roman"/>
          <w:color w:val="000000" w:themeColor="text1"/>
          <w:szCs w:val="24"/>
          <w:shd w:val="clear" w:color="auto" w:fill="FFFFFF"/>
        </w:rPr>
        <w:t xml:space="preserve">, G. </w:t>
      </w:r>
      <w:r>
        <w:rPr>
          <w:rFonts w:cs="Times New Roman"/>
          <w:color w:val="000000" w:themeColor="text1"/>
          <w:szCs w:val="24"/>
          <w:shd w:val="clear" w:color="auto" w:fill="FFFFFF"/>
        </w:rPr>
        <w:t xml:space="preserve"> </w:t>
      </w:r>
      <w:r w:rsidR="00E57AAF">
        <w:rPr>
          <w:rFonts w:cs="Times New Roman"/>
          <w:color w:val="000000" w:themeColor="text1"/>
          <w:szCs w:val="24"/>
          <w:shd w:val="clear" w:color="auto" w:fill="FFFFFF"/>
        </w:rPr>
        <w:t>Insight.com. (Assessed</w:t>
      </w:r>
      <w:r w:rsidR="00977399">
        <w:rPr>
          <w:rFonts w:cs="Times New Roman"/>
          <w:color w:val="000000" w:themeColor="text1"/>
          <w:szCs w:val="24"/>
          <w:shd w:val="clear" w:color="auto" w:fill="FFFFFF"/>
        </w:rPr>
        <w:t xml:space="preserve"> Online on the 1</w:t>
      </w:r>
      <w:r w:rsidR="00977399" w:rsidRPr="00977399">
        <w:rPr>
          <w:rFonts w:cs="Times New Roman"/>
          <w:color w:val="000000" w:themeColor="text1"/>
          <w:szCs w:val="24"/>
          <w:shd w:val="clear" w:color="auto" w:fill="FFFFFF"/>
          <w:vertAlign w:val="superscript"/>
        </w:rPr>
        <w:t>st</w:t>
      </w:r>
      <w:r w:rsidR="00977399">
        <w:rPr>
          <w:rFonts w:cs="Times New Roman"/>
          <w:color w:val="000000" w:themeColor="text1"/>
          <w:szCs w:val="24"/>
          <w:shd w:val="clear" w:color="auto" w:fill="FFFFFF"/>
        </w:rPr>
        <w:t xml:space="preserve"> of April 2019)</w:t>
      </w:r>
    </w:p>
    <w:p w14:paraId="251DD4E9" w14:textId="77777777" w:rsidR="00312DCB" w:rsidRPr="00312DCB" w:rsidRDefault="00312DCB" w:rsidP="00312DCB">
      <w:pPr>
        <w:rPr>
          <w:shd w:val="clear" w:color="auto" w:fill="FFFFFF"/>
        </w:rPr>
      </w:pPr>
      <w:r w:rsidRPr="00312DCB">
        <w:rPr>
          <w:shd w:val="clear" w:color="auto" w:fill="FFFFFF"/>
        </w:rPr>
        <w:t>Huang, J., 2017. Comparison of E-commerce Regulations in Chinese and American FTAs: Converging Approaches, Diverging Contents, and Polycentric Directions</w:t>
      </w:r>
      <w:r w:rsidR="00FD56BC" w:rsidRPr="00312DCB">
        <w:rPr>
          <w:shd w:val="clear" w:color="auto" w:fill="FFFFFF"/>
        </w:rPr>
        <w:t>?</w:t>
      </w:r>
      <w:r w:rsidRPr="00312DCB">
        <w:rPr>
          <w:shd w:val="clear" w:color="auto" w:fill="FFFFFF"/>
        </w:rPr>
        <w:t> </w:t>
      </w:r>
      <w:r w:rsidRPr="00312DCB">
        <w:rPr>
          <w:i/>
          <w:iCs/>
          <w:shd w:val="clear" w:color="auto" w:fill="FFFFFF"/>
        </w:rPr>
        <w:t>Netherlands International Law Review</w:t>
      </w:r>
      <w:r w:rsidRPr="00312DCB">
        <w:rPr>
          <w:shd w:val="clear" w:color="auto" w:fill="FFFFFF"/>
        </w:rPr>
        <w:t>, </w:t>
      </w:r>
      <w:r w:rsidRPr="00312DCB">
        <w:rPr>
          <w:i/>
          <w:iCs/>
          <w:shd w:val="clear" w:color="auto" w:fill="FFFFFF"/>
        </w:rPr>
        <w:t>64</w:t>
      </w:r>
      <w:r w:rsidRPr="00312DCB">
        <w:rPr>
          <w:shd w:val="clear" w:color="auto" w:fill="FFFFFF"/>
        </w:rPr>
        <w:t>(2), pp.309-337.</w:t>
      </w:r>
    </w:p>
    <w:p w14:paraId="047DC51E" w14:textId="77777777" w:rsidR="00312DCB" w:rsidRPr="00312DCB" w:rsidRDefault="00312DCB" w:rsidP="00312DCB">
      <w:pPr>
        <w:rPr>
          <w:shd w:val="clear" w:color="auto" w:fill="FFFFFF"/>
        </w:rPr>
      </w:pPr>
      <w:r w:rsidRPr="00312DCB">
        <w:rPr>
          <w:shd w:val="clear" w:color="auto" w:fill="FFFFFF"/>
        </w:rPr>
        <w:t>Jia, K., Kenney, M., Mattila, J. and Seppala, T., 2018. The Application of Artificial Intelligence at Chinese Digital Platform Giants: Baidu, Alibaba and Tencent.</w:t>
      </w:r>
    </w:p>
    <w:p w14:paraId="67FFB489" w14:textId="77777777" w:rsidR="00312DCB" w:rsidRPr="00145F26" w:rsidRDefault="000D78DE" w:rsidP="00312DCB">
      <w:pPr>
        <w:rPr>
          <w:color w:val="000000" w:themeColor="text1"/>
        </w:rPr>
      </w:pPr>
      <w:r>
        <w:rPr>
          <w:color w:val="000000" w:themeColor="text1"/>
          <w:shd w:val="clear" w:color="auto" w:fill="FFFFFF"/>
        </w:rPr>
        <w:t>Kenton</w:t>
      </w:r>
      <w:r w:rsidR="00312DCB" w:rsidRPr="00312DCB">
        <w:rPr>
          <w:color w:val="000000" w:themeColor="text1"/>
          <w:shd w:val="clear" w:color="auto" w:fill="FFFFFF"/>
        </w:rPr>
        <w:t>, W. 2018. </w:t>
      </w:r>
      <w:r w:rsidR="00312DCB" w:rsidRPr="00312DCB">
        <w:rPr>
          <w:i/>
          <w:iCs/>
          <w:color w:val="000000" w:themeColor="text1"/>
          <w:shd w:val="clear" w:color="auto" w:fill="FFFFFF"/>
        </w:rPr>
        <w:t>Strategic Management</w:t>
      </w:r>
      <w:r w:rsidR="00312DCB" w:rsidRPr="00312DCB">
        <w:rPr>
          <w:color w:val="000000" w:themeColor="text1"/>
          <w:shd w:val="clear" w:color="auto" w:fill="FFFFFF"/>
        </w:rPr>
        <w:t>. Investopedia.</w:t>
      </w:r>
    </w:p>
    <w:p w14:paraId="57BDE527" w14:textId="77777777" w:rsidR="00312DCB" w:rsidRPr="00145F26" w:rsidRDefault="00312DCB" w:rsidP="00312DCB">
      <w:pPr>
        <w:rPr>
          <w:rFonts w:cs="Times New Roman"/>
          <w:color w:val="000000" w:themeColor="text1"/>
          <w:szCs w:val="24"/>
          <w:shd w:val="clear" w:color="auto" w:fill="FFFFFF"/>
        </w:rPr>
      </w:pPr>
      <w:r w:rsidRPr="00312DCB">
        <w:rPr>
          <w:rFonts w:cs="Times New Roman"/>
          <w:color w:val="000000" w:themeColor="text1"/>
          <w:szCs w:val="24"/>
          <w:shd w:val="clear" w:color="auto" w:fill="FFFFFF"/>
        </w:rPr>
        <w:t>Michael, S., Storey, D. and Thomas, H., 2017. Discovery and coordination in strategic management and entrepreneurship. </w:t>
      </w:r>
      <w:r w:rsidRPr="00312DCB">
        <w:rPr>
          <w:rFonts w:cs="Times New Roman"/>
          <w:i/>
          <w:iCs/>
          <w:color w:val="000000" w:themeColor="text1"/>
          <w:szCs w:val="24"/>
          <w:shd w:val="clear" w:color="auto" w:fill="FFFFFF"/>
        </w:rPr>
        <w:t xml:space="preserve">Strategic entrepreneurship: Creating a new </w:t>
      </w:r>
      <w:r w:rsidR="00FD56BC" w:rsidRPr="00312DCB">
        <w:rPr>
          <w:rFonts w:cs="Times New Roman"/>
          <w:i/>
          <w:iCs/>
          <w:color w:val="000000" w:themeColor="text1"/>
          <w:szCs w:val="24"/>
          <w:shd w:val="clear" w:color="auto" w:fill="FFFFFF"/>
        </w:rPr>
        <w:t>mind-set</w:t>
      </w:r>
      <w:r w:rsidRPr="00312DCB">
        <w:rPr>
          <w:rFonts w:cs="Times New Roman"/>
          <w:color w:val="000000" w:themeColor="text1"/>
          <w:szCs w:val="24"/>
          <w:shd w:val="clear" w:color="auto" w:fill="FFFFFF"/>
        </w:rPr>
        <w:t>, pp.45</w:t>
      </w:r>
      <w:r w:rsidR="00145F26">
        <w:rPr>
          <w:rFonts w:cs="Times New Roman"/>
          <w:color w:val="000000" w:themeColor="text1"/>
          <w:szCs w:val="24"/>
          <w:shd w:val="clear" w:color="auto" w:fill="FFFFFF"/>
        </w:rPr>
        <w:t>-65.</w:t>
      </w:r>
    </w:p>
    <w:p w14:paraId="2B0CECE6" w14:textId="21F81A7E" w:rsidR="00312DCB" w:rsidRDefault="00312DCB" w:rsidP="00312DCB">
      <w:pPr>
        <w:rPr>
          <w:rFonts w:cs="Times New Roman"/>
          <w:color w:val="000000" w:themeColor="text1"/>
          <w:szCs w:val="24"/>
          <w:shd w:val="clear" w:color="auto" w:fill="FFFFFF"/>
        </w:rPr>
      </w:pPr>
      <w:r w:rsidRPr="00312DCB">
        <w:rPr>
          <w:rFonts w:cs="Times New Roman"/>
          <w:color w:val="000000" w:themeColor="text1"/>
          <w:szCs w:val="24"/>
          <w:shd w:val="clear" w:color="auto" w:fill="FFFFFF"/>
        </w:rPr>
        <w:t xml:space="preserve">Phadermrod, B., Crowder, R.M. and Wills, G.B., 2019. Importance-performance </w:t>
      </w:r>
      <w:r w:rsidR="00B93884" w:rsidRPr="00312DCB">
        <w:rPr>
          <w:rFonts w:cs="Times New Roman"/>
          <w:color w:val="000000" w:themeColor="text1"/>
          <w:szCs w:val="24"/>
          <w:shd w:val="clear" w:color="auto" w:fill="FFFFFF"/>
        </w:rPr>
        <w:t>analysis-based</w:t>
      </w:r>
      <w:r w:rsidRPr="00312DCB">
        <w:rPr>
          <w:rFonts w:cs="Times New Roman"/>
          <w:color w:val="000000" w:themeColor="text1"/>
          <w:szCs w:val="24"/>
          <w:shd w:val="clear" w:color="auto" w:fill="FFFFFF"/>
        </w:rPr>
        <w:t xml:space="preserve"> SWOT analysis. </w:t>
      </w:r>
      <w:r w:rsidRPr="00312DCB">
        <w:rPr>
          <w:rFonts w:cs="Times New Roman"/>
          <w:i/>
          <w:iCs/>
          <w:color w:val="000000" w:themeColor="text1"/>
          <w:szCs w:val="24"/>
          <w:shd w:val="clear" w:color="auto" w:fill="FFFFFF"/>
        </w:rPr>
        <w:t>International Journal of Information Management</w:t>
      </w:r>
      <w:r w:rsidRPr="00312DCB">
        <w:rPr>
          <w:rFonts w:cs="Times New Roman"/>
          <w:color w:val="000000" w:themeColor="text1"/>
          <w:szCs w:val="24"/>
          <w:shd w:val="clear" w:color="auto" w:fill="FFFFFF"/>
        </w:rPr>
        <w:t>, </w:t>
      </w:r>
      <w:r w:rsidRPr="00312DCB">
        <w:rPr>
          <w:rFonts w:cs="Times New Roman"/>
          <w:i/>
          <w:iCs/>
          <w:color w:val="000000" w:themeColor="text1"/>
          <w:szCs w:val="24"/>
          <w:shd w:val="clear" w:color="auto" w:fill="FFFFFF"/>
        </w:rPr>
        <w:t>44</w:t>
      </w:r>
      <w:r w:rsidRPr="00312DCB">
        <w:rPr>
          <w:rFonts w:cs="Times New Roman"/>
          <w:color w:val="000000" w:themeColor="text1"/>
          <w:szCs w:val="24"/>
          <w:shd w:val="clear" w:color="auto" w:fill="FFFFFF"/>
        </w:rPr>
        <w:t>, pp.194-203.</w:t>
      </w:r>
    </w:p>
    <w:p w14:paraId="29E90454" w14:textId="77777777" w:rsidR="006178BD" w:rsidRPr="00312DCB" w:rsidRDefault="006178BD" w:rsidP="00312DCB">
      <w:pPr>
        <w:rPr>
          <w:rFonts w:cs="Times New Roman"/>
          <w:color w:val="000000" w:themeColor="text1"/>
          <w:szCs w:val="24"/>
          <w:shd w:val="clear" w:color="auto" w:fill="FFFFFF"/>
        </w:rPr>
      </w:pPr>
      <w:r>
        <w:rPr>
          <w:rFonts w:cs="Times New Roman"/>
          <w:color w:val="000000" w:themeColor="text1"/>
          <w:szCs w:val="24"/>
          <w:shd w:val="clear" w:color="auto" w:fill="FFFFFF"/>
        </w:rPr>
        <w:t>Lynch, R. Strategic Management 7</w:t>
      </w:r>
      <w:r w:rsidRPr="006178BD">
        <w:rPr>
          <w:rFonts w:cs="Times New Roman"/>
          <w:color w:val="000000" w:themeColor="text1"/>
          <w:szCs w:val="24"/>
          <w:shd w:val="clear" w:color="auto" w:fill="FFFFFF"/>
          <w:vertAlign w:val="superscript"/>
        </w:rPr>
        <w:t>th</w:t>
      </w:r>
      <w:r>
        <w:rPr>
          <w:rFonts w:cs="Times New Roman"/>
          <w:color w:val="000000" w:themeColor="text1"/>
          <w:szCs w:val="24"/>
          <w:shd w:val="clear" w:color="auto" w:fill="FFFFFF"/>
        </w:rPr>
        <w:t xml:space="preserve"> Edition 2015. Pearson Education.</w:t>
      </w:r>
    </w:p>
    <w:p w14:paraId="6B57DD02" w14:textId="77777777" w:rsidR="00312DCB" w:rsidRPr="00312DCB" w:rsidRDefault="00312DCB" w:rsidP="00312DCB">
      <w:pPr>
        <w:rPr>
          <w:shd w:val="clear" w:color="auto" w:fill="FFFFFF"/>
        </w:rPr>
      </w:pPr>
      <w:r w:rsidRPr="00312DCB">
        <w:rPr>
          <w:shd w:val="clear" w:color="auto" w:fill="FFFFFF"/>
        </w:rPr>
        <w:t>Roma, P. and Ragaglia, D., 2016. Revenue models, in-app purchase, and the app performance: Evidence from Apple’s App Store and Google Play. </w:t>
      </w:r>
      <w:r w:rsidRPr="00312DCB">
        <w:rPr>
          <w:i/>
          <w:iCs/>
          <w:shd w:val="clear" w:color="auto" w:fill="FFFFFF"/>
        </w:rPr>
        <w:t>Electronic Commerce Research and Applications</w:t>
      </w:r>
      <w:r w:rsidRPr="00312DCB">
        <w:rPr>
          <w:shd w:val="clear" w:color="auto" w:fill="FFFFFF"/>
        </w:rPr>
        <w:t>, </w:t>
      </w:r>
      <w:r w:rsidRPr="00312DCB">
        <w:rPr>
          <w:i/>
          <w:iCs/>
          <w:shd w:val="clear" w:color="auto" w:fill="FFFFFF"/>
        </w:rPr>
        <w:t>17</w:t>
      </w:r>
      <w:r w:rsidRPr="00312DCB">
        <w:rPr>
          <w:shd w:val="clear" w:color="auto" w:fill="FFFFFF"/>
        </w:rPr>
        <w:t>, pp.173-190.</w:t>
      </w:r>
    </w:p>
    <w:p w14:paraId="24C69568" w14:textId="0E39ED92" w:rsidR="00312DCB" w:rsidRPr="00876BCD" w:rsidRDefault="00500CC0" w:rsidP="00312DCB">
      <w:pPr>
        <w:rPr>
          <w:b/>
          <w:color w:val="000000" w:themeColor="text1"/>
        </w:rPr>
      </w:pPr>
      <w:r>
        <w:rPr>
          <w:color w:val="000000" w:themeColor="text1"/>
        </w:rPr>
        <w:t>S</w:t>
      </w:r>
      <w:bookmarkStart w:id="6" w:name="_GoBack"/>
      <w:bookmarkEnd w:id="6"/>
      <w:r w:rsidR="00312DCB" w:rsidRPr="00312DCB">
        <w:rPr>
          <w:color w:val="000000" w:themeColor="text1"/>
        </w:rPr>
        <w:t>tatista.com</w:t>
      </w:r>
      <w:r w:rsidR="00312DCB" w:rsidRPr="00312DCB">
        <w:rPr>
          <w:rFonts w:cs="Times New Roman"/>
          <w:color w:val="000000" w:themeColor="text1"/>
        </w:rPr>
        <w:t xml:space="preserve"> 2019. </w:t>
      </w:r>
      <w:r w:rsidR="00312DCB" w:rsidRPr="00312DCB">
        <w:rPr>
          <w:rFonts w:cs="Times New Roman"/>
          <w:i/>
          <w:color w:val="000000" w:themeColor="text1"/>
        </w:rPr>
        <w:t xml:space="preserve">Retail e-commerce sales worldwide from 2014 to 2021 (in billion U.S. dollars). </w:t>
      </w:r>
      <w:r w:rsidR="00312DCB" w:rsidRPr="00312DCB">
        <w:rPr>
          <w:rFonts w:cs="Times New Roman"/>
          <w:color w:val="000000" w:themeColor="text1"/>
        </w:rPr>
        <w:t>Available at:</w:t>
      </w:r>
      <w:r w:rsidR="00312DCB" w:rsidRPr="00312DCB">
        <w:rPr>
          <w:rFonts w:cs="Times New Roman"/>
          <w:i/>
          <w:color w:val="000000" w:themeColor="text1"/>
        </w:rPr>
        <w:t xml:space="preserve"> </w:t>
      </w:r>
      <w:r w:rsidR="00312DCB" w:rsidRPr="00312DCB">
        <w:rPr>
          <w:color w:val="000000" w:themeColor="text1"/>
        </w:rPr>
        <w:t>https://www.statista.com/statistics/379046/worldwide-retail-e-commerce-sa</w:t>
      </w:r>
      <w:r w:rsidR="00876BCD">
        <w:rPr>
          <w:color w:val="000000" w:themeColor="text1"/>
        </w:rPr>
        <w:t>les/ [Accessed on 24 March, 2019</w:t>
      </w:r>
    </w:p>
    <w:p w14:paraId="715E7E09" w14:textId="77777777" w:rsidR="00312DCB" w:rsidRPr="00312DCB" w:rsidRDefault="00312DCB" w:rsidP="00312DCB">
      <w:pPr>
        <w:rPr>
          <w:color w:val="000000" w:themeColor="text1"/>
          <w:shd w:val="clear" w:color="auto" w:fill="FFFFFF"/>
        </w:rPr>
      </w:pPr>
      <w:r w:rsidRPr="00312DCB">
        <w:rPr>
          <w:color w:val="000000" w:themeColor="text1"/>
          <w:shd w:val="clear" w:color="auto" w:fill="FFFFFF"/>
        </w:rPr>
        <w:t>Upadhyay, R.K., 2015. Google's Failure in Online Search Services in China: Censorship or Strategic Decisions.</w:t>
      </w:r>
    </w:p>
    <w:p w14:paraId="51161581" w14:textId="77777777" w:rsidR="00312DCB" w:rsidRPr="00312DCB" w:rsidRDefault="00312DCB" w:rsidP="00312DCB">
      <w:pPr>
        <w:rPr>
          <w:rFonts w:cs="Times New Roman"/>
          <w:color w:val="000000" w:themeColor="text1"/>
          <w:szCs w:val="24"/>
          <w:shd w:val="clear" w:color="auto" w:fill="FFFFFF"/>
        </w:rPr>
      </w:pPr>
      <w:r w:rsidRPr="00312DCB">
        <w:rPr>
          <w:rFonts w:cs="Times New Roman"/>
          <w:color w:val="000000" w:themeColor="text1"/>
          <w:szCs w:val="24"/>
          <w:shd w:val="clear" w:color="auto" w:fill="FFFFFF"/>
        </w:rPr>
        <w:lastRenderedPageBreak/>
        <w:t>Wheelen, T.L., Hunger, J.D., Hoffman, A.N. and Bamford, C.E., 2017. </w:t>
      </w:r>
      <w:r w:rsidRPr="00312DCB">
        <w:rPr>
          <w:rFonts w:cs="Times New Roman"/>
          <w:i/>
          <w:iCs/>
          <w:color w:val="000000" w:themeColor="text1"/>
          <w:szCs w:val="24"/>
          <w:shd w:val="clear" w:color="auto" w:fill="FFFFFF"/>
        </w:rPr>
        <w:t>Strategic management and business policy</w:t>
      </w:r>
      <w:r w:rsidR="00876BCD">
        <w:rPr>
          <w:rFonts w:cs="Times New Roman"/>
          <w:color w:val="000000" w:themeColor="text1"/>
          <w:szCs w:val="24"/>
          <w:shd w:val="clear" w:color="auto" w:fill="FFFFFF"/>
        </w:rPr>
        <w:t> (p. 55). Boston: P</w:t>
      </w:r>
      <w:r w:rsidRPr="00312DCB">
        <w:rPr>
          <w:rFonts w:cs="Times New Roman"/>
          <w:color w:val="000000" w:themeColor="text1"/>
          <w:szCs w:val="24"/>
          <w:shd w:val="clear" w:color="auto" w:fill="FFFFFF"/>
        </w:rPr>
        <w:t>earson.</w:t>
      </w:r>
    </w:p>
    <w:p w14:paraId="5743E7FA" w14:textId="26CE3BC5" w:rsidR="00312DCB" w:rsidRPr="00312DCB" w:rsidRDefault="00312DCB" w:rsidP="00312DCB">
      <w:pPr>
        <w:rPr>
          <w:color w:val="000000" w:themeColor="text1"/>
          <w:shd w:val="clear" w:color="auto" w:fill="FFFFFF"/>
        </w:rPr>
      </w:pPr>
      <w:r w:rsidRPr="00312DCB">
        <w:rPr>
          <w:color w:val="000000" w:themeColor="text1"/>
          <w:shd w:val="clear" w:color="auto" w:fill="FFFFFF"/>
        </w:rPr>
        <w:t>Williams, J. (2015). </w:t>
      </w:r>
      <w:r w:rsidRPr="00312DCB">
        <w:rPr>
          <w:i/>
          <w:iCs/>
          <w:color w:val="000000" w:themeColor="text1"/>
          <w:shd w:val="clear" w:color="auto" w:fill="FFFFFF"/>
        </w:rPr>
        <w:t>The Baidu Success Story</w:t>
      </w:r>
      <w:r w:rsidRPr="00312DCB">
        <w:rPr>
          <w:color w:val="000000" w:themeColor="text1"/>
          <w:shd w:val="clear" w:color="auto" w:fill="FFFFFF"/>
        </w:rPr>
        <w:t xml:space="preserve">. </w:t>
      </w:r>
      <w:r w:rsidR="00B93884" w:rsidRPr="00312DCB">
        <w:rPr>
          <w:color w:val="000000" w:themeColor="text1"/>
          <w:shd w:val="clear" w:color="auto" w:fill="FFFFFF"/>
        </w:rPr>
        <w:t>Prompt Cloud</w:t>
      </w:r>
      <w:r w:rsidRPr="00312DCB">
        <w:rPr>
          <w:color w:val="000000" w:themeColor="text1"/>
          <w:shd w:val="clear" w:color="auto" w:fill="FFFFFF"/>
        </w:rPr>
        <w:t>.</w:t>
      </w:r>
    </w:p>
    <w:p w14:paraId="63275429" w14:textId="77777777" w:rsidR="00312DCB" w:rsidRPr="00145F26" w:rsidRDefault="00312DCB" w:rsidP="00312DCB">
      <w:pPr>
        <w:rPr>
          <w:color w:val="000000" w:themeColor="text1"/>
          <w:shd w:val="clear" w:color="auto" w:fill="FFFFFF"/>
        </w:rPr>
      </w:pPr>
      <w:r w:rsidRPr="00312DCB">
        <w:rPr>
          <w:color w:val="000000" w:themeColor="text1"/>
          <w:shd w:val="clear" w:color="auto" w:fill="FFFFFF"/>
        </w:rPr>
        <w:t>Yang, D., Sonmez, M.M., Li, Q. and Duan, Y., 2015. The power of triple contexts on customer-based brand performance—A comparative study of</w:t>
      </w:r>
      <w:r w:rsidR="00CC70DE">
        <w:rPr>
          <w:color w:val="000000" w:themeColor="text1"/>
          <w:shd w:val="clear" w:color="auto" w:fill="FFFFFF"/>
        </w:rPr>
        <w:t xml:space="preserve"> Baidu and Google from Chinese ci</w:t>
      </w:r>
      <w:r w:rsidRPr="00312DCB">
        <w:rPr>
          <w:color w:val="000000" w:themeColor="text1"/>
          <w:shd w:val="clear" w:color="auto" w:fill="FFFFFF"/>
        </w:rPr>
        <w:t>tizens’ perspective. </w:t>
      </w:r>
      <w:r w:rsidRPr="00312DCB">
        <w:rPr>
          <w:i/>
          <w:iCs/>
          <w:color w:val="000000" w:themeColor="text1"/>
          <w:shd w:val="clear" w:color="auto" w:fill="FFFFFF"/>
        </w:rPr>
        <w:t>International Business Review</w:t>
      </w:r>
      <w:r w:rsidRPr="00312DCB">
        <w:rPr>
          <w:color w:val="000000" w:themeColor="text1"/>
          <w:shd w:val="clear" w:color="auto" w:fill="FFFFFF"/>
        </w:rPr>
        <w:t>, </w:t>
      </w:r>
      <w:r w:rsidRPr="00312DCB">
        <w:rPr>
          <w:i/>
          <w:iCs/>
          <w:color w:val="000000" w:themeColor="text1"/>
          <w:shd w:val="clear" w:color="auto" w:fill="FFFFFF"/>
        </w:rPr>
        <w:t>24</w:t>
      </w:r>
      <w:r w:rsidR="00145F26">
        <w:rPr>
          <w:color w:val="000000" w:themeColor="text1"/>
          <w:shd w:val="clear" w:color="auto" w:fill="FFFFFF"/>
        </w:rPr>
        <w:t>(1), pp.11-22</w:t>
      </w:r>
    </w:p>
    <w:p w14:paraId="76D489C6" w14:textId="77777777" w:rsidR="007B36E1" w:rsidRDefault="007B36E1">
      <w:pPr>
        <w:spacing w:line="276" w:lineRule="auto"/>
        <w:jc w:val="left"/>
      </w:pPr>
    </w:p>
    <w:p w14:paraId="3B52E035" w14:textId="4A697564" w:rsidR="009E7457" w:rsidRPr="00070FF2" w:rsidRDefault="009E7457" w:rsidP="000747D5">
      <w:pPr>
        <w:rPr>
          <w:rFonts w:cs="Times New Roman"/>
          <w:szCs w:val="24"/>
        </w:rPr>
      </w:pPr>
    </w:p>
    <w:p w14:paraId="75701C54" w14:textId="4BF57F14" w:rsidR="009E7457" w:rsidRPr="00070FF2" w:rsidRDefault="009E7457" w:rsidP="009E7457">
      <w:pPr>
        <w:spacing w:line="276" w:lineRule="auto"/>
        <w:jc w:val="center"/>
        <w:rPr>
          <w:rFonts w:cs="Times New Roman"/>
          <w:szCs w:val="24"/>
        </w:rPr>
      </w:pPr>
      <w:r w:rsidRPr="00070FF2">
        <w:rPr>
          <w:rFonts w:cs="Times New Roman"/>
          <w:szCs w:val="24"/>
        </w:rPr>
        <w:br w:type="page"/>
      </w:r>
    </w:p>
    <w:p w14:paraId="25BED37E" w14:textId="322ED03F" w:rsidR="00410E70" w:rsidRPr="000747D5" w:rsidRDefault="006E20DF" w:rsidP="003D0E16">
      <w:pPr>
        <w:jc w:val="center"/>
        <w:rPr>
          <w:rFonts w:cs="Times New Roman"/>
          <w:color w:val="222222"/>
          <w:szCs w:val="24"/>
          <w:shd w:val="clear" w:color="auto" w:fill="FFFFFF"/>
        </w:rPr>
      </w:pPr>
      <w:r w:rsidRPr="006E20DF">
        <w:rPr>
          <w:noProof/>
        </w:rPr>
        <w:lastRenderedPageBreak/>
        <w:drawing>
          <wp:inline distT="0" distB="0" distL="0" distR="0" wp14:anchorId="2E7F35AF" wp14:editId="7FC1872B">
            <wp:extent cx="5943600" cy="52222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5222240"/>
                    </a:xfrm>
                    <a:prstGeom prst="rect">
                      <a:avLst/>
                    </a:prstGeom>
                    <a:noFill/>
                    <a:ln>
                      <a:noFill/>
                    </a:ln>
                  </pic:spPr>
                </pic:pic>
              </a:graphicData>
            </a:graphic>
          </wp:inline>
        </w:drawing>
      </w:r>
      <w:r w:rsidR="00410E70">
        <w:rPr>
          <w:rFonts w:cs="Times New Roman"/>
          <w:color w:val="222222"/>
          <w:szCs w:val="24"/>
          <w:shd w:val="clear" w:color="auto" w:fill="FFFFFF"/>
        </w:rPr>
        <w:t xml:space="preserve">  </w:t>
      </w:r>
    </w:p>
    <w:p w14:paraId="00AF6B15" w14:textId="77777777" w:rsidR="0091414D" w:rsidRDefault="0091414D" w:rsidP="00540FE9"/>
    <w:p w14:paraId="64ABB6D4" w14:textId="77777777" w:rsidR="00FD252F" w:rsidRDefault="00FD252F" w:rsidP="00540FE9"/>
    <w:p w14:paraId="2A91D7AF" w14:textId="77777777" w:rsidR="00FD252F" w:rsidRDefault="00FD252F" w:rsidP="00540FE9"/>
    <w:p w14:paraId="380C0C66" w14:textId="77777777" w:rsidR="0091414D" w:rsidRDefault="0091414D" w:rsidP="00540FE9"/>
    <w:p w14:paraId="414464E5" w14:textId="77777777" w:rsidR="0091414D" w:rsidRDefault="0091414D" w:rsidP="00540FE9"/>
    <w:p w14:paraId="77DF75BC" w14:textId="77777777" w:rsidR="0091414D" w:rsidRDefault="0091414D" w:rsidP="00540FE9"/>
    <w:p w14:paraId="4D146729" w14:textId="7815E1AB" w:rsidR="00AD4CB4" w:rsidRDefault="00AD4CB4" w:rsidP="00540FE9"/>
    <w:p w14:paraId="7A7F427F" w14:textId="5784A872" w:rsidR="00FB6FA6" w:rsidRDefault="006E20DF" w:rsidP="00540FE9">
      <w:r w:rsidRPr="006E20DF">
        <w:rPr>
          <w:noProof/>
        </w:rPr>
        <w:lastRenderedPageBreak/>
        <w:drawing>
          <wp:inline distT="0" distB="0" distL="0" distR="0" wp14:anchorId="2B4E0B1C" wp14:editId="02ADA61D">
            <wp:extent cx="5943600" cy="751522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7515225"/>
                    </a:xfrm>
                    <a:prstGeom prst="rect">
                      <a:avLst/>
                    </a:prstGeom>
                    <a:noFill/>
                    <a:ln>
                      <a:noFill/>
                    </a:ln>
                  </pic:spPr>
                </pic:pic>
              </a:graphicData>
            </a:graphic>
          </wp:inline>
        </w:drawing>
      </w:r>
    </w:p>
    <w:p w14:paraId="22C65F65" w14:textId="77777777" w:rsidR="00AD4CB4" w:rsidRDefault="00AD4CB4" w:rsidP="00540FE9"/>
    <w:p w14:paraId="2F4674D1" w14:textId="50579968" w:rsidR="00AD4CB4" w:rsidRDefault="006E20DF" w:rsidP="00540FE9">
      <w:r>
        <w:rPr>
          <w:noProof/>
        </w:rPr>
        <w:lastRenderedPageBreak/>
        <w:drawing>
          <wp:inline distT="0" distB="0" distL="0" distR="0" wp14:anchorId="34BB210C" wp14:editId="7449DAB0">
            <wp:extent cx="5944235" cy="846201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4235" cy="8462010"/>
                    </a:xfrm>
                    <a:prstGeom prst="rect">
                      <a:avLst/>
                    </a:prstGeom>
                    <a:noFill/>
                  </pic:spPr>
                </pic:pic>
              </a:graphicData>
            </a:graphic>
          </wp:inline>
        </w:drawing>
      </w:r>
    </w:p>
    <w:p w14:paraId="3CFC4892" w14:textId="21F55DF2" w:rsidR="00AD4CB4" w:rsidRDefault="006E20DF" w:rsidP="00540FE9">
      <w:r w:rsidRPr="00FD5431">
        <w:rPr>
          <w:noProof/>
          <w:lang w:eastAsia="en-GB"/>
        </w:rPr>
        <w:lastRenderedPageBreak/>
        <w:drawing>
          <wp:inline distT="0" distB="0" distL="0" distR="0" wp14:anchorId="5D21CE7A" wp14:editId="39EBA595">
            <wp:extent cx="5943600" cy="104330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1043305"/>
                    </a:xfrm>
                    <a:prstGeom prst="rect">
                      <a:avLst/>
                    </a:prstGeom>
                    <a:noFill/>
                    <a:ln>
                      <a:noFill/>
                    </a:ln>
                  </pic:spPr>
                </pic:pic>
              </a:graphicData>
            </a:graphic>
          </wp:inline>
        </w:drawing>
      </w:r>
    </w:p>
    <w:p w14:paraId="3578F04B" w14:textId="77777777" w:rsidR="00AD4CB4" w:rsidRDefault="00AD4CB4" w:rsidP="00540FE9"/>
    <w:p w14:paraId="7BA72C42" w14:textId="77777777" w:rsidR="00AD4CB4" w:rsidRDefault="00AD4CB4" w:rsidP="00540FE9"/>
    <w:p w14:paraId="5759D6F6" w14:textId="77777777" w:rsidR="00AD4CB4" w:rsidRDefault="00AD4CB4" w:rsidP="00540FE9"/>
    <w:p w14:paraId="2C98864B" w14:textId="77777777" w:rsidR="00AD4CB4" w:rsidRDefault="00AD4CB4" w:rsidP="00540FE9"/>
    <w:p w14:paraId="1532E522" w14:textId="77777777" w:rsidR="00FB6FA6" w:rsidRDefault="00FB6FA6" w:rsidP="00767CDD"/>
    <w:p w14:paraId="57D44F1C" w14:textId="7AC0D803" w:rsidR="00D656C5" w:rsidRDefault="00FD5431" w:rsidP="00D656C5">
      <w:r>
        <w:t xml:space="preserve">                   </w:t>
      </w:r>
    </w:p>
    <w:p w14:paraId="06EBC5D5" w14:textId="489D7384" w:rsidR="00D656C5" w:rsidRDefault="00D656C5" w:rsidP="00D656C5"/>
    <w:p w14:paraId="1E113BFF" w14:textId="4B0CD5D8" w:rsidR="00D656C5" w:rsidRDefault="00D656C5" w:rsidP="00D656C5"/>
    <w:p w14:paraId="467492B7" w14:textId="3C1B604D" w:rsidR="00647BAF" w:rsidRDefault="00647BAF" w:rsidP="00D656C5"/>
    <w:p w14:paraId="014A4431" w14:textId="1926B397" w:rsidR="00647BAF" w:rsidRDefault="00647BAF" w:rsidP="00D656C5"/>
    <w:p w14:paraId="7CC46CA3" w14:textId="1688AB2E" w:rsidR="00647BAF" w:rsidRDefault="00647BAF" w:rsidP="00D656C5"/>
    <w:p w14:paraId="3AED7F41" w14:textId="77777777" w:rsidR="006E20DF" w:rsidRDefault="006E20DF" w:rsidP="00D656C5"/>
    <w:p w14:paraId="25FC2837" w14:textId="77777777" w:rsidR="006E20DF" w:rsidRDefault="006E20DF" w:rsidP="00D656C5"/>
    <w:p w14:paraId="653F29EE" w14:textId="77777777" w:rsidR="006E20DF" w:rsidRDefault="006E20DF" w:rsidP="00D656C5"/>
    <w:p w14:paraId="66773D48" w14:textId="77777777" w:rsidR="006E20DF" w:rsidRDefault="006E20DF" w:rsidP="00D656C5"/>
    <w:p w14:paraId="74C29760" w14:textId="77777777" w:rsidR="006E20DF" w:rsidRDefault="006E20DF" w:rsidP="00D656C5"/>
    <w:p w14:paraId="7FA2C8EE" w14:textId="77777777" w:rsidR="006E20DF" w:rsidRDefault="006E20DF" w:rsidP="00D656C5"/>
    <w:p w14:paraId="4F6D8D9D" w14:textId="77777777" w:rsidR="006E20DF" w:rsidRDefault="006E20DF" w:rsidP="00D656C5"/>
    <w:p w14:paraId="16376148" w14:textId="230344A7" w:rsidR="00FD5431" w:rsidRPr="00FD5431" w:rsidRDefault="00FD5431" w:rsidP="00D656C5">
      <w:pPr>
        <w:rPr>
          <w:u w:val="single"/>
        </w:rPr>
      </w:pPr>
      <w:r w:rsidRPr="00FD5431">
        <w:rPr>
          <w:u w:val="single"/>
        </w:rPr>
        <w:lastRenderedPageBreak/>
        <w:t>Appendix</w:t>
      </w:r>
      <w:r w:rsidR="00170956">
        <w:rPr>
          <w:u w:val="single"/>
        </w:rPr>
        <w:t xml:space="preserve"> </w:t>
      </w:r>
      <w:r w:rsidR="00F90F8B">
        <w:rPr>
          <w:u w:val="single"/>
        </w:rPr>
        <w:t>3</w:t>
      </w:r>
      <w:r w:rsidR="00572357">
        <w:rPr>
          <w:u w:val="single"/>
        </w:rPr>
        <w:t xml:space="preserve"> </w:t>
      </w:r>
      <w:r w:rsidR="009870E5">
        <w:rPr>
          <w:u w:val="single"/>
        </w:rPr>
        <w:t xml:space="preserve"> </w:t>
      </w:r>
      <w:r w:rsidR="00572357">
        <w:rPr>
          <w:u w:val="single"/>
        </w:rPr>
        <w:t xml:space="preserve"> Baidu</w:t>
      </w:r>
      <w:r w:rsidR="008857AA">
        <w:rPr>
          <w:u w:val="single"/>
        </w:rPr>
        <w:t xml:space="preserve"> </w:t>
      </w:r>
    </w:p>
    <w:p w14:paraId="659BD11C" w14:textId="6AAE5CBE" w:rsidR="00FD5431" w:rsidRPr="00D656C5" w:rsidRDefault="00A439A9" w:rsidP="00D656C5">
      <w:r w:rsidRPr="00A439A9">
        <w:rPr>
          <w:noProof/>
        </w:rPr>
        <w:drawing>
          <wp:inline distT="0" distB="0" distL="0" distR="0" wp14:anchorId="609B1D2D" wp14:editId="43AD71C1">
            <wp:extent cx="6524625" cy="55911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524625" cy="5591175"/>
                    </a:xfrm>
                    <a:prstGeom prst="rect">
                      <a:avLst/>
                    </a:prstGeom>
                    <a:noFill/>
                    <a:ln>
                      <a:noFill/>
                    </a:ln>
                  </pic:spPr>
                </pic:pic>
              </a:graphicData>
            </a:graphic>
          </wp:inline>
        </w:drawing>
      </w:r>
    </w:p>
    <w:sectPr w:rsidR="00FD5431" w:rsidRPr="00D656C5" w:rsidSect="001E0B58">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5FA5B7" w14:textId="77777777" w:rsidR="00BC6E03" w:rsidRDefault="00BC6E03" w:rsidP="001E0B58">
      <w:pPr>
        <w:spacing w:after="0" w:line="240" w:lineRule="auto"/>
      </w:pPr>
      <w:r>
        <w:separator/>
      </w:r>
    </w:p>
  </w:endnote>
  <w:endnote w:type="continuationSeparator" w:id="0">
    <w:p w14:paraId="7C8FB2E9" w14:textId="77777777" w:rsidR="00BC6E03" w:rsidRDefault="00BC6E03" w:rsidP="001E0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7495"/>
      <w:docPartObj>
        <w:docPartGallery w:val="Page Numbers (Bottom of Page)"/>
        <w:docPartUnique/>
      </w:docPartObj>
    </w:sdtPr>
    <w:sdtContent>
      <w:p w14:paraId="0A906C61" w14:textId="77777777" w:rsidR="00375728" w:rsidRDefault="00375728">
        <w:pPr>
          <w:pStyle w:val="Footer"/>
          <w:jc w:val="right"/>
        </w:pPr>
        <w:r>
          <w:rPr>
            <w:noProof/>
          </w:rPr>
          <w:fldChar w:fldCharType="begin"/>
        </w:r>
        <w:r>
          <w:rPr>
            <w:noProof/>
          </w:rPr>
          <w:instrText xml:space="preserve"> PAGE   \* MERGEFORMAT </w:instrText>
        </w:r>
        <w:r>
          <w:rPr>
            <w:noProof/>
          </w:rPr>
          <w:fldChar w:fldCharType="separate"/>
        </w:r>
        <w:r>
          <w:rPr>
            <w:noProof/>
          </w:rPr>
          <w:t>29</w:t>
        </w:r>
        <w:r>
          <w:rPr>
            <w:noProof/>
          </w:rPr>
          <w:fldChar w:fldCharType="end"/>
        </w:r>
      </w:p>
    </w:sdtContent>
  </w:sdt>
  <w:p w14:paraId="619A7F28" w14:textId="77777777" w:rsidR="00375728" w:rsidRDefault="00375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2D2E66" w14:textId="77777777" w:rsidR="00BC6E03" w:rsidRDefault="00BC6E03" w:rsidP="001E0B58">
      <w:pPr>
        <w:spacing w:after="0" w:line="240" w:lineRule="auto"/>
      </w:pPr>
      <w:r>
        <w:separator/>
      </w:r>
    </w:p>
  </w:footnote>
  <w:footnote w:type="continuationSeparator" w:id="0">
    <w:p w14:paraId="546CEBAD" w14:textId="77777777" w:rsidR="00BC6E03" w:rsidRDefault="00BC6E03" w:rsidP="001E0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A3586"/>
    <w:multiLevelType w:val="hybridMultilevel"/>
    <w:tmpl w:val="022A42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716B45"/>
    <w:multiLevelType w:val="multilevel"/>
    <w:tmpl w:val="FE4C5E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7EC14CA"/>
    <w:multiLevelType w:val="multilevel"/>
    <w:tmpl w:val="9DD2130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3" w15:restartNumberingAfterBreak="0">
    <w:nsid w:val="0914708C"/>
    <w:multiLevelType w:val="multilevel"/>
    <w:tmpl w:val="F29CD2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B45125F"/>
    <w:multiLevelType w:val="hybridMultilevel"/>
    <w:tmpl w:val="11BEF4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D511F3E"/>
    <w:multiLevelType w:val="hybridMultilevel"/>
    <w:tmpl w:val="69BCCE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0681DA9"/>
    <w:multiLevelType w:val="multilevel"/>
    <w:tmpl w:val="348C5D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DA57A6F"/>
    <w:multiLevelType w:val="multilevel"/>
    <w:tmpl w:val="A89E3B40"/>
    <w:lvl w:ilvl="0">
      <w:start w:val="1"/>
      <w:numFmt w:val="bullet"/>
      <w:lvlText w:val="●"/>
      <w:lvlJc w:val="left"/>
      <w:pPr>
        <w:ind w:left="502" w:hanging="360"/>
      </w:pPr>
      <w:rPr>
        <w:u w:val="none"/>
      </w:rPr>
    </w:lvl>
    <w:lvl w:ilvl="1">
      <w:start w:val="1"/>
      <w:numFmt w:val="bullet"/>
      <w:lvlText w:val="○"/>
      <w:lvlJc w:val="left"/>
      <w:pPr>
        <w:ind w:left="1222" w:hanging="360"/>
      </w:pPr>
      <w:rPr>
        <w:u w:val="none"/>
      </w:rPr>
    </w:lvl>
    <w:lvl w:ilvl="2">
      <w:start w:val="1"/>
      <w:numFmt w:val="bullet"/>
      <w:lvlText w:val="■"/>
      <w:lvlJc w:val="left"/>
      <w:pPr>
        <w:ind w:left="1942" w:hanging="360"/>
      </w:pPr>
      <w:rPr>
        <w:u w:val="none"/>
      </w:rPr>
    </w:lvl>
    <w:lvl w:ilvl="3">
      <w:start w:val="1"/>
      <w:numFmt w:val="bullet"/>
      <w:lvlText w:val="●"/>
      <w:lvlJc w:val="left"/>
      <w:pPr>
        <w:ind w:left="2662" w:hanging="360"/>
      </w:pPr>
      <w:rPr>
        <w:u w:val="none"/>
      </w:rPr>
    </w:lvl>
    <w:lvl w:ilvl="4">
      <w:start w:val="1"/>
      <w:numFmt w:val="bullet"/>
      <w:lvlText w:val="○"/>
      <w:lvlJc w:val="left"/>
      <w:pPr>
        <w:ind w:left="3382" w:hanging="360"/>
      </w:pPr>
      <w:rPr>
        <w:u w:val="none"/>
      </w:rPr>
    </w:lvl>
    <w:lvl w:ilvl="5">
      <w:start w:val="1"/>
      <w:numFmt w:val="bullet"/>
      <w:lvlText w:val="■"/>
      <w:lvlJc w:val="left"/>
      <w:pPr>
        <w:ind w:left="4102" w:hanging="360"/>
      </w:pPr>
      <w:rPr>
        <w:u w:val="none"/>
      </w:rPr>
    </w:lvl>
    <w:lvl w:ilvl="6">
      <w:start w:val="1"/>
      <w:numFmt w:val="bullet"/>
      <w:lvlText w:val="●"/>
      <w:lvlJc w:val="left"/>
      <w:pPr>
        <w:ind w:left="4822" w:hanging="360"/>
      </w:pPr>
      <w:rPr>
        <w:u w:val="none"/>
      </w:rPr>
    </w:lvl>
    <w:lvl w:ilvl="7">
      <w:start w:val="1"/>
      <w:numFmt w:val="bullet"/>
      <w:lvlText w:val="○"/>
      <w:lvlJc w:val="left"/>
      <w:pPr>
        <w:ind w:left="5542" w:hanging="360"/>
      </w:pPr>
      <w:rPr>
        <w:u w:val="none"/>
      </w:rPr>
    </w:lvl>
    <w:lvl w:ilvl="8">
      <w:start w:val="1"/>
      <w:numFmt w:val="bullet"/>
      <w:lvlText w:val="■"/>
      <w:lvlJc w:val="left"/>
      <w:pPr>
        <w:ind w:left="6262" w:hanging="360"/>
      </w:pPr>
      <w:rPr>
        <w:u w:val="none"/>
      </w:rPr>
    </w:lvl>
  </w:abstractNum>
  <w:abstractNum w:abstractNumId="8" w15:restartNumberingAfterBreak="0">
    <w:nsid w:val="1F621B17"/>
    <w:multiLevelType w:val="multilevel"/>
    <w:tmpl w:val="054EF81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9" w15:restartNumberingAfterBreak="0">
    <w:nsid w:val="1FF76D9A"/>
    <w:multiLevelType w:val="multilevel"/>
    <w:tmpl w:val="13DA17A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0" w15:restartNumberingAfterBreak="0">
    <w:nsid w:val="207977C1"/>
    <w:multiLevelType w:val="hybridMultilevel"/>
    <w:tmpl w:val="00A05A8E"/>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11" w15:restartNumberingAfterBreak="0">
    <w:nsid w:val="218B7ED0"/>
    <w:multiLevelType w:val="multilevel"/>
    <w:tmpl w:val="AB50914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2" w15:restartNumberingAfterBreak="0">
    <w:nsid w:val="2407662A"/>
    <w:multiLevelType w:val="hybridMultilevel"/>
    <w:tmpl w:val="0930C708"/>
    <w:lvl w:ilvl="0" w:tplc="C8AC15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5061646"/>
    <w:multiLevelType w:val="hybridMultilevel"/>
    <w:tmpl w:val="619AB0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9E03CA0"/>
    <w:multiLevelType w:val="multilevel"/>
    <w:tmpl w:val="0A54B8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15664DF"/>
    <w:multiLevelType w:val="hybridMultilevel"/>
    <w:tmpl w:val="000876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0625ED"/>
    <w:multiLevelType w:val="hybridMultilevel"/>
    <w:tmpl w:val="A336C2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272158"/>
    <w:multiLevelType w:val="hybridMultilevel"/>
    <w:tmpl w:val="898EB4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5655A1"/>
    <w:multiLevelType w:val="multilevel"/>
    <w:tmpl w:val="7C76515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9" w15:restartNumberingAfterBreak="0">
    <w:nsid w:val="54A201B4"/>
    <w:multiLevelType w:val="multilevel"/>
    <w:tmpl w:val="17E05C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568F63EE"/>
    <w:multiLevelType w:val="multilevel"/>
    <w:tmpl w:val="C0EE15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D7925E0"/>
    <w:multiLevelType w:val="multilevel"/>
    <w:tmpl w:val="66E847D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2" w15:restartNumberingAfterBreak="0">
    <w:nsid w:val="5FB31DC4"/>
    <w:multiLevelType w:val="multilevel"/>
    <w:tmpl w:val="62AE289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3" w15:restartNumberingAfterBreak="0">
    <w:nsid w:val="69460234"/>
    <w:multiLevelType w:val="multilevel"/>
    <w:tmpl w:val="6D4A304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4" w15:restartNumberingAfterBreak="0">
    <w:nsid w:val="695D6A6C"/>
    <w:multiLevelType w:val="hybridMultilevel"/>
    <w:tmpl w:val="E7B6E2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CC75D5B"/>
    <w:multiLevelType w:val="multilevel"/>
    <w:tmpl w:val="8B0812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6E7D6F94"/>
    <w:multiLevelType w:val="multilevel"/>
    <w:tmpl w:val="AC46AF5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7" w15:restartNumberingAfterBreak="0">
    <w:nsid w:val="73902E18"/>
    <w:multiLevelType w:val="hybridMultilevel"/>
    <w:tmpl w:val="5EC068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762E3E"/>
    <w:multiLevelType w:val="multilevel"/>
    <w:tmpl w:val="7BE0A75E"/>
    <w:lvl w:ilvl="0">
      <w:start w:val="1"/>
      <w:numFmt w:val="bullet"/>
      <w:lvlText w:val="●"/>
      <w:lvlJc w:val="left"/>
      <w:pPr>
        <w:ind w:left="502" w:hanging="360"/>
      </w:pPr>
      <w:rPr>
        <w:u w:val="none"/>
      </w:rPr>
    </w:lvl>
    <w:lvl w:ilvl="1">
      <w:start w:val="1"/>
      <w:numFmt w:val="bullet"/>
      <w:lvlText w:val="○"/>
      <w:lvlJc w:val="left"/>
      <w:pPr>
        <w:ind w:left="1222" w:hanging="360"/>
      </w:pPr>
      <w:rPr>
        <w:u w:val="none"/>
      </w:rPr>
    </w:lvl>
    <w:lvl w:ilvl="2">
      <w:start w:val="1"/>
      <w:numFmt w:val="bullet"/>
      <w:lvlText w:val="■"/>
      <w:lvlJc w:val="left"/>
      <w:pPr>
        <w:ind w:left="1942" w:hanging="360"/>
      </w:pPr>
      <w:rPr>
        <w:u w:val="none"/>
      </w:rPr>
    </w:lvl>
    <w:lvl w:ilvl="3">
      <w:start w:val="1"/>
      <w:numFmt w:val="bullet"/>
      <w:lvlText w:val="●"/>
      <w:lvlJc w:val="left"/>
      <w:pPr>
        <w:ind w:left="2662" w:hanging="360"/>
      </w:pPr>
      <w:rPr>
        <w:u w:val="none"/>
      </w:rPr>
    </w:lvl>
    <w:lvl w:ilvl="4">
      <w:start w:val="1"/>
      <w:numFmt w:val="bullet"/>
      <w:lvlText w:val="○"/>
      <w:lvlJc w:val="left"/>
      <w:pPr>
        <w:ind w:left="3382" w:hanging="360"/>
      </w:pPr>
      <w:rPr>
        <w:u w:val="none"/>
      </w:rPr>
    </w:lvl>
    <w:lvl w:ilvl="5">
      <w:start w:val="1"/>
      <w:numFmt w:val="bullet"/>
      <w:lvlText w:val="■"/>
      <w:lvlJc w:val="left"/>
      <w:pPr>
        <w:ind w:left="4102" w:hanging="360"/>
      </w:pPr>
      <w:rPr>
        <w:u w:val="none"/>
      </w:rPr>
    </w:lvl>
    <w:lvl w:ilvl="6">
      <w:start w:val="1"/>
      <w:numFmt w:val="bullet"/>
      <w:lvlText w:val="●"/>
      <w:lvlJc w:val="left"/>
      <w:pPr>
        <w:ind w:left="4822" w:hanging="360"/>
      </w:pPr>
      <w:rPr>
        <w:u w:val="none"/>
      </w:rPr>
    </w:lvl>
    <w:lvl w:ilvl="7">
      <w:start w:val="1"/>
      <w:numFmt w:val="bullet"/>
      <w:lvlText w:val="○"/>
      <w:lvlJc w:val="left"/>
      <w:pPr>
        <w:ind w:left="5542" w:hanging="360"/>
      </w:pPr>
      <w:rPr>
        <w:u w:val="none"/>
      </w:rPr>
    </w:lvl>
    <w:lvl w:ilvl="8">
      <w:start w:val="1"/>
      <w:numFmt w:val="bullet"/>
      <w:lvlText w:val="■"/>
      <w:lvlJc w:val="left"/>
      <w:pPr>
        <w:ind w:left="6262" w:hanging="360"/>
      </w:pPr>
      <w:rPr>
        <w:u w:val="none"/>
      </w:rPr>
    </w:lvl>
  </w:abstractNum>
  <w:abstractNum w:abstractNumId="29" w15:restartNumberingAfterBreak="0">
    <w:nsid w:val="7DB308DA"/>
    <w:multiLevelType w:val="multilevel"/>
    <w:tmpl w:val="A9CEC60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30" w15:restartNumberingAfterBreak="0">
    <w:nsid w:val="7E7179AC"/>
    <w:multiLevelType w:val="multilevel"/>
    <w:tmpl w:val="0C6A95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0"/>
  </w:num>
  <w:num w:numId="2">
    <w:abstractNumId w:val="6"/>
  </w:num>
  <w:num w:numId="3">
    <w:abstractNumId w:val="20"/>
  </w:num>
  <w:num w:numId="4">
    <w:abstractNumId w:val="2"/>
  </w:num>
  <w:num w:numId="5">
    <w:abstractNumId w:val="9"/>
  </w:num>
  <w:num w:numId="6">
    <w:abstractNumId w:val="22"/>
  </w:num>
  <w:num w:numId="7">
    <w:abstractNumId w:val="11"/>
  </w:num>
  <w:num w:numId="8">
    <w:abstractNumId w:val="29"/>
  </w:num>
  <w:num w:numId="9">
    <w:abstractNumId w:val="18"/>
  </w:num>
  <w:num w:numId="10">
    <w:abstractNumId w:val="3"/>
  </w:num>
  <w:num w:numId="11">
    <w:abstractNumId w:val="21"/>
  </w:num>
  <w:num w:numId="12">
    <w:abstractNumId w:val="26"/>
  </w:num>
  <w:num w:numId="13">
    <w:abstractNumId w:val="1"/>
  </w:num>
  <w:num w:numId="14">
    <w:abstractNumId w:val="25"/>
  </w:num>
  <w:num w:numId="15">
    <w:abstractNumId w:val="28"/>
  </w:num>
  <w:num w:numId="16">
    <w:abstractNumId w:val="8"/>
  </w:num>
  <w:num w:numId="17">
    <w:abstractNumId w:val="7"/>
  </w:num>
  <w:num w:numId="18">
    <w:abstractNumId w:val="14"/>
  </w:num>
  <w:num w:numId="19">
    <w:abstractNumId w:val="19"/>
  </w:num>
  <w:num w:numId="20">
    <w:abstractNumId w:val="23"/>
  </w:num>
  <w:num w:numId="21">
    <w:abstractNumId w:val="24"/>
  </w:num>
  <w:num w:numId="22">
    <w:abstractNumId w:val="10"/>
  </w:num>
  <w:num w:numId="23">
    <w:abstractNumId w:val="5"/>
  </w:num>
  <w:num w:numId="24">
    <w:abstractNumId w:val="0"/>
  </w:num>
  <w:num w:numId="25">
    <w:abstractNumId w:val="4"/>
  </w:num>
  <w:num w:numId="26">
    <w:abstractNumId w:val="13"/>
  </w:num>
  <w:num w:numId="27">
    <w:abstractNumId w:val="15"/>
  </w:num>
  <w:num w:numId="28">
    <w:abstractNumId w:val="27"/>
  </w:num>
  <w:num w:numId="29">
    <w:abstractNumId w:val="16"/>
  </w:num>
  <w:num w:numId="30">
    <w:abstractNumId w:val="17"/>
  </w:num>
  <w:num w:numId="3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NDe3NDc0MTI1NjUwMTRR0lEKTi0uzszPAykwqwUAJCeTMiwAAAA="/>
  </w:docVars>
  <w:rsids>
    <w:rsidRoot w:val="001E0B58"/>
    <w:rsid w:val="00000624"/>
    <w:rsid w:val="000174DD"/>
    <w:rsid w:val="0002176C"/>
    <w:rsid w:val="00022B2F"/>
    <w:rsid w:val="00026A04"/>
    <w:rsid w:val="00026CC3"/>
    <w:rsid w:val="000601EF"/>
    <w:rsid w:val="00070FF2"/>
    <w:rsid w:val="000747D5"/>
    <w:rsid w:val="000826C3"/>
    <w:rsid w:val="00083EFA"/>
    <w:rsid w:val="00086550"/>
    <w:rsid w:val="000867B1"/>
    <w:rsid w:val="0009049D"/>
    <w:rsid w:val="00091177"/>
    <w:rsid w:val="00094369"/>
    <w:rsid w:val="000961F7"/>
    <w:rsid w:val="000C1A0E"/>
    <w:rsid w:val="000C1E60"/>
    <w:rsid w:val="000C356C"/>
    <w:rsid w:val="000C55AB"/>
    <w:rsid w:val="000D78DE"/>
    <w:rsid w:val="000D7D2E"/>
    <w:rsid w:val="000E17BF"/>
    <w:rsid w:val="000E1807"/>
    <w:rsid w:val="000E33DC"/>
    <w:rsid w:val="000E3826"/>
    <w:rsid w:val="000E77DA"/>
    <w:rsid w:val="000F117E"/>
    <w:rsid w:val="000F4B67"/>
    <w:rsid w:val="000F7811"/>
    <w:rsid w:val="00100488"/>
    <w:rsid w:val="00102ACE"/>
    <w:rsid w:val="001063C9"/>
    <w:rsid w:val="00106A3B"/>
    <w:rsid w:val="00106B85"/>
    <w:rsid w:val="00113054"/>
    <w:rsid w:val="00114E01"/>
    <w:rsid w:val="00115377"/>
    <w:rsid w:val="00120C79"/>
    <w:rsid w:val="0012289C"/>
    <w:rsid w:val="00125E57"/>
    <w:rsid w:val="001321D6"/>
    <w:rsid w:val="00135900"/>
    <w:rsid w:val="00136D3C"/>
    <w:rsid w:val="00145DB1"/>
    <w:rsid w:val="00145F26"/>
    <w:rsid w:val="00155339"/>
    <w:rsid w:val="001553CD"/>
    <w:rsid w:val="001648C7"/>
    <w:rsid w:val="001665F7"/>
    <w:rsid w:val="00170956"/>
    <w:rsid w:val="0017354E"/>
    <w:rsid w:val="00174EB7"/>
    <w:rsid w:val="00183C38"/>
    <w:rsid w:val="001875CB"/>
    <w:rsid w:val="00191A13"/>
    <w:rsid w:val="001A3C69"/>
    <w:rsid w:val="001A628F"/>
    <w:rsid w:val="001B094D"/>
    <w:rsid w:val="001B27A9"/>
    <w:rsid w:val="001B5782"/>
    <w:rsid w:val="001C4DF2"/>
    <w:rsid w:val="001C6F89"/>
    <w:rsid w:val="001C7479"/>
    <w:rsid w:val="001D053A"/>
    <w:rsid w:val="001D6E0E"/>
    <w:rsid w:val="001E05CC"/>
    <w:rsid w:val="001E0B58"/>
    <w:rsid w:val="001E4E3B"/>
    <w:rsid w:val="002009DD"/>
    <w:rsid w:val="00205729"/>
    <w:rsid w:val="0021012B"/>
    <w:rsid w:val="00212717"/>
    <w:rsid w:val="00216495"/>
    <w:rsid w:val="002168B0"/>
    <w:rsid w:val="0021702D"/>
    <w:rsid w:val="002247CD"/>
    <w:rsid w:val="00226264"/>
    <w:rsid w:val="002311F6"/>
    <w:rsid w:val="00231294"/>
    <w:rsid w:val="00232F00"/>
    <w:rsid w:val="00234B41"/>
    <w:rsid w:val="00237207"/>
    <w:rsid w:val="00237B74"/>
    <w:rsid w:val="00240E4A"/>
    <w:rsid w:val="002414E6"/>
    <w:rsid w:val="0024384E"/>
    <w:rsid w:val="00245700"/>
    <w:rsid w:val="00245D1B"/>
    <w:rsid w:val="00247981"/>
    <w:rsid w:val="00252724"/>
    <w:rsid w:val="00255A0F"/>
    <w:rsid w:val="00263540"/>
    <w:rsid w:val="0026445E"/>
    <w:rsid w:val="0026544D"/>
    <w:rsid w:val="00265EE1"/>
    <w:rsid w:val="00270CDB"/>
    <w:rsid w:val="00272FD5"/>
    <w:rsid w:val="00286E13"/>
    <w:rsid w:val="002935C4"/>
    <w:rsid w:val="002A4628"/>
    <w:rsid w:val="002B3E2C"/>
    <w:rsid w:val="002B7067"/>
    <w:rsid w:val="002C10F8"/>
    <w:rsid w:val="002C1891"/>
    <w:rsid w:val="002C273C"/>
    <w:rsid w:val="002D5937"/>
    <w:rsid w:val="002E6B2D"/>
    <w:rsid w:val="002F4231"/>
    <w:rsid w:val="00300EC9"/>
    <w:rsid w:val="00304C0E"/>
    <w:rsid w:val="00310CFD"/>
    <w:rsid w:val="00312DCB"/>
    <w:rsid w:val="00316ED6"/>
    <w:rsid w:val="0032742E"/>
    <w:rsid w:val="00336935"/>
    <w:rsid w:val="00340C0D"/>
    <w:rsid w:val="003463F1"/>
    <w:rsid w:val="00346C0F"/>
    <w:rsid w:val="003518F3"/>
    <w:rsid w:val="003532BF"/>
    <w:rsid w:val="00354256"/>
    <w:rsid w:val="00355FB9"/>
    <w:rsid w:val="00360BC6"/>
    <w:rsid w:val="00371829"/>
    <w:rsid w:val="003723B8"/>
    <w:rsid w:val="003739EF"/>
    <w:rsid w:val="00375728"/>
    <w:rsid w:val="0038097C"/>
    <w:rsid w:val="00383F79"/>
    <w:rsid w:val="0038777C"/>
    <w:rsid w:val="00387C7A"/>
    <w:rsid w:val="00387CA7"/>
    <w:rsid w:val="0039424A"/>
    <w:rsid w:val="00396805"/>
    <w:rsid w:val="003A07D7"/>
    <w:rsid w:val="003A2591"/>
    <w:rsid w:val="003A35C0"/>
    <w:rsid w:val="003A60BF"/>
    <w:rsid w:val="003B29FA"/>
    <w:rsid w:val="003B377E"/>
    <w:rsid w:val="003C3136"/>
    <w:rsid w:val="003C32A7"/>
    <w:rsid w:val="003D0E16"/>
    <w:rsid w:val="003D543B"/>
    <w:rsid w:val="003E0F69"/>
    <w:rsid w:val="003E3044"/>
    <w:rsid w:val="003E5B9F"/>
    <w:rsid w:val="003F2296"/>
    <w:rsid w:val="00405F39"/>
    <w:rsid w:val="00407F62"/>
    <w:rsid w:val="00410E70"/>
    <w:rsid w:val="00424D43"/>
    <w:rsid w:val="00435B0F"/>
    <w:rsid w:val="00436933"/>
    <w:rsid w:val="00436A18"/>
    <w:rsid w:val="00440420"/>
    <w:rsid w:val="0044220D"/>
    <w:rsid w:val="00446288"/>
    <w:rsid w:val="00446A8C"/>
    <w:rsid w:val="00447456"/>
    <w:rsid w:val="00447733"/>
    <w:rsid w:val="00450018"/>
    <w:rsid w:val="00451698"/>
    <w:rsid w:val="00454572"/>
    <w:rsid w:val="004560A2"/>
    <w:rsid w:val="00456AFB"/>
    <w:rsid w:val="00461C9D"/>
    <w:rsid w:val="00466F50"/>
    <w:rsid w:val="0047039F"/>
    <w:rsid w:val="00473EF5"/>
    <w:rsid w:val="0047468B"/>
    <w:rsid w:val="004766AD"/>
    <w:rsid w:val="004802D5"/>
    <w:rsid w:val="00482EE3"/>
    <w:rsid w:val="00485641"/>
    <w:rsid w:val="00485861"/>
    <w:rsid w:val="00491B2B"/>
    <w:rsid w:val="00491FB4"/>
    <w:rsid w:val="00492C34"/>
    <w:rsid w:val="00496055"/>
    <w:rsid w:val="004A3F39"/>
    <w:rsid w:val="004A4E2B"/>
    <w:rsid w:val="004B751D"/>
    <w:rsid w:val="004C1D50"/>
    <w:rsid w:val="004C6F03"/>
    <w:rsid w:val="004D2709"/>
    <w:rsid w:val="004D2D3D"/>
    <w:rsid w:val="004D478F"/>
    <w:rsid w:val="004D6E0D"/>
    <w:rsid w:val="004D6ECE"/>
    <w:rsid w:val="004D76C9"/>
    <w:rsid w:val="004E097F"/>
    <w:rsid w:val="004E4F97"/>
    <w:rsid w:val="004E561D"/>
    <w:rsid w:val="004E578D"/>
    <w:rsid w:val="004F3036"/>
    <w:rsid w:val="004F3CAC"/>
    <w:rsid w:val="004F7981"/>
    <w:rsid w:val="00500CC0"/>
    <w:rsid w:val="005046CC"/>
    <w:rsid w:val="005049B1"/>
    <w:rsid w:val="0050579C"/>
    <w:rsid w:val="00506B44"/>
    <w:rsid w:val="00507A8E"/>
    <w:rsid w:val="0051762A"/>
    <w:rsid w:val="00522AB5"/>
    <w:rsid w:val="00523172"/>
    <w:rsid w:val="0052518A"/>
    <w:rsid w:val="005349C5"/>
    <w:rsid w:val="005375B1"/>
    <w:rsid w:val="00540FE9"/>
    <w:rsid w:val="00544B85"/>
    <w:rsid w:val="00547274"/>
    <w:rsid w:val="005538EA"/>
    <w:rsid w:val="00557260"/>
    <w:rsid w:val="00564AAB"/>
    <w:rsid w:val="00572357"/>
    <w:rsid w:val="00573C4B"/>
    <w:rsid w:val="00575E03"/>
    <w:rsid w:val="00576501"/>
    <w:rsid w:val="00583CAB"/>
    <w:rsid w:val="005931AA"/>
    <w:rsid w:val="00596091"/>
    <w:rsid w:val="00596C51"/>
    <w:rsid w:val="00597254"/>
    <w:rsid w:val="005A2CB1"/>
    <w:rsid w:val="005A2D7E"/>
    <w:rsid w:val="005A4EAB"/>
    <w:rsid w:val="005B083E"/>
    <w:rsid w:val="005B3142"/>
    <w:rsid w:val="005B36A0"/>
    <w:rsid w:val="005C1DCC"/>
    <w:rsid w:val="005C2992"/>
    <w:rsid w:val="005D01CA"/>
    <w:rsid w:val="005D02CF"/>
    <w:rsid w:val="005D4B0E"/>
    <w:rsid w:val="005E0463"/>
    <w:rsid w:val="005E04B0"/>
    <w:rsid w:val="005E516A"/>
    <w:rsid w:val="005F1C33"/>
    <w:rsid w:val="005F2AC0"/>
    <w:rsid w:val="00600853"/>
    <w:rsid w:val="0060438D"/>
    <w:rsid w:val="00604AC4"/>
    <w:rsid w:val="006105A4"/>
    <w:rsid w:val="00615BAE"/>
    <w:rsid w:val="006178BD"/>
    <w:rsid w:val="0062101F"/>
    <w:rsid w:val="00624A20"/>
    <w:rsid w:val="006260CA"/>
    <w:rsid w:val="00643415"/>
    <w:rsid w:val="00645448"/>
    <w:rsid w:val="00647BAF"/>
    <w:rsid w:val="00650C8B"/>
    <w:rsid w:val="006555C8"/>
    <w:rsid w:val="00655D6B"/>
    <w:rsid w:val="00656345"/>
    <w:rsid w:val="006605CC"/>
    <w:rsid w:val="00664166"/>
    <w:rsid w:val="00664C2A"/>
    <w:rsid w:val="00673038"/>
    <w:rsid w:val="006821C8"/>
    <w:rsid w:val="006858AF"/>
    <w:rsid w:val="00685A6E"/>
    <w:rsid w:val="006868B7"/>
    <w:rsid w:val="00686BC5"/>
    <w:rsid w:val="00690B3B"/>
    <w:rsid w:val="0069186E"/>
    <w:rsid w:val="00692CE0"/>
    <w:rsid w:val="006A2C98"/>
    <w:rsid w:val="006A31FF"/>
    <w:rsid w:val="006A5EE2"/>
    <w:rsid w:val="006A7C90"/>
    <w:rsid w:val="006B4D3D"/>
    <w:rsid w:val="006C0BD2"/>
    <w:rsid w:val="006C4ADD"/>
    <w:rsid w:val="006C4B77"/>
    <w:rsid w:val="006C64CA"/>
    <w:rsid w:val="006C69ED"/>
    <w:rsid w:val="006D6C2A"/>
    <w:rsid w:val="006E20DF"/>
    <w:rsid w:val="006E3FF8"/>
    <w:rsid w:val="006E6169"/>
    <w:rsid w:val="006E682A"/>
    <w:rsid w:val="006F00A4"/>
    <w:rsid w:val="006F50CF"/>
    <w:rsid w:val="00702612"/>
    <w:rsid w:val="00703CD6"/>
    <w:rsid w:val="00704BC7"/>
    <w:rsid w:val="00707DC2"/>
    <w:rsid w:val="00710F05"/>
    <w:rsid w:val="00714852"/>
    <w:rsid w:val="00715944"/>
    <w:rsid w:val="007202B5"/>
    <w:rsid w:val="00722B15"/>
    <w:rsid w:val="00724A5A"/>
    <w:rsid w:val="00726508"/>
    <w:rsid w:val="00731656"/>
    <w:rsid w:val="007333F7"/>
    <w:rsid w:val="00733E33"/>
    <w:rsid w:val="007344AE"/>
    <w:rsid w:val="00735059"/>
    <w:rsid w:val="007357AA"/>
    <w:rsid w:val="00736C45"/>
    <w:rsid w:val="0073728F"/>
    <w:rsid w:val="00741189"/>
    <w:rsid w:val="007438A0"/>
    <w:rsid w:val="0074534B"/>
    <w:rsid w:val="007457B6"/>
    <w:rsid w:val="007534BF"/>
    <w:rsid w:val="0075420F"/>
    <w:rsid w:val="00767CDD"/>
    <w:rsid w:val="00776317"/>
    <w:rsid w:val="00777F41"/>
    <w:rsid w:val="007802C6"/>
    <w:rsid w:val="007841D9"/>
    <w:rsid w:val="00785A27"/>
    <w:rsid w:val="0078714E"/>
    <w:rsid w:val="00790C63"/>
    <w:rsid w:val="007A0BE5"/>
    <w:rsid w:val="007A11B1"/>
    <w:rsid w:val="007A26B6"/>
    <w:rsid w:val="007A395E"/>
    <w:rsid w:val="007B0E42"/>
    <w:rsid w:val="007B12BF"/>
    <w:rsid w:val="007B36E1"/>
    <w:rsid w:val="007C04D6"/>
    <w:rsid w:val="007C376F"/>
    <w:rsid w:val="007C5F32"/>
    <w:rsid w:val="007D352F"/>
    <w:rsid w:val="007E1459"/>
    <w:rsid w:val="007E230E"/>
    <w:rsid w:val="007F2375"/>
    <w:rsid w:val="007F3FBA"/>
    <w:rsid w:val="007F4760"/>
    <w:rsid w:val="007F5229"/>
    <w:rsid w:val="007F7A7A"/>
    <w:rsid w:val="00806EF6"/>
    <w:rsid w:val="0081120F"/>
    <w:rsid w:val="00813CF0"/>
    <w:rsid w:val="00820063"/>
    <w:rsid w:val="00820BCF"/>
    <w:rsid w:val="00821B90"/>
    <w:rsid w:val="00821D68"/>
    <w:rsid w:val="0083053A"/>
    <w:rsid w:val="00834ED0"/>
    <w:rsid w:val="00835A89"/>
    <w:rsid w:val="008371EF"/>
    <w:rsid w:val="0083749B"/>
    <w:rsid w:val="00842019"/>
    <w:rsid w:val="008421ED"/>
    <w:rsid w:val="00865602"/>
    <w:rsid w:val="00866198"/>
    <w:rsid w:val="00876BCD"/>
    <w:rsid w:val="00877209"/>
    <w:rsid w:val="00885204"/>
    <w:rsid w:val="008857AA"/>
    <w:rsid w:val="008871C4"/>
    <w:rsid w:val="00892D7B"/>
    <w:rsid w:val="00893B4C"/>
    <w:rsid w:val="00894239"/>
    <w:rsid w:val="008946C1"/>
    <w:rsid w:val="00896DC0"/>
    <w:rsid w:val="008A7DDA"/>
    <w:rsid w:val="008B32BD"/>
    <w:rsid w:val="008B3F41"/>
    <w:rsid w:val="008B4039"/>
    <w:rsid w:val="008B6B84"/>
    <w:rsid w:val="008C27B9"/>
    <w:rsid w:val="008C2DB4"/>
    <w:rsid w:val="008C429E"/>
    <w:rsid w:val="008C4AC4"/>
    <w:rsid w:val="008C4DC2"/>
    <w:rsid w:val="008E1A9B"/>
    <w:rsid w:val="008E2068"/>
    <w:rsid w:val="008E3F16"/>
    <w:rsid w:val="008E52B0"/>
    <w:rsid w:val="008F1E15"/>
    <w:rsid w:val="008F246C"/>
    <w:rsid w:val="008F6482"/>
    <w:rsid w:val="008F67A5"/>
    <w:rsid w:val="009066A9"/>
    <w:rsid w:val="0091064C"/>
    <w:rsid w:val="00913C36"/>
    <w:rsid w:val="00914052"/>
    <w:rsid w:val="0091414D"/>
    <w:rsid w:val="00914D41"/>
    <w:rsid w:val="009254FF"/>
    <w:rsid w:val="009255C7"/>
    <w:rsid w:val="00925F22"/>
    <w:rsid w:val="009270DC"/>
    <w:rsid w:val="0093132E"/>
    <w:rsid w:val="009327C0"/>
    <w:rsid w:val="009362F2"/>
    <w:rsid w:val="00936627"/>
    <w:rsid w:val="00940102"/>
    <w:rsid w:val="00952A7C"/>
    <w:rsid w:val="009551CF"/>
    <w:rsid w:val="009565D3"/>
    <w:rsid w:val="009665DC"/>
    <w:rsid w:val="00970094"/>
    <w:rsid w:val="0097049A"/>
    <w:rsid w:val="00973DDD"/>
    <w:rsid w:val="00977399"/>
    <w:rsid w:val="00981CB9"/>
    <w:rsid w:val="00983238"/>
    <w:rsid w:val="009849EA"/>
    <w:rsid w:val="009870E5"/>
    <w:rsid w:val="0098713F"/>
    <w:rsid w:val="00991CD5"/>
    <w:rsid w:val="00993CB2"/>
    <w:rsid w:val="009953AC"/>
    <w:rsid w:val="009A0B79"/>
    <w:rsid w:val="009A3B58"/>
    <w:rsid w:val="009A5412"/>
    <w:rsid w:val="009A6CC3"/>
    <w:rsid w:val="009B353E"/>
    <w:rsid w:val="009B7610"/>
    <w:rsid w:val="009B7D90"/>
    <w:rsid w:val="009C77D3"/>
    <w:rsid w:val="009D1EA2"/>
    <w:rsid w:val="009D5108"/>
    <w:rsid w:val="009D6B27"/>
    <w:rsid w:val="009E0DD2"/>
    <w:rsid w:val="009E4303"/>
    <w:rsid w:val="009E468C"/>
    <w:rsid w:val="009E7457"/>
    <w:rsid w:val="009F3FF1"/>
    <w:rsid w:val="009F5CD0"/>
    <w:rsid w:val="00A026F8"/>
    <w:rsid w:val="00A03BC2"/>
    <w:rsid w:val="00A04F86"/>
    <w:rsid w:val="00A054F0"/>
    <w:rsid w:val="00A056E8"/>
    <w:rsid w:val="00A062D2"/>
    <w:rsid w:val="00A1602C"/>
    <w:rsid w:val="00A2371C"/>
    <w:rsid w:val="00A249D3"/>
    <w:rsid w:val="00A24FBA"/>
    <w:rsid w:val="00A306EC"/>
    <w:rsid w:val="00A3210B"/>
    <w:rsid w:val="00A33C8C"/>
    <w:rsid w:val="00A374E3"/>
    <w:rsid w:val="00A406E3"/>
    <w:rsid w:val="00A42F14"/>
    <w:rsid w:val="00A42F4D"/>
    <w:rsid w:val="00A439A9"/>
    <w:rsid w:val="00A44AE6"/>
    <w:rsid w:val="00A46E30"/>
    <w:rsid w:val="00A52A1B"/>
    <w:rsid w:val="00A56F9C"/>
    <w:rsid w:val="00A5746D"/>
    <w:rsid w:val="00A674DB"/>
    <w:rsid w:val="00A76154"/>
    <w:rsid w:val="00A76C6D"/>
    <w:rsid w:val="00A76D95"/>
    <w:rsid w:val="00A76F79"/>
    <w:rsid w:val="00A8537E"/>
    <w:rsid w:val="00A8613F"/>
    <w:rsid w:val="00A86946"/>
    <w:rsid w:val="00A911CF"/>
    <w:rsid w:val="00A91E1B"/>
    <w:rsid w:val="00AA30F6"/>
    <w:rsid w:val="00AA5ED0"/>
    <w:rsid w:val="00AA7A34"/>
    <w:rsid w:val="00AB00AE"/>
    <w:rsid w:val="00AB4522"/>
    <w:rsid w:val="00AB5167"/>
    <w:rsid w:val="00AB617C"/>
    <w:rsid w:val="00AC2EF1"/>
    <w:rsid w:val="00AC36B1"/>
    <w:rsid w:val="00AC74D5"/>
    <w:rsid w:val="00AC7E27"/>
    <w:rsid w:val="00AD4CB4"/>
    <w:rsid w:val="00AD5064"/>
    <w:rsid w:val="00AE1E00"/>
    <w:rsid w:val="00AE7746"/>
    <w:rsid w:val="00AF1351"/>
    <w:rsid w:val="00AF3A76"/>
    <w:rsid w:val="00B00611"/>
    <w:rsid w:val="00B027A6"/>
    <w:rsid w:val="00B07065"/>
    <w:rsid w:val="00B142FF"/>
    <w:rsid w:val="00B15BE6"/>
    <w:rsid w:val="00B22628"/>
    <w:rsid w:val="00B313A3"/>
    <w:rsid w:val="00B43C68"/>
    <w:rsid w:val="00B45E65"/>
    <w:rsid w:val="00B5311A"/>
    <w:rsid w:val="00B64256"/>
    <w:rsid w:val="00B64C8E"/>
    <w:rsid w:val="00B708C3"/>
    <w:rsid w:val="00B71A90"/>
    <w:rsid w:val="00B76DCA"/>
    <w:rsid w:val="00B806C4"/>
    <w:rsid w:val="00B81B1F"/>
    <w:rsid w:val="00B87A8F"/>
    <w:rsid w:val="00B9278B"/>
    <w:rsid w:val="00B92833"/>
    <w:rsid w:val="00B92C0E"/>
    <w:rsid w:val="00B93884"/>
    <w:rsid w:val="00B9506B"/>
    <w:rsid w:val="00B9671A"/>
    <w:rsid w:val="00BA4FA2"/>
    <w:rsid w:val="00BA5347"/>
    <w:rsid w:val="00BA6BDA"/>
    <w:rsid w:val="00BB00B6"/>
    <w:rsid w:val="00BC01B6"/>
    <w:rsid w:val="00BC0B07"/>
    <w:rsid w:val="00BC139B"/>
    <w:rsid w:val="00BC1E12"/>
    <w:rsid w:val="00BC6E03"/>
    <w:rsid w:val="00BD04F9"/>
    <w:rsid w:val="00BD1937"/>
    <w:rsid w:val="00BD62F4"/>
    <w:rsid w:val="00BD7736"/>
    <w:rsid w:val="00BE0D02"/>
    <w:rsid w:val="00BE466E"/>
    <w:rsid w:val="00BE66B8"/>
    <w:rsid w:val="00BF63D5"/>
    <w:rsid w:val="00BF7195"/>
    <w:rsid w:val="00BF7C09"/>
    <w:rsid w:val="00BF7FA6"/>
    <w:rsid w:val="00C003E5"/>
    <w:rsid w:val="00C02E23"/>
    <w:rsid w:val="00C04369"/>
    <w:rsid w:val="00C05967"/>
    <w:rsid w:val="00C072F4"/>
    <w:rsid w:val="00C10403"/>
    <w:rsid w:val="00C10B40"/>
    <w:rsid w:val="00C13E62"/>
    <w:rsid w:val="00C20486"/>
    <w:rsid w:val="00C2315C"/>
    <w:rsid w:val="00C2577B"/>
    <w:rsid w:val="00C27AB1"/>
    <w:rsid w:val="00C27E2A"/>
    <w:rsid w:val="00C27E67"/>
    <w:rsid w:val="00C30A1F"/>
    <w:rsid w:val="00C31EF7"/>
    <w:rsid w:val="00C31F95"/>
    <w:rsid w:val="00C359ED"/>
    <w:rsid w:val="00C36C69"/>
    <w:rsid w:val="00C40A72"/>
    <w:rsid w:val="00C4185A"/>
    <w:rsid w:val="00C42C4D"/>
    <w:rsid w:val="00C42E2D"/>
    <w:rsid w:val="00C43EDE"/>
    <w:rsid w:val="00C44B59"/>
    <w:rsid w:val="00C4532B"/>
    <w:rsid w:val="00C46F04"/>
    <w:rsid w:val="00C53AF5"/>
    <w:rsid w:val="00C562FF"/>
    <w:rsid w:val="00C57172"/>
    <w:rsid w:val="00C605A0"/>
    <w:rsid w:val="00C6550A"/>
    <w:rsid w:val="00C66AE3"/>
    <w:rsid w:val="00C72A90"/>
    <w:rsid w:val="00C747AD"/>
    <w:rsid w:val="00C7581A"/>
    <w:rsid w:val="00C82390"/>
    <w:rsid w:val="00C85A9F"/>
    <w:rsid w:val="00C92481"/>
    <w:rsid w:val="00C93A02"/>
    <w:rsid w:val="00C94BA4"/>
    <w:rsid w:val="00CA36FB"/>
    <w:rsid w:val="00CA4568"/>
    <w:rsid w:val="00CA462B"/>
    <w:rsid w:val="00CA4E08"/>
    <w:rsid w:val="00CB2E84"/>
    <w:rsid w:val="00CB3E84"/>
    <w:rsid w:val="00CB58C0"/>
    <w:rsid w:val="00CC18DA"/>
    <w:rsid w:val="00CC193E"/>
    <w:rsid w:val="00CC1BD1"/>
    <w:rsid w:val="00CC1DA1"/>
    <w:rsid w:val="00CC70DE"/>
    <w:rsid w:val="00CC797B"/>
    <w:rsid w:val="00CE0B11"/>
    <w:rsid w:val="00CE1073"/>
    <w:rsid w:val="00CE1BE7"/>
    <w:rsid w:val="00CE6E41"/>
    <w:rsid w:val="00CF14DE"/>
    <w:rsid w:val="00CF2E4C"/>
    <w:rsid w:val="00CF3CA2"/>
    <w:rsid w:val="00D134A2"/>
    <w:rsid w:val="00D17827"/>
    <w:rsid w:val="00D3007D"/>
    <w:rsid w:val="00D30B19"/>
    <w:rsid w:val="00D360E0"/>
    <w:rsid w:val="00D367BE"/>
    <w:rsid w:val="00D41986"/>
    <w:rsid w:val="00D43042"/>
    <w:rsid w:val="00D432D9"/>
    <w:rsid w:val="00D542EB"/>
    <w:rsid w:val="00D57F10"/>
    <w:rsid w:val="00D63EB4"/>
    <w:rsid w:val="00D64073"/>
    <w:rsid w:val="00D65611"/>
    <w:rsid w:val="00D656C5"/>
    <w:rsid w:val="00D726BA"/>
    <w:rsid w:val="00D77FFC"/>
    <w:rsid w:val="00D82BC7"/>
    <w:rsid w:val="00D85816"/>
    <w:rsid w:val="00D90CB8"/>
    <w:rsid w:val="00D93A9F"/>
    <w:rsid w:val="00DA0F3B"/>
    <w:rsid w:val="00DA2ADD"/>
    <w:rsid w:val="00DA6D4A"/>
    <w:rsid w:val="00DA7782"/>
    <w:rsid w:val="00DB7C80"/>
    <w:rsid w:val="00DC0982"/>
    <w:rsid w:val="00DC0A5A"/>
    <w:rsid w:val="00DC3EAE"/>
    <w:rsid w:val="00DC4281"/>
    <w:rsid w:val="00DC4C47"/>
    <w:rsid w:val="00DC779E"/>
    <w:rsid w:val="00DD5C4C"/>
    <w:rsid w:val="00DE10AB"/>
    <w:rsid w:val="00DE12C3"/>
    <w:rsid w:val="00DF13EE"/>
    <w:rsid w:val="00DF5CB8"/>
    <w:rsid w:val="00E04D3D"/>
    <w:rsid w:val="00E06318"/>
    <w:rsid w:val="00E10C74"/>
    <w:rsid w:val="00E16C93"/>
    <w:rsid w:val="00E2111E"/>
    <w:rsid w:val="00E2275C"/>
    <w:rsid w:val="00E24B03"/>
    <w:rsid w:val="00E27124"/>
    <w:rsid w:val="00E448E8"/>
    <w:rsid w:val="00E46C0E"/>
    <w:rsid w:val="00E47C00"/>
    <w:rsid w:val="00E50DB5"/>
    <w:rsid w:val="00E57AAF"/>
    <w:rsid w:val="00E57BF2"/>
    <w:rsid w:val="00E62F8C"/>
    <w:rsid w:val="00E708B2"/>
    <w:rsid w:val="00E70A6B"/>
    <w:rsid w:val="00E74901"/>
    <w:rsid w:val="00E809FE"/>
    <w:rsid w:val="00E8521C"/>
    <w:rsid w:val="00E90163"/>
    <w:rsid w:val="00E93155"/>
    <w:rsid w:val="00E96377"/>
    <w:rsid w:val="00EA47CF"/>
    <w:rsid w:val="00EA4BB8"/>
    <w:rsid w:val="00EA5397"/>
    <w:rsid w:val="00EA798F"/>
    <w:rsid w:val="00EB7929"/>
    <w:rsid w:val="00EC01B6"/>
    <w:rsid w:val="00EC0831"/>
    <w:rsid w:val="00EC17CD"/>
    <w:rsid w:val="00EC22C4"/>
    <w:rsid w:val="00EC28DE"/>
    <w:rsid w:val="00EC4D3C"/>
    <w:rsid w:val="00EC5CFA"/>
    <w:rsid w:val="00ED015A"/>
    <w:rsid w:val="00ED088B"/>
    <w:rsid w:val="00ED4243"/>
    <w:rsid w:val="00ED47B1"/>
    <w:rsid w:val="00ED5B69"/>
    <w:rsid w:val="00EE017E"/>
    <w:rsid w:val="00EE0273"/>
    <w:rsid w:val="00EE2959"/>
    <w:rsid w:val="00EE3223"/>
    <w:rsid w:val="00EF0C37"/>
    <w:rsid w:val="00EF189B"/>
    <w:rsid w:val="00EF4B29"/>
    <w:rsid w:val="00EF50D8"/>
    <w:rsid w:val="00F026B8"/>
    <w:rsid w:val="00F027AD"/>
    <w:rsid w:val="00F0308F"/>
    <w:rsid w:val="00F0324F"/>
    <w:rsid w:val="00F071C8"/>
    <w:rsid w:val="00F07CD5"/>
    <w:rsid w:val="00F14A05"/>
    <w:rsid w:val="00F225AC"/>
    <w:rsid w:val="00F24D4F"/>
    <w:rsid w:val="00F349E4"/>
    <w:rsid w:val="00F45609"/>
    <w:rsid w:val="00F505D9"/>
    <w:rsid w:val="00F5375A"/>
    <w:rsid w:val="00F626CB"/>
    <w:rsid w:val="00F63617"/>
    <w:rsid w:val="00F63F64"/>
    <w:rsid w:val="00F671D1"/>
    <w:rsid w:val="00F67F3C"/>
    <w:rsid w:val="00F8513A"/>
    <w:rsid w:val="00F857C9"/>
    <w:rsid w:val="00F90892"/>
    <w:rsid w:val="00F90F8B"/>
    <w:rsid w:val="00F921A7"/>
    <w:rsid w:val="00F921C7"/>
    <w:rsid w:val="00F93BBB"/>
    <w:rsid w:val="00F94239"/>
    <w:rsid w:val="00F9448D"/>
    <w:rsid w:val="00F944BA"/>
    <w:rsid w:val="00F97494"/>
    <w:rsid w:val="00FA2503"/>
    <w:rsid w:val="00FB1A70"/>
    <w:rsid w:val="00FB63DC"/>
    <w:rsid w:val="00FB6771"/>
    <w:rsid w:val="00FB6FA6"/>
    <w:rsid w:val="00FC2260"/>
    <w:rsid w:val="00FC2946"/>
    <w:rsid w:val="00FC39B7"/>
    <w:rsid w:val="00FC3CA6"/>
    <w:rsid w:val="00FC4CB9"/>
    <w:rsid w:val="00FD252F"/>
    <w:rsid w:val="00FD2DC5"/>
    <w:rsid w:val="00FD5431"/>
    <w:rsid w:val="00FD56BC"/>
    <w:rsid w:val="00FE26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05F39"/>
  <w15:docId w15:val="{82A8A79F-CB8B-4CFC-A330-C24B55B14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B58"/>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1E0B58"/>
    <w:pPr>
      <w:keepNext/>
      <w:keepLines/>
      <w:spacing w:before="480" w:after="0"/>
      <w:outlineLvl w:val="0"/>
    </w:pPr>
    <w:rPr>
      <w:rFonts w:eastAsiaTheme="majorEastAsia" w:cstheme="majorBidi"/>
      <w:b/>
      <w:bCs/>
      <w:szCs w:val="28"/>
      <w:lang w:eastAsia="en-GB"/>
    </w:rPr>
  </w:style>
  <w:style w:type="paragraph" w:styleId="Heading2">
    <w:name w:val="heading 2"/>
    <w:basedOn w:val="Normal"/>
    <w:next w:val="Normal"/>
    <w:link w:val="Heading2Char"/>
    <w:uiPriority w:val="9"/>
    <w:unhideWhenUsed/>
    <w:qFormat/>
    <w:rsid w:val="006E6169"/>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5931AA"/>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unhideWhenUsed/>
    <w:qFormat/>
    <w:rsid w:val="0009049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B58"/>
    <w:rPr>
      <w:rFonts w:ascii="Times New Roman" w:eastAsiaTheme="majorEastAsia" w:hAnsi="Times New Roman" w:cstheme="majorBidi"/>
      <w:b/>
      <w:bCs/>
      <w:sz w:val="24"/>
      <w:szCs w:val="28"/>
      <w:lang w:val="en-GB" w:eastAsia="en-GB"/>
    </w:rPr>
  </w:style>
  <w:style w:type="paragraph" w:styleId="Title">
    <w:name w:val="Title"/>
    <w:basedOn w:val="Normal"/>
    <w:next w:val="Normal"/>
    <w:link w:val="TitleChar"/>
    <w:uiPriority w:val="10"/>
    <w:qFormat/>
    <w:rsid w:val="00506B44"/>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506B44"/>
    <w:rPr>
      <w:rFonts w:ascii="Times New Roman" w:eastAsiaTheme="majorEastAsia" w:hAnsi="Times New Roman" w:cstheme="majorBidi"/>
      <w:b/>
      <w:spacing w:val="5"/>
      <w:kern w:val="28"/>
      <w:sz w:val="32"/>
      <w:szCs w:val="52"/>
      <w:lang w:val="en-GB"/>
    </w:rPr>
  </w:style>
  <w:style w:type="paragraph" w:styleId="ListParagraph">
    <w:name w:val="List Paragraph"/>
    <w:basedOn w:val="Normal"/>
    <w:uiPriority w:val="34"/>
    <w:qFormat/>
    <w:rsid w:val="00D432D9"/>
    <w:pPr>
      <w:ind w:left="720"/>
      <w:contextualSpacing/>
    </w:pPr>
  </w:style>
  <w:style w:type="character" w:customStyle="1" w:styleId="Heading2Char">
    <w:name w:val="Heading 2 Char"/>
    <w:basedOn w:val="DefaultParagraphFont"/>
    <w:link w:val="Heading2"/>
    <w:uiPriority w:val="9"/>
    <w:rsid w:val="006E6169"/>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5931AA"/>
    <w:rPr>
      <w:rFonts w:ascii="Times New Roman" w:eastAsiaTheme="majorEastAsia" w:hAnsi="Times New Roman" w:cstheme="majorBidi"/>
      <w:b/>
      <w:bCs/>
      <w:sz w:val="24"/>
      <w:lang w:val="en-GB" w:eastAsia="en-GB"/>
    </w:rPr>
  </w:style>
  <w:style w:type="paragraph" w:styleId="Header">
    <w:name w:val="header"/>
    <w:basedOn w:val="Normal"/>
    <w:link w:val="HeaderChar"/>
    <w:uiPriority w:val="99"/>
    <w:unhideWhenUsed/>
    <w:rsid w:val="001E0B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0B58"/>
    <w:rPr>
      <w:rFonts w:ascii="Times New Roman" w:eastAsiaTheme="minorEastAsia" w:hAnsi="Times New Roman"/>
      <w:sz w:val="24"/>
      <w:lang w:val="en-GB"/>
    </w:rPr>
  </w:style>
  <w:style w:type="paragraph" w:styleId="Footer">
    <w:name w:val="footer"/>
    <w:basedOn w:val="Normal"/>
    <w:link w:val="FooterChar"/>
    <w:uiPriority w:val="99"/>
    <w:unhideWhenUsed/>
    <w:rsid w:val="001E0B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0B58"/>
    <w:rPr>
      <w:rFonts w:ascii="Times New Roman" w:eastAsiaTheme="minorEastAsia" w:hAnsi="Times New Roman"/>
      <w:sz w:val="24"/>
      <w:lang w:val="en-GB"/>
    </w:rPr>
  </w:style>
  <w:style w:type="paragraph" w:customStyle="1" w:styleId="Default">
    <w:name w:val="Default"/>
    <w:rsid w:val="001E0B58"/>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CE6E41"/>
    <w:rPr>
      <w:color w:val="0000FF" w:themeColor="hyperlink"/>
      <w:u w:val="single"/>
    </w:rPr>
  </w:style>
  <w:style w:type="character" w:styleId="Strong">
    <w:name w:val="Strong"/>
    <w:basedOn w:val="DefaultParagraphFont"/>
    <w:uiPriority w:val="22"/>
    <w:qFormat/>
    <w:rsid w:val="00316ED6"/>
    <w:rPr>
      <w:b/>
      <w:bCs/>
    </w:rPr>
  </w:style>
  <w:style w:type="paragraph" w:styleId="BalloonText">
    <w:name w:val="Balloon Text"/>
    <w:basedOn w:val="Normal"/>
    <w:link w:val="BalloonTextChar"/>
    <w:uiPriority w:val="99"/>
    <w:semiHidden/>
    <w:unhideWhenUsed/>
    <w:rsid w:val="00316E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6ED6"/>
    <w:rPr>
      <w:rFonts w:ascii="Tahoma" w:eastAsiaTheme="minorEastAsia" w:hAnsi="Tahoma" w:cs="Tahoma"/>
      <w:sz w:val="16"/>
      <w:szCs w:val="16"/>
      <w:lang w:val="en-GB"/>
    </w:rPr>
  </w:style>
  <w:style w:type="table" w:styleId="MediumGrid3-Accent5">
    <w:name w:val="Medium Grid 3 Accent 5"/>
    <w:basedOn w:val="TableNormal"/>
    <w:uiPriority w:val="69"/>
    <w:rsid w:val="008E206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3">
    <w:name w:val="Medium Grid 3 Accent 3"/>
    <w:basedOn w:val="TableNormal"/>
    <w:uiPriority w:val="69"/>
    <w:rsid w:val="008E2068"/>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paragraph" w:customStyle="1" w:styleId="Normal1">
    <w:name w:val="Normal1"/>
    <w:rsid w:val="00714852"/>
    <w:pPr>
      <w:spacing w:after="0"/>
    </w:pPr>
    <w:rPr>
      <w:rFonts w:ascii="Arial" w:eastAsia="Arial" w:hAnsi="Arial" w:cs="Arial"/>
    </w:rPr>
  </w:style>
  <w:style w:type="character" w:customStyle="1" w:styleId="Heading4Char">
    <w:name w:val="Heading 4 Char"/>
    <w:basedOn w:val="DefaultParagraphFont"/>
    <w:link w:val="Heading4"/>
    <w:uiPriority w:val="9"/>
    <w:rsid w:val="0009049D"/>
    <w:rPr>
      <w:rFonts w:asciiTheme="majorHAnsi" w:eastAsiaTheme="majorEastAsia" w:hAnsiTheme="majorHAnsi" w:cstheme="majorBidi"/>
      <w:b/>
      <w:bCs/>
      <w:i/>
      <w:iCs/>
      <w:color w:val="4F81BD" w:themeColor="accent1"/>
      <w:sz w:val="24"/>
      <w:lang w:val="en-GB"/>
    </w:rPr>
  </w:style>
  <w:style w:type="paragraph" w:styleId="TOCHeading">
    <w:name w:val="TOC Heading"/>
    <w:basedOn w:val="Heading1"/>
    <w:next w:val="Normal"/>
    <w:uiPriority w:val="39"/>
    <w:semiHidden/>
    <w:unhideWhenUsed/>
    <w:qFormat/>
    <w:rsid w:val="009254FF"/>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9254FF"/>
    <w:pPr>
      <w:spacing w:after="100"/>
    </w:pPr>
  </w:style>
  <w:style w:type="paragraph" w:styleId="TOC2">
    <w:name w:val="toc 2"/>
    <w:basedOn w:val="Normal"/>
    <w:next w:val="Normal"/>
    <w:autoRedefine/>
    <w:uiPriority w:val="39"/>
    <w:unhideWhenUsed/>
    <w:rsid w:val="009254FF"/>
    <w:pPr>
      <w:spacing w:after="100"/>
      <w:ind w:left="240"/>
    </w:pPr>
  </w:style>
  <w:style w:type="character" w:styleId="CommentReference">
    <w:name w:val="annotation reference"/>
    <w:basedOn w:val="DefaultParagraphFont"/>
    <w:uiPriority w:val="99"/>
    <w:semiHidden/>
    <w:unhideWhenUsed/>
    <w:rsid w:val="009849EA"/>
    <w:rPr>
      <w:sz w:val="16"/>
      <w:szCs w:val="16"/>
    </w:rPr>
  </w:style>
  <w:style w:type="paragraph" w:styleId="CommentText">
    <w:name w:val="annotation text"/>
    <w:basedOn w:val="Normal"/>
    <w:link w:val="CommentTextChar"/>
    <w:uiPriority w:val="99"/>
    <w:semiHidden/>
    <w:unhideWhenUsed/>
    <w:rsid w:val="009849EA"/>
    <w:pPr>
      <w:spacing w:line="240" w:lineRule="auto"/>
    </w:pPr>
    <w:rPr>
      <w:sz w:val="20"/>
      <w:szCs w:val="20"/>
    </w:rPr>
  </w:style>
  <w:style w:type="character" w:customStyle="1" w:styleId="CommentTextChar">
    <w:name w:val="Comment Text Char"/>
    <w:basedOn w:val="DefaultParagraphFont"/>
    <w:link w:val="CommentText"/>
    <w:uiPriority w:val="99"/>
    <w:semiHidden/>
    <w:rsid w:val="009849EA"/>
    <w:rPr>
      <w:rFonts w:ascii="Times New Roman" w:eastAsiaTheme="minorEastAsia"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9849EA"/>
    <w:rPr>
      <w:b/>
      <w:bCs/>
    </w:rPr>
  </w:style>
  <w:style w:type="character" w:customStyle="1" w:styleId="CommentSubjectChar">
    <w:name w:val="Comment Subject Char"/>
    <w:basedOn w:val="CommentTextChar"/>
    <w:link w:val="CommentSubject"/>
    <w:uiPriority w:val="99"/>
    <w:semiHidden/>
    <w:rsid w:val="009849EA"/>
    <w:rPr>
      <w:rFonts w:ascii="Times New Roman" w:eastAsiaTheme="minorEastAsia" w:hAnsi="Times New Roman"/>
      <w:b/>
      <w:bCs/>
      <w:sz w:val="20"/>
      <w:szCs w:val="20"/>
      <w:lang w:val="en-GB"/>
    </w:rPr>
  </w:style>
  <w:style w:type="table" w:styleId="TableGrid">
    <w:name w:val="Table Grid"/>
    <w:basedOn w:val="TableNormal"/>
    <w:uiPriority w:val="59"/>
    <w:rsid w:val="00EC17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944735">
      <w:bodyDiv w:val="1"/>
      <w:marLeft w:val="0"/>
      <w:marRight w:val="0"/>
      <w:marTop w:val="0"/>
      <w:marBottom w:val="0"/>
      <w:divBdr>
        <w:top w:val="none" w:sz="0" w:space="0" w:color="auto"/>
        <w:left w:val="none" w:sz="0" w:space="0" w:color="auto"/>
        <w:bottom w:val="none" w:sz="0" w:space="0" w:color="auto"/>
        <w:right w:val="none" w:sz="0" w:space="0" w:color="auto"/>
      </w:divBdr>
    </w:div>
    <w:div w:id="1148323012">
      <w:bodyDiv w:val="1"/>
      <w:marLeft w:val="0"/>
      <w:marRight w:val="0"/>
      <w:marTop w:val="0"/>
      <w:marBottom w:val="0"/>
      <w:divBdr>
        <w:top w:val="none" w:sz="0" w:space="0" w:color="auto"/>
        <w:left w:val="none" w:sz="0" w:space="0" w:color="auto"/>
        <w:bottom w:val="none" w:sz="0" w:space="0" w:color="auto"/>
        <w:right w:val="none" w:sz="0" w:space="0" w:color="auto"/>
      </w:divBdr>
    </w:div>
    <w:div w:id="2048025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arketing91.com/geographic-segmentation-segmenting-geography/" TargetMode="External"/><Relationship Id="rId18" Type="http://schemas.openxmlformats.org/officeDocument/2006/relationships/image" Target="media/image7.emf"/><Relationship Id="rId3" Type="http://schemas.openxmlformats.org/officeDocument/2006/relationships/styles" Target="styles.xml"/><Relationship Id="rId21" Type="http://schemas.openxmlformats.org/officeDocument/2006/relationships/image" Target="media/image10.emf"/><Relationship Id="rId7" Type="http://schemas.openxmlformats.org/officeDocument/2006/relationships/endnotes" Target="endnotes.xml"/><Relationship Id="rId12" Type="http://schemas.openxmlformats.org/officeDocument/2006/relationships/hyperlink" Target="https://www.marketing91.com/psychographic-segmentation/" TargetMode="External"/><Relationship Id="rId17" Type="http://schemas.openxmlformats.org/officeDocument/2006/relationships/image" Target="media/image6.jp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marketing91.com/marketing-and-strategy-models-and-concepts/"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8.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rketing91.com/how-to-make-a-targeting-strategy/" TargetMode="External"/><Relationship Id="rId22" Type="http://schemas.openxmlformats.org/officeDocument/2006/relationships/image" Target="media/image1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AE40CA-0658-4B88-8AD9-42DB411A1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1397</TotalTime>
  <Pages>37</Pages>
  <Words>6664</Words>
  <Characters>37986</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Mary Mena Dore-Okuoimose</dc:creator>
  <cp:lastModifiedBy>Mary Okuoimose</cp:lastModifiedBy>
  <cp:revision>258</cp:revision>
  <dcterms:created xsi:type="dcterms:W3CDTF">2019-03-23T12:17:00Z</dcterms:created>
  <dcterms:modified xsi:type="dcterms:W3CDTF">2019-04-28T11:52:00Z</dcterms:modified>
</cp:coreProperties>
</file>