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854D4" w14:textId="724AC521" w:rsidR="000F2BFD" w:rsidRPr="000B34DD" w:rsidRDefault="00F63FC2" w:rsidP="006F48A1">
      <w:pPr>
        <w:jc w:val="center"/>
        <w:rPr>
          <w:b/>
          <w:bCs/>
          <w:u w:val="single"/>
        </w:rPr>
      </w:pPr>
      <w:r>
        <w:rPr>
          <w:b/>
          <w:bCs/>
          <w:u w:val="single"/>
        </w:rPr>
        <w:t xml:space="preserve">Chapter 2 : </w:t>
      </w:r>
      <w:r w:rsidR="00877114" w:rsidRPr="000B34DD">
        <w:rPr>
          <w:b/>
          <w:bCs/>
          <w:u w:val="single"/>
        </w:rPr>
        <w:t>Literature review</w:t>
      </w:r>
    </w:p>
    <w:p w14:paraId="2058CEEE" w14:textId="77777777" w:rsidR="00F41FC4" w:rsidRDefault="00F41FC4">
      <w:pPr>
        <w:rPr>
          <w:b/>
          <w:bCs/>
        </w:rPr>
      </w:pPr>
    </w:p>
    <w:p w14:paraId="53C49450" w14:textId="77777777" w:rsidR="00F41FC4" w:rsidRDefault="00F41FC4">
      <w:pPr>
        <w:rPr>
          <w:b/>
          <w:bCs/>
        </w:rPr>
      </w:pPr>
    </w:p>
    <w:p w14:paraId="76337A79" w14:textId="4CB8F6F3" w:rsidR="00F41FC4" w:rsidRDefault="00F41FC4">
      <w:pPr>
        <w:rPr>
          <w:b/>
          <w:bCs/>
          <w:u w:val="single"/>
        </w:rPr>
      </w:pPr>
      <w:r>
        <w:rPr>
          <w:b/>
          <w:bCs/>
          <w:u w:val="single"/>
        </w:rPr>
        <w:t xml:space="preserve">Introduction </w:t>
      </w:r>
    </w:p>
    <w:p w14:paraId="6AA60018" w14:textId="12940647" w:rsidR="004B2DE9" w:rsidRDefault="00F41FC4" w:rsidP="00F41FC4">
      <w:r w:rsidRPr="00F41FC4">
        <w:t xml:space="preserve">This chapter will offer an overview of current research on police use of force and taser use, including how effective they are and how the public perceives them. It will then address each of the previously identified research project's objectives and evaluate the existing literature. Following this, this chapter will explore the risks </w:t>
      </w:r>
      <w:r w:rsidR="00CB38BE">
        <w:t xml:space="preserve">of injury and health issues relating to the use of </w:t>
      </w:r>
      <w:r w:rsidRPr="00F41FC4">
        <w:t xml:space="preserve">taser, as well as how their use </w:t>
      </w:r>
      <w:r w:rsidR="005F6F2C">
        <w:t>a</w:t>
      </w:r>
      <w:r w:rsidRPr="00F41FC4">
        <w:t>ffects public opinions towards police.</w:t>
      </w:r>
      <w:r w:rsidR="004C6CE4">
        <w:t xml:space="preserve"> This </w:t>
      </w:r>
      <w:r w:rsidR="005F6F2C">
        <w:t>c</w:t>
      </w:r>
      <w:r w:rsidR="004C6CE4">
        <w:t xml:space="preserve">hapter will also highlight any gaps in the current research. </w:t>
      </w:r>
    </w:p>
    <w:p w14:paraId="019B88C4" w14:textId="77777777" w:rsidR="005F6F2C" w:rsidRDefault="002605A2" w:rsidP="00DD29AF">
      <w:pPr>
        <w:rPr>
          <w:b/>
          <w:bCs/>
          <w:u w:val="single"/>
        </w:rPr>
      </w:pPr>
      <w:r w:rsidRPr="002605A2">
        <w:rPr>
          <w:b/>
          <w:bCs/>
          <w:u w:val="single"/>
        </w:rPr>
        <w:t xml:space="preserve">What </w:t>
      </w:r>
      <w:r>
        <w:rPr>
          <w:b/>
          <w:bCs/>
          <w:u w:val="single"/>
        </w:rPr>
        <w:t>are</w:t>
      </w:r>
      <w:r w:rsidRPr="002605A2">
        <w:rPr>
          <w:b/>
          <w:bCs/>
          <w:u w:val="single"/>
        </w:rPr>
        <w:t xml:space="preserve"> Taser</w:t>
      </w:r>
      <w:r>
        <w:rPr>
          <w:b/>
          <w:bCs/>
          <w:u w:val="single"/>
        </w:rPr>
        <w:t>s</w:t>
      </w:r>
      <w:r w:rsidRPr="002605A2">
        <w:rPr>
          <w:b/>
          <w:bCs/>
          <w:u w:val="single"/>
        </w:rPr>
        <w:t xml:space="preserve"> conductive energy devices</w:t>
      </w:r>
      <w:r>
        <w:rPr>
          <w:b/>
          <w:bCs/>
          <w:u w:val="single"/>
        </w:rPr>
        <w:t xml:space="preserve"> (CEDs)?</w:t>
      </w:r>
    </w:p>
    <w:p w14:paraId="3B14518D" w14:textId="09A51748" w:rsidR="00CA1CF2" w:rsidRPr="005F6F2C" w:rsidRDefault="00DD29AF" w:rsidP="00DD29AF">
      <w:pPr>
        <w:rPr>
          <w:b/>
          <w:bCs/>
          <w:u w:val="single"/>
        </w:rPr>
      </w:pPr>
      <w:r>
        <w:t>Before delving into current studies and arguments</w:t>
      </w:r>
      <w:r w:rsidR="005F6F2C">
        <w:t>, i</w:t>
      </w:r>
      <w:r>
        <w:t>t is important to understand what</w:t>
      </w:r>
      <w:r w:rsidR="005F6F2C">
        <w:t xml:space="preserve"> the</w:t>
      </w:r>
      <w:r>
        <w:t xml:space="preserve"> taser is. A taser is a less lethal weapon device system that uses an electrical current to briefly incapacitate a subject by disrupting the neuromuscular system and causing significant discomfort</w:t>
      </w:r>
      <w:r w:rsidR="007D70BF">
        <w:t>.</w:t>
      </w:r>
      <w:r>
        <w:t xml:space="preserve"> It is one of several tactical alternatives accessible when dealing with a potentially confrontational and dangerous situations</w:t>
      </w:r>
      <w:r w:rsidR="004C6CE4">
        <w:t xml:space="preserve"> (</w:t>
      </w:r>
      <w:r w:rsidR="004C6CE4" w:rsidRPr="00DD29AF">
        <w:t>College of Policing</w:t>
      </w:r>
      <w:r w:rsidR="004C6CE4">
        <w:t xml:space="preserve">, </w:t>
      </w:r>
      <w:r w:rsidR="004C6CE4" w:rsidRPr="00DD29AF">
        <w:t>2013).</w:t>
      </w:r>
      <w:r w:rsidR="004C6CE4">
        <w:t xml:space="preserve"> Tasers are also known as </w:t>
      </w:r>
      <w:r w:rsidR="004C6CE4" w:rsidRPr="004C6CE4">
        <w:t>conductive energy devices</w:t>
      </w:r>
      <w:r w:rsidR="004C6CE4">
        <w:t>.</w:t>
      </w:r>
    </w:p>
    <w:p w14:paraId="507041C1" w14:textId="4A37B1BC" w:rsidR="00CA1CF2" w:rsidRDefault="00966C70" w:rsidP="00DD29AF">
      <w:r>
        <w:t xml:space="preserve">Tasers are usually </w:t>
      </w:r>
      <w:r w:rsidR="00CA1CF2" w:rsidRPr="00CA1CF2">
        <w:t>handgun-shaped weapon that uses compressed nitrogen to fire two 9</w:t>
      </w:r>
      <w:r>
        <w:t xml:space="preserve"> -</w:t>
      </w:r>
      <w:r w:rsidR="00CA1CF2" w:rsidRPr="00CA1CF2">
        <w:t xml:space="preserve">12-mm probes from a cartridge into the </w:t>
      </w:r>
      <w:r w:rsidRPr="00CA1CF2">
        <w:t>subject’s clothing</w:t>
      </w:r>
      <w:r w:rsidR="00CA1CF2" w:rsidRPr="00CA1CF2">
        <w:t>/skin. Wires connect the barbs via the cartridge to the Taser, which delivers an initial 50</w:t>
      </w:r>
      <w:r>
        <w:t>,</w:t>
      </w:r>
      <w:r w:rsidR="00CA1CF2" w:rsidRPr="00CA1CF2">
        <w:t>000-V</w:t>
      </w:r>
      <w:r>
        <w:t>olt</w:t>
      </w:r>
      <w:r w:rsidR="00CA1CF2" w:rsidRPr="00CA1CF2">
        <w:t xml:space="preserve"> shock which lasts for 5 seconds. The initial 5-second shock cycle can be ceased early, repeated, or prolonged by the user. When electrical currents from both probes strike the victim, pain and skeletal muscle contraction generally result in swift incapacitation. The tasters exposed electrodes can be pushed on the skin (drive stun mode) to inflict pain without triggering muscle spasms</w:t>
      </w:r>
      <w:r w:rsidR="005F6F2C">
        <w:t xml:space="preserve"> (</w:t>
      </w:r>
      <w:r w:rsidRPr="00966C70">
        <w:t>Zipe</w:t>
      </w:r>
      <w:r w:rsidR="005F6F2C">
        <w:t xml:space="preserve">s, </w:t>
      </w:r>
      <w:r w:rsidRPr="00966C70">
        <w:t>2012</w:t>
      </w:r>
      <w:r>
        <w:t>)</w:t>
      </w:r>
    </w:p>
    <w:p w14:paraId="7ACC63C8" w14:textId="15895435" w:rsidR="00ED501A" w:rsidRDefault="00ED501A" w:rsidP="00DD29AF">
      <w:pPr>
        <w:rPr>
          <w:b/>
          <w:bCs/>
          <w:u w:val="single"/>
        </w:rPr>
      </w:pPr>
      <w:r>
        <w:rPr>
          <w:b/>
          <w:bCs/>
          <w:u w:val="single"/>
        </w:rPr>
        <w:t>Effectiveness of Taser</w:t>
      </w:r>
    </w:p>
    <w:p w14:paraId="1AABCDE5" w14:textId="4F41BE6D" w:rsidR="00562E4B" w:rsidRDefault="00B36E89" w:rsidP="00DD29AF">
      <w:r w:rsidRPr="00B36E89">
        <w:t xml:space="preserve">Tasers were introduced into UK policing in 2003 to bridge the operational gap between the use of incapacitant sprays and firearms. The use of force reports in the UK suggests that Taser is relatively safe when used legitimately. </w:t>
      </w:r>
      <w:r w:rsidR="00D43020">
        <w:t>However,</w:t>
      </w:r>
      <w:r w:rsidR="002605A2">
        <w:t xml:space="preserve"> the same reports also show that </w:t>
      </w:r>
      <w:r w:rsidRPr="00B36E89">
        <w:t>Taser use can cause injuries and has been linked to a small number of deaths</w:t>
      </w:r>
      <w:r>
        <w:t xml:space="preserve"> </w:t>
      </w:r>
      <w:r w:rsidRPr="004D235F">
        <w:t xml:space="preserve">Bleetman Et AL </w:t>
      </w:r>
      <w:r w:rsidR="006F48A1" w:rsidRPr="004D235F">
        <w:t>(</w:t>
      </w:r>
      <w:r w:rsidRPr="004D235F">
        <w:t>2023</w:t>
      </w:r>
      <w:r w:rsidR="005F6F2C">
        <w:t xml:space="preserve">) </w:t>
      </w:r>
      <w:r>
        <w:t xml:space="preserve">It is </w:t>
      </w:r>
      <w:r w:rsidR="005F6F2C">
        <w:t>b</w:t>
      </w:r>
      <w:r>
        <w:t xml:space="preserve">elieved that the use of taser within Policing has increased since its introduction into frontline policing </w:t>
      </w:r>
      <w:r w:rsidR="00ED501A" w:rsidRPr="004D235F">
        <w:t>Den Heyer (2020</w:t>
      </w:r>
      <w:r w:rsidRPr="004D235F">
        <w:t>)</w:t>
      </w:r>
      <w:r w:rsidR="00ED501A" w:rsidRPr="004D235F">
        <w:t>.</w:t>
      </w:r>
      <w:r>
        <w:t xml:space="preserve"> </w:t>
      </w:r>
      <w:r w:rsidR="002605A2">
        <w:t>The work of Bleetman</w:t>
      </w:r>
      <w:r w:rsidR="00135AC7">
        <w:t xml:space="preserve"> et al (2023)</w:t>
      </w:r>
      <w:r w:rsidR="002605A2">
        <w:t xml:space="preserve"> states that when the taser is used “legitimately” it is largely safe</w:t>
      </w:r>
      <w:r w:rsidR="00135AC7">
        <w:t>.</w:t>
      </w:r>
      <w:r w:rsidR="002605A2">
        <w:t xml:space="preserve"> </w:t>
      </w:r>
      <w:r w:rsidR="00D01774">
        <w:t>However,</w:t>
      </w:r>
      <w:r w:rsidR="002605A2">
        <w:t xml:space="preserve"> he does give mention to the fact that there has been deaths caused by taser discharge. This raises the immediate question of the safety of the use of taser, what constitutes legitimate usage and how likely i</w:t>
      </w:r>
      <w:r w:rsidR="00ED501A">
        <w:t>t i</w:t>
      </w:r>
      <w:r w:rsidR="002605A2">
        <w:t xml:space="preserve">s that taser could cause death. </w:t>
      </w:r>
      <w:r w:rsidR="00690027" w:rsidRPr="00690027">
        <w:t>Despite the fact that the deployment of Tasers by police in England and Wales ha</w:t>
      </w:r>
      <w:r w:rsidR="006F48A1">
        <w:t>ve</w:t>
      </w:r>
      <w:r w:rsidR="00690027" w:rsidRPr="00690027">
        <w:t xml:space="preserve"> sparked widespread public debate,</w:t>
      </w:r>
      <w:r w:rsidR="00135AC7">
        <w:t xml:space="preserve"> it has been observed that</w:t>
      </w:r>
      <w:r w:rsidR="00690027" w:rsidRPr="00690027">
        <w:t xml:space="preserve"> little academic research has been conducted. Much of our knowledge comes from the United States of America, but these conclusions are based on a small number of data sets, and little testing has been done to see if they apply globally</w:t>
      </w:r>
      <w:r w:rsidR="00ED501A">
        <w:t>, this is according to the work of</w:t>
      </w:r>
      <w:r w:rsidR="00690027">
        <w:t xml:space="preserve"> </w:t>
      </w:r>
      <w:r w:rsidR="00690027" w:rsidRPr="00690027">
        <w:t xml:space="preserve">Dymond </w:t>
      </w:r>
      <w:r w:rsidR="006F48A1">
        <w:t>(</w:t>
      </w:r>
      <w:r w:rsidR="00690027" w:rsidRPr="00690027">
        <w:t>2020</w:t>
      </w:r>
      <w:r w:rsidR="006F48A1">
        <w:t>). This further suggests that the use of taser, its safety</w:t>
      </w:r>
      <w:r w:rsidR="00135AC7">
        <w:t>,</w:t>
      </w:r>
      <w:r w:rsidR="006F48A1">
        <w:t xml:space="preserve"> and effectiveness has not been adequately </w:t>
      </w:r>
      <w:r w:rsidR="00ED501A">
        <w:t xml:space="preserve">analysed </w:t>
      </w:r>
      <w:r w:rsidR="006F48A1">
        <w:t>globally, instead the UK has relied upon small amounts of research coming out of the USA. This argument is also corroborated by D</w:t>
      </w:r>
      <w:r w:rsidR="006F48A1" w:rsidRPr="00690027">
        <w:t>en Heyer</w:t>
      </w:r>
      <w:r w:rsidR="006F48A1">
        <w:t xml:space="preserve"> (</w:t>
      </w:r>
      <w:r w:rsidR="006F48A1" w:rsidRPr="00690027">
        <w:t>2020</w:t>
      </w:r>
      <w:r w:rsidR="006F48A1">
        <w:t>) who states that “</w:t>
      </w:r>
      <w:r w:rsidR="00690027" w:rsidRPr="006F48A1">
        <w:t xml:space="preserve">Despite the increased use of TASER, there is little research on its use and </w:t>
      </w:r>
      <w:r w:rsidR="006F48A1" w:rsidRPr="006F48A1">
        <w:t>effectiveness.</w:t>
      </w:r>
      <w:r w:rsidR="006F48A1">
        <w:t>”</w:t>
      </w:r>
      <w:r w:rsidRPr="006F48A1">
        <w:t xml:space="preserve"> </w:t>
      </w:r>
    </w:p>
    <w:p w14:paraId="48C8C5A1" w14:textId="77777777" w:rsidR="00577BBB" w:rsidRDefault="00577BBB" w:rsidP="00DD29AF"/>
    <w:p w14:paraId="776AF16B" w14:textId="3E98B510" w:rsidR="009B0789" w:rsidRDefault="00577BBB" w:rsidP="00DD29AF">
      <w:r w:rsidRPr="00577BBB">
        <w:lastRenderedPageBreak/>
        <w:t>Somers</w:t>
      </w:r>
      <w:r>
        <w:t xml:space="preserve"> Et Al</w:t>
      </w:r>
      <w:r w:rsidR="009B0789">
        <w:t xml:space="preserve"> </w:t>
      </w:r>
      <w:r>
        <w:t>(2020</w:t>
      </w:r>
      <w:r w:rsidR="009B0789">
        <w:t>)</w:t>
      </w:r>
      <w:r w:rsidR="009B0789" w:rsidRPr="00577BBB">
        <w:t xml:space="preserve"> conducted</w:t>
      </w:r>
      <w:r>
        <w:t xml:space="preserve"> a study into the effectiveness of taser on gaining compliance of subjects. In the research he found that t</w:t>
      </w:r>
      <w:r w:rsidRPr="00577BBB">
        <w:t>he employment of Tasers in police work has led to controversy since they were first introduced.</w:t>
      </w:r>
      <w:r w:rsidR="009B0789">
        <w:t xml:space="preserve"> Somers </w:t>
      </w:r>
      <w:r w:rsidR="00135AC7">
        <w:t xml:space="preserve">et al (2020) </w:t>
      </w:r>
      <w:r w:rsidR="009B0789">
        <w:t>states that</w:t>
      </w:r>
      <w:r w:rsidRPr="00577BBB">
        <w:t xml:space="preserve"> few statistically thorough studies have shed light on how effective tasers are at eliciting </w:t>
      </w:r>
      <w:r w:rsidR="009B0789">
        <w:t>subject</w:t>
      </w:r>
      <w:r w:rsidRPr="00577BBB">
        <w:t xml:space="preserve"> compliance. As a result, Somers</w:t>
      </w:r>
      <w:r>
        <w:t xml:space="preserve"> Et Al</w:t>
      </w:r>
      <w:r w:rsidR="009B0789">
        <w:t xml:space="preserve"> </w:t>
      </w:r>
      <w:r>
        <w:t>(2020)</w:t>
      </w:r>
      <w:r w:rsidRPr="00577BBB">
        <w:t xml:space="preserve"> examined 918 TASER instances from three police forces to determine their effectiveness in terms of </w:t>
      </w:r>
      <w:r w:rsidR="009B0789">
        <w:t xml:space="preserve">subject </w:t>
      </w:r>
      <w:r w:rsidRPr="00577BBB">
        <w:t xml:space="preserve">cooperation. The findings show that police officers usually regard the </w:t>
      </w:r>
      <w:r w:rsidR="009B0789">
        <w:t>Taser</w:t>
      </w:r>
      <w:r w:rsidRPr="00577BBB">
        <w:t xml:space="preserve"> as useful, although the degree of efficiency differs depending on whether it was used in probe or drive-stun mode. (Probe mode, being fired from a distance causing the two probes to penetrate the skin of the subject. Drive stun mode being when the taser is pressed up against the </w:t>
      </w:r>
      <w:r w:rsidR="005D40BB" w:rsidRPr="00577BBB">
        <w:t>subject</w:t>
      </w:r>
      <w:r w:rsidR="005D40BB">
        <w:t>’s</w:t>
      </w:r>
      <w:r>
        <w:t xml:space="preserve"> skin </w:t>
      </w:r>
      <w:r w:rsidRPr="00577BBB">
        <w:t xml:space="preserve">at close quarters and then being </w:t>
      </w:r>
      <w:r w:rsidR="009B0789" w:rsidRPr="00577BBB">
        <w:t xml:space="preserve">activated </w:t>
      </w:r>
      <w:r w:rsidR="009B0789" w:rsidRPr="004D235F">
        <w:t>Sommers</w:t>
      </w:r>
      <w:r w:rsidR="004D235F">
        <w:t xml:space="preserve"> Et Al (2020)</w:t>
      </w:r>
      <w:r w:rsidR="004D235F" w:rsidRPr="00577BBB">
        <w:t xml:space="preserve"> found</w:t>
      </w:r>
      <w:r w:rsidR="009B0789">
        <w:t xml:space="preserve"> that there were m</w:t>
      </w:r>
      <w:r w:rsidR="009B0789" w:rsidRPr="00577BBB">
        <w:t>ultiple</w:t>
      </w:r>
      <w:r w:rsidRPr="00577BBB">
        <w:t xml:space="preserve"> variables are also associated with TASER effectiveness, such as the </w:t>
      </w:r>
      <w:r w:rsidR="005D40BB" w:rsidRPr="00577BBB">
        <w:t>subject’s</w:t>
      </w:r>
      <w:r w:rsidR="009B0789" w:rsidRPr="00577BBB">
        <w:t xml:space="preserve"> height</w:t>
      </w:r>
      <w:r w:rsidRPr="00577BBB">
        <w:t xml:space="preserve">, weight, </w:t>
      </w:r>
      <w:r w:rsidR="005D40BB" w:rsidRPr="00577BBB">
        <w:t>gender,</w:t>
      </w:r>
      <w:r w:rsidR="009B0789">
        <w:t xml:space="preserve"> or </w:t>
      </w:r>
      <w:r w:rsidR="005D40BB">
        <w:t xml:space="preserve">any </w:t>
      </w:r>
      <w:r w:rsidR="005D40BB" w:rsidRPr="00577BBB">
        <w:t>impairment</w:t>
      </w:r>
      <w:r w:rsidRPr="00577BBB">
        <w:t>.</w:t>
      </w:r>
      <w:r w:rsidR="009B0789">
        <w:t xml:space="preserve"> The work </w:t>
      </w:r>
      <w:r w:rsidR="009B0789" w:rsidRPr="004D235F">
        <w:t>of Somers</w:t>
      </w:r>
      <w:r w:rsidR="004D235F">
        <w:t xml:space="preserve"> Et Al (2020)</w:t>
      </w:r>
      <w:r w:rsidR="004D235F" w:rsidRPr="00577BBB">
        <w:t xml:space="preserve"> gives</w:t>
      </w:r>
      <w:r w:rsidR="009B0789">
        <w:t xml:space="preserve"> indication that the </w:t>
      </w:r>
      <w:r w:rsidR="005D40BB">
        <w:t>effectiveness of taser is very circumstantial depending on how it was used and also on the body composition of the subject. Overall, his work is not very clear, neither stating that the taser is predominantly effective or ineffective.</w:t>
      </w:r>
    </w:p>
    <w:p w14:paraId="57B5CAA0" w14:textId="4D94AEE4" w:rsidR="00B36E89" w:rsidRDefault="00B36E89" w:rsidP="00DD29AF">
      <w:r>
        <w:t xml:space="preserve">The aforementioned research suggests that there is little academic </w:t>
      </w:r>
      <w:r w:rsidR="00562E4B">
        <w:t>content</w:t>
      </w:r>
      <w:r w:rsidR="000B34DD">
        <w:t xml:space="preserve"> available in regards to the effectiveness of taser, however there seems to be some mention to its controversy and its widespread public attention. </w:t>
      </w:r>
      <w:r w:rsidR="00ED501A">
        <w:t xml:space="preserve">It also suggests that a lot of the primary research has taken place in the United States. </w:t>
      </w:r>
    </w:p>
    <w:p w14:paraId="28D69059" w14:textId="77777777" w:rsidR="00ED501A" w:rsidRDefault="00ED501A" w:rsidP="00DD29AF">
      <w:pPr>
        <w:rPr>
          <w:b/>
          <w:bCs/>
          <w:u w:val="single"/>
        </w:rPr>
      </w:pPr>
    </w:p>
    <w:p w14:paraId="03CF6A7E" w14:textId="4C424121" w:rsidR="00ED501A" w:rsidRPr="00ED501A" w:rsidRDefault="00ED501A" w:rsidP="00DD29AF">
      <w:pPr>
        <w:rPr>
          <w:b/>
          <w:bCs/>
          <w:u w:val="single"/>
        </w:rPr>
      </w:pPr>
      <w:r w:rsidRPr="00ED501A">
        <w:rPr>
          <w:b/>
          <w:bCs/>
          <w:u w:val="single"/>
        </w:rPr>
        <w:t>How Taser is perceived by the general public</w:t>
      </w:r>
      <w:r w:rsidR="00B23823">
        <w:rPr>
          <w:b/>
          <w:bCs/>
          <w:u w:val="single"/>
        </w:rPr>
        <w:t>.</w:t>
      </w:r>
    </w:p>
    <w:p w14:paraId="49E46D30" w14:textId="2EBDF3B5" w:rsidR="00CB38BE" w:rsidRDefault="00562E4B" w:rsidP="00DD29AF">
      <w:r>
        <w:t xml:space="preserve">The recent work conducted by </w:t>
      </w:r>
      <w:r w:rsidRPr="00562E4B">
        <w:t>Deuchar</w:t>
      </w:r>
      <w:r>
        <w:t xml:space="preserve"> Et Al (</w:t>
      </w:r>
      <w:r w:rsidRPr="00562E4B">
        <w:t>2024</w:t>
      </w:r>
      <w:r>
        <w:t xml:space="preserve">) looks at the use of Taser in Scotland. His article draws comparison between how Taser trained police officers perceive taser and how the general public perceive it. In his qualitive study he used interviews in order to obtain the results. </w:t>
      </w:r>
      <w:r w:rsidRPr="00562E4B">
        <w:t xml:space="preserve">The conclusions were drawn </w:t>
      </w:r>
      <w:r w:rsidR="00B23823">
        <w:t>using</w:t>
      </w:r>
      <w:r>
        <w:t xml:space="preserve"> </w:t>
      </w:r>
      <w:r w:rsidRPr="00562E4B">
        <w:t xml:space="preserve">interviews with 13 Specialised Training Officers (STOs), replies from 88 police officers, and focus groups with 66 community residents in western Scotland. </w:t>
      </w:r>
      <w:r w:rsidR="00B23823">
        <w:t xml:space="preserve">Following conducting the interviews they found that </w:t>
      </w:r>
      <w:r w:rsidRPr="00562E4B">
        <w:t>Officers overwhelmingly believe</w:t>
      </w:r>
      <w:r w:rsidR="00B23823">
        <w:t>d</w:t>
      </w:r>
      <w:r w:rsidRPr="00562E4B">
        <w:t xml:space="preserve"> Tasers are an effective deterrent to violent crime</w:t>
      </w:r>
      <w:r>
        <w:t xml:space="preserve"> and offenders, and that </w:t>
      </w:r>
      <w:r w:rsidR="00712CA3">
        <w:t>their</w:t>
      </w:r>
      <w:r>
        <w:t xml:space="preserve"> </w:t>
      </w:r>
      <w:r w:rsidR="00712CA3">
        <w:t>usage</w:t>
      </w:r>
      <w:r>
        <w:t xml:space="preserve"> has had lasting impact on</w:t>
      </w:r>
      <w:r w:rsidRPr="00562E4B">
        <w:t xml:space="preserve"> improving community safety. </w:t>
      </w:r>
      <w:r w:rsidR="00B663A3">
        <w:t xml:space="preserve">This suggest that Officers that have discharged taser and are actively carrying it whilst on duty found it to be a </w:t>
      </w:r>
      <w:r w:rsidR="00B663A3" w:rsidRPr="00B663A3">
        <w:t>powerful prevention tool against violent criminals</w:t>
      </w:r>
      <w:r w:rsidR="00B663A3">
        <w:t xml:space="preserve"> merely from the presence of carrying it.</w:t>
      </w:r>
      <w:r w:rsidR="00B663A3" w:rsidRPr="00B663A3">
        <w:t xml:space="preserve"> </w:t>
      </w:r>
      <w:r w:rsidR="00B663A3">
        <w:t xml:space="preserve">In regards to the </w:t>
      </w:r>
      <w:r w:rsidRPr="00562E4B">
        <w:t>general public</w:t>
      </w:r>
      <w:r w:rsidR="00B663A3">
        <w:t>, following interviews the results found that they</w:t>
      </w:r>
      <w:r w:rsidR="00AF753E">
        <w:t xml:space="preserve"> were</w:t>
      </w:r>
      <w:r w:rsidRPr="00562E4B">
        <w:t xml:space="preserve"> mostly supportive</w:t>
      </w:r>
      <w:r w:rsidR="00B663A3">
        <w:t xml:space="preserve"> of officers carrying and utilising taser in legitimate circumstances.</w:t>
      </w:r>
      <w:r w:rsidRPr="00562E4B">
        <w:t xml:space="preserve"> </w:t>
      </w:r>
      <w:r w:rsidR="00AF753E">
        <w:t>Some of the participants raised</w:t>
      </w:r>
      <w:r w:rsidRPr="00562E4B">
        <w:t xml:space="preserve"> are concerns about potential abuse against youth and risks to the vulnerable</w:t>
      </w:r>
      <w:r w:rsidR="004253D5">
        <w:t xml:space="preserve"> and overall risk of injury to those subject to taser usage</w:t>
      </w:r>
      <w:r w:rsidRPr="00562E4B">
        <w:t>.</w:t>
      </w:r>
      <w:r w:rsidR="00712CA3">
        <w:t xml:space="preserve"> </w:t>
      </w:r>
      <w:r w:rsidR="00B05957">
        <w:t>At the time of the study Deucher states there was a rise in</w:t>
      </w:r>
      <w:r w:rsidR="00B05957" w:rsidRPr="00B05957">
        <w:t xml:space="preserve"> rise in mental health-related violence in Scotland</w:t>
      </w:r>
      <w:r w:rsidR="00AF753E">
        <w:t xml:space="preserve">, and that this may have impacted the participants to having those concerns. </w:t>
      </w:r>
      <w:r w:rsidR="00B05957">
        <w:t xml:space="preserve"> </w:t>
      </w:r>
      <w:r w:rsidR="00AF753E">
        <w:t>C</w:t>
      </w:r>
      <w:r w:rsidR="00B05957" w:rsidRPr="00B05957">
        <w:t>ommunity members acknowledged the necessity for Tasers</w:t>
      </w:r>
      <w:r w:rsidR="001B0078">
        <w:t xml:space="preserve"> but stated that they had</w:t>
      </w:r>
      <w:r w:rsidR="00B05957" w:rsidRPr="00B05957">
        <w:t xml:space="preserve"> concerns revolved around Taser deployment potentially exacerbating situations and raising public anxiety.</w:t>
      </w:r>
      <w:r w:rsidR="00B05957">
        <w:t xml:space="preserve"> This</w:t>
      </w:r>
      <w:r w:rsidR="00712CA3">
        <w:t xml:space="preserve"> demonstrates the mixed views on the use of taser. The research conducted by Deucher shows that while officers were predominantly pleased with tasers, a large amount of the general public had concerns about how the taser was to be utilised and if its usage would have detrimental effects on vulnerable members of the public. Upon further examination </w:t>
      </w:r>
      <w:r w:rsidR="00B05957">
        <w:t>o</w:t>
      </w:r>
      <w:r w:rsidR="00712CA3">
        <w:t>f the study</w:t>
      </w:r>
      <w:r w:rsidR="00B05957">
        <w:t>,</w:t>
      </w:r>
      <w:r w:rsidR="00712CA3">
        <w:t xml:space="preserve"> Deucher talks about the fact that </w:t>
      </w:r>
      <w:r w:rsidR="00B05957">
        <w:t>due the fact,</w:t>
      </w:r>
      <w:r w:rsidR="001B0078">
        <w:t xml:space="preserve"> that officers’ states that carrying taser made them feel</w:t>
      </w:r>
      <w:r w:rsidR="00712CA3">
        <w:t xml:space="preserve"> that they had a new established authority</w:t>
      </w:r>
      <w:r w:rsidR="001B0078">
        <w:t xml:space="preserve"> due to it being a visible deterrent to violent criminals.</w:t>
      </w:r>
      <w:r w:rsidR="00B05957">
        <w:t xml:space="preserve"> </w:t>
      </w:r>
      <w:r w:rsidR="001B0078">
        <w:t>Officers stated</w:t>
      </w:r>
      <w:r w:rsidR="00B05957">
        <w:t xml:space="preserve"> that this came without actually discharging taser.</w:t>
      </w:r>
      <w:r w:rsidR="00712CA3">
        <w:t xml:space="preserve"> “</w:t>
      </w:r>
      <w:r w:rsidR="00712CA3" w:rsidRPr="00712CA3">
        <w:t xml:space="preserve">Officers frequently perceived the Taser as a symbol of reestablished authority in the midst of growing scrutiny and criticism. However, it was largely used as a compliance tool, with a handful of individuals being using </w:t>
      </w:r>
      <w:r w:rsidR="00B05957" w:rsidRPr="00712CA3">
        <w:t>it</w:t>
      </w:r>
      <w:r w:rsidR="00B05957">
        <w:t xml:space="preserve">”. This suggests that officers were going about their daily routine, answering </w:t>
      </w:r>
      <w:r w:rsidR="00ED501A">
        <w:t>calls,</w:t>
      </w:r>
      <w:r w:rsidR="00B05957">
        <w:t xml:space="preserve"> and noticed that just by the tasers presence, it was deterring aggressive and violent behaviour. </w:t>
      </w:r>
    </w:p>
    <w:p w14:paraId="22161C52" w14:textId="77777777" w:rsidR="00D01774" w:rsidRPr="00D01774" w:rsidRDefault="00D01774" w:rsidP="00DD29AF"/>
    <w:p w14:paraId="171F8AAB" w14:textId="58798B5E" w:rsidR="001B0078" w:rsidRPr="001B0078" w:rsidRDefault="001B0078" w:rsidP="00DD29AF">
      <w:pPr>
        <w:rPr>
          <w:b/>
          <w:bCs/>
          <w:u w:val="single"/>
        </w:rPr>
      </w:pPr>
      <w:r w:rsidRPr="001B0078">
        <w:rPr>
          <w:b/>
          <w:bCs/>
          <w:u w:val="single"/>
        </w:rPr>
        <w:t xml:space="preserve">Health risks related to taser usage. </w:t>
      </w:r>
    </w:p>
    <w:p w14:paraId="1390A1E9" w14:textId="77777777" w:rsidR="001E1611" w:rsidRDefault="004253D5" w:rsidP="001E1611">
      <w:r>
        <w:t xml:space="preserve">In the aforementioned work of </w:t>
      </w:r>
      <w:r w:rsidRPr="00562E4B">
        <w:t>Deuchar</w:t>
      </w:r>
      <w:r>
        <w:t xml:space="preserve"> Et Al (</w:t>
      </w:r>
      <w:r w:rsidRPr="00562E4B">
        <w:t>2024</w:t>
      </w:r>
      <w:r>
        <w:t xml:space="preserve">), a proportion of the public eluded to concerns they had that the use of taser would pose a level of risk to the health of the subjects and </w:t>
      </w:r>
      <w:r w:rsidR="001E1611">
        <w:t xml:space="preserve">could </w:t>
      </w:r>
      <w:r>
        <w:t xml:space="preserve">result in </w:t>
      </w:r>
      <w:r w:rsidR="001E1611">
        <w:t xml:space="preserve">subsequent </w:t>
      </w:r>
      <w:r>
        <w:t xml:space="preserve">health issues. This has led to controversy and anxiety </w:t>
      </w:r>
      <w:r w:rsidR="001E1611">
        <w:t>among</w:t>
      </w:r>
      <w:r>
        <w:t xml:space="preserve"> the public.</w:t>
      </w:r>
    </w:p>
    <w:p w14:paraId="72363448" w14:textId="454932A1" w:rsidR="001E1611" w:rsidRDefault="004253D5" w:rsidP="001E1611">
      <w:r w:rsidRPr="00D01774">
        <w:t>Ordog Et al (1987)</w:t>
      </w:r>
      <w:r w:rsidR="00135AC7" w:rsidRPr="00D01774">
        <w:t xml:space="preserve"> </w:t>
      </w:r>
      <w:r>
        <w:t xml:space="preserve">conducted research using 218 patients who were subjected to taser being discharged on them by Police in the united states. His research </w:t>
      </w:r>
      <w:r w:rsidR="001E1611">
        <w:t xml:space="preserve">noted the patterns of injury that they sustained and compared them to the injuries sustained by firearms. The long-term mortality rate changed significantly between "tasered" </w:t>
      </w:r>
      <w:r w:rsidR="00CB38BE">
        <w:t>subjects and</w:t>
      </w:r>
      <w:r w:rsidR="001E1611">
        <w:t xml:space="preserve"> those with wounds from firearms. Ordog et al found that none of the patients died as a result of the taser injuries, but he noted that 50% of those shot with firearms lost their lives.  he stated that "The fatality rate differed drastically between aggressive subjects that were "tasered” and subjects that were shot with firearms (50%)." </w:t>
      </w:r>
    </w:p>
    <w:p w14:paraId="59658D09" w14:textId="4FEE3797" w:rsidR="00CA1CF2" w:rsidRDefault="001E1611" w:rsidP="001E1611">
      <w:r>
        <w:t xml:space="preserve">His analysis of the 218 subjects founds those common injuries were Fractures, abrasions, and lacerations along with potential for moderate rhabdomyolysis and testicular torsion. All these were among the potential consequences of Taser injuries. His work also identified </w:t>
      </w:r>
      <w:r w:rsidR="00CB38BE">
        <w:t>that Although</w:t>
      </w:r>
      <w:r>
        <w:t xml:space="preserve"> 48% of "tasered" patients required hospitalisation, all but one had a previous injury, poisoning, or behavioural issue which would </w:t>
      </w:r>
      <w:r w:rsidR="00CB38BE">
        <w:t>have</w:t>
      </w:r>
      <w:r>
        <w:t xml:space="preserve"> resulted in them being taken to hospital by police regardless of </w:t>
      </w:r>
      <w:r w:rsidR="00CB38BE">
        <w:t>whether</w:t>
      </w:r>
      <w:r>
        <w:t xml:space="preserve"> they were “tasered”. The study concluded that Tasers are rather safe when compared to firearms.</w:t>
      </w:r>
      <w:r w:rsidR="00CB38BE">
        <w:t xml:space="preserve"> The research conducted by Ordog Et al implies that Tasers are overwhelmingly safer in comparison to firearms. Out of the 218 patients none of them died as a result of </w:t>
      </w:r>
      <w:r w:rsidR="003A76C0">
        <w:t>their</w:t>
      </w:r>
      <w:r w:rsidR="00CB38BE">
        <w:t xml:space="preserve"> injuries of the taser and </w:t>
      </w:r>
      <w:r w:rsidR="003A76C0">
        <w:t>furthermore</w:t>
      </w:r>
      <w:r w:rsidR="00CB38BE">
        <w:t xml:space="preserve"> all but one of them were hospitalised due to preexisting injuries. Although He did identify a pattern of injuries related to the effect of taser, none of them were life threatening. I note that again this study took place in the US, where police carry firearms. This study is points towards he fact that taser is </w:t>
      </w:r>
      <w:r w:rsidR="002747A3">
        <w:t xml:space="preserve">a safer operational tactic as opposed to firearms. In the UK Police do not carry firearms unless they are a trained firearms officer. This suggests that as the public are not exposed to firearms by police on a regular basis it is much more likely they would be exposed to taser where injuries are not life threatening. </w:t>
      </w:r>
    </w:p>
    <w:p w14:paraId="72671391" w14:textId="1DD95723" w:rsidR="00CA1CF2" w:rsidRDefault="00966C70" w:rsidP="001E1611">
      <w:r w:rsidRPr="00966C70">
        <w:t>Zipes</w:t>
      </w:r>
      <w:r>
        <w:t xml:space="preserve"> (</w:t>
      </w:r>
      <w:r w:rsidRPr="00966C70">
        <w:t>2012</w:t>
      </w:r>
      <w:r>
        <w:t xml:space="preserve"> says Taser is </w:t>
      </w:r>
      <w:r w:rsidR="00CA1CF2" w:rsidRPr="00CA1CF2">
        <w:t>classified as less lethal or nonlethal because the intent is to immediately and briefly incapacitate rather than kill. The</w:t>
      </w:r>
      <w:r>
        <w:t xml:space="preserve"> Taser</w:t>
      </w:r>
      <w:r w:rsidR="00CA1CF2" w:rsidRPr="00CA1CF2">
        <w:t xml:space="preserve"> made by TASER International, model X26, is the most frequently used device by Police Forces</w:t>
      </w:r>
      <w:r>
        <w:t xml:space="preserve"> globally</w:t>
      </w:r>
      <w:r w:rsidR="00CA1CF2" w:rsidRPr="00CA1CF2">
        <w:t>. </w:t>
      </w:r>
      <w:r>
        <w:t>In Zipes study into the links between s</w:t>
      </w:r>
      <w:r w:rsidRPr="00966C70">
        <w:t xml:space="preserve">udden </w:t>
      </w:r>
      <w:r>
        <w:t>c</w:t>
      </w:r>
      <w:r w:rsidRPr="00966C70">
        <w:t xml:space="preserve">ardiac </w:t>
      </w:r>
      <w:r>
        <w:t>a</w:t>
      </w:r>
      <w:r w:rsidRPr="00966C70">
        <w:t xml:space="preserve">rrest and </w:t>
      </w:r>
      <w:r>
        <w:t>d</w:t>
      </w:r>
      <w:r w:rsidRPr="00966C70">
        <w:t xml:space="preserve">eath </w:t>
      </w:r>
      <w:r>
        <w:t>f</w:t>
      </w:r>
      <w:r w:rsidRPr="00966C70">
        <w:t xml:space="preserve">ollowing </w:t>
      </w:r>
      <w:r>
        <w:t>a</w:t>
      </w:r>
      <w:r w:rsidRPr="00966C70">
        <w:t xml:space="preserve">pplication of </w:t>
      </w:r>
      <w:r>
        <w:t>s</w:t>
      </w:r>
      <w:r w:rsidRPr="00966C70">
        <w:t xml:space="preserve">hocks </w:t>
      </w:r>
      <w:r>
        <w:t>from taser, his fi</w:t>
      </w:r>
      <w:r w:rsidR="00CA1CF2" w:rsidRPr="00CA1CF2">
        <w:t>ndings support the conclusion that shocks from a TASER model X26 administered via probes to the chest can cause cardiac electrical arrest.</w:t>
      </w:r>
      <w:r>
        <w:t xml:space="preserve"> This conflict the argument made by Ordog Et al as Zipes’ work suggest that taser can cause subjects to go into cardiac arrest. Within his study he evidences </w:t>
      </w:r>
      <w:r w:rsidR="00F63090" w:rsidRPr="00F63090">
        <w:t>published report,</w:t>
      </w:r>
      <w:r w:rsidR="00F63090">
        <w:t xml:space="preserve"> documenting that </w:t>
      </w:r>
      <w:r w:rsidR="00F63090" w:rsidRPr="00F63090">
        <w:t>a 14-year-old child suffered abrupt cardiac arrest after receiving a 17-second taser chest shock. He had a pulse and was breathing at first, but 2 minutes after collapse</w:t>
      </w:r>
      <w:r w:rsidR="00F63090">
        <w:t>d</w:t>
      </w:r>
      <w:r w:rsidR="00F63090" w:rsidRPr="00F63090">
        <w:t xml:space="preserve">, responders recorded an ECG that showed VF (cardiac arrest) </w:t>
      </w:r>
      <w:r w:rsidR="00F63090">
        <w:t xml:space="preserve">He </w:t>
      </w:r>
      <w:r w:rsidR="00F63090" w:rsidRPr="00F63090">
        <w:t>was eventually resuscitated by paramedics.</w:t>
      </w:r>
    </w:p>
    <w:p w14:paraId="718FFB96" w14:textId="77777777" w:rsidR="002747A3" w:rsidRDefault="002747A3" w:rsidP="001E1611"/>
    <w:p w14:paraId="215E0D48" w14:textId="1BF1FB4A" w:rsidR="002747A3" w:rsidRPr="002747A3" w:rsidRDefault="002747A3" w:rsidP="001E1611">
      <w:pPr>
        <w:rPr>
          <w:b/>
          <w:bCs/>
          <w:u w:val="single"/>
        </w:rPr>
      </w:pPr>
      <w:r w:rsidRPr="002747A3">
        <w:rPr>
          <w:b/>
          <w:bCs/>
          <w:u w:val="single"/>
        </w:rPr>
        <w:t>Rationale</w:t>
      </w:r>
    </w:p>
    <w:p w14:paraId="107493E4" w14:textId="6FC43577" w:rsidR="00E86B83" w:rsidRDefault="005A6919" w:rsidP="00DD29AF">
      <w:r>
        <w:t>T</w:t>
      </w:r>
      <w:r w:rsidR="002747A3">
        <w:t xml:space="preserve">he research in this section has indicated that </w:t>
      </w:r>
      <w:r>
        <w:t>t</w:t>
      </w:r>
      <w:r w:rsidR="002747A3">
        <w:t>he taser can be an effective option for Police officers in deterring violent criminals</w:t>
      </w:r>
      <w:r>
        <w:t xml:space="preserve">, Along with the </w:t>
      </w:r>
      <w:r>
        <w:t>rejuvenated</w:t>
      </w:r>
      <w:r>
        <w:t xml:space="preserve"> sense of authority it provides officers. However, i</w:t>
      </w:r>
      <w:r w:rsidR="002747A3">
        <w:t xml:space="preserve">t is clear that a </w:t>
      </w:r>
      <w:r>
        <w:t>majority of the available</w:t>
      </w:r>
      <w:r w:rsidR="002747A3">
        <w:t xml:space="preserve"> of the </w:t>
      </w:r>
      <w:r>
        <w:t xml:space="preserve">literature and </w:t>
      </w:r>
      <w:r w:rsidR="002747A3">
        <w:t xml:space="preserve">research has been conducted outside of the UK and mainly in the US. As a </w:t>
      </w:r>
      <w:r w:rsidR="00F63090">
        <w:t>result,</w:t>
      </w:r>
      <w:r w:rsidR="002747A3">
        <w:t xml:space="preserve"> this raises the question </w:t>
      </w:r>
      <w:r>
        <w:t>that</w:t>
      </w:r>
      <w:r w:rsidR="002747A3">
        <w:t xml:space="preserve"> the already existing research regarding the effectiveness of taser </w:t>
      </w:r>
      <w:r>
        <w:t xml:space="preserve">may not be accurate or relevant </w:t>
      </w:r>
      <w:r w:rsidR="002747A3">
        <w:t xml:space="preserve">to Policing in the UK. </w:t>
      </w:r>
      <w:r>
        <w:t xml:space="preserve">Due to the fact that the studies have been conducted outside of the UK the aforementioned statistics cannot be relevant to taser usage in the UK Policing. </w:t>
      </w:r>
      <w:r w:rsidR="00F63090">
        <w:t xml:space="preserve">The research found that there </w:t>
      </w:r>
      <w:r w:rsidR="003A76C0">
        <w:t>are</w:t>
      </w:r>
      <w:r w:rsidR="00F63090">
        <w:t xml:space="preserve"> conflicting arguments regarding the perception of taser in the public domain due to the worry about risks to life following taser shock. Furthermore, it is unclear what risks taser poses to subjects that have been “</w:t>
      </w:r>
      <w:r w:rsidR="00E86B83">
        <w:t>tasered”.</w:t>
      </w:r>
      <w:r w:rsidR="00F63090">
        <w:t xml:space="preserve"> </w:t>
      </w:r>
    </w:p>
    <w:p w14:paraId="1C0F8CD7" w14:textId="5E2A1BAD" w:rsidR="00E86B83" w:rsidRDefault="00E86B83" w:rsidP="00DD29AF">
      <w:r w:rsidRPr="00E86B83">
        <w:t>After completing an evaluation of the existing literature, the next chapter will address the research methodologies employed in this dissertation.</w:t>
      </w:r>
    </w:p>
    <w:p w14:paraId="687A0258" w14:textId="77777777" w:rsidR="00DD29AF" w:rsidRDefault="00DD29AF" w:rsidP="00DD29AF"/>
    <w:p w14:paraId="574ACD75" w14:textId="55E8FC99" w:rsidR="00DD29AF" w:rsidRDefault="00DD29AF" w:rsidP="00DD29AF">
      <w:pPr>
        <w:rPr>
          <w:b/>
          <w:bCs/>
          <w:u w:val="single"/>
        </w:rPr>
      </w:pPr>
      <w:r>
        <w:rPr>
          <w:b/>
          <w:bCs/>
          <w:u w:val="single"/>
        </w:rPr>
        <w:t xml:space="preserve">Bibliography </w:t>
      </w:r>
    </w:p>
    <w:p w14:paraId="39DDD455" w14:textId="77777777" w:rsidR="00A75B40" w:rsidRDefault="00A75B40" w:rsidP="00DD29AF">
      <w:r w:rsidRPr="00B36E89">
        <w:t>Bleetman, A., Hepper, A.E. and Sheridan, R.D., 2023. The use of TASER devices in UK policing: an update for clinicians following the recent introduction of the TASER 7. Emergency medicine journal, 40(2), pp.147-150.</w:t>
      </w:r>
    </w:p>
    <w:p w14:paraId="0E27A583" w14:textId="77777777" w:rsidR="00A75B40" w:rsidRDefault="00A75B40" w:rsidP="00DD29AF">
      <w:r w:rsidRPr="00DD29AF">
        <w:t>College of Policing. (23 October 2013). Conducted energy devices (Taser). [Online]. College of Policing. Last Updated: 1st March 2022. Available at: https://www.college.police.uk/app/armed-policing/conducted-energy-devices-taser [Accessed 12 April 2024].</w:t>
      </w:r>
    </w:p>
    <w:p w14:paraId="220543E5" w14:textId="77777777" w:rsidR="00A75B40" w:rsidRDefault="00A75B40" w:rsidP="00DD29AF">
      <w:r w:rsidRPr="00690027">
        <w:t>den Heyer, G., 2020. An analysis of the effectiveness and use by the New Zealand Police of the TASER from 2009 to 2017. International journal of police science &amp; management, 22(4), pp.356-365.</w:t>
      </w:r>
    </w:p>
    <w:p w14:paraId="3F0A6F99" w14:textId="77777777" w:rsidR="00A75B40" w:rsidRDefault="00A75B40" w:rsidP="00DD29AF">
      <w:r w:rsidRPr="00562E4B">
        <w:t>Deuchar, R., Frondigoun, L., Densley, J.A. and Davidones, C., 2024. Taser Use in Scotland: a Qualitative Study of Police Officer and Community Perspectives. European Journal on Criminal Policy and Research, pp.1-22.</w:t>
      </w:r>
    </w:p>
    <w:p w14:paraId="0E681E65" w14:textId="77777777" w:rsidR="00A75B40" w:rsidRDefault="00A75B40" w:rsidP="00DD29AF">
      <w:r w:rsidRPr="00690027">
        <w:t>Dymond, A., 2020. ‘Taser, Taser’! Exploring factors associated with police use of Taser in England and Wales. Policing and society, 30(4), pp.396-411.</w:t>
      </w:r>
    </w:p>
    <w:p w14:paraId="4B62CC0D" w14:textId="77777777" w:rsidR="00A75B40" w:rsidRDefault="00A75B40" w:rsidP="00DD29AF">
      <w:r w:rsidRPr="004253D5">
        <w:t>Ordog, G.J., Wasserberger, J., Schlater, T. and Balasubramanium, S., 1987. Electronic gun (Taser®) injuries. Annals of Emergency Medicine, 16(1), pp.73-78.</w:t>
      </w:r>
    </w:p>
    <w:p w14:paraId="283AF3E1" w14:textId="77777777" w:rsidR="00A75B40" w:rsidRPr="00DD29AF" w:rsidRDefault="00A75B40" w:rsidP="00DD29AF">
      <w:r w:rsidRPr="00577BBB">
        <w:t>Somers, L.J., Terrill, W., Rossler, M.T. and Ingram, J.R., 2020. Examining the effectiveness of TASERS® at gaining citizen compliance. Criminal justice policy review, 31(8), pp.1234-1255.</w:t>
      </w:r>
    </w:p>
    <w:p w14:paraId="78AABA74" w14:textId="77777777" w:rsidR="00A75B40" w:rsidRDefault="00A75B40" w:rsidP="00DD29AF">
      <w:r w:rsidRPr="00966C70">
        <w:t>Zipes, D.P., 2012. Sudden cardiac arrest and death following application of shocks from a TASER electronic control device. Circulation, 125(20), pp.2417-2422.</w:t>
      </w:r>
    </w:p>
    <w:sectPr w:rsidR="00A75B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114"/>
    <w:rsid w:val="000B34DD"/>
    <w:rsid w:val="000F2BFD"/>
    <w:rsid w:val="00135AC7"/>
    <w:rsid w:val="001B0078"/>
    <w:rsid w:val="001E1611"/>
    <w:rsid w:val="002605A2"/>
    <w:rsid w:val="002747A3"/>
    <w:rsid w:val="003A76C0"/>
    <w:rsid w:val="004253D5"/>
    <w:rsid w:val="004B2DE9"/>
    <w:rsid w:val="004C6CE4"/>
    <w:rsid w:val="004D235F"/>
    <w:rsid w:val="00562E4B"/>
    <w:rsid w:val="00577BBB"/>
    <w:rsid w:val="005A6919"/>
    <w:rsid w:val="005D40BB"/>
    <w:rsid w:val="005F6F2C"/>
    <w:rsid w:val="005F7A8E"/>
    <w:rsid w:val="00690027"/>
    <w:rsid w:val="006F48A1"/>
    <w:rsid w:val="00712CA3"/>
    <w:rsid w:val="007D70BF"/>
    <w:rsid w:val="00877114"/>
    <w:rsid w:val="00966C70"/>
    <w:rsid w:val="009B0789"/>
    <w:rsid w:val="00A75B40"/>
    <w:rsid w:val="00AF753E"/>
    <w:rsid w:val="00B05957"/>
    <w:rsid w:val="00B23823"/>
    <w:rsid w:val="00B36E89"/>
    <w:rsid w:val="00B663A3"/>
    <w:rsid w:val="00CA1CF2"/>
    <w:rsid w:val="00CB38BE"/>
    <w:rsid w:val="00D01774"/>
    <w:rsid w:val="00D43020"/>
    <w:rsid w:val="00DD29AF"/>
    <w:rsid w:val="00E86B83"/>
    <w:rsid w:val="00ED501A"/>
    <w:rsid w:val="00F41FC4"/>
    <w:rsid w:val="00F63090"/>
    <w:rsid w:val="00F63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4BAB7"/>
  <w15:chartTrackingRefBased/>
  <w15:docId w15:val="{BF161F52-9A6E-4750-8ADB-40ABAF728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A1C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548651">
      <w:bodyDiv w:val="1"/>
      <w:marLeft w:val="0"/>
      <w:marRight w:val="0"/>
      <w:marTop w:val="0"/>
      <w:marBottom w:val="0"/>
      <w:divBdr>
        <w:top w:val="none" w:sz="0" w:space="0" w:color="auto"/>
        <w:left w:val="none" w:sz="0" w:space="0" w:color="auto"/>
        <w:bottom w:val="none" w:sz="0" w:space="0" w:color="auto"/>
        <w:right w:val="none" w:sz="0" w:space="0" w:color="auto"/>
      </w:divBdr>
    </w:div>
    <w:div w:id="387267934">
      <w:bodyDiv w:val="1"/>
      <w:marLeft w:val="0"/>
      <w:marRight w:val="0"/>
      <w:marTop w:val="0"/>
      <w:marBottom w:val="0"/>
      <w:divBdr>
        <w:top w:val="none" w:sz="0" w:space="0" w:color="auto"/>
        <w:left w:val="none" w:sz="0" w:space="0" w:color="auto"/>
        <w:bottom w:val="none" w:sz="0" w:space="0" w:color="auto"/>
        <w:right w:val="none" w:sz="0" w:space="0" w:color="auto"/>
      </w:divBdr>
    </w:div>
    <w:div w:id="449054636">
      <w:bodyDiv w:val="1"/>
      <w:marLeft w:val="0"/>
      <w:marRight w:val="0"/>
      <w:marTop w:val="0"/>
      <w:marBottom w:val="0"/>
      <w:divBdr>
        <w:top w:val="none" w:sz="0" w:space="0" w:color="auto"/>
        <w:left w:val="none" w:sz="0" w:space="0" w:color="auto"/>
        <w:bottom w:val="none" w:sz="0" w:space="0" w:color="auto"/>
        <w:right w:val="none" w:sz="0" w:space="0" w:color="auto"/>
      </w:divBdr>
    </w:div>
    <w:div w:id="509150475">
      <w:bodyDiv w:val="1"/>
      <w:marLeft w:val="0"/>
      <w:marRight w:val="0"/>
      <w:marTop w:val="0"/>
      <w:marBottom w:val="0"/>
      <w:divBdr>
        <w:top w:val="none" w:sz="0" w:space="0" w:color="auto"/>
        <w:left w:val="none" w:sz="0" w:space="0" w:color="auto"/>
        <w:bottom w:val="none" w:sz="0" w:space="0" w:color="auto"/>
        <w:right w:val="none" w:sz="0" w:space="0" w:color="auto"/>
      </w:divBdr>
    </w:div>
    <w:div w:id="736169733">
      <w:bodyDiv w:val="1"/>
      <w:marLeft w:val="0"/>
      <w:marRight w:val="0"/>
      <w:marTop w:val="0"/>
      <w:marBottom w:val="0"/>
      <w:divBdr>
        <w:top w:val="none" w:sz="0" w:space="0" w:color="auto"/>
        <w:left w:val="none" w:sz="0" w:space="0" w:color="auto"/>
        <w:bottom w:val="none" w:sz="0" w:space="0" w:color="auto"/>
        <w:right w:val="none" w:sz="0" w:space="0" w:color="auto"/>
      </w:divBdr>
    </w:div>
    <w:div w:id="1004941269">
      <w:bodyDiv w:val="1"/>
      <w:marLeft w:val="0"/>
      <w:marRight w:val="0"/>
      <w:marTop w:val="0"/>
      <w:marBottom w:val="0"/>
      <w:divBdr>
        <w:top w:val="none" w:sz="0" w:space="0" w:color="auto"/>
        <w:left w:val="none" w:sz="0" w:space="0" w:color="auto"/>
        <w:bottom w:val="none" w:sz="0" w:space="0" w:color="auto"/>
        <w:right w:val="none" w:sz="0" w:space="0" w:color="auto"/>
      </w:divBdr>
    </w:div>
    <w:div w:id="1103302812">
      <w:bodyDiv w:val="1"/>
      <w:marLeft w:val="0"/>
      <w:marRight w:val="0"/>
      <w:marTop w:val="0"/>
      <w:marBottom w:val="0"/>
      <w:divBdr>
        <w:top w:val="none" w:sz="0" w:space="0" w:color="auto"/>
        <w:left w:val="none" w:sz="0" w:space="0" w:color="auto"/>
        <w:bottom w:val="none" w:sz="0" w:space="0" w:color="auto"/>
        <w:right w:val="none" w:sz="0" w:space="0" w:color="auto"/>
      </w:divBdr>
    </w:div>
    <w:div w:id="1123766230">
      <w:bodyDiv w:val="1"/>
      <w:marLeft w:val="0"/>
      <w:marRight w:val="0"/>
      <w:marTop w:val="0"/>
      <w:marBottom w:val="0"/>
      <w:divBdr>
        <w:top w:val="none" w:sz="0" w:space="0" w:color="auto"/>
        <w:left w:val="none" w:sz="0" w:space="0" w:color="auto"/>
        <w:bottom w:val="none" w:sz="0" w:space="0" w:color="auto"/>
        <w:right w:val="none" w:sz="0" w:space="0" w:color="auto"/>
      </w:divBdr>
    </w:div>
    <w:div w:id="1210875753">
      <w:bodyDiv w:val="1"/>
      <w:marLeft w:val="0"/>
      <w:marRight w:val="0"/>
      <w:marTop w:val="0"/>
      <w:marBottom w:val="0"/>
      <w:divBdr>
        <w:top w:val="none" w:sz="0" w:space="0" w:color="auto"/>
        <w:left w:val="none" w:sz="0" w:space="0" w:color="auto"/>
        <w:bottom w:val="none" w:sz="0" w:space="0" w:color="auto"/>
        <w:right w:val="none" w:sz="0" w:space="0" w:color="auto"/>
      </w:divBdr>
    </w:div>
    <w:div w:id="1260485982">
      <w:bodyDiv w:val="1"/>
      <w:marLeft w:val="0"/>
      <w:marRight w:val="0"/>
      <w:marTop w:val="0"/>
      <w:marBottom w:val="0"/>
      <w:divBdr>
        <w:top w:val="none" w:sz="0" w:space="0" w:color="auto"/>
        <w:left w:val="none" w:sz="0" w:space="0" w:color="auto"/>
        <w:bottom w:val="none" w:sz="0" w:space="0" w:color="auto"/>
        <w:right w:val="none" w:sz="0" w:space="0" w:color="auto"/>
      </w:divBdr>
    </w:div>
    <w:div w:id="1294629823">
      <w:bodyDiv w:val="1"/>
      <w:marLeft w:val="0"/>
      <w:marRight w:val="0"/>
      <w:marTop w:val="0"/>
      <w:marBottom w:val="0"/>
      <w:divBdr>
        <w:top w:val="none" w:sz="0" w:space="0" w:color="auto"/>
        <w:left w:val="none" w:sz="0" w:space="0" w:color="auto"/>
        <w:bottom w:val="none" w:sz="0" w:space="0" w:color="auto"/>
        <w:right w:val="none" w:sz="0" w:space="0" w:color="auto"/>
      </w:divBdr>
    </w:div>
    <w:div w:id="1401565001">
      <w:bodyDiv w:val="1"/>
      <w:marLeft w:val="0"/>
      <w:marRight w:val="0"/>
      <w:marTop w:val="0"/>
      <w:marBottom w:val="0"/>
      <w:divBdr>
        <w:top w:val="none" w:sz="0" w:space="0" w:color="auto"/>
        <w:left w:val="none" w:sz="0" w:space="0" w:color="auto"/>
        <w:bottom w:val="none" w:sz="0" w:space="0" w:color="auto"/>
        <w:right w:val="none" w:sz="0" w:space="0" w:color="auto"/>
      </w:divBdr>
    </w:div>
    <w:div w:id="1475683456">
      <w:bodyDiv w:val="1"/>
      <w:marLeft w:val="0"/>
      <w:marRight w:val="0"/>
      <w:marTop w:val="0"/>
      <w:marBottom w:val="0"/>
      <w:divBdr>
        <w:top w:val="none" w:sz="0" w:space="0" w:color="auto"/>
        <w:left w:val="none" w:sz="0" w:space="0" w:color="auto"/>
        <w:bottom w:val="none" w:sz="0" w:space="0" w:color="auto"/>
        <w:right w:val="none" w:sz="0" w:space="0" w:color="auto"/>
      </w:divBdr>
    </w:div>
    <w:div w:id="1706521134">
      <w:bodyDiv w:val="1"/>
      <w:marLeft w:val="0"/>
      <w:marRight w:val="0"/>
      <w:marTop w:val="0"/>
      <w:marBottom w:val="0"/>
      <w:divBdr>
        <w:top w:val="none" w:sz="0" w:space="0" w:color="auto"/>
        <w:left w:val="none" w:sz="0" w:space="0" w:color="auto"/>
        <w:bottom w:val="none" w:sz="0" w:space="0" w:color="auto"/>
        <w:right w:val="none" w:sz="0" w:space="0" w:color="auto"/>
      </w:divBdr>
    </w:div>
    <w:div w:id="1861123508">
      <w:bodyDiv w:val="1"/>
      <w:marLeft w:val="0"/>
      <w:marRight w:val="0"/>
      <w:marTop w:val="0"/>
      <w:marBottom w:val="0"/>
      <w:divBdr>
        <w:top w:val="none" w:sz="0" w:space="0" w:color="auto"/>
        <w:left w:val="none" w:sz="0" w:space="0" w:color="auto"/>
        <w:bottom w:val="none" w:sz="0" w:space="0" w:color="auto"/>
        <w:right w:val="none" w:sz="0" w:space="0" w:color="auto"/>
      </w:divBdr>
    </w:div>
    <w:div w:id="1873376700">
      <w:bodyDiv w:val="1"/>
      <w:marLeft w:val="0"/>
      <w:marRight w:val="0"/>
      <w:marTop w:val="0"/>
      <w:marBottom w:val="0"/>
      <w:divBdr>
        <w:top w:val="none" w:sz="0" w:space="0" w:color="auto"/>
        <w:left w:val="none" w:sz="0" w:space="0" w:color="auto"/>
        <w:bottom w:val="none" w:sz="0" w:space="0" w:color="auto"/>
        <w:right w:val="none" w:sz="0" w:space="0" w:color="auto"/>
      </w:divBdr>
    </w:div>
    <w:div w:id="187973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89D8C-36F0-4E17-A66C-DBA7E623E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4</Pages>
  <Words>2079</Words>
  <Characters>11856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Trowbridge,Kieran swp8154</dc:creator>
  <cp:keywords/>
  <dc:description/>
  <cp:lastModifiedBy>Trowbridge,Kieran swp8154</cp:lastModifiedBy>
  <cp:revision>13</cp:revision>
  <dcterms:created xsi:type="dcterms:W3CDTF">2024-04-12T13:50:00Z</dcterms:created>
  <dcterms:modified xsi:type="dcterms:W3CDTF">2024-05-03T10:38:00Z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2024-04-12T15:04:26Z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5b08077f-387f-49bb-a2ee-f7fddacdece2</vt:lpwstr>
  </property>
  <property fmtid="{D5CDD505-2E9C-101B-9397-08002B2CF9AE}" pid="8" name="MSIP_Label_66cf8fe5-b7b7-4df7-b38d-1c61ac2f6639_ContentBits">
    <vt:lpwstr>0</vt:lpwstr>
  </property>
</Properties>
</file>