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18EFF" w14:textId="77777777" w:rsidR="001F5420" w:rsidRPr="00CD33A8" w:rsidRDefault="001F5420" w:rsidP="001F5420">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731BDAC8" wp14:editId="0EA52DD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BC78E59" w14:textId="77777777" w:rsidR="001F5420" w:rsidRPr="00CD33A8" w:rsidRDefault="001F5420" w:rsidP="001F5420">
      <w:pPr>
        <w:spacing w:line="360" w:lineRule="auto"/>
        <w:rPr>
          <w:rFonts w:asciiTheme="minorBidi" w:hAnsiTheme="minorBidi"/>
          <w:sz w:val="22"/>
        </w:rPr>
      </w:pPr>
    </w:p>
    <w:p w14:paraId="31ACE8A1" w14:textId="77777777" w:rsidR="001F5420" w:rsidRPr="00CD33A8" w:rsidRDefault="001F5420" w:rsidP="001F5420">
      <w:pPr>
        <w:spacing w:line="360" w:lineRule="auto"/>
        <w:rPr>
          <w:rFonts w:asciiTheme="minorBidi" w:hAnsiTheme="minorBidi"/>
          <w:sz w:val="22"/>
        </w:rPr>
      </w:pPr>
    </w:p>
    <w:p w14:paraId="5165403B" w14:textId="77777777" w:rsidR="001F5420" w:rsidRPr="00CD33A8" w:rsidRDefault="001F5420" w:rsidP="001F5420">
      <w:pPr>
        <w:spacing w:line="360" w:lineRule="auto"/>
        <w:rPr>
          <w:rFonts w:asciiTheme="minorBidi" w:hAnsiTheme="minorBidi"/>
          <w:sz w:val="22"/>
        </w:rPr>
      </w:pPr>
    </w:p>
    <w:p w14:paraId="345DE5CF" w14:textId="77777777" w:rsidR="001F5420" w:rsidRPr="00CD33A8" w:rsidRDefault="001F5420" w:rsidP="001F5420">
      <w:pPr>
        <w:tabs>
          <w:tab w:val="left" w:pos="6540"/>
        </w:tabs>
        <w:spacing w:line="360" w:lineRule="auto"/>
        <w:rPr>
          <w:rFonts w:asciiTheme="minorBidi" w:hAnsiTheme="minorBidi"/>
          <w:sz w:val="22"/>
        </w:rPr>
      </w:pPr>
    </w:p>
    <w:p w14:paraId="64A681CE" w14:textId="77777777" w:rsidR="00764FED" w:rsidRDefault="00764FED" w:rsidP="001F5420">
      <w:pPr>
        <w:tabs>
          <w:tab w:val="left" w:pos="6540"/>
        </w:tabs>
        <w:spacing w:line="360" w:lineRule="auto"/>
        <w:rPr>
          <w:rFonts w:ascii="Arial" w:hAnsi="Arial" w:cs="Arial"/>
          <w:b/>
          <w:bCs/>
          <w:sz w:val="36"/>
          <w:szCs w:val="36"/>
          <w:lang w:val="nl-NL"/>
        </w:rPr>
      </w:pPr>
    </w:p>
    <w:p w14:paraId="11460FE4" w14:textId="77FA9EAE" w:rsidR="001F5420" w:rsidRPr="00764FED" w:rsidRDefault="001F5420" w:rsidP="001F5420">
      <w:pPr>
        <w:tabs>
          <w:tab w:val="left" w:pos="6540"/>
        </w:tabs>
        <w:spacing w:line="360" w:lineRule="auto"/>
        <w:rPr>
          <w:rFonts w:ascii="Arial" w:hAnsi="Arial" w:cs="Arial"/>
          <w:sz w:val="36"/>
          <w:szCs w:val="36"/>
          <w:lang w:val="nl-NL"/>
        </w:rPr>
      </w:pPr>
      <w:r w:rsidRPr="00764FED">
        <w:rPr>
          <w:rFonts w:ascii="Arial" w:hAnsi="Arial" w:cs="Arial"/>
          <w:b/>
          <w:bCs/>
          <w:sz w:val="36"/>
          <w:szCs w:val="36"/>
          <w:lang w:val="nl-NL"/>
        </w:rPr>
        <w:t>Module name</w:t>
      </w:r>
      <w:r w:rsidRPr="00764FED">
        <w:rPr>
          <w:rFonts w:ascii="Arial" w:hAnsi="Arial" w:cs="Arial"/>
          <w:sz w:val="36"/>
          <w:szCs w:val="36"/>
          <w:lang w:val="nl-NL"/>
        </w:rPr>
        <w:t xml:space="preserve">: </w:t>
      </w:r>
      <w:r w:rsidR="00854B5C" w:rsidRPr="00764FED">
        <w:rPr>
          <w:rFonts w:ascii="Arial" w:hAnsi="Arial" w:cs="Arial"/>
          <w:sz w:val="36"/>
          <w:szCs w:val="36"/>
          <w:lang w:val="nl-NL"/>
        </w:rPr>
        <w:t xml:space="preserve">Changemakers: Building your Brand </w:t>
      </w:r>
      <w:r w:rsidR="0033548A" w:rsidRPr="00764FED">
        <w:rPr>
          <w:rFonts w:ascii="Arial" w:hAnsi="Arial" w:cs="Arial"/>
          <w:sz w:val="36"/>
          <w:szCs w:val="36"/>
          <w:lang w:val="nl-NL"/>
        </w:rPr>
        <w:t>for sustainable employment</w:t>
      </w:r>
    </w:p>
    <w:p w14:paraId="2B1456BA" w14:textId="77777777" w:rsidR="00764FED" w:rsidRDefault="00764FED" w:rsidP="001F5420">
      <w:pPr>
        <w:tabs>
          <w:tab w:val="left" w:pos="6540"/>
        </w:tabs>
        <w:spacing w:line="360" w:lineRule="auto"/>
        <w:rPr>
          <w:rFonts w:ascii="Arial" w:hAnsi="Arial" w:cs="Arial"/>
          <w:b/>
          <w:bCs/>
          <w:sz w:val="36"/>
          <w:szCs w:val="36"/>
        </w:rPr>
      </w:pPr>
    </w:p>
    <w:p w14:paraId="47DC6190" w14:textId="62CE9AC5" w:rsidR="001F5420" w:rsidRPr="00764FED" w:rsidRDefault="001F5420" w:rsidP="001F5420">
      <w:pPr>
        <w:tabs>
          <w:tab w:val="left" w:pos="6540"/>
        </w:tabs>
        <w:spacing w:line="360" w:lineRule="auto"/>
        <w:rPr>
          <w:rFonts w:ascii="Arial" w:hAnsi="Arial" w:cs="Arial"/>
          <w:b/>
          <w:bCs/>
          <w:sz w:val="36"/>
          <w:szCs w:val="36"/>
        </w:rPr>
      </w:pPr>
      <w:r w:rsidRPr="00764FED">
        <w:rPr>
          <w:rFonts w:ascii="Arial" w:hAnsi="Arial" w:cs="Arial"/>
          <w:b/>
          <w:bCs/>
          <w:sz w:val="36"/>
          <w:szCs w:val="36"/>
        </w:rPr>
        <w:t>Module code</w:t>
      </w:r>
      <w:r w:rsidRPr="00764FED">
        <w:rPr>
          <w:rFonts w:ascii="Arial" w:hAnsi="Arial" w:cs="Arial"/>
          <w:sz w:val="36"/>
          <w:szCs w:val="36"/>
        </w:rPr>
        <w:t>:</w:t>
      </w:r>
      <w:r w:rsidR="00854B5C" w:rsidRPr="00764FED">
        <w:rPr>
          <w:rFonts w:ascii="Arial" w:hAnsi="Arial" w:cs="Arial"/>
          <w:b/>
          <w:bCs/>
          <w:sz w:val="36"/>
          <w:szCs w:val="36"/>
        </w:rPr>
        <w:t xml:space="preserve">  </w:t>
      </w:r>
      <w:r w:rsidR="00854B5C" w:rsidRPr="00764FED">
        <w:rPr>
          <w:rFonts w:ascii="Arial" w:hAnsi="Arial" w:cs="Arial"/>
          <w:sz w:val="36"/>
          <w:szCs w:val="36"/>
        </w:rPr>
        <w:t>BMHP5015</w:t>
      </w:r>
      <w:r w:rsidR="00A07F58" w:rsidRPr="00764FED">
        <w:rPr>
          <w:rFonts w:ascii="Arial" w:hAnsi="Arial" w:cs="Arial"/>
          <w:sz w:val="36"/>
          <w:szCs w:val="36"/>
        </w:rPr>
        <w:t>_LON</w:t>
      </w:r>
    </w:p>
    <w:p w14:paraId="03019DC5" w14:textId="77777777" w:rsidR="00764FED" w:rsidRDefault="00764FED" w:rsidP="001F5420">
      <w:pPr>
        <w:tabs>
          <w:tab w:val="left" w:pos="6540"/>
        </w:tabs>
        <w:spacing w:line="360" w:lineRule="auto"/>
        <w:rPr>
          <w:rFonts w:ascii="Arial" w:hAnsi="Arial" w:cs="Arial"/>
          <w:b/>
          <w:bCs/>
          <w:sz w:val="36"/>
          <w:szCs w:val="36"/>
        </w:rPr>
      </w:pPr>
    </w:p>
    <w:p w14:paraId="2104426B" w14:textId="464FEB45" w:rsidR="004C4EC0" w:rsidRPr="00764FED" w:rsidRDefault="004C4EC0" w:rsidP="001F5420">
      <w:pPr>
        <w:tabs>
          <w:tab w:val="left" w:pos="6540"/>
        </w:tabs>
        <w:spacing w:line="360" w:lineRule="auto"/>
        <w:rPr>
          <w:rFonts w:ascii="Arial" w:hAnsi="Arial" w:cs="Arial"/>
          <w:sz w:val="36"/>
          <w:szCs w:val="36"/>
        </w:rPr>
      </w:pPr>
      <w:r w:rsidRPr="00764FED">
        <w:rPr>
          <w:rFonts w:ascii="Arial" w:hAnsi="Arial" w:cs="Arial"/>
          <w:b/>
          <w:bCs/>
          <w:sz w:val="36"/>
          <w:szCs w:val="36"/>
        </w:rPr>
        <w:t xml:space="preserve">Lecturer: </w:t>
      </w:r>
      <w:r w:rsidRPr="00764FED">
        <w:rPr>
          <w:rFonts w:ascii="Arial" w:hAnsi="Arial" w:cs="Arial"/>
          <w:sz w:val="36"/>
          <w:szCs w:val="36"/>
        </w:rPr>
        <w:t>Caroline Salami</w:t>
      </w:r>
    </w:p>
    <w:p w14:paraId="704757CD" w14:textId="77777777" w:rsidR="00764FED" w:rsidRDefault="00764FED" w:rsidP="001F5420">
      <w:pPr>
        <w:tabs>
          <w:tab w:val="left" w:pos="6540"/>
        </w:tabs>
        <w:spacing w:line="360" w:lineRule="auto"/>
        <w:rPr>
          <w:rFonts w:ascii="Arial" w:hAnsi="Arial" w:cs="Arial"/>
          <w:b/>
          <w:bCs/>
          <w:sz w:val="36"/>
          <w:szCs w:val="36"/>
          <w:lang w:val="nl-NL"/>
        </w:rPr>
      </w:pPr>
    </w:p>
    <w:p w14:paraId="12B8BB65" w14:textId="700E5106" w:rsidR="001F5420" w:rsidRPr="00764FED" w:rsidRDefault="001F5420" w:rsidP="001F5420">
      <w:pPr>
        <w:tabs>
          <w:tab w:val="left" w:pos="6540"/>
        </w:tabs>
        <w:spacing w:line="360" w:lineRule="auto"/>
        <w:rPr>
          <w:rFonts w:ascii="Arial" w:hAnsi="Arial" w:cs="Arial"/>
          <w:sz w:val="36"/>
          <w:szCs w:val="36"/>
          <w:lang w:val="nl-NL"/>
        </w:rPr>
      </w:pPr>
      <w:r w:rsidRPr="00764FED">
        <w:rPr>
          <w:rFonts w:ascii="Arial" w:hAnsi="Arial" w:cs="Arial"/>
          <w:b/>
          <w:bCs/>
          <w:sz w:val="36"/>
          <w:szCs w:val="36"/>
          <w:lang w:val="nl-NL"/>
        </w:rPr>
        <w:t>Student name</w:t>
      </w:r>
      <w:r w:rsidRPr="00764FED">
        <w:rPr>
          <w:rFonts w:ascii="Arial" w:hAnsi="Arial" w:cs="Arial"/>
          <w:sz w:val="36"/>
          <w:szCs w:val="36"/>
          <w:lang w:val="nl-NL"/>
        </w:rPr>
        <w:t>:</w:t>
      </w:r>
      <w:r w:rsidR="00D40F58" w:rsidRPr="00764FED">
        <w:rPr>
          <w:rFonts w:ascii="Arial" w:hAnsi="Arial" w:cs="Arial"/>
          <w:sz w:val="36"/>
          <w:szCs w:val="36"/>
          <w:lang w:val="nl-NL"/>
        </w:rPr>
        <w:t xml:space="preserve"> Alya Toseef Javed</w:t>
      </w:r>
    </w:p>
    <w:p w14:paraId="34321E9D" w14:textId="77777777" w:rsidR="00764FED" w:rsidRDefault="00764FED" w:rsidP="001F5420">
      <w:pPr>
        <w:tabs>
          <w:tab w:val="left" w:pos="6540"/>
        </w:tabs>
        <w:spacing w:line="360" w:lineRule="auto"/>
        <w:rPr>
          <w:rFonts w:ascii="Arial" w:hAnsi="Arial" w:cs="Arial"/>
          <w:b/>
          <w:bCs/>
          <w:sz w:val="36"/>
          <w:szCs w:val="36"/>
          <w:lang w:val="nl-NL"/>
        </w:rPr>
      </w:pPr>
    </w:p>
    <w:p w14:paraId="7C480CB1" w14:textId="7C0057B8" w:rsidR="001F5420" w:rsidRPr="00764FED" w:rsidRDefault="001F5420" w:rsidP="001F5420">
      <w:pPr>
        <w:tabs>
          <w:tab w:val="left" w:pos="6540"/>
        </w:tabs>
        <w:spacing w:line="360" w:lineRule="auto"/>
        <w:rPr>
          <w:rFonts w:ascii="Arial" w:hAnsi="Arial" w:cs="Arial"/>
          <w:sz w:val="36"/>
          <w:szCs w:val="36"/>
          <w:lang w:val="nl-NL"/>
        </w:rPr>
      </w:pPr>
      <w:r w:rsidRPr="00764FED">
        <w:rPr>
          <w:rFonts w:ascii="Arial" w:hAnsi="Arial" w:cs="Arial"/>
          <w:b/>
          <w:bCs/>
          <w:sz w:val="36"/>
          <w:szCs w:val="36"/>
          <w:lang w:val="nl-NL"/>
        </w:rPr>
        <w:t>Student ID</w:t>
      </w:r>
      <w:r w:rsidRPr="00764FED">
        <w:rPr>
          <w:rFonts w:ascii="Arial" w:hAnsi="Arial" w:cs="Arial"/>
          <w:sz w:val="36"/>
          <w:szCs w:val="36"/>
          <w:lang w:val="nl-NL"/>
        </w:rPr>
        <w:t>:</w:t>
      </w:r>
      <w:r w:rsidR="00D40F58" w:rsidRPr="00764FED">
        <w:rPr>
          <w:rFonts w:ascii="Arial" w:hAnsi="Arial" w:cs="Arial"/>
          <w:sz w:val="36"/>
          <w:szCs w:val="36"/>
          <w:lang w:val="nl-NL"/>
        </w:rPr>
        <w:t xml:space="preserve"> </w:t>
      </w:r>
      <w:r w:rsidR="00E45DA4" w:rsidRPr="00764FED">
        <w:rPr>
          <w:rFonts w:ascii="Arial" w:hAnsi="Arial" w:cs="Arial"/>
          <w:sz w:val="36"/>
          <w:szCs w:val="36"/>
          <w:lang w:val="nl-NL"/>
        </w:rPr>
        <w:t>2328853</w:t>
      </w:r>
    </w:p>
    <w:p w14:paraId="7AC4A93F" w14:textId="77777777" w:rsidR="00E45DA4" w:rsidRDefault="00E45DA4" w:rsidP="004A3209">
      <w:pPr>
        <w:spacing w:after="100" w:afterAutospacing="1" w:line="240" w:lineRule="auto"/>
        <w:rPr>
          <w:rFonts w:ascii="Arial" w:hAnsi="Arial" w:cs="Arial"/>
          <w:b/>
          <w:bCs/>
        </w:rPr>
      </w:pPr>
    </w:p>
    <w:p w14:paraId="2F20F23B" w14:textId="77777777" w:rsidR="00607871" w:rsidRDefault="00607871" w:rsidP="004A3209">
      <w:pPr>
        <w:spacing w:after="100" w:afterAutospacing="1" w:line="240" w:lineRule="auto"/>
        <w:rPr>
          <w:rFonts w:ascii="Arial" w:eastAsia="Times New Roman" w:hAnsi="Arial" w:cs="Arial"/>
          <w:b/>
          <w:bCs/>
          <w:color w:val="1D2125"/>
          <w:kern w:val="0"/>
          <w:lang w:eastAsia="en-GB"/>
          <w14:ligatures w14:val="none"/>
        </w:rPr>
      </w:pPr>
    </w:p>
    <w:p w14:paraId="08F7FE70" w14:textId="77777777" w:rsidR="00607871" w:rsidRDefault="00607871" w:rsidP="004A3209">
      <w:pPr>
        <w:spacing w:after="100" w:afterAutospacing="1" w:line="240" w:lineRule="auto"/>
        <w:rPr>
          <w:rFonts w:ascii="Arial" w:eastAsia="Times New Roman" w:hAnsi="Arial" w:cs="Arial"/>
          <w:b/>
          <w:bCs/>
          <w:color w:val="1D2125"/>
          <w:kern w:val="0"/>
          <w:lang w:eastAsia="en-GB"/>
          <w14:ligatures w14:val="none"/>
        </w:rPr>
      </w:pPr>
    </w:p>
    <w:p w14:paraId="7787A146" w14:textId="77777777" w:rsidR="00607871" w:rsidRDefault="00607871" w:rsidP="004A3209">
      <w:pPr>
        <w:spacing w:after="100" w:afterAutospacing="1" w:line="240" w:lineRule="auto"/>
        <w:rPr>
          <w:rFonts w:ascii="Arial" w:eastAsia="Times New Roman" w:hAnsi="Arial" w:cs="Arial"/>
          <w:b/>
          <w:bCs/>
          <w:color w:val="1D2125"/>
          <w:kern w:val="0"/>
          <w:lang w:eastAsia="en-GB"/>
          <w14:ligatures w14:val="none"/>
        </w:rPr>
      </w:pPr>
    </w:p>
    <w:p w14:paraId="504C0F43" w14:textId="77777777" w:rsidR="00607871" w:rsidRDefault="00607871" w:rsidP="004A3209">
      <w:pPr>
        <w:spacing w:after="100" w:afterAutospacing="1" w:line="240" w:lineRule="auto"/>
        <w:rPr>
          <w:rFonts w:ascii="Arial" w:eastAsia="Times New Roman" w:hAnsi="Arial" w:cs="Arial"/>
          <w:b/>
          <w:bCs/>
          <w:color w:val="1D2125"/>
          <w:kern w:val="0"/>
          <w:lang w:eastAsia="en-GB"/>
          <w14:ligatures w14:val="none"/>
        </w:rPr>
      </w:pPr>
    </w:p>
    <w:p w14:paraId="0331D3B1" w14:textId="4327B6BB" w:rsidR="00764FED" w:rsidRDefault="00764FED" w:rsidP="004A3209">
      <w:pPr>
        <w:spacing w:after="100" w:afterAutospacing="1" w:line="240" w:lineRule="auto"/>
        <w:rPr>
          <w:rFonts w:ascii="Arial" w:eastAsia="Times New Roman" w:hAnsi="Arial" w:cs="Arial"/>
          <w:b/>
          <w:bCs/>
          <w:color w:val="1D2125"/>
          <w:kern w:val="0"/>
          <w:lang w:eastAsia="en-GB"/>
          <w14:ligatures w14:val="none"/>
        </w:rPr>
      </w:pPr>
      <w:r>
        <w:rPr>
          <w:rFonts w:ascii="Arial" w:eastAsia="Times New Roman" w:hAnsi="Arial" w:cs="Arial"/>
          <w:b/>
          <w:bCs/>
          <w:color w:val="1D2125"/>
          <w:kern w:val="0"/>
          <w:lang w:eastAsia="en-GB"/>
          <w14:ligatures w14:val="none"/>
        </w:rPr>
        <w:lastRenderedPageBreak/>
        <w:t>TABLE OF CONTENTS</w:t>
      </w:r>
    </w:p>
    <w:p w14:paraId="661F58B3" w14:textId="77777777" w:rsidR="00EC4E67" w:rsidRDefault="00EC4E67" w:rsidP="004A3209">
      <w:pPr>
        <w:spacing w:after="100" w:afterAutospacing="1" w:line="240" w:lineRule="auto"/>
        <w:rPr>
          <w:rFonts w:ascii="Arial" w:eastAsia="Times New Roman" w:hAnsi="Arial" w:cs="Arial"/>
          <w:b/>
          <w:bCs/>
          <w:color w:val="1D2125"/>
          <w:kern w:val="0"/>
          <w:lang w:eastAsia="en-GB"/>
          <w14:ligatures w14:val="none"/>
        </w:rPr>
      </w:pPr>
    </w:p>
    <w:p w14:paraId="5C0ECCA1" w14:textId="77777777" w:rsidR="00EC4E67" w:rsidRDefault="00EC4E67" w:rsidP="004A3209">
      <w:pPr>
        <w:spacing w:after="100" w:afterAutospacing="1" w:line="240" w:lineRule="auto"/>
        <w:rPr>
          <w:rFonts w:ascii="Arial" w:eastAsia="Times New Roman" w:hAnsi="Arial" w:cs="Arial"/>
          <w:b/>
          <w:bCs/>
          <w:color w:val="1D2125"/>
          <w:kern w:val="0"/>
          <w:lang w:eastAsia="en-GB"/>
          <w14:ligatures w14:val="none"/>
        </w:rPr>
      </w:pPr>
    </w:p>
    <w:p w14:paraId="44F12A64" w14:textId="238475A2" w:rsidR="00203A5C" w:rsidRPr="00E80A51" w:rsidRDefault="00A620BF"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lang w:eastAsia="en-GB"/>
          <w14:ligatures w14:val="none"/>
        </w:rPr>
        <w:t>Introduction</w:t>
      </w:r>
      <w:r w:rsidR="00EC4E67">
        <w:rPr>
          <w:rFonts w:ascii="Arial" w:eastAsia="Times New Roman" w:hAnsi="Arial" w:cs="Arial"/>
          <w:b/>
          <w:bCs/>
          <w:color w:val="1D2125"/>
          <w:kern w:val="0"/>
          <w:lang w:eastAsia="en-GB"/>
          <w14:ligatures w14:val="none"/>
        </w:rPr>
        <w:tab/>
      </w:r>
      <w:r w:rsidR="00203A5C">
        <w:rPr>
          <w:rFonts w:ascii="Arial" w:eastAsia="Times New Roman" w:hAnsi="Arial" w:cs="Arial"/>
          <w:b/>
          <w:bCs/>
          <w:color w:val="1D2125"/>
          <w:kern w:val="0"/>
          <w:lang w:eastAsia="en-GB"/>
          <w14:ligatures w14:val="none"/>
        </w:rPr>
        <w:t>………………………………………………………</w:t>
      </w:r>
      <w:r w:rsidR="004F16DD">
        <w:rPr>
          <w:rFonts w:ascii="Arial" w:eastAsia="Times New Roman" w:hAnsi="Arial" w:cs="Arial"/>
          <w:b/>
          <w:bCs/>
          <w:color w:val="1D2125"/>
          <w:kern w:val="0"/>
          <w:lang w:eastAsia="en-GB"/>
          <w14:ligatures w14:val="none"/>
        </w:rPr>
        <w:t>.3</w:t>
      </w:r>
      <w:r w:rsidR="00EC4E67">
        <w:rPr>
          <w:rFonts w:ascii="Arial" w:eastAsia="Times New Roman" w:hAnsi="Arial" w:cs="Arial"/>
          <w:b/>
          <w:bCs/>
          <w:color w:val="1D2125"/>
          <w:kern w:val="0"/>
          <w:lang w:eastAsia="en-GB"/>
          <w14:ligatures w14:val="none"/>
        </w:rPr>
        <w:tab/>
      </w:r>
      <w:r w:rsidR="00EC4E67">
        <w:rPr>
          <w:rFonts w:ascii="Arial" w:eastAsia="Times New Roman" w:hAnsi="Arial" w:cs="Arial"/>
          <w:b/>
          <w:bCs/>
          <w:color w:val="1D2125"/>
          <w:kern w:val="0"/>
          <w:lang w:eastAsia="en-GB"/>
          <w14:ligatures w14:val="none"/>
        </w:rPr>
        <w:tab/>
      </w:r>
      <w:r w:rsidR="00EC4E67" w:rsidRPr="00E80A51">
        <w:rPr>
          <w:rFonts w:ascii="Arial" w:eastAsia="Times New Roman" w:hAnsi="Arial" w:cs="Arial"/>
          <w:b/>
          <w:bCs/>
          <w:color w:val="1D2125"/>
          <w:kern w:val="0"/>
          <w:sz w:val="22"/>
          <w:szCs w:val="22"/>
          <w:lang w:eastAsia="en-GB"/>
          <w14:ligatures w14:val="none"/>
        </w:rPr>
        <w:tab/>
      </w:r>
      <w:r w:rsidR="00EC4E67" w:rsidRPr="00E80A51">
        <w:rPr>
          <w:rFonts w:ascii="Arial" w:eastAsia="Times New Roman" w:hAnsi="Arial" w:cs="Arial"/>
          <w:b/>
          <w:bCs/>
          <w:color w:val="1D2125"/>
          <w:kern w:val="0"/>
          <w:sz w:val="22"/>
          <w:szCs w:val="22"/>
          <w:lang w:eastAsia="en-GB"/>
          <w14:ligatures w14:val="none"/>
        </w:rPr>
        <w:tab/>
      </w:r>
      <w:r w:rsidR="00EC4E67" w:rsidRPr="00E80A51">
        <w:rPr>
          <w:rFonts w:ascii="Arial" w:eastAsia="Times New Roman" w:hAnsi="Arial" w:cs="Arial"/>
          <w:b/>
          <w:bCs/>
          <w:color w:val="1D2125"/>
          <w:kern w:val="0"/>
          <w:sz w:val="22"/>
          <w:szCs w:val="22"/>
          <w:lang w:eastAsia="en-GB"/>
          <w14:ligatures w14:val="none"/>
        </w:rPr>
        <w:tab/>
      </w:r>
      <w:r w:rsidR="00EC4E67" w:rsidRPr="00E80A51">
        <w:rPr>
          <w:rFonts w:ascii="Arial" w:eastAsia="Times New Roman" w:hAnsi="Arial" w:cs="Arial"/>
          <w:b/>
          <w:bCs/>
          <w:color w:val="1D2125"/>
          <w:kern w:val="0"/>
          <w:sz w:val="22"/>
          <w:szCs w:val="22"/>
          <w:lang w:eastAsia="en-GB"/>
          <w14:ligatures w14:val="none"/>
        </w:rPr>
        <w:tab/>
      </w:r>
      <w:r w:rsidR="00EC4E67" w:rsidRPr="00E80A51">
        <w:rPr>
          <w:rFonts w:ascii="Arial" w:eastAsia="Times New Roman" w:hAnsi="Arial" w:cs="Arial"/>
          <w:b/>
          <w:bCs/>
          <w:color w:val="1D2125"/>
          <w:kern w:val="0"/>
          <w:sz w:val="22"/>
          <w:szCs w:val="22"/>
          <w:lang w:eastAsia="en-GB"/>
          <w14:ligatures w14:val="none"/>
        </w:rPr>
        <w:tab/>
      </w:r>
      <w:r w:rsidR="00EC4E67" w:rsidRPr="00E80A51">
        <w:rPr>
          <w:rFonts w:ascii="Arial" w:eastAsia="Times New Roman" w:hAnsi="Arial" w:cs="Arial"/>
          <w:b/>
          <w:bCs/>
          <w:color w:val="1D2125"/>
          <w:kern w:val="0"/>
          <w:sz w:val="22"/>
          <w:szCs w:val="22"/>
          <w:lang w:eastAsia="en-GB"/>
          <w14:ligatures w14:val="none"/>
        </w:rPr>
        <w:tab/>
      </w:r>
    </w:p>
    <w:p w14:paraId="3DADDE5F" w14:textId="0DAE4D5F" w:rsidR="00607871" w:rsidRPr="00E80A51" w:rsidRDefault="00A620BF"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E80A51">
        <w:rPr>
          <w:rFonts w:ascii="Arial" w:eastAsia="Times New Roman" w:hAnsi="Arial" w:cs="Arial"/>
          <w:b/>
          <w:bCs/>
          <w:color w:val="1D2125"/>
          <w:kern w:val="0"/>
          <w:sz w:val="22"/>
          <w:szCs w:val="22"/>
          <w:lang w:eastAsia="en-GB"/>
          <w14:ligatures w14:val="none"/>
        </w:rPr>
        <w:t>Task 1- Brand you</w:t>
      </w:r>
      <w:r w:rsidR="00203A5C" w:rsidRPr="00E80A51">
        <w:rPr>
          <w:rFonts w:ascii="Arial" w:eastAsia="Times New Roman" w:hAnsi="Arial" w:cs="Arial"/>
          <w:b/>
          <w:bCs/>
          <w:color w:val="1D2125"/>
          <w:kern w:val="0"/>
          <w:sz w:val="22"/>
          <w:szCs w:val="22"/>
          <w:lang w:eastAsia="en-GB"/>
          <w14:ligatures w14:val="none"/>
        </w:rPr>
        <w:t>……………………………………………………….</w:t>
      </w:r>
      <w:r w:rsidR="004F16DD">
        <w:rPr>
          <w:rFonts w:ascii="Arial" w:eastAsia="Times New Roman" w:hAnsi="Arial" w:cs="Arial"/>
          <w:b/>
          <w:bCs/>
          <w:color w:val="1D2125"/>
          <w:kern w:val="0"/>
          <w:sz w:val="22"/>
          <w:szCs w:val="22"/>
          <w:lang w:eastAsia="en-GB"/>
          <w14:ligatures w14:val="none"/>
        </w:rPr>
        <w:t>4</w:t>
      </w:r>
    </w:p>
    <w:p w14:paraId="785C1523" w14:textId="339B2E98" w:rsidR="00C93EE1"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Figure</w:t>
      </w:r>
      <w:r w:rsidR="00C93EE1" w:rsidRPr="00E80A51">
        <w:rPr>
          <w:rFonts w:ascii="Arial" w:eastAsia="Times New Roman" w:hAnsi="Arial" w:cs="Arial"/>
          <w:b/>
          <w:bCs/>
          <w:color w:val="1D2125"/>
          <w:kern w:val="0"/>
          <w:sz w:val="22"/>
          <w:szCs w:val="22"/>
          <w:lang w:eastAsia="en-GB"/>
          <w14:ligatures w14:val="none"/>
        </w:rPr>
        <w:t xml:space="preserve"> 1</w:t>
      </w:r>
      <w:r w:rsidR="00203A5C"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203A5C" w:rsidRPr="00E80A51">
        <w:rPr>
          <w:rFonts w:ascii="Arial" w:eastAsia="Times New Roman" w:hAnsi="Arial" w:cs="Arial"/>
          <w:b/>
          <w:bCs/>
          <w:color w:val="1D2125"/>
          <w:kern w:val="0"/>
          <w:sz w:val="22"/>
          <w:szCs w:val="22"/>
          <w:lang w:eastAsia="en-GB"/>
          <w14:ligatures w14:val="none"/>
        </w:rPr>
        <w:t>……..</w:t>
      </w:r>
      <w:r w:rsidR="00B210F3">
        <w:rPr>
          <w:rFonts w:ascii="Arial" w:eastAsia="Times New Roman" w:hAnsi="Arial" w:cs="Arial"/>
          <w:b/>
          <w:bCs/>
          <w:color w:val="1D2125"/>
          <w:kern w:val="0"/>
          <w:sz w:val="22"/>
          <w:szCs w:val="22"/>
          <w:lang w:eastAsia="en-GB"/>
          <w14:ligatures w14:val="none"/>
        </w:rPr>
        <w:t>5</w:t>
      </w:r>
    </w:p>
    <w:p w14:paraId="2B69744C" w14:textId="567D29B7" w:rsidR="00C93EE1"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Figure</w:t>
      </w:r>
      <w:r w:rsidR="00C93EE1" w:rsidRPr="00E80A51">
        <w:rPr>
          <w:rFonts w:ascii="Arial" w:eastAsia="Times New Roman" w:hAnsi="Arial" w:cs="Arial"/>
          <w:b/>
          <w:bCs/>
          <w:color w:val="1D2125"/>
          <w:kern w:val="0"/>
          <w:sz w:val="22"/>
          <w:szCs w:val="22"/>
          <w:lang w:eastAsia="en-GB"/>
          <w14:ligatures w14:val="none"/>
        </w:rPr>
        <w:t xml:space="preserve"> 2</w:t>
      </w:r>
      <w:r w:rsidR="00203A5C"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203A5C" w:rsidRPr="00E80A51">
        <w:rPr>
          <w:rFonts w:ascii="Arial" w:eastAsia="Times New Roman" w:hAnsi="Arial" w:cs="Arial"/>
          <w:b/>
          <w:bCs/>
          <w:color w:val="1D2125"/>
          <w:kern w:val="0"/>
          <w:sz w:val="22"/>
          <w:szCs w:val="22"/>
          <w:lang w:eastAsia="en-GB"/>
          <w14:ligatures w14:val="none"/>
        </w:rPr>
        <w:t>…</w:t>
      </w:r>
      <w:r w:rsidR="00FF416B">
        <w:rPr>
          <w:rFonts w:ascii="Arial" w:eastAsia="Times New Roman" w:hAnsi="Arial" w:cs="Arial"/>
          <w:b/>
          <w:bCs/>
          <w:color w:val="1D2125"/>
          <w:kern w:val="0"/>
          <w:sz w:val="22"/>
          <w:szCs w:val="22"/>
          <w:lang w:eastAsia="en-GB"/>
          <w14:ligatures w14:val="none"/>
        </w:rPr>
        <w:t>..</w:t>
      </w:r>
      <w:r w:rsidR="006171D1">
        <w:rPr>
          <w:rFonts w:ascii="Arial" w:eastAsia="Times New Roman" w:hAnsi="Arial" w:cs="Arial"/>
          <w:b/>
          <w:bCs/>
          <w:color w:val="1D2125"/>
          <w:kern w:val="0"/>
          <w:sz w:val="22"/>
          <w:szCs w:val="22"/>
          <w:lang w:eastAsia="en-GB"/>
          <w14:ligatures w14:val="none"/>
        </w:rPr>
        <w:t>6</w:t>
      </w:r>
    </w:p>
    <w:p w14:paraId="7F329791" w14:textId="5E97CF3D" w:rsidR="00A620BF" w:rsidRPr="00E80A51" w:rsidRDefault="00A620BF"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E80A51">
        <w:rPr>
          <w:rFonts w:ascii="Arial" w:eastAsia="Times New Roman" w:hAnsi="Arial" w:cs="Arial"/>
          <w:b/>
          <w:bCs/>
          <w:color w:val="1D2125"/>
          <w:kern w:val="0"/>
          <w:sz w:val="22"/>
          <w:szCs w:val="22"/>
          <w:lang w:eastAsia="en-GB"/>
          <w14:ligatures w14:val="none"/>
        </w:rPr>
        <w:t>Task 2 -  It’s a small world</w:t>
      </w:r>
      <w:r w:rsidR="00203A5C" w:rsidRPr="00E80A51">
        <w:rPr>
          <w:rFonts w:ascii="Arial" w:eastAsia="Times New Roman" w:hAnsi="Arial" w:cs="Arial"/>
          <w:b/>
          <w:bCs/>
          <w:color w:val="1D2125"/>
          <w:kern w:val="0"/>
          <w:sz w:val="22"/>
          <w:szCs w:val="22"/>
          <w:lang w:eastAsia="en-GB"/>
          <w14:ligatures w14:val="none"/>
        </w:rPr>
        <w:t>……………………………………………</w:t>
      </w:r>
      <w:r w:rsidR="006171D1">
        <w:rPr>
          <w:rFonts w:ascii="Arial" w:eastAsia="Times New Roman" w:hAnsi="Arial" w:cs="Arial"/>
          <w:b/>
          <w:bCs/>
          <w:color w:val="1D2125"/>
          <w:kern w:val="0"/>
          <w:sz w:val="22"/>
          <w:szCs w:val="22"/>
          <w:lang w:eastAsia="en-GB"/>
          <w14:ligatures w14:val="none"/>
        </w:rPr>
        <w:t>..6</w:t>
      </w:r>
    </w:p>
    <w:p w14:paraId="1ECF45AD" w14:textId="5A5576BF" w:rsidR="00C93EE1"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 xml:space="preserve">Figure </w:t>
      </w:r>
      <w:r w:rsidR="00DE1181" w:rsidRPr="00E80A51">
        <w:rPr>
          <w:rFonts w:ascii="Arial" w:eastAsia="Times New Roman" w:hAnsi="Arial" w:cs="Arial"/>
          <w:b/>
          <w:bCs/>
          <w:color w:val="1D2125"/>
          <w:kern w:val="0"/>
          <w:sz w:val="22"/>
          <w:szCs w:val="22"/>
          <w:lang w:eastAsia="en-GB"/>
          <w14:ligatures w14:val="none"/>
        </w:rPr>
        <w:t>3</w:t>
      </w:r>
      <w:r w:rsidR="00203A5C"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203A5C" w:rsidRPr="00E80A51">
        <w:rPr>
          <w:rFonts w:ascii="Arial" w:eastAsia="Times New Roman" w:hAnsi="Arial" w:cs="Arial"/>
          <w:b/>
          <w:bCs/>
          <w:color w:val="1D2125"/>
          <w:kern w:val="0"/>
          <w:sz w:val="22"/>
          <w:szCs w:val="22"/>
          <w:lang w:eastAsia="en-GB"/>
          <w14:ligatures w14:val="none"/>
        </w:rPr>
        <w:t>…</w:t>
      </w:r>
      <w:r w:rsidR="00CC0B84">
        <w:rPr>
          <w:rFonts w:ascii="Arial" w:eastAsia="Times New Roman" w:hAnsi="Arial" w:cs="Arial"/>
          <w:b/>
          <w:bCs/>
          <w:color w:val="1D2125"/>
          <w:kern w:val="0"/>
          <w:sz w:val="22"/>
          <w:szCs w:val="22"/>
          <w:lang w:eastAsia="en-GB"/>
          <w14:ligatures w14:val="none"/>
        </w:rPr>
        <w:t>8</w:t>
      </w:r>
    </w:p>
    <w:p w14:paraId="608E5332" w14:textId="690D79ED" w:rsidR="00C93EE1"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Figure</w:t>
      </w:r>
      <w:r w:rsidR="00DE1181" w:rsidRPr="00E80A51">
        <w:rPr>
          <w:rFonts w:ascii="Arial" w:eastAsia="Times New Roman" w:hAnsi="Arial" w:cs="Arial"/>
          <w:b/>
          <w:bCs/>
          <w:color w:val="1D2125"/>
          <w:kern w:val="0"/>
          <w:sz w:val="22"/>
          <w:szCs w:val="22"/>
          <w:lang w:eastAsia="en-GB"/>
          <w14:ligatures w14:val="none"/>
        </w:rPr>
        <w:t xml:space="preserve"> 4</w:t>
      </w:r>
      <w:r w:rsidR="00203A5C"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203A5C" w:rsidRPr="00E80A51">
        <w:rPr>
          <w:rFonts w:ascii="Arial" w:eastAsia="Times New Roman" w:hAnsi="Arial" w:cs="Arial"/>
          <w:b/>
          <w:bCs/>
          <w:color w:val="1D2125"/>
          <w:kern w:val="0"/>
          <w:sz w:val="22"/>
          <w:szCs w:val="22"/>
          <w:lang w:eastAsia="en-GB"/>
          <w14:ligatures w14:val="none"/>
        </w:rPr>
        <w:t>…</w:t>
      </w:r>
      <w:r w:rsidR="0014016F">
        <w:rPr>
          <w:rFonts w:ascii="Arial" w:eastAsia="Times New Roman" w:hAnsi="Arial" w:cs="Arial"/>
          <w:b/>
          <w:bCs/>
          <w:color w:val="1D2125"/>
          <w:kern w:val="0"/>
          <w:sz w:val="22"/>
          <w:szCs w:val="22"/>
          <w:lang w:eastAsia="en-GB"/>
          <w14:ligatures w14:val="none"/>
        </w:rPr>
        <w:t>8</w:t>
      </w:r>
    </w:p>
    <w:p w14:paraId="1BF49881" w14:textId="19EE6BFC" w:rsidR="00ED669D" w:rsidRPr="00E80A51" w:rsidRDefault="00ED669D"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E80A51">
        <w:rPr>
          <w:rFonts w:ascii="Arial" w:eastAsia="Times New Roman" w:hAnsi="Arial" w:cs="Arial"/>
          <w:b/>
          <w:bCs/>
          <w:color w:val="1D2125"/>
          <w:kern w:val="0"/>
          <w:sz w:val="22"/>
          <w:szCs w:val="22"/>
          <w:lang w:eastAsia="en-GB"/>
          <w14:ligatures w14:val="none"/>
        </w:rPr>
        <w:t>Task 3 – Opportunity Knocks</w:t>
      </w:r>
      <w:r w:rsidR="00203A5C" w:rsidRPr="00E80A51">
        <w:rPr>
          <w:rFonts w:ascii="Arial" w:eastAsia="Times New Roman" w:hAnsi="Arial" w:cs="Arial"/>
          <w:b/>
          <w:bCs/>
          <w:color w:val="1D2125"/>
          <w:kern w:val="0"/>
          <w:sz w:val="22"/>
          <w:szCs w:val="22"/>
          <w:lang w:eastAsia="en-GB"/>
          <w14:ligatures w14:val="none"/>
        </w:rPr>
        <w:t>………………………………………….</w:t>
      </w:r>
      <w:r w:rsidR="00C11EA4">
        <w:rPr>
          <w:rFonts w:ascii="Arial" w:eastAsia="Times New Roman" w:hAnsi="Arial" w:cs="Arial"/>
          <w:b/>
          <w:bCs/>
          <w:color w:val="1D2125"/>
          <w:kern w:val="0"/>
          <w:sz w:val="22"/>
          <w:szCs w:val="22"/>
          <w:lang w:eastAsia="en-GB"/>
          <w14:ligatures w14:val="none"/>
        </w:rPr>
        <w:t>9</w:t>
      </w:r>
    </w:p>
    <w:p w14:paraId="7A4FF1F7" w14:textId="4E966B34" w:rsidR="00DE1181"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 xml:space="preserve">Figure </w:t>
      </w:r>
      <w:r w:rsidR="00DE1181" w:rsidRPr="00E80A51">
        <w:rPr>
          <w:rFonts w:ascii="Arial" w:eastAsia="Times New Roman" w:hAnsi="Arial" w:cs="Arial"/>
          <w:b/>
          <w:bCs/>
          <w:color w:val="1D2125"/>
          <w:kern w:val="0"/>
          <w:sz w:val="22"/>
          <w:szCs w:val="22"/>
          <w:lang w:eastAsia="en-GB"/>
          <w14:ligatures w14:val="none"/>
        </w:rPr>
        <w:t>5</w:t>
      </w:r>
      <w:r w:rsidR="00C147D3"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C147D3" w:rsidRPr="00E80A51">
        <w:rPr>
          <w:rFonts w:ascii="Arial" w:eastAsia="Times New Roman" w:hAnsi="Arial" w:cs="Arial"/>
          <w:b/>
          <w:bCs/>
          <w:color w:val="1D2125"/>
          <w:kern w:val="0"/>
          <w:sz w:val="22"/>
          <w:szCs w:val="22"/>
          <w:lang w:eastAsia="en-GB"/>
          <w14:ligatures w14:val="none"/>
        </w:rPr>
        <w:t>…</w:t>
      </w:r>
      <w:r w:rsidR="0014016F">
        <w:rPr>
          <w:rFonts w:ascii="Arial" w:eastAsia="Times New Roman" w:hAnsi="Arial" w:cs="Arial"/>
          <w:b/>
          <w:bCs/>
          <w:color w:val="1D2125"/>
          <w:kern w:val="0"/>
          <w:sz w:val="22"/>
          <w:szCs w:val="22"/>
          <w:lang w:eastAsia="en-GB"/>
          <w14:ligatures w14:val="none"/>
        </w:rPr>
        <w:t>10</w:t>
      </w:r>
    </w:p>
    <w:p w14:paraId="5B5483CE" w14:textId="27575F17" w:rsidR="00DE1181"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 xml:space="preserve">Figure </w:t>
      </w:r>
      <w:r w:rsidR="00DE1181" w:rsidRPr="00E80A51">
        <w:rPr>
          <w:rFonts w:ascii="Arial" w:eastAsia="Times New Roman" w:hAnsi="Arial" w:cs="Arial"/>
          <w:b/>
          <w:bCs/>
          <w:color w:val="1D2125"/>
          <w:kern w:val="0"/>
          <w:sz w:val="22"/>
          <w:szCs w:val="22"/>
          <w:lang w:eastAsia="en-GB"/>
          <w14:ligatures w14:val="none"/>
        </w:rPr>
        <w:t>6</w:t>
      </w:r>
      <w:r w:rsidR="00C147D3"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C147D3" w:rsidRPr="00E80A51">
        <w:rPr>
          <w:rFonts w:ascii="Arial" w:eastAsia="Times New Roman" w:hAnsi="Arial" w:cs="Arial"/>
          <w:b/>
          <w:bCs/>
          <w:color w:val="1D2125"/>
          <w:kern w:val="0"/>
          <w:sz w:val="22"/>
          <w:szCs w:val="22"/>
          <w:lang w:eastAsia="en-GB"/>
          <w14:ligatures w14:val="none"/>
        </w:rPr>
        <w:t>…</w:t>
      </w:r>
      <w:r w:rsidR="0014016F">
        <w:rPr>
          <w:rFonts w:ascii="Arial" w:eastAsia="Times New Roman" w:hAnsi="Arial" w:cs="Arial"/>
          <w:b/>
          <w:bCs/>
          <w:color w:val="1D2125"/>
          <w:kern w:val="0"/>
          <w:sz w:val="22"/>
          <w:szCs w:val="22"/>
          <w:lang w:eastAsia="en-GB"/>
          <w14:ligatures w14:val="none"/>
        </w:rPr>
        <w:t>10</w:t>
      </w:r>
    </w:p>
    <w:p w14:paraId="42EA9963" w14:textId="528626A7" w:rsidR="004001FC"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 xml:space="preserve">Figure </w:t>
      </w:r>
      <w:r w:rsidR="004001FC" w:rsidRPr="00E80A51">
        <w:rPr>
          <w:rFonts w:ascii="Arial" w:eastAsia="Times New Roman" w:hAnsi="Arial" w:cs="Arial"/>
          <w:b/>
          <w:bCs/>
          <w:color w:val="1D2125"/>
          <w:kern w:val="0"/>
          <w:sz w:val="22"/>
          <w:szCs w:val="22"/>
          <w:lang w:eastAsia="en-GB"/>
          <w14:ligatures w14:val="none"/>
        </w:rPr>
        <w:t>7</w:t>
      </w:r>
      <w:r w:rsidR="00C147D3"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C147D3" w:rsidRPr="00E80A51">
        <w:rPr>
          <w:rFonts w:ascii="Arial" w:eastAsia="Times New Roman" w:hAnsi="Arial" w:cs="Arial"/>
          <w:b/>
          <w:bCs/>
          <w:color w:val="1D2125"/>
          <w:kern w:val="0"/>
          <w:sz w:val="22"/>
          <w:szCs w:val="22"/>
          <w:lang w:eastAsia="en-GB"/>
          <w14:ligatures w14:val="none"/>
        </w:rPr>
        <w:t>…</w:t>
      </w:r>
      <w:r w:rsidR="0014016F">
        <w:rPr>
          <w:rFonts w:ascii="Arial" w:eastAsia="Times New Roman" w:hAnsi="Arial" w:cs="Arial"/>
          <w:b/>
          <w:bCs/>
          <w:color w:val="1D2125"/>
          <w:kern w:val="0"/>
          <w:sz w:val="22"/>
          <w:szCs w:val="22"/>
          <w:lang w:eastAsia="en-GB"/>
          <w14:ligatures w14:val="none"/>
        </w:rPr>
        <w:t>10</w:t>
      </w:r>
    </w:p>
    <w:p w14:paraId="07B8DDD7" w14:textId="499B0DB8" w:rsidR="00607871" w:rsidRPr="00E80A51" w:rsidRDefault="00ED669D"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E80A51">
        <w:rPr>
          <w:rFonts w:ascii="Arial" w:eastAsia="Times New Roman" w:hAnsi="Arial" w:cs="Arial"/>
          <w:b/>
          <w:bCs/>
          <w:color w:val="1D2125"/>
          <w:kern w:val="0"/>
          <w:sz w:val="22"/>
          <w:szCs w:val="22"/>
          <w:lang w:eastAsia="en-GB"/>
          <w14:ligatures w14:val="none"/>
        </w:rPr>
        <w:t>Task 4 - The Pursuit of Happiness and Conclusion</w:t>
      </w:r>
      <w:r w:rsidR="00C147D3" w:rsidRPr="00E80A51">
        <w:rPr>
          <w:rFonts w:ascii="Arial" w:eastAsia="Times New Roman" w:hAnsi="Arial" w:cs="Arial"/>
          <w:b/>
          <w:bCs/>
          <w:color w:val="1D2125"/>
          <w:kern w:val="0"/>
          <w:sz w:val="22"/>
          <w:szCs w:val="22"/>
          <w:lang w:eastAsia="en-GB"/>
          <w14:ligatures w14:val="none"/>
        </w:rPr>
        <w:t>…………….</w:t>
      </w:r>
      <w:r w:rsidR="002E5F95">
        <w:rPr>
          <w:rFonts w:ascii="Arial" w:eastAsia="Times New Roman" w:hAnsi="Arial" w:cs="Arial"/>
          <w:b/>
          <w:bCs/>
          <w:color w:val="1D2125"/>
          <w:kern w:val="0"/>
          <w:sz w:val="22"/>
          <w:szCs w:val="22"/>
          <w:lang w:eastAsia="en-GB"/>
          <w14:ligatures w14:val="none"/>
        </w:rPr>
        <w:t>11</w:t>
      </w:r>
    </w:p>
    <w:p w14:paraId="135191B8" w14:textId="4BD52887" w:rsidR="00DE1181"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Figure</w:t>
      </w:r>
      <w:r w:rsidR="00DE1181" w:rsidRPr="00E80A51">
        <w:rPr>
          <w:rFonts w:ascii="Arial" w:eastAsia="Times New Roman" w:hAnsi="Arial" w:cs="Arial"/>
          <w:b/>
          <w:bCs/>
          <w:color w:val="1D2125"/>
          <w:kern w:val="0"/>
          <w:sz w:val="22"/>
          <w:szCs w:val="22"/>
          <w:lang w:eastAsia="en-GB"/>
          <w14:ligatures w14:val="none"/>
        </w:rPr>
        <w:t xml:space="preserve"> </w:t>
      </w:r>
      <w:r w:rsidR="004001FC" w:rsidRPr="00E80A51">
        <w:rPr>
          <w:rFonts w:ascii="Arial" w:eastAsia="Times New Roman" w:hAnsi="Arial" w:cs="Arial"/>
          <w:b/>
          <w:bCs/>
          <w:color w:val="1D2125"/>
          <w:kern w:val="0"/>
          <w:sz w:val="22"/>
          <w:szCs w:val="22"/>
          <w:lang w:eastAsia="en-GB"/>
          <w14:ligatures w14:val="none"/>
        </w:rPr>
        <w:t>8</w:t>
      </w:r>
      <w:r w:rsidR="00C147D3"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C147D3" w:rsidRPr="00E80A51">
        <w:rPr>
          <w:rFonts w:ascii="Arial" w:eastAsia="Times New Roman" w:hAnsi="Arial" w:cs="Arial"/>
          <w:b/>
          <w:bCs/>
          <w:color w:val="1D2125"/>
          <w:kern w:val="0"/>
          <w:sz w:val="22"/>
          <w:szCs w:val="22"/>
          <w:lang w:eastAsia="en-GB"/>
          <w14:ligatures w14:val="none"/>
        </w:rPr>
        <w:t>…</w:t>
      </w:r>
      <w:r w:rsidR="002E5F95">
        <w:rPr>
          <w:rFonts w:ascii="Arial" w:eastAsia="Times New Roman" w:hAnsi="Arial" w:cs="Arial"/>
          <w:b/>
          <w:bCs/>
          <w:color w:val="1D2125"/>
          <w:kern w:val="0"/>
          <w:sz w:val="22"/>
          <w:szCs w:val="22"/>
          <w:lang w:eastAsia="en-GB"/>
          <w14:ligatures w14:val="none"/>
        </w:rPr>
        <w:t>12</w:t>
      </w:r>
    </w:p>
    <w:p w14:paraId="5345815C" w14:textId="4D240A7F" w:rsidR="00203A5C" w:rsidRPr="00E80A51" w:rsidRDefault="00AD1EF7"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t>Figure</w:t>
      </w:r>
      <w:r w:rsidR="00794D07" w:rsidRPr="00E80A51">
        <w:rPr>
          <w:rFonts w:ascii="Arial" w:eastAsia="Times New Roman" w:hAnsi="Arial" w:cs="Arial"/>
          <w:b/>
          <w:bCs/>
          <w:color w:val="1D2125"/>
          <w:kern w:val="0"/>
          <w:sz w:val="22"/>
          <w:szCs w:val="22"/>
          <w:lang w:eastAsia="en-GB"/>
          <w14:ligatures w14:val="none"/>
        </w:rPr>
        <w:t xml:space="preserve"> </w:t>
      </w:r>
      <w:r w:rsidR="004001FC" w:rsidRPr="00E80A51">
        <w:rPr>
          <w:rFonts w:ascii="Arial" w:eastAsia="Times New Roman" w:hAnsi="Arial" w:cs="Arial"/>
          <w:b/>
          <w:bCs/>
          <w:color w:val="1D2125"/>
          <w:kern w:val="0"/>
          <w:sz w:val="22"/>
          <w:szCs w:val="22"/>
          <w:lang w:eastAsia="en-GB"/>
          <w14:ligatures w14:val="none"/>
        </w:rPr>
        <w:t>9</w:t>
      </w:r>
      <w:r w:rsidR="00C147D3" w:rsidRPr="00E80A51">
        <w:rPr>
          <w:rFonts w:ascii="Arial" w:eastAsia="Times New Roman" w:hAnsi="Arial" w:cs="Arial"/>
          <w:b/>
          <w:bCs/>
          <w:color w:val="1D2125"/>
          <w:kern w:val="0"/>
          <w:sz w:val="22"/>
          <w:szCs w:val="22"/>
          <w:lang w:eastAsia="en-GB"/>
          <w14:ligatures w14:val="none"/>
        </w:rPr>
        <w:t>………………………………………………………………</w:t>
      </w:r>
      <w:r w:rsidR="007B6C52">
        <w:rPr>
          <w:rFonts w:ascii="Arial" w:eastAsia="Times New Roman" w:hAnsi="Arial" w:cs="Arial"/>
          <w:b/>
          <w:bCs/>
          <w:color w:val="1D2125"/>
          <w:kern w:val="0"/>
          <w:sz w:val="22"/>
          <w:szCs w:val="22"/>
          <w:lang w:eastAsia="en-GB"/>
          <w14:ligatures w14:val="none"/>
        </w:rPr>
        <w:t>….</w:t>
      </w:r>
      <w:r w:rsidR="002E5F95">
        <w:rPr>
          <w:rFonts w:ascii="Arial" w:eastAsia="Times New Roman" w:hAnsi="Arial" w:cs="Arial"/>
          <w:b/>
          <w:bCs/>
          <w:color w:val="1D2125"/>
          <w:kern w:val="0"/>
          <w:sz w:val="22"/>
          <w:szCs w:val="22"/>
          <w:lang w:eastAsia="en-GB"/>
          <w14:ligatures w14:val="none"/>
        </w:rPr>
        <w:t>13</w:t>
      </w:r>
    </w:p>
    <w:p w14:paraId="0F4B6A2E" w14:textId="07BDC88E" w:rsidR="00ED669D" w:rsidRPr="00E80A51" w:rsidRDefault="00ED669D"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E80A51">
        <w:rPr>
          <w:rFonts w:ascii="Arial" w:eastAsia="Times New Roman" w:hAnsi="Arial" w:cs="Arial"/>
          <w:b/>
          <w:bCs/>
          <w:color w:val="1D2125"/>
          <w:kern w:val="0"/>
          <w:sz w:val="22"/>
          <w:szCs w:val="22"/>
          <w:lang w:eastAsia="en-GB"/>
          <w14:ligatures w14:val="none"/>
        </w:rPr>
        <w:t>Conclusion</w:t>
      </w:r>
      <w:r w:rsidR="00483732" w:rsidRPr="00E80A51">
        <w:rPr>
          <w:rFonts w:ascii="Arial" w:eastAsia="Times New Roman" w:hAnsi="Arial" w:cs="Arial"/>
          <w:b/>
          <w:bCs/>
          <w:color w:val="1D2125"/>
          <w:kern w:val="0"/>
          <w:sz w:val="22"/>
          <w:szCs w:val="22"/>
          <w:lang w:eastAsia="en-GB"/>
          <w14:ligatures w14:val="none"/>
        </w:rPr>
        <w:t>……………………………………………………………..</w:t>
      </w:r>
      <w:r w:rsidR="002E5F95">
        <w:rPr>
          <w:rFonts w:ascii="Arial" w:eastAsia="Times New Roman" w:hAnsi="Arial" w:cs="Arial"/>
          <w:b/>
          <w:bCs/>
          <w:color w:val="1D2125"/>
          <w:kern w:val="0"/>
          <w:sz w:val="22"/>
          <w:szCs w:val="22"/>
          <w:lang w:eastAsia="en-GB"/>
          <w14:ligatures w14:val="none"/>
        </w:rPr>
        <w:t>1</w:t>
      </w:r>
      <w:r w:rsidR="00AD5DA6">
        <w:rPr>
          <w:rFonts w:ascii="Arial" w:eastAsia="Times New Roman" w:hAnsi="Arial" w:cs="Arial"/>
          <w:b/>
          <w:bCs/>
          <w:color w:val="1D2125"/>
          <w:kern w:val="0"/>
          <w:sz w:val="22"/>
          <w:szCs w:val="22"/>
          <w:lang w:eastAsia="en-GB"/>
          <w14:ligatures w14:val="none"/>
        </w:rPr>
        <w:t>4</w:t>
      </w:r>
    </w:p>
    <w:p w14:paraId="285584BB" w14:textId="56F0304D" w:rsidR="00ED669D" w:rsidRPr="00E80A51" w:rsidRDefault="00C93EE1" w:rsidP="00E80A51">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E80A51">
        <w:rPr>
          <w:rFonts w:ascii="Arial" w:eastAsia="Times New Roman" w:hAnsi="Arial" w:cs="Arial"/>
          <w:b/>
          <w:bCs/>
          <w:color w:val="1D2125"/>
          <w:kern w:val="0"/>
          <w:sz w:val="22"/>
          <w:szCs w:val="22"/>
          <w:lang w:eastAsia="en-GB"/>
          <w14:ligatures w14:val="none"/>
        </w:rPr>
        <w:t>References</w:t>
      </w:r>
      <w:r w:rsidR="00483732" w:rsidRPr="00E80A51">
        <w:rPr>
          <w:rFonts w:ascii="Arial" w:eastAsia="Times New Roman" w:hAnsi="Arial" w:cs="Arial"/>
          <w:b/>
          <w:bCs/>
          <w:color w:val="1D2125"/>
          <w:kern w:val="0"/>
          <w:sz w:val="22"/>
          <w:szCs w:val="22"/>
          <w:lang w:eastAsia="en-GB"/>
          <w14:ligatures w14:val="none"/>
        </w:rPr>
        <w:t>…………………………………………………………….</w:t>
      </w:r>
      <w:r w:rsidR="002E5F95">
        <w:rPr>
          <w:rFonts w:ascii="Arial" w:eastAsia="Times New Roman" w:hAnsi="Arial" w:cs="Arial"/>
          <w:b/>
          <w:bCs/>
          <w:color w:val="1D2125"/>
          <w:kern w:val="0"/>
          <w:sz w:val="22"/>
          <w:szCs w:val="22"/>
          <w:lang w:eastAsia="en-GB"/>
          <w14:ligatures w14:val="none"/>
        </w:rPr>
        <w:t>1</w:t>
      </w:r>
      <w:r w:rsidR="00255484">
        <w:rPr>
          <w:rFonts w:ascii="Arial" w:eastAsia="Times New Roman" w:hAnsi="Arial" w:cs="Arial"/>
          <w:b/>
          <w:bCs/>
          <w:color w:val="1D2125"/>
          <w:kern w:val="0"/>
          <w:sz w:val="22"/>
          <w:szCs w:val="22"/>
          <w:lang w:eastAsia="en-GB"/>
          <w14:ligatures w14:val="none"/>
        </w:rPr>
        <w:t>5/16</w:t>
      </w:r>
    </w:p>
    <w:p w14:paraId="085ADE53" w14:textId="77777777" w:rsidR="00E80A51" w:rsidRDefault="00E80A51" w:rsidP="004A3209">
      <w:pPr>
        <w:spacing w:after="100" w:afterAutospacing="1" w:line="240" w:lineRule="auto"/>
        <w:rPr>
          <w:rFonts w:ascii="Arial" w:eastAsia="Times New Roman" w:hAnsi="Arial" w:cs="Arial"/>
          <w:b/>
          <w:bCs/>
          <w:color w:val="1D2125"/>
          <w:kern w:val="0"/>
          <w:sz w:val="22"/>
          <w:szCs w:val="22"/>
          <w:lang w:eastAsia="en-GB"/>
          <w14:ligatures w14:val="none"/>
        </w:rPr>
      </w:pPr>
    </w:p>
    <w:p w14:paraId="46EADBBE" w14:textId="77777777" w:rsidR="001244D9" w:rsidRDefault="001244D9" w:rsidP="004A3209">
      <w:pPr>
        <w:spacing w:after="100" w:afterAutospacing="1" w:line="240" w:lineRule="auto"/>
        <w:rPr>
          <w:rFonts w:ascii="Arial" w:eastAsia="Times New Roman" w:hAnsi="Arial" w:cs="Arial"/>
          <w:b/>
          <w:bCs/>
          <w:color w:val="1D2125"/>
          <w:kern w:val="0"/>
          <w:sz w:val="22"/>
          <w:szCs w:val="22"/>
          <w:lang w:eastAsia="en-GB"/>
          <w14:ligatures w14:val="none"/>
        </w:rPr>
      </w:pPr>
    </w:p>
    <w:p w14:paraId="12AB2A60" w14:textId="77777777" w:rsidR="001244D9" w:rsidRDefault="001244D9" w:rsidP="004A3209">
      <w:pPr>
        <w:spacing w:after="100" w:afterAutospacing="1" w:line="240" w:lineRule="auto"/>
        <w:rPr>
          <w:rFonts w:ascii="Arial" w:eastAsia="Times New Roman" w:hAnsi="Arial" w:cs="Arial"/>
          <w:b/>
          <w:bCs/>
          <w:color w:val="1D2125"/>
          <w:kern w:val="0"/>
          <w:sz w:val="22"/>
          <w:szCs w:val="22"/>
          <w:lang w:eastAsia="en-GB"/>
          <w14:ligatures w14:val="none"/>
        </w:rPr>
      </w:pPr>
    </w:p>
    <w:p w14:paraId="4496C7B9" w14:textId="0E3AFF25" w:rsidR="004A3209" w:rsidRDefault="004A3209" w:rsidP="004A3209">
      <w:pPr>
        <w:spacing w:after="100" w:afterAutospacing="1" w:line="240" w:lineRule="auto"/>
        <w:rPr>
          <w:rFonts w:ascii="Arial" w:eastAsia="Times New Roman" w:hAnsi="Arial" w:cs="Arial"/>
          <w:b/>
          <w:bCs/>
          <w:color w:val="1D2125"/>
          <w:kern w:val="0"/>
          <w:lang w:eastAsia="en-GB"/>
          <w14:ligatures w14:val="none"/>
        </w:rPr>
      </w:pPr>
      <w:r w:rsidRPr="009A43FB">
        <w:rPr>
          <w:rFonts w:ascii="Arial" w:eastAsia="Times New Roman" w:hAnsi="Arial" w:cs="Arial"/>
          <w:b/>
          <w:bCs/>
          <w:color w:val="1D2125"/>
          <w:kern w:val="0"/>
          <w:lang w:eastAsia="en-GB"/>
          <w14:ligatures w14:val="none"/>
        </w:rPr>
        <w:lastRenderedPageBreak/>
        <w:t>Introduction</w:t>
      </w:r>
    </w:p>
    <w:p w14:paraId="605E9776" w14:textId="77777777" w:rsidR="00C03E62" w:rsidRDefault="0062613D"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This assignment offers a </w:t>
      </w:r>
      <w:r w:rsidR="005C0499">
        <w:rPr>
          <w:rFonts w:ascii="Arial" w:eastAsia="Times New Roman" w:hAnsi="Arial" w:cs="Arial"/>
          <w:color w:val="1D2125"/>
          <w:kern w:val="0"/>
          <w:lang w:eastAsia="en-GB"/>
          <w14:ligatures w14:val="none"/>
        </w:rPr>
        <w:t>thorough</w:t>
      </w:r>
      <w:r>
        <w:rPr>
          <w:rFonts w:ascii="Arial" w:eastAsia="Times New Roman" w:hAnsi="Arial" w:cs="Arial"/>
          <w:color w:val="1D2125"/>
          <w:kern w:val="0"/>
          <w:lang w:eastAsia="en-GB"/>
          <w14:ligatures w14:val="none"/>
        </w:rPr>
        <w:t xml:space="preserve"> overview of my learning experiences </w:t>
      </w:r>
      <w:r w:rsidR="005C0499">
        <w:rPr>
          <w:rFonts w:ascii="Arial" w:eastAsia="Times New Roman" w:hAnsi="Arial" w:cs="Arial"/>
          <w:color w:val="1D2125"/>
          <w:kern w:val="0"/>
          <w:lang w:eastAsia="en-GB"/>
          <w14:ligatures w14:val="none"/>
        </w:rPr>
        <w:t>throughout</w:t>
      </w:r>
      <w:r>
        <w:rPr>
          <w:rFonts w:ascii="Arial" w:eastAsia="Times New Roman" w:hAnsi="Arial" w:cs="Arial"/>
          <w:color w:val="1D2125"/>
          <w:kern w:val="0"/>
          <w:lang w:eastAsia="en-GB"/>
          <w14:ligatures w14:val="none"/>
        </w:rPr>
        <w:t xml:space="preserve"> the four </w:t>
      </w:r>
      <w:r w:rsidR="001A5228">
        <w:rPr>
          <w:rFonts w:ascii="Arial" w:eastAsia="Times New Roman" w:hAnsi="Arial" w:cs="Arial"/>
          <w:color w:val="1D2125"/>
          <w:kern w:val="0"/>
          <w:lang w:eastAsia="en-GB"/>
          <w14:ligatures w14:val="none"/>
        </w:rPr>
        <w:t xml:space="preserve">units of the module titled </w:t>
      </w:r>
      <w:r w:rsidR="00042988">
        <w:rPr>
          <w:rFonts w:ascii="Arial" w:eastAsia="Times New Roman" w:hAnsi="Arial" w:cs="Arial"/>
          <w:color w:val="1D2125"/>
          <w:kern w:val="0"/>
          <w:lang w:eastAsia="en-GB"/>
          <w14:ligatures w14:val="none"/>
        </w:rPr>
        <w:t>‘</w:t>
      </w:r>
      <w:r w:rsidR="001A5228">
        <w:rPr>
          <w:rFonts w:ascii="Arial" w:eastAsia="Times New Roman" w:hAnsi="Arial" w:cs="Arial"/>
          <w:color w:val="1D2125"/>
          <w:kern w:val="0"/>
          <w:lang w:eastAsia="en-GB"/>
          <w14:ligatures w14:val="none"/>
        </w:rPr>
        <w:t>Changemakers</w:t>
      </w:r>
      <w:r w:rsidR="00042988">
        <w:rPr>
          <w:rFonts w:ascii="Arial" w:eastAsia="Times New Roman" w:hAnsi="Arial" w:cs="Arial"/>
          <w:color w:val="1D2125"/>
          <w:kern w:val="0"/>
          <w:lang w:eastAsia="en-GB"/>
          <w14:ligatures w14:val="none"/>
        </w:rPr>
        <w:t>: Building your Brand for sustainable employment’</w:t>
      </w:r>
      <w:r w:rsidR="003C1086">
        <w:rPr>
          <w:rFonts w:ascii="Arial" w:eastAsia="Times New Roman" w:hAnsi="Arial" w:cs="Arial"/>
          <w:color w:val="1D2125"/>
          <w:kern w:val="0"/>
          <w:lang w:eastAsia="en-GB"/>
          <w14:ligatures w14:val="none"/>
        </w:rPr>
        <w:t xml:space="preserve">. It </w:t>
      </w:r>
      <w:r w:rsidR="00042988">
        <w:rPr>
          <w:rFonts w:ascii="Arial" w:eastAsia="Times New Roman" w:hAnsi="Arial" w:cs="Arial"/>
          <w:color w:val="1D2125"/>
          <w:kern w:val="0"/>
          <w:lang w:eastAsia="en-GB"/>
          <w14:ligatures w14:val="none"/>
        </w:rPr>
        <w:t xml:space="preserve">reflects on how the subjects </w:t>
      </w:r>
      <w:r w:rsidR="003C1086">
        <w:rPr>
          <w:rFonts w:ascii="Arial" w:eastAsia="Times New Roman" w:hAnsi="Arial" w:cs="Arial"/>
          <w:color w:val="1D2125"/>
          <w:kern w:val="0"/>
          <w:lang w:eastAsia="en-GB"/>
          <w14:ligatures w14:val="none"/>
        </w:rPr>
        <w:t xml:space="preserve">examined </w:t>
      </w:r>
      <w:r w:rsidR="00042988">
        <w:rPr>
          <w:rFonts w:ascii="Arial" w:eastAsia="Times New Roman" w:hAnsi="Arial" w:cs="Arial"/>
          <w:color w:val="1D2125"/>
          <w:kern w:val="0"/>
          <w:lang w:eastAsia="en-GB"/>
          <w14:ligatures w14:val="none"/>
        </w:rPr>
        <w:t xml:space="preserve">have contributed </w:t>
      </w:r>
      <w:r w:rsidR="00010C96">
        <w:rPr>
          <w:rFonts w:ascii="Arial" w:eastAsia="Times New Roman" w:hAnsi="Arial" w:cs="Arial"/>
          <w:color w:val="1D2125"/>
          <w:kern w:val="0"/>
          <w:lang w:eastAsia="en-GB"/>
          <w14:ligatures w14:val="none"/>
        </w:rPr>
        <w:t xml:space="preserve">to my personal and professional growth in the </w:t>
      </w:r>
      <w:r w:rsidR="00C03E62">
        <w:rPr>
          <w:rFonts w:ascii="Arial" w:eastAsia="Times New Roman" w:hAnsi="Arial" w:cs="Arial"/>
          <w:color w:val="1D2125"/>
          <w:kern w:val="0"/>
          <w:lang w:eastAsia="en-GB"/>
          <w14:ligatures w14:val="none"/>
        </w:rPr>
        <w:t>field</w:t>
      </w:r>
      <w:r w:rsidR="00010C96">
        <w:rPr>
          <w:rFonts w:ascii="Arial" w:eastAsia="Times New Roman" w:hAnsi="Arial" w:cs="Arial"/>
          <w:color w:val="1D2125"/>
          <w:kern w:val="0"/>
          <w:lang w:eastAsia="en-GB"/>
          <w14:ligatures w14:val="none"/>
        </w:rPr>
        <w:t xml:space="preserve"> of health and social care</w:t>
      </w:r>
      <w:r w:rsidR="00C77DD9">
        <w:rPr>
          <w:rFonts w:ascii="Arial" w:eastAsia="Times New Roman" w:hAnsi="Arial" w:cs="Arial"/>
          <w:color w:val="1D2125"/>
          <w:kern w:val="0"/>
          <w:lang w:eastAsia="en-GB"/>
          <w14:ligatures w14:val="none"/>
        </w:rPr>
        <w:t xml:space="preserve">. </w:t>
      </w:r>
    </w:p>
    <w:p w14:paraId="2EDF4DB0" w14:textId="77777777" w:rsidR="008A1DB4" w:rsidRDefault="00C03E62"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During </w:t>
      </w:r>
      <w:r w:rsidR="00C77DD9">
        <w:rPr>
          <w:rFonts w:ascii="Arial" w:eastAsia="Times New Roman" w:hAnsi="Arial" w:cs="Arial"/>
          <w:color w:val="1D2125"/>
          <w:kern w:val="0"/>
          <w:lang w:eastAsia="en-GB"/>
          <w14:ligatures w14:val="none"/>
        </w:rPr>
        <w:t xml:space="preserve">the module, I </w:t>
      </w:r>
      <w:r w:rsidR="00E22A2E">
        <w:rPr>
          <w:rFonts w:ascii="Arial" w:eastAsia="Times New Roman" w:hAnsi="Arial" w:cs="Arial"/>
          <w:color w:val="1D2125"/>
          <w:kern w:val="0"/>
          <w:lang w:eastAsia="en-GB"/>
          <w14:ligatures w14:val="none"/>
        </w:rPr>
        <w:t xml:space="preserve">engaged in </w:t>
      </w:r>
      <w:r w:rsidR="00C77DD9">
        <w:rPr>
          <w:rFonts w:ascii="Arial" w:eastAsia="Times New Roman" w:hAnsi="Arial" w:cs="Arial"/>
          <w:color w:val="1D2125"/>
          <w:kern w:val="0"/>
          <w:lang w:eastAsia="en-GB"/>
          <w14:ligatures w14:val="none"/>
        </w:rPr>
        <w:t>t</w:t>
      </w:r>
      <w:r w:rsidR="00212B0D">
        <w:rPr>
          <w:rFonts w:ascii="Arial" w:eastAsia="Times New Roman" w:hAnsi="Arial" w:cs="Arial"/>
          <w:color w:val="1D2125"/>
          <w:kern w:val="0"/>
          <w:lang w:eastAsia="en-GB"/>
          <w14:ligatures w14:val="none"/>
        </w:rPr>
        <w:t>opics</w:t>
      </w:r>
      <w:r w:rsidR="00C77DD9">
        <w:rPr>
          <w:rFonts w:ascii="Arial" w:eastAsia="Times New Roman" w:hAnsi="Arial" w:cs="Arial"/>
          <w:color w:val="1D2125"/>
          <w:kern w:val="0"/>
          <w:lang w:eastAsia="en-GB"/>
          <w14:ligatures w14:val="none"/>
        </w:rPr>
        <w:t xml:space="preserve"> </w:t>
      </w:r>
      <w:r w:rsidR="00B741BE">
        <w:rPr>
          <w:rFonts w:ascii="Arial" w:eastAsia="Times New Roman" w:hAnsi="Arial" w:cs="Arial"/>
          <w:color w:val="1D2125"/>
          <w:kern w:val="0"/>
          <w:lang w:eastAsia="en-GB"/>
          <w14:ligatures w14:val="none"/>
        </w:rPr>
        <w:t>such as ambition, motivation, boundaryless careers, global connections</w:t>
      </w:r>
      <w:r w:rsidR="00060B7B">
        <w:rPr>
          <w:rFonts w:ascii="Arial" w:eastAsia="Times New Roman" w:hAnsi="Arial" w:cs="Arial"/>
          <w:color w:val="1D2125"/>
          <w:kern w:val="0"/>
          <w:lang w:eastAsia="en-GB"/>
          <w14:ligatures w14:val="none"/>
        </w:rPr>
        <w:t xml:space="preserve">, networking, opportunity awareness and future planning. Each </w:t>
      </w:r>
      <w:r w:rsidR="005F19C5">
        <w:rPr>
          <w:rFonts w:ascii="Arial" w:eastAsia="Times New Roman" w:hAnsi="Arial" w:cs="Arial"/>
          <w:color w:val="1D2125"/>
          <w:kern w:val="0"/>
          <w:lang w:eastAsia="en-GB"/>
          <w14:ligatures w14:val="none"/>
        </w:rPr>
        <w:t>unit</w:t>
      </w:r>
      <w:r w:rsidR="00060B7B">
        <w:rPr>
          <w:rFonts w:ascii="Arial" w:eastAsia="Times New Roman" w:hAnsi="Arial" w:cs="Arial"/>
          <w:color w:val="1D2125"/>
          <w:kern w:val="0"/>
          <w:lang w:eastAsia="en-GB"/>
          <w14:ligatures w14:val="none"/>
        </w:rPr>
        <w:t xml:space="preserve"> prompted me </w:t>
      </w:r>
      <w:r w:rsidR="00F1369D">
        <w:rPr>
          <w:rFonts w:ascii="Arial" w:eastAsia="Times New Roman" w:hAnsi="Arial" w:cs="Arial"/>
          <w:color w:val="1D2125"/>
          <w:kern w:val="0"/>
          <w:lang w:eastAsia="en-GB"/>
          <w14:ligatures w14:val="none"/>
        </w:rPr>
        <w:t xml:space="preserve">to </w:t>
      </w:r>
      <w:r w:rsidR="005F19C5">
        <w:rPr>
          <w:rFonts w:ascii="Arial" w:eastAsia="Times New Roman" w:hAnsi="Arial" w:cs="Arial"/>
          <w:color w:val="1D2125"/>
          <w:kern w:val="0"/>
          <w:lang w:eastAsia="en-GB"/>
          <w14:ligatures w14:val="none"/>
        </w:rPr>
        <w:t xml:space="preserve">reflect </w:t>
      </w:r>
      <w:r w:rsidR="00F1369D">
        <w:rPr>
          <w:rFonts w:ascii="Arial" w:eastAsia="Times New Roman" w:hAnsi="Arial" w:cs="Arial"/>
          <w:color w:val="1D2125"/>
          <w:kern w:val="0"/>
          <w:lang w:eastAsia="en-GB"/>
          <w14:ligatures w14:val="none"/>
        </w:rPr>
        <w:t>my strengths</w:t>
      </w:r>
      <w:r w:rsidR="00EF7434">
        <w:rPr>
          <w:rFonts w:ascii="Arial" w:eastAsia="Times New Roman" w:hAnsi="Arial" w:cs="Arial"/>
          <w:color w:val="1D2125"/>
          <w:kern w:val="0"/>
          <w:lang w:eastAsia="en-GB"/>
          <w14:ligatures w14:val="none"/>
        </w:rPr>
        <w:t xml:space="preserve">, values and career goals, while also enhancing my understanding </w:t>
      </w:r>
      <w:r w:rsidR="00395F46">
        <w:rPr>
          <w:rFonts w:ascii="Arial" w:eastAsia="Times New Roman" w:hAnsi="Arial" w:cs="Arial"/>
          <w:color w:val="1D2125"/>
          <w:kern w:val="0"/>
          <w:lang w:eastAsia="en-GB"/>
          <w14:ligatures w14:val="none"/>
        </w:rPr>
        <w:t xml:space="preserve">of the </w:t>
      </w:r>
      <w:r w:rsidR="009E1B05">
        <w:rPr>
          <w:rFonts w:ascii="Arial" w:eastAsia="Times New Roman" w:hAnsi="Arial" w:cs="Arial"/>
          <w:color w:val="1D2125"/>
          <w:kern w:val="0"/>
          <w:lang w:eastAsia="en-GB"/>
          <w14:ligatures w14:val="none"/>
        </w:rPr>
        <w:t xml:space="preserve">dynamic </w:t>
      </w:r>
      <w:r w:rsidR="00395F46">
        <w:rPr>
          <w:rFonts w:ascii="Arial" w:eastAsia="Times New Roman" w:hAnsi="Arial" w:cs="Arial"/>
          <w:color w:val="1D2125"/>
          <w:kern w:val="0"/>
          <w:lang w:eastAsia="en-GB"/>
          <w14:ligatures w14:val="none"/>
        </w:rPr>
        <w:t xml:space="preserve">interconnected </w:t>
      </w:r>
      <w:r w:rsidR="009E1B05">
        <w:rPr>
          <w:rFonts w:ascii="Arial" w:eastAsia="Times New Roman" w:hAnsi="Arial" w:cs="Arial"/>
          <w:color w:val="1D2125"/>
          <w:kern w:val="0"/>
          <w:lang w:eastAsia="en-GB"/>
          <w14:ligatures w14:val="none"/>
        </w:rPr>
        <w:t>n</w:t>
      </w:r>
      <w:r w:rsidR="00395F46">
        <w:rPr>
          <w:rFonts w:ascii="Arial" w:eastAsia="Times New Roman" w:hAnsi="Arial" w:cs="Arial"/>
          <w:color w:val="1D2125"/>
          <w:kern w:val="0"/>
          <w:lang w:eastAsia="en-GB"/>
          <w14:ligatures w14:val="none"/>
        </w:rPr>
        <w:t xml:space="preserve">ature of the modern workplace. </w:t>
      </w:r>
      <w:r w:rsidR="0089680B">
        <w:rPr>
          <w:rFonts w:ascii="Arial" w:eastAsia="Times New Roman" w:hAnsi="Arial" w:cs="Arial"/>
          <w:color w:val="1D2125"/>
          <w:kern w:val="0"/>
          <w:lang w:eastAsia="en-GB"/>
          <w14:ligatures w14:val="none"/>
        </w:rPr>
        <w:t>Notably, t</w:t>
      </w:r>
      <w:r w:rsidR="00BE623E">
        <w:rPr>
          <w:rFonts w:ascii="Arial" w:eastAsia="Times New Roman" w:hAnsi="Arial" w:cs="Arial"/>
          <w:color w:val="1D2125"/>
          <w:kern w:val="0"/>
          <w:lang w:eastAsia="en-GB"/>
          <w14:ligatures w14:val="none"/>
        </w:rPr>
        <w:t>he module highlight</w:t>
      </w:r>
      <w:r w:rsidR="00E17EA4">
        <w:rPr>
          <w:rFonts w:ascii="Arial" w:eastAsia="Times New Roman" w:hAnsi="Arial" w:cs="Arial"/>
          <w:color w:val="1D2125"/>
          <w:kern w:val="0"/>
          <w:lang w:eastAsia="en-GB"/>
          <w14:ligatures w14:val="none"/>
        </w:rPr>
        <w:t>ed the significance of wellbeing, resilience and reflective practice</w:t>
      </w:r>
      <w:r w:rsidR="00266893">
        <w:rPr>
          <w:rFonts w:ascii="Arial" w:eastAsia="Times New Roman" w:hAnsi="Arial" w:cs="Arial"/>
          <w:color w:val="1D2125"/>
          <w:kern w:val="0"/>
          <w:lang w:eastAsia="en-GB"/>
          <w14:ligatures w14:val="none"/>
        </w:rPr>
        <w:t xml:space="preserve">, </w:t>
      </w:r>
      <w:r w:rsidR="0034399C">
        <w:rPr>
          <w:rFonts w:ascii="Arial" w:eastAsia="Times New Roman" w:hAnsi="Arial" w:cs="Arial"/>
          <w:color w:val="1D2125"/>
          <w:kern w:val="0"/>
          <w:lang w:eastAsia="en-GB"/>
          <w14:ligatures w14:val="none"/>
        </w:rPr>
        <w:t xml:space="preserve">skills that are </w:t>
      </w:r>
      <w:r w:rsidR="00CE7744">
        <w:rPr>
          <w:rFonts w:ascii="Arial" w:eastAsia="Times New Roman" w:hAnsi="Arial" w:cs="Arial"/>
          <w:color w:val="1D2125"/>
          <w:kern w:val="0"/>
          <w:lang w:eastAsia="en-GB"/>
          <w14:ligatures w14:val="none"/>
        </w:rPr>
        <w:t>particular</w:t>
      </w:r>
      <w:r w:rsidR="008A1DB4">
        <w:rPr>
          <w:rFonts w:ascii="Arial" w:eastAsia="Times New Roman" w:hAnsi="Arial" w:cs="Arial"/>
          <w:color w:val="1D2125"/>
          <w:kern w:val="0"/>
          <w:lang w:eastAsia="en-GB"/>
          <w14:ligatures w14:val="none"/>
        </w:rPr>
        <w:t>ly</w:t>
      </w:r>
      <w:r w:rsidR="00CE7744">
        <w:rPr>
          <w:rFonts w:ascii="Arial" w:eastAsia="Times New Roman" w:hAnsi="Arial" w:cs="Arial"/>
          <w:color w:val="1D2125"/>
          <w:kern w:val="0"/>
          <w:lang w:eastAsia="en-GB"/>
          <w14:ligatures w14:val="none"/>
        </w:rPr>
        <w:t xml:space="preserve"> relevan</w:t>
      </w:r>
      <w:r w:rsidR="008A1DB4">
        <w:rPr>
          <w:rFonts w:ascii="Arial" w:eastAsia="Times New Roman" w:hAnsi="Arial" w:cs="Arial"/>
          <w:color w:val="1D2125"/>
          <w:kern w:val="0"/>
          <w:lang w:eastAsia="en-GB"/>
          <w14:ligatures w14:val="none"/>
        </w:rPr>
        <w:t>t</w:t>
      </w:r>
      <w:r w:rsidR="00266893">
        <w:rPr>
          <w:rFonts w:ascii="Arial" w:eastAsia="Times New Roman" w:hAnsi="Arial" w:cs="Arial"/>
          <w:color w:val="1D2125"/>
          <w:kern w:val="0"/>
          <w:lang w:eastAsia="en-GB"/>
          <w14:ligatures w14:val="none"/>
        </w:rPr>
        <w:t xml:space="preserve"> in health and social care </w:t>
      </w:r>
      <w:r w:rsidR="00CE7744">
        <w:rPr>
          <w:rFonts w:ascii="Arial" w:eastAsia="Times New Roman" w:hAnsi="Arial" w:cs="Arial"/>
          <w:color w:val="1D2125"/>
          <w:kern w:val="0"/>
          <w:lang w:eastAsia="en-GB"/>
          <w14:ligatures w14:val="none"/>
        </w:rPr>
        <w:t xml:space="preserve">environments. </w:t>
      </w:r>
    </w:p>
    <w:p w14:paraId="2AC95E0C" w14:textId="671D8C5B" w:rsidR="00CE7744" w:rsidRDefault="008A1DB4"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T</w:t>
      </w:r>
      <w:r w:rsidR="00E52927">
        <w:rPr>
          <w:rFonts w:ascii="Arial" w:eastAsia="Times New Roman" w:hAnsi="Arial" w:cs="Arial"/>
          <w:color w:val="1D2125"/>
          <w:kern w:val="0"/>
          <w:lang w:eastAsia="en-GB"/>
          <w14:ligatures w14:val="none"/>
        </w:rPr>
        <w:t xml:space="preserve">his introduction </w:t>
      </w:r>
      <w:r w:rsidR="00897B45">
        <w:rPr>
          <w:rFonts w:ascii="Arial" w:eastAsia="Times New Roman" w:hAnsi="Arial" w:cs="Arial"/>
          <w:color w:val="1D2125"/>
          <w:kern w:val="0"/>
          <w:lang w:eastAsia="en-GB"/>
          <w14:ligatures w14:val="none"/>
        </w:rPr>
        <w:t>establishes</w:t>
      </w:r>
      <w:r w:rsidR="00E52927">
        <w:rPr>
          <w:rFonts w:ascii="Arial" w:eastAsia="Times New Roman" w:hAnsi="Arial" w:cs="Arial"/>
          <w:color w:val="1D2125"/>
          <w:kern w:val="0"/>
          <w:lang w:eastAsia="en-GB"/>
          <w14:ligatures w14:val="none"/>
        </w:rPr>
        <w:t xml:space="preserve"> the groundwork for a discussion </w:t>
      </w:r>
      <w:r w:rsidR="000310C1">
        <w:rPr>
          <w:rFonts w:ascii="Arial" w:eastAsia="Times New Roman" w:hAnsi="Arial" w:cs="Arial"/>
          <w:color w:val="1D2125"/>
          <w:kern w:val="0"/>
          <w:lang w:eastAsia="en-GB"/>
          <w14:ligatures w14:val="none"/>
        </w:rPr>
        <w:t xml:space="preserve">on how </w:t>
      </w:r>
      <w:r w:rsidR="00897B45">
        <w:rPr>
          <w:rFonts w:ascii="Arial" w:eastAsia="Times New Roman" w:hAnsi="Arial" w:cs="Arial"/>
          <w:color w:val="1D2125"/>
          <w:kern w:val="0"/>
          <w:lang w:eastAsia="en-GB"/>
          <w14:ligatures w14:val="none"/>
        </w:rPr>
        <w:t xml:space="preserve">each </w:t>
      </w:r>
      <w:r w:rsidR="000310C1">
        <w:rPr>
          <w:rFonts w:ascii="Arial" w:eastAsia="Times New Roman" w:hAnsi="Arial" w:cs="Arial"/>
          <w:color w:val="1D2125"/>
          <w:kern w:val="0"/>
          <w:lang w:eastAsia="en-GB"/>
          <w14:ligatures w14:val="none"/>
        </w:rPr>
        <w:t>unit ha</w:t>
      </w:r>
      <w:r w:rsidR="006175B9">
        <w:rPr>
          <w:rFonts w:ascii="Arial" w:eastAsia="Times New Roman" w:hAnsi="Arial" w:cs="Arial"/>
          <w:color w:val="1D2125"/>
          <w:kern w:val="0"/>
          <w:lang w:eastAsia="en-GB"/>
          <w14:ligatures w14:val="none"/>
        </w:rPr>
        <w:t>s</w:t>
      </w:r>
      <w:r w:rsidR="000310C1">
        <w:rPr>
          <w:rFonts w:ascii="Arial" w:eastAsia="Times New Roman" w:hAnsi="Arial" w:cs="Arial"/>
          <w:color w:val="1D2125"/>
          <w:kern w:val="0"/>
          <w:lang w:eastAsia="en-GB"/>
          <w14:ligatures w14:val="none"/>
        </w:rPr>
        <w:t xml:space="preserve"> </w:t>
      </w:r>
      <w:r w:rsidR="006175B9">
        <w:rPr>
          <w:rFonts w:ascii="Arial" w:eastAsia="Times New Roman" w:hAnsi="Arial" w:cs="Arial"/>
          <w:color w:val="1D2125"/>
          <w:kern w:val="0"/>
          <w:lang w:eastAsia="en-GB"/>
          <w14:ligatures w14:val="none"/>
        </w:rPr>
        <w:t>influenced my professional identity</w:t>
      </w:r>
      <w:r w:rsidR="00084D42">
        <w:rPr>
          <w:rFonts w:ascii="Arial" w:eastAsia="Times New Roman" w:hAnsi="Arial" w:cs="Arial"/>
          <w:color w:val="1D2125"/>
          <w:kern w:val="0"/>
          <w:lang w:eastAsia="en-GB"/>
          <w14:ligatures w14:val="none"/>
        </w:rPr>
        <w:t>, heightened my awareness of global career opportunities</w:t>
      </w:r>
      <w:r w:rsidR="00E73AAD">
        <w:rPr>
          <w:rFonts w:ascii="Arial" w:eastAsia="Times New Roman" w:hAnsi="Arial" w:cs="Arial"/>
          <w:color w:val="1D2125"/>
          <w:kern w:val="0"/>
          <w:lang w:eastAsia="en-GB"/>
          <w14:ligatures w14:val="none"/>
        </w:rPr>
        <w:t xml:space="preserve"> and aided my preparation for future employment.</w:t>
      </w:r>
    </w:p>
    <w:p w14:paraId="45BDB1AC" w14:textId="77777777" w:rsidR="00D81A9B" w:rsidRDefault="00D81A9B" w:rsidP="00E80A51">
      <w:pPr>
        <w:spacing w:after="100" w:afterAutospacing="1" w:line="360" w:lineRule="auto"/>
        <w:jc w:val="both"/>
        <w:rPr>
          <w:rFonts w:ascii="Arial" w:eastAsia="Times New Roman" w:hAnsi="Arial" w:cs="Arial"/>
          <w:color w:val="1D2125"/>
          <w:kern w:val="0"/>
          <w:lang w:eastAsia="en-GB"/>
          <w14:ligatures w14:val="none"/>
        </w:rPr>
      </w:pPr>
    </w:p>
    <w:p w14:paraId="16C620B4" w14:textId="77777777" w:rsidR="00607871" w:rsidRDefault="00607871" w:rsidP="00E80A51">
      <w:pPr>
        <w:spacing w:after="100" w:afterAutospacing="1" w:line="360" w:lineRule="auto"/>
        <w:jc w:val="both"/>
        <w:rPr>
          <w:rFonts w:ascii="Arial" w:eastAsia="Times New Roman" w:hAnsi="Arial" w:cs="Arial"/>
          <w:b/>
          <w:bCs/>
          <w:color w:val="1D2125"/>
          <w:kern w:val="0"/>
          <w:lang w:eastAsia="en-GB"/>
          <w14:ligatures w14:val="none"/>
        </w:rPr>
      </w:pPr>
    </w:p>
    <w:p w14:paraId="1DB412E0" w14:textId="77777777" w:rsidR="00C93EE1" w:rsidRDefault="00C93EE1" w:rsidP="00E80A51">
      <w:pPr>
        <w:spacing w:after="100" w:afterAutospacing="1" w:line="360" w:lineRule="auto"/>
        <w:jc w:val="both"/>
        <w:rPr>
          <w:rFonts w:ascii="Arial" w:eastAsia="Times New Roman" w:hAnsi="Arial" w:cs="Arial"/>
          <w:b/>
          <w:bCs/>
          <w:color w:val="1D2125"/>
          <w:kern w:val="0"/>
          <w:lang w:eastAsia="en-GB"/>
          <w14:ligatures w14:val="none"/>
        </w:rPr>
      </w:pPr>
    </w:p>
    <w:p w14:paraId="0F24404E" w14:textId="77777777" w:rsidR="00C93EE1" w:rsidRDefault="00C93EE1" w:rsidP="00E80A51">
      <w:pPr>
        <w:spacing w:after="100" w:afterAutospacing="1" w:line="360" w:lineRule="auto"/>
        <w:jc w:val="both"/>
        <w:rPr>
          <w:rFonts w:ascii="Arial" w:eastAsia="Times New Roman" w:hAnsi="Arial" w:cs="Arial"/>
          <w:b/>
          <w:bCs/>
          <w:color w:val="1D2125"/>
          <w:kern w:val="0"/>
          <w:lang w:eastAsia="en-GB"/>
          <w14:ligatures w14:val="none"/>
        </w:rPr>
      </w:pPr>
    </w:p>
    <w:p w14:paraId="761B92A1" w14:textId="77777777" w:rsidR="00E80A51" w:rsidRDefault="00E80A51" w:rsidP="00E80A51">
      <w:pPr>
        <w:spacing w:after="100" w:afterAutospacing="1" w:line="360" w:lineRule="auto"/>
        <w:jc w:val="both"/>
        <w:rPr>
          <w:rFonts w:ascii="Arial" w:eastAsia="Times New Roman" w:hAnsi="Arial" w:cs="Arial"/>
          <w:b/>
          <w:bCs/>
          <w:color w:val="1D2125"/>
          <w:kern w:val="0"/>
          <w:sz w:val="28"/>
          <w:szCs w:val="28"/>
          <w:lang w:eastAsia="en-GB"/>
          <w14:ligatures w14:val="none"/>
        </w:rPr>
      </w:pPr>
    </w:p>
    <w:p w14:paraId="0023EAD9" w14:textId="77777777" w:rsidR="00E80A51" w:rsidRDefault="00E80A51" w:rsidP="00E80A51">
      <w:pPr>
        <w:spacing w:after="100" w:afterAutospacing="1" w:line="360" w:lineRule="auto"/>
        <w:jc w:val="both"/>
        <w:rPr>
          <w:rFonts w:ascii="Arial" w:eastAsia="Times New Roman" w:hAnsi="Arial" w:cs="Arial"/>
          <w:b/>
          <w:bCs/>
          <w:color w:val="1D2125"/>
          <w:kern w:val="0"/>
          <w:sz w:val="28"/>
          <w:szCs w:val="28"/>
          <w:lang w:eastAsia="en-GB"/>
          <w14:ligatures w14:val="none"/>
        </w:rPr>
      </w:pPr>
    </w:p>
    <w:p w14:paraId="637500C8" w14:textId="77777777" w:rsidR="00E80A51" w:rsidRDefault="00E80A51" w:rsidP="00E80A51">
      <w:pPr>
        <w:spacing w:after="100" w:afterAutospacing="1" w:line="360" w:lineRule="auto"/>
        <w:jc w:val="both"/>
        <w:rPr>
          <w:rFonts w:ascii="Arial" w:eastAsia="Times New Roman" w:hAnsi="Arial" w:cs="Arial"/>
          <w:b/>
          <w:bCs/>
          <w:color w:val="1D2125"/>
          <w:kern w:val="0"/>
          <w:sz w:val="28"/>
          <w:szCs w:val="28"/>
          <w:lang w:eastAsia="en-GB"/>
          <w14:ligatures w14:val="none"/>
        </w:rPr>
      </w:pPr>
    </w:p>
    <w:p w14:paraId="4E43D1F6" w14:textId="77777777" w:rsidR="00E80A51" w:rsidRDefault="00E80A51" w:rsidP="00E80A51">
      <w:pPr>
        <w:spacing w:after="100" w:afterAutospacing="1" w:line="360" w:lineRule="auto"/>
        <w:jc w:val="both"/>
        <w:rPr>
          <w:rFonts w:ascii="Arial" w:eastAsia="Times New Roman" w:hAnsi="Arial" w:cs="Arial"/>
          <w:b/>
          <w:bCs/>
          <w:color w:val="1D2125"/>
          <w:kern w:val="0"/>
          <w:sz w:val="28"/>
          <w:szCs w:val="28"/>
          <w:lang w:eastAsia="en-GB"/>
          <w14:ligatures w14:val="none"/>
        </w:rPr>
      </w:pPr>
    </w:p>
    <w:p w14:paraId="51CBCC10" w14:textId="77777777" w:rsidR="00E80A51" w:rsidRDefault="00E80A51" w:rsidP="00E80A51">
      <w:pPr>
        <w:spacing w:after="100" w:afterAutospacing="1" w:line="360" w:lineRule="auto"/>
        <w:jc w:val="both"/>
        <w:rPr>
          <w:rFonts w:ascii="Arial" w:eastAsia="Times New Roman" w:hAnsi="Arial" w:cs="Arial"/>
          <w:b/>
          <w:bCs/>
          <w:color w:val="1D2125"/>
          <w:kern w:val="0"/>
          <w:sz w:val="28"/>
          <w:szCs w:val="28"/>
          <w:lang w:eastAsia="en-GB"/>
          <w14:ligatures w14:val="none"/>
        </w:rPr>
      </w:pPr>
    </w:p>
    <w:p w14:paraId="157529AC" w14:textId="77777777" w:rsidR="00E80A51" w:rsidRDefault="00E80A51" w:rsidP="00E80A51">
      <w:pPr>
        <w:spacing w:after="100" w:afterAutospacing="1" w:line="360" w:lineRule="auto"/>
        <w:jc w:val="both"/>
        <w:rPr>
          <w:rFonts w:ascii="Arial" w:eastAsia="Times New Roman" w:hAnsi="Arial" w:cs="Arial"/>
          <w:b/>
          <w:bCs/>
          <w:color w:val="1D2125"/>
          <w:kern w:val="0"/>
          <w:sz w:val="28"/>
          <w:szCs w:val="28"/>
          <w:lang w:eastAsia="en-GB"/>
          <w14:ligatures w14:val="none"/>
        </w:rPr>
      </w:pPr>
    </w:p>
    <w:p w14:paraId="6778E982" w14:textId="12605A4E" w:rsidR="004A3209" w:rsidRPr="00474AAC" w:rsidRDefault="004A3209" w:rsidP="00E80A51">
      <w:pPr>
        <w:spacing w:after="100" w:afterAutospacing="1" w:line="360" w:lineRule="auto"/>
        <w:jc w:val="both"/>
        <w:rPr>
          <w:rFonts w:ascii="Arial" w:eastAsia="Times New Roman" w:hAnsi="Arial" w:cs="Arial"/>
          <w:b/>
          <w:bCs/>
          <w:color w:val="1D2125"/>
          <w:kern w:val="0"/>
          <w:sz w:val="28"/>
          <w:szCs w:val="28"/>
          <w:lang w:eastAsia="en-GB"/>
          <w14:ligatures w14:val="none"/>
        </w:rPr>
      </w:pPr>
      <w:r w:rsidRPr="00474AAC">
        <w:rPr>
          <w:rFonts w:ascii="Arial" w:eastAsia="Times New Roman" w:hAnsi="Arial" w:cs="Arial"/>
          <w:b/>
          <w:bCs/>
          <w:color w:val="1D2125"/>
          <w:kern w:val="0"/>
          <w:sz w:val="28"/>
          <w:szCs w:val="28"/>
          <w:lang w:eastAsia="en-GB"/>
          <w14:ligatures w14:val="none"/>
        </w:rPr>
        <w:t xml:space="preserve">Task 1 Unit 1: Brand You </w:t>
      </w:r>
    </w:p>
    <w:p w14:paraId="3C133D7E" w14:textId="25A71F6C" w:rsidR="007340B8" w:rsidRDefault="00A73AD8"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This section </w:t>
      </w:r>
      <w:r w:rsidR="000E1EC6">
        <w:rPr>
          <w:rFonts w:ascii="Arial" w:eastAsia="Times New Roman" w:hAnsi="Arial" w:cs="Arial"/>
          <w:color w:val="1D2125"/>
          <w:kern w:val="0"/>
          <w:lang w:eastAsia="en-GB"/>
          <w14:ligatures w14:val="none"/>
        </w:rPr>
        <w:t xml:space="preserve">presents my reflections derived from </w:t>
      </w:r>
      <w:r w:rsidR="00646416">
        <w:rPr>
          <w:rFonts w:ascii="Arial" w:eastAsia="Times New Roman" w:hAnsi="Arial" w:cs="Arial"/>
          <w:color w:val="1D2125"/>
          <w:kern w:val="0"/>
          <w:lang w:eastAsia="en-GB"/>
          <w14:ligatures w14:val="none"/>
        </w:rPr>
        <w:t>‘</w:t>
      </w:r>
      <w:r w:rsidR="00106C69" w:rsidRPr="00646416">
        <w:rPr>
          <w:rFonts w:ascii="Arial" w:eastAsia="Times New Roman" w:hAnsi="Arial" w:cs="Arial"/>
          <w:i/>
          <w:iCs/>
          <w:color w:val="1D2125"/>
          <w:kern w:val="0"/>
          <w:lang w:eastAsia="en-GB"/>
          <w14:ligatures w14:val="none"/>
        </w:rPr>
        <w:t>Unit 1</w:t>
      </w:r>
      <w:r w:rsidRPr="00646416">
        <w:rPr>
          <w:rFonts w:ascii="Arial" w:eastAsia="Times New Roman" w:hAnsi="Arial" w:cs="Arial"/>
          <w:i/>
          <w:iCs/>
          <w:color w:val="1D2125"/>
          <w:kern w:val="0"/>
          <w:lang w:eastAsia="en-GB"/>
          <w14:ligatures w14:val="none"/>
        </w:rPr>
        <w:t xml:space="preserve"> </w:t>
      </w:r>
      <w:r w:rsidR="00106C69" w:rsidRPr="00646416">
        <w:rPr>
          <w:rFonts w:ascii="Arial" w:eastAsia="Times New Roman" w:hAnsi="Arial" w:cs="Arial"/>
          <w:i/>
          <w:iCs/>
          <w:color w:val="1D2125"/>
          <w:kern w:val="0"/>
          <w:lang w:eastAsia="en-GB"/>
          <w14:ligatures w14:val="none"/>
        </w:rPr>
        <w:t>(Brand You)</w:t>
      </w:r>
      <w:r w:rsidR="00646416">
        <w:rPr>
          <w:rFonts w:ascii="Arial" w:eastAsia="Times New Roman" w:hAnsi="Arial" w:cs="Arial"/>
          <w:i/>
          <w:iCs/>
          <w:color w:val="1D2125"/>
          <w:kern w:val="0"/>
          <w:lang w:eastAsia="en-GB"/>
          <w14:ligatures w14:val="none"/>
        </w:rPr>
        <w:t>’</w:t>
      </w:r>
      <w:r w:rsidR="00106C69">
        <w:rPr>
          <w:rFonts w:ascii="Arial" w:eastAsia="Times New Roman" w:hAnsi="Arial" w:cs="Arial"/>
          <w:color w:val="1D2125"/>
          <w:kern w:val="0"/>
          <w:lang w:eastAsia="en-GB"/>
          <w14:ligatures w14:val="none"/>
        </w:rPr>
        <w:t xml:space="preserve"> and </w:t>
      </w:r>
      <w:r w:rsidR="000E1EC6">
        <w:rPr>
          <w:rFonts w:ascii="Arial" w:eastAsia="Times New Roman" w:hAnsi="Arial" w:cs="Arial"/>
          <w:color w:val="1D2125"/>
          <w:kern w:val="0"/>
          <w:lang w:eastAsia="en-GB"/>
          <w14:ligatures w14:val="none"/>
        </w:rPr>
        <w:t xml:space="preserve">examines </w:t>
      </w:r>
      <w:r w:rsidR="00A377B7">
        <w:rPr>
          <w:rFonts w:ascii="Arial" w:eastAsia="Times New Roman" w:hAnsi="Arial" w:cs="Arial"/>
          <w:color w:val="1D2125"/>
          <w:kern w:val="0"/>
          <w:lang w:eastAsia="en-GB"/>
          <w14:ligatures w14:val="none"/>
        </w:rPr>
        <w:t xml:space="preserve">key concepts have shaped my comprehension </w:t>
      </w:r>
      <w:r w:rsidR="006E5235">
        <w:rPr>
          <w:rFonts w:ascii="Arial" w:eastAsia="Times New Roman" w:hAnsi="Arial" w:cs="Arial"/>
          <w:color w:val="1D2125"/>
          <w:kern w:val="0"/>
          <w:lang w:eastAsia="en-GB"/>
          <w14:ligatures w14:val="none"/>
        </w:rPr>
        <w:t xml:space="preserve">of personal branding within the realm of health and social care. </w:t>
      </w:r>
      <w:r w:rsidR="00A9721E">
        <w:rPr>
          <w:rFonts w:ascii="Arial" w:eastAsia="Times New Roman" w:hAnsi="Arial" w:cs="Arial"/>
          <w:color w:val="1D2125"/>
          <w:kern w:val="0"/>
          <w:lang w:eastAsia="en-GB"/>
          <w14:ligatures w14:val="none"/>
        </w:rPr>
        <w:t xml:space="preserve">The unit delved into topics </w:t>
      </w:r>
      <w:r w:rsidR="002D5A99">
        <w:rPr>
          <w:rFonts w:ascii="Arial" w:eastAsia="Times New Roman" w:hAnsi="Arial" w:cs="Arial"/>
          <w:color w:val="1D2125"/>
          <w:kern w:val="0"/>
          <w:lang w:eastAsia="en-GB"/>
          <w14:ligatures w14:val="none"/>
        </w:rPr>
        <w:t>such as personal branding, ambition and goal</w:t>
      </w:r>
      <w:r w:rsidR="000E64EE">
        <w:rPr>
          <w:rFonts w:ascii="Arial" w:eastAsia="Times New Roman" w:hAnsi="Arial" w:cs="Arial"/>
          <w:color w:val="1D2125"/>
          <w:kern w:val="0"/>
          <w:lang w:eastAsia="en-GB"/>
          <w14:ligatures w14:val="none"/>
        </w:rPr>
        <w:t xml:space="preserve">-setting and boundaryless careers, all of which </w:t>
      </w:r>
      <w:r w:rsidR="00545E9A">
        <w:rPr>
          <w:rFonts w:ascii="Arial" w:eastAsia="Times New Roman" w:hAnsi="Arial" w:cs="Arial"/>
          <w:color w:val="1D2125"/>
          <w:kern w:val="0"/>
          <w:lang w:eastAsia="en-GB"/>
          <w14:ligatures w14:val="none"/>
        </w:rPr>
        <w:t xml:space="preserve">prompted me to contemplate my </w:t>
      </w:r>
      <w:r w:rsidR="00481F8B">
        <w:rPr>
          <w:rFonts w:ascii="Arial" w:eastAsia="Times New Roman" w:hAnsi="Arial" w:cs="Arial"/>
          <w:color w:val="1D2125"/>
          <w:kern w:val="0"/>
          <w:lang w:eastAsia="en-GB"/>
          <w14:ligatures w14:val="none"/>
        </w:rPr>
        <w:t>professional presentation and</w:t>
      </w:r>
      <w:r w:rsidR="00545E9A">
        <w:rPr>
          <w:rFonts w:ascii="Arial" w:eastAsia="Times New Roman" w:hAnsi="Arial" w:cs="Arial"/>
          <w:color w:val="1D2125"/>
          <w:kern w:val="0"/>
          <w:lang w:eastAsia="en-GB"/>
          <w14:ligatures w14:val="none"/>
        </w:rPr>
        <w:t xml:space="preserve"> </w:t>
      </w:r>
      <w:r w:rsidR="00481F8B">
        <w:rPr>
          <w:rFonts w:ascii="Arial" w:eastAsia="Times New Roman" w:hAnsi="Arial" w:cs="Arial"/>
          <w:color w:val="1D2125"/>
          <w:kern w:val="0"/>
          <w:lang w:eastAsia="en-GB"/>
          <w14:ligatures w14:val="none"/>
        </w:rPr>
        <w:t xml:space="preserve">strategies for future career advancement. </w:t>
      </w:r>
    </w:p>
    <w:p w14:paraId="0D1C4AD8" w14:textId="58AA7D94" w:rsidR="005C73E0" w:rsidRDefault="00D33B12" w:rsidP="00E80A51">
      <w:pPr>
        <w:spacing w:after="100" w:afterAutospacing="1" w:line="360" w:lineRule="auto"/>
        <w:jc w:val="both"/>
        <w:rPr>
          <w:rFonts w:ascii="Arial" w:eastAsia="Times New Roman" w:hAnsi="Arial" w:cs="Arial"/>
          <w:color w:val="1D2125"/>
          <w:kern w:val="0"/>
          <w:lang w:eastAsia="en-GB"/>
          <w14:ligatures w14:val="none"/>
        </w:rPr>
      </w:pPr>
      <w:r w:rsidRPr="00D33B12">
        <w:rPr>
          <w:rFonts w:ascii="Arial" w:eastAsia="Times New Roman" w:hAnsi="Arial" w:cs="Arial"/>
          <w:i/>
          <w:iCs/>
          <w:color w:val="1D2125"/>
          <w:kern w:val="0"/>
          <w:lang w:eastAsia="en-GB"/>
          <w14:ligatures w14:val="none"/>
        </w:rPr>
        <w:t>Personal branding</w:t>
      </w:r>
      <w:r w:rsidRPr="00D33B12">
        <w:rPr>
          <w:rFonts w:ascii="Arial" w:eastAsia="Times New Roman" w:hAnsi="Arial" w:cs="Arial"/>
          <w:color w:val="1D2125"/>
          <w:kern w:val="0"/>
          <w:lang w:eastAsia="en-GB"/>
          <w14:ligatures w14:val="none"/>
        </w:rPr>
        <w:t xml:space="preserve"> is</w:t>
      </w:r>
      <w:r>
        <w:rPr>
          <w:rFonts w:ascii="Arial" w:eastAsia="Times New Roman" w:hAnsi="Arial" w:cs="Arial"/>
          <w:i/>
          <w:iCs/>
          <w:color w:val="1D2125"/>
          <w:kern w:val="0"/>
          <w:lang w:eastAsia="en-GB"/>
          <w14:ligatures w14:val="none"/>
        </w:rPr>
        <w:t xml:space="preserve"> </w:t>
      </w:r>
      <w:r w:rsidR="00C47763">
        <w:rPr>
          <w:rFonts w:ascii="Arial" w:eastAsia="Times New Roman" w:hAnsi="Arial" w:cs="Arial"/>
          <w:color w:val="1D2125"/>
          <w:kern w:val="0"/>
          <w:lang w:eastAsia="en-GB"/>
          <w14:ligatures w14:val="none"/>
        </w:rPr>
        <w:t>characterised</w:t>
      </w:r>
      <w:r w:rsidR="002437D4">
        <w:rPr>
          <w:rFonts w:ascii="Arial" w:eastAsia="Times New Roman" w:hAnsi="Arial" w:cs="Arial"/>
          <w:color w:val="1D2125"/>
          <w:kern w:val="0"/>
          <w:lang w:eastAsia="en-GB"/>
          <w14:ligatures w14:val="none"/>
        </w:rPr>
        <w:t xml:space="preserve"> as the deliberate process of influencing how others perceive you through </w:t>
      </w:r>
      <w:r w:rsidR="00B7344A">
        <w:rPr>
          <w:rFonts w:ascii="Arial" w:eastAsia="Times New Roman" w:hAnsi="Arial" w:cs="Arial"/>
          <w:color w:val="1D2125"/>
          <w:kern w:val="0"/>
          <w:lang w:eastAsia="en-GB"/>
          <w14:ligatures w14:val="none"/>
        </w:rPr>
        <w:t xml:space="preserve">consistent behaviours, values and communication (peters, 1997). </w:t>
      </w:r>
      <w:r w:rsidR="00B33C88">
        <w:rPr>
          <w:rFonts w:ascii="Arial" w:eastAsia="Times New Roman" w:hAnsi="Arial" w:cs="Arial"/>
          <w:color w:val="1D2125"/>
          <w:kern w:val="0"/>
          <w:lang w:eastAsia="en-GB"/>
          <w14:ligatures w14:val="none"/>
        </w:rPr>
        <w:t>Peters</w:t>
      </w:r>
      <w:r w:rsidR="003917C3">
        <w:rPr>
          <w:rFonts w:ascii="Arial" w:eastAsia="Times New Roman" w:hAnsi="Arial" w:cs="Arial"/>
          <w:color w:val="1D2125"/>
          <w:kern w:val="0"/>
          <w:lang w:eastAsia="en-GB"/>
          <w14:ligatures w14:val="none"/>
        </w:rPr>
        <w:t xml:space="preserve"> </w:t>
      </w:r>
      <w:r w:rsidR="009C10E6">
        <w:rPr>
          <w:rFonts w:ascii="Arial" w:eastAsia="Times New Roman" w:hAnsi="Arial" w:cs="Arial"/>
          <w:color w:val="1D2125"/>
          <w:kern w:val="0"/>
          <w:lang w:eastAsia="en-GB"/>
          <w14:ligatures w14:val="none"/>
        </w:rPr>
        <w:t>articulates</w:t>
      </w:r>
      <w:r w:rsidR="003917C3">
        <w:rPr>
          <w:rFonts w:ascii="Arial" w:eastAsia="Times New Roman" w:hAnsi="Arial" w:cs="Arial"/>
          <w:color w:val="1D2125"/>
          <w:kern w:val="0"/>
          <w:lang w:eastAsia="en-GB"/>
          <w14:ligatures w14:val="none"/>
        </w:rPr>
        <w:t xml:space="preserve"> that personal branding is </w:t>
      </w:r>
      <w:r w:rsidR="00AB2E09">
        <w:rPr>
          <w:rFonts w:ascii="Arial" w:eastAsia="Times New Roman" w:hAnsi="Arial" w:cs="Arial"/>
          <w:color w:val="1D2125"/>
          <w:kern w:val="0"/>
          <w:lang w:eastAsia="en-GB"/>
          <w14:ligatures w14:val="none"/>
        </w:rPr>
        <w:t>crucia</w:t>
      </w:r>
      <w:r w:rsidR="003917C3">
        <w:rPr>
          <w:rFonts w:ascii="Arial" w:eastAsia="Times New Roman" w:hAnsi="Arial" w:cs="Arial"/>
          <w:color w:val="1D2125"/>
          <w:kern w:val="0"/>
          <w:lang w:eastAsia="en-GB"/>
          <w14:ligatures w14:val="none"/>
        </w:rPr>
        <w:t xml:space="preserve">l for </w:t>
      </w:r>
      <w:r w:rsidR="00AB2E09">
        <w:rPr>
          <w:rFonts w:ascii="Arial" w:eastAsia="Times New Roman" w:hAnsi="Arial" w:cs="Arial"/>
          <w:color w:val="1D2125"/>
          <w:kern w:val="0"/>
          <w:lang w:eastAsia="en-GB"/>
          <w14:ligatures w14:val="none"/>
        </w:rPr>
        <w:t xml:space="preserve">showcasing </w:t>
      </w:r>
      <w:r w:rsidR="00FC2AF9">
        <w:rPr>
          <w:rFonts w:ascii="Arial" w:eastAsia="Times New Roman" w:hAnsi="Arial" w:cs="Arial"/>
          <w:color w:val="1D2125"/>
          <w:kern w:val="0"/>
          <w:lang w:eastAsia="en-GB"/>
          <w14:ligatures w14:val="none"/>
        </w:rPr>
        <w:t xml:space="preserve">a professional </w:t>
      </w:r>
      <w:r w:rsidR="005C73E0">
        <w:rPr>
          <w:rFonts w:ascii="Arial" w:eastAsia="Times New Roman" w:hAnsi="Arial" w:cs="Arial"/>
          <w:color w:val="1D2125"/>
          <w:kern w:val="0"/>
          <w:lang w:eastAsia="en-GB"/>
          <w14:ligatures w14:val="none"/>
        </w:rPr>
        <w:t xml:space="preserve">identity. </w:t>
      </w:r>
      <w:r w:rsidR="00B7344A">
        <w:rPr>
          <w:rFonts w:ascii="Arial" w:eastAsia="Times New Roman" w:hAnsi="Arial" w:cs="Arial"/>
          <w:color w:val="1D2125"/>
          <w:kern w:val="0"/>
          <w:lang w:eastAsia="en-GB"/>
          <w14:ligatures w14:val="none"/>
        </w:rPr>
        <w:t xml:space="preserve">In the </w:t>
      </w:r>
      <w:r w:rsidR="00F507B8">
        <w:rPr>
          <w:rFonts w:ascii="Arial" w:eastAsia="Times New Roman" w:hAnsi="Arial" w:cs="Arial"/>
          <w:color w:val="1D2125"/>
          <w:kern w:val="0"/>
          <w:lang w:eastAsia="en-GB"/>
          <w14:ligatures w14:val="none"/>
        </w:rPr>
        <w:t>field</w:t>
      </w:r>
      <w:r w:rsidR="00B7344A">
        <w:rPr>
          <w:rFonts w:ascii="Arial" w:eastAsia="Times New Roman" w:hAnsi="Arial" w:cs="Arial"/>
          <w:color w:val="1D2125"/>
          <w:kern w:val="0"/>
          <w:lang w:eastAsia="en-GB"/>
          <w14:ligatures w14:val="none"/>
        </w:rPr>
        <w:t xml:space="preserve"> </w:t>
      </w:r>
      <w:r w:rsidR="00D82F12">
        <w:rPr>
          <w:rFonts w:ascii="Arial" w:eastAsia="Times New Roman" w:hAnsi="Arial" w:cs="Arial"/>
          <w:color w:val="1D2125"/>
          <w:kern w:val="0"/>
          <w:lang w:eastAsia="en-GB"/>
          <w14:ligatures w14:val="none"/>
        </w:rPr>
        <w:t xml:space="preserve">of health and social care, a robust personal brand is associated </w:t>
      </w:r>
      <w:r w:rsidR="00FC6D61">
        <w:rPr>
          <w:rFonts w:ascii="Arial" w:eastAsia="Times New Roman" w:hAnsi="Arial" w:cs="Arial"/>
          <w:color w:val="1D2125"/>
          <w:kern w:val="0"/>
          <w:lang w:eastAsia="en-GB"/>
          <w14:ligatures w14:val="none"/>
        </w:rPr>
        <w:t xml:space="preserve">with trust, professionalism and employability.  Engaging in the online activity </w:t>
      </w:r>
      <w:r w:rsidR="00C96A38">
        <w:rPr>
          <w:rFonts w:ascii="Arial" w:eastAsia="Times New Roman" w:hAnsi="Arial" w:cs="Arial"/>
          <w:color w:val="1D2125"/>
          <w:kern w:val="0"/>
          <w:lang w:eastAsia="en-GB"/>
          <w14:ligatures w14:val="none"/>
        </w:rPr>
        <w:t xml:space="preserve">that identified </w:t>
      </w:r>
      <w:r w:rsidR="00CB5740">
        <w:rPr>
          <w:rFonts w:ascii="Arial" w:eastAsia="Times New Roman" w:hAnsi="Arial" w:cs="Arial"/>
          <w:color w:val="1D2125"/>
          <w:kern w:val="0"/>
          <w:lang w:eastAsia="en-GB"/>
          <w14:ligatures w14:val="none"/>
        </w:rPr>
        <w:t xml:space="preserve">my personal strengths enabled me to recognise </w:t>
      </w:r>
      <w:r w:rsidR="00887467">
        <w:rPr>
          <w:rFonts w:ascii="Arial" w:eastAsia="Times New Roman" w:hAnsi="Arial" w:cs="Arial"/>
          <w:color w:val="1D2125"/>
          <w:kern w:val="0"/>
          <w:lang w:eastAsia="en-GB"/>
          <w14:ligatures w14:val="none"/>
        </w:rPr>
        <w:t>attributes such as empathy and reliability</w:t>
      </w:r>
      <w:r w:rsidR="003B4EB2">
        <w:rPr>
          <w:rFonts w:ascii="Arial" w:eastAsia="Times New Roman" w:hAnsi="Arial" w:cs="Arial"/>
          <w:color w:val="1D2125"/>
          <w:kern w:val="0"/>
          <w:lang w:eastAsia="en-GB"/>
          <w14:ligatures w14:val="none"/>
        </w:rPr>
        <w:t xml:space="preserve">, which are vital in this sector. </w:t>
      </w:r>
    </w:p>
    <w:p w14:paraId="167F7368" w14:textId="58F81D61" w:rsidR="00BC5B63" w:rsidRDefault="001E48A1"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This</w:t>
      </w:r>
      <w:r w:rsidR="00BC5B63">
        <w:rPr>
          <w:rFonts w:ascii="Arial" w:eastAsia="Times New Roman" w:hAnsi="Arial" w:cs="Arial"/>
          <w:color w:val="1D2125"/>
          <w:kern w:val="0"/>
          <w:lang w:eastAsia="en-GB"/>
          <w14:ligatures w14:val="none"/>
        </w:rPr>
        <w:t xml:space="preserve"> activity heightened </w:t>
      </w:r>
      <w:r>
        <w:rPr>
          <w:rFonts w:ascii="Arial" w:eastAsia="Times New Roman" w:hAnsi="Arial" w:cs="Arial"/>
          <w:color w:val="1D2125"/>
          <w:kern w:val="0"/>
          <w:lang w:eastAsia="en-GB"/>
          <w14:ligatures w14:val="none"/>
        </w:rPr>
        <w:t>my awareness of how my attributes contributed to a favourable professional image.</w:t>
      </w:r>
    </w:p>
    <w:p w14:paraId="0C16F1E6" w14:textId="12F1DD5F" w:rsidR="004D4D85" w:rsidRDefault="003B4EB2"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Nevertheless, referencing Goffman’s </w:t>
      </w:r>
      <w:r w:rsidR="00A100B2">
        <w:rPr>
          <w:rFonts w:ascii="Arial" w:eastAsia="Times New Roman" w:hAnsi="Arial" w:cs="Arial"/>
          <w:color w:val="1D2125"/>
          <w:kern w:val="0"/>
          <w:lang w:eastAsia="en-GB"/>
          <w14:ligatures w14:val="none"/>
        </w:rPr>
        <w:t>(1959) theory of self-presentation</w:t>
      </w:r>
      <w:r w:rsidR="005A5442">
        <w:rPr>
          <w:rFonts w:ascii="Arial" w:eastAsia="Times New Roman" w:hAnsi="Arial" w:cs="Arial"/>
          <w:color w:val="1D2125"/>
          <w:kern w:val="0"/>
          <w:lang w:eastAsia="en-GB"/>
          <w14:ligatures w14:val="none"/>
        </w:rPr>
        <w:t xml:space="preserve">, it is important to recognise that branding </w:t>
      </w:r>
      <w:r w:rsidR="0033655F">
        <w:rPr>
          <w:rFonts w:ascii="Arial" w:eastAsia="Times New Roman" w:hAnsi="Arial" w:cs="Arial"/>
          <w:color w:val="1D2125"/>
          <w:kern w:val="0"/>
          <w:lang w:eastAsia="en-GB"/>
          <w14:ligatures w14:val="none"/>
        </w:rPr>
        <w:t xml:space="preserve">can become performative or inauthentic if it emphasises </w:t>
      </w:r>
      <w:r w:rsidR="008E4F1E">
        <w:rPr>
          <w:rFonts w:ascii="Arial" w:eastAsia="Times New Roman" w:hAnsi="Arial" w:cs="Arial"/>
          <w:color w:val="1D2125"/>
          <w:kern w:val="0"/>
          <w:lang w:eastAsia="en-GB"/>
          <w14:ligatures w14:val="none"/>
        </w:rPr>
        <w:t>image over substance.</w:t>
      </w:r>
      <w:r w:rsidR="00003BEF">
        <w:rPr>
          <w:rFonts w:ascii="Arial" w:eastAsia="Times New Roman" w:hAnsi="Arial" w:cs="Arial"/>
          <w:color w:val="1D2125"/>
          <w:kern w:val="0"/>
          <w:lang w:eastAsia="en-GB"/>
          <w14:ligatures w14:val="none"/>
        </w:rPr>
        <w:t xml:space="preserve"> </w:t>
      </w:r>
      <w:r w:rsidR="0036062D">
        <w:rPr>
          <w:rFonts w:ascii="Arial" w:eastAsia="Times New Roman" w:hAnsi="Arial" w:cs="Arial"/>
          <w:color w:val="1D2125"/>
          <w:kern w:val="0"/>
          <w:lang w:eastAsia="en-GB"/>
          <w14:ligatures w14:val="none"/>
        </w:rPr>
        <w:t xml:space="preserve">Goffman’s self-presentation </w:t>
      </w:r>
      <w:r w:rsidR="00362B5F">
        <w:rPr>
          <w:rFonts w:ascii="Arial" w:eastAsia="Times New Roman" w:hAnsi="Arial" w:cs="Arial"/>
          <w:color w:val="1D2125"/>
          <w:kern w:val="0"/>
          <w:lang w:eastAsia="en-GB"/>
          <w14:ligatures w14:val="none"/>
        </w:rPr>
        <w:t>theory underlines the ways individuals cu</w:t>
      </w:r>
      <w:r w:rsidR="00F8412F">
        <w:rPr>
          <w:rFonts w:ascii="Arial" w:eastAsia="Times New Roman" w:hAnsi="Arial" w:cs="Arial"/>
          <w:color w:val="1D2125"/>
          <w:kern w:val="0"/>
          <w:lang w:eastAsia="en-GB"/>
          <w14:ligatures w14:val="none"/>
        </w:rPr>
        <w:t>r</w:t>
      </w:r>
      <w:r w:rsidR="00362B5F">
        <w:rPr>
          <w:rFonts w:ascii="Arial" w:eastAsia="Times New Roman" w:hAnsi="Arial" w:cs="Arial"/>
          <w:color w:val="1D2125"/>
          <w:kern w:val="0"/>
          <w:lang w:eastAsia="en-GB"/>
          <w14:ligatures w14:val="none"/>
        </w:rPr>
        <w:t xml:space="preserve">ate impressions in both digital </w:t>
      </w:r>
      <w:r w:rsidR="00F8412F">
        <w:rPr>
          <w:rFonts w:ascii="Arial" w:eastAsia="Times New Roman" w:hAnsi="Arial" w:cs="Arial"/>
          <w:color w:val="1D2125"/>
          <w:kern w:val="0"/>
          <w:lang w:eastAsia="en-GB"/>
          <w14:ligatures w14:val="none"/>
        </w:rPr>
        <w:t xml:space="preserve">and physical spaces. </w:t>
      </w:r>
      <w:r w:rsidR="008E4F1E">
        <w:rPr>
          <w:rFonts w:ascii="Arial" w:eastAsia="Times New Roman" w:hAnsi="Arial" w:cs="Arial"/>
          <w:color w:val="1D2125"/>
          <w:kern w:val="0"/>
          <w:lang w:eastAsia="en-GB"/>
          <w14:ligatures w14:val="none"/>
        </w:rPr>
        <w:t>To mitigate this</w:t>
      </w:r>
      <w:r w:rsidR="00C35C32">
        <w:rPr>
          <w:rFonts w:ascii="Arial" w:eastAsia="Times New Roman" w:hAnsi="Arial" w:cs="Arial"/>
          <w:color w:val="1D2125"/>
          <w:kern w:val="0"/>
          <w:lang w:eastAsia="en-GB"/>
          <w14:ligatures w14:val="none"/>
        </w:rPr>
        <w:t xml:space="preserve">, I intend to </w:t>
      </w:r>
      <w:r w:rsidR="00D540B0">
        <w:rPr>
          <w:rFonts w:ascii="Arial" w:eastAsia="Times New Roman" w:hAnsi="Arial" w:cs="Arial"/>
          <w:color w:val="1D2125"/>
          <w:kern w:val="0"/>
          <w:lang w:eastAsia="en-GB"/>
          <w14:ligatures w14:val="none"/>
        </w:rPr>
        <w:t>engage in</w:t>
      </w:r>
      <w:r w:rsidR="00C35C32">
        <w:rPr>
          <w:rFonts w:ascii="Arial" w:eastAsia="Times New Roman" w:hAnsi="Arial" w:cs="Arial"/>
          <w:color w:val="1D2125"/>
          <w:kern w:val="0"/>
          <w:lang w:eastAsia="en-GB"/>
          <w14:ligatures w14:val="none"/>
        </w:rPr>
        <w:t xml:space="preserve"> reflective practice and ensure that my online profiles authentically </w:t>
      </w:r>
      <w:r w:rsidR="007E5AC8">
        <w:rPr>
          <w:rFonts w:ascii="Arial" w:eastAsia="Times New Roman" w:hAnsi="Arial" w:cs="Arial"/>
          <w:color w:val="1D2125"/>
          <w:kern w:val="0"/>
          <w:lang w:eastAsia="en-GB"/>
          <w14:ligatures w14:val="none"/>
        </w:rPr>
        <w:t>represent my values and demonstrat</w:t>
      </w:r>
      <w:r w:rsidR="004D4D85">
        <w:rPr>
          <w:rFonts w:ascii="Arial" w:eastAsia="Times New Roman" w:hAnsi="Arial" w:cs="Arial"/>
          <w:color w:val="1D2125"/>
          <w:kern w:val="0"/>
          <w:lang w:eastAsia="en-GB"/>
          <w14:ligatures w14:val="none"/>
        </w:rPr>
        <w:t xml:space="preserve">e my </w:t>
      </w:r>
      <w:r w:rsidR="000B214B">
        <w:rPr>
          <w:rFonts w:ascii="Arial" w:eastAsia="Times New Roman" w:hAnsi="Arial" w:cs="Arial"/>
          <w:color w:val="1D2125"/>
          <w:kern w:val="0"/>
          <w:lang w:eastAsia="en-GB"/>
          <w14:ligatures w14:val="none"/>
        </w:rPr>
        <w:t>values while showcasing competence</w:t>
      </w:r>
      <w:r w:rsidR="004D4D85">
        <w:rPr>
          <w:rFonts w:ascii="Arial" w:eastAsia="Times New Roman" w:hAnsi="Arial" w:cs="Arial"/>
          <w:color w:val="1D2125"/>
          <w:kern w:val="0"/>
          <w:lang w:eastAsia="en-GB"/>
          <w14:ligatures w14:val="none"/>
        </w:rPr>
        <w:t>.</w:t>
      </w:r>
    </w:p>
    <w:p w14:paraId="0AA13B1E" w14:textId="77777777" w:rsidR="002E512B" w:rsidRDefault="00C70FE6"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i/>
          <w:iCs/>
          <w:color w:val="1D2125"/>
          <w:kern w:val="0"/>
          <w:lang w:eastAsia="en-GB"/>
          <w14:ligatures w14:val="none"/>
        </w:rPr>
        <w:t>Ambition and goal-setting</w:t>
      </w:r>
      <w:r w:rsidR="00BC5044">
        <w:rPr>
          <w:rFonts w:ascii="Arial" w:eastAsia="Times New Roman" w:hAnsi="Arial" w:cs="Arial"/>
          <w:color w:val="1D2125"/>
          <w:kern w:val="0"/>
          <w:lang w:eastAsia="en-GB"/>
          <w14:ligatures w14:val="none"/>
        </w:rPr>
        <w:t xml:space="preserve"> were also</w:t>
      </w:r>
      <w:r w:rsidR="002144A4">
        <w:rPr>
          <w:rFonts w:ascii="Arial" w:eastAsia="Times New Roman" w:hAnsi="Arial" w:cs="Arial"/>
          <w:color w:val="1D2125"/>
          <w:kern w:val="0"/>
          <w:lang w:eastAsia="en-GB"/>
          <w14:ligatures w14:val="none"/>
        </w:rPr>
        <w:t xml:space="preserve"> a</w:t>
      </w:r>
      <w:r w:rsidR="00BC5044">
        <w:rPr>
          <w:rFonts w:ascii="Arial" w:eastAsia="Times New Roman" w:hAnsi="Arial" w:cs="Arial"/>
          <w:color w:val="1D2125"/>
          <w:kern w:val="0"/>
          <w:lang w:eastAsia="en-GB"/>
          <w14:ligatures w14:val="none"/>
        </w:rPr>
        <w:t xml:space="preserve"> pivotal t</w:t>
      </w:r>
      <w:r w:rsidR="002144A4">
        <w:rPr>
          <w:rFonts w:ascii="Arial" w:eastAsia="Times New Roman" w:hAnsi="Arial" w:cs="Arial"/>
          <w:color w:val="1D2125"/>
          <w:kern w:val="0"/>
          <w:lang w:eastAsia="en-GB"/>
          <w14:ligatures w14:val="none"/>
        </w:rPr>
        <w:t>opic</w:t>
      </w:r>
      <w:r w:rsidR="00BC5044">
        <w:rPr>
          <w:rFonts w:ascii="Arial" w:eastAsia="Times New Roman" w:hAnsi="Arial" w:cs="Arial"/>
          <w:color w:val="1D2125"/>
          <w:kern w:val="0"/>
          <w:lang w:eastAsia="en-GB"/>
          <w14:ligatures w14:val="none"/>
        </w:rPr>
        <w:t xml:space="preserve">. </w:t>
      </w:r>
      <w:r w:rsidR="00B868E0">
        <w:rPr>
          <w:rFonts w:ascii="Arial" w:eastAsia="Times New Roman" w:hAnsi="Arial" w:cs="Arial"/>
          <w:color w:val="1D2125"/>
          <w:kern w:val="0"/>
          <w:lang w:eastAsia="en-GB"/>
          <w14:ligatures w14:val="none"/>
        </w:rPr>
        <w:t xml:space="preserve">By applying Locke and Latham’s (1990) goal-setting theory, I </w:t>
      </w:r>
      <w:r w:rsidR="00423383">
        <w:rPr>
          <w:rFonts w:ascii="Arial" w:eastAsia="Times New Roman" w:hAnsi="Arial" w:cs="Arial"/>
          <w:color w:val="1D2125"/>
          <w:kern w:val="0"/>
          <w:lang w:eastAsia="en-GB"/>
          <w14:ligatures w14:val="none"/>
        </w:rPr>
        <w:t>developed</w:t>
      </w:r>
      <w:r w:rsidR="00B868E0">
        <w:rPr>
          <w:rFonts w:ascii="Arial" w:eastAsia="Times New Roman" w:hAnsi="Arial" w:cs="Arial"/>
          <w:color w:val="1D2125"/>
          <w:kern w:val="0"/>
          <w:lang w:eastAsia="en-GB"/>
          <w14:ligatures w14:val="none"/>
        </w:rPr>
        <w:t xml:space="preserve"> SMART </w:t>
      </w:r>
      <w:r w:rsidR="00FC7F80">
        <w:rPr>
          <w:rFonts w:ascii="Arial" w:eastAsia="Times New Roman" w:hAnsi="Arial" w:cs="Arial"/>
          <w:color w:val="1D2125"/>
          <w:kern w:val="0"/>
          <w:lang w:eastAsia="en-GB"/>
          <w14:ligatures w14:val="none"/>
        </w:rPr>
        <w:t>(Specific</w:t>
      </w:r>
      <w:r w:rsidR="00B975AB">
        <w:rPr>
          <w:rFonts w:ascii="Arial" w:eastAsia="Times New Roman" w:hAnsi="Arial" w:cs="Arial"/>
          <w:color w:val="1D2125"/>
          <w:kern w:val="0"/>
          <w:lang w:eastAsia="en-GB"/>
          <w14:ligatures w14:val="none"/>
        </w:rPr>
        <w:t>, measurable, achievable, relevant,</w:t>
      </w:r>
      <w:r w:rsidR="003E4A1D">
        <w:rPr>
          <w:rFonts w:ascii="Arial" w:eastAsia="Times New Roman" w:hAnsi="Arial" w:cs="Arial"/>
          <w:color w:val="1D2125"/>
          <w:kern w:val="0"/>
          <w:lang w:eastAsia="en-GB"/>
          <w14:ligatures w14:val="none"/>
        </w:rPr>
        <w:t xml:space="preserve"> time-bound) </w:t>
      </w:r>
      <w:r w:rsidR="00B868E0">
        <w:rPr>
          <w:rFonts w:ascii="Arial" w:eastAsia="Times New Roman" w:hAnsi="Arial" w:cs="Arial"/>
          <w:color w:val="1D2125"/>
          <w:kern w:val="0"/>
          <w:lang w:eastAsia="en-GB"/>
          <w14:ligatures w14:val="none"/>
        </w:rPr>
        <w:t xml:space="preserve">goals </w:t>
      </w:r>
      <w:r w:rsidR="00DD01F1">
        <w:rPr>
          <w:rFonts w:ascii="Arial" w:eastAsia="Times New Roman" w:hAnsi="Arial" w:cs="Arial"/>
          <w:color w:val="1D2125"/>
          <w:kern w:val="0"/>
          <w:lang w:eastAsia="en-GB"/>
          <w14:ligatures w14:val="none"/>
        </w:rPr>
        <w:t xml:space="preserve">to facilitate my development, including pursuing additional training to prepare for prospective supervisory positions. </w:t>
      </w:r>
      <w:r w:rsidR="00BD5A70">
        <w:rPr>
          <w:rFonts w:ascii="Arial" w:eastAsia="Times New Roman" w:hAnsi="Arial" w:cs="Arial"/>
          <w:color w:val="1D2125"/>
          <w:kern w:val="0"/>
          <w:lang w:eastAsia="en-GB"/>
          <w14:ligatures w14:val="none"/>
        </w:rPr>
        <w:t>Locke</w:t>
      </w:r>
      <w:r w:rsidR="00703D9D">
        <w:rPr>
          <w:rFonts w:ascii="Arial" w:eastAsia="Times New Roman" w:hAnsi="Arial" w:cs="Arial"/>
          <w:color w:val="1D2125"/>
          <w:kern w:val="0"/>
          <w:lang w:eastAsia="en-GB"/>
          <w14:ligatures w14:val="none"/>
        </w:rPr>
        <w:t xml:space="preserve"> and Latham emphasise that setting goals enhances performance</w:t>
      </w:r>
      <w:r w:rsidR="004B771C">
        <w:rPr>
          <w:rFonts w:ascii="Arial" w:eastAsia="Times New Roman" w:hAnsi="Arial" w:cs="Arial"/>
          <w:color w:val="1D2125"/>
          <w:kern w:val="0"/>
          <w:lang w:eastAsia="en-GB"/>
          <w14:ligatures w14:val="none"/>
        </w:rPr>
        <w:t>, which is directly connected to my aspirations</w:t>
      </w:r>
      <w:r w:rsidR="006B3487">
        <w:rPr>
          <w:rFonts w:ascii="Arial" w:eastAsia="Times New Roman" w:hAnsi="Arial" w:cs="Arial"/>
          <w:color w:val="1D2125"/>
          <w:kern w:val="0"/>
          <w:lang w:eastAsia="en-GB"/>
          <w14:ligatures w14:val="none"/>
        </w:rPr>
        <w:t>.</w:t>
      </w:r>
    </w:p>
    <w:p w14:paraId="1DE0AB07" w14:textId="71B3A946" w:rsidR="00FC0816" w:rsidRDefault="002E512B"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lastRenderedPageBreak/>
        <w:t>Engaging in goal-setting exercises enabled me to pinpoint realistic step</w:t>
      </w:r>
      <w:r w:rsidR="007877CD">
        <w:rPr>
          <w:rFonts w:ascii="Arial" w:eastAsia="Times New Roman" w:hAnsi="Arial" w:cs="Arial"/>
          <w:color w:val="1D2125"/>
          <w:kern w:val="0"/>
          <w:lang w:eastAsia="en-GB"/>
          <w14:ligatures w14:val="none"/>
        </w:rPr>
        <w:t xml:space="preserve">s for advancement while sustaining motivation. </w:t>
      </w:r>
      <w:r w:rsidR="006B3487">
        <w:rPr>
          <w:rFonts w:ascii="Arial" w:eastAsia="Times New Roman" w:hAnsi="Arial" w:cs="Arial"/>
          <w:color w:val="1D2125"/>
          <w:kern w:val="0"/>
          <w:lang w:eastAsia="en-GB"/>
          <w14:ligatures w14:val="none"/>
        </w:rPr>
        <w:t xml:space="preserve"> </w:t>
      </w:r>
      <w:r w:rsidR="007877CD">
        <w:rPr>
          <w:rFonts w:ascii="Arial" w:eastAsia="Times New Roman" w:hAnsi="Arial" w:cs="Arial"/>
          <w:color w:val="1D2125"/>
          <w:kern w:val="0"/>
          <w:lang w:eastAsia="en-GB"/>
          <w14:ligatures w14:val="none"/>
        </w:rPr>
        <w:t xml:space="preserve">The </w:t>
      </w:r>
      <w:r w:rsidR="009A3CE2">
        <w:rPr>
          <w:rFonts w:ascii="Arial" w:eastAsia="Times New Roman" w:hAnsi="Arial" w:cs="Arial"/>
          <w:color w:val="1D2125"/>
          <w:kern w:val="0"/>
          <w:lang w:eastAsia="en-GB"/>
          <w14:ligatures w14:val="none"/>
        </w:rPr>
        <w:t xml:space="preserve">unit also </w:t>
      </w:r>
      <w:r w:rsidR="009226E0">
        <w:rPr>
          <w:rFonts w:ascii="Arial" w:eastAsia="Times New Roman" w:hAnsi="Arial" w:cs="Arial"/>
          <w:color w:val="1D2125"/>
          <w:kern w:val="0"/>
          <w:lang w:eastAsia="en-GB"/>
          <w14:ligatures w14:val="none"/>
        </w:rPr>
        <w:t>highlighted the</w:t>
      </w:r>
      <w:r w:rsidR="009A3CE2">
        <w:rPr>
          <w:rFonts w:ascii="Arial" w:eastAsia="Times New Roman" w:hAnsi="Arial" w:cs="Arial"/>
          <w:color w:val="1D2125"/>
          <w:kern w:val="0"/>
          <w:lang w:eastAsia="en-GB"/>
          <w14:ligatures w14:val="none"/>
        </w:rPr>
        <w:t xml:space="preserve"> potential dangers of unrealistic ambition</w:t>
      </w:r>
      <w:r w:rsidR="00D2352B">
        <w:rPr>
          <w:rFonts w:ascii="Arial" w:eastAsia="Times New Roman" w:hAnsi="Arial" w:cs="Arial"/>
          <w:color w:val="1D2125"/>
          <w:kern w:val="0"/>
          <w:lang w:eastAsia="en-GB"/>
          <w14:ligatures w14:val="none"/>
        </w:rPr>
        <w:t xml:space="preserve">, such as stress or burnout, which are prevalent in health and social care. </w:t>
      </w:r>
      <w:r w:rsidR="009226E0">
        <w:rPr>
          <w:rFonts w:ascii="Arial" w:eastAsia="Times New Roman" w:hAnsi="Arial" w:cs="Arial"/>
          <w:color w:val="1D2125"/>
          <w:kern w:val="0"/>
          <w:lang w:eastAsia="en-GB"/>
          <w14:ligatures w14:val="none"/>
        </w:rPr>
        <w:t>To address this</w:t>
      </w:r>
      <w:r w:rsidR="00273DF8">
        <w:rPr>
          <w:rFonts w:ascii="Arial" w:eastAsia="Times New Roman" w:hAnsi="Arial" w:cs="Arial"/>
          <w:color w:val="1D2125"/>
          <w:kern w:val="0"/>
          <w:lang w:eastAsia="en-GB"/>
          <w14:ligatures w14:val="none"/>
        </w:rPr>
        <w:t xml:space="preserve">, I plan to incorporate wellbeing checkpoints into my goals and conduct regular reviews to confirm their </w:t>
      </w:r>
      <w:r w:rsidR="000F412C">
        <w:rPr>
          <w:rFonts w:ascii="Arial" w:eastAsia="Times New Roman" w:hAnsi="Arial" w:cs="Arial"/>
          <w:color w:val="1D2125"/>
          <w:kern w:val="0"/>
          <w:lang w:eastAsia="en-GB"/>
          <w14:ligatures w14:val="none"/>
        </w:rPr>
        <w:t xml:space="preserve">continued attainability. </w:t>
      </w:r>
    </w:p>
    <w:p w14:paraId="61FA52F5" w14:textId="2851DAB8" w:rsidR="00F74C72" w:rsidRDefault="001F605A"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The </w:t>
      </w:r>
      <w:r w:rsidR="003D1AB1">
        <w:rPr>
          <w:rFonts w:ascii="Arial" w:eastAsia="Times New Roman" w:hAnsi="Arial" w:cs="Arial"/>
          <w:color w:val="1D2125"/>
          <w:kern w:val="0"/>
          <w:lang w:eastAsia="en-GB"/>
          <w14:ligatures w14:val="none"/>
        </w:rPr>
        <w:t>view</w:t>
      </w:r>
      <w:r>
        <w:rPr>
          <w:rFonts w:ascii="Arial" w:eastAsia="Times New Roman" w:hAnsi="Arial" w:cs="Arial"/>
          <w:color w:val="1D2125"/>
          <w:kern w:val="0"/>
          <w:lang w:eastAsia="en-GB"/>
          <w14:ligatures w14:val="none"/>
        </w:rPr>
        <w:t xml:space="preserve"> of </w:t>
      </w:r>
      <w:r>
        <w:rPr>
          <w:rFonts w:ascii="Arial" w:eastAsia="Times New Roman" w:hAnsi="Arial" w:cs="Arial"/>
          <w:i/>
          <w:iCs/>
          <w:color w:val="1D2125"/>
          <w:kern w:val="0"/>
          <w:lang w:eastAsia="en-GB"/>
          <w14:ligatures w14:val="none"/>
        </w:rPr>
        <w:t>boundaryless careers</w:t>
      </w:r>
      <w:r w:rsidR="00D30DDA">
        <w:rPr>
          <w:rFonts w:ascii="Arial" w:eastAsia="Times New Roman" w:hAnsi="Arial" w:cs="Arial"/>
          <w:i/>
          <w:iCs/>
          <w:color w:val="1D2125"/>
          <w:kern w:val="0"/>
          <w:lang w:eastAsia="en-GB"/>
          <w14:ligatures w14:val="none"/>
        </w:rPr>
        <w:t xml:space="preserve"> </w:t>
      </w:r>
      <w:r w:rsidR="00D30DDA">
        <w:rPr>
          <w:rFonts w:ascii="Arial" w:eastAsia="Times New Roman" w:hAnsi="Arial" w:cs="Arial"/>
          <w:color w:val="1D2125"/>
          <w:kern w:val="0"/>
          <w:lang w:eastAsia="en-GB"/>
          <w14:ligatures w14:val="none"/>
        </w:rPr>
        <w:t>(Authur &amp; Rou</w:t>
      </w:r>
      <w:r w:rsidR="00737327">
        <w:rPr>
          <w:rFonts w:ascii="Arial" w:eastAsia="Times New Roman" w:hAnsi="Arial" w:cs="Arial"/>
          <w:color w:val="1D2125"/>
          <w:kern w:val="0"/>
          <w:lang w:eastAsia="en-GB"/>
          <w14:ligatures w14:val="none"/>
        </w:rPr>
        <w:t xml:space="preserve">sseau, 1996) </w:t>
      </w:r>
      <w:r w:rsidR="00251D37">
        <w:rPr>
          <w:rFonts w:ascii="Arial" w:eastAsia="Times New Roman" w:hAnsi="Arial" w:cs="Arial"/>
          <w:color w:val="1D2125"/>
          <w:kern w:val="0"/>
          <w:lang w:eastAsia="en-GB"/>
          <w14:ligatures w14:val="none"/>
        </w:rPr>
        <w:t xml:space="preserve">expanded my </w:t>
      </w:r>
      <w:r w:rsidR="00F95224">
        <w:rPr>
          <w:rFonts w:ascii="Arial" w:eastAsia="Times New Roman" w:hAnsi="Arial" w:cs="Arial"/>
          <w:color w:val="1D2125"/>
          <w:kern w:val="0"/>
          <w:lang w:eastAsia="en-GB"/>
          <w14:ligatures w14:val="none"/>
        </w:rPr>
        <w:t>perspective</w:t>
      </w:r>
      <w:r w:rsidR="00251D37">
        <w:rPr>
          <w:rFonts w:ascii="Arial" w:eastAsia="Times New Roman" w:hAnsi="Arial" w:cs="Arial"/>
          <w:color w:val="1D2125"/>
          <w:kern w:val="0"/>
          <w:lang w:eastAsia="en-GB"/>
          <w14:ligatures w14:val="none"/>
        </w:rPr>
        <w:t xml:space="preserve"> of contemporary employment</w:t>
      </w:r>
      <w:r w:rsidR="00876755">
        <w:rPr>
          <w:rFonts w:ascii="Arial" w:eastAsia="Times New Roman" w:hAnsi="Arial" w:cs="Arial"/>
          <w:color w:val="1D2125"/>
          <w:kern w:val="0"/>
          <w:lang w:eastAsia="en-GB"/>
          <w14:ligatures w14:val="none"/>
        </w:rPr>
        <w:t>,</w:t>
      </w:r>
      <w:r w:rsidR="00ED4B7C">
        <w:rPr>
          <w:rFonts w:ascii="Arial" w:eastAsia="Times New Roman" w:hAnsi="Arial" w:cs="Arial"/>
          <w:color w:val="1D2125"/>
          <w:kern w:val="0"/>
          <w:lang w:eastAsia="en-GB"/>
          <w14:ligatures w14:val="none"/>
        </w:rPr>
        <w:t xml:space="preserve"> </w:t>
      </w:r>
      <w:r w:rsidR="005800DD">
        <w:rPr>
          <w:rFonts w:ascii="Arial" w:eastAsia="Times New Roman" w:hAnsi="Arial" w:cs="Arial"/>
          <w:color w:val="1D2125"/>
          <w:kern w:val="0"/>
          <w:lang w:eastAsia="en-GB"/>
          <w14:ligatures w14:val="none"/>
        </w:rPr>
        <w:t>highlighting the</w:t>
      </w:r>
      <w:r w:rsidR="00F73B3D">
        <w:rPr>
          <w:rFonts w:ascii="Arial" w:eastAsia="Times New Roman" w:hAnsi="Arial" w:cs="Arial"/>
          <w:color w:val="1D2125"/>
          <w:kern w:val="0"/>
          <w:lang w:eastAsia="en-GB"/>
          <w14:ligatures w14:val="none"/>
        </w:rPr>
        <w:t xml:space="preserve"> importance of transferable skills </w:t>
      </w:r>
      <w:r w:rsidR="005800DD">
        <w:rPr>
          <w:rFonts w:ascii="Arial" w:eastAsia="Times New Roman" w:hAnsi="Arial" w:cs="Arial"/>
          <w:color w:val="1D2125"/>
          <w:kern w:val="0"/>
          <w:lang w:eastAsia="en-GB"/>
          <w14:ligatures w14:val="none"/>
        </w:rPr>
        <w:t>through practical exercise</w:t>
      </w:r>
      <w:r w:rsidR="00842D31">
        <w:rPr>
          <w:rFonts w:ascii="Arial" w:eastAsia="Times New Roman" w:hAnsi="Arial" w:cs="Arial"/>
          <w:color w:val="1D2125"/>
          <w:kern w:val="0"/>
          <w:lang w:eastAsia="en-GB"/>
          <w14:ligatures w14:val="none"/>
        </w:rPr>
        <w:t xml:space="preserve">, I recognised </w:t>
      </w:r>
      <w:r w:rsidR="00393458">
        <w:rPr>
          <w:rFonts w:ascii="Arial" w:eastAsia="Times New Roman" w:hAnsi="Arial" w:cs="Arial"/>
          <w:color w:val="1D2125"/>
          <w:kern w:val="0"/>
          <w:lang w:eastAsia="en-GB"/>
          <w14:ligatures w14:val="none"/>
        </w:rPr>
        <w:t>communication, digital literacy</w:t>
      </w:r>
      <w:r w:rsidR="00E16A27">
        <w:rPr>
          <w:rFonts w:ascii="Arial" w:eastAsia="Times New Roman" w:hAnsi="Arial" w:cs="Arial"/>
          <w:color w:val="1D2125"/>
          <w:kern w:val="0"/>
          <w:lang w:eastAsia="en-GB"/>
          <w14:ligatures w14:val="none"/>
        </w:rPr>
        <w:t xml:space="preserve"> and adaptability </w:t>
      </w:r>
      <w:r w:rsidR="00B24ED7">
        <w:rPr>
          <w:rFonts w:ascii="Arial" w:eastAsia="Times New Roman" w:hAnsi="Arial" w:cs="Arial"/>
          <w:color w:val="1D2125"/>
          <w:kern w:val="0"/>
          <w:lang w:eastAsia="en-GB"/>
          <w14:ligatures w14:val="none"/>
        </w:rPr>
        <w:t>as essential strengths.</w:t>
      </w:r>
    </w:p>
    <w:p w14:paraId="615B522D" w14:textId="643D65A7" w:rsidR="00AD4A7A" w:rsidRDefault="0047378B"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Nevertheless,</w:t>
      </w:r>
      <w:r w:rsidR="00E559E1">
        <w:rPr>
          <w:rFonts w:ascii="Arial" w:eastAsia="Times New Roman" w:hAnsi="Arial" w:cs="Arial"/>
          <w:color w:val="1D2125"/>
          <w:kern w:val="0"/>
          <w:lang w:eastAsia="en-GB"/>
          <w14:ligatures w14:val="none"/>
        </w:rPr>
        <w:t xml:space="preserve"> boundaryless careers may introduce uncertainty </w:t>
      </w:r>
      <w:r w:rsidR="001F60C4">
        <w:rPr>
          <w:rFonts w:ascii="Arial" w:eastAsia="Times New Roman" w:hAnsi="Arial" w:cs="Arial"/>
          <w:color w:val="1D2125"/>
          <w:kern w:val="0"/>
          <w:lang w:eastAsia="en-GB"/>
          <w14:ligatures w14:val="none"/>
        </w:rPr>
        <w:t xml:space="preserve">or limited long-term </w:t>
      </w:r>
      <w:r w:rsidR="005A7AED">
        <w:rPr>
          <w:rFonts w:ascii="Arial" w:eastAsia="Times New Roman" w:hAnsi="Arial" w:cs="Arial"/>
          <w:color w:val="1D2125"/>
          <w:kern w:val="0"/>
          <w:lang w:eastAsia="en-GB"/>
          <w14:ligatures w14:val="none"/>
        </w:rPr>
        <w:t>organisational</w:t>
      </w:r>
      <w:r w:rsidR="001F60C4">
        <w:rPr>
          <w:rFonts w:ascii="Arial" w:eastAsia="Times New Roman" w:hAnsi="Arial" w:cs="Arial"/>
          <w:color w:val="1D2125"/>
          <w:kern w:val="0"/>
          <w:lang w:eastAsia="en-GB"/>
          <w14:ligatures w14:val="none"/>
        </w:rPr>
        <w:t xml:space="preserve"> support.</w:t>
      </w:r>
      <w:r w:rsidR="005A7AED">
        <w:rPr>
          <w:rFonts w:ascii="Arial" w:eastAsia="Times New Roman" w:hAnsi="Arial" w:cs="Arial"/>
          <w:color w:val="1D2125"/>
          <w:kern w:val="0"/>
          <w:lang w:eastAsia="en-GB"/>
          <w14:ligatures w14:val="none"/>
        </w:rPr>
        <w:t xml:space="preserve"> To counter this, I plan to maintain a comprehensive </w:t>
      </w:r>
      <w:r w:rsidR="006B3D1B">
        <w:rPr>
          <w:rFonts w:ascii="Arial" w:eastAsia="Times New Roman" w:hAnsi="Arial" w:cs="Arial"/>
          <w:color w:val="1D2125"/>
          <w:kern w:val="0"/>
          <w:lang w:eastAsia="en-GB"/>
          <w14:ligatures w14:val="none"/>
        </w:rPr>
        <w:t>Continuing Professional Development</w:t>
      </w:r>
      <w:r w:rsidR="007E0060">
        <w:rPr>
          <w:rFonts w:ascii="Arial" w:eastAsia="Times New Roman" w:hAnsi="Arial" w:cs="Arial"/>
          <w:color w:val="1D2125"/>
          <w:kern w:val="0"/>
          <w:lang w:eastAsia="en-GB"/>
          <w14:ligatures w14:val="none"/>
        </w:rPr>
        <w:t xml:space="preserve"> (CPD) portfolio and foster robust professional </w:t>
      </w:r>
      <w:r w:rsidR="009167A9">
        <w:rPr>
          <w:rFonts w:ascii="Arial" w:eastAsia="Times New Roman" w:hAnsi="Arial" w:cs="Arial"/>
          <w:color w:val="1D2125"/>
          <w:kern w:val="0"/>
          <w:lang w:eastAsia="en-GB"/>
          <w14:ligatures w14:val="none"/>
        </w:rPr>
        <w:t>networks to</w:t>
      </w:r>
      <w:r w:rsidR="007E0060">
        <w:rPr>
          <w:rFonts w:ascii="Arial" w:eastAsia="Times New Roman" w:hAnsi="Arial" w:cs="Arial"/>
          <w:color w:val="1D2125"/>
          <w:kern w:val="0"/>
          <w:lang w:eastAsia="en-GB"/>
          <w14:ligatures w14:val="none"/>
        </w:rPr>
        <w:t xml:space="preserve"> facilitate</w:t>
      </w:r>
      <w:r w:rsidR="00871ED8">
        <w:rPr>
          <w:rFonts w:ascii="Arial" w:eastAsia="Times New Roman" w:hAnsi="Arial" w:cs="Arial"/>
          <w:color w:val="1D2125"/>
          <w:kern w:val="0"/>
          <w:lang w:eastAsia="en-GB"/>
          <w14:ligatures w14:val="none"/>
        </w:rPr>
        <w:t xml:space="preserve"> career transitions. </w:t>
      </w:r>
    </w:p>
    <w:p w14:paraId="6699567C" w14:textId="375DD2D6" w:rsidR="00C53F97" w:rsidRDefault="00C53F97"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Unit 1 </w:t>
      </w:r>
      <w:r w:rsidR="00871ED8">
        <w:rPr>
          <w:rFonts w:ascii="Arial" w:eastAsia="Times New Roman" w:hAnsi="Arial" w:cs="Arial"/>
          <w:color w:val="1D2125"/>
          <w:kern w:val="0"/>
          <w:lang w:eastAsia="en-GB"/>
          <w14:ligatures w14:val="none"/>
        </w:rPr>
        <w:t>highlighted</w:t>
      </w:r>
      <w:r>
        <w:rPr>
          <w:rFonts w:ascii="Arial" w:eastAsia="Times New Roman" w:hAnsi="Arial" w:cs="Arial"/>
          <w:color w:val="1D2125"/>
          <w:kern w:val="0"/>
          <w:lang w:eastAsia="en-GB"/>
          <w14:ligatures w14:val="none"/>
        </w:rPr>
        <w:t xml:space="preserve"> the significance of personal branding, ambition and transferrable skills</w:t>
      </w:r>
      <w:r w:rsidR="00871ED8">
        <w:rPr>
          <w:rFonts w:ascii="Arial" w:eastAsia="Times New Roman" w:hAnsi="Arial" w:cs="Arial"/>
          <w:color w:val="1D2125"/>
          <w:kern w:val="0"/>
          <w:lang w:eastAsia="en-GB"/>
          <w14:ligatures w14:val="none"/>
        </w:rPr>
        <w:t xml:space="preserve">. Through </w:t>
      </w:r>
      <w:r w:rsidR="00836629">
        <w:rPr>
          <w:rFonts w:ascii="Arial" w:eastAsia="Times New Roman" w:hAnsi="Arial" w:cs="Arial"/>
          <w:color w:val="1D2125"/>
          <w:kern w:val="0"/>
          <w:lang w:eastAsia="en-GB"/>
          <w14:ligatures w14:val="none"/>
        </w:rPr>
        <w:t xml:space="preserve">various activities and theoretical analysis, I cultivated a </w:t>
      </w:r>
      <w:r w:rsidR="00EC01E7">
        <w:rPr>
          <w:rFonts w:ascii="Arial" w:eastAsia="Times New Roman" w:hAnsi="Arial" w:cs="Arial"/>
          <w:color w:val="1D2125"/>
          <w:kern w:val="0"/>
          <w:lang w:eastAsia="en-GB"/>
          <w14:ligatures w14:val="none"/>
        </w:rPr>
        <w:t>clearer professional identity and set realistic career objectives</w:t>
      </w:r>
      <w:r w:rsidR="00FC0597">
        <w:rPr>
          <w:rFonts w:ascii="Arial" w:eastAsia="Times New Roman" w:hAnsi="Arial" w:cs="Arial"/>
          <w:color w:val="1D2125"/>
          <w:kern w:val="0"/>
          <w:lang w:eastAsia="en-GB"/>
          <w14:ligatures w14:val="none"/>
        </w:rPr>
        <w:t xml:space="preserve">, enhancing my preparedness for the evolving health and social care landscape. </w:t>
      </w:r>
    </w:p>
    <w:p w14:paraId="015A6EB5" w14:textId="77777777" w:rsidR="00C53F97" w:rsidRDefault="00C53F97" w:rsidP="004A3209">
      <w:pPr>
        <w:spacing w:after="100" w:afterAutospacing="1" w:line="240" w:lineRule="auto"/>
        <w:rPr>
          <w:rFonts w:ascii="Arial" w:eastAsia="Times New Roman" w:hAnsi="Arial" w:cs="Arial"/>
          <w:color w:val="1D2125"/>
          <w:kern w:val="0"/>
          <w:lang w:eastAsia="en-GB"/>
          <w14:ligatures w14:val="none"/>
        </w:rPr>
      </w:pPr>
    </w:p>
    <w:p w14:paraId="2618DDB8" w14:textId="3E08074E" w:rsidR="00FC0816" w:rsidRDefault="00FC0597"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Figure 1: </w:t>
      </w:r>
      <w:r w:rsidR="00D460E0">
        <w:rPr>
          <w:rFonts w:ascii="Arial" w:eastAsia="Times New Roman" w:hAnsi="Arial" w:cs="Arial"/>
          <w:color w:val="1D2125"/>
          <w:kern w:val="0"/>
          <w:lang w:eastAsia="en-GB"/>
          <w14:ligatures w14:val="none"/>
        </w:rPr>
        <w:t>Boundaryless careers</w:t>
      </w:r>
    </w:p>
    <w:p w14:paraId="57D8267A" w14:textId="147E570B" w:rsidR="00120FCB" w:rsidRDefault="00D460E0"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noProof/>
          <w:color w:val="1D2125"/>
          <w:kern w:val="0"/>
          <w:lang w:eastAsia="en-GB"/>
        </w:rPr>
        <w:drawing>
          <wp:inline distT="0" distB="0" distL="0" distR="0" wp14:anchorId="4DDDFD76" wp14:editId="6C50661A">
            <wp:extent cx="4318000" cy="2120900"/>
            <wp:effectExtent l="0" t="0" r="6350" b="0"/>
            <wp:docPr id="1893156671" name="Picture 1" descr="BMHP5015_LON: Boundaryless careers | Home and 3 more pages - Schoo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156671" name="Picture 1893156671" descr="BMHP5015_LON: Boundaryless careers | Home and 3 more pages - School - Microsoft​ Edg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18000" cy="2120900"/>
                    </a:xfrm>
                    <a:prstGeom prst="rect">
                      <a:avLst/>
                    </a:prstGeom>
                  </pic:spPr>
                </pic:pic>
              </a:graphicData>
            </a:graphic>
          </wp:inline>
        </w:drawing>
      </w:r>
    </w:p>
    <w:p w14:paraId="3EA558A4" w14:textId="77777777" w:rsidR="00EC4E67" w:rsidRDefault="00EC4E67" w:rsidP="004A3209">
      <w:pPr>
        <w:spacing w:after="100" w:afterAutospacing="1" w:line="240" w:lineRule="auto"/>
        <w:rPr>
          <w:rFonts w:ascii="Arial" w:eastAsia="Times New Roman" w:hAnsi="Arial" w:cs="Arial"/>
          <w:color w:val="1D2125"/>
          <w:kern w:val="0"/>
          <w:lang w:eastAsia="en-GB"/>
          <w14:ligatures w14:val="none"/>
        </w:rPr>
      </w:pPr>
    </w:p>
    <w:p w14:paraId="1CF0DA37" w14:textId="77777777" w:rsidR="00E80A51" w:rsidRDefault="00E80A51" w:rsidP="004A3209">
      <w:pPr>
        <w:spacing w:after="100" w:afterAutospacing="1" w:line="240" w:lineRule="auto"/>
        <w:rPr>
          <w:rFonts w:ascii="Arial" w:eastAsia="Times New Roman" w:hAnsi="Arial" w:cs="Arial"/>
          <w:color w:val="1D2125"/>
          <w:kern w:val="0"/>
          <w:lang w:eastAsia="en-GB"/>
          <w14:ligatures w14:val="none"/>
        </w:rPr>
      </w:pPr>
    </w:p>
    <w:p w14:paraId="3F30BE4B" w14:textId="77777777" w:rsidR="00E80A51" w:rsidRDefault="00E80A51" w:rsidP="004A3209">
      <w:pPr>
        <w:spacing w:after="100" w:afterAutospacing="1" w:line="240" w:lineRule="auto"/>
        <w:rPr>
          <w:rFonts w:ascii="Arial" w:eastAsia="Times New Roman" w:hAnsi="Arial" w:cs="Arial"/>
          <w:color w:val="1D2125"/>
          <w:kern w:val="0"/>
          <w:lang w:eastAsia="en-GB"/>
          <w14:ligatures w14:val="none"/>
        </w:rPr>
      </w:pPr>
    </w:p>
    <w:p w14:paraId="50A511DA" w14:textId="5274D4F8" w:rsidR="00904924" w:rsidRDefault="001645EA"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Figure 2: </w:t>
      </w:r>
      <w:r w:rsidR="008506AA">
        <w:rPr>
          <w:rFonts w:ascii="Arial" w:eastAsia="Times New Roman" w:hAnsi="Arial" w:cs="Arial"/>
          <w:color w:val="1D2125"/>
          <w:kern w:val="0"/>
          <w:lang w:eastAsia="en-GB"/>
          <w14:ligatures w14:val="none"/>
        </w:rPr>
        <w:t xml:space="preserve">Setting goals for my future profession. </w:t>
      </w:r>
    </w:p>
    <w:p w14:paraId="4804CFCC" w14:textId="77777777" w:rsidR="009127CC" w:rsidRDefault="009127CC" w:rsidP="009127CC">
      <w:pPr>
        <w:pStyle w:val="NormalWeb"/>
      </w:pPr>
      <w:r>
        <w:rPr>
          <w:noProof/>
        </w:rPr>
        <w:drawing>
          <wp:inline distT="0" distB="0" distL="0" distR="0" wp14:anchorId="7BA490DC" wp14:editId="00D20F72">
            <wp:extent cx="4920712" cy="1285875"/>
            <wp:effectExtent l="0" t="0" r="0" b="0"/>
            <wp:docPr id="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80820" cy="1301582"/>
                    </a:xfrm>
                    <a:prstGeom prst="rect">
                      <a:avLst/>
                    </a:prstGeom>
                    <a:noFill/>
                    <a:ln>
                      <a:noFill/>
                    </a:ln>
                  </pic:spPr>
                </pic:pic>
              </a:graphicData>
            </a:graphic>
          </wp:inline>
        </w:drawing>
      </w:r>
    </w:p>
    <w:p w14:paraId="34EBC1AF" w14:textId="77777777" w:rsidR="00485751" w:rsidRDefault="00485751" w:rsidP="004A3209">
      <w:pPr>
        <w:spacing w:after="100" w:afterAutospacing="1" w:line="240" w:lineRule="auto"/>
        <w:rPr>
          <w:rFonts w:ascii="Arial" w:eastAsia="Times New Roman" w:hAnsi="Arial" w:cs="Arial"/>
          <w:color w:val="1D2125"/>
          <w:kern w:val="0"/>
          <w:lang w:eastAsia="en-GB"/>
          <w14:ligatures w14:val="none"/>
        </w:rPr>
      </w:pPr>
    </w:p>
    <w:p w14:paraId="5582E0DB" w14:textId="7019A164" w:rsidR="004A3209" w:rsidRPr="00474AAC" w:rsidRDefault="004A3209" w:rsidP="004A3209">
      <w:pPr>
        <w:spacing w:after="100" w:afterAutospacing="1" w:line="240" w:lineRule="auto"/>
        <w:rPr>
          <w:rFonts w:ascii="Arial" w:eastAsia="Times New Roman" w:hAnsi="Arial" w:cs="Arial"/>
          <w:b/>
          <w:bCs/>
          <w:color w:val="1D2125"/>
          <w:kern w:val="0"/>
          <w:sz w:val="28"/>
          <w:szCs w:val="28"/>
          <w:lang w:eastAsia="en-GB"/>
          <w14:ligatures w14:val="none"/>
        </w:rPr>
      </w:pPr>
      <w:r w:rsidRPr="00474AAC">
        <w:rPr>
          <w:rFonts w:ascii="Arial" w:eastAsia="Times New Roman" w:hAnsi="Arial" w:cs="Arial"/>
          <w:b/>
          <w:bCs/>
          <w:color w:val="1D2125"/>
          <w:kern w:val="0"/>
          <w:sz w:val="28"/>
          <w:szCs w:val="28"/>
          <w:lang w:eastAsia="en-GB"/>
          <w14:ligatures w14:val="none"/>
        </w:rPr>
        <w:t xml:space="preserve">Task 2 – Unit 2: It’s a Small World </w:t>
      </w:r>
    </w:p>
    <w:p w14:paraId="3C180A13" w14:textId="0F7F29BA" w:rsidR="0007180F" w:rsidRDefault="00A301F3"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Unit </w:t>
      </w:r>
      <w:r w:rsidR="009167A9">
        <w:rPr>
          <w:rFonts w:ascii="Arial" w:eastAsia="Times New Roman" w:hAnsi="Arial" w:cs="Arial"/>
          <w:color w:val="1D2125"/>
          <w:kern w:val="0"/>
          <w:lang w:eastAsia="en-GB"/>
          <w14:ligatures w14:val="none"/>
        </w:rPr>
        <w:t>2, ‘</w:t>
      </w:r>
      <w:r w:rsidRPr="00E917C3">
        <w:rPr>
          <w:rFonts w:ascii="Arial" w:eastAsia="Times New Roman" w:hAnsi="Arial" w:cs="Arial"/>
          <w:i/>
          <w:iCs/>
          <w:color w:val="1D2125"/>
          <w:kern w:val="0"/>
          <w:lang w:eastAsia="en-GB"/>
          <w14:ligatures w14:val="none"/>
        </w:rPr>
        <w:t>It’s a small World</w:t>
      </w:r>
      <w:r w:rsidR="00646EED" w:rsidRPr="00E917C3">
        <w:rPr>
          <w:rFonts w:ascii="Arial" w:eastAsia="Times New Roman" w:hAnsi="Arial" w:cs="Arial"/>
          <w:i/>
          <w:iCs/>
          <w:color w:val="1D2125"/>
          <w:kern w:val="0"/>
          <w:lang w:eastAsia="en-GB"/>
          <w14:ligatures w14:val="none"/>
        </w:rPr>
        <w:t>’</w:t>
      </w:r>
      <w:r w:rsidR="00102654">
        <w:rPr>
          <w:rFonts w:ascii="Arial" w:eastAsia="Times New Roman" w:hAnsi="Arial" w:cs="Arial"/>
          <w:color w:val="1D2125"/>
          <w:kern w:val="0"/>
          <w:lang w:eastAsia="en-GB"/>
          <w14:ligatures w14:val="none"/>
        </w:rPr>
        <w:t>, concentrated on four primary themes: globalisation, cultural diversity</w:t>
      </w:r>
      <w:r w:rsidR="00A772A3">
        <w:rPr>
          <w:rFonts w:ascii="Arial" w:eastAsia="Times New Roman" w:hAnsi="Arial" w:cs="Arial"/>
          <w:color w:val="1D2125"/>
          <w:kern w:val="0"/>
          <w:lang w:eastAsia="en-GB"/>
          <w14:ligatures w14:val="none"/>
        </w:rPr>
        <w:t>, the network society and the significance of establishing meaningful professional connections</w:t>
      </w:r>
      <w:r w:rsidR="00A8514E">
        <w:rPr>
          <w:rFonts w:ascii="Arial" w:eastAsia="Times New Roman" w:hAnsi="Arial" w:cs="Arial"/>
          <w:color w:val="1D2125"/>
          <w:kern w:val="0"/>
          <w:lang w:eastAsia="en-GB"/>
          <w14:ligatures w14:val="none"/>
        </w:rPr>
        <w:t xml:space="preserve">. These subjects enhanced my comprehension of the increasing interconnectivity </w:t>
      </w:r>
      <w:r w:rsidR="00525731">
        <w:rPr>
          <w:rFonts w:ascii="Arial" w:eastAsia="Times New Roman" w:hAnsi="Arial" w:cs="Arial"/>
          <w:color w:val="1D2125"/>
          <w:kern w:val="0"/>
          <w:lang w:eastAsia="en-GB"/>
          <w14:ligatures w14:val="none"/>
        </w:rPr>
        <w:t xml:space="preserve">within modern health and social care, prompting me to adopt </w:t>
      </w:r>
      <w:r w:rsidR="008242E8">
        <w:rPr>
          <w:rFonts w:ascii="Arial" w:eastAsia="Times New Roman" w:hAnsi="Arial" w:cs="Arial"/>
          <w:color w:val="1D2125"/>
          <w:kern w:val="0"/>
          <w:lang w:eastAsia="en-GB"/>
          <w14:ligatures w14:val="none"/>
        </w:rPr>
        <w:t xml:space="preserve">a more global prospective regarding my future career. </w:t>
      </w:r>
    </w:p>
    <w:p w14:paraId="5BF0E7B6" w14:textId="7A2ADFA7" w:rsidR="008242E8" w:rsidRDefault="008242E8"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The</w:t>
      </w:r>
      <w:r w:rsidR="00B65EC5">
        <w:rPr>
          <w:rFonts w:ascii="Arial" w:eastAsia="Times New Roman" w:hAnsi="Arial" w:cs="Arial"/>
          <w:color w:val="1D2125"/>
          <w:kern w:val="0"/>
          <w:lang w:eastAsia="en-GB"/>
          <w14:ligatures w14:val="none"/>
        </w:rPr>
        <w:t xml:space="preserve"> subject </w:t>
      </w:r>
      <w:r w:rsidR="00646EED">
        <w:rPr>
          <w:rFonts w:ascii="Arial" w:eastAsia="Times New Roman" w:hAnsi="Arial" w:cs="Arial"/>
          <w:color w:val="1D2125"/>
          <w:kern w:val="0"/>
          <w:lang w:eastAsia="en-GB"/>
          <w14:ligatures w14:val="none"/>
        </w:rPr>
        <w:t>of globalisation</w:t>
      </w:r>
      <w:r w:rsidR="009E1DF7">
        <w:rPr>
          <w:rFonts w:ascii="Arial" w:eastAsia="Times New Roman" w:hAnsi="Arial" w:cs="Arial"/>
          <w:color w:val="1D2125"/>
          <w:kern w:val="0"/>
          <w:lang w:eastAsia="en-GB"/>
          <w14:ligatures w14:val="none"/>
        </w:rPr>
        <w:t>, which denotes the growing interdependence of societies</w:t>
      </w:r>
      <w:r w:rsidR="00A14B1D">
        <w:rPr>
          <w:rFonts w:ascii="Arial" w:eastAsia="Times New Roman" w:hAnsi="Arial" w:cs="Arial"/>
          <w:color w:val="1D2125"/>
          <w:kern w:val="0"/>
          <w:lang w:eastAsia="en-GB"/>
          <w14:ligatures w14:val="none"/>
        </w:rPr>
        <w:t xml:space="preserve">, economies and labour markets (Giddens, 2002). </w:t>
      </w:r>
      <w:r w:rsidR="006074C5">
        <w:rPr>
          <w:rFonts w:ascii="Arial" w:eastAsia="Times New Roman" w:hAnsi="Arial" w:cs="Arial"/>
          <w:color w:val="1D2125"/>
          <w:kern w:val="0"/>
          <w:lang w:eastAsia="en-GB"/>
          <w14:ligatures w14:val="none"/>
        </w:rPr>
        <w:t xml:space="preserve">Giddens </w:t>
      </w:r>
      <w:r w:rsidR="005B0ABC">
        <w:rPr>
          <w:rFonts w:ascii="Arial" w:eastAsia="Times New Roman" w:hAnsi="Arial" w:cs="Arial"/>
          <w:color w:val="1D2125"/>
          <w:kern w:val="0"/>
          <w:lang w:eastAsia="en-GB"/>
          <w14:ligatures w14:val="none"/>
        </w:rPr>
        <w:t xml:space="preserve">(2002) </w:t>
      </w:r>
      <w:r w:rsidR="005910F2">
        <w:rPr>
          <w:rFonts w:ascii="Arial" w:eastAsia="Times New Roman" w:hAnsi="Arial" w:cs="Arial"/>
          <w:color w:val="1D2125"/>
          <w:kern w:val="0"/>
          <w:lang w:eastAsia="en-GB"/>
          <w14:ligatures w14:val="none"/>
        </w:rPr>
        <w:t xml:space="preserve">enabled me to understand </w:t>
      </w:r>
      <w:r w:rsidR="002752BE">
        <w:rPr>
          <w:rFonts w:ascii="Arial" w:eastAsia="Times New Roman" w:hAnsi="Arial" w:cs="Arial"/>
          <w:color w:val="1D2125"/>
          <w:kern w:val="0"/>
          <w:lang w:eastAsia="en-GB"/>
          <w14:ligatures w14:val="none"/>
        </w:rPr>
        <w:t xml:space="preserve">how international trends influence health and social </w:t>
      </w:r>
      <w:r w:rsidR="00747DEA">
        <w:rPr>
          <w:rFonts w:ascii="Arial" w:eastAsia="Times New Roman" w:hAnsi="Arial" w:cs="Arial"/>
          <w:color w:val="1D2125"/>
          <w:kern w:val="0"/>
          <w:lang w:eastAsia="en-GB"/>
          <w14:ligatures w14:val="none"/>
        </w:rPr>
        <w:t xml:space="preserve">care practices. For example, </w:t>
      </w:r>
      <w:r w:rsidR="00117F03">
        <w:rPr>
          <w:rFonts w:ascii="Arial" w:eastAsia="Times New Roman" w:hAnsi="Arial" w:cs="Arial"/>
          <w:color w:val="1D2125"/>
          <w:kern w:val="0"/>
          <w:lang w:eastAsia="en-GB"/>
          <w14:ligatures w14:val="none"/>
        </w:rPr>
        <w:t>migrant workforces, shared public health issues</w:t>
      </w:r>
      <w:r w:rsidR="00F253F3">
        <w:rPr>
          <w:rFonts w:ascii="Arial" w:eastAsia="Times New Roman" w:hAnsi="Arial" w:cs="Arial"/>
          <w:color w:val="1D2125"/>
          <w:kern w:val="0"/>
          <w:lang w:eastAsia="en-GB"/>
          <w14:ligatures w14:val="none"/>
        </w:rPr>
        <w:t xml:space="preserve"> and the exchange of </w:t>
      </w:r>
      <w:r w:rsidR="00BA3AD9">
        <w:rPr>
          <w:rFonts w:ascii="Arial" w:eastAsia="Times New Roman" w:hAnsi="Arial" w:cs="Arial"/>
          <w:color w:val="1D2125"/>
          <w:kern w:val="0"/>
          <w:lang w:eastAsia="en-GB"/>
          <w14:ligatures w14:val="none"/>
        </w:rPr>
        <w:t xml:space="preserve">global </w:t>
      </w:r>
      <w:r w:rsidR="00F253F3">
        <w:rPr>
          <w:rFonts w:ascii="Arial" w:eastAsia="Times New Roman" w:hAnsi="Arial" w:cs="Arial"/>
          <w:color w:val="1D2125"/>
          <w:kern w:val="0"/>
          <w:lang w:eastAsia="en-GB"/>
          <w14:ligatures w14:val="none"/>
        </w:rPr>
        <w:t>knowledge</w:t>
      </w:r>
      <w:r w:rsidR="001A7767">
        <w:rPr>
          <w:rFonts w:ascii="Arial" w:eastAsia="Times New Roman" w:hAnsi="Arial" w:cs="Arial"/>
          <w:color w:val="1D2125"/>
          <w:kern w:val="0"/>
          <w:lang w:eastAsia="en-GB"/>
          <w14:ligatures w14:val="none"/>
        </w:rPr>
        <w:t xml:space="preserve"> all contribute to shaping care deliver</w:t>
      </w:r>
      <w:r w:rsidR="00751D12">
        <w:rPr>
          <w:rFonts w:ascii="Arial" w:eastAsia="Times New Roman" w:hAnsi="Arial" w:cs="Arial"/>
          <w:color w:val="1D2125"/>
          <w:kern w:val="0"/>
          <w:lang w:eastAsia="en-GB"/>
          <w14:ligatures w14:val="none"/>
        </w:rPr>
        <w:t xml:space="preserve">y. Engaging in activities </w:t>
      </w:r>
      <w:r w:rsidR="00221130">
        <w:rPr>
          <w:rFonts w:ascii="Arial" w:eastAsia="Times New Roman" w:hAnsi="Arial" w:cs="Arial"/>
          <w:color w:val="1D2125"/>
          <w:kern w:val="0"/>
          <w:lang w:eastAsia="en-GB"/>
          <w14:ligatures w14:val="none"/>
        </w:rPr>
        <w:t xml:space="preserve">related </w:t>
      </w:r>
      <w:r w:rsidR="009167A9">
        <w:rPr>
          <w:rFonts w:ascii="Arial" w:eastAsia="Times New Roman" w:hAnsi="Arial" w:cs="Arial"/>
          <w:color w:val="1D2125"/>
          <w:kern w:val="0"/>
          <w:lang w:eastAsia="en-GB"/>
          <w14:ligatures w14:val="none"/>
        </w:rPr>
        <w:t>to digital</w:t>
      </w:r>
      <w:r w:rsidR="006242A0">
        <w:rPr>
          <w:rFonts w:ascii="Arial" w:eastAsia="Times New Roman" w:hAnsi="Arial" w:cs="Arial"/>
          <w:color w:val="1D2125"/>
          <w:kern w:val="0"/>
          <w:lang w:eastAsia="en-GB"/>
          <w14:ligatures w14:val="none"/>
        </w:rPr>
        <w:t xml:space="preserve"> health</w:t>
      </w:r>
      <w:r w:rsidR="00221130">
        <w:rPr>
          <w:rFonts w:ascii="Arial" w:eastAsia="Times New Roman" w:hAnsi="Arial" w:cs="Arial"/>
          <w:color w:val="1D2125"/>
          <w:kern w:val="0"/>
          <w:lang w:eastAsia="en-GB"/>
          <w14:ligatures w14:val="none"/>
        </w:rPr>
        <w:t xml:space="preserve"> innovations </w:t>
      </w:r>
      <w:r w:rsidR="004654D3">
        <w:rPr>
          <w:rFonts w:ascii="Arial" w:eastAsia="Times New Roman" w:hAnsi="Arial" w:cs="Arial"/>
          <w:color w:val="1D2125"/>
          <w:kern w:val="0"/>
          <w:lang w:eastAsia="en-GB"/>
          <w14:ligatures w14:val="none"/>
        </w:rPr>
        <w:t>underscored the collaboration among</w:t>
      </w:r>
      <w:r w:rsidR="00C63933">
        <w:rPr>
          <w:rFonts w:ascii="Arial" w:eastAsia="Times New Roman" w:hAnsi="Arial" w:cs="Arial"/>
          <w:color w:val="1D2125"/>
          <w:kern w:val="0"/>
          <w:lang w:eastAsia="en-GB"/>
          <w14:ligatures w14:val="none"/>
        </w:rPr>
        <w:t xml:space="preserve"> professionals across borders</w:t>
      </w:r>
      <w:r w:rsidR="00E71762">
        <w:rPr>
          <w:rFonts w:ascii="Arial" w:eastAsia="Times New Roman" w:hAnsi="Arial" w:cs="Arial"/>
          <w:color w:val="1D2125"/>
          <w:kern w:val="0"/>
          <w:lang w:eastAsia="en-GB"/>
          <w14:ligatures w14:val="none"/>
        </w:rPr>
        <w:t xml:space="preserve">, leading me to realise that my career will be embedded within a global context. </w:t>
      </w:r>
      <w:r w:rsidR="006242A0">
        <w:rPr>
          <w:rFonts w:ascii="Arial" w:eastAsia="Times New Roman" w:hAnsi="Arial" w:cs="Arial"/>
          <w:color w:val="1D2125"/>
          <w:kern w:val="0"/>
          <w:lang w:eastAsia="en-GB"/>
          <w14:ligatures w14:val="none"/>
        </w:rPr>
        <w:t xml:space="preserve"> </w:t>
      </w:r>
      <w:r w:rsidR="00925F10">
        <w:rPr>
          <w:rFonts w:ascii="Arial" w:eastAsia="Times New Roman" w:hAnsi="Arial" w:cs="Arial"/>
          <w:color w:val="1D2125"/>
          <w:kern w:val="0"/>
          <w:lang w:eastAsia="en-GB"/>
          <w14:ligatures w14:val="none"/>
        </w:rPr>
        <w:t xml:space="preserve">This realisation has led me to understand </w:t>
      </w:r>
      <w:r w:rsidR="00BA5DC3">
        <w:rPr>
          <w:rFonts w:ascii="Arial" w:eastAsia="Times New Roman" w:hAnsi="Arial" w:cs="Arial"/>
          <w:color w:val="1D2125"/>
          <w:kern w:val="0"/>
          <w:lang w:eastAsia="en-GB"/>
          <w14:ligatures w14:val="none"/>
        </w:rPr>
        <w:t>that my career will be situated within a global framework of practice and learning</w:t>
      </w:r>
      <w:r w:rsidR="000163E2">
        <w:rPr>
          <w:rFonts w:ascii="Arial" w:eastAsia="Times New Roman" w:hAnsi="Arial" w:cs="Arial"/>
          <w:color w:val="1D2125"/>
          <w:kern w:val="0"/>
          <w:lang w:eastAsia="en-GB"/>
          <w14:ligatures w14:val="none"/>
        </w:rPr>
        <w:t xml:space="preserve">, rather than in isolation. </w:t>
      </w:r>
    </w:p>
    <w:p w14:paraId="794633A8" w14:textId="630496EE" w:rsidR="001853D4" w:rsidRDefault="001853D4"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The topic </w:t>
      </w:r>
      <w:r w:rsidR="00E22034">
        <w:rPr>
          <w:rFonts w:ascii="Arial" w:eastAsia="Times New Roman" w:hAnsi="Arial" w:cs="Arial"/>
          <w:i/>
          <w:iCs/>
          <w:color w:val="1D2125"/>
          <w:kern w:val="0"/>
          <w:lang w:eastAsia="en-GB"/>
          <w14:ligatures w14:val="none"/>
        </w:rPr>
        <w:t xml:space="preserve">‘Variety is the Spice’ </w:t>
      </w:r>
      <w:r w:rsidR="00E22034">
        <w:rPr>
          <w:rFonts w:ascii="Arial" w:eastAsia="Times New Roman" w:hAnsi="Arial" w:cs="Arial"/>
          <w:color w:val="1D2125"/>
          <w:kern w:val="0"/>
          <w:lang w:eastAsia="en-GB"/>
          <w14:ligatures w14:val="none"/>
        </w:rPr>
        <w:t>has deepened my appreciation for cultur</w:t>
      </w:r>
      <w:r w:rsidR="00630ECC">
        <w:rPr>
          <w:rFonts w:ascii="Arial" w:eastAsia="Times New Roman" w:hAnsi="Arial" w:cs="Arial"/>
          <w:color w:val="1D2125"/>
          <w:kern w:val="0"/>
          <w:lang w:eastAsia="en-GB"/>
          <w14:ligatures w14:val="none"/>
        </w:rPr>
        <w:t xml:space="preserve">al diversity. </w:t>
      </w:r>
      <w:r w:rsidR="00C33F17">
        <w:rPr>
          <w:rFonts w:ascii="Arial" w:eastAsia="Times New Roman" w:hAnsi="Arial" w:cs="Arial"/>
          <w:color w:val="1D2125"/>
          <w:kern w:val="0"/>
          <w:lang w:eastAsia="en-GB"/>
          <w14:ligatures w14:val="none"/>
        </w:rPr>
        <w:t>By utilising Hofstede</w:t>
      </w:r>
      <w:r w:rsidR="003B1CAF">
        <w:rPr>
          <w:rFonts w:ascii="Arial" w:eastAsia="Times New Roman" w:hAnsi="Arial" w:cs="Arial"/>
          <w:color w:val="1D2125"/>
          <w:kern w:val="0"/>
          <w:lang w:eastAsia="en-GB"/>
          <w14:ligatures w14:val="none"/>
        </w:rPr>
        <w:t>’s cultural dimensions theory</w:t>
      </w:r>
      <w:r w:rsidR="001A562D">
        <w:rPr>
          <w:rFonts w:ascii="Arial" w:eastAsia="Times New Roman" w:hAnsi="Arial" w:cs="Arial"/>
          <w:color w:val="1D2125"/>
          <w:kern w:val="0"/>
          <w:lang w:eastAsia="en-GB"/>
          <w14:ligatures w14:val="none"/>
        </w:rPr>
        <w:t xml:space="preserve"> (Hofstede, 2011), I gained insights into how variations </w:t>
      </w:r>
      <w:r w:rsidR="00D05060">
        <w:rPr>
          <w:rFonts w:ascii="Arial" w:eastAsia="Times New Roman" w:hAnsi="Arial" w:cs="Arial"/>
          <w:color w:val="1D2125"/>
          <w:kern w:val="0"/>
          <w:lang w:eastAsia="en-GB"/>
          <w14:ligatures w14:val="none"/>
        </w:rPr>
        <w:t>in communications styles, values and beliefs impact</w:t>
      </w:r>
      <w:r w:rsidR="007435C6">
        <w:rPr>
          <w:rFonts w:ascii="Arial" w:eastAsia="Times New Roman" w:hAnsi="Arial" w:cs="Arial"/>
          <w:color w:val="1D2125"/>
          <w:kern w:val="0"/>
          <w:lang w:eastAsia="en-GB"/>
          <w14:ligatures w14:val="none"/>
        </w:rPr>
        <w:t xml:space="preserve"> the delivery of care</w:t>
      </w:r>
      <w:r w:rsidR="002F0C90">
        <w:rPr>
          <w:rFonts w:ascii="Arial" w:eastAsia="Times New Roman" w:hAnsi="Arial" w:cs="Arial"/>
          <w:color w:val="1D2125"/>
          <w:kern w:val="0"/>
          <w:lang w:eastAsia="en-GB"/>
          <w14:ligatures w14:val="none"/>
        </w:rPr>
        <w:t>.</w:t>
      </w:r>
      <w:r w:rsidR="007435C6">
        <w:rPr>
          <w:rFonts w:ascii="Arial" w:eastAsia="Times New Roman" w:hAnsi="Arial" w:cs="Arial"/>
          <w:color w:val="1D2125"/>
          <w:kern w:val="0"/>
          <w:lang w:eastAsia="en-GB"/>
          <w14:ligatures w14:val="none"/>
        </w:rPr>
        <w:t xml:space="preserve"> </w:t>
      </w:r>
      <w:r w:rsidR="00A82B4C">
        <w:rPr>
          <w:rFonts w:ascii="Arial" w:eastAsia="Times New Roman" w:hAnsi="Arial" w:cs="Arial"/>
          <w:color w:val="1D2125"/>
          <w:kern w:val="0"/>
          <w:lang w:eastAsia="en-GB"/>
          <w14:ligatures w14:val="none"/>
        </w:rPr>
        <w:t>I</w:t>
      </w:r>
      <w:r w:rsidR="002F0C90">
        <w:rPr>
          <w:rFonts w:ascii="Arial" w:eastAsia="Times New Roman" w:hAnsi="Arial" w:cs="Arial"/>
          <w:color w:val="1D2125"/>
          <w:kern w:val="0"/>
          <w:lang w:eastAsia="en-GB"/>
          <w14:ligatures w14:val="none"/>
        </w:rPr>
        <w:t>t</w:t>
      </w:r>
      <w:r w:rsidR="007435C6">
        <w:rPr>
          <w:rFonts w:ascii="Arial" w:eastAsia="Times New Roman" w:hAnsi="Arial" w:cs="Arial"/>
          <w:color w:val="1D2125"/>
          <w:kern w:val="0"/>
          <w:lang w:eastAsia="en-GB"/>
          <w14:ligatures w14:val="none"/>
        </w:rPr>
        <w:t xml:space="preserve"> prompted me to reflect</w:t>
      </w:r>
      <w:r w:rsidR="00380EB5">
        <w:rPr>
          <w:rFonts w:ascii="Arial" w:eastAsia="Times New Roman" w:hAnsi="Arial" w:cs="Arial"/>
          <w:color w:val="1D2125"/>
          <w:kern w:val="0"/>
          <w:lang w:eastAsia="en-GB"/>
          <w14:ligatures w14:val="none"/>
        </w:rPr>
        <w:t xml:space="preserve"> on my own cultural assumptions, highlighted the necessity </w:t>
      </w:r>
      <w:r w:rsidR="008B0A7E">
        <w:rPr>
          <w:rFonts w:ascii="Arial" w:eastAsia="Times New Roman" w:hAnsi="Arial" w:cs="Arial"/>
          <w:color w:val="1D2125"/>
          <w:kern w:val="0"/>
          <w:lang w:eastAsia="en-GB"/>
          <w14:ligatures w14:val="none"/>
        </w:rPr>
        <w:t>of culturally competent practice in the UK, where services cater to individuals</w:t>
      </w:r>
      <w:r w:rsidR="003E570B">
        <w:rPr>
          <w:rFonts w:ascii="Arial" w:eastAsia="Times New Roman" w:hAnsi="Arial" w:cs="Arial"/>
          <w:color w:val="1D2125"/>
          <w:kern w:val="0"/>
          <w:lang w:eastAsia="en-GB"/>
          <w14:ligatures w14:val="none"/>
        </w:rPr>
        <w:t xml:space="preserve"> from diverse backgrounds. </w:t>
      </w:r>
      <w:r w:rsidR="00495A4A">
        <w:rPr>
          <w:rFonts w:ascii="Arial" w:eastAsia="Times New Roman" w:hAnsi="Arial" w:cs="Arial"/>
          <w:color w:val="1D2125"/>
          <w:kern w:val="0"/>
          <w:lang w:eastAsia="en-GB"/>
          <w14:ligatures w14:val="none"/>
        </w:rPr>
        <w:t xml:space="preserve">This reflection encouraged me to examine my own culture </w:t>
      </w:r>
      <w:r w:rsidR="00107581">
        <w:rPr>
          <w:rFonts w:ascii="Arial" w:eastAsia="Times New Roman" w:hAnsi="Arial" w:cs="Arial"/>
          <w:color w:val="1D2125"/>
          <w:kern w:val="0"/>
          <w:lang w:eastAsia="en-GB"/>
          <w14:ligatures w14:val="none"/>
        </w:rPr>
        <w:t xml:space="preserve">assumptions and underscored the necessity for culturally </w:t>
      </w:r>
      <w:r w:rsidR="003D7A4D">
        <w:rPr>
          <w:rFonts w:ascii="Arial" w:eastAsia="Times New Roman" w:hAnsi="Arial" w:cs="Arial"/>
          <w:color w:val="1D2125"/>
          <w:kern w:val="0"/>
          <w:lang w:eastAsia="en-GB"/>
          <w14:ligatures w14:val="none"/>
        </w:rPr>
        <w:t xml:space="preserve">competent practice in the </w:t>
      </w:r>
      <w:r w:rsidR="003D7A4D">
        <w:rPr>
          <w:rFonts w:ascii="Arial" w:eastAsia="Times New Roman" w:hAnsi="Arial" w:cs="Arial"/>
          <w:color w:val="1D2125"/>
          <w:kern w:val="0"/>
          <w:lang w:eastAsia="en-GB"/>
          <w14:ligatures w14:val="none"/>
        </w:rPr>
        <w:lastRenderedPageBreak/>
        <w:t xml:space="preserve">Uk, where services are designed for individual form various </w:t>
      </w:r>
      <w:r w:rsidR="00B31DEF">
        <w:rPr>
          <w:rFonts w:ascii="Arial" w:eastAsia="Times New Roman" w:hAnsi="Arial" w:cs="Arial"/>
          <w:color w:val="1D2125"/>
          <w:kern w:val="0"/>
          <w:lang w:eastAsia="en-GB"/>
          <w14:ligatures w14:val="none"/>
        </w:rPr>
        <w:t xml:space="preserve">backgrounds. For example, I acknowledged that modifying </w:t>
      </w:r>
      <w:r w:rsidR="00DD6C80">
        <w:rPr>
          <w:rFonts w:ascii="Arial" w:eastAsia="Times New Roman" w:hAnsi="Arial" w:cs="Arial"/>
          <w:color w:val="1D2125"/>
          <w:kern w:val="0"/>
          <w:lang w:eastAsia="en-GB"/>
          <w14:ligatures w14:val="none"/>
        </w:rPr>
        <w:t xml:space="preserve">my communication style, such as being more </w:t>
      </w:r>
      <w:r w:rsidR="009167A9">
        <w:rPr>
          <w:rFonts w:ascii="Arial" w:eastAsia="Times New Roman" w:hAnsi="Arial" w:cs="Arial"/>
          <w:color w:val="1D2125"/>
          <w:kern w:val="0"/>
          <w:lang w:eastAsia="en-GB"/>
          <w14:ligatures w14:val="none"/>
        </w:rPr>
        <w:t>mindful of</w:t>
      </w:r>
      <w:r w:rsidR="00DD6C80">
        <w:rPr>
          <w:rFonts w:ascii="Arial" w:eastAsia="Times New Roman" w:hAnsi="Arial" w:cs="Arial"/>
          <w:color w:val="1D2125"/>
          <w:kern w:val="0"/>
          <w:lang w:eastAsia="en-GB"/>
          <w14:ligatures w14:val="none"/>
        </w:rPr>
        <w:t xml:space="preserve"> cultural norms </w:t>
      </w:r>
      <w:r w:rsidR="00791E93">
        <w:rPr>
          <w:rFonts w:ascii="Arial" w:eastAsia="Times New Roman" w:hAnsi="Arial" w:cs="Arial"/>
          <w:color w:val="1D2125"/>
          <w:kern w:val="0"/>
          <w:lang w:eastAsia="en-GB"/>
          <w14:ligatures w14:val="none"/>
        </w:rPr>
        <w:t xml:space="preserve">can enhance patient engagement. </w:t>
      </w:r>
    </w:p>
    <w:p w14:paraId="219FAA3B" w14:textId="3CBE9BA2" w:rsidR="00610A23" w:rsidRDefault="00610A23"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Subsequently</w:t>
      </w:r>
      <w:r w:rsidR="003B3B38">
        <w:rPr>
          <w:rFonts w:ascii="Arial" w:eastAsia="Times New Roman" w:hAnsi="Arial" w:cs="Arial"/>
          <w:color w:val="1D2125"/>
          <w:kern w:val="0"/>
          <w:lang w:eastAsia="en-GB"/>
          <w14:ligatures w14:val="none"/>
        </w:rPr>
        <w:t xml:space="preserve">, the topic </w:t>
      </w:r>
      <w:r w:rsidR="003B3B38">
        <w:rPr>
          <w:rFonts w:ascii="Arial" w:eastAsia="Times New Roman" w:hAnsi="Arial" w:cs="Arial"/>
          <w:i/>
          <w:iCs/>
          <w:color w:val="1D2125"/>
          <w:kern w:val="0"/>
          <w:lang w:eastAsia="en-GB"/>
          <w14:ligatures w14:val="none"/>
        </w:rPr>
        <w:t xml:space="preserve">‘Network Society’, </w:t>
      </w:r>
      <w:r w:rsidR="003B3B38">
        <w:rPr>
          <w:rFonts w:ascii="Arial" w:eastAsia="Times New Roman" w:hAnsi="Arial" w:cs="Arial"/>
          <w:color w:val="1D2125"/>
          <w:kern w:val="0"/>
          <w:lang w:eastAsia="en-GB"/>
          <w14:ligatures w14:val="none"/>
        </w:rPr>
        <w:t xml:space="preserve">grounded </w:t>
      </w:r>
      <w:r w:rsidR="002372E6">
        <w:rPr>
          <w:rFonts w:ascii="Arial" w:eastAsia="Times New Roman" w:hAnsi="Arial" w:cs="Arial"/>
          <w:color w:val="1D2125"/>
          <w:kern w:val="0"/>
          <w:lang w:eastAsia="en-GB"/>
          <w14:ligatures w14:val="none"/>
        </w:rPr>
        <w:t>in Castells’ (2010) research, explained</w:t>
      </w:r>
      <w:r w:rsidR="00313111">
        <w:rPr>
          <w:rFonts w:ascii="Arial" w:eastAsia="Times New Roman" w:hAnsi="Arial" w:cs="Arial"/>
          <w:color w:val="1D2125"/>
          <w:kern w:val="0"/>
          <w:lang w:eastAsia="en-GB"/>
          <w14:ligatures w14:val="none"/>
        </w:rPr>
        <w:t xml:space="preserve"> how digital networks currently influence professional identity and opportunities. </w:t>
      </w:r>
      <w:r w:rsidR="00E26296">
        <w:rPr>
          <w:rFonts w:ascii="Arial" w:eastAsia="Times New Roman" w:hAnsi="Arial" w:cs="Arial"/>
          <w:color w:val="1D2125"/>
          <w:kern w:val="0"/>
          <w:lang w:eastAsia="en-GB"/>
          <w14:ligatures w14:val="none"/>
        </w:rPr>
        <w:t xml:space="preserve">I </w:t>
      </w:r>
      <w:r w:rsidR="001A7BE6">
        <w:rPr>
          <w:rFonts w:ascii="Arial" w:eastAsia="Times New Roman" w:hAnsi="Arial" w:cs="Arial"/>
          <w:color w:val="1D2125"/>
          <w:kern w:val="0"/>
          <w:lang w:eastAsia="en-GB"/>
          <w14:ligatures w14:val="none"/>
        </w:rPr>
        <w:t xml:space="preserve">contemplated my own online presence </w:t>
      </w:r>
      <w:r w:rsidR="00FE73FE">
        <w:rPr>
          <w:rFonts w:ascii="Arial" w:eastAsia="Times New Roman" w:hAnsi="Arial" w:cs="Arial"/>
          <w:color w:val="1D2125"/>
          <w:kern w:val="0"/>
          <w:lang w:eastAsia="en-GB"/>
          <w14:ligatures w14:val="none"/>
        </w:rPr>
        <w:t xml:space="preserve">and realised that creating digital networks can facilitate </w:t>
      </w:r>
      <w:r w:rsidR="0044349A">
        <w:rPr>
          <w:rFonts w:ascii="Arial" w:eastAsia="Times New Roman" w:hAnsi="Arial" w:cs="Arial"/>
          <w:color w:val="1D2125"/>
          <w:kern w:val="0"/>
          <w:lang w:eastAsia="en-GB"/>
          <w14:ligatures w14:val="none"/>
        </w:rPr>
        <w:t>learning, professional growth</w:t>
      </w:r>
      <w:r w:rsidR="001E2868">
        <w:rPr>
          <w:rFonts w:ascii="Arial" w:eastAsia="Times New Roman" w:hAnsi="Arial" w:cs="Arial"/>
          <w:color w:val="1D2125"/>
          <w:kern w:val="0"/>
          <w:lang w:eastAsia="en-GB"/>
          <w14:ligatures w14:val="none"/>
        </w:rPr>
        <w:t xml:space="preserve"> and compliance with international </w:t>
      </w:r>
      <w:r w:rsidR="00823A32">
        <w:rPr>
          <w:rFonts w:ascii="Arial" w:eastAsia="Times New Roman" w:hAnsi="Arial" w:cs="Arial"/>
          <w:color w:val="1D2125"/>
          <w:kern w:val="0"/>
          <w:lang w:eastAsia="en-GB"/>
          <w14:ligatures w14:val="none"/>
        </w:rPr>
        <w:t xml:space="preserve">best practices. </w:t>
      </w:r>
      <w:r w:rsidR="0088305F">
        <w:rPr>
          <w:rFonts w:ascii="Arial" w:eastAsia="Times New Roman" w:hAnsi="Arial" w:cs="Arial"/>
          <w:color w:val="1D2125"/>
          <w:kern w:val="0"/>
          <w:lang w:eastAsia="en-GB"/>
          <w14:ligatures w14:val="none"/>
        </w:rPr>
        <w:t xml:space="preserve">Concurrently I </w:t>
      </w:r>
      <w:r w:rsidR="00E26296">
        <w:rPr>
          <w:rFonts w:ascii="Arial" w:eastAsia="Times New Roman" w:hAnsi="Arial" w:cs="Arial"/>
          <w:color w:val="1D2125"/>
          <w:kern w:val="0"/>
          <w:lang w:eastAsia="en-GB"/>
          <w14:ligatures w14:val="none"/>
        </w:rPr>
        <w:t xml:space="preserve">recognised </w:t>
      </w:r>
      <w:r w:rsidR="0088305F">
        <w:rPr>
          <w:rFonts w:ascii="Arial" w:eastAsia="Times New Roman" w:hAnsi="Arial" w:cs="Arial"/>
          <w:color w:val="1D2125"/>
          <w:kern w:val="0"/>
          <w:lang w:eastAsia="en-GB"/>
          <w14:ligatures w14:val="none"/>
        </w:rPr>
        <w:t>the potential risk</w:t>
      </w:r>
      <w:r w:rsidR="008645D3">
        <w:rPr>
          <w:rFonts w:ascii="Arial" w:eastAsia="Times New Roman" w:hAnsi="Arial" w:cs="Arial"/>
          <w:color w:val="1D2125"/>
          <w:kern w:val="0"/>
          <w:lang w:eastAsia="en-GB"/>
          <w14:ligatures w14:val="none"/>
        </w:rPr>
        <w:t xml:space="preserve">, including misinformation and unclear professional boundaries. This prompted me to interact </w:t>
      </w:r>
      <w:r w:rsidR="00636297">
        <w:rPr>
          <w:rFonts w:ascii="Arial" w:eastAsia="Times New Roman" w:hAnsi="Arial" w:cs="Arial"/>
          <w:color w:val="1D2125"/>
          <w:kern w:val="0"/>
          <w:lang w:eastAsia="en-GB"/>
          <w14:ligatures w14:val="none"/>
        </w:rPr>
        <w:t xml:space="preserve">with online platforms in a critical and ethical manner, </w:t>
      </w:r>
      <w:r w:rsidR="004D1297">
        <w:rPr>
          <w:rFonts w:ascii="Arial" w:eastAsia="Times New Roman" w:hAnsi="Arial" w:cs="Arial"/>
          <w:color w:val="1D2125"/>
          <w:kern w:val="0"/>
          <w:lang w:eastAsia="en-GB"/>
          <w14:ligatures w14:val="none"/>
        </w:rPr>
        <w:t>ensuring</w:t>
      </w:r>
      <w:r w:rsidR="00636297">
        <w:rPr>
          <w:rFonts w:ascii="Arial" w:eastAsia="Times New Roman" w:hAnsi="Arial" w:cs="Arial"/>
          <w:color w:val="1D2125"/>
          <w:kern w:val="0"/>
          <w:lang w:eastAsia="en-GB"/>
          <w14:ligatures w14:val="none"/>
        </w:rPr>
        <w:t xml:space="preserve"> that my digital </w:t>
      </w:r>
      <w:r w:rsidR="00960E29">
        <w:rPr>
          <w:rFonts w:ascii="Arial" w:eastAsia="Times New Roman" w:hAnsi="Arial" w:cs="Arial"/>
          <w:color w:val="1D2125"/>
          <w:kern w:val="0"/>
          <w:lang w:eastAsia="en-GB"/>
          <w14:ligatures w14:val="none"/>
        </w:rPr>
        <w:t xml:space="preserve">footprint embodies professional value. </w:t>
      </w:r>
    </w:p>
    <w:p w14:paraId="3568F8DD" w14:textId="3A5BD77D" w:rsidR="001B3A74" w:rsidRDefault="00BA5B5E"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Lastly, </w:t>
      </w:r>
      <w:r>
        <w:rPr>
          <w:rFonts w:ascii="Arial" w:eastAsia="Times New Roman" w:hAnsi="Arial" w:cs="Arial"/>
          <w:i/>
          <w:iCs/>
          <w:color w:val="1D2125"/>
          <w:kern w:val="0"/>
          <w:lang w:eastAsia="en-GB"/>
          <w14:ligatures w14:val="none"/>
        </w:rPr>
        <w:t xml:space="preserve">‘Making Connections’ </w:t>
      </w:r>
      <w:r>
        <w:rPr>
          <w:rFonts w:ascii="Arial" w:eastAsia="Times New Roman" w:hAnsi="Arial" w:cs="Arial"/>
          <w:color w:val="1D2125"/>
          <w:kern w:val="0"/>
          <w:lang w:eastAsia="en-GB"/>
          <w14:ligatures w14:val="none"/>
        </w:rPr>
        <w:t>imparted the signi</w:t>
      </w:r>
      <w:r w:rsidR="00962ED4">
        <w:rPr>
          <w:rFonts w:ascii="Arial" w:eastAsia="Times New Roman" w:hAnsi="Arial" w:cs="Arial"/>
          <w:color w:val="1D2125"/>
          <w:kern w:val="0"/>
          <w:lang w:eastAsia="en-GB"/>
          <w14:ligatures w14:val="none"/>
        </w:rPr>
        <w:t xml:space="preserve">ficance of strategic networking. </w:t>
      </w:r>
      <w:r w:rsidR="001B0945">
        <w:rPr>
          <w:rFonts w:ascii="Arial" w:eastAsia="Times New Roman" w:hAnsi="Arial" w:cs="Arial"/>
          <w:color w:val="1D2125"/>
          <w:kern w:val="0"/>
          <w:lang w:eastAsia="en-GB"/>
          <w14:ligatures w14:val="none"/>
        </w:rPr>
        <w:t>P</w:t>
      </w:r>
      <w:r w:rsidR="00FB5EF8">
        <w:rPr>
          <w:rFonts w:ascii="Arial" w:eastAsia="Times New Roman" w:hAnsi="Arial" w:cs="Arial"/>
          <w:color w:val="1D2125"/>
          <w:kern w:val="0"/>
          <w:lang w:eastAsia="en-GB"/>
          <w14:ligatures w14:val="none"/>
        </w:rPr>
        <w:t xml:space="preserve">utnam’s (2000) theory of social capital provided insight </w:t>
      </w:r>
      <w:r w:rsidR="00CB1F8D">
        <w:rPr>
          <w:rFonts w:ascii="Arial" w:eastAsia="Times New Roman" w:hAnsi="Arial" w:cs="Arial"/>
          <w:color w:val="1D2125"/>
          <w:kern w:val="0"/>
          <w:lang w:eastAsia="en-GB"/>
          <w14:ligatures w14:val="none"/>
        </w:rPr>
        <w:t>into the role of relationship in achieving career success.</w:t>
      </w:r>
      <w:r w:rsidR="000A47DA">
        <w:rPr>
          <w:rFonts w:ascii="Arial" w:eastAsia="Times New Roman" w:hAnsi="Arial" w:cs="Arial"/>
          <w:color w:val="1D2125"/>
          <w:kern w:val="0"/>
          <w:lang w:eastAsia="en-GB"/>
          <w14:ligatures w14:val="none"/>
        </w:rPr>
        <w:t xml:space="preserve"> I</w:t>
      </w:r>
      <w:r w:rsidR="00ED0D2D">
        <w:rPr>
          <w:rFonts w:ascii="Arial" w:eastAsia="Times New Roman" w:hAnsi="Arial" w:cs="Arial"/>
          <w:color w:val="1D2125"/>
          <w:kern w:val="0"/>
          <w:lang w:eastAsia="en-GB"/>
          <w14:ligatures w14:val="none"/>
        </w:rPr>
        <w:t xml:space="preserve">n reflecting on my personal </w:t>
      </w:r>
      <w:r w:rsidR="00C6249E">
        <w:rPr>
          <w:rFonts w:ascii="Arial" w:eastAsia="Times New Roman" w:hAnsi="Arial" w:cs="Arial"/>
          <w:color w:val="1D2125"/>
          <w:kern w:val="0"/>
          <w:lang w:eastAsia="en-GB"/>
          <w14:ligatures w14:val="none"/>
        </w:rPr>
        <w:t xml:space="preserve">experience, I observed that although my existing network is </w:t>
      </w:r>
      <w:r w:rsidR="00AE2985">
        <w:rPr>
          <w:rFonts w:ascii="Arial" w:eastAsia="Times New Roman" w:hAnsi="Arial" w:cs="Arial"/>
          <w:color w:val="1D2125"/>
          <w:kern w:val="0"/>
          <w:lang w:eastAsia="en-GB"/>
          <w14:ligatures w14:val="none"/>
        </w:rPr>
        <w:t xml:space="preserve">limited, it is robust and encouraging. Nevertheless, </w:t>
      </w:r>
      <w:r w:rsidR="000E3E00">
        <w:rPr>
          <w:rFonts w:ascii="Arial" w:eastAsia="Times New Roman" w:hAnsi="Arial" w:cs="Arial"/>
          <w:color w:val="1D2125"/>
          <w:kern w:val="0"/>
          <w:lang w:eastAsia="en-GB"/>
          <w14:ligatures w14:val="none"/>
        </w:rPr>
        <w:t xml:space="preserve">I occasionally find myself reluctant to take the initiative in establishing new </w:t>
      </w:r>
      <w:r w:rsidR="001F6EC0">
        <w:rPr>
          <w:rFonts w:ascii="Arial" w:eastAsia="Times New Roman" w:hAnsi="Arial" w:cs="Arial"/>
          <w:color w:val="1D2125"/>
          <w:kern w:val="0"/>
          <w:lang w:eastAsia="en-GB"/>
          <w14:ligatures w14:val="none"/>
        </w:rPr>
        <w:t xml:space="preserve">professional relationships. </w:t>
      </w:r>
      <w:r w:rsidR="000A47DA">
        <w:rPr>
          <w:rFonts w:ascii="Arial" w:eastAsia="Times New Roman" w:hAnsi="Arial" w:cs="Arial"/>
          <w:color w:val="1D2125"/>
          <w:kern w:val="0"/>
          <w:lang w:eastAsia="en-GB"/>
          <w14:ligatures w14:val="none"/>
        </w:rPr>
        <w:t xml:space="preserve"> </w:t>
      </w:r>
      <w:r w:rsidR="003D6070">
        <w:rPr>
          <w:rFonts w:ascii="Arial" w:eastAsia="Times New Roman" w:hAnsi="Arial" w:cs="Arial"/>
          <w:color w:val="1D2125"/>
          <w:kern w:val="0"/>
          <w:lang w:eastAsia="en-GB"/>
          <w14:ligatures w14:val="none"/>
        </w:rPr>
        <w:t xml:space="preserve">To address this, I plan to become </w:t>
      </w:r>
      <w:r w:rsidR="00430F74">
        <w:rPr>
          <w:rFonts w:ascii="Arial" w:eastAsia="Times New Roman" w:hAnsi="Arial" w:cs="Arial"/>
          <w:color w:val="1D2125"/>
          <w:kern w:val="0"/>
          <w:lang w:eastAsia="en-GB"/>
          <w14:ligatures w14:val="none"/>
        </w:rPr>
        <w:t>more actively involved in webinars, student forums and sector-specific events</w:t>
      </w:r>
      <w:r w:rsidR="00C723AE">
        <w:rPr>
          <w:rFonts w:ascii="Arial" w:eastAsia="Times New Roman" w:hAnsi="Arial" w:cs="Arial"/>
          <w:color w:val="1D2125"/>
          <w:kern w:val="0"/>
          <w:lang w:eastAsia="en-GB"/>
          <w14:ligatures w14:val="none"/>
        </w:rPr>
        <w:t xml:space="preserve"> to broaden my network, boost my confidence and improve my future career pros</w:t>
      </w:r>
      <w:r w:rsidR="00E156B2">
        <w:rPr>
          <w:rFonts w:ascii="Arial" w:eastAsia="Times New Roman" w:hAnsi="Arial" w:cs="Arial"/>
          <w:color w:val="1D2125"/>
          <w:kern w:val="0"/>
          <w:lang w:eastAsia="en-GB"/>
          <w14:ligatures w14:val="none"/>
        </w:rPr>
        <w:t xml:space="preserve">pects. </w:t>
      </w:r>
    </w:p>
    <w:p w14:paraId="44794637" w14:textId="3A08A294" w:rsidR="009759DA" w:rsidRDefault="009759DA"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Unit 2 broadened my understanding of globalisation, cultural diversity and networking, highlighting the necessity to engage with international viewpoints and </w:t>
      </w:r>
      <w:r w:rsidR="00682160">
        <w:rPr>
          <w:rFonts w:ascii="Arial" w:eastAsia="Times New Roman" w:hAnsi="Arial" w:cs="Arial"/>
          <w:color w:val="1D2125"/>
          <w:kern w:val="0"/>
          <w:lang w:eastAsia="en-GB"/>
          <w14:ligatures w14:val="none"/>
        </w:rPr>
        <w:t xml:space="preserve">assisted me </w:t>
      </w:r>
      <w:r w:rsidR="00227C39">
        <w:rPr>
          <w:rFonts w:ascii="Arial" w:eastAsia="Times New Roman" w:hAnsi="Arial" w:cs="Arial"/>
          <w:color w:val="1D2125"/>
          <w:kern w:val="0"/>
          <w:lang w:eastAsia="en-GB"/>
          <w14:ligatures w14:val="none"/>
        </w:rPr>
        <w:t>in recognising practical approaches to cultivate cultural competence</w:t>
      </w:r>
      <w:r w:rsidR="006965E3">
        <w:rPr>
          <w:rFonts w:ascii="Arial" w:eastAsia="Times New Roman" w:hAnsi="Arial" w:cs="Arial"/>
          <w:color w:val="1D2125"/>
          <w:kern w:val="0"/>
          <w:lang w:eastAsia="en-GB"/>
          <w14:ligatures w14:val="none"/>
        </w:rPr>
        <w:t>, digital skills and professional relationships for future practice.</w:t>
      </w:r>
    </w:p>
    <w:p w14:paraId="68BB9210" w14:textId="77777777" w:rsidR="00216173" w:rsidRDefault="00216173" w:rsidP="00E80A51">
      <w:pPr>
        <w:spacing w:after="100" w:afterAutospacing="1" w:line="360" w:lineRule="auto"/>
        <w:jc w:val="both"/>
        <w:rPr>
          <w:rFonts w:ascii="Arial" w:eastAsia="Times New Roman" w:hAnsi="Arial" w:cs="Arial"/>
          <w:color w:val="1D2125"/>
          <w:kern w:val="0"/>
          <w:lang w:eastAsia="en-GB"/>
          <w14:ligatures w14:val="none"/>
        </w:rPr>
      </w:pPr>
    </w:p>
    <w:p w14:paraId="5B356E01" w14:textId="77777777" w:rsidR="00216173" w:rsidRDefault="00216173" w:rsidP="00E80A51">
      <w:pPr>
        <w:spacing w:after="100" w:afterAutospacing="1" w:line="360" w:lineRule="auto"/>
        <w:jc w:val="both"/>
        <w:rPr>
          <w:rFonts w:ascii="Arial" w:eastAsia="Times New Roman" w:hAnsi="Arial" w:cs="Arial"/>
          <w:color w:val="1D2125"/>
          <w:kern w:val="0"/>
          <w:lang w:eastAsia="en-GB"/>
          <w14:ligatures w14:val="none"/>
        </w:rPr>
      </w:pPr>
    </w:p>
    <w:p w14:paraId="01D3CE14" w14:textId="77777777" w:rsidR="00216173" w:rsidRDefault="00216173" w:rsidP="00E80A51">
      <w:pPr>
        <w:spacing w:after="100" w:afterAutospacing="1" w:line="360" w:lineRule="auto"/>
        <w:jc w:val="both"/>
        <w:rPr>
          <w:rFonts w:ascii="Arial" w:eastAsia="Times New Roman" w:hAnsi="Arial" w:cs="Arial"/>
          <w:color w:val="1D2125"/>
          <w:kern w:val="0"/>
          <w:lang w:eastAsia="en-GB"/>
          <w14:ligatures w14:val="none"/>
        </w:rPr>
      </w:pPr>
    </w:p>
    <w:p w14:paraId="44DF705F" w14:textId="77777777" w:rsidR="00216173" w:rsidRDefault="00216173" w:rsidP="00E80A51">
      <w:pPr>
        <w:spacing w:after="100" w:afterAutospacing="1" w:line="360" w:lineRule="auto"/>
        <w:jc w:val="both"/>
        <w:rPr>
          <w:rFonts w:ascii="Arial" w:eastAsia="Times New Roman" w:hAnsi="Arial" w:cs="Arial"/>
          <w:color w:val="1D2125"/>
          <w:kern w:val="0"/>
          <w:lang w:eastAsia="en-GB"/>
          <w14:ligatures w14:val="none"/>
        </w:rPr>
      </w:pPr>
    </w:p>
    <w:p w14:paraId="4578E31D" w14:textId="77777777" w:rsidR="005005DE" w:rsidRDefault="005005DE" w:rsidP="00E80A51">
      <w:pPr>
        <w:spacing w:after="100" w:afterAutospacing="1" w:line="360" w:lineRule="auto"/>
        <w:jc w:val="both"/>
        <w:rPr>
          <w:rFonts w:ascii="Arial" w:eastAsia="Times New Roman" w:hAnsi="Arial" w:cs="Arial"/>
          <w:color w:val="1D2125"/>
          <w:kern w:val="0"/>
          <w:lang w:eastAsia="en-GB"/>
          <w14:ligatures w14:val="none"/>
        </w:rPr>
      </w:pPr>
    </w:p>
    <w:p w14:paraId="6CA9CB62" w14:textId="37189780" w:rsidR="000329B2" w:rsidRDefault="001B69F3"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lastRenderedPageBreak/>
        <w:t xml:space="preserve">Figure 3: </w:t>
      </w:r>
      <w:r w:rsidR="008D4887">
        <w:rPr>
          <w:rFonts w:ascii="Arial" w:eastAsia="Times New Roman" w:hAnsi="Arial" w:cs="Arial"/>
          <w:color w:val="1D2125"/>
          <w:kern w:val="0"/>
          <w:lang w:eastAsia="en-GB"/>
          <w14:ligatures w14:val="none"/>
        </w:rPr>
        <w:t>Engaging with professional from other backgrounds</w:t>
      </w:r>
      <w:r w:rsidR="0000234F">
        <w:rPr>
          <w:rFonts w:ascii="Arial" w:eastAsia="Times New Roman" w:hAnsi="Arial" w:cs="Arial"/>
          <w:color w:val="1D2125"/>
          <w:kern w:val="0"/>
          <w:lang w:eastAsia="en-GB"/>
          <w14:ligatures w14:val="none"/>
        </w:rPr>
        <w:t xml:space="preserve"> </w:t>
      </w:r>
      <w:r w:rsidR="009F49BD">
        <w:rPr>
          <w:rFonts w:ascii="Arial" w:eastAsia="Times New Roman" w:hAnsi="Arial" w:cs="Arial"/>
          <w:color w:val="1D2125"/>
          <w:kern w:val="0"/>
          <w:lang w:eastAsia="en-GB"/>
          <w14:ligatures w14:val="none"/>
        </w:rPr>
        <w:t>bro</w:t>
      </w:r>
      <w:r w:rsidR="00316AA4">
        <w:rPr>
          <w:rFonts w:ascii="Arial" w:eastAsia="Times New Roman" w:hAnsi="Arial" w:cs="Arial"/>
          <w:color w:val="1D2125"/>
          <w:kern w:val="0"/>
          <w:lang w:eastAsia="en-GB"/>
          <w14:ligatures w14:val="none"/>
        </w:rPr>
        <w:t>adens networks.</w:t>
      </w:r>
    </w:p>
    <w:p w14:paraId="67429B15" w14:textId="77777777" w:rsidR="001A14AF" w:rsidRDefault="001A14AF" w:rsidP="001A14AF">
      <w:pPr>
        <w:pStyle w:val="NormalWeb"/>
      </w:pPr>
      <w:r>
        <w:rPr>
          <w:noProof/>
        </w:rPr>
        <w:drawing>
          <wp:inline distT="0" distB="0" distL="0" distR="0" wp14:anchorId="014471D7" wp14:editId="44A49677">
            <wp:extent cx="6393180" cy="1611824"/>
            <wp:effectExtent l="0" t="0" r="7620" b="7620"/>
            <wp:docPr id="5" name="Picture 4" descr="A screen 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 shot of a messag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24868" cy="1619813"/>
                    </a:xfrm>
                    <a:prstGeom prst="rect">
                      <a:avLst/>
                    </a:prstGeom>
                    <a:noFill/>
                    <a:ln>
                      <a:noFill/>
                    </a:ln>
                  </pic:spPr>
                </pic:pic>
              </a:graphicData>
            </a:graphic>
          </wp:inline>
        </w:drawing>
      </w:r>
    </w:p>
    <w:p w14:paraId="44513295" w14:textId="77777777" w:rsidR="00E80A51" w:rsidRDefault="00E80A51" w:rsidP="004A3209">
      <w:pPr>
        <w:spacing w:after="100" w:afterAutospacing="1" w:line="240" w:lineRule="auto"/>
        <w:rPr>
          <w:rFonts w:ascii="Arial" w:eastAsia="Times New Roman" w:hAnsi="Arial" w:cs="Arial"/>
          <w:color w:val="1D2125"/>
          <w:kern w:val="0"/>
          <w:lang w:eastAsia="en-GB"/>
          <w14:ligatures w14:val="none"/>
        </w:rPr>
      </w:pPr>
    </w:p>
    <w:p w14:paraId="134BD707" w14:textId="77777777" w:rsidR="00E80A51" w:rsidRDefault="00E80A51" w:rsidP="004A3209">
      <w:pPr>
        <w:spacing w:after="100" w:afterAutospacing="1" w:line="240" w:lineRule="auto"/>
        <w:rPr>
          <w:rFonts w:ascii="Arial" w:eastAsia="Times New Roman" w:hAnsi="Arial" w:cs="Arial"/>
          <w:color w:val="1D2125"/>
          <w:kern w:val="0"/>
          <w:lang w:eastAsia="en-GB"/>
          <w14:ligatures w14:val="none"/>
        </w:rPr>
      </w:pPr>
    </w:p>
    <w:p w14:paraId="07FE130B" w14:textId="77777777" w:rsidR="00E80A51" w:rsidRDefault="00E80A51" w:rsidP="004A3209">
      <w:pPr>
        <w:spacing w:after="100" w:afterAutospacing="1" w:line="240" w:lineRule="auto"/>
        <w:rPr>
          <w:rFonts w:ascii="Arial" w:eastAsia="Times New Roman" w:hAnsi="Arial" w:cs="Arial"/>
          <w:color w:val="1D2125"/>
          <w:kern w:val="0"/>
          <w:lang w:eastAsia="en-GB"/>
          <w14:ligatures w14:val="none"/>
        </w:rPr>
      </w:pPr>
    </w:p>
    <w:p w14:paraId="0E758368" w14:textId="43AA9AA7" w:rsidR="000329B2" w:rsidRDefault="00316AA4"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Figure </w:t>
      </w:r>
      <w:r w:rsidR="00267FCC">
        <w:rPr>
          <w:rFonts w:ascii="Arial" w:eastAsia="Times New Roman" w:hAnsi="Arial" w:cs="Arial"/>
          <w:color w:val="1D2125"/>
          <w:kern w:val="0"/>
          <w:lang w:eastAsia="en-GB"/>
          <w14:ligatures w14:val="none"/>
        </w:rPr>
        <w:t xml:space="preserve">4: </w:t>
      </w:r>
      <w:r w:rsidR="000F7323">
        <w:rPr>
          <w:rFonts w:ascii="Arial" w:eastAsia="Times New Roman" w:hAnsi="Arial" w:cs="Arial"/>
          <w:color w:val="1D2125"/>
          <w:kern w:val="0"/>
          <w:lang w:eastAsia="en-GB"/>
          <w14:ligatures w14:val="none"/>
        </w:rPr>
        <w:t>Online presence is essential.</w:t>
      </w:r>
    </w:p>
    <w:p w14:paraId="03A41B4F" w14:textId="08E0B4C8" w:rsidR="008E3521" w:rsidRDefault="00342CF6"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noProof/>
          <w:color w:val="1D2125"/>
          <w:kern w:val="0"/>
          <w:lang w:eastAsia="en-GB"/>
        </w:rPr>
        <w:drawing>
          <wp:inline distT="0" distB="0" distL="0" distR="0" wp14:anchorId="2F841B4C" wp14:editId="1D31212A">
            <wp:extent cx="5731510" cy="3009265"/>
            <wp:effectExtent l="0" t="0" r="2540" b="635"/>
            <wp:docPr id="1191709655" name="Picture 1" descr="BMHP5015_LON: Do you have online presence? Why is it essential to have a professional online presence in H &amp; Sc? | Home and 9 more pages - Schoo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09655" name="Picture 1191709655" descr="BMHP5015_LON: Do you have online presence? Why is it essential to have a professional online presence in H &amp; Sc? | Home and 9 more pages - School - Microsoft​ Edg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ADB7F2B" w14:textId="5EE8FB40" w:rsidR="00FA3396" w:rsidRDefault="00FA3396" w:rsidP="00FA3396">
      <w:pPr>
        <w:pStyle w:val="NormalWeb"/>
      </w:pPr>
    </w:p>
    <w:p w14:paraId="1AAC60A2" w14:textId="77777777" w:rsidR="001A14AF" w:rsidRPr="00BA5B5E" w:rsidRDefault="001A14AF" w:rsidP="004A3209">
      <w:pPr>
        <w:spacing w:after="100" w:afterAutospacing="1" w:line="240" w:lineRule="auto"/>
        <w:rPr>
          <w:rFonts w:ascii="Arial" w:eastAsia="Times New Roman" w:hAnsi="Arial" w:cs="Arial"/>
          <w:color w:val="1D2125"/>
          <w:kern w:val="0"/>
          <w:lang w:eastAsia="en-GB"/>
          <w14:ligatures w14:val="none"/>
        </w:rPr>
      </w:pPr>
    </w:p>
    <w:p w14:paraId="089C2029" w14:textId="77777777" w:rsidR="00152F28" w:rsidRDefault="00152F28" w:rsidP="004A3209">
      <w:pPr>
        <w:spacing w:after="100" w:afterAutospacing="1" w:line="240" w:lineRule="auto"/>
        <w:rPr>
          <w:rFonts w:ascii="Arial" w:eastAsia="Times New Roman" w:hAnsi="Arial" w:cs="Arial"/>
          <w:color w:val="1D2125"/>
          <w:kern w:val="0"/>
          <w:lang w:eastAsia="en-GB"/>
          <w14:ligatures w14:val="none"/>
        </w:rPr>
      </w:pPr>
    </w:p>
    <w:p w14:paraId="2629C44D" w14:textId="77777777" w:rsidR="00152F28" w:rsidRDefault="00152F28" w:rsidP="004A3209">
      <w:pPr>
        <w:spacing w:after="100" w:afterAutospacing="1" w:line="240" w:lineRule="auto"/>
        <w:rPr>
          <w:rFonts w:ascii="Arial" w:eastAsia="Times New Roman" w:hAnsi="Arial" w:cs="Arial"/>
          <w:color w:val="1D2125"/>
          <w:kern w:val="0"/>
          <w:lang w:eastAsia="en-GB"/>
          <w14:ligatures w14:val="none"/>
        </w:rPr>
      </w:pPr>
    </w:p>
    <w:p w14:paraId="10577343" w14:textId="77777777" w:rsidR="00216173" w:rsidRDefault="00216173" w:rsidP="004A3209">
      <w:pPr>
        <w:spacing w:after="100" w:afterAutospacing="1" w:line="240" w:lineRule="auto"/>
        <w:rPr>
          <w:rFonts w:ascii="Arial" w:eastAsia="Times New Roman" w:hAnsi="Arial" w:cs="Arial"/>
          <w:b/>
          <w:bCs/>
          <w:color w:val="1D2125"/>
          <w:kern w:val="0"/>
          <w:sz w:val="28"/>
          <w:szCs w:val="28"/>
          <w:lang w:eastAsia="en-GB"/>
          <w14:ligatures w14:val="none"/>
        </w:rPr>
      </w:pPr>
    </w:p>
    <w:p w14:paraId="040FF779" w14:textId="77777777" w:rsidR="00216173" w:rsidRDefault="00216173" w:rsidP="004A3209">
      <w:pPr>
        <w:spacing w:after="100" w:afterAutospacing="1" w:line="240" w:lineRule="auto"/>
        <w:rPr>
          <w:rFonts w:ascii="Arial" w:eastAsia="Times New Roman" w:hAnsi="Arial" w:cs="Arial"/>
          <w:b/>
          <w:bCs/>
          <w:color w:val="1D2125"/>
          <w:kern w:val="0"/>
          <w:sz w:val="28"/>
          <w:szCs w:val="28"/>
          <w:lang w:eastAsia="en-GB"/>
          <w14:ligatures w14:val="none"/>
        </w:rPr>
      </w:pPr>
    </w:p>
    <w:p w14:paraId="76AD4F0C" w14:textId="05ED84E5" w:rsidR="004A3209" w:rsidRPr="00474AAC" w:rsidRDefault="004A3209" w:rsidP="004A3209">
      <w:pPr>
        <w:spacing w:after="100" w:afterAutospacing="1" w:line="240" w:lineRule="auto"/>
        <w:rPr>
          <w:rFonts w:ascii="Arial" w:eastAsia="Times New Roman" w:hAnsi="Arial" w:cs="Arial"/>
          <w:b/>
          <w:bCs/>
          <w:color w:val="1D2125"/>
          <w:kern w:val="0"/>
          <w:sz w:val="28"/>
          <w:szCs w:val="28"/>
          <w:lang w:eastAsia="en-GB"/>
          <w14:ligatures w14:val="none"/>
        </w:rPr>
      </w:pPr>
      <w:r w:rsidRPr="00474AAC">
        <w:rPr>
          <w:rFonts w:ascii="Arial" w:eastAsia="Times New Roman" w:hAnsi="Arial" w:cs="Arial"/>
          <w:b/>
          <w:bCs/>
          <w:color w:val="1D2125"/>
          <w:kern w:val="0"/>
          <w:sz w:val="28"/>
          <w:szCs w:val="28"/>
          <w:lang w:eastAsia="en-GB"/>
          <w14:ligatures w14:val="none"/>
        </w:rPr>
        <w:lastRenderedPageBreak/>
        <w:t xml:space="preserve">Task 3 – Unit 3: Opportunity Knocks </w:t>
      </w:r>
    </w:p>
    <w:p w14:paraId="7E803A5C" w14:textId="77777777" w:rsidR="00814161" w:rsidRDefault="00A112C5" w:rsidP="00E80A51">
      <w:pPr>
        <w:spacing w:after="100" w:afterAutospacing="1" w:line="360" w:lineRule="auto"/>
        <w:jc w:val="both"/>
        <w:rPr>
          <w:rFonts w:ascii="Arial" w:eastAsia="Times New Roman" w:hAnsi="Arial" w:cs="Arial"/>
          <w:color w:val="1D2125"/>
          <w:kern w:val="0"/>
          <w:lang w:eastAsia="en-GB"/>
          <w14:ligatures w14:val="none"/>
        </w:rPr>
      </w:pPr>
      <w:r w:rsidRPr="00A112C5">
        <w:rPr>
          <w:rFonts w:ascii="Arial" w:eastAsia="Times New Roman" w:hAnsi="Arial" w:cs="Arial"/>
          <w:color w:val="1D2125"/>
          <w:kern w:val="0"/>
          <w:lang w:eastAsia="en-GB"/>
          <w14:ligatures w14:val="none"/>
        </w:rPr>
        <w:t>Un</w:t>
      </w:r>
      <w:r>
        <w:rPr>
          <w:rFonts w:ascii="Arial" w:eastAsia="Times New Roman" w:hAnsi="Arial" w:cs="Arial"/>
          <w:color w:val="1D2125"/>
          <w:kern w:val="0"/>
          <w:lang w:eastAsia="en-GB"/>
          <w14:ligatures w14:val="none"/>
        </w:rPr>
        <w:t>it 3</w:t>
      </w:r>
      <w:r w:rsidR="005348B4">
        <w:rPr>
          <w:rFonts w:ascii="Arial" w:eastAsia="Times New Roman" w:hAnsi="Arial" w:cs="Arial"/>
          <w:color w:val="1D2125"/>
          <w:kern w:val="0"/>
          <w:lang w:eastAsia="en-GB"/>
          <w14:ligatures w14:val="none"/>
        </w:rPr>
        <w:t>, ‘</w:t>
      </w:r>
      <w:r w:rsidR="00190E02" w:rsidRPr="005348B4">
        <w:rPr>
          <w:rFonts w:ascii="Arial" w:eastAsia="Times New Roman" w:hAnsi="Arial" w:cs="Arial"/>
          <w:i/>
          <w:iCs/>
          <w:color w:val="1D2125"/>
          <w:kern w:val="0"/>
          <w:lang w:eastAsia="en-GB"/>
          <w14:ligatures w14:val="none"/>
        </w:rPr>
        <w:t>Opportunity Knocks</w:t>
      </w:r>
      <w:r w:rsidR="005348B4">
        <w:rPr>
          <w:rFonts w:ascii="Arial" w:eastAsia="Times New Roman" w:hAnsi="Arial" w:cs="Arial"/>
          <w:i/>
          <w:iCs/>
          <w:color w:val="1D2125"/>
          <w:kern w:val="0"/>
          <w:lang w:eastAsia="en-GB"/>
          <w14:ligatures w14:val="none"/>
        </w:rPr>
        <w:t>’</w:t>
      </w:r>
      <w:r w:rsidR="00190E02">
        <w:rPr>
          <w:rFonts w:ascii="Arial" w:eastAsia="Times New Roman" w:hAnsi="Arial" w:cs="Arial"/>
          <w:color w:val="1D2125"/>
          <w:kern w:val="0"/>
          <w:lang w:eastAsia="en-GB"/>
          <w14:ligatures w14:val="none"/>
        </w:rPr>
        <w:t xml:space="preserve">, concentrated on the creation and </w:t>
      </w:r>
      <w:r w:rsidR="001926E7">
        <w:rPr>
          <w:rFonts w:ascii="Arial" w:eastAsia="Times New Roman" w:hAnsi="Arial" w:cs="Arial"/>
          <w:color w:val="1D2125"/>
          <w:kern w:val="0"/>
          <w:lang w:eastAsia="en-GB"/>
          <w14:ligatures w14:val="none"/>
        </w:rPr>
        <w:t>recognition</w:t>
      </w:r>
      <w:r w:rsidR="00190E02">
        <w:rPr>
          <w:rFonts w:ascii="Arial" w:eastAsia="Times New Roman" w:hAnsi="Arial" w:cs="Arial"/>
          <w:color w:val="1D2125"/>
          <w:kern w:val="0"/>
          <w:lang w:eastAsia="en-GB"/>
          <w14:ligatures w14:val="none"/>
        </w:rPr>
        <w:t xml:space="preserve"> </w:t>
      </w:r>
      <w:r w:rsidR="001926E7">
        <w:rPr>
          <w:rFonts w:ascii="Arial" w:eastAsia="Times New Roman" w:hAnsi="Arial" w:cs="Arial"/>
          <w:color w:val="1D2125"/>
          <w:kern w:val="0"/>
          <w:lang w:eastAsia="en-GB"/>
          <w14:ligatures w14:val="none"/>
        </w:rPr>
        <w:t xml:space="preserve">of career opportunities, fostering personal initiative and establishing </w:t>
      </w:r>
      <w:r w:rsidR="00C0699C">
        <w:rPr>
          <w:rFonts w:ascii="Arial" w:eastAsia="Times New Roman" w:hAnsi="Arial" w:cs="Arial"/>
          <w:color w:val="1D2125"/>
          <w:kern w:val="0"/>
          <w:lang w:eastAsia="en-GB"/>
          <w14:ligatures w14:val="none"/>
        </w:rPr>
        <w:t xml:space="preserve">a proactive professional identity. </w:t>
      </w:r>
      <w:r w:rsidR="00B65A7E">
        <w:rPr>
          <w:rFonts w:ascii="Arial" w:eastAsia="Times New Roman" w:hAnsi="Arial" w:cs="Arial"/>
          <w:color w:val="1D2125"/>
          <w:kern w:val="0"/>
          <w:lang w:eastAsia="en-GB"/>
          <w14:ligatures w14:val="none"/>
        </w:rPr>
        <w:t xml:space="preserve">The idea of creating </w:t>
      </w:r>
      <w:r w:rsidR="00C81B43">
        <w:rPr>
          <w:rFonts w:ascii="Arial" w:eastAsia="Times New Roman" w:hAnsi="Arial" w:cs="Arial"/>
          <w:color w:val="1D2125"/>
          <w:kern w:val="0"/>
          <w:lang w:eastAsia="en-GB"/>
          <w14:ligatures w14:val="none"/>
        </w:rPr>
        <w:t>one’s own luck underscored that career success frequently relies on proactive measures</w:t>
      </w:r>
      <w:r w:rsidR="00DA1C8F">
        <w:rPr>
          <w:rFonts w:ascii="Arial" w:eastAsia="Times New Roman" w:hAnsi="Arial" w:cs="Arial"/>
          <w:color w:val="1D2125"/>
          <w:kern w:val="0"/>
          <w:lang w:eastAsia="en-GB"/>
          <w14:ligatures w14:val="none"/>
        </w:rPr>
        <w:t xml:space="preserve">, networking and skill enhancement </w:t>
      </w:r>
      <w:r w:rsidR="005A42A0">
        <w:rPr>
          <w:rFonts w:ascii="Arial" w:eastAsia="Times New Roman" w:hAnsi="Arial" w:cs="Arial"/>
          <w:color w:val="1D2125"/>
          <w:kern w:val="0"/>
          <w:lang w:eastAsia="en-GB"/>
          <w14:ligatures w14:val="none"/>
        </w:rPr>
        <w:t xml:space="preserve">(Duckworth, 2016). Charting potential </w:t>
      </w:r>
      <w:r w:rsidR="008110CD">
        <w:rPr>
          <w:rFonts w:ascii="Arial" w:eastAsia="Times New Roman" w:hAnsi="Arial" w:cs="Arial"/>
          <w:color w:val="1D2125"/>
          <w:kern w:val="0"/>
          <w:lang w:eastAsia="en-GB"/>
          <w14:ligatures w14:val="none"/>
        </w:rPr>
        <w:t xml:space="preserve">career trajectories in health and social care allowed me to contemplate initiatives </w:t>
      </w:r>
      <w:r w:rsidR="004A44EA">
        <w:rPr>
          <w:rFonts w:ascii="Arial" w:eastAsia="Times New Roman" w:hAnsi="Arial" w:cs="Arial"/>
          <w:color w:val="1D2125"/>
          <w:kern w:val="0"/>
          <w:lang w:eastAsia="en-GB"/>
          <w14:ligatures w14:val="none"/>
        </w:rPr>
        <w:t xml:space="preserve">such as volunteering in digital health projects </w:t>
      </w:r>
      <w:r w:rsidR="00A50F35">
        <w:rPr>
          <w:rFonts w:ascii="Arial" w:eastAsia="Times New Roman" w:hAnsi="Arial" w:cs="Arial"/>
          <w:color w:val="1D2125"/>
          <w:kern w:val="0"/>
          <w:lang w:eastAsia="en-GB"/>
          <w14:ligatures w14:val="none"/>
        </w:rPr>
        <w:t>to gain insights into new roles. While th</w:t>
      </w:r>
      <w:r w:rsidR="005C6EE4">
        <w:rPr>
          <w:rFonts w:ascii="Arial" w:eastAsia="Times New Roman" w:hAnsi="Arial" w:cs="Arial"/>
          <w:color w:val="1D2125"/>
          <w:kern w:val="0"/>
          <w:lang w:eastAsia="en-GB"/>
          <w14:ligatures w14:val="none"/>
        </w:rPr>
        <w:t xml:space="preserve">is fostering agency </w:t>
      </w:r>
      <w:r w:rsidR="008E7F75">
        <w:rPr>
          <w:rFonts w:ascii="Arial" w:eastAsia="Times New Roman" w:hAnsi="Arial" w:cs="Arial"/>
          <w:color w:val="1D2125"/>
          <w:kern w:val="0"/>
          <w:lang w:eastAsia="en-GB"/>
          <w14:ligatures w14:val="none"/>
        </w:rPr>
        <w:t xml:space="preserve">and resilience, I also acknowledged the presence of structural </w:t>
      </w:r>
      <w:r w:rsidR="00A13000">
        <w:rPr>
          <w:rFonts w:ascii="Arial" w:eastAsia="Times New Roman" w:hAnsi="Arial" w:cs="Arial"/>
          <w:color w:val="1D2125"/>
          <w:kern w:val="0"/>
          <w:lang w:eastAsia="en-GB"/>
          <w14:ligatures w14:val="none"/>
        </w:rPr>
        <w:t xml:space="preserve">barriers in certain NHS settings. To tackle this, I will </w:t>
      </w:r>
      <w:r w:rsidR="00D936C1">
        <w:rPr>
          <w:rFonts w:ascii="Arial" w:eastAsia="Times New Roman" w:hAnsi="Arial" w:cs="Arial"/>
          <w:color w:val="1D2125"/>
          <w:kern w:val="0"/>
          <w:lang w:eastAsia="en-GB"/>
          <w14:ligatures w14:val="none"/>
        </w:rPr>
        <w:t xml:space="preserve">merge proactive strategies with practical career planning. </w:t>
      </w:r>
    </w:p>
    <w:p w14:paraId="7FB62200" w14:textId="017C027C" w:rsidR="00F4778E" w:rsidRDefault="00814161"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Dweck’s (2006) growth mindset </w:t>
      </w:r>
      <w:r w:rsidR="006F77B9">
        <w:rPr>
          <w:rFonts w:ascii="Arial" w:eastAsia="Times New Roman" w:hAnsi="Arial" w:cs="Arial"/>
          <w:color w:val="1D2125"/>
          <w:kern w:val="0"/>
          <w:lang w:eastAsia="en-GB"/>
          <w14:ligatures w14:val="none"/>
        </w:rPr>
        <w:t>theory reinforce</w:t>
      </w:r>
      <w:r w:rsidR="00225927">
        <w:rPr>
          <w:rFonts w:ascii="Arial" w:eastAsia="Times New Roman" w:hAnsi="Arial" w:cs="Arial"/>
          <w:color w:val="1D2125"/>
          <w:kern w:val="0"/>
          <w:lang w:eastAsia="en-GB"/>
          <w14:ligatures w14:val="none"/>
        </w:rPr>
        <w:t>d the notion that abilities can evolve through effort</w:t>
      </w:r>
      <w:r w:rsidR="0002543B">
        <w:rPr>
          <w:rFonts w:ascii="Arial" w:eastAsia="Times New Roman" w:hAnsi="Arial" w:cs="Arial"/>
          <w:color w:val="1D2125"/>
          <w:kern w:val="0"/>
          <w:lang w:eastAsia="en-GB"/>
          <w14:ligatures w14:val="none"/>
        </w:rPr>
        <w:t xml:space="preserve">, inspiring me to seek out challenging learning opportunities. </w:t>
      </w:r>
      <w:r w:rsidR="00761EB1">
        <w:rPr>
          <w:rFonts w:ascii="Arial" w:eastAsia="Times New Roman" w:hAnsi="Arial" w:cs="Arial"/>
          <w:color w:val="1D2125"/>
          <w:kern w:val="0"/>
          <w:lang w:eastAsia="en-GB"/>
          <w14:ligatures w14:val="none"/>
        </w:rPr>
        <w:t xml:space="preserve">Granovetter’s </w:t>
      </w:r>
      <w:r w:rsidR="006776FB">
        <w:rPr>
          <w:rFonts w:ascii="Arial" w:eastAsia="Times New Roman" w:hAnsi="Arial" w:cs="Arial"/>
          <w:color w:val="1D2125"/>
          <w:kern w:val="0"/>
          <w:lang w:eastAsia="en-GB"/>
          <w14:ligatures w14:val="none"/>
        </w:rPr>
        <w:t>(1973) theory of the ‘strength of weak ties’</w:t>
      </w:r>
      <w:r w:rsidR="003E547D">
        <w:rPr>
          <w:rFonts w:ascii="Arial" w:eastAsia="Times New Roman" w:hAnsi="Arial" w:cs="Arial"/>
          <w:color w:val="1D2125"/>
          <w:kern w:val="0"/>
          <w:lang w:eastAsia="en-GB"/>
          <w14:ligatures w14:val="none"/>
        </w:rPr>
        <w:t xml:space="preserve"> highlighted the significance of broadening networks </w:t>
      </w:r>
      <w:r w:rsidR="00337C6A">
        <w:rPr>
          <w:rFonts w:ascii="Arial" w:eastAsia="Times New Roman" w:hAnsi="Arial" w:cs="Arial"/>
          <w:color w:val="1D2125"/>
          <w:kern w:val="0"/>
          <w:lang w:eastAsia="en-GB"/>
          <w14:ligatures w14:val="none"/>
        </w:rPr>
        <w:t xml:space="preserve">beyond immediate contacts, motivating </w:t>
      </w:r>
      <w:r w:rsidR="007141CC">
        <w:rPr>
          <w:rFonts w:ascii="Arial" w:eastAsia="Times New Roman" w:hAnsi="Arial" w:cs="Arial"/>
          <w:color w:val="1D2125"/>
          <w:kern w:val="0"/>
          <w:lang w:eastAsia="en-GB"/>
          <w14:ligatures w14:val="none"/>
        </w:rPr>
        <w:t xml:space="preserve">me to participate in webinars </w:t>
      </w:r>
      <w:r w:rsidR="009A67F5">
        <w:rPr>
          <w:rFonts w:ascii="Arial" w:eastAsia="Times New Roman" w:hAnsi="Arial" w:cs="Arial"/>
          <w:color w:val="1D2125"/>
          <w:kern w:val="0"/>
          <w:lang w:eastAsia="en-GB"/>
          <w14:ligatures w14:val="none"/>
        </w:rPr>
        <w:t xml:space="preserve">and engage with professional communities. </w:t>
      </w:r>
      <w:r w:rsidR="00665FF6">
        <w:rPr>
          <w:rFonts w:ascii="Arial" w:eastAsia="Times New Roman" w:hAnsi="Arial" w:cs="Arial"/>
          <w:color w:val="1D2125"/>
          <w:kern w:val="0"/>
          <w:lang w:eastAsia="en-GB"/>
          <w14:ligatures w14:val="none"/>
        </w:rPr>
        <w:t xml:space="preserve">Opportunity recognition </w:t>
      </w:r>
      <w:r w:rsidR="00186CCE">
        <w:rPr>
          <w:rFonts w:ascii="Arial" w:eastAsia="Times New Roman" w:hAnsi="Arial" w:cs="Arial"/>
          <w:color w:val="1D2125"/>
          <w:kern w:val="0"/>
          <w:lang w:eastAsia="en-GB"/>
          <w14:ligatures w14:val="none"/>
        </w:rPr>
        <w:t>activities enabled</w:t>
      </w:r>
      <w:r w:rsidR="00D70031">
        <w:rPr>
          <w:rFonts w:ascii="Arial" w:eastAsia="Times New Roman" w:hAnsi="Arial" w:cs="Arial"/>
          <w:color w:val="1D2125"/>
          <w:kern w:val="0"/>
          <w:lang w:eastAsia="en-GB"/>
          <w14:ligatures w14:val="none"/>
        </w:rPr>
        <w:t xml:space="preserve"> me to investigate emerging roles in digital health</w:t>
      </w:r>
      <w:r w:rsidR="00186CCE">
        <w:rPr>
          <w:rFonts w:ascii="Arial" w:eastAsia="Times New Roman" w:hAnsi="Arial" w:cs="Arial"/>
          <w:color w:val="1D2125"/>
          <w:kern w:val="0"/>
          <w:lang w:eastAsia="en-GB"/>
          <w14:ligatures w14:val="none"/>
        </w:rPr>
        <w:t xml:space="preserve">, integrated care, and leadership. </w:t>
      </w:r>
      <w:r w:rsidR="004E4FF4">
        <w:rPr>
          <w:rFonts w:ascii="Arial" w:eastAsia="Times New Roman" w:hAnsi="Arial" w:cs="Arial"/>
          <w:color w:val="1D2125"/>
          <w:kern w:val="0"/>
          <w:lang w:eastAsia="en-GB"/>
          <w14:ligatures w14:val="none"/>
        </w:rPr>
        <w:t xml:space="preserve">Krumboltz’s (2009) Happenstance Learning Theory illustrated </w:t>
      </w:r>
      <w:r w:rsidR="00DF0AAF">
        <w:rPr>
          <w:rFonts w:ascii="Arial" w:eastAsia="Times New Roman" w:hAnsi="Arial" w:cs="Arial"/>
          <w:color w:val="1D2125"/>
          <w:kern w:val="0"/>
          <w:lang w:eastAsia="en-GB"/>
          <w14:ligatures w14:val="none"/>
        </w:rPr>
        <w:t xml:space="preserve">that unexpected events </w:t>
      </w:r>
      <w:r w:rsidR="00CF4978">
        <w:rPr>
          <w:rFonts w:ascii="Arial" w:eastAsia="Times New Roman" w:hAnsi="Arial" w:cs="Arial"/>
          <w:color w:val="1D2125"/>
          <w:kern w:val="0"/>
          <w:lang w:eastAsia="en-GB"/>
          <w14:ligatures w14:val="none"/>
        </w:rPr>
        <w:t>could</w:t>
      </w:r>
      <w:r w:rsidR="00DF0AAF">
        <w:rPr>
          <w:rFonts w:ascii="Arial" w:eastAsia="Times New Roman" w:hAnsi="Arial" w:cs="Arial"/>
          <w:color w:val="1D2125"/>
          <w:kern w:val="0"/>
          <w:lang w:eastAsia="en-GB"/>
          <w14:ligatures w14:val="none"/>
        </w:rPr>
        <w:t xml:space="preserve"> lead to opportunities if approached with openness and initiative.</w:t>
      </w:r>
      <w:r w:rsidR="00CF4978">
        <w:rPr>
          <w:rFonts w:ascii="Arial" w:eastAsia="Times New Roman" w:hAnsi="Arial" w:cs="Arial"/>
          <w:color w:val="1D2125"/>
          <w:kern w:val="0"/>
          <w:lang w:eastAsia="en-GB"/>
          <w14:ligatures w14:val="none"/>
        </w:rPr>
        <w:t xml:space="preserve"> Bandura (1997) stressed that self-efficiency </w:t>
      </w:r>
      <w:r w:rsidR="006056FE">
        <w:rPr>
          <w:rFonts w:ascii="Arial" w:eastAsia="Times New Roman" w:hAnsi="Arial" w:cs="Arial"/>
          <w:color w:val="1D2125"/>
          <w:kern w:val="0"/>
          <w:lang w:eastAsia="en-GB"/>
          <w14:ligatures w14:val="none"/>
        </w:rPr>
        <w:t xml:space="preserve">affects how individuals pursue opportunities, emphasising </w:t>
      </w:r>
      <w:r w:rsidR="00326E57">
        <w:rPr>
          <w:rFonts w:ascii="Arial" w:eastAsia="Times New Roman" w:hAnsi="Arial" w:cs="Arial"/>
          <w:color w:val="1D2125"/>
          <w:kern w:val="0"/>
          <w:lang w:eastAsia="en-GB"/>
          <w14:ligatures w14:val="none"/>
        </w:rPr>
        <w:t xml:space="preserve">the necessity of building confidence to act decisively. </w:t>
      </w:r>
      <w:r w:rsidR="00DF0AAF">
        <w:rPr>
          <w:rFonts w:ascii="Arial" w:eastAsia="Times New Roman" w:hAnsi="Arial" w:cs="Arial"/>
          <w:color w:val="1D2125"/>
          <w:kern w:val="0"/>
          <w:lang w:eastAsia="en-GB"/>
          <w14:ligatures w14:val="none"/>
        </w:rPr>
        <w:t xml:space="preserve"> </w:t>
      </w:r>
      <w:r w:rsidR="00AC75FF">
        <w:rPr>
          <w:rFonts w:ascii="Arial" w:eastAsia="Times New Roman" w:hAnsi="Arial" w:cs="Arial"/>
          <w:color w:val="1D2125"/>
          <w:kern w:val="0"/>
          <w:lang w:eastAsia="en-GB"/>
          <w14:ligatures w14:val="none"/>
        </w:rPr>
        <w:t>The Me.com</w:t>
      </w:r>
      <w:r w:rsidR="00A51F36">
        <w:rPr>
          <w:rFonts w:ascii="Arial" w:eastAsia="Times New Roman" w:hAnsi="Arial" w:cs="Arial"/>
          <w:color w:val="1D2125"/>
          <w:kern w:val="0"/>
          <w:lang w:eastAsia="en-GB"/>
          <w14:ligatures w14:val="none"/>
        </w:rPr>
        <w:t xml:space="preserve"> topic highlighted the impo</w:t>
      </w:r>
      <w:r w:rsidR="008F0EF6">
        <w:rPr>
          <w:rFonts w:ascii="Arial" w:eastAsia="Times New Roman" w:hAnsi="Arial" w:cs="Arial"/>
          <w:color w:val="1D2125"/>
          <w:kern w:val="0"/>
          <w:lang w:eastAsia="en-GB"/>
          <w14:ligatures w14:val="none"/>
        </w:rPr>
        <w:t>r</w:t>
      </w:r>
      <w:r w:rsidR="00A51F36">
        <w:rPr>
          <w:rFonts w:ascii="Arial" w:eastAsia="Times New Roman" w:hAnsi="Arial" w:cs="Arial"/>
          <w:color w:val="1D2125"/>
          <w:kern w:val="0"/>
          <w:lang w:eastAsia="en-GB"/>
          <w14:ligatures w14:val="none"/>
        </w:rPr>
        <w:t xml:space="preserve">tance of </w:t>
      </w:r>
      <w:r w:rsidR="008F0EF6">
        <w:rPr>
          <w:rFonts w:ascii="Arial" w:eastAsia="Times New Roman" w:hAnsi="Arial" w:cs="Arial"/>
          <w:color w:val="1D2125"/>
          <w:kern w:val="0"/>
          <w:lang w:eastAsia="en-GB"/>
          <w14:ligatures w14:val="none"/>
        </w:rPr>
        <w:t xml:space="preserve">maintaining a consistent professional </w:t>
      </w:r>
      <w:r w:rsidR="00203A24">
        <w:rPr>
          <w:rFonts w:ascii="Arial" w:eastAsia="Times New Roman" w:hAnsi="Arial" w:cs="Arial"/>
          <w:color w:val="1D2125"/>
          <w:kern w:val="0"/>
          <w:lang w:eastAsia="en-GB"/>
          <w14:ligatures w14:val="none"/>
        </w:rPr>
        <w:t xml:space="preserve">self-presentation across digital platforms. </w:t>
      </w:r>
      <w:r w:rsidR="00635BA6">
        <w:rPr>
          <w:rFonts w:ascii="Arial" w:eastAsia="Times New Roman" w:hAnsi="Arial" w:cs="Arial"/>
          <w:color w:val="1D2125"/>
          <w:kern w:val="0"/>
          <w:lang w:eastAsia="en-GB"/>
          <w14:ligatures w14:val="none"/>
        </w:rPr>
        <w:t xml:space="preserve">Reflective exercises indicated that </w:t>
      </w:r>
      <w:r w:rsidR="00FA7CDF">
        <w:rPr>
          <w:rFonts w:ascii="Arial" w:eastAsia="Times New Roman" w:hAnsi="Arial" w:cs="Arial"/>
          <w:color w:val="1D2125"/>
          <w:kern w:val="0"/>
          <w:lang w:eastAsia="en-GB"/>
          <w14:ligatures w14:val="none"/>
        </w:rPr>
        <w:t>while I am ad</w:t>
      </w:r>
      <w:r w:rsidR="00551DA8">
        <w:rPr>
          <w:rFonts w:ascii="Arial" w:eastAsia="Times New Roman" w:hAnsi="Arial" w:cs="Arial"/>
          <w:color w:val="1D2125"/>
          <w:kern w:val="0"/>
          <w:lang w:eastAsia="en-GB"/>
          <w14:ligatures w14:val="none"/>
        </w:rPr>
        <w:t>e</w:t>
      </w:r>
      <w:r w:rsidR="00FA7CDF">
        <w:rPr>
          <w:rFonts w:ascii="Arial" w:eastAsia="Times New Roman" w:hAnsi="Arial" w:cs="Arial"/>
          <w:color w:val="1D2125"/>
          <w:kern w:val="0"/>
          <w:lang w:eastAsia="en-GB"/>
          <w14:ligatures w14:val="none"/>
        </w:rPr>
        <w:t xml:space="preserve">pt with digital tools, I must regularly update my professional </w:t>
      </w:r>
      <w:r w:rsidR="00994436">
        <w:rPr>
          <w:rFonts w:ascii="Arial" w:eastAsia="Times New Roman" w:hAnsi="Arial" w:cs="Arial"/>
          <w:color w:val="1D2125"/>
          <w:kern w:val="0"/>
          <w:lang w:eastAsia="en-GB"/>
          <w14:ligatures w14:val="none"/>
        </w:rPr>
        <w:t xml:space="preserve">profiles. I intent to enhance my LinkedIn </w:t>
      </w:r>
      <w:r w:rsidR="00551DA8">
        <w:rPr>
          <w:rFonts w:ascii="Arial" w:eastAsia="Times New Roman" w:hAnsi="Arial" w:cs="Arial"/>
          <w:color w:val="1D2125"/>
          <w:kern w:val="0"/>
          <w:lang w:eastAsia="en-GB"/>
          <w14:ligatures w14:val="none"/>
        </w:rPr>
        <w:t xml:space="preserve">presence to ensure it accurately represents </w:t>
      </w:r>
      <w:r w:rsidR="008A3016">
        <w:rPr>
          <w:rFonts w:ascii="Arial" w:eastAsia="Times New Roman" w:hAnsi="Arial" w:cs="Arial"/>
          <w:color w:val="1D2125"/>
          <w:kern w:val="0"/>
          <w:lang w:eastAsia="en-GB"/>
          <w14:ligatures w14:val="none"/>
        </w:rPr>
        <w:t xml:space="preserve">my skills and aspirations. </w:t>
      </w:r>
    </w:p>
    <w:p w14:paraId="0E600B34" w14:textId="042AB83A" w:rsidR="00A77B25" w:rsidRDefault="00A77B25"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Unit 3 reinforced proactive behaviour, opportunity recognition </w:t>
      </w:r>
      <w:r w:rsidR="00C1358B">
        <w:rPr>
          <w:rFonts w:ascii="Arial" w:eastAsia="Times New Roman" w:hAnsi="Arial" w:cs="Arial"/>
          <w:color w:val="1D2125"/>
          <w:kern w:val="0"/>
          <w:lang w:eastAsia="en-GB"/>
          <w14:ligatures w14:val="none"/>
        </w:rPr>
        <w:t xml:space="preserve">and strategic self-presentation, equipping me to </w:t>
      </w:r>
      <w:r w:rsidR="006C6A56">
        <w:rPr>
          <w:rFonts w:ascii="Arial" w:eastAsia="Times New Roman" w:hAnsi="Arial" w:cs="Arial"/>
          <w:color w:val="1D2125"/>
          <w:kern w:val="0"/>
          <w:lang w:eastAsia="en-GB"/>
          <w14:ligatures w14:val="none"/>
        </w:rPr>
        <w:t xml:space="preserve">navigate career paths with confidence and resilience. </w:t>
      </w:r>
    </w:p>
    <w:p w14:paraId="1D2D6539" w14:textId="77777777" w:rsidR="001B73C5" w:rsidRDefault="001B73C5" w:rsidP="00E80A51">
      <w:pPr>
        <w:spacing w:after="100" w:afterAutospacing="1" w:line="360" w:lineRule="auto"/>
        <w:jc w:val="both"/>
        <w:rPr>
          <w:rFonts w:ascii="Arial" w:eastAsia="Times New Roman" w:hAnsi="Arial" w:cs="Arial"/>
          <w:color w:val="1D2125"/>
          <w:kern w:val="0"/>
          <w:lang w:eastAsia="en-GB"/>
          <w14:ligatures w14:val="none"/>
        </w:rPr>
      </w:pPr>
    </w:p>
    <w:p w14:paraId="431C34F6" w14:textId="77777777" w:rsidR="0059697D" w:rsidRDefault="0059697D" w:rsidP="00E80A51">
      <w:pPr>
        <w:spacing w:after="100" w:afterAutospacing="1" w:line="360" w:lineRule="auto"/>
        <w:jc w:val="both"/>
        <w:rPr>
          <w:rFonts w:ascii="Arial" w:eastAsia="Times New Roman" w:hAnsi="Arial" w:cs="Arial"/>
          <w:color w:val="1D2125"/>
          <w:kern w:val="0"/>
          <w:lang w:eastAsia="en-GB"/>
          <w14:ligatures w14:val="none"/>
        </w:rPr>
      </w:pPr>
    </w:p>
    <w:p w14:paraId="2B6162BD" w14:textId="77777777" w:rsidR="0059697D" w:rsidRDefault="0059697D" w:rsidP="00E80A51">
      <w:pPr>
        <w:spacing w:after="100" w:afterAutospacing="1" w:line="360" w:lineRule="auto"/>
        <w:jc w:val="both"/>
        <w:rPr>
          <w:rFonts w:ascii="Arial" w:eastAsia="Times New Roman" w:hAnsi="Arial" w:cs="Arial"/>
          <w:color w:val="1D2125"/>
          <w:kern w:val="0"/>
          <w:lang w:eastAsia="en-GB"/>
          <w14:ligatures w14:val="none"/>
        </w:rPr>
      </w:pPr>
    </w:p>
    <w:p w14:paraId="5C22433B" w14:textId="2C289178" w:rsidR="00005184" w:rsidRDefault="00B825A1" w:rsidP="00E80A51">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lastRenderedPageBreak/>
        <w:t xml:space="preserve">Figure 5: </w:t>
      </w:r>
      <w:r w:rsidR="00915C51">
        <w:rPr>
          <w:rFonts w:ascii="Arial" w:eastAsia="Times New Roman" w:hAnsi="Arial" w:cs="Arial"/>
          <w:color w:val="1D2125"/>
          <w:kern w:val="0"/>
          <w:lang w:eastAsia="en-GB"/>
          <w14:ligatures w14:val="none"/>
        </w:rPr>
        <w:t xml:space="preserve">Updating </w:t>
      </w:r>
      <w:r w:rsidR="00D571D5">
        <w:rPr>
          <w:rFonts w:ascii="Arial" w:eastAsia="Times New Roman" w:hAnsi="Arial" w:cs="Arial"/>
          <w:color w:val="1D2125"/>
          <w:kern w:val="0"/>
          <w:lang w:eastAsia="en-GB"/>
          <w14:ligatures w14:val="none"/>
        </w:rPr>
        <w:t xml:space="preserve">professional profiles </w:t>
      </w:r>
      <w:r w:rsidR="00945315">
        <w:rPr>
          <w:rFonts w:ascii="Arial" w:eastAsia="Times New Roman" w:hAnsi="Arial" w:cs="Arial"/>
          <w:color w:val="1D2125"/>
          <w:kern w:val="0"/>
          <w:lang w:eastAsia="en-GB"/>
          <w14:ligatures w14:val="none"/>
        </w:rPr>
        <w:t>opens paths.</w:t>
      </w:r>
    </w:p>
    <w:p w14:paraId="1E9D470B" w14:textId="0F5FFE91" w:rsidR="00215764" w:rsidRPr="00005184" w:rsidRDefault="0093302E" w:rsidP="00005184">
      <w:pPr>
        <w:spacing w:after="100" w:afterAutospacing="1" w:line="240" w:lineRule="auto"/>
        <w:rPr>
          <w:rFonts w:ascii="Arial" w:eastAsia="Times New Roman" w:hAnsi="Arial" w:cs="Arial"/>
          <w:color w:val="1D2125"/>
          <w:kern w:val="0"/>
          <w:lang w:eastAsia="en-GB"/>
          <w14:ligatures w14:val="none"/>
        </w:rPr>
      </w:pPr>
      <w:r w:rsidRPr="0093302E">
        <w:rPr>
          <w:rFonts w:ascii="Arial" w:eastAsia="Times New Roman" w:hAnsi="Arial" w:cs="Arial"/>
          <w:noProof/>
          <w:color w:val="1D2125"/>
          <w:kern w:val="0"/>
          <w:lang w:eastAsia="en-GB"/>
          <w14:ligatures w14:val="none"/>
        </w:rPr>
        <w:drawing>
          <wp:inline distT="0" distB="0" distL="0" distR="0" wp14:anchorId="70B5A949" wp14:editId="00C2CBF5">
            <wp:extent cx="5731510" cy="1058545"/>
            <wp:effectExtent l="0" t="0" r="2540" b="8255"/>
            <wp:docPr id="1633995000" name="Picture 6"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95000" name="Picture 6" descr="A close-up of a messag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058545"/>
                    </a:xfrm>
                    <a:prstGeom prst="rect">
                      <a:avLst/>
                    </a:prstGeom>
                    <a:noFill/>
                    <a:ln>
                      <a:noFill/>
                    </a:ln>
                  </pic:spPr>
                </pic:pic>
              </a:graphicData>
            </a:graphic>
          </wp:inline>
        </w:drawing>
      </w:r>
    </w:p>
    <w:p w14:paraId="0E784604" w14:textId="77777777" w:rsidR="004001FC" w:rsidRDefault="004001FC" w:rsidP="004A3209">
      <w:pPr>
        <w:spacing w:after="100" w:afterAutospacing="1" w:line="240" w:lineRule="auto"/>
        <w:rPr>
          <w:rFonts w:ascii="Arial" w:eastAsia="Times New Roman" w:hAnsi="Arial" w:cs="Arial"/>
          <w:color w:val="1D2125"/>
          <w:kern w:val="0"/>
          <w:lang w:eastAsia="en-GB"/>
          <w14:ligatures w14:val="none"/>
        </w:rPr>
      </w:pPr>
    </w:p>
    <w:p w14:paraId="17B5225E" w14:textId="77777777" w:rsidR="00907243" w:rsidRDefault="00907243" w:rsidP="004A3209">
      <w:pPr>
        <w:spacing w:after="100" w:afterAutospacing="1" w:line="240" w:lineRule="auto"/>
        <w:rPr>
          <w:rFonts w:ascii="Arial" w:eastAsia="Times New Roman" w:hAnsi="Arial" w:cs="Arial"/>
          <w:color w:val="1D2125"/>
          <w:kern w:val="0"/>
          <w:lang w:eastAsia="en-GB"/>
          <w14:ligatures w14:val="none"/>
        </w:rPr>
      </w:pPr>
    </w:p>
    <w:p w14:paraId="24F30CAF" w14:textId="5B634252" w:rsidR="00907243" w:rsidRDefault="00907243"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Figure 6: </w:t>
      </w:r>
      <w:r w:rsidR="00517F18">
        <w:rPr>
          <w:rFonts w:ascii="Arial" w:eastAsia="Times New Roman" w:hAnsi="Arial" w:cs="Arial"/>
          <w:color w:val="1D2125"/>
          <w:kern w:val="0"/>
          <w:lang w:eastAsia="en-GB"/>
          <w14:ligatures w14:val="none"/>
        </w:rPr>
        <w:t xml:space="preserve">Career advancement </w:t>
      </w:r>
      <w:r w:rsidR="006E3E31">
        <w:rPr>
          <w:rFonts w:ascii="Arial" w:eastAsia="Times New Roman" w:hAnsi="Arial" w:cs="Arial"/>
          <w:color w:val="1D2125"/>
          <w:kern w:val="0"/>
          <w:lang w:eastAsia="en-GB"/>
          <w14:ligatures w14:val="none"/>
        </w:rPr>
        <w:t>opportunities.</w:t>
      </w:r>
    </w:p>
    <w:p w14:paraId="4BBD3EDF" w14:textId="587719C9" w:rsidR="004001FC" w:rsidRDefault="00845F2D" w:rsidP="004A3209">
      <w:pPr>
        <w:spacing w:after="100" w:afterAutospacing="1" w:line="240" w:lineRule="auto"/>
        <w:rPr>
          <w:rFonts w:ascii="Arial" w:eastAsia="Times New Roman" w:hAnsi="Arial" w:cs="Arial"/>
          <w:color w:val="1D2125"/>
          <w:kern w:val="0"/>
          <w:lang w:eastAsia="en-GB"/>
          <w14:ligatures w14:val="none"/>
        </w:rPr>
      </w:pPr>
      <w:r>
        <w:rPr>
          <w:noProof/>
        </w:rPr>
        <w:drawing>
          <wp:inline distT="0" distB="0" distL="0" distR="0" wp14:anchorId="6C251C9E" wp14:editId="33C88BD1">
            <wp:extent cx="5731510" cy="1309243"/>
            <wp:effectExtent l="0" t="0" r="2540" b="5715"/>
            <wp:docPr id="958432636" name="Picture 4"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32636" name="Picture 4" descr="A white background with black tex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309243"/>
                    </a:xfrm>
                    <a:prstGeom prst="rect">
                      <a:avLst/>
                    </a:prstGeom>
                    <a:noFill/>
                  </pic:spPr>
                </pic:pic>
              </a:graphicData>
            </a:graphic>
          </wp:inline>
        </w:drawing>
      </w:r>
    </w:p>
    <w:p w14:paraId="79AF43D0" w14:textId="77777777" w:rsidR="00122F1C" w:rsidRDefault="00122F1C" w:rsidP="004A3209">
      <w:pPr>
        <w:spacing w:after="100" w:afterAutospacing="1" w:line="240" w:lineRule="auto"/>
        <w:rPr>
          <w:rFonts w:ascii="Arial" w:eastAsia="Times New Roman" w:hAnsi="Arial" w:cs="Arial"/>
          <w:color w:val="1D2125"/>
          <w:kern w:val="0"/>
          <w:lang w:eastAsia="en-GB"/>
          <w14:ligatures w14:val="none"/>
        </w:rPr>
      </w:pPr>
    </w:p>
    <w:p w14:paraId="72B64173" w14:textId="77777777" w:rsidR="00122F1C" w:rsidRDefault="00122F1C" w:rsidP="004A3209">
      <w:pPr>
        <w:spacing w:after="100" w:afterAutospacing="1" w:line="240" w:lineRule="auto"/>
        <w:rPr>
          <w:rFonts w:ascii="Arial" w:eastAsia="Times New Roman" w:hAnsi="Arial" w:cs="Arial"/>
          <w:color w:val="1D2125"/>
          <w:kern w:val="0"/>
          <w:lang w:eastAsia="en-GB"/>
          <w14:ligatures w14:val="none"/>
        </w:rPr>
      </w:pPr>
    </w:p>
    <w:p w14:paraId="3908AD76" w14:textId="7D3A8F83" w:rsidR="004E4C4E" w:rsidRDefault="00122F1C"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Figure</w:t>
      </w:r>
      <w:r w:rsidR="009147C9">
        <w:rPr>
          <w:rFonts w:ascii="Arial" w:eastAsia="Times New Roman" w:hAnsi="Arial" w:cs="Arial"/>
          <w:color w:val="1D2125"/>
          <w:kern w:val="0"/>
          <w:lang w:eastAsia="en-GB"/>
          <w14:ligatures w14:val="none"/>
        </w:rPr>
        <w:t xml:space="preserve"> 7: </w:t>
      </w:r>
      <w:r w:rsidR="002F305B">
        <w:rPr>
          <w:rFonts w:ascii="Arial" w:eastAsia="Times New Roman" w:hAnsi="Arial" w:cs="Arial"/>
          <w:color w:val="1D2125"/>
          <w:kern w:val="0"/>
          <w:lang w:eastAsia="en-GB"/>
          <w14:ligatures w14:val="none"/>
        </w:rPr>
        <w:t>Enhancing digital platforms.</w:t>
      </w:r>
    </w:p>
    <w:p w14:paraId="20DBBEA2" w14:textId="3695C138" w:rsidR="00E3341A" w:rsidRPr="00E3341A" w:rsidRDefault="00E3341A" w:rsidP="00E3341A">
      <w:pPr>
        <w:spacing w:after="100" w:afterAutospacing="1" w:line="240" w:lineRule="auto"/>
        <w:rPr>
          <w:rFonts w:ascii="Arial" w:eastAsia="Times New Roman" w:hAnsi="Arial" w:cs="Arial"/>
          <w:color w:val="1D2125"/>
          <w:kern w:val="0"/>
          <w:lang w:eastAsia="en-GB"/>
          <w14:ligatures w14:val="none"/>
        </w:rPr>
      </w:pPr>
      <w:r w:rsidRPr="00E3341A">
        <w:rPr>
          <w:rFonts w:ascii="Arial" w:eastAsia="Times New Roman" w:hAnsi="Arial" w:cs="Arial"/>
          <w:noProof/>
          <w:color w:val="1D2125"/>
          <w:kern w:val="0"/>
          <w:lang w:eastAsia="en-GB"/>
          <w14:ligatures w14:val="none"/>
        </w:rPr>
        <w:drawing>
          <wp:inline distT="0" distB="0" distL="0" distR="0" wp14:anchorId="203809C6" wp14:editId="7B623510">
            <wp:extent cx="5731510" cy="1488440"/>
            <wp:effectExtent l="0" t="0" r="2540" b="0"/>
            <wp:docPr id="209201411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014119" name="Picture 7"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488440"/>
                    </a:xfrm>
                    <a:prstGeom prst="rect">
                      <a:avLst/>
                    </a:prstGeom>
                    <a:noFill/>
                    <a:ln>
                      <a:noFill/>
                    </a:ln>
                  </pic:spPr>
                </pic:pic>
              </a:graphicData>
            </a:graphic>
          </wp:inline>
        </w:drawing>
      </w:r>
    </w:p>
    <w:p w14:paraId="727D8DA2" w14:textId="77777777" w:rsidR="00013A69" w:rsidRPr="000C5CAB" w:rsidRDefault="00013A69" w:rsidP="004A3209">
      <w:pPr>
        <w:spacing w:after="100" w:afterAutospacing="1" w:line="240" w:lineRule="auto"/>
        <w:rPr>
          <w:rFonts w:ascii="Arial" w:eastAsia="Times New Roman" w:hAnsi="Arial" w:cs="Arial"/>
          <w:color w:val="1D2125"/>
          <w:kern w:val="0"/>
          <w:lang w:eastAsia="en-GB"/>
          <w14:ligatures w14:val="none"/>
        </w:rPr>
      </w:pPr>
    </w:p>
    <w:p w14:paraId="0DB50576" w14:textId="77777777" w:rsidR="00766D39" w:rsidRDefault="004A3209" w:rsidP="004A3209">
      <w:pPr>
        <w:spacing w:after="100" w:afterAutospacing="1" w:line="240" w:lineRule="auto"/>
        <w:rPr>
          <w:rFonts w:ascii="Arial" w:eastAsia="Times New Roman" w:hAnsi="Arial" w:cs="Arial"/>
          <w:color w:val="1D2125"/>
          <w:kern w:val="0"/>
          <w:lang w:eastAsia="en-GB"/>
          <w14:ligatures w14:val="none"/>
        </w:rPr>
      </w:pPr>
      <w:r w:rsidRPr="009A43FB">
        <w:rPr>
          <w:rFonts w:ascii="Arial" w:eastAsia="Times New Roman" w:hAnsi="Arial" w:cs="Arial"/>
          <w:color w:val="1D2125"/>
          <w:kern w:val="0"/>
          <w:lang w:eastAsia="en-GB"/>
          <w14:ligatures w14:val="none"/>
        </w:rPr>
        <w:t> </w:t>
      </w:r>
    </w:p>
    <w:p w14:paraId="1AC96569" w14:textId="77777777" w:rsidR="00766D39" w:rsidRDefault="00766D39" w:rsidP="004A3209">
      <w:pPr>
        <w:spacing w:after="100" w:afterAutospacing="1" w:line="240" w:lineRule="auto"/>
        <w:rPr>
          <w:rFonts w:ascii="Arial" w:eastAsia="Times New Roman" w:hAnsi="Arial" w:cs="Arial"/>
          <w:color w:val="1D2125"/>
          <w:kern w:val="0"/>
          <w:lang w:eastAsia="en-GB"/>
          <w14:ligatures w14:val="none"/>
        </w:rPr>
      </w:pPr>
    </w:p>
    <w:p w14:paraId="4164B142" w14:textId="77777777" w:rsidR="00766D39" w:rsidRDefault="00766D39" w:rsidP="004A3209">
      <w:pPr>
        <w:spacing w:after="100" w:afterAutospacing="1" w:line="240" w:lineRule="auto"/>
        <w:rPr>
          <w:rFonts w:ascii="Arial" w:eastAsia="Times New Roman" w:hAnsi="Arial" w:cs="Arial"/>
          <w:color w:val="1D2125"/>
          <w:kern w:val="0"/>
          <w:lang w:eastAsia="en-GB"/>
          <w14:ligatures w14:val="none"/>
        </w:rPr>
      </w:pPr>
    </w:p>
    <w:p w14:paraId="19B08605" w14:textId="77777777" w:rsidR="009167A9" w:rsidRDefault="009167A9" w:rsidP="004A3209">
      <w:pPr>
        <w:spacing w:after="100" w:afterAutospacing="1" w:line="240" w:lineRule="auto"/>
        <w:rPr>
          <w:rFonts w:ascii="Arial" w:eastAsia="Times New Roman" w:hAnsi="Arial" w:cs="Arial"/>
          <w:color w:val="1D2125"/>
          <w:kern w:val="0"/>
          <w:lang w:eastAsia="en-GB"/>
          <w14:ligatures w14:val="none"/>
        </w:rPr>
      </w:pPr>
    </w:p>
    <w:p w14:paraId="25DDF538" w14:textId="39FF7ECE" w:rsidR="004A3209" w:rsidRPr="00474AAC" w:rsidRDefault="004A3209" w:rsidP="004A3209">
      <w:pPr>
        <w:spacing w:after="100" w:afterAutospacing="1" w:line="240" w:lineRule="auto"/>
        <w:rPr>
          <w:rFonts w:ascii="Arial" w:eastAsia="Times New Roman" w:hAnsi="Arial" w:cs="Arial"/>
          <w:b/>
          <w:bCs/>
          <w:color w:val="1D2125"/>
          <w:kern w:val="0"/>
          <w:sz w:val="28"/>
          <w:szCs w:val="28"/>
          <w:lang w:eastAsia="en-GB"/>
          <w14:ligatures w14:val="none"/>
        </w:rPr>
      </w:pPr>
      <w:r w:rsidRPr="00474AAC">
        <w:rPr>
          <w:rFonts w:ascii="Arial" w:eastAsia="Times New Roman" w:hAnsi="Arial" w:cs="Arial"/>
          <w:b/>
          <w:bCs/>
          <w:color w:val="1D2125"/>
          <w:kern w:val="0"/>
          <w:sz w:val="28"/>
          <w:szCs w:val="28"/>
          <w:lang w:eastAsia="en-GB"/>
          <w14:ligatures w14:val="none"/>
        </w:rPr>
        <w:lastRenderedPageBreak/>
        <w:t xml:space="preserve">Task 4 – Unit 4: </w:t>
      </w:r>
      <w:bookmarkStart w:id="0" w:name="_Hlk214367656"/>
      <w:r w:rsidRPr="00474AAC">
        <w:rPr>
          <w:rFonts w:ascii="Arial" w:eastAsia="Times New Roman" w:hAnsi="Arial" w:cs="Arial"/>
          <w:b/>
          <w:bCs/>
          <w:color w:val="1D2125"/>
          <w:kern w:val="0"/>
          <w:sz w:val="28"/>
          <w:szCs w:val="28"/>
          <w:lang w:eastAsia="en-GB"/>
          <w14:ligatures w14:val="none"/>
        </w:rPr>
        <w:t>The Pursuit of Happiness and Conclusi</w:t>
      </w:r>
      <w:r w:rsidR="00DF7E19" w:rsidRPr="00474AAC">
        <w:rPr>
          <w:rFonts w:ascii="Arial" w:eastAsia="Times New Roman" w:hAnsi="Arial" w:cs="Arial"/>
          <w:b/>
          <w:bCs/>
          <w:color w:val="1D2125"/>
          <w:kern w:val="0"/>
          <w:sz w:val="28"/>
          <w:szCs w:val="28"/>
          <w:lang w:eastAsia="en-GB"/>
          <w14:ligatures w14:val="none"/>
        </w:rPr>
        <w:t>on</w:t>
      </w:r>
      <w:bookmarkEnd w:id="0"/>
    </w:p>
    <w:p w14:paraId="3DE4C802" w14:textId="4F86D356" w:rsidR="00DF7E19" w:rsidRDefault="00F47193" w:rsidP="0070091E">
      <w:pPr>
        <w:spacing w:after="100" w:afterAutospacing="1" w:line="360" w:lineRule="auto"/>
        <w:jc w:val="both"/>
        <w:rPr>
          <w:rFonts w:ascii="Arial" w:eastAsia="Times New Roman" w:hAnsi="Arial" w:cs="Arial"/>
          <w:color w:val="1D2125"/>
          <w:kern w:val="0"/>
          <w:lang w:eastAsia="en-GB"/>
          <w14:ligatures w14:val="none"/>
        </w:rPr>
      </w:pPr>
      <w:r w:rsidRPr="00F47193">
        <w:rPr>
          <w:rFonts w:ascii="Arial" w:eastAsia="Times New Roman" w:hAnsi="Arial" w:cs="Arial"/>
          <w:color w:val="1D2125"/>
          <w:kern w:val="0"/>
          <w:lang w:eastAsia="en-GB"/>
          <w14:ligatures w14:val="none"/>
        </w:rPr>
        <w:t xml:space="preserve">Unit 4, </w:t>
      </w:r>
      <w:r w:rsidR="00484A2D">
        <w:rPr>
          <w:rFonts w:ascii="Arial" w:eastAsia="Times New Roman" w:hAnsi="Arial" w:cs="Arial"/>
          <w:color w:val="1D2125"/>
          <w:kern w:val="0"/>
          <w:lang w:eastAsia="en-GB"/>
          <w14:ligatures w14:val="none"/>
        </w:rPr>
        <w:t>‘</w:t>
      </w:r>
      <w:r w:rsidR="00581B25">
        <w:rPr>
          <w:rFonts w:ascii="Arial" w:eastAsia="Times New Roman" w:hAnsi="Arial" w:cs="Arial"/>
          <w:i/>
          <w:iCs/>
          <w:color w:val="1D2125"/>
          <w:kern w:val="0"/>
          <w:lang w:eastAsia="en-GB"/>
          <w14:ligatures w14:val="none"/>
        </w:rPr>
        <w:t>The pursuit of Happiness</w:t>
      </w:r>
      <w:r w:rsidR="00484A2D">
        <w:rPr>
          <w:rFonts w:ascii="Arial" w:eastAsia="Times New Roman" w:hAnsi="Arial" w:cs="Arial"/>
          <w:i/>
          <w:iCs/>
          <w:color w:val="1D2125"/>
          <w:kern w:val="0"/>
          <w:lang w:eastAsia="en-GB"/>
          <w14:ligatures w14:val="none"/>
        </w:rPr>
        <w:t>’</w:t>
      </w:r>
      <w:r w:rsidR="00581B25">
        <w:rPr>
          <w:rFonts w:ascii="Arial" w:eastAsia="Times New Roman" w:hAnsi="Arial" w:cs="Arial"/>
          <w:i/>
          <w:iCs/>
          <w:color w:val="1D2125"/>
          <w:kern w:val="0"/>
          <w:lang w:eastAsia="en-GB"/>
          <w14:ligatures w14:val="none"/>
        </w:rPr>
        <w:t xml:space="preserve">, </w:t>
      </w:r>
      <w:r w:rsidR="00581B25">
        <w:rPr>
          <w:rFonts w:ascii="Arial" w:eastAsia="Times New Roman" w:hAnsi="Arial" w:cs="Arial"/>
          <w:color w:val="1D2125"/>
          <w:kern w:val="0"/>
          <w:lang w:eastAsia="en-GB"/>
          <w14:ligatures w14:val="none"/>
        </w:rPr>
        <w:t>examined personal wellbeing, career motivation, strategic planning</w:t>
      </w:r>
      <w:r w:rsidR="00EB6ECC">
        <w:rPr>
          <w:rFonts w:ascii="Arial" w:eastAsia="Times New Roman" w:hAnsi="Arial" w:cs="Arial"/>
          <w:color w:val="1D2125"/>
          <w:kern w:val="0"/>
          <w:lang w:eastAsia="en-GB"/>
          <w14:ligatures w14:val="none"/>
        </w:rPr>
        <w:t xml:space="preserve">, and the influence of role models. The primary subjects encompassed </w:t>
      </w:r>
      <w:r w:rsidR="00A941A2">
        <w:rPr>
          <w:rFonts w:ascii="Arial" w:eastAsia="Times New Roman" w:hAnsi="Arial" w:cs="Arial"/>
          <w:color w:val="1D2125"/>
          <w:kern w:val="0"/>
          <w:lang w:eastAsia="en-GB"/>
          <w14:ligatures w14:val="none"/>
        </w:rPr>
        <w:t>envisioning and a ones future self, comprehending</w:t>
      </w:r>
      <w:r w:rsidR="004B61BF">
        <w:rPr>
          <w:rFonts w:ascii="Arial" w:eastAsia="Times New Roman" w:hAnsi="Arial" w:cs="Arial"/>
          <w:color w:val="1D2125"/>
          <w:kern w:val="0"/>
          <w:lang w:eastAsia="en-GB"/>
          <w14:ligatures w14:val="none"/>
        </w:rPr>
        <w:t xml:space="preserve"> passion and reverence, executing effective</w:t>
      </w:r>
      <w:r w:rsidR="000B5146">
        <w:rPr>
          <w:rFonts w:ascii="Arial" w:eastAsia="Times New Roman" w:hAnsi="Arial" w:cs="Arial"/>
          <w:color w:val="1D2125"/>
          <w:kern w:val="0"/>
          <w:lang w:eastAsia="en-GB"/>
          <w14:ligatures w14:val="none"/>
        </w:rPr>
        <w:t xml:space="preserve"> planning and </w:t>
      </w:r>
      <w:r w:rsidR="00147602">
        <w:rPr>
          <w:rFonts w:ascii="Arial" w:eastAsia="Times New Roman" w:hAnsi="Arial" w:cs="Arial"/>
          <w:color w:val="1D2125"/>
          <w:kern w:val="0"/>
          <w:lang w:eastAsia="en-GB"/>
          <w14:ligatures w14:val="none"/>
        </w:rPr>
        <w:t>gaining insights from career mentors</w:t>
      </w:r>
      <w:r w:rsidR="000B5146">
        <w:rPr>
          <w:rFonts w:ascii="Arial" w:eastAsia="Times New Roman" w:hAnsi="Arial" w:cs="Arial"/>
          <w:color w:val="1D2125"/>
          <w:kern w:val="0"/>
          <w:lang w:eastAsia="en-GB"/>
          <w14:ligatures w14:val="none"/>
        </w:rPr>
        <w:t>. Th</w:t>
      </w:r>
      <w:r w:rsidR="00147602">
        <w:rPr>
          <w:rFonts w:ascii="Arial" w:eastAsia="Times New Roman" w:hAnsi="Arial" w:cs="Arial"/>
          <w:color w:val="1D2125"/>
          <w:kern w:val="0"/>
          <w:lang w:eastAsia="en-GB"/>
          <w14:ligatures w14:val="none"/>
        </w:rPr>
        <w:t xml:space="preserve">e </w:t>
      </w:r>
      <w:r w:rsidR="000B5146">
        <w:rPr>
          <w:rFonts w:ascii="Arial" w:eastAsia="Times New Roman" w:hAnsi="Arial" w:cs="Arial"/>
          <w:color w:val="1D2125"/>
          <w:kern w:val="0"/>
          <w:lang w:eastAsia="en-GB"/>
          <w14:ligatures w14:val="none"/>
        </w:rPr>
        <w:t xml:space="preserve">unit </w:t>
      </w:r>
      <w:r w:rsidR="00147602">
        <w:rPr>
          <w:rFonts w:ascii="Arial" w:eastAsia="Times New Roman" w:hAnsi="Arial" w:cs="Arial"/>
          <w:color w:val="1D2125"/>
          <w:kern w:val="0"/>
          <w:lang w:eastAsia="en-GB"/>
          <w14:ligatures w14:val="none"/>
        </w:rPr>
        <w:t xml:space="preserve">highlighted the connection between </w:t>
      </w:r>
      <w:r w:rsidR="009E1F1F">
        <w:rPr>
          <w:rFonts w:ascii="Arial" w:eastAsia="Times New Roman" w:hAnsi="Arial" w:cs="Arial"/>
          <w:color w:val="1D2125"/>
          <w:kern w:val="0"/>
          <w:lang w:eastAsia="en-GB"/>
          <w14:ligatures w14:val="none"/>
        </w:rPr>
        <w:t xml:space="preserve">personal wellbeing </w:t>
      </w:r>
      <w:r w:rsidR="00E51908">
        <w:rPr>
          <w:rFonts w:ascii="Arial" w:eastAsia="Times New Roman" w:hAnsi="Arial" w:cs="Arial"/>
          <w:color w:val="1D2125"/>
          <w:kern w:val="0"/>
          <w:lang w:eastAsia="en-GB"/>
          <w14:ligatures w14:val="none"/>
        </w:rPr>
        <w:t xml:space="preserve">and </w:t>
      </w:r>
      <w:r w:rsidR="009E1F1F">
        <w:rPr>
          <w:rFonts w:ascii="Arial" w:eastAsia="Times New Roman" w:hAnsi="Arial" w:cs="Arial"/>
          <w:color w:val="1D2125"/>
          <w:kern w:val="0"/>
          <w:lang w:eastAsia="en-GB"/>
          <w14:ligatures w14:val="none"/>
        </w:rPr>
        <w:t>professional growth</w:t>
      </w:r>
      <w:r w:rsidR="00E51908">
        <w:rPr>
          <w:rFonts w:ascii="Arial" w:eastAsia="Times New Roman" w:hAnsi="Arial" w:cs="Arial"/>
          <w:color w:val="1D2125"/>
          <w:kern w:val="0"/>
          <w:lang w:eastAsia="en-GB"/>
          <w14:ligatures w14:val="none"/>
        </w:rPr>
        <w:t xml:space="preserve">. </w:t>
      </w:r>
    </w:p>
    <w:p w14:paraId="6B03E819" w14:textId="2B126945" w:rsidR="009B12A6" w:rsidRDefault="009B12A6" w:rsidP="0070091E">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The topic </w:t>
      </w:r>
      <w:r w:rsidR="00484A2D">
        <w:rPr>
          <w:rFonts w:ascii="Arial" w:eastAsia="Times New Roman" w:hAnsi="Arial" w:cs="Arial"/>
          <w:color w:val="1D2125"/>
          <w:kern w:val="0"/>
          <w:lang w:eastAsia="en-GB"/>
          <w14:ligatures w14:val="none"/>
        </w:rPr>
        <w:t>‘</w:t>
      </w:r>
      <w:r w:rsidR="0011706B">
        <w:rPr>
          <w:rFonts w:ascii="Arial" w:eastAsia="Times New Roman" w:hAnsi="Arial" w:cs="Arial"/>
          <w:i/>
          <w:iCs/>
          <w:color w:val="1D2125"/>
          <w:kern w:val="0"/>
          <w:lang w:eastAsia="en-GB"/>
          <w14:ligatures w14:val="none"/>
        </w:rPr>
        <w:t>Future Me</w:t>
      </w:r>
      <w:r w:rsidR="0012245F">
        <w:rPr>
          <w:rFonts w:ascii="Arial" w:eastAsia="Times New Roman" w:hAnsi="Arial" w:cs="Arial"/>
          <w:i/>
          <w:iCs/>
          <w:color w:val="1D2125"/>
          <w:kern w:val="0"/>
          <w:lang w:eastAsia="en-GB"/>
          <w14:ligatures w14:val="none"/>
        </w:rPr>
        <w:t>’</w:t>
      </w:r>
      <w:r w:rsidR="0011706B">
        <w:rPr>
          <w:rFonts w:ascii="Arial" w:eastAsia="Times New Roman" w:hAnsi="Arial" w:cs="Arial"/>
          <w:i/>
          <w:iCs/>
          <w:color w:val="1D2125"/>
          <w:kern w:val="0"/>
          <w:lang w:eastAsia="en-GB"/>
          <w14:ligatures w14:val="none"/>
        </w:rPr>
        <w:t xml:space="preserve"> </w:t>
      </w:r>
      <w:r w:rsidR="0011706B">
        <w:rPr>
          <w:rFonts w:ascii="Arial" w:eastAsia="Times New Roman" w:hAnsi="Arial" w:cs="Arial"/>
          <w:color w:val="1D2125"/>
          <w:kern w:val="0"/>
          <w:lang w:eastAsia="en-GB"/>
          <w14:ligatures w14:val="none"/>
        </w:rPr>
        <w:t xml:space="preserve">inspired me to </w:t>
      </w:r>
      <w:r w:rsidR="007F4E7D">
        <w:rPr>
          <w:rFonts w:ascii="Arial" w:eastAsia="Times New Roman" w:hAnsi="Arial" w:cs="Arial"/>
          <w:color w:val="1D2125"/>
          <w:kern w:val="0"/>
          <w:lang w:eastAsia="en-GB"/>
          <w14:ligatures w14:val="none"/>
        </w:rPr>
        <w:t>formulate a v</w:t>
      </w:r>
      <w:r w:rsidR="00B64F23">
        <w:rPr>
          <w:rFonts w:ascii="Arial" w:eastAsia="Times New Roman" w:hAnsi="Arial" w:cs="Arial"/>
          <w:color w:val="1D2125"/>
          <w:kern w:val="0"/>
          <w:lang w:eastAsia="en-GB"/>
          <w14:ligatures w14:val="none"/>
        </w:rPr>
        <w:t>ision for my career and personal growth over the forthcoming five years</w:t>
      </w:r>
      <w:r w:rsidR="007D71B6">
        <w:rPr>
          <w:rFonts w:ascii="Arial" w:eastAsia="Times New Roman" w:hAnsi="Arial" w:cs="Arial"/>
          <w:color w:val="1D2125"/>
          <w:kern w:val="0"/>
          <w:lang w:eastAsia="en-GB"/>
          <w14:ligatures w14:val="none"/>
        </w:rPr>
        <w:t>. Through reflective exercise, I pinpointed skills to enhanc</w:t>
      </w:r>
      <w:r w:rsidR="005645E0">
        <w:rPr>
          <w:rFonts w:ascii="Arial" w:eastAsia="Times New Roman" w:hAnsi="Arial" w:cs="Arial"/>
          <w:color w:val="1D2125"/>
          <w:kern w:val="0"/>
          <w:lang w:eastAsia="en-GB"/>
          <w14:ligatures w14:val="none"/>
        </w:rPr>
        <w:t>e, roles to investigate, and wellbeing practices to</w:t>
      </w:r>
      <w:r w:rsidR="00B961DC">
        <w:rPr>
          <w:rFonts w:ascii="Arial" w:eastAsia="Times New Roman" w:hAnsi="Arial" w:cs="Arial"/>
          <w:color w:val="1D2125"/>
          <w:kern w:val="0"/>
          <w:lang w:eastAsia="en-GB"/>
          <w14:ligatures w14:val="none"/>
        </w:rPr>
        <w:t xml:space="preserve"> </w:t>
      </w:r>
      <w:r w:rsidR="005645E0">
        <w:rPr>
          <w:rFonts w:ascii="Arial" w:eastAsia="Times New Roman" w:hAnsi="Arial" w:cs="Arial"/>
          <w:color w:val="1D2125"/>
          <w:kern w:val="0"/>
          <w:lang w:eastAsia="en-GB"/>
          <w14:ligatures w14:val="none"/>
        </w:rPr>
        <w:t>uphold</w:t>
      </w:r>
      <w:r w:rsidR="005A07E6">
        <w:rPr>
          <w:rFonts w:ascii="Arial" w:eastAsia="Times New Roman" w:hAnsi="Arial" w:cs="Arial"/>
          <w:color w:val="1D2125"/>
          <w:kern w:val="0"/>
          <w:lang w:eastAsia="en-GB"/>
          <w14:ligatures w14:val="none"/>
        </w:rPr>
        <w:t xml:space="preserve">. This undertaking reinforced the significance of </w:t>
      </w:r>
      <w:r w:rsidR="00B961DC">
        <w:rPr>
          <w:rFonts w:ascii="Arial" w:eastAsia="Times New Roman" w:hAnsi="Arial" w:cs="Arial"/>
          <w:color w:val="1D2125"/>
          <w:kern w:val="0"/>
          <w:lang w:eastAsia="en-GB"/>
          <w14:ligatures w14:val="none"/>
        </w:rPr>
        <w:t xml:space="preserve">aligning personal </w:t>
      </w:r>
      <w:r w:rsidR="001773EF">
        <w:rPr>
          <w:rFonts w:ascii="Arial" w:eastAsia="Times New Roman" w:hAnsi="Arial" w:cs="Arial"/>
          <w:color w:val="1D2125"/>
          <w:kern w:val="0"/>
          <w:lang w:eastAsia="en-GB"/>
          <w14:ligatures w14:val="none"/>
        </w:rPr>
        <w:t>values with</w:t>
      </w:r>
      <w:r w:rsidR="00B961DC">
        <w:rPr>
          <w:rFonts w:ascii="Arial" w:eastAsia="Times New Roman" w:hAnsi="Arial" w:cs="Arial"/>
          <w:color w:val="1D2125"/>
          <w:kern w:val="0"/>
          <w:lang w:eastAsia="en-GB"/>
          <w14:ligatures w14:val="none"/>
        </w:rPr>
        <w:t xml:space="preserve"> career aspirations</w:t>
      </w:r>
      <w:r w:rsidR="001773EF">
        <w:rPr>
          <w:rFonts w:ascii="Arial" w:eastAsia="Times New Roman" w:hAnsi="Arial" w:cs="Arial"/>
          <w:color w:val="1D2125"/>
          <w:kern w:val="0"/>
          <w:lang w:eastAsia="en-GB"/>
          <w14:ligatures w14:val="none"/>
        </w:rPr>
        <w:t xml:space="preserve">, which holds particular importance in health and social care, where ethical </w:t>
      </w:r>
      <w:r w:rsidR="000457E5">
        <w:rPr>
          <w:rFonts w:ascii="Arial" w:eastAsia="Times New Roman" w:hAnsi="Arial" w:cs="Arial"/>
          <w:color w:val="1D2125"/>
          <w:kern w:val="0"/>
          <w:lang w:eastAsia="en-GB"/>
          <w14:ligatures w14:val="none"/>
        </w:rPr>
        <w:t xml:space="preserve">conduct and empathy are paramount (Seligman, 2011). </w:t>
      </w:r>
      <w:r w:rsidR="005C4A49">
        <w:rPr>
          <w:rFonts w:ascii="Arial" w:eastAsia="Times New Roman" w:hAnsi="Arial" w:cs="Arial"/>
          <w:color w:val="1D2125"/>
          <w:kern w:val="0"/>
          <w:lang w:eastAsia="en-GB"/>
          <w14:ligatures w14:val="none"/>
        </w:rPr>
        <w:t>Seigman</w:t>
      </w:r>
      <w:r w:rsidR="009631F1">
        <w:rPr>
          <w:rFonts w:ascii="Arial" w:eastAsia="Times New Roman" w:hAnsi="Arial" w:cs="Arial"/>
          <w:color w:val="1D2125"/>
          <w:kern w:val="0"/>
          <w:lang w:eastAsia="en-GB"/>
          <w14:ligatures w14:val="none"/>
        </w:rPr>
        <w:t>’s (2011) PERMA model explains</w:t>
      </w:r>
      <w:r w:rsidR="007C3C14">
        <w:rPr>
          <w:rFonts w:ascii="Arial" w:eastAsia="Times New Roman" w:hAnsi="Arial" w:cs="Arial"/>
          <w:color w:val="1D2125"/>
          <w:kern w:val="0"/>
          <w:lang w:eastAsia="en-GB"/>
          <w14:ligatures w14:val="none"/>
        </w:rPr>
        <w:t xml:space="preserve"> </w:t>
      </w:r>
      <w:r w:rsidR="00946544">
        <w:rPr>
          <w:rFonts w:ascii="Arial" w:eastAsia="Times New Roman" w:hAnsi="Arial" w:cs="Arial"/>
          <w:color w:val="1D2125"/>
          <w:kern w:val="0"/>
          <w:lang w:eastAsia="en-GB"/>
          <w14:ligatures w14:val="none"/>
        </w:rPr>
        <w:t>t</w:t>
      </w:r>
      <w:r w:rsidR="007C3C14">
        <w:rPr>
          <w:rFonts w:ascii="Arial" w:eastAsia="Times New Roman" w:hAnsi="Arial" w:cs="Arial"/>
          <w:color w:val="1D2125"/>
          <w:kern w:val="0"/>
          <w:lang w:eastAsia="en-GB"/>
          <w14:ligatures w14:val="none"/>
        </w:rPr>
        <w:t xml:space="preserve">hat wellbeing is founded on positive emotions, engagement, relationships, meaning and achievement. </w:t>
      </w:r>
      <w:r w:rsidR="00A30460">
        <w:rPr>
          <w:rFonts w:ascii="Arial" w:eastAsia="Times New Roman" w:hAnsi="Arial" w:cs="Arial"/>
          <w:color w:val="1D2125"/>
          <w:kern w:val="0"/>
          <w:lang w:eastAsia="en-GB"/>
          <w14:ligatures w14:val="none"/>
        </w:rPr>
        <w:t xml:space="preserve">Understanding this has enhanced my comprehension </w:t>
      </w:r>
      <w:r w:rsidR="00831738">
        <w:rPr>
          <w:rFonts w:ascii="Arial" w:eastAsia="Times New Roman" w:hAnsi="Arial" w:cs="Arial"/>
          <w:color w:val="1D2125"/>
          <w:kern w:val="0"/>
          <w:lang w:eastAsia="en-GB"/>
          <w14:ligatures w14:val="none"/>
        </w:rPr>
        <w:t xml:space="preserve">of how emotional wellbeing affects performance. </w:t>
      </w:r>
    </w:p>
    <w:p w14:paraId="712BA916" w14:textId="12E09B10" w:rsidR="007E4B28" w:rsidRDefault="0012245F" w:rsidP="0070091E">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i/>
          <w:iCs/>
          <w:color w:val="1D2125"/>
          <w:kern w:val="0"/>
          <w:lang w:eastAsia="en-GB"/>
          <w14:ligatures w14:val="none"/>
        </w:rPr>
        <w:t>‘</w:t>
      </w:r>
      <w:r w:rsidR="007B3350">
        <w:rPr>
          <w:rFonts w:ascii="Arial" w:eastAsia="Times New Roman" w:hAnsi="Arial" w:cs="Arial"/>
          <w:i/>
          <w:iCs/>
          <w:color w:val="1D2125"/>
          <w:kern w:val="0"/>
          <w:lang w:eastAsia="en-GB"/>
          <w14:ligatures w14:val="none"/>
        </w:rPr>
        <w:t>Passion and reverence</w:t>
      </w:r>
      <w:r>
        <w:rPr>
          <w:rFonts w:ascii="Arial" w:eastAsia="Times New Roman" w:hAnsi="Arial" w:cs="Arial"/>
          <w:i/>
          <w:iCs/>
          <w:color w:val="1D2125"/>
          <w:kern w:val="0"/>
          <w:lang w:eastAsia="en-GB"/>
          <w14:ligatures w14:val="none"/>
        </w:rPr>
        <w:t>’</w:t>
      </w:r>
      <w:r w:rsidR="007B3350">
        <w:rPr>
          <w:rFonts w:ascii="Arial" w:eastAsia="Times New Roman" w:hAnsi="Arial" w:cs="Arial"/>
          <w:i/>
          <w:iCs/>
          <w:color w:val="1D2125"/>
          <w:kern w:val="0"/>
          <w:lang w:eastAsia="en-GB"/>
          <w14:ligatures w14:val="none"/>
        </w:rPr>
        <w:t xml:space="preserve"> </w:t>
      </w:r>
      <w:r w:rsidR="007B3350">
        <w:rPr>
          <w:rFonts w:ascii="Arial" w:eastAsia="Times New Roman" w:hAnsi="Arial" w:cs="Arial"/>
          <w:color w:val="1D2125"/>
          <w:kern w:val="0"/>
          <w:lang w:eastAsia="en-GB"/>
          <w14:ligatures w14:val="none"/>
        </w:rPr>
        <w:t xml:space="preserve">highlighted the role of </w:t>
      </w:r>
      <w:r w:rsidR="0048002B">
        <w:rPr>
          <w:rFonts w:ascii="Arial" w:eastAsia="Times New Roman" w:hAnsi="Arial" w:cs="Arial"/>
          <w:color w:val="1D2125"/>
          <w:kern w:val="0"/>
          <w:lang w:eastAsia="en-GB"/>
          <w14:ligatures w14:val="none"/>
        </w:rPr>
        <w:t>essential motivation. By contemplating the elements</w:t>
      </w:r>
      <w:r w:rsidR="006D5DA3">
        <w:rPr>
          <w:rFonts w:ascii="Arial" w:eastAsia="Times New Roman" w:hAnsi="Arial" w:cs="Arial"/>
          <w:color w:val="1D2125"/>
          <w:kern w:val="0"/>
          <w:lang w:eastAsia="en-GB"/>
          <w14:ligatures w14:val="none"/>
        </w:rPr>
        <w:t xml:space="preserve"> of healthcare to which I am most dedicated, such as patient-centred care and continuous learning</w:t>
      </w:r>
      <w:r w:rsidR="00231841">
        <w:rPr>
          <w:rFonts w:ascii="Arial" w:eastAsia="Times New Roman" w:hAnsi="Arial" w:cs="Arial"/>
          <w:color w:val="1D2125"/>
          <w:kern w:val="0"/>
          <w:lang w:eastAsia="en-GB"/>
          <w14:ligatures w14:val="none"/>
        </w:rPr>
        <w:t xml:space="preserve">, this unit facilitated my understanding that passion fosters resilience and engagement. </w:t>
      </w:r>
      <w:r w:rsidR="008A6FAF">
        <w:rPr>
          <w:rFonts w:ascii="Arial" w:eastAsia="Times New Roman" w:hAnsi="Arial" w:cs="Arial"/>
          <w:color w:val="1D2125"/>
          <w:kern w:val="0"/>
          <w:lang w:eastAsia="en-GB"/>
          <w14:ligatures w14:val="none"/>
        </w:rPr>
        <w:t xml:space="preserve">A limitation is that passion by itself cannot </w:t>
      </w:r>
      <w:r w:rsidR="003E6201">
        <w:rPr>
          <w:rFonts w:ascii="Arial" w:eastAsia="Times New Roman" w:hAnsi="Arial" w:cs="Arial"/>
          <w:color w:val="1D2125"/>
          <w:kern w:val="0"/>
          <w:lang w:eastAsia="en-GB"/>
          <w14:ligatures w14:val="none"/>
        </w:rPr>
        <w:t>triumph</w:t>
      </w:r>
      <w:r w:rsidR="003B7E78">
        <w:rPr>
          <w:rFonts w:ascii="Arial" w:eastAsia="Times New Roman" w:hAnsi="Arial" w:cs="Arial"/>
          <w:color w:val="1D2125"/>
          <w:kern w:val="0"/>
          <w:lang w:eastAsia="en-GB"/>
          <w14:ligatures w14:val="none"/>
        </w:rPr>
        <w:t xml:space="preserve"> systemic obstacles; however, the integration</w:t>
      </w:r>
      <w:r w:rsidR="00B46875">
        <w:rPr>
          <w:rFonts w:ascii="Arial" w:eastAsia="Times New Roman" w:hAnsi="Arial" w:cs="Arial"/>
          <w:color w:val="1D2125"/>
          <w:kern w:val="0"/>
          <w:lang w:eastAsia="en-GB"/>
          <w14:ligatures w14:val="none"/>
        </w:rPr>
        <w:t xml:space="preserve"> of motivation with proactive planning can enhance outcomes. </w:t>
      </w:r>
      <w:r w:rsidR="00584DCA">
        <w:rPr>
          <w:rFonts w:ascii="Arial" w:eastAsia="Times New Roman" w:hAnsi="Arial" w:cs="Arial"/>
          <w:color w:val="1D2125"/>
          <w:kern w:val="0"/>
          <w:lang w:eastAsia="en-GB"/>
          <w14:ligatures w14:val="none"/>
        </w:rPr>
        <w:t xml:space="preserve">Deci and Ryan’s (2000) Self-Determination Theory has provided me with insights into how intrinsic motivation, engaging in activities that resonate with my personal values, contribute to sustained career satisfaction. My passion for assisting others is a significant strength, and this theory has reinforced the necessity of preserving that connection. A challenge I have recognised is the tendency to take on excessive emotional burdens, which can negatively impact my wellbeing. </w:t>
      </w:r>
    </w:p>
    <w:p w14:paraId="7D772FF8" w14:textId="467CEBAA" w:rsidR="00A25018" w:rsidRDefault="00A25018" w:rsidP="0070091E">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The tools provided by </w:t>
      </w:r>
      <w:r w:rsidR="0012245F">
        <w:rPr>
          <w:rFonts w:ascii="Arial" w:eastAsia="Times New Roman" w:hAnsi="Arial" w:cs="Arial"/>
          <w:color w:val="1D2125"/>
          <w:kern w:val="0"/>
          <w:lang w:eastAsia="en-GB"/>
          <w14:ligatures w14:val="none"/>
        </w:rPr>
        <w:t>‘</w:t>
      </w:r>
      <w:r w:rsidR="006859EA">
        <w:rPr>
          <w:rFonts w:ascii="Arial" w:eastAsia="Times New Roman" w:hAnsi="Arial" w:cs="Arial"/>
          <w:i/>
          <w:iCs/>
          <w:color w:val="1D2125"/>
          <w:kern w:val="0"/>
          <w:lang w:eastAsia="en-GB"/>
          <w14:ligatures w14:val="none"/>
        </w:rPr>
        <w:t>Plan, prepare &amp; Perform</w:t>
      </w:r>
      <w:r w:rsidR="0012245F">
        <w:rPr>
          <w:rFonts w:ascii="Arial" w:eastAsia="Times New Roman" w:hAnsi="Arial" w:cs="Arial"/>
          <w:i/>
          <w:iCs/>
          <w:color w:val="1D2125"/>
          <w:kern w:val="0"/>
          <w:lang w:eastAsia="en-GB"/>
          <w14:ligatures w14:val="none"/>
        </w:rPr>
        <w:t>’</w:t>
      </w:r>
      <w:r w:rsidR="006859EA">
        <w:rPr>
          <w:rFonts w:ascii="Arial" w:eastAsia="Times New Roman" w:hAnsi="Arial" w:cs="Arial"/>
          <w:i/>
          <w:iCs/>
          <w:color w:val="1D2125"/>
          <w:kern w:val="0"/>
          <w:lang w:eastAsia="en-GB"/>
          <w14:ligatures w14:val="none"/>
        </w:rPr>
        <w:t xml:space="preserve"> </w:t>
      </w:r>
      <w:r w:rsidR="006859EA">
        <w:rPr>
          <w:rFonts w:ascii="Arial" w:eastAsia="Times New Roman" w:hAnsi="Arial" w:cs="Arial"/>
          <w:color w:val="1D2125"/>
          <w:kern w:val="0"/>
          <w:lang w:eastAsia="en-GB"/>
          <w14:ligatures w14:val="none"/>
        </w:rPr>
        <w:t>facilitate</w:t>
      </w:r>
      <w:r w:rsidR="00110931">
        <w:rPr>
          <w:rFonts w:ascii="Arial" w:eastAsia="Times New Roman" w:hAnsi="Arial" w:cs="Arial"/>
          <w:color w:val="1D2125"/>
          <w:kern w:val="0"/>
          <w:lang w:eastAsia="en-GB"/>
          <w14:ligatures w14:val="none"/>
        </w:rPr>
        <w:t xml:space="preserve"> structured professional development through the implementation of SMART goals</w:t>
      </w:r>
      <w:r w:rsidR="00F00164">
        <w:rPr>
          <w:rFonts w:ascii="Arial" w:eastAsia="Times New Roman" w:hAnsi="Arial" w:cs="Arial"/>
          <w:color w:val="1D2125"/>
          <w:kern w:val="0"/>
          <w:lang w:eastAsia="en-GB"/>
          <w14:ligatures w14:val="none"/>
        </w:rPr>
        <w:t xml:space="preserve">, CPD planning and reflective practice. These resources will assist me </w:t>
      </w:r>
      <w:r w:rsidR="000F60F9">
        <w:rPr>
          <w:rFonts w:ascii="Arial" w:eastAsia="Times New Roman" w:hAnsi="Arial" w:cs="Arial"/>
          <w:color w:val="1D2125"/>
          <w:kern w:val="0"/>
          <w:lang w:eastAsia="en-GB"/>
          <w14:ligatures w14:val="none"/>
        </w:rPr>
        <w:t>in managing my workload, achieving my career objectives and ensuring my wellbeing</w:t>
      </w:r>
      <w:r w:rsidR="00101E64">
        <w:rPr>
          <w:rFonts w:ascii="Arial" w:eastAsia="Times New Roman" w:hAnsi="Arial" w:cs="Arial"/>
          <w:color w:val="1D2125"/>
          <w:kern w:val="0"/>
          <w:lang w:eastAsia="en-GB"/>
          <w14:ligatures w14:val="none"/>
        </w:rPr>
        <w:t xml:space="preserve">. The application of these strategies has boosted my </w:t>
      </w:r>
      <w:r w:rsidR="00F90242">
        <w:rPr>
          <w:rFonts w:ascii="Arial" w:eastAsia="Times New Roman" w:hAnsi="Arial" w:cs="Arial"/>
          <w:color w:val="1D2125"/>
          <w:kern w:val="0"/>
          <w:lang w:eastAsia="en-GB"/>
          <w14:ligatures w14:val="none"/>
        </w:rPr>
        <w:t xml:space="preserve">confidence in navigating intricate career pathways. </w:t>
      </w:r>
    </w:p>
    <w:p w14:paraId="015714C5" w14:textId="0A15C71A" w:rsidR="00F90242" w:rsidRDefault="00F90242" w:rsidP="0070091E">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lastRenderedPageBreak/>
        <w:t xml:space="preserve">Moreover, </w:t>
      </w:r>
      <w:r w:rsidR="0012245F">
        <w:rPr>
          <w:rFonts w:ascii="Arial" w:eastAsia="Times New Roman" w:hAnsi="Arial" w:cs="Arial"/>
          <w:color w:val="1D2125"/>
          <w:kern w:val="0"/>
          <w:lang w:eastAsia="en-GB"/>
          <w14:ligatures w14:val="none"/>
        </w:rPr>
        <w:t>‘</w:t>
      </w:r>
      <w:r w:rsidR="00C90C77">
        <w:rPr>
          <w:rFonts w:ascii="Arial" w:eastAsia="Times New Roman" w:hAnsi="Arial" w:cs="Arial"/>
          <w:i/>
          <w:iCs/>
          <w:color w:val="1D2125"/>
          <w:kern w:val="0"/>
          <w:lang w:eastAsia="en-GB"/>
          <w14:ligatures w14:val="none"/>
        </w:rPr>
        <w:t>Career Role Models</w:t>
      </w:r>
      <w:r w:rsidR="0012245F">
        <w:rPr>
          <w:rFonts w:ascii="Arial" w:eastAsia="Times New Roman" w:hAnsi="Arial" w:cs="Arial"/>
          <w:i/>
          <w:iCs/>
          <w:color w:val="1D2125"/>
          <w:kern w:val="0"/>
          <w:lang w:eastAsia="en-GB"/>
          <w14:ligatures w14:val="none"/>
        </w:rPr>
        <w:t>’</w:t>
      </w:r>
      <w:r w:rsidR="00C90C77">
        <w:rPr>
          <w:rFonts w:ascii="Arial" w:eastAsia="Times New Roman" w:hAnsi="Arial" w:cs="Arial"/>
          <w:i/>
          <w:iCs/>
          <w:color w:val="1D2125"/>
          <w:kern w:val="0"/>
          <w:lang w:eastAsia="en-GB"/>
          <w14:ligatures w14:val="none"/>
        </w:rPr>
        <w:t xml:space="preserve"> </w:t>
      </w:r>
      <w:r w:rsidR="00C90C77">
        <w:rPr>
          <w:rFonts w:ascii="Arial" w:eastAsia="Times New Roman" w:hAnsi="Arial" w:cs="Arial"/>
          <w:color w:val="1D2125"/>
          <w:kern w:val="0"/>
          <w:lang w:eastAsia="en-GB"/>
          <w14:ligatures w14:val="none"/>
        </w:rPr>
        <w:t>have inspired me to examine the career</w:t>
      </w:r>
      <w:r w:rsidR="006E1A66">
        <w:rPr>
          <w:rFonts w:ascii="Arial" w:eastAsia="Times New Roman" w:hAnsi="Arial" w:cs="Arial"/>
          <w:color w:val="1D2125"/>
          <w:kern w:val="0"/>
          <w:lang w:eastAsia="en-GB"/>
          <w14:ligatures w14:val="none"/>
        </w:rPr>
        <w:t xml:space="preserve"> paths of seasoned professionals. I have come to appreciate the significance of </w:t>
      </w:r>
      <w:r w:rsidR="003A556F">
        <w:rPr>
          <w:rFonts w:ascii="Arial" w:eastAsia="Times New Roman" w:hAnsi="Arial" w:cs="Arial"/>
          <w:color w:val="1D2125"/>
          <w:kern w:val="0"/>
          <w:lang w:eastAsia="en-GB"/>
          <w14:ligatures w14:val="none"/>
        </w:rPr>
        <w:t xml:space="preserve">mentorship, observation and networking. </w:t>
      </w:r>
      <w:r w:rsidR="00560BA0">
        <w:rPr>
          <w:rFonts w:ascii="Arial" w:eastAsia="Times New Roman" w:hAnsi="Arial" w:cs="Arial"/>
          <w:color w:val="1D2125"/>
          <w:kern w:val="0"/>
          <w:lang w:eastAsia="en-GB"/>
          <w14:ligatures w14:val="none"/>
        </w:rPr>
        <w:t xml:space="preserve">Schon (1983) highlights </w:t>
      </w:r>
      <w:r w:rsidR="003A1C65">
        <w:rPr>
          <w:rFonts w:ascii="Arial" w:eastAsia="Times New Roman" w:hAnsi="Arial" w:cs="Arial"/>
          <w:color w:val="1D2125"/>
          <w:kern w:val="0"/>
          <w:lang w:eastAsia="en-GB"/>
          <w14:ligatures w14:val="none"/>
        </w:rPr>
        <w:t xml:space="preserve">the </w:t>
      </w:r>
      <w:r w:rsidR="003764CC">
        <w:rPr>
          <w:rFonts w:ascii="Arial" w:eastAsia="Times New Roman" w:hAnsi="Arial" w:cs="Arial"/>
          <w:color w:val="1D2125"/>
          <w:kern w:val="0"/>
          <w:lang w:eastAsia="en-GB"/>
          <w14:ligatures w14:val="none"/>
        </w:rPr>
        <w:t>importance</w:t>
      </w:r>
      <w:r w:rsidR="003A1C65">
        <w:rPr>
          <w:rFonts w:ascii="Arial" w:eastAsia="Times New Roman" w:hAnsi="Arial" w:cs="Arial"/>
          <w:color w:val="1D2125"/>
          <w:kern w:val="0"/>
          <w:lang w:eastAsia="en-GB"/>
          <w14:ligatures w14:val="none"/>
        </w:rPr>
        <w:t xml:space="preserve"> of reflective </w:t>
      </w:r>
      <w:r w:rsidR="003764CC">
        <w:rPr>
          <w:rFonts w:ascii="Arial" w:eastAsia="Times New Roman" w:hAnsi="Arial" w:cs="Arial"/>
          <w:color w:val="1D2125"/>
          <w:kern w:val="0"/>
          <w:lang w:eastAsia="en-GB"/>
          <w14:ligatures w14:val="none"/>
        </w:rPr>
        <w:t>practice, which has enabled me to learn</w:t>
      </w:r>
      <w:r w:rsidR="002733C0">
        <w:rPr>
          <w:rFonts w:ascii="Arial" w:eastAsia="Times New Roman" w:hAnsi="Arial" w:cs="Arial"/>
          <w:color w:val="1D2125"/>
          <w:kern w:val="0"/>
          <w:lang w:eastAsia="en-GB"/>
          <w14:ligatures w14:val="none"/>
        </w:rPr>
        <w:t xml:space="preserve"> from observing professionals who exemplify compassion and resilience</w:t>
      </w:r>
      <w:r w:rsidR="001D12A1">
        <w:rPr>
          <w:rFonts w:ascii="Arial" w:eastAsia="Times New Roman" w:hAnsi="Arial" w:cs="Arial"/>
          <w:color w:val="1D2125"/>
          <w:kern w:val="0"/>
          <w:lang w:eastAsia="en-GB"/>
          <w14:ligatures w14:val="none"/>
        </w:rPr>
        <w:t xml:space="preserve">, </w:t>
      </w:r>
      <w:r w:rsidR="00E730AC">
        <w:rPr>
          <w:rFonts w:ascii="Arial" w:eastAsia="Times New Roman" w:hAnsi="Arial" w:cs="Arial"/>
          <w:color w:val="1D2125"/>
          <w:kern w:val="0"/>
          <w:lang w:eastAsia="en-GB"/>
          <w14:ligatures w14:val="none"/>
        </w:rPr>
        <w:t>by</w:t>
      </w:r>
      <w:r w:rsidR="001D12A1">
        <w:rPr>
          <w:rFonts w:ascii="Arial" w:eastAsia="Times New Roman" w:hAnsi="Arial" w:cs="Arial"/>
          <w:color w:val="1D2125"/>
          <w:kern w:val="0"/>
          <w:lang w:eastAsia="en-GB"/>
          <w14:ligatures w14:val="none"/>
        </w:rPr>
        <w:t xml:space="preserve"> analysing their strengths I </w:t>
      </w:r>
      <w:r w:rsidR="00E44BC3">
        <w:rPr>
          <w:rFonts w:ascii="Arial" w:eastAsia="Times New Roman" w:hAnsi="Arial" w:cs="Arial"/>
          <w:color w:val="1D2125"/>
          <w:kern w:val="0"/>
          <w:lang w:eastAsia="en-GB"/>
          <w14:ligatures w14:val="none"/>
        </w:rPr>
        <w:t>have been able to pinpoint behaviours I aspire to adopt</w:t>
      </w:r>
      <w:r w:rsidR="00E730AC">
        <w:rPr>
          <w:rFonts w:ascii="Arial" w:eastAsia="Times New Roman" w:hAnsi="Arial" w:cs="Arial"/>
          <w:color w:val="1D2125"/>
          <w:kern w:val="0"/>
          <w:lang w:eastAsia="en-GB"/>
          <w14:ligatures w14:val="none"/>
        </w:rPr>
        <w:t xml:space="preserve">. </w:t>
      </w:r>
      <w:r w:rsidR="00F46ABA">
        <w:rPr>
          <w:rFonts w:ascii="Arial" w:eastAsia="Times New Roman" w:hAnsi="Arial" w:cs="Arial"/>
          <w:color w:val="1D2125"/>
          <w:kern w:val="0"/>
          <w:lang w:eastAsia="en-GB"/>
          <w14:ligatures w14:val="none"/>
        </w:rPr>
        <w:t xml:space="preserve">Although comparing myself to </w:t>
      </w:r>
      <w:r w:rsidR="003720CE">
        <w:rPr>
          <w:rFonts w:ascii="Arial" w:eastAsia="Times New Roman" w:hAnsi="Arial" w:cs="Arial"/>
          <w:color w:val="1D2125"/>
          <w:kern w:val="0"/>
          <w:lang w:eastAsia="en-GB"/>
          <w14:ligatures w14:val="none"/>
        </w:rPr>
        <w:t xml:space="preserve">role models can induce </w:t>
      </w:r>
      <w:r w:rsidR="009167A9">
        <w:rPr>
          <w:rFonts w:ascii="Arial" w:eastAsia="Times New Roman" w:hAnsi="Arial" w:cs="Arial"/>
          <w:color w:val="1D2125"/>
          <w:kern w:val="0"/>
          <w:lang w:eastAsia="en-GB"/>
          <w14:ligatures w14:val="none"/>
        </w:rPr>
        <w:t>pressure,</w:t>
      </w:r>
      <w:r w:rsidR="003720CE">
        <w:rPr>
          <w:rFonts w:ascii="Arial" w:eastAsia="Times New Roman" w:hAnsi="Arial" w:cs="Arial"/>
          <w:color w:val="1D2125"/>
          <w:kern w:val="0"/>
          <w:lang w:eastAsia="en-GB"/>
          <w14:ligatures w14:val="none"/>
        </w:rPr>
        <w:t xml:space="preserve"> I now perceive them as sources </w:t>
      </w:r>
      <w:r w:rsidR="000B787E">
        <w:rPr>
          <w:rFonts w:ascii="Arial" w:eastAsia="Times New Roman" w:hAnsi="Arial" w:cs="Arial"/>
          <w:color w:val="1D2125"/>
          <w:kern w:val="0"/>
          <w:lang w:eastAsia="en-GB"/>
          <w14:ligatures w14:val="none"/>
        </w:rPr>
        <w:t xml:space="preserve">of inspiration rather than standards to meet. </w:t>
      </w:r>
    </w:p>
    <w:p w14:paraId="6F727569" w14:textId="385CAC34" w:rsidR="00F71274" w:rsidRDefault="00F71274" w:rsidP="0070091E">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Unit 4 emphasised the importance of </w:t>
      </w:r>
      <w:r w:rsidR="00B73140">
        <w:rPr>
          <w:rFonts w:ascii="Arial" w:eastAsia="Times New Roman" w:hAnsi="Arial" w:cs="Arial"/>
          <w:color w:val="1D2125"/>
          <w:kern w:val="0"/>
          <w:lang w:eastAsia="en-GB"/>
          <w14:ligatures w14:val="none"/>
        </w:rPr>
        <w:t xml:space="preserve">combining </w:t>
      </w:r>
      <w:r>
        <w:rPr>
          <w:rFonts w:ascii="Arial" w:eastAsia="Times New Roman" w:hAnsi="Arial" w:cs="Arial"/>
          <w:color w:val="1D2125"/>
          <w:kern w:val="0"/>
          <w:lang w:eastAsia="en-GB"/>
          <w14:ligatures w14:val="none"/>
        </w:rPr>
        <w:t xml:space="preserve">passion, </w:t>
      </w:r>
      <w:r w:rsidR="004F0553">
        <w:rPr>
          <w:rFonts w:ascii="Arial" w:eastAsia="Times New Roman" w:hAnsi="Arial" w:cs="Arial"/>
          <w:color w:val="1D2125"/>
          <w:kern w:val="0"/>
          <w:lang w:eastAsia="en-GB"/>
          <w14:ligatures w14:val="none"/>
        </w:rPr>
        <w:t xml:space="preserve">strategic </w:t>
      </w:r>
      <w:r>
        <w:rPr>
          <w:rFonts w:ascii="Arial" w:eastAsia="Times New Roman" w:hAnsi="Arial" w:cs="Arial"/>
          <w:color w:val="1D2125"/>
          <w:kern w:val="0"/>
          <w:lang w:eastAsia="en-GB"/>
          <w14:ligatures w14:val="none"/>
        </w:rPr>
        <w:t xml:space="preserve">planning and role models, connecting personal wellbeing with sustainable career development. </w:t>
      </w:r>
    </w:p>
    <w:p w14:paraId="31A4B482" w14:textId="77777777" w:rsidR="00F71274" w:rsidRDefault="00F71274" w:rsidP="0070091E">
      <w:pPr>
        <w:spacing w:after="100" w:afterAutospacing="1" w:line="360" w:lineRule="auto"/>
        <w:jc w:val="both"/>
        <w:rPr>
          <w:rFonts w:ascii="Arial" w:eastAsia="Times New Roman" w:hAnsi="Arial" w:cs="Arial"/>
          <w:color w:val="1D2125"/>
          <w:kern w:val="0"/>
          <w:lang w:eastAsia="en-GB"/>
          <w14:ligatures w14:val="none"/>
        </w:rPr>
      </w:pPr>
    </w:p>
    <w:p w14:paraId="2A8E9A4B" w14:textId="71A85564" w:rsidR="00515101" w:rsidRDefault="0015527B"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 xml:space="preserve">Figure 8: </w:t>
      </w:r>
      <w:r w:rsidR="0023616A">
        <w:rPr>
          <w:rFonts w:ascii="Arial" w:eastAsia="Times New Roman" w:hAnsi="Arial" w:cs="Arial"/>
          <w:color w:val="1D2125"/>
          <w:kern w:val="0"/>
          <w:lang w:eastAsia="en-GB"/>
          <w14:ligatures w14:val="none"/>
        </w:rPr>
        <w:t>Personal and work values</w:t>
      </w:r>
      <w:r w:rsidR="00AE49A8">
        <w:rPr>
          <w:rFonts w:ascii="Arial" w:eastAsia="Times New Roman" w:hAnsi="Arial" w:cs="Arial"/>
          <w:color w:val="1D2125"/>
          <w:kern w:val="0"/>
          <w:lang w:eastAsia="en-GB"/>
          <w14:ligatures w14:val="none"/>
        </w:rPr>
        <w:t>.</w:t>
      </w:r>
    </w:p>
    <w:p w14:paraId="09F8C15C" w14:textId="4E55EF71" w:rsidR="00B370BE" w:rsidRPr="00B370BE" w:rsidRDefault="00B370BE" w:rsidP="00B370BE">
      <w:pPr>
        <w:spacing w:after="100" w:afterAutospacing="1" w:line="240" w:lineRule="auto"/>
        <w:rPr>
          <w:rFonts w:ascii="Arial" w:eastAsia="Times New Roman" w:hAnsi="Arial" w:cs="Arial"/>
          <w:color w:val="1D2125"/>
          <w:kern w:val="0"/>
          <w:lang w:eastAsia="en-GB"/>
          <w14:ligatures w14:val="none"/>
        </w:rPr>
      </w:pPr>
      <w:r w:rsidRPr="00B370BE">
        <w:rPr>
          <w:rFonts w:ascii="Arial" w:eastAsia="Times New Roman" w:hAnsi="Arial" w:cs="Arial"/>
          <w:noProof/>
          <w:color w:val="1D2125"/>
          <w:kern w:val="0"/>
          <w:lang w:eastAsia="en-GB"/>
          <w14:ligatures w14:val="none"/>
        </w:rPr>
        <w:drawing>
          <wp:inline distT="0" distB="0" distL="0" distR="0" wp14:anchorId="640409CC" wp14:editId="3C4E26BE">
            <wp:extent cx="5326773" cy="3098800"/>
            <wp:effectExtent l="0" t="0" r="7620" b="6350"/>
            <wp:docPr id="67186870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868700" name="Picture 8"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35354" cy="3103792"/>
                    </a:xfrm>
                    <a:prstGeom prst="rect">
                      <a:avLst/>
                    </a:prstGeom>
                    <a:noFill/>
                    <a:ln>
                      <a:noFill/>
                    </a:ln>
                  </pic:spPr>
                </pic:pic>
              </a:graphicData>
            </a:graphic>
          </wp:inline>
        </w:drawing>
      </w:r>
    </w:p>
    <w:p w14:paraId="6634AF08" w14:textId="77777777" w:rsidR="008E2961" w:rsidRDefault="008E2961" w:rsidP="004A3209">
      <w:pPr>
        <w:spacing w:after="100" w:afterAutospacing="1" w:line="240" w:lineRule="auto"/>
        <w:rPr>
          <w:rFonts w:ascii="Arial" w:eastAsia="Times New Roman" w:hAnsi="Arial" w:cs="Arial"/>
          <w:color w:val="1D2125"/>
          <w:kern w:val="0"/>
          <w:lang w:eastAsia="en-GB"/>
          <w14:ligatures w14:val="none"/>
        </w:rPr>
      </w:pPr>
    </w:p>
    <w:p w14:paraId="3EF4A203" w14:textId="77777777" w:rsidR="008E2961" w:rsidRDefault="008E2961" w:rsidP="004A3209">
      <w:pPr>
        <w:spacing w:after="100" w:afterAutospacing="1" w:line="240" w:lineRule="auto"/>
        <w:rPr>
          <w:rFonts w:ascii="Arial" w:eastAsia="Times New Roman" w:hAnsi="Arial" w:cs="Arial"/>
          <w:color w:val="1D2125"/>
          <w:kern w:val="0"/>
          <w:lang w:eastAsia="en-GB"/>
          <w14:ligatures w14:val="none"/>
        </w:rPr>
      </w:pPr>
    </w:p>
    <w:p w14:paraId="4C9ED0CD" w14:textId="77777777" w:rsidR="008E2961" w:rsidRDefault="008E2961" w:rsidP="004A3209">
      <w:pPr>
        <w:spacing w:after="100" w:afterAutospacing="1" w:line="240" w:lineRule="auto"/>
        <w:rPr>
          <w:rFonts w:ascii="Arial" w:eastAsia="Times New Roman" w:hAnsi="Arial" w:cs="Arial"/>
          <w:color w:val="1D2125"/>
          <w:kern w:val="0"/>
          <w:lang w:eastAsia="en-GB"/>
          <w14:ligatures w14:val="none"/>
        </w:rPr>
      </w:pPr>
    </w:p>
    <w:p w14:paraId="0A7841A0" w14:textId="77777777" w:rsidR="008E2961" w:rsidRDefault="008E2961" w:rsidP="004A3209">
      <w:pPr>
        <w:spacing w:after="100" w:afterAutospacing="1" w:line="240" w:lineRule="auto"/>
        <w:rPr>
          <w:rFonts w:ascii="Arial" w:eastAsia="Times New Roman" w:hAnsi="Arial" w:cs="Arial"/>
          <w:color w:val="1D2125"/>
          <w:kern w:val="0"/>
          <w:lang w:eastAsia="en-GB"/>
          <w14:ligatures w14:val="none"/>
        </w:rPr>
      </w:pPr>
    </w:p>
    <w:p w14:paraId="6902A250" w14:textId="77777777" w:rsidR="008E2961" w:rsidRDefault="008E2961" w:rsidP="004A3209">
      <w:pPr>
        <w:spacing w:after="100" w:afterAutospacing="1" w:line="240" w:lineRule="auto"/>
        <w:rPr>
          <w:rFonts w:ascii="Arial" w:eastAsia="Times New Roman" w:hAnsi="Arial" w:cs="Arial"/>
          <w:color w:val="1D2125"/>
          <w:kern w:val="0"/>
          <w:lang w:eastAsia="en-GB"/>
          <w14:ligatures w14:val="none"/>
        </w:rPr>
      </w:pPr>
    </w:p>
    <w:p w14:paraId="49791E7F" w14:textId="69F544FD" w:rsidR="00B370BE" w:rsidRDefault="00AE49A8"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lastRenderedPageBreak/>
        <w:t xml:space="preserve">Figure 9: </w:t>
      </w:r>
      <w:r w:rsidR="009167A9">
        <w:rPr>
          <w:rFonts w:ascii="Arial" w:eastAsia="Times New Roman" w:hAnsi="Arial" w:cs="Arial"/>
          <w:color w:val="1D2125"/>
          <w:kern w:val="0"/>
          <w:lang w:eastAsia="en-GB"/>
          <w14:ligatures w14:val="none"/>
        </w:rPr>
        <w:t>Self-determination</w:t>
      </w:r>
      <w:r w:rsidR="0009440E">
        <w:rPr>
          <w:rFonts w:ascii="Arial" w:eastAsia="Times New Roman" w:hAnsi="Arial" w:cs="Arial"/>
          <w:color w:val="1D2125"/>
          <w:kern w:val="0"/>
          <w:lang w:eastAsia="en-GB"/>
          <w14:ligatures w14:val="none"/>
        </w:rPr>
        <w:t xml:space="preserve"> can allow you to be who you want to be and </w:t>
      </w:r>
      <w:r w:rsidR="00874F0F">
        <w:rPr>
          <w:rFonts w:ascii="Arial" w:eastAsia="Times New Roman" w:hAnsi="Arial" w:cs="Arial"/>
          <w:color w:val="1D2125"/>
          <w:kern w:val="0"/>
          <w:lang w:eastAsia="en-GB"/>
          <w14:ligatures w14:val="none"/>
        </w:rPr>
        <w:t xml:space="preserve">reach your full potential. </w:t>
      </w:r>
    </w:p>
    <w:p w14:paraId="088AA3E8" w14:textId="60DB9D63" w:rsidR="00874F0F" w:rsidRDefault="00943C34" w:rsidP="004A3209">
      <w:pPr>
        <w:spacing w:after="100" w:afterAutospacing="1" w:line="240" w:lineRule="auto"/>
        <w:rPr>
          <w:rFonts w:ascii="Arial" w:eastAsia="Times New Roman" w:hAnsi="Arial" w:cs="Arial"/>
          <w:color w:val="1D2125"/>
          <w:kern w:val="0"/>
          <w:lang w:eastAsia="en-GB"/>
          <w14:ligatures w14:val="none"/>
        </w:rPr>
      </w:pPr>
      <w:r>
        <w:rPr>
          <w:rFonts w:ascii="Arial" w:eastAsia="Times New Roman" w:hAnsi="Arial" w:cs="Arial"/>
          <w:noProof/>
          <w:color w:val="1D2125"/>
          <w:kern w:val="0"/>
          <w:lang w:eastAsia="en-GB"/>
        </w:rPr>
        <w:drawing>
          <wp:inline distT="0" distB="0" distL="0" distR="0" wp14:anchorId="6431D919" wp14:editId="1B42B0D8">
            <wp:extent cx="5731510" cy="2946920"/>
            <wp:effectExtent l="0" t="0" r="2540" b="6350"/>
            <wp:docPr id="766273642" name="Picture 2" descr="BMHP5015_LON: Self determination | Home and 9 more pages - Schoo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73642" name="Picture 766273642" descr="BMHP5015_LON: Self determination | Home and 9 more pages - School - Microsoft​ Edg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46920"/>
                    </a:xfrm>
                    <a:prstGeom prst="rect">
                      <a:avLst/>
                    </a:prstGeom>
                  </pic:spPr>
                </pic:pic>
              </a:graphicData>
            </a:graphic>
          </wp:inline>
        </w:drawing>
      </w:r>
    </w:p>
    <w:p w14:paraId="0046E2C7" w14:textId="77777777" w:rsidR="00EC4E67" w:rsidRDefault="00EC4E67" w:rsidP="00905119">
      <w:pPr>
        <w:spacing w:after="100" w:afterAutospacing="1" w:line="240" w:lineRule="auto"/>
        <w:rPr>
          <w:rFonts w:ascii="Arial" w:eastAsia="Times New Roman" w:hAnsi="Arial" w:cs="Arial"/>
          <w:color w:val="1D2125"/>
          <w:kern w:val="0"/>
          <w:lang w:eastAsia="en-GB"/>
          <w14:ligatures w14:val="none"/>
        </w:rPr>
      </w:pPr>
    </w:p>
    <w:p w14:paraId="730BB997" w14:textId="3A1DE1B0" w:rsidR="008012C5" w:rsidRDefault="008012C5" w:rsidP="00905119">
      <w:pPr>
        <w:spacing w:after="100" w:afterAutospacing="1" w:line="240" w:lineRule="auto"/>
        <w:rPr>
          <w:rFonts w:ascii="Arial" w:eastAsia="Times New Roman" w:hAnsi="Arial" w:cs="Arial"/>
          <w:color w:val="1D2125"/>
          <w:kern w:val="0"/>
          <w:lang w:eastAsia="en-GB"/>
          <w14:ligatures w14:val="none"/>
        </w:rPr>
      </w:pPr>
    </w:p>
    <w:p w14:paraId="60C6B846" w14:textId="07D97C06" w:rsidR="0045145B" w:rsidRPr="0045145B" w:rsidRDefault="0045145B" w:rsidP="0045145B">
      <w:pPr>
        <w:spacing w:after="100" w:afterAutospacing="1" w:line="240" w:lineRule="auto"/>
        <w:rPr>
          <w:rFonts w:ascii="Arial" w:eastAsia="Times New Roman" w:hAnsi="Arial" w:cs="Arial"/>
          <w:color w:val="1D2125"/>
          <w:kern w:val="0"/>
          <w:lang w:eastAsia="en-GB"/>
          <w14:ligatures w14:val="none"/>
        </w:rPr>
      </w:pPr>
    </w:p>
    <w:p w14:paraId="260C2580" w14:textId="77777777" w:rsidR="008012C5" w:rsidRPr="00905119" w:rsidRDefault="008012C5" w:rsidP="00905119">
      <w:pPr>
        <w:spacing w:after="100" w:afterAutospacing="1" w:line="240" w:lineRule="auto"/>
        <w:rPr>
          <w:rFonts w:ascii="Arial" w:eastAsia="Times New Roman" w:hAnsi="Arial" w:cs="Arial"/>
          <w:color w:val="1D2125"/>
          <w:kern w:val="0"/>
          <w:lang w:eastAsia="en-GB"/>
          <w14:ligatures w14:val="none"/>
        </w:rPr>
      </w:pPr>
    </w:p>
    <w:p w14:paraId="5777D4C8" w14:textId="77777777" w:rsidR="0045145B" w:rsidRDefault="0045145B" w:rsidP="004A3209">
      <w:pPr>
        <w:spacing w:after="100" w:afterAutospacing="1" w:line="240" w:lineRule="auto"/>
        <w:rPr>
          <w:rFonts w:ascii="Arial" w:eastAsia="Times New Roman" w:hAnsi="Arial" w:cs="Arial"/>
          <w:b/>
          <w:bCs/>
          <w:color w:val="1D2125"/>
          <w:kern w:val="0"/>
          <w:lang w:eastAsia="en-GB"/>
          <w14:ligatures w14:val="none"/>
        </w:rPr>
      </w:pPr>
    </w:p>
    <w:p w14:paraId="439F56CA"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46C3D06E"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1D5E5690"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7019759D"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7E4CD7B2"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2A438091"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1ADA9824"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002F687C"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59289F97" w14:textId="77777777" w:rsidR="000259A3" w:rsidRDefault="000259A3" w:rsidP="00F71274">
      <w:pPr>
        <w:spacing w:after="100" w:afterAutospacing="1" w:line="240" w:lineRule="auto"/>
        <w:rPr>
          <w:rFonts w:ascii="Arial" w:eastAsia="Times New Roman" w:hAnsi="Arial" w:cs="Arial"/>
          <w:b/>
          <w:bCs/>
          <w:color w:val="1D2125"/>
          <w:kern w:val="0"/>
          <w:sz w:val="28"/>
          <w:szCs w:val="28"/>
          <w:lang w:eastAsia="en-GB"/>
          <w14:ligatures w14:val="none"/>
        </w:rPr>
      </w:pPr>
    </w:p>
    <w:p w14:paraId="43E6584A" w14:textId="35C81DB6" w:rsidR="004A3209" w:rsidRPr="00474AAC" w:rsidRDefault="004A3209" w:rsidP="00F71274">
      <w:pPr>
        <w:spacing w:after="100" w:afterAutospacing="1" w:line="240" w:lineRule="auto"/>
        <w:rPr>
          <w:rFonts w:ascii="Arial" w:eastAsia="Times New Roman" w:hAnsi="Arial" w:cs="Arial"/>
          <w:b/>
          <w:bCs/>
          <w:color w:val="1D2125"/>
          <w:kern w:val="0"/>
          <w:sz w:val="28"/>
          <w:szCs w:val="28"/>
          <w:lang w:eastAsia="en-GB"/>
          <w14:ligatures w14:val="none"/>
        </w:rPr>
      </w:pPr>
      <w:r w:rsidRPr="00474AAC">
        <w:rPr>
          <w:rFonts w:ascii="Arial" w:eastAsia="Times New Roman" w:hAnsi="Arial" w:cs="Arial"/>
          <w:b/>
          <w:bCs/>
          <w:color w:val="1D2125"/>
          <w:kern w:val="0"/>
          <w:sz w:val="28"/>
          <w:szCs w:val="28"/>
          <w:lang w:eastAsia="en-GB"/>
          <w14:ligatures w14:val="none"/>
        </w:rPr>
        <w:lastRenderedPageBreak/>
        <w:t>Conclusion  </w:t>
      </w:r>
    </w:p>
    <w:p w14:paraId="5DD05DB0" w14:textId="24774CE4" w:rsidR="00DD590E" w:rsidRDefault="00F71274" w:rsidP="00DD590E">
      <w:pPr>
        <w:spacing w:after="100" w:afterAutospacing="1" w:line="360" w:lineRule="auto"/>
        <w:jc w:val="both"/>
        <w:rPr>
          <w:rFonts w:ascii="Arial" w:eastAsia="Times New Roman" w:hAnsi="Arial" w:cs="Arial"/>
          <w:color w:val="1D2125"/>
          <w:kern w:val="0"/>
          <w:lang w:eastAsia="en-GB"/>
          <w14:ligatures w14:val="none"/>
        </w:rPr>
      </w:pPr>
      <w:r>
        <w:rPr>
          <w:rFonts w:ascii="Arial" w:eastAsia="Times New Roman" w:hAnsi="Arial" w:cs="Arial"/>
          <w:color w:val="1D2125"/>
          <w:kern w:val="0"/>
          <w:lang w:eastAsia="en-GB"/>
          <w14:ligatures w14:val="none"/>
        </w:rPr>
        <w:t>In conclusion, this module has been transformative</w:t>
      </w:r>
      <w:r w:rsidR="00EA5742">
        <w:rPr>
          <w:rFonts w:ascii="Arial" w:eastAsia="Times New Roman" w:hAnsi="Arial" w:cs="Arial"/>
          <w:color w:val="1D2125"/>
          <w:kern w:val="0"/>
          <w:lang w:eastAsia="en-GB"/>
          <w14:ligatures w14:val="none"/>
        </w:rPr>
        <w:t>, allowing me to cultivate a more profound comprehension of personal branding, international networking</w:t>
      </w:r>
      <w:r w:rsidR="00C013CE">
        <w:rPr>
          <w:rFonts w:ascii="Arial" w:eastAsia="Times New Roman" w:hAnsi="Arial" w:cs="Arial"/>
          <w:color w:val="1D2125"/>
          <w:kern w:val="0"/>
          <w:lang w:eastAsia="en-GB"/>
          <w14:ligatures w14:val="none"/>
        </w:rPr>
        <w:t xml:space="preserve"> and the identification of opportunities within health an</w:t>
      </w:r>
      <w:r w:rsidR="00175827">
        <w:rPr>
          <w:rFonts w:ascii="Arial" w:eastAsia="Times New Roman" w:hAnsi="Arial" w:cs="Arial"/>
          <w:color w:val="1D2125"/>
          <w:kern w:val="0"/>
          <w:lang w:eastAsia="en-GB"/>
          <w14:ligatures w14:val="none"/>
        </w:rPr>
        <w:t xml:space="preserve">d </w:t>
      </w:r>
      <w:r w:rsidR="00C013CE">
        <w:rPr>
          <w:rFonts w:ascii="Arial" w:eastAsia="Times New Roman" w:hAnsi="Arial" w:cs="Arial"/>
          <w:color w:val="1D2125"/>
          <w:kern w:val="0"/>
          <w:lang w:eastAsia="en-GB"/>
          <w14:ligatures w14:val="none"/>
        </w:rPr>
        <w:t xml:space="preserve">social care. </w:t>
      </w:r>
      <w:r w:rsidR="00175827">
        <w:rPr>
          <w:rFonts w:ascii="Arial" w:eastAsia="Times New Roman" w:hAnsi="Arial" w:cs="Arial"/>
          <w:color w:val="1D2125"/>
          <w:kern w:val="0"/>
          <w:lang w:eastAsia="en-GB"/>
          <w14:ligatures w14:val="none"/>
        </w:rPr>
        <w:t>I have acquired practical skills and insights that will improve my employability</w:t>
      </w:r>
      <w:r w:rsidR="00B778F6">
        <w:rPr>
          <w:rFonts w:ascii="Arial" w:eastAsia="Times New Roman" w:hAnsi="Arial" w:cs="Arial"/>
          <w:color w:val="1D2125"/>
          <w:kern w:val="0"/>
          <w:lang w:eastAsia="en-GB"/>
          <w14:ligatures w14:val="none"/>
        </w:rPr>
        <w:t xml:space="preserve">, inform my career choices and aid in the formation </w:t>
      </w:r>
      <w:r w:rsidR="00685551">
        <w:rPr>
          <w:rFonts w:ascii="Arial" w:eastAsia="Times New Roman" w:hAnsi="Arial" w:cs="Arial"/>
          <w:color w:val="1D2125"/>
          <w:kern w:val="0"/>
          <w:lang w:eastAsia="en-GB"/>
          <w14:ligatures w14:val="none"/>
        </w:rPr>
        <w:t xml:space="preserve">of a self-assured professional identity. As I move forward, I am prepared to proactively </w:t>
      </w:r>
      <w:r w:rsidR="00100792">
        <w:rPr>
          <w:rFonts w:ascii="Arial" w:eastAsia="Times New Roman" w:hAnsi="Arial" w:cs="Arial"/>
          <w:color w:val="1D2125"/>
          <w:kern w:val="0"/>
          <w:lang w:eastAsia="en-GB"/>
          <w14:ligatures w14:val="none"/>
        </w:rPr>
        <w:t>manage my career, interact with various work settings and seek opportunities that resonate</w:t>
      </w:r>
      <w:r w:rsidR="001F6367">
        <w:rPr>
          <w:rFonts w:ascii="Arial" w:eastAsia="Times New Roman" w:hAnsi="Arial" w:cs="Arial"/>
          <w:color w:val="1D2125"/>
          <w:kern w:val="0"/>
          <w:lang w:eastAsia="en-GB"/>
          <w14:ligatures w14:val="none"/>
        </w:rPr>
        <w:t xml:space="preserve"> with my values and ambitions. This experience has boosted </w:t>
      </w:r>
      <w:r w:rsidR="00DB103A">
        <w:rPr>
          <w:rFonts w:ascii="Arial" w:eastAsia="Times New Roman" w:hAnsi="Arial" w:cs="Arial"/>
          <w:color w:val="1D2125"/>
          <w:kern w:val="0"/>
          <w:lang w:eastAsia="en-GB"/>
          <w14:ligatures w14:val="none"/>
        </w:rPr>
        <w:t xml:space="preserve">my readiness to make a significant </w:t>
      </w:r>
      <w:r w:rsidR="00953FCB">
        <w:rPr>
          <w:rFonts w:ascii="Arial" w:eastAsia="Times New Roman" w:hAnsi="Arial" w:cs="Arial"/>
          <w:color w:val="1D2125"/>
          <w:kern w:val="0"/>
          <w:lang w:eastAsia="en-GB"/>
          <w14:ligatures w14:val="none"/>
        </w:rPr>
        <w:t xml:space="preserve">and responsible contribution </w:t>
      </w:r>
      <w:r w:rsidR="008E2961">
        <w:rPr>
          <w:rFonts w:ascii="Arial" w:eastAsia="Times New Roman" w:hAnsi="Arial" w:cs="Arial"/>
          <w:color w:val="1D2125"/>
          <w:kern w:val="0"/>
          <w:lang w:eastAsia="en-GB"/>
          <w14:ligatures w14:val="none"/>
        </w:rPr>
        <w:t>to the health and social care field</w:t>
      </w:r>
      <w:r w:rsidR="000738BF">
        <w:rPr>
          <w:rFonts w:ascii="Arial" w:eastAsia="Times New Roman" w:hAnsi="Arial" w:cs="Arial"/>
          <w:color w:val="1D2125"/>
          <w:kern w:val="0"/>
          <w:lang w:eastAsia="en-GB"/>
          <w14:ligatures w14:val="none"/>
        </w:rPr>
        <w:t>.</w:t>
      </w:r>
    </w:p>
    <w:p w14:paraId="2D3C5BA1" w14:textId="77777777" w:rsidR="008E2961" w:rsidRDefault="008E2961" w:rsidP="00DD590E">
      <w:pPr>
        <w:spacing w:after="100" w:afterAutospacing="1" w:line="360" w:lineRule="auto"/>
        <w:jc w:val="both"/>
        <w:rPr>
          <w:rFonts w:ascii="Arial" w:hAnsi="Arial" w:cs="Arial"/>
          <w:b/>
          <w:bCs/>
          <w:sz w:val="28"/>
          <w:szCs w:val="28"/>
        </w:rPr>
      </w:pPr>
    </w:p>
    <w:p w14:paraId="6C98944C" w14:textId="77777777" w:rsidR="008E2961" w:rsidRDefault="008E2961" w:rsidP="00DD590E">
      <w:pPr>
        <w:spacing w:after="100" w:afterAutospacing="1" w:line="360" w:lineRule="auto"/>
        <w:jc w:val="both"/>
        <w:rPr>
          <w:rFonts w:ascii="Arial" w:hAnsi="Arial" w:cs="Arial"/>
          <w:b/>
          <w:bCs/>
          <w:sz w:val="28"/>
          <w:szCs w:val="28"/>
        </w:rPr>
      </w:pPr>
    </w:p>
    <w:p w14:paraId="5D0F4912" w14:textId="77777777" w:rsidR="000259A3" w:rsidRDefault="000259A3" w:rsidP="00DD590E">
      <w:pPr>
        <w:spacing w:after="100" w:afterAutospacing="1" w:line="360" w:lineRule="auto"/>
        <w:jc w:val="both"/>
        <w:rPr>
          <w:rFonts w:ascii="Arial" w:hAnsi="Arial" w:cs="Arial"/>
          <w:b/>
          <w:bCs/>
          <w:sz w:val="28"/>
          <w:szCs w:val="28"/>
        </w:rPr>
      </w:pPr>
    </w:p>
    <w:p w14:paraId="1453CF87" w14:textId="77777777" w:rsidR="000259A3" w:rsidRDefault="000259A3" w:rsidP="00DD590E">
      <w:pPr>
        <w:spacing w:after="100" w:afterAutospacing="1" w:line="360" w:lineRule="auto"/>
        <w:jc w:val="both"/>
        <w:rPr>
          <w:rFonts w:ascii="Arial" w:hAnsi="Arial" w:cs="Arial"/>
          <w:b/>
          <w:bCs/>
          <w:sz w:val="28"/>
          <w:szCs w:val="28"/>
        </w:rPr>
      </w:pPr>
    </w:p>
    <w:p w14:paraId="20EBF2E7" w14:textId="77777777" w:rsidR="000259A3" w:rsidRDefault="000259A3" w:rsidP="00DD590E">
      <w:pPr>
        <w:spacing w:after="100" w:afterAutospacing="1" w:line="360" w:lineRule="auto"/>
        <w:jc w:val="both"/>
        <w:rPr>
          <w:rFonts w:ascii="Arial" w:hAnsi="Arial" w:cs="Arial"/>
          <w:b/>
          <w:bCs/>
          <w:sz w:val="28"/>
          <w:szCs w:val="28"/>
        </w:rPr>
      </w:pPr>
    </w:p>
    <w:p w14:paraId="1DBE3B04" w14:textId="77777777" w:rsidR="000259A3" w:rsidRDefault="000259A3" w:rsidP="00DD590E">
      <w:pPr>
        <w:spacing w:after="100" w:afterAutospacing="1" w:line="360" w:lineRule="auto"/>
        <w:jc w:val="both"/>
        <w:rPr>
          <w:rFonts w:ascii="Arial" w:hAnsi="Arial" w:cs="Arial"/>
          <w:b/>
          <w:bCs/>
          <w:sz w:val="28"/>
          <w:szCs w:val="28"/>
        </w:rPr>
      </w:pPr>
    </w:p>
    <w:p w14:paraId="3BF00BD6" w14:textId="77777777" w:rsidR="000259A3" w:rsidRDefault="000259A3" w:rsidP="00DD590E">
      <w:pPr>
        <w:spacing w:after="100" w:afterAutospacing="1" w:line="360" w:lineRule="auto"/>
        <w:jc w:val="both"/>
        <w:rPr>
          <w:rFonts w:ascii="Arial" w:hAnsi="Arial" w:cs="Arial"/>
          <w:b/>
          <w:bCs/>
          <w:sz w:val="28"/>
          <w:szCs w:val="28"/>
        </w:rPr>
      </w:pPr>
    </w:p>
    <w:p w14:paraId="21E2A852" w14:textId="77777777" w:rsidR="000259A3" w:rsidRDefault="000259A3" w:rsidP="00DD590E">
      <w:pPr>
        <w:spacing w:after="100" w:afterAutospacing="1" w:line="360" w:lineRule="auto"/>
        <w:jc w:val="both"/>
        <w:rPr>
          <w:rFonts w:ascii="Arial" w:hAnsi="Arial" w:cs="Arial"/>
          <w:b/>
          <w:bCs/>
          <w:sz w:val="28"/>
          <w:szCs w:val="28"/>
        </w:rPr>
      </w:pPr>
    </w:p>
    <w:p w14:paraId="741E0EB3" w14:textId="77777777" w:rsidR="000259A3" w:rsidRDefault="000259A3" w:rsidP="00DD590E">
      <w:pPr>
        <w:spacing w:after="100" w:afterAutospacing="1" w:line="360" w:lineRule="auto"/>
        <w:jc w:val="both"/>
        <w:rPr>
          <w:rFonts w:ascii="Arial" w:hAnsi="Arial" w:cs="Arial"/>
          <w:b/>
          <w:bCs/>
          <w:sz w:val="28"/>
          <w:szCs w:val="28"/>
        </w:rPr>
      </w:pPr>
    </w:p>
    <w:p w14:paraId="2E727DE8" w14:textId="77777777" w:rsidR="000259A3" w:rsidRDefault="000259A3" w:rsidP="00DD590E">
      <w:pPr>
        <w:spacing w:after="100" w:afterAutospacing="1" w:line="360" w:lineRule="auto"/>
        <w:jc w:val="both"/>
        <w:rPr>
          <w:rFonts w:ascii="Arial" w:hAnsi="Arial" w:cs="Arial"/>
          <w:b/>
          <w:bCs/>
          <w:sz w:val="28"/>
          <w:szCs w:val="28"/>
        </w:rPr>
      </w:pPr>
    </w:p>
    <w:p w14:paraId="4A41CD00" w14:textId="77777777" w:rsidR="000259A3" w:rsidRDefault="000259A3" w:rsidP="00DD590E">
      <w:pPr>
        <w:spacing w:after="100" w:afterAutospacing="1" w:line="360" w:lineRule="auto"/>
        <w:jc w:val="both"/>
        <w:rPr>
          <w:rFonts w:ascii="Arial" w:hAnsi="Arial" w:cs="Arial"/>
          <w:b/>
          <w:bCs/>
          <w:sz w:val="28"/>
          <w:szCs w:val="28"/>
        </w:rPr>
      </w:pPr>
    </w:p>
    <w:p w14:paraId="2AB2238F" w14:textId="77777777" w:rsidR="000259A3" w:rsidRDefault="000259A3" w:rsidP="00DD590E">
      <w:pPr>
        <w:spacing w:after="100" w:afterAutospacing="1" w:line="360" w:lineRule="auto"/>
        <w:jc w:val="both"/>
        <w:rPr>
          <w:rFonts w:ascii="Arial" w:hAnsi="Arial" w:cs="Arial"/>
          <w:b/>
          <w:bCs/>
          <w:sz w:val="28"/>
          <w:szCs w:val="28"/>
        </w:rPr>
      </w:pPr>
    </w:p>
    <w:p w14:paraId="2EA79910" w14:textId="77777777" w:rsidR="000259A3" w:rsidRDefault="000259A3" w:rsidP="00DD590E">
      <w:pPr>
        <w:spacing w:after="100" w:afterAutospacing="1" w:line="360" w:lineRule="auto"/>
        <w:jc w:val="both"/>
        <w:rPr>
          <w:rFonts w:ascii="Arial" w:hAnsi="Arial" w:cs="Arial"/>
          <w:b/>
          <w:bCs/>
          <w:sz w:val="28"/>
          <w:szCs w:val="28"/>
        </w:rPr>
      </w:pPr>
    </w:p>
    <w:p w14:paraId="3E7F851C" w14:textId="0F0ADC06" w:rsidR="004A3209" w:rsidRPr="00DD590E" w:rsidRDefault="00B54F80" w:rsidP="00DD590E">
      <w:pPr>
        <w:spacing w:after="100" w:afterAutospacing="1" w:line="360" w:lineRule="auto"/>
        <w:jc w:val="both"/>
        <w:rPr>
          <w:rFonts w:ascii="Arial" w:eastAsia="Times New Roman" w:hAnsi="Arial" w:cs="Arial"/>
          <w:color w:val="1D2125"/>
          <w:kern w:val="0"/>
          <w:lang w:eastAsia="en-GB"/>
          <w14:ligatures w14:val="none"/>
        </w:rPr>
      </w:pPr>
      <w:r w:rsidRPr="00474AAC">
        <w:rPr>
          <w:rFonts w:ascii="Arial" w:hAnsi="Arial" w:cs="Arial"/>
          <w:b/>
          <w:bCs/>
          <w:sz w:val="28"/>
          <w:szCs w:val="28"/>
        </w:rPr>
        <w:t>References</w:t>
      </w:r>
    </w:p>
    <w:p w14:paraId="57E3A9A8" w14:textId="77777777" w:rsidR="00B54F80" w:rsidRDefault="00B54F80">
      <w:pPr>
        <w:rPr>
          <w:rFonts w:ascii="Arial" w:hAnsi="Arial" w:cs="Arial"/>
        </w:rPr>
      </w:pPr>
    </w:p>
    <w:p w14:paraId="48EE611D" w14:textId="02364F92" w:rsidR="00B54F80" w:rsidRPr="0070091E" w:rsidRDefault="00B54F80" w:rsidP="0070091E">
      <w:pPr>
        <w:spacing w:line="360" w:lineRule="auto"/>
        <w:jc w:val="both"/>
        <w:rPr>
          <w:rFonts w:ascii="Arial" w:hAnsi="Arial" w:cs="Arial"/>
          <w:sz w:val="22"/>
          <w:szCs w:val="22"/>
        </w:rPr>
      </w:pPr>
      <w:r w:rsidRPr="0070091E">
        <w:rPr>
          <w:rFonts w:ascii="Arial" w:hAnsi="Arial" w:cs="Arial"/>
          <w:sz w:val="22"/>
          <w:szCs w:val="22"/>
        </w:rPr>
        <w:t>Arthur, M.B. and Rou</w:t>
      </w:r>
      <w:r w:rsidR="00240EF5" w:rsidRPr="0070091E">
        <w:rPr>
          <w:rFonts w:ascii="Arial" w:hAnsi="Arial" w:cs="Arial"/>
          <w:sz w:val="22"/>
          <w:szCs w:val="22"/>
        </w:rPr>
        <w:t xml:space="preserve">sseau, D.M. (1996) </w:t>
      </w:r>
      <w:r w:rsidR="00240EF5" w:rsidRPr="0070091E">
        <w:rPr>
          <w:rFonts w:ascii="Arial" w:hAnsi="Arial" w:cs="Arial"/>
          <w:i/>
          <w:iCs/>
          <w:sz w:val="22"/>
          <w:szCs w:val="22"/>
        </w:rPr>
        <w:t>The boundaryless</w:t>
      </w:r>
      <w:r w:rsidR="00BA69AF" w:rsidRPr="0070091E">
        <w:rPr>
          <w:rFonts w:ascii="Arial" w:hAnsi="Arial" w:cs="Arial"/>
          <w:i/>
          <w:iCs/>
          <w:sz w:val="22"/>
          <w:szCs w:val="22"/>
        </w:rPr>
        <w:t xml:space="preserve"> career: A new employment principle for a new </w:t>
      </w:r>
      <w:r w:rsidR="006225B9" w:rsidRPr="0070091E">
        <w:rPr>
          <w:rFonts w:ascii="Arial" w:hAnsi="Arial" w:cs="Arial"/>
          <w:i/>
          <w:iCs/>
          <w:sz w:val="22"/>
          <w:szCs w:val="22"/>
        </w:rPr>
        <w:t>organisational</w:t>
      </w:r>
      <w:r w:rsidR="00BA69AF" w:rsidRPr="0070091E">
        <w:rPr>
          <w:rFonts w:ascii="Arial" w:hAnsi="Arial" w:cs="Arial"/>
          <w:i/>
          <w:iCs/>
          <w:sz w:val="22"/>
          <w:szCs w:val="22"/>
        </w:rPr>
        <w:t xml:space="preserve"> era</w:t>
      </w:r>
      <w:r w:rsidR="006225B9" w:rsidRPr="0070091E">
        <w:rPr>
          <w:rFonts w:ascii="Arial" w:hAnsi="Arial" w:cs="Arial"/>
          <w:i/>
          <w:iCs/>
          <w:sz w:val="22"/>
          <w:szCs w:val="22"/>
        </w:rPr>
        <w:t xml:space="preserve">. </w:t>
      </w:r>
      <w:r w:rsidR="006225B9" w:rsidRPr="0070091E">
        <w:rPr>
          <w:rFonts w:ascii="Arial" w:hAnsi="Arial" w:cs="Arial"/>
          <w:sz w:val="22"/>
          <w:szCs w:val="22"/>
        </w:rPr>
        <w:t>New York: Oxford University Express</w:t>
      </w:r>
      <w:r w:rsidR="00201B54" w:rsidRPr="0070091E">
        <w:rPr>
          <w:rFonts w:ascii="Arial" w:hAnsi="Arial" w:cs="Arial"/>
          <w:sz w:val="22"/>
          <w:szCs w:val="22"/>
        </w:rPr>
        <w:t xml:space="preserve">. </w:t>
      </w:r>
    </w:p>
    <w:p w14:paraId="74C4F735" w14:textId="719E3913" w:rsidR="00EE5664" w:rsidRPr="0070091E" w:rsidRDefault="00EE5664" w:rsidP="0070091E">
      <w:pPr>
        <w:spacing w:line="360" w:lineRule="auto"/>
        <w:jc w:val="both"/>
        <w:rPr>
          <w:rFonts w:ascii="Arial" w:hAnsi="Arial" w:cs="Arial"/>
          <w:i/>
          <w:iCs/>
          <w:sz w:val="22"/>
          <w:szCs w:val="22"/>
        </w:rPr>
      </w:pPr>
      <w:r w:rsidRPr="0070091E">
        <w:rPr>
          <w:rFonts w:ascii="Arial" w:hAnsi="Arial" w:cs="Arial"/>
          <w:sz w:val="22"/>
          <w:szCs w:val="22"/>
        </w:rPr>
        <w:t xml:space="preserve">Bandura, A. (1997) </w:t>
      </w:r>
      <w:r w:rsidRPr="0070091E">
        <w:rPr>
          <w:rFonts w:ascii="Arial" w:hAnsi="Arial" w:cs="Arial"/>
          <w:i/>
          <w:iCs/>
          <w:sz w:val="22"/>
          <w:szCs w:val="22"/>
        </w:rPr>
        <w:t>Self</w:t>
      </w:r>
      <w:r w:rsidR="00B065AC" w:rsidRPr="0070091E">
        <w:rPr>
          <w:rFonts w:ascii="Arial" w:hAnsi="Arial" w:cs="Arial"/>
          <w:i/>
          <w:iCs/>
          <w:sz w:val="22"/>
          <w:szCs w:val="22"/>
        </w:rPr>
        <w:t>-efficiency: The exercise of control.</w:t>
      </w:r>
    </w:p>
    <w:p w14:paraId="754495E0" w14:textId="054D0DFB" w:rsidR="009F0E05" w:rsidRPr="0070091E" w:rsidRDefault="009F0E05" w:rsidP="0070091E">
      <w:pPr>
        <w:spacing w:line="360" w:lineRule="auto"/>
        <w:jc w:val="both"/>
        <w:rPr>
          <w:rFonts w:ascii="Arial" w:hAnsi="Arial" w:cs="Arial"/>
          <w:i/>
          <w:iCs/>
          <w:sz w:val="22"/>
          <w:szCs w:val="22"/>
        </w:rPr>
      </w:pPr>
      <w:r w:rsidRPr="0070091E">
        <w:rPr>
          <w:rFonts w:ascii="Arial" w:hAnsi="Arial" w:cs="Arial"/>
          <w:sz w:val="22"/>
          <w:szCs w:val="22"/>
        </w:rPr>
        <w:t>Crisp</w:t>
      </w:r>
      <w:r w:rsidR="002407B1" w:rsidRPr="0070091E">
        <w:rPr>
          <w:rFonts w:ascii="Arial" w:hAnsi="Arial" w:cs="Arial"/>
          <w:sz w:val="22"/>
          <w:szCs w:val="22"/>
        </w:rPr>
        <w:t xml:space="preserve">, R. (2010) </w:t>
      </w:r>
      <w:r w:rsidR="002407B1" w:rsidRPr="0070091E">
        <w:rPr>
          <w:rFonts w:ascii="Arial" w:hAnsi="Arial" w:cs="Arial"/>
          <w:i/>
          <w:iCs/>
          <w:sz w:val="22"/>
          <w:szCs w:val="22"/>
        </w:rPr>
        <w:t xml:space="preserve">‘Intercultural </w:t>
      </w:r>
      <w:r w:rsidR="00F575B5" w:rsidRPr="0070091E">
        <w:rPr>
          <w:rFonts w:ascii="Arial" w:hAnsi="Arial" w:cs="Arial"/>
          <w:i/>
          <w:iCs/>
          <w:sz w:val="22"/>
          <w:szCs w:val="22"/>
        </w:rPr>
        <w:t xml:space="preserve">communication in healthcare’. </w:t>
      </w:r>
    </w:p>
    <w:p w14:paraId="714FE554" w14:textId="21AFC005" w:rsidR="007026CE" w:rsidRPr="0070091E" w:rsidRDefault="007026CE" w:rsidP="0070091E">
      <w:pPr>
        <w:spacing w:line="360" w:lineRule="auto"/>
        <w:jc w:val="both"/>
        <w:rPr>
          <w:rFonts w:ascii="Arial" w:hAnsi="Arial" w:cs="Arial"/>
          <w:sz w:val="22"/>
          <w:szCs w:val="22"/>
        </w:rPr>
      </w:pPr>
      <w:r w:rsidRPr="0070091E">
        <w:rPr>
          <w:rFonts w:ascii="Arial" w:hAnsi="Arial" w:cs="Arial"/>
          <w:sz w:val="22"/>
          <w:szCs w:val="22"/>
        </w:rPr>
        <w:t xml:space="preserve">Castells, M. (2010) </w:t>
      </w:r>
      <w:r w:rsidRPr="0070091E">
        <w:rPr>
          <w:rFonts w:ascii="Arial" w:hAnsi="Arial" w:cs="Arial"/>
          <w:i/>
          <w:iCs/>
          <w:sz w:val="22"/>
          <w:szCs w:val="22"/>
        </w:rPr>
        <w:t xml:space="preserve">The rise </w:t>
      </w:r>
      <w:r w:rsidR="00F86BFA" w:rsidRPr="0070091E">
        <w:rPr>
          <w:rFonts w:ascii="Arial" w:hAnsi="Arial" w:cs="Arial"/>
          <w:i/>
          <w:iCs/>
          <w:sz w:val="22"/>
          <w:szCs w:val="22"/>
        </w:rPr>
        <w:t xml:space="preserve">of the network society. </w:t>
      </w:r>
      <w:r w:rsidR="00F86BFA" w:rsidRPr="0070091E">
        <w:rPr>
          <w:rFonts w:ascii="Arial" w:hAnsi="Arial" w:cs="Arial"/>
          <w:sz w:val="22"/>
          <w:szCs w:val="22"/>
        </w:rPr>
        <w:t>2</w:t>
      </w:r>
      <w:r w:rsidR="00F86BFA" w:rsidRPr="0070091E">
        <w:rPr>
          <w:rFonts w:ascii="Arial" w:hAnsi="Arial" w:cs="Arial"/>
          <w:sz w:val="22"/>
          <w:szCs w:val="22"/>
          <w:vertAlign w:val="superscript"/>
        </w:rPr>
        <w:t>nd</w:t>
      </w:r>
      <w:r w:rsidR="00F86BFA" w:rsidRPr="0070091E">
        <w:rPr>
          <w:rFonts w:ascii="Arial" w:hAnsi="Arial" w:cs="Arial"/>
          <w:sz w:val="22"/>
          <w:szCs w:val="22"/>
        </w:rPr>
        <w:t xml:space="preserve"> edn. Chichester</w:t>
      </w:r>
      <w:r w:rsidR="006509D2" w:rsidRPr="0070091E">
        <w:rPr>
          <w:rFonts w:ascii="Arial" w:hAnsi="Arial" w:cs="Arial"/>
          <w:sz w:val="22"/>
          <w:szCs w:val="22"/>
        </w:rPr>
        <w:t>: Wiley-Blackwell.</w:t>
      </w:r>
    </w:p>
    <w:p w14:paraId="3179B552" w14:textId="0263469A" w:rsidR="00E159B3" w:rsidRPr="0070091E" w:rsidRDefault="00E159B3" w:rsidP="0070091E">
      <w:pPr>
        <w:spacing w:line="360" w:lineRule="auto"/>
        <w:jc w:val="both"/>
        <w:rPr>
          <w:rFonts w:ascii="Arial" w:hAnsi="Arial" w:cs="Arial"/>
          <w:sz w:val="22"/>
          <w:szCs w:val="22"/>
        </w:rPr>
      </w:pPr>
      <w:r w:rsidRPr="0070091E">
        <w:rPr>
          <w:rFonts w:ascii="Arial" w:hAnsi="Arial" w:cs="Arial"/>
          <w:sz w:val="22"/>
          <w:szCs w:val="22"/>
        </w:rPr>
        <w:t>Duckworth</w:t>
      </w:r>
      <w:r w:rsidR="00DE3B74" w:rsidRPr="0070091E">
        <w:rPr>
          <w:rFonts w:ascii="Arial" w:hAnsi="Arial" w:cs="Arial"/>
          <w:sz w:val="22"/>
          <w:szCs w:val="22"/>
        </w:rPr>
        <w:t xml:space="preserve">, A. (2016) </w:t>
      </w:r>
      <w:r w:rsidR="00DE3B74" w:rsidRPr="0070091E">
        <w:rPr>
          <w:rFonts w:ascii="Arial" w:hAnsi="Arial" w:cs="Arial"/>
          <w:i/>
          <w:iCs/>
          <w:sz w:val="22"/>
          <w:szCs w:val="22"/>
        </w:rPr>
        <w:t xml:space="preserve">Grit: </w:t>
      </w:r>
      <w:r w:rsidR="0023703B" w:rsidRPr="0070091E">
        <w:rPr>
          <w:rFonts w:ascii="Arial" w:hAnsi="Arial" w:cs="Arial"/>
          <w:i/>
          <w:iCs/>
          <w:sz w:val="22"/>
          <w:szCs w:val="22"/>
        </w:rPr>
        <w:t xml:space="preserve">The power of passion and perseverance. </w:t>
      </w:r>
      <w:r w:rsidR="0023703B" w:rsidRPr="0070091E">
        <w:rPr>
          <w:rFonts w:ascii="Arial" w:hAnsi="Arial" w:cs="Arial"/>
          <w:sz w:val="22"/>
          <w:szCs w:val="22"/>
        </w:rPr>
        <w:t>New Yor</w:t>
      </w:r>
      <w:r w:rsidR="00433ADB" w:rsidRPr="0070091E">
        <w:rPr>
          <w:rFonts w:ascii="Arial" w:hAnsi="Arial" w:cs="Arial"/>
          <w:sz w:val="22"/>
          <w:szCs w:val="22"/>
        </w:rPr>
        <w:t>k: Scribner.</w:t>
      </w:r>
    </w:p>
    <w:p w14:paraId="067EBAE3" w14:textId="77BCEF59" w:rsidR="00940D0C" w:rsidRPr="0070091E" w:rsidRDefault="00940D0C" w:rsidP="0070091E">
      <w:pPr>
        <w:spacing w:line="360" w:lineRule="auto"/>
        <w:jc w:val="both"/>
        <w:rPr>
          <w:rFonts w:ascii="Arial" w:hAnsi="Arial" w:cs="Arial"/>
          <w:i/>
          <w:sz w:val="22"/>
          <w:szCs w:val="22"/>
        </w:rPr>
      </w:pPr>
      <w:r w:rsidRPr="0070091E">
        <w:rPr>
          <w:rFonts w:ascii="Arial" w:hAnsi="Arial" w:cs="Arial"/>
          <w:sz w:val="22"/>
          <w:szCs w:val="22"/>
        </w:rPr>
        <w:t xml:space="preserve">Dweck, C. (2006) </w:t>
      </w:r>
      <w:r w:rsidRPr="0070091E">
        <w:rPr>
          <w:rFonts w:ascii="Arial" w:hAnsi="Arial" w:cs="Arial"/>
          <w:i/>
          <w:sz w:val="22"/>
          <w:szCs w:val="22"/>
        </w:rPr>
        <w:t>Mindset.</w:t>
      </w:r>
    </w:p>
    <w:p w14:paraId="5738A978" w14:textId="79231EB9" w:rsidR="00B065AC" w:rsidRPr="0070091E" w:rsidRDefault="006509D2" w:rsidP="0070091E">
      <w:pPr>
        <w:spacing w:line="360" w:lineRule="auto"/>
        <w:jc w:val="both"/>
        <w:rPr>
          <w:rFonts w:ascii="Arial" w:hAnsi="Arial" w:cs="Arial"/>
          <w:sz w:val="22"/>
          <w:szCs w:val="22"/>
        </w:rPr>
      </w:pPr>
      <w:r w:rsidRPr="0070091E">
        <w:rPr>
          <w:rFonts w:ascii="Arial" w:hAnsi="Arial" w:cs="Arial"/>
          <w:sz w:val="22"/>
          <w:szCs w:val="22"/>
        </w:rPr>
        <w:t>Giddens</w:t>
      </w:r>
      <w:r w:rsidR="002C2FA5" w:rsidRPr="0070091E">
        <w:rPr>
          <w:rFonts w:ascii="Arial" w:hAnsi="Arial" w:cs="Arial"/>
          <w:sz w:val="22"/>
          <w:szCs w:val="22"/>
        </w:rPr>
        <w:t xml:space="preserve">, A. (2002) </w:t>
      </w:r>
      <w:r w:rsidR="002C2FA5" w:rsidRPr="0070091E">
        <w:rPr>
          <w:rFonts w:ascii="Arial" w:hAnsi="Arial" w:cs="Arial"/>
          <w:i/>
          <w:iCs/>
          <w:sz w:val="22"/>
          <w:szCs w:val="22"/>
        </w:rPr>
        <w:t>Runaway world: How globalisation is reshaping our lives</w:t>
      </w:r>
      <w:r w:rsidR="005E2B94" w:rsidRPr="0070091E">
        <w:rPr>
          <w:rFonts w:ascii="Arial" w:hAnsi="Arial" w:cs="Arial"/>
          <w:i/>
          <w:iCs/>
          <w:sz w:val="22"/>
          <w:szCs w:val="22"/>
        </w:rPr>
        <w:t xml:space="preserve">. </w:t>
      </w:r>
      <w:r w:rsidR="005E2B94" w:rsidRPr="0070091E">
        <w:rPr>
          <w:rFonts w:ascii="Arial" w:hAnsi="Arial" w:cs="Arial"/>
          <w:sz w:val="22"/>
          <w:szCs w:val="22"/>
        </w:rPr>
        <w:t>London: Profile Books.</w:t>
      </w:r>
    </w:p>
    <w:p w14:paraId="5D04571F" w14:textId="05C6A0A7" w:rsidR="00201B54" w:rsidRPr="0070091E" w:rsidRDefault="00201B54" w:rsidP="0070091E">
      <w:pPr>
        <w:spacing w:line="360" w:lineRule="auto"/>
        <w:jc w:val="both"/>
        <w:rPr>
          <w:rFonts w:ascii="Arial" w:hAnsi="Arial" w:cs="Arial"/>
          <w:sz w:val="22"/>
          <w:szCs w:val="22"/>
        </w:rPr>
      </w:pPr>
      <w:r w:rsidRPr="0070091E">
        <w:rPr>
          <w:rFonts w:ascii="Arial" w:hAnsi="Arial" w:cs="Arial"/>
          <w:sz w:val="22"/>
          <w:szCs w:val="22"/>
        </w:rPr>
        <w:t xml:space="preserve">Goffman, E. (1959) </w:t>
      </w:r>
      <w:r w:rsidRPr="0070091E">
        <w:rPr>
          <w:rFonts w:ascii="Arial" w:hAnsi="Arial" w:cs="Arial"/>
          <w:i/>
          <w:iCs/>
          <w:sz w:val="22"/>
          <w:szCs w:val="22"/>
        </w:rPr>
        <w:t xml:space="preserve">The presentation of </w:t>
      </w:r>
      <w:r w:rsidR="00396BB3" w:rsidRPr="0070091E">
        <w:rPr>
          <w:rFonts w:ascii="Arial" w:hAnsi="Arial" w:cs="Arial"/>
          <w:i/>
          <w:iCs/>
          <w:sz w:val="22"/>
          <w:szCs w:val="22"/>
        </w:rPr>
        <w:t xml:space="preserve">self in every day life. </w:t>
      </w:r>
      <w:r w:rsidR="00396BB3" w:rsidRPr="0070091E">
        <w:rPr>
          <w:rFonts w:ascii="Arial" w:hAnsi="Arial" w:cs="Arial"/>
          <w:sz w:val="22"/>
          <w:szCs w:val="22"/>
        </w:rPr>
        <w:t xml:space="preserve">New York: Anchor Books. </w:t>
      </w:r>
    </w:p>
    <w:p w14:paraId="6E1C67A6" w14:textId="5C4A6875" w:rsidR="00B065AC" w:rsidRPr="0070091E" w:rsidRDefault="00633433" w:rsidP="0070091E">
      <w:pPr>
        <w:spacing w:line="360" w:lineRule="auto"/>
        <w:jc w:val="both"/>
        <w:rPr>
          <w:rFonts w:ascii="Arial" w:hAnsi="Arial" w:cs="Arial"/>
          <w:i/>
          <w:iCs/>
          <w:sz w:val="22"/>
          <w:szCs w:val="22"/>
        </w:rPr>
      </w:pPr>
      <w:r w:rsidRPr="0070091E">
        <w:rPr>
          <w:rFonts w:ascii="Arial" w:hAnsi="Arial" w:cs="Arial"/>
          <w:sz w:val="22"/>
          <w:szCs w:val="22"/>
        </w:rPr>
        <w:t xml:space="preserve">Grenovetter, M. (1973) </w:t>
      </w:r>
      <w:r w:rsidRPr="0070091E">
        <w:rPr>
          <w:rFonts w:ascii="Arial" w:hAnsi="Arial" w:cs="Arial"/>
          <w:i/>
          <w:iCs/>
          <w:sz w:val="22"/>
          <w:szCs w:val="22"/>
        </w:rPr>
        <w:t>‘The strength of weak ties</w:t>
      </w:r>
      <w:r w:rsidR="00302E0B" w:rsidRPr="0070091E">
        <w:rPr>
          <w:rFonts w:ascii="Arial" w:hAnsi="Arial" w:cs="Arial"/>
          <w:i/>
          <w:iCs/>
          <w:sz w:val="22"/>
          <w:szCs w:val="22"/>
        </w:rPr>
        <w:t>’.</w:t>
      </w:r>
    </w:p>
    <w:p w14:paraId="78AF9D22" w14:textId="10D22572" w:rsidR="005E2B94" w:rsidRPr="0070091E" w:rsidRDefault="005E2B94" w:rsidP="0070091E">
      <w:pPr>
        <w:spacing w:line="360" w:lineRule="auto"/>
        <w:jc w:val="both"/>
        <w:rPr>
          <w:rFonts w:ascii="Arial" w:hAnsi="Arial" w:cs="Arial"/>
          <w:iCs/>
          <w:sz w:val="22"/>
          <w:szCs w:val="22"/>
        </w:rPr>
      </w:pPr>
      <w:r w:rsidRPr="0070091E">
        <w:rPr>
          <w:rFonts w:ascii="Arial" w:hAnsi="Arial" w:cs="Arial"/>
          <w:sz w:val="22"/>
          <w:szCs w:val="22"/>
        </w:rPr>
        <w:t>Hofstede</w:t>
      </w:r>
      <w:r w:rsidR="00243939" w:rsidRPr="0070091E">
        <w:rPr>
          <w:rFonts w:ascii="Arial" w:hAnsi="Arial" w:cs="Arial"/>
          <w:sz w:val="22"/>
          <w:szCs w:val="22"/>
        </w:rPr>
        <w:t xml:space="preserve">, G. (2011) </w:t>
      </w:r>
      <w:r w:rsidR="00243939" w:rsidRPr="0070091E">
        <w:rPr>
          <w:rFonts w:ascii="Arial" w:hAnsi="Arial" w:cs="Arial"/>
          <w:i/>
          <w:sz w:val="22"/>
          <w:szCs w:val="22"/>
        </w:rPr>
        <w:t>Dimensional</w:t>
      </w:r>
      <w:r w:rsidR="00722F62" w:rsidRPr="0070091E">
        <w:rPr>
          <w:rFonts w:ascii="Arial" w:hAnsi="Arial" w:cs="Arial"/>
          <w:i/>
          <w:sz w:val="22"/>
          <w:szCs w:val="22"/>
        </w:rPr>
        <w:t>ising cultures: The Hofstede model in context</w:t>
      </w:r>
      <w:r w:rsidR="00607674" w:rsidRPr="0070091E">
        <w:rPr>
          <w:rFonts w:ascii="Arial" w:hAnsi="Arial" w:cs="Arial"/>
          <w:i/>
          <w:sz w:val="22"/>
          <w:szCs w:val="22"/>
        </w:rPr>
        <w:t xml:space="preserve">. </w:t>
      </w:r>
      <w:r w:rsidR="00607674" w:rsidRPr="0070091E">
        <w:rPr>
          <w:rFonts w:ascii="Arial" w:hAnsi="Arial" w:cs="Arial"/>
          <w:iCs/>
          <w:sz w:val="22"/>
          <w:szCs w:val="22"/>
        </w:rPr>
        <w:t>Boston: Hogeschool van Amsterdam.</w:t>
      </w:r>
    </w:p>
    <w:p w14:paraId="32EA30FF" w14:textId="437A45BD" w:rsidR="00D8163B" w:rsidRPr="0070091E" w:rsidRDefault="00D8163B" w:rsidP="0070091E">
      <w:pPr>
        <w:spacing w:line="360" w:lineRule="auto"/>
        <w:jc w:val="both"/>
        <w:rPr>
          <w:rFonts w:ascii="Arial" w:hAnsi="Arial" w:cs="Arial"/>
          <w:i/>
          <w:sz w:val="22"/>
          <w:szCs w:val="22"/>
        </w:rPr>
      </w:pPr>
      <w:r w:rsidRPr="0070091E">
        <w:rPr>
          <w:rFonts w:ascii="Arial" w:hAnsi="Arial" w:cs="Arial"/>
          <w:iCs/>
          <w:sz w:val="22"/>
          <w:szCs w:val="22"/>
        </w:rPr>
        <w:t>Kolb</w:t>
      </w:r>
      <w:r w:rsidR="00850A1A" w:rsidRPr="0070091E">
        <w:rPr>
          <w:rFonts w:ascii="Arial" w:hAnsi="Arial" w:cs="Arial"/>
          <w:iCs/>
          <w:sz w:val="22"/>
          <w:szCs w:val="22"/>
        </w:rPr>
        <w:t xml:space="preserve">, D. (1984) </w:t>
      </w:r>
      <w:r w:rsidR="00850A1A" w:rsidRPr="0070091E">
        <w:rPr>
          <w:rFonts w:ascii="Arial" w:hAnsi="Arial" w:cs="Arial"/>
          <w:i/>
          <w:sz w:val="22"/>
          <w:szCs w:val="22"/>
        </w:rPr>
        <w:t>Experimental learning theory</w:t>
      </w:r>
      <w:r w:rsidR="00A35428" w:rsidRPr="0070091E">
        <w:rPr>
          <w:rFonts w:ascii="Arial" w:hAnsi="Arial" w:cs="Arial"/>
          <w:i/>
          <w:sz w:val="22"/>
          <w:szCs w:val="22"/>
        </w:rPr>
        <w:t>.</w:t>
      </w:r>
    </w:p>
    <w:p w14:paraId="187E7335" w14:textId="11AE5A6E" w:rsidR="00AA501B" w:rsidRPr="0070091E" w:rsidRDefault="00AA501B" w:rsidP="0070091E">
      <w:pPr>
        <w:spacing w:line="360" w:lineRule="auto"/>
        <w:jc w:val="both"/>
        <w:rPr>
          <w:rFonts w:ascii="Arial" w:hAnsi="Arial" w:cs="Arial"/>
          <w:iCs/>
          <w:sz w:val="22"/>
          <w:szCs w:val="22"/>
        </w:rPr>
      </w:pPr>
      <w:r w:rsidRPr="0070091E">
        <w:rPr>
          <w:rFonts w:ascii="Arial" w:hAnsi="Arial" w:cs="Arial"/>
          <w:iCs/>
          <w:sz w:val="22"/>
          <w:szCs w:val="22"/>
        </w:rPr>
        <w:t xml:space="preserve">Krumboltz, J.D. (2009) </w:t>
      </w:r>
      <w:r w:rsidRPr="0070091E">
        <w:rPr>
          <w:rFonts w:ascii="Arial" w:hAnsi="Arial" w:cs="Arial"/>
          <w:i/>
          <w:sz w:val="22"/>
          <w:szCs w:val="22"/>
        </w:rPr>
        <w:t xml:space="preserve">The </w:t>
      </w:r>
      <w:r w:rsidR="00D00D22" w:rsidRPr="0070091E">
        <w:rPr>
          <w:rFonts w:ascii="Arial" w:hAnsi="Arial" w:cs="Arial"/>
          <w:i/>
          <w:sz w:val="22"/>
          <w:szCs w:val="22"/>
        </w:rPr>
        <w:t xml:space="preserve">happenstance learning theory. </w:t>
      </w:r>
      <w:r w:rsidR="00D00D22" w:rsidRPr="0070091E">
        <w:rPr>
          <w:rFonts w:ascii="Arial" w:hAnsi="Arial" w:cs="Arial"/>
          <w:iCs/>
          <w:sz w:val="22"/>
          <w:szCs w:val="22"/>
        </w:rPr>
        <w:t>Journal of career assessment</w:t>
      </w:r>
      <w:r w:rsidR="00C37043" w:rsidRPr="0070091E">
        <w:rPr>
          <w:rFonts w:ascii="Arial" w:hAnsi="Arial" w:cs="Arial"/>
          <w:iCs/>
          <w:sz w:val="22"/>
          <w:szCs w:val="22"/>
        </w:rPr>
        <w:t>, 17(2), pp. 135-154.</w:t>
      </w:r>
    </w:p>
    <w:p w14:paraId="66ACCDA5" w14:textId="0BEDCB4C" w:rsidR="008131EC" w:rsidRDefault="00C37587" w:rsidP="0070091E">
      <w:pPr>
        <w:spacing w:line="360" w:lineRule="auto"/>
        <w:jc w:val="both"/>
        <w:rPr>
          <w:rFonts w:ascii="Arial" w:hAnsi="Arial" w:cs="Arial"/>
          <w:sz w:val="22"/>
          <w:szCs w:val="22"/>
        </w:rPr>
      </w:pPr>
      <w:r w:rsidRPr="0070091E">
        <w:rPr>
          <w:rFonts w:ascii="Arial" w:hAnsi="Arial" w:cs="Arial"/>
          <w:sz w:val="22"/>
          <w:szCs w:val="22"/>
        </w:rPr>
        <w:t>Locke</w:t>
      </w:r>
      <w:r w:rsidR="008131EC">
        <w:rPr>
          <w:rFonts w:ascii="Arial" w:hAnsi="Arial" w:cs="Arial"/>
          <w:sz w:val="22"/>
          <w:szCs w:val="22"/>
        </w:rPr>
        <w:t>,</w:t>
      </w:r>
      <w:r w:rsidRPr="0070091E">
        <w:rPr>
          <w:rFonts w:ascii="Arial" w:hAnsi="Arial" w:cs="Arial"/>
          <w:sz w:val="22"/>
          <w:szCs w:val="22"/>
        </w:rPr>
        <w:t xml:space="preserve"> E.A. and Latham</w:t>
      </w:r>
      <w:r w:rsidR="003F34BB">
        <w:rPr>
          <w:rFonts w:ascii="Arial" w:hAnsi="Arial" w:cs="Arial"/>
          <w:sz w:val="22"/>
          <w:szCs w:val="22"/>
        </w:rPr>
        <w:t>,</w:t>
      </w:r>
      <w:r w:rsidRPr="0070091E">
        <w:rPr>
          <w:rFonts w:ascii="Arial" w:hAnsi="Arial" w:cs="Arial"/>
          <w:sz w:val="22"/>
          <w:szCs w:val="22"/>
        </w:rPr>
        <w:t xml:space="preserve"> G.P. (1990)</w:t>
      </w:r>
      <w:r w:rsidR="00D167F2" w:rsidRPr="0070091E">
        <w:rPr>
          <w:rFonts w:ascii="Arial" w:hAnsi="Arial" w:cs="Arial"/>
          <w:sz w:val="22"/>
          <w:szCs w:val="22"/>
        </w:rPr>
        <w:t xml:space="preserve"> </w:t>
      </w:r>
      <w:r w:rsidR="00D167F2" w:rsidRPr="0070091E">
        <w:rPr>
          <w:rFonts w:ascii="Arial" w:hAnsi="Arial" w:cs="Arial"/>
          <w:i/>
          <w:iCs/>
          <w:sz w:val="22"/>
          <w:szCs w:val="22"/>
        </w:rPr>
        <w:t xml:space="preserve">A theory of goal setting and task performance. </w:t>
      </w:r>
      <w:r w:rsidR="00072833" w:rsidRPr="0070091E">
        <w:rPr>
          <w:rFonts w:ascii="Arial" w:hAnsi="Arial" w:cs="Arial"/>
          <w:sz w:val="22"/>
          <w:szCs w:val="22"/>
        </w:rPr>
        <w:t>Englewood Cliffs, NJ: Prentice Hall.</w:t>
      </w:r>
    </w:p>
    <w:p w14:paraId="6C936309" w14:textId="4E9D9CA0" w:rsidR="003F34BB" w:rsidRPr="00247116" w:rsidRDefault="003F34BB" w:rsidP="0070091E">
      <w:pPr>
        <w:spacing w:line="360" w:lineRule="auto"/>
        <w:jc w:val="both"/>
        <w:rPr>
          <w:rFonts w:ascii="Arial" w:hAnsi="Arial" w:cs="Arial"/>
          <w:sz w:val="22"/>
          <w:szCs w:val="22"/>
        </w:rPr>
      </w:pPr>
      <w:r>
        <w:rPr>
          <w:rFonts w:ascii="Arial" w:hAnsi="Arial" w:cs="Arial"/>
          <w:sz w:val="22"/>
          <w:szCs w:val="22"/>
        </w:rPr>
        <w:t>Locke, E.A. and Latham, G.P. (</w:t>
      </w:r>
      <w:r w:rsidR="00B21F23">
        <w:rPr>
          <w:rFonts w:ascii="Arial" w:hAnsi="Arial" w:cs="Arial"/>
          <w:sz w:val="22"/>
          <w:szCs w:val="22"/>
        </w:rPr>
        <w:t xml:space="preserve">2002) </w:t>
      </w:r>
      <w:r w:rsidR="00B21F23">
        <w:rPr>
          <w:rFonts w:ascii="Arial" w:hAnsi="Arial" w:cs="Arial"/>
          <w:i/>
          <w:iCs/>
          <w:sz w:val="22"/>
          <w:szCs w:val="22"/>
        </w:rPr>
        <w:t>‘Goal setting theory</w:t>
      </w:r>
      <w:r w:rsidR="00247116">
        <w:rPr>
          <w:rFonts w:ascii="Arial" w:hAnsi="Arial" w:cs="Arial"/>
          <w:i/>
          <w:iCs/>
          <w:sz w:val="22"/>
          <w:szCs w:val="22"/>
        </w:rPr>
        <w:t>’</w:t>
      </w:r>
      <w:r w:rsidR="00247116" w:rsidRPr="00821BAF">
        <w:rPr>
          <w:rFonts w:ascii="Arial" w:hAnsi="Arial" w:cs="Arial"/>
          <w:i/>
          <w:iCs/>
          <w:sz w:val="22"/>
          <w:szCs w:val="22"/>
        </w:rPr>
        <w:t>, American Psychologist</w:t>
      </w:r>
      <w:r w:rsidR="00821BAF" w:rsidRPr="00821BAF">
        <w:rPr>
          <w:rFonts w:ascii="Arial" w:hAnsi="Arial" w:cs="Arial"/>
          <w:i/>
          <w:iCs/>
          <w:sz w:val="22"/>
          <w:szCs w:val="22"/>
        </w:rPr>
        <w:t>,</w:t>
      </w:r>
      <w:r w:rsidR="00821BAF">
        <w:rPr>
          <w:rFonts w:ascii="Arial" w:hAnsi="Arial" w:cs="Arial"/>
          <w:sz w:val="22"/>
          <w:szCs w:val="22"/>
        </w:rPr>
        <w:t xml:space="preserve"> 57(9)</w:t>
      </w:r>
      <w:r w:rsidR="006747BC">
        <w:rPr>
          <w:rFonts w:ascii="Arial" w:hAnsi="Arial" w:cs="Arial"/>
          <w:sz w:val="22"/>
          <w:szCs w:val="22"/>
        </w:rPr>
        <w:t>, pp. 705-717.</w:t>
      </w:r>
    </w:p>
    <w:p w14:paraId="1676FF11" w14:textId="53432754" w:rsidR="00072833" w:rsidRPr="0070091E" w:rsidRDefault="00512BED" w:rsidP="0070091E">
      <w:pPr>
        <w:spacing w:line="360" w:lineRule="auto"/>
        <w:jc w:val="both"/>
        <w:rPr>
          <w:rFonts w:ascii="Arial" w:hAnsi="Arial" w:cs="Arial"/>
          <w:sz w:val="22"/>
          <w:szCs w:val="22"/>
        </w:rPr>
      </w:pPr>
      <w:r w:rsidRPr="0070091E">
        <w:rPr>
          <w:rFonts w:ascii="Arial" w:hAnsi="Arial" w:cs="Arial"/>
          <w:sz w:val="22"/>
          <w:szCs w:val="22"/>
        </w:rPr>
        <w:t xml:space="preserve">Peters, T. (1997) </w:t>
      </w:r>
      <w:r w:rsidRPr="0070091E">
        <w:rPr>
          <w:rFonts w:ascii="Arial" w:hAnsi="Arial" w:cs="Arial"/>
          <w:i/>
          <w:iCs/>
          <w:sz w:val="22"/>
          <w:szCs w:val="22"/>
        </w:rPr>
        <w:t>‘The brand called you</w:t>
      </w:r>
      <w:r w:rsidR="006872E0" w:rsidRPr="0070091E">
        <w:rPr>
          <w:rFonts w:ascii="Arial" w:hAnsi="Arial" w:cs="Arial"/>
          <w:i/>
          <w:iCs/>
          <w:sz w:val="22"/>
          <w:szCs w:val="22"/>
        </w:rPr>
        <w:t xml:space="preserve">’, Fast Company, </w:t>
      </w:r>
      <w:r w:rsidR="006872E0" w:rsidRPr="0070091E">
        <w:rPr>
          <w:rFonts w:ascii="Arial" w:hAnsi="Arial" w:cs="Arial"/>
          <w:sz w:val="22"/>
          <w:szCs w:val="22"/>
        </w:rPr>
        <w:t>(10), pp. 83-90</w:t>
      </w:r>
      <w:r w:rsidR="004066C7" w:rsidRPr="0070091E">
        <w:rPr>
          <w:rFonts w:ascii="Arial" w:hAnsi="Arial" w:cs="Arial"/>
          <w:sz w:val="22"/>
          <w:szCs w:val="22"/>
        </w:rPr>
        <w:t>.</w:t>
      </w:r>
    </w:p>
    <w:p w14:paraId="3528B5C3" w14:textId="1E7CD863" w:rsidR="00F575B5" w:rsidRDefault="003D4C21" w:rsidP="0070091E">
      <w:pPr>
        <w:spacing w:line="360" w:lineRule="auto"/>
        <w:jc w:val="both"/>
        <w:rPr>
          <w:rFonts w:ascii="Arial" w:hAnsi="Arial" w:cs="Arial"/>
          <w:sz w:val="22"/>
          <w:szCs w:val="22"/>
        </w:rPr>
      </w:pPr>
      <w:r w:rsidRPr="0070091E">
        <w:rPr>
          <w:rFonts w:ascii="Arial" w:hAnsi="Arial" w:cs="Arial"/>
          <w:sz w:val="22"/>
          <w:szCs w:val="22"/>
        </w:rPr>
        <w:t xml:space="preserve">Putnam, R. (2000) </w:t>
      </w:r>
      <w:r w:rsidRPr="00A661FE">
        <w:rPr>
          <w:rFonts w:ascii="Arial" w:hAnsi="Arial" w:cs="Arial"/>
          <w:i/>
          <w:iCs/>
          <w:sz w:val="22"/>
          <w:szCs w:val="22"/>
        </w:rPr>
        <w:t>Bowling alone</w:t>
      </w:r>
      <w:r w:rsidR="00A661FE">
        <w:rPr>
          <w:rFonts w:ascii="Arial" w:hAnsi="Arial" w:cs="Arial"/>
          <w:i/>
          <w:iCs/>
          <w:sz w:val="22"/>
          <w:szCs w:val="22"/>
        </w:rPr>
        <w:t xml:space="preserve">: The collapse and revival </w:t>
      </w:r>
      <w:r w:rsidR="004B6CF0">
        <w:rPr>
          <w:rFonts w:ascii="Arial" w:hAnsi="Arial" w:cs="Arial"/>
          <w:i/>
          <w:iCs/>
          <w:sz w:val="22"/>
          <w:szCs w:val="22"/>
        </w:rPr>
        <w:t xml:space="preserve">of American community. </w:t>
      </w:r>
      <w:r w:rsidR="004B6CF0">
        <w:rPr>
          <w:rFonts w:ascii="Arial" w:hAnsi="Arial" w:cs="Arial"/>
          <w:sz w:val="22"/>
          <w:szCs w:val="22"/>
        </w:rPr>
        <w:t>New York: Simon &amp; Schu</w:t>
      </w:r>
      <w:r w:rsidR="00871033">
        <w:rPr>
          <w:rFonts w:ascii="Arial" w:hAnsi="Arial" w:cs="Arial"/>
          <w:sz w:val="22"/>
          <w:szCs w:val="22"/>
        </w:rPr>
        <w:t>ster.</w:t>
      </w:r>
    </w:p>
    <w:p w14:paraId="4E50F974" w14:textId="329B1DDE" w:rsidR="00871033" w:rsidRPr="00C87C2A" w:rsidRDefault="00871033" w:rsidP="0070091E">
      <w:pPr>
        <w:spacing w:line="360" w:lineRule="auto"/>
        <w:jc w:val="both"/>
        <w:rPr>
          <w:rFonts w:ascii="Arial" w:hAnsi="Arial" w:cs="Arial"/>
          <w:sz w:val="22"/>
          <w:szCs w:val="22"/>
        </w:rPr>
      </w:pPr>
      <w:r>
        <w:rPr>
          <w:rFonts w:ascii="Arial" w:hAnsi="Arial" w:cs="Arial"/>
          <w:sz w:val="22"/>
          <w:szCs w:val="22"/>
        </w:rPr>
        <w:t xml:space="preserve">Ryff, C. (1989) </w:t>
      </w:r>
      <w:r>
        <w:rPr>
          <w:rFonts w:ascii="Arial" w:hAnsi="Arial" w:cs="Arial"/>
          <w:i/>
          <w:iCs/>
          <w:sz w:val="22"/>
          <w:szCs w:val="22"/>
        </w:rPr>
        <w:t>‘Happiness</w:t>
      </w:r>
      <w:r w:rsidR="002C1C7C">
        <w:rPr>
          <w:rFonts w:ascii="Arial" w:hAnsi="Arial" w:cs="Arial"/>
          <w:i/>
          <w:iCs/>
          <w:sz w:val="22"/>
          <w:szCs w:val="22"/>
        </w:rPr>
        <w:t xml:space="preserve"> is everything, or is it?</w:t>
      </w:r>
      <w:r w:rsidR="00E1737D">
        <w:rPr>
          <w:rFonts w:ascii="Arial" w:hAnsi="Arial" w:cs="Arial"/>
          <w:i/>
          <w:iCs/>
          <w:sz w:val="22"/>
          <w:szCs w:val="22"/>
        </w:rPr>
        <w:t xml:space="preserve"> Explorations on psychological wellbeing’, </w:t>
      </w:r>
      <w:r w:rsidR="00C87C2A">
        <w:rPr>
          <w:rFonts w:ascii="Arial" w:hAnsi="Arial" w:cs="Arial"/>
          <w:sz w:val="22"/>
          <w:szCs w:val="22"/>
        </w:rPr>
        <w:t>Journal of Personality and Social Psychology</w:t>
      </w:r>
      <w:r w:rsidR="00066E46">
        <w:rPr>
          <w:rFonts w:ascii="Arial" w:hAnsi="Arial" w:cs="Arial"/>
          <w:sz w:val="22"/>
          <w:szCs w:val="22"/>
        </w:rPr>
        <w:t>, 57(6), pp.1069-1081.</w:t>
      </w:r>
    </w:p>
    <w:p w14:paraId="6C6A5D21" w14:textId="1A8A29B5" w:rsidR="00273163" w:rsidRPr="00E80754" w:rsidRDefault="00273163" w:rsidP="0070091E">
      <w:pPr>
        <w:spacing w:line="360" w:lineRule="auto"/>
        <w:jc w:val="both"/>
        <w:rPr>
          <w:rFonts w:ascii="Arial" w:hAnsi="Arial" w:cs="Arial"/>
          <w:sz w:val="22"/>
          <w:szCs w:val="22"/>
        </w:rPr>
      </w:pPr>
      <w:r>
        <w:rPr>
          <w:rFonts w:ascii="Arial" w:hAnsi="Arial" w:cs="Arial"/>
          <w:sz w:val="22"/>
          <w:szCs w:val="22"/>
        </w:rPr>
        <w:lastRenderedPageBreak/>
        <w:t>Schon</w:t>
      </w:r>
      <w:r w:rsidR="00E16C6C">
        <w:rPr>
          <w:rFonts w:ascii="Arial" w:hAnsi="Arial" w:cs="Arial"/>
          <w:sz w:val="22"/>
          <w:szCs w:val="22"/>
        </w:rPr>
        <w:t>, D. (19</w:t>
      </w:r>
      <w:r w:rsidR="00E80754">
        <w:rPr>
          <w:rFonts w:ascii="Arial" w:hAnsi="Arial" w:cs="Arial"/>
          <w:sz w:val="22"/>
          <w:szCs w:val="22"/>
        </w:rPr>
        <w:t xml:space="preserve">83) </w:t>
      </w:r>
      <w:r w:rsidR="00E80754">
        <w:rPr>
          <w:rFonts w:ascii="Arial" w:hAnsi="Arial" w:cs="Arial"/>
          <w:i/>
          <w:iCs/>
          <w:sz w:val="22"/>
          <w:szCs w:val="22"/>
        </w:rPr>
        <w:t xml:space="preserve">The reflective practitioner: How professionals think in action. </w:t>
      </w:r>
      <w:r w:rsidR="00E80754">
        <w:rPr>
          <w:rFonts w:ascii="Arial" w:hAnsi="Arial" w:cs="Arial"/>
          <w:sz w:val="22"/>
          <w:szCs w:val="22"/>
        </w:rPr>
        <w:t>New York</w:t>
      </w:r>
      <w:r w:rsidR="00843A54">
        <w:rPr>
          <w:rFonts w:ascii="Arial" w:hAnsi="Arial" w:cs="Arial"/>
          <w:sz w:val="22"/>
          <w:szCs w:val="22"/>
        </w:rPr>
        <w:t>: Basic Books.</w:t>
      </w:r>
    </w:p>
    <w:p w14:paraId="0D4CD1BB" w14:textId="3AA6F4EC" w:rsidR="00C37043" w:rsidRPr="0070091E" w:rsidRDefault="00AE6059" w:rsidP="0070091E">
      <w:pPr>
        <w:spacing w:line="360" w:lineRule="auto"/>
        <w:jc w:val="both"/>
        <w:rPr>
          <w:rFonts w:ascii="Arial" w:hAnsi="Arial" w:cs="Arial"/>
          <w:iCs/>
          <w:sz w:val="22"/>
          <w:szCs w:val="22"/>
        </w:rPr>
      </w:pPr>
      <w:r w:rsidRPr="0070091E">
        <w:rPr>
          <w:rFonts w:ascii="Arial" w:hAnsi="Arial" w:cs="Arial"/>
          <w:sz w:val="22"/>
          <w:szCs w:val="22"/>
        </w:rPr>
        <w:t xml:space="preserve">Seligman, M.E.P. (2011) </w:t>
      </w:r>
      <w:r w:rsidRPr="0070091E">
        <w:rPr>
          <w:rFonts w:ascii="Arial" w:hAnsi="Arial" w:cs="Arial"/>
          <w:i/>
          <w:iCs/>
          <w:sz w:val="22"/>
          <w:szCs w:val="22"/>
        </w:rPr>
        <w:t xml:space="preserve">Flourish: A visionary </w:t>
      </w:r>
      <w:r w:rsidR="00BC2B08" w:rsidRPr="0070091E">
        <w:rPr>
          <w:rFonts w:ascii="Arial" w:hAnsi="Arial" w:cs="Arial"/>
          <w:i/>
          <w:iCs/>
          <w:sz w:val="22"/>
          <w:szCs w:val="22"/>
        </w:rPr>
        <w:t xml:space="preserve">new understanding of happiness and well-being. </w:t>
      </w:r>
      <w:r w:rsidR="00BC2B08" w:rsidRPr="0070091E">
        <w:rPr>
          <w:rFonts w:ascii="Arial" w:hAnsi="Arial" w:cs="Arial"/>
          <w:iCs/>
          <w:sz w:val="22"/>
          <w:szCs w:val="22"/>
        </w:rPr>
        <w:t xml:space="preserve">New York: Free Press. </w:t>
      </w:r>
    </w:p>
    <w:p w14:paraId="560698F5" w14:textId="77777777" w:rsidR="003D7B88" w:rsidRPr="0070091E" w:rsidRDefault="003D7B88" w:rsidP="0070091E">
      <w:pPr>
        <w:spacing w:line="360" w:lineRule="auto"/>
        <w:jc w:val="both"/>
        <w:rPr>
          <w:rFonts w:ascii="Arial" w:hAnsi="Arial" w:cs="Arial"/>
          <w:sz w:val="22"/>
          <w:szCs w:val="22"/>
        </w:rPr>
      </w:pPr>
    </w:p>
    <w:p w14:paraId="1C2B85FF" w14:textId="77777777" w:rsidR="00072833" w:rsidRPr="0070091E" w:rsidRDefault="00072833" w:rsidP="0070091E">
      <w:pPr>
        <w:spacing w:line="360" w:lineRule="auto"/>
        <w:jc w:val="both"/>
        <w:rPr>
          <w:rFonts w:ascii="Arial" w:hAnsi="Arial" w:cs="Arial"/>
          <w:sz w:val="22"/>
          <w:szCs w:val="22"/>
        </w:rPr>
      </w:pPr>
    </w:p>
    <w:sectPr w:rsidR="00072833" w:rsidRPr="007009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A10BF" w14:textId="77777777" w:rsidR="00F15C57" w:rsidRDefault="00F15C57" w:rsidP="005A4824">
      <w:pPr>
        <w:spacing w:after="0" w:line="240" w:lineRule="auto"/>
      </w:pPr>
      <w:r>
        <w:separator/>
      </w:r>
    </w:p>
  </w:endnote>
  <w:endnote w:type="continuationSeparator" w:id="0">
    <w:p w14:paraId="362F187C" w14:textId="77777777" w:rsidR="00F15C57" w:rsidRDefault="00F15C57" w:rsidP="005A4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A8084" w14:textId="77777777" w:rsidR="00F15C57" w:rsidRDefault="00F15C57" w:rsidP="005A4824">
      <w:pPr>
        <w:spacing w:after="0" w:line="240" w:lineRule="auto"/>
      </w:pPr>
      <w:r>
        <w:separator/>
      </w:r>
    </w:p>
  </w:footnote>
  <w:footnote w:type="continuationSeparator" w:id="0">
    <w:p w14:paraId="17FA4092" w14:textId="77777777" w:rsidR="00F15C57" w:rsidRDefault="00F15C57" w:rsidP="005A48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00234F"/>
    <w:rsid w:val="00003099"/>
    <w:rsid w:val="00003BEF"/>
    <w:rsid w:val="00004229"/>
    <w:rsid w:val="00005184"/>
    <w:rsid w:val="00010C96"/>
    <w:rsid w:val="00013A69"/>
    <w:rsid w:val="000163E2"/>
    <w:rsid w:val="0002009A"/>
    <w:rsid w:val="0002543B"/>
    <w:rsid w:val="000259A3"/>
    <w:rsid w:val="000279E9"/>
    <w:rsid w:val="000310C1"/>
    <w:rsid w:val="000329B2"/>
    <w:rsid w:val="00037262"/>
    <w:rsid w:val="00042988"/>
    <w:rsid w:val="000457E5"/>
    <w:rsid w:val="00045A84"/>
    <w:rsid w:val="00053049"/>
    <w:rsid w:val="00060B7B"/>
    <w:rsid w:val="00061A20"/>
    <w:rsid w:val="00062BD4"/>
    <w:rsid w:val="00066E46"/>
    <w:rsid w:val="0007180F"/>
    <w:rsid w:val="00072833"/>
    <w:rsid w:val="000738BF"/>
    <w:rsid w:val="00084D42"/>
    <w:rsid w:val="00086584"/>
    <w:rsid w:val="000932D0"/>
    <w:rsid w:val="0009440E"/>
    <w:rsid w:val="000A47DA"/>
    <w:rsid w:val="000B1DB5"/>
    <w:rsid w:val="000B214B"/>
    <w:rsid w:val="000B5146"/>
    <w:rsid w:val="000B787E"/>
    <w:rsid w:val="000C5CAB"/>
    <w:rsid w:val="000C7AE0"/>
    <w:rsid w:val="000E1EC6"/>
    <w:rsid w:val="000E3E00"/>
    <w:rsid w:val="000E64EE"/>
    <w:rsid w:val="000F412C"/>
    <w:rsid w:val="000F60F9"/>
    <w:rsid w:val="000F71B8"/>
    <w:rsid w:val="000F7323"/>
    <w:rsid w:val="00100792"/>
    <w:rsid w:val="00101E64"/>
    <w:rsid w:val="00102654"/>
    <w:rsid w:val="00104A96"/>
    <w:rsid w:val="00106C69"/>
    <w:rsid w:val="00107581"/>
    <w:rsid w:val="00110931"/>
    <w:rsid w:val="00115418"/>
    <w:rsid w:val="0011706B"/>
    <w:rsid w:val="00117F03"/>
    <w:rsid w:val="00120FCB"/>
    <w:rsid w:val="001220BB"/>
    <w:rsid w:val="0012245F"/>
    <w:rsid w:val="00122F1C"/>
    <w:rsid w:val="00123F07"/>
    <w:rsid w:val="001244D9"/>
    <w:rsid w:val="001311FF"/>
    <w:rsid w:val="0013427A"/>
    <w:rsid w:val="0014016F"/>
    <w:rsid w:val="00144152"/>
    <w:rsid w:val="00146BF2"/>
    <w:rsid w:val="00147602"/>
    <w:rsid w:val="001522EC"/>
    <w:rsid w:val="00152F28"/>
    <w:rsid w:val="0015527B"/>
    <w:rsid w:val="00156356"/>
    <w:rsid w:val="00160EAD"/>
    <w:rsid w:val="001645EA"/>
    <w:rsid w:val="001648AD"/>
    <w:rsid w:val="00172244"/>
    <w:rsid w:val="00174277"/>
    <w:rsid w:val="00175827"/>
    <w:rsid w:val="001773EF"/>
    <w:rsid w:val="001853D4"/>
    <w:rsid w:val="00186CCE"/>
    <w:rsid w:val="00190E02"/>
    <w:rsid w:val="001920A5"/>
    <w:rsid w:val="001926E7"/>
    <w:rsid w:val="00194949"/>
    <w:rsid w:val="001A14AF"/>
    <w:rsid w:val="001A3290"/>
    <w:rsid w:val="001A5228"/>
    <w:rsid w:val="001A562D"/>
    <w:rsid w:val="001A64DB"/>
    <w:rsid w:val="001A7767"/>
    <w:rsid w:val="001A7BE6"/>
    <w:rsid w:val="001B0945"/>
    <w:rsid w:val="001B3A74"/>
    <w:rsid w:val="001B3D75"/>
    <w:rsid w:val="001B69F3"/>
    <w:rsid w:val="001B73C5"/>
    <w:rsid w:val="001C2078"/>
    <w:rsid w:val="001C3636"/>
    <w:rsid w:val="001C5794"/>
    <w:rsid w:val="001D12A1"/>
    <w:rsid w:val="001D1366"/>
    <w:rsid w:val="001D6D68"/>
    <w:rsid w:val="001E2868"/>
    <w:rsid w:val="001E48A1"/>
    <w:rsid w:val="001F4AEC"/>
    <w:rsid w:val="001F5420"/>
    <w:rsid w:val="001F605A"/>
    <w:rsid w:val="001F60C4"/>
    <w:rsid w:val="001F6367"/>
    <w:rsid w:val="001F6EC0"/>
    <w:rsid w:val="00201B54"/>
    <w:rsid w:val="00203A24"/>
    <w:rsid w:val="00203A4F"/>
    <w:rsid w:val="00203A5C"/>
    <w:rsid w:val="002044B0"/>
    <w:rsid w:val="00204C9D"/>
    <w:rsid w:val="002108E4"/>
    <w:rsid w:val="00211AFC"/>
    <w:rsid w:val="00212B0D"/>
    <w:rsid w:val="00213629"/>
    <w:rsid w:val="002136AB"/>
    <w:rsid w:val="002144A4"/>
    <w:rsid w:val="00215764"/>
    <w:rsid w:val="00216173"/>
    <w:rsid w:val="00220D12"/>
    <w:rsid w:val="00221130"/>
    <w:rsid w:val="00225927"/>
    <w:rsid w:val="00227C39"/>
    <w:rsid w:val="002300E0"/>
    <w:rsid w:val="00231841"/>
    <w:rsid w:val="0023616A"/>
    <w:rsid w:val="0023703B"/>
    <w:rsid w:val="002372E6"/>
    <w:rsid w:val="002407B1"/>
    <w:rsid w:val="00240EF5"/>
    <w:rsid w:val="002437D4"/>
    <w:rsid w:val="00243939"/>
    <w:rsid w:val="00247116"/>
    <w:rsid w:val="00247860"/>
    <w:rsid w:val="00251D37"/>
    <w:rsid w:val="00255484"/>
    <w:rsid w:val="00255624"/>
    <w:rsid w:val="002641E4"/>
    <w:rsid w:val="00265CDE"/>
    <w:rsid w:val="00266893"/>
    <w:rsid w:val="00267FCC"/>
    <w:rsid w:val="00272BA9"/>
    <w:rsid w:val="00273163"/>
    <w:rsid w:val="002733C0"/>
    <w:rsid w:val="00273DF8"/>
    <w:rsid w:val="002752BE"/>
    <w:rsid w:val="002823D3"/>
    <w:rsid w:val="002B4C06"/>
    <w:rsid w:val="002C1C7C"/>
    <w:rsid w:val="002C2FA5"/>
    <w:rsid w:val="002D5A99"/>
    <w:rsid w:val="002E19A2"/>
    <w:rsid w:val="002E512B"/>
    <w:rsid w:val="002E5F95"/>
    <w:rsid w:val="002F0C90"/>
    <w:rsid w:val="002F2507"/>
    <w:rsid w:val="002F305B"/>
    <w:rsid w:val="00302E0B"/>
    <w:rsid w:val="00313111"/>
    <w:rsid w:val="00316AA4"/>
    <w:rsid w:val="00316E80"/>
    <w:rsid w:val="00320E98"/>
    <w:rsid w:val="0032381D"/>
    <w:rsid w:val="0032446D"/>
    <w:rsid w:val="00326E57"/>
    <w:rsid w:val="00333DA5"/>
    <w:rsid w:val="0033548A"/>
    <w:rsid w:val="003363D3"/>
    <w:rsid w:val="0033655F"/>
    <w:rsid w:val="00337C6A"/>
    <w:rsid w:val="00342CF6"/>
    <w:rsid w:val="0034399C"/>
    <w:rsid w:val="0036062D"/>
    <w:rsid w:val="00362524"/>
    <w:rsid w:val="00362B5F"/>
    <w:rsid w:val="003720CE"/>
    <w:rsid w:val="003764CC"/>
    <w:rsid w:val="0038058E"/>
    <w:rsid w:val="00380EB5"/>
    <w:rsid w:val="0038325D"/>
    <w:rsid w:val="003917C3"/>
    <w:rsid w:val="00393458"/>
    <w:rsid w:val="00395F46"/>
    <w:rsid w:val="00396BB3"/>
    <w:rsid w:val="003A1C65"/>
    <w:rsid w:val="003A30AC"/>
    <w:rsid w:val="003A357B"/>
    <w:rsid w:val="003A4E1C"/>
    <w:rsid w:val="003A556F"/>
    <w:rsid w:val="003B1CAF"/>
    <w:rsid w:val="003B3B38"/>
    <w:rsid w:val="003B4EB2"/>
    <w:rsid w:val="003B7E78"/>
    <w:rsid w:val="003C1086"/>
    <w:rsid w:val="003C26A1"/>
    <w:rsid w:val="003D1AB1"/>
    <w:rsid w:val="003D4C21"/>
    <w:rsid w:val="003D6070"/>
    <w:rsid w:val="003D7A4D"/>
    <w:rsid w:val="003D7B88"/>
    <w:rsid w:val="003E16B7"/>
    <w:rsid w:val="003E30CB"/>
    <w:rsid w:val="003E4A1D"/>
    <w:rsid w:val="003E547D"/>
    <w:rsid w:val="003E570B"/>
    <w:rsid w:val="003E6201"/>
    <w:rsid w:val="003F34BB"/>
    <w:rsid w:val="003F533D"/>
    <w:rsid w:val="004001FC"/>
    <w:rsid w:val="00403FE6"/>
    <w:rsid w:val="004066C7"/>
    <w:rsid w:val="0041561F"/>
    <w:rsid w:val="0041620E"/>
    <w:rsid w:val="00422FE7"/>
    <w:rsid w:val="00423383"/>
    <w:rsid w:val="004261ED"/>
    <w:rsid w:val="00430F74"/>
    <w:rsid w:val="00433ADB"/>
    <w:rsid w:val="00435082"/>
    <w:rsid w:val="0043765C"/>
    <w:rsid w:val="0043788D"/>
    <w:rsid w:val="004420A1"/>
    <w:rsid w:val="0044349A"/>
    <w:rsid w:val="00446F76"/>
    <w:rsid w:val="0045145B"/>
    <w:rsid w:val="004528D2"/>
    <w:rsid w:val="004654D3"/>
    <w:rsid w:val="0047378B"/>
    <w:rsid w:val="00474AAC"/>
    <w:rsid w:val="00474F8B"/>
    <w:rsid w:val="0048002B"/>
    <w:rsid w:val="00481F8B"/>
    <w:rsid w:val="00483732"/>
    <w:rsid w:val="00484A2D"/>
    <w:rsid w:val="00485751"/>
    <w:rsid w:val="00485B44"/>
    <w:rsid w:val="00486DA8"/>
    <w:rsid w:val="00491841"/>
    <w:rsid w:val="0049277C"/>
    <w:rsid w:val="00495A4A"/>
    <w:rsid w:val="004A0214"/>
    <w:rsid w:val="004A07CD"/>
    <w:rsid w:val="004A3209"/>
    <w:rsid w:val="004A44EA"/>
    <w:rsid w:val="004B53C4"/>
    <w:rsid w:val="004B61BF"/>
    <w:rsid w:val="004B6CF0"/>
    <w:rsid w:val="004B771C"/>
    <w:rsid w:val="004B7BC2"/>
    <w:rsid w:val="004C138B"/>
    <w:rsid w:val="004C391C"/>
    <w:rsid w:val="004C4EC0"/>
    <w:rsid w:val="004D1297"/>
    <w:rsid w:val="004D1710"/>
    <w:rsid w:val="004D4D85"/>
    <w:rsid w:val="004E4C4E"/>
    <w:rsid w:val="004E4FF4"/>
    <w:rsid w:val="004F0553"/>
    <w:rsid w:val="004F16DD"/>
    <w:rsid w:val="004F5EB2"/>
    <w:rsid w:val="004F7071"/>
    <w:rsid w:val="004F7757"/>
    <w:rsid w:val="004F7E29"/>
    <w:rsid w:val="005005DE"/>
    <w:rsid w:val="00500FC2"/>
    <w:rsid w:val="005110AB"/>
    <w:rsid w:val="00512BED"/>
    <w:rsid w:val="00515101"/>
    <w:rsid w:val="00517F18"/>
    <w:rsid w:val="00525731"/>
    <w:rsid w:val="00527319"/>
    <w:rsid w:val="005274F3"/>
    <w:rsid w:val="005348B4"/>
    <w:rsid w:val="00537791"/>
    <w:rsid w:val="005412F8"/>
    <w:rsid w:val="00545E9A"/>
    <w:rsid w:val="00547526"/>
    <w:rsid w:val="00551DA8"/>
    <w:rsid w:val="00560BA0"/>
    <w:rsid w:val="00560F35"/>
    <w:rsid w:val="00561973"/>
    <w:rsid w:val="005645E0"/>
    <w:rsid w:val="005727CA"/>
    <w:rsid w:val="005800DD"/>
    <w:rsid w:val="00581B25"/>
    <w:rsid w:val="00584DCA"/>
    <w:rsid w:val="00586935"/>
    <w:rsid w:val="005910F2"/>
    <w:rsid w:val="0059697D"/>
    <w:rsid w:val="005A07E6"/>
    <w:rsid w:val="005A115C"/>
    <w:rsid w:val="005A12A8"/>
    <w:rsid w:val="005A42A0"/>
    <w:rsid w:val="005A4824"/>
    <w:rsid w:val="005A5442"/>
    <w:rsid w:val="005A7AED"/>
    <w:rsid w:val="005B0ABC"/>
    <w:rsid w:val="005B13D3"/>
    <w:rsid w:val="005C0499"/>
    <w:rsid w:val="005C2A84"/>
    <w:rsid w:val="005C2AD6"/>
    <w:rsid w:val="005C4A49"/>
    <w:rsid w:val="005C6EE4"/>
    <w:rsid w:val="005C73E0"/>
    <w:rsid w:val="005D1EDE"/>
    <w:rsid w:val="005D2796"/>
    <w:rsid w:val="005D7075"/>
    <w:rsid w:val="005E0F95"/>
    <w:rsid w:val="005E2B94"/>
    <w:rsid w:val="005E2E38"/>
    <w:rsid w:val="005E5BC1"/>
    <w:rsid w:val="005F19C5"/>
    <w:rsid w:val="00600DCA"/>
    <w:rsid w:val="00604893"/>
    <w:rsid w:val="006056FE"/>
    <w:rsid w:val="006061FC"/>
    <w:rsid w:val="006074C5"/>
    <w:rsid w:val="00607674"/>
    <w:rsid w:val="00607871"/>
    <w:rsid w:val="00610A23"/>
    <w:rsid w:val="00610EBE"/>
    <w:rsid w:val="0061158E"/>
    <w:rsid w:val="006171D1"/>
    <w:rsid w:val="006175B9"/>
    <w:rsid w:val="006225B9"/>
    <w:rsid w:val="00624251"/>
    <w:rsid w:val="006242A0"/>
    <w:rsid w:val="0062613D"/>
    <w:rsid w:val="00630ECC"/>
    <w:rsid w:val="00633433"/>
    <w:rsid w:val="00634E0A"/>
    <w:rsid w:val="00635BA6"/>
    <w:rsid w:val="00636297"/>
    <w:rsid w:val="00646103"/>
    <w:rsid w:val="00646416"/>
    <w:rsid w:val="00646EED"/>
    <w:rsid w:val="006509D2"/>
    <w:rsid w:val="00651C35"/>
    <w:rsid w:val="0065489B"/>
    <w:rsid w:val="00661D3C"/>
    <w:rsid w:val="0066447B"/>
    <w:rsid w:val="00665FF6"/>
    <w:rsid w:val="006728D5"/>
    <w:rsid w:val="006747BC"/>
    <w:rsid w:val="006776FB"/>
    <w:rsid w:val="006802F1"/>
    <w:rsid w:val="00682160"/>
    <w:rsid w:val="00685551"/>
    <w:rsid w:val="006859EA"/>
    <w:rsid w:val="006872E0"/>
    <w:rsid w:val="00693A05"/>
    <w:rsid w:val="006965E3"/>
    <w:rsid w:val="006B3487"/>
    <w:rsid w:val="006B3D1B"/>
    <w:rsid w:val="006C562B"/>
    <w:rsid w:val="006C6A56"/>
    <w:rsid w:val="006D0480"/>
    <w:rsid w:val="006D1F98"/>
    <w:rsid w:val="006D5DA3"/>
    <w:rsid w:val="006E1A66"/>
    <w:rsid w:val="006E3B20"/>
    <w:rsid w:val="006E3E31"/>
    <w:rsid w:val="006E5235"/>
    <w:rsid w:val="006E6AAC"/>
    <w:rsid w:val="006E74E0"/>
    <w:rsid w:val="006F0BA3"/>
    <w:rsid w:val="006F2D06"/>
    <w:rsid w:val="006F4F9C"/>
    <w:rsid w:val="006F77B9"/>
    <w:rsid w:val="0070091E"/>
    <w:rsid w:val="007026CE"/>
    <w:rsid w:val="00703D9D"/>
    <w:rsid w:val="007044C7"/>
    <w:rsid w:val="00710041"/>
    <w:rsid w:val="00711BC5"/>
    <w:rsid w:val="007141CC"/>
    <w:rsid w:val="00714F8A"/>
    <w:rsid w:val="00716EA5"/>
    <w:rsid w:val="007210A0"/>
    <w:rsid w:val="00722F62"/>
    <w:rsid w:val="007247E8"/>
    <w:rsid w:val="007340B8"/>
    <w:rsid w:val="007347C1"/>
    <w:rsid w:val="00736F39"/>
    <w:rsid w:val="00737327"/>
    <w:rsid w:val="007435C6"/>
    <w:rsid w:val="007449E2"/>
    <w:rsid w:val="00747DEA"/>
    <w:rsid w:val="00751D12"/>
    <w:rsid w:val="007548D5"/>
    <w:rsid w:val="00757565"/>
    <w:rsid w:val="00761EB1"/>
    <w:rsid w:val="00764FED"/>
    <w:rsid w:val="00766D39"/>
    <w:rsid w:val="007705B3"/>
    <w:rsid w:val="00775977"/>
    <w:rsid w:val="007877CD"/>
    <w:rsid w:val="00791E93"/>
    <w:rsid w:val="007927A8"/>
    <w:rsid w:val="00794D07"/>
    <w:rsid w:val="00795026"/>
    <w:rsid w:val="007B3350"/>
    <w:rsid w:val="007B46A7"/>
    <w:rsid w:val="007B6C52"/>
    <w:rsid w:val="007B7943"/>
    <w:rsid w:val="007C3C14"/>
    <w:rsid w:val="007D71B6"/>
    <w:rsid w:val="007E0060"/>
    <w:rsid w:val="007E4B28"/>
    <w:rsid w:val="007E5AC8"/>
    <w:rsid w:val="007F324F"/>
    <w:rsid w:val="007F4E7D"/>
    <w:rsid w:val="008012C5"/>
    <w:rsid w:val="00802E18"/>
    <w:rsid w:val="008110CD"/>
    <w:rsid w:val="008131EC"/>
    <w:rsid w:val="00814161"/>
    <w:rsid w:val="00816CFC"/>
    <w:rsid w:val="00820C70"/>
    <w:rsid w:val="00821BAF"/>
    <w:rsid w:val="0082264B"/>
    <w:rsid w:val="00823A32"/>
    <w:rsid w:val="008242E8"/>
    <w:rsid w:val="00831738"/>
    <w:rsid w:val="00836629"/>
    <w:rsid w:val="00842D31"/>
    <w:rsid w:val="00843A54"/>
    <w:rsid w:val="00845F2D"/>
    <w:rsid w:val="008506AA"/>
    <w:rsid w:val="00850A1A"/>
    <w:rsid w:val="00854B5C"/>
    <w:rsid w:val="008645D3"/>
    <w:rsid w:val="0086513A"/>
    <w:rsid w:val="008652A3"/>
    <w:rsid w:val="00871033"/>
    <w:rsid w:val="00871C59"/>
    <w:rsid w:val="00871ED8"/>
    <w:rsid w:val="00874F0F"/>
    <w:rsid w:val="00876755"/>
    <w:rsid w:val="008805B8"/>
    <w:rsid w:val="0088110F"/>
    <w:rsid w:val="0088305F"/>
    <w:rsid w:val="00887467"/>
    <w:rsid w:val="00894879"/>
    <w:rsid w:val="00895929"/>
    <w:rsid w:val="0089680B"/>
    <w:rsid w:val="00897B45"/>
    <w:rsid w:val="008A16DD"/>
    <w:rsid w:val="008A1C44"/>
    <w:rsid w:val="008A1DB4"/>
    <w:rsid w:val="008A2BC4"/>
    <w:rsid w:val="008A3016"/>
    <w:rsid w:val="008A61B1"/>
    <w:rsid w:val="008A6FAF"/>
    <w:rsid w:val="008B0A7E"/>
    <w:rsid w:val="008C58F2"/>
    <w:rsid w:val="008D4887"/>
    <w:rsid w:val="008E2961"/>
    <w:rsid w:val="008E3521"/>
    <w:rsid w:val="008E4F1E"/>
    <w:rsid w:val="008E7F75"/>
    <w:rsid w:val="008F0EF6"/>
    <w:rsid w:val="009017D9"/>
    <w:rsid w:val="00904924"/>
    <w:rsid w:val="00905119"/>
    <w:rsid w:val="00907243"/>
    <w:rsid w:val="009127CC"/>
    <w:rsid w:val="009147C9"/>
    <w:rsid w:val="00915C51"/>
    <w:rsid w:val="009167A9"/>
    <w:rsid w:val="009226E0"/>
    <w:rsid w:val="00922A2C"/>
    <w:rsid w:val="00925F10"/>
    <w:rsid w:val="0093302E"/>
    <w:rsid w:val="00940D0C"/>
    <w:rsid w:val="00942CA7"/>
    <w:rsid w:val="00943C34"/>
    <w:rsid w:val="00945315"/>
    <w:rsid w:val="00946544"/>
    <w:rsid w:val="00953FCB"/>
    <w:rsid w:val="00960E29"/>
    <w:rsid w:val="00962ED4"/>
    <w:rsid w:val="009631F1"/>
    <w:rsid w:val="009639CD"/>
    <w:rsid w:val="0096668C"/>
    <w:rsid w:val="009666FE"/>
    <w:rsid w:val="009759DA"/>
    <w:rsid w:val="00976D11"/>
    <w:rsid w:val="00994436"/>
    <w:rsid w:val="0099779E"/>
    <w:rsid w:val="009A3CE2"/>
    <w:rsid w:val="009A43FB"/>
    <w:rsid w:val="009A67F5"/>
    <w:rsid w:val="009B0B9E"/>
    <w:rsid w:val="009B12A6"/>
    <w:rsid w:val="009B2F76"/>
    <w:rsid w:val="009C10E6"/>
    <w:rsid w:val="009E0841"/>
    <w:rsid w:val="009E1B05"/>
    <w:rsid w:val="009E1DF7"/>
    <w:rsid w:val="009E1F1F"/>
    <w:rsid w:val="009E7B6F"/>
    <w:rsid w:val="009F0E05"/>
    <w:rsid w:val="009F49BD"/>
    <w:rsid w:val="00A00247"/>
    <w:rsid w:val="00A07F58"/>
    <w:rsid w:val="00A100B2"/>
    <w:rsid w:val="00A112C5"/>
    <w:rsid w:val="00A13000"/>
    <w:rsid w:val="00A14B1D"/>
    <w:rsid w:val="00A25018"/>
    <w:rsid w:val="00A301F3"/>
    <w:rsid w:val="00A30460"/>
    <w:rsid w:val="00A32D4B"/>
    <w:rsid w:val="00A35428"/>
    <w:rsid w:val="00A377B7"/>
    <w:rsid w:val="00A437F3"/>
    <w:rsid w:val="00A44157"/>
    <w:rsid w:val="00A50262"/>
    <w:rsid w:val="00A50F35"/>
    <w:rsid w:val="00A51F36"/>
    <w:rsid w:val="00A57218"/>
    <w:rsid w:val="00A620BF"/>
    <w:rsid w:val="00A661FE"/>
    <w:rsid w:val="00A67322"/>
    <w:rsid w:val="00A73AD8"/>
    <w:rsid w:val="00A772A3"/>
    <w:rsid w:val="00A77B25"/>
    <w:rsid w:val="00A82B4C"/>
    <w:rsid w:val="00A84495"/>
    <w:rsid w:val="00A8514E"/>
    <w:rsid w:val="00A85FE4"/>
    <w:rsid w:val="00A921FC"/>
    <w:rsid w:val="00A941A2"/>
    <w:rsid w:val="00A96AE2"/>
    <w:rsid w:val="00A9721E"/>
    <w:rsid w:val="00AA501B"/>
    <w:rsid w:val="00AB2E09"/>
    <w:rsid w:val="00AC3A72"/>
    <w:rsid w:val="00AC75FF"/>
    <w:rsid w:val="00AD1EF7"/>
    <w:rsid w:val="00AD4A7A"/>
    <w:rsid w:val="00AD5DA6"/>
    <w:rsid w:val="00AD6017"/>
    <w:rsid w:val="00AE2985"/>
    <w:rsid w:val="00AE49A8"/>
    <w:rsid w:val="00AE6059"/>
    <w:rsid w:val="00AE607A"/>
    <w:rsid w:val="00B02FEF"/>
    <w:rsid w:val="00B065AC"/>
    <w:rsid w:val="00B07A3E"/>
    <w:rsid w:val="00B144DE"/>
    <w:rsid w:val="00B210F3"/>
    <w:rsid w:val="00B21F23"/>
    <w:rsid w:val="00B24ED7"/>
    <w:rsid w:val="00B31DEF"/>
    <w:rsid w:val="00B33C88"/>
    <w:rsid w:val="00B351BF"/>
    <w:rsid w:val="00B3619E"/>
    <w:rsid w:val="00B370BE"/>
    <w:rsid w:val="00B42C18"/>
    <w:rsid w:val="00B44DE5"/>
    <w:rsid w:val="00B46875"/>
    <w:rsid w:val="00B46A1D"/>
    <w:rsid w:val="00B54F80"/>
    <w:rsid w:val="00B648D5"/>
    <w:rsid w:val="00B64A50"/>
    <w:rsid w:val="00B64F23"/>
    <w:rsid w:val="00B65A7E"/>
    <w:rsid w:val="00B65EC5"/>
    <w:rsid w:val="00B73140"/>
    <w:rsid w:val="00B7344A"/>
    <w:rsid w:val="00B741BE"/>
    <w:rsid w:val="00B778F6"/>
    <w:rsid w:val="00B825A1"/>
    <w:rsid w:val="00B868E0"/>
    <w:rsid w:val="00B90A83"/>
    <w:rsid w:val="00B91461"/>
    <w:rsid w:val="00B9186B"/>
    <w:rsid w:val="00B92F4F"/>
    <w:rsid w:val="00B959C8"/>
    <w:rsid w:val="00B961DC"/>
    <w:rsid w:val="00B96493"/>
    <w:rsid w:val="00B975AB"/>
    <w:rsid w:val="00BA3A55"/>
    <w:rsid w:val="00BA3AD9"/>
    <w:rsid w:val="00BA5B5E"/>
    <w:rsid w:val="00BA5DC3"/>
    <w:rsid w:val="00BA69AF"/>
    <w:rsid w:val="00BB1CD2"/>
    <w:rsid w:val="00BB6280"/>
    <w:rsid w:val="00BC0401"/>
    <w:rsid w:val="00BC11B9"/>
    <w:rsid w:val="00BC2B08"/>
    <w:rsid w:val="00BC3396"/>
    <w:rsid w:val="00BC3958"/>
    <w:rsid w:val="00BC4A25"/>
    <w:rsid w:val="00BC5044"/>
    <w:rsid w:val="00BC5B63"/>
    <w:rsid w:val="00BD5A70"/>
    <w:rsid w:val="00BE4049"/>
    <w:rsid w:val="00BE5AA8"/>
    <w:rsid w:val="00BE623E"/>
    <w:rsid w:val="00BE673E"/>
    <w:rsid w:val="00BF3A08"/>
    <w:rsid w:val="00C013CE"/>
    <w:rsid w:val="00C03E62"/>
    <w:rsid w:val="00C04625"/>
    <w:rsid w:val="00C0699C"/>
    <w:rsid w:val="00C11EA4"/>
    <w:rsid w:val="00C1358B"/>
    <w:rsid w:val="00C147D3"/>
    <w:rsid w:val="00C1635E"/>
    <w:rsid w:val="00C30B0F"/>
    <w:rsid w:val="00C326DA"/>
    <w:rsid w:val="00C33F17"/>
    <w:rsid w:val="00C35C32"/>
    <w:rsid w:val="00C367C6"/>
    <w:rsid w:val="00C37043"/>
    <w:rsid w:val="00C37587"/>
    <w:rsid w:val="00C457F9"/>
    <w:rsid w:val="00C458C5"/>
    <w:rsid w:val="00C47763"/>
    <w:rsid w:val="00C51838"/>
    <w:rsid w:val="00C53F97"/>
    <w:rsid w:val="00C551A3"/>
    <w:rsid w:val="00C6249E"/>
    <w:rsid w:val="00C62CE7"/>
    <w:rsid w:val="00C63933"/>
    <w:rsid w:val="00C70FE6"/>
    <w:rsid w:val="00C715A2"/>
    <w:rsid w:val="00C723AE"/>
    <w:rsid w:val="00C77DD9"/>
    <w:rsid w:val="00C81B43"/>
    <w:rsid w:val="00C87C2A"/>
    <w:rsid w:val="00C90C77"/>
    <w:rsid w:val="00C93EE1"/>
    <w:rsid w:val="00C96A38"/>
    <w:rsid w:val="00CB0CA3"/>
    <w:rsid w:val="00CB1F8D"/>
    <w:rsid w:val="00CB5740"/>
    <w:rsid w:val="00CC0B84"/>
    <w:rsid w:val="00CC58F1"/>
    <w:rsid w:val="00CD31BD"/>
    <w:rsid w:val="00CE7744"/>
    <w:rsid w:val="00CF4978"/>
    <w:rsid w:val="00CF5DFF"/>
    <w:rsid w:val="00CF64D9"/>
    <w:rsid w:val="00D00D22"/>
    <w:rsid w:val="00D0400F"/>
    <w:rsid w:val="00D05060"/>
    <w:rsid w:val="00D05D01"/>
    <w:rsid w:val="00D156D7"/>
    <w:rsid w:val="00D167F2"/>
    <w:rsid w:val="00D214A8"/>
    <w:rsid w:val="00D2352B"/>
    <w:rsid w:val="00D30DDA"/>
    <w:rsid w:val="00D31220"/>
    <w:rsid w:val="00D33B12"/>
    <w:rsid w:val="00D365E4"/>
    <w:rsid w:val="00D40F58"/>
    <w:rsid w:val="00D4141D"/>
    <w:rsid w:val="00D44CBE"/>
    <w:rsid w:val="00D460E0"/>
    <w:rsid w:val="00D540B0"/>
    <w:rsid w:val="00D571D5"/>
    <w:rsid w:val="00D60040"/>
    <w:rsid w:val="00D63FAC"/>
    <w:rsid w:val="00D65BC8"/>
    <w:rsid w:val="00D67172"/>
    <w:rsid w:val="00D70031"/>
    <w:rsid w:val="00D70A12"/>
    <w:rsid w:val="00D73051"/>
    <w:rsid w:val="00D801CF"/>
    <w:rsid w:val="00D8163B"/>
    <w:rsid w:val="00D81A9B"/>
    <w:rsid w:val="00D82F12"/>
    <w:rsid w:val="00D936C1"/>
    <w:rsid w:val="00D94CF2"/>
    <w:rsid w:val="00DA1C8F"/>
    <w:rsid w:val="00DB103A"/>
    <w:rsid w:val="00DB5398"/>
    <w:rsid w:val="00DC7D68"/>
    <w:rsid w:val="00DD01F1"/>
    <w:rsid w:val="00DD3BAA"/>
    <w:rsid w:val="00DD590E"/>
    <w:rsid w:val="00DD6C80"/>
    <w:rsid w:val="00DE1181"/>
    <w:rsid w:val="00DE330B"/>
    <w:rsid w:val="00DE3B74"/>
    <w:rsid w:val="00DE4D6A"/>
    <w:rsid w:val="00DF0AAF"/>
    <w:rsid w:val="00DF5212"/>
    <w:rsid w:val="00DF7E19"/>
    <w:rsid w:val="00E0200E"/>
    <w:rsid w:val="00E04C69"/>
    <w:rsid w:val="00E059B0"/>
    <w:rsid w:val="00E067D2"/>
    <w:rsid w:val="00E10974"/>
    <w:rsid w:val="00E13729"/>
    <w:rsid w:val="00E156B2"/>
    <w:rsid w:val="00E159B3"/>
    <w:rsid w:val="00E16A27"/>
    <w:rsid w:val="00E16C6C"/>
    <w:rsid w:val="00E1737D"/>
    <w:rsid w:val="00E17EA4"/>
    <w:rsid w:val="00E2092B"/>
    <w:rsid w:val="00E22034"/>
    <w:rsid w:val="00E22A2E"/>
    <w:rsid w:val="00E26296"/>
    <w:rsid w:val="00E3341A"/>
    <w:rsid w:val="00E370A8"/>
    <w:rsid w:val="00E44BC3"/>
    <w:rsid w:val="00E45DA4"/>
    <w:rsid w:val="00E51908"/>
    <w:rsid w:val="00E52927"/>
    <w:rsid w:val="00E559E1"/>
    <w:rsid w:val="00E56162"/>
    <w:rsid w:val="00E64677"/>
    <w:rsid w:val="00E71762"/>
    <w:rsid w:val="00E730AC"/>
    <w:rsid w:val="00E73AAD"/>
    <w:rsid w:val="00E75831"/>
    <w:rsid w:val="00E80754"/>
    <w:rsid w:val="00E80A51"/>
    <w:rsid w:val="00E917C3"/>
    <w:rsid w:val="00E972BB"/>
    <w:rsid w:val="00EA00FF"/>
    <w:rsid w:val="00EA1A1C"/>
    <w:rsid w:val="00EA3B4A"/>
    <w:rsid w:val="00EA5742"/>
    <w:rsid w:val="00EB1B0B"/>
    <w:rsid w:val="00EB6ECC"/>
    <w:rsid w:val="00EB715C"/>
    <w:rsid w:val="00EC01E7"/>
    <w:rsid w:val="00EC4E67"/>
    <w:rsid w:val="00ED0D2D"/>
    <w:rsid w:val="00ED3326"/>
    <w:rsid w:val="00ED4B7C"/>
    <w:rsid w:val="00ED669D"/>
    <w:rsid w:val="00EE5664"/>
    <w:rsid w:val="00EF34B6"/>
    <w:rsid w:val="00EF52D1"/>
    <w:rsid w:val="00EF5515"/>
    <w:rsid w:val="00EF7434"/>
    <w:rsid w:val="00F00164"/>
    <w:rsid w:val="00F01664"/>
    <w:rsid w:val="00F068C9"/>
    <w:rsid w:val="00F12554"/>
    <w:rsid w:val="00F1369D"/>
    <w:rsid w:val="00F14A89"/>
    <w:rsid w:val="00F15C57"/>
    <w:rsid w:val="00F16948"/>
    <w:rsid w:val="00F173DA"/>
    <w:rsid w:val="00F251D5"/>
    <w:rsid w:val="00F253F3"/>
    <w:rsid w:val="00F32147"/>
    <w:rsid w:val="00F33F2C"/>
    <w:rsid w:val="00F46ABA"/>
    <w:rsid w:val="00F47193"/>
    <w:rsid w:val="00F4778E"/>
    <w:rsid w:val="00F500D3"/>
    <w:rsid w:val="00F507B8"/>
    <w:rsid w:val="00F54434"/>
    <w:rsid w:val="00F575B5"/>
    <w:rsid w:val="00F70DBF"/>
    <w:rsid w:val="00F71274"/>
    <w:rsid w:val="00F73B3D"/>
    <w:rsid w:val="00F74C72"/>
    <w:rsid w:val="00F82EF6"/>
    <w:rsid w:val="00F8412F"/>
    <w:rsid w:val="00F86BFA"/>
    <w:rsid w:val="00F90242"/>
    <w:rsid w:val="00F95224"/>
    <w:rsid w:val="00F96598"/>
    <w:rsid w:val="00FA3396"/>
    <w:rsid w:val="00FA6C9D"/>
    <w:rsid w:val="00FA7CDF"/>
    <w:rsid w:val="00FB2C4E"/>
    <w:rsid w:val="00FB5EF8"/>
    <w:rsid w:val="00FC0597"/>
    <w:rsid w:val="00FC0816"/>
    <w:rsid w:val="00FC11C6"/>
    <w:rsid w:val="00FC2AF9"/>
    <w:rsid w:val="00FC6935"/>
    <w:rsid w:val="00FC6D61"/>
    <w:rsid w:val="00FC7389"/>
    <w:rsid w:val="00FC7F80"/>
    <w:rsid w:val="00FD5DEB"/>
    <w:rsid w:val="00FD7CC5"/>
    <w:rsid w:val="00FE3FAA"/>
    <w:rsid w:val="00FE73FE"/>
    <w:rsid w:val="00FF416B"/>
    <w:rsid w:val="00FF5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FAF5"/>
  <w15:chartTrackingRefBased/>
  <w15:docId w15:val="{E727411E-9FE6-6347-8401-3601043E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 w:type="paragraph" w:styleId="Header">
    <w:name w:val="header"/>
    <w:basedOn w:val="Normal"/>
    <w:link w:val="HeaderChar"/>
    <w:uiPriority w:val="99"/>
    <w:unhideWhenUsed/>
    <w:rsid w:val="005A4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824"/>
  </w:style>
  <w:style w:type="paragraph" w:styleId="Footer">
    <w:name w:val="footer"/>
    <w:basedOn w:val="Normal"/>
    <w:link w:val="FooterChar"/>
    <w:uiPriority w:val="99"/>
    <w:unhideWhenUsed/>
    <w:rsid w:val="005A4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824"/>
  </w:style>
  <w:style w:type="paragraph" w:styleId="NormalWeb">
    <w:name w:val="Normal (Web)"/>
    <w:basedOn w:val="Normal"/>
    <w:uiPriority w:val="99"/>
    <w:semiHidden/>
    <w:unhideWhenUsed/>
    <w:rsid w:val="009127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tmp"/><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16</Pages>
  <Words>2567</Words>
  <Characters>14636</Characters>
  <Application>Microsoft Office Word</Application>
  <DocSecurity>0</DocSecurity>
  <Lines>121</Lines>
  <Paragraphs>34</Paragraphs>
  <ScaleCrop>false</ScaleCrop>
  <Company/>
  <LinksUpToDate>false</LinksUpToDate>
  <CharactersWithSpaces>17169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Alya Javed</cp:lastModifiedBy>
  <cp:revision>4</cp:revision>
  <dcterms:created xsi:type="dcterms:W3CDTF">2025-11-27T09:28:00Z</dcterms:created>
  <dcterms:modified xsi:type="dcterms:W3CDTF">2025-11-27T09:29:00Z</dcterms:modified>
</cp:coreProperties>
</file>