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4A410" w14:textId="77777777" w:rsidR="001F400B" w:rsidRPr="00D952D6" w:rsidRDefault="001F400B" w:rsidP="001F400B">
      <w:pPr>
        <w:jc w:val="both"/>
      </w:pPr>
      <w:r w:rsidRPr="00D952D6">
        <w:rPr>
          <w:b/>
          <w:bCs/>
        </w:rPr>
        <w:t>Maura Donnelly O’Halloran</w:t>
      </w:r>
      <w:r w:rsidRPr="00D952D6">
        <w:t xml:space="preserve"> – Student # 1911120</w:t>
      </w:r>
    </w:p>
    <w:p w14:paraId="33E6EC4E" w14:textId="77777777" w:rsidR="001F400B" w:rsidRPr="00D952D6" w:rsidRDefault="001F400B" w:rsidP="001F400B">
      <w:pPr>
        <w:jc w:val="both"/>
      </w:pPr>
      <w:r w:rsidRPr="00D952D6">
        <w:rPr>
          <w:b/>
        </w:rPr>
        <w:t>Module 5</w:t>
      </w:r>
      <w:r w:rsidRPr="00D952D6">
        <w:rPr>
          <w:bCs/>
        </w:rPr>
        <w:t xml:space="preserve"> (Level 7, 30 credits)</w:t>
      </w:r>
      <w:r w:rsidRPr="00D952D6">
        <w:rPr>
          <w:b/>
        </w:rPr>
        <w:t xml:space="preserve"> -- BMPF7013G</w:t>
      </w:r>
      <w:r w:rsidRPr="00D952D6">
        <w:t>: Independent Study</w:t>
      </w:r>
    </w:p>
    <w:p w14:paraId="3D0434CB" w14:textId="77777777" w:rsidR="001F400B" w:rsidRPr="00D952D6" w:rsidRDefault="001F400B" w:rsidP="001F400B">
      <w:pPr>
        <w:jc w:val="center"/>
        <w:rPr>
          <w:b/>
          <w:bCs/>
          <w:lang w:val="en-GB"/>
        </w:rPr>
      </w:pPr>
    </w:p>
    <w:p w14:paraId="656A1C05" w14:textId="77777777" w:rsidR="001F400B" w:rsidRPr="00D952D6" w:rsidRDefault="001F400B" w:rsidP="001F400B">
      <w:pPr>
        <w:jc w:val="center"/>
        <w:rPr>
          <w:b/>
          <w:bCs/>
          <w:lang w:val="en-GB"/>
        </w:rPr>
      </w:pPr>
      <w:r w:rsidRPr="00D952D6">
        <w:rPr>
          <w:b/>
          <w:bCs/>
          <w:lang w:val="en-GB"/>
        </w:rPr>
        <w:t>Table of Contents</w:t>
      </w:r>
    </w:p>
    <w:p w14:paraId="32C1E893" w14:textId="77777777" w:rsidR="001F400B" w:rsidRPr="00D952D6" w:rsidRDefault="001F400B" w:rsidP="001F400B">
      <w:pPr>
        <w:rPr>
          <w:b/>
          <w:bCs/>
        </w:rPr>
      </w:pPr>
    </w:p>
    <w:p w14:paraId="54041370" w14:textId="77777777" w:rsidR="001F400B" w:rsidRPr="00D952D6" w:rsidRDefault="001F400B" w:rsidP="001F400B">
      <w:pPr>
        <w:pStyle w:val="ListParagraph"/>
        <w:numPr>
          <w:ilvl w:val="0"/>
          <w:numId w:val="11"/>
        </w:numPr>
        <w:rPr>
          <w:rFonts w:ascii="Arial" w:hAnsi="Arial" w:cs="Arial"/>
          <w:b/>
          <w:lang w:val="en-GB"/>
        </w:rPr>
      </w:pPr>
      <w:r w:rsidRPr="00D952D6">
        <w:rPr>
          <w:rFonts w:ascii="Arial" w:hAnsi="Arial" w:cs="Arial"/>
          <w:b/>
          <w:lang w:val="en-GB"/>
        </w:rPr>
        <w:t>Portfolio</w:t>
      </w:r>
    </w:p>
    <w:p w14:paraId="3B6A86D4" w14:textId="77777777" w:rsidR="001F400B" w:rsidRDefault="001F400B" w:rsidP="001F400B">
      <w:pPr>
        <w:ind w:firstLine="720"/>
        <w:rPr>
          <w:bCs/>
          <w:lang w:val="en-GB"/>
        </w:rPr>
      </w:pPr>
      <w:r w:rsidRPr="00D952D6">
        <w:rPr>
          <w:bCs/>
          <w:lang w:val="en-GB"/>
        </w:rPr>
        <w:t>Introduction &amp; Rationale</w:t>
      </w:r>
    </w:p>
    <w:p w14:paraId="00C35660" w14:textId="77777777" w:rsidR="001F400B" w:rsidRDefault="001F400B" w:rsidP="001F400B">
      <w:pPr>
        <w:jc w:val="both"/>
        <w:rPr>
          <w:bCs/>
        </w:rPr>
      </w:pPr>
      <w:r>
        <w:rPr>
          <w:bCs/>
          <w:lang w:val="en-GB"/>
        </w:rPr>
        <w:tab/>
      </w:r>
      <w:r>
        <w:rPr>
          <w:bCs/>
          <w:lang w:val="en-GB"/>
        </w:rPr>
        <w:tab/>
      </w:r>
      <w:r>
        <w:rPr>
          <w:bCs/>
        </w:rPr>
        <w:t>Experience, Perspective, and Prior Research</w:t>
      </w:r>
    </w:p>
    <w:p w14:paraId="60D54ECE" w14:textId="77777777" w:rsidR="001F400B" w:rsidRDefault="001F400B" w:rsidP="001F400B">
      <w:pPr>
        <w:ind w:firstLine="720"/>
        <w:jc w:val="both"/>
        <w:rPr>
          <w:bCs/>
          <w:lang w:val="en-GB"/>
        </w:rPr>
      </w:pPr>
      <w:r w:rsidRPr="00D952D6">
        <w:rPr>
          <w:bCs/>
          <w:lang w:val="en-GB"/>
        </w:rPr>
        <w:t>Planned Program of Study</w:t>
      </w:r>
    </w:p>
    <w:p w14:paraId="723D1BF0" w14:textId="77777777" w:rsidR="001F400B" w:rsidRPr="00D952D6" w:rsidRDefault="001F400B" w:rsidP="001F400B">
      <w:pPr>
        <w:ind w:firstLine="720"/>
        <w:rPr>
          <w:bCs/>
          <w:lang w:val="en-GB"/>
        </w:rPr>
      </w:pPr>
      <w:r>
        <w:rPr>
          <w:bCs/>
          <w:lang w:val="en-GB"/>
        </w:rPr>
        <w:tab/>
        <w:t>Aims and Objectives</w:t>
      </w:r>
    </w:p>
    <w:p w14:paraId="2D65A918" w14:textId="77777777" w:rsidR="001F400B" w:rsidRDefault="001F400B" w:rsidP="001F400B">
      <w:pPr>
        <w:ind w:firstLine="720"/>
        <w:rPr>
          <w:bCs/>
          <w:lang w:val="en-GB"/>
        </w:rPr>
      </w:pPr>
      <w:r w:rsidRPr="00D952D6">
        <w:rPr>
          <w:bCs/>
          <w:lang w:val="en-GB"/>
        </w:rPr>
        <w:t>Timeline</w:t>
      </w:r>
    </w:p>
    <w:p w14:paraId="3014CE91" w14:textId="77777777" w:rsidR="001F400B" w:rsidRPr="00D952D6" w:rsidRDefault="001F400B" w:rsidP="001F400B">
      <w:pPr>
        <w:ind w:left="720" w:firstLine="720"/>
        <w:rPr>
          <w:bCs/>
          <w:lang w:val="en-GB"/>
        </w:rPr>
      </w:pPr>
      <w:r>
        <w:rPr>
          <w:bCs/>
          <w:lang w:val="en-GB"/>
        </w:rPr>
        <w:t>Gannt Chart</w:t>
      </w:r>
    </w:p>
    <w:p w14:paraId="29456A24" w14:textId="77777777" w:rsidR="001F400B" w:rsidRDefault="001F400B" w:rsidP="001F400B">
      <w:pPr>
        <w:ind w:firstLine="720"/>
        <w:rPr>
          <w:bCs/>
          <w:lang w:val="en-GB"/>
        </w:rPr>
      </w:pPr>
      <w:r>
        <w:rPr>
          <w:bCs/>
          <w:lang w:val="en-GB"/>
        </w:rPr>
        <w:t xml:space="preserve">Positionality and Research </w:t>
      </w:r>
      <w:r w:rsidRPr="00D952D6">
        <w:rPr>
          <w:bCs/>
          <w:lang w:val="en-GB"/>
        </w:rPr>
        <w:t>Methodology</w:t>
      </w:r>
    </w:p>
    <w:p w14:paraId="6705BC45" w14:textId="77777777" w:rsidR="001F400B" w:rsidRDefault="001F400B" w:rsidP="001F400B">
      <w:pPr>
        <w:ind w:firstLine="720"/>
        <w:rPr>
          <w:bCs/>
          <w:lang w:val="en-GB"/>
        </w:rPr>
      </w:pPr>
      <w:r>
        <w:rPr>
          <w:bCs/>
          <w:lang w:val="en-GB"/>
        </w:rPr>
        <w:tab/>
        <w:t>Paradigm</w:t>
      </w:r>
      <w:r w:rsidRPr="00D952D6">
        <w:rPr>
          <w:bCs/>
          <w:lang w:val="en-GB"/>
        </w:rPr>
        <w:t xml:space="preserve"> </w:t>
      </w:r>
    </w:p>
    <w:p w14:paraId="6214910F" w14:textId="77777777" w:rsidR="001F400B" w:rsidRDefault="001F400B" w:rsidP="001F400B">
      <w:pPr>
        <w:ind w:firstLine="720"/>
        <w:rPr>
          <w:bCs/>
          <w:lang w:val="en-GB"/>
        </w:rPr>
      </w:pPr>
      <w:r w:rsidRPr="00D952D6">
        <w:rPr>
          <w:bCs/>
          <w:lang w:val="en-GB"/>
        </w:rPr>
        <w:t xml:space="preserve">Literature Review </w:t>
      </w:r>
    </w:p>
    <w:p w14:paraId="4A0DDF2A" w14:textId="77777777" w:rsidR="001F400B" w:rsidRDefault="001F400B" w:rsidP="001F400B">
      <w:pPr>
        <w:ind w:firstLine="720"/>
        <w:rPr>
          <w:bCs/>
          <w:lang w:val="en-GB"/>
        </w:rPr>
      </w:pPr>
      <w:r>
        <w:rPr>
          <w:bCs/>
          <w:lang w:val="en-GB"/>
        </w:rPr>
        <w:tab/>
        <w:t>Documenting the Search</w:t>
      </w:r>
    </w:p>
    <w:p w14:paraId="11372B9F" w14:textId="77777777" w:rsidR="001F400B" w:rsidRPr="00D952D6" w:rsidRDefault="001F400B" w:rsidP="001F400B">
      <w:pPr>
        <w:ind w:firstLine="720"/>
        <w:rPr>
          <w:bCs/>
          <w:lang w:val="en-GB"/>
        </w:rPr>
      </w:pPr>
      <w:r>
        <w:rPr>
          <w:bCs/>
          <w:lang w:val="en-GB"/>
        </w:rPr>
        <w:tab/>
        <w:t>The Search Process</w:t>
      </w:r>
    </w:p>
    <w:p w14:paraId="0C9132AE" w14:textId="77777777" w:rsidR="001F400B" w:rsidRPr="00D952D6" w:rsidRDefault="001F400B" w:rsidP="001F400B">
      <w:pPr>
        <w:ind w:firstLine="720"/>
        <w:rPr>
          <w:bCs/>
          <w:lang w:val="en-GB"/>
        </w:rPr>
      </w:pPr>
      <w:r w:rsidRPr="00D952D6">
        <w:rPr>
          <w:bCs/>
          <w:lang w:val="en-GB"/>
        </w:rPr>
        <w:t>Critical Reflection</w:t>
      </w:r>
    </w:p>
    <w:p w14:paraId="3951EE5D" w14:textId="77777777" w:rsidR="001F400B" w:rsidRPr="00D952D6" w:rsidRDefault="001F400B" w:rsidP="001F400B">
      <w:pPr>
        <w:rPr>
          <w:bCs/>
          <w:lang w:val="en-GB"/>
        </w:rPr>
      </w:pPr>
    </w:p>
    <w:p w14:paraId="1732459F" w14:textId="77777777" w:rsidR="001F400B" w:rsidRPr="00D952D6" w:rsidRDefault="001F400B" w:rsidP="001F400B">
      <w:pPr>
        <w:pStyle w:val="ListParagraph"/>
        <w:numPr>
          <w:ilvl w:val="0"/>
          <w:numId w:val="11"/>
        </w:numPr>
        <w:rPr>
          <w:rFonts w:ascii="Arial" w:hAnsi="Arial" w:cs="Arial"/>
          <w:b/>
          <w:lang w:val="en-GB"/>
        </w:rPr>
      </w:pPr>
      <w:r w:rsidRPr="00D952D6">
        <w:rPr>
          <w:rFonts w:ascii="Arial" w:hAnsi="Arial" w:cs="Arial"/>
          <w:b/>
          <w:lang w:val="en-GB"/>
        </w:rPr>
        <w:t xml:space="preserve">Written Assignment </w:t>
      </w:r>
    </w:p>
    <w:p w14:paraId="7EA5A473" w14:textId="77777777" w:rsidR="001F400B" w:rsidRPr="00D952D6" w:rsidRDefault="001F400B" w:rsidP="001F400B">
      <w:pPr>
        <w:ind w:left="720"/>
        <w:rPr>
          <w:bCs/>
          <w:lang w:val="en-GB"/>
        </w:rPr>
      </w:pPr>
      <w:r w:rsidRPr="00D952D6">
        <w:rPr>
          <w:bCs/>
          <w:lang w:val="en-GB"/>
        </w:rPr>
        <w:t>Critical Analysis of Relevant Theories</w:t>
      </w:r>
    </w:p>
    <w:p w14:paraId="33A2B8C1" w14:textId="77777777" w:rsidR="001F400B" w:rsidRPr="00D952D6" w:rsidRDefault="001F400B" w:rsidP="001F400B">
      <w:pPr>
        <w:ind w:left="720"/>
        <w:rPr>
          <w:bCs/>
          <w:lang w:val="en-GB"/>
        </w:rPr>
      </w:pPr>
      <w:r w:rsidRPr="00D952D6">
        <w:rPr>
          <w:bCs/>
          <w:lang w:val="en-GB"/>
        </w:rPr>
        <w:t xml:space="preserve">Methodology </w:t>
      </w:r>
    </w:p>
    <w:p w14:paraId="04968A06" w14:textId="77777777" w:rsidR="001F400B" w:rsidRPr="00D952D6" w:rsidRDefault="001F400B" w:rsidP="001F400B">
      <w:pPr>
        <w:ind w:left="720"/>
        <w:rPr>
          <w:bCs/>
          <w:lang w:val="en-GB"/>
        </w:rPr>
      </w:pPr>
      <w:r w:rsidRPr="00D952D6">
        <w:rPr>
          <w:bCs/>
          <w:lang w:val="en-GB"/>
        </w:rPr>
        <w:t xml:space="preserve">Potential Impact </w:t>
      </w:r>
      <w:r>
        <w:rPr>
          <w:bCs/>
          <w:lang w:val="en-GB"/>
        </w:rPr>
        <w:t xml:space="preserve">on </w:t>
      </w:r>
      <w:r w:rsidRPr="00D952D6">
        <w:rPr>
          <w:bCs/>
          <w:lang w:val="en-GB"/>
        </w:rPr>
        <w:t>Professional Practice</w:t>
      </w:r>
    </w:p>
    <w:p w14:paraId="1E39CDB7" w14:textId="77777777" w:rsidR="001F400B" w:rsidRPr="00D952D6" w:rsidRDefault="001F400B" w:rsidP="001F400B">
      <w:pPr>
        <w:ind w:left="720"/>
        <w:rPr>
          <w:bCs/>
          <w:lang w:val="en-GB"/>
        </w:rPr>
      </w:pPr>
      <w:r>
        <w:rPr>
          <w:bCs/>
          <w:lang w:val="en-GB"/>
        </w:rPr>
        <w:t xml:space="preserve">Conclusion: </w:t>
      </w:r>
      <w:r w:rsidRPr="00D952D6">
        <w:rPr>
          <w:bCs/>
          <w:lang w:val="en-GB"/>
        </w:rPr>
        <w:t xml:space="preserve">Achievement of </w:t>
      </w:r>
      <w:r>
        <w:rPr>
          <w:bCs/>
          <w:lang w:val="en-GB"/>
        </w:rPr>
        <w:t xml:space="preserve">Aims and </w:t>
      </w:r>
      <w:r w:rsidRPr="00D952D6">
        <w:rPr>
          <w:bCs/>
          <w:lang w:val="en-GB"/>
        </w:rPr>
        <w:t xml:space="preserve">Objectives </w:t>
      </w:r>
    </w:p>
    <w:p w14:paraId="2A95AE8A" w14:textId="77777777" w:rsidR="001F400B" w:rsidRPr="00D952D6" w:rsidRDefault="001F400B" w:rsidP="001F400B">
      <w:pPr>
        <w:rPr>
          <w:b/>
          <w:lang w:val="en-GB"/>
        </w:rPr>
      </w:pPr>
    </w:p>
    <w:p w14:paraId="4B559B6E" w14:textId="77777777" w:rsidR="001F400B" w:rsidRPr="00D952D6" w:rsidRDefault="001F400B" w:rsidP="001F400B">
      <w:pPr>
        <w:pStyle w:val="ListParagraph"/>
        <w:numPr>
          <w:ilvl w:val="0"/>
          <w:numId w:val="11"/>
        </w:numPr>
        <w:rPr>
          <w:rFonts w:ascii="Arial" w:hAnsi="Arial" w:cs="Arial"/>
          <w:b/>
          <w:lang w:val="en-GB"/>
        </w:rPr>
      </w:pPr>
      <w:r w:rsidRPr="00D952D6">
        <w:rPr>
          <w:rFonts w:ascii="Arial" w:hAnsi="Arial" w:cs="Arial"/>
          <w:b/>
          <w:lang w:val="en-GB"/>
        </w:rPr>
        <w:t>References</w:t>
      </w:r>
    </w:p>
    <w:p w14:paraId="2E38A6C0" w14:textId="77777777" w:rsidR="001F400B" w:rsidRPr="00D952D6" w:rsidRDefault="001F400B" w:rsidP="001F400B">
      <w:pPr>
        <w:pStyle w:val="ListParagraph"/>
        <w:numPr>
          <w:ilvl w:val="0"/>
          <w:numId w:val="11"/>
        </w:numPr>
        <w:rPr>
          <w:rFonts w:ascii="Arial" w:hAnsi="Arial" w:cs="Arial"/>
          <w:b/>
          <w:lang w:val="en-GB"/>
        </w:rPr>
      </w:pPr>
      <w:r w:rsidRPr="00D952D6">
        <w:rPr>
          <w:rFonts w:ascii="Arial" w:hAnsi="Arial" w:cs="Arial"/>
          <w:b/>
          <w:lang w:val="en-GB"/>
        </w:rPr>
        <w:t>Appendices</w:t>
      </w:r>
    </w:p>
    <w:p w14:paraId="4E61DAC8" w14:textId="77777777" w:rsidR="001F400B" w:rsidRPr="00D952D6" w:rsidRDefault="001F400B" w:rsidP="001F400B">
      <w:pPr>
        <w:pStyle w:val="ListParagraph"/>
        <w:ind w:left="1440"/>
        <w:rPr>
          <w:rFonts w:ascii="Arial" w:hAnsi="Arial" w:cs="Arial"/>
          <w:b/>
          <w:lang w:val="en-GB"/>
        </w:rPr>
      </w:pPr>
    </w:p>
    <w:p w14:paraId="1B130BFE" w14:textId="77777777" w:rsidR="001F400B" w:rsidRPr="00D952D6" w:rsidRDefault="001F400B" w:rsidP="001F400B">
      <w:pPr>
        <w:rPr>
          <w:lang w:val="en-GB"/>
        </w:rPr>
      </w:pPr>
    </w:p>
    <w:p w14:paraId="44BFC0E0" w14:textId="77777777" w:rsidR="001F400B" w:rsidRPr="00D952D6" w:rsidRDefault="001F400B" w:rsidP="001F400B">
      <w:pPr>
        <w:rPr>
          <w:b/>
          <w:bCs/>
          <w:lang w:val="en-GB"/>
        </w:rPr>
      </w:pPr>
    </w:p>
    <w:p w14:paraId="0B5734A9" w14:textId="77777777" w:rsidR="001F400B" w:rsidRPr="00D952D6" w:rsidRDefault="001F400B" w:rsidP="001F400B">
      <w:r w:rsidRPr="00D952D6">
        <w:br w:type="page"/>
      </w:r>
    </w:p>
    <w:p w14:paraId="2B8BDE5C" w14:textId="77777777" w:rsidR="001F400B" w:rsidRPr="00D952D6" w:rsidRDefault="001F400B" w:rsidP="001F400B">
      <w:pPr>
        <w:jc w:val="both"/>
      </w:pPr>
      <w:r w:rsidRPr="00D952D6">
        <w:rPr>
          <w:b/>
          <w:bCs/>
        </w:rPr>
        <w:t>Maura Donnelly O’Halloran</w:t>
      </w:r>
      <w:r w:rsidRPr="00D952D6">
        <w:t xml:space="preserve"> – Student # 1911120</w:t>
      </w:r>
    </w:p>
    <w:p w14:paraId="2FDE3448" w14:textId="77777777" w:rsidR="001F400B" w:rsidRPr="00D952D6" w:rsidRDefault="001F400B" w:rsidP="001F400B">
      <w:pPr>
        <w:jc w:val="both"/>
      </w:pPr>
      <w:r w:rsidRPr="00D952D6">
        <w:rPr>
          <w:b/>
        </w:rPr>
        <w:t>Module 5</w:t>
      </w:r>
      <w:r w:rsidRPr="00D952D6">
        <w:rPr>
          <w:bCs/>
        </w:rPr>
        <w:t xml:space="preserve"> (Level 7, 30 credits)</w:t>
      </w:r>
      <w:r w:rsidRPr="00D952D6">
        <w:rPr>
          <w:b/>
        </w:rPr>
        <w:t xml:space="preserve"> -- BMPF7013G</w:t>
      </w:r>
      <w:r w:rsidRPr="00D952D6">
        <w:t>: Independent Study</w:t>
      </w:r>
    </w:p>
    <w:p w14:paraId="7A888538" w14:textId="77777777" w:rsidR="001F400B" w:rsidRDefault="001F400B" w:rsidP="001F400B">
      <w:pPr>
        <w:jc w:val="center"/>
        <w:rPr>
          <w:b/>
          <w:bCs/>
          <w:smallCaps/>
        </w:rPr>
      </w:pPr>
    </w:p>
    <w:p w14:paraId="626BB818" w14:textId="77777777" w:rsidR="001F400B" w:rsidRPr="00855EF6" w:rsidRDefault="001F400B" w:rsidP="001F400B">
      <w:pPr>
        <w:rPr>
          <w:b/>
          <w:bCs/>
          <w:smallCaps/>
        </w:rPr>
      </w:pPr>
      <w:r>
        <w:rPr>
          <w:b/>
          <w:bCs/>
          <w:smallCaps/>
        </w:rPr>
        <w:t>A Study</w:t>
      </w:r>
      <w:r w:rsidRPr="00D952D6">
        <w:rPr>
          <w:b/>
          <w:bCs/>
          <w:smallCaps/>
        </w:rPr>
        <w:t xml:space="preserve"> into the possibility of Healing the Brain from Social Media-induced trauma through the Vehicle of Private</w:t>
      </w:r>
      <w:r>
        <w:rPr>
          <w:b/>
          <w:bCs/>
          <w:smallCaps/>
        </w:rPr>
        <w:t>, One-on-One</w:t>
      </w:r>
      <w:r w:rsidRPr="00D952D6">
        <w:rPr>
          <w:b/>
          <w:bCs/>
          <w:smallCaps/>
        </w:rPr>
        <w:t xml:space="preserve"> Voicework</w:t>
      </w:r>
    </w:p>
    <w:p w14:paraId="59824935" w14:textId="77777777" w:rsidR="001F400B" w:rsidRPr="00D952D6" w:rsidRDefault="001F400B" w:rsidP="001F400B">
      <w:pPr>
        <w:jc w:val="center"/>
        <w:rPr>
          <w:b/>
          <w:bCs/>
        </w:rPr>
      </w:pPr>
    </w:p>
    <w:p w14:paraId="763F63F2" w14:textId="77777777" w:rsidR="001F400B" w:rsidRPr="00D952D6" w:rsidRDefault="001F400B" w:rsidP="001F400B">
      <w:pPr>
        <w:pStyle w:val="ListParagraph"/>
        <w:numPr>
          <w:ilvl w:val="0"/>
          <w:numId w:val="12"/>
        </w:numPr>
        <w:rPr>
          <w:rFonts w:ascii="Arial" w:hAnsi="Arial" w:cs="Arial"/>
          <w:b/>
          <w:bCs/>
          <w:smallCaps/>
          <w:u w:val="single"/>
        </w:rPr>
      </w:pPr>
      <w:r w:rsidRPr="00D952D6">
        <w:rPr>
          <w:rFonts w:ascii="Arial" w:hAnsi="Arial" w:cs="Arial"/>
          <w:b/>
          <w:bCs/>
          <w:smallCaps/>
          <w:u w:val="single"/>
        </w:rPr>
        <w:t>The Portfolio</w:t>
      </w:r>
    </w:p>
    <w:p w14:paraId="78EA381E" w14:textId="77777777" w:rsidR="001F400B" w:rsidRPr="00D952D6" w:rsidRDefault="001F400B" w:rsidP="001F400B">
      <w:pPr>
        <w:jc w:val="center"/>
        <w:rPr>
          <w:b/>
          <w:bCs/>
        </w:rPr>
      </w:pPr>
    </w:p>
    <w:p w14:paraId="4C77C4D1" w14:textId="77777777" w:rsidR="001F400B" w:rsidRPr="00D952D6" w:rsidRDefault="001F400B" w:rsidP="001F400B">
      <w:pPr>
        <w:spacing w:line="360" w:lineRule="auto"/>
        <w:rPr>
          <w:b/>
          <w:bCs/>
          <w:smallCaps/>
        </w:rPr>
      </w:pPr>
      <w:r w:rsidRPr="00D952D6">
        <w:rPr>
          <w:b/>
          <w:bCs/>
          <w:smallCaps/>
        </w:rPr>
        <w:t>Introduction and Rationale</w:t>
      </w:r>
    </w:p>
    <w:p w14:paraId="29C671C0" w14:textId="77777777" w:rsidR="001F400B" w:rsidRPr="00D952D6" w:rsidRDefault="001F400B" w:rsidP="001F400B">
      <w:pPr>
        <w:spacing w:line="360" w:lineRule="auto"/>
      </w:pPr>
    </w:p>
    <w:p w14:paraId="3D0694D6" w14:textId="77777777" w:rsidR="001F400B" w:rsidRDefault="001F400B" w:rsidP="001F400B">
      <w:pPr>
        <w:spacing w:line="360" w:lineRule="auto"/>
        <w:jc w:val="both"/>
        <w:rPr>
          <w:bCs/>
        </w:rPr>
      </w:pPr>
      <w:r>
        <w:rPr>
          <w:bCs/>
        </w:rPr>
        <w:t xml:space="preserve">Children and teens can experience neurological trauma induced by the regular and persistent use of social media </w:t>
      </w:r>
      <w:sdt>
        <w:sdtPr>
          <w:rPr>
            <w:bCs/>
            <w:color w:val="000000"/>
          </w:rPr>
          <w:tag w:val="MENDELEY_CITATION_v3_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"/>
          <w:id w:val="-1990012955"/>
          <w:placeholder>
            <w:docPart w:val="D8AB5FAB2302C840B9ADBDA1AA289050"/>
          </w:placeholder>
        </w:sdtPr>
        <w:sdtContent>
          <w:r w:rsidRPr="00165D5A">
            <w:rPr>
              <w:bCs/>
              <w:color w:val="000000"/>
            </w:rPr>
            <w:t>(Surgeon General, 2023)</w:t>
          </w:r>
        </w:sdtContent>
      </w:sdt>
      <w:r>
        <w:rPr>
          <w:bCs/>
        </w:rPr>
        <w:t xml:space="preserve">. This study will investigate the potential of regular, one-on-one, private voicework to heal the neuroplastic brains of children and teens from the neurological trauma by this overuse. I will review and reiterate the importance of the personal relationship between the teacher and student on resilience and brain health, discuss the unique way song and the production of complex song activates certain areas of the brain, and present the current evidence of trauma caused by the persistent use of social media </w:t>
      </w:r>
      <w:sdt>
        <w:sdtPr>
          <w:rPr>
            <w:bCs/>
          </w:rPr>
          <w:tag w:val="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"/>
          <w:id w:val="442584218"/>
          <w:placeholder>
            <w:docPart w:val="C1B2A28470898E449C2E0A0EF4534FFF"/>
          </w:placeholder>
        </w:sdtPr>
        <w:sdtContent>
          <w:r>
            <w:rPr>
              <w:rFonts w:eastAsia="Times New Roman"/>
            </w:rPr>
            <w:t xml:space="preserve">(Brooks, 2003; Kleber </w:t>
          </w:r>
          <w:r>
            <w:rPr>
              <w:rFonts w:eastAsia="Times New Roman"/>
              <w:i/>
              <w:iCs/>
            </w:rPr>
            <w:t>et al.</w:t>
          </w:r>
          <w:r>
            <w:rPr>
              <w:rFonts w:eastAsia="Times New Roman"/>
            </w:rPr>
            <w:t xml:space="preserve">, 2010; Donnelly O’Halloran, 2020a; Post </w:t>
          </w:r>
          <w:r>
            <w:rPr>
              <w:rFonts w:eastAsia="Times New Roman"/>
              <w:i/>
              <w:iCs/>
            </w:rPr>
            <w:t>et al.</w:t>
          </w:r>
          <w:r>
            <w:rPr>
              <w:rFonts w:eastAsia="Times New Roman"/>
            </w:rPr>
            <w:t>, 2020; Norman-</w:t>
          </w:r>
          <w:proofErr w:type="spellStart"/>
          <w:r>
            <w:rPr>
              <w:rFonts w:eastAsia="Times New Roman"/>
            </w:rPr>
            <w:t>Haignere</w:t>
          </w:r>
          <w:proofErr w:type="spellEnd"/>
          <w:r>
            <w:rPr>
              <w:rFonts w:eastAsia="Times New Roman"/>
            </w:rPr>
            <w:t xml:space="preserve"> </w:t>
          </w:r>
          <w:r>
            <w:rPr>
              <w:rFonts w:eastAsia="Times New Roman"/>
              <w:i/>
              <w:iCs/>
            </w:rPr>
            <w:t>et al.</w:t>
          </w:r>
          <w:r>
            <w:rPr>
              <w:rFonts w:eastAsia="Times New Roman"/>
            </w:rPr>
            <w:t>, 2022; Surgeon General, 2023)</w:t>
          </w:r>
        </w:sdtContent>
      </w:sdt>
      <w:r>
        <w:rPr>
          <w:bCs/>
        </w:rPr>
        <w:t>.</w:t>
      </w:r>
    </w:p>
    <w:p w14:paraId="4088B786" w14:textId="77777777" w:rsidR="001F400B" w:rsidRDefault="001F400B" w:rsidP="001F400B">
      <w:pPr>
        <w:spacing w:line="360" w:lineRule="auto"/>
        <w:jc w:val="both"/>
        <w:rPr>
          <w:bCs/>
        </w:rPr>
      </w:pPr>
    </w:p>
    <w:p w14:paraId="57F56B17" w14:textId="77777777" w:rsidR="001F400B" w:rsidRDefault="001F400B" w:rsidP="001F400B">
      <w:pPr>
        <w:spacing w:line="360" w:lineRule="auto"/>
        <w:jc w:val="both"/>
        <w:rPr>
          <w:bCs/>
        </w:rPr>
      </w:pPr>
      <w:r w:rsidRPr="00D952D6">
        <w:rPr>
          <w:bCs/>
        </w:rPr>
        <w:t xml:space="preserve">My objective in this independent study is to </w:t>
      </w:r>
      <w:r>
        <w:rPr>
          <w:bCs/>
        </w:rPr>
        <w:t>synthesize</w:t>
      </w:r>
      <w:r w:rsidRPr="00D952D6">
        <w:rPr>
          <w:bCs/>
        </w:rPr>
        <w:t xml:space="preserve"> the ideas that occur to me as a practitioner with those that resonate in written research inquiries while also taking care not to “grab at a theory to justify…[my] practice” </w:t>
      </w:r>
      <w:sdt>
        <w:sdtPr>
          <w:rPr>
            <w:bCs/>
            <w:color w:val="000000"/>
          </w:rPr>
          <w:tag w:val="MENDELEY_CITATION_v3_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"/>
          <w:id w:val="1458364315"/>
          <w:placeholder>
            <w:docPart w:val="C1B2A28470898E449C2E0A0EF4534FFF"/>
          </w:placeholder>
        </w:sdtPr>
        <w:sdtContent>
          <w:r w:rsidRPr="00165D5A">
            <w:rPr>
              <w:bCs/>
              <w:color w:val="000000"/>
            </w:rPr>
            <w:t>(Nelson, 2013, p. 32)</w:t>
          </w:r>
        </w:sdtContent>
      </w:sdt>
      <w:r w:rsidRPr="00D952D6">
        <w:rPr>
          <w:bCs/>
        </w:rPr>
        <w:t xml:space="preserve">. </w:t>
      </w:r>
      <w:r>
        <w:rPr>
          <w:bCs/>
        </w:rPr>
        <w:t xml:space="preserve">During the investigation of </w:t>
      </w:r>
      <w:r w:rsidRPr="00D952D6">
        <w:rPr>
          <w:bCs/>
        </w:rPr>
        <w:t>my previous modules</w:t>
      </w:r>
      <w:r>
        <w:rPr>
          <w:bCs/>
        </w:rPr>
        <w:t xml:space="preserve"> </w:t>
      </w:r>
      <w:sdt>
        <w:sdtPr>
          <w:rPr>
            <w:bCs/>
            <w:color w:val="000000"/>
          </w:rPr>
          <w:tag w:val="MENDELEY_CITATION_v3_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"/>
          <w:id w:val="1756009198"/>
          <w:placeholder>
            <w:docPart w:val="A036AB0393AFF74BB7D79D16C3BD4B1B"/>
          </w:placeholder>
        </w:sdtPr>
        <w:sdtContent>
          <w:r w:rsidRPr="00165D5A">
            <w:rPr>
              <w:bCs/>
              <w:color w:val="000000"/>
            </w:rPr>
            <w:t>(Donnelly O’Halloran, 2020a, 2020c, 2020b, 2022)</w:t>
          </w:r>
        </w:sdtContent>
      </w:sdt>
      <w:r w:rsidRPr="00D952D6">
        <w:rPr>
          <w:bCs/>
        </w:rPr>
        <w:t xml:space="preserve">, I </w:t>
      </w:r>
      <w:r>
        <w:rPr>
          <w:bCs/>
        </w:rPr>
        <w:t xml:space="preserve">often </w:t>
      </w:r>
      <w:r w:rsidRPr="00D952D6">
        <w:rPr>
          <w:bCs/>
        </w:rPr>
        <w:t xml:space="preserve">felt that my own ideas were inadequate without peer-reviewed theories to back </w:t>
      </w:r>
      <w:r>
        <w:rPr>
          <w:bCs/>
        </w:rPr>
        <w:t xml:space="preserve">them </w:t>
      </w:r>
      <w:r w:rsidRPr="00D952D6">
        <w:rPr>
          <w:bCs/>
        </w:rPr>
        <w:t>up</w:t>
      </w:r>
      <w:r>
        <w:rPr>
          <w:bCs/>
        </w:rPr>
        <w:t xml:space="preserve"> </w:t>
      </w:r>
      <w:sdt>
        <w:sdtPr>
          <w:rPr>
            <w:bCs/>
            <w:color w:val="000000"/>
          </w:rPr>
          <w:tag w:val="MENDELEY_CITATION_v3_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"/>
          <w:id w:val="-829213333"/>
          <w:placeholder>
            <w:docPart w:val="C1B2A28470898E449C2E0A0EF4534FFF"/>
          </w:placeholder>
        </w:sdtPr>
        <w:sdtContent>
          <w:r w:rsidRPr="00165D5A">
            <w:rPr>
              <w:bCs/>
              <w:color w:val="000000"/>
            </w:rPr>
            <w:t>(Nelson, 2013)</w:t>
          </w:r>
        </w:sdtContent>
      </w:sdt>
      <w:r w:rsidRPr="00D952D6">
        <w:rPr>
          <w:bCs/>
        </w:rPr>
        <w:t xml:space="preserve">. However, I now see that my own practice as a voice teacher of children can inform and direct my research and vice versa. Reading and writing alongside my practice </w:t>
      </w:r>
      <w:proofErr w:type="gramStart"/>
      <w:r w:rsidRPr="00D952D6">
        <w:rPr>
          <w:bCs/>
        </w:rPr>
        <w:t>engages</w:t>
      </w:r>
      <w:proofErr w:type="gramEnd"/>
      <w:r w:rsidRPr="00D952D6">
        <w:rPr>
          <w:bCs/>
        </w:rPr>
        <w:t xml:space="preserve"> me in a dialogic process</w:t>
      </w:r>
      <w:r>
        <w:rPr>
          <w:bCs/>
        </w:rPr>
        <w:t xml:space="preserve"> </w:t>
      </w:r>
      <w:sdt>
        <w:sdtPr>
          <w:rPr>
            <w:bCs/>
            <w:color w:val="000000"/>
          </w:rPr>
          <w:tag w:val="MENDELEY_CITATION_v3_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"/>
          <w:id w:val="61765958"/>
          <w:placeholder>
            <w:docPart w:val="A036AB0393AFF74BB7D79D16C3BD4B1B"/>
          </w:placeholder>
        </w:sdtPr>
        <w:sdtContent>
          <w:r w:rsidRPr="00165D5A">
            <w:rPr>
              <w:bCs/>
              <w:color w:val="000000"/>
            </w:rPr>
            <w:t>(Nelson, 2013, p. 32)</w:t>
          </w:r>
        </w:sdtContent>
      </w:sdt>
      <w:r>
        <w:rPr>
          <w:bCs/>
          <w:color w:val="000000"/>
        </w:rPr>
        <w:t xml:space="preserve"> </w:t>
      </w:r>
      <w:r>
        <w:rPr>
          <w:bCs/>
        </w:rPr>
        <w:t xml:space="preserve">to create </w:t>
      </w:r>
      <w:proofErr w:type="spellStart"/>
      <w:r>
        <w:rPr>
          <w:bCs/>
        </w:rPr>
        <w:t>Janesick</w:t>
      </w:r>
      <w:proofErr w:type="spellEnd"/>
      <w:r>
        <w:rPr>
          <w:bCs/>
        </w:rPr>
        <w:t xml:space="preserve">, Dewey, and Eisner’s </w:t>
      </w:r>
      <w:r w:rsidRPr="0035242F">
        <w:rPr>
          <w:bCs/>
        </w:rPr>
        <w:t>improvisational</w:t>
      </w:r>
      <w:r>
        <w:rPr>
          <w:bCs/>
        </w:rPr>
        <w:t xml:space="preserve"> work of art consisting of the interpretation and representation of my experience </w:t>
      </w:r>
      <w:sdt>
        <w:sdtPr>
          <w:rPr>
            <w:bCs/>
            <w:color w:val="000000"/>
          </w:rPr>
          <w:tag w:val="MENDELEY_CITATION_v3_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"/>
          <w:id w:val="1107004752"/>
          <w:placeholder>
            <w:docPart w:val="C1B2A28470898E449C2E0A0EF4534FFF"/>
          </w:placeholder>
        </w:sdtPr>
        <w:sdtContent>
          <w:r w:rsidRPr="00165D5A">
            <w:rPr>
              <w:bCs/>
              <w:color w:val="000000"/>
            </w:rPr>
            <w:t>(Denzin and Lincoln, 2018, p. 549)</w:t>
          </w:r>
        </w:sdtContent>
      </w:sdt>
      <w:r>
        <w:rPr>
          <w:bCs/>
        </w:rPr>
        <w:t>. Though</w:t>
      </w:r>
      <w:r w:rsidRPr="00D952D6">
        <w:rPr>
          <w:bCs/>
        </w:rPr>
        <w:t xml:space="preserve"> intimidated by the </w:t>
      </w:r>
      <w:r>
        <w:rPr>
          <w:bCs/>
        </w:rPr>
        <w:t>occurrence</w:t>
      </w:r>
      <w:r w:rsidRPr="00D952D6">
        <w:rPr>
          <w:bCs/>
        </w:rPr>
        <w:t xml:space="preserve"> of </w:t>
      </w:r>
      <w:r>
        <w:rPr>
          <w:bCs/>
        </w:rPr>
        <w:t xml:space="preserve">“rabbit hole” </w:t>
      </w:r>
      <w:r w:rsidRPr="00D952D6">
        <w:rPr>
          <w:bCs/>
        </w:rPr>
        <w:t>research and</w:t>
      </w:r>
      <w:r>
        <w:rPr>
          <w:bCs/>
        </w:rPr>
        <w:t xml:space="preserve"> specifically</w:t>
      </w:r>
      <w:r w:rsidRPr="00D952D6">
        <w:rPr>
          <w:bCs/>
        </w:rPr>
        <w:t xml:space="preserve"> how one article leads to many others, I will attempt to rely on my rigor as being in an amalgamation of many schools of thought and not simply for the sake of “depth-mining” </w:t>
      </w:r>
      <w:sdt>
        <w:sdtPr>
          <w:rPr>
            <w:bCs/>
            <w:color w:val="000000"/>
          </w:rPr>
          <w:tag w:val="MENDELEY_CITATION_v3_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"/>
          <w:id w:val="1904176123"/>
          <w:placeholder>
            <w:docPart w:val="C1B2A28470898E449C2E0A0EF4534FFF"/>
          </w:placeholder>
        </w:sdtPr>
        <w:sdtContent>
          <w:r w:rsidRPr="00165D5A">
            <w:rPr>
              <w:bCs/>
              <w:color w:val="000000"/>
            </w:rPr>
            <w:t>(Nelson, 2013, p. 34)</w:t>
          </w:r>
        </w:sdtContent>
      </w:sdt>
      <w:r>
        <w:rPr>
          <w:bCs/>
        </w:rPr>
        <w:t xml:space="preserve"> </w:t>
      </w:r>
      <w:r w:rsidRPr="00D952D6">
        <w:rPr>
          <w:bCs/>
        </w:rPr>
        <w:t xml:space="preserve">and to present these findings with “maximum intersubjectivity” </w:t>
      </w:r>
      <w:sdt>
        <w:sdtPr>
          <w:rPr>
            <w:bCs/>
            <w:color w:val="000000"/>
          </w:rPr>
          <w:tag w:val="MENDELEY_CITATION_v3_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"/>
          <w:id w:val="-789978186"/>
          <w:placeholder>
            <w:docPart w:val="C1B2A28470898E449C2E0A0EF4534FFF"/>
          </w:placeholder>
        </w:sdtPr>
        <w:sdtContent>
          <w:r w:rsidRPr="00165D5A">
            <w:rPr>
              <w:bCs/>
              <w:color w:val="000000"/>
            </w:rPr>
            <w:t>(2013, p. 35)</w:t>
          </w:r>
        </w:sdtContent>
      </w:sdt>
    </w:p>
    <w:p w14:paraId="7D1A4245" w14:textId="77777777" w:rsidR="001F400B" w:rsidRDefault="001F400B" w:rsidP="001F400B">
      <w:pPr>
        <w:spacing w:line="360" w:lineRule="auto"/>
        <w:jc w:val="both"/>
        <w:rPr>
          <w:bCs/>
        </w:rPr>
      </w:pPr>
    </w:p>
    <w:p w14:paraId="736D4700" w14:textId="77777777" w:rsidR="001F400B" w:rsidRPr="00D952D6" w:rsidRDefault="001F400B" w:rsidP="001F400B">
      <w:pPr>
        <w:spacing w:line="360" w:lineRule="auto"/>
        <w:jc w:val="both"/>
        <w:rPr>
          <w:bCs/>
        </w:rPr>
      </w:pPr>
      <w:r w:rsidRPr="00D952D6">
        <w:rPr>
          <w:bCs/>
        </w:rPr>
        <w:t xml:space="preserve">My hope is that my work will “resonate with ideas circulating elsewhere in culture and perhaps more specifically within other academic disciplines” </w:t>
      </w:r>
      <w:sdt>
        <w:sdtPr>
          <w:rPr>
            <w:bCs/>
            <w:color w:val="000000"/>
          </w:rPr>
          <w:tag w:val="MENDELEY_CITATION_v3_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"/>
          <w:id w:val="190737879"/>
          <w:placeholder>
            <w:docPart w:val="C1B2A28470898E449C2E0A0EF4534FFF"/>
          </w:placeholder>
        </w:sdtPr>
        <w:sdtContent>
          <w:r w:rsidRPr="00165D5A">
            <w:rPr>
              <w:bCs/>
              <w:color w:val="000000"/>
            </w:rPr>
            <w:t>(2013)</w:t>
          </w:r>
        </w:sdtContent>
      </w:sdt>
      <w:r w:rsidRPr="00D952D6">
        <w:rPr>
          <w:bCs/>
        </w:rPr>
        <w:t>. In fact, I am hoping that “consonances” will emerge as relates to my proposed inquiry to connect sing</w:t>
      </w:r>
      <w:r>
        <w:rPr>
          <w:bCs/>
        </w:rPr>
        <w:t>ing</w:t>
      </w:r>
      <w:r w:rsidRPr="00D952D6">
        <w:rPr>
          <w:bCs/>
        </w:rPr>
        <w:t xml:space="preserve"> or voicework with neuroscience as between brain function and other creative pursuits and enable me to “identify parallel approaches” and become part of </w:t>
      </w:r>
      <w:r>
        <w:rPr>
          <w:bCs/>
        </w:rPr>
        <w:t xml:space="preserve">Polanyi’s </w:t>
      </w:r>
      <w:r w:rsidRPr="00D952D6">
        <w:rPr>
          <w:bCs/>
        </w:rPr>
        <w:t>“society of explorers” (</w:t>
      </w:r>
      <w:r>
        <w:rPr>
          <w:bCs/>
        </w:rPr>
        <w:t>p.</w:t>
      </w:r>
      <w:r w:rsidRPr="00D952D6">
        <w:rPr>
          <w:bCs/>
        </w:rPr>
        <w:t xml:space="preserve"> 32</w:t>
      </w:r>
      <w:r>
        <w:rPr>
          <w:bCs/>
        </w:rPr>
        <w:t>)</w:t>
      </w:r>
      <w:r w:rsidRPr="00D952D6">
        <w:rPr>
          <w:bCs/>
        </w:rPr>
        <w:t xml:space="preserve">. </w:t>
      </w:r>
    </w:p>
    <w:p w14:paraId="4249C79B" w14:textId="77777777" w:rsidR="001F400B" w:rsidRDefault="001F400B" w:rsidP="001F400B">
      <w:pPr>
        <w:spacing w:line="360" w:lineRule="auto"/>
        <w:jc w:val="both"/>
        <w:rPr>
          <w:bCs/>
        </w:rPr>
      </w:pPr>
    </w:p>
    <w:p w14:paraId="237B61D9" w14:textId="77777777" w:rsidR="001F400B" w:rsidRDefault="001F400B" w:rsidP="001F400B">
      <w:pPr>
        <w:spacing w:line="360" w:lineRule="auto"/>
        <w:jc w:val="both"/>
        <w:rPr>
          <w:bCs/>
        </w:rPr>
      </w:pPr>
      <w:r>
        <w:rPr>
          <w:bCs/>
        </w:rPr>
        <w:t>Experience, Perspective, and Prior Research</w:t>
      </w:r>
    </w:p>
    <w:p w14:paraId="4F6581D2" w14:textId="77777777" w:rsidR="001F400B" w:rsidRPr="00D952D6" w:rsidRDefault="001F400B" w:rsidP="001F400B">
      <w:pPr>
        <w:spacing w:line="360" w:lineRule="auto"/>
        <w:jc w:val="both"/>
        <w:rPr>
          <w:bCs/>
        </w:rPr>
      </w:pPr>
    </w:p>
    <w:p w14:paraId="043233C7" w14:textId="77777777" w:rsidR="001F400B" w:rsidRDefault="001F400B" w:rsidP="001F400B">
      <w:pPr>
        <w:spacing w:line="360" w:lineRule="auto"/>
        <w:jc w:val="both"/>
      </w:pPr>
      <w:r w:rsidRPr="00D952D6">
        <w:t xml:space="preserve">As a musician, I have struggled to create meaningful, joyful performances about communication with the audience instead of my own fears. My own journey both as a young violinist and </w:t>
      </w:r>
      <w:r>
        <w:t>then trained</w:t>
      </w:r>
      <w:r w:rsidRPr="00D952D6">
        <w:t xml:space="preserve"> singer led me to examine and implement techniques to combat performance anxiety for both myself and my students</w:t>
      </w:r>
      <w:r w:rsidRPr="00332331">
        <w:t xml:space="preserve"> </w:t>
      </w:r>
      <w:sdt>
        <w:sdtPr>
          <w:tag w:val="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"/>
          <w:id w:val="-648515132"/>
          <w:placeholder>
            <w:docPart w:val="45B658A3EDAD7943AC1A88824854150A"/>
          </w:placeholder>
        </w:sdtPr>
        <w:sdtContent>
          <w:r>
            <w:rPr>
              <w:rFonts w:eastAsia="Times New Roman"/>
            </w:rPr>
            <w:t xml:space="preserve">(Kenny, Davis and Oates, 2004; Osborne and Kenny, 2005; Kenny and Osborne, 2006; Studer </w:t>
          </w:r>
          <w:r>
            <w:rPr>
              <w:rFonts w:eastAsia="Times New Roman"/>
              <w:i/>
              <w:iCs/>
            </w:rPr>
            <w:t>et al.</w:t>
          </w:r>
          <w:r>
            <w:rPr>
              <w:rFonts w:eastAsia="Times New Roman"/>
            </w:rPr>
            <w:t xml:space="preserve">, 2011; Hagen, 2013; Jamieson, Mendes and Nock, 2013; </w:t>
          </w:r>
          <w:proofErr w:type="spellStart"/>
          <w:r>
            <w:rPr>
              <w:rFonts w:eastAsia="Times New Roman"/>
            </w:rPr>
            <w:t>Helding</w:t>
          </w:r>
          <w:proofErr w:type="spellEnd"/>
          <w:r>
            <w:rPr>
              <w:rFonts w:eastAsia="Times New Roman"/>
            </w:rPr>
            <w:t xml:space="preserve">, 2016; </w:t>
          </w:r>
          <w:proofErr w:type="spellStart"/>
          <w:r>
            <w:rPr>
              <w:rFonts w:eastAsia="Times New Roman"/>
            </w:rPr>
            <w:t>Aufegger</w:t>
          </w:r>
          <w:proofErr w:type="spellEnd"/>
          <w:r>
            <w:rPr>
              <w:rFonts w:eastAsia="Times New Roman"/>
            </w:rPr>
            <w:t xml:space="preserve"> </w:t>
          </w:r>
          <w:r>
            <w:rPr>
              <w:rFonts w:eastAsia="Times New Roman"/>
              <w:i/>
              <w:iCs/>
            </w:rPr>
            <w:t>et al.</w:t>
          </w:r>
          <w:r>
            <w:rPr>
              <w:rFonts w:eastAsia="Times New Roman"/>
            </w:rPr>
            <w:t xml:space="preserve">, 2017; Juncos </w:t>
          </w:r>
          <w:r>
            <w:rPr>
              <w:rFonts w:eastAsia="Times New Roman"/>
              <w:i/>
              <w:iCs/>
            </w:rPr>
            <w:t>et al.</w:t>
          </w:r>
          <w:r>
            <w:rPr>
              <w:rFonts w:eastAsia="Times New Roman"/>
            </w:rPr>
            <w:t>, 2017; Kenny and Halls, 2018; Donnelly O’Halloran, 2020b)</w:t>
          </w:r>
        </w:sdtContent>
      </w:sdt>
      <w:r w:rsidRPr="00D952D6">
        <w:t xml:space="preserve"> As a private voice teacher of children and teenagers, I made it my goal to address, redirect and transform the fears of my students into joyful performances for themselves and their audiences</w:t>
      </w:r>
      <w:r>
        <w:t xml:space="preserve"> </w:t>
      </w:r>
      <w:sdt>
        <w:sdtPr>
          <w:rPr>
            <w:color w:val="000000"/>
          </w:rPr>
          <w:tag w:val="MENDELEY_CITATION_v3_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"/>
          <w:id w:val="-1231694280"/>
          <w:placeholder>
            <w:docPart w:val="A036AB0393AFF74BB7D79D16C3BD4B1B"/>
          </w:placeholder>
        </w:sdtPr>
        <w:sdtContent>
          <w:r w:rsidRPr="00165D5A">
            <w:rPr>
              <w:color w:val="000000"/>
            </w:rPr>
            <w:t>(Donnelly O’Halloran, 2020b)</w:t>
          </w:r>
        </w:sdtContent>
      </w:sdt>
      <w:r w:rsidRPr="00D952D6">
        <w:t>. This goal, in turn, led me to investigate how the act of singing within a supportive context can not only aide in curing stage fright but can help transform the effects of childhood trauma, healing and rewiring neural pathways, enabling not only joyful performances but the possibility of a more joyful life</w:t>
      </w:r>
      <w:r>
        <w:t xml:space="preserve"> </w:t>
      </w:r>
      <w:sdt>
        <w:sdtPr>
          <w:rPr>
            <w:color w:val="000000"/>
          </w:rPr>
          <w:tag w:val="MENDELEY_CITATION_v3_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"/>
          <w:id w:val="-653680898"/>
          <w:placeholder>
            <w:docPart w:val="A036AB0393AFF74BB7D79D16C3BD4B1B"/>
          </w:placeholder>
        </w:sdtPr>
        <w:sdtContent>
          <w:r w:rsidRPr="00165D5A">
            <w:rPr>
              <w:color w:val="000000"/>
            </w:rPr>
            <w:t>(Donnelly O’Halloran, 2020b, 2020a)</w:t>
          </w:r>
        </w:sdtContent>
      </w:sdt>
      <w:r w:rsidRPr="00D952D6">
        <w:t xml:space="preserve">. </w:t>
      </w:r>
    </w:p>
    <w:p w14:paraId="14F90EA5" w14:textId="77777777" w:rsidR="001F400B" w:rsidRDefault="001F400B" w:rsidP="001F400B">
      <w:pPr>
        <w:spacing w:line="360" w:lineRule="auto"/>
        <w:jc w:val="both"/>
      </w:pPr>
    </w:p>
    <w:p w14:paraId="31B39002" w14:textId="77777777" w:rsidR="001F400B" w:rsidRPr="00D952D6" w:rsidRDefault="001F400B" w:rsidP="001F400B">
      <w:pPr>
        <w:spacing w:line="360" w:lineRule="auto"/>
        <w:jc w:val="both"/>
      </w:pPr>
      <w:r w:rsidRPr="00D952D6">
        <w:t xml:space="preserve">My research has </w:t>
      </w:r>
      <w:r>
        <w:t>concluded</w:t>
      </w:r>
      <w:r w:rsidRPr="00D952D6">
        <w:t xml:space="preserve"> that the influence of one “charismatic adult” in the lives of children can have a dramatic effect on mitigating the effects of such trauma </w:t>
      </w:r>
      <w:sdt>
        <w:sdtPr>
          <w:rPr>
            <w:color w:val="000000"/>
          </w:rPr>
          <w:tag w:val="MENDELEY_CITATION_v3_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"/>
          <w:id w:val="-598878302"/>
          <w:placeholder>
            <w:docPart w:val="C1B2A28470898E449C2E0A0EF4534FFF"/>
          </w:placeholder>
        </w:sdtPr>
        <w:sdtContent>
          <w:r w:rsidRPr="00165D5A">
            <w:rPr>
              <w:color w:val="000000"/>
            </w:rPr>
            <w:t xml:space="preserve">(Brooks, 2003; </w:t>
          </w:r>
          <w:proofErr w:type="spellStart"/>
          <w:r w:rsidRPr="00165D5A">
            <w:rPr>
              <w:color w:val="000000"/>
            </w:rPr>
            <w:t>Trompetter</w:t>
          </w:r>
          <w:proofErr w:type="spellEnd"/>
          <w:r w:rsidRPr="00165D5A">
            <w:rPr>
              <w:color w:val="000000"/>
            </w:rPr>
            <w:t xml:space="preserve">, de </w:t>
          </w:r>
          <w:proofErr w:type="spellStart"/>
          <w:r w:rsidRPr="00165D5A">
            <w:rPr>
              <w:color w:val="000000"/>
            </w:rPr>
            <w:t>Kleine</w:t>
          </w:r>
          <w:proofErr w:type="spellEnd"/>
          <w:r w:rsidRPr="00165D5A">
            <w:rPr>
              <w:color w:val="000000"/>
            </w:rPr>
            <w:t xml:space="preserve"> and </w:t>
          </w:r>
          <w:proofErr w:type="spellStart"/>
          <w:r w:rsidRPr="00165D5A">
            <w:rPr>
              <w:color w:val="000000"/>
            </w:rPr>
            <w:t>Bohlmeijer</w:t>
          </w:r>
          <w:proofErr w:type="spellEnd"/>
          <w:r w:rsidRPr="00165D5A">
            <w:rPr>
              <w:color w:val="000000"/>
            </w:rPr>
            <w:t>, 2017; Donnelly O’Halloran, 2020a, 2022)</w:t>
          </w:r>
        </w:sdtContent>
      </w:sdt>
      <w:r w:rsidRPr="00D952D6">
        <w:t xml:space="preserve">. The neuroplasticity present in the brain (and particularly in the brains of children), enables the healing of damaged neurons within the right environment, with a trustworthy adult </w:t>
      </w:r>
      <w:sdt>
        <w:sdtPr>
          <w:rPr>
            <w:color w:val="000000"/>
          </w:rPr>
          <w:tag w:val="MENDELEY_CITATION_v3_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"/>
          <w:id w:val="1079942219"/>
          <w:placeholder>
            <w:docPart w:val="A036AB0393AFF74BB7D79D16C3BD4B1B"/>
          </w:placeholder>
        </w:sdtPr>
        <w:sdtContent>
          <w:r w:rsidRPr="00165D5A">
            <w:rPr>
              <w:color w:val="000000"/>
            </w:rPr>
            <w:t>(Donnelly O’Halloran, 2020a, 2022)</w:t>
          </w:r>
        </w:sdtContent>
      </w:sdt>
      <w:r w:rsidRPr="00D952D6">
        <w:t xml:space="preserve">. As a singer and vocal pedagogue, I </w:t>
      </w:r>
      <w:r>
        <w:t xml:space="preserve">hope to </w:t>
      </w:r>
      <w:r w:rsidRPr="00D952D6">
        <w:t>teach others about the power of the voice in creating new lives for children and teens</w:t>
      </w:r>
      <w:r>
        <w:t xml:space="preserve"> while maintaining my ethical boundaries and objective stance as an insider researcher</w:t>
      </w:r>
      <w:r>
        <w:rPr>
          <w:color w:val="000000"/>
        </w:rPr>
        <w:t xml:space="preserve"> </w:t>
      </w:r>
      <w:sdt>
        <w:sdtPr>
          <w:rPr>
            <w:color w:val="000000"/>
          </w:rPr>
          <w:tag w:val="MENDELEY_CITATION_v3_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"/>
          <w:id w:val="2047785818"/>
          <w:placeholder>
            <w:docPart w:val="C1B2A28470898E449C2E0A0EF4534FFF"/>
          </w:placeholder>
        </w:sdtPr>
        <w:sdtContent>
          <w:r w:rsidRPr="00165D5A">
            <w:rPr>
              <w:color w:val="000000"/>
            </w:rPr>
            <w:t>(</w:t>
          </w:r>
          <w:proofErr w:type="spellStart"/>
          <w:r w:rsidRPr="00165D5A">
            <w:rPr>
              <w:color w:val="000000"/>
            </w:rPr>
            <w:t>Unluer</w:t>
          </w:r>
          <w:proofErr w:type="spellEnd"/>
          <w:r w:rsidRPr="00165D5A">
            <w:rPr>
              <w:color w:val="000000"/>
            </w:rPr>
            <w:t>, 2012)</w:t>
          </w:r>
        </w:sdtContent>
      </w:sdt>
      <w:r>
        <w:rPr>
          <w:color w:val="000000"/>
        </w:rPr>
        <w:t>.</w:t>
      </w:r>
    </w:p>
    <w:p w14:paraId="4CCA8EA2" w14:textId="77777777" w:rsidR="0021334D" w:rsidRDefault="0021334D" w:rsidP="001F400B">
      <w:pPr>
        <w:spacing w:line="360" w:lineRule="auto"/>
        <w:rPr>
          <w:b/>
          <w:bCs/>
          <w:smallCaps/>
        </w:rPr>
      </w:pPr>
    </w:p>
    <w:p w14:paraId="65D73884" w14:textId="673A909C" w:rsidR="001F400B" w:rsidRPr="00D952D6" w:rsidRDefault="001F400B" w:rsidP="001F400B">
      <w:pPr>
        <w:spacing w:line="360" w:lineRule="auto"/>
        <w:rPr>
          <w:b/>
          <w:bCs/>
          <w:smallCaps/>
        </w:rPr>
      </w:pPr>
      <w:r w:rsidRPr="00D952D6">
        <w:rPr>
          <w:b/>
          <w:bCs/>
          <w:smallCaps/>
        </w:rPr>
        <w:t>Planned Program of Study</w:t>
      </w:r>
    </w:p>
    <w:p w14:paraId="0CA006C2" w14:textId="77777777" w:rsidR="001F400B" w:rsidRPr="00D952D6" w:rsidRDefault="001F400B" w:rsidP="001F400B">
      <w:pPr>
        <w:spacing w:line="360" w:lineRule="auto"/>
        <w:rPr>
          <w:b/>
        </w:rPr>
      </w:pPr>
    </w:p>
    <w:p w14:paraId="722FFC0B" w14:textId="77777777" w:rsidR="001F400B" w:rsidRPr="00D952D6" w:rsidRDefault="001F400B" w:rsidP="001F400B">
      <w:pPr>
        <w:spacing w:line="360" w:lineRule="auto"/>
        <w:rPr>
          <w:b/>
        </w:rPr>
      </w:pPr>
      <w:r w:rsidRPr="00D952D6">
        <w:rPr>
          <w:b/>
        </w:rPr>
        <w:t>Aims and Objectives</w:t>
      </w:r>
    </w:p>
    <w:p w14:paraId="35E51B59" w14:textId="77777777" w:rsidR="001F400B" w:rsidRPr="00D952D6" w:rsidRDefault="001F400B" w:rsidP="001F400B">
      <w:pPr>
        <w:spacing w:line="360" w:lineRule="auto"/>
        <w:rPr>
          <w:bCs/>
        </w:rPr>
      </w:pPr>
      <w:r w:rsidRPr="00D952D6">
        <w:rPr>
          <w:bCs/>
        </w:rPr>
        <w:t>The overall aims of this project are as follows:</w:t>
      </w:r>
    </w:p>
    <w:p w14:paraId="3156E7CB" w14:textId="77777777" w:rsidR="001F400B" w:rsidRDefault="001F400B" w:rsidP="001F400B">
      <w:pPr>
        <w:numPr>
          <w:ilvl w:val="0"/>
          <w:numId w:val="4"/>
        </w:numPr>
        <w:spacing w:line="360" w:lineRule="auto"/>
        <w:rPr>
          <w:bCs/>
        </w:rPr>
      </w:pPr>
      <w:r>
        <w:rPr>
          <w:bCs/>
        </w:rPr>
        <w:t>To review and delineate how trauma caused by ACEs and Social Media harms the brain.</w:t>
      </w:r>
    </w:p>
    <w:p w14:paraId="6E073501" w14:textId="77777777" w:rsidR="001F400B" w:rsidRPr="00FD7CA4" w:rsidRDefault="001F400B" w:rsidP="001F400B">
      <w:pPr>
        <w:numPr>
          <w:ilvl w:val="0"/>
          <w:numId w:val="4"/>
        </w:numPr>
        <w:spacing w:line="360" w:lineRule="auto"/>
        <w:rPr>
          <w:bCs/>
        </w:rPr>
      </w:pPr>
      <w:r>
        <w:rPr>
          <w:bCs/>
        </w:rPr>
        <w:t>To review and reiterate how a trusting, one-on-one relationship between student and teacher has the potential to healing neurons damaged by trauma and aides in the creation of</w:t>
      </w:r>
      <w:r w:rsidRPr="00FD7CA4">
        <w:rPr>
          <w:bCs/>
        </w:rPr>
        <w:t xml:space="preserve"> resilience</w:t>
      </w:r>
      <w:r>
        <w:rPr>
          <w:bCs/>
        </w:rPr>
        <w:t>.</w:t>
      </w:r>
      <w:r w:rsidRPr="00FD7CA4">
        <w:rPr>
          <w:bCs/>
        </w:rPr>
        <w:t xml:space="preserve"> </w:t>
      </w:r>
    </w:p>
    <w:p w14:paraId="25895489" w14:textId="77777777" w:rsidR="001F400B" w:rsidRDefault="001F400B" w:rsidP="001F400B">
      <w:pPr>
        <w:numPr>
          <w:ilvl w:val="0"/>
          <w:numId w:val="4"/>
        </w:numPr>
        <w:spacing w:line="360" w:lineRule="auto"/>
        <w:rPr>
          <w:bCs/>
        </w:rPr>
      </w:pPr>
      <w:r>
        <w:rPr>
          <w:bCs/>
        </w:rPr>
        <w:t>To examine how the brain reacts to music, interprets song, and how the p</w:t>
      </w:r>
      <w:r w:rsidRPr="00825DAE">
        <w:rPr>
          <w:bCs/>
        </w:rPr>
        <w:t>rocess of singing effects the brain</w:t>
      </w:r>
      <w:r>
        <w:rPr>
          <w:bCs/>
        </w:rPr>
        <w:t>.</w:t>
      </w:r>
    </w:p>
    <w:p w14:paraId="207CD846" w14:textId="77777777" w:rsidR="001F400B" w:rsidRPr="00825DAE" w:rsidRDefault="001F400B" w:rsidP="001F400B">
      <w:pPr>
        <w:numPr>
          <w:ilvl w:val="0"/>
          <w:numId w:val="4"/>
        </w:numPr>
        <w:spacing w:line="360" w:lineRule="auto"/>
        <w:rPr>
          <w:bCs/>
        </w:rPr>
      </w:pPr>
      <w:r>
        <w:rPr>
          <w:bCs/>
        </w:rPr>
        <w:t xml:space="preserve">To </w:t>
      </w:r>
      <w:r w:rsidRPr="00825DAE">
        <w:rPr>
          <w:bCs/>
        </w:rPr>
        <w:t xml:space="preserve">attempt to examine what happens neurologically </w:t>
      </w:r>
      <w:r>
        <w:rPr>
          <w:bCs/>
        </w:rPr>
        <w:t>in</w:t>
      </w:r>
      <w:r w:rsidRPr="00825DAE">
        <w:rPr>
          <w:bCs/>
        </w:rPr>
        <w:t xml:space="preserve"> the brain during singing.</w:t>
      </w:r>
    </w:p>
    <w:p w14:paraId="7081BA5C" w14:textId="77777777" w:rsidR="001F400B" w:rsidRPr="00D952D6" w:rsidRDefault="001F400B" w:rsidP="001F400B">
      <w:pPr>
        <w:numPr>
          <w:ilvl w:val="0"/>
          <w:numId w:val="4"/>
        </w:numPr>
        <w:spacing w:line="360" w:lineRule="auto"/>
        <w:rPr>
          <w:bCs/>
        </w:rPr>
      </w:pPr>
      <w:r w:rsidRPr="00D952D6">
        <w:rPr>
          <w:bCs/>
        </w:rPr>
        <w:t xml:space="preserve">To </w:t>
      </w:r>
      <w:r>
        <w:rPr>
          <w:bCs/>
        </w:rPr>
        <w:t>explore the possibility that</w:t>
      </w:r>
      <w:r w:rsidRPr="00D952D6">
        <w:rPr>
          <w:bCs/>
        </w:rPr>
        <w:t xml:space="preserve"> </w:t>
      </w:r>
      <w:r>
        <w:rPr>
          <w:bCs/>
        </w:rPr>
        <w:t>the</w:t>
      </w:r>
      <w:r w:rsidRPr="00D952D6">
        <w:rPr>
          <w:bCs/>
        </w:rPr>
        <w:t xml:space="preserve"> brain activity produced by </w:t>
      </w:r>
      <w:r>
        <w:rPr>
          <w:bCs/>
        </w:rPr>
        <w:t xml:space="preserve">complex </w:t>
      </w:r>
      <w:r w:rsidRPr="00D952D6">
        <w:rPr>
          <w:bCs/>
        </w:rPr>
        <w:t xml:space="preserve">singing </w:t>
      </w:r>
      <w:r>
        <w:rPr>
          <w:bCs/>
        </w:rPr>
        <w:t xml:space="preserve">and song </w:t>
      </w:r>
      <w:r w:rsidRPr="00D952D6">
        <w:rPr>
          <w:bCs/>
        </w:rPr>
        <w:t>within a consistent</w:t>
      </w:r>
      <w:r>
        <w:rPr>
          <w:bCs/>
        </w:rPr>
        <w:t xml:space="preserve">, intense, weekly </w:t>
      </w:r>
      <w:r w:rsidRPr="00D952D6">
        <w:rPr>
          <w:bCs/>
        </w:rPr>
        <w:t>private lesson format can aide in mitigating the harmful effects of social media</w:t>
      </w:r>
      <w:r>
        <w:rPr>
          <w:bCs/>
        </w:rPr>
        <w:t xml:space="preserve"> on children</w:t>
      </w:r>
      <w:r w:rsidRPr="00D952D6">
        <w:rPr>
          <w:bCs/>
        </w:rPr>
        <w:t xml:space="preserve"> and, possibly, “reset” or </w:t>
      </w:r>
      <w:r>
        <w:rPr>
          <w:bCs/>
        </w:rPr>
        <w:t>“</w:t>
      </w:r>
      <w:r w:rsidRPr="00D952D6">
        <w:rPr>
          <w:bCs/>
        </w:rPr>
        <w:t>inoculate</w:t>
      </w:r>
      <w:r>
        <w:rPr>
          <w:bCs/>
        </w:rPr>
        <w:t>”</w:t>
      </w:r>
      <w:r w:rsidRPr="00D952D6">
        <w:rPr>
          <w:bCs/>
        </w:rPr>
        <w:t xml:space="preserve"> </w:t>
      </w:r>
      <w:r>
        <w:rPr>
          <w:bCs/>
        </w:rPr>
        <w:t>the brain</w:t>
      </w:r>
      <w:r w:rsidRPr="00D952D6">
        <w:rPr>
          <w:bCs/>
        </w:rPr>
        <w:t xml:space="preserve"> against further </w:t>
      </w:r>
      <w:r>
        <w:rPr>
          <w:bCs/>
        </w:rPr>
        <w:t>trauma</w:t>
      </w:r>
      <w:r w:rsidRPr="00D952D6">
        <w:rPr>
          <w:bCs/>
        </w:rPr>
        <w:t>.</w:t>
      </w:r>
    </w:p>
    <w:p w14:paraId="3BD75FD2" w14:textId="77777777" w:rsidR="001F400B" w:rsidRPr="00D952D6" w:rsidRDefault="001F400B" w:rsidP="001F400B">
      <w:pPr>
        <w:numPr>
          <w:ilvl w:val="0"/>
          <w:numId w:val="4"/>
        </w:numPr>
        <w:spacing w:line="360" w:lineRule="auto"/>
        <w:rPr>
          <w:bCs/>
        </w:rPr>
      </w:pPr>
      <w:r w:rsidRPr="00D952D6">
        <w:rPr>
          <w:bCs/>
        </w:rPr>
        <w:t xml:space="preserve">To </w:t>
      </w:r>
      <w:r>
        <w:rPr>
          <w:bCs/>
        </w:rPr>
        <w:t>discuss how my findings impacts my practice as</w:t>
      </w:r>
      <w:r w:rsidRPr="00D952D6">
        <w:rPr>
          <w:bCs/>
        </w:rPr>
        <w:t xml:space="preserve"> </w:t>
      </w:r>
      <w:r>
        <w:rPr>
          <w:bCs/>
        </w:rPr>
        <w:t>private</w:t>
      </w:r>
      <w:r w:rsidRPr="00D952D6">
        <w:rPr>
          <w:bCs/>
        </w:rPr>
        <w:t xml:space="preserve"> voice teacher of young children.</w:t>
      </w:r>
    </w:p>
    <w:p w14:paraId="5083D3A1" w14:textId="77777777" w:rsidR="001F400B" w:rsidRPr="00D952D6" w:rsidRDefault="001F400B" w:rsidP="001F400B">
      <w:pPr>
        <w:numPr>
          <w:ilvl w:val="0"/>
          <w:numId w:val="4"/>
        </w:numPr>
        <w:spacing w:line="360" w:lineRule="auto"/>
        <w:rPr>
          <w:bCs/>
        </w:rPr>
      </w:pPr>
      <w:r w:rsidRPr="00D952D6">
        <w:rPr>
          <w:bCs/>
        </w:rPr>
        <w:t>To</w:t>
      </w:r>
      <w:r>
        <w:rPr>
          <w:bCs/>
        </w:rPr>
        <w:t xml:space="preserve"> </w:t>
      </w:r>
      <w:r w:rsidRPr="00D952D6">
        <w:rPr>
          <w:bCs/>
        </w:rPr>
        <w:t>further elevate my skill as a researche</w:t>
      </w:r>
      <w:r>
        <w:rPr>
          <w:bCs/>
        </w:rPr>
        <w:t>r and</w:t>
      </w:r>
      <w:r w:rsidRPr="00D952D6">
        <w:rPr>
          <w:bCs/>
        </w:rPr>
        <w:t xml:space="preserve"> improve on my ability to conduct an effective, extensive, and efficient literature review.  </w:t>
      </w:r>
    </w:p>
    <w:p w14:paraId="6C5AA73F" w14:textId="77777777" w:rsidR="001F400B" w:rsidRPr="00D952D6" w:rsidRDefault="001F400B" w:rsidP="001F400B">
      <w:pPr>
        <w:numPr>
          <w:ilvl w:val="0"/>
          <w:numId w:val="4"/>
        </w:numPr>
        <w:spacing w:line="360" w:lineRule="auto"/>
        <w:rPr>
          <w:bCs/>
        </w:rPr>
      </w:pPr>
      <w:r w:rsidRPr="00D952D6">
        <w:rPr>
          <w:bCs/>
        </w:rPr>
        <w:t>To employ new critical reflection rubric to assist in my ability to properly reflect on the process of this independent study.</w:t>
      </w:r>
    </w:p>
    <w:p w14:paraId="6CCEFAF8" w14:textId="77777777" w:rsidR="001F400B" w:rsidRPr="00D952D6" w:rsidRDefault="001F400B" w:rsidP="001F400B">
      <w:pPr>
        <w:spacing w:line="360" w:lineRule="auto"/>
        <w:rPr>
          <w:bCs/>
        </w:rPr>
      </w:pPr>
    </w:p>
    <w:p w14:paraId="40FBC4B7" w14:textId="77777777" w:rsidR="0021334D" w:rsidRDefault="0021334D">
      <w:pPr>
        <w:rPr>
          <w:bCs/>
        </w:rPr>
      </w:pPr>
      <w:r>
        <w:rPr>
          <w:bCs/>
        </w:rPr>
        <w:br w:type="page"/>
      </w:r>
    </w:p>
    <w:p w14:paraId="5B7EE943" w14:textId="11CEAE27" w:rsidR="001F400B" w:rsidRPr="00D952D6" w:rsidRDefault="001F400B" w:rsidP="001F400B">
      <w:pPr>
        <w:spacing w:line="360" w:lineRule="auto"/>
        <w:rPr>
          <w:bCs/>
        </w:rPr>
      </w:pPr>
      <w:r w:rsidRPr="00D952D6">
        <w:rPr>
          <w:bCs/>
        </w:rPr>
        <w:t xml:space="preserve">The research objectives are as follows: </w:t>
      </w:r>
    </w:p>
    <w:p w14:paraId="2EC7A235" w14:textId="77777777" w:rsidR="001F400B" w:rsidRPr="00D952D6" w:rsidRDefault="001F400B" w:rsidP="001F400B">
      <w:pPr>
        <w:numPr>
          <w:ilvl w:val="0"/>
          <w:numId w:val="6"/>
        </w:numPr>
        <w:spacing w:line="360" w:lineRule="auto"/>
        <w:rPr>
          <w:bCs/>
        </w:rPr>
      </w:pPr>
      <w:r w:rsidRPr="00D952D6">
        <w:rPr>
          <w:bCs/>
        </w:rPr>
        <w:t xml:space="preserve">To conduct a thorough review of the studies done by researchers regarding the effect of social media on children and the brain activity of singers via a search of books, journals, conference proceedings, videos, and websites.  </w:t>
      </w:r>
    </w:p>
    <w:p w14:paraId="3BA69030" w14:textId="77777777" w:rsidR="001F400B" w:rsidRPr="00D952D6" w:rsidRDefault="001F400B" w:rsidP="001F400B">
      <w:pPr>
        <w:numPr>
          <w:ilvl w:val="0"/>
          <w:numId w:val="5"/>
        </w:numPr>
        <w:spacing w:line="360" w:lineRule="auto"/>
        <w:rPr>
          <w:bCs/>
        </w:rPr>
      </w:pPr>
      <w:r w:rsidRPr="00D952D6">
        <w:rPr>
          <w:bCs/>
        </w:rPr>
        <w:t>To critically analyze, compare and present these studies through a comprehensive literature review.</w:t>
      </w:r>
    </w:p>
    <w:p w14:paraId="7FF65F78" w14:textId="77777777" w:rsidR="001F400B" w:rsidRPr="00D952D6" w:rsidRDefault="001F400B" w:rsidP="001F400B">
      <w:pPr>
        <w:numPr>
          <w:ilvl w:val="0"/>
          <w:numId w:val="5"/>
        </w:numPr>
        <w:spacing w:line="360" w:lineRule="auto"/>
        <w:rPr>
          <w:bCs/>
        </w:rPr>
      </w:pPr>
      <w:r w:rsidRPr="00D952D6">
        <w:rPr>
          <w:bCs/>
        </w:rPr>
        <w:t>To track, compare, and record the findings of these research studies to determine their similarities and differences.</w:t>
      </w:r>
    </w:p>
    <w:p w14:paraId="29B97D39" w14:textId="77777777" w:rsidR="001F400B" w:rsidRPr="00D952D6" w:rsidRDefault="001F400B" w:rsidP="001F400B">
      <w:pPr>
        <w:numPr>
          <w:ilvl w:val="0"/>
          <w:numId w:val="5"/>
        </w:numPr>
        <w:spacing w:line="360" w:lineRule="auto"/>
        <w:rPr>
          <w:bCs/>
        </w:rPr>
      </w:pPr>
      <w:r w:rsidRPr="00D952D6">
        <w:rPr>
          <w:bCs/>
        </w:rPr>
        <w:t>To examine the areas of consensus and departure within the literature to determine common practices and outliers.</w:t>
      </w:r>
    </w:p>
    <w:p w14:paraId="4C05CCA6" w14:textId="77777777" w:rsidR="001F400B" w:rsidRPr="00940103" w:rsidRDefault="001F400B" w:rsidP="001F400B">
      <w:pPr>
        <w:numPr>
          <w:ilvl w:val="0"/>
          <w:numId w:val="5"/>
        </w:numPr>
        <w:spacing w:line="360" w:lineRule="auto"/>
        <w:rPr>
          <w:bCs/>
        </w:rPr>
      </w:pPr>
      <w:r w:rsidRPr="00D952D6">
        <w:rPr>
          <w:bCs/>
        </w:rPr>
        <w:t>To determine whether there are gaps in the current research and what future research needs to occur.</w:t>
      </w:r>
      <w:r w:rsidRPr="00940103">
        <w:rPr>
          <w:bCs/>
        </w:rPr>
        <w:br w:type="page"/>
      </w:r>
    </w:p>
    <w:p w14:paraId="1588C716" w14:textId="77777777" w:rsidR="001F400B" w:rsidRPr="00D952D6" w:rsidRDefault="001F400B" w:rsidP="001F400B">
      <w:pPr>
        <w:jc w:val="both"/>
        <w:rPr>
          <w:b/>
        </w:rPr>
      </w:pPr>
      <w:r w:rsidRPr="00D952D6">
        <w:rPr>
          <w:b/>
        </w:rPr>
        <w:t xml:space="preserve">Timeline </w:t>
      </w:r>
    </w:p>
    <w:p w14:paraId="3B4A551C" w14:textId="77777777" w:rsidR="001F400B" w:rsidRPr="00D952D6" w:rsidRDefault="001F400B" w:rsidP="001F400B">
      <w:pPr>
        <w:jc w:val="both"/>
        <w:rPr>
          <w:bCs/>
        </w:rPr>
      </w:pPr>
    </w:p>
    <w:tbl>
      <w:tblPr>
        <w:tblStyle w:val="TableGrid"/>
        <w:tblW w:w="10435" w:type="dxa"/>
        <w:jc w:val="center"/>
        <w:tblLayout w:type="fixed"/>
        <w:tblLook w:val="04A0" w:firstRow="1" w:lastRow="0" w:firstColumn="1" w:lastColumn="0" w:noHBand="0" w:noVBand="1"/>
      </w:tblPr>
      <w:tblGrid>
        <w:gridCol w:w="4084"/>
        <w:gridCol w:w="984"/>
        <w:gridCol w:w="983"/>
        <w:gridCol w:w="983"/>
        <w:gridCol w:w="983"/>
        <w:gridCol w:w="983"/>
        <w:gridCol w:w="1435"/>
      </w:tblGrid>
      <w:tr w:rsidR="001F400B" w:rsidRPr="00D952D6" w14:paraId="55D8512F" w14:textId="77777777" w:rsidTr="0051379F">
        <w:trPr>
          <w:tblHeader/>
          <w:jc w:val="center"/>
        </w:trPr>
        <w:tc>
          <w:tcPr>
            <w:tcW w:w="3587" w:type="dxa"/>
            <w:vAlign w:val="bottom"/>
          </w:tcPr>
          <w:p w14:paraId="2DAFDCE7" w14:textId="77777777" w:rsidR="001F400B" w:rsidRPr="00D952D6" w:rsidRDefault="001F400B" w:rsidP="0051379F">
            <w:pPr>
              <w:jc w:val="center"/>
              <w:rPr>
                <w:b/>
                <w:sz w:val="20"/>
                <w:szCs w:val="20"/>
              </w:rPr>
            </w:pPr>
            <w:r w:rsidRPr="00D952D6">
              <w:rPr>
                <w:b/>
                <w:sz w:val="20"/>
                <w:szCs w:val="20"/>
              </w:rPr>
              <w:t>Task</w:t>
            </w:r>
          </w:p>
        </w:tc>
        <w:tc>
          <w:tcPr>
            <w:tcW w:w="864" w:type="dxa"/>
          </w:tcPr>
          <w:p w14:paraId="4EBA5991" w14:textId="77777777" w:rsidR="001F400B" w:rsidRPr="00D952D6" w:rsidRDefault="001F400B" w:rsidP="0051379F">
            <w:pPr>
              <w:jc w:val="center"/>
              <w:rPr>
                <w:b/>
                <w:sz w:val="20"/>
                <w:szCs w:val="20"/>
              </w:rPr>
            </w:pPr>
            <w:r w:rsidRPr="00D952D6">
              <w:rPr>
                <w:b/>
                <w:sz w:val="20"/>
                <w:szCs w:val="20"/>
              </w:rPr>
              <w:t>7/2023</w:t>
            </w:r>
          </w:p>
        </w:tc>
        <w:tc>
          <w:tcPr>
            <w:tcW w:w="864" w:type="dxa"/>
            <w:tcBorders>
              <w:bottom w:val="single" w:sz="4" w:space="0" w:color="auto"/>
            </w:tcBorders>
          </w:tcPr>
          <w:p w14:paraId="5E0AECBC" w14:textId="77777777" w:rsidR="001F400B" w:rsidRPr="00D952D6" w:rsidRDefault="001F400B" w:rsidP="0051379F">
            <w:pPr>
              <w:jc w:val="center"/>
              <w:rPr>
                <w:b/>
                <w:sz w:val="20"/>
                <w:szCs w:val="20"/>
              </w:rPr>
            </w:pPr>
            <w:r w:rsidRPr="00D952D6">
              <w:rPr>
                <w:b/>
                <w:sz w:val="20"/>
                <w:szCs w:val="20"/>
              </w:rPr>
              <w:t>8/2023</w:t>
            </w:r>
          </w:p>
        </w:tc>
        <w:tc>
          <w:tcPr>
            <w:tcW w:w="864" w:type="dxa"/>
          </w:tcPr>
          <w:p w14:paraId="6428D910" w14:textId="77777777" w:rsidR="001F400B" w:rsidRPr="00D952D6" w:rsidRDefault="001F400B" w:rsidP="0051379F">
            <w:pPr>
              <w:jc w:val="center"/>
              <w:rPr>
                <w:b/>
                <w:sz w:val="20"/>
                <w:szCs w:val="20"/>
              </w:rPr>
            </w:pPr>
            <w:r w:rsidRPr="00D952D6">
              <w:rPr>
                <w:b/>
                <w:sz w:val="20"/>
                <w:szCs w:val="20"/>
              </w:rPr>
              <w:t>9/2023</w:t>
            </w:r>
          </w:p>
        </w:tc>
        <w:tc>
          <w:tcPr>
            <w:tcW w:w="864" w:type="dxa"/>
          </w:tcPr>
          <w:p w14:paraId="0E1C22D1" w14:textId="77777777" w:rsidR="001F400B" w:rsidRPr="00D952D6" w:rsidRDefault="001F400B" w:rsidP="0051379F">
            <w:pPr>
              <w:jc w:val="center"/>
              <w:rPr>
                <w:b/>
                <w:sz w:val="20"/>
                <w:szCs w:val="20"/>
              </w:rPr>
            </w:pPr>
            <w:r w:rsidRPr="00D952D6">
              <w:rPr>
                <w:b/>
                <w:sz w:val="20"/>
                <w:szCs w:val="20"/>
              </w:rPr>
              <w:t>10/2023</w:t>
            </w:r>
          </w:p>
        </w:tc>
        <w:tc>
          <w:tcPr>
            <w:tcW w:w="864" w:type="dxa"/>
          </w:tcPr>
          <w:p w14:paraId="687063E5" w14:textId="77777777" w:rsidR="001F400B" w:rsidRPr="00D952D6" w:rsidRDefault="001F400B" w:rsidP="0051379F">
            <w:pPr>
              <w:jc w:val="center"/>
              <w:rPr>
                <w:b/>
                <w:sz w:val="20"/>
                <w:szCs w:val="20"/>
              </w:rPr>
            </w:pPr>
            <w:r w:rsidRPr="00D952D6">
              <w:rPr>
                <w:b/>
                <w:sz w:val="20"/>
                <w:szCs w:val="20"/>
              </w:rPr>
              <w:t>11/2023</w:t>
            </w:r>
          </w:p>
        </w:tc>
        <w:tc>
          <w:tcPr>
            <w:tcW w:w="1261" w:type="dxa"/>
          </w:tcPr>
          <w:p w14:paraId="3AB53C55" w14:textId="77777777" w:rsidR="001F400B" w:rsidRPr="00D952D6" w:rsidRDefault="001F400B" w:rsidP="0051379F">
            <w:pPr>
              <w:jc w:val="center"/>
              <w:rPr>
                <w:b/>
                <w:sz w:val="20"/>
                <w:szCs w:val="20"/>
              </w:rPr>
            </w:pPr>
            <w:r w:rsidRPr="00D952D6">
              <w:rPr>
                <w:b/>
                <w:sz w:val="20"/>
                <w:szCs w:val="20"/>
              </w:rPr>
              <w:t>11/20/2023</w:t>
            </w:r>
          </w:p>
        </w:tc>
      </w:tr>
      <w:tr w:rsidR="001F400B" w:rsidRPr="00D952D6" w14:paraId="60BBBC30" w14:textId="77777777" w:rsidTr="0051379F">
        <w:trPr>
          <w:jc w:val="center"/>
        </w:trPr>
        <w:tc>
          <w:tcPr>
            <w:tcW w:w="3587" w:type="dxa"/>
          </w:tcPr>
          <w:p w14:paraId="66AF5CC7" w14:textId="77777777" w:rsidR="001F400B" w:rsidRPr="00D952D6" w:rsidRDefault="001F400B" w:rsidP="0051379F">
            <w:pPr>
              <w:rPr>
                <w:sz w:val="20"/>
                <w:szCs w:val="20"/>
              </w:rPr>
            </w:pPr>
            <w:r w:rsidRPr="00D952D6">
              <w:rPr>
                <w:sz w:val="20"/>
                <w:szCs w:val="20"/>
              </w:rPr>
              <w:t>Review Voice Centre video on Module 5 Artefact creation</w:t>
            </w:r>
          </w:p>
        </w:tc>
        <w:tc>
          <w:tcPr>
            <w:tcW w:w="864" w:type="dxa"/>
            <w:shd w:val="clear" w:color="auto" w:fill="00B050"/>
          </w:tcPr>
          <w:p w14:paraId="70871CED" w14:textId="77777777" w:rsidR="001F400B" w:rsidRPr="00D952D6" w:rsidRDefault="001F400B" w:rsidP="0051379F">
            <w:pPr>
              <w:jc w:val="both"/>
              <w:rPr>
                <w:bCs w:val="0"/>
                <w:sz w:val="20"/>
                <w:szCs w:val="20"/>
              </w:rPr>
            </w:pPr>
          </w:p>
        </w:tc>
        <w:tc>
          <w:tcPr>
            <w:tcW w:w="864" w:type="dxa"/>
            <w:shd w:val="clear" w:color="auto" w:fill="auto"/>
          </w:tcPr>
          <w:p w14:paraId="0A6D99C0" w14:textId="77777777" w:rsidR="001F400B" w:rsidRPr="00D952D6" w:rsidRDefault="001F400B" w:rsidP="0051379F">
            <w:pPr>
              <w:jc w:val="both"/>
              <w:rPr>
                <w:bCs w:val="0"/>
                <w:sz w:val="20"/>
                <w:szCs w:val="20"/>
              </w:rPr>
            </w:pPr>
          </w:p>
        </w:tc>
        <w:tc>
          <w:tcPr>
            <w:tcW w:w="864" w:type="dxa"/>
          </w:tcPr>
          <w:p w14:paraId="29B012B9" w14:textId="77777777" w:rsidR="001F400B" w:rsidRPr="00D952D6" w:rsidRDefault="001F400B" w:rsidP="0051379F">
            <w:pPr>
              <w:jc w:val="both"/>
              <w:rPr>
                <w:bCs w:val="0"/>
                <w:sz w:val="20"/>
                <w:szCs w:val="20"/>
              </w:rPr>
            </w:pPr>
          </w:p>
        </w:tc>
        <w:tc>
          <w:tcPr>
            <w:tcW w:w="864" w:type="dxa"/>
          </w:tcPr>
          <w:p w14:paraId="62CB10FB" w14:textId="77777777" w:rsidR="001F400B" w:rsidRPr="00D952D6" w:rsidRDefault="001F400B" w:rsidP="0051379F">
            <w:pPr>
              <w:jc w:val="both"/>
              <w:rPr>
                <w:bCs w:val="0"/>
                <w:sz w:val="20"/>
                <w:szCs w:val="20"/>
              </w:rPr>
            </w:pPr>
          </w:p>
        </w:tc>
        <w:tc>
          <w:tcPr>
            <w:tcW w:w="864" w:type="dxa"/>
          </w:tcPr>
          <w:p w14:paraId="23575BDB" w14:textId="77777777" w:rsidR="001F400B" w:rsidRPr="00D952D6" w:rsidRDefault="001F400B" w:rsidP="0051379F">
            <w:pPr>
              <w:jc w:val="both"/>
              <w:rPr>
                <w:bCs w:val="0"/>
                <w:sz w:val="20"/>
                <w:szCs w:val="20"/>
              </w:rPr>
            </w:pPr>
          </w:p>
        </w:tc>
        <w:tc>
          <w:tcPr>
            <w:tcW w:w="1261" w:type="dxa"/>
          </w:tcPr>
          <w:p w14:paraId="696B9EE6" w14:textId="77777777" w:rsidR="001F400B" w:rsidRPr="00D952D6" w:rsidRDefault="001F400B" w:rsidP="0051379F">
            <w:pPr>
              <w:jc w:val="both"/>
              <w:rPr>
                <w:bCs w:val="0"/>
                <w:sz w:val="20"/>
                <w:szCs w:val="20"/>
              </w:rPr>
            </w:pPr>
          </w:p>
        </w:tc>
      </w:tr>
      <w:tr w:rsidR="001F400B" w:rsidRPr="00D952D6" w14:paraId="3B2CC601" w14:textId="77777777" w:rsidTr="0051379F">
        <w:trPr>
          <w:jc w:val="center"/>
        </w:trPr>
        <w:tc>
          <w:tcPr>
            <w:tcW w:w="3587" w:type="dxa"/>
          </w:tcPr>
          <w:p w14:paraId="1D2F6717" w14:textId="77777777" w:rsidR="001F400B" w:rsidRPr="00D952D6" w:rsidRDefault="001F400B" w:rsidP="0051379F">
            <w:pPr>
              <w:rPr>
                <w:sz w:val="20"/>
                <w:szCs w:val="20"/>
              </w:rPr>
            </w:pPr>
            <w:r w:rsidRPr="00D952D6">
              <w:rPr>
                <w:sz w:val="20"/>
                <w:szCs w:val="20"/>
              </w:rPr>
              <w:t>Begin to journal on Module 5 process</w:t>
            </w:r>
          </w:p>
        </w:tc>
        <w:tc>
          <w:tcPr>
            <w:tcW w:w="864" w:type="dxa"/>
            <w:shd w:val="clear" w:color="auto" w:fill="00B050"/>
          </w:tcPr>
          <w:p w14:paraId="3E92952D" w14:textId="77777777" w:rsidR="001F400B" w:rsidRPr="00D952D6" w:rsidRDefault="001F400B" w:rsidP="0051379F">
            <w:pPr>
              <w:jc w:val="both"/>
              <w:rPr>
                <w:bCs w:val="0"/>
                <w:sz w:val="20"/>
                <w:szCs w:val="20"/>
              </w:rPr>
            </w:pPr>
          </w:p>
        </w:tc>
        <w:tc>
          <w:tcPr>
            <w:tcW w:w="864" w:type="dxa"/>
            <w:shd w:val="clear" w:color="auto" w:fill="auto"/>
          </w:tcPr>
          <w:p w14:paraId="1871C58D" w14:textId="77777777" w:rsidR="001F400B" w:rsidRPr="00D952D6" w:rsidRDefault="001F400B" w:rsidP="0051379F">
            <w:pPr>
              <w:jc w:val="both"/>
              <w:rPr>
                <w:bCs w:val="0"/>
                <w:sz w:val="20"/>
                <w:szCs w:val="20"/>
              </w:rPr>
            </w:pPr>
          </w:p>
        </w:tc>
        <w:tc>
          <w:tcPr>
            <w:tcW w:w="864" w:type="dxa"/>
          </w:tcPr>
          <w:p w14:paraId="5FB482C5" w14:textId="77777777" w:rsidR="001F400B" w:rsidRPr="00D952D6" w:rsidRDefault="001F400B" w:rsidP="0051379F">
            <w:pPr>
              <w:jc w:val="both"/>
              <w:rPr>
                <w:bCs w:val="0"/>
                <w:sz w:val="20"/>
                <w:szCs w:val="20"/>
              </w:rPr>
            </w:pPr>
          </w:p>
        </w:tc>
        <w:tc>
          <w:tcPr>
            <w:tcW w:w="864" w:type="dxa"/>
          </w:tcPr>
          <w:p w14:paraId="2B09A386" w14:textId="77777777" w:rsidR="001F400B" w:rsidRPr="00D952D6" w:rsidRDefault="001F400B" w:rsidP="0051379F">
            <w:pPr>
              <w:jc w:val="both"/>
              <w:rPr>
                <w:bCs w:val="0"/>
                <w:sz w:val="20"/>
                <w:szCs w:val="20"/>
              </w:rPr>
            </w:pPr>
          </w:p>
        </w:tc>
        <w:tc>
          <w:tcPr>
            <w:tcW w:w="864" w:type="dxa"/>
          </w:tcPr>
          <w:p w14:paraId="2BD30AFF" w14:textId="77777777" w:rsidR="001F400B" w:rsidRPr="00D952D6" w:rsidRDefault="001F400B" w:rsidP="0051379F">
            <w:pPr>
              <w:jc w:val="both"/>
              <w:rPr>
                <w:bCs w:val="0"/>
                <w:sz w:val="20"/>
                <w:szCs w:val="20"/>
              </w:rPr>
            </w:pPr>
          </w:p>
        </w:tc>
        <w:tc>
          <w:tcPr>
            <w:tcW w:w="1261" w:type="dxa"/>
          </w:tcPr>
          <w:p w14:paraId="5A599EC5" w14:textId="77777777" w:rsidR="001F400B" w:rsidRPr="00D952D6" w:rsidRDefault="001F400B" w:rsidP="0051379F">
            <w:pPr>
              <w:jc w:val="both"/>
              <w:rPr>
                <w:bCs w:val="0"/>
                <w:sz w:val="20"/>
                <w:szCs w:val="20"/>
              </w:rPr>
            </w:pPr>
          </w:p>
        </w:tc>
      </w:tr>
      <w:tr w:rsidR="001F400B" w:rsidRPr="00D952D6" w14:paraId="67D1D936" w14:textId="77777777" w:rsidTr="0051379F">
        <w:trPr>
          <w:jc w:val="center"/>
        </w:trPr>
        <w:tc>
          <w:tcPr>
            <w:tcW w:w="3587" w:type="dxa"/>
          </w:tcPr>
          <w:p w14:paraId="3FB4F76B" w14:textId="77777777" w:rsidR="001F400B" w:rsidRPr="00D952D6" w:rsidRDefault="001F400B" w:rsidP="0051379F">
            <w:pPr>
              <w:rPr>
                <w:sz w:val="20"/>
                <w:szCs w:val="20"/>
              </w:rPr>
            </w:pPr>
            <w:r w:rsidRPr="00D952D6">
              <w:rPr>
                <w:sz w:val="20"/>
                <w:szCs w:val="20"/>
              </w:rPr>
              <w:t>Determine scope of project by reading Nelson’s book on Praxis (2013) to determine whether to pursue Artefact creation or Independent Study</w:t>
            </w:r>
          </w:p>
        </w:tc>
        <w:tc>
          <w:tcPr>
            <w:tcW w:w="864" w:type="dxa"/>
            <w:shd w:val="clear" w:color="auto" w:fill="00B050"/>
          </w:tcPr>
          <w:p w14:paraId="1C84A2A8" w14:textId="77777777" w:rsidR="001F400B" w:rsidRPr="00D952D6" w:rsidRDefault="001F400B" w:rsidP="0051379F">
            <w:pPr>
              <w:jc w:val="both"/>
              <w:rPr>
                <w:bCs w:val="0"/>
                <w:sz w:val="20"/>
                <w:szCs w:val="20"/>
              </w:rPr>
            </w:pPr>
          </w:p>
        </w:tc>
        <w:tc>
          <w:tcPr>
            <w:tcW w:w="864" w:type="dxa"/>
            <w:shd w:val="clear" w:color="auto" w:fill="auto"/>
          </w:tcPr>
          <w:p w14:paraId="2760D841" w14:textId="77777777" w:rsidR="001F400B" w:rsidRPr="00D952D6" w:rsidRDefault="001F400B" w:rsidP="0051379F">
            <w:pPr>
              <w:jc w:val="both"/>
              <w:rPr>
                <w:bCs w:val="0"/>
                <w:sz w:val="20"/>
                <w:szCs w:val="20"/>
              </w:rPr>
            </w:pPr>
          </w:p>
        </w:tc>
        <w:tc>
          <w:tcPr>
            <w:tcW w:w="864" w:type="dxa"/>
          </w:tcPr>
          <w:p w14:paraId="49550B8E" w14:textId="77777777" w:rsidR="001F400B" w:rsidRPr="00D952D6" w:rsidRDefault="001F400B" w:rsidP="0051379F">
            <w:pPr>
              <w:jc w:val="both"/>
              <w:rPr>
                <w:bCs w:val="0"/>
                <w:sz w:val="20"/>
                <w:szCs w:val="20"/>
              </w:rPr>
            </w:pPr>
          </w:p>
        </w:tc>
        <w:tc>
          <w:tcPr>
            <w:tcW w:w="864" w:type="dxa"/>
          </w:tcPr>
          <w:p w14:paraId="5EA92D89" w14:textId="77777777" w:rsidR="001F400B" w:rsidRPr="00D952D6" w:rsidRDefault="001F400B" w:rsidP="0051379F">
            <w:pPr>
              <w:jc w:val="both"/>
              <w:rPr>
                <w:bCs w:val="0"/>
                <w:sz w:val="20"/>
                <w:szCs w:val="20"/>
              </w:rPr>
            </w:pPr>
          </w:p>
        </w:tc>
        <w:tc>
          <w:tcPr>
            <w:tcW w:w="864" w:type="dxa"/>
          </w:tcPr>
          <w:p w14:paraId="1B44D0A4" w14:textId="77777777" w:rsidR="001F400B" w:rsidRPr="00D952D6" w:rsidRDefault="001F400B" w:rsidP="0051379F">
            <w:pPr>
              <w:jc w:val="both"/>
              <w:rPr>
                <w:bCs w:val="0"/>
                <w:sz w:val="20"/>
                <w:szCs w:val="20"/>
              </w:rPr>
            </w:pPr>
          </w:p>
        </w:tc>
        <w:tc>
          <w:tcPr>
            <w:tcW w:w="1261" w:type="dxa"/>
          </w:tcPr>
          <w:p w14:paraId="3A04DE53" w14:textId="77777777" w:rsidR="001F400B" w:rsidRPr="00D952D6" w:rsidRDefault="001F400B" w:rsidP="0051379F">
            <w:pPr>
              <w:jc w:val="both"/>
              <w:rPr>
                <w:bCs w:val="0"/>
                <w:sz w:val="20"/>
                <w:szCs w:val="20"/>
              </w:rPr>
            </w:pPr>
          </w:p>
        </w:tc>
      </w:tr>
      <w:tr w:rsidR="001F400B" w:rsidRPr="00D952D6" w14:paraId="66F46388" w14:textId="77777777" w:rsidTr="0051379F">
        <w:trPr>
          <w:jc w:val="center"/>
        </w:trPr>
        <w:tc>
          <w:tcPr>
            <w:tcW w:w="3587" w:type="dxa"/>
          </w:tcPr>
          <w:p w14:paraId="7886DC42" w14:textId="77777777" w:rsidR="001F400B" w:rsidRPr="00D952D6" w:rsidRDefault="001F400B" w:rsidP="0051379F">
            <w:pPr>
              <w:rPr>
                <w:sz w:val="20"/>
                <w:szCs w:val="20"/>
              </w:rPr>
            </w:pPr>
            <w:r w:rsidRPr="00D952D6">
              <w:rPr>
                <w:sz w:val="20"/>
                <w:szCs w:val="20"/>
              </w:rPr>
              <w:t>Create rough outline/partial draft on topic to discuss with Tutor</w:t>
            </w:r>
          </w:p>
        </w:tc>
        <w:tc>
          <w:tcPr>
            <w:tcW w:w="864" w:type="dxa"/>
            <w:shd w:val="clear" w:color="auto" w:fill="00B050"/>
          </w:tcPr>
          <w:p w14:paraId="68BCC28A" w14:textId="77777777" w:rsidR="001F400B" w:rsidRPr="00D952D6" w:rsidRDefault="001F400B" w:rsidP="0051379F">
            <w:pPr>
              <w:jc w:val="both"/>
              <w:rPr>
                <w:bCs w:val="0"/>
                <w:sz w:val="20"/>
                <w:szCs w:val="20"/>
              </w:rPr>
            </w:pPr>
          </w:p>
        </w:tc>
        <w:tc>
          <w:tcPr>
            <w:tcW w:w="864" w:type="dxa"/>
            <w:shd w:val="clear" w:color="auto" w:fill="00B050"/>
          </w:tcPr>
          <w:p w14:paraId="2C801DFF" w14:textId="77777777" w:rsidR="001F400B" w:rsidRPr="00D952D6" w:rsidRDefault="001F400B" w:rsidP="0051379F">
            <w:pPr>
              <w:jc w:val="both"/>
              <w:rPr>
                <w:bCs w:val="0"/>
                <w:sz w:val="20"/>
                <w:szCs w:val="20"/>
              </w:rPr>
            </w:pPr>
          </w:p>
        </w:tc>
        <w:tc>
          <w:tcPr>
            <w:tcW w:w="864" w:type="dxa"/>
          </w:tcPr>
          <w:p w14:paraId="4A0B8EC3" w14:textId="77777777" w:rsidR="001F400B" w:rsidRPr="00D952D6" w:rsidRDefault="001F400B" w:rsidP="0051379F">
            <w:pPr>
              <w:jc w:val="both"/>
              <w:rPr>
                <w:bCs w:val="0"/>
                <w:sz w:val="20"/>
                <w:szCs w:val="20"/>
              </w:rPr>
            </w:pPr>
          </w:p>
        </w:tc>
        <w:tc>
          <w:tcPr>
            <w:tcW w:w="864" w:type="dxa"/>
          </w:tcPr>
          <w:p w14:paraId="3870A17D" w14:textId="77777777" w:rsidR="001F400B" w:rsidRPr="00D952D6" w:rsidRDefault="001F400B" w:rsidP="0051379F">
            <w:pPr>
              <w:jc w:val="both"/>
              <w:rPr>
                <w:bCs w:val="0"/>
                <w:sz w:val="20"/>
                <w:szCs w:val="20"/>
              </w:rPr>
            </w:pPr>
          </w:p>
        </w:tc>
        <w:tc>
          <w:tcPr>
            <w:tcW w:w="864" w:type="dxa"/>
          </w:tcPr>
          <w:p w14:paraId="53EFF94C" w14:textId="77777777" w:rsidR="001F400B" w:rsidRPr="00D952D6" w:rsidRDefault="001F400B" w:rsidP="0051379F">
            <w:pPr>
              <w:jc w:val="both"/>
              <w:rPr>
                <w:bCs w:val="0"/>
                <w:sz w:val="20"/>
                <w:szCs w:val="20"/>
              </w:rPr>
            </w:pPr>
          </w:p>
        </w:tc>
        <w:tc>
          <w:tcPr>
            <w:tcW w:w="1261" w:type="dxa"/>
          </w:tcPr>
          <w:p w14:paraId="383BBDFD" w14:textId="77777777" w:rsidR="001F400B" w:rsidRPr="00D952D6" w:rsidRDefault="001F400B" w:rsidP="0051379F">
            <w:pPr>
              <w:jc w:val="both"/>
              <w:rPr>
                <w:bCs w:val="0"/>
                <w:sz w:val="20"/>
                <w:szCs w:val="20"/>
              </w:rPr>
            </w:pPr>
          </w:p>
        </w:tc>
      </w:tr>
      <w:tr w:rsidR="001F400B" w:rsidRPr="00D952D6" w14:paraId="43A2C00B" w14:textId="77777777" w:rsidTr="0051379F">
        <w:trPr>
          <w:jc w:val="center"/>
        </w:trPr>
        <w:tc>
          <w:tcPr>
            <w:tcW w:w="3587" w:type="dxa"/>
          </w:tcPr>
          <w:p w14:paraId="489B4354" w14:textId="77777777" w:rsidR="001F400B" w:rsidRPr="00D952D6" w:rsidRDefault="001F400B" w:rsidP="0051379F">
            <w:pPr>
              <w:rPr>
                <w:sz w:val="20"/>
                <w:szCs w:val="20"/>
              </w:rPr>
            </w:pPr>
            <w:r w:rsidRPr="00D952D6">
              <w:rPr>
                <w:sz w:val="20"/>
                <w:szCs w:val="20"/>
              </w:rPr>
              <w:t>Meet with Tutor to discuss topic, scope, timeline (decide to pursue Independent Study)</w:t>
            </w:r>
          </w:p>
        </w:tc>
        <w:tc>
          <w:tcPr>
            <w:tcW w:w="864" w:type="dxa"/>
            <w:shd w:val="clear" w:color="auto" w:fill="auto"/>
          </w:tcPr>
          <w:p w14:paraId="0772CF13" w14:textId="77777777" w:rsidR="001F400B" w:rsidRPr="00D952D6" w:rsidRDefault="001F400B" w:rsidP="0051379F">
            <w:pPr>
              <w:jc w:val="both"/>
              <w:rPr>
                <w:bCs w:val="0"/>
                <w:sz w:val="20"/>
                <w:szCs w:val="20"/>
              </w:rPr>
            </w:pPr>
          </w:p>
        </w:tc>
        <w:tc>
          <w:tcPr>
            <w:tcW w:w="864" w:type="dxa"/>
            <w:shd w:val="clear" w:color="auto" w:fill="00B050"/>
          </w:tcPr>
          <w:p w14:paraId="5A7ED269" w14:textId="77777777" w:rsidR="001F400B" w:rsidRPr="00D952D6" w:rsidRDefault="001F400B" w:rsidP="0051379F">
            <w:pPr>
              <w:jc w:val="both"/>
              <w:rPr>
                <w:bCs w:val="0"/>
                <w:sz w:val="20"/>
                <w:szCs w:val="20"/>
              </w:rPr>
            </w:pPr>
          </w:p>
        </w:tc>
        <w:tc>
          <w:tcPr>
            <w:tcW w:w="864" w:type="dxa"/>
          </w:tcPr>
          <w:p w14:paraId="4E5ADD10" w14:textId="77777777" w:rsidR="001F400B" w:rsidRPr="00D952D6" w:rsidRDefault="001F400B" w:rsidP="0051379F">
            <w:pPr>
              <w:jc w:val="both"/>
              <w:rPr>
                <w:bCs w:val="0"/>
                <w:sz w:val="20"/>
                <w:szCs w:val="20"/>
              </w:rPr>
            </w:pPr>
          </w:p>
        </w:tc>
        <w:tc>
          <w:tcPr>
            <w:tcW w:w="864" w:type="dxa"/>
          </w:tcPr>
          <w:p w14:paraId="0EDF7D44" w14:textId="77777777" w:rsidR="001F400B" w:rsidRPr="00D952D6" w:rsidRDefault="001F400B" w:rsidP="0051379F">
            <w:pPr>
              <w:jc w:val="both"/>
              <w:rPr>
                <w:bCs w:val="0"/>
                <w:sz w:val="20"/>
                <w:szCs w:val="20"/>
              </w:rPr>
            </w:pPr>
          </w:p>
        </w:tc>
        <w:tc>
          <w:tcPr>
            <w:tcW w:w="864" w:type="dxa"/>
          </w:tcPr>
          <w:p w14:paraId="2ED55400" w14:textId="77777777" w:rsidR="001F400B" w:rsidRPr="00D952D6" w:rsidRDefault="001F400B" w:rsidP="0051379F">
            <w:pPr>
              <w:jc w:val="both"/>
              <w:rPr>
                <w:bCs w:val="0"/>
                <w:sz w:val="20"/>
                <w:szCs w:val="20"/>
              </w:rPr>
            </w:pPr>
          </w:p>
        </w:tc>
        <w:tc>
          <w:tcPr>
            <w:tcW w:w="1261" w:type="dxa"/>
          </w:tcPr>
          <w:p w14:paraId="4904439D" w14:textId="77777777" w:rsidR="001F400B" w:rsidRPr="00D952D6" w:rsidRDefault="001F400B" w:rsidP="0051379F">
            <w:pPr>
              <w:jc w:val="both"/>
              <w:rPr>
                <w:bCs w:val="0"/>
                <w:sz w:val="20"/>
                <w:szCs w:val="20"/>
              </w:rPr>
            </w:pPr>
          </w:p>
        </w:tc>
      </w:tr>
      <w:tr w:rsidR="001F400B" w:rsidRPr="00D952D6" w14:paraId="2EF34057" w14:textId="77777777" w:rsidTr="0051379F">
        <w:trPr>
          <w:jc w:val="center"/>
        </w:trPr>
        <w:tc>
          <w:tcPr>
            <w:tcW w:w="3587" w:type="dxa"/>
          </w:tcPr>
          <w:p w14:paraId="55AE2FF3" w14:textId="77777777" w:rsidR="001F400B" w:rsidRPr="00D952D6" w:rsidRDefault="001F400B" w:rsidP="0051379F">
            <w:pPr>
              <w:rPr>
                <w:bCs w:val="0"/>
                <w:sz w:val="20"/>
                <w:szCs w:val="20"/>
              </w:rPr>
            </w:pPr>
            <w:r w:rsidRPr="00D952D6">
              <w:rPr>
                <w:sz w:val="20"/>
                <w:szCs w:val="20"/>
              </w:rPr>
              <w:t>Examine reflective practice models to determine which might work best for my sociological independent study</w:t>
            </w:r>
          </w:p>
        </w:tc>
        <w:tc>
          <w:tcPr>
            <w:tcW w:w="864" w:type="dxa"/>
            <w:shd w:val="clear" w:color="auto" w:fill="auto"/>
          </w:tcPr>
          <w:p w14:paraId="167261D5" w14:textId="77777777" w:rsidR="001F400B" w:rsidRPr="00D952D6" w:rsidRDefault="001F400B" w:rsidP="0051379F">
            <w:pPr>
              <w:jc w:val="both"/>
              <w:rPr>
                <w:bCs w:val="0"/>
                <w:sz w:val="20"/>
                <w:szCs w:val="20"/>
              </w:rPr>
            </w:pPr>
          </w:p>
        </w:tc>
        <w:tc>
          <w:tcPr>
            <w:tcW w:w="864" w:type="dxa"/>
            <w:shd w:val="clear" w:color="auto" w:fill="00B050"/>
          </w:tcPr>
          <w:p w14:paraId="3D1FF914" w14:textId="77777777" w:rsidR="001F400B" w:rsidRPr="00D952D6" w:rsidRDefault="001F400B" w:rsidP="0051379F">
            <w:pPr>
              <w:jc w:val="both"/>
              <w:rPr>
                <w:bCs w:val="0"/>
                <w:sz w:val="20"/>
                <w:szCs w:val="20"/>
              </w:rPr>
            </w:pPr>
          </w:p>
        </w:tc>
        <w:tc>
          <w:tcPr>
            <w:tcW w:w="864" w:type="dxa"/>
          </w:tcPr>
          <w:p w14:paraId="0EA33FCC" w14:textId="77777777" w:rsidR="001F400B" w:rsidRPr="00D952D6" w:rsidRDefault="001F400B" w:rsidP="0051379F">
            <w:pPr>
              <w:jc w:val="both"/>
              <w:rPr>
                <w:bCs w:val="0"/>
                <w:sz w:val="20"/>
                <w:szCs w:val="20"/>
              </w:rPr>
            </w:pPr>
          </w:p>
        </w:tc>
        <w:tc>
          <w:tcPr>
            <w:tcW w:w="864" w:type="dxa"/>
          </w:tcPr>
          <w:p w14:paraId="27D32C2F" w14:textId="77777777" w:rsidR="001F400B" w:rsidRPr="00D952D6" w:rsidRDefault="001F400B" w:rsidP="0051379F">
            <w:pPr>
              <w:jc w:val="both"/>
              <w:rPr>
                <w:bCs w:val="0"/>
                <w:sz w:val="20"/>
                <w:szCs w:val="20"/>
              </w:rPr>
            </w:pPr>
          </w:p>
        </w:tc>
        <w:tc>
          <w:tcPr>
            <w:tcW w:w="864" w:type="dxa"/>
          </w:tcPr>
          <w:p w14:paraId="6B52CDF4" w14:textId="77777777" w:rsidR="001F400B" w:rsidRPr="00D952D6" w:rsidRDefault="001F400B" w:rsidP="0051379F">
            <w:pPr>
              <w:jc w:val="both"/>
              <w:rPr>
                <w:bCs w:val="0"/>
                <w:sz w:val="20"/>
                <w:szCs w:val="20"/>
              </w:rPr>
            </w:pPr>
          </w:p>
        </w:tc>
        <w:tc>
          <w:tcPr>
            <w:tcW w:w="1261" w:type="dxa"/>
          </w:tcPr>
          <w:p w14:paraId="62B40366" w14:textId="77777777" w:rsidR="001F400B" w:rsidRPr="00D952D6" w:rsidRDefault="001F400B" w:rsidP="0051379F">
            <w:pPr>
              <w:jc w:val="both"/>
              <w:rPr>
                <w:bCs w:val="0"/>
                <w:sz w:val="20"/>
                <w:szCs w:val="20"/>
              </w:rPr>
            </w:pPr>
          </w:p>
        </w:tc>
      </w:tr>
      <w:tr w:rsidR="001F400B" w:rsidRPr="00D952D6" w14:paraId="45EF46CC" w14:textId="77777777" w:rsidTr="0051379F">
        <w:trPr>
          <w:jc w:val="center"/>
        </w:trPr>
        <w:tc>
          <w:tcPr>
            <w:tcW w:w="3587" w:type="dxa"/>
          </w:tcPr>
          <w:p w14:paraId="44F80CBE" w14:textId="77777777" w:rsidR="001F400B" w:rsidRPr="00D952D6" w:rsidRDefault="001F400B" w:rsidP="0051379F">
            <w:pPr>
              <w:rPr>
                <w:sz w:val="20"/>
                <w:szCs w:val="20"/>
              </w:rPr>
            </w:pPr>
            <w:r w:rsidRPr="00D952D6">
              <w:rPr>
                <w:sz w:val="20"/>
                <w:szCs w:val="20"/>
              </w:rPr>
              <w:t>Review parameters of Independent Study in Handbook and revise outline</w:t>
            </w:r>
          </w:p>
        </w:tc>
        <w:tc>
          <w:tcPr>
            <w:tcW w:w="864" w:type="dxa"/>
            <w:shd w:val="clear" w:color="auto" w:fill="auto"/>
          </w:tcPr>
          <w:p w14:paraId="7B0DA545" w14:textId="77777777" w:rsidR="001F400B" w:rsidRPr="00D952D6" w:rsidRDefault="001F400B" w:rsidP="0051379F">
            <w:pPr>
              <w:jc w:val="both"/>
              <w:rPr>
                <w:bCs w:val="0"/>
                <w:sz w:val="20"/>
                <w:szCs w:val="20"/>
              </w:rPr>
            </w:pPr>
          </w:p>
        </w:tc>
        <w:tc>
          <w:tcPr>
            <w:tcW w:w="864" w:type="dxa"/>
            <w:shd w:val="clear" w:color="auto" w:fill="00B050"/>
          </w:tcPr>
          <w:p w14:paraId="558A3682" w14:textId="77777777" w:rsidR="001F400B" w:rsidRPr="00D952D6" w:rsidRDefault="001F400B" w:rsidP="0051379F">
            <w:pPr>
              <w:jc w:val="both"/>
              <w:rPr>
                <w:bCs w:val="0"/>
                <w:sz w:val="20"/>
                <w:szCs w:val="20"/>
              </w:rPr>
            </w:pPr>
          </w:p>
        </w:tc>
        <w:tc>
          <w:tcPr>
            <w:tcW w:w="864" w:type="dxa"/>
            <w:shd w:val="clear" w:color="auto" w:fill="00B050"/>
          </w:tcPr>
          <w:p w14:paraId="325A0F8A" w14:textId="77777777" w:rsidR="001F400B" w:rsidRPr="00D952D6" w:rsidRDefault="001F400B" w:rsidP="0051379F">
            <w:pPr>
              <w:jc w:val="both"/>
              <w:rPr>
                <w:bCs w:val="0"/>
                <w:sz w:val="20"/>
                <w:szCs w:val="20"/>
              </w:rPr>
            </w:pPr>
          </w:p>
        </w:tc>
        <w:tc>
          <w:tcPr>
            <w:tcW w:w="864" w:type="dxa"/>
          </w:tcPr>
          <w:p w14:paraId="4412F3B4" w14:textId="77777777" w:rsidR="001F400B" w:rsidRPr="00D952D6" w:rsidRDefault="001F400B" w:rsidP="0051379F">
            <w:pPr>
              <w:jc w:val="both"/>
              <w:rPr>
                <w:bCs w:val="0"/>
                <w:sz w:val="20"/>
                <w:szCs w:val="20"/>
              </w:rPr>
            </w:pPr>
          </w:p>
        </w:tc>
        <w:tc>
          <w:tcPr>
            <w:tcW w:w="864" w:type="dxa"/>
          </w:tcPr>
          <w:p w14:paraId="261C20AD" w14:textId="77777777" w:rsidR="001F400B" w:rsidRPr="00D952D6" w:rsidRDefault="001F400B" w:rsidP="0051379F">
            <w:pPr>
              <w:jc w:val="both"/>
              <w:rPr>
                <w:bCs w:val="0"/>
                <w:sz w:val="20"/>
                <w:szCs w:val="20"/>
              </w:rPr>
            </w:pPr>
          </w:p>
        </w:tc>
        <w:tc>
          <w:tcPr>
            <w:tcW w:w="1261" w:type="dxa"/>
          </w:tcPr>
          <w:p w14:paraId="201E4FFC" w14:textId="77777777" w:rsidR="001F400B" w:rsidRPr="00D952D6" w:rsidRDefault="001F400B" w:rsidP="0051379F">
            <w:pPr>
              <w:jc w:val="both"/>
              <w:rPr>
                <w:bCs w:val="0"/>
                <w:sz w:val="20"/>
                <w:szCs w:val="20"/>
              </w:rPr>
            </w:pPr>
          </w:p>
        </w:tc>
      </w:tr>
      <w:tr w:rsidR="001F400B" w:rsidRPr="00D952D6" w14:paraId="165AD470" w14:textId="77777777" w:rsidTr="0051379F">
        <w:trPr>
          <w:jc w:val="center"/>
        </w:trPr>
        <w:tc>
          <w:tcPr>
            <w:tcW w:w="3587" w:type="dxa"/>
          </w:tcPr>
          <w:p w14:paraId="077BC832" w14:textId="77777777" w:rsidR="001F400B" w:rsidRPr="00D952D6" w:rsidRDefault="001F400B" w:rsidP="0051379F">
            <w:pPr>
              <w:rPr>
                <w:bCs w:val="0"/>
                <w:sz w:val="20"/>
                <w:szCs w:val="20"/>
              </w:rPr>
            </w:pPr>
            <w:r w:rsidRPr="00D952D6">
              <w:rPr>
                <w:bCs w:val="0"/>
                <w:sz w:val="20"/>
                <w:szCs w:val="20"/>
              </w:rPr>
              <w:t xml:space="preserve">Watch relevant Voice Centre presentations to increase foundation and expand knowledge base </w:t>
            </w:r>
          </w:p>
        </w:tc>
        <w:tc>
          <w:tcPr>
            <w:tcW w:w="864" w:type="dxa"/>
            <w:shd w:val="clear" w:color="auto" w:fill="auto"/>
          </w:tcPr>
          <w:p w14:paraId="32BBCF9A" w14:textId="77777777" w:rsidR="001F400B" w:rsidRPr="00D952D6" w:rsidRDefault="001F400B" w:rsidP="0051379F">
            <w:pPr>
              <w:jc w:val="both"/>
              <w:rPr>
                <w:bCs w:val="0"/>
                <w:sz w:val="20"/>
                <w:szCs w:val="20"/>
              </w:rPr>
            </w:pPr>
          </w:p>
        </w:tc>
        <w:tc>
          <w:tcPr>
            <w:tcW w:w="864" w:type="dxa"/>
            <w:shd w:val="clear" w:color="auto" w:fill="00B050"/>
          </w:tcPr>
          <w:p w14:paraId="6A180B94" w14:textId="77777777" w:rsidR="001F400B" w:rsidRPr="00D952D6" w:rsidRDefault="001F400B" w:rsidP="0051379F">
            <w:pPr>
              <w:jc w:val="both"/>
              <w:rPr>
                <w:bCs w:val="0"/>
                <w:sz w:val="20"/>
                <w:szCs w:val="20"/>
              </w:rPr>
            </w:pPr>
          </w:p>
        </w:tc>
        <w:tc>
          <w:tcPr>
            <w:tcW w:w="864" w:type="dxa"/>
            <w:shd w:val="clear" w:color="auto" w:fill="00B050"/>
          </w:tcPr>
          <w:p w14:paraId="3781154B" w14:textId="77777777" w:rsidR="001F400B" w:rsidRPr="00D952D6" w:rsidRDefault="001F400B" w:rsidP="0051379F">
            <w:pPr>
              <w:jc w:val="both"/>
              <w:rPr>
                <w:bCs w:val="0"/>
                <w:sz w:val="20"/>
                <w:szCs w:val="20"/>
              </w:rPr>
            </w:pPr>
          </w:p>
        </w:tc>
        <w:tc>
          <w:tcPr>
            <w:tcW w:w="864" w:type="dxa"/>
          </w:tcPr>
          <w:p w14:paraId="6E1AA0A1" w14:textId="77777777" w:rsidR="001F400B" w:rsidRPr="00D952D6" w:rsidRDefault="001F400B" w:rsidP="0051379F">
            <w:pPr>
              <w:jc w:val="both"/>
              <w:rPr>
                <w:bCs w:val="0"/>
                <w:sz w:val="20"/>
                <w:szCs w:val="20"/>
              </w:rPr>
            </w:pPr>
          </w:p>
        </w:tc>
        <w:tc>
          <w:tcPr>
            <w:tcW w:w="864" w:type="dxa"/>
          </w:tcPr>
          <w:p w14:paraId="0E913E25" w14:textId="77777777" w:rsidR="001F400B" w:rsidRPr="00D952D6" w:rsidRDefault="001F400B" w:rsidP="0051379F">
            <w:pPr>
              <w:jc w:val="both"/>
              <w:rPr>
                <w:bCs w:val="0"/>
                <w:sz w:val="20"/>
                <w:szCs w:val="20"/>
              </w:rPr>
            </w:pPr>
          </w:p>
        </w:tc>
        <w:tc>
          <w:tcPr>
            <w:tcW w:w="1261" w:type="dxa"/>
          </w:tcPr>
          <w:p w14:paraId="7509DC71" w14:textId="77777777" w:rsidR="001F400B" w:rsidRPr="00D952D6" w:rsidRDefault="001F400B" w:rsidP="0051379F">
            <w:pPr>
              <w:jc w:val="both"/>
              <w:rPr>
                <w:bCs w:val="0"/>
                <w:sz w:val="20"/>
                <w:szCs w:val="20"/>
              </w:rPr>
            </w:pPr>
          </w:p>
        </w:tc>
      </w:tr>
      <w:tr w:rsidR="001F400B" w:rsidRPr="00D952D6" w14:paraId="15C0D0B4" w14:textId="77777777" w:rsidTr="0051379F">
        <w:trPr>
          <w:jc w:val="center"/>
        </w:trPr>
        <w:tc>
          <w:tcPr>
            <w:tcW w:w="3587" w:type="dxa"/>
          </w:tcPr>
          <w:p w14:paraId="35948A0E" w14:textId="77777777" w:rsidR="001F400B" w:rsidRPr="00D952D6" w:rsidRDefault="001F400B" w:rsidP="0051379F">
            <w:pPr>
              <w:rPr>
                <w:bCs w:val="0"/>
                <w:sz w:val="20"/>
                <w:szCs w:val="20"/>
              </w:rPr>
            </w:pPr>
            <w:r w:rsidRPr="00D952D6">
              <w:rPr>
                <w:bCs w:val="0"/>
                <w:sz w:val="20"/>
                <w:szCs w:val="20"/>
              </w:rPr>
              <w:t>Attend weekly “Neuroscience of Singing” Tutorial to expand foundational knowledge</w:t>
            </w:r>
          </w:p>
        </w:tc>
        <w:tc>
          <w:tcPr>
            <w:tcW w:w="864" w:type="dxa"/>
            <w:shd w:val="clear" w:color="auto" w:fill="auto"/>
          </w:tcPr>
          <w:p w14:paraId="1E810BDC" w14:textId="77777777" w:rsidR="001F400B" w:rsidRPr="00D952D6" w:rsidRDefault="001F400B" w:rsidP="0051379F">
            <w:pPr>
              <w:jc w:val="both"/>
              <w:rPr>
                <w:bCs w:val="0"/>
                <w:sz w:val="20"/>
                <w:szCs w:val="20"/>
              </w:rPr>
            </w:pPr>
          </w:p>
        </w:tc>
        <w:tc>
          <w:tcPr>
            <w:tcW w:w="864" w:type="dxa"/>
            <w:shd w:val="clear" w:color="auto" w:fill="00B050"/>
          </w:tcPr>
          <w:p w14:paraId="57B0C96B" w14:textId="77777777" w:rsidR="001F400B" w:rsidRPr="00D952D6" w:rsidRDefault="001F400B" w:rsidP="0051379F">
            <w:pPr>
              <w:jc w:val="both"/>
              <w:rPr>
                <w:bCs w:val="0"/>
                <w:sz w:val="20"/>
                <w:szCs w:val="20"/>
              </w:rPr>
            </w:pPr>
          </w:p>
        </w:tc>
        <w:tc>
          <w:tcPr>
            <w:tcW w:w="864" w:type="dxa"/>
            <w:shd w:val="clear" w:color="auto" w:fill="00B050"/>
          </w:tcPr>
          <w:p w14:paraId="342BE730" w14:textId="77777777" w:rsidR="001F400B" w:rsidRPr="00D952D6" w:rsidRDefault="001F400B" w:rsidP="0051379F">
            <w:pPr>
              <w:jc w:val="both"/>
              <w:rPr>
                <w:bCs w:val="0"/>
                <w:sz w:val="20"/>
                <w:szCs w:val="20"/>
              </w:rPr>
            </w:pPr>
          </w:p>
        </w:tc>
        <w:tc>
          <w:tcPr>
            <w:tcW w:w="864" w:type="dxa"/>
            <w:shd w:val="clear" w:color="auto" w:fill="00B050"/>
          </w:tcPr>
          <w:p w14:paraId="1350E3B3" w14:textId="77777777" w:rsidR="001F400B" w:rsidRPr="00D952D6" w:rsidRDefault="001F400B" w:rsidP="0051379F">
            <w:pPr>
              <w:jc w:val="both"/>
              <w:rPr>
                <w:bCs w:val="0"/>
                <w:sz w:val="20"/>
                <w:szCs w:val="20"/>
              </w:rPr>
            </w:pPr>
          </w:p>
        </w:tc>
        <w:tc>
          <w:tcPr>
            <w:tcW w:w="864" w:type="dxa"/>
          </w:tcPr>
          <w:p w14:paraId="213BF38A" w14:textId="77777777" w:rsidR="001F400B" w:rsidRPr="00D952D6" w:rsidRDefault="001F400B" w:rsidP="0051379F">
            <w:pPr>
              <w:jc w:val="both"/>
              <w:rPr>
                <w:bCs w:val="0"/>
                <w:sz w:val="20"/>
                <w:szCs w:val="20"/>
              </w:rPr>
            </w:pPr>
          </w:p>
        </w:tc>
        <w:tc>
          <w:tcPr>
            <w:tcW w:w="1261" w:type="dxa"/>
          </w:tcPr>
          <w:p w14:paraId="13FAC0BD" w14:textId="77777777" w:rsidR="001F400B" w:rsidRPr="00D952D6" w:rsidRDefault="001F400B" w:rsidP="0051379F">
            <w:pPr>
              <w:jc w:val="both"/>
              <w:rPr>
                <w:bCs w:val="0"/>
                <w:sz w:val="20"/>
                <w:szCs w:val="20"/>
              </w:rPr>
            </w:pPr>
          </w:p>
        </w:tc>
      </w:tr>
      <w:tr w:rsidR="001F400B" w:rsidRPr="00D952D6" w14:paraId="546B5CD6" w14:textId="77777777" w:rsidTr="0051379F">
        <w:trPr>
          <w:jc w:val="center"/>
        </w:trPr>
        <w:tc>
          <w:tcPr>
            <w:tcW w:w="3587" w:type="dxa"/>
          </w:tcPr>
          <w:p w14:paraId="21134C27" w14:textId="77777777" w:rsidR="001F400B" w:rsidRPr="00D952D6" w:rsidRDefault="001F400B" w:rsidP="0051379F">
            <w:pPr>
              <w:rPr>
                <w:bCs w:val="0"/>
                <w:sz w:val="20"/>
                <w:szCs w:val="20"/>
              </w:rPr>
            </w:pPr>
            <w:r w:rsidRPr="00D952D6">
              <w:rPr>
                <w:bCs w:val="0"/>
                <w:sz w:val="20"/>
                <w:szCs w:val="20"/>
              </w:rPr>
              <w:t>Review current research materials; examine citations; pursue other relevant white and grey literature; track progress in chart and journal</w:t>
            </w:r>
          </w:p>
        </w:tc>
        <w:tc>
          <w:tcPr>
            <w:tcW w:w="864" w:type="dxa"/>
            <w:shd w:val="clear" w:color="auto" w:fill="auto"/>
          </w:tcPr>
          <w:p w14:paraId="7C5D47EF" w14:textId="77777777" w:rsidR="001F400B" w:rsidRPr="00D952D6" w:rsidRDefault="001F400B" w:rsidP="0051379F">
            <w:pPr>
              <w:jc w:val="both"/>
              <w:rPr>
                <w:bCs w:val="0"/>
                <w:sz w:val="20"/>
                <w:szCs w:val="20"/>
              </w:rPr>
            </w:pPr>
          </w:p>
        </w:tc>
        <w:tc>
          <w:tcPr>
            <w:tcW w:w="864" w:type="dxa"/>
            <w:shd w:val="clear" w:color="auto" w:fill="auto"/>
          </w:tcPr>
          <w:p w14:paraId="219D9EE0" w14:textId="77777777" w:rsidR="001F400B" w:rsidRPr="00D952D6" w:rsidRDefault="001F400B" w:rsidP="0051379F">
            <w:pPr>
              <w:jc w:val="both"/>
              <w:rPr>
                <w:bCs w:val="0"/>
                <w:sz w:val="20"/>
                <w:szCs w:val="20"/>
              </w:rPr>
            </w:pPr>
          </w:p>
        </w:tc>
        <w:tc>
          <w:tcPr>
            <w:tcW w:w="864" w:type="dxa"/>
            <w:shd w:val="clear" w:color="auto" w:fill="00B050"/>
          </w:tcPr>
          <w:p w14:paraId="36E4C560" w14:textId="77777777" w:rsidR="001F400B" w:rsidRPr="00D952D6" w:rsidRDefault="001F400B" w:rsidP="0051379F">
            <w:pPr>
              <w:jc w:val="both"/>
              <w:rPr>
                <w:bCs w:val="0"/>
                <w:sz w:val="20"/>
                <w:szCs w:val="20"/>
              </w:rPr>
            </w:pPr>
          </w:p>
        </w:tc>
        <w:tc>
          <w:tcPr>
            <w:tcW w:w="864" w:type="dxa"/>
            <w:shd w:val="clear" w:color="auto" w:fill="00B050"/>
          </w:tcPr>
          <w:p w14:paraId="0174D117" w14:textId="77777777" w:rsidR="001F400B" w:rsidRPr="00D952D6" w:rsidRDefault="001F400B" w:rsidP="0051379F">
            <w:pPr>
              <w:jc w:val="both"/>
              <w:rPr>
                <w:bCs w:val="0"/>
                <w:sz w:val="20"/>
                <w:szCs w:val="20"/>
              </w:rPr>
            </w:pPr>
          </w:p>
        </w:tc>
        <w:tc>
          <w:tcPr>
            <w:tcW w:w="864" w:type="dxa"/>
          </w:tcPr>
          <w:p w14:paraId="79861154" w14:textId="77777777" w:rsidR="001F400B" w:rsidRPr="00D952D6" w:rsidRDefault="001F400B" w:rsidP="0051379F">
            <w:pPr>
              <w:jc w:val="both"/>
              <w:rPr>
                <w:bCs w:val="0"/>
                <w:sz w:val="20"/>
                <w:szCs w:val="20"/>
              </w:rPr>
            </w:pPr>
          </w:p>
        </w:tc>
        <w:tc>
          <w:tcPr>
            <w:tcW w:w="1261" w:type="dxa"/>
          </w:tcPr>
          <w:p w14:paraId="2753C9A4" w14:textId="77777777" w:rsidR="001F400B" w:rsidRPr="00D952D6" w:rsidRDefault="001F400B" w:rsidP="0051379F">
            <w:pPr>
              <w:jc w:val="both"/>
              <w:rPr>
                <w:bCs w:val="0"/>
                <w:sz w:val="20"/>
                <w:szCs w:val="20"/>
              </w:rPr>
            </w:pPr>
          </w:p>
        </w:tc>
      </w:tr>
      <w:tr w:rsidR="001F400B" w:rsidRPr="00D952D6" w14:paraId="01D87BF2" w14:textId="77777777" w:rsidTr="0051379F">
        <w:trPr>
          <w:jc w:val="center"/>
        </w:trPr>
        <w:tc>
          <w:tcPr>
            <w:tcW w:w="3587" w:type="dxa"/>
          </w:tcPr>
          <w:p w14:paraId="35D569CA" w14:textId="77777777" w:rsidR="001F400B" w:rsidRPr="00D952D6" w:rsidRDefault="001F400B" w:rsidP="0051379F">
            <w:pPr>
              <w:rPr>
                <w:bCs w:val="0"/>
                <w:sz w:val="20"/>
                <w:szCs w:val="20"/>
              </w:rPr>
            </w:pPr>
            <w:r w:rsidRPr="00D952D6">
              <w:rPr>
                <w:bCs w:val="0"/>
                <w:sz w:val="20"/>
                <w:szCs w:val="20"/>
              </w:rPr>
              <w:t>Meet with Tutor to review choice of reflective model and plot out next steps</w:t>
            </w:r>
          </w:p>
        </w:tc>
        <w:tc>
          <w:tcPr>
            <w:tcW w:w="864" w:type="dxa"/>
            <w:shd w:val="clear" w:color="auto" w:fill="auto"/>
          </w:tcPr>
          <w:p w14:paraId="57484160" w14:textId="77777777" w:rsidR="001F400B" w:rsidRPr="00D952D6" w:rsidRDefault="001F400B" w:rsidP="0051379F">
            <w:pPr>
              <w:jc w:val="both"/>
              <w:rPr>
                <w:bCs w:val="0"/>
                <w:sz w:val="20"/>
                <w:szCs w:val="20"/>
              </w:rPr>
            </w:pPr>
          </w:p>
        </w:tc>
        <w:tc>
          <w:tcPr>
            <w:tcW w:w="864" w:type="dxa"/>
            <w:shd w:val="clear" w:color="auto" w:fill="auto"/>
          </w:tcPr>
          <w:p w14:paraId="0A00D54C" w14:textId="77777777" w:rsidR="001F400B" w:rsidRPr="00D952D6" w:rsidRDefault="001F400B" w:rsidP="0051379F">
            <w:pPr>
              <w:jc w:val="both"/>
              <w:rPr>
                <w:bCs w:val="0"/>
                <w:sz w:val="20"/>
                <w:szCs w:val="20"/>
              </w:rPr>
            </w:pPr>
          </w:p>
        </w:tc>
        <w:tc>
          <w:tcPr>
            <w:tcW w:w="864" w:type="dxa"/>
            <w:shd w:val="clear" w:color="auto" w:fill="00B050"/>
          </w:tcPr>
          <w:p w14:paraId="5D037AC8" w14:textId="77777777" w:rsidR="001F400B" w:rsidRPr="00D952D6" w:rsidRDefault="001F400B" w:rsidP="0051379F">
            <w:pPr>
              <w:jc w:val="both"/>
              <w:rPr>
                <w:bCs w:val="0"/>
                <w:sz w:val="20"/>
                <w:szCs w:val="20"/>
              </w:rPr>
            </w:pPr>
          </w:p>
        </w:tc>
        <w:tc>
          <w:tcPr>
            <w:tcW w:w="864" w:type="dxa"/>
          </w:tcPr>
          <w:p w14:paraId="698A3102" w14:textId="77777777" w:rsidR="001F400B" w:rsidRPr="00D952D6" w:rsidRDefault="001F400B" w:rsidP="0051379F">
            <w:pPr>
              <w:jc w:val="both"/>
              <w:rPr>
                <w:bCs w:val="0"/>
                <w:sz w:val="20"/>
                <w:szCs w:val="20"/>
              </w:rPr>
            </w:pPr>
          </w:p>
        </w:tc>
        <w:tc>
          <w:tcPr>
            <w:tcW w:w="864" w:type="dxa"/>
          </w:tcPr>
          <w:p w14:paraId="7586F835" w14:textId="77777777" w:rsidR="001F400B" w:rsidRPr="00D952D6" w:rsidRDefault="001F400B" w:rsidP="0051379F">
            <w:pPr>
              <w:jc w:val="both"/>
              <w:rPr>
                <w:bCs w:val="0"/>
                <w:sz w:val="20"/>
                <w:szCs w:val="20"/>
              </w:rPr>
            </w:pPr>
          </w:p>
        </w:tc>
        <w:tc>
          <w:tcPr>
            <w:tcW w:w="1261" w:type="dxa"/>
          </w:tcPr>
          <w:p w14:paraId="55ED0B54" w14:textId="77777777" w:rsidR="001F400B" w:rsidRPr="00D952D6" w:rsidRDefault="001F400B" w:rsidP="0051379F">
            <w:pPr>
              <w:jc w:val="both"/>
              <w:rPr>
                <w:bCs w:val="0"/>
                <w:sz w:val="20"/>
                <w:szCs w:val="20"/>
              </w:rPr>
            </w:pPr>
          </w:p>
        </w:tc>
      </w:tr>
      <w:tr w:rsidR="001F400B" w:rsidRPr="00D952D6" w14:paraId="40599EF8" w14:textId="77777777" w:rsidTr="0051379F">
        <w:trPr>
          <w:jc w:val="center"/>
        </w:trPr>
        <w:tc>
          <w:tcPr>
            <w:tcW w:w="3587" w:type="dxa"/>
          </w:tcPr>
          <w:p w14:paraId="6917B200" w14:textId="77777777" w:rsidR="001F400B" w:rsidRPr="00D952D6" w:rsidRDefault="001F400B" w:rsidP="0051379F">
            <w:pPr>
              <w:rPr>
                <w:sz w:val="20"/>
                <w:szCs w:val="20"/>
              </w:rPr>
            </w:pPr>
            <w:r w:rsidRPr="00D952D6">
              <w:rPr>
                <w:sz w:val="20"/>
                <w:szCs w:val="20"/>
              </w:rPr>
              <w:t>Send updated Gantt chart to Tutor</w:t>
            </w:r>
          </w:p>
        </w:tc>
        <w:tc>
          <w:tcPr>
            <w:tcW w:w="864" w:type="dxa"/>
          </w:tcPr>
          <w:p w14:paraId="4D14A7F5" w14:textId="77777777" w:rsidR="001F400B" w:rsidRPr="00D952D6" w:rsidRDefault="001F400B" w:rsidP="0051379F">
            <w:pPr>
              <w:jc w:val="both"/>
              <w:rPr>
                <w:bCs w:val="0"/>
                <w:sz w:val="20"/>
                <w:szCs w:val="20"/>
              </w:rPr>
            </w:pPr>
          </w:p>
        </w:tc>
        <w:tc>
          <w:tcPr>
            <w:tcW w:w="864" w:type="dxa"/>
            <w:shd w:val="clear" w:color="auto" w:fill="auto"/>
          </w:tcPr>
          <w:p w14:paraId="2C7C3972" w14:textId="77777777" w:rsidR="001F400B" w:rsidRPr="00D952D6" w:rsidRDefault="001F400B" w:rsidP="0051379F">
            <w:pPr>
              <w:jc w:val="both"/>
              <w:rPr>
                <w:bCs w:val="0"/>
                <w:sz w:val="20"/>
                <w:szCs w:val="20"/>
              </w:rPr>
            </w:pPr>
          </w:p>
        </w:tc>
        <w:tc>
          <w:tcPr>
            <w:tcW w:w="864" w:type="dxa"/>
            <w:shd w:val="clear" w:color="auto" w:fill="00B050"/>
          </w:tcPr>
          <w:p w14:paraId="34B4A348" w14:textId="77777777" w:rsidR="001F400B" w:rsidRPr="00D952D6" w:rsidRDefault="001F400B" w:rsidP="0051379F">
            <w:pPr>
              <w:jc w:val="both"/>
              <w:rPr>
                <w:bCs w:val="0"/>
                <w:sz w:val="20"/>
                <w:szCs w:val="20"/>
              </w:rPr>
            </w:pPr>
          </w:p>
        </w:tc>
        <w:tc>
          <w:tcPr>
            <w:tcW w:w="864" w:type="dxa"/>
          </w:tcPr>
          <w:p w14:paraId="10E8C4F8" w14:textId="77777777" w:rsidR="001F400B" w:rsidRPr="00D952D6" w:rsidRDefault="001F400B" w:rsidP="0051379F">
            <w:pPr>
              <w:jc w:val="both"/>
              <w:rPr>
                <w:bCs w:val="0"/>
                <w:sz w:val="20"/>
                <w:szCs w:val="20"/>
              </w:rPr>
            </w:pPr>
          </w:p>
        </w:tc>
        <w:tc>
          <w:tcPr>
            <w:tcW w:w="864" w:type="dxa"/>
          </w:tcPr>
          <w:p w14:paraId="4CD92054" w14:textId="77777777" w:rsidR="001F400B" w:rsidRPr="00D952D6" w:rsidRDefault="001F400B" w:rsidP="0051379F">
            <w:pPr>
              <w:jc w:val="both"/>
              <w:rPr>
                <w:bCs w:val="0"/>
                <w:sz w:val="20"/>
                <w:szCs w:val="20"/>
              </w:rPr>
            </w:pPr>
          </w:p>
        </w:tc>
        <w:tc>
          <w:tcPr>
            <w:tcW w:w="1261" w:type="dxa"/>
          </w:tcPr>
          <w:p w14:paraId="40BA263C" w14:textId="77777777" w:rsidR="001F400B" w:rsidRPr="00D952D6" w:rsidRDefault="001F400B" w:rsidP="0051379F">
            <w:pPr>
              <w:jc w:val="both"/>
              <w:rPr>
                <w:bCs w:val="0"/>
                <w:sz w:val="20"/>
                <w:szCs w:val="20"/>
              </w:rPr>
            </w:pPr>
          </w:p>
        </w:tc>
      </w:tr>
      <w:tr w:rsidR="001F400B" w:rsidRPr="00D952D6" w14:paraId="6B2D6B4C" w14:textId="77777777" w:rsidTr="0051379F">
        <w:trPr>
          <w:jc w:val="center"/>
        </w:trPr>
        <w:tc>
          <w:tcPr>
            <w:tcW w:w="3587" w:type="dxa"/>
          </w:tcPr>
          <w:p w14:paraId="49345B65" w14:textId="77777777" w:rsidR="001F400B" w:rsidRPr="00D952D6" w:rsidRDefault="001F400B" w:rsidP="0051379F">
            <w:pPr>
              <w:rPr>
                <w:bCs w:val="0"/>
                <w:sz w:val="20"/>
                <w:szCs w:val="20"/>
              </w:rPr>
            </w:pPr>
            <w:r w:rsidRPr="00D952D6">
              <w:rPr>
                <w:sz w:val="20"/>
                <w:szCs w:val="20"/>
              </w:rPr>
              <w:t>Conduct literature review; track in journal and chart; begin creation of first draft</w:t>
            </w:r>
          </w:p>
        </w:tc>
        <w:tc>
          <w:tcPr>
            <w:tcW w:w="864" w:type="dxa"/>
          </w:tcPr>
          <w:p w14:paraId="78A32095" w14:textId="77777777" w:rsidR="001F400B" w:rsidRPr="00D952D6" w:rsidRDefault="001F400B" w:rsidP="0051379F">
            <w:pPr>
              <w:jc w:val="both"/>
              <w:rPr>
                <w:bCs w:val="0"/>
                <w:sz w:val="20"/>
                <w:szCs w:val="20"/>
              </w:rPr>
            </w:pPr>
          </w:p>
        </w:tc>
        <w:tc>
          <w:tcPr>
            <w:tcW w:w="864" w:type="dxa"/>
            <w:shd w:val="clear" w:color="auto" w:fill="auto"/>
          </w:tcPr>
          <w:p w14:paraId="2525EDBD" w14:textId="77777777" w:rsidR="001F400B" w:rsidRPr="00D952D6" w:rsidRDefault="001F400B" w:rsidP="0051379F">
            <w:pPr>
              <w:jc w:val="both"/>
              <w:rPr>
                <w:bCs w:val="0"/>
                <w:sz w:val="20"/>
                <w:szCs w:val="20"/>
              </w:rPr>
            </w:pPr>
          </w:p>
        </w:tc>
        <w:tc>
          <w:tcPr>
            <w:tcW w:w="864" w:type="dxa"/>
            <w:shd w:val="clear" w:color="auto" w:fill="00B050"/>
          </w:tcPr>
          <w:p w14:paraId="3B1E3E02" w14:textId="77777777" w:rsidR="001F400B" w:rsidRPr="00D952D6" w:rsidRDefault="001F400B" w:rsidP="0051379F">
            <w:pPr>
              <w:jc w:val="both"/>
              <w:rPr>
                <w:bCs w:val="0"/>
                <w:sz w:val="20"/>
                <w:szCs w:val="20"/>
              </w:rPr>
            </w:pPr>
          </w:p>
        </w:tc>
        <w:tc>
          <w:tcPr>
            <w:tcW w:w="864" w:type="dxa"/>
            <w:shd w:val="clear" w:color="auto" w:fill="00B050"/>
          </w:tcPr>
          <w:p w14:paraId="123D9E1C" w14:textId="77777777" w:rsidR="001F400B" w:rsidRPr="00D952D6" w:rsidRDefault="001F400B" w:rsidP="0051379F">
            <w:pPr>
              <w:jc w:val="both"/>
              <w:rPr>
                <w:bCs w:val="0"/>
                <w:sz w:val="20"/>
                <w:szCs w:val="20"/>
              </w:rPr>
            </w:pPr>
          </w:p>
        </w:tc>
        <w:tc>
          <w:tcPr>
            <w:tcW w:w="864" w:type="dxa"/>
          </w:tcPr>
          <w:p w14:paraId="60E7414E" w14:textId="77777777" w:rsidR="001F400B" w:rsidRPr="00D952D6" w:rsidRDefault="001F400B" w:rsidP="0051379F">
            <w:pPr>
              <w:jc w:val="both"/>
              <w:rPr>
                <w:bCs w:val="0"/>
                <w:sz w:val="20"/>
                <w:szCs w:val="20"/>
              </w:rPr>
            </w:pPr>
          </w:p>
        </w:tc>
        <w:tc>
          <w:tcPr>
            <w:tcW w:w="1261" w:type="dxa"/>
          </w:tcPr>
          <w:p w14:paraId="22C142D3" w14:textId="77777777" w:rsidR="001F400B" w:rsidRPr="00D952D6" w:rsidRDefault="001F400B" w:rsidP="0051379F">
            <w:pPr>
              <w:jc w:val="both"/>
              <w:rPr>
                <w:bCs w:val="0"/>
                <w:sz w:val="20"/>
                <w:szCs w:val="20"/>
              </w:rPr>
            </w:pPr>
          </w:p>
        </w:tc>
      </w:tr>
      <w:tr w:rsidR="001F400B" w:rsidRPr="00D952D6" w14:paraId="14A7B997" w14:textId="77777777" w:rsidTr="0051379F">
        <w:trPr>
          <w:jc w:val="center"/>
        </w:trPr>
        <w:tc>
          <w:tcPr>
            <w:tcW w:w="3587" w:type="dxa"/>
          </w:tcPr>
          <w:p w14:paraId="487A29DC" w14:textId="77777777" w:rsidR="001F400B" w:rsidRPr="00D952D6" w:rsidRDefault="001F400B" w:rsidP="0051379F">
            <w:pPr>
              <w:rPr>
                <w:sz w:val="20"/>
                <w:szCs w:val="20"/>
              </w:rPr>
            </w:pPr>
            <w:r w:rsidRPr="00D952D6">
              <w:rPr>
                <w:sz w:val="20"/>
                <w:szCs w:val="20"/>
              </w:rPr>
              <w:t>Meet with Tutor to discuss progress on research</w:t>
            </w:r>
          </w:p>
        </w:tc>
        <w:tc>
          <w:tcPr>
            <w:tcW w:w="864" w:type="dxa"/>
          </w:tcPr>
          <w:p w14:paraId="11A4C274" w14:textId="77777777" w:rsidR="001F400B" w:rsidRPr="00D952D6" w:rsidRDefault="001F400B" w:rsidP="0051379F">
            <w:pPr>
              <w:jc w:val="both"/>
              <w:rPr>
                <w:bCs w:val="0"/>
                <w:sz w:val="20"/>
                <w:szCs w:val="20"/>
              </w:rPr>
            </w:pPr>
          </w:p>
        </w:tc>
        <w:tc>
          <w:tcPr>
            <w:tcW w:w="864" w:type="dxa"/>
          </w:tcPr>
          <w:p w14:paraId="78C49455" w14:textId="77777777" w:rsidR="001F400B" w:rsidRPr="00D952D6" w:rsidRDefault="001F400B" w:rsidP="0051379F">
            <w:pPr>
              <w:jc w:val="both"/>
              <w:rPr>
                <w:bCs w:val="0"/>
                <w:sz w:val="20"/>
                <w:szCs w:val="20"/>
              </w:rPr>
            </w:pPr>
          </w:p>
        </w:tc>
        <w:tc>
          <w:tcPr>
            <w:tcW w:w="864" w:type="dxa"/>
            <w:shd w:val="clear" w:color="auto" w:fill="auto"/>
          </w:tcPr>
          <w:p w14:paraId="287B89ED" w14:textId="77777777" w:rsidR="001F400B" w:rsidRPr="00D952D6" w:rsidRDefault="001F400B" w:rsidP="0051379F">
            <w:pPr>
              <w:jc w:val="both"/>
              <w:rPr>
                <w:bCs w:val="0"/>
                <w:sz w:val="20"/>
                <w:szCs w:val="20"/>
              </w:rPr>
            </w:pPr>
          </w:p>
        </w:tc>
        <w:tc>
          <w:tcPr>
            <w:tcW w:w="864" w:type="dxa"/>
            <w:shd w:val="clear" w:color="auto" w:fill="00B050"/>
          </w:tcPr>
          <w:p w14:paraId="2667051E" w14:textId="77777777" w:rsidR="001F400B" w:rsidRPr="00D952D6" w:rsidRDefault="001F400B" w:rsidP="0051379F">
            <w:pPr>
              <w:jc w:val="both"/>
              <w:rPr>
                <w:bCs w:val="0"/>
                <w:sz w:val="20"/>
                <w:szCs w:val="20"/>
              </w:rPr>
            </w:pPr>
          </w:p>
        </w:tc>
        <w:tc>
          <w:tcPr>
            <w:tcW w:w="864" w:type="dxa"/>
            <w:shd w:val="clear" w:color="auto" w:fill="auto"/>
          </w:tcPr>
          <w:p w14:paraId="593C1654" w14:textId="77777777" w:rsidR="001F400B" w:rsidRPr="00D952D6" w:rsidRDefault="001F400B" w:rsidP="0051379F">
            <w:pPr>
              <w:jc w:val="both"/>
              <w:rPr>
                <w:bCs w:val="0"/>
                <w:sz w:val="20"/>
                <w:szCs w:val="20"/>
              </w:rPr>
            </w:pPr>
          </w:p>
        </w:tc>
        <w:tc>
          <w:tcPr>
            <w:tcW w:w="1261" w:type="dxa"/>
          </w:tcPr>
          <w:p w14:paraId="71318AD3" w14:textId="77777777" w:rsidR="001F400B" w:rsidRPr="00D952D6" w:rsidRDefault="001F400B" w:rsidP="0051379F">
            <w:pPr>
              <w:jc w:val="both"/>
              <w:rPr>
                <w:bCs w:val="0"/>
                <w:sz w:val="20"/>
                <w:szCs w:val="20"/>
              </w:rPr>
            </w:pPr>
          </w:p>
        </w:tc>
      </w:tr>
      <w:tr w:rsidR="001F400B" w:rsidRPr="00D952D6" w14:paraId="5876B4F0" w14:textId="77777777" w:rsidTr="0051379F">
        <w:trPr>
          <w:jc w:val="center"/>
        </w:trPr>
        <w:tc>
          <w:tcPr>
            <w:tcW w:w="3587" w:type="dxa"/>
          </w:tcPr>
          <w:p w14:paraId="01878FEE" w14:textId="77777777" w:rsidR="001F400B" w:rsidRPr="00D952D6" w:rsidRDefault="001F400B" w:rsidP="0051379F">
            <w:pPr>
              <w:rPr>
                <w:bCs w:val="0"/>
                <w:sz w:val="20"/>
                <w:szCs w:val="20"/>
              </w:rPr>
            </w:pPr>
            <w:r w:rsidRPr="00D952D6">
              <w:rPr>
                <w:sz w:val="20"/>
                <w:szCs w:val="20"/>
              </w:rPr>
              <w:t>Complete first of several drafts</w:t>
            </w:r>
          </w:p>
        </w:tc>
        <w:tc>
          <w:tcPr>
            <w:tcW w:w="864" w:type="dxa"/>
          </w:tcPr>
          <w:p w14:paraId="48A9482B" w14:textId="77777777" w:rsidR="001F400B" w:rsidRPr="00D952D6" w:rsidRDefault="001F400B" w:rsidP="0051379F">
            <w:pPr>
              <w:jc w:val="both"/>
              <w:rPr>
                <w:bCs w:val="0"/>
                <w:sz w:val="20"/>
                <w:szCs w:val="20"/>
              </w:rPr>
            </w:pPr>
          </w:p>
        </w:tc>
        <w:tc>
          <w:tcPr>
            <w:tcW w:w="864" w:type="dxa"/>
          </w:tcPr>
          <w:p w14:paraId="214287FE" w14:textId="77777777" w:rsidR="001F400B" w:rsidRPr="00D952D6" w:rsidRDefault="001F400B" w:rsidP="0051379F">
            <w:pPr>
              <w:jc w:val="both"/>
              <w:rPr>
                <w:bCs w:val="0"/>
                <w:sz w:val="20"/>
                <w:szCs w:val="20"/>
              </w:rPr>
            </w:pPr>
          </w:p>
        </w:tc>
        <w:tc>
          <w:tcPr>
            <w:tcW w:w="864" w:type="dxa"/>
            <w:shd w:val="clear" w:color="auto" w:fill="auto"/>
          </w:tcPr>
          <w:p w14:paraId="1067EF92" w14:textId="77777777" w:rsidR="001F400B" w:rsidRPr="00D952D6" w:rsidRDefault="001F400B" w:rsidP="0051379F">
            <w:pPr>
              <w:jc w:val="both"/>
              <w:rPr>
                <w:bCs w:val="0"/>
                <w:sz w:val="20"/>
                <w:szCs w:val="20"/>
              </w:rPr>
            </w:pPr>
          </w:p>
        </w:tc>
        <w:tc>
          <w:tcPr>
            <w:tcW w:w="864" w:type="dxa"/>
            <w:shd w:val="clear" w:color="auto" w:fill="00B050"/>
          </w:tcPr>
          <w:p w14:paraId="7E5E74C6" w14:textId="77777777" w:rsidR="001F400B" w:rsidRPr="00D952D6" w:rsidRDefault="001F400B" w:rsidP="0051379F">
            <w:pPr>
              <w:jc w:val="both"/>
              <w:rPr>
                <w:bCs w:val="0"/>
                <w:sz w:val="20"/>
                <w:szCs w:val="20"/>
              </w:rPr>
            </w:pPr>
          </w:p>
        </w:tc>
        <w:tc>
          <w:tcPr>
            <w:tcW w:w="864" w:type="dxa"/>
            <w:shd w:val="clear" w:color="auto" w:fill="auto"/>
          </w:tcPr>
          <w:p w14:paraId="08B2CDBD" w14:textId="77777777" w:rsidR="001F400B" w:rsidRPr="00D952D6" w:rsidRDefault="001F400B" w:rsidP="0051379F">
            <w:pPr>
              <w:jc w:val="both"/>
              <w:rPr>
                <w:bCs w:val="0"/>
                <w:sz w:val="20"/>
                <w:szCs w:val="20"/>
              </w:rPr>
            </w:pPr>
          </w:p>
        </w:tc>
        <w:tc>
          <w:tcPr>
            <w:tcW w:w="1261" w:type="dxa"/>
          </w:tcPr>
          <w:p w14:paraId="4E8B7E3C" w14:textId="77777777" w:rsidR="001F400B" w:rsidRPr="00D952D6" w:rsidRDefault="001F400B" w:rsidP="0051379F">
            <w:pPr>
              <w:jc w:val="both"/>
              <w:rPr>
                <w:bCs w:val="0"/>
                <w:sz w:val="20"/>
                <w:szCs w:val="20"/>
              </w:rPr>
            </w:pPr>
          </w:p>
        </w:tc>
      </w:tr>
      <w:tr w:rsidR="001F400B" w:rsidRPr="00D952D6" w14:paraId="377204F4" w14:textId="77777777" w:rsidTr="0051379F">
        <w:trPr>
          <w:jc w:val="center"/>
        </w:trPr>
        <w:tc>
          <w:tcPr>
            <w:tcW w:w="3587" w:type="dxa"/>
          </w:tcPr>
          <w:p w14:paraId="5D083FAA" w14:textId="77777777" w:rsidR="001F400B" w:rsidRPr="00D952D6" w:rsidRDefault="001F400B" w:rsidP="0051379F">
            <w:pPr>
              <w:rPr>
                <w:sz w:val="20"/>
                <w:szCs w:val="20"/>
              </w:rPr>
            </w:pPr>
            <w:r w:rsidRPr="00D952D6">
              <w:rPr>
                <w:sz w:val="20"/>
                <w:szCs w:val="20"/>
              </w:rPr>
              <w:t>Meet with Tutor to discuss progress on drafts</w:t>
            </w:r>
          </w:p>
        </w:tc>
        <w:tc>
          <w:tcPr>
            <w:tcW w:w="864" w:type="dxa"/>
          </w:tcPr>
          <w:p w14:paraId="207F4CDA" w14:textId="77777777" w:rsidR="001F400B" w:rsidRPr="00D952D6" w:rsidRDefault="001F400B" w:rsidP="0051379F">
            <w:pPr>
              <w:jc w:val="both"/>
              <w:rPr>
                <w:bCs w:val="0"/>
                <w:sz w:val="20"/>
                <w:szCs w:val="20"/>
              </w:rPr>
            </w:pPr>
          </w:p>
        </w:tc>
        <w:tc>
          <w:tcPr>
            <w:tcW w:w="864" w:type="dxa"/>
          </w:tcPr>
          <w:p w14:paraId="4EB416D8" w14:textId="77777777" w:rsidR="001F400B" w:rsidRPr="00D952D6" w:rsidRDefault="001F400B" w:rsidP="0051379F">
            <w:pPr>
              <w:jc w:val="both"/>
              <w:rPr>
                <w:bCs w:val="0"/>
                <w:sz w:val="20"/>
                <w:szCs w:val="20"/>
              </w:rPr>
            </w:pPr>
          </w:p>
        </w:tc>
        <w:tc>
          <w:tcPr>
            <w:tcW w:w="864" w:type="dxa"/>
            <w:shd w:val="clear" w:color="auto" w:fill="auto"/>
          </w:tcPr>
          <w:p w14:paraId="6DDD3987" w14:textId="77777777" w:rsidR="001F400B" w:rsidRPr="00D952D6" w:rsidRDefault="001F400B" w:rsidP="0051379F">
            <w:pPr>
              <w:jc w:val="both"/>
              <w:rPr>
                <w:bCs w:val="0"/>
                <w:sz w:val="20"/>
                <w:szCs w:val="20"/>
              </w:rPr>
            </w:pPr>
          </w:p>
        </w:tc>
        <w:tc>
          <w:tcPr>
            <w:tcW w:w="864" w:type="dxa"/>
            <w:shd w:val="clear" w:color="auto" w:fill="00B050"/>
          </w:tcPr>
          <w:p w14:paraId="5AF4E0CF" w14:textId="77777777" w:rsidR="001F400B" w:rsidRPr="00D952D6" w:rsidRDefault="001F400B" w:rsidP="0051379F">
            <w:pPr>
              <w:jc w:val="both"/>
              <w:rPr>
                <w:bCs w:val="0"/>
                <w:sz w:val="20"/>
                <w:szCs w:val="20"/>
              </w:rPr>
            </w:pPr>
          </w:p>
        </w:tc>
        <w:tc>
          <w:tcPr>
            <w:tcW w:w="864" w:type="dxa"/>
            <w:shd w:val="clear" w:color="auto" w:fill="auto"/>
          </w:tcPr>
          <w:p w14:paraId="7F614D45" w14:textId="77777777" w:rsidR="001F400B" w:rsidRPr="00D952D6" w:rsidRDefault="001F400B" w:rsidP="0051379F">
            <w:pPr>
              <w:jc w:val="both"/>
              <w:rPr>
                <w:bCs w:val="0"/>
                <w:sz w:val="20"/>
                <w:szCs w:val="20"/>
              </w:rPr>
            </w:pPr>
          </w:p>
        </w:tc>
        <w:tc>
          <w:tcPr>
            <w:tcW w:w="1261" w:type="dxa"/>
          </w:tcPr>
          <w:p w14:paraId="52DE5BBB" w14:textId="77777777" w:rsidR="001F400B" w:rsidRPr="00D952D6" w:rsidRDefault="001F400B" w:rsidP="0051379F">
            <w:pPr>
              <w:jc w:val="both"/>
              <w:rPr>
                <w:bCs w:val="0"/>
                <w:sz w:val="20"/>
                <w:szCs w:val="20"/>
              </w:rPr>
            </w:pPr>
          </w:p>
        </w:tc>
      </w:tr>
      <w:tr w:rsidR="001F400B" w:rsidRPr="00D952D6" w14:paraId="0F04A222" w14:textId="77777777" w:rsidTr="0051379F">
        <w:trPr>
          <w:jc w:val="center"/>
        </w:trPr>
        <w:tc>
          <w:tcPr>
            <w:tcW w:w="3587" w:type="dxa"/>
          </w:tcPr>
          <w:p w14:paraId="2C34CD53" w14:textId="77777777" w:rsidR="001F400B" w:rsidRPr="00D952D6" w:rsidRDefault="001F400B" w:rsidP="0051379F">
            <w:pPr>
              <w:rPr>
                <w:bCs w:val="0"/>
                <w:sz w:val="20"/>
                <w:szCs w:val="20"/>
              </w:rPr>
            </w:pPr>
            <w:r w:rsidRPr="00D952D6">
              <w:rPr>
                <w:sz w:val="20"/>
                <w:szCs w:val="20"/>
              </w:rPr>
              <w:t xml:space="preserve">Rewrite </w:t>
            </w:r>
            <w:proofErr w:type="gramStart"/>
            <w:r w:rsidRPr="00D952D6">
              <w:rPr>
                <w:sz w:val="20"/>
                <w:szCs w:val="20"/>
              </w:rPr>
              <w:t>draft;</w:t>
            </w:r>
            <w:proofErr w:type="gramEnd"/>
            <w:r w:rsidRPr="00D952D6">
              <w:rPr>
                <w:sz w:val="20"/>
                <w:szCs w:val="20"/>
              </w:rPr>
              <w:t xml:space="preserve"> conduct more research as necessary to fill in any gaps</w:t>
            </w:r>
          </w:p>
        </w:tc>
        <w:tc>
          <w:tcPr>
            <w:tcW w:w="864" w:type="dxa"/>
          </w:tcPr>
          <w:p w14:paraId="00B5A3FA" w14:textId="77777777" w:rsidR="001F400B" w:rsidRPr="00D952D6" w:rsidRDefault="001F400B" w:rsidP="0051379F">
            <w:pPr>
              <w:jc w:val="both"/>
              <w:rPr>
                <w:bCs w:val="0"/>
                <w:sz w:val="20"/>
                <w:szCs w:val="20"/>
              </w:rPr>
            </w:pPr>
          </w:p>
        </w:tc>
        <w:tc>
          <w:tcPr>
            <w:tcW w:w="864" w:type="dxa"/>
          </w:tcPr>
          <w:p w14:paraId="5360517C" w14:textId="77777777" w:rsidR="001F400B" w:rsidRPr="00D952D6" w:rsidRDefault="001F400B" w:rsidP="0051379F">
            <w:pPr>
              <w:jc w:val="both"/>
              <w:rPr>
                <w:bCs w:val="0"/>
                <w:sz w:val="20"/>
                <w:szCs w:val="20"/>
              </w:rPr>
            </w:pPr>
          </w:p>
        </w:tc>
        <w:tc>
          <w:tcPr>
            <w:tcW w:w="864" w:type="dxa"/>
          </w:tcPr>
          <w:p w14:paraId="3122ED92" w14:textId="77777777" w:rsidR="001F400B" w:rsidRPr="00D952D6" w:rsidRDefault="001F400B" w:rsidP="0051379F">
            <w:pPr>
              <w:jc w:val="both"/>
              <w:rPr>
                <w:bCs w:val="0"/>
                <w:sz w:val="20"/>
                <w:szCs w:val="20"/>
              </w:rPr>
            </w:pPr>
          </w:p>
        </w:tc>
        <w:tc>
          <w:tcPr>
            <w:tcW w:w="864" w:type="dxa"/>
            <w:shd w:val="clear" w:color="auto" w:fill="00B050"/>
          </w:tcPr>
          <w:p w14:paraId="2400D215" w14:textId="77777777" w:rsidR="001F400B" w:rsidRPr="00D952D6" w:rsidRDefault="001F400B" w:rsidP="0051379F">
            <w:pPr>
              <w:jc w:val="both"/>
              <w:rPr>
                <w:bCs w:val="0"/>
                <w:sz w:val="20"/>
                <w:szCs w:val="20"/>
              </w:rPr>
            </w:pPr>
          </w:p>
        </w:tc>
        <w:tc>
          <w:tcPr>
            <w:tcW w:w="864" w:type="dxa"/>
            <w:shd w:val="clear" w:color="auto" w:fill="00B050"/>
          </w:tcPr>
          <w:p w14:paraId="4E883383" w14:textId="77777777" w:rsidR="001F400B" w:rsidRPr="00D952D6" w:rsidRDefault="001F400B" w:rsidP="0051379F">
            <w:pPr>
              <w:jc w:val="both"/>
              <w:rPr>
                <w:bCs w:val="0"/>
                <w:sz w:val="20"/>
                <w:szCs w:val="20"/>
              </w:rPr>
            </w:pPr>
          </w:p>
        </w:tc>
        <w:tc>
          <w:tcPr>
            <w:tcW w:w="1261" w:type="dxa"/>
          </w:tcPr>
          <w:p w14:paraId="5A2D1828" w14:textId="77777777" w:rsidR="001F400B" w:rsidRPr="00D952D6" w:rsidRDefault="001F400B" w:rsidP="0051379F">
            <w:pPr>
              <w:jc w:val="both"/>
              <w:rPr>
                <w:bCs w:val="0"/>
                <w:sz w:val="20"/>
                <w:szCs w:val="20"/>
              </w:rPr>
            </w:pPr>
          </w:p>
        </w:tc>
      </w:tr>
      <w:tr w:rsidR="001F400B" w:rsidRPr="00D952D6" w14:paraId="6807E025" w14:textId="77777777" w:rsidTr="0051379F">
        <w:trPr>
          <w:jc w:val="center"/>
        </w:trPr>
        <w:tc>
          <w:tcPr>
            <w:tcW w:w="3587" w:type="dxa"/>
          </w:tcPr>
          <w:p w14:paraId="3FCC9F89" w14:textId="77777777" w:rsidR="001F400B" w:rsidRPr="00D952D6" w:rsidRDefault="001F400B" w:rsidP="0051379F">
            <w:pPr>
              <w:rPr>
                <w:bCs w:val="0"/>
                <w:sz w:val="20"/>
                <w:szCs w:val="20"/>
              </w:rPr>
            </w:pPr>
            <w:r w:rsidRPr="00D952D6">
              <w:rPr>
                <w:sz w:val="20"/>
                <w:szCs w:val="20"/>
              </w:rPr>
              <w:t xml:space="preserve">Conduct reflective review to reflect on learning experience; incorporate reflective model in written analysis </w:t>
            </w:r>
          </w:p>
        </w:tc>
        <w:tc>
          <w:tcPr>
            <w:tcW w:w="864" w:type="dxa"/>
          </w:tcPr>
          <w:p w14:paraId="2811128D" w14:textId="77777777" w:rsidR="001F400B" w:rsidRPr="00D952D6" w:rsidRDefault="001F400B" w:rsidP="0051379F">
            <w:pPr>
              <w:jc w:val="both"/>
              <w:rPr>
                <w:bCs w:val="0"/>
                <w:sz w:val="20"/>
                <w:szCs w:val="20"/>
              </w:rPr>
            </w:pPr>
          </w:p>
        </w:tc>
        <w:tc>
          <w:tcPr>
            <w:tcW w:w="864" w:type="dxa"/>
          </w:tcPr>
          <w:p w14:paraId="32018583" w14:textId="77777777" w:rsidR="001F400B" w:rsidRPr="00D952D6" w:rsidRDefault="001F400B" w:rsidP="0051379F">
            <w:pPr>
              <w:jc w:val="both"/>
              <w:rPr>
                <w:bCs w:val="0"/>
                <w:sz w:val="20"/>
                <w:szCs w:val="20"/>
              </w:rPr>
            </w:pPr>
          </w:p>
        </w:tc>
        <w:tc>
          <w:tcPr>
            <w:tcW w:w="864" w:type="dxa"/>
            <w:shd w:val="clear" w:color="auto" w:fill="auto"/>
          </w:tcPr>
          <w:p w14:paraId="7F6BC7B4" w14:textId="77777777" w:rsidR="001F400B" w:rsidRPr="00D952D6" w:rsidRDefault="001F400B" w:rsidP="0051379F">
            <w:pPr>
              <w:jc w:val="both"/>
              <w:rPr>
                <w:bCs w:val="0"/>
                <w:sz w:val="20"/>
                <w:szCs w:val="20"/>
              </w:rPr>
            </w:pPr>
          </w:p>
        </w:tc>
        <w:tc>
          <w:tcPr>
            <w:tcW w:w="864" w:type="dxa"/>
            <w:shd w:val="clear" w:color="auto" w:fill="00B050"/>
          </w:tcPr>
          <w:p w14:paraId="64D951C7" w14:textId="77777777" w:rsidR="001F400B" w:rsidRPr="00D952D6" w:rsidRDefault="001F400B" w:rsidP="0051379F">
            <w:pPr>
              <w:jc w:val="both"/>
              <w:rPr>
                <w:bCs w:val="0"/>
                <w:sz w:val="20"/>
                <w:szCs w:val="20"/>
              </w:rPr>
            </w:pPr>
          </w:p>
        </w:tc>
        <w:tc>
          <w:tcPr>
            <w:tcW w:w="864" w:type="dxa"/>
            <w:shd w:val="clear" w:color="auto" w:fill="00B050"/>
          </w:tcPr>
          <w:p w14:paraId="00233635" w14:textId="77777777" w:rsidR="001F400B" w:rsidRPr="00D952D6" w:rsidRDefault="001F400B" w:rsidP="0051379F">
            <w:pPr>
              <w:jc w:val="both"/>
              <w:rPr>
                <w:bCs w:val="0"/>
                <w:sz w:val="20"/>
                <w:szCs w:val="20"/>
              </w:rPr>
            </w:pPr>
          </w:p>
        </w:tc>
        <w:tc>
          <w:tcPr>
            <w:tcW w:w="1261" w:type="dxa"/>
          </w:tcPr>
          <w:p w14:paraId="61E34CD8" w14:textId="77777777" w:rsidR="001F400B" w:rsidRPr="00D952D6" w:rsidRDefault="001F400B" w:rsidP="0051379F">
            <w:pPr>
              <w:jc w:val="both"/>
              <w:rPr>
                <w:bCs w:val="0"/>
                <w:sz w:val="20"/>
                <w:szCs w:val="20"/>
              </w:rPr>
            </w:pPr>
          </w:p>
        </w:tc>
      </w:tr>
      <w:tr w:rsidR="001F400B" w:rsidRPr="00D952D6" w14:paraId="2EF4C79B" w14:textId="77777777" w:rsidTr="0051379F">
        <w:trPr>
          <w:jc w:val="center"/>
        </w:trPr>
        <w:tc>
          <w:tcPr>
            <w:tcW w:w="3587" w:type="dxa"/>
          </w:tcPr>
          <w:p w14:paraId="112EE654" w14:textId="77777777" w:rsidR="001F400B" w:rsidRPr="00D952D6" w:rsidRDefault="001F400B" w:rsidP="0051379F">
            <w:pPr>
              <w:rPr>
                <w:sz w:val="20"/>
                <w:szCs w:val="20"/>
              </w:rPr>
            </w:pPr>
            <w:r w:rsidRPr="00D952D6">
              <w:rPr>
                <w:sz w:val="20"/>
                <w:szCs w:val="20"/>
              </w:rPr>
              <w:t>Revise and finalize draft to send to Tutor on 11/6</w:t>
            </w:r>
          </w:p>
        </w:tc>
        <w:tc>
          <w:tcPr>
            <w:tcW w:w="864" w:type="dxa"/>
          </w:tcPr>
          <w:p w14:paraId="4F46D3CB" w14:textId="77777777" w:rsidR="001F400B" w:rsidRPr="00D952D6" w:rsidRDefault="001F400B" w:rsidP="0051379F">
            <w:pPr>
              <w:jc w:val="both"/>
              <w:rPr>
                <w:bCs w:val="0"/>
                <w:sz w:val="20"/>
                <w:szCs w:val="20"/>
              </w:rPr>
            </w:pPr>
          </w:p>
        </w:tc>
        <w:tc>
          <w:tcPr>
            <w:tcW w:w="864" w:type="dxa"/>
          </w:tcPr>
          <w:p w14:paraId="6B38042F" w14:textId="77777777" w:rsidR="001F400B" w:rsidRPr="00D952D6" w:rsidRDefault="001F400B" w:rsidP="0051379F">
            <w:pPr>
              <w:jc w:val="both"/>
              <w:rPr>
                <w:bCs w:val="0"/>
                <w:sz w:val="20"/>
                <w:szCs w:val="20"/>
              </w:rPr>
            </w:pPr>
          </w:p>
        </w:tc>
        <w:tc>
          <w:tcPr>
            <w:tcW w:w="864" w:type="dxa"/>
            <w:shd w:val="clear" w:color="auto" w:fill="auto"/>
          </w:tcPr>
          <w:p w14:paraId="5F057F6D" w14:textId="77777777" w:rsidR="001F400B" w:rsidRPr="00D952D6" w:rsidRDefault="001F400B" w:rsidP="0051379F">
            <w:pPr>
              <w:jc w:val="both"/>
              <w:rPr>
                <w:bCs w:val="0"/>
                <w:sz w:val="20"/>
                <w:szCs w:val="20"/>
              </w:rPr>
            </w:pPr>
          </w:p>
        </w:tc>
        <w:tc>
          <w:tcPr>
            <w:tcW w:w="864" w:type="dxa"/>
            <w:shd w:val="clear" w:color="auto" w:fill="auto"/>
          </w:tcPr>
          <w:p w14:paraId="70F65847" w14:textId="77777777" w:rsidR="001F400B" w:rsidRPr="00D952D6" w:rsidRDefault="001F400B" w:rsidP="0051379F">
            <w:pPr>
              <w:jc w:val="both"/>
              <w:rPr>
                <w:bCs w:val="0"/>
                <w:sz w:val="20"/>
                <w:szCs w:val="20"/>
              </w:rPr>
            </w:pPr>
          </w:p>
        </w:tc>
        <w:tc>
          <w:tcPr>
            <w:tcW w:w="864" w:type="dxa"/>
            <w:shd w:val="clear" w:color="auto" w:fill="00B050"/>
          </w:tcPr>
          <w:p w14:paraId="35A59A46" w14:textId="77777777" w:rsidR="001F400B" w:rsidRPr="00D952D6" w:rsidRDefault="001F400B" w:rsidP="0051379F">
            <w:pPr>
              <w:jc w:val="both"/>
              <w:rPr>
                <w:bCs w:val="0"/>
                <w:sz w:val="20"/>
                <w:szCs w:val="20"/>
              </w:rPr>
            </w:pPr>
          </w:p>
        </w:tc>
        <w:tc>
          <w:tcPr>
            <w:tcW w:w="1261" w:type="dxa"/>
          </w:tcPr>
          <w:p w14:paraId="2D1C3A49" w14:textId="77777777" w:rsidR="001F400B" w:rsidRPr="00D952D6" w:rsidRDefault="001F400B" w:rsidP="0051379F">
            <w:pPr>
              <w:jc w:val="both"/>
              <w:rPr>
                <w:bCs w:val="0"/>
                <w:sz w:val="20"/>
                <w:szCs w:val="20"/>
              </w:rPr>
            </w:pPr>
          </w:p>
        </w:tc>
      </w:tr>
      <w:tr w:rsidR="001F400B" w:rsidRPr="00D952D6" w14:paraId="7A0CB46E" w14:textId="77777777" w:rsidTr="0051379F">
        <w:trPr>
          <w:jc w:val="center"/>
        </w:trPr>
        <w:tc>
          <w:tcPr>
            <w:tcW w:w="3587" w:type="dxa"/>
          </w:tcPr>
          <w:p w14:paraId="7F9A4AEA" w14:textId="77777777" w:rsidR="001F400B" w:rsidRPr="00D952D6" w:rsidRDefault="001F400B" w:rsidP="0051379F">
            <w:pPr>
              <w:rPr>
                <w:sz w:val="20"/>
                <w:szCs w:val="20"/>
              </w:rPr>
            </w:pPr>
            <w:r w:rsidRPr="00D952D6">
              <w:rPr>
                <w:sz w:val="20"/>
                <w:szCs w:val="20"/>
              </w:rPr>
              <w:t>Meet with Tutor to discuss feedback</w:t>
            </w:r>
          </w:p>
        </w:tc>
        <w:tc>
          <w:tcPr>
            <w:tcW w:w="864" w:type="dxa"/>
          </w:tcPr>
          <w:p w14:paraId="5D38E965" w14:textId="77777777" w:rsidR="001F400B" w:rsidRPr="00D952D6" w:rsidRDefault="001F400B" w:rsidP="0051379F">
            <w:pPr>
              <w:jc w:val="both"/>
              <w:rPr>
                <w:bCs w:val="0"/>
                <w:sz w:val="20"/>
                <w:szCs w:val="20"/>
              </w:rPr>
            </w:pPr>
          </w:p>
        </w:tc>
        <w:tc>
          <w:tcPr>
            <w:tcW w:w="864" w:type="dxa"/>
          </w:tcPr>
          <w:p w14:paraId="6B5EA13A" w14:textId="77777777" w:rsidR="001F400B" w:rsidRPr="00D952D6" w:rsidRDefault="001F400B" w:rsidP="0051379F">
            <w:pPr>
              <w:jc w:val="both"/>
              <w:rPr>
                <w:bCs w:val="0"/>
                <w:sz w:val="20"/>
                <w:szCs w:val="20"/>
              </w:rPr>
            </w:pPr>
          </w:p>
        </w:tc>
        <w:tc>
          <w:tcPr>
            <w:tcW w:w="864" w:type="dxa"/>
            <w:shd w:val="clear" w:color="auto" w:fill="auto"/>
          </w:tcPr>
          <w:p w14:paraId="285C3099" w14:textId="77777777" w:rsidR="001F400B" w:rsidRPr="00D952D6" w:rsidRDefault="001F400B" w:rsidP="0051379F">
            <w:pPr>
              <w:jc w:val="both"/>
              <w:rPr>
                <w:bCs w:val="0"/>
                <w:sz w:val="20"/>
                <w:szCs w:val="20"/>
              </w:rPr>
            </w:pPr>
          </w:p>
        </w:tc>
        <w:tc>
          <w:tcPr>
            <w:tcW w:w="864" w:type="dxa"/>
            <w:shd w:val="clear" w:color="auto" w:fill="auto"/>
          </w:tcPr>
          <w:p w14:paraId="73C1213D" w14:textId="77777777" w:rsidR="001F400B" w:rsidRPr="00D952D6" w:rsidRDefault="001F400B" w:rsidP="0051379F">
            <w:pPr>
              <w:jc w:val="both"/>
              <w:rPr>
                <w:bCs w:val="0"/>
                <w:sz w:val="20"/>
                <w:szCs w:val="20"/>
              </w:rPr>
            </w:pPr>
          </w:p>
        </w:tc>
        <w:tc>
          <w:tcPr>
            <w:tcW w:w="864" w:type="dxa"/>
            <w:shd w:val="clear" w:color="auto" w:fill="00B050"/>
          </w:tcPr>
          <w:p w14:paraId="53252230" w14:textId="77777777" w:rsidR="001F400B" w:rsidRPr="00D952D6" w:rsidRDefault="001F400B" w:rsidP="0051379F">
            <w:pPr>
              <w:jc w:val="both"/>
              <w:rPr>
                <w:bCs w:val="0"/>
                <w:sz w:val="20"/>
                <w:szCs w:val="20"/>
              </w:rPr>
            </w:pPr>
          </w:p>
        </w:tc>
        <w:tc>
          <w:tcPr>
            <w:tcW w:w="1261" w:type="dxa"/>
          </w:tcPr>
          <w:p w14:paraId="529D5D2F" w14:textId="77777777" w:rsidR="001F400B" w:rsidRPr="00D952D6" w:rsidRDefault="001F400B" w:rsidP="0051379F">
            <w:pPr>
              <w:jc w:val="both"/>
              <w:rPr>
                <w:bCs w:val="0"/>
                <w:sz w:val="20"/>
                <w:szCs w:val="20"/>
              </w:rPr>
            </w:pPr>
          </w:p>
        </w:tc>
      </w:tr>
      <w:tr w:rsidR="001F400B" w:rsidRPr="00D952D6" w14:paraId="71C26D27" w14:textId="77777777" w:rsidTr="0051379F">
        <w:trPr>
          <w:jc w:val="center"/>
        </w:trPr>
        <w:tc>
          <w:tcPr>
            <w:tcW w:w="3587" w:type="dxa"/>
          </w:tcPr>
          <w:p w14:paraId="5472D06D" w14:textId="77777777" w:rsidR="001F400B" w:rsidRPr="00D952D6" w:rsidRDefault="001F400B" w:rsidP="0051379F">
            <w:pPr>
              <w:rPr>
                <w:sz w:val="20"/>
                <w:szCs w:val="20"/>
              </w:rPr>
            </w:pPr>
            <w:r w:rsidRPr="00D952D6">
              <w:rPr>
                <w:sz w:val="20"/>
                <w:szCs w:val="20"/>
              </w:rPr>
              <w:t>Revise draft to reflect Tutor’s comments and suggestions; add additional sections, information and/or citations as necessary</w:t>
            </w:r>
          </w:p>
        </w:tc>
        <w:tc>
          <w:tcPr>
            <w:tcW w:w="864" w:type="dxa"/>
          </w:tcPr>
          <w:p w14:paraId="53B2D82A" w14:textId="77777777" w:rsidR="001F400B" w:rsidRPr="00D952D6" w:rsidRDefault="001F400B" w:rsidP="0051379F">
            <w:pPr>
              <w:jc w:val="both"/>
              <w:rPr>
                <w:bCs w:val="0"/>
                <w:sz w:val="20"/>
                <w:szCs w:val="20"/>
              </w:rPr>
            </w:pPr>
          </w:p>
        </w:tc>
        <w:tc>
          <w:tcPr>
            <w:tcW w:w="864" w:type="dxa"/>
          </w:tcPr>
          <w:p w14:paraId="0F1B92AF" w14:textId="77777777" w:rsidR="001F400B" w:rsidRPr="00D952D6" w:rsidRDefault="001F400B" w:rsidP="0051379F">
            <w:pPr>
              <w:jc w:val="both"/>
              <w:rPr>
                <w:bCs w:val="0"/>
                <w:sz w:val="20"/>
                <w:szCs w:val="20"/>
              </w:rPr>
            </w:pPr>
          </w:p>
        </w:tc>
        <w:tc>
          <w:tcPr>
            <w:tcW w:w="864" w:type="dxa"/>
          </w:tcPr>
          <w:p w14:paraId="2FD70BBB" w14:textId="77777777" w:rsidR="001F400B" w:rsidRPr="00D952D6" w:rsidRDefault="001F400B" w:rsidP="0051379F">
            <w:pPr>
              <w:jc w:val="both"/>
              <w:rPr>
                <w:bCs w:val="0"/>
                <w:sz w:val="20"/>
                <w:szCs w:val="20"/>
              </w:rPr>
            </w:pPr>
          </w:p>
        </w:tc>
        <w:tc>
          <w:tcPr>
            <w:tcW w:w="864" w:type="dxa"/>
          </w:tcPr>
          <w:p w14:paraId="67E9DBB3" w14:textId="77777777" w:rsidR="001F400B" w:rsidRPr="00D952D6" w:rsidRDefault="001F400B" w:rsidP="0051379F">
            <w:pPr>
              <w:jc w:val="both"/>
              <w:rPr>
                <w:bCs w:val="0"/>
                <w:sz w:val="20"/>
                <w:szCs w:val="20"/>
              </w:rPr>
            </w:pPr>
          </w:p>
        </w:tc>
        <w:tc>
          <w:tcPr>
            <w:tcW w:w="864" w:type="dxa"/>
            <w:shd w:val="clear" w:color="auto" w:fill="00B050"/>
          </w:tcPr>
          <w:p w14:paraId="119E48E8" w14:textId="77777777" w:rsidR="001F400B" w:rsidRPr="00D952D6" w:rsidRDefault="001F400B" w:rsidP="0051379F">
            <w:pPr>
              <w:jc w:val="both"/>
              <w:rPr>
                <w:bCs w:val="0"/>
                <w:sz w:val="20"/>
                <w:szCs w:val="20"/>
              </w:rPr>
            </w:pPr>
          </w:p>
        </w:tc>
        <w:tc>
          <w:tcPr>
            <w:tcW w:w="1261" w:type="dxa"/>
            <w:shd w:val="clear" w:color="auto" w:fill="auto"/>
          </w:tcPr>
          <w:p w14:paraId="005FAED2" w14:textId="77777777" w:rsidR="001F400B" w:rsidRPr="00D952D6" w:rsidRDefault="001F400B" w:rsidP="0051379F">
            <w:pPr>
              <w:jc w:val="both"/>
              <w:rPr>
                <w:bCs w:val="0"/>
                <w:sz w:val="20"/>
                <w:szCs w:val="20"/>
              </w:rPr>
            </w:pPr>
          </w:p>
        </w:tc>
      </w:tr>
      <w:tr w:rsidR="001F400B" w:rsidRPr="00D952D6" w14:paraId="7BA42F9D" w14:textId="77777777" w:rsidTr="0051379F">
        <w:trPr>
          <w:jc w:val="center"/>
        </w:trPr>
        <w:tc>
          <w:tcPr>
            <w:tcW w:w="3587" w:type="dxa"/>
          </w:tcPr>
          <w:p w14:paraId="4AE25A38" w14:textId="77777777" w:rsidR="001F400B" w:rsidRPr="00D952D6" w:rsidRDefault="001F400B" w:rsidP="0051379F">
            <w:pPr>
              <w:rPr>
                <w:bCs w:val="0"/>
                <w:sz w:val="20"/>
                <w:szCs w:val="20"/>
              </w:rPr>
            </w:pPr>
            <w:r w:rsidRPr="00D952D6">
              <w:rPr>
                <w:sz w:val="20"/>
                <w:szCs w:val="20"/>
              </w:rPr>
              <w:t>Submission</w:t>
            </w:r>
          </w:p>
        </w:tc>
        <w:tc>
          <w:tcPr>
            <w:tcW w:w="864" w:type="dxa"/>
          </w:tcPr>
          <w:p w14:paraId="68ABF188" w14:textId="77777777" w:rsidR="001F400B" w:rsidRPr="00D952D6" w:rsidRDefault="001F400B" w:rsidP="0051379F">
            <w:pPr>
              <w:jc w:val="both"/>
              <w:rPr>
                <w:bCs w:val="0"/>
                <w:sz w:val="20"/>
                <w:szCs w:val="20"/>
              </w:rPr>
            </w:pPr>
          </w:p>
        </w:tc>
        <w:tc>
          <w:tcPr>
            <w:tcW w:w="864" w:type="dxa"/>
          </w:tcPr>
          <w:p w14:paraId="275DCA6C" w14:textId="77777777" w:rsidR="001F400B" w:rsidRPr="00D952D6" w:rsidRDefault="001F400B" w:rsidP="0051379F">
            <w:pPr>
              <w:jc w:val="both"/>
              <w:rPr>
                <w:bCs w:val="0"/>
                <w:sz w:val="20"/>
                <w:szCs w:val="20"/>
              </w:rPr>
            </w:pPr>
          </w:p>
        </w:tc>
        <w:tc>
          <w:tcPr>
            <w:tcW w:w="864" w:type="dxa"/>
          </w:tcPr>
          <w:p w14:paraId="542B46CF" w14:textId="77777777" w:rsidR="001F400B" w:rsidRPr="00D952D6" w:rsidRDefault="001F400B" w:rsidP="0051379F">
            <w:pPr>
              <w:jc w:val="both"/>
              <w:rPr>
                <w:bCs w:val="0"/>
                <w:sz w:val="20"/>
                <w:szCs w:val="20"/>
              </w:rPr>
            </w:pPr>
          </w:p>
        </w:tc>
        <w:tc>
          <w:tcPr>
            <w:tcW w:w="864" w:type="dxa"/>
          </w:tcPr>
          <w:p w14:paraId="1B48482C" w14:textId="77777777" w:rsidR="001F400B" w:rsidRPr="00D952D6" w:rsidRDefault="001F400B" w:rsidP="0051379F">
            <w:pPr>
              <w:jc w:val="both"/>
              <w:rPr>
                <w:bCs w:val="0"/>
                <w:sz w:val="20"/>
                <w:szCs w:val="20"/>
              </w:rPr>
            </w:pPr>
          </w:p>
        </w:tc>
        <w:tc>
          <w:tcPr>
            <w:tcW w:w="864" w:type="dxa"/>
          </w:tcPr>
          <w:p w14:paraId="3F0572B6" w14:textId="77777777" w:rsidR="001F400B" w:rsidRPr="00D952D6" w:rsidRDefault="001F400B" w:rsidP="0051379F">
            <w:pPr>
              <w:jc w:val="both"/>
              <w:rPr>
                <w:bCs w:val="0"/>
                <w:sz w:val="20"/>
                <w:szCs w:val="20"/>
              </w:rPr>
            </w:pPr>
          </w:p>
        </w:tc>
        <w:tc>
          <w:tcPr>
            <w:tcW w:w="1261" w:type="dxa"/>
            <w:shd w:val="clear" w:color="auto" w:fill="00B050"/>
          </w:tcPr>
          <w:p w14:paraId="4F0E88D5" w14:textId="77777777" w:rsidR="001F400B" w:rsidRPr="00D952D6" w:rsidRDefault="001F400B" w:rsidP="0051379F">
            <w:pPr>
              <w:jc w:val="both"/>
              <w:rPr>
                <w:bCs w:val="0"/>
                <w:sz w:val="20"/>
                <w:szCs w:val="20"/>
              </w:rPr>
            </w:pPr>
          </w:p>
        </w:tc>
      </w:tr>
    </w:tbl>
    <w:p w14:paraId="64C38AE0" w14:textId="77777777" w:rsidR="001F400B" w:rsidRPr="00D952D6" w:rsidRDefault="001F400B" w:rsidP="001F400B">
      <w:pPr>
        <w:rPr>
          <w:b/>
          <w:bCs/>
        </w:rPr>
      </w:pPr>
    </w:p>
    <w:p w14:paraId="3CB3A27F" w14:textId="77777777" w:rsidR="001F400B" w:rsidRPr="00D952D6" w:rsidRDefault="001F400B" w:rsidP="001F400B">
      <w:pPr>
        <w:spacing w:line="360" w:lineRule="auto"/>
        <w:rPr>
          <w:b/>
        </w:rPr>
      </w:pPr>
    </w:p>
    <w:p w14:paraId="526DA3EC" w14:textId="77777777" w:rsidR="001F400B" w:rsidRPr="00D952D6" w:rsidRDefault="001F400B" w:rsidP="001F400B">
      <w:pPr>
        <w:spacing w:line="360" w:lineRule="auto"/>
        <w:rPr>
          <w:b/>
          <w:smallCaps/>
        </w:rPr>
      </w:pPr>
      <w:r w:rsidRPr="00D952D6">
        <w:rPr>
          <w:b/>
          <w:smallCaps/>
        </w:rPr>
        <w:t>Positionality and Research Methodology</w:t>
      </w:r>
    </w:p>
    <w:p w14:paraId="53368101" w14:textId="77777777" w:rsidR="001F400B" w:rsidRPr="00D952D6" w:rsidRDefault="001F400B" w:rsidP="001F400B">
      <w:pPr>
        <w:spacing w:line="360" w:lineRule="auto"/>
        <w:rPr>
          <w:bCs/>
        </w:rPr>
      </w:pPr>
    </w:p>
    <w:p w14:paraId="6CFFEF42" w14:textId="77777777" w:rsidR="001F400B" w:rsidRDefault="001F400B" w:rsidP="001F400B">
      <w:pPr>
        <w:spacing w:line="360" w:lineRule="auto"/>
        <w:jc w:val="both"/>
        <w:rPr>
          <w:bCs/>
        </w:rPr>
      </w:pPr>
      <w:r>
        <w:rPr>
          <w:bCs/>
        </w:rPr>
        <w:t>As</w:t>
      </w:r>
      <w:r w:rsidRPr="00D952D6">
        <w:rPr>
          <w:bCs/>
        </w:rPr>
        <w:t xml:space="preserve"> a Suzuki-trained voice teacher of young children and teenagers</w:t>
      </w:r>
      <w:r>
        <w:rPr>
          <w:bCs/>
        </w:rPr>
        <w:t>,</w:t>
      </w:r>
      <w:r w:rsidRPr="00D952D6">
        <w:rPr>
          <w:bCs/>
        </w:rPr>
        <w:t xml:space="preserve"> </w:t>
      </w:r>
      <w:r>
        <w:rPr>
          <w:bCs/>
        </w:rPr>
        <w:t>a core tenant of my foundational pedagogy is that</w:t>
      </w:r>
      <w:r w:rsidRPr="00D952D6">
        <w:rPr>
          <w:bCs/>
        </w:rPr>
        <w:t xml:space="preserve"> every child is the ability to sing</w:t>
      </w:r>
      <w:r>
        <w:rPr>
          <w:bCs/>
        </w:rPr>
        <w:t xml:space="preserve"> </w:t>
      </w:r>
      <w:sdt>
        <w:sdtPr>
          <w:rPr>
            <w:bCs/>
            <w:color w:val="000000"/>
          </w:rPr>
          <w:tag w:val="MENDELEY_CITATION_v3_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"/>
          <w:id w:val="651025771"/>
          <w:placeholder>
            <w:docPart w:val="C1B2A28470898E449C2E0A0EF4534FFF"/>
          </w:placeholder>
        </w:sdtPr>
        <w:sdtContent>
          <w:r w:rsidRPr="00165D5A">
            <w:rPr>
              <w:bCs/>
              <w:color w:val="000000"/>
            </w:rPr>
            <w:t>(Suzuki, 1969; SAA, 2011)</w:t>
          </w:r>
        </w:sdtContent>
      </w:sdt>
      <w:r>
        <w:rPr>
          <w:bCs/>
        </w:rPr>
        <w:t>. My goal as an instructor</w:t>
      </w:r>
      <w:r w:rsidRPr="00D952D6">
        <w:rPr>
          <w:bCs/>
        </w:rPr>
        <w:t xml:space="preserve"> is to create an ever-evolving toolbox that will enable me to meet the changing needs of each student, thus enabling </w:t>
      </w:r>
      <w:r>
        <w:rPr>
          <w:bCs/>
        </w:rPr>
        <w:t>me</w:t>
      </w:r>
      <w:r w:rsidRPr="00D952D6">
        <w:rPr>
          <w:bCs/>
        </w:rPr>
        <w:t xml:space="preserve"> to</w:t>
      </w:r>
      <w:r>
        <w:rPr>
          <w:bCs/>
        </w:rPr>
        <w:t xml:space="preserve"> support their inner voices (or Bozeman’s 2018 “soul”) so that they can </w:t>
      </w:r>
      <w:r w:rsidRPr="00D952D6">
        <w:rPr>
          <w:bCs/>
        </w:rPr>
        <w:t xml:space="preserve">authentically self-actualize </w:t>
      </w:r>
      <w:r>
        <w:rPr>
          <w:bCs/>
        </w:rPr>
        <w:t xml:space="preserve">and, with confidence, release their outer voice with </w:t>
      </w:r>
      <w:r w:rsidRPr="00D952D6">
        <w:rPr>
          <w:bCs/>
        </w:rPr>
        <w:t xml:space="preserve">joy. </w:t>
      </w:r>
      <w:r>
        <w:rPr>
          <w:bCs/>
        </w:rPr>
        <w:t xml:space="preserve">In finding one’s physical voice, it is possible to find oneself </w:t>
      </w:r>
      <w:sdt>
        <w:sdtPr>
          <w:rPr>
            <w:bCs/>
            <w:color w:val="000000"/>
          </w:rPr>
          <w:tag w:val="MENDELEY_CITATION_v3_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"/>
          <w:id w:val="2073770189"/>
          <w:placeholder>
            <w:docPart w:val="A036AB0393AFF74BB7D79D16C3BD4B1B"/>
          </w:placeholder>
        </w:sdtPr>
        <w:sdtContent>
          <w:r w:rsidRPr="00165D5A">
            <w:rPr>
              <w:bCs/>
              <w:color w:val="000000"/>
            </w:rPr>
            <w:t>(Papanikolaou and Austin, 2010)</w:t>
          </w:r>
        </w:sdtContent>
      </w:sdt>
      <w:r>
        <w:rPr>
          <w:bCs/>
          <w:color w:val="000000"/>
        </w:rPr>
        <w:t xml:space="preserve">. </w:t>
      </w:r>
      <w:r w:rsidRPr="00D952D6">
        <w:rPr>
          <w:bCs/>
        </w:rPr>
        <w:t xml:space="preserve">In this way, I approach teaching from a social constructivist paradigm </w:t>
      </w:r>
      <w:r>
        <w:rPr>
          <w:bCs/>
        </w:rPr>
        <w:t xml:space="preserve">wherein I am seeking to understand the world within I live and work and that, as such, I operate from a very subjective stance </w:t>
      </w:r>
      <w:sdt>
        <w:sdtPr>
          <w:rPr>
            <w:bCs/>
            <w:color w:val="000000"/>
          </w:rPr>
          <w:tag w:val="MENDELEY_CITATION_v3_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"/>
          <w:id w:val="941033787"/>
          <w:placeholder>
            <w:docPart w:val="C1B2A28470898E449C2E0A0EF4534FFF"/>
          </w:placeholder>
        </w:sdtPr>
        <w:sdtContent>
          <w:r w:rsidRPr="00165D5A">
            <w:rPr>
              <w:bCs/>
              <w:color w:val="000000"/>
            </w:rPr>
            <w:t>(Creswell, 2014, chap. 1)</w:t>
          </w:r>
        </w:sdtContent>
      </w:sdt>
      <w:r>
        <w:rPr>
          <w:bCs/>
        </w:rPr>
        <w:t xml:space="preserve">. I recognize the existence of </w:t>
      </w:r>
      <w:r w:rsidRPr="00D952D6">
        <w:rPr>
          <w:bCs/>
        </w:rPr>
        <w:t xml:space="preserve">multiple realities </w:t>
      </w:r>
      <w:r>
        <w:rPr>
          <w:bCs/>
        </w:rPr>
        <w:t xml:space="preserve">(my own, that of my students, and that of their parents) </w:t>
      </w:r>
      <w:r w:rsidRPr="00D952D6">
        <w:rPr>
          <w:bCs/>
        </w:rPr>
        <w:t xml:space="preserve">and </w:t>
      </w:r>
      <w:r>
        <w:rPr>
          <w:bCs/>
        </w:rPr>
        <w:t xml:space="preserve">realize that in such a world my </w:t>
      </w:r>
      <w:r w:rsidRPr="00D952D6">
        <w:rPr>
          <w:bCs/>
        </w:rPr>
        <w:t>interpersonal interactions change continually</w:t>
      </w:r>
      <w:r>
        <w:rPr>
          <w:bCs/>
        </w:rPr>
        <w:t xml:space="preserve"> </w:t>
      </w:r>
      <w:sdt>
        <w:sdtPr>
          <w:rPr>
            <w:bCs/>
            <w:color w:val="000000"/>
          </w:rPr>
          <w:tag w:val="MENDELEY_CITATION_v3_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"/>
          <w:id w:val="-1081755914"/>
          <w:placeholder>
            <w:docPart w:val="C1B2A28470898E449C2E0A0EF4534FFF"/>
          </w:placeholder>
        </w:sdtPr>
        <w:sdtContent>
          <w:r w:rsidRPr="00165D5A">
            <w:rPr>
              <w:bCs/>
              <w:color w:val="000000"/>
            </w:rPr>
            <w:t>(2014, chap. 1)</w:t>
          </w:r>
        </w:sdtContent>
      </w:sdt>
      <w:r>
        <w:rPr>
          <w:bCs/>
          <w:color w:val="000000"/>
        </w:rPr>
        <w:t>.</w:t>
      </w:r>
      <w:r w:rsidRPr="00D952D6">
        <w:rPr>
          <w:bCs/>
        </w:rPr>
        <w:t xml:space="preserve"> </w:t>
      </w:r>
    </w:p>
    <w:p w14:paraId="318AA665" w14:textId="77777777" w:rsidR="001F400B" w:rsidRDefault="001F400B" w:rsidP="001F400B">
      <w:pPr>
        <w:spacing w:line="360" w:lineRule="auto"/>
        <w:jc w:val="both"/>
        <w:rPr>
          <w:bCs/>
        </w:rPr>
      </w:pPr>
    </w:p>
    <w:p w14:paraId="2F1E4E6E" w14:textId="77777777" w:rsidR="001F400B" w:rsidRPr="00D952D6" w:rsidRDefault="001F400B" w:rsidP="001F400B">
      <w:pPr>
        <w:spacing w:line="360" w:lineRule="auto"/>
        <w:jc w:val="both"/>
        <w:rPr>
          <w:bCs/>
        </w:rPr>
      </w:pPr>
      <w:r w:rsidRPr="00D952D6">
        <w:rPr>
          <w:bCs/>
        </w:rPr>
        <w:t>My goal with my students is to create a firm foundation of self-confidence and self-belief that will aide them through-out their lives</w:t>
      </w:r>
      <w:r>
        <w:rPr>
          <w:bCs/>
        </w:rPr>
        <w:t xml:space="preserve"> while also being careful to remain open-minded and to realize that my own background and biases shape my interpretation </w:t>
      </w:r>
      <w:sdt>
        <w:sdtPr>
          <w:rPr>
            <w:bCs/>
            <w:color w:val="000000"/>
          </w:rPr>
          <w:tag w:val="MENDELEY_CITATION_v3_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"/>
          <w:id w:val="2122413692"/>
          <w:placeholder>
            <w:docPart w:val="C1B2A28470898E449C2E0A0EF4534FFF"/>
          </w:placeholder>
        </w:sdtPr>
        <w:sdtContent>
          <w:r w:rsidRPr="00165D5A">
            <w:rPr>
              <w:bCs/>
              <w:color w:val="000000"/>
            </w:rPr>
            <w:t>(Creswell, 2014, chap. 1)</w:t>
          </w:r>
        </w:sdtContent>
      </w:sdt>
      <w:r w:rsidRPr="00D952D6">
        <w:rPr>
          <w:bCs/>
        </w:rPr>
        <w:t>. Teaching my students how to sing songs beautifully and passionately is a very small part of why I am teaching</w:t>
      </w:r>
      <w:r>
        <w:rPr>
          <w:bCs/>
        </w:rPr>
        <w:t xml:space="preserve">. I am more interested drawing out who they are as people through the medium and vehicle of the voice </w:t>
      </w:r>
      <w:sdt>
        <w:sdtPr>
          <w:rPr>
            <w:bCs/>
            <w:color w:val="000000"/>
          </w:rPr>
          <w:tag w:val="MENDELEY_CITATION_v3_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"/>
          <w:id w:val="821238510"/>
          <w:placeholder>
            <w:docPart w:val="A036AB0393AFF74BB7D79D16C3BD4B1B"/>
          </w:placeholder>
        </w:sdtPr>
        <w:sdtContent>
          <w:r w:rsidRPr="00165D5A">
            <w:rPr>
              <w:bCs/>
              <w:color w:val="000000"/>
            </w:rPr>
            <w:t>(Bozeman, 2018)</w:t>
          </w:r>
        </w:sdtContent>
      </w:sdt>
      <w:r w:rsidRPr="00D952D6">
        <w:rPr>
          <w:bCs/>
        </w:rPr>
        <w:t xml:space="preserve">. I am, however, aware of my “location in lineage” (Nelson, 2013) and understand that </w:t>
      </w:r>
      <w:r>
        <w:rPr>
          <w:bCs/>
        </w:rPr>
        <w:t xml:space="preserve">my </w:t>
      </w:r>
      <w:r w:rsidRPr="00D952D6">
        <w:rPr>
          <w:bCs/>
        </w:rPr>
        <w:t xml:space="preserve">fellow practitioners do not necessarily teach from this perspective, but </w:t>
      </w:r>
      <w:r>
        <w:rPr>
          <w:bCs/>
        </w:rPr>
        <w:t>literature on this topic indicates</w:t>
      </w:r>
      <w:r w:rsidRPr="00D952D6">
        <w:rPr>
          <w:bCs/>
        </w:rPr>
        <w:t xml:space="preserve"> this is changing</w:t>
      </w:r>
      <w:r>
        <w:rPr>
          <w:bCs/>
        </w:rPr>
        <w:t xml:space="preserve"> </w:t>
      </w:r>
      <w:sdt>
        <w:sdtPr>
          <w:rPr>
            <w:bCs/>
            <w:color w:val="000000"/>
          </w:rPr>
          <w:tag w:val="MENDELEY_CITATION_v3_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"/>
          <w:id w:val="-996180539"/>
          <w:placeholder>
            <w:docPart w:val="A036AB0393AFF74BB7D79D16C3BD4B1B"/>
          </w:placeholder>
        </w:sdtPr>
        <w:sdtContent>
          <w:r w:rsidRPr="00165D5A">
            <w:rPr>
              <w:bCs/>
              <w:color w:val="000000"/>
            </w:rPr>
            <w:t>(Harrison and O’Bryan, 2014)</w:t>
          </w:r>
        </w:sdtContent>
      </w:sdt>
      <w:r w:rsidRPr="00D952D6">
        <w:rPr>
          <w:bCs/>
        </w:rPr>
        <w:t>.</w:t>
      </w:r>
      <w:r>
        <w:rPr>
          <w:bCs/>
        </w:rPr>
        <w:t xml:space="preserve"> Qualified voice practitioners are incorporating voicework into psychotherapy practices, citing singing as our first evolutionary language </w:t>
      </w:r>
      <w:sdt>
        <w:sdtPr>
          <w:rPr>
            <w:bCs/>
            <w:color w:val="000000"/>
          </w:rPr>
          <w:tag w:val="MENDELEY_CITATION_v3_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"/>
          <w:id w:val="-1816022354"/>
          <w:placeholder>
            <w:docPart w:val="C1B2A28470898E449C2E0A0EF4534FFF"/>
          </w:placeholder>
        </w:sdtPr>
        <w:sdtContent>
          <w:r w:rsidRPr="00165D5A">
            <w:rPr>
              <w:rFonts w:eastAsia="Times New Roman"/>
              <w:color w:val="000000"/>
            </w:rPr>
            <w:t xml:space="preserve">(Monti, </w:t>
          </w:r>
          <w:proofErr w:type="gramStart"/>
          <w:r w:rsidRPr="00165D5A">
            <w:rPr>
              <w:rFonts w:eastAsia="Times New Roman"/>
              <w:color w:val="000000"/>
            </w:rPr>
            <w:t>Aiello</w:t>
          </w:r>
          <w:proofErr w:type="gramEnd"/>
          <w:r w:rsidRPr="00165D5A">
            <w:rPr>
              <w:rFonts w:eastAsia="Times New Roman"/>
              <w:color w:val="000000"/>
            </w:rPr>
            <w:t xml:space="preserve"> and Carroll, 2016; Monti and Austin, 2018)</w:t>
          </w:r>
        </w:sdtContent>
      </w:sdt>
      <w:r>
        <w:rPr>
          <w:bCs/>
          <w:color w:val="000000"/>
        </w:rPr>
        <w:t>.</w:t>
      </w:r>
      <w:r w:rsidRPr="00D952D6">
        <w:rPr>
          <w:bCs/>
        </w:rPr>
        <w:t xml:space="preserve"> </w:t>
      </w:r>
      <w:proofErr w:type="spellStart"/>
      <w:r w:rsidRPr="00D952D6">
        <w:rPr>
          <w:bCs/>
        </w:rPr>
        <w:t>Nearon</w:t>
      </w:r>
      <w:proofErr w:type="spellEnd"/>
      <w:r w:rsidRPr="00D952D6">
        <w:rPr>
          <w:bCs/>
        </w:rPr>
        <w:t xml:space="preserve">, talks about teaching “Vocal Yoga” to get her students to relax and helping them to find their physical and inner voices </w:t>
      </w:r>
      <w:sdt>
        <w:sdtPr>
          <w:rPr>
            <w:bCs/>
          </w:rPr>
          <w:id w:val="1694266207"/>
          <w:citation/>
        </w:sdtPr>
        <w:sdtContent>
          <w:r w:rsidRPr="00D952D6">
            <w:rPr>
              <w:bCs/>
            </w:rPr>
            <w:fldChar w:fldCharType="begin"/>
          </w:r>
          <w:r w:rsidRPr="00D952D6">
            <w:rPr>
              <w:bCs/>
            </w:rPr>
            <w:instrText xml:space="preserve"> CITATION Nea22 \l 1033 </w:instrText>
          </w:r>
          <w:r w:rsidRPr="00D952D6">
            <w:rPr>
              <w:bCs/>
            </w:rPr>
            <w:fldChar w:fldCharType="separate"/>
          </w:r>
          <w:r w:rsidRPr="00D952D6">
            <w:rPr>
              <w:rFonts w:eastAsia="Times New Roman"/>
              <w:noProof/>
            </w:rPr>
            <w:t>(Nearon, 2022)</w:t>
          </w:r>
          <w:r w:rsidRPr="00D952D6">
            <w:rPr>
              <w:bCs/>
            </w:rPr>
            <w:fldChar w:fldCharType="end"/>
          </w:r>
        </w:sdtContent>
      </w:sdt>
      <w:r w:rsidRPr="00D952D6">
        <w:rPr>
          <w:bCs/>
        </w:rPr>
        <w:t>.</w:t>
      </w:r>
    </w:p>
    <w:p w14:paraId="38B38E5B" w14:textId="77777777" w:rsidR="001F400B" w:rsidRPr="00D952D6" w:rsidRDefault="001F400B" w:rsidP="001F400B">
      <w:pPr>
        <w:spacing w:line="360" w:lineRule="auto"/>
        <w:jc w:val="both"/>
        <w:rPr>
          <w:bCs/>
        </w:rPr>
      </w:pPr>
    </w:p>
    <w:p w14:paraId="5B68FBF8" w14:textId="77777777" w:rsidR="001F400B" w:rsidRPr="00D952D6" w:rsidRDefault="001F400B" w:rsidP="001F400B">
      <w:pPr>
        <w:spacing w:line="360" w:lineRule="auto"/>
        <w:jc w:val="both"/>
        <w:rPr>
          <w:bCs/>
        </w:rPr>
      </w:pPr>
      <w:r>
        <w:rPr>
          <w:bCs/>
        </w:rPr>
        <w:t>Experts in vocal pedagogy over the last thirty years have focused on</w:t>
      </w:r>
      <w:r w:rsidRPr="00D952D6">
        <w:rPr>
          <w:bCs/>
        </w:rPr>
        <w:t xml:space="preserve"> a </w:t>
      </w:r>
      <w:r>
        <w:rPr>
          <w:bCs/>
        </w:rPr>
        <w:t xml:space="preserve">more </w:t>
      </w:r>
      <w:r w:rsidRPr="00D952D6">
        <w:rPr>
          <w:bCs/>
        </w:rPr>
        <w:t xml:space="preserve">positivist scientific viewpoint </w:t>
      </w:r>
      <w:sdt>
        <w:sdtPr>
          <w:rPr>
            <w:bCs/>
            <w:color w:val="000000"/>
          </w:rPr>
          <w:tag w:val="MENDELEY_CITATION_v3_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"/>
          <w:id w:val="-1637865791"/>
          <w:placeholder>
            <w:docPart w:val="A036AB0393AFF74BB7D79D16C3BD4B1B"/>
          </w:placeholder>
        </w:sdtPr>
        <w:sdtContent>
          <w:r w:rsidRPr="00165D5A">
            <w:rPr>
              <w:bCs/>
              <w:color w:val="000000"/>
            </w:rPr>
            <w:t>(Harrison and O’Bryan, 2014, chap. 1)</w:t>
          </w:r>
        </w:sdtContent>
      </w:sdt>
      <w:r>
        <w:rPr>
          <w:bCs/>
          <w:color w:val="000000"/>
        </w:rPr>
        <w:t xml:space="preserve"> </w:t>
      </w:r>
      <w:r w:rsidRPr="00D952D6">
        <w:rPr>
          <w:bCs/>
        </w:rPr>
        <w:t xml:space="preserve">in which the technical aspects of vocal production </w:t>
      </w:r>
      <w:r>
        <w:rPr>
          <w:bCs/>
        </w:rPr>
        <w:t>were</w:t>
      </w:r>
      <w:r w:rsidRPr="00D952D6">
        <w:rPr>
          <w:bCs/>
        </w:rPr>
        <w:t xml:space="preserve"> separate from the</w:t>
      </w:r>
      <w:r>
        <w:rPr>
          <w:bCs/>
        </w:rPr>
        <w:t xml:space="preserve"> psyche and the</w:t>
      </w:r>
      <w:r w:rsidRPr="00D952D6">
        <w:rPr>
          <w:bCs/>
        </w:rPr>
        <w:t xml:space="preserve"> “self” </w:t>
      </w:r>
      <w:sdt>
        <w:sdtPr>
          <w:rPr>
            <w:bCs/>
            <w:color w:val="000000"/>
          </w:rPr>
          <w:tag w:val="MENDELEY_CITATION_v3_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"/>
          <w:id w:val="887306634"/>
          <w:placeholder>
            <w:docPart w:val="C1B2A28470898E449C2E0A0EF4534FFF"/>
          </w:placeholder>
        </w:sdtPr>
        <w:sdtContent>
          <w:r w:rsidRPr="00165D5A">
            <w:rPr>
              <w:bCs/>
              <w:color w:val="000000"/>
            </w:rPr>
            <w:t>(Callaghan, 2014)</w:t>
          </w:r>
        </w:sdtContent>
      </w:sdt>
      <w:r>
        <w:rPr>
          <w:bCs/>
          <w:color w:val="000000"/>
        </w:rPr>
        <w:t>.</w:t>
      </w:r>
      <w:r w:rsidRPr="00D952D6">
        <w:rPr>
          <w:bCs/>
        </w:rPr>
        <w:t xml:space="preserve"> As a </w:t>
      </w:r>
      <w:r>
        <w:rPr>
          <w:bCs/>
        </w:rPr>
        <w:t xml:space="preserve">young </w:t>
      </w:r>
      <w:r w:rsidRPr="00D952D6">
        <w:rPr>
          <w:bCs/>
        </w:rPr>
        <w:t xml:space="preserve">voice student, I encountered many teachers who told me </w:t>
      </w:r>
      <w:r>
        <w:rPr>
          <w:bCs/>
        </w:rPr>
        <w:t>to “</w:t>
      </w:r>
      <w:r w:rsidRPr="00D952D6">
        <w:rPr>
          <w:bCs/>
        </w:rPr>
        <w:t>just sing</w:t>
      </w:r>
      <w:r>
        <w:rPr>
          <w:bCs/>
        </w:rPr>
        <w:t>”</w:t>
      </w:r>
      <w:r w:rsidRPr="00D952D6">
        <w:rPr>
          <w:bCs/>
        </w:rPr>
        <w:t xml:space="preserve"> and “get out of my own way” as if it were a simple proposition when I was, in fact, too wrapped up in my own psychological roadblocks to do so</w:t>
      </w:r>
      <w:r>
        <w:rPr>
          <w:bCs/>
        </w:rPr>
        <w:t>.</w:t>
      </w:r>
      <w:sdt>
        <w:sdtPr>
          <w:rPr>
            <w:bCs/>
            <w:color w:val="000000"/>
          </w:rPr>
          <w:tag w:val="MENDELEY_CITATION_v3_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"/>
          <w:id w:val="-341713510"/>
          <w:placeholder>
            <w:docPart w:val="C1B2A28470898E449C2E0A0EF4534FFF"/>
          </w:placeholder>
        </w:sdtPr>
        <w:sdtContent>
          <w:r w:rsidRPr="00D952D6">
            <w:rPr>
              <w:bCs/>
            </w:rPr>
            <w:t xml:space="preserve"> </w:t>
          </w:r>
          <w:r>
            <w:rPr>
              <w:bCs/>
            </w:rPr>
            <w:t xml:space="preserve">More recently, however, teaching voice has become more holistic, emphasizing the dynamic relationship between teacher and student </w:t>
          </w:r>
          <w:sdt>
            <w:sdtPr>
              <w:rPr>
                <w:bCs/>
                <w:color w:val="000000"/>
              </w:rPr>
              <w:tag w:val="MENDELEY_CITATION_v3_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"/>
              <w:id w:val="1755327761"/>
              <w:placeholder>
                <w:docPart w:val="A036AB0393AFF74BB7D79D16C3BD4B1B"/>
              </w:placeholder>
            </w:sdtPr>
            <w:sdtContent>
              <w:r w:rsidRPr="00165D5A">
                <w:rPr>
                  <w:bCs/>
                  <w:color w:val="000000"/>
                </w:rPr>
                <w:t>(Harrison and O’Bryan, 2014, chap. 1)</w:t>
              </w:r>
            </w:sdtContent>
          </w:sdt>
          <w:r>
            <w:rPr>
              <w:bCs/>
              <w:color w:val="000000"/>
            </w:rPr>
            <w:t>.</w:t>
          </w:r>
          <w:r>
            <w:rPr>
              <w:bCs/>
            </w:rPr>
            <w:t xml:space="preserve"> From this new</w:t>
          </w:r>
          <w:r w:rsidRPr="00D952D6">
            <w:rPr>
              <w:bCs/>
            </w:rPr>
            <w:t xml:space="preserve"> post-positivist standpoint, </w:t>
          </w:r>
          <w:r>
            <w:rPr>
              <w:bCs/>
            </w:rPr>
            <w:t>it is becoming clear that</w:t>
          </w:r>
          <w:r w:rsidRPr="00D952D6">
            <w:rPr>
              <w:bCs/>
            </w:rPr>
            <w:t xml:space="preserve"> </w:t>
          </w:r>
          <w:r>
            <w:rPr>
              <w:bCs/>
            </w:rPr>
            <w:t>one cannot be</w:t>
          </w:r>
          <w:r w:rsidRPr="00D952D6">
            <w:rPr>
              <w:bCs/>
            </w:rPr>
            <w:t xml:space="preserve"> “positive” </w:t>
          </w:r>
          <w:r>
            <w:rPr>
              <w:bCs/>
            </w:rPr>
            <w:t>or undeniably correct regarding when investigating “</w:t>
          </w:r>
          <w:r w:rsidRPr="00D952D6">
            <w:rPr>
              <w:bCs/>
            </w:rPr>
            <w:t xml:space="preserve">the behavior and actions of humans” </w:t>
          </w:r>
          <w:sdt>
            <w:sdtPr>
              <w:rPr>
                <w:bCs/>
                <w:color w:val="000000"/>
              </w:rPr>
              <w:tag w:val="MENDELEY_CITATION_v3_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"/>
              <w:id w:val="-501126905"/>
              <w:placeholder>
                <w:docPart w:val="C1B2A28470898E449C2E0A0EF4534FFF"/>
              </w:placeholder>
            </w:sdtPr>
            <w:sdtContent>
              <w:r w:rsidRPr="00165D5A">
                <w:rPr>
                  <w:bCs/>
                  <w:color w:val="000000"/>
                </w:rPr>
                <w:t>(Creswell, 2014, chap. 1)</w:t>
              </w:r>
            </w:sdtContent>
          </w:sdt>
          <w:r>
            <w:rPr>
              <w:noProof/>
            </w:rPr>
            <w:t>.</w:t>
          </w:r>
        </w:sdtContent>
      </w:sdt>
    </w:p>
    <w:p w14:paraId="65973ACC" w14:textId="77777777" w:rsidR="001F400B" w:rsidRPr="00D952D6" w:rsidRDefault="001F400B" w:rsidP="001F400B">
      <w:pPr>
        <w:spacing w:line="360" w:lineRule="auto"/>
        <w:jc w:val="both"/>
        <w:rPr>
          <w:bCs/>
        </w:rPr>
      </w:pPr>
    </w:p>
    <w:p w14:paraId="75B79EEA" w14:textId="77777777" w:rsidR="001F400B" w:rsidRPr="00D952D6" w:rsidRDefault="001F400B" w:rsidP="001F400B">
      <w:pPr>
        <w:spacing w:line="360" w:lineRule="auto"/>
        <w:jc w:val="both"/>
        <w:rPr>
          <w:bCs/>
        </w:rPr>
      </w:pPr>
      <w:r>
        <w:rPr>
          <w:bCs/>
        </w:rPr>
        <w:t>Many</w:t>
      </w:r>
      <w:r w:rsidRPr="00D952D6">
        <w:rPr>
          <w:bCs/>
        </w:rPr>
        <w:t xml:space="preserve"> of my students start</w:t>
      </w:r>
      <w:r>
        <w:rPr>
          <w:bCs/>
        </w:rPr>
        <w:t xml:space="preserve"> voice lessons</w:t>
      </w:r>
      <w:r w:rsidRPr="00D952D6">
        <w:rPr>
          <w:bCs/>
        </w:rPr>
        <w:t xml:space="preserve"> with me when they are three or four years old. From this young age, I can create a trusting relationship and bond with them that will enable me not only to draw out their physical voices, but also solidify the belief and trust of their inner voice. As explored and documented in my previous modules, I </w:t>
      </w:r>
      <w:r>
        <w:rPr>
          <w:bCs/>
        </w:rPr>
        <w:t>have discovered</w:t>
      </w:r>
      <w:r w:rsidRPr="00D952D6">
        <w:rPr>
          <w:bCs/>
        </w:rPr>
        <w:t xml:space="preserve"> that </w:t>
      </w:r>
      <w:r>
        <w:rPr>
          <w:bCs/>
        </w:rPr>
        <w:t xml:space="preserve">a primary, trusting </w:t>
      </w:r>
      <w:r w:rsidRPr="00D952D6">
        <w:rPr>
          <w:bCs/>
        </w:rPr>
        <w:t xml:space="preserve">relationship </w:t>
      </w:r>
      <w:r>
        <w:rPr>
          <w:bCs/>
        </w:rPr>
        <w:t>with a</w:t>
      </w:r>
      <w:r w:rsidRPr="00D952D6">
        <w:rPr>
          <w:bCs/>
        </w:rPr>
        <w:t xml:space="preserve"> “charismatic adult</w:t>
      </w:r>
      <w:r>
        <w:rPr>
          <w:bCs/>
        </w:rPr>
        <w:t>”</w:t>
      </w:r>
      <w:r w:rsidRPr="00D952D6">
        <w:rPr>
          <w:bCs/>
        </w:rPr>
        <w:t xml:space="preserve"> </w:t>
      </w:r>
      <w:sdt>
        <w:sdtPr>
          <w:rPr>
            <w:bCs/>
            <w:color w:val="000000"/>
          </w:rPr>
          <w:tag w:val="MENDELEY_CITATION_v3_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"/>
          <w:id w:val="-590546774"/>
          <w:placeholder>
            <w:docPart w:val="A036AB0393AFF74BB7D79D16C3BD4B1B"/>
          </w:placeholder>
        </w:sdtPr>
        <w:sdtContent>
          <w:r w:rsidRPr="00165D5A">
            <w:rPr>
              <w:bCs/>
              <w:color w:val="000000"/>
            </w:rPr>
            <w:t>(Brooks, 2003)</w:t>
          </w:r>
        </w:sdtContent>
      </w:sdt>
      <w:r>
        <w:rPr>
          <w:bCs/>
          <w:color w:val="000000"/>
        </w:rPr>
        <w:t xml:space="preserve"> </w:t>
      </w:r>
      <w:r>
        <w:rPr>
          <w:bCs/>
        </w:rPr>
        <w:t>has the potential to</w:t>
      </w:r>
      <w:r w:rsidRPr="00D952D6">
        <w:rPr>
          <w:bCs/>
        </w:rPr>
        <w:t xml:space="preserve"> heal past traumas and </w:t>
      </w:r>
      <w:r>
        <w:rPr>
          <w:bCs/>
        </w:rPr>
        <w:t xml:space="preserve">hopefully </w:t>
      </w:r>
      <w:r w:rsidRPr="00D952D6">
        <w:rPr>
          <w:bCs/>
        </w:rPr>
        <w:t>inoculate a child against some future traumas</w:t>
      </w:r>
      <w:r>
        <w:rPr>
          <w:bCs/>
        </w:rPr>
        <w:t xml:space="preserve"> </w:t>
      </w:r>
      <w:sdt>
        <w:sdtPr>
          <w:rPr>
            <w:bCs/>
            <w:color w:val="000000"/>
          </w:rPr>
          <w:tag w:val="MENDELEY_CITATION_v3_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"/>
          <w:id w:val="1503001305"/>
          <w:placeholder>
            <w:docPart w:val="A036AB0393AFF74BB7D79D16C3BD4B1B"/>
          </w:placeholder>
        </w:sdtPr>
        <w:sdtContent>
          <w:r w:rsidRPr="00165D5A">
            <w:rPr>
              <w:bCs/>
              <w:color w:val="000000"/>
            </w:rPr>
            <w:t xml:space="preserve">(Brooks, 2003; Goldstein and Brooks, 2005; Donnelly O’Halloran, 2020a, 2022; Leung, </w:t>
          </w:r>
          <w:proofErr w:type="gramStart"/>
          <w:r w:rsidRPr="00165D5A">
            <w:rPr>
              <w:bCs/>
              <w:color w:val="000000"/>
            </w:rPr>
            <w:t>Chan</w:t>
          </w:r>
          <w:proofErr w:type="gramEnd"/>
          <w:r w:rsidRPr="00165D5A">
            <w:rPr>
              <w:bCs/>
              <w:color w:val="000000"/>
            </w:rPr>
            <w:t xml:space="preserve"> and Ho, 2022)</w:t>
          </w:r>
        </w:sdtContent>
      </w:sdt>
      <w:r w:rsidRPr="00D952D6">
        <w:rPr>
          <w:bCs/>
        </w:rPr>
        <w:t xml:space="preserve">. My students know that I am there to listen to them. I do not counsel them since ethically that is not my role. In my own personal experience as a singer and as a teacher, I know that the doubts and fears that are experienced by my students hinder them unless they can voice them and put them to rest. It is only in this way, I believe, they can access their true voices. My ontological perspective is that context is extremely important and continually varies depending on the day and the student </w:t>
      </w:r>
      <w:sdt>
        <w:sdtPr>
          <w:rPr>
            <w:bCs/>
            <w:color w:val="000000"/>
          </w:rPr>
          <w:tag w:val="MENDELEY_CITATION_v3_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"/>
          <w:id w:val="-15239293"/>
          <w:placeholder>
            <w:docPart w:val="C1B2A28470898E449C2E0A0EF4534FFF"/>
          </w:placeholder>
        </w:sdtPr>
        <w:sdtContent>
          <w:r w:rsidRPr="00165D5A">
            <w:rPr>
              <w:bCs/>
              <w:color w:val="000000"/>
            </w:rPr>
            <w:t>(Killam, 2013; Donnelly O’Halloran, 2020a)</w:t>
          </w:r>
        </w:sdtContent>
      </w:sdt>
      <w:r w:rsidRPr="00D952D6">
        <w:rPr>
          <w:bCs/>
        </w:rPr>
        <w:t xml:space="preserve">. </w:t>
      </w:r>
    </w:p>
    <w:p w14:paraId="20586C0C" w14:textId="77777777" w:rsidR="001F400B" w:rsidRPr="00D952D6" w:rsidRDefault="001F400B" w:rsidP="001F400B">
      <w:pPr>
        <w:spacing w:line="360" w:lineRule="auto"/>
        <w:jc w:val="both"/>
        <w:rPr>
          <w:bCs/>
        </w:rPr>
      </w:pPr>
    </w:p>
    <w:p w14:paraId="7B35D7B5" w14:textId="77777777" w:rsidR="001F400B" w:rsidRPr="00897201" w:rsidRDefault="001F400B" w:rsidP="001F400B">
      <w:pPr>
        <w:spacing w:line="360" w:lineRule="auto"/>
        <w:jc w:val="both"/>
        <w:rPr>
          <w:bCs/>
        </w:rPr>
      </w:pPr>
      <w:r w:rsidRPr="00897201">
        <w:rPr>
          <w:bCs/>
        </w:rPr>
        <w:t>Paradigm</w:t>
      </w:r>
    </w:p>
    <w:p w14:paraId="5BA1224E" w14:textId="77777777" w:rsidR="001F400B" w:rsidRDefault="001F400B" w:rsidP="001F400B">
      <w:pPr>
        <w:spacing w:line="360" w:lineRule="auto"/>
        <w:jc w:val="both"/>
        <w:rPr>
          <w:bCs/>
        </w:rPr>
      </w:pPr>
    </w:p>
    <w:p w14:paraId="4FADE560" w14:textId="77777777" w:rsidR="001F400B" w:rsidRDefault="001F400B" w:rsidP="001F400B">
      <w:pPr>
        <w:spacing w:line="360" w:lineRule="auto"/>
        <w:jc w:val="both"/>
        <w:rPr>
          <w:bCs/>
        </w:rPr>
      </w:pPr>
      <w:r>
        <w:rPr>
          <w:noProof/>
        </w:rPr>
        <w:t xml:space="preserve">As a pragmatist, I am fully aware that I am “historically and socially situated” and that I can never be sure that whether I am reading “the world” or myself </w:t>
      </w:r>
      <w:sdt>
        <w:sdtPr>
          <w:rPr>
            <w:noProof/>
            <w:color w:val="000000"/>
          </w:rPr>
          <w:tag w:val="MENDELEY_CITATION_v3_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"/>
          <w:id w:val="-961958394"/>
          <w:placeholder>
            <w:docPart w:val="C7042559D7A4144598FB2F598546B131"/>
          </w:placeholder>
        </w:sdtPr>
        <w:sdtContent>
          <w:r w:rsidRPr="00165D5A">
            <w:rPr>
              <w:noProof/>
              <w:color w:val="000000"/>
            </w:rPr>
            <w:t>(Cherryholmes, 1992, p. 14)</w:t>
          </w:r>
        </w:sdtContent>
      </w:sdt>
      <w:r>
        <w:rPr>
          <w:noProof/>
          <w:color w:val="000000"/>
        </w:rPr>
        <w:t xml:space="preserve">. </w:t>
      </w:r>
      <w:r w:rsidRPr="00D952D6">
        <w:rPr>
          <w:bCs/>
        </w:rPr>
        <w:t xml:space="preserve">As a teacher who is very close with her students and their families, I am unable to maintain an objective stance. While my aim is always to be non-reactive and objective to their process of self-actualization, I realize that what makes me successful is my </w:t>
      </w:r>
      <w:r>
        <w:rPr>
          <w:bCs/>
        </w:rPr>
        <w:t xml:space="preserve">pragmatic, </w:t>
      </w:r>
      <w:r w:rsidRPr="00D952D6">
        <w:rPr>
          <w:bCs/>
        </w:rPr>
        <w:t xml:space="preserve">subjective, </w:t>
      </w:r>
      <w:r>
        <w:rPr>
          <w:bCs/>
        </w:rPr>
        <w:t xml:space="preserve">and inherently </w:t>
      </w:r>
      <w:r w:rsidRPr="00D952D6">
        <w:rPr>
          <w:bCs/>
        </w:rPr>
        <w:t>emic epistemological stance</w:t>
      </w:r>
      <w:r>
        <w:rPr>
          <w:bCs/>
        </w:rPr>
        <w:t xml:space="preserve">. </w:t>
      </w:r>
      <w:r>
        <w:rPr>
          <w:noProof/>
          <w:color w:val="000000"/>
        </w:rPr>
        <w:t>F</w:t>
      </w:r>
      <w:r>
        <w:rPr>
          <w:bCs/>
        </w:rPr>
        <w:t xml:space="preserve">rom this “insider” approach, I am looking at this issue from “within,” and thus have a unique perspective and opportunity. </w:t>
      </w:r>
      <w:r w:rsidRPr="00D952D6">
        <w:rPr>
          <w:bCs/>
        </w:rPr>
        <w:t>As a constructivist researcher, I am influenced by my subjective worldview and this, in turn, has influenced my topic of study, my methods for research, how I interpret my findings, as well as how I report these findings</w:t>
      </w:r>
      <w:r>
        <w:rPr>
          <w:bCs/>
        </w:rPr>
        <w:t xml:space="preserve"> </w:t>
      </w:r>
      <w:sdt>
        <w:sdtPr>
          <w:rPr>
            <w:bCs/>
            <w:color w:val="000000"/>
          </w:rPr>
          <w:tag w:val="MENDELEY_CITATION_v3_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"/>
          <w:id w:val="-177430935"/>
          <w:placeholder>
            <w:docPart w:val="B3ABB3FCD6744B468B0F673D6AA1873D"/>
          </w:placeholder>
        </w:sdtPr>
        <w:sdtContent>
          <w:r w:rsidRPr="00165D5A">
            <w:rPr>
              <w:bCs/>
              <w:color w:val="000000"/>
            </w:rPr>
            <w:t>(</w:t>
          </w:r>
          <w:proofErr w:type="spellStart"/>
          <w:r w:rsidRPr="00165D5A">
            <w:rPr>
              <w:bCs/>
              <w:color w:val="000000"/>
            </w:rPr>
            <w:t>Chilisa</w:t>
          </w:r>
          <w:proofErr w:type="spellEnd"/>
          <w:r w:rsidRPr="00165D5A">
            <w:rPr>
              <w:bCs/>
              <w:color w:val="000000"/>
            </w:rPr>
            <w:t xml:space="preserve"> and </w:t>
          </w:r>
          <w:proofErr w:type="spellStart"/>
          <w:r w:rsidRPr="00165D5A">
            <w:rPr>
              <w:bCs/>
              <w:color w:val="000000"/>
            </w:rPr>
            <w:t>Kawulich</w:t>
          </w:r>
          <w:proofErr w:type="spellEnd"/>
          <w:r w:rsidRPr="00165D5A">
            <w:rPr>
              <w:bCs/>
              <w:color w:val="000000"/>
            </w:rPr>
            <w:t>, 2012)</w:t>
          </w:r>
        </w:sdtContent>
      </w:sdt>
      <w:r w:rsidRPr="00D952D6">
        <w:rPr>
          <w:bCs/>
        </w:rPr>
        <w:t>. My axiological perspective is thus “value-bound and value-ladened</w:t>
      </w:r>
      <w:r>
        <w:rPr>
          <w:bCs/>
        </w:rPr>
        <w:t xml:space="preserve">” </w:t>
      </w:r>
      <w:sdt>
        <w:sdtPr>
          <w:rPr>
            <w:bCs/>
            <w:color w:val="000000"/>
          </w:rPr>
          <w:tag w:val="MENDELEY_CITATION_v3_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"/>
          <w:id w:val="1020655531"/>
          <w:placeholder>
            <w:docPart w:val="79F0FAE3FE933F45AD108E12A4A81475"/>
          </w:placeholder>
        </w:sdtPr>
        <w:sdtContent>
          <w:r w:rsidRPr="00165D5A">
            <w:rPr>
              <w:bCs/>
              <w:color w:val="000000"/>
            </w:rPr>
            <w:t>(</w:t>
          </w:r>
          <w:proofErr w:type="spellStart"/>
          <w:r w:rsidRPr="00165D5A">
            <w:rPr>
              <w:bCs/>
              <w:color w:val="000000"/>
            </w:rPr>
            <w:t>Chilisa</w:t>
          </w:r>
          <w:proofErr w:type="spellEnd"/>
          <w:r w:rsidRPr="00165D5A">
            <w:rPr>
              <w:bCs/>
              <w:color w:val="000000"/>
            </w:rPr>
            <w:t xml:space="preserve"> and </w:t>
          </w:r>
          <w:proofErr w:type="spellStart"/>
          <w:r w:rsidRPr="00165D5A">
            <w:rPr>
              <w:bCs/>
              <w:color w:val="000000"/>
            </w:rPr>
            <w:t>Kawulich</w:t>
          </w:r>
          <w:proofErr w:type="spellEnd"/>
          <w:r w:rsidRPr="00165D5A">
            <w:rPr>
              <w:bCs/>
              <w:color w:val="000000"/>
            </w:rPr>
            <w:t>, 2012, p. 56)</w:t>
          </w:r>
        </w:sdtContent>
      </w:sdt>
      <w:r w:rsidRPr="00D952D6">
        <w:rPr>
          <w:bCs/>
        </w:rPr>
        <w:t xml:space="preserve">. </w:t>
      </w:r>
      <w:r>
        <w:rPr>
          <w:bCs/>
        </w:rPr>
        <w:t xml:space="preserve">However, because being an insider might make me biased towards my subject and limit my ability to see varying views and perspectives </w:t>
      </w:r>
      <w:sdt>
        <w:sdtPr>
          <w:rPr>
            <w:bCs/>
            <w:color w:val="000000"/>
          </w:rPr>
          <w:tag w:val="MENDELEY_CITATION_v3_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"/>
          <w:id w:val="-2102787222"/>
          <w:placeholder>
            <w:docPart w:val="A036AB0393AFF74BB7D79D16C3BD4B1B"/>
          </w:placeholder>
        </w:sdtPr>
        <w:sdtContent>
          <w:r w:rsidRPr="00165D5A">
            <w:rPr>
              <w:bCs/>
              <w:color w:val="000000"/>
            </w:rPr>
            <w:t>(</w:t>
          </w:r>
          <w:proofErr w:type="spellStart"/>
          <w:r w:rsidRPr="00165D5A">
            <w:rPr>
              <w:bCs/>
              <w:color w:val="000000"/>
            </w:rPr>
            <w:t>Unluer</w:t>
          </w:r>
          <w:proofErr w:type="spellEnd"/>
          <w:r w:rsidRPr="00165D5A">
            <w:rPr>
              <w:bCs/>
              <w:color w:val="000000"/>
            </w:rPr>
            <w:t>, 2012)</w:t>
          </w:r>
        </w:sdtContent>
      </w:sdt>
      <w:r>
        <w:rPr>
          <w:bCs/>
        </w:rPr>
        <w:t xml:space="preserve">, I must strive in my research to attempt to step outside and take on an occasional etic objective stance to the best of my ability so that I fully examine all relevant literature with analytical objectivity </w:t>
      </w:r>
      <w:sdt>
        <w:sdtPr>
          <w:rPr>
            <w:bCs/>
            <w:color w:val="000000"/>
          </w:rPr>
          <w:tag w:val="MENDELEY_CITATION_v3_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"/>
          <w:id w:val="-620993880"/>
          <w:placeholder>
            <w:docPart w:val="A036AB0393AFF74BB7D79D16C3BD4B1B"/>
          </w:placeholder>
        </w:sdtPr>
        <w:sdtContent>
          <w:r w:rsidRPr="00165D5A">
            <w:rPr>
              <w:bCs/>
              <w:color w:val="000000"/>
            </w:rPr>
            <w:t xml:space="preserve">(Rosa and Clark </w:t>
          </w:r>
          <w:proofErr w:type="spellStart"/>
          <w:r w:rsidRPr="00165D5A">
            <w:rPr>
              <w:bCs/>
              <w:color w:val="000000"/>
            </w:rPr>
            <w:t>Orey</w:t>
          </w:r>
          <w:proofErr w:type="spellEnd"/>
          <w:r w:rsidRPr="00165D5A">
            <w:rPr>
              <w:bCs/>
              <w:color w:val="000000"/>
            </w:rPr>
            <w:t>, 2012, p. 866)</w:t>
          </w:r>
        </w:sdtContent>
      </w:sdt>
      <w:r>
        <w:rPr>
          <w:bCs/>
        </w:rPr>
        <w:t xml:space="preserve">. </w:t>
      </w:r>
      <w:r>
        <w:rPr>
          <w:noProof/>
        </w:rPr>
        <w:t xml:space="preserve">Because each researcher operates from their own unique perspective, critical reflection is thus important as it can uncover, reveal and bring to light intrinsic biases and challenge dogma </w:t>
      </w:r>
      <w:sdt>
        <w:sdtPr>
          <w:rPr>
            <w:noProof/>
            <w:color w:val="000000"/>
          </w:rPr>
          <w:tag w:val="MENDELEY_CITATION_v3_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"/>
          <w:id w:val="1946039766"/>
          <w:placeholder>
            <w:docPart w:val="8C41AC7CA89E964FB75E9604000B8436"/>
          </w:placeholder>
        </w:sdtPr>
        <w:sdtContent>
          <w:r w:rsidRPr="00165D5A">
            <w:rPr>
              <w:noProof/>
              <w:color w:val="000000"/>
            </w:rPr>
            <w:t>(Thompson and Pascal, 2012, p. 315)</w:t>
          </w:r>
        </w:sdtContent>
      </w:sdt>
      <w:r>
        <w:rPr>
          <w:noProof/>
        </w:rPr>
        <w:t xml:space="preserve">. Additionally, as a non-scientist reviewing scientific papers for my essay, I must familiarize myself with the structures of these papers and try not to make assumptions or conclusions beyond my understanding </w:t>
      </w:r>
      <w:sdt>
        <w:sdtPr>
          <w:rPr>
            <w:noProof/>
            <w:color w:val="000000"/>
          </w:rPr>
          <w:tag w:val="MENDELEY_CITATION_v3_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"/>
          <w:id w:val="-91712000"/>
          <w:placeholder>
            <w:docPart w:val="A036AB0393AFF74BB7D79D16C3BD4B1B"/>
          </w:placeholder>
        </w:sdtPr>
        <w:sdtContent>
          <w:r w:rsidRPr="00165D5A">
            <w:rPr>
              <w:noProof/>
              <w:color w:val="000000"/>
            </w:rPr>
            <w:t>(Meyer and Scherer, 2023)</w:t>
          </w:r>
        </w:sdtContent>
      </w:sdt>
      <w:r>
        <w:rPr>
          <w:noProof/>
        </w:rPr>
        <w:t>.</w:t>
      </w:r>
    </w:p>
    <w:p w14:paraId="5D4561F3" w14:textId="77777777" w:rsidR="001F400B" w:rsidRDefault="001F400B" w:rsidP="001F400B">
      <w:pPr>
        <w:spacing w:line="360" w:lineRule="auto"/>
        <w:jc w:val="both"/>
        <w:rPr>
          <w:bCs/>
        </w:rPr>
      </w:pPr>
    </w:p>
    <w:p w14:paraId="49CB8B75" w14:textId="77777777" w:rsidR="001F400B" w:rsidRPr="00D952D6" w:rsidRDefault="001F400B" w:rsidP="001F400B">
      <w:pPr>
        <w:spacing w:line="360" w:lineRule="auto"/>
        <w:jc w:val="both"/>
        <w:rPr>
          <w:bCs/>
        </w:rPr>
      </w:pPr>
      <w:r w:rsidRPr="00D952D6">
        <w:rPr>
          <w:bCs/>
        </w:rPr>
        <w:t xml:space="preserve">As </w:t>
      </w:r>
      <w:r>
        <w:rPr>
          <w:bCs/>
        </w:rPr>
        <w:t>an emic insider</w:t>
      </w:r>
      <w:r w:rsidRPr="00D952D6">
        <w:rPr>
          <w:bCs/>
        </w:rPr>
        <w:t>, I am very aware that my own background shapes my interpretation and flows from my “personal, cultural, and historical experiences”</w:t>
      </w:r>
      <w:r>
        <w:rPr>
          <w:bCs/>
        </w:rPr>
        <w:t xml:space="preserve"> </w:t>
      </w:r>
      <w:sdt>
        <w:sdtPr>
          <w:rPr>
            <w:bCs/>
            <w:color w:val="000000"/>
          </w:rPr>
          <w:tag w:val="MENDELEY_CITATION_v3_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"/>
          <w:id w:val="1783219623"/>
          <w:placeholder>
            <w:docPart w:val="A036AB0393AFF74BB7D79D16C3BD4B1B"/>
          </w:placeholder>
        </w:sdtPr>
        <w:sdtContent>
          <w:r w:rsidRPr="00165D5A">
            <w:rPr>
              <w:bCs/>
              <w:color w:val="000000"/>
            </w:rPr>
            <w:t>(Creswell, 2014, chap. 1)</w:t>
          </w:r>
        </w:sdtContent>
      </w:sdt>
      <w:r>
        <w:rPr>
          <w:bCs/>
        </w:rPr>
        <w:t>.</w:t>
      </w:r>
      <w:r w:rsidRPr="00D952D6">
        <w:rPr>
          <w:noProof/>
        </w:rPr>
        <w:t xml:space="preserve"> </w:t>
      </w:r>
      <w:r w:rsidRPr="00D952D6">
        <w:rPr>
          <w:bCs/>
        </w:rPr>
        <w:t xml:space="preserve">I care about my </w:t>
      </w:r>
      <w:proofErr w:type="gramStart"/>
      <w:r w:rsidRPr="00D952D6">
        <w:rPr>
          <w:bCs/>
        </w:rPr>
        <w:t>students</w:t>
      </w:r>
      <w:proofErr w:type="gramEnd"/>
      <w:r w:rsidRPr="00D952D6">
        <w:rPr>
          <w:bCs/>
        </w:rPr>
        <w:t xml:space="preserve"> and they know this. My goal is to better understand my students and how I can help them. The truth, for me, lies within their unique perspectives</w:t>
      </w:r>
      <w:r>
        <w:rPr>
          <w:bCs/>
        </w:rPr>
        <w:t xml:space="preserve">, </w:t>
      </w:r>
      <w:r w:rsidRPr="00D952D6">
        <w:rPr>
          <w:bCs/>
        </w:rPr>
        <w:t>experience</w:t>
      </w:r>
      <w:r>
        <w:rPr>
          <w:bCs/>
        </w:rPr>
        <w:t xml:space="preserve">, and our interaction as individuals </w:t>
      </w:r>
      <w:sdt>
        <w:sdtPr>
          <w:rPr>
            <w:bCs/>
            <w:color w:val="000000"/>
          </w:rPr>
          <w:tag w:val="MENDELEY_CITATION_v3_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"/>
          <w:id w:val="-1839607825"/>
          <w:placeholder>
            <w:docPart w:val="A036AB0393AFF74BB7D79D16C3BD4B1B"/>
          </w:placeholder>
        </w:sdtPr>
        <w:sdtContent>
          <w:r w:rsidRPr="00165D5A">
            <w:rPr>
              <w:bCs/>
              <w:color w:val="000000"/>
            </w:rPr>
            <w:t>(Creswell, 2014, chap. 1)</w:t>
          </w:r>
        </w:sdtContent>
      </w:sdt>
      <w:r>
        <w:rPr>
          <w:bCs/>
        </w:rPr>
        <w:t>.</w:t>
      </w:r>
      <w:r w:rsidRPr="00D952D6">
        <w:rPr>
          <w:bCs/>
        </w:rPr>
        <w:t xml:space="preserve"> I consider this to be “legitimate knowledge”</w:t>
      </w:r>
      <w:r>
        <w:rPr>
          <w:bCs/>
        </w:rPr>
        <w:t xml:space="preserve"> while admitting that </w:t>
      </w:r>
      <w:r w:rsidRPr="00D952D6">
        <w:rPr>
          <w:bCs/>
        </w:rPr>
        <w:t>“there are as many intangible realities as there are people constructing them”</w:t>
      </w:r>
      <w:r>
        <w:rPr>
          <w:bCs/>
        </w:rPr>
        <w:t xml:space="preserve"> </w:t>
      </w:r>
      <w:sdt>
        <w:sdtPr>
          <w:rPr>
            <w:bCs/>
            <w:color w:val="000000"/>
          </w:rPr>
          <w:tag w:val="MENDELEY_CITATION_v3_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"/>
          <w:id w:val="862257287"/>
          <w:placeholder>
            <w:docPart w:val="A036AB0393AFF74BB7D79D16C3BD4B1B"/>
          </w:placeholder>
        </w:sdtPr>
        <w:sdtContent>
          <w:r w:rsidRPr="00165D5A">
            <w:rPr>
              <w:bCs/>
              <w:color w:val="000000"/>
            </w:rPr>
            <w:t>(</w:t>
          </w:r>
          <w:proofErr w:type="spellStart"/>
          <w:r w:rsidRPr="00165D5A">
            <w:rPr>
              <w:bCs/>
              <w:color w:val="000000"/>
            </w:rPr>
            <w:t>Chilisa</w:t>
          </w:r>
          <w:proofErr w:type="spellEnd"/>
          <w:r w:rsidRPr="00165D5A">
            <w:rPr>
              <w:bCs/>
              <w:color w:val="000000"/>
            </w:rPr>
            <w:t xml:space="preserve"> and </w:t>
          </w:r>
          <w:proofErr w:type="spellStart"/>
          <w:r w:rsidRPr="00165D5A">
            <w:rPr>
              <w:bCs/>
              <w:color w:val="000000"/>
            </w:rPr>
            <w:t>Kawulich</w:t>
          </w:r>
          <w:proofErr w:type="spellEnd"/>
          <w:r w:rsidRPr="00165D5A">
            <w:rPr>
              <w:bCs/>
              <w:color w:val="000000"/>
            </w:rPr>
            <w:t>, 2012, p. 56)</w:t>
          </w:r>
        </w:sdtContent>
      </w:sdt>
      <w:r w:rsidRPr="00D952D6">
        <w:rPr>
          <w:bCs/>
        </w:rPr>
        <w:t>. My goal as a teacher is to understand and interpret my students’ experiences</w:t>
      </w:r>
      <w:r>
        <w:rPr>
          <w:bCs/>
        </w:rPr>
        <w:t xml:space="preserve"> from the perspective </w:t>
      </w:r>
      <w:r w:rsidRPr="00D952D6">
        <w:rPr>
          <w:bCs/>
        </w:rPr>
        <w:t>that “[t]ruth lies within the human experience”</w:t>
      </w:r>
      <w:r>
        <w:rPr>
          <w:bCs/>
        </w:rPr>
        <w:t xml:space="preserve"> </w:t>
      </w:r>
      <w:sdt>
        <w:sdtPr>
          <w:rPr>
            <w:bCs/>
          </w:rPr>
          <w:id w:val="533938549"/>
          <w:citation/>
        </w:sdtPr>
        <w:sdtContent>
          <w:r w:rsidRPr="00D952D6">
            <w:rPr>
              <w:bCs/>
            </w:rPr>
            <w:fldChar w:fldCharType="begin"/>
          </w:r>
          <w:r w:rsidRPr="00D952D6">
            <w:rPr>
              <w:bCs/>
            </w:rPr>
            <w:instrText xml:space="preserve">CITATION Chi12 \p 11 \l 1033 </w:instrText>
          </w:r>
          <w:r w:rsidRPr="00D952D6">
            <w:rPr>
              <w:bCs/>
            </w:rPr>
            <w:fldChar w:fldCharType="separate"/>
          </w:r>
          <w:r w:rsidRPr="00D952D6">
            <w:rPr>
              <w:rFonts w:eastAsia="Times New Roman"/>
              <w:noProof/>
            </w:rPr>
            <w:t>(Chilisa &amp; Kawulich, 2012, p. 11)</w:t>
          </w:r>
          <w:r w:rsidRPr="00D952D6">
            <w:rPr>
              <w:bCs/>
            </w:rPr>
            <w:fldChar w:fldCharType="end"/>
          </w:r>
        </w:sdtContent>
      </w:sdt>
      <w:r>
        <w:rPr>
          <w:bCs/>
        </w:rPr>
        <w:t xml:space="preserve"> and that, as such, it is dynamic and not static </w:t>
      </w:r>
      <w:sdt>
        <w:sdtPr>
          <w:rPr>
            <w:bCs/>
            <w:color w:val="000000"/>
          </w:rPr>
          <w:tag w:val="MENDELEY_CITATION_v3_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"/>
          <w:id w:val="-85765774"/>
          <w:placeholder>
            <w:docPart w:val="3E7112A0A315224B9D8A23063A9ECDC8"/>
          </w:placeholder>
        </w:sdtPr>
        <w:sdtContent>
          <w:r w:rsidRPr="00165D5A">
            <w:rPr>
              <w:bCs/>
              <w:color w:val="000000"/>
            </w:rPr>
            <w:t>(</w:t>
          </w:r>
          <w:proofErr w:type="spellStart"/>
          <w:r w:rsidRPr="00165D5A">
            <w:rPr>
              <w:bCs/>
              <w:color w:val="000000"/>
            </w:rPr>
            <w:t>Huttunen</w:t>
          </w:r>
          <w:proofErr w:type="spellEnd"/>
          <w:r w:rsidRPr="00165D5A">
            <w:rPr>
              <w:bCs/>
              <w:color w:val="000000"/>
            </w:rPr>
            <w:t xml:space="preserve"> and </w:t>
          </w:r>
          <w:proofErr w:type="spellStart"/>
          <w:r w:rsidRPr="00165D5A">
            <w:rPr>
              <w:bCs/>
              <w:color w:val="000000"/>
            </w:rPr>
            <w:t>Kakkori</w:t>
          </w:r>
          <w:proofErr w:type="spellEnd"/>
          <w:r w:rsidRPr="00165D5A">
            <w:rPr>
              <w:bCs/>
              <w:color w:val="000000"/>
            </w:rPr>
            <w:t>, 2020)</w:t>
          </w:r>
        </w:sdtContent>
      </w:sdt>
      <w:r w:rsidRPr="00D952D6">
        <w:rPr>
          <w:bCs/>
        </w:rPr>
        <w:t>.</w:t>
      </w:r>
    </w:p>
    <w:p w14:paraId="20B1DBBA" w14:textId="77777777" w:rsidR="001F400B" w:rsidRPr="00D952D6" w:rsidRDefault="001F400B" w:rsidP="001F400B">
      <w:pPr>
        <w:spacing w:line="360" w:lineRule="auto"/>
        <w:jc w:val="both"/>
        <w:rPr>
          <w:bCs/>
        </w:rPr>
      </w:pPr>
    </w:p>
    <w:p w14:paraId="62472857" w14:textId="77777777" w:rsidR="001F400B" w:rsidRDefault="001F400B" w:rsidP="001F400B">
      <w:pPr>
        <w:spacing w:line="360" w:lineRule="auto"/>
        <w:jc w:val="both"/>
        <w:rPr>
          <w:bCs/>
        </w:rPr>
      </w:pPr>
      <w:r>
        <w:rPr>
          <w:bCs/>
        </w:rPr>
        <w:t>From my own experience as a teacher, I have learned that since the</w:t>
      </w:r>
      <w:r w:rsidRPr="00D952D6">
        <w:rPr>
          <w:bCs/>
        </w:rPr>
        <w:t xml:space="preserve"> realities of my students change day to day </w:t>
      </w:r>
      <w:r>
        <w:rPr>
          <w:bCs/>
        </w:rPr>
        <w:t>and vary in context, their emotional states largely depend on things going on outside of my voice studio such as what happened during the school day, how they currently feel in relation to their families or peers, and how well they are feeling physically (and, hence, “vocally”) as a result</w:t>
      </w:r>
      <w:r w:rsidRPr="00D952D6">
        <w:rPr>
          <w:bCs/>
        </w:rPr>
        <w:t xml:space="preserve">. </w:t>
      </w:r>
      <w:r>
        <w:rPr>
          <w:bCs/>
        </w:rPr>
        <w:t>Although t</w:t>
      </w:r>
      <w:r w:rsidRPr="00D952D6">
        <w:rPr>
          <w:bCs/>
        </w:rPr>
        <w:t>he collective realities of my students cannot be grouped together into one reality</w:t>
      </w:r>
      <w:r>
        <w:rPr>
          <w:bCs/>
        </w:rPr>
        <w:t xml:space="preserve"> and to attempt to do so is </w:t>
      </w:r>
      <w:r w:rsidRPr="00D952D6">
        <w:rPr>
          <w:bCs/>
        </w:rPr>
        <w:t>in many ways quite futile and non-sensical because they are so different</w:t>
      </w:r>
      <w:r>
        <w:rPr>
          <w:bCs/>
        </w:rPr>
        <w:t xml:space="preserve"> and everchanging </w:t>
      </w:r>
      <w:sdt>
        <w:sdtPr>
          <w:rPr>
            <w:bCs/>
            <w:color w:val="000000"/>
          </w:rPr>
          <w:tag w:val="MENDELEY_CITATION_v3_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"/>
          <w:id w:val="1335876093"/>
          <w:placeholder>
            <w:docPart w:val="36111D254041C144A79D2B5D850B5260"/>
          </w:placeholder>
        </w:sdtPr>
        <w:sdtContent>
          <w:r w:rsidRPr="00165D5A">
            <w:rPr>
              <w:bCs/>
              <w:color w:val="000000"/>
            </w:rPr>
            <w:t>(</w:t>
          </w:r>
          <w:proofErr w:type="spellStart"/>
          <w:r w:rsidRPr="00165D5A">
            <w:rPr>
              <w:bCs/>
              <w:color w:val="000000"/>
            </w:rPr>
            <w:t>Cherryholmes</w:t>
          </w:r>
          <w:proofErr w:type="spellEnd"/>
          <w:r w:rsidRPr="00165D5A">
            <w:rPr>
              <w:bCs/>
              <w:color w:val="000000"/>
            </w:rPr>
            <w:t>, 1992, pp. 14–15)</w:t>
          </w:r>
        </w:sdtContent>
      </w:sdt>
      <w:r w:rsidRPr="00D952D6">
        <w:rPr>
          <w:bCs/>
        </w:rPr>
        <w:t xml:space="preserve">, I can create generalized tools </w:t>
      </w:r>
      <w:r>
        <w:rPr>
          <w:bCs/>
        </w:rPr>
        <w:t xml:space="preserve">to navigate </w:t>
      </w:r>
      <w:r w:rsidRPr="00D952D6">
        <w:rPr>
          <w:bCs/>
        </w:rPr>
        <w:t xml:space="preserve">these differing situations or realities. </w:t>
      </w:r>
      <w:r>
        <w:rPr>
          <w:bCs/>
        </w:rPr>
        <w:t xml:space="preserve">My main goal as a pragmatist, </w:t>
      </w:r>
      <w:r w:rsidRPr="00D952D6">
        <w:rPr>
          <w:bCs/>
        </w:rPr>
        <w:t xml:space="preserve">in line with my transformative worldview, </w:t>
      </w:r>
      <w:r>
        <w:rPr>
          <w:bCs/>
        </w:rPr>
        <w:t xml:space="preserve">is to look forward not to strict reality but to the consequences </w:t>
      </w:r>
      <w:sdt>
        <w:sdtPr>
          <w:rPr>
            <w:bCs/>
            <w:color w:val="000000"/>
          </w:rPr>
          <w:tag w:val="MENDELEY_CITATION_v3_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"/>
          <w:id w:val="1620189644"/>
          <w:placeholder>
            <w:docPart w:val="A036AB0393AFF74BB7D79D16C3BD4B1B"/>
          </w:placeholder>
        </w:sdtPr>
        <w:sdtContent>
          <w:r w:rsidRPr="00165D5A">
            <w:rPr>
              <w:bCs/>
              <w:color w:val="000000"/>
            </w:rPr>
            <w:t>(1992)</w:t>
          </w:r>
        </w:sdtContent>
      </w:sdt>
      <w:r>
        <w:rPr>
          <w:bCs/>
          <w:color w:val="000000"/>
        </w:rPr>
        <w:t xml:space="preserve">. I hope to </w:t>
      </w:r>
      <w:r>
        <w:rPr>
          <w:bCs/>
        </w:rPr>
        <w:t xml:space="preserve">be a </w:t>
      </w:r>
      <w:r w:rsidRPr="00D952D6">
        <w:rPr>
          <w:bCs/>
        </w:rPr>
        <w:t xml:space="preserve">“voice for reform and change” </w:t>
      </w:r>
      <w:r w:rsidRPr="00D952D6">
        <w:rPr>
          <w:noProof/>
        </w:rPr>
        <w:t>(Creswell, 2014, ch. 1)</w:t>
      </w:r>
      <w:r>
        <w:rPr>
          <w:noProof/>
        </w:rPr>
        <w:t xml:space="preserve"> by</w:t>
      </w:r>
      <w:r>
        <w:rPr>
          <w:bCs/>
        </w:rPr>
        <w:t xml:space="preserve"> introducing others to the research regarding the positive brain activity that occurs during singing, particularly in an intensive one-on-one setting, in the hopes that I can move the study of voice into a realm where it is a pursuit encouraged by everyone for its benefits, not only for those who feel talented in that area</w:t>
      </w:r>
      <w:r w:rsidRPr="00D952D6">
        <w:rPr>
          <w:bCs/>
        </w:rPr>
        <w:t xml:space="preserve">. </w:t>
      </w:r>
    </w:p>
    <w:p w14:paraId="5EE36D2B" w14:textId="77777777" w:rsidR="001F400B" w:rsidRDefault="001F400B" w:rsidP="001F400B">
      <w:pPr>
        <w:spacing w:line="360" w:lineRule="auto"/>
        <w:jc w:val="both"/>
        <w:rPr>
          <w:bCs/>
        </w:rPr>
      </w:pPr>
    </w:p>
    <w:p w14:paraId="55DFE31C" w14:textId="77777777" w:rsidR="001F400B" w:rsidRDefault="001F400B" w:rsidP="001F400B">
      <w:pPr>
        <w:spacing w:line="360" w:lineRule="auto"/>
        <w:jc w:val="both"/>
        <w:rPr>
          <w:bCs/>
          <w:color w:val="000000"/>
        </w:rPr>
      </w:pPr>
      <w:r w:rsidRPr="00D952D6">
        <w:rPr>
          <w:bCs/>
        </w:rPr>
        <w:t>As a pragmatist</w:t>
      </w:r>
      <w:r>
        <w:rPr>
          <w:bCs/>
        </w:rPr>
        <w:t xml:space="preserve"> whose goal is to provide a solution to a problem</w:t>
      </w:r>
      <w:r w:rsidRPr="00D952D6">
        <w:rPr>
          <w:bCs/>
        </w:rPr>
        <w:t xml:space="preserve">, </w:t>
      </w:r>
      <w:r>
        <w:rPr>
          <w:bCs/>
        </w:rPr>
        <w:t xml:space="preserve">I am interested </w:t>
      </w:r>
      <w:r w:rsidRPr="00D952D6">
        <w:rPr>
          <w:bCs/>
        </w:rPr>
        <w:t xml:space="preserve">in </w:t>
      </w:r>
      <w:proofErr w:type="gramStart"/>
      <w:r w:rsidRPr="00D952D6">
        <w:rPr>
          <w:bCs/>
        </w:rPr>
        <w:t xml:space="preserve">the </w:t>
      </w:r>
      <w:r>
        <w:rPr>
          <w:bCs/>
          <w:i/>
          <w:iCs/>
        </w:rPr>
        <w:t>what</w:t>
      </w:r>
      <w:proofErr w:type="gramEnd"/>
      <w:r>
        <w:rPr>
          <w:bCs/>
          <w:i/>
          <w:iCs/>
        </w:rPr>
        <w:t xml:space="preserve"> </w:t>
      </w:r>
      <w:r w:rsidRPr="00CE446B">
        <w:rPr>
          <w:bCs/>
        </w:rPr>
        <w:t>and</w:t>
      </w:r>
      <w:r>
        <w:rPr>
          <w:bCs/>
          <w:i/>
          <w:iCs/>
        </w:rPr>
        <w:t xml:space="preserve"> how, </w:t>
      </w:r>
      <w:r w:rsidRPr="00CE446B">
        <w:rPr>
          <w:bCs/>
        </w:rPr>
        <w:t>in terms of</w:t>
      </w:r>
      <w:r>
        <w:rPr>
          <w:bCs/>
          <w:i/>
          <w:iCs/>
        </w:rPr>
        <w:t xml:space="preserve"> where </w:t>
      </w:r>
      <w:r>
        <w:rPr>
          <w:bCs/>
        </w:rPr>
        <w:t xml:space="preserve">I want to go </w:t>
      </w:r>
      <w:r w:rsidRPr="00D952D6">
        <w:rPr>
          <w:bCs/>
        </w:rPr>
        <w:t>rather than limiting myself</w:t>
      </w:r>
      <w:r>
        <w:rPr>
          <w:bCs/>
        </w:rPr>
        <w:t xml:space="preserve"> to one method of research</w:t>
      </w:r>
      <w:r w:rsidRPr="004F74DC">
        <w:rPr>
          <w:bCs/>
          <w:color w:val="000000"/>
        </w:rPr>
        <w:t xml:space="preserve"> </w:t>
      </w:r>
      <w:sdt>
        <w:sdtPr>
          <w:rPr>
            <w:bCs/>
            <w:color w:val="000000"/>
          </w:rPr>
          <w:tag w:val="MENDELEY_CITATION_v3_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"/>
          <w:id w:val="-1915465071"/>
          <w:placeholder>
            <w:docPart w:val="BC6D22213816384FBB166A2D9570972B"/>
          </w:placeholder>
        </w:sdtPr>
        <w:sdtContent>
          <w:r w:rsidRPr="00165D5A">
            <w:rPr>
              <w:bCs/>
              <w:color w:val="000000"/>
            </w:rPr>
            <w:t>(Creswell, 2014)</w:t>
          </w:r>
        </w:sdtContent>
      </w:sdt>
      <w:r>
        <w:rPr>
          <w:bCs/>
        </w:rPr>
        <w:t xml:space="preserve">. As a researcher, I will </w:t>
      </w:r>
      <w:r w:rsidRPr="00EB42A6">
        <w:rPr>
          <w:bCs/>
        </w:rPr>
        <w:t xml:space="preserve">look primarily for current, peer-reviewed “white literature.” </w:t>
      </w:r>
      <w:r>
        <w:rPr>
          <w:bCs/>
        </w:rPr>
        <w:t>However, as</w:t>
      </w:r>
      <w:r w:rsidRPr="00EB42A6">
        <w:rPr>
          <w:bCs/>
        </w:rPr>
        <w:t xml:space="preserve"> an “interpretive bricoleur,” I plan to use all “strategies, methods and empirical materials” </w:t>
      </w:r>
      <w:sdt>
        <w:sdtPr>
          <w:rPr>
            <w:bCs/>
            <w:color w:val="000000"/>
          </w:rPr>
          <w:tag w:val="MENDELEY_CITATION_v3_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"/>
          <w:id w:val="-270322847"/>
          <w:placeholder>
            <w:docPart w:val="233182CFB0951242B674002F7D9F19FB"/>
          </w:placeholder>
        </w:sdtPr>
        <w:sdtContent>
          <w:r w:rsidRPr="00165D5A">
            <w:rPr>
              <w:bCs/>
              <w:color w:val="000000"/>
            </w:rPr>
            <w:t>(Denzin and Lincoln, 1999, p. 4)</w:t>
          </w:r>
        </w:sdtContent>
      </w:sdt>
      <w:r w:rsidRPr="00EB42A6">
        <w:rPr>
          <w:bCs/>
        </w:rPr>
        <w:t xml:space="preserve"> at my disposal including “grey materials” including online presentations (including Voice Centre lectures), books, and newspaper articles in the hopes of fashioning a brilliant, multi-colored, multi-cultural quilt </w:t>
      </w:r>
      <w:sdt>
        <w:sdtPr>
          <w:rPr>
            <w:bCs/>
            <w:color w:val="000000"/>
          </w:rPr>
          <w:tag w:val="MENDELEY_CITATION_v3_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"/>
          <w:id w:val="-1195296881"/>
          <w:placeholder>
            <w:docPart w:val="233182CFB0951242B674002F7D9F19FB"/>
          </w:placeholder>
        </w:sdtPr>
        <w:sdtContent>
          <w:r w:rsidRPr="00165D5A">
            <w:rPr>
              <w:bCs/>
              <w:color w:val="000000"/>
            </w:rPr>
            <w:t>(Rogers, 2012)</w:t>
          </w:r>
        </w:sdtContent>
      </w:sdt>
      <w:r w:rsidRPr="00EB42A6">
        <w:rPr>
          <w:bCs/>
        </w:rPr>
        <w:t xml:space="preserve">. </w:t>
      </w:r>
      <w:r>
        <w:rPr>
          <w:bCs/>
        </w:rPr>
        <w:t>Similar to my</w:t>
      </w:r>
      <w:r w:rsidRPr="00EB42A6">
        <w:rPr>
          <w:bCs/>
        </w:rPr>
        <w:t xml:space="preserve"> “toolbox” style of teaching, my research and compilation style similar to that Levi-Strauss’s </w:t>
      </w:r>
      <w:r w:rsidRPr="00EB42A6">
        <w:rPr>
          <w:bCs/>
          <w:i/>
          <w:iCs/>
        </w:rPr>
        <w:t>bricoleur</w:t>
      </w:r>
      <w:r w:rsidRPr="00EB42A6">
        <w:rPr>
          <w:bCs/>
        </w:rPr>
        <w:t xml:space="preserve"> </w:t>
      </w:r>
      <w:sdt>
        <w:sdtPr>
          <w:rPr>
            <w:bCs/>
            <w:color w:val="000000"/>
          </w:rPr>
          <w:tag w:val="MENDELEY_CITATION_v3_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"/>
          <w:id w:val="-627933118"/>
          <w:placeholder>
            <w:docPart w:val="233182CFB0951242B674002F7D9F19FB"/>
          </w:placeholder>
        </w:sdtPr>
        <w:sdtContent>
          <w:r w:rsidRPr="00165D5A">
            <w:rPr>
              <w:bCs/>
              <w:color w:val="000000"/>
            </w:rPr>
            <w:t>(1962, p. 11)</w:t>
          </w:r>
        </w:sdtContent>
      </w:sdt>
      <w:r w:rsidRPr="00EB42A6">
        <w:rPr>
          <w:bCs/>
        </w:rPr>
        <w:t xml:space="preserve">, a </w:t>
      </w:r>
      <w:r w:rsidRPr="00EB42A6">
        <w:rPr>
          <w:bCs/>
          <w:i/>
          <w:iCs/>
        </w:rPr>
        <w:t>tinkerer</w:t>
      </w:r>
      <w:r w:rsidRPr="00EB42A6">
        <w:rPr>
          <w:bCs/>
        </w:rPr>
        <w:t xml:space="preserve"> who </w:t>
      </w:r>
      <w:r>
        <w:rPr>
          <w:bCs/>
        </w:rPr>
        <w:t>uses</w:t>
      </w:r>
      <w:r w:rsidRPr="00EB42A6">
        <w:rPr>
          <w:bCs/>
        </w:rPr>
        <w:t xml:space="preserve"> the tools at their disposal </w:t>
      </w:r>
      <w:r>
        <w:rPr>
          <w:bCs/>
        </w:rPr>
        <w:t>to construct, reconstruct, diagnose, negotiate, and readjust their research methods in various “</w:t>
      </w:r>
      <w:r w:rsidRPr="0093145C">
        <w:rPr>
          <w:bCs/>
        </w:rPr>
        <w:t>ﬁeld-based and interpretative contexts</w:t>
      </w:r>
      <w:r>
        <w:rPr>
          <w:bCs/>
        </w:rPr>
        <w:t xml:space="preserve">” in an effort </w:t>
      </w:r>
      <w:r w:rsidRPr="00EB42A6">
        <w:rPr>
          <w:bCs/>
        </w:rPr>
        <w:t xml:space="preserve">delineate the relationship between </w:t>
      </w:r>
      <w:r>
        <w:rPr>
          <w:bCs/>
        </w:rPr>
        <w:t>their</w:t>
      </w:r>
      <w:r w:rsidRPr="00EB42A6">
        <w:rPr>
          <w:bCs/>
        </w:rPr>
        <w:t xml:space="preserve"> “way of seeing and the social location of…[</w:t>
      </w:r>
      <w:r>
        <w:rPr>
          <w:bCs/>
        </w:rPr>
        <w:t>their</w:t>
      </w:r>
      <w:r w:rsidRPr="00EB42A6">
        <w:rPr>
          <w:bCs/>
        </w:rPr>
        <w:t xml:space="preserve">] personal history” </w:t>
      </w:r>
      <w:sdt>
        <w:sdtPr>
          <w:rPr>
            <w:bCs/>
            <w:color w:val="000000"/>
          </w:rPr>
          <w:tag w:val="MENDELEY_CITATION_v3_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"/>
          <w:id w:val="-2134082886"/>
          <w:placeholder>
            <w:docPart w:val="233182CFB0951242B674002F7D9F19FB"/>
          </w:placeholder>
        </w:sdtPr>
        <w:sdtContent>
          <w:r w:rsidRPr="00165D5A">
            <w:rPr>
              <w:bCs/>
              <w:color w:val="000000"/>
            </w:rPr>
            <w:t>(Kincheloe and Berry, 2004, p. 3)</w:t>
          </w:r>
        </w:sdtContent>
      </w:sdt>
      <w:r w:rsidRPr="00EB42A6">
        <w:rPr>
          <w:bCs/>
        </w:rPr>
        <w:t xml:space="preserve">. I hope to allow circumstance to not only shape my “research eclecticism” </w:t>
      </w:r>
      <w:sdt>
        <w:sdtPr>
          <w:rPr>
            <w:bCs/>
            <w:color w:val="000000"/>
          </w:rPr>
          <w:tag w:val="MENDELEY_CITATION_v3_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"/>
          <w:id w:val="-822358781"/>
          <w:placeholder>
            <w:docPart w:val="233182CFB0951242B674002F7D9F19FB"/>
          </w:placeholder>
        </w:sdtPr>
        <w:sdtContent>
          <w:r w:rsidRPr="00165D5A">
            <w:rPr>
              <w:bCs/>
              <w:color w:val="000000"/>
            </w:rPr>
            <w:t>(Lincoln, 2001)</w:t>
          </w:r>
        </w:sdtContent>
      </w:sdt>
      <w:r w:rsidRPr="00EB42A6">
        <w:rPr>
          <w:bCs/>
        </w:rPr>
        <w:t>, but also enable me to delve into my research with a “grander purpose in mind”</w:t>
      </w:r>
      <w:r>
        <w:rPr>
          <w:bCs/>
        </w:rPr>
        <w:t xml:space="preserve"> </w:t>
      </w:r>
      <w:sdt>
        <w:sdtPr>
          <w:rPr>
            <w:bCs/>
            <w:color w:val="000000"/>
          </w:rPr>
          <w:tag w:val="MENDELEY_CITATION_v3_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"/>
          <w:id w:val="-2100625257"/>
          <w:placeholder>
            <w:docPart w:val="0660BB18647C6044965C861B232B73BD"/>
          </w:placeholder>
        </w:sdtPr>
        <w:sdtContent>
          <w:r w:rsidRPr="00165D5A">
            <w:rPr>
              <w:bCs/>
              <w:color w:val="000000"/>
            </w:rPr>
            <w:t>(Kincheloe and Berry, 2004, p. 3)</w:t>
          </w:r>
        </w:sdtContent>
      </w:sdt>
      <w:r w:rsidRPr="00EB42A6">
        <w:rPr>
          <w:bCs/>
        </w:rPr>
        <w:t>.</w:t>
      </w:r>
      <w:r>
        <w:rPr>
          <w:bCs/>
        </w:rPr>
        <w:t xml:space="preserve"> </w:t>
      </w:r>
      <w:r w:rsidRPr="00D952D6">
        <w:rPr>
          <w:bCs/>
        </w:rPr>
        <w:t>I operate from an interpretivist hermeneutical perspective in which I have begun with a theory but am open to circle around in the hermeneutical spiral and modify that theory and my goals as necessary</w:t>
      </w:r>
      <w:r>
        <w:rPr>
          <w:bCs/>
        </w:rPr>
        <w:t xml:space="preserve">, moving from the general to the specific </w:t>
      </w:r>
      <w:sdt>
        <w:sdtPr>
          <w:rPr>
            <w:bCs/>
            <w:color w:val="000000"/>
          </w:rPr>
          <w:tag w:val="MENDELEY_CITATION_v3_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"/>
          <w:id w:val="1474402276"/>
          <w:placeholder>
            <w:docPart w:val="860501E564A4A34CB91DF30BCBFEC05F"/>
          </w:placeholder>
        </w:sdtPr>
        <w:sdtContent>
          <w:r w:rsidRPr="00165D5A">
            <w:rPr>
              <w:bCs/>
              <w:color w:val="000000"/>
            </w:rPr>
            <w:t xml:space="preserve">(Schwandt, 2007; </w:t>
          </w:r>
          <w:proofErr w:type="spellStart"/>
          <w:r w:rsidRPr="00165D5A">
            <w:rPr>
              <w:bCs/>
              <w:color w:val="000000"/>
            </w:rPr>
            <w:t>Boell</w:t>
          </w:r>
          <w:proofErr w:type="spellEnd"/>
          <w:r w:rsidRPr="00165D5A">
            <w:rPr>
              <w:bCs/>
              <w:color w:val="000000"/>
            </w:rPr>
            <w:t xml:space="preserve"> and </w:t>
          </w:r>
          <w:proofErr w:type="spellStart"/>
          <w:r w:rsidRPr="00165D5A">
            <w:rPr>
              <w:bCs/>
              <w:color w:val="000000"/>
            </w:rPr>
            <w:t>Cecez-Kecmanovic</w:t>
          </w:r>
          <w:proofErr w:type="spellEnd"/>
          <w:r w:rsidRPr="00165D5A">
            <w:rPr>
              <w:bCs/>
              <w:color w:val="000000"/>
            </w:rPr>
            <w:t>, 2014)</w:t>
          </w:r>
        </w:sdtContent>
      </w:sdt>
      <w:r w:rsidRPr="00D952D6">
        <w:rPr>
          <w:bCs/>
        </w:rPr>
        <w:t>. The process of invention begins and means one thing, then circles around like the hermeneutic spiral, is “rendered strange”</w:t>
      </w:r>
      <w:r>
        <w:rPr>
          <w:bCs/>
        </w:rPr>
        <w:t xml:space="preserve"> </w:t>
      </w:r>
      <w:sdt>
        <w:sdtPr>
          <w:rPr>
            <w:bCs/>
            <w:color w:val="000000"/>
          </w:rPr>
          <w:tag w:val="MENDELEY_CITATION_v3_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"/>
          <w:id w:val="-297304074"/>
          <w:placeholder>
            <w:docPart w:val="DDAF01187777624D9F412AFA1F89D80F"/>
          </w:placeholder>
        </w:sdtPr>
        <w:sdtContent>
          <w:r w:rsidRPr="00165D5A">
            <w:rPr>
              <w:bCs/>
              <w:color w:val="000000"/>
            </w:rPr>
            <w:t>(Carter, 2004)</w:t>
          </w:r>
        </w:sdtContent>
      </w:sdt>
      <w:r>
        <w:rPr>
          <w:bCs/>
          <w:color w:val="000000"/>
        </w:rPr>
        <w:t>,</w:t>
      </w:r>
      <w:r>
        <w:rPr>
          <w:bCs/>
        </w:rPr>
        <w:t xml:space="preserve"> </w:t>
      </w:r>
      <w:r w:rsidRPr="00D952D6">
        <w:rPr>
          <w:bCs/>
        </w:rPr>
        <w:t xml:space="preserve">subsequently reflected upon, and becomes another thing entirely </w:t>
      </w:r>
      <w:sdt>
        <w:sdtPr>
          <w:rPr>
            <w:bCs/>
            <w:color w:val="000000"/>
          </w:rPr>
          <w:tag w:val="MENDELEY_CITATION_v3_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"/>
          <w:id w:val="-1493177327"/>
          <w:placeholder>
            <w:docPart w:val="DDAF01187777624D9F412AFA1F89D80F"/>
          </w:placeholder>
        </w:sdtPr>
        <w:sdtContent>
          <w:r w:rsidRPr="00165D5A">
            <w:rPr>
              <w:bCs/>
              <w:color w:val="000000"/>
            </w:rPr>
            <w:t>(Nelson, 2013, p. 40)</w:t>
          </w:r>
        </w:sdtContent>
      </w:sdt>
      <w:r>
        <w:rPr>
          <w:bCs/>
          <w:color w:val="000000"/>
        </w:rPr>
        <w:t>.</w:t>
      </w:r>
    </w:p>
    <w:p w14:paraId="091896DF" w14:textId="77777777" w:rsidR="001F400B" w:rsidRPr="00D952D6" w:rsidRDefault="001F400B" w:rsidP="001F400B">
      <w:pPr>
        <w:spacing w:line="360" w:lineRule="auto"/>
        <w:jc w:val="both"/>
        <w:rPr>
          <w:bCs/>
        </w:rPr>
      </w:pPr>
    </w:p>
    <w:p w14:paraId="0F60997E" w14:textId="77777777" w:rsidR="001F400B" w:rsidRPr="00012809" w:rsidRDefault="001F400B" w:rsidP="001F400B">
      <w:pPr>
        <w:spacing w:line="360" w:lineRule="auto"/>
        <w:jc w:val="both"/>
        <w:rPr>
          <w:b/>
        </w:rPr>
      </w:pPr>
      <w:r w:rsidRPr="0004191D">
        <w:rPr>
          <w:b/>
        </w:rPr>
        <w:t>Literature Review</w:t>
      </w:r>
      <w:r>
        <w:rPr>
          <w:b/>
        </w:rPr>
        <w:t xml:space="preserve"> </w:t>
      </w:r>
    </w:p>
    <w:p w14:paraId="07ED3E42" w14:textId="77777777" w:rsidR="001F400B" w:rsidRDefault="001F400B" w:rsidP="001F400B">
      <w:pPr>
        <w:spacing w:line="360" w:lineRule="auto"/>
        <w:jc w:val="both"/>
        <w:rPr>
          <w:bCs/>
          <w:color w:val="000000"/>
        </w:rPr>
      </w:pPr>
    </w:p>
    <w:p w14:paraId="337A2865" w14:textId="77777777" w:rsidR="001F400B" w:rsidRDefault="001F400B" w:rsidP="001F400B">
      <w:pPr>
        <w:spacing w:line="360" w:lineRule="auto"/>
        <w:jc w:val="both"/>
        <w:rPr>
          <w:bCs/>
          <w:color w:val="000000"/>
        </w:rPr>
      </w:pPr>
      <w:r>
        <w:rPr>
          <w:bCs/>
          <w:color w:val="000000"/>
        </w:rPr>
        <w:t xml:space="preserve">My topic is emergent and there are no definitive studies on my subject. Hence, I decided to perform a conceptual, integrative literature review that attempts to </w:t>
      </w:r>
      <w:r w:rsidRPr="00A63F99">
        <w:rPr>
          <w:bCs/>
          <w:color w:val="000000"/>
        </w:rPr>
        <w:t>critically analyz</w:t>
      </w:r>
      <w:r>
        <w:rPr>
          <w:bCs/>
          <w:color w:val="000000"/>
        </w:rPr>
        <w:t>e</w:t>
      </w:r>
      <w:r w:rsidRPr="00A63F99">
        <w:rPr>
          <w:bCs/>
          <w:color w:val="000000"/>
        </w:rPr>
        <w:t xml:space="preserve"> the literatur</w:t>
      </w:r>
      <w:r>
        <w:rPr>
          <w:bCs/>
          <w:color w:val="000000"/>
        </w:rPr>
        <w:t xml:space="preserve">e and integrate “conflicting perspectives” while acknowledging that my position as a teacher and advocate for my student is less than neutral </w:t>
      </w:r>
      <w:sdt>
        <w:sdtPr>
          <w:rPr>
            <w:bCs/>
            <w:color w:val="000000"/>
          </w:rPr>
          <w:tag w:val="MENDELEY_CITATION_v3_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"/>
          <w:id w:val="394317741"/>
          <w:placeholder>
            <w:docPart w:val="B3DAB62CADA26E48854E9A81F188DDEB"/>
          </w:placeholder>
        </w:sdtPr>
        <w:sdtContent>
          <w:r w:rsidRPr="00165D5A">
            <w:rPr>
              <w:bCs/>
              <w:color w:val="000000"/>
            </w:rPr>
            <w:t>(</w:t>
          </w:r>
          <w:proofErr w:type="spellStart"/>
          <w:r w:rsidRPr="00165D5A">
            <w:rPr>
              <w:bCs/>
              <w:color w:val="000000"/>
            </w:rPr>
            <w:t>Boote</w:t>
          </w:r>
          <w:proofErr w:type="spellEnd"/>
          <w:r w:rsidRPr="00165D5A">
            <w:rPr>
              <w:bCs/>
              <w:color w:val="000000"/>
            </w:rPr>
            <w:t xml:space="preserve"> and </w:t>
          </w:r>
          <w:proofErr w:type="spellStart"/>
          <w:r w:rsidRPr="00165D5A">
            <w:rPr>
              <w:bCs/>
              <w:color w:val="000000"/>
            </w:rPr>
            <w:t>Beile</w:t>
          </w:r>
          <w:proofErr w:type="spellEnd"/>
          <w:r w:rsidRPr="00165D5A">
            <w:rPr>
              <w:bCs/>
              <w:color w:val="000000"/>
            </w:rPr>
            <w:t>, 2005)</w:t>
          </w:r>
        </w:sdtContent>
      </w:sdt>
      <w:r>
        <w:rPr>
          <w:bCs/>
          <w:color w:val="000000"/>
        </w:rPr>
        <w:t xml:space="preserve">. In this literature review, I hope to delineate my “location in lineage” by researching the </w:t>
      </w:r>
      <w:r w:rsidRPr="00D952D6">
        <w:rPr>
          <w:bCs/>
        </w:rPr>
        <w:t>“accounts of</w:t>
      </w:r>
      <w:r>
        <w:rPr>
          <w:bCs/>
        </w:rPr>
        <w:t>…</w:t>
      </w:r>
      <w:r w:rsidRPr="00D952D6">
        <w:rPr>
          <w:bCs/>
        </w:rPr>
        <w:t>practitioners working in similar territory”</w:t>
      </w:r>
      <w:sdt>
        <w:sdtPr>
          <w:rPr>
            <w:bCs/>
          </w:rPr>
          <w:id w:val="-80060370"/>
          <w:citation/>
        </w:sdtPr>
        <w:sdtContent>
          <w:r>
            <w:rPr>
              <w:bCs/>
            </w:rPr>
            <w:fldChar w:fldCharType="begin"/>
          </w:r>
          <w:r>
            <w:rPr>
              <w:bCs/>
            </w:rPr>
            <w:instrText xml:space="preserve">CITATION Nel13 \p 35 \l 1033 </w:instrText>
          </w:r>
          <w:r>
            <w:rPr>
              <w:bCs/>
            </w:rPr>
            <w:fldChar w:fldCharType="separate"/>
          </w:r>
          <w:r>
            <w:rPr>
              <w:bCs/>
              <w:noProof/>
            </w:rPr>
            <w:t xml:space="preserve"> </w:t>
          </w:r>
          <w:r w:rsidRPr="00956AD3">
            <w:rPr>
              <w:noProof/>
            </w:rPr>
            <w:t>(Nelson, 2013, p. 35)</w:t>
          </w:r>
          <w:r>
            <w:rPr>
              <w:bCs/>
            </w:rPr>
            <w:fldChar w:fldCharType="end"/>
          </w:r>
        </w:sdtContent>
      </w:sdt>
      <w:r>
        <w:rPr>
          <w:bCs/>
          <w:color w:val="000000"/>
        </w:rPr>
        <w:t xml:space="preserve">, reveal </w:t>
      </w:r>
      <w:r>
        <w:rPr>
          <w:bCs/>
        </w:rPr>
        <w:t xml:space="preserve">“what is known…and </w:t>
      </w:r>
      <w:r w:rsidRPr="00FF33AF">
        <w:rPr>
          <w:bCs/>
        </w:rPr>
        <w:t>not yet known</w:t>
      </w:r>
      <w:r>
        <w:rPr>
          <w:bCs/>
        </w:rPr>
        <w:t xml:space="preserve">” </w:t>
      </w:r>
      <w:sdt>
        <w:sdtPr>
          <w:rPr>
            <w:bCs/>
            <w:color w:val="000000"/>
          </w:rPr>
          <w:tag w:val="MENDELEY_CITATION_v3_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"/>
          <w:id w:val="-312407801"/>
          <w:placeholder>
            <w:docPart w:val="59912965A20A284C8579852E96957830"/>
          </w:placeholder>
        </w:sdtPr>
        <w:sdtContent>
          <w:r w:rsidRPr="00165D5A">
            <w:rPr>
              <w:bCs/>
              <w:color w:val="000000"/>
            </w:rPr>
            <w:t>(Denney and Tewksbury, 2013, p. 1)</w:t>
          </w:r>
        </w:sdtContent>
      </w:sdt>
      <w:r>
        <w:rPr>
          <w:bCs/>
          <w:color w:val="000000"/>
        </w:rPr>
        <w:t>, examine the strengths and weaknesses of these studies and, finally, determine “</w:t>
      </w:r>
      <w:r w:rsidRPr="0060626C">
        <w:rPr>
          <w:bCs/>
          <w:color w:val="000000"/>
        </w:rPr>
        <w:t>what they</w:t>
      </w:r>
      <w:r>
        <w:rPr>
          <w:bCs/>
          <w:color w:val="000000"/>
        </w:rPr>
        <w:t xml:space="preserve"> </w:t>
      </w:r>
      <w:r w:rsidRPr="0060626C">
        <w:rPr>
          <w:bCs/>
          <w:color w:val="000000"/>
        </w:rPr>
        <w:t>might mean</w:t>
      </w:r>
      <w:r>
        <w:rPr>
          <w:bCs/>
          <w:color w:val="000000"/>
        </w:rPr>
        <w:t xml:space="preserve">” for my research inquiry </w:t>
      </w:r>
      <w:sdt>
        <w:sdtPr>
          <w:rPr>
            <w:bCs/>
            <w:color w:val="000000"/>
          </w:rPr>
          <w:tag w:val="MENDELEY_CITATION_v3_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"/>
          <w:id w:val="-110355924"/>
          <w:placeholder>
            <w:docPart w:val="1E0339431DEB66488C688F624A478F12"/>
          </w:placeholder>
        </w:sdtPr>
        <w:sdtContent>
          <w:r w:rsidRPr="00165D5A">
            <w:rPr>
              <w:bCs/>
              <w:color w:val="000000"/>
            </w:rPr>
            <w:t>(</w:t>
          </w:r>
          <w:proofErr w:type="spellStart"/>
          <w:r w:rsidRPr="00165D5A">
            <w:rPr>
              <w:bCs/>
              <w:color w:val="000000"/>
            </w:rPr>
            <w:t>Boote</w:t>
          </w:r>
          <w:proofErr w:type="spellEnd"/>
          <w:r w:rsidRPr="00165D5A">
            <w:rPr>
              <w:bCs/>
              <w:color w:val="000000"/>
            </w:rPr>
            <w:t xml:space="preserve"> and </w:t>
          </w:r>
          <w:proofErr w:type="spellStart"/>
          <w:r w:rsidRPr="00165D5A">
            <w:rPr>
              <w:bCs/>
              <w:color w:val="000000"/>
            </w:rPr>
            <w:t>Beile</w:t>
          </w:r>
          <w:proofErr w:type="spellEnd"/>
          <w:r w:rsidRPr="00165D5A">
            <w:rPr>
              <w:bCs/>
              <w:color w:val="000000"/>
            </w:rPr>
            <w:t>, 2005)</w:t>
          </w:r>
        </w:sdtContent>
      </w:sdt>
      <w:r>
        <w:rPr>
          <w:bCs/>
          <w:color w:val="000000"/>
        </w:rPr>
        <w:t>. In this way, I hope that my work will provide both “</w:t>
      </w:r>
      <w:r w:rsidRPr="00207FE8">
        <w:rPr>
          <w:bCs/>
          <w:color w:val="000000"/>
        </w:rPr>
        <w:t>a framework for establishing the importance</w:t>
      </w:r>
      <w:r>
        <w:rPr>
          <w:bCs/>
          <w:color w:val="000000"/>
        </w:rPr>
        <w:t xml:space="preserve">…[my] </w:t>
      </w:r>
      <w:r w:rsidRPr="00207FE8">
        <w:rPr>
          <w:bCs/>
          <w:color w:val="000000"/>
        </w:rPr>
        <w:t>study as well as a benchmark for comparing the results with other findings</w:t>
      </w:r>
      <w:r>
        <w:rPr>
          <w:bCs/>
          <w:color w:val="000000"/>
        </w:rPr>
        <w:t xml:space="preserve">” </w:t>
      </w:r>
      <w:sdt>
        <w:sdtPr>
          <w:rPr>
            <w:bCs/>
            <w:color w:val="000000"/>
          </w:rPr>
          <w:tag w:val="MENDELEY_CITATION_v3_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"/>
          <w:id w:val="2031134391"/>
          <w:placeholder>
            <w:docPart w:val="C1B2A28470898E449C2E0A0EF4534FFF"/>
          </w:placeholder>
        </w:sdtPr>
        <w:sdtContent>
          <w:r w:rsidRPr="00165D5A">
            <w:rPr>
              <w:bCs/>
              <w:color w:val="000000"/>
            </w:rPr>
            <w:t>(Creswell, 2014)</w:t>
          </w:r>
        </w:sdtContent>
      </w:sdt>
      <w:r w:rsidRPr="00207FE8">
        <w:rPr>
          <w:bCs/>
          <w:color w:val="000000"/>
        </w:rPr>
        <w:t xml:space="preserve">. </w:t>
      </w:r>
    </w:p>
    <w:p w14:paraId="706C69EE" w14:textId="77777777" w:rsidR="001F400B" w:rsidRDefault="001F400B" w:rsidP="001F400B">
      <w:pPr>
        <w:spacing w:line="360" w:lineRule="auto"/>
        <w:jc w:val="both"/>
        <w:rPr>
          <w:bCs/>
          <w:color w:val="000000"/>
        </w:rPr>
      </w:pPr>
    </w:p>
    <w:p w14:paraId="0A28B4FE" w14:textId="77777777" w:rsidR="001F400B" w:rsidRDefault="001F400B" w:rsidP="001F400B">
      <w:pPr>
        <w:spacing w:line="360" w:lineRule="auto"/>
        <w:jc w:val="both"/>
        <w:rPr>
          <w:bCs/>
          <w:color w:val="000000"/>
        </w:rPr>
      </w:pPr>
      <w:r>
        <w:rPr>
          <w:bCs/>
          <w:color w:val="000000"/>
        </w:rPr>
        <w:t>Documenting the Search</w:t>
      </w:r>
    </w:p>
    <w:p w14:paraId="56B42C8B" w14:textId="77777777" w:rsidR="001F400B" w:rsidRDefault="001F400B" w:rsidP="001F400B">
      <w:pPr>
        <w:spacing w:line="360" w:lineRule="auto"/>
        <w:jc w:val="both"/>
        <w:rPr>
          <w:bCs/>
          <w:color w:val="000000"/>
        </w:rPr>
      </w:pPr>
    </w:p>
    <w:p w14:paraId="591DBA25" w14:textId="77777777" w:rsidR="001F400B" w:rsidRDefault="001F400B" w:rsidP="001F400B">
      <w:pPr>
        <w:spacing w:line="360" w:lineRule="auto"/>
        <w:jc w:val="both"/>
        <w:rPr>
          <w:bCs/>
          <w:color w:val="000000"/>
        </w:rPr>
      </w:pPr>
      <w:r>
        <w:rPr>
          <w:bCs/>
          <w:color w:val="000000"/>
        </w:rPr>
        <w:t xml:space="preserve">Before beginning my literature review, I created a journal and a chart to track my search terms and resulting thought processes (Appendices A and B). The journal (Appendix A) served to designate a step-by-step pathway for the beginning several months of my research as well as highlight any questions and concerns during the process. The chart (Appendix B) tracked the evolution of my search terms and search engine platforms, as well as the titles of articles and my notes on the relevancy of these articles. </w:t>
      </w:r>
    </w:p>
    <w:p w14:paraId="647AFBA0" w14:textId="77777777" w:rsidR="001F400B" w:rsidRDefault="001F400B" w:rsidP="001F400B">
      <w:pPr>
        <w:spacing w:line="360" w:lineRule="auto"/>
        <w:jc w:val="both"/>
        <w:rPr>
          <w:bCs/>
          <w:color w:val="000000"/>
        </w:rPr>
      </w:pPr>
    </w:p>
    <w:p w14:paraId="15D85DF2" w14:textId="77777777" w:rsidR="0021334D" w:rsidRDefault="0021334D">
      <w:pPr>
        <w:rPr>
          <w:bCs/>
          <w:color w:val="000000"/>
        </w:rPr>
      </w:pPr>
      <w:r>
        <w:rPr>
          <w:bCs/>
          <w:color w:val="000000"/>
        </w:rPr>
        <w:br w:type="page"/>
      </w:r>
    </w:p>
    <w:p w14:paraId="5D140F53" w14:textId="15B68350" w:rsidR="001F400B" w:rsidRDefault="001F400B" w:rsidP="001F400B">
      <w:pPr>
        <w:spacing w:line="360" w:lineRule="auto"/>
        <w:jc w:val="both"/>
        <w:rPr>
          <w:bCs/>
          <w:color w:val="000000"/>
        </w:rPr>
      </w:pPr>
      <w:r>
        <w:rPr>
          <w:bCs/>
          <w:color w:val="000000"/>
        </w:rPr>
        <w:t>The Search Process</w:t>
      </w:r>
    </w:p>
    <w:p w14:paraId="659CDA10" w14:textId="77777777" w:rsidR="001F400B" w:rsidRDefault="001F400B" w:rsidP="001F400B">
      <w:pPr>
        <w:spacing w:line="360" w:lineRule="auto"/>
        <w:jc w:val="both"/>
        <w:rPr>
          <w:bCs/>
          <w:color w:val="000000"/>
        </w:rPr>
      </w:pPr>
    </w:p>
    <w:p w14:paraId="4D667BC4" w14:textId="77777777" w:rsidR="001F400B" w:rsidRDefault="001F400B" w:rsidP="001F400B">
      <w:pPr>
        <w:spacing w:line="360" w:lineRule="auto"/>
        <w:jc w:val="both"/>
        <w:rPr>
          <w:bCs/>
          <w:color w:val="000000"/>
        </w:rPr>
      </w:pPr>
      <w:proofErr w:type="gramStart"/>
      <w:r>
        <w:rPr>
          <w:bCs/>
          <w:color w:val="000000"/>
        </w:rPr>
        <w:t>In an attempt to</w:t>
      </w:r>
      <w:proofErr w:type="gramEnd"/>
      <w:r>
        <w:rPr>
          <w:bCs/>
          <w:color w:val="000000"/>
        </w:rPr>
        <w:t xml:space="preserve"> start fresh with a beginner’s mind </w:t>
      </w:r>
      <w:sdt>
        <w:sdtPr>
          <w:rPr>
            <w:bCs/>
            <w:color w:val="000000"/>
          </w:rPr>
          <w:tag w:val="MENDELEY_CITATION_v3_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"/>
          <w:id w:val="-79675544"/>
          <w:placeholder>
            <w:docPart w:val="BC896F9555CF694D8B22F2C319F86E6F"/>
          </w:placeholder>
        </w:sdtPr>
        <w:sdtContent>
          <w:r w:rsidRPr="00165D5A">
            <w:rPr>
              <w:bCs/>
              <w:color w:val="000000"/>
            </w:rPr>
            <w:t>(Suzuki and Dixon, 1982)</w:t>
          </w:r>
        </w:sdtContent>
      </w:sdt>
      <w:r>
        <w:rPr>
          <w:bCs/>
          <w:color w:val="000000"/>
        </w:rPr>
        <w:t xml:space="preserve">, I began my literature search by using very general search terms and phrases in Google and Google Scholar, confident that the hermeneutic spiral would process would introduce fresh search terms and criteria, as well as new ideas and avenues </w:t>
      </w:r>
      <w:sdt>
        <w:sdtPr>
          <w:rPr>
            <w:bCs/>
            <w:color w:val="000000"/>
          </w:rPr>
          <w:tag w:val="MENDELEY_CITATION_v3_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"/>
          <w:id w:val="-2023391202"/>
          <w:placeholder>
            <w:docPart w:val="A036AB0393AFF74BB7D79D16C3BD4B1B"/>
          </w:placeholder>
        </w:sdtPr>
        <w:sdtContent>
          <w:r w:rsidRPr="00165D5A">
            <w:rPr>
              <w:bCs/>
              <w:color w:val="000000"/>
            </w:rPr>
            <w:t>(</w:t>
          </w:r>
          <w:proofErr w:type="spellStart"/>
          <w:r w:rsidRPr="00165D5A">
            <w:rPr>
              <w:bCs/>
              <w:color w:val="000000"/>
            </w:rPr>
            <w:t>Boell</w:t>
          </w:r>
          <w:proofErr w:type="spellEnd"/>
          <w:r w:rsidRPr="00165D5A">
            <w:rPr>
              <w:bCs/>
              <w:color w:val="000000"/>
            </w:rPr>
            <w:t xml:space="preserve"> and </w:t>
          </w:r>
          <w:proofErr w:type="spellStart"/>
          <w:r w:rsidRPr="00165D5A">
            <w:rPr>
              <w:bCs/>
              <w:color w:val="000000"/>
            </w:rPr>
            <w:t>Cecez-Kecmanovic</w:t>
          </w:r>
          <w:proofErr w:type="spellEnd"/>
          <w:r w:rsidRPr="00165D5A">
            <w:rPr>
              <w:bCs/>
              <w:color w:val="000000"/>
            </w:rPr>
            <w:t xml:space="preserve">, 2014; </w:t>
          </w:r>
          <w:proofErr w:type="spellStart"/>
          <w:r w:rsidRPr="00165D5A">
            <w:rPr>
              <w:bCs/>
              <w:color w:val="000000"/>
            </w:rPr>
            <w:t>Huttunen</w:t>
          </w:r>
          <w:proofErr w:type="spellEnd"/>
          <w:r w:rsidRPr="00165D5A">
            <w:rPr>
              <w:bCs/>
              <w:color w:val="000000"/>
            </w:rPr>
            <w:t xml:space="preserve"> and </w:t>
          </w:r>
          <w:proofErr w:type="spellStart"/>
          <w:r w:rsidRPr="00165D5A">
            <w:rPr>
              <w:bCs/>
              <w:color w:val="000000"/>
            </w:rPr>
            <w:t>Kakkori</w:t>
          </w:r>
          <w:proofErr w:type="spellEnd"/>
          <w:r w:rsidRPr="00165D5A">
            <w:rPr>
              <w:bCs/>
              <w:color w:val="000000"/>
            </w:rPr>
            <w:t xml:space="preserve">, 2020; </w:t>
          </w:r>
          <w:proofErr w:type="spellStart"/>
          <w:r w:rsidRPr="00165D5A">
            <w:rPr>
              <w:bCs/>
              <w:color w:val="000000"/>
            </w:rPr>
            <w:t>Kakkori</w:t>
          </w:r>
          <w:proofErr w:type="spellEnd"/>
          <w:r w:rsidRPr="00165D5A">
            <w:rPr>
              <w:bCs/>
              <w:color w:val="000000"/>
            </w:rPr>
            <w:t>, 2020)</w:t>
          </w:r>
        </w:sdtContent>
      </w:sdt>
      <w:r>
        <w:rPr>
          <w:bCs/>
          <w:color w:val="000000"/>
        </w:rPr>
        <w:t xml:space="preserve">. Thinking in general terms of the history of vocalization, I first began with the broad search terms such as “chant” which led to terms such as “mantra.” True to the hermeneutic spiral, I found that these broad search terms alerted me to the necessity of narrowing my search and creating criteria for my process. Throughout the search process, documented below, my criteria evolved to </w:t>
      </w:r>
      <w:proofErr w:type="gramStart"/>
      <w:r>
        <w:rPr>
          <w:bCs/>
          <w:color w:val="000000"/>
        </w:rPr>
        <w:t>entail:</w:t>
      </w:r>
      <w:proofErr w:type="gramEnd"/>
      <w:r>
        <w:rPr>
          <w:bCs/>
          <w:color w:val="000000"/>
        </w:rPr>
        <w:t xml:space="preserve">  </w:t>
      </w:r>
      <w:r w:rsidRPr="00582439">
        <w:rPr>
          <w:bCs/>
          <w:i/>
          <w:iCs/>
          <w:color w:val="000000"/>
        </w:rPr>
        <w:t>recent</w:t>
      </w:r>
      <w:r>
        <w:rPr>
          <w:bCs/>
          <w:color w:val="000000"/>
        </w:rPr>
        <w:t xml:space="preserve"> peer-reviewed journal studies (within five years to account for everchanging discoveries in the field of neuroscience), studies that attempted to examine and prove the </w:t>
      </w:r>
      <w:r w:rsidRPr="00CE70AD">
        <w:rPr>
          <w:bCs/>
          <w:i/>
          <w:iCs/>
          <w:color w:val="000000"/>
        </w:rPr>
        <w:t>biological</w:t>
      </w:r>
      <w:r>
        <w:rPr>
          <w:bCs/>
          <w:color w:val="000000"/>
        </w:rPr>
        <w:t xml:space="preserve"> effects of music in the brain or singing and the perception of singing within the brain, and studies that examined the difference in the brain between expert and non-expert singing.</w:t>
      </w:r>
    </w:p>
    <w:p w14:paraId="6FA6F3E1" w14:textId="77777777" w:rsidR="001F400B" w:rsidRDefault="001F400B" w:rsidP="001F400B">
      <w:pPr>
        <w:spacing w:line="360" w:lineRule="auto"/>
        <w:jc w:val="both"/>
        <w:rPr>
          <w:bCs/>
          <w:color w:val="000000"/>
        </w:rPr>
      </w:pPr>
    </w:p>
    <w:p w14:paraId="72E6EB3B" w14:textId="77777777" w:rsidR="001F400B" w:rsidRDefault="001F400B" w:rsidP="001F400B">
      <w:pPr>
        <w:spacing w:line="360" w:lineRule="auto"/>
        <w:jc w:val="both"/>
        <w:rPr>
          <w:bCs/>
        </w:rPr>
      </w:pPr>
      <w:r>
        <w:rPr>
          <w:bCs/>
          <w:color w:val="000000"/>
        </w:rPr>
        <w:t xml:space="preserve">Many articles in my initial search were relatively recent and discussed the benefits of using chant and mantras in meditation for overall mental health improvement. However, my search criteria soon evolved, and I eliminated these terms from my search because they were based on short-term studies (unlike long-term voice study), involved simple melodies and phrases used by non-experts who had not studied voice in any capacity, and offered no physical proof </w:t>
      </w:r>
      <w:sdt>
        <w:sdtPr>
          <w:rPr>
            <w:bCs/>
            <w:color w:val="000000"/>
          </w:rPr>
          <w:tag w:val="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"/>
          <w:id w:val="1484963332"/>
          <w:placeholder>
            <w:docPart w:val="C1B2A28470898E449C2E0A0EF4534FFF"/>
          </w:placeholder>
        </w:sdtPr>
        <w:sdtContent>
          <w:r>
            <w:rPr>
              <w:rFonts w:eastAsia="Times New Roman"/>
            </w:rPr>
            <w:t xml:space="preserve">(Lynch </w:t>
          </w:r>
          <w:r>
            <w:rPr>
              <w:rFonts w:eastAsia="Times New Roman"/>
              <w:i/>
              <w:iCs/>
            </w:rPr>
            <w:t>et al.</w:t>
          </w:r>
          <w:r>
            <w:rPr>
              <w:rFonts w:eastAsia="Times New Roman"/>
            </w:rPr>
            <w:t xml:space="preserve">, 2018; Simpson, </w:t>
          </w:r>
          <w:proofErr w:type="gramStart"/>
          <w:r>
            <w:rPr>
              <w:rFonts w:eastAsia="Times New Roman"/>
            </w:rPr>
            <w:t>Perry</w:t>
          </w:r>
          <w:proofErr w:type="gramEnd"/>
          <w:r>
            <w:rPr>
              <w:rFonts w:eastAsia="Times New Roman"/>
            </w:rPr>
            <w:t xml:space="preserve"> and Thompson, 2021; Álvarez-Pérez </w:t>
          </w:r>
          <w:r>
            <w:rPr>
              <w:rFonts w:eastAsia="Times New Roman"/>
              <w:i/>
              <w:iCs/>
            </w:rPr>
            <w:t>et al.</w:t>
          </w:r>
          <w:r>
            <w:rPr>
              <w:rFonts w:eastAsia="Times New Roman"/>
            </w:rPr>
            <w:t>, 2022)</w:t>
          </w:r>
        </w:sdtContent>
      </w:sdt>
      <w:r>
        <w:rPr>
          <w:bCs/>
          <w:color w:val="000000"/>
        </w:rPr>
        <w:t xml:space="preserve">. I then decided to focus primarily on the search term “singing” and initially paired this with “mental health” but realized that pairing it with “neuroscience,” “neurology,” or “neurological effects” was more effective in finding articles related to the process of singing in the brain. This search led me to an article in Frontiersin.org about the neurochemical effects of singing </w:t>
      </w:r>
      <w:sdt>
        <w:sdtPr>
          <w:rPr>
            <w:bCs/>
            <w:color w:val="000000"/>
          </w:rPr>
          <w:tag w:val="MENDELEY_CITATION_v3_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"/>
          <w:id w:val="1753151896"/>
          <w:placeholder>
            <w:docPart w:val="C1B2A28470898E449C2E0A0EF4534FFF"/>
          </w:placeholder>
        </w:sdtPr>
        <w:sdtContent>
          <w:r>
            <w:rPr>
              <w:rFonts w:eastAsia="Times New Roman"/>
            </w:rPr>
            <w:t xml:space="preserve">(Keeler </w:t>
          </w:r>
          <w:r>
            <w:rPr>
              <w:rFonts w:eastAsia="Times New Roman"/>
              <w:i/>
              <w:iCs/>
            </w:rPr>
            <w:t>et al.</w:t>
          </w:r>
          <w:r>
            <w:rPr>
              <w:rFonts w:eastAsia="Times New Roman"/>
            </w:rPr>
            <w:t>, 2015)</w:t>
          </w:r>
        </w:sdtContent>
      </w:sdt>
      <w:r>
        <w:rPr>
          <w:bCs/>
          <w:color w:val="000000"/>
        </w:rPr>
        <w:t xml:space="preserve">, as well as many about singing and mental health </w:t>
      </w:r>
      <w:sdt>
        <w:sdtPr>
          <w:rPr>
            <w:bCs/>
            <w:color w:val="000000"/>
          </w:rPr>
          <w:tag w:val="MENDELEY_CITATION_v3_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"/>
          <w:id w:val="376903040"/>
          <w:placeholder>
            <w:docPart w:val="C1B2A28470898E449C2E0A0EF4534FFF"/>
          </w:placeholder>
        </w:sdtPr>
        <w:sdtContent>
          <w:r w:rsidRPr="00165D5A">
            <w:rPr>
              <w:bCs/>
              <w:color w:val="000000"/>
            </w:rPr>
            <w:t xml:space="preserve">(Osman, Tischler and Schneider, 2016; Plumb and Stickley, 2017; Shakespeare and </w:t>
          </w:r>
          <w:proofErr w:type="spellStart"/>
          <w:r w:rsidRPr="00165D5A">
            <w:rPr>
              <w:bCs/>
              <w:color w:val="000000"/>
            </w:rPr>
            <w:t>Whieldon</w:t>
          </w:r>
          <w:proofErr w:type="spellEnd"/>
          <w:r w:rsidRPr="00165D5A">
            <w:rPr>
              <w:bCs/>
              <w:color w:val="000000"/>
            </w:rPr>
            <w:t>, 2017)</w:t>
          </w:r>
        </w:sdtContent>
      </w:sdt>
      <w:r>
        <w:rPr>
          <w:bCs/>
          <w:color w:val="000000"/>
        </w:rPr>
        <w:t xml:space="preserve">, but none initially on how singing can physically impact the brain. </w:t>
      </w:r>
    </w:p>
    <w:p w14:paraId="1FDB373D" w14:textId="77777777" w:rsidR="001F400B" w:rsidRDefault="001F400B" w:rsidP="001F400B">
      <w:pPr>
        <w:spacing w:line="360" w:lineRule="auto"/>
        <w:jc w:val="both"/>
        <w:rPr>
          <w:bCs/>
          <w:color w:val="000000"/>
        </w:rPr>
      </w:pPr>
    </w:p>
    <w:p w14:paraId="37E2DBEE" w14:textId="77777777" w:rsidR="001F400B" w:rsidRDefault="001F400B" w:rsidP="001F400B">
      <w:pPr>
        <w:spacing w:line="360" w:lineRule="auto"/>
        <w:jc w:val="both"/>
        <w:rPr>
          <w:bCs/>
          <w:color w:val="000000"/>
        </w:rPr>
      </w:pPr>
      <w:r>
        <w:rPr>
          <w:bCs/>
          <w:color w:val="000000"/>
        </w:rPr>
        <w:t xml:space="preserve">Using the search phrase “neuroscience of singing,” I then discovered several articles from the same author in ProQuest regarding singing in the brain, how the brain processes music, and the biology of singing </w:t>
      </w:r>
      <w:sdt>
        <w:sdtPr>
          <w:rPr>
            <w:bCs/>
            <w:color w:val="000000"/>
          </w:rPr>
          <w:tag w:val="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"/>
          <w:id w:val="-72977666"/>
          <w:placeholder>
            <w:docPart w:val="C1B2A28470898E449C2E0A0EF4534FFF"/>
          </w:placeholder>
        </w:sdtPr>
        <w:sdtContent>
          <w:r>
            <w:rPr>
              <w:rFonts w:eastAsia="Times New Roman"/>
            </w:rPr>
            <w:t>(</w:t>
          </w:r>
          <w:proofErr w:type="spellStart"/>
          <w:r>
            <w:rPr>
              <w:rFonts w:eastAsia="Times New Roman"/>
            </w:rPr>
            <w:t>Peretz</w:t>
          </w:r>
          <w:proofErr w:type="spellEnd"/>
          <w:r>
            <w:rPr>
              <w:rFonts w:eastAsia="Times New Roman"/>
            </w:rPr>
            <w:t xml:space="preserve">, Gagnon, Hebert, </w:t>
          </w:r>
          <w:r>
            <w:rPr>
              <w:rFonts w:eastAsia="Times New Roman"/>
              <w:i/>
              <w:iCs/>
            </w:rPr>
            <w:t>et al.</w:t>
          </w:r>
          <w:r>
            <w:rPr>
              <w:rFonts w:eastAsia="Times New Roman"/>
            </w:rPr>
            <w:t xml:space="preserve">, 2004; </w:t>
          </w:r>
          <w:proofErr w:type="spellStart"/>
          <w:r>
            <w:rPr>
              <w:rFonts w:eastAsia="Times New Roman"/>
            </w:rPr>
            <w:t>Peretz</w:t>
          </w:r>
          <w:proofErr w:type="spellEnd"/>
          <w:r>
            <w:rPr>
              <w:rFonts w:eastAsia="Times New Roman"/>
            </w:rPr>
            <w:t xml:space="preserve"> and </w:t>
          </w:r>
          <w:proofErr w:type="spellStart"/>
          <w:r>
            <w:rPr>
              <w:rFonts w:eastAsia="Times New Roman"/>
            </w:rPr>
            <w:t>Zatorre</w:t>
          </w:r>
          <w:proofErr w:type="spellEnd"/>
          <w:r>
            <w:rPr>
              <w:rFonts w:eastAsia="Times New Roman"/>
            </w:rPr>
            <w:t xml:space="preserve">, 2005; </w:t>
          </w:r>
          <w:proofErr w:type="spellStart"/>
          <w:r>
            <w:rPr>
              <w:rFonts w:eastAsia="Times New Roman"/>
            </w:rPr>
            <w:t>Peretz</w:t>
          </w:r>
          <w:proofErr w:type="spellEnd"/>
          <w:r>
            <w:rPr>
              <w:rFonts w:eastAsia="Times New Roman"/>
            </w:rPr>
            <w:t>, 2006)</w:t>
          </w:r>
        </w:sdtContent>
      </w:sdt>
      <w:r>
        <w:rPr>
          <w:bCs/>
          <w:color w:val="000000"/>
        </w:rPr>
        <w:t xml:space="preserve">. These articles, although dated (according to my search criteria), were helpful in pointing me towards the type of evidence I was looking for: MRI evidence of singing in the brain. A search for “singing,” “MRIs,” and “brain,” revealed articles regarding MRIs on songbirds and how these studies used brain images and activity to demonstrate brain plasticity and mirrored the way humans are “vocal learners” </w:t>
      </w:r>
      <w:sdt>
        <w:sdtPr>
          <w:rPr>
            <w:bCs/>
            <w:color w:val="000000"/>
          </w:rPr>
          <w:tag w:val="MENDELEY_CITATION_v3_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"/>
          <w:id w:val="-1735468599"/>
          <w:placeholder>
            <w:docPart w:val="C1B2A28470898E449C2E0A0EF4534FFF"/>
          </w:placeholder>
        </w:sdtPr>
        <w:sdtContent>
          <w:r w:rsidRPr="00165D5A">
            <w:rPr>
              <w:bCs/>
              <w:color w:val="000000"/>
            </w:rPr>
            <w:t>(</w:t>
          </w:r>
          <w:proofErr w:type="spellStart"/>
          <w:r w:rsidRPr="00165D5A">
            <w:rPr>
              <w:bCs/>
              <w:color w:val="000000"/>
            </w:rPr>
            <w:t>Hamaide</w:t>
          </w:r>
          <w:proofErr w:type="spellEnd"/>
          <w:r w:rsidRPr="00165D5A">
            <w:rPr>
              <w:bCs/>
              <w:color w:val="000000"/>
            </w:rPr>
            <w:t>, Bigler and Van der Linden, 2018)</w:t>
          </w:r>
        </w:sdtContent>
      </w:sdt>
      <w:r>
        <w:rPr>
          <w:bCs/>
          <w:color w:val="000000"/>
        </w:rPr>
        <w:t xml:space="preserve">. I did not, at the time, realize the importance of this study because songbirds and humans are in the same vocal learning category </w:t>
      </w:r>
      <w:sdt>
        <w:sdtPr>
          <w:rPr>
            <w:bCs/>
            <w:color w:val="000000"/>
          </w:rPr>
          <w:tag w:val="MENDELEY_CITATION_v3_eyJjaXRhdGlvbklEIjoiTUVOREVMRVlfQ0lUQVRJT05fMDA5ZDcyZDgtNzk3OC00Nzg5LWE0YzUtN2VkMmUwNGIxMTZiIiwicHJvcGVydGllcyI6eyJub3RlSW5kZXgiOjB9LCJpc0VkaXRlZCI6ZmFsc2UsIm1hbnVhbE92ZXJyaWRlIjp7ImlzTWFudWFsbHlPdmVycmlkZGVuIjpmYWxzZSwiY2l0ZXByb2NUZXh0IjoiK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574251250"/>
          <w:placeholder>
            <w:docPart w:val="A036AB0393AFF74BB7D79D16C3BD4B1B"/>
          </w:placeholder>
        </w:sdtPr>
        <w:sdtContent>
          <w:r w:rsidRPr="00165D5A">
            <w:rPr>
              <w:bCs/>
              <w:color w:val="000000"/>
            </w:rPr>
            <w:t>(Moss Erickson, 2023)</w:t>
          </w:r>
        </w:sdtContent>
      </w:sdt>
      <w:r>
        <w:rPr>
          <w:bCs/>
          <w:color w:val="000000"/>
        </w:rPr>
        <w:t xml:space="preserve">, but this new search term sequence revealed important studies of the physiological effects of singing in the brain in experts, students, and non-experts  </w:t>
      </w:r>
      <w:sdt>
        <w:sdtPr>
          <w:rPr>
            <w:bCs/>
            <w:color w:val="000000"/>
          </w:rPr>
          <w:tag w:val="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"/>
          <w:id w:val="131835540"/>
          <w:placeholder>
            <w:docPart w:val="C1B2A28470898E449C2E0A0EF4534FFF"/>
          </w:placeholder>
        </w:sdtPr>
        <w:sdtContent>
          <w:r w:rsidRPr="00165D5A">
            <w:rPr>
              <w:rFonts w:eastAsia="Times New Roman"/>
              <w:color w:val="000000"/>
            </w:rPr>
            <w:t>(Kleber et al., 2010)</w:t>
          </w:r>
        </w:sdtContent>
      </w:sdt>
      <w:r>
        <w:rPr>
          <w:bCs/>
          <w:color w:val="000000"/>
        </w:rPr>
        <w:t>.</w:t>
      </w:r>
    </w:p>
    <w:p w14:paraId="151BF8DA" w14:textId="77777777" w:rsidR="001F400B" w:rsidRDefault="001F400B" w:rsidP="001F400B">
      <w:pPr>
        <w:spacing w:line="360" w:lineRule="auto"/>
        <w:jc w:val="both"/>
        <w:rPr>
          <w:bCs/>
          <w:color w:val="000000"/>
        </w:rPr>
      </w:pPr>
    </w:p>
    <w:p w14:paraId="6D26904B" w14:textId="77777777" w:rsidR="001F400B" w:rsidRPr="0060626C" w:rsidRDefault="001F400B" w:rsidP="001F400B">
      <w:pPr>
        <w:spacing w:line="360" w:lineRule="auto"/>
        <w:jc w:val="both"/>
        <w:rPr>
          <w:bCs/>
          <w:color w:val="000000"/>
        </w:rPr>
      </w:pPr>
      <w:r>
        <w:rPr>
          <w:bCs/>
        </w:rPr>
        <w:t xml:space="preserve">Singing and its positive effects on the brain was documented in multiple studies </w:t>
      </w:r>
      <w:sdt>
        <w:sdtPr>
          <w:rPr>
            <w:bCs/>
          </w:rPr>
          <w:tag w:val="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"/>
          <w:id w:val="-1478989302"/>
          <w:placeholder>
            <w:docPart w:val="C124911336CFB841A4AE9EDA2941E3A4"/>
          </w:placeholder>
        </w:sdtPr>
        <w:sdtContent>
          <w:r>
            <w:rPr>
              <w:rFonts w:eastAsia="Times New Roman"/>
            </w:rPr>
            <w:t xml:space="preserve">(Wan and </w:t>
          </w:r>
          <w:proofErr w:type="spellStart"/>
          <w:r>
            <w:rPr>
              <w:rFonts w:eastAsia="Times New Roman"/>
            </w:rPr>
            <w:t>Schlaug</w:t>
          </w:r>
          <w:proofErr w:type="spellEnd"/>
          <w:r>
            <w:rPr>
              <w:rFonts w:eastAsia="Times New Roman"/>
            </w:rPr>
            <w:t xml:space="preserve">, 2010; Wan </w:t>
          </w:r>
          <w:r>
            <w:rPr>
              <w:rFonts w:eastAsia="Times New Roman"/>
              <w:i/>
              <w:iCs/>
            </w:rPr>
            <w:t>et al.</w:t>
          </w:r>
          <w:r>
            <w:rPr>
              <w:rFonts w:eastAsia="Times New Roman"/>
            </w:rPr>
            <w:t xml:space="preserve">, 2010; </w:t>
          </w:r>
          <w:proofErr w:type="spellStart"/>
          <w:r>
            <w:rPr>
              <w:rFonts w:eastAsia="Times New Roman"/>
            </w:rPr>
            <w:t>Helding</w:t>
          </w:r>
          <w:proofErr w:type="spellEnd"/>
          <w:r>
            <w:rPr>
              <w:rFonts w:eastAsia="Times New Roman"/>
            </w:rPr>
            <w:t xml:space="preserve">, 2014; Keeler </w:t>
          </w:r>
          <w:r>
            <w:rPr>
              <w:rFonts w:eastAsia="Times New Roman"/>
              <w:i/>
              <w:iCs/>
            </w:rPr>
            <w:t>et al.</w:t>
          </w:r>
          <w:r>
            <w:rPr>
              <w:rFonts w:eastAsia="Times New Roman"/>
            </w:rPr>
            <w:t xml:space="preserve">, 2015; Thompson and </w:t>
          </w:r>
          <w:proofErr w:type="spellStart"/>
          <w:r>
            <w:rPr>
              <w:rFonts w:eastAsia="Times New Roman"/>
            </w:rPr>
            <w:t>Schlaug</w:t>
          </w:r>
          <w:proofErr w:type="spellEnd"/>
          <w:r>
            <w:rPr>
              <w:rFonts w:eastAsia="Times New Roman"/>
            </w:rPr>
            <w:t xml:space="preserve">, 2015; Osman, Tischler and Schneider, 2016; Plumb and Stickley, 2017; Shakespeare and </w:t>
          </w:r>
          <w:proofErr w:type="spellStart"/>
          <w:r>
            <w:rPr>
              <w:rFonts w:eastAsia="Times New Roman"/>
            </w:rPr>
            <w:t>Whieldon</w:t>
          </w:r>
          <w:proofErr w:type="spellEnd"/>
          <w:r>
            <w:rPr>
              <w:rFonts w:eastAsia="Times New Roman"/>
            </w:rPr>
            <w:t>, 2017)</w:t>
          </w:r>
        </w:sdtContent>
      </w:sdt>
      <w:r>
        <w:rPr>
          <w:bCs/>
        </w:rPr>
        <w:t xml:space="preserve">. </w:t>
      </w:r>
      <w:r>
        <w:rPr>
          <w:bCs/>
          <w:color w:val="000000"/>
        </w:rPr>
        <w:t xml:space="preserve">However, several of these studies documented the beneficial </w:t>
      </w:r>
      <w:r w:rsidRPr="009409C4">
        <w:rPr>
          <w:bCs/>
          <w:i/>
          <w:iCs/>
          <w:color w:val="000000"/>
        </w:rPr>
        <w:t>physiological</w:t>
      </w:r>
      <w:r>
        <w:rPr>
          <w:bCs/>
          <w:color w:val="000000"/>
        </w:rPr>
        <w:t xml:space="preserve"> effects of music in terms of brain plasticity </w:t>
      </w:r>
      <w:sdt>
        <w:sdtPr>
          <w:rPr>
            <w:bCs/>
            <w:color w:val="000000"/>
          </w:rPr>
          <w:tag w:val="MENDELEY_CITATION_v3_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"/>
          <w:id w:val="-1327829655"/>
          <w:placeholder>
            <w:docPart w:val="C1B2A28470898E449C2E0A0EF4534FFF"/>
          </w:placeholder>
        </w:sdtPr>
        <w:sdtContent>
          <w:r w:rsidRPr="00165D5A">
            <w:rPr>
              <w:bCs/>
              <w:color w:val="000000"/>
            </w:rPr>
            <w:t xml:space="preserve">(Wan and </w:t>
          </w:r>
          <w:proofErr w:type="spellStart"/>
          <w:r w:rsidRPr="00165D5A">
            <w:rPr>
              <w:bCs/>
              <w:color w:val="000000"/>
            </w:rPr>
            <w:t>Schlaug</w:t>
          </w:r>
          <w:proofErr w:type="spellEnd"/>
          <w:r w:rsidRPr="00165D5A">
            <w:rPr>
              <w:bCs/>
              <w:color w:val="000000"/>
            </w:rPr>
            <w:t xml:space="preserve">, 2010; Thompson and </w:t>
          </w:r>
          <w:proofErr w:type="spellStart"/>
          <w:r w:rsidRPr="00165D5A">
            <w:rPr>
              <w:bCs/>
              <w:color w:val="000000"/>
            </w:rPr>
            <w:t>Schlaug</w:t>
          </w:r>
          <w:proofErr w:type="spellEnd"/>
          <w:r w:rsidRPr="00165D5A">
            <w:rPr>
              <w:bCs/>
              <w:color w:val="000000"/>
            </w:rPr>
            <w:t>, 2015)</w:t>
          </w:r>
        </w:sdtContent>
      </w:sdt>
      <w:r>
        <w:rPr>
          <w:bCs/>
          <w:color w:val="000000"/>
        </w:rPr>
        <w:t xml:space="preserve"> and how singing, more specifically, can </w:t>
      </w:r>
      <w:proofErr w:type="gramStart"/>
      <w:r>
        <w:rPr>
          <w:bCs/>
          <w:color w:val="000000"/>
        </w:rPr>
        <w:t>actually help</w:t>
      </w:r>
      <w:proofErr w:type="gramEnd"/>
      <w:r>
        <w:rPr>
          <w:bCs/>
          <w:color w:val="000000"/>
        </w:rPr>
        <w:t xml:space="preserve"> treat neurological disorders </w:t>
      </w:r>
      <w:sdt>
        <w:sdtPr>
          <w:rPr>
            <w:bCs/>
            <w:color w:val="000000"/>
          </w:rPr>
          <w:tag w:val="MENDELEY_CITATION_v3_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"/>
          <w:id w:val="2008245156"/>
          <w:placeholder>
            <w:docPart w:val="C1B2A28470898E449C2E0A0EF4534FFF"/>
          </w:placeholder>
        </w:sdtPr>
        <w:sdtContent>
          <w:r>
            <w:rPr>
              <w:rFonts w:eastAsia="Times New Roman"/>
            </w:rPr>
            <w:t xml:space="preserve">(Wan </w:t>
          </w:r>
          <w:r>
            <w:rPr>
              <w:rFonts w:eastAsia="Times New Roman"/>
              <w:i/>
              <w:iCs/>
            </w:rPr>
            <w:t>et al.</w:t>
          </w:r>
          <w:r>
            <w:rPr>
              <w:rFonts w:eastAsia="Times New Roman"/>
            </w:rPr>
            <w:t>, 2010)</w:t>
          </w:r>
        </w:sdtContent>
      </w:sdt>
      <w:r>
        <w:rPr>
          <w:bCs/>
          <w:color w:val="000000"/>
        </w:rPr>
        <w:t xml:space="preserve">. These studies laid the groundwork and led up to the first study on humans using both </w:t>
      </w:r>
      <w:r w:rsidRPr="00060D3B">
        <w:rPr>
          <w:bCs/>
          <w:color w:val="000000"/>
        </w:rPr>
        <w:t>functional magnetic</w:t>
      </w:r>
      <w:r>
        <w:rPr>
          <w:bCs/>
          <w:color w:val="000000"/>
        </w:rPr>
        <w:t xml:space="preserve"> </w:t>
      </w:r>
      <w:r w:rsidRPr="00060D3B">
        <w:rPr>
          <w:bCs/>
          <w:color w:val="000000"/>
        </w:rPr>
        <w:t xml:space="preserve">resonance imaging (fMRI) </w:t>
      </w:r>
      <w:r>
        <w:rPr>
          <w:bCs/>
          <w:color w:val="000000"/>
        </w:rPr>
        <w:t xml:space="preserve">and </w:t>
      </w:r>
      <w:r w:rsidRPr="00A053C0">
        <w:rPr>
          <w:bCs/>
          <w:color w:val="000000"/>
        </w:rPr>
        <w:t>electrocorticography (</w:t>
      </w:r>
      <w:proofErr w:type="spellStart"/>
      <w:r w:rsidRPr="00A053C0">
        <w:rPr>
          <w:bCs/>
          <w:color w:val="000000"/>
        </w:rPr>
        <w:t>ECoG</w:t>
      </w:r>
      <w:proofErr w:type="spellEnd"/>
      <w:r w:rsidRPr="00A053C0">
        <w:rPr>
          <w:bCs/>
          <w:color w:val="000000"/>
        </w:rPr>
        <w:t xml:space="preserve">) </w:t>
      </w:r>
      <w:r>
        <w:rPr>
          <w:bCs/>
          <w:color w:val="000000"/>
        </w:rPr>
        <w:t xml:space="preserve">on alert humans to compare how singing is heard in the brain and processed and recognized differently when compared to 165 other various sounds </w:t>
      </w:r>
      <w:sdt>
        <w:sdtPr>
          <w:rPr>
            <w:bCs/>
            <w:color w:val="000000"/>
          </w:rPr>
          <w:tag w:val="MENDELEY_CITATION_v3_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"/>
          <w:id w:val="137228314"/>
          <w:placeholder>
            <w:docPart w:val="4643340CDAFD264FB0857C3C57E667FE"/>
          </w:placeholder>
        </w:sdtPr>
        <w:sdtContent>
          <w:r>
            <w:rPr>
              <w:rFonts w:eastAsia="Times New Roman"/>
            </w:rPr>
            <w:t>(Norman-</w:t>
          </w:r>
          <w:proofErr w:type="spellStart"/>
          <w:r>
            <w:rPr>
              <w:rFonts w:eastAsia="Times New Roman"/>
            </w:rPr>
            <w:t>Haignere</w:t>
          </w:r>
          <w:proofErr w:type="spellEnd"/>
          <w:r>
            <w:rPr>
              <w:rFonts w:eastAsia="Times New Roman"/>
            </w:rPr>
            <w:t xml:space="preserve"> </w:t>
          </w:r>
          <w:r>
            <w:rPr>
              <w:rFonts w:eastAsia="Times New Roman"/>
              <w:i/>
              <w:iCs/>
            </w:rPr>
            <w:t>et al.</w:t>
          </w:r>
          <w:r>
            <w:rPr>
              <w:rFonts w:eastAsia="Times New Roman"/>
            </w:rPr>
            <w:t>, 2022)</w:t>
          </w:r>
        </w:sdtContent>
      </w:sdt>
      <w:r>
        <w:rPr>
          <w:bCs/>
          <w:color w:val="000000"/>
        </w:rPr>
        <w:t xml:space="preserve"> Pairing these studies with the study examining fMRI studies of various types of singers (laypeople, voice students, and professional opera singers) </w:t>
      </w:r>
      <w:sdt>
        <w:sdtPr>
          <w:rPr>
            <w:bCs/>
            <w:color w:val="000000"/>
          </w:rPr>
          <w:tag w:val="MENDELEY_CITATION_v3_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"/>
          <w:id w:val="1858615996"/>
          <w:placeholder>
            <w:docPart w:val="C1B2A28470898E449C2E0A0EF4534FFF"/>
          </w:placeholder>
        </w:sdtPr>
        <w:sdtContent>
          <w:r>
            <w:rPr>
              <w:rFonts w:eastAsia="Times New Roman"/>
            </w:rPr>
            <w:t xml:space="preserve">(Kleber </w:t>
          </w:r>
          <w:r>
            <w:rPr>
              <w:rFonts w:eastAsia="Times New Roman"/>
              <w:i/>
              <w:iCs/>
            </w:rPr>
            <w:t>et al.</w:t>
          </w:r>
          <w:r>
            <w:rPr>
              <w:rFonts w:eastAsia="Times New Roman"/>
            </w:rPr>
            <w:t>, 2010)</w:t>
          </w:r>
        </w:sdtContent>
      </w:sdt>
      <w:r>
        <w:rPr>
          <w:bCs/>
          <w:color w:val="000000"/>
        </w:rPr>
        <w:t xml:space="preserve"> with what I learned in my five week online course regarding singing, neuroscience, and how humans are naturally vocal learners </w:t>
      </w:r>
      <w:sdt>
        <w:sdtPr>
          <w:rPr>
            <w:bCs/>
            <w:color w:val="000000"/>
          </w:rPr>
          <w:tag w:val="MENDELEY_CITATION_v3_eyJjaXRhdGlvbklEIjoiTUVOREVMRVlfQ0lUQVRJT05fYWQ2MDg0M2MtMjIxZS00NGEwLTljZTMtNGVkYTFlYmNlZWZhIiwicHJvcGVydGllcyI6eyJub3RlSW5kZXgiOjB9LCJpc0VkaXRlZCI6ZmFsc2UsIm1hbnVhbE92ZXJyaWRlIjp7ImlzTWFudWFsbHlPdmVycmlkZGVuIjpmYWxzZSwiY2l0ZXByb2NUZXh0IjoiK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112598670"/>
          <w:placeholder>
            <w:docPart w:val="C1B2A28470898E449C2E0A0EF4534FFF"/>
          </w:placeholder>
        </w:sdtPr>
        <w:sdtContent>
          <w:r w:rsidRPr="00165D5A">
            <w:rPr>
              <w:bCs/>
              <w:color w:val="000000"/>
            </w:rPr>
            <w:t>(Moss Erickson, 2023)</w:t>
          </w:r>
        </w:sdtContent>
      </w:sdt>
      <w:r>
        <w:rPr>
          <w:bCs/>
          <w:color w:val="000000"/>
        </w:rPr>
        <w:t>, I was then able to reach a probable hypothesis regarding the focus of my study: a discussion of the impact of music and singing in the brain and how regular, one-on-one voice lessons might duplicate these effects.</w:t>
      </w:r>
    </w:p>
    <w:p w14:paraId="7B7A89EC" w14:textId="77777777" w:rsidR="001F400B" w:rsidRPr="00D952D6" w:rsidRDefault="001F400B" w:rsidP="001F400B">
      <w:pPr>
        <w:spacing w:line="360" w:lineRule="auto"/>
        <w:jc w:val="both"/>
        <w:rPr>
          <w:bCs/>
        </w:rPr>
      </w:pPr>
    </w:p>
    <w:p w14:paraId="270A2C88" w14:textId="77777777" w:rsidR="001F400B" w:rsidRDefault="001F400B" w:rsidP="001F400B">
      <w:pPr>
        <w:spacing w:line="360" w:lineRule="auto"/>
        <w:jc w:val="both"/>
        <w:rPr>
          <w:b/>
          <w:bCs/>
        </w:rPr>
      </w:pPr>
      <w:r w:rsidRPr="00D952D6">
        <w:rPr>
          <w:b/>
          <w:bCs/>
        </w:rPr>
        <w:t xml:space="preserve">Critical Reflection </w:t>
      </w:r>
    </w:p>
    <w:p w14:paraId="4C5B1261" w14:textId="77777777" w:rsidR="001F400B" w:rsidRDefault="001F400B" w:rsidP="001F400B">
      <w:pPr>
        <w:spacing w:line="360" w:lineRule="auto"/>
        <w:jc w:val="both"/>
        <w:rPr>
          <w:color w:val="000000"/>
          <w:lang w:val="en-GB"/>
        </w:rPr>
      </w:pPr>
    </w:p>
    <w:p w14:paraId="5CDCFD2F" w14:textId="77777777" w:rsidR="001F400B" w:rsidRDefault="001F400B" w:rsidP="001F400B">
      <w:pPr>
        <w:spacing w:line="360" w:lineRule="auto"/>
        <w:jc w:val="both"/>
        <w:rPr>
          <w:color w:val="000000"/>
        </w:rPr>
      </w:pPr>
      <w:r>
        <w:rPr>
          <w:color w:val="000000"/>
        </w:rPr>
        <w:t xml:space="preserve">A core tenant in pursuing transformative research within the area of social work (or helping others in their lives), is the mechanism of reflective practice </w:t>
      </w:r>
      <w:sdt>
        <w:sdtPr>
          <w:rPr>
            <w:color w:val="000000"/>
          </w:rPr>
          <w:tag w:val="MENDELEY_CITATION_v3_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"/>
          <w:id w:val="-383098414"/>
          <w:placeholder>
            <w:docPart w:val="A036AB0393AFF74BB7D79D16C3BD4B1B"/>
          </w:placeholder>
        </w:sdtPr>
        <w:sdtContent>
          <w:r w:rsidRPr="00165D5A">
            <w:rPr>
              <w:color w:val="000000"/>
            </w:rPr>
            <w:t>(Ferguson, 2018)</w:t>
          </w:r>
        </w:sdtContent>
      </w:sdt>
      <w:r>
        <w:rPr>
          <w:color w:val="000000"/>
        </w:rPr>
        <w:t>. Reflective practice forces</w:t>
      </w:r>
      <w:r w:rsidRPr="00F75A83">
        <w:rPr>
          <w:color w:val="000000"/>
        </w:rPr>
        <w:t xml:space="preserve"> </w:t>
      </w:r>
      <w:r>
        <w:rPr>
          <w:color w:val="000000"/>
        </w:rPr>
        <w:t xml:space="preserve">a practitioner to “recapture practice experiences,” become more self-aware, and critically examine </w:t>
      </w:r>
      <w:r w:rsidRPr="00F75A83">
        <w:rPr>
          <w:color w:val="000000"/>
        </w:rPr>
        <w:t xml:space="preserve">their own responses </w:t>
      </w:r>
      <w:r>
        <w:rPr>
          <w:color w:val="000000"/>
        </w:rPr>
        <w:t>and “</w:t>
      </w:r>
      <w:r w:rsidRPr="00F75A83">
        <w:rPr>
          <w:color w:val="000000"/>
        </w:rPr>
        <w:t>assumptions of everyday practice</w:t>
      </w:r>
      <w:r>
        <w:rPr>
          <w:color w:val="000000"/>
        </w:rPr>
        <w:t xml:space="preserve">” with the end goal of gaining “new understandings” and improving “future practice” </w:t>
      </w:r>
      <w:sdt>
        <w:sdtPr>
          <w:rPr>
            <w:color w:val="000000"/>
          </w:rPr>
          <w:tag w:val="MENDELEY_CITATION_v3_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"/>
          <w:id w:val="689336584"/>
          <w:placeholder>
            <w:docPart w:val="A036AB0393AFF74BB7D79D16C3BD4B1B"/>
          </w:placeholder>
        </w:sdtPr>
        <w:sdtContent>
          <w:r w:rsidRPr="00165D5A">
            <w:rPr>
              <w:color w:val="000000"/>
            </w:rPr>
            <w:t>(Finlay, 2008, p. 1)</w:t>
          </w:r>
        </w:sdtContent>
      </w:sdt>
      <w:r w:rsidRPr="00F75A83">
        <w:rPr>
          <w:color w:val="000000"/>
        </w:rPr>
        <w:t xml:space="preserve">. </w:t>
      </w:r>
    </w:p>
    <w:p w14:paraId="24E9EE22" w14:textId="77777777" w:rsidR="001F400B" w:rsidRDefault="001F400B" w:rsidP="001F400B">
      <w:pPr>
        <w:spacing w:line="360" w:lineRule="auto"/>
        <w:jc w:val="both"/>
        <w:rPr>
          <w:color w:val="000000"/>
        </w:rPr>
      </w:pPr>
    </w:p>
    <w:p w14:paraId="3D616412" w14:textId="77777777" w:rsidR="001F400B" w:rsidRPr="00E46AD2" w:rsidRDefault="001F400B" w:rsidP="001F400B">
      <w:pPr>
        <w:spacing w:line="360" w:lineRule="auto"/>
        <w:jc w:val="both"/>
        <w:rPr>
          <w:color w:val="000000"/>
          <w:lang w:val="en-GB"/>
        </w:rPr>
      </w:pPr>
      <w:r>
        <w:rPr>
          <w:color w:val="000000"/>
        </w:rPr>
        <w:t xml:space="preserve">Upon the advice of my advisor, I attempted to locate a specific, stepwise reflective tool based in the social work arena that would aide in documenting my reflection </w:t>
      </w:r>
      <w:r w:rsidRPr="00757FA7">
        <w:rPr>
          <w:i/>
          <w:iCs/>
          <w:color w:val="000000"/>
        </w:rPr>
        <w:t>in</w:t>
      </w:r>
      <w:r>
        <w:rPr>
          <w:color w:val="000000"/>
        </w:rPr>
        <w:t xml:space="preserve"> action and </w:t>
      </w:r>
      <w:r w:rsidRPr="0091244B">
        <w:rPr>
          <w:i/>
          <w:iCs/>
          <w:color w:val="000000"/>
        </w:rPr>
        <w:t>on</w:t>
      </w:r>
      <w:r>
        <w:rPr>
          <w:color w:val="000000"/>
        </w:rPr>
        <w:t xml:space="preserve"> action </w:t>
      </w:r>
      <w:sdt>
        <w:sdtPr>
          <w:rPr>
            <w:color w:val="000000"/>
          </w:rPr>
          <w:tag w:val="MENDELEY_CITATION_v3_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"/>
          <w:id w:val="-95938794"/>
          <w:placeholder>
            <w:docPart w:val="A036AB0393AFF74BB7D79D16C3BD4B1B"/>
          </w:placeholder>
        </w:sdtPr>
        <w:sdtContent>
          <w:r w:rsidRPr="00165D5A">
            <w:rPr>
              <w:color w:val="000000"/>
            </w:rPr>
            <w:t>(Schön, 1983)</w:t>
          </w:r>
        </w:sdtContent>
      </w:sdt>
      <w:r>
        <w:rPr>
          <w:color w:val="000000"/>
        </w:rPr>
        <w:t xml:space="preserve">. However, since I did not find one that spoke to me in any capacity and that I had not used in previous modules, I decided to use Gibbs’ Reflective Cycle </w:t>
      </w:r>
      <w:sdt>
        <w:sdtPr>
          <w:rPr>
            <w:color w:val="000000"/>
          </w:rPr>
          <w:tag w:val="MENDELEY_CITATION_v3_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"/>
          <w:id w:val="200677093"/>
          <w:placeholder>
            <w:docPart w:val="C755DCE4F2AF4B4ABF1EFF3711C464C8"/>
          </w:placeholder>
        </w:sdtPr>
        <w:sdtContent>
          <w:r w:rsidRPr="00165D5A">
            <w:rPr>
              <w:color w:val="000000"/>
            </w:rPr>
            <w:t>(Gibbs, 1998)</w:t>
          </w:r>
        </w:sdtContent>
      </w:sdt>
      <w:r>
        <w:rPr>
          <w:color w:val="000000"/>
        </w:rPr>
        <w:t xml:space="preserve"> for to its innate directness and simplicity, as well as its similarity to the hermeneutic spiral (as seen in Figure 1 below). This cycle incorporates into the reflective discussion six categories: description of the event, feelings and thoughts, evaluation and analysis, and conclusion and plan of action </w:t>
      </w:r>
      <w:sdt>
        <w:sdtPr>
          <w:rPr>
            <w:color w:val="000000"/>
          </w:rPr>
          <w:tag w:val="MENDELEY_CITATION_v3_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"/>
          <w:id w:val="-473601910"/>
          <w:placeholder>
            <w:docPart w:val="A036AB0393AFF74BB7D79D16C3BD4B1B"/>
          </w:placeholder>
        </w:sdtPr>
        <w:sdtContent>
          <w:r w:rsidRPr="00165D5A">
            <w:rPr>
              <w:color w:val="000000"/>
            </w:rPr>
            <w:t>(Hawkins and Woolf, no date; Lia, 2016)</w:t>
          </w:r>
        </w:sdtContent>
      </w:sdt>
      <w:r>
        <w:rPr>
          <w:color w:val="000000"/>
          <w:lang w:val="en-GB"/>
        </w:rPr>
        <w:t xml:space="preserve">. </w:t>
      </w:r>
    </w:p>
    <w:p w14:paraId="5C48D896" w14:textId="77777777" w:rsidR="001F400B" w:rsidRDefault="001F400B" w:rsidP="001F400B">
      <w:pPr>
        <w:spacing w:line="360" w:lineRule="auto"/>
        <w:jc w:val="center"/>
        <w:rPr>
          <w:lang w:val="en-GB"/>
        </w:rPr>
      </w:pPr>
      <w:r>
        <w:rPr>
          <w:noProof/>
          <w:lang w:val="en-GB"/>
        </w:rPr>
        <w:drawing>
          <wp:inline distT="0" distB="0" distL="0" distR="0" wp14:anchorId="5D303F4E" wp14:editId="1EF9841B">
            <wp:extent cx="2773562" cy="2429934"/>
            <wp:effectExtent l="0" t="0" r="0" b="0"/>
            <wp:docPr id="3" name="Picture 3"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reflective cyc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41670" cy="2489604"/>
                    </a:xfrm>
                    <a:prstGeom prst="rect">
                      <a:avLst/>
                    </a:prstGeom>
                  </pic:spPr>
                </pic:pic>
              </a:graphicData>
            </a:graphic>
          </wp:inline>
        </w:drawing>
      </w:r>
    </w:p>
    <w:p w14:paraId="71A9C85B" w14:textId="77777777" w:rsidR="001F400B" w:rsidRDefault="001F400B" w:rsidP="001F400B">
      <w:pPr>
        <w:spacing w:line="360" w:lineRule="auto"/>
        <w:jc w:val="center"/>
        <w:rPr>
          <w:lang w:val="en-GB"/>
        </w:rPr>
      </w:pPr>
      <w:r>
        <w:rPr>
          <w:color w:val="000000"/>
          <w:lang w:val="en-GB"/>
        </w:rPr>
        <w:t xml:space="preserve">Figure 1 </w:t>
      </w:r>
      <w:sdt>
        <w:sdtPr>
          <w:rPr>
            <w:color w:val="000000"/>
            <w:lang w:val="en-GB"/>
          </w:rPr>
          <w:tag w:val="MENDELEY_CITATION_v3_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"/>
          <w:id w:val="-1703626259"/>
          <w:placeholder>
            <w:docPart w:val="A036AB0393AFF74BB7D79D16C3BD4B1B"/>
          </w:placeholder>
        </w:sdtPr>
        <w:sdtContent>
          <w:r w:rsidRPr="00165D5A">
            <w:rPr>
              <w:color w:val="000000"/>
              <w:lang w:val="en-GB"/>
            </w:rPr>
            <w:t>(Lia, 2016, p. 3)</w:t>
          </w:r>
        </w:sdtContent>
      </w:sdt>
      <w:r>
        <w:rPr>
          <w:color w:val="000000"/>
          <w:lang w:val="en-GB"/>
        </w:rPr>
        <w:t xml:space="preserve"> </w:t>
      </w:r>
    </w:p>
    <w:p w14:paraId="19785168" w14:textId="77777777" w:rsidR="001F400B" w:rsidRDefault="001F400B" w:rsidP="001F400B">
      <w:pPr>
        <w:spacing w:line="360" w:lineRule="auto"/>
        <w:rPr>
          <w:lang w:val="en-GB"/>
        </w:rPr>
      </w:pPr>
    </w:p>
    <w:p w14:paraId="37D7D07C" w14:textId="77777777" w:rsidR="001F400B" w:rsidRDefault="001F400B" w:rsidP="001F400B">
      <w:pPr>
        <w:spacing w:line="360" w:lineRule="auto"/>
        <w:jc w:val="both"/>
        <w:rPr>
          <w:color w:val="000000"/>
          <w:lang w:val="en-GB"/>
        </w:rPr>
      </w:pPr>
      <w:r>
        <w:rPr>
          <w:color w:val="000000"/>
          <w:lang w:val="en-GB"/>
        </w:rPr>
        <w:t>Description of the Event</w:t>
      </w:r>
    </w:p>
    <w:p w14:paraId="6D65E662" w14:textId="77777777" w:rsidR="001F400B" w:rsidRDefault="001F400B" w:rsidP="001F400B">
      <w:pPr>
        <w:spacing w:line="360" w:lineRule="auto"/>
        <w:jc w:val="both"/>
        <w:rPr>
          <w:color w:val="000000"/>
          <w:lang w:val="en-GB"/>
        </w:rPr>
      </w:pPr>
    </w:p>
    <w:p w14:paraId="7944266C" w14:textId="77777777" w:rsidR="001F400B" w:rsidRDefault="001F400B" w:rsidP="001F400B">
      <w:pPr>
        <w:spacing w:line="360" w:lineRule="auto"/>
        <w:jc w:val="both"/>
        <w:rPr>
          <w:color w:val="000000"/>
          <w:lang w:val="en-GB"/>
        </w:rPr>
      </w:pPr>
      <w:r>
        <w:rPr>
          <w:color w:val="000000"/>
          <w:lang w:val="en-GB"/>
        </w:rPr>
        <w:t>The purpose of my critical reflection is to analyse the process of compiling, conducting research, organizing, and providing a narrative for the research done for my independent study project for my Module 5 essay: whether singing can heal the brain or in some way inoculate it against the harmful effects of social media. This independent study project was completely solely by myself with the guidance within regular meetings with my advisor.</w:t>
      </w:r>
    </w:p>
    <w:p w14:paraId="468301EF" w14:textId="77777777" w:rsidR="001F400B" w:rsidRDefault="001F400B" w:rsidP="001F400B">
      <w:pPr>
        <w:spacing w:line="360" w:lineRule="auto"/>
        <w:jc w:val="both"/>
        <w:rPr>
          <w:color w:val="000000"/>
          <w:lang w:val="en-GB"/>
        </w:rPr>
      </w:pPr>
    </w:p>
    <w:p w14:paraId="2AEDFBAD" w14:textId="77777777" w:rsidR="001F400B" w:rsidRDefault="001F400B" w:rsidP="001F400B">
      <w:pPr>
        <w:spacing w:line="360" w:lineRule="auto"/>
        <w:jc w:val="both"/>
        <w:rPr>
          <w:color w:val="000000"/>
          <w:lang w:val="en-GB"/>
        </w:rPr>
      </w:pPr>
      <w:r>
        <w:rPr>
          <w:color w:val="000000"/>
          <w:lang w:val="en-GB"/>
        </w:rPr>
        <w:t>Feelings and Thoughts</w:t>
      </w:r>
    </w:p>
    <w:p w14:paraId="06DCEB20" w14:textId="77777777" w:rsidR="001F400B" w:rsidRDefault="001F400B" w:rsidP="001F400B">
      <w:pPr>
        <w:spacing w:line="360" w:lineRule="auto"/>
        <w:jc w:val="both"/>
        <w:rPr>
          <w:lang w:val="en-GB"/>
        </w:rPr>
      </w:pPr>
    </w:p>
    <w:p w14:paraId="6434E4D8" w14:textId="77777777" w:rsidR="001F400B" w:rsidRDefault="001F400B" w:rsidP="001F400B">
      <w:pPr>
        <w:spacing w:line="360" w:lineRule="auto"/>
        <w:jc w:val="both"/>
        <w:rPr>
          <w:lang w:val="en-GB"/>
        </w:rPr>
      </w:pPr>
      <w:r>
        <w:rPr>
          <w:lang w:val="en-GB"/>
        </w:rPr>
        <w:t xml:space="preserve">When this project began, I found myself in an “uncertain and unique” situation </w:t>
      </w:r>
      <w:sdt>
        <w:sdtPr>
          <w:rPr>
            <w:color w:val="000000"/>
            <w:lang w:val="en-GB"/>
          </w:rPr>
          <w:tag w:val="MENDELEY_CITATION_v3_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"/>
          <w:id w:val="1906261870"/>
          <w:placeholder>
            <w:docPart w:val="39FC5E6456477647A633284847665859"/>
          </w:placeholder>
        </w:sdtPr>
        <w:sdtContent>
          <w:r w:rsidRPr="00165D5A">
            <w:rPr>
              <w:color w:val="000000"/>
              <w:lang w:val="en-GB"/>
            </w:rPr>
            <w:t>(Schön, 1983, p. 68)</w:t>
          </w:r>
        </w:sdtContent>
      </w:sdt>
      <w:r>
        <w:rPr>
          <w:lang w:val="en-GB"/>
        </w:rPr>
        <w:t xml:space="preserve">. I was excited to embark on my research but felt overwhelmed by outlined structure of the module and immensity of my chosen subject matter. However, since I had been in this situation at the start of previous modules, I endeavoured to accept my “surprise, puzzlement…[and] confusion” and view it without judgement in the knowledge that it would lead me to a new understanding of my process and a new place </w:t>
      </w:r>
      <w:sdt>
        <w:sdtPr>
          <w:rPr>
            <w:color w:val="000000"/>
            <w:lang w:val="en-GB"/>
          </w:rPr>
          <w:tag w:val="MENDELEY_CITATION_v3_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"/>
          <w:id w:val="1507089959"/>
          <w:placeholder>
            <w:docPart w:val="A036AB0393AFF74BB7D79D16C3BD4B1B"/>
          </w:placeholder>
        </w:sdtPr>
        <w:sdtContent>
          <w:r w:rsidRPr="00165D5A">
            <w:rPr>
              <w:color w:val="000000"/>
              <w:lang w:val="en-GB"/>
            </w:rPr>
            <w:t>(Schön, 1983, p. 68)</w:t>
          </w:r>
        </w:sdtContent>
      </w:sdt>
      <w:r>
        <w:rPr>
          <w:color w:val="000000"/>
          <w:lang w:val="en-GB"/>
        </w:rPr>
        <w:t>.</w:t>
      </w:r>
      <w:r>
        <w:rPr>
          <w:lang w:val="en-GB"/>
        </w:rPr>
        <w:t xml:space="preserve"> I had previously experienced what it felt like to trudge through the “swampy lowlands” before getting to “higher ground” of my project </w:t>
      </w:r>
      <w:sdt>
        <w:sdtPr>
          <w:rPr>
            <w:color w:val="000000"/>
            <w:lang w:val="en-GB"/>
          </w:rPr>
          <w:tag w:val="MENDELEY_CITATION_v3_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"/>
          <w:id w:val="1328631532"/>
          <w:placeholder>
            <w:docPart w:val="5FB76BEBB6E5DB459AB5F76C5C8A5661"/>
          </w:placeholder>
        </w:sdtPr>
        <w:sdtContent>
          <w:r w:rsidRPr="00165D5A">
            <w:rPr>
              <w:color w:val="000000"/>
              <w:lang w:val="en-GB"/>
            </w:rPr>
            <w:t>(Schön, 1983)</w:t>
          </w:r>
        </w:sdtContent>
      </w:sdt>
      <w:r>
        <w:rPr>
          <w:lang w:val="en-GB"/>
        </w:rPr>
        <w:t xml:space="preserve"> and thus was able, even in my frustration, to encourage myself forwards</w:t>
      </w:r>
      <w:r>
        <w:rPr>
          <w:color w:val="000000"/>
          <w:lang w:val="en-GB"/>
        </w:rPr>
        <w:t>.</w:t>
      </w:r>
      <w:r>
        <w:rPr>
          <w:lang w:val="en-GB"/>
        </w:rPr>
        <w:t xml:space="preserve"> Regular meetings with my advisor helped give me a timeline and structure, as well as making me feel less alone and isolated in the process. The outlined requirements for the module forced me to plan out my topic and strategy, as well as continually define, redefine, and, most importantly, narrow my scope into a more manageable topic and thus alleviate some of my anxiety.</w:t>
      </w:r>
    </w:p>
    <w:p w14:paraId="5C3C117A" w14:textId="77777777" w:rsidR="001F400B" w:rsidRDefault="001F400B" w:rsidP="001F400B">
      <w:pPr>
        <w:spacing w:line="360" w:lineRule="auto"/>
        <w:jc w:val="both"/>
        <w:rPr>
          <w:lang w:val="en-GB"/>
        </w:rPr>
      </w:pPr>
    </w:p>
    <w:p w14:paraId="07775B74" w14:textId="77777777" w:rsidR="001F400B" w:rsidRDefault="001F400B" w:rsidP="001F400B">
      <w:pPr>
        <w:spacing w:line="360" w:lineRule="auto"/>
        <w:jc w:val="both"/>
        <w:rPr>
          <w:lang w:val="en-GB"/>
        </w:rPr>
      </w:pPr>
      <w:r>
        <w:rPr>
          <w:lang w:val="en-GB"/>
        </w:rPr>
        <w:t>Evaluation and Analysis</w:t>
      </w:r>
    </w:p>
    <w:p w14:paraId="08FC145C" w14:textId="77777777" w:rsidR="001F400B" w:rsidRDefault="001F400B" w:rsidP="001F400B">
      <w:pPr>
        <w:spacing w:line="360" w:lineRule="auto"/>
        <w:jc w:val="both"/>
        <w:rPr>
          <w:lang w:val="en-GB"/>
        </w:rPr>
      </w:pPr>
    </w:p>
    <w:p w14:paraId="49A5CF22" w14:textId="77777777" w:rsidR="001F400B" w:rsidRDefault="001F400B" w:rsidP="001F400B">
      <w:pPr>
        <w:spacing w:line="360" w:lineRule="auto"/>
        <w:jc w:val="both"/>
        <w:rPr>
          <w:color w:val="000000"/>
          <w:lang w:val="en-GB"/>
        </w:rPr>
      </w:pPr>
      <w:r>
        <w:rPr>
          <w:lang w:val="en-GB"/>
        </w:rPr>
        <w:t xml:space="preserve">I found myself learning both through Kolb’s </w:t>
      </w:r>
      <w:sdt>
        <w:sdtPr>
          <w:rPr>
            <w:color w:val="000000"/>
            <w:lang w:val="en-GB"/>
          </w:rPr>
          <w:tag w:val="MENDELEY_CITATION_v3_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"/>
          <w:id w:val="1355699675"/>
          <w:placeholder>
            <w:docPart w:val="A036AB0393AFF74BB7D79D16C3BD4B1B"/>
          </w:placeholder>
        </w:sdtPr>
        <w:sdtContent>
          <w:r w:rsidRPr="00165D5A">
            <w:rPr>
              <w:color w:val="000000"/>
              <w:lang w:val="en-GB"/>
            </w:rPr>
            <w:t>(1984)</w:t>
          </w:r>
        </w:sdtContent>
      </w:sdt>
      <w:r>
        <w:rPr>
          <w:color w:val="000000"/>
          <w:lang w:val="en-GB"/>
        </w:rPr>
        <w:t xml:space="preserve"> </w:t>
      </w:r>
      <w:r>
        <w:rPr>
          <w:lang w:val="en-GB"/>
        </w:rPr>
        <w:t xml:space="preserve">experience and Gibb’s </w:t>
      </w:r>
      <w:sdt>
        <w:sdtPr>
          <w:rPr>
            <w:color w:val="000000"/>
            <w:lang w:val="en-GB"/>
          </w:rPr>
          <w:tag w:val="MENDELEY_CITATION_v3_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"/>
          <w:id w:val="1113248343"/>
          <w:placeholder>
            <w:docPart w:val="A036AB0393AFF74BB7D79D16C3BD4B1B"/>
          </w:placeholder>
        </w:sdtPr>
        <w:sdtContent>
          <w:r w:rsidRPr="00165D5A">
            <w:rPr>
              <w:color w:val="000000"/>
              <w:lang w:val="en-GB"/>
            </w:rPr>
            <w:t>(1998)</w:t>
          </w:r>
        </w:sdtContent>
      </w:sdt>
      <w:r>
        <w:rPr>
          <w:lang w:val="en-GB"/>
        </w:rPr>
        <w:t xml:space="preserve"> repetition </w:t>
      </w:r>
      <w:sdt>
        <w:sdtPr>
          <w:rPr>
            <w:color w:val="000000"/>
            <w:lang w:val="en-GB"/>
          </w:rPr>
          <w:tag w:val="MENDELEY_CITATION_v3_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"/>
          <w:id w:val="1745068765"/>
          <w:placeholder>
            <w:docPart w:val="A036AB0393AFF74BB7D79D16C3BD4B1B"/>
          </w:placeholder>
        </w:sdtPr>
        <w:sdtContent>
          <w:r w:rsidRPr="00165D5A">
            <w:rPr>
              <w:color w:val="000000"/>
              <w:lang w:val="en-GB"/>
            </w:rPr>
            <w:t>(Lia, 2016)</w:t>
          </w:r>
        </w:sdtContent>
      </w:sdt>
      <w:r>
        <w:rPr>
          <w:color w:val="000000"/>
          <w:lang w:val="en-GB"/>
        </w:rPr>
        <w:t xml:space="preserve">:  my past experience informed my current </w:t>
      </w:r>
      <w:proofErr w:type="gramStart"/>
      <w:r>
        <w:rPr>
          <w:color w:val="000000"/>
          <w:lang w:val="en-GB"/>
        </w:rPr>
        <w:t>experience</w:t>
      </w:r>
      <w:proofErr w:type="gramEnd"/>
      <w:r>
        <w:rPr>
          <w:color w:val="000000"/>
          <w:lang w:val="en-GB"/>
        </w:rPr>
        <w:t xml:space="preserve"> and I was accustomed to the repetitive nature of my research and learning process. Initially I began investigating whether “singing” in any context could heal the brain, whether in a choral or private setting, however I quickly learned to narrow my search and base it upon my own practice as a private voice teacher who works in a one-on-one setting. As I learned from experience in previous modules, mistakes and forays into the wrong direction are tools I can use to reflect, evaluate, analyse, and decide what direction to go in next, repeating this process in a hermeneutic spiral </w:t>
      </w:r>
      <w:sdt>
        <w:sdtPr>
          <w:rPr>
            <w:color w:val="000000"/>
            <w:lang w:val="en-GB"/>
          </w:rPr>
          <w:tag w:val="MENDELEY_CITATION_v3_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"/>
          <w:id w:val="-147600915"/>
          <w:placeholder>
            <w:docPart w:val="C1B2A28470898E449C2E0A0EF4534FFF"/>
          </w:placeholder>
        </w:sdtPr>
        <w:sdtContent>
          <w:r w:rsidRPr="00165D5A">
            <w:rPr>
              <w:color w:val="000000"/>
              <w:lang w:val="en-GB"/>
            </w:rPr>
            <w:t>(</w:t>
          </w:r>
          <w:proofErr w:type="spellStart"/>
          <w:r w:rsidRPr="00165D5A">
            <w:rPr>
              <w:color w:val="000000"/>
              <w:lang w:val="en-GB"/>
            </w:rPr>
            <w:t>Boell</w:t>
          </w:r>
          <w:proofErr w:type="spellEnd"/>
          <w:r w:rsidRPr="00165D5A">
            <w:rPr>
              <w:color w:val="000000"/>
              <w:lang w:val="en-GB"/>
            </w:rPr>
            <w:t xml:space="preserve"> and </w:t>
          </w:r>
          <w:proofErr w:type="spellStart"/>
          <w:r w:rsidRPr="00165D5A">
            <w:rPr>
              <w:color w:val="000000"/>
              <w:lang w:val="en-GB"/>
            </w:rPr>
            <w:t>Cecez-Kecmanovic</w:t>
          </w:r>
          <w:proofErr w:type="spellEnd"/>
          <w:r w:rsidRPr="00165D5A">
            <w:rPr>
              <w:color w:val="000000"/>
              <w:lang w:val="en-GB"/>
            </w:rPr>
            <w:t>, 2014)</w:t>
          </w:r>
        </w:sdtContent>
      </w:sdt>
      <w:r>
        <w:rPr>
          <w:color w:val="000000"/>
          <w:lang w:val="en-GB"/>
        </w:rPr>
        <w:t>. Despite feeling at times that I was in a downward spiral into the “swampy lowlands”</w:t>
      </w:r>
      <w:r w:rsidRPr="006E78C5">
        <w:rPr>
          <w:color w:val="000000"/>
          <w:lang w:val="en-GB"/>
        </w:rPr>
        <w:t xml:space="preserve"> </w:t>
      </w:r>
      <w:sdt>
        <w:sdtPr>
          <w:rPr>
            <w:color w:val="000000"/>
            <w:lang w:val="en-GB"/>
          </w:rPr>
          <w:tag w:val="MENDELEY_CITATION_v3_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"/>
          <w:id w:val="-1632932763"/>
          <w:placeholder>
            <w:docPart w:val="8761005BA9B9EF46ACF0DBCD509A9C7E"/>
          </w:placeholder>
        </w:sdtPr>
        <w:sdtContent>
          <w:r w:rsidRPr="00165D5A">
            <w:rPr>
              <w:color w:val="000000"/>
              <w:lang w:val="en-GB"/>
            </w:rPr>
            <w:t>(Schön, 1983)</w:t>
          </w:r>
        </w:sdtContent>
      </w:sdt>
      <w:r>
        <w:rPr>
          <w:color w:val="000000"/>
          <w:lang w:val="en-GB"/>
        </w:rPr>
        <w:t xml:space="preserve"> as I sifted through </w:t>
      </w:r>
      <w:proofErr w:type="gramStart"/>
      <w:r>
        <w:rPr>
          <w:color w:val="000000"/>
          <w:lang w:val="en-GB"/>
        </w:rPr>
        <w:t>all of</w:t>
      </w:r>
      <w:proofErr w:type="gramEnd"/>
      <w:r>
        <w:rPr>
          <w:color w:val="000000"/>
          <w:lang w:val="en-GB"/>
        </w:rPr>
        <w:t xml:space="preserve"> the literature, I knew from experience that I was making progress. I could see this process in my journal and chart.</w:t>
      </w:r>
    </w:p>
    <w:p w14:paraId="790830A7" w14:textId="77777777" w:rsidR="001F400B" w:rsidRDefault="001F400B" w:rsidP="001F400B">
      <w:pPr>
        <w:spacing w:line="360" w:lineRule="auto"/>
        <w:jc w:val="both"/>
        <w:rPr>
          <w:color w:val="000000"/>
          <w:lang w:val="en-GB"/>
        </w:rPr>
      </w:pPr>
    </w:p>
    <w:p w14:paraId="4A3F66AF" w14:textId="77777777" w:rsidR="001F400B" w:rsidRDefault="001F400B" w:rsidP="001F400B">
      <w:pPr>
        <w:spacing w:line="360" w:lineRule="auto"/>
        <w:jc w:val="both"/>
        <w:rPr>
          <w:bCs/>
          <w:color w:val="000000"/>
        </w:rPr>
      </w:pPr>
      <w:r>
        <w:rPr>
          <w:bCs/>
          <w:color w:val="000000"/>
        </w:rPr>
        <w:t xml:space="preserve">I found that the journal and the chart were both useful tools although I regret that I ceased to use them once my research and process “took off” and the hermeneutic spiral was in full, ever-evolving revolution. In this way, I did not keep my “means and ends separate” or “separate thinking from doing” </w:t>
      </w:r>
      <w:sdt>
        <w:sdtPr>
          <w:rPr>
            <w:bCs/>
            <w:color w:val="000000"/>
          </w:rPr>
          <w:tag w:val="MENDELEY_CITATION_v3_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"/>
          <w:id w:val="-21564621"/>
          <w:placeholder>
            <w:docPart w:val="AD4F38B5B8D50745905F2F4AA8DEC9BD"/>
          </w:placeholder>
        </w:sdtPr>
        <w:sdtContent>
          <w:r w:rsidRPr="00165D5A">
            <w:rPr>
              <w:bCs/>
              <w:color w:val="000000"/>
            </w:rPr>
            <w:t>(Schön, 1983, p. 68)</w:t>
          </w:r>
        </w:sdtContent>
      </w:sdt>
      <w:r>
        <w:rPr>
          <w:bCs/>
          <w:color w:val="000000"/>
        </w:rPr>
        <w:t xml:space="preserve">. I experienced, instead, that my experimentation within this spiral was </w:t>
      </w:r>
      <w:proofErr w:type="gramStart"/>
      <w:r>
        <w:rPr>
          <w:bCs/>
          <w:color w:val="000000"/>
        </w:rPr>
        <w:t>in itself a</w:t>
      </w:r>
      <w:proofErr w:type="gramEnd"/>
      <w:r>
        <w:rPr>
          <w:bCs/>
          <w:color w:val="000000"/>
        </w:rPr>
        <w:t xml:space="preserve"> “kind of action” </w:t>
      </w:r>
      <w:sdt>
        <w:sdtPr>
          <w:rPr>
            <w:bCs/>
            <w:color w:val="000000"/>
          </w:rPr>
          <w:tag w:val="MENDELEY_CITATION_v3_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"/>
          <w:id w:val="-112905249"/>
          <w:placeholder>
            <w:docPart w:val="AD4F38B5B8D50745905F2F4AA8DEC9BD"/>
          </w:placeholder>
        </w:sdtPr>
        <w:sdtContent>
          <w:r w:rsidRPr="00165D5A">
            <w:rPr>
              <w:bCs/>
              <w:color w:val="000000"/>
            </w:rPr>
            <w:t>(1983, p. 68)</w:t>
          </w:r>
        </w:sdtContent>
      </w:sdt>
      <w:r>
        <w:rPr>
          <w:bCs/>
          <w:color w:val="000000"/>
        </w:rPr>
        <w:t xml:space="preserve">. However, ultimately, I found both tools to be helpful in tracking my process, reflecting on my steps (and missteps), and have realized that they can serve as useful formats for future projects. Hence, I plan to be more conscientious and disciplined about keeping both tools up-to-date and adhering to a protocol for this, such as taking five minutes at the end of each day to update these documents. </w:t>
      </w:r>
    </w:p>
    <w:p w14:paraId="7D5336B1" w14:textId="77777777" w:rsidR="001F400B" w:rsidRDefault="001F400B" w:rsidP="001F400B">
      <w:pPr>
        <w:spacing w:line="360" w:lineRule="auto"/>
        <w:jc w:val="both"/>
        <w:rPr>
          <w:bCs/>
          <w:color w:val="000000"/>
        </w:rPr>
      </w:pPr>
    </w:p>
    <w:p w14:paraId="7C660C73" w14:textId="77777777" w:rsidR="001F400B" w:rsidRDefault="001F400B" w:rsidP="001F400B">
      <w:pPr>
        <w:spacing w:line="360" w:lineRule="auto"/>
        <w:jc w:val="both"/>
        <w:rPr>
          <w:color w:val="000000"/>
          <w:lang w:val="en-GB"/>
        </w:rPr>
      </w:pPr>
      <w:r>
        <w:rPr>
          <w:color w:val="000000"/>
          <w:lang w:val="en-GB"/>
        </w:rPr>
        <w:t xml:space="preserve">When sifting through, reading, and understanding the scientific literature I encountered in my study, I experienced a learning curve. I found myself developing a method to quickly analyse and interpret each article to determine whether it was appropriate for my study </w:t>
      </w:r>
      <w:proofErr w:type="gramStart"/>
      <w:r>
        <w:rPr>
          <w:color w:val="000000"/>
          <w:lang w:val="en-GB"/>
        </w:rPr>
        <w:t>similar to</w:t>
      </w:r>
      <w:proofErr w:type="gramEnd"/>
      <w:r>
        <w:rPr>
          <w:color w:val="000000"/>
          <w:lang w:val="en-GB"/>
        </w:rPr>
        <w:t xml:space="preserve"> that advocated by Meyer and Scherer </w:t>
      </w:r>
      <w:sdt>
        <w:sdtPr>
          <w:rPr>
            <w:color w:val="000000"/>
            <w:lang w:val="en-GB"/>
          </w:rPr>
          <w:tag w:val="MENDELEY_CITATION_v3_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"/>
          <w:id w:val="768816654"/>
          <w:placeholder>
            <w:docPart w:val="A036AB0393AFF74BB7D79D16C3BD4B1B"/>
          </w:placeholder>
        </w:sdtPr>
        <w:sdtContent>
          <w:r w:rsidRPr="00165D5A">
            <w:rPr>
              <w:color w:val="000000"/>
              <w:lang w:val="en-GB"/>
            </w:rPr>
            <w:t>(2023)</w:t>
          </w:r>
        </w:sdtContent>
      </w:sdt>
      <w:r>
        <w:rPr>
          <w:color w:val="000000"/>
          <w:lang w:val="en-GB"/>
        </w:rPr>
        <w:t>. I read the abstract, then the conclusion, examined the figures, tables and charts within the results section to see if they contained hard physical evidence that I could, as a layperson, understand, then read the discussion section for details regarding the study, and examined and researched any relevant citations for further studies.  Upon examining the literature regarding how singing impacts the brain, I realized that I needed to be more specific in what I considered “evidence.” Since my search of literature showed that both singing and the “perception of singing” (</w:t>
      </w:r>
      <w:proofErr w:type="gramStart"/>
      <w:r>
        <w:rPr>
          <w:color w:val="000000"/>
          <w:lang w:val="en-GB"/>
        </w:rPr>
        <w:t>i.e.</w:t>
      </w:r>
      <w:proofErr w:type="gramEnd"/>
      <w:r>
        <w:rPr>
          <w:color w:val="000000"/>
          <w:lang w:val="en-GB"/>
        </w:rPr>
        <w:t xml:space="preserve"> song) can affect the brain in neurochemical and physiological ways, I found it necessary to focus on the </w:t>
      </w:r>
      <w:r w:rsidRPr="00AC1115">
        <w:rPr>
          <w:i/>
          <w:iCs/>
          <w:color w:val="000000"/>
          <w:lang w:val="en-GB"/>
        </w:rPr>
        <w:t>physiological</w:t>
      </w:r>
      <w:r>
        <w:rPr>
          <w:color w:val="000000"/>
          <w:lang w:val="en-GB"/>
        </w:rPr>
        <w:t xml:space="preserve"> impact of singing (as opposed to song) on the brain due to the brain’s neuroplasticity. However, as I delved deeper into articles dealing with neuroscience </w:t>
      </w:r>
      <w:proofErr w:type="gramStart"/>
      <w:r>
        <w:rPr>
          <w:color w:val="000000"/>
          <w:lang w:val="en-GB"/>
        </w:rPr>
        <w:t>jargon</w:t>
      </w:r>
      <w:proofErr w:type="gramEnd"/>
      <w:r>
        <w:rPr>
          <w:color w:val="000000"/>
          <w:lang w:val="en-GB"/>
        </w:rPr>
        <w:t xml:space="preserve"> I felt out of my depth despite enrolling and gaining certification in a “Neuroscience in Singing” course </w:t>
      </w:r>
      <w:sdt>
        <w:sdtPr>
          <w:rPr>
            <w:color w:val="000000"/>
            <w:lang w:val="en-GB"/>
          </w:rPr>
          <w:tag w:val="MENDELEY_CITATION_v3_eyJjaXRhdGlvbklEIjoiTUVOREVMRVlfQ0lUQVRJT05fNGNkZGRhNzktMmJlMi00ZDM2LTlhODYtYzUxNTYwYzFmZDVhIiwicHJvcGVydGllcyI6eyJub3RlSW5kZXgiOjB9LCJpc0VkaXRlZCI6ZmFsc2UsIm1hbnVhbE92ZXJyaWRlIjp7ImlzTWFudWFsbHlPdmVycmlkZGVuIjpmYWxzZSwiY2l0ZXByb2NUZXh0IjoiK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1907986599"/>
          <w:placeholder>
            <w:docPart w:val="A036AB0393AFF74BB7D79D16C3BD4B1B"/>
          </w:placeholder>
        </w:sdtPr>
        <w:sdtContent>
          <w:r w:rsidRPr="00165D5A">
            <w:rPr>
              <w:color w:val="000000"/>
              <w:lang w:val="en-GB"/>
            </w:rPr>
            <w:t>(Moss Erickson, 2023)</w:t>
          </w:r>
        </w:sdtContent>
      </w:sdt>
      <w:r>
        <w:rPr>
          <w:color w:val="000000"/>
          <w:lang w:val="en-GB"/>
        </w:rPr>
        <w:t xml:space="preserve"> and I could not find a definitive study that examined and proved whether singing could heal the brain. Thus, despite the fact that the “high ground” of my professional knowledge offered “helpful insights,” I was still left in the swamp, lacking “simple or direct lines for action” </w:t>
      </w:r>
      <w:sdt>
        <w:sdtPr>
          <w:rPr>
            <w:color w:val="000000"/>
            <w:lang w:val="en-GB"/>
          </w:rPr>
          <w:tag w:val="MENDELEY_CITATION_v3_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"/>
          <w:id w:val="-1806758862"/>
          <w:placeholder>
            <w:docPart w:val="982AEF979FA27B43B638F381D4C942B5"/>
          </w:placeholder>
        </w:sdtPr>
        <w:sdtContent>
          <w:r w:rsidRPr="00165D5A">
            <w:rPr>
              <w:color w:val="000000"/>
              <w:lang w:val="en-GB"/>
            </w:rPr>
            <w:t>(Thompson and Pascal, 2012, p. 314</w:t>
          </w:r>
        </w:sdtContent>
      </w:sdt>
      <w:r w:rsidRPr="007F07AC">
        <w:rPr>
          <w:color w:val="000000"/>
          <w:lang w:val="en-GB"/>
        </w:rPr>
        <w:t>)</w:t>
      </w:r>
      <w:r>
        <w:rPr>
          <w:color w:val="000000"/>
          <w:lang w:val="en-GB"/>
        </w:rPr>
        <w:t xml:space="preserve"> In this way, I found myself “</w:t>
      </w:r>
      <w:r w:rsidRPr="00A87D8A">
        <w:rPr>
          <w:color w:val="000000"/>
          <w:lang w:val="en-GB"/>
        </w:rPr>
        <w:t>wrestling with the complexities of both theory and practice</w:t>
      </w:r>
      <w:r>
        <w:rPr>
          <w:color w:val="000000"/>
          <w:lang w:val="en-GB"/>
        </w:rPr>
        <w:t>” and relying on the deadlines with my advisor and my “</w:t>
      </w:r>
      <w:r w:rsidRPr="00A87D8A">
        <w:rPr>
          <w:color w:val="000000"/>
          <w:lang w:val="en-GB"/>
        </w:rPr>
        <w:t>professional artistry to move forward as effectively as possible</w:t>
      </w:r>
      <w:r>
        <w:rPr>
          <w:color w:val="000000"/>
          <w:lang w:val="en-GB"/>
        </w:rPr>
        <w:t xml:space="preserve">” </w:t>
      </w:r>
      <w:sdt>
        <w:sdtPr>
          <w:rPr>
            <w:color w:val="000000"/>
            <w:lang w:val="en-GB"/>
          </w:rPr>
          <w:tag w:val="MENDELEY_CITATION_v3_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"/>
          <w:id w:val="1328250362"/>
          <w:placeholder>
            <w:docPart w:val="982AEF979FA27B43B638F381D4C942B5"/>
          </w:placeholder>
        </w:sdtPr>
        <w:sdtContent>
          <w:r w:rsidRPr="00165D5A">
            <w:rPr>
              <w:color w:val="000000"/>
              <w:lang w:val="en-GB"/>
            </w:rPr>
            <w:t>(2012, p. 314)</w:t>
          </w:r>
        </w:sdtContent>
      </w:sdt>
      <w:r w:rsidRPr="00A87D8A">
        <w:rPr>
          <w:color w:val="000000"/>
          <w:lang w:val="en-GB"/>
        </w:rPr>
        <w:t xml:space="preserve">. </w:t>
      </w:r>
    </w:p>
    <w:p w14:paraId="71F88432" w14:textId="77777777" w:rsidR="001F400B" w:rsidRDefault="001F400B" w:rsidP="001F400B">
      <w:pPr>
        <w:spacing w:line="360" w:lineRule="auto"/>
        <w:jc w:val="both"/>
        <w:rPr>
          <w:color w:val="000000"/>
          <w:lang w:val="en-GB"/>
        </w:rPr>
      </w:pPr>
    </w:p>
    <w:p w14:paraId="65F46C12" w14:textId="77777777" w:rsidR="001F400B" w:rsidRDefault="001F400B" w:rsidP="001F400B">
      <w:pPr>
        <w:spacing w:line="360" w:lineRule="auto"/>
        <w:jc w:val="both"/>
        <w:rPr>
          <w:color w:val="000000"/>
          <w:lang w:val="en-GB"/>
        </w:rPr>
      </w:pPr>
      <w:r>
        <w:rPr>
          <w:color w:val="000000"/>
          <w:lang w:val="en-GB"/>
        </w:rPr>
        <w:t>Conclusion and Action Plan</w:t>
      </w:r>
    </w:p>
    <w:p w14:paraId="6CE2DCC2" w14:textId="77777777" w:rsidR="001F400B" w:rsidRDefault="001F400B" w:rsidP="001F400B">
      <w:pPr>
        <w:spacing w:line="360" w:lineRule="auto"/>
        <w:jc w:val="both"/>
        <w:rPr>
          <w:color w:val="000000"/>
          <w:lang w:val="en-GB"/>
        </w:rPr>
      </w:pPr>
    </w:p>
    <w:p w14:paraId="563BDFBC" w14:textId="77777777" w:rsidR="001F400B" w:rsidRPr="00D952D6" w:rsidRDefault="001F400B" w:rsidP="001F400B">
      <w:pPr>
        <w:spacing w:line="360" w:lineRule="auto"/>
        <w:jc w:val="both"/>
        <w:rPr>
          <w:b/>
          <w:bCs/>
          <w:lang w:val="en-GB"/>
        </w:rPr>
      </w:pPr>
      <w:r>
        <w:rPr>
          <w:color w:val="000000"/>
          <w:lang w:val="en-GB"/>
        </w:rPr>
        <w:t xml:space="preserve">I relied on Dewey’s </w:t>
      </w:r>
      <w:sdt>
        <w:sdtPr>
          <w:rPr>
            <w:color w:val="000000"/>
            <w:lang w:val="en-GB"/>
          </w:rPr>
          <w:tag w:val="MENDELEY_CITATION_v3_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"/>
          <w:id w:val="-133725405"/>
          <w:placeholder>
            <w:docPart w:val="A036AB0393AFF74BB7D79D16C3BD4B1B"/>
          </w:placeholder>
        </w:sdtPr>
        <w:sdtContent>
          <w:r w:rsidRPr="00165D5A">
            <w:rPr>
              <w:color w:val="000000"/>
              <w:lang w:val="en-GB"/>
            </w:rPr>
            <w:t>(1939)</w:t>
          </w:r>
        </w:sdtContent>
      </w:sdt>
      <w:r>
        <w:rPr>
          <w:color w:val="000000"/>
          <w:lang w:val="en-GB"/>
        </w:rPr>
        <w:t xml:space="preserve"> dialectical process to transform my critical reflection into action (Pascal and Brown in </w:t>
      </w:r>
      <w:sdt>
        <w:sdtPr>
          <w:rPr>
            <w:color w:val="000000"/>
            <w:lang w:val="en-GB"/>
          </w:rPr>
          <w:tag w:val="MENDELEY_CITATION_v3_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"/>
          <w:id w:val="-1920092752"/>
          <w:placeholder>
            <w:docPart w:val="982AEF979FA27B43B638F381D4C942B5"/>
          </w:placeholder>
        </w:sdtPr>
        <w:sdtContent>
          <w:r w:rsidRPr="00165D5A">
            <w:rPr>
              <w:color w:val="000000"/>
              <w:lang w:val="en-GB"/>
            </w:rPr>
            <w:t>Thompson and Pascal, 2012)</w:t>
          </w:r>
        </w:sdtContent>
      </w:sdt>
      <w:r>
        <w:rPr>
          <w:color w:val="000000"/>
          <w:lang w:val="en-GB"/>
        </w:rPr>
        <w:t xml:space="preserve">. I focused on being a humble, curious, and open-minded (White and Dewey in Thompson and Pascal, 2012) as a voice teacher and researcher and focus my attention on knowledge-based scientific information (Miller, 1996, in Meyer and Scherer, 2023). Through this process, I was made aware of my “implicit knowledge” (and bias) and learn from my experience </w:t>
      </w:r>
      <w:sdt>
        <w:sdtPr>
          <w:rPr>
            <w:color w:val="000000"/>
            <w:lang w:val="en-GB"/>
          </w:rPr>
          <w:tag w:val="MENDELEY_CITATION_v3_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"/>
          <w:id w:val="789939421"/>
          <w:placeholder>
            <w:docPart w:val="C1B2A28470898E449C2E0A0EF4534FFF"/>
          </w:placeholder>
        </w:sdtPr>
        <w:sdtContent>
          <w:r w:rsidRPr="00165D5A">
            <w:rPr>
              <w:color w:val="000000"/>
              <w:lang w:val="en-GB"/>
            </w:rPr>
            <w:t>(Schön, 1983; Finlay, 2008)</w:t>
          </w:r>
        </w:sdtContent>
      </w:sdt>
      <w:r>
        <w:rPr>
          <w:color w:val="000000"/>
          <w:lang w:val="en-GB"/>
        </w:rPr>
        <w:t xml:space="preserve">. Avoiding </w:t>
      </w:r>
      <w:proofErr w:type="spellStart"/>
      <w:r>
        <w:rPr>
          <w:color w:val="000000"/>
          <w:lang w:val="en-GB"/>
        </w:rPr>
        <w:t>Ghaye’s</w:t>
      </w:r>
      <w:proofErr w:type="spellEnd"/>
      <w:r>
        <w:rPr>
          <w:color w:val="000000"/>
          <w:lang w:val="en-GB"/>
        </w:rPr>
        <w:t xml:space="preserve"> “deficit-type questions” </w:t>
      </w:r>
      <w:sdt>
        <w:sdtPr>
          <w:rPr>
            <w:color w:val="000000"/>
            <w:lang w:val="en-GB"/>
          </w:rPr>
          <w:tag w:val="MENDELEY_CITATION_v3_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"/>
          <w:id w:val="1478501479"/>
          <w:placeholder>
            <w:docPart w:val="C1B2A28470898E449C2E0A0EF4534FFF"/>
          </w:placeholder>
        </w:sdtPr>
        <w:sdtContent>
          <w:r w:rsidRPr="00165D5A">
            <w:rPr>
              <w:color w:val="000000"/>
              <w:lang w:val="en-GB"/>
            </w:rPr>
            <w:t>(</w:t>
          </w:r>
          <w:proofErr w:type="spellStart"/>
          <w:r w:rsidRPr="00165D5A">
            <w:rPr>
              <w:color w:val="000000"/>
              <w:lang w:val="en-GB"/>
            </w:rPr>
            <w:t>Ghaye</w:t>
          </w:r>
          <w:proofErr w:type="spellEnd"/>
          <w:r w:rsidRPr="00165D5A">
            <w:rPr>
              <w:color w:val="000000"/>
              <w:lang w:val="en-GB"/>
            </w:rPr>
            <w:t>, 2010)</w:t>
          </w:r>
        </w:sdtContent>
      </w:sdt>
      <w:r>
        <w:rPr>
          <w:color w:val="000000"/>
          <w:lang w:val="en-GB"/>
        </w:rPr>
        <w:t>, I was able to come to a consensus about what I did know: that there are still many unknowns regarding the workings within brain and that neuroscience was changing every day. I thus</w:t>
      </w:r>
      <w:r>
        <w:t xml:space="preserve"> attempted to learn from my experience so that I could further use this knowledge within a “social context” in my future practice </w:t>
      </w:r>
      <w:sdt>
        <w:sdtPr>
          <w:rPr>
            <w:color w:val="000000"/>
          </w:rPr>
          <w:tag w:val="MENDELEY_CITATION_v3_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"/>
          <w:id w:val="-1702853127"/>
          <w:placeholder>
            <w:docPart w:val="3BFD0E3A12AB9E4088E702565DD392DB"/>
          </w:placeholder>
        </w:sdtPr>
        <w:sdtContent>
          <w:r w:rsidRPr="00165D5A">
            <w:rPr>
              <w:color w:val="000000"/>
            </w:rPr>
            <w:t>(Hickson, 2011)</w:t>
          </w:r>
        </w:sdtContent>
      </w:sdt>
      <w:r>
        <w:rPr>
          <w:color w:val="000000"/>
        </w:rPr>
        <w:t>.</w:t>
      </w:r>
      <w:r>
        <w:t xml:space="preserve"> </w:t>
      </w:r>
      <w:r>
        <w:rPr>
          <w:color w:val="000000"/>
        </w:rPr>
        <w:t>My conclusion was that</w:t>
      </w:r>
      <w:r>
        <w:rPr>
          <w:color w:val="000000"/>
          <w:lang w:val="en-GB"/>
        </w:rPr>
        <w:t xml:space="preserve"> as a voice teacher and non-scientist, my main priority was to point out the </w:t>
      </w:r>
      <w:r w:rsidRPr="00266A6D">
        <w:rPr>
          <w:i/>
          <w:iCs/>
          <w:color w:val="000000"/>
          <w:lang w:val="en-GB"/>
        </w:rPr>
        <w:t>possibilities</w:t>
      </w:r>
      <w:r>
        <w:rPr>
          <w:color w:val="000000"/>
          <w:lang w:val="en-GB"/>
        </w:rPr>
        <w:t xml:space="preserve"> of the research, not the certainties. Ethically, this realization of my own limitations also helped me to clarify my own non-scientific background and highlight my own deficits both for myself and hopefully for the reader. In this way, I concluded my study with these observations. </w:t>
      </w:r>
      <w:r w:rsidRPr="00D952D6">
        <w:rPr>
          <w:b/>
          <w:bCs/>
          <w:lang w:val="en-GB"/>
        </w:rPr>
        <w:br w:type="page"/>
      </w:r>
    </w:p>
    <w:p w14:paraId="52030072" w14:textId="77777777" w:rsidR="001F400B" w:rsidRPr="00D952D6" w:rsidRDefault="001F400B" w:rsidP="001F400B">
      <w:pPr>
        <w:rPr>
          <w:b/>
          <w:bCs/>
          <w:lang w:val="en-GB"/>
        </w:rPr>
      </w:pPr>
      <w:r w:rsidRPr="00D952D6">
        <w:rPr>
          <w:b/>
          <w:bCs/>
          <w:lang w:val="en-GB"/>
        </w:rPr>
        <w:t>2. The Written Assignment</w:t>
      </w:r>
    </w:p>
    <w:p w14:paraId="5834E463" w14:textId="77777777" w:rsidR="001F400B" w:rsidRPr="00D952D6" w:rsidRDefault="001F400B" w:rsidP="001F400B">
      <w:pPr>
        <w:spacing w:line="360" w:lineRule="auto"/>
        <w:rPr>
          <w:lang w:val="en-GB"/>
        </w:rPr>
      </w:pPr>
    </w:p>
    <w:p w14:paraId="002A950B" w14:textId="77777777" w:rsidR="001F400B" w:rsidRPr="00D952D6" w:rsidRDefault="001F400B" w:rsidP="001F400B">
      <w:pPr>
        <w:rPr>
          <w:b/>
          <w:bCs/>
          <w:smallCaps/>
        </w:rPr>
      </w:pPr>
      <w:r w:rsidRPr="00D952D6">
        <w:rPr>
          <w:b/>
          <w:bCs/>
          <w:smallCaps/>
        </w:rPr>
        <w:t>A</w:t>
      </w:r>
      <w:r>
        <w:rPr>
          <w:b/>
          <w:bCs/>
          <w:smallCaps/>
        </w:rPr>
        <w:t xml:space="preserve"> Study </w:t>
      </w:r>
      <w:r w:rsidRPr="00D952D6">
        <w:rPr>
          <w:b/>
          <w:bCs/>
          <w:smallCaps/>
        </w:rPr>
        <w:t>into the possibility of Healing the Brain from Social Media-induced trauma through the Vehicle of Private</w:t>
      </w:r>
      <w:r>
        <w:rPr>
          <w:b/>
          <w:bCs/>
          <w:smallCaps/>
        </w:rPr>
        <w:t>, One-on-One</w:t>
      </w:r>
      <w:r w:rsidRPr="00D952D6">
        <w:rPr>
          <w:b/>
          <w:bCs/>
          <w:smallCaps/>
        </w:rPr>
        <w:t xml:space="preserve"> Voicework</w:t>
      </w:r>
    </w:p>
    <w:p w14:paraId="7CA469C2" w14:textId="77777777" w:rsidR="001F400B" w:rsidRPr="00D952D6" w:rsidRDefault="001F400B" w:rsidP="001F400B">
      <w:pPr>
        <w:spacing w:line="360" w:lineRule="auto"/>
        <w:rPr>
          <w:lang w:val="en-GB"/>
        </w:rPr>
      </w:pPr>
    </w:p>
    <w:p w14:paraId="4A7A4278" w14:textId="77777777" w:rsidR="001F400B" w:rsidRPr="00D952D6" w:rsidRDefault="001F400B" w:rsidP="001F400B">
      <w:pPr>
        <w:spacing w:line="360" w:lineRule="auto"/>
        <w:rPr>
          <w:b/>
          <w:bCs/>
        </w:rPr>
      </w:pPr>
      <w:r w:rsidRPr="00D952D6">
        <w:rPr>
          <w:b/>
          <w:bCs/>
        </w:rPr>
        <w:t>Introduction</w:t>
      </w:r>
    </w:p>
    <w:p w14:paraId="4F54DBB8" w14:textId="77777777" w:rsidR="001F400B" w:rsidRDefault="001F400B" w:rsidP="001F400B">
      <w:pPr>
        <w:spacing w:line="360" w:lineRule="auto"/>
      </w:pPr>
    </w:p>
    <w:p w14:paraId="057E11CA" w14:textId="77777777" w:rsidR="001F400B" w:rsidRPr="00D952D6" w:rsidRDefault="001F400B" w:rsidP="001F400B">
      <w:pPr>
        <w:spacing w:line="360" w:lineRule="auto"/>
        <w:jc w:val="both"/>
      </w:pPr>
      <w:r w:rsidRPr="00D952D6">
        <w:t xml:space="preserve">My independent study involves examining the evidence of damage done by persistent social media use </w:t>
      </w:r>
      <w:sdt>
        <w:sdtPr>
          <w:rPr>
            <w:color w:val="000000"/>
          </w:rPr>
          <w:tag w:val="MENDELEY_CITATION_v3_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"/>
          <w:id w:val="-1088232142"/>
          <w:placeholder>
            <w:docPart w:val="A036AB0393AFF74BB7D79D16C3BD4B1B"/>
          </w:placeholder>
        </w:sdtPr>
        <w:sdtContent>
          <w:r w:rsidRPr="00165D5A">
            <w:rPr>
              <w:color w:val="000000"/>
            </w:rPr>
            <w:t>(Abbasi, 2023; Surgeon General, 2023)</w:t>
          </w:r>
        </w:sdtContent>
      </w:sdt>
      <w:r>
        <w:rPr>
          <w:color w:val="000000"/>
        </w:rPr>
        <w:t xml:space="preserve"> </w:t>
      </w:r>
      <w:r>
        <w:t xml:space="preserve">alongside that regarding the unique and positive effects of music, singing and the perception of song within the brain </w:t>
      </w:r>
      <w:sdt>
        <w:sdtPr>
          <w:tag w:val="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"/>
          <w:id w:val="520518127"/>
          <w:placeholder>
            <w:docPart w:val="A036AB0393AFF74BB7D79D16C3BD4B1B"/>
          </w:placeholder>
        </w:sdtPr>
        <w:sdtContent>
          <w:r>
            <w:rPr>
              <w:rFonts w:eastAsia="Times New Roman"/>
            </w:rPr>
            <w:t xml:space="preserve">(Kleber </w:t>
          </w:r>
          <w:r>
            <w:rPr>
              <w:rFonts w:eastAsia="Times New Roman"/>
              <w:i/>
              <w:iCs/>
            </w:rPr>
            <w:t>et al.</w:t>
          </w:r>
          <w:r>
            <w:rPr>
              <w:rFonts w:eastAsia="Times New Roman"/>
            </w:rPr>
            <w:t xml:space="preserve">, 2010; Wan </w:t>
          </w:r>
          <w:r>
            <w:rPr>
              <w:rFonts w:eastAsia="Times New Roman"/>
              <w:i/>
              <w:iCs/>
            </w:rPr>
            <w:t>et al.</w:t>
          </w:r>
          <w:r>
            <w:rPr>
              <w:rFonts w:eastAsia="Times New Roman"/>
            </w:rPr>
            <w:t xml:space="preserve">, 2010; Kang, </w:t>
          </w:r>
          <w:proofErr w:type="spellStart"/>
          <w:r>
            <w:rPr>
              <w:rFonts w:eastAsia="Times New Roman"/>
            </w:rPr>
            <w:t>Scholp</w:t>
          </w:r>
          <w:proofErr w:type="spellEnd"/>
          <w:r>
            <w:rPr>
              <w:rFonts w:eastAsia="Times New Roman"/>
            </w:rPr>
            <w:t xml:space="preserve"> and Jiang, 2018; Norman-</w:t>
          </w:r>
          <w:proofErr w:type="spellStart"/>
          <w:r>
            <w:rPr>
              <w:rFonts w:eastAsia="Times New Roman"/>
            </w:rPr>
            <w:t>Haignere</w:t>
          </w:r>
          <w:proofErr w:type="spellEnd"/>
          <w:r>
            <w:rPr>
              <w:rFonts w:eastAsia="Times New Roman"/>
            </w:rPr>
            <w:t xml:space="preserve"> </w:t>
          </w:r>
          <w:r>
            <w:rPr>
              <w:rFonts w:eastAsia="Times New Roman"/>
              <w:i/>
              <w:iCs/>
            </w:rPr>
            <w:t>et al.</w:t>
          </w:r>
          <w:r>
            <w:rPr>
              <w:rFonts w:eastAsia="Times New Roman"/>
            </w:rPr>
            <w:t>, 2022)</w:t>
          </w:r>
        </w:sdtContent>
      </w:sdt>
      <w:r>
        <w:t xml:space="preserve"> to explore whether teaching singing in an intensive one-on-one</w:t>
      </w:r>
      <w:r w:rsidRPr="00D952D6">
        <w:t xml:space="preserve"> </w:t>
      </w:r>
      <w:r>
        <w:t xml:space="preserve">setting in </w:t>
      </w:r>
      <w:r w:rsidRPr="00D952D6">
        <w:t xml:space="preserve">my practice as a private voice teacher can aide in mitigating these harmful effects and </w:t>
      </w:r>
      <w:r>
        <w:t>possibly</w:t>
      </w:r>
      <w:r w:rsidRPr="00D952D6">
        <w:t xml:space="preserve"> serve </w:t>
      </w:r>
      <w:r>
        <w:t xml:space="preserve">to both repair the damage done to the brain and prevent </w:t>
      </w:r>
      <w:r w:rsidRPr="00D952D6">
        <w:t>further harm to the brain</w:t>
      </w:r>
      <w:r>
        <w:t xml:space="preserve"> in the future</w:t>
      </w:r>
      <w:r w:rsidRPr="00D952D6">
        <w:t xml:space="preserve">. To do this, I </w:t>
      </w:r>
      <w:r>
        <w:t xml:space="preserve">detail the problem by reviewing the effects of trauma in children </w:t>
      </w:r>
      <w:sdt>
        <w:sdtPr>
          <w:rPr>
            <w:color w:val="000000"/>
          </w:rPr>
          <w:tag w:val="MENDELEY_CITATION_v3_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"/>
          <w:id w:val="-2143643318"/>
          <w:placeholder>
            <w:docPart w:val="A036AB0393AFF74BB7D79D16C3BD4B1B"/>
          </w:placeholder>
        </w:sdtPr>
        <w:sdtContent>
          <w:r w:rsidRPr="00165D5A">
            <w:rPr>
              <w:color w:val="000000"/>
            </w:rPr>
            <w:t>(</w:t>
          </w:r>
          <w:proofErr w:type="spellStart"/>
          <w:r w:rsidRPr="00165D5A">
            <w:rPr>
              <w:color w:val="000000"/>
            </w:rPr>
            <w:t>Felitti</w:t>
          </w:r>
          <w:proofErr w:type="spellEnd"/>
          <w:r w:rsidRPr="00165D5A">
            <w:rPr>
              <w:color w:val="000000"/>
            </w:rPr>
            <w:t xml:space="preserve"> and Anda, 2009; Bick and Nelson, 2016)</w:t>
          </w:r>
        </w:sdtContent>
      </w:sdt>
      <w:r>
        <w:t xml:space="preserve"> and explore</w:t>
      </w:r>
      <w:r w:rsidRPr="00D952D6">
        <w:t xml:space="preserve"> the current reports detailing the </w:t>
      </w:r>
      <w:r>
        <w:t xml:space="preserve">traumatic </w:t>
      </w:r>
      <w:r w:rsidRPr="00D952D6">
        <w:t>effects of social media use</w:t>
      </w:r>
      <w:r>
        <w:t xml:space="preserve"> </w:t>
      </w:r>
      <w:sdt>
        <w:sdtPr>
          <w:rPr>
            <w:color w:val="000000"/>
          </w:rPr>
          <w:tag w:val="MENDELEY_CITATION_v3_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"/>
          <w:id w:val="-1435204559"/>
          <w:placeholder>
            <w:docPart w:val="A036AB0393AFF74BB7D79D16C3BD4B1B"/>
          </w:placeholder>
        </w:sdtPr>
        <w:sdtContent>
          <w:r w:rsidRPr="00165D5A">
            <w:rPr>
              <w:color w:val="000000"/>
            </w:rPr>
            <w:t>(Abbasi, 2023; Surgeon General, 2023)</w:t>
          </w:r>
        </w:sdtContent>
      </w:sdt>
      <w:r w:rsidRPr="00D952D6">
        <w:t xml:space="preserve">. I will briefly revisit </w:t>
      </w:r>
      <w:r>
        <w:t xml:space="preserve">the beneficial aspects of neuroplasticity within children and how it can aid in healing children’s brains from trauma </w:t>
      </w:r>
      <w:sdt>
        <w:sdtPr>
          <w:rPr>
            <w:color w:val="000000"/>
          </w:rPr>
          <w:tag w:val="MENDELEY_CITATION_v3_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"/>
          <w:id w:val="1934079832"/>
          <w:placeholder>
            <w:docPart w:val="7617FD9248F79040A676F1375A53ECE7"/>
          </w:placeholder>
        </w:sdtPr>
        <w:sdtContent>
          <w:r w:rsidRPr="00165D5A">
            <w:rPr>
              <w:color w:val="000000"/>
            </w:rPr>
            <w:t>(Brooks, 2003; Davidson and McEwen, 2012a; Lehmann, 2014; Jennings, 2015a)</w:t>
          </w:r>
        </w:sdtContent>
      </w:sdt>
      <w:r w:rsidRPr="00D952D6">
        <w:t xml:space="preserve">. I </w:t>
      </w:r>
      <w:r>
        <w:t xml:space="preserve">will then </w:t>
      </w:r>
      <w:r w:rsidRPr="00D952D6">
        <w:t>examine</w:t>
      </w:r>
      <w:r>
        <w:t xml:space="preserve"> a possible solution based on the</w:t>
      </w:r>
      <w:r w:rsidRPr="00D952D6">
        <w:t xml:space="preserve"> studies showing how music and, more specifically,</w:t>
      </w:r>
      <w:r>
        <w:t xml:space="preserve"> song and</w:t>
      </w:r>
      <w:r w:rsidRPr="00D952D6">
        <w:t xml:space="preserve"> singing effect the brain</w:t>
      </w:r>
      <w:r>
        <w:t xml:space="preserve"> </w:t>
      </w:r>
      <w:sdt>
        <w:sdtPr>
          <w:tag w:val="MENDELEY_CITATION_v3_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"/>
          <w:id w:val="-2130763736"/>
          <w:placeholder>
            <w:docPart w:val="A036AB0393AFF74BB7D79D16C3BD4B1B"/>
          </w:placeholder>
        </w:sdtPr>
        <w:sdtContent>
          <w:r>
            <w:rPr>
              <w:rFonts w:eastAsia="Times New Roman"/>
            </w:rPr>
            <w:t>(</w:t>
          </w:r>
          <w:proofErr w:type="spellStart"/>
          <w:r>
            <w:rPr>
              <w:rFonts w:eastAsia="Times New Roman"/>
            </w:rPr>
            <w:t>Bugos</w:t>
          </w:r>
          <w:proofErr w:type="spellEnd"/>
          <w:r>
            <w:rPr>
              <w:rFonts w:eastAsia="Times New Roman"/>
            </w:rPr>
            <w:t xml:space="preserve"> </w:t>
          </w:r>
          <w:r>
            <w:rPr>
              <w:rFonts w:eastAsia="Times New Roman"/>
              <w:i/>
              <w:iCs/>
            </w:rPr>
            <w:t>et al.</w:t>
          </w:r>
          <w:r>
            <w:rPr>
              <w:rFonts w:eastAsia="Times New Roman"/>
            </w:rPr>
            <w:t xml:space="preserve">, 2007; Wan and </w:t>
          </w:r>
          <w:proofErr w:type="spellStart"/>
          <w:r>
            <w:rPr>
              <w:rFonts w:eastAsia="Times New Roman"/>
            </w:rPr>
            <w:t>Schlaug</w:t>
          </w:r>
          <w:proofErr w:type="spellEnd"/>
          <w:r>
            <w:rPr>
              <w:rFonts w:eastAsia="Times New Roman"/>
            </w:rPr>
            <w:t xml:space="preserve">, 2010; Wan </w:t>
          </w:r>
          <w:r>
            <w:rPr>
              <w:rFonts w:eastAsia="Times New Roman"/>
              <w:i/>
              <w:iCs/>
            </w:rPr>
            <w:t>et al.</w:t>
          </w:r>
          <w:r>
            <w:rPr>
              <w:rFonts w:eastAsia="Times New Roman"/>
            </w:rPr>
            <w:t xml:space="preserve">, 2010; Thompson and </w:t>
          </w:r>
          <w:proofErr w:type="spellStart"/>
          <w:r>
            <w:rPr>
              <w:rFonts w:eastAsia="Times New Roman"/>
            </w:rPr>
            <w:t>Schlaug</w:t>
          </w:r>
          <w:proofErr w:type="spellEnd"/>
          <w:r>
            <w:rPr>
              <w:rFonts w:eastAsia="Times New Roman"/>
            </w:rPr>
            <w:t>, 2015)</w:t>
          </w:r>
        </w:sdtContent>
      </w:sdt>
      <w:r w:rsidRPr="00D952D6">
        <w:t xml:space="preserve">. </w:t>
      </w:r>
      <w:r>
        <w:t xml:space="preserve">Finally, </w:t>
      </w:r>
      <w:r w:rsidRPr="00D952D6">
        <w:t xml:space="preserve">I will discuss the implications of </w:t>
      </w:r>
      <w:r>
        <w:t>these</w:t>
      </w:r>
      <w:r w:rsidRPr="00D952D6">
        <w:t xml:space="preserve"> studies and </w:t>
      </w:r>
      <w:r>
        <w:t>discuss whether activating</w:t>
      </w:r>
      <w:r w:rsidRPr="00D952D6">
        <w:t xml:space="preserve"> the neural connections in the brain through </w:t>
      </w:r>
      <w:r>
        <w:t>intensive, weekly</w:t>
      </w:r>
      <w:r w:rsidRPr="00D952D6">
        <w:t xml:space="preserve"> vocal study in a one-on-one, private setting, can possibly re-wire and heal the brain </w:t>
      </w:r>
      <w:r>
        <w:t xml:space="preserve">and perhaps </w:t>
      </w:r>
      <w:r w:rsidRPr="00D952D6">
        <w:t>serve as a</w:t>
      </w:r>
      <w:r>
        <w:t xml:space="preserve"> preventative</w:t>
      </w:r>
      <w:r w:rsidRPr="00D952D6">
        <w:t xml:space="preserve"> inoculation towards further harm. </w:t>
      </w:r>
    </w:p>
    <w:p w14:paraId="507D3418" w14:textId="77777777" w:rsidR="001F400B" w:rsidRDefault="001F400B" w:rsidP="001F400B">
      <w:pPr>
        <w:spacing w:line="360" w:lineRule="auto"/>
      </w:pPr>
    </w:p>
    <w:p w14:paraId="6E446205" w14:textId="77777777" w:rsidR="001F400B" w:rsidRDefault="001F400B" w:rsidP="001F400B">
      <w:pPr>
        <w:spacing w:line="360" w:lineRule="auto"/>
      </w:pPr>
      <w:r>
        <w:t>My Practice</w:t>
      </w:r>
    </w:p>
    <w:p w14:paraId="507149D5" w14:textId="77777777" w:rsidR="001F400B" w:rsidRDefault="001F400B" w:rsidP="001F400B">
      <w:pPr>
        <w:spacing w:line="360" w:lineRule="auto"/>
      </w:pPr>
    </w:p>
    <w:p w14:paraId="252A5F80" w14:textId="77777777" w:rsidR="001F400B" w:rsidRPr="00D952D6" w:rsidRDefault="001F400B" w:rsidP="001F400B">
      <w:pPr>
        <w:spacing w:line="360" w:lineRule="auto"/>
        <w:jc w:val="both"/>
      </w:pPr>
      <w:r w:rsidRPr="00D952D6">
        <w:t xml:space="preserve">The focus of my </w:t>
      </w:r>
      <w:r>
        <w:t xml:space="preserve">teaching </w:t>
      </w:r>
      <w:r w:rsidRPr="00D952D6">
        <w:t>practice is centered around creating a safe, comforting environment for my students so that they can access and produce their own unique sound, and ultimately perform with joy and confidence. Fostering this type of atmosphere, I have discovered</w:t>
      </w:r>
      <w:r>
        <w:t xml:space="preserve"> and as Bozeman </w:t>
      </w:r>
      <w:sdt>
        <w:sdtPr>
          <w:rPr>
            <w:color w:val="000000"/>
          </w:rPr>
          <w:tag w:val="MENDELEY_CITATION_v3_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"/>
          <w:id w:val="1967160813"/>
          <w:placeholder>
            <w:docPart w:val="A036AB0393AFF74BB7D79D16C3BD4B1B"/>
          </w:placeholder>
        </w:sdtPr>
        <w:sdtContent>
          <w:r w:rsidRPr="00165D5A">
            <w:rPr>
              <w:color w:val="000000"/>
            </w:rPr>
            <w:t>(2018)</w:t>
          </w:r>
        </w:sdtContent>
      </w:sdt>
      <w:r>
        <w:rPr>
          <w:color w:val="000000"/>
        </w:rPr>
        <w:t xml:space="preserve"> has discussed, </w:t>
      </w:r>
      <w:r w:rsidRPr="00D952D6">
        <w:t>is necessary to enable each of my students to reveal the soul that lies within the folds of skin and muscle of their vocal instruments</w:t>
      </w:r>
      <w:r>
        <w:t xml:space="preserve">. </w:t>
      </w:r>
      <w:r w:rsidRPr="00D952D6">
        <w:t>However, the ability to relax, release, and share that soul through the mechanism of their voice, depends how that student feels about him or herself on any given day</w:t>
      </w:r>
      <w:r>
        <w:t xml:space="preserve"> </w:t>
      </w:r>
      <w:sdt>
        <w:sdtPr>
          <w:rPr>
            <w:color w:val="000000"/>
          </w:rPr>
          <w:tag w:val="MENDELEY_CITATION_v3_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"/>
          <w:id w:val="1376272623"/>
          <w:placeholder>
            <w:docPart w:val="A036AB0393AFF74BB7D79D16C3BD4B1B"/>
          </w:placeholder>
        </w:sdtPr>
        <w:sdtContent>
          <w:r w:rsidRPr="00165D5A">
            <w:rPr>
              <w:color w:val="000000"/>
            </w:rPr>
            <w:t>(Papanikolaou and Austin, 2010)</w:t>
          </w:r>
        </w:sdtContent>
      </w:sdt>
      <w:r w:rsidRPr="00D952D6">
        <w:t xml:space="preserve">. </w:t>
      </w:r>
    </w:p>
    <w:p w14:paraId="659E7349" w14:textId="77777777" w:rsidR="001F400B" w:rsidRPr="00D952D6" w:rsidRDefault="001F400B" w:rsidP="001F400B">
      <w:pPr>
        <w:spacing w:line="360" w:lineRule="auto"/>
        <w:jc w:val="both"/>
      </w:pPr>
    </w:p>
    <w:p w14:paraId="0AB9A3CB" w14:textId="77777777" w:rsidR="001F400B" w:rsidRPr="00D952D6" w:rsidRDefault="001F400B" w:rsidP="001F400B">
      <w:pPr>
        <w:spacing w:line="360" w:lineRule="auto"/>
        <w:jc w:val="both"/>
      </w:pPr>
      <w:r w:rsidRPr="00D952D6">
        <w:t xml:space="preserve">As a non-clinical voice teacher who does not possess a degree in psychology, </w:t>
      </w:r>
      <w:r>
        <w:t>in</w:t>
      </w:r>
      <w:r w:rsidRPr="00D952D6">
        <w:t xml:space="preserve"> my lessons I must use pedagogical tools from my teacher toolbox</w:t>
      </w:r>
      <w:r>
        <w:t xml:space="preserve"> </w:t>
      </w:r>
      <w:sdt>
        <w:sdtPr>
          <w:rPr>
            <w:color w:val="000000"/>
          </w:rPr>
          <w:tag w:val="MENDELEY_CITATION_v3_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"/>
          <w:id w:val="684249949"/>
          <w:placeholder>
            <w:docPart w:val="A036AB0393AFF74BB7D79D16C3BD4B1B"/>
          </w:placeholder>
        </w:sdtPr>
        <w:sdtContent>
          <w:r w:rsidRPr="00165D5A">
            <w:rPr>
              <w:color w:val="000000"/>
            </w:rPr>
            <w:t>(Suzuki, 1969; SAA, 2011; Nafisi, 2013)</w:t>
          </w:r>
        </w:sdtContent>
      </w:sdt>
      <w:r w:rsidRPr="00D952D6">
        <w:t>. Some of these tools include:  checking in with the student during the initial body warm-up, using positive directions (“do this” as opposed to “don’t do that”) to “increase dopamine which strengthens synapses,</w:t>
      </w:r>
      <w:r>
        <w:t>”</w:t>
      </w:r>
      <w:r w:rsidRPr="00D952D6">
        <w:t xml:space="preserve"> relaxing </w:t>
      </w:r>
      <w:r>
        <w:t xml:space="preserve">the </w:t>
      </w:r>
      <w:r w:rsidRPr="00D952D6">
        <w:t xml:space="preserve">vocal mechanism by distracting the student by </w:t>
      </w:r>
      <w:r>
        <w:t>using</w:t>
      </w:r>
      <w:r w:rsidRPr="00D952D6">
        <w:t xml:space="preserve"> “upstream directives”</w:t>
      </w:r>
      <w:r>
        <w:t xml:space="preserve"> such as arm </w:t>
      </w:r>
      <w:r w:rsidRPr="00D952D6">
        <w:t xml:space="preserve">gestures </w:t>
      </w:r>
      <w:r>
        <w:t xml:space="preserve">or different target </w:t>
      </w:r>
      <w:r w:rsidRPr="00D952D6">
        <w:t xml:space="preserve">emotions, simplifying the musical phrase by removing the words </w:t>
      </w:r>
      <w:r>
        <w:t xml:space="preserve">to sing on a vowel </w:t>
      </w:r>
      <w:r w:rsidRPr="00D952D6">
        <w:t xml:space="preserve">or </w:t>
      </w:r>
      <w:r>
        <w:t xml:space="preserve">isolating and/or changing the </w:t>
      </w:r>
      <w:r w:rsidRPr="00D952D6">
        <w:t xml:space="preserve">rhythm </w:t>
      </w:r>
      <w:sdt>
        <w:sdtPr>
          <w:rPr>
            <w:color w:val="000000"/>
          </w:rPr>
          <w:tag w:val="MENDELEY_CITATION_v3_eyJjaXRhdGlvbklEIjoiTUVOREVMRVlfQ0lUQVRJT05fM2ZmNjkxNDQtYmExYS00YTQ0LTk0ZWQtMGY2MThhNmMwODFhIiwicHJvcGVydGllcyI6eyJub3RlSW5kZXgiOjB9LCJpc0VkaXRlZCI6ZmFsc2UsIm1hbnVhbE92ZXJyaWRlIjp7ImlzTWFudWFsbHlPdmVycmlkZGVuIjpmYWxzZSwiY2l0ZXByb2NUZXh0IjoiK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1148974727"/>
          <w:placeholder>
            <w:docPart w:val="B735DA7ED58B904989A83CFE6A4DFDEC"/>
          </w:placeholder>
        </w:sdtPr>
        <w:sdtContent>
          <w:r w:rsidRPr="00165D5A">
            <w:rPr>
              <w:color w:val="000000"/>
            </w:rPr>
            <w:t>(Moss Erickson, 2023)</w:t>
          </w:r>
        </w:sdtContent>
      </w:sdt>
      <w:r w:rsidRPr="00D952D6">
        <w:t>. I have gleaned these tools from my Suzuki Voice teacher-training in Finland</w:t>
      </w:r>
      <w:r>
        <w:t xml:space="preserve"> </w:t>
      </w:r>
      <w:sdt>
        <w:sdtPr>
          <w:rPr>
            <w:color w:val="000000"/>
          </w:rPr>
          <w:tag w:val="MENDELEY_CITATION_v3_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"/>
          <w:id w:val="1971783645"/>
          <w:placeholder>
            <w:docPart w:val="A036AB0393AFF74BB7D79D16C3BD4B1B"/>
          </w:placeholder>
        </w:sdtPr>
        <w:sdtContent>
          <w:r w:rsidRPr="00165D5A">
            <w:rPr>
              <w:color w:val="000000"/>
            </w:rPr>
            <w:t xml:space="preserve">(Suzuki and </w:t>
          </w:r>
          <w:proofErr w:type="spellStart"/>
          <w:r w:rsidRPr="00165D5A">
            <w:rPr>
              <w:color w:val="000000"/>
            </w:rPr>
            <w:t>Kukkamäki</w:t>
          </w:r>
          <w:proofErr w:type="spellEnd"/>
          <w:r w:rsidRPr="00165D5A">
            <w:rPr>
              <w:color w:val="000000"/>
            </w:rPr>
            <w:t>, 2015)</w:t>
          </w:r>
        </w:sdtContent>
      </w:sdt>
      <w:r w:rsidRPr="00D952D6">
        <w:t>, by observing other teachers in action, listening to pedagogy lectures, and even from the suggestions of my young students. Some teaching ideas simply come to me in the spur of the moment based on what a student is struggling with or perhaps from something I read or saw that day</w:t>
      </w:r>
      <w:r>
        <w:t xml:space="preserve"> that I incorporate into practice from praxis </w:t>
      </w:r>
      <w:sdt>
        <w:sdtPr>
          <w:rPr>
            <w:color w:val="000000"/>
          </w:rPr>
          <w:tag w:val="MENDELEY_CITATION_v3_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"/>
          <w:id w:val="-678729034"/>
          <w:placeholder>
            <w:docPart w:val="A036AB0393AFF74BB7D79D16C3BD4B1B"/>
          </w:placeholder>
        </w:sdtPr>
        <w:sdtContent>
          <w:r w:rsidRPr="00165D5A">
            <w:rPr>
              <w:color w:val="000000"/>
            </w:rPr>
            <w:t>(Nelson, 2013)</w:t>
          </w:r>
        </w:sdtContent>
      </w:sdt>
      <w:r w:rsidRPr="00D952D6">
        <w:t>. These tools enable me to engage</w:t>
      </w:r>
      <w:r>
        <w:t xml:space="preserve"> (or distract)</w:t>
      </w:r>
      <w:r w:rsidRPr="00D952D6">
        <w:t xml:space="preserve"> the attention of my student and allow them to relax and release their vocal mechanism in a safe environment</w:t>
      </w:r>
      <w:r>
        <w:t xml:space="preserve"> </w:t>
      </w:r>
      <w:sdt>
        <w:sdtPr>
          <w:rPr>
            <w:color w:val="000000"/>
          </w:rPr>
          <w:tag w:val="MENDELEY_CITATION_v3_eyJjaXRhdGlvbklEIjoiTUVOREVMRVlfQ0lUQVRJT05fMTMwN2M0ZmMtMGU4Yy00ZGQyLThkZjgtN2JkYjY5ZGZhZGQ1IiwicHJvcGVydGllcyI6eyJub3RlSW5kZXgiOjB9LCJpc0VkaXRlZCI6ZmFsc2UsIm1hbnVhbE92ZXJyaWRlIjp7ImlzTWFudWFsbHlPdmVycmlkZGVuIjpmYWxzZSwiY2l0ZXByb2NUZXh0IjoiKE1vc3MgRXJpY2tzb24sIDIwMjMpIiwibWFudWFsT3ZlcnJpZGVUZXh0IjoiIn0sImNpdGF0aW9uSXRlbXMiOlt7ImxhYmVsIjoicGFnZSIs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LCJzdXBwcmVzcy1hdXRob3IiOmZhbHNlfV19"/>
          <w:id w:val="1840813528"/>
          <w:placeholder>
            <w:docPart w:val="B735DA7ED58B904989A83CFE6A4DFDEC"/>
          </w:placeholder>
        </w:sdtPr>
        <w:sdtContent>
          <w:r w:rsidRPr="00165D5A">
            <w:rPr>
              <w:color w:val="000000"/>
            </w:rPr>
            <w:t>(Moss Erickson, 2023)</w:t>
          </w:r>
        </w:sdtContent>
      </w:sdt>
      <w:r w:rsidRPr="00D952D6">
        <w:t xml:space="preserve">. </w:t>
      </w:r>
    </w:p>
    <w:p w14:paraId="0ECD6848" w14:textId="77777777" w:rsidR="001F400B" w:rsidRPr="00D952D6" w:rsidRDefault="001F400B" w:rsidP="001F400B">
      <w:pPr>
        <w:spacing w:line="360" w:lineRule="auto"/>
      </w:pPr>
    </w:p>
    <w:p w14:paraId="79265B35" w14:textId="77777777" w:rsidR="001F400B" w:rsidRPr="00D952D6" w:rsidRDefault="001F400B" w:rsidP="001F400B">
      <w:pPr>
        <w:spacing w:line="360" w:lineRule="auto"/>
        <w:jc w:val="both"/>
      </w:pPr>
      <w:r w:rsidRPr="00D952D6">
        <w:t xml:space="preserve">Another tool that I use now in my studio is the smartphone. </w:t>
      </w:r>
      <w:r>
        <w:t>This type of technology can be “an e</w:t>
      </w:r>
      <w:r>
        <w:rPr>
          <w:rFonts w:ascii="Cambria Math" w:hAnsi="Cambria Math" w:cs="Cambria Math"/>
        </w:rPr>
        <w:t>ﬀ</w:t>
      </w:r>
      <w:r>
        <w:t xml:space="preserve">ective tool to improve learning by providing students with…constructive feedback and personalized learning” </w:t>
      </w:r>
      <w:sdt>
        <w:sdtPr>
          <w:rPr>
            <w:color w:val="000000"/>
          </w:rPr>
          <w:tag w:val="MENDELEY_CITATION_v3_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"/>
          <w:id w:val="-2084446930"/>
          <w:placeholder>
            <w:docPart w:val="CBA40A3E37159C45AFEED4444C7E2BDE"/>
          </w:placeholder>
        </w:sdtPr>
        <w:sdtContent>
          <w:r w:rsidRPr="00165D5A">
            <w:rPr>
              <w:color w:val="000000"/>
            </w:rPr>
            <w:t>(Shi, 2023)</w:t>
          </w:r>
        </w:sdtContent>
      </w:sdt>
      <w:r>
        <w:t>.</w:t>
      </w:r>
      <w:r w:rsidRPr="00D952D6">
        <w:t xml:space="preserve"> </w:t>
      </w:r>
      <w:r>
        <w:t xml:space="preserve">As detailed by McCoy, voice teachers can now use their smartphones to measure vibrato </w:t>
      </w:r>
      <w:r w:rsidRPr="009122EB">
        <w:t>(</w:t>
      </w:r>
      <w:proofErr w:type="spellStart"/>
      <w:r w:rsidRPr="009122EB">
        <w:t>VoceVista</w:t>
      </w:r>
      <w:proofErr w:type="spellEnd"/>
      <w:r w:rsidRPr="009122EB">
        <w:t xml:space="preserve">), </w:t>
      </w:r>
      <w:r>
        <w:t xml:space="preserve">examine </w:t>
      </w:r>
      <w:r w:rsidRPr="009122EB">
        <w:t xml:space="preserve">pitch accuracy and timbre (Sing &amp; See), </w:t>
      </w:r>
      <w:r>
        <w:t xml:space="preserve">transcribe text into </w:t>
      </w:r>
      <w:r w:rsidRPr="009122EB">
        <w:t>IPA (</w:t>
      </w:r>
      <w:proofErr w:type="spellStart"/>
      <w:r w:rsidRPr="009122EB">
        <w:t>Praat</w:t>
      </w:r>
      <w:proofErr w:type="spellEnd"/>
      <w:r w:rsidRPr="009122EB">
        <w:t>),</w:t>
      </w:r>
      <w:r>
        <w:t xml:space="preserve"> help with </w:t>
      </w:r>
      <w:r w:rsidRPr="009122EB">
        <w:t xml:space="preserve">formant estimation and vowel matching (CSL or Multi-Speech), </w:t>
      </w:r>
      <w:r>
        <w:t xml:space="preserve">and assist with </w:t>
      </w:r>
      <w:r w:rsidRPr="009122EB">
        <w:t>vocal tract configuration (</w:t>
      </w:r>
      <w:proofErr w:type="spellStart"/>
      <w:r w:rsidRPr="009122EB">
        <w:t>WinSingAd</w:t>
      </w:r>
      <w:proofErr w:type="spellEnd"/>
      <w:r w:rsidRPr="009122EB">
        <w:t>)</w:t>
      </w:r>
      <w:r>
        <w:t xml:space="preserve"> </w:t>
      </w:r>
      <w:sdt>
        <w:sdtPr>
          <w:rPr>
            <w:color w:val="000000"/>
          </w:rPr>
          <w:tag w:val="MENDELEY_CITATION_v3_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"/>
          <w:id w:val="-314337204"/>
          <w:placeholder>
            <w:docPart w:val="81F311B2A82ECC4C9A7922E326060C8E"/>
          </w:placeholder>
        </w:sdtPr>
        <w:sdtContent>
          <w:r w:rsidRPr="00165D5A">
            <w:rPr>
              <w:color w:val="000000"/>
            </w:rPr>
            <w:t>(Harrison and O’Bryan, 2014, chap. 1)</w:t>
          </w:r>
        </w:sdtContent>
      </w:sdt>
      <w:r>
        <w:rPr>
          <w:color w:val="000000"/>
        </w:rPr>
        <w:t xml:space="preserve">. </w:t>
      </w:r>
      <w:r>
        <w:t xml:space="preserve">In my own experience as a voice teacher for children and teens, smartphones can be very useful for recording parts and sharing melodies and music, finding accompaniments of varying tempi for songs, and providing easy access to entire musical theater shows or operas so that my students can research their parts. </w:t>
      </w:r>
      <w:r w:rsidRPr="00D952D6">
        <w:t>However</w:t>
      </w:r>
      <w:r>
        <w:t>, there are issues in centering a voice lesson around the tools contained in a smartphone because, when</w:t>
      </w:r>
      <w:r w:rsidRPr="00D952D6">
        <w:t xml:space="preserve"> misused, </w:t>
      </w:r>
      <w:r>
        <w:t>some of the content on the phone can</w:t>
      </w:r>
      <w:r w:rsidRPr="00D952D6">
        <w:t xml:space="preserve"> harm my students’ sense of self, decrease their attention span, and exponentially increase their inner critic, hence directly affecting my students’ mental health</w:t>
      </w:r>
      <w:r>
        <w:t xml:space="preserve"> </w:t>
      </w:r>
      <w:sdt>
        <w:sdtPr>
          <w:rPr>
            <w:color w:val="000000"/>
          </w:rPr>
          <w:tag w:val="MENDELEY_CITATION_v3_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"/>
          <w:id w:val="-155612680"/>
          <w:placeholder>
            <w:docPart w:val="C1B2A28470898E449C2E0A0EF4534FFF"/>
          </w:placeholder>
        </w:sdtPr>
        <w:sdtContent>
          <w:r w:rsidRPr="00165D5A">
            <w:rPr>
              <w:color w:val="000000"/>
            </w:rPr>
            <w:t>(Abbasi, 2023; Surgeon General, 2023)</w:t>
          </w:r>
        </w:sdtContent>
      </w:sdt>
      <w:r w:rsidRPr="00D952D6">
        <w:t xml:space="preserve">. </w:t>
      </w:r>
      <w:r>
        <w:t xml:space="preserve">According to recent studies compiled by the Surgeon General </w:t>
      </w:r>
      <w:sdt>
        <w:sdtPr>
          <w:rPr>
            <w:color w:val="000000"/>
          </w:rPr>
          <w:tag w:val="MENDELEY_CITATION_v3_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"/>
          <w:id w:val="1760865207"/>
          <w:placeholder>
            <w:docPart w:val="A036AB0393AFF74BB7D79D16C3BD4B1B"/>
          </w:placeholder>
        </w:sdtPr>
        <w:sdtContent>
          <w:r w:rsidRPr="00165D5A">
            <w:rPr>
              <w:color w:val="000000"/>
            </w:rPr>
            <w:t>(2023)</w:t>
          </w:r>
        </w:sdtContent>
      </w:sdt>
      <w:r>
        <w:rPr>
          <w:color w:val="000000"/>
        </w:rPr>
        <w:t>, the damage done to the brain by intensive overuse of social media is similar in nature to that done by traumatizing adverse childhood experiences (ACEs).</w:t>
      </w:r>
    </w:p>
    <w:p w14:paraId="4F860447" w14:textId="77777777" w:rsidR="001F400B" w:rsidRPr="00D952D6" w:rsidRDefault="001F400B" w:rsidP="001F400B">
      <w:pPr>
        <w:spacing w:line="360" w:lineRule="auto"/>
      </w:pPr>
    </w:p>
    <w:p w14:paraId="635EF3BA" w14:textId="77777777" w:rsidR="001F400B" w:rsidRDefault="001F400B" w:rsidP="001F400B">
      <w:pPr>
        <w:spacing w:line="360" w:lineRule="auto"/>
        <w:rPr>
          <w:b/>
          <w:bCs/>
        </w:rPr>
      </w:pPr>
      <w:r>
        <w:rPr>
          <w:b/>
          <w:bCs/>
        </w:rPr>
        <w:t>The Problem: The Effects of Trauma on Children</w:t>
      </w:r>
    </w:p>
    <w:p w14:paraId="4CB921E7" w14:textId="77777777" w:rsidR="001F400B" w:rsidRDefault="001F400B" w:rsidP="001F400B">
      <w:pPr>
        <w:spacing w:line="360" w:lineRule="auto"/>
      </w:pPr>
    </w:p>
    <w:p w14:paraId="75567401" w14:textId="77777777" w:rsidR="001F400B" w:rsidRDefault="001F400B" w:rsidP="001F400B">
      <w:pPr>
        <w:spacing w:line="360" w:lineRule="auto"/>
        <w:jc w:val="both"/>
        <w:rPr>
          <w:color w:val="000000"/>
        </w:rPr>
      </w:pPr>
      <w:r>
        <w:rPr>
          <w:color w:val="000000"/>
        </w:rPr>
        <w:t xml:space="preserve">Trauma due to adverse childhood experiences (“ACEs”) </w:t>
      </w:r>
      <w:sdt>
        <w:sdtPr>
          <w:rPr>
            <w:color w:val="000000"/>
          </w:rPr>
          <w:tag w:val="MENDELEY_CITATION_v3_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"/>
          <w:id w:val="1439178901"/>
          <w:placeholder>
            <w:docPart w:val="0455C84C6BF5894283096049A4C9BB66"/>
          </w:placeholder>
        </w:sdtPr>
        <w:sdtContent>
          <w:r w:rsidRPr="00165D5A">
            <w:rPr>
              <w:color w:val="000000"/>
            </w:rPr>
            <w:t>(</w:t>
          </w:r>
          <w:proofErr w:type="spellStart"/>
          <w:r w:rsidRPr="00165D5A">
            <w:rPr>
              <w:color w:val="000000"/>
            </w:rPr>
            <w:t>Felitti</w:t>
          </w:r>
          <w:proofErr w:type="spellEnd"/>
          <w:r w:rsidRPr="00165D5A">
            <w:rPr>
              <w:color w:val="000000"/>
            </w:rPr>
            <w:t xml:space="preserve"> and Anda, 2009)</w:t>
          </w:r>
        </w:sdtContent>
      </w:sdt>
      <w:r>
        <w:rPr>
          <w:color w:val="000000"/>
        </w:rPr>
        <w:t xml:space="preserve">, conditions and environments, cause the neurons of that child’s brain become damaged, the myelin of which become frayed like tree limb devoid of branches </w:t>
      </w:r>
      <w:sdt>
        <w:sdtPr>
          <w:rPr>
            <w:color w:val="000000"/>
          </w:rPr>
          <w:tag w:val="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"/>
          <w:id w:val="21363809"/>
          <w:placeholder>
            <w:docPart w:val="0455C84C6BF5894283096049A4C9BB66"/>
          </w:placeholder>
        </w:sdtPr>
        <w:sdtContent>
          <w:r>
            <w:rPr>
              <w:rFonts w:eastAsia="Times New Roman"/>
            </w:rPr>
            <w:t xml:space="preserve">(Lutz </w:t>
          </w:r>
          <w:r>
            <w:rPr>
              <w:rFonts w:eastAsia="Times New Roman"/>
              <w:i/>
              <w:iCs/>
            </w:rPr>
            <w:t>et al.</w:t>
          </w:r>
          <w:r>
            <w:rPr>
              <w:rFonts w:eastAsia="Times New Roman"/>
            </w:rPr>
            <w:t xml:space="preserve">, 2017; Donnelly O’Halloran, 2020a, 2022; Lund </w:t>
          </w:r>
          <w:r>
            <w:rPr>
              <w:rFonts w:eastAsia="Times New Roman"/>
              <w:i/>
              <w:iCs/>
            </w:rPr>
            <w:t>et al.</w:t>
          </w:r>
          <w:r>
            <w:rPr>
              <w:rFonts w:eastAsia="Times New Roman"/>
            </w:rPr>
            <w:t>, 2020)</w:t>
          </w:r>
        </w:sdtContent>
      </w:sdt>
      <w:r>
        <w:rPr>
          <w:color w:val="000000"/>
        </w:rPr>
        <w:t xml:space="preserve">. These ACEs profoundly affect the myelination process within the white matter of the brain </w:t>
      </w:r>
      <w:sdt>
        <w:sdtPr>
          <w:rPr>
            <w:color w:val="000000"/>
          </w:rPr>
          <w:tag w:val="MENDELEY_CITATION_v3_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"/>
          <w:id w:val="-530493923"/>
          <w:placeholder>
            <w:docPart w:val="65256C5C10B38140A8182F9625DDA583"/>
          </w:placeholder>
        </w:sdtPr>
        <w:sdtContent>
          <w:r>
            <w:rPr>
              <w:rFonts w:eastAsia="Times New Roman"/>
            </w:rPr>
            <w:t xml:space="preserve">(Lutz </w:t>
          </w:r>
          <w:r>
            <w:rPr>
              <w:rFonts w:eastAsia="Times New Roman"/>
              <w:i/>
              <w:iCs/>
            </w:rPr>
            <w:t>et al.</w:t>
          </w:r>
          <w:r>
            <w:rPr>
              <w:rFonts w:eastAsia="Times New Roman"/>
            </w:rPr>
            <w:t>, 2017)</w:t>
          </w:r>
        </w:sdtContent>
      </w:sdt>
      <w:r>
        <w:rPr>
          <w:color w:val="000000"/>
        </w:rPr>
        <w:t xml:space="preserve">. In fact, these ACEs have a lasting impact on the brain because they affect the oligodendrocytes within the neuroglia cells which help to create myelin and support neurons within the brain </w:t>
      </w:r>
      <w:sdt>
        <w:sdtPr>
          <w:rPr>
            <w:color w:val="000000"/>
          </w:rPr>
          <w:tag w:val="MENDELEY_CITATION_v3_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"/>
          <w:id w:val="65307772"/>
          <w:placeholder>
            <w:docPart w:val="5C4DA8292C9BB241B0BD98ECD0C245F4"/>
          </w:placeholder>
        </w:sdtPr>
        <w:sdtContent>
          <w:r>
            <w:rPr>
              <w:rFonts w:eastAsia="Times New Roman"/>
            </w:rPr>
            <w:t xml:space="preserve">(Lutz </w:t>
          </w:r>
          <w:r>
            <w:rPr>
              <w:rFonts w:eastAsia="Times New Roman"/>
              <w:i/>
              <w:iCs/>
            </w:rPr>
            <w:t>et al.</w:t>
          </w:r>
          <w:r>
            <w:rPr>
              <w:rFonts w:eastAsia="Times New Roman"/>
            </w:rPr>
            <w:t>, 2017)</w:t>
          </w:r>
        </w:sdtContent>
      </w:sdt>
      <w:r>
        <w:rPr>
          <w:color w:val="000000"/>
        </w:rPr>
        <w:t xml:space="preserve">. Additionally, these ACEs affect “cellular density and transcriptional programming,” altering gene expression even after the child has been taken out of a traumatizing environment </w:t>
      </w:r>
      <w:sdt>
        <w:sdtPr>
          <w:rPr>
            <w:color w:val="000000"/>
          </w:rPr>
          <w:tag w:val="MENDELEY_CITATION_v3_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"/>
          <w:id w:val="-525023126"/>
          <w:placeholder>
            <w:docPart w:val="65256C5C10B38140A8182F9625DDA583"/>
          </w:placeholder>
        </w:sdtPr>
        <w:sdtContent>
          <w:r w:rsidRPr="00165D5A">
            <w:rPr>
              <w:rFonts w:eastAsia="Times New Roman"/>
              <w:color w:val="000000"/>
            </w:rPr>
            <w:t>(Lutz et al., 2017, p. 1193)</w:t>
          </w:r>
        </w:sdtContent>
      </w:sdt>
      <w:r>
        <w:rPr>
          <w:color w:val="000000"/>
        </w:rPr>
        <w:t xml:space="preserve">. Bick and Nelson </w:t>
      </w:r>
      <w:sdt>
        <w:sdtPr>
          <w:rPr>
            <w:color w:val="000000"/>
          </w:rPr>
          <w:tag w:val="MENDELEY_CITATION_v3_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"/>
          <w:id w:val="-1813093787"/>
          <w:placeholder>
            <w:docPart w:val="A036AB0393AFF74BB7D79D16C3BD4B1B"/>
          </w:placeholder>
        </w:sdtPr>
        <w:sdtContent>
          <w:r w:rsidRPr="00165D5A">
            <w:rPr>
              <w:color w:val="000000"/>
            </w:rPr>
            <w:t>(2016)</w:t>
          </w:r>
        </w:sdtContent>
      </w:sdt>
      <w:r>
        <w:rPr>
          <w:color w:val="000000"/>
        </w:rPr>
        <w:t xml:space="preserve"> provide a thorough summary of the possible harm done by ACEs within the brain.</w:t>
      </w:r>
    </w:p>
    <w:p w14:paraId="10AD4972" w14:textId="77777777" w:rsidR="001F400B" w:rsidRDefault="001F400B" w:rsidP="001F400B">
      <w:pPr>
        <w:spacing w:line="360" w:lineRule="auto"/>
        <w:jc w:val="both"/>
        <w:rPr>
          <w:color w:val="000000"/>
        </w:rPr>
      </w:pPr>
    </w:p>
    <w:p w14:paraId="62E75049" w14:textId="77777777" w:rsidR="001F400B" w:rsidRDefault="001F400B" w:rsidP="001F400B">
      <w:pPr>
        <w:ind w:left="720"/>
        <w:jc w:val="both"/>
        <w:rPr>
          <w:color w:val="000000"/>
        </w:rPr>
      </w:pPr>
      <w:r w:rsidRPr="00830CA9">
        <w:rPr>
          <w:color w:val="000000"/>
        </w:rPr>
        <w:t>Maltreatment-associated changes have been observed in key limbic</w:t>
      </w:r>
      <w:r>
        <w:rPr>
          <w:color w:val="000000"/>
        </w:rPr>
        <w:t xml:space="preserve"> </w:t>
      </w:r>
      <w:r w:rsidRPr="00830CA9">
        <w:rPr>
          <w:color w:val="000000"/>
        </w:rPr>
        <w:t>structures, particularly the hippocampus and amygdala, both</w:t>
      </w:r>
      <w:r>
        <w:rPr>
          <w:color w:val="000000"/>
        </w:rPr>
        <w:t xml:space="preserve"> </w:t>
      </w:r>
      <w:r w:rsidRPr="00830CA9">
        <w:rPr>
          <w:color w:val="000000"/>
        </w:rPr>
        <w:t>functionally and structurally</w:t>
      </w:r>
      <w:r>
        <w:rPr>
          <w:color w:val="000000"/>
        </w:rPr>
        <w:t>…</w:t>
      </w:r>
      <w:r w:rsidRPr="00830CA9">
        <w:rPr>
          <w:color w:val="000000"/>
        </w:rPr>
        <w:t>structural variations in areas of the prefrontal cortex that are</w:t>
      </w:r>
      <w:r>
        <w:rPr>
          <w:color w:val="000000"/>
        </w:rPr>
        <w:t xml:space="preserve"> </w:t>
      </w:r>
      <w:r w:rsidRPr="00830CA9">
        <w:rPr>
          <w:color w:val="000000"/>
        </w:rPr>
        <w:t>known to support attention and emotional control</w:t>
      </w:r>
      <w:r>
        <w:rPr>
          <w:color w:val="000000"/>
        </w:rPr>
        <w:t>…[f]</w:t>
      </w:r>
      <w:proofErr w:type="spellStart"/>
      <w:r w:rsidRPr="00830CA9">
        <w:rPr>
          <w:color w:val="000000"/>
        </w:rPr>
        <w:t>unctional</w:t>
      </w:r>
      <w:proofErr w:type="spellEnd"/>
      <w:r w:rsidRPr="00830CA9">
        <w:rPr>
          <w:color w:val="000000"/>
        </w:rPr>
        <w:t xml:space="preserve"> alterations</w:t>
      </w:r>
      <w:r>
        <w:rPr>
          <w:color w:val="000000"/>
        </w:rPr>
        <w:t>…</w:t>
      </w:r>
      <w:r w:rsidRPr="00830CA9">
        <w:rPr>
          <w:color w:val="000000"/>
        </w:rPr>
        <w:t>of the anterior cingulate cortex during tasks</w:t>
      </w:r>
      <w:r>
        <w:rPr>
          <w:color w:val="000000"/>
        </w:rPr>
        <w:t xml:space="preserve"> </w:t>
      </w:r>
      <w:r w:rsidRPr="00830CA9">
        <w:rPr>
          <w:color w:val="000000"/>
        </w:rPr>
        <w:t>requiring cognitive control</w:t>
      </w:r>
      <w:r>
        <w:rPr>
          <w:color w:val="000000"/>
        </w:rPr>
        <w:t>…</w:t>
      </w:r>
      <w:r w:rsidRPr="00830CA9">
        <w:rPr>
          <w:color w:val="000000"/>
        </w:rPr>
        <w:t>changes in additional subcortical</w:t>
      </w:r>
      <w:r>
        <w:rPr>
          <w:color w:val="000000"/>
        </w:rPr>
        <w:t xml:space="preserve"> </w:t>
      </w:r>
      <w:r w:rsidRPr="00830CA9">
        <w:rPr>
          <w:color w:val="000000"/>
        </w:rPr>
        <w:t>structures that subserve cognitive and emotional functioning</w:t>
      </w:r>
      <w:r>
        <w:rPr>
          <w:color w:val="000000"/>
        </w:rPr>
        <w:t xml:space="preserve"> </w:t>
      </w:r>
      <w:r w:rsidRPr="00830CA9">
        <w:rPr>
          <w:color w:val="000000"/>
        </w:rPr>
        <w:t>(</w:t>
      </w:r>
      <w:proofErr w:type="spellStart"/>
      <w:r w:rsidRPr="00830CA9">
        <w:rPr>
          <w:color w:val="000000"/>
        </w:rPr>
        <w:t>ie</w:t>
      </w:r>
      <w:proofErr w:type="spellEnd"/>
      <w:r w:rsidRPr="00830CA9">
        <w:rPr>
          <w:color w:val="000000"/>
        </w:rPr>
        <w:t>, the basal ganglia and cerebellum)</w:t>
      </w:r>
      <w:r>
        <w:rPr>
          <w:color w:val="000000"/>
        </w:rPr>
        <w:t>…[and]…</w:t>
      </w:r>
      <w:r w:rsidRPr="00830CA9">
        <w:rPr>
          <w:color w:val="000000"/>
        </w:rPr>
        <w:t>interfere with the formation of critical network pathways.</w:t>
      </w:r>
      <w:r>
        <w:rPr>
          <w:color w:val="000000"/>
        </w:rPr>
        <w:t xml:space="preserve"> </w:t>
      </w:r>
      <w:sdt>
        <w:sdtPr>
          <w:rPr>
            <w:color w:val="000000"/>
          </w:rPr>
          <w:tag w:val="MENDELEY_CITATION_v3_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"/>
          <w:id w:val="-1104869562"/>
          <w:placeholder>
            <w:docPart w:val="A036AB0393AFF74BB7D79D16C3BD4B1B"/>
          </w:placeholder>
        </w:sdtPr>
        <w:sdtContent>
          <w:r w:rsidRPr="00165D5A">
            <w:rPr>
              <w:color w:val="000000"/>
            </w:rPr>
            <w:t>(Bick and Nelson, 2016, p. 185)</w:t>
          </w:r>
        </w:sdtContent>
      </w:sdt>
    </w:p>
    <w:p w14:paraId="5EFFF15C" w14:textId="77777777" w:rsidR="001F400B" w:rsidRDefault="001F400B" w:rsidP="001F400B">
      <w:pPr>
        <w:jc w:val="both"/>
        <w:rPr>
          <w:color w:val="000000"/>
        </w:rPr>
      </w:pPr>
    </w:p>
    <w:p w14:paraId="1BDB4565" w14:textId="77777777" w:rsidR="001F400B" w:rsidRDefault="001F400B" w:rsidP="001F400B">
      <w:pPr>
        <w:spacing w:line="360" w:lineRule="auto"/>
        <w:jc w:val="both"/>
        <w:rPr>
          <w:color w:val="000000"/>
        </w:rPr>
      </w:pPr>
      <w:r>
        <w:rPr>
          <w:color w:val="000000"/>
        </w:rPr>
        <w:t xml:space="preserve">Hence, it has been shown to varying degrees in multiple studies, that ACEs affect the brain both “functionally and structurally” in regions that are crucial for cognition, attention, and regulation emotions </w:t>
      </w:r>
      <w:sdt>
        <w:sdtPr>
          <w:rPr>
            <w:color w:val="000000"/>
          </w:rPr>
          <w:tag w:val="MENDELEY_CITATION_v3_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"/>
          <w:id w:val="720942858"/>
          <w:placeholder>
            <w:docPart w:val="A036AB0393AFF74BB7D79D16C3BD4B1B"/>
          </w:placeholder>
        </w:sdtPr>
        <w:sdtContent>
          <w:r w:rsidRPr="00165D5A">
            <w:rPr>
              <w:color w:val="000000"/>
            </w:rPr>
            <w:t>(2016)</w:t>
          </w:r>
        </w:sdtContent>
      </w:sdt>
      <w:r>
        <w:rPr>
          <w:color w:val="000000"/>
        </w:rPr>
        <w:t>. As seen in the Figure 2 below, ACEs contribute to the reduction of both grey and white matter in the brain.</w:t>
      </w:r>
    </w:p>
    <w:p w14:paraId="4601E78B" w14:textId="77777777" w:rsidR="001F400B" w:rsidRDefault="001F400B" w:rsidP="001F400B">
      <w:pPr>
        <w:spacing w:line="360" w:lineRule="auto"/>
        <w:jc w:val="center"/>
        <w:rPr>
          <w:color w:val="000000"/>
        </w:rPr>
      </w:pPr>
      <w:r>
        <w:rPr>
          <w:noProof/>
          <w:color w:val="000000"/>
        </w:rPr>
        <w:drawing>
          <wp:inline distT="0" distB="0" distL="0" distR="0" wp14:anchorId="654DC172" wp14:editId="730310BF">
            <wp:extent cx="4834467" cy="4316415"/>
            <wp:effectExtent l="0" t="0" r="4445" b="1905"/>
            <wp:docPr id="4" name="Picture 4" descr="A screenshot of a graph showing the brain and the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graph showing the brain and the brai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63366" cy="4342217"/>
                    </a:xfrm>
                    <a:prstGeom prst="rect">
                      <a:avLst/>
                    </a:prstGeom>
                  </pic:spPr>
                </pic:pic>
              </a:graphicData>
            </a:graphic>
          </wp:inline>
        </w:drawing>
      </w:r>
    </w:p>
    <w:p w14:paraId="521C8DA5" w14:textId="77777777" w:rsidR="001F400B" w:rsidRDefault="001F400B" w:rsidP="001F400B">
      <w:pPr>
        <w:spacing w:line="360" w:lineRule="auto"/>
        <w:jc w:val="center"/>
        <w:rPr>
          <w:color w:val="000000"/>
        </w:rPr>
      </w:pPr>
      <w:r>
        <w:rPr>
          <w:color w:val="000000"/>
        </w:rPr>
        <w:t xml:space="preserve">Figure 2 </w:t>
      </w:r>
      <w:sdt>
        <w:sdtPr>
          <w:rPr>
            <w:color w:val="000000"/>
          </w:rPr>
          <w:tag w:val="MENDELEY_CITATION_v3_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"/>
          <w:id w:val="-169405270"/>
          <w:placeholder>
            <w:docPart w:val="A036AB0393AFF74BB7D79D16C3BD4B1B"/>
          </w:placeholder>
        </w:sdtPr>
        <w:sdtContent>
          <w:r w:rsidRPr="00165D5A">
            <w:rPr>
              <w:color w:val="000000"/>
            </w:rPr>
            <w:t>(Bick and Nelson, 2016, p. 189)</w:t>
          </w:r>
        </w:sdtContent>
      </w:sdt>
    </w:p>
    <w:p w14:paraId="2C72DE17" w14:textId="77777777" w:rsidR="001F400B" w:rsidRDefault="001F400B" w:rsidP="001F400B">
      <w:pPr>
        <w:spacing w:line="360" w:lineRule="auto"/>
        <w:jc w:val="both"/>
        <w:rPr>
          <w:color w:val="000000"/>
        </w:rPr>
      </w:pPr>
    </w:p>
    <w:p w14:paraId="4DBEE874" w14:textId="77777777" w:rsidR="001F400B" w:rsidRDefault="001F400B" w:rsidP="001F400B">
      <w:pPr>
        <w:spacing w:line="360" w:lineRule="auto"/>
        <w:jc w:val="both"/>
        <w:rPr>
          <w:color w:val="000000"/>
        </w:rPr>
      </w:pPr>
      <w:r>
        <w:rPr>
          <w:color w:val="000000"/>
        </w:rPr>
        <w:t xml:space="preserve">Traumatized children develop deficits in executive functioning and an inability to regulate their own behavior, potentially leading to increased risk of depression and suicide  </w:t>
      </w:r>
      <w:sdt>
        <w:sdtPr>
          <w:rPr>
            <w:color w:val="000000"/>
          </w:rPr>
          <w:tag w:val="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"/>
          <w:id w:val="-1815247277"/>
          <w:placeholder>
            <w:docPart w:val="0455C84C6BF5894283096049A4C9BB66"/>
          </w:placeholder>
        </w:sdtPr>
        <w:sdtContent>
          <w:r>
            <w:rPr>
              <w:rFonts w:eastAsia="Times New Roman"/>
            </w:rPr>
            <w:t xml:space="preserve">(Lutz </w:t>
          </w:r>
          <w:r>
            <w:rPr>
              <w:rFonts w:eastAsia="Times New Roman"/>
              <w:i/>
              <w:iCs/>
            </w:rPr>
            <w:t>et al.</w:t>
          </w:r>
          <w:r>
            <w:rPr>
              <w:rFonts w:eastAsia="Times New Roman"/>
            </w:rPr>
            <w:t xml:space="preserve">, 2017; </w:t>
          </w:r>
          <w:proofErr w:type="spellStart"/>
          <w:r>
            <w:rPr>
              <w:rFonts w:eastAsia="Times New Roman"/>
            </w:rPr>
            <w:t>Terrasi</w:t>
          </w:r>
          <w:proofErr w:type="spellEnd"/>
          <w:r>
            <w:rPr>
              <w:rFonts w:eastAsia="Times New Roman"/>
            </w:rPr>
            <w:t xml:space="preserve"> and de </w:t>
          </w:r>
          <w:proofErr w:type="spellStart"/>
          <w:r>
            <w:rPr>
              <w:rFonts w:eastAsia="Times New Roman"/>
            </w:rPr>
            <w:t>Galarce</w:t>
          </w:r>
          <w:proofErr w:type="spellEnd"/>
          <w:r>
            <w:rPr>
              <w:rFonts w:eastAsia="Times New Roman"/>
            </w:rPr>
            <w:t>, 2017)</w:t>
          </w:r>
        </w:sdtContent>
      </w:sdt>
      <w:r>
        <w:rPr>
          <w:color w:val="000000"/>
        </w:rPr>
        <w:t xml:space="preserve">. This reduction in executive functioning and the ability to process information, as well as the inability to regulate their own behavior directly affects my practice as a voice teacher of children. When children cannot focus, they cannot learn </w:t>
      </w:r>
      <w:sdt>
        <w:sdtPr>
          <w:rPr>
            <w:color w:val="000000"/>
          </w:rPr>
          <w:tag w:val="MENDELEY_CITATION_v3_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"/>
          <w:id w:val="-126094527"/>
          <w:placeholder>
            <w:docPart w:val="A036AB0393AFF74BB7D79D16C3BD4B1B"/>
          </w:placeholder>
        </w:sdtPr>
        <w:sdtContent>
          <w:r>
            <w:rPr>
              <w:rFonts w:eastAsia="Times New Roman"/>
            </w:rPr>
            <w:t xml:space="preserve">(Shonkoff </w:t>
          </w:r>
          <w:r>
            <w:rPr>
              <w:rFonts w:eastAsia="Times New Roman"/>
              <w:i/>
              <w:iCs/>
            </w:rPr>
            <w:t>et al.</w:t>
          </w:r>
          <w:r>
            <w:rPr>
              <w:rFonts w:eastAsia="Times New Roman"/>
            </w:rPr>
            <w:t>, 2012; Donnelly O’Halloran, 2020a)</w:t>
          </w:r>
        </w:sdtContent>
      </w:sdt>
      <w:r>
        <w:rPr>
          <w:color w:val="000000"/>
        </w:rPr>
        <w:t xml:space="preserve">. </w:t>
      </w:r>
    </w:p>
    <w:p w14:paraId="2FE88AA6" w14:textId="77777777" w:rsidR="001F400B" w:rsidRPr="00A50CDE" w:rsidRDefault="001F400B" w:rsidP="001F400B">
      <w:pPr>
        <w:spacing w:line="360" w:lineRule="auto"/>
      </w:pPr>
    </w:p>
    <w:p w14:paraId="071BDA59" w14:textId="77777777" w:rsidR="001F400B" w:rsidRDefault="001F400B" w:rsidP="001F400B">
      <w:r>
        <w:br w:type="page"/>
      </w:r>
    </w:p>
    <w:p w14:paraId="52944C37" w14:textId="77777777" w:rsidR="001F400B" w:rsidRPr="0066142F" w:rsidRDefault="001F400B" w:rsidP="001F400B">
      <w:pPr>
        <w:spacing w:line="360" w:lineRule="auto"/>
      </w:pPr>
      <w:r w:rsidRPr="0066142F">
        <w:t xml:space="preserve">The Trauma Caused by </w:t>
      </w:r>
      <w:proofErr w:type="gramStart"/>
      <w:r w:rsidRPr="0066142F">
        <w:t>Social Media</w:t>
      </w:r>
      <w:proofErr w:type="gramEnd"/>
    </w:p>
    <w:p w14:paraId="1E3CC98D" w14:textId="77777777" w:rsidR="001F400B" w:rsidRPr="00D952D6" w:rsidRDefault="001F400B" w:rsidP="001F400B">
      <w:pPr>
        <w:spacing w:line="360" w:lineRule="auto"/>
      </w:pPr>
    </w:p>
    <w:p w14:paraId="1D0CEB75" w14:textId="77777777" w:rsidR="001F400B" w:rsidRDefault="001F400B" w:rsidP="001F400B">
      <w:pPr>
        <w:spacing w:line="360" w:lineRule="auto"/>
        <w:jc w:val="both"/>
      </w:pPr>
      <w:r>
        <w:rPr>
          <w:color w:val="000000"/>
        </w:rPr>
        <w:t xml:space="preserve">Use of smartphone technology is becoming ubiquitous within the voice teacher’s studio as discussed above. As teachers, we set an example for our students, normalizing this consistent use. </w:t>
      </w:r>
      <w:r>
        <w:t xml:space="preserve">However, research shows that persistent reliance on and use of the </w:t>
      </w:r>
      <w:r w:rsidRPr="00D952D6">
        <w:t>smartphone</w:t>
      </w:r>
      <w:r>
        <w:t xml:space="preserve">, particularly in terms of accessing and using </w:t>
      </w:r>
      <w:r w:rsidRPr="00D952D6">
        <w:t>social media</w:t>
      </w:r>
      <w:r>
        <w:t xml:space="preserve">, </w:t>
      </w:r>
      <w:r w:rsidRPr="00D952D6">
        <w:t xml:space="preserve">can be extremely damaging </w:t>
      </w:r>
      <w:sdt>
        <w:sdtPr>
          <w:rPr>
            <w:color w:val="000000"/>
          </w:rPr>
          <w:tag w:val="MENDELEY_CITATION_v3_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"/>
          <w:id w:val="-386184263"/>
          <w:placeholder>
            <w:docPart w:val="25ACBE374431CE41A8A52B95DAF1F8CB"/>
          </w:placeholder>
        </w:sdtPr>
        <w:sdtContent>
          <w:r w:rsidRPr="00165D5A">
            <w:rPr>
              <w:color w:val="000000"/>
            </w:rPr>
            <w:t>(Surgeon General, 2023)</w:t>
          </w:r>
        </w:sdtContent>
      </w:sdt>
      <w:r>
        <w:rPr>
          <w:color w:val="000000"/>
        </w:rPr>
        <w:t>.</w:t>
      </w:r>
      <w:r w:rsidRPr="00D952D6">
        <w:t xml:space="preserve"> Social media channels that are driven by user-generated content such as Instagram, Tik Tok, and YouTube</w:t>
      </w:r>
      <w:r>
        <w:t xml:space="preserve"> </w:t>
      </w:r>
      <w:r w:rsidRPr="00D952D6">
        <w:t xml:space="preserve">promote the </w:t>
      </w:r>
      <w:r w:rsidRPr="00D952D6">
        <w:rPr>
          <w:i/>
          <w:iCs/>
        </w:rPr>
        <w:t>perception</w:t>
      </w:r>
      <w:r w:rsidRPr="00D952D6">
        <w:t xml:space="preserve"> of social interaction by enabling users to exchange and react both in real-time or asynchronously</w:t>
      </w:r>
      <w:r>
        <w:t xml:space="preserve"> </w:t>
      </w:r>
      <w:sdt>
        <w:sdtPr>
          <w:rPr>
            <w:color w:val="000000"/>
          </w:rPr>
          <w:tag w:val="MENDELEY_CITATION_v3_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"/>
          <w:id w:val="8653638"/>
          <w:placeholder>
            <w:docPart w:val="1AB8CE8BAAC8024EAA974466CB5C093B"/>
          </w:placeholder>
        </w:sdtPr>
        <w:sdtContent>
          <w:r w:rsidRPr="00165D5A">
            <w:rPr>
              <w:color w:val="000000"/>
            </w:rPr>
            <w:t>(</w:t>
          </w:r>
          <w:proofErr w:type="spellStart"/>
          <w:r w:rsidRPr="00165D5A">
            <w:rPr>
              <w:color w:val="000000"/>
            </w:rPr>
            <w:t>Carr</w:t>
          </w:r>
          <w:proofErr w:type="spellEnd"/>
          <w:r w:rsidRPr="00165D5A">
            <w:rPr>
              <w:color w:val="000000"/>
            </w:rPr>
            <w:t xml:space="preserve"> and Hayes, 2015)</w:t>
          </w:r>
        </w:sdtContent>
      </w:sdt>
      <w:r w:rsidRPr="00D952D6">
        <w:t>.</w:t>
      </w:r>
      <w:r>
        <w:t xml:space="preserve"> </w:t>
      </w:r>
      <w:r w:rsidRPr="00D952D6">
        <w:t>The implications of this usage are not fully understood by the scientific community, but recent research reveals that the constant “tickertape” distraction by</w:t>
      </w:r>
      <w:r>
        <w:t xml:space="preserve"> these</w:t>
      </w:r>
      <w:r w:rsidRPr="00D952D6">
        <w:t xml:space="preserve"> </w:t>
      </w:r>
      <w:r>
        <w:t>social media</w:t>
      </w:r>
      <w:r w:rsidRPr="00D952D6">
        <w:t xml:space="preserve"> platforms has dire effects on the brains of children</w:t>
      </w:r>
      <w:r>
        <w:t xml:space="preserve"> </w:t>
      </w:r>
      <w:sdt>
        <w:sdtPr>
          <w:rPr>
            <w:color w:val="000000"/>
          </w:rPr>
          <w:tag w:val="MENDELEY_CITATION_v3_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"/>
          <w:id w:val="-678657841"/>
          <w:placeholder>
            <w:docPart w:val="25ACBE374431CE41A8A52B95DAF1F8CB"/>
          </w:placeholder>
        </w:sdtPr>
        <w:sdtContent>
          <w:r w:rsidRPr="00165D5A">
            <w:rPr>
              <w:color w:val="000000"/>
            </w:rPr>
            <w:t>(Surgeon General, 2023)</w:t>
          </w:r>
        </w:sdtContent>
      </w:sdt>
      <w:r w:rsidRPr="00D952D6">
        <w:t>. The constant use of social media by children and adolescents has a profound impact on their mental health and well-being</w:t>
      </w:r>
      <w:r>
        <w:t xml:space="preserve"> </w:t>
      </w:r>
      <w:sdt>
        <w:sdtPr>
          <w:rPr>
            <w:color w:val="000000"/>
          </w:rPr>
          <w:tag w:val="MENDELEY_CITATION_v3_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"/>
          <w:id w:val="-949244680"/>
          <w:placeholder>
            <w:docPart w:val="25ACBE374431CE41A8A52B95DAF1F8CB"/>
          </w:placeholder>
        </w:sdtPr>
        <w:sdtContent>
          <w:r w:rsidRPr="00165D5A">
            <w:rPr>
              <w:color w:val="000000"/>
            </w:rPr>
            <w:t>(2023)</w:t>
          </w:r>
        </w:sdtContent>
      </w:sdt>
      <w:r w:rsidRPr="00D952D6">
        <w:t xml:space="preserve">. </w:t>
      </w:r>
    </w:p>
    <w:p w14:paraId="13B1BB0D" w14:textId="77777777" w:rsidR="001F400B" w:rsidRPr="00D952D6" w:rsidRDefault="001F400B" w:rsidP="001F400B">
      <w:pPr>
        <w:spacing w:line="360" w:lineRule="auto"/>
      </w:pPr>
    </w:p>
    <w:p w14:paraId="2461A982" w14:textId="77777777" w:rsidR="001F400B" w:rsidRDefault="001F400B" w:rsidP="001F400B">
      <w:pPr>
        <w:spacing w:line="360" w:lineRule="auto"/>
        <w:jc w:val="both"/>
        <w:rPr>
          <w:bCs/>
        </w:rPr>
      </w:pPr>
      <w:proofErr w:type="gramStart"/>
      <w:r>
        <w:t>Similar to</w:t>
      </w:r>
      <w:proofErr w:type="gramEnd"/>
      <w:r>
        <w:t xml:space="preserve"> the damage done by ACEs as described in detail above, the</w:t>
      </w:r>
      <w:r w:rsidRPr="00D952D6">
        <w:t xml:space="preserve"> incessant use of social media by adolescents between the ages of 10-19 has the power to impact the “amygdala (important for emotional learning and behavior) and the prefrontal cortex (important for impulse control, emotional regulation, and moderating social behavior)” and thus </w:t>
      </w:r>
      <w:r>
        <w:t>can change</w:t>
      </w:r>
      <w:r w:rsidRPr="00D952D6">
        <w:t xml:space="preserve"> the very make-up of their brains</w:t>
      </w:r>
      <w:r>
        <w:t xml:space="preserve"> </w:t>
      </w:r>
      <w:r w:rsidRPr="00D952D6">
        <w:t xml:space="preserve">and </w:t>
      </w:r>
      <w:r>
        <w:t xml:space="preserve">has </w:t>
      </w:r>
      <w:r w:rsidRPr="00D952D6">
        <w:t>severe mental health repercussions</w:t>
      </w:r>
      <w:r>
        <w:t xml:space="preserve"> </w:t>
      </w:r>
      <w:sdt>
        <w:sdtPr>
          <w:rPr>
            <w:color w:val="000000"/>
          </w:rPr>
          <w:tag w:val="MENDELEY_CITATION_v3_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"/>
          <w:id w:val="1143015327"/>
          <w:placeholder>
            <w:docPart w:val="F010FC5CE4EC374096D2E9101F86A3B5"/>
          </w:placeholder>
        </w:sdtPr>
        <w:sdtContent>
          <w:r w:rsidRPr="00165D5A">
            <w:rPr>
              <w:color w:val="000000"/>
            </w:rPr>
            <w:t>(Surgeon General, 2023, p. 5)</w:t>
          </w:r>
        </w:sdtContent>
      </w:sdt>
      <w:r w:rsidRPr="00D952D6">
        <w:t xml:space="preserve">. </w:t>
      </w:r>
      <w:r>
        <w:t>It is currently hypothesized (although it is the nature of this information to change on a regular basis due to new developments and discoveries) that this</w:t>
      </w:r>
      <w:r w:rsidRPr="00D952D6">
        <w:t xml:space="preserve"> excessive use appears to </w:t>
      </w:r>
      <w:r>
        <w:t>become another form of</w:t>
      </w:r>
      <w:r w:rsidRPr="00D952D6">
        <w:t xml:space="preserve"> toxic stress </w:t>
      </w:r>
      <w:r>
        <w:t xml:space="preserve">in the brain </w:t>
      </w:r>
      <w:r w:rsidRPr="00D952D6">
        <w:t>which</w:t>
      </w:r>
      <w:r>
        <w:t xml:space="preserve"> </w:t>
      </w:r>
      <w:r w:rsidRPr="00D952D6">
        <w:t>trigger</w:t>
      </w:r>
      <w:r>
        <w:t>s</w:t>
      </w:r>
      <w:r w:rsidRPr="00D952D6">
        <w:t xml:space="preserve"> </w:t>
      </w:r>
      <w:r>
        <w:t xml:space="preserve">a chemical reaction in the amygdala due to sudden inhalation of carbon dioxide and thus affects </w:t>
      </w:r>
      <w:r w:rsidRPr="00D952D6">
        <w:rPr>
          <w:bCs/>
        </w:rPr>
        <w:t>the learning parts of the brain</w:t>
      </w:r>
      <w:r>
        <w:rPr>
          <w:bCs/>
        </w:rPr>
        <w:t xml:space="preserve"> </w:t>
      </w:r>
      <w:sdt>
        <w:sdtPr>
          <w:rPr>
            <w:bCs/>
          </w:rPr>
          <w:tag w:val="MENDELEY_CITATION_v3_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"/>
          <w:id w:val="856078961"/>
          <w:placeholder>
            <w:docPart w:val="F010FC5CE4EC374096D2E9101F86A3B5"/>
          </w:placeholder>
        </w:sdtPr>
        <w:sdtContent>
          <w:r>
            <w:rPr>
              <w:rFonts w:eastAsia="Times New Roman"/>
            </w:rPr>
            <w:t xml:space="preserve">(Shonkoff </w:t>
          </w:r>
          <w:r>
            <w:rPr>
              <w:rFonts w:eastAsia="Times New Roman"/>
              <w:i/>
              <w:iCs/>
            </w:rPr>
            <w:t>et al.</w:t>
          </w:r>
          <w:r>
            <w:rPr>
              <w:rFonts w:eastAsia="Times New Roman"/>
            </w:rPr>
            <w:t xml:space="preserve">, 2012; Lund </w:t>
          </w:r>
          <w:r>
            <w:rPr>
              <w:rFonts w:eastAsia="Times New Roman"/>
              <w:i/>
              <w:iCs/>
            </w:rPr>
            <w:t>et al.</w:t>
          </w:r>
          <w:r>
            <w:rPr>
              <w:rFonts w:eastAsia="Times New Roman"/>
            </w:rPr>
            <w:t>, 2020; Feinstein, Gould and Khalsa, 2022)</w:t>
          </w:r>
        </w:sdtContent>
      </w:sdt>
      <w:r>
        <w:rPr>
          <w:bCs/>
        </w:rPr>
        <w:t xml:space="preserve">. </w:t>
      </w:r>
    </w:p>
    <w:p w14:paraId="51B09427" w14:textId="77777777" w:rsidR="001F400B" w:rsidRPr="00D952D6" w:rsidRDefault="001F400B" w:rsidP="001F400B">
      <w:pPr>
        <w:spacing w:line="360" w:lineRule="auto"/>
      </w:pPr>
    </w:p>
    <w:p w14:paraId="7E307148" w14:textId="77777777" w:rsidR="001F400B" w:rsidRPr="00D952D6" w:rsidRDefault="001F400B" w:rsidP="001F400B">
      <w:pPr>
        <w:spacing w:line="360" w:lineRule="auto"/>
        <w:jc w:val="both"/>
      </w:pPr>
      <w:r w:rsidRPr="00D952D6">
        <w:t xml:space="preserve">While use of social media can provide a sense of community and connection, and provide particular support for marginalized youth, its increased use among teens has been found to substantially increase anxiety, depression, loneliness, insomnia, neuroticism due to fear of missing out, as well as attention-deficit and hyperactivity disorders </w:t>
      </w:r>
      <w:sdt>
        <w:sdtPr>
          <w:tag w:val="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"/>
          <w:id w:val="679854938"/>
          <w:placeholder>
            <w:docPart w:val="63CB95C0CF49DC4A9BDB8AF805E08898"/>
          </w:placeholder>
        </w:sdtPr>
        <w:sdtContent>
          <w:r>
            <w:rPr>
              <w:rFonts w:eastAsia="Times New Roman"/>
            </w:rPr>
            <w:t xml:space="preserve">(Przybylski </w:t>
          </w:r>
          <w:r>
            <w:rPr>
              <w:rFonts w:eastAsia="Times New Roman"/>
              <w:i/>
              <w:iCs/>
            </w:rPr>
            <w:t>et al.</w:t>
          </w:r>
          <w:r>
            <w:rPr>
              <w:rFonts w:eastAsia="Times New Roman"/>
            </w:rPr>
            <w:t xml:space="preserve">, 2013; </w:t>
          </w:r>
          <w:proofErr w:type="spellStart"/>
          <w:r>
            <w:rPr>
              <w:rFonts w:eastAsia="Times New Roman"/>
            </w:rPr>
            <w:t>Riehm</w:t>
          </w:r>
          <w:proofErr w:type="spellEnd"/>
          <w:r>
            <w:rPr>
              <w:rFonts w:eastAsia="Times New Roman"/>
            </w:rPr>
            <w:t xml:space="preserve"> </w:t>
          </w:r>
          <w:r>
            <w:rPr>
              <w:rFonts w:eastAsia="Times New Roman"/>
              <w:i/>
              <w:iCs/>
            </w:rPr>
            <w:t>et al.</w:t>
          </w:r>
          <w:r>
            <w:rPr>
              <w:rFonts w:eastAsia="Times New Roman"/>
            </w:rPr>
            <w:t xml:space="preserve">, 2019; </w:t>
          </w:r>
          <w:proofErr w:type="spellStart"/>
          <w:r>
            <w:rPr>
              <w:rFonts w:eastAsia="Times New Roman"/>
            </w:rPr>
            <w:t>Fioravanti</w:t>
          </w:r>
          <w:proofErr w:type="spellEnd"/>
          <w:r>
            <w:rPr>
              <w:rFonts w:eastAsia="Times New Roman"/>
            </w:rPr>
            <w:t xml:space="preserve"> </w:t>
          </w:r>
          <w:r>
            <w:rPr>
              <w:rFonts w:eastAsia="Times New Roman"/>
              <w:i/>
              <w:iCs/>
            </w:rPr>
            <w:t>et al.</w:t>
          </w:r>
          <w:r>
            <w:rPr>
              <w:rFonts w:eastAsia="Times New Roman"/>
            </w:rPr>
            <w:t xml:space="preserve">, 2021; </w:t>
          </w:r>
          <w:proofErr w:type="spellStart"/>
          <w:r>
            <w:rPr>
              <w:rFonts w:eastAsia="Times New Roman"/>
            </w:rPr>
            <w:t>Braghieri</w:t>
          </w:r>
          <w:proofErr w:type="spellEnd"/>
          <w:r>
            <w:rPr>
              <w:rFonts w:eastAsia="Times New Roman"/>
            </w:rPr>
            <w:t xml:space="preserve">, Levy and </w:t>
          </w:r>
          <w:proofErr w:type="spellStart"/>
          <w:r>
            <w:rPr>
              <w:rFonts w:eastAsia="Times New Roman"/>
            </w:rPr>
            <w:t>Makarin</w:t>
          </w:r>
          <w:proofErr w:type="spellEnd"/>
          <w:r>
            <w:rPr>
              <w:rFonts w:eastAsia="Times New Roman"/>
            </w:rPr>
            <w:t xml:space="preserve">, 2022; </w:t>
          </w:r>
          <w:proofErr w:type="spellStart"/>
          <w:r>
            <w:rPr>
              <w:rFonts w:eastAsia="Times New Roman"/>
            </w:rPr>
            <w:t>Dekkers</w:t>
          </w:r>
          <w:proofErr w:type="spellEnd"/>
          <w:r>
            <w:rPr>
              <w:rFonts w:eastAsia="Times New Roman"/>
            </w:rPr>
            <w:t xml:space="preserve"> and van Hoorn, 2022; </w:t>
          </w:r>
          <w:proofErr w:type="spellStart"/>
          <w:r>
            <w:rPr>
              <w:rFonts w:eastAsia="Times New Roman"/>
            </w:rPr>
            <w:t>Doucleff</w:t>
          </w:r>
          <w:proofErr w:type="spellEnd"/>
          <w:r>
            <w:rPr>
              <w:rFonts w:eastAsia="Times New Roman"/>
            </w:rPr>
            <w:t>, 2023; Surgeon General, 2023)</w:t>
          </w:r>
        </w:sdtContent>
      </w:sdt>
      <w:r>
        <w:t xml:space="preserve">. </w:t>
      </w:r>
      <w:r w:rsidRPr="00D952D6">
        <w:t>Limits on social media use have been shown to have benefits for mental health for both young adults and adults</w:t>
      </w:r>
      <w:r>
        <w:t xml:space="preserve"> </w:t>
      </w:r>
      <w:sdt>
        <w:sdtPr>
          <w:rPr>
            <w:color w:val="000000"/>
          </w:rPr>
          <w:tag w:val="MENDELEY_CITATION_v3_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"/>
          <w:id w:val="-172653193"/>
          <w:placeholder>
            <w:docPart w:val="63CB95C0CF49DC4A9BDB8AF805E08898"/>
          </w:placeholder>
        </w:sdtPr>
        <w:sdtContent>
          <w:r w:rsidRPr="00165D5A">
            <w:rPr>
              <w:color w:val="000000"/>
            </w:rPr>
            <w:t>(Surgeon General, 2023)</w:t>
          </w:r>
        </w:sdtContent>
      </w:sdt>
      <w:r w:rsidRPr="00D952D6">
        <w:t>. In the US, almost every teenager uses social media; the youth of the US (and many other nations) have become “unknowing participants in a decades-long experiment.”</w:t>
      </w:r>
      <w:r>
        <w:t xml:space="preserve"> </w:t>
      </w:r>
      <w:sdt>
        <w:sdtPr>
          <w:rPr>
            <w:color w:val="000000"/>
          </w:rPr>
          <w:tag w:val="MENDELEY_CITATION_v3_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"/>
          <w:id w:val="-1108118547"/>
          <w:placeholder>
            <w:docPart w:val="63CB95C0CF49DC4A9BDB8AF805E08898"/>
          </w:placeholder>
        </w:sdtPr>
        <w:sdtContent>
          <w:r w:rsidRPr="00165D5A">
            <w:rPr>
              <w:color w:val="000000"/>
            </w:rPr>
            <w:t>(2023, p. 11)</w:t>
          </w:r>
        </w:sdtContent>
      </w:sdt>
      <w:r w:rsidRPr="00D952D6">
        <w:t xml:space="preserve">. </w:t>
      </w:r>
    </w:p>
    <w:p w14:paraId="2376E48C" w14:textId="77777777" w:rsidR="001F400B" w:rsidRPr="00D952D6" w:rsidRDefault="001F400B" w:rsidP="001F400B">
      <w:pPr>
        <w:spacing w:line="360" w:lineRule="auto"/>
      </w:pPr>
    </w:p>
    <w:p w14:paraId="232A9F69" w14:textId="77777777" w:rsidR="001F400B" w:rsidRDefault="001F400B" w:rsidP="001F400B">
      <w:pPr>
        <w:spacing w:line="360" w:lineRule="auto"/>
        <w:jc w:val="both"/>
      </w:pPr>
      <w:r w:rsidRPr="00D952D6">
        <w:t>In this national youth mental health crisis, parents are overwhelmed by trying to monitor and manage the use of social media by their children to mitigate its increasingly harmful effects</w:t>
      </w:r>
      <w:r>
        <w:t xml:space="preserve"> </w:t>
      </w:r>
      <w:sdt>
        <w:sdtPr>
          <w:rPr>
            <w:color w:val="000000"/>
          </w:rPr>
          <w:tag w:val="MENDELEY_CITATION_v3_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"/>
          <w:id w:val="-341472578"/>
          <w:placeholder>
            <w:docPart w:val="A036AB0393AFF74BB7D79D16C3BD4B1B"/>
          </w:placeholder>
        </w:sdtPr>
        <w:sdtContent>
          <w:r w:rsidRPr="00165D5A">
            <w:rPr>
              <w:color w:val="000000"/>
            </w:rPr>
            <w:t>(Surgeon General, 2023)</w:t>
          </w:r>
        </w:sdtContent>
      </w:sdt>
      <w:r w:rsidRPr="00D952D6">
        <w:t>. More must be done to protect these children: tools must be created to help these parents, more safeguards must be required from the companies that create and promote these platforms, and governments must implement more protections at the local, state, and federal level</w:t>
      </w:r>
      <w:r>
        <w:t xml:space="preserve"> </w:t>
      </w:r>
      <w:sdt>
        <w:sdtPr>
          <w:rPr>
            <w:color w:val="000000"/>
          </w:rPr>
          <w:tag w:val="MENDELEY_CITATION_v3_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"/>
          <w:id w:val="1108942645"/>
          <w:placeholder>
            <w:docPart w:val="A036AB0393AFF74BB7D79D16C3BD4B1B"/>
          </w:placeholder>
        </w:sdtPr>
        <w:sdtContent>
          <w:r w:rsidRPr="00165D5A">
            <w:rPr>
              <w:color w:val="000000"/>
            </w:rPr>
            <w:t>(2023)</w:t>
          </w:r>
        </w:sdtContent>
      </w:sdt>
      <w:r w:rsidRPr="00D952D6">
        <w:t xml:space="preserve">. More research and the implementation of created tools will take time. </w:t>
      </w:r>
      <w:r>
        <w:t>This essay attempts to address whether as a voice teacher of children I can</w:t>
      </w:r>
      <w:r w:rsidRPr="00D952D6">
        <w:t xml:space="preserve"> mitigate </w:t>
      </w:r>
      <w:r>
        <w:t>these damaging effects through the neuroplasticity of the brain (as discussed below) and how the brain responds to singing and the perception of song (as discussed later in this essay).</w:t>
      </w:r>
      <w:r w:rsidRPr="00D952D6">
        <w:t xml:space="preserve"> </w:t>
      </w:r>
    </w:p>
    <w:p w14:paraId="35323CBD" w14:textId="77777777" w:rsidR="001F400B" w:rsidRDefault="001F400B" w:rsidP="001F400B">
      <w:pPr>
        <w:spacing w:line="360" w:lineRule="auto"/>
        <w:jc w:val="both"/>
      </w:pPr>
    </w:p>
    <w:p w14:paraId="6350DDF9" w14:textId="77777777" w:rsidR="001F400B" w:rsidRPr="005701C5" w:rsidRDefault="001F400B" w:rsidP="001F400B">
      <w:pPr>
        <w:spacing w:line="360" w:lineRule="auto"/>
        <w:jc w:val="both"/>
        <w:rPr>
          <w:b/>
          <w:bCs/>
        </w:rPr>
      </w:pPr>
      <w:r w:rsidRPr="005701C5">
        <w:rPr>
          <w:b/>
          <w:bCs/>
        </w:rPr>
        <w:t>A Solution: Neuroplasticity and the Power of Singing and Song in the Brain</w:t>
      </w:r>
    </w:p>
    <w:p w14:paraId="306085F4" w14:textId="77777777" w:rsidR="001F400B" w:rsidRPr="005701C5" w:rsidRDefault="001F400B" w:rsidP="001F400B">
      <w:pPr>
        <w:spacing w:line="360" w:lineRule="auto"/>
        <w:jc w:val="both"/>
      </w:pPr>
    </w:p>
    <w:p w14:paraId="01FFBC15" w14:textId="77777777" w:rsidR="001F400B" w:rsidRPr="00D952D6" w:rsidRDefault="001F400B" w:rsidP="001F400B">
      <w:pPr>
        <w:spacing w:line="360" w:lineRule="auto"/>
        <w:jc w:val="both"/>
      </w:pPr>
      <w:r>
        <w:t xml:space="preserve">Neuroplasticity in Children and the Power of Personal, One-on-One Interactions </w:t>
      </w:r>
    </w:p>
    <w:p w14:paraId="4ADF2E52" w14:textId="77777777" w:rsidR="001F400B" w:rsidRDefault="001F400B" w:rsidP="001F400B">
      <w:pPr>
        <w:spacing w:line="360" w:lineRule="auto"/>
        <w:jc w:val="both"/>
        <w:rPr>
          <w:bCs/>
        </w:rPr>
      </w:pPr>
    </w:p>
    <w:p w14:paraId="6F00DE93" w14:textId="77777777" w:rsidR="001F400B" w:rsidRPr="000C4E77" w:rsidRDefault="001F400B" w:rsidP="001F400B">
      <w:pPr>
        <w:spacing w:line="360" w:lineRule="auto"/>
        <w:jc w:val="both"/>
        <w:rPr>
          <w:color w:val="000000"/>
        </w:rPr>
      </w:pPr>
      <w:r>
        <w:rPr>
          <w:color w:val="000000"/>
        </w:rPr>
        <w:t>Despite the above science on the traumatizing effects of child abuse and social media on the brain, studies show that because the brains of children are inherently more plastic than the brains of adults</w:t>
      </w:r>
      <w:r>
        <w:t xml:space="preserve">, there is the possibility of re-wiring and healing neuropathways when placed in a positive environment with a nurturing adult </w:t>
      </w:r>
      <w:sdt>
        <w:sdtPr>
          <w:rPr>
            <w:color w:val="000000"/>
          </w:rPr>
          <w:tag w:val="MENDELEY_CITATION_v3_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"/>
          <w:id w:val="505477604"/>
          <w:placeholder>
            <w:docPart w:val="B7A218B13F8C624CB2A0C8EA4D643456"/>
          </w:placeholder>
        </w:sdtPr>
        <w:sdtContent>
          <w:r w:rsidRPr="00165D5A">
            <w:rPr>
              <w:rFonts w:eastAsia="Times New Roman"/>
              <w:color w:val="000000"/>
            </w:rPr>
            <w:t>(Brooks, 2003; Davidson and McEwen, 2012b; Lehmann, 2014; Jennings, 2015b)</w:t>
          </w:r>
        </w:sdtContent>
      </w:sdt>
      <w:r>
        <w:rPr>
          <w:color w:val="000000"/>
        </w:rPr>
        <w:t xml:space="preserve">. </w:t>
      </w:r>
      <w:r>
        <w:rPr>
          <w:bCs/>
        </w:rPr>
        <w:t>As seen in Figure 3 below, the</w:t>
      </w:r>
      <w:r w:rsidRPr="00D952D6">
        <w:rPr>
          <w:bCs/>
        </w:rPr>
        <w:t xml:space="preserve"> resiliency and flexibility of children’s brains – the neuroplasticity –</w:t>
      </w:r>
      <w:r>
        <w:rPr>
          <w:bCs/>
        </w:rPr>
        <w:t xml:space="preserve"> </w:t>
      </w:r>
      <w:r w:rsidRPr="00D952D6">
        <w:rPr>
          <w:bCs/>
        </w:rPr>
        <w:t>allows an opportunity for the brain to rewire itself and form new neural connections if provided with the right trauma-sensitive tools, environment</w:t>
      </w:r>
      <w:r>
        <w:rPr>
          <w:bCs/>
        </w:rPr>
        <w:t>,</w:t>
      </w:r>
      <w:r w:rsidRPr="00D952D6">
        <w:rPr>
          <w:bCs/>
        </w:rPr>
        <w:t xml:space="preserve"> and tools, as well as within the context of a positive relationship with a trustworthy adult </w:t>
      </w:r>
      <w:sdt>
        <w:sdtPr>
          <w:rPr>
            <w:bCs/>
            <w:color w:val="000000"/>
          </w:rPr>
          <w:tag w:val="MENDELEY_CITATION_v3_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"/>
          <w:id w:val="-884637409"/>
          <w:placeholder>
            <w:docPart w:val="A387D6F38C1B7E4A8C18C2D8A9002758"/>
          </w:placeholder>
        </w:sdtPr>
        <w:sdtContent>
          <w:r w:rsidRPr="00165D5A">
            <w:rPr>
              <w:bCs/>
              <w:color w:val="000000"/>
            </w:rPr>
            <w:t>(</w:t>
          </w:r>
          <w:proofErr w:type="spellStart"/>
          <w:r w:rsidRPr="00165D5A">
            <w:rPr>
              <w:bCs/>
              <w:color w:val="000000"/>
            </w:rPr>
            <w:t>Kempermann</w:t>
          </w:r>
          <w:proofErr w:type="spellEnd"/>
          <w:r w:rsidRPr="00165D5A">
            <w:rPr>
              <w:bCs/>
              <w:color w:val="000000"/>
            </w:rPr>
            <w:t xml:space="preserve"> and Gage, 1999; Brooks, 2003; Davidson and McEwen, 2012a; </w:t>
          </w:r>
          <w:proofErr w:type="spellStart"/>
          <w:r w:rsidRPr="00165D5A">
            <w:rPr>
              <w:bCs/>
              <w:color w:val="000000"/>
            </w:rPr>
            <w:t>Terrasi</w:t>
          </w:r>
          <w:proofErr w:type="spellEnd"/>
          <w:r w:rsidRPr="00165D5A">
            <w:rPr>
              <w:bCs/>
              <w:color w:val="000000"/>
            </w:rPr>
            <w:t xml:space="preserve"> and de </w:t>
          </w:r>
          <w:proofErr w:type="spellStart"/>
          <w:r w:rsidRPr="00165D5A">
            <w:rPr>
              <w:bCs/>
              <w:color w:val="000000"/>
            </w:rPr>
            <w:t>Galarce</w:t>
          </w:r>
          <w:proofErr w:type="spellEnd"/>
          <w:r w:rsidRPr="00165D5A">
            <w:rPr>
              <w:bCs/>
              <w:color w:val="000000"/>
            </w:rPr>
            <w:t>, 2017; Donnelly O’Halloran, 2020a, 2022)</w:t>
          </w:r>
        </w:sdtContent>
      </w:sdt>
      <w:r w:rsidRPr="00D952D6">
        <w:rPr>
          <w:bCs/>
        </w:rPr>
        <w:t xml:space="preserve">. </w:t>
      </w:r>
    </w:p>
    <w:p w14:paraId="0F6795A2" w14:textId="77777777" w:rsidR="001F400B" w:rsidRPr="00A77836" w:rsidRDefault="001F400B" w:rsidP="001F400B">
      <w:pPr>
        <w:jc w:val="center"/>
        <w:rPr>
          <w:rFonts w:ascii="Times New Roman" w:eastAsia="Times New Roman" w:hAnsi="Times New Roman" w:cs="Times New Roman"/>
        </w:rPr>
      </w:pPr>
    </w:p>
    <w:p w14:paraId="13E40E71" w14:textId="77777777" w:rsidR="001F400B" w:rsidRDefault="001F400B" w:rsidP="001F400B">
      <w:pPr>
        <w:spacing w:line="360" w:lineRule="auto"/>
        <w:jc w:val="center"/>
        <w:rPr>
          <w:bCs/>
        </w:rPr>
      </w:pPr>
      <w:r w:rsidRPr="00A77836">
        <w:rPr>
          <w:rFonts w:ascii="Times New Roman" w:eastAsia="Times New Roman" w:hAnsi="Times New Roman" w:cs="Times New Roman"/>
        </w:rPr>
        <w:fldChar w:fldCharType="begin"/>
      </w:r>
      <w:r w:rsidRPr="00A77836">
        <w:rPr>
          <w:rFonts w:ascii="Times New Roman" w:eastAsia="Times New Roman" w:hAnsi="Times New Roman" w:cs="Times New Roman"/>
        </w:rPr>
        <w:instrText xml:space="preserve"> INCLUDEPICTURE "/var/folders/0l/vvc9tsjx11v6j8nq8f_ntz8w0000gr/T/com.microsoft.Word/WebArchiveCopyPasteTempFiles/Screen%20Shot%202023-10-16%20at%208.48.52%20PM.png" \* MERGEFORMATINET </w:instrText>
      </w:r>
      <w:r w:rsidRPr="00A77836">
        <w:rPr>
          <w:rFonts w:ascii="Times New Roman" w:eastAsia="Times New Roman" w:hAnsi="Times New Roman" w:cs="Times New Roman"/>
        </w:rPr>
        <w:fldChar w:fldCharType="separate"/>
      </w:r>
      <w:r w:rsidRPr="00A77836">
        <w:rPr>
          <w:rFonts w:ascii="Times New Roman" w:eastAsia="Times New Roman" w:hAnsi="Times New Roman" w:cs="Times New Roman"/>
          <w:noProof/>
        </w:rPr>
        <w:drawing>
          <wp:inline distT="0" distB="0" distL="0" distR="0" wp14:anchorId="57A66386" wp14:editId="2544FA80">
            <wp:extent cx="3471333" cy="2691766"/>
            <wp:effectExtent l="0" t="0" r="0" b="635"/>
            <wp:docPr id="5" name="Picture 5" descr="A graph of growth and prog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graph of growth and progress&#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33806" cy="2740209"/>
                    </a:xfrm>
                    <a:prstGeom prst="rect">
                      <a:avLst/>
                    </a:prstGeom>
                    <a:noFill/>
                    <a:ln>
                      <a:noFill/>
                    </a:ln>
                  </pic:spPr>
                </pic:pic>
              </a:graphicData>
            </a:graphic>
          </wp:inline>
        </w:drawing>
      </w:r>
      <w:r w:rsidRPr="00A77836">
        <w:rPr>
          <w:rFonts w:ascii="Times New Roman" w:eastAsia="Times New Roman" w:hAnsi="Times New Roman" w:cs="Times New Roman"/>
        </w:rPr>
        <w:fldChar w:fldCharType="end"/>
      </w:r>
    </w:p>
    <w:p w14:paraId="2F0ACD6F" w14:textId="77777777" w:rsidR="001F400B" w:rsidRDefault="001F400B" w:rsidP="001F400B">
      <w:pPr>
        <w:spacing w:line="360" w:lineRule="auto"/>
        <w:jc w:val="center"/>
        <w:rPr>
          <w:bCs/>
        </w:rPr>
      </w:pPr>
      <w:r>
        <w:rPr>
          <w:color w:val="000000"/>
        </w:rPr>
        <w:t xml:space="preserve">Figure 3 </w:t>
      </w:r>
      <w:sdt>
        <w:sdtPr>
          <w:rPr>
            <w:color w:val="000000"/>
          </w:rPr>
          <w:tag w:val="MENDELEY_CITATION_v3_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"/>
          <w:id w:val="-2077266456"/>
          <w:placeholder>
            <w:docPart w:val="A036AB0393AFF74BB7D79D16C3BD4B1B"/>
          </w:placeholder>
        </w:sdtPr>
        <w:sdtContent>
          <w:r w:rsidRPr="00165D5A">
            <w:rPr>
              <w:color w:val="000000"/>
            </w:rPr>
            <w:t>(Center on the Developing Child, 2015)</w:t>
          </w:r>
        </w:sdtContent>
      </w:sdt>
      <w:r>
        <w:rPr>
          <w:color w:val="000000"/>
        </w:rPr>
        <w:t xml:space="preserve"> </w:t>
      </w:r>
    </w:p>
    <w:p w14:paraId="4C77E0A2" w14:textId="77777777" w:rsidR="001F400B" w:rsidRDefault="001F400B" w:rsidP="001F400B">
      <w:pPr>
        <w:spacing w:line="360" w:lineRule="auto"/>
        <w:jc w:val="both"/>
        <w:rPr>
          <w:bCs/>
        </w:rPr>
      </w:pPr>
    </w:p>
    <w:p w14:paraId="2DF1815E" w14:textId="77777777" w:rsidR="001F400B" w:rsidRDefault="001F400B" w:rsidP="001F400B">
      <w:pPr>
        <w:spacing w:line="360" w:lineRule="auto"/>
        <w:jc w:val="both"/>
        <w:rPr>
          <w:bCs/>
        </w:rPr>
      </w:pPr>
      <w:r w:rsidRPr="00D952D6">
        <w:rPr>
          <w:bCs/>
        </w:rPr>
        <w:t xml:space="preserve">In essence, </w:t>
      </w:r>
      <w:r>
        <w:rPr>
          <w:bCs/>
        </w:rPr>
        <w:t>a partial</w:t>
      </w:r>
      <w:r w:rsidRPr="00D952D6">
        <w:rPr>
          <w:bCs/>
        </w:rPr>
        <w:t xml:space="preserve"> </w:t>
      </w:r>
      <w:r>
        <w:rPr>
          <w:bCs/>
        </w:rPr>
        <w:t>solution</w:t>
      </w:r>
      <w:r w:rsidRPr="00D952D6">
        <w:rPr>
          <w:bCs/>
        </w:rPr>
        <w:t xml:space="preserve"> for this mental health crisis may lie in the promotion of regular, real-time positive social interaction with a caring adult who operates within the arena of a trauma-sensitive environment and who can thereby retrieve that child from a the harmful (and essentially not “real”) world of social media</w:t>
      </w:r>
      <w:r>
        <w:rPr>
          <w:bCs/>
        </w:rPr>
        <w:t xml:space="preserve"> </w:t>
      </w:r>
      <w:sdt>
        <w:sdtPr>
          <w:rPr>
            <w:bCs/>
            <w:color w:val="000000"/>
          </w:rPr>
          <w:tag w:val="MENDELEY_CITATION_v3_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"/>
          <w:id w:val="15507620"/>
          <w:placeholder>
            <w:docPart w:val="075491002532D44DBD1FE7EBD06B0EF8"/>
          </w:placeholder>
        </w:sdtPr>
        <w:sdtContent>
          <w:r w:rsidRPr="00165D5A">
            <w:rPr>
              <w:bCs/>
              <w:color w:val="000000"/>
            </w:rPr>
            <w:t>(Donnelly O’Halloran, 2020a)</w:t>
          </w:r>
        </w:sdtContent>
      </w:sdt>
      <w:r w:rsidRPr="00D952D6">
        <w:rPr>
          <w:bCs/>
        </w:rPr>
        <w:t>.</w:t>
      </w:r>
      <w:r>
        <w:rPr>
          <w:bCs/>
        </w:rPr>
        <w:t xml:space="preserve"> Recent studies such as illustrated in Figure 4 below reiterate the importance of others who “inspire and motivate” in fostering resilience </w:t>
      </w:r>
      <w:sdt>
        <w:sdtPr>
          <w:rPr>
            <w:bCs/>
            <w:color w:val="000000"/>
          </w:rPr>
          <w:tag w:val="MENDELEY_CITATION_v3_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"/>
          <w:id w:val="753872067"/>
          <w:placeholder>
            <w:docPart w:val="A036AB0393AFF74BB7D79D16C3BD4B1B"/>
          </w:placeholder>
        </w:sdtPr>
        <w:sdtContent>
          <w:r w:rsidRPr="00165D5A">
            <w:rPr>
              <w:bCs/>
              <w:color w:val="000000"/>
            </w:rPr>
            <w:t xml:space="preserve">(Leung, </w:t>
          </w:r>
          <w:proofErr w:type="gramStart"/>
          <w:r w:rsidRPr="00165D5A">
            <w:rPr>
              <w:bCs/>
              <w:color w:val="000000"/>
            </w:rPr>
            <w:t>Chan</w:t>
          </w:r>
          <w:proofErr w:type="gramEnd"/>
          <w:r w:rsidRPr="00165D5A">
            <w:rPr>
              <w:bCs/>
              <w:color w:val="000000"/>
            </w:rPr>
            <w:t xml:space="preserve"> and Ho, 2022, p. 176)</w:t>
          </w:r>
        </w:sdtContent>
      </w:sdt>
      <w:r>
        <w:rPr>
          <w:bCs/>
          <w:color w:val="000000"/>
        </w:rPr>
        <w:t>.</w:t>
      </w:r>
    </w:p>
    <w:p w14:paraId="24FCB6D0" w14:textId="77777777" w:rsidR="001F400B" w:rsidRDefault="001F400B" w:rsidP="001F400B">
      <w:pPr>
        <w:spacing w:line="360" w:lineRule="auto"/>
        <w:jc w:val="both"/>
        <w:rPr>
          <w:bCs/>
        </w:rPr>
      </w:pPr>
    </w:p>
    <w:p w14:paraId="0DFDFDDE" w14:textId="77777777" w:rsidR="001F400B" w:rsidRDefault="001F400B" w:rsidP="001F400B">
      <w:pPr>
        <w:spacing w:line="360" w:lineRule="auto"/>
        <w:jc w:val="center"/>
        <w:rPr>
          <w:bCs/>
        </w:rPr>
      </w:pPr>
      <w:r>
        <w:rPr>
          <w:noProof/>
          <w:lang w:val="en-GB"/>
        </w:rPr>
        <w:drawing>
          <wp:inline distT="0" distB="0" distL="0" distR="0" wp14:anchorId="624ACCC6" wp14:editId="6A9EC4AF">
            <wp:extent cx="5622240" cy="3903133"/>
            <wp:effectExtent l="0" t="0" r="4445" b="0"/>
            <wp:docPr id="2" name="Picture 2" descr="A drawing of a boat with peop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rawing of a boat with people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2777" cy="3972929"/>
                    </a:xfrm>
                    <a:prstGeom prst="rect">
                      <a:avLst/>
                    </a:prstGeom>
                  </pic:spPr>
                </pic:pic>
              </a:graphicData>
            </a:graphic>
          </wp:inline>
        </w:drawing>
      </w:r>
    </w:p>
    <w:p w14:paraId="6400D8E1" w14:textId="77777777" w:rsidR="001F400B" w:rsidRDefault="001F400B" w:rsidP="001F400B">
      <w:pPr>
        <w:spacing w:line="360" w:lineRule="auto"/>
        <w:jc w:val="center"/>
      </w:pPr>
      <w:r>
        <w:t xml:space="preserve">Figure 4 </w:t>
      </w:r>
      <w:sdt>
        <w:sdtPr>
          <w:rPr>
            <w:color w:val="000000"/>
          </w:rPr>
          <w:tag w:val="MENDELEY_CITATION_v3_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"/>
          <w:id w:val="-1152439949"/>
          <w:placeholder>
            <w:docPart w:val="A036AB0393AFF74BB7D79D16C3BD4B1B"/>
          </w:placeholder>
        </w:sdtPr>
        <w:sdtContent>
          <w:r w:rsidRPr="00165D5A">
            <w:rPr>
              <w:color w:val="000000"/>
            </w:rPr>
            <w:t xml:space="preserve">(Leung, </w:t>
          </w:r>
          <w:proofErr w:type="gramStart"/>
          <w:r w:rsidRPr="00165D5A">
            <w:rPr>
              <w:color w:val="000000"/>
            </w:rPr>
            <w:t>Chan</w:t>
          </w:r>
          <w:proofErr w:type="gramEnd"/>
          <w:r w:rsidRPr="00165D5A">
            <w:rPr>
              <w:color w:val="000000"/>
            </w:rPr>
            <w:t xml:space="preserve"> and Ho, 2022, p. 176)</w:t>
          </w:r>
        </w:sdtContent>
      </w:sdt>
    </w:p>
    <w:p w14:paraId="0F8D2887" w14:textId="77777777" w:rsidR="001F400B" w:rsidRDefault="001F400B" w:rsidP="001F400B">
      <w:pPr>
        <w:spacing w:line="360" w:lineRule="auto"/>
      </w:pPr>
    </w:p>
    <w:p w14:paraId="35586F07" w14:textId="77777777" w:rsidR="001F400B" w:rsidRDefault="001F400B" w:rsidP="001F400B">
      <w:pPr>
        <w:spacing w:line="360" w:lineRule="auto"/>
      </w:pPr>
      <w:r>
        <w:t>The Relevancy to My Practice</w:t>
      </w:r>
    </w:p>
    <w:p w14:paraId="1CA82AEC" w14:textId="77777777" w:rsidR="001F400B" w:rsidRDefault="001F400B" w:rsidP="001F400B">
      <w:pPr>
        <w:spacing w:line="360" w:lineRule="auto"/>
      </w:pPr>
    </w:p>
    <w:p w14:paraId="7A836F3B" w14:textId="77777777" w:rsidR="001F400B" w:rsidRDefault="001F400B" w:rsidP="001F400B">
      <w:pPr>
        <w:spacing w:line="360" w:lineRule="auto"/>
        <w:jc w:val="both"/>
      </w:pPr>
      <w:r w:rsidRPr="00D952D6">
        <w:t xml:space="preserve">The erratic, unpredictable, and unexpected behavior </w:t>
      </w:r>
      <w:r>
        <w:t xml:space="preserve">in children and teens </w:t>
      </w:r>
      <w:r w:rsidRPr="00D952D6">
        <w:t xml:space="preserve">caused by social media saturation </w:t>
      </w:r>
      <w:sdt>
        <w:sdtPr>
          <w:rPr>
            <w:color w:val="000000"/>
          </w:rPr>
          <w:tag w:val="MENDELEY_CITATION_v3_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"/>
          <w:id w:val="-1569726335"/>
          <w:placeholder>
            <w:docPart w:val="A036AB0393AFF74BB7D79D16C3BD4B1B"/>
          </w:placeholder>
        </w:sdtPr>
        <w:sdtContent>
          <w:r w:rsidRPr="00165D5A">
            <w:rPr>
              <w:color w:val="000000"/>
            </w:rPr>
            <w:t>(Surgeon General, 2023)</w:t>
          </w:r>
        </w:sdtContent>
      </w:sdt>
      <w:r>
        <w:t xml:space="preserve"> </w:t>
      </w:r>
      <w:r w:rsidRPr="00D952D6">
        <w:t xml:space="preserve">creates an additional challenge for non-clinicals teachers such as </w:t>
      </w:r>
      <w:proofErr w:type="gramStart"/>
      <w:r w:rsidRPr="00D952D6">
        <w:t>myself</w:t>
      </w:r>
      <w:proofErr w:type="gramEnd"/>
      <w:r w:rsidRPr="00D952D6">
        <w:t xml:space="preserve"> who are trained </w:t>
      </w:r>
      <w:r>
        <w:t>as music teachers</w:t>
      </w:r>
      <w:r w:rsidRPr="00D952D6">
        <w:t xml:space="preserve">, </w:t>
      </w:r>
      <w:r>
        <w:t xml:space="preserve">not </w:t>
      </w:r>
      <w:r w:rsidRPr="00D952D6">
        <w:t>as clinical psychologists.</w:t>
      </w:r>
      <w:r>
        <w:t xml:space="preserve"> Because t</w:t>
      </w:r>
      <w:r w:rsidRPr="00D952D6">
        <w:t xml:space="preserve">he use of such media and subsequent continual comparison to others creates self-doubt </w:t>
      </w:r>
      <w:r>
        <w:t xml:space="preserve">and self-esteem issues </w:t>
      </w:r>
      <w:sdt>
        <w:sdtPr>
          <w:rPr>
            <w:color w:val="000000"/>
          </w:rPr>
          <w:tag w:val="MENDELEY_CITATION_v3_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"/>
          <w:id w:val="479188579"/>
          <w:placeholder>
            <w:docPart w:val="A036AB0393AFF74BB7D79D16C3BD4B1B"/>
          </w:placeholder>
        </w:sdtPr>
        <w:sdtContent>
          <w:r w:rsidRPr="00165D5A">
            <w:rPr>
              <w:color w:val="000000"/>
            </w:rPr>
            <w:t>(Jan, Soomro and Ahmad, 2017)</w:t>
          </w:r>
        </w:sdtContent>
      </w:sdt>
      <w:r>
        <w:rPr>
          <w:color w:val="000000"/>
        </w:rPr>
        <w:t xml:space="preserve">, this makes it additionally difficult for me to assist my students in </w:t>
      </w:r>
      <w:r>
        <w:t>bringing out their true voices</w:t>
      </w:r>
      <w:r w:rsidRPr="00D952D6">
        <w:t xml:space="preserve">. </w:t>
      </w:r>
      <w:r>
        <w:t xml:space="preserve"> This issue directly affects my practice because it </w:t>
      </w:r>
      <w:r w:rsidRPr="00D952D6">
        <w:t xml:space="preserve">affects the mental and physical health and well-being of </w:t>
      </w:r>
      <w:r>
        <w:t>children and teens</w:t>
      </w:r>
      <w:r>
        <w:rPr>
          <w:color w:val="000000"/>
        </w:rPr>
        <w:t xml:space="preserve"> </w:t>
      </w:r>
      <w:r>
        <w:t>and, hence,</w:t>
      </w:r>
      <w:r w:rsidRPr="00D952D6">
        <w:t xml:space="preserve"> my ability to effectively reach and</w:t>
      </w:r>
      <w:r>
        <w:t xml:space="preserve"> teach</w:t>
      </w:r>
      <w:r w:rsidRPr="00D952D6">
        <w:t xml:space="preserve"> them</w:t>
      </w:r>
      <w:r>
        <w:t xml:space="preserve"> </w:t>
      </w:r>
      <w:sdt>
        <w:sdtPr>
          <w:rPr>
            <w:color w:val="000000"/>
          </w:rPr>
          <w:tag w:val="MENDELEY_CITATION_v3_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"/>
          <w:id w:val="-1701852184"/>
          <w:placeholder>
            <w:docPart w:val="A036AB0393AFF74BB7D79D16C3BD4B1B"/>
          </w:placeholder>
        </w:sdtPr>
        <w:sdtContent>
          <w:r w:rsidRPr="00165D5A">
            <w:rPr>
              <w:color w:val="000000"/>
            </w:rPr>
            <w:t>(</w:t>
          </w:r>
          <w:proofErr w:type="spellStart"/>
          <w:r w:rsidRPr="00165D5A">
            <w:rPr>
              <w:color w:val="000000"/>
            </w:rPr>
            <w:t>Minahan</w:t>
          </w:r>
          <w:proofErr w:type="spellEnd"/>
          <w:r w:rsidRPr="00165D5A">
            <w:rPr>
              <w:color w:val="000000"/>
            </w:rPr>
            <w:t>, 2019; Donnelly O’Halloran, 2020a)</w:t>
          </w:r>
        </w:sdtContent>
      </w:sdt>
      <w:r>
        <w:t xml:space="preserve">. </w:t>
      </w:r>
      <w:r w:rsidRPr="00D952D6">
        <w:t xml:space="preserve">Hence, I find that it is incumbent on me as a voice teacher to address and </w:t>
      </w:r>
      <w:r>
        <w:t xml:space="preserve">at least </w:t>
      </w:r>
      <w:r w:rsidRPr="00D952D6">
        <w:t xml:space="preserve">attempt to </w:t>
      </w:r>
      <w:r>
        <w:t>explore a solution or remedy</w:t>
      </w:r>
      <w:r w:rsidRPr="00D952D6">
        <w:t xml:space="preserve"> for my students and to incorporate this into my practice. </w:t>
      </w:r>
      <w:r>
        <w:t>However, a</w:t>
      </w:r>
      <w:r w:rsidRPr="00D952D6">
        <w:t xml:space="preserve">s a non-clinician, </w:t>
      </w:r>
      <w:r>
        <w:t xml:space="preserve">I am conflicted because </w:t>
      </w:r>
      <w:r w:rsidRPr="00D952D6">
        <w:t xml:space="preserve">I am aware that my scope of scientific understanding and neurology is limited. </w:t>
      </w:r>
    </w:p>
    <w:p w14:paraId="1F4F1FEC" w14:textId="77777777" w:rsidR="001F400B" w:rsidRDefault="001F400B" w:rsidP="001F400B">
      <w:pPr>
        <w:spacing w:line="360" w:lineRule="auto"/>
        <w:jc w:val="both"/>
      </w:pPr>
    </w:p>
    <w:p w14:paraId="39887362" w14:textId="77777777" w:rsidR="001F400B" w:rsidRDefault="001F400B" w:rsidP="001F400B">
      <w:pPr>
        <w:spacing w:line="360" w:lineRule="auto"/>
        <w:jc w:val="both"/>
      </w:pPr>
      <w:r>
        <w:t xml:space="preserve">As a teacher, not a trained scientist, I acknowledge that I am involved in interdisciplinary research that goes beyond my own narrow scope. However, in my inquiry I am committed to “ethically informed practical reasoning” </w:t>
      </w:r>
      <w:sdt>
        <w:sdtPr>
          <w:rPr>
            <w:color w:val="000000"/>
          </w:rPr>
          <w:tag w:val="MENDELEY_CITATION_v3_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"/>
          <w:id w:val="1804723464"/>
          <w:placeholder>
            <w:docPart w:val="6AD50D89084ADD44A69464CE69ABECB2"/>
          </w:placeholder>
        </w:sdtPr>
        <w:sdtContent>
          <w:r w:rsidRPr="00165D5A">
            <w:rPr>
              <w:color w:val="000000"/>
            </w:rPr>
            <w:t>(Ethics and Academic Freedom in Educational Research, no date)</w:t>
          </w:r>
        </w:sdtContent>
      </w:sdt>
      <w:r>
        <w:rPr>
          <w:color w:val="000000"/>
        </w:rPr>
        <w:t xml:space="preserve"> </w:t>
      </w:r>
      <w:r>
        <w:t xml:space="preserve">and “ethically committed action” within which I can have a “disciplined conversation in which reasons for action are scrutinized, critiqued and modified” </w:t>
      </w:r>
      <w:sdt>
        <w:sdtPr>
          <w:rPr>
            <w:color w:val="000000"/>
          </w:rPr>
          <w:tag w:val="MENDELEY_CITATION_v3_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"/>
          <w:id w:val="-2087529571"/>
          <w:placeholder>
            <w:docPart w:val="6AD50D89084ADD44A69464CE69ABECB2"/>
          </w:placeholder>
        </w:sdtPr>
        <w:sdtContent>
          <w:r w:rsidRPr="00165D5A">
            <w:rPr>
              <w:color w:val="000000"/>
            </w:rPr>
            <w:t>(Elliott, 1978)</w:t>
          </w:r>
        </w:sdtContent>
      </w:sdt>
      <w:r>
        <w:t>.</w:t>
      </w:r>
      <w:r w:rsidRPr="00D952D6">
        <w:t xml:space="preserve"> </w:t>
      </w:r>
      <w:r>
        <w:t xml:space="preserve">Within this “ethically committed action” </w:t>
      </w:r>
      <w:sdt>
        <w:sdtPr>
          <w:rPr>
            <w:color w:val="000000"/>
          </w:rPr>
          <w:tag w:val="MENDELEY_CITATION_v3_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"/>
          <w:id w:val="2104606070"/>
          <w:placeholder>
            <w:docPart w:val="6AD50D89084ADD44A69464CE69ABECB2"/>
          </w:placeholder>
        </w:sdtPr>
        <w:sdtContent>
          <w:r w:rsidRPr="00165D5A">
            <w:rPr>
              <w:color w:val="000000"/>
            </w:rPr>
            <w:t>(1978)</w:t>
          </w:r>
        </w:sdtContent>
      </w:sdt>
      <w:r>
        <w:rPr>
          <w:color w:val="000000"/>
        </w:rPr>
        <w:t>,</w:t>
      </w:r>
      <w:r>
        <w:t xml:space="preserve"> </w:t>
      </w:r>
      <w:r w:rsidRPr="00D952D6">
        <w:t xml:space="preserve">I </w:t>
      </w:r>
      <w:r>
        <w:t>am determined</w:t>
      </w:r>
      <w:r w:rsidRPr="00D952D6">
        <w:t xml:space="preserve"> to at least attempt to provide a solution for non-clinical teachers such as myself so that they may better reach their students and help them flourish in this complicated, ever-changing technological world. </w:t>
      </w:r>
    </w:p>
    <w:p w14:paraId="42BF377D" w14:textId="77777777" w:rsidR="001F400B" w:rsidRDefault="001F400B" w:rsidP="001F400B">
      <w:pPr>
        <w:spacing w:line="360" w:lineRule="auto"/>
        <w:jc w:val="both"/>
      </w:pPr>
    </w:p>
    <w:p w14:paraId="3CC09BCA" w14:textId="77777777" w:rsidR="001F400B" w:rsidRDefault="001F400B" w:rsidP="001F400B">
      <w:pPr>
        <w:spacing w:line="360" w:lineRule="auto"/>
        <w:jc w:val="both"/>
        <w:rPr>
          <w:color w:val="000000"/>
        </w:rPr>
      </w:pPr>
      <w:r>
        <w:t>In dealing with young people who have suffered from trauma, it is important to create and maintain a positive environment within a culturally sensitive, ethical practice by continually evaluating and reevaluating the use of language and experience, enlisting the help of parents and guardians when and where appropriate, and by “[r]</w:t>
      </w:r>
      <w:proofErr w:type="spellStart"/>
      <w:r>
        <w:t>especting</w:t>
      </w:r>
      <w:proofErr w:type="spellEnd"/>
      <w:r>
        <w:t xml:space="preserve"> and valuing different ways of communicating” </w:t>
      </w:r>
      <w:sdt>
        <w:sdtPr>
          <w:tag w:val="MENDELEY_CITATION_v3_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"/>
          <w:id w:val="2126580918"/>
          <w:placeholder>
            <w:docPart w:val="A036AB0393AFF74BB7D79D16C3BD4B1B"/>
          </w:placeholder>
        </w:sdtPr>
        <w:sdtContent>
          <w:r>
            <w:rPr>
              <w:rFonts w:eastAsia="Times New Roman"/>
            </w:rPr>
            <w:t>(</w:t>
          </w:r>
          <w:proofErr w:type="spellStart"/>
          <w:r>
            <w:rPr>
              <w:rFonts w:eastAsia="Times New Roman"/>
            </w:rPr>
            <w:t>Pavarini</w:t>
          </w:r>
          <w:proofErr w:type="spellEnd"/>
          <w:r>
            <w:rPr>
              <w:rFonts w:eastAsia="Times New Roman"/>
            </w:rPr>
            <w:t xml:space="preserve"> </w:t>
          </w:r>
          <w:r>
            <w:rPr>
              <w:rFonts w:eastAsia="Times New Roman"/>
              <w:i/>
              <w:iCs/>
            </w:rPr>
            <w:t>et al.</w:t>
          </w:r>
          <w:r>
            <w:rPr>
              <w:rFonts w:eastAsia="Times New Roman"/>
            </w:rPr>
            <w:t>, 2021, p. 1563)</w:t>
          </w:r>
        </w:sdtContent>
      </w:sdt>
      <w:r>
        <w:t xml:space="preserve">. </w:t>
      </w:r>
      <w:r w:rsidRPr="00D952D6">
        <w:t xml:space="preserve">I must always be conscious and conscientious regarding </w:t>
      </w:r>
      <w:r>
        <w:t>my ethical boundaries to prevent my</w:t>
      </w:r>
      <w:r w:rsidRPr="00D952D6">
        <w:t xml:space="preserve"> practice </w:t>
      </w:r>
      <w:r>
        <w:t>from straying</w:t>
      </w:r>
      <w:r w:rsidRPr="00D952D6">
        <w:t xml:space="preserve"> into a more clinical “therapeutic” realm</w:t>
      </w:r>
      <w:r>
        <w:t xml:space="preserve"> </w:t>
      </w:r>
      <w:sdt>
        <w:sdtPr>
          <w:rPr>
            <w:color w:val="000000"/>
          </w:rPr>
          <w:tag w:val="MENDELEY_CITATION_v3_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"/>
          <w:id w:val="1656567515"/>
          <w:placeholder>
            <w:docPart w:val="6AD50D89084ADD44A69464CE69ABECB2"/>
          </w:placeholder>
        </w:sdtPr>
        <w:sdtContent>
          <w:r w:rsidRPr="00165D5A">
            <w:rPr>
              <w:color w:val="000000"/>
            </w:rPr>
            <w:t>(</w:t>
          </w:r>
          <w:proofErr w:type="spellStart"/>
          <w:r w:rsidRPr="00165D5A">
            <w:rPr>
              <w:color w:val="000000"/>
            </w:rPr>
            <w:t>Unluer</w:t>
          </w:r>
          <w:proofErr w:type="spellEnd"/>
          <w:r w:rsidRPr="00165D5A">
            <w:rPr>
              <w:color w:val="000000"/>
            </w:rPr>
            <w:t>, 2012)</w:t>
          </w:r>
        </w:sdtContent>
      </w:sdt>
      <w:r w:rsidRPr="00D952D6">
        <w:t xml:space="preserve">. </w:t>
      </w:r>
      <w:r>
        <w:t xml:space="preserve">As an insider, </w:t>
      </w:r>
      <w:r w:rsidRPr="00D952D6">
        <w:t xml:space="preserve">I must always be aware of </w:t>
      </w:r>
      <w:r>
        <w:t xml:space="preserve">and scrutinize </w:t>
      </w:r>
      <w:r w:rsidRPr="00D952D6">
        <w:t>my boundaries as a</w:t>
      </w:r>
      <w:r>
        <w:t>n empathetic teacher who is a</w:t>
      </w:r>
      <w:r w:rsidRPr="00D952D6">
        <w:t xml:space="preserve"> non-clinician and be ready and willing to admit when I am “out of my depth” </w:t>
      </w:r>
      <w:sdt>
        <w:sdtPr>
          <w:rPr>
            <w:color w:val="000000"/>
          </w:rPr>
          <w:tag w:val="MENDELEY_CITATION_v3_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"/>
          <w:id w:val="1570929126"/>
          <w:placeholder>
            <w:docPart w:val="DB9F96C459507A49A4E5316121534F34"/>
          </w:placeholder>
        </w:sdtPr>
        <w:sdtContent>
          <w:r w:rsidRPr="00165D5A">
            <w:rPr>
              <w:color w:val="000000"/>
            </w:rPr>
            <w:t xml:space="preserve">(Ethics and Academic Freedom in Educational Research, no date; Elliott, 1978; </w:t>
          </w:r>
          <w:proofErr w:type="spellStart"/>
          <w:r w:rsidRPr="00165D5A">
            <w:rPr>
              <w:color w:val="000000"/>
            </w:rPr>
            <w:t>Unluer</w:t>
          </w:r>
          <w:proofErr w:type="spellEnd"/>
          <w:r w:rsidRPr="00165D5A">
            <w:rPr>
              <w:color w:val="000000"/>
            </w:rPr>
            <w:t>, 2012)</w:t>
          </w:r>
        </w:sdtContent>
      </w:sdt>
      <w:r w:rsidRPr="00D952D6">
        <w:t xml:space="preserve"> and subsequently advise </w:t>
      </w:r>
      <w:r>
        <w:t>these</w:t>
      </w:r>
      <w:r w:rsidRPr="00D952D6">
        <w:t xml:space="preserve"> student</w:t>
      </w:r>
      <w:r>
        <w:t>s</w:t>
      </w:r>
      <w:r w:rsidRPr="00D952D6">
        <w:t xml:space="preserve"> and </w:t>
      </w:r>
      <w:r>
        <w:t>their</w:t>
      </w:r>
      <w:r w:rsidRPr="00D952D6">
        <w:t xml:space="preserve"> parents</w:t>
      </w:r>
      <w:r>
        <w:t xml:space="preserve"> or guardians</w:t>
      </w:r>
      <w:r w:rsidRPr="00D952D6">
        <w:t xml:space="preserve"> to seek professional and/or medical advice</w:t>
      </w:r>
      <w:r>
        <w:rPr>
          <w:color w:val="000000"/>
        </w:rPr>
        <w:t>.</w:t>
      </w:r>
    </w:p>
    <w:p w14:paraId="44256501" w14:textId="77777777" w:rsidR="001F400B" w:rsidRDefault="001F400B" w:rsidP="001F400B">
      <w:pPr>
        <w:spacing w:line="360" w:lineRule="auto"/>
        <w:jc w:val="both"/>
        <w:rPr>
          <w:color w:val="000000"/>
        </w:rPr>
      </w:pPr>
    </w:p>
    <w:p w14:paraId="69A0C249" w14:textId="77777777" w:rsidR="001F400B" w:rsidRDefault="001F400B" w:rsidP="001F400B">
      <w:pPr>
        <w:spacing w:line="360" w:lineRule="auto"/>
        <w:jc w:val="both"/>
      </w:pPr>
      <w:r>
        <w:rPr>
          <w:color w:val="000000"/>
        </w:rPr>
        <w:t xml:space="preserve">Within the above ethical parameters, and in the full knowledge that </w:t>
      </w:r>
      <w:r>
        <w:t>a</w:t>
      </w:r>
      <w:r w:rsidRPr="00D952D6">
        <w:t xml:space="preserve">s a musician, singer, and mother of three teenagers (all of whom use social media) </w:t>
      </w:r>
      <w:r>
        <w:t xml:space="preserve">I am biased as an insider and ill-equipped to fully comprehend the scientific details presented in my study, </w:t>
      </w:r>
      <w:r w:rsidRPr="00D952D6">
        <w:t>I</w:t>
      </w:r>
      <w:r>
        <w:t xml:space="preserve"> </w:t>
      </w:r>
      <w:r w:rsidRPr="00D952D6">
        <w:t xml:space="preserve">hope </w:t>
      </w:r>
      <w:r>
        <w:t xml:space="preserve">that my research will, at minimum, aid in fostering dialogue on this topic. In the next part of this study, I will explore </w:t>
      </w:r>
      <w:r w:rsidRPr="00D952D6">
        <w:t xml:space="preserve">the </w:t>
      </w:r>
      <w:r>
        <w:t xml:space="preserve">positive mental and physical affects that music, </w:t>
      </w:r>
      <w:proofErr w:type="gramStart"/>
      <w:r>
        <w:t>singing</w:t>
      </w:r>
      <w:proofErr w:type="gramEnd"/>
      <w:r>
        <w:t xml:space="preserve"> and song have on and within the brain in order to explore </w:t>
      </w:r>
      <w:r w:rsidRPr="00D952D6">
        <w:t xml:space="preserve">whether </w:t>
      </w:r>
      <w:r>
        <w:t>regular, one-on-one voice lessons can, because of this activation, serve to strengthen, heal, or possibly “inoculate” the brain from further harm by social media.</w:t>
      </w:r>
      <w:r w:rsidRPr="00D952D6">
        <w:t xml:space="preserve"> </w:t>
      </w:r>
    </w:p>
    <w:p w14:paraId="574A4C13" w14:textId="77777777" w:rsidR="001F400B" w:rsidRDefault="001F400B" w:rsidP="001F400B">
      <w:pPr>
        <w:spacing w:line="360" w:lineRule="auto"/>
      </w:pPr>
    </w:p>
    <w:p w14:paraId="585561C6" w14:textId="77777777" w:rsidR="001F400B" w:rsidRPr="00A32779" w:rsidRDefault="001F400B" w:rsidP="001F400B">
      <w:pPr>
        <w:spacing w:line="360" w:lineRule="auto"/>
        <w:rPr>
          <w:b/>
          <w:bCs/>
        </w:rPr>
      </w:pPr>
      <w:r>
        <w:rPr>
          <w:b/>
          <w:bCs/>
        </w:rPr>
        <w:t xml:space="preserve">The Power of </w:t>
      </w:r>
      <w:r w:rsidRPr="00A32779">
        <w:rPr>
          <w:b/>
          <w:bCs/>
        </w:rPr>
        <w:t xml:space="preserve">Music </w:t>
      </w:r>
      <w:r>
        <w:rPr>
          <w:b/>
          <w:bCs/>
        </w:rPr>
        <w:t>in</w:t>
      </w:r>
      <w:r w:rsidRPr="00A32779">
        <w:rPr>
          <w:b/>
          <w:bCs/>
        </w:rPr>
        <w:t xml:space="preserve"> the Brain</w:t>
      </w:r>
    </w:p>
    <w:p w14:paraId="5E94BFD8" w14:textId="77777777" w:rsidR="001F400B" w:rsidRDefault="001F400B" w:rsidP="001F400B">
      <w:pPr>
        <w:spacing w:line="360" w:lineRule="auto"/>
      </w:pPr>
    </w:p>
    <w:p w14:paraId="0B90B649" w14:textId="77777777" w:rsidR="001F400B" w:rsidRPr="008F6575" w:rsidRDefault="001F400B" w:rsidP="001F400B">
      <w:pPr>
        <w:spacing w:line="360" w:lineRule="auto"/>
      </w:pPr>
      <w:r w:rsidRPr="008F6575">
        <w:t>How Music Positively Affects the Brain</w:t>
      </w:r>
    </w:p>
    <w:p w14:paraId="49ADC8D0" w14:textId="77777777" w:rsidR="001F400B" w:rsidRDefault="001F400B" w:rsidP="001F400B">
      <w:pPr>
        <w:spacing w:line="360" w:lineRule="auto"/>
        <w:rPr>
          <w:lang w:val="en-GB"/>
        </w:rPr>
      </w:pPr>
    </w:p>
    <w:p w14:paraId="2AFDB98B" w14:textId="77777777" w:rsidR="001F400B" w:rsidRPr="00442213" w:rsidRDefault="001F400B" w:rsidP="001F400B">
      <w:pPr>
        <w:spacing w:line="360" w:lineRule="auto"/>
        <w:jc w:val="both"/>
        <w:rPr>
          <w:color w:val="000000"/>
        </w:rPr>
      </w:pPr>
      <w:r w:rsidRPr="00D952D6">
        <w:t>When music</w:t>
      </w:r>
      <w:r>
        <w:t>al</w:t>
      </w:r>
      <w:r w:rsidRPr="00D952D6">
        <w:t xml:space="preserve"> training is begun at an early age, it results in improved cognitive performance (</w:t>
      </w:r>
      <w:r>
        <w:t xml:space="preserve">Wan and </w:t>
      </w:r>
      <w:proofErr w:type="spellStart"/>
      <w:r>
        <w:t>Schlaug</w:t>
      </w:r>
      <w:proofErr w:type="spellEnd"/>
      <w:r>
        <w:t xml:space="preserve">, </w:t>
      </w:r>
      <w:r w:rsidRPr="00D952D6">
        <w:t>2010, p. 8.)</w:t>
      </w:r>
      <w:r>
        <w:t>.</w:t>
      </w:r>
      <w:r w:rsidRPr="00D952D6">
        <w:t xml:space="preserve"> </w:t>
      </w:r>
      <w:r>
        <w:t>A</w:t>
      </w:r>
      <w:r w:rsidRPr="00D952D6">
        <w:t>ging adults with no former musical training showed improvements in “working memory, perceptual speeds, and</w:t>
      </w:r>
      <w:r>
        <w:t xml:space="preserve"> </w:t>
      </w:r>
      <w:r w:rsidRPr="00D952D6">
        <w:t>motor skills after six months of intense piano lessons</w:t>
      </w:r>
      <w:r>
        <w:t xml:space="preserve">” </w:t>
      </w:r>
      <w:sdt>
        <w:sdtPr>
          <w:tag w:val="MENDELEY_CITATION_v3_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"/>
          <w:id w:val="133460316"/>
          <w:placeholder>
            <w:docPart w:val="A036AB0393AFF74BB7D79D16C3BD4B1B"/>
          </w:placeholder>
        </w:sdtPr>
        <w:sdtContent>
          <w:r>
            <w:rPr>
              <w:rFonts w:eastAsia="Times New Roman"/>
            </w:rPr>
            <w:t>(</w:t>
          </w:r>
          <w:proofErr w:type="spellStart"/>
          <w:r>
            <w:rPr>
              <w:rFonts w:eastAsia="Times New Roman"/>
            </w:rPr>
            <w:t>Bugos</w:t>
          </w:r>
          <w:proofErr w:type="spellEnd"/>
          <w:r>
            <w:rPr>
              <w:rFonts w:eastAsia="Times New Roman"/>
            </w:rPr>
            <w:t xml:space="preserve"> </w:t>
          </w:r>
          <w:r>
            <w:rPr>
              <w:rFonts w:eastAsia="Times New Roman"/>
              <w:i/>
              <w:iCs/>
            </w:rPr>
            <w:t>et al.</w:t>
          </w:r>
          <w:r>
            <w:rPr>
              <w:rFonts w:eastAsia="Times New Roman"/>
            </w:rPr>
            <w:t>, 2007)</w:t>
          </w:r>
        </w:sdtContent>
      </w:sdt>
      <w:r w:rsidRPr="00D952D6">
        <w:rPr>
          <w:color w:val="000000"/>
        </w:rPr>
        <w:t>.</w:t>
      </w:r>
      <w:r>
        <w:rPr>
          <w:color w:val="000000"/>
        </w:rPr>
        <w:t xml:space="preserve"> As seen below in Figure 5, an “effortful engagement” in musical pursuit can heal the brain by “triggering” neuroplasticity to recover language, motor skills, foster neural connections </w:t>
      </w:r>
      <w:sdt>
        <w:sdtPr>
          <w:rPr>
            <w:color w:val="000000"/>
          </w:rPr>
          <w:tag w:val="MENDELEY_CITATION_v3_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"/>
          <w:id w:val="2019272745"/>
          <w:placeholder>
            <w:docPart w:val="A036AB0393AFF74BB7D79D16C3BD4B1B"/>
          </w:placeholder>
        </w:sdtPr>
        <w:sdtContent>
          <w:r w:rsidRPr="00165D5A">
            <w:rPr>
              <w:color w:val="000000"/>
            </w:rPr>
            <w:t xml:space="preserve">(Thompson and </w:t>
          </w:r>
          <w:proofErr w:type="spellStart"/>
          <w:r w:rsidRPr="00165D5A">
            <w:rPr>
              <w:color w:val="000000"/>
            </w:rPr>
            <w:t>Schlaug</w:t>
          </w:r>
          <w:proofErr w:type="spellEnd"/>
          <w:r w:rsidRPr="00165D5A">
            <w:rPr>
              <w:color w:val="000000"/>
            </w:rPr>
            <w:t>, 2015)</w:t>
          </w:r>
        </w:sdtContent>
      </w:sdt>
      <w:r>
        <w:rPr>
          <w:color w:val="000000"/>
        </w:rPr>
        <w:t>.</w:t>
      </w:r>
    </w:p>
    <w:p w14:paraId="62C3C523" w14:textId="77777777" w:rsidR="001F400B" w:rsidRPr="00D952D6" w:rsidRDefault="001F400B" w:rsidP="001F400B">
      <w:pPr>
        <w:spacing w:line="360" w:lineRule="auto"/>
        <w:jc w:val="center"/>
        <w:rPr>
          <w:lang w:val="en-GB"/>
        </w:rPr>
      </w:pPr>
      <w:r w:rsidRPr="00D952D6">
        <w:rPr>
          <w:noProof/>
        </w:rPr>
        <w:drawing>
          <wp:inline distT="0" distB="0" distL="0" distR="0" wp14:anchorId="67EC57F8" wp14:editId="70F7C299">
            <wp:extent cx="3670300" cy="1819857"/>
            <wp:effectExtent l="0" t="0" r="0" b="0"/>
            <wp:docPr id="1" name="Picture 2"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28071" name="Picture 2" descr="A white text on a white backgroun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91723" cy="1830479"/>
                    </a:xfrm>
                    <a:prstGeom prst="rect">
                      <a:avLst/>
                    </a:prstGeom>
                  </pic:spPr>
                </pic:pic>
              </a:graphicData>
            </a:graphic>
          </wp:inline>
        </w:drawing>
      </w:r>
    </w:p>
    <w:p w14:paraId="0B6EC009" w14:textId="77777777" w:rsidR="001F400B" w:rsidRDefault="001F400B" w:rsidP="001F400B">
      <w:pPr>
        <w:spacing w:line="360" w:lineRule="auto"/>
        <w:jc w:val="center"/>
        <w:rPr>
          <w:color w:val="000000"/>
          <w:lang w:val="en-GB"/>
        </w:rPr>
      </w:pPr>
      <w:r>
        <w:rPr>
          <w:color w:val="000000"/>
          <w:lang w:val="en-GB"/>
        </w:rPr>
        <w:t xml:space="preserve">Figure 5 </w:t>
      </w:r>
      <w:sdt>
        <w:sdtPr>
          <w:rPr>
            <w:color w:val="000000"/>
            <w:lang w:val="en-GB"/>
          </w:rPr>
          <w:tag w:val="MENDELEY_CITATION_v3_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"/>
          <w:id w:val="-568963986"/>
          <w:placeholder>
            <w:docPart w:val="AC4AD939B2863445BB6005718CC1DD86"/>
          </w:placeholder>
        </w:sdtPr>
        <w:sdtContent>
          <w:r>
            <w:rPr>
              <w:rFonts w:eastAsia="Times New Roman"/>
            </w:rPr>
            <w:t xml:space="preserve">(Thompson &amp; </w:t>
          </w:r>
          <w:proofErr w:type="spellStart"/>
          <w:r>
            <w:rPr>
              <w:rFonts w:eastAsia="Times New Roman"/>
            </w:rPr>
            <w:t>Schlaug</w:t>
          </w:r>
          <w:proofErr w:type="spellEnd"/>
          <w:r>
            <w:rPr>
              <w:rFonts w:eastAsia="Times New Roman"/>
            </w:rPr>
            <w:t>, 2015, pg. 33)</w:t>
          </w:r>
        </w:sdtContent>
      </w:sdt>
    </w:p>
    <w:p w14:paraId="32C9D776" w14:textId="77777777" w:rsidR="001F400B" w:rsidRPr="00D952D6" w:rsidRDefault="001F400B" w:rsidP="001F400B">
      <w:pPr>
        <w:spacing w:line="360" w:lineRule="auto"/>
        <w:jc w:val="center"/>
        <w:rPr>
          <w:lang w:val="en-GB"/>
        </w:rPr>
      </w:pPr>
    </w:p>
    <w:p w14:paraId="045B9A92" w14:textId="77777777" w:rsidR="001F400B" w:rsidRPr="00D952D6" w:rsidRDefault="001F400B" w:rsidP="001F400B">
      <w:pPr>
        <w:spacing w:line="360" w:lineRule="auto"/>
        <w:jc w:val="both"/>
        <w:rPr>
          <w:color w:val="000000"/>
        </w:rPr>
      </w:pPr>
      <w:r w:rsidRPr="00D952D6">
        <w:rPr>
          <w:color w:val="000000"/>
        </w:rPr>
        <w:t xml:space="preserve">Studies </w:t>
      </w:r>
      <w:r w:rsidRPr="00D952D6">
        <w:t>show that musical training improves brain function and could be useful as a therapeutic treatment of both neurological and developmental disorders</w:t>
      </w:r>
      <w:r>
        <w:t xml:space="preserve"> </w:t>
      </w:r>
      <w:sdt>
        <w:sdtPr>
          <w:tag w:val="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"/>
          <w:id w:val="641164088"/>
          <w:placeholder>
            <w:docPart w:val="33C10CF32870F545A7CB2B021C2A68C3"/>
          </w:placeholder>
        </w:sdtPr>
        <w:sdtContent>
          <w:r>
            <w:rPr>
              <w:rFonts w:eastAsia="Times New Roman"/>
            </w:rPr>
            <w:t>(</w:t>
          </w:r>
          <w:proofErr w:type="spellStart"/>
          <w:r>
            <w:rPr>
              <w:rFonts w:eastAsia="Times New Roman"/>
            </w:rPr>
            <w:t>Peretz</w:t>
          </w:r>
          <w:proofErr w:type="spellEnd"/>
          <w:r>
            <w:rPr>
              <w:rFonts w:eastAsia="Times New Roman"/>
            </w:rPr>
            <w:t xml:space="preserve">, Gagnon, Hébert, </w:t>
          </w:r>
          <w:r>
            <w:rPr>
              <w:rFonts w:eastAsia="Times New Roman"/>
              <w:i/>
              <w:iCs/>
            </w:rPr>
            <w:t>et al.</w:t>
          </w:r>
          <w:r>
            <w:rPr>
              <w:rFonts w:eastAsia="Times New Roman"/>
            </w:rPr>
            <w:t xml:space="preserve">, 2004; </w:t>
          </w:r>
          <w:proofErr w:type="spellStart"/>
          <w:r>
            <w:rPr>
              <w:rFonts w:eastAsia="Times New Roman"/>
            </w:rPr>
            <w:t>Peretz</w:t>
          </w:r>
          <w:proofErr w:type="spellEnd"/>
          <w:r>
            <w:rPr>
              <w:rFonts w:eastAsia="Times New Roman"/>
            </w:rPr>
            <w:t xml:space="preserve"> and </w:t>
          </w:r>
          <w:proofErr w:type="spellStart"/>
          <w:r>
            <w:rPr>
              <w:rFonts w:eastAsia="Times New Roman"/>
            </w:rPr>
            <w:t>Zatorre</w:t>
          </w:r>
          <w:proofErr w:type="spellEnd"/>
          <w:r>
            <w:rPr>
              <w:rFonts w:eastAsia="Times New Roman"/>
            </w:rPr>
            <w:t xml:space="preserve">, 2005; </w:t>
          </w:r>
          <w:proofErr w:type="spellStart"/>
          <w:r>
            <w:rPr>
              <w:rFonts w:eastAsia="Times New Roman"/>
            </w:rPr>
            <w:t>Bugos</w:t>
          </w:r>
          <w:proofErr w:type="spellEnd"/>
          <w:r>
            <w:rPr>
              <w:rFonts w:eastAsia="Times New Roman"/>
            </w:rPr>
            <w:t xml:space="preserve"> </w:t>
          </w:r>
          <w:r>
            <w:rPr>
              <w:rFonts w:eastAsia="Times New Roman"/>
              <w:i/>
              <w:iCs/>
            </w:rPr>
            <w:t>et al.</w:t>
          </w:r>
          <w:r>
            <w:rPr>
              <w:rFonts w:eastAsia="Times New Roman"/>
            </w:rPr>
            <w:t xml:space="preserve">, 2007; Wan and </w:t>
          </w:r>
          <w:proofErr w:type="spellStart"/>
          <w:r>
            <w:rPr>
              <w:rFonts w:eastAsia="Times New Roman"/>
            </w:rPr>
            <w:t>Schlaug</w:t>
          </w:r>
          <w:proofErr w:type="spellEnd"/>
          <w:r>
            <w:rPr>
              <w:rFonts w:eastAsia="Times New Roman"/>
            </w:rPr>
            <w:t xml:space="preserve">, 2010; Wan </w:t>
          </w:r>
          <w:r>
            <w:rPr>
              <w:rFonts w:eastAsia="Times New Roman"/>
              <w:i/>
              <w:iCs/>
            </w:rPr>
            <w:t>et al.</w:t>
          </w:r>
          <w:r>
            <w:rPr>
              <w:rFonts w:eastAsia="Times New Roman"/>
            </w:rPr>
            <w:t xml:space="preserve">, 2010; </w:t>
          </w:r>
          <w:proofErr w:type="spellStart"/>
          <w:r>
            <w:rPr>
              <w:rFonts w:eastAsia="Times New Roman"/>
            </w:rPr>
            <w:t>Jäncke</w:t>
          </w:r>
          <w:proofErr w:type="spellEnd"/>
          <w:r>
            <w:rPr>
              <w:rFonts w:eastAsia="Times New Roman"/>
            </w:rPr>
            <w:t xml:space="preserve">, 2012; Thompson and </w:t>
          </w:r>
          <w:proofErr w:type="spellStart"/>
          <w:r>
            <w:rPr>
              <w:rFonts w:eastAsia="Times New Roman"/>
            </w:rPr>
            <w:t>Schlaug</w:t>
          </w:r>
          <w:proofErr w:type="spellEnd"/>
          <w:r>
            <w:rPr>
              <w:rFonts w:eastAsia="Times New Roman"/>
            </w:rPr>
            <w:t>, 2015)</w:t>
          </w:r>
        </w:sdtContent>
      </w:sdt>
      <w:r>
        <w:t>.</w:t>
      </w:r>
    </w:p>
    <w:p w14:paraId="49457834" w14:textId="77777777" w:rsidR="001F400B" w:rsidRDefault="001F400B" w:rsidP="001F400B">
      <w:pPr>
        <w:spacing w:line="360" w:lineRule="auto"/>
      </w:pPr>
    </w:p>
    <w:p w14:paraId="09214054" w14:textId="77777777" w:rsidR="001F400B" w:rsidRDefault="001F400B" w:rsidP="001F400B">
      <w:pPr>
        <w:spacing w:line="360" w:lineRule="auto"/>
        <w:jc w:val="both"/>
        <w:rPr>
          <w:color w:val="000000"/>
        </w:rPr>
      </w:pPr>
      <w:r w:rsidRPr="00D952D6">
        <w:t xml:space="preserve">Increased brain “adaptations” have been noted following </w:t>
      </w:r>
      <w:r>
        <w:t xml:space="preserve">serious </w:t>
      </w:r>
      <w:r w:rsidRPr="00D952D6">
        <w:t>musical training, not only in the auditory regions of the brain as might be expected, but also in the multi-</w:t>
      </w:r>
      <w:r>
        <w:t>and cross-</w:t>
      </w:r>
      <w:r w:rsidRPr="00D952D6">
        <w:t xml:space="preserve">modal integration </w:t>
      </w:r>
      <w:r>
        <w:t xml:space="preserve">of auditory and somatosensory signals resulting in increased plasticity within </w:t>
      </w:r>
      <w:r w:rsidRPr="00D952D6">
        <w:t>regions</w:t>
      </w:r>
      <w:r>
        <w:t xml:space="preserve"> </w:t>
      </w:r>
      <w:sdt>
        <w:sdtPr>
          <w:tag w:val="MENDELEY_CITATION_v3_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"/>
          <w:id w:val="667058968"/>
          <w:placeholder>
            <w:docPart w:val="A036AB0393AFF74BB7D79D16C3BD4B1B"/>
          </w:placeholder>
        </w:sdtPr>
        <w:sdtContent>
          <w:r>
            <w:rPr>
              <w:rFonts w:eastAsia="Times New Roman"/>
            </w:rPr>
            <w:t xml:space="preserve">(Kleber </w:t>
          </w:r>
          <w:r>
            <w:rPr>
              <w:rFonts w:eastAsia="Times New Roman"/>
              <w:i/>
              <w:iCs/>
            </w:rPr>
            <w:t>et al.</w:t>
          </w:r>
          <w:r>
            <w:rPr>
              <w:rFonts w:eastAsia="Times New Roman"/>
            </w:rPr>
            <w:t xml:space="preserve">, 2010, p. 1144; Wan and </w:t>
          </w:r>
          <w:proofErr w:type="spellStart"/>
          <w:r>
            <w:rPr>
              <w:rFonts w:eastAsia="Times New Roman"/>
            </w:rPr>
            <w:t>Schlaug</w:t>
          </w:r>
          <w:proofErr w:type="spellEnd"/>
          <w:r>
            <w:rPr>
              <w:rFonts w:eastAsia="Times New Roman"/>
            </w:rPr>
            <w:t>, 2010, p. 8)</w:t>
          </w:r>
        </w:sdtContent>
      </w:sdt>
      <w:r>
        <w:t>. The adaptations within the</w:t>
      </w:r>
      <w:r>
        <w:rPr>
          <w:color w:val="000000"/>
        </w:rPr>
        <w:t xml:space="preserve"> brains of proficient musicians (despite decreased involvement due to more focused, task relevant and efficient processing) include: increased cortical representation of hands and fingers and motor cortical excitability, involvement in the auditory cortex, a larger cerebellum and anterior corpus callosum, and an increase in the structure of the fiber tract within the white matter of the brain (Bengtsson, Elbert, Hebb, Hutchinson, Rosenkranz, Schneider, </w:t>
      </w:r>
      <w:proofErr w:type="spellStart"/>
      <w:r>
        <w:rPr>
          <w:color w:val="000000"/>
        </w:rPr>
        <w:t>Pantev</w:t>
      </w:r>
      <w:proofErr w:type="spellEnd"/>
      <w:r>
        <w:rPr>
          <w:color w:val="000000"/>
        </w:rPr>
        <w:t xml:space="preserve"> in Kleber </w:t>
      </w:r>
      <w:r w:rsidRPr="006D7AAD">
        <w:rPr>
          <w:i/>
          <w:iCs/>
          <w:color w:val="000000"/>
        </w:rPr>
        <w:t>et al.</w:t>
      </w:r>
      <w:r>
        <w:rPr>
          <w:i/>
          <w:iCs/>
          <w:color w:val="000000"/>
        </w:rPr>
        <w:t>,</w:t>
      </w:r>
      <w:r w:rsidRPr="006D7AAD">
        <w:rPr>
          <w:i/>
          <w:iCs/>
          <w:color w:val="000000"/>
        </w:rPr>
        <w:t xml:space="preserve"> </w:t>
      </w:r>
      <w:r>
        <w:rPr>
          <w:color w:val="000000"/>
        </w:rPr>
        <w:t>2010).</w:t>
      </w:r>
      <w:r w:rsidRPr="006C1D65">
        <w:rPr>
          <w:color w:val="000000"/>
        </w:rPr>
        <w:t xml:space="preserve"> </w:t>
      </w:r>
    </w:p>
    <w:p w14:paraId="5BAD9D65" w14:textId="77777777" w:rsidR="001F400B" w:rsidRDefault="001F400B" w:rsidP="001F400B">
      <w:pPr>
        <w:spacing w:line="360" w:lineRule="auto"/>
        <w:ind w:firstLine="720"/>
        <w:rPr>
          <w:color w:val="000000"/>
        </w:rPr>
      </w:pPr>
    </w:p>
    <w:p w14:paraId="2E7C2574" w14:textId="77777777" w:rsidR="001F400B" w:rsidRPr="00B14B23" w:rsidRDefault="001F400B" w:rsidP="001F400B">
      <w:pPr>
        <w:spacing w:line="360" w:lineRule="auto"/>
        <w:rPr>
          <w:b/>
          <w:bCs/>
          <w:color w:val="000000"/>
        </w:rPr>
      </w:pPr>
      <w:r w:rsidRPr="00B14B23">
        <w:rPr>
          <w:b/>
          <w:bCs/>
          <w:color w:val="000000"/>
        </w:rPr>
        <w:t>The Power of Song in the Brain</w:t>
      </w:r>
    </w:p>
    <w:p w14:paraId="6BB58CFC" w14:textId="77777777" w:rsidR="001F400B" w:rsidRDefault="001F400B" w:rsidP="001F400B">
      <w:pPr>
        <w:spacing w:line="360" w:lineRule="auto"/>
        <w:rPr>
          <w:color w:val="000000"/>
        </w:rPr>
      </w:pPr>
    </w:p>
    <w:p w14:paraId="2EEE8214" w14:textId="77777777" w:rsidR="001F400B" w:rsidRDefault="001F400B" w:rsidP="001F400B">
      <w:pPr>
        <w:spacing w:line="360" w:lineRule="auto"/>
        <w:rPr>
          <w:color w:val="000000"/>
        </w:rPr>
      </w:pPr>
      <w:r>
        <w:rPr>
          <w:color w:val="000000"/>
        </w:rPr>
        <w:t xml:space="preserve">The Evolution of Song: </w:t>
      </w:r>
      <w:proofErr w:type="gramStart"/>
      <w:r>
        <w:rPr>
          <w:color w:val="000000"/>
        </w:rPr>
        <w:t>the</w:t>
      </w:r>
      <w:proofErr w:type="gramEnd"/>
      <w:r>
        <w:rPr>
          <w:color w:val="000000"/>
        </w:rPr>
        <w:t xml:space="preserve"> Brain’s “First Language”?</w:t>
      </w:r>
    </w:p>
    <w:p w14:paraId="0F010DB7" w14:textId="77777777" w:rsidR="001F400B" w:rsidRDefault="001F400B" w:rsidP="001F400B">
      <w:pPr>
        <w:spacing w:line="360" w:lineRule="auto"/>
        <w:rPr>
          <w:color w:val="000000"/>
        </w:rPr>
      </w:pPr>
    </w:p>
    <w:p w14:paraId="3677CDCB" w14:textId="77777777" w:rsidR="001F400B" w:rsidRDefault="001F400B" w:rsidP="001F400B">
      <w:pPr>
        <w:spacing w:line="360" w:lineRule="auto"/>
        <w:jc w:val="both"/>
        <w:rPr>
          <w:color w:val="000000"/>
        </w:rPr>
      </w:pPr>
      <w:r>
        <w:rPr>
          <w:color w:val="000000"/>
        </w:rPr>
        <w:t xml:space="preserve">Evolutionarily speaking, the ability for the brain to recognize song is thought to have derived from experience over time </w:t>
      </w:r>
      <w:sdt>
        <w:sdtPr>
          <w:rPr>
            <w:color w:val="000000"/>
          </w:rPr>
          <w:tag w:val="MENDELEY_CITATION_v3_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"/>
          <w:id w:val="48034095"/>
          <w:placeholder>
            <w:docPart w:val="E919098AC9E31F489987701D39FE7155"/>
          </w:placeholder>
        </w:sdtPr>
        <w:sdtContent>
          <w:r>
            <w:rPr>
              <w:rFonts w:eastAsia="Times New Roman"/>
            </w:rPr>
            <w:t>(Norman-</w:t>
          </w:r>
          <w:proofErr w:type="spellStart"/>
          <w:r>
            <w:rPr>
              <w:rFonts w:eastAsia="Times New Roman"/>
            </w:rPr>
            <w:t>Haignere</w:t>
          </w:r>
          <w:proofErr w:type="spellEnd"/>
          <w:r>
            <w:rPr>
              <w:rFonts w:eastAsia="Times New Roman"/>
            </w:rPr>
            <w:t xml:space="preserve"> </w:t>
          </w:r>
          <w:r>
            <w:rPr>
              <w:rFonts w:eastAsia="Times New Roman"/>
              <w:i/>
              <w:iCs/>
            </w:rPr>
            <w:t>et al.</w:t>
          </w:r>
          <w:r>
            <w:rPr>
              <w:rFonts w:eastAsia="Times New Roman"/>
            </w:rPr>
            <w:t>, 2022, p. 12)</w:t>
          </w:r>
        </w:sdtContent>
      </w:sdt>
      <w:r>
        <w:rPr>
          <w:color w:val="000000"/>
        </w:rPr>
        <w:t xml:space="preserve"> It could be said, based on these findings, that the brain’s “first language” is song. Reading, for instance, is a recent invention and technical musical ability arises from personal experience and requires the use of instruments </w:t>
      </w:r>
      <w:sdt>
        <w:sdtPr>
          <w:rPr>
            <w:color w:val="000000"/>
          </w:rPr>
          <w:tag w:val="MENDELEY_CITATION_v3_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"/>
          <w:id w:val="232825479"/>
          <w:placeholder>
            <w:docPart w:val="A036AB0393AFF74BB7D79D16C3BD4B1B"/>
          </w:placeholder>
        </w:sdtPr>
        <w:sdtContent>
          <w:r w:rsidRPr="00165D5A">
            <w:rPr>
              <w:color w:val="000000"/>
            </w:rPr>
            <w:t>(2022, p. 13)</w:t>
          </w:r>
        </w:sdtContent>
      </w:sdt>
      <w:r>
        <w:rPr>
          <w:color w:val="000000"/>
        </w:rPr>
        <w:t xml:space="preserve">. However, singing could have shaped neural circuits over the course of evolution since it “appears to be a natural and instinctive behavior that is widely present across human societies and does not require technology” (2022, pg. 13). For Darwin and </w:t>
      </w:r>
      <w:proofErr w:type="spellStart"/>
      <w:r>
        <w:rPr>
          <w:color w:val="000000"/>
        </w:rPr>
        <w:t>Jordania</w:t>
      </w:r>
      <w:proofErr w:type="spellEnd"/>
      <w:r>
        <w:rPr>
          <w:color w:val="000000"/>
        </w:rPr>
        <w:t xml:space="preserve"> “</w:t>
      </w:r>
      <w:r w:rsidRPr="00BC480B">
        <w:rPr>
          <w:color w:val="000000"/>
        </w:rPr>
        <w:t xml:space="preserve">singing </w:t>
      </w:r>
      <w:r>
        <w:rPr>
          <w:color w:val="000000"/>
        </w:rPr>
        <w:t xml:space="preserve">[both] </w:t>
      </w:r>
      <w:r w:rsidRPr="00BC480B">
        <w:rPr>
          <w:color w:val="000000"/>
        </w:rPr>
        <w:t>preceded and</w:t>
      </w:r>
      <w:r>
        <w:rPr>
          <w:color w:val="000000"/>
        </w:rPr>
        <w:t xml:space="preserve"> </w:t>
      </w:r>
      <w:r w:rsidRPr="00BC480B">
        <w:rPr>
          <w:color w:val="000000"/>
        </w:rPr>
        <w:t>determined the formation of language</w:t>
      </w:r>
      <w:r>
        <w:rPr>
          <w:color w:val="000000"/>
        </w:rPr>
        <w:t>” and that “</w:t>
      </w:r>
      <w:r w:rsidRPr="00595EF4">
        <w:rPr>
          <w:color w:val="000000"/>
        </w:rPr>
        <w:t>communication evolved from vocalization to more</w:t>
      </w:r>
      <w:r>
        <w:rPr>
          <w:color w:val="000000"/>
        </w:rPr>
        <w:t xml:space="preserve"> </w:t>
      </w:r>
      <w:r w:rsidRPr="00595EF4">
        <w:rPr>
          <w:color w:val="000000"/>
        </w:rPr>
        <w:t>complex oral communication</w:t>
      </w:r>
      <w:r>
        <w:rPr>
          <w:color w:val="000000"/>
        </w:rPr>
        <w:t xml:space="preserve">” </w:t>
      </w:r>
      <w:sdt>
        <w:sdtPr>
          <w:rPr>
            <w:color w:val="000000"/>
          </w:rPr>
          <w:tag w:val="MENDELEY_CITATION_v3_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"/>
          <w:id w:val="2106377572"/>
          <w:placeholder>
            <w:docPart w:val="B4B25ED0BDF93C489E43AFC0BAA12842"/>
          </w:placeholder>
        </w:sdtPr>
        <w:sdtContent>
          <w:r w:rsidRPr="00165D5A">
            <w:rPr>
              <w:color w:val="000000"/>
            </w:rPr>
            <w:t xml:space="preserve">(Monti, </w:t>
          </w:r>
          <w:proofErr w:type="gramStart"/>
          <w:r w:rsidRPr="00165D5A">
            <w:rPr>
              <w:color w:val="000000"/>
            </w:rPr>
            <w:t>Aiello</w:t>
          </w:r>
          <w:proofErr w:type="gramEnd"/>
          <w:r w:rsidRPr="00165D5A">
            <w:rPr>
              <w:color w:val="000000"/>
            </w:rPr>
            <w:t xml:space="preserve"> and Carroll, 2016, p. 485)</w:t>
          </w:r>
        </w:sdtContent>
      </w:sdt>
      <w:r>
        <w:rPr>
          <w:color w:val="000000"/>
        </w:rPr>
        <w:t xml:space="preserve">. Darwin posited that the first sounds made by homo sapiens were made by involuntary contractions within the chest and glottis which gave rise to vocal sounds and became “musical expression” </w:t>
      </w:r>
      <w:sdt>
        <w:sdtPr>
          <w:rPr>
            <w:color w:val="000000"/>
          </w:rPr>
          <w:tag w:val="MENDELEY_CITATION_v3_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"/>
          <w:id w:val="1351303807"/>
          <w:placeholder>
            <w:docPart w:val="B4B25ED0BDF93C489E43AFC0BAA12842"/>
          </w:placeholder>
        </w:sdtPr>
        <w:sdtContent>
          <w:r w:rsidRPr="00165D5A">
            <w:rPr>
              <w:color w:val="000000"/>
            </w:rPr>
            <w:t xml:space="preserve">(Darwin, 1916; Monti, </w:t>
          </w:r>
          <w:proofErr w:type="gramStart"/>
          <w:r w:rsidRPr="00165D5A">
            <w:rPr>
              <w:color w:val="000000"/>
            </w:rPr>
            <w:t>Aiello</w:t>
          </w:r>
          <w:proofErr w:type="gramEnd"/>
          <w:r w:rsidRPr="00165D5A">
            <w:rPr>
              <w:color w:val="000000"/>
            </w:rPr>
            <w:t xml:space="preserve"> and Carroll, 2016, p. 486)</w:t>
          </w:r>
        </w:sdtContent>
      </w:sdt>
      <w:r>
        <w:rPr>
          <w:color w:val="000000"/>
        </w:rPr>
        <w:t xml:space="preserve">. Numerous studies show that infants respond favorably to singing and certain cadences and pitch </w:t>
      </w:r>
      <w:sdt>
        <w:sdtPr>
          <w:rPr>
            <w:color w:val="000000"/>
          </w:rPr>
          <w:tag w:val="MENDELEY_CITATION_v3_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"/>
          <w:id w:val="-1253969074"/>
          <w:placeholder>
            <w:docPart w:val="B4B25ED0BDF93C489E43AFC0BAA12842"/>
          </w:placeholder>
        </w:sdtPr>
        <w:sdtContent>
          <w:r w:rsidRPr="00165D5A">
            <w:rPr>
              <w:color w:val="000000"/>
            </w:rPr>
            <w:t>(2016, p. 486)</w:t>
          </w:r>
        </w:sdtContent>
      </w:sdt>
      <w:r>
        <w:rPr>
          <w:color w:val="000000"/>
        </w:rPr>
        <w:t xml:space="preserve">. In my own pedagogical training for Suzuki voice in Finland, I had the opportunity to teach infants and found, anecdotally, that the infants I taught were able to sing before they could speak and were riveted by song. There seems to be </w:t>
      </w:r>
      <w:proofErr w:type="gramStart"/>
      <w:r>
        <w:rPr>
          <w:color w:val="000000"/>
        </w:rPr>
        <w:t>a general consensus</w:t>
      </w:r>
      <w:proofErr w:type="gramEnd"/>
      <w:r>
        <w:rPr>
          <w:color w:val="000000"/>
        </w:rPr>
        <w:t xml:space="preserve"> that song has a unique place in the brain. However, much about the brain remains unknown and the above studies often used terms such as “appears to be” and “posited” because of the intrinsic uncertainty of the facts in this arena. The brain and its inner workings remain, as implied by these qualifiers, largely unknown. However, the stipulation that the ability to sing appears to be somehow innate, raises the possibility of a truly universal “language” through the vehicle of song that can activate a specific neural network within the brain without the need for technological gadgets or complicated instruments </w:t>
      </w:r>
      <w:sdt>
        <w:sdtPr>
          <w:rPr>
            <w:color w:val="000000"/>
          </w:rPr>
          <w:tag w:val="MENDELEY_CITATION_v3_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"/>
          <w:id w:val="1617330507"/>
          <w:placeholder>
            <w:docPart w:val="B4B25ED0BDF93C489E43AFC0BAA12842"/>
          </w:placeholder>
        </w:sdtPr>
        <w:sdtContent>
          <w:r>
            <w:rPr>
              <w:rFonts w:eastAsia="Times New Roman"/>
            </w:rPr>
            <w:t>(</w:t>
          </w:r>
          <w:proofErr w:type="spellStart"/>
          <w:r>
            <w:rPr>
              <w:rFonts w:eastAsia="Times New Roman"/>
            </w:rPr>
            <w:t>Peretz</w:t>
          </w:r>
          <w:proofErr w:type="spellEnd"/>
          <w:r>
            <w:rPr>
              <w:rFonts w:eastAsia="Times New Roman"/>
            </w:rPr>
            <w:t xml:space="preserve">, Gagnon, Hébert, </w:t>
          </w:r>
          <w:r>
            <w:rPr>
              <w:rFonts w:eastAsia="Times New Roman"/>
              <w:i/>
              <w:iCs/>
            </w:rPr>
            <w:t>et al.</w:t>
          </w:r>
          <w:r>
            <w:rPr>
              <w:rFonts w:eastAsia="Times New Roman"/>
            </w:rPr>
            <w:t xml:space="preserve">, 2004; </w:t>
          </w:r>
          <w:proofErr w:type="spellStart"/>
          <w:r>
            <w:rPr>
              <w:rFonts w:eastAsia="Times New Roman"/>
            </w:rPr>
            <w:t>Trollinger</w:t>
          </w:r>
          <w:proofErr w:type="spellEnd"/>
          <w:r>
            <w:rPr>
              <w:rFonts w:eastAsia="Times New Roman"/>
            </w:rPr>
            <w:t>, 2010)</w:t>
          </w:r>
        </w:sdtContent>
      </w:sdt>
      <w:r>
        <w:rPr>
          <w:color w:val="000000"/>
        </w:rPr>
        <w:t>. The body is its own multifaceted, complicated instrument about which much continues to be written and perhaps it could be said that the brain recognizes it as such, differentiating it from other musical forms.</w:t>
      </w:r>
    </w:p>
    <w:p w14:paraId="2D1EB3F2" w14:textId="77777777" w:rsidR="001F400B" w:rsidRDefault="001F400B" w:rsidP="001F400B">
      <w:pPr>
        <w:spacing w:line="360" w:lineRule="auto"/>
        <w:rPr>
          <w:color w:val="000000"/>
        </w:rPr>
      </w:pPr>
    </w:p>
    <w:p w14:paraId="0DEA2488" w14:textId="77777777" w:rsidR="001F400B" w:rsidRDefault="001F400B" w:rsidP="001F400B">
      <w:pPr>
        <w:spacing w:line="360" w:lineRule="auto"/>
        <w:rPr>
          <w:color w:val="000000"/>
        </w:rPr>
      </w:pPr>
      <w:r>
        <w:rPr>
          <w:color w:val="000000"/>
        </w:rPr>
        <w:t xml:space="preserve">Song </w:t>
      </w:r>
      <w:r w:rsidRPr="0007018F">
        <w:rPr>
          <w:color w:val="000000"/>
          <w:u w:val="single"/>
        </w:rPr>
        <w:t>Outside</w:t>
      </w:r>
      <w:r>
        <w:rPr>
          <w:color w:val="000000"/>
        </w:rPr>
        <w:t xml:space="preserve"> of the Brain: How the Brain Recognizes Song</w:t>
      </w:r>
    </w:p>
    <w:p w14:paraId="6A88322C" w14:textId="77777777" w:rsidR="001F400B" w:rsidRDefault="001F400B" w:rsidP="001F400B">
      <w:pPr>
        <w:spacing w:line="360" w:lineRule="auto"/>
        <w:rPr>
          <w:color w:val="000000"/>
        </w:rPr>
      </w:pPr>
    </w:p>
    <w:p w14:paraId="05F9A7BE" w14:textId="77777777" w:rsidR="001F400B" w:rsidRDefault="001F400B" w:rsidP="001F400B">
      <w:pPr>
        <w:spacing w:line="360" w:lineRule="auto"/>
        <w:jc w:val="both"/>
        <w:rPr>
          <w:color w:val="000000"/>
        </w:rPr>
      </w:pPr>
      <w:r>
        <w:rPr>
          <w:color w:val="000000"/>
        </w:rPr>
        <w:t>R</w:t>
      </w:r>
      <w:r w:rsidRPr="00D952D6">
        <w:rPr>
          <w:color w:val="000000"/>
        </w:rPr>
        <w:t xml:space="preserve">esearchers from MIT found that specific neurons within the brain’s auditory cortex responds only to </w:t>
      </w:r>
      <w:r>
        <w:rPr>
          <w:color w:val="000000"/>
        </w:rPr>
        <w:t xml:space="preserve">the perception of </w:t>
      </w:r>
      <w:r w:rsidRPr="00D952D6">
        <w:rPr>
          <w:color w:val="000000"/>
        </w:rPr>
        <w:t>singing</w:t>
      </w:r>
      <w:r>
        <w:rPr>
          <w:color w:val="000000"/>
        </w:rPr>
        <w:t xml:space="preserve"> (or “song”)</w:t>
      </w:r>
      <w:r w:rsidRPr="00D952D6">
        <w:rPr>
          <w:color w:val="000000"/>
        </w:rPr>
        <w:t xml:space="preserve">, as opposed to </w:t>
      </w:r>
      <w:r>
        <w:rPr>
          <w:color w:val="000000"/>
        </w:rPr>
        <w:t xml:space="preserve">other sounds such as </w:t>
      </w:r>
      <w:r w:rsidRPr="00D952D6">
        <w:rPr>
          <w:color w:val="000000"/>
        </w:rPr>
        <w:t xml:space="preserve">spoken dialogue or </w:t>
      </w:r>
      <w:r>
        <w:rPr>
          <w:color w:val="000000"/>
        </w:rPr>
        <w:t xml:space="preserve">even </w:t>
      </w:r>
      <w:r w:rsidRPr="00D952D6">
        <w:rPr>
          <w:color w:val="000000"/>
        </w:rPr>
        <w:t>instrumental music</w:t>
      </w:r>
      <w:r>
        <w:rPr>
          <w:color w:val="000000"/>
        </w:rPr>
        <w:t xml:space="preserve"> </w:t>
      </w:r>
      <w:sdt>
        <w:sdtPr>
          <w:rPr>
            <w:color w:val="000000"/>
          </w:rPr>
          <w:tag w:val="MENDELEY_CITATION_v3_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"/>
          <w:id w:val="-1072194886"/>
          <w:placeholder>
            <w:docPart w:val="A036AB0393AFF74BB7D79D16C3BD4B1B"/>
          </w:placeholder>
        </w:sdtPr>
        <w:sdtContent>
          <w:r>
            <w:rPr>
              <w:rFonts w:eastAsia="Times New Roman"/>
            </w:rPr>
            <w:t>(Norman-</w:t>
          </w:r>
          <w:proofErr w:type="spellStart"/>
          <w:r>
            <w:rPr>
              <w:rFonts w:eastAsia="Times New Roman"/>
            </w:rPr>
            <w:t>Haignere</w:t>
          </w:r>
          <w:proofErr w:type="spellEnd"/>
          <w:r>
            <w:rPr>
              <w:rFonts w:eastAsia="Times New Roman"/>
            </w:rPr>
            <w:t xml:space="preserve"> </w:t>
          </w:r>
          <w:r>
            <w:rPr>
              <w:rFonts w:eastAsia="Times New Roman"/>
              <w:i/>
              <w:iCs/>
            </w:rPr>
            <w:t>et al.</w:t>
          </w:r>
          <w:r>
            <w:rPr>
              <w:rFonts w:eastAsia="Times New Roman"/>
            </w:rPr>
            <w:t>, 2022; Osborne, 2022)</w:t>
          </w:r>
        </w:sdtContent>
      </w:sdt>
      <w:r>
        <w:rPr>
          <w:color w:val="000000"/>
        </w:rPr>
        <w:t>. In this study, electrodes were placed directly on the surface of the brains of fifteen participants to measure the neural responses through a technique known as electrocorticography (“</w:t>
      </w:r>
      <w:proofErr w:type="spellStart"/>
      <w:r>
        <w:rPr>
          <w:color w:val="000000"/>
        </w:rPr>
        <w:t>ECoG</w:t>
      </w:r>
      <w:proofErr w:type="spellEnd"/>
      <w:r>
        <w:rPr>
          <w:color w:val="000000"/>
        </w:rPr>
        <w:t xml:space="preserve">”) (Osborne, 2022). The participants were played 165 different sounds such as male and female spoken voices, breathing, cellphone ringtones and vibrations, tooth brushing and flushing toilet, and singing (accompanied with musical background) </w:t>
      </w:r>
      <w:sdt>
        <w:sdtPr>
          <w:rPr>
            <w:color w:val="000000"/>
          </w:rPr>
          <w:tag w:val="MENDELEY_CITATION_v3_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"/>
          <w:id w:val="146255140"/>
          <w:placeholder>
            <w:docPart w:val="A036AB0393AFF74BB7D79D16C3BD4B1B"/>
          </w:placeholder>
        </w:sdtPr>
        <w:sdtContent>
          <w:r>
            <w:rPr>
              <w:rFonts w:eastAsia="Times New Roman"/>
            </w:rPr>
            <w:t>(Norman-</w:t>
          </w:r>
          <w:proofErr w:type="spellStart"/>
          <w:r>
            <w:rPr>
              <w:rFonts w:eastAsia="Times New Roman"/>
            </w:rPr>
            <w:t>Haignere</w:t>
          </w:r>
          <w:proofErr w:type="spellEnd"/>
          <w:r>
            <w:rPr>
              <w:rFonts w:eastAsia="Times New Roman"/>
            </w:rPr>
            <w:t xml:space="preserve"> </w:t>
          </w:r>
          <w:r>
            <w:rPr>
              <w:rFonts w:eastAsia="Times New Roman"/>
              <w:i/>
              <w:iCs/>
            </w:rPr>
            <w:t>et al.</w:t>
          </w:r>
          <w:r>
            <w:rPr>
              <w:rFonts w:eastAsia="Times New Roman"/>
            </w:rPr>
            <w:t>, 2022; Osborne, 2022)</w:t>
          </w:r>
        </w:sdtContent>
      </w:sdt>
      <w:r>
        <w:rPr>
          <w:color w:val="000000"/>
        </w:rPr>
        <w:t xml:space="preserve">. These results were combined with the previously collected data from a similar study using functional magnetic resonance imaging (“fMRI”) which recorded the blood flow to the brain in these same instances. Combining the results of these two experiments resulted in the finding that there is a section of neurons within the auditory cortex of brain that respond </w:t>
      </w:r>
      <w:r w:rsidRPr="000120E1">
        <w:rPr>
          <w:i/>
          <w:iCs/>
          <w:color w:val="000000"/>
        </w:rPr>
        <w:t>exclusively</w:t>
      </w:r>
      <w:r>
        <w:rPr>
          <w:color w:val="000000"/>
        </w:rPr>
        <w:t xml:space="preserve"> to song </w:t>
      </w:r>
      <w:sdt>
        <w:sdtPr>
          <w:rPr>
            <w:color w:val="000000"/>
          </w:rPr>
          <w:tag w:val="MENDELEY_CITATION_v3_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"/>
          <w:id w:val="1966700727"/>
          <w:placeholder>
            <w:docPart w:val="A036AB0393AFF74BB7D79D16C3BD4B1B"/>
          </w:placeholder>
        </w:sdtPr>
        <w:sdtContent>
          <w:r>
            <w:rPr>
              <w:rFonts w:eastAsia="Times New Roman"/>
            </w:rPr>
            <w:t>(Norman-</w:t>
          </w:r>
          <w:proofErr w:type="spellStart"/>
          <w:r>
            <w:rPr>
              <w:rFonts w:eastAsia="Times New Roman"/>
            </w:rPr>
            <w:t>Haignere</w:t>
          </w:r>
          <w:proofErr w:type="spellEnd"/>
          <w:r>
            <w:rPr>
              <w:rFonts w:eastAsia="Times New Roman"/>
            </w:rPr>
            <w:t xml:space="preserve"> </w:t>
          </w:r>
          <w:r>
            <w:rPr>
              <w:rFonts w:eastAsia="Times New Roman"/>
              <w:i/>
              <w:iCs/>
            </w:rPr>
            <w:t>et al.</w:t>
          </w:r>
          <w:r>
            <w:rPr>
              <w:rFonts w:eastAsia="Times New Roman"/>
            </w:rPr>
            <w:t>, 2022; Osborne, 2022)</w:t>
          </w:r>
        </w:sdtContent>
      </w:sdt>
      <w:r>
        <w:rPr>
          <w:color w:val="000000"/>
        </w:rPr>
        <w:t xml:space="preserve">. </w:t>
      </w:r>
    </w:p>
    <w:p w14:paraId="55A4CAC3" w14:textId="77777777" w:rsidR="001F400B" w:rsidRDefault="001F400B" w:rsidP="001F400B">
      <w:pPr>
        <w:spacing w:line="360" w:lineRule="auto"/>
        <w:jc w:val="both"/>
        <w:rPr>
          <w:color w:val="000000"/>
        </w:rPr>
      </w:pPr>
    </w:p>
    <w:p w14:paraId="2E037129" w14:textId="77777777" w:rsidR="001F400B" w:rsidRDefault="001F400B" w:rsidP="001F400B">
      <w:pPr>
        <w:spacing w:line="360" w:lineRule="auto"/>
        <w:jc w:val="both"/>
        <w:rPr>
          <w:color w:val="000000"/>
        </w:rPr>
      </w:pPr>
      <w:r>
        <w:rPr>
          <w:color w:val="000000"/>
        </w:rPr>
        <w:t>This pivotal study indicates that the brain recognizes song differently than speech, musical strains, or even different melodic variations in tone</w:t>
      </w:r>
      <w:proofErr w:type="gramStart"/>
      <w:r>
        <w:rPr>
          <w:color w:val="000000"/>
        </w:rPr>
        <w:t>:  “</w:t>
      </w:r>
      <w:proofErr w:type="gramEnd"/>
      <w:r>
        <w:rPr>
          <w:color w:val="000000"/>
        </w:rPr>
        <w:t xml:space="preserve">song-selective neural populations nonlinearly integrate across multiple features that </w:t>
      </w:r>
      <w:r w:rsidRPr="00890EA2">
        <w:rPr>
          <w:color w:val="000000"/>
        </w:rPr>
        <w:t>differentiate</w:t>
      </w:r>
      <w:r>
        <w:rPr>
          <w:color w:val="000000"/>
        </w:rPr>
        <w:t xml:space="preserve"> singing from speech and music, such as melodic intonation and vocal resonances”  </w:t>
      </w:r>
      <w:sdt>
        <w:sdtPr>
          <w:rPr>
            <w:color w:val="000000"/>
          </w:rPr>
          <w:tag w:val="MENDELEY_CITATION_v3_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"/>
          <w:id w:val="1539320331"/>
          <w:placeholder>
            <w:docPart w:val="C3EC5B5F8E962E448A73790626BE490E"/>
          </w:placeholder>
        </w:sdtPr>
        <w:sdtContent>
          <w:r>
            <w:rPr>
              <w:rFonts w:eastAsia="Times New Roman"/>
            </w:rPr>
            <w:t>(Norman-</w:t>
          </w:r>
          <w:proofErr w:type="spellStart"/>
          <w:r>
            <w:rPr>
              <w:rFonts w:eastAsia="Times New Roman"/>
            </w:rPr>
            <w:t>Haignere</w:t>
          </w:r>
          <w:proofErr w:type="spellEnd"/>
          <w:r>
            <w:rPr>
              <w:rFonts w:eastAsia="Times New Roman"/>
            </w:rPr>
            <w:t xml:space="preserve"> </w:t>
          </w:r>
          <w:r>
            <w:rPr>
              <w:rFonts w:eastAsia="Times New Roman"/>
              <w:i/>
              <w:iCs/>
            </w:rPr>
            <w:t>et al.</w:t>
          </w:r>
          <w:r>
            <w:rPr>
              <w:rFonts w:eastAsia="Times New Roman"/>
            </w:rPr>
            <w:t>, 2022, p. 12)</w:t>
          </w:r>
        </w:sdtContent>
      </w:sdt>
      <w:r>
        <w:rPr>
          <w:color w:val="000000"/>
        </w:rPr>
        <w:t>. Neuroscience testing possibilities continue to develop and thus findings can change or be regularly expanded upon, but these findings are an important indicator of how the brain processes song until more studies are published on this topic. For my practice as a voice teacher, this means that when I communicate with my students by singing and demonstrating for them in this way, this will resonate differently in their brains than if I play the section on the piano or explain it to them.</w:t>
      </w:r>
    </w:p>
    <w:p w14:paraId="5518EEF6" w14:textId="77777777" w:rsidR="001F400B" w:rsidRDefault="001F400B" w:rsidP="001F400B">
      <w:pPr>
        <w:spacing w:line="360" w:lineRule="auto"/>
        <w:jc w:val="both"/>
        <w:rPr>
          <w:color w:val="000000"/>
        </w:rPr>
      </w:pPr>
    </w:p>
    <w:p w14:paraId="38942EA1" w14:textId="77777777" w:rsidR="001F400B" w:rsidRDefault="001F400B" w:rsidP="001F400B">
      <w:pPr>
        <w:spacing w:line="360" w:lineRule="auto"/>
        <w:jc w:val="both"/>
        <w:rPr>
          <w:color w:val="000000"/>
        </w:rPr>
      </w:pPr>
      <w:r>
        <w:rPr>
          <w:color w:val="000000"/>
        </w:rPr>
        <w:t>Considering this evidence, it seems important to foster this connection with song and capacity to sing from a young age. However, a quick search of the internet reveals that many of my fellow practitioners do not teach students younger than 8 to 10 years old. Perhaps this is because of a belief that these students are not vocally ready prior to puberty. However, if the capacity to sing is innate as discussed above, it seems important to foster this connection with song and capacity to sing from a young age so that it is not lost. Children who learn to sing and who are exposed to song do not need to read music. Based on the discussion above, connecting with these students through the medium of the voice through “vocal learning” is the most effective way to communicate with them. Recent studies into the vocal learning abilities of songbirds corroborate this fact and are discussed in the following section.</w:t>
      </w:r>
    </w:p>
    <w:p w14:paraId="27CDB978" w14:textId="77777777" w:rsidR="001F400B" w:rsidRDefault="001F400B" w:rsidP="001F400B">
      <w:pPr>
        <w:spacing w:line="360" w:lineRule="auto"/>
        <w:jc w:val="both"/>
        <w:rPr>
          <w:color w:val="000000"/>
        </w:rPr>
      </w:pPr>
    </w:p>
    <w:p w14:paraId="1A51086A" w14:textId="77777777" w:rsidR="001F400B" w:rsidRDefault="001F400B" w:rsidP="001F400B">
      <w:pPr>
        <w:spacing w:line="360" w:lineRule="auto"/>
        <w:jc w:val="both"/>
        <w:rPr>
          <w:color w:val="000000"/>
        </w:rPr>
      </w:pPr>
      <w:r>
        <w:rPr>
          <w:color w:val="000000"/>
        </w:rPr>
        <w:t xml:space="preserve">Vocal Learning </w:t>
      </w:r>
      <w:r w:rsidRPr="00AB0D45">
        <w:rPr>
          <w:color w:val="000000"/>
          <w:u w:val="single"/>
        </w:rPr>
        <w:t>within</w:t>
      </w:r>
      <w:r>
        <w:rPr>
          <w:color w:val="000000"/>
        </w:rPr>
        <w:t xml:space="preserve"> the Brain</w:t>
      </w:r>
    </w:p>
    <w:p w14:paraId="31BC797D" w14:textId="77777777" w:rsidR="001F400B" w:rsidRDefault="001F400B" w:rsidP="001F400B">
      <w:pPr>
        <w:spacing w:line="360" w:lineRule="auto"/>
        <w:jc w:val="both"/>
        <w:rPr>
          <w:color w:val="000000"/>
        </w:rPr>
      </w:pPr>
    </w:p>
    <w:p w14:paraId="268D85FB" w14:textId="77777777" w:rsidR="001F400B" w:rsidRDefault="001F400B" w:rsidP="001F400B">
      <w:pPr>
        <w:spacing w:line="360" w:lineRule="auto"/>
        <w:jc w:val="both"/>
        <w:rPr>
          <w:color w:val="000000"/>
        </w:rPr>
      </w:pPr>
      <w:r>
        <w:rPr>
          <w:color w:val="000000"/>
        </w:rPr>
        <w:t xml:space="preserve">Multiple studies with songbirds go even further to show how the brain interprets song. Due to “convergent evolution,” songbirds are “a model organism that has structural and genetic analogues to humans” and hence can be used to study vocal learning which can be defined as “the ability to imitate new sounds and modify them to produce complex vocalizations” </w:t>
      </w:r>
      <w:sdt>
        <w:sdtPr>
          <w:rPr>
            <w:color w:val="000000"/>
          </w:rPr>
          <w:tag w:val="MENDELEY_CITATION_v3_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"/>
          <w:id w:val="-616360757"/>
          <w:placeholder>
            <w:docPart w:val="A036AB0393AFF74BB7D79D16C3BD4B1B"/>
          </w:placeholder>
        </w:sdtPr>
        <w:sdtContent>
          <w:r w:rsidRPr="00165D5A">
            <w:rPr>
              <w:color w:val="000000"/>
            </w:rPr>
            <w:t>(Jarvis, 2019; Moss Erickson, 2023, pp. 114–115)</w:t>
          </w:r>
        </w:sdtContent>
      </w:sdt>
      <w:r>
        <w:rPr>
          <w:color w:val="000000"/>
        </w:rPr>
        <w:t xml:space="preserve">. For humans and songbirds vocal learning and vocal processing is almost identical </w:t>
      </w:r>
      <w:sdt>
        <w:sdtPr>
          <w:rPr>
            <w:color w:val="000000"/>
          </w:rPr>
          <w:tag w:val="MENDELEY_CITATION_v3_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2002546541"/>
          <w:placeholder>
            <w:docPart w:val="A036AB0393AFF74BB7D79D16C3BD4B1B"/>
          </w:placeholder>
        </w:sdtPr>
        <w:sdtContent>
          <w:r>
            <w:rPr>
              <w:rFonts w:eastAsia="Times New Roman"/>
            </w:rPr>
            <w:t>(</w:t>
          </w:r>
          <w:proofErr w:type="spellStart"/>
          <w:r>
            <w:rPr>
              <w:rFonts w:eastAsia="Times New Roman"/>
            </w:rPr>
            <w:t>Lipkind</w:t>
          </w:r>
          <w:proofErr w:type="spellEnd"/>
          <w:r>
            <w:rPr>
              <w:rFonts w:eastAsia="Times New Roman"/>
            </w:rPr>
            <w:t xml:space="preserve"> </w:t>
          </w:r>
          <w:r>
            <w:rPr>
              <w:rFonts w:eastAsia="Times New Roman"/>
              <w:i/>
              <w:iCs/>
            </w:rPr>
            <w:t>et al.</w:t>
          </w:r>
          <w:r>
            <w:rPr>
              <w:rFonts w:eastAsia="Times New Roman"/>
            </w:rPr>
            <w:t>, 2013; Moss Erickson, 2023)</w:t>
          </w:r>
        </w:sdtContent>
      </w:sdt>
      <w:r>
        <w:rPr>
          <w:color w:val="000000"/>
        </w:rPr>
        <w:t xml:space="preserve">. A recent study with songbirds reveals that due to brain plasticity at both the macro and micro levels, the practice of song alters gene expression and neuronal connections </w:t>
      </w:r>
      <w:sdt>
        <w:sdtPr>
          <w:rPr>
            <w:color w:val="000000"/>
          </w:rPr>
          <w:tag w:val="MENDELEY_CITATION_v3_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689532442"/>
          <w:placeholder>
            <w:docPart w:val="A036AB0393AFF74BB7D79D16C3BD4B1B"/>
          </w:placeholder>
        </w:sdtPr>
        <w:sdtContent>
          <w:r>
            <w:rPr>
              <w:rFonts w:eastAsia="Times New Roman"/>
            </w:rPr>
            <w:t>(</w:t>
          </w:r>
          <w:proofErr w:type="spellStart"/>
          <w:r>
            <w:rPr>
              <w:rFonts w:eastAsia="Times New Roman"/>
            </w:rPr>
            <w:t>Hayase</w:t>
          </w:r>
          <w:proofErr w:type="spellEnd"/>
          <w:r>
            <w:rPr>
              <w:rFonts w:eastAsia="Times New Roman"/>
            </w:rPr>
            <w:t xml:space="preserve"> </w:t>
          </w:r>
          <w:r>
            <w:rPr>
              <w:rFonts w:eastAsia="Times New Roman"/>
              <w:i/>
              <w:iCs/>
            </w:rPr>
            <w:t>et al.</w:t>
          </w:r>
          <w:r>
            <w:rPr>
              <w:rFonts w:eastAsia="Times New Roman"/>
            </w:rPr>
            <w:t>, 2018; Moss Erickson, 2023)</w:t>
          </w:r>
        </w:sdtContent>
      </w:sdt>
      <w:r>
        <w:rPr>
          <w:color w:val="000000"/>
        </w:rPr>
        <w:t xml:space="preserve">. The brain </w:t>
      </w:r>
      <w:proofErr w:type="gramStart"/>
      <w:r>
        <w:rPr>
          <w:color w:val="000000"/>
        </w:rPr>
        <w:t>has the ability to</w:t>
      </w:r>
      <w:proofErr w:type="gramEnd"/>
      <w:r>
        <w:rPr>
          <w:color w:val="000000"/>
        </w:rPr>
        <w:t xml:space="preserve"> learn new songs, regardless of age </w:t>
      </w:r>
      <w:sdt>
        <w:sdtPr>
          <w:rPr>
            <w:color w:val="000000"/>
          </w:rPr>
          <w:tag w:val="MENDELEY_CITATION_v3_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"/>
          <w:id w:val="1878661680"/>
          <w:placeholder>
            <w:docPart w:val="A036AB0393AFF74BB7D79D16C3BD4B1B"/>
          </w:placeholder>
        </w:sdtPr>
        <w:sdtContent>
          <w:r>
            <w:rPr>
              <w:rFonts w:eastAsia="Times New Roman"/>
            </w:rPr>
            <w:t>(</w:t>
          </w:r>
          <w:proofErr w:type="spellStart"/>
          <w:r>
            <w:rPr>
              <w:rFonts w:eastAsia="Times New Roman"/>
            </w:rPr>
            <w:t>Hayase</w:t>
          </w:r>
          <w:proofErr w:type="spellEnd"/>
          <w:r>
            <w:rPr>
              <w:rFonts w:eastAsia="Times New Roman"/>
            </w:rPr>
            <w:t xml:space="preserve"> </w:t>
          </w:r>
          <w:r>
            <w:rPr>
              <w:rFonts w:eastAsia="Times New Roman"/>
              <w:i/>
              <w:iCs/>
            </w:rPr>
            <w:t>et al.</w:t>
          </w:r>
          <w:r>
            <w:rPr>
              <w:rFonts w:eastAsia="Times New Roman"/>
            </w:rPr>
            <w:t>, 2018)</w:t>
          </w:r>
        </w:sdtContent>
      </w:sdt>
      <w:r>
        <w:rPr>
          <w:color w:val="000000"/>
        </w:rPr>
        <w:t xml:space="preserve">. Since practice alters the brain, the type of practice done is even more important; it is harder to unlearn than to learn a skill </w:t>
      </w:r>
      <w:sdt>
        <w:sdtPr>
          <w:rPr>
            <w:color w:val="000000"/>
          </w:rPr>
          <w:tag w:val="MENDELEY_CITATION_v3_eyJjaXRhdGlvbklEIjoiTUVOREVMRVlfQ0lUQVRJT05fMjA1ZTllNWQtYzhjYi00MDYyLWIxMDItZmI3OWY1NTM1ODY0IiwicHJvcGVydGllcyI6eyJub3RlSW5kZXgiOjB9LCJpc0VkaXRlZCI6ZmFsc2UsIm1hbnVhbE92ZXJyaWRlIjp7ImlzTWFudWFsbHlPdmVycmlkZGVuIjpmYWxzZSwiY2l0ZXByb2NUZXh0IjoiK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741177445"/>
          <w:placeholder>
            <w:docPart w:val="A036AB0393AFF74BB7D79D16C3BD4B1B"/>
          </w:placeholder>
        </w:sdtPr>
        <w:sdtContent>
          <w:r w:rsidRPr="00165D5A">
            <w:rPr>
              <w:color w:val="000000"/>
            </w:rPr>
            <w:t>(Moss Erickson, 2023)</w:t>
          </w:r>
        </w:sdtContent>
      </w:sdt>
      <w:r>
        <w:rPr>
          <w:color w:val="000000"/>
        </w:rPr>
        <w:t xml:space="preserve">. Further studies of songbirds show that even when sleeping these birds identify and learn from the playback of their own voices more than the song of other birds </w:t>
      </w:r>
      <w:sdt>
        <w:sdtPr>
          <w:rPr>
            <w:color w:val="000000"/>
          </w:rPr>
          <w:tag w:val="MENDELEY_CITATION_v3_eyJjaXRhdGlvbklEIjoiTUVOREVMRVlfQ0lUQVRJT05fY2NhZGUxMmEtMDQzZS00ODViLThiZTktYTM0ZmU2NzdmZTViIiwicHJvcGVydGllcyI6eyJub3RlSW5kZXgiOjB9LCJpc0VkaXRlZCI6ZmFsc2UsIm1hbnVhbE92ZXJyaWRlIjp7ImlzTWFudWFsbHlPdmVycmlkZGVuIjpmYWxzZSwiY2l0ZXByb2NUZXh0IjoiKERhdmUgYW5kIE1hcmdvbGlhc2gsIDIwMDA7I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"/>
          <w:id w:val="-1201935726"/>
          <w:placeholder>
            <w:docPart w:val="A036AB0393AFF74BB7D79D16C3BD4B1B"/>
          </w:placeholder>
        </w:sdtPr>
        <w:sdtContent>
          <w:r w:rsidRPr="00165D5A">
            <w:rPr>
              <w:color w:val="000000"/>
            </w:rPr>
            <w:t xml:space="preserve">(Dave and </w:t>
          </w:r>
          <w:proofErr w:type="spellStart"/>
          <w:r w:rsidRPr="00165D5A">
            <w:rPr>
              <w:color w:val="000000"/>
            </w:rPr>
            <w:t>Margoliash</w:t>
          </w:r>
          <w:proofErr w:type="spellEnd"/>
          <w:r w:rsidRPr="00165D5A">
            <w:rPr>
              <w:color w:val="000000"/>
            </w:rPr>
            <w:t>, 2000; Moss Erickson, 2023)</w:t>
          </w:r>
        </w:sdtContent>
      </w:sdt>
      <w:r>
        <w:rPr>
          <w:color w:val="000000"/>
        </w:rPr>
        <w:t xml:space="preserve">. For my practice as a voice teacher, this tells me that 1) the type of initial practice done by my students is extremely important, 2) the age of the student does not matter in this regard, and 3) that my students can learn more effectively by hearing their own voices </w:t>
      </w:r>
      <w:sdt>
        <w:sdtPr>
          <w:rPr>
            <w:color w:val="000000"/>
          </w:rPr>
          <w:tag w:val="MENDELEY_CITATION_v3_eyJjaXRhdGlvbklEIjoiTUVOREVMRVlfQ0lUQVRJT05fOGY4MDhjZGYtMDkyZC00MWVkLWFjMTgtNGRjNWEyYmJmYmJjIiwicHJvcGVydGllcyI6eyJub3RlSW5kZXgiOjB9LCJpc0VkaXRlZCI6ZmFsc2UsIm1hbnVhbE92ZXJyaWRlIjp7ImlzTWFudWFsbHlPdmVycmlkZGVuIjpmYWxzZSwiY2l0ZXByb2NUZXh0IjoiK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566098418"/>
          <w:placeholder>
            <w:docPart w:val="A036AB0393AFF74BB7D79D16C3BD4B1B"/>
          </w:placeholder>
        </w:sdtPr>
        <w:sdtContent>
          <w:r w:rsidRPr="00165D5A">
            <w:rPr>
              <w:color w:val="000000"/>
            </w:rPr>
            <w:t>(Moss Erickson, 2023)</w:t>
          </w:r>
        </w:sdtContent>
      </w:sdt>
      <w:r>
        <w:rPr>
          <w:color w:val="000000"/>
        </w:rPr>
        <w:t xml:space="preserve">. </w:t>
      </w:r>
    </w:p>
    <w:p w14:paraId="1E59B24C" w14:textId="77777777" w:rsidR="001F400B" w:rsidRDefault="001F400B" w:rsidP="001F400B">
      <w:pPr>
        <w:spacing w:line="360" w:lineRule="auto"/>
        <w:rPr>
          <w:color w:val="000000"/>
        </w:rPr>
      </w:pPr>
    </w:p>
    <w:p w14:paraId="7219C55A" w14:textId="77777777" w:rsidR="001F400B" w:rsidRDefault="001F400B" w:rsidP="001F400B">
      <w:pPr>
        <w:spacing w:line="360" w:lineRule="auto"/>
        <w:rPr>
          <w:color w:val="000000"/>
        </w:rPr>
      </w:pPr>
      <w:r>
        <w:rPr>
          <w:color w:val="000000"/>
        </w:rPr>
        <w:t xml:space="preserve">Singing </w:t>
      </w:r>
      <w:r w:rsidRPr="0007018F">
        <w:rPr>
          <w:color w:val="000000"/>
          <w:u w:val="single"/>
        </w:rPr>
        <w:t>Inside</w:t>
      </w:r>
      <w:r>
        <w:rPr>
          <w:color w:val="000000"/>
        </w:rPr>
        <w:t xml:space="preserve"> of the Brain</w:t>
      </w:r>
    </w:p>
    <w:p w14:paraId="61B5134A" w14:textId="77777777" w:rsidR="001F400B" w:rsidRDefault="001F400B" w:rsidP="001F400B">
      <w:pPr>
        <w:spacing w:line="360" w:lineRule="auto"/>
        <w:ind w:firstLine="720"/>
        <w:rPr>
          <w:color w:val="000000"/>
        </w:rPr>
      </w:pPr>
    </w:p>
    <w:p w14:paraId="7AB1F8FD" w14:textId="77777777" w:rsidR="001F400B" w:rsidRDefault="001F400B" w:rsidP="001F400B">
      <w:pPr>
        <w:spacing w:line="360" w:lineRule="auto"/>
        <w:jc w:val="both"/>
        <w:rPr>
          <w:color w:val="000000"/>
        </w:rPr>
      </w:pPr>
      <w:r>
        <w:rPr>
          <w:color w:val="000000"/>
        </w:rPr>
        <w:t xml:space="preserve">For singers, their instruments are </w:t>
      </w:r>
      <w:r w:rsidRPr="00D20290">
        <w:rPr>
          <w:i/>
          <w:iCs/>
          <w:color w:val="000000"/>
        </w:rPr>
        <w:t>inside</w:t>
      </w:r>
      <w:r>
        <w:rPr>
          <w:color w:val="000000"/>
        </w:rPr>
        <w:t xml:space="preserve"> of their bodies. The process of singing activates the whole brain </w:t>
      </w:r>
      <w:sdt>
        <w:sdtPr>
          <w:rPr>
            <w:color w:val="000000"/>
          </w:rPr>
          <w:tag w:val="MENDELEY_CITATION_v3_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"/>
          <w:id w:val="1882119400"/>
          <w:placeholder>
            <w:docPart w:val="A036AB0393AFF74BB7D79D16C3BD4B1B"/>
          </w:placeholder>
        </w:sdtPr>
        <w:sdtContent>
          <w:r w:rsidRPr="00165D5A">
            <w:rPr>
              <w:color w:val="000000"/>
            </w:rPr>
            <w:t>(</w:t>
          </w:r>
          <w:proofErr w:type="spellStart"/>
          <w:r w:rsidRPr="00165D5A">
            <w:rPr>
              <w:color w:val="000000"/>
            </w:rPr>
            <w:t>Trollinger</w:t>
          </w:r>
          <w:proofErr w:type="spellEnd"/>
          <w:r w:rsidRPr="00165D5A">
            <w:rPr>
              <w:color w:val="000000"/>
            </w:rPr>
            <w:t>, 2010, p. 21)</w:t>
          </w:r>
        </w:sdtContent>
      </w:sdt>
      <w:r>
        <w:rPr>
          <w:color w:val="000000"/>
        </w:rPr>
        <w:t xml:space="preserve">. Brain activity is even more complicated than in speech and singing requires the involvement of more than one hundred muscles </w:t>
      </w:r>
      <w:sdt>
        <w:sdtPr>
          <w:rPr>
            <w:color w:val="000000"/>
          </w:rPr>
          <w:tag w:val="MENDELEY_CITATION_v3_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"/>
          <w:id w:val="1994445944"/>
          <w:placeholder>
            <w:docPart w:val="A036AB0393AFF74BB7D79D16C3BD4B1B"/>
          </w:placeholder>
        </w:sdtPr>
        <w:sdtContent>
          <w:r>
            <w:rPr>
              <w:rFonts w:eastAsia="Times New Roman"/>
            </w:rPr>
            <w:t xml:space="preserve">(Kleber </w:t>
          </w:r>
          <w:r>
            <w:rPr>
              <w:rFonts w:eastAsia="Times New Roman"/>
              <w:i/>
              <w:iCs/>
            </w:rPr>
            <w:t>et al.</w:t>
          </w:r>
          <w:r>
            <w:rPr>
              <w:rFonts w:eastAsia="Times New Roman"/>
            </w:rPr>
            <w:t>, 2010, p. 1144)</w:t>
          </w:r>
        </w:sdtContent>
      </w:sdt>
      <w:r>
        <w:rPr>
          <w:color w:val="000000"/>
        </w:rPr>
        <w:t>. The process of amplification occurs within the singer’s body without the accompanying visual control that instrumentalists have when looking at the placement of their fingers. The operation of the vocal motor system involves a “precise interplay of laryngeal, respiratory, and articulatory activity” (</w:t>
      </w:r>
      <w:proofErr w:type="spellStart"/>
      <w:r>
        <w:rPr>
          <w:color w:val="000000"/>
        </w:rPr>
        <w:t>Dejonckere</w:t>
      </w:r>
      <w:proofErr w:type="spellEnd"/>
      <w:r>
        <w:rPr>
          <w:color w:val="000000"/>
        </w:rPr>
        <w:t xml:space="preserve"> and </w:t>
      </w:r>
      <w:proofErr w:type="spellStart"/>
      <w:r>
        <w:rPr>
          <w:color w:val="000000"/>
        </w:rPr>
        <w:t>Lebacq</w:t>
      </w:r>
      <w:proofErr w:type="spellEnd"/>
      <w:r>
        <w:rPr>
          <w:color w:val="000000"/>
        </w:rPr>
        <w:t xml:space="preserve">, 1981, in Kleber </w:t>
      </w:r>
      <w:r>
        <w:rPr>
          <w:rFonts w:eastAsia="Times New Roman"/>
          <w:i/>
          <w:iCs/>
        </w:rPr>
        <w:t>et al.</w:t>
      </w:r>
      <w:r>
        <w:rPr>
          <w:color w:val="000000"/>
        </w:rPr>
        <w:t xml:space="preserve">, 2010, p. 1144), utilizing laryngeal and orofacial muscles, which operate is distinctly different from the peripheral motor system of the skeletal muscles used by instrumentalists to operate their fingers </w:t>
      </w:r>
      <w:sdt>
        <w:sdtPr>
          <w:rPr>
            <w:color w:val="000000"/>
          </w:rPr>
          <w:tag w:val="MENDELEY_CITATION_v3_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"/>
          <w:id w:val="33084230"/>
          <w:placeholder>
            <w:docPart w:val="A036AB0393AFF74BB7D79D16C3BD4B1B"/>
          </w:placeholder>
        </w:sdtPr>
        <w:sdtContent>
          <w:r w:rsidRPr="00165D5A">
            <w:rPr>
              <w:color w:val="000000"/>
            </w:rPr>
            <w:t>(2010, p. 1144)</w:t>
          </w:r>
        </w:sdtContent>
      </w:sdt>
      <w:r>
        <w:rPr>
          <w:color w:val="000000"/>
        </w:rPr>
        <w:t>. The speed and precision at which the vocal motor system operates – involving variable contraction, fatigue resistance, and enabling the vocal folds to open and close several hundred times per second – relies, according to Abo-</w:t>
      </w:r>
      <w:proofErr w:type="spellStart"/>
      <w:r>
        <w:rPr>
          <w:color w:val="000000"/>
        </w:rPr>
        <w:t>el</w:t>
      </w:r>
      <w:proofErr w:type="spellEnd"/>
      <w:r>
        <w:rPr>
          <w:color w:val="000000"/>
        </w:rPr>
        <w:t>-</w:t>
      </w:r>
      <w:proofErr w:type="spellStart"/>
      <w:r>
        <w:rPr>
          <w:color w:val="000000"/>
        </w:rPr>
        <w:t>Enein</w:t>
      </w:r>
      <w:proofErr w:type="spellEnd"/>
      <w:r>
        <w:rPr>
          <w:color w:val="000000"/>
        </w:rPr>
        <w:t xml:space="preserve">, on an “intrinsic reflex system” (1966, cited in Kleber </w:t>
      </w:r>
      <w:r>
        <w:rPr>
          <w:rFonts w:eastAsia="Times New Roman"/>
          <w:i/>
          <w:iCs/>
        </w:rPr>
        <w:t>et al.</w:t>
      </w:r>
      <w:r>
        <w:rPr>
          <w:color w:val="000000"/>
        </w:rPr>
        <w:t>, 2010, p. 1144). Thus, with respect to motor function, singers are building upon a “highly evolved system,” and must additionally train for many years to achieve the type of “kinesthetic feedback circuit” to aide in the production of multitudinous aspects of their sound (</w:t>
      </w:r>
      <w:proofErr w:type="spellStart"/>
      <w:r>
        <w:rPr>
          <w:color w:val="000000"/>
        </w:rPr>
        <w:t>Mürbe</w:t>
      </w:r>
      <w:proofErr w:type="spellEnd"/>
      <w:r>
        <w:rPr>
          <w:color w:val="000000"/>
        </w:rPr>
        <w:t xml:space="preserve"> </w:t>
      </w:r>
      <w:r w:rsidRPr="003C16A6">
        <w:rPr>
          <w:i/>
          <w:iCs/>
          <w:color w:val="000000"/>
        </w:rPr>
        <w:t>et al.</w:t>
      </w:r>
      <w:r>
        <w:rPr>
          <w:color w:val="000000"/>
        </w:rPr>
        <w:t>, 2004,</w:t>
      </w:r>
      <w:r w:rsidRPr="003C16A6">
        <w:rPr>
          <w:i/>
          <w:iCs/>
          <w:color w:val="000000"/>
        </w:rPr>
        <w:t xml:space="preserve"> </w:t>
      </w:r>
      <w:r>
        <w:rPr>
          <w:color w:val="000000"/>
        </w:rPr>
        <w:t xml:space="preserve">in Kleber </w:t>
      </w:r>
      <w:r>
        <w:rPr>
          <w:rFonts w:eastAsia="Times New Roman"/>
          <w:i/>
          <w:iCs/>
        </w:rPr>
        <w:t>et al.</w:t>
      </w:r>
      <w:r>
        <w:rPr>
          <w:color w:val="000000"/>
        </w:rPr>
        <w:t xml:space="preserve">, 2010, p. 1145). Instrumentalists, on the other hand, are developing “entirely new motor patterns” (the finger patterns, for example, used by a violinist or pianist) </w:t>
      </w:r>
      <w:sdt>
        <w:sdtPr>
          <w:rPr>
            <w:color w:val="000000"/>
          </w:rPr>
          <w:tag w:val="MENDELEY_CITATION_v3_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"/>
          <w:id w:val="1205683579"/>
          <w:placeholder>
            <w:docPart w:val="A036AB0393AFF74BB7D79D16C3BD4B1B"/>
          </w:placeholder>
        </w:sdtPr>
        <w:sdtContent>
          <w:r w:rsidRPr="00165D5A">
            <w:rPr>
              <w:color w:val="000000"/>
            </w:rPr>
            <w:t>(2010, p. 1145)</w:t>
          </w:r>
        </w:sdtContent>
      </w:sdt>
      <w:r>
        <w:rPr>
          <w:color w:val="000000"/>
        </w:rPr>
        <w:t>.</w:t>
      </w:r>
    </w:p>
    <w:p w14:paraId="18A9EC76" w14:textId="77777777" w:rsidR="001F400B" w:rsidRDefault="001F400B" w:rsidP="001F400B">
      <w:pPr>
        <w:spacing w:line="360" w:lineRule="auto"/>
        <w:jc w:val="both"/>
        <w:rPr>
          <w:color w:val="000000"/>
        </w:rPr>
      </w:pPr>
    </w:p>
    <w:p w14:paraId="49E129BB" w14:textId="77777777" w:rsidR="001F400B" w:rsidRDefault="001F400B" w:rsidP="001F400B">
      <w:pPr>
        <w:spacing w:line="360" w:lineRule="auto"/>
        <w:jc w:val="both"/>
        <w:rPr>
          <w:color w:val="000000"/>
        </w:rPr>
      </w:pPr>
      <w:r>
        <w:rPr>
          <w:color w:val="000000"/>
        </w:rPr>
        <w:t>As a teacher, I do not expect my students to understand this complicated process. Nor do I expect to relay any of this information to them as it would probably only serve to confuse and, perhaps, terrify them into silence. However, as a teacher, the details of this process (which I cannot, as a non-scientist, entirely understand) can serve to make my teaching more nuanced, sensitive, and more respectful, thus aiding me in the creation of a more understanding, objective, and ethical practice. I will not, as a result, ever be asking my students to “just sing,” as I was initially taught.</w:t>
      </w:r>
    </w:p>
    <w:p w14:paraId="5E0AD3FB" w14:textId="77777777" w:rsidR="001F400B" w:rsidRDefault="001F400B" w:rsidP="001F400B">
      <w:pPr>
        <w:spacing w:line="360" w:lineRule="auto"/>
        <w:jc w:val="both"/>
        <w:rPr>
          <w:color w:val="000000"/>
        </w:rPr>
      </w:pPr>
    </w:p>
    <w:p w14:paraId="60733759" w14:textId="77777777" w:rsidR="001F400B" w:rsidRDefault="001F400B" w:rsidP="001F400B">
      <w:pPr>
        <w:spacing w:line="360" w:lineRule="auto"/>
        <w:jc w:val="both"/>
        <w:rPr>
          <w:color w:val="000000"/>
        </w:rPr>
      </w:pPr>
      <w:r>
        <w:rPr>
          <w:color w:val="000000"/>
        </w:rPr>
        <w:t xml:space="preserve">Kleber </w:t>
      </w:r>
      <w:r>
        <w:rPr>
          <w:rFonts w:eastAsia="Times New Roman"/>
          <w:i/>
          <w:iCs/>
        </w:rPr>
        <w:t>et al.’</w:t>
      </w:r>
      <w:r w:rsidRPr="00685E74">
        <w:rPr>
          <w:i/>
          <w:iCs/>
          <w:color w:val="000000"/>
        </w:rPr>
        <w:t>s</w:t>
      </w:r>
      <w:r>
        <w:rPr>
          <w:color w:val="000000"/>
        </w:rPr>
        <w:t xml:space="preserve"> </w:t>
      </w:r>
      <w:sdt>
        <w:sdtPr>
          <w:rPr>
            <w:color w:val="000000"/>
          </w:rPr>
          <w:tag w:val="MENDELEY_CITATION_v3_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"/>
          <w:id w:val="-87167576"/>
          <w:placeholder>
            <w:docPart w:val="A036AB0393AFF74BB7D79D16C3BD4B1B"/>
          </w:placeholder>
        </w:sdtPr>
        <w:sdtContent>
          <w:r w:rsidRPr="00165D5A">
            <w:rPr>
              <w:rFonts w:eastAsia="Times New Roman"/>
              <w:color w:val="000000"/>
            </w:rPr>
            <w:t>(2010)</w:t>
          </w:r>
        </w:sdtContent>
      </w:sdt>
      <w:r>
        <w:rPr>
          <w:color w:val="000000"/>
        </w:rPr>
        <w:t xml:space="preserve"> study involved a comparison of “[b]rain activation associated with overt singing” in opera singers, vocal students, and laypeople. The conclusion was that the brains of professional opera singers exhibited increased activation not only in “areas associated with kinesthetic information processing from the larynx and articulators” but, additionally, within the primary somatosensory cortex, “possibly reflecting enhanced kinesthetic motor control of the vocal tract for sound production” </w:t>
      </w:r>
      <w:sdt>
        <w:sdtPr>
          <w:rPr>
            <w:color w:val="000000"/>
          </w:rPr>
          <w:tag w:val="MENDELEY_CITATION_v3_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"/>
          <w:id w:val="-96875900"/>
          <w:placeholder>
            <w:docPart w:val="A036AB0393AFF74BB7D79D16C3BD4B1B"/>
          </w:placeholder>
        </w:sdtPr>
        <w:sdtContent>
          <w:r>
            <w:rPr>
              <w:rFonts w:eastAsia="Times New Roman"/>
            </w:rPr>
            <w:t xml:space="preserve">(Kleber </w:t>
          </w:r>
          <w:r>
            <w:rPr>
              <w:rFonts w:eastAsia="Times New Roman"/>
              <w:i/>
              <w:iCs/>
            </w:rPr>
            <w:t>et al.</w:t>
          </w:r>
          <w:r>
            <w:rPr>
              <w:rFonts w:eastAsia="Times New Roman"/>
            </w:rPr>
            <w:t>, 2010, p. 1148)</w:t>
          </w:r>
        </w:sdtContent>
      </w:sdt>
      <w:r>
        <w:rPr>
          <w:color w:val="000000"/>
        </w:rPr>
        <w:t xml:space="preserve">. This study reveals the possibility that vocal training creates “use-dependent” brain plasticity </w:t>
      </w:r>
      <w:sdt>
        <w:sdtPr>
          <w:rPr>
            <w:color w:val="000000"/>
          </w:rPr>
          <w:tag w:val="MENDELEY_CITATION_v3_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"/>
          <w:id w:val="-943767041"/>
          <w:placeholder>
            <w:docPart w:val="A036AB0393AFF74BB7D79D16C3BD4B1B"/>
          </w:placeholder>
        </w:sdtPr>
        <w:sdtContent>
          <w:r w:rsidRPr="00165D5A">
            <w:rPr>
              <w:color w:val="000000"/>
            </w:rPr>
            <w:t>(2010, p. 1144)</w:t>
          </w:r>
        </w:sdtContent>
      </w:sdt>
      <w:r>
        <w:rPr>
          <w:color w:val="000000"/>
        </w:rPr>
        <w:t>. The brains of more experienced singers showed increased activity within the brain, specifically:</w:t>
      </w:r>
    </w:p>
    <w:p w14:paraId="3F1F3224" w14:textId="77777777" w:rsidR="001F400B" w:rsidRDefault="001F400B" w:rsidP="001F400B">
      <w:pPr>
        <w:ind w:left="720" w:firstLine="58"/>
        <w:jc w:val="both"/>
        <w:rPr>
          <w:color w:val="000000"/>
        </w:rPr>
      </w:pPr>
    </w:p>
    <w:p w14:paraId="2AD35CA1" w14:textId="77777777" w:rsidR="001F400B" w:rsidRDefault="001F400B" w:rsidP="001F400B">
      <w:pPr>
        <w:ind w:left="720"/>
        <w:jc w:val="both"/>
        <w:rPr>
          <w:color w:val="000000"/>
        </w:rPr>
      </w:pPr>
      <w:r>
        <w:rPr>
          <w:color w:val="000000"/>
        </w:rPr>
        <w:t xml:space="preserve">increased activity of a cortical network for enhanced kinesthetic motor control and sensorimotor guidance together with increased involvement of implicit motor memory areas at the subcortical and cerebellar level </w:t>
      </w:r>
      <w:sdt>
        <w:sdtPr>
          <w:rPr>
            <w:color w:val="000000"/>
          </w:rPr>
          <w:tag w:val="MENDELEY_CITATION_v3_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"/>
          <w:id w:val="1054282505"/>
          <w:placeholder>
            <w:docPart w:val="EAD7085D79B28546A55416E0CDD13529"/>
          </w:placeholder>
        </w:sdtPr>
        <w:sdtContent>
          <w:r>
            <w:rPr>
              <w:rFonts w:eastAsia="Times New Roman"/>
            </w:rPr>
            <w:t xml:space="preserve">(Kleber </w:t>
          </w:r>
          <w:r>
            <w:rPr>
              <w:rFonts w:eastAsia="Times New Roman"/>
              <w:i/>
              <w:iCs/>
            </w:rPr>
            <w:t>et al.</w:t>
          </w:r>
          <w:r>
            <w:rPr>
              <w:rFonts w:eastAsia="Times New Roman"/>
            </w:rPr>
            <w:t>, 2010, p. 1144)</w:t>
          </w:r>
        </w:sdtContent>
      </w:sdt>
      <w:r>
        <w:rPr>
          <w:color w:val="000000"/>
        </w:rPr>
        <w:t xml:space="preserve">. </w:t>
      </w:r>
    </w:p>
    <w:p w14:paraId="09956642" w14:textId="77777777" w:rsidR="001F400B" w:rsidRDefault="001F400B" w:rsidP="001F400B">
      <w:pPr>
        <w:ind w:left="720" w:firstLine="58"/>
        <w:jc w:val="both"/>
        <w:rPr>
          <w:color w:val="000000"/>
        </w:rPr>
      </w:pPr>
    </w:p>
    <w:p w14:paraId="43809651" w14:textId="77777777" w:rsidR="001F400B" w:rsidRDefault="001F400B" w:rsidP="001F400B">
      <w:pPr>
        <w:spacing w:line="360" w:lineRule="auto"/>
        <w:jc w:val="both"/>
        <w:rPr>
          <w:color w:val="000000"/>
        </w:rPr>
      </w:pPr>
      <w:r>
        <w:rPr>
          <w:color w:val="000000"/>
        </w:rPr>
        <w:t xml:space="preserve">As a lay person who is a voice teacher and not a neuroscientist, my simple reduction of this conclusion (as seen below in Figure 6) is that experienced singers have the enhanced ability for interior proprioceptive control “upstream” in the brain which enables them to intrinsically manipulate interior controls without the ability to see those controls (like sending a signal to an interior “joystick” control of a video game) </w:t>
      </w:r>
      <w:sdt>
        <w:sdtPr>
          <w:rPr>
            <w:color w:val="000000"/>
          </w:rPr>
          <w:tag w:val="MENDELEY_CITATION_v3_eyJjaXRhdGlvbklEIjoiTUVOREVMRVlfQ0lUQVRJT05fM2M0ZjdmODYtMTg3OS00N2E2LTg2OGMtY2Q0MjlmZjgwYTQxIiwicHJvcGVydGllcyI6eyJub3RlSW5kZXgiOjB9LCJpc0VkaXRlZCI6ZmFsc2UsIm1hbnVhbE92ZXJyaWRlIjp7ImlzTWFudWFsbHlPdmVycmlkZGVuIjpmYWxzZSwiY2l0ZXByb2NUZXh0IjoiK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909034635"/>
          <w:placeholder>
            <w:docPart w:val="C1B2A28470898E449C2E0A0EF4534FFF"/>
          </w:placeholder>
        </w:sdtPr>
        <w:sdtContent>
          <w:r w:rsidRPr="00165D5A">
            <w:rPr>
              <w:color w:val="000000"/>
            </w:rPr>
            <w:t>(Moss Erickson, 2023)</w:t>
          </w:r>
        </w:sdtContent>
      </w:sdt>
      <w:r>
        <w:rPr>
          <w:color w:val="000000"/>
        </w:rPr>
        <w:t xml:space="preserve">. Additionally, within the brains of these singers, there is increased usage below these cortical areas “downstream” in the cerebellum area (which aides in muscle coordination and moves the vocal “joystick”). </w:t>
      </w:r>
      <w:r>
        <w:rPr>
          <w:noProof/>
          <w:color w:val="000000"/>
        </w:rPr>
        <mc:AlternateContent>
          <mc:Choice Requires="wpi">
            <w:drawing>
              <wp:anchor distT="0" distB="0" distL="114300" distR="114300" simplePos="0" relativeHeight="251659264" behindDoc="0" locked="0" layoutInCell="1" allowOverlap="1" wp14:anchorId="6BF14AEF" wp14:editId="22D4ADA2">
                <wp:simplePos x="0" y="0"/>
                <wp:positionH relativeFrom="column">
                  <wp:posOffset>1379653</wp:posOffset>
                </wp:positionH>
                <wp:positionV relativeFrom="paragraph">
                  <wp:posOffset>116803</wp:posOffset>
                </wp:positionV>
                <wp:extent cx="360" cy="360"/>
                <wp:effectExtent l="38100" t="38100" r="38100" b="38100"/>
                <wp:wrapNone/>
                <wp:docPr id="10" name="Ink 10"/>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386547C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07.95pt;margin-top:8.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">
                <v:imagedata r:id="rId12" o:title=""/>
              </v:shape>
            </w:pict>
          </mc:Fallback>
        </mc:AlternateContent>
      </w:r>
    </w:p>
    <w:p w14:paraId="37137EF0" w14:textId="77777777" w:rsidR="001F400B" w:rsidRDefault="001F400B" w:rsidP="001F400B">
      <w:pPr>
        <w:spacing w:line="360" w:lineRule="auto"/>
        <w:rPr>
          <w:color w:val="000000"/>
        </w:rPr>
      </w:pPr>
      <w:r>
        <w:rPr>
          <w:noProof/>
          <w:color w:val="000000"/>
        </w:rPr>
        <mc:AlternateContent>
          <mc:Choice Requires="wps">
            <w:drawing>
              <wp:anchor distT="0" distB="0" distL="114300" distR="114300" simplePos="0" relativeHeight="251663360" behindDoc="0" locked="0" layoutInCell="1" allowOverlap="1" wp14:anchorId="5415EE9A" wp14:editId="686F601C">
                <wp:simplePos x="0" y="0"/>
                <wp:positionH relativeFrom="column">
                  <wp:posOffset>643467</wp:posOffset>
                </wp:positionH>
                <wp:positionV relativeFrom="paragraph">
                  <wp:posOffset>1173056</wp:posOffset>
                </wp:positionV>
                <wp:extent cx="1041400" cy="296333"/>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041400" cy="296333"/>
                        </a:xfrm>
                        <a:prstGeom prst="rect">
                          <a:avLst/>
                        </a:prstGeom>
                        <a:noFill/>
                        <a:ln w="6350">
                          <a:noFill/>
                        </a:ln>
                      </wps:spPr>
                      <wps:txbx>
                        <w:txbxContent>
                          <w:p w14:paraId="2F818F87" w14:textId="77777777" w:rsidR="001F400B" w:rsidRPr="00D878D3" w:rsidRDefault="001F400B" w:rsidP="001F400B">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878D3">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Upstream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415EE9A" id="_x0000_t202" coordsize="21600,21600" o:spt="202" path="m,l,21600r21600,l21600,xe">
                <v:stroke joinstyle="miter"/>
                <v:path gradientshapeok="t" o:connecttype="rect"/>
              </v:shapetype>
              <v:shape id="Text Box 23" o:spid="_x0000_s1026" type="#_x0000_t202" style="position:absolute;margin-left:50.65pt;margin-top:92.35pt;width:82pt;height:23.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" filled="f" stroked="f" strokeweight=".5pt">
                <v:textbox>
                  <w:txbxContent>
                    <w:p w14:paraId="2F818F87" w14:textId="77777777" w:rsidR="001F400B" w:rsidRPr="00D878D3" w:rsidRDefault="001F400B" w:rsidP="001F400B">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878D3">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Upstream</w:t>
                      </w:r>
                    </w:p>
                  </w:txbxContent>
                </v:textbox>
              </v:shape>
            </w:pict>
          </mc:Fallback>
        </mc:AlternateContent>
      </w:r>
      <w:r>
        <w:rPr>
          <w:noProof/>
          <w:color w:val="000000"/>
        </w:rPr>
        <mc:AlternateContent>
          <mc:Choice Requires="wps">
            <w:drawing>
              <wp:anchor distT="0" distB="0" distL="114300" distR="114300" simplePos="0" relativeHeight="251661312" behindDoc="0" locked="0" layoutInCell="1" allowOverlap="1" wp14:anchorId="13C70E08" wp14:editId="5672060C">
                <wp:simplePos x="0" y="0"/>
                <wp:positionH relativeFrom="column">
                  <wp:posOffset>1684867</wp:posOffset>
                </wp:positionH>
                <wp:positionV relativeFrom="paragraph">
                  <wp:posOffset>1909657</wp:posOffset>
                </wp:positionV>
                <wp:extent cx="981710" cy="3302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981710" cy="330200"/>
                        </a:xfrm>
                        <a:prstGeom prst="rect">
                          <a:avLst/>
                        </a:prstGeom>
                        <a:noFill/>
                        <a:ln w="6350">
                          <a:noFill/>
                        </a:ln>
                      </wps:spPr>
                      <wps:txbx>
                        <w:txbxContent>
                          <w:p w14:paraId="0043FFA3" w14:textId="77777777" w:rsidR="001F400B" w:rsidRPr="00CE6D7C" w:rsidRDefault="001F400B" w:rsidP="001F400B">
                            <w:pPr>
                              <w:jc w:val="right"/>
                              <w:rPr>
                                <w:b/>
                                <w:bCs/>
                              </w:rPr>
                            </w:pPr>
                            <w:r w:rsidRPr="00CE6D7C">
                              <w:rPr>
                                <w:b/>
                                <w:bCs/>
                              </w:rPr>
                              <w:t>Neuroaxis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70E08" id="Text Box 14" o:spid="_x0000_s1027" type="#_x0000_t202" style="position:absolute;margin-left:132.65pt;margin-top:150.35pt;width:77.3pt;height: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" filled="f" stroked="f" strokeweight=".5pt">
                <v:textbox>
                  <w:txbxContent>
                    <w:p w14:paraId="0043FFA3" w14:textId="77777777" w:rsidR="001F400B" w:rsidRPr="00CE6D7C" w:rsidRDefault="001F400B" w:rsidP="001F400B">
                      <w:pPr>
                        <w:jc w:val="right"/>
                        <w:rPr>
                          <w:b/>
                          <w:bCs/>
                        </w:rPr>
                      </w:pPr>
                      <w:r w:rsidRPr="00CE6D7C">
                        <w:rPr>
                          <w:b/>
                          <w:bCs/>
                        </w:rPr>
                        <w:t>Neuroaxis</w:t>
                      </w:r>
                    </w:p>
                  </w:txbxContent>
                </v:textbox>
              </v:shape>
            </w:pict>
          </mc:Fallback>
        </mc:AlternateContent>
      </w:r>
      <w:r>
        <w:rPr>
          <w:noProof/>
          <w:color w:val="000000"/>
        </w:rPr>
        <mc:AlternateContent>
          <mc:Choice Requires="wps">
            <w:drawing>
              <wp:anchor distT="0" distB="0" distL="114300" distR="114300" simplePos="0" relativeHeight="251664384" behindDoc="0" locked="0" layoutInCell="1" allowOverlap="1" wp14:anchorId="6F5EDC96" wp14:editId="25416BB7">
                <wp:simplePos x="0" y="0"/>
                <wp:positionH relativeFrom="column">
                  <wp:posOffset>4173855</wp:posOffset>
                </wp:positionH>
                <wp:positionV relativeFrom="paragraph">
                  <wp:posOffset>2798445</wp:posOffset>
                </wp:positionV>
                <wp:extent cx="1253066" cy="296333"/>
                <wp:effectExtent l="0" t="0" r="4445" b="0"/>
                <wp:wrapNone/>
                <wp:docPr id="24" name="Text Box 24"/>
                <wp:cNvGraphicFramePr/>
                <a:graphic xmlns:a="http://schemas.openxmlformats.org/drawingml/2006/main">
                  <a:graphicData uri="http://schemas.microsoft.com/office/word/2010/wordprocessingShape">
                    <wps:wsp>
                      <wps:cNvSpPr txBox="1"/>
                      <wps:spPr>
                        <a:xfrm>
                          <a:off x="0" y="0"/>
                          <a:ext cx="1253066" cy="296333"/>
                        </a:xfrm>
                        <a:prstGeom prst="rect">
                          <a:avLst/>
                        </a:prstGeom>
                        <a:solidFill>
                          <a:schemeClr val="lt1"/>
                        </a:solidFill>
                        <a:ln w="6350">
                          <a:noFill/>
                        </a:ln>
                      </wps:spPr>
                      <wps:txbx>
                        <w:txbxContent>
                          <w:p w14:paraId="21C2A93B" w14:textId="77777777" w:rsidR="001F400B" w:rsidRPr="00D878D3" w:rsidRDefault="001F400B" w:rsidP="001F400B">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Down</w:t>
                            </w:r>
                            <w:r w:rsidRPr="00D878D3">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stream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5EDC96" id="Text Box 24" o:spid="_x0000_s1028" type="#_x0000_t202" style="position:absolute;margin-left:328.65pt;margin-top:220.35pt;width:98.65pt;height:23.3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" fillcolor="white [3201]" stroked="f" strokeweight=".5pt">
                <v:textbox>
                  <w:txbxContent>
                    <w:p w14:paraId="21C2A93B" w14:textId="77777777" w:rsidR="001F400B" w:rsidRPr="00D878D3" w:rsidRDefault="001F400B" w:rsidP="001F400B">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Down</w:t>
                      </w:r>
                      <w:r w:rsidRPr="00D878D3">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stream</w:t>
                      </w:r>
                    </w:p>
                  </w:txbxContent>
                </v:textbox>
              </v:shape>
            </w:pict>
          </mc:Fallback>
        </mc:AlternateContent>
      </w:r>
      <w:r>
        <w:rPr>
          <w:noProof/>
          <w:color w:val="000000"/>
        </w:rPr>
        <mc:AlternateContent>
          <mc:Choice Requires="wps">
            <w:drawing>
              <wp:anchor distT="0" distB="0" distL="114300" distR="114300" simplePos="0" relativeHeight="251660288" behindDoc="0" locked="0" layoutInCell="1" allowOverlap="1" wp14:anchorId="59CE23D2" wp14:editId="54410F0C">
                <wp:simplePos x="0" y="0"/>
                <wp:positionH relativeFrom="column">
                  <wp:posOffset>1938867</wp:posOffset>
                </wp:positionH>
                <wp:positionV relativeFrom="paragraph">
                  <wp:posOffset>868256</wp:posOffset>
                </wp:positionV>
                <wp:extent cx="1524000" cy="2353733"/>
                <wp:effectExtent l="0" t="0" r="38100" b="34290"/>
                <wp:wrapNone/>
                <wp:docPr id="13" name="Straight Arrow Connector 13"/>
                <wp:cNvGraphicFramePr/>
                <a:graphic xmlns:a="http://schemas.openxmlformats.org/drawingml/2006/main">
                  <a:graphicData uri="http://schemas.microsoft.com/office/word/2010/wordprocessingShape">
                    <wps:wsp>
                      <wps:cNvCnPr/>
                      <wps:spPr>
                        <a:xfrm>
                          <a:off x="0" y="0"/>
                          <a:ext cx="1524000" cy="2353733"/>
                        </a:xfrm>
                        <a:prstGeom prst="straightConnector1">
                          <a:avLst/>
                        </a:prstGeom>
                        <a:ln w="158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12FAD02" id="_x0000_t32" coordsize="21600,21600" o:spt="32" o:oned="t" path="m,l21600,21600e" filled="f">
                <v:path arrowok="t" fillok="f" o:connecttype="none"/>
                <o:lock v:ext="edit" shapetype="t"/>
              </v:shapetype>
              <v:shape id="Straight Arrow Connector 13" o:spid="_x0000_s1026" type="#_x0000_t32" style="position:absolute;margin-left:152.65pt;margin-top:68.35pt;width:120pt;height:185.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" strokecolor="black [3200]" strokeweight="1.25pt">
                <v:stroke endarrow="block" joinstyle="miter"/>
              </v:shape>
            </w:pict>
          </mc:Fallback>
        </mc:AlternateContent>
      </w:r>
      <w:r>
        <w:rPr>
          <w:noProof/>
          <w:color w:val="000000"/>
        </w:rPr>
        <w:drawing>
          <wp:inline distT="0" distB="0" distL="0" distR="0" wp14:anchorId="5EEB1E71" wp14:editId="7CFBC225">
            <wp:extent cx="5943600" cy="3566160"/>
            <wp:effectExtent l="0" t="0" r="0" b="635"/>
            <wp:docPr id="8" name="Picture 8" descr="A diagram of the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the brai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566160"/>
                    </a:xfrm>
                    <a:prstGeom prst="rect">
                      <a:avLst/>
                    </a:prstGeom>
                  </pic:spPr>
                </pic:pic>
              </a:graphicData>
            </a:graphic>
          </wp:inline>
        </w:drawing>
      </w:r>
    </w:p>
    <w:p w14:paraId="01F98B0B" w14:textId="77777777" w:rsidR="001F400B" w:rsidRDefault="001F400B" w:rsidP="001F400B">
      <w:pPr>
        <w:spacing w:line="360" w:lineRule="auto"/>
        <w:jc w:val="center"/>
        <w:rPr>
          <w:color w:val="000000"/>
        </w:rPr>
      </w:pPr>
      <w:r>
        <w:rPr>
          <w:noProof/>
          <w:color w:val="000000"/>
        </w:rPr>
        <mc:AlternateContent>
          <mc:Choice Requires="wpi">
            <w:drawing>
              <wp:anchor distT="0" distB="0" distL="114300" distR="114300" simplePos="0" relativeHeight="251662336" behindDoc="0" locked="0" layoutInCell="1" allowOverlap="1" wp14:anchorId="6153F143" wp14:editId="6C5B7FDD">
                <wp:simplePos x="0" y="0"/>
                <wp:positionH relativeFrom="column">
                  <wp:posOffset>3397813</wp:posOffset>
                </wp:positionH>
                <wp:positionV relativeFrom="paragraph">
                  <wp:posOffset>590060</wp:posOffset>
                </wp:positionV>
                <wp:extent cx="360" cy="360"/>
                <wp:effectExtent l="38100" t="38100" r="38100" b="38100"/>
                <wp:wrapNone/>
                <wp:docPr id="17" name="Ink 17"/>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3EF0FA6F" id="Ink 17" o:spid="_x0000_s1026" type="#_x0000_t75" style="position:absolute;margin-left:266.85pt;margin-top:45.7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">
                <v:imagedata r:id="rId12" o:title=""/>
              </v:shape>
            </w:pict>
          </mc:Fallback>
        </mc:AlternateContent>
      </w:r>
      <w:r>
        <w:rPr>
          <w:color w:val="000000"/>
        </w:rPr>
        <w:t xml:space="preserve">(Figure 6; modified from </w:t>
      </w:r>
      <w:sdt>
        <w:sdtPr>
          <w:rPr>
            <w:color w:val="000000"/>
          </w:rPr>
          <w:tag w:val="MENDELEY_CITATION_v3_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"/>
          <w:id w:val="-602419781"/>
          <w:placeholder>
            <w:docPart w:val="A036AB0393AFF74BB7D79D16C3BD4B1B"/>
          </w:placeholder>
        </w:sdtPr>
        <w:sdtContent>
          <w:r>
            <w:rPr>
              <w:rFonts w:eastAsia="Times New Roman"/>
            </w:rPr>
            <w:t>(</w:t>
          </w:r>
          <w:r>
            <w:rPr>
              <w:rFonts w:eastAsia="Times New Roman"/>
              <w:i/>
              <w:iCs/>
            </w:rPr>
            <w:t>Cerebrum Lobes</w:t>
          </w:r>
          <w:r>
            <w:rPr>
              <w:rFonts w:eastAsia="Times New Roman"/>
            </w:rPr>
            <w:t>, no date)</w:t>
          </w:r>
        </w:sdtContent>
      </w:sdt>
      <w:r>
        <w:rPr>
          <w:color w:val="000000"/>
        </w:rPr>
        <w:t>)</w:t>
      </w:r>
    </w:p>
    <w:p w14:paraId="5D57CDE8" w14:textId="77777777" w:rsidR="001F400B" w:rsidRDefault="001F400B" w:rsidP="001F400B">
      <w:pPr>
        <w:spacing w:line="360" w:lineRule="auto"/>
        <w:jc w:val="both"/>
        <w:rPr>
          <w:color w:val="000000"/>
        </w:rPr>
      </w:pPr>
    </w:p>
    <w:p w14:paraId="0C831DDF" w14:textId="77777777" w:rsidR="001F400B" w:rsidRDefault="001F400B" w:rsidP="001F400B">
      <w:pPr>
        <w:spacing w:line="360" w:lineRule="auto"/>
        <w:jc w:val="both"/>
        <w:rPr>
          <w:color w:val="000000"/>
        </w:rPr>
      </w:pPr>
      <w:r>
        <w:rPr>
          <w:color w:val="000000"/>
        </w:rPr>
        <w:t>These parts of the brain are connected as seen by looking at it from the point of view of the neuroaxis above. The brain is integrated in its processes. It is not an “information-absorbing coding device,” but a “venture-seeking explorer” (</w:t>
      </w:r>
      <w:proofErr w:type="spellStart"/>
      <w:r>
        <w:rPr>
          <w:color w:val="000000"/>
        </w:rPr>
        <w:t>Buzsàki</w:t>
      </w:r>
      <w:proofErr w:type="spellEnd"/>
      <w:r>
        <w:rPr>
          <w:color w:val="000000"/>
        </w:rPr>
        <w:t xml:space="preserve"> in </w:t>
      </w:r>
      <w:sdt>
        <w:sdtPr>
          <w:rPr>
            <w:color w:val="000000"/>
          </w:rPr>
          <w:tag w:val="MENDELEY_CITATION_v3_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"/>
          <w:id w:val="-1965726787"/>
          <w:placeholder>
            <w:docPart w:val="C1B2A28470898E449C2E0A0EF4534FFF"/>
          </w:placeholder>
        </w:sdtPr>
        <w:sdtContent>
          <w:r w:rsidRPr="00165D5A">
            <w:rPr>
              <w:color w:val="000000"/>
            </w:rPr>
            <w:t>Moss Erickson, 2023)</w:t>
          </w:r>
        </w:sdtContent>
      </w:sdt>
      <w:r>
        <w:rPr>
          <w:color w:val="000000"/>
        </w:rPr>
        <w:t xml:space="preserve">. Looking at it from the perspective of the neuroaxis, connections are made throughout the brain in an integrated loop. Each level of the brain communicates with the one above and the one below; as seen in the above drawing, the lower down in the brain are the more immediate calculations such as “push the joystick” and the higher up processes figure out the shape and size of the joystick and exactly how to grab it </w:t>
      </w:r>
      <w:sdt>
        <w:sdtPr>
          <w:rPr>
            <w:color w:val="000000"/>
          </w:rPr>
          <w:tag w:val="MENDELEY_CITATION_v3_eyJjaXRhdGlvbklEIjoiTUVOREVMRVlfQ0lUQVRJT05fYjhlZDM5NzctZjcwMS00NzhhLWJiZGQtZDU3MjAzMTQ1N2RiIiwicHJvcGVydGllcyI6eyJub3RlSW5kZXgiOjB9LCJpc0VkaXRlZCI6ZmFsc2UsIm1hbnVhbE92ZXJyaWRlIjp7ImlzTWFudWFsbHlPdmVycmlkZGVuIjpmYWxzZSwiY2l0ZXByb2NUZXh0IjoiK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976883901"/>
          <w:placeholder>
            <w:docPart w:val="C1B2A28470898E449C2E0A0EF4534FFF"/>
          </w:placeholder>
        </w:sdtPr>
        <w:sdtContent>
          <w:r w:rsidRPr="00165D5A">
            <w:rPr>
              <w:color w:val="000000"/>
            </w:rPr>
            <w:t>(Moss Erickson, 2023)</w:t>
          </w:r>
        </w:sdtContent>
      </w:sdt>
      <w:r>
        <w:rPr>
          <w:color w:val="000000"/>
        </w:rPr>
        <w:t xml:space="preserve">. The Kleber </w:t>
      </w:r>
      <w:r>
        <w:rPr>
          <w:rFonts w:eastAsia="Times New Roman"/>
          <w:i/>
          <w:iCs/>
        </w:rPr>
        <w:t>et al.</w:t>
      </w:r>
      <w:r>
        <w:rPr>
          <w:color w:val="000000"/>
        </w:rPr>
        <w:t xml:space="preserve"> </w:t>
      </w:r>
      <w:sdt>
        <w:sdtPr>
          <w:rPr>
            <w:color w:val="000000"/>
          </w:rPr>
          <w:tag w:val="MENDELEY_CITATION_v3_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"/>
          <w:id w:val="1027830760"/>
          <w:placeholder>
            <w:docPart w:val="A036AB0393AFF74BB7D79D16C3BD4B1B"/>
          </w:placeholder>
        </w:sdtPr>
        <w:sdtContent>
          <w:r w:rsidRPr="00165D5A">
            <w:rPr>
              <w:color w:val="000000"/>
            </w:rPr>
            <w:t>(2010)</w:t>
          </w:r>
        </w:sdtContent>
      </w:sdt>
      <w:r>
        <w:rPr>
          <w:color w:val="000000"/>
        </w:rPr>
        <w:t xml:space="preserve"> study also concluded that this “brain activation pattern” was different from patterns from other types of “motor expertise” in other musicians, “indicating </w:t>
      </w:r>
      <w:r w:rsidRPr="00CF23C4">
        <w:rPr>
          <w:color w:val="000000"/>
        </w:rPr>
        <w:t>an exquisite connectivity of kinesthetic-motor interaction for enhanced control of</w:t>
      </w:r>
      <w:r>
        <w:rPr>
          <w:color w:val="000000"/>
        </w:rPr>
        <w:t xml:space="preserve"> </w:t>
      </w:r>
      <w:r w:rsidRPr="00CF23C4">
        <w:rPr>
          <w:color w:val="000000"/>
        </w:rPr>
        <w:t>the vocal system</w:t>
      </w:r>
      <w:r>
        <w:rPr>
          <w:color w:val="000000"/>
        </w:rPr>
        <w:t xml:space="preserve">” </w:t>
      </w:r>
      <w:sdt>
        <w:sdtPr>
          <w:rPr>
            <w:color w:val="000000"/>
          </w:rPr>
          <w:tag w:val="MENDELEY_CITATION_v3_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"/>
          <w:id w:val="434407722"/>
          <w:placeholder>
            <w:docPart w:val="A036AB0393AFF74BB7D79D16C3BD4B1B"/>
          </w:placeholder>
        </w:sdtPr>
        <w:sdtContent>
          <w:r w:rsidRPr="00165D5A">
            <w:rPr>
              <w:color w:val="000000"/>
            </w:rPr>
            <w:t>(2010, p. 1151)</w:t>
          </w:r>
        </w:sdtContent>
      </w:sdt>
      <w:r>
        <w:rPr>
          <w:color w:val="000000"/>
        </w:rPr>
        <w:t xml:space="preserve">. Additionally, the slanted neuroaxis of this connected brain travels through the amygdala within the limbic system of the temporal lobe where memories, decisions, and emotional responses are processed, and where the flight or fight response of trauma occurs </w:t>
      </w:r>
      <w:sdt>
        <w:sdtPr>
          <w:rPr>
            <w:color w:val="000000"/>
          </w:rPr>
          <w:tag w:val="MENDELEY_CITATION_v3_eyJjaXRhdGlvbklEIjoiTUVOREVMRVlfQ0lUQVRJT05fYzg5MWU0NzEtNmE4Yi00N2U5LTk2NjAtYWE3ZTZiYzhmNmRmIiwicHJvcGVydGllcyI6eyJub3RlSW5kZXgiOjB9LCJpc0VkaXRlZCI6ZmFsc2UsIm1hbnVhbE92ZXJyaWRlIjp7ImlzTWFudWFsbHlPdmVycmlkZGVuIjpmYWxzZSwiY2l0ZXByb2NUZXh0IjoiK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1070419120"/>
          <w:placeholder>
            <w:docPart w:val="A036AB0393AFF74BB7D79D16C3BD4B1B"/>
          </w:placeholder>
        </w:sdtPr>
        <w:sdtContent>
          <w:r w:rsidRPr="00165D5A">
            <w:rPr>
              <w:color w:val="000000"/>
            </w:rPr>
            <w:t>(Moss Erickson, 2023)</w:t>
          </w:r>
        </w:sdtContent>
      </w:sdt>
      <w:r>
        <w:rPr>
          <w:color w:val="000000"/>
        </w:rPr>
        <w:t xml:space="preserve">. </w:t>
      </w:r>
    </w:p>
    <w:p w14:paraId="1D1D9D4D" w14:textId="77777777" w:rsidR="001F400B" w:rsidRDefault="001F400B" w:rsidP="001F400B">
      <w:pPr>
        <w:spacing w:line="360" w:lineRule="auto"/>
      </w:pPr>
    </w:p>
    <w:p w14:paraId="142849AC" w14:textId="77777777" w:rsidR="001F400B" w:rsidRDefault="001F400B" w:rsidP="001F400B">
      <w:pPr>
        <w:spacing w:line="360" w:lineRule="auto"/>
        <w:jc w:val="both"/>
        <w:rPr>
          <w:color w:val="000000"/>
        </w:rPr>
      </w:pPr>
      <w:r>
        <w:rPr>
          <w:color w:val="000000"/>
        </w:rPr>
        <w:t>The Relevance to my Practice</w:t>
      </w:r>
    </w:p>
    <w:p w14:paraId="689F15E3" w14:textId="77777777" w:rsidR="001F400B" w:rsidRDefault="001F400B" w:rsidP="001F400B">
      <w:pPr>
        <w:spacing w:line="360" w:lineRule="auto"/>
        <w:jc w:val="both"/>
        <w:rPr>
          <w:color w:val="000000"/>
        </w:rPr>
      </w:pPr>
    </w:p>
    <w:p w14:paraId="3A178D77" w14:textId="77777777" w:rsidR="001F400B" w:rsidRDefault="001F400B" w:rsidP="001F400B">
      <w:pPr>
        <w:spacing w:line="360" w:lineRule="auto"/>
        <w:jc w:val="both"/>
        <w:rPr>
          <w:color w:val="000000"/>
        </w:rPr>
      </w:pPr>
      <w:r>
        <w:rPr>
          <w:color w:val="000000"/>
        </w:rPr>
        <w:t xml:space="preserve">As a voice teacher, I see the results of this ease of movement within my young students who have been with me for over five years, some since the age of three. These students </w:t>
      </w:r>
      <w:proofErr w:type="gramStart"/>
      <w:r>
        <w:rPr>
          <w:color w:val="000000"/>
        </w:rPr>
        <w:t>have the ability to</w:t>
      </w:r>
      <w:proofErr w:type="gramEnd"/>
      <w:r>
        <w:rPr>
          <w:color w:val="000000"/>
        </w:rPr>
        <w:t xml:space="preserve"> absorb complex directions and new music, incorporate it into their vocal learning brains, and reproduce new songs at a surprising rate. As a result, they </w:t>
      </w:r>
      <w:proofErr w:type="gramStart"/>
      <w:r>
        <w:rPr>
          <w:color w:val="000000"/>
        </w:rPr>
        <w:t>are able to</w:t>
      </w:r>
      <w:proofErr w:type="gramEnd"/>
      <w:r>
        <w:rPr>
          <w:color w:val="000000"/>
        </w:rPr>
        <w:t xml:space="preserve"> learn whole new songs within one voice lesson. However, given the discussion above regarding the vocal learning mechanisms of songbirds, I realize as a teacher that it is of primary importance that these students learn their songs correctly the first time so that the right information is imprinted correctly on their brains and so that we do not have to “undo” the wrong input and imprint.</w:t>
      </w:r>
    </w:p>
    <w:p w14:paraId="349AEC91" w14:textId="77777777" w:rsidR="001F400B" w:rsidRDefault="001F400B" w:rsidP="001F400B">
      <w:pPr>
        <w:spacing w:line="360" w:lineRule="auto"/>
        <w:rPr>
          <w:color w:val="000000"/>
        </w:rPr>
      </w:pPr>
      <w:r>
        <w:rPr>
          <w:color w:val="000000"/>
        </w:rPr>
        <w:tab/>
      </w:r>
    </w:p>
    <w:p w14:paraId="36724474" w14:textId="77777777" w:rsidR="001F400B" w:rsidRPr="00AB080C" w:rsidRDefault="001F400B" w:rsidP="001F400B">
      <w:pPr>
        <w:spacing w:line="360" w:lineRule="auto"/>
        <w:rPr>
          <w:b/>
          <w:bCs/>
          <w:color w:val="000000"/>
        </w:rPr>
      </w:pPr>
      <w:r>
        <w:rPr>
          <w:b/>
          <w:bCs/>
          <w:color w:val="000000"/>
        </w:rPr>
        <w:t xml:space="preserve">The Possibilities: Can </w:t>
      </w:r>
      <w:r w:rsidRPr="00AB080C">
        <w:rPr>
          <w:b/>
          <w:bCs/>
          <w:color w:val="000000"/>
        </w:rPr>
        <w:t xml:space="preserve">Singing and Song </w:t>
      </w:r>
      <w:r>
        <w:rPr>
          <w:b/>
          <w:bCs/>
          <w:color w:val="000000"/>
        </w:rPr>
        <w:t xml:space="preserve">Can Heal </w:t>
      </w:r>
      <w:r w:rsidRPr="00AB080C">
        <w:rPr>
          <w:b/>
          <w:bCs/>
          <w:color w:val="000000"/>
        </w:rPr>
        <w:t>the Brain</w:t>
      </w:r>
      <w:r>
        <w:rPr>
          <w:b/>
          <w:bCs/>
          <w:color w:val="000000"/>
        </w:rPr>
        <w:t>?</w:t>
      </w:r>
    </w:p>
    <w:p w14:paraId="58B8DE72" w14:textId="77777777" w:rsidR="001F400B" w:rsidRDefault="001F400B" w:rsidP="001F400B">
      <w:pPr>
        <w:spacing w:line="360" w:lineRule="auto"/>
        <w:rPr>
          <w:color w:val="000000"/>
        </w:rPr>
      </w:pPr>
    </w:p>
    <w:p w14:paraId="473AA01E" w14:textId="77777777" w:rsidR="001F400B" w:rsidRDefault="001F400B" w:rsidP="001F400B">
      <w:pPr>
        <w:spacing w:line="360" w:lineRule="auto"/>
        <w:jc w:val="both"/>
        <w:rPr>
          <w:rFonts w:eastAsia="Times New Roman"/>
        </w:rPr>
      </w:pPr>
      <w:r>
        <w:rPr>
          <w:color w:val="000000"/>
        </w:rPr>
        <w:t xml:space="preserve">As discussed above, both intensive voice training within the brain and the perception of song outside of the brain (most notably one’s own voice as seen in the songbirds) activate areas of the brain that are beyond the reach of mere speech, ordinary sounds, or instrumental music </w:t>
      </w:r>
      <w:sdt>
        <w:sdtPr>
          <w:rPr>
            <w:color w:val="000000"/>
          </w:rPr>
          <w:tag w:val="MENDELEY_CITATION_v3_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"/>
          <w:id w:val="-1137482957"/>
          <w:placeholder>
            <w:docPart w:val="A036AB0393AFF74BB7D79D16C3BD4B1B"/>
          </w:placeholder>
        </w:sdtPr>
        <w:sdtContent>
          <w:r>
            <w:rPr>
              <w:rFonts w:eastAsia="Times New Roman"/>
            </w:rPr>
            <w:t>(Norman-</w:t>
          </w:r>
          <w:proofErr w:type="spellStart"/>
          <w:r>
            <w:rPr>
              <w:rFonts w:eastAsia="Times New Roman"/>
            </w:rPr>
            <w:t>Haignere</w:t>
          </w:r>
          <w:proofErr w:type="spellEnd"/>
          <w:r>
            <w:rPr>
              <w:rFonts w:eastAsia="Times New Roman"/>
            </w:rPr>
            <w:t xml:space="preserve"> </w:t>
          </w:r>
          <w:r>
            <w:rPr>
              <w:rFonts w:eastAsia="Times New Roman"/>
              <w:i/>
              <w:iCs/>
            </w:rPr>
            <w:t>et al.</w:t>
          </w:r>
          <w:r>
            <w:rPr>
              <w:rFonts w:eastAsia="Times New Roman"/>
            </w:rPr>
            <w:t>, 2022)</w:t>
          </w:r>
        </w:sdtContent>
      </w:sdt>
      <w:r>
        <w:rPr>
          <w:color w:val="000000"/>
        </w:rPr>
        <w:t xml:space="preserve">. Our brains appear to be literally wired for sound – but, more specifically, the sound of singing. In some ways this appears to be our brains’ preferred language – a language that is understood beyond words, beyond mere sound – the combination of music, rhythm, voice combined. Singing and song reaches our brains in a different way and speaks to us in a more direct way. Intense voice work, as seen in Kleber </w:t>
      </w:r>
      <w:r>
        <w:rPr>
          <w:rFonts w:eastAsia="Times New Roman"/>
          <w:i/>
          <w:iCs/>
        </w:rPr>
        <w:t xml:space="preserve">et al. </w:t>
      </w:r>
      <w:r>
        <w:rPr>
          <w:color w:val="000000"/>
        </w:rPr>
        <w:t xml:space="preserve">(2010), increases the plasticity and capacity of the brain, seemingly reaching into areas untouched by other sounds </w:t>
      </w:r>
      <w:sdt>
        <w:sdtPr>
          <w:rPr>
            <w:color w:val="000000"/>
          </w:rPr>
          <w:tag w:val="MENDELEY_CITATION_v3_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"/>
          <w:id w:val="-115525252"/>
          <w:placeholder>
            <w:docPart w:val="A036AB0393AFF74BB7D79D16C3BD4B1B"/>
          </w:placeholder>
        </w:sdtPr>
        <w:sdtContent>
          <w:r>
            <w:rPr>
              <w:rFonts w:eastAsia="Times New Roman"/>
            </w:rPr>
            <w:t>(Norman-</w:t>
          </w:r>
          <w:proofErr w:type="spellStart"/>
          <w:r>
            <w:rPr>
              <w:rFonts w:eastAsia="Times New Roman"/>
            </w:rPr>
            <w:t>Haignere</w:t>
          </w:r>
          <w:proofErr w:type="spellEnd"/>
          <w:r>
            <w:rPr>
              <w:rFonts w:eastAsia="Times New Roman"/>
            </w:rPr>
            <w:t xml:space="preserve"> </w:t>
          </w:r>
          <w:r>
            <w:rPr>
              <w:rFonts w:eastAsia="Times New Roman"/>
              <w:i/>
              <w:iCs/>
            </w:rPr>
            <w:t>et al.</w:t>
          </w:r>
          <w:r>
            <w:rPr>
              <w:rFonts w:eastAsia="Times New Roman"/>
            </w:rPr>
            <w:t>, 2022)</w:t>
          </w:r>
        </w:sdtContent>
      </w:sdt>
      <w:r>
        <w:rPr>
          <w:rFonts w:eastAsia="Times New Roman"/>
        </w:rPr>
        <w:t>. Knowing all of this, is seems plausible to suggest that a two-pronged exposure to intensive singing and song helps the functioning of the brain, although whether this process can heal the brain remains to be determined.</w:t>
      </w:r>
    </w:p>
    <w:p w14:paraId="2F1D7D89" w14:textId="77777777" w:rsidR="001F400B" w:rsidRDefault="001F400B" w:rsidP="001F400B">
      <w:pPr>
        <w:spacing w:line="360" w:lineRule="auto"/>
        <w:jc w:val="both"/>
        <w:rPr>
          <w:rFonts w:eastAsia="Times New Roman"/>
        </w:rPr>
      </w:pPr>
    </w:p>
    <w:p w14:paraId="1965B40F" w14:textId="77777777" w:rsidR="001F400B" w:rsidRDefault="001F400B" w:rsidP="001F400B">
      <w:pPr>
        <w:spacing w:line="360" w:lineRule="auto"/>
        <w:jc w:val="both"/>
        <w:rPr>
          <w:color w:val="000000"/>
        </w:rPr>
      </w:pPr>
      <w:r>
        <w:rPr>
          <w:color w:val="000000"/>
        </w:rPr>
        <w:t xml:space="preserve">Through anecdotal evidence in my own practice, I can see how having a life centered around one-on-one singing lessons with one dedicated teacher has positively impacted my long-term students who have been with me since they were three and four years old. The ability for these students to absorb and process musical direction and information is astounding to me. They can learn a new, difficult song in one lesson and, additionally, self-correct their own errors. Their confidence in singing new music and performing memorized selections is also awe-inspiring. These students are not, as I was, constantly plagued by what was going on outside of myself during lessons and performance; they are able to tune into themselves completely. From experience, I know that some of this self-certainty will inevitably change when they hit puberty. But I hope that by training their singing brains to perform in the above way, I have better prepared them for whatever they may encounter. </w:t>
      </w:r>
    </w:p>
    <w:p w14:paraId="6DB95B45" w14:textId="77777777" w:rsidR="001F400B" w:rsidRDefault="001F400B" w:rsidP="001F400B">
      <w:pPr>
        <w:spacing w:line="360" w:lineRule="auto"/>
        <w:rPr>
          <w:color w:val="000000"/>
        </w:rPr>
      </w:pPr>
    </w:p>
    <w:p w14:paraId="7AEF4C44" w14:textId="77777777" w:rsidR="001F400B" w:rsidRPr="00E30A01" w:rsidRDefault="001F400B" w:rsidP="001F400B">
      <w:pPr>
        <w:spacing w:line="360" w:lineRule="auto"/>
        <w:rPr>
          <w:b/>
          <w:bCs/>
          <w:color w:val="000000"/>
        </w:rPr>
      </w:pPr>
      <w:r w:rsidRPr="00E30A01">
        <w:rPr>
          <w:b/>
          <w:bCs/>
          <w:color w:val="000000"/>
        </w:rPr>
        <w:t>Conclusion</w:t>
      </w:r>
      <w:r>
        <w:rPr>
          <w:b/>
          <w:bCs/>
          <w:color w:val="000000"/>
        </w:rPr>
        <w:t>: The Brain and its Possibilities in Relation to Singing and Song</w:t>
      </w:r>
    </w:p>
    <w:p w14:paraId="494DC39D" w14:textId="77777777" w:rsidR="001F400B" w:rsidRDefault="001F400B" w:rsidP="001F400B">
      <w:pPr>
        <w:spacing w:line="360" w:lineRule="auto"/>
        <w:rPr>
          <w:color w:val="000000"/>
        </w:rPr>
      </w:pPr>
    </w:p>
    <w:p w14:paraId="47564210" w14:textId="77777777" w:rsidR="001F400B" w:rsidRDefault="001F400B" w:rsidP="001F400B">
      <w:pPr>
        <w:spacing w:line="360" w:lineRule="auto"/>
        <w:jc w:val="both"/>
        <w:rPr>
          <w:color w:val="000000"/>
        </w:rPr>
      </w:pPr>
      <w:r>
        <w:rPr>
          <w:color w:val="000000"/>
        </w:rPr>
        <w:t xml:space="preserve">The purpose of this independent study was to explore a possibility: whether the brain can be healed from the trauma of social media exposure within the context of its reaction and activation to song and during the pursuit advanced level singing in a one-one-one setting. To do this, I reviewed the detrimental effects of ACEs and investigated the research regarding how the persistent use of social media negatively affects the brains of young people. I reviewed how placing those affected children in a trauma-sensitive environment under the guidance of a caring adult can, due to neuroplasticity, help heal the brain by enabling it to form new neural connections. I explored how music increases the functionality of the brain and how the brain reacts uniquely to song and the pursuit of advanced singing as seen in Kleber </w:t>
      </w:r>
      <w:r>
        <w:rPr>
          <w:rFonts w:eastAsia="Times New Roman"/>
          <w:i/>
          <w:iCs/>
        </w:rPr>
        <w:t>et al.</w:t>
      </w:r>
      <w:r>
        <w:rPr>
          <w:color w:val="000000"/>
        </w:rPr>
        <w:t xml:space="preserve"> </w:t>
      </w:r>
      <w:sdt>
        <w:sdtPr>
          <w:rPr>
            <w:color w:val="000000"/>
          </w:rPr>
          <w:tag w:val="MENDELEY_CITATION_v3_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"/>
          <w:id w:val="-1407687145"/>
          <w:placeholder>
            <w:docPart w:val="A036AB0393AFF74BB7D79D16C3BD4B1B"/>
          </w:placeholder>
        </w:sdtPr>
        <w:sdtContent>
          <w:r w:rsidRPr="00165D5A">
            <w:rPr>
              <w:color w:val="000000"/>
            </w:rPr>
            <w:t>(2010)</w:t>
          </w:r>
        </w:sdtContent>
      </w:sdt>
      <w:r>
        <w:rPr>
          <w:color w:val="000000"/>
        </w:rPr>
        <w:t xml:space="preserve"> with laypeople, students, and opera singers. Given this current evidence (with the caveat that the findings within neuroscience are ever-changing), it seems likely that </w:t>
      </w:r>
      <w:r w:rsidRPr="00B531AA">
        <w:rPr>
          <w:color w:val="000000"/>
        </w:rPr>
        <w:t xml:space="preserve">the brain activity produced by complex singing and song within a consistent, intense, weekly private lesson format </w:t>
      </w:r>
      <w:r>
        <w:rPr>
          <w:color w:val="000000"/>
        </w:rPr>
        <w:t>within a trauma-sensitive environment and thoughtful, ethical practice can, at minimum, strengthen the brain and foster resilience. Whether or not the regular brain activation within this format can in some way mitigate</w:t>
      </w:r>
      <w:r w:rsidRPr="00B531AA">
        <w:rPr>
          <w:color w:val="000000"/>
        </w:rPr>
        <w:t xml:space="preserve"> the harmful effects of social media on children and </w:t>
      </w:r>
      <w:r>
        <w:rPr>
          <w:color w:val="000000"/>
        </w:rPr>
        <w:t>“</w:t>
      </w:r>
      <w:r w:rsidRPr="00B531AA">
        <w:rPr>
          <w:color w:val="000000"/>
        </w:rPr>
        <w:t>inoculate</w:t>
      </w:r>
      <w:r>
        <w:rPr>
          <w:color w:val="000000"/>
        </w:rPr>
        <w:t>”</w:t>
      </w:r>
      <w:r w:rsidRPr="00B531AA">
        <w:rPr>
          <w:color w:val="000000"/>
        </w:rPr>
        <w:t xml:space="preserve"> it against further trauma</w:t>
      </w:r>
      <w:r>
        <w:rPr>
          <w:color w:val="000000"/>
        </w:rPr>
        <w:t xml:space="preserve"> by rewiring and strengthening neural connections remains to be seen</w:t>
      </w:r>
      <w:r w:rsidRPr="00B531AA">
        <w:rPr>
          <w:color w:val="000000"/>
        </w:rPr>
        <w:t>.</w:t>
      </w:r>
    </w:p>
    <w:p w14:paraId="53314C75" w14:textId="77777777" w:rsidR="001F400B" w:rsidRDefault="001F400B" w:rsidP="001F400B">
      <w:pPr>
        <w:spacing w:line="360" w:lineRule="auto"/>
        <w:jc w:val="both"/>
        <w:rPr>
          <w:color w:val="000000"/>
        </w:rPr>
      </w:pPr>
    </w:p>
    <w:p w14:paraId="254F0CE2" w14:textId="77777777" w:rsidR="001F400B" w:rsidRDefault="001F400B" w:rsidP="001F400B">
      <w:pPr>
        <w:spacing w:line="360" w:lineRule="auto"/>
        <w:jc w:val="both"/>
        <w:rPr>
          <w:color w:val="000000"/>
        </w:rPr>
      </w:pPr>
      <w:r>
        <w:rPr>
          <w:color w:val="000000"/>
        </w:rPr>
        <w:t xml:space="preserve">To fully know the answer to the above query would require a long-term study involving many participants to determine the exact internal beneficial effects of one-on-one voice lessons on brains regularly exposed to trauma. Unfortunately, as the Surgeon General said, an unplanned experiment into the harmful effects of social media is already in progress, the full repercussions of which we are still not fully aware </w:t>
      </w:r>
      <w:sdt>
        <w:sdtPr>
          <w:rPr>
            <w:color w:val="000000"/>
          </w:rPr>
          <w:tag w:val="MENDELEY_CITATION_v3_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"/>
          <w:id w:val="-647513615"/>
          <w:placeholder>
            <w:docPart w:val="A036AB0393AFF74BB7D79D16C3BD4B1B"/>
          </w:placeholder>
        </w:sdtPr>
        <w:sdtContent>
          <w:r w:rsidRPr="00165D5A">
            <w:rPr>
              <w:color w:val="000000"/>
            </w:rPr>
            <w:t>(Surgeon General, 2023)</w:t>
          </w:r>
        </w:sdtContent>
      </w:sdt>
      <w:r>
        <w:rPr>
          <w:color w:val="000000"/>
        </w:rPr>
        <w:t xml:space="preserve">. Hence, considering this and given the positive results I have seen within my own teaching practice (as detailed above), I feel I must attempt to mitigate these effects to the best of my ability with the little I do know about the brain and its response to singing and song. But I acknowledge that I feel very much out of my depth in terms of understanding the neuroscience, although I have attempted to educate myself to the best of my non-scientist ability by reading intensely and gaining a certificate in the Neuroscience of Singing </w:t>
      </w:r>
      <w:sdt>
        <w:sdtPr>
          <w:rPr>
            <w:color w:val="000000"/>
          </w:rPr>
          <w:tag w:val="MENDELEY_CITATION_v3_eyJjaXRhdGlvbklEIjoiTUVOREVMRVlfQ0lUQVRJT05fOWQ0MGQ5N2ItZWI3My00ZDM5LWFhNjAtZTBlYjI1NjYxZDVkIiwicHJvcGVydGllcyI6eyJub3RlSW5kZXgiOjB9LCJpc0VkaXRlZCI6ZmFsc2UsIm1hbnVhbE92ZXJyaWRlIjp7ImlzTWFudWFsbHlPdmVycmlkZGVuIjpmYWxzZSwiY2l0ZXByb2NUZXh0IjoiK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1166018101"/>
          <w:placeholder>
            <w:docPart w:val="1048FB87C870964383AE0820E97E6745"/>
          </w:placeholder>
        </w:sdtPr>
        <w:sdtContent>
          <w:r w:rsidRPr="00165D5A">
            <w:rPr>
              <w:color w:val="000000"/>
            </w:rPr>
            <w:t>(Moss Erickson, 2023)</w:t>
          </w:r>
        </w:sdtContent>
      </w:sdt>
      <w:r>
        <w:rPr>
          <w:color w:val="000000"/>
        </w:rPr>
        <w:t>.</w:t>
      </w:r>
    </w:p>
    <w:p w14:paraId="64ADEE8D" w14:textId="77777777" w:rsidR="001F400B" w:rsidRDefault="001F400B" w:rsidP="001F400B">
      <w:pPr>
        <w:spacing w:line="360" w:lineRule="auto"/>
        <w:jc w:val="both"/>
        <w:rPr>
          <w:color w:val="000000"/>
        </w:rPr>
      </w:pPr>
    </w:p>
    <w:p w14:paraId="7FA576C1" w14:textId="77777777" w:rsidR="001F400B" w:rsidRPr="00094960" w:rsidRDefault="001F400B" w:rsidP="001F400B">
      <w:pPr>
        <w:spacing w:line="360" w:lineRule="auto"/>
        <w:jc w:val="both"/>
        <w:rPr>
          <w:color w:val="000000"/>
        </w:rPr>
      </w:pPr>
      <w:r>
        <w:rPr>
          <w:color w:val="000000"/>
        </w:rPr>
        <w:t xml:space="preserve">I am given hope by recently learning that the brain and its unique parts are all connected and known as a “connectome” and that, as such, the brain continually creates information, learns, and strives to get back to homeostasis or balance through exteroception (feeling what is outside of the body), proprioception (feeling where and how the body is in space), and interoception (feeling what is going on inside of the body) </w:t>
      </w:r>
      <w:sdt>
        <w:sdtPr>
          <w:rPr>
            <w:color w:val="000000"/>
          </w:rPr>
          <w:tag w:val="MENDELEY_CITATION_v3_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"/>
          <w:id w:val="107936052"/>
          <w:placeholder>
            <w:docPart w:val="A036AB0393AFF74BB7D79D16C3BD4B1B"/>
          </w:placeholder>
        </w:sdtPr>
        <w:sdtContent>
          <w:r w:rsidRPr="00165D5A">
            <w:rPr>
              <w:color w:val="000000"/>
            </w:rPr>
            <w:t>(Moss Erickson, 2023)</w:t>
          </w:r>
        </w:sdtContent>
      </w:sdt>
      <w:r>
        <w:rPr>
          <w:color w:val="000000"/>
        </w:rPr>
        <w:t xml:space="preserve">. If the brain can heal itself, it will indeed attempt to do so. If I can, in some small way, assist in this process, I feel it incumbent upon me as the teacher of children to do so. I would encourage other teachers, given the evidence explored above, to be open to teaching younger students </w:t>
      </w:r>
      <w:proofErr w:type="gramStart"/>
      <w:r>
        <w:rPr>
          <w:color w:val="000000"/>
        </w:rPr>
        <w:t>in order to</w:t>
      </w:r>
      <w:proofErr w:type="gramEnd"/>
      <w:r>
        <w:rPr>
          <w:color w:val="000000"/>
        </w:rPr>
        <w:t xml:space="preserve"> give their evolving brains and self a lifelong gift by engaging with them early on in a deep way. By doing this, voice practitioners, can encourage the neuroplastic brains of our students to operate at a higher level of neural activity and awareness from a young age that will hopefully follow them into adulthood and possibly protect them from a world full of traumatizing occurrences, of which social media abuse is only one. It is my hope that teaching voice to my students from a young age will counteract some of the trauma that these children may encounter and serve to strengthen their brains against the traumatic effects social media overuse as well as the multiple stressors they will likely encounter throughout their lives.  </w:t>
      </w:r>
      <w:r w:rsidRPr="00D952D6">
        <w:br w:type="page"/>
      </w:r>
    </w:p>
    <w:p w14:paraId="09C9BAA9" w14:textId="77777777" w:rsidR="001F400B" w:rsidRPr="00685E74" w:rsidRDefault="001F400B" w:rsidP="001F400B">
      <w:pPr>
        <w:rPr>
          <w:b/>
          <w:bCs/>
        </w:rPr>
      </w:pPr>
      <w:r w:rsidRPr="00685E74">
        <w:rPr>
          <w:b/>
          <w:bCs/>
        </w:rPr>
        <w:t>Works Cited</w:t>
      </w:r>
    </w:p>
    <w:p w14:paraId="1B0A9247" w14:textId="77777777" w:rsidR="001F400B" w:rsidRDefault="001F400B" w:rsidP="001F400B"/>
    <w:p w14:paraId="7F9A8010" w14:textId="77777777" w:rsidR="001F400B" w:rsidRDefault="001F400B" w:rsidP="001F400B">
      <w:pPr>
        <w:rPr>
          <w:rFonts w:eastAsia="Times New Roman"/>
        </w:rPr>
      </w:pPr>
      <w:r>
        <w:rPr>
          <w:rFonts w:eastAsia="Times New Roman"/>
        </w:rPr>
        <w:t xml:space="preserve">Abbasi, J. (2023) ‘Surgeon General Sounds the Alarm on Social Media Use and Youth Mental Health Crisis’, </w:t>
      </w:r>
      <w:r>
        <w:rPr>
          <w:rFonts w:eastAsia="Times New Roman"/>
          <w:i/>
          <w:iCs/>
        </w:rPr>
        <w:t>JAMA</w:t>
      </w:r>
      <w:r>
        <w:rPr>
          <w:rFonts w:eastAsia="Times New Roman"/>
        </w:rPr>
        <w:t xml:space="preserve">, 330(1), p. 11. Available at: </w:t>
      </w:r>
      <w:r w:rsidRPr="00685E74">
        <w:rPr>
          <w:rFonts w:eastAsia="Times New Roman"/>
        </w:rPr>
        <w:t>https://doi.org/10.1001/jama.2023.10262</w:t>
      </w:r>
      <w:r>
        <w:rPr>
          <w:rFonts w:eastAsia="Times New Roman"/>
        </w:rPr>
        <w:t>.</w:t>
      </w:r>
    </w:p>
    <w:p w14:paraId="652FD095" w14:textId="77777777" w:rsidR="001F400B" w:rsidRDefault="001F400B" w:rsidP="001F400B">
      <w:pPr>
        <w:rPr>
          <w:rFonts w:eastAsia="Times New Roman"/>
        </w:rPr>
      </w:pPr>
    </w:p>
    <w:p w14:paraId="7661DE2F" w14:textId="77777777" w:rsidR="001F400B" w:rsidRDefault="001F400B" w:rsidP="001F400B">
      <w:pPr>
        <w:rPr>
          <w:rFonts w:eastAsia="Times New Roman"/>
        </w:rPr>
      </w:pPr>
      <w:r>
        <w:rPr>
          <w:rFonts w:eastAsia="Times New Roman"/>
        </w:rPr>
        <w:t xml:space="preserve">Álvarez-Pérez, Y. </w:t>
      </w:r>
      <w:r>
        <w:rPr>
          <w:rFonts w:eastAsia="Times New Roman"/>
          <w:i/>
          <w:iCs/>
        </w:rPr>
        <w:t>et al.</w:t>
      </w:r>
      <w:r>
        <w:rPr>
          <w:rFonts w:eastAsia="Times New Roman"/>
        </w:rPr>
        <w:t xml:space="preserve"> (2022) ‘Effectiveness of Mantra-Based Meditation on Mental Health: A Systematic Review and Meta-Analysis’, </w:t>
      </w:r>
      <w:r>
        <w:rPr>
          <w:rFonts w:eastAsia="Times New Roman"/>
          <w:i/>
          <w:iCs/>
        </w:rPr>
        <w:t>International Journal of Environmental Research and Public Health</w:t>
      </w:r>
      <w:r>
        <w:rPr>
          <w:rFonts w:eastAsia="Times New Roman"/>
        </w:rPr>
        <w:t>. MDPI. Available at: https://doi.org/10.3390/ijerph19063380.</w:t>
      </w:r>
    </w:p>
    <w:p w14:paraId="2395AD28" w14:textId="77777777" w:rsidR="001F400B" w:rsidRDefault="001F400B" w:rsidP="001F400B">
      <w:pPr>
        <w:rPr>
          <w:rFonts w:eastAsia="Times New Roman"/>
        </w:rPr>
      </w:pPr>
    </w:p>
    <w:p w14:paraId="4020A994" w14:textId="77777777" w:rsidR="001F400B" w:rsidRDefault="001F400B" w:rsidP="001F400B">
      <w:pPr>
        <w:rPr>
          <w:rFonts w:eastAsia="Times New Roman"/>
        </w:rPr>
      </w:pPr>
      <w:proofErr w:type="spellStart"/>
      <w:r>
        <w:rPr>
          <w:rFonts w:eastAsia="Times New Roman"/>
        </w:rPr>
        <w:t>Aufegger</w:t>
      </w:r>
      <w:proofErr w:type="spellEnd"/>
      <w:r>
        <w:rPr>
          <w:rFonts w:eastAsia="Times New Roman"/>
        </w:rPr>
        <w:t xml:space="preserve">, L. </w:t>
      </w:r>
      <w:r>
        <w:rPr>
          <w:rFonts w:eastAsia="Times New Roman"/>
          <w:i/>
          <w:iCs/>
        </w:rPr>
        <w:t>et al.</w:t>
      </w:r>
      <w:r>
        <w:rPr>
          <w:rFonts w:eastAsia="Times New Roman"/>
        </w:rPr>
        <w:t xml:space="preserve"> (2017) ‘Musicians’ perceptions and experiences of using simulation training to develop performance skills’, </w:t>
      </w:r>
      <w:r>
        <w:rPr>
          <w:rFonts w:eastAsia="Times New Roman"/>
          <w:i/>
          <w:iCs/>
        </w:rPr>
        <w:t>Psychology of Music</w:t>
      </w:r>
      <w:r>
        <w:rPr>
          <w:rFonts w:eastAsia="Times New Roman"/>
        </w:rPr>
        <w:t>. SAGE Publications Ltd, pp. 417–431. Available at: https://doi.org/10.1177/0305735616666940.</w:t>
      </w:r>
    </w:p>
    <w:p w14:paraId="401668A2" w14:textId="77777777" w:rsidR="001F400B" w:rsidRDefault="001F400B" w:rsidP="001F400B">
      <w:pPr>
        <w:rPr>
          <w:rFonts w:eastAsia="Times New Roman"/>
        </w:rPr>
      </w:pPr>
    </w:p>
    <w:p w14:paraId="36B8EED6" w14:textId="77777777" w:rsidR="001F400B" w:rsidRDefault="001F400B" w:rsidP="001F400B">
      <w:pPr>
        <w:rPr>
          <w:rFonts w:eastAsia="Times New Roman"/>
        </w:rPr>
      </w:pPr>
      <w:r>
        <w:rPr>
          <w:rFonts w:eastAsia="Times New Roman"/>
        </w:rPr>
        <w:t xml:space="preserve">Bick, J. and Nelson, C.A. (2016) ‘Early adverse experiences and the developing brain’, </w:t>
      </w:r>
      <w:r>
        <w:rPr>
          <w:rFonts w:eastAsia="Times New Roman"/>
          <w:i/>
          <w:iCs/>
        </w:rPr>
        <w:t>Neuropsychopharmacology</w:t>
      </w:r>
      <w:r>
        <w:rPr>
          <w:rFonts w:eastAsia="Times New Roman"/>
        </w:rPr>
        <w:t>, 41(1), pp. 177–196. Available at: https://doi.org/10.1038/npp.2015.252.</w:t>
      </w:r>
    </w:p>
    <w:p w14:paraId="6FAF555E" w14:textId="77777777" w:rsidR="001F400B" w:rsidRDefault="001F400B" w:rsidP="001F400B">
      <w:pPr>
        <w:rPr>
          <w:rFonts w:eastAsia="Times New Roman"/>
        </w:rPr>
      </w:pPr>
    </w:p>
    <w:p w14:paraId="346AD7E2" w14:textId="77777777" w:rsidR="001F400B" w:rsidRDefault="001F400B" w:rsidP="001F400B">
      <w:pPr>
        <w:rPr>
          <w:rFonts w:eastAsia="Times New Roman"/>
        </w:rPr>
      </w:pPr>
      <w:proofErr w:type="spellStart"/>
      <w:r>
        <w:rPr>
          <w:rFonts w:eastAsia="Times New Roman"/>
        </w:rPr>
        <w:t>Boell</w:t>
      </w:r>
      <w:proofErr w:type="spellEnd"/>
      <w:r>
        <w:rPr>
          <w:rFonts w:eastAsia="Times New Roman"/>
        </w:rPr>
        <w:t xml:space="preserve">, S.K. and </w:t>
      </w:r>
      <w:proofErr w:type="spellStart"/>
      <w:r>
        <w:rPr>
          <w:rFonts w:eastAsia="Times New Roman"/>
        </w:rPr>
        <w:t>Cecez-Kecmanovic</w:t>
      </w:r>
      <w:proofErr w:type="spellEnd"/>
      <w:r>
        <w:rPr>
          <w:rFonts w:eastAsia="Times New Roman"/>
        </w:rPr>
        <w:t xml:space="preserve">, D. (2014) ‘A hermeneutic approach for conducting literature reviews and literature searches’, </w:t>
      </w:r>
      <w:r>
        <w:rPr>
          <w:rFonts w:eastAsia="Times New Roman"/>
          <w:i/>
          <w:iCs/>
        </w:rPr>
        <w:t>Communications of the Association for Information Systems</w:t>
      </w:r>
      <w:r>
        <w:rPr>
          <w:rFonts w:eastAsia="Times New Roman"/>
        </w:rPr>
        <w:t>, 34(1), pp. 257–286. Available at: https://doi.org/10.17705/1cais.03412.</w:t>
      </w:r>
    </w:p>
    <w:p w14:paraId="01E8BFC3" w14:textId="77777777" w:rsidR="001F400B" w:rsidRDefault="001F400B" w:rsidP="001F400B">
      <w:pPr>
        <w:rPr>
          <w:rFonts w:eastAsia="Times New Roman"/>
        </w:rPr>
      </w:pPr>
    </w:p>
    <w:p w14:paraId="59115A54" w14:textId="77777777" w:rsidR="001F400B" w:rsidRDefault="001F400B" w:rsidP="001F400B">
      <w:pPr>
        <w:rPr>
          <w:rFonts w:eastAsia="Times New Roman"/>
        </w:rPr>
      </w:pPr>
      <w:proofErr w:type="spellStart"/>
      <w:r>
        <w:rPr>
          <w:rFonts w:eastAsia="Times New Roman"/>
        </w:rPr>
        <w:t>Boote</w:t>
      </w:r>
      <w:proofErr w:type="spellEnd"/>
      <w:r>
        <w:rPr>
          <w:rFonts w:eastAsia="Times New Roman"/>
        </w:rPr>
        <w:t xml:space="preserve">, D.N. and </w:t>
      </w:r>
      <w:proofErr w:type="spellStart"/>
      <w:r>
        <w:rPr>
          <w:rFonts w:eastAsia="Times New Roman"/>
        </w:rPr>
        <w:t>Beile</w:t>
      </w:r>
      <w:proofErr w:type="spellEnd"/>
      <w:r>
        <w:rPr>
          <w:rFonts w:eastAsia="Times New Roman"/>
        </w:rPr>
        <w:t xml:space="preserve">, P. (2005) ‘Scholars Before Researchers: On the Centrality of the Dissertation Literature Review in Research Preparation’, </w:t>
      </w:r>
      <w:r>
        <w:rPr>
          <w:rFonts w:eastAsia="Times New Roman"/>
          <w:i/>
          <w:iCs/>
        </w:rPr>
        <w:t>Educational Researcher</w:t>
      </w:r>
      <w:r>
        <w:rPr>
          <w:rFonts w:eastAsia="Times New Roman"/>
        </w:rPr>
        <w:t>, 34(6), pp. 3–15. Available at: https://doi.org/10.3102/0013189X034006003.</w:t>
      </w:r>
    </w:p>
    <w:p w14:paraId="09C33518" w14:textId="77777777" w:rsidR="001F400B" w:rsidRDefault="001F400B" w:rsidP="001F400B">
      <w:pPr>
        <w:rPr>
          <w:rFonts w:eastAsia="Times New Roman"/>
        </w:rPr>
      </w:pPr>
    </w:p>
    <w:p w14:paraId="20D88567" w14:textId="77777777" w:rsidR="001F400B" w:rsidRDefault="001F400B" w:rsidP="001F400B">
      <w:pPr>
        <w:rPr>
          <w:rFonts w:eastAsia="Times New Roman"/>
        </w:rPr>
      </w:pPr>
      <w:r>
        <w:rPr>
          <w:rFonts w:eastAsia="Times New Roman"/>
        </w:rPr>
        <w:t xml:space="preserve">Bozeman, K. (2018) ‘Voice, the Muscle of the Soul: Finding Yourself Through Finding Your Voice’, </w:t>
      </w:r>
      <w:r>
        <w:rPr>
          <w:rFonts w:eastAsia="Times New Roman"/>
          <w:i/>
          <w:iCs/>
        </w:rPr>
        <w:t>Convocations</w:t>
      </w:r>
      <w:r>
        <w:rPr>
          <w:rFonts w:eastAsia="Times New Roman"/>
        </w:rPr>
        <w:t>, 9. Available at: https://lux.lawrence.edu/convocations/9.</w:t>
      </w:r>
    </w:p>
    <w:p w14:paraId="2D82964A" w14:textId="77777777" w:rsidR="001F400B" w:rsidRDefault="001F400B" w:rsidP="001F400B">
      <w:pPr>
        <w:rPr>
          <w:rFonts w:eastAsia="Times New Roman"/>
        </w:rPr>
      </w:pPr>
    </w:p>
    <w:p w14:paraId="05CC4E82" w14:textId="77777777" w:rsidR="001F400B" w:rsidRDefault="001F400B" w:rsidP="001F400B">
      <w:pPr>
        <w:rPr>
          <w:rFonts w:eastAsia="Times New Roman"/>
        </w:rPr>
      </w:pPr>
      <w:proofErr w:type="spellStart"/>
      <w:r>
        <w:rPr>
          <w:rFonts w:eastAsia="Times New Roman"/>
        </w:rPr>
        <w:t>Braghieri</w:t>
      </w:r>
      <w:proofErr w:type="spellEnd"/>
      <w:r>
        <w:rPr>
          <w:rFonts w:eastAsia="Times New Roman"/>
        </w:rPr>
        <w:t xml:space="preserve">, L., Levy, R. and </w:t>
      </w:r>
      <w:proofErr w:type="spellStart"/>
      <w:r>
        <w:rPr>
          <w:rFonts w:eastAsia="Times New Roman"/>
        </w:rPr>
        <w:t>Makarin</w:t>
      </w:r>
      <w:proofErr w:type="spellEnd"/>
      <w:r>
        <w:rPr>
          <w:rFonts w:eastAsia="Times New Roman"/>
        </w:rPr>
        <w:t xml:space="preserve">, A. (2022) ‘Social Media and Mental Health’, </w:t>
      </w:r>
      <w:r>
        <w:rPr>
          <w:rFonts w:eastAsia="Times New Roman"/>
          <w:i/>
          <w:iCs/>
        </w:rPr>
        <w:t>American Economic Review</w:t>
      </w:r>
      <w:r>
        <w:rPr>
          <w:rFonts w:eastAsia="Times New Roman"/>
        </w:rPr>
        <w:t>, 112(11), pp. 3660–3693. Available at: https://doi.org/10.1257/aer.20211218.</w:t>
      </w:r>
    </w:p>
    <w:p w14:paraId="09EC787E" w14:textId="77777777" w:rsidR="001F400B" w:rsidRDefault="001F400B" w:rsidP="001F400B">
      <w:pPr>
        <w:rPr>
          <w:rFonts w:eastAsia="Times New Roman"/>
        </w:rPr>
      </w:pPr>
    </w:p>
    <w:p w14:paraId="4FD73424" w14:textId="77777777" w:rsidR="001F400B" w:rsidRDefault="001F400B" w:rsidP="001F400B">
      <w:pPr>
        <w:rPr>
          <w:rFonts w:eastAsia="Times New Roman"/>
        </w:rPr>
      </w:pPr>
      <w:r>
        <w:rPr>
          <w:rFonts w:eastAsia="Times New Roman"/>
        </w:rPr>
        <w:t xml:space="preserve">Brooks, R. (2003) </w:t>
      </w:r>
      <w:r>
        <w:rPr>
          <w:rFonts w:eastAsia="Times New Roman"/>
          <w:i/>
          <w:iCs/>
        </w:rPr>
        <w:t>Self-worth, resilience, and hope: The search for islands of competence.</w:t>
      </w:r>
      <w:r>
        <w:rPr>
          <w:rFonts w:eastAsia="Times New Roman"/>
        </w:rPr>
        <w:t xml:space="preserve"> Metairie, LA.</w:t>
      </w:r>
    </w:p>
    <w:p w14:paraId="0DF83607" w14:textId="77777777" w:rsidR="001F400B" w:rsidRDefault="001F400B" w:rsidP="001F400B">
      <w:pPr>
        <w:rPr>
          <w:rFonts w:eastAsia="Times New Roman"/>
        </w:rPr>
      </w:pPr>
    </w:p>
    <w:p w14:paraId="063D6212" w14:textId="77777777" w:rsidR="001F400B" w:rsidRDefault="001F400B" w:rsidP="001F400B">
      <w:pPr>
        <w:rPr>
          <w:rFonts w:eastAsia="Times New Roman"/>
        </w:rPr>
      </w:pPr>
      <w:proofErr w:type="spellStart"/>
      <w:r>
        <w:rPr>
          <w:rFonts w:eastAsia="Times New Roman"/>
        </w:rPr>
        <w:t>Bugos</w:t>
      </w:r>
      <w:proofErr w:type="spellEnd"/>
      <w:r>
        <w:rPr>
          <w:rFonts w:eastAsia="Times New Roman"/>
        </w:rPr>
        <w:t xml:space="preserve">, J.A. </w:t>
      </w:r>
      <w:r>
        <w:rPr>
          <w:rFonts w:eastAsia="Times New Roman"/>
          <w:i/>
          <w:iCs/>
        </w:rPr>
        <w:t>et al.</w:t>
      </w:r>
      <w:r>
        <w:rPr>
          <w:rFonts w:eastAsia="Times New Roman"/>
        </w:rPr>
        <w:t xml:space="preserve"> (2007) ‘Individualized piano instruction enhances executive functioning and working memory in older adults’, </w:t>
      </w:r>
      <w:r>
        <w:rPr>
          <w:rFonts w:eastAsia="Times New Roman"/>
          <w:i/>
          <w:iCs/>
        </w:rPr>
        <w:t>Aging Mental Health</w:t>
      </w:r>
      <w:r>
        <w:rPr>
          <w:rFonts w:eastAsia="Times New Roman"/>
        </w:rPr>
        <w:t>, 11, pp. 464–71.</w:t>
      </w:r>
    </w:p>
    <w:p w14:paraId="7BE7F080" w14:textId="77777777" w:rsidR="001F400B" w:rsidRDefault="001F400B" w:rsidP="001F400B">
      <w:pPr>
        <w:rPr>
          <w:rFonts w:eastAsia="Times New Roman"/>
        </w:rPr>
      </w:pPr>
    </w:p>
    <w:p w14:paraId="0C0265E6" w14:textId="77777777" w:rsidR="001F400B" w:rsidRDefault="001F400B" w:rsidP="001F400B">
      <w:pPr>
        <w:rPr>
          <w:rFonts w:eastAsia="Times New Roman"/>
        </w:rPr>
      </w:pPr>
      <w:r>
        <w:rPr>
          <w:rFonts w:eastAsia="Times New Roman"/>
        </w:rPr>
        <w:t xml:space="preserve">Callaghan, J. (2014) </w:t>
      </w:r>
      <w:r>
        <w:rPr>
          <w:rFonts w:eastAsia="Times New Roman"/>
          <w:i/>
          <w:iCs/>
        </w:rPr>
        <w:t>Singing and Science, Body, Brain and Voice</w:t>
      </w:r>
      <w:proofErr w:type="gramStart"/>
      <w:r>
        <w:rPr>
          <w:rFonts w:eastAsia="Times New Roman"/>
          <w:i/>
          <w:iCs/>
        </w:rPr>
        <w:t xml:space="preserve">. </w:t>
      </w:r>
      <w:r>
        <w:rPr>
          <w:rFonts w:eastAsia="Times New Roman"/>
        </w:rPr>
        <w:t>.</w:t>
      </w:r>
      <w:proofErr w:type="gramEnd"/>
      <w:r>
        <w:rPr>
          <w:rFonts w:eastAsia="Times New Roman"/>
        </w:rPr>
        <w:t xml:space="preserve"> Compton Publishing.</w:t>
      </w:r>
    </w:p>
    <w:p w14:paraId="530BE4B9" w14:textId="77777777" w:rsidR="001F400B" w:rsidRDefault="001F400B" w:rsidP="001F400B">
      <w:pPr>
        <w:rPr>
          <w:rFonts w:eastAsia="Times New Roman"/>
        </w:rPr>
      </w:pPr>
    </w:p>
    <w:p w14:paraId="0A526194" w14:textId="77777777" w:rsidR="001F400B" w:rsidRDefault="001F400B" w:rsidP="001F400B">
      <w:pPr>
        <w:rPr>
          <w:rFonts w:eastAsia="Times New Roman"/>
        </w:rPr>
      </w:pPr>
      <w:proofErr w:type="spellStart"/>
      <w:r>
        <w:rPr>
          <w:rFonts w:eastAsia="Times New Roman"/>
        </w:rPr>
        <w:t>Carr</w:t>
      </w:r>
      <w:proofErr w:type="spellEnd"/>
      <w:r>
        <w:rPr>
          <w:rFonts w:eastAsia="Times New Roman"/>
        </w:rPr>
        <w:t xml:space="preserve">, C.T. and Hayes, R.A. (2015) ‘Social Media: Defining, Developing, and Divining’, </w:t>
      </w:r>
      <w:r>
        <w:rPr>
          <w:rFonts w:eastAsia="Times New Roman"/>
          <w:i/>
          <w:iCs/>
        </w:rPr>
        <w:t>Atlantic Journal of Communication</w:t>
      </w:r>
      <w:r>
        <w:rPr>
          <w:rFonts w:eastAsia="Times New Roman"/>
        </w:rPr>
        <w:t>, 23(1), pp. 46–65. Available at: https://doi.org/10.1080/15456870.2015.972282.</w:t>
      </w:r>
    </w:p>
    <w:p w14:paraId="1576327A" w14:textId="77777777" w:rsidR="001F400B" w:rsidRDefault="001F400B" w:rsidP="001F400B">
      <w:pPr>
        <w:rPr>
          <w:rFonts w:eastAsia="Times New Roman"/>
        </w:rPr>
      </w:pPr>
    </w:p>
    <w:p w14:paraId="727B1F46" w14:textId="77777777" w:rsidR="001F400B" w:rsidRDefault="001F400B" w:rsidP="001F400B">
      <w:pPr>
        <w:rPr>
          <w:rFonts w:eastAsia="Times New Roman"/>
        </w:rPr>
      </w:pPr>
      <w:r>
        <w:rPr>
          <w:rFonts w:eastAsia="Times New Roman"/>
        </w:rPr>
        <w:t xml:space="preserve">Carter, P. (2004) </w:t>
      </w:r>
      <w:r>
        <w:rPr>
          <w:rFonts w:eastAsia="Times New Roman"/>
          <w:i/>
          <w:iCs/>
        </w:rPr>
        <w:t>Material Thinking: The Theory and Practice of Creative Research</w:t>
      </w:r>
      <w:r>
        <w:rPr>
          <w:rFonts w:eastAsia="Times New Roman"/>
        </w:rPr>
        <w:t>. Carlton, Victoria: Melbourne University Press.</w:t>
      </w:r>
    </w:p>
    <w:p w14:paraId="786BC008" w14:textId="77777777" w:rsidR="001F400B" w:rsidRDefault="001F400B" w:rsidP="001F400B">
      <w:pPr>
        <w:rPr>
          <w:rFonts w:eastAsia="Times New Roman"/>
        </w:rPr>
      </w:pPr>
    </w:p>
    <w:p w14:paraId="58B2D9A2" w14:textId="77777777" w:rsidR="001F400B" w:rsidRDefault="001F400B" w:rsidP="001F400B">
      <w:pPr>
        <w:rPr>
          <w:rFonts w:eastAsia="Times New Roman"/>
        </w:rPr>
      </w:pPr>
      <w:r>
        <w:rPr>
          <w:rFonts w:eastAsia="Times New Roman"/>
        </w:rPr>
        <w:t xml:space="preserve">Center on the Developing Child (2015) </w:t>
      </w:r>
      <w:r>
        <w:rPr>
          <w:rFonts w:eastAsia="Times New Roman"/>
          <w:i/>
          <w:iCs/>
        </w:rPr>
        <w:t>Brain Architecture</w:t>
      </w:r>
      <w:r>
        <w:rPr>
          <w:rFonts w:eastAsia="Times New Roman"/>
        </w:rPr>
        <w:t xml:space="preserve">, </w:t>
      </w:r>
      <w:r>
        <w:rPr>
          <w:rFonts w:eastAsia="Times New Roman"/>
          <w:i/>
          <w:iCs/>
        </w:rPr>
        <w:t>www.developingchild.harvard.edu</w:t>
      </w:r>
      <w:r>
        <w:rPr>
          <w:rFonts w:eastAsia="Times New Roman"/>
        </w:rPr>
        <w:t>. Available at: https://developingchild.harvard.edu/science/key-concepts/brain-architecture/ (Accessed: 5 October 2023).</w:t>
      </w:r>
    </w:p>
    <w:p w14:paraId="6053F6E3" w14:textId="77777777" w:rsidR="001F400B" w:rsidRDefault="001F400B" w:rsidP="001F400B">
      <w:pPr>
        <w:rPr>
          <w:rFonts w:eastAsia="Times New Roman"/>
        </w:rPr>
      </w:pPr>
    </w:p>
    <w:p w14:paraId="103356E8" w14:textId="77777777" w:rsidR="001F400B" w:rsidRDefault="001F400B" w:rsidP="001F400B">
      <w:pPr>
        <w:rPr>
          <w:rFonts w:eastAsia="Times New Roman"/>
        </w:rPr>
      </w:pPr>
      <w:r>
        <w:rPr>
          <w:rFonts w:eastAsia="Times New Roman"/>
          <w:i/>
          <w:iCs/>
        </w:rPr>
        <w:t>Cerebrum Lobes</w:t>
      </w:r>
      <w:r>
        <w:rPr>
          <w:rFonts w:eastAsia="Times New Roman"/>
        </w:rPr>
        <w:t xml:space="preserve"> (no date) </w:t>
      </w:r>
      <w:r>
        <w:rPr>
          <w:rFonts w:eastAsia="Times New Roman"/>
          <w:i/>
          <w:iCs/>
        </w:rPr>
        <w:t>Wikimedia</w:t>
      </w:r>
      <w:r>
        <w:rPr>
          <w:rFonts w:eastAsia="Times New Roman"/>
        </w:rPr>
        <w:t>. Available at: https://commons.wikimedia.org/wiki/File:Cerebrum_lobes.svg (Accessed: 2 October 2023).</w:t>
      </w:r>
    </w:p>
    <w:p w14:paraId="1C99C019" w14:textId="77777777" w:rsidR="001F400B" w:rsidRDefault="001F400B" w:rsidP="001F400B">
      <w:pPr>
        <w:rPr>
          <w:rFonts w:eastAsia="Times New Roman"/>
        </w:rPr>
      </w:pPr>
    </w:p>
    <w:p w14:paraId="516B534D" w14:textId="77777777" w:rsidR="001F400B" w:rsidRDefault="001F400B" w:rsidP="001F400B">
      <w:pPr>
        <w:rPr>
          <w:rFonts w:eastAsia="Times New Roman"/>
        </w:rPr>
      </w:pPr>
      <w:proofErr w:type="spellStart"/>
      <w:r>
        <w:rPr>
          <w:rFonts w:eastAsia="Times New Roman"/>
        </w:rPr>
        <w:t>Cherryholmes</w:t>
      </w:r>
      <w:proofErr w:type="spellEnd"/>
      <w:r>
        <w:rPr>
          <w:rFonts w:eastAsia="Times New Roman"/>
        </w:rPr>
        <w:t xml:space="preserve">, C.H. (1992) ‘Notes on Pragmatism and Scientific Realism’, </w:t>
      </w:r>
      <w:r>
        <w:rPr>
          <w:rFonts w:eastAsia="Times New Roman"/>
          <w:i/>
          <w:iCs/>
        </w:rPr>
        <w:t>Educational Researcher</w:t>
      </w:r>
      <w:r>
        <w:rPr>
          <w:rFonts w:eastAsia="Times New Roman"/>
        </w:rPr>
        <w:t>, 21(6), pp. 13–17. Available at: https://www.jstor.org/stable/1176502 (Accessed: 7 November 2023).</w:t>
      </w:r>
    </w:p>
    <w:p w14:paraId="1D67911C" w14:textId="77777777" w:rsidR="001F400B" w:rsidRDefault="001F400B" w:rsidP="001F400B">
      <w:pPr>
        <w:rPr>
          <w:rFonts w:eastAsia="Times New Roman"/>
        </w:rPr>
      </w:pPr>
    </w:p>
    <w:p w14:paraId="2936945F" w14:textId="77777777" w:rsidR="001F400B" w:rsidRDefault="001F400B" w:rsidP="001F400B">
      <w:pPr>
        <w:rPr>
          <w:rFonts w:eastAsia="Times New Roman"/>
        </w:rPr>
      </w:pPr>
      <w:proofErr w:type="spellStart"/>
      <w:r>
        <w:rPr>
          <w:rFonts w:eastAsia="Times New Roman"/>
        </w:rPr>
        <w:t>Chilisa</w:t>
      </w:r>
      <w:proofErr w:type="spellEnd"/>
      <w:r>
        <w:rPr>
          <w:rFonts w:eastAsia="Times New Roman"/>
        </w:rPr>
        <w:t xml:space="preserve">, B. and </w:t>
      </w:r>
      <w:proofErr w:type="spellStart"/>
      <w:r>
        <w:rPr>
          <w:rFonts w:eastAsia="Times New Roman"/>
        </w:rPr>
        <w:t>Kawulich</w:t>
      </w:r>
      <w:proofErr w:type="spellEnd"/>
      <w:r>
        <w:rPr>
          <w:rFonts w:eastAsia="Times New Roman"/>
        </w:rPr>
        <w:t xml:space="preserve">, B. (2012) ‘Selecting a research approach: Paradigm, methodology and methods.’, in C. Wagner, B. </w:t>
      </w:r>
      <w:proofErr w:type="spellStart"/>
      <w:r>
        <w:rPr>
          <w:rFonts w:eastAsia="Times New Roman"/>
        </w:rPr>
        <w:t>Kawulich</w:t>
      </w:r>
      <w:proofErr w:type="spellEnd"/>
      <w:r>
        <w:rPr>
          <w:rFonts w:eastAsia="Times New Roman"/>
        </w:rPr>
        <w:t xml:space="preserve">, and M. Garner (eds) </w:t>
      </w:r>
      <w:r>
        <w:rPr>
          <w:rFonts w:eastAsia="Times New Roman"/>
          <w:i/>
          <w:iCs/>
        </w:rPr>
        <w:t>Doing social research: A global context</w:t>
      </w:r>
      <w:r>
        <w:rPr>
          <w:rFonts w:eastAsia="Times New Roman"/>
        </w:rPr>
        <w:t>. McGraw Hill Higher Education, pp. 51–61.</w:t>
      </w:r>
    </w:p>
    <w:p w14:paraId="2DE6D901" w14:textId="77777777" w:rsidR="001F400B" w:rsidRDefault="001F400B" w:rsidP="001F400B">
      <w:pPr>
        <w:rPr>
          <w:rFonts w:eastAsia="Times New Roman"/>
        </w:rPr>
      </w:pPr>
    </w:p>
    <w:p w14:paraId="0C1FC2B3" w14:textId="77777777" w:rsidR="001F400B" w:rsidRDefault="001F400B" w:rsidP="001F400B">
      <w:pPr>
        <w:rPr>
          <w:rFonts w:eastAsia="Times New Roman"/>
        </w:rPr>
      </w:pPr>
      <w:r>
        <w:rPr>
          <w:rFonts w:eastAsia="Times New Roman"/>
        </w:rPr>
        <w:t xml:space="preserve">Creswell, J.W. (2014) </w:t>
      </w:r>
      <w:r>
        <w:rPr>
          <w:rFonts w:eastAsia="Times New Roman"/>
          <w:i/>
          <w:iCs/>
        </w:rPr>
        <w:t>Research Design: Qualitative, Quantitative and Mixed Methods Approaches</w:t>
      </w:r>
      <w:r>
        <w:rPr>
          <w:rFonts w:eastAsia="Times New Roman"/>
        </w:rPr>
        <w:t xml:space="preserve">. 4th </w:t>
      </w:r>
      <w:proofErr w:type="spellStart"/>
      <w:r>
        <w:rPr>
          <w:rFonts w:eastAsia="Times New Roman"/>
        </w:rPr>
        <w:t>edn</w:t>
      </w:r>
      <w:proofErr w:type="spellEnd"/>
      <w:r>
        <w:rPr>
          <w:rFonts w:eastAsia="Times New Roman"/>
        </w:rPr>
        <w:t>. Thousand Oaks: Sage.</w:t>
      </w:r>
    </w:p>
    <w:p w14:paraId="397CFD82" w14:textId="77777777" w:rsidR="001F400B" w:rsidRDefault="001F400B" w:rsidP="001F400B">
      <w:pPr>
        <w:rPr>
          <w:rFonts w:eastAsia="Times New Roman"/>
        </w:rPr>
      </w:pPr>
    </w:p>
    <w:p w14:paraId="0B162BB6" w14:textId="77777777" w:rsidR="001F400B" w:rsidRDefault="001F400B" w:rsidP="001F400B">
      <w:pPr>
        <w:rPr>
          <w:rFonts w:eastAsia="Times New Roman"/>
        </w:rPr>
      </w:pPr>
      <w:r>
        <w:rPr>
          <w:rFonts w:eastAsia="Times New Roman"/>
        </w:rPr>
        <w:t xml:space="preserve">Darwin, C. (1916) </w:t>
      </w:r>
      <w:r>
        <w:rPr>
          <w:rFonts w:eastAsia="Times New Roman"/>
          <w:i/>
          <w:iCs/>
        </w:rPr>
        <w:t>The expression of the emotions in man and animals / by Charles Darwin.</w:t>
      </w:r>
      <w:r>
        <w:rPr>
          <w:rFonts w:eastAsia="Times New Roman"/>
        </w:rPr>
        <w:t xml:space="preserve"> D. Appleton and Co., Available at: https://doi.org/10.5962/bhl.title.4820.</w:t>
      </w:r>
    </w:p>
    <w:p w14:paraId="6C97A388" w14:textId="77777777" w:rsidR="001F400B" w:rsidRDefault="001F400B" w:rsidP="001F400B">
      <w:pPr>
        <w:rPr>
          <w:rFonts w:eastAsia="Times New Roman"/>
        </w:rPr>
      </w:pPr>
    </w:p>
    <w:p w14:paraId="10697E03" w14:textId="77777777" w:rsidR="001F400B" w:rsidRDefault="001F400B" w:rsidP="001F400B">
      <w:pPr>
        <w:rPr>
          <w:rFonts w:eastAsia="Times New Roman"/>
        </w:rPr>
      </w:pPr>
      <w:r>
        <w:rPr>
          <w:rFonts w:eastAsia="Times New Roman"/>
        </w:rPr>
        <w:t xml:space="preserve">Dave, A.S. and </w:t>
      </w:r>
      <w:proofErr w:type="spellStart"/>
      <w:r>
        <w:rPr>
          <w:rFonts w:eastAsia="Times New Roman"/>
        </w:rPr>
        <w:t>Margoliash</w:t>
      </w:r>
      <w:proofErr w:type="spellEnd"/>
      <w:r>
        <w:rPr>
          <w:rFonts w:eastAsia="Times New Roman"/>
        </w:rPr>
        <w:t xml:space="preserve">, D. (2000) ‘Song Replay During Sleep and Computational Rules for Sensorimotor Vocal Learning’, </w:t>
      </w:r>
      <w:r>
        <w:rPr>
          <w:rFonts w:eastAsia="Times New Roman"/>
          <w:i/>
          <w:iCs/>
        </w:rPr>
        <w:t>Science</w:t>
      </w:r>
      <w:r>
        <w:rPr>
          <w:rFonts w:eastAsia="Times New Roman"/>
        </w:rPr>
        <w:t>, 290(5492), pp. 812–816. Available at: https://doi.org/10.1126/science.290.5492.812.</w:t>
      </w:r>
    </w:p>
    <w:p w14:paraId="3A13F841" w14:textId="77777777" w:rsidR="001F400B" w:rsidRDefault="001F400B" w:rsidP="001F400B">
      <w:pPr>
        <w:rPr>
          <w:rFonts w:eastAsia="Times New Roman"/>
        </w:rPr>
      </w:pPr>
    </w:p>
    <w:p w14:paraId="2B27B42D" w14:textId="77777777" w:rsidR="001F400B" w:rsidRDefault="001F400B" w:rsidP="001F400B">
      <w:pPr>
        <w:rPr>
          <w:rFonts w:eastAsia="Times New Roman"/>
        </w:rPr>
      </w:pPr>
      <w:r>
        <w:rPr>
          <w:rFonts w:eastAsia="Times New Roman"/>
        </w:rPr>
        <w:t xml:space="preserve">Davidson, R.J. and McEwen, B.S. (2012a) ‘Social influences on neuroplasticity: stress and interventions to promote well-being’, </w:t>
      </w:r>
      <w:r>
        <w:rPr>
          <w:rFonts w:eastAsia="Times New Roman"/>
          <w:i/>
          <w:iCs/>
        </w:rPr>
        <w:t>Nature Neuroscience</w:t>
      </w:r>
      <w:r>
        <w:rPr>
          <w:rFonts w:eastAsia="Times New Roman"/>
        </w:rPr>
        <w:t>, 15(5), pp. 689–695. Available at: https://doi.org/10.1038/nn.3093.</w:t>
      </w:r>
    </w:p>
    <w:p w14:paraId="2D37DEAB" w14:textId="77777777" w:rsidR="001F400B" w:rsidRDefault="001F400B" w:rsidP="001F400B">
      <w:pPr>
        <w:rPr>
          <w:rFonts w:eastAsia="Times New Roman"/>
        </w:rPr>
      </w:pPr>
    </w:p>
    <w:p w14:paraId="53660210" w14:textId="77777777" w:rsidR="001F400B" w:rsidRDefault="001F400B" w:rsidP="001F400B">
      <w:pPr>
        <w:rPr>
          <w:rFonts w:eastAsia="Times New Roman"/>
        </w:rPr>
      </w:pPr>
      <w:r>
        <w:rPr>
          <w:rFonts w:eastAsia="Times New Roman"/>
        </w:rPr>
        <w:t xml:space="preserve">Davidson, R.J. and McEwen, B.S. (2012b) ‘Social influences on neuroplasticity: stress and interventions to promote well-being’, </w:t>
      </w:r>
      <w:r>
        <w:rPr>
          <w:rFonts w:eastAsia="Times New Roman"/>
          <w:i/>
          <w:iCs/>
        </w:rPr>
        <w:t>Nature neuroscience</w:t>
      </w:r>
      <w:r>
        <w:rPr>
          <w:rFonts w:eastAsia="Times New Roman"/>
        </w:rPr>
        <w:t>, 15(5), pp. 689–695. Available at: https://doi.org/10.1038/nn.3093.</w:t>
      </w:r>
    </w:p>
    <w:p w14:paraId="0B6A05A5" w14:textId="77777777" w:rsidR="001F400B" w:rsidRDefault="001F400B" w:rsidP="001F400B">
      <w:pPr>
        <w:rPr>
          <w:rFonts w:eastAsia="Times New Roman"/>
        </w:rPr>
      </w:pPr>
    </w:p>
    <w:p w14:paraId="7D6738A5" w14:textId="77777777" w:rsidR="001F400B" w:rsidRDefault="001F400B" w:rsidP="001F400B">
      <w:pPr>
        <w:rPr>
          <w:rFonts w:eastAsia="Times New Roman"/>
        </w:rPr>
      </w:pPr>
      <w:proofErr w:type="spellStart"/>
      <w:r>
        <w:rPr>
          <w:rFonts w:eastAsia="Times New Roman"/>
        </w:rPr>
        <w:t>Dekkers</w:t>
      </w:r>
      <w:proofErr w:type="spellEnd"/>
      <w:r>
        <w:rPr>
          <w:rFonts w:eastAsia="Times New Roman"/>
        </w:rPr>
        <w:t xml:space="preserve">, T.J. and van Hoorn, J. (2022) ‘Understanding Problematic Social Media Use in Adolescents with Attention-Deficit/Hyperactivity Disorder (ADHD): A Narrative Review and Clinical Recommendations’, </w:t>
      </w:r>
      <w:r>
        <w:rPr>
          <w:rFonts w:eastAsia="Times New Roman"/>
          <w:i/>
          <w:iCs/>
        </w:rPr>
        <w:t>Brain Sciences</w:t>
      </w:r>
      <w:r>
        <w:rPr>
          <w:rFonts w:eastAsia="Times New Roman"/>
        </w:rPr>
        <w:t>, 12(12), p. 1625. Available at: https://doi.org/10.3390/brainsci12121625.</w:t>
      </w:r>
    </w:p>
    <w:p w14:paraId="7BF50A7F" w14:textId="77777777" w:rsidR="001F400B" w:rsidRDefault="001F400B" w:rsidP="001F400B">
      <w:pPr>
        <w:rPr>
          <w:rFonts w:eastAsia="Times New Roman"/>
        </w:rPr>
      </w:pPr>
    </w:p>
    <w:p w14:paraId="02A0B462" w14:textId="77777777" w:rsidR="001F400B" w:rsidRDefault="001F400B" w:rsidP="001F400B">
      <w:pPr>
        <w:rPr>
          <w:rFonts w:eastAsia="Times New Roman"/>
        </w:rPr>
      </w:pPr>
      <w:r>
        <w:rPr>
          <w:rFonts w:eastAsia="Times New Roman"/>
        </w:rPr>
        <w:t xml:space="preserve">Denney, A.S. and Tewksbury, R. (2013) ‘How to Write a Literature Review’, </w:t>
      </w:r>
      <w:r>
        <w:rPr>
          <w:rFonts w:eastAsia="Times New Roman"/>
          <w:i/>
          <w:iCs/>
        </w:rPr>
        <w:t>Journal of Criminal Justice Education</w:t>
      </w:r>
      <w:r>
        <w:rPr>
          <w:rFonts w:eastAsia="Times New Roman"/>
        </w:rPr>
        <w:t>, 24(2), pp. 218–234. Available at: https://doi.org/10.1080/10511253.2012.730617.</w:t>
      </w:r>
    </w:p>
    <w:p w14:paraId="6A34CC05" w14:textId="77777777" w:rsidR="001F400B" w:rsidRDefault="001F400B" w:rsidP="001F400B">
      <w:pPr>
        <w:rPr>
          <w:rFonts w:eastAsia="Times New Roman"/>
        </w:rPr>
      </w:pPr>
    </w:p>
    <w:p w14:paraId="0683D368" w14:textId="77777777" w:rsidR="001F400B" w:rsidRDefault="001F400B" w:rsidP="001F400B">
      <w:pPr>
        <w:rPr>
          <w:rFonts w:eastAsia="Times New Roman"/>
        </w:rPr>
      </w:pPr>
      <w:r>
        <w:rPr>
          <w:rFonts w:eastAsia="Times New Roman"/>
        </w:rPr>
        <w:t xml:space="preserve">Denzin, N. and Lincoln, Y. (eds) (1999) </w:t>
      </w:r>
      <w:r>
        <w:rPr>
          <w:rFonts w:eastAsia="Times New Roman"/>
          <w:i/>
          <w:iCs/>
        </w:rPr>
        <w:t>The SAGE handbook of qualitative research</w:t>
      </w:r>
      <w:r>
        <w:rPr>
          <w:rFonts w:eastAsia="Times New Roman"/>
        </w:rPr>
        <w:t xml:space="preserve">. 3rd </w:t>
      </w:r>
      <w:proofErr w:type="spellStart"/>
      <w:r>
        <w:rPr>
          <w:rFonts w:eastAsia="Times New Roman"/>
        </w:rPr>
        <w:t>edn</w:t>
      </w:r>
      <w:proofErr w:type="spellEnd"/>
      <w:r>
        <w:rPr>
          <w:rFonts w:eastAsia="Times New Roman"/>
        </w:rPr>
        <w:t>. Thousand Oaks, CA: Sage Publications.</w:t>
      </w:r>
    </w:p>
    <w:p w14:paraId="0A52035E" w14:textId="77777777" w:rsidR="001F400B" w:rsidRDefault="001F400B" w:rsidP="001F400B">
      <w:pPr>
        <w:rPr>
          <w:rFonts w:eastAsia="Times New Roman"/>
        </w:rPr>
      </w:pPr>
    </w:p>
    <w:p w14:paraId="0757E4AD" w14:textId="77777777" w:rsidR="001F400B" w:rsidRDefault="001F400B" w:rsidP="001F400B">
      <w:pPr>
        <w:rPr>
          <w:rFonts w:eastAsia="Times New Roman"/>
        </w:rPr>
      </w:pPr>
      <w:r>
        <w:rPr>
          <w:rFonts w:eastAsia="Times New Roman"/>
        </w:rPr>
        <w:t xml:space="preserve">Denzin, N. and Lincoln, Y. (eds) (2018) </w:t>
      </w:r>
      <w:r>
        <w:rPr>
          <w:rFonts w:eastAsia="Times New Roman"/>
          <w:i/>
          <w:iCs/>
        </w:rPr>
        <w:t>The SAGE Handbook of Qualitative Research</w:t>
      </w:r>
      <w:r>
        <w:rPr>
          <w:rFonts w:eastAsia="Times New Roman"/>
        </w:rPr>
        <w:t xml:space="preserve">. 5th </w:t>
      </w:r>
      <w:proofErr w:type="spellStart"/>
      <w:r>
        <w:rPr>
          <w:rFonts w:eastAsia="Times New Roman"/>
        </w:rPr>
        <w:t>edn</w:t>
      </w:r>
      <w:proofErr w:type="spellEnd"/>
      <w:r>
        <w:rPr>
          <w:rFonts w:eastAsia="Times New Roman"/>
        </w:rPr>
        <w:t>. Thousand Oaks, California: Sage.</w:t>
      </w:r>
    </w:p>
    <w:p w14:paraId="51EC64D0" w14:textId="77777777" w:rsidR="001F400B" w:rsidRDefault="001F400B" w:rsidP="001F400B">
      <w:pPr>
        <w:rPr>
          <w:rFonts w:eastAsia="Times New Roman"/>
        </w:rPr>
      </w:pPr>
    </w:p>
    <w:p w14:paraId="74E46097" w14:textId="77777777" w:rsidR="001F400B" w:rsidRDefault="001F400B" w:rsidP="001F400B">
      <w:pPr>
        <w:rPr>
          <w:rFonts w:eastAsia="Times New Roman"/>
        </w:rPr>
      </w:pPr>
      <w:r>
        <w:rPr>
          <w:rFonts w:eastAsia="Times New Roman"/>
        </w:rPr>
        <w:t xml:space="preserve">Dewey, J. (1939) ‘Experience, Knowledge, and Value: A Rejoinder’, in J.A. </w:t>
      </w:r>
      <w:proofErr w:type="spellStart"/>
      <w:r>
        <w:rPr>
          <w:rFonts w:eastAsia="Times New Roman"/>
        </w:rPr>
        <w:t>Boydston</w:t>
      </w:r>
      <w:proofErr w:type="spellEnd"/>
      <w:r>
        <w:rPr>
          <w:rFonts w:eastAsia="Times New Roman"/>
        </w:rPr>
        <w:t xml:space="preserve"> (ed.) </w:t>
      </w:r>
      <w:r>
        <w:rPr>
          <w:rFonts w:eastAsia="Times New Roman"/>
          <w:i/>
          <w:iCs/>
        </w:rPr>
        <w:t>The Later Works (1925–1953): 1939–1941/Essays, and Miscellany</w:t>
      </w:r>
      <w:r>
        <w:rPr>
          <w:rFonts w:eastAsia="Times New Roman"/>
        </w:rPr>
        <w:t>. Carbondale IL: Southern Illinois University Press, pp. 3–90.</w:t>
      </w:r>
    </w:p>
    <w:p w14:paraId="785A89AC" w14:textId="77777777" w:rsidR="001F400B" w:rsidRDefault="001F400B" w:rsidP="001F400B">
      <w:pPr>
        <w:rPr>
          <w:rFonts w:eastAsia="Times New Roman"/>
        </w:rPr>
      </w:pPr>
    </w:p>
    <w:p w14:paraId="44607F66" w14:textId="77777777" w:rsidR="001F400B" w:rsidRDefault="001F400B" w:rsidP="001F400B">
      <w:pPr>
        <w:rPr>
          <w:rFonts w:eastAsia="Times New Roman"/>
        </w:rPr>
      </w:pPr>
      <w:r>
        <w:rPr>
          <w:rFonts w:eastAsia="Times New Roman"/>
        </w:rPr>
        <w:t xml:space="preserve">Donnelly O’Halloran, M. (2020a) </w:t>
      </w:r>
      <w:r>
        <w:rPr>
          <w:rFonts w:eastAsia="Times New Roman"/>
          <w:i/>
          <w:iCs/>
        </w:rPr>
        <w:t>A study into the current use and effectiveness of trauma-informed techniques utilized in school-based settings</w:t>
      </w:r>
      <w:r>
        <w:rPr>
          <w:rFonts w:eastAsia="Times New Roman"/>
        </w:rPr>
        <w:t>. Unpublished. University of Wales.</w:t>
      </w:r>
    </w:p>
    <w:p w14:paraId="450445E5" w14:textId="77777777" w:rsidR="001F400B" w:rsidRDefault="001F400B" w:rsidP="001F400B">
      <w:pPr>
        <w:rPr>
          <w:rFonts w:eastAsia="Times New Roman"/>
        </w:rPr>
      </w:pPr>
    </w:p>
    <w:p w14:paraId="4FFA33DD" w14:textId="77777777" w:rsidR="001F400B" w:rsidRDefault="001F400B" w:rsidP="001F400B">
      <w:pPr>
        <w:rPr>
          <w:rFonts w:eastAsia="Times New Roman"/>
        </w:rPr>
      </w:pPr>
      <w:r>
        <w:rPr>
          <w:rFonts w:eastAsia="Times New Roman"/>
        </w:rPr>
        <w:t xml:space="preserve">Donnelly O’Halloran, M. (2020b) </w:t>
      </w:r>
      <w:r>
        <w:rPr>
          <w:rFonts w:eastAsia="Times New Roman"/>
          <w:i/>
          <w:iCs/>
        </w:rPr>
        <w:t>From Stage Fright to MPA: Learning from the Past to Solidify Prescriptions for Managing MPA in the Future</w:t>
      </w:r>
      <w:r>
        <w:rPr>
          <w:rFonts w:eastAsia="Times New Roman"/>
        </w:rPr>
        <w:t>. Unpublished. University of Wales TSD.</w:t>
      </w:r>
    </w:p>
    <w:p w14:paraId="4CA47EAD" w14:textId="77777777" w:rsidR="001F400B" w:rsidRDefault="001F400B" w:rsidP="001F400B">
      <w:pPr>
        <w:rPr>
          <w:rFonts w:eastAsia="Times New Roman"/>
        </w:rPr>
      </w:pPr>
    </w:p>
    <w:p w14:paraId="5D9C8112" w14:textId="77777777" w:rsidR="001F400B" w:rsidRDefault="001F400B" w:rsidP="001F400B">
      <w:pPr>
        <w:rPr>
          <w:rFonts w:eastAsia="Times New Roman"/>
        </w:rPr>
      </w:pPr>
      <w:r>
        <w:rPr>
          <w:rFonts w:eastAsia="Times New Roman"/>
        </w:rPr>
        <w:t xml:space="preserve">Donnelly O’Halloran, M. (2020c) </w:t>
      </w:r>
      <w:r>
        <w:rPr>
          <w:rFonts w:eastAsia="Times New Roman"/>
          <w:i/>
          <w:iCs/>
        </w:rPr>
        <w:t>Undertaking Research in the Workplace</w:t>
      </w:r>
      <w:r>
        <w:rPr>
          <w:rFonts w:eastAsia="Times New Roman"/>
        </w:rPr>
        <w:t>. Unpublished. University of Wales TSD.</w:t>
      </w:r>
    </w:p>
    <w:p w14:paraId="581081A7" w14:textId="77777777" w:rsidR="001F400B" w:rsidRDefault="001F400B" w:rsidP="001F400B">
      <w:pPr>
        <w:rPr>
          <w:rFonts w:eastAsia="Times New Roman"/>
        </w:rPr>
      </w:pPr>
    </w:p>
    <w:p w14:paraId="0C4AD603" w14:textId="77777777" w:rsidR="001F400B" w:rsidRDefault="001F400B" w:rsidP="001F400B">
      <w:pPr>
        <w:rPr>
          <w:rFonts w:eastAsia="Times New Roman"/>
        </w:rPr>
      </w:pPr>
      <w:r>
        <w:rPr>
          <w:rFonts w:eastAsia="Times New Roman"/>
        </w:rPr>
        <w:t xml:space="preserve">Donnelly O’Halloran, M. (2022) </w:t>
      </w:r>
      <w:r>
        <w:rPr>
          <w:rFonts w:eastAsia="Times New Roman"/>
          <w:i/>
          <w:iCs/>
        </w:rPr>
        <w:t>A study into whether social emotional learning practices can improve the trauma-sensitivity of my practice as a voice teacher of children</w:t>
      </w:r>
      <w:r>
        <w:rPr>
          <w:rFonts w:eastAsia="Times New Roman"/>
        </w:rPr>
        <w:t>. Unpublished. University of Wales TSD.</w:t>
      </w:r>
    </w:p>
    <w:p w14:paraId="2E00EB9C" w14:textId="77777777" w:rsidR="001F400B" w:rsidRDefault="001F400B" w:rsidP="001F400B">
      <w:pPr>
        <w:rPr>
          <w:rFonts w:eastAsia="Times New Roman"/>
        </w:rPr>
      </w:pPr>
    </w:p>
    <w:p w14:paraId="745B9430" w14:textId="77777777" w:rsidR="001F400B" w:rsidRDefault="001F400B" w:rsidP="001F400B">
      <w:pPr>
        <w:rPr>
          <w:rFonts w:eastAsia="Times New Roman"/>
        </w:rPr>
      </w:pPr>
      <w:proofErr w:type="spellStart"/>
      <w:r>
        <w:rPr>
          <w:rFonts w:eastAsia="Times New Roman"/>
        </w:rPr>
        <w:t>Doucleff</w:t>
      </w:r>
      <w:proofErr w:type="spellEnd"/>
      <w:r>
        <w:rPr>
          <w:rFonts w:eastAsia="Times New Roman"/>
        </w:rPr>
        <w:t xml:space="preserve">, M. (2023) ‘The truth about teens, social media and the mental health crisis’, </w:t>
      </w:r>
      <w:r>
        <w:rPr>
          <w:rFonts w:eastAsia="Times New Roman"/>
          <w:i/>
          <w:iCs/>
        </w:rPr>
        <w:t>NPR News</w:t>
      </w:r>
      <w:r>
        <w:rPr>
          <w:rFonts w:eastAsia="Times New Roman"/>
        </w:rPr>
        <w:t xml:space="preserve"> [Preprint].</w:t>
      </w:r>
    </w:p>
    <w:p w14:paraId="7850F171" w14:textId="77777777" w:rsidR="001F400B" w:rsidRDefault="001F400B" w:rsidP="001F400B">
      <w:pPr>
        <w:rPr>
          <w:rFonts w:eastAsia="Times New Roman"/>
        </w:rPr>
      </w:pPr>
    </w:p>
    <w:p w14:paraId="544B6D91" w14:textId="77777777" w:rsidR="001F400B" w:rsidRDefault="001F400B" w:rsidP="001F400B">
      <w:pPr>
        <w:rPr>
          <w:rFonts w:eastAsia="Times New Roman"/>
        </w:rPr>
      </w:pPr>
      <w:r>
        <w:rPr>
          <w:rFonts w:eastAsia="Times New Roman"/>
        </w:rPr>
        <w:t xml:space="preserve">Elliott, J. (1978) ‘Classroom Research: Science or Commonsense’, in R. McAleese and D. Hamilton (eds) </w:t>
      </w:r>
      <w:r>
        <w:rPr>
          <w:rFonts w:eastAsia="Times New Roman"/>
          <w:i/>
          <w:iCs/>
        </w:rPr>
        <w:t>Understanding Classroom Life</w:t>
      </w:r>
      <w:r>
        <w:rPr>
          <w:rFonts w:eastAsia="Times New Roman"/>
        </w:rPr>
        <w:t>. Windsor: NFER Publishing Company.</w:t>
      </w:r>
    </w:p>
    <w:p w14:paraId="6CB734B5" w14:textId="77777777" w:rsidR="001F400B" w:rsidRDefault="001F400B" w:rsidP="001F400B">
      <w:pPr>
        <w:rPr>
          <w:rFonts w:eastAsia="Times New Roman"/>
        </w:rPr>
      </w:pPr>
    </w:p>
    <w:p w14:paraId="4B6DE636" w14:textId="77777777" w:rsidR="001F400B" w:rsidRDefault="001F400B" w:rsidP="001F400B">
      <w:pPr>
        <w:rPr>
          <w:rFonts w:eastAsia="Times New Roman"/>
        </w:rPr>
      </w:pPr>
      <w:r>
        <w:rPr>
          <w:rFonts w:eastAsia="Times New Roman"/>
        </w:rPr>
        <w:t xml:space="preserve">Ethics and Academic Freedom in Educational Research (no date) </w:t>
      </w:r>
      <w:r>
        <w:rPr>
          <w:rFonts w:eastAsia="Times New Roman"/>
          <w:i/>
          <w:iCs/>
        </w:rPr>
        <w:t>Research Ethics and Participatory Research in an Interdisciplinary Technology-Enhanced Learning Project</w:t>
      </w:r>
      <w:r>
        <w:rPr>
          <w:rFonts w:eastAsia="Times New Roman"/>
        </w:rPr>
        <w:t>. Routledge eBooks. Informa. Available at: https://doi.org/https://doi.org/10.4324/9781315872711.</w:t>
      </w:r>
    </w:p>
    <w:p w14:paraId="5225732B" w14:textId="77777777" w:rsidR="001F400B" w:rsidRDefault="001F400B" w:rsidP="001F400B">
      <w:pPr>
        <w:rPr>
          <w:rFonts w:eastAsia="Times New Roman"/>
        </w:rPr>
      </w:pPr>
    </w:p>
    <w:p w14:paraId="01C01264" w14:textId="77777777" w:rsidR="001F400B" w:rsidRDefault="001F400B" w:rsidP="001F400B">
      <w:pPr>
        <w:rPr>
          <w:rFonts w:eastAsia="Times New Roman"/>
        </w:rPr>
      </w:pPr>
      <w:r>
        <w:rPr>
          <w:rFonts w:eastAsia="Times New Roman"/>
        </w:rPr>
        <w:t xml:space="preserve">Feinstein, J.S., Gould, D. and Khalsa, S.S. (2022) ‘Amygdala-driven apnea and the chemoreceptive origin of anxiety’, </w:t>
      </w:r>
      <w:r>
        <w:rPr>
          <w:rFonts w:eastAsia="Times New Roman"/>
          <w:i/>
          <w:iCs/>
        </w:rPr>
        <w:t>Biological psychology</w:t>
      </w:r>
      <w:r>
        <w:rPr>
          <w:rFonts w:eastAsia="Times New Roman"/>
        </w:rPr>
        <w:t>, 170, p. 108305.</w:t>
      </w:r>
    </w:p>
    <w:p w14:paraId="408E2AAB" w14:textId="77777777" w:rsidR="001F400B" w:rsidRDefault="001F400B" w:rsidP="001F400B">
      <w:pPr>
        <w:rPr>
          <w:rFonts w:eastAsia="Times New Roman"/>
        </w:rPr>
      </w:pPr>
    </w:p>
    <w:p w14:paraId="2907BFA3" w14:textId="77777777" w:rsidR="001F400B" w:rsidRDefault="001F400B" w:rsidP="001F400B">
      <w:pPr>
        <w:rPr>
          <w:rFonts w:eastAsia="Times New Roman"/>
        </w:rPr>
      </w:pPr>
      <w:proofErr w:type="spellStart"/>
      <w:r>
        <w:rPr>
          <w:rFonts w:eastAsia="Times New Roman"/>
        </w:rPr>
        <w:t>Felitti</w:t>
      </w:r>
      <w:proofErr w:type="spellEnd"/>
      <w:r>
        <w:rPr>
          <w:rFonts w:eastAsia="Times New Roman"/>
        </w:rPr>
        <w:t xml:space="preserve">, V. and Anda, R. (2009) </w:t>
      </w:r>
      <w:r>
        <w:rPr>
          <w:rFonts w:eastAsia="Times New Roman"/>
          <w:i/>
          <w:iCs/>
        </w:rPr>
        <w:t>The adverse childhood experiences (ACE) study: Bridging the gap between childhood trauma and negative consequences later in life</w:t>
      </w:r>
      <w:r>
        <w:rPr>
          <w:rFonts w:eastAsia="Times New Roman"/>
        </w:rPr>
        <w:t>. Available at: www.acestudy.org (Accessed: 4 November 2023).</w:t>
      </w:r>
    </w:p>
    <w:p w14:paraId="294F8EB5" w14:textId="77777777" w:rsidR="001F400B" w:rsidRDefault="001F400B" w:rsidP="001F400B">
      <w:pPr>
        <w:rPr>
          <w:rFonts w:eastAsia="Times New Roman"/>
        </w:rPr>
      </w:pPr>
    </w:p>
    <w:p w14:paraId="6C227BF6" w14:textId="77777777" w:rsidR="001F400B" w:rsidRDefault="001F400B" w:rsidP="001F400B">
      <w:pPr>
        <w:rPr>
          <w:rFonts w:eastAsia="Times New Roman"/>
        </w:rPr>
      </w:pPr>
      <w:r>
        <w:rPr>
          <w:rFonts w:eastAsia="Times New Roman"/>
        </w:rPr>
        <w:t xml:space="preserve">Ferguson, H. (2018) ‘How social workers reflect in action and when and why they don’t: the possibilities and limits to reflective practice in social work’, </w:t>
      </w:r>
      <w:r>
        <w:rPr>
          <w:rFonts w:eastAsia="Times New Roman"/>
          <w:i/>
          <w:iCs/>
        </w:rPr>
        <w:t>Social Work Education</w:t>
      </w:r>
      <w:r>
        <w:rPr>
          <w:rFonts w:eastAsia="Times New Roman"/>
        </w:rPr>
        <w:t>, 37(4), pp. 415–427. Available at: https://doi.org/10.1080/02615479.2017.1413083.</w:t>
      </w:r>
    </w:p>
    <w:p w14:paraId="01FA6DC7" w14:textId="77777777" w:rsidR="001F400B" w:rsidRDefault="001F400B" w:rsidP="001F400B">
      <w:pPr>
        <w:rPr>
          <w:rFonts w:eastAsia="Times New Roman"/>
        </w:rPr>
      </w:pPr>
    </w:p>
    <w:p w14:paraId="7F5223DC" w14:textId="77777777" w:rsidR="001F400B" w:rsidRDefault="001F400B" w:rsidP="001F400B">
      <w:pPr>
        <w:rPr>
          <w:rFonts w:eastAsia="Times New Roman"/>
        </w:rPr>
      </w:pPr>
      <w:r>
        <w:rPr>
          <w:rFonts w:eastAsia="Times New Roman"/>
        </w:rPr>
        <w:t xml:space="preserve">Finlay, L. (2008) </w:t>
      </w:r>
      <w:r w:rsidRPr="00685E74">
        <w:rPr>
          <w:rFonts w:eastAsia="Times New Roman"/>
        </w:rPr>
        <w:t>‘Reflecting on “Reflective practice”’.</w:t>
      </w:r>
      <w:r>
        <w:rPr>
          <w:rFonts w:eastAsia="Times New Roman"/>
        </w:rPr>
        <w:t xml:space="preserve"> </w:t>
      </w:r>
      <w:r w:rsidRPr="00685E74">
        <w:rPr>
          <w:rFonts w:eastAsia="Times New Roman"/>
          <w:i/>
          <w:iCs/>
        </w:rPr>
        <w:t>Practice-based Professional Learning Centre</w:t>
      </w:r>
      <w:r>
        <w:rPr>
          <w:rFonts w:eastAsia="Times New Roman"/>
        </w:rPr>
        <w:t>, 52. The Open University. Available at: www.open.ac.uk/pbpl.</w:t>
      </w:r>
    </w:p>
    <w:p w14:paraId="0D36B473" w14:textId="77777777" w:rsidR="001F400B" w:rsidRDefault="001F400B" w:rsidP="001F400B">
      <w:pPr>
        <w:rPr>
          <w:rFonts w:eastAsia="Times New Roman"/>
        </w:rPr>
      </w:pPr>
    </w:p>
    <w:p w14:paraId="06B55E32" w14:textId="77777777" w:rsidR="001F400B" w:rsidRDefault="001F400B" w:rsidP="001F400B">
      <w:pPr>
        <w:rPr>
          <w:rFonts w:eastAsia="Times New Roman"/>
        </w:rPr>
      </w:pPr>
      <w:proofErr w:type="spellStart"/>
      <w:r>
        <w:rPr>
          <w:rFonts w:eastAsia="Times New Roman"/>
        </w:rPr>
        <w:t>Fioravanti</w:t>
      </w:r>
      <w:proofErr w:type="spellEnd"/>
      <w:r>
        <w:rPr>
          <w:rFonts w:eastAsia="Times New Roman"/>
        </w:rPr>
        <w:t xml:space="preserve">, G. </w:t>
      </w:r>
      <w:r>
        <w:rPr>
          <w:rFonts w:eastAsia="Times New Roman"/>
          <w:i/>
          <w:iCs/>
        </w:rPr>
        <w:t>et al.</w:t>
      </w:r>
      <w:r>
        <w:rPr>
          <w:rFonts w:eastAsia="Times New Roman"/>
        </w:rPr>
        <w:t xml:space="preserve"> (2021) ‘Fear of missing out and social networking sites use and abuse: A meta-analysis’, </w:t>
      </w:r>
      <w:r>
        <w:rPr>
          <w:rFonts w:eastAsia="Times New Roman"/>
          <w:i/>
          <w:iCs/>
        </w:rPr>
        <w:t>Computers in Human Behavior</w:t>
      </w:r>
      <w:r>
        <w:rPr>
          <w:rFonts w:eastAsia="Times New Roman"/>
        </w:rPr>
        <w:t>, 122, p. 106839. Available at: https://doi.org/10.1016/j.chb.2021.106839.</w:t>
      </w:r>
    </w:p>
    <w:p w14:paraId="76EB6367" w14:textId="77777777" w:rsidR="001F400B" w:rsidRDefault="001F400B" w:rsidP="001F400B">
      <w:pPr>
        <w:rPr>
          <w:rFonts w:eastAsia="Times New Roman"/>
        </w:rPr>
      </w:pPr>
    </w:p>
    <w:p w14:paraId="3F514BF2" w14:textId="77777777" w:rsidR="001F400B" w:rsidRDefault="001F400B" w:rsidP="001F400B">
      <w:pPr>
        <w:rPr>
          <w:rFonts w:eastAsia="Times New Roman"/>
        </w:rPr>
      </w:pPr>
      <w:proofErr w:type="spellStart"/>
      <w:r>
        <w:rPr>
          <w:rFonts w:eastAsia="Times New Roman"/>
        </w:rPr>
        <w:t>Ghaye</w:t>
      </w:r>
      <w:proofErr w:type="spellEnd"/>
      <w:r>
        <w:rPr>
          <w:rFonts w:eastAsia="Times New Roman"/>
        </w:rPr>
        <w:t xml:space="preserve">, T. (2010) </w:t>
      </w:r>
      <w:r>
        <w:rPr>
          <w:rFonts w:eastAsia="Times New Roman"/>
          <w:i/>
          <w:iCs/>
        </w:rPr>
        <w:t>Teaching and Learning through Reflective Practice; a practical guide for positive action</w:t>
      </w:r>
      <w:r>
        <w:rPr>
          <w:rFonts w:eastAsia="Times New Roman"/>
        </w:rPr>
        <w:t xml:space="preserve">. 2nd </w:t>
      </w:r>
      <w:proofErr w:type="spellStart"/>
      <w:r>
        <w:rPr>
          <w:rFonts w:eastAsia="Times New Roman"/>
        </w:rPr>
        <w:t>edn</w:t>
      </w:r>
      <w:proofErr w:type="spellEnd"/>
      <w:r>
        <w:rPr>
          <w:rFonts w:eastAsia="Times New Roman"/>
        </w:rPr>
        <w:t>. London and New York: Routledge Taylor &amp; Francis Group.</w:t>
      </w:r>
    </w:p>
    <w:p w14:paraId="2CDB618D" w14:textId="77777777" w:rsidR="001F400B" w:rsidRDefault="001F400B" w:rsidP="001F400B">
      <w:pPr>
        <w:rPr>
          <w:rFonts w:eastAsia="Times New Roman"/>
        </w:rPr>
      </w:pPr>
    </w:p>
    <w:p w14:paraId="773A2181" w14:textId="77777777" w:rsidR="001F400B" w:rsidRDefault="001F400B" w:rsidP="001F400B">
      <w:pPr>
        <w:rPr>
          <w:rFonts w:eastAsia="Times New Roman"/>
        </w:rPr>
      </w:pPr>
      <w:r>
        <w:rPr>
          <w:rFonts w:eastAsia="Times New Roman"/>
        </w:rPr>
        <w:t xml:space="preserve">Gibbs, G. (1998) </w:t>
      </w:r>
      <w:r>
        <w:rPr>
          <w:rFonts w:eastAsia="Times New Roman"/>
          <w:i/>
          <w:iCs/>
        </w:rPr>
        <w:t xml:space="preserve">Learning by </w:t>
      </w:r>
      <w:proofErr w:type="gramStart"/>
      <w:r>
        <w:rPr>
          <w:rFonts w:eastAsia="Times New Roman"/>
          <w:i/>
          <w:iCs/>
        </w:rPr>
        <w:t>doing :</w:t>
      </w:r>
      <w:proofErr w:type="gramEnd"/>
      <w:r>
        <w:rPr>
          <w:rFonts w:eastAsia="Times New Roman"/>
          <w:i/>
          <w:iCs/>
        </w:rPr>
        <w:t xml:space="preserve"> a guide to teaching and learning methods</w:t>
      </w:r>
      <w:r>
        <w:rPr>
          <w:rFonts w:eastAsia="Times New Roman"/>
        </w:rPr>
        <w:t>. Oxford: Further Education Unit.</w:t>
      </w:r>
    </w:p>
    <w:p w14:paraId="0C24566A" w14:textId="77777777" w:rsidR="001F400B" w:rsidRDefault="001F400B" w:rsidP="001F400B">
      <w:pPr>
        <w:rPr>
          <w:rFonts w:eastAsia="Times New Roman"/>
        </w:rPr>
      </w:pPr>
    </w:p>
    <w:p w14:paraId="6913E06B" w14:textId="77777777" w:rsidR="001F400B" w:rsidRDefault="001F400B" w:rsidP="001F400B">
      <w:pPr>
        <w:rPr>
          <w:rFonts w:eastAsia="Times New Roman"/>
        </w:rPr>
      </w:pPr>
      <w:r>
        <w:rPr>
          <w:rFonts w:eastAsia="Times New Roman"/>
        </w:rPr>
        <w:t xml:space="preserve">Goldstein, S. and Brooks, R. (eds) (2005) </w:t>
      </w:r>
      <w:r>
        <w:rPr>
          <w:rFonts w:eastAsia="Times New Roman"/>
          <w:i/>
          <w:iCs/>
        </w:rPr>
        <w:t>Handbook of Resilience in Children</w:t>
      </w:r>
      <w:r>
        <w:rPr>
          <w:rFonts w:eastAsia="Times New Roman"/>
        </w:rPr>
        <w:t>. Springer.</w:t>
      </w:r>
    </w:p>
    <w:p w14:paraId="3A9566C0" w14:textId="77777777" w:rsidR="001F400B" w:rsidRDefault="001F400B" w:rsidP="001F400B">
      <w:pPr>
        <w:rPr>
          <w:rFonts w:eastAsia="Times New Roman"/>
        </w:rPr>
      </w:pPr>
    </w:p>
    <w:p w14:paraId="1093B396" w14:textId="77777777" w:rsidR="001F400B" w:rsidRDefault="001F400B" w:rsidP="001F400B">
      <w:pPr>
        <w:rPr>
          <w:rFonts w:eastAsia="Times New Roman"/>
        </w:rPr>
      </w:pPr>
      <w:r>
        <w:rPr>
          <w:rFonts w:eastAsia="Times New Roman"/>
        </w:rPr>
        <w:t>Hagen, S. (2013) ‘</w:t>
      </w:r>
      <w:r w:rsidRPr="00685E74">
        <w:rPr>
          <w:rFonts w:eastAsia="Times New Roman"/>
        </w:rPr>
        <w:t>Reframing Stress: Stage Fright Can Be Your Friend</w:t>
      </w:r>
      <w:r>
        <w:rPr>
          <w:rFonts w:eastAsia="Times New Roman"/>
        </w:rPr>
        <w:t>’,</w:t>
      </w:r>
      <w:r>
        <w:rPr>
          <w:rFonts w:eastAsia="Times New Roman"/>
          <w:i/>
          <w:iCs/>
        </w:rPr>
        <w:t xml:space="preserve"> Rochester News</w:t>
      </w:r>
      <w:r>
        <w:rPr>
          <w:rFonts w:eastAsia="Times New Roman"/>
        </w:rPr>
        <w:t>. Available at: https://rochester.edu/news/show.php?id=5952 (Accessed: 8 March 2020).</w:t>
      </w:r>
    </w:p>
    <w:p w14:paraId="0D5D412F" w14:textId="77777777" w:rsidR="001F400B" w:rsidRDefault="001F400B" w:rsidP="001F400B">
      <w:pPr>
        <w:rPr>
          <w:rFonts w:eastAsia="Times New Roman"/>
        </w:rPr>
      </w:pPr>
    </w:p>
    <w:p w14:paraId="4D9A6AAF" w14:textId="77777777" w:rsidR="001F400B" w:rsidRDefault="001F400B" w:rsidP="001F400B">
      <w:pPr>
        <w:rPr>
          <w:rFonts w:eastAsia="Times New Roman"/>
        </w:rPr>
      </w:pPr>
      <w:proofErr w:type="spellStart"/>
      <w:r>
        <w:rPr>
          <w:rFonts w:eastAsia="Times New Roman"/>
        </w:rPr>
        <w:t>Hamaide</w:t>
      </w:r>
      <w:proofErr w:type="spellEnd"/>
      <w:r>
        <w:rPr>
          <w:rFonts w:eastAsia="Times New Roman"/>
        </w:rPr>
        <w:t xml:space="preserve">, J., Bigler, A. and Van der Linden, A. (2018) ‘Chapter 25 - MRI: An Ideal Tool to Explore the Neural Substrate of Vocal Communication in Songbirds’, in D. Manahan-Vaughan (ed.) </w:t>
      </w:r>
      <w:r>
        <w:rPr>
          <w:rFonts w:eastAsia="Times New Roman"/>
          <w:i/>
          <w:iCs/>
        </w:rPr>
        <w:t>Handbook of Behavioral Neuroscience</w:t>
      </w:r>
      <w:r>
        <w:rPr>
          <w:rFonts w:eastAsia="Times New Roman"/>
        </w:rPr>
        <w:t>. Elsevier, pp. 457–479. Available at: https://doi.org/https://doi.org/10.1016/B978-0-12-812028-6.00025-2.</w:t>
      </w:r>
    </w:p>
    <w:p w14:paraId="37FBA7C6" w14:textId="77777777" w:rsidR="001F400B" w:rsidRDefault="001F400B" w:rsidP="001F400B">
      <w:pPr>
        <w:rPr>
          <w:rFonts w:eastAsia="Times New Roman"/>
        </w:rPr>
      </w:pPr>
    </w:p>
    <w:p w14:paraId="4C60157F" w14:textId="77777777" w:rsidR="001F400B" w:rsidRDefault="001F400B" w:rsidP="001F400B">
      <w:pPr>
        <w:rPr>
          <w:rFonts w:eastAsia="Times New Roman"/>
        </w:rPr>
      </w:pPr>
      <w:r>
        <w:rPr>
          <w:rFonts w:eastAsia="Times New Roman"/>
        </w:rPr>
        <w:t xml:space="preserve">Harrison, S.D. and O’Bryan, J. (eds) (2014) </w:t>
      </w:r>
      <w:r>
        <w:rPr>
          <w:rFonts w:eastAsia="Times New Roman"/>
          <w:i/>
          <w:iCs/>
        </w:rPr>
        <w:t xml:space="preserve">Landscapes: </w:t>
      </w:r>
      <w:proofErr w:type="gramStart"/>
      <w:r>
        <w:rPr>
          <w:rFonts w:eastAsia="Times New Roman"/>
          <w:i/>
          <w:iCs/>
        </w:rPr>
        <w:t>the</w:t>
      </w:r>
      <w:proofErr w:type="gramEnd"/>
      <w:r>
        <w:rPr>
          <w:rFonts w:eastAsia="Times New Roman"/>
          <w:i/>
          <w:iCs/>
        </w:rPr>
        <w:t xml:space="preserve"> Arts, Aesthetics, and Education; Teaching Singing in the 21st Century</w:t>
      </w:r>
      <w:r>
        <w:rPr>
          <w:rFonts w:eastAsia="Times New Roman"/>
        </w:rPr>
        <w:t xml:space="preserve">. Dordrecht: Springer Netherlands (Landscapes: </w:t>
      </w:r>
      <w:proofErr w:type="gramStart"/>
      <w:r>
        <w:rPr>
          <w:rFonts w:eastAsia="Times New Roman"/>
        </w:rPr>
        <w:t>the</w:t>
      </w:r>
      <w:proofErr w:type="gramEnd"/>
      <w:r>
        <w:rPr>
          <w:rFonts w:eastAsia="Times New Roman"/>
        </w:rPr>
        <w:t xml:space="preserve"> Arts, Aesthetics, and Education). Available at: https://doi.org/10.1007/978-94-017-8851-9.</w:t>
      </w:r>
    </w:p>
    <w:p w14:paraId="1D257651" w14:textId="77777777" w:rsidR="001F400B" w:rsidRDefault="001F400B" w:rsidP="001F400B">
      <w:pPr>
        <w:rPr>
          <w:rFonts w:eastAsia="Times New Roman"/>
        </w:rPr>
      </w:pPr>
    </w:p>
    <w:p w14:paraId="4138B859" w14:textId="77777777" w:rsidR="001F400B" w:rsidRDefault="001F400B" w:rsidP="001F400B">
      <w:pPr>
        <w:rPr>
          <w:rFonts w:eastAsia="Times New Roman"/>
        </w:rPr>
      </w:pPr>
      <w:r>
        <w:rPr>
          <w:rFonts w:eastAsia="Times New Roman"/>
        </w:rPr>
        <w:t xml:space="preserve">Hawkins, R. and Woolf, H. (no date) ‘Frameworks for Reflection’, </w:t>
      </w:r>
      <w:r>
        <w:rPr>
          <w:rFonts w:eastAsia="Times New Roman"/>
          <w:i/>
          <w:iCs/>
        </w:rPr>
        <w:t xml:space="preserve">Greater Manchester AHP/HCS </w:t>
      </w:r>
      <w:proofErr w:type="gramStart"/>
      <w:r>
        <w:rPr>
          <w:rFonts w:eastAsia="Times New Roman"/>
          <w:i/>
          <w:iCs/>
        </w:rPr>
        <w:t>Life Long</w:t>
      </w:r>
      <w:proofErr w:type="gramEnd"/>
      <w:r>
        <w:rPr>
          <w:rFonts w:eastAsia="Times New Roman"/>
          <w:i/>
          <w:iCs/>
        </w:rPr>
        <w:t xml:space="preserve"> Learning Project</w:t>
      </w:r>
      <w:r>
        <w:rPr>
          <w:rFonts w:eastAsia="Times New Roman"/>
        </w:rPr>
        <w:t xml:space="preserve"> [Preprint].</w:t>
      </w:r>
    </w:p>
    <w:p w14:paraId="38050DA4" w14:textId="77777777" w:rsidR="001F400B" w:rsidRDefault="001F400B" w:rsidP="001F400B">
      <w:pPr>
        <w:rPr>
          <w:rFonts w:eastAsia="Times New Roman"/>
        </w:rPr>
      </w:pPr>
    </w:p>
    <w:p w14:paraId="34E92837" w14:textId="77777777" w:rsidR="001F400B" w:rsidRDefault="001F400B" w:rsidP="001F400B">
      <w:pPr>
        <w:rPr>
          <w:rFonts w:eastAsia="Times New Roman"/>
        </w:rPr>
      </w:pPr>
      <w:proofErr w:type="spellStart"/>
      <w:r>
        <w:rPr>
          <w:rFonts w:eastAsia="Times New Roman"/>
        </w:rPr>
        <w:t>Hayase</w:t>
      </w:r>
      <w:proofErr w:type="spellEnd"/>
      <w:r>
        <w:rPr>
          <w:rFonts w:eastAsia="Times New Roman"/>
        </w:rPr>
        <w:t xml:space="preserve">, S. </w:t>
      </w:r>
      <w:r>
        <w:rPr>
          <w:rFonts w:eastAsia="Times New Roman"/>
          <w:i/>
          <w:iCs/>
        </w:rPr>
        <w:t>et al.</w:t>
      </w:r>
      <w:r>
        <w:rPr>
          <w:rFonts w:eastAsia="Times New Roman"/>
        </w:rPr>
        <w:t xml:space="preserve"> (2018) ‘Vocal practice regulates singing activity–dependent genes underlying age-independent vocal learning in songbirds’, </w:t>
      </w:r>
      <w:r>
        <w:rPr>
          <w:rFonts w:eastAsia="Times New Roman"/>
          <w:i/>
          <w:iCs/>
        </w:rPr>
        <w:t>PLOS Biology</w:t>
      </w:r>
      <w:r>
        <w:rPr>
          <w:rFonts w:eastAsia="Times New Roman"/>
        </w:rPr>
        <w:t>, 16(9), pp. e2006537-. Available at: https://doi.org/10.1371/journal.pbio.2006537.</w:t>
      </w:r>
    </w:p>
    <w:p w14:paraId="6FB8A570" w14:textId="77777777" w:rsidR="001F400B" w:rsidRDefault="001F400B" w:rsidP="001F400B">
      <w:pPr>
        <w:rPr>
          <w:rFonts w:eastAsia="Times New Roman"/>
        </w:rPr>
      </w:pPr>
    </w:p>
    <w:p w14:paraId="19AFA344" w14:textId="77777777" w:rsidR="001F400B" w:rsidRDefault="001F400B" w:rsidP="001F400B">
      <w:pPr>
        <w:rPr>
          <w:rFonts w:eastAsia="Times New Roman"/>
        </w:rPr>
      </w:pPr>
      <w:proofErr w:type="spellStart"/>
      <w:r>
        <w:rPr>
          <w:rFonts w:eastAsia="Times New Roman"/>
        </w:rPr>
        <w:t>Helding</w:t>
      </w:r>
      <w:proofErr w:type="spellEnd"/>
      <w:r>
        <w:rPr>
          <w:rFonts w:eastAsia="Times New Roman"/>
        </w:rPr>
        <w:t xml:space="preserve">, L. (2014) ‘Teaching Voice with the Brain in Mind mindful voice’, </w:t>
      </w:r>
      <w:r>
        <w:rPr>
          <w:rFonts w:eastAsia="Times New Roman"/>
          <w:i/>
          <w:iCs/>
        </w:rPr>
        <w:t>Journal of Singing</w:t>
      </w:r>
      <w:r>
        <w:rPr>
          <w:rFonts w:eastAsia="Times New Roman"/>
        </w:rPr>
        <w:t>, 70(3), pp. 349–354.</w:t>
      </w:r>
    </w:p>
    <w:p w14:paraId="021718A3" w14:textId="77777777" w:rsidR="001F400B" w:rsidRDefault="001F400B" w:rsidP="001F400B">
      <w:pPr>
        <w:rPr>
          <w:rFonts w:eastAsia="Times New Roman"/>
        </w:rPr>
      </w:pPr>
    </w:p>
    <w:p w14:paraId="4B18C9C8" w14:textId="77777777" w:rsidR="001F400B" w:rsidRDefault="001F400B" w:rsidP="001F400B">
      <w:pPr>
        <w:rPr>
          <w:rFonts w:eastAsia="Times New Roman"/>
        </w:rPr>
      </w:pPr>
      <w:proofErr w:type="spellStart"/>
      <w:r>
        <w:rPr>
          <w:rFonts w:eastAsia="Times New Roman"/>
        </w:rPr>
        <w:t>Helding</w:t>
      </w:r>
      <w:proofErr w:type="spellEnd"/>
      <w:r>
        <w:rPr>
          <w:rFonts w:eastAsia="Times New Roman"/>
        </w:rPr>
        <w:t xml:space="preserve">, L. (2016) ‘Music Performance Anxiety’, </w:t>
      </w:r>
      <w:r>
        <w:rPr>
          <w:rFonts w:eastAsia="Times New Roman"/>
          <w:i/>
          <w:iCs/>
        </w:rPr>
        <w:t>Journal of Singing</w:t>
      </w:r>
      <w:r>
        <w:rPr>
          <w:rFonts w:eastAsia="Times New Roman"/>
        </w:rPr>
        <w:t>, 73(1), pp. 83–90. Available at: https://search-proquest-com.ezproxy.uwtsd.ac.uk/docview/1819891693/fulltext/3C44F7090BEE447EPQ/1?accountid=130472.</w:t>
      </w:r>
    </w:p>
    <w:p w14:paraId="1101C9B7" w14:textId="77777777" w:rsidR="001F400B" w:rsidRDefault="001F400B" w:rsidP="001F400B">
      <w:pPr>
        <w:rPr>
          <w:rFonts w:eastAsia="Times New Roman"/>
        </w:rPr>
      </w:pPr>
    </w:p>
    <w:p w14:paraId="0CA4239C" w14:textId="77777777" w:rsidR="001F400B" w:rsidRDefault="001F400B" w:rsidP="001F400B">
      <w:pPr>
        <w:rPr>
          <w:rFonts w:eastAsia="Times New Roman"/>
        </w:rPr>
      </w:pPr>
      <w:r>
        <w:rPr>
          <w:rFonts w:eastAsia="Times New Roman"/>
        </w:rPr>
        <w:t xml:space="preserve">Hickson, H. (2011) ‘Critical reflection: Reflecting on learning to be reflective’, </w:t>
      </w:r>
      <w:r>
        <w:rPr>
          <w:rFonts w:eastAsia="Times New Roman"/>
          <w:i/>
          <w:iCs/>
        </w:rPr>
        <w:t>Reflective Practice</w:t>
      </w:r>
      <w:r>
        <w:rPr>
          <w:rFonts w:eastAsia="Times New Roman"/>
        </w:rPr>
        <w:t>, 12(6), pp. 829–839. Available at: https://doi.org/10.1080/14623943.2011.616687.</w:t>
      </w:r>
    </w:p>
    <w:p w14:paraId="0FF6DF02" w14:textId="77777777" w:rsidR="001F400B" w:rsidRDefault="001F400B" w:rsidP="001F400B">
      <w:pPr>
        <w:rPr>
          <w:rFonts w:eastAsia="Times New Roman"/>
        </w:rPr>
      </w:pPr>
    </w:p>
    <w:p w14:paraId="0CD60035" w14:textId="77777777" w:rsidR="001F400B" w:rsidRDefault="001F400B" w:rsidP="001F400B">
      <w:pPr>
        <w:rPr>
          <w:rFonts w:eastAsia="Times New Roman"/>
        </w:rPr>
      </w:pPr>
      <w:proofErr w:type="spellStart"/>
      <w:r>
        <w:rPr>
          <w:rFonts w:eastAsia="Times New Roman"/>
        </w:rPr>
        <w:t>Huttunen</w:t>
      </w:r>
      <w:proofErr w:type="spellEnd"/>
      <w:r>
        <w:rPr>
          <w:rFonts w:eastAsia="Times New Roman"/>
        </w:rPr>
        <w:t xml:space="preserve">, R. and </w:t>
      </w:r>
      <w:proofErr w:type="spellStart"/>
      <w:r>
        <w:rPr>
          <w:rFonts w:eastAsia="Times New Roman"/>
        </w:rPr>
        <w:t>Kakkori</w:t>
      </w:r>
      <w:proofErr w:type="spellEnd"/>
      <w:r>
        <w:rPr>
          <w:rFonts w:eastAsia="Times New Roman"/>
        </w:rPr>
        <w:t xml:space="preserve">, L. (2020) ‘Heidegger’s Theory of Truth and its Importance for the Quality of Qualitative Research’, </w:t>
      </w:r>
      <w:r>
        <w:rPr>
          <w:rFonts w:eastAsia="Times New Roman"/>
          <w:i/>
          <w:iCs/>
        </w:rPr>
        <w:t>Journal of Philosophy of Education</w:t>
      </w:r>
      <w:r>
        <w:rPr>
          <w:rFonts w:eastAsia="Times New Roman"/>
        </w:rPr>
        <w:t>, 54(3).</w:t>
      </w:r>
    </w:p>
    <w:p w14:paraId="08D2B8BD" w14:textId="77777777" w:rsidR="001F400B" w:rsidRDefault="001F400B" w:rsidP="001F400B">
      <w:pPr>
        <w:rPr>
          <w:rFonts w:eastAsia="Times New Roman"/>
        </w:rPr>
      </w:pPr>
    </w:p>
    <w:p w14:paraId="1705E914" w14:textId="77777777" w:rsidR="001F400B" w:rsidRDefault="001F400B" w:rsidP="001F400B">
      <w:pPr>
        <w:rPr>
          <w:rFonts w:eastAsia="Times New Roman"/>
        </w:rPr>
      </w:pPr>
      <w:r>
        <w:rPr>
          <w:rFonts w:eastAsia="Times New Roman"/>
        </w:rPr>
        <w:t xml:space="preserve">Jamieson, J.P., Mendes, W.B. and Nock, M.K. (2013) ‘Improving Acute Stress Responses: The Power of Reappraisal’, </w:t>
      </w:r>
      <w:r>
        <w:rPr>
          <w:rFonts w:eastAsia="Times New Roman"/>
          <w:i/>
          <w:iCs/>
        </w:rPr>
        <w:t>Current Directions in Psychological Science</w:t>
      </w:r>
      <w:r>
        <w:rPr>
          <w:rFonts w:eastAsia="Times New Roman"/>
        </w:rPr>
        <w:t>, 22(1), pp. 51–56. Available at: https://doi.org/10.1177/0963721412461500.</w:t>
      </w:r>
    </w:p>
    <w:p w14:paraId="58CB6381" w14:textId="77777777" w:rsidR="001F400B" w:rsidRDefault="001F400B" w:rsidP="001F400B">
      <w:pPr>
        <w:rPr>
          <w:rFonts w:eastAsia="Times New Roman"/>
        </w:rPr>
      </w:pPr>
    </w:p>
    <w:p w14:paraId="0DB53165" w14:textId="77777777" w:rsidR="001F400B" w:rsidRDefault="001F400B" w:rsidP="001F400B">
      <w:pPr>
        <w:rPr>
          <w:rFonts w:eastAsia="Times New Roman"/>
        </w:rPr>
      </w:pPr>
      <w:r>
        <w:rPr>
          <w:rFonts w:eastAsia="Times New Roman"/>
        </w:rPr>
        <w:t xml:space="preserve">Jan, M., Soomro, S.A. and Ahmad, N. (2017) ‘Impact of Social Media on Self-Esteem’, </w:t>
      </w:r>
      <w:r>
        <w:rPr>
          <w:rFonts w:eastAsia="Times New Roman"/>
          <w:i/>
          <w:iCs/>
        </w:rPr>
        <w:t>European Scientific Journal, ESJ</w:t>
      </w:r>
      <w:r>
        <w:rPr>
          <w:rFonts w:eastAsia="Times New Roman"/>
        </w:rPr>
        <w:t>, 13(23), p. 329. Available at: https://doi.org/10.19044/esj.2017.v13n23p329.</w:t>
      </w:r>
    </w:p>
    <w:p w14:paraId="7B34A7E2" w14:textId="77777777" w:rsidR="001F400B" w:rsidRDefault="001F400B" w:rsidP="001F400B">
      <w:pPr>
        <w:rPr>
          <w:rFonts w:eastAsia="Times New Roman"/>
        </w:rPr>
      </w:pPr>
    </w:p>
    <w:p w14:paraId="2E199226" w14:textId="77777777" w:rsidR="001F400B" w:rsidRDefault="001F400B" w:rsidP="001F400B">
      <w:pPr>
        <w:rPr>
          <w:rFonts w:eastAsia="Times New Roman"/>
        </w:rPr>
      </w:pPr>
      <w:proofErr w:type="spellStart"/>
      <w:r>
        <w:rPr>
          <w:rFonts w:eastAsia="Times New Roman"/>
        </w:rPr>
        <w:t>Jäncke</w:t>
      </w:r>
      <w:proofErr w:type="spellEnd"/>
      <w:r>
        <w:rPr>
          <w:rFonts w:eastAsia="Times New Roman"/>
        </w:rPr>
        <w:t xml:space="preserve">, L. (2012) ‘The relationship between music and language’, </w:t>
      </w:r>
      <w:r>
        <w:rPr>
          <w:rFonts w:eastAsia="Times New Roman"/>
          <w:i/>
          <w:iCs/>
        </w:rPr>
        <w:t>Frontiers in Psychology</w:t>
      </w:r>
      <w:r>
        <w:rPr>
          <w:rFonts w:eastAsia="Times New Roman"/>
        </w:rPr>
        <w:t>, 3(APR). Available at: https://doi.org/10.3389/fpsyg.2012.00123.</w:t>
      </w:r>
    </w:p>
    <w:p w14:paraId="260877D3" w14:textId="77777777" w:rsidR="001F400B" w:rsidRDefault="001F400B" w:rsidP="001F400B">
      <w:pPr>
        <w:rPr>
          <w:rFonts w:eastAsia="Times New Roman"/>
        </w:rPr>
      </w:pPr>
    </w:p>
    <w:p w14:paraId="2DE9A016" w14:textId="77777777" w:rsidR="001F400B" w:rsidRDefault="001F400B" w:rsidP="001F400B">
      <w:pPr>
        <w:rPr>
          <w:rFonts w:eastAsia="Times New Roman"/>
        </w:rPr>
      </w:pPr>
      <w:r>
        <w:rPr>
          <w:rFonts w:eastAsia="Times New Roman"/>
        </w:rPr>
        <w:t xml:space="preserve">Jarvis, E.D. (2019) ‘Evolution of vocal learning and spoken language’, </w:t>
      </w:r>
      <w:r>
        <w:rPr>
          <w:rFonts w:eastAsia="Times New Roman"/>
          <w:i/>
          <w:iCs/>
        </w:rPr>
        <w:t>Science</w:t>
      </w:r>
      <w:r>
        <w:rPr>
          <w:rFonts w:eastAsia="Times New Roman"/>
        </w:rPr>
        <w:t>, 366, pp. 50–54. Available at: https://www.science.org.</w:t>
      </w:r>
    </w:p>
    <w:p w14:paraId="76AF3BF0" w14:textId="77777777" w:rsidR="001F400B" w:rsidRDefault="001F400B" w:rsidP="001F400B">
      <w:pPr>
        <w:rPr>
          <w:rFonts w:eastAsia="Times New Roman"/>
        </w:rPr>
      </w:pPr>
    </w:p>
    <w:p w14:paraId="3B9B5F1F" w14:textId="77777777" w:rsidR="001F400B" w:rsidRDefault="001F400B" w:rsidP="001F400B">
      <w:pPr>
        <w:rPr>
          <w:rFonts w:eastAsia="Times New Roman"/>
        </w:rPr>
      </w:pPr>
      <w:r>
        <w:rPr>
          <w:rFonts w:eastAsia="Times New Roman"/>
        </w:rPr>
        <w:t xml:space="preserve">Jennings, P.A. (2015a) ‘Kirke Olson: The Invisible Classroom: Relationships, Neuroscience and Mindfulness in School. W. W. Norton, New York, 2014, 232 pp’, </w:t>
      </w:r>
      <w:r>
        <w:rPr>
          <w:rFonts w:eastAsia="Times New Roman"/>
          <w:i/>
          <w:iCs/>
        </w:rPr>
        <w:t>Mindfulness</w:t>
      </w:r>
      <w:r>
        <w:rPr>
          <w:rFonts w:eastAsia="Times New Roman"/>
        </w:rPr>
        <w:t>, 7(1), pp. 289–291. Available at: https://doi.org/10.1007/s12671-015-0471-y.</w:t>
      </w:r>
    </w:p>
    <w:p w14:paraId="529D08B2" w14:textId="77777777" w:rsidR="001F400B" w:rsidRDefault="001F400B" w:rsidP="001F400B">
      <w:pPr>
        <w:rPr>
          <w:rFonts w:eastAsia="Times New Roman"/>
        </w:rPr>
      </w:pPr>
    </w:p>
    <w:p w14:paraId="6D6365BC" w14:textId="77777777" w:rsidR="001F400B" w:rsidRDefault="001F400B" w:rsidP="001F400B">
      <w:pPr>
        <w:rPr>
          <w:rFonts w:eastAsia="Times New Roman"/>
        </w:rPr>
      </w:pPr>
      <w:r>
        <w:rPr>
          <w:rFonts w:eastAsia="Times New Roman"/>
        </w:rPr>
        <w:t xml:space="preserve">Jennings, P.A. (2015b) ‘The Invisible Classroom: Relationships, Neuroscience and Mindfulness in School’, </w:t>
      </w:r>
      <w:r>
        <w:rPr>
          <w:rFonts w:eastAsia="Times New Roman"/>
          <w:i/>
          <w:iCs/>
        </w:rPr>
        <w:t>Mindfulness</w:t>
      </w:r>
      <w:r>
        <w:rPr>
          <w:rFonts w:eastAsia="Times New Roman"/>
        </w:rPr>
        <w:t>, 7(1), pp. 289–291. Available at: https://doi.org/10.1007/s12671-015-0471-y.</w:t>
      </w:r>
    </w:p>
    <w:p w14:paraId="1942CBAB" w14:textId="77777777" w:rsidR="001F400B" w:rsidRDefault="001F400B" w:rsidP="001F400B">
      <w:pPr>
        <w:rPr>
          <w:rFonts w:eastAsia="Times New Roman"/>
        </w:rPr>
      </w:pPr>
    </w:p>
    <w:p w14:paraId="328C2807" w14:textId="77777777" w:rsidR="001F400B" w:rsidRDefault="001F400B" w:rsidP="001F400B">
      <w:pPr>
        <w:rPr>
          <w:rFonts w:eastAsia="Times New Roman"/>
        </w:rPr>
      </w:pPr>
      <w:r>
        <w:rPr>
          <w:rFonts w:eastAsia="Times New Roman"/>
        </w:rPr>
        <w:t xml:space="preserve">Juncos, D.G. </w:t>
      </w:r>
      <w:r>
        <w:rPr>
          <w:rFonts w:eastAsia="Times New Roman"/>
          <w:i/>
          <w:iCs/>
        </w:rPr>
        <w:t>et al.</w:t>
      </w:r>
      <w:r>
        <w:rPr>
          <w:rFonts w:eastAsia="Times New Roman"/>
        </w:rPr>
        <w:t xml:space="preserve"> (2017) ‘Acceptance and Commitment Therapy for the Treatment of Music Performance Anxiety: A Pilot Study with Student Vocalists’, </w:t>
      </w:r>
      <w:r>
        <w:rPr>
          <w:rFonts w:eastAsia="Times New Roman"/>
          <w:i/>
          <w:iCs/>
        </w:rPr>
        <w:t>Frontiers in Psychology</w:t>
      </w:r>
      <w:r>
        <w:rPr>
          <w:rFonts w:eastAsia="Times New Roman"/>
        </w:rPr>
        <w:t>, 8. Available at: https://doi.org/10.3389/fpsyg.2017.00986.</w:t>
      </w:r>
    </w:p>
    <w:p w14:paraId="45E86444" w14:textId="77777777" w:rsidR="001F400B" w:rsidRDefault="001F400B" w:rsidP="001F400B">
      <w:pPr>
        <w:rPr>
          <w:rFonts w:eastAsia="Times New Roman"/>
        </w:rPr>
      </w:pPr>
    </w:p>
    <w:p w14:paraId="7F5B68BB" w14:textId="77777777" w:rsidR="001F400B" w:rsidRDefault="001F400B" w:rsidP="001F400B">
      <w:pPr>
        <w:rPr>
          <w:rFonts w:eastAsia="Times New Roman"/>
        </w:rPr>
      </w:pPr>
      <w:proofErr w:type="spellStart"/>
      <w:r>
        <w:rPr>
          <w:rFonts w:eastAsia="Times New Roman"/>
        </w:rPr>
        <w:t>Kakkori</w:t>
      </w:r>
      <w:proofErr w:type="spellEnd"/>
      <w:r>
        <w:rPr>
          <w:rFonts w:eastAsia="Times New Roman"/>
        </w:rPr>
        <w:t xml:space="preserve">, L. (2020) ‘Hermeneutics and Phenomenology Problems When Applying Hermeneutic Phenomenological Method in Educational Qualitative Research’, </w:t>
      </w:r>
      <w:proofErr w:type="spellStart"/>
      <w:r>
        <w:rPr>
          <w:rFonts w:eastAsia="Times New Roman"/>
          <w:i/>
          <w:iCs/>
        </w:rPr>
        <w:t>Paideusis</w:t>
      </w:r>
      <w:proofErr w:type="spellEnd"/>
      <w:r>
        <w:rPr>
          <w:rFonts w:eastAsia="Times New Roman"/>
        </w:rPr>
        <w:t>, 18(2), pp. 19–27. Available at: https://doi.org/10.7202/1072329ar.</w:t>
      </w:r>
    </w:p>
    <w:p w14:paraId="70CDBA94" w14:textId="77777777" w:rsidR="001F400B" w:rsidRDefault="001F400B" w:rsidP="001F400B">
      <w:pPr>
        <w:rPr>
          <w:rFonts w:eastAsia="Times New Roman"/>
        </w:rPr>
      </w:pPr>
    </w:p>
    <w:p w14:paraId="1F7BA84B" w14:textId="77777777" w:rsidR="001F400B" w:rsidRDefault="001F400B" w:rsidP="001F400B">
      <w:pPr>
        <w:rPr>
          <w:rFonts w:eastAsia="Times New Roman"/>
        </w:rPr>
      </w:pPr>
      <w:r>
        <w:rPr>
          <w:rFonts w:eastAsia="Times New Roman"/>
        </w:rPr>
        <w:t xml:space="preserve">Kang, J., </w:t>
      </w:r>
      <w:proofErr w:type="spellStart"/>
      <w:r>
        <w:rPr>
          <w:rFonts w:eastAsia="Times New Roman"/>
        </w:rPr>
        <w:t>Scholp</w:t>
      </w:r>
      <w:proofErr w:type="spellEnd"/>
      <w:r>
        <w:rPr>
          <w:rFonts w:eastAsia="Times New Roman"/>
        </w:rPr>
        <w:t xml:space="preserve">, A. and Jiang, J.J. (2018) ‘A Review of the Physiological Effects and Mechanisms of Singing’, </w:t>
      </w:r>
      <w:r>
        <w:rPr>
          <w:rFonts w:eastAsia="Times New Roman"/>
          <w:i/>
          <w:iCs/>
        </w:rPr>
        <w:t>Journal of Voice</w:t>
      </w:r>
      <w:r>
        <w:rPr>
          <w:rFonts w:eastAsia="Times New Roman"/>
        </w:rPr>
        <w:t>. Mosby Inc., pp. 390–395. Available at: https://doi.org/10.1016/j.jvoice.2017.07.008.</w:t>
      </w:r>
    </w:p>
    <w:p w14:paraId="65F407B5" w14:textId="77777777" w:rsidR="001F400B" w:rsidRDefault="001F400B" w:rsidP="001F400B">
      <w:pPr>
        <w:rPr>
          <w:rFonts w:eastAsia="Times New Roman"/>
        </w:rPr>
      </w:pPr>
    </w:p>
    <w:p w14:paraId="5DD88903" w14:textId="77777777" w:rsidR="001F400B" w:rsidRDefault="001F400B" w:rsidP="001F400B">
      <w:pPr>
        <w:rPr>
          <w:rFonts w:eastAsia="Times New Roman"/>
        </w:rPr>
      </w:pPr>
      <w:r>
        <w:rPr>
          <w:rFonts w:eastAsia="Times New Roman"/>
        </w:rPr>
        <w:t xml:space="preserve">Keeler, J.R. </w:t>
      </w:r>
      <w:r>
        <w:rPr>
          <w:rFonts w:eastAsia="Times New Roman"/>
          <w:i/>
          <w:iCs/>
        </w:rPr>
        <w:t>et al.</w:t>
      </w:r>
      <w:r>
        <w:rPr>
          <w:rFonts w:eastAsia="Times New Roman"/>
        </w:rPr>
        <w:t xml:space="preserve"> (2015) ‘The neurochemistry and social flow of singing: Bonding and oxytocin’, </w:t>
      </w:r>
      <w:r>
        <w:rPr>
          <w:rFonts w:eastAsia="Times New Roman"/>
          <w:i/>
          <w:iCs/>
        </w:rPr>
        <w:t>Frontiers in Human Neuroscience</w:t>
      </w:r>
      <w:r>
        <w:rPr>
          <w:rFonts w:eastAsia="Times New Roman"/>
        </w:rPr>
        <w:t>, 9(September). Available at: https://doi.org/10.3389/fnhum.2015.00518.</w:t>
      </w:r>
    </w:p>
    <w:p w14:paraId="570D2542" w14:textId="77777777" w:rsidR="001F400B" w:rsidRDefault="001F400B" w:rsidP="001F400B">
      <w:pPr>
        <w:rPr>
          <w:rFonts w:eastAsia="Times New Roman"/>
        </w:rPr>
      </w:pPr>
    </w:p>
    <w:p w14:paraId="2E5B47C5" w14:textId="77777777" w:rsidR="001F400B" w:rsidRDefault="001F400B" w:rsidP="001F400B">
      <w:pPr>
        <w:rPr>
          <w:rFonts w:eastAsia="Times New Roman"/>
        </w:rPr>
      </w:pPr>
      <w:proofErr w:type="spellStart"/>
      <w:r>
        <w:rPr>
          <w:rFonts w:eastAsia="Times New Roman"/>
        </w:rPr>
        <w:t>Kempermann</w:t>
      </w:r>
      <w:proofErr w:type="spellEnd"/>
      <w:r>
        <w:rPr>
          <w:rFonts w:eastAsia="Times New Roman"/>
        </w:rPr>
        <w:t xml:space="preserve">, G. and Gage, F.H. (1999) ‘New Nerve Cells for the Adult Brain’, </w:t>
      </w:r>
      <w:r>
        <w:rPr>
          <w:rFonts w:eastAsia="Times New Roman"/>
          <w:i/>
          <w:iCs/>
        </w:rPr>
        <w:t>Scientific American</w:t>
      </w:r>
      <w:r>
        <w:rPr>
          <w:rFonts w:eastAsia="Times New Roman"/>
        </w:rPr>
        <w:t>, 280(5), pp. 48–53. Available at: https://doi.org/10.1038/scientificamerican0599-48.</w:t>
      </w:r>
    </w:p>
    <w:p w14:paraId="7EDD0E87" w14:textId="77777777" w:rsidR="001F400B" w:rsidRDefault="001F400B" w:rsidP="001F400B">
      <w:pPr>
        <w:rPr>
          <w:rFonts w:eastAsia="Times New Roman"/>
        </w:rPr>
      </w:pPr>
    </w:p>
    <w:p w14:paraId="01835991" w14:textId="77777777" w:rsidR="001F400B" w:rsidRDefault="001F400B" w:rsidP="001F400B">
      <w:pPr>
        <w:rPr>
          <w:rFonts w:eastAsia="Times New Roman"/>
        </w:rPr>
      </w:pPr>
      <w:r>
        <w:rPr>
          <w:rFonts w:eastAsia="Times New Roman"/>
        </w:rPr>
        <w:t xml:space="preserve">Kenny, D.T., Davis, P. and Oates, J. (2004) ‘Music performance anxiety and occupational stress amongst opera chorus artists and their relationship with state and trait anxiety and perfectionism’, </w:t>
      </w:r>
      <w:r>
        <w:rPr>
          <w:rFonts w:eastAsia="Times New Roman"/>
          <w:i/>
          <w:iCs/>
        </w:rPr>
        <w:t>Journal of Anxiety Disorders</w:t>
      </w:r>
      <w:r>
        <w:rPr>
          <w:rFonts w:eastAsia="Times New Roman"/>
        </w:rPr>
        <w:t>, 18(6), pp. 757–777. Available at: https://doi.org/10.1016/j.janxdis.2003.09.004.</w:t>
      </w:r>
    </w:p>
    <w:p w14:paraId="270FC15B" w14:textId="77777777" w:rsidR="001F400B" w:rsidRDefault="001F400B" w:rsidP="001F400B">
      <w:pPr>
        <w:rPr>
          <w:rFonts w:eastAsia="Times New Roman"/>
        </w:rPr>
      </w:pPr>
    </w:p>
    <w:p w14:paraId="227983F2" w14:textId="77777777" w:rsidR="001F400B" w:rsidRDefault="001F400B" w:rsidP="001F400B">
      <w:pPr>
        <w:rPr>
          <w:rFonts w:eastAsia="Times New Roman"/>
        </w:rPr>
      </w:pPr>
      <w:r>
        <w:rPr>
          <w:rFonts w:eastAsia="Times New Roman"/>
        </w:rPr>
        <w:t xml:space="preserve">Kenny, D.T. and Halls, N. (2018) ‘Development and evaluation of two brief group interventions for music performance anxiety in community musicians’, </w:t>
      </w:r>
      <w:r>
        <w:rPr>
          <w:rFonts w:eastAsia="Times New Roman"/>
          <w:i/>
          <w:iCs/>
        </w:rPr>
        <w:t>Psychology of Music</w:t>
      </w:r>
      <w:r>
        <w:rPr>
          <w:rFonts w:eastAsia="Times New Roman"/>
        </w:rPr>
        <w:t>, 46(1), pp. 66–83. Available at: https://doi.org/10.1177/0305735617702536.</w:t>
      </w:r>
    </w:p>
    <w:p w14:paraId="2AC7AF9F" w14:textId="77777777" w:rsidR="001F400B" w:rsidRDefault="001F400B" w:rsidP="001F400B">
      <w:pPr>
        <w:rPr>
          <w:rFonts w:eastAsia="Times New Roman"/>
        </w:rPr>
      </w:pPr>
    </w:p>
    <w:p w14:paraId="49A93AA5" w14:textId="77777777" w:rsidR="001F400B" w:rsidRDefault="001F400B" w:rsidP="001F400B">
      <w:pPr>
        <w:rPr>
          <w:rFonts w:eastAsia="Times New Roman"/>
        </w:rPr>
      </w:pPr>
      <w:r>
        <w:rPr>
          <w:rFonts w:eastAsia="Times New Roman"/>
        </w:rPr>
        <w:t xml:space="preserve">Kenny, D.T. and Osborne, M.S. (2006) ‘Music performance anxiety: </w:t>
      </w:r>
      <w:proofErr w:type="gramStart"/>
      <w:r>
        <w:rPr>
          <w:rFonts w:eastAsia="Times New Roman"/>
        </w:rPr>
        <w:t>New</w:t>
      </w:r>
      <w:proofErr w:type="gramEnd"/>
      <w:r>
        <w:rPr>
          <w:rFonts w:eastAsia="Times New Roman"/>
        </w:rPr>
        <w:t xml:space="preserve"> insights from young musicians’, </w:t>
      </w:r>
      <w:r>
        <w:rPr>
          <w:rFonts w:eastAsia="Times New Roman"/>
          <w:i/>
          <w:iCs/>
        </w:rPr>
        <w:t>Advances in Cognitive Psychology</w:t>
      </w:r>
      <w:r>
        <w:rPr>
          <w:rFonts w:eastAsia="Times New Roman"/>
        </w:rPr>
        <w:t>, 2(2), pp. 103–112. Available at: https://doi.org/10.2478/v10053-008-0049-5.</w:t>
      </w:r>
    </w:p>
    <w:p w14:paraId="7C3B9FE5" w14:textId="77777777" w:rsidR="001F400B" w:rsidRDefault="001F400B" w:rsidP="001F400B">
      <w:pPr>
        <w:rPr>
          <w:rFonts w:eastAsia="Times New Roman"/>
        </w:rPr>
      </w:pPr>
    </w:p>
    <w:p w14:paraId="16721585" w14:textId="77777777" w:rsidR="001F400B" w:rsidRDefault="001F400B" w:rsidP="001F400B">
      <w:pPr>
        <w:rPr>
          <w:rFonts w:eastAsia="Times New Roman"/>
        </w:rPr>
      </w:pPr>
      <w:r>
        <w:rPr>
          <w:rFonts w:eastAsia="Times New Roman"/>
        </w:rPr>
        <w:t xml:space="preserve">Killam, L. (2013) </w:t>
      </w:r>
      <w:r>
        <w:rPr>
          <w:rFonts w:eastAsia="Times New Roman"/>
          <w:i/>
          <w:iCs/>
        </w:rPr>
        <w:t xml:space="preserve">Research Terminology Simplified: Paradigms, axiology, ontology, </w:t>
      </w:r>
      <w:proofErr w:type="gramStart"/>
      <w:r>
        <w:rPr>
          <w:rFonts w:eastAsia="Times New Roman"/>
          <w:i/>
          <w:iCs/>
        </w:rPr>
        <w:t>epistemology</w:t>
      </w:r>
      <w:proofErr w:type="gramEnd"/>
      <w:r>
        <w:rPr>
          <w:rFonts w:eastAsia="Times New Roman"/>
          <w:i/>
          <w:iCs/>
        </w:rPr>
        <w:t xml:space="preserve"> and methodology</w:t>
      </w:r>
      <w:r>
        <w:rPr>
          <w:rFonts w:eastAsia="Times New Roman"/>
        </w:rPr>
        <w:t>. Sudbury, ON: Author.</w:t>
      </w:r>
    </w:p>
    <w:p w14:paraId="31B05693" w14:textId="77777777" w:rsidR="001F400B" w:rsidRDefault="001F400B" w:rsidP="001F400B">
      <w:pPr>
        <w:rPr>
          <w:rFonts w:eastAsia="Times New Roman"/>
        </w:rPr>
      </w:pPr>
    </w:p>
    <w:p w14:paraId="54F61546" w14:textId="77777777" w:rsidR="001F400B" w:rsidRDefault="001F400B" w:rsidP="001F400B">
      <w:pPr>
        <w:rPr>
          <w:rFonts w:eastAsia="Times New Roman"/>
        </w:rPr>
      </w:pPr>
      <w:r>
        <w:rPr>
          <w:rFonts w:eastAsia="Times New Roman"/>
        </w:rPr>
        <w:t xml:space="preserve">Kincheloe, J. and Berry, K. (2004) ‘Introduction: the power of the bricolage: expanding research methods’, in </w:t>
      </w:r>
      <w:proofErr w:type="spellStart"/>
      <w:r>
        <w:rPr>
          <w:rFonts w:eastAsia="Times New Roman"/>
          <w:i/>
          <w:iCs/>
        </w:rPr>
        <w:t>Rigour</w:t>
      </w:r>
      <w:proofErr w:type="spellEnd"/>
      <w:r>
        <w:rPr>
          <w:rFonts w:eastAsia="Times New Roman"/>
          <w:i/>
          <w:iCs/>
        </w:rPr>
        <w:t xml:space="preserve"> and complexity in educational research</w:t>
      </w:r>
      <w:r>
        <w:rPr>
          <w:rFonts w:eastAsia="Times New Roman"/>
        </w:rPr>
        <w:t>. United Kingdom: Open University Press.</w:t>
      </w:r>
    </w:p>
    <w:p w14:paraId="7F9B1064" w14:textId="77777777" w:rsidR="001F400B" w:rsidRDefault="001F400B" w:rsidP="001F400B">
      <w:pPr>
        <w:rPr>
          <w:rFonts w:eastAsia="Times New Roman"/>
        </w:rPr>
      </w:pPr>
    </w:p>
    <w:p w14:paraId="7AD0D718" w14:textId="77777777" w:rsidR="001F400B" w:rsidRDefault="001F400B" w:rsidP="001F400B">
      <w:pPr>
        <w:rPr>
          <w:rFonts w:eastAsia="Times New Roman"/>
        </w:rPr>
      </w:pPr>
      <w:r>
        <w:rPr>
          <w:rFonts w:eastAsia="Times New Roman"/>
        </w:rPr>
        <w:t xml:space="preserve">Kleber, B. </w:t>
      </w:r>
      <w:r>
        <w:rPr>
          <w:rFonts w:eastAsia="Times New Roman"/>
          <w:i/>
          <w:iCs/>
        </w:rPr>
        <w:t>et al.</w:t>
      </w:r>
      <w:r>
        <w:rPr>
          <w:rFonts w:eastAsia="Times New Roman"/>
        </w:rPr>
        <w:t xml:space="preserve"> (2010) ‘The brain of opera singers: Experience-dependent changes in functional activation’, </w:t>
      </w:r>
      <w:r>
        <w:rPr>
          <w:rFonts w:eastAsia="Times New Roman"/>
          <w:i/>
          <w:iCs/>
        </w:rPr>
        <w:t>Cerebral Cortex</w:t>
      </w:r>
      <w:r>
        <w:rPr>
          <w:rFonts w:eastAsia="Times New Roman"/>
        </w:rPr>
        <w:t>, 20(5), pp. 1144–1152. Available at: https://doi.org/10.1093/cercor/bhp177.</w:t>
      </w:r>
    </w:p>
    <w:p w14:paraId="38D89CD8" w14:textId="77777777" w:rsidR="001F400B" w:rsidRDefault="001F400B" w:rsidP="001F400B">
      <w:pPr>
        <w:rPr>
          <w:rFonts w:eastAsia="Times New Roman"/>
        </w:rPr>
      </w:pPr>
    </w:p>
    <w:p w14:paraId="6905DE50" w14:textId="77777777" w:rsidR="001F400B" w:rsidRDefault="001F400B" w:rsidP="001F400B">
      <w:pPr>
        <w:rPr>
          <w:rFonts w:eastAsia="Times New Roman"/>
        </w:rPr>
      </w:pPr>
      <w:r>
        <w:rPr>
          <w:rFonts w:eastAsia="Times New Roman"/>
        </w:rPr>
        <w:t xml:space="preserve">Kolb, D.A. (1984) </w:t>
      </w:r>
      <w:r>
        <w:rPr>
          <w:rFonts w:eastAsia="Times New Roman"/>
          <w:i/>
          <w:iCs/>
        </w:rPr>
        <w:t xml:space="preserve">Experiential </w:t>
      </w:r>
      <w:proofErr w:type="gramStart"/>
      <w:r>
        <w:rPr>
          <w:rFonts w:eastAsia="Times New Roman"/>
          <w:i/>
          <w:iCs/>
        </w:rPr>
        <w:t>learning :</w:t>
      </w:r>
      <w:proofErr w:type="gramEnd"/>
      <w:r>
        <w:rPr>
          <w:rFonts w:eastAsia="Times New Roman"/>
          <w:i/>
          <w:iCs/>
        </w:rPr>
        <w:t xml:space="preserve"> experience as the source of learning and development</w:t>
      </w:r>
      <w:r>
        <w:rPr>
          <w:rFonts w:eastAsia="Times New Roman"/>
        </w:rPr>
        <w:t xml:space="preserve">. Englewood Cliffs, </w:t>
      </w:r>
      <w:proofErr w:type="gramStart"/>
      <w:r>
        <w:rPr>
          <w:rFonts w:eastAsia="Times New Roman"/>
        </w:rPr>
        <w:t>N.J. :</w:t>
      </w:r>
      <w:proofErr w:type="gramEnd"/>
      <w:r>
        <w:rPr>
          <w:rFonts w:eastAsia="Times New Roman"/>
        </w:rPr>
        <w:t xml:space="preserve"> Prentice-Hall. Available at: https://search.library.wisc.edu/catalog/999550475402121.</w:t>
      </w:r>
    </w:p>
    <w:p w14:paraId="212E86B8" w14:textId="77777777" w:rsidR="001F400B" w:rsidRDefault="001F400B" w:rsidP="001F400B">
      <w:pPr>
        <w:rPr>
          <w:rFonts w:eastAsia="Times New Roman"/>
        </w:rPr>
      </w:pPr>
    </w:p>
    <w:p w14:paraId="10F30AA7" w14:textId="77777777" w:rsidR="001F400B" w:rsidRDefault="001F400B" w:rsidP="001F400B">
      <w:pPr>
        <w:rPr>
          <w:rFonts w:eastAsia="Times New Roman"/>
        </w:rPr>
      </w:pPr>
      <w:r>
        <w:rPr>
          <w:rFonts w:eastAsia="Times New Roman"/>
        </w:rPr>
        <w:t xml:space="preserve">Lehmann, A. (2014) ‘“Persons in the Shadow” Brought to Light: Parents, Teachers, and Mentors -- How Guidance Works in the Acquisition of Musical Skills’, </w:t>
      </w:r>
      <w:r>
        <w:rPr>
          <w:rFonts w:eastAsia="Times New Roman"/>
          <w:i/>
          <w:iCs/>
        </w:rPr>
        <w:t>Talent Development &amp; Excellence</w:t>
      </w:r>
      <w:r>
        <w:rPr>
          <w:rFonts w:eastAsia="Times New Roman"/>
        </w:rPr>
        <w:t>, 6(1), pp. 57–70. Available at: https://www.researchgate.net/publication/281203180.</w:t>
      </w:r>
    </w:p>
    <w:p w14:paraId="56EC58EC" w14:textId="77777777" w:rsidR="001F400B" w:rsidRDefault="001F400B" w:rsidP="001F400B">
      <w:pPr>
        <w:rPr>
          <w:rFonts w:eastAsia="Times New Roman"/>
        </w:rPr>
      </w:pPr>
    </w:p>
    <w:p w14:paraId="441C2EAD" w14:textId="77777777" w:rsidR="001F400B" w:rsidRDefault="001F400B" w:rsidP="001F400B">
      <w:pPr>
        <w:rPr>
          <w:rFonts w:eastAsia="Times New Roman"/>
        </w:rPr>
      </w:pPr>
      <w:r>
        <w:rPr>
          <w:rFonts w:eastAsia="Times New Roman"/>
        </w:rPr>
        <w:t xml:space="preserve">Leung, D.Y.L., Chan, A.C.Y. and Ho, G.W.K. (2022) ‘Resilience of Emerging Adults After Adverse Childhood Experiences: A Qualitative Systematic Review’, </w:t>
      </w:r>
      <w:r>
        <w:rPr>
          <w:rFonts w:eastAsia="Times New Roman"/>
          <w:i/>
          <w:iCs/>
        </w:rPr>
        <w:t>Trauma, Violence, and Abuse</w:t>
      </w:r>
      <w:r>
        <w:rPr>
          <w:rFonts w:eastAsia="Times New Roman"/>
        </w:rPr>
        <w:t>. SAGE Publications Ltd, pp. 163–181. Available at: https://doi.org/10.1177/1524838020933865.</w:t>
      </w:r>
    </w:p>
    <w:p w14:paraId="08376DA1" w14:textId="77777777" w:rsidR="001F400B" w:rsidRDefault="001F400B" w:rsidP="001F400B">
      <w:pPr>
        <w:rPr>
          <w:rFonts w:eastAsia="Times New Roman"/>
        </w:rPr>
      </w:pPr>
    </w:p>
    <w:p w14:paraId="5175779A" w14:textId="77777777" w:rsidR="001F400B" w:rsidRDefault="001F400B" w:rsidP="001F400B">
      <w:pPr>
        <w:rPr>
          <w:rFonts w:eastAsia="Times New Roman"/>
        </w:rPr>
      </w:pPr>
      <w:r>
        <w:rPr>
          <w:rFonts w:eastAsia="Times New Roman"/>
        </w:rPr>
        <w:t xml:space="preserve">Lévi Strauss, C. (1962) ‘The Science of the Concrete’, in </w:t>
      </w:r>
      <w:r>
        <w:rPr>
          <w:rFonts w:eastAsia="Times New Roman"/>
          <w:i/>
          <w:iCs/>
        </w:rPr>
        <w:t>The Savage Mind</w:t>
      </w:r>
      <w:r>
        <w:rPr>
          <w:rFonts w:eastAsia="Times New Roman"/>
        </w:rPr>
        <w:t xml:space="preserve">. 2nd </w:t>
      </w:r>
      <w:proofErr w:type="spellStart"/>
      <w:r>
        <w:rPr>
          <w:rFonts w:eastAsia="Times New Roman"/>
        </w:rPr>
        <w:t>edn</w:t>
      </w:r>
      <w:proofErr w:type="spellEnd"/>
      <w:proofErr w:type="gramStart"/>
      <w:r>
        <w:rPr>
          <w:rFonts w:eastAsia="Times New Roman"/>
        </w:rPr>
        <w:t>. :</w:t>
      </w:r>
      <w:proofErr w:type="gramEnd"/>
      <w:r>
        <w:rPr>
          <w:rFonts w:eastAsia="Times New Roman"/>
        </w:rPr>
        <w:t xml:space="preserve"> University of Chicago Press. Available at: https://web.mit.edu/allanmc/www/levistrauss.pdf (Accessed: 14 November 2023).</w:t>
      </w:r>
    </w:p>
    <w:p w14:paraId="227A3F0A" w14:textId="77777777" w:rsidR="001F400B" w:rsidRDefault="001F400B" w:rsidP="001F400B">
      <w:pPr>
        <w:rPr>
          <w:rFonts w:eastAsia="Times New Roman"/>
        </w:rPr>
      </w:pPr>
    </w:p>
    <w:p w14:paraId="46D13248" w14:textId="77777777" w:rsidR="001F400B" w:rsidRDefault="001F400B" w:rsidP="001F400B">
      <w:pPr>
        <w:rPr>
          <w:rFonts w:eastAsia="Times New Roman"/>
        </w:rPr>
      </w:pPr>
      <w:r>
        <w:rPr>
          <w:rFonts w:eastAsia="Times New Roman"/>
        </w:rPr>
        <w:t xml:space="preserve">Lia, P. (2016) </w:t>
      </w:r>
      <w:r>
        <w:rPr>
          <w:rFonts w:eastAsia="Times New Roman"/>
          <w:i/>
          <w:iCs/>
        </w:rPr>
        <w:t>Using Gibbs’ Reflective Cycle</w:t>
      </w:r>
      <w:r>
        <w:rPr>
          <w:rFonts w:eastAsia="Times New Roman"/>
        </w:rPr>
        <w:t>. Available at: https://www.studocu.com/ (Accessed: 3 November 2023).</w:t>
      </w:r>
    </w:p>
    <w:p w14:paraId="6282D137" w14:textId="77777777" w:rsidR="001F400B" w:rsidRDefault="001F400B" w:rsidP="001F400B">
      <w:pPr>
        <w:rPr>
          <w:rFonts w:eastAsia="Times New Roman"/>
        </w:rPr>
      </w:pPr>
    </w:p>
    <w:p w14:paraId="4FA11BBF" w14:textId="77777777" w:rsidR="001F400B" w:rsidRDefault="001F400B" w:rsidP="001F400B">
      <w:pPr>
        <w:rPr>
          <w:rFonts w:eastAsia="Times New Roman"/>
        </w:rPr>
      </w:pPr>
      <w:r>
        <w:rPr>
          <w:rFonts w:eastAsia="Times New Roman"/>
        </w:rPr>
        <w:t xml:space="preserve">Lincoln, Y.S. (2001) ‘An emerging new bricoleur: Promises and possibilities—A reaction to Joe Kincheloe’s “Describing the Bricoleur”’, </w:t>
      </w:r>
      <w:r>
        <w:rPr>
          <w:rFonts w:eastAsia="Times New Roman"/>
          <w:i/>
          <w:iCs/>
        </w:rPr>
        <w:t>Qualitative inquiry</w:t>
      </w:r>
      <w:r>
        <w:rPr>
          <w:rFonts w:eastAsia="Times New Roman"/>
        </w:rPr>
        <w:t>, 7(6), pp. 693–696.</w:t>
      </w:r>
    </w:p>
    <w:p w14:paraId="72B25662" w14:textId="77777777" w:rsidR="001F400B" w:rsidRDefault="001F400B" w:rsidP="001F400B">
      <w:pPr>
        <w:rPr>
          <w:rFonts w:eastAsia="Times New Roman"/>
        </w:rPr>
      </w:pPr>
    </w:p>
    <w:p w14:paraId="3EA8F24D" w14:textId="77777777" w:rsidR="001F400B" w:rsidRDefault="001F400B" w:rsidP="001F400B">
      <w:pPr>
        <w:rPr>
          <w:rFonts w:eastAsia="Times New Roman"/>
        </w:rPr>
      </w:pPr>
      <w:proofErr w:type="spellStart"/>
      <w:r>
        <w:rPr>
          <w:rFonts w:eastAsia="Times New Roman"/>
        </w:rPr>
        <w:t>Lipkind</w:t>
      </w:r>
      <w:proofErr w:type="spellEnd"/>
      <w:r>
        <w:rPr>
          <w:rFonts w:eastAsia="Times New Roman"/>
        </w:rPr>
        <w:t xml:space="preserve">, D. </w:t>
      </w:r>
      <w:r>
        <w:rPr>
          <w:rFonts w:eastAsia="Times New Roman"/>
          <w:i/>
          <w:iCs/>
        </w:rPr>
        <w:t>et al.</w:t>
      </w:r>
      <w:r>
        <w:rPr>
          <w:rFonts w:eastAsia="Times New Roman"/>
        </w:rPr>
        <w:t xml:space="preserve"> (2013) ‘Stepwise acquisition of vocal combinatorial capacity in songbirds and human infants’, </w:t>
      </w:r>
      <w:r>
        <w:rPr>
          <w:rFonts w:eastAsia="Times New Roman"/>
          <w:i/>
          <w:iCs/>
        </w:rPr>
        <w:t>Nature</w:t>
      </w:r>
      <w:r>
        <w:rPr>
          <w:rFonts w:eastAsia="Times New Roman"/>
        </w:rPr>
        <w:t>, 498(7452), pp. 104–108. Available at: https://doi.org/10.1038/nature12173.</w:t>
      </w:r>
    </w:p>
    <w:p w14:paraId="726441D2" w14:textId="77777777" w:rsidR="001F400B" w:rsidRDefault="001F400B" w:rsidP="001F400B">
      <w:pPr>
        <w:rPr>
          <w:rFonts w:eastAsia="Times New Roman"/>
        </w:rPr>
      </w:pPr>
    </w:p>
    <w:p w14:paraId="0B3E0AEE" w14:textId="77777777" w:rsidR="001F400B" w:rsidRDefault="001F400B" w:rsidP="001F400B">
      <w:pPr>
        <w:rPr>
          <w:rFonts w:eastAsia="Times New Roman"/>
        </w:rPr>
      </w:pPr>
      <w:r>
        <w:rPr>
          <w:rFonts w:eastAsia="Times New Roman"/>
        </w:rPr>
        <w:t xml:space="preserve">Lund, J.I. </w:t>
      </w:r>
      <w:r>
        <w:rPr>
          <w:rFonts w:eastAsia="Times New Roman"/>
          <w:i/>
          <w:iCs/>
        </w:rPr>
        <w:t>et al.</w:t>
      </w:r>
      <w:r>
        <w:rPr>
          <w:rFonts w:eastAsia="Times New Roman"/>
        </w:rPr>
        <w:t xml:space="preserve"> (2020) ‘Adverse Childhood Experiences and Executive Function Difficulties in Children: A Systematic Review’, </w:t>
      </w:r>
      <w:r>
        <w:rPr>
          <w:rFonts w:eastAsia="Times New Roman"/>
          <w:i/>
          <w:iCs/>
        </w:rPr>
        <w:t>Child Abuse &amp; Neglect</w:t>
      </w:r>
      <w:r>
        <w:rPr>
          <w:rFonts w:eastAsia="Times New Roman"/>
        </w:rPr>
        <w:t>, 106, p. 104485. Available at: https://doi.org/10.1016/j.chiabu.2020.104485.</w:t>
      </w:r>
    </w:p>
    <w:p w14:paraId="663606D4" w14:textId="77777777" w:rsidR="001F400B" w:rsidRDefault="001F400B" w:rsidP="001F400B">
      <w:pPr>
        <w:rPr>
          <w:rFonts w:eastAsia="Times New Roman"/>
        </w:rPr>
      </w:pPr>
    </w:p>
    <w:p w14:paraId="41B0DFF6" w14:textId="77777777" w:rsidR="001F400B" w:rsidRDefault="001F400B" w:rsidP="001F400B">
      <w:pPr>
        <w:rPr>
          <w:rFonts w:eastAsia="Times New Roman"/>
        </w:rPr>
      </w:pPr>
      <w:r>
        <w:rPr>
          <w:rFonts w:eastAsia="Times New Roman"/>
        </w:rPr>
        <w:t xml:space="preserve">Lutz, P.E. </w:t>
      </w:r>
      <w:r>
        <w:rPr>
          <w:rFonts w:eastAsia="Times New Roman"/>
          <w:i/>
          <w:iCs/>
        </w:rPr>
        <w:t>et al.</w:t>
      </w:r>
      <w:r>
        <w:rPr>
          <w:rFonts w:eastAsia="Times New Roman"/>
        </w:rPr>
        <w:t xml:space="preserve"> (2017) ‘Association of a history of child abuse with impaired myelination in the anterior cingulate cortex: Convergent epigenetic, transcriptional, and morphological evidence’, </w:t>
      </w:r>
      <w:r>
        <w:rPr>
          <w:rFonts w:eastAsia="Times New Roman"/>
          <w:i/>
          <w:iCs/>
        </w:rPr>
        <w:t>American Journal of Psychiatry</w:t>
      </w:r>
      <w:r>
        <w:rPr>
          <w:rFonts w:eastAsia="Times New Roman"/>
        </w:rPr>
        <w:t>, 174(12), pp. 1185–1194. Available at: https://doi.org/10.1176/appi.ajp.2017.16111286.</w:t>
      </w:r>
    </w:p>
    <w:p w14:paraId="398CBE41" w14:textId="77777777" w:rsidR="001F400B" w:rsidRDefault="001F400B" w:rsidP="001F400B">
      <w:pPr>
        <w:rPr>
          <w:rFonts w:eastAsia="Times New Roman"/>
        </w:rPr>
      </w:pPr>
    </w:p>
    <w:p w14:paraId="676B8DF1" w14:textId="77777777" w:rsidR="001F400B" w:rsidRDefault="001F400B" w:rsidP="001F400B">
      <w:pPr>
        <w:rPr>
          <w:rFonts w:eastAsia="Times New Roman"/>
        </w:rPr>
      </w:pPr>
      <w:r>
        <w:rPr>
          <w:rFonts w:eastAsia="Times New Roman"/>
        </w:rPr>
        <w:t xml:space="preserve">Lynch, J. </w:t>
      </w:r>
      <w:r>
        <w:rPr>
          <w:rFonts w:eastAsia="Times New Roman"/>
          <w:i/>
          <w:iCs/>
        </w:rPr>
        <w:t>et al.</w:t>
      </w:r>
      <w:r>
        <w:rPr>
          <w:rFonts w:eastAsia="Times New Roman"/>
        </w:rPr>
        <w:t xml:space="preserve"> (2018) ‘Mantra meditation for mental health in the general population: A systematic review’, </w:t>
      </w:r>
      <w:r>
        <w:rPr>
          <w:rFonts w:eastAsia="Times New Roman"/>
          <w:i/>
          <w:iCs/>
        </w:rPr>
        <w:t>European Journal of Integrative Medicine</w:t>
      </w:r>
      <w:r>
        <w:rPr>
          <w:rFonts w:eastAsia="Times New Roman"/>
        </w:rPr>
        <w:t>, 23, pp. 101–108. Available at: https://doi.org/10.1016/j.eujim.2018.09.010.</w:t>
      </w:r>
    </w:p>
    <w:p w14:paraId="24313796" w14:textId="77777777" w:rsidR="001F400B" w:rsidRDefault="001F400B" w:rsidP="001F400B">
      <w:pPr>
        <w:rPr>
          <w:rFonts w:eastAsia="Times New Roman"/>
        </w:rPr>
      </w:pPr>
    </w:p>
    <w:p w14:paraId="0F2E3197" w14:textId="77777777" w:rsidR="001F400B" w:rsidRPr="004D6326" w:rsidRDefault="001F400B" w:rsidP="001F400B">
      <w:pPr>
        <w:rPr>
          <w:rFonts w:eastAsia="Times New Roman"/>
        </w:rPr>
      </w:pPr>
      <w:r w:rsidRPr="004D6326">
        <w:rPr>
          <w:rFonts w:eastAsia="Times New Roman"/>
        </w:rPr>
        <w:t>Meyer, D. and Scherer, R. (2023) ‘Practical Voice Science: Reading and Evaluating Scientific Papers’, Journal of singing, 80(2), pp. 173–182. Available at: https://doi.org/10.53830/DXEV2589.</w:t>
      </w:r>
    </w:p>
    <w:p w14:paraId="7A3114E4" w14:textId="77777777" w:rsidR="001F400B" w:rsidRDefault="001F400B" w:rsidP="001F400B">
      <w:pPr>
        <w:rPr>
          <w:rFonts w:eastAsia="Times New Roman"/>
        </w:rPr>
      </w:pPr>
    </w:p>
    <w:p w14:paraId="47FB6105" w14:textId="77777777" w:rsidR="001F400B" w:rsidRDefault="001F400B" w:rsidP="001F400B">
      <w:pPr>
        <w:rPr>
          <w:rFonts w:eastAsia="Times New Roman"/>
        </w:rPr>
      </w:pPr>
      <w:proofErr w:type="spellStart"/>
      <w:r>
        <w:rPr>
          <w:rFonts w:eastAsia="Times New Roman"/>
        </w:rPr>
        <w:t>Minahan</w:t>
      </w:r>
      <w:proofErr w:type="spellEnd"/>
      <w:r>
        <w:rPr>
          <w:rFonts w:eastAsia="Times New Roman"/>
        </w:rPr>
        <w:t xml:space="preserve">, J. (2019) ‘Making School a Safe Place Pages’, </w:t>
      </w:r>
      <w:r>
        <w:rPr>
          <w:rFonts w:eastAsia="Times New Roman"/>
          <w:i/>
          <w:iCs/>
        </w:rPr>
        <w:t>Educational Leadership</w:t>
      </w:r>
      <w:r>
        <w:rPr>
          <w:rFonts w:eastAsia="Times New Roman"/>
        </w:rPr>
        <w:t>, 77(2), pp. 30–35.</w:t>
      </w:r>
    </w:p>
    <w:p w14:paraId="11C5CFC4" w14:textId="77777777" w:rsidR="001F400B" w:rsidRDefault="001F400B" w:rsidP="001F400B">
      <w:pPr>
        <w:rPr>
          <w:rFonts w:eastAsia="Times New Roman"/>
        </w:rPr>
      </w:pPr>
    </w:p>
    <w:p w14:paraId="6CC04899" w14:textId="77777777" w:rsidR="001F400B" w:rsidRDefault="001F400B" w:rsidP="001F400B">
      <w:pPr>
        <w:rPr>
          <w:rFonts w:eastAsia="Times New Roman"/>
        </w:rPr>
      </w:pPr>
      <w:r>
        <w:rPr>
          <w:rFonts w:eastAsia="Times New Roman"/>
        </w:rPr>
        <w:t xml:space="preserve">Monti, E., Aiello, R. and Carroll, L. (2016) ‘Singing: Some Do It for Passion, All Do It for Evolution’, </w:t>
      </w:r>
      <w:r>
        <w:rPr>
          <w:rFonts w:eastAsia="Times New Roman"/>
          <w:i/>
          <w:iCs/>
        </w:rPr>
        <w:t>Journal of Singing</w:t>
      </w:r>
      <w:r>
        <w:rPr>
          <w:rFonts w:eastAsia="Times New Roman"/>
        </w:rPr>
        <w:t>, 72(4), pp. 485–489.</w:t>
      </w:r>
    </w:p>
    <w:p w14:paraId="27AE10D7" w14:textId="77777777" w:rsidR="001F400B" w:rsidRDefault="001F400B" w:rsidP="001F400B">
      <w:pPr>
        <w:rPr>
          <w:rFonts w:eastAsia="Times New Roman"/>
        </w:rPr>
      </w:pPr>
    </w:p>
    <w:p w14:paraId="5BC8DA4D" w14:textId="77777777" w:rsidR="001F400B" w:rsidRDefault="001F400B" w:rsidP="001F400B">
      <w:pPr>
        <w:rPr>
          <w:rFonts w:eastAsia="Times New Roman"/>
        </w:rPr>
      </w:pPr>
      <w:r>
        <w:rPr>
          <w:rFonts w:eastAsia="Times New Roman"/>
        </w:rPr>
        <w:t xml:space="preserve">Monti, E. and Austin, D. (2018) ‘The dialogical self in vocal psychotherapy’, </w:t>
      </w:r>
      <w:r>
        <w:rPr>
          <w:rFonts w:eastAsia="Times New Roman"/>
          <w:i/>
          <w:iCs/>
        </w:rPr>
        <w:t>Nordic journal of music therapy</w:t>
      </w:r>
      <w:r>
        <w:rPr>
          <w:rFonts w:eastAsia="Times New Roman"/>
        </w:rPr>
        <w:t>, 27(2), pp. 158–169.</w:t>
      </w:r>
    </w:p>
    <w:p w14:paraId="436B9FC7" w14:textId="77777777" w:rsidR="001F400B" w:rsidRDefault="001F400B" w:rsidP="001F400B">
      <w:pPr>
        <w:rPr>
          <w:rFonts w:eastAsia="Times New Roman"/>
        </w:rPr>
      </w:pPr>
    </w:p>
    <w:p w14:paraId="12DD6D09" w14:textId="77777777" w:rsidR="001F400B" w:rsidRDefault="001F400B" w:rsidP="001F400B">
      <w:pPr>
        <w:rPr>
          <w:rFonts w:eastAsia="Times New Roman"/>
        </w:rPr>
      </w:pPr>
      <w:r>
        <w:rPr>
          <w:rFonts w:eastAsia="Times New Roman"/>
        </w:rPr>
        <w:t xml:space="preserve">Moss Erickson, H. (2023) ‘Certificate in Applied Neuroscience Review Slides </w:t>
      </w:r>
      <w:proofErr w:type="gramStart"/>
      <w:r>
        <w:rPr>
          <w:rFonts w:eastAsia="Times New Roman"/>
        </w:rPr>
        <w:t>For</w:t>
      </w:r>
      <w:proofErr w:type="gramEnd"/>
      <w:r>
        <w:rPr>
          <w:rFonts w:eastAsia="Times New Roman"/>
        </w:rPr>
        <w:t xml:space="preserve"> Exam’. Voice Study Centre.</w:t>
      </w:r>
    </w:p>
    <w:p w14:paraId="53ACC0A5" w14:textId="77777777" w:rsidR="001F400B" w:rsidRDefault="001F400B" w:rsidP="001F400B">
      <w:pPr>
        <w:rPr>
          <w:rFonts w:eastAsia="Times New Roman"/>
        </w:rPr>
      </w:pPr>
    </w:p>
    <w:p w14:paraId="256753A2" w14:textId="77777777" w:rsidR="001F400B" w:rsidRDefault="001F400B" w:rsidP="001F400B">
      <w:pPr>
        <w:rPr>
          <w:rFonts w:eastAsia="Times New Roman"/>
        </w:rPr>
      </w:pPr>
      <w:r>
        <w:rPr>
          <w:rFonts w:eastAsia="Times New Roman"/>
        </w:rPr>
        <w:t xml:space="preserve">Nafisi, J. (2013) ‘Gesture and Body-Movement as Teaching and Learning Tools in the Classical Voice Lesson A Survey into Current Practice’, </w:t>
      </w:r>
      <w:r>
        <w:rPr>
          <w:rFonts w:eastAsia="Times New Roman"/>
          <w:i/>
          <w:iCs/>
        </w:rPr>
        <w:t>British Journal of Music Education</w:t>
      </w:r>
      <w:r>
        <w:rPr>
          <w:rFonts w:eastAsia="Times New Roman"/>
        </w:rPr>
        <w:t>, 30(3), pp. 347–367.</w:t>
      </w:r>
    </w:p>
    <w:p w14:paraId="08003197" w14:textId="77777777" w:rsidR="001F400B" w:rsidRDefault="001F400B" w:rsidP="001F400B">
      <w:pPr>
        <w:rPr>
          <w:rFonts w:eastAsia="Times New Roman"/>
        </w:rPr>
      </w:pPr>
    </w:p>
    <w:p w14:paraId="0A7B2921" w14:textId="77777777" w:rsidR="001F400B" w:rsidRDefault="001F400B" w:rsidP="001F400B">
      <w:pPr>
        <w:rPr>
          <w:rFonts w:eastAsia="Times New Roman"/>
        </w:rPr>
      </w:pPr>
      <w:r>
        <w:rPr>
          <w:rFonts w:eastAsia="Times New Roman"/>
        </w:rPr>
        <w:t xml:space="preserve">Nelson, R. (2013) </w:t>
      </w:r>
      <w:r>
        <w:rPr>
          <w:rFonts w:eastAsia="Times New Roman"/>
          <w:i/>
          <w:iCs/>
        </w:rPr>
        <w:t>Practice as research in the arts: principles, protocols, pedagogies, resistances</w:t>
      </w:r>
      <w:r>
        <w:rPr>
          <w:rFonts w:eastAsia="Times New Roman"/>
        </w:rPr>
        <w:t>. Edited by R. Nelson. London and New York: Palgrave Macmillan.</w:t>
      </w:r>
    </w:p>
    <w:p w14:paraId="31E57E1A" w14:textId="77777777" w:rsidR="001F400B" w:rsidRDefault="001F400B" w:rsidP="001F400B">
      <w:pPr>
        <w:rPr>
          <w:rFonts w:eastAsia="Times New Roman"/>
        </w:rPr>
      </w:pPr>
    </w:p>
    <w:p w14:paraId="4C237E3E" w14:textId="77777777" w:rsidR="001F400B" w:rsidRDefault="001F400B" w:rsidP="001F400B">
      <w:pPr>
        <w:rPr>
          <w:rFonts w:eastAsia="Times New Roman"/>
        </w:rPr>
      </w:pPr>
      <w:r>
        <w:rPr>
          <w:rFonts w:eastAsia="Times New Roman"/>
        </w:rPr>
        <w:t>Norman-</w:t>
      </w:r>
      <w:proofErr w:type="spellStart"/>
      <w:r>
        <w:rPr>
          <w:rFonts w:eastAsia="Times New Roman"/>
        </w:rPr>
        <w:t>Haignere</w:t>
      </w:r>
      <w:proofErr w:type="spellEnd"/>
      <w:r>
        <w:rPr>
          <w:rFonts w:eastAsia="Times New Roman"/>
        </w:rPr>
        <w:t xml:space="preserve">, S. V. </w:t>
      </w:r>
      <w:r>
        <w:rPr>
          <w:rFonts w:eastAsia="Times New Roman"/>
          <w:i/>
          <w:iCs/>
        </w:rPr>
        <w:t>et al.</w:t>
      </w:r>
      <w:r>
        <w:rPr>
          <w:rFonts w:eastAsia="Times New Roman"/>
        </w:rPr>
        <w:t xml:space="preserve"> (2022) ‘A neural population selective for song in human auditory cortex’, </w:t>
      </w:r>
      <w:r>
        <w:rPr>
          <w:rFonts w:eastAsia="Times New Roman"/>
          <w:i/>
          <w:iCs/>
        </w:rPr>
        <w:t>Current Biology</w:t>
      </w:r>
      <w:r>
        <w:rPr>
          <w:rFonts w:eastAsia="Times New Roman"/>
        </w:rPr>
        <w:t>, 32(7), pp. 1470-1484. Available at: https://doi.org/10.1016/j.cub.2022.01.069.</w:t>
      </w:r>
    </w:p>
    <w:p w14:paraId="08AEDF5A" w14:textId="77777777" w:rsidR="001F400B" w:rsidRDefault="001F400B" w:rsidP="001F400B">
      <w:pPr>
        <w:rPr>
          <w:rFonts w:eastAsia="Times New Roman"/>
        </w:rPr>
      </w:pPr>
    </w:p>
    <w:p w14:paraId="37BB3678" w14:textId="77777777" w:rsidR="001F400B" w:rsidRDefault="001F400B" w:rsidP="001F400B">
      <w:pPr>
        <w:rPr>
          <w:rFonts w:eastAsia="Times New Roman"/>
        </w:rPr>
      </w:pPr>
      <w:r>
        <w:rPr>
          <w:rFonts w:eastAsia="Times New Roman"/>
        </w:rPr>
        <w:t xml:space="preserve">Osborne, M.S. and Kenny, D.T. (2005) ‘Development and validation of a music performance anxiety inventory for gifted adolescent musicians’, </w:t>
      </w:r>
      <w:r>
        <w:rPr>
          <w:rFonts w:eastAsia="Times New Roman"/>
          <w:i/>
          <w:iCs/>
        </w:rPr>
        <w:t>Journal of Anxiety Disorders</w:t>
      </w:r>
      <w:r>
        <w:rPr>
          <w:rFonts w:eastAsia="Times New Roman"/>
        </w:rPr>
        <w:t>, 19(7), pp. 725–751. Available at: https://doi.org/10.1016/j.janxdis.2004.09.002.</w:t>
      </w:r>
    </w:p>
    <w:p w14:paraId="24256AF8" w14:textId="77777777" w:rsidR="001F400B" w:rsidRDefault="001F400B" w:rsidP="001F400B">
      <w:pPr>
        <w:rPr>
          <w:rFonts w:eastAsia="Times New Roman"/>
        </w:rPr>
      </w:pPr>
    </w:p>
    <w:p w14:paraId="4A85699C" w14:textId="77777777" w:rsidR="001F400B" w:rsidRDefault="001F400B" w:rsidP="001F400B">
      <w:pPr>
        <w:rPr>
          <w:rFonts w:eastAsia="Times New Roman"/>
        </w:rPr>
      </w:pPr>
      <w:r>
        <w:rPr>
          <w:rFonts w:eastAsia="Times New Roman"/>
        </w:rPr>
        <w:t xml:space="preserve">Osman, S.E., Tischler, V. and Schneider, J. (2016) ‘“Singing for the Brain”: A qualitative study exploring the health and well-being benefits of singing for people with dementia and their </w:t>
      </w:r>
      <w:proofErr w:type="spellStart"/>
      <w:r>
        <w:rPr>
          <w:rFonts w:eastAsia="Times New Roman"/>
        </w:rPr>
        <w:t>carers</w:t>
      </w:r>
      <w:proofErr w:type="spellEnd"/>
      <w:r>
        <w:rPr>
          <w:rFonts w:eastAsia="Times New Roman"/>
        </w:rPr>
        <w:t xml:space="preserve">’, </w:t>
      </w:r>
      <w:r>
        <w:rPr>
          <w:rFonts w:eastAsia="Times New Roman"/>
          <w:i/>
          <w:iCs/>
        </w:rPr>
        <w:t>Dementia</w:t>
      </w:r>
      <w:r>
        <w:rPr>
          <w:rFonts w:eastAsia="Times New Roman"/>
        </w:rPr>
        <w:t>, 15(6), pp. 1326–1339. Available at: https://doi.org/10.1177/1471301214556291.</w:t>
      </w:r>
    </w:p>
    <w:p w14:paraId="7B316461" w14:textId="77777777" w:rsidR="001F400B" w:rsidRDefault="001F400B" w:rsidP="001F400B">
      <w:pPr>
        <w:rPr>
          <w:rFonts w:eastAsia="Times New Roman"/>
        </w:rPr>
      </w:pPr>
    </w:p>
    <w:p w14:paraId="30E4CDDB" w14:textId="77777777" w:rsidR="001F400B" w:rsidRDefault="001F400B" w:rsidP="001F400B">
      <w:pPr>
        <w:rPr>
          <w:rFonts w:eastAsia="Times New Roman"/>
        </w:rPr>
      </w:pPr>
      <w:r>
        <w:rPr>
          <w:rFonts w:eastAsia="Times New Roman"/>
        </w:rPr>
        <w:t xml:space="preserve">Papanikolaou, E. and Austin, D. (2010) ‘From Out of Our Voices’, </w:t>
      </w:r>
      <w:r>
        <w:rPr>
          <w:rFonts w:eastAsia="Times New Roman"/>
          <w:i/>
          <w:iCs/>
        </w:rPr>
        <w:t>Approaches: Music Therapy &amp; Special Music Education</w:t>
      </w:r>
      <w:r>
        <w:rPr>
          <w:rFonts w:eastAsia="Times New Roman"/>
        </w:rPr>
        <w:t>, 2(1). Available at: http://approaches.primarymusic.gr.</w:t>
      </w:r>
    </w:p>
    <w:p w14:paraId="54BA24B2" w14:textId="77777777" w:rsidR="001F400B" w:rsidRDefault="001F400B" w:rsidP="001F400B">
      <w:pPr>
        <w:rPr>
          <w:rFonts w:eastAsia="Times New Roman"/>
        </w:rPr>
      </w:pPr>
    </w:p>
    <w:p w14:paraId="041EAE37" w14:textId="77777777" w:rsidR="001F400B" w:rsidRDefault="001F400B" w:rsidP="001F400B">
      <w:pPr>
        <w:rPr>
          <w:rFonts w:eastAsia="Times New Roman"/>
        </w:rPr>
      </w:pPr>
      <w:proofErr w:type="spellStart"/>
      <w:r>
        <w:rPr>
          <w:rFonts w:eastAsia="Times New Roman"/>
        </w:rPr>
        <w:t>Pavarini</w:t>
      </w:r>
      <w:proofErr w:type="spellEnd"/>
      <w:r>
        <w:rPr>
          <w:rFonts w:eastAsia="Times New Roman"/>
        </w:rPr>
        <w:t xml:space="preserve">, G. </w:t>
      </w:r>
      <w:r>
        <w:rPr>
          <w:rFonts w:eastAsia="Times New Roman"/>
          <w:i/>
          <w:iCs/>
        </w:rPr>
        <w:t>et al.</w:t>
      </w:r>
      <w:r>
        <w:rPr>
          <w:rFonts w:eastAsia="Times New Roman"/>
        </w:rPr>
        <w:t xml:space="preserve"> (2021) ‘Ethical issues in participatory arts methods for young people with adverse childhood experiences’, </w:t>
      </w:r>
      <w:r>
        <w:rPr>
          <w:rFonts w:eastAsia="Times New Roman"/>
          <w:i/>
          <w:iCs/>
        </w:rPr>
        <w:t>Health Expectations</w:t>
      </w:r>
      <w:r>
        <w:rPr>
          <w:rFonts w:eastAsia="Times New Roman"/>
        </w:rPr>
        <w:t>, 24(5), pp. 1557–1569. Available at: https://doi.org/10.1111/hex.13314.</w:t>
      </w:r>
    </w:p>
    <w:p w14:paraId="280E1686" w14:textId="77777777" w:rsidR="001F400B" w:rsidRDefault="001F400B" w:rsidP="001F400B">
      <w:pPr>
        <w:rPr>
          <w:rFonts w:eastAsia="Times New Roman"/>
        </w:rPr>
      </w:pPr>
    </w:p>
    <w:p w14:paraId="3F82E267" w14:textId="77777777" w:rsidR="001F400B" w:rsidRDefault="001F400B" w:rsidP="001F400B">
      <w:pPr>
        <w:rPr>
          <w:rFonts w:eastAsia="Times New Roman"/>
        </w:rPr>
      </w:pPr>
      <w:proofErr w:type="spellStart"/>
      <w:r>
        <w:rPr>
          <w:rFonts w:eastAsia="Times New Roman"/>
        </w:rPr>
        <w:t>Peretz</w:t>
      </w:r>
      <w:proofErr w:type="spellEnd"/>
      <w:r>
        <w:rPr>
          <w:rFonts w:eastAsia="Times New Roman"/>
        </w:rPr>
        <w:t xml:space="preserve">, I., Gagnon, L., Hebert, S., </w:t>
      </w:r>
      <w:r>
        <w:rPr>
          <w:rFonts w:eastAsia="Times New Roman"/>
          <w:i/>
          <w:iCs/>
        </w:rPr>
        <w:t>et al.</w:t>
      </w:r>
      <w:r>
        <w:rPr>
          <w:rFonts w:eastAsia="Times New Roman"/>
        </w:rPr>
        <w:t xml:space="preserve"> (2004) ‘Singing in the Brain: Insights from Cognitive Neuropsychology’, </w:t>
      </w:r>
      <w:r>
        <w:rPr>
          <w:rFonts w:eastAsia="Times New Roman"/>
          <w:i/>
          <w:iCs/>
        </w:rPr>
        <w:t>Music Perception</w:t>
      </w:r>
      <w:r>
        <w:rPr>
          <w:rFonts w:eastAsia="Times New Roman"/>
        </w:rPr>
        <w:t>, 21(3), pp. 373–391. Available at: https://www.proquest.com/scholarly-journals/singing-brain-insights-cognitive-neuropsychology/docview/222298967/se-2?accountid=130472.</w:t>
      </w:r>
    </w:p>
    <w:p w14:paraId="1B346D73" w14:textId="77777777" w:rsidR="001F400B" w:rsidRDefault="001F400B" w:rsidP="001F400B">
      <w:pPr>
        <w:rPr>
          <w:rFonts w:eastAsia="Times New Roman"/>
        </w:rPr>
      </w:pPr>
    </w:p>
    <w:p w14:paraId="45579B0F" w14:textId="77777777" w:rsidR="001F400B" w:rsidRDefault="001F400B" w:rsidP="001F400B">
      <w:pPr>
        <w:rPr>
          <w:rFonts w:eastAsia="Times New Roman"/>
        </w:rPr>
      </w:pPr>
      <w:proofErr w:type="spellStart"/>
      <w:r>
        <w:rPr>
          <w:rFonts w:eastAsia="Times New Roman"/>
        </w:rPr>
        <w:t>Peretz</w:t>
      </w:r>
      <w:proofErr w:type="spellEnd"/>
      <w:r>
        <w:rPr>
          <w:rFonts w:eastAsia="Times New Roman"/>
        </w:rPr>
        <w:t xml:space="preserve">, I., Gagnon, L., Hébert, S., </w:t>
      </w:r>
      <w:r>
        <w:rPr>
          <w:rFonts w:eastAsia="Times New Roman"/>
          <w:i/>
          <w:iCs/>
        </w:rPr>
        <w:t>et al.</w:t>
      </w:r>
      <w:r>
        <w:rPr>
          <w:rFonts w:eastAsia="Times New Roman"/>
        </w:rPr>
        <w:t xml:space="preserve"> (2004) ‘Singing in the Brain: Insights from Cognitive Neuropsychology’, </w:t>
      </w:r>
      <w:r>
        <w:rPr>
          <w:rFonts w:eastAsia="Times New Roman"/>
          <w:i/>
          <w:iCs/>
        </w:rPr>
        <w:t>Music Perception</w:t>
      </w:r>
      <w:r>
        <w:rPr>
          <w:rFonts w:eastAsia="Times New Roman"/>
        </w:rPr>
        <w:t>, 21(3), pp. 373–390.</w:t>
      </w:r>
    </w:p>
    <w:p w14:paraId="4CE476D3" w14:textId="77777777" w:rsidR="001F400B" w:rsidRDefault="001F400B" w:rsidP="001F400B">
      <w:pPr>
        <w:rPr>
          <w:rFonts w:eastAsia="Times New Roman"/>
        </w:rPr>
      </w:pPr>
    </w:p>
    <w:p w14:paraId="73AF5776" w14:textId="77777777" w:rsidR="001F400B" w:rsidRDefault="001F400B" w:rsidP="001F400B">
      <w:pPr>
        <w:rPr>
          <w:rFonts w:eastAsia="Times New Roman"/>
        </w:rPr>
      </w:pPr>
      <w:proofErr w:type="spellStart"/>
      <w:r>
        <w:rPr>
          <w:rFonts w:eastAsia="Times New Roman"/>
        </w:rPr>
        <w:t>Peretz</w:t>
      </w:r>
      <w:proofErr w:type="spellEnd"/>
      <w:r>
        <w:rPr>
          <w:rFonts w:eastAsia="Times New Roman"/>
        </w:rPr>
        <w:t xml:space="preserve">, I. (2006) ‘The nature of music from a biological perspective’, </w:t>
      </w:r>
      <w:r>
        <w:rPr>
          <w:rFonts w:eastAsia="Times New Roman"/>
          <w:i/>
          <w:iCs/>
        </w:rPr>
        <w:t>Cognition</w:t>
      </w:r>
      <w:r>
        <w:rPr>
          <w:rFonts w:eastAsia="Times New Roman"/>
        </w:rPr>
        <w:t>, 100(1), pp. 1–32. Available at: https://doi.org/10.1016/j.cognition.2005.11.004.</w:t>
      </w:r>
    </w:p>
    <w:p w14:paraId="28BB4FC4" w14:textId="77777777" w:rsidR="001F400B" w:rsidRDefault="001F400B" w:rsidP="001F400B">
      <w:pPr>
        <w:rPr>
          <w:rFonts w:eastAsia="Times New Roman"/>
        </w:rPr>
      </w:pPr>
    </w:p>
    <w:p w14:paraId="34EFDC75" w14:textId="77777777" w:rsidR="001F400B" w:rsidRDefault="001F400B" w:rsidP="001F400B">
      <w:pPr>
        <w:rPr>
          <w:rFonts w:eastAsia="Times New Roman"/>
        </w:rPr>
      </w:pPr>
      <w:proofErr w:type="spellStart"/>
      <w:r>
        <w:rPr>
          <w:rFonts w:eastAsia="Times New Roman"/>
        </w:rPr>
        <w:t>Peretz</w:t>
      </w:r>
      <w:proofErr w:type="spellEnd"/>
      <w:r>
        <w:rPr>
          <w:rFonts w:eastAsia="Times New Roman"/>
        </w:rPr>
        <w:t xml:space="preserve">, I. and </w:t>
      </w:r>
      <w:proofErr w:type="spellStart"/>
      <w:r>
        <w:rPr>
          <w:rFonts w:eastAsia="Times New Roman"/>
        </w:rPr>
        <w:t>Zatorre</w:t>
      </w:r>
      <w:proofErr w:type="spellEnd"/>
      <w:r>
        <w:rPr>
          <w:rFonts w:eastAsia="Times New Roman"/>
        </w:rPr>
        <w:t xml:space="preserve">, R.J. (2005) ‘Brain Organization for Music Processing’, </w:t>
      </w:r>
      <w:r>
        <w:rPr>
          <w:rFonts w:eastAsia="Times New Roman"/>
          <w:i/>
          <w:iCs/>
        </w:rPr>
        <w:t>Annual Review of Psychology</w:t>
      </w:r>
      <w:r>
        <w:rPr>
          <w:rFonts w:eastAsia="Times New Roman"/>
        </w:rPr>
        <w:t>, 56, pp. 89–114. Available at: https://doi.org/https://doi.org/10.1146/annurev.psych.56.091103.070225.</w:t>
      </w:r>
    </w:p>
    <w:p w14:paraId="70E94E91" w14:textId="77777777" w:rsidR="001F400B" w:rsidRDefault="001F400B" w:rsidP="001F400B">
      <w:pPr>
        <w:rPr>
          <w:rFonts w:eastAsia="Times New Roman"/>
        </w:rPr>
      </w:pPr>
    </w:p>
    <w:p w14:paraId="4177F741" w14:textId="77777777" w:rsidR="001F400B" w:rsidRDefault="001F400B" w:rsidP="001F400B">
      <w:pPr>
        <w:rPr>
          <w:rFonts w:eastAsia="Times New Roman"/>
        </w:rPr>
      </w:pPr>
      <w:r>
        <w:rPr>
          <w:rFonts w:eastAsia="Times New Roman"/>
        </w:rPr>
        <w:t xml:space="preserve">Plumb, L. and Stickley, T. (2017) ‘Singing to promote mental health and well-being’, </w:t>
      </w:r>
      <w:r>
        <w:rPr>
          <w:rFonts w:eastAsia="Times New Roman"/>
          <w:i/>
          <w:iCs/>
        </w:rPr>
        <w:t>Mental Health Practice</w:t>
      </w:r>
      <w:r>
        <w:rPr>
          <w:rFonts w:eastAsia="Times New Roman"/>
        </w:rPr>
        <w:t>, 20(8), pp. 31–36. Available at: https://doi.org/10.7748/mhp.2017.e1182.</w:t>
      </w:r>
    </w:p>
    <w:p w14:paraId="325545B7" w14:textId="77777777" w:rsidR="001F400B" w:rsidRDefault="001F400B" w:rsidP="001F400B">
      <w:pPr>
        <w:rPr>
          <w:rFonts w:eastAsia="Times New Roman"/>
        </w:rPr>
      </w:pPr>
    </w:p>
    <w:p w14:paraId="0C6053CD" w14:textId="77777777" w:rsidR="001F400B" w:rsidRDefault="001F400B" w:rsidP="001F400B">
      <w:pPr>
        <w:rPr>
          <w:rFonts w:eastAsia="Times New Roman"/>
        </w:rPr>
      </w:pPr>
      <w:r>
        <w:rPr>
          <w:rFonts w:eastAsia="Times New Roman"/>
        </w:rPr>
        <w:t xml:space="preserve">Post, P.B. </w:t>
      </w:r>
      <w:r>
        <w:rPr>
          <w:rFonts w:eastAsia="Times New Roman"/>
          <w:i/>
          <w:iCs/>
        </w:rPr>
        <w:t>et al.</w:t>
      </w:r>
      <w:r>
        <w:rPr>
          <w:rFonts w:eastAsia="Times New Roman"/>
        </w:rPr>
        <w:t xml:space="preserve"> (2020) ‘Impact of child-teacher relationship training on teacher attitudes and classroom behaviors’, </w:t>
      </w:r>
      <w:r>
        <w:rPr>
          <w:rFonts w:eastAsia="Times New Roman"/>
          <w:i/>
          <w:iCs/>
        </w:rPr>
        <w:t>International Journal of Play Therapy</w:t>
      </w:r>
      <w:r>
        <w:rPr>
          <w:rFonts w:eastAsia="Times New Roman"/>
        </w:rPr>
        <w:t>, 29(3), pp. 119–130. Available at: https://doi.org/10.1037/pla0000118.</w:t>
      </w:r>
    </w:p>
    <w:p w14:paraId="667B9C8A" w14:textId="77777777" w:rsidR="001F400B" w:rsidRDefault="001F400B" w:rsidP="001F400B">
      <w:pPr>
        <w:rPr>
          <w:rFonts w:eastAsia="Times New Roman"/>
        </w:rPr>
      </w:pPr>
    </w:p>
    <w:p w14:paraId="2F313566" w14:textId="77777777" w:rsidR="001F400B" w:rsidRDefault="001F400B" w:rsidP="001F400B">
      <w:pPr>
        <w:rPr>
          <w:rFonts w:eastAsia="Times New Roman"/>
        </w:rPr>
      </w:pPr>
      <w:r>
        <w:rPr>
          <w:rFonts w:eastAsia="Times New Roman"/>
        </w:rPr>
        <w:t xml:space="preserve">Przybylski, A.K. </w:t>
      </w:r>
      <w:r>
        <w:rPr>
          <w:rFonts w:eastAsia="Times New Roman"/>
          <w:i/>
          <w:iCs/>
        </w:rPr>
        <w:t>et al.</w:t>
      </w:r>
      <w:r>
        <w:rPr>
          <w:rFonts w:eastAsia="Times New Roman"/>
        </w:rPr>
        <w:t xml:space="preserve"> (2013) ‘Motivational, emotional, and behavioral correlates of fear of missing out’, </w:t>
      </w:r>
      <w:r>
        <w:rPr>
          <w:rFonts w:eastAsia="Times New Roman"/>
          <w:i/>
          <w:iCs/>
        </w:rPr>
        <w:t>Computers in Human Behavior</w:t>
      </w:r>
      <w:r>
        <w:rPr>
          <w:rFonts w:eastAsia="Times New Roman"/>
        </w:rPr>
        <w:t>, 29(4), pp. 1841–1848. Available at: https://doi.org/10.1016/j.chb.2013.02.014.</w:t>
      </w:r>
    </w:p>
    <w:p w14:paraId="0DDA46AD" w14:textId="77777777" w:rsidR="001F400B" w:rsidRDefault="001F400B" w:rsidP="001F400B">
      <w:pPr>
        <w:rPr>
          <w:rFonts w:eastAsia="Times New Roman"/>
        </w:rPr>
      </w:pPr>
    </w:p>
    <w:p w14:paraId="09D60C4E" w14:textId="77777777" w:rsidR="001F400B" w:rsidRDefault="001F400B" w:rsidP="001F400B">
      <w:pPr>
        <w:rPr>
          <w:rFonts w:eastAsia="Times New Roman"/>
        </w:rPr>
      </w:pPr>
      <w:proofErr w:type="spellStart"/>
      <w:r>
        <w:rPr>
          <w:rFonts w:eastAsia="Times New Roman"/>
        </w:rPr>
        <w:t>Riehm</w:t>
      </w:r>
      <w:proofErr w:type="spellEnd"/>
      <w:r>
        <w:rPr>
          <w:rFonts w:eastAsia="Times New Roman"/>
        </w:rPr>
        <w:t xml:space="preserve">, K.E. </w:t>
      </w:r>
      <w:r>
        <w:rPr>
          <w:rFonts w:eastAsia="Times New Roman"/>
          <w:i/>
          <w:iCs/>
        </w:rPr>
        <w:t>et al.</w:t>
      </w:r>
      <w:r>
        <w:rPr>
          <w:rFonts w:eastAsia="Times New Roman"/>
        </w:rPr>
        <w:t xml:space="preserve"> (2019) ‘Associations Between Time Spent Using Social Media and Internalizing and Externalizing Problems Among US Youth’, </w:t>
      </w:r>
      <w:r>
        <w:rPr>
          <w:rFonts w:eastAsia="Times New Roman"/>
          <w:i/>
          <w:iCs/>
        </w:rPr>
        <w:t>JAMA Psychiatry</w:t>
      </w:r>
      <w:r>
        <w:rPr>
          <w:rFonts w:eastAsia="Times New Roman"/>
        </w:rPr>
        <w:t>, 76(12), p. 1266. Available at: https://doi.org/10.1001/jamapsychiatry.2019.2325.</w:t>
      </w:r>
    </w:p>
    <w:p w14:paraId="73A2BB50" w14:textId="77777777" w:rsidR="001F400B" w:rsidRDefault="001F400B" w:rsidP="001F400B">
      <w:pPr>
        <w:rPr>
          <w:rFonts w:eastAsia="Times New Roman"/>
        </w:rPr>
      </w:pPr>
    </w:p>
    <w:p w14:paraId="44F8E7FE" w14:textId="77777777" w:rsidR="001F400B" w:rsidRDefault="001F400B" w:rsidP="001F400B">
      <w:pPr>
        <w:rPr>
          <w:rFonts w:eastAsia="Times New Roman"/>
        </w:rPr>
      </w:pPr>
      <w:r>
        <w:rPr>
          <w:rFonts w:eastAsia="Times New Roman"/>
        </w:rPr>
        <w:t xml:space="preserve">Rogers, M. (2012) ‘Contextualizing Theories and Practices of Bricolage Research’, </w:t>
      </w:r>
      <w:r>
        <w:rPr>
          <w:rFonts w:eastAsia="Times New Roman"/>
          <w:i/>
          <w:iCs/>
        </w:rPr>
        <w:t>The Qualitative Report</w:t>
      </w:r>
      <w:r>
        <w:rPr>
          <w:rFonts w:eastAsia="Times New Roman"/>
        </w:rPr>
        <w:t>, 17, pp. 1–17. Available at: http://www.nova.edu/ssss/QR/QR17/rogers.pdf.</w:t>
      </w:r>
    </w:p>
    <w:p w14:paraId="1BE8E5E6" w14:textId="77777777" w:rsidR="001F400B" w:rsidRDefault="001F400B" w:rsidP="001F400B">
      <w:pPr>
        <w:rPr>
          <w:rFonts w:eastAsia="Times New Roman"/>
        </w:rPr>
      </w:pPr>
    </w:p>
    <w:p w14:paraId="50C86E3D" w14:textId="77777777" w:rsidR="001F400B" w:rsidRDefault="001F400B" w:rsidP="001F400B">
      <w:pPr>
        <w:rPr>
          <w:rFonts w:eastAsia="Times New Roman"/>
        </w:rPr>
      </w:pPr>
      <w:r>
        <w:rPr>
          <w:rFonts w:eastAsia="Times New Roman"/>
        </w:rPr>
        <w:t xml:space="preserve">Roll, C.K. (2014) </w:t>
      </w:r>
      <w:r>
        <w:rPr>
          <w:rFonts w:eastAsia="Times New Roman"/>
          <w:i/>
          <w:iCs/>
        </w:rPr>
        <w:t>Female Musical Theater Belting in the 21st Century: A study of the pedagogy of the vocal practice and performance</w:t>
      </w:r>
      <w:r>
        <w:rPr>
          <w:rFonts w:eastAsia="Times New Roman"/>
        </w:rPr>
        <w:t>. Dissertation. Columbia University.</w:t>
      </w:r>
    </w:p>
    <w:p w14:paraId="3439F127" w14:textId="77777777" w:rsidR="001F400B" w:rsidRDefault="001F400B" w:rsidP="001F400B">
      <w:pPr>
        <w:rPr>
          <w:rFonts w:eastAsia="Times New Roman"/>
        </w:rPr>
      </w:pPr>
    </w:p>
    <w:p w14:paraId="2DE53A96" w14:textId="77777777" w:rsidR="001F400B" w:rsidRDefault="001F400B" w:rsidP="001F400B">
      <w:pPr>
        <w:rPr>
          <w:rFonts w:eastAsia="Times New Roman"/>
        </w:rPr>
      </w:pPr>
      <w:r>
        <w:rPr>
          <w:rFonts w:eastAsia="Times New Roman"/>
        </w:rPr>
        <w:t xml:space="preserve">Rosa, M. and Clark </w:t>
      </w:r>
      <w:proofErr w:type="spellStart"/>
      <w:r>
        <w:rPr>
          <w:rFonts w:eastAsia="Times New Roman"/>
        </w:rPr>
        <w:t>Orey</w:t>
      </w:r>
      <w:proofErr w:type="spellEnd"/>
      <w:r>
        <w:rPr>
          <w:rFonts w:eastAsia="Times New Roman"/>
        </w:rPr>
        <w:t xml:space="preserve">, D. (2012) ‘The field of research in </w:t>
      </w:r>
      <w:proofErr w:type="spellStart"/>
      <w:r>
        <w:rPr>
          <w:rFonts w:eastAsia="Times New Roman"/>
        </w:rPr>
        <w:t>ethnomodeling</w:t>
      </w:r>
      <w:proofErr w:type="spellEnd"/>
      <w:r>
        <w:rPr>
          <w:rFonts w:eastAsia="Times New Roman"/>
        </w:rPr>
        <w:t xml:space="preserve">: emic, ethic and dialectical approaches’, </w:t>
      </w:r>
      <w:r>
        <w:rPr>
          <w:rFonts w:eastAsia="Times New Roman"/>
          <w:i/>
          <w:iCs/>
        </w:rPr>
        <w:t xml:space="preserve">Educ. </w:t>
      </w:r>
      <w:proofErr w:type="spellStart"/>
      <w:r>
        <w:rPr>
          <w:rFonts w:eastAsia="Times New Roman"/>
          <w:i/>
          <w:iCs/>
        </w:rPr>
        <w:t>Pesqui</w:t>
      </w:r>
      <w:proofErr w:type="spellEnd"/>
      <w:r>
        <w:rPr>
          <w:rFonts w:eastAsia="Times New Roman"/>
          <w:i/>
          <w:iCs/>
        </w:rPr>
        <w:t>.</w:t>
      </w:r>
      <w:r>
        <w:rPr>
          <w:rFonts w:eastAsia="Times New Roman"/>
        </w:rPr>
        <w:t>, 38(4), pp. 865–879.</w:t>
      </w:r>
    </w:p>
    <w:p w14:paraId="4E056907" w14:textId="77777777" w:rsidR="001F400B" w:rsidRDefault="001F400B" w:rsidP="001F400B">
      <w:pPr>
        <w:rPr>
          <w:rFonts w:eastAsia="Times New Roman"/>
        </w:rPr>
      </w:pPr>
    </w:p>
    <w:p w14:paraId="409B17E5" w14:textId="77777777" w:rsidR="001F400B" w:rsidRDefault="001F400B" w:rsidP="001F400B">
      <w:pPr>
        <w:rPr>
          <w:rFonts w:eastAsia="Times New Roman"/>
        </w:rPr>
      </w:pPr>
      <w:r>
        <w:rPr>
          <w:rFonts w:eastAsia="Times New Roman"/>
        </w:rPr>
        <w:t>SAA (2011) ‘Suzuki Principles in Action; Supporting the Quest for Excellence in Suzuki Education</w:t>
      </w:r>
      <w:proofErr w:type="gramStart"/>
      <w:r>
        <w:rPr>
          <w:rFonts w:eastAsia="Times New Roman"/>
        </w:rPr>
        <w:t>. ’</w:t>
      </w:r>
      <w:proofErr w:type="gramEnd"/>
      <w:r>
        <w:rPr>
          <w:rFonts w:eastAsia="Times New Roman"/>
        </w:rPr>
        <w:t xml:space="preserve">, in. Suzuki Association of the Americas, </w:t>
      </w:r>
      <w:proofErr w:type="gramStart"/>
      <w:r>
        <w:rPr>
          <w:rFonts w:eastAsia="Times New Roman"/>
        </w:rPr>
        <w:t>Inc.,.</w:t>
      </w:r>
      <w:proofErr w:type="gramEnd"/>
    </w:p>
    <w:p w14:paraId="18F08AAE" w14:textId="77777777" w:rsidR="001F400B" w:rsidRDefault="001F400B" w:rsidP="001F400B">
      <w:pPr>
        <w:rPr>
          <w:rFonts w:eastAsia="Times New Roman"/>
        </w:rPr>
      </w:pPr>
    </w:p>
    <w:p w14:paraId="5F04EA8F" w14:textId="77777777" w:rsidR="001F400B" w:rsidRDefault="001F400B" w:rsidP="001F400B">
      <w:pPr>
        <w:rPr>
          <w:rFonts w:eastAsia="Times New Roman"/>
        </w:rPr>
      </w:pPr>
      <w:r>
        <w:rPr>
          <w:rFonts w:eastAsia="Times New Roman"/>
        </w:rPr>
        <w:t xml:space="preserve">Schön, D. (1983) </w:t>
      </w:r>
      <w:r>
        <w:rPr>
          <w:rFonts w:eastAsia="Times New Roman"/>
          <w:i/>
          <w:iCs/>
        </w:rPr>
        <w:t>The Reflective Practitioner: how professionals think in action</w:t>
      </w:r>
      <w:r>
        <w:rPr>
          <w:rFonts w:eastAsia="Times New Roman"/>
        </w:rPr>
        <w:t>. London: Ashgate.</w:t>
      </w:r>
    </w:p>
    <w:p w14:paraId="5AA75660" w14:textId="77777777" w:rsidR="001F400B" w:rsidRDefault="001F400B" w:rsidP="001F400B">
      <w:pPr>
        <w:rPr>
          <w:rFonts w:eastAsia="Times New Roman"/>
        </w:rPr>
      </w:pPr>
    </w:p>
    <w:p w14:paraId="60A98654" w14:textId="77777777" w:rsidR="001F400B" w:rsidRDefault="001F400B" w:rsidP="001F400B">
      <w:pPr>
        <w:rPr>
          <w:rFonts w:eastAsia="Times New Roman"/>
        </w:rPr>
      </w:pPr>
      <w:r>
        <w:rPr>
          <w:rFonts w:eastAsia="Times New Roman"/>
        </w:rPr>
        <w:t xml:space="preserve">Schwandt, T.A. (2007) </w:t>
      </w:r>
      <w:r>
        <w:rPr>
          <w:rFonts w:eastAsia="Times New Roman"/>
          <w:i/>
          <w:iCs/>
        </w:rPr>
        <w:t>Dictionary of qualitative inquiry</w:t>
      </w:r>
      <w:r>
        <w:rPr>
          <w:rFonts w:eastAsia="Times New Roman"/>
        </w:rPr>
        <w:t xml:space="preserve">. 3rd </w:t>
      </w:r>
      <w:proofErr w:type="spellStart"/>
      <w:r>
        <w:rPr>
          <w:rFonts w:eastAsia="Times New Roman"/>
        </w:rPr>
        <w:t>edn</w:t>
      </w:r>
      <w:proofErr w:type="spellEnd"/>
      <w:r>
        <w:rPr>
          <w:rFonts w:eastAsia="Times New Roman"/>
        </w:rPr>
        <w:t>. Thousand Oaks, CA: Sage.</w:t>
      </w:r>
    </w:p>
    <w:p w14:paraId="62931C1B" w14:textId="77777777" w:rsidR="001F400B" w:rsidRDefault="001F400B" w:rsidP="001F400B">
      <w:pPr>
        <w:rPr>
          <w:rFonts w:eastAsia="Times New Roman"/>
        </w:rPr>
      </w:pPr>
    </w:p>
    <w:p w14:paraId="40AA1E9C" w14:textId="77777777" w:rsidR="001F400B" w:rsidRDefault="001F400B" w:rsidP="001F400B">
      <w:pPr>
        <w:rPr>
          <w:rFonts w:eastAsia="Times New Roman"/>
        </w:rPr>
      </w:pPr>
      <w:r>
        <w:rPr>
          <w:rFonts w:eastAsia="Times New Roman"/>
        </w:rPr>
        <w:t xml:space="preserve">Shakespeare, T. and </w:t>
      </w:r>
      <w:proofErr w:type="spellStart"/>
      <w:r>
        <w:rPr>
          <w:rFonts w:eastAsia="Times New Roman"/>
        </w:rPr>
        <w:t>Whieldon</w:t>
      </w:r>
      <w:proofErr w:type="spellEnd"/>
      <w:r>
        <w:rPr>
          <w:rFonts w:eastAsia="Times New Roman"/>
        </w:rPr>
        <w:t xml:space="preserve">, A. (2017) ‘Sing Your Heart Out: community singing as part of mental health recovery’, </w:t>
      </w:r>
      <w:r>
        <w:rPr>
          <w:rFonts w:eastAsia="Times New Roman"/>
          <w:i/>
          <w:iCs/>
        </w:rPr>
        <w:t>Medical Humanities</w:t>
      </w:r>
      <w:r>
        <w:rPr>
          <w:rFonts w:eastAsia="Times New Roman"/>
        </w:rPr>
        <w:t>, 44(3), pp. 153–157. Available at: https://doi.org/10.1136/medhum-2017-011195.</w:t>
      </w:r>
    </w:p>
    <w:p w14:paraId="5965289A" w14:textId="77777777" w:rsidR="001F400B" w:rsidRDefault="001F400B" w:rsidP="001F400B">
      <w:pPr>
        <w:rPr>
          <w:rFonts w:eastAsia="Times New Roman"/>
        </w:rPr>
      </w:pPr>
    </w:p>
    <w:p w14:paraId="18D3854C" w14:textId="77777777" w:rsidR="001F400B" w:rsidRDefault="001F400B" w:rsidP="001F400B">
      <w:pPr>
        <w:rPr>
          <w:rFonts w:eastAsia="Times New Roman"/>
        </w:rPr>
      </w:pPr>
      <w:r>
        <w:rPr>
          <w:rFonts w:eastAsia="Times New Roman"/>
        </w:rPr>
        <w:t xml:space="preserve">Shi, Y. (2023) ‘The use of mobile internet platforms and applications in vocal training: synergy of technological and pedagogical solutions’, </w:t>
      </w:r>
      <w:r>
        <w:rPr>
          <w:rFonts w:eastAsia="Times New Roman"/>
          <w:i/>
          <w:iCs/>
        </w:rPr>
        <w:t>Interactive Learning Environments</w:t>
      </w:r>
      <w:r>
        <w:rPr>
          <w:rFonts w:eastAsia="Times New Roman"/>
        </w:rPr>
        <w:t>, 31(6), pp. 3780–3791. Available at: https://doi.org/10.1080/10494820.2021.1943456.</w:t>
      </w:r>
    </w:p>
    <w:p w14:paraId="05AD76ED" w14:textId="77777777" w:rsidR="001F400B" w:rsidRDefault="001F400B" w:rsidP="001F400B">
      <w:pPr>
        <w:rPr>
          <w:rFonts w:eastAsia="Times New Roman"/>
        </w:rPr>
      </w:pPr>
    </w:p>
    <w:p w14:paraId="6AB80C0E" w14:textId="77777777" w:rsidR="001F400B" w:rsidRDefault="001F400B" w:rsidP="001F400B">
      <w:pPr>
        <w:rPr>
          <w:rFonts w:eastAsia="Times New Roman"/>
        </w:rPr>
      </w:pPr>
      <w:r>
        <w:rPr>
          <w:rFonts w:eastAsia="Times New Roman"/>
        </w:rPr>
        <w:t xml:space="preserve">Shonkoff, J.P. </w:t>
      </w:r>
      <w:r>
        <w:rPr>
          <w:rFonts w:eastAsia="Times New Roman"/>
          <w:i/>
          <w:iCs/>
        </w:rPr>
        <w:t>et al.</w:t>
      </w:r>
      <w:r>
        <w:rPr>
          <w:rFonts w:eastAsia="Times New Roman"/>
        </w:rPr>
        <w:t xml:space="preserve"> (2012) ‘The Lifelong Effects of Early Childhood Adversity and Toxic Stress’, </w:t>
      </w:r>
      <w:r>
        <w:rPr>
          <w:rFonts w:eastAsia="Times New Roman"/>
          <w:i/>
          <w:iCs/>
        </w:rPr>
        <w:t>Pediatrics</w:t>
      </w:r>
      <w:r>
        <w:rPr>
          <w:rFonts w:eastAsia="Times New Roman"/>
        </w:rPr>
        <w:t>, 129(1), pp. e232–e246. Available at: https://doi.org/10.1542/peds.2011-2663.</w:t>
      </w:r>
    </w:p>
    <w:p w14:paraId="31B36A80" w14:textId="77777777" w:rsidR="001F400B" w:rsidRDefault="001F400B" w:rsidP="001F400B">
      <w:pPr>
        <w:rPr>
          <w:rFonts w:eastAsia="Times New Roman"/>
        </w:rPr>
      </w:pPr>
    </w:p>
    <w:p w14:paraId="4B097C2D" w14:textId="77777777" w:rsidR="001F400B" w:rsidRDefault="001F400B" w:rsidP="001F400B">
      <w:pPr>
        <w:rPr>
          <w:rFonts w:eastAsia="Times New Roman"/>
        </w:rPr>
      </w:pPr>
      <w:r>
        <w:rPr>
          <w:rFonts w:eastAsia="Times New Roman"/>
        </w:rPr>
        <w:t xml:space="preserve">Simpson, F.M., Perry, G. and Thompson, W.F. (2021) ‘Assessing Vocal Chanting as an Online Psychosocial Intervention’, </w:t>
      </w:r>
      <w:r>
        <w:rPr>
          <w:rFonts w:eastAsia="Times New Roman"/>
          <w:i/>
          <w:iCs/>
        </w:rPr>
        <w:t>Frontiers in Psychology</w:t>
      </w:r>
      <w:r>
        <w:rPr>
          <w:rFonts w:eastAsia="Times New Roman"/>
        </w:rPr>
        <w:t>, 12. Available at: https://doi.org/10.3389/fpsyg.2021.647632.</w:t>
      </w:r>
    </w:p>
    <w:p w14:paraId="45EDB5B8" w14:textId="77777777" w:rsidR="001F400B" w:rsidRDefault="001F400B" w:rsidP="001F400B">
      <w:pPr>
        <w:rPr>
          <w:rFonts w:eastAsia="Times New Roman"/>
        </w:rPr>
      </w:pPr>
    </w:p>
    <w:p w14:paraId="4B6138D9" w14:textId="77777777" w:rsidR="001F400B" w:rsidRDefault="001F400B" w:rsidP="001F400B">
      <w:pPr>
        <w:rPr>
          <w:rFonts w:eastAsia="Times New Roman"/>
        </w:rPr>
      </w:pPr>
      <w:r>
        <w:rPr>
          <w:rFonts w:eastAsia="Times New Roman"/>
        </w:rPr>
        <w:t xml:space="preserve">Spradley, J.P. (1980) </w:t>
      </w:r>
      <w:r>
        <w:rPr>
          <w:rFonts w:eastAsia="Times New Roman"/>
          <w:i/>
          <w:iCs/>
        </w:rPr>
        <w:t>Participant observation</w:t>
      </w:r>
      <w:r>
        <w:rPr>
          <w:rFonts w:eastAsia="Times New Roman"/>
        </w:rPr>
        <w:t xml:space="preserve">. Holt, </w:t>
      </w:r>
      <w:proofErr w:type="gramStart"/>
      <w:r>
        <w:rPr>
          <w:rFonts w:eastAsia="Times New Roman"/>
        </w:rPr>
        <w:t>Rinehart</w:t>
      </w:r>
      <w:proofErr w:type="gramEnd"/>
      <w:r>
        <w:rPr>
          <w:rFonts w:eastAsia="Times New Roman"/>
        </w:rPr>
        <w:t xml:space="preserve"> and Winston.</w:t>
      </w:r>
    </w:p>
    <w:p w14:paraId="6BCEB0F9" w14:textId="77777777" w:rsidR="001F400B" w:rsidRDefault="001F400B" w:rsidP="001F400B">
      <w:pPr>
        <w:rPr>
          <w:rFonts w:eastAsia="Times New Roman"/>
        </w:rPr>
      </w:pPr>
    </w:p>
    <w:p w14:paraId="73683FFB" w14:textId="77777777" w:rsidR="001F400B" w:rsidRDefault="001F400B" w:rsidP="001F400B">
      <w:pPr>
        <w:rPr>
          <w:rFonts w:eastAsia="Times New Roman"/>
        </w:rPr>
      </w:pPr>
      <w:r>
        <w:rPr>
          <w:rFonts w:eastAsia="Times New Roman"/>
        </w:rPr>
        <w:t xml:space="preserve">Studer, R. </w:t>
      </w:r>
      <w:r>
        <w:rPr>
          <w:rFonts w:eastAsia="Times New Roman"/>
          <w:i/>
          <w:iCs/>
        </w:rPr>
        <w:t>et al.</w:t>
      </w:r>
      <w:r>
        <w:rPr>
          <w:rFonts w:eastAsia="Times New Roman"/>
        </w:rPr>
        <w:t xml:space="preserve"> (2011) ‘Stage fright: Its experience as a problem and coping with it’, </w:t>
      </w:r>
      <w:r>
        <w:rPr>
          <w:rFonts w:eastAsia="Times New Roman"/>
          <w:i/>
          <w:iCs/>
        </w:rPr>
        <w:t>International Archives of Occupational and Environmental Health</w:t>
      </w:r>
      <w:r>
        <w:rPr>
          <w:rFonts w:eastAsia="Times New Roman"/>
        </w:rPr>
        <w:t>, 84(7), pp. 761–771. Available at: https://doi.org/10.1007/s00420-010-0608-1.</w:t>
      </w:r>
    </w:p>
    <w:p w14:paraId="016B8662" w14:textId="77777777" w:rsidR="001F400B" w:rsidRDefault="001F400B" w:rsidP="001F400B">
      <w:pPr>
        <w:rPr>
          <w:rFonts w:eastAsia="Times New Roman"/>
        </w:rPr>
      </w:pPr>
    </w:p>
    <w:p w14:paraId="150F1D5E" w14:textId="77777777" w:rsidR="001F400B" w:rsidRDefault="001F400B" w:rsidP="001F400B">
      <w:pPr>
        <w:rPr>
          <w:rFonts w:eastAsia="Times New Roman"/>
        </w:rPr>
      </w:pPr>
      <w:r>
        <w:rPr>
          <w:rFonts w:eastAsia="Times New Roman"/>
        </w:rPr>
        <w:t xml:space="preserve">Surgeon General (2023) </w:t>
      </w:r>
      <w:proofErr w:type="gramStart"/>
      <w:r>
        <w:rPr>
          <w:rFonts w:eastAsia="Times New Roman"/>
          <w:i/>
          <w:iCs/>
        </w:rPr>
        <w:t>Social Media</w:t>
      </w:r>
      <w:proofErr w:type="gramEnd"/>
      <w:r>
        <w:rPr>
          <w:rFonts w:eastAsia="Times New Roman"/>
          <w:i/>
          <w:iCs/>
        </w:rPr>
        <w:t xml:space="preserve"> and Youth Mental Health: The U.S. Surgeon General’s Advisory</w:t>
      </w:r>
      <w:r>
        <w:rPr>
          <w:rFonts w:eastAsia="Times New Roman"/>
        </w:rPr>
        <w:t>. Available at: https://www.hhs.gov/sites/default/files/sg-youth-mental-health-social-media-advisory.pdf (Accessed: 2 November 2023).</w:t>
      </w:r>
    </w:p>
    <w:p w14:paraId="7FE668BA" w14:textId="77777777" w:rsidR="001F400B" w:rsidRDefault="001F400B" w:rsidP="001F400B">
      <w:pPr>
        <w:rPr>
          <w:rFonts w:eastAsia="Times New Roman"/>
        </w:rPr>
      </w:pPr>
    </w:p>
    <w:p w14:paraId="454C9B26" w14:textId="77777777" w:rsidR="001F400B" w:rsidRDefault="001F400B" w:rsidP="001F400B">
      <w:pPr>
        <w:rPr>
          <w:rFonts w:eastAsia="Times New Roman"/>
        </w:rPr>
      </w:pPr>
      <w:r>
        <w:rPr>
          <w:rFonts w:eastAsia="Times New Roman"/>
        </w:rPr>
        <w:t xml:space="preserve">Suzuki, S. (1969) </w:t>
      </w:r>
      <w:r>
        <w:rPr>
          <w:rFonts w:eastAsia="Times New Roman"/>
          <w:i/>
          <w:iCs/>
        </w:rPr>
        <w:t>Ability Development from Age Zero</w:t>
      </w:r>
      <w:r>
        <w:rPr>
          <w:rFonts w:eastAsia="Times New Roman"/>
        </w:rPr>
        <w:t xml:space="preserve">. Suzuki Method International, </w:t>
      </w:r>
      <w:proofErr w:type="spellStart"/>
      <w:r>
        <w:rPr>
          <w:rFonts w:eastAsia="Times New Roman"/>
        </w:rPr>
        <w:t>Summy-Birchard</w:t>
      </w:r>
      <w:proofErr w:type="spellEnd"/>
      <w:r>
        <w:rPr>
          <w:rFonts w:eastAsia="Times New Roman"/>
        </w:rPr>
        <w:t xml:space="preserve"> Inc. distr. by Alfred Publishing Co., Inc.</w:t>
      </w:r>
    </w:p>
    <w:p w14:paraId="26E8CE82" w14:textId="77777777" w:rsidR="001F400B" w:rsidRDefault="001F400B" w:rsidP="001F400B">
      <w:pPr>
        <w:rPr>
          <w:rFonts w:eastAsia="Times New Roman"/>
        </w:rPr>
      </w:pPr>
    </w:p>
    <w:p w14:paraId="4C471290" w14:textId="77777777" w:rsidR="001F400B" w:rsidRDefault="001F400B" w:rsidP="001F400B">
      <w:pPr>
        <w:rPr>
          <w:rFonts w:eastAsia="Times New Roman"/>
        </w:rPr>
      </w:pPr>
      <w:r>
        <w:rPr>
          <w:rFonts w:eastAsia="Times New Roman"/>
        </w:rPr>
        <w:t xml:space="preserve">Suzuki, S. and Dixon, T. (1982) </w:t>
      </w:r>
      <w:r>
        <w:rPr>
          <w:rFonts w:eastAsia="Times New Roman"/>
          <w:i/>
          <w:iCs/>
        </w:rPr>
        <w:t>Zen Mind, Beginner’s Mind</w:t>
      </w:r>
      <w:r>
        <w:rPr>
          <w:rFonts w:eastAsia="Times New Roman"/>
        </w:rPr>
        <w:t xml:space="preserve">. 1st </w:t>
      </w:r>
      <w:proofErr w:type="spellStart"/>
      <w:r>
        <w:rPr>
          <w:rFonts w:eastAsia="Times New Roman"/>
        </w:rPr>
        <w:t>edn</w:t>
      </w:r>
      <w:proofErr w:type="spellEnd"/>
      <w:r>
        <w:rPr>
          <w:rFonts w:eastAsia="Times New Roman"/>
        </w:rPr>
        <w:t xml:space="preserve">. New York: </w:t>
      </w:r>
      <w:proofErr w:type="spellStart"/>
      <w:r>
        <w:rPr>
          <w:rFonts w:eastAsia="Times New Roman"/>
        </w:rPr>
        <w:t>Weatherhill</w:t>
      </w:r>
      <w:proofErr w:type="spellEnd"/>
      <w:r>
        <w:rPr>
          <w:rFonts w:eastAsia="Times New Roman"/>
        </w:rPr>
        <w:t>.</w:t>
      </w:r>
    </w:p>
    <w:p w14:paraId="5DA00723" w14:textId="77777777" w:rsidR="001F400B" w:rsidRDefault="001F400B" w:rsidP="001F400B">
      <w:pPr>
        <w:rPr>
          <w:rFonts w:eastAsia="Times New Roman"/>
        </w:rPr>
      </w:pPr>
    </w:p>
    <w:p w14:paraId="5F3EA7F9" w14:textId="77777777" w:rsidR="001F400B" w:rsidRDefault="001F400B" w:rsidP="001F400B">
      <w:pPr>
        <w:rPr>
          <w:rFonts w:eastAsia="Times New Roman"/>
        </w:rPr>
      </w:pPr>
      <w:r>
        <w:rPr>
          <w:rFonts w:eastAsia="Times New Roman"/>
        </w:rPr>
        <w:t xml:space="preserve">Suzuki, S. and </w:t>
      </w:r>
      <w:proofErr w:type="spellStart"/>
      <w:r>
        <w:rPr>
          <w:rFonts w:eastAsia="Times New Roman"/>
        </w:rPr>
        <w:t>Kukkamäki</w:t>
      </w:r>
      <w:proofErr w:type="spellEnd"/>
      <w:r>
        <w:rPr>
          <w:rFonts w:eastAsia="Times New Roman"/>
        </w:rPr>
        <w:t xml:space="preserve">, P. (2015) </w:t>
      </w:r>
      <w:r>
        <w:rPr>
          <w:rFonts w:eastAsia="Times New Roman"/>
          <w:i/>
          <w:iCs/>
        </w:rPr>
        <w:t>Suzuki Voice Teacher Trainers, Advanced Suzuki Voice Teachers</w:t>
      </w:r>
      <w:r>
        <w:rPr>
          <w:rFonts w:eastAsia="Times New Roman"/>
        </w:rPr>
        <w:t>.</w:t>
      </w:r>
    </w:p>
    <w:p w14:paraId="01BEE8A2" w14:textId="77777777" w:rsidR="001F400B" w:rsidRDefault="001F400B" w:rsidP="001F400B">
      <w:pPr>
        <w:rPr>
          <w:rFonts w:eastAsia="Times New Roman"/>
        </w:rPr>
      </w:pPr>
    </w:p>
    <w:p w14:paraId="13EF34EB" w14:textId="77777777" w:rsidR="001F400B" w:rsidRDefault="001F400B" w:rsidP="001F400B">
      <w:pPr>
        <w:rPr>
          <w:rFonts w:eastAsia="Times New Roman"/>
        </w:rPr>
      </w:pPr>
      <w:proofErr w:type="spellStart"/>
      <w:r>
        <w:rPr>
          <w:rFonts w:eastAsia="Times New Roman"/>
        </w:rPr>
        <w:t>Terrasi</w:t>
      </w:r>
      <w:proofErr w:type="spellEnd"/>
      <w:r>
        <w:rPr>
          <w:rFonts w:eastAsia="Times New Roman"/>
        </w:rPr>
        <w:t xml:space="preserve">, S. and de </w:t>
      </w:r>
      <w:proofErr w:type="spellStart"/>
      <w:r>
        <w:rPr>
          <w:rFonts w:eastAsia="Times New Roman"/>
        </w:rPr>
        <w:t>Galarce</w:t>
      </w:r>
      <w:proofErr w:type="spellEnd"/>
      <w:r>
        <w:rPr>
          <w:rFonts w:eastAsia="Times New Roman"/>
        </w:rPr>
        <w:t xml:space="preserve">, P. (2017) ‘Trauma and learning in America’s classrooms’, </w:t>
      </w:r>
      <w:r>
        <w:rPr>
          <w:rFonts w:eastAsia="Times New Roman"/>
          <w:i/>
          <w:iCs/>
        </w:rPr>
        <w:t xml:space="preserve">Phi Delta </w:t>
      </w:r>
      <w:proofErr w:type="spellStart"/>
      <w:r>
        <w:rPr>
          <w:rFonts w:eastAsia="Times New Roman"/>
          <w:i/>
          <w:iCs/>
        </w:rPr>
        <w:t>Kappan</w:t>
      </w:r>
      <w:proofErr w:type="spellEnd"/>
      <w:r>
        <w:rPr>
          <w:rFonts w:eastAsia="Times New Roman"/>
        </w:rPr>
        <w:t>, 98(6), pp. 35–41. Available at: https://doi.org/http://dx.doi.org/10.1177/0031721717696476.</w:t>
      </w:r>
    </w:p>
    <w:p w14:paraId="5ACDD956" w14:textId="77777777" w:rsidR="001F400B" w:rsidRDefault="001F400B" w:rsidP="001F400B">
      <w:pPr>
        <w:rPr>
          <w:rFonts w:eastAsia="Times New Roman"/>
        </w:rPr>
      </w:pPr>
    </w:p>
    <w:p w14:paraId="2617B167" w14:textId="77777777" w:rsidR="001F400B" w:rsidRDefault="001F400B" w:rsidP="001F400B">
      <w:pPr>
        <w:rPr>
          <w:rFonts w:eastAsia="Times New Roman"/>
        </w:rPr>
      </w:pPr>
      <w:r>
        <w:rPr>
          <w:rFonts w:eastAsia="Times New Roman"/>
        </w:rPr>
        <w:t xml:space="preserve">Thompson, N. and Pascal, J. (2012) ‘Developing critically reflective practice’, </w:t>
      </w:r>
      <w:r>
        <w:rPr>
          <w:rFonts w:eastAsia="Times New Roman"/>
          <w:i/>
          <w:iCs/>
        </w:rPr>
        <w:t>Reflective Practice</w:t>
      </w:r>
      <w:r>
        <w:rPr>
          <w:rFonts w:eastAsia="Times New Roman"/>
        </w:rPr>
        <w:t>, pp. 311–325. Available at: https://doi.org/10.1080/14623943.2012.657795.</w:t>
      </w:r>
    </w:p>
    <w:p w14:paraId="75FD8B3D" w14:textId="77777777" w:rsidR="001F400B" w:rsidRDefault="001F400B" w:rsidP="001F400B">
      <w:pPr>
        <w:rPr>
          <w:rFonts w:eastAsia="Times New Roman"/>
        </w:rPr>
      </w:pPr>
    </w:p>
    <w:p w14:paraId="1AD3A6A9" w14:textId="77777777" w:rsidR="001F400B" w:rsidRDefault="001F400B" w:rsidP="001F400B">
      <w:pPr>
        <w:rPr>
          <w:rFonts w:eastAsia="Times New Roman"/>
        </w:rPr>
      </w:pPr>
      <w:r>
        <w:rPr>
          <w:rFonts w:eastAsia="Times New Roman"/>
        </w:rPr>
        <w:t xml:space="preserve">Thompson, W.F. and </w:t>
      </w:r>
      <w:proofErr w:type="spellStart"/>
      <w:r>
        <w:rPr>
          <w:rFonts w:eastAsia="Times New Roman"/>
        </w:rPr>
        <w:t>Schlaug</w:t>
      </w:r>
      <w:proofErr w:type="spellEnd"/>
      <w:r>
        <w:rPr>
          <w:rFonts w:eastAsia="Times New Roman"/>
        </w:rPr>
        <w:t xml:space="preserve">, G. (2015) ‘The Healing Power of </w:t>
      </w:r>
      <w:proofErr w:type="spellStart"/>
      <w:r>
        <w:rPr>
          <w:rFonts w:eastAsia="Times New Roman"/>
        </w:rPr>
        <w:t>MusicAuthor</w:t>
      </w:r>
      <w:proofErr w:type="spellEnd"/>
      <w:r>
        <w:rPr>
          <w:rFonts w:eastAsia="Times New Roman"/>
        </w:rPr>
        <w:t xml:space="preserve">(s)’, </w:t>
      </w:r>
      <w:r>
        <w:rPr>
          <w:rFonts w:eastAsia="Times New Roman"/>
          <w:i/>
          <w:iCs/>
        </w:rPr>
        <w:t>American Mind</w:t>
      </w:r>
      <w:r>
        <w:rPr>
          <w:rFonts w:eastAsia="Times New Roman"/>
        </w:rPr>
        <w:t>, 26(2), pp. 32–42. Available at: https://doi.org/10.2307/24946494.</w:t>
      </w:r>
    </w:p>
    <w:p w14:paraId="44AD72D7" w14:textId="77777777" w:rsidR="001F400B" w:rsidRDefault="001F400B" w:rsidP="001F400B">
      <w:pPr>
        <w:rPr>
          <w:rFonts w:eastAsia="Times New Roman"/>
        </w:rPr>
      </w:pPr>
    </w:p>
    <w:p w14:paraId="4D1B8CF4" w14:textId="77777777" w:rsidR="001F400B" w:rsidRDefault="001F400B" w:rsidP="001F400B">
      <w:pPr>
        <w:rPr>
          <w:rFonts w:eastAsia="Times New Roman"/>
        </w:rPr>
      </w:pPr>
      <w:proofErr w:type="spellStart"/>
      <w:r>
        <w:rPr>
          <w:rFonts w:eastAsia="Times New Roman"/>
        </w:rPr>
        <w:t>Trollinger</w:t>
      </w:r>
      <w:proofErr w:type="spellEnd"/>
      <w:r>
        <w:rPr>
          <w:rFonts w:eastAsia="Times New Roman"/>
        </w:rPr>
        <w:t xml:space="preserve">, V.L. (2010) ‘The Brain in Singing and Language’, </w:t>
      </w:r>
      <w:r>
        <w:rPr>
          <w:rFonts w:eastAsia="Times New Roman"/>
          <w:i/>
          <w:iCs/>
        </w:rPr>
        <w:t>General Music Today</w:t>
      </w:r>
      <w:r>
        <w:rPr>
          <w:rFonts w:eastAsia="Times New Roman"/>
        </w:rPr>
        <w:t>, 23(2), pp. 20–23. Available at: https://doi.org/10.1177/1048371309353878.</w:t>
      </w:r>
    </w:p>
    <w:p w14:paraId="34FB473B" w14:textId="77777777" w:rsidR="001F400B" w:rsidRDefault="001F400B" w:rsidP="001F400B">
      <w:pPr>
        <w:rPr>
          <w:rFonts w:eastAsia="Times New Roman"/>
        </w:rPr>
      </w:pPr>
    </w:p>
    <w:p w14:paraId="26E86D10" w14:textId="77777777" w:rsidR="001F400B" w:rsidRDefault="001F400B" w:rsidP="001F400B">
      <w:pPr>
        <w:rPr>
          <w:rFonts w:eastAsia="Times New Roman"/>
        </w:rPr>
      </w:pPr>
      <w:proofErr w:type="spellStart"/>
      <w:r>
        <w:rPr>
          <w:rFonts w:eastAsia="Times New Roman"/>
        </w:rPr>
        <w:t>Trompetter</w:t>
      </w:r>
      <w:proofErr w:type="spellEnd"/>
      <w:r>
        <w:rPr>
          <w:rFonts w:eastAsia="Times New Roman"/>
        </w:rPr>
        <w:t xml:space="preserve">, H.R., de </w:t>
      </w:r>
      <w:proofErr w:type="spellStart"/>
      <w:r>
        <w:rPr>
          <w:rFonts w:eastAsia="Times New Roman"/>
        </w:rPr>
        <w:t>Kleine</w:t>
      </w:r>
      <w:proofErr w:type="spellEnd"/>
      <w:r>
        <w:rPr>
          <w:rFonts w:eastAsia="Times New Roman"/>
        </w:rPr>
        <w:t xml:space="preserve">, E. and </w:t>
      </w:r>
      <w:proofErr w:type="spellStart"/>
      <w:r>
        <w:rPr>
          <w:rFonts w:eastAsia="Times New Roman"/>
        </w:rPr>
        <w:t>Bohlmeijer</w:t>
      </w:r>
      <w:proofErr w:type="spellEnd"/>
      <w:r>
        <w:rPr>
          <w:rFonts w:eastAsia="Times New Roman"/>
        </w:rPr>
        <w:t xml:space="preserve">, E.T. (2017) ‘Why Does Positive Mental Health Buffer Against Psychopathology? An Exploratory Study on Self-Compassion as a Resilience Mechanism and Adaptive Emotion Regulation Strategy’, </w:t>
      </w:r>
      <w:r>
        <w:rPr>
          <w:rFonts w:eastAsia="Times New Roman"/>
          <w:i/>
          <w:iCs/>
        </w:rPr>
        <w:t>Cognitive Therapy and Research</w:t>
      </w:r>
      <w:r>
        <w:rPr>
          <w:rFonts w:eastAsia="Times New Roman"/>
        </w:rPr>
        <w:t>, 41(3), pp. 459–468. Available at: https://doi.org/10.1007/s10608-016-9774-0.</w:t>
      </w:r>
    </w:p>
    <w:p w14:paraId="3DACD55B" w14:textId="77777777" w:rsidR="001F400B" w:rsidRDefault="001F400B" w:rsidP="001F400B">
      <w:pPr>
        <w:rPr>
          <w:rFonts w:eastAsia="Times New Roman"/>
        </w:rPr>
      </w:pPr>
    </w:p>
    <w:p w14:paraId="2A81D608" w14:textId="77777777" w:rsidR="001F400B" w:rsidRDefault="001F400B" w:rsidP="001F400B">
      <w:pPr>
        <w:rPr>
          <w:rFonts w:eastAsia="Times New Roman"/>
        </w:rPr>
      </w:pPr>
      <w:proofErr w:type="spellStart"/>
      <w:r>
        <w:rPr>
          <w:rFonts w:eastAsia="Times New Roman"/>
        </w:rPr>
        <w:t>Unluer</w:t>
      </w:r>
      <w:proofErr w:type="spellEnd"/>
      <w:r>
        <w:rPr>
          <w:rFonts w:eastAsia="Times New Roman"/>
        </w:rPr>
        <w:t xml:space="preserve">, S. (2012) ‘Being an Insider Researcher While Conducting Case Study Research’, </w:t>
      </w:r>
      <w:r>
        <w:rPr>
          <w:rFonts w:eastAsia="Times New Roman"/>
          <w:i/>
          <w:iCs/>
        </w:rPr>
        <w:t>The Qualitative Report</w:t>
      </w:r>
      <w:r>
        <w:rPr>
          <w:rFonts w:eastAsia="Times New Roman"/>
        </w:rPr>
        <w:t>, 17(58), pp. 1–14. Available at: http://www.nova.edu/ssss/QR/QR17/unluer.pdf.</w:t>
      </w:r>
    </w:p>
    <w:p w14:paraId="51FCBFCE" w14:textId="77777777" w:rsidR="001F400B" w:rsidRDefault="001F400B" w:rsidP="001F400B">
      <w:pPr>
        <w:rPr>
          <w:rFonts w:eastAsia="Times New Roman"/>
        </w:rPr>
      </w:pPr>
    </w:p>
    <w:p w14:paraId="685725F0" w14:textId="77777777" w:rsidR="001F400B" w:rsidRDefault="001F400B" w:rsidP="001F400B">
      <w:pPr>
        <w:rPr>
          <w:rFonts w:eastAsia="Times New Roman"/>
        </w:rPr>
      </w:pPr>
      <w:r>
        <w:rPr>
          <w:rFonts w:eastAsia="Times New Roman"/>
        </w:rPr>
        <w:t xml:space="preserve">Wan, C.Y. </w:t>
      </w:r>
      <w:r>
        <w:rPr>
          <w:rFonts w:eastAsia="Times New Roman"/>
          <w:i/>
          <w:iCs/>
        </w:rPr>
        <w:t>et al.</w:t>
      </w:r>
      <w:r>
        <w:rPr>
          <w:rFonts w:eastAsia="Times New Roman"/>
        </w:rPr>
        <w:t xml:space="preserve"> (2010) ‘The therapeutic effects of singing in neurological disorders’, </w:t>
      </w:r>
      <w:r>
        <w:rPr>
          <w:rFonts w:eastAsia="Times New Roman"/>
          <w:i/>
          <w:iCs/>
        </w:rPr>
        <w:t>Music Perception</w:t>
      </w:r>
      <w:r>
        <w:rPr>
          <w:rFonts w:eastAsia="Times New Roman"/>
        </w:rPr>
        <w:t>, 27(4), pp. 287–295. Available at: https://doi.org/10.1525/mp.2010.27.4.287.</w:t>
      </w:r>
    </w:p>
    <w:p w14:paraId="72575BCD" w14:textId="77777777" w:rsidR="001F400B" w:rsidRDefault="001F400B" w:rsidP="001F400B">
      <w:pPr>
        <w:rPr>
          <w:rFonts w:eastAsia="Times New Roman"/>
        </w:rPr>
      </w:pPr>
    </w:p>
    <w:p w14:paraId="1C69ABBB" w14:textId="77777777" w:rsidR="001F400B" w:rsidRDefault="001F400B" w:rsidP="001F400B">
      <w:pPr>
        <w:rPr>
          <w:rFonts w:eastAsia="Times New Roman"/>
        </w:rPr>
      </w:pPr>
      <w:r>
        <w:rPr>
          <w:rFonts w:eastAsia="Times New Roman"/>
        </w:rPr>
        <w:t xml:space="preserve">Wan, C.Y. and </w:t>
      </w:r>
      <w:proofErr w:type="spellStart"/>
      <w:r>
        <w:rPr>
          <w:rFonts w:eastAsia="Times New Roman"/>
        </w:rPr>
        <w:t>Schlaug</w:t>
      </w:r>
      <w:proofErr w:type="spellEnd"/>
      <w:r>
        <w:rPr>
          <w:rFonts w:eastAsia="Times New Roman"/>
        </w:rPr>
        <w:t xml:space="preserve">, G. (2010) ‘Music making as a tool for promoting brain plasticity across the life span’, </w:t>
      </w:r>
      <w:r>
        <w:rPr>
          <w:rFonts w:eastAsia="Times New Roman"/>
          <w:i/>
          <w:iCs/>
        </w:rPr>
        <w:t>Neuroscientist</w:t>
      </w:r>
      <w:r>
        <w:rPr>
          <w:rFonts w:eastAsia="Times New Roman"/>
        </w:rPr>
        <w:t>, pp. 566–577. Available at: https://doi.org/10.1177/1073858410377805.</w:t>
      </w:r>
    </w:p>
    <w:p w14:paraId="1CEDD9E9" w14:textId="77777777" w:rsidR="001F400B" w:rsidRDefault="001F400B" w:rsidP="001F400B">
      <w:pPr>
        <w:rPr>
          <w:rFonts w:eastAsia="Times New Roman"/>
        </w:rPr>
      </w:pPr>
    </w:p>
    <w:p w14:paraId="6BCD833A" w14:textId="77777777" w:rsidR="001F400B" w:rsidRDefault="001F400B" w:rsidP="001F400B">
      <w:pPr>
        <w:rPr>
          <w:rFonts w:eastAsia="Times New Roman"/>
        </w:rPr>
      </w:pPr>
      <w:r>
        <w:rPr>
          <w:rFonts w:eastAsia="Times New Roman"/>
        </w:rPr>
        <w:t xml:space="preserve">Whitehead, </w:t>
      </w:r>
      <w:proofErr w:type="gramStart"/>
      <w:r>
        <w:rPr>
          <w:rFonts w:eastAsia="Times New Roman"/>
        </w:rPr>
        <w:t>J.C.</w:t>
      </w:r>
      <w:proofErr w:type="gramEnd"/>
      <w:r>
        <w:rPr>
          <w:rFonts w:eastAsia="Times New Roman"/>
        </w:rPr>
        <w:t xml:space="preserve"> and </w:t>
      </w:r>
      <w:proofErr w:type="spellStart"/>
      <w:r>
        <w:rPr>
          <w:rFonts w:eastAsia="Times New Roman"/>
        </w:rPr>
        <w:t>Armony</w:t>
      </w:r>
      <w:proofErr w:type="spellEnd"/>
      <w:r>
        <w:rPr>
          <w:rFonts w:eastAsia="Times New Roman"/>
        </w:rPr>
        <w:t xml:space="preserve">, J.L. (2018) ‘Singing in the brain: Neural representation of music and voice as revealed by fMRI’, </w:t>
      </w:r>
      <w:r>
        <w:rPr>
          <w:rFonts w:eastAsia="Times New Roman"/>
          <w:i/>
          <w:iCs/>
        </w:rPr>
        <w:t>Human Brain Mapping</w:t>
      </w:r>
      <w:r>
        <w:rPr>
          <w:rFonts w:eastAsia="Times New Roman"/>
        </w:rPr>
        <w:t>, 39(12), pp. 4913–4924. Available at: https://doi.org/10.1002/hbm.24333.</w:t>
      </w:r>
    </w:p>
    <w:p w14:paraId="46304221" w14:textId="77777777" w:rsidR="001F400B" w:rsidRDefault="001F400B" w:rsidP="001F400B">
      <w:r>
        <w:rPr>
          <w:rFonts w:eastAsia="Times New Roman"/>
        </w:rPr>
        <w:t> </w:t>
      </w:r>
    </w:p>
    <w:p w14:paraId="4465C1C8" w14:textId="77777777" w:rsidR="001F400B" w:rsidRDefault="001F400B" w:rsidP="001F400B"/>
    <w:p w14:paraId="0EC7EEAD" w14:textId="77777777" w:rsidR="001F400B" w:rsidRDefault="001F400B" w:rsidP="001F400B">
      <w:r>
        <w:br w:type="page"/>
      </w:r>
    </w:p>
    <w:p w14:paraId="271C0E3C" w14:textId="77777777" w:rsidR="001F400B" w:rsidRPr="00D952D6" w:rsidRDefault="001F400B" w:rsidP="001F400B"/>
    <w:p w14:paraId="7A5ACDCA" w14:textId="77777777" w:rsidR="001F400B" w:rsidRPr="00D952D6" w:rsidRDefault="001F400B" w:rsidP="001F400B">
      <w:pPr>
        <w:jc w:val="center"/>
        <w:rPr>
          <w:b/>
          <w:bCs/>
        </w:rPr>
      </w:pPr>
      <w:r w:rsidRPr="00D952D6">
        <w:rPr>
          <w:b/>
          <w:bCs/>
        </w:rPr>
        <w:t>Appendix</w:t>
      </w:r>
      <w:r>
        <w:rPr>
          <w:b/>
          <w:bCs/>
        </w:rPr>
        <w:t xml:space="preserve"> A</w:t>
      </w:r>
    </w:p>
    <w:p w14:paraId="0895AEDB" w14:textId="77777777" w:rsidR="001F400B" w:rsidRPr="00D952D6" w:rsidRDefault="001F400B" w:rsidP="001F400B">
      <w:pPr>
        <w:jc w:val="center"/>
        <w:rPr>
          <w:b/>
          <w:bCs/>
        </w:rPr>
      </w:pPr>
      <w:r w:rsidRPr="00D952D6">
        <w:rPr>
          <w:b/>
          <w:bCs/>
        </w:rPr>
        <w:t>Reflection Journal</w:t>
      </w:r>
    </w:p>
    <w:p w14:paraId="7161AD65" w14:textId="77777777" w:rsidR="001F400B" w:rsidRPr="00D952D6" w:rsidRDefault="001F400B" w:rsidP="001F400B"/>
    <w:p w14:paraId="4B45F17A" w14:textId="77777777" w:rsidR="001F400B" w:rsidRPr="00D952D6" w:rsidRDefault="001F400B" w:rsidP="001F400B">
      <w:r w:rsidRPr="00D952D6">
        <w:t>July 3 – Day 1</w:t>
      </w:r>
    </w:p>
    <w:p w14:paraId="554DC3D7" w14:textId="77777777" w:rsidR="001F400B" w:rsidRPr="00D952D6" w:rsidRDefault="001F400B" w:rsidP="001F400B"/>
    <w:p w14:paraId="235EE5E0" w14:textId="77777777" w:rsidR="001F400B" w:rsidRPr="00D952D6" w:rsidRDefault="001F400B" w:rsidP="001F400B">
      <w:r w:rsidRPr="00D952D6">
        <w:t>Feeling overwhelmed by subject matter and relearning the technical jargon for reflective practice. Looked at several materials on MA website, including two exemplars to get an idea of how to structure the module. Based on all of this, created a preliminary outline for my module.</w:t>
      </w:r>
    </w:p>
    <w:p w14:paraId="0AA582E4" w14:textId="77777777" w:rsidR="001F400B" w:rsidRPr="00D952D6" w:rsidRDefault="001F400B" w:rsidP="001F400B"/>
    <w:p w14:paraId="0A9B275E" w14:textId="77777777" w:rsidR="001F400B" w:rsidRPr="00D952D6" w:rsidRDefault="001F400B" w:rsidP="001F400B">
      <w:r w:rsidRPr="00D952D6">
        <w:t>July 5 – Day 2</w:t>
      </w:r>
    </w:p>
    <w:p w14:paraId="7D420003" w14:textId="77777777" w:rsidR="001F400B" w:rsidRPr="00D952D6" w:rsidRDefault="001F400B" w:rsidP="001F400B"/>
    <w:p w14:paraId="68075C23" w14:textId="77777777" w:rsidR="001F400B" w:rsidRPr="00D952D6" w:rsidRDefault="001F400B" w:rsidP="001F400B">
      <w:r w:rsidRPr="00D952D6">
        <w:t>Read Surgeon General’s report and citations. Created draft of intro and rationale. Got more confident as the day went on.</w:t>
      </w:r>
      <w:r>
        <w:t xml:space="preserve"> At f</w:t>
      </w:r>
      <w:r w:rsidRPr="00D952D6">
        <w:t>irst</w:t>
      </w:r>
      <w:r>
        <w:t>,</w:t>
      </w:r>
      <w:r w:rsidRPr="00D952D6">
        <w:t xml:space="preserve"> I was overwhelmed by approaching subject matter as non-scientist (</w:t>
      </w:r>
      <w:proofErr w:type="gramStart"/>
      <w:r w:rsidRPr="00D952D6">
        <w:t>i.e.</w:t>
      </w:r>
      <w:proofErr w:type="gramEnd"/>
      <w:r w:rsidRPr="00D952D6">
        <w:t xml:space="preserve"> what on earth do I have to offer?) Reflected on my strengths as a Suzuki teacher. Also felt a bit intimidated by reflective practice jargon etc. and downloaded 2 articles from MA website. Overall</w:t>
      </w:r>
      <w:r>
        <w:t>,</w:t>
      </w:r>
      <w:r w:rsidRPr="00D952D6">
        <w:t xml:space="preserve"> I’m excited and I’m trying not to “second guess” myself and anticipate what tutor will say is wrong with my essay even before I write it. </w:t>
      </w:r>
    </w:p>
    <w:p w14:paraId="7D669E07" w14:textId="77777777" w:rsidR="001F400B" w:rsidRPr="00D952D6" w:rsidRDefault="001F400B" w:rsidP="001F400B"/>
    <w:p w14:paraId="64C96149" w14:textId="77777777" w:rsidR="001F400B" w:rsidRPr="00D952D6" w:rsidRDefault="001F400B" w:rsidP="001F400B">
      <w:r w:rsidRPr="00D952D6">
        <w:t>Trying to organize the table of contents with my own language (after looking at exemplars) and outline the entire contents of the paper and what it needs to contain based on the rubric. Trying to avoid going down the citation rabbit hole in which I try to read every single article cited. Trying to do “basic work” first and then will fill in the gaps later.</w:t>
      </w:r>
    </w:p>
    <w:p w14:paraId="1CA61958" w14:textId="77777777" w:rsidR="001F400B" w:rsidRPr="00D952D6" w:rsidRDefault="001F400B" w:rsidP="001F400B"/>
    <w:p w14:paraId="2B27070F" w14:textId="77777777" w:rsidR="001F400B" w:rsidRPr="00D952D6" w:rsidRDefault="001F400B" w:rsidP="001F400B">
      <w:r w:rsidRPr="00D952D6">
        <w:t xml:space="preserve">July 6 </w:t>
      </w:r>
    </w:p>
    <w:p w14:paraId="134685DF" w14:textId="77777777" w:rsidR="001F400B" w:rsidRPr="00D952D6" w:rsidRDefault="001F400B" w:rsidP="001F400B"/>
    <w:p w14:paraId="138A7110" w14:textId="77777777" w:rsidR="001F400B" w:rsidRPr="00D952D6" w:rsidRDefault="001F400B" w:rsidP="001F400B">
      <w:r w:rsidRPr="00D952D6">
        <w:t>As I ran errands yesterday evening, questions bubbled up for me:</w:t>
      </w:r>
    </w:p>
    <w:p w14:paraId="41203D5E" w14:textId="77777777" w:rsidR="001F400B" w:rsidRPr="00D952D6" w:rsidRDefault="001F400B" w:rsidP="001F400B">
      <w:r w:rsidRPr="00D952D6">
        <w:t>What type of singing heals trauma? Can you just sing in the shower by yourself? No, I believe it must be the act of singing with another person? To what degree does this singing help and repair/rewire neurons? How exactly does this take place? Does this inoculate against future harm? How long does it last?</w:t>
      </w:r>
    </w:p>
    <w:p w14:paraId="0CDF0EBA" w14:textId="77777777" w:rsidR="001F400B" w:rsidRPr="00D952D6" w:rsidRDefault="001F400B" w:rsidP="001F400B"/>
    <w:p w14:paraId="6444A54C" w14:textId="77777777" w:rsidR="001F400B" w:rsidRPr="00D952D6" w:rsidRDefault="001F400B" w:rsidP="001F400B">
      <w:r w:rsidRPr="00D952D6">
        <w:t>July 12, 2023</w:t>
      </w:r>
    </w:p>
    <w:p w14:paraId="38864980" w14:textId="77777777" w:rsidR="001F400B" w:rsidRPr="00D952D6" w:rsidRDefault="001F400B" w:rsidP="001F400B"/>
    <w:p w14:paraId="12BE74C4" w14:textId="77777777" w:rsidR="001F400B" w:rsidRPr="00D952D6" w:rsidRDefault="001F400B" w:rsidP="001F400B">
      <w:r w:rsidRPr="00D952D6">
        <w:t xml:space="preserve">With all the terminology being thrown at me </w:t>
      </w:r>
      <w:proofErr w:type="spellStart"/>
      <w:r w:rsidRPr="00D952D6">
        <w:t>PaR</w:t>
      </w:r>
      <w:proofErr w:type="spellEnd"/>
      <w:r w:rsidRPr="00D952D6">
        <w:t>, Praxis, etc. I searched for the right materials to start to take apart what I needed to know and to learn the definition of these models. When I discove</w:t>
      </w:r>
      <w:r>
        <w:t>re</w:t>
      </w:r>
      <w:r w:rsidRPr="00D952D6">
        <w:t>d that I had to read a whole book to understand Nelson’s praxis, I was disheartened. I skipped around to see if I should begin on pages in which there were models but then ended up going back and starting from the beginning. I found it not only very helpful but useful and inspiring.</w:t>
      </w:r>
    </w:p>
    <w:p w14:paraId="2F923EB3" w14:textId="77777777" w:rsidR="001F400B" w:rsidRPr="00D952D6" w:rsidRDefault="001F400B" w:rsidP="001F400B"/>
    <w:p w14:paraId="187C150C" w14:textId="77777777" w:rsidR="001F400B" w:rsidRDefault="001F400B" w:rsidP="001F400B">
      <w:r>
        <w:br w:type="page"/>
      </w:r>
    </w:p>
    <w:p w14:paraId="6B4033CA" w14:textId="77777777" w:rsidR="001F400B" w:rsidRPr="00D952D6" w:rsidRDefault="001F400B" w:rsidP="001F400B">
      <w:pPr>
        <w:jc w:val="center"/>
        <w:rPr>
          <w:b/>
          <w:bCs/>
        </w:rPr>
      </w:pPr>
      <w:r w:rsidRPr="00D952D6">
        <w:rPr>
          <w:b/>
          <w:bCs/>
        </w:rPr>
        <w:t>Appendix</w:t>
      </w:r>
      <w:r>
        <w:rPr>
          <w:b/>
          <w:bCs/>
        </w:rPr>
        <w:t xml:space="preserve"> A</w:t>
      </w:r>
    </w:p>
    <w:p w14:paraId="190FC2B3" w14:textId="77777777" w:rsidR="001F400B" w:rsidRDefault="001F400B" w:rsidP="001F400B">
      <w:pPr>
        <w:jc w:val="center"/>
        <w:rPr>
          <w:b/>
          <w:bCs/>
        </w:rPr>
      </w:pPr>
      <w:r w:rsidRPr="00D952D6">
        <w:rPr>
          <w:b/>
          <w:bCs/>
        </w:rPr>
        <w:t>Reflection Journal</w:t>
      </w:r>
    </w:p>
    <w:p w14:paraId="0CACF950" w14:textId="77777777" w:rsidR="001F400B" w:rsidRPr="00685E74" w:rsidRDefault="001F400B" w:rsidP="001F400B">
      <w:pPr>
        <w:jc w:val="center"/>
      </w:pPr>
      <w:r w:rsidRPr="00685E74">
        <w:t>(Page 2)</w:t>
      </w:r>
    </w:p>
    <w:p w14:paraId="62E532F3" w14:textId="77777777" w:rsidR="001F400B" w:rsidRPr="00D952D6" w:rsidRDefault="001F400B" w:rsidP="001F400B">
      <w:pPr>
        <w:jc w:val="center"/>
        <w:rPr>
          <w:b/>
          <w:bCs/>
        </w:rPr>
      </w:pPr>
    </w:p>
    <w:p w14:paraId="0DE079A9" w14:textId="77777777" w:rsidR="001F400B" w:rsidRPr="00D952D6" w:rsidRDefault="001F400B" w:rsidP="001F400B">
      <w:r w:rsidRPr="00D952D6">
        <w:t>July 19, 2023</w:t>
      </w:r>
    </w:p>
    <w:p w14:paraId="77A7F2A7" w14:textId="77777777" w:rsidR="001F400B" w:rsidRPr="00D952D6" w:rsidRDefault="001F400B" w:rsidP="001F400B"/>
    <w:p w14:paraId="0114DB98" w14:textId="77777777" w:rsidR="001F400B" w:rsidRPr="00D952D6" w:rsidRDefault="001F400B" w:rsidP="001F400B">
      <w:r w:rsidRPr="00D952D6">
        <w:t>In a different approach, I decided to do a cursory search to narrow down my research scope by doing online searches and letting these searches teach me what I needed to do to narrow down my subject matter based on the variety of topics I encountered that I had not even considered. Problem all articles appeared to be at least ten years old</w:t>
      </w:r>
    </w:p>
    <w:p w14:paraId="1839117D" w14:textId="77777777" w:rsidR="001F400B" w:rsidRPr="00D952D6" w:rsidRDefault="001F400B" w:rsidP="001F400B"/>
    <w:p w14:paraId="6060B5E3" w14:textId="77777777" w:rsidR="001F400B" w:rsidRPr="00D952D6" w:rsidRDefault="001F400B" w:rsidP="001F400B">
      <w:r w:rsidRPr="00D952D6">
        <w:t>August 1, 2023</w:t>
      </w:r>
    </w:p>
    <w:p w14:paraId="792EA3C2" w14:textId="77777777" w:rsidR="001F400B" w:rsidRPr="00D952D6" w:rsidRDefault="001F400B" w:rsidP="001F400B"/>
    <w:p w14:paraId="0D4D4D5B" w14:textId="77777777" w:rsidR="001F400B" w:rsidRPr="00D952D6" w:rsidRDefault="001F400B" w:rsidP="001F400B">
      <w:r w:rsidRPr="00D952D6">
        <w:t xml:space="preserve">Continuing to read carefully through Nelson’s </w:t>
      </w:r>
      <w:proofErr w:type="spellStart"/>
      <w:r w:rsidRPr="00D952D6">
        <w:t>PaR</w:t>
      </w:r>
      <w:proofErr w:type="spellEnd"/>
      <w:r w:rsidRPr="00D952D6">
        <w:t xml:space="preserve"> book and taking notes. Trying to combine different lingos to better understand and synthesize terminology.</w:t>
      </w:r>
    </w:p>
    <w:p w14:paraId="699D438B" w14:textId="77777777" w:rsidR="001F400B" w:rsidRPr="00D952D6" w:rsidRDefault="001F400B" w:rsidP="001F400B"/>
    <w:p w14:paraId="51352122" w14:textId="77777777" w:rsidR="001F400B" w:rsidRPr="00D952D6" w:rsidRDefault="001F400B" w:rsidP="001F400B">
      <w:r w:rsidRPr="00D952D6">
        <w:t>August 18, 2023</w:t>
      </w:r>
    </w:p>
    <w:p w14:paraId="7E44F5EE" w14:textId="77777777" w:rsidR="001F400B" w:rsidRPr="00D952D6" w:rsidRDefault="001F400B" w:rsidP="001F400B"/>
    <w:p w14:paraId="369BB0D6" w14:textId="77777777" w:rsidR="001F400B" w:rsidRPr="00D952D6" w:rsidRDefault="001F400B" w:rsidP="001F400B">
      <w:r w:rsidRPr="00D952D6">
        <w:t>After trying to find a “social science” critical reflection style, I’ve settled on Gibbs since I cannot find anything else. I am glad to be done with this as I feel in many ways that it gets in the way of the real work. Reflective by nature, I feel like I’m just searching for a justification for the way I already think. Now, on to the real work: the literature review and research. There is a lot out there that I haven’t seen before! This is daunting and make me think that perhaps what I’m researching has in fact been done before? Frustrating coming across books I cannot access Voice and Trauma for example. But I must trust that my paper will have something new to offer – at minimum a synthesis of the work of others? A new take?</w:t>
      </w:r>
    </w:p>
    <w:p w14:paraId="0DDBC182" w14:textId="77777777" w:rsidR="001F400B" w:rsidRPr="00D952D6" w:rsidRDefault="001F400B" w:rsidP="001F400B"/>
    <w:p w14:paraId="429B61CE" w14:textId="77777777" w:rsidR="001F400B" w:rsidRPr="00D952D6" w:rsidRDefault="001F400B" w:rsidP="001F400B">
      <w:r w:rsidRPr="00D952D6">
        <w:t>August 29</w:t>
      </w:r>
    </w:p>
    <w:p w14:paraId="5E0403E9" w14:textId="77777777" w:rsidR="001F400B" w:rsidRPr="00D952D6" w:rsidRDefault="001F400B" w:rsidP="001F400B">
      <w:r w:rsidRPr="00D952D6">
        <w:t xml:space="preserve">Watched neuroscience video from Dr. </w:t>
      </w:r>
      <w:proofErr w:type="spellStart"/>
      <w:r w:rsidRPr="00D952D6">
        <w:t>Belyk</w:t>
      </w:r>
      <w:proofErr w:type="spellEnd"/>
      <w:r w:rsidRPr="00D952D6">
        <w:t xml:space="preserve">. NOTE: use tango </w:t>
      </w:r>
      <w:proofErr w:type="spellStart"/>
      <w:r w:rsidRPr="00D952D6">
        <w:t>mri</w:t>
      </w:r>
      <w:proofErr w:type="spellEnd"/>
      <w:r w:rsidRPr="00D952D6">
        <w:t xml:space="preserve"> comparison to denote how private voice lessons might differ from choral singing. Once leads and one follows, activating differing parts of the brain. Nucleus </w:t>
      </w:r>
      <w:proofErr w:type="spellStart"/>
      <w:r w:rsidRPr="00D952D6">
        <w:t>Ambigus</w:t>
      </w:r>
      <w:proofErr w:type="spellEnd"/>
      <w:r w:rsidRPr="00D952D6">
        <w:t xml:space="preserve"> connects to larynx motor cortex within primary motor cortex brain stem sends message to larynx (unlike in animals). Put pics in folder on laptop desktop. (</w:t>
      </w:r>
      <w:proofErr w:type="spellStart"/>
      <w:r w:rsidRPr="00D952D6">
        <w:t>Belyk</w:t>
      </w:r>
      <w:proofErr w:type="spellEnd"/>
      <w:r w:rsidRPr="00D952D6">
        <w:t xml:space="preserve"> 2016). Neuroanatomy: Functional and clinical neuroanatomy</w:t>
      </w:r>
    </w:p>
    <w:p w14:paraId="5B16E6F2" w14:textId="77777777" w:rsidR="001F400B" w:rsidRPr="00D952D6" w:rsidRDefault="001F400B" w:rsidP="001F400B"/>
    <w:p w14:paraId="18A6C1EF" w14:textId="77777777" w:rsidR="001F400B" w:rsidRPr="00D952D6" w:rsidRDefault="001F400B" w:rsidP="001F400B">
      <w:r w:rsidRPr="00D952D6">
        <w:t>September</w:t>
      </w:r>
    </w:p>
    <w:p w14:paraId="506AB681" w14:textId="77777777" w:rsidR="001F400B" w:rsidRPr="00D952D6" w:rsidRDefault="001F400B" w:rsidP="001F400B"/>
    <w:p w14:paraId="28E8540C" w14:textId="77777777" w:rsidR="001F400B" w:rsidRPr="00D952D6" w:rsidRDefault="001F400B" w:rsidP="001F400B">
      <w:r w:rsidRPr="00D952D6">
        <w:t xml:space="preserve">Have begun watching the Neuroscience of Singing presentations with Heidi Moss and am very excited to have </w:t>
      </w:r>
      <w:proofErr w:type="gramStart"/>
      <w:r w:rsidRPr="00D952D6">
        <w:t>all of</w:t>
      </w:r>
      <w:proofErr w:type="gramEnd"/>
      <w:r w:rsidRPr="00D952D6">
        <w:t xml:space="preserve"> this science information. I’ve created a binder with </w:t>
      </w:r>
      <w:proofErr w:type="gramStart"/>
      <w:r w:rsidRPr="00D952D6">
        <w:t>all of</w:t>
      </w:r>
      <w:proofErr w:type="gramEnd"/>
      <w:r w:rsidRPr="00D952D6">
        <w:t xml:space="preserve"> the slides and information. Trying to keep track of </w:t>
      </w:r>
      <w:proofErr w:type="gramStart"/>
      <w:r w:rsidRPr="00D952D6">
        <w:t>all of</w:t>
      </w:r>
      <w:proofErr w:type="gramEnd"/>
      <w:r w:rsidRPr="00D952D6">
        <w:t xml:space="preserve"> the relevant information for my essay. Finding that it is hard to pursue to tasks simultaneously: watching </w:t>
      </w:r>
      <w:proofErr w:type="gramStart"/>
      <w:r w:rsidRPr="00D952D6">
        <w:t>all of</w:t>
      </w:r>
      <w:proofErr w:type="gramEnd"/>
      <w:r w:rsidRPr="00D952D6">
        <w:t xml:space="preserve"> the lectures and researching and writing my essay.</w:t>
      </w:r>
    </w:p>
    <w:p w14:paraId="73ED1A63" w14:textId="77777777" w:rsidR="001F400B" w:rsidRPr="00D952D6" w:rsidRDefault="001F400B" w:rsidP="001F400B"/>
    <w:p w14:paraId="6A1A337C" w14:textId="77777777" w:rsidR="001F400B" w:rsidRPr="00D952D6" w:rsidRDefault="001F400B" w:rsidP="001F400B">
      <w:r w:rsidRPr="00D952D6">
        <w:t>October 5, 2023</w:t>
      </w:r>
    </w:p>
    <w:p w14:paraId="0A360F11" w14:textId="77777777" w:rsidR="001F400B" w:rsidRPr="00D952D6" w:rsidRDefault="001F400B" w:rsidP="001F400B"/>
    <w:p w14:paraId="56ECABAF" w14:textId="77777777" w:rsidR="001F400B" w:rsidRPr="00D952D6" w:rsidRDefault="001F400B" w:rsidP="001F400B">
      <w:r w:rsidRPr="00D952D6">
        <w:t>Went away for a few days and found I had time to format and revise my essay intro to get me into the groove of writing. I find it hard to get the time to write without distractions. I am getting through the methodology portion of my essay and although I know it is important to declare this, I am eager just to get on with it.</w:t>
      </w:r>
    </w:p>
    <w:p w14:paraId="50832E5E" w14:textId="77777777" w:rsidR="001F400B" w:rsidRPr="00D952D6" w:rsidRDefault="001F400B" w:rsidP="001F400B">
      <w:r w:rsidRPr="00D952D6">
        <w:br w:type="page"/>
      </w:r>
    </w:p>
    <w:p w14:paraId="5396A52A" w14:textId="77777777" w:rsidR="001F400B" w:rsidRPr="00D952D6" w:rsidRDefault="001F400B" w:rsidP="001F400B">
      <w:pPr>
        <w:jc w:val="center"/>
        <w:rPr>
          <w:b/>
          <w:bCs/>
        </w:rPr>
      </w:pPr>
      <w:r w:rsidRPr="00D952D6">
        <w:rPr>
          <w:b/>
          <w:bCs/>
        </w:rPr>
        <w:t xml:space="preserve">Appendix </w:t>
      </w:r>
      <w:r>
        <w:rPr>
          <w:b/>
          <w:bCs/>
        </w:rPr>
        <w:t>B</w:t>
      </w:r>
    </w:p>
    <w:p w14:paraId="554B0E01" w14:textId="77777777" w:rsidR="001F400B" w:rsidRPr="00D952D6" w:rsidRDefault="001F400B" w:rsidP="001F400B">
      <w:pPr>
        <w:jc w:val="center"/>
        <w:rPr>
          <w:b/>
          <w:bCs/>
        </w:rPr>
      </w:pPr>
      <w:r>
        <w:rPr>
          <w:b/>
          <w:bCs/>
        </w:rPr>
        <w:t xml:space="preserve">Initial </w:t>
      </w:r>
      <w:r w:rsidRPr="00D952D6">
        <w:rPr>
          <w:b/>
          <w:bCs/>
        </w:rPr>
        <w:t>Online Search Journal</w:t>
      </w:r>
    </w:p>
    <w:p w14:paraId="3B651CB9" w14:textId="77777777" w:rsidR="001F400B" w:rsidRPr="00D952D6" w:rsidRDefault="001F400B" w:rsidP="001F400B">
      <w:pPr>
        <w:jc w:val="center"/>
        <w:rPr>
          <w:b/>
          <w:bCs/>
        </w:rPr>
      </w:pPr>
    </w:p>
    <w:p w14:paraId="310BAF50" w14:textId="77777777" w:rsidR="001F400B" w:rsidRPr="00D952D6" w:rsidRDefault="001F400B" w:rsidP="001F400B">
      <w:pPr>
        <w:jc w:val="center"/>
        <w:rPr>
          <w:i/>
          <w:iCs/>
        </w:rPr>
      </w:pPr>
      <w:r w:rsidRPr="00D952D6">
        <w:rPr>
          <w:i/>
          <w:iCs/>
        </w:rPr>
        <w:t>*Bolded titles indicate those that require further study</w:t>
      </w:r>
    </w:p>
    <w:p w14:paraId="28515C31" w14:textId="77777777" w:rsidR="001F400B" w:rsidRPr="00D952D6" w:rsidRDefault="001F400B" w:rsidP="001F400B"/>
    <w:tbl>
      <w:tblPr>
        <w:tblStyle w:val="TableGrid"/>
        <w:tblW w:w="0" w:type="auto"/>
        <w:tblLayout w:type="fixed"/>
        <w:tblLook w:val="04A0" w:firstRow="1" w:lastRow="0" w:firstColumn="1" w:lastColumn="0" w:noHBand="0" w:noVBand="1"/>
      </w:tblPr>
      <w:tblGrid>
        <w:gridCol w:w="1040"/>
        <w:gridCol w:w="968"/>
        <w:gridCol w:w="1347"/>
        <w:gridCol w:w="1320"/>
        <w:gridCol w:w="2886"/>
        <w:gridCol w:w="1789"/>
      </w:tblGrid>
      <w:tr w:rsidR="001F400B" w:rsidRPr="00D952D6" w14:paraId="1297896E" w14:textId="77777777" w:rsidTr="0051379F">
        <w:trPr>
          <w:tblHeader/>
        </w:trPr>
        <w:tc>
          <w:tcPr>
            <w:tcW w:w="1040" w:type="dxa"/>
          </w:tcPr>
          <w:p w14:paraId="544A8C41" w14:textId="77777777" w:rsidR="001F400B" w:rsidRPr="00D952D6" w:rsidRDefault="001F400B" w:rsidP="0051379F">
            <w:pPr>
              <w:jc w:val="center"/>
              <w:rPr>
                <w:b/>
                <w:bCs w:val="0"/>
                <w:sz w:val="20"/>
                <w:szCs w:val="20"/>
              </w:rPr>
            </w:pPr>
            <w:r w:rsidRPr="00D952D6">
              <w:rPr>
                <w:b/>
                <w:bCs w:val="0"/>
                <w:sz w:val="20"/>
                <w:szCs w:val="20"/>
              </w:rPr>
              <w:t>Date</w:t>
            </w:r>
          </w:p>
        </w:tc>
        <w:tc>
          <w:tcPr>
            <w:tcW w:w="968" w:type="dxa"/>
          </w:tcPr>
          <w:p w14:paraId="4AF38C41" w14:textId="77777777" w:rsidR="001F400B" w:rsidRPr="00D952D6" w:rsidRDefault="001F400B" w:rsidP="0051379F">
            <w:pPr>
              <w:jc w:val="center"/>
              <w:rPr>
                <w:b/>
                <w:bCs w:val="0"/>
                <w:sz w:val="20"/>
                <w:szCs w:val="20"/>
              </w:rPr>
            </w:pPr>
            <w:r w:rsidRPr="00D952D6">
              <w:rPr>
                <w:b/>
                <w:bCs w:val="0"/>
                <w:sz w:val="20"/>
                <w:szCs w:val="20"/>
              </w:rPr>
              <w:t>Platform</w:t>
            </w:r>
          </w:p>
        </w:tc>
        <w:tc>
          <w:tcPr>
            <w:tcW w:w="1347" w:type="dxa"/>
          </w:tcPr>
          <w:p w14:paraId="7C587001" w14:textId="77777777" w:rsidR="001F400B" w:rsidRPr="00D952D6" w:rsidRDefault="001F400B" w:rsidP="0051379F">
            <w:pPr>
              <w:jc w:val="center"/>
              <w:rPr>
                <w:b/>
                <w:bCs w:val="0"/>
                <w:sz w:val="20"/>
                <w:szCs w:val="20"/>
              </w:rPr>
            </w:pPr>
            <w:r w:rsidRPr="00D952D6">
              <w:rPr>
                <w:b/>
                <w:bCs w:val="0"/>
                <w:sz w:val="20"/>
                <w:szCs w:val="20"/>
              </w:rPr>
              <w:t>Search terms</w:t>
            </w:r>
          </w:p>
        </w:tc>
        <w:tc>
          <w:tcPr>
            <w:tcW w:w="1320" w:type="dxa"/>
          </w:tcPr>
          <w:p w14:paraId="67CDC0C2" w14:textId="77777777" w:rsidR="001F400B" w:rsidRPr="00D952D6" w:rsidRDefault="001F400B" w:rsidP="0051379F">
            <w:pPr>
              <w:jc w:val="center"/>
              <w:rPr>
                <w:b/>
                <w:sz w:val="20"/>
                <w:szCs w:val="20"/>
              </w:rPr>
            </w:pPr>
            <w:r w:rsidRPr="00D952D6">
              <w:rPr>
                <w:b/>
                <w:sz w:val="20"/>
                <w:szCs w:val="20"/>
              </w:rPr>
              <w:t>Site</w:t>
            </w:r>
          </w:p>
        </w:tc>
        <w:tc>
          <w:tcPr>
            <w:tcW w:w="2886" w:type="dxa"/>
          </w:tcPr>
          <w:p w14:paraId="5B68CFFB" w14:textId="77777777" w:rsidR="001F400B" w:rsidRPr="00D952D6" w:rsidRDefault="001F400B" w:rsidP="0051379F">
            <w:pPr>
              <w:jc w:val="center"/>
              <w:rPr>
                <w:b/>
                <w:bCs w:val="0"/>
                <w:sz w:val="20"/>
                <w:szCs w:val="20"/>
              </w:rPr>
            </w:pPr>
            <w:r w:rsidRPr="00D952D6">
              <w:rPr>
                <w:b/>
                <w:bCs w:val="0"/>
                <w:sz w:val="20"/>
                <w:szCs w:val="20"/>
              </w:rPr>
              <w:t>Results</w:t>
            </w:r>
          </w:p>
        </w:tc>
        <w:tc>
          <w:tcPr>
            <w:tcW w:w="1789" w:type="dxa"/>
          </w:tcPr>
          <w:p w14:paraId="5EFFB389" w14:textId="77777777" w:rsidR="001F400B" w:rsidRPr="00D952D6" w:rsidRDefault="001F400B" w:rsidP="0051379F">
            <w:pPr>
              <w:jc w:val="center"/>
              <w:rPr>
                <w:b/>
                <w:sz w:val="20"/>
                <w:szCs w:val="20"/>
              </w:rPr>
            </w:pPr>
            <w:r w:rsidRPr="00D952D6">
              <w:rPr>
                <w:b/>
                <w:sz w:val="20"/>
                <w:szCs w:val="20"/>
              </w:rPr>
              <w:t>Summary</w:t>
            </w:r>
          </w:p>
        </w:tc>
      </w:tr>
      <w:tr w:rsidR="001F400B" w:rsidRPr="00ED5C2A" w14:paraId="4AC1493C" w14:textId="77777777" w:rsidTr="0051379F">
        <w:tc>
          <w:tcPr>
            <w:tcW w:w="1040" w:type="dxa"/>
          </w:tcPr>
          <w:p w14:paraId="5A8001B3" w14:textId="77777777" w:rsidR="001F400B" w:rsidRPr="00ED5C2A" w:rsidRDefault="001F400B" w:rsidP="0051379F">
            <w:pPr>
              <w:rPr>
                <w:sz w:val="18"/>
                <w:szCs w:val="18"/>
              </w:rPr>
            </w:pPr>
            <w:r w:rsidRPr="00ED5C2A">
              <w:rPr>
                <w:sz w:val="18"/>
                <w:szCs w:val="18"/>
              </w:rPr>
              <w:t>7/19/2023</w:t>
            </w:r>
          </w:p>
          <w:p w14:paraId="7BCE0777" w14:textId="77777777" w:rsidR="001F400B" w:rsidRPr="00ED5C2A" w:rsidRDefault="001F400B" w:rsidP="0051379F">
            <w:pPr>
              <w:rPr>
                <w:sz w:val="18"/>
                <w:szCs w:val="18"/>
              </w:rPr>
            </w:pPr>
          </w:p>
          <w:p w14:paraId="2A015F76" w14:textId="77777777" w:rsidR="001F400B" w:rsidRPr="00ED5C2A" w:rsidRDefault="001F400B" w:rsidP="0051379F">
            <w:pPr>
              <w:rPr>
                <w:sz w:val="18"/>
                <w:szCs w:val="18"/>
              </w:rPr>
            </w:pPr>
            <w:r w:rsidRPr="00ED5C2A">
              <w:rPr>
                <w:sz w:val="18"/>
                <w:szCs w:val="18"/>
              </w:rPr>
              <w:t>Purpose:</w:t>
            </w:r>
          </w:p>
          <w:p w14:paraId="11B7F5D5" w14:textId="77777777" w:rsidR="001F400B" w:rsidRPr="00ED5C2A" w:rsidRDefault="001F400B" w:rsidP="0051379F">
            <w:pPr>
              <w:rPr>
                <w:sz w:val="18"/>
                <w:szCs w:val="18"/>
              </w:rPr>
            </w:pPr>
            <w:r w:rsidRPr="00ED5C2A">
              <w:rPr>
                <w:sz w:val="18"/>
                <w:szCs w:val="18"/>
              </w:rPr>
              <w:t>General searches to get an idea of where my research idea currently stands and where it might go</w:t>
            </w:r>
          </w:p>
        </w:tc>
        <w:tc>
          <w:tcPr>
            <w:tcW w:w="968" w:type="dxa"/>
          </w:tcPr>
          <w:p w14:paraId="595E9630" w14:textId="77777777" w:rsidR="001F400B" w:rsidRPr="00ED5C2A" w:rsidRDefault="001F400B" w:rsidP="0051379F">
            <w:pPr>
              <w:rPr>
                <w:sz w:val="18"/>
                <w:szCs w:val="18"/>
              </w:rPr>
            </w:pPr>
            <w:r w:rsidRPr="00ED5C2A">
              <w:rPr>
                <w:sz w:val="18"/>
                <w:szCs w:val="18"/>
              </w:rPr>
              <w:t>Google</w:t>
            </w:r>
          </w:p>
        </w:tc>
        <w:tc>
          <w:tcPr>
            <w:tcW w:w="1347" w:type="dxa"/>
          </w:tcPr>
          <w:p w14:paraId="1CB496EA" w14:textId="77777777" w:rsidR="001F400B" w:rsidRPr="00ED5C2A" w:rsidRDefault="001F400B" w:rsidP="0051379F">
            <w:pPr>
              <w:rPr>
                <w:sz w:val="18"/>
                <w:szCs w:val="18"/>
              </w:rPr>
            </w:pPr>
            <w:r w:rsidRPr="00ED5C2A">
              <w:rPr>
                <w:sz w:val="18"/>
                <w:szCs w:val="18"/>
              </w:rPr>
              <w:t>Chant Neuroscience</w:t>
            </w:r>
          </w:p>
        </w:tc>
        <w:tc>
          <w:tcPr>
            <w:tcW w:w="1320" w:type="dxa"/>
          </w:tcPr>
          <w:p w14:paraId="570E62ED" w14:textId="77777777" w:rsidR="001F400B" w:rsidRPr="00ED5C2A" w:rsidRDefault="001F400B" w:rsidP="0051379F">
            <w:pPr>
              <w:rPr>
                <w:sz w:val="18"/>
                <w:szCs w:val="18"/>
              </w:rPr>
            </w:pPr>
            <w:r w:rsidRPr="00ED5C2A">
              <w:rPr>
                <w:sz w:val="18"/>
                <w:szCs w:val="18"/>
              </w:rPr>
              <w:t>Frontiersin.org</w:t>
            </w:r>
          </w:p>
        </w:tc>
        <w:tc>
          <w:tcPr>
            <w:tcW w:w="2886" w:type="dxa"/>
          </w:tcPr>
          <w:p w14:paraId="5DF608B8" w14:textId="77777777" w:rsidR="001F400B" w:rsidRPr="00ED5C2A" w:rsidRDefault="001F400B" w:rsidP="0051379F">
            <w:pPr>
              <w:rPr>
                <w:b/>
                <w:bCs w:val="0"/>
                <w:sz w:val="18"/>
                <w:szCs w:val="18"/>
              </w:rPr>
            </w:pPr>
            <w:r w:rsidRPr="00ED5C2A">
              <w:rPr>
                <w:b/>
                <w:bCs w:val="0"/>
                <w:sz w:val="18"/>
                <w:szCs w:val="18"/>
              </w:rPr>
              <w:t>The neurochemistry and social flow of</w:t>
            </w:r>
            <w:r w:rsidRPr="00ED5C2A">
              <w:rPr>
                <w:sz w:val="18"/>
                <w:szCs w:val="18"/>
              </w:rPr>
              <w:t xml:space="preserve"> </w:t>
            </w:r>
            <w:r w:rsidRPr="00ED5C2A">
              <w:rPr>
                <w:b/>
                <w:bCs w:val="0"/>
                <w:sz w:val="18"/>
                <w:szCs w:val="18"/>
              </w:rPr>
              <w:t>singing: bonding and oxytocin</w:t>
            </w:r>
          </w:p>
          <w:p w14:paraId="42B966E4" w14:textId="77777777" w:rsidR="001F400B" w:rsidRPr="00ED5C2A" w:rsidRDefault="001F400B" w:rsidP="0051379F">
            <w:pPr>
              <w:rPr>
                <w:sz w:val="18"/>
                <w:szCs w:val="18"/>
              </w:rPr>
            </w:pPr>
            <w:r w:rsidRPr="00ED5C2A">
              <w:rPr>
                <w:sz w:val="18"/>
                <w:szCs w:val="18"/>
              </w:rPr>
              <w:t xml:space="preserve">Front. Hum </w:t>
            </w:r>
            <w:proofErr w:type="spellStart"/>
            <w:r w:rsidRPr="00ED5C2A">
              <w:rPr>
                <w:sz w:val="18"/>
                <w:szCs w:val="18"/>
              </w:rPr>
              <w:t>Neurosci</w:t>
            </w:r>
            <w:proofErr w:type="spellEnd"/>
            <w:r w:rsidRPr="00ED5C2A">
              <w:rPr>
                <w:sz w:val="18"/>
                <w:szCs w:val="18"/>
              </w:rPr>
              <w:t xml:space="preserve"> 23 Sept 2015</w:t>
            </w:r>
          </w:p>
          <w:p w14:paraId="5DAD0FD2" w14:textId="77777777" w:rsidR="001F400B" w:rsidRPr="00ED5C2A" w:rsidRDefault="001F400B" w:rsidP="0051379F">
            <w:pPr>
              <w:rPr>
                <w:sz w:val="18"/>
                <w:szCs w:val="18"/>
              </w:rPr>
            </w:pPr>
            <w:r w:rsidRPr="00ED5C2A">
              <w:rPr>
                <w:sz w:val="18"/>
                <w:szCs w:val="18"/>
              </w:rPr>
              <w:t>Sec. Cognitive Neuroscience Vol. 9 – 2015</w:t>
            </w:r>
          </w:p>
          <w:p w14:paraId="5344C0B5" w14:textId="77777777" w:rsidR="001F400B" w:rsidRPr="00ED5C2A" w:rsidRDefault="001F400B" w:rsidP="0051379F">
            <w:pPr>
              <w:rPr>
                <w:sz w:val="18"/>
                <w:szCs w:val="18"/>
              </w:rPr>
            </w:pPr>
            <w:r w:rsidRPr="00ED5C2A">
              <w:rPr>
                <w:sz w:val="18"/>
                <w:szCs w:val="18"/>
              </w:rPr>
              <w:t>https://doi.org/10.3389/fnhum.2015.00518</w:t>
            </w:r>
          </w:p>
        </w:tc>
        <w:tc>
          <w:tcPr>
            <w:tcW w:w="1789" w:type="dxa"/>
          </w:tcPr>
          <w:p w14:paraId="0FA1BC4B" w14:textId="77777777" w:rsidR="001F400B" w:rsidRPr="00ED5C2A" w:rsidRDefault="001F400B" w:rsidP="0051379F">
            <w:pPr>
              <w:rPr>
                <w:sz w:val="18"/>
                <w:szCs w:val="18"/>
              </w:rPr>
            </w:pPr>
            <w:r w:rsidRPr="00ED5C2A">
              <w:rPr>
                <w:sz w:val="18"/>
                <w:szCs w:val="18"/>
              </w:rPr>
              <w:t>Talks about oxytocin and adrenocorticotropic hormone (ACTH) before and after singing</w:t>
            </w:r>
          </w:p>
        </w:tc>
      </w:tr>
      <w:tr w:rsidR="001F400B" w:rsidRPr="00ED5C2A" w14:paraId="1D9A53FE" w14:textId="77777777" w:rsidTr="0051379F">
        <w:tc>
          <w:tcPr>
            <w:tcW w:w="1040" w:type="dxa"/>
          </w:tcPr>
          <w:p w14:paraId="74236147" w14:textId="77777777" w:rsidR="001F400B" w:rsidRPr="00ED5C2A" w:rsidRDefault="001F400B" w:rsidP="0051379F">
            <w:pPr>
              <w:rPr>
                <w:sz w:val="18"/>
                <w:szCs w:val="18"/>
              </w:rPr>
            </w:pPr>
          </w:p>
        </w:tc>
        <w:tc>
          <w:tcPr>
            <w:tcW w:w="968" w:type="dxa"/>
          </w:tcPr>
          <w:p w14:paraId="0C57E2DF" w14:textId="77777777" w:rsidR="001F400B" w:rsidRPr="00ED5C2A" w:rsidRDefault="001F400B" w:rsidP="0051379F">
            <w:pPr>
              <w:rPr>
                <w:sz w:val="18"/>
                <w:szCs w:val="18"/>
              </w:rPr>
            </w:pPr>
            <w:r w:rsidRPr="00ED5C2A">
              <w:rPr>
                <w:sz w:val="18"/>
                <w:szCs w:val="18"/>
              </w:rPr>
              <w:t>Frontiersin.org</w:t>
            </w:r>
          </w:p>
        </w:tc>
        <w:tc>
          <w:tcPr>
            <w:tcW w:w="1347" w:type="dxa"/>
          </w:tcPr>
          <w:p w14:paraId="22A74514" w14:textId="77777777" w:rsidR="001F400B" w:rsidRPr="00ED5C2A" w:rsidRDefault="001F400B" w:rsidP="0051379F">
            <w:pPr>
              <w:rPr>
                <w:sz w:val="18"/>
                <w:szCs w:val="18"/>
              </w:rPr>
            </w:pPr>
            <w:r w:rsidRPr="00ED5C2A">
              <w:rPr>
                <w:sz w:val="18"/>
                <w:szCs w:val="18"/>
              </w:rPr>
              <w:t>Chant,</w:t>
            </w:r>
          </w:p>
          <w:p w14:paraId="0611CF5C" w14:textId="77777777" w:rsidR="001F400B" w:rsidRPr="00ED5C2A" w:rsidRDefault="001F400B" w:rsidP="0051379F">
            <w:pPr>
              <w:rPr>
                <w:sz w:val="18"/>
                <w:szCs w:val="18"/>
              </w:rPr>
            </w:pPr>
          </w:p>
        </w:tc>
        <w:tc>
          <w:tcPr>
            <w:tcW w:w="1320" w:type="dxa"/>
          </w:tcPr>
          <w:p w14:paraId="744CADA6" w14:textId="77777777" w:rsidR="001F400B" w:rsidRPr="00ED5C2A" w:rsidRDefault="001F400B" w:rsidP="0051379F">
            <w:pPr>
              <w:rPr>
                <w:sz w:val="18"/>
                <w:szCs w:val="18"/>
              </w:rPr>
            </w:pPr>
          </w:p>
        </w:tc>
        <w:tc>
          <w:tcPr>
            <w:tcW w:w="2886" w:type="dxa"/>
          </w:tcPr>
          <w:p w14:paraId="3CAEA01B" w14:textId="77777777" w:rsidR="001F400B" w:rsidRPr="00ED5C2A" w:rsidRDefault="001F400B" w:rsidP="0051379F">
            <w:pPr>
              <w:rPr>
                <w:sz w:val="18"/>
                <w:szCs w:val="18"/>
              </w:rPr>
            </w:pPr>
            <w:r w:rsidRPr="00ED5C2A">
              <w:rPr>
                <w:sz w:val="18"/>
                <w:szCs w:val="18"/>
              </w:rPr>
              <w:t>Assessing Vocal chanting as an online psychosocial intervention</w:t>
            </w:r>
          </w:p>
          <w:p w14:paraId="12410DBE" w14:textId="77777777" w:rsidR="001F400B" w:rsidRPr="00ED5C2A" w:rsidRDefault="001F400B" w:rsidP="0051379F">
            <w:pPr>
              <w:rPr>
                <w:sz w:val="18"/>
                <w:szCs w:val="18"/>
              </w:rPr>
            </w:pPr>
            <w:r w:rsidRPr="00ED5C2A">
              <w:rPr>
                <w:sz w:val="18"/>
                <w:szCs w:val="18"/>
              </w:rPr>
              <w:t>Front. Psychol. 1 June 2021</w:t>
            </w:r>
          </w:p>
          <w:p w14:paraId="64B8F502" w14:textId="77777777" w:rsidR="001F400B" w:rsidRPr="00ED5C2A" w:rsidRDefault="001F400B" w:rsidP="0051379F">
            <w:pPr>
              <w:rPr>
                <w:sz w:val="18"/>
                <w:szCs w:val="18"/>
              </w:rPr>
            </w:pPr>
            <w:r w:rsidRPr="00ED5C2A">
              <w:rPr>
                <w:sz w:val="18"/>
                <w:szCs w:val="18"/>
              </w:rPr>
              <w:t>Sec. Performance Science</w:t>
            </w:r>
          </w:p>
          <w:p w14:paraId="269C3667" w14:textId="77777777" w:rsidR="001F400B" w:rsidRPr="00ED5C2A" w:rsidRDefault="001F400B" w:rsidP="0051379F">
            <w:pPr>
              <w:rPr>
                <w:sz w:val="18"/>
                <w:szCs w:val="18"/>
              </w:rPr>
            </w:pPr>
            <w:r w:rsidRPr="00ED5C2A">
              <w:rPr>
                <w:sz w:val="18"/>
                <w:szCs w:val="18"/>
              </w:rPr>
              <w:t>Vol. 12 2021</w:t>
            </w:r>
          </w:p>
          <w:p w14:paraId="51DFDDBE" w14:textId="77777777" w:rsidR="001F400B" w:rsidRPr="00ED5C2A" w:rsidRDefault="001F400B" w:rsidP="0051379F">
            <w:pPr>
              <w:rPr>
                <w:sz w:val="18"/>
                <w:szCs w:val="18"/>
              </w:rPr>
            </w:pPr>
            <w:hyperlink r:id="rId15" w:history="1">
              <w:r w:rsidRPr="00ED5C2A">
                <w:rPr>
                  <w:rStyle w:val="Hyperlink"/>
                  <w:sz w:val="18"/>
                  <w:szCs w:val="18"/>
                </w:rPr>
                <w:t>https://doi.org/10.3389/fpsyg.2021.647632</w:t>
              </w:r>
            </w:hyperlink>
          </w:p>
          <w:p w14:paraId="144A9113" w14:textId="77777777" w:rsidR="001F400B" w:rsidRPr="00ED5C2A" w:rsidRDefault="001F400B" w:rsidP="0051379F">
            <w:pPr>
              <w:rPr>
                <w:sz w:val="18"/>
                <w:szCs w:val="18"/>
              </w:rPr>
            </w:pPr>
          </w:p>
          <w:p w14:paraId="0BAC5195" w14:textId="77777777" w:rsidR="001F400B" w:rsidRPr="00ED5C2A" w:rsidRDefault="001F400B" w:rsidP="0051379F">
            <w:pPr>
              <w:rPr>
                <w:sz w:val="18"/>
                <w:szCs w:val="18"/>
              </w:rPr>
            </w:pPr>
            <w:r w:rsidRPr="00ED5C2A">
              <w:rPr>
                <w:sz w:val="18"/>
                <w:szCs w:val="18"/>
              </w:rPr>
              <w:t>NOTE: this is re: online effects; want to focus on IN-PERSON only</w:t>
            </w:r>
          </w:p>
          <w:p w14:paraId="6CC28623" w14:textId="77777777" w:rsidR="001F400B" w:rsidRPr="00ED5C2A" w:rsidRDefault="001F400B" w:rsidP="0051379F">
            <w:pPr>
              <w:rPr>
                <w:sz w:val="18"/>
                <w:szCs w:val="18"/>
              </w:rPr>
            </w:pPr>
          </w:p>
        </w:tc>
        <w:tc>
          <w:tcPr>
            <w:tcW w:w="1789" w:type="dxa"/>
          </w:tcPr>
          <w:p w14:paraId="7DA0D1B7" w14:textId="77777777" w:rsidR="001F400B" w:rsidRPr="00ED5C2A" w:rsidRDefault="001F400B" w:rsidP="0051379F">
            <w:pPr>
              <w:rPr>
                <w:sz w:val="18"/>
                <w:szCs w:val="18"/>
              </w:rPr>
            </w:pPr>
            <w:r w:rsidRPr="00ED5C2A">
              <w:rPr>
                <w:sz w:val="18"/>
                <w:szCs w:val="18"/>
              </w:rPr>
              <w:t>Good definitions re: benefits of chanting, “collective vocalization”</w:t>
            </w:r>
          </w:p>
        </w:tc>
      </w:tr>
      <w:tr w:rsidR="001F400B" w:rsidRPr="00ED5C2A" w14:paraId="5D98909F" w14:textId="77777777" w:rsidTr="0051379F">
        <w:tc>
          <w:tcPr>
            <w:tcW w:w="1040" w:type="dxa"/>
          </w:tcPr>
          <w:p w14:paraId="4494EA26" w14:textId="77777777" w:rsidR="001F400B" w:rsidRPr="00ED5C2A" w:rsidRDefault="001F400B" w:rsidP="0051379F">
            <w:pPr>
              <w:rPr>
                <w:sz w:val="18"/>
                <w:szCs w:val="18"/>
              </w:rPr>
            </w:pPr>
          </w:p>
        </w:tc>
        <w:tc>
          <w:tcPr>
            <w:tcW w:w="968" w:type="dxa"/>
          </w:tcPr>
          <w:p w14:paraId="1FE79A75" w14:textId="77777777" w:rsidR="001F400B" w:rsidRPr="00ED5C2A" w:rsidRDefault="001F400B" w:rsidP="0051379F">
            <w:pPr>
              <w:rPr>
                <w:sz w:val="18"/>
                <w:szCs w:val="18"/>
              </w:rPr>
            </w:pPr>
            <w:r w:rsidRPr="00ED5C2A">
              <w:rPr>
                <w:sz w:val="18"/>
                <w:szCs w:val="18"/>
              </w:rPr>
              <w:t>[Led to: Google scholar]</w:t>
            </w:r>
          </w:p>
        </w:tc>
        <w:tc>
          <w:tcPr>
            <w:tcW w:w="1347" w:type="dxa"/>
          </w:tcPr>
          <w:p w14:paraId="131D4E80" w14:textId="77777777" w:rsidR="001F400B" w:rsidRPr="00ED5C2A" w:rsidRDefault="001F400B" w:rsidP="0051379F">
            <w:pPr>
              <w:rPr>
                <w:sz w:val="18"/>
                <w:szCs w:val="18"/>
              </w:rPr>
            </w:pPr>
          </w:p>
        </w:tc>
        <w:tc>
          <w:tcPr>
            <w:tcW w:w="1320" w:type="dxa"/>
          </w:tcPr>
          <w:p w14:paraId="66594FBA" w14:textId="77777777" w:rsidR="001F400B" w:rsidRPr="00ED5C2A" w:rsidRDefault="001F400B" w:rsidP="0051379F">
            <w:pPr>
              <w:rPr>
                <w:sz w:val="18"/>
                <w:szCs w:val="18"/>
              </w:rPr>
            </w:pPr>
          </w:p>
        </w:tc>
        <w:tc>
          <w:tcPr>
            <w:tcW w:w="2886" w:type="dxa"/>
          </w:tcPr>
          <w:p w14:paraId="0B547A80" w14:textId="77777777" w:rsidR="001F400B" w:rsidRPr="00ED5C2A" w:rsidRDefault="001F400B" w:rsidP="0051379F">
            <w:pPr>
              <w:rPr>
                <w:sz w:val="18"/>
                <w:szCs w:val="18"/>
              </w:rPr>
            </w:pPr>
            <w:r w:rsidRPr="00ED5C2A">
              <w:rPr>
                <w:sz w:val="18"/>
                <w:szCs w:val="18"/>
              </w:rPr>
              <w:t>Mantra meditation for mental health in the general population: a systematic review</w:t>
            </w:r>
          </w:p>
          <w:p w14:paraId="42EC3181" w14:textId="77777777" w:rsidR="001F400B" w:rsidRPr="00ED5C2A" w:rsidRDefault="001F400B" w:rsidP="0051379F">
            <w:pPr>
              <w:rPr>
                <w:sz w:val="18"/>
                <w:szCs w:val="18"/>
              </w:rPr>
            </w:pPr>
            <w:r w:rsidRPr="00ED5C2A">
              <w:rPr>
                <w:sz w:val="18"/>
                <w:szCs w:val="18"/>
              </w:rPr>
              <w:t>J lynch et al 2018 (see cite list)</w:t>
            </w:r>
          </w:p>
          <w:p w14:paraId="7A33F3C2" w14:textId="77777777" w:rsidR="001F400B" w:rsidRPr="00ED5C2A" w:rsidRDefault="001F400B" w:rsidP="0051379F">
            <w:pPr>
              <w:rPr>
                <w:sz w:val="18"/>
                <w:szCs w:val="18"/>
              </w:rPr>
            </w:pPr>
          </w:p>
          <w:p w14:paraId="361B47C6" w14:textId="77777777" w:rsidR="001F400B" w:rsidRPr="00ED5C2A" w:rsidRDefault="001F400B" w:rsidP="0051379F">
            <w:pPr>
              <w:rPr>
                <w:sz w:val="18"/>
                <w:szCs w:val="18"/>
              </w:rPr>
            </w:pPr>
            <w:r w:rsidRPr="00ED5C2A">
              <w:rPr>
                <w:sz w:val="18"/>
                <w:szCs w:val="18"/>
              </w:rPr>
              <w:t>NOTE: how is chant different from singing?</w:t>
            </w:r>
          </w:p>
        </w:tc>
        <w:tc>
          <w:tcPr>
            <w:tcW w:w="1789" w:type="dxa"/>
          </w:tcPr>
          <w:p w14:paraId="4F9D38CB" w14:textId="77777777" w:rsidR="001F400B" w:rsidRPr="00ED5C2A" w:rsidRDefault="001F400B" w:rsidP="0051379F">
            <w:pPr>
              <w:rPr>
                <w:sz w:val="18"/>
                <w:szCs w:val="18"/>
              </w:rPr>
            </w:pPr>
          </w:p>
        </w:tc>
      </w:tr>
      <w:tr w:rsidR="001F400B" w:rsidRPr="00ED5C2A" w14:paraId="3ACAD938" w14:textId="77777777" w:rsidTr="0051379F">
        <w:tc>
          <w:tcPr>
            <w:tcW w:w="1040" w:type="dxa"/>
          </w:tcPr>
          <w:p w14:paraId="40F10B8A" w14:textId="77777777" w:rsidR="001F400B" w:rsidRPr="00ED5C2A" w:rsidRDefault="001F400B" w:rsidP="0051379F">
            <w:pPr>
              <w:rPr>
                <w:sz w:val="18"/>
                <w:szCs w:val="18"/>
              </w:rPr>
            </w:pPr>
          </w:p>
        </w:tc>
        <w:tc>
          <w:tcPr>
            <w:tcW w:w="968" w:type="dxa"/>
          </w:tcPr>
          <w:p w14:paraId="7A54768F" w14:textId="77777777" w:rsidR="001F400B" w:rsidRPr="00ED5C2A" w:rsidRDefault="001F400B" w:rsidP="0051379F">
            <w:pPr>
              <w:rPr>
                <w:sz w:val="18"/>
                <w:szCs w:val="18"/>
              </w:rPr>
            </w:pPr>
          </w:p>
        </w:tc>
        <w:tc>
          <w:tcPr>
            <w:tcW w:w="1347" w:type="dxa"/>
          </w:tcPr>
          <w:p w14:paraId="15554C74" w14:textId="77777777" w:rsidR="001F400B" w:rsidRPr="00ED5C2A" w:rsidRDefault="001F400B" w:rsidP="0051379F">
            <w:pPr>
              <w:rPr>
                <w:sz w:val="18"/>
                <w:szCs w:val="18"/>
              </w:rPr>
            </w:pPr>
          </w:p>
        </w:tc>
        <w:tc>
          <w:tcPr>
            <w:tcW w:w="1320" w:type="dxa"/>
          </w:tcPr>
          <w:p w14:paraId="0462C567" w14:textId="77777777" w:rsidR="001F400B" w:rsidRPr="00ED5C2A" w:rsidRDefault="001F400B" w:rsidP="0051379F">
            <w:pPr>
              <w:rPr>
                <w:sz w:val="18"/>
                <w:szCs w:val="18"/>
              </w:rPr>
            </w:pPr>
          </w:p>
        </w:tc>
        <w:tc>
          <w:tcPr>
            <w:tcW w:w="2886" w:type="dxa"/>
          </w:tcPr>
          <w:p w14:paraId="5C3BA9ED" w14:textId="77777777" w:rsidR="001F400B" w:rsidRPr="00ED5C2A" w:rsidRDefault="001F400B" w:rsidP="0051379F">
            <w:pPr>
              <w:rPr>
                <w:sz w:val="18"/>
                <w:szCs w:val="18"/>
              </w:rPr>
            </w:pPr>
          </w:p>
        </w:tc>
        <w:tc>
          <w:tcPr>
            <w:tcW w:w="1789" w:type="dxa"/>
          </w:tcPr>
          <w:p w14:paraId="77F2DB0F" w14:textId="77777777" w:rsidR="001F400B" w:rsidRPr="00ED5C2A" w:rsidRDefault="001F400B" w:rsidP="0051379F">
            <w:pPr>
              <w:rPr>
                <w:sz w:val="18"/>
                <w:szCs w:val="18"/>
              </w:rPr>
            </w:pPr>
          </w:p>
        </w:tc>
      </w:tr>
      <w:tr w:rsidR="001F400B" w:rsidRPr="00ED5C2A" w14:paraId="1C49A280" w14:textId="77777777" w:rsidTr="0051379F">
        <w:tc>
          <w:tcPr>
            <w:tcW w:w="1040" w:type="dxa"/>
          </w:tcPr>
          <w:p w14:paraId="12FBFC1C" w14:textId="77777777" w:rsidR="001F400B" w:rsidRPr="00ED5C2A" w:rsidRDefault="001F400B" w:rsidP="0051379F">
            <w:pPr>
              <w:rPr>
                <w:sz w:val="18"/>
                <w:szCs w:val="18"/>
              </w:rPr>
            </w:pPr>
          </w:p>
        </w:tc>
        <w:tc>
          <w:tcPr>
            <w:tcW w:w="968" w:type="dxa"/>
          </w:tcPr>
          <w:p w14:paraId="68036B94" w14:textId="77777777" w:rsidR="001F400B" w:rsidRPr="00ED5C2A" w:rsidRDefault="001F400B" w:rsidP="0051379F">
            <w:pPr>
              <w:rPr>
                <w:sz w:val="18"/>
                <w:szCs w:val="18"/>
              </w:rPr>
            </w:pPr>
            <w:r w:rsidRPr="00ED5C2A">
              <w:rPr>
                <w:sz w:val="18"/>
                <w:szCs w:val="18"/>
              </w:rPr>
              <w:t>Frontiersin.org</w:t>
            </w:r>
          </w:p>
        </w:tc>
        <w:tc>
          <w:tcPr>
            <w:tcW w:w="1347" w:type="dxa"/>
          </w:tcPr>
          <w:p w14:paraId="6642E973" w14:textId="77777777" w:rsidR="001F400B" w:rsidRPr="00ED5C2A" w:rsidRDefault="001F400B" w:rsidP="0051379F">
            <w:pPr>
              <w:rPr>
                <w:sz w:val="18"/>
                <w:szCs w:val="18"/>
              </w:rPr>
            </w:pPr>
            <w:r w:rsidRPr="00ED5C2A">
              <w:rPr>
                <w:sz w:val="18"/>
                <w:szCs w:val="18"/>
              </w:rPr>
              <w:t>Singing and mental health</w:t>
            </w:r>
          </w:p>
        </w:tc>
        <w:tc>
          <w:tcPr>
            <w:tcW w:w="1320" w:type="dxa"/>
          </w:tcPr>
          <w:p w14:paraId="3002D511" w14:textId="77777777" w:rsidR="001F400B" w:rsidRPr="00ED5C2A" w:rsidRDefault="001F400B" w:rsidP="0051379F">
            <w:pPr>
              <w:rPr>
                <w:sz w:val="18"/>
                <w:szCs w:val="18"/>
              </w:rPr>
            </w:pPr>
          </w:p>
        </w:tc>
        <w:tc>
          <w:tcPr>
            <w:tcW w:w="2886" w:type="dxa"/>
          </w:tcPr>
          <w:p w14:paraId="77B4C36A" w14:textId="77777777" w:rsidR="001F400B" w:rsidRPr="00ED5C2A" w:rsidRDefault="001F400B" w:rsidP="0051379F">
            <w:pPr>
              <w:rPr>
                <w:sz w:val="18"/>
                <w:szCs w:val="18"/>
              </w:rPr>
            </w:pPr>
            <w:r w:rsidRPr="00ED5C2A">
              <w:rPr>
                <w:sz w:val="18"/>
                <w:szCs w:val="18"/>
              </w:rPr>
              <w:t>Acute effects of singing on cardiovascular biomarkers; concluded positively</w:t>
            </w:r>
          </w:p>
          <w:p w14:paraId="6CB9BC55" w14:textId="77777777" w:rsidR="001F400B" w:rsidRPr="00ED5C2A" w:rsidRDefault="001F400B" w:rsidP="0051379F">
            <w:pPr>
              <w:rPr>
                <w:sz w:val="18"/>
                <w:szCs w:val="18"/>
              </w:rPr>
            </w:pPr>
          </w:p>
          <w:p w14:paraId="2C7AE86A" w14:textId="77777777" w:rsidR="001F400B" w:rsidRPr="00ED5C2A" w:rsidRDefault="001F400B" w:rsidP="0051379F">
            <w:pPr>
              <w:rPr>
                <w:sz w:val="18"/>
                <w:szCs w:val="18"/>
              </w:rPr>
            </w:pPr>
            <w:r w:rsidRPr="00ED5C2A">
              <w:rPr>
                <w:sz w:val="18"/>
                <w:szCs w:val="18"/>
              </w:rPr>
              <w:t xml:space="preserve">NOTE: this is on heart health, want to focus on neurological </w:t>
            </w:r>
          </w:p>
          <w:p w14:paraId="0232F4C4" w14:textId="77777777" w:rsidR="001F400B" w:rsidRPr="00ED5C2A" w:rsidRDefault="001F400B" w:rsidP="0051379F">
            <w:pPr>
              <w:rPr>
                <w:sz w:val="18"/>
                <w:szCs w:val="18"/>
              </w:rPr>
            </w:pPr>
          </w:p>
        </w:tc>
        <w:tc>
          <w:tcPr>
            <w:tcW w:w="1789" w:type="dxa"/>
          </w:tcPr>
          <w:p w14:paraId="77E4B6E7" w14:textId="77777777" w:rsidR="001F400B" w:rsidRPr="00ED5C2A" w:rsidRDefault="001F400B" w:rsidP="0051379F">
            <w:pPr>
              <w:rPr>
                <w:sz w:val="18"/>
                <w:szCs w:val="18"/>
              </w:rPr>
            </w:pPr>
            <w:r w:rsidRPr="00ED5C2A">
              <w:rPr>
                <w:sz w:val="18"/>
                <w:szCs w:val="18"/>
              </w:rPr>
              <w:t>“</w:t>
            </w:r>
            <w:proofErr w:type="gramStart"/>
            <w:r w:rsidRPr="00ED5C2A">
              <w:rPr>
                <w:sz w:val="18"/>
                <w:szCs w:val="18"/>
              </w:rPr>
              <w:t>singing</w:t>
            </w:r>
            <w:proofErr w:type="gramEnd"/>
            <w:r w:rsidRPr="00ED5C2A">
              <w:rPr>
                <w:sz w:val="18"/>
                <w:szCs w:val="18"/>
              </w:rPr>
              <w:t xml:space="preserve"> is a physical activity involving components of the vagal nerves manifested as changes in cardiac autonomic regulation”</w:t>
            </w:r>
          </w:p>
        </w:tc>
      </w:tr>
      <w:tr w:rsidR="001F400B" w:rsidRPr="00ED5C2A" w14:paraId="3E2092B0" w14:textId="77777777" w:rsidTr="0051379F">
        <w:tc>
          <w:tcPr>
            <w:tcW w:w="1040" w:type="dxa"/>
          </w:tcPr>
          <w:p w14:paraId="4FEBC62A" w14:textId="77777777" w:rsidR="001F400B" w:rsidRPr="00ED5C2A" w:rsidRDefault="001F400B" w:rsidP="0051379F">
            <w:pPr>
              <w:rPr>
                <w:sz w:val="18"/>
                <w:szCs w:val="18"/>
              </w:rPr>
            </w:pPr>
            <w:r w:rsidRPr="00ED5C2A">
              <w:rPr>
                <w:sz w:val="18"/>
                <w:szCs w:val="18"/>
              </w:rPr>
              <w:t>7/19</w:t>
            </w:r>
          </w:p>
        </w:tc>
        <w:tc>
          <w:tcPr>
            <w:tcW w:w="968" w:type="dxa"/>
          </w:tcPr>
          <w:p w14:paraId="231E25E8" w14:textId="77777777" w:rsidR="001F400B" w:rsidRPr="00ED5C2A" w:rsidRDefault="001F400B" w:rsidP="0051379F">
            <w:pPr>
              <w:rPr>
                <w:sz w:val="18"/>
                <w:szCs w:val="18"/>
              </w:rPr>
            </w:pPr>
            <w:r w:rsidRPr="00ED5C2A">
              <w:rPr>
                <w:sz w:val="18"/>
                <w:szCs w:val="18"/>
              </w:rPr>
              <w:t>Frontiersin.org</w:t>
            </w:r>
          </w:p>
        </w:tc>
        <w:tc>
          <w:tcPr>
            <w:tcW w:w="1347" w:type="dxa"/>
          </w:tcPr>
          <w:p w14:paraId="56A0F74B" w14:textId="77777777" w:rsidR="001F400B" w:rsidRPr="00ED5C2A" w:rsidRDefault="001F400B" w:rsidP="0051379F">
            <w:pPr>
              <w:rPr>
                <w:sz w:val="18"/>
                <w:szCs w:val="18"/>
              </w:rPr>
            </w:pPr>
            <w:r w:rsidRPr="00ED5C2A">
              <w:rPr>
                <w:sz w:val="18"/>
                <w:szCs w:val="18"/>
              </w:rPr>
              <w:t>Singing and neurology</w:t>
            </w:r>
          </w:p>
          <w:p w14:paraId="783BD30E" w14:textId="77777777" w:rsidR="001F400B" w:rsidRPr="00ED5C2A" w:rsidRDefault="001F400B" w:rsidP="0051379F">
            <w:pPr>
              <w:rPr>
                <w:sz w:val="18"/>
                <w:szCs w:val="18"/>
              </w:rPr>
            </w:pPr>
          </w:p>
          <w:p w14:paraId="2A1CC5FC" w14:textId="77777777" w:rsidR="001F400B" w:rsidRPr="00ED5C2A" w:rsidRDefault="001F400B" w:rsidP="0051379F">
            <w:pPr>
              <w:rPr>
                <w:sz w:val="18"/>
                <w:szCs w:val="18"/>
              </w:rPr>
            </w:pPr>
            <w:r w:rsidRPr="00ED5C2A">
              <w:rPr>
                <w:sz w:val="18"/>
                <w:szCs w:val="18"/>
              </w:rPr>
              <w:t xml:space="preserve">New as a result: “neural control of singing”; </w:t>
            </w:r>
          </w:p>
        </w:tc>
        <w:tc>
          <w:tcPr>
            <w:tcW w:w="1320" w:type="dxa"/>
          </w:tcPr>
          <w:p w14:paraId="2CE41ECD" w14:textId="77777777" w:rsidR="001F400B" w:rsidRPr="00ED5C2A" w:rsidRDefault="001F400B" w:rsidP="0051379F">
            <w:pPr>
              <w:rPr>
                <w:sz w:val="18"/>
                <w:szCs w:val="18"/>
              </w:rPr>
            </w:pPr>
          </w:p>
        </w:tc>
        <w:tc>
          <w:tcPr>
            <w:tcW w:w="2886" w:type="dxa"/>
          </w:tcPr>
          <w:p w14:paraId="467E7889" w14:textId="77777777" w:rsidR="001F400B" w:rsidRPr="00ED5C2A" w:rsidRDefault="001F400B" w:rsidP="0051379F">
            <w:pPr>
              <w:rPr>
                <w:b/>
                <w:bCs w:val="0"/>
                <w:sz w:val="18"/>
                <w:szCs w:val="18"/>
              </w:rPr>
            </w:pPr>
            <w:r w:rsidRPr="00ED5C2A">
              <w:rPr>
                <w:b/>
                <w:bCs w:val="0"/>
                <w:sz w:val="18"/>
                <w:szCs w:val="18"/>
              </w:rPr>
              <w:t>The neural control of singing Zarate, J.M. 2013</w:t>
            </w:r>
          </w:p>
          <w:p w14:paraId="7CE30658" w14:textId="77777777" w:rsidR="001F400B" w:rsidRPr="00ED5C2A" w:rsidRDefault="001F400B" w:rsidP="0051379F">
            <w:pPr>
              <w:rPr>
                <w:sz w:val="18"/>
                <w:szCs w:val="18"/>
              </w:rPr>
            </w:pPr>
          </w:p>
          <w:p w14:paraId="2C77515C" w14:textId="77777777" w:rsidR="001F400B" w:rsidRPr="00ED5C2A" w:rsidRDefault="001F400B" w:rsidP="0051379F">
            <w:pPr>
              <w:rPr>
                <w:sz w:val="18"/>
                <w:szCs w:val="18"/>
              </w:rPr>
            </w:pPr>
            <w:r w:rsidRPr="00ED5C2A">
              <w:rPr>
                <w:sz w:val="18"/>
                <w:szCs w:val="18"/>
              </w:rPr>
              <w:t>Of interest: people with congenital amusia</w:t>
            </w:r>
          </w:p>
          <w:p w14:paraId="787905C5" w14:textId="77777777" w:rsidR="001F400B" w:rsidRPr="00ED5C2A" w:rsidRDefault="001F400B" w:rsidP="0051379F">
            <w:pPr>
              <w:rPr>
                <w:sz w:val="18"/>
                <w:szCs w:val="18"/>
              </w:rPr>
            </w:pPr>
          </w:p>
          <w:p w14:paraId="55DF3E1E" w14:textId="77777777" w:rsidR="001F400B" w:rsidRPr="00ED5C2A" w:rsidRDefault="001F400B" w:rsidP="0051379F">
            <w:pPr>
              <w:rPr>
                <w:sz w:val="18"/>
                <w:szCs w:val="18"/>
              </w:rPr>
            </w:pPr>
            <w:r w:rsidRPr="00ED5C2A">
              <w:rPr>
                <w:sz w:val="18"/>
                <w:szCs w:val="18"/>
              </w:rPr>
              <w:t>Note: would prefer more current research findings but this could provide good initial platform</w:t>
            </w:r>
          </w:p>
          <w:p w14:paraId="705EDFEF" w14:textId="77777777" w:rsidR="001F400B" w:rsidRPr="00ED5C2A" w:rsidRDefault="001F400B" w:rsidP="0051379F">
            <w:pPr>
              <w:rPr>
                <w:sz w:val="18"/>
                <w:szCs w:val="18"/>
              </w:rPr>
            </w:pPr>
          </w:p>
          <w:p w14:paraId="02C1C844" w14:textId="77777777" w:rsidR="001F400B" w:rsidRPr="00ED5C2A" w:rsidRDefault="001F400B" w:rsidP="0051379F">
            <w:pPr>
              <w:rPr>
                <w:sz w:val="18"/>
                <w:szCs w:val="18"/>
              </w:rPr>
            </w:pPr>
            <w:r w:rsidRPr="00ED5C2A">
              <w:rPr>
                <w:sz w:val="18"/>
                <w:szCs w:val="18"/>
              </w:rPr>
              <w:t xml:space="preserve">See </w:t>
            </w:r>
            <w:proofErr w:type="spellStart"/>
            <w:r w:rsidRPr="00ED5C2A">
              <w:rPr>
                <w:sz w:val="18"/>
                <w:szCs w:val="18"/>
              </w:rPr>
              <w:t>Jürgens</w:t>
            </w:r>
            <w:proofErr w:type="spellEnd"/>
            <w:r w:rsidRPr="00ED5C2A">
              <w:rPr>
                <w:sz w:val="18"/>
                <w:szCs w:val="18"/>
              </w:rPr>
              <w:t xml:space="preserve"> 2009 for neural networks</w:t>
            </w:r>
          </w:p>
          <w:p w14:paraId="5F2C96AB" w14:textId="77777777" w:rsidR="001F400B" w:rsidRPr="00ED5C2A" w:rsidRDefault="001F400B" w:rsidP="0051379F">
            <w:pPr>
              <w:rPr>
                <w:sz w:val="18"/>
                <w:szCs w:val="18"/>
              </w:rPr>
            </w:pPr>
          </w:p>
        </w:tc>
        <w:tc>
          <w:tcPr>
            <w:tcW w:w="1789" w:type="dxa"/>
          </w:tcPr>
          <w:p w14:paraId="4C9D0047" w14:textId="77777777" w:rsidR="001F400B" w:rsidRPr="00ED5C2A" w:rsidRDefault="001F400B" w:rsidP="0051379F">
            <w:pPr>
              <w:rPr>
                <w:sz w:val="18"/>
                <w:szCs w:val="18"/>
              </w:rPr>
            </w:pPr>
            <w:r w:rsidRPr="00ED5C2A">
              <w:rPr>
                <w:sz w:val="18"/>
                <w:szCs w:val="18"/>
              </w:rPr>
              <w:t xml:space="preserve">Good foundation article about the benefits of singing; Good review of 20 years of past research; might lead to </w:t>
            </w:r>
            <w:proofErr w:type="gramStart"/>
            <w:r w:rsidRPr="00ED5C2A">
              <w:rPr>
                <w:sz w:val="18"/>
                <w:szCs w:val="18"/>
              </w:rPr>
              <w:t>further more</w:t>
            </w:r>
            <w:proofErr w:type="gramEnd"/>
            <w:r w:rsidRPr="00ED5C2A">
              <w:rPr>
                <w:sz w:val="18"/>
                <w:szCs w:val="18"/>
              </w:rPr>
              <w:t xml:space="preserve"> current research; great charts that document how vocalization works</w:t>
            </w:r>
          </w:p>
        </w:tc>
      </w:tr>
      <w:tr w:rsidR="001F400B" w:rsidRPr="00ED5C2A" w14:paraId="1D1DF290" w14:textId="77777777" w:rsidTr="0051379F">
        <w:tc>
          <w:tcPr>
            <w:tcW w:w="1040" w:type="dxa"/>
          </w:tcPr>
          <w:p w14:paraId="02A83D30" w14:textId="77777777" w:rsidR="001F400B" w:rsidRPr="00ED5C2A" w:rsidRDefault="001F400B" w:rsidP="0051379F">
            <w:pPr>
              <w:rPr>
                <w:sz w:val="18"/>
                <w:szCs w:val="18"/>
              </w:rPr>
            </w:pPr>
          </w:p>
        </w:tc>
        <w:tc>
          <w:tcPr>
            <w:tcW w:w="968" w:type="dxa"/>
          </w:tcPr>
          <w:p w14:paraId="0B400659" w14:textId="77777777" w:rsidR="001F400B" w:rsidRPr="00ED5C2A" w:rsidRDefault="001F400B" w:rsidP="0051379F">
            <w:pPr>
              <w:rPr>
                <w:sz w:val="18"/>
                <w:szCs w:val="18"/>
              </w:rPr>
            </w:pPr>
            <w:r w:rsidRPr="00ED5C2A">
              <w:rPr>
                <w:sz w:val="18"/>
                <w:szCs w:val="18"/>
              </w:rPr>
              <w:t>Google scholar</w:t>
            </w:r>
          </w:p>
        </w:tc>
        <w:tc>
          <w:tcPr>
            <w:tcW w:w="1347" w:type="dxa"/>
          </w:tcPr>
          <w:p w14:paraId="324048BF" w14:textId="77777777" w:rsidR="001F400B" w:rsidRPr="00ED5C2A" w:rsidRDefault="001F400B" w:rsidP="0051379F">
            <w:pPr>
              <w:rPr>
                <w:sz w:val="18"/>
                <w:szCs w:val="18"/>
              </w:rPr>
            </w:pPr>
            <w:r w:rsidRPr="00ED5C2A">
              <w:rPr>
                <w:sz w:val="18"/>
                <w:szCs w:val="18"/>
              </w:rPr>
              <w:t>Zarate</w:t>
            </w:r>
          </w:p>
        </w:tc>
        <w:tc>
          <w:tcPr>
            <w:tcW w:w="1320" w:type="dxa"/>
          </w:tcPr>
          <w:p w14:paraId="67338BA3" w14:textId="77777777" w:rsidR="001F400B" w:rsidRPr="00ED5C2A" w:rsidRDefault="001F400B" w:rsidP="0051379F">
            <w:pPr>
              <w:rPr>
                <w:sz w:val="18"/>
                <w:szCs w:val="18"/>
              </w:rPr>
            </w:pPr>
          </w:p>
        </w:tc>
        <w:tc>
          <w:tcPr>
            <w:tcW w:w="2886" w:type="dxa"/>
          </w:tcPr>
          <w:p w14:paraId="3F80C904" w14:textId="77777777" w:rsidR="001F400B" w:rsidRPr="00ED5C2A" w:rsidRDefault="001F400B" w:rsidP="0051379F">
            <w:pPr>
              <w:rPr>
                <w:b/>
                <w:bCs w:val="0"/>
                <w:sz w:val="18"/>
                <w:szCs w:val="18"/>
              </w:rPr>
            </w:pPr>
            <w:r w:rsidRPr="00ED5C2A">
              <w:rPr>
                <w:b/>
                <w:bCs w:val="0"/>
                <w:sz w:val="18"/>
                <w:szCs w:val="18"/>
              </w:rPr>
              <w:t>The neuroscience of singing</w:t>
            </w:r>
          </w:p>
          <w:p w14:paraId="4AAC63B0" w14:textId="77777777" w:rsidR="001F400B" w:rsidRPr="00ED5C2A" w:rsidRDefault="001F400B" w:rsidP="0051379F">
            <w:pPr>
              <w:rPr>
                <w:b/>
                <w:bCs w:val="0"/>
                <w:sz w:val="18"/>
                <w:szCs w:val="18"/>
              </w:rPr>
            </w:pPr>
            <w:r w:rsidRPr="00ED5C2A">
              <w:rPr>
                <w:b/>
                <w:bCs w:val="0"/>
                <w:sz w:val="18"/>
                <w:szCs w:val="18"/>
              </w:rPr>
              <w:t>Kleber, B. A.; Zarate, J. M.</w:t>
            </w:r>
          </w:p>
          <w:p w14:paraId="52792A7B" w14:textId="77777777" w:rsidR="001F400B" w:rsidRPr="00ED5C2A" w:rsidRDefault="001F400B" w:rsidP="0051379F">
            <w:pPr>
              <w:rPr>
                <w:sz w:val="18"/>
                <w:szCs w:val="18"/>
              </w:rPr>
            </w:pPr>
            <w:r w:rsidRPr="00ED5C2A">
              <w:rPr>
                <w:b/>
                <w:bCs w:val="0"/>
                <w:sz w:val="18"/>
                <w:szCs w:val="18"/>
              </w:rPr>
              <w:t>Oxford handbook of singing</w:t>
            </w:r>
          </w:p>
          <w:p w14:paraId="0D5F9ED5" w14:textId="77777777" w:rsidR="001F400B" w:rsidRPr="00ED5C2A" w:rsidRDefault="001F400B" w:rsidP="0051379F">
            <w:pPr>
              <w:rPr>
                <w:sz w:val="18"/>
                <w:szCs w:val="18"/>
              </w:rPr>
            </w:pPr>
            <w:r w:rsidRPr="00ED5C2A">
              <w:rPr>
                <w:sz w:val="18"/>
                <w:szCs w:val="18"/>
              </w:rPr>
              <w:t>Oxford U Press</w:t>
            </w:r>
          </w:p>
          <w:p w14:paraId="285D054E" w14:textId="77777777" w:rsidR="001F400B" w:rsidRPr="00ED5C2A" w:rsidRDefault="001F400B" w:rsidP="0051379F">
            <w:pPr>
              <w:rPr>
                <w:sz w:val="18"/>
                <w:szCs w:val="18"/>
              </w:rPr>
            </w:pPr>
            <w:r w:rsidRPr="00ED5C2A">
              <w:rPr>
                <w:sz w:val="18"/>
                <w:szCs w:val="18"/>
              </w:rPr>
              <w:t>4/1/2014 [Grey]</w:t>
            </w:r>
          </w:p>
          <w:p w14:paraId="13A15675" w14:textId="77777777" w:rsidR="001F400B" w:rsidRPr="00ED5C2A" w:rsidRDefault="001F400B" w:rsidP="0051379F">
            <w:pPr>
              <w:rPr>
                <w:sz w:val="18"/>
                <w:szCs w:val="18"/>
              </w:rPr>
            </w:pPr>
          </w:p>
          <w:p w14:paraId="2F7E872B" w14:textId="77777777" w:rsidR="001F400B" w:rsidRPr="00ED5C2A" w:rsidRDefault="001F400B" w:rsidP="0051379F">
            <w:pPr>
              <w:rPr>
                <w:sz w:val="18"/>
                <w:szCs w:val="18"/>
              </w:rPr>
            </w:pPr>
            <w:r w:rsidRPr="00ED5C2A">
              <w:rPr>
                <w:sz w:val="18"/>
                <w:szCs w:val="18"/>
              </w:rPr>
              <w:t>See: Nature Neuroscience Pub</w:t>
            </w:r>
          </w:p>
          <w:p w14:paraId="24144D19" w14:textId="77777777" w:rsidR="001F400B" w:rsidRPr="00ED5C2A" w:rsidRDefault="001F400B" w:rsidP="0051379F">
            <w:pPr>
              <w:rPr>
                <w:sz w:val="18"/>
                <w:szCs w:val="18"/>
              </w:rPr>
            </w:pPr>
          </w:p>
          <w:p w14:paraId="39DE6EB5" w14:textId="77777777" w:rsidR="001F400B" w:rsidRPr="00ED5C2A" w:rsidRDefault="001F400B" w:rsidP="0051379F">
            <w:pPr>
              <w:rPr>
                <w:sz w:val="18"/>
                <w:szCs w:val="18"/>
              </w:rPr>
            </w:pPr>
            <w:r w:rsidRPr="00ED5C2A">
              <w:rPr>
                <w:sz w:val="18"/>
                <w:szCs w:val="18"/>
              </w:rPr>
              <w:t>Limitations: access to publications online</w:t>
            </w:r>
          </w:p>
        </w:tc>
        <w:tc>
          <w:tcPr>
            <w:tcW w:w="1789" w:type="dxa"/>
          </w:tcPr>
          <w:p w14:paraId="2549D931" w14:textId="77777777" w:rsidR="001F400B" w:rsidRPr="00ED5C2A" w:rsidRDefault="001F400B" w:rsidP="0051379F">
            <w:pPr>
              <w:rPr>
                <w:sz w:val="18"/>
                <w:szCs w:val="18"/>
              </w:rPr>
            </w:pPr>
            <w:r w:rsidRPr="00ED5C2A">
              <w:rPr>
                <w:sz w:val="18"/>
                <w:szCs w:val="18"/>
              </w:rPr>
              <w:t>*Need to find</w:t>
            </w:r>
          </w:p>
        </w:tc>
      </w:tr>
      <w:tr w:rsidR="001F400B" w:rsidRPr="00ED5C2A" w14:paraId="71E09975" w14:textId="77777777" w:rsidTr="0051379F">
        <w:tc>
          <w:tcPr>
            <w:tcW w:w="1040" w:type="dxa"/>
          </w:tcPr>
          <w:p w14:paraId="20EF35E9" w14:textId="77777777" w:rsidR="001F400B" w:rsidRPr="00ED5C2A" w:rsidRDefault="001F400B" w:rsidP="0051379F">
            <w:pPr>
              <w:rPr>
                <w:sz w:val="18"/>
                <w:szCs w:val="18"/>
              </w:rPr>
            </w:pPr>
          </w:p>
        </w:tc>
        <w:tc>
          <w:tcPr>
            <w:tcW w:w="968" w:type="dxa"/>
          </w:tcPr>
          <w:p w14:paraId="13F3FCF2" w14:textId="77777777" w:rsidR="001F400B" w:rsidRPr="00ED5C2A" w:rsidRDefault="001F400B" w:rsidP="0051379F">
            <w:pPr>
              <w:rPr>
                <w:sz w:val="18"/>
                <w:szCs w:val="18"/>
              </w:rPr>
            </w:pPr>
            <w:r w:rsidRPr="00ED5C2A">
              <w:rPr>
                <w:sz w:val="18"/>
                <w:szCs w:val="18"/>
              </w:rPr>
              <w:t>UWTSD</w:t>
            </w:r>
          </w:p>
        </w:tc>
        <w:tc>
          <w:tcPr>
            <w:tcW w:w="1347" w:type="dxa"/>
          </w:tcPr>
          <w:p w14:paraId="123B8677" w14:textId="77777777" w:rsidR="001F400B" w:rsidRPr="00ED5C2A" w:rsidRDefault="001F400B" w:rsidP="0051379F">
            <w:pPr>
              <w:rPr>
                <w:sz w:val="18"/>
                <w:szCs w:val="18"/>
              </w:rPr>
            </w:pPr>
            <w:r w:rsidRPr="00ED5C2A">
              <w:rPr>
                <w:sz w:val="18"/>
                <w:szCs w:val="18"/>
              </w:rPr>
              <w:t>Neuroscience of singing</w:t>
            </w:r>
          </w:p>
        </w:tc>
        <w:tc>
          <w:tcPr>
            <w:tcW w:w="1320" w:type="dxa"/>
          </w:tcPr>
          <w:p w14:paraId="10A23FB3" w14:textId="77777777" w:rsidR="001F400B" w:rsidRPr="00ED5C2A" w:rsidRDefault="001F400B" w:rsidP="0051379F">
            <w:pPr>
              <w:rPr>
                <w:sz w:val="18"/>
                <w:szCs w:val="18"/>
              </w:rPr>
            </w:pPr>
          </w:p>
        </w:tc>
        <w:tc>
          <w:tcPr>
            <w:tcW w:w="2886" w:type="dxa"/>
          </w:tcPr>
          <w:p w14:paraId="3B727FE8" w14:textId="77777777" w:rsidR="001F400B" w:rsidRPr="00ED5C2A" w:rsidRDefault="001F400B" w:rsidP="0051379F">
            <w:pPr>
              <w:rPr>
                <w:sz w:val="18"/>
                <w:szCs w:val="18"/>
              </w:rPr>
            </w:pPr>
            <w:r w:rsidRPr="00ED5C2A">
              <w:rPr>
                <w:sz w:val="18"/>
                <w:szCs w:val="18"/>
              </w:rPr>
              <w:t xml:space="preserve">Neuroscience. Singing in the brain (peer rev.) </w:t>
            </w:r>
          </w:p>
          <w:p w14:paraId="32A1C4DE" w14:textId="77777777" w:rsidR="001F400B" w:rsidRPr="00ED5C2A" w:rsidRDefault="001F400B" w:rsidP="0051379F">
            <w:pPr>
              <w:rPr>
                <w:sz w:val="18"/>
                <w:szCs w:val="18"/>
              </w:rPr>
            </w:pPr>
          </w:p>
          <w:p w14:paraId="030A4D79" w14:textId="77777777" w:rsidR="001F400B" w:rsidRPr="00ED5C2A" w:rsidRDefault="001F400B" w:rsidP="0051379F">
            <w:pPr>
              <w:rPr>
                <w:sz w:val="18"/>
                <w:szCs w:val="18"/>
              </w:rPr>
            </w:pPr>
            <w:r w:rsidRPr="00ED5C2A">
              <w:rPr>
                <w:sz w:val="18"/>
                <w:szCs w:val="18"/>
              </w:rPr>
              <w:t>Led to: Wilson et al 2011</w:t>
            </w:r>
          </w:p>
          <w:p w14:paraId="3D4ABFBF" w14:textId="77777777" w:rsidR="001F400B" w:rsidRPr="00ED5C2A" w:rsidRDefault="001F400B" w:rsidP="0051379F">
            <w:pPr>
              <w:rPr>
                <w:sz w:val="18"/>
                <w:szCs w:val="18"/>
              </w:rPr>
            </w:pPr>
            <w:r w:rsidRPr="00ED5C2A">
              <w:rPr>
                <w:b/>
                <w:bCs w:val="0"/>
                <w:sz w:val="18"/>
                <w:szCs w:val="18"/>
              </w:rPr>
              <w:t>Finding Your Voice: a singing lesson from functional imaging</w:t>
            </w:r>
            <w:r w:rsidRPr="00ED5C2A">
              <w:rPr>
                <w:sz w:val="18"/>
                <w:szCs w:val="18"/>
              </w:rPr>
              <w:t xml:space="preserve"> – downloaded text; looks promising; great MRIs re: expert and non-expert singing; don’t completely understand but there’s something important there</w:t>
            </w:r>
          </w:p>
        </w:tc>
        <w:tc>
          <w:tcPr>
            <w:tcW w:w="1789" w:type="dxa"/>
          </w:tcPr>
          <w:p w14:paraId="77AAE358" w14:textId="77777777" w:rsidR="001F400B" w:rsidRPr="00ED5C2A" w:rsidRDefault="001F400B" w:rsidP="0051379F">
            <w:pPr>
              <w:rPr>
                <w:sz w:val="18"/>
                <w:szCs w:val="18"/>
              </w:rPr>
            </w:pPr>
            <w:r w:rsidRPr="00ED5C2A">
              <w:rPr>
                <w:sz w:val="18"/>
                <w:szCs w:val="18"/>
              </w:rPr>
              <w:t xml:space="preserve">About </w:t>
            </w:r>
            <w:proofErr w:type="gramStart"/>
            <w:r w:rsidRPr="00ED5C2A">
              <w:rPr>
                <w:sz w:val="18"/>
                <w:szCs w:val="18"/>
              </w:rPr>
              <w:t>birdsong;</w:t>
            </w:r>
            <w:proofErr w:type="gramEnd"/>
            <w:r w:rsidRPr="00ED5C2A">
              <w:rPr>
                <w:sz w:val="18"/>
                <w:szCs w:val="18"/>
              </w:rPr>
              <w:t xml:space="preserve"> not relevant but led to other texts in </w:t>
            </w:r>
            <w:proofErr w:type="spellStart"/>
            <w:r w:rsidRPr="00ED5C2A">
              <w:rPr>
                <w:sz w:val="18"/>
                <w:szCs w:val="18"/>
              </w:rPr>
              <w:t>uwtsd</w:t>
            </w:r>
            <w:proofErr w:type="spellEnd"/>
          </w:p>
        </w:tc>
      </w:tr>
      <w:tr w:rsidR="001F400B" w:rsidRPr="00ED5C2A" w14:paraId="1CF96C21" w14:textId="77777777" w:rsidTr="0051379F">
        <w:tc>
          <w:tcPr>
            <w:tcW w:w="1040" w:type="dxa"/>
          </w:tcPr>
          <w:p w14:paraId="506C0C52" w14:textId="77777777" w:rsidR="001F400B" w:rsidRPr="00ED5C2A" w:rsidRDefault="001F400B" w:rsidP="0051379F">
            <w:pPr>
              <w:rPr>
                <w:sz w:val="18"/>
                <w:szCs w:val="18"/>
              </w:rPr>
            </w:pPr>
          </w:p>
        </w:tc>
        <w:tc>
          <w:tcPr>
            <w:tcW w:w="968" w:type="dxa"/>
          </w:tcPr>
          <w:p w14:paraId="5C219881" w14:textId="77777777" w:rsidR="001F400B" w:rsidRPr="00ED5C2A" w:rsidRDefault="001F400B" w:rsidP="0051379F">
            <w:pPr>
              <w:rPr>
                <w:sz w:val="18"/>
                <w:szCs w:val="18"/>
              </w:rPr>
            </w:pPr>
            <w:proofErr w:type="spellStart"/>
            <w:r w:rsidRPr="00ED5C2A">
              <w:rPr>
                <w:sz w:val="18"/>
                <w:szCs w:val="18"/>
              </w:rPr>
              <w:t>Proquest</w:t>
            </w:r>
            <w:proofErr w:type="spellEnd"/>
          </w:p>
        </w:tc>
        <w:tc>
          <w:tcPr>
            <w:tcW w:w="1347" w:type="dxa"/>
          </w:tcPr>
          <w:p w14:paraId="0FE46A3A" w14:textId="77777777" w:rsidR="001F400B" w:rsidRPr="00ED5C2A" w:rsidRDefault="001F400B" w:rsidP="0051379F">
            <w:pPr>
              <w:rPr>
                <w:sz w:val="18"/>
                <w:szCs w:val="18"/>
              </w:rPr>
            </w:pPr>
            <w:r w:rsidRPr="00ED5C2A">
              <w:rPr>
                <w:sz w:val="18"/>
                <w:szCs w:val="18"/>
              </w:rPr>
              <w:t>Neurology of singing</w:t>
            </w:r>
          </w:p>
          <w:p w14:paraId="48CBF2FC" w14:textId="77777777" w:rsidR="001F400B" w:rsidRPr="00ED5C2A" w:rsidRDefault="001F400B" w:rsidP="0051379F">
            <w:pPr>
              <w:rPr>
                <w:sz w:val="18"/>
                <w:szCs w:val="18"/>
              </w:rPr>
            </w:pPr>
          </w:p>
        </w:tc>
        <w:tc>
          <w:tcPr>
            <w:tcW w:w="1320" w:type="dxa"/>
          </w:tcPr>
          <w:p w14:paraId="53358510" w14:textId="77777777" w:rsidR="001F400B" w:rsidRPr="00ED5C2A" w:rsidRDefault="001F400B" w:rsidP="0051379F">
            <w:pPr>
              <w:rPr>
                <w:sz w:val="18"/>
                <w:szCs w:val="18"/>
              </w:rPr>
            </w:pPr>
          </w:p>
        </w:tc>
        <w:tc>
          <w:tcPr>
            <w:tcW w:w="2886" w:type="dxa"/>
          </w:tcPr>
          <w:p w14:paraId="473E96A5" w14:textId="77777777" w:rsidR="001F400B" w:rsidRPr="00ED5C2A" w:rsidRDefault="001F400B" w:rsidP="0051379F">
            <w:pPr>
              <w:rPr>
                <w:b/>
                <w:bCs w:val="0"/>
                <w:sz w:val="18"/>
                <w:szCs w:val="18"/>
              </w:rPr>
            </w:pPr>
            <w:r w:rsidRPr="00ED5C2A">
              <w:rPr>
                <w:b/>
                <w:bCs w:val="0"/>
                <w:sz w:val="18"/>
                <w:szCs w:val="18"/>
              </w:rPr>
              <w:t>Singing in the Brain</w:t>
            </w:r>
          </w:p>
          <w:p w14:paraId="47261DFE" w14:textId="77777777" w:rsidR="001F400B" w:rsidRPr="00ED5C2A" w:rsidRDefault="001F400B" w:rsidP="0051379F">
            <w:pPr>
              <w:rPr>
                <w:b/>
                <w:bCs w:val="0"/>
                <w:sz w:val="18"/>
                <w:szCs w:val="18"/>
              </w:rPr>
            </w:pPr>
            <w:r w:rsidRPr="00ED5C2A">
              <w:rPr>
                <w:b/>
                <w:bCs w:val="0"/>
                <w:sz w:val="18"/>
                <w:szCs w:val="18"/>
              </w:rPr>
              <w:t xml:space="preserve">2004 </w:t>
            </w:r>
            <w:proofErr w:type="spellStart"/>
            <w:r w:rsidRPr="00ED5C2A">
              <w:rPr>
                <w:b/>
                <w:bCs w:val="0"/>
                <w:sz w:val="18"/>
                <w:szCs w:val="18"/>
              </w:rPr>
              <w:t>Peretz</w:t>
            </w:r>
            <w:proofErr w:type="spellEnd"/>
            <w:r w:rsidRPr="00ED5C2A">
              <w:rPr>
                <w:b/>
                <w:bCs w:val="0"/>
                <w:sz w:val="18"/>
                <w:szCs w:val="18"/>
              </w:rPr>
              <w:t xml:space="preserve"> et al</w:t>
            </w:r>
          </w:p>
          <w:p w14:paraId="1C598240" w14:textId="77777777" w:rsidR="001F400B" w:rsidRPr="00ED5C2A" w:rsidRDefault="001F400B" w:rsidP="0051379F">
            <w:pPr>
              <w:rPr>
                <w:b/>
                <w:bCs w:val="0"/>
                <w:sz w:val="18"/>
                <w:szCs w:val="18"/>
              </w:rPr>
            </w:pPr>
          </w:p>
          <w:p w14:paraId="30E69716" w14:textId="77777777" w:rsidR="001F400B" w:rsidRPr="00ED5C2A" w:rsidRDefault="001F400B" w:rsidP="0051379F">
            <w:pPr>
              <w:rPr>
                <w:sz w:val="18"/>
                <w:szCs w:val="18"/>
              </w:rPr>
            </w:pPr>
            <w:r w:rsidRPr="00ED5C2A">
              <w:rPr>
                <w:sz w:val="18"/>
                <w:szCs w:val="18"/>
              </w:rPr>
              <w:t>New search Singing for the brain</w:t>
            </w:r>
          </w:p>
        </w:tc>
        <w:tc>
          <w:tcPr>
            <w:tcW w:w="1789" w:type="dxa"/>
          </w:tcPr>
          <w:p w14:paraId="193EE58F" w14:textId="77777777" w:rsidR="001F400B" w:rsidRPr="00ED5C2A" w:rsidRDefault="001F400B" w:rsidP="0051379F">
            <w:pPr>
              <w:rPr>
                <w:sz w:val="18"/>
                <w:szCs w:val="18"/>
              </w:rPr>
            </w:pPr>
            <w:r w:rsidRPr="00ED5C2A">
              <w:rPr>
                <w:sz w:val="18"/>
                <w:szCs w:val="18"/>
              </w:rPr>
              <w:t xml:space="preserve">Good general text </w:t>
            </w:r>
            <w:proofErr w:type="spellStart"/>
            <w:r w:rsidRPr="00ED5C2A">
              <w:rPr>
                <w:sz w:val="18"/>
                <w:szCs w:val="18"/>
              </w:rPr>
              <w:t>tho</w:t>
            </w:r>
            <w:proofErr w:type="spellEnd"/>
            <w:r w:rsidRPr="00ED5C2A">
              <w:rPr>
                <w:sz w:val="18"/>
                <w:szCs w:val="18"/>
              </w:rPr>
              <w:t xml:space="preserve"> old</w:t>
            </w:r>
          </w:p>
        </w:tc>
      </w:tr>
      <w:tr w:rsidR="001F400B" w:rsidRPr="00ED5C2A" w14:paraId="49A7D1A6" w14:textId="77777777" w:rsidTr="0051379F">
        <w:tc>
          <w:tcPr>
            <w:tcW w:w="1040" w:type="dxa"/>
          </w:tcPr>
          <w:p w14:paraId="27B5E4EA" w14:textId="77777777" w:rsidR="001F400B" w:rsidRPr="00ED5C2A" w:rsidRDefault="001F400B" w:rsidP="0051379F">
            <w:pPr>
              <w:rPr>
                <w:sz w:val="18"/>
                <w:szCs w:val="18"/>
              </w:rPr>
            </w:pPr>
          </w:p>
        </w:tc>
        <w:tc>
          <w:tcPr>
            <w:tcW w:w="968" w:type="dxa"/>
          </w:tcPr>
          <w:p w14:paraId="081B9DF5" w14:textId="77777777" w:rsidR="001F400B" w:rsidRPr="00ED5C2A" w:rsidRDefault="001F400B" w:rsidP="0051379F">
            <w:pPr>
              <w:rPr>
                <w:sz w:val="18"/>
                <w:szCs w:val="18"/>
              </w:rPr>
            </w:pPr>
            <w:proofErr w:type="spellStart"/>
            <w:r w:rsidRPr="00ED5C2A">
              <w:rPr>
                <w:sz w:val="18"/>
                <w:szCs w:val="18"/>
              </w:rPr>
              <w:t>Proquest</w:t>
            </w:r>
            <w:proofErr w:type="spellEnd"/>
          </w:p>
        </w:tc>
        <w:tc>
          <w:tcPr>
            <w:tcW w:w="1347" w:type="dxa"/>
          </w:tcPr>
          <w:p w14:paraId="26877548" w14:textId="77777777" w:rsidR="001F400B" w:rsidRPr="00ED5C2A" w:rsidRDefault="001F400B" w:rsidP="0051379F">
            <w:pPr>
              <w:rPr>
                <w:sz w:val="18"/>
                <w:szCs w:val="18"/>
              </w:rPr>
            </w:pPr>
            <w:r w:rsidRPr="00ED5C2A">
              <w:rPr>
                <w:sz w:val="18"/>
                <w:szCs w:val="18"/>
              </w:rPr>
              <w:t>Suggested</w:t>
            </w:r>
          </w:p>
        </w:tc>
        <w:tc>
          <w:tcPr>
            <w:tcW w:w="1320" w:type="dxa"/>
          </w:tcPr>
          <w:p w14:paraId="35AB0441" w14:textId="77777777" w:rsidR="001F400B" w:rsidRPr="00ED5C2A" w:rsidRDefault="001F400B" w:rsidP="0051379F">
            <w:pPr>
              <w:rPr>
                <w:sz w:val="18"/>
                <w:szCs w:val="18"/>
              </w:rPr>
            </w:pPr>
          </w:p>
        </w:tc>
        <w:tc>
          <w:tcPr>
            <w:tcW w:w="2886" w:type="dxa"/>
          </w:tcPr>
          <w:p w14:paraId="7CCEF4D2" w14:textId="77777777" w:rsidR="001F400B" w:rsidRPr="00ED5C2A" w:rsidRDefault="001F400B" w:rsidP="0051379F">
            <w:pPr>
              <w:rPr>
                <w:b/>
                <w:bCs w:val="0"/>
                <w:sz w:val="18"/>
                <w:szCs w:val="18"/>
              </w:rPr>
            </w:pPr>
            <w:r w:rsidRPr="00ED5C2A">
              <w:rPr>
                <w:b/>
                <w:bCs w:val="0"/>
                <w:sz w:val="18"/>
                <w:szCs w:val="18"/>
              </w:rPr>
              <w:t>Brain Organization for Music Processing</w:t>
            </w:r>
          </w:p>
          <w:p w14:paraId="2A9319DF" w14:textId="77777777" w:rsidR="001F400B" w:rsidRPr="00ED5C2A" w:rsidRDefault="001F400B" w:rsidP="0051379F">
            <w:pPr>
              <w:rPr>
                <w:sz w:val="18"/>
                <w:szCs w:val="18"/>
              </w:rPr>
            </w:pPr>
            <w:proofErr w:type="spellStart"/>
            <w:r w:rsidRPr="00ED5C2A">
              <w:rPr>
                <w:sz w:val="18"/>
                <w:szCs w:val="18"/>
              </w:rPr>
              <w:t>Peretz</w:t>
            </w:r>
            <w:proofErr w:type="spellEnd"/>
            <w:r w:rsidRPr="00ED5C2A">
              <w:rPr>
                <w:sz w:val="18"/>
                <w:szCs w:val="18"/>
              </w:rPr>
              <w:t xml:space="preserve"> &amp; </w:t>
            </w:r>
            <w:proofErr w:type="spellStart"/>
            <w:r w:rsidRPr="00ED5C2A">
              <w:rPr>
                <w:sz w:val="18"/>
                <w:szCs w:val="18"/>
              </w:rPr>
              <w:t>Zatorre</w:t>
            </w:r>
            <w:proofErr w:type="spellEnd"/>
            <w:r w:rsidRPr="00ED5C2A">
              <w:rPr>
                <w:sz w:val="18"/>
                <w:szCs w:val="18"/>
              </w:rPr>
              <w:t xml:space="preserve"> (mentor of ____) 2005</w:t>
            </w:r>
          </w:p>
          <w:p w14:paraId="685443F8" w14:textId="77777777" w:rsidR="001F400B" w:rsidRPr="00ED5C2A" w:rsidRDefault="001F400B" w:rsidP="0051379F">
            <w:pPr>
              <w:rPr>
                <w:sz w:val="18"/>
                <w:szCs w:val="18"/>
              </w:rPr>
            </w:pPr>
          </w:p>
          <w:p w14:paraId="03C077A2" w14:textId="77777777" w:rsidR="001F400B" w:rsidRPr="00ED5C2A" w:rsidRDefault="001F400B" w:rsidP="0051379F">
            <w:pPr>
              <w:rPr>
                <w:sz w:val="18"/>
                <w:szCs w:val="18"/>
              </w:rPr>
            </w:pPr>
            <w:r w:rsidRPr="00ED5C2A">
              <w:rPr>
                <w:sz w:val="18"/>
                <w:szCs w:val="18"/>
              </w:rPr>
              <w:t>New potential search term: neurological processing singing; human brain mapping</w:t>
            </w:r>
          </w:p>
        </w:tc>
        <w:tc>
          <w:tcPr>
            <w:tcW w:w="1789" w:type="dxa"/>
          </w:tcPr>
          <w:p w14:paraId="09BA42F8" w14:textId="77777777" w:rsidR="001F400B" w:rsidRPr="00ED5C2A" w:rsidRDefault="001F400B" w:rsidP="0051379F">
            <w:pPr>
              <w:rPr>
                <w:sz w:val="18"/>
                <w:szCs w:val="18"/>
              </w:rPr>
            </w:pPr>
          </w:p>
        </w:tc>
      </w:tr>
      <w:tr w:rsidR="001F400B" w:rsidRPr="00ED5C2A" w14:paraId="31648D75" w14:textId="77777777" w:rsidTr="0051379F">
        <w:tc>
          <w:tcPr>
            <w:tcW w:w="1040" w:type="dxa"/>
          </w:tcPr>
          <w:p w14:paraId="4622B7ED" w14:textId="77777777" w:rsidR="001F400B" w:rsidRPr="00ED5C2A" w:rsidRDefault="001F400B" w:rsidP="0051379F">
            <w:pPr>
              <w:rPr>
                <w:sz w:val="18"/>
                <w:szCs w:val="18"/>
              </w:rPr>
            </w:pPr>
          </w:p>
        </w:tc>
        <w:tc>
          <w:tcPr>
            <w:tcW w:w="968" w:type="dxa"/>
          </w:tcPr>
          <w:p w14:paraId="3CF6EB25" w14:textId="77777777" w:rsidR="001F400B" w:rsidRPr="00ED5C2A" w:rsidRDefault="001F400B" w:rsidP="0051379F">
            <w:pPr>
              <w:rPr>
                <w:sz w:val="18"/>
                <w:szCs w:val="18"/>
              </w:rPr>
            </w:pPr>
            <w:proofErr w:type="spellStart"/>
            <w:r w:rsidRPr="00ED5C2A">
              <w:rPr>
                <w:sz w:val="18"/>
                <w:szCs w:val="18"/>
              </w:rPr>
              <w:t>Proquest</w:t>
            </w:r>
            <w:proofErr w:type="spellEnd"/>
          </w:p>
        </w:tc>
        <w:tc>
          <w:tcPr>
            <w:tcW w:w="1347" w:type="dxa"/>
          </w:tcPr>
          <w:p w14:paraId="67A7C16E" w14:textId="77777777" w:rsidR="001F400B" w:rsidRPr="00ED5C2A" w:rsidRDefault="001F400B" w:rsidP="0051379F">
            <w:pPr>
              <w:rPr>
                <w:sz w:val="18"/>
                <w:szCs w:val="18"/>
              </w:rPr>
            </w:pPr>
            <w:r w:rsidRPr="00ED5C2A">
              <w:rPr>
                <w:sz w:val="18"/>
                <w:szCs w:val="18"/>
              </w:rPr>
              <w:t>(suggested)</w:t>
            </w:r>
          </w:p>
        </w:tc>
        <w:tc>
          <w:tcPr>
            <w:tcW w:w="1320" w:type="dxa"/>
          </w:tcPr>
          <w:p w14:paraId="29B494BF" w14:textId="77777777" w:rsidR="001F400B" w:rsidRPr="00ED5C2A" w:rsidRDefault="001F400B" w:rsidP="0051379F">
            <w:pPr>
              <w:rPr>
                <w:sz w:val="18"/>
                <w:szCs w:val="18"/>
              </w:rPr>
            </w:pPr>
          </w:p>
        </w:tc>
        <w:tc>
          <w:tcPr>
            <w:tcW w:w="2886" w:type="dxa"/>
          </w:tcPr>
          <w:p w14:paraId="0FBB1990" w14:textId="77777777" w:rsidR="001F400B" w:rsidRPr="00ED5C2A" w:rsidRDefault="001F400B" w:rsidP="0051379F">
            <w:pPr>
              <w:rPr>
                <w:b/>
                <w:bCs w:val="0"/>
                <w:sz w:val="18"/>
                <w:szCs w:val="18"/>
              </w:rPr>
            </w:pPr>
            <w:proofErr w:type="spellStart"/>
            <w:r w:rsidRPr="00ED5C2A">
              <w:rPr>
                <w:b/>
                <w:bCs w:val="0"/>
                <w:sz w:val="18"/>
                <w:szCs w:val="18"/>
              </w:rPr>
              <w:t>Mentzel</w:t>
            </w:r>
            <w:proofErr w:type="spellEnd"/>
            <w:r w:rsidRPr="00ED5C2A">
              <w:rPr>
                <w:b/>
                <w:bCs w:val="0"/>
                <w:sz w:val="18"/>
                <w:szCs w:val="18"/>
              </w:rPr>
              <w:t xml:space="preserve"> 2014 Dissertation</w:t>
            </w:r>
          </w:p>
        </w:tc>
        <w:tc>
          <w:tcPr>
            <w:tcW w:w="1789" w:type="dxa"/>
          </w:tcPr>
          <w:p w14:paraId="17D0694E" w14:textId="77777777" w:rsidR="001F400B" w:rsidRPr="00ED5C2A" w:rsidRDefault="001F400B" w:rsidP="0051379F">
            <w:pPr>
              <w:rPr>
                <w:sz w:val="18"/>
                <w:szCs w:val="18"/>
              </w:rPr>
            </w:pPr>
            <w:r w:rsidRPr="00ED5C2A">
              <w:rPr>
                <w:sz w:val="18"/>
                <w:szCs w:val="18"/>
              </w:rPr>
              <w:t>Could be great resource of citation and foundational materials</w:t>
            </w:r>
          </w:p>
        </w:tc>
      </w:tr>
      <w:tr w:rsidR="001F400B" w:rsidRPr="00ED5C2A" w14:paraId="59D44F12" w14:textId="77777777" w:rsidTr="0051379F">
        <w:tc>
          <w:tcPr>
            <w:tcW w:w="1040" w:type="dxa"/>
          </w:tcPr>
          <w:p w14:paraId="79939D37" w14:textId="77777777" w:rsidR="001F400B" w:rsidRPr="00ED5C2A" w:rsidRDefault="001F400B" w:rsidP="0051379F">
            <w:pPr>
              <w:rPr>
                <w:sz w:val="18"/>
                <w:szCs w:val="18"/>
              </w:rPr>
            </w:pPr>
          </w:p>
        </w:tc>
        <w:tc>
          <w:tcPr>
            <w:tcW w:w="968" w:type="dxa"/>
          </w:tcPr>
          <w:p w14:paraId="2F032D69" w14:textId="77777777" w:rsidR="001F400B" w:rsidRPr="00ED5C2A" w:rsidRDefault="001F400B" w:rsidP="0051379F">
            <w:pPr>
              <w:rPr>
                <w:sz w:val="18"/>
                <w:szCs w:val="18"/>
              </w:rPr>
            </w:pPr>
          </w:p>
        </w:tc>
        <w:tc>
          <w:tcPr>
            <w:tcW w:w="1347" w:type="dxa"/>
          </w:tcPr>
          <w:p w14:paraId="27F1D450" w14:textId="77777777" w:rsidR="001F400B" w:rsidRPr="00ED5C2A" w:rsidRDefault="001F400B" w:rsidP="0051379F">
            <w:pPr>
              <w:rPr>
                <w:sz w:val="18"/>
                <w:szCs w:val="18"/>
              </w:rPr>
            </w:pPr>
          </w:p>
        </w:tc>
        <w:tc>
          <w:tcPr>
            <w:tcW w:w="1320" w:type="dxa"/>
          </w:tcPr>
          <w:p w14:paraId="036AB943" w14:textId="77777777" w:rsidR="001F400B" w:rsidRPr="00ED5C2A" w:rsidRDefault="001F400B" w:rsidP="0051379F">
            <w:pPr>
              <w:rPr>
                <w:sz w:val="18"/>
                <w:szCs w:val="18"/>
              </w:rPr>
            </w:pPr>
          </w:p>
        </w:tc>
        <w:tc>
          <w:tcPr>
            <w:tcW w:w="2886" w:type="dxa"/>
          </w:tcPr>
          <w:p w14:paraId="3051FBA9" w14:textId="77777777" w:rsidR="001F400B" w:rsidRPr="00ED5C2A" w:rsidRDefault="001F400B" w:rsidP="0051379F">
            <w:pPr>
              <w:rPr>
                <w:b/>
                <w:bCs w:val="0"/>
                <w:sz w:val="18"/>
                <w:szCs w:val="18"/>
              </w:rPr>
            </w:pPr>
            <w:r w:rsidRPr="00ED5C2A">
              <w:rPr>
                <w:b/>
                <w:bCs w:val="0"/>
                <w:sz w:val="18"/>
                <w:szCs w:val="18"/>
              </w:rPr>
              <w:t>Singing for the Brain</w:t>
            </w:r>
          </w:p>
        </w:tc>
        <w:tc>
          <w:tcPr>
            <w:tcW w:w="1789" w:type="dxa"/>
          </w:tcPr>
          <w:p w14:paraId="54303E56" w14:textId="77777777" w:rsidR="001F400B" w:rsidRPr="00ED5C2A" w:rsidRDefault="001F400B" w:rsidP="0051379F">
            <w:pPr>
              <w:rPr>
                <w:sz w:val="18"/>
                <w:szCs w:val="18"/>
              </w:rPr>
            </w:pPr>
          </w:p>
        </w:tc>
      </w:tr>
      <w:tr w:rsidR="001F400B" w:rsidRPr="00ED5C2A" w14:paraId="0A593CD4" w14:textId="77777777" w:rsidTr="0051379F">
        <w:tc>
          <w:tcPr>
            <w:tcW w:w="1040" w:type="dxa"/>
          </w:tcPr>
          <w:p w14:paraId="40EA399C" w14:textId="77777777" w:rsidR="001F400B" w:rsidRPr="00ED5C2A" w:rsidRDefault="001F400B" w:rsidP="0051379F">
            <w:pPr>
              <w:rPr>
                <w:sz w:val="18"/>
                <w:szCs w:val="18"/>
              </w:rPr>
            </w:pPr>
          </w:p>
        </w:tc>
        <w:tc>
          <w:tcPr>
            <w:tcW w:w="968" w:type="dxa"/>
          </w:tcPr>
          <w:p w14:paraId="74B0E7DE" w14:textId="77777777" w:rsidR="001F400B" w:rsidRPr="00ED5C2A" w:rsidRDefault="001F400B" w:rsidP="0051379F">
            <w:pPr>
              <w:rPr>
                <w:sz w:val="18"/>
                <w:szCs w:val="18"/>
              </w:rPr>
            </w:pPr>
            <w:proofErr w:type="spellStart"/>
            <w:r w:rsidRPr="00ED5C2A">
              <w:rPr>
                <w:sz w:val="18"/>
                <w:szCs w:val="18"/>
              </w:rPr>
              <w:t>Pubmed</w:t>
            </w:r>
            <w:proofErr w:type="spellEnd"/>
          </w:p>
        </w:tc>
        <w:tc>
          <w:tcPr>
            <w:tcW w:w="1347" w:type="dxa"/>
          </w:tcPr>
          <w:p w14:paraId="41BC1374" w14:textId="77777777" w:rsidR="001F400B" w:rsidRPr="00ED5C2A" w:rsidRDefault="001F400B" w:rsidP="0051379F">
            <w:pPr>
              <w:rPr>
                <w:sz w:val="18"/>
                <w:szCs w:val="18"/>
              </w:rPr>
            </w:pPr>
            <w:r w:rsidRPr="00ED5C2A">
              <w:rPr>
                <w:sz w:val="18"/>
                <w:szCs w:val="18"/>
              </w:rPr>
              <w:t>Neuroscience singing</w:t>
            </w:r>
          </w:p>
        </w:tc>
        <w:tc>
          <w:tcPr>
            <w:tcW w:w="1320" w:type="dxa"/>
          </w:tcPr>
          <w:p w14:paraId="674320E1" w14:textId="77777777" w:rsidR="001F400B" w:rsidRPr="00ED5C2A" w:rsidRDefault="001F400B" w:rsidP="0051379F">
            <w:pPr>
              <w:rPr>
                <w:sz w:val="18"/>
                <w:szCs w:val="18"/>
              </w:rPr>
            </w:pPr>
          </w:p>
        </w:tc>
        <w:tc>
          <w:tcPr>
            <w:tcW w:w="2886" w:type="dxa"/>
          </w:tcPr>
          <w:p w14:paraId="15514C7B" w14:textId="77777777" w:rsidR="001F400B" w:rsidRPr="00ED5C2A" w:rsidRDefault="001F400B" w:rsidP="0051379F">
            <w:pPr>
              <w:rPr>
                <w:b/>
                <w:sz w:val="18"/>
                <w:szCs w:val="18"/>
              </w:rPr>
            </w:pPr>
            <w:r w:rsidRPr="00ED5C2A">
              <w:rPr>
                <w:b/>
                <w:sz w:val="18"/>
                <w:szCs w:val="18"/>
              </w:rPr>
              <w:t>The t</w:t>
            </w:r>
            <w:r>
              <w:rPr>
                <w:b/>
                <w:sz w:val="18"/>
                <w:szCs w:val="18"/>
              </w:rPr>
              <w:t>h</w:t>
            </w:r>
            <w:r w:rsidRPr="00ED5C2A">
              <w:rPr>
                <w:b/>
                <w:sz w:val="18"/>
                <w:szCs w:val="18"/>
              </w:rPr>
              <w:t xml:space="preserve">erapeutic effects of singing </w:t>
            </w:r>
          </w:p>
        </w:tc>
        <w:tc>
          <w:tcPr>
            <w:tcW w:w="1789" w:type="dxa"/>
          </w:tcPr>
          <w:p w14:paraId="6AEFBE02" w14:textId="77777777" w:rsidR="001F400B" w:rsidRPr="00ED5C2A" w:rsidRDefault="001F400B" w:rsidP="0051379F">
            <w:pPr>
              <w:rPr>
                <w:sz w:val="18"/>
                <w:szCs w:val="18"/>
              </w:rPr>
            </w:pPr>
          </w:p>
        </w:tc>
      </w:tr>
      <w:tr w:rsidR="001F400B" w:rsidRPr="00ED5C2A" w14:paraId="59CB289D" w14:textId="77777777" w:rsidTr="0051379F">
        <w:tc>
          <w:tcPr>
            <w:tcW w:w="1040" w:type="dxa"/>
          </w:tcPr>
          <w:p w14:paraId="1C7F4C49" w14:textId="77777777" w:rsidR="001F400B" w:rsidRPr="00ED5C2A" w:rsidRDefault="001F400B" w:rsidP="0051379F">
            <w:pPr>
              <w:rPr>
                <w:sz w:val="18"/>
                <w:szCs w:val="18"/>
              </w:rPr>
            </w:pPr>
            <w:r w:rsidRPr="00ED5C2A">
              <w:rPr>
                <w:sz w:val="18"/>
                <w:szCs w:val="18"/>
              </w:rPr>
              <w:t>Aug. 18 23</w:t>
            </w:r>
          </w:p>
        </w:tc>
        <w:tc>
          <w:tcPr>
            <w:tcW w:w="968" w:type="dxa"/>
          </w:tcPr>
          <w:p w14:paraId="5A9E59FE" w14:textId="77777777" w:rsidR="001F400B" w:rsidRPr="00ED5C2A" w:rsidRDefault="001F400B" w:rsidP="0051379F">
            <w:pPr>
              <w:rPr>
                <w:sz w:val="18"/>
                <w:szCs w:val="18"/>
              </w:rPr>
            </w:pPr>
            <w:r w:rsidRPr="00ED5C2A">
              <w:rPr>
                <w:sz w:val="18"/>
                <w:szCs w:val="18"/>
              </w:rPr>
              <w:t>Google scholar</w:t>
            </w:r>
          </w:p>
        </w:tc>
        <w:tc>
          <w:tcPr>
            <w:tcW w:w="1347" w:type="dxa"/>
          </w:tcPr>
          <w:p w14:paraId="07EF5E70" w14:textId="77777777" w:rsidR="001F400B" w:rsidRPr="00ED5C2A" w:rsidRDefault="001F400B" w:rsidP="0051379F">
            <w:pPr>
              <w:rPr>
                <w:sz w:val="18"/>
                <w:szCs w:val="18"/>
              </w:rPr>
            </w:pPr>
            <w:r w:rsidRPr="00ED5C2A">
              <w:rPr>
                <w:sz w:val="18"/>
                <w:szCs w:val="18"/>
              </w:rPr>
              <w:t>Healing the brain singing</w:t>
            </w:r>
          </w:p>
        </w:tc>
        <w:tc>
          <w:tcPr>
            <w:tcW w:w="1320" w:type="dxa"/>
          </w:tcPr>
          <w:p w14:paraId="05069727" w14:textId="77777777" w:rsidR="001F400B" w:rsidRPr="00ED5C2A" w:rsidRDefault="001F400B" w:rsidP="0051379F">
            <w:pPr>
              <w:rPr>
                <w:sz w:val="18"/>
                <w:szCs w:val="18"/>
              </w:rPr>
            </w:pPr>
          </w:p>
        </w:tc>
        <w:tc>
          <w:tcPr>
            <w:tcW w:w="2886" w:type="dxa"/>
          </w:tcPr>
          <w:p w14:paraId="68E169F0" w14:textId="77777777" w:rsidR="001F400B" w:rsidRPr="00ED5C2A" w:rsidRDefault="001F400B" w:rsidP="0051379F">
            <w:pPr>
              <w:rPr>
                <w:b/>
                <w:sz w:val="18"/>
                <w:szCs w:val="18"/>
              </w:rPr>
            </w:pPr>
            <w:r w:rsidRPr="00ED5C2A">
              <w:rPr>
                <w:b/>
                <w:sz w:val="18"/>
                <w:szCs w:val="18"/>
              </w:rPr>
              <w:t xml:space="preserve">2015 Thompson &amp; </w:t>
            </w:r>
            <w:proofErr w:type="spellStart"/>
            <w:r w:rsidRPr="00ED5C2A">
              <w:rPr>
                <w:b/>
                <w:sz w:val="18"/>
                <w:szCs w:val="18"/>
              </w:rPr>
              <w:t>Schlaug</w:t>
            </w:r>
            <w:proofErr w:type="spellEnd"/>
            <w:r w:rsidRPr="00ED5C2A">
              <w:rPr>
                <w:b/>
                <w:sz w:val="18"/>
                <w:szCs w:val="18"/>
              </w:rPr>
              <w:t>: The Healing Power of Music</w:t>
            </w:r>
          </w:p>
        </w:tc>
        <w:tc>
          <w:tcPr>
            <w:tcW w:w="1789" w:type="dxa"/>
          </w:tcPr>
          <w:p w14:paraId="2AAA13ED" w14:textId="77777777" w:rsidR="001F400B" w:rsidRPr="00ED5C2A" w:rsidRDefault="001F400B" w:rsidP="0051379F">
            <w:pPr>
              <w:rPr>
                <w:sz w:val="18"/>
                <w:szCs w:val="18"/>
              </w:rPr>
            </w:pPr>
            <w:r w:rsidRPr="00ED5C2A">
              <w:rPr>
                <w:sz w:val="18"/>
                <w:szCs w:val="18"/>
              </w:rPr>
              <w:sym w:font="Symbol" w:char="F0D6"/>
            </w:r>
          </w:p>
        </w:tc>
      </w:tr>
      <w:tr w:rsidR="001F400B" w:rsidRPr="00ED5C2A" w14:paraId="04BD902A" w14:textId="77777777" w:rsidTr="0051379F">
        <w:tc>
          <w:tcPr>
            <w:tcW w:w="1040" w:type="dxa"/>
          </w:tcPr>
          <w:p w14:paraId="61E1EDBE" w14:textId="77777777" w:rsidR="001F400B" w:rsidRPr="00ED5C2A" w:rsidRDefault="001F400B" w:rsidP="0051379F">
            <w:pPr>
              <w:rPr>
                <w:sz w:val="18"/>
                <w:szCs w:val="18"/>
              </w:rPr>
            </w:pPr>
          </w:p>
        </w:tc>
        <w:tc>
          <w:tcPr>
            <w:tcW w:w="968" w:type="dxa"/>
          </w:tcPr>
          <w:p w14:paraId="336A82A4" w14:textId="77777777" w:rsidR="001F400B" w:rsidRPr="00ED5C2A" w:rsidRDefault="001F400B" w:rsidP="0051379F">
            <w:pPr>
              <w:rPr>
                <w:sz w:val="18"/>
                <w:szCs w:val="18"/>
              </w:rPr>
            </w:pPr>
          </w:p>
        </w:tc>
        <w:tc>
          <w:tcPr>
            <w:tcW w:w="1347" w:type="dxa"/>
          </w:tcPr>
          <w:p w14:paraId="1822A7A5" w14:textId="77777777" w:rsidR="001F400B" w:rsidRPr="00ED5C2A" w:rsidRDefault="001F400B" w:rsidP="0051379F">
            <w:pPr>
              <w:rPr>
                <w:sz w:val="18"/>
                <w:szCs w:val="18"/>
              </w:rPr>
            </w:pPr>
            <w:r w:rsidRPr="00ED5C2A">
              <w:rPr>
                <w:sz w:val="18"/>
                <w:szCs w:val="18"/>
              </w:rPr>
              <w:t xml:space="preserve">Psychoneuroimmunology: </w:t>
            </w:r>
          </w:p>
        </w:tc>
        <w:tc>
          <w:tcPr>
            <w:tcW w:w="1320" w:type="dxa"/>
          </w:tcPr>
          <w:p w14:paraId="04862529" w14:textId="77777777" w:rsidR="001F400B" w:rsidRPr="00ED5C2A" w:rsidRDefault="001F400B" w:rsidP="0051379F">
            <w:pPr>
              <w:rPr>
                <w:sz w:val="18"/>
                <w:szCs w:val="18"/>
              </w:rPr>
            </w:pPr>
          </w:p>
        </w:tc>
        <w:tc>
          <w:tcPr>
            <w:tcW w:w="2886" w:type="dxa"/>
          </w:tcPr>
          <w:p w14:paraId="294C3C8F" w14:textId="77777777" w:rsidR="001F400B" w:rsidRPr="00ED5C2A" w:rsidRDefault="001F400B" w:rsidP="0051379F">
            <w:pPr>
              <w:rPr>
                <w:bCs w:val="0"/>
                <w:sz w:val="18"/>
                <w:szCs w:val="18"/>
              </w:rPr>
            </w:pPr>
            <w:r w:rsidRPr="00ED5C2A">
              <w:rPr>
                <w:bCs w:val="0"/>
                <w:sz w:val="18"/>
                <w:szCs w:val="18"/>
              </w:rPr>
              <w:t xml:space="preserve">study of interactions between </w:t>
            </w:r>
            <w:proofErr w:type="spellStart"/>
            <w:r w:rsidRPr="00ED5C2A">
              <w:rPr>
                <w:bCs w:val="0"/>
                <w:sz w:val="18"/>
                <w:szCs w:val="18"/>
              </w:rPr>
              <w:t>behaviour</w:t>
            </w:r>
            <w:proofErr w:type="spellEnd"/>
            <w:r w:rsidRPr="00ED5C2A">
              <w:rPr>
                <w:bCs w:val="0"/>
                <w:sz w:val="18"/>
                <w:szCs w:val="18"/>
              </w:rPr>
              <w:t xml:space="preserve">, the </w:t>
            </w:r>
            <w:proofErr w:type="gramStart"/>
            <w:r w:rsidRPr="00ED5C2A">
              <w:rPr>
                <w:bCs w:val="0"/>
                <w:sz w:val="18"/>
                <w:szCs w:val="18"/>
              </w:rPr>
              <w:t>brain</w:t>
            </w:r>
            <w:proofErr w:type="gramEnd"/>
            <w:r w:rsidRPr="00ED5C2A">
              <w:rPr>
                <w:bCs w:val="0"/>
                <w:sz w:val="18"/>
                <w:szCs w:val="18"/>
              </w:rPr>
              <w:t xml:space="preserve"> and the immune system, and it is thought that both </w:t>
            </w:r>
            <w:proofErr w:type="spellStart"/>
            <w:r w:rsidRPr="00ED5C2A">
              <w:rPr>
                <w:bCs w:val="0"/>
                <w:sz w:val="18"/>
                <w:szCs w:val="18"/>
              </w:rPr>
              <w:t>behavioural</w:t>
            </w:r>
            <w:proofErr w:type="spellEnd"/>
            <w:r w:rsidRPr="00ED5C2A">
              <w:rPr>
                <w:bCs w:val="0"/>
                <w:sz w:val="18"/>
                <w:szCs w:val="18"/>
              </w:rPr>
              <w:t xml:space="preserve"> and psychological processes have the potential to alter immune function and therefore immune responses are able to modulate </w:t>
            </w:r>
            <w:proofErr w:type="spellStart"/>
            <w:r w:rsidRPr="00ED5C2A">
              <w:rPr>
                <w:bCs w:val="0"/>
                <w:sz w:val="18"/>
                <w:szCs w:val="18"/>
              </w:rPr>
              <w:t>behaviour</w:t>
            </w:r>
            <w:proofErr w:type="spellEnd"/>
            <w:r w:rsidRPr="00ED5C2A">
              <w:rPr>
                <w:bCs w:val="0"/>
                <w:sz w:val="18"/>
                <w:szCs w:val="18"/>
              </w:rPr>
              <w:t>.</w:t>
            </w:r>
          </w:p>
        </w:tc>
        <w:tc>
          <w:tcPr>
            <w:tcW w:w="1789" w:type="dxa"/>
          </w:tcPr>
          <w:p w14:paraId="6CBC094C" w14:textId="77777777" w:rsidR="001F400B" w:rsidRPr="00ED5C2A" w:rsidRDefault="001F400B" w:rsidP="0051379F">
            <w:pPr>
              <w:rPr>
                <w:sz w:val="18"/>
                <w:szCs w:val="18"/>
              </w:rPr>
            </w:pPr>
            <w:r w:rsidRPr="00ED5C2A">
              <w:rPr>
                <w:sz w:val="18"/>
                <w:szCs w:val="18"/>
              </w:rPr>
              <w:sym w:font="Symbol" w:char="F0D6"/>
            </w:r>
          </w:p>
        </w:tc>
      </w:tr>
      <w:tr w:rsidR="001F400B" w:rsidRPr="00ED5C2A" w14:paraId="2799FB69" w14:textId="77777777" w:rsidTr="0051379F">
        <w:tc>
          <w:tcPr>
            <w:tcW w:w="1040" w:type="dxa"/>
          </w:tcPr>
          <w:p w14:paraId="77504FEE" w14:textId="77777777" w:rsidR="001F400B" w:rsidRPr="00ED5C2A" w:rsidRDefault="001F400B" w:rsidP="0051379F">
            <w:pPr>
              <w:rPr>
                <w:sz w:val="18"/>
                <w:szCs w:val="18"/>
              </w:rPr>
            </w:pPr>
          </w:p>
        </w:tc>
        <w:tc>
          <w:tcPr>
            <w:tcW w:w="968" w:type="dxa"/>
          </w:tcPr>
          <w:p w14:paraId="5F1751E6" w14:textId="77777777" w:rsidR="001F400B" w:rsidRPr="00ED5C2A" w:rsidRDefault="001F400B" w:rsidP="0051379F">
            <w:pPr>
              <w:rPr>
                <w:sz w:val="18"/>
                <w:szCs w:val="18"/>
              </w:rPr>
            </w:pPr>
          </w:p>
        </w:tc>
        <w:tc>
          <w:tcPr>
            <w:tcW w:w="1347" w:type="dxa"/>
          </w:tcPr>
          <w:p w14:paraId="1CADC8E3" w14:textId="77777777" w:rsidR="001F400B" w:rsidRPr="00ED5C2A" w:rsidRDefault="001F400B" w:rsidP="0051379F">
            <w:pPr>
              <w:rPr>
                <w:sz w:val="18"/>
                <w:szCs w:val="18"/>
              </w:rPr>
            </w:pPr>
          </w:p>
        </w:tc>
        <w:tc>
          <w:tcPr>
            <w:tcW w:w="1320" w:type="dxa"/>
          </w:tcPr>
          <w:p w14:paraId="52006842" w14:textId="77777777" w:rsidR="001F400B" w:rsidRPr="00ED5C2A" w:rsidRDefault="001F400B" w:rsidP="0051379F">
            <w:pPr>
              <w:rPr>
                <w:sz w:val="18"/>
                <w:szCs w:val="18"/>
              </w:rPr>
            </w:pPr>
          </w:p>
        </w:tc>
        <w:tc>
          <w:tcPr>
            <w:tcW w:w="2886" w:type="dxa"/>
          </w:tcPr>
          <w:p w14:paraId="74AC83DD" w14:textId="77777777" w:rsidR="001F400B" w:rsidRPr="00ED5C2A" w:rsidRDefault="001F400B" w:rsidP="0051379F">
            <w:pPr>
              <w:rPr>
                <w:sz w:val="18"/>
                <w:szCs w:val="18"/>
              </w:rPr>
            </w:pPr>
            <w:r w:rsidRPr="00ED5C2A">
              <w:rPr>
                <w:sz w:val="18"/>
                <w:szCs w:val="18"/>
              </w:rPr>
              <w:t>landmark study</w:t>
            </w:r>
          </w:p>
          <w:p w14:paraId="194BB7F6" w14:textId="77777777" w:rsidR="001F400B" w:rsidRPr="00ED5C2A" w:rsidRDefault="001F400B" w:rsidP="0051379F">
            <w:pPr>
              <w:rPr>
                <w:bCs w:val="0"/>
                <w:sz w:val="18"/>
                <w:szCs w:val="18"/>
              </w:rPr>
            </w:pPr>
            <w:r w:rsidRPr="00ED5C2A">
              <w:rPr>
                <w:sz w:val="18"/>
                <w:szCs w:val="18"/>
              </w:rPr>
              <w:t xml:space="preserve">published in 2008. Psychologist Teppo </w:t>
            </w:r>
            <w:proofErr w:type="spellStart"/>
            <w:r w:rsidRPr="00ED5C2A">
              <w:rPr>
                <w:sz w:val="18"/>
                <w:szCs w:val="18"/>
              </w:rPr>
              <w:t>Särkämö</w:t>
            </w:r>
            <w:proofErr w:type="spellEnd"/>
            <w:r w:rsidRPr="00ED5C2A">
              <w:rPr>
                <w:sz w:val="18"/>
                <w:szCs w:val="18"/>
              </w:rPr>
              <w:t xml:space="preserve"> of the University of Helsinki and his team recruited 60 patients who had suffered a stroke in the middle cerebral artery of one hemisphere (from Thompson &amp; </w:t>
            </w:r>
            <w:proofErr w:type="spellStart"/>
            <w:r w:rsidRPr="00ED5C2A">
              <w:rPr>
                <w:sz w:val="18"/>
                <w:szCs w:val="18"/>
              </w:rPr>
              <w:t>Schlaug</w:t>
            </w:r>
            <w:proofErr w:type="spellEnd"/>
            <w:r w:rsidRPr="00ED5C2A">
              <w:rPr>
                <w:sz w:val="18"/>
                <w:szCs w:val="18"/>
              </w:rPr>
              <w:t>)</w:t>
            </w:r>
          </w:p>
        </w:tc>
        <w:tc>
          <w:tcPr>
            <w:tcW w:w="1789" w:type="dxa"/>
          </w:tcPr>
          <w:p w14:paraId="08DD29D1" w14:textId="77777777" w:rsidR="001F400B" w:rsidRPr="00ED5C2A" w:rsidRDefault="001F400B" w:rsidP="0051379F">
            <w:pPr>
              <w:rPr>
                <w:sz w:val="18"/>
                <w:szCs w:val="18"/>
              </w:rPr>
            </w:pPr>
          </w:p>
        </w:tc>
      </w:tr>
      <w:tr w:rsidR="001F400B" w:rsidRPr="00ED5C2A" w14:paraId="5A4F6645" w14:textId="77777777" w:rsidTr="0051379F">
        <w:tc>
          <w:tcPr>
            <w:tcW w:w="1040" w:type="dxa"/>
          </w:tcPr>
          <w:p w14:paraId="594EC5BB" w14:textId="77777777" w:rsidR="001F400B" w:rsidRPr="00ED5C2A" w:rsidRDefault="001F400B" w:rsidP="0051379F">
            <w:pPr>
              <w:rPr>
                <w:sz w:val="18"/>
                <w:szCs w:val="18"/>
              </w:rPr>
            </w:pPr>
          </w:p>
        </w:tc>
        <w:tc>
          <w:tcPr>
            <w:tcW w:w="968" w:type="dxa"/>
          </w:tcPr>
          <w:p w14:paraId="3E0487ED" w14:textId="77777777" w:rsidR="001F400B" w:rsidRPr="00ED5C2A" w:rsidRDefault="001F400B" w:rsidP="0051379F">
            <w:pPr>
              <w:rPr>
                <w:sz w:val="18"/>
                <w:szCs w:val="18"/>
              </w:rPr>
            </w:pPr>
          </w:p>
        </w:tc>
        <w:tc>
          <w:tcPr>
            <w:tcW w:w="1347" w:type="dxa"/>
          </w:tcPr>
          <w:p w14:paraId="4EDF65A4" w14:textId="77777777" w:rsidR="001F400B" w:rsidRPr="00ED5C2A" w:rsidRDefault="001F400B" w:rsidP="0051379F">
            <w:pPr>
              <w:rPr>
                <w:sz w:val="18"/>
                <w:szCs w:val="18"/>
              </w:rPr>
            </w:pPr>
          </w:p>
        </w:tc>
        <w:tc>
          <w:tcPr>
            <w:tcW w:w="1320" w:type="dxa"/>
          </w:tcPr>
          <w:p w14:paraId="6B4B168C" w14:textId="77777777" w:rsidR="001F400B" w:rsidRPr="00ED5C2A" w:rsidRDefault="001F400B" w:rsidP="0051379F">
            <w:pPr>
              <w:rPr>
                <w:sz w:val="18"/>
                <w:szCs w:val="18"/>
              </w:rPr>
            </w:pPr>
          </w:p>
        </w:tc>
        <w:tc>
          <w:tcPr>
            <w:tcW w:w="2886" w:type="dxa"/>
          </w:tcPr>
          <w:p w14:paraId="3AACEE1F" w14:textId="77777777" w:rsidR="001F400B" w:rsidRPr="00ED5C2A" w:rsidRDefault="001F400B" w:rsidP="0051379F">
            <w:pPr>
              <w:rPr>
                <w:sz w:val="18"/>
                <w:szCs w:val="18"/>
              </w:rPr>
            </w:pPr>
            <w:r w:rsidRPr="00ED5C2A">
              <w:rPr>
                <w:sz w:val="18"/>
                <w:szCs w:val="18"/>
              </w:rPr>
              <w:t>Singing for Health (Stacy, Britain &amp; Kerr 2002) – discusses old theories re: power of music to heal</w:t>
            </w:r>
          </w:p>
        </w:tc>
        <w:tc>
          <w:tcPr>
            <w:tcW w:w="1789" w:type="dxa"/>
          </w:tcPr>
          <w:p w14:paraId="1737FF72" w14:textId="77777777" w:rsidR="001F400B" w:rsidRPr="00ED5C2A" w:rsidRDefault="001F400B" w:rsidP="0051379F">
            <w:pPr>
              <w:rPr>
                <w:sz w:val="18"/>
                <w:szCs w:val="18"/>
              </w:rPr>
            </w:pPr>
          </w:p>
        </w:tc>
      </w:tr>
      <w:tr w:rsidR="001F400B" w:rsidRPr="00ED5C2A" w14:paraId="3D27B9E0" w14:textId="77777777" w:rsidTr="0051379F">
        <w:tc>
          <w:tcPr>
            <w:tcW w:w="1040" w:type="dxa"/>
          </w:tcPr>
          <w:p w14:paraId="33134533" w14:textId="77777777" w:rsidR="001F400B" w:rsidRPr="00ED5C2A" w:rsidRDefault="001F400B" w:rsidP="0051379F">
            <w:pPr>
              <w:rPr>
                <w:sz w:val="18"/>
                <w:szCs w:val="18"/>
              </w:rPr>
            </w:pPr>
          </w:p>
        </w:tc>
        <w:tc>
          <w:tcPr>
            <w:tcW w:w="968" w:type="dxa"/>
          </w:tcPr>
          <w:p w14:paraId="05529118" w14:textId="77777777" w:rsidR="001F400B" w:rsidRPr="00ED5C2A" w:rsidRDefault="001F400B" w:rsidP="0051379F">
            <w:pPr>
              <w:rPr>
                <w:sz w:val="18"/>
                <w:szCs w:val="18"/>
              </w:rPr>
            </w:pPr>
          </w:p>
        </w:tc>
        <w:tc>
          <w:tcPr>
            <w:tcW w:w="1347" w:type="dxa"/>
          </w:tcPr>
          <w:p w14:paraId="4B94F7D8" w14:textId="77777777" w:rsidR="001F400B" w:rsidRPr="00ED5C2A" w:rsidRDefault="001F400B" w:rsidP="0051379F">
            <w:pPr>
              <w:rPr>
                <w:sz w:val="18"/>
                <w:szCs w:val="18"/>
              </w:rPr>
            </w:pPr>
          </w:p>
        </w:tc>
        <w:tc>
          <w:tcPr>
            <w:tcW w:w="1320" w:type="dxa"/>
          </w:tcPr>
          <w:p w14:paraId="2CF5072A" w14:textId="77777777" w:rsidR="001F400B" w:rsidRPr="00ED5C2A" w:rsidRDefault="001F400B" w:rsidP="0051379F">
            <w:pPr>
              <w:rPr>
                <w:sz w:val="18"/>
                <w:szCs w:val="18"/>
              </w:rPr>
            </w:pPr>
          </w:p>
        </w:tc>
        <w:tc>
          <w:tcPr>
            <w:tcW w:w="2886" w:type="dxa"/>
          </w:tcPr>
          <w:p w14:paraId="4F20AD19" w14:textId="77777777" w:rsidR="001F400B" w:rsidRPr="00ED5C2A" w:rsidRDefault="001F400B" w:rsidP="0051379F">
            <w:pPr>
              <w:rPr>
                <w:sz w:val="18"/>
                <w:szCs w:val="18"/>
              </w:rPr>
            </w:pPr>
            <w:proofErr w:type="spellStart"/>
            <w:r w:rsidRPr="00ED5C2A">
              <w:rPr>
                <w:color w:val="000000"/>
                <w:sz w:val="18"/>
                <w:szCs w:val="18"/>
                <w:shd w:val="clear" w:color="auto" w:fill="FFFFFF"/>
              </w:rPr>
              <w:t>Nearon</w:t>
            </w:r>
            <w:proofErr w:type="spellEnd"/>
            <w:r w:rsidRPr="00ED5C2A">
              <w:rPr>
                <w:color w:val="000000"/>
                <w:sz w:val="18"/>
                <w:szCs w:val="18"/>
                <w:shd w:val="clear" w:color="auto" w:fill="FFFFFF"/>
              </w:rPr>
              <w:t>, Kimberly (2022) "Singing and Healing: Thought Paper,"</w:t>
            </w:r>
            <w:r w:rsidRPr="00ED5C2A">
              <w:rPr>
                <w:rStyle w:val="apple-converted-space"/>
                <w:color w:val="000000"/>
                <w:sz w:val="18"/>
                <w:szCs w:val="18"/>
                <w:shd w:val="clear" w:color="auto" w:fill="FFFFFF"/>
              </w:rPr>
              <w:t> </w:t>
            </w:r>
            <w:r w:rsidRPr="00ED5C2A">
              <w:rPr>
                <w:rStyle w:val="Emphasis"/>
                <w:color w:val="000000"/>
                <w:sz w:val="18"/>
                <w:szCs w:val="18"/>
                <w:bdr w:val="none" w:sz="0" w:space="0" w:color="auto" w:frame="1"/>
              </w:rPr>
              <w:t>Journal of Nonprofit Innovation</w:t>
            </w:r>
            <w:r w:rsidRPr="00ED5C2A">
              <w:rPr>
                <w:color w:val="000000"/>
                <w:sz w:val="18"/>
                <w:szCs w:val="18"/>
                <w:shd w:val="clear" w:color="auto" w:fill="FFFFFF"/>
              </w:rPr>
              <w:t xml:space="preserve">: Vol. 2: </w:t>
            </w:r>
            <w:proofErr w:type="spellStart"/>
            <w:r w:rsidRPr="00ED5C2A">
              <w:rPr>
                <w:color w:val="000000"/>
                <w:sz w:val="18"/>
                <w:szCs w:val="18"/>
                <w:shd w:val="clear" w:color="auto" w:fill="FFFFFF"/>
              </w:rPr>
              <w:t>Iss</w:t>
            </w:r>
            <w:proofErr w:type="spellEnd"/>
            <w:r w:rsidRPr="00ED5C2A">
              <w:rPr>
                <w:color w:val="000000"/>
                <w:sz w:val="18"/>
                <w:szCs w:val="18"/>
                <w:shd w:val="clear" w:color="auto" w:fill="FFFFFF"/>
              </w:rPr>
              <w:t>. 5, Article 16.</w:t>
            </w:r>
            <w:r w:rsidRPr="00ED5C2A">
              <w:rPr>
                <w:rStyle w:val="apple-converted-space"/>
                <w:color w:val="000000"/>
                <w:sz w:val="18"/>
                <w:szCs w:val="18"/>
                <w:shd w:val="clear" w:color="auto" w:fill="FFFFFF"/>
              </w:rPr>
              <w:t> </w:t>
            </w:r>
            <w:r w:rsidRPr="00ED5C2A">
              <w:rPr>
                <w:color w:val="000000"/>
                <w:sz w:val="18"/>
                <w:szCs w:val="18"/>
              </w:rPr>
              <w:br/>
            </w:r>
            <w:r w:rsidRPr="00ED5C2A">
              <w:rPr>
                <w:color w:val="000000"/>
                <w:sz w:val="18"/>
                <w:szCs w:val="18"/>
                <w:shd w:val="clear" w:color="auto" w:fill="FFFFFF"/>
              </w:rPr>
              <w:t>Available at: https://scholarsarchive.byu.edu/joni/vol2/iss5/16</w:t>
            </w:r>
          </w:p>
        </w:tc>
        <w:tc>
          <w:tcPr>
            <w:tcW w:w="1789" w:type="dxa"/>
          </w:tcPr>
          <w:p w14:paraId="339D85EE" w14:textId="77777777" w:rsidR="001F400B" w:rsidRPr="00ED5C2A" w:rsidRDefault="001F400B" w:rsidP="0051379F">
            <w:pPr>
              <w:rPr>
                <w:sz w:val="18"/>
                <w:szCs w:val="18"/>
              </w:rPr>
            </w:pPr>
          </w:p>
        </w:tc>
      </w:tr>
      <w:tr w:rsidR="001F400B" w:rsidRPr="00ED5C2A" w14:paraId="0680CC5D" w14:textId="77777777" w:rsidTr="0051379F">
        <w:tc>
          <w:tcPr>
            <w:tcW w:w="1040" w:type="dxa"/>
          </w:tcPr>
          <w:p w14:paraId="3812ABFB" w14:textId="77777777" w:rsidR="001F400B" w:rsidRPr="00ED5C2A" w:rsidRDefault="001F400B" w:rsidP="0051379F">
            <w:pPr>
              <w:rPr>
                <w:sz w:val="18"/>
                <w:szCs w:val="18"/>
              </w:rPr>
            </w:pPr>
            <w:r w:rsidRPr="00ED5C2A">
              <w:rPr>
                <w:sz w:val="18"/>
                <w:szCs w:val="18"/>
              </w:rPr>
              <w:t>Aug. 18</w:t>
            </w:r>
          </w:p>
        </w:tc>
        <w:tc>
          <w:tcPr>
            <w:tcW w:w="968" w:type="dxa"/>
          </w:tcPr>
          <w:p w14:paraId="3F5C7B59" w14:textId="77777777" w:rsidR="001F400B" w:rsidRPr="00ED5C2A" w:rsidRDefault="001F400B" w:rsidP="0051379F">
            <w:pPr>
              <w:rPr>
                <w:sz w:val="18"/>
                <w:szCs w:val="18"/>
              </w:rPr>
            </w:pPr>
            <w:r w:rsidRPr="00ED5C2A">
              <w:rPr>
                <w:sz w:val="18"/>
                <w:szCs w:val="18"/>
              </w:rPr>
              <w:t xml:space="preserve">Google scholar </w:t>
            </w:r>
          </w:p>
        </w:tc>
        <w:tc>
          <w:tcPr>
            <w:tcW w:w="1347" w:type="dxa"/>
          </w:tcPr>
          <w:p w14:paraId="59F4E3E4" w14:textId="77777777" w:rsidR="001F400B" w:rsidRPr="00ED5C2A" w:rsidRDefault="001F400B" w:rsidP="0051379F">
            <w:pPr>
              <w:rPr>
                <w:sz w:val="18"/>
                <w:szCs w:val="18"/>
              </w:rPr>
            </w:pPr>
            <w:r w:rsidRPr="00ED5C2A">
              <w:rPr>
                <w:sz w:val="18"/>
                <w:szCs w:val="18"/>
              </w:rPr>
              <w:t>ACEs</w:t>
            </w:r>
          </w:p>
          <w:p w14:paraId="22D78483" w14:textId="77777777" w:rsidR="001F400B" w:rsidRPr="00ED5C2A" w:rsidRDefault="001F400B" w:rsidP="0051379F">
            <w:pPr>
              <w:rPr>
                <w:sz w:val="18"/>
                <w:szCs w:val="18"/>
              </w:rPr>
            </w:pPr>
            <w:r w:rsidRPr="00ED5C2A">
              <w:rPr>
                <w:sz w:val="18"/>
                <w:szCs w:val="18"/>
              </w:rPr>
              <w:t xml:space="preserve">Intonation therapy; ACEs </w:t>
            </w:r>
            <w:proofErr w:type="gramStart"/>
            <w:r w:rsidRPr="00ED5C2A">
              <w:rPr>
                <w:sz w:val="18"/>
                <w:szCs w:val="18"/>
              </w:rPr>
              <w:t>singing;</w:t>
            </w:r>
            <w:proofErr w:type="gramEnd"/>
          </w:p>
          <w:p w14:paraId="41035188" w14:textId="77777777" w:rsidR="001F400B" w:rsidRPr="00ED5C2A" w:rsidRDefault="001F400B" w:rsidP="0051379F">
            <w:pPr>
              <w:rPr>
                <w:sz w:val="18"/>
                <w:szCs w:val="18"/>
              </w:rPr>
            </w:pPr>
            <w:proofErr w:type="spellStart"/>
            <w:r w:rsidRPr="00ED5C2A">
              <w:rPr>
                <w:sz w:val="18"/>
                <w:szCs w:val="18"/>
              </w:rPr>
              <w:t>Healthing</w:t>
            </w:r>
            <w:proofErr w:type="spellEnd"/>
            <w:r w:rsidRPr="00ED5C2A">
              <w:rPr>
                <w:sz w:val="18"/>
                <w:szCs w:val="18"/>
              </w:rPr>
              <w:t xml:space="preserve"> brain trauma singing</w:t>
            </w:r>
          </w:p>
        </w:tc>
        <w:tc>
          <w:tcPr>
            <w:tcW w:w="1320" w:type="dxa"/>
          </w:tcPr>
          <w:p w14:paraId="375BB43C" w14:textId="77777777" w:rsidR="001F400B" w:rsidRPr="00ED5C2A" w:rsidRDefault="001F400B" w:rsidP="0051379F">
            <w:pPr>
              <w:rPr>
                <w:sz w:val="18"/>
                <w:szCs w:val="18"/>
              </w:rPr>
            </w:pPr>
          </w:p>
        </w:tc>
        <w:tc>
          <w:tcPr>
            <w:tcW w:w="2886" w:type="dxa"/>
          </w:tcPr>
          <w:p w14:paraId="541E35DE" w14:textId="77777777" w:rsidR="001F400B" w:rsidRPr="00ED5C2A" w:rsidRDefault="001F400B" w:rsidP="0051379F">
            <w:pPr>
              <w:rPr>
                <w:color w:val="000000"/>
                <w:sz w:val="18"/>
                <w:szCs w:val="18"/>
                <w:shd w:val="clear" w:color="auto" w:fill="FFFFFF"/>
              </w:rPr>
            </w:pPr>
            <w:r w:rsidRPr="00ED5C2A">
              <w:rPr>
                <w:color w:val="000000"/>
                <w:sz w:val="18"/>
                <w:szCs w:val="18"/>
                <w:shd w:val="clear" w:color="auto" w:fill="FFFFFF"/>
              </w:rPr>
              <w:t>POLYVAGAL-INFORMED TRAUMA THERAPY: AN OVERVIEW</w:t>
            </w:r>
          </w:p>
          <w:p w14:paraId="260557D9" w14:textId="77777777" w:rsidR="001F400B" w:rsidRPr="00ED5C2A" w:rsidRDefault="001F400B" w:rsidP="0051379F">
            <w:pPr>
              <w:rPr>
                <w:color w:val="000000"/>
                <w:sz w:val="18"/>
                <w:szCs w:val="18"/>
                <w:shd w:val="clear" w:color="auto" w:fill="FFFFFF"/>
              </w:rPr>
            </w:pPr>
            <w:r w:rsidRPr="00ED5C2A">
              <w:rPr>
                <w:color w:val="000000"/>
                <w:sz w:val="18"/>
                <w:szCs w:val="18"/>
                <w:shd w:val="clear" w:color="auto" w:fill="FFFFFF"/>
              </w:rPr>
              <w:t>by Debbie Hegarty</w:t>
            </w:r>
          </w:p>
          <w:p w14:paraId="3607DD46" w14:textId="77777777" w:rsidR="001F400B" w:rsidRPr="00ED5C2A" w:rsidRDefault="001F400B" w:rsidP="0051379F">
            <w:pPr>
              <w:rPr>
                <w:color w:val="000000"/>
                <w:sz w:val="18"/>
                <w:szCs w:val="18"/>
                <w:shd w:val="clear" w:color="auto" w:fill="FFFFFF"/>
              </w:rPr>
            </w:pPr>
            <w:r w:rsidRPr="00ED5C2A">
              <w:rPr>
                <w:color w:val="000000"/>
                <w:sz w:val="18"/>
                <w:szCs w:val="18"/>
                <w:shd w:val="clear" w:color="auto" w:fill="FFFFFF"/>
              </w:rPr>
              <w:t>https://iahip.org/page-1075471</w:t>
            </w:r>
          </w:p>
        </w:tc>
        <w:tc>
          <w:tcPr>
            <w:tcW w:w="1789" w:type="dxa"/>
          </w:tcPr>
          <w:p w14:paraId="66C09E2B" w14:textId="77777777" w:rsidR="001F400B" w:rsidRPr="00ED5C2A" w:rsidRDefault="001F400B" w:rsidP="0051379F">
            <w:pPr>
              <w:rPr>
                <w:sz w:val="18"/>
                <w:szCs w:val="18"/>
              </w:rPr>
            </w:pPr>
            <w:proofErr w:type="spellStart"/>
            <w:r w:rsidRPr="00ED5C2A">
              <w:rPr>
                <w:sz w:val="18"/>
                <w:szCs w:val="18"/>
              </w:rPr>
              <w:t>Porge</w:t>
            </w:r>
            <w:proofErr w:type="spellEnd"/>
            <w:r w:rsidRPr="00ED5C2A">
              <w:rPr>
                <w:sz w:val="18"/>
                <w:szCs w:val="18"/>
              </w:rPr>
              <w:t>, relationships; great summary (not downloadable); revisit for polyvagal history</w:t>
            </w:r>
          </w:p>
        </w:tc>
      </w:tr>
      <w:tr w:rsidR="001F400B" w:rsidRPr="00ED5C2A" w14:paraId="59CD5922" w14:textId="77777777" w:rsidTr="0051379F">
        <w:tc>
          <w:tcPr>
            <w:tcW w:w="1040" w:type="dxa"/>
          </w:tcPr>
          <w:p w14:paraId="162CBF1D" w14:textId="77777777" w:rsidR="001F400B" w:rsidRPr="00ED5C2A" w:rsidRDefault="001F400B" w:rsidP="0051379F">
            <w:pPr>
              <w:rPr>
                <w:sz w:val="18"/>
                <w:szCs w:val="18"/>
              </w:rPr>
            </w:pPr>
          </w:p>
        </w:tc>
        <w:tc>
          <w:tcPr>
            <w:tcW w:w="968" w:type="dxa"/>
          </w:tcPr>
          <w:p w14:paraId="4DAC7F45" w14:textId="77777777" w:rsidR="001F400B" w:rsidRPr="00ED5C2A" w:rsidRDefault="001F400B" w:rsidP="0051379F">
            <w:pPr>
              <w:rPr>
                <w:sz w:val="18"/>
                <w:szCs w:val="18"/>
              </w:rPr>
            </w:pPr>
            <w:r w:rsidRPr="00ED5C2A">
              <w:rPr>
                <w:sz w:val="18"/>
                <w:szCs w:val="18"/>
              </w:rPr>
              <w:t>Google scholar</w:t>
            </w:r>
          </w:p>
        </w:tc>
        <w:tc>
          <w:tcPr>
            <w:tcW w:w="1347" w:type="dxa"/>
          </w:tcPr>
          <w:p w14:paraId="6D9B5BB2" w14:textId="77777777" w:rsidR="001F400B" w:rsidRPr="00ED5C2A" w:rsidRDefault="001F400B" w:rsidP="0051379F">
            <w:pPr>
              <w:rPr>
                <w:sz w:val="18"/>
                <w:szCs w:val="18"/>
              </w:rPr>
            </w:pPr>
            <w:r w:rsidRPr="00ED5C2A">
              <w:rPr>
                <w:sz w:val="18"/>
                <w:szCs w:val="18"/>
              </w:rPr>
              <w:t>ACEs Polyvagal singing</w:t>
            </w:r>
          </w:p>
        </w:tc>
        <w:tc>
          <w:tcPr>
            <w:tcW w:w="1320" w:type="dxa"/>
          </w:tcPr>
          <w:p w14:paraId="7C19AF80" w14:textId="77777777" w:rsidR="001F400B" w:rsidRPr="00ED5C2A" w:rsidRDefault="001F400B" w:rsidP="0051379F">
            <w:pPr>
              <w:rPr>
                <w:sz w:val="18"/>
                <w:szCs w:val="18"/>
              </w:rPr>
            </w:pPr>
          </w:p>
        </w:tc>
        <w:tc>
          <w:tcPr>
            <w:tcW w:w="2886" w:type="dxa"/>
          </w:tcPr>
          <w:p w14:paraId="006EBAD0" w14:textId="77777777" w:rsidR="001F400B" w:rsidRPr="00ED5C2A" w:rsidRDefault="001F400B" w:rsidP="0051379F">
            <w:pPr>
              <w:rPr>
                <w:bCs w:val="0"/>
                <w:color w:val="000000"/>
                <w:sz w:val="18"/>
                <w:szCs w:val="18"/>
                <w:shd w:val="clear" w:color="auto" w:fill="FFFFFF"/>
              </w:rPr>
            </w:pPr>
            <w:r w:rsidRPr="00ED5C2A">
              <w:rPr>
                <w:bCs w:val="0"/>
                <w:color w:val="000000"/>
                <w:sz w:val="18"/>
                <w:szCs w:val="18"/>
                <w:shd w:val="clear" w:color="auto" w:fill="FFFFFF"/>
              </w:rPr>
              <w:t>Hearing Music through the static</w:t>
            </w:r>
          </w:p>
        </w:tc>
        <w:tc>
          <w:tcPr>
            <w:tcW w:w="1789" w:type="dxa"/>
          </w:tcPr>
          <w:p w14:paraId="33017409" w14:textId="77777777" w:rsidR="001F400B" w:rsidRPr="00ED5C2A" w:rsidRDefault="001F400B" w:rsidP="0051379F">
            <w:pPr>
              <w:rPr>
                <w:sz w:val="18"/>
                <w:szCs w:val="18"/>
              </w:rPr>
            </w:pPr>
            <w:r w:rsidRPr="00ED5C2A">
              <w:rPr>
                <w:sz w:val="18"/>
                <w:szCs w:val="18"/>
              </w:rPr>
              <w:t>Good summary about Perry, ACEs etc.</w:t>
            </w:r>
          </w:p>
        </w:tc>
      </w:tr>
      <w:tr w:rsidR="001F400B" w:rsidRPr="00ED5C2A" w14:paraId="67A6F959" w14:textId="77777777" w:rsidTr="0051379F">
        <w:tc>
          <w:tcPr>
            <w:tcW w:w="1040" w:type="dxa"/>
          </w:tcPr>
          <w:p w14:paraId="35E146DB" w14:textId="77777777" w:rsidR="001F400B" w:rsidRPr="00ED5C2A" w:rsidRDefault="001F400B" w:rsidP="0051379F">
            <w:pPr>
              <w:rPr>
                <w:sz w:val="18"/>
                <w:szCs w:val="18"/>
              </w:rPr>
            </w:pPr>
          </w:p>
        </w:tc>
        <w:tc>
          <w:tcPr>
            <w:tcW w:w="968" w:type="dxa"/>
          </w:tcPr>
          <w:p w14:paraId="1E680518" w14:textId="77777777" w:rsidR="001F400B" w:rsidRPr="00ED5C2A" w:rsidRDefault="001F400B" w:rsidP="0051379F">
            <w:pPr>
              <w:rPr>
                <w:sz w:val="18"/>
                <w:szCs w:val="18"/>
              </w:rPr>
            </w:pPr>
            <w:r w:rsidRPr="00ED5C2A">
              <w:rPr>
                <w:sz w:val="18"/>
                <w:szCs w:val="18"/>
              </w:rPr>
              <w:t>“</w:t>
            </w:r>
          </w:p>
        </w:tc>
        <w:tc>
          <w:tcPr>
            <w:tcW w:w="1347" w:type="dxa"/>
          </w:tcPr>
          <w:p w14:paraId="179832C7" w14:textId="77777777" w:rsidR="001F400B" w:rsidRPr="00ED5C2A" w:rsidRDefault="001F400B" w:rsidP="0051379F">
            <w:pPr>
              <w:rPr>
                <w:sz w:val="18"/>
                <w:szCs w:val="18"/>
              </w:rPr>
            </w:pPr>
            <w:r w:rsidRPr="00ED5C2A">
              <w:rPr>
                <w:sz w:val="18"/>
                <w:szCs w:val="18"/>
              </w:rPr>
              <w:t>ACEs Polyvagal singing</w:t>
            </w:r>
          </w:p>
        </w:tc>
        <w:tc>
          <w:tcPr>
            <w:tcW w:w="1320" w:type="dxa"/>
          </w:tcPr>
          <w:p w14:paraId="44E0B397" w14:textId="77777777" w:rsidR="001F400B" w:rsidRPr="00ED5C2A" w:rsidRDefault="001F400B" w:rsidP="0051379F">
            <w:pPr>
              <w:rPr>
                <w:sz w:val="18"/>
                <w:szCs w:val="18"/>
              </w:rPr>
            </w:pPr>
          </w:p>
        </w:tc>
        <w:tc>
          <w:tcPr>
            <w:tcW w:w="2886" w:type="dxa"/>
          </w:tcPr>
          <w:p w14:paraId="7B5683A4" w14:textId="77777777" w:rsidR="001F400B" w:rsidRPr="00ED5C2A" w:rsidRDefault="001F400B" w:rsidP="0051379F">
            <w:pPr>
              <w:rPr>
                <w:b/>
                <w:color w:val="000000"/>
                <w:sz w:val="18"/>
                <w:szCs w:val="18"/>
                <w:shd w:val="clear" w:color="auto" w:fill="FFFFFF"/>
              </w:rPr>
            </w:pPr>
            <w:r w:rsidRPr="00ED5C2A">
              <w:rPr>
                <w:b/>
                <w:color w:val="000000"/>
                <w:sz w:val="18"/>
                <w:szCs w:val="18"/>
                <w:shd w:val="clear" w:color="auto" w:fill="FFFFFF"/>
              </w:rPr>
              <w:t>Trauma and the Voice: A Guide for Singers, Teachers, and Other Practitioners</w:t>
            </w:r>
          </w:p>
          <w:p w14:paraId="410517F9" w14:textId="77777777" w:rsidR="001F400B" w:rsidRPr="00ED5C2A" w:rsidRDefault="001F400B" w:rsidP="0051379F">
            <w:pPr>
              <w:rPr>
                <w:bCs w:val="0"/>
                <w:color w:val="000000"/>
                <w:sz w:val="18"/>
                <w:szCs w:val="18"/>
                <w:shd w:val="clear" w:color="auto" w:fill="FFFFFF"/>
              </w:rPr>
            </w:pPr>
            <w:r w:rsidRPr="00ED5C2A">
              <w:rPr>
                <w:bCs w:val="0"/>
                <w:color w:val="000000"/>
                <w:sz w:val="18"/>
                <w:szCs w:val="18"/>
                <w:shd w:val="clear" w:color="auto" w:fill="FFFFFF"/>
              </w:rPr>
              <w:t xml:space="preserve">edited by Emily Jaworski </w:t>
            </w:r>
            <w:proofErr w:type="spellStart"/>
            <w:r w:rsidRPr="00ED5C2A">
              <w:rPr>
                <w:bCs w:val="0"/>
                <w:color w:val="000000"/>
                <w:sz w:val="18"/>
                <w:szCs w:val="18"/>
                <w:shd w:val="clear" w:color="auto" w:fill="FFFFFF"/>
              </w:rPr>
              <w:t>Koriath</w:t>
            </w:r>
            <w:proofErr w:type="spellEnd"/>
          </w:p>
        </w:tc>
        <w:tc>
          <w:tcPr>
            <w:tcW w:w="1789" w:type="dxa"/>
          </w:tcPr>
          <w:p w14:paraId="7B758CC9" w14:textId="77777777" w:rsidR="001F400B" w:rsidRPr="00ED5C2A" w:rsidRDefault="001F400B" w:rsidP="0051379F">
            <w:pPr>
              <w:rPr>
                <w:sz w:val="18"/>
                <w:szCs w:val="18"/>
              </w:rPr>
            </w:pPr>
            <w:r w:rsidRPr="00ED5C2A">
              <w:rPr>
                <w:sz w:val="18"/>
                <w:szCs w:val="18"/>
              </w:rPr>
              <w:t>Need to obtain</w:t>
            </w:r>
          </w:p>
        </w:tc>
      </w:tr>
      <w:tr w:rsidR="001F400B" w:rsidRPr="00ED5C2A" w14:paraId="414AFD50" w14:textId="77777777" w:rsidTr="0051379F">
        <w:tc>
          <w:tcPr>
            <w:tcW w:w="1040" w:type="dxa"/>
          </w:tcPr>
          <w:p w14:paraId="0BB8AEC4" w14:textId="77777777" w:rsidR="001F400B" w:rsidRPr="00ED5C2A" w:rsidRDefault="001F400B" w:rsidP="0051379F">
            <w:pPr>
              <w:rPr>
                <w:sz w:val="18"/>
                <w:szCs w:val="18"/>
              </w:rPr>
            </w:pPr>
          </w:p>
        </w:tc>
        <w:tc>
          <w:tcPr>
            <w:tcW w:w="968" w:type="dxa"/>
          </w:tcPr>
          <w:p w14:paraId="47154A1A" w14:textId="77777777" w:rsidR="001F400B" w:rsidRPr="00ED5C2A" w:rsidRDefault="001F400B" w:rsidP="0051379F">
            <w:pPr>
              <w:rPr>
                <w:sz w:val="18"/>
                <w:szCs w:val="18"/>
              </w:rPr>
            </w:pPr>
          </w:p>
        </w:tc>
        <w:tc>
          <w:tcPr>
            <w:tcW w:w="1347" w:type="dxa"/>
          </w:tcPr>
          <w:p w14:paraId="16C8AA6E" w14:textId="77777777" w:rsidR="001F400B" w:rsidRPr="00ED5C2A" w:rsidRDefault="001F400B" w:rsidP="0051379F">
            <w:pPr>
              <w:rPr>
                <w:sz w:val="18"/>
                <w:szCs w:val="18"/>
              </w:rPr>
            </w:pPr>
            <w:r w:rsidRPr="00ED5C2A">
              <w:rPr>
                <w:b/>
                <w:color w:val="000000"/>
                <w:sz w:val="18"/>
                <w:szCs w:val="18"/>
                <w:shd w:val="clear" w:color="auto" w:fill="FFFFFF"/>
              </w:rPr>
              <w:t>Singing and the Brain</w:t>
            </w:r>
          </w:p>
        </w:tc>
        <w:tc>
          <w:tcPr>
            <w:tcW w:w="1320" w:type="dxa"/>
          </w:tcPr>
          <w:p w14:paraId="2B3EEF6A" w14:textId="77777777" w:rsidR="001F400B" w:rsidRPr="00ED5C2A" w:rsidRDefault="001F400B" w:rsidP="0051379F">
            <w:pPr>
              <w:rPr>
                <w:sz w:val="18"/>
                <w:szCs w:val="18"/>
              </w:rPr>
            </w:pPr>
          </w:p>
        </w:tc>
        <w:tc>
          <w:tcPr>
            <w:tcW w:w="2886" w:type="dxa"/>
          </w:tcPr>
          <w:p w14:paraId="28738ADA" w14:textId="77777777" w:rsidR="001F400B" w:rsidRPr="00ED5C2A" w:rsidRDefault="001F400B" w:rsidP="0051379F">
            <w:pPr>
              <w:rPr>
                <w:b/>
                <w:color w:val="000000"/>
                <w:sz w:val="18"/>
                <w:szCs w:val="18"/>
                <w:shd w:val="clear" w:color="auto" w:fill="FFFFFF"/>
              </w:rPr>
            </w:pPr>
            <w:r w:rsidRPr="00ED5C2A">
              <w:rPr>
                <w:b/>
                <w:color w:val="000000"/>
                <w:sz w:val="18"/>
                <w:szCs w:val="18"/>
                <w:shd w:val="clear" w:color="auto" w:fill="FFFFFF"/>
              </w:rPr>
              <w:t>Singing and the Brain</w:t>
            </w:r>
          </w:p>
        </w:tc>
        <w:tc>
          <w:tcPr>
            <w:tcW w:w="1789" w:type="dxa"/>
          </w:tcPr>
          <w:p w14:paraId="73A2A2C3" w14:textId="77777777" w:rsidR="001F400B" w:rsidRPr="00ED5C2A" w:rsidRDefault="001F400B" w:rsidP="0051379F">
            <w:pPr>
              <w:rPr>
                <w:sz w:val="18"/>
                <w:szCs w:val="18"/>
              </w:rPr>
            </w:pPr>
            <w:r w:rsidRPr="00ED5C2A">
              <w:rPr>
                <w:sz w:val="18"/>
                <w:szCs w:val="18"/>
              </w:rPr>
              <w:t>MIT Study Via Smithsonian</w:t>
            </w:r>
          </w:p>
        </w:tc>
      </w:tr>
      <w:tr w:rsidR="001F400B" w:rsidRPr="00ED5C2A" w14:paraId="1BCBFEC4" w14:textId="77777777" w:rsidTr="0051379F">
        <w:trPr>
          <w:trHeight w:val="98"/>
        </w:trPr>
        <w:tc>
          <w:tcPr>
            <w:tcW w:w="1040" w:type="dxa"/>
          </w:tcPr>
          <w:p w14:paraId="74E4C43F" w14:textId="77777777" w:rsidR="001F400B" w:rsidRPr="00ED5C2A" w:rsidRDefault="001F400B" w:rsidP="0051379F">
            <w:pPr>
              <w:rPr>
                <w:sz w:val="18"/>
                <w:szCs w:val="18"/>
              </w:rPr>
            </w:pPr>
            <w:r w:rsidRPr="00ED5C2A">
              <w:rPr>
                <w:sz w:val="18"/>
                <w:szCs w:val="18"/>
              </w:rPr>
              <w:t>October</w:t>
            </w:r>
          </w:p>
        </w:tc>
        <w:tc>
          <w:tcPr>
            <w:tcW w:w="968" w:type="dxa"/>
          </w:tcPr>
          <w:p w14:paraId="07498B18" w14:textId="77777777" w:rsidR="001F400B" w:rsidRPr="00ED5C2A" w:rsidRDefault="001F400B" w:rsidP="0051379F">
            <w:pPr>
              <w:rPr>
                <w:sz w:val="18"/>
                <w:szCs w:val="18"/>
              </w:rPr>
            </w:pPr>
          </w:p>
        </w:tc>
        <w:tc>
          <w:tcPr>
            <w:tcW w:w="1347" w:type="dxa"/>
          </w:tcPr>
          <w:p w14:paraId="2B69C1E8" w14:textId="77777777" w:rsidR="001F400B" w:rsidRPr="00ED5C2A" w:rsidRDefault="001F400B" w:rsidP="0051379F">
            <w:pPr>
              <w:rPr>
                <w:b/>
                <w:color w:val="000000"/>
                <w:sz w:val="18"/>
                <w:szCs w:val="18"/>
                <w:shd w:val="clear" w:color="auto" w:fill="FFFFFF"/>
              </w:rPr>
            </w:pPr>
          </w:p>
        </w:tc>
        <w:tc>
          <w:tcPr>
            <w:tcW w:w="1320" w:type="dxa"/>
          </w:tcPr>
          <w:p w14:paraId="13409EE0" w14:textId="77777777" w:rsidR="001F400B" w:rsidRPr="00ED5C2A" w:rsidRDefault="001F400B" w:rsidP="0051379F">
            <w:pPr>
              <w:rPr>
                <w:sz w:val="18"/>
                <w:szCs w:val="18"/>
              </w:rPr>
            </w:pPr>
          </w:p>
        </w:tc>
        <w:tc>
          <w:tcPr>
            <w:tcW w:w="2886" w:type="dxa"/>
          </w:tcPr>
          <w:p w14:paraId="311BB6B1" w14:textId="77777777" w:rsidR="001F400B" w:rsidRPr="00ED5C2A" w:rsidRDefault="001F400B" w:rsidP="0051379F">
            <w:pPr>
              <w:rPr>
                <w:b/>
                <w:color w:val="000000"/>
                <w:sz w:val="18"/>
                <w:szCs w:val="18"/>
                <w:shd w:val="clear" w:color="auto" w:fill="FFFFFF"/>
              </w:rPr>
            </w:pPr>
            <w:r w:rsidRPr="00ED5C2A">
              <w:rPr>
                <w:b/>
                <w:color w:val="000000"/>
                <w:sz w:val="18"/>
                <w:szCs w:val="18"/>
                <w:shd w:val="clear" w:color="auto" w:fill="FFFFFF"/>
              </w:rPr>
              <w:t>Singing and the Brain</w:t>
            </w:r>
          </w:p>
        </w:tc>
        <w:tc>
          <w:tcPr>
            <w:tcW w:w="1789" w:type="dxa"/>
          </w:tcPr>
          <w:p w14:paraId="0F3C6A70" w14:textId="77777777" w:rsidR="001F400B" w:rsidRPr="00ED5C2A" w:rsidRDefault="001F400B" w:rsidP="0051379F">
            <w:pPr>
              <w:rPr>
                <w:sz w:val="18"/>
                <w:szCs w:val="18"/>
              </w:rPr>
            </w:pPr>
          </w:p>
        </w:tc>
      </w:tr>
      <w:tr w:rsidR="001F400B" w:rsidRPr="00ED5C2A" w14:paraId="5AE2A93F" w14:textId="77777777" w:rsidTr="0051379F">
        <w:tc>
          <w:tcPr>
            <w:tcW w:w="1040" w:type="dxa"/>
          </w:tcPr>
          <w:p w14:paraId="7BF961E4" w14:textId="77777777" w:rsidR="001F400B" w:rsidRPr="00ED5C2A" w:rsidRDefault="001F400B" w:rsidP="0051379F">
            <w:pPr>
              <w:rPr>
                <w:sz w:val="18"/>
                <w:szCs w:val="18"/>
              </w:rPr>
            </w:pPr>
          </w:p>
        </w:tc>
        <w:tc>
          <w:tcPr>
            <w:tcW w:w="968" w:type="dxa"/>
          </w:tcPr>
          <w:p w14:paraId="292D6CFA" w14:textId="77777777" w:rsidR="001F400B" w:rsidRPr="00ED5C2A" w:rsidRDefault="001F400B" w:rsidP="0051379F">
            <w:pPr>
              <w:rPr>
                <w:sz w:val="18"/>
                <w:szCs w:val="18"/>
              </w:rPr>
            </w:pPr>
          </w:p>
        </w:tc>
        <w:tc>
          <w:tcPr>
            <w:tcW w:w="1347" w:type="dxa"/>
          </w:tcPr>
          <w:p w14:paraId="4EBA841E" w14:textId="77777777" w:rsidR="001F400B" w:rsidRPr="00ED5C2A" w:rsidRDefault="001F400B" w:rsidP="0051379F">
            <w:pPr>
              <w:rPr>
                <w:b/>
                <w:color w:val="000000"/>
                <w:sz w:val="18"/>
                <w:szCs w:val="18"/>
                <w:shd w:val="clear" w:color="auto" w:fill="FFFFFF"/>
              </w:rPr>
            </w:pPr>
          </w:p>
        </w:tc>
        <w:tc>
          <w:tcPr>
            <w:tcW w:w="1320" w:type="dxa"/>
          </w:tcPr>
          <w:p w14:paraId="646B4FCF" w14:textId="77777777" w:rsidR="001F400B" w:rsidRPr="00ED5C2A" w:rsidRDefault="001F400B" w:rsidP="0051379F">
            <w:pPr>
              <w:rPr>
                <w:sz w:val="18"/>
                <w:szCs w:val="18"/>
              </w:rPr>
            </w:pPr>
          </w:p>
        </w:tc>
        <w:tc>
          <w:tcPr>
            <w:tcW w:w="2886" w:type="dxa"/>
          </w:tcPr>
          <w:p w14:paraId="03E19B09" w14:textId="77777777" w:rsidR="001F400B" w:rsidRPr="00ED5C2A" w:rsidRDefault="001F400B" w:rsidP="0051379F">
            <w:pPr>
              <w:pStyle w:val="NormalWeb"/>
              <w:rPr>
                <w:sz w:val="18"/>
                <w:szCs w:val="18"/>
              </w:rPr>
            </w:pPr>
            <w:proofErr w:type="spellStart"/>
            <w:r w:rsidRPr="00ED5C2A">
              <w:rPr>
                <w:sz w:val="18"/>
                <w:szCs w:val="18"/>
              </w:rPr>
              <w:t>Peretz</w:t>
            </w:r>
            <w:proofErr w:type="spellEnd"/>
            <w:r w:rsidRPr="00ED5C2A">
              <w:rPr>
                <w:sz w:val="18"/>
                <w:szCs w:val="18"/>
              </w:rPr>
              <w:t xml:space="preserve">, I., Gagnon, L., </w:t>
            </w:r>
            <w:proofErr w:type="spellStart"/>
            <w:r w:rsidRPr="00ED5C2A">
              <w:rPr>
                <w:sz w:val="18"/>
                <w:szCs w:val="18"/>
              </w:rPr>
              <w:t>Hébert</w:t>
            </w:r>
            <w:proofErr w:type="spellEnd"/>
            <w:r w:rsidRPr="00ED5C2A">
              <w:rPr>
                <w:sz w:val="18"/>
                <w:szCs w:val="18"/>
              </w:rPr>
              <w:t xml:space="preserve">, S., &amp; </w:t>
            </w:r>
            <w:proofErr w:type="spellStart"/>
            <w:r w:rsidRPr="00ED5C2A">
              <w:rPr>
                <w:sz w:val="18"/>
                <w:szCs w:val="18"/>
              </w:rPr>
              <w:t>Macoir</w:t>
            </w:r>
            <w:proofErr w:type="spellEnd"/>
            <w:r w:rsidRPr="00ED5C2A">
              <w:rPr>
                <w:sz w:val="18"/>
                <w:szCs w:val="18"/>
              </w:rPr>
              <w:t xml:space="preserve">, J. (2004). Sing- </w:t>
            </w:r>
            <w:proofErr w:type="spellStart"/>
            <w:r w:rsidRPr="00ED5C2A">
              <w:rPr>
                <w:sz w:val="18"/>
                <w:szCs w:val="18"/>
              </w:rPr>
              <w:t>ing</w:t>
            </w:r>
            <w:proofErr w:type="spellEnd"/>
            <w:r w:rsidRPr="00ED5C2A">
              <w:rPr>
                <w:sz w:val="18"/>
                <w:szCs w:val="18"/>
              </w:rPr>
              <w:t xml:space="preserve"> in the brain: Insights from cognitive neuropsychology. </w:t>
            </w:r>
            <w:r w:rsidRPr="00ED5C2A">
              <w:rPr>
                <w:i/>
                <w:iCs/>
                <w:sz w:val="18"/>
                <w:szCs w:val="18"/>
              </w:rPr>
              <w:t>Music Perception</w:t>
            </w:r>
            <w:r w:rsidRPr="00ED5C2A">
              <w:rPr>
                <w:sz w:val="18"/>
                <w:szCs w:val="18"/>
              </w:rPr>
              <w:t xml:space="preserve">, </w:t>
            </w:r>
            <w:r w:rsidRPr="00ED5C2A">
              <w:rPr>
                <w:i/>
                <w:iCs/>
                <w:sz w:val="18"/>
                <w:szCs w:val="18"/>
              </w:rPr>
              <w:t>21</w:t>
            </w:r>
            <w:r w:rsidRPr="00ED5C2A">
              <w:rPr>
                <w:sz w:val="18"/>
                <w:szCs w:val="18"/>
              </w:rPr>
              <w:t xml:space="preserve">(3), 373-390. </w:t>
            </w:r>
          </w:p>
          <w:p w14:paraId="01054BCA" w14:textId="77777777" w:rsidR="001F400B" w:rsidRPr="00ED5C2A" w:rsidRDefault="001F400B" w:rsidP="0051379F">
            <w:pPr>
              <w:pStyle w:val="NormalWeb"/>
              <w:rPr>
                <w:sz w:val="18"/>
                <w:szCs w:val="18"/>
              </w:rPr>
            </w:pPr>
            <w:proofErr w:type="spellStart"/>
            <w:r w:rsidRPr="00ED5C2A">
              <w:rPr>
                <w:sz w:val="18"/>
                <w:szCs w:val="18"/>
              </w:rPr>
              <w:t>Peretz</w:t>
            </w:r>
            <w:proofErr w:type="spellEnd"/>
            <w:r w:rsidRPr="00ED5C2A">
              <w:rPr>
                <w:sz w:val="18"/>
                <w:szCs w:val="18"/>
              </w:rPr>
              <w:t xml:space="preserve">, I., &amp; </w:t>
            </w:r>
            <w:proofErr w:type="spellStart"/>
            <w:r w:rsidRPr="00ED5C2A">
              <w:rPr>
                <w:sz w:val="18"/>
                <w:szCs w:val="18"/>
              </w:rPr>
              <w:t>Zatorre</w:t>
            </w:r>
            <w:proofErr w:type="spellEnd"/>
            <w:r w:rsidRPr="00ED5C2A">
              <w:rPr>
                <w:sz w:val="18"/>
                <w:szCs w:val="18"/>
              </w:rPr>
              <w:t xml:space="preserve">, R. (2005). Brain organization for music processing. </w:t>
            </w:r>
            <w:r w:rsidRPr="00ED5C2A">
              <w:rPr>
                <w:i/>
                <w:iCs/>
                <w:sz w:val="18"/>
                <w:szCs w:val="18"/>
              </w:rPr>
              <w:t>Annual Review of Psychology</w:t>
            </w:r>
            <w:r w:rsidRPr="00ED5C2A">
              <w:rPr>
                <w:sz w:val="18"/>
                <w:szCs w:val="18"/>
              </w:rPr>
              <w:t xml:space="preserve">, </w:t>
            </w:r>
            <w:r w:rsidRPr="00ED5C2A">
              <w:rPr>
                <w:i/>
                <w:iCs/>
                <w:sz w:val="18"/>
                <w:szCs w:val="18"/>
              </w:rPr>
              <w:t>56</w:t>
            </w:r>
            <w:r w:rsidRPr="00ED5C2A">
              <w:rPr>
                <w:sz w:val="18"/>
                <w:szCs w:val="18"/>
              </w:rPr>
              <w:t xml:space="preserve">, 89-114. </w:t>
            </w:r>
          </w:p>
          <w:p w14:paraId="43393B9B" w14:textId="77777777" w:rsidR="001F400B" w:rsidRPr="00ED5C2A" w:rsidRDefault="001F400B" w:rsidP="0051379F">
            <w:pPr>
              <w:pStyle w:val="Heading1"/>
              <w:spacing w:before="0" w:beforeAutospacing="0" w:after="240" w:afterAutospacing="0"/>
              <w:outlineLvl w:val="0"/>
              <w:rPr>
                <w:b w:val="0"/>
                <w:color w:val="333333"/>
                <w:sz w:val="18"/>
                <w:szCs w:val="18"/>
              </w:rPr>
            </w:pPr>
            <w:r w:rsidRPr="00ED5C2A">
              <w:rPr>
                <w:b w:val="0"/>
                <w:bCs/>
                <w:color w:val="333333"/>
                <w:sz w:val="18"/>
                <w:szCs w:val="18"/>
              </w:rPr>
              <w:t>The Singing Brain: Words and Music in the Opera</w:t>
            </w:r>
          </w:p>
          <w:p w14:paraId="05B07E22" w14:textId="77777777" w:rsidR="001F400B" w:rsidRPr="00ED5C2A" w:rsidRDefault="001F400B" w:rsidP="0051379F">
            <w:pPr>
              <w:rPr>
                <w:b/>
                <w:color w:val="000000"/>
                <w:sz w:val="18"/>
                <w:szCs w:val="18"/>
                <w:shd w:val="clear" w:color="auto" w:fill="FFFFFF"/>
              </w:rPr>
            </w:pPr>
          </w:p>
        </w:tc>
        <w:tc>
          <w:tcPr>
            <w:tcW w:w="1789" w:type="dxa"/>
          </w:tcPr>
          <w:p w14:paraId="5EE38E9B" w14:textId="77777777" w:rsidR="001F400B" w:rsidRPr="00ED5C2A" w:rsidRDefault="001F400B" w:rsidP="0051379F">
            <w:pPr>
              <w:rPr>
                <w:sz w:val="18"/>
                <w:szCs w:val="18"/>
              </w:rPr>
            </w:pPr>
          </w:p>
        </w:tc>
      </w:tr>
    </w:tbl>
    <w:p w14:paraId="4483C707" w14:textId="77777777" w:rsidR="001F400B" w:rsidRPr="00D952D6" w:rsidRDefault="001F400B" w:rsidP="001F400B"/>
    <w:p w14:paraId="0E773C06" w14:textId="77777777" w:rsidR="001F400B" w:rsidRPr="00D952D6" w:rsidRDefault="001F400B" w:rsidP="001F400B"/>
    <w:p w14:paraId="0F467BEA" w14:textId="77777777" w:rsidR="001F400B" w:rsidRDefault="001F400B" w:rsidP="001F400B">
      <w:r>
        <w:br w:type="page"/>
      </w:r>
    </w:p>
    <w:p w14:paraId="1E0C694C" w14:textId="77777777" w:rsidR="001F400B" w:rsidRDefault="001F400B" w:rsidP="001F400B"/>
    <w:p w14:paraId="1F6435BE" w14:textId="77777777" w:rsidR="001F400B" w:rsidRDefault="001F400B"/>
    <w:sectPr w:rsidR="001F400B" w:rsidSect="00605A4C">
      <w:footerReference w:type="even" r:id="rId16"/>
      <w:footerReference w:type="default" r:id="rId17"/>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8526825"/>
      <w:docPartObj>
        <w:docPartGallery w:val="Page Numbers (Bottom of Page)"/>
        <w:docPartUnique/>
      </w:docPartObj>
    </w:sdtPr>
    <w:sdtEndPr>
      <w:rPr>
        <w:rStyle w:val="PageNumber"/>
      </w:rPr>
    </w:sdtEndPr>
    <w:sdtContent>
      <w:p w14:paraId="0D452A0A" w14:textId="77777777" w:rsidR="00685E74" w:rsidRDefault="00E8151B" w:rsidP="003E131E">
        <w:pPr>
          <w:pStyle w:val="Footer"/>
          <w:framePr w:wrap="none" w:vAnchor="text" w:hAnchor="margin" w:xAlign="center"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end"/>
        </w:r>
      </w:p>
    </w:sdtContent>
  </w:sdt>
  <w:p w14:paraId="316A72B6" w14:textId="77777777" w:rsidR="00685E74" w:rsidRDefault="00E815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297997"/>
      <w:docPartObj>
        <w:docPartGallery w:val="Page Numbers (Bottom of Page)"/>
        <w:docPartUnique/>
      </w:docPartObj>
    </w:sdtPr>
    <w:sdtEndPr>
      <w:rPr>
        <w:rStyle w:val="PageNumber"/>
      </w:rPr>
    </w:sdtEndPr>
    <w:sdtContent>
      <w:p w14:paraId="5DF6EF5B" w14:textId="77777777" w:rsidR="00685E74" w:rsidRDefault="00E8151B" w:rsidP="003E131E">
        <w:pPr>
          <w:pStyle w:val="Footer"/>
          <w:framePr w:wrap="none" w:vAnchor="text" w:hAnchor="margin" w:xAlign="center"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separate"/>
        </w:r>
        <w:r>
          <w:rPr>
            <w:rStyle w:val="PageNumber"/>
            <w:noProof/>
          </w:rPr>
          <w:t>2</w:t>
        </w:r>
        <w:r>
          <w:rPr>
            <w:rStyle w:val="PageNumber"/>
          </w:rPr>
          <w:fldChar w:fldCharType="end"/>
        </w:r>
      </w:p>
    </w:sdtContent>
  </w:sdt>
  <w:p w14:paraId="65495EA8" w14:textId="77777777" w:rsidR="00685E74" w:rsidRDefault="00E8151B">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D61F5"/>
    <w:multiLevelType w:val="hybridMultilevel"/>
    <w:tmpl w:val="3A727DB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AF4FF2"/>
    <w:multiLevelType w:val="hybridMultilevel"/>
    <w:tmpl w:val="201C1A60"/>
    <w:lvl w:ilvl="0" w:tplc="4F70CA12">
      <w:start w:val="1"/>
      <w:numFmt w:val="lowerLetter"/>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2D4AD5"/>
    <w:multiLevelType w:val="hybridMultilevel"/>
    <w:tmpl w:val="0158DD3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3956BF4"/>
    <w:multiLevelType w:val="hybridMultilevel"/>
    <w:tmpl w:val="973A2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886701"/>
    <w:multiLevelType w:val="hybridMultilevel"/>
    <w:tmpl w:val="F8AC6E5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A8C261B"/>
    <w:multiLevelType w:val="hybridMultilevel"/>
    <w:tmpl w:val="96CA2C88"/>
    <w:lvl w:ilvl="0" w:tplc="FC54BCA4">
      <w:start w:val="1"/>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5D92B92"/>
    <w:multiLevelType w:val="hybridMultilevel"/>
    <w:tmpl w:val="0E540E8E"/>
    <w:lvl w:ilvl="0" w:tplc="ED3E25A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3D842ADB"/>
    <w:multiLevelType w:val="hybridMultilevel"/>
    <w:tmpl w:val="0E540E8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43CE0273"/>
    <w:multiLevelType w:val="hybridMultilevel"/>
    <w:tmpl w:val="3EB89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6074DDD"/>
    <w:multiLevelType w:val="hybridMultilevel"/>
    <w:tmpl w:val="D0CE1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3CF7579"/>
    <w:multiLevelType w:val="hybridMultilevel"/>
    <w:tmpl w:val="0D085D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7895BC5"/>
    <w:multiLevelType w:val="multilevel"/>
    <w:tmpl w:val="CC183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035F9B"/>
    <w:multiLevelType w:val="hybridMultilevel"/>
    <w:tmpl w:val="0236471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01241894">
    <w:abstractNumId w:val="10"/>
  </w:num>
  <w:num w:numId="2" w16cid:durableId="938803965">
    <w:abstractNumId w:val="0"/>
  </w:num>
  <w:num w:numId="3" w16cid:durableId="1387757030">
    <w:abstractNumId w:val="1"/>
  </w:num>
  <w:num w:numId="4" w16cid:durableId="655648647">
    <w:abstractNumId w:val="3"/>
  </w:num>
  <w:num w:numId="5" w16cid:durableId="52848796">
    <w:abstractNumId w:val="8"/>
  </w:num>
  <w:num w:numId="6" w16cid:durableId="1903982415">
    <w:abstractNumId w:val="9"/>
  </w:num>
  <w:num w:numId="7" w16cid:durableId="1505978713">
    <w:abstractNumId w:val="5"/>
  </w:num>
  <w:num w:numId="8" w16cid:durableId="1063522849">
    <w:abstractNumId w:val="11"/>
  </w:num>
  <w:num w:numId="9" w16cid:durableId="496264614">
    <w:abstractNumId w:val="6"/>
  </w:num>
  <w:num w:numId="10" w16cid:durableId="1567454262">
    <w:abstractNumId w:val="12"/>
  </w:num>
  <w:num w:numId="11" w16cid:durableId="368335819">
    <w:abstractNumId w:val="4"/>
  </w:num>
  <w:num w:numId="12" w16cid:durableId="1304116338">
    <w:abstractNumId w:val="2"/>
  </w:num>
  <w:num w:numId="13" w16cid:durableId="3657206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00B"/>
    <w:rsid w:val="001F400B"/>
    <w:rsid w:val="0021334D"/>
    <w:rsid w:val="00C834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300E6F0"/>
  <w15:chartTrackingRefBased/>
  <w15:docId w15:val="{FD612CDB-94DF-3F43-98EB-F8B5AC13C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400B"/>
    <w:rPr>
      <w:rFonts w:ascii="Arial" w:hAnsi="Arial" w:cs="Arial"/>
    </w:rPr>
  </w:style>
  <w:style w:type="paragraph" w:styleId="Heading1">
    <w:name w:val="heading 1"/>
    <w:basedOn w:val="Normal"/>
    <w:link w:val="Heading1Char"/>
    <w:uiPriority w:val="9"/>
    <w:qFormat/>
    <w:rsid w:val="001F400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00B"/>
    <w:rPr>
      <w:rFonts w:ascii="Arial" w:hAnsi="Arial" w:cs="Arial"/>
      <w:b/>
      <w:bCs/>
      <w:kern w:val="36"/>
      <w:sz w:val="48"/>
      <w:szCs w:val="48"/>
    </w:rPr>
  </w:style>
  <w:style w:type="paragraph" w:styleId="Header">
    <w:name w:val="header"/>
    <w:basedOn w:val="Normal"/>
    <w:link w:val="HeaderChar"/>
    <w:uiPriority w:val="99"/>
    <w:unhideWhenUsed/>
    <w:rsid w:val="001F400B"/>
    <w:pPr>
      <w:tabs>
        <w:tab w:val="center" w:pos="4680"/>
        <w:tab w:val="right" w:pos="9360"/>
      </w:tabs>
    </w:pPr>
    <w:rPr>
      <w:rFonts w:asciiTheme="minorHAnsi" w:hAnsiTheme="minorHAnsi" w:cstheme="minorBidi"/>
      <w:kern w:val="2"/>
      <w14:ligatures w14:val="standardContextual"/>
    </w:rPr>
  </w:style>
  <w:style w:type="character" w:customStyle="1" w:styleId="HeaderChar">
    <w:name w:val="Header Char"/>
    <w:basedOn w:val="DefaultParagraphFont"/>
    <w:link w:val="Header"/>
    <w:uiPriority w:val="99"/>
    <w:rsid w:val="001F400B"/>
    <w:rPr>
      <w:kern w:val="2"/>
      <w14:ligatures w14:val="standardContextual"/>
    </w:rPr>
  </w:style>
  <w:style w:type="paragraph" w:styleId="Footer">
    <w:name w:val="footer"/>
    <w:basedOn w:val="Normal"/>
    <w:link w:val="FooterChar"/>
    <w:uiPriority w:val="99"/>
    <w:unhideWhenUsed/>
    <w:rsid w:val="001F400B"/>
    <w:pPr>
      <w:tabs>
        <w:tab w:val="center" w:pos="4680"/>
        <w:tab w:val="right" w:pos="9360"/>
      </w:tabs>
    </w:pPr>
    <w:rPr>
      <w:rFonts w:asciiTheme="minorHAnsi" w:hAnsiTheme="minorHAnsi" w:cstheme="minorBidi"/>
      <w:kern w:val="2"/>
      <w14:ligatures w14:val="standardContextual"/>
    </w:rPr>
  </w:style>
  <w:style w:type="character" w:customStyle="1" w:styleId="FooterChar">
    <w:name w:val="Footer Char"/>
    <w:basedOn w:val="DefaultParagraphFont"/>
    <w:link w:val="Footer"/>
    <w:uiPriority w:val="99"/>
    <w:rsid w:val="001F400B"/>
    <w:rPr>
      <w:kern w:val="2"/>
      <w14:ligatures w14:val="standardContextual"/>
    </w:rPr>
  </w:style>
  <w:style w:type="character" w:styleId="CommentReference">
    <w:name w:val="annotation reference"/>
    <w:basedOn w:val="DefaultParagraphFont"/>
    <w:uiPriority w:val="99"/>
    <w:semiHidden/>
    <w:unhideWhenUsed/>
    <w:rsid w:val="001F400B"/>
    <w:rPr>
      <w:sz w:val="16"/>
      <w:szCs w:val="16"/>
    </w:rPr>
  </w:style>
  <w:style w:type="paragraph" w:styleId="CommentText">
    <w:name w:val="annotation text"/>
    <w:basedOn w:val="Normal"/>
    <w:link w:val="CommentTextChar"/>
    <w:uiPriority w:val="99"/>
    <w:unhideWhenUsed/>
    <w:rsid w:val="001F400B"/>
    <w:pPr>
      <w:spacing w:after="160"/>
    </w:pPr>
    <w:rPr>
      <w:rFonts w:asciiTheme="minorHAnsi" w:hAnsiTheme="minorHAnsi" w:cstheme="minorBidi"/>
      <w:sz w:val="20"/>
      <w:szCs w:val="20"/>
      <w:lang w:val="en-GB"/>
    </w:rPr>
  </w:style>
  <w:style w:type="character" w:customStyle="1" w:styleId="CommentTextChar">
    <w:name w:val="Comment Text Char"/>
    <w:basedOn w:val="DefaultParagraphFont"/>
    <w:link w:val="CommentText"/>
    <w:uiPriority w:val="99"/>
    <w:rsid w:val="001F400B"/>
    <w:rPr>
      <w:sz w:val="20"/>
      <w:szCs w:val="20"/>
      <w:lang w:val="en-GB"/>
    </w:rPr>
  </w:style>
  <w:style w:type="paragraph" w:styleId="ListParagraph">
    <w:name w:val="List Paragraph"/>
    <w:basedOn w:val="Normal"/>
    <w:uiPriority w:val="34"/>
    <w:qFormat/>
    <w:rsid w:val="001F400B"/>
    <w:pPr>
      <w:ind w:left="720"/>
      <w:contextualSpacing/>
    </w:pPr>
    <w:rPr>
      <w:rFonts w:asciiTheme="minorHAnsi" w:hAnsiTheme="minorHAnsi" w:cstheme="minorBidi"/>
      <w:kern w:val="2"/>
      <w14:ligatures w14:val="standardContextual"/>
    </w:rPr>
  </w:style>
  <w:style w:type="table" w:styleId="TableGrid">
    <w:name w:val="Table Grid"/>
    <w:basedOn w:val="TableNormal"/>
    <w:uiPriority w:val="39"/>
    <w:rsid w:val="001F400B"/>
    <w:rPr>
      <w:rFonts w:ascii="Arial" w:hAnsi="Arial" w:cs="Arial"/>
      <w:bCs/>
      <w:color w:val="000000" w:themeColor="text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400B"/>
    <w:rPr>
      <w:color w:val="0563C1" w:themeColor="hyperlink"/>
      <w:u w:val="single"/>
    </w:rPr>
  </w:style>
  <w:style w:type="character" w:styleId="UnresolvedMention">
    <w:name w:val="Unresolved Mention"/>
    <w:basedOn w:val="DefaultParagraphFont"/>
    <w:uiPriority w:val="99"/>
    <w:semiHidden/>
    <w:unhideWhenUsed/>
    <w:rsid w:val="001F400B"/>
    <w:rPr>
      <w:color w:val="605E5C"/>
      <w:shd w:val="clear" w:color="auto" w:fill="E1DFDD"/>
    </w:rPr>
  </w:style>
  <w:style w:type="character" w:styleId="PlaceholderText">
    <w:name w:val="Placeholder Text"/>
    <w:basedOn w:val="DefaultParagraphFont"/>
    <w:uiPriority w:val="99"/>
    <w:semiHidden/>
    <w:rsid w:val="001F400B"/>
    <w:rPr>
      <w:color w:val="808080"/>
    </w:rPr>
  </w:style>
  <w:style w:type="character" w:customStyle="1" w:styleId="apple-converted-space">
    <w:name w:val="apple-converted-space"/>
    <w:basedOn w:val="DefaultParagraphFont"/>
    <w:rsid w:val="001F400B"/>
  </w:style>
  <w:style w:type="character" w:styleId="Emphasis">
    <w:name w:val="Emphasis"/>
    <w:basedOn w:val="DefaultParagraphFont"/>
    <w:uiPriority w:val="20"/>
    <w:qFormat/>
    <w:rsid w:val="001F400B"/>
    <w:rPr>
      <w:i/>
      <w:iCs/>
    </w:rPr>
  </w:style>
  <w:style w:type="paragraph" w:styleId="FootnoteText">
    <w:name w:val="footnote text"/>
    <w:basedOn w:val="Normal"/>
    <w:link w:val="FootnoteTextChar"/>
    <w:uiPriority w:val="99"/>
    <w:semiHidden/>
    <w:unhideWhenUsed/>
    <w:rsid w:val="001F400B"/>
    <w:rPr>
      <w:sz w:val="20"/>
      <w:szCs w:val="20"/>
    </w:rPr>
  </w:style>
  <w:style w:type="character" w:customStyle="1" w:styleId="FootnoteTextChar">
    <w:name w:val="Footnote Text Char"/>
    <w:basedOn w:val="DefaultParagraphFont"/>
    <w:link w:val="FootnoteText"/>
    <w:uiPriority w:val="99"/>
    <w:semiHidden/>
    <w:rsid w:val="001F400B"/>
    <w:rPr>
      <w:rFonts w:ascii="Arial" w:hAnsi="Arial" w:cs="Arial"/>
      <w:sz w:val="20"/>
      <w:szCs w:val="20"/>
    </w:rPr>
  </w:style>
  <w:style w:type="character" w:styleId="FootnoteReference">
    <w:name w:val="footnote reference"/>
    <w:basedOn w:val="DefaultParagraphFont"/>
    <w:uiPriority w:val="99"/>
    <w:semiHidden/>
    <w:unhideWhenUsed/>
    <w:rsid w:val="001F400B"/>
    <w:rPr>
      <w:vertAlign w:val="superscript"/>
    </w:rPr>
  </w:style>
  <w:style w:type="paragraph" w:styleId="NormalWeb">
    <w:name w:val="Normal (Web)"/>
    <w:basedOn w:val="Normal"/>
    <w:uiPriority w:val="99"/>
    <w:semiHidden/>
    <w:unhideWhenUsed/>
    <w:rsid w:val="001F400B"/>
    <w:pPr>
      <w:spacing w:before="100" w:beforeAutospacing="1" w:after="100" w:afterAutospacing="1"/>
    </w:pPr>
  </w:style>
  <w:style w:type="paragraph" w:styleId="Bibliography">
    <w:name w:val="Bibliography"/>
    <w:basedOn w:val="Normal"/>
    <w:next w:val="Normal"/>
    <w:uiPriority w:val="37"/>
    <w:unhideWhenUsed/>
    <w:rsid w:val="001F400B"/>
  </w:style>
  <w:style w:type="character" w:styleId="PageNumber">
    <w:name w:val="page number"/>
    <w:basedOn w:val="DefaultParagraphFont"/>
    <w:uiPriority w:val="99"/>
    <w:semiHidden/>
    <w:unhideWhenUsed/>
    <w:rsid w:val="001F4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ustomXml" Target="ink/ink1.xml"/><Relationship Id="rId5" Type="http://schemas.openxmlformats.org/officeDocument/2006/relationships/webSettings" Target="webSettings.xml"/><Relationship Id="rId15" Type="http://schemas.openxmlformats.org/officeDocument/2006/relationships/hyperlink" Target="https://doi.org/10.3389/fpsyg.2021.647632" TargetMode="External"/><Relationship Id="rId10" Type="http://schemas.openxmlformats.org/officeDocument/2006/relationships/image" Target="media/image5.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ustomXml" Target="ink/ink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8AB5FAB2302C840B9ADBDA1AA289050"/>
        <w:category>
          <w:name w:val="General"/>
          <w:gallery w:val="placeholder"/>
        </w:category>
        <w:types>
          <w:type w:val="bbPlcHdr"/>
        </w:types>
        <w:behaviors>
          <w:behavior w:val="content"/>
        </w:behaviors>
        <w:guid w:val="{313138B9-C0A0-A043-B14D-0D533F16D23B}"/>
      </w:docPartPr>
      <w:docPartBody>
        <w:p w:rsidR="00000000" w:rsidRDefault="00F763A2" w:rsidP="00F763A2">
          <w:pPr>
            <w:pStyle w:val="D8AB5FAB2302C840B9ADBDA1AA289050"/>
          </w:pPr>
          <w:r w:rsidRPr="007E6D64">
            <w:rPr>
              <w:rStyle w:val="PlaceholderText"/>
            </w:rPr>
            <w:t>Click or tap here to enter text.</w:t>
          </w:r>
        </w:p>
      </w:docPartBody>
    </w:docPart>
    <w:docPart>
      <w:docPartPr>
        <w:name w:val="C1B2A28470898E449C2E0A0EF4534FFF"/>
        <w:category>
          <w:name w:val="General"/>
          <w:gallery w:val="placeholder"/>
        </w:category>
        <w:types>
          <w:type w:val="bbPlcHdr"/>
        </w:types>
        <w:behaviors>
          <w:behavior w:val="content"/>
        </w:behaviors>
        <w:guid w:val="{69401FDD-4FC1-EF47-BB86-606ABC8434F6}"/>
      </w:docPartPr>
      <w:docPartBody>
        <w:p w:rsidR="00000000" w:rsidRDefault="00F763A2" w:rsidP="00F763A2">
          <w:pPr>
            <w:pStyle w:val="C1B2A28470898E449C2E0A0EF4534FFF"/>
          </w:pPr>
          <w:r w:rsidRPr="007E6D64">
            <w:rPr>
              <w:rStyle w:val="PlaceholderText"/>
            </w:rPr>
            <w:t>Click or tap here to enter text.</w:t>
          </w:r>
        </w:p>
      </w:docPartBody>
    </w:docPart>
    <w:docPart>
      <w:docPartPr>
        <w:name w:val="A036AB0393AFF74BB7D79D16C3BD4B1B"/>
        <w:category>
          <w:name w:val="General"/>
          <w:gallery w:val="placeholder"/>
        </w:category>
        <w:types>
          <w:type w:val="bbPlcHdr"/>
        </w:types>
        <w:behaviors>
          <w:behavior w:val="content"/>
        </w:behaviors>
        <w:guid w:val="{C5D85C6D-01BF-474B-B39D-092FAAD662AD}"/>
      </w:docPartPr>
      <w:docPartBody>
        <w:p w:rsidR="00000000" w:rsidRDefault="00F763A2" w:rsidP="00F763A2">
          <w:pPr>
            <w:pStyle w:val="A036AB0393AFF74BB7D79D16C3BD4B1B"/>
          </w:pPr>
          <w:r w:rsidRPr="003E131E">
            <w:rPr>
              <w:rStyle w:val="PlaceholderText"/>
            </w:rPr>
            <w:t>Click or tap here to enter text.</w:t>
          </w:r>
        </w:p>
      </w:docPartBody>
    </w:docPart>
    <w:docPart>
      <w:docPartPr>
        <w:name w:val="45B658A3EDAD7943AC1A88824854150A"/>
        <w:category>
          <w:name w:val="General"/>
          <w:gallery w:val="placeholder"/>
        </w:category>
        <w:types>
          <w:type w:val="bbPlcHdr"/>
        </w:types>
        <w:behaviors>
          <w:behavior w:val="content"/>
        </w:behaviors>
        <w:guid w:val="{B7EFE571-C1D5-454B-B23A-E96464B530B5}"/>
      </w:docPartPr>
      <w:docPartBody>
        <w:p w:rsidR="00000000" w:rsidRDefault="00F763A2" w:rsidP="00F763A2">
          <w:pPr>
            <w:pStyle w:val="45B658A3EDAD7943AC1A88824854150A"/>
          </w:pPr>
          <w:r w:rsidRPr="007E6D64">
            <w:rPr>
              <w:rStyle w:val="PlaceholderText"/>
            </w:rPr>
            <w:t>Click or tap here to enter text.</w:t>
          </w:r>
        </w:p>
      </w:docPartBody>
    </w:docPart>
    <w:docPart>
      <w:docPartPr>
        <w:name w:val="C7042559D7A4144598FB2F598546B131"/>
        <w:category>
          <w:name w:val="General"/>
          <w:gallery w:val="placeholder"/>
        </w:category>
        <w:types>
          <w:type w:val="bbPlcHdr"/>
        </w:types>
        <w:behaviors>
          <w:behavior w:val="content"/>
        </w:behaviors>
        <w:guid w:val="{EB73EAA9-65C6-9549-9853-70CA52BFEFE7}"/>
      </w:docPartPr>
      <w:docPartBody>
        <w:p w:rsidR="00000000" w:rsidRDefault="00F763A2" w:rsidP="00F763A2">
          <w:pPr>
            <w:pStyle w:val="C7042559D7A4144598FB2F598546B131"/>
          </w:pPr>
          <w:r w:rsidRPr="003E131E">
            <w:rPr>
              <w:rStyle w:val="PlaceholderText"/>
            </w:rPr>
            <w:t>Click or tap here to enter text.</w:t>
          </w:r>
        </w:p>
      </w:docPartBody>
    </w:docPart>
    <w:docPart>
      <w:docPartPr>
        <w:name w:val="B3ABB3FCD6744B468B0F673D6AA1873D"/>
        <w:category>
          <w:name w:val="General"/>
          <w:gallery w:val="placeholder"/>
        </w:category>
        <w:types>
          <w:type w:val="bbPlcHdr"/>
        </w:types>
        <w:behaviors>
          <w:behavior w:val="content"/>
        </w:behaviors>
        <w:guid w:val="{33C87674-6D90-4141-9DFA-6AE6965DB61D}"/>
      </w:docPartPr>
      <w:docPartBody>
        <w:p w:rsidR="00000000" w:rsidRDefault="00F763A2" w:rsidP="00F763A2">
          <w:pPr>
            <w:pStyle w:val="B3ABB3FCD6744B468B0F673D6AA1873D"/>
          </w:pPr>
          <w:r w:rsidRPr="003E131E">
            <w:rPr>
              <w:rStyle w:val="PlaceholderText"/>
            </w:rPr>
            <w:t>Click or tap here to enter text.</w:t>
          </w:r>
        </w:p>
      </w:docPartBody>
    </w:docPart>
    <w:docPart>
      <w:docPartPr>
        <w:name w:val="79F0FAE3FE933F45AD108E12A4A81475"/>
        <w:category>
          <w:name w:val="General"/>
          <w:gallery w:val="placeholder"/>
        </w:category>
        <w:types>
          <w:type w:val="bbPlcHdr"/>
        </w:types>
        <w:behaviors>
          <w:behavior w:val="content"/>
        </w:behaviors>
        <w:guid w:val="{4673B3C4-702E-6A4C-85E3-22B2F8097C2E}"/>
      </w:docPartPr>
      <w:docPartBody>
        <w:p w:rsidR="00000000" w:rsidRDefault="00F763A2" w:rsidP="00F763A2">
          <w:pPr>
            <w:pStyle w:val="79F0FAE3FE933F45AD108E12A4A81475"/>
          </w:pPr>
          <w:r w:rsidRPr="003E131E">
            <w:rPr>
              <w:rStyle w:val="PlaceholderText"/>
            </w:rPr>
            <w:t>Click or tap here to enter text.</w:t>
          </w:r>
        </w:p>
      </w:docPartBody>
    </w:docPart>
    <w:docPart>
      <w:docPartPr>
        <w:name w:val="8C41AC7CA89E964FB75E9604000B8436"/>
        <w:category>
          <w:name w:val="General"/>
          <w:gallery w:val="placeholder"/>
        </w:category>
        <w:types>
          <w:type w:val="bbPlcHdr"/>
        </w:types>
        <w:behaviors>
          <w:behavior w:val="content"/>
        </w:behaviors>
        <w:guid w:val="{A2178D70-FA75-8B44-AECF-1A446B711BBA}"/>
      </w:docPartPr>
      <w:docPartBody>
        <w:p w:rsidR="00000000" w:rsidRDefault="00F763A2" w:rsidP="00F763A2">
          <w:pPr>
            <w:pStyle w:val="8C41AC7CA89E964FB75E9604000B8436"/>
          </w:pPr>
          <w:r w:rsidRPr="003E131E">
            <w:rPr>
              <w:rStyle w:val="PlaceholderText"/>
            </w:rPr>
            <w:t>Click or tap here to enter text.</w:t>
          </w:r>
        </w:p>
      </w:docPartBody>
    </w:docPart>
    <w:docPart>
      <w:docPartPr>
        <w:name w:val="3E7112A0A315224B9D8A23063A9ECDC8"/>
        <w:category>
          <w:name w:val="General"/>
          <w:gallery w:val="placeholder"/>
        </w:category>
        <w:types>
          <w:type w:val="bbPlcHdr"/>
        </w:types>
        <w:behaviors>
          <w:behavior w:val="content"/>
        </w:behaviors>
        <w:guid w:val="{2137E70D-5F5B-574F-ABD6-E782724990DA}"/>
      </w:docPartPr>
      <w:docPartBody>
        <w:p w:rsidR="00000000" w:rsidRDefault="00F763A2" w:rsidP="00F763A2">
          <w:pPr>
            <w:pStyle w:val="3E7112A0A315224B9D8A23063A9ECDC8"/>
          </w:pPr>
          <w:r w:rsidRPr="003E131E">
            <w:rPr>
              <w:rStyle w:val="PlaceholderText"/>
            </w:rPr>
            <w:t>Click or tap here to enter text.</w:t>
          </w:r>
        </w:p>
      </w:docPartBody>
    </w:docPart>
    <w:docPart>
      <w:docPartPr>
        <w:name w:val="36111D254041C144A79D2B5D850B5260"/>
        <w:category>
          <w:name w:val="General"/>
          <w:gallery w:val="placeholder"/>
        </w:category>
        <w:types>
          <w:type w:val="bbPlcHdr"/>
        </w:types>
        <w:behaviors>
          <w:behavior w:val="content"/>
        </w:behaviors>
        <w:guid w:val="{8520152E-3350-F845-90E5-C2289F8CAC72}"/>
      </w:docPartPr>
      <w:docPartBody>
        <w:p w:rsidR="00000000" w:rsidRDefault="00F763A2" w:rsidP="00F763A2">
          <w:pPr>
            <w:pStyle w:val="36111D254041C144A79D2B5D850B5260"/>
          </w:pPr>
          <w:r w:rsidRPr="003E131E">
            <w:rPr>
              <w:rStyle w:val="PlaceholderText"/>
            </w:rPr>
            <w:t>Click or tap here to enter text.</w:t>
          </w:r>
        </w:p>
      </w:docPartBody>
    </w:docPart>
    <w:docPart>
      <w:docPartPr>
        <w:name w:val="BC6D22213816384FBB166A2D9570972B"/>
        <w:category>
          <w:name w:val="General"/>
          <w:gallery w:val="placeholder"/>
        </w:category>
        <w:types>
          <w:type w:val="bbPlcHdr"/>
        </w:types>
        <w:behaviors>
          <w:behavior w:val="content"/>
        </w:behaviors>
        <w:guid w:val="{7DB8570F-18A8-9847-AF23-284CEE0FD300}"/>
      </w:docPartPr>
      <w:docPartBody>
        <w:p w:rsidR="00000000" w:rsidRDefault="00F763A2" w:rsidP="00F763A2">
          <w:pPr>
            <w:pStyle w:val="BC6D22213816384FBB166A2D9570972B"/>
          </w:pPr>
          <w:r w:rsidRPr="003E131E">
            <w:rPr>
              <w:rStyle w:val="PlaceholderText"/>
            </w:rPr>
            <w:t>Click or tap here to enter text.</w:t>
          </w:r>
        </w:p>
      </w:docPartBody>
    </w:docPart>
    <w:docPart>
      <w:docPartPr>
        <w:name w:val="233182CFB0951242B674002F7D9F19FB"/>
        <w:category>
          <w:name w:val="General"/>
          <w:gallery w:val="placeholder"/>
        </w:category>
        <w:types>
          <w:type w:val="bbPlcHdr"/>
        </w:types>
        <w:behaviors>
          <w:behavior w:val="content"/>
        </w:behaviors>
        <w:guid w:val="{7D28FB36-0771-E147-BCA5-1FD69CAC67A0}"/>
      </w:docPartPr>
      <w:docPartBody>
        <w:p w:rsidR="00000000" w:rsidRDefault="00F763A2" w:rsidP="00F763A2">
          <w:pPr>
            <w:pStyle w:val="233182CFB0951242B674002F7D9F19FB"/>
          </w:pPr>
          <w:r w:rsidRPr="003E131E">
            <w:rPr>
              <w:rStyle w:val="PlaceholderText"/>
            </w:rPr>
            <w:t>Click or tap here to enter text.</w:t>
          </w:r>
        </w:p>
      </w:docPartBody>
    </w:docPart>
    <w:docPart>
      <w:docPartPr>
        <w:name w:val="0660BB18647C6044965C861B232B73BD"/>
        <w:category>
          <w:name w:val="General"/>
          <w:gallery w:val="placeholder"/>
        </w:category>
        <w:types>
          <w:type w:val="bbPlcHdr"/>
        </w:types>
        <w:behaviors>
          <w:behavior w:val="content"/>
        </w:behaviors>
        <w:guid w:val="{E7A4C14C-E7A3-894C-8170-55EF86695450}"/>
      </w:docPartPr>
      <w:docPartBody>
        <w:p w:rsidR="00000000" w:rsidRDefault="00F763A2" w:rsidP="00F763A2">
          <w:pPr>
            <w:pStyle w:val="0660BB18647C6044965C861B232B73BD"/>
          </w:pPr>
          <w:r w:rsidRPr="003E131E">
            <w:rPr>
              <w:rStyle w:val="PlaceholderText"/>
            </w:rPr>
            <w:t>Click or tap here to enter text.</w:t>
          </w:r>
        </w:p>
      </w:docPartBody>
    </w:docPart>
    <w:docPart>
      <w:docPartPr>
        <w:name w:val="860501E564A4A34CB91DF30BCBFEC05F"/>
        <w:category>
          <w:name w:val="General"/>
          <w:gallery w:val="placeholder"/>
        </w:category>
        <w:types>
          <w:type w:val="bbPlcHdr"/>
        </w:types>
        <w:behaviors>
          <w:behavior w:val="content"/>
        </w:behaviors>
        <w:guid w:val="{A9A74FB8-EBE0-A14D-ABFE-EBC9786063EA}"/>
      </w:docPartPr>
      <w:docPartBody>
        <w:p w:rsidR="00000000" w:rsidRDefault="00F763A2" w:rsidP="00F763A2">
          <w:pPr>
            <w:pStyle w:val="860501E564A4A34CB91DF30BCBFEC05F"/>
          </w:pPr>
          <w:r w:rsidRPr="003E131E">
            <w:rPr>
              <w:rStyle w:val="PlaceholderText"/>
            </w:rPr>
            <w:t>Click or tap here to enter text.</w:t>
          </w:r>
        </w:p>
      </w:docPartBody>
    </w:docPart>
    <w:docPart>
      <w:docPartPr>
        <w:name w:val="DDAF01187777624D9F412AFA1F89D80F"/>
        <w:category>
          <w:name w:val="General"/>
          <w:gallery w:val="placeholder"/>
        </w:category>
        <w:types>
          <w:type w:val="bbPlcHdr"/>
        </w:types>
        <w:behaviors>
          <w:behavior w:val="content"/>
        </w:behaviors>
        <w:guid w:val="{6DA43248-AF78-2E4F-B20B-187B96CB563A}"/>
      </w:docPartPr>
      <w:docPartBody>
        <w:p w:rsidR="00000000" w:rsidRDefault="00F763A2" w:rsidP="00F763A2">
          <w:pPr>
            <w:pStyle w:val="DDAF01187777624D9F412AFA1F89D80F"/>
          </w:pPr>
          <w:r w:rsidRPr="003E131E">
            <w:rPr>
              <w:rStyle w:val="PlaceholderText"/>
            </w:rPr>
            <w:t>Click or tap here to enter text.</w:t>
          </w:r>
        </w:p>
      </w:docPartBody>
    </w:docPart>
    <w:docPart>
      <w:docPartPr>
        <w:name w:val="B3DAB62CADA26E48854E9A81F188DDEB"/>
        <w:category>
          <w:name w:val="General"/>
          <w:gallery w:val="placeholder"/>
        </w:category>
        <w:types>
          <w:type w:val="bbPlcHdr"/>
        </w:types>
        <w:behaviors>
          <w:behavior w:val="content"/>
        </w:behaviors>
        <w:guid w:val="{CBC5EEBE-9277-9541-972C-0C0004B3F741}"/>
      </w:docPartPr>
      <w:docPartBody>
        <w:p w:rsidR="00000000" w:rsidRDefault="00F763A2" w:rsidP="00F763A2">
          <w:pPr>
            <w:pStyle w:val="B3DAB62CADA26E48854E9A81F188DDEB"/>
          </w:pPr>
          <w:r w:rsidRPr="003E131E">
            <w:rPr>
              <w:rStyle w:val="PlaceholderText"/>
            </w:rPr>
            <w:t>Click or tap here to enter text.</w:t>
          </w:r>
        </w:p>
      </w:docPartBody>
    </w:docPart>
    <w:docPart>
      <w:docPartPr>
        <w:name w:val="59912965A20A284C8579852E96957830"/>
        <w:category>
          <w:name w:val="General"/>
          <w:gallery w:val="placeholder"/>
        </w:category>
        <w:types>
          <w:type w:val="bbPlcHdr"/>
        </w:types>
        <w:behaviors>
          <w:behavior w:val="content"/>
        </w:behaviors>
        <w:guid w:val="{90DCAAFA-F120-164F-9898-F1FFB279EDCE}"/>
      </w:docPartPr>
      <w:docPartBody>
        <w:p w:rsidR="00000000" w:rsidRDefault="00F763A2" w:rsidP="00F763A2">
          <w:pPr>
            <w:pStyle w:val="59912965A20A284C8579852E96957830"/>
          </w:pPr>
          <w:r w:rsidRPr="007E6D64">
            <w:rPr>
              <w:rStyle w:val="PlaceholderText"/>
            </w:rPr>
            <w:t>Click or tap here to enter text.</w:t>
          </w:r>
        </w:p>
      </w:docPartBody>
    </w:docPart>
    <w:docPart>
      <w:docPartPr>
        <w:name w:val="1E0339431DEB66488C688F624A478F12"/>
        <w:category>
          <w:name w:val="General"/>
          <w:gallery w:val="placeholder"/>
        </w:category>
        <w:types>
          <w:type w:val="bbPlcHdr"/>
        </w:types>
        <w:behaviors>
          <w:behavior w:val="content"/>
        </w:behaviors>
        <w:guid w:val="{E46ED128-10BE-A643-A7B0-1CA42E2B83B8}"/>
      </w:docPartPr>
      <w:docPartBody>
        <w:p w:rsidR="00000000" w:rsidRDefault="00F763A2" w:rsidP="00F763A2">
          <w:pPr>
            <w:pStyle w:val="1E0339431DEB66488C688F624A478F12"/>
          </w:pPr>
          <w:r w:rsidRPr="007E6D64">
            <w:rPr>
              <w:rStyle w:val="PlaceholderText"/>
            </w:rPr>
            <w:t>Click or tap here to enter text.</w:t>
          </w:r>
        </w:p>
      </w:docPartBody>
    </w:docPart>
    <w:docPart>
      <w:docPartPr>
        <w:name w:val="BC896F9555CF694D8B22F2C319F86E6F"/>
        <w:category>
          <w:name w:val="General"/>
          <w:gallery w:val="placeholder"/>
        </w:category>
        <w:types>
          <w:type w:val="bbPlcHdr"/>
        </w:types>
        <w:behaviors>
          <w:behavior w:val="content"/>
        </w:behaviors>
        <w:guid w:val="{9FA98242-26E2-794A-998B-0297187EB643}"/>
      </w:docPartPr>
      <w:docPartBody>
        <w:p w:rsidR="00000000" w:rsidRDefault="00F763A2" w:rsidP="00F763A2">
          <w:pPr>
            <w:pStyle w:val="BC896F9555CF694D8B22F2C319F86E6F"/>
          </w:pPr>
          <w:r w:rsidRPr="003E131E">
            <w:rPr>
              <w:rStyle w:val="PlaceholderText"/>
            </w:rPr>
            <w:t>Click or tap here to enter text.</w:t>
          </w:r>
        </w:p>
      </w:docPartBody>
    </w:docPart>
    <w:docPart>
      <w:docPartPr>
        <w:name w:val="C124911336CFB841A4AE9EDA2941E3A4"/>
        <w:category>
          <w:name w:val="General"/>
          <w:gallery w:val="placeholder"/>
        </w:category>
        <w:types>
          <w:type w:val="bbPlcHdr"/>
        </w:types>
        <w:behaviors>
          <w:behavior w:val="content"/>
        </w:behaviors>
        <w:guid w:val="{6C3B7392-18F4-4E44-826A-27FB4289D647}"/>
      </w:docPartPr>
      <w:docPartBody>
        <w:p w:rsidR="00000000" w:rsidRDefault="00F763A2" w:rsidP="00F763A2">
          <w:pPr>
            <w:pStyle w:val="C124911336CFB841A4AE9EDA2941E3A4"/>
          </w:pPr>
          <w:r w:rsidRPr="007E6D64">
            <w:rPr>
              <w:rStyle w:val="PlaceholderText"/>
            </w:rPr>
            <w:t>Click or tap here to enter text.</w:t>
          </w:r>
        </w:p>
      </w:docPartBody>
    </w:docPart>
    <w:docPart>
      <w:docPartPr>
        <w:name w:val="4643340CDAFD264FB0857C3C57E667FE"/>
        <w:category>
          <w:name w:val="General"/>
          <w:gallery w:val="placeholder"/>
        </w:category>
        <w:types>
          <w:type w:val="bbPlcHdr"/>
        </w:types>
        <w:behaviors>
          <w:behavior w:val="content"/>
        </w:behaviors>
        <w:guid w:val="{245B0A62-6357-B648-8E51-630BB72E5F65}"/>
      </w:docPartPr>
      <w:docPartBody>
        <w:p w:rsidR="00000000" w:rsidRDefault="00F763A2" w:rsidP="00F763A2">
          <w:pPr>
            <w:pStyle w:val="4643340CDAFD264FB0857C3C57E667FE"/>
          </w:pPr>
          <w:r w:rsidRPr="007E6D64">
            <w:rPr>
              <w:rStyle w:val="PlaceholderText"/>
            </w:rPr>
            <w:t>Click or tap here to enter text.</w:t>
          </w:r>
        </w:p>
      </w:docPartBody>
    </w:docPart>
    <w:docPart>
      <w:docPartPr>
        <w:name w:val="C755DCE4F2AF4B4ABF1EFF3711C464C8"/>
        <w:category>
          <w:name w:val="General"/>
          <w:gallery w:val="placeholder"/>
        </w:category>
        <w:types>
          <w:type w:val="bbPlcHdr"/>
        </w:types>
        <w:behaviors>
          <w:behavior w:val="content"/>
        </w:behaviors>
        <w:guid w:val="{C00DF8B4-CD47-AB45-9C08-D5837D6A4F10}"/>
      </w:docPartPr>
      <w:docPartBody>
        <w:p w:rsidR="00000000" w:rsidRDefault="00F763A2" w:rsidP="00F763A2">
          <w:pPr>
            <w:pStyle w:val="C755DCE4F2AF4B4ABF1EFF3711C464C8"/>
          </w:pPr>
          <w:r w:rsidRPr="007E6D64">
            <w:rPr>
              <w:rStyle w:val="PlaceholderText"/>
            </w:rPr>
            <w:t>Click or tap here to enter text.</w:t>
          </w:r>
        </w:p>
      </w:docPartBody>
    </w:docPart>
    <w:docPart>
      <w:docPartPr>
        <w:name w:val="39FC5E6456477647A633284847665859"/>
        <w:category>
          <w:name w:val="General"/>
          <w:gallery w:val="placeholder"/>
        </w:category>
        <w:types>
          <w:type w:val="bbPlcHdr"/>
        </w:types>
        <w:behaviors>
          <w:behavior w:val="content"/>
        </w:behaviors>
        <w:guid w:val="{448B590B-BB34-7A41-970A-7455BC99EBEB}"/>
      </w:docPartPr>
      <w:docPartBody>
        <w:p w:rsidR="00000000" w:rsidRDefault="00F763A2" w:rsidP="00F763A2">
          <w:pPr>
            <w:pStyle w:val="39FC5E6456477647A633284847665859"/>
          </w:pPr>
          <w:r w:rsidRPr="003E131E">
            <w:rPr>
              <w:rStyle w:val="PlaceholderText"/>
            </w:rPr>
            <w:t>Click or tap here to enter text.</w:t>
          </w:r>
        </w:p>
      </w:docPartBody>
    </w:docPart>
    <w:docPart>
      <w:docPartPr>
        <w:name w:val="5FB76BEBB6E5DB459AB5F76C5C8A5661"/>
        <w:category>
          <w:name w:val="General"/>
          <w:gallery w:val="placeholder"/>
        </w:category>
        <w:types>
          <w:type w:val="bbPlcHdr"/>
        </w:types>
        <w:behaviors>
          <w:behavior w:val="content"/>
        </w:behaviors>
        <w:guid w:val="{539AD994-7FD0-144C-A7C0-24BBE31D01A3}"/>
      </w:docPartPr>
      <w:docPartBody>
        <w:p w:rsidR="00000000" w:rsidRDefault="00F763A2" w:rsidP="00F763A2">
          <w:pPr>
            <w:pStyle w:val="5FB76BEBB6E5DB459AB5F76C5C8A5661"/>
          </w:pPr>
          <w:r w:rsidRPr="007E6D64">
            <w:rPr>
              <w:rStyle w:val="PlaceholderText"/>
            </w:rPr>
            <w:t>Click or tap here to enter text.</w:t>
          </w:r>
        </w:p>
      </w:docPartBody>
    </w:docPart>
    <w:docPart>
      <w:docPartPr>
        <w:name w:val="8761005BA9B9EF46ACF0DBCD509A9C7E"/>
        <w:category>
          <w:name w:val="General"/>
          <w:gallery w:val="placeholder"/>
        </w:category>
        <w:types>
          <w:type w:val="bbPlcHdr"/>
        </w:types>
        <w:behaviors>
          <w:behavior w:val="content"/>
        </w:behaviors>
        <w:guid w:val="{44ADA2BF-DEA8-714F-8DDA-88A99294EE5E}"/>
      </w:docPartPr>
      <w:docPartBody>
        <w:p w:rsidR="00000000" w:rsidRDefault="00F763A2" w:rsidP="00F763A2">
          <w:pPr>
            <w:pStyle w:val="8761005BA9B9EF46ACF0DBCD509A9C7E"/>
          </w:pPr>
          <w:r w:rsidRPr="007E6D64">
            <w:rPr>
              <w:rStyle w:val="PlaceholderText"/>
            </w:rPr>
            <w:t>Click or tap here to enter text.</w:t>
          </w:r>
        </w:p>
      </w:docPartBody>
    </w:docPart>
    <w:docPart>
      <w:docPartPr>
        <w:name w:val="AD4F38B5B8D50745905F2F4AA8DEC9BD"/>
        <w:category>
          <w:name w:val="General"/>
          <w:gallery w:val="placeholder"/>
        </w:category>
        <w:types>
          <w:type w:val="bbPlcHdr"/>
        </w:types>
        <w:behaviors>
          <w:behavior w:val="content"/>
        </w:behaviors>
        <w:guid w:val="{15B7216E-DBE8-B84C-984D-8C9768C976FE}"/>
      </w:docPartPr>
      <w:docPartBody>
        <w:p w:rsidR="00000000" w:rsidRDefault="00F763A2" w:rsidP="00F763A2">
          <w:pPr>
            <w:pStyle w:val="AD4F38B5B8D50745905F2F4AA8DEC9BD"/>
          </w:pPr>
          <w:r w:rsidRPr="003E131E">
            <w:rPr>
              <w:rStyle w:val="PlaceholderText"/>
            </w:rPr>
            <w:t>Click or tap here to enter text.</w:t>
          </w:r>
        </w:p>
      </w:docPartBody>
    </w:docPart>
    <w:docPart>
      <w:docPartPr>
        <w:name w:val="982AEF979FA27B43B638F381D4C942B5"/>
        <w:category>
          <w:name w:val="General"/>
          <w:gallery w:val="placeholder"/>
        </w:category>
        <w:types>
          <w:type w:val="bbPlcHdr"/>
        </w:types>
        <w:behaviors>
          <w:behavior w:val="content"/>
        </w:behaviors>
        <w:guid w:val="{57B3F27E-0D17-5748-95FB-F63C7AF08098}"/>
      </w:docPartPr>
      <w:docPartBody>
        <w:p w:rsidR="00000000" w:rsidRDefault="00F763A2" w:rsidP="00F763A2">
          <w:pPr>
            <w:pStyle w:val="982AEF979FA27B43B638F381D4C942B5"/>
          </w:pPr>
          <w:r w:rsidRPr="007E6D64">
            <w:rPr>
              <w:rStyle w:val="PlaceholderText"/>
            </w:rPr>
            <w:t>Click or tap here to enter text.</w:t>
          </w:r>
        </w:p>
      </w:docPartBody>
    </w:docPart>
    <w:docPart>
      <w:docPartPr>
        <w:name w:val="3BFD0E3A12AB9E4088E702565DD392DB"/>
        <w:category>
          <w:name w:val="General"/>
          <w:gallery w:val="placeholder"/>
        </w:category>
        <w:types>
          <w:type w:val="bbPlcHdr"/>
        </w:types>
        <w:behaviors>
          <w:behavior w:val="content"/>
        </w:behaviors>
        <w:guid w:val="{8EDCFF83-5830-1845-BD3F-98CD60B36590}"/>
      </w:docPartPr>
      <w:docPartBody>
        <w:p w:rsidR="00000000" w:rsidRDefault="00F763A2" w:rsidP="00F763A2">
          <w:pPr>
            <w:pStyle w:val="3BFD0E3A12AB9E4088E702565DD392DB"/>
          </w:pPr>
          <w:r w:rsidRPr="007E6D64">
            <w:rPr>
              <w:rStyle w:val="PlaceholderText"/>
            </w:rPr>
            <w:t>Click or tap here to enter text.</w:t>
          </w:r>
        </w:p>
      </w:docPartBody>
    </w:docPart>
    <w:docPart>
      <w:docPartPr>
        <w:name w:val="7617FD9248F79040A676F1375A53ECE7"/>
        <w:category>
          <w:name w:val="General"/>
          <w:gallery w:val="placeholder"/>
        </w:category>
        <w:types>
          <w:type w:val="bbPlcHdr"/>
        </w:types>
        <w:behaviors>
          <w:behavior w:val="content"/>
        </w:behaviors>
        <w:guid w:val="{1BF63114-FF5E-824B-870F-62CBC2FD145E}"/>
      </w:docPartPr>
      <w:docPartBody>
        <w:p w:rsidR="00000000" w:rsidRDefault="00F763A2" w:rsidP="00F763A2">
          <w:pPr>
            <w:pStyle w:val="7617FD9248F79040A676F1375A53ECE7"/>
          </w:pPr>
          <w:r w:rsidRPr="003E131E">
            <w:rPr>
              <w:rStyle w:val="PlaceholderText"/>
            </w:rPr>
            <w:t>Click or tap here to enter text.</w:t>
          </w:r>
        </w:p>
      </w:docPartBody>
    </w:docPart>
    <w:docPart>
      <w:docPartPr>
        <w:name w:val="B735DA7ED58B904989A83CFE6A4DFDEC"/>
        <w:category>
          <w:name w:val="General"/>
          <w:gallery w:val="placeholder"/>
        </w:category>
        <w:types>
          <w:type w:val="bbPlcHdr"/>
        </w:types>
        <w:behaviors>
          <w:behavior w:val="content"/>
        </w:behaviors>
        <w:guid w:val="{2730EF0D-0032-2148-BD0C-C718BD99D242}"/>
      </w:docPartPr>
      <w:docPartBody>
        <w:p w:rsidR="00000000" w:rsidRDefault="00F763A2" w:rsidP="00F763A2">
          <w:pPr>
            <w:pStyle w:val="B735DA7ED58B904989A83CFE6A4DFDEC"/>
          </w:pPr>
          <w:r w:rsidRPr="007E6D64">
            <w:rPr>
              <w:rStyle w:val="PlaceholderText"/>
            </w:rPr>
            <w:t>Click or tap here to enter text.</w:t>
          </w:r>
        </w:p>
      </w:docPartBody>
    </w:docPart>
    <w:docPart>
      <w:docPartPr>
        <w:name w:val="CBA40A3E37159C45AFEED4444C7E2BDE"/>
        <w:category>
          <w:name w:val="General"/>
          <w:gallery w:val="placeholder"/>
        </w:category>
        <w:types>
          <w:type w:val="bbPlcHdr"/>
        </w:types>
        <w:behaviors>
          <w:behavior w:val="content"/>
        </w:behaviors>
        <w:guid w:val="{A99E88DC-98FC-FE4E-A06B-D3F1FD893C0D}"/>
      </w:docPartPr>
      <w:docPartBody>
        <w:p w:rsidR="00000000" w:rsidRDefault="00F763A2" w:rsidP="00F763A2">
          <w:pPr>
            <w:pStyle w:val="CBA40A3E37159C45AFEED4444C7E2BDE"/>
          </w:pPr>
          <w:r w:rsidRPr="003E131E">
            <w:rPr>
              <w:rStyle w:val="PlaceholderText"/>
            </w:rPr>
            <w:t>Click or tap here to enter text.</w:t>
          </w:r>
        </w:p>
      </w:docPartBody>
    </w:docPart>
    <w:docPart>
      <w:docPartPr>
        <w:name w:val="81F311B2A82ECC4C9A7922E326060C8E"/>
        <w:category>
          <w:name w:val="General"/>
          <w:gallery w:val="placeholder"/>
        </w:category>
        <w:types>
          <w:type w:val="bbPlcHdr"/>
        </w:types>
        <w:behaviors>
          <w:behavior w:val="content"/>
        </w:behaviors>
        <w:guid w:val="{39BAB914-7D1F-7643-B396-5E6EFDDAF2FA}"/>
      </w:docPartPr>
      <w:docPartBody>
        <w:p w:rsidR="00000000" w:rsidRDefault="00F763A2" w:rsidP="00F763A2">
          <w:pPr>
            <w:pStyle w:val="81F311B2A82ECC4C9A7922E326060C8E"/>
          </w:pPr>
          <w:r w:rsidRPr="003E131E">
            <w:rPr>
              <w:rStyle w:val="PlaceholderText"/>
            </w:rPr>
            <w:t>Click or tap here to enter text.</w:t>
          </w:r>
        </w:p>
      </w:docPartBody>
    </w:docPart>
    <w:docPart>
      <w:docPartPr>
        <w:name w:val="0455C84C6BF5894283096049A4C9BB66"/>
        <w:category>
          <w:name w:val="General"/>
          <w:gallery w:val="placeholder"/>
        </w:category>
        <w:types>
          <w:type w:val="bbPlcHdr"/>
        </w:types>
        <w:behaviors>
          <w:behavior w:val="content"/>
        </w:behaviors>
        <w:guid w:val="{15F3D03B-14B6-6340-8BE3-2864331EC626}"/>
      </w:docPartPr>
      <w:docPartBody>
        <w:p w:rsidR="00000000" w:rsidRDefault="00F763A2" w:rsidP="00F763A2">
          <w:pPr>
            <w:pStyle w:val="0455C84C6BF5894283096049A4C9BB66"/>
          </w:pPr>
          <w:r w:rsidRPr="003E131E">
            <w:rPr>
              <w:rStyle w:val="PlaceholderText"/>
            </w:rPr>
            <w:t>Click or tap here to enter text.</w:t>
          </w:r>
        </w:p>
      </w:docPartBody>
    </w:docPart>
    <w:docPart>
      <w:docPartPr>
        <w:name w:val="65256C5C10B38140A8182F9625DDA583"/>
        <w:category>
          <w:name w:val="General"/>
          <w:gallery w:val="placeholder"/>
        </w:category>
        <w:types>
          <w:type w:val="bbPlcHdr"/>
        </w:types>
        <w:behaviors>
          <w:behavior w:val="content"/>
        </w:behaviors>
        <w:guid w:val="{1785A582-866B-3E42-B31D-F096004E397D}"/>
      </w:docPartPr>
      <w:docPartBody>
        <w:p w:rsidR="00000000" w:rsidRDefault="00F763A2" w:rsidP="00F763A2">
          <w:pPr>
            <w:pStyle w:val="65256C5C10B38140A8182F9625DDA583"/>
          </w:pPr>
          <w:r w:rsidRPr="007E6D64">
            <w:rPr>
              <w:rStyle w:val="PlaceholderText"/>
            </w:rPr>
            <w:t>Click or tap here to enter text.</w:t>
          </w:r>
        </w:p>
      </w:docPartBody>
    </w:docPart>
    <w:docPart>
      <w:docPartPr>
        <w:name w:val="5C4DA8292C9BB241B0BD98ECD0C245F4"/>
        <w:category>
          <w:name w:val="General"/>
          <w:gallery w:val="placeholder"/>
        </w:category>
        <w:types>
          <w:type w:val="bbPlcHdr"/>
        </w:types>
        <w:behaviors>
          <w:behavior w:val="content"/>
        </w:behaviors>
        <w:guid w:val="{A080BC44-CA38-9A4C-8C67-41FA4A008E24}"/>
      </w:docPartPr>
      <w:docPartBody>
        <w:p w:rsidR="00000000" w:rsidRDefault="00F763A2" w:rsidP="00F763A2">
          <w:pPr>
            <w:pStyle w:val="5C4DA8292C9BB241B0BD98ECD0C245F4"/>
          </w:pPr>
          <w:r w:rsidRPr="007E6D64">
            <w:rPr>
              <w:rStyle w:val="PlaceholderText"/>
            </w:rPr>
            <w:t>Click or tap here to enter text.</w:t>
          </w:r>
        </w:p>
      </w:docPartBody>
    </w:docPart>
    <w:docPart>
      <w:docPartPr>
        <w:name w:val="25ACBE374431CE41A8A52B95DAF1F8CB"/>
        <w:category>
          <w:name w:val="General"/>
          <w:gallery w:val="placeholder"/>
        </w:category>
        <w:types>
          <w:type w:val="bbPlcHdr"/>
        </w:types>
        <w:behaviors>
          <w:behavior w:val="content"/>
        </w:behaviors>
        <w:guid w:val="{5D715459-E809-464F-9EE2-903C4439D366}"/>
      </w:docPartPr>
      <w:docPartBody>
        <w:p w:rsidR="00000000" w:rsidRDefault="00F763A2" w:rsidP="00F763A2">
          <w:pPr>
            <w:pStyle w:val="25ACBE374431CE41A8A52B95DAF1F8CB"/>
          </w:pPr>
          <w:r w:rsidRPr="007E6D64">
            <w:rPr>
              <w:rStyle w:val="PlaceholderText"/>
            </w:rPr>
            <w:t>Click or tap here to enter text.</w:t>
          </w:r>
        </w:p>
      </w:docPartBody>
    </w:docPart>
    <w:docPart>
      <w:docPartPr>
        <w:name w:val="1AB8CE8BAAC8024EAA974466CB5C093B"/>
        <w:category>
          <w:name w:val="General"/>
          <w:gallery w:val="placeholder"/>
        </w:category>
        <w:types>
          <w:type w:val="bbPlcHdr"/>
        </w:types>
        <w:behaviors>
          <w:behavior w:val="content"/>
        </w:behaviors>
        <w:guid w:val="{63F2E2C8-1DD6-064A-9A2C-8A439DC44F80}"/>
      </w:docPartPr>
      <w:docPartBody>
        <w:p w:rsidR="00000000" w:rsidRDefault="00F763A2" w:rsidP="00F763A2">
          <w:pPr>
            <w:pStyle w:val="1AB8CE8BAAC8024EAA974466CB5C093B"/>
          </w:pPr>
          <w:r w:rsidRPr="007E6D64">
            <w:rPr>
              <w:rStyle w:val="PlaceholderText"/>
            </w:rPr>
            <w:t>Click or tap here to enter text.</w:t>
          </w:r>
        </w:p>
      </w:docPartBody>
    </w:docPart>
    <w:docPart>
      <w:docPartPr>
        <w:name w:val="F010FC5CE4EC374096D2E9101F86A3B5"/>
        <w:category>
          <w:name w:val="General"/>
          <w:gallery w:val="placeholder"/>
        </w:category>
        <w:types>
          <w:type w:val="bbPlcHdr"/>
        </w:types>
        <w:behaviors>
          <w:behavior w:val="content"/>
        </w:behaviors>
        <w:guid w:val="{7E3DC366-62D6-B346-B62F-A9E7B33F52F7}"/>
      </w:docPartPr>
      <w:docPartBody>
        <w:p w:rsidR="00000000" w:rsidRDefault="00F763A2" w:rsidP="00F763A2">
          <w:pPr>
            <w:pStyle w:val="F010FC5CE4EC374096D2E9101F86A3B5"/>
          </w:pPr>
          <w:r w:rsidRPr="007E6D64">
            <w:rPr>
              <w:rStyle w:val="PlaceholderText"/>
            </w:rPr>
            <w:t>Click or tap here to enter text.</w:t>
          </w:r>
        </w:p>
      </w:docPartBody>
    </w:docPart>
    <w:docPart>
      <w:docPartPr>
        <w:name w:val="63CB95C0CF49DC4A9BDB8AF805E08898"/>
        <w:category>
          <w:name w:val="General"/>
          <w:gallery w:val="placeholder"/>
        </w:category>
        <w:types>
          <w:type w:val="bbPlcHdr"/>
        </w:types>
        <w:behaviors>
          <w:behavior w:val="content"/>
        </w:behaviors>
        <w:guid w:val="{81A1AF5D-1CED-4342-9CE9-3A79FA08782C}"/>
      </w:docPartPr>
      <w:docPartBody>
        <w:p w:rsidR="00000000" w:rsidRDefault="00F763A2" w:rsidP="00F763A2">
          <w:pPr>
            <w:pStyle w:val="63CB95C0CF49DC4A9BDB8AF805E08898"/>
          </w:pPr>
          <w:r w:rsidRPr="007E6D64">
            <w:rPr>
              <w:rStyle w:val="PlaceholderText"/>
            </w:rPr>
            <w:t>Click or tap here to enter text.</w:t>
          </w:r>
        </w:p>
      </w:docPartBody>
    </w:docPart>
    <w:docPart>
      <w:docPartPr>
        <w:name w:val="B7A218B13F8C624CB2A0C8EA4D643456"/>
        <w:category>
          <w:name w:val="General"/>
          <w:gallery w:val="placeholder"/>
        </w:category>
        <w:types>
          <w:type w:val="bbPlcHdr"/>
        </w:types>
        <w:behaviors>
          <w:behavior w:val="content"/>
        </w:behaviors>
        <w:guid w:val="{9E41A8C5-7F76-A746-8230-E6D90A7C524D}"/>
      </w:docPartPr>
      <w:docPartBody>
        <w:p w:rsidR="00000000" w:rsidRDefault="00F763A2" w:rsidP="00F763A2">
          <w:pPr>
            <w:pStyle w:val="B7A218B13F8C624CB2A0C8EA4D643456"/>
          </w:pPr>
          <w:r w:rsidRPr="007E6D64">
            <w:rPr>
              <w:rStyle w:val="PlaceholderText"/>
            </w:rPr>
            <w:t>Click or tap here to enter text.</w:t>
          </w:r>
        </w:p>
      </w:docPartBody>
    </w:docPart>
    <w:docPart>
      <w:docPartPr>
        <w:name w:val="A387D6F38C1B7E4A8C18C2D8A9002758"/>
        <w:category>
          <w:name w:val="General"/>
          <w:gallery w:val="placeholder"/>
        </w:category>
        <w:types>
          <w:type w:val="bbPlcHdr"/>
        </w:types>
        <w:behaviors>
          <w:behavior w:val="content"/>
        </w:behaviors>
        <w:guid w:val="{53A816E2-AB9A-544D-BADC-D643E574CEA8}"/>
      </w:docPartPr>
      <w:docPartBody>
        <w:p w:rsidR="00000000" w:rsidRDefault="00F763A2" w:rsidP="00F763A2">
          <w:pPr>
            <w:pStyle w:val="A387D6F38C1B7E4A8C18C2D8A9002758"/>
          </w:pPr>
          <w:r w:rsidRPr="007E6D64">
            <w:rPr>
              <w:rStyle w:val="PlaceholderText"/>
            </w:rPr>
            <w:t>Click or tap here to enter text.</w:t>
          </w:r>
        </w:p>
      </w:docPartBody>
    </w:docPart>
    <w:docPart>
      <w:docPartPr>
        <w:name w:val="075491002532D44DBD1FE7EBD06B0EF8"/>
        <w:category>
          <w:name w:val="General"/>
          <w:gallery w:val="placeholder"/>
        </w:category>
        <w:types>
          <w:type w:val="bbPlcHdr"/>
        </w:types>
        <w:behaviors>
          <w:behavior w:val="content"/>
        </w:behaviors>
        <w:guid w:val="{5062CE98-8097-BF40-8705-8D0E481B8E22}"/>
      </w:docPartPr>
      <w:docPartBody>
        <w:p w:rsidR="00000000" w:rsidRDefault="00F763A2" w:rsidP="00F763A2">
          <w:pPr>
            <w:pStyle w:val="075491002532D44DBD1FE7EBD06B0EF8"/>
          </w:pPr>
          <w:r w:rsidRPr="007E6D64">
            <w:rPr>
              <w:rStyle w:val="PlaceholderText"/>
            </w:rPr>
            <w:t>Click or tap here to enter text.</w:t>
          </w:r>
        </w:p>
      </w:docPartBody>
    </w:docPart>
    <w:docPart>
      <w:docPartPr>
        <w:name w:val="6AD50D89084ADD44A69464CE69ABECB2"/>
        <w:category>
          <w:name w:val="General"/>
          <w:gallery w:val="placeholder"/>
        </w:category>
        <w:types>
          <w:type w:val="bbPlcHdr"/>
        </w:types>
        <w:behaviors>
          <w:behavior w:val="content"/>
        </w:behaviors>
        <w:guid w:val="{6D085CB3-8D18-394F-A298-DFF3E1D574FB}"/>
      </w:docPartPr>
      <w:docPartBody>
        <w:p w:rsidR="00000000" w:rsidRDefault="00F763A2" w:rsidP="00F763A2">
          <w:pPr>
            <w:pStyle w:val="6AD50D89084ADD44A69464CE69ABECB2"/>
          </w:pPr>
          <w:r w:rsidRPr="003E131E">
            <w:rPr>
              <w:rStyle w:val="PlaceholderText"/>
            </w:rPr>
            <w:t>Click or tap here to enter text.</w:t>
          </w:r>
        </w:p>
      </w:docPartBody>
    </w:docPart>
    <w:docPart>
      <w:docPartPr>
        <w:name w:val="DB9F96C459507A49A4E5316121534F34"/>
        <w:category>
          <w:name w:val="General"/>
          <w:gallery w:val="placeholder"/>
        </w:category>
        <w:types>
          <w:type w:val="bbPlcHdr"/>
        </w:types>
        <w:behaviors>
          <w:behavior w:val="content"/>
        </w:behaviors>
        <w:guid w:val="{BFAEEACB-A99B-C142-B374-11FCC90F67AB}"/>
      </w:docPartPr>
      <w:docPartBody>
        <w:p w:rsidR="00000000" w:rsidRDefault="00F763A2" w:rsidP="00F763A2">
          <w:pPr>
            <w:pStyle w:val="DB9F96C459507A49A4E5316121534F34"/>
          </w:pPr>
          <w:r w:rsidRPr="003E131E">
            <w:rPr>
              <w:rStyle w:val="PlaceholderText"/>
            </w:rPr>
            <w:t>Click or tap here to enter text.</w:t>
          </w:r>
        </w:p>
      </w:docPartBody>
    </w:docPart>
    <w:docPart>
      <w:docPartPr>
        <w:name w:val="AC4AD939B2863445BB6005718CC1DD86"/>
        <w:category>
          <w:name w:val="General"/>
          <w:gallery w:val="placeholder"/>
        </w:category>
        <w:types>
          <w:type w:val="bbPlcHdr"/>
        </w:types>
        <w:behaviors>
          <w:behavior w:val="content"/>
        </w:behaviors>
        <w:guid w:val="{601469AA-BDB9-FF4C-8865-6BE78C295098}"/>
      </w:docPartPr>
      <w:docPartBody>
        <w:p w:rsidR="00000000" w:rsidRDefault="00F763A2" w:rsidP="00F763A2">
          <w:pPr>
            <w:pStyle w:val="AC4AD939B2863445BB6005718CC1DD86"/>
          </w:pPr>
          <w:r w:rsidRPr="007E6D64">
            <w:rPr>
              <w:rStyle w:val="PlaceholderText"/>
            </w:rPr>
            <w:t>Click or tap here to enter text.</w:t>
          </w:r>
        </w:p>
      </w:docPartBody>
    </w:docPart>
    <w:docPart>
      <w:docPartPr>
        <w:name w:val="33C10CF32870F545A7CB2B021C2A68C3"/>
        <w:category>
          <w:name w:val="General"/>
          <w:gallery w:val="placeholder"/>
        </w:category>
        <w:types>
          <w:type w:val="bbPlcHdr"/>
        </w:types>
        <w:behaviors>
          <w:behavior w:val="content"/>
        </w:behaviors>
        <w:guid w:val="{615F8221-FCAC-F341-B78F-9849A1B3C064}"/>
      </w:docPartPr>
      <w:docPartBody>
        <w:p w:rsidR="00000000" w:rsidRDefault="00F763A2" w:rsidP="00F763A2">
          <w:pPr>
            <w:pStyle w:val="33C10CF32870F545A7CB2B021C2A68C3"/>
          </w:pPr>
          <w:r w:rsidRPr="007E6D64">
            <w:rPr>
              <w:rStyle w:val="PlaceholderText"/>
            </w:rPr>
            <w:t>Click or tap here to enter text.</w:t>
          </w:r>
        </w:p>
      </w:docPartBody>
    </w:docPart>
    <w:docPart>
      <w:docPartPr>
        <w:name w:val="E919098AC9E31F489987701D39FE7155"/>
        <w:category>
          <w:name w:val="General"/>
          <w:gallery w:val="placeholder"/>
        </w:category>
        <w:types>
          <w:type w:val="bbPlcHdr"/>
        </w:types>
        <w:behaviors>
          <w:behavior w:val="content"/>
        </w:behaviors>
        <w:guid w:val="{2F52786E-0821-244D-9BB0-6A992DD6BF02}"/>
      </w:docPartPr>
      <w:docPartBody>
        <w:p w:rsidR="00000000" w:rsidRDefault="00F763A2" w:rsidP="00F763A2">
          <w:pPr>
            <w:pStyle w:val="E919098AC9E31F489987701D39FE7155"/>
          </w:pPr>
          <w:r w:rsidRPr="007E6D64">
            <w:rPr>
              <w:rStyle w:val="PlaceholderText"/>
            </w:rPr>
            <w:t>Click or tap here to enter text.</w:t>
          </w:r>
        </w:p>
      </w:docPartBody>
    </w:docPart>
    <w:docPart>
      <w:docPartPr>
        <w:name w:val="B4B25ED0BDF93C489E43AFC0BAA12842"/>
        <w:category>
          <w:name w:val="General"/>
          <w:gallery w:val="placeholder"/>
        </w:category>
        <w:types>
          <w:type w:val="bbPlcHdr"/>
        </w:types>
        <w:behaviors>
          <w:behavior w:val="content"/>
        </w:behaviors>
        <w:guid w:val="{A556D0E5-3A7A-5D42-94D0-B16FB2DAFE17}"/>
      </w:docPartPr>
      <w:docPartBody>
        <w:p w:rsidR="00000000" w:rsidRDefault="00F763A2" w:rsidP="00F763A2">
          <w:pPr>
            <w:pStyle w:val="B4B25ED0BDF93C489E43AFC0BAA12842"/>
          </w:pPr>
          <w:r w:rsidRPr="003E131E">
            <w:rPr>
              <w:rStyle w:val="PlaceholderText"/>
            </w:rPr>
            <w:t>Click or tap here to enter text.</w:t>
          </w:r>
        </w:p>
      </w:docPartBody>
    </w:docPart>
    <w:docPart>
      <w:docPartPr>
        <w:name w:val="C3EC5B5F8E962E448A73790626BE490E"/>
        <w:category>
          <w:name w:val="General"/>
          <w:gallery w:val="placeholder"/>
        </w:category>
        <w:types>
          <w:type w:val="bbPlcHdr"/>
        </w:types>
        <w:behaviors>
          <w:behavior w:val="content"/>
        </w:behaviors>
        <w:guid w:val="{1E8771FF-AC3D-AB43-9E46-AE22A3ADAB2F}"/>
      </w:docPartPr>
      <w:docPartBody>
        <w:p w:rsidR="00000000" w:rsidRDefault="00F763A2" w:rsidP="00F763A2">
          <w:pPr>
            <w:pStyle w:val="C3EC5B5F8E962E448A73790626BE490E"/>
          </w:pPr>
          <w:r w:rsidRPr="007E6D64">
            <w:rPr>
              <w:rStyle w:val="PlaceholderText"/>
            </w:rPr>
            <w:t>Click or tap here to enter text.</w:t>
          </w:r>
        </w:p>
      </w:docPartBody>
    </w:docPart>
    <w:docPart>
      <w:docPartPr>
        <w:name w:val="EAD7085D79B28546A55416E0CDD13529"/>
        <w:category>
          <w:name w:val="General"/>
          <w:gallery w:val="placeholder"/>
        </w:category>
        <w:types>
          <w:type w:val="bbPlcHdr"/>
        </w:types>
        <w:behaviors>
          <w:behavior w:val="content"/>
        </w:behaviors>
        <w:guid w:val="{14C742F6-1FF4-CF4D-B4A6-E9C93D290787}"/>
      </w:docPartPr>
      <w:docPartBody>
        <w:p w:rsidR="00000000" w:rsidRDefault="00F763A2" w:rsidP="00F763A2">
          <w:pPr>
            <w:pStyle w:val="EAD7085D79B28546A55416E0CDD13529"/>
          </w:pPr>
          <w:r w:rsidRPr="007E6D64">
            <w:rPr>
              <w:rStyle w:val="PlaceholderText"/>
            </w:rPr>
            <w:t>Click or tap here to enter text.</w:t>
          </w:r>
        </w:p>
      </w:docPartBody>
    </w:docPart>
    <w:docPart>
      <w:docPartPr>
        <w:name w:val="1048FB87C870964383AE0820E97E6745"/>
        <w:category>
          <w:name w:val="General"/>
          <w:gallery w:val="placeholder"/>
        </w:category>
        <w:types>
          <w:type w:val="bbPlcHdr"/>
        </w:types>
        <w:behaviors>
          <w:behavior w:val="content"/>
        </w:behaviors>
        <w:guid w:val="{A86FB3DE-AFB3-C541-AA84-6E6FDDC1453B}"/>
      </w:docPartPr>
      <w:docPartBody>
        <w:p w:rsidR="00000000" w:rsidRDefault="00F763A2" w:rsidP="00F763A2">
          <w:pPr>
            <w:pStyle w:val="1048FB87C870964383AE0820E97E6745"/>
          </w:pPr>
          <w:r w:rsidRPr="003E131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3A2"/>
    <w:rsid w:val="009D7705"/>
    <w:rsid w:val="00F763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763A2"/>
    <w:rPr>
      <w:color w:val="808080"/>
    </w:rPr>
  </w:style>
  <w:style w:type="paragraph" w:customStyle="1" w:styleId="D8AB5FAB2302C840B9ADBDA1AA289050">
    <w:name w:val="D8AB5FAB2302C840B9ADBDA1AA289050"/>
    <w:rsid w:val="00F763A2"/>
  </w:style>
  <w:style w:type="paragraph" w:customStyle="1" w:styleId="C1B2A28470898E449C2E0A0EF4534FFF">
    <w:name w:val="C1B2A28470898E449C2E0A0EF4534FFF"/>
    <w:rsid w:val="00F763A2"/>
  </w:style>
  <w:style w:type="paragraph" w:customStyle="1" w:styleId="A036AB0393AFF74BB7D79D16C3BD4B1B">
    <w:name w:val="A036AB0393AFF74BB7D79D16C3BD4B1B"/>
    <w:rsid w:val="00F763A2"/>
  </w:style>
  <w:style w:type="paragraph" w:customStyle="1" w:styleId="45B658A3EDAD7943AC1A88824854150A">
    <w:name w:val="45B658A3EDAD7943AC1A88824854150A"/>
    <w:rsid w:val="00F763A2"/>
  </w:style>
  <w:style w:type="paragraph" w:customStyle="1" w:styleId="C7042559D7A4144598FB2F598546B131">
    <w:name w:val="C7042559D7A4144598FB2F598546B131"/>
    <w:rsid w:val="00F763A2"/>
  </w:style>
  <w:style w:type="paragraph" w:customStyle="1" w:styleId="B3ABB3FCD6744B468B0F673D6AA1873D">
    <w:name w:val="B3ABB3FCD6744B468B0F673D6AA1873D"/>
    <w:rsid w:val="00F763A2"/>
  </w:style>
  <w:style w:type="paragraph" w:customStyle="1" w:styleId="79F0FAE3FE933F45AD108E12A4A81475">
    <w:name w:val="79F0FAE3FE933F45AD108E12A4A81475"/>
    <w:rsid w:val="00F763A2"/>
  </w:style>
  <w:style w:type="paragraph" w:customStyle="1" w:styleId="8C41AC7CA89E964FB75E9604000B8436">
    <w:name w:val="8C41AC7CA89E964FB75E9604000B8436"/>
    <w:rsid w:val="00F763A2"/>
  </w:style>
  <w:style w:type="paragraph" w:customStyle="1" w:styleId="3E7112A0A315224B9D8A23063A9ECDC8">
    <w:name w:val="3E7112A0A315224B9D8A23063A9ECDC8"/>
    <w:rsid w:val="00F763A2"/>
  </w:style>
  <w:style w:type="paragraph" w:customStyle="1" w:styleId="36111D254041C144A79D2B5D850B5260">
    <w:name w:val="36111D254041C144A79D2B5D850B5260"/>
    <w:rsid w:val="00F763A2"/>
  </w:style>
  <w:style w:type="paragraph" w:customStyle="1" w:styleId="BC6D22213816384FBB166A2D9570972B">
    <w:name w:val="BC6D22213816384FBB166A2D9570972B"/>
    <w:rsid w:val="00F763A2"/>
  </w:style>
  <w:style w:type="paragraph" w:customStyle="1" w:styleId="233182CFB0951242B674002F7D9F19FB">
    <w:name w:val="233182CFB0951242B674002F7D9F19FB"/>
    <w:rsid w:val="00F763A2"/>
  </w:style>
  <w:style w:type="paragraph" w:customStyle="1" w:styleId="0660BB18647C6044965C861B232B73BD">
    <w:name w:val="0660BB18647C6044965C861B232B73BD"/>
    <w:rsid w:val="00F763A2"/>
  </w:style>
  <w:style w:type="paragraph" w:customStyle="1" w:styleId="860501E564A4A34CB91DF30BCBFEC05F">
    <w:name w:val="860501E564A4A34CB91DF30BCBFEC05F"/>
    <w:rsid w:val="00F763A2"/>
  </w:style>
  <w:style w:type="paragraph" w:customStyle="1" w:styleId="DDAF01187777624D9F412AFA1F89D80F">
    <w:name w:val="DDAF01187777624D9F412AFA1F89D80F"/>
    <w:rsid w:val="00F763A2"/>
  </w:style>
  <w:style w:type="paragraph" w:customStyle="1" w:styleId="B3DAB62CADA26E48854E9A81F188DDEB">
    <w:name w:val="B3DAB62CADA26E48854E9A81F188DDEB"/>
    <w:rsid w:val="00F763A2"/>
  </w:style>
  <w:style w:type="paragraph" w:customStyle="1" w:styleId="59912965A20A284C8579852E96957830">
    <w:name w:val="59912965A20A284C8579852E96957830"/>
    <w:rsid w:val="00F763A2"/>
  </w:style>
  <w:style w:type="paragraph" w:customStyle="1" w:styleId="1E0339431DEB66488C688F624A478F12">
    <w:name w:val="1E0339431DEB66488C688F624A478F12"/>
    <w:rsid w:val="00F763A2"/>
  </w:style>
  <w:style w:type="paragraph" w:customStyle="1" w:styleId="BC896F9555CF694D8B22F2C319F86E6F">
    <w:name w:val="BC896F9555CF694D8B22F2C319F86E6F"/>
    <w:rsid w:val="00F763A2"/>
  </w:style>
  <w:style w:type="paragraph" w:customStyle="1" w:styleId="C124911336CFB841A4AE9EDA2941E3A4">
    <w:name w:val="C124911336CFB841A4AE9EDA2941E3A4"/>
    <w:rsid w:val="00F763A2"/>
  </w:style>
  <w:style w:type="paragraph" w:customStyle="1" w:styleId="4643340CDAFD264FB0857C3C57E667FE">
    <w:name w:val="4643340CDAFD264FB0857C3C57E667FE"/>
    <w:rsid w:val="00F763A2"/>
  </w:style>
  <w:style w:type="paragraph" w:customStyle="1" w:styleId="C755DCE4F2AF4B4ABF1EFF3711C464C8">
    <w:name w:val="C755DCE4F2AF4B4ABF1EFF3711C464C8"/>
    <w:rsid w:val="00F763A2"/>
  </w:style>
  <w:style w:type="paragraph" w:customStyle="1" w:styleId="39FC5E6456477647A633284847665859">
    <w:name w:val="39FC5E6456477647A633284847665859"/>
    <w:rsid w:val="00F763A2"/>
  </w:style>
  <w:style w:type="paragraph" w:customStyle="1" w:styleId="5FB76BEBB6E5DB459AB5F76C5C8A5661">
    <w:name w:val="5FB76BEBB6E5DB459AB5F76C5C8A5661"/>
    <w:rsid w:val="00F763A2"/>
  </w:style>
  <w:style w:type="paragraph" w:customStyle="1" w:styleId="8761005BA9B9EF46ACF0DBCD509A9C7E">
    <w:name w:val="8761005BA9B9EF46ACF0DBCD509A9C7E"/>
    <w:rsid w:val="00F763A2"/>
  </w:style>
  <w:style w:type="paragraph" w:customStyle="1" w:styleId="AD4F38B5B8D50745905F2F4AA8DEC9BD">
    <w:name w:val="AD4F38B5B8D50745905F2F4AA8DEC9BD"/>
    <w:rsid w:val="00F763A2"/>
  </w:style>
  <w:style w:type="paragraph" w:customStyle="1" w:styleId="982AEF979FA27B43B638F381D4C942B5">
    <w:name w:val="982AEF979FA27B43B638F381D4C942B5"/>
    <w:rsid w:val="00F763A2"/>
  </w:style>
  <w:style w:type="paragraph" w:customStyle="1" w:styleId="3BFD0E3A12AB9E4088E702565DD392DB">
    <w:name w:val="3BFD0E3A12AB9E4088E702565DD392DB"/>
    <w:rsid w:val="00F763A2"/>
  </w:style>
  <w:style w:type="paragraph" w:customStyle="1" w:styleId="7617FD9248F79040A676F1375A53ECE7">
    <w:name w:val="7617FD9248F79040A676F1375A53ECE7"/>
    <w:rsid w:val="00F763A2"/>
  </w:style>
  <w:style w:type="paragraph" w:customStyle="1" w:styleId="B735DA7ED58B904989A83CFE6A4DFDEC">
    <w:name w:val="B735DA7ED58B904989A83CFE6A4DFDEC"/>
    <w:rsid w:val="00F763A2"/>
  </w:style>
  <w:style w:type="paragraph" w:customStyle="1" w:styleId="CBA40A3E37159C45AFEED4444C7E2BDE">
    <w:name w:val="CBA40A3E37159C45AFEED4444C7E2BDE"/>
    <w:rsid w:val="00F763A2"/>
  </w:style>
  <w:style w:type="paragraph" w:customStyle="1" w:styleId="81F311B2A82ECC4C9A7922E326060C8E">
    <w:name w:val="81F311B2A82ECC4C9A7922E326060C8E"/>
    <w:rsid w:val="00F763A2"/>
  </w:style>
  <w:style w:type="paragraph" w:customStyle="1" w:styleId="0455C84C6BF5894283096049A4C9BB66">
    <w:name w:val="0455C84C6BF5894283096049A4C9BB66"/>
    <w:rsid w:val="00F763A2"/>
  </w:style>
  <w:style w:type="paragraph" w:customStyle="1" w:styleId="65256C5C10B38140A8182F9625DDA583">
    <w:name w:val="65256C5C10B38140A8182F9625DDA583"/>
    <w:rsid w:val="00F763A2"/>
  </w:style>
  <w:style w:type="paragraph" w:customStyle="1" w:styleId="5C4DA8292C9BB241B0BD98ECD0C245F4">
    <w:name w:val="5C4DA8292C9BB241B0BD98ECD0C245F4"/>
    <w:rsid w:val="00F763A2"/>
  </w:style>
  <w:style w:type="paragraph" w:customStyle="1" w:styleId="25ACBE374431CE41A8A52B95DAF1F8CB">
    <w:name w:val="25ACBE374431CE41A8A52B95DAF1F8CB"/>
    <w:rsid w:val="00F763A2"/>
  </w:style>
  <w:style w:type="paragraph" w:customStyle="1" w:styleId="1AB8CE8BAAC8024EAA974466CB5C093B">
    <w:name w:val="1AB8CE8BAAC8024EAA974466CB5C093B"/>
    <w:rsid w:val="00F763A2"/>
  </w:style>
  <w:style w:type="paragraph" w:customStyle="1" w:styleId="F010FC5CE4EC374096D2E9101F86A3B5">
    <w:name w:val="F010FC5CE4EC374096D2E9101F86A3B5"/>
    <w:rsid w:val="00F763A2"/>
  </w:style>
  <w:style w:type="paragraph" w:customStyle="1" w:styleId="63CB95C0CF49DC4A9BDB8AF805E08898">
    <w:name w:val="63CB95C0CF49DC4A9BDB8AF805E08898"/>
    <w:rsid w:val="00F763A2"/>
  </w:style>
  <w:style w:type="paragraph" w:customStyle="1" w:styleId="B7A218B13F8C624CB2A0C8EA4D643456">
    <w:name w:val="B7A218B13F8C624CB2A0C8EA4D643456"/>
    <w:rsid w:val="00F763A2"/>
  </w:style>
  <w:style w:type="paragraph" w:customStyle="1" w:styleId="A387D6F38C1B7E4A8C18C2D8A9002758">
    <w:name w:val="A387D6F38C1B7E4A8C18C2D8A9002758"/>
    <w:rsid w:val="00F763A2"/>
  </w:style>
  <w:style w:type="paragraph" w:customStyle="1" w:styleId="075491002532D44DBD1FE7EBD06B0EF8">
    <w:name w:val="075491002532D44DBD1FE7EBD06B0EF8"/>
    <w:rsid w:val="00F763A2"/>
  </w:style>
  <w:style w:type="paragraph" w:customStyle="1" w:styleId="6AD50D89084ADD44A69464CE69ABECB2">
    <w:name w:val="6AD50D89084ADD44A69464CE69ABECB2"/>
    <w:rsid w:val="00F763A2"/>
  </w:style>
  <w:style w:type="paragraph" w:customStyle="1" w:styleId="DB9F96C459507A49A4E5316121534F34">
    <w:name w:val="DB9F96C459507A49A4E5316121534F34"/>
    <w:rsid w:val="00F763A2"/>
  </w:style>
  <w:style w:type="paragraph" w:customStyle="1" w:styleId="AC4AD939B2863445BB6005718CC1DD86">
    <w:name w:val="AC4AD939B2863445BB6005718CC1DD86"/>
    <w:rsid w:val="00F763A2"/>
  </w:style>
  <w:style w:type="paragraph" w:customStyle="1" w:styleId="33C10CF32870F545A7CB2B021C2A68C3">
    <w:name w:val="33C10CF32870F545A7CB2B021C2A68C3"/>
    <w:rsid w:val="00F763A2"/>
  </w:style>
  <w:style w:type="paragraph" w:customStyle="1" w:styleId="E919098AC9E31F489987701D39FE7155">
    <w:name w:val="E919098AC9E31F489987701D39FE7155"/>
    <w:rsid w:val="00F763A2"/>
  </w:style>
  <w:style w:type="paragraph" w:customStyle="1" w:styleId="B4B25ED0BDF93C489E43AFC0BAA12842">
    <w:name w:val="B4B25ED0BDF93C489E43AFC0BAA12842"/>
    <w:rsid w:val="00F763A2"/>
  </w:style>
  <w:style w:type="paragraph" w:customStyle="1" w:styleId="C3EC5B5F8E962E448A73790626BE490E">
    <w:name w:val="C3EC5B5F8E962E448A73790626BE490E"/>
    <w:rsid w:val="00F763A2"/>
  </w:style>
  <w:style w:type="paragraph" w:customStyle="1" w:styleId="EAD7085D79B28546A55416E0CDD13529">
    <w:name w:val="EAD7085D79B28546A55416E0CDD13529"/>
    <w:rsid w:val="00F763A2"/>
  </w:style>
  <w:style w:type="paragraph" w:customStyle="1" w:styleId="1048FB87C870964383AE0820E97E6745">
    <w:name w:val="1048FB87C870964383AE0820E97E6745"/>
    <w:rsid w:val="00F763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6T23:51:54.043"/>
    </inkml:context>
    <inkml:brush xml:id="br0">
      <inkml:brushProperty name="width" value="0.05" units="cm"/>
      <inkml:brushProperty name="height" value="0.05" units="cm"/>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17T00:01:46.962"/>
    </inkml:context>
    <inkml:brush xml:id="br0">
      <inkml:brushProperty name="width" value="0.05" units="cm"/>
      <inkml:brushProperty name="height" value="0.05" units="cm"/>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Nea22</b:Tag>
    <b:SourceType>JournalArticle</b:SourceType>
    <b:Guid>{3D4BEEFC-1389-DB4D-AE9A-334AB7021B53}</b:Guid>
    <b:Author>
      <b:Author>
        <b:NameList>
          <b:Person>
            <b:Last>Nearon</b:Last>
            <b:First>Kimberly</b:First>
          </b:Person>
        </b:NameList>
      </b:Author>
    </b:Author>
    <b:Title>Singing and Healing: Thought Paper</b:Title>
    <b:JournalName>Journal of Nonprofit Innovation</b:JournalName>
    <b:Year>2022</b:Year>
    <b:Volume>2</b:Volume>
    <b:Issue>5, Art. 16</b:Issue>
    <b:RefOrder>2</b:RefOrder>
  </b:Source>
  <b:Source>
    <b:Tag>Chi12</b:Tag>
    <b:SourceType>BookSection</b:SourceType>
    <b:Guid>{66E3866A-77B1-DF4C-B6D8-16F74FD173EE}</b:Guid>
    <b:Author>
      <b:Author>
        <b:NameList>
          <b:Person>
            <b:Last>Chilisa</b:Last>
            <b:First>B</b:First>
          </b:Person>
          <b:Person>
            <b:Last>Kawulich</b:Last>
            <b:First>B</b:First>
          </b:Person>
        </b:NameList>
      </b:Author>
    </b:Author>
    <b:Title>HAPTER 3 Selecting a research approach: paradigm, methodology and methods</b:Title>
    <b:Year>2012</b:Year>
    <b:Pages>1-22</b:Pages>
    <b:RefOrder>4</b:RefOrder>
  </b:Source>
  <b:Source>
    <b:Tag>Nel13</b:Tag>
    <b:SourceType>BookSection</b:SourceType>
    <b:Guid>{87CF8FB6-AC34-6A4E-93F5-D5F8E5705285}</b:Guid>
    <b:BookTitle>Practice as research in the arts principles, protocols, pedagogies, resistances</b:BookTitle>
    <b:City>London</b:City>
    <b:Publisher>Palgrave Macmillan UK</b:Publisher>
    <b:Year>2013</b:Year>
    <b:Author>
      <b:Author>
        <b:NameList>
          <b:Person>
            <b:Last>Nelson</b:Last>
            <b:First>R.</b:First>
          </b:Person>
        </b:NameList>
      </b:Author>
      <b:Editor>
        <b:NameList>
          <b:Person>
            <b:Last>Nelson</b:Last>
            <b:First>R.</b:First>
          </b:Person>
        </b:NameList>
      </b:Editor>
    </b:Author>
    <b:RefOrder>6</b:RefOrder>
  </b:Source>
</b:Sources>
</file>

<file path=customXml/itemProps1.xml><?xml version="1.0" encoding="utf-8"?>
<ds:datastoreItem xmlns:ds="http://schemas.openxmlformats.org/officeDocument/2006/customXml" ds:itemID="{49853863-E92C-6143-8434-3E16B8C7A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15644</Words>
  <Characters>89172</Characters>
  <Application>Microsoft Office Word</Application>
  <DocSecurity>0</DocSecurity>
  <Lines>743</Lines>
  <Paragraphs>209</Paragraphs>
  <ScaleCrop>false</ScaleCrop>
  <Company/>
  <LinksUpToDate>false</LinksUpToDate>
  <CharactersWithSpaces>104607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 O'Halloran</dc:creator>
  <cp:keywords/>
  <dc:description/>
  <cp:lastModifiedBy>Maura O'Halloran</cp:lastModifiedBy>
  <cp:revision>2</cp:revision>
  <dcterms:created xsi:type="dcterms:W3CDTF">2023-11-20T16:26:00Z</dcterms:created>
  <dcterms:modified xsi:type="dcterms:W3CDTF">2023-11-20T16:28:00Z</dcterms:modified>
</cp:coreProperties>
</file>