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944B4" w14:textId="1BE65C54" w:rsidR="008C2D2D" w:rsidRPr="008C2D2D" w:rsidRDefault="008C2D2D" w:rsidP="008C2D2D">
      <w:pPr>
        <w:rPr>
          <w:sz w:val="32"/>
          <w:szCs w:val="32"/>
        </w:rPr>
      </w:pPr>
      <w:r w:rsidRPr="008C2D2D">
        <w:rPr>
          <w:sz w:val="32"/>
          <w:szCs w:val="32"/>
        </w:rPr>
        <w:t> Action Plan</w:t>
      </w:r>
      <w:r w:rsidR="008D213B">
        <w:rPr>
          <w:sz w:val="32"/>
          <w:szCs w:val="32"/>
        </w:rPr>
        <w:t>: Microteach 24/11/25</w:t>
      </w:r>
    </w:p>
    <w:tbl>
      <w:tblPr>
        <w:tblW w:w="145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9"/>
        <w:gridCol w:w="2281"/>
        <w:gridCol w:w="2680"/>
        <w:gridCol w:w="2139"/>
        <w:gridCol w:w="2838"/>
        <w:gridCol w:w="1442"/>
        <w:gridCol w:w="1434"/>
      </w:tblGrid>
      <w:tr w:rsidR="00713DF0" w:rsidRPr="008C2D2D" w14:paraId="46C6F783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C1D9504" w14:textId="77777777" w:rsidR="008C2D2D" w:rsidRPr="008C2D2D" w:rsidRDefault="008C2D2D" w:rsidP="008C2D2D">
            <w:r w:rsidRPr="008C2D2D">
              <w:t>Target 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4C830D62" w14:textId="77777777" w:rsidR="008C2D2D" w:rsidRDefault="008C2D2D" w:rsidP="008C2D2D">
            <w:r w:rsidRPr="008C2D2D">
              <w:rPr>
                <w:i/>
                <w:iCs/>
              </w:rPr>
              <w:t>Specific</w:t>
            </w:r>
            <w:r w:rsidRPr="008C2D2D">
              <w:t> </w:t>
            </w:r>
          </w:p>
          <w:p w14:paraId="45EA9C4F" w14:textId="7C810772" w:rsidR="008C2D2D" w:rsidRPr="008C2D2D" w:rsidRDefault="008C2D2D" w:rsidP="008C2D2D">
            <w:r>
              <w:t>Steps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47B653B" w14:textId="77777777" w:rsidR="008C2D2D" w:rsidRPr="008C2D2D" w:rsidRDefault="008C2D2D" w:rsidP="008C2D2D">
            <w:r w:rsidRPr="008C2D2D">
              <w:t>Measurable</w:t>
            </w:r>
            <w:r w:rsidRPr="008C2D2D">
              <w:rPr>
                <w:rFonts w:ascii="Arial" w:hAnsi="Arial" w:cs="Arial"/>
              </w:rPr>
              <w:t> </w:t>
            </w:r>
            <w:r w:rsidRPr="008C2D2D">
              <w:t> </w:t>
            </w:r>
          </w:p>
          <w:p w14:paraId="1CE75CCE" w14:textId="77777777" w:rsidR="008C2D2D" w:rsidRPr="008C2D2D" w:rsidRDefault="008C2D2D" w:rsidP="008C2D2D">
            <w:r w:rsidRPr="008C2D2D">
              <w:rPr>
                <w:i/>
                <w:iCs/>
              </w:rPr>
              <w:t>What</w:t>
            </w:r>
            <w:r w:rsidRPr="008C2D2D">
              <w:rPr>
                <w:rFonts w:ascii="Arial" w:hAnsi="Arial" w:cs="Arial"/>
                <w:i/>
                <w:iCs/>
              </w:rPr>
              <w:t> </w:t>
            </w:r>
            <w:r w:rsidRPr="008C2D2D">
              <w:t> 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2E0128A" w14:textId="77777777" w:rsidR="008C2D2D" w:rsidRPr="008C2D2D" w:rsidRDefault="008C2D2D" w:rsidP="008C2D2D">
            <w:r w:rsidRPr="008C2D2D">
              <w:t>Achievable</w:t>
            </w:r>
            <w:r w:rsidRPr="008C2D2D">
              <w:rPr>
                <w:rFonts w:ascii="Arial" w:hAnsi="Arial" w:cs="Arial"/>
              </w:rPr>
              <w:t> </w:t>
            </w:r>
            <w:r w:rsidRPr="008C2D2D">
              <w:t> </w:t>
            </w:r>
          </w:p>
          <w:p w14:paraId="193431D2" w14:textId="77777777" w:rsidR="008C2D2D" w:rsidRPr="008C2D2D" w:rsidRDefault="008C2D2D" w:rsidP="008C2D2D">
            <w:r w:rsidRPr="008C2D2D">
              <w:rPr>
                <w:i/>
                <w:iCs/>
              </w:rPr>
              <w:t>How</w:t>
            </w:r>
            <w:r w:rsidRPr="008C2D2D">
              <w:t> 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267F82B" w14:textId="77777777" w:rsidR="008C2D2D" w:rsidRPr="008C2D2D" w:rsidRDefault="008C2D2D" w:rsidP="008C2D2D">
            <w:r w:rsidRPr="008C2D2D">
              <w:t>Realistic </w:t>
            </w:r>
          </w:p>
          <w:p w14:paraId="69A849E8" w14:textId="77777777" w:rsidR="008C2D2D" w:rsidRPr="008C2D2D" w:rsidRDefault="008C2D2D" w:rsidP="008C2D2D">
            <w:r w:rsidRPr="008C2D2D">
              <w:rPr>
                <w:i/>
                <w:iCs/>
              </w:rPr>
              <w:t>Why</w:t>
            </w:r>
            <w:r w:rsidRPr="008C2D2D">
              <w:t> 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782843A3" w14:textId="77777777" w:rsidR="008C2D2D" w:rsidRPr="008C2D2D" w:rsidRDefault="008C2D2D" w:rsidP="008C2D2D">
            <w:r w:rsidRPr="008C2D2D">
              <w:t>Time-bound </w:t>
            </w:r>
          </w:p>
          <w:p w14:paraId="3BB7CCCF" w14:textId="77777777" w:rsidR="008C2D2D" w:rsidRPr="008C2D2D" w:rsidRDefault="008C2D2D" w:rsidP="008C2D2D">
            <w:r w:rsidRPr="008C2D2D">
              <w:rPr>
                <w:i/>
                <w:iCs/>
              </w:rPr>
              <w:t>When</w:t>
            </w:r>
            <w:r w:rsidRPr="008C2D2D">
              <w:rPr>
                <w:rFonts w:ascii="Arial" w:hAnsi="Arial" w:cs="Arial"/>
                <w:i/>
                <w:iCs/>
              </w:rPr>
              <w:t> </w:t>
            </w:r>
            <w:r w:rsidRPr="008C2D2D">
              <w:t> 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shd w:val="clear" w:color="auto" w:fill="BEC0B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5390023" w14:textId="77777777" w:rsidR="008C2D2D" w:rsidRPr="008C2D2D" w:rsidRDefault="008C2D2D" w:rsidP="008C2D2D">
            <w:r w:rsidRPr="008C2D2D">
              <w:t>Professional Standard </w:t>
            </w:r>
          </w:p>
        </w:tc>
      </w:tr>
      <w:tr w:rsidR="00713DF0" w:rsidRPr="008C2D2D" w14:paraId="37E7C94B" w14:textId="77777777" w:rsidTr="00713DF0">
        <w:trPr>
          <w:trHeight w:val="4316"/>
        </w:trPr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A122A4A" w14:textId="49E9C9B9" w:rsidR="008C2D2D" w:rsidRPr="00342AA6" w:rsidRDefault="00C74D19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Strategies on how to plan lessons 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0F7C808" w14:textId="17050253" w:rsidR="008C2D2D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To do this I will take steps to</w:t>
            </w:r>
            <w:r w:rsidR="00C74D19" w:rsidRPr="00342AA6">
              <w:rPr>
                <w:rFonts w:ascii="Times New Roman" w:hAnsi="Times New Roman" w:cs="Times New Roman"/>
              </w:rPr>
              <w:t xml:space="preserve"> look at a new methods on formalising lesson plans</w:t>
            </w:r>
          </w:p>
          <w:p w14:paraId="2F0D6432" w14:textId="77777777" w:rsidR="00C74D19" w:rsidRPr="00342AA6" w:rsidRDefault="00C74D1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will plan on simplifying my lesson plans further to make easier to digest </w:t>
            </w:r>
          </w:p>
          <w:p w14:paraId="05ED4096" w14:textId="54A41455" w:rsidR="00C74D19" w:rsidRPr="00342AA6" w:rsidRDefault="00C74D1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will research ways that other educators format their lesson plans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6BE3D3E" w14:textId="373B8137" w:rsidR="008C2D2D" w:rsidRPr="00342AA6" w:rsidRDefault="00730B33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Ask colleagues to see their lesson plans and look at examples and make notes on strategies</w:t>
            </w:r>
          </w:p>
          <w:p w14:paraId="79D37CF3" w14:textId="76C003A4" w:rsidR="00730B33" w:rsidRPr="00342AA6" w:rsidRDefault="00730B33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Research lesson plans from educators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94F194E" w14:textId="54D29F06" w:rsidR="008C2D2D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This is achievable as I </w:t>
            </w:r>
            <w:r w:rsidR="00730B33" w:rsidRPr="00342AA6">
              <w:rPr>
                <w:rFonts w:ascii="Times New Roman" w:hAnsi="Times New Roman" w:cs="Times New Roman"/>
              </w:rPr>
              <w:t xml:space="preserve"> will complete the steps by the end of January 2027</w:t>
            </w:r>
          </w:p>
          <w:p w14:paraId="416D7AE7" w14:textId="14F37243" w:rsidR="00730B33" w:rsidRPr="00342AA6" w:rsidRDefault="00730B33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will create a template for myself in line with the university lesson plan template</w:t>
            </w:r>
            <w:r w:rsidR="008D213B" w:rsidRPr="00342AA6">
              <w:rPr>
                <w:rFonts w:ascii="Times New Roman" w:hAnsi="Times New Roman" w:cs="Times New Roman"/>
              </w:rPr>
              <w:t xml:space="preserve"> to create a tailored but standardised plan 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010B6E1" w14:textId="6F902C47" w:rsidR="008C2D2D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This is realistic as it is a target I can see the application and the positive impact on my lesson. </w:t>
            </w:r>
            <w:r w:rsidR="00730B33" w:rsidRPr="00342AA6">
              <w:rPr>
                <w:rFonts w:ascii="Times New Roman" w:hAnsi="Times New Roman" w:cs="Times New Roman"/>
              </w:rPr>
              <w:t xml:space="preserve"> I created my lesson plan for my microteach, I made it too complicated with too much information per step, which made it difficult to read. But I recognise that as the lesson plan was being marked in effect, I was conscious of this and wanted to make a comprehensive lesson </w:t>
            </w:r>
            <w:r w:rsidR="00730B33" w:rsidRPr="00342AA6">
              <w:rPr>
                <w:rFonts w:ascii="Times New Roman" w:hAnsi="Times New Roman" w:cs="Times New Roman"/>
              </w:rPr>
              <w:lastRenderedPageBreak/>
              <w:t>plan to demonstrate my knowledge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C4489BD" w14:textId="67F69DFD" w:rsidR="008C2D2D" w:rsidRPr="00342AA6" w:rsidRDefault="008C2D2D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 </w:t>
            </w:r>
            <w:r w:rsidR="00730B33" w:rsidRPr="00342AA6">
              <w:rPr>
                <w:rFonts w:ascii="Times New Roman" w:hAnsi="Times New Roman" w:cs="Times New Roman"/>
              </w:rPr>
              <w:t>January 202</w:t>
            </w:r>
            <w:r w:rsidR="00C15588" w:rsidRPr="00342A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C64F3C0" w14:textId="3203DC0D" w:rsidR="008C2D2D" w:rsidRPr="00342AA6" w:rsidRDefault="008C2D2D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 </w:t>
            </w:r>
            <w:r w:rsidR="00F70271" w:rsidRPr="00342AA6">
              <w:rPr>
                <w:rFonts w:ascii="Times New Roman" w:hAnsi="Times New Roman" w:cs="Times New Roman"/>
              </w:rPr>
              <w:t>7</w:t>
            </w:r>
            <w:r w:rsidR="00F70271" w:rsidRPr="00342AA6">
              <w:rPr>
                <w:rFonts w:ascii="Times New Roman" w:hAnsi="Times New Roman" w:cs="Times New Roman"/>
                <w:b/>
                <w:bCs/>
              </w:rPr>
              <w:t>- plan and deliver</w:t>
            </w:r>
            <w:r w:rsidR="00F70271" w:rsidRPr="00342AA6">
              <w:rPr>
                <w:rFonts w:ascii="Times New Roman" w:hAnsi="Times New Roman" w:cs="Times New Roman"/>
              </w:rPr>
              <w:t xml:space="preserve"> effective learning, teaching and assessment</w:t>
            </w:r>
          </w:p>
        </w:tc>
      </w:tr>
      <w:tr w:rsidR="00713DF0" w:rsidRPr="008C2D2D" w14:paraId="784A5D5E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2221318" w14:textId="19E55672" w:rsidR="008C2D2D" w:rsidRPr="00342AA6" w:rsidRDefault="00F70271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Strategies on improving my self-confidence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B167708" w14:textId="15D5A845" w:rsidR="00F70271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To this I will take steps on improving my confidence.  </w:t>
            </w:r>
            <w:r w:rsidR="00F70271" w:rsidRPr="00342AA6">
              <w:rPr>
                <w:rFonts w:ascii="Times New Roman" w:hAnsi="Times New Roman" w:cs="Times New Roman"/>
              </w:rPr>
              <w:t>I struggle with my self-confidence on times, which impacts my delivery of lessons</w:t>
            </w:r>
          </w:p>
          <w:p w14:paraId="4132E744" w14:textId="77777777" w:rsidR="00F70271" w:rsidRPr="00342AA6" w:rsidRDefault="00F70271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Go over my lessons previously, </w:t>
            </w:r>
            <w:r w:rsidRPr="00342AA6">
              <w:rPr>
                <w:rFonts w:ascii="Times New Roman" w:hAnsi="Times New Roman" w:cs="Times New Roman"/>
              </w:rPr>
              <w:lastRenderedPageBreak/>
              <w:t>and identify positives</w:t>
            </w:r>
          </w:p>
          <w:p w14:paraId="1EFB69C5" w14:textId="77777777" w:rsidR="00F70271" w:rsidRPr="00342AA6" w:rsidRDefault="00F70271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Go over positive feedback and have it accessible to read frequently</w:t>
            </w:r>
          </w:p>
          <w:p w14:paraId="00435930" w14:textId="00E42E82" w:rsidR="00F27CD0" w:rsidRPr="00342AA6" w:rsidRDefault="00F27CD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Create a print-out of my successes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24F5B39" w14:textId="20980404" w:rsidR="008C2D2D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To make this measurable</w:t>
            </w:r>
            <w:r w:rsidR="00F70271" w:rsidRPr="00342AA6">
              <w:rPr>
                <w:rFonts w:ascii="Times New Roman" w:hAnsi="Times New Roman" w:cs="Times New Roman"/>
              </w:rPr>
              <w:t>, I will create a folder of positive feedback I have received from my mentor, peers and from my manager in work that has commented on my lessons</w:t>
            </w:r>
          </w:p>
          <w:p w14:paraId="06490ED3" w14:textId="77777777" w:rsidR="00F70271" w:rsidRPr="00342AA6" w:rsidRDefault="00F70271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I will list all of the successes I have had, that I will read over before I go into a lesson</w:t>
            </w:r>
          </w:p>
          <w:p w14:paraId="32C13545" w14:textId="2F3749A6" w:rsidR="00F70271" w:rsidRPr="00342AA6" w:rsidRDefault="00F70271" w:rsidP="00342AA6">
            <w:pPr>
              <w:spacing w:line="360" w:lineRule="auto"/>
              <w:ind w:left="40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9255FB3" w14:textId="196089E8" w:rsidR="008C2D2D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To make this achievable</w:t>
            </w:r>
            <w:r w:rsidR="00AB6F46" w:rsidRPr="00342AA6">
              <w:rPr>
                <w:rFonts w:ascii="Times New Roman" w:hAnsi="Times New Roman" w:cs="Times New Roman"/>
              </w:rPr>
              <w:t xml:space="preserve"> will read a book that has been recommended called ‘The Confident Teacher: Developing successful habits </w:t>
            </w:r>
            <w:r w:rsidR="00AB6F46" w:rsidRPr="00342AA6">
              <w:rPr>
                <w:rFonts w:ascii="Times New Roman" w:hAnsi="Times New Roman" w:cs="Times New Roman"/>
              </w:rPr>
              <w:lastRenderedPageBreak/>
              <w:t>of mind, body and pedagogy’ by Alex Quigley, unveils techniques on improving confidence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9D530C3" w14:textId="645615FB" w:rsidR="008C2D2D" w:rsidRPr="00342AA6" w:rsidRDefault="0084224D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This is realistic as a target as w</w:t>
            </w:r>
            <w:r w:rsidR="00AB6F46" w:rsidRPr="00342AA6">
              <w:rPr>
                <w:rFonts w:ascii="Times New Roman" w:hAnsi="Times New Roman" w:cs="Times New Roman"/>
              </w:rPr>
              <w:t xml:space="preserve">hen I did my microteach, I </w:t>
            </w:r>
            <w:r w:rsidR="006E1A59" w:rsidRPr="00342AA6">
              <w:rPr>
                <w:rFonts w:ascii="Times New Roman" w:hAnsi="Times New Roman" w:cs="Times New Roman"/>
              </w:rPr>
              <w:t xml:space="preserve">did a lot of preparation and deeply considered my lesson. I put too much pressure on making the lesson as perfect as I can, making it unrealistic. This internal pressure meant </w:t>
            </w:r>
            <w:r w:rsidR="006E1A59" w:rsidRPr="00342AA6">
              <w:rPr>
                <w:rFonts w:ascii="Times New Roman" w:hAnsi="Times New Roman" w:cs="Times New Roman"/>
              </w:rPr>
              <w:lastRenderedPageBreak/>
              <w:t>that when something did not go to plan as wanted in my lesson I beat myself up internally, and catastrophised the session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2BCA7C5" w14:textId="3EC37699" w:rsidR="006E1A59" w:rsidRPr="00342AA6" w:rsidRDefault="006E1A59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January 202</w:t>
            </w:r>
            <w:r w:rsidR="00C15588" w:rsidRPr="00342A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A7CFEDF" w14:textId="3037FB71" w:rsidR="006E1A59" w:rsidRPr="00342AA6" w:rsidRDefault="006E1A59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10- critically reflect on my own values, knowledge and </w:t>
            </w:r>
            <w:r w:rsidRPr="00342AA6">
              <w:rPr>
                <w:rFonts w:ascii="Times New Roman" w:hAnsi="Times New Roman" w:cs="Times New Roman"/>
                <w:b/>
                <w:bCs/>
              </w:rPr>
              <w:t>skills to improve learning</w:t>
            </w:r>
          </w:p>
        </w:tc>
      </w:tr>
      <w:tr w:rsidR="00526093" w:rsidRPr="008C2D2D" w14:paraId="5CADE866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7ECCD5E" w14:textId="45548B5B" w:rsidR="004F4A02" w:rsidRPr="00342AA6" w:rsidRDefault="004F4A02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want to improve my confidence in speaking 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1342DF2" w14:textId="6EC59C15" w:rsidR="004F4A02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To do this I will take steps </w:t>
            </w:r>
            <w:r w:rsidR="00F27CD0" w:rsidRPr="00342AA6">
              <w:rPr>
                <w:rFonts w:ascii="Times New Roman" w:hAnsi="Times New Roman" w:cs="Times New Roman"/>
              </w:rPr>
              <w:t>to develop skills and strategies to utilise when I am feeling stressed or nervous.</w:t>
            </w:r>
          </w:p>
          <w:p w14:paraId="328F707B" w14:textId="6723EBA0" w:rsidR="00F27CD0" w:rsidRPr="00342AA6" w:rsidRDefault="00F27CD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am generally confident speaking, but when I know I am being assessed it increases pressure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6D3E4D4" w14:textId="29E67C76" w:rsidR="004F4A02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This is measurable as </w:t>
            </w:r>
            <w:r w:rsidR="00F27CD0" w:rsidRPr="00342AA6">
              <w:rPr>
                <w:rFonts w:ascii="Times New Roman" w:hAnsi="Times New Roman" w:cs="Times New Roman"/>
              </w:rPr>
              <w:t>I will watch TED talks on public speaking</w:t>
            </w:r>
          </w:p>
          <w:p w14:paraId="4E62916F" w14:textId="113A6F9F" w:rsidR="00F27CD0" w:rsidRPr="00342AA6" w:rsidRDefault="00F27CD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like the work of public speaker Vingh Giang, who is a public speaker and educates people about becoming the most confident person speaking by providing strategies such as breathing, or projecting your voice. </w:t>
            </w:r>
          </w:p>
          <w:p w14:paraId="43DAF6A6" w14:textId="3F6329A4" w:rsidR="00F27CD0" w:rsidRPr="00342AA6" w:rsidRDefault="00F27CD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I will also research podcasts about public speaking, that I can listen to when I am commuting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9CFCC01" w14:textId="2E75BFE7" w:rsidR="004F4A02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 xml:space="preserve">To achieve this </w:t>
            </w:r>
            <w:r w:rsidR="00F27CD0" w:rsidRPr="00342AA6">
              <w:rPr>
                <w:rFonts w:ascii="Times New Roman" w:hAnsi="Times New Roman" w:cs="Times New Roman"/>
              </w:rPr>
              <w:t xml:space="preserve">I will first compile a playlist of Giang’s YouTube videos to watch- I will do this by the end of December </w:t>
            </w:r>
          </w:p>
          <w:p w14:paraId="42352196" w14:textId="3EAEF366" w:rsidR="00F27CD0" w:rsidRPr="00342AA6" w:rsidRDefault="00F27CD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will aim to watch a video every fortnight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B5644D2" w14:textId="04A4FE01" w:rsidR="00F27CD0" w:rsidRPr="00342AA6" w:rsidRDefault="004F4A02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This links with point 2 but I would like to improve my confidence in speaking, when I get nervous I get my words muddled and stutter</w:t>
            </w:r>
            <w:r w:rsidR="00F27CD0" w:rsidRPr="00342AA6">
              <w:rPr>
                <w:rFonts w:ascii="Times New Roman" w:hAnsi="Times New Roman" w:cs="Times New Roman"/>
              </w:rPr>
              <w:t xml:space="preserve"> as I did at the start of my microteach 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5C0C4FE" w14:textId="77777777" w:rsidR="00C15588" w:rsidRPr="00342AA6" w:rsidRDefault="004F4A02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 </w:t>
            </w:r>
            <w:r w:rsidR="00C15588" w:rsidRPr="00342AA6">
              <w:rPr>
                <w:rFonts w:ascii="Times New Roman" w:hAnsi="Times New Roman" w:cs="Times New Roman"/>
              </w:rPr>
              <w:t>-Creating a playlist- End of December</w:t>
            </w:r>
          </w:p>
          <w:p w14:paraId="079AF127" w14:textId="7E9D326E" w:rsidR="004F4A02" w:rsidRPr="00342AA6" w:rsidRDefault="00C15588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Watch a video fortnightly  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5E2215DF" w14:textId="64BDF867" w:rsidR="004F4A02" w:rsidRPr="00342AA6" w:rsidRDefault="004F4A02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 </w:t>
            </w:r>
            <w:r w:rsidR="00C15588" w:rsidRPr="00342AA6">
              <w:rPr>
                <w:rFonts w:ascii="Times New Roman" w:hAnsi="Times New Roman" w:cs="Times New Roman"/>
              </w:rPr>
              <w:t xml:space="preserve">7- plan and </w:t>
            </w:r>
            <w:r w:rsidR="00C15588" w:rsidRPr="00342AA6">
              <w:rPr>
                <w:rFonts w:ascii="Times New Roman" w:hAnsi="Times New Roman" w:cs="Times New Roman"/>
                <w:b/>
                <w:bCs/>
              </w:rPr>
              <w:t>deliver</w:t>
            </w:r>
            <w:r w:rsidR="00C15588" w:rsidRPr="00342AA6">
              <w:rPr>
                <w:rFonts w:ascii="Times New Roman" w:hAnsi="Times New Roman" w:cs="Times New Roman"/>
              </w:rPr>
              <w:t xml:space="preserve"> effective learning, teaching and assessment</w:t>
            </w:r>
          </w:p>
        </w:tc>
      </w:tr>
      <w:tr w:rsidR="00526093" w:rsidRPr="008C2D2D" w14:paraId="25FCA86D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358BF46C" w14:textId="74650724" w:rsidR="004F4A02" w:rsidRPr="00342AA6" w:rsidRDefault="00C15588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Strategies on following lesson plans in class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49D657ED" w14:textId="67F674A7" w:rsidR="004F4A02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To this I will take steps to l</w:t>
            </w:r>
            <w:r w:rsidR="00C15588" w:rsidRPr="00342AA6">
              <w:rPr>
                <w:rFonts w:ascii="Times New Roman" w:hAnsi="Times New Roman" w:cs="Times New Roman"/>
              </w:rPr>
              <w:t xml:space="preserve">ook at creative PowerPoints, to create a flow for my lesson instead of relying on my lesson plan </w:t>
            </w:r>
          </w:p>
          <w:p w14:paraId="552C928C" w14:textId="50E3D2DC" w:rsidR="00C15588" w:rsidRPr="00342AA6" w:rsidRDefault="00C15588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Look at cue cards or creating a simplified lesson plan to make it easier to deliver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6839FEA0" w14:textId="0C942912" w:rsidR="004F4A02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To make this measurable </w:t>
            </w:r>
            <w:r w:rsidR="00C15588" w:rsidRPr="00342AA6">
              <w:rPr>
                <w:rFonts w:ascii="Times New Roman" w:hAnsi="Times New Roman" w:cs="Times New Roman"/>
              </w:rPr>
              <w:t>I will look at how other educators deliver lessons without a lesson plan in a creative and innovative way</w:t>
            </w:r>
          </w:p>
          <w:p w14:paraId="29FEF15B" w14:textId="2992B21C" w:rsidR="00C15588" w:rsidRPr="00342AA6" w:rsidRDefault="00C15588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will read books around lesson planning and delivery styles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21D4BA37" w14:textId="1F443107" w:rsidR="00C15588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To achieve this </w:t>
            </w:r>
            <w:r w:rsidR="00C15588" w:rsidRPr="00342AA6">
              <w:rPr>
                <w:rFonts w:ascii="Times New Roman" w:hAnsi="Times New Roman" w:cs="Times New Roman"/>
              </w:rPr>
              <w:t xml:space="preserve">I will research ways to structure and deliver lessons that have a lot of content and how individuals deal with that. </w:t>
            </w:r>
          </w:p>
          <w:p w14:paraId="347E0A80" w14:textId="60D0809D" w:rsidR="00C15588" w:rsidRPr="00342AA6" w:rsidRDefault="00C15588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will look at books that reference lesson planning and delivery 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41C0B905" w14:textId="7E39488C" w:rsidR="004F4A02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This is realistic as want to improve my nerves </w:t>
            </w:r>
            <w:r w:rsidR="00C15588" w:rsidRPr="00342AA6">
              <w:rPr>
                <w:rFonts w:ascii="Times New Roman" w:hAnsi="Times New Roman" w:cs="Times New Roman"/>
              </w:rPr>
              <w:t>when I am delivering</w:t>
            </w:r>
            <w:r w:rsidRPr="00342AA6">
              <w:rPr>
                <w:rFonts w:ascii="Times New Roman" w:hAnsi="Times New Roman" w:cs="Times New Roman"/>
              </w:rPr>
              <w:t xml:space="preserve">. If </w:t>
            </w:r>
            <w:r w:rsidR="00C15588" w:rsidRPr="00342AA6">
              <w:rPr>
                <w:rFonts w:ascii="Times New Roman" w:hAnsi="Times New Roman" w:cs="Times New Roman"/>
              </w:rPr>
              <w:t xml:space="preserve"> I am using my lesson plan as reference I can become confusing  if there is too much information, and it interferes with content delivered or I accidentally skip areas. </w:t>
            </w:r>
            <w:r w:rsidR="00526093" w:rsidRPr="00342AA6">
              <w:rPr>
                <w:rFonts w:ascii="Times New Roman" w:hAnsi="Times New Roman" w:cs="Times New Roman"/>
              </w:rPr>
              <w:t>I would like to create a visual aid for me and the learners to refer to.</w:t>
            </w:r>
          </w:p>
          <w:p w14:paraId="62658D31" w14:textId="7F678DA5" w:rsidR="00C15588" w:rsidRPr="00342AA6" w:rsidRDefault="00C15588" w:rsidP="00342AA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6CE66F95" w14:textId="7B19A8AF" w:rsidR="004F4A02" w:rsidRPr="00342AA6" w:rsidRDefault="00C15588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February 2026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5F539EB6" w14:textId="32493002" w:rsidR="004F4A02" w:rsidRPr="00342AA6" w:rsidRDefault="00C15588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7-</w:t>
            </w:r>
            <w:r w:rsidRPr="00342AA6">
              <w:rPr>
                <w:rFonts w:ascii="Times New Roman" w:hAnsi="Times New Roman" w:cs="Times New Roman"/>
                <w:b/>
                <w:bCs/>
              </w:rPr>
              <w:t xml:space="preserve"> plan and deliver </w:t>
            </w:r>
            <w:r w:rsidRPr="00342AA6">
              <w:rPr>
                <w:rFonts w:ascii="Times New Roman" w:hAnsi="Times New Roman" w:cs="Times New Roman"/>
              </w:rPr>
              <w:t xml:space="preserve">effective learning, teaching and assessment </w:t>
            </w:r>
          </w:p>
        </w:tc>
      </w:tr>
      <w:tr w:rsidR="00526093" w:rsidRPr="008C2D2D" w14:paraId="3647FAEA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66FBA681" w14:textId="249A3A91" w:rsidR="004F4A02" w:rsidRPr="00342AA6" w:rsidRDefault="00526093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Assessment strategies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452C76A8" w14:textId="4A8CD569" w:rsidR="004F4A02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To do this I will take steps to g</w:t>
            </w:r>
            <w:r w:rsidR="00526093" w:rsidRPr="00342AA6">
              <w:rPr>
                <w:rFonts w:ascii="Times New Roman" w:hAnsi="Times New Roman" w:cs="Times New Roman"/>
              </w:rPr>
              <w:t>o back over lesson about assessment strategies, specifically peer-to-peer assessment</w:t>
            </w:r>
            <w:r w:rsidR="00713DF0" w:rsidRPr="00342AA6">
              <w:rPr>
                <w:rFonts w:ascii="Times New Roman" w:hAnsi="Times New Roman" w:cs="Times New Roman"/>
              </w:rPr>
              <w:t>- make notes</w:t>
            </w:r>
          </w:p>
          <w:p w14:paraId="5F2FA011" w14:textId="35B80D55" w:rsidR="00526093" w:rsidRPr="00342AA6" w:rsidRDefault="00526093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Look into books that discuss assessment strategies 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4F066CDB" w14:textId="52409185" w:rsidR="00713DF0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To make this measurable I will l</w:t>
            </w:r>
            <w:r w:rsidR="00E67F28" w:rsidRPr="00342AA6">
              <w:rPr>
                <w:rFonts w:ascii="Times New Roman" w:hAnsi="Times New Roman" w:cs="Times New Roman"/>
              </w:rPr>
              <w:t xml:space="preserve">ook at peer-to-peer </w:t>
            </w:r>
            <w:r w:rsidR="00605EF0" w:rsidRPr="00342AA6">
              <w:rPr>
                <w:rFonts w:ascii="Times New Roman" w:hAnsi="Times New Roman" w:cs="Times New Roman"/>
              </w:rPr>
              <w:t>assessment</w:t>
            </w:r>
            <w:r w:rsidR="00713DF0" w:rsidRPr="00342AA6">
              <w:rPr>
                <w:rFonts w:ascii="Times New Roman" w:hAnsi="Times New Roman" w:cs="Times New Roman"/>
              </w:rPr>
              <w:t xml:space="preserve"> strategies stated in lecture PowerPoints</w:t>
            </w:r>
          </w:p>
          <w:p w14:paraId="411C9A05" w14:textId="396B2826" w:rsidR="00713DF0" w:rsidRPr="00342AA6" w:rsidRDefault="00713D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Research and document strategies for peer-to-peer assessment to deepen learning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316EF676" w14:textId="7A937CEE" w:rsidR="004F4A02" w:rsidRPr="00342AA6" w:rsidRDefault="00713D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</w:t>
            </w:r>
            <w:r w:rsidR="008D213B" w:rsidRPr="00342AA6">
              <w:rPr>
                <w:rFonts w:ascii="Times New Roman" w:hAnsi="Times New Roman" w:cs="Times New Roman"/>
              </w:rPr>
              <w:t xml:space="preserve">o achieve this I will revisit </w:t>
            </w:r>
            <w:r w:rsidRPr="00342AA6">
              <w:rPr>
                <w:rFonts w:ascii="Times New Roman" w:hAnsi="Times New Roman" w:cs="Times New Roman"/>
              </w:rPr>
              <w:t>PowerPoint</w:t>
            </w:r>
            <w:r w:rsidR="008D213B" w:rsidRPr="00342AA6">
              <w:rPr>
                <w:rFonts w:ascii="Times New Roman" w:hAnsi="Times New Roman" w:cs="Times New Roman"/>
              </w:rPr>
              <w:t>s</w:t>
            </w:r>
            <w:r w:rsidRPr="00342AA6">
              <w:rPr>
                <w:rFonts w:ascii="Times New Roman" w:hAnsi="Times New Roman" w:cs="Times New Roman"/>
              </w:rPr>
              <w:t xml:space="preserve"> for lectures saved, so I can annotate it for future reference.</w:t>
            </w:r>
          </w:p>
          <w:p w14:paraId="014D9699" w14:textId="77ED6AA9" w:rsidR="00713DF0" w:rsidRPr="00342AA6" w:rsidRDefault="00713D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have a book that discusses teaching strategies, I will list these strategies and put examples next to them applying to a lesson scenario 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18972AD3" w14:textId="15C53AB3" w:rsidR="004F4A02" w:rsidRPr="00342AA6" w:rsidRDefault="00713D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A comment I had regarding my microteach is that there was a missed opportunity for peer-to-peer assessment, which would have enhanced learning. During the microteaches, I saw some peers employ this strategy and I really like the change in dynamic that it caused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7A529FD1" w14:textId="48D9761D" w:rsidR="004F4A02" w:rsidRPr="00342AA6" w:rsidRDefault="00713DF0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February 2026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4EC9FEFC" w14:textId="20ECF4F2" w:rsidR="004F4A02" w:rsidRPr="00342AA6" w:rsidRDefault="00605EF0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9- Enable learners to share responsibility for their own learning and assessment </w:t>
            </w:r>
          </w:p>
        </w:tc>
      </w:tr>
      <w:tr w:rsidR="00526093" w:rsidRPr="008C2D2D" w14:paraId="4EDF9AB0" w14:textId="77777777" w:rsidTr="00713DF0">
        <w:tc>
          <w:tcPr>
            <w:tcW w:w="1782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185B707D" w14:textId="47250211" w:rsidR="004F4A02" w:rsidRPr="00342AA6" w:rsidRDefault="00713DF0" w:rsidP="00342AA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Continue to foster safe learning environment </w:t>
            </w:r>
          </w:p>
        </w:tc>
        <w:tc>
          <w:tcPr>
            <w:tcW w:w="2293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14448A1E" w14:textId="46F07400" w:rsidR="004F4A02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To do this I will take steps to</w:t>
            </w:r>
            <w:r w:rsidR="00713DF0" w:rsidRPr="00342AA6">
              <w:rPr>
                <w:rFonts w:ascii="Times New Roman" w:hAnsi="Times New Roman" w:cs="Times New Roman"/>
              </w:rPr>
              <w:t xml:space="preserve"> research how other educators are able to create a positive </w:t>
            </w:r>
            <w:r w:rsidR="00713DF0" w:rsidRPr="00342AA6">
              <w:rPr>
                <w:rFonts w:ascii="Times New Roman" w:hAnsi="Times New Roman" w:cs="Times New Roman"/>
              </w:rPr>
              <w:lastRenderedPageBreak/>
              <w:t xml:space="preserve">and safe learning environment </w:t>
            </w:r>
          </w:p>
          <w:p w14:paraId="06F72D93" w14:textId="39F53550" w:rsidR="00713DF0" w:rsidRPr="00342AA6" w:rsidRDefault="00713D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>I will make notes and document their process</w:t>
            </w:r>
          </w:p>
        </w:tc>
        <w:tc>
          <w:tcPr>
            <w:tcW w:w="2701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539C22CA" w14:textId="1BB91467" w:rsidR="00605EF0" w:rsidRPr="00342AA6" w:rsidRDefault="00953BA9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To make this measurable I will c</w:t>
            </w:r>
            <w:r w:rsidR="00605EF0" w:rsidRPr="00342AA6">
              <w:rPr>
                <w:rFonts w:ascii="Times New Roman" w:hAnsi="Times New Roman" w:cs="Times New Roman"/>
              </w:rPr>
              <w:t xml:space="preserve">reate a printable document that outlines how educators are able </w:t>
            </w:r>
            <w:r w:rsidR="00605EF0" w:rsidRPr="00342AA6">
              <w:rPr>
                <w:rFonts w:ascii="Times New Roman" w:hAnsi="Times New Roman" w:cs="Times New Roman"/>
              </w:rPr>
              <w:lastRenderedPageBreak/>
              <w:t xml:space="preserve">to create a safe environment, in particular for the arts that I can employ for future lessons </w:t>
            </w:r>
          </w:p>
        </w:tc>
        <w:tc>
          <w:tcPr>
            <w:tcW w:w="2147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27EF76AD" w14:textId="678CFB30" w:rsidR="004F4A02" w:rsidRPr="00342AA6" w:rsidRDefault="008D213B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 xml:space="preserve">To achieve this </w:t>
            </w:r>
            <w:r w:rsidR="00605EF0" w:rsidRPr="00342AA6">
              <w:rPr>
                <w:rFonts w:ascii="Times New Roman" w:hAnsi="Times New Roman" w:cs="Times New Roman"/>
              </w:rPr>
              <w:t xml:space="preserve">as I already foster this strategy during lessons, but I would like </w:t>
            </w:r>
            <w:r w:rsidR="00605EF0" w:rsidRPr="00342AA6">
              <w:rPr>
                <w:rFonts w:ascii="Times New Roman" w:hAnsi="Times New Roman" w:cs="Times New Roman"/>
              </w:rPr>
              <w:lastRenderedPageBreak/>
              <w:t xml:space="preserve">to research how other people are able to do this naturally. </w:t>
            </w:r>
          </w:p>
        </w:tc>
        <w:tc>
          <w:tcPr>
            <w:tcW w:w="2858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063E4F1F" w14:textId="5C5D076F" w:rsidR="00605EF0" w:rsidRPr="00342AA6" w:rsidRDefault="00605E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 xml:space="preserve">After my microteach I had several comments from my peers that observed me, that they were initially daunted by </w:t>
            </w:r>
            <w:r w:rsidRPr="00342AA6">
              <w:rPr>
                <w:rFonts w:ascii="Times New Roman" w:hAnsi="Times New Roman" w:cs="Times New Roman"/>
              </w:rPr>
              <w:lastRenderedPageBreak/>
              <w:t>the process, but as I showed enthusiasm and reassured there was no right or wrong way, that this eased them and made them feel at ease and comfortable to fully engage with the session.</w:t>
            </w:r>
          </w:p>
          <w:p w14:paraId="28A895C7" w14:textId="37D027EE" w:rsidR="00605EF0" w:rsidRPr="00342AA6" w:rsidRDefault="00605EF0" w:rsidP="00342AA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I also employ positive affirmations </w:t>
            </w:r>
          </w:p>
        </w:tc>
        <w:tc>
          <w:tcPr>
            <w:tcW w:w="137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6686BF58" w14:textId="0BC1B3A8" w:rsidR="004F4A02" w:rsidRPr="00342AA6" w:rsidRDefault="00605EF0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lastRenderedPageBreak/>
              <w:t>February 2026</w:t>
            </w:r>
          </w:p>
        </w:tc>
        <w:tc>
          <w:tcPr>
            <w:tcW w:w="1436" w:type="dxa"/>
            <w:tcBorders>
              <w:top w:val="single" w:sz="6" w:space="0" w:color="909090"/>
              <w:left w:val="single" w:sz="6" w:space="0" w:color="909090"/>
              <w:bottom w:val="single" w:sz="6" w:space="0" w:color="909090"/>
              <w:right w:val="single" w:sz="6" w:space="0" w:color="909090"/>
            </w:tcBorders>
            <w:tcMar>
              <w:top w:w="45" w:type="dxa"/>
              <w:left w:w="0" w:type="dxa"/>
              <w:bottom w:w="45" w:type="dxa"/>
              <w:right w:w="0" w:type="dxa"/>
            </w:tcMar>
          </w:tcPr>
          <w:p w14:paraId="5A677AD1" w14:textId="48C276B9" w:rsidR="004F4A02" w:rsidRPr="00342AA6" w:rsidRDefault="00605EF0" w:rsidP="00342AA6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42AA6">
              <w:rPr>
                <w:rFonts w:ascii="Times New Roman" w:hAnsi="Times New Roman" w:cs="Times New Roman"/>
              </w:rPr>
              <w:t xml:space="preserve">7- plan and deliver effective learning, </w:t>
            </w:r>
            <w:r w:rsidRPr="00342AA6">
              <w:rPr>
                <w:rFonts w:ascii="Times New Roman" w:hAnsi="Times New Roman" w:cs="Times New Roman"/>
              </w:rPr>
              <w:lastRenderedPageBreak/>
              <w:t>teaching and assessment</w:t>
            </w:r>
          </w:p>
        </w:tc>
      </w:tr>
    </w:tbl>
    <w:p w14:paraId="0193AA03" w14:textId="77777777" w:rsidR="00BE141C" w:rsidRDefault="00BE141C"/>
    <w:sectPr w:rsidR="00BE141C" w:rsidSect="008C2D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5BC"/>
    <w:multiLevelType w:val="hybridMultilevel"/>
    <w:tmpl w:val="FE40707C"/>
    <w:lvl w:ilvl="0" w:tplc="5A5AA540">
      <w:start w:val="2"/>
      <w:numFmt w:val="bullet"/>
      <w:lvlText w:val="-"/>
      <w:lvlJc w:val="left"/>
      <w:pPr>
        <w:ind w:left="4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0AD25612"/>
    <w:multiLevelType w:val="hybridMultilevel"/>
    <w:tmpl w:val="E8B06A90"/>
    <w:lvl w:ilvl="0" w:tplc="ED58F6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712E1"/>
    <w:multiLevelType w:val="hybridMultilevel"/>
    <w:tmpl w:val="823836C4"/>
    <w:lvl w:ilvl="0" w:tplc="80AE0484">
      <w:start w:val="1"/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" w15:restartNumberingAfterBreak="0">
    <w:nsid w:val="5EF35DF4"/>
    <w:multiLevelType w:val="hybridMultilevel"/>
    <w:tmpl w:val="D6E00C6E"/>
    <w:lvl w:ilvl="0" w:tplc="08A2AD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154110">
    <w:abstractNumId w:val="0"/>
  </w:num>
  <w:num w:numId="2" w16cid:durableId="1514877122">
    <w:abstractNumId w:val="2"/>
  </w:num>
  <w:num w:numId="3" w16cid:durableId="966858118">
    <w:abstractNumId w:val="1"/>
  </w:num>
  <w:num w:numId="4" w16cid:durableId="347607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2D"/>
    <w:rsid w:val="001F6F8B"/>
    <w:rsid w:val="002513DA"/>
    <w:rsid w:val="00342AA6"/>
    <w:rsid w:val="003806D7"/>
    <w:rsid w:val="003918C3"/>
    <w:rsid w:val="003B35C1"/>
    <w:rsid w:val="004B53BC"/>
    <w:rsid w:val="004F4A02"/>
    <w:rsid w:val="00524928"/>
    <w:rsid w:val="00526093"/>
    <w:rsid w:val="00605EF0"/>
    <w:rsid w:val="00672907"/>
    <w:rsid w:val="006E1A59"/>
    <w:rsid w:val="00713DF0"/>
    <w:rsid w:val="00730B33"/>
    <w:rsid w:val="0084224D"/>
    <w:rsid w:val="00894083"/>
    <w:rsid w:val="008C2D2D"/>
    <w:rsid w:val="008D213B"/>
    <w:rsid w:val="00953BA9"/>
    <w:rsid w:val="00AB6F46"/>
    <w:rsid w:val="00BE141C"/>
    <w:rsid w:val="00C15588"/>
    <w:rsid w:val="00C74D19"/>
    <w:rsid w:val="00E67F28"/>
    <w:rsid w:val="00EB3699"/>
    <w:rsid w:val="00F27CD0"/>
    <w:rsid w:val="00F70271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5AF1D"/>
  <w15:chartTrackingRefBased/>
  <w15:docId w15:val="{87534C69-DC83-4736-9CE2-80E2704F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2D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2D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D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D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D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D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D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D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D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2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2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D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D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D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D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D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D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2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2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2D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2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2D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2D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2D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2D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2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2D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2D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6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70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5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9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1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7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42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1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6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19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03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0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8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76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22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61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1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73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9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2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81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0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4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7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6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3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0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07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47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5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4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9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6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4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3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4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45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2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81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25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5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1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2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08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4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5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03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1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0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80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82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7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3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08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9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6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0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59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0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15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9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8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43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7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3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12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86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9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5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1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8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9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63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6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7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94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96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4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25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8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Isabella Coombs</cp:lastModifiedBy>
  <cp:revision>6</cp:revision>
  <dcterms:created xsi:type="dcterms:W3CDTF">2025-12-03T16:45:00Z</dcterms:created>
  <dcterms:modified xsi:type="dcterms:W3CDTF">2025-12-04T16:17:00Z</dcterms:modified>
</cp:coreProperties>
</file>