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69F9D8" w14:textId="4168D93C" w:rsidR="00A423C9" w:rsidRDefault="00A423C9" w:rsidP="00A423C9"/>
    <w:p w14:paraId="378C50A2" w14:textId="1AEF4C5F" w:rsidR="00A423C9" w:rsidRDefault="00A423C9" w:rsidP="00A423C9">
      <w:r>
        <w:t>Task 1: Comparative Analysis of Job Adverts</w:t>
      </w:r>
    </w:p>
    <w:p w14:paraId="1CFE23CE" w14:textId="77777777" w:rsidR="00A423C9" w:rsidRDefault="00A423C9" w:rsidP="00A423C9">
      <w:r>
        <w:t>For this analysis, I have selected two current job advertisements within the Birmingham region: an Operations Manager at University Hospitals Birmingham NHS Foundation Trust (2026) and an Operations Manager at a private sector Logistics &amp; Distribution Depot (Mitie, 2026) based in the West Midlands.</w:t>
      </w:r>
    </w:p>
    <w:p w14:paraId="5CB05E37" w14:textId="77777777" w:rsidR="00A423C9" w:rsidRDefault="00A423C9" w:rsidP="00A423C9">
      <w:r>
        <w:t>Key Skills and Knowledge Areas</w:t>
      </w:r>
    </w:p>
    <w:p w14:paraId="751B4FA6" w14:textId="77777777" w:rsidR="00A423C9" w:rsidRDefault="00A423C9" w:rsidP="00A423C9">
      <w:r>
        <w:t>The NHS Operations Manager role emphasizes service delivery within a highly regulated healthcare environment. Key technical requirements include managing clinical capacity, monitoring Key Performance Indicators (KPIs) related to patient waiting times, and ensuring compliance with Care Quality Commission (CQC) standards (NHS Jobs, 2026). Essential knowledge involves workforce planning and "Patient Flow" management. The soft skills focus heavily on empathy, conflict resolution, and managing multi-disciplinary clinical teams.</w:t>
      </w:r>
    </w:p>
    <w:p w14:paraId="33CB942F" w14:textId="77777777" w:rsidR="00A423C9" w:rsidRDefault="00A423C9" w:rsidP="00A423C9">
      <w:r>
        <w:t xml:space="preserve">In contrast, the Logistics Operations Manager role at Mitie (2026) focuses on commercial efficiency and physical throughput. Technical skills include proficiency in Warehouse Management Systems (WMS) and Lean principles to reduce "dead time" in shipping. Required knowledge areas involve Health and Safety (IOSH/NEBOSH) and supply chain resilience. The soft skills prioritized are high-pressure decision-making, commercial negotiation, and </w:t>
      </w:r>
      <w:proofErr w:type="spellStart"/>
      <w:r>
        <w:t>labor</w:t>
      </w:r>
      <w:proofErr w:type="spellEnd"/>
      <w:r>
        <w:t xml:space="preserve"> relations within a unionized environment.</w:t>
      </w:r>
    </w:p>
    <w:p w14:paraId="240092BD" w14:textId="77777777" w:rsidR="00A423C9" w:rsidRDefault="00A423C9" w:rsidP="00A423C9">
      <w:r>
        <w:t>Shared Skills and Knowledge</w:t>
      </w:r>
    </w:p>
    <w:p w14:paraId="450A10F6" w14:textId="77777777" w:rsidR="00A423C9" w:rsidRDefault="00A423C9" w:rsidP="00A423C9">
      <w:r>
        <w:t>Despite the different sectors, both Birmingham-based roles demand high proficiency in Budgetary Oversight, Strategic Resource Allocation, and Process Optimization (NHS Jobs, 2026; Mitie, 2026). A common thread across both adverts is the requirement to "drive continuous improvement" while maintaining strict safety and regulatory standards. Both roles explicitly seek candidates who can translate high-level organizational goals into daily operational workflows for frontline staff.</w:t>
      </w:r>
    </w:p>
    <w:p w14:paraId="2E397EF7" w14:textId="77777777" w:rsidR="00A423C9" w:rsidRDefault="00A423C9" w:rsidP="00A423C9">
      <w:r>
        <w:t>The Importance of Process Optimization</w:t>
      </w:r>
    </w:p>
    <w:p w14:paraId="6EC89C26" w14:textId="77777777" w:rsidR="00A423C9" w:rsidRDefault="00A423C9" w:rsidP="00A423C9">
      <w:r>
        <w:t>Of these shared skills, Process Optimization is the most critical for an Operations Manager in Birmingham’s industrial and public sectors. In the NHS, optimization means reducing bottlenecks in patient discharge to free up beds; in logistics, it means streamlining "last-mile" delivery to reduce fuel costs. This skill is vital because it directly impacts the organization’s viability—whether measured in lives saved or profit margins. An Operations Manager who can master process flow can adapt to any industry, making them a highly resilient professional in a fluctuating local economy. Furthermore, the ability to eliminate waste (</w:t>
      </w:r>
      <w:proofErr w:type="spellStart"/>
      <w:r>
        <w:t>Muda</w:t>
      </w:r>
      <w:proofErr w:type="spellEnd"/>
      <w:r>
        <w:t xml:space="preserve">) ensures that limited resources are </w:t>
      </w:r>
      <w:proofErr w:type="spellStart"/>
      <w:r>
        <w:t>funneled</w:t>
      </w:r>
      <w:proofErr w:type="spellEnd"/>
      <w:r>
        <w:t xml:space="preserve"> into value-added activities, which is a necessity in the post-pandemic economic climate of the West Midlands. Mastering this ensures that an Operations Manager remains a strategic asset rather than just a tactical supervisor, allowing them to navigate the complexities of modern supply chain disruptions and clinical demand effectively.</w:t>
      </w:r>
    </w:p>
    <w:p w14:paraId="30D2D168" w14:textId="47E7E5A0" w:rsidR="00A423C9" w:rsidRDefault="00A423C9" w:rsidP="00A423C9">
      <w:r>
        <w:t>Task 2: Self-Assessment and Evidence of Readiness</w:t>
      </w:r>
    </w:p>
    <w:p w14:paraId="22B85940" w14:textId="77777777" w:rsidR="00A423C9" w:rsidRDefault="00A423C9" w:rsidP="00A423C9">
      <w:r>
        <w:t>Reflective SWOT Analysis</w:t>
      </w:r>
    </w:p>
    <w:p w14:paraId="1544B742" w14:textId="77777777" w:rsidR="00A423C9" w:rsidRDefault="00A423C9" w:rsidP="00A423C9">
      <w:r>
        <w:t>Strengths</w:t>
      </w:r>
    </w:p>
    <w:p w14:paraId="08370BA3" w14:textId="77777777" w:rsidR="00A423C9" w:rsidRDefault="00A423C9" w:rsidP="00A423C9">
      <w:r>
        <w:t>Leadership &amp; Team Building: I possess a proven track record of managing diverse teams in the West Midlands, improving staff retention by 15% through localized mentorship and clear communication of operational goals. My leadership style focuses on servant-leadership, ensuring that frontline staff have the tools necessary to succeed.</w:t>
      </w:r>
    </w:p>
    <w:p w14:paraId="42C62995" w14:textId="77777777" w:rsidR="00A423C9" w:rsidRDefault="00A423C9" w:rsidP="00A423C9">
      <w:r>
        <w:t>Strategic Planning: I have a strong ability to align daily operational tasks with long-term regional growth objectives and corporate strategy. This allows for a cohesive workflow where every team member understands their contribution to the "big picture."</w:t>
      </w:r>
    </w:p>
    <w:p w14:paraId="473609E7" w14:textId="77777777" w:rsidR="00A423C9" w:rsidRDefault="00A423C9" w:rsidP="00A423C9">
      <w:r>
        <w:t>Financial Literacy: I am experienced in P&amp;L (Profit and Loss) management and identifying cost-reduction strategies in high-overhead environments. I view every operational delay through a fiscal lens to ensure sustainability.</w:t>
      </w:r>
    </w:p>
    <w:p w14:paraId="7F26B569" w14:textId="77777777" w:rsidR="00A423C9" w:rsidRDefault="00A423C9" w:rsidP="00A423C9">
      <w:r>
        <w:t>Weaknesses</w:t>
      </w:r>
    </w:p>
    <w:p w14:paraId="0B0A7CD3" w14:textId="77777777" w:rsidR="00A423C9" w:rsidRDefault="00A423C9" w:rsidP="00A423C9">
      <w:r>
        <w:t>Technical Software Gaps: I have limited hands-on experience with specific high-end enterprise resource planning (ERP) systems like SAP S/4HANA or specialized NHS management systems. This creates a reliance on technical specialists during the data-extraction phase.</w:t>
      </w:r>
    </w:p>
    <w:p w14:paraId="2C6371E9" w14:textId="77777777" w:rsidR="00A423C9" w:rsidRDefault="00A423C9" w:rsidP="00A423C9">
      <w:r>
        <w:t>Public Speaking: I occasionally experience hesitancy when presenting high-stakes operational audits or updates to large executive boards. This can sometimes dilute the impact of my data-driven insights.</w:t>
      </w:r>
    </w:p>
    <w:p w14:paraId="7E15C784" w14:textId="77777777" w:rsidR="00A423C9" w:rsidRDefault="00A423C9" w:rsidP="00A423C9">
      <w:r>
        <w:t>Work-Life Integration: I have a tendency to remain "on-call" during off-hours, which is a common challenge in Birmingham’s 24/7 operations culture. Over time, this could lead to decreased decision-making clarity.</w:t>
      </w:r>
    </w:p>
    <w:p w14:paraId="249404EC" w14:textId="77777777" w:rsidR="00A423C9" w:rsidRDefault="00A423C9" w:rsidP="00A423C9">
      <w:r>
        <w:t>Opportunities</w:t>
      </w:r>
    </w:p>
    <w:p w14:paraId="5D8D8FD9" w14:textId="77777777" w:rsidR="00A423C9" w:rsidRDefault="00A423C9" w:rsidP="00A423C9">
      <w:r>
        <w:t>Professional Certification: There is a clear path to enhance my profile by pursuing a Project Management Professional (PMP) or Lean Six Sigma Green Belt to match local job requirements (Make UK, 2026).</w:t>
      </w:r>
    </w:p>
    <w:p w14:paraId="1AD467ED" w14:textId="77777777" w:rsidR="00A423C9" w:rsidRDefault="00A423C9" w:rsidP="00A423C9">
      <w:r>
        <w:t>Regional Networking: I can leverage the Greater Birmingham Chambers of Commerce to build connections with senior operational leaders and share best practices in the manufacturing and healthcare sectors.</w:t>
      </w:r>
    </w:p>
    <w:p w14:paraId="61A3BEBF" w14:textId="77777777" w:rsidR="00A423C9" w:rsidRDefault="00A423C9" w:rsidP="00A423C9">
      <w:r>
        <w:t>Threats</w:t>
      </w:r>
    </w:p>
    <w:p w14:paraId="61D98272" w14:textId="77777777" w:rsidR="00A423C9" w:rsidRDefault="00A423C9" w:rsidP="00A423C9">
      <w:r>
        <w:t>Economic Volatility: Shifts in government funding or global trade disruptions continue to affect local logistics and healthcare budgets.</w:t>
      </w:r>
    </w:p>
    <w:p w14:paraId="706E402E" w14:textId="77777777" w:rsidR="00A423C9" w:rsidRDefault="00A423C9" w:rsidP="00A423C9">
      <w:r>
        <w:t>Technological Shifts: Rapid automation in Birmingham’s manufacturing and distribution hubs requires immediate and continuous technical upskilling to manage robotic-human integrated workflows.</w:t>
      </w:r>
    </w:p>
    <w:p w14:paraId="50A10CB6" w14:textId="77777777" w:rsidR="00A423C9" w:rsidRDefault="00A423C9" w:rsidP="00A423C9">
      <w:r>
        <w:t>Evidence of Readiness</w:t>
      </w:r>
    </w:p>
    <w:p w14:paraId="4D718074" w14:textId="77777777" w:rsidR="00A423C9" w:rsidRDefault="00A423C9" w:rsidP="00A423C9">
      <w:r>
        <w:t>My readiness for a senior Operations Management role is demonstrated through a combination of leadership experience and a focus on measurable efficiency.</w:t>
      </w:r>
    </w:p>
    <w:p w14:paraId="1659AFEB" w14:textId="77777777" w:rsidR="00A423C9" w:rsidRDefault="00A423C9" w:rsidP="00A423C9">
      <w:r>
        <w:t>1. Operational Efficiency and Cost Saving</w:t>
      </w:r>
    </w:p>
    <w:p w14:paraId="09BE92AE" w14:textId="77777777" w:rsidR="00A423C9" w:rsidRDefault="00A423C9" w:rsidP="00A423C9">
      <w:r>
        <w:t>In my previous role as an Assistant Manager, I conducted a comprehensive audit of vendor contracts for a regional distributor. By renegotiating terms and consolidating suppliers, I achieved a 12% reduction in operational expenditures within the first six months. This was not merely a financial exercise; it required deep operational mapping to ensure that changing suppliers would not disrupt the lead times of critical inventory. This directly addresses the "Budgetary Oversight" and "Supply Chain Resilience" skills identified in current Birmingham job adverts. It proves my ability to impact the bottom line effectively without compromising service quality. This result-oriented approach was lauded in my annual review as "essential for the branch's survival during a period of high inflation."</w:t>
      </w:r>
    </w:p>
    <w:p w14:paraId="6F0DDB8C" w14:textId="77777777" w:rsidR="00A423C9" w:rsidRDefault="00A423C9" w:rsidP="00A423C9">
      <w:r>
        <w:t>2. Project Leadership and Cross-Functional Integration</w:t>
      </w:r>
    </w:p>
    <w:p w14:paraId="01AC8EDC" w14:textId="77777777" w:rsidR="00A423C9" w:rsidRDefault="00A423C9" w:rsidP="00A423C9">
      <w:r>
        <w:t xml:space="preserve">I successfully led a cross-functional team of 10 to implement a new digital inventory management system. This required coordinating between IT, finance, and warehouse staff to ensure a seamless transition from paper-based logs to a digital cloud-based platform. The project was delivered two weeks ahead of schedule and resulted in a 20% increase in order </w:t>
      </w:r>
      <w:proofErr w:type="spellStart"/>
      <w:r>
        <w:t>fulfillment</w:t>
      </w:r>
      <w:proofErr w:type="spellEnd"/>
      <w:r>
        <w:t xml:space="preserve"> accuracy. More importantly, I managed the change-management aspect of this transition, conducting workshops for staff who were initially resistant to the new technology. This serves as concrete evidence of my "Cross-functional Leadership" and "Process Optimization" capabilities, showing that I can manage both the technical and human elements of operational change. I utilized my regional knowledge to ensure the software could handle specific local delivery constraints, further proving my attention to detail.</w:t>
      </w:r>
    </w:p>
    <w:p w14:paraId="53F15148" w14:textId="77777777" w:rsidR="00A423C9" w:rsidRDefault="00A423C9" w:rsidP="00A423C9">
      <w:r>
        <w:t>3. Mentorship and Peer Feedback</w:t>
      </w:r>
    </w:p>
    <w:p w14:paraId="6BC81C4F" w14:textId="77777777" w:rsidR="00A423C9" w:rsidRDefault="00A423C9" w:rsidP="00A423C9">
      <w:r>
        <w:t xml:space="preserve">During my most recent performance review, my director noted my "exceptional ability to remain calm under operational pressure," specifically during peak seasonal demand when order volumes tripled. This composure allowed the team to maintain a 98% on-time delivery rate despite external logistical challenges. Furthermore, I have mentored three junior supervisors, two of whom have now successfully moved into management roles within the Birmingham area. This peer success is a testament to my ability to build a robust talent pipeline, which is a critical requirement for any Operations Manager looking to scale a department. My feedback logs consistently highlight my "narrative-driven reporting," which helps stakeholders understand the "why" behind the data. This provides qualitative evidence of my readiness to take on the </w:t>
      </w:r>
      <w:proofErr w:type="spellStart"/>
      <w:r>
        <w:t>labor</w:t>
      </w:r>
      <w:proofErr w:type="spellEnd"/>
      <w:r>
        <w:t xml:space="preserve"> relations and crisis management aspects of a high-level position within a complex, high-stakes environment like the NHS or a global logistics firm. I have demonstrated a consistent ability to unite teams under a single operational vision, even when faced with conflicting departmental priorities.</w:t>
      </w:r>
    </w:p>
    <w:p w14:paraId="62B215E0" w14:textId="0905F95E" w:rsidR="00A423C9" w:rsidRDefault="00A423C9" w:rsidP="00A423C9">
      <w:r>
        <w:t>Task 3: Employment Goals and Personal Development Plan</w:t>
      </w:r>
    </w:p>
    <w:p w14:paraId="64FE13B4" w14:textId="77777777" w:rsidR="00A423C9" w:rsidRDefault="00A423C9" w:rsidP="00A423C9">
      <w:r>
        <w:t>Employment Goals</w:t>
      </w:r>
    </w:p>
    <w:p w14:paraId="0246DEB9" w14:textId="77777777" w:rsidR="00A423C9" w:rsidRDefault="00A423C9" w:rsidP="00A423C9">
      <w:r>
        <w:t>Short-term Goal (0–12 months):</w:t>
      </w:r>
    </w:p>
    <w:p w14:paraId="73DB1C1F" w14:textId="77777777" w:rsidR="00A423C9" w:rsidRDefault="00A423C9" w:rsidP="00A423C9">
      <w:r>
        <w:t>My primary objective is to secure a mid-to-senior level Operations Manager position within a Birmingham-based healthcare or logistics firm and obtain a Lean Six Sigma Green Belt certification. This goal is vital to formalize my practical experience in process improvement and establish technical authority in a new organization. By achieving this, I will align my skill set with the "continuous improvement" culture prevalent in the West Midlands industrial sector, ensuring I am equipped to handle the rapid shift toward data-led operations.</w:t>
      </w:r>
    </w:p>
    <w:p w14:paraId="37D2C4F4" w14:textId="77777777" w:rsidR="00A423C9" w:rsidRDefault="00A423C9" w:rsidP="00A423C9">
      <w:r>
        <w:t>Long-term Goal (3–5 years):</w:t>
      </w:r>
    </w:p>
    <w:p w14:paraId="2BDAA06E" w14:textId="77777777" w:rsidR="00A423C9" w:rsidRDefault="00A423C9" w:rsidP="00A423C9">
      <w:r>
        <w:t>I aim to transition into a Regional Director of Operations or Chief Operating Officer (COO) role. This aligns with my aspiration to move from managing localized, tactical processes to designing global operational strategies that drive regional economic growth and organizational sustainability across the West Midlands. I want to be at the forefront of integrating AI and automated systems into traditional operational frameworks, ensuring that human capital remains valued alongside technological advancements.</w:t>
      </w:r>
    </w:p>
    <w:p w14:paraId="7D4962FD" w14:textId="77777777" w:rsidR="00A423C9" w:rsidRDefault="00A423C9" w:rsidP="00A423C9">
      <w:r>
        <w:t>Personal Development Plan (PDP)</w:t>
      </w:r>
    </w:p>
    <w:p w14:paraId="03678B9C" w14:textId="77777777" w:rsidR="00A423C9" w:rsidRDefault="00A423C9" w:rsidP="00A423C9">
      <w:r>
        <w:t>Area 1: Process Improvement (Lean Six Sigma). Action: Complete Lean Six Sigma Green Belt certification at the Make UK Technology Hub (Aston). Timeline: April – June 2026. Measure: Passing exam and implementing a 10% waste reduction pilot project in my next role.</w:t>
      </w:r>
    </w:p>
    <w:p w14:paraId="3663915A" w14:textId="77777777" w:rsidR="00A423C9" w:rsidRDefault="00A423C9" w:rsidP="00A423C9">
      <w:r>
        <w:t>Area 2: ERP Systems. Action: Complete advanced SAP S/4HANA Logistics training via the University of Birmingham. Timeline: Next 8 months. Measure: Demonstrated proficiency in real-time data reporting during senior-level interviews.</w:t>
      </w:r>
    </w:p>
    <w:p w14:paraId="24CBED95" w14:textId="77777777" w:rsidR="00A423C9" w:rsidRDefault="00A423C9" w:rsidP="00A423C9">
      <w:r>
        <w:t>Area 3: Public Speaking. Action: Join Birmingham Central Toastmasters. Timeline: Next 6 months. Measure: Receiving high confidence scores in three board-level mock presentations.</w:t>
      </w:r>
    </w:p>
    <w:p w14:paraId="3E663656" w14:textId="77777777" w:rsidR="00A423C9" w:rsidRDefault="00A423C9" w:rsidP="00A423C9">
      <w:r>
        <w:t xml:space="preserve">Area 4: Strategic Leadership. Action: </w:t>
      </w:r>
      <w:proofErr w:type="spellStart"/>
      <w:r>
        <w:t>Enroll</w:t>
      </w:r>
      <w:proofErr w:type="spellEnd"/>
      <w:r>
        <w:t xml:space="preserve"> in a Strategic Operations Executive Program. Timeline: Next 12 months. Measure: The successful application of a new strategic framework to a real-world operational challenge.</w:t>
      </w:r>
    </w:p>
    <w:p w14:paraId="723F4679" w14:textId="77777777" w:rsidR="00A423C9" w:rsidRDefault="00A423C9" w:rsidP="00A423C9">
      <w:r>
        <w:t>References</w:t>
      </w:r>
    </w:p>
    <w:p w14:paraId="007F89DF" w14:textId="77777777" w:rsidR="00A423C9" w:rsidRDefault="00A423C9" w:rsidP="00A423C9">
      <w:r>
        <w:t>Make UK (2026) Lean Six Sigma Green Belt Training. [Online]. Available at: https://www.makeuk.org/training/all-training-courses/lean-six-sigma-green-belt (Accessed: 23 March 2026).</w:t>
      </w:r>
    </w:p>
    <w:p w14:paraId="37D8D181" w14:textId="77777777" w:rsidR="00A423C9" w:rsidRDefault="00A423C9" w:rsidP="00A423C9">
      <w:r>
        <w:t>Mitie (2026) Operations Manager - MSC Operations, Procurement &amp; Logistics Job in Birmingham. [Online]. Available at: https://www.bridgeofhope.careers/job-search/28640/operations-manager-msc/operations-logistics/birmingham/job (Accessed: 23 March 2026).</w:t>
      </w:r>
    </w:p>
    <w:p w14:paraId="185238BA" w14:textId="551A6C99" w:rsidR="00A423C9" w:rsidRDefault="00A423C9">
      <w:r>
        <w:t xml:space="preserve">NHS Jobs (2026) Operations Manager - St </w:t>
      </w:r>
      <w:proofErr w:type="spellStart"/>
      <w:r>
        <w:t>Heliers</w:t>
      </w:r>
      <w:proofErr w:type="spellEnd"/>
      <w:r>
        <w:t xml:space="preserve"> Medical Practice. [Online]. Available at: https://findajob.dwp.gov.uk/details/18025702 (Accessed: 23 March 2026).</w:t>
      </w:r>
    </w:p>
    <w:sectPr w:rsidR="00A423C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3C9"/>
    <w:rsid w:val="000908F2"/>
    <w:rsid w:val="00632F5D"/>
    <w:rsid w:val="008231E0"/>
    <w:rsid w:val="00A42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8547D9"/>
  <w15:chartTrackingRefBased/>
  <w15:docId w15:val="{E2D8CBA8-F6C7-B748-8A84-0227879873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3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23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3C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3C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3C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3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3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3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3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3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23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3C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3C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3C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3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3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3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3C9"/>
    <w:rPr>
      <w:rFonts w:eastAsiaTheme="majorEastAsia" w:cstheme="majorBidi"/>
      <w:color w:val="272727" w:themeColor="text1" w:themeTint="D8"/>
    </w:rPr>
  </w:style>
  <w:style w:type="paragraph" w:styleId="Title">
    <w:name w:val="Title"/>
    <w:basedOn w:val="Normal"/>
    <w:next w:val="Normal"/>
    <w:link w:val="TitleChar"/>
    <w:uiPriority w:val="10"/>
    <w:qFormat/>
    <w:rsid w:val="00A423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3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3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3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3C9"/>
    <w:pPr>
      <w:spacing w:before="160"/>
      <w:jc w:val="center"/>
    </w:pPr>
    <w:rPr>
      <w:i/>
      <w:iCs/>
      <w:color w:val="404040" w:themeColor="text1" w:themeTint="BF"/>
    </w:rPr>
  </w:style>
  <w:style w:type="character" w:customStyle="1" w:styleId="QuoteChar">
    <w:name w:val="Quote Char"/>
    <w:basedOn w:val="DefaultParagraphFont"/>
    <w:link w:val="Quote"/>
    <w:uiPriority w:val="29"/>
    <w:rsid w:val="00A423C9"/>
    <w:rPr>
      <w:i/>
      <w:iCs/>
      <w:color w:val="404040" w:themeColor="text1" w:themeTint="BF"/>
    </w:rPr>
  </w:style>
  <w:style w:type="paragraph" w:styleId="ListParagraph">
    <w:name w:val="List Paragraph"/>
    <w:basedOn w:val="Normal"/>
    <w:uiPriority w:val="34"/>
    <w:qFormat/>
    <w:rsid w:val="00A423C9"/>
    <w:pPr>
      <w:ind w:left="720"/>
      <w:contextualSpacing/>
    </w:pPr>
  </w:style>
  <w:style w:type="character" w:styleId="IntenseEmphasis">
    <w:name w:val="Intense Emphasis"/>
    <w:basedOn w:val="DefaultParagraphFont"/>
    <w:uiPriority w:val="21"/>
    <w:qFormat/>
    <w:rsid w:val="00A423C9"/>
    <w:rPr>
      <w:i/>
      <w:iCs/>
      <w:color w:val="0F4761" w:themeColor="accent1" w:themeShade="BF"/>
    </w:rPr>
  </w:style>
  <w:style w:type="paragraph" w:styleId="IntenseQuote">
    <w:name w:val="Intense Quote"/>
    <w:basedOn w:val="Normal"/>
    <w:next w:val="Normal"/>
    <w:link w:val="IntenseQuoteChar"/>
    <w:uiPriority w:val="30"/>
    <w:qFormat/>
    <w:rsid w:val="00A423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3C9"/>
    <w:rPr>
      <w:i/>
      <w:iCs/>
      <w:color w:val="0F4761" w:themeColor="accent1" w:themeShade="BF"/>
    </w:rPr>
  </w:style>
  <w:style w:type="character" w:styleId="IntenseReference">
    <w:name w:val="Intense Reference"/>
    <w:basedOn w:val="DefaultParagraphFont"/>
    <w:uiPriority w:val="32"/>
    <w:qFormat/>
    <w:rsid w:val="00A423C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1663</Words>
  <Characters>9483</Characters>
  <Application>Microsoft Office Word</Application>
  <DocSecurity>0</DocSecurity>
  <Lines>79</Lines>
  <Paragraphs>22</Paragraphs>
  <ScaleCrop>false</ScaleCrop>
  <Company/>
  <LinksUpToDate>false</LinksUpToDate>
  <CharactersWithSpaces>11124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Pierre Cardin</dc:creator>
  <cp:keywords/>
  <dc:description/>
  <cp:lastModifiedBy>Pierre Cardin</cp:lastModifiedBy>
  <cp:revision>2</cp:revision>
  <dcterms:created xsi:type="dcterms:W3CDTF">2026-03-23T09:16:00Z</dcterms:created>
  <dcterms:modified xsi:type="dcterms:W3CDTF">2026-03-23T09:16:00Z</dcterms:modified>
</cp:coreProperties>
</file>