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7C3B6" w14:textId="77777777" w:rsidR="00F97010" w:rsidRDefault="00F97010" w:rsidP="00F97010">
      <w:r>
        <w:t xml:space="preserve">61. Which risk treatment strategy approach can also be referred to as an avoidance </w:t>
      </w:r>
    </w:p>
    <w:p w14:paraId="1D4C0FAF" w14:textId="77777777" w:rsidR="00F97010" w:rsidRDefault="00F97010" w:rsidP="00F97010">
      <w:r>
        <w:t>strategy?</w:t>
      </w:r>
    </w:p>
    <w:p w14:paraId="0A027C14" w14:textId="77777777" w:rsidR="00F97010" w:rsidRDefault="00F97010" w:rsidP="00F97010">
      <w:r w:rsidRPr="00460136">
        <w:rPr>
          <w:highlight w:val="yellow"/>
        </w:rPr>
        <w:t>A. Termination</w:t>
      </w:r>
    </w:p>
    <w:p w14:paraId="1C5EB407" w14:textId="77777777" w:rsidR="00F97010" w:rsidRDefault="00F97010" w:rsidP="00F97010">
      <w:r>
        <w:t>B. Acceptance</w:t>
      </w:r>
    </w:p>
    <w:p w14:paraId="782D4330" w14:textId="77777777" w:rsidR="00F97010" w:rsidRDefault="00F97010" w:rsidP="00F97010">
      <w:r>
        <w:t>C. Defence</w:t>
      </w:r>
    </w:p>
    <w:p w14:paraId="7B776FAF" w14:textId="77777777" w:rsidR="00F97010" w:rsidRDefault="00F97010" w:rsidP="00F97010">
      <w:r>
        <w:t>D. Transferal</w:t>
      </w:r>
    </w:p>
    <w:p w14:paraId="30049877" w14:textId="77777777" w:rsidR="00F97010" w:rsidRDefault="00F97010" w:rsidP="00F97010">
      <w:r>
        <w:t xml:space="preserve">62. Which of the following can be calculated using the values from an ARO multiplied by </w:t>
      </w:r>
    </w:p>
    <w:p w14:paraId="3B59EBDE" w14:textId="77777777" w:rsidR="00F97010" w:rsidRDefault="00F97010" w:rsidP="00F97010">
      <w:r>
        <w:t>the values from an SLE?</w:t>
      </w:r>
    </w:p>
    <w:p w14:paraId="03BA66F0" w14:textId="77777777" w:rsidR="00F97010" w:rsidRDefault="00F97010" w:rsidP="00F97010">
      <w:r>
        <w:t>A. cost benefit analysis</w:t>
      </w:r>
    </w:p>
    <w:p w14:paraId="210BBD03" w14:textId="77777777" w:rsidR="00F97010" w:rsidRDefault="00F97010" w:rsidP="00F97010">
      <w:r>
        <w:t>B. asset valuation</w:t>
      </w:r>
    </w:p>
    <w:p w14:paraId="5A5EDBED" w14:textId="77777777" w:rsidR="00F97010" w:rsidRDefault="00F97010" w:rsidP="00F97010">
      <w:r w:rsidRPr="00460136">
        <w:rPr>
          <w:highlight w:val="yellow"/>
        </w:rPr>
        <w:t>C. annualized loss expectancy</w:t>
      </w:r>
    </w:p>
    <w:p w14:paraId="04280A03" w14:textId="77777777" w:rsidR="00F97010" w:rsidRDefault="00F97010" w:rsidP="00F97010">
      <w:r>
        <w:t>D. operational feasibility</w:t>
      </w:r>
    </w:p>
    <w:p w14:paraId="0F14D2AF" w14:textId="77777777" w:rsidR="00F97010" w:rsidRDefault="00F97010" w:rsidP="00F97010">
      <w:r>
        <w:t xml:space="preserve">63. </w:t>
      </w:r>
      <w:r w:rsidRPr="00460136">
        <w:rPr>
          <w:highlight w:val="yellow"/>
        </w:rPr>
        <w:t>True</w:t>
      </w:r>
      <w:r>
        <w:t xml:space="preserve"> or False: Asset valuation is the process of assigning financial value or worth to </w:t>
      </w:r>
    </w:p>
    <w:p w14:paraId="2CE342E4" w14:textId="77777777" w:rsidR="00F97010" w:rsidRDefault="00F97010" w:rsidP="00F97010">
      <w:r>
        <w:t>each information asset.</w:t>
      </w:r>
    </w:p>
    <w:p w14:paraId="2589EAF7" w14:textId="77777777" w:rsidR="00F97010" w:rsidRDefault="00F97010" w:rsidP="00F97010">
      <w:r>
        <w:t xml:space="preserve">64. Operational feasibility, which refers to user acceptance and support, as well as </w:t>
      </w:r>
    </w:p>
    <w:p w14:paraId="3707B9CE" w14:textId="77777777" w:rsidR="00F97010" w:rsidRDefault="00F97010" w:rsidP="00F97010">
      <w:r>
        <w:t>management acceptance and support, is also known as which of the following?</w:t>
      </w:r>
    </w:p>
    <w:p w14:paraId="3E6FF6E4" w14:textId="77777777" w:rsidR="00F97010" w:rsidRDefault="00F97010" w:rsidP="00F97010">
      <w:r>
        <w:t>A. organizational feasibility</w:t>
      </w:r>
    </w:p>
    <w:p w14:paraId="685F679C" w14:textId="77777777" w:rsidR="00F97010" w:rsidRDefault="00F97010" w:rsidP="00F97010">
      <w:r w:rsidRPr="00460136">
        <w:rPr>
          <w:highlight w:val="yellow"/>
        </w:rPr>
        <w:t>B. behavioural feasibility</w:t>
      </w:r>
    </w:p>
    <w:p w14:paraId="2F16C342" w14:textId="77777777" w:rsidR="00F97010" w:rsidRDefault="00F97010" w:rsidP="00F97010">
      <w:r>
        <w:t>C. technical feasibility</w:t>
      </w:r>
    </w:p>
    <w:p w14:paraId="174D90EC" w14:textId="77777777" w:rsidR="00F97010" w:rsidRDefault="00F97010" w:rsidP="00F97010">
      <w:r>
        <w:t>D. political feasibility</w:t>
      </w:r>
    </w:p>
    <w:p w14:paraId="15BD6E53" w14:textId="77777777" w:rsidR="00F97010" w:rsidRDefault="00F97010" w:rsidP="00F97010">
      <w:r>
        <w:t xml:space="preserve">65. Which risk management technique relies on a group evaluating, rating, and ranking </w:t>
      </w:r>
    </w:p>
    <w:p w14:paraId="1F3E2FA9" w14:textId="77777777" w:rsidR="00F97010" w:rsidRDefault="00F97010" w:rsidP="00F97010">
      <w:r>
        <w:t>assets?</w:t>
      </w:r>
    </w:p>
    <w:p w14:paraId="2FB72124" w14:textId="77777777" w:rsidR="00F97010" w:rsidRDefault="00F97010" w:rsidP="00F97010">
      <w:r>
        <w:t>A. Delphi technique</w:t>
      </w:r>
    </w:p>
    <w:p w14:paraId="1F7F2524" w14:textId="77777777" w:rsidR="00F97010" w:rsidRDefault="00F97010" w:rsidP="00F97010">
      <w:r w:rsidRPr="00460136">
        <w:rPr>
          <w:highlight w:val="yellow"/>
        </w:rPr>
        <w:t>B. OCTAVE methods</w:t>
      </w:r>
    </w:p>
    <w:p w14:paraId="6BC09F5B" w14:textId="77777777" w:rsidR="00F97010" w:rsidRDefault="00F97010" w:rsidP="00F97010">
      <w:r>
        <w:t>C. Microsoft’s technique</w:t>
      </w:r>
    </w:p>
    <w:p w14:paraId="57AE589F" w14:textId="77777777" w:rsidR="00F97010" w:rsidRDefault="00F97010" w:rsidP="00F97010">
      <w:r>
        <w:t>D. FAIR</w:t>
      </w:r>
    </w:p>
    <w:p w14:paraId="568AC19F" w14:textId="77777777" w:rsidR="00F97010" w:rsidRDefault="00F97010" w:rsidP="00F97010">
      <w:r>
        <w:t xml:space="preserve">66. </w:t>
      </w:r>
      <w:proofErr w:type="gramStart"/>
      <w:r>
        <w:t>Taking a look</w:t>
      </w:r>
      <w:proofErr w:type="gramEnd"/>
      <w:r>
        <w:t xml:space="preserve"> at the paths taken by other organization in order to create a blueprint is </w:t>
      </w:r>
    </w:p>
    <w:p w14:paraId="2432E640" w14:textId="77777777" w:rsidR="00F97010" w:rsidRDefault="00F97010" w:rsidP="00F97010">
      <w:r>
        <w:t>known as which of the following?</w:t>
      </w:r>
    </w:p>
    <w:p w14:paraId="4FB7F7E5" w14:textId="77777777" w:rsidR="00F97010" w:rsidRDefault="00F97010" w:rsidP="00F97010">
      <w:r>
        <w:lastRenderedPageBreak/>
        <w:t>A. framework</w:t>
      </w:r>
    </w:p>
    <w:p w14:paraId="5FADF371" w14:textId="77777777" w:rsidR="00F97010" w:rsidRDefault="00F97010" w:rsidP="00F97010">
      <w:r w:rsidRPr="00460136">
        <w:rPr>
          <w:highlight w:val="yellow"/>
        </w:rPr>
        <w:t>B. benchmarking</w:t>
      </w:r>
    </w:p>
    <w:p w14:paraId="2F611B6E" w14:textId="77777777" w:rsidR="00F97010" w:rsidRDefault="00F97010" w:rsidP="00F97010">
      <w:r>
        <w:t>C. comparison model</w:t>
      </w:r>
    </w:p>
    <w:p w14:paraId="3B661B96" w14:textId="77777777" w:rsidR="00F97010" w:rsidRDefault="00F97010" w:rsidP="00F97010">
      <w:r>
        <w:t>D. architecture</w:t>
      </w:r>
    </w:p>
    <w:p w14:paraId="573D0E0D" w14:textId="77777777" w:rsidR="00F97010" w:rsidRDefault="00F97010" w:rsidP="00F97010">
      <w:r>
        <w:t>67. Which of the following is NOT one of the five principles provided by COBIT 5?</w:t>
      </w:r>
    </w:p>
    <w:p w14:paraId="5C50EA47" w14:textId="77777777" w:rsidR="00F97010" w:rsidRDefault="00F97010" w:rsidP="00F97010">
      <w:r>
        <w:t>A. Meeting Stakeholder Needs</w:t>
      </w:r>
    </w:p>
    <w:p w14:paraId="273892AA" w14:textId="77777777" w:rsidR="00F97010" w:rsidRDefault="00F97010" w:rsidP="00F97010">
      <w:r>
        <w:t>B. Covering the Enterprise End-to-End</w:t>
      </w:r>
    </w:p>
    <w:p w14:paraId="405F5AAD" w14:textId="77777777" w:rsidR="00F97010" w:rsidRDefault="00F97010" w:rsidP="00F97010">
      <w:r>
        <w:t>C. Applying a Single, Integrated Framework</w:t>
      </w:r>
    </w:p>
    <w:p w14:paraId="25266D4D" w14:textId="77777777" w:rsidR="00F97010" w:rsidRDefault="00F97010" w:rsidP="00F97010">
      <w:r w:rsidRPr="00460136">
        <w:rPr>
          <w:highlight w:val="yellow"/>
        </w:rPr>
        <w:t>D. Reliability of Financial Reporting</w:t>
      </w:r>
    </w:p>
    <w:p w14:paraId="4E3BDD44" w14:textId="77777777" w:rsidR="00F97010" w:rsidRDefault="00F97010" w:rsidP="00F97010">
      <w:r>
        <w:t xml:space="preserve">68. What term is used to describe the act of retrieving potentially compromising </w:t>
      </w:r>
    </w:p>
    <w:p w14:paraId="69A45FAE" w14:textId="77777777" w:rsidR="00F97010" w:rsidRDefault="00F97010" w:rsidP="00F97010">
      <w:r>
        <w:t xml:space="preserve">information from </w:t>
      </w:r>
      <w:proofErr w:type="gramStart"/>
      <w:r>
        <w:t>recycle</w:t>
      </w:r>
      <w:proofErr w:type="gramEnd"/>
      <w:r>
        <w:t xml:space="preserve"> bins or trash areas?</w:t>
      </w:r>
    </w:p>
    <w:p w14:paraId="61F77837" w14:textId="77777777" w:rsidR="00F97010" w:rsidRDefault="00F97010" w:rsidP="00F97010">
      <w:r>
        <w:t>A. cleaning trash</w:t>
      </w:r>
    </w:p>
    <w:p w14:paraId="6DCBC64C" w14:textId="77777777" w:rsidR="00F97010" w:rsidRDefault="00F97010" w:rsidP="00F97010">
      <w:r w:rsidRPr="00460136">
        <w:rPr>
          <w:highlight w:val="yellow"/>
        </w:rPr>
        <w:t>B. dumpster diving</w:t>
      </w:r>
    </w:p>
    <w:p w14:paraId="3D83362A" w14:textId="77777777" w:rsidR="00F97010" w:rsidRDefault="00F97010" w:rsidP="00F97010">
      <w:r>
        <w:t>C. mantrap</w:t>
      </w:r>
    </w:p>
    <w:p w14:paraId="6DC1BA1A" w14:textId="77777777" w:rsidR="00F97010" w:rsidRDefault="00F97010" w:rsidP="00F97010">
      <w:r>
        <w:t>D. shoulder surfing</w:t>
      </w:r>
    </w:p>
    <w:p w14:paraId="3C0D7746" w14:textId="77777777" w:rsidR="00F97010" w:rsidRDefault="00F97010" w:rsidP="00F97010">
      <w:r>
        <w:t xml:space="preserve">69. </w:t>
      </w:r>
      <w:r w:rsidRPr="00460136">
        <w:rPr>
          <w:highlight w:val="yellow"/>
        </w:rPr>
        <w:t>True</w:t>
      </w:r>
      <w:r>
        <w:t xml:space="preserve"> or False: In lattice-based access control, users are assigned a matrix of </w:t>
      </w:r>
    </w:p>
    <w:p w14:paraId="6BA58DC5" w14:textId="77777777" w:rsidR="00F97010" w:rsidRDefault="00F97010" w:rsidP="00F97010">
      <w:r>
        <w:t xml:space="preserve">authorizations for </w:t>
      </w:r>
      <w:proofErr w:type="gramStart"/>
      <w:r>
        <w:t>particular areas</w:t>
      </w:r>
      <w:proofErr w:type="gramEnd"/>
      <w:r>
        <w:t xml:space="preserve"> of access.</w:t>
      </w:r>
    </w:p>
    <w:p w14:paraId="493CBA7F" w14:textId="77777777" w:rsidR="00F97010" w:rsidRDefault="00F97010" w:rsidP="00F97010">
      <w:r>
        <w:t xml:space="preserve">70. When using the U.S. military classification scheme, which classification indicates that </w:t>
      </w:r>
    </w:p>
    <w:p w14:paraId="39CB84C3" w14:textId="77777777" w:rsidR="00F97010" w:rsidRDefault="00F97010" w:rsidP="00F97010">
      <w:r>
        <w:t xml:space="preserve">disclosure of contained information could cause minor or moderate damage to </w:t>
      </w:r>
    </w:p>
    <w:p w14:paraId="4FB0F286" w14:textId="77777777" w:rsidR="00F97010" w:rsidRDefault="00F97010" w:rsidP="00F97010">
      <w:r>
        <w:t xml:space="preserve">national security? </w:t>
      </w:r>
    </w:p>
    <w:p w14:paraId="5254D5AC" w14:textId="77777777" w:rsidR="00F97010" w:rsidRDefault="00F97010" w:rsidP="00F97010">
      <w:r w:rsidRPr="00460136">
        <w:rPr>
          <w:highlight w:val="yellow"/>
        </w:rPr>
        <w:t>A. Confidential data</w:t>
      </w:r>
    </w:p>
    <w:p w14:paraId="1B95FCE8" w14:textId="77777777" w:rsidR="00F97010" w:rsidRDefault="00F97010" w:rsidP="00F97010">
      <w:r>
        <w:t>B. Need-to-know</w:t>
      </w:r>
    </w:p>
    <w:p w14:paraId="64140674" w14:textId="77777777" w:rsidR="00F97010" w:rsidRDefault="00F97010" w:rsidP="00F97010">
      <w:r>
        <w:t>C. Top secret data</w:t>
      </w:r>
    </w:p>
    <w:p w14:paraId="6F48767D" w14:textId="77777777" w:rsidR="00F97010" w:rsidRDefault="00F97010" w:rsidP="00F97010">
      <w:r>
        <w:t>D. For official use only</w:t>
      </w:r>
    </w:p>
    <w:p w14:paraId="49F69E42" w14:textId="77777777" w:rsidR="00F97010" w:rsidRDefault="00F97010" w:rsidP="00F97010">
      <w:r>
        <w:t>71. The use of specialized classification schemes is known as which of the following?</w:t>
      </w:r>
    </w:p>
    <w:p w14:paraId="152225C4" w14:textId="77777777" w:rsidR="00F97010" w:rsidRDefault="00F97010" w:rsidP="00F97010">
      <w:r>
        <w:t>A. Clarification</w:t>
      </w:r>
    </w:p>
    <w:p w14:paraId="5A0F973C" w14:textId="77777777" w:rsidR="00F97010" w:rsidRDefault="00F97010" w:rsidP="00F97010">
      <w:r>
        <w:t>B. Obfuscation</w:t>
      </w:r>
    </w:p>
    <w:p w14:paraId="2329BA21" w14:textId="77777777" w:rsidR="00F97010" w:rsidRDefault="00F97010" w:rsidP="00F97010">
      <w:r w:rsidRPr="00460136">
        <w:rPr>
          <w:highlight w:val="yellow"/>
        </w:rPr>
        <w:lastRenderedPageBreak/>
        <w:t>C. Compartmentalization</w:t>
      </w:r>
    </w:p>
    <w:p w14:paraId="12D65BF5" w14:textId="77777777" w:rsidR="00F97010" w:rsidRDefault="00F97010" w:rsidP="00F97010">
      <w:r>
        <w:t>D. Fortification</w:t>
      </w:r>
    </w:p>
    <w:p w14:paraId="449282EC" w14:textId="77777777" w:rsidR="00F97010" w:rsidRDefault="00F97010" w:rsidP="00F97010">
      <w:r>
        <w:t xml:space="preserve">72. In the Clark-Wilson integrity model, what is known as a procedure that only allows </w:t>
      </w:r>
    </w:p>
    <w:p w14:paraId="43B5650F" w14:textId="77777777" w:rsidR="00F97010" w:rsidRDefault="00F97010" w:rsidP="00F97010">
      <w:r>
        <w:t>changes to a constrained data item?</w:t>
      </w:r>
    </w:p>
    <w:p w14:paraId="20F2DBAC" w14:textId="77777777" w:rsidR="00F97010" w:rsidRDefault="00F97010" w:rsidP="00F97010">
      <w:r>
        <w:t>A. integrity verification procedure</w:t>
      </w:r>
    </w:p>
    <w:p w14:paraId="1FE22C8E" w14:textId="77777777" w:rsidR="00F97010" w:rsidRDefault="00F97010" w:rsidP="00F97010">
      <w:r>
        <w:t>B. target of evaluation procedure</w:t>
      </w:r>
    </w:p>
    <w:p w14:paraId="42D3F99C" w14:textId="77777777" w:rsidR="00F97010" w:rsidRDefault="00F97010" w:rsidP="00F97010">
      <w:r>
        <w:t>C. system evaluation procedure</w:t>
      </w:r>
    </w:p>
    <w:p w14:paraId="591BAE16" w14:textId="77777777" w:rsidR="00F97010" w:rsidRDefault="00F97010" w:rsidP="00F97010">
      <w:r w:rsidRPr="00460136">
        <w:rPr>
          <w:highlight w:val="yellow"/>
        </w:rPr>
        <w:t>D. transformation procedure</w:t>
      </w:r>
    </w:p>
    <w:p w14:paraId="15F268B9" w14:textId="77777777" w:rsidR="00F97010" w:rsidRDefault="00F97010" w:rsidP="00F97010">
      <w:r>
        <w:t>73. Which of the following is NOT one of the primitive protection rights in the GrahamDenning Access Control Model?</w:t>
      </w:r>
    </w:p>
    <w:p w14:paraId="0FA835CF" w14:textId="77777777" w:rsidR="00F97010" w:rsidRDefault="00F97010" w:rsidP="00F97010">
      <w:r>
        <w:t>A. Create object</w:t>
      </w:r>
    </w:p>
    <w:p w14:paraId="43250D4E" w14:textId="77777777" w:rsidR="00F97010" w:rsidRDefault="00F97010" w:rsidP="00F97010">
      <w:r>
        <w:t>B. Grant object</w:t>
      </w:r>
    </w:p>
    <w:p w14:paraId="7F7C51A2" w14:textId="77777777" w:rsidR="00F97010" w:rsidRDefault="00F97010" w:rsidP="00F97010">
      <w:r>
        <w:t>C. Read access</w:t>
      </w:r>
    </w:p>
    <w:p w14:paraId="5F54AE0F" w14:textId="77777777" w:rsidR="00F97010" w:rsidRDefault="00F97010" w:rsidP="00F97010">
      <w:r w:rsidRPr="00460136">
        <w:rPr>
          <w:highlight w:val="yellow"/>
        </w:rPr>
        <w:t>D. Transfer access</w:t>
      </w:r>
    </w:p>
    <w:p w14:paraId="4EA6592E" w14:textId="77777777" w:rsidR="00F97010" w:rsidRDefault="00F97010" w:rsidP="00F97010">
      <w:r>
        <w:t xml:space="preserve">74. </w:t>
      </w:r>
      <w:r w:rsidRPr="00460136">
        <w:rPr>
          <w:highlight w:val="yellow"/>
        </w:rPr>
        <w:t>True</w:t>
      </w:r>
      <w:r>
        <w:t xml:space="preserve"> or False: Organizations that provide complete job descriptions when advertising </w:t>
      </w:r>
    </w:p>
    <w:p w14:paraId="5EB80A7B" w14:textId="77777777" w:rsidR="00F97010" w:rsidRDefault="00F97010" w:rsidP="00F97010">
      <w:r>
        <w:t xml:space="preserve">open positions should include the elements of the job description that describe </w:t>
      </w:r>
    </w:p>
    <w:p w14:paraId="5577098B" w14:textId="77777777" w:rsidR="00F97010" w:rsidRDefault="00F97010" w:rsidP="00F97010">
      <w:r>
        <w:t>access privileges.</w:t>
      </w:r>
    </w:p>
    <w:p w14:paraId="52B5F2CF" w14:textId="77777777" w:rsidR="00F97010" w:rsidRDefault="00F97010" w:rsidP="00F97010">
      <w:r>
        <w:t xml:space="preserve">75. Which type of security (background) check might be required by someone applying </w:t>
      </w:r>
    </w:p>
    <w:p w14:paraId="2930DCD2" w14:textId="77777777" w:rsidR="00F97010" w:rsidRDefault="00F97010" w:rsidP="00F97010">
      <w:r>
        <w:t>for jobs in law enforcement or high-security positions?</w:t>
      </w:r>
    </w:p>
    <w:p w14:paraId="52943429" w14:textId="77777777" w:rsidR="00F97010" w:rsidRDefault="00F97010" w:rsidP="00F97010">
      <w:r>
        <w:t>A. identity checks</w:t>
      </w:r>
    </w:p>
    <w:p w14:paraId="1AA1FADD" w14:textId="77777777" w:rsidR="00F97010" w:rsidRDefault="00F97010" w:rsidP="00F97010">
      <w:r>
        <w:t>B. credit history</w:t>
      </w:r>
    </w:p>
    <w:p w14:paraId="5321AE53" w14:textId="77777777" w:rsidR="00F97010" w:rsidRDefault="00F97010" w:rsidP="00F97010">
      <w:r w:rsidRPr="00460136">
        <w:rPr>
          <w:highlight w:val="yellow"/>
        </w:rPr>
        <w:t>C. polygraph test</w:t>
      </w:r>
    </w:p>
    <w:p w14:paraId="4E298F47" w14:textId="77777777" w:rsidR="00F97010" w:rsidRDefault="00F97010" w:rsidP="00F97010">
      <w:r>
        <w:t>D. reference check</w:t>
      </w:r>
    </w:p>
    <w:p w14:paraId="2B6A6A90" w14:textId="77777777" w:rsidR="00F97010" w:rsidRDefault="00F97010" w:rsidP="00F97010">
      <w:r>
        <w:t xml:space="preserve">76. Which personnel security practice is used to ensure that no one employee is </w:t>
      </w:r>
    </w:p>
    <w:p w14:paraId="2C86F300" w14:textId="77777777" w:rsidR="00F97010" w:rsidRDefault="00F97010" w:rsidP="00F97010">
      <w:r>
        <w:t>performing actions that cannot be knowledgeably reviewed by another employee?</w:t>
      </w:r>
    </w:p>
    <w:p w14:paraId="502514ED" w14:textId="77777777" w:rsidR="00F97010" w:rsidRDefault="00F97010" w:rsidP="00F97010">
      <w:r>
        <w:t>A. mandatory vacation policy</w:t>
      </w:r>
    </w:p>
    <w:p w14:paraId="39A09E57" w14:textId="77777777" w:rsidR="00F97010" w:rsidRDefault="00F97010" w:rsidP="00F97010">
      <w:r>
        <w:t>B. two-person control</w:t>
      </w:r>
    </w:p>
    <w:p w14:paraId="61E74C11" w14:textId="77777777" w:rsidR="00F97010" w:rsidRDefault="00F97010" w:rsidP="00F97010">
      <w:r w:rsidRPr="00460136">
        <w:rPr>
          <w:highlight w:val="yellow"/>
        </w:rPr>
        <w:t>C. separation of duties</w:t>
      </w:r>
    </w:p>
    <w:p w14:paraId="015E0790" w14:textId="77777777" w:rsidR="00F97010" w:rsidRDefault="00F97010" w:rsidP="00F97010">
      <w:r>
        <w:lastRenderedPageBreak/>
        <w:t>D. task rotation</w:t>
      </w:r>
    </w:p>
    <w:p w14:paraId="0F54DB8F" w14:textId="77777777" w:rsidR="00F97010" w:rsidRDefault="00F97010" w:rsidP="00F97010">
      <w:r>
        <w:t xml:space="preserve">77. All but which of the following is one of the four factors critical to success of an </w:t>
      </w:r>
    </w:p>
    <w:p w14:paraId="4577B1ED" w14:textId="77777777" w:rsidR="00F97010" w:rsidRDefault="00F97010" w:rsidP="00F97010">
      <w:r>
        <w:t xml:space="preserve">InfoSec program, as listed by SP 800-55 Rev. </w:t>
      </w:r>
      <w:proofErr w:type="gramStart"/>
      <w:r>
        <w:t>1?</w:t>
      </w:r>
      <w:proofErr w:type="gramEnd"/>
    </w:p>
    <w:p w14:paraId="1BF1A030" w14:textId="77777777" w:rsidR="00F97010" w:rsidRDefault="00F97010" w:rsidP="00F97010">
      <w:r>
        <w:t>A. Actions-oriented measurement analysis</w:t>
      </w:r>
    </w:p>
    <w:p w14:paraId="1F9B0D62" w14:textId="77777777" w:rsidR="00F97010" w:rsidRDefault="00F97010" w:rsidP="00F97010">
      <w:r>
        <w:t>B. Strong upper-level management support</w:t>
      </w:r>
    </w:p>
    <w:p w14:paraId="1A5D2812" w14:textId="77777777" w:rsidR="00F97010" w:rsidRDefault="00F97010" w:rsidP="00F97010">
      <w:r>
        <w:t>C. Practical InfoSec policies and procedures</w:t>
      </w:r>
    </w:p>
    <w:p w14:paraId="02D6E840" w14:textId="77777777" w:rsidR="00F97010" w:rsidRDefault="00F97010" w:rsidP="00F97010">
      <w:r w:rsidRPr="00460136">
        <w:rPr>
          <w:highlight w:val="yellow"/>
        </w:rPr>
        <w:t>D. Quantifiable performance measurements</w:t>
      </w:r>
    </w:p>
    <w:p w14:paraId="09988B16" w14:textId="77777777" w:rsidR="00F97010" w:rsidRDefault="00F97010" w:rsidP="00F97010">
      <w:r>
        <w:t xml:space="preserve">78. Which phase of the performance measurement development process identifies </w:t>
      </w:r>
    </w:p>
    <w:p w14:paraId="3C1C8870" w14:textId="77777777" w:rsidR="00F97010" w:rsidRDefault="00F97010" w:rsidP="00F97010">
      <w:r>
        <w:t>relevant stakeholders and their interests in InfoSec measurement?</w:t>
      </w:r>
    </w:p>
    <w:p w14:paraId="2DAAF90F" w14:textId="77777777" w:rsidR="00F97010" w:rsidRDefault="00F97010" w:rsidP="00F97010">
      <w:r w:rsidRPr="00460136">
        <w:rPr>
          <w:highlight w:val="yellow"/>
        </w:rPr>
        <w:t>A. Phase 1</w:t>
      </w:r>
    </w:p>
    <w:p w14:paraId="132190D7" w14:textId="77777777" w:rsidR="00F97010" w:rsidRDefault="00F97010" w:rsidP="00F97010">
      <w:r>
        <w:t>B. Phase 2</w:t>
      </w:r>
    </w:p>
    <w:p w14:paraId="09BE3A29" w14:textId="77777777" w:rsidR="00F97010" w:rsidRDefault="00F97010" w:rsidP="00F97010">
      <w:r>
        <w:t>C. Phase 4</w:t>
      </w:r>
    </w:p>
    <w:p w14:paraId="61C9F742" w14:textId="77777777" w:rsidR="00F97010" w:rsidRDefault="00F97010" w:rsidP="00F97010">
      <w:r>
        <w:t>D. Phase 7</w:t>
      </w:r>
    </w:p>
    <w:p w14:paraId="1C1F79F1" w14:textId="77777777" w:rsidR="00F97010" w:rsidRDefault="00F97010" w:rsidP="00F97010">
      <w:r>
        <w:t xml:space="preserve">79. Measurements that examine the performance of an individual control or group of </w:t>
      </w:r>
    </w:p>
    <w:p w14:paraId="7E95D9A7" w14:textId="77777777" w:rsidR="00F97010" w:rsidRDefault="00F97010" w:rsidP="00F97010">
      <w:r>
        <w:t>controls within the InfoSec program are known as which of the following?</w:t>
      </w:r>
    </w:p>
    <w:p w14:paraId="55CBEA55" w14:textId="77777777" w:rsidR="00F97010" w:rsidRDefault="00F97010" w:rsidP="00F97010">
      <w:r w:rsidRPr="00460136">
        <w:rPr>
          <w:highlight w:val="yellow"/>
        </w:rPr>
        <w:t>A. micro-focus measurements</w:t>
      </w:r>
    </w:p>
    <w:p w14:paraId="0AE992BA" w14:textId="77777777" w:rsidR="00F97010" w:rsidRDefault="00F97010" w:rsidP="00F97010">
      <w:r>
        <w:t>B. baseline measurements</w:t>
      </w:r>
    </w:p>
    <w:p w14:paraId="3DAEA6DD" w14:textId="77777777" w:rsidR="00F97010" w:rsidRDefault="00F97010" w:rsidP="00F97010">
      <w:r>
        <w:t>C. macro-focus measurements</w:t>
      </w:r>
    </w:p>
    <w:p w14:paraId="70443616" w14:textId="77777777" w:rsidR="00F97010" w:rsidRDefault="00F97010" w:rsidP="00F97010">
      <w:r>
        <w:t>D. benchmark measurements</w:t>
      </w:r>
    </w:p>
    <w:p w14:paraId="03DBE6FA" w14:textId="77777777" w:rsidR="00F97010" w:rsidRDefault="00F97010" w:rsidP="00F97010">
      <w:r>
        <w:t xml:space="preserve">80. True or </w:t>
      </w:r>
      <w:r w:rsidRPr="00460136">
        <w:rPr>
          <w:highlight w:val="yellow"/>
        </w:rPr>
        <w:t>False</w:t>
      </w:r>
      <w:r>
        <w:t>: Performance targets are often a hindrance to effective security.</w:t>
      </w:r>
    </w:p>
    <w:p w14:paraId="2638B766" w14:textId="77777777" w:rsidR="00F97010" w:rsidRDefault="00F97010" w:rsidP="00F97010">
      <w:r>
        <w:t xml:space="preserve">81. </w:t>
      </w:r>
      <w:r w:rsidRPr="00460136">
        <w:rPr>
          <w:highlight w:val="yellow"/>
        </w:rPr>
        <w:t>True</w:t>
      </w:r>
      <w:r>
        <w:t xml:space="preserve"> or False: An organization that works within an industry regulated by laws and </w:t>
      </w:r>
    </w:p>
    <w:p w14:paraId="68E08ED5" w14:textId="77777777" w:rsidR="00F97010" w:rsidRDefault="00F97010" w:rsidP="00F97010">
      <w:r>
        <w:t xml:space="preserve">standards </w:t>
      </w:r>
      <w:proofErr w:type="gramStart"/>
      <w:r>
        <w:t>is</w:t>
      </w:r>
      <w:proofErr w:type="gramEnd"/>
      <w:r>
        <w:t xml:space="preserve"> required to meet regulatory or industry guidelines in security practices.</w:t>
      </w:r>
    </w:p>
    <w:p w14:paraId="09D465DD" w14:textId="77777777" w:rsidR="00F97010" w:rsidRDefault="00F97010" w:rsidP="00F97010">
      <w:r>
        <w:t xml:space="preserve">82. What term below is used to describe security efforts that are considered among the </w:t>
      </w:r>
    </w:p>
    <w:p w14:paraId="345472A7" w14:textId="77777777" w:rsidR="00F97010" w:rsidRDefault="00F97010" w:rsidP="00F97010">
      <w:r>
        <w:t>best in an industry?</w:t>
      </w:r>
    </w:p>
    <w:p w14:paraId="26BF4052" w14:textId="77777777" w:rsidR="00F97010" w:rsidRDefault="00F97010" w:rsidP="00F97010">
      <w:r>
        <w:t>A. Standard of due care</w:t>
      </w:r>
    </w:p>
    <w:p w14:paraId="1213407D" w14:textId="77777777" w:rsidR="00F97010" w:rsidRDefault="00F97010" w:rsidP="00F97010">
      <w:r>
        <w:t>B. Standard of due diligence</w:t>
      </w:r>
    </w:p>
    <w:p w14:paraId="079DC5D1" w14:textId="77777777" w:rsidR="00F97010" w:rsidRDefault="00F97010" w:rsidP="00F97010">
      <w:r>
        <w:t>C. Recommended business practices</w:t>
      </w:r>
    </w:p>
    <w:p w14:paraId="4ABAA490" w14:textId="77777777" w:rsidR="00F97010" w:rsidRDefault="00F97010" w:rsidP="00F97010">
      <w:r w:rsidRPr="00460136">
        <w:rPr>
          <w:highlight w:val="yellow"/>
        </w:rPr>
        <w:t>D. Best security practices</w:t>
      </w:r>
    </w:p>
    <w:p w14:paraId="754806A5" w14:textId="77777777" w:rsidR="00F97010" w:rsidRDefault="00F97010" w:rsidP="00F97010">
      <w:r>
        <w:lastRenderedPageBreak/>
        <w:t xml:space="preserve">83. Which of the following contains the contact information of individuals that need to </w:t>
      </w:r>
    </w:p>
    <w:p w14:paraId="6733DC14" w14:textId="77777777" w:rsidR="00F97010" w:rsidRDefault="00F97010" w:rsidP="00F97010">
      <w:r>
        <w:t>be notified in the event of an actual incident?</w:t>
      </w:r>
    </w:p>
    <w:p w14:paraId="4B8EDA16" w14:textId="77777777" w:rsidR="00F97010" w:rsidRDefault="00F97010" w:rsidP="00F97010">
      <w:r>
        <w:t>A. incident response policy</w:t>
      </w:r>
    </w:p>
    <w:p w14:paraId="42514A45" w14:textId="77777777" w:rsidR="00F97010" w:rsidRDefault="00F97010" w:rsidP="00F97010">
      <w:r>
        <w:t>B. business process</w:t>
      </w:r>
    </w:p>
    <w:p w14:paraId="439B0F75" w14:textId="77777777" w:rsidR="00F97010" w:rsidRDefault="00F97010" w:rsidP="00F97010">
      <w:r w:rsidRPr="00460136">
        <w:rPr>
          <w:highlight w:val="yellow"/>
        </w:rPr>
        <w:t>C. alert roster</w:t>
      </w:r>
    </w:p>
    <w:p w14:paraId="2EACE5E7" w14:textId="77777777" w:rsidR="00F97010" w:rsidRDefault="00F97010" w:rsidP="00F97010">
      <w:r>
        <w:t>D. after-action review</w:t>
      </w:r>
    </w:p>
    <w:p w14:paraId="39FCA60F" w14:textId="77777777" w:rsidR="00F97010" w:rsidRDefault="00F97010" w:rsidP="00F97010">
      <w:r>
        <w:t xml:space="preserve">84. </w:t>
      </w:r>
      <w:r w:rsidRPr="00460136">
        <w:rPr>
          <w:highlight w:val="yellow"/>
        </w:rPr>
        <w:t>True</w:t>
      </w:r>
      <w:r>
        <w:t xml:space="preserve"> or False: Detecting a modification of system logs is an indicator that an actual </w:t>
      </w:r>
    </w:p>
    <w:p w14:paraId="2C7B70CE" w14:textId="77777777" w:rsidR="00F97010" w:rsidRDefault="00F97010" w:rsidP="00F97010">
      <w:r>
        <w:t>incident has taken place.</w:t>
      </w:r>
    </w:p>
    <w:p w14:paraId="16A36322" w14:textId="77777777" w:rsidR="00F97010" w:rsidRDefault="00F97010" w:rsidP="00F97010">
      <w:r>
        <w:t>85. Which of the following is NOT a major component of contingency planning?</w:t>
      </w:r>
    </w:p>
    <w:p w14:paraId="151ED018" w14:textId="77777777" w:rsidR="00F97010" w:rsidRDefault="00F97010" w:rsidP="00F97010">
      <w:r>
        <w:t xml:space="preserve">A. Incident response plan </w:t>
      </w:r>
    </w:p>
    <w:p w14:paraId="5A21D9CC" w14:textId="77777777" w:rsidR="00F97010" w:rsidRDefault="00F97010" w:rsidP="00F97010">
      <w:r w:rsidRPr="00460136">
        <w:rPr>
          <w:highlight w:val="yellow"/>
        </w:rPr>
        <w:t>B. Disaster relief plan</w:t>
      </w:r>
      <w:r>
        <w:t xml:space="preserve"> </w:t>
      </w:r>
    </w:p>
    <w:p w14:paraId="5FAD3FF9" w14:textId="77777777" w:rsidR="00F97010" w:rsidRDefault="00F97010" w:rsidP="00F97010">
      <w:r>
        <w:t>C. Disaster recovery plan</w:t>
      </w:r>
    </w:p>
    <w:p w14:paraId="147C1DA2" w14:textId="77777777" w:rsidR="00F97010" w:rsidRDefault="00F97010" w:rsidP="00F97010">
      <w:r>
        <w:t>D. Business continuity plan</w:t>
      </w:r>
    </w:p>
    <w:p w14:paraId="78899216" w14:textId="77777777" w:rsidR="00F97010" w:rsidRDefault="00F97010" w:rsidP="00F97010">
      <w:r>
        <w:t xml:space="preserve">86. </w:t>
      </w:r>
      <w:r w:rsidRPr="00460136">
        <w:rPr>
          <w:highlight w:val="yellow"/>
        </w:rPr>
        <w:t>True</w:t>
      </w:r>
      <w:r>
        <w:t xml:space="preserve"> or False: Slow-onset disasters occur over time and gradually degrade an </w:t>
      </w:r>
    </w:p>
    <w:p w14:paraId="50B645B6" w14:textId="77777777" w:rsidR="00F97010" w:rsidRDefault="00F97010" w:rsidP="00F97010">
      <w:r>
        <w:t>organization’s ability to withstand their effects.</w:t>
      </w:r>
    </w:p>
    <w:p w14:paraId="7B9D2A5C" w14:textId="77777777" w:rsidR="00F97010" w:rsidRDefault="00F97010" w:rsidP="00F97010">
      <w:r>
        <w:t xml:space="preserve">87. Which type of offsite backup service provides backups for transactional data only, </w:t>
      </w:r>
    </w:p>
    <w:p w14:paraId="576F040E" w14:textId="77777777" w:rsidR="00F97010" w:rsidRDefault="00F97010" w:rsidP="00F97010">
      <w:proofErr w:type="gramStart"/>
      <w:r>
        <w:t>typically</w:t>
      </w:r>
      <w:proofErr w:type="gramEnd"/>
      <w:r>
        <w:t xml:space="preserve"> in real time?</w:t>
      </w:r>
    </w:p>
    <w:p w14:paraId="58FB7802" w14:textId="77777777" w:rsidR="00F97010" w:rsidRDefault="00F97010" w:rsidP="00F97010">
      <w:r>
        <w:t>A. Electronic vaulting</w:t>
      </w:r>
    </w:p>
    <w:p w14:paraId="4237C649" w14:textId="77777777" w:rsidR="00F97010" w:rsidRDefault="00F97010" w:rsidP="00F97010">
      <w:r>
        <w:t>B. Traditional data backups</w:t>
      </w:r>
    </w:p>
    <w:p w14:paraId="70BEA506" w14:textId="77777777" w:rsidR="00F97010" w:rsidRDefault="00F97010" w:rsidP="00F97010">
      <w:r>
        <w:t>C. Database shadowing</w:t>
      </w:r>
    </w:p>
    <w:p w14:paraId="5CCDD475" w14:textId="77777777" w:rsidR="00F97010" w:rsidRDefault="00F97010" w:rsidP="00F97010">
      <w:r w:rsidRPr="00460136">
        <w:rPr>
          <w:highlight w:val="yellow"/>
        </w:rPr>
        <w:t>D. Remote journaling</w:t>
      </w:r>
    </w:p>
    <w:p w14:paraId="5F5C8151" w14:textId="77777777" w:rsidR="00F97010" w:rsidRDefault="00F97010" w:rsidP="00F97010">
      <w:r>
        <w:t xml:space="preserve">88. There are several strategies that can be used to test contingency plans. Which of the </w:t>
      </w:r>
    </w:p>
    <w:p w14:paraId="7AD9E114" w14:textId="77777777" w:rsidR="00F97010" w:rsidRDefault="00F97010" w:rsidP="00F97010">
      <w:r>
        <w:t xml:space="preserve">following is the simplest kind of validation and involves distributing copies of the </w:t>
      </w:r>
    </w:p>
    <w:p w14:paraId="139CC89C" w14:textId="77777777" w:rsidR="00F97010" w:rsidRDefault="00F97010" w:rsidP="00F97010">
      <w:r>
        <w:t xml:space="preserve">appropriate plans to all individuals who will be assigned roles during an actual </w:t>
      </w:r>
    </w:p>
    <w:p w14:paraId="00C8C465" w14:textId="77777777" w:rsidR="00F97010" w:rsidRDefault="00F97010" w:rsidP="00F97010">
      <w:r>
        <w:t>incident?</w:t>
      </w:r>
    </w:p>
    <w:p w14:paraId="31230140" w14:textId="77777777" w:rsidR="00F97010" w:rsidRDefault="00F97010" w:rsidP="00F97010">
      <w:r>
        <w:t>A. full-interruption testing</w:t>
      </w:r>
    </w:p>
    <w:p w14:paraId="26F3D4B0" w14:textId="77777777" w:rsidR="00F97010" w:rsidRDefault="00F97010" w:rsidP="00F97010">
      <w:r>
        <w:t>B. simulation</w:t>
      </w:r>
    </w:p>
    <w:p w14:paraId="73331A25" w14:textId="77777777" w:rsidR="00F97010" w:rsidRDefault="00F97010" w:rsidP="00F97010">
      <w:r>
        <w:t>C. structured walk-through</w:t>
      </w:r>
    </w:p>
    <w:p w14:paraId="0A7EFA76" w14:textId="77777777" w:rsidR="00F97010" w:rsidRDefault="00F97010" w:rsidP="00F97010">
      <w:r w:rsidRPr="00460136">
        <w:rPr>
          <w:highlight w:val="yellow"/>
        </w:rPr>
        <w:lastRenderedPageBreak/>
        <w:t>D. desk check</w:t>
      </w:r>
    </w:p>
    <w:p w14:paraId="445B4A39" w14:textId="77777777" w:rsidR="00F97010" w:rsidRDefault="00F97010" w:rsidP="00F97010">
      <w:r>
        <w:t xml:space="preserve">89. A snapshot of a particular version of software assembled or linked from its </w:t>
      </w:r>
    </w:p>
    <w:p w14:paraId="7D3B3FE0" w14:textId="77777777" w:rsidR="00F97010" w:rsidRDefault="00F97010" w:rsidP="00F97010">
      <w:r>
        <w:t xml:space="preserve">component modules </w:t>
      </w:r>
      <w:proofErr w:type="gramStart"/>
      <w:r>
        <w:t>is</w:t>
      </w:r>
      <w:proofErr w:type="gramEnd"/>
      <w:r>
        <w:t xml:space="preserve"> known as which of the following?</w:t>
      </w:r>
    </w:p>
    <w:p w14:paraId="650E660A" w14:textId="77777777" w:rsidR="00F97010" w:rsidRDefault="00F97010" w:rsidP="00F97010">
      <w:r>
        <w:t>A. auditing</w:t>
      </w:r>
    </w:p>
    <w:p w14:paraId="746D7C99" w14:textId="77777777" w:rsidR="00F97010" w:rsidRDefault="00F97010" w:rsidP="00F97010">
      <w:r>
        <w:t>B. minor release</w:t>
      </w:r>
    </w:p>
    <w:p w14:paraId="2751FA29" w14:textId="77777777" w:rsidR="00F97010" w:rsidRDefault="00F97010" w:rsidP="00F97010">
      <w:r w:rsidRPr="00460136">
        <w:rPr>
          <w:highlight w:val="yellow"/>
        </w:rPr>
        <w:t>C. build</w:t>
      </w:r>
    </w:p>
    <w:p w14:paraId="0EF6C50C" w14:textId="77777777" w:rsidR="00F97010" w:rsidRDefault="00F97010" w:rsidP="00F97010">
      <w:r>
        <w:t>D. software library</w:t>
      </w:r>
    </w:p>
    <w:p w14:paraId="2BF22225" w14:textId="77777777" w:rsidR="00F97010" w:rsidRDefault="00F97010" w:rsidP="00F97010">
      <w:r>
        <w:t xml:space="preserve">90. </w:t>
      </w:r>
      <w:r w:rsidRPr="00460136">
        <w:rPr>
          <w:highlight w:val="yellow"/>
        </w:rPr>
        <w:t>True</w:t>
      </w:r>
      <w:r>
        <w:t xml:space="preserve"> or False: Agencies should monitor the status of their programs to ensure that </w:t>
      </w:r>
    </w:p>
    <w:p w14:paraId="0314B58B" w14:textId="77777777" w:rsidR="00F97010" w:rsidRDefault="00F97010" w:rsidP="00F97010">
      <w:r>
        <w:t xml:space="preserve">ongoing information security activities are providing appropriate support to the </w:t>
      </w:r>
    </w:p>
    <w:p w14:paraId="53151713" w14:textId="4C854FA4" w:rsidR="00F97010" w:rsidRDefault="00F97010" w:rsidP="00F97010">
      <w:r>
        <w:t>agency’s mission.</w:t>
      </w:r>
      <w:r>
        <w:cr/>
      </w:r>
    </w:p>
    <w:sectPr w:rsidR="00F970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010"/>
    <w:rsid w:val="00036F68"/>
    <w:rsid w:val="00460136"/>
    <w:rsid w:val="007B0DF2"/>
    <w:rsid w:val="00F9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F5549"/>
  <w15:chartTrackingRefBased/>
  <w15:docId w15:val="{772DB805-8313-4BAA-8385-CA4854DB1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7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7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70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7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70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7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7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7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7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970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标题 2 字符"/>
    <w:basedOn w:val="a0"/>
    <w:link w:val="2"/>
    <w:uiPriority w:val="9"/>
    <w:semiHidden/>
    <w:rsid w:val="00F970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F970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F9701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F97010"/>
    <w:rPr>
      <w:rFonts w:eastAsiaTheme="majorEastAsia" w:cstheme="majorBidi"/>
      <w:color w:val="0F4761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F9701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标题 7 字符"/>
    <w:basedOn w:val="a0"/>
    <w:link w:val="7"/>
    <w:uiPriority w:val="9"/>
    <w:semiHidden/>
    <w:rsid w:val="00F97010"/>
    <w:rPr>
      <w:rFonts w:eastAsiaTheme="majorEastAsia" w:cstheme="majorBidi"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9701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标题 9 字符"/>
    <w:basedOn w:val="a0"/>
    <w:link w:val="9"/>
    <w:uiPriority w:val="9"/>
    <w:semiHidden/>
    <w:rsid w:val="00F970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7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97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7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97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97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9701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9701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9701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970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9701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970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898</Words>
  <Characters>5124</Characters>
  <Application>Microsoft Office Word</Application>
  <DocSecurity>0</DocSecurity>
  <Lines>42</Lines>
  <Paragraphs>12</Paragraphs>
  <ScaleCrop>false</ScaleCrop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 Farah</dc:creator>
  <cp:keywords/>
  <dc:description/>
  <cp:lastModifiedBy>HF18106</cp:lastModifiedBy>
  <cp:revision>2</cp:revision>
  <dcterms:created xsi:type="dcterms:W3CDTF">2025-07-09T06:34:00Z</dcterms:created>
  <dcterms:modified xsi:type="dcterms:W3CDTF">2025-07-09T08:36:00Z</dcterms:modified>
</cp:coreProperties>
</file>