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908A897" w:rsidR="00EC129D" w:rsidRPr="007D32C5" w:rsidRDefault="00C50ED9">
            <w:pPr>
              <w:rPr>
                <w:rFonts w:ascii="Arial" w:hAnsi="Arial" w:cs="Arial"/>
                <w:sz w:val="22"/>
              </w:rPr>
            </w:pPr>
            <w:r>
              <w:rPr>
                <w:rFonts w:ascii="Arial" w:hAnsi="Arial" w:cs="Arial"/>
                <w:sz w:val="22"/>
              </w:rPr>
              <w:t>2435972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BEB7B7C" w:rsidR="00EC129D" w:rsidRPr="007D32C5" w:rsidRDefault="00C50ED9">
            <w:pPr>
              <w:rPr>
                <w:rFonts w:ascii="Arial" w:hAnsi="Arial" w:cs="Arial"/>
                <w:sz w:val="22"/>
              </w:rPr>
            </w:pPr>
            <w:r>
              <w:rPr>
                <w:rFonts w:ascii="Arial" w:hAnsi="Arial" w:cs="Arial"/>
                <w:sz w:val="22"/>
              </w:rPr>
              <w:t>Alexandra Maftei</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EF90F0D" w:rsidR="00EC129D" w:rsidRPr="007D32C5" w:rsidRDefault="00D567A4">
            <w:pPr>
              <w:rPr>
                <w:rFonts w:ascii="Arial" w:hAnsi="Arial" w:cs="Arial"/>
                <w:sz w:val="22"/>
              </w:rPr>
            </w:pPr>
            <w:r w:rsidRPr="00D567A4">
              <w:rPr>
                <w:rFonts w:ascii="Arial" w:hAnsi="Arial" w:cs="Arial"/>
                <w:sz w:val="22"/>
              </w:rPr>
              <w:t>Acocks Green Bowling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B9B84B5" w:rsidR="00EC129D" w:rsidRPr="007D32C5" w:rsidRDefault="00D567A4">
            <w:pPr>
              <w:rPr>
                <w:rFonts w:ascii="Arial" w:hAnsi="Arial" w:cs="Arial"/>
                <w:sz w:val="22"/>
              </w:rPr>
            </w:pPr>
            <w:r w:rsidRPr="00D567A4">
              <w:rPr>
                <w:rFonts w:ascii="Arial" w:hAnsi="Arial" w:cs="Arial"/>
                <w:sz w:val="22"/>
              </w:rPr>
              <w:t xml:space="preserve"> https://www.acocksgreenbowling.co.uk/bowling</w:t>
            </w:r>
            <w:r>
              <w:rPr>
                <w:rFonts w:ascii="Arial" w:hAnsi="Arial" w:cs="Arial"/>
                <w:sz w:val="22"/>
              </w:rPr>
              <w:t>/</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80150D" w:rsidRPr="007D32C5" w14:paraId="18536030" w14:textId="77777777" w:rsidTr="0048096B">
        <w:tc>
          <w:tcPr>
            <w:tcW w:w="9016" w:type="dxa"/>
            <w:gridSpan w:val="5"/>
          </w:tcPr>
          <w:p w14:paraId="3E2421C2" w14:textId="77777777" w:rsidR="0080150D" w:rsidRDefault="0080150D" w:rsidP="0080150D">
            <w:pPr>
              <w:rPr>
                <w:rFonts w:ascii="Arial" w:hAnsi="Arial" w:cs="Arial"/>
                <w:sz w:val="22"/>
              </w:rPr>
            </w:pPr>
            <w:r>
              <w:rPr>
                <w:rFonts w:ascii="Arial" w:hAnsi="Arial" w:cs="Arial"/>
                <w:sz w:val="22"/>
              </w:rPr>
              <w:t xml:space="preserve">Answer: </w:t>
            </w:r>
          </w:p>
          <w:p w14:paraId="1C9196D0" w14:textId="38DFC471" w:rsidR="0080150D" w:rsidRPr="007D32C5" w:rsidRDefault="0080150D" w:rsidP="0080150D">
            <w:pPr>
              <w:rPr>
                <w:rFonts w:ascii="Arial" w:hAnsi="Arial" w:cs="Arial"/>
                <w:sz w:val="22"/>
              </w:rPr>
            </w:pPr>
            <w:r>
              <w:rPr>
                <w:rFonts w:ascii="Arial" w:hAnsi="Arial" w:cs="Arial"/>
                <w:sz w:val="22"/>
              </w:rPr>
              <w:t xml:space="preserve">The homepage and </w:t>
            </w:r>
            <w:proofErr w:type="gramStart"/>
            <w:r>
              <w:rPr>
                <w:rFonts w:ascii="Arial" w:hAnsi="Arial" w:cs="Arial"/>
                <w:sz w:val="22"/>
              </w:rPr>
              <w:t>booking  page</w:t>
            </w:r>
            <w:proofErr w:type="gramEnd"/>
            <w:r>
              <w:rPr>
                <w:rFonts w:ascii="Arial" w:hAnsi="Arial" w:cs="Arial"/>
                <w:sz w:val="22"/>
              </w:rPr>
              <w:t xml:space="preserve"> load reliably in my </w:t>
            </w:r>
            <w:proofErr w:type="spellStart"/>
            <w:proofErr w:type="gramStart"/>
            <w:r>
              <w:rPr>
                <w:rFonts w:ascii="Arial" w:hAnsi="Arial" w:cs="Arial"/>
                <w:sz w:val="22"/>
              </w:rPr>
              <w:t>testing,with</w:t>
            </w:r>
            <w:proofErr w:type="spellEnd"/>
            <w:proofErr w:type="gramEnd"/>
            <w:r>
              <w:rPr>
                <w:rFonts w:ascii="Arial" w:hAnsi="Arial" w:cs="Arial"/>
                <w:sz w:val="22"/>
              </w:rPr>
              <w:t xml:space="preserve"> clear </w:t>
            </w:r>
            <w:proofErr w:type="spellStart"/>
            <w:proofErr w:type="gramStart"/>
            <w:r>
              <w:rPr>
                <w:rFonts w:ascii="Arial" w:hAnsi="Arial" w:cs="Arial"/>
                <w:sz w:val="22"/>
              </w:rPr>
              <w:t>navigation.There’s</w:t>
            </w:r>
            <w:proofErr w:type="spellEnd"/>
            <w:proofErr w:type="gramEnd"/>
            <w:r>
              <w:rPr>
                <w:rFonts w:ascii="Arial" w:hAnsi="Arial" w:cs="Arial"/>
                <w:sz w:val="22"/>
              </w:rPr>
              <w:t xml:space="preserve"> no noticeable lag or broken </w:t>
            </w:r>
            <w:proofErr w:type="spellStart"/>
            <w:proofErr w:type="gramStart"/>
            <w:r>
              <w:rPr>
                <w:rFonts w:ascii="Arial" w:hAnsi="Arial" w:cs="Arial"/>
                <w:sz w:val="22"/>
              </w:rPr>
              <w:t>links.Some</w:t>
            </w:r>
            <w:proofErr w:type="spellEnd"/>
            <w:proofErr w:type="gramEnd"/>
            <w:r>
              <w:rPr>
                <w:rFonts w:ascii="Arial" w:hAnsi="Arial" w:cs="Arial"/>
                <w:sz w:val="22"/>
              </w:rPr>
              <w:t xml:space="preserve"> internal </w:t>
            </w:r>
            <w:r w:rsidR="00F31245">
              <w:rPr>
                <w:rFonts w:ascii="Arial" w:hAnsi="Arial" w:cs="Arial"/>
                <w:sz w:val="22"/>
              </w:rPr>
              <w:t>subpages, such</w:t>
            </w:r>
            <w:r>
              <w:rPr>
                <w:rFonts w:ascii="Arial" w:hAnsi="Arial" w:cs="Arial"/>
                <w:sz w:val="22"/>
              </w:rPr>
              <w:t xml:space="preserve"> as FAQs or </w:t>
            </w:r>
            <w:proofErr w:type="spellStart"/>
            <w:proofErr w:type="gramStart"/>
            <w:r>
              <w:rPr>
                <w:rFonts w:ascii="Arial" w:hAnsi="Arial" w:cs="Arial"/>
                <w:sz w:val="22"/>
              </w:rPr>
              <w:t>contact,may</w:t>
            </w:r>
            <w:proofErr w:type="spellEnd"/>
            <w:proofErr w:type="gramEnd"/>
            <w:r>
              <w:rPr>
                <w:rFonts w:ascii="Arial" w:hAnsi="Arial" w:cs="Arial"/>
                <w:sz w:val="22"/>
              </w:rPr>
              <w:t xml:space="preserve"> take a second to render but overall performance is solid and user-friendly</w:t>
            </w:r>
          </w:p>
        </w:tc>
      </w:tr>
      <w:tr w:rsidR="0080150D" w:rsidRPr="007D32C5" w14:paraId="426F6955" w14:textId="77777777" w:rsidTr="00697353">
        <w:tc>
          <w:tcPr>
            <w:tcW w:w="9016" w:type="dxa"/>
            <w:gridSpan w:val="5"/>
          </w:tcPr>
          <w:p w14:paraId="33759F5C" w14:textId="46735422" w:rsidR="0080150D" w:rsidRPr="007D32C5" w:rsidRDefault="0080150D" w:rsidP="0080150D">
            <w:pPr>
              <w:rPr>
                <w:rFonts w:ascii="Arial" w:hAnsi="Arial" w:cs="Arial"/>
                <w:sz w:val="22"/>
              </w:rPr>
            </w:pPr>
          </w:p>
        </w:tc>
      </w:tr>
      <w:tr w:rsidR="0080150D" w:rsidRPr="007D32C5" w14:paraId="4A81A333" w14:textId="77777777" w:rsidTr="00A15C54">
        <w:tc>
          <w:tcPr>
            <w:tcW w:w="9016" w:type="dxa"/>
            <w:gridSpan w:val="5"/>
          </w:tcPr>
          <w:p w14:paraId="710E3E87" w14:textId="4E617AB1" w:rsidR="0080150D" w:rsidRPr="007D32C5" w:rsidRDefault="0080150D" w:rsidP="0080150D">
            <w:pPr>
              <w:rPr>
                <w:rFonts w:ascii="Arial" w:hAnsi="Arial" w:cs="Arial"/>
                <w:sz w:val="22"/>
              </w:rPr>
            </w:pPr>
            <w:r>
              <w:rPr>
                <w:rFonts w:ascii="Arial" w:hAnsi="Arial" w:cs="Arial"/>
                <w:sz w:val="22"/>
              </w:rPr>
              <w:t xml:space="preserve">Answer 1 b The website has several sub-sections </w:t>
            </w:r>
            <w:r w:rsidR="009F1925">
              <w:rPr>
                <w:rFonts w:ascii="Arial" w:hAnsi="Arial" w:cs="Arial"/>
                <w:sz w:val="22"/>
              </w:rPr>
              <w:t>(</w:t>
            </w:r>
            <w:r>
              <w:rPr>
                <w:rFonts w:ascii="Arial" w:hAnsi="Arial" w:cs="Arial"/>
                <w:sz w:val="22"/>
              </w:rPr>
              <w:t xml:space="preserve">e.g. </w:t>
            </w:r>
            <w:proofErr w:type="spellStart"/>
            <w:proofErr w:type="gramStart"/>
            <w:r>
              <w:rPr>
                <w:rFonts w:ascii="Arial" w:hAnsi="Arial" w:cs="Arial"/>
                <w:sz w:val="22"/>
              </w:rPr>
              <w:t>About,Bowling</w:t>
            </w:r>
            <w:proofErr w:type="gramEnd"/>
            <w:r>
              <w:rPr>
                <w:rFonts w:ascii="Arial" w:hAnsi="Arial" w:cs="Arial"/>
                <w:sz w:val="22"/>
              </w:rPr>
              <w:t>,</w:t>
            </w:r>
            <w:proofErr w:type="gramStart"/>
            <w:r w:rsidR="009F1925">
              <w:rPr>
                <w:rFonts w:ascii="Arial" w:hAnsi="Arial" w:cs="Arial"/>
                <w:sz w:val="22"/>
              </w:rPr>
              <w:t>Parties,Contact</w:t>
            </w:r>
            <w:proofErr w:type="gramEnd"/>
            <w:r w:rsidR="009F1925">
              <w:rPr>
                <w:rFonts w:ascii="Arial" w:hAnsi="Arial" w:cs="Arial"/>
                <w:sz w:val="22"/>
              </w:rPr>
              <w:t>,FAQs</w:t>
            </w:r>
            <w:proofErr w:type="spellEnd"/>
            <w:proofErr w:type="gramStart"/>
            <w:r w:rsidR="009F1925">
              <w:rPr>
                <w:rFonts w:ascii="Arial" w:hAnsi="Arial" w:cs="Arial"/>
                <w:sz w:val="22"/>
              </w:rPr>
              <w:t>).A</w:t>
            </w:r>
            <w:proofErr w:type="gramEnd"/>
            <w:r w:rsidR="009F1925">
              <w:rPr>
                <w:rFonts w:ascii="Arial" w:hAnsi="Arial" w:cs="Arial"/>
                <w:sz w:val="22"/>
              </w:rPr>
              <w:t xml:space="preserve"> top navigation menu links directly to </w:t>
            </w:r>
            <w:proofErr w:type="spellStart"/>
            <w:proofErr w:type="gramStart"/>
            <w:r w:rsidR="009F1925">
              <w:rPr>
                <w:rFonts w:ascii="Arial" w:hAnsi="Arial" w:cs="Arial"/>
                <w:sz w:val="22"/>
              </w:rPr>
              <w:t>each.Users</w:t>
            </w:r>
            <w:proofErr w:type="spellEnd"/>
            <w:proofErr w:type="gramEnd"/>
            <w:r w:rsidR="009F1925">
              <w:rPr>
                <w:rFonts w:ascii="Arial" w:hAnsi="Arial" w:cs="Arial"/>
                <w:sz w:val="22"/>
              </w:rPr>
              <w:t xml:space="preserve"> can also scroll through a booking or info </w:t>
            </w:r>
            <w:proofErr w:type="spellStart"/>
            <w:proofErr w:type="gramStart"/>
            <w:r w:rsidR="009F1925">
              <w:rPr>
                <w:rFonts w:ascii="Arial" w:hAnsi="Arial" w:cs="Arial"/>
                <w:sz w:val="22"/>
              </w:rPr>
              <w:t>form.It</w:t>
            </w:r>
            <w:proofErr w:type="spellEnd"/>
            <w:proofErr w:type="gramEnd"/>
            <w:r w:rsidR="009F1925">
              <w:rPr>
                <w:rFonts w:ascii="Arial" w:hAnsi="Arial" w:cs="Arial"/>
                <w:sz w:val="22"/>
              </w:rPr>
              <w:t xml:space="preserve"> feels well-structured and simple to explore.</w:t>
            </w:r>
          </w:p>
        </w:tc>
      </w:tr>
      <w:tr w:rsidR="0080150D" w:rsidRPr="007D32C5" w14:paraId="1E4B0196" w14:textId="77777777" w:rsidTr="00D9314E">
        <w:tc>
          <w:tcPr>
            <w:tcW w:w="9016" w:type="dxa"/>
            <w:gridSpan w:val="5"/>
          </w:tcPr>
          <w:p w14:paraId="7D0AB191" w14:textId="0A80FD93" w:rsidR="0080150D" w:rsidRPr="007D32C5" w:rsidRDefault="0080150D" w:rsidP="0080150D">
            <w:pPr>
              <w:rPr>
                <w:rFonts w:ascii="Arial" w:hAnsi="Arial" w:cs="Arial"/>
                <w:sz w:val="22"/>
              </w:rPr>
            </w:pPr>
          </w:p>
        </w:tc>
      </w:tr>
      <w:tr w:rsidR="0080150D" w:rsidRPr="007D32C5" w14:paraId="439C5F89" w14:textId="77777777" w:rsidTr="002D1311">
        <w:tc>
          <w:tcPr>
            <w:tcW w:w="9016" w:type="dxa"/>
            <w:gridSpan w:val="5"/>
          </w:tcPr>
          <w:p w14:paraId="5281DB8C" w14:textId="0134B174" w:rsidR="0080150D" w:rsidRDefault="0080150D" w:rsidP="0080150D">
            <w:pPr>
              <w:rPr>
                <w:rFonts w:ascii="Arial" w:hAnsi="Arial" w:cs="Arial"/>
                <w:sz w:val="22"/>
              </w:rPr>
            </w:pPr>
            <w:r>
              <w:rPr>
                <w:rFonts w:ascii="Arial" w:hAnsi="Arial" w:cs="Arial"/>
                <w:sz w:val="22"/>
              </w:rPr>
              <w:t xml:space="preserve">Answer: </w:t>
            </w:r>
            <w:r w:rsidR="009F1925">
              <w:rPr>
                <w:rFonts w:ascii="Arial" w:hAnsi="Arial" w:cs="Arial"/>
                <w:sz w:val="22"/>
              </w:rPr>
              <w:t xml:space="preserve">The site includes a BOOK NOW button that leads to an </w:t>
            </w:r>
            <w:proofErr w:type="spellStart"/>
            <w:r w:rsidR="009F1925">
              <w:rPr>
                <w:rFonts w:ascii="Arial" w:hAnsi="Arial" w:cs="Arial"/>
                <w:sz w:val="22"/>
              </w:rPr>
              <w:t>onlaine</w:t>
            </w:r>
            <w:proofErr w:type="spellEnd"/>
            <w:r w:rsidR="009F1925">
              <w:rPr>
                <w:rFonts w:ascii="Arial" w:hAnsi="Arial" w:cs="Arial"/>
                <w:sz w:val="22"/>
              </w:rPr>
              <w:t xml:space="preserve"> booking </w:t>
            </w:r>
            <w:proofErr w:type="spellStart"/>
            <w:proofErr w:type="gramStart"/>
            <w:r w:rsidR="009F1925">
              <w:rPr>
                <w:rFonts w:ascii="Arial" w:hAnsi="Arial" w:cs="Arial"/>
                <w:sz w:val="22"/>
              </w:rPr>
              <w:t>interface.Users</w:t>
            </w:r>
            <w:proofErr w:type="spellEnd"/>
            <w:proofErr w:type="gramEnd"/>
            <w:r w:rsidR="009F1925">
              <w:rPr>
                <w:rFonts w:ascii="Arial" w:hAnsi="Arial" w:cs="Arial"/>
                <w:sz w:val="22"/>
              </w:rPr>
              <w:t xml:space="preserve"> can select lanes and time slots through a form managed by BIG TEK LTD.</w:t>
            </w:r>
          </w:p>
          <w:p w14:paraId="66E6E998" w14:textId="5DD86AB0" w:rsidR="0080150D" w:rsidRPr="007D32C5" w:rsidRDefault="0080150D" w:rsidP="0080150D">
            <w:pPr>
              <w:rPr>
                <w:rFonts w:ascii="Arial" w:hAnsi="Arial" w:cs="Arial"/>
                <w:sz w:val="22"/>
              </w:rPr>
            </w:pPr>
          </w:p>
        </w:tc>
      </w:tr>
      <w:tr w:rsidR="0080150D" w:rsidRPr="007D32C5" w14:paraId="4D7EB115" w14:textId="77777777" w:rsidTr="002E5141">
        <w:tc>
          <w:tcPr>
            <w:tcW w:w="9016" w:type="dxa"/>
            <w:gridSpan w:val="5"/>
          </w:tcPr>
          <w:p w14:paraId="0708874E" w14:textId="77777777" w:rsidR="0080150D" w:rsidRDefault="0080150D" w:rsidP="0080150D">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32179367" w14:textId="2BD0DF05" w:rsidR="0080150D" w:rsidRPr="007D32C5" w:rsidRDefault="0080150D" w:rsidP="0080150D">
            <w:pPr>
              <w:rPr>
                <w:rFonts w:ascii="Arial" w:hAnsi="Arial" w:cs="Arial"/>
                <w:sz w:val="22"/>
              </w:rPr>
            </w:pPr>
          </w:p>
        </w:tc>
      </w:tr>
      <w:tr w:rsidR="0080150D" w:rsidRPr="007D32C5" w14:paraId="33183705" w14:textId="77777777" w:rsidTr="00D96644">
        <w:tc>
          <w:tcPr>
            <w:tcW w:w="9016" w:type="dxa"/>
            <w:gridSpan w:val="5"/>
          </w:tcPr>
          <w:p w14:paraId="6374ECFE" w14:textId="175CDE7A" w:rsidR="0080150D" w:rsidRDefault="0080150D" w:rsidP="0080150D">
            <w:pPr>
              <w:rPr>
                <w:rFonts w:ascii="Arial" w:hAnsi="Arial" w:cs="Arial"/>
                <w:sz w:val="22"/>
              </w:rPr>
            </w:pPr>
            <w:r>
              <w:rPr>
                <w:rFonts w:ascii="Arial" w:hAnsi="Arial" w:cs="Arial"/>
                <w:sz w:val="22"/>
              </w:rPr>
              <w:t xml:space="preserve">Answer: </w:t>
            </w:r>
            <w:r w:rsidR="009F1925">
              <w:rPr>
                <w:rFonts w:ascii="Arial" w:hAnsi="Arial" w:cs="Arial"/>
                <w:sz w:val="22"/>
              </w:rPr>
              <w:t xml:space="preserve"> A search feature or index could help users find specific information </w:t>
            </w:r>
            <w:proofErr w:type="spellStart"/>
            <w:proofErr w:type="gramStart"/>
            <w:r w:rsidR="009F1925">
              <w:rPr>
                <w:rFonts w:ascii="Arial" w:hAnsi="Arial" w:cs="Arial"/>
                <w:sz w:val="22"/>
              </w:rPr>
              <w:t>quickley.Improving</w:t>
            </w:r>
            <w:proofErr w:type="spellEnd"/>
            <w:proofErr w:type="gramEnd"/>
            <w:r w:rsidR="009F1925">
              <w:rPr>
                <w:rFonts w:ascii="Arial" w:hAnsi="Arial" w:cs="Arial"/>
                <w:sz w:val="22"/>
              </w:rPr>
              <w:t xml:space="preserve"> mobile </w:t>
            </w:r>
            <w:proofErr w:type="gramStart"/>
            <w:r w:rsidR="009F1925">
              <w:rPr>
                <w:rFonts w:ascii="Arial" w:hAnsi="Arial" w:cs="Arial"/>
                <w:sz w:val="22"/>
              </w:rPr>
              <w:t>respo</w:t>
            </w:r>
            <w:r w:rsidR="00174AAA">
              <w:rPr>
                <w:rFonts w:ascii="Arial" w:hAnsi="Arial" w:cs="Arial"/>
                <w:sz w:val="22"/>
              </w:rPr>
              <w:t>nsiveness(</w:t>
            </w:r>
            <w:proofErr w:type="gramEnd"/>
            <w:r w:rsidR="00174AAA">
              <w:rPr>
                <w:rFonts w:ascii="Arial" w:hAnsi="Arial" w:cs="Arial"/>
                <w:sz w:val="22"/>
              </w:rPr>
              <w:t xml:space="preserve">e.g. adjusting fonts and menus) would help on </w:t>
            </w:r>
            <w:proofErr w:type="spellStart"/>
            <w:proofErr w:type="gramStart"/>
            <w:r w:rsidR="00174AAA">
              <w:rPr>
                <w:rFonts w:ascii="Arial" w:hAnsi="Arial" w:cs="Arial"/>
                <w:sz w:val="22"/>
              </w:rPr>
              <w:t>smartphones.Also</w:t>
            </w:r>
            <w:proofErr w:type="spellEnd"/>
            <w:proofErr w:type="gramEnd"/>
            <w:r w:rsidR="00174AAA">
              <w:rPr>
                <w:rFonts w:ascii="Arial" w:hAnsi="Arial" w:cs="Arial"/>
                <w:sz w:val="22"/>
              </w:rPr>
              <w:t xml:space="preserve"> adding </w:t>
            </w:r>
            <w:proofErr w:type="gramStart"/>
            <w:r w:rsidR="00174AAA">
              <w:rPr>
                <w:rFonts w:ascii="Arial" w:hAnsi="Arial" w:cs="Arial"/>
                <w:sz w:val="22"/>
              </w:rPr>
              <w:t xml:space="preserve">clearer  </w:t>
            </w:r>
            <w:proofErr w:type="spellStart"/>
            <w:r w:rsidR="00174AAA">
              <w:rPr>
                <w:rFonts w:ascii="Arial" w:hAnsi="Arial" w:cs="Arial"/>
                <w:sz w:val="22"/>
              </w:rPr>
              <w:t>princing</w:t>
            </w:r>
            <w:proofErr w:type="spellEnd"/>
            <w:proofErr w:type="gramEnd"/>
            <w:r w:rsidR="00174AAA">
              <w:rPr>
                <w:rFonts w:ascii="Arial" w:hAnsi="Arial" w:cs="Arial"/>
                <w:sz w:val="22"/>
              </w:rPr>
              <w:t xml:space="preserve"> details directly on the booking page might reduce user uncertainty.</w:t>
            </w:r>
          </w:p>
          <w:p w14:paraId="544696E8" w14:textId="6FDBEF36" w:rsidR="0080150D" w:rsidRPr="007D32C5" w:rsidRDefault="0080150D" w:rsidP="0080150D">
            <w:pPr>
              <w:rPr>
                <w:rFonts w:ascii="Arial" w:hAnsi="Arial" w:cs="Arial"/>
                <w:sz w:val="22"/>
              </w:rPr>
            </w:pPr>
          </w:p>
        </w:tc>
      </w:tr>
      <w:tr w:rsidR="0080150D" w:rsidRPr="007D32C5" w14:paraId="22996F11" w14:textId="77777777" w:rsidTr="0037561B">
        <w:tc>
          <w:tcPr>
            <w:tcW w:w="9016" w:type="dxa"/>
            <w:gridSpan w:val="5"/>
          </w:tcPr>
          <w:p w14:paraId="08A5F497" w14:textId="5A03CE0C" w:rsidR="0080150D" w:rsidRDefault="0080150D" w:rsidP="0080150D">
            <w:pPr>
              <w:jc w:val="center"/>
              <w:rPr>
                <w:rFonts w:ascii="Arial" w:hAnsi="Arial" w:cs="Arial"/>
                <w:b/>
                <w:bCs/>
                <w:sz w:val="22"/>
              </w:rPr>
            </w:pPr>
            <w:r w:rsidRPr="009C6B52">
              <w:rPr>
                <w:rFonts w:ascii="Arial" w:hAnsi="Arial" w:cs="Arial"/>
                <w:b/>
                <w:bCs/>
                <w:sz w:val="22"/>
              </w:rPr>
              <w:t xml:space="preserve">Section 2 – Pleasure </w:t>
            </w:r>
            <w:r>
              <w:rPr>
                <w:rFonts w:ascii="Arial" w:hAnsi="Arial" w:cs="Arial"/>
                <w:b/>
                <w:bCs/>
                <w:sz w:val="22"/>
              </w:rPr>
              <w:t>–</w:t>
            </w:r>
            <w:r w:rsidRPr="009C6B52">
              <w:rPr>
                <w:rFonts w:ascii="Arial" w:hAnsi="Arial" w:cs="Arial"/>
                <w:b/>
                <w:bCs/>
                <w:sz w:val="22"/>
              </w:rPr>
              <w:t xml:space="preserve"> Customer Experience</w:t>
            </w:r>
          </w:p>
          <w:p w14:paraId="5F048497" w14:textId="77777777" w:rsidR="0080150D" w:rsidRDefault="0080150D" w:rsidP="0080150D">
            <w:pPr>
              <w:jc w:val="center"/>
              <w:rPr>
                <w:rFonts w:ascii="Arial" w:hAnsi="Arial" w:cs="Arial"/>
                <w:b/>
                <w:bCs/>
                <w:sz w:val="22"/>
              </w:rPr>
            </w:pPr>
          </w:p>
          <w:p w14:paraId="2A2D300F" w14:textId="4613AAA8" w:rsidR="0080150D" w:rsidRPr="009C6B52" w:rsidRDefault="0080150D" w:rsidP="0080150D">
            <w:pPr>
              <w:rPr>
                <w:rFonts w:ascii="Arial" w:hAnsi="Arial" w:cs="Arial"/>
                <w:b/>
                <w:bCs/>
                <w:sz w:val="22"/>
              </w:rPr>
            </w:pPr>
            <w:r>
              <w:rPr>
                <w:rFonts w:ascii="Arial" w:hAnsi="Arial" w:cs="Arial"/>
                <w:b/>
                <w:bCs/>
                <w:sz w:val="22"/>
              </w:rPr>
              <w:t>(75 words maximum for each answer)</w:t>
            </w:r>
          </w:p>
        </w:tc>
      </w:tr>
      <w:tr w:rsidR="0080150D" w:rsidRPr="007D32C5" w14:paraId="36045634" w14:textId="77777777" w:rsidTr="00157410">
        <w:tc>
          <w:tcPr>
            <w:tcW w:w="9016" w:type="dxa"/>
            <w:gridSpan w:val="5"/>
          </w:tcPr>
          <w:p w14:paraId="2A1FA9BE" w14:textId="263DE63C" w:rsidR="0080150D" w:rsidRDefault="0080150D" w:rsidP="0080150D">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3E78A951" w14:textId="4F3472A9" w:rsidR="0080150D" w:rsidRPr="007D32C5" w:rsidRDefault="0080150D" w:rsidP="0080150D">
            <w:pPr>
              <w:rPr>
                <w:rFonts w:ascii="Arial" w:hAnsi="Arial" w:cs="Arial"/>
                <w:sz w:val="22"/>
              </w:rPr>
            </w:pPr>
          </w:p>
        </w:tc>
      </w:tr>
      <w:tr w:rsidR="0080150D" w:rsidRPr="007D32C5" w14:paraId="1D7CCA2C" w14:textId="77777777" w:rsidTr="003036AC">
        <w:tc>
          <w:tcPr>
            <w:tcW w:w="9016" w:type="dxa"/>
            <w:gridSpan w:val="5"/>
          </w:tcPr>
          <w:p w14:paraId="65B7974E" w14:textId="77777777" w:rsidR="0080150D" w:rsidRDefault="0080150D" w:rsidP="0080150D">
            <w:pPr>
              <w:rPr>
                <w:rFonts w:ascii="Arial" w:hAnsi="Arial" w:cs="Arial"/>
                <w:sz w:val="22"/>
              </w:rPr>
            </w:pPr>
            <w:r w:rsidRPr="007D32C5">
              <w:rPr>
                <w:rFonts w:ascii="Arial" w:hAnsi="Arial" w:cs="Arial"/>
                <w:sz w:val="22"/>
              </w:rPr>
              <w:t>Answer</w:t>
            </w:r>
            <w:r>
              <w:rPr>
                <w:rFonts w:ascii="Arial" w:hAnsi="Arial" w:cs="Arial"/>
                <w:sz w:val="22"/>
              </w:rPr>
              <w:t>:</w:t>
            </w:r>
          </w:p>
          <w:p w14:paraId="1CCA71CF" w14:textId="046AA670" w:rsidR="0080150D" w:rsidRPr="007D32C5" w:rsidRDefault="00174AAA" w:rsidP="0080150D">
            <w:pPr>
              <w:rPr>
                <w:rFonts w:ascii="Arial" w:hAnsi="Arial" w:cs="Arial"/>
                <w:sz w:val="22"/>
              </w:rPr>
            </w:pPr>
            <w:r>
              <w:rPr>
                <w:rFonts w:ascii="Arial" w:hAnsi="Arial" w:cs="Arial"/>
                <w:sz w:val="22"/>
              </w:rPr>
              <w:t xml:space="preserve">The design is clean and welcoming with bright </w:t>
            </w:r>
            <w:proofErr w:type="spellStart"/>
            <w:proofErr w:type="gramStart"/>
            <w:r>
              <w:rPr>
                <w:rFonts w:ascii="Arial" w:hAnsi="Arial" w:cs="Arial"/>
                <w:sz w:val="22"/>
              </w:rPr>
              <w:t>images.On</w:t>
            </w:r>
            <w:proofErr w:type="spellEnd"/>
            <w:proofErr w:type="gramEnd"/>
            <w:r>
              <w:rPr>
                <w:rFonts w:ascii="Arial" w:hAnsi="Arial" w:cs="Arial"/>
                <w:sz w:val="22"/>
              </w:rPr>
              <w:t xml:space="preserve"> desktop it looks </w:t>
            </w:r>
            <w:proofErr w:type="spellStart"/>
            <w:proofErr w:type="gramStart"/>
            <w:r>
              <w:rPr>
                <w:rFonts w:ascii="Arial" w:hAnsi="Arial" w:cs="Arial"/>
                <w:sz w:val="22"/>
              </w:rPr>
              <w:t>balanced,but</w:t>
            </w:r>
            <w:proofErr w:type="spellEnd"/>
            <w:proofErr w:type="gramEnd"/>
            <w:r>
              <w:rPr>
                <w:rFonts w:ascii="Arial" w:hAnsi="Arial" w:cs="Arial"/>
                <w:sz w:val="22"/>
              </w:rPr>
              <w:t xml:space="preserve"> on mobile menus sometimes require zooming and the layout can </w:t>
            </w:r>
            <w:proofErr w:type="spellStart"/>
            <w:proofErr w:type="gramStart"/>
            <w:r>
              <w:rPr>
                <w:rFonts w:ascii="Arial" w:hAnsi="Arial" w:cs="Arial"/>
                <w:sz w:val="22"/>
              </w:rPr>
              <w:t>shift.A</w:t>
            </w:r>
            <w:proofErr w:type="spellEnd"/>
            <w:proofErr w:type="gramEnd"/>
            <w:r>
              <w:rPr>
                <w:rFonts w:ascii="Arial" w:hAnsi="Arial" w:cs="Arial"/>
                <w:sz w:val="22"/>
              </w:rPr>
              <w:t xml:space="preserve"> responsive redesign would improve the experience on phones.</w:t>
            </w:r>
          </w:p>
        </w:tc>
      </w:tr>
      <w:tr w:rsidR="0080150D" w:rsidRPr="007D32C5" w14:paraId="0B97B08E" w14:textId="77777777" w:rsidTr="004A64A6">
        <w:tc>
          <w:tcPr>
            <w:tcW w:w="9016" w:type="dxa"/>
            <w:gridSpan w:val="5"/>
          </w:tcPr>
          <w:p w14:paraId="2EB59D7A" w14:textId="77777777" w:rsidR="0080150D" w:rsidRDefault="0080150D" w:rsidP="0080150D">
            <w:pPr>
              <w:rPr>
                <w:rFonts w:ascii="Arial" w:hAnsi="Arial" w:cs="Arial"/>
                <w:sz w:val="22"/>
              </w:rPr>
            </w:pPr>
            <w:r w:rsidRPr="00CE5D08">
              <w:rPr>
                <w:rFonts w:ascii="Arial" w:hAnsi="Arial" w:cs="Arial"/>
                <w:b/>
                <w:bCs/>
                <w:sz w:val="22"/>
              </w:rPr>
              <w:t>Question 2b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388CC614" w14:textId="3D061DE5" w:rsidR="0080150D" w:rsidRPr="007D32C5" w:rsidRDefault="0080150D" w:rsidP="0080150D">
            <w:pPr>
              <w:rPr>
                <w:rFonts w:ascii="Arial" w:hAnsi="Arial" w:cs="Arial"/>
                <w:sz w:val="22"/>
              </w:rPr>
            </w:pPr>
          </w:p>
        </w:tc>
      </w:tr>
      <w:tr w:rsidR="0080150D" w:rsidRPr="007D32C5" w14:paraId="290C97B9" w14:textId="77777777" w:rsidTr="006C641A">
        <w:tc>
          <w:tcPr>
            <w:tcW w:w="9016" w:type="dxa"/>
            <w:gridSpan w:val="5"/>
          </w:tcPr>
          <w:p w14:paraId="163DB2BA" w14:textId="77777777" w:rsidR="0080150D" w:rsidRDefault="0080150D" w:rsidP="0080150D">
            <w:pPr>
              <w:rPr>
                <w:rFonts w:ascii="Arial" w:hAnsi="Arial" w:cs="Arial"/>
                <w:sz w:val="22"/>
              </w:rPr>
            </w:pPr>
            <w:r w:rsidRPr="007D32C5">
              <w:rPr>
                <w:rFonts w:ascii="Arial" w:hAnsi="Arial" w:cs="Arial"/>
                <w:sz w:val="22"/>
              </w:rPr>
              <w:t>Answer</w:t>
            </w:r>
            <w:r>
              <w:rPr>
                <w:rFonts w:ascii="Arial" w:hAnsi="Arial" w:cs="Arial"/>
                <w:sz w:val="22"/>
              </w:rPr>
              <w:t>:</w:t>
            </w:r>
          </w:p>
          <w:p w14:paraId="294A78E4" w14:textId="0077C3A7" w:rsidR="0080150D" w:rsidRPr="007D32C5" w:rsidRDefault="00174AAA" w:rsidP="0080150D">
            <w:pPr>
              <w:rPr>
                <w:rFonts w:ascii="Arial" w:hAnsi="Arial" w:cs="Arial"/>
                <w:sz w:val="22"/>
              </w:rPr>
            </w:pPr>
            <w:r>
              <w:rPr>
                <w:rFonts w:ascii="Arial" w:hAnsi="Arial" w:cs="Arial"/>
                <w:sz w:val="22"/>
              </w:rPr>
              <w:t xml:space="preserve">It includes vibrant </w:t>
            </w:r>
            <w:proofErr w:type="gramStart"/>
            <w:r>
              <w:rPr>
                <w:rFonts w:ascii="Arial" w:hAnsi="Arial" w:cs="Arial"/>
                <w:sz w:val="22"/>
              </w:rPr>
              <w:t>photographs(</w:t>
            </w:r>
            <w:proofErr w:type="gramEnd"/>
            <w:r w:rsidR="00412C07">
              <w:rPr>
                <w:rFonts w:ascii="Arial" w:hAnsi="Arial" w:cs="Arial"/>
                <w:sz w:val="22"/>
              </w:rPr>
              <w:t xml:space="preserve">e.g. </w:t>
            </w:r>
            <w:proofErr w:type="gramStart"/>
            <w:r w:rsidR="00412C07">
              <w:rPr>
                <w:rFonts w:ascii="Arial" w:hAnsi="Arial" w:cs="Arial"/>
                <w:sz w:val="22"/>
              </w:rPr>
              <w:t>bowling ,lanes</w:t>
            </w:r>
            <w:proofErr w:type="gramEnd"/>
            <w:r w:rsidR="00412C07">
              <w:rPr>
                <w:rFonts w:ascii="Arial" w:hAnsi="Arial" w:cs="Arial"/>
                <w:sz w:val="22"/>
              </w:rPr>
              <w:t>,arcade</w:t>
            </w:r>
            <w:proofErr w:type="gramStart"/>
            <w:r w:rsidR="00412C07">
              <w:rPr>
                <w:rFonts w:ascii="Arial" w:hAnsi="Arial" w:cs="Arial"/>
                <w:sz w:val="22"/>
              </w:rPr>
              <w:t>3,snack</w:t>
            </w:r>
            <w:proofErr w:type="gramEnd"/>
            <w:r w:rsidR="00412C07">
              <w:rPr>
                <w:rFonts w:ascii="Arial" w:hAnsi="Arial" w:cs="Arial"/>
                <w:sz w:val="22"/>
              </w:rPr>
              <w:t xml:space="preserve"> bar</w:t>
            </w:r>
            <w:proofErr w:type="gramStart"/>
            <w:r w:rsidR="00412C07">
              <w:rPr>
                <w:rFonts w:ascii="Arial" w:hAnsi="Arial" w:cs="Arial"/>
                <w:sz w:val="22"/>
              </w:rPr>
              <w:t>),</w:t>
            </w:r>
            <w:proofErr w:type="spellStart"/>
            <w:r w:rsidR="00412C07">
              <w:rPr>
                <w:rFonts w:ascii="Arial" w:hAnsi="Arial" w:cs="Arial"/>
                <w:sz w:val="22"/>
              </w:rPr>
              <w:t>makingit</w:t>
            </w:r>
            <w:proofErr w:type="spellEnd"/>
            <w:proofErr w:type="gramEnd"/>
            <w:r w:rsidR="00412C07">
              <w:rPr>
                <w:rFonts w:ascii="Arial" w:hAnsi="Arial" w:cs="Arial"/>
                <w:sz w:val="22"/>
              </w:rPr>
              <w:t xml:space="preserve"> </w:t>
            </w:r>
            <w:proofErr w:type="spellStart"/>
            <w:proofErr w:type="gramStart"/>
            <w:r w:rsidR="00412C07">
              <w:rPr>
                <w:rFonts w:ascii="Arial" w:hAnsi="Arial" w:cs="Arial"/>
                <w:sz w:val="22"/>
              </w:rPr>
              <w:t>inviting.Use</w:t>
            </w:r>
            <w:proofErr w:type="spellEnd"/>
            <w:proofErr w:type="gramEnd"/>
            <w:r w:rsidR="00412C07">
              <w:rPr>
                <w:rFonts w:ascii="Arial" w:hAnsi="Arial" w:cs="Arial"/>
                <w:sz w:val="22"/>
              </w:rPr>
              <w:t xml:space="preserve"> of colour is warm and sporty-reads and blues -and emphasizes family friendly fun.</w:t>
            </w:r>
          </w:p>
        </w:tc>
      </w:tr>
      <w:tr w:rsidR="0080150D" w:rsidRPr="007D32C5" w14:paraId="7B70DC90" w14:textId="77777777" w:rsidTr="006C641A">
        <w:tc>
          <w:tcPr>
            <w:tcW w:w="9016" w:type="dxa"/>
            <w:gridSpan w:val="5"/>
          </w:tcPr>
          <w:p w14:paraId="35370825" w14:textId="5B7BA455" w:rsidR="0080150D" w:rsidRDefault="0080150D" w:rsidP="0080150D">
            <w:pPr>
              <w:rPr>
                <w:rFonts w:ascii="Arial" w:hAnsi="Arial" w:cs="Arial"/>
                <w:sz w:val="22"/>
              </w:rPr>
            </w:pPr>
            <w:r w:rsidRPr="00CE5D08">
              <w:rPr>
                <w:rFonts w:ascii="Arial" w:hAnsi="Arial" w:cs="Arial"/>
                <w:b/>
                <w:bCs/>
                <w:sz w:val="22"/>
              </w:rPr>
              <w:lastRenderedPageBreak/>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5E6C4A72" w14:textId="6CEC02DF" w:rsidR="0080150D" w:rsidRPr="007D32C5" w:rsidRDefault="0080150D" w:rsidP="0080150D">
            <w:pPr>
              <w:rPr>
                <w:rFonts w:ascii="Arial" w:hAnsi="Arial" w:cs="Arial"/>
                <w:sz w:val="22"/>
              </w:rPr>
            </w:pPr>
            <w:r w:rsidRPr="007D32C5">
              <w:rPr>
                <w:rFonts w:ascii="Arial" w:hAnsi="Arial" w:cs="Arial"/>
                <w:sz w:val="22"/>
              </w:rPr>
              <w:t xml:space="preserve"> </w:t>
            </w:r>
          </w:p>
        </w:tc>
      </w:tr>
      <w:tr w:rsidR="0080150D" w:rsidRPr="007D32C5" w14:paraId="5975485B" w14:textId="77777777" w:rsidTr="006C641A">
        <w:tc>
          <w:tcPr>
            <w:tcW w:w="9016" w:type="dxa"/>
            <w:gridSpan w:val="5"/>
          </w:tcPr>
          <w:p w14:paraId="2445C8E5" w14:textId="77777777" w:rsidR="0080150D" w:rsidRDefault="0080150D" w:rsidP="0080150D">
            <w:pPr>
              <w:rPr>
                <w:rFonts w:ascii="Arial" w:hAnsi="Arial" w:cs="Arial"/>
                <w:sz w:val="22"/>
              </w:rPr>
            </w:pPr>
            <w:r w:rsidRPr="007D32C5">
              <w:rPr>
                <w:rFonts w:ascii="Arial" w:hAnsi="Arial" w:cs="Arial"/>
                <w:sz w:val="22"/>
              </w:rPr>
              <w:t>Answer</w:t>
            </w:r>
            <w:r>
              <w:rPr>
                <w:rFonts w:ascii="Arial" w:hAnsi="Arial" w:cs="Arial"/>
                <w:sz w:val="22"/>
              </w:rPr>
              <w:t>:</w:t>
            </w:r>
          </w:p>
          <w:p w14:paraId="7BED4B79" w14:textId="24823CF4" w:rsidR="0080150D" w:rsidRPr="007D32C5" w:rsidRDefault="00412C07" w:rsidP="0080150D">
            <w:pPr>
              <w:rPr>
                <w:rFonts w:ascii="Arial" w:hAnsi="Arial" w:cs="Arial"/>
                <w:sz w:val="22"/>
              </w:rPr>
            </w:pPr>
            <w:r>
              <w:rPr>
                <w:rFonts w:ascii="Arial" w:hAnsi="Arial" w:cs="Arial"/>
                <w:sz w:val="22"/>
              </w:rPr>
              <w:t>The site doesn’t offer an</w:t>
            </w:r>
            <w:r w:rsidR="00F31245">
              <w:rPr>
                <w:rFonts w:ascii="Arial" w:hAnsi="Arial" w:cs="Arial"/>
                <w:sz w:val="22"/>
              </w:rPr>
              <w:t xml:space="preserve"> </w:t>
            </w:r>
            <w:r>
              <w:rPr>
                <w:rFonts w:ascii="Arial" w:hAnsi="Arial" w:cs="Arial"/>
                <w:sz w:val="22"/>
              </w:rPr>
              <w:t xml:space="preserve">embedded live-chat </w:t>
            </w:r>
            <w:r w:rsidR="00F31245">
              <w:rPr>
                <w:rFonts w:ascii="Arial" w:hAnsi="Arial" w:cs="Arial"/>
                <w:sz w:val="22"/>
              </w:rPr>
              <w:t>function. Customers</w:t>
            </w:r>
            <w:r>
              <w:rPr>
                <w:rFonts w:ascii="Arial" w:hAnsi="Arial" w:cs="Arial"/>
                <w:sz w:val="22"/>
              </w:rPr>
              <w:t xml:space="preserve"> must contact could improve customer interaction and </w:t>
            </w:r>
            <w:r w:rsidR="00F31245">
              <w:rPr>
                <w:rFonts w:ascii="Arial" w:hAnsi="Arial" w:cs="Arial"/>
                <w:sz w:val="22"/>
              </w:rPr>
              <w:t>instant</w:t>
            </w:r>
            <w:r>
              <w:rPr>
                <w:rFonts w:ascii="Arial" w:hAnsi="Arial" w:cs="Arial"/>
                <w:sz w:val="22"/>
              </w:rPr>
              <w:t xml:space="preserve"> support.</w:t>
            </w:r>
          </w:p>
        </w:tc>
      </w:tr>
      <w:tr w:rsidR="0080150D" w:rsidRPr="007D32C5" w14:paraId="067F764A" w14:textId="77777777" w:rsidTr="006C641A">
        <w:tc>
          <w:tcPr>
            <w:tcW w:w="9016" w:type="dxa"/>
            <w:gridSpan w:val="5"/>
          </w:tcPr>
          <w:p w14:paraId="4EDF2511" w14:textId="7A2CAA53" w:rsidR="0080150D" w:rsidRDefault="0080150D" w:rsidP="0080150D">
            <w:pPr>
              <w:rPr>
                <w:rFonts w:ascii="Arial" w:hAnsi="Arial" w:cs="Arial"/>
                <w:sz w:val="22"/>
              </w:rPr>
            </w:pPr>
          </w:p>
          <w:p w14:paraId="71453141" w14:textId="45BF9367" w:rsidR="0080150D" w:rsidRPr="007D32C5" w:rsidRDefault="00F31245" w:rsidP="0080150D">
            <w:pPr>
              <w:rPr>
                <w:rFonts w:ascii="Arial" w:hAnsi="Arial" w:cs="Arial"/>
                <w:sz w:val="22"/>
              </w:rPr>
            </w:pPr>
            <w:r>
              <w:rPr>
                <w:rFonts w:ascii="Arial" w:hAnsi="Arial" w:cs="Arial"/>
                <w:sz w:val="22"/>
              </w:rPr>
              <w:t xml:space="preserve">2d How effective are social </w:t>
            </w:r>
            <w:proofErr w:type="gramStart"/>
            <w:r>
              <w:rPr>
                <w:rFonts w:ascii="Arial" w:hAnsi="Arial" w:cs="Arial"/>
                <w:sz w:val="22"/>
              </w:rPr>
              <w:t>media ?</w:t>
            </w:r>
            <w:proofErr w:type="gramEnd"/>
            <w:r>
              <w:rPr>
                <w:rFonts w:ascii="Arial" w:hAnsi="Arial" w:cs="Arial"/>
                <w:sz w:val="22"/>
              </w:rPr>
              <w:t xml:space="preserve"> </w:t>
            </w:r>
          </w:p>
        </w:tc>
      </w:tr>
      <w:tr w:rsidR="0080150D" w:rsidRPr="007D32C5" w14:paraId="37F9CC04" w14:textId="77777777" w:rsidTr="006C641A">
        <w:tc>
          <w:tcPr>
            <w:tcW w:w="9016" w:type="dxa"/>
            <w:gridSpan w:val="5"/>
          </w:tcPr>
          <w:p w14:paraId="27EE594E" w14:textId="20B1D6A0" w:rsidR="0080150D" w:rsidRDefault="00F31245" w:rsidP="0080150D">
            <w:pPr>
              <w:rPr>
                <w:rFonts w:ascii="Arial" w:hAnsi="Arial" w:cs="Arial"/>
                <w:sz w:val="22"/>
              </w:rPr>
            </w:pPr>
            <w:r>
              <w:rPr>
                <w:rFonts w:ascii="Arial" w:hAnsi="Arial" w:cs="Arial"/>
                <w:sz w:val="22"/>
              </w:rPr>
              <w:t xml:space="preserve"> There </w:t>
            </w:r>
            <w:proofErr w:type="spellStart"/>
            <w:r>
              <w:rPr>
                <w:rFonts w:ascii="Arial" w:hAnsi="Arial" w:cs="Arial"/>
                <w:sz w:val="22"/>
              </w:rPr>
              <w:t>ia</w:t>
            </w:r>
            <w:proofErr w:type="spellEnd"/>
            <w:r>
              <w:rPr>
                <w:rFonts w:ascii="Arial" w:hAnsi="Arial" w:cs="Arial"/>
                <w:sz w:val="22"/>
              </w:rPr>
              <w:t xml:space="preserve"> an option of </w:t>
            </w:r>
            <w:proofErr w:type="spellStart"/>
            <w:r>
              <w:rPr>
                <w:rFonts w:ascii="Arial" w:hAnsi="Arial" w:cs="Arial"/>
                <w:sz w:val="22"/>
              </w:rPr>
              <w:t>facebook</w:t>
            </w:r>
            <w:proofErr w:type="spellEnd"/>
            <w:r>
              <w:rPr>
                <w:rFonts w:ascii="Arial" w:hAnsi="Arial" w:cs="Arial"/>
                <w:sz w:val="22"/>
              </w:rPr>
              <w:t xml:space="preserve"> and share option from You tube </w:t>
            </w:r>
          </w:p>
          <w:p w14:paraId="390961CD" w14:textId="55047AF8" w:rsidR="0080150D" w:rsidRPr="007D32C5" w:rsidRDefault="0080150D" w:rsidP="0080150D">
            <w:pPr>
              <w:rPr>
                <w:rFonts w:ascii="Arial" w:hAnsi="Arial" w:cs="Arial"/>
                <w:sz w:val="22"/>
              </w:rPr>
            </w:pPr>
          </w:p>
        </w:tc>
      </w:tr>
      <w:tr w:rsidR="0080150D" w:rsidRPr="007D32C5" w14:paraId="2A148DD5" w14:textId="77777777" w:rsidTr="006C641A">
        <w:tc>
          <w:tcPr>
            <w:tcW w:w="9016" w:type="dxa"/>
            <w:gridSpan w:val="5"/>
          </w:tcPr>
          <w:p w14:paraId="5019159B" w14:textId="77777777" w:rsidR="0080150D" w:rsidRDefault="0080150D" w:rsidP="0080150D">
            <w:pPr>
              <w:jc w:val="center"/>
              <w:rPr>
                <w:rFonts w:ascii="Arial" w:hAnsi="Arial" w:cs="Arial"/>
                <w:sz w:val="22"/>
              </w:rPr>
            </w:pPr>
          </w:p>
          <w:p w14:paraId="66273B2A" w14:textId="24AED895" w:rsidR="0080150D" w:rsidRDefault="0080150D" w:rsidP="0080150D">
            <w:pPr>
              <w:jc w:val="center"/>
              <w:rPr>
                <w:rFonts w:ascii="Arial" w:hAnsi="Arial" w:cs="Arial"/>
                <w:b/>
                <w:bCs/>
                <w:sz w:val="22"/>
              </w:rPr>
            </w:pPr>
            <w:r w:rsidRPr="009C6B52">
              <w:rPr>
                <w:rFonts w:ascii="Arial" w:hAnsi="Arial" w:cs="Arial"/>
                <w:b/>
                <w:bCs/>
                <w:sz w:val="22"/>
              </w:rPr>
              <w:t>Section 3 – Perceived Value</w:t>
            </w:r>
          </w:p>
          <w:p w14:paraId="62B789A5" w14:textId="77777777" w:rsidR="0080150D" w:rsidRDefault="0080150D" w:rsidP="0080150D">
            <w:pPr>
              <w:jc w:val="center"/>
              <w:rPr>
                <w:rFonts w:ascii="Arial" w:hAnsi="Arial" w:cs="Arial"/>
                <w:b/>
                <w:bCs/>
                <w:sz w:val="22"/>
              </w:rPr>
            </w:pPr>
          </w:p>
          <w:p w14:paraId="01335A1C" w14:textId="12061DED" w:rsidR="0080150D" w:rsidRPr="009C6B52" w:rsidRDefault="0080150D" w:rsidP="0080150D">
            <w:pPr>
              <w:rPr>
                <w:rFonts w:ascii="Arial" w:hAnsi="Arial" w:cs="Arial"/>
                <w:b/>
                <w:bCs/>
                <w:sz w:val="22"/>
              </w:rPr>
            </w:pPr>
            <w:r>
              <w:rPr>
                <w:rFonts w:ascii="Arial" w:hAnsi="Arial" w:cs="Arial"/>
                <w:b/>
                <w:bCs/>
                <w:sz w:val="22"/>
              </w:rPr>
              <w:t>(75 words maximum for each answer)</w:t>
            </w:r>
          </w:p>
        </w:tc>
      </w:tr>
      <w:tr w:rsidR="0080150D" w:rsidRPr="007D32C5" w14:paraId="568C1377" w14:textId="77777777" w:rsidTr="006C641A">
        <w:tc>
          <w:tcPr>
            <w:tcW w:w="9016" w:type="dxa"/>
            <w:gridSpan w:val="5"/>
          </w:tcPr>
          <w:p w14:paraId="31DBDA0B" w14:textId="1CDEA6B9" w:rsidR="0080150D" w:rsidRDefault="0080150D" w:rsidP="0080150D">
            <w:pPr>
              <w:rPr>
                <w:rFonts w:ascii="Arial" w:hAnsi="Arial" w:cs="Arial"/>
                <w:sz w:val="22"/>
              </w:rPr>
            </w:pPr>
            <w:r w:rsidRPr="00CE5D08">
              <w:rPr>
                <w:rFonts w:ascii="Arial" w:hAnsi="Arial" w:cs="Arial"/>
                <w:b/>
                <w:bCs/>
                <w:sz w:val="22"/>
              </w:rPr>
              <w:t>Question 3a</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80150D" w:rsidRPr="007D32C5" w:rsidRDefault="0080150D" w:rsidP="0080150D">
            <w:pPr>
              <w:rPr>
                <w:rFonts w:ascii="Arial" w:hAnsi="Arial" w:cs="Arial"/>
                <w:sz w:val="22"/>
              </w:rPr>
            </w:pPr>
          </w:p>
        </w:tc>
      </w:tr>
      <w:tr w:rsidR="0080150D" w:rsidRPr="007D32C5" w14:paraId="53C3AE77" w14:textId="77777777" w:rsidTr="006C641A">
        <w:tc>
          <w:tcPr>
            <w:tcW w:w="9016" w:type="dxa"/>
            <w:gridSpan w:val="5"/>
          </w:tcPr>
          <w:p w14:paraId="4A26CCCC" w14:textId="22B192B9" w:rsidR="0080150D" w:rsidRDefault="0080150D" w:rsidP="0080150D">
            <w:pPr>
              <w:rPr>
                <w:rFonts w:ascii="Arial" w:hAnsi="Arial" w:cs="Arial"/>
                <w:sz w:val="22"/>
              </w:rPr>
            </w:pPr>
            <w:r w:rsidRPr="007D32C5">
              <w:rPr>
                <w:rFonts w:ascii="Arial" w:hAnsi="Arial" w:cs="Arial"/>
                <w:sz w:val="22"/>
              </w:rPr>
              <w:t>Answer</w:t>
            </w:r>
            <w:r>
              <w:rPr>
                <w:rFonts w:ascii="Arial" w:hAnsi="Arial" w:cs="Arial"/>
                <w:sz w:val="22"/>
              </w:rPr>
              <w:t>:</w:t>
            </w:r>
            <w:r w:rsidR="00F31245">
              <w:rPr>
                <w:rFonts w:ascii="Arial" w:hAnsi="Arial" w:cs="Arial"/>
                <w:sz w:val="22"/>
              </w:rPr>
              <w:t xml:space="preserve"> Price list is included with a range of activities for kids, families, and all ages </w:t>
            </w:r>
          </w:p>
          <w:p w14:paraId="0FAF5104" w14:textId="459D99EC" w:rsidR="0080150D" w:rsidRPr="007D32C5" w:rsidRDefault="0080150D" w:rsidP="0080150D">
            <w:pPr>
              <w:rPr>
                <w:rFonts w:ascii="Arial" w:hAnsi="Arial" w:cs="Arial"/>
                <w:sz w:val="22"/>
              </w:rPr>
            </w:pPr>
          </w:p>
        </w:tc>
      </w:tr>
      <w:tr w:rsidR="0080150D" w:rsidRPr="007D32C5" w14:paraId="50CFDE3A" w14:textId="77777777" w:rsidTr="006C641A">
        <w:tc>
          <w:tcPr>
            <w:tcW w:w="9016" w:type="dxa"/>
            <w:gridSpan w:val="5"/>
          </w:tcPr>
          <w:p w14:paraId="5A9B0682" w14:textId="77777777" w:rsidR="0080150D" w:rsidRDefault="0080150D" w:rsidP="0080150D">
            <w:pPr>
              <w:rPr>
                <w:rFonts w:ascii="Arial" w:hAnsi="Arial" w:cs="Arial"/>
                <w:sz w:val="22"/>
              </w:rPr>
            </w:pPr>
            <w:r w:rsidRPr="00CE5D08">
              <w:rPr>
                <w:rFonts w:ascii="Arial" w:hAnsi="Arial" w:cs="Arial"/>
                <w:b/>
                <w:bCs/>
                <w:sz w:val="22"/>
              </w:rPr>
              <w:t>Question 3b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80150D" w:rsidRPr="007D32C5" w:rsidRDefault="0080150D" w:rsidP="0080150D">
            <w:pPr>
              <w:rPr>
                <w:rFonts w:ascii="Arial" w:hAnsi="Arial" w:cs="Arial"/>
                <w:sz w:val="22"/>
              </w:rPr>
            </w:pPr>
          </w:p>
        </w:tc>
      </w:tr>
      <w:tr w:rsidR="0080150D" w:rsidRPr="007D32C5" w14:paraId="1240B8DC" w14:textId="77777777" w:rsidTr="006C641A">
        <w:tc>
          <w:tcPr>
            <w:tcW w:w="9016" w:type="dxa"/>
            <w:gridSpan w:val="5"/>
          </w:tcPr>
          <w:p w14:paraId="3E8DF0B7" w14:textId="443287FA" w:rsidR="0080150D" w:rsidRDefault="0080150D" w:rsidP="0080150D">
            <w:pPr>
              <w:rPr>
                <w:rFonts w:ascii="Arial" w:hAnsi="Arial" w:cs="Arial"/>
                <w:sz w:val="22"/>
              </w:rPr>
            </w:pPr>
            <w:r w:rsidRPr="007D32C5">
              <w:rPr>
                <w:rFonts w:ascii="Arial" w:hAnsi="Arial" w:cs="Arial"/>
                <w:sz w:val="22"/>
              </w:rPr>
              <w:t>Answer</w:t>
            </w:r>
            <w:r>
              <w:rPr>
                <w:rFonts w:ascii="Arial" w:hAnsi="Arial" w:cs="Arial"/>
                <w:sz w:val="22"/>
              </w:rPr>
              <w:t>:</w:t>
            </w:r>
            <w:r w:rsidR="00F31245">
              <w:rPr>
                <w:rFonts w:ascii="Arial" w:hAnsi="Arial" w:cs="Arial"/>
                <w:sz w:val="22"/>
              </w:rPr>
              <w:t xml:space="preserve"> Through </w:t>
            </w:r>
            <w:proofErr w:type="spellStart"/>
            <w:r w:rsidR="00F31245">
              <w:rPr>
                <w:rFonts w:ascii="Arial" w:hAnsi="Arial" w:cs="Arial"/>
                <w:sz w:val="22"/>
              </w:rPr>
              <w:t>facebook</w:t>
            </w:r>
            <w:proofErr w:type="spellEnd"/>
          </w:p>
          <w:p w14:paraId="2EBFE1A8" w14:textId="55FBF90B" w:rsidR="0080150D" w:rsidRPr="007D32C5" w:rsidRDefault="0080150D" w:rsidP="0080150D">
            <w:pPr>
              <w:rPr>
                <w:rFonts w:ascii="Arial" w:hAnsi="Arial" w:cs="Arial"/>
                <w:sz w:val="22"/>
              </w:rPr>
            </w:pPr>
          </w:p>
        </w:tc>
      </w:tr>
      <w:tr w:rsidR="0080150D" w:rsidRPr="007D32C5" w14:paraId="4A723926" w14:textId="77777777" w:rsidTr="006C641A">
        <w:tc>
          <w:tcPr>
            <w:tcW w:w="9016" w:type="dxa"/>
            <w:gridSpan w:val="5"/>
          </w:tcPr>
          <w:p w14:paraId="7A25BB40" w14:textId="00912C02" w:rsidR="0080150D" w:rsidRDefault="0080150D" w:rsidP="0080150D">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80150D" w:rsidRPr="007D32C5" w:rsidRDefault="0080150D" w:rsidP="0080150D">
            <w:pPr>
              <w:rPr>
                <w:rFonts w:ascii="Arial" w:hAnsi="Arial" w:cs="Arial"/>
                <w:sz w:val="22"/>
              </w:rPr>
            </w:pPr>
          </w:p>
        </w:tc>
      </w:tr>
      <w:tr w:rsidR="0080150D" w:rsidRPr="007D32C5" w14:paraId="6B7AE77C" w14:textId="77777777" w:rsidTr="006C641A">
        <w:tc>
          <w:tcPr>
            <w:tcW w:w="9016" w:type="dxa"/>
            <w:gridSpan w:val="5"/>
          </w:tcPr>
          <w:p w14:paraId="2EEFBFC3" w14:textId="77777777" w:rsidR="0080150D" w:rsidRDefault="0080150D" w:rsidP="0080150D">
            <w:pPr>
              <w:rPr>
                <w:rFonts w:ascii="Arial" w:hAnsi="Arial" w:cs="Arial"/>
                <w:sz w:val="22"/>
              </w:rPr>
            </w:pPr>
            <w:r w:rsidRPr="007D32C5">
              <w:rPr>
                <w:rFonts w:ascii="Arial" w:hAnsi="Arial" w:cs="Arial"/>
                <w:sz w:val="22"/>
              </w:rPr>
              <w:t>Answer</w:t>
            </w:r>
            <w:r>
              <w:rPr>
                <w:rFonts w:ascii="Arial" w:hAnsi="Arial" w:cs="Arial"/>
                <w:sz w:val="22"/>
              </w:rPr>
              <w:t xml:space="preserve">: </w:t>
            </w:r>
          </w:p>
          <w:p w14:paraId="7905B843" w14:textId="2C89C679" w:rsidR="0080150D" w:rsidRPr="007D32C5" w:rsidRDefault="00F31245" w:rsidP="0080150D">
            <w:pPr>
              <w:rPr>
                <w:rFonts w:ascii="Arial" w:hAnsi="Arial" w:cs="Arial"/>
                <w:sz w:val="22"/>
              </w:rPr>
            </w:pPr>
            <w:r>
              <w:rPr>
                <w:rFonts w:ascii="Arial" w:hAnsi="Arial" w:cs="Arial"/>
                <w:sz w:val="22"/>
              </w:rPr>
              <w:t xml:space="preserve">I would not say high quality but affordable for friends and families </w:t>
            </w:r>
          </w:p>
        </w:tc>
      </w:tr>
      <w:tr w:rsidR="0080150D" w:rsidRPr="007D32C5" w14:paraId="75173775" w14:textId="77777777" w:rsidTr="006C641A">
        <w:tc>
          <w:tcPr>
            <w:tcW w:w="9016" w:type="dxa"/>
            <w:gridSpan w:val="5"/>
          </w:tcPr>
          <w:p w14:paraId="10700783" w14:textId="0FBC670A" w:rsidR="0080150D" w:rsidRDefault="0080150D" w:rsidP="0080150D">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1D7037BE" w14:textId="3E9C6233" w:rsidR="0080150D" w:rsidRPr="007D32C5" w:rsidRDefault="0080150D" w:rsidP="0080150D">
            <w:pPr>
              <w:rPr>
                <w:rFonts w:ascii="Arial" w:hAnsi="Arial" w:cs="Arial"/>
                <w:sz w:val="22"/>
              </w:rPr>
            </w:pPr>
          </w:p>
        </w:tc>
      </w:tr>
      <w:tr w:rsidR="0080150D" w:rsidRPr="007D32C5" w14:paraId="4FB523D1" w14:textId="77777777" w:rsidTr="006C641A">
        <w:tc>
          <w:tcPr>
            <w:tcW w:w="9016" w:type="dxa"/>
            <w:gridSpan w:val="5"/>
          </w:tcPr>
          <w:p w14:paraId="7A604B67" w14:textId="1F7DBB15" w:rsidR="0080150D" w:rsidRDefault="0080150D" w:rsidP="0080150D">
            <w:pPr>
              <w:rPr>
                <w:rFonts w:ascii="Arial" w:hAnsi="Arial" w:cs="Arial"/>
                <w:sz w:val="22"/>
              </w:rPr>
            </w:pPr>
            <w:r w:rsidRPr="007D32C5">
              <w:rPr>
                <w:rFonts w:ascii="Arial" w:hAnsi="Arial" w:cs="Arial"/>
                <w:sz w:val="22"/>
              </w:rPr>
              <w:t>Answer</w:t>
            </w:r>
            <w:r>
              <w:rPr>
                <w:rFonts w:ascii="Arial" w:hAnsi="Arial" w:cs="Arial"/>
                <w:sz w:val="22"/>
              </w:rPr>
              <w:t>:</w:t>
            </w:r>
            <w:r w:rsidR="00F31245">
              <w:rPr>
                <w:rFonts w:ascii="Arial" w:hAnsi="Arial" w:cs="Arial"/>
                <w:sz w:val="22"/>
              </w:rPr>
              <w:t xml:space="preserve"> A clear price list is available for different groups such as family deal, kids, juniors etc </w:t>
            </w:r>
          </w:p>
          <w:p w14:paraId="0FA5337E" w14:textId="56B50A7D" w:rsidR="0080150D" w:rsidRPr="007D32C5" w:rsidRDefault="0080150D" w:rsidP="0080150D">
            <w:pPr>
              <w:rPr>
                <w:rFonts w:ascii="Arial" w:hAnsi="Arial" w:cs="Arial"/>
                <w:sz w:val="22"/>
              </w:rPr>
            </w:pPr>
          </w:p>
        </w:tc>
      </w:tr>
      <w:tr w:rsidR="0080150D" w:rsidRPr="007D32C5" w14:paraId="2A77A42F" w14:textId="77777777" w:rsidTr="006C641A">
        <w:tc>
          <w:tcPr>
            <w:tcW w:w="9016" w:type="dxa"/>
            <w:gridSpan w:val="5"/>
          </w:tcPr>
          <w:p w14:paraId="662B7643" w14:textId="77777777" w:rsidR="0080150D" w:rsidRDefault="0080150D" w:rsidP="0080150D">
            <w:pPr>
              <w:jc w:val="center"/>
              <w:rPr>
                <w:rFonts w:ascii="Arial" w:hAnsi="Arial" w:cs="Arial"/>
                <w:b/>
                <w:bCs/>
                <w:sz w:val="22"/>
              </w:rPr>
            </w:pPr>
            <w:r w:rsidRPr="00CE5D08">
              <w:rPr>
                <w:rFonts w:ascii="Arial" w:hAnsi="Arial" w:cs="Arial"/>
                <w:b/>
                <w:bCs/>
                <w:sz w:val="22"/>
              </w:rPr>
              <w:t>Section 4 – Searchability</w:t>
            </w:r>
          </w:p>
          <w:p w14:paraId="14A8CAC5" w14:textId="4CE772C9" w:rsidR="0080150D" w:rsidRPr="00CE5D08" w:rsidRDefault="0080150D" w:rsidP="0080150D">
            <w:pPr>
              <w:jc w:val="center"/>
              <w:rPr>
                <w:rFonts w:ascii="Arial" w:hAnsi="Arial" w:cs="Arial"/>
                <w:b/>
                <w:bCs/>
                <w:sz w:val="22"/>
              </w:rPr>
            </w:pPr>
          </w:p>
        </w:tc>
      </w:tr>
      <w:tr w:rsidR="0080150D" w:rsidRPr="007D32C5" w14:paraId="5E92833B" w14:textId="77777777" w:rsidTr="000E774D">
        <w:trPr>
          <w:trHeight w:val="185"/>
        </w:trPr>
        <w:tc>
          <w:tcPr>
            <w:tcW w:w="4508" w:type="dxa"/>
            <w:gridSpan w:val="3"/>
            <w:vMerge w:val="restart"/>
          </w:tcPr>
          <w:p w14:paraId="394CE9DC" w14:textId="14D2A04D" w:rsidR="0080150D" w:rsidRPr="007D32C5" w:rsidRDefault="0080150D" w:rsidP="0080150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0FC9CA81" w:rsidR="0080150D" w:rsidRPr="00F31245" w:rsidRDefault="00F31245" w:rsidP="00F31245">
            <w:pPr>
              <w:pStyle w:val="ListParagraph"/>
              <w:numPr>
                <w:ilvl w:val="0"/>
                <w:numId w:val="2"/>
              </w:numPr>
              <w:rPr>
                <w:rFonts w:ascii="Arial" w:hAnsi="Arial" w:cs="Arial"/>
                <w:sz w:val="22"/>
              </w:rPr>
            </w:pPr>
            <w:proofErr w:type="spellStart"/>
            <w:r>
              <w:rPr>
                <w:rFonts w:ascii="Arial" w:hAnsi="Arial" w:cs="Arial"/>
                <w:sz w:val="22"/>
              </w:rPr>
              <w:t>Acock</w:t>
            </w:r>
            <w:proofErr w:type="spellEnd"/>
            <w:r>
              <w:rPr>
                <w:rFonts w:ascii="Arial" w:hAnsi="Arial" w:cs="Arial"/>
                <w:sz w:val="22"/>
              </w:rPr>
              <w:t xml:space="preserve"> Green Bowling</w:t>
            </w:r>
          </w:p>
        </w:tc>
      </w:tr>
      <w:tr w:rsidR="0080150D" w:rsidRPr="007D32C5" w14:paraId="360472DD" w14:textId="77777777" w:rsidTr="00735497">
        <w:trPr>
          <w:trHeight w:val="185"/>
        </w:trPr>
        <w:tc>
          <w:tcPr>
            <w:tcW w:w="4508" w:type="dxa"/>
            <w:gridSpan w:val="3"/>
            <w:vMerge/>
          </w:tcPr>
          <w:p w14:paraId="7493D5A8" w14:textId="77777777" w:rsidR="0080150D" w:rsidRPr="007D32C5" w:rsidRDefault="0080150D" w:rsidP="0080150D">
            <w:pPr>
              <w:rPr>
                <w:rFonts w:ascii="Arial" w:hAnsi="Arial" w:cs="Arial"/>
                <w:sz w:val="22"/>
              </w:rPr>
            </w:pPr>
          </w:p>
        </w:tc>
        <w:tc>
          <w:tcPr>
            <w:tcW w:w="4508" w:type="dxa"/>
            <w:gridSpan w:val="2"/>
          </w:tcPr>
          <w:p w14:paraId="667873EF" w14:textId="1377A58C" w:rsidR="0080150D" w:rsidRPr="00F31245" w:rsidRDefault="00F31245" w:rsidP="00F31245">
            <w:pPr>
              <w:pStyle w:val="ListParagraph"/>
              <w:numPr>
                <w:ilvl w:val="0"/>
                <w:numId w:val="2"/>
              </w:numPr>
              <w:rPr>
                <w:rFonts w:ascii="Arial" w:hAnsi="Arial" w:cs="Arial"/>
                <w:sz w:val="22"/>
              </w:rPr>
            </w:pPr>
            <w:r>
              <w:rPr>
                <w:rFonts w:ascii="Arial" w:hAnsi="Arial" w:cs="Arial"/>
                <w:sz w:val="22"/>
              </w:rPr>
              <w:t>Family fun in Birmingham</w:t>
            </w:r>
          </w:p>
        </w:tc>
      </w:tr>
      <w:tr w:rsidR="0080150D" w:rsidRPr="007D32C5" w14:paraId="38F3472A" w14:textId="77777777" w:rsidTr="00735497">
        <w:trPr>
          <w:trHeight w:val="185"/>
        </w:trPr>
        <w:tc>
          <w:tcPr>
            <w:tcW w:w="4508" w:type="dxa"/>
            <w:gridSpan w:val="3"/>
            <w:vMerge/>
          </w:tcPr>
          <w:p w14:paraId="63B7565C" w14:textId="77777777" w:rsidR="0080150D" w:rsidRPr="007D32C5" w:rsidRDefault="0080150D" w:rsidP="0080150D">
            <w:pPr>
              <w:rPr>
                <w:rFonts w:ascii="Arial" w:hAnsi="Arial" w:cs="Arial"/>
                <w:sz w:val="22"/>
              </w:rPr>
            </w:pPr>
          </w:p>
        </w:tc>
        <w:tc>
          <w:tcPr>
            <w:tcW w:w="4508" w:type="dxa"/>
            <w:gridSpan w:val="2"/>
          </w:tcPr>
          <w:p w14:paraId="0B78EB9B" w14:textId="19E7A94F" w:rsidR="0080150D" w:rsidRPr="007D32C5" w:rsidRDefault="0080150D" w:rsidP="0080150D">
            <w:pPr>
              <w:rPr>
                <w:rFonts w:ascii="Arial" w:hAnsi="Arial" w:cs="Arial"/>
                <w:sz w:val="22"/>
              </w:rPr>
            </w:pPr>
            <w:r>
              <w:rPr>
                <w:rFonts w:ascii="Arial" w:hAnsi="Arial" w:cs="Arial"/>
                <w:sz w:val="22"/>
              </w:rPr>
              <w:t xml:space="preserve">3. </w:t>
            </w:r>
            <w:r w:rsidR="00F31245">
              <w:rPr>
                <w:rFonts w:ascii="Arial" w:hAnsi="Arial" w:cs="Arial"/>
                <w:sz w:val="22"/>
              </w:rPr>
              <w:t xml:space="preserve">Bowling in Birmingham </w:t>
            </w:r>
          </w:p>
        </w:tc>
      </w:tr>
      <w:tr w:rsidR="0080150D" w:rsidRPr="007D32C5" w14:paraId="1A11C55F" w14:textId="77777777" w:rsidTr="006C641A">
        <w:tc>
          <w:tcPr>
            <w:tcW w:w="9016" w:type="dxa"/>
            <w:gridSpan w:val="5"/>
          </w:tcPr>
          <w:p w14:paraId="0583804F" w14:textId="77777777" w:rsidR="0080150D" w:rsidRDefault="0080150D" w:rsidP="0080150D">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80150D" w:rsidRPr="007D32C5" w:rsidRDefault="0080150D" w:rsidP="0080150D">
            <w:pPr>
              <w:rPr>
                <w:rFonts w:ascii="Arial" w:hAnsi="Arial" w:cs="Arial"/>
                <w:sz w:val="22"/>
              </w:rPr>
            </w:pPr>
          </w:p>
        </w:tc>
      </w:tr>
      <w:tr w:rsidR="0080150D" w:rsidRPr="007D32C5" w14:paraId="7F4818F5" w14:textId="77777777" w:rsidTr="006C641A">
        <w:tc>
          <w:tcPr>
            <w:tcW w:w="9016" w:type="dxa"/>
            <w:gridSpan w:val="5"/>
          </w:tcPr>
          <w:p w14:paraId="7937E005" w14:textId="77777777" w:rsidR="0080150D" w:rsidRDefault="0080150D" w:rsidP="0080150D">
            <w:pPr>
              <w:rPr>
                <w:rFonts w:ascii="Arial" w:hAnsi="Arial" w:cs="Arial"/>
                <w:sz w:val="22"/>
              </w:rPr>
            </w:pPr>
            <w:r>
              <w:rPr>
                <w:rFonts w:ascii="Arial" w:hAnsi="Arial" w:cs="Arial"/>
                <w:sz w:val="22"/>
              </w:rPr>
              <w:t xml:space="preserve">Answer: </w:t>
            </w:r>
          </w:p>
          <w:p w14:paraId="203729B7" w14:textId="01D7C4BA" w:rsidR="0080150D" w:rsidRPr="007D32C5" w:rsidRDefault="00F31245" w:rsidP="0080150D">
            <w:pPr>
              <w:rPr>
                <w:rFonts w:ascii="Arial" w:hAnsi="Arial" w:cs="Arial"/>
                <w:sz w:val="22"/>
              </w:rPr>
            </w:pPr>
            <w:proofErr w:type="gramStart"/>
            <w:r>
              <w:rPr>
                <w:rFonts w:ascii="Arial" w:hAnsi="Arial" w:cs="Arial"/>
                <w:sz w:val="22"/>
              </w:rPr>
              <w:t>Yes</w:t>
            </w:r>
            <w:proofErr w:type="gramEnd"/>
            <w:r>
              <w:rPr>
                <w:rFonts w:ascii="Arial" w:hAnsi="Arial" w:cs="Arial"/>
                <w:sz w:val="22"/>
              </w:rPr>
              <w:t xml:space="preserve"> it does with other similar websites </w:t>
            </w:r>
          </w:p>
        </w:tc>
      </w:tr>
      <w:tr w:rsidR="0080150D" w:rsidRPr="007D32C5" w14:paraId="18FE4266" w14:textId="77777777" w:rsidTr="006C641A">
        <w:tc>
          <w:tcPr>
            <w:tcW w:w="9016" w:type="dxa"/>
            <w:gridSpan w:val="5"/>
          </w:tcPr>
          <w:p w14:paraId="2BC457E6" w14:textId="60CE0984" w:rsidR="0080150D" w:rsidRDefault="0080150D" w:rsidP="0080150D">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80150D" w:rsidRDefault="0080150D" w:rsidP="0080150D">
            <w:pPr>
              <w:jc w:val="center"/>
              <w:rPr>
                <w:rFonts w:ascii="Arial" w:hAnsi="Arial" w:cs="Arial"/>
                <w:b/>
                <w:bCs/>
                <w:sz w:val="22"/>
              </w:rPr>
            </w:pPr>
          </w:p>
          <w:p w14:paraId="7044C31E" w14:textId="2EC543FD" w:rsidR="0080150D" w:rsidRPr="00CE5D08" w:rsidRDefault="0080150D" w:rsidP="0080150D">
            <w:pPr>
              <w:rPr>
                <w:rFonts w:ascii="Arial" w:hAnsi="Arial" w:cs="Arial"/>
                <w:b/>
                <w:bCs/>
                <w:sz w:val="22"/>
              </w:rPr>
            </w:pPr>
            <w:r>
              <w:rPr>
                <w:rFonts w:ascii="Arial" w:hAnsi="Arial" w:cs="Arial"/>
                <w:b/>
                <w:bCs/>
                <w:sz w:val="22"/>
              </w:rPr>
              <w:t>(120 words maximum for each answer)</w:t>
            </w:r>
          </w:p>
        </w:tc>
      </w:tr>
      <w:tr w:rsidR="0080150D" w:rsidRPr="007D32C5" w14:paraId="5270D4EE" w14:textId="77777777" w:rsidTr="006C641A">
        <w:tc>
          <w:tcPr>
            <w:tcW w:w="9016" w:type="dxa"/>
            <w:gridSpan w:val="5"/>
          </w:tcPr>
          <w:p w14:paraId="3026900B" w14:textId="34A4F1A6" w:rsidR="0080150D" w:rsidRPr="007D32C5" w:rsidRDefault="0080150D" w:rsidP="0080150D">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80150D" w:rsidRPr="007D32C5" w14:paraId="462A66DE" w14:textId="77777777" w:rsidTr="006C641A">
        <w:tc>
          <w:tcPr>
            <w:tcW w:w="9016" w:type="dxa"/>
            <w:gridSpan w:val="5"/>
          </w:tcPr>
          <w:p w14:paraId="5DDDB244" w14:textId="7BAD20FA" w:rsidR="0080150D" w:rsidRDefault="0080150D" w:rsidP="0080150D">
            <w:pPr>
              <w:rPr>
                <w:rFonts w:ascii="Arial" w:hAnsi="Arial" w:cs="Arial"/>
                <w:sz w:val="22"/>
              </w:rPr>
            </w:pPr>
            <w:r>
              <w:rPr>
                <w:rFonts w:ascii="Arial" w:hAnsi="Arial" w:cs="Arial"/>
                <w:sz w:val="22"/>
              </w:rPr>
              <w:t xml:space="preserve">Answer: </w:t>
            </w:r>
            <w:proofErr w:type="gramStart"/>
            <w:r w:rsidR="00F31245">
              <w:rPr>
                <w:rFonts w:ascii="Arial" w:hAnsi="Arial" w:cs="Arial"/>
                <w:sz w:val="22"/>
              </w:rPr>
              <w:t>Yes it is</w:t>
            </w:r>
            <w:proofErr w:type="gramEnd"/>
            <w:r w:rsidR="00F31245">
              <w:rPr>
                <w:rFonts w:ascii="Arial" w:hAnsi="Arial" w:cs="Arial"/>
                <w:sz w:val="22"/>
              </w:rPr>
              <w:t xml:space="preserve"> clear and simple</w:t>
            </w:r>
          </w:p>
          <w:p w14:paraId="15C51E5C" w14:textId="6B52ADAD" w:rsidR="0080150D" w:rsidRPr="007D32C5" w:rsidRDefault="0080150D" w:rsidP="0080150D">
            <w:pPr>
              <w:rPr>
                <w:rFonts w:ascii="Arial" w:hAnsi="Arial" w:cs="Arial"/>
                <w:sz w:val="22"/>
              </w:rPr>
            </w:pPr>
          </w:p>
        </w:tc>
      </w:tr>
      <w:tr w:rsidR="0080150D" w:rsidRPr="007D32C5" w14:paraId="33331734" w14:textId="77777777" w:rsidTr="006C641A">
        <w:tc>
          <w:tcPr>
            <w:tcW w:w="9016" w:type="dxa"/>
            <w:gridSpan w:val="5"/>
          </w:tcPr>
          <w:p w14:paraId="755DCB6C" w14:textId="77777777" w:rsidR="0080150D" w:rsidRDefault="0080150D" w:rsidP="0080150D">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80150D" w:rsidRPr="007D32C5" w:rsidRDefault="0080150D" w:rsidP="0080150D">
            <w:pPr>
              <w:rPr>
                <w:rFonts w:ascii="Arial" w:hAnsi="Arial" w:cs="Arial"/>
                <w:sz w:val="22"/>
              </w:rPr>
            </w:pPr>
          </w:p>
        </w:tc>
      </w:tr>
      <w:tr w:rsidR="0080150D" w:rsidRPr="007D32C5" w14:paraId="55F79962" w14:textId="77777777" w:rsidTr="006C641A">
        <w:tc>
          <w:tcPr>
            <w:tcW w:w="9016" w:type="dxa"/>
            <w:gridSpan w:val="5"/>
          </w:tcPr>
          <w:p w14:paraId="30EFCBC3" w14:textId="0CE56F1B" w:rsidR="0080150D" w:rsidRDefault="0080150D" w:rsidP="0080150D">
            <w:pPr>
              <w:rPr>
                <w:rFonts w:ascii="Arial" w:hAnsi="Arial" w:cs="Arial"/>
                <w:sz w:val="22"/>
              </w:rPr>
            </w:pPr>
            <w:r>
              <w:rPr>
                <w:rFonts w:ascii="Arial" w:hAnsi="Arial" w:cs="Arial"/>
                <w:sz w:val="22"/>
              </w:rPr>
              <w:lastRenderedPageBreak/>
              <w:t xml:space="preserve">Answer: </w:t>
            </w:r>
            <w:r w:rsidR="006840F6">
              <w:rPr>
                <w:rFonts w:ascii="Arial" w:hAnsi="Arial" w:cs="Arial"/>
                <w:sz w:val="22"/>
              </w:rPr>
              <w:t xml:space="preserve">The theme is detailed with bowling pictures but could have added videos and more information </w:t>
            </w:r>
          </w:p>
          <w:p w14:paraId="34D1214F" w14:textId="1CACEC3E" w:rsidR="0080150D" w:rsidRPr="007D32C5" w:rsidRDefault="0080150D" w:rsidP="0080150D">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33A72FA1" w:rsidR="001F1175" w:rsidRDefault="006840F6">
            <w:pPr>
              <w:rPr>
                <w:rFonts w:ascii="Arial" w:hAnsi="Arial" w:cs="Arial"/>
                <w:sz w:val="22"/>
              </w:rPr>
            </w:pPr>
            <w:hyperlink r:id="rId7" w:history="1">
              <w:r w:rsidRPr="00221C49">
                <w:rPr>
                  <w:rStyle w:val="Hyperlink"/>
                  <w:rFonts w:ascii="Arial" w:hAnsi="Arial" w:cs="Arial"/>
                  <w:sz w:val="22"/>
                </w:rPr>
                <w:t>https://www.acocksgreenbowling.co.uk/bowling/</w:t>
              </w:r>
              <w:r w:rsidRPr="00221C49">
                <w:rPr>
                  <w:rStyle w:val="Hyperlink"/>
                  <w:rFonts w:ascii="Arial" w:hAnsi="Arial" w:cs="Arial"/>
                  <w:sz w:val="22"/>
                </w:rPr>
                <w:t>(03/08/2025)</w:t>
              </w:r>
            </w:hyperlink>
            <w:r>
              <w:rPr>
                <w:rFonts w:ascii="Arial" w:hAnsi="Arial" w:cs="Arial"/>
                <w:sz w:val="22"/>
              </w:rPr>
              <w:t xml:space="preserve"> </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0F23CF" w14:textId="77777777" w:rsidR="00A561F4" w:rsidRDefault="00A561F4" w:rsidP="00C50ED9">
      <w:pPr>
        <w:spacing w:after="0" w:line="240" w:lineRule="auto"/>
      </w:pPr>
      <w:r>
        <w:separator/>
      </w:r>
    </w:p>
  </w:endnote>
  <w:endnote w:type="continuationSeparator" w:id="0">
    <w:p w14:paraId="0522CE38" w14:textId="77777777" w:rsidR="00A561F4" w:rsidRDefault="00A561F4" w:rsidP="00C50E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694CCC" w14:textId="77777777" w:rsidR="00A561F4" w:rsidRDefault="00A561F4" w:rsidP="00C50ED9">
      <w:pPr>
        <w:spacing w:after="0" w:line="240" w:lineRule="auto"/>
      </w:pPr>
      <w:r>
        <w:separator/>
      </w:r>
    </w:p>
  </w:footnote>
  <w:footnote w:type="continuationSeparator" w:id="0">
    <w:p w14:paraId="3A71402B" w14:textId="77777777" w:rsidR="00A561F4" w:rsidRDefault="00A561F4" w:rsidP="00C50E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06BEC"/>
    <w:multiLevelType w:val="hybridMultilevel"/>
    <w:tmpl w:val="CC0C5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1"/>
  </w:num>
  <w:num w:numId="2" w16cid:durableId="1788163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57F2"/>
    <w:rsid w:val="00061623"/>
    <w:rsid w:val="000E774D"/>
    <w:rsid w:val="00174AAA"/>
    <w:rsid w:val="001F1175"/>
    <w:rsid w:val="00412C07"/>
    <w:rsid w:val="00594A98"/>
    <w:rsid w:val="006840F6"/>
    <w:rsid w:val="007D32C5"/>
    <w:rsid w:val="00801251"/>
    <w:rsid w:val="0080150D"/>
    <w:rsid w:val="0089672F"/>
    <w:rsid w:val="009C6B52"/>
    <w:rsid w:val="009F1925"/>
    <w:rsid w:val="00A561F4"/>
    <w:rsid w:val="00C50ED9"/>
    <w:rsid w:val="00CE5D08"/>
    <w:rsid w:val="00D4258D"/>
    <w:rsid w:val="00D567A4"/>
    <w:rsid w:val="00E26B70"/>
    <w:rsid w:val="00E56203"/>
    <w:rsid w:val="00EC129D"/>
    <w:rsid w:val="00F312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Header">
    <w:name w:val="header"/>
    <w:basedOn w:val="Normal"/>
    <w:link w:val="HeaderChar"/>
    <w:uiPriority w:val="99"/>
    <w:unhideWhenUsed/>
    <w:rsid w:val="00C50E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ED9"/>
  </w:style>
  <w:style w:type="paragraph" w:styleId="Footer">
    <w:name w:val="footer"/>
    <w:basedOn w:val="Normal"/>
    <w:link w:val="FooterChar"/>
    <w:uiPriority w:val="99"/>
    <w:unhideWhenUsed/>
    <w:rsid w:val="00C50E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ED9"/>
  </w:style>
  <w:style w:type="character" w:styleId="Hyperlink">
    <w:name w:val="Hyperlink"/>
    <w:basedOn w:val="DefaultParagraphFont"/>
    <w:uiPriority w:val="99"/>
    <w:unhideWhenUsed/>
    <w:rsid w:val="006840F6"/>
    <w:rPr>
      <w:color w:val="0563C1" w:themeColor="hyperlink"/>
      <w:u w:val="single"/>
    </w:rPr>
  </w:style>
  <w:style w:type="character" w:styleId="UnresolvedMention">
    <w:name w:val="Unresolved Mention"/>
    <w:basedOn w:val="DefaultParagraphFont"/>
    <w:uiPriority w:val="99"/>
    <w:semiHidden/>
    <w:unhideWhenUsed/>
    <w:rsid w:val="006840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cocksgreenbowling.co.uk/bowling/(03/08/202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3</Pages>
  <Words>655</Words>
  <Characters>3735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Alexandra Maftei (2435972)</cp:lastModifiedBy>
  <cp:revision>3</cp:revision>
  <dcterms:created xsi:type="dcterms:W3CDTF">2025-08-03T08:46:00Z</dcterms:created>
  <dcterms:modified xsi:type="dcterms:W3CDTF">2025-08-03T09:54:00Z</dcterms:modified>
</cp:coreProperties>
</file>