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7D4E" w:rsidRPr="00984BDD" w:rsidRDefault="00487D4E" w:rsidP="00487D4E">
      <w:pPr>
        <w:rPr>
          <w:rFonts w:ascii="Calibri" w:hAnsi="Calibri" w:cs="Calibri"/>
          <w:sz w:val="28"/>
          <w:szCs w:val="28"/>
        </w:rPr>
      </w:pPr>
    </w:p>
    <w:p w:rsidR="00487D4E" w:rsidRPr="00984BDD" w:rsidRDefault="00487D4E" w:rsidP="00487D4E">
      <w:pPr>
        <w:rPr>
          <w:rFonts w:ascii="Calibri" w:hAnsi="Calibri" w:cs="Calibri"/>
          <w:sz w:val="28"/>
          <w:szCs w:val="28"/>
        </w:rPr>
      </w:pPr>
    </w:p>
    <w:p w:rsidR="00487D4E" w:rsidRPr="00984BDD" w:rsidRDefault="00487D4E" w:rsidP="00487D4E">
      <w:pPr>
        <w:rPr>
          <w:rFonts w:ascii="Calibri" w:hAnsi="Calibri" w:cs="Calibri"/>
          <w:sz w:val="28"/>
          <w:szCs w:val="28"/>
        </w:rPr>
      </w:pPr>
    </w:p>
    <w:p w:rsidR="00487D4E" w:rsidRPr="00984BDD" w:rsidRDefault="00487D4E" w:rsidP="00487D4E">
      <w:pPr>
        <w:rPr>
          <w:rFonts w:ascii="Calibri" w:hAnsi="Calibri" w:cs="Calibri"/>
          <w:sz w:val="28"/>
          <w:szCs w:val="28"/>
        </w:rPr>
      </w:pPr>
    </w:p>
    <w:p w:rsidR="00487D4E" w:rsidRPr="00984BDD" w:rsidRDefault="00487D4E" w:rsidP="00487D4E">
      <w:pPr>
        <w:rPr>
          <w:rFonts w:ascii="Calibri" w:hAnsi="Calibri" w:cs="Calibri"/>
          <w:sz w:val="28"/>
          <w:szCs w:val="28"/>
        </w:rPr>
      </w:pPr>
    </w:p>
    <w:p w:rsidR="00487D4E" w:rsidRPr="00984BDD" w:rsidRDefault="00487D4E" w:rsidP="00487D4E">
      <w:pPr>
        <w:rPr>
          <w:rFonts w:ascii="Calibri" w:hAnsi="Calibri" w:cs="Calibri"/>
          <w:sz w:val="28"/>
          <w:szCs w:val="28"/>
        </w:rPr>
      </w:pPr>
    </w:p>
    <w:p w:rsidR="00487D4E" w:rsidRPr="00984BDD" w:rsidRDefault="00487D4E" w:rsidP="00487D4E">
      <w:pPr>
        <w:rPr>
          <w:rFonts w:ascii="Calibri" w:hAnsi="Calibri" w:cs="Calibri"/>
          <w:sz w:val="28"/>
          <w:szCs w:val="28"/>
        </w:rPr>
      </w:pPr>
    </w:p>
    <w:p w:rsidR="00487D4E" w:rsidRPr="00984BDD" w:rsidRDefault="00487D4E" w:rsidP="00487D4E">
      <w:pPr>
        <w:rPr>
          <w:rFonts w:ascii="Calibri" w:hAnsi="Calibri" w:cs="Calibri"/>
          <w:sz w:val="28"/>
          <w:szCs w:val="28"/>
        </w:rPr>
      </w:pPr>
    </w:p>
    <w:p w:rsidR="00487D4E" w:rsidRPr="00984BDD" w:rsidRDefault="00487D4E" w:rsidP="008F3BFA">
      <w:pPr>
        <w:spacing w:line="360" w:lineRule="auto"/>
        <w:rPr>
          <w:rFonts w:ascii="Calibri" w:hAnsi="Calibri" w:cs="Calibri"/>
          <w:sz w:val="28"/>
          <w:szCs w:val="28"/>
        </w:rPr>
      </w:pPr>
      <w:r w:rsidRPr="00984BDD">
        <w:rPr>
          <w:rFonts w:ascii="Calibri" w:hAnsi="Calibri" w:cs="Calibri"/>
          <w:sz w:val="28"/>
          <w:szCs w:val="28"/>
        </w:rPr>
        <w:t xml:space="preserve">Assignment Title: </w:t>
      </w:r>
      <w:r w:rsidRPr="00984BDD">
        <w:rPr>
          <w:rFonts w:ascii="Calibri" w:hAnsi="Calibri" w:cs="Calibri"/>
          <w:b/>
          <w:sz w:val="28"/>
          <w:szCs w:val="28"/>
        </w:rPr>
        <w:t>Database Management Systems – “To-Rent Estate Agents”</w:t>
      </w:r>
    </w:p>
    <w:p w:rsidR="00487D4E" w:rsidRPr="00984BDD" w:rsidRDefault="00487D4E" w:rsidP="008F3BFA">
      <w:pPr>
        <w:spacing w:line="360" w:lineRule="auto"/>
        <w:rPr>
          <w:rFonts w:ascii="Calibri" w:hAnsi="Calibri" w:cs="Calibri"/>
          <w:b/>
          <w:sz w:val="28"/>
          <w:szCs w:val="28"/>
        </w:rPr>
      </w:pPr>
      <w:r w:rsidRPr="00984BDD">
        <w:rPr>
          <w:rFonts w:ascii="Calibri" w:hAnsi="Calibri" w:cs="Calibri"/>
          <w:sz w:val="28"/>
          <w:szCs w:val="28"/>
        </w:rPr>
        <w:t xml:space="preserve">Module Title: </w:t>
      </w:r>
      <w:r w:rsidRPr="00984BDD">
        <w:rPr>
          <w:rFonts w:ascii="Calibri" w:hAnsi="Calibri" w:cs="Calibri"/>
          <w:b/>
          <w:sz w:val="28"/>
          <w:szCs w:val="28"/>
        </w:rPr>
        <w:t>ACCC5001 Database Management Systems</w:t>
      </w:r>
    </w:p>
    <w:p w:rsidR="00487D4E" w:rsidRPr="00984BDD" w:rsidRDefault="00487D4E" w:rsidP="008F3BFA">
      <w:pPr>
        <w:spacing w:line="360" w:lineRule="auto"/>
        <w:rPr>
          <w:rFonts w:ascii="Calibri" w:hAnsi="Calibri" w:cs="Calibri"/>
          <w:b/>
          <w:sz w:val="28"/>
          <w:szCs w:val="28"/>
        </w:rPr>
      </w:pPr>
      <w:r w:rsidRPr="00984BDD">
        <w:rPr>
          <w:rFonts w:ascii="Calibri" w:hAnsi="Calibri" w:cs="Calibri"/>
          <w:sz w:val="28"/>
          <w:szCs w:val="28"/>
        </w:rPr>
        <w:t xml:space="preserve">Lecturer: </w:t>
      </w:r>
      <w:r w:rsidRPr="00984BDD">
        <w:rPr>
          <w:rFonts w:ascii="Calibri" w:hAnsi="Calibri" w:cs="Calibri"/>
          <w:b/>
          <w:sz w:val="28"/>
          <w:szCs w:val="28"/>
        </w:rPr>
        <w:t>Terry Walcott</w:t>
      </w:r>
    </w:p>
    <w:p w:rsidR="00487D4E" w:rsidRPr="00984BDD" w:rsidRDefault="00487D4E" w:rsidP="008F3BFA">
      <w:pPr>
        <w:spacing w:line="360" w:lineRule="auto"/>
        <w:rPr>
          <w:rFonts w:ascii="Calibri" w:hAnsi="Calibri" w:cs="Calibri"/>
          <w:sz w:val="28"/>
          <w:szCs w:val="28"/>
        </w:rPr>
      </w:pPr>
      <w:r w:rsidRPr="00984BDD">
        <w:rPr>
          <w:rFonts w:ascii="Calibri" w:hAnsi="Calibri" w:cs="Calibri"/>
          <w:sz w:val="28"/>
          <w:szCs w:val="28"/>
        </w:rPr>
        <w:t xml:space="preserve">Student Number: </w:t>
      </w:r>
      <w:r w:rsidRPr="00984BDD">
        <w:rPr>
          <w:rFonts w:ascii="Calibri" w:hAnsi="Calibri" w:cs="Calibri"/>
          <w:b/>
          <w:sz w:val="28"/>
          <w:szCs w:val="28"/>
        </w:rPr>
        <w:t>1815743</w:t>
      </w:r>
    </w:p>
    <w:p w:rsidR="00487D4E" w:rsidRPr="00984BDD" w:rsidRDefault="00487D4E" w:rsidP="008F3BFA">
      <w:pPr>
        <w:spacing w:line="360" w:lineRule="auto"/>
        <w:rPr>
          <w:rFonts w:ascii="Calibri" w:hAnsi="Calibri" w:cs="Calibri"/>
          <w:sz w:val="28"/>
          <w:szCs w:val="28"/>
        </w:rPr>
      </w:pPr>
      <w:r w:rsidRPr="00984BDD">
        <w:rPr>
          <w:rFonts w:ascii="Calibri" w:hAnsi="Calibri" w:cs="Calibri"/>
          <w:sz w:val="28"/>
          <w:szCs w:val="28"/>
        </w:rPr>
        <w:t xml:space="preserve">Student:  </w:t>
      </w:r>
      <w:r w:rsidR="00EE1981" w:rsidRPr="00984BDD">
        <w:rPr>
          <w:rFonts w:ascii="Calibri" w:hAnsi="Calibri" w:cs="Calibri"/>
          <w:b/>
          <w:sz w:val="28"/>
          <w:szCs w:val="28"/>
        </w:rPr>
        <w:t>Anghel Sandra</w:t>
      </w:r>
      <w:r w:rsidRPr="00984BDD">
        <w:rPr>
          <w:rFonts w:ascii="Calibri" w:hAnsi="Calibri" w:cs="Calibri"/>
          <w:b/>
          <w:sz w:val="28"/>
          <w:szCs w:val="28"/>
        </w:rPr>
        <w:t>-Stefania</w:t>
      </w:r>
    </w:p>
    <w:p w:rsidR="006E02AF" w:rsidRPr="00984BDD" w:rsidRDefault="006E02AF"/>
    <w:p w:rsidR="008F3BFA" w:rsidRPr="00984BDD" w:rsidRDefault="008F3BFA"/>
    <w:p w:rsidR="008F3BFA" w:rsidRPr="00984BDD" w:rsidRDefault="008F3BFA"/>
    <w:p w:rsidR="008F3BFA" w:rsidRPr="00984BDD" w:rsidRDefault="008F3BFA"/>
    <w:p w:rsidR="008F3BFA" w:rsidRPr="00984BDD" w:rsidRDefault="008F3BFA"/>
    <w:p w:rsidR="008F3BFA" w:rsidRPr="00984BDD" w:rsidRDefault="008F3BFA"/>
    <w:p w:rsidR="008F3BFA" w:rsidRPr="00984BDD" w:rsidRDefault="008F3BFA"/>
    <w:p w:rsidR="008F3BFA" w:rsidRPr="00984BDD" w:rsidRDefault="008F3BFA"/>
    <w:p w:rsidR="008F3BFA" w:rsidRPr="00984BDD" w:rsidRDefault="008F3BFA"/>
    <w:p w:rsidR="008F3BFA" w:rsidRPr="00984BDD" w:rsidRDefault="008F3BFA"/>
    <w:p w:rsidR="00691C19" w:rsidRPr="004E4BAF" w:rsidRDefault="00691C19" w:rsidP="00691C19">
      <w:pPr>
        <w:pStyle w:val="Heading1"/>
        <w:rPr>
          <w:b/>
          <w:color w:val="auto"/>
        </w:rPr>
      </w:pPr>
      <w:bookmarkStart w:id="0" w:name="_Toc48501392"/>
      <w:bookmarkStart w:id="1" w:name="_Toc48576528"/>
      <w:bookmarkStart w:id="2" w:name="_Toc48576565"/>
      <w:bookmarkStart w:id="3" w:name="_Toc49007767"/>
      <w:r w:rsidRPr="004E4BAF">
        <w:rPr>
          <w:b/>
          <w:color w:val="auto"/>
        </w:rPr>
        <w:lastRenderedPageBreak/>
        <w:t>Abstract</w:t>
      </w:r>
      <w:bookmarkEnd w:id="0"/>
      <w:bookmarkEnd w:id="1"/>
      <w:bookmarkEnd w:id="2"/>
      <w:bookmarkEnd w:id="3"/>
    </w:p>
    <w:p w:rsidR="00691C19" w:rsidRPr="00984BDD" w:rsidRDefault="00691C19" w:rsidP="00691C19"/>
    <w:p w:rsidR="00691C19" w:rsidRPr="00984BDD" w:rsidRDefault="00691C19" w:rsidP="00691C19">
      <w:pPr>
        <w:spacing w:line="360" w:lineRule="auto"/>
        <w:ind w:firstLine="720"/>
        <w:jc w:val="both"/>
      </w:pPr>
      <w:r w:rsidRPr="00984BDD">
        <w:t>The main objective of this report is to present a proposed distributed database solution for To-Rent estate agent’s business needs and requirements. It also offers an understanding of fragmentation techniques, advantages and disadvantages of using distributed databases based on appropriate examples.</w:t>
      </w:r>
    </w:p>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sdt>
      <w:sdtPr>
        <w:rPr>
          <w:rFonts w:asciiTheme="minorHAnsi" w:eastAsiaTheme="minorHAnsi" w:hAnsiTheme="minorHAnsi" w:cstheme="minorBidi"/>
          <w:color w:val="auto"/>
          <w:sz w:val="22"/>
          <w:szCs w:val="22"/>
        </w:rPr>
        <w:id w:val="1168984642"/>
        <w:docPartObj>
          <w:docPartGallery w:val="Table of Contents"/>
          <w:docPartUnique/>
        </w:docPartObj>
      </w:sdtPr>
      <w:sdtEndPr>
        <w:rPr>
          <w:b/>
          <w:bCs/>
          <w:noProof/>
        </w:rPr>
      </w:sdtEndPr>
      <w:sdtContent>
        <w:p w:rsidR="007D734C" w:rsidRPr="004E4BAF" w:rsidRDefault="007D734C">
          <w:pPr>
            <w:pStyle w:val="TOCHeading"/>
            <w:rPr>
              <w:b/>
              <w:color w:val="auto"/>
            </w:rPr>
          </w:pPr>
          <w:r w:rsidRPr="004E4BAF">
            <w:rPr>
              <w:b/>
              <w:color w:val="auto"/>
            </w:rPr>
            <w:t>Contents</w:t>
          </w:r>
        </w:p>
        <w:p w:rsidR="00290A7A" w:rsidRDefault="007D734C">
          <w:pPr>
            <w:pStyle w:val="TOC1"/>
            <w:rPr>
              <w:rFonts w:eastAsiaTheme="minorEastAsia"/>
              <w:noProof/>
            </w:rPr>
          </w:pPr>
          <w:r w:rsidRPr="00984BDD">
            <w:fldChar w:fldCharType="begin"/>
          </w:r>
          <w:r w:rsidRPr="00984BDD">
            <w:instrText xml:space="preserve"> TOC \o "1-3" \h \z \u </w:instrText>
          </w:r>
          <w:r w:rsidRPr="00984BDD">
            <w:fldChar w:fldCharType="separate"/>
          </w:r>
        </w:p>
        <w:p w:rsidR="00290A7A" w:rsidRDefault="00290A7A">
          <w:pPr>
            <w:pStyle w:val="TOC1"/>
            <w:rPr>
              <w:rFonts w:eastAsiaTheme="minorEastAsia"/>
              <w:noProof/>
            </w:rPr>
          </w:pPr>
          <w:hyperlink w:anchor="_Toc49007768" w:history="1">
            <w:r w:rsidRPr="00C15CDE">
              <w:rPr>
                <w:rStyle w:val="Hyperlink"/>
                <w:b/>
                <w:noProof/>
              </w:rPr>
              <w:t>Table of figures</w:t>
            </w:r>
            <w:r>
              <w:rPr>
                <w:noProof/>
                <w:webHidden/>
              </w:rPr>
              <w:tab/>
            </w:r>
            <w:r>
              <w:rPr>
                <w:noProof/>
                <w:webHidden/>
              </w:rPr>
              <w:fldChar w:fldCharType="begin"/>
            </w:r>
            <w:r>
              <w:rPr>
                <w:noProof/>
                <w:webHidden/>
              </w:rPr>
              <w:instrText xml:space="preserve"> PAGEREF _Toc49007768 \h </w:instrText>
            </w:r>
            <w:r>
              <w:rPr>
                <w:noProof/>
                <w:webHidden/>
              </w:rPr>
            </w:r>
            <w:r>
              <w:rPr>
                <w:noProof/>
                <w:webHidden/>
              </w:rPr>
              <w:fldChar w:fldCharType="separate"/>
            </w:r>
            <w:r>
              <w:rPr>
                <w:noProof/>
                <w:webHidden/>
              </w:rPr>
              <w:t>4</w:t>
            </w:r>
            <w:r>
              <w:rPr>
                <w:noProof/>
                <w:webHidden/>
              </w:rPr>
              <w:fldChar w:fldCharType="end"/>
            </w:r>
          </w:hyperlink>
        </w:p>
        <w:p w:rsidR="00290A7A" w:rsidRDefault="00290A7A">
          <w:pPr>
            <w:pStyle w:val="TOC1"/>
            <w:rPr>
              <w:rFonts w:eastAsiaTheme="minorEastAsia"/>
              <w:noProof/>
            </w:rPr>
          </w:pPr>
          <w:hyperlink w:anchor="_Toc49007769" w:history="1">
            <w:r w:rsidRPr="00C15CDE">
              <w:rPr>
                <w:rStyle w:val="Hyperlink"/>
                <w:b/>
                <w:noProof/>
              </w:rPr>
              <w:t>Acknowledgement</w:t>
            </w:r>
            <w:r>
              <w:rPr>
                <w:noProof/>
                <w:webHidden/>
              </w:rPr>
              <w:tab/>
            </w:r>
            <w:r>
              <w:rPr>
                <w:noProof/>
                <w:webHidden/>
              </w:rPr>
              <w:fldChar w:fldCharType="begin"/>
            </w:r>
            <w:r>
              <w:rPr>
                <w:noProof/>
                <w:webHidden/>
              </w:rPr>
              <w:instrText xml:space="preserve"> PAGEREF _Toc49007769 \h </w:instrText>
            </w:r>
            <w:r>
              <w:rPr>
                <w:noProof/>
                <w:webHidden/>
              </w:rPr>
            </w:r>
            <w:r>
              <w:rPr>
                <w:noProof/>
                <w:webHidden/>
              </w:rPr>
              <w:fldChar w:fldCharType="separate"/>
            </w:r>
            <w:r>
              <w:rPr>
                <w:noProof/>
                <w:webHidden/>
              </w:rPr>
              <w:t>5</w:t>
            </w:r>
            <w:r>
              <w:rPr>
                <w:noProof/>
                <w:webHidden/>
              </w:rPr>
              <w:fldChar w:fldCharType="end"/>
            </w:r>
          </w:hyperlink>
        </w:p>
        <w:p w:rsidR="00290A7A" w:rsidRDefault="00290A7A">
          <w:pPr>
            <w:pStyle w:val="TOC1"/>
            <w:rPr>
              <w:rFonts w:eastAsiaTheme="minorEastAsia"/>
              <w:noProof/>
            </w:rPr>
          </w:pPr>
          <w:hyperlink w:anchor="_Toc49007770" w:history="1">
            <w:r w:rsidRPr="00C15CDE">
              <w:rPr>
                <w:rStyle w:val="Hyperlink"/>
                <w:b/>
                <w:noProof/>
              </w:rPr>
              <w:t>Distributed database system</w:t>
            </w:r>
            <w:r>
              <w:rPr>
                <w:noProof/>
                <w:webHidden/>
              </w:rPr>
              <w:tab/>
            </w:r>
            <w:r>
              <w:rPr>
                <w:noProof/>
                <w:webHidden/>
              </w:rPr>
              <w:fldChar w:fldCharType="begin"/>
            </w:r>
            <w:r>
              <w:rPr>
                <w:noProof/>
                <w:webHidden/>
              </w:rPr>
              <w:instrText xml:space="preserve"> PAGEREF _Toc49007770 \h </w:instrText>
            </w:r>
            <w:r>
              <w:rPr>
                <w:noProof/>
                <w:webHidden/>
              </w:rPr>
            </w:r>
            <w:r>
              <w:rPr>
                <w:noProof/>
                <w:webHidden/>
              </w:rPr>
              <w:fldChar w:fldCharType="separate"/>
            </w:r>
            <w:r>
              <w:rPr>
                <w:noProof/>
                <w:webHidden/>
              </w:rPr>
              <w:t>6</w:t>
            </w:r>
            <w:r>
              <w:rPr>
                <w:noProof/>
                <w:webHidden/>
              </w:rPr>
              <w:fldChar w:fldCharType="end"/>
            </w:r>
          </w:hyperlink>
        </w:p>
        <w:p w:rsidR="00290A7A" w:rsidRDefault="00290A7A">
          <w:pPr>
            <w:pStyle w:val="TOC2"/>
            <w:tabs>
              <w:tab w:val="right" w:leader="dot" w:pos="9350"/>
            </w:tabs>
            <w:rPr>
              <w:rFonts w:eastAsiaTheme="minorEastAsia"/>
              <w:noProof/>
            </w:rPr>
          </w:pPr>
          <w:hyperlink w:anchor="_Toc49007771" w:history="1">
            <w:r w:rsidRPr="00C15CDE">
              <w:rPr>
                <w:rStyle w:val="Hyperlink"/>
                <w:b/>
                <w:noProof/>
              </w:rPr>
              <w:t>Fundamental concepts</w:t>
            </w:r>
            <w:r>
              <w:rPr>
                <w:noProof/>
                <w:webHidden/>
              </w:rPr>
              <w:tab/>
            </w:r>
            <w:r>
              <w:rPr>
                <w:noProof/>
                <w:webHidden/>
              </w:rPr>
              <w:fldChar w:fldCharType="begin"/>
            </w:r>
            <w:r>
              <w:rPr>
                <w:noProof/>
                <w:webHidden/>
              </w:rPr>
              <w:instrText xml:space="preserve"> PAGEREF _Toc49007771 \h </w:instrText>
            </w:r>
            <w:r>
              <w:rPr>
                <w:noProof/>
                <w:webHidden/>
              </w:rPr>
            </w:r>
            <w:r>
              <w:rPr>
                <w:noProof/>
                <w:webHidden/>
              </w:rPr>
              <w:fldChar w:fldCharType="separate"/>
            </w:r>
            <w:r>
              <w:rPr>
                <w:noProof/>
                <w:webHidden/>
              </w:rPr>
              <w:t>6</w:t>
            </w:r>
            <w:r>
              <w:rPr>
                <w:noProof/>
                <w:webHidden/>
              </w:rPr>
              <w:fldChar w:fldCharType="end"/>
            </w:r>
          </w:hyperlink>
        </w:p>
        <w:p w:rsidR="00290A7A" w:rsidRDefault="00290A7A">
          <w:pPr>
            <w:pStyle w:val="TOC3"/>
            <w:tabs>
              <w:tab w:val="right" w:leader="dot" w:pos="9350"/>
            </w:tabs>
            <w:rPr>
              <w:rFonts w:eastAsiaTheme="minorEastAsia"/>
              <w:noProof/>
            </w:rPr>
          </w:pPr>
          <w:hyperlink w:anchor="_Toc49007772" w:history="1">
            <w:r w:rsidRPr="00C15CDE">
              <w:rPr>
                <w:rStyle w:val="Hyperlink"/>
                <w:b/>
                <w:noProof/>
              </w:rPr>
              <w:t>Fully replicated</w:t>
            </w:r>
            <w:r>
              <w:rPr>
                <w:noProof/>
                <w:webHidden/>
              </w:rPr>
              <w:tab/>
            </w:r>
            <w:r>
              <w:rPr>
                <w:noProof/>
                <w:webHidden/>
              </w:rPr>
              <w:fldChar w:fldCharType="begin"/>
            </w:r>
            <w:r>
              <w:rPr>
                <w:noProof/>
                <w:webHidden/>
              </w:rPr>
              <w:instrText xml:space="preserve"> PAGEREF _Toc49007772 \h </w:instrText>
            </w:r>
            <w:r>
              <w:rPr>
                <w:noProof/>
                <w:webHidden/>
              </w:rPr>
            </w:r>
            <w:r>
              <w:rPr>
                <w:noProof/>
                <w:webHidden/>
              </w:rPr>
              <w:fldChar w:fldCharType="separate"/>
            </w:r>
            <w:r>
              <w:rPr>
                <w:noProof/>
                <w:webHidden/>
              </w:rPr>
              <w:t>6</w:t>
            </w:r>
            <w:r>
              <w:rPr>
                <w:noProof/>
                <w:webHidden/>
              </w:rPr>
              <w:fldChar w:fldCharType="end"/>
            </w:r>
          </w:hyperlink>
        </w:p>
        <w:p w:rsidR="00290A7A" w:rsidRDefault="00290A7A">
          <w:pPr>
            <w:pStyle w:val="TOC3"/>
            <w:tabs>
              <w:tab w:val="right" w:leader="dot" w:pos="9350"/>
            </w:tabs>
            <w:rPr>
              <w:rFonts w:eastAsiaTheme="minorEastAsia"/>
              <w:noProof/>
            </w:rPr>
          </w:pPr>
          <w:hyperlink w:anchor="_Toc49007773" w:history="1">
            <w:r w:rsidRPr="00C15CDE">
              <w:rPr>
                <w:rStyle w:val="Hyperlink"/>
                <w:b/>
                <w:noProof/>
              </w:rPr>
              <w:t>Fragmented (partitioned)</w:t>
            </w:r>
            <w:r>
              <w:rPr>
                <w:noProof/>
                <w:webHidden/>
              </w:rPr>
              <w:tab/>
            </w:r>
            <w:r>
              <w:rPr>
                <w:noProof/>
                <w:webHidden/>
              </w:rPr>
              <w:fldChar w:fldCharType="begin"/>
            </w:r>
            <w:r>
              <w:rPr>
                <w:noProof/>
                <w:webHidden/>
              </w:rPr>
              <w:instrText xml:space="preserve"> PAGEREF _Toc49007773 \h </w:instrText>
            </w:r>
            <w:r>
              <w:rPr>
                <w:noProof/>
                <w:webHidden/>
              </w:rPr>
            </w:r>
            <w:r>
              <w:rPr>
                <w:noProof/>
                <w:webHidden/>
              </w:rPr>
              <w:fldChar w:fldCharType="separate"/>
            </w:r>
            <w:r>
              <w:rPr>
                <w:noProof/>
                <w:webHidden/>
              </w:rPr>
              <w:t>7</w:t>
            </w:r>
            <w:r>
              <w:rPr>
                <w:noProof/>
                <w:webHidden/>
              </w:rPr>
              <w:fldChar w:fldCharType="end"/>
            </w:r>
          </w:hyperlink>
        </w:p>
        <w:p w:rsidR="00290A7A" w:rsidRDefault="00290A7A">
          <w:pPr>
            <w:pStyle w:val="TOC2"/>
            <w:tabs>
              <w:tab w:val="right" w:leader="dot" w:pos="9350"/>
            </w:tabs>
            <w:rPr>
              <w:rFonts w:eastAsiaTheme="minorEastAsia"/>
              <w:noProof/>
            </w:rPr>
          </w:pPr>
          <w:hyperlink w:anchor="_Toc49007774" w:history="1">
            <w:r w:rsidRPr="00C15CDE">
              <w:rPr>
                <w:rStyle w:val="Hyperlink"/>
                <w:b/>
                <w:noProof/>
              </w:rPr>
              <w:t>Advantages</w:t>
            </w:r>
            <w:r>
              <w:rPr>
                <w:noProof/>
                <w:webHidden/>
              </w:rPr>
              <w:tab/>
            </w:r>
            <w:r>
              <w:rPr>
                <w:noProof/>
                <w:webHidden/>
              </w:rPr>
              <w:fldChar w:fldCharType="begin"/>
            </w:r>
            <w:r>
              <w:rPr>
                <w:noProof/>
                <w:webHidden/>
              </w:rPr>
              <w:instrText xml:space="preserve"> PAGEREF _Toc49007774 \h </w:instrText>
            </w:r>
            <w:r>
              <w:rPr>
                <w:noProof/>
                <w:webHidden/>
              </w:rPr>
            </w:r>
            <w:r>
              <w:rPr>
                <w:noProof/>
                <w:webHidden/>
              </w:rPr>
              <w:fldChar w:fldCharType="separate"/>
            </w:r>
            <w:r>
              <w:rPr>
                <w:noProof/>
                <w:webHidden/>
              </w:rPr>
              <w:t>10</w:t>
            </w:r>
            <w:r>
              <w:rPr>
                <w:noProof/>
                <w:webHidden/>
              </w:rPr>
              <w:fldChar w:fldCharType="end"/>
            </w:r>
          </w:hyperlink>
        </w:p>
        <w:p w:rsidR="00290A7A" w:rsidRDefault="00290A7A">
          <w:pPr>
            <w:pStyle w:val="TOC3"/>
            <w:tabs>
              <w:tab w:val="right" w:leader="dot" w:pos="9350"/>
            </w:tabs>
            <w:rPr>
              <w:rFonts w:eastAsiaTheme="minorEastAsia"/>
              <w:noProof/>
            </w:rPr>
          </w:pPr>
          <w:hyperlink w:anchor="_Toc49007775" w:history="1">
            <w:r w:rsidRPr="00C15CDE">
              <w:rPr>
                <w:rStyle w:val="Hyperlink"/>
                <w:b/>
                <w:noProof/>
              </w:rPr>
              <w:t>Modular development</w:t>
            </w:r>
            <w:r>
              <w:rPr>
                <w:noProof/>
                <w:webHidden/>
              </w:rPr>
              <w:tab/>
            </w:r>
            <w:r>
              <w:rPr>
                <w:noProof/>
                <w:webHidden/>
              </w:rPr>
              <w:fldChar w:fldCharType="begin"/>
            </w:r>
            <w:r>
              <w:rPr>
                <w:noProof/>
                <w:webHidden/>
              </w:rPr>
              <w:instrText xml:space="preserve"> PAGEREF _Toc49007775 \h </w:instrText>
            </w:r>
            <w:r>
              <w:rPr>
                <w:noProof/>
                <w:webHidden/>
              </w:rPr>
            </w:r>
            <w:r>
              <w:rPr>
                <w:noProof/>
                <w:webHidden/>
              </w:rPr>
              <w:fldChar w:fldCharType="separate"/>
            </w:r>
            <w:r>
              <w:rPr>
                <w:noProof/>
                <w:webHidden/>
              </w:rPr>
              <w:t>10</w:t>
            </w:r>
            <w:r>
              <w:rPr>
                <w:noProof/>
                <w:webHidden/>
              </w:rPr>
              <w:fldChar w:fldCharType="end"/>
            </w:r>
          </w:hyperlink>
        </w:p>
        <w:p w:rsidR="00290A7A" w:rsidRDefault="00290A7A">
          <w:pPr>
            <w:pStyle w:val="TOC3"/>
            <w:tabs>
              <w:tab w:val="right" w:leader="dot" w:pos="9350"/>
            </w:tabs>
            <w:rPr>
              <w:rFonts w:eastAsiaTheme="minorEastAsia"/>
              <w:noProof/>
            </w:rPr>
          </w:pPr>
          <w:hyperlink w:anchor="_Toc49007776" w:history="1">
            <w:r w:rsidRPr="00C15CDE">
              <w:rPr>
                <w:rStyle w:val="Hyperlink"/>
                <w:b/>
                <w:noProof/>
              </w:rPr>
              <w:t>Improve performance</w:t>
            </w:r>
            <w:r>
              <w:rPr>
                <w:noProof/>
                <w:webHidden/>
              </w:rPr>
              <w:tab/>
            </w:r>
            <w:r>
              <w:rPr>
                <w:noProof/>
                <w:webHidden/>
              </w:rPr>
              <w:fldChar w:fldCharType="begin"/>
            </w:r>
            <w:r>
              <w:rPr>
                <w:noProof/>
                <w:webHidden/>
              </w:rPr>
              <w:instrText xml:space="preserve"> PAGEREF _Toc49007776 \h </w:instrText>
            </w:r>
            <w:r>
              <w:rPr>
                <w:noProof/>
                <w:webHidden/>
              </w:rPr>
            </w:r>
            <w:r>
              <w:rPr>
                <w:noProof/>
                <w:webHidden/>
              </w:rPr>
              <w:fldChar w:fldCharType="separate"/>
            </w:r>
            <w:r>
              <w:rPr>
                <w:noProof/>
                <w:webHidden/>
              </w:rPr>
              <w:t>10</w:t>
            </w:r>
            <w:r>
              <w:rPr>
                <w:noProof/>
                <w:webHidden/>
              </w:rPr>
              <w:fldChar w:fldCharType="end"/>
            </w:r>
          </w:hyperlink>
        </w:p>
        <w:p w:rsidR="00290A7A" w:rsidRDefault="00290A7A">
          <w:pPr>
            <w:pStyle w:val="TOC3"/>
            <w:tabs>
              <w:tab w:val="right" w:leader="dot" w:pos="9350"/>
            </w:tabs>
            <w:rPr>
              <w:rFonts w:eastAsiaTheme="minorEastAsia"/>
              <w:noProof/>
            </w:rPr>
          </w:pPr>
          <w:hyperlink w:anchor="_Toc49007777" w:history="1">
            <w:r w:rsidRPr="00C15CDE">
              <w:rPr>
                <w:rStyle w:val="Hyperlink"/>
                <w:b/>
                <w:noProof/>
              </w:rPr>
              <w:t>Reliability</w:t>
            </w:r>
            <w:r>
              <w:rPr>
                <w:noProof/>
                <w:webHidden/>
              </w:rPr>
              <w:tab/>
            </w:r>
            <w:r>
              <w:rPr>
                <w:noProof/>
                <w:webHidden/>
              </w:rPr>
              <w:fldChar w:fldCharType="begin"/>
            </w:r>
            <w:r>
              <w:rPr>
                <w:noProof/>
                <w:webHidden/>
              </w:rPr>
              <w:instrText xml:space="preserve"> PAGEREF _Toc49007777 \h </w:instrText>
            </w:r>
            <w:r>
              <w:rPr>
                <w:noProof/>
                <w:webHidden/>
              </w:rPr>
            </w:r>
            <w:r>
              <w:rPr>
                <w:noProof/>
                <w:webHidden/>
              </w:rPr>
              <w:fldChar w:fldCharType="separate"/>
            </w:r>
            <w:r>
              <w:rPr>
                <w:noProof/>
                <w:webHidden/>
              </w:rPr>
              <w:t>10</w:t>
            </w:r>
            <w:r>
              <w:rPr>
                <w:noProof/>
                <w:webHidden/>
              </w:rPr>
              <w:fldChar w:fldCharType="end"/>
            </w:r>
          </w:hyperlink>
        </w:p>
        <w:p w:rsidR="00290A7A" w:rsidRDefault="00290A7A">
          <w:pPr>
            <w:pStyle w:val="TOC1"/>
            <w:rPr>
              <w:rFonts w:eastAsiaTheme="minorEastAsia"/>
              <w:noProof/>
            </w:rPr>
          </w:pPr>
          <w:hyperlink w:anchor="_Toc49007778" w:history="1">
            <w:r w:rsidRPr="00C15CDE">
              <w:rPr>
                <w:rStyle w:val="Hyperlink"/>
                <w:b/>
                <w:noProof/>
              </w:rPr>
              <w:t>Disadvantages</w:t>
            </w:r>
            <w:r>
              <w:rPr>
                <w:noProof/>
                <w:webHidden/>
              </w:rPr>
              <w:tab/>
            </w:r>
            <w:r>
              <w:rPr>
                <w:noProof/>
                <w:webHidden/>
              </w:rPr>
              <w:fldChar w:fldCharType="begin"/>
            </w:r>
            <w:r>
              <w:rPr>
                <w:noProof/>
                <w:webHidden/>
              </w:rPr>
              <w:instrText xml:space="preserve"> PAGEREF _Toc49007778 \h </w:instrText>
            </w:r>
            <w:r>
              <w:rPr>
                <w:noProof/>
                <w:webHidden/>
              </w:rPr>
            </w:r>
            <w:r>
              <w:rPr>
                <w:noProof/>
                <w:webHidden/>
              </w:rPr>
              <w:fldChar w:fldCharType="separate"/>
            </w:r>
            <w:r>
              <w:rPr>
                <w:noProof/>
                <w:webHidden/>
              </w:rPr>
              <w:t>11</w:t>
            </w:r>
            <w:r>
              <w:rPr>
                <w:noProof/>
                <w:webHidden/>
              </w:rPr>
              <w:fldChar w:fldCharType="end"/>
            </w:r>
          </w:hyperlink>
        </w:p>
        <w:p w:rsidR="00290A7A" w:rsidRDefault="00290A7A">
          <w:pPr>
            <w:pStyle w:val="TOC3"/>
            <w:tabs>
              <w:tab w:val="right" w:leader="dot" w:pos="9350"/>
            </w:tabs>
            <w:rPr>
              <w:rFonts w:eastAsiaTheme="minorEastAsia"/>
              <w:noProof/>
            </w:rPr>
          </w:pPr>
          <w:hyperlink w:anchor="_Toc49007779" w:history="1">
            <w:r w:rsidRPr="00C15CDE">
              <w:rPr>
                <w:rStyle w:val="Hyperlink"/>
                <w:b/>
                <w:noProof/>
              </w:rPr>
              <w:t>Complexity</w:t>
            </w:r>
            <w:r>
              <w:rPr>
                <w:noProof/>
                <w:webHidden/>
              </w:rPr>
              <w:tab/>
            </w:r>
            <w:r>
              <w:rPr>
                <w:noProof/>
                <w:webHidden/>
              </w:rPr>
              <w:fldChar w:fldCharType="begin"/>
            </w:r>
            <w:r>
              <w:rPr>
                <w:noProof/>
                <w:webHidden/>
              </w:rPr>
              <w:instrText xml:space="preserve"> PAGEREF _Toc49007779 \h </w:instrText>
            </w:r>
            <w:r>
              <w:rPr>
                <w:noProof/>
                <w:webHidden/>
              </w:rPr>
            </w:r>
            <w:r>
              <w:rPr>
                <w:noProof/>
                <w:webHidden/>
              </w:rPr>
              <w:fldChar w:fldCharType="separate"/>
            </w:r>
            <w:r>
              <w:rPr>
                <w:noProof/>
                <w:webHidden/>
              </w:rPr>
              <w:t>11</w:t>
            </w:r>
            <w:r>
              <w:rPr>
                <w:noProof/>
                <w:webHidden/>
              </w:rPr>
              <w:fldChar w:fldCharType="end"/>
            </w:r>
          </w:hyperlink>
        </w:p>
        <w:p w:rsidR="00290A7A" w:rsidRDefault="00290A7A">
          <w:pPr>
            <w:pStyle w:val="TOC3"/>
            <w:tabs>
              <w:tab w:val="right" w:leader="dot" w:pos="9350"/>
            </w:tabs>
            <w:rPr>
              <w:rFonts w:eastAsiaTheme="minorEastAsia"/>
              <w:noProof/>
            </w:rPr>
          </w:pPr>
          <w:hyperlink w:anchor="_Toc49007780" w:history="1">
            <w:r w:rsidRPr="00C15CDE">
              <w:rPr>
                <w:rStyle w:val="Hyperlink"/>
                <w:b/>
                <w:noProof/>
              </w:rPr>
              <w:t>Data integrity</w:t>
            </w:r>
            <w:r>
              <w:rPr>
                <w:noProof/>
                <w:webHidden/>
              </w:rPr>
              <w:tab/>
            </w:r>
            <w:r>
              <w:rPr>
                <w:noProof/>
                <w:webHidden/>
              </w:rPr>
              <w:fldChar w:fldCharType="begin"/>
            </w:r>
            <w:r>
              <w:rPr>
                <w:noProof/>
                <w:webHidden/>
              </w:rPr>
              <w:instrText xml:space="preserve"> PAGEREF _Toc49007780 \h </w:instrText>
            </w:r>
            <w:r>
              <w:rPr>
                <w:noProof/>
                <w:webHidden/>
              </w:rPr>
            </w:r>
            <w:r>
              <w:rPr>
                <w:noProof/>
                <w:webHidden/>
              </w:rPr>
              <w:fldChar w:fldCharType="separate"/>
            </w:r>
            <w:r>
              <w:rPr>
                <w:noProof/>
                <w:webHidden/>
              </w:rPr>
              <w:t>11</w:t>
            </w:r>
            <w:r>
              <w:rPr>
                <w:noProof/>
                <w:webHidden/>
              </w:rPr>
              <w:fldChar w:fldCharType="end"/>
            </w:r>
          </w:hyperlink>
        </w:p>
        <w:p w:rsidR="00290A7A" w:rsidRDefault="00290A7A">
          <w:pPr>
            <w:pStyle w:val="TOC3"/>
            <w:tabs>
              <w:tab w:val="right" w:leader="dot" w:pos="9350"/>
            </w:tabs>
            <w:rPr>
              <w:rFonts w:eastAsiaTheme="minorEastAsia"/>
              <w:noProof/>
            </w:rPr>
          </w:pPr>
          <w:hyperlink w:anchor="_Toc49007781" w:history="1">
            <w:r w:rsidRPr="00C15CDE">
              <w:rPr>
                <w:rStyle w:val="Hyperlink"/>
                <w:b/>
                <w:noProof/>
              </w:rPr>
              <w:t>Deadlock management</w:t>
            </w:r>
            <w:r>
              <w:rPr>
                <w:noProof/>
                <w:webHidden/>
              </w:rPr>
              <w:tab/>
            </w:r>
            <w:r>
              <w:rPr>
                <w:noProof/>
                <w:webHidden/>
              </w:rPr>
              <w:fldChar w:fldCharType="begin"/>
            </w:r>
            <w:r>
              <w:rPr>
                <w:noProof/>
                <w:webHidden/>
              </w:rPr>
              <w:instrText xml:space="preserve"> PAGEREF _Toc49007781 \h </w:instrText>
            </w:r>
            <w:r>
              <w:rPr>
                <w:noProof/>
                <w:webHidden/>
              </w:rPr>
            </w:r>
            <w:r>
              <w:rPr>
                <w:noProof/>
                <w:webHidden/>
              </w:rPr>
              <w:fldChar w:fldCharType="separate"/>
            </w:r>
            <w:r>
              <w:rPr>
                <w:noProof/>
                <w:webHidden/>
              </w:rPr>
              <w:t>11</w:t>
            </w:r>
            <w:r>
              <w:rPr>
                <w:noProof/>
                <w:webHidden/>
              </w:rPr>
              <w:fldChar w:fldCharType="end"/>
            </w:r>
          </w:hyperlink>
        </w:p>
        <w:p w:rsidR="00290A7A" w:rsidRDefault="00290A7A">
          <w:pPr>
            <w:pStyle w:val="TOC3"/>
            <w:tabs>
              <w:tab w:val="right" w:leader="dot" w:pos="9350"/>
            </w:tabs>
            <w:rPr>
              <w:rFonts w:eastAsiaTheme="minorEastAsia"/>
              <w:noProof/>
            </w:rPr>
          </w:pPr>
          <w:hyperlink w:anchor="_Toc49007782" w:history="1">
            <w:r w:rsidRPr="00C15CDE">
              <w:rPr>
                <w:rStyle w:val="Hyperlink"/>
                <w:b/>
                <w:noProof/>
              </w:rPr>
              <w:t>Database design more complex</w:t>
            </w:r>
            <w:r>
              <w:rPr>
                <w:noProof/>
                <w:webHidden/>
              </w:rPr>
              <w:tab/>
            </w:r>
            <w:r>
              <w:rPr>
                <w:noProof/>
                <w:webHidden/>
              </w:rPr>
              <w:fldChar w:fldCharType="begin"/>
            </w:r>
            <w:r>
              <w:rPr>
                <w:noProof/>
                <w:webHidden/>
              </w:rPr>
              <w:instrText xml:space="preserve"> PAGEREF _Toc49007782 \h </w:instrText>
            </w:r>
            <w:r>
              <w:rPr>
                <w:noProof/>
                <w:webHidden/>
              </w:rPr>
            </w:r>
            <w:r>
              <w:rPr>
                <w:noProof/>
                <w:webHidden/>
              </w:rPr>
              <w:fldChar w:fldCharType="separate"/>
            </w:r>
            <w:r>
              <w:rPr>
                <w:noProof/>
                <w:webHidden/>
              </w:rPr>
              <w:t>11</w:t>
            </w:r>
            <w:r>
              <w:rPr>
                <w:noProof/>
                <w:webHidden/>
              </w:rPr>
              <w:fldChar w:fldCharType="end"/>
            </w:r>
          </w:hyperlink>
        </w:p>
        <w:p w:rsidR="00290A7A" w:rsidRDefault="00290A7A">
          <w:pPr>
            <w:pStyle w:val="TOC1"/>
            <w:rPr>
              <w:rFonts w:eastAsiaTheme="minorEastAsia"/>
              <w:noProof/>
            </w:rPr>
          </w:pPr>
          <w:hyperlink w:anchor="_Toc49007783" w:history="1">
            <w:r w:rsidRPr="00C15CDE">
              <w:rPr>
                <w:rStyle w:val="Hyperlink"/>
                <w:b/>
                <w:noProof/>
              </w:rPr>
              <w:t>Conclusions</w:t>
            </w:r>
            <w:r>
              <w:rPr>
                <w:noProof/>
                <w:webHidden/>
              </w:rPr>
              <w:tab/>
            </w:r>
            <w:r>
              <w:rPr>
                <w:noProof/>
                <w:webHidden/>
              </w:rPr>
              <w:fldChar w:fldCharType="begin"/>
            </w:r>
            <w:r>
              <w:rPr>
                <w:noProof/>
                <w:webHidden/>
              </w:rPr>
              <w:instrText xml:space="preserve"> PAGEREF _Toc49007783 \h </w:instrText>
            </w:r>
            <w:r>
              <w:rPr>
                <w:noProof/>
                <w:webHidden/>
              </w:rPr>
            </w:r>
            <w:r>
              <w:rPr>
                <w:noProof/>
                <w:webHidden/>
              </w:rPr>
              <w:fldChar w:fldCharType="separate"/>
            </w:r>
            <w:r>
              <w:rPr>
                <w:noProof/>
                <w:webHidden/>
              </w:rPr>
              <w:t>13</w:t>
            </w:r>
            <w:r>
              <w:rPr>
                <w:noProof/>
                <w:webHidden/>
              </w:rPr>
              <w:fldChar w:fldCharType="end"/>
            </w:r>
          </w:hyperlink>
        </w:p>
        <w:p w:rsidR="00290A7A" w:rsidRDefault="00290A7A">
          <w:pPr>
            <w:pStyle w:val="TOC1"/>
            <w:rPr>
              <w:rFonts w:eastAsiaTheme="minorEastAsia"/>
              <w:noProof/>
            </w:rPr>
          </w:pPr>
          <w:hyperlink w:anchor="_Toc49007784" w:history="1">
            <w:r w:rsidRPr="00C15CDE">
              <w:rPr>
                <w:rStyle w:val="Hyperlink"/>
                <w:b/>
                <w:noProof/>
              </w:rPr>
              <w:t>References</w:t>
            </w:r>
            <w:r>
              <w:rPr>
                <w:noProof/>
                <w:webHidden/>
              </w:rPr>
              <w:tab/>
            </w:r>
            <w:r>
              <w:rPr>
                <w:noProof/>
                <w:webHidden/>
              </w:rPr>
              <w:fldChar w:fldCharType="begin"/>
            </w:r>
            <w:r>
              <w:rPr>
                <w:noProof/>
                <w:webHidden/>
              </w:rPr>
              <w:instrText xml:space="preserve"> PAGEREF _Toc49007784 \h </w:instrText>
            </w:r>
            <w:r>
              <w:rPr>
                <w:noProof/>
                <w:webHidden/>
              </w:rPr>
            </w:r>
            <w:r>
              <w:rPr>
                <w:noProof/>
                <w:webHidden/>
              </w:rPr>
              <w:fldChar w:fldCharType="separate"/>
            </w:r>
            <w:r>
              <w:rPr>
                <w:noProof/>
                <w:webHidden/>
              </w:rPr>
              <w:t>14</w:t>
            </w:r>
            <w:r>
              <w:rPr>
                <w:noProof/>
                <w:webHidden/>
              </w:rPr>
              <w:fldChar w:fldCharType="end"/>
            </w:r>
          </w:hyperlink>
        </w:p>
        <w:p w:rsidR="007D734C" w:rsidRPr="00984BDD" w:rsidRDefault="007D734C">
          <w:r w:rsidRPr="00984BDD">
            <w:rPr>
              <w:b/>
              <w:bCs/>
              <w:noProof/>
            </w:rPr>
            <w:fldChar w:fldCharType="end"/>
          </w:r>
        </w:p>
      </w:sdtContent>
    </w:sdt>
    <w:p w:rsidR="007D734C" w:rsidRPr="00984BDD" w:rsidRDefault="007D734C"/>
    <w:p w:rsidR="007D734C" w:rsidRPr="00984BDD" w:rsidRDefault="007D734C">
      <w:pPr>
        <w:sectPr w:rsidR="007D734C" w:rsidRPr="00984BDD" w:rsidSect="004021DA">
          <w:footerReference w:type="default" r:id="rId8"/>
          <w:headerReference w:type="first" r:id="rId9"/>
          <w:pgSz w:w="12240" w:h="15840"/>
          <w:pgMar w:top="1440" w:right="1440" w:bottom="1440" w:left="1440" w:header="720" w:footer="720" w:gutter="0"/>
          <w:cols w:space="720"/>
          <w:titlePg/>
          <w:docGrid w:linePitch="360"/>
        </w:sectPr>
      </w:pPr>
    </w:p>
    <w:p w:rsidR="00691C19" w:rsidRPr="004E4BAF" w:rsidRDefault="00691C19" w:rsidP="00691C19">
      <w:pPr>
        <w:pStyle w:val="Heading1"/>
        <w:rPr>
          <w:b/>
          <w:color w:val="auto"/>
        </w:rPr>
      </w:pPr>
      <w:bookmarkStart w:id="4" w:name="_Toc49007768"/>
      <w:r w:rsidRPr="004E4BAF">
        <w:rPr>
          <w:b/>
          <w:color w:val="auto"/>
        </w:rPr>
        <w:lastRenderedPageBreak/>
        <w:t>Table of figures</w:t>
      </w:r>
      <w:bookmarkEnd w:id="4"/>
    </w:p>
    <w:p w:rsidR="00691C19" w:rsidRPr="00984BDD" w:rsidRDefault="00691C19" w:rsidP="00691C19"/>
    <w:p w:rsidR="00691C19" w:rsidRPr="00984BDD" w:rsidRDefault="00691C19" w:rsidP="00691C19">
      <w:pPr>
        <w:pStyle w:val="TableofFigures"/>
        <w:tabs>
          <w:tab w:val="right" w:leader="dot" w:pos="9350"/>
        </w:tabs>
        <w:rPr>
          <w:rFonts w:eastAsiaTheme="minorEastAsia"/>
          <w:noProof/>
        </w:rPr>
      </w:pPr>
      <w:r w:rsidRPr="00984BDD">
        <w:fldChar w:fldCharType="begin"/>
      </w:r>
      <w:r w:rsidRPr="00984BDD">
        <w:instrText xml:space="preserve"> TOC \h \z \c "Figure" </w:instrText>
      </w:r>
      <w:r w:rsidRPr="00984BDD">
        <w:fldChar w:fldCharType="separate"/>
      </w:r>
      <w:hyperlink w:anchor="_Toc48515037" w:history="1">
        <w:r w:rsidRPr="00984BDD">
          <w:rPr>
            <w:rStyle w:val="Hyperlink"/>
            <w:noProof/>
            <w:color w:val="auto"/>
          </w:rPr>
          <w:t>Figure 1: Original table 'Staff'</w:t>
        </w:r>
        <w:r w:rsidRPr="00984BDD">
          <w:rPr>
            <w:noProof/>
            <w:webHidden/>
          </w:rPr>
          <w:tab/>
        </w:r>
        <w:r w:rsidRPr="00984BDD">
          <w:rPr>
            <w:noProof/>
            <w:webHidden/>
          </w:rPr>
          <w:fldChar w:fldCharType="begin"/>
        </w:r>
        <w:r w:rsidRPr="00984BDD">
          <w:rPr>
            <w:noProof/>
            <w:webHidden/>
          </w:rPr>
          <w:instrText xml:space="preserve"> PAGEREF _Toc48515037 \h </w:instrText>
        </w:r>
        <w:r w:rsidRPr="00984BDD">
          <w:rPr>
            <w:noProof/>
            <w:webHidden/>
          </w:rPr>
        </w:r>
        <w:r w:rsidRPr="00984BDD">
          <w:rPr>
            <w:noProof/>
            <w:webHidden/>
          </w:rPr>
          <w:fldChar w:fldCharType="separate"/>
        </w:r>
        <w:r w:rsidR="00F53135">
          <w:rPr>
            <w:noProof/>
            <w:webHidden/>
          </w:rPr>
          <w:t>7</w:t>
        </w:r>
        <w:r w:rsidRPr="00984BDD">
          <w:rPr>
            <w:noProof/>
            <w:webHidden/>
          </w:rPr>
          <w:fldChar w:fldCharType="end"/>
        </w:r>
      </w:hyperlink>
    </w:p>
    <w:p w:rsidR="00691C19" w:rsidRPr="00984BDD" w:rsidRDefault="00304C8F" w:rsidP="00691C19">
      <w:pPr>
        <w:pStyle w:val="TableofFigures"/>
        <w:tabs>
          <w:tab w:val="right" w:leader="dot" w:pos="9350"/>
        </w:tabs>
        <w:rPr>
          <w:rFonts w:eastAsiaTheme="minorEastAsia"/>
          <w:noProof/>
        </w:rPr>
      </w:pPr>
      <w:hyperlink w:anchor="_Toc48515038" w:history="1">
        <w:r w:rsidR="00691C19" w:rsidRPr="00984BDD">
          <w:rPr>
            <w:rStyle w:val="Hyperlink"/>
            <w:noProof/>
            <w:color w:val="auto"/>
          </w:rPr>
          <w:t>Figure 2: Staff table vertical fragmentation with salary information</w:t>
        </w:r>
        <w:r w:rsidR="00691C19" w:rsidRPr="00984BDD">
          <w:rPr>
            <w:noProof/>
            <w:webHidden/>
          </w:rPr>
          <w:tab/>
        </w:r>
        <w:r w:rsidR="00691C19" w:rsidRPr="00984BDD">
          <w:rPr>
            <w:noProof/>
            <w:webHidden/>
          </w:rPr>
          <w:fldChar w:fldCharType="begin"/>
        </w:r>
        <w:r w:rsidR="00691C19" w:rsidRPr="00984BDD">
          <w:rPr>
            <w:noProof/>
            <w:webHidden/>
          </w:rPr>
          <w:instrText xml:space="preserve"> PAGEREF _Toc48515038 \h </w:instrText>
        </w:r>
        <w:r w:rsidR="00691C19" w:rsidRPr="00984BDD">
          <w:rPr>
            <w:noProof/>
            <w:webHidden/>
          </w:rPr>
        </w:r>
        <w:r w:rsidR="00691C19" w:rsidRPr="00984BDD">
          <w:rPr>
            <w:noProof/>
            <w:webHidden/>
          </w:rPr>
          <w:fldChar w:fldCharType="separate"/>
        </w:r>
        <w:r w:rsidR="00F53135">
          <w:rPr>
            <w:noProof/>
            <w:webHidden/>
          </w:rPr>
          <w:t>8</w:t>
        </w:r>
        <w:r w:rsidR="00691C19" w:rsidRPr="00984BDD">
          <w:rPr>
            <w:noProof/>
            <w:webHidden/>
          </w:rPr>
          <w:fldChar w:fldCharType="end"/>
        </w:r>
      </w:hyperlink>
    </w:p>
    <w:p w:rsidR="00691C19" w:rsidRPr="00984BDD" w:rsidRDefault="00304C8F" w:rsidP="00691C19">
      <w:pPr>
        <w:pStyle w:val="TableofFigures"/>
        <w:tabs>
          <w:tab w:val="right" w:leader="dot" w:pos="9350"/>
        </w:tabs>
        <w:rPr>
          <w:rFonts w:eastAsiaTheme="minorEastAsia"/>
          <w:noProof/>
        </w:rPr>
      </w:pPr>
      <w:hyperlink w:anchor="_Toc48515039" w:history="1">
        <w:r w:rsidR="00691C19" w:rsidRPr="00984BDD">
          <w:rPr>
            <w:rStyle w:val="Hyperlink"/>
            <w:noProof/>
            <w:color w:val="auto"/>
          </w:rPr>
          <w:t>Figure 3: Staff table vertical fragmentation without sensitive data (salary)</w:t>
        </w:r>
        <w:r w:rsidR="00691C19" w:rsidRPr="00984BDD">
          <w:rPr>
            <w:noProof/>
            <w:webHidden/>
          </w:rPr>
          <w:tab/>
        </w:r>
        <w:r w:rsidR="00691C19" w:rsidRPr="00984BDD">
          <w:rPr>
            <w:noProof/>
            <w:webHidden/>
          </w:rPr>
          <w:fldChar w:fldCharType="begin"/>
        </w:r>
        <w:r w:rsidR="00691C19" w:rsidRPr="00984BDD">
          <w:rPr>
            <w:noProof/>
            <w:webHidden/>
          </w:rPr>
          <w:instrText xml:space="preserve"> PAGEREF _Toc48515039 \h </w:instrText>
        </w:r>
        <w:r w:rsidR="00691C19" w:rsidRPr="00984BDD">
          <w:rPr>
            <w:noProof/>
            <w:webHidden/>
          </w:rPr>
        </w:r>
        <w:r w:rsidR="00691C19" w:rsidRPr="00984BDD">
          <w:rPr>
            <w:noProof/>
            <w:webHidden/>
          </w:rPr>
          <w:fldChar w:fldCharType="separate"/>
        </w:r>
        <w:r w:rsidR="00F53135">
          <w:rPr>
            <w:noProof/>
            <w:webHidden/>
          </w:rPr>
          <w:t>8</w:t>
        </w:r>
        <w:r w:rsidR="00691C19" w:rsidRPr="00984BDD">
          <w:rPr>
            <w:noProof/>
            <w:webHidden/>
          </w:rPr>
          <w:fldChar w:fldCharType="end"/>
        </w:r>
      </w:hyperlink>
    </w:p>
    <w:p w:rsidR="00691C19" w:rsidRPr="00984BDD" w:rsidRDefault="00304C8F" w:rsidP="00691C19">
      <w:pPr>
        <w:pStyle w:val="TableofFigures"/>
        <w:tabs>
          <w:tab w:val="right" w:leader="dot" w:pos="9350"/>
        </w:tabs>
        <w:rPr>
          <w:rFonts w:eastAsiaTheme="minorEastAsia"/>
          <w:noProof/>
        </w:rPr>
      </w:pPr>
      <w:hyperlink w:anchor="_Toc48515040" w:history="1">
        <w:r w:rsidR="00691C19" w:rsidRPr="00984BDD">
          <w:rPr>
            <w:rStyle w:val="Hyperlink"/>
            <w:noProof/>
            <w:color w:val="auto"/>
          </w:rPr>
          <w:t>Figure 4: Original table 'Branch'</w:t>
        </w:r>
        <w:r w:rsidR="00691C19" w:rsidRPr="00984BDD">
          <w:rPr>
            <w:noProof/>
            <w:webHidden/>
          </w:rPr>
          <w:tab/>
        </w:r>
        <w:r w:rsidR="00691C19" w:rsidRPr="00984BDD">
          <w:rPr>
            <w:noProof/>
            <w:webHidden/>
          </w:rPr>
          <w:fldChar w:fldCharType="begin"/>
        </w:r>
        <w:r w:rsidR="00691C19" w:rsidRPr="00984BDD">
          <w:rPr>
            <w:noProof/>
            <w:webHidden/>
          </w:rPr>
          <w:instrText xml:space="preserve"> PAGEREF _Toc48515040 \h </w:instrText>
        </w:r>
        <w:r w:rsidR="00691C19" w:rsidRPr="00984BDD">
          <w:rPr>
            <w:noProof/>
            <w:webHidden/>
          </w:rPr>
        </w:r>
        <w:r w:rsidR="00691C19" w:rsidRPr="00984BDD">
          <w:rPr>
            <w:noProof/>
            <w:webHidden/>
          </w:rPr>
          <w:fldChar w:fldCharType="separate"/>
        </w:r>
        <w:r w:rsidR="00F53135">
          <w:rPr>
            <w:noProof/>
            <w:webHidden/>
          </w:rPr>
          <w:t>9</w:t>
        </w:r>
        <w:r w:rsidR="00691C19" w:rsidRPr="00984BDD">
          <w:rPr>
            <w:noProof/>
            <w:webHidden/>
          </w:rPr>
          <w:fldChar w:fldCharType="end"/>
        </w:r>
      </w:hyperlink>
    </w:p>
    <w:p w:rsidR="00691C19" w:rsidRPr="00984BDD" w:rsidRDefault="00304C8F" w:rsidP="00691C19">
      <w:pPr>
        <w:pStyle w:val="TableofFigures"/>
        <w:tabs>
          <w:tab w:val="right" w:leader="dot" w:pos="9350"/>
        </w:tabs>
        <w:rPr>
          <w:rFonts w:eastAsiaTheme="minorEastAsia"/>
          <w:noProof/>
        </w:rPr>
      </w:pPr>
      <w:hyperlink w:anchor="_Toc48515041" w:history="1">
        <w:r w:rsidR="00691C19" w:rsidRPr="00984BDD">
          <w:rPr>
            <w:rStyle w:val="Hyperlink"/>
            <w:noProof/>
            <w:color w:val="auto"/>
          </w:rPr>
          <w:t>Figure 5: Original table 'Staff'</w:t>
        </w:r>
        <w:r w:rsidR="00691C19" w:rsidRPr="00984BDD">
          <w:rPr>
            <w:noProof/>
            <w:webHidden/>
          </w:rPr>
          <w:tab/>
        </w:r>
        <w:r w:rsidR="00691C19" w:rsidRPr="00984BDD">
          <w:rPr>
            <w:noProof/>
            <w:webHidden/>
          </w:rPr>
          <w:fldChar w:fldCharType="begin"/>
        </w:r>
        <w:r w:rsidR="00691C19" w:rsidRPr="00984BDD">
          <w:rPr>
            <w:noProof/>
            <w:webHidden/>
          </w:rPr>
          <w:instrText xml:space="preserve"> PAGEREF _Toc48515041 \h </w:instrText>
        </w:r>
        <w:r w:rsidR="00691C19" w:rsidRPr="00984BDD">
          <w:rPr>
            <w:noProof/>
            <w:webHidden/>
          </w:rPr>
        </w:r>
        <w:r w:rsidR="00691C19" w:rsidRPr="00984BDD">
          <w:rPr>
            <w:noProof/>
            <w:webHidden/>
          </w:rPr>
          <w:fldChar w:fldCharType="separate"/>
        </w:r>
        <w:r w:rsidR="00F53135">
          <w:rPr>
            <w:noProof/>
            <w:webHidden/>
          </w:rPr>
          <w:t>9</w:t>
        </w:r>
        <w:r w:rsidR="00691C19" w:rsidRPr="00984BDD">
          <w:rPr>
            <w:noProof/>
            <w:webHidden/>
          </w:rPr>
          <w:fldChar w:fldCharType="end"/>
        </w:r>
      </w:hyperlink>
    </w:p>
    <w:p w:rsidR="00691C19" w:rsidRPr="00984BDD" w:rsidRDefault="00304C8F" w:rsidP="00691C19">
      <w:pPr>
        <w:pStyle w:val="TableofFigures"/>
        <w:tabs>
          <w:tab w:val="right" w:leader="dot" w:pos="9350"/>
        </w:tabs>
        <w:rPr>
          <w:rFonts w:eastAsiaTheme="minorEastAsia"/>
          <w:noProof/>
        </w:rPr>
      </w:pPr>
      <w:hyperlink w:anchor="_Toc48515042" w:history="1">
        <w:r w:rsidR="00691C19" w:rsidRPr="00984BDD">
          <w:rPr>
            <w:rStyle w:val="Hyperlink"/>
            <w:noProof/>
            <w:color w:val="auto"/>
          </w:rPr>
          <w:t>Figure 6: Horizontal fragmentation for employees working at 'Chewton Rose' branch</w:t>
        </w:r>
        <w:r w:rsidR="00691C19" w:rsidRPr="00984BDD">
          <w:rPr>
            <w:noProof/>
            <w:webHidden/>
          </w:rPr>
          <w:tab/>
        </w:r>
        <w:r w:rsidR="00691C19" w:rsidRPr="00984BDD">
          <w:rPr>
            <w:noProof/>
            <w:webHidden/>
          </w:rPr>
          <w:fldChar w:fldCharType="begin"/>
        </w:r>
        <w:r w:rsidR="00691C19" w:rsidRPr="00984BDD">
          <w:rPr>
            <w:noProof/>
            <w:webHidden/>
          </w:rPr>
          <w:instrText xml:space="preserve"> PAGEREF _Toc48515042 \h </w:instrText>
        </w:r>
        <w:r w:rsidR="00691C19" w:rsidRPr="00984BDD">
          <w:rPr>
            <w:noProof/>
            <w:webHidden/>
          </w:rPr>
        </w:r>
        <w:r w:rsidR="00691C19" w:rsidRPr="00984BDD">
          <w:rPr>
            <w:noProof/>
            <w:webHidden/>
          </w:rPr>
          <w:fldChar w:fldCharType="separate"/>
        </w:r>
        <w:r w:rsidR="00F53135">
          <w:rPr>
            <w:noProof/>
            <w:webHidden/>
          </w:rPr>
          <w:t>9</w:t>
        </w:r>
        <w:r w:rsidR="00691C19" w:rsidRPr="00984BDD">
          <w:rPr>
            <w:noProof/>
            <w:webHidden/>
          </w:rPr>
          <w:fldChar w:fldCharType="end"/>
        </w:r>
      </w:hyperlink>
    </w:p>
    <w:p w:rsidR="00691C19" w:rsidRPr="00984BDD" w:rsidRDefault="00691C19" w:rsidP="00691C19">
      <w:r w:rsidRPr="00984BDD">
        <w:fldChar w:fldCharType="end"/>
      </w:r>
    </w:p>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053A48" w:rsidRPr="00984BDD" w:rsidRDefault="00053A48"/>
    <w:p w:rsidR="00691C19" w:rsidRPr="004E4BAF" w:rsidRDefault="00691C19" w:rsidP="00691C19">
      <w:pPr>
        <w:pStyle w:val="Heading1"/>
        <w:rPr>
          <w:b/>
          <w:color w:val="auto"/>
        </w:rPr>
      </w:pPr>
      <w:bookmarkStart w:id="5" w:name="_Toc49007769"/>
      <w:r w:rsidRPr="004E4BAF">
        <w:rPr>
          <w:b/>
          <w:color w:val="auto"/>
        </w:rPr>
        <w:lastRenderedPageBreak/>
        <w:t>Acknowledgement</w:t>
      </w:r>
      <w:bookmarkEnd w:id="5"/>
    </w:p>
    <w:p w:rsidR="00691C19" w:rsidRPr="00984BDD" w:rsidRDefault="00691C19" w:rsidP="00691C19"/>
    <w:p w:rsidR="00691C19" w:rsidRPr="00984BDD" w:rsidRDefault="00691C19" w:rsidP="00691C19">
      <w:pPr>
        <w:spacing w:line="360" w:lineRule="auto"/>
        <w:ind w:firstLine="720"/>
        <w:jc w:val="both"/>
        <w:rPr>
          <w:i/>
          <w:sz w:val="24"/>
          <w:szCs w:val="24"/>
        </w:rPr>
      </w:pPr>
      <w:r w:rsidRPr="00984BDD">
        <w:rPr>
          <w:i/>
          <w:sz w:val="24"/>
          <w:szCs w:val="24"/>
        </w:rPr>
        <w:t>“To-Rent is a successful estate agent specialized in offering elegant renting services to their potential clients. Due to their successful growth and demand of their service has increased they would like to span their business to different geographical regions in the UK.”</w:t>
      </w:r>
      <w:sdt>
        <w:sdtPr>
          <w:rPr>
            <w:i/>
            <w:sz w:val="24"/>
            <w:szCs w:val="24"/>
          </w:rPr>
          <w:id w:val="-1808385205"/>
          <w:citation/>
        </w:sdtPr>
        <w:sdtEndPr/>
        <w:sdtContent>
          <w:r w:rsidRPr="00984BDD">
            <w:rPr>
              <w:i/>
              <w:sz w:val="24"/>
              <w:szCs w:val="24"/>
            </w:rPr>
            <w:fldChar w:fldCharType="begin"/>
          </w:r>
          <w:r w:rsidRPr="00984BDD">
            <w:rPr>
              <w:i/>
              <w:sz w:val="24"/>
              <w:szCs w:val="24"/>
            </w:rPr>
            <w:instrText xml:space="preserve">CITATION Ter \n  \y  \l 1033 </w:instrText>
          </w:r>
          <w:r w:rsidRPr="00984BDD">
            <w:rPr>
              <w:i/>
              <w:sz w:val="24"/>
              <w:szCs w:val="24"/>
            </w:rPr>
            <w:fldChar w:fldCharType="separate"/>
          </w:r>
          <w:r w:rsidRPr="00984BDD">
            <w:rPr>
              <w:i/>
              <w:noProof/>
              <w:sz w:val="24"/>
              <w:szCs w:val="24"/>
            </w:rPr>
            <w:t xml:space="preserve"> </w:t>
          </w:r>
          <w:r w:rsidRPr="00984BDD">
            <w:rPr>
              <w:noProof/>
              <w:sz w:val="24"/>
              <w:szCs w:val="24"/>
            </w:rPr>
            <w:t>(Database Management Systems Assessment 1 - To-Rent Estate Agents)</w:t>
          </w:r>
          <w:r w:rsidRPr="00984BDD">
            <w:rPr>
              <w:i/>
              <w:sz w:val="24"/>
              <w:szCs w:val="24"/>
            </w:rPr>
            <w:fldChar w:fldCharType="end"/>
          </w:r>
        </w:sdtContent>
      </w:sdt>
    </w:p>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691C19" w:rsidRPr="00984BDD" w:rsidRDefault="00691C19"/>
    <w:p w:rsidR="00053A48" w:rsidRPr="00984BDD" w:rsidRDefault="00053A48"/>
    <w:p w:rsidR="00053A48" w:rsidRPr="00984BDD" w:rsidRDefault="00053A48" w:rsidP="00053A48">
      <w:pPr>
        <w:pStyle w:val="Heading1"/>
        <w:rPr>
          <w:b/>
          <w:color w:val="auto"/>
        </w:rPr>
      </w:pPr>
      <w:bookmarkStart w:id="6" w:name="_Toc49007770"/>
      <w:r w:rsidRPr="00984BDD">
        <w:rPr>
          <w:b/>
          <w:color w:val="auto"/>
        </w:rPr>
        <w:lastRenderedPageBreak/>
        <w:t>Distributed database</w:t>
      </w:r>
      <w:r w:rsidR="007A0207" w:rsidRPr="00984BDD">
        <w:rPr>
          <w:b/>
          <w:color w:val="auto"/>
        </w:rPr>
        <w:t xml:space="preserve"> system</w:t>
      </w:r>
      <w:bookmarkEnd w:id="6"/>
    </w:p>
    <w:p w:rsidR="00053A48" w:rsidRPr="00984BDD" w:rsidRDefault="00053A48" w:rsidP="00053A48"/>
    <w:p w:rsidR="00053A48" w:rsidRPr="00984BDD" w:rsidRDefault="00053A48" w:rsidP="00804E82">
      <w:pPr>
        <w:pStyle w:val="Heading2"/>
        <w:rPr>
          <w:b/>
          <w:color w:val="auto"/>
        </w:rPr>
      </w:pPr>
      <w:bookmarkStart w:id="7" w:name="_Toc49007771"/>
      <w:r w:rsidRPr="00984BDD">
        <w:rPr>
          <w:b/>
          <w:color w:val="auto"/>
        </w:rPr>
        <w:t>Fundamenta</w:t>
      </w:r>
      <w:r w:rsidR="007A0207" w:rsidRPr="00984BDD">
        <w:rPr>
          <w:b/>
          <w:color w:val="auto"/>
        </w:rPr>
        <w:t>l</w:t>
      </w:r>
      <w:r w:rsidRPr="00984BDD">
        <w:rPr>
          <w:b/>
          <w:color w:val="auto"/>
        </w:rPr>
        <w:t xml:space="preserve"> concepts</w:t>
      </w:r>
      <w:bookmarkEnd w:id="7"/>
    </w:p>
    <w:p w:rsidR="002F3A7A" w:rsidRPr="00984BDD" w:rsidRDefault="002F3A7A" w:rsidP="002F3A7A">
      <w:pPr>
        <w:jc w:val="both"/>
      </w:pPr>
    </w:p>
    <w:p w:rsidR="00BD7D07" w:rsidRDefault="002F3A7A" w:rsidP="00672455">
      <w:pPr>
        <w:spacing w:line="360" w:lineRule="auto"/>
        <w:ind w:firstLine="720"/>
        <w:jc w:val="both"/>
      </w:pPr>
      <w:r w:rsidRPr="00984BDD">
        <w:t xml:space="preserve">For a long period, companies used to have only one database management system (DBMS) which </w:t>
      </w:r>
      <w:r w:rsidR="00450875" w:rsidRPr="00450875">
        <w:t>permitted them to control their information on a solitary machine</w:t>
      </w:r>
      <w:r w:rsidRPr="00984BDD">
        <w:t xml:space="preserve">. Once organizations scaled out and performed more acquisitions, the need of owning, controlling and </w:t>
      </w:r>
      <w:r w:rsidR="005F51A1">
        <w:t xml:space="preserve">getting </w:t>
      </w:r>
      <w:r w:rsidRPr="00984BDD">
        <w:t xml:space="preserve">data from multiple database management system </w:t>
      </w:r>
      <w:r w:rsidR="009B099D">
        <w:t xml:space="preserve">turned into </w:t>
      </w:r>
      <w:r w:rsidRPr="00984BDD">
        <w:t xml:space="preserve">a challenge.  </w:t>
      </w:r>
      <w:r w:rsidR="00F0766A" w:rsidRPr="00F0766A">
        <w:t>Moreover</w:t>
      </w:r>
      <w:r w:rsidRPr="00984BDD">
        <w:t xml:space="preserve">, </w:t>
      </w:r>
      <w:r w:rsidR="00F0766A" w:rsidRPr="00F0766A">
        <w:t>it is realized</w:t>
      </w:r>
      <w:r w:rsidRPr="00984BDD">
        <w:t xml:space="preserve"> that the database management systems could came from different vendors (</w:t>
      </w:r>
      <w:r w:rsidR="00F0766A" w:rsidRPr="00F0766A">
        <w:t>for example Microsoft SQL Server, Oracle, IBM DB2 and so forth.</w:t>
      </w:r>
      <w:r w:rsidR="00F0766A">
        <w:t xml:space="preserve">) </w:t>
      </w:r>
      <w:r w:rsidRPr="00984BDD">
        <w:t xml:space="preserve">making the data sharing more </w:t>
      </w:r>
      <w:r w:rsidR="00F0766A" w:rsidRPr="00F0766A">
        <w:t>troublesome</w:t>
      </w:r>
      <w:r w:rsidRPr="00984BDD">
        <w:t>. In order to solve this new enterprise –level requirement, a</w:t>
      </w:r>
      <w:r w:rsidR="00BD7D07">
        <w:t xml:space="preserve"> new software - </w:t>
      </w:r>
      <w:r w:rsidR="00BD7D07" w:rsidRPr="00984BDD">
        <w:t>distributed</w:t>
      </w:r>
      <w:r w:rsidRPr="00984BDD">
        <w:rPr>
          <w:b/>
        </w:rPr>
        <w:t xml:space="preserve"> </w:t>
      </w:r>
      <w:r w:rsidRPr="00BD7D07">
        <w:t>database management system</w:t>
      </w:r>
      <w:r w:rsidRPr="00984BDD">
        <w:t xml:space="preserve"> (</w:t>
      </w:r>
      <w:r w:rsidR="0060367F" w:rsidRPr="00984BDD">
        <w:t>DDBMS</w:t>
      </w:r>
      <w:r w:rsidRPr="00984BDD">
        <w:t>) appeared</w:t>
      </w:r>
      <w:r w:rsidR="00BD7D07">
        <w:t>. A DDBMS represents a software that provide capabilities of managing distributed data.</w:t>
      </w:r>
    </w:p>
    <w:p w:rsidR="00576BC2" w:rsidRPr="00984BDD" w:rsidRDefault="00BD7D07" w:rsidP="00672455">
      <w:pPr>
        <w:spacing w:line="360" w:lineRule="auto"/>
        <w:ind w:firstLine="720"/>
        <w:jc w:val="both"/>
      </w:pPr>
      <w:r>
        <w:t xml:space="preserve"> </w:t>
      </w:r>
      <w:r w:rsidR="00576BC2">
        <w:t xml:space="preserve">“A distributed database management system is defined by the capability of sharing access to data stored on multiple computers. Each </w:t>
      </w:r>
      <w:r w:rsidR="00954AAF">
        <w:t>machine has</w:t>
      </w:r>
      <w:r w:rsidR="00576BC2">
        <w:t xml:space="preserve"> </w:t>
      </w:r>
      <w:r w:rsidR="00954AAF">
        <w:t xml:space="preserve">a </w:t>
      </w:r>
      <w:r w:rsidR="00576BC2">
        <w:t xml:space="preserve">database management system and processing of the enterprise data </w:t>
      </w:r>
      <w:proofErr w:type="gramStart"/>
      <w:r w:rsidR="00576BC2">
        <w:t>is performed</w:t>
      </w:r>
      <w:proofErr w:type="gramEnd"/>
      <w:r w:rsidR="00576BC2">
        <w:t xml:space="preserve"> using communication facilities. ”</w:t>
      </w:r>
      <w:r w:rsidR="00576BC2" w:rsidRPr="00576BC2">
        <w:t xml:space="preserve"> </w:t>
      </w:r>
      <w:sdt>
        <w:sdtPr>
          <w:id w:val="-1022391866"/>
          <w:citation/>
        </w:sdtPr>
        <w:sdtEndPr/>
        <w:sdtContent>
          <w:r w:rsidR="00576BC2" w:rsidRPr="00984BDD">
            <w:fldChar w:fldCharType="begin"/>
          </w:r>
          <w:r w:rsidR="00576BC2" w:rsidRPr="00984BDD">
            <w:instrText xml:space="preserve"> CITATION Sae10 \l 1033 </w:instrText>
          </w:r>
          <w:r w:rsidR="00576BC2" w:rsidRPr="00984BDD">
            <w:fldChar w:fldCharType="separate"/>
          </w:r>
          <w:r w:rsidR="00576BC2" w:rsidRPr="00984BDD">
            <w:rPr>
              <w:noProof/>
            </w:rPr>
            <w:t>(Saeed K. Rahimi, 2010)</w:t>
          </w:r>
          <w:r w:rsidR="00576BC2" w:rsidRPr="00984BDD">
            <w:fldChar w:fldCharType="end"/>
          </w:r>
        </w:sdtContent>
      </w:sdt>
    </w:p>
    <w:p w:rsidR="00672455" w:rsidRPr="00984BDD" w:rsidRDefault="00E41048" w:rsidP="00672455">
      <w:pPr>
        <w:spacing w:line="360" w:lineRule="auto"/>
        <w:ind w:firstLine="720"/>
        <w:jc w:val="both"/>
      </w:pPr>
      <w:r w:rsidRPr="00984BDD">
        <w:t xml:space="preserve">In the DDBMS proposed solution, </w:t>
      </w:r>
      <w:r w:rsidR="00576BC2">
        <w:t xml:space="preserve">to-Rent distributed data </w:t>
      </w:r>
      <w:r w:rsidR="004C442D">
        <w:t>to use</w:t>
      </w:r>
      <w:r w:rsidR="00576BC2">
        <w:t xml:space="preserve"> the entire amount of provided resources.</w:t>
      </w:r>
      <w:r w:rsidRPr="00984BDD">
        <w:t xml:space="preserve"> The following strategies could be a possible solution for the estate agent’s requirement</w:t>
      </w:r>
      <w:sdt>
        <w:sdtPr>
          <w:id w:val="227659116"/>
          <w:citation/>
        </w:sdtPr>
        <w:sdtEndPr/>
        <w:sdtContent>
          <w:r w:rsidR="006842CF" w:rsidRPr="00984BDD">
            <w:fldChar w:fldCharType="begin"/>
          </w:r>
          <w:r w:rsidR="006842CF" w:rsidRPr="00984BDD">
            <w:instrText xml:space="preserve"> CITATION Sae10 \l 1033 </w:instrText>
          </w:r>
          <w:r w:rsidR="006842CF" w:rsidRPr="00984BDD">
            <w:fldChar w:fldCharType="separate"/>
          </w:r>
          <w:r w:rsidR="001D4518" w:rsidRPr="00984BDD">
            <w:rPr>
              <w:noProof/>
            </w:rPr>
            <w:t xml:space="preserve"> (Saeed K. Rahimi, 2010)</w:t>
          </w:r>
          <w:r w:rsidR="006842CF" w:rsidRPr="00984BDD">
            <w:fldChar w:fldCharType="end"/>
          </w:r>
        </w:sdtContent>
      </w:sdt>
      <w:r w:rsidRPr="00984BDD">
        <w:t>:</w:t>
      </w:r>
    </w:p>
    <w:p w:rsidR="00E41048" w:rsidRPr="00984BDD" w:rsidRDefault="006842CF" w:rsidP="00041139">
      <w:pPr>
        <w:pStyle w:val="ListParagraph"/>
        <w:numPr>
          <w:ilvl w:val="0"/>
          <w:numId w:val="1"/>
        </w:numPr>
        <w:spacing w:line="360" w:lineRule="auto"/>
        <w:ind w:left="720"/>
        <w:jc w:val="both"/>
      </w:pPr>
      <w:r w:rsidRPr="00984BDD">
        <w:t>“</w:t>
      </w:r>
      <w:r w:rsidR="00E41048" w:rsidRPr="00984BDD">
        <w:t xml:space="preserve">Keep tables intact (rows and columns stored into the same database at the same </w:t>
      </w:r>
      <w:r w:rsidR="00DC38ED">
        <w:t>location</w:t>
      </w:r>
      <w:r w:rsidR="00E41048" w:rsidRPr="00984BDD">
        <w:t>)</w:t>
      </w:r>
    </w:p>
    <w:p w:rsidR="00E41048" w:rsidRPr="00984BDD" w:rsidRDefault="00DC38ED" w:rsidP="00041139">
      <w:pPr>
        <w:pStyle w:val="ListParagraph"/>
        <w:numPr>
          <w:ilvl w:val="0"/>
          <w:numId w:val="1"/>
        </w:numPr>
        <w:spacing w:line="360" w:lineRule="auto"/>
        <w:ind w:left="720"/>
        <w:jc w:val="both"/>
      </w:pPr>
      <w:r>
        <w:t>Split</w:t>
      </w:r>
      <w:r w:rsidR="00E41048" w:rsidRPr="00984BDD">
        <w:t xml:space="preserve"> </w:t>
      </w:r>
      <w:r>
        <w:t xml:space="preserve">part of the tables into fragments/partitions </w:t>
      </w:r>
      <w:r w:rsidR="00E41048" w:rsidRPr="00984BDD">
        <w:t xml:space="preserve"> and stored them locally (localized) or across LDBMSs on the network (distributed)</w:t>
      </w:r>
      <w:r w:rsidR="006842CF" w:rsidRPr="00984BDD">
        <w:t>”</w:t>
      </w:r>
    </w:p>
    <w:p w:rsidR="00041139" w:rsidRPr="00984BDD" w:rsidRDefault="00041139" w:rsidP="00E41048">
      <w:pPr>
        <w:spacing w:line="360" w:lineRule="auto"/>
        <w:jc w:val="both"/>
      </w:pPr>
      <w:r w:rsidRPr="00984BDD">
        <w:t>Distributed tables can follow one of the following strategies:</w:t>
      </w:r>
    </w:p>
    <w:p w:rsidR="00041139" w:rsidRPr="00984BDD" w:rsidRDefault="00041139" w:rsidP="00041139">
      <w:pPr>
        <w:pStyle w:val="ListParagraph"/>
        <w:numPr>
          <w:ilvl w:val="0"/>
          <w:numId w:val="2"/>
        </w:numPr>
        <w:spacing w:line="360" w:lineRule="auto"/>
        <w:jc w:val="both"/>
        <w:rPr>
          <w:b/>
        </w:rPr>
      </w:pPr>
      <w:r w:rsidRPr="00984BDD">
        <w:rPr>
          <w:b/>
        </w:rPr>
        <w:t>Fully replicated</w:t>
      </w:r>
    </w:p>
    <w:p w:rsidR="00041139" w:rsidRPr="00984BDD" w:rsidRDefault="00041139" w:rsidP="00041139">
      <w:pPr>
        <w:pStyle w:val="ListParagraph"/>
        <w:numPr>
          <w:ilvl w:val="0"/>
          <w:numId w:val="2"/>
        </w:numPr>
        <w:spacing w:line="360" w:lineRule="auto"/>
        <w:jc w:val="both"/>
        <w:rPr>
          <w:b/>
        </w:rPr>
      </w:pPr>
      <w:r w:rsidRPr="00984BDD">
        <w:rPr>
          <w:b/>
        </w:rPr>
        <w:t>Fragmented (partitioned)</w:t>
      </w:r>
    </w:p>
    <w:p w:rsidR="00041139" w:rsidRPr="00984BDD" w:rsidRDefault="00041139" w:rsidP="00041139">
      <w:pPr>
        <w:pStyle w:val="Heading3"/>
        <w:rPr>
          <w:b/>
          <w:color w:val="auto"/>
        </w:rPr>
      </w:pPr>
      <w:bookmarkStart w:id="8" w:name="_Toc49007772"/>
      <w:r w:rsidRPr="00984BDD">
        <w:rPr>
          <w:b/>
          <w:color w:val="auto"/>
        </w:rPr>
        <w:t>Fully replicated</w:t>
      </w:r>
      <w:bookmarkEnd w:id="8"/>
    </w:p>
    <w:p w:rsidR="00041139" w:rsidRPr="00984BDD" w:rsidRDefault="00041139" w:rsidP="00041139">
      <w:pPr>
        <w:spacing w:line="360" w:lineRule="auto"/>
        <w:jc w:val="both"/>
      </w:pPr>
    </w:p>
    <w:p w:rsidR="00041139" w:rsidRPr="00984BDD" w:rsidRDefault="00041139" w:rsidP="00041139">
      <w:pPr>
        <w:spacing w:line="360" w:lineRule="auto"/>
        <w:jc w:val="both"/>
      </w:pPr>
      <w:r w:rsidRPr="00984BDD">
        <w:tab/>
        <w:t xml:space="preserve">For this solution to </w:t>
      </w:r>
      <w:proofErr w:type="gramStart"/>
      <w:r w:rsidRPr="00984BDD">
        <w:t>be implemented</w:t>
      </w:r>
      <w:proofErr w:type="gramEnd"/>
      <w:r w:rsidRPr="00984BDD">
        <w:t xml:space="preserve">, a copy of each table should be </w:t>
      </w:r>
      <w:r w:rsidR="002D3F73" w:rsidRPr="00984BDD">
        <w:t>stored at</w:t>
      </w:r>
      <w:r w:rsidRPr="00984BDD">
        <w:t xml:space="preserve"> every site. In this </w:t>
      </w:r>
      <w:r w:rsidR="002D3F73" w:rsidRPr="00984BDD">
        <w:t>case,</w:t>
      </w:r>
      <w:r w:rsidRPr="00984BDD">
        <w:t xml:space="preserve"> each region will have an entire database c</w:t>
      </w:r>
      <w:r w:rsidR="002D3F73" w:rsidRPr="00984BDD">
        <w:t xml:space="preserve">opy. </w:t>
      </w:r>
    </w:p>
    <w:p w:rsidR="00041139" w:rsidRPr="00984BDD" w:rsidRDefault="002D3F73" w:rsidP="00041139">
      <w:pPr>
        <w:spacing w:line="360" w:lineRule="auto"/>
        <w:jc w:val="both"/>
      </w:pPr>
      <w:r w:rsidRPr="00984BDD">
        <w:lastRenderedPageBreak/>
        <w:t xml:space="preserve">It has the advantage to be able to handle data queries locally. To-Rent’s sites interrogate data on their local environment. On the other hand, the data needs to </w:t>
      </w:r>
      <w:proofErr w:type="gramStart"/>
      <w:r w:rsidRPr="00984BDD">
        <w:t>be synchronized</w:t>
      </w:r>
      <w:proofErr w:type="gramEnd"/>
      <w:r w:rsidRPr="00984BDD">
        <w:t xml:space="preserve"> all the time. If Darlows branch, which is a branch located in Cambridge list a new property, the change needs to be visible also by Chewton Rose </w:t>
      </w:r>
      <w:proofErr w:type="gramStart"/>
      <w:r w:rsidRPr="00984BDD">
        <w:t>branch which</w:t>
      </w:r>
      <w:proofErr w:type="gramEnd"/>
      <w:r w:rsidRPr="00984BDD">
        <w:t xml:space="preserve"> is located into Manchester. </w:t>
      </w:r>
      <w:r w:rsidR="006842CF" w:rsidRPr="00984BDD">
        <w:t>Update queries’</w:t>
      </w:r>
      <w:r w:rsidR="007A1FFD" w:rsidRPr="00984BDD">
        <w:t xml:space="preserve"> performance </w:t>
      </w:r>
      <w:proofErr w:type="gramStart"/>
      <w:r w:rsidR="00A56824" w:rsidRPr="00984BDD">
        <w:t>is</w:t>
      </w:r>
      <w:r w:rsidR="007A1FFD" w:rsidRPr="00984BDD">
        <w:t xml:space="preserve"> </w:t>
      </w:r>
      <w:r w:rsidR="004E3064" w:rsidRPr="004E3064">
        <w:t>affected</w:t>
      </w:r>
      <w:proofErr w:type="gramEnd"/>
      <w:r w:rsidR="004E3064" w:rsidRPr="004E3064">
        <w:t xml:space="preserve"> </w:t>
      </w:r>
      <w:r w:rsidR="007A1FFD" w:rsidRPr="00984BDD">
        <w:t xml:space="preserve">negatively. </w:t>
      </w:r>
    </w:p>
    <w:p w:rsidR="007A1FFD" w:rsidRPr="00984BDD" w:rsidRDefault="007A1FFD" w:rsidP="007A1FFD">
      <w:pPr>
        <w:spacing w:line="360" w:lineRule="auto"/>
        <w:ind w:firstLine="720"/>
        <w:jc w:val="both"/>
      </w:pPr>
      <w:r w:rsidRPr="00984BDD">
        <w:t xml:space="preserve">The cost of updates </w:t>
      </w:r>
      <w:proofErr w:type="gramStart"/>
      <w:r w:rsidR="00A56824" w:rsidRPr="00984BDD">
        <w:t>is</w:t>
      </w:r>
      <w:r w:rsidRPr="00984BDD">
        <w:t xml:space="preserve"> considered</w:t>
      </w:r>
      <w:proofErr w:type="gramEnd"/>
      <w:r w:rsidRPr="00984BDD">
        <w:t xml:space="preserve"> a disadvantage for this solution and a detailed analysis is </w:t>
      </w:r>
      <w:r w:rsidR="00B379E3" w:rsidRPr="00B379E3">
        <w:t xml:space="preserve">required </w:t>
      </w:r>
      <w:r w:rsidRPr="00984BDD">
        <w:t xml:space="preserve">in order to determine if the performance is </w:t>
      </w:r>
      <w:r w:rsidR="00365109" w:rsidRPr="00365109">
        <w:t xml:space="preserve">satisfactory </w:t>
      </w:r>
      <w:r w:rsidRPr="00984BDD">
        <w:t>for both interrogation and update queries.</w:t>
      </w:r>
    </w:p>
    <w:p w:rsidR="00041139" w:rsidRPr="00984BDD" w:rsidRDefault="00041139" w:rsidP="00041139">
      <w:pPr>
        <w:pStyle w:val="Heading3"/>
        <w:rPr>
          <w:b/>
          <w:color w:val="auto"/>
        </w:rPr>
      </w:pPr>
      <w:bookmarkStart w:id="9" w:name="_Toc49007773"/>
      <w:r w:rsidRPr="00984BDD">
        <w:rPr>
          <w:b/>
          <w:color w:val="auto"/>
        </w:rPr>
        <w:t>Fragmented (partitioned)</w:t>
      </w:r>
      <w:bookmarkEnd w:id="9"/>
    </w:p>
    <w:p w:rsidR="006105A8" w:rsidRPr="00984BDD" w:rsidRDefault="006105A8" w:rsidP="006105A8"/>
    <w:p w:rsidR="006105A8" w:rsidRPr="00984BDD" w:rsidRDefault="006105A8" w:rsidP="006105A8">
      <w:r w:rsidRPr="00984BDD">
        <w:t xml:space="preserve">This approach requires a process of dividing a table into </w:t>
      </w:r>
      <w:r w:rsidR="00A22E34">
        <w:t>fragments</w:t>
      </w:r>
      <w:r w:rsidRPr="00984BDD">
        <w:t>.</w:t>
      </w:r>
    </w:p>
    <w:p w:rsidR="006105A8" w:rsidRPr="00984BDD" w:rsidRDefault="006105A8" w:rsidP="006105A8">
      <w:r w:rsidRPr="00984BDD">
        <w:t xml:space="preserve">The </w:t>
      </w:r>
      <w:r w:rsidRPr="00984BDD">
        <w:rPr>
          <w:b/>
        </w:rPr>
        <w:t>fragmentation</w:t>
      </w:r>
      <w:r w:rsidRPr="00984BDD">
        <w:t xml:space="preserve"> can be:</w:t>
      </w:r>
    </w:p>
    <w:p w:rsidR="006105A8" w:rsidRPr="00984BDD" w:rsidRDefault="0088046A" w:rsidP="006105A8">
      <w:pPr>
        <w:pStyle w:val="ListParagraph"/>
        <w:numPr>
          <w:ilvl w:val="0"/>
          <w:numId w:val="4"/>
        </w:numPr>
        <w:rPr>
          <w:b/>
        </w:rPr>
      </w:pPr>
      <w:r w:rsidRPr="00984BDD">
        <w:rPr>
          <w:b/>
        </w:rPr>
        <w:t>Vertical</w:t>
      </w:r>
    </w:p>
    <w:p w:rsidR="0088046A" w:rsidRPr="00984BDD" w:rsidRDefault="0088046A" w:rsidP="0034117C">
      <w:pPr>
        <w:pStyle w:val="ListParagraph"/>
        <w:numPr>
          <w:ilvl w:val="0"/>
          <w:numId w:val="4"/>
        </w:numPr>
      </w:pPr>
      <w:r w:rsidRPr="00984BDD">
        <w:rPr>
          <w:b/>
        </w:rPr>
        <w:t>Horizontal</w:t>
      </w:r>
    </w:p>
    <w:p w:rsidR="0034117C" w:rsidRPr="00984BDD" w:rsidRDefault="0034117C" w:rsidP="0034117C"/>
    <w:p w:rsidR="00041139" w:rsidRPr="00984BDD" w:rsidRDefault="00A05B01" w:rsidP="00041139">
      <w:pPr>
        <w:rPr>
          <w:b/>
        </w:rPr>
      </w:pPr>
      <w:r w:rsidRPr="00984BDD">
        <w:rPr>
          <w:b/>
        </w:rPr>
        <w:t xml:space="preserve">Vertical </w:t>
      </w:r>
      <w:r w:rsidR="009E64B9" w:rsidRPr="00984BDD">
        <w:rPr>
          <w:b/>
        </w:rPr>
        <w:t>fragmentation (</w:t>
      </w:r>
      <w:r w:rsidRPr="00984BDD">
        <w:rPr>
          <w:b/>
        </w:rPr>
        <w:t>VF)</w:t>
      </w:r>
    </w:p>
    <w:p w:rsidR="00A05B01" w:rsidRPr="00984BDD" w:rsidRDefault="00A05B01" w:rsidP="00A05B01">
      <w:pPr>
        <w:spacing w:line="360" w:lineRule="auto"/>
        <w:ind w:firstLine="720"/>
      </w:pPr>
      <w:r w:rsidRPr="00984BDD">
        <w:t xml:space="preserve">In order to implement a vertical fragmentation, columns of the table </w:t>
      </w:r>
      <w:proofErr w:type="gramStart"/>
      <w:r w:rsidR="009B520E" w:rsidRPr="00984BDD">
        <w:t>is</w:t>
      </w:r>
      <w:r w:rsidRPr="00984BDD">
        <w:t xml:space="preserve"> grouped</w:t>
      </w:r>
      <w:proofErr w:type="gramEnd"/>
      <w:r w:rsidRPr="00984BDD">
        <w:t xml:space="preserve"> into fragments, </w:t>
      </w:r>
      <w:r w:rsidR="00D23FB3">
        <w:t>and the initial table could be later rebuilt</w:t>
      </w:r>
      <w:r w:rsidRPr="00984BDD">
        <w:t>. Each vertical fragment must contains the primary key (PK) of the table.</w:t>
      </w:r>
    </w:p>
    <w:p w:rsidR="00A05B01" w:rsidRPr="00984BDD" w:rsidRDefault="00A05B01" w:rsidP="00041139">
      <w:pPr>
        <w:rPr>
          <w:b/>
        </w:rPr>
      </w:pPr>
      <w:r w:rsidRPr="00984BDD">
        <w:t xml:space="preserve">Consider the original table </w:t>
      </w:r>
      <w:r w:rsidRPr="001A46E1">
        <w:rPr>
          <w:i/>
        </w:rPr>
        <w:t>Staff</w:t>
      </w:r>
      <w:r w:rsidRPr="00984BDD">
        <w:rPr>
          <w:b/>
        </w:rPr>
        <w:t>:</w:t>
      </w:r>
    </w:p>
    <w:p w:rsidR="00A05B01" w:rsidRPr="00984BDD" w:rsidRDefault="00A05B01" w:rsidP="00041139">
      <w:r w:rsidRPr="00984BDD">
        <w:rPr>
          <w:noProof/>
        </w:rPr>
        <w:drawing>
          <wp:inline distT="0" distB="0" distL="0" distR="0" wp14:anchorId="7D61D739" wp14:editId="28BA086F">
            <wp:extent cx="5943600" cy="15786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578610"/>
                    </a:xfrm>
                    <a:prstGeom prst="rect">
                      <a:avLst/>
                    </a:prstGeom>
                  </pic:spPr>
                </pic:pic>
              </a:graphicData>
            </a:graphic>
          </wp:inline>
        </w:drawing>
      </w:r>
    </w:p>
    <w:p w:rsidR="00A05B01" w:rsidRPr="00984BDD" w:rsidRDefault="00A05B01" w:rsidP="00A05B01">
      <w:pPr>
        <w:pStyle w:val="Caption"/>
        <w:jc w:val="center"/>
        <w:rPr>
          <w:color w:val="auto"/>
        </w:rPr>
      </w:pPr>
      <w:bookmarkStart w:id="10" w:name="_Toc48515037"/>
      <w:r w:rsidRPr="00984BDD">
        <w:rPr>
          <w:color w:val="auto"/>
        </w:rPr>
        <w:t xml:space="preserve">Figure </w:t>
      </w:r>
      <w:r w:rsidR="000027D6" w:rsidRPr="00984BDD">
        <w:rPr>
          <w:color w:val="auto"/>
        </w:rPr>
        <w:fldChar w:fldCharType="begin"/>
      </w:r>
      <w:r w:rsidR="000027D6" w:rsidRPr="00984BDD">
        <w:rPr>
          <w:color w:val="auto"/>
        </w:rPr>
        <w:instrText xml:space="preserve"> SEQ Figure \* ARABIC </w:instrText>
      </w:r>
      <w:r w:rsidR="000027D6" w:rsidRPr="00984BDD">
        <w:rPr>
          <w:color w:val="auto"/>
        </w:rPr>
        <w:fldChar w:fldCharType="separate"/>
      </w:r>
      <w:r w:rsidR="005E1379" w:rsidRPr="00984BDD">
        <w:rPr>
          <w:noProof/>
          <w:color w:val="auto"/>
        </w:rPr>
        <w:t>1</w:t>
      </w:r>
      <w:r w:rsidR="000027D6" w:rsidRPr="00984BDD">
        <w:rPr>
          <w:noProof/>
          <w:color w:val="auto"/>
        </w:rPr>
        <w:fldChar w:fldCharType="end"/>
      </w:r>
      <w:r w:rsidRPr="00984BDD">
        <w:rPr>
          <w:color w:val="auto"/>
        </w:rPr>
        <w:t>: Original table 'Staff'</w:t>
      </w:r>
      <w:bookmarkEnd w:id="10"/>
    </w:p>
    <w:p w:rsidR="00A05B01" w:rsidRPr="00984BDD" w:rsidRDefault="00A05B01" w:rsidP="00A05B01"/>
    <w:p w:rsidR="00A05B01" w:rsidRPr="00984BDD" w:rsidRDefault="00A05B01" w:rsidP="00A05B01"/>
    <w:p w:rsidR="0076648D" w:rsidRPr="00984BDD" w:rsidRDefault="005B746F" w:rsidP="00A05B01">
      <w:r w:rsidRPr="00984BDD">
        <w:t xml:space="preserve">For security and privacy reasons, the information about staff’s salary needs to be accessible and managed by the To-Rent company headquarters, which is located into Leeds. </w:t>
      </w:r>
    </w:p>
    <w:p w:rsidR="0076648D" w:rsidRPr="00984BDD" w:rsidRDefault="005B746F" w:rsidP="00A05B01">
      <w:r w:rsidRPr="00984BDD">
        <w:lastRenderedPageBreak/>
        <w:t>For this scenario, the table will be break into two fragments:</w:t>
      </w:r>
    </w:p>
    <w:p w:rsidR="005B746F" w:rsidRPr="00984BDD" w:rsidRDefault="005B746F" w:rsidP="005B746F">
      <w:pPr>
        <w:pStyle w:val="ListParagraph"/>
        <w:numPr>
          <w:ilvl w:val="0"/>
          <w:numId w:val="5"/>
        </w:numPr>
      </w:pPr>
      <w:r w:rsidRPr="00984BDD">
        <w:t>One fragment which contains all columns except salary information</w:t>
      </w:r>
    </w:p>
    <w:p w:rsidR="005B746F" w:rsidRPr="00984BDD" w:rsidRDefault="005B746F" w:rsidP="005B746F">
      <w:pPr>
        <w:pStyle w:val="ListParagraph"/>
        <w:numPr>
          <w:ilvl w:val="0"/>
          <w:numId w:val="5"/>
        </w:numPr>
      </w:pPr>
      <w:r w:rsidRPr="00984BDD">
        <w:t>One fragment which contains sensitive data (salary information)</w:t>
      </w:r>
    </w:p>
    <w:p w:rsidR="005B746F" w:rsidRPr="00984BDD" w:rsidRDefault="005B746F" w:rsidP="005B746F"/>
    <w:p w:rsidR="005B746F" w:rsidRPr="00984BDD" w:rsidRDefault="005B746F" w:rsidP="005B746F">
      <w:pPr>
        <w:pStyle w:val="Caption"/>
        <w:jc w:val="center"/>
        <w:rPr>
          <w:color w:val="auto"/>
        </w:rPr>
      </w:pPr>
      <w:r w:rsidRPr="00984BDD">
        <w:rPr>
          <w:noProof/>
          <w:color w:val="auto"/>
        </w:rPr>
        <w:drawing>
          <wp:inline distT="0" distB="0" distL="0" distR="0">
            <wp:extent cx="1123950" cy="1685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123950" cy="1685925"/>
                    </a:xfrm>
                    <a:prstGeom prst="rect">
                      <a:avLst/>
                    </a:prstGeom>
                  </pic:spPr>
                </pic:pic>
              </a:graphicData>
            </a:graphic>
          </wp:inline>
        </w:drawing>
      </w:r>
    </w:p>
    <w:p w:rsidR="005B746F" w:rsidRPr="00984BDD" w:rsidRDefault="005B746F" w:rsidP="005B746F">
      <w:pPr>
        <w:pStyle w:val="Caption"/>
        <w:jc w:val="center"/>
        <w:rPr>
          <w:color w:val="auto"/>
        </w:rPr>
      </w:pPr>
      <w:bookmarkStart w:id="11" w:name="_Toc48515038"/>
      <w:r w:rsidRPr="00984BDD">
        <w:rPr>
          <w:color w:val="auto"/>
        </w:rPr>
        <w:t xml:space="preserve">Figure </w:t>
      </w:r>
      <w:r w:rsidR="000027D6" w:rsidRPr="00984BDD">
        <w:rPr>
          <w:color w:val="auto"/>
        </w:rPr>
        <w:fldChar w:fldCharType="begin"/>
      </w:r>
      <w:r w:rsidR="000027D6" w:rsidRPr="00984BDD">
        <w:rPr>
          <w:color w:val="auto"/>
        </w:rPr>
        <w:instrText xml:space="preserve"> SEQ Figure \* ARABIC </w:instrText>
      </w:r>
      <w:r w:rsidR="000027D6" w:rsidRPr="00984BDD">
        <w:rPr>
          <w:color w:val="auto"/>
        </w:rPr>
        <w:fldChar w:fldCharType="separate"/>
      </w:r>
      <w:r w:rsidR="005E1379" w:rsidRPr="00984BDD">
        <w:rPr>
          <w:noProof/>
          <w:color w:val="auto"/>
        </w:rPr>
        <w:t>2</w:t>
      </w:r>
      <w:r w:rsidR="000027D6" w:rsidRPr="00984BDD">
        <w:rPr>
          <w:noProof/>
          <w:color w:val="auto"/>
        </w:rPr>
        <w:fldChar w:fldCharType="end"/>
      </w:r>
      <w:r w:rsidRPr="00984BDD">
        <w:rPr>
          <w:color w:val="auto"/>
        </w:rPr>
        <w:t xml:space="preserve">: Staff table </w:t>
      </w:r>
      <w:r w:rsidR="00057559" w:rsidRPr="00984BDD">
        <w:rPr>
          <w:color w:val="auto"/>
        </w:rPr>
        <w:t xml:space="preserve">vertical </w:t>
      </w:r>
      <w:r w:rsidR="005E1379" w:rsidRPr="00984BDD">
        <w:rPr>
          <w:color w:val="auto"/>
        </w:rPr>
        <w:t>fragmentation with</w:t>
      </w:r>
      <w:r w:rsidRPr="00984BDD">
        <w:rPr>
          <w:color w:val="auto"/>
        </w:rPr>
        <w:t xml:space="preserve"> salary information</w:t>
      </w:r>
      <w:bookmarkEnd w:id="11"/>
    </w:p>
    <w:p w:rsidR="0076648D" w:rsidRPr="00984BDD" w:rsidRDefault="0076648D" w:rsidP="00A05B01"/>
    <w:p w:rsidR="00057559" w:rsidRPr="00984BDD" w:rsidRDefault="00057559" w:rsidP="00057559">
      <w:pPr>
        <w:pStyle w:val="Caption"/>
        <w:jc w:val="center"/>
        <w:rPr>
          <w:color w:val="auto"/>
        </w:rPr>
      </w:pPr>
      <w:r w:rsidRPr="00984BDD">
        <w:rPr>
          <w:noProof/>
          <w:color w:val="auto"/>
        </w:rPr>
        <w:drawing>
          <wp:inline distT="0" distB="0" distL="0" distR="0" wp14:anchorId="5B3835D7" wp14:editId="023FECFF">
            <wp:extent cx="3048000" cy="16859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48000" cy="1685925"/>
                    </a:xfrm>
                    <a:prstGeom prst="rect">
                      <a:avLst/>
                    </a:prstGeom>
                  </pic:spPr>
                </pic:pic>
              </a:graphicData>
            </a:graphic>
          </wp:inline>
        </w:drawing>
      </w:r>
    </w:p>
    <w:p w:rsidR="00A05B01" w:rsidRPr="00984BDD" w:rsidRDefault="00057559" w:rsidP="00057559">
      <w:pPr>
        <w:pStyle w:val="Caption"/>
        <w:jc w:val="center"/>
        <w:rPr>
          <w:color w:val="auto"/>
        </w:rPr>
      </w:pPr>
      <w:bookmarkStart w:id="12" w:name="_Toc48515039"/>
      <w:r w:rsidRPr="00984BDD">
        <w:rPr>
          <w:color w:val="auto"/>
        </w:rPr>
        <w:t xml:space="preserve">Figure </w:t>
      </w:r>
      <w:r w:rsidR="000027D6" w:rsidRPr="00984BDD">
        <w:rPr>
          <w:color w:val="auto"/>
        </w:rPr>
        <w:fldChar w:fldCharType="begin"/>
      </w:r>
      <w:r w:rsidR="000027D6" w:rsidRPr="00984BDD">
        <w:rPr>
          <w:color w:val="auto"/>
        </w:rPr>
        <w:instrText xml:space="preserve"> SEQ Figure \* ARABIC </w:instrText>
      </w:r>
      <w:r w:rsidR="000027D6" w:rsidRPr="00984BDD">
        <w:rPr>
          <w:color w:val="auto"/>
        </w:rPr>
        <w:fldChar w:fldCharType="separate"/>
      </w:r>
      <w:r w:rsidR="005E1379" w:rsidRPr="00984BDD">
        <w:rPr>
          <w:noProof/>
          <w:color w:val="auto"/>
        </w:rPr>
        <w:t>3</w:t>
      </w:r>
      <w:r w:rsidR="000027D6" w:rsidRPr="00984BDD">
        <w:rPr>
          <w:noProof/>
          <w:color w:val="auto"/>
        </w:rPr>
        <w:fldChar w:fldCharType="end"/>
      </w:r>
      <w:r w:rsidRPr="00984BDD">
        <w:rPr>
          <w:color w:val="auto"/>
        </w:rPr>
        <w:t xml:space="preserve">: Staff table vertical </w:t>
      </w:r>
      <w:r w:rsidR="005E1379" w:rsidRPr="00984BDD">
        <w:rPr>
          <w:color w:val="auto"/>
        </w:rPr>
        <w:t>fragmentation</w:t>
      </w:r>
      <w:r w:rsidRPr="00984BDD">
        <w:rPr>
          <w:color w:val="auto"/>
        </w:rPr>
        <w:t xml:space="preserve"> without sensitive data (salary)</w:t>
      </w:r>
      <w:bookmarkEnd w:id="12"/>
    </w:p>
    <w:p w:rsidR="00057559" w:rsidRPr="00984BDD" w:rsidRDefault="00057559" w:rsidP="00057559"/>
    <w:p w:rsidR="00057559" w:rsidRPr="00984BDD" w:rsidRDefault="00525562" w:rsidP="00057559">
      <w:pPr>
        <w:rPr>
          <w:b/>
        </w:rPr>
      </w:pPr>
      <w:r w:rsidRPr="00984BDD">
        <w:rPr>
          <w:b/>
        </w:rPr>
        <w:t>Horizontal fragmentation (HF)</w:t>
      </w:r>
    </w:p>
    <w:p w:rsidR="00525562" w:rsidRPr="00984BDD" w:rsidRDefault="00A326F5" w:rsidP="00A56824">
      <w:pPr>
        <w:ind w:firstLine="720"/>
        <w:jc w:val="both"/>
      </w:pPr>
      <w:r w:rsidRPr="00984BDD">
        <w:t>“</w:t>
      </w:r>
      <w:r w:rsidR="00F544FE" w:rsidRPr="00984BDD">
        <w:t>Comparing with vertical fragmentation, horizontal fragmentation will group rows of a table instead of columns. Every horizontal fragment must include all column existing into the base table</w:t>
      </w:r>
      <w:r w:rsidRPr="00984BDD">
        <w:t>”</w:t>
      </w:r>
      <w:sdt>
        <w:sdtPr>
          <w:id w:val="1839959432"/>
          <w:citation/>
        </w:sdtPr>
        <w:sdtEndPr/>
        <w:sdtContent>
          <w:r w:rsidRPr="00984BDD">
            <w:fldChar w:fldCharType="begin"/>
          </w:r>
          <w:r w:rsidRPr="00984BDD">
            <w:instrText xml:space="preserve"> CITATION Sae10 \l 1033 </w:instrText>
          </w:r>
          <w:r w:rsidRPr="00984BDD">
            <w:fldChar w:fldCharType="separate"/>
          </w:r>
          <w:r w:rsidR="001D4518" w:rsidRPr="00984BDD">
            <w:rPr>
              <w:noProof/>
            </w:rPr>
            <w:t xml:space="preserve"> (Saeed K. Rahimi, 2010)</w:t>
          </w:r>
          <w:r w:rsidRPr="00984BDD">
            <w:fldChar w:fldCharType="end"/>
          </w:r>
        </w:sdtContent>
      </w:sdt>
      <w:r w:rsidR="00F544FE" w:rsidRPr="00984BDD">
        <w:t xml:space="preserve">. </w:t>
      </w:r>
    </w:p>
    <w:p w:rsidR="00F544FE" w:rsidRPr="00984BDD" w:rsidRDefault="00F544FE" w:rsidP="00A56824">
      <w:pPr>
        <w:ind w:firstLine="720"/>
        <w:jc w:val="both"/>
      </w:pPr>
      <w:r w:rsidRPr="00984BDD">
        <w:t>Consider we have two To-Rent branches in the same region, with each employee working at only one office. For this case, the information for a given employee ca be stored in the database management system server located at the region where that employee works.</w:t>
      </w:r>
    </w:p>
    <w:p w:rsidR="00F544FE" w:rsidRPr="00984BDD" w:rsidRDefault="00F544FE" w:rsidP="00F544FE">
      <w:pPr>
        <w:pStyle w:val="Caption"/>
        <w:jc w:val="center"/>
        <w:rPr>
          <w:color w:val="auto"/>
        </w:rPr>
      </w:pPr>
      <w:r w:rsidRPr="00984BDD">
        <w:rPr>
          <w:noProof/>
          <w:color w:val="auto"/>
        </w:rPr>
        <w:lastRenderedPageBreak/>
        <w:drawing>
          <wp:inline distT="0" distB="0" distL="0" distR="0" wp14:anchorId="13EBAE3D" wp14:editId="001CD430">
            <wp:extent cx="4752975" cy="1524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52975" cy="1524000"/>
                    </a:xfrm>
                    <a:prstGeom prst="rect">
                      <a:avLst/>
                    </a:prstGeom>
                  </pic:spPr>
                </pic:pic>
              </a:graphicData>
            </a:graphic>
          </wp:inline>
        </w:drawing>
      </w:r>
    </w:p>
    <w:p w:rsidR="00F544FE" w:rsidRPr="00984BDD" w:rsidRDefault="00F544FE" w:rsidP="00F544FE">
      <w:pPr>
        <w:pStyle w:val="Caption"/>
        <w:jc w:val="center"/>
        <w:rPr>
          <w:color w:val="auto"/>
        </w:rPr>
      </w:pPr>
      <w:bookmarkStart w:id="13" w:name="_Toc48515040"/>
      <w:r w:rsidRPr="00984BDD">
        <w:rPr>
          <w:color w:val="auto"/>
        </w:rPr>
        <w:t xml:space="preserve">Figure </w:t>
      </w:r>
      <w:r w:rsidR="000027D6" w:rsidRPr="00984BDD">
        <w:rPr>
          <w:color w:val="auto"/>
        </w:rPr>
        <w:fldChar w:fldCharType="begin"/>
      </w:r>
      <w:r w:rsidR="000027D6" w:rsidRPr="00984BDD">
        <w:rPr>
          <w:color w:val="auto"/>
        </w:rPr>
        <w:instrText xml:space="preserve"> SEQ Figure \* ARABIC </w:instrText>
      </w:r>
      <w:r w:rsidR="000027D6" w:rsidRPr="00984BDD">
        <w:rPr>
          <w:color w:val="auto"/>
        </w:rPr>
        <w:fldChar w:fldCharType="separate"/>
      </w:r>
      <w:r w:rsidR="005E1379" w:rsidRPr="00984BDD">
        <w:rPr>
          <w:noProof/>
          <w:color w:val="auto"/>
        </w:rPr>
        <w:t>4</w:t>
      </w:r>
      <w:r w:rsidR="000027D6" w:rsidRPr="00984BDD">
        <w:rPr>
          <w:noProof/>
          <w:color w:val="auto"/>
        </w:rPr>
        <w:fldChar w:fldCharType="end"/>
      </w:r>
      <w:r w:rsidRPr="00984BDD">
        <w:rPr>
          <w:color w:val="auto"/>
        </w:rPr>
        <w:t>: Original table 'Branch'</w:t>
      </w:r>
      <w:bookmarkEnd w:id="13"/>
    </w:p>
    <w:p w:rsidR="00F544FE" w:rsidRPr="00984BDD" w:rsidRDefault="00F544FE" w:rsidP="00F544FE">
      <w:pPr>
        <w:jc w:val="center"/>
      </w:pPr>
      <w:r w:rsidRPr="00984BDD">
        <w:rPr>
          <w:noProof/>
        </w:rPr>
        <w:drawing>
          <wp:inline distT="0" distB="0" distL="0" distR="0" wp14:anchorId="0CB9D67A" wp14:editId="567F1DD7">
            <wp:extent cx="3714750" cy="1647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14750" cy="1647825"/>
                    </a:xfrm>
                    <a:prstGeom prst="rect">
                      <a:avLst/>
                    </a:prstGeom>
                  </pic:spPr>
                </pic:pic>
              </a:graphicData>
            </a:graphic>
          </wp:inline>
        </w:drawing>
      </w:r>
    </w:p>
    <w:p w:rsidR="00F544FE" w:rsidRPr="00984BDD" w:rsidRDefault="00F544FE" w:rsidP="00F544FE">
      <w:pPr>
        <w:pStyle w:val="Caption"/>
        <w:jc w:val="center"/>
        <w:rPr>
          <w:color w:val="auto"/>
        </w:rPr>
      </w:pPr>
      <w:bookmarkStart w:id="14" w:name="_Toc48515041"/>
      <w:r w:rsidRPr="00984BDD">
        <w:rPr>
          <w:color w:val="auto"/>
        </w:rPr>
        <w:t xml:space="preserve">Figure </w:t>
      </w:r>
      <w:r w:rsidR="000027D6" w:rsidRPr="00984BDD">
        <w:rPr>
          <w:color w:val="auto"/>
        </w:rPr>
        <w:fldChar w:fldCharType="begin"/>
      </w:r>
      <w:r w:rsidR="000027D6" w:rsidRPr="00984BDD">
        <w:rPr>
          <w:color w:val="auto"/>
        </w:rPr>
        <w:instrText xml:space="preserve"> SEQ Figure \* ARABIC </w:instrText>
      </w:r>
      <w:r w:rsidR="000027D6" w:rsidRPr="00984BDD">
        <w:rPr>
          <w:color w:val="auto"/>
        </w:rPr>
        <w:fldChar w:fldCharType="separate"/>
      </w:r>
      <w:r w:rsidR="005E1379" w:rsidRPr="00984BDD">
        <w:rPr>
          <w:noProof/>
          <w:color w:val="auto"/>
        </w:rPr>
        <w:t>5</w:t>
      </w:r>
      <w:r w:rsidR="000027D6" w:rsidRPr="00984BDD">
        <w:rPr>
          <w:noProof/>
          <w:color w:val="auto"/>
        </w:rPr>
        <w:fldChar w:fldCharType="end"/>
      </w:r>
      <w:r w:rsidRPr="00984BDD">
        <w:rPr>
          <w:color w:val="auto"/>
        </w:rPr>
        <w:t>: Original table 'Staff'</w:t>
      </w:r>
      <w:bookmarkEnd w:id="14"/>
    </w:p>
    <w:p w:rsidR="00F544FE" w:rsidRPr="00984BDD" w:rsidRDefault="005E1379" w:rsidP="005E1379">
      <w:pPr>
        <w:jc w:val="center"/>
      </w:pPr>
      <w:r w:rsidRPr="00984BDD">
        <w:rPr>
          <w:noProof/>
        </w:rPr>
        <w:drawing>
          <wp:inline distT="0" distB="0" distL="0" distR="0" wp14:anchorId="105528A8" wp14:editId="1AA6BFFF">
            <wp:extent cx="3267075" cy="600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67075" cy="600075"/>
                    </a:xfrm>
                    <a:prstGeom prst="rect">
                      <a:avLst/>
                    </a:prstGeom>
                  </pic:spPr>
                </pic:pic>
              </a:graphicData>
            </a:graphic>
          </wp:inline>
        </w:drawing>
      </w:r>
    </w:p>
    <w:p w:rsidR="005E1379" w:rsidRPr="00984BDD" w:rsidRDefault="005E1379" w:rsidP="005E1379">
      <w:pPr>
        <w:pStyle w:val="Caption"/>
        <w:jc w:val="center"/>
        <w:rPr>
          <w:color w:val="auto"/>
        </w:rPr>
      </w:pPr>
      <w:bookmarkStart w:id="15" w:name="_Toc48515042"/>
      <w:r w:rsidRPr="00984BDD">
        <w:rPr>
          <w:color w:val="auto"/>
        </w:rPr>
        <w:t xml:space="preserve">Figure </w:t>
      </w:r>
      <w:r w:rsidR="000027D6" w:rsidRPr="00984BDD">
        <w:rPr>
          <w:color w:val="auto"/>
        </w:rPr>
        <w:fldChar w:fldCharType="begin"/>
      </w:r>
      <w:r w:rsidR="000027D6" w:rsidRPr="00984BDD">
        <w:rPr>
          <w:color w:val="auto"/>
        </w:rPr>
        <w:instrText xml:space="preserve"> SEQ Figure \* ARABIC </w:instrText>
      </w:r>
      <w:r w:rsidR="000027D6" w:rsidRPr="00984BDD">
        <w:rPr>
          <w:color w:val="auto"/>
        </w:rPr>
        <w:fldChar w:fldCharType="separate"/>
      </w:r>
      <w:r w:rsidRPr="00984BDD">
        <w:rPr>
          <w:noProof/>
          <w:color w:val="auto"/>
        </w:rPr>
        <w:t>6</w:t>
      </w:r>
      <w:r w:rsidR="000027D6" w:rsidRPr="00984BDD">
        <w:rPr>
          <w:noProof/>
          <w:color w:val="auto"/>
        </w:rPr>
        <w:fldChar w:fldCharType="end"/>
      </w:r>
      <w:r w:rsidRPr="00984BDD">
        <w:rPr>
          <w:color w:val="auto"/>
        </w:rPr>
        <w:t>: Horizontal fragmentation for employees working at 'Chewton Rose' branch</w:t>
      </w:r>
      <w:bookmarkEnd w:id="15"/>
    </w:p>
    <w:p w:rsidR="00D30344" w:rsidRPr="00984BDD" w:rsidRDefault="00D30344" w:rsidP="00D30344"/>
    <w:p w:rsidR="00F544FE" w:rsidRPr="00984BDD" w:rsidRDefault="0048149D" w:rsidP="0048149D">
      <w:pPr>
        <w:spacing w:line="360" w:lineRule="auto"/>
        <w:ind w:firstLine="720"/>
        <w:jc w:val="both"/>
      </w:pPr>
      <w:r w:rsidRPr="00984BDD">
        <w:t xml:space="preserve">This approach has the advantage that the data is frequently </w:t>
      </w:r>
      <w:r w:rsidR="00F92D42" w:rsidRPr="00984BDD">
        <w:t>interrogate</w:t>
      </w:r>
      <w:r w:rsidRPr="00984BDD">
        <w:t xml:space="preserve"> </w:t>
      </w:r>
      <w:r w:rsidR="00F92D42" w:rsidRPr="00984BDD">
        <w:t>where it is need</w:t>
      </w:r>
      <w:r w:rsidRPr="00984BDD">
        <w:t>. Andre Court will not interrogate information about Nick Davies as they are working in different branches and regions. It can also enforce security and data privacy.</w:t>
      </w:r>
    </w:p>
    <w:p w:rsidR="00F629DE" w:rsidRDefault="00F629DE" w:rsidP="0048149D">
      <w:pPr>
        <w:spacing w:line="360" w:lineRule="auto"/>
        <w:ind w:firstLine="720"/>
        <w:jc w:val="both"/>
      </w:pPr>
    </w:p>
    <w:p w:rsidR="00984BDD" w:rsidRDefault="00984BDD" w:rsidP="0048149D">
      <w:pPr>
        <w:spacing w:line="360" w:lineRule="auto"/>
        <w:ind w:firstLine="720"/>
        <w:jc w:val="both"/>
      </w:pPr>
    </w:p>
    <w:p w:rsidR="00984BDD" w:rsidRDefault="00984BDD" w:rsidP="0048149D">
      <w:pPr>
        <w:spacing w:line="360" w:lineRule="auto"/>
        <w:ind w:firstLine="720"/>
        <w:jc w:val="both"/>
      </w:pPr>
    </w:p>
    <w:p w:rsidR="00984BDD" w:rsidRDefault="00984BDD" w:rsidP="0048149D">
      <w:pPr>
        <w:spacing w:line="360" w:lineRule="auto"/>
        <w:ind w:firstLine="720"/>
        <w:jc w:val="both"/>
      </w:pPr>
    </w:p>
    <w:p w:rsidR="00984BDD" w:rsidRPr="00984BDD" w:rsidRDefault="00984BDD" w:rsidP="0048149D">
      <w:pPr>
        <w:spacing w:line="360" w:lineRule="auto"/>
        <w:ind w:firstLine="720"/>
        <w:jc w:val="both"/>
      </w:pPr>
    </w:p>
    <w:p w:rsidR="00053A48" w:rsidRPr="00984BDD" w:rsidRDefault="00053A48" w:rsidP="00804E82">
      <w:pPr>
        <w:pStyle w:val="Heading2"/>
        <w:rPr>
          <w:b/>
          <w:color w:val="auto"/>
        </w:rPr>
      </w:pPr>
      <w:bookmarkStart w:id="16" w:name="_Toc49007774"/>
      <w:r w:rsidRPr="00984BDD">
        <w:rPr>
          <w:b/>
          <w:color w:val="auto"/>
        </w:rPr>
        <w:lastRenderedPageBreak/>
        <w:t>Advantages</w:t>
      </w:r>
      <w:bookmarkEnd w:id="16"/>
    </w:p>
    <w:p w:rsidR="00804E82" w:rsidRPr="00984BDD" w:rsidRDefault="00804E82" w:rsidP="00053A48"/>
    <w:p w:rsidR="008B45D2" w:rsidRPr="00984BDD" w:rsidRDefault="008B45D2" w:rsidP="00A326F5">
      <w:pPr>
        <w:pStyle w:val="Heading3"/>
        <w:rPr>
          <w:b/>
          <w:color w:val="auto"/>
        </w:rPr>
      </w:pPr>
      <w:bookmarkStart w:id="17" w:name="_Toc49007775"/>
      <w:r w:rsidRPr="00984BDD">
        <w:rPr>
          <w:b/>
          <w:color w:val="auto"/>
        </w:rPr>
        <w:t>Modular development</w:t>
      </w:r>
      <w:bookmarkEnd w:id="17"/>
    </w:p>
    <w:p w:rsidR="00F20F9B" w:rsidRPr="00984BDD" w:rsidRDefault="00F20F9B" w:rsidP="00F20F9B"/>
    <w:p w:rsidR="00F20F9B" w:rsidRPr="00984BDD" w:rsidRDefault="00F20F9B" w:rsidP="00F20F9B">
      <w:pPr>
        <w:spacing w:line="360" w:lineRule="auto"/>
        <w:ind w:firstLine="720"/>
        <w:jc w:val="both"/>
      </w:pPr>
      <w:r w:rsidRPr="00984BDD">
        <w:t xml:space="preserve">As To-Rent estate agent needs to scale out the business to multiple geographical regions, using a distributed database system will be easier to implement with adding new computer </w:t>
      </w:r>
      <w:r w:rsidR="001C2606" w:rsidRPr="001C2606">
        <w:t xml:space="preserve">assets </w:t>
      </w:r>
      <w:r w:rsidRPr="00984BDD">
        <w:t xml:space="preserve">to the new </w:t>
      </w:r>
      <w:r w:rsidR="001C2606" w:rsidRPr="001C2606">
        <w:t xml:space="preserve">destinations </w:t>
      </w:r>
      <w:r w:rsidRPr="00984BDD">
        <w:t>and connect them to the distributed system. This approach will not cause interruptions into the current functionalities.</w:t>
      </w:r>
      <w:sdt>
        <w:sdtPr>
          <w:id w:val="-368377062"/>
          <w:citation/>
        </w:sdtPr>
        <w:sdtEndPr/>
        <w:sdtContent>
          <w:r w:rsidR="00D8514B" w:rsidRPr="00984BDD">
            <w:fldChar w:fldCharType="begin"/>
          </w:r>
          <w:r w:rsidR="00D8514B" w:rsidRPr="00984BDD">
            <w:instrText xml:space="preserve"> CITATION Int17 \l 1033 </w:instrText>
          </w:r>
          <w:r w:rsidR="00D8514B" w:rsidRPr="00984BDD">
            <w:fldChar w:fldCharType="separate"/>
          </w:r>
          <w:r w:rsidR="001D4518" w:rsidRPr="00984BDD">
            <w:rPr>
              <w:noProof/>
            </w:rPr>
            <w:t xml:space="preserve"> (International Journal of Innovative Research in Computer, 2017)</w:t>
          </w:r>
          <w:r w:rsidR="00D8514B" w:rsidRPr="00984BDD">
            <w:fldChar w:fldCharType="end"/>
          </w:r>
        </w:sdtContent>
      </w:sdt>
      <w:r w:rsidR="00E85ADE" w:rsidRPr="00984BDD">
        <w:t xml:space="preserve">. For example, if there will be another </w:t>
      </w:r>
      <w:r w:rsidR="001C2606">
        <w:t>area</w:t>
      </w:r>
      <w:r w:rsidR="00E85ADE" w:rsidRPr="00984BDD">
        <w:t xml:space="preserve"> added for To-Re</w:t>
      </w:r>
      <w:r w:rsidR="005D62D4">
        <w:t>nt organization, the only required</w:t>
      </w:r>
      <w:r w:rsidR="00E85ADE" w:rsidRPr="00984BDD">
        <w:t xml:space="preserve"> effort is to connect a new server (computer resource) to the existing distributed system. Existing functionality is not be impacted and there will be no downtime.</w:t>
      </w:r>
    </w:p>
    <w:p w:rsidR="00A326F5" w:rsidRPr="000400D4" w:rsidRDefault="00A326F5" w:rsidP="00A326F5">
      <w:pPr>
        <w:pStyle w:val="Heading3"/>
        <w:rPr>
          <w:b/>
          <w:color w:val="auto"/>
        </w:rPr>
      </w:pPr>
      <w:bookmarkStart w:id="18" w:name="_Toc49007776"/>
      <w:r w:rsidRPr="000400D4">
        <w:rPr>
          <w:b/>
          <w:color w:val="auto"/>
        </w:rPr>
        <w:t>Improve performance</w:t>
      </w:r>
      <w:bookmarkEnd w:id="18"/>
    </w:p>
    <w:p w:rsidR="00F20F9B" w:rsidRPr="00984BDD" w:rsidRDefault="00F20F9B" w:rsidP="00F20F9B"/>
    <w:p w:rsidR="00F20F9B" w:rsidRPr="00984BDD" w:rsidRDefault="00E747CA" w:rsidP="00F83E71">
      <w:pPr>
        <w:spacing w:line="360" w:lineRule="auto"/>
        <w:ind w:firstLine="720"/>
        <w:jc w:val="both"/>
      </w:pPr>
      <w:r w:rsidRPr="00984BDD">
        <w:t>“</w:t>
      </w:r>
      <w:r w:rsidR="00E20B88">
        <w:t>Having data stored on multiple locations results in the ability of performing parallel transactions. Which increase the retrieving action’s performance.</w:t>
      </w:r>
      <w:r w:rsidRPr="00984BDD">
        <w:t>”</w:t>
      </w:r>
      <w:sdt>
        <w:sdtPr>
          <w:id w:val="663594217"/>
          <w:citation/>
        </w:sdtPr>
        <w:sdtEndPr/>
        <w:sdtContent>
          <w:r w:rsidRPr="00984BDD">
            <w:fldChar w:fldCharType="begin"/>
          </w:r>
          <w:r w:rsidRPr="00984BDD">
            <w:instrText xml:space="preserve"> CITATION Int17 \l 1033 </w:instrText>
          </w:r>
          <w:r w:rsidRPr="00984BDD">
            <w:fldChar w:fldCharType="separate"/>
          </w:r>
          <w:r w:rsidRPr="00984BDD">
            <w:rPr>
              <w:noProof/>
            </w:rPr>
            <w:t xml:space="preserve"> (International Journal of Innovative Research in Computer, 2017)</w:t>
          </w:r>
          <w:r w:rsidRPr="00984BDD">
            <w:fldChar w:fldCharType="end"/>
          </w:r>
        </w:sdtContent>
      </w:sdt>
      <w:r w:rsidR="002A1FAB" w:rsidRPr="00984BDD">
        <w:t xml:space="preserve">. </w:t>
      </w:r>
      <w:r w:rsidR="00B55426" w:rsidRPr="00984BDD">
        <w:t xml:space="preserve">Additionally, if the system </w:t>
      </w:r>
      <w:proofErr w:type="gramStart"/>
      <w:r w:rsidR="00B55426" w:rsidRPr="00984BDD">
        <w:t>is designed</w:t>
      </w:r>
      <w:proofErr w:type="gramEnd"/>
      <w:r w:rsidR="00B55426" w:rsidRPr="00984BDD">
        <w:t xml:space="preserve"> in an efficient manner, then the user request can be handle by the local server</w:t>
      </w:r>
      <w:r w:rsidR="0076303A" w:rsidRPr="00984BDD">
        <w:t xml:space="preserve"> where the data is mostly used</w:t>
      </w:r>
      <w:r w:rsidR="00B55426" w:rsidRPr="00984BDD">
        <w:t xml:space="preserve"> and the response time will be significantly reduced, comparing with a centralized database management system where all the requests need to be processed by only one machine.</w:t>
      </w:r>
      <w:r w:rsidR="00385BF9" w:rsidRPr="00984BDD">
        <w:t xml:space="preserve"> For example, retrieving only properties allocated to branch where Andre Court is working is faster than interrogating all the time the entire property table.</w:t>
      </w:r>
    </w:p>
    <w:p w:rsidR="008B45D2" w:rsidRPr="000400D4" w:rsidRDefault="006842CF" w:rsidP="00A326F5">
      <w:pPr>
        <w:pStyle w:val="Heading3"/>
        <w:rPr>
          <w:b/>
          <w:color w:val="auto"/>
        </w:rPr>
      </w:pPr>
      <w:bookmarkStart w:id="19" w:name="_Toc49007777"/>
      <w:r w:rsidRPr="000400D4">
        <w:rPr>
          <w:b/>
          <w:color w:val="auto"/>
        </w:rPr>
        <w:t>Reliability</w:t>
      </w:r>
      <w:bookmarkEnd w:id="19"/>
    </w:p>
    <w:p w:rsidR="00836CBD" w:rsidRPr="00984BDD" w:rsidRDefault="00836CBD" w:rsidP="00836CBD"/>
    <w:p w:rsidR="00836CBD" w:rsidRPr="00984BDD" w:rsidRDefault="00836CBD" w:rsidP="00746B2D">
      <w:pPr>
        <w:spacing w:line="360" w:lineRule="auto"/>
        <w:ind w:firstLine="720"/>
        <w:jc w:val="both"/>
      </w:pPr>
      <w:r w:rsidRPr="00984BDD">
        <w:t>“</w:t>
      </w:r>
      <w:r w:rsidR="009C0E70">
        <w:t>In order to determine the r</w:t>
      </w:r>
      <w:r w:rsidRPr="00984BDD">
        <w:t>eliability</w:t>
      </w:r>
      <w:r w:rsidR="009C0E70">
        <w:t xml:space="preserve"> of a system, an analysis of the numbers of failures happened into an established time interval is performed. The result probability represents the reliability of the system</w:t>
      </w:r>
      <w:r w:rsidR="00463911">
        <w:t xml:space="preserve">.” </w:t>
      </w:r>
      <w:sdt>
        <w:sdtPr>
          <w:id w:val="31307726"/>
          <w:citation/>
        </w:sdtPr>
        <w:sdtEndPr/>
        <w:sdtContent>
          <w:r w:rsidRPr="00984BDD">
            <w:fldChar w:fldCharType="begin"/>
          </w:r>
          <w:r w:rsidR="00EE7B0C" w:rsidRPr="00984BDD">
            <w:instrText xml:space="preserve">CITATION MTa11 \n  \l 1033 </w:instrText>
          </w:r>
          <w:r w:rsidRPr="00984BDD">
            <w:fldChar w:fldCharType="separate"/>
          </w:r>
          <w:r w:rsidR="001D4518" w:rsidRPr="00984BDD">
            <w:t>(Principles of Distributed Database Systems, 2011)</w:t>
          </w:r>
          <w:r w:rsidRPr="00984BDD">
            <w:fldChar w:fldCharType="end"/>
          </w:r>
        </w:sdtContent>
      </w:sdt>
    </w:p>
    <w:p w:rsidR="00836CBD" w:rsidRPr="00984BDD" w:rsidRDefault="00836CBD" w:rsidP="00836CBD">
      <w:pPr>
        <w:spacing w:line="360" w:lineRule="auto"/>
        <w:jc w:val="both"/>
      </w:pPr>
      <w:r w:rsidRPr="00984BDD">
        <w:t>If a component of the distributed system fails, the functioning of the system continues. It can have a reduce performance but will not stop the entire activity as it would be the case of a centralized database management system (DBMS).</w:t>
      </w:r>
      <w:r w:rsidR="00F95921" w:rsidRPr="00984BDD">
        <w:t xml:space="preserve"> </w:t>
      </w:r>
    </w:p>
    <w:p w:rsidR="00AF4ADE" w:rsidRDefault="00AF4ADE" w:rsidP="00836CBD">
      <w:pPr>
        <w:spacing w:line="360" w:lineRule="auto"/>
        <w:jc w:val="both"/>
      </w:pPr>
    </w:p>
    <w:p w:rsidR="00984BDD" w:rsidRPr="00984BDD" w:rsidRDefault="00984BDD" w:rsidP="00836CBD">
      <w:pPr>
        <w:spacing w:line="360" w:lineRule="auto"/>
        <w:jc w:val="both"/>
      </w:pPr>
    </w:p>
    <w:p w:rsidR="00053A48" w:rsidRPr="00984BDD" w:rsidRDefault="00053A48" w:rsidP="00984BDD">
      <w:pPr>
        <w:pStyle w:val="Heading1"/>
        <w:rPr>
          <w:b/>
          <w:color w:val="auto"/>
        </w:rPr>
      </w:pPr>
      <w:bookmarkStart w:id="20" w:name="_Toc49007778"/>
      <w:r w:rsidRPr="00984BDD">
        <w:rPr>
          <w:b/>
          <w:color w:val="auto"/>
        </w:rPr>
        <w:lastRenderedPageBreak/>
        <w:t>Disadvantages</w:t>
      </w:r>
      <w:bookmarkEnd w:id="20"/>
    </w:p>
    <w:p w:rsidR="003745CD" w:rsidRPr="00984BDD" w:rsidRDefault="003745CD" w:rsidP="003745CD"/>
    <w:p w:rsidR="003745CD" w:rsidRPr="00984BDD" w:rsidRDefault="00A326F5" w:rsidP="00241695">
      <w:pPr>
        <w:pStyle w:val="Heading3"/>
        <w:rPr>
          <w:b/>
          <w:color w:val="auto"/>
        </w:rPr>
      </w:pPr>
      <w:bookmarkStart w:id="21" w:name="_Toc49007779"/>
      <w:r w:rsidRPr="00984BDD">
        <w:rPr>
          <w:b/>
          <w:color w:val="auto"/>
        </w:rPr>
        <w:t>Complexity</w:t>
      </w:r>
      <w:bookmarkEnd w:id="21"/>
    </w:p>
    <w:p w:rsidR="00FF4FAF" w:rsidRDefault="00FF4FAF" w:rsidP="00FF4FAF"/>
    <w:p w:rsidR="001771CF" w:rsidRPr="00984BDD" w:rsidRDefault="001771CF" w:rsidP="001771CF">
      <w:pPr>
        <w:spacing w:line="360" w:lineRule="auto"/>
        <w:ind w:firstLine="720"/>
        <w:jc w:val="both"/>
      </w:pPr>
      <w:r>
        <w:t>“</w:t>
      </w:r>
      <w:r w:rsidRPr="001771CF">
        <w:t xml:space="preserve">Database </w:t>
      </w:r>
      <w:r w:rsidRPr="00984BDD">
        <w:t xml:space="preserve">administrators </w:t>
      </w:r>
      <w:r w:rsidRPr="001771CF">
        <w:t xml:space="preserve">may need to accomplish additional work to guarantee that the dispersed idea of the </w:t>
      </w:r>
      <w:r>
        <w:rPr>
          <w:color w:val="000000" w:themeColor="text1"/>
        </w:rPr>
        <w:t>system</w:t>
      </w:r>
      <w:r w:rsidRPr="001771CF">
        <w:rPr>
          <w:color w:val="000000" w:themeColor="text1"/>
        </w:rPr>
        <w:t xml:space="preserve"> is straightforward. </w:t>
      </w:r>
      <w:r w:rsidR="00704643">
        <w:rPr>
          <w:color w:val="000000" w:themeColor="text1"/>
        </w:rPr>
        <w:t xml:space="preserve"> The database administrators will execute more configurations to be able </w:t>
      </w:r>
      <w:r w:rsidR="00704643" w:rsidRPr="001771CF">
        <w:rPr>
          <w:color w:val="000000" w:themeColor="text1"/>
        </w:rPr>
        <w:t>to</w:t>
      </w:r>
      <w:r w:rsidRPr="001771CF">
        <w:rPr>
          <w:color w:val="000000" w:themeColor="text1"/>
        </w:rPr>
        <w:t xml:space="preserve"> represent the detached idea of the </w:t>
      </w:r>
      <w:r w:rsidR="002E7926" w:rsidRPr="001771CF">
        <w:rPr>
          <w:color w:val="000000" w:themeColor="text1"/>
        </w:rPr>
        <w:t>database;</w:t>
      </w:r>
      <w:r w:rsidRPr="001771CF">
        <w:rPr>
          <w:color w:val="000000" w:themeColor="text1"/>
        </w:rPr>
        <w:t xml:space="preserve"> </w:t>
      </w:r>
      <w:r>
        <w:rPr>
          <w:color w:val="000000" w:themeColor="text1"/>
        </w:rPr>
        <w:t>merges</w:t>
      </w:r>
      <w:r w:rsidRPr="001771CF">
        <w:rPr>
          <w:color w:val="000000" w:themeColor="text1"/>
        </w:rPr>
        <w:t xml:space="preserve"> become restrictively costly when performed over various </w:t>
      </w:r>
      <w:r>
        <w:rPr>
          <w:color w:val="000000" w:themeColor="text1"/>
        </w:rPr>
        <w:t>systems</w:t>
      </w:r>
      <w:r w:rsidRPr="001771CF">
        <w:rPr>
          <w:color w:val="000000" w:themeColor="text1"/>
        </w:rPr>
        <w:t>”</w:t>
      </w:r>
      <w:r w:rsidRPr="001771CF">
        <w:t xml:space="preserve"> </w:t>
      </w:r>
      <w:sdt>
        <w:sdtPr>
          <w:id w:val="-2077507498"/>
          <w:citation/>
        </w:sdtPr>
        <w:sdtEndPr/>
        <w:sdtContent>
          <w:r w:rsidRPr="00984BDD">
            <w:fldChar w:fldCharType="begin"/>
          </w:r>
          <w:r w:rsidRPr="00984BDD">
            <w:instrText xml:space="preserve">CITATION DSH16 \n  \l 1033 </w:instrText>
          </w:r>
          <w:r w:rsidRPr="00984BDD">
            <w:fldChar w:fldCharType="separate"/>
          </w:r>
          <w:r w:rsidRPr="00984BDD">
            <w:rPr>
              <w:noProof/>
            </w:rPr>
            <w:t xml:space="preserve"> (Distributed Database Problem areas and Approaches, 2016)</w:t>
          </w:r>
          <w:r w:rsidRPr="00984BDD">
            <w:fldChar w:fldCharType="end"/>
          </w:r>
        </w:sdtContent>
      </w:sdt>
    </w:p>
    <w:p w:rsidR="00A326F5" w:rsidRPr="00984BDD" w:rsidRDefault="00A326F5" w:rsidP="00241695">
      <w:pPr>
        <w:pStyle w:val="Heading3"/>
        <w:rPr>
          <w:b/>
          <w:color w:val="auto"/>
        </w:rPr>
      </w:pPr>
      <w:bookmarkStart w:id="22" w:name="_Toc49007780"/>
      <w:r w:rsidRPr="00984BDD">
        <w:rPr>
          <w:b/>
          <w:color w:val="auto"/>
        </w:rPr>
        <w:t>Data integrity</w:t>
      </w:r>
      <w:bookmarkStart w:id="23" w:name="_GoBack"/>
      <w:bookmarkEnd w:id="22"/>
      <w:bookmarkEnd w:id="23"/>
    </w:p>
    <w:p w:rsidR="00FF4FAF" w:rsidRDefault="00FF4FAF" w:rsidP="00FF4FAF"/>
    <w:p w:rsidR="00241695" w:rsidRPr="00984BDD" w:rsidRDefault="00880125" w:rsidP="007C0757">
      <w:pPr>
        <w:spacing w:line="360" w:lineRule="auto"/>
        <w:ind w:firstLine="720"/>
        <w:jc w:val="both"/>
      </w:pPr>
      <w:r>
        <w:t>“</w:t>
      </w:r>
      <w:r w:rsidRPr="00880125">
        <w:rPr>
          <w:color w:val="000000" w:themeColor="text1"/>
        </w:rPr>
        <w:t xml:space="preserve">Saving the trustworthiness of a dispersed database is not a simple errand, especially when all or some portion of the database is recreated at various locations. An update of such a database is dependent upon various issues worried about organizing a progression of updates entered at various locations and safeguarding right passage of updates into all duplicates of the database” </w:t>
      </w:r>
      <w:sdt>
        <w:sdtPr>
          <w:rPr>
            <w:color w:val="000000" w:themeColor="text1"/>
          </w:rPr>
          <w:id w:val="1112859182"/>
          <w:citation/>
        </w:sdtPr>
        <w:sdtEndPr/>
        <w:sdtContent>
          <w:r w:rsidR="00FF4FAF" w:rsidRPr="00880125">
            <w:rPr>
              <w:color w:val="000000" w:themeColor="text1"/>
            </w:rPr>
            <w:fldChar w:fldCharType="begin"/>
          </w:r>
          <w:r w:rsidR="00FF4FAF" w:rsidRPr="00880125">
            <w:rPr>
              <w:color w:val="000000" w:themeColor="text1"/>
            </w:rPr>
            <w:instrText xml:space="preserve">CITATION AlL \n  \y  \l 1033 </w:instrText>
          </w:r>
          <w:r w:rsidR="00FF4FAF" w:rsidRPr="00880125">
            <w:rPr>
              <w:color w:val="000000" w:themeColor="text1"/>
            </w:rPr>
            <w:fldChar w:fldCharType="separate"/>
          </w:r>
          <w:r w:rsidR="00FF4FAF" w:rsidRPr="00880125">
            <w:rPr>
              <w:color w:val="000000" w:themeColor="text1"/>
            </w:rPr>
            <w:t>(Maintaining the integrity of distributed database)</w:t>
          </w:r>
          <w:r w:rsidR="00FF4FAF" w:rsidRPr="00880125">
            <w:rPr>
              <w:color w:val="000000" w:themeColor="text1"/>
            </w:rPr>
            <w:fldChar w:fldCharType="end"/>
          </w:r>
        </w:sdtContent>
      </w:sdt>
    </w:p>
    <w:p w:rsidR="00F667B0" w:rsidRDefault="00F667B0" w:rsidP="007C0757">
      <w:pPr>
        <w:spacing w:line="360" w:lineRule="auto"/>
        <w:ind w:firstLine="720"/>
        <w:jc w:val="both"/>
      </w:pPr>
      <w:r w:rsidRPr="00984BDD">
        <w:t xml:space="preserve">It could be a challenge to assure the integrity of data over multiple To-Rent regions. In addition, if the data </w:t>
      </w:r>
      <w:proofErr w:type="gramStart"/>
      <w:r w:rsidRPr="00984BDD">
        <w:t>were not properly maintained</w:t>
      </w:r>
      <w:proofErr w:type="gramEnd"/>
      <w:r w:rsidRPr="00984BDD">
        <w:t xml:space="preserve">, it would be difficult to notice and could cause seriously business issues. (e.g.  If an agent already rents a property, and another agent is not seeing the update in real-time then this could lead to a second rent client, which will not be able to finish the transaction once the error </w:t>
      </w:r>
      <w:proofErr w:type="gramStart"/>
      <w:r w:rsidRPr="00984BDD">
        <w:t>is noticed</w:t>
      </w:r>
      <w:proofErr w:type="gramEnd"/>
      <w:r w:rsidRPr="00984BDD">
        <w:t>).</w:t>
      </w:r>
    </w:p>
    <w:p w:rsidR="00984BDD" w:rsidRDefault="00984BDD" w:rsidP="00F667B0">
      <w:pPr>
        <w:spacing w:line="360" w:lineRule="auto"/>
        <w:jc w:val="both"/>
      </w:pPr>
    </w:p>
    <w:p w:rsidR="00A326F5" w:rsidRPr="00984BDD" w:rsidRDefault="00A326F5" w:rsidP="00241695">
      <w:pPr>
        <w:pStyle w:val="Heading3"/>
        <w:rPr>
          <w:b/>
          <w:color w:val="auto"/>
        </w:rPr>
      </w:pPr>
      <w:bookmarkStart w:id="24" w:name="_Toc49007781"/>
      <w:r w:rsidRPr="00984BDD">
        <w:rPr>
          <w:b/>
          <w:color w:val="auto"/>
        </w:rPr>
        <w:t>Deadlock management</w:t>
      </w:r>
      <w:bookmarkEnd w:id="24"/>
    </w:p>
    <w:p w:rsidR="0068728A" w:rsidRPr="00984BDD" w:rsidRDefault="0068728A" w:rsidP="0068728A"/>
    <w:p w:rsidR="00715396" w:rsidRPr="00984BDD" w:rsidRDefault="00715396" w:rsidP="00F667B0">
      <w:pPr>
        <w:spacing w:line="360" w:lineRule="auto"/>
        <w:ind w:firstLine="720"/>
        <w:jc w:val="both"/>
      </w:pPr>
      <w:r w:rsidRPr="00984BDD">
        <w:t>“</w:t>
      </w:r>
      <w:r w:rsidR="00A93725">
        <w:t xml:space="preserve">If multiple users access the same resources, at the same time, when a locking synchronization mechanism is applied a deadlock could happened. The concept of having a deadlock in a distributed database management system is similar with the deadlock issues </w:t>
      </w:r>
      <w:r w:rsidR="000F5315">
        <w:t>resulted into operating systems</w:t>
      </w:r>
      <w:r w:rsidRPr="00984BDD">
        <w:t>.”</w:t>
      </w:r>
      <w:sdt>
        <w:sdtPr>
          <w:id w:val="35398745"/>
          <w:citation/>
        </w:sdtPr>
        <w:sdtEndPr/>
        <w:sdtContent>
          <w:r w:rsidRPr="00984BDD">
            <w:fldChar w:fldCharType="begin"/>
          </w:r>
          <w:r w:rsidRPr="00984BDD">
            <w:instrText xml:space="preserve"> CITATION MTa11 \l 1033 </w:instrText>
          </w:r>
          <w:r w:rsidRPr="00984BDD">
            <w:fldChar w:fldCharType="separate"/>
          </w:r>
          <w:r w:rsidRPr="00984BDD">
            <w:rPr>
              <w:noProof/>
            </w:rPr>
            <w:t xml:space="preserve"> (M. Tamer Özsu, 2011)</w:t>
          </w:r>
          <w:r w:rsidRPr="00984BDD">
            <w:fldChar w:fldCharType="end"/>
          </w:r>
        </w:sdtContent>
      </w:sdt>
    </w:p>
    <w:p w:rsidR="0068728A" w:rsidRPr="00984BDD" w:rsidRDefault="0068728A" w:rsidP="0068728A">
      <w:pPr>
        <w:pStyle w:val="Heading3"/>
        <w:rPr>
          <w:b/>
          <w:color w:val="auto"/>
        </w:rPr>
      </w:pPr>
      <w:bookmarkStart w:id="25" w:name="_Toc49007782"/>
      <w:r w:rsidRPr="00984BDD">
        <w:rPr>
          <w:b/>
          <w:color w:val="auto"/>
        </w:rPr>
        <w:t>Database design more complex</w:t>
      </w:r>
      <w:bookmarkEnd w:id="25"/>
    </w:p>
    <w:p w:rsidR="0068728A" w:rsidRPr="00984BDD" w:rsidRDefault="0068728A" w:rsidP="0068728A"/>
    <w:p w:rsidR="0068728A" w:rsidRPr="00984BDD" w:rsidRDefault="0068728A" w:rsidP="00326217">
      <w:pPr>
        <w:spacing w:line="360" w:lineRule="auto"/>
        <w:ind w:firstLine="720"/>
        <w:jc w:val="both"/>
      </w:pPr>
      <w:r w:rsidRPr="00984BDD">
        <w:lastRenderedPageBreak/>
        <w:t>“</w:t>
      </w:r>
      <w:r w:rsidR="00D56AC7">
        <w:t xml:space="preserve">Additional challenges are raised by distributed database management systems in the design phase: operating systems must support DDBMS, a dedicated </w:t>
      </w:r>
      <w:r w:rsidR="00FF0BCB">
        <w:t>software may</w:t>
      </w:r>
      <w:r w:rsidR="00D56AC7">
        <w:t xml:space="preserve"> be required, and replication strategies and data fragmentation introduce more complexity</w:t>
      </w:r>
      <w:r w:rsidR="008F5DB3">
        <w:t>.</w:t>
      </w:r>
      <w:r w:rsidRPr="00984BDD">
        <w:t>”</w:t>
      </w:r>
      <w:sdt>
        <w:sdtPr>
          <w:id w:val="1857074120"/>
          <w:citation/>
        </w:sdtPr>
        <w:sdtEndPr/>
        <w:sdtContent>
          <w:r w:rsidRPr="00984BDD">
            <w:fldChar w:fldCharType="begin"/>
          </w:r>
          <w:r w:rsidRPr="00984BDD">
            <w:instrText xml:space="preserve">CITATION DSH16 \n  \l 1033 </w:instrText>
          </w:r>
          <w:r w:rsidRPr="00984BDD">
            <w:fldChar w:fldCharType="separate"/>
          </w:r>
          <w:r w:rsidRPr="00984BDD">
            <w:rPr>
              <w:noProof/>
            </w:rPr>
            <w:t xml:space="preserve"> (Distributed Database Problem areas and Approaches, 2016)</w:t>
          </w:r>
          <w:r w:rsidRPr="00984BDD">
            <w:fldChar w:fldCharType="end"/>
          </w:r>
        </w:sdtContent>
      </w:sdt>
    </w:p>
    <w:p w:rsidR="004E5E29" w:rsidRPr="00984BDD" w:rsidRDefault="004E5E29" w:rsidP="00326217">
      <w:pPr>
        <w:spacing w:line="360" w:lineRule="auto"/>
        <w:ind w:firstLine="720"/>
        <w:jc w:val="both"/>
      </w:pPr>
    </w:p>
    <w:p w:rsidR="004E5E29" w:rsidRPr="00984BDD" w:rsidRDefault="004E5E29" w:rsidP="00326217">
      <w:pPr>
        <w:spacing w:line="360" w:lineRule="auto"/>
        <w:ind w:firstLine="720"/>
        <w:jc w:val="both"/>
      </w:pPr>
    </w:p>
    <w:p w:rsidR="004E5E29" w:rsidRDefault="004E5E29" w:rsidP="00326217">
      <w:pPr>
        <w:spacing w:line="360" w:lineRule="auto"/>
        <w:ind w:firstLine="720"/>
        <w:jc w:val="both"/>
      </w:pPr>
    </w:p>
    <w:p w:rsidR="005E1148" w:rsidRDefault="005E1148" w:rsidP="00326217">
      <w:pPr>
        <w:spacing w:line="360" w:lineRule="auto"/>
        <w:ind w:firstLine="720"/>
        <w:jc w:val="both"/>
      </w:pPr>
    </w:p>
    <w:p w:rsidR="005E1148" w:rsidRDefault="005E1148" w:rsidP="00326217">
      <w:pPr>
        <w:spacing w:line="360" w:lineRule="auto"/>
        <w:ind w:firstLine="720"/>
        <w:jc w:val="both"/>
      </w:pPr>
    </w:p>
    <w:p w:rsidR="005E1148" w:rsidRDefault="005E1148" w:rsidP="00326217">
      <w:pPr>
        <w:spacing w:line="360" w:lineRule="auto"/>
        <w:ind w:firstLine="720"/>
        <w:jc w:val="both"/>
      </w:pPr>
    </w:p>
    <w:p w:rsidR="005E1148" w:rsidRDefault="005E1148" w:rsidP="00326217">
      <w:pPr>
        <w:spacing w:line="360" w:lineRule="auto"/>
        <w:ind w:firstLine="720"/>
        <w:jc w:val="both"/>
      </w:pPr>
    </w:p>
    <w:p w:rsidR="005E1148" w:rsidRPr="00984BDD" w:rsidRDefault="005E1148" w:rsidP="00326217">
      <w:pPr>
        <w:spacing w:line="360" w:lineRule="auto"/>
        <w:ind w:firstLine="720"/>
        <w:jc w:val="both"/>
      </w:pPr>
    </w:p>
    <w:p w:rsidR="004E5E29" w:rsidRPr="00984BDD" w:rsidRDefault="004E5E29" w:rsidP="00326217">
      <w:pPr>
        <w:spacing w:line="360" w:lineRule="auto"/>
        <w:ind w:firstLine="720"/>
        <w:jc w:val="both"/>
      </w:pPr>
    </w:p>
    <w:p w:rsidR="00D459F6" w:rsidRPr="00984BDD" w:rsidRDefault="00D459F6" w:rsidP="00326217">
      <w:pPr>
        <w:spacing w:line="360" w:lineRule="auto"/>
        <w:ind w:firstLine="720"/>
        <w:jc w:val="both"/>
      </w:pPr>
    </w:p>
    <w:p w:rsidR="00D459F6" w:rsidRPr="00984BDD" w:rsidRDefault="00D459F6" w:rsidP="00326217">
      <w:pPr>
        <w:spacing w:line="360" w:lineRule="auto"/>
        <w:ind w:firstLine="720"/>
        <w:jc w:val="both"/>
      </w:pPr>
    </w:p>
    <w:p w:rsidR="00D459F6" w:rsidRPr="00984BDD" w:rsidRDefault="00D459F6" w:rsidP="00326217">
      <w:pPr>
        <w:spacing w:line="360" w:lineRule="auto"/>
        <w:ind w:firstLine="720"/>
        <w:jc w:val="both"/>
      </w:pPr>
    </w:p>
    <w:p w:rsidR="00D459F6" w:rsidRPr="00984BDD" w:rsidRDefault="00D459F6" w:rsidP="00326217">
      <w:pPr>
        <w:spacing w:line="360" w:lineRule="auto"/>
        <w:ind w:firstLine="720"/>
        <w:jc w:val="both"/>
      </w:pPr>
    </w:p>
    <w:p w:rsidR="00D459F6" w:rsidRPr="00984BDD" w:rsidRDefault="00D459F6" w:rsidP="00326217">
      <w:pPr>
        <w:spacing w:line="360" w:lineRule="auto"/>
        <w:ind w:firstLine="720"/>
        <w:jc w:val="both"/>
      </w:pPr>
    </w:p>
    <w:p w:rsidR="00D459F6" w:rsidRPr="00984BDD" w:rsidRDefault="00D459F6" w:rsidP="00326217">
      <w:pPr>
        <w:spacing w:line="360" w:lineRule="auto"/>
        <w:ind w:firstLine="720"/>
        <w:jc w:val="both"/>
      </w:pPr>
    </w:p>
    <w:p w:rsidR="004E5E29" w:rsidRPr="00984BDD" w:rsidRDefault="004E5E29" w:rsidP="00326217">
      <w:pPr>
        <w:spacing w:line="360" w:lineRule="auto"/>
        <w:ind w:firstLine="720"/>
        <w:jc w:val="both"/>
      </w:pPr>
    </w:p>
    <w:p w:rsidR="004E5E29" w:rsidRPr="00984BDD" w:rsidRDefault="004E5E29" w:rsidP="00326217">
      <w:pPr>
        <w:spacing w:line="360" w:lineRule="auto"/>
        <w:ind w:firstLine="720"/>
        <w:jc w:val="both"/>
      </w:pPr>
    </w:p>
    <w:p w:rsidR="004E5E29" w:rsidRPr="00984BDD" w:rsidRDefault="004E5E29" w:rsidP="00326217">
      <w:pPr>
        <w:spacing w:line="360" w:lineRule="auto"/>
        <w:ind w:firstLine="720"/>
        <w:jc w:val="both"/>
      </w:pPr>
    </w:p>
    <w:p w:rsidR="004E5E29" w:rsidRPr="00984BDD" w:rsidRDefault="004E5E29" w:rsidP="00326217">
      <w:pPr>
        <w:spacing w:line="360" w:lineRule="auto"/>
        <w:ind w:firstLine="720"/>
        <w:jc w:val="both"/>
      </w:pPr>
    </w:p>
    <w:p w:rsidR="00804E82" w:rsidRPr="00984BDD" w:rsidRDefault="002401E3" w:rsidP="002401E3">
      <w:pPr>
        <w:pStyle w:val="Heading1"/>
        <w:rPr>
          <w:b/>
          <w:color w:val="auto"/>
        </w:rPr>
      </w:pPr>
      <w:bookmarkStart w:id="26" w:name="_Toc49007783"/>
      <w:r w:rsidRPr="00984BDD">
        <w:rPr>
          <w:b/>
          <w:color w:val="auto"/>
        </w:rPr>
        <w:lastRenderedPageBreak/>
        <w:t>Conclusions</w:t>
      </w:r>
      <w:bookmarkEnd w:id="26"/>
    </w:p>
    <w:p w:rsidR="002401E3" w:rsidRPr="00984BDD" w:rsidRDefault="002401E3" w:rsidP="002401E3"/>
    <w:p w:rsidR="00971461" w:rsidRPr="00984BDD" w:rsidRDefault="00796832" w:rsidP="00796832">
      <w:pPr>
        <w:spacing w:line="360" w:lineRule="auto"/>
        <w:ind w:firstLine="720"/>
        <w:jc w:val="both"/>
      </w:pPr>
      <w:r w:rsidRPr="00984BDD">
        <w:t>Having a distributed database system implemented would be an appropriate solution for To-Rent agent estate organization, as it offers an efficient way to scale out the business into multiple regions. Despite it challenges managed by gaining progressive experience with distributed database systems, there are advantages that represents a real benefit such as performance, availability, security (restricting sensitive data access) and reduce cost on a long-term perspective.</w:t>
      </w:r>
    </w:p>
    <w:p w:rsidR="00326217" w:rsidRPr="00984BDD" w:rsidRDefault="00326217" w:rsidP="002401E3"/>
    <w:p w:rsidR="00326217" w:rsidRPr="00984BDD" w:rsidRDefault="00326217" w:rsidP="002401E3"/>
    <w:p w:rsidR="00326217" w:rsidRPr="00984BDD" w:rsidRDefault="00326217" w:rsidP="002401E3"/>
    <w:p w:rsidR="00326217" w:rsidRPr="00984BDD" w:rsidRDefault="00326217" w:rsidP="002401E3"/>
    <w:p w:rsidR="00326217" w:rsidRPr="00984BDD" w:rsidRDefault="00326217" w:rsidP="002401E3"/>
    <w:p w:rsidR="00326217" w:rsidRPr="00984BDD" w:rsidRDefault="00326217" w:rsidP="002401E3"/>
    <w:p w:rsidR="00971461" w:rsidRPr="00984BDD" w:rsidRDefault="00971461" w:rsidP="002401E3"/>
    <w:p w:rsidR="00971461" w:rsidRPr="00984BDD" w:rsidRDefault="00971461" w:rsidP="002401E3"/>
    <w:p w:rsidR="00971461" w:rsidRPr="00984BDD" w:rsidRDefault="00971461" w:rsidP="002401E3"/>
    <w:p w:rsidR="00971461" w:rsidRPr="00984BDD" w:rsidRDefault="00971461" w:rsidP="002401E3"/>
    <w:p w:rsidR="00971461" w:rsidRPr="00984BDD" w:rsidRDefault="00971461" w:rsidP="002401E3"/>
    <w:p w:rsidR="00971461" w:rsidRPr="00984BDD" w:rsidRDefault="00971461" w:rsidP="002401E3"/>
    <w:p w:rsidR="00971461" w:rsidRPr="00984BDD" w:rsidRDefault="00971461" w:rsidP="002401E3"/>
    <w:p w:rsidR="00971461" w:rsidRPr="00984BDD" w:rsidRDefault="00971461" w:rsidP="002401E3"/>
    <w:p w:rsidR="00971461" w:rsidRPr="00984BDD" w:rsidRDefault="00971461" w:rsidP="002401E3"/>
    <w:p w:rsidR="00971461" w:rsidRPr="00984BDD" w:rsidRDefault="00971461" w:rsidP="002401E3"/>
    <w:p w:rsidR="00971461" w:rsidRPr="00984BDD" w:rsidRDefault="00971461" w:rsidP="002401E3"/>
    <w:p w:rsidR="00971461" w:rsidRPr="00984BDD" w:rsidRDefault="00971461" w:rsidP="002401E3"/>
    <w:p w:rsidR="00971461" w:rsidRPr="00984BDD" w:rsidRDefault="00971461" w:rsidP="002401E3"/>
    <w:p w:rsidR="00971461" w:rsidRPr="00984BDD" w:rsidRDefault="00971461" w:rsidP="002401E3"/>
    <w:p w:rsidR="00971461" w:rsidRPr="00984BDD" w:rsidRDefault="00971461" w:rsidP="002401E3"/>
    <w:bookmarkStart w:id="27" w:name="_Toc49007784" w:displacedByCustomXml="next"/>
    <w:sdt>
      <w:sdtPr>
        <w:rPr>
          <w:rFonts w:asciiTheme="minorHAnsi" w:eastAsiaTheme="minorHAnsi" w:hAnsiTheme="minorHAnsi" w:cstheme="minorBidi"/>
          <w:color w:val="auto"/>
          <w:sz w:val="22"/>
          <w:szCs w:val="22"/>
        </w:rPr>
        <w:id w:val="983888951"/>
        <w:docPartObj>
          <w:docPartGallery w:val="Bibliographies"/>
          <w:docPartUnique/>
        </w:docPartObj>
      </w:sdtPr>
      <w:sdtEndPr/>
      <w:sdtContent>
        <w:p w:rsidR="001D4518" w:rsidRPr="00984BDD" w:rsidRDefault="001D4518">
          <w:pPr>
            <w:pStyle w:val="Heading1"/>
            <w:rPr>
              <w:b/>
              <w:color w:val="auto"/>
            </w:rPr>
          </w:pPr>
          <w:r w:rsidRPr="00984BDD">
            <w:rPr>
              <w:b/>
              <w:color w:val="auto"/>
            </w:rPr>
            <w:t>References</w:t>
          </w:r>
          <w:bookmarkEnd w:id="27"/>
        </w:p>
        <w:p w:rsidR="00D459F6" w:rsidRPr="00984BDD" w:rsidRDefault="00D459F6" w:rsidP="00D459F6"/>
        <w:sdt>
          <w:sdtPr>
            <w:id w:val="-573587230"/>
            <w:bibliography/>
          </w:sdtPr>
          <w:sdtEndPr/>
          <w:sdtContent>
            <w:p w:rsidR="00113ACC" w:rsidRPr="00113ACC" w:rsidRDefault="001D4518" w:rsidP="00113ACC">
              <w:pPr>
                <w:pStyle w:val="Bibliography"/>
                <w:ind w:left="720" w:hanging="720"/>
                <w:rPr>
                  <w:noProof/>
                  <w:sz w:val="24"/>
                  <w:szCs w:val="24"/>
                </w:rPr>
              </w:pPr>
              <w:r w:rsidRPr="00113ACC">
                <w:fldChar w:fldCharType="begin"/>
              </w:r>
              <w:r w:rsidRPr="00113ACC">
                <w:instrText xml:space="preserve"> BIBLIOGRAPHY </w:instrText>
              </w:r>
              <w:r w:rsidRPr="00113ACC">
                <w:fldChar w:fldCharType="separate"/>
              </w:r>
              <w:r w:rsidR="00113ACC">
                <w:rPr>
                  <w:noProof/>
                </w:rPr>
                <w:t xml:space="preserve">Al-Lahaidan, F. A. </w:t>
              </w:r>
              <w:r w:rsidR="00113ACC" w:rsidRPr="00113ACC">
                <w:rPr>
                  <w:noProof/>
                </w:rPr>
                <w:t xml:space="preserve">Maintaining the integrity of distributed database. </w:t>
              </w:r>
              <w:r w:rsidR="00113ACC" w:rsidRPr="00113ACC">
                <w:rPr>
                  <w:iCs/>
                  <w:noProof/>
                </w:rPr>
                <w:t>Calhoun: The NPS Institutional Archive</w:t>
              </w:r>
              <w:r w:rsidR="00113ACC" w:rsidRPr="00113ACC">
                <w:rPr>
                  <w:noProof/>
                </w:rPr>
                <w:t>.</w:t>
              </w:r>
            </w:p>
            <w:p w:rsidR="00113ACC" w:rsidRPr="00113ACC" w:rsidRDefault="00113ACC" w:rsidP="00113ACC">
              <w:pPr>
                <w:pStyle w:val="Bibliography"/>
                <w:ind w:left="720" w:hanging="720"/>
                <w:rPr>
                  <w:noProof/>
                </w:rPr>
              </w:pPr>
              <w:r w:rsidRPr="00113ACC">
                <w:rPr>
                  <w:noProof/>
                </w:rPr>
                <w:t>D.S.Hiremath, D. (2016). Distribu</w:t>
              </w:r>
              <w:r w:rsidR="00885FAC">
                <w:rPr>
                  <w:noProof/>
                </w:rPr>
                <w:t xml:space="preserve">ted Database Problem </w:t>
              </w:r>
              <w:r w:rsidR="00966EEE">
                <w:rPr>
                  <w:noProof/>
                </w:rPr>
                <w:t>Areas and A</w:t>
              </w:r>
              <w:r w:rsidRPr="00113ACC">
                <w:rPr>
                  <w:noProof/>
                </w:rPr>
                <w:t xml:space="preserve">pproaches. </w:t>
              </w:r>
              <w:r w:rsidRPr="00113ACC">
                <w:rPr>
                  <w:iCs/>
                  <w:noProof/>
                </w:rPr>
                <w:t xml:space="preserve">IOSR Journal of Computer Engineering (IOSR-JCE) </w:t>
              </w:r>
              <w:r w:rsidRPr="00113ACC">
                <w:rPr>
                  <w:noProof/>
                </w:rPr>
                <w:t>.</w:t>
              </w:r>
            </w:p>
            <w:p w:rsidR="00113ACC" w:rsidRPr="00113ACC" w:rsidRDefault="00113ACC" w:rsidP="00113ACC">
              <w:pPr>
                <w:pStyle w:val="Bibliography"/>
                <w:ind w:left="720" w:hanging="720"/>
                <w:rPr>
                  <w:noProof/>
                </w:rPr>
              </w:pPr>
              <w:r w:rsidRPr="00113ACC">
                <w:rPr>
                  <w:iCs/>
                  <w:noProof/>
                </w:rPr>
                <w:t>Shital Jadhav, Ashwini Gawande (2017)</w:t>
              </w:r>
              <w:r w:rsidRPr="00113ACC">
                <w:rPr>
                  <w:noProof/>
                </w:rPr>
                <w:t xml:space="preserve"> International Journal of Innovative Research in Computer</w:t>
              </w:r>
            </w:p>
            <w:p w:rsidR="00113ACC" w:rsidRPr="00113ACC" w:rsidRDefault="00113ACC" w:rsidP="00113ACC">
              <w:pPr>
                <w:pStyle w:val="Bibliography"/>
                <w:ind w:left="720" w:hanging="720"/>
                <w:rPr>
                  <w:noProof/>
                </w:rPr>
              </w:pPr>
              <w:r>
                <w:rPr>
                  <w:noProof/>
                </w:rPr>
                <w:t xml:space="preserve">M. Tamer Özsu </w:t>
              </w:r>
              <w:r w:rsidRPr="00113ACC">
                <w:rPr>
                  <w:noProof/>
                </w:rPr>
                <w:t xml:space="preserve"> (2011). </w:t>
              </w:r>
              <w:r w:rsidRPr="00113ACC">
                <w:rPr>
                  <w:iCs/>
                  <w:noProof/>
                </w:rPr>
                <w:t>Principles of Distributed Database Systems.</w:t>
              </w:r>
              <w:r w:rsidRPr="00113ACC">
                <w:rPr>
                  <w:noProof/>
                </w:rPr>
                <w:t xml:space="preserve"> New York: Sprin</w:t>
              </w:r>
              <w:r>
                <w:rPr>
                  <w:noProof/>
                </w:rPr>
                <w:t>ger Science+Business Media, LLC</w:t>
              </w:r>
            </w:p>
            <w:p w:rsidR="00113ACC" w:rsidRPr="00113ACC" w:rsidRDefault="00113ACC" w:rsidP="00113ACC">
              <w:pPr>
                <w:pStyle w:val="Bibliography"/>
                <w:ind w:left="720" w:hanging="720"/>
                <w:rPr>
                  <w:noProof/>
                </w:rPr>
              </w:pPr>
              <w:r w:rsidRPr="00113ACC">
                <w:rPr>
                  <w:noProof/>
                </w:rPr>
                <w:t>Saeed K. Rahimi, F</w:t>
              </w:r>
              <w:r>
                <w:rPr>
                  <w:noProof/>
                </w:rPr>
                <w:t>rank</w:t>
              </w:r>
              <w:r w:rsidRPr="00113ACC">
                <w:rPr>
                  <w:noProof/>
                </w:rPr>
                <w:t xml:space="preserve"> S.</w:t>
              </w:r>
              <w:r>
                <w:rPr>
                  <w:noProof/>
                </w:rPr>
                <w:t xml:space="preserve"> Haug (2010) </w:t>
              </w:r>
              <w:r w:rsidRPr="00113ACC">
                <w:rPr>
                  <w:noProof/>
                </w:rPr>
                <w:t>Distribu</w:t>
              </w:r>
              <w:r>
                <w:rPr>
                  <w:noProof/>
                </w:rPr>
                <w:t xml:space="preserve">ted Database Management Systems - </w:t>
              </w:r>
              <w:r w:rsidRPr="00113ACC">
                <w:rPr>
                  <w:noProof/>
                </w:rPr>
                <w:t xml:space="preserve"> A Practical Approach. New Jersey: y J</w:t>
              </w:r>
              <w:r>
                <w:rPr>
                  <w:noProof/>
                </w:rPr>
                <w:t>ohn Wiley &amp; Sons, Inc., Hoboken</w:t>
              </w:r>
            </w:p>
            <w:p w:rsidR="00113ACC" w:rsidRPr="00113ACC" w:rsidRDefault="00113ACC" w:rsidP="00113ACC">
              <w:pPr>
                <w:pStyle w:val="Bibliography"/>
                <w:ind w:left="720" w:hanging="720"/>
                <w:rPr>
                  <w:noProof/>
                </w:rPr>
              </w:pPr>
              <w:r w:rsidRPr="00113ACC">
                <w:rPr>
                  <w:noProof/>
                </w:rPr>
                <w:t xml:space="preserve">Walcott, T. (n.d.). </w:t>
              </w:r>
              <w:r w:rsidRPr="00113ACC">
                <w:rPr>
                  <w:iCs/>
                  <w:noProof/>
                </w:rPr>
                <w:t>Database Management Systems Assessment 1 - To-Rent Estate Agents</w:t>
              </w:r>
              <w:r w:rsidRPr="00113ACC">
                <w:rPr>
                  <w:noProof/>
                </w:rPr>
                <w:t>. Retrieved from Database Management Systems Assessment 1 - To-Rent Estate Agents: https://moodle.uwtsd.ac.uk/</w:t>
              </w:r>
            </w:p>
            <w:p w:rsidR="001D4518" w:rsidRPr="00984BDD" w:rsidRDefault="001D4518" w:rsidP="00113ACC">
              <w:r w:rsidRPr="00113ACC">
                <w:rPr>
                  <w:b/>
                  <w:bCs/>
                  <w:noProof/>
                </w:rPr>
                <w:fldChar w:fldCharType="end"/>
              </w:r>
            </w:p>
          </w:sdtContent>
        </w:sdt>
      </w:sdtContent>
    </w:sdt>
    <w:p w:rsidR="004B7630" w:rsidRPr="00984BDD" w:rsidRDefault="004B7630" w:rsidP="001D4518"/>
    <w:p w:rsidR="004B7630" w:rsidRPr="00984BDD" w:rsidRDefault="004B7630" w:rsidP="00053A48"/>
    <w:sectPr w:rsidR="004B7630" w:rsidRPr="00984BDD">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4C8F" w:rsidRDefault="00304C8F" w:rsidP="007D734C">
      <w:pPr>
        <w:spacing w:after="0" w:line="240" w:lineRule="auto"/>
      </w:pPr>
      <w:r>
        <w:separator/>
      </w:r>
    </w:p>
  </w:endnote>
  <w:endnote w:type="continuationSeparator" w:id="0">
    <w:p w:rsidR="00304C8F" w:rsidRDefault="00304C8F" w:rsidP="007D7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6CBD" w:rsidRDefault="00836CBD">
    <w:pPr>
      <w:pStyle w:val="Footer"/>
      <w:jc w:val="center"/>
    </w:pPr>
  </w:p>
  <w:p w:rsidR="00836CBD" w:rsidRDefault="00836C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5385501"/>
      <w:docPartObj>
        <w:docPartGallery w:val="Page Numbers (Bottom of Page)"/>
        <w:docPartUnique/>
      </w:docPartObj>
    </w:sdtPr>
    <w:sdtEndPr>
      <w:rPr>
        <w:noProof/>
      </w:rPr>
    </w:sdtEndPr>
    <w:sdtContent>
      <w:p w:rsidR="00836CBD" w:rsidRDefault="00836CBD">
        <w:pPr>
          <w:pStyle w:val="Footer"/>
          <w:jc w:val="center"/>
        </w:pPr>
        <w:r>
          <w:fldChar w:fldCharType="begin"/>
        </w:r>
        <w:r>
          <w:instrText xml:space="preserve"> PAGE   \* MERGEFORMAT </w:instrText>
        </w:r>
        <w:r>
          <w:fldChar w:fldCharType="separate"/>
        </w:r>
        <w:r w:rsidR="00704643">
          <w:rPr>
            <w:noProof/>
          </w:rPr>
          <w:t>14</w:t>
        </w:r>
        <w:r>
          <w:rPr>
            <w:noProof/>
          </w:rPr>
          <w:fldChar w:fldCharType="end"/>
        </w:r>
      </w:p>
    </w:sdtContent>
  </w:sdt>
  <w:p w:rsidR="00836CBD" w:rsidRDefault="00836C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4C8F" w:rsidRDefault="00304C8F" w:rsidP="007D734C">
      <w:pPr>
        <w:spacing w:after="0" w:line="240" w:lineRule="auto"/>
      </w:pPr>
      <w:r>
        <w:separator/>
      </w:r>
    </w:p>
  </w:footnote>
  <w:footnote w:type="continuationSeparator" w:id="0">
    <w:p w:rsidR="00304C8F" w:rsidRDefault="00304C8F" w:rsidP="007D73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21DA" w:rsidRDefault="004021DA" w:rsidP="004021DA">
    <w:pPr>
      <w:pStyle w:val="Header"/>
      <w:jc w:val="center"/>
    </w:pPr>
    <w:r>
      <w:rPr>
        <w:noProof/>
      </w:rPr>
      <w:drawing>
        <wp:inline distT="0" distB="0" distL="0" distR="0" wp14:anchorId="29C552F4" wp14:editId="120C36A8">
          <wp:extent cx="2962275" cy="106680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uni logo.JPG"/>
                  <pic:cNvPicPr/>
                </pic:nvPicPr>
                <pic:blipFill>
                  <a:blip r:embed="rId1">
                    <a:extLst>
                      <a:ext uri="{28A0092B-C50C-407E-A947-70E740481C1C}">
                        <a14:useLocalDpi xmlns:a14="http://schemas.microsoft.com/office/drawing/2010/main" val="0"/>
                      </a:ext>
                    </a:extLst>
                  </a:blip>
                  <a:stretch>
                    <a:fillRect/>
                  </a:stretch>
                </pic:blipFill>
                <pic:spPr>
                  <a:xfrm>
                    <a:off x="0" y="0"/>
                    <a:ext cx="2962275" cy="10668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D74956"/>
    <w:multiLevelType w:val="hybridMultilevel"/>
    <w:tmpl w:val="73B42A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6945C14"/>
    <w:multiLevelType w:val="hybridMultilevel"/>
    <w:tmpl w:val="6DE8EC00"/>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EB54B60"/>
    <w:multiLevelType w:val="hybridMultilevel"/>
    <w:tmpl w:val="E5DA91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0285CAE"/>
    <w:multiLevelType w:val="hybridMultilevel"/>
    <w:tmpl w:val="87F430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3990909"/>
    <w:multiLevelType w:val="hybridMultilevel"/>
    <w:tmpl w:val="917A8E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622BCE"/>
    <w:multiLevelType w:val="hybridMultilevel"/>
    <w:tmpl w:val="4DDC47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7D4E"/>
    <w:rsid w:val="000027D6"/>
    <w:rsid w:val="00036177"/>
    <w:rsid w:val="000400D4"/>
    <w:rsid w:val="00041139"/>
    <w:rsid w:val="00053A48"/>
    <w:rsid w:val="00057559"/>
    <w:rsid w:val="0006050C"/>
    <w:rsid w:val="000F5315"/>
    <w:rsid w:val="00113ACC"/>
    <w:rsid w:val="001771CF"/>
    <w:rsid w:val="001865FE"/>
    <w:rsid w:val="001A46E1"/>
    <w:rsid w:val="001C2606"/>
    <w:rsid w:val="001D4518"/>
    <w:rsid w:val="002401E3"/>
    <w:rsid w:val="00241695"/>
    <w:rsid w:val="00290A7A"/>
    <w:rsid w:val="002A1FAB"/>
    <w:rsid w:val="002D3F73"/>
    <w:rsid w:val="002E7926"/>
    <w:rsid w:val="002F3A7A"/>
    <w:rsid w:val="00304C8F"/>
    <w:rsid w:val="00307537"/>
    <w:rsid w:val="00326217"/>
    <w:rsid w:val="0034117C"/>
    <w:rsid w:val="00365109"/>
    <w:rsid w:val="003745CD"/>
    <w:rsid w:val="00385BF9"/>
    <w:rsid w:val="00390106"/>
    <w:rsid w:val="004021DA"/>
    <w:rsid w:val="00450875"/>
    <w:rsid w:val="00463911"/>
    <w:rsid w:val="0046626A"/>
    <w:rsid w:val="0048149D"/>
    <w:rsid w:val="00487D4E"/>
    <w:rsid w:val="004B7630"/>
    <w:rsid w:val="004C442D"/>
    <w:rsid w:val="004E3064"/>
    <w:rsid w:val="004E4BAF"/>
    <w:rsid w:val="004E5E29"/>
    <w:rsid w:val="00525562"/>
    <w:rsid w:val="005339BE"/>
    <w:rsid w:val="00561F43"/>
    <w:rsid w:val="00576BC2"/>
    <w:rsid w:val="005B746F"/>
    <w:rsid w:val="005D62D4"/>
    <w:rsid w:val="005E1148"/>
    <w:rsid w:val="005E1379"/>
    <w:rsid w:val="005F51A1"/>
    <w:rsid w:val="0060367F"/>
    <w:rsid w:val="006105A8"/>
    <w:rsid w:val="00672455"/>
    <w:rsid w:val="006842CF"/>
    <w:rsid w:val="0068728A"/>
    <w:rsid w:val="00691C19"/>
    <w:rsid w:val="006E02AF"/>
    <w:rsid w:val="006E2BE4"/>
    <w:rsid w:val="006E685A"/>
    <w:rsid w:val="00704643"/>
    <w:rsid w:val="00715396"/>
    <w:rsid w:val="00746B2D"/>
    <w:rsid w:val="0076303A"/>
    <w:rsid w:val="0076648D"/>
    <w:rsid w:val="00796832"/>
    <w:rsid w:val="007A0207"/>
    <w:rsid w:val="007A1FFD"/>
    <w:rsid w:val="007C0757"/>
    <w:rsid w:val="007D2DF8"/>
    <w:rsid w:val="007D734C"/>
    <w:rsid w:val="00804E82"/>
    <w:rsid w:val="00836CBD"/>
    <w:rsid w:val="00880125"/>
    <w:rsid w:val="0088046A"/>
    <w:rsid w:val="00885FAC"/>
    <w:rsid w:val="008B45D2"/>
    <w:rsid w:val="008F3BFA"/>
    <w:rsid w:val="008F5DB3"/>
    <w:rsid w:val="00916E42"/>
    <w:rsid w:val="009471CB"/>
    <w:rsid w:val="00954AAF"/>
    <w:rsid w:val="00966EEE"/>
    <w:rsid w:val="00971461"/>
    <w:rsid w:val="00984BDD"/>
    <w:rsid w:val="009B099D"/>
    <w:rsid w:val="009B520E"/>
    <w:rsid w:val="009C0E70"/>
    <w:rsid w:val="009E1692"/>
    <w:rsid w:val="009E64B9"/>
    <w:rsid w:val="009F300A"/>
    <w:rsid w:val="00A05B01"/>
    <w:rsid w:val="00A06DA1"/>
    <w:rsid w:val="00A22E34"/>
    <w:rsid w:val="00A326F5"/>
    <w:rsid w:val="00A45D92"/>
    <w:rsid w:val="00A50549"/>
    <w:rsid w:val="00A56824"/>
    <w:rsid w:val="00A61449"/>
    <w:rsid w:val="00A70462"/>
    <w:rsid w:val="00A93725"/>
    <w:rsid w:val="00AA38C7"/>
    <w:rsid w:val="00AB311C"/>
    <w:rsid w:val="00AD2C74"/>
    <w:rsid w:val="00AF4ADE"/>
    <w:rsid w:val="00B1720A"/>
    <w:rsid w:val="00B379E3"/>
    <w:rsid w:val="00B55426"/>
    <w:rsid w:val="00B639B5"/>
    <w:rsid w:val="00B94852"/>
    <w:rsid w:val="00BB608A"/>
    <w:rsid w:val="00BD7D07"/>
    <w:rsid w:val="00C20575"/>
    <w:rsid w:val="00CB5505"/>
    <w:rsid w:val="00D23FB3"/>
    <w:rsid w:val="00D30344"/>
    <w:rsid w:val="00D459F6"/>
    <w:rsid w:val="00D56AC7"/>
    <w:rsid w:val="00D75BF3"/>
    <w:rsid w:val="00D8514B"/>
    <w:rsid w:val="00DC38ED"/>
    <w:rsid w:val="00DF3B1C"/>
    <w:rsid w:val="00E032C2"/>
    <w:rsid w:val="00E03F8B"/>
    <w:rsid w:val="00E115ED"/>
    <w:rsid w:val="00E20B88"/>
    <w:rsid w:val="00E25286"/>
    <w:rsid w:val="00E41048"/>
    <w:rsid w:val="00E747CA"/>
    <w:rsid w:val="00E82015"/>
    <w:rsid w:val="00E85ADE"/>
    <w:rsid w:val="00EE1981"/>
    <w:rsid w:val="00EE3294"/>
    <w:rsid w:val="00EE7B0C"/>
    <w:rsid w:val="00F0766A"/>
    <w:rsid w:val="00F20F9B"/>
    <w:rsid w:val="00F53135"/>
    <w:rsid w:val="00F544FE"/>
    <w:rsid w:val="00F629DE"/>
    <w:rsid w:val="00F667B0"/>
    <w:rsid w:val="00F83E71"/>
    <w:rsid w:val="00F86323"/>
    <w:rsid w:val="00F92D42"/>
    <w:rsid w:val="00F95226"/>
    <w:rsid w:val="00F95921"/>
    <w:rsid w:val="00FF0BCB"/>
    <w:rsid w:val="00FF4F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C4EDB"/>
  <w15:chartTrackingRefBased/>
  <w15:docId w15:val="{310A6D69-BB01-4B6B-9A70-71603E7D5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7D4E"/>
  </w:style>
  <w:style w:type="paragraph" w:styleId="Heading1">
    <w:name w:val="heading 1"/>
    <w:basedOn w:val="Normal"/>
    <w:next w:val="Normal"/>
    <w:link w:val="Heading1Char"/>
    <w:uiPriority w:val="9"/>
    <w:qFormat/>
    <w:rsid w:val="007D734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04E8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4113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34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734C"/>
    <w:pPr>
      <w:outlineLvl w:val="9"/>
    </w:pPr>
  </w:style>
  <w:style w:type="paragraph" w:styleId="Header">
    <w:name w:val="header"/>
    <w:basedOn w:val="Normal"/>
    <w:link w:val="HeaderChar"/>
    <w:uiPriority w:val="99"/>
    <w:unhideWhenUsed/>
    <w:rsid w:val="007D73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734C"/>
  </w:style>
  <w:style w:type="paragraph" w:styleId="Footer">
    <w:name w:val="footer"/>
    <w:basedOn w:val="Normal"/>
    <w:link w:val="FooterChar"/>
    <w:uiPriority w:val="99"/>
    <w:unhideWhenUsed/>
    <w:rsid w:val="007D73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734C"/>
  </w:style>
  <w:style w:type="paragraph" w:styleId="TOC1">
    <w:name w:val="toc 1"/>
    <w:basedOn w:val="Normal"/>
    <w:next w:val="Normal"/>
    <w:autoRedefine/>
    <w:uiPriority w:val="39"/>
    <w:unhideWhenUsed/>
    <w:rsid w:val="007D734C"/>
    <w:pPr>
      <w:tabs>
        <w:tab w:val="right" w:leader="dot" w:pos="9350"/>
      </w:tabs>
      <w:spacing w:after="100"/>
    </w:pPr>
  </w:style>
  <w:style w:type="character" w:styleId="Hyperlink">
    <w:name w:val="Hyperlink"/>
    <w:basedOn w:val="DefaultParagraphFont"/>
    <w:uiPriority w:val="99"/>
    <w:unhideWhenUsed/>
    <w:rsid w:val="007D734C"/>
    <w:rPr>
      <w:color w:val="0563C1" w:themeColor="hyperlink"/>
      <w:u w:val="single"/>
    </w:rPr>
  </w:style>
  <w:style w:type="character" w:customStyle="1" w:styleId="Heading2Char">
    <w:name w:val="Heading 2 Char"/>
    <w:basedOn w:val="DefaultParagraphFont"/>
    <w:link w:val="Heading2"/>
    <w:uiPriority w:val="9"/>
    <w:rsid w:val="00804E82"/>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032C2"/>
    <w:pPr>
      <w:spacing w:after="100"/>
      <w:ind w:left="220"/>
    </w:pPr>
  </w:style>
  <w:style w:type="paragraph" w:styleId="ListParagraph">
    <w:name w:val="List Paragraph"/>
    <w:basedOn w:val="Normal"/>
    <w:uiPriority w:val="34"/>
    <w:qFormat/>
    <w:rsid w:val="00E41048"/>
    <w:pPr>
      <w:ind w:left="720"/>
      <w:contextualSpacing/>
    </w:pPr>
  </w:style>
  <w:style w:type="character" w:customStyle="1" w:styleId="Heading3Char">
    <w:name w:val="Heading 3 Char"/>
    <w:basedOn w:val="DefaultParagraphFont"/>
    <w:link w:val="Heading3"/>
    <w:uiPriority w:val="9"/>
    <w:rsid w:val="00041139"/>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A05B01"/>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6E2BE4"/>
    <w:pPr>
      <w:spacing w:after="100"/>
      <w:ind w:left="440"/>
    </w:pPr>
  </w:style>
  <w:style w:type="paragraph" w:styleId="TableofFigures">
    <w:name w:val="table of figures"/>
    <w:basedOn w:val="Normal"/>
    <w:next w:val="Normal"/>
    <w:uiPriority w:val="99"/>
    <w:unhideWhenUsed/>
    <w:rsid w:val="003745CD"/>
    <w:pPr>
      <w:spacing w:after="0"/>
    </w:pPr>
  </w:style>
  <w:style w:type="paragraph" w:styleId="Bibliography">
    <w:name w:val="Bibliography"/>
    <w:basedOn w:val="Normal"/>
    <w:next w:val="Normal"/>
    <w:uiPriority w:val="37"/>
    <w:unhideWhenUsed/>
    <w:rsid w:val="006842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738687">
      <w:bodyDiv w:val="1"/>
      <w:marLeft w:val="0"/>
      <w:marRight w:val="0"/>
      <w:marTop w:val="0"/>
      <w:marBottom w:val="0"/>
      <w:divBdr>
        <w:top w:val="none" w:sz="0" w:space="0" w:color="auto"/>
        <w:left w:val="none" w:sz="0" w:space="0" w:color="auto"/>
        <w:bottom w:val="none" w:sz="0" w:space="0" w:color="auto"/>
        <w:right w:val="none" w:sz="0" w:space="0" w:color="auto"/>
      </w:divBdr>
    </w:div>
    <w:div w:id="91557849">
      <w:bodyDiv w:val="1"/>
      <w:marLeft w:val="0"/>
      <w:marRight w:val="0"/>
      <w:marTop w:val="0"/>
      <w:marBottom w:val="0"/>
      <w:divBdr>
        <w:top w:val="none" w:sz="0" w:space="0" w:color="auto"/>
        <w:left w:val="none" w:sz="0" w:space="0" w:color="auto"/>
        <w:bottom w:val="none" w:sz="0" w:space="0" w:color="auto"/>
        <w:right w:val="none" w:sz="0" w:space="0" w:color="auto"/>
      </w:divBdr>
    </w:div>
    <w:div w:id="96559485">
      <w:bodyDiv w:val="1"/>
      <w:marLeft w:val="0"/>
      <w:marRight w:val="0"/>
      <w:marTop w:val="0"/>
      <w:marBottom w:val="0"/>
      <w:divBdr>
        <w:top w:val="none" w:sz="0" w:space="0" w:color="auto"/>
        <w:left w:val="none" w:sz="0" w:space="0" w:color="auto"/>
        <w:bottom w:val="none" w:sz="0" w:space="0" w:color="auto"/>
        <w:right w:val="none" w:sz="0" w:space="0" w:color="auto"/>
      </w:divBdr>
    </w:div>
    <w:div w:id="340663015">
      <w:bodyDiv w:val="1"/>
      <w:marLeft w:val="0"/>
      <w:marRight w:val="0"/>
      <w:marTop w:val="0"/>
      <w:marBottom w:val="0"/>
      <w:divBdr>
        <w:top w:val="none" w:sz="0" w:space="0" w:color="auto"/>
        <w:left w:val="none" w:sz="0" w:space="0" w:color="auto"/>
        <w:bottom w:val="none" w:sz="0" w:space="0" w:color="auto"/>
        <w:right w:val="none" w:sz="0" w:space="0" w:color="auto"/>
      </w:divBdr>
    </w:div>
    <w:div w:id="375391329">
      <w:bodyDiv w:val="1"/>
      <w:marLeft w:val="0"/>
      <w:marRight w:val="0"/>
      <w:marTop w:val="0"/>
      <w:marBottom w:val="0"/>
      <w:divBdr>
        <w:top w:val="none" w:sz="0" w:space="0" w:color="auto"/>
        <w:left w:val="none" w:sz="0" w:space="0" w:color="auto"/>
        <w:bottom w:val="none" w:sz="0" w:space="0" w:color="auto"/>
        <w:right w:val="none" w:sz="0" w:space="0" w:color="auto"/>
      </w:divBdr>
    </w:div>
    <w:div w:id="382488093">
      <w:bodyDiv w:val="1"/>
      <w:marLeft w:val="0"/>
      <w:marRight w:val="0"/>
      <w:marTop w:val="0"/>
      <w:marBottom w:val="0"/>
      <w:divBdr>
        <w:top w:val="none" w:sz="0" w:space="0" w:color="auto"/>
        <w:left w:val="none" w:sz="0" w:space="0" w:color="auto"/>
        <w:bottom w:val="none" w:sz="0" w:space="0" w:color="auto"/>
        <w:right w:val="none" w:sz="0" w:space="0" w:color="auto"/>
      </w:divBdr>
    </w:div>
    <w:div w:id="398939365">
      <w:bodyDiv w:val="1"/>
      <w:marLeft w:val="0"/>
      <w:marRight w:val="0"/>
      <w:marTop w:val="0"/>
      <w:marBottom w:val="0"/>
      <w:divBdr>
        <w:top w:val="none" w:sz="0" w:space="0" w:color="auto"/>
        <w:left w:val="none" w:sz="0" w:space="0" w:color="auto"/>
        <w:bottom w:val="none" w:sz="0" w:space="0" w:color="auto"/>
        <w:right w:val="none" w:sz="0" w:space="0" w:color="auto"/>
      </w:divBdr>
    </w:div>
    <w:div w:id="421488790">
      <w:bodyDiv w:val="1"/>
      <w:marLeft w:val="0"/>
      <w:marRight w:val="0"/>
      <w:marTop w:val="0"/>
      <w:marBottom w:val="0"/>
      <w:divBdr>
        <w:top w:val="none" w:sz="0" w:space="0" w:color="auto"/>
        <w:left w:val="none" w:sz="0" w:space="0" w:color="auto"/>
        <w:bottom w:val="none" w:sz="0" w:space="0" w:color="auto"/>
        <w:right w:val="none" w:sz="0" w:space="0" w:color="auto"/>
      </w:divBdr>
    </w:div>
    <w:div w:id="491870915">
      <w:bodyDiv w:val="1"/>
      <w:marLeft w:val="0"/>
      <w:marRight w:val="0"/>
      <w:marTop w:val="0"/>
      <w:marBottom w:val="0"/>
      <w:divBdr>
        <w:top w:val="none" w:sz="0" w:space="0" w:color="auto"/>
        <w:left w:val="none" w:sz="0" w:space="0" w:color="auto"/>
        <w:bottom w:val="none" w:sz="0" w:space="0" w:color="auto"/>
        <w:right w:val="none" w:sz="0" w:space="0" w:color="auto"/>
      </w:divBdr>
    </w:div>
    <w:div w:id="672227202">
      <w:bodyDiv w:val="1"/>
      <w:marLeft w:val="0"/>
      <w:marRight w:val="0"/>
      <w:marTop w:val="0"/>
      <w:marBottom w:val="0"/>
      <w:divBdr>
        <w:top w:val="none" w:sz="0" w:space="0" w:color="auto"/>
        <w:left w:val="none" w:sz="0" w:space="0" w:color="auto"/>
        <w:bottom w:val="none" w:sz="0" w:space="0" w:color="auto"/>
        <w:right w:val="none" w:sz="0" w:space="0" w:color="auto"/>
      </w:divBdr>
    </w:div>
    <w:div w:id="702440438">
      <w:bodyDiv w:val="1"/>
      <w:marLeft w:val="0"/>
      <w:marRight w:val="0"/>
      <w:marTop w:val="0"/>
      <w:marBottom w:val="0"/>
      <w:divBdr>
        <w:top w:val="none" w:sz="0" w:space="0" w:color="auto"/>
        <w:left w:val="none" w:sz="0" w:space="0" w:color="auto"/>
        <w:bottom w:val="none" w:sz="0" w:space="0" w:color="auto"/>
        <w:right w:val="none" w:sz="0" w:space="0" w:color="auto"/>
      </w:divBdr>
    </w:div>
    <w:div w:id="754785964">
      <w:bodyDiv w:val="1"/>
      <w:marLeft w:val="0"/>
      <w:marRight w:val="0"/>
      <w:marTop w:val="0"/>
      <w:marBottom w:val="0"/>
      <w:divBdr>
        <w:top w:val="none" w:sz="0" w:space="0" w:color="auto"/>
        <w:left w:val="none" w:sz="0" w:space="0" w:color="auto"/>
        <w:bottom w:val="none" w:sz="0" w:space="0" w:color="auto"/>
        <w:right w:val="none" w:sz="0" w:space="0" w:color="auto"/>
      </w:divBdr>
    </w:div>
    <w:div w:id="774132288">
      <w:bodyDiv w:val="1"/>
      <w:marLeft w:val="0"/>
      <w:marRight w:val="0"/>
      <w:marTop w:val="0"/>
      <w:marBottom w:val="0"/>
      <w:divBdr>
        <w:top w:val="none" w:sz="0" w:space="0" w:color="auto"/>
        <w:left w:val="none" w:sz="0" w:space="0" w:color="auto"/>
        <w:bottom w:val="none" w:sz="0" w:space="0" w:color="auto"/>
        <w:right w:val="none" w:sz="0" w:space="0" w:color="auto"/>
      </w:divBdr>
    </w:div>
    <w:div w:id="780302406">
      <w:bodyDiv w:val="1"/>
      <w:marLeft w:val="0"/>
      <w:marRight w:val="0"/>
      <w:marTop w:val="0"/>
      <w:marBottom w:val="0"/>
      <w:divBdr>
        <w:top w:val="none" w:sz="0" w:space="0" w:color="auto"/>
        <w:left w:val="none" w:sz="0" w:space="0" w:color="auto"/>
        <w:bottom w:val="none" w:sz="0" w:space="0" w:color="auto"/>
        <w:right w:val="none" w:sz="0" w:space="0" w:color="auto"/>
      </w:divBdr>
    </w:div>
    <w:div w:id="836848759">
      <w:bodyDiv w:val="1"/>
      <w:marLeft w:val="0"/>
      <w:marRight w:val="0"/>
      <w:marTop w:val="0"/>
      <w:marBottom w:val="0"/>
      <w:divBdr>
        <w:top w:val="none" w:sz="0" w:space="0" w:color="auto"/>
        <w:left w:val="none" w:sz="0" w:space="0" w:color="auto"/>
        <w:bottom w:val="none" w:sz="0" w:space="0" w:color="auto"/>
        <w:right w:val="none" w:sz="0" w:space="0" w:color="auto"/>
      </w:divBdr>
    </w:div>
    <w:div w:id="1125197687">
      <w:bodyDiv w:val="1"/>
      <w:marLeft w:val="0"/>
      <w:marRight w:val="0"/>
      <w:marTop w:val="0"/>
      <w:marBottom w:val="0"/>
      <w:divBdr>
        <w:top w:val="none" w:sz="0" w:space="0" w:color="auto"/>
        <w:left w:val="none" w:sz="0" w:space="0" w:color="auto"/>
        <w:bottom w:val="none" w:sz="0" w:space="0" w:color="auto"/>
        <w:right w:val="none" w:sz="0" w:space="0" w:color="auto"/>
      </w:divBdr>
    </w:div>
    <w:div w:id="1142230457">
      <w:bodyDiv w:val="1"/>
      <w:marLeft w:val="0"/>
      <w:marRight w:val="0"/>
      <w:marTop w:val="0"/>
      <w:marBottom w:val="0"/>
      <w:divBdr>
        <w:top w:val="none" w:sz="0" w:space="0" w:color="auto"/>
        <w:left w:val="none" w:sz="0" w:space="0" w:color="auto"/>
        <w:bottom w:val="none" w:sz="0" w:space="0" w:color="auto"/>
        <w:right w:val="none" w:sz="0" w:space="0" w:color="auto"/>
      </w:divBdr>
    </w:div>
    <w:div w:id="1177385683">
      <w:bodyDiv w:val="1"/>
      <w:marLeft w:val="0"/>
      <w:marRight w:val="0"/>
      <w:marTop w:val="0"/>
      <w:marBottom w:val="0"/>
      <w:divBdr>
        <w:top w:val="none" w:sz="0" w:space="0" w:color="auto"/>
        <w:left w:val="none" w:sz="0" w:space="0" w:color="auto"/>
        <w:bottom w:val="none" w:sz="0" w:space="0" w:color="auto"/>
        <w:right w:val="none" w:sz="0" w:space="0" w:color="auto"/>
      </w:divBdr>
    </w:div>
    <w:div w:id="1201823085">
      <w:bodyDiv w:val="1"/>
      <w:marLeft w:val="0"/>
      <w:marRight w:val="0"/>
      <w:marTop w:val="0"/>
      <w:marBottom w:val="0"/>
      <w:divBdr>
        <w:top w:val="none" w:sz="0" w:space="0" w:color="auto"/>
        <w:left w:val="none" w:sz="0" w:space="0" w:color="auto"/>
        <w:bottom w:val="none" w:sz="0" w:space="0" w:color="auto"/>
        <w:right w:val="none" w:sz="0" w:space="0" w:color="auto"/>
      </w:divBdr>
    </w:div>
    <w:div w:id="1259482887">
      <w:bodyDiv w:val="1"/>
      <w:marLeft w:val="0"/>
      <w:marRight w:val="0"/>
      <w:marTop w:val="0"/>
      <w:marBottom w:val="0"/>
      <w:divBdr>
        <w:top w:val="none" w:sz="0" w:space="0" w:color="auto"/>
        <w:left w:val="none" w:sz="0" w:space="0" w:color="auto"/>
        <w:bottom w:val="none" w:sz="0" w:space="0" w:color="auto"/>
        <w:right w:val="none" w:sz="0" w:space="0" w:color="auto"/>
      </w:divBdr>
    </w:div>
    <w:div w:id="1262058696">
      <w:bodyDiv w:val="1"/>
      <w:marLeft w:val="0"/>
      <w:marRight w:val="0"/>
      <w:marTop w:val="0"/>
      <w:marBottom w:val="0"/>
      <w:divBdr>
        <w:top w:val="none" w:sz="0" w:space="0" w:color="auto"/>
        <w:left w:val="none" w:sz="0" w:space="0" w:color="auto"/>
        <w:bottom w:val="none" w:sz="0" w:space="0" w:color="auto"/>
        <w:right w:val="none" w:sz="0" w:space="0" w:color="auto"/>
      </w:divBdr>
    </w:div>
    <w:div w:id="1286352317">
      <w:bodyDiv w:val="1"/>
      <w:marLeft w:val="0"/>
      <w:marRight w:val="0"/>
      <w:marTop w:val="0"/>
      <w:marBottom w:val="0"/>
      <w:divBdr>
        <w:top w:val="none" w:sz="0" w:space="0" w:color="auto"/>
        <w:left w:val="none" w:sz="0" w:space="0" w:color="auto"/>
        <w:bottom w:val="none" w:sz="0" w:space="0" w:color="auto"/>
        <w:right w:val="none" w:sz="0" w:space="0" w:color="auto"/>
      </w:divBdr>
    </w:div>
    <w:div w:id="1332639968">
      <w:bodyDiv w:val="1"/>
      <w:marLeft w:val="0"/>
      <w:marRight w:val="0"/>
      <w:marTop w:val="0"/>
      <w:marBottom w:val="0"/>
      <w:divBdr>
        <w:top w:val="none" w:sz="0" w:space="0" w:color="auto"/>
        <w:left w:val="none" w:sz="0" w:space="0" w:color="auto"/>
        <w:bottom w:val="none" w:sz="0" w:space="0" w:color="auto"/>
        <w:right w:val="none" w:sz="0" w:space="0" w:color="auto"/>
      </w:divBdr>
    </w:div>
    <w:div w:id="1392116126">
      <w:bodyDiv w:val="1"/>
      <w:marLeft w:val="0"/>
      <w:marRight w:val="0"/>
      <w:marTop w:val="0"/>
      <w:marBottom w:val="0"/>
      <w:divBdr>
        <w:top w:val="none" w:sz="0" w:space="0" w:color="auto"/>
        <w:left w:val="none" w:sz="0" w:space="0" w:color="auto"/>
        <w:bottom w:val="none" w:sz="0" w:space="0" w:color="auto"/>
        <w:right w:val="none" w:sz="0" w:space="0" w:color="auto"/>
      </w:divBdr>
    </w:div>
    <w:div w:id="1393847710">
      <w:bodyDiv w:val="1"/>
      <w:marLeft w:val="0"/>
      <w:marRight w:val="0"/>
      <w:marTop w:val="0"/>
      <w:marBottom w:val="0"/>
      <w:divBdr>
        <w:top w:val="none" w:sz="0" w:space="0" w:color="auto"/>
        <w:left w:val="none" w:sz="0" w:space="0" w:color="auto"/>
        <w:bottom w:val="none" w:sz="0" w:space="0" w:color="auto"/>
        <w:right w:val="none" w:sz="0" w:space="0" w:color="auto"/>
      </w:divBdr>
    </w:div>
    <w:div w:id="1515918035">
      <w:bodyDiv w:val="1"/>
      <w:marLeft w:val="0"/>
      <w:marRight w:val="0"/>
      <w:marTop w:val="0"/>
      <w:marBottom w:val="0"/>
      <w:divBdr>
        <w:top w:val="none" w:sz="0" w:space="0" w:color="auto"/>
        <w:left w:val="none" w:sz="0" w:space="0" w:color="auto"/>
        <w:bottom w:val="none" w:sz="0" w:space="0" w:color="auto"/>
        <w:right w:val="none" w:sz="0" w:space="0" w:color="auto"/>
      </w:divBdr>
    </w:div>
    <w:div w:id="1549533610">
      <w:bodyDiv w:val="1"/>
      <w:marLeft w:val="0"/>
      <w:marRight w:val="0"/>
      <w:marTop w:val="0"/>
      <w:marBottom w:val="0"/>
      <w:divBdr>
        <w:top w:val="none" w:sz="0" w:space="0" w:color="auto"/>
        <w:left w:val="none" w:sz="0" w:space="0" w:color="auto"/>
        <w:bottom w:val="none" w:sz="0" w:space="0" w:color="auto"/>
        <w:right w:val="none" w:sz="0" w:space="0" w:color="auto"/>
      </w:divBdr>
    </w:div>
    <w:div w:id="1617517674">
      <w:bodyDiv w:val="1"/>
      <w:marLeft w:val="0"/>
      <w:marRight w:val="0"/>
      <w:marTop w:val="0"/>
      <w:marBottom w:val="0"/>
      <w:divBdr>
        <w:top w:val="none" w:sz="0" w:space="0" w:color="auto"/>
        <w:left w:val="none" w:sz="0" w:space="0" w:color="auto"/>
        <w:bottom w:val="none" w:sz="0" w:space="0" w:color="auto"/>
        <w:right w:val="none" w:sz="0" w:space="0" w:color="auto"/>
      </w:divBdr>
    </w:div>
    <w:div w:id="1652055140">
      <w:bodyDiv w:val="1"/>
      <w:marLeft w:val="0"/>
      <w:marRight w:val="0"/>
      <w:marTop w:val="0"/>
      <w:marBottom w:val="0"/>
      <w:divBdr>
        <w:top w:val="none" w:sz="0" w:space="0" w:color="auto"/>
        <w:left w:val="none" w:sz="0" w:space="0" w:color="auto"/>
        <w:bottom w:val="none" w:sz="0" w:space="0" w:color="auto"/>
        <w:right w:val="none" w:sz="0" w:space="0" w:color="auto"/>
      </w:divBdr>
    </w:div>
    <w:div w:id="1699087309">
      <w:bodyDiv w:val="1"/>
      <w:marLeft w:val="0"/>
      <w:marRight w:val="0"/>
      <w:marTop w:val="0"/>
      <w:marBottom w:val="0"/>
      <w:divBdr>
        <w:top w:val="none" w:sz="0" w:space="0" w:color="auto"/>
        <w:left w:val="none" w:sz="0" w:space="0" w:color="auto"/>
        <w:bottom w:val="none" w:sz="0" w:space="0" w:color="auto"/>
        <w:right w:val="none" w:sz="0" w:space="0" w:color="auto"/>
      </w:divBdr>
    </w:div>
    <w:div w:id="1817529215">
      <w:bodyDiv w:val="1"/>
      <w:marLeft w:val="0"/>
      <w:marRight w:val="0"/>
      <w:marTop w:val="0"/>
      <w:marBottom w:val="0"/>
      <w:divBdr>
        <w:top w:val="none" w:sz="0" w:space="0" w:color="auto"/>
        <w:left w:val="none" w:sz="0" w:space="0" w:color="auto"/>
        <w:bottom w:val="none" w:sz="0" w:space="0" w:color="auto"/>
        <w:right w:val="none" w:sz="0" w:space="0" w:color="auto"/>
      </w:divBdr>
    </w:div>
    <w:div w:id="1818494376">
      <w:bodyDiv w:val="1"/>
      <w:marLeft w:val="0"/>
      <w:marRight w:val="0"/>
      <w:marTop w:val="0"/>
      <w:marBottom w:val="0"/>
      <w:divBdr>
        <w:top w:val="none" w:sz="0" w:space="0" w:color="auto"/>
        <w:left w:val="none" w:sz="0" w:space="0" w:color="auto"/>
        <w:bottom w:val="none" w:sz="0" w:space="0" w:color="auto"/>
        <w:right w:val="none" w:sz="0" w:space="0" w:color="auto"/>
      </w:divBdr>
    </w:div>
    <w:div w:id="1822310693">
      <w:bodyDiv w:val="1"/>
      <w:marLeft w:val="0"/>
      <w:marRight w:val="0"/>
      <w:marTop w:val="0"/>
      <w:marBottom w:val="0"/>
      <w:divBdr>
        <w:top w:val="none" w:sz="0" w:space="0" w:color="auto"/>
        <w:left w:val="none" w:sz="0" w:space="0" w:color="auto"/>
        <w:bottom w:val="none" w:sz="0" w:space="0" w:color="auto"/>
        <w:right w:val="none" w:sz="0" w:space="0" w:color="auto"/>
      </w:divBdr>
    </w:div>
    <w:div w:id="1872497828">
      <w:bodyDiv w:val="1"/>
      <w:marLeft w:val="0"/>
      <w:marRight w:val="0"/>
      <w:marTop w:val="0"/>
      <w:marBottom w:val="0"/>
      <w:divBdr>
        <w:top w:val="none" w:sz="0" w:space="0" w:color="auto"/>
        <w:left w:val="none" w:sz="0" w:space="0" w:color="auto"/>
        <w:bottom w:val="none" w:sz="0" w:space="0" w:color="auto"/>
        <w:right w:val="none" w:sz="0" w:space="0" w:color="auto"/>
      </w:divBdr>
    </w:div>
    <w:div w:id="1901790767">
      <w:bodyDiv w:val="1"/>
      <w:marLeft w:val="0"/>
      <w:marRight w:val="0"/>
      <w:marTop w:val="0"/>
      <w:marBottom w:val="0"/>
      <w:divBdr>
        <w:top w:val="none" w:sz="0" w:space="0" w:color="auto"/>
        <w:left w:val="none" w:sz="0" w:space="0" w:color="auto"/>
        <w:bottom w:val="none" w:sz="0" w:space="0" w:color="auto"/>
        <w:right w:val="none" w:sz="0" w:space="0" w:color="auto"/>
      </w:divBdr>
    </w:div>
    <w:div w:id="1935244063">
      <w:bodyDiv w:val="1"/>
      <w:marLeft w:val="0"/>
      <w:marRight w:val="0"/>
      <w:marTop w:val="0"/>
      <w:marBottom w:val="0"/>
      <w:divBdr>
        <w:top w:val="none" w:sz="0" w:space="0" w:color="auto"/>
        <w:left w:val="none" w:sz="0" w:space="0" w:color="auto"/>
        <w:bottom w:val="none" w:sz="0" w:space="0" w:color="auto"/>
        <w:right w:val="none" w:sz="0" w:space="0" w:color="auto"/>
      </w:divBdr>
    </w:div>
    <w:div w:id="1943342693">
      <w:bodyDiv w:val="1"/>
      <w:marLeft w:val="0"/>
      <w:marRight w:val="0"/>
      <w:marTop w:val="0"/>
      <w:marBottom w:val="0"/>
      <w:divBdr>
        <w:top w:val="none" w:sz="0" w:space="0" w:color="auto"/>
        <w:left w:val="none" w:sz="0" w:space="0" w:color="auto"/>
        <w:bottom w:val="none" w:sz="0" w:space="0" w:color="auto"/>
        <w:right w:val="none" w:sz="0" w:space="0" w:color="auto"/>
      </w:divBdr>
    </w:div>
    <w:div w:id="2033677412">
      <w:bodyDiv w:val="1"/>
      <w:marLeft w:val="0"/>
      <w:marRight w:val="0"/>
      <w:marTop w:val="0"/>
      <w:marBottom w:val="0"/>
      <w:divBdr>
        <w:top w:val="none" w:sz="0" w:space="0" w:color="auto"/>
        <w:left w:val="none" w:sz="0" w:space="0" w:color="auto"/>
        <w:bottom w:val="none" w:sz="0" w:space="0" w:color="auto"/>
        <w:right w:val="none" w:sz="0" w:space="0" w:color="auto"/>
      </w:divBdr>
    </w:div>
    <w:div w:id="2038236583">
      <w:bodyDiv w:val="1"/>
      <w:marLeft w:val="0"/>
      <w:marRight w:val="0"/>
      <w:marTop w:val="0"/>
      <w:marBottom w:val="0"/>
      <w:divBdr>
        <w:top w:val="none" w:sz="0" w:space="0" w:color="auto"/>
        <w:left w:val="none" w:sz="0" w:space="0" w:color="auto"/>
        <w:bottom w:val="none" w:sz="0" w:space="0" w:color="auto"/>
        <w:right w:val="none" w:sz="0" w:space="0" w:color="auto"/>
      </w:divBdr>
    </w:div>
    <w:div w:id="2044790918">
      <w:bodyDiv w:val="1"/>
      <w:marLeft w:val="0"/>
      <w:marRight w:val="0"/>
      <w:marTop w:val="0"/>
      <w:marBottom w:val="0"/>
      <w:divBdr>
        <w:top w:val="none" w:sz="0" w:space="0" w:color="auto"/>
        <w:left w:val="none" w:sz="0" w:space="0" w:color="auto"/>
        <w:bottom w:val="none" w:sz="0" w:space="0" w:color="auto"/>
        <w:right w:val="none" w:sz="0" w:space="0" w:color="auto"/>
      </w:divBdr>
    </w:div>
    <w:div w:id="2067216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Sae10</b:Tag>
    <b:SourceType>BookSection</b:SourceType>
    <b:Guid>{84AC8610-5EFB-403E-983F-0755B90BF613}</b:Guid>
    <b:Title>Distributed Database Management Systems, A Practical Approach</b:Title>
    <b:Year>2010</b:Year>
    <b:Author>
      <b:Author>
        <b:NameList>
          <b:Person>
            <b:Last>Saeed K. Rahimi</b:Last>
            <b:First>Frank</b:First>
            <b:Middle>S. Haug</b:Middle>
          </b:Person>
        </b:NameList>
      </b:Author>
    </b:Author>
    <b:City>New Jersey</b:City>
    <b:Publisher>y John Wiley &amp; Sons, Inc., Hoboken</b:Publisher>
    <b:RefOrder>2</b:RefOrder>
  </b:Source>
  <b:Source>
    <b:Tag>Int17</b:Tag>
    <b:SourceType>JournalArticle</b:SourceType>
    <b:Guid>{6130ADBE-6B94-41B5-A9CD-D57DD5A5B000}</b:Guid>
    <b:Title>International Journal of Innovative Research in Computer</b:Title>
    <b:Year>2017</b:Year>
    <b:JournalName>Shital Jadhav, Ashwini Gawande</b:JournalName>
    <b:RefOrder>3</b:RefOrder>
  </b:Source>
  <b:Source>
    <b:Tag>MTa11</b:Tag>
    <b:SourceType>Book</b:SourceType>
    <b:Guid>{2E81268C-A9A7-4A55-8DB3-57C026E24BF9}</b:Guid>
    <b:Title>Principles of Distributed Database Systems</b:Title>
    <b:Year>2011</b:Year>
    <b:Author>
      <b:Author>
        <b:NameList>
          <b:Person>
            <b:Last>M. Tamer Özsu</b:Last>
            <b:First>Patrick</b:First>
            <b:Middle>Valduriez</b:Middle>
          </b:Person>
        </b:NameList>
      </b:Author>
    </b:Author>
    <b:City>New York</b:City>
    <b:Publisher>Springer Science+Business Media, LLC</b:Publisher>
    <b:RefOrder>4</b:RefOrder>
  </b:Source>
  <b:Source>
    <b:Tag>AlL</b:Tag>
    <b:SourceType>JournalArticle</b:SourceType>
    <b:Guid>{086EC5F8-57D8-40AD-AFC0-7BD6C7209BB5}</b:Guid>
    <b:Title>Maintaining the integrity of distributed database</b:Title>
    <b:Author>
      <b:Author>
        <b:NameList>
          <b:Person>
            <b:Last>Al-Lahaidan</b:Last>
            <b:First>Fahad</b:First>
            <b:Middle>A.</b:Middle>
          </b:Person>
        </b:NameList>
      </b:Author>
    </b:Author>
    <b:JournalName>Calhoun: The NPS Institutional Archive</b:JournalName>
    <b:RefOrder>6</b:RefOrder>
  </b:Source>
  <b:Source>
    <b:Tag>DSH16</b:Tag>
    <b:SourceType>JournalArticle</b:SourceType>
    <b:Guid>{F423CA76-87EC-4D5E-A0D7-DFB808D3E9B5}</b:Guid>
    <b:Author>
      <b:Author>
        <b:NameList>
          <b:Person>
            <b:Last>D.S.Hiremath</b:Last>
            <b:First>Dr.S.B.Kishor</b:First>
          </b:Person>
        </b:NameList>
      </b:Author>
    </b:Author>
    <b:Title>Distributed Database Problem areas and Approaches</b:Title>
    <b:JournalName>IOSR Journal of Computer Engineering (IOSR-JCE) </b:JournalName>
    <b:Year>2016</b:Year>
    <b:RefOrder>5</b:RefOrder>
  </b:Source>
  <b:Source>
    <b:Tag>Ter</b:Tag>
    <b:SourceType>InternetSite</b:SourceType>
    <b:Guid>{322056C5-461E-4BDA-B5F7-7CDE255E27A9}</b:Guid>
    <b:Author>
      <b:Author>
        <b:NameList>
          <b:Person>
            <b:Last>Walcott</b:Last>
            <b:First>Terry</b:First>
          </b:Person>
        </b:NameList>
      </b:Author>
    </b:Author>
    <b:InternetSiteTitle>Database Management Systems Assessment 1 - To-Rent Estate Agents</b:InternetSiteTitle>
    <b:URL>https://moodle.uwtsd.ac.uk/</b:URL>
    <b:Title>Database Management Systems Assessment 1 - To-Rent Estate Agents</b:Title>
    <b:RefOrder>1</b:RefOrder>
  </b:Source>
</b:Sources>
</file>

<file path=customXml/itemProps1.xml><?xml version="1.0" encoding="utf-8"?>
<ds:datastoreItem xmlns:ds="http://schemas.openxmlformats.org/officeDocument/2006/customXml" ds:itemID="{292E9E89-C83A-42EE-9D99-81ABAD2A2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14</Pages>
  <Words>1974</Words>
  <Characters>11254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Anghel (1815743)</dc:creator>
  <cp:keywords/>
  <dc:description/>
  <cp:lastModifiedBy>Sandra Anghel (1815743)</cp:lastModifiedBy>
  <cp:revision>105</cp:revision>
  <dcterms:created xsi:type="dcterms:W3CDTF">2020-08-16T23:21:00Z</dcterms:created>
  <dcterms:modified xsi:type="dcterms:W3CDTF">2020-08-22T15:58:00Z</dcterms:modified>
</cp:coreProperties>
</file>