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292586" w14:textId="77777777" w:rsidR="001108D4" w:rsidRDefault="001108D4" w:rsidP="00EE78D1">
      <w:pPr>
        <w:spacing w:line="480" w:lineRule="auto"/>
        <w:jc w:val="center"/>
        <w:rPr>
          <w:rFonts w:ascii="Times New Roman" w:hAnsi="Times New Roman" w:cs="Times New Roman"/>
          <w:sz w:val="24"/>
          <w:szCs w:val="24"/>
        </w:rPr>
      </w:pPr>
    </w:p>
    <w:p w14:paraId="43913329" w14:textId="77777777" w:rsidR="00725A9B" w:rsidRDefault="00725A9B" w:rsidP="00EE78D1">
      <w:pPr>
        <w:spacing w:line="480" w:lineRule="auto"/>
        <w:jc w:val="center"/>
        <w:rPr>
          <w:rFonts w:ascii="Times New Roman" w:hAnsi="Times New Roman" w:cs="Times New Roman"/>
          <w:sz w:val="24"/>
          <w:szCs w:val="24"/>
        </w:rPr>
      </w:pPr>
    </w:p>
    <w:p w14:paraId="34648F8D" w14:textId="77777777" w:rsidR="00725A9B" w:rsidRDefault="00725A9B" w:rsidP="00EE78D1">
      <w:pPr>
        <w:spacing w:line="480" w:lineRule="auto"/>
        <w:jc w:val="center"/>
        <w:rPr>
          <w:rFonts w:ascii="Times New Roman" w:hAnsi="Times New Roman" w:cs="Times New Roman"/>
          <w:sz w:val="24"/>
          <w:szCs w:val="24"/>
        </w:rPr>
      </w:pPr>
    </w:p>
    <w:p w14:paraId="10E3DE08" w14:textId="77777777" w:rsidR="00725A9B" w:rsidRDefault="00725A9B" w:rsidP="00EE78D1">
      <w:pPr>
        <w:spacing w:line="480" w:lineRule="auto"/>
        <w:jc w:val="center"/>
        <w:rPr>
          <w:rFonts w:ascii="Times New Roman" w:hAnsi="Times New Roman" w:cs="Times New Roman"/>
          <w:sz w:val="24"/>
          <w:szCs w:val="24"/>
        </w:rPr>
      </w:pPr>
    </w:p>
    <w:p w14:paraId="10C9892A" w14:textId="77777777" w:rsidR="001108D4" w:rsidRPr="00421EE6" w:rsidRDefault="00E24118" w:rsidP="00EE78D1">
      <w:pPr>
        <w:spacing w:line="480" w:lineRule="auto"/>
        <w:jc w:val="center"/>
        <w:rPr>
          <w:rFonts w:ascii="Times New Roman" w:hAnsi="Times New Roman" w:cs="Times New Roman"/>
          <w:b/>
          <w:bCs/>
          <w:sz w:val="32"/>
          <w:szCs w:val="32"/>
        </w:rPr>
      </w:pPr>
      <w:r w:rsidRPr="00421EE6">
        <w:rPr>
          <w:rFonts w:ascii="Times New Roman" w:hAnsi="Times New Roman" w:cs="Times New Roman"/>
          <w:b/>
          <w:bCs/>
          <w:sz w:val="32"/>
          <w:szCs w:val="32"/>
        </w:rPr>
        <w:t>KNOWLEDGE MANAGEMENT AT AMAZON</w:t>
      </w:r>
      <w:r w:rsidR="005679DA" w:rsidRPr="00421EE6">
        <w:rPr>
          <w:rFonts w:ascii="Times New Roman" w:hAnsi="Times New Roman" w:cs="Times New Roman"/>
          <w:b/>
          <w:bCs/>
          <w:sz w:val="32"/>
          <w:szCs w:val="32"/>
        </w:rPr>
        <w:t>.COM</w:t>
      </w:r>
    </w:p>
    <w:p w14:paraId="1E9FC2D6" w14:textId="77777777" w:rsidR="001108D4" w:rsidRDefault="001108D4" w:rsidP="00EE78D1">
      <w:pPr>
        <w:spacing w:line="480" w:lineRule="auto"/>
        <w:jc w:val="center"/>
        <w:rPr>
          <w:rFonts w:ascii="Times New Roman" w:hAnsi="Times New Roman" w:cs="Times New Roman"/>
          <w:sz w:val="24"/>
          <w:szCs w:val="24"/>
        </w:rPr>
      </w:pPr>
    </w:p>
    <w:p w14:paraId="72025685" w14:textId="77777777" w:rsidR="001108D4" w:rsidRDefault="001108D4" w:rsidP="00EE78D1">
      <w:pPr>
        <w:spacing w:line="480" w:lineRule="auto"/>
        <w:jc w:val="center"/>
        <w:rPr>
          <w:rFonts w:ascii="Times New Roman" w:hAnsi="Times New Roman" w:cs="Times New Roman"/>
          <w:sz w:val="24"/>
          <w:szCs w:val="24"/>
        </w:rPr>
      </w:pPr>
    </w:p>
    <w:p w14:paraId="5EBE10CB" w14:textId="77777777" w:rsidR="001108D4" w:rsidRDefault="001108D4" w:rsidP="00EE78D1">
      <w:pPr>
        <w:spacing w:line="480" w:lineRule="auto"/>
        <w:rPr>
          <w:rFonts w:ascii="Times New Roman" w:hAnsi="Times New Roman" w:cs="Times New Roman"/>
          <w:sz w:val="24"/>
          <w:szCs w:val="24"/>
        </w:rPr>
      </w:pPr>
    </w:p>
    <w:p w14:paraId="3C972BEA" w14:textId="41F43014" w:rsidR="00076D48" w:rsidRPr="00421EE6" w:rsidRDefault="00E24118" w:rsidP="00EE78D1">
      <w:pPr>
        <w:spacing w:line="480" w:lineRule="auto"/>
        <w:jc w:val="center"/>
        <w:rPr>
          <w:rFonts w:ascii="Times New Roman" w:hAnsi="Times New Roman" w:cs="Times New Roman"/>
          <w:b/>
          <w:bCs/>
          <w:sz w:val="24"/>
          <w:szCs w:val="24"/>
        </w:rPr>
      </w:pPr>
      <w:r w:rsidRPr="00421EE6">
        <w:rPr>
          <w:rFonts w:ascii="Times New Roman" w:hAnsi="Times New Roman" w:cs="Times New Roman"/>
          <w:b/>
          <w:bCs/>
          <w:sz w:val="24"/>
          <w:szCs w:val="24"/>
        </w:rPr>
        <w:t>Student N</w:t>
      </w:r>
      <w:r w:rsidR="00676114" w:rsidRPr="00421EE6">
        <w:rPr>
          <w:rFonts w:ascii="Times New Roman" w:hAnsi="Times New Roman" w:cs="Times New Roman"/>
          <w:b/>
          <w:bCs/>
          <w:sz w:val="24"/>
          <w:szCs w:val="24"/>
        </w:rPr>
        <w:t>ame</w:t>
      </w:r>
      <w:r w:rsidR="00A23C0D" w:rsidRPr="00421EE6">
        <w:rPr>
          <w:rFonts w:ascii="Times New Roman" w:hAnsi="Times New Roman" w:cs="Times New Roman"/>
          <w:b/>
          <w:bCs/>
          <w:sz w:val="24"/>
          <w:szCs w:val="24"/>
        </w:rPr>
        <w:t>: Svetla Maksimova Markova</w:t>
      </w:r>
    </w:p>
    <w:p w14:paraId="4FE54D26" w14:textId="70689EFB" w:rsidR="00A23C0D" w:rsidRPr="00421EE6" w:rsidRDefault="00A23C0D" w:rsidP="00EE78D1">
      <w:pPr>
        <w:spacing w:line="480" w:lineRule="auto"/>
        <w:jc w:val="center"/>
        <w:rPr>
          <w:rFonts w:ascii="Times New Roman" w:hAnsi="Times New Roman" w:cs="Times New Roman"/>
          <w:b/>
          <w:bCs/>
          <w:sz w:val="24"/>
          <w:szCs w:val="24"/>
        </w:rPr>
      </w:pPr>
      <w:r w:rsidRPr="00421EE6">
        <w:rPr>
          <w:rFonts w:ascii="Times New Roman" w:hAnsi="Times New Roman" w:cs="Times New Roman"/>
          <w:b/>
          <w:bCs/>
          <w:sz w:val="24"/>
          <w:szCs w:val="24"/>
        </w:rPr>
        <w:t>Student Number:1908349</w:t>
      </w:r>
    </w:p>
    <w:p w14:paraId="0E7C86A1" w14:textId="77777777" w:rsidR="00076D48" w:rsidRPr="00421EE6" w:rsidRDefault="00076D48" w:rsidP="00EE78D1">
      <w:pPr>
        <w:spacing w:line="480" w:lineRule="auto"/>
        <w:jc w:val="center"/>
        <w:rPr>
          <w:rFonts w:ascii="Times New Roman" w:hAnsi="Times New Roman" w:cs="Times New Roman"/>
          <w:b/>
          <w:bCs/>
          <w:sz w:val="24"/>
          <w:szCs w:val="24"/>
        </w:rPr>
      </w:pPr>
    </w:p>
    <w:p w14:paraId="5A458110" w14:textId="77777777" w:rsidR="00076D48" w:rsidRPr="00421EE6" w:rsidRDefault="00076D48" w:rsidP="00EE78D1">
      <w:pPr>
        <w:spacing w:line="480" w:lineRule="auto"/>
        <w:jc w:val="center"/>
        <w:rPr>
          <w:rFonts w:ascii="Times New Roman" w:hAnsi="Times New Roman" w:cs="Times New Roman"/>
          <w:b/>
          <w:bCs/>
          <w:sz w:val="24"/>
          <w:szCs w:val="24"/>
        </w:rPr>
      </w:pPr>
    </w:p>
    <w:p w14:paraId="7212FAFD" w14:textId="6729998A" w:rsidR="00076D48" w:rsidRPr="00421EE6" w:rsidRDefault="00A23C0D" w:rsidP="00EE78D1">
      <w:pPr>
        <w:spacing w:line="480" w:lineRule="auto"/>
        <w:jc w:val="center"/>
        <w:rPr>
          <w:rFonts w:ascii="Times New Roman" w:hAnsi="Times New Roman" w:cs="Times New Roman"/>
          <w:b/>
          <w:bCs/>
          <w:sz w:val="24"/>
          <w:szCs w:val="24"/>
        </w:rPr>
      </w:pPr>
      <w:r w:rsidRPr="00421EE6">
        <w:rPr>
          <w:rFonts w:ascii="Times New Roman" w:hAnsi="Times New Roman" w:cs="Times New Roman"/>
          <w:b/>
          <w:bCs/>
          <w:sz w:val="24"/>
          <w:szCs w:val="24"/>
        </w:rPr>
        <w:t>Lecturer Name: Md Kalam</w:t>
      </w:r>
    </w:p>
    <w:p w14:paraId="5D33B1EC" w14:textId="4546888C" w:rsidR="001108D4" w:rsidRPr="00421EE6" w:rsidRDefault="00A23C0D" w:rsidP="00EE78D1">
      <w:pPr>
        <w:spacing w:line="480" w:lineRule="auto"/>
        <w:jc w:val="center"/>
        <w:rPr>
          <w:rFonts w:ascii="Times New Roman" w:hAnsi="Times New Roman" w:cs="Times New Roman"/>
          <w:b/>
          <w:bCs/>
          <w:sz w:val="24"/>
          <w:szCs w:val="24"/>
        </w:rPr>
      </w:pPr>
      <w:r w:rsidRPr="00421EE6">
        <w:rPr>
          <w:rFonts w:ascii="Times New Roman" w:hAnsi="Times New Roman" w:cs="Times New Roman"/>
          <w:b/>
          <w:bCs/>
          <w:sz w:val="24"/>
          <w:szCs w:val="24"/>
        </w:rPr>
        <w:t>Module: BMSW5106</w:t>
      </w:r>
    </w:p>
    <w:p w14:paraId="233D87DF" w14:textId="746A52C7" w:rsidR="001F28AF" w:rsidRPr="00421EE6" w:rsidRDefault="00E24118" w:rsidP="00F30D65">
      <w:pPr>
        <w:spacing w:line="480" w:lineRule="auto"/>
        <w:jc w:val="center"/>
        <w:rPr>
          <w:rFonts w:ascii="Times New Roman" w:hAnsi="Times New Roman" w:cs="Times New Roman"/>
          <w:b/>
          <w:bCs/>
          <w:sz w:val="24"/>
          <w:szCs w:val="24"/>
        </w:rPr>
      </w:pPr>
      <w:r w:rsidRPr="00421EE6">
        <w:rPr>
          <w:rFonts w:ascii="Times New Roman" w:hAnsi="Times New Roman" w:cs="Times New Roman"/>
          <w:b/>
          <w:bCs/>
          <w:sz w:val="24"/>
          <w:szCs w:val="24"/>
        </w:rPr>
        <w:t>Date</w:t>
      </w:r>
      <w:r w:rsidR="00A23C0D" w:rsidRPr="00421EE6">
        <w:rPr>
          <w:rFonts w:ascii="Times New Roman" w:hAnsi="Times New Roman" w:cs="Times New Roman"/>
          <w:b/>
          <w:bCs/>
          <w:sz w:val="24"/>
          <w:szCs w:val="24"/>
        </w:rPr>
        <w:t>:30/04/2021</w:t>
      </w:r>
    </w:p>
    <w:p w14:paraId="0A924763" w14:textId="77777777" w:rsidR="00F30D65" w:rsidRDefault="00F30D65" w:rsidP="00F30D65">
      <w:pPr>
        <w:spacing w:line="480" w:lineRule="auto"/>
        <w:jc w:val="center"/>
        <w:rPr>
          <w:rFonts w:ascii="Times New Roman" w:hAnsi="Times New Roman" w:cs="Times New Roman"/>
          <w:sz w:val="24"/>
          <w:szCs w:val="24"/>
        </w:rPr>
      </w:pPr>
    </w:p>
    <w:p w14:paraId="28C95E7C" w14:textId="77777777" w:rsidR="001F28AF" w:rsidRDefault="001F28AF" w:rsidP="00EE78D1">
      <w:pPr>
        <w:spacing w:line="480" w:lineRule="auto"/>
        <w:rPr>
          <w:rFonts w:ascii="Times New Roman" w:hAnsi="Times New Roman" w:cs="Times New Roman"/>
          <w:sz w:val="24"/>
          <w:szCs w:val="24"/>
        </w:rPr>
      </w:pPr>
    </w:p>
    <w:p w14:paraId="6090FEF8" w14:textId="050CF2E2" w:rsidR="00A23C0D" w:rsidRDefault="00A23C0D" w:rsidP="00EE78D1">
      <w:pPr>
        <w:spacing w:line="480" w:lineRule="auto"/>
        <w:jc w:val="center"/>
        <w:rPr>
          <w:rFonts w:ascii="Times New Roman" w:hAnsi="Times New Roman" w:cs="Times New Roman"/>
          <w:sz w:val="24"/>
          <w:szCs w:val="24"/>
          <w:lang w:val="en-GB"/>
        </w:rPr>
      </w:pPr>
    </w:p>
    <w:sdt>
      <w:sdtPr>
        <w:id w:val="3378173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D8597DF" w14:textId="77777777" w:rsidR="00421EE6" w:rsidRPr="00421EE6" w:rsidRDefault="00421EE6">
          <w:pPr>
            <w:pStyle w:val="TOCHeading"/>
            <w:rPr>
              <w:b/>
              <w:bCs/>
              <w:color w:val="auto"/>
            </w:rPr>
          </w:pPr>
          <w:r w:rsidRPr="00421EE6">
            <w:rPr>
              <w:b/>
              <w:bCs/>
              <w:color w:val="auto"/>
            </w:rPr>
            <w:t>Contents</w:t>
          </w:r>
        </w:p>
        <w:p w14:paraId="3532DAB4" w14:textId="78A9EABB" w:rsidR="00421EE6" w:rsidRDefault="00421EE6">
          <w:pPr>
            <w:pStyle w:val="TOC1"/>
            <w:tabs>
              <w:tab w:val="right" w:leader="dot" w:pos="9350"/>
            </w:tabs>
            <w:rPr>
              <w:noProof/>
            </w:rPr>
          </w:pPr>
          <w:r>
            <w:fldChar w:fldCharType="begin"/>
          </w:r>
          <w:r>
            <w:instrText xml:space="preserve"> TOC \o "1-3" \h \z \u </w:instrText>
          </w:r>
          <w:r>
            <w:fldChar w:fldCharType="separate"/>
          </w:r>
          <w:hyperlink w:anchor="_Toc70579861" w:history="1">
            <w:r w:rsidRPr="008250FD">
              <w:rPr>
                <w:rStyle w:val="Hyperlink"/>
                <w:b/>
                <w:bCs/>
                <w:noProof/>
                <w:lang w:val="en-GB"/>
              </w:rPr>
              <w:t>Introduction</w:t>
            </w:r>
            <w:r>
              <w:rPr>
                <w:noProof/>
                <w:webHidden/>
              </w:rPr>
              <w:tab/>
            </w:r>
            <w:r>
              <w:rPr>
                <w:noProof/>
                <w:webHidden/>
              </w:rPr>
              <w:fldChar w:fldCharType="begin"/>
            </w:r>
            <w:r>
              <w:rPr>
                <w:noProof/>
                <w:webHidden/>
              </w:rPr>
              <w:instrText xml:space="preserve"> PAGEREF _Toc70579861 \h </w:instrText>
            </w:r>
            <w:r>
              <w:rPr>
                <w:noProof/>
                <w:webHidden/>
              </w:rPr>
            </w:r>
            <w:r>
              <w:rPr>
                <w:noProof/>
                <w:webHidden/>
              </w:rPr>
              <w:fldChar w:fldCharType="separate"/>
            </w:r>
            <w:r>
              <w:rPr>
                <w:noProof/>
                <w:webHidden/>
              </w:rPr>
              <w:t>3</w:t>
            </w:r>
            <w:r>
              <w:rPr>
                <w:noProof/>
                <w:webHidden/>
              </w:rPr>
              <w:fldChar w:fldCharType="end"/>
            </w:r>
          </w:hyperlink>
        </w:p>
        <w:p w14:paraId="7AFD0095" w14:textId="5597B1FF" w:rsidR="00421EE6" w:rsidRDefault="00421EE6">
          <w:pPr>
            <w:pStyle w:val="TOC2"/>
            <w:tabs>
              <w:tab w:val="right" w:leader="dot" w:pos="9350"/>
            </w:tabs>
            <w:rPr>
              <w:noProof/>
            </w:rPr>
          </w:pPr>
          <w:hyperlink w:anchor="_Toc70579862" w:history="1">
            <w:r w:rsidRPr="008250FD">
              <w:rPr>
                <w:rStyle w:val="Hyperlink"/>
                <w:b/>
                <w:bCs/>
                <w:noProof/>
                <w:lang w:val="en-GB"/>
              </w:rPr>
              <w:t>Background Information and Purpose</w:t>
            </w:r>
            <w:r>
              <w:rPr>
                <w:noProof/>
                <w:webHidden/>
              </w:rPr>
              <w:tab/>
            </w:r>
            <w:r>
              <w:rPr>
                <w:noProof/>
                <w:webHidden/>
              </w:rPr>
              <w:fldChar w:fldCharType="begin"/>
            </w:r>
            <w:r>
              <w:rPr>
                <w:noProof/>
                <w:webHidden/>
              </w:rPr>
              <w:instrText xml:space="preserve"> PAGEREF _Toc70579862 \h </w:instrText>
            </w:r>
            <w:r>
              <w:rPr>
                <w:noProof/>
                <w:webHidden/>
              </w:rPr>
            </w:r>
            <w:r>
              <w:rPr>
                <w:noProof/>
                <w:webHidden/>
              </w:rPr>
              <w:fldChar w:fldCharType="separate"/>
            </w:r>
            <w:r>
              <w:rPr>
                <w:noProof/>
                <w:webHidden/>
              </w:rPr>
              <w:t>3</w:t>
            </w:r>
            <w:r>
              <w:rPr>
                <w:noProof/>
                <w:webHidden/>
              </w:rPr>
              <w:fldChar w:fldCharType="end"/>
            </w:r>
          </w:hyperlink>
        </w:p>
        <w:p w14:paraId="570C421F" w14:textId="50AAD050" w:rsidR="00421EE6" w:rsidRDefault="00421EE6">
          <w:pPr>
            <w:pStyle w:val="TOC2"/>
            <w:tabs>
              <w:tab w:val="right" w:leader="dot" w:pos="9350"/>
            </w:tabs>
            <w:rPr>
              <w:noProof/>
            </w:rPr>
          </w:pPr>
          <w:hyperlink w:anchor="_Toc70579863" w:history="1">
            <w:r w:rsidRPr="008250FD">
              <w:rPr>
                <w:rStyle w:val="Hyperlink"/>
                <w:b/>
                <w:bCs/>
                <w:noProof/>
                <w:lang w:val="en-GB"/>
              </w:rPr>
              <w:t>Brief Description of Amazon</w:t>
            </w:r>
            <w:r>
              <w:rPr>
                <w:noProof/>
                <w:webHidden/>
              </w:rPr>
              <w:tab/>
            </w:r>
            <w:r>
              <w:rPr>
                <w:noProof/>
                <w:webHidden/>
              </w:rPr>
              <w:fldChar w:fldCharType="begin"/>
            </w:r>
            <w:r>
              <w:rPr>
                <w:noProof/>
                <w:webHidden/>
              </w:rPr>
              <w:instrText xml:space="preserve"> PAGEREF _Toc70579863 \h </w:instrText>
            </w:r>
            <w:r>
              <w:rPr>
                <w:noProof/>
                <w:webHidden/>
              </w:rPr>
            </w:r>
            <w:r>
              <w:rPr>
                <w:noProof/>
                <w:webHidden/>
              </w:rPr>
              <w:fldChar w:fldCharType="separate"/>
            </w:r>
            <w:r>
              <w:rPr>
                <w:noProof/>
                <w:webHidden/>
              </w:rPr>
              <w:t>4</w:t>
            </w:r>
            <w:r>
              <w:rPr>
                <w:noProof/>
                <w:webHidden/>
              </w:rPr>
              <w:fldChar w:fldCharType="end"/>
            </w:r>
          </w:hyperlink>
        </w:p>
        <w:p w14:paraId="0C5191FB" w14:textId="44F41A19" w:rsidR="00421EE6" w:rsidRDefault="00421EE6">
          <w:pPr>
            <w:pStyle w:val="TOC1"/>
            <w:tabs>
              <w:tab w:val="right" w:leader="dot" w:pos="9350"/>
            </w:tabs>
            <w:rPr>
              <w:noProof/>
            </w:rPr>
          </w:pPr>
          <w:hyperlink w:anchor="_Toc70579864" w:history="1">
            <w:r w:rsidRPr="008250FD">
              <w:rPr>
                <w:rStyle w:val="Hyperlink"/>
                <w:b/>
                <w:bCs/>
                <w:noProof/>
                <w:lang w:val="en-GB"/>
              </w:rPr>
              <w:t>Knowledge Management Theories, Models, Principles and tools</w:t>
            </w:r>
            <w:r>
              <w:rPr>
                <w:noProof/>
                <w:webHidden/>
              </w:rPr>
              <w:tab/>
            </w:r>
            <w:r>
              <w:rPr>
                <w:noProof/>
                <w:webHidden/>
              </w:rPr>
              <w:fldChar w:fldCharType="begin"/>
            </w:r>
            <w:r>
              <w:rPr>
                <w:noProof/>
                <w:webHidden/>
              </w:rPr>
              <w:instrText xml:space="preserve"> PAGEREF _Toc70579864 \h </w:instrText>
            </w:r>
            <w:r>
              <w:rPr>
                <w:noProof/>
                <w:webHidden/>
              </w:rPr>
            </w:r>
            <w:r>
              <w:rPr>
                <w:noProof/>
                <w:webHidden/>
              </w:rPr>
              <w:fldChar w:fldCharType="separate"/>
            </w:r>
            <w:r>
              <w:rPr>
                <w:noProof/>
                <w:webHidden/>
              </w:rPr>
              <w:t>5</w:t>
            </w:r>
            <w:r>
              <w:rPr>
                <w:noProof/>
                <w:webHidden/>
              </w:rPr>
              <w:fldChar w:fldCharType="end"/>
            </w:r>
          </w:hyperlink>
        </w:p>
        <w:p w14:paraId="305A012F" w14:textId="28232B97" w:rsidR="00421EE6" w:rsidRDefault="00421EE6">
          <w:pPr>
            <w:pStyle w:val="TOC2"/>
            <w:tabs>
              <w:tab w:val="right" w:leader="dot" w:pos="9350"/>
            </w:tabs>
            <w:rPr>
              <w:noProof/>
            </w:rPr>
          </w:pPr>
          <w:hyperlink w:anchor="_Toc70579865" w:history="1">
            <w:r w:rsidRPr="008250FD">
              <w:rPr>
                <w:rStyle w:val="Hyperlink"/>
                <w:b/>
                <w:bCs/>
                <w:noProof/>
                <w:lang w:val="en-GB"/>
              </w:rPr>
              <w:t>Theories and Models</w:t>
            </w:r>
            <w:r>
              <w:rPr>
                <w:noProof/>
                <w:webHidden/>
              </w:rPr>
              <w:tab/>
            </w:r>
            <w:r>
              <w:rPr>
                <w:noProof/>
                <w:webHidden/>
              </w:rPr>
              <w:fldChar w:fldCharType="begin"/>
            </w:r>
            <w:r>
              <w:rPr>
                <w:noProof/>
                <w:webHidden/>
              </w:rPr>
              <w:instrText xml:space="preserve"> PAGEREF _Toc70579865 \h </w:instrText>
            </w:r>
            <w:r>
              <w:rPr>
                <w:noProof/>
                <w:webHidden/>
              </w:rPr>
            </w:r>
            <w:r>
              <w:rPr>
                <w:noProof/>
                <w:webHidden/>
              </w:rPr>
              <w:fldChar w:fldCharType="separate"/>
            </w:r>
            <w:r>
              <w:rPr>
                <w:noProof/>
                <w:webHidden/>
              </w:rPr>
              <w:t>5</w:t>
            </w:r>
            <w:r>
              <w:rPr>
                <w:noProof/>
                <w:webHidden/>
              </w:rPr>
              <w:fldChar w:fldCharType="end"/>
            </w:r>
          </w:hyperlink>
        </w:p>
        <w:p w14:paraId="07EC27FE" w14:textId="45A5EB55" w:rsidR="00421EE6" w:rsidRDefault="00421EE6">
          <w:pPr>
            <w:pStyle w:val="TOC2"/>
            <w:tabs>
              <w:tab w:val="right" w:leader="dot" w:pos="9350"/>
            </w:tabs>
            <w:rPr>
              <w:noProof/>
            </w:rPr>
          </w:pPr>
          <w:hyperlink w:anchor="_Toc70579866" w:history="1">
            <w:r w:rsidRPr="008250FD">
              <w:rPr>
                <w:rStyle w:val="Hyperlink"/>
                <w:b/>
                <w:bCs/>
                <w:noProof/>
              </w:rPr>
              <w:t>Tools</w:t>
            </w:r>
            <w:r>
              <w:rPr>
                <w:noProof/>
                <w:webHidden/>
              </w:rPr>
              <w:tab/>
            </w:r>
            <w:r>
              <w:rPr>
                <w:noProof/>
                <w:webHidden/>
              </w:rPr>
              <w:fldChar w:fldCharType="begin"/>
            </w:r>
            <w:r>
              <w:rPr>
                <w:noProof/>
                <w:webHidden/>
              </w:rPr>
              <w:instrText xml:space="preserve"> PAGEREF _Toc70579866 \h </w:instrText>
            </w:r>
            <w:r>
              <w:rPr>
                <w:noProof/>
                <w:webHidden/>
              </w:rPr>
            </w:r>
            <w:r>
              <w:rPr>
                <w:noProof/>
                <w:webHidden/>
              </w:rPr>
              <w:fldChar w:fldCharType="separate"/>
            </w:r>
            <w:r>
              <w:rPr>
                <w:noProof/>
                <w:webHidden/>
              </w:rPr>
              <w:t>6</w:t>
            </w:r>
            <w:r>
              <w:rPr>
                <w:noProof/>
                <w:webHidden/>
              </w:rPr>
              <w:fldChar w:fldCharType="end"/>
            </w:r>
          </w:hyperlink>
        </w:p>
        <w:p w14:paraId="09C6EC6E" w14:textId="455F2447" w:rsidR="00421EE6" w:rsidRDefault="00421EE6">
          <w:pPr>
            <w:pStyle w:val="TOC1"/>
            <w:tabs>
              <w:tab w:val="right" w:leader="dot" w:pos="9350"/>
            </w:tabs>
            <w:rPr>
              <w:noProof/>
            </w:rPr>
          </w:pPr>
          <w:hyperlink w:anchor="_Toc70579867" w:history="1">
            <w:r w:rsidRPr="008250FD">
              <w:rPr>
                <w:rStyle w:val="Hyperlink"/>
                <w:b/>
                <w:bCs/>
                <w:noProof/>
                <w:lang w:val="en-GB"/>
              </w:rPr>
              <w:t>Report Outcome Expectation</w:t>
            </w:r>
            <w:r>
              <w:rPr>
                <w:noProof/>
                <w:webHidden/>
              </w:rPr>
              <w:tab/>
            </w:r>
            <w:r>
              <w:rPr>
                <w:noProof/>
                <w:webHidden/>
              </w:rPr>
              <w:fldChar w:fldCharType="begin"/>
            </w:r>
            <w:r>
              <w:rPr>
                <w:noProof/>
                <w:webHidden/>
              </w:rPr>
              <w:instrText xml:space="preserve"> PAGEREF _Toc70579867 \h </w:instrText>
            </w:r>
            <w:r>
              <w:rPr>
                <w:noProof/>
                <w:webHidden/>
              </w:rPr>
            </w:r>
            <w:r>
              <w:rPr>
                <w:noProof/>
                <w:webHidden/>
              </w:rPr>
              <w:fldChar w:fldCharType="separate"/>
            </w:r>
            <w:r>
              <w:rPr>
                <w:noProof/>
                <w:webHidden/>
              </w:rPr>
              <w:t>7</w:t>
            </w:r>
            <w:r>
              <w:rPr>
                <w:noProof/>
                <w:webHidden/>
              </w:rPr>
              <w:fldChar w:fldCharType="end"/>
            </w:r>
          </w:hyperlink>
        </w:p>
        <w:p w14:paraId="2F68F16F" w14:textId="02B34C4F" w:rsidR="00421EE6" w:rsidRDefault="00421EE6">
          <w:pPr>
            <w:pStyle w:val="TOC1"/>
            <w:tabs>
              <w:tab w:val="right" w:leader="dot" w:pos="9350"/>
            </w:tabs>
            <w:rPr>
              <w:noProof/>
            </w:rPr>
          </w:pPr>
          <w:hyperlink w:anchor="_Toc70579868" w:history="1">
            <w:r w:rsidRPr="008250FD">
              <w:rPr>
                <w:rStyle w:val="Hyperlink"/>
                <w:b/>
                <w:bCs/>
                <w:noProof/>
                <w:lang w:val="en-GB"/>
              </w:rPr>
              <w:t>Background on Amazone.com and Knowledge Management</w:t>
            </w:r>
            <w:r>
              <w:rPr>
                <w:noProof/>
                <w:webHidden/>
              </w:rPr>
              <w:tab/>
            </w:r>
            <w:r>
              <w:rPr>
                <w:noProof/>
                <w:webHidden/>
              </w:rPr>
              <w:fldChar w:fldCharType="begin"/>
            </w:r>
            <w:r>
              <w:rPr>
                <w:noProof/>
                <w:webHidden/>
              </w:rPr>
              <w:instrText xml:space="preserve"> PAGEREF _Toc70579868 \h </w:instrText>
            </w:r>
            <w:r>
              <w:rPr>
                <w:noProof/>
                <w:webHidden/>
              </w:rPr>
            </w:r>
            <w:r>
              <w:rPr>
                <w:noProof/>
                <w:webHidden/>
              </w:rPr>
              <w:fldChar w:fldCharType="separate"/>
            </w:r>
            <w:r>
              <w:rPr>
                <w:noProof/>
                <w:webHidden/>
              </w:rPr>
              <w:t>7</w:t>
            </w:r>
            <w:r>
              <w:rPr>
                <w:noProof/>
                <w:webHidden/>
              </w:rPr>
              <w:fldChar w:fldCharType="end"/>
            </w:r>
          </w:hyperlink>
        </w:p>
        <w:p w14:paraId="6802EF03" w14:textId="499B9B2D" w:rsidR="00421EE6" w:rsidRDefault="00421EE6">
          <w:pPr>
            <w:pStyle w:val="TOC2"/>
            <w:tabs>
              <w:tab w:val="right" w:leader="dot" w:pos="9350"/>
            </w:tabs>
            <w:rPr>
              <w:noProof/>
            </w:rPr>
          </w:pPr>
          <w:hyperlink w:anchor="_Toc70579869" w:history="1">
            <w:r w:rsidRPr="008250FD">
              <w:rPr>
                <w:rStyle w:val="Hyperlink"/>
                <w:b/>
                <w:bCs/>
                <w:noProof/>
              </w:rPr>
              <w:t>Enhancing value by using KM principles</w:t>
            </w:r>
            <w:r>
              <w:rPr>
                <w:noProof/>
                <w:webHidden/>
              </w:rPr>
              <w:tab/>
            </w:r>
            <w:r>
              <w:rPr>
                <w:noProof/>
                <w:webHidden/>
              </w:rPr>
              <w:fldChar w:fldCharType="begin"/>
            </w:r>
            <w:r>
              <w:rPr>
                <w:noProof/>
                <w:webHidden/>
              </w:rPr>
              <w:instrText xml:space="preserve"> PAGEREF _Toc70579869 \h </w:instrText>
            </w:r>
            <w:r>
              <w:rPr>
                <w:noProof/>
                <w:webHidden/>
              </w:rPr>
            </w:r>
            <w:r>
              <w:rPr>
                <w:noProof/>
                <w:webHidden/>
              </w:rPr>
              <w:fldChar w:fldCharType="separate"/>
            </w:r>
            <w:r>
              <w:rPr>
                <w:noProof/>
                <w:webHidden/>
              </w:rPr>
              <w:t>7</w:t>
            </w:r>
            <w:r>
              <w:rPr>
                <w:noProof/>
                <w:webHidden/>
              </w:rPr>
              <w:fldChar w:fldCharType="end"/>
            </w:r>
          </w:hyperlink>
        </w:p>
        <w:p w14:paraId="53982F10" w14:textId="2CA87F3D" w:rsidR="00421EE6" w:rsidRDefault="00421EE6">
          <w:pPr>
            <w:pStyle w:val="TOC2"/>
            <w:tabs>
              <w:tab w:val="right" w:leader="dot" w:pos="9350"/>
            </w:tabs>
            <w:rPr>
              <w:noProof/>
            </w:rPr>
          </w:pPr>
          <w:hyperlink w:anchor="_Toc70579870" w:history="1">
            <w:r w:rsidRPr="008250FD">
              <w:rPr>
                <w:rStyle w:val="Hyperlink"/>
                <w:b/>
                <w:bCs/>
                <w:noProof/>
              </w:rPr>
              <w:t>Importance of Knowledge Management to Organizations including Amazon</w:t>
            </w:r>
            <w:r>
              <w:rPr>
                <w:noProof/>
                <w:webHidden/>
              </w:rPr>
              <w:tab/>
            </w:r>
            <w:r>
              <w:rPr>
                <w:noProof/>
                <w:webHidden/>
              </w:rPr>
              <w:fldChar w:fldCharType="begin"/>
            </w:r>
            <w:r>
              <w:rPr>
                <w:noProof/>
                <w:webHidden/>
              </w:rPr>
              <w:instrText xml:space="preserve"> PAGEREF _Toc70579870 \h </w:instrText>
            </w:r>
            <w:r>
              <w:rPr>
                <w:noProof/>
                <w:webHidden/>
              </w:rPr>
            </w:r>
            <w:r>
              <w:rPr>
                <w:noProof/>
                <w:webHidden/>
              </w:rPr>
              <w:fldChar w:fldCharType="separate"/>
            </w:r>
            <w:r>
              <w:rPr>
                <w:noProof/>
                <w:webHidden/>
              </w:rPr>
              <w:t>8</w:t>
            </w:r>
            <w:r>
              <w:rPr>
                <w:noProof/>
                <w:webHidden/>
              </w:rPr>
              <w:fldChar w:fldCharType="end"/>
            </w:r>
          </w:hyperlink>
        </w:p>
        <w:p w14:paraId="10526503" w14:textId="6AB626B9" w:rsidR="00421EE6" w:rsidRDefault="00421EE6">
          <w:pPr>
            <w:pStyle w:val="TOC2"/>
            <w:tabs>
              <w:tab w:val="right" w:leader="dot" w:pos="9350"/>
            </w:tabs>
            <w:rPr>
              <w:noProof/>
            </w:rPr>
          </w:pPr>
          <w:hyperlink w:anchor="_Toc70579871" w:history="1">
            <w:r w:rsidRPr="008250FD">
              <w:rPr>
                <w:rStyle w:val="Hyperlink"/>
                <w:b/>
                <w:bCs/>
                <w:noProof/>
              </w:rPr>
              <w:t>Role of Knowledge Management in Attaining Customer Satisfaction and Competitive Advantage.</w:t>
            </w:r>
            <w:r>
              <w:rPr>
                <w:noProof/>
                <w:webHidden/>
              </w:rPr>
              <w:tab/>
            </w:r>
            <w:r>
              <w:rPr>
                <w:noProof/>
                <w:webHidden/>
              </w:rPr>
              <w:fldChar w:fldCharType="begin"/>
            </w:r>
            <w:r>
              <w:rPr>
                <w:noProof/>
                <w:webHidden/>
              </w:rPr>
              <w:instrText xml:space="preserve"> PAGEREF _Toc70579871 \h </w:instrText>
            </w:r>
            <w:r>
              <w:rPr>
                <w:noProof/>
                <w:webHidden/>
              </w:rPr>
            </w:r>
            <w:r>
              <w:rPr>
                <w:noProof/>
                <w:webHidden/>
              </w:rPr>
              <w:fldChar w:fldCharType="separate"/>
            </w:r>
            <w:r>
              <w:rPr>
                <w:noProof/>
                <w:webHidden/>
              </w:rPr>
              <w:t>9</w:t>
            </w:r>
            <w:r>
              <w:rPr>
                <w:noProof/>
                <w:webHidden/>
              </w:rPr>
              <w:fldChar w:fldCharType="end"/>
            </w:r>
          </w:hyperlink>
        </w:p>
        <w:p w14:paraId="43F9E2A8" w14:textId="21419AE3" w:rsidR="00421EE6" w:rsidRDefault="00421EE6">
          <w:pPr>
            <w:pStyle w:val="TOC1"/>
            <w:tabs>
              <w:tab w:val="right" w:leader="dot" w:pos="9350"/>
            </w:tabs>
            <w:rPr>
              <w:noProof/>
            </w:rPr>
          </w:pPr>
          <w:hyperlink w:anchor="_Toc70579872" w:history="1">
            <w:r w:rsidRPr="008250FD">
              <w:rPr>
                <w:rStyle w:val="Hyperlink"/>
                <w:b/>
                <w:bCs/>
                <w:noProof/>
                <w:lang w:val="en-GB"/>
              </w:rPr>
              <w:t>Evaluation of Knowledge and Informational Management Models/theories</w:t>
            </w:r>
            <w:r>
              <w:rPr>
                <w:noProof/>
                <w:webHidden/>
              </w:rPr>
              <w:tab/>
            </w:r>
            <w:r>
              <w:rPr>
                <w:noProof/>
                <w:webHidden/>
              </w:rPr>
              <w:fldChar w:fldCharType="begin"/>
            </w:r>
            <w:r>
              <w:rPr>
                <w:noProof/>
                <w:webHidden/>
              </w:rPr>
              <w:instrText xml:space="preserve"> PAGEREF _Toc70579872 \h </w:instrText>
            </w:r>
            <w:r>
              <w:rPr>
                <w:noProof/>
                <w:webHidden/>
              </w:rPr>
            </w:r>
            <w:r>
              <w:rPr>
                <w:noProof/>
                <w:webHidden/>
              </w:rPr>
              <w:fldChar w:fldCharType="separate"/>
            </w:r>
            <w:r>
              <w:rPr>
                <w:noProof/>
                <w:webHidden/>
              </w:rPr>
              <w:t>11</w:t>
            </w:r>
            <w:r>
              <w:rPr>
                <w:noProof/>
                <w:webHidden/>
              </w:rPr>
              <w:fldChar w:fldCharType="end"/>
            </w:r>
          </w:hyperlink>
        </w:p>
        <w:p w14:paraId="64791435" w14:textId="5F97E568" w:rsidR="00421EE6" w:rsidRDefault="00421EE6">
          <w:pPr>
            <w:pStyle w:val="TOC2"/>
            <w:tabs>
              <w:tab w:val="right" w:leader="dot" w:pos="9350"/>
            </w:tabs>
            <w:rPr>
              <w:noProof/>
            </w:rPr>
          </w:pPr>
          <w:hyperlink w:anchor="_Toc70579873" w:history="1">
            <w:r w:rsidRPr="008250FD">
              <w:rPr>
                <w:rStyle w:val="Hyperlink"/>
                <w:b/>
                <w:bCs/>
                <w:noProof/>
                <w:lang w:val="en-GB"/>
              </w:rPr>
              <w:t>How knowledge is embedded in products and service concept in the tacit knowledge of individuals</w:t>
            </w:r>
            <w:r>
              <w:rPr>
                <w:noProof/>
                <w:webHidden/>
              </w:rPr>
              <w:tab/>
            </w:r>
            <w:r>
              <w:rPr>
                <w:noProof/>
                <w:webHidden/>
              </w:rPr>
              <w:fldChar w:fldCharType="begin"/>
            </w:r>
            <w:r>
              <w:rPr>
                <w:noProof/>
                <w:webHidden/>
              </w:rPr>
              <w:instrText xml:space="preserve"> PAGEREF _Toc70579873 \h </w:instrText>
            </w:r>
            <w:r>
              <w:rPr>
                <w:noProof/>
                <w:webHidden/>
              </w:rPr>
            </w:r>
            <w:r>
              <w:rPr>
                <w:noProof/>
                <w:webHidden/>
              </w:rPr>
              <w:fldChar w:fldCharType="separate"/>
            </w:r>
            <w:r>
              <w:rPr>
                <w:noProof/>
                <w:webHidden/>
              </w:rPr>
              <w:t>11</w:t>
            </w:r>
            <w:r>
              <w:rPr>
                <w:noProof/>
                <w:webHidden/>
              </w:rPr>
              <w:fldChar w:fldCharType="end"/>
            </w:r>
          </w:hyperlink>
        </w:p>
        <w:p w14:paraId="1409128B" w14:textId="3ADC3EB6" w:rsidR="00421EE6" w:rsidRDefault="00421EE6">
          <w:pPr>
            <w:pStyle w:val="TOC2"/>
            <w:tabs>
              <w:tab w:val="right" w:leader="dot" w:pos="9350"/>
            </w:tabs>
            <w:rPr>
              <w:noProof/>
            </w:rPr>
          </w:pPr>
          <w:hyperlink w:anchor="_Toc70579874" w:history="1">
            <w:r w:rsidRPr="008250FD">
              <w:rPr>
                <w:rStyle w:val="Hyperlink"/>
                <w:b/>
                <w:bCs/>
                <w:noProof/>
                <w:lang w:val="en-GB"/>
              </w:rPr>
              <w:t>How KM represents a systematic approach in sharing and exchanging an organization knowledge base</w:t>
            </w:r>
            <w:r>
              <w:rPr>
                <w:noProof/>
                <w:webHidden/>
              </w:rPr>
              <w:tab/>
            </w:r>
            <w:r>
              <w:rPr>
                <w:noProof/>
                <w:webHidden/>
              </w:rPr>
              <w:fldChar w:fldCharType="begin"/>
            </w:r>
            <w:r>
              <w:rPr>
                <w:noProof/>
                <w:webHidden/>
              </w:rPr>
              <w:instrText xml:space="preserve"> PAGEREF _Toc70579874 \h </w:instrText>
            </w:r>
            <w:r>
              <w:rPr>
                <w:noProof/>
                <w:webHidden/>
              </w:rPr>
            </w:r>
            <w:r>
              <w:rPr>
                <w:noProof/>
                <w:webHidden/>
              </w:rPr>
              <w:fldChar w:fldCharType="separate"/>
            </w:r>
            <w:r>
              <w:rPr>
                <w:noProof/>
                <w:webHidden/>
              </w:rPr>
              <w:t>11</w:t>
            </w:r>
            <w:r>
              <w:rPr>
                <w:noProof/>
                <w:webHidden/>
              </w:rPr>
              <w:fldChar w:fldCharType="end"/>
            </w:r>
          </w:hyperlink>
        </w:p>
        <w:p w14:paraId="3B191771" w14:textId="7CA1E13F" w:rsidR="00421EE6" w:rsidRDefault="00421EE6">
          <w:pPr>
            <w:pStyle w:val="TOC1"/>
            <w:tabs>
              <w:tab w:val="right" w:leader="dot" w:pos="9350"/>
            </w:tabs>
            <w:rPr>
              <w:noProof/>
            </w:rPr>
          </w:pPr>
          <w:hyperlink w:anchor="_Toc70579875" w:history="1">
            <w:r w:rsidRPr="008250FD">
              <w:rPr>
                <w:rStyle w:val="Hyperlink"/>
                <w:b/>
                <w:bCs/>
                <w:noProof/>
              </w:rPr>
              <w:t>Knowledge Management Strategies and Techniques used by Amazon and the resultant achievements</w:t>
            </w:r>
            <w:r>
              <w:rPr>
                <w:noProof/>
                <w:webHidden/>
              </w:rPr>
              <w:tab/>
            </w:r>
            <w:r>
              <w:rPr>
                <w:noProof/>
                <w:webHidden/>
              </w:rPr>
              <w:fldChar w:fldCharType="begin"/>
            </w:r>
            <w:r>
              <w:rPr>
                <w:noProof/>
                <w:webHidden/>
              </w:rPr>
              <w:instrText xml:space="preserve"> PAGEREF _Toc70579875 \h </w:instrText>
            </w:r>
            <w:r>
              <w:rPr>
                <w:noProof/>
                <w:webHidden/>
              </w:rPr>
            </w:r>
            <w:r>
              <w:rPr>
                <w:noProof/>
                <w:webHidden/>
              </w:rPr>
              <w:fldChar w:fldCharType="separate"/>
            </w:r>
            <w:r>
              <w:rPr>
                <w:noProof/>
                <w:webHidden/>
              </w:rPr>
              <w:t>12</w:t>
            </w:r>
            <w:r>
              <w:rPr>
                <w:noProof/>
                <w:webHidden/>
              </w:rPr>
              <w:fldChar w:fldCharType="end"/>
            </w:r>
          </w:hyperlink>
        </w:p>
        <w:p w14:paraId="4CA525B0" w14:textId="0365036B" w:rsidR="00421EE6" w:rsidRDefault="00421EE6">
          <w:pPr>
            <w:pStyle w:val="TOC1"/>
            <w:tabs>
              <w:tab w:val="right" w:leader="dot" w:pos="9350"/>
            </w:tabs>
            <w:rPr>
              <w:noProof/>
            </w:rPr>
          </w:pPr>
          <w:hyperlink w:anchor="_Toc70579876" w:history="1">
            <w:r w:rsidRPr="008250FD">
              <w:rPr>
                <w:rStyle w:val="Hyperlink"/>
                <w:b/>
                <w:bCs/>
                <w:noProof/>
              </w:rPr>
              <w:t>Main achievements from KM for Amazon</w:t>
            </w:r>
            <w:r>
              <w:rPr>
                <w:noProof/>
                <w:webHidden/>
              </w:rPr>
              <w:tab/>
            </w:r>
            <w:r>
              <w:rPr>
                <w:noProof/>
                <w:webHidden/>
              </w:rPr>
              <w:fldChar w:fldCharType="begin"/>
            </w:r>
            <w:r>
              <w:rPr>
                <w:noProof/>
                <w:webHidden/>
              </w:rPr>
              <w:instrText xml:space="preserve"> PAGEREF _Toc70579876 \h </w:instrText>
            </w:r>
            <w:r>
              <w:rPr>
                <w:noProof/>
                <w:webHidden/>
              </w:rPr>
            </w:r>
            <w:r>
              <w:rPr>
                <w:noProof/>
                <w:webHidden/>
              </w:rPr>
              <w:fldChar w:fldCharType="separate"/>
            </w:r>
            <w:r>
              <w:rPr>
                <w:noProof/>
                <w:webHidden/>
              </w:rPr>
              <w:t>14</w:t>
            </w:r>
            <w:r>
              <w:rPr>
                <w:noProof/>
                <w:webHidden/>
              </w:rPr>
              <w:fldChar w:fldCharType="end"/>
            </w:r>
          </w:hyperlink>
        </w:p>
        <w:p w14:paraId="76A3B065" w14:textId="326BF558" w:rsidR="00421EE6" w:rsidRDefault="00421EE6">
          <w:pPr>
            <w:pStyle w:val="TOC1"/>
            <w:tabs>
              <w:tab w:val="right" w:leader="dot" w:pos="9350"/>
            </w:tabs>
            <w:rPr>
              <w:noProof/>
            </w:rPr>
          </w:pPr>
          <w:hyperlink w:anchor="_Toc70579877" w:history="1">
            <w:r w:rsidRPr="008250FD">
              <w:rPr>
                <w:rStyle w:val="Hyperlink"/>
                <w:b/>
                <w:bCs/>
                <w:noProof/>
                <w:lang w:val="en-GB"/>
              </w:rPr>
              <w:t>Areas for Improvement for Amazon in KM Management</w:t>
            </w:r>
            <w:r>
              <w:rPr>
                <w:noProof/>
                <w:webHidden/>
              </w:rPr>
              <w:tab/>
            </w:r>
            <w:r>
              <w:rPr>
                <w:noProof/>
                <w:webHidden/>
              </w:rPr>
              <w:fldChar w:fldCharType="begin"/>
            </w:r>
            <w:r>
              <w:rPr>
                <w:noProof/>
                <w:webHidden/>
              </w:rPr>
              <w:instrText xml:space="preserve"> PAGEREF _Toc70579877 \h </w:instrText>
            </w:r>
            <w:r>
              <w:rPr>
                <w:noProof/>
                <w:webHidden/>
              </w:rPr>
            </w:r>
            <w:r>
              <w:rPr>
                <w:noProof/>
                <w:webHidden/>
              </w:rPr>
              <w:fldChar w:fldCharType="separate"/>
            </w:r>
            <w:r>
              <w:rPr>
                <w:noProof/>
                <w:webHidden/>
              </w:rPr>
              <w:t>15</w:t>
            </w:r>
            <w:r>
              <w:rPr>
                <w:noProof/>
                <w:webHidden/>
              </w:rPr>
              <w:fldChar w:fldCharType="end"/>
            </w:r>
          </w:hyperlink>
        </w:p>
        <w:p w14:paraId="00B2FC45" w14:textId="624E8A67" w:rsidR="00421EE6" w:rsidRDefault="00421EE6">
          <w:pPr>
            <w:pStyle w:val="TOC1"/>
            <w:tabs>
              <w:tab w:val="right" w:leader="dot" w:pos="9350"/>
            </w:tabs>
            <w:rPr>
              <w:noProof/>
            </w:rPr>
          </w:pPr>
          <w:hyperlink w:anchor="_Toc70579878" w:history="1">
            <w:r w:rsidRPr="008250FD">
              <w:rPr>
                <w:rStyle w:val="Hyperlink"/>
                <w:b/>
                <w:bCs/>
                <w:noProof/>
                <w:lang w:val="en-GB"/>
              </w:rPr>
              <w:t>Conclusion and recommendations</w:t>
            </w:r>
            <w:r>
              <w:rPr>
                <w:noProof/>
                <w:webHidden/>
              </w:rPr>
              <w:tab/>
            </w:r>
            <w:r>
              <w:rPr>
                <w:noProof/>
                <w:webHidden/>
              </w:rPr>
              <w:fldChar w:fldCharType="begin"/>
            </w:r>
            <w:r>
              <w:rPr>
                <w:noProof/>
                <w:webHidden/>
              </w:rPr>
              <w:instrText xml:space="preserve"> PAGEREF _Toc70579878 \h </w:instrText>
            </w:r>
            <w:r>
              <w:rPr>
                <w:noProof/>
                <w:webHidden/>
              </w:rPr>
            </w:r>
            <w:r>
              <w:rPr>
                <w:noProof/>
                <w:webHidden/>
              </w:rPr>
              <w:fldChar w:fldCharType="separate"/>
            </w:r>
            <w:r>
              <w:rPr>
                <w:noProof/>
                <w:webHidden/>
              </w:rPr>
              <w:t>15</w:t>
            </w:r>
            <w:r>
              <w:rPr>
                <w:noProof/>
                <w:webHidden/>
              </w:rPr>
              <w:fldChar w:fldCharType="end"/>
            </w:r>
          </w:hyperlink>
        </w:p>
        <w:p w14:paraId="6D8493FE" w14:textId="49830BDB" w:rsidR="00421EE6" w:rsidRDefault="00421EE6">
          <w:pPr>
            <w:pStyle w:val="TOC2"/>
            <w:tabs>
              <w:tab w:val="right" w:leader="dot" w:pos="9350"/>
            </w:tabs>
            <w:rPr>
              <w:noProof/>
            </w:rPr>
          </w:pPr>
          <w:hyperlink w:anchor="_Toc70579879" w:history="1">
            <w:r w:rsidRPr="008250FD">
              <w:rPr>
                <w:rStyle w:val="Hyperlink"/>
                <w:b/>
                <w:bCs/>
                <w:noProof/>
                <w:lang w:val="en-GB"/>
              </w:rPr>
              <w:t>Recommendation</w:t>
            </w:r>
            <w:r>
              <w:rPr>
                <w:noProof/>
                <w:webHidden/>
              </w:rPr>
              <w:tab/>
            </w:r>
            <w:r>
              <w:rPr>
                <w:noProof/>
                <w:webHidden/>
              </w:rPr>
              <w:fldChar w:fldCharType="begin"/>
            </w:r>
            <w:r>
              <w:rPr>
                <w:noProof/>
                <w:webHidden/>
              </w:rPr>
              <w:instrText xml:space="preserve"> PAGEREF _Toc70579879 \h </w:instrText>
            </w:r>
            <w:r>
              <w:rPr>
                <w:noProof/>
                <w:webHidden/>
              </w:rPr>
            </w:r>
            <w:r>
              <w:rPr>
                <w:noProof/>
                <w:webHidden/>
              </w:rPr>
              <w:fldChar w:fldCharType="separate"/>
            </w:r>
            <w:r>
              <w:rPr>
                <w:noProof/>
                <w:webHidden/>
              </w:rPr>
              <w:t>16</w:t>
            </w:r>
            <w:r>
              <w:rPr>
                <w:noProof/>
                <w:webHidden/>
              </w:rPr>
              <w:fldChar w:fldCharType="end"/>
            </w:r>
          </w:hyperlink>
        </w:p>
        <w:p w14:paraId="122E6892" w14:textId="6C4BF16B" w:rsidR="00421EE6" w:rsidRDefault="00421EE6">
          <w:pPr>
            <w:pStyle w:val="TOC1"/>
            <w:tabs>
              <w:tab w:val="right" w:leader="dot" w:pos="9350"/>
            </w:tabs>
            <w:rPr>
              <w:noProof/>
            </w:rPr>
          </w:pPr>
          <w:hyperlink w:anchor="_Toc70579880" w:history="1">
            <w:r w:rsidRPr="008250FD">
              <w:rPr>
                <w:rStyle w:val="Hyperlink"/>
                <w:b/>
                <w:bCs/>
                <w:noProof/>
                <w:lang w:val="en-GB"/>
              </w:rPr>
              <w:t>Amazon KM Framework Proposal</w:t>
            </w:r>
            <w:r>
              <w:rPr>
                <w:noProof/>
                <w:webHidden/>
              </w:rPr>
              <w:tab/>
            </w:r>
            <w:r>
              <w:rPr>
                <w:noProof/>
                <w:webHidden/>
              </w:rPr>
              <w:fldChar w:fldCharType="begin"/>
            </w:r>
            <w:r>
              <w:rPr>
                <w:noProof/>
                <w:webHidden/>
              </w:rPr>
              <w:instrText xml:space="preserve"> PAGEREF _Toc70579880 \h </w:instrText>
            </w:r>
            <w:r>
              <w:rPr>
                <w:noProof/>
                <w:webHidden/>
              </w:rPr>
            </w:r>
            <w:r>
              <w:rPr>
                <w:noProof/>
                <w:webHidden/>
              </w:rPr>
              <w:fldChar w:fldCharType="separate"/>
            </w:r>
            <w:r>
              <w:rPr>
                <w:noProof/>
                <w:webHidden/>
              </w:rPr>
              <w:t>16</w:t>
            </w:r>
            <w:r>
              <w:rPr>
                <w:noProof/>
                <w:webHidden/>
              </w:rPr>
              <w:fldChar w:fldCharType="end"/>
            </w:r>
          </w:hyperlink>
        </w:p>
        <w:p w14:paraId="196E5A45" w14:textId="26C21F3A" w:rsidR="00421EE6" w:rsidRDefault="00421EE6">
          <w:pPr>
            <w:pStyle w:val="TOC2"/>
            <w:tabs>
              <w:tab w:val="right" w:leader="dot" w:pos="9350"/>
            </w:tabs>
            <w:rPr>
              <w:noProof/>
            </w:rPr>
          </w:pPr>
          <w:hyperlink w:anchor="_Toc70579881" w:history="1">
            <w:r w:rsidRPr="008250FD">
              <w:rPr>
                <w:rStyle w:val="Hyperlink"/>
                <w:b/>
                <w:bCs/>
                <w:noProof/>
                <w:lang w:val="en-GB"/>
              </w:rPr>
              <w:t>KM Framework Purpose</w:t>
            </w:r>
            <w:r>
              <w:rPr>
                <w:noProof/>
                <w:webHidden/>
              </w:rPr>
              <w:tab/>
            </w:r>
            <w:r>
              <w:rPr>
                <w:noProof/>
                <w:webHidden/>
              </w:rPr>
              <w:fldChar w:fldCharType="begin"/>
            </w:r>
            <w:r>
              <w:rPr>
                <w:noProof/>
                <w:webHidden/>
              </w:rPr>
              <w:instrText xml:space="preserve"> PAGEREF _Toc70579881 \h </w:instrText>
            </w:r>
            <w:r>
              <w:rPr>
                <w:noProof/>
                <w:webHidden/>
              </w:rPr>
            </w:r>
            <w:r>
              <w:rPr>
                <w:noProof/>
                <w:webHidden/>
              </w:rPr>
              <w:fldChar w:fldCharType="separate"/>
            </w:r>
            <w:r>
              <w:rPr>
                <w:noProof/>
                <w:webHidden/>
              </w:rPr>
              <w:t>17</w:t>
            </w:r>
            <w:r>
              <w:rPr>
                <w:noProof/>
                <w:webHidden/>
              </w:rPr>
              <w:fldChar w:fldCharType="end"/>
            </w:r>
          </w:hyperlink>
        </w:p>
        <w:p w14:paraId="3989C981" w14:textId="01EF364C" w:rsidR="00421EE6" w:rsidRDefault="00421EE6">
          <w:pPr>
            <w:pStyle w:val="TOC2"/>
            <w:tabs>
              <w:tab w:val="right" w:leader="dot" w:pos="9350"/>
            </w:tabs>
            <w:rPr>
              <w:noProof/>
            </w:rPr>
          </w:pPr>
          <w:hyperlink w:anchor="_Toc70579882" w:history="1">
            <w:r w:rsidRPr="008250FD">
              <w:rPr>
                <w:rStyle w:val="Hyperlink"/>
                <w:b/>
                <w:bCs/>
                <w:noProof/>
              </w:rPr>
              <w:t>Knowledge Management Framework Method</w:t>
            </w:r>
            <w:r>
              <w:rPr>
                <w:noProof/>
                <w:webHidden/>
              </w:rPr>
              <w:tab/>
            </w:r>
            <w:r>
              <w:rPr>
                <w:noProof/>
                <w:webHidden/>
              </w:rPr>
              <w:fldChar w:fldCharType="begin"/>
            </w:r>
            <w:r>
              <w:rPr>
                <w:noProof/>
                <w:webHidden/>
              </w:rPr>
              <w:instrText xml:space="preserve"> PAGEREF _Toc70579882 \h </w:instrText>
            </w:r>
            <w:r>
              <w:rPr>
                <w:noProof/>
                <w:webHidden/>
              </w:rPr>
            </w:r>
            <w:r>
              <w:rPr>
                <w:noProof/>
                <w:webHidden/>
              </w:rPr>
              <w:fldChar w:fldCharType="separate"/>
            </w:r>
            <w:r>
              <w:rPr>
                <w:noProof/>
                <w:webHidden/>
              </w:rPr>
              <w:t>17</w:t>
            </w:r>
            <w:r>
              <w:rPr>
                <w:noProof/>
                <w:webHidden/>
              </w:rPr>
              <w:fldChar w:fldCharType="end"/>
            </w:r>
          </w:hyperlink>
        </w:p>
        <w:p w14:paraId="76043BCB" w14:textId="721A73D1" w:rsidR="00421EE6" w:rsidRDefault="00421EE6">
          <w:pPr>
            <w:pStyle w:val="TOC1"/>
            <w:tabs>
              <w:tab w:val="right" w:leader="dot" w:pos="9350"/>
            </w:tabs>
            <w:rPr>
              <w:noProof/>
            </w:rPr>
          </w:pPr>
          <w:hyperlink w:anchor="_Toc70579883" w:history="1">
            <w:r w:rsidRPr="008250FD">
              <w:rPr>
                <w:rStyle w:val="Hyperlink"/>
                <w:b/>
                <w:bCs/>
                <w:noProof/>
              </w:rPr>
              <w:t>Reference List</w:t>
            </w:r>
            <w:r>
              <w:rPr>
                <w:noProof/>
                <w:webHidden/>
              </w:rPr>
              <w:tab/>
            </w:r>
            <w:r>
              <w:rPr>
                <w:noProof/>
                <w:webHidden/>
              </w:rPr>
              <w:fldChar w:fldCharType="begin"/>
            </w:r>
            <w:r>
              <w:rPr>
                <w:noProof/>
                <w:webHidden/>
              </w:rPr>
              <w:instrText xml:space="preserve"> PAGEREF _Toc70579883 \h </w:instrText>
            </w:r>
            <w:r>
              <w:rPr>
                <w:noProof/>
                <w:webHidden/>
              </w:rPr>
            </w:r>
            <w:r>
              <w:rPr>
                <w:noProof/>
                <w:webHidden/>
              </w:rPr>
              <w:fldChar w:fldCharType="separate"/>
            </w:r>
            <w:r>
              <w:rPr>
                <w:noProof/>
                <w:webHidden/>
              </w:rPr>
              <w:t>18</w:t>
            </w:r>
            <w:r>
              <w:rPr>
                <w:noProof/>
                <w:webHidden/>
              </w:rPr>
              <w:fldChar w:fldCharType="end"/>
            </w:r>
          </w:hyperlink>
        </w:p>
        <w:p w14:paraId="591FFAAF" w14:textId="6651F5BB" w:rsidR="00421EE6" w:rsidRDefault="00421EE6">
          <w:r>
            <w:rPr>
              <w:b/>
              <w:bCs/>
              <w:noProof/>
            </w:rPr>
            <w:fldChar w:fldCharType="end"/>
          </w:r>
        </w:p>
      </w:sdtContent>
    </w:sdt>
    <w:p w14:paraId="5CCE6D6A" w14:textId="3254BD1C" w:rsidR="00A23C0D" w:rsidRDefault="00A23C0D">
      <w:pPr>
        <w:rPr>
          <w:rFonts w:ascii="Times New Roman" w:hAnsi="Times New Roman" w:cs="Times New Roman"/>
          <w:sz w:val="24"/>
          <w:szCs w:val="24"/>
          <w:lang w:val="en-GB"/>
        </w:rPr>
      </w:pPr>
    </w:p>
    <w:p w14:paraId="4A644DE4" w14:textId="77777777" w:rsidR="00A23C0D" w:rsidRDefault="00A23C0D" w:rsidP="00EE78D1">
      <w:pPr>
        <w:spacing w:line="480" w:lineRule="auto"/>
        <w:jc w:val="center"/>
        <w:rPr>
          <w:rFonts w:ascii="Times New Roman" w:hAnsi="Times New Roman" w:cs="Times New Roman"/>
          <w:sz w:val="24"/>
          <w:szCs w:val="24"/>
          <w:lang w:val="en-GB"/>
        </w:rPr>
      </w:pPr>
    </w:p>
    <w:p w14:paraId="503A7364" w14:textId="78A8033C" w:rsidR="00F83D96" w:rsidRPr="00F83D96" w:rsidRDefault="00E24118" w:rsidP="00EE78D1">
      <w:pPr>
        <w:spacing w:line="480" w:lineRule="auto"/>
        <w:jc w:val="center"/>
        <w:rPr>
          <w:rFonts w:ascii="Times New Roman" w:hAnsi="Times New Roman" w:cs="Times New Roman"/>
          <w:sz w:val="24"/>
          <w:szCs w:val="24"/>
          <w:lang w:val="en-GB"/>
        </w:rPr>
      </w:pPr>
      <w:r w:rsidRPr="00F83D96">
        <w:rPr>
          <w:rFonts w:ascii="Times New Roman" w:hAnsi="Times New Roman" w:cs="Times New Roman"/>
          <w:sz w:val="24"/>
          <w:szCs w:val="24"/>
          <w:lang w:val="en-GB"/>
        </w:rPr>
        <w:t>Knowledge Management at Amazon.com</w:t>
      </w:r>
    </w:p>
    <w:p w14:paraId="6D69B3F1" w14:textId="77777777" w:rsidR="001F28AF" w:rsidRPr="00421EE6" w:rsidRDefault="00E24118" w:rsidP="00421EE6">
      <w:pPr>
        <w:pStyle w:val="Heading1"/>
        <w:rPr>
          <w:b/>
          <w:bCs/>
          <w:color w:val="auto"/>
          <w:lang w:val="en-GB"/>
        </w:rPr>
      </w:pPr>
      <w:bookmarkStart w:id="0" w:name="_Toc70579861"/>
      <w:r w:rsidRPr="00421EE6">
        <w:rPr>
          <w:b/>
          <w:bCs/>
          <w:color w:val="auto"/>
          <w:lang w:val="en-GB"/>
        </w:rPr>
        <w:lastRenderedPageBreak/>
        <w:t>Introduction</w:t>
      </w:r>
      <w:bookmarkEnd w:id="0"/>
    </w:p>
    <w:p w14:paraId="0B2924FB" w14:textId="77777777" w:rsidR="00A967A2" w:rsidRPr="00421EE6" w:rsidRDefault="00E24118" w:rsidP="00421EE6">
      <w:pPr>
        <w:pStyle w:val="Heading2"/>
        <w:rPr>
          <w:b/>
          <w:bCs/>
          <w:color w:val="auto"/>
          <w:lang w:val="en-GB"/>
        </w:rPr>
      </w:pPr>
      <w:bookmarkStart w:id="1" w:name="_Toc70579862"/>
      <w:r w:rsidRPr="00421EE6">
        <w:rPr>
          <w:b/>
          <w:bCs/>
          <w:color w:val="auto"/>
          <w:lang w:val="en-GB"/>
        </w:rPr>
        <w:t>Background Information and Purpose</w:t>
      </w:r>
      <w:bookmarkEnd w:id="1"/>
    </w:p>
    <w:p w14:paraId="447C718C" w14:textId="77777777" w:rsidR="006E3118"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Knowledge is power, but the power can be static and unprofitable if it is not effectively applied to be profitable. It would be correct to state that there is no knowledge globally, although scholars establish new days, new inventions, and knowledge bases. There are various solutions for different problems in people's heads, in databases, and books. However, such situations still exist because man has not chosen to retrieve the information and apply it appropriately.</w:t>
      </w:r>
    </w:p>
    <w:p w14:paraId="751CE2D2" w14:textId="77777777" w:rsidR="008D3DEC" w:rsidRPr="008D3DEC" w:rsidRDefault="00E24118" w:rsidP="00EE78D1">
      <w:pPr>
        <w:spacing w:line="480" w:lineRule="auto"/>
        <w:ind w:firstLine="720"/>
        <w:jc w:val="both"/>
        <w:rPr>
          <w:rFonts w:ascii="Times New Roman" w:hAnsi="Times New Roman" w:cs="Times New Roman"/>
          <w:sz w:val="24"/>
          <w:szCs w:val="24"/>
          <w:lang w:val="en-GB"/>
        </w:rPr>
      </w:pPr>
      <w:r w:rsidRPr="008D3DEC">
        <w:rPr>
          <w:rFonts w:ascii="Times New Roman" w:hAnsi="Times New Roman" w:cs="Times New Roman"/>
          <w:sz w:val="24"/>
          <w:szCs w:val="24"/>
          <w:lang w:val="en-GB"/>
        </w:rPr>
        <w:t>Knowledge management is a concept that has been coined in the later 20</w:t>
      </w:r>
      <w:r w:rsidRPr="008D3DEC">
        <w:rPr>
          <w:rFonts w:ascii="Times New Roman" w:hAnsi="Times New Roman" w:cs="Times New Roman"/>
          <w:sz w:val="24"/>
          <w:szCs w:val="24"/>
          <w:vertAlign w:val="superscript"/>
          <w:lang w:val="en-GB"/>
        </w:rPr>
        <w:t>th</w:t>
      </w:r>
      <w:r w:rsidRPr="008D3DEC">
        <w:rPr>
          <w:rFonts w:ascii="Times New Roman" w:hAnsi="Times New Roman" w:cs="Times New Roman"/>
          <w:sz w:val="24"/>
          <w:szCs w:val="24"/>
          <w:lang w:val="en-GB"/>
        </w:rPr>
        <w:t xml:space="preserve"> century with some proponents like Karl Wiig. Knowledge management describes the process of systematically, explicitly, and deliberately building, renewing, and</w:t>
      </w:r>
      <w:r>
        <w:rPr>
          <w:rFonts w:ascii="Times New Roman" w:hAnsi="Times New Roman" w:cs="Times New Roman"/>
          <w:sz w:val="24"/>
          <w:szCs w:val="24"/>
          <w:lang w:val="en-GB"/>
        </w:rPr>
        <w:t xml:space="preserve"> </w:t>
      </w:r>
      <w:r w:rsidRPr="008D3DEC">
        <w:rPr>
          <w:rFonts w:ascii="Times New Roman" w:hAnsi="Times New Roman" w:cs="Times New Roman"/>
          <w:sz w:val="24"/>
          <w:szCs w:val="24"/>
          <w:lang w:val="en-GB"/>
        </w:rPr>
        <w:t xml:space="preserve">knowledge application to maximize the effectiveness of an organization in terms of knowledge effectiveness </w:t>
      </w:r>
      <w:r>
        <w:rPr>
          <w:rFonts w:ascii="Times New Roman" w:hAnsi="Times New Roman" w:cs="Times New Roman"/>
          <w:sz w:val="24"/>
          <w:szCs w:val="24"/>
          <w:lang w:val="en-GB"/>
        </w:rPr>
        <w:t>and ensuring that the knowledge assets of such organization</w:t>
      </w:r>
      <w:r w:rsidR="00A84E25">
        <w:rPr>
          <w:rFonts w:ascii="Times New Roman" w:hAnsi="Times New Roman" w:cs="Times New Roman"/>
          <w:sz w:val="24"/>
          <w:szCs w:val="24"/>
          <w:lang w:val="en-GB"/>
        </w:rPr>
        <w:t xml:space="preserve"> </w:t>
      </w:r>
      <w:r w:rsidR="00A84E25" w:rsidRPr="00A84E25">
        <w:rPr>
          <w:rFonts w:ascii="Times New Roman" w:hAnsi="Times New Roman" w:cs="Times New Roman"/>
          <w:sz w:val="24"/>
          <w:szCs w:val="24"/>
        </w:rPr>
        <w:t xml:space="preserve">(Oliva and </w:t>
      </w:r>
      <w:proofErr w:type="spellStart"/>
      <w:r w:rsidR="00A84E25" w:rsidRPr="00A84E25">
        <w:rPr>
          <w:rFonts w:ascii="Times New Roman" w:hAnsi="Times New Roman" w:cs="Times New Roman"/>
          <w:sz w:val="24"/>
          <w:szCs w:val="24"/>
        </w:rPr>
        <w:t>Kotabe</w:t>
      </w:r>
      <w:proofErr w:type="spellEnd"/>
      <w:r w:rsidR="00A84E25" w:rsidRPr="00A84E25">
        <w:rPr>
          <w:rFonts w:ascii="Times New Roman" w:hAnsi="Times New Roman" w:cs="Times New Roman"/>
          <w:sz w:val="24"/>
          <w:szCs w:val="24"/>
        </w:rPr>
        <w:t>, 2019)</w:t>
      </w:r>
      <w:r w:rsidR="00FA3A07">
        <w:rPr>
          <w:rFonts w:ascii="Times New Roman" w:hAnsi="Times New Roman" w:cs="Times New Roman"/>
          <w:sz w:val="24"/>
          <w:szCs w:val="24"/>
          <w:lang w:val="en-GB"/>
        </w:rPr>
        <w:t>. It also involves the capturing of the collective expertise of a company from where it is located, i.e., in the people's heads, in databases, and even on paper, and letting it out to wherever it is needful or where it will promote the production of the maximum payoff</w:t>
      </w:r>
      <w:r w:rsidR="004A32C7">
        <w:rPr>
          <w:rFonts w:ascii="Times New Roman" w:hAnsi="Times New Roman" w:cs="Times New Roman"/>
          <w:sz w:val="24"/>
          <w:szCs w:val="24"/>
          <w:lang w:val="en-GB"/>
        </w:rPr>
        <w:t xml:space="preserve"> (Wiig, 2003)</w:t>
      </w:r>
      <w:r w:rsidR="00FA3A07">
        <w:rPr>
          <w:rFonts w:ascii="Times New Roman" w:hAnsi="Times New Roman" w:cs="Times New Roman"/>
          <w:sz w:val="24"/>
          <w:szCs w:val="24"/>
          <w:lang w:val="en-GB"/>
        </w:rPr>
        <w:t>. This means that there is always disposal of knowledge. Still, KM management ensures the extraction of such</w:t>
      </w:r>
      <w:r w:rsidR="00806819">
        <w:rPr>
          <w:rFonts w:ascii="Times New Roman" w:hAnsi="Times New Roman" w:cs="Times New Roman"/>
          <w:sz w:val="24"/>
          <w:szCs w:val="24"/>
          <w:lang w:val="en-GB"/>
        </w:rPr>
        <w:t xml:space="preserve"> knowledge from its location and applies it to help the business attain the highest possible income. Many organizations have boosted their productivity even in crisis times by just knowing what information is needed and ho</w:t>
      </w:r>
      <w:r w:rsidR="00BD2512">
        <w:rPr>
          <w:rFonts w:ascii="Times New Roman" w:hAnsi="Times New Roman" w:cs="Times New Roman"/>
          <w:sz w:val="24"/>
          <w:szCs w:val="24"/>
          <w:lang w:val="en-GB"/>
        </w:rPr>
        <w:t>w such</w:t>
      </w:r>
      <w:r w:rsidR="00806819">
        <w:rPr>
          <w:rFonts w:ascii="Times New Roman" w:hAnsi="Times New Roman" w:cs="Times New Roman"/>
          <w:sz w:val="24"/>
          <w:szCs w:val="24"/>
          <w:lang w:val="en-GB"/>
        </w:rPr>
        <w:t xml:space="preserve"> knowledge can be applied at the identified point to foster productivity</w:t>
      </w:r>
      <w:r w:rsidR="004A32C7">
        <w:rPr>
          <w:rFonts w:ascii="Times New Roman" w:hAnsi="Times New Roman" w:cs="Times New Roman"/>
          <w:sz w:val="24"/>
          <w:szCs w:val="24"/>
          <w:lang w:val="en-GB"/>
        </w:rPr>
        <w:t xml:space="preserve"> (</w:t>
      </w:r>
      <w:proofErr w:type="spellStart"/>
      <w:r w:rsidR="004A32C7">
        <w:rPr>
          <w:rFonts w:ascii="Times New Roman" w:hAnsi="Times New Roman" w:cs="Times New Roman"/>
          <w:sz w:val="24"/>
          <w:szCs w:val="24"/>
          <w:lang w:val="en-GB"/>
        </w:rPr>
        <w:t>Dalkir</w:t>
      </w:r>
      <w:proofErr w:type="spellEnd"/>
      <w:r w:rsidR="004A32C7">
        <w:rPr>
          <w:rFonts w:ascii="Times New Roman" w:hAnsi="Times New Roman" w:cs="Times New Roman"/>
          <w:sz w:val="24"/>
          <w:szCs w:val="24"/>
          <w:lang w:val="en-GB"/>
        </w:rPr>
        <w:t>, 2017)</w:t>
      </w:r>
      <w:r w:rsidR="00806819">
        <w:rPr>
          <w:rFonts w:ascii="Times New Roman" w:hAnsi="Times New Roman" w:cs="Times New Roman"/>
          <w:sz w:val="24"/>
          <w:szCs w:val="24"/>
          <w:lang w:val="en-GB"/>
        </w:rPr>
        <w:t xml:space="preserve">. This paper </w:t>
      </w:r>
      <w:r w:rsidR="00A30D6D">
        <w:rPr>
          <w:rFonts w:ascii="Times New Roman" w:hAnsi="Times New Roman" w:cs="Times New Roman"/>
          <w:sz w:val="24"/>
          <w:szCs w:val="24"/>
          <w:lang w:val="en-GB"/>
        </w:rPr>
        <w:t xml:space="preserve">will </w:t>
      </w:r>
      <w:proofErr w:type="gramStart"/>
      <w:r w:rsidR="00A30D6D">
        <w:rPr>
          <w:rFonts w:ascii="Times New Roman" w:hAnsi="Times New Roman" w:cs="Times New Roman"/>
          <w:sz w:val="24"/>
          <w:szCs w:val="24"/>
          <w:lang w:val="en-GB"/>
        </w:rPr>
        <w:t>look into</w:t>
      </w:r>
      <w:proofErr w:type="gramEnd"/>
      <w:r w:rsidR="00A30D6D">
        <w:rPr>
          <w:rFonts w:ascii="Times New Roman" w:hAnsi="Times New Roman" w:cs="Times New Roman"/>
          <w:sz w:val="24"/>
          <w:szCs w:val="24"/>
          <w:lang w:val="en-GB"/>
        </w:rPr>
        <w:t xml:space="preserve"> Knowledge management in the context of Amazon </w:t>
      </w:r>
      <w:r w:rsidR="00211AA1">
        <w:rPr>
          <w:rFonts w:ascii="Times New Roman" w:hAnsi="Times New Roman" w:cs="Times New Roman"/>
          <w:sz w:val="24"/>
          <w:szCs w:val="24"/>
          <w:lang w:val="en-GB"/>
        </w:rPr>
        <w:t>Company</w:t>
      </w:r>
      <w:r w:rsidR="00A30D6D">
        <w:rPr>
          <w:rFonts w:ascii="Times New Roman" w:hAnsi="Times New Roman" w:cs="Times New Roman"/>
          <w:sz w:val="24"/>
          <w:szCs w:val="24"/>
          <w:lang w:val="en-GB"/>
        </w:rPr>
        <w:t xml:space="preserve">, including the knowledge management theories, identify </w:t>
      </w:r>
      <w:r w:rsidR="00211AA1">
        <w:rPr>
          <w:rFonts w:ascii="Times New Roman" w:hAnsi="Times New Roman" w:cs="Times New Roman"/>
          <w:sz w:val="24"/>
          <w:szCs w:val="24"/>
          <w:lang w:val="en-GB"/>
        </w:rPr>
        <w:t>amazon strategies</w:t>
      </w:r>
      <w:r w:rsidR="00A30D6D">
        <w:rPr>
          <w:rFonts w:ascii="Times New Roman" w:hAnsi="Times New Roman" w:cs="Times New Roman"/>
          <w:sz w:val="24"/>
          <w:szCs w:val="24"/>
          <w:lang w:val="en-GB"/>
        </w:rPr>
        <w:t>, strengths and weaknesses before offering recommendations for improvement.</w:t>
      </w:r>
    </w:p>
    <w:p w14:paraId="70367FC2" w14:textId="77777777" w:rsidR="001F28AF" w:rsidRPr="00421EE6" w:rsidRDefault="00E24118" w:rsidP="00421EE6">
      <w:pPr>
        <w:pStyle w:val="Heading2"/>
        <w:rPr>
          <w:b/>
          <w:bCs/>
          <w:color w:val="auto"/>
          <w:lang w:val="en-GB"/>
        </w:rPr>
      </w:pPr>
      <w:bookmarkStart w:id="2" w:name="_Toc70579863"/>
      <w:r w:rsidRPr="00421EE6">
        <w:rPr>
          <w:b/>
          <w:bCs/>
          <w:color w:val="auto"/>
          <w:lang w:val="en-GB"/>
        </w:rPr>
        <w:lastRenderedPageBreak/>
        <w:t>Brief Description</w:t>
      </w:r>
      <w:r w:rsidR="008B6FBB" w:rsidRPr="00421EE6">
        <w:rPr>
          <w:b/>
          <w:bCs/>
          <w:color w:val="auto"/>
          <w:lang w:val="en-GB"/>
        </w:rPr>
        <w:t xml:space="preserve"> of Amazon</w:t>
      </w:r>
      <w:bookmarkEnd w:id="2"/>
    </w:p>
    <w:p w14:paraId="75D01DD9" w14:textId="77777777" w:rsidR="000128AD" w:rsidRDefault="00E24118" w:rsidP="00EE78D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Amazon Company</w:t>
      </w:r>
      <w:r w:rsidR="001245B5">
        <w:rPr>
          <w:rFonts w:ascii="Times New Roman" w:hAnsi="Times New Roman" w:cs="Times New Roman"/>
          <w:sz w:val="24"/>
          <w:szCs w:val="24"/>
        </w:rPr>
        <w:t xml:space="preserve"> was founded as a framework of regret minimization as held by its founder Bezos in 1994. It was an attempt to cover up for failing to participate in the internet business boom that was occurring at such time. </w:t>
      </w:r>
      <w:r>
        <w:rPr>
          <w:rFonts w:ascii="Times New Roman" w:hAnsi="Times New Roman" w:cs="Times New Roman"/>
          <w:sz w:val="24"/>
          <w:szCs w:val="24"/>
        </w:rPr>
        <w:t>Bezos left his workplace moving to settle where he would plan for a business that will later be Amazon</w:t>
      </w:r>
      <w:r w:rsidR="00782C89">
        <w:rPr>
          <w:rFonts w:ascii="Times New Roman" w:hAnsi="Times New Roman" w:cs="Times New Roman"/>
          <w:sz w:val="24"/>
          <w:szCs w:val="24"/>
        </w:rPr>
        <w:t xml:space="preserve"> </w:t>
      </w:r>
      <w:r w:rsidR="00782C89" w:rsidRPr="00782C89">
        <w:rPr>
          <w:rFonts w:ascii="Times New Roman" w:hAnsi="Times New Roman" w:cs="Times New Roman"/>
          <w:sz w:val="24"/>
          <w:szCs w:val="24"/>
        </w:rPr>
        <w:t>(Kristensen et al., 2017)</w:t>
      </w:r>
      <w:r>
        <w:rPr>
          <w:rFonts w:ascii="Times New Roman" w:hAnsi="Times New Roman" w:cs="Times New Roman"/>
          <w:sz w:val="24"/>
          <w:szCs w:val="24"/>
        </w:rPr>
        <w:t>. The idea was informed by his research on the internet's future with a great potential for online businesses' success over time</w:t>
      </w:r>
      <w:r w:rsidR="00AA2EEC">
        <w:rPr>
          <w:rFonts w:ascii="Times New Roman" w:hAnsi="Times New Roman" w:cs="Times New Roman"/>
          <w:sz w:val="24"/>
          <w:szCs w:val="24"/>
        </w:rPr>
        <w:t xml:space="preserve"> (</w:t>
      </w:r>
      <w:proofErr w:type="spellStart"/>
      <w:r w:rsidR="00AA2EEC">
        <w:rPr>
          <w:rFonts w:ascii="Times New Roman" w:hAnsi="Times New Roman" w:cs="Times New Roman"/>
          <w:sz w:val="24"/>
          <w:szCs w:val="24"/>
        </w:rPr>
        <w:t>Robischon</w:t>
      </w:r>
      <w:proofErr w:type="spellEnd"/>
      <w:r w:rsidR="00AA2EEC">
        <w:rPr>
          <w:rFonts w:ascii="Times New Roman" w:hAnsi="Times New Roman" w:cs="Times New Roman"/>
          <w:sz w:val="24"/>
          <w:szCs w:val="24"/>
        </w:rPr>
        <w:t>, 2017)</w:t>
      </w:r>
      <w:r>
        <w:rPr>
          <w:rFonts w:ascii="Times New Roman" w:hAnsi="Times New Roman" w:cs="Times New Roman"/>
          <w:sz w:val="24"/>
          <w:szCs w:val="24"/>
        </w:rPr>
        <w:t xml:space="preserve">. Upon analyzing </w:t>
      </w:r>
      <w:r w:rsidR="00B4745B">
        <w:rPr>
          <w:rFonts w:ascii="Times New Roman" w:hAnsi="Times New Roman" w:cs="Times New Roman"/>
          <w:sz w:val="24"/>
          <w:szCs w:val="24"/>
        </w:rPr>
        <w:t>a list of 20 products that could be sold online, h</w:t>
      </w:r>
      <w:r>
        <w:rPr>
          <w:rFonts w:ascii="Times New Roman" w:hAnsi="Times New Roman" w:cs="Times New Roman"/>
          <w:sz w:val="24"/>
          <w:szCs w:val="24"/>
        </w:rPr>
        <w:t xml:space="preserve">e settled on one, bookselling. </w:t>
      </w:r>
      <w:r w:rsidR="00B4745B">
        <w:rPr>
          <w:rFonts w:ascii="Times New Roman" w:hAnsi="Times New Roman" w:cs="Times New Roman"/>
          <w:sz w:val="24"/>
          <w:szCs w:val="24"/>
        </w:rPr>
        <w:t xml:space="preserve">He would later choose the name of the company, Amazon. </w:t>
      </w:r>
      <w:r w:rsidR="00BC51CA">
        <w:rPr>
          <w:rFonts w:ascii="Times New Roman" w:hAnsi="Times New Roman" w:cs="Times New Roman"/>
          <w:sz w:val="24"/>
          <w:szCs w:val="24"/>
        </w:rPr>
        <w:t xml:space="preserve">It starts as an online </w:t>
      </w:r>
      <w:proofErr w:type="gramStart"/>
      <w:r w:rsidR="00BC51CA">
        <w:rPr>
          <w:rFonts w:ascii="Times New Roman" w:hAnsi="Times New Roman" w:cs="Times New Roman"/>
          <w:sz w:val="24"/>
          <w:szCs w:val="24"/>
        </w:rPr>
        <w:t>book store</w:t>
      </w:r>
      <w:proofErr w:type="gramEnd"/>
      <w:r w:rsidR="00BC51CA">
        <w:rPr>
          <w:rFonts w:ascii="Times New Roman" w:hAnsi="Times New Roman" w:cs="Times New Roman"/>
          <w:sz w:val="24"/>
          <w:szCs w:val="24"/>
        </w:rPr>
        <w:t xml:space="preserve"> </w:t>
      </w:r>
      <w:r w:rsidR="00B4745B">
        <w:rPr>
          <w:rFonts w:ascii="Times New Roman" w:hAnsi="Times New Roman" w:cs="Times New Roman"/>
          <w:sz w:val="24"/>
          <w:szCs w:val="24"/>
        </w:rPr>
        <w:t xml:space="preserve">but has developed into an </w:t>
      </w:r>
      <w:r w:rsidR="00BC51CA">
        <w:rPr>
          <w:rFonts w:ascii="Times New Roman" w:hAnsi="Times New Roman" w:cs="Times New Roman"/>
          <w:sz w:val="24"/>
          <w:szCs w:val="24"/>
        </w:rPr>
        <w:t xml:space="preserve">international </w:t>
      </w:r>
      <w:r w:rsidR="00B4745B">
        <w:rPr>
          <w:rFonts w:ascii="Times New Roman" w:hAnsi="Times New Roman" w:cs="Times New Roman"/>
          <w:sz w:val="24"/>
          <w:szCs w:val="24"/>
        </w:rPr>
        <w:t>online business</w:t>
      </w:r>
      <w:r w:rsidR="00BC51CA">
        <w:rPr>
          <w:rFonts w:ascii="Times New Roman" w:hAnsi="Times New Roman" w:cs="Times New Roman"/>
          <w:sz w:val="24"/>
          <w:szCs w:val="24"/>
        </w:rPr>
        <w:t xml:space="preserve"> with diverse functions</w:t>
      </w:r>
      <w:r w:rsidR="00B4745B">
        <w:rPr>
          <w:rFonts w:ascii="Times New Roman" w:hAnsi="Times New Roman" w:cs="Times New Roman"/>
          <w:sz w:val="24"/>
          <w:szCs w:val="24"/>
        </w:rPr>
        <w:t xml:space="preserve"> over time.</w:t>
      </w:r>
    </w:p>
    <w:p w14:paraId="4C160F15" w14:textId="77777777" w:rsidR="006F025A" w:rsidRDefault="00E24118" w:rsidP="00EE78D1">
      <w:pPr>
        <w:spacing w:line="480" w:lineRule="auto"/>
        <w:ind w:firstLine="720"/>
        <w:jc w:val="both"/>
        <w:rPr>
          <w:rFonts w:ascii="Times New Roman" w:hAnsi="Times New Roman" w:cs="Times New Roman"/>
          <w:sz w:val="24"/>
          <w:szCs w:val="24"/>
        </w:rPr>
      </w:pPr>
      <w:r w:rsidRPr="0071788B">
        <w:rPr>
          <w:rFonts w:ascii="Times New Roman" w:hAnsi="Times New Roman" w:cs="Times New Roman"/>
          <w:b/>
          <w:sz w:val="24"/>
          <w:szCs w:val="24"/>
        </w:rPr>
        <w:t> </w:t>
      </w:r>
      <w:r w:rsidRPr="0071788B">
        <w:rPr>
          <w:rFonts w:ascii="Times New Roman" w:hAnsi="Times New Roman" w:cs="Times New Roman"/>
          <w:sz w:val="24"/>
          <w:szCs w:val="24"/>
        </w:rPr>
        <w:t xml:space="preserve">Amazon.com, Inc. </w:t>
      </w:r>
      <w:r w:rsidR="00B4745B">
        <w:rPr>
          <w:rFonts w:ascii="Times New Roman" w:hAnsi="Times New Roman" w:cs="Times New Roman"/>
          <w:sz w:val="24"/>
          <w:szCs w:val="24"/>
        </w:rPr>
        <w:t xml:space="preserve">today </w:t>
      </w:r>
      <w:r w:rsidR="00BC51CA">
        <w:rPr>
          <w:rFonts w:ascii="Times New Roman" w:hAnsi="Times New Roman" w:cs="Times New Roman"/>
          <w:sz w:val="24"/>
          <w:szCs w:val="24"/>
        </w:rPr>
        <w:t xml:space="preserve">offers various services to </w:t>
      </w:r>
      <w:r w:rsidR="005D2A2C">
        <w:rPr>
          <w:rFonts w:ascii="Times New Roman" w:hAnsi="Times New Roman" w:cs="Times New Roman"/>
          <w:sz w:val="24"/>
          <w:szCs w:val="24"/>
        </w:rPr>
        <w:t>different</w:t>
      </w:r>
      <w:r w:rsidR="00BC51CA">
        <w:rPr>
          <w:rFonts w:ascii="Times New Roman" w:hAnsi="Times New Roman" w:cs="Times New Roman"/>
          <w:sz w:val="24"/>
          <w:szCs w:val="24"/>
        </w:rPr>
        <w:t xml:space="preserve"> customer segments that include sellers, </w:t>
      </w:r>
      <w:r w:rsidR="005D2A2C">
        <w:rPr>
          <w:rFonts w:ascii="Times New Roman" w:hAnsi="Times New Roman" w:cs="Times New Roman"/>
          <w:sz w:val="24"/>
          <w:szCs w:val="24"/>
        </w:rPr>
        <w:t>consumers</w:t>
      </w:r>
      <w:r w:rsidR="00BC51CA">
        <w:rPr>
          <w:rFonts w:ascii="Times New Roman" w:hAnsi="Times New Roman" w:cs="Times New Roman"/>
          <w:sz w:val="24"/>
          <w:szCs w:val="24"/>
        </w:rPr>
        <w:t xml:space="preserve">, content creators, and other enterprises.  Other benefits include promotional and marketing services in the form of online advertising. Amazon has a retail website through </w:t>
      </w:r>
      <w:r w:rsidR="005D2A2C">
        <w:rPr>
          <w:rFonts w:ascii="Times New Roman" w:hAnsi="Times New Roman" w:cs="Times New Roman"/>
          <w:sz w:val="24"/>
          <w:szCs w:val="24"/>
        </w:rPr>
        <w:t>which</w:t>
      </w:r>
      <w:r w:rsidR="00BC51CA">
        <w:rPr>
          <w:rFonts w:ascii="Times New Roman" w:hAnsi="Times New Roman" w:cs="Times New Roman"/>
          <w:sz w:val="24"/>
          <w:szCs w:val="24"/>
        </w:rPr>
        <w:t xml:space="preserve"> services are offered</w:t>
      </w:r>
      <w:r w:rsidR="00782C89">
        <w:rPr>
          <w:rFonts w:ascii="Times New Roman" w:hAnsi="Times New Roman" w:cs="Times New Roman"/>
          <w:sz w:val="24"/>
          <w:szCs w:val="24"/>
        </w:rPr>
        <w:t xml:space="preserve"> (Kristensen et al., 2017)</w:t>
      </w:r>
      <w:r w:rsidR="00BC51CA">
        <w:rPr>
          <w:rFonts w:ascii="Times New Roman" w:hAnsi="Times New Roman" w:cs="Times New Roman"/>
          <w:sz w:val="24"/>
          <w:szCs w:val="24"/>
        </w:rPr>
        <w:t xml:space="preserve">. </w:t>
      </w:r>
      <w:r w:rsidR="005D2A2C">
        <w:rPr>
          <w:rFonts w:ascii="Times New Roman" w:hAnsi="Times New Roman" w:cs="Times New Roman"/>
          <w:sz w:val="24"/>
          <w:szCs w:val="24"/>
        </w:rPr>
        <w:t xml:space="preserve">The company and even third parties can sell amazon goods due to the website design. </w:t>
      </w:r>
      <w:r w:rsidR="00A40363">
        <w:rPr>
          <w:rFonts w:ascii="Times New Roman" w:hAnsi="Times New Roman" w:cs="Times New Roman"/>
          <w:sz w:val="24"/>
          <w:szCs w:val="24"/>
        </w:rPr>
        <w:t>Sellers can sell their products on the Amazon website.</w:t>
      </w:r>
      <w:r w:rsidRPr="0071788B">
        <w:rPr>
          <w:rFonts w:ascii="Times New Roman" w:hAnsi="Times New Roman" w:cs="Times New Roman"/>
          <w:sz w:val="24"/>
          <w:szCs w:val="24"/>
        </w:rPr>
        <w:t xml:space="preserve"> </w:t>
      </w:r>
      <w:r w:rsidR="005D2A2C">
        <w:rPr>
          <w:rFonts w:ascii="Times New Roman" w:hAnsi="Times New Roman" w:cs="Times New Roman"/>
          <w:sz w:val="24"/>
          <w:szCs w:val="24"/>
        </w:rPr>
        <w:t>The Kindle e-reader is a product manufactured and sold by Amazon. Through its low prices and free shipping services, it strives to offer the lowest prices for the different categories of the goods provided.</w:t>
      </w:r>
    </w:p>
    <w:p w14:paraId="054D7F36" w14:textId="77777777" w:rsidR="001D1B26"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rPr>
        <w:t xml:space="preserve">Even when all businesses in the world were struggling due </w:t>
      </w:r>
      <w:r w:rsidR="004B39F0">
        <w:rPr>
          <w:rFonts w:ascii="Times New Roman" w:hAnsi="Times New Roman" w:cs="Times New Roman"/>
          <w:sz w:val="24"/>
          <w:szCs w:val="24"/>
        </w:rPr>
        <w:t>to the COVID</w:t>
      </w:r>
      <w:r>
        <w:rPr>
          <w:rFonts w:ascii="Times New Roman" w:hAnsi="Times New Roman" w:cs="Times New Roman"/>
          <w:sz w:val="24"/>
          <w:szCs w:val="24"/>
        </w:rPr>
        <w:t xml:space="preserve">-19 pandemic still, </w:t>
      </w:r>
      <w:r w:rsidR="004B39F0">
        <w:rPr>
          <w:rFonts w:ascii="Times New Roman" w:hAnsi="Times New Roman" w:cs="Times New Roman"/>
          <w:sz w:val="24"/>
          <w:szCs w:val="24"/>
        </w:rPr>
        <w:t xml:space="preserve">Amazon could use the opportunity to surpass their former productivity levels and even create new records on the revenues and the employee numbers. This paper shall consider how </w:t>
      </w:r>
      <w:r w:rsidR="00AF076D">
        <w:rPr>
          <w:rFonts w:ascii="Times New Roman" w:hAnsi="Times New Roman" w:cs="Times New Roman"/>
          <w:sz w:val="24"/>
          <w:szCs w:val="24"/>
        </w:rPr>
        <w:t>Amazon can maintain its productivity and sail through hard business times. It will check whether the success is attributable in part or entirely to knowledge management.</w:t>
      </w:r>
    </w:p>
    <w:p w14:paraId="0915E149" w14:textId="77777777" w:rsidR="00332158" w:rsidRPr="00421EE6" w:rsidRDefault="00E24118" w:rsidP="00421EE6">
      <w:pPr>
        <w:pStyle w:val="Heading1"/>
        <w:rPr>
          <w:b/>
          <w:bCs/>
          <w:color w:val="auto"/>
          <w:lang w:val="en-GB"/>
        </w:rPr>
      </w:pPr>
      <w:bookmarkStart w:id="3" w:name="_Toc70579864"/>
      <w:r w:rsidRPr="00421EE6">
        <w:rPr>
          <w:b/>
          <w:bCs/>
          <w:color w:val="auto"/>
          <w:lang w:val="en-GB"/>
        </w:rPr>
        <w:lastRenderedPageBreak/>
        <w:t>Knowledge Management Theories, Models</w:t>
      </w:r>
      <w:r w:rsidR="001D1B26" w:rsidRPr="00421EE6">
        <w:rPr>
          <w:b/>
          <w:bCs/>
          <w:color w:val="auto"/>
          <w:lang w:val="en-GB"/>
        </w:rPr>
        <w:t>,</w:t>
      </w:r>
      <w:r w:rsidRPr="00421EE6">
        <w:rPr>
          <w:b/>
          <w:bCs/>
          <w:color w:val="auto"/>
          <w:lang w:val="en-GB"/>
        </w:rPr>
        <w:t xml:space="preserve"> </w:t>
      </w:r>
      <w:proofErr w:type="gramStart"/>
      <w:r w:rsidRPr="00421EE6">
        <w:rPr>
          <w:b/>
          <w:bCs/>
          <w:color w:val="auto"/>
          <w:lang w:val="en-GB"/>
        </w:rPr>
        <w:t>Principles</w:t>
      </w:r>
      <w:proofErr w:type="gramEnd"/>
      <w:r w:rsidRPr="00421EE6">
        <w:rPr>
          <w:b/>
          <w:bCs/>
          <w:color w:val="auto"/>
          <w:lang w:val="en-GB"/>
        </w:rPr>
        <w:t xml:space="preserve"> </w:t>
      </w:r>
      <w:r w:rsidR="001D1B26" w:rsidRPr="00421EE6">
        <w:rPr>
          <w:b/>
          <w:bCs/>
          <w:color w:val="auto"/>
          <w:lang w:val="en-GB"/>
        </w:rPr>
        <w:t>and tools</w:t>
      </w:r>
      <w:bookmarkEnd w:id="3"/>
    </w:p>
    <w:p w14:paraId="27705682" w14:textId="77777777" w:rsidR="006C4A52" w:rsidRPr="00421EE6" w:rsidRDefault="00E24118" w:rsidP="00421EE6">
      <w:pPr>
        <w:pStyle w:val="Heading2"/>
        <w:rPr>
          <w:b/>
          <w:bCs/>
          <w:color w:val="auto"/>
          <w:lang w:val="en-GB"/>
        </w:rPr>
      </w:pPr>
      <w:bookmarkStart w:id="4" w:name="_Toc70579865"/>
      <w:r w:rsidRPr="00421EE6">
        <w:rPr>
          <w:b/>
          <w:bCs/>
          <w:color w:val="auto"/>
          <w:lang w:val="en-GB"/>
        </w:rPr>
        <w:t>Theories and Models</w:t>
      </w:r>
      <w:bookmarkEnd w:id="4"/>
    </w:p>
    <w:p w14:paraId="1BB37A6B" w14:textId="77777777" w:rsidR="00196BF0"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section will cover several theories, models, and KM principles applied in this paper for analysis purposes. The KM models that will be considered include the </w:t>
      </w:r>
      <w:r w:rsidR="0035081F" w:rsidRPr="0035081F">
        <w:rPr>
          <w:rFonts w:ascii="Times New Roman" w:hAnsi="Times New Roman" w:cs="Times New Roman"/>
          <w:sz w:val="24"/>
          <w:szCs w:val="24"/>
          <w:lang w:val="en-GB"/>
        </w:rPr>
        <w:t xml:space="preserve">Nonaka </w:t>
      </w:r>
      <w:r>
        <w:rPr>
          <w:rFonts w:ascii="Times New Roman" w:hAnsi="Times New Roman" w:cs="Times New Roman"/>
          <w:sz w:val="24"/>
          <w:szCs w:val="24"/>
          <w:lang w:val="en-GB"/>
        </w:rPr>
        <w:t xml:space="preserve">model, </w:t>
      </w:r>
      <w:r w:rsidR="0035081F" w:rsidRPr="0035081F">
        <w:rPr>
          <w:rFonts w:ascii="Times New Roman" w:hAnsi="Times New Roman" w:cs="Times New Roman"/>
          <w:sz w:val="24"/>
          <w:szCs w:val="24"/>
          <w:lang w:val="en-GB"/>
        </w:rPr>
        <w:t>Takeuchi Model, and The Wiig</w:t>
      </w:r>
      <w:r>
        <w:rPr>
          <w:rFonts w:ascii="Times New Roman" w:hAnsi="Times New Roman" w:cs="Times New Roman"/>
          <w:sz w:val="24"/>
          <w:szCs w:val="24"/>
          <w:lang w:val="en-GB"/>
        </w:rPr>
        <w:t xml:space="preserve"> model. Each of them will be discussed briefly described below.</w:t>
      </w:r>
    </w:p>
    <w:p w14:paraId="4F6C0F65" w14:textId="77777777" w:rsidR="00196BF0"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0F611C">
        <w:rPr>
          <w:rFonts w:ascii="Times New Roman" w:hAnsi="Times New Roman" w:cs="Times New Roman"/>
          <w:sz w:val="24"/>
          <w:szCs w:val="24"/>
          <w:lang w:val="en-GB"/>
        </w:rPr>
        <w:t>he Nona</w:t>
      </w:r>
      <w:r>
        <w:rPr>
          <w:rFonts w:ascii="Times New Roman" w:hAnsi="Times New Roman" w:cs="Times New Roman"/>
          <w:sz w:val="24"/>
          <w:szCs w:val="24"/>
          <w:lang w:val="en-GB"/>
        </w:rPr>
        <w:t>ka</w:t>
      </w:r>
      <w:r w:rsidR="00576ABD">
        <w:rPr>
          <w:rFonts w:ascii="Times New Roman" w:hAnsi="Times New Roman" w:cs="Times New Roman"/>
          <w:sz w:val="24"/>
          <w:szCs w:val="24"/>
          <w:lang w:val="en-GB"/>
        </w:rPr>
        <w:t>-Takeuchi</w:t>
      </w:r>
      <w:r>
        <w:rPr>
          <w:rFonts w:ascii="Times New Roman" w:hAnsi="Times New Roman" w:cs="Times New Roman"/>
          <w:sz w:val="24"/>
          <w:szCs w:val="24"/>
          <w:lang w:val="en-GB"/>
        </w:rPr>
        <w:t xml:space="preserve"> model</w:t>
      </w:r>
      <w:r w:rsidR="00440391">
        <w:rPr>
          <w:rFonts w:ascii="Times New Roman" w:hAnsi="Times New Roman" w:cs="Times New Roman"/>
          <w:sz w:val="24"/>
          <w:szCs w:val="24"/>
          <w:lang w:val="en-GB"/>
        </w:rPr>
        <w:t xml:space="preserve"> is premised on research done on a corporation in Japan focusing on creativity and innovation.</w:t>
      </w:r>
      <w:r w:rsidR="000F611C">
        <w:rPr>
          <w:rFonts w:ascii="Times New Roman" w:hAnsi="Times New Roman" w:cs="Times New Roman"/>
          <w:sz w:val="24"/>
          <w:szCs w:val="24"/>
          <w:lang w:val="en-GB"/>
        </w:rPr>
        <w:t xml:space="preserve"> According to these researchers, japan companies' primary factor is the embracing of the tacit knowledge approach</w:t>
      </w:r>
      <w:r w:rsidR="00585502" w:rsidRPr="00585502">
        <w:rPr>
          <w:rFonts w:ascii="Times New Roman" w:hAnsi="Times New Roman" w:cs="Times New Roman"/>
          <w:sz w:val="24"/>
          <w:szCs w:val="24"/>
        </w:rPr>
        <w:t xml:space="preserve"> </w:t>
      </w:r>
      <w:r w:rsidR="00585502">
        <w:rPr>
          <w:rFonts w:ascii="Times New Roman" w:hAnsi="Times New Roman" w:cs="Times New Roman"/>
          <w:sz w:val="24"/>
          <w:szCs w:val="24"/>
        </w:rPr>
        <w:t>(</w:t>
      </w:r>
      <w:proofErr w:type="spellStart"/>
      <w:r w:rsidR="00585502">
        <w:rPr>
          <w:rFonts w:ascii="Times New Roman" w:hAnsi="Times New Roman" w:cs="Times New Roman"/>
          <w:sz w:val="24"/>
          <w:szCs w:val="24"/>
        </w:rPr>
        <w:t>Sensuse</w:t>
      </w:r>
      <w:proofErr w:type="spellEnd"/>
      <w:r w:rsidR="00585502">
        <w:rPr>
          <w:rFonts w:ascii="Times New Roman" w:hAnsi="Times New Roman" w:cs="Times New Roman"/>
          <w:sz w:val="24"/>
          <w:szCs w:val="24"/>
        </w:rPr>
        <w:t xml:space="preserve"> </w:t>
      </w:r>
      <w:r w:rsidR="00585502" w:rsidRPr="00585502">
        <w:rPr>
          <w:rFonts w:ascii="Times New Roman" w:hAnsi="Times New Roman" w:cs="Times New Roman"/>
          <w:sz w:val="24"/>
          <w:szCs w:val="24"/>
        </w:rPr>
        <w:t xml:space="preserve">and </w:t>
      </w:r>
      <w:proofErr w:type="spellStart"/>
      <w:r w:rsidR="00585502" w:rsidRPr="00585502">
        <w:rPr>
          <w:rFonts w:ascii="Times New Roman" w:hAnsi="Times New Roman" w:cs="Times New Roman"/>
          <w:sz w:val="24"/>
          <w:szCs w:val="24"/>
        </w:rPr>
        <w:t>Cahyaning</w:t>
      </w:r>
      <w:r w:rsidR="00585502">
        <w:rPr>
          <w:rFonts w:ascii="Times New Roman" w:hAnsi="Times New Roman" w:cs="Times New Roman"/>
          <w:sz w:val="24"/>
          <w:szCs w:val="24"/>
        </w:rPr>
        <w:t>sih</w:t>
      </w:r>
      <w:proofErr w:type="spellEnd"/>
      <w:r w:rsidR="00585502" w:rsidRPr="00585502">
        <w:rPr>
          <w:rFonts w:ascii="Times New Roman" w:hAnsi="Times New Roman" w:cs="Times New Roman"/>
          <w:sz w:val="24"/>
          <w:szCs w:val="24"/>
        </w:rPr>
        <w:t>, 2018</w:t>
      </w:r>
      <w:r w:rsidR="007F0C97">
        <w:rPr>
          <w:rFonts w:ascii="Times New Roman" w:hAnsi="Times New Roman" w:cs="Times New Roman"/>
          <w:sz w:val="24"/>
          <w:szCs w:val="24"/>
        </w:rPr>
        <w:t>)</w:t>
      </w:r>
      <w:r w:rsidR="000F611C">
        <w:rPr>
          <w:rFonts w:ascii="Times New Roman" w:hAnsi="Times New Roman" w:cs="Times New Roman"/>
          <w:sz w:val="24"/>
          <w:szCs w:val="24"/>
          <w:lang w:val="en-GB"/>
        </w:rPr>
        <w:t xml:space="preserve">. Knowledge will always emanate from the individual at the individual level, </w:t>
      </w:r>
      <w:r w:rsidR="005730DB">
        <w:rPr>
          <w:rFonts w:ascii="Times New Roman" w:hAnsi="Times New Roman" w:cs="Times New Roman"/>
          <w:sz w:val="24"/>
          <w:szCs w:val="24"/>
          <w:lang w:val="en-GB"/>
        </w:rPr>
        <w:t>i.e.</w:t>
      </w:r>
      <w:r w:rsidR="000F611C">
        <w:rPr>
          <w:rFonts w:ascii="Times New Roman" w:hAnsi="Times New Roman" w:cs="Times New Roman"/>
          <w:sz w:val="24"/>
          <w:szCs w:val="24"/>
          <w:lang w:val="en-GB"/>
        </w:rPr>
        <w:t xml:space="preserve">, tacit knowledge, and the same is used to obtain organizational knowledge. They emphasize the need to integrate </w:t>
      </w:r>
      <w:r w:rsidR="005730DB">
        <w:rPr>
          <w:rFonts w:ascii="Times New Roman" w:hAnsi="Times New Roman" w:cs="Times New Roman"/>
          <w:sz w:val="24"/>
          <w:szCs w:val="24"/>
          <w:lang w:val="en-GB"/>
        </w:rPr>
        <w:t>various kinds of cultures intending to get more effective outcomes or instruments.</w:t>
      </w:r>
    </w:p>
    <w:p w14:paraId="7F977C31" w14:textId="77777777" w:rsidR="005730DB"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In this model, know</w:t>
      </w:r>
      <w:r w:rsidRPr="005730DB">
        <w:rPr>
          <w:rFonts w:ascii="Times New Roman" w:hAnsi="Times New Roman" w:cs="Times New Roman"/>
          <w:sz w:val="24"/>
          <w:szCs w:val="24"/>
          <w:lang w:val="en-GB"/>
        </w:rPr>
        <w:t>ledge conversion</w:t>
      </w:r>
      <w:r>
        <w:rPr>
          <w:rFonts w:ascii="Times New Roman" w:hAnsi="Times New Roman" w:cs="Times New Roman"/>
          <w:sz w:val="24"/>
          <w:szCs w:val="24"/>
          <w:lang w:val="en-GB"/>
        </w:rPr>
        <w:t xml:space="preserve"> can take four modes: the engines for creating knowledge—the stages of knowledge creation in the model areas in the figure below.</w:t>
      </w:r>
    </w:p>
    <w:p w14:paraId="71845038" w14:textId="77777777" w:rsidR="005730DB" w:rsidRDefault="00E24118" w:rsidP="00EE78D1">
      <w:pPr>
        <w:spacing w:line="480" w:lineRule="auto"/>
        <w:jc w:val="center"/>
        <w:rPr>
          <w:rFonts w:ascii="Times New Roman" w:hAnsi="Times New Roman" w:cs="Times New Roman"/>
          <w:sz w:val="24"/>
          <w:szCs w:val="24"/>
          <w:lang w:val="en-GB"/>
        </w:rPr>
      </w:pPr>
      <w:r>
        <w:rPr>
          <w:noProof/>
        </w:rPr>
        <w:drawing>
          <wp:inline distT="0" distB="0" distL="0" distR="0" wp14:anchorId="40BD2BE6" wp14:editId="3449DB6A">
            <wp:extent cx="2938301" cy="16160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82606" cy="1640443"/>
                    </a:xfrm>
                    <a:prstGeom prst="rect">
                      <a:avLst/>
                    </a:prstGeom>
                  </pic:spPr>
                </pic:pic>
              </a:graphicData>
            </a:graphic>
          </wp:inline>
        </w:drawing>
      </w:r>
    </w:p>
    <w:p w14:paraId="7C066E40" w14:textId="77777777" w:rsidR="00196BF0" w:rsidRPr="00082BC6"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Socialization describes knowledge sharing through direct social interaction and mutual understanding</w:t>
      </w:r>
      <w:r w:rsidR="00583913">
        <w:rPr>
          <w:rFonts w:ascii="Times New Roman" w:hAnsi="Times New Roman" w:cs="Times New Roman"/>
          <w:sz w:val="24"/>
          <w:szCs w:val="24"/>
          <w:lang w:val="en-GB"/>
        </w:rPr>
        <w:t xml:space="preserve">, </w:t>
      </w:r>
      <w:r w:rsidR="00092682">
        <w:rPr>
          <w:rFonts w:ascii="Times New Roman" w:hAnsi="Times New Roman" w:cs="Times New Roman"/>
          <w:sz w:val="24"/>
          <w:szCs w:val="24"/>
          <w:lang w:val="en-GB"/>
        </w:rPr>
        <w:t>forming a simple form of exchanging knowledge</w:t>
      </w:r>
      <w:r w:rsidR="00082BC6">
        <w:rPr>
          <w:rFonts w:ascii="Times New Roman" w:hAnsi="Times New Roman" w:cs="Times New Roman"/>
          <w:sz w:val="24"/>
          <w:szCs w:val="24"/>
          <w:lang w:val="en-GB"/>
        </w:rPr>
        <w:t xml:space="preserve"> (Hoe, 2006)</w:t>
      </w:r>
      <w:r w:rsidR="00092682" w:rsidRPr="00215037">
        <w:rPr>
          <w:rFonts w:ascii="Times New Roman" w:hAnsi="Times New Roman" w:cs="Times New Roman"/>
          <w:sz w:val="24"/>
          <w:szCs w:val="24"/>
          <w:lang w:val="en-GB"/>
        </w:rPr>
        <w:t xml:space="preserve">. </w:t>
      </w:r>
      <w:r w:rsidR="00215037">
        <w:rPr>
          <w:rFonts w:ascii="Times New Roman" w:hAnsi="Times New Roman" w:cs="Times New Roman"/>
          <w:sz w:val="24"/>
          <w:szCs w:val="24"/>
          <w:lang w:val="en-GB"/>
        </w:rPr>
        <w:t xml:space="preserve">Externalization, on the other hand, involves the expression of tacit knowledge in explicit concepts. Knowledge sharing and information may not be effective without this stage since a large part of tacit </w:t>
      </w:r>
      <w:r w:rsidR="006B776A">
        <w:rPr>
          <w:rFonts w:ascii="Times New Roman" w:hAnsi="Times New Roman" w:cs="Times New Roman"/>
          <w:sz w:val="24"/>
          <w:szCs w:val="24"/>
          <w:lang w:val="en-GB"/>
        </w:rPr>
        <w:t>knowledge</w:t>
      </w:r>
      <w:r w:rsidR="00215037">
        <w:rPr>
          <w:rFonts w:ascii="Times New Roman" w:hAnsi="Times New Roman" w:cs="Times New Roman"/>
          <w:sz w:val="24"/>
          <w:szCs w:val="24"/>
          <w:lang w:val="en-GB"/>
        </w:rPr>
        <w:t xml:space="preserve"> </w:t>
      </w:r>
      <w:r w:rsidR="006B776A">
        <w:rPr>
          <w:rFonts w:ascii="Times New Roman" w:hAnsi="Times New Roman" w:cs="Times New Roman"/>
          <w:sz w:val="24"/>
          <w:szCs w:val="24"/>
          <w:lang w:val="en-GB"/>
        </w:rPr>
        <w:t xml:space="preserve">internalization occurs here. Another step is a combination that involves integrating various </w:t>
      </w:r>
      <w:r w:rsidR="006B776A">
        <w:rPr>
          <w:rFonts w:ascii="Times New Roman" w:hAnsi="Times New Roman" w:cs="Times New Roman"/>
          <w:sz w:val="24"/>
          <w:szCs w:val="24"/>
          <w:lang w:val="en-GB"/>
        </w:rPr>
        <w:lastRenderedPageBreak/>
        <w:t xml:space="preserve">concepts into a system of knowledge, </w:t>
      </w:r>
      <w:r w:rsidR="00F25D39">
        <w:rPr>
          <w:rFonts w:ascii="Times New Roman" w:hAnsi="Times New Roman" w:cs="Times New Roman"/>
          <w:sz w:val="24"/>
          <w:szCs w:val="24"/>
          <w:lang w:val="en-GB"/>
        </w:rPr>
        <w:t>such as a</w:t>
      </w:r>
      <w:r w:rsidR="006B776A">
        <w:rPr>
          <w:rFonts w:ascii="Times New Roman" w:hAnsi="Times New Roman" w:cs="Times New Roman"/>
          <w:sz w:val="24"/>
          <w:szCs w:val="24"/>
          <w:lang w:val="en-GB"/>
        </w:rPr>
        <w:t>n executive summary, a trend analysis, etc</w:t>
      </w:r>
      <w:r w:rsidR="000D2105">
        <w:rPr>
          <w:rFonts w:ascii="Times New Roman" w:hAnsi="Times New Roman" w:cs="Times New Roman"/>
          <w:sz w:val="24"/>
          <w:szCs w:val="24"/>
          <w:lang w:val="en-GB"/>
        </w:rPr>
        <w:t>. (</w:t>
      </w:r>
      <w:proofErr w:type="spellStart"/>
      <w:r w:rsidR="000D2105">
        <w:rPr>
          <w:rFonts w:ascii="Times New Roman" w:hAnsi="Times New Roman" w:cs="Times New Roman"/>
          <w:sz w:val="24"/>
          <w:szCs w:val="24"/>
          <w:lang w:val="en-GB"/>
        </w:rPr>
        <w:t>Gourlay</w:t>
      </w:r>
      <w:proofErr w:type="spellEnd"/>
      <w:r w:rsidR="000D2105">
        <w:rPr>
          <w:rFonts w:ascii="Times New Roman" w:hAnsi="Times New Roman" w:cs="Times New Roman"/>
          <w:sz w:val="24"/>
          <w:szCs w:val="24"/>
          <w:lang w:val="en-GB"/>
        </w:rPr>
        <w:t>, 2003)</w:t>
      </w:r>
      <w:r w:rsidR="006B776A">
        <w:rPr>
          <w:rFonts w:ascii="Times New Roman" w:hAnsi="Times New Roman" w:cs="Times New Roman"/>
          <w:sz w:val="24"/>
          <w:szCs w:val="24"/>
          <w:lang w:val="en-GB"/>
        </w:rPr>
        <w:t>. Internalization, the last step in the model, comprises the embodiment of tacit knowledge of explicit knowledge.</w:t>
      </w:r>
    </w:p>
    <w:p w14:paraId="1DC07B79" w14:textId="77777777" w:rsidR="00F25D39" w:rsidRDefault="00E24118" w:rsidP="00EE78D1">
      <w:pPr>
        <w:spacing w:line="480" w:lineRule="auto"/>
        <w:ind w:firstLine="720"/>
        <w:jc w:val="both"/>
        <w:rPr>
          <w:rFonts w:ascii="Times New Roman" w:hAnsi="Times New Roman" w:cs="Times New Roman"/>
          <w:bCs/>
          <w:sz w:val="24"/>
          <w:szCs w:val="24"/>
        </w:rPr>
      </w:pPr>
      <w:r>
        <w:rPr>
          <w:rFonts w:ascii="Times New Roman" w:hAnsi="Times New Roman" w:cs="Times New Roman"/>
          <w:sz w:val="24"/>
          <w:szCs w:val="24"/>
          <w:lang w:val="en-GB"/>
        </w:rPr>
        <w:t xml:space="preserve">On the other hand, the Wiig model generally posts the principle that the value of knowledge lies in its being organized and synchronized. Some model dimensions </w:t>
      </w:r>
      <w:r w:rsidR="00C34404">
        <w:rPr>
          <w:rFonts w:ascii="Times New Roman" w:hAnsi="Times New Roman" w:cs="Times New Roman"/>
          <w:sz w:val="24"/>
          <w:szCs w:val="24"/>
          <w:lang w:val="en-GB"/>
        </w:rPr>
        <w:t>include congruency</w:t>
      </w:r>
      <w:r w:rsidR="004E07D3">
        <w:rPr>
          <w:rFonts w:ascii="Times New Roman" w:hAnsi="Times New Roman" w:cs="Times New Roman"/>
          <w:sz w:val="24"/>
          <w:szCs w:val="24"/>
          <w:lang w:val="en-GB"/>
        </w:rPr>
        <w:t>, connectedness, completeness, purpose, and perspective</w:t>
      </w:r>
      <w:r w:rsidR="00707041">
        <w:rPr>
          <w:rFonts w:ascii="Times New Roman" w:hAnsi="Times New Roman" w:cs="Times New Roman"/>
          <w:sz w:val="24"/>
          <w:szCs w:val="24"/>
          <w:lang w:val="en-GB"/>
        </w:rPr>
        <w:t xml:space="preserve"> (Wiig, 1995)</w:t>
      </w:r>
      <w:r w:rsidR="004E07D3">
        <w:rPr>
          <w:rFonts w:ascii="Times New Roman" w:hAnsi="Times New Roman" w:cs="Times New Roman"/>
          <w:sz w:val="24"/>
          <w:szCs w:val="24"/>
          <w:lang w:val="en-GB"/>
        </w:rPr>
        <w:t>.</w:t>
      </w:r>
      <w:r w:rsidR="00182D6C">
        <w:rPr>
          <w:rFonts w:ascii="Times New Roman" w:hAnsi="Times New Roman" w:cs="Times New Roman"/>
          <w:sz w:val="24"/>
          <w:szCs w:val="24"/>
          <w:lang w:val="en-GB"/>
        </w:rPr>
        <w:t xml:space="preserve"> </w:t>
      </w:r>
      <w:r w:rsidR="00D214EF">
        <w:rPr>
          <w:rFonts w:ascii="Times New Roman" w:hAnsi="Times New Roman" w:cs="Times New Roman"/>
          <w:sz w:val="24"/>
          <w:szCs w:val="24"/>
          <w:lang w:val="en-GB"/>
        </w:rPr>
        <w:t xml:space="preserve">The completeness dimensions consider the amount of relevant information obtained from a particular source, whether the mind or a paper. Knowledge must be complete if it is to be valuable. The connectedness dimension considers the links </w:t>
      </w:r>
      <w:r w:rsidR="00E42DA5">
        <w:rPr>
          <w:rFonts w:ascii="Times New Roman" w:hAnsi="Times New Roman" w:cs="Times New Roman"/>
          <w:sz w:val="24"/>
          <w:szCs w:val="24"/>
          <w:lang w:val="en-GB"/>
        </w:rPr>
        <w:t>between</w:t>
      </w:r>
      <w:r w:rsidR="00D214EF">
        <w:rPr>
          <w:rFonts w:ascii="Times New Roman" w:hAnsi="Times New Roman" w:cs="Times New Roman"/>
          <w:sz w:val="24"/>
          <w:szCs w:val="24"/>
          <w:lang w:val="en-GB"/>
        </w:rPr>
        <w:t xml:space="preserve"> different objects of knowledge that ought to be well defined and understood. More connection is an indicator of more consistency and consequently a base for more excellent value</w:t>
      </w:r>
      <w:r w:rsidR="00707041">
        <w:rPr>
          <w:rFonts w:ascii="Times New Roman" w:hAnsi="Times New Roman" w:cs="Times New Roman"/>
          <w:sz w:val="24"/>
          <w:szCs w:val="24"/>
          <w:lang w:val="en-GB"/>
        </w:rPr>
        <w:t xml:space="preserve"> (Wiig, 2003)</w:t>
      </w:r>
      <w:r w:rsidR="00D214EF">
        <w:rPr>
          <w:rFonts w:ascii="Times New Roman" w:hAnsi="Times New Roman" w:cs="Times New Roman"/>
          <w:sz w:val="24"/>
          <w:szCs w:val="24"/>
          <w:lang w:val="en-GB"/>
        </w:rPr>
        <w:t xml:space="preserve">. On the other hand, congruency refers to the consistency in connections and relational links between perspectives, concepts, facts, etc. </w:t>
      </w:r>
      <w:r w:rsidR="00D214EF" w:rsidRPr="00D214EF">
        <w:rPr>
          <w:rFonts w:ascii="Times New Roman" w:hAnsi="Times New Roman" w:cs="Times New Roman"/>
          <w:bCs/>
          <w:sz w:val="24"/>
          <w:szCs w:val="24"/>
        </w:rPr>
        <w:t>Last is the perspec</w:t>
      </w:r>
      <w:r w:rsidR="00E42DA5">
        <w:rPr>
          <w:rFonts w:ascii="Times New Roman" w:hAnsi="Times New Roman" w:cs="Times New Roman"/>
          <w:bCs/>
          <w:sz w:val="24"/>
          <w:szCs w:val="24"/>
        </w:rPr>
        <w:t xml:space="preserve">tive and purpose dimension </w:t>
      </w:r>
      <w:proofErr w:type="gramStart"/>
      <w:r w:rsidR="00E42DA5">
        <w:rPr>
          <w:rFonts w:ascii="Times New Roman" w:hAnsi="Times New Roman" w:cs="Times New Roman"/>
          <w:bCs/>
          <w:sz w:val="24"/>
          <w:szCs w:val="24"/>
        </w:rPr>
        <w:t>offers</w:t>
      </w:r>
      <w:proofErr w:type="gramEnd"/>
      <w:r w:rsidR="00E42DA5">
        <w:rPr>
          <w:rFonts w:ascii="Times New Roman" w:hAnsi="Times New Roman" w:cs="Times New Roman"/>
          <w:bCs/>
          <w:sz w:val="24"/>
          <w:szCs w:val="24"/>
        </w:rPr>
        <w:t xml:space="preserve"> a particular viewpoint or purpose to something. All these </w:t>
      </w:r>
      <w:r w:rsidR="008F339F">
        <w:rPr>
          <w:rFonts w:ascii="Times New Roman" w:hAnsi="Times New Roman" w:cs="Times New Roman"/>
          <w:bCs/>
          <w:sz w:val="24"/>
          <w:szCs w:val="24"/>
        </w:rPr>
        <w:t xml:space="preserve">dimensions </w:t>
      </w:r>
      <w:r w:rsidR="00E42DA5">
        <w:rPr>
          <w:rFonts w:ascii="Times New Roman" w:hAnsi="Times New Roman" w:cs="Times New Roman"/>
          <w:bCs/>
          <w:sz w:val="24"/>
          <w:szCs w:val="24"/>
        </w:rPr>
        <w:t xml:space="preserve">constitute an attempt to define knowledge </w:t>
      </w:r>
      <w:r w:rsidR="000903BB">
        <w:rPr>
          <w:rFonts w:ascii="Times New Roman" w:hAnsi="Times New Roman" w:cs="Times New Roman"/>
          <w:bCs/>
          <w:sz w:val="24"/>
          <w:szCs w:val="24"/>
        </w:rPr>
        <w:t>internalization levels</w:t>
      </w:r>
      <w:r w:rsidR="00E42DA5">
        <w:rPr>
          <w:rFonts w:ascii="Times New Roman" w:hAnsi="Times New Roman" w:cs="Times New Roman"/>
          <w:bCs/>
          <w:sz w:val="24"/>
          <w:szCs w:val="24"/>
        </w:rPr>
        <w:t xml:space="preserve"> and are considered a development of the Nonaka and Takeuchi model. </w:t>
      </w:r>
    </w:p>
    <w:p w14:paraId="7C4D8BEC" w14:textId="77777777" w:rsidR="006C4A52" w:rsidRPr="00421EE6" w:rsidRDefault="00E24118" w:rsidP="00421EE6">
      <w:pPr>
        <w:pStyle w:val="Heading2"/>
        <w:rPr>
          <w:b/>
          <w:bCs/>
          <w:color w:val="auto"/>
        </w:rPr>
      </w:pPr>
      <w:bookmarkStart w:id="5" w:name="_Toc70579866"/>
      <w:r w:rsidRPr="00421EE6">
        <w:rPr>
          <w:b/>
          <w:bCs/>
          <w:color w:val="auto"/>
        </w:rPr>
        <w:t>Tools</w:t>
      </w:r>
      <w:bookmarkEnd w:id="5"/>
    </w:p>
    <w:p w14:paraId="45FDDB10" w14:textId="77777777" w:rsidR="0035081F" w:rsidRPr="001F28AF"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bCs/>
          <w:sz w:val="24"/>
          <w:szCs w:val="24"/>
        </w:rPr>
        <w:t xml:space="preserve">Knowledge management in an organization requires various tools for effective implementation. </w:t>
      </w:r>
      <w:r w:rsidR="00EB1EB9">
        <w:rPr>
          <w:rFonts w:ascii="Times New Roman" w:hAnsi="Times New Roman" w:cs="Times New Roman"/>
          <w:bCs/>
          <w:sz w:val="24"/>
          <w:szCs w:val="24"/>
        </w:rPr>
        <w:t xml:space="preserve">The process of knowledge management in an organization can be likened to a sea. </w:t>
      </w:r>
      <w:r>
        <w:rPr>
          <w:rFonts w:ascii="Times New Roman" w:hAnsi="Times New Roman" w:cs="Times New Roman"/>
          <w:bCs/>
          <w:sz w:val="24"/>
          <w:szCs w:val="24"/>
        </w:rPr>
        <w:t>They include the presence of a purpose coupled with core principles and a sense of identity, which can be compared to a north star in the ocea</w:t>
      </w:r>
      <w:r w:rsidR="00A84E25">
        <w:rPr>
          <w:rFonts w:ascii="Times New Roman" w:hAnsi="Times New Roman" w:cs="Times New Roman"/>
          <w:bCs/>
          <w:sz w:val="24"/>
          <w:szCs w:val="24"/>
        </w:rPr>
        <w:t xml:space="preserve">n </w:t>
      </w:r>
      <w:r w:rsidR="00A84E25" w:rsidRPr="00A84E25">
        <w:rPr>
          <w:rFonts w:ascii="Times New Roman" w:hAnsi="Times New Roman" w:cs="Times New Roman"/>
          <w:bCs/>
          <w:sz w:val="24"/>
          <w:szCs w:val="24"/>
        </w:rPr>
        <w:t xml:space="preserve">(Oliva and </w:t>
      </w:r>
      <w:proofErr w:type="spellStart"/>
      <w:r w:rsidR="00A84E25" w:rsidRPr="00A84E25">
        <w:rPr>
          <w:rFonts w:ascii="Times New Roman" w:hAnsi="Times New Roman" w:cs="Times New Roman"/>
          <w:bCs/>
          <w:sz w:val="24"/>
          <w:szCs w:val="24"/>
        </w:rPr>
        <w:t>Kotabe</w:t>
      </w:r>
      <w:proofErr w:type="spellEnd"/>
      <w:r w:rsidR="00A84E25" w:rsidRPr="00A84E25">
        <w:rPr>
          <w:rFonts w:ascii="Times New Roman" w:hAnsi="Times New Roman" w:cs="Times New Roman"/>
          <w:bCs/>
          <w:sz w:val="24"/>
          <w:szCs w:val="24"/>
        </w:rPr>
        <w:t>, 2019)</w:t>
      </w:r>
      <w:r>
        <w:rPr>
          <w:rFonts w:ascii="Times New Roman" w:hAnsi="Times New Roman" w:cs="Times New Roman"/>
          <w:bCs/>
          <w:sz w:val="24"/>
          <w:szCs w:val="24"/>
        </w:rPr>
        <w:t>. Also, there should be guiding principles and strategies for the organization that act as an organizational compass. Additionally, in the sea, the crew is essential; this symbolizes the organization that fosters knowledge sharing, management, organization, synchronization, and even application</w:t>
      </w:r>
      <w:r w:rsidR="007F075D">
        <w:rPr>
          <w:rFonts w:ascii="Times New Roman" w:hAnsi="Times New Roman" w:cs="Times New Roman"/>
          <w:bCs/>
          <w:sz w:val="24"/>
          <w:szCs w:val="24"/>
        </w:rPr>
        <w:t xml:space="preserve"> (Ferreira et </w:t>
      </w:r>
      <w:r w:rsidR="007F075D">
        <w:rPr>
          <w:rFonts w:ascii="Times New Roman" w:hAnsi="Times New Roman" w:cs="Times New Roman"/>
          <w:bCs/>
          <w:sz w:val="24"/>
          <w:szCs w:val="24"/>
        </w:rPr>
        <w:lastRenderedPageBreak/>
        <w:t>al., 2018)</w:t>
      </w:r>
      <w:r>
        <w:rPr>
          <w:rFonts w:ascii="Times New Roman" w:hAnsi="Times New Roman" w:cs="Times New Roman"/>
          <w:bCs/>
          <w:sz w:val="24"/>
          <w:szCs w:val="24"/>
        </w:rPr>
        <w:t>. Moreover, there is a need for maps and guides that comprise the pathways, maps, and guides to create knowledge across several performance levels. It ensures an understanding of the processes vital in the creation of, renewal, acquisition, and even sharing of knowledge</w:t>
      </w:r>
      <w:r w:rsidR="00A84E25" w:rsidRPr="00A84E25">
        <w:rPr>
          <w:rFonts w:ascii="Times New Roman" w:hAnsi="Times New Roman" w:cs="Times New Roman"/>
          <w:sz w:val="24"/>
          <w:szCs w:val="24"/>
        </w:rPr>
        <w:t xml:space="preserve"> </w:t>
      </w:r>
      <w:r w:rsidR="00A84E25">
        <w:rPr>
          <w:rFonts w:ascii="Times New Roman" w:hAnsi="Times New Roman" w:cs="Times New Roman"/>
          <w:sz w:val="24"/>
          <w:szCs w:val="24"/>
        </w:rPr>
        <w:t>(</w:t>
      </w:r>
      <w:proofErr w:type="spellStart"/>
      <w:r w:rsidR="00A84E25">
        <w:rPr>
          <w:rFonts w:ascii="Times New Roman" w:hAnsi="Times New Roman" w:cs="Times New Roman"/>
          <w:bCs/>
          <w:sz w:val="24"/>
          <w:szCs w:val="24"/>
        </w:rPr>
        <w:t>Muthuveloo</w:t>
      </w:r>
      <w:proofErr w:type="spellEnd"/>
      <w:r w:rsidR="00A84E25">
        <w:rPr>
          <w:rFonts w:ascii="Times New Roman" w:hAnsi="Times New Roman" w:cs="Times New Roman"/>
          <w:bCs/>
          <w:sz w:val="24"/>
          <w:szCs w:val="24"/>
        </w:rPr>
        <w:t xml:space="preserve"> et al., 2017)</w:t>
      </w:r>
      <w:r>
        <w:rPr>
          <w:rFonts w:ascii="Times New Roman" w:hAnsi="Times New Roman" w:cs="Times New Roman"/>
          <w:bCs/>
          <w:sz w:val="24"/>
          <w:szCs w:val="24"/>
        </w:rPr>
        <w:t xml:space="preserve">. Additionally, the process won't take place without sound vessels, including the availability of vessels and systems that foster exploration of knowledge and include technology, equipment, physical structures, etc. Last is the </w:t>
      </w:r>
      <w:r w:rsidR="00EB1EB9">
        <w:rPr>
          <w:rFonts w:ascii="Times New Roman" w:hAnsi="Times New Roman" w:cs="Times New Roman"/>
          <w:bCs/>
          <w:sz w:val="24"/>
          <w:szCs w:val="24"/>
        </w:rPr>
        <w:t xml:space="preserve">tool of feedback and measurement, which achieves assessment of the knowledge management process's progress to gauge and manage assets of knowledge while continuously supporting improvement. </w:t>
      </w:r>
    </w:p>
    <w:p w14:paraId="36C9D83E" w14:textId="77777777" w:rsidR="001F28AF" w:rsidRPr="00421EE6" w:rsidRDefault="00E24118" w:rsidP="00421EE6">
      <w:pPr>
        <w:pStyle w:val="Heading1"/>
        <w:rPr>
          <w:b/>
          <w:bCs/>
          <w:color w:val="auto"/>
          <w:lang w:val="en-GB"/>
        </w:rPr>
      </w:pPr>
      <w:bookmarkStart w:id="6" w:name="_Toc70579867"/>
      <w:r w:rsidRPr="00421EE6">
        <w:rPr>
          <w:b/>
          <w:bCs/>
          <w:color w:val="auto"/>
          <w:lang w:val="en-GB"/>
        </w:rPr>
        <w:t>Report Outcome Expectation</w:t>
      </w:r>
      <w:bookmarkEnd w:id="6"/>
      <w:r w:rsidRPr="00421EE6">
        <w:rPr>
          <w:b/>
          <w:bCs/>
          <w:color w:val="auto"/>
          <w:lang w:val="en-GB"/>
        </w:rPr>
        <w:t xml:space="preserve"> </w:t>
      </w:r>
    </w:p>
    <w:p w14:paraId="78799DC8" w14:textId="77777777" w:rsidR="00487E08" w:rsidRDefault="00E24118" w:rsidP="00EE78D1">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There are several expectations on outcomes that this report will potentially cover. This report will demonstrate the role of Knowledge managemen</w:t>
      </w:r>
      <w:r w:rsidR="005B1921">
        <w:rPr>
          <w:rFonts w:ascii="Times New Roman" w:hAnsi="Times New Roman" w:cs="Times New Roman"/>
          <w:sz w:val="24"/>
          <w:szCs w:val="24"/>
          <w:lang w:val="en-GB"/>
        </w:rPr>
        <w:t>t in business productivity. It is expected that there will be a connection between business productivity and knowledge management. Dealing with knowledge in an organization determines how adequate that knowledge can be in fostering the business goals. Another expectation is that the report will demonstrate a link between Amazon's exploits as partly or highly linked to their knowledge management capabilities. Moreover, there is expected that amazon's way of managing knowledge will have both advantages and challenges hence an opportunity to recommend adjustments in cases of challenges for even more productivity. Therefore, throughout the report, there shall be a consideration of what constitutes knowledge management and how it can be effectively applied in an organization.</w:t>
      </w:r>
    </w:p>
    <w:p w14:paraId="6CA70AFF" w14:textId="77777777" w:rsidR="00623680" w:rsidRPr="00421EE6" w:rsidRDefault="00E24118" w:rsidP="00421EE6">
      <w:pPr>
        <w:pStyle w:val="Heading1"/>
        <w:rPr>
          <w:b/>
          <w:bCs/>
          <w:color w:val="auto"/>
          <w:lang w:val="en-GB"/>
        </w:rPr>
      </w:pPr>
      <w:bookmarkStart w:id="7" w:name="_Toc70579868"/>
      <w:r w:rsidRPr="00421EE6">
        <w:rPr>
          <w:b/>
          <w:bCs/>
          <w:color w:val="auto"/>
          <w:lang w:val="en-GB"/>
        </w:rPr>
        <w:t xml:space="preserve">Background </w:t>
      </w:r>
      <w:r w:rsidR="00CA5E3D" w:rsidRPr="00421EE6">
        <w:rPr>
          <w:b/>
          <w:bCs/>
          <w:color w:val="auto"/>
          <w:lang w:val="en-GB"/>
        </w:rPr>
        <w:t>on</w:t>
      </w:r>
      <w:r w:rsidRPr="00421EE6">
        <w:rPr>
          <w:b/>
          <w:bCs/>
          <w:color w:val="auto"/>
          <w:lang w:val="en-GB"/>
        </w:rPr>
        <w:t xml:space="preserve"> </w:t>
      </w:r>
      <w:r w:rsidR="009D5FEE" w:rsidRPr="00421EE6">
        <w:rPr>
          <w:b/>
          <w:bCs/>
          <w:color w:val="auto"/>
          <w:lang w:val="en-GB"/>
        </w:rPr>
        <w:t>Amazone.com and</w:t>
      </w:r>
      <w:r w:rsidRPr="00421EE6">
        <w:rPr>
          <w:b/>
          <w:bCs/>
          <w:color w:val="auto"/>
          <w:lang w:val="en-GB"/>
        </w:rPr>
        <w:t xml:space="preserve"> Knowledge Management</w:t>
      </w:r>
      <w:bookmarkEnd w:id="7"/>
    </w:p>
    <w:p w14:paraId="5F5DD6E4" w14:textId="77777777" w:rsidR="008C70B4" w:rsidRPr="00421EE6" w:rsidRDefault="00E24118" w:rsidP="00421EE6">
      <w:pPr>
        <w:pStyle w:val="Heading2"/>
        <w:rPr>
          <w:b/>
          <w:bCs/>
          <w:color w:val="auto"/>
        </w:rPr>
      </w:pPr>
      <w:bookmarkStart w:id="8" w:name="_Toc70579869"/>
      <w:r w:rsidRPr="00421EE6">
        <w:rPr>
          <w:b/>
          <w:bCs/>
          <w:color w:val="auto"/>
        </w:rPr>
        <w:t>Enhancing value by using KM principles</w:t>
      </w:r>
      <w:bookmarkEnd w:id="8"/>
    </w:p>
    <w:p w14:paraId="2E09C537" w14:textId="77777777" w:rsidR="00322FD0" w:rsidRDefault="00E24118" w:rsidP="00EE78D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Amazon can be confidently described as one of the successful companies in the e</w:t>
      </w:r>
      <w:r w:rsidR="00F87C37">
        <w:rPr>
          <w:rFonts w:ascii="Times New Roman" w:hAnsi="Times New Roman" w:cs="Times New Roman"/>
          <w:sz w:val="24"/>
          <w:szCs w:val="24"/>
        </w:rPr>
        <w:t>-</w:t>
      </w:r>
      <w:r>
        <w:rPr>
          <w:rFonts w:ascii="Times New Roman" w:hAnsi="Times New Roman" w:cs="Times New Roman"/>
          <w:sz w:val="24"/>
          <w:szCs w:val="24"/>
        </w:rPr>
        <w:t xml:space="preserve">Commerce sector of the globe. Since its inception, Amazon understood that user experience is a </w:t>
      </w:r>
      <w:r>
        <w:rPr>
          <w:rFonts w:ascii="Times New Roman" w:hAnsi="Times New Roman" w:cs="Times New Roman"/>
          <w:sz w:val="24"/>
          <w:szCs w:val="24"/>
        </w:rPr>
        <w:lastRenderedPageBreak/>
        <w:t>success determinant; they ensure that customers can get what they want when they want it and most quickly and easily</w:t>
      </w:r>
      <w:r w:rsidR="008C70B4" w:rsidRPr="008C70B4">
        <w:rPr>
          <w:rFonts w:ascii="Times New Roman" w:hAnsi="Times New Roman" w:cs="Times New Roman"/>
          <w:sz w:val="24"/>
          <w:szCs w:val="24"/>
        </w:rPr>
        <w:t xml:space="preserve">. But </w:t>
      </w:r>
      <w:r>
        <w:rPr>
          <w:rFonts w:ascii="Times New Roman" w:hAnsi="Times New Roman" w:cs="Times New Roman"/>
          <w:sz w:val="24"/>
          <w:szCs w:val="24"/>
        </w:rPr>
        <w:t>still, that was not enough. They looked forward to a time when they will facilitate the customer to establish his plans or goals personally and intuitively for a more valuable experience. This is attributable to knowledge management.</w:t>
      </w:r>
      <w:r w:rsidR="004129AA">
        <w:rPr>
          <w:rFonts w:ascii="Times New Roman" w:hAnsi="Times New Roman" w:cs="Times New Roman"/>
          <w:sz w:val="24"/>
          <w:szCs w:val="24"/>
        </w:rPr>
        <w:t xml:space="preserve"> It is even necessary to note that the institution of Amazon by its founder was based on his ability to manage knowledge. He was able to access information regarding the internet business boom during the period and found out that he had failed to take advantage of that outburst. Still, though no sooner than he would have wanted, he was able to start a business that would take advantage of the internet connection that would later be today Amazon. He knew that </w:t>
      </w:r>
      <w:proofErr w:type="gramStart"/>
      <w:r w:rsidR="004129AA">
        <w:rPr>
          <w:rFonts w:ascii="Times New Roman" w:hAnsi="Times New Roman" w:cs="Times New Roman"/>
          <w:sz w:val="24"/>
          <w:szCs w:val="24"/>
        </w:rPr>
        <w:t>soon,</w:t>
      </w:r>
      <w:proofErr w:type="gramEnd"/>
      <w:r w:rsidR="004129AA">
        <w:rPr>
          <w:rFonts w:ascii="Times New Roman" w:hAnsi="Times New Roman" w:cs="Times New Roman"/>
          <w:sz w:val="24"/>
          <w:szCs w:val="24"/>
        </w:rPr>
        <w:t xml:space="preserve"> internet business would be the trend and the source of profitability through knowledge. The i</w:t>
      </w:r>
      <w:r w:rsidR="00095127">
        <w:rPr>
          <w:rFonts w:ascii="Times New Roman" w:hAnsi="Times New Roman" w:cs="Times New Roman"/>
          <w:sz w:val="24"/>
          <w:szCs w:val="24"/>
        </w:rPr>
        <w:t>ssue was not whether Bezos obtained information about the internet boom and the potential of e-Commerce soon but what he did with that information hence knowledge management.</w:t>
      </w:r>
    </w:p>
    <w:p w14:paraId="47DFA765" w14:textId="77777777" w:rsidR="00F61447" w:rsidRPr="00421EE6" w:rsidRDefault="00E24118" w:rsidP="00421EE6">
      <w:pPr>
        <w:pStyle w:val="Heading2"/>
        <w:rPr>
          <w:b/>
          <w:bCs/>
          <w:color w:val="auto"/>
        </w:rPr>
      </w:pPr>
      <w:bookmarkStart w:id="9" w:name="_Toc70579870"/>
      <w:r w:rsidRPr="00421EE6">
        <w:rPr>
          <w:b/>
          <w:bCs/>
          <w:color w:val="auto"/>
        </w:rPr>
        <w:t>Importance of Knowledge Ma</w:t>
      </w:r>
      <w:r w:rsidR="004F4AAB" w:rsidRPr="00421EE6">
        <w:rPr>
          <w:b/>
          <w:bCs/>
          <w:color w:val="auto"/>
        </w:rPr>
        <w:t>na</w:t>
      </w:r>
      <w:r w:rsidR="002457D6" w:rsidRPr="00421EE6">
        <w:rPr>
          <w:b/>
          <w:bCs/>
          <w:color w:val="auto"/>
        </w:rPr>
        <w:t>gement to Organizations including Amazon</w:t>
      </w:r>
      <w:bookmarkEnd w:id="9"/>
    </w:p>
    <w:p w14:paraId="6A25B46A" w14:textId="77777777" w:rsidR="00221D98" w:rsidRPr="00831C1F"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Embracing and implementing knowledge management practices is an essential factor and breakthrough for businesses. Over time, there is evidence of increased attention to knowledge management in companies in improving workforce training and increased productivity. The rush to employ knowledge management indicates a likelihood of it being beneficia</w:t>
      </w:r>
      <w:r w:rsidR="002F5BFC">
        <w:rPr>
          <w:rFonts w:ascii="Times New Roman" w:hAnsi="Times New Roman" w:cs="Times New Roman"/>
          <w:sz w:val="24"/>
          <w:szCs w:val="24"/>
        </w:rPr>
        <w:t>l to businesses</w:t>
      </w:r>
      <w:r>
        <w:rPr>
          <w:rFonts w:ascii="Times New Roman" w:hAnsi="Times New Roman" w:cs="Times New Roman"/>
          <w:sz w:val="24"/>
          <w:szCs w:val="24"/>
        </w:rPr>
        <w:t xml:space="preserve">. </w:t>
      </w:r>
      <w:r w:rsidR="002F5BFC">
        <w:rPr>
          <w:rFonts w:ascii="Times New Roman" w:hAnsi="Times New Roman" w:cs="Times New Roman"/>
          <w:sz w:val="24"/>
          <w:szCs w:val="24"/>
        </w:rPr>
        <w:t xml:space="preserve">Some of the benefits of k knowledge management </w:t>
      </w:r>
      <w:proofErr w:type="gramStart"/>
      <w:r w:rsidR="002F5BFC">
        <w:rPr>
          <w:rFonts w:ascii="Times New Roman" w:hAnsi="Times New Roman" w:cs="Times New Roman"/>
          <w:sz w:val="24"/>
          <w:szCs w:val="24"/>
        </w:rPr>
        <w:t>include;</w:t>
      </w:r>
      <w:proofErr w:type="gramEnd"/>
    </w:p>
    <w:p w14:paraId="438747D6" w14:textId="77777777" w:rsidR="00906035"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Through knowledge management, processes useful for organizations to create value through business-based intellectual and knowledge-based assets are achieved. This may include having in possession </w:t>
      </w:r>
      <w:r w:rsidR="00B67D15">
        <w:rPr>
          <w:rFonts w:ascii="Times New Roman" w:hAnsi="Times New Roman" w:cs="Times New Roman"/>
          <w:sz w:val="24"/>
          <w:szCs w:val="24"/>
        </w:rPr>
        <w:t>a</w:t>
      </w:r>
      <w:r>
        <w:rPr>
          <w:rFonts w:ascii="Times New Roman" w:hAnsi="Times New Roman" w:cs="Times New Roman"/>
          <w:sz w:val="24"/>
          <w:szCs w:val="24"/>
        </w:rPr>
        <w:t xml:space="preserve">ll known by </w:t>
      </w:r>
      <w:r w:rsidR="00B67D15">
        <w:rPr>
          <w:rFonts w:ascii="Times New Roman" w:hAnsi="Times New Roman" w:cs="Times New Roman"/>
          <w:sz w:val="24"/>
          <w:szCs w:val="24"/>
        </w:rPr>
        <w:t xml:space="preserve">employees, </w:t>
      </w:r>
      <w:r>
        <w:rPr>
          <w:rFonts w:ascii="Times New Roman" w:hAnsi="Times New Roman" w:cs="Times New Roman"/>
          <w:sz w:val="24"/>
          <w:szCs w:val="24"/>
        </w:rPr>
        <w:t>clients, and partners</w:t>
      </w:r>
      <w:r w:rsidR="00B67D15">
        <w:rPr>
          <w:rFonts w:ascii="Times New Roman" w:hAnsi="Times New Roman" w:cs="Times New Roman"/>
          <w:sz w:val="24"/>
          <w:szCs w:val="24"/>
        </w:rPr>
        <w:t xml:space="preserve"> and ensuring the sharing of such information to employees, other companies, and departments. Knowledge management is nevertheless a challenge despite the skill being fundamental for modern managers. An or</w:t>
      </w:r>
      <w:r w:rsidR="00F62A9A">
        <w:rPr>
          <w:rFonts w:ascii="Times New Roman" w:hAnsi="Times New Roman" w:cs="Times New Roman"/>
          <w:sz w:val="24"/>
          <w:szCs w:val="24"/>
        </w:rPr>
        <w:t xml:space="preserve">ganization </w:t>
      </w:r>
      <w:r w:rsidR="00F62A9A">
        <w:rPr>
          <w:rFonts w:ascii="Times New Roman" w:hAnsi="Times New Roman" w:cs="Times New Roman"/>
          <w:sz w:val="24"/>
          <w:szCs w:val="24"/>
        </w:rPr>
        <w:lastRenderedPageBreak/>
        <w:t xml:space="preserve">that fails to handle its knowledge is threatened by shrinking organizational memory and sources of knowledge. </w:t>
      </w:r>
      <w:r w:rsidR="002F5BFC">
        <w:rPr>
          <w:rFonts w:ascii="Times New Roman" w:hAnsi="Times New Roman" w:cs="Times New Roman"/>
          <w:sz w:val="24"/>
          <w:szCs w:val="24"/>
        </w:rPr>
        <w:t xml:space="preserve"> </w:t>
      </w:r>
    </w:p>
    <w:p w14:paraId="37DBA3DA" w14:textId="77777777" w:rsidR="00906035"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Management that can handle knowledge and know which knowledge to apply where at what time and for what reasons for improved performance. Also, the availability of information promotes creativity and hence innovations that meet the customer needs and attain a competitive advantage.  For instance, the competitiveness of Amazon is primarily based on its knowledge management strategies. Through the knowledge of what customers want and ensuring that it is presented, productivity is assured. Also, the reduction of challenges that customers may face in meeting or accessing their products makes customers comfortable, unlike when they struggle to get information or understand what its operation means. Employees can also easily </w:t>
      </w:r>
      <w:r w:rsidR="00492FB3">
        <w:rPr>
          <w:rFonts w:ascii="Times New Roman" w:hAnsi="Times New Roman" w:cs="Times New Roman"/>
          <w:sz w:val="24"/>
          <w:szCs w:val="24"/>
        </w:rPr>
        <w:t xml:space="preserve">understand the processes involved and serve the customers from an informed point making the services accessible. </w:t>
      </w:r>
    </w:p>
    <w:p w14:paraId="0029A423" w14:textId="77777777" w:rsidR="002F5BFC"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Knowledge management in an organization c</w:t>
      </w:r>
      <w:r w:rsidR="00115821">
        <w:rPr>
          <w:rFonts w:ascii="Times New Roman" w:hAnsi="Times New Roman" w:cs="Times New Roman"/>
          <w:sz w:val="24"/>
          <w:szCs w:val="24"/>
        </w:rPr>
        <w:t>an be resource-based or process-</w:t>
      </w:r>
      <w:r>
        <w:rPr>
          <w:rFonts w:ascii="Times New Roman" w:hAnsi="Times New Roman" w:cs="Times New Roman"/>
          <w:sz w:val="24"/>
          <w:szCs w:val="24"/>
        </w:rPr>
        <w:t>b</w:t>
      </w:r>
      <w:r w:rsidR="00115821">
        <w:rPr>
          <w:rFonts w:ascii="Times New Roman" w:hAnsi="Times New Roman" w:cs="Times New Roman"/>
          <w:sz w:val="24"/>
          <w:szCs w:val="24"/>
        </w:rPr>
        <w:t>ased. Resource-</w:t>
      </w:r>
      <w:r>
        <w:rPr>
          <w:rFonts w:ascii="Times New Roman" w:hAnsi="Times New Roman" w:cs="Times New Roman"/>
          <w:sz w:val="24"/>
          <w:szCs w:val="24"/>
        </w:rPr>
        <w:t>based approaches work towards amassing m</w:t>
      </w:r>
      <w:r w:rsidR="00115821">
        <w:rPr>
          <w:rFonts w:ascii="Times New Roman" w:hAnsi="Times New Roman" w:cs="Times New Roman"/>
          <w:sz w:val="24"/>
          <w:szCs w:val="24"/>
        </w:rPr>
        <w:t>ore know</w:t>
      </w:r>
      <w:r>
        <w:rPr>
          <w:rFonts w:ascii="Times New Roman" w:hAnsi="Times New Roman" w:cs="Times New Roman"/>
          <w:sz w:val="24"/>
          <w:szCs w:val="24"/>
        </w:rPr>
        <w:t xml:space="preserve">ledge to the </w:t>
      </w:r>
      <w:r w:rsidR="00115821">
        <w:rPr>
          <w:rFonts w:ascii="Times New Roman" w:hAnsi="Times New Roman" w:cs="Times New Roman"/>
          <w:sz w:val="24"/>
          <w:szCs w:val="24"/>
        </w:rPr>
        <w:t>business and improving its intellectual without an assurance of competitive solutions outcomes. On the other hand, process-based knowledge management focuses on creating new sources of knowledge for stimulation of the general process of innovation, hence making it easy to achieve competitive advantage. Knowledge management thus promotes a competitive advantage for an organization and ensures the development of a business's intellectual assets.</w:t>
      </w:r>
    </w:p>
    <w:p w14:paraId="588A8032" w14:textId="77777777" w:rsidR="00221D98" w:rsidRPr="00421EE6" w:rsidRDefault="00E24118" w:rsidP="00421EE6">
      <w:pPr>
        <w:pStyle w:val="Heading2"/>
        <w:rPr>
          <w:b/>
          <w:bCs/>
          <w:color w:val="auto"/>
          <w:lang w:val="en-GB"/>
        </w:rPr>
      </w:pPr>
      <w:bookmarkStart w:id="10" w:name="_Toc70579871"/>
      <w:r w:rsidRPr="00421EE6">
        <w:rPr>
          <w:b/>
          <w:bCs/>
          <w:color w:val="auto"/>
        </w:rPr>
        <w:t xml:space="preserve">Role of </w:t>
      </w:r>
      <w:r w:rsidR="00B54EA2" w:rsidRPr="00421EE6">
        <w:rPr>
          <w:b/>
          <w:bCs/>
          <w:color w:val="auto"/>
        </w:rPr>
        <w:t>Knowledge Management in Attaining Customer Satisfaction and Competitive A</w:t>
      </w:r>
      <w:r w:rsidRPr="00421EE6">
        <w:rPr>
          <w:b/>
          <w:bCs/>
          <w:color w:val="auto"/>
        </w:rPr>
        <w:t>dvantage.</w:t>
      </w:r>
      <w:bookmarkEnd w:id="10"/>
    </w:p>
    <w:p w14:paraId="5464E1D2" w14:textId="77777777" w:rsidR="00B423FF" w:rsidRDefault="00E24118" w:rsidP="00221D98">
      <w:pPr>
        <w:spacing w:line="480" w:lineRule="auto"/>
        <w:jc w:val="both"/>
        <w:rPr>
          <w:rFonts w:ascii="Times New Roman" w:hAnsi="Times New Roman" w:cs="Times New Roman"/>
          <w:sz w:val="24"/>
          <w:szCs w:val="24"/>
        </w:rPr>
      </w:pPr>
      <w:r>
        <w:rPr>
          <w:rFonts w:ascii="Times New Roman" w:hAnsi="Times New Roman" w:cs="Times New Roman"/>
          <w:sz w:val="24"/>
          <w:szCs w:val="24"/>
        </w:rPr>
        <w:t>Customer satisfaction is dependent on the helpful, positive, and engaging experiences a customer has with an organization; the higher the leave of experience, the higher the pleasure and potential of having such customer as the brand ambassador for such business</w:t>
      </w:r>
      <w:r w:rsidR="00984938">
        <w:rPr>
          <w:rFonts w:ascii="Times New Roman" w:hAnsi="Times New Roman" w:cs="Times New Roman"/>
          <w:sz w:val="24"/>
          <w:szCs w:val="24"/>
        </w:rPr>
        <w:t xml:space="preserve"> or products</w:t>
      </w:r>
      <w:r w:rsidR="002470CC" w:rsidRPr="002470CC">
        <w:rPr>
          <w:rFonts w:ascii="Times New Roman" w:hAnsi="Times New Roman" w:cs="Times New Roman"/>
          <w:sz w:val="24"/>
          <w:szCs w:val="24"/>
        </w:rPr>
        <w:t xml:space="preserve"> </w:t>
      </w:r>
      <w:r w:rsidR="002470CC">
        <w:rPr>
          <w:rFonts w:ascii="Times New Roman" w:hAnsi="Times New Roman" w:cs="Times New Roman"/>
          <w:sz w:val="24"/>
          <w:szCs w:val="24"/>
        </w:rPr>
        <w:t>(</w:t>
      </w:r>
      <w:proofErr w:type="spellStart"/>
      <w:r w:rsidR="002470CC">
        <w:rPr>
          <w:rFonts w:ascii="Times New Roman" w:hAnsi="Times New Roman" w:cs="Times New Roman"/>
          <w:sz w:val="24"/>
          <w:szCs w:val="24"/>
        </w:rPr>
        <w:t>Kaoud</w:t>
      </w:r>
      <w:proofErr w:type="spellEnd"/>
      <w:r w:rsidR="002470CC">
        <w:rPr>
          <w:rFonts w:ascii="Times New Roman" w:hAnsi="Times New Roman" w:cs="Times New Roman"/>
          <w:sz w:val="24"/>
          <w:szCs w:val="24"/>
        </w:rPr>
        <w:t xml:space="preserve">, </w:t>
      </w:r>
      <w:r w:rsidR="002470CC" w:rsidRPr="002470CC">
        <w:rPr>
          <w:rFonts w:ascii="Times New Roman" w:hAnsi="Times New Roman" w:cs="Times New Roman"/>
          <w:sz w:val="24"/>
          <w:szCs w:val="24"/>
        </w:rPr>
        <w:t>2017</w:t>
      </w:r>
      <w:r w:rsidR="002470CC">
        <w:rPr>
          <w:rFonts w:ascii="Times New Roman" w:hAnsi="Times New Roman" w:cs="Times New Roman"/>
          <w:sz w:val="24"/>
          <w:szCs w:val="24"/>
        </w:rPr>
        <w:t>)</w:t>
      </w:r>
      <w:r>
        <w:rPr>
          <w:rFonts w:ascii="Times New Roman" w:hAnsi="Times New Roman" w:cs="Times New Roman"/>
          <w:sz w:val="24"/>
          <w:szCs w:val="24"/>
        </w:rPr>
        <w:t xml:space="preserve">. </w:t>
      </w:r>
      <w:r w:rsidR="00984938">
        <w:rPr>
          <w:rFonts w:ascii="Times New Roman" w:hAnsi="Times New Roman" w:cs="Times New Roman"/>
          <w:sz w:val="24"/>
          <w:szCs w:val="24"/>
        </w:rPr>
        <w:t xml:space="preserve"> </w:t>
      </w:r>
      <w:r w:rsidR="00984938">
        <w:rPr>
          <w:rFonts w:ascii="Times New Roman" w:hAnsi="Times New Roman" w:cs="Times New Roman"/>
          <w:sz w:val="24"/>
          <w:szCs w:val="24"/>
        </w:rPr>
        <w:lastRenderedPageBreak/>
        <w:t xml:space="preserve">Collection and absorption of information about customers, their preferences, tastes, likes, etc., aids in making essential changes internally to take advantage of opportunities in the emerging market. Knowledge management will thus aid in synthesizing such information and sharing it with relevant stakeholders or departments for implementation. </w:t>
      </w:r>
    </w:p>
    <w:p w14:paraId="3D380D7B" w14:textId="77777777" w:rsidR="00B423FF"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Also, through KM, customer relationships s enhanced. The business can track the various communications and interactions </w:t>
      </w:r>
      <w:r w:rsidR="007246D2">
        <w:rPr>
          <w:rFonts w:ascii="Times New Roman" w:hAnsi="Times New Roman" w:cs="Times New Roman"/>
          <w:sz w:val="24"/>
          <w:szCs w:val="24"/>
        </w:rPr>
        <w:t>worth</w:t>
      </w:r>
      <w:r>
        <w:rPr>
          <w:rFonts w:ascii="Times New Roman" w:hAnsi="Times New Roman" w:cs="Times New Roman"/>
          <w:sz w:val="24"/>
          <w:szCs w:val="24"/>
        </w:rPr>
        <w:t xml:space="preserve"> customers and check the customers' most common issues. The organization can learn the interactions of customers with its services and products, hence providing opportunities for improvements</w:t>
      </w:r>
      <w:r w:rsidR="002470CC">
        <w:rPr>
          <w:rFonts w:ascii="Times New Roman" w:hAnsi="Times New Roman" w:cs="Times New Roman"/>
          <w:sz w:val="24"/>
          <w:szCs w:val="24"/>
        </w:rPr>
        <w:t xml:space="preserve"> </w:t>
      </w:r>
      <w:r w:rsidR="002470CC" w:rsidRPr="002470CC">
        <w:rPr>
          <w:rFonts w:ascii="Times New Roman" w:hAnsi="Times New Roman" w:cs="Times New Roman"/>
          <w:sz w:val="24"/>
          <w:szCs w:val="24"/>
        </w:rPr>
        <w:t>(</w:t>
      </w:r>
      <w:proofErr w:type="spellStart"/>
      <w:r w:rsidR="002470CC" w:rsidRPr="002470CC">
        <w:rPr>
          <w:rFonts w:ascii="Times New Roman" w:hAnsi="Times New Roman" w:cs="Times New Roman"/>
          <w:sz w:val="24"/>
          <w:szCs w:val="24"/>
        </w:rPr>
        <w:t>Kaoud</w:t>
      </w:r>
      <w:proofErr w:type="spellEnd"/>
      <w:r w:rsidR="002470CC" w:rsidRPr="002470CC">
        <w:rPr>
          <w:rFonts w:ascii="Times New Roman" w:hAnsi="Times New Roman" w:cs="Times New Roman"/>
          <w:sz w:val="24"/>
          <w:szCs w:val="24"/>
        </w:rPr>
        <w:t>, 2017</w:t>
      </w:r>
      <w:r>
        <w:rPr>
          <w:rFonts w:ascii="Times New Roman" w:hAnsi="Times New Roman" w:cs="Times New Roman"/>
          <w:sz w:val="24"/>
          <w:szCs w:val="24"/>
        </w:rPr>
        <w:t xml:space="preserve">. Customers can also </w:t>
      </w:r>
      <w:r w:rsidR="00FA0A20">
        <w:rPr>
          <w:rFonts w:ascii="Times New Roman" w:hAnsi="Times New Roman" w:cs="Times New Roman"/>
          <w:sz w:val="24"/>
          <w:szCs w:val="24"/>
        </w:rPr>
        <w:t>serve</w:t>
      </w:r>
      <w:r>
        <w:rPr>
          <w:rFonts w:ascii="Times New Roman" w:hAnsi="Times New Roman" w:cs="Times New Roman"/>
          <w:sz w:val="24"/>
          <w:szCs w:val="24"/>
        </w:rPr>
        <w:t xml:space="preserve"> themselves, as was in the case of Amazon, where the website is easily usable by a customer to order goods, return or raise issues or challenges encountered. </w:t>
      </w:r>
    </w:p>
    <w:p w14:paraId="2A69F982" w14:textId="77777777" w:rsidR="00600C77"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 the other hand, KM is also essential in pro</w:t>
      </w:r>
      <w:r w:rsidR="007052E3">
        <w:rPr>
          <w:rFonts w:ascii="Times New Roman" w:hAnsi="Times New Roman" w:cs="Times New Roman"/>
          <w:sz w:val="24"/>
          <w:szCs w:val="24"/>
        </w:rPr>
        <w:t>moting competitive advantage. Competitive advantage is based on a company's ability to have resources that are not able to be imitated by a competitor and which are helpful enough in promoting productivity</w:t>
      </w:r>
      <w:r w:rsidR="002470CC">
        <w:rPr>
          <w:rFonts w:ascii="Times New Roman" w:hAnsi="Times New Roman" w:cs="Times New Roman"/>
          <w:sz w:val="24"/>
          <w:szCs w:val="24"/>
        </w:rPr>
        <w:t xml:space="preserve"> (</w:t>
      </w:r>
      <w:proofErr w:type="spellStart"/>
      <w:r w:rsidR="002470CC">
        <w:rPr>
          <w:rFonts w:ascii="Times New Roman" w:hAnsi="Times New Roman" w:cs="Times New Roman"/>
          <w:sz w:val="24"/>
          <w:szCs w:val="24"/>
        </w:rPr>
        <w:t>Abusharekh</w:t>
      </w:r>
      <w:proofErr w:type="spellEnd"/>
      <w:r w:rsidR="002470CC">
        <w:rPr>
          <w:rFonts w:ascii="Times New Roman" w:hAnsi="Times New Roman" w:cs="Times New Roman"/>
          <w:sz w:val="24"/>
          <w:szCs w:val="24"/>
        </w:rPr>
        <w:t xml:space="preserve"> et al., 2019)</w:t>
      </w:r>
      <w:r w:rsidR="007052E3">
        <w:rPr>
          <w:rFonts w:ascii="Times New Roman" w:hAnsi="Times New Roman" w:cs="Times New Roman"/>
          <w:sz w:val="24"/>
          <w:szCs w:val="24"/>
        </w:rPr>
        <w:t>. Attaining these resources</w:t>
      </w:r>
      <w:r w:rsidR="00CD17C1">
        <w:rPr>
          <w:rFonts w:ascii="Times New Roman" w:hAnsi="Times New Roman" w:cs="Times New Roman"/>
          <w:sz w:val="24"/>
          <w:szCs w:val="24"/>
        </w:rPr>
        <w:t xml:space="preserve"> requires</w:t>
      </w:r>
      <w:r w:rsidR="007052E3">
        <w:rPr>
          <w:rFonts w:ascii="Times New Roman" w:hAnsi="Times New Roman" w:cs="Times New Roman"/>
          <w:sz w:val="24"/>
          <w:szCs w:val="24"/>
        </w:rPr>
        <w:t xml:space="preserve"> knowledge and intellectual assets. </w:t>
      </w:r>
      <w:r>
        <w:rPr>
          <w:rFonts w:ascii="Times New Roman" w:hAnsi="Times New Roman" w:cs="Times New Roman"/>
          <w:sz w:val="24"/>
          <w:szCs w:val="24"/>
        </w:rPr>
        <w:t>Organizational knowledge that is almost impossible to imitate forms the basis for competitive advantage. Moreover, a company primarily relies on its human capital brainpower and invisible competencies for its economy and production than it does on physical assets</w:t>
      </w:r>
      <w:r w:rsidR="002470CC">
        <w:rPr>
          <w:rFonts w:ascii="Times New Roman" w:hAnsi="Times New Roman" w:cs="Times New Roman"/>
          <w:sz w:val="24"/>
          <w:szCs w:val="24"/>
        </w:rPr>
        <w:t xml:space="preserve"> </w:t>
      </w:r>
      <w:r w:rsidR="002470CC" w:rsidRPr="002470CC">
        <w:rPr>
          <w:rFonts w:ascii="Times New Roman" w:hAnsi="Times New Roman" w:cs="Times New Roman"/>
          <w:sz w:val="24"/>
          <w:szCs w:val="24"/>
        </w:rPr>
        <w:t>(</w:t>
      </w:r>
      <w:proofErr w:type="spellStart"/>
      <w:r w:rsidR="002470CC" w:rsidRPr="002470CC">
        <w:rPr>
          <w:rFonts w:ascii="Times New Roman" w:hAnsi="Times New Roman" w:cs="Times New Roman"/>
          <w:sz w:val="24"/>
          <w:szCs w:val="24"/>
        </w:rPr>
        <w:t>Abusharekh</w:t>
      </w:r>
      <w:proofErr w:type="spellEnd"/>
      <w:r w:rsidR="002470CC" w:rsidRPr="002470CC">
        <w:rPr>
          <w:rFonts w:ascii="Times New Roman" w:hAnsi="Times New Roman" w:cs="Times New Roman"/>
          <w:sz w:val="24"/>
          <w:szCs w:val="24"/>
        </w:rPr>
        <w:t xml:space="preserve"> et al., 2019)</w:t>
      </w:r>
      <w:r>
        <w:rPr>
          <w:rFonts w:ascii="Times New Roman" w:hAnsi="Times New Roman" w:cs="Times New Roman"/>
          <w:sz w:val="24"/>
          <w:szCs w:val="24"/>
        </w:rPr>
        <w:t xml:space="preserve">. The knowledge is used by employees in infrastructure, creating and improve relations for competitive advantage. The company understands what it wants and how it can be used to promote its activities. </w:t>
      </w:r>
    </w:p>
    <w:p w14:paraId="3E95B131" w14:textId="77777777" w:rsidR="00221D98" w:rsidRPr="00421EE6" w:rsidRDefault="00E24118" w:rsidP="00421EE6">
      <w:pPr>
        <w:pStyle w:val="Heading1"/>
        <w:rPr>
          <w:b/>
          <w:bCs/>
          <w:color w:val="auto"/>
          <w:lang w:val="en-GB"/>
        </w:rPr>
      </w:pPr>
      <w:bookmarkStart w:id="11" w:name="_Toc70579872"/>
      <w:r w:rsidRPr="00421EE6">
        <w:rPr>
          <w:b/>
          <w:bCs/>
          <w:color w:val="auto"/>
          <w:lang w:val="en-GB"/>
        </w:rPr>
        <w:lastRenderedPageBreak/>
        <w:t xml:space="preserve">Evaluation of Knowledge and Informational </w:t>
      </w:r>
      <w:r w:rsidR="00814E7A" w:rsidRPr="00421EE6">
        <w:rPr>
          <w:b/>
          <w:bCs/>
          <w:color w:val="auto"/>
          <w:lang w:val="en-GB"/>
        </w:rPr>
        <w:t>Management Models</w:t>
      </w:r>
      <w:r w:rsidRPr="00421EE6">
        <w:rPr>
          <w:b/>
          <w:bCs/>
          <w:color w:val="auto"/>
          <w:lang w:val="en-GB"/>
        </w:rPr>
        <w:t>/theories</w:t>
      </w:r>
      <w:bookmarkEnd w:id="11"/>
    </w:p>
    <w:p w14:paraId="0FBB6AC9" w14:textId="77777777" w:rsidR="00221D98" w:rsidRPr="00421EE6" w:rsidRDefault="00E24118" w:rsidP="00421EE6">
      <w:pPr>
        <w:pStyle w:val="Heading2"/>
        <w:rPr>
          <w:b/>
          <w:bCs/>
          <w:color w:val="auto"/>
          <w:lang w:val="en-GB"/>
        </w:rPr>
      </w:pPr>
      <w:bookmarkStart w:id="12" w:name="_Toc70579873"/>
      <w:r w:rsidRPr="00421EE6">
        <w:rPr>
          <w:b/>
          <w:bCs/>
          <w:color w:val="auto"/>
          <w:lang w:val="en-GB"/>
        </w:rPr>
        <w:t>How knowledge is embedded in products and service concept in the tacit knowledge of individuals</w:t>
      </w:r>
      <w:bookmarkEnd w:id="12"/>
    </w:p>
    <w:p w14:paraId="23FC6D86" w14:textId="77777777" w:rsidR="0017681F" w:rsidRDefault="00E24118" w:rsidP="00222C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Tacit knowledge refers to knowledge that is embedded or stored in the human mind. It entails complex information in terms of expression formalization and sharing, unlike explicit knowledge that is conscious and easily put in words. </w:t>
      </w:r>
      <w:r w:rsidR="00222C28" w:rsidRPr="00222C28">
        <w:rPr>
          <w:rFonts w:ascii="Times New Roman" w:hAnsi="Times New Roman" w:cs="Times New Roman"/>
          <w:sz w:val="24"/>
          <w:szCs w:val="24"/>
        </w:rPr>
        <w:t xml:space="preserve">Tacit knowledge </w:t>
      </w:r>
      <w:r w:rsidR="00AB78CB" w:rsidRPr="00222C28">
        <w:rPr>
          <w:rFonts w:ascii="Times New Roman" w:hAnsi="Times New Roman" w:cs="Times New Roman"/>
          <w:sz w:val="24"/>
          <w:szCs w:val="24"/>
        </w:rPr>
        <w:t xml:space="preserve">is </w:t>
      </w:r>
      <w:r w:rsidR="00AB78CB">
        <w:rPr>
          <w:rFonts w:ascii="Times New Roman" w:hAnsi="Times New Roman" w:cs="Times New Roman"/>
          <w:sz w:val="24"/>
          <w:szCs w:val="24"/>
        </w:rPr>
        <w:t>sourced</w:t>
      </w:r>
      <w:r>
        <w:rPr>
          <w:rFonts w:ascii="Times New Roman" w:hAnsi="Times New Roman" w:cs="Times New Roman"/>
          <w:sz w:val="24"/>
          <w:szCs w:val="24"/>
        </w:rPr>
        <w:t xml:space="preserve"> from a </w:t>
      </w:r>
      <w:r w:rsidR="00800D5B">
        <w:rPr>
          <w:rFonts w:ascii="Times New Roman" w:hAnsi="Times New Roman" w:cs="Times New Roman"/>
          <w:sz w:val="24"/>
          <w:szCs w:val="24"/>
        </w:rPr>
        <w:t>person’s</w:t>
      </w:r>
      <w:r>
        <w:rPr>
          <w:rFonts w:ascii="Times New Roman" w:hAnsi="Times New Roman" w:cs="Times New Roman"/>
          <w:sz w:val="24"/>
          <w:szCs w:val="24"/>
        </w:rPr>
        <w:t xml:space="preserve"> individual e</w:t>
      </w:r>
      <w:r w:rsidR="00800D5B">
        <w:rPr>
          <w:rFonts w:ascii="Times New Roman" w:hAnsi="Times New Roman" w:cs="Times New Roman"/>
          <w:sz w:val="24"/>
          <w:szCs w:val="24"/>
        </w:rPr>
        <w:t>x</w:t>
      </w:r>
      <w:r>
        <w:rPr>
          <w:rFonts w:ascii="Times New Roman" w:hAnsi="Times New Roman" w:cs="Times New Roman"/>
          <w:sz w:val="24"/>
          <w:szCs w:val="24"/>
        </w:rPr>
        <w:t>periences from a particular environment</w:t>
      </w:r>
      <w:r w:rsidR="0083723B">
        <w:rPr>
          <w:rFonts w:ascii="Times New Roman" w:hAnsi="Times New Roman" w:cs="Times New Roman"/>
          <w:sz w:val="24"/>
          <w:szCs w:val="24"/>
        </w:rPr>
        <w:t xml:space="preserve"> </w:t>
      </w:r>
      <w:r w:rsidR="0083723B" w:rsidRPr="0083723B">
        <w:rPr>
          <w:rFonts w:ascii="Times New Roman" w:hAnsi="Times New Roman" w:cs="Times New Roman"/>
          <w:sz w:val="24"/>
          <w:szCs w:val="24"/>
        </w:rPr>
        <w:t>(</w:t>
      </w:r>
      <w:proofErr w:type="spellStart"/>
      <w:r w:rsidR="0083723B" w:rsidRPr="0083723B">
        <w:rPr>
          <w:rFonts w:ascii="Times New Roman" w:hAnsi="Times New Roman" w:cs="Times New Roman"/>
          <w:sz w:val="24"/>
          <w:szCs w:val="24"/>
        </w:rPr>
        <w:t>Ibidunni</w:t>
      </w:r>
      <w:proofErr w:type="spellEnd"/>
      <w:r w:rsidR="0083723B" w:rsidRPr="0083723B">
        <w:rPr>
          <w:rFonts w:ascii="Times New Roman" w:hAnsi="Times New Roman" w:cs="Times New Roman"/>
          <w:sz w:val="24"/>
          <w:szCs w:val="24"/>
        </w:rPr>
        <w:t xml:space="preserve"> et al., 2018)</w:t>
      </w:r>
      <w:r>
        <w:rPr>
          <w:rFonts w:ascii="Times New Roman" w:hAnsi="Times New Roman" w:cs="Times New Roman"/>
          <w:sz w:val="24"/>
          <w:szCs w:val="24"/>
        </w:rPr>
        <w:t>. It concerns knowing the why and the how. All things that one knows and is unable to explain consist of tact knowledge.</w:t>
      </w:r>
      <w:r w:rsidR="00800D5B">
        <w:rPr>
          <w:rFonts w:ascii="Times New Roman" w:hAnsi="Times New Roman" w:cs="Times New Roman"/>
          <w:sz w:val="24"/>
          <w:szCs w:val="24"/>
        </w:rPr>
        <w:t xml:space="preserve"> It can also be described as the knowledge that a person knows that they have but cannot describe n terms except in performance, i.e., the knowledge of driving. </w:t>
      </w:r>
      <w:r w:rsidR="00AB78CB">
        <w:rPr>
          <w:rFonts w:ascii="Times New Roman" w:hAnsi="Times New Roman" w:cs="Times New Roman"/>
          <w:sz w:val="24"/>
          <w:szCs w:val="24"/>
        </w:rPr>
        <w:t>One can be a good driver out of their experience in driving but may not express the knowledge in driving in the perfect way he does it.</w:t>
      </w:r>
    </w:p>
    <w:p w14:paraId="2602729E" w14:textId="77777777" w:rsidR="008E185A" w:rsidRDefault="00E24118" w:rsidP="001D1DA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Transfer of the tacit knowledge to an organization's products and services can take place in diverse ways despite the difficulty. The effective way can be through the person's allocation with the tacit knowledge of doing something to work at such job. A driver is </w:t>
      </w:r>
      <w:r w:rsidR="00A26C82">
        <w:rPr>
          <w:rFonts w:ascii="Times New Roman" w:hAnsi="Times New Roman" w:cs="Times New Roman"/>
          <w:sz w:val="24"/>
          <w:szCs w:val="24"/>
        </w:rPr>
        <w:t>allocated</w:t>
      </w:r>
      <w:r>
        <w:rPr>
          <w:rFonts w:ascii="Times New Roman" w:hAnsi="Times New Roman" w:cs="Times New Roman"/>
          <w:sz w:val="24"/>
          <w:szCs w:val="24"/>
        </w:rPr>
        <w:t xml:space="preserve"> the duty of doing delivery services using the company vehicle</w:t>
      </w:r>
      <w:r w:rsidR="0083723B">
        <w:rPr>
          <w:rFonts w:ascii="Times New Roman" w:hAnsi="Times New Roman" w:cs="Times New Roman"/>
          <w:sz w:val="24"/>
          <w:szCs w:val="24"/>
        </w:rPr>
        <w:t xml:space="preserve"> (</w:t>
      </w:r>
      <w:proofErr w:type="spellStart"/>
      <w:r w:rsidR="0083723B">
        <w:rPr>
          <w:rFonts w:ascii="Times New Roman" w:hAnsi="Times New Roman" w:cs="Times New Roman"/>
          <w:sz w:val="24"/>
          <w:szCs w:val="24"/>
        </w:rPr>
        <w:t>Ibidunni</w:t>
      </w:r>
      <w:proofErr w:type="spellEnd"/>
      <w:r w:rsidR="0083723B">
        <w:rPr>
          <w:rFonts w:ascii="Times New Roman" w:hAnsi="Times New Roman" w:cs="Times New Roman"/>
          <w:sz w:val="24"/>
          <w:szCs w:val="24"/>
        </w:rPr>
        <w:t xml:space="preserve"> et al., 2018)</w:t>
      </w:r>
      <w:r>
        <w:rPr>
          <w:rFonts w:ascii="Times New Roman" w:hAnsi="Times New Roman" w:cs="Times New Roman"/>
          <w:sz w:val="24"/>
          <w:szCs w:val="24"/>
        </w:rPr>
        <w:t xml:space="preserve">. However, the loss of such a person or resignation leaves an organization without an equal or even more competitive replacement. To avoid this, an organization can put other persons under the knowledgeable person's mentorship or promote teamwork and socialization that people can learn from others and how they do their things. This </w:t>
      </w:r>
      <w:r w:rsidR="00A26C82">
        <w:rPr>
          <w:rFonts w:ascii="Times New Roman" w:hAnsi="Times New Roman" w:cs="Times New Roman"/>
          <w:sz w:val="24"/>
          <w:szCs w:val="24"/>
        </w:rPr>
        <w:t>includes</w:t>
      </w:r>
      <w:r>
        <w:rPr>
          <w:rFonts w:ascii="Times New Roman" w:hAnsi="Times New Roman" w:cs="Times New Roman"/>
          <w:sz w:val="24"/>
          <w:szCs w:val="24"/>
        </w:rPr>
        <w:t xml:space="preserve"> i</w:t>
      </w:r>
      <w:r w:rsidR="00A26C82">
        <w:rPr>
          <w:rFonts w:ascii="Times New Roman" w:hAnsi="Times New Roman" w:cs="Times New Roman"/>
          <w:sz w:val="24"/>
          <w:szCs w:val="24"/>
        </w:rPr>
        <w:t>mprov</w:t>
      </w:r>
      <w:r>
        <w:rPr>
          <w:rFonts w:ascii="Times New Roman" w:hAnsi="Times New Roman" w:cs="Times New Roman"/>
          <w:sz w:val="24"/>
          <w:szCs w:val="24"/>
        </w:rPr>
        <w:t>ing products or offering their services, hence transferring tacit knowledge to products and services.</w:t>
      </w:r>
    </w:p>
    <w:p w14:paraId="46F3CF12" w14:textId="77777777" w:rsidR="00221D98" w:rsidRPr="00421EE6" w:rsidRDefault="00E24118" w:rsidP="00421EE6">
      <w:pPr>
        <w:pStyle w:val="Heading2"/>
        <w:rPr>
          <w:b/>
          <w:bCs/>
          <w:color w:val="auto"/>
          <w:lang w:val="en-GB"/>
        </w:rPr>
      </w:pPr>
      <w:bookmarkStart w:id="13" w:name="_Toc70579874"/>
      <w:r w:rsidRPr="00421EE6">
        <w:rPr>
          <w:b/>
          <w:bCs/>
          <w:color w:val="auto"/>
          <w:lang w:val="en-GB"/>
        </w:rPr>
        <w:t>How KM represe</w:t>
      </w:r>
      <w:r w:rsidR="00267486" w:rsidRPr="00421EE6">
        <w:rPr>
          <w:b/>
          <w:bCs/>
          <w:color w:val="auto"/>
          <w:lang w:val="en-GB"/>
        </w:rPr>
        <w:t>nts a systematic approach in sh</w:t>
      </w:r>
      <w:r w:rsidR="005E0F93" w:rsidRPr="00421EE6">
        <w:rPr>
          <w:b/>
          <w:bCs/>
          <w:color w:val="auto"/>
          <w:lang w:val="en-GB"/>
        </w:rPr>
        <w:t xml:space="preserve">aring and exchanging </w:t>
      </w:r>
      <w:r w:rsidRPr="00421EE6">
        <w:rPr>
          <w:b/>
          <w:bCs/>
          <w:color w:val="auto"/>
          <w:lang w:val="en-GB"/>
        </w:rPr>
        <w:t>an organization knowledge base</w:t>
      </w:r>
      <w:bookmarkEnd w:id="13"/>
    </w:p>
    <w:p w14:paraId="125BBDCF" w14:textId="77777777" w:rsidR="00422165" w:rsidRDefault="00E24118" w:rsidP="00A8689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KM is a systematic approach to information sharing and exchange in an organization. This is explainable through the Nonaka Takeuchi model. The understanding that there are various forms </w:t>
      </w:r>
      <w:r>
        <w:rPr>
          <w:rFonts w:ascii="Times New Roman" w:hAnsi="Times New Roman" w:cs="Times New Roman"/>
          <w:sz w:val="24"/>
          <w:szCs w:val="24"/>
        </w:rPr>
        <w:lastRenderedPageBreak/>
        <w:t>of knowledge and that knowledge develops from one form to the other in an organization promotes the perspective</w:t>
      </w:r>
      <w:r w:rsidR="0083723B">
        <w:rPr>
          <w:rFonts w:ascii="Times New Roman" w:hAnsi="Times New Roman" w:cs="Times New Roman"/>
          <w:sz w:val="24"/>
          <w:szCs w:val="24"/>
        </w:rPr>
        <w:t xml:space="preserve"> (Bandera et al., 2017)</w:t>
      </w:r>
      <w:r>
        <w:rPr>
          <w:rFonts w:ascii="Times New Roman" w:hAnsi="Times New Roman" w:cs="Times New Roman"/>
          <w:sz w:val="24"/>
          <w:szCs w:val="24"/>
        </w:rPr>
        <w:t xml:space="preserve">. Knowledge is either explicit or implicit. Changing from one form to the other is a process until it comes back to the initial stage.  </w:t>
      </w:r>
    </w:p>
    <w:p w14:paraId="648D60A0" w14:textId="77777777" w:rsidR="00222C28" w:rsidRDefault="00E24118" w:rsidP="00A86898">
      <w:pPr>
        <w:spacing w:line="480" w:lineRule="auto"/>
        <w:ind w:firstLine="720"/>
        <w:jc w:val="both"/>
        <w:rPr>
          <w:rFonts w:ascii="Times New Roman" w:hAnsi="Times New Roman" w:cs="Times New Roman"/>
          <w:b/>
          <w:sz w:val="24"/>
          <w:szCs w:val="24"/>
          <w:lang w:val="en-GB"/>
        </w:rPr>
      </w:pPr>
      <w:r>
        <w:rPr>
          <w:rFonts w:ascii="Times New Roman" w:hAnsi="Times New Roman" w:cs="Times New Roman"/>
          <w:sz w:val="24"/>
          <w:szCs w:val="24"/>
        </w:rPr>
        <w:t>In the SECI process of tacit knowledge, knowledge goes through various stages in its creation and sharing.  Tacit knowledge in the human brain is shared through socialization, an essential stage in creating and sharing this knowledge. Such tacit knowledge is collected and retained by the other party's tacit knowledge unless in externalization tacit knowledge where such knowledge is converted to explicit knowledge. In Internalization, the explicit knowledge the same explicit knowledge is converted to tacit knowledge. The combination stage, the last stage, involves converting such tacit knowledge to an explicit form again</w:t>
      </w:r>
      <w:r w:rsidR="0083723B">
        <w:rPr>
          <w:rFonts w:ascii="Times New Roman" w:hAnsi="Times New Roman" w:cs="Times New Roman"/>
          <w:sz w:val="24"/>
          <w:szCs w:val="24"/>
        </w:rPr>
        <w:t xml:space="preserve"> (Bandera et al., 2017)</w:t>
      </w:r>
      <w:r>
        <w:rPr>
          <w:rFonts w:ascii="Times New Roman" w:hAnsi="Times New Roman" w:cs="Times New Roman"/>
          <w:sz w:val="24"/>
          <w:szCs w:val="24"/>
        </w:rPr>
        <w:t>. This proc</w:t>
      </w:r>
      <w:r w:rsidR="00261220">
        <w:rPr>
          <w:rFonts w:ascii="Times New Roman" w:hAnsi="Times New Roman" w:cs="Times New Roman"/>
          <w:sz w:val="24"/>
          <w:szCs w:val="24"/>
        </w:rPr>
        <w:t xml:space="preserve">ess </w:t>
      </w:r>
      <w:r w:rsidR="00845022">
        <w:rPr>
          <w:rFonts w:ascii="Times New Roman" w:hAnsi="Times New Roman" w:cs="Times New Roman"/>
          <w:sz w:val="24"/>
          <w:szCs w:val="24"/>
        </w:rPr>
        <w:t xml:space="preserve">illustrates KM as a </w:t>
      </w:r>
      <w:r w:rsidR="00261220">
        <w:rPr>
          <w:rFonts w:ascii="Times New Roman" w:hAnsi="Times New Roman" w:cs="Times New Roman"/>
          <w:sz w:val="24"/>
          <w:szCs w:val="24"/>
        </w:rPr>
        <w:t>systematic process.</w:t>
      </w:r>
    </w:p>
    <w:p w14:paraId="1EC0BD55" w14:textId="77777777" w:rsidR="00F87C37" w:rsidRPr="00421EE6" w:rsidRDefault="00E24118" w:rsidP="00421EE6">
      <w:pPr>
        <w:pStyle w:val="Heading1"/>
        <w:rPr>
          <w:b/>
          <w:bCs/>
          <w:color w:val="auto"/>
        </w:rPr>
      </w:pPr>
      <w:bookmarkStart w:id="14" w:name="_Toc70579875"/>
      <w:r w:rsidRPr="00421EE6">
        <w:rPr>
          <w:b/>
          <w:bCs/>
          <w:color w:val="auto"/>
        </w:rPr>
        <w:t xml:space="preserve">Knowledge Management Strategies and </w:t>
      </w:r>
      <w:r w:rsidR="00A34110" w:rsidRPr="00421EE6">
        <w:rPr>
          <w:b/>
          <w:bCs/>
          <w:color w:val="auto"/>
        </w:rPr>
        <w:t>Techniques used</w:t>
      </w:r>
      <w:r w:rsidRPr="00421EE6">
        <w:rPr>
          <w:b/>
          <w:bCs/>
          <w:color w:val="auto"/>
        </w:rPr>
        <w:t xml:space="preserve"> by Amazon and the resultant achievements</w:t>
      </w:r>
      <w:bookmarkEnd w:id="14"/>
    </w:p>
    <w:p w14:paraId="632C2C3C" w14:textId="77777777" w:rsidR="00F87C37" w:rsidRPr="00F87C37" w:rsidRDefault="00E24118" w:rsidP="00D15A29">
      <w:pPr>
        <w:spacing w:line="480" w:lineRule="auto"/>
        <w:ind w:firstLine="720"/>
        <w:jc w:val="both"/>
        <w:rPr>
          <w:rFonts w:ascii="Times New Roman" w:hAnsi="Times New Roman" w:cs="Times New Roman"/>
          <w:sz w:val="24"/>
          <w:szCs w:val="24"/>
        </w:rPr>
      </w:pPr>
      <w:r w:rsidRPr="00F87C37">
        <w:rPr>
          <w:rFonts w:ascii="Times New Roman" w:hAnsi="Times New Roman" w:cs="Times New Roman"/>
          <w:sz w:val="24"/>
          <w:szCs w:val="24"/>
        </w:rPr>
        <w:t xml:space="preserve">Amazon has used KM in many ways in the organization to its profitability. Some of the applications of KM in Amazon. Com includes creating and using a single portal and interface for all its dealings, whether the sale of books, electronics, or food (Arnett et al., 2018). This makes it easier for workers to have an ordinary, familiar, and easy way to access workplace knowledge in diverse forms. Outstanding knowledge management in Amazon also aids in the consistent presentation of information of all kinds </w:t>
      </w:r>
      <w:r w:rsidRPr="00F87C37">
        <w:rPr>
          <w:rFonts w:ascii="Times New Roman" w:hAnsi="Times New Roman" w:cs="Times New Roman"/>
          <w:bCs/>
          <w:sz w:val="24"/>
          <w:szCs w:val="24"/>
        </w:rPr>
        <w:t>(Rosenberg, 2021)</w:t>
      </w:r>
      <w:r w:rsidRPr="00F87C37">
        <w:rPr>
          <w:rFonts w:ascii="Times New Roman" w:hAnsi="Times New Roman" w:cs="Times New Roman"/>
          <w:sz w:val="24"/>
          <w:szCs w:val="24"/>
        </w:rPr>
        <w:t>. The specifications of different products, the information on display, etc., are all arranged at the same places and in some ways for each product. Information is composed, organized, and then published to Amazon users in a consistent order. Thus, users will quickly read and understand published information, avoiding workers struggling to read and interpret the displayed information.</w:t>
      </w:r>
    </w:p>
    <w:p w14:paraId="30A9E924" w14:textId="77777777" w:rsidR="00F87C37" w:rsidRPr="00F87C37" w:rsidRDefault="00E24118" w:rsidP="00D15A29">
      <w:pPr>
        <w:spacing w:line="480" w:lineRule="auto"/>
        <w:ind w:firstLine="720"/>
        <w:jc w:val="both"/>
        <w:rPr>
          <w:rFonts w:ascii="Times New Roman" w:hAnsi="Times New Roman" w:cs="Times New Roman"/>
          <w:sz w:val="24"/>
          <w:szCs w:val="24"/>
        </w:rPr>
      </w:pPr>
      <w:r w:rsidRPr="00F87C37">
        <w:rPr>
          <w:rFonts w:ascii="Times New Roman" w:hAnsi="Times New Roman" w:cs="Times New Roman"/>
          <w:sz w:val="24"/>
          <w:szCs w:val="24"/>
        </w:rPr>
        <w:lastRenderedPageBreak/>
        <w:t xml:space="preserve">Moreover, the information presented on the Amazon website is done in a modular nature where the data is arranged in short and easy-to-read parts. No stocking of a lot of information for readers. Where a need is, such information is presented by a link through options such as click here instead of creating a navigation barrier. Interested parties can navigate for more details </w:t>
      </w:r>
      <w:r w:rsidRPr="00F87C37">
        <w:rPr>
          <w:rFonts w:ascii="Times New Roman" w:hAnsi="Times New Roman" w:cs="Times New Roman"/>
          <w:bCs/>
          <w:sz w:val="24"/>
          <w:szCs w:val="24"/>
        </w:rPr>
        <w:t>(Rosenberg, 2021)</w:t>
      </w:r>
      <w:r w:rsidRPr="00F87C37">
        <w:rPr>
          <w:rFonts w:ascii="Times New Roman" w:hAnsi="Times New Roman" w:cs="Times New Roman"/>
          <w:sz w:val="24"/>
          <w:szCs w:val="24"/>
        </w:rPr>
        <w:t xml:space="preserve">. Workers can sort through and only access information that they need quickly and save time that could have been spent in scanning through bulky contents and documents. It promotes finding, which is essential rather than searching. Besides, Amazon allows the companies who source specific products to participate in the creation and designing of the content to be used on the website. However, the same is done through the </w:t>
      </w:r>
      <w:proofErr w:type="gramStart"/>
      <w:r w:rsidRPr="00F87C37">
        <w:rPr>
          <w:rFonts w:ascii="Times New Roman" w:hAnsi="Times New Roman" w:cs="Times New Roman"/>
          <w:sz w:val="24"/>
          <w:szCs w:val="24"/>
        </w:rPr>
        <w:t>particular styles</w:t>
      </w:r>
      <w:proofErr w:type="gramEnd"/>
      <w:r w:rsidRPr="00F87C37">
        <w:rPr>
          <w:rFonts w:ascii="Times New Roman" w:hAnsi="Times New Roman" w:cs="Times New Roman"/>
          <w:sz w:val="24"/>
          <w:szCs w:val="24"/>
        </w:rPr>
        <w:t xml:space="preserve"> and guidelines offered by Amazon </w:t>
      </w:r>
      <w:r w:rsidRPr="00F87C37">
        <w:rPr>
          <w:rFonts w:ascii="Times New Roman" w:hAnsi="Times New Roman" w:cs="Times New Roman"/>
          <w:bCs/>
          <w:sz w:val="24"/>
          <w:szCs w:val="24"/>
        </w:rPr>
        <w:t>(Rosenberg, 2021)</w:t>
      </w:r>
      <w:r w:rsidRPr="00F87C37">
        <w:rPr>
          <w:rFonts w:ascii="Times New Roman" w:hAnsi="Times New Roman" w:cs="Times New Roman"/>
          <w:sz w:val="24"/>
          <w:szCs w:val="24"/>
        </w:rPr>
        <w:t>. When content creation emanates from the product's source, then the creator is responsible for maintaining relevancy, consistency, completeness, and accuracy lies with them (Abubakar et al., 2019). This process can be helpful in case of an intention to boost SMEs through empowerment.</w:t>
      </w:r>
    </w:p>
    <w:p w14:paraId="0161E0C6" w14:textId="77777777" w:rsidR="00F87C37" w:rsidRPr="00F87C37" w:rsidRDefault="00E24118" w:rsidP="00D15A29">
      <w:pPr>
        <w:spacing w:line="480" w:lineRule="auto"/>
        <w:ind w:firstLine="720"/>
        <w:jc w:val="both"/>
        <w:rPr>
          <w:rFonts w:ascii="Times New Roman" w:hAnsi="Times New Roman" w:cs="Times New Roman"/>
          <w:sz w:val="24"/>
          <w:szCs w:val="24"/>
        </w:rPr>
      </w:pPr>
      <w:r w:rsidRPr="00F87C37">
        <w:rPr>
          <w:rFonts w:ascii="Times New Roman" w:hAnsi="Times New Roman" w:cs="Times New Roman"/>
          <w:sz w:val="24"/>
          <w:szCs w:val="24"/>
        </w:rPr>
        <w:t xml:space="preserve">On the other hand, the Amazon website can quickly identify users and even suggest goods relevant to them, especially from their one-time purchases. Even without registration, it is possible. Registration is an added advantage </w:t>
      </w:r>
      <w:r w:rsidRPr="00F87C37">
        <w:rPr>
          <w:rFonts w:ascii="Times New Roman" w:hAnsi="Times New Roman" w:cs="Times New Roman"/>
          <w:bCs/>
          <w:sz w:val="24"/>
          <w:szCs w:val="24"/>
        </w:rPr>
        <w:t>(Rosenberg, 2021)</w:t>
      </w:r>
      <w:r w:rsidRPr="00F87C37">
        <w:rPr>
          <w:rFonts w:ascii="Times New Roman" w:hAnsi="Times New Roman" w:cs="Times New Roman"/>
          <w:sz w:val="24"/>
          <w:szCs w:val="24"/>
        </w:rPr>
        <w:t xml:space="preserve">. This is vital since efficiency and productivity enhancement are achieved by having a system able to identify and know people hence providing them with compelling content when they require it. This is even more critical for e-commerce businesses. Additionally, the transactions occurring through their website or knowledge system are easy and consistent. Whether it is a purchase, holding a purchase, asking for information, or returning a good, the system provides the necessary comfort in </w:t>
      </w:r>
      <w:proofErr w:type="gramStart"/>
      <w:r w:rsidRPr="00F87C37">
        <w:rPr>
          <w:rFonts w:ascii="Times New Roman" w:hAnsi="Times New Roman" w:cs="Times New Roman"/>
          <w:sz w:val="24"/>
          <w:szCs w:val="24"/>
        </w:rPr>
        <w:t>more or less the</w:t>
      </w:r>
      <w:proofErr w:type="gramEnd"/>
      <w:r w:rsidRPr="00F87C37">
        <w:rPr>
          <w:rFonts w:ascii="Times New Roman" w:hAnsi="Times New Roman" w:cs="Times New Roman"/>
          <w:sz w:val="24"/>
          <w:szCs w:val="24"/>
        </w:rPr>
        <w:t xml:space="preserve"> same way </w:t>
      </w:r>
      <w:r w:rsidRPr="00F87C37">
        <w:rPr>
          <w:rFonts w:ascii="Times New Roman" w:hAnsi="Times New Roman" w:cs="Times New Roman"/>
          <w:bCs/>
          <w:sz w:val="24"/>
          <w:szCs w:val="24"/>
        </w:rPr>
        <w:t>(Rosenberg, 2021)</w:t>
      </w:r>
      <w:r w:rsidRPr="00F87C37">
        <w:rPr>
          <w:rFonts w:ascii="Times New Roman" w:hAnsi="Times New Roman" w:cs="Times New Roman"/>
          <w:sz w:val="24"/>
          <w:szCs w:val="24"/>
        </w:rPr>
        <w:t xml:space="preserve">. People are not always ready to struggle with the complicated </w:t>
      </w:r>
      <w:r w:rsidRPr="00F87C37">
        <w:rPr>
          <w:rFonts w:ascii="Times New Roman" w:hAnsi="Times New Roman" w:cs="Times New Roman"/>
          <w:sz w:val="24"/>
          <w:szCs w:val="24"/>
        </w:rPr>
        <w:lastRenderedPageBreak/>
        <w:t xml:space="preserve">processes of doing something and can change their minds just because of a complex process. Amazon understands this. </w:t>
      </w:r>
    </w:p>
    <w:p w14:paraId="22F8C57A" w14:textId="77777777" w:rsidR="00F87C37" w:rsidRPr="00F87C37" w:rsidRDefault="00E24118" w:rsidP="00D15A29">
      <w:pPr>
        <w:spacing w:line="480" w:lineRule="auto"/>
        <w:ind w:firstLine="720"/>
        <w:jc w:val="both"/>
        <w:rPr>
          <w:rFonts w:ascii="Times New Roman" w:hAnsi="Times New Roman" w:cs="Times New Roman"/>
          <w:bCs/>
          <w:sz w:val="24"/>
          <w:szCs w:val="24"/>
        </w:rPr>
      </w:pPr>
      <w:r w:rsidRPr="00F87C37">
        <w:rPr>
          <w:rFonts w:ascii="Times New Roman" w:hAnsi="Times New Roman" w:cs="Times New Roman"/>
          <w:sz w:val="24"/>
          <w:szCs w:val="24"/>
        </w:rPr>
        <w:t xml:space="preserve">Amazon systems also promote feedback.  It is known for its success in accessing the feedback of customers among the best e-commerce companies. The feedback of the customer is valued, and hence mechanisms of getting it has been created. This is important for service and product improvement and helps future customers to be able to easily choose from products given the reviews they have had </w:t>
      </w:r>
      <w:r w:rsidRPr="00F87C37">
        <w:rPr>
          <w:rFonts w:ascii="Times New Roman" w:hAnsi="Times New Roman" w:cs="Times New Roman"/>
          <w:bCs/>
          <w:sz w:val="24"/>
          <w:szCs w:val="24"/>
        </w:rPr>
        <w:t>(Rosenberg, 2021)</w:t>
      </w:r>
      <w:r w:rsidRPr="00F87C37">
        <w:rPr>
          <w:rFonts w:ascii="Times New Roman" w:hAnsi="Times New Roman" w:cs="Times New Roman"/>
          <w:sz w:val="24"/>
          <w:szCs w:val="24"/>
        </w:rPr>
        <w:t xml:space="preserve">. </w:t>
      </w:r>
      <w:r w:rsidRPr="00F87C37">
        <w:rPr>
          <w:rFonts w:ascii="Times New Roman" w:hAnsi="Times New Roman" w:cs="Times New Roman"/>
          <w:bCs/>
          <w:sz w:val="24"/>
          <w:szCs w:val="24"/>
        </w:rPr>
        <w:t xml:space="preserve">This is an essential aspect of checking the KM strategies employed by a business. This strategy is more effective than using the number of downloads or page visits since it allows other users to get direct and vital feedback from peers, helpful in making distinctions between products. </w:t>
      </w:r>
    </w:p>
    <w:p w14:paraId="3CBC9FFB" w14:textId="77777777" w:rsidR="00F87C37" w:rsidRDefault="00E24118" w:rsidP="00D15A29">
      <w:pPr>
        <w:spacing w:line="480" w:lineRule="auto"/>
        <w:ind w:firstLine="720"/>
        <w:jc w:val="both"/>
        <w:rPr>
          <w:rFonts w:ascii="Times New Roman" w:hAnsi="Times New Roman" w:cs="Times New Roman"/>
          <w:sz w:val="24"/>
          <w:szCs w:val="24"/>
        </w:rPr>
      </w:pPr>
      <w:r w:rsidRPr="00F87C37">
        <w:rPr>
          <w:rFonts w:ascii="Times New Roman" w:hAnsi="Times New Roman" w:cs="Times New Roman"/>
          <w:bCs/>
          <w:sz w:val="24"/>
          <w:szCs w:val="24"/>
        </w:rPr>
        <w:t>Other KM strategies that Amazon has adopted and have proven profitable include reducing the services they offer, especially by making their sites easy to access. The call center thus receives few calls and hence cost saving. Also, the services provided by Amazon are performance-centered, with emphasis on effective execution of duties. The 'Help' section in Amazon. Com and its associated apps are easy to access, ready, and follow, adding to the customer experience (Rosenberg, 2021). 'Help' itself forms KM, and any effort done in promoting the functionality of this function on any software or tool is boosting worker productivity (Rosenberg, 2021).</w:t>
      </w:r>
      <w:r w:rsidRPr="00F87C37">
        <w:rPr>
          <w:rFonts w:ascii="Times New Roman" w:hAnsi="Times New Roman" w:cs="Times New Roman"/>
          <w:sz w:val="24"/>
          <w:szCs w:val="24"/>
        </w:rPr>
        <w:t xml:space="preserve"> Lastly, the mobility of its services and compatibility with devices makes it usable anywhere and anytime. This is taking advantage of the state of the world today.</w:t>
      </w:r>
    </w:p>
    <w:p w14:paraId="2B522A2D" w14:textId="77777777" w:rsidR="00F87C37" w:rsidRPr="00421EE6" w:rsidRDefault="00E24118" w:rsidP="00421EE6">
      <w:pPr>
        <w:pStyle w:val="Heading1"/>
        <w:rPr>
          <w:b/>
          <w:bCs/>
          <w:color w:val="auto"/>
        </w:rPr>
      </w:pPr>
      <w:bookmarkStart w:id="15" w:name="_Toc70579876"/>
      <w:r w:rsidRPr="00421EE6">
        <w:rPr>
          <w:b/>
          <w:bCs/>
          <w:color w:val="auto"/>
        </w:rPr>
        <w:t>Main achievements from KM for Amazon</w:t>
      </w:r>
      <w:bookmarkEnd w:id="15"/>
    </w:p>
    <w:p w14:paraId="0A28D52C" w14:textId="77777777" w:rsidR="00EA2DF0" w:rsidRDefault="00E24118" w:rsidP="00D15A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Notably, I have highlighted the various procedures that Amazon has adopted in their KM management and the resultant outcomes. This section will thi9us summarily combine the benefits that have accrued for Amazon from KM. Amazon has attained a competitive advantage over other </w:t>
      </w:r>
      <w:r>
        <w:rPr>
          <w:rFonts w:ascii="Times New Roman" w:hAnsi="Times New Roman" w:cs="Times New Roman"/>
          <w:sz w:val="24"/>
          <w:szCs w:val="24"/>
        </w:rPr>
        <w:lastRenderedPageBreak/>
        <w:t>online e-commerce businesses that sell the same products</w:t>
      </w:r>
      <w:r w:rsidR="00F95D37">
        <w:rPr>
          <w:rFonts w:ascii="Times New Roman" w:hAnsi="Times New Roman" w:cs="Times New Roman"/>
          <w:sz w:val="24"/>
          <w:szCs w:val="24"/>
        </w:rPr>
        <w:t xml:space="preserve"> </w:t>
      </w:r>
      <w:r w:rsidR="00F95D37" w:rsidRPr="00F95D37">
        <w:rPr>
          <w:rFonts w:ascii="Times New Roman" w:hAnsi="Times New Roman" w:cs="Times New Roman"/>
          <w:bCs/>
          <w:sz w:val="24"/>
          <w:szCs w:val="24"/>
        </w:rPr>
        <w:t>(Rosenberg, 2021)</w:t>
      </w:r>
      <w:r w:rsidR="00F95D37" w:rsidRPr="00F95D37">
        <w:rPr>
          <w:rFonts w:ascii="Times New Roman" w:hAnsi="Times New Roman" w:cs="Times New Roman"/>
          <w:sz w:val="24"/>
          <w:szCs w:val="24"/>
        </w:rPr>
        <w:t>.</w:t>
      </w:r>
      <w:r>
        <w:rPr>
          <w:rFonts w:ascii="Times New Roman" w:hAnsi="Times New Roman" w:cs="Times New Roman"/>
          <w:sz w:val="24"/>
          <w:szCs w:val="24"/>
        </w:rPr>
        <w:t xml:space="preserve">  Having original ideas of how to do its business and ensuring that competitors can't</w:t>
      </w:r>
      <w:r w:rsidR="00F95D37">
        <w:rPr>
          <w:rFonts w:ascii="Times New Roman" w:hAnsi="Times New Roman" w:cs="Times New Roman"/>
          <w:sz w:val="24"/>
          <w:szCs w:val="24"/>
        </w:rPr>
        <w:t xml:space="preserve"> imitate</w:t>
      </w:r>
      <w:r>
        <w:rPr>
          <w:rFonts w:ascii="Times New Roman" w:hAnsi="Times New Roman" w:cs="Times New Roman"/>
          <w:sz w:val="24"/>
          <w:szCs w:val="24"/>
        </w:rPr>
        <w:t xml:space="preserve"> it has contributed to this. </w:t>
      </w:r>
    </w:p>
    <w:p w14:paraId="5B869DC6" w14:textId="77777777" w:rsidR="00F87C37" w:rsidRPr="00F87C37" w:rsidRDefault="00E24118" w:rsidP="00D15A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 the other hand, customer satisfaction has been achieved in Amazon as customers can give feedback, and such feedback is acted upon through the mechanisms created by Amazon. Also, since the Amazon website is easy to use for customers, they can get what they want quickly and hence more customer satisfaction. Moreover, providing information to customers regarding their tastes and preferences based on previous purchases makes it easy for customers and gives them a sense of belonging</w:t>
      </w:r>
      <w:r w:rsidR="00F95D37">
        <w:rPr>
          <w:rFonts w:ascii="Times New Roman" w:hAnsi="Times New Roman" w:cs="Times New Roman"/>
          <w:sz w:val="24"/>
          <w:szCs w:val="24"/>
        </w:rPr>
        <w:t xml:space="preserve"> </w:t>
      </w:r>
      <w:r w:rsidR="00F95D37" w:rsidRPr="00F95D37">
        <w:rPr>
          <w:rFonts w:ascii="Times New Roman" w:hAnsi="Times New Roman" w:cs="Times New Roman"/>
          <w:bCs/>
          <w:sz w:val="24"/>
          <w:szCs w:val="24"/>
        </w:rPr>
        <w:t>(Rosenberg, 2021)</w:t>
      </w:r>
      <w:r w:rsidR="00F95D37" w:rsidRPr="00F95D37">
        <w:rPr>
          <w:rFonts w:ascii="Times New Roman" w:hAnsi="Times New Roman" w:cs="Times New Roman"/>
          <w:sz w:val="24"/>
          <w:szCs w:val="24"/>
        </w:rPr>
        <w:t>.</w:t>
      </w:r>
      <w:r>
        <w:rPr>
          <w:rFonts w:ascii="Times New Roman" w:hAnsi="Times New Roman" w:cs="Times New Roman"/>
          <w:sz w:val="24"/>
          <w:szCs w:val="24"/>
        </w:rPr>
        <w:t xml:space="preserve"> These and many other benefits have the power to promote productivity as it has occurred for Amazon in the past and currently.</w:t>
      </w:r>
    </w:p>
    <w:p w14:paraId="565F95E3" w14:textId="77777777" w:rsidR="00221D98" w:rsidRPr="00421EE6" w:rsidRDefault="00E24118" w:rsidP="00421EE6">
      <w:pPr>
        <w:pStyle w:val="Heading1"/>
        <w:rPr>
          <w:b/>
          <w:bCs/>
          <w:color w:val="auto"/>
          <w:lang w:val="en-GB"/>
        </w:rPr>
      </w:pPr>
      <w:bookmarkStart w:id="16" w:name="_Toc70579877"/>
      <w:r w:rsidRPr="00421EE6">
        <w:rPr>
          <w:b/>
          <w:bCs/>
          <w:color w:val="auto"/>
          <w:lang w:val="en-GB"/>
        </w:rPr>
        <w:t>Areas for Improvement for Amazon in KM Management</w:t>
      </w:r>
      <w:bookmarkEnd w:id="16"/>
    </w:p>
    <w:p w14:paraId="2C0600F4" w14:textId="77777777" w:rsidR="00297E27" w:rsidRDefault="00E24118" w:rsidP="00D5636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areas worth improvement relates to the business model. Notably, Amazon's business model can be easily imitated since other businesses can still create an e-commerce platform that sells almost everything. If this happens, then Amazon's competitiveness will be </w:t>
      </w:r>
      <w:r w:rsidR="00D5636F">
        <w:rPr>
          <w:rFonts w:ascii="Times New Roman" w:hAnsi="Times New Roman" w:cs="Times New Roman"/>
          <w:sz w:val="24"/>
          <w:szCs w:val="24"/>
        </w:rPr>
        <w:t xml:space="preserve">challenged (Desai, 2020). </w:t>
      </w:r>
      <w:r>
        <w:rPr>
          <w:rFonts w:ascii="Times New Roman" w:hAnsi="Times New Roman" w:cs="Times New Roman"/>
          <w:sz w:val="24"/>
          <w:szCs w:val="24"/>
        </w:rPr>
        <w:t xml:space="preserve">Second, the penetration of Amazon is not felt mostly in developing countries due to its limitedness. This limits its ability to benefit from this area and the economic growth rates in their markets. Lastly, Amazon has specialized in e-commerce hence no </w:t>
      </w:r>
      <w:proofErr w:type="gramStart"/>
      <w:r>
        <w:rPr>
          <w:rFonts w:ascii="Times New Roman" w:hAnsi="Times New Roman" w:cs="Times New Roman"/>
          <w:sz w:val="24"/>
          <w:szCs w:val="24"/>
        </w:rPr>
        <w:t>brick and mortar</w:t>
      </w:r>
      <w:proofErr w:type="gramEnd"/>
      <w:r>
        <w:rPr>
          <w:rFonts w:ascii="Times New Roman" w:hAnsi="Times New Roman" w:cs="Times New Roman"/>
          <w:sz w:val="24"/>
          <w:szCs w:val="24"/>
        </w:rPr>
        <w:t xml:space="preserve"> presence. The expansion of the non-</w:t>
      </w:r>
      <w:r w:rsidR="002C43C4">
        <w:rPr>
          <w:rFonts w:ascii="Times New Roman" w:hAnsi="Times New Roman" w:cs="Times New Roman"/>
          <w:sz w:val="24"/>
          <w:szCs w:val="24"/>
        </w:rPr>
        <w:t>online</w:t>
      </w:r>
      <w:r>
        <w:rPr>
          <w:rFonts w:ascii="Times New Roman" w:hAnsi="Times New Roman" w:cs="Times New Roman"/>
          <w:sz w:val="24"/>
          <w:szCs w:val="24"/>
        </w:rPr>
        <w:t xml:space="preserve"> b</w:t>
      </w:r>
      <w:r w:rsidR="002C43C4">
        <w:rPr>
          <w:rFonts w:ascii="Times New Roman" w:hAnsi="Times New Roman" w:cs="Times New Roman"/>
          <w:sz w:val="24"/>
          <w:szCs w:val="24"/>
        </w:rPr>
        <w:t>usiness operations is minimal. Taking advantage of the non-nine market can be another revenue generator for Amazon</w:t>
      </w:r>
      <w:r w:rsidR="00D5636F">
        <w:rPr>
          <w:rFonts w:ascii="Times New Roman" w:hAnsi="Times New Roman" w:cs="Times New Roman"/>
          <w:sz w:val="24"/>
          <w:szCs w:val="24"/>
        </w:rPr>
        <w:t xml:space="preserve"> (Desai, 2020)</w:t>
      </w:r>
      <w:r w:rsidR="002C43C4">
        <w:rPr>
          <w:rFonts w:ascii="Times New Roman" w:hAnsi="Times New Roman" w:cs="Times New Roman"/>
          <w:sz w:val="24"/>
          <w:szCs w:val="24"/>
        </w:rPr>
        <w:t xml:space="preserve">. </w:t>
      </w:r>
      <w:proofErr w:type="gramStart"/>
      <w:r w:rsidR="002C43C4">
        <w:rPr>
          <w:rFonts w:ascii="Times New Roman" w:hAnsi="Times New Roman" w:cs="Times New Roman"/>
          <w:sz w:val="24"/>
          <w:szCs w:val="24"/>
        </w:rPr>
        <w:t>Through the use of</w:t>
      </w:r>
      <w:proofErr w:type="gramEnd"/>
      <w:r w:rsidR="002C43C4">
        <w:rPr>
          <w:rFonts w:ascii="Times New Roman" w:hAnsi="Times New Roman" w:cs="Times New Roman"/>
          <w:sz w:val="24"/>
          <w:szCs w:val="24"/>
        </w:rPr>
        <w:t xml:space="preserve"> knowledge management, all these weaknesses can be addressed. </w:t>
      </w:r>
    </w:p>
    <w:p w14:paraId="7D5F6229" w14:textId="77777777" w:rsidR="00221D98" w:rsidRPr="00421EE6" w:rsidRDefault="00E24118" w:rsidP="00421EE6">
      <w:pPr>
        <w:pStyle w:val="Heading1"/>
        <w:rPr>
          <w:b/>
          <w:bCs/>
          <w:color w:val="auto"/>
          <w:lang w:val="en-GB"/>
        </w:rPr>
      </w:pPr>
      <w:bookmarkStart w:id="17" w:name="_Toc70579878"/>
      <w:r w:rsidRPr="00421EE6">
        <w:rPr>
          <w:b/>
          <w:bCs/>
          <w:color w:val="auto"/>
          <w:lang w:val="en-GB"/>
        </w:rPr>
        <w:t>Conclusion and recommendations</w:t>
      </w:r>
      <w:bookmarkEnd w:id="17"/>
    </w:p>
    <w:p w14:paraId="4F45B0B6" w14:textId="77777777" w:rsidR="00174E84" w:rsidRDefault="00E24118" w:rsidP="004C495B">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Generally, a business</w:t>
      </w:r>
      <w:r w:rsidR="007C1681">
        <w:rPr>
          <w:rFonts w:ascii="Times New Roman" w:hAnsi="Times New Roman" w:cs="Times New Roman"/>
          <w:sz w:val="24"/>
          <w:szCs w:val="24"/>
          <w:lang w:val="en-GB"/>
        </w:rPr>
        <w:t>'s success is mainly dependent on</w:t>
      </w:r>
      <w:r>
        <w:rPr>
          <w:rFonts w:ascii="Times New Roman" w:hAnsi="Times New Roman" w:cs="Times New Roman"/>
          <w:sz w:val="24"/>
          <w:szCs w:val="24"/>
          <w:lang w:val="en-GB"/>
        </w:rPr>
        <w:t xml:space="preserve"> the knowledge they collect, </w:t>
      </w:r>
      <w:proofErr w:type="gramStart"/>
      <w:r>
        <w:rPr>
          <w:rFonts w:ascii="Times New Roman" w:hAnsi="Times New Roman" w:cs="Times New Roman"/>
          <w:sz w:val="24"/>
          <w:szCs w:val="24"/>
          <w:lang w:val="en-GB"/>
        </w:rPr>
        <w:t>organize</w:t>
      </w:r>
      <w:proofErr w:type="gramEnd"/>
      <w:r>
        <w:rPr>
          <w:rFonts w:ascii="Times New Roman" w:hAnsi="Times New Roman" w:cs="Times New Roman"/>
          <w:sz w:val="24"/>
          <w:szCs w:val="24"/>
          <w:lang w:val="en-GB"/>
        </w:rPr>
        <w:t xml:space="preserve"> and apply in their daily operations in the form of knowledge management.</w:t>
      </w:r>
      <w:r w:rsidR="007C1681">
        <w:rPr>
          <w:rFonts w:ascii="Times New Roman" w:hAnsi="Times New Roman" w:cs="Times New Roman"/>
          <w:sz w:val="24"/>
          <w:szCs w:val="24"/>
          <w:lang w:val="en-GB"/>
        </w:rPr>
        <w:t xml:space="preserve"> Customer satisfaction and competitive advantage are primary indicators of business success, rely primarily </w:t>
      </w:r>
      <w:r w:rsidR="007C1681">
        <w:rPr>
          <w:rFonts w:ascii="Times New Roman" w:hAnsi="Times New Roman" w:cs="Times New Roman"/>
          <w:sz w:val="24"/>
          <w:szCs w:val="24"/>
          <w:lang w:val="en-GB"/>
        </w:rPr>
        <w:lastRenderedPageBreak/>
        <w:t xml:space="preserve">on knowledge management. Organizations that have mastered the art of knowledge management can benefit from its fruits. For instance, the success of Amazon has been mainly related to its knowledge management strategies. The ability to get in touch with customers, get their feedback, </w:t>
      </w:r>
      <w:proofErr w:type="gramStart"/>
      <w:r w:rsidR="007C1681">
        <w:rPr>
          <w:rFonts w:ascii="Times New Roman" w:hAnsi="Times New Roman" w:cs="Times New Roman"/>
          <w:sz w:val="24"/>
          <w:szCs w:val="24"/>
          <w:lang w:val="en-GB"/>
        </w:rPr>
        <w:t>access</w:t>
      </w:r>
      <w:proofErr w:type="gramEnd"/>
      <w:r w:rsidR="007C1681">
        <w:rPr>
          <w:rFonts w:ascii="Times New Roman" w:hAnsi="Times New Roman" w:cs="Times New Roman"/>
          <w:sz w:val="24"/>
          <w:szCs w:val="24"/>
          <w:lang w:val="en-GB"/>
        </w:rPr>
        <w:t xml:space="preserve"> and deliver orders, ease its employees' work, and maintain its productivity is premised on KM. From a DVD sales shop to a </w:t>
      </w:r>
      <w:r w:rsidR="00B34BDD">
        <w:rPr>
          <w:rFonts w:ascii="Times New Roman" w:hAnsi="Times New Roman" w:cs="Times New Roman"/>
          <w:sz w:val="24"/>
          <w:szCs w:val="24"/>
          <w:lang w:val="en-GB"/>
        </w:rPr>
        <w:t>renowned</w:t>
      </w:r>
      <w:r w:rsidR="007C1681">
        <w:rPr>
          <w:rFonts w:ascii="Times New Roman" w:hAnsi="Times New Roman" w:cs="Times New Roman"/>
          <w:sz w:val="24"/>
          <w:szCs w:val="24"/>
          <w:lang w:val="en-GB"/>
        </w:rPr>
        <w:t xml:space="preserve"> international internet e-commerce business, it has taken knowledge management,</w:t>
      </w:r>
    </w:p>
    <w:p w14:paraId="3F990CA9" w14:textId="77777777" w:rsidR="007C1681" w:rsidRDefault="00E24118" w:rsidP="004C495B">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Nevertheless, despite its successes, there are a few essential adjustments or improvements that Amazon is to implement in ensuring an even more practical knowledge management system. </w:t>
      </w:r>
      <w:r w:rsidR="00B34BDD">
        <w:rPr>
          <w:rFonts w:ascii="Times New Roman" w:hAnsi="Times New Roman" w:cs="Times New Roman"/>
          <w:sz w:val="24"/>
          <w:szCs w:val="24"/>
          <w:lang w:val="en-GB"/>
        </w:rPr>
        <w:t>The areas of improvement include creating a m</w:t>
      </w:r>
      <w:r w:rsidR="006B7D04">
        <w:rPr>
          <w:rFonts w:ascii="Times New Roman" w:hAnsi="Times New Roman" w:cs="Times New Roman"/>
          <w:sz w:val="24"/>
          <w:szCs w:val="24"/>
          <w:lang w:val="en-GB"/>
        </w:rPr>
        <w:t xml:space="preserve">odel for business that is less likely to be imitated, </w:t>
      </w:r>
      <w:r w:rsidR="00B34BDD">
        <w:rPr>
          <w:rFonts w:ascii="Times New Roman" w:hAnsi="Times New Roman" w:cs="Times New Roman"/>
          <w:sz w:val="24"/>
          <w:szCs w:val="24"/>
          <w:lang w:val="en-GB"/>
        </w:rPr>
        <w:t xml:space="preserve">having the expansion of its </w:t>
      </w:r>
      <w:r w:rsidR="006B7D04">
        <w:rPr>
          <w:rFonts w:ascii="Times New Roman" w:hAnsi="Times New Roman" w:cs="Times New Roman"/>
          <w:sz w:val="24"/>
          <w:szCs w:val="24"/>
          <w:lang w:val="en-GB"/>
        </w:rPr>
        <w:t>services</w:t>
      </w:r>
      <w:r w:rsidR="00B34BDD">
        <w:rPr>
          <w:rFonts w:ascii="Times New Roman" w:hAnsi="Times New Roman" w:cs="Times New Roman"/>
          <w:sz w:val="24"/>
          <w:szCs w:val="24"/>
          <w:lang w:val="en-GB"/>
        </w:rPr>
        <w:t xml:space="preserve"> to developing countries where there </w:t>
      </w:r>
      <w:r w:rsidR="006B7D04">
        <w:rPr>
          <w:rFonts w:ascii="Times New Roman" w:hAnsi="Times New Roman" w:cs="Times New Roman"/>
          <w:sz w:val="24"/>
          <w:szCs w:val="24"/>
          <w:lang w:val="en-GB"/>
        </w:rPr>
        <w:t>is a limited presence, and boosting and expanding its non-online business will be a positive stride.</w:t>
      </w:r>
      <w:r w:rsidR="00B34BDD">
        <w:rPr>
          <w:rFonts w:ascii="Times New Roman" w:hAnsi="Times New Roman" w:cs="Times New Roman"/>
          <w:sz w:val="24"/>
          <w:szCs w:val="24"/>
          <w:lang w:val="en-GB"/>
        </w:rPr>
        <w:t xml:space="preserve"> </w:t>
      </w:r>
    </w:p>
    <w:p w14:paraId="6D87815D" w14:textId="77777777" w:rsidR="006B7D04" w:rsidRPr="00421EE6" w:rsidRDefault="00E24118" w:rsidP="00421EE6">
      <w:pPr>
        <w:pStyle w:val="Heading2"/>
        <w:rPr>
          <w:b/>
          <w:bCs/>
          <w:color w:val="auto"/>
          <w:lang w:val="en-GB"/>
        </w:rPr>
      </w:pPr>
      <w:bookmarkStart w:id="18" w:name="_Toc70579879"/>
      <w:r w:rsidRPr="00421EE6">
        <w:rPr>
          <w:b/>
          <w:bCs/>
          <w:color w:val="auto"/>
          <w:lang w:val="en-GB"/>
        </w:rPr>
        <w:t>Recommendation</w:t>
      </w:r>
      <w:bookmarkEnd w:id="18"/>
    </w:p>
    <w:p w14:paraId="027AC20D" w14:textId="77777777" w:rsidR="00221D98" w:rsidRDefault="00E24118" w:rsidP="00221D98">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improvements that Amazon.com will be involved in will determine the KM framework that they can adopt.  The framework that will enable Amazon to expand its business to developing countries without unnecessary limitations will be a good one. A framework that can offer amazon diversifying its activities and improving all its ventures </w:t>
      </w:r>
      <w:r w:rsidR="00BE1750">
        <w:rPr>
          <w:rFonts w:ascii="Times New Roman" w:hAnsi="Times New Roman" w:cs="Times New Roman"/>
          <w:sz w:val="24"/>
          <w:szCs w:val="24"/>
          <w:lang w:val="en-GB"/>
        </w:rPr>
        <w:t>in</w:t>
      </w:r>
      <w:r>
        <w:rPr>
          <w:rFonts w:ascii="Times New Roman" w:hAnsi="Times New Roman" w:cs="Times New Roman"/>
          <w:sz w:val="24"/>
          <w:szCs w:val="24"/>
          <w:lang w:val="en-GB"/>
        </w:rPr>
        <w:t xml:space="preserve"> equal measure will solve one of its challenges. Also, a KM framework will </w:t>
      </w:r>
      <w:r w:rsidR="00BE1750">
        <w:rPr>
          <w:rFonts w:ascii="Times New Roman" w:hAnsi="Times New Roman" w:cs="Times New Roman"/>
          <w:sz w:val="24"/>
          <w:szCs w:val="24"/>
          <w:lang w:val="en-GB"/>
        </w:rPr>
        <w:t>e</w:t>
      </w:r>
      <w:r w:rsidR="00EC71C2">
        <w:rPr>
          <w:rFonts w:ascii="Times New Roman" w:hAnsi="Times New Roman" w:cs="Times New Roman"/>
          <w:sz w:val="24"/>
          <w:szCs w:val="24"/>
          <w:lang w:val="en-GB"/>
        </w:rPr>
        <w:t>nsure a more concrete business that cannot be quickly</w:t>
      </w:r>
      <w:r w:rsidR="00056987">
        <w:rPr>
          <w:rFonts w:ascii="Times New Roman" w:hAnsi="Times New Roman" w:cs="Times New Roman"/>
          <w:sz w:val="24"/>
          <w:szCs w:val="24"/>
          <w:lang w:val="en-GB"/>
        </w:rPr>
        <w:t xml:space="preserve"> adopted or imitated by </w:t>
      </w:r>
      <w:r w:rsidR="00F72FAD">
        <w:rPr>
          <w:rFonts w:ascii="Times New Roman" w:hAnsi="Times New Roman" w:cs="Times New Roman"/>
          <w:sz w:val="24"/>
          <w:szCs w:val="24"/>
          <w:lang w:val="en-GB"/>
        </w:rPr>
        <w:t>competitors to their advantage. The framework proposal for Amazon is as covered below.</w:t>
      </w:r>
    </w:p>
    <w:p w14:paraId="3A732A8A" w14:textId="77777777" w:rsidR="00F72FAD" w:rsidRPr="00421EE6" w:rsidRDefault="00E24118" w:rsidP="00421EE6">
      <w:pPr>
        <w:pStyle w:val="Heading1"/>
        <w:rPr>
          <w:b/>
          <w:bCs/>
          <w:color w:val="auto"/>
          <w:lang w:val="en-GB"/>
        </w:rPr>
      </w:pPr>
      <w:bookmarkStart w:id="19" w:name="_Toc70579880"/>
      <w:r w:rsidRPr="00421EE6">
        <w:rPr>
          <w:b/>
          <w:bCs/>
          <w:color w:val="auto"/>
          <w:lang w:val="en-GB"/>
        </w:rPr>
        <w:t>Amazon KM Framework</w:t>
      </w:r>
      <w:r w:rsidR="00AD3BE7" w:rsidRPr="00421EE6">
        <w:rPr>
          <w:b/>
          <w:bCs/>
          <w:color w:val="auto"/>
          <w:lang w:val="en-GB"/>
        </w:rPr>
        <w:t xml:space="preserve"> P</w:t>
      </w:r>
      <w:r w:rsidRPr="00421EE6">
        <w:rPr>
          <w:b/>
          <w:bCs/>
          <w:color w:val="auto"/>
          <w:lang w:val="en-GB"/>
        </w:rPr>
        <w:t>roposal</w:t>
      </w:r>
      <w:bookmarkEnd w:id="19"/>
    </w:p>
    <w:p w14:paraId="6F33C45A" w14:textId="77777777" w:rsidR="00F72FAD" w:rsidRDefault="00E24118" w:rsidP="0076236F">
      <w:pPr>
        <w:spacing w:line="480" w:lineRule="auto"/>
        <w:jc w:val="both"/>
        <w:rPr>
          <w:rFonts w:ascii="Times New Roman" w:hAnsi="Times New Roman" w:cs="Times New Roman"/>
          <w:sz w:val="24"/>
          <w:szCs w:val="24"/>
          <w:lang w:val="en-GB"/>
        </w:rPr>
      </w:pPr>
      <w:r w:rsidRPr="00F72FAD">
        <w:rPr>
          <w:rFonts w:ascii="Times New Roman" w:hAnsi="Times New Roman" w:cs="Times New Roman"/>
          <w:sz w:val="24"/>
          <w:szCs w:val="24"/>
          <w:lang w:val="en-GB"/>
        </w:rPr>
        <w:t>Given the knowledge of the importance of KM management for a</w:t>
      </w:r>
      <w:r w:rsidR="00AD3BE7">
        <w:rPr>
          <w:rFonts w:ascii="Times New Roman" w:hAnsi="Times New Roman" w:cs="Times New Roman"/>
          <w:sz w:val="24"/>
          <w:szCs w:val="24"/>
          <w:lang w:val="en-GB"/>
        </w:rPr>
        <w:t xml:space="preserve"> </w:t>
      </w:r>
      <w:r w:rsidRPr="00F72FAD">
        <w:rPr>
          <w:rFonts w:ascii="Times New Roman" w:hAnsi="Times New Roman" w:cs="Times New Roman"/>
          <w:sz w:val="24"/>
          <w:szCs w:val="24"/>
          <w:lang w:val="en-GB"/>
        </w:rPr>
        <w:t>business</w:t>
      </w:r>
      <w:r>
        <w:rPr>
          <w:rFonts w:ascii="Times New Roman" w:hAnsi="Times New Roman" w:cs="Times New Roman"/>
          <w:sz w:val="24"/>
          <w:szCs w:val="24"/>
          <w:lang w:val="en-GB"/>
        </w:rPr>
        <w:t>, having a framework that can be</w:t>
      </w:r>
      <w:r w:rsidRPr="00F72FAD">
        <w:rPr>
          <w:rFonts w:ascii="Times New Roman" w:hAnsi="Times New Roman" w:cs="Times New Roman"/>
          <w:sz w:val="24"/>
          <w:szCs w:val="24"/>
          <w:lang w:val="en-GB"/>
        </w:rPr>
        <w:t xml:space="preserve"> adopted and implemented </w:t>
      </w:r>
      <w:r>
        <w:rPr>
          <w:rFonts w:ascii="Times New Roman" w:hAnsi="Times New Roman" w:cs="Times New Roman"/>
          <w:sz w:val="24"/>
          <w:szCs w:val="24"/>
          <w:lang w:val="en-GB"/>
        </w:rPr>
        <w:t>as part of the business operations rather than employing</w:t>
      </w:r>
      <w:r w:rsidR="00AD3BE7">
        <w:rPr>
          <w:rFonts w:ascii="Times New Roman" w:hAnsi="Times New Roman" w:cs="Times New Roman"/>
          <w:sz w:val="24"/>
          <w:szCs w:val="24"/>
          <w:lang w:val="en-GB"/>
        </w:rPr>
        <w:t xml:space="preserve"> random tools hence achieving a standard KM culture for the organization.</w:t>
      </w:r>
    </w:p>
    <w:p w14:paraId="3000A7D5" w14:textId="77777777" w:rsidR="00B8337E" w:rsidRPr="00421EE6" w:rsidRDefault="00E24118" w:rsidP="00421EE6">
      <w:pPr>
        <w:pStyle w:val="Heading2"/>
        <w:rPr>
          <w:b/>
          <w:bCs/>
          <w:color w:val="auto"/>
          <w:lang w:val="en-GB"/>
        </w:rPr>
      </w:pPr>
      <w:bookmarkStart w:id="20" w:name="_Toc70579881"/>
      <w:r w:rsidRPr="00421EE6">
        <w:rPr>
          <w:b/>
          <w:bCs/>
          <w:color w:val="auto"/>
          <w:lang w:val="en-GB"/>
        </w:rPr>
        <w:lastRenderedPageBreak/>
        <w:t>KM Framework Purpose</w:t>
      </w:r>
      <w:bookmarkEnd w:id="20"/>
    </w:p>
    <w:p w14:paraId="24336907" w14:textId="77777777" w:rsidR="00B8337E" w:rsidRPr="00B8337E" w:rsidRDefault="00E24118" w:rsidP="0076236F">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This </w:t>
      </w:r>
      <w:r w:rsidR="001B74ED">
        <w:rPr>
          <w:rFonts w:ascii="Times New Roman" w:hAnsi="Times New Roman" w:cs="Times New Roman"/>
          <w:sz w:val="24"/>
          <w:szCs w:val="24"/>
        </w:rPr>
        <w:t xml:space="preserve">KM management </w:t>
      </w:r>
      <w:r>
        <w:rPr>
          <w:rFonts w:ascii="Times New Roman" w:hAnsi="Times New Roman" w:cs="Times New Roman"/>
          <w:sz w:val="24"/>
          <w:szCs w:val="24"/>
        </w:rPr>
        <w:t>framework ensures a KM-related business culture for Amazon with all KM elements in place and connected</w:t>
      </w:r>
      <w:r w:rsidRPr="00B8337E">
        <w:rPr>
          <w:rFonts w:ascii="Times New Roman" w:hAnsi="Times New Roman" w:cs="Times New Roman"/>
          <w:sz w:val="24"/>
          <w:szCs w:val="24"/>
        </w:rPr>
        <w:t xml:space="preserve">. </w:t>
      </w:r>
      <w:r w:rsidR="006179E7">
        <w:rPr>
          <w:rFonts w:ascii="Times New Roman" w:hAnsi="Times New Roman" w:cs="Times New Roman"/>
          <w:sz w:val="24"/>
          <w:szCs w:val="24"/>
        </w:rPr>
        <w:t>This will ensure</w:t>
      </w:r>
      <w:r w:rsidR="00997299">
        <w:rPr>
          <w:rFonts w:ascii="Times New Roman" w:hAnsi="Times New Roman" w:cs="Times New Roman"/>
          <w:sz w:val="24"/>
          <w:szCs w:val="24"/>
        </w:rPr>
        <w:t xml:space="preserve"> </w:t>
      </w:r>
      <w:r w:rsidR="000B186A">
        <w:rPr>
          <w:rFonts w:ascii="Times New Roman" w:hAnsi="Times New Roman" w:cs="Times New Roman"/>
          <w:sz w:val="24"/>
          <w:szCs w:val="24"/>
        </w:rPr>
        <w:t xml:space="preserve">no gaps in the system, and the management can improve on their KM-related weaknesses. </w:t>
      </w:r>
      <w:r w:rsidR="006179E7">
        <w:rPr>
          <w:rFonts w:ascii="Times New Roman" w:hAnsi="Times New Roman" w:cs="Times New Roman"/>
          <w:sz w:val="24"/>
          <w:szCs w:val="24"/>
        </w:rPr>
        <w:t xml:space="preserve"> </w:t>
      </w:r>
      <w:r w:rsidR="000B186A">
        <w:rPr>
          <w:rFonts w:ascii="Times New Roman" w:hAnsi="Times New Roman" w:cs="Times New Roman"/>
          <w:sz w:val="24"/>
          <w:szCs w:val="24"/>
        </w:rPr>
        <w:t>Knowledge will hence flow slowly but effectively through the Amazon organization.</w:t>
      </w:r>
    </w:p>
    <w:p w14:paraId="6350F26E" w14:textId="77777777" w:rsidR="00B8337E" w:rsidRPr="00421EE6" w:rsidRDefault="00E24118" w:rsidP="00421EE6">
      <w:pPr>
        <w:pStyle w:val="Heading2"/>
        <w:rPr>
          <w:b/>
          <w:bCs/>
          <w:color w:val="auto"/>
        </w:rPr>
      </w:pPr>
      <w:bookmarkStart w:id="21" w:name="_Toc70579882"/>
      <w:r w:rsidRPr="00421EE6">
        <w:rPr>
          <w:b/>
          <w:bCs/>
          <w:color w:val="auto"/>
        </w:rPr>
        <w:t>Knowledge Management Framework Method</w:t>
      </w:r>
      <w:bookmarkEnd w:id="21"/>
    </w:p>
    <w:p w14:paraId="33714B57" w14:textId="77777777" w:rsidR="00100C4F" w:rsidRDefault="00E24118" w:rsidP="00B8337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shall be a knowledge management assessment for the organization to be done periodically within three months to establish potential gaps and challenges with areas of improvement. Upon review, the areas worth improvement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listed and recorded. Information is then collected on possible improvements in such areas. The organization of information follows this in a manner that can be easily understood and implemented. The standard choice for improvement is then listed, and the same is communicated to the relevant department for improvement implementation. Suppose it relates to the whole organization, a communication to that effect s drafted and shared through the internal mechanisms for adjustment.</w:t>
      </w:r>
      <w:r w:rsidR="00AA3AAE">
        <w:rPr>
          <w:rFonts w:ascii="Times New Roman" w:hAnsi="Times New Roman" w:cs="Times New Roman"/>
          <w:sz w:val="24"/>
          <w:szCs w:val="24"/>
        </w:rPr>
        <w:t xml:space="preserve"> Lastly, there shall </w:t>
      </w:r>
      <w:r>
        <w:rPr>
          <w:rFonts w:ascii="Times New Roman" w:hAnsi="Times New Roman" w:cs="Times New Roman"/>
          <w:sz w:val="24"/>
          <w:szCs w:val="24"/>
        </w:rPr>
        <w:t>b</w:t>
      </w:r>
      <w:r w:rsidR="00AA3AAE">
        <w:rPr>
          <w:rFonts w:ascii="Times New Roman" w:hAnsi="Times New Roman" w:cs="Times New Roman"/>
          <w:sz w:val="24"/>
          <w:szCs w:val="24"/>
        </w:rPr>
        <w:t>e</w:t>
      </w:r>
      <w:r>
        <w:rPr>
          <w:rFonts w:ascii="Times New Roman" w:hAnsi="Times New Roman" w:cs="Times New Roman"/>
          <w:sz w:val="24"/>
          <w:szCs w:val="24"/>
        </w:rPr>
        <w:t xml:space="preserve"> a monitoring system that will assess the effectiveness of the chosen management </w:t>
      </w:r>
      <w:r w:rsidR="00AA3AAE">
        <w:rPr>
          <w:rFonts w:ascii="Times New Roman" w:hAnsi="Times New Roman" w:cs="Times New Roman"/>
          <w:sz w:val="24"/>
          <w:szCs w:val="24"/>
        </w:rPr>
        <w:t>di</w:t>
      </w:r>
      <w:r>
        <w:rPr>
          <w:rFonts w:ascii="Times New Roman" w:hAnsi="Times New Roman" w:cs="Times New Roman"/>
          <w:sz w:val="24"/>
          <w:szCs w:val="24"/>
        </w:rPr>
        <w:t>visions of knowledge and their effectiveness. Any identified challenges are also addressed.</w:t>
      </w:r>
      <w:r w:rsidR="00AA3AAE">
        <w:rPr>
          <w:rFonts w:ascii="Times New Roman" w:hAnsi="Times New Roman" w:cs="Times New Roman"/>
          <w:sz w:val="24"/>
          <w:szCs w:val="24"/>
        </w:rPr>
        <w:t xml:space="preserve"> Technological facilitation will be </w:t>
      </w:r>
      <w:r w:rsidR="0089575A">
        <w:rPr>
          <w:rFonts w:ascii="Times New Roman" w:hAnsi="Times New Roman" w:cs="Times New Roman"/>
          <w:sz w:val="24"/>
          <w:szCs w:val="24"/>
        </w:rPr>
        <w:t xml:space="preserve">provided and </w:t>
      </w:r>
      <w:r w:rsidR="00AA3AAE">
        <w:rPr>
          <w:rFonts w:ascii="Times New Roman" w:hAnsi="Times New Roman" w:cs="Times New Roman"/>
          <w:sz w:val="24"/>
          <w:szCs w:val="24"/>
        </w:rPr>
        <w:t>employed as appropriate. These duties shall be facilitated by the Knowledge management department in the organization.</w:t>
      </w:r>
    </w:p>
    <w:p w14:paraId="1C64193B" w14:textId="77777777" w:rsidR="00B8337E" w:rsidRPr="00421EE6" w:rsidRDefault="00E24118" w:rsidP="00B8337E">
      <w:pPr>
        <w:spacing w:line="480" w:lineRule="auto"/>
        <w:jc w:val="both"/>
        <w:rPr>
          <w:rStyle w:val="Heading2Char"/>
          <w:b/>
          <w:bCs/>
          <w:color w:val="auto"/>
        </w:rPr>
      </w:pPr>
      <w:r>
        <w:rPr>
          <w:rFonts w:ascii="Times New Roman" w:hAnsi="Times New Roman" w:cs="Times New Roman"/>
          <w:sz w:val="24"/>
          <w:szCs w:val="24"/>
        </w:rPr>
        <w:t xml:space="preserve">. </w:t>
      </w:r>
      <w:r w:rsidRPr="00421EE6">
        <w:rPr>
          <w:rStyle w:val="Heading2Char"/>
          <w:b/>
          <w:bCs/>
          <w:color w:val="auto"/>
        </w:rPr>
        <w:t>Knowledge Management Framework Benefits</w:t>
      </w:r>
    </w:p>
    <w:p w14:paraId="4728B0FE" w14:textId="77777777" w:rsidR="00F36C91" w:rsidRDefault="00E24118" w:rsidP="00B8337E">
      <w:pPr>
        <w:spacing w:line="480" w:lineRule="auto"/>
        <w:jc w:val="both"/>
        <w:rPr>
          <w:rFonts w:ascii="Times New Roman" w:hAnsi="Times New Roman" w:cs="Times New Roman"/>
          <w:sz w:val="24"/>
          <w:szCs w:val="24"/>
        </w:rPr>
      </w:pPr>
      <w:r w:rsidRPr="00B8337E">
        <w:rPr>
          <w:rFonts w:ascii="Times New Roman" w:hAnsi="Times New Roman" w:cs="Times New Roman"/>
          <w:sz w:val="24"/>
          <w:szCs w:val="24"/>
        </w:rPr>
        <w:t xml:space="preserve">A robust KM framework </w:t>
      </w:r>
      <w:r w:rsidR="00AA3AAE">
        <w:rPr>
          <w:rFonts w:ascii="Times New Roman" w:hAnsi="Times New Roman" w:cs="Times New Roman"/>
          <w:sz w:val="24"/>
          <w:szCs w:val="24"/>
        </w:rPr>
        <w:t xml:space="preserve">is fundamental for any business that wants to attain success in managing knowledge. </w:t>
      </w:r>
      <w:proofErr w:type="gramStart"/>
      <w:r w:rsidR="00AA3AAE">
        <w:rPr>
          <w:rFonts w:ascii="Times New Roman" w:hAnsi="Times New Roman" w:cs="Times New Roman"/>
          <w:sz w:val="24"/>
          <w:szCs w:val="24"/>
        </w:rPr>
        <w:t>By creating roles and accountabilities, there</w:t>
      </w:r>
      <w:proofErr w:type="gramEnd"/>
      <w:r w:rsidR="00AA3AAE">
        <w:rPr>
          <w:rFonts w:ascii="Times New Roman" w:hAnsi="Times New Roman" w:cs="Times New Roman"/>
          <w:sz w:val="24"/>
          <w:szCs w:val="24"/>
        </w:rPr>
        <w:t xml:space="preserve"> shall be people held responsible </w:t>
      </w:r>
      <w:r>
        <w:rPr>
          <w:rFonts w:ascii="Times New Roman" w:hAnsi="Times New Roman" w:cs="Times New Roman"/>
          <w:sz w:val="24"/>
          <w:szCs w:val="24"/>
        </w:rPr>
        <w:t xml:space="preserve">for specific duties. Also, through transparent processes, relevant personally have the know-how of dealing with </w:t>
      </w:r>
      <w:proofErr w:type="gramStart"/>
      <w:r>
        <w:rPr>
          <w:rFonts w:ascii="Times New Roman" w:hAnsi="Times New Roman" w:cs="Times New Roman"/>
          <w:sz w:val="24"/>
          <w:szCs w:val="24"/>
        </w:rPr>
        <w:t>particular duties</w:t>
      </w:r>
      <w:proofErr w:type="gramEnd"/>
      <w:r>
        <w:rPr>
          <w:rFonts w:ascii="Times New Roman" w:hAnsi="Times New Roman" w:cs="Times New Roman"/>
          <w:sz w:val="24"/>
          <w:szCs w:val="24"/>
        </w:rPr>
        <w:t xml:space="preserve">. This framework also provides for technology that will provide the </w:t>
      </w:r>
      <w:r>
        <w:rPr>
          <w:rFonts w:ascii="Times New Roman" w:hAnsi="Times New Roman" w:cs="Times New Roman"/>
          <w:sz w:val="24"/>
          <w:szCs w:val="24"/>
        </w:rPr>
        <w:lastRenderedPageBreak/>
        <w:t>appropriate tools for the procedure. Through th</w:t>
      </w:r>
      <w:r w:rsidR="0071356F">
        <w:rPr>
          <w:rFonts w:ascii="Times New Roman" w:hAnsi="Times New Roman" w:cs="Times New Roman"/>
          <w:sz w:val="24"/>
          <w:szCs w:val="24"/>
        </w:rPr>
        <w:t>e</w:t>
      </w:r>
      <w:r>
        <w:rPr>
          <w:rFonts w:ascii="Times New Roman" w:hAnsi="Times New Roman" w:cs="Times New Roman"/>
          <w:sz w:val="24"/>
          <w:szCs w:val="24"/>
        </w:rPr>
        <w:t xml:space="preserve"> framework, governance is availed and a sense of direction.</w:t>
      </w:r>
    </w:p>
    <w:p w14:paraId="7F1AE1D4" w14:textId="77777777" w:rsidR="00F66D30" w:rsidRDefault="00F66D30" w:rsidP="004F4AAB">
      <w:pPr>
        <w:spacing w:line="480" w:lineRule="auto"/>
        <w:jc w:val="both"/>
        <w:rPr>
          <w:rFonts w:ascii="Times New Roman" w:hAnsi="Times New Roman" w:cs="Times New Roman"/>
          <w:b/>
          <w:sz w:val="24"/>
          <w:szCs w:val="24"/>
        </w:rPr>
      </w:pPr>
    </w:p>
    <w:p w14:paraId="45566EE3" w14:textId="77777777" w:rsidR="001B7BB8" w:rsidRDefault="001B7BB8" w:rsidP="00EE78D1">
      <w:pPr>
        <w:spacing w:line="480" w:lineRule="auto"/>
        <w:jc w:val="center"/>
        <w:rPr>
          <w:rFonts w:ascii="Times New Roman" w:hAnsi="Times New Roman" w:cs="Times New Roman"/>
          <w:b/>
          <w:sz w:val="24"/>
          <w:szCs w:val="24"/>
        </w:rPr>
      </w:pPr>
    </w:p>
    <w:p w14:paraId="1FE8D175" w14:textId="77777777" w:rsidR="001B7BB8" w:rsidRDefault="001B7BB8" w:rsidP="00F2701B">
      <w:pPr>
        <w:spacing w:line="480" w:lineRule="auto"/>
        <w:jc w:val="center"/>
        <w:rPr>
          <w:rFonts w:ascii="Times New Roman" w:hAnsi="Times New Roman" w:cs="Times New Roman"/>
          <w:b/>
          <w:sz w:val="24"/>
          <w:szCs w:val="24"/>
        </w:rPr>
      </w:pPr>
    </w:p>
    <w:p w14:paraId="41B84AEC" w14:textId="77777777" w:rsidR="00F2701B" w:rsidRDefault="00F2701B" w:rsidP="00F2701B">
      <w:pPr>
        <w:spacing w:line="480" w:lineRule="auto"/>
        <w:ind w:left="360"/>
        <w:jc w:val="center"/>
        <w:rPr>
          <w:rFonts w:ascii="Times New Roman" w:hAnsi="Times New Roman" w:cs="Times New Roman"/>
          <w:b/>
          <w:sz w:val="24"/>
          <w:szCs w:val="24"/>
        </w:rPr>
      </w:pPr>
    </w:p>
    <w:p w14:paraId="561F1C45" w14:textId="77777777" w:rsidR="00F2701B" w:rsidRDefault="00F2701B" w:rsidP="00F2701B">
      <w:pPr>
        <w:spacing w:line="480" w:lineRule="auto"/>
        <w:ind w:left="360"/>
        <w:jc w:val="center"/>
        <w:rPr>
          <w:rFonts w:ascii="Times New Roman" w:hAnsi="Times New Roman" w:cs="Times New Roman"/>
          <w:b/>
          <w:sz w:val="24"/>
          <w:szCs w:val="24"/>
        </w:rPr>
      </w:pPr>
    </w:p>
    <w:p w14:paraId="028C696C" w14:textId="77777777" w:rsidR="00F2701B" w:rsidRDefault="00F2701B" w:rsidP="00F2701B">
      <w:pPr>
        <w:spacing w:line="480" w:lineRule="auto"/>
        <w:ind w:left="360"/>
        <w:jc w:val="center"/>
        <w:rPr>
          <w:rFonts w:ascii="Times New Roman" w:hAnsi="Times New Roman" w:cs="Times New Roman"/>
          <w:b/>
          <w:sz w:val="24"/>
          <w:szCs w:val="24"/>
        </w:rPr>
      </w:pPr>
    </w:p>
    <w:p w14:paraId="5FB50C5B" w14:textId="77777777" w:rsidR="009B2BB0" w:rsidRDefault="009B2BB0" w:rsidP="00F2701B">
      <w:pPr>
        <w:spacing w:line="480" w:lineRule="auto"/>
        <w:ind w:left="360"/>
        <w:jc w:val="center"/>
        <w:rPr>
          <w:rFonts w:ascii="Times New Roman" w:hAnsi="Times New Roman" w:cs="Times New Roman"/>
          <w:b/>
          <w:sz w:val="24"/>
          <w:szCs w:val="24"/>
        </w:rPr>
      </w:pPr>
    </w:p>
    <w:p w14:paraId="3FA7DAC6" w14:textId="77777777" w:rsidR="009B2BB0" w:rsidRDefault="009B2BB0" w:rsidP="00F2701B">
      <w:pPr>
        <w:spacing w:line="480" w:lineRule="auto"/>
        <w:ind w:left="360"/>
        <w:jc w:val="center"/>
        <w:rPr>
          <w:rFonts w:ascii="Times New Roman" w:hAnsi="Times New Roman" w:cs="Times New Roman"/>
          <w:b/>
          <w:sz w:val="24"/>
          <w:szCs w:val="24"/>
        </w:rPr>
      </w:pPr>
    </w:p>
    <w:p w14:paraId="2580B500" w14:textId="77777777" w:rsidR="00F2701B" w:rsidRDefault="00F2701B" w:rsidP="000304D9">
      <w:pPr>
        <w:spacing w:line="480" w:lineRule="auto"/>
        <w:rPr>
          <w:rFonts w:ascii="Times New Roman" w:hAnsi="Times New Roman" w:cs="Times New Roman"/>
          <w:b/>
          <w:sz w:val="24"/>
          <w:szCs w:val="24"/>
        </w:rPr>
      </w:pPr>
    </w:p>
    <w:p w14:paraId="55AC7706" w14:textId="77777777" w:rsidR="00EC0041" w:rsidRPr="00421EE6" w:rsidRDefault="00E24118" w:rsidP="00421EE6">
      <w:pPr>
        <w:pStyle w:val="Heading1"/>
        <w:rPr>
          <w:b/>
          <w:bCs/>
          <w:color w:val="auto"/>
        </w:rPr>
      </w:pPr>
      <w:bookmarkStart w:id="22" w:name="_Toc70579883"/>
      <w:r w:rsidRPr="00421EE6">
        <w:rPr>
          <w:b/>
          <w:bCs/>
          <w:color w:val="auto"/>
        </w:rPr>
        <w:t>Reference List</w:t>
      </w:r>
      <w:bookmarkEnd w:id="22"/>
    </w:p>
    <w:p w14:paraId="545EF998" w14:textId="698898AC" w:rsidR="00DA4F48" w:rsidRPr="00F2701B" w:rsidRDefault="00E24118" w:rsidP="00FD2F07">
      <w:pPr>
        <w:spacing w:line="480" w:lineRule="auto"/>
        <w:ind w:left="720" w:hanging="720"/>
        <w:jc w:val="both"/>
        <w:rPr>
          <w:rFonts w:ascii="Times New Roman" w:hAnsi="Times New Roman" w:cs="Times New Roman"/>
          <w:sz w:val="24"/>
          <w:szCs w:val="24"/>
          <w:lang w:val="en-GB"/>
        </w:rPr>
      </w:pPr>
      <w:r w:rsidRPr="00F2701B">
        <w:rPr>
          <w:rFonts w:ascii="Times New Roman" w:hAnsi="Times New Roman" w:cs="Times New Roman"/>
          <w:sz w:val="24"/>
          <w:szCs w:val="24"/>
        </w:rPr>
        <w:t xml:space="preserve">Abubakar, A.M., </w:t>
      </w:r>
      <w:proofErr w:type="spellStart"/>
      <w:r w:rsidRPr="00F2701B">
        <w:rPr>
          <w:rFonts w:ascii="Times New Roman" w:hAnsi="Times New Roman" w:cs="Times New Roman"/>
          <w:sz w:val="24"/>
          <w:szCs w:val="24"/>
        </w:rPr>
        <w:t>Elrehail</w:t>
      </w:r>
      <w:proofErr w:type="spellEnd"/>
      <w:r w:rsidRPr="00F2701B">
        <w:rPr>
          <w:rFonts w:ascii="Times New Roman" w:hAnsi="Times New Roman" w:cs="Times New Roman"/>
          <w:sz w:val="24"/>
          <w:szCs w:val="24"/>
        </w:rPr>
        <w:t xml:space="preserve">, H., </w:t>
      </w:r>
      <w:proofErr w:type="spellStart"/>
      <w:r w:rsidRPr="00F2701B">
        <w:rPr>
          <w:rFonts w:ascii="Times New Roman" w:hAnsi="Times New Roman" w:cs="Times New Roman"/>
          <w:sz w:val="24"/>
          <w:szCs w:val="24"/>
        </w:rPr>
        <w:t>Alatailat</w:t>
      </w:r>
      <w:proofErr w:type="spellEnd"/>
      <w:r w:rsidRPr="00F2701B">
        <w:rPr>
          <w:rFonts w:ascii="Times New Roman" w:hAnsi="Times New Roman" w:cs="Times New Roman"/>
          <w:sz w:val="24"/>
          <w:szCs w:val="24"/>
        </w:rPr>
        <w:t xml:space="preserve">, M.A. and </w:t>
      </w:r>
      <w:proofErr w:type="spellStart"/>
      <w:r w:rsidRPr="00F2701B">
        <w:rPr>
          <w:rFonts w:ascii="Times New Roman" w:hAnsi="Times New Roman" w:cs="Times New Roman"/>
          <w:sz w:val="24"/>
          <w:szCs w:val="24"/>
        </w:rPr>
        <w:t>Elçi</w:t>
      </w:r>
      <w:proofErr w:type="spellEnd"/>
      <w:r w:rsidRPr="00F2701B">
        <w:rPr>
          <w:rFonts w:ascii="Times New Roman" w:hAnsi="Times New Roman" w:cs="Times New Roman"/>
          <w:sz w:val="24"/>
          <w:szCs w:val="24"/>
        </w:rPr>
        <w:t xml:space="preserve">, A., </w:t>
      </w:r>
      <w:r w:rsidR="00421EE6">
        <w:rPr>
          <w:rFonts w:ascii="Times New Roman" w:hAnsi="Times New Roman" w:cs="Times New Roman"/>
          <w:sz w:val="24"/>
          <w:szCs w:val="24"/>
        </w:rPr>
        <w:t>(</w:t>
      </w:r>
      <w:r w:rsidRPr="00F2701B">
        <w:rPr>
          <w:rFonts w:ascii="Times New Roman" w:hAnsi="Times New Roman" w:cs="Times New Roman"/>
          <w:sz w:val="24"/>
          <w:szCs w:val="24"/>
        </w:rPr>
        <w:t>2019</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Knowledge management, decision-making style, and organizational performance. </w:t>
      </w:r>
      <w:r w:rsidRPr="00F2701B">
        <w:rPr>
          <w:rFonts w:ascii="Times New Roman" w:hAnsi="Times New Roman" w:cs="Times New Roman"/>
          <w:i/>
          <w:iCs/>
          <w:sz w:val="24"/>
          <w:szCs w:val="24"/>
        </w:rPr>
        <w:t>Journal of Innovation &amp; Knowledge</w:t>
      </w:r>
      <w:r w:rsidRPr="00F2701B">
        <w:rPr>
          <w:rFonts w:ascii="Times New Roman" w:hAnsi="Times New Roman" w:cs="Times New Roman"/>
          <w:sz w:val="24"/>
          <w:szCs w:val="24"/>
        </w:rPr>
        <w:t>, </w:t>
      </w:r>
      <w:r w:rsidRPr="00F2701B">
        <w:rPr>
          <w:rFonts w:ascii="Times New Roman" w:hAnsi="Times New Roman" w:cs="Times New Roman"/>
          <w:i/>
          <w:iCs/>
          <w:sz w:val="24"/>
          <w:szCs w:val="24"/>
        </w:rPr>
        <w:t>4</w:t>
      </w:r>
      <w:r w:rsidRPr="00F2701B">
        <w:rPr>
          <w:rFonts w:ascii="Times New Roman" w:hAnsi="Times New Roman" w:cs="Times New Roman"/>
          <w:sz w:val="24"/>
          <w:szCs w:val="24"/>
        </w:rPr>
        <w:t>(2), pp.104-114.</w:t>
      </w:r>
    </w:p>
    <w:p w14:paraId="5A9A22F2" w14:textId="6CA29145" w:rsidR="00DA4F48" w:rsidRDefault="00E24118" w:rsidP="00FD2F07">
      <w:pPr>
        <w:spacing w:line="480" w:lineRule="auto"/>
        <w:ind w:left="720" w:hanging="720"/>
        <w:rPr>
          <w:rFonts w:ascii="Times New Roman" w:hAnsi="Times New Roman" w:cs="Times New Roman"/>
          <w:sz w:val="24"/>
          <w:szCs w:val="24"/>
          <w:lang w:val="en-GB"/>
        </w:rPr>
      </w:pPr>
      <w:proofErr w:type="spellStart"/>
      <w:r w:rsidRPr="000D4F84">
        <w:rPr>
          <w:rFonts w:ascii="Times New Roman" w:hAnsi="Times New Roman" w:cs="Times New Roman"/>
          <w:sz w:val="24"/>
          <w:szCs w:val="24"/>
        </w:rPr>
        <w:t>Abusharekh</w:t>
      </w:r>
      <w:proofErr w:type="spellEnd"/>
      <w:r w:rsidRPr="000D4F84">
        <w:rPr>
          <w:rFonts w:ascii="Times New Roman" w:hAnsi="Times New Roman" w:cs="Times New Roman"/>
          <w:sz w:val="24"/>
          <w:szCs w:val="24"/>
        </w:rPr>
        <w:t xml:space="preserve">, N.H., Ahmad, H.R., </w:t>
      </w:r>
      <w:proofErr w:type="spellStart"/>
      <w:r w:rsidRPr="000D4F84">
        <w:rPr>
          <w:rFonts w:ascii="Times New Roman" w:hAnsi="Times New Roman" w:cs="Times New Roman"/>
          <w:sz w:val="24"/>
          <w:szCs w:val="24"/>
        </w:rPr>
        <w:t>Arqawi</w:t>
      </w:r>
      <w:proofErr w:type="spellEnd"/>
      <w:r w:rsidRPr="000D4F84">
        <w:rPr>
          <w:rFonts w:ascii="Times New Roman" w:hAnsi="Times New Roman" w:cs="Times New Roman"/>
          <w:sz w:val="24"/>
          <w:szCs w:val="24"/>
        </w:rPr>
        <w:t xml:space="preserve">, S.M., Abu-Naser, S.S. and Al </w:t>
      </w:r>
      <w:proofErr w:type="spellStart"/>
      <w:r w:rsidRPr="000D4F84">
        <w:rPr>
          <w:rFonts w:ascii="Times New Roman" w:hAnsi="Times New Roman" w:cs="Times New Roman"/>
          <w:sz w:val="24"/>
          <w:szCs w:val="24"/>
        </w:rPr>
        <w:t>Shobaki</w:t>
      </w:r>
      <w:proofErr w:type="spellEnd"/>
      <w:r w:rsidRPr="000D4F84">
        <w:rPr>
          <w:rFonts w:ascii="Times New Roman" w:hAnsi="Times New Roman" w:cs="Times New Roman"/>
          <w:sz w:val="24"/>
          <w:szCs w:val="24"/>
        </w:rPr>
        <w:t xml:space="preserve">, M.J., </w:t>
      </w:r>
      <w:r w:rsidR="00421EE6">
        <w:rPr>
          <w:rFonts w:ascii="Times New Roman" w:hAnsi="Times New Roman" w:cs="Times New Roman"/>
          <w:sz w:val="24"/>
          <w:szCs w:val="24"/>
        </w:rPr>
        <w:t>(</w:t>
      </w:r>
      <w:r w:rsidRPr="000D4F84">
        <w:rPr>
          <w:rFonts w:ascii="Times New Roman" w:hAnsi="Times New Roman" w:cs="Times New Roman"/>
          <w:sz w:val="24"/>
          <w:szCs w:val="24"/>
        </w:rPr>
        <w:t>2019</w:t>
      </w:r>
      <w:r w:rsidR="00421EE6">
        <w:rPr>
          <w:rFonts w:ascii="Times New Roman" w:hAnsi="Times New Roman" w:cs="Times New Roman"/>
          <w:sz w:val="24"/>
          <w:szCs w:val="24"/>
        </w:rPr>
        <w:t>)</w:t>
      </w:r>
      <w:r w:rsidRPr="000D4F84">
        <w:rPr>
          <w:rFonts w:ascii="Times New Roman" w:hAnsi="Times New Roman" w:cs="Times New Roman"/>
          <w:sz w:val="24"/>
          <w:szCs w:val="24"/>
        </w:rPr>
        <w:t>. Knowledge Management Processes and Their Role in Achieving Competitive Advantage at Al-Quds Open University.</w:t>
      </w:r>
    </w:p>
    <w:p w14:paraId="663B78E0" w14:textId="40827194" w:rsidR="00DA4F48" w:rsidRPr="00F2701B" w:rsidRDefault="00E24118" w:rsidP="00FD2F07">
      <w:pPr>
        <w:spacing w:line="480" w:lineRule="auto"/>
        <w:ind w:left="720" w:hanging="720"/>
        <w:jc w:val="both"/>
        <w:rPr>
          <w:rFonts w:ascii="Times New Roman" w:hAnsi="Times New Roman" w:cs="Times New Roman"/>
          <w:sz w:val="24"/>
          <w:szCs w:val="24"/>
          <w:lang w:val="en-GB"/>
        </w:rPr>
      </w:pPr>
      <w:r w:rsidRPr="00F2701B">
        <w:rPr>
          <w:rFonts w:ascii="Times New Roman" w:hAnsi="Times New Roman" w:cs="Times New Roman"/>
          <w:sz w:val="24"/>
          <w:szCs w:val="24"/>
        </w:rPr>
        <w:t xml:space="preserve">Arnett, J., Goldfinch, B. and </w:t>
      </w:r>
      <w:proofErr w:type="spellStart"/>
      <w:r w:rsidRPr="00F2701B">
        <w:rPr>
          <w:rFonts w:ascii="Times New Roman" w:hAnsi="Times New Roman" w:cs="Times New Roman"/>
          <w:sz w:val="24"/>
          <w:szCs w:val="24"/>
        </w:rPr>
        <w:t>Chinta</w:t>
      </w:r>
      <w:proofErr w:type="spellEnd"/>
      <w:r w:rsidRPr="00F2701B">
        <w:rPr>
          <w:rFonts w:ascii="Times New Roman" w:hAnsi="Times New Roman" w:cs="Times New Roman"/>
          <w:sz w:val="24"/>
          <w:szCs w:val="24"/>
        </w:rPr>
        <w:t xml:space="preserve">, R., </w:t>
      </w:r>
      <w:r w:rsidR="00421EE6">
        <w:rPr>
          <w:rFonts w:ascii="Times New Roman" w:hAnsi="Times New Roman" w:cs="Times New Roman"/>
          <w:sz w:val="24"/>
          <w:szCs w:val="24"/>
        </w:rPr>
        <w:t>(</w:t>
      </w:r>
      <w:r w:rsidRPr="00F2701B">
        <w:rPr>
          <w:rFonts w:ascii="Times New Roman" w:hAnsi="Times New Roman" w:cs="Times New Roman"/>
          <w:sz w:val="24"/>
          <w:szCs w:val="24"/>
        </w:rPr>
        <w:t>2018</w:t>
      </w:r>
      <w:r w:rsidR="00421EE6">
        <w:rPr>
          <w:rFonts w:ascii="Times New Roman" w:hAnsi="Times New Roman" w:cs="Times New Roman"/>
          <w:sz w:val="24"/>
          <w:szCs w:val="24"/>
        </w:rPr>
        <w:t>)</w:t>
      </w:r>
      <w:r w:rsidRPr="00F2701B">
        <w:rPr>
          <w:rFonts w:ascii="Times New Roman" w:hAnsi="Times New Roman" w:cs="Times New Roman"/>
          <w:sz w:val="24"/>
          <w:szCs w:val="24"/>
        </w:rPr>
        <w:t>. Multi-dimensional nature of innovation at Amazon. </w:t>
      </w:r>
      <w:r w:rsidRPr="00F2701B">
        <w:rPr>
          <w:rFonts w:ascii="Times New Roman" w:hAnsi="Times New Roman" w:cs="Times New Roman"/>
          <w:i/>
          <w:iCs/>
          <w:sz w:val="24"/>
          <w:szCs w:val="24"/>
        </w:rPr>
        <w:t>International Journal of Business Innovation and Research</w:t>
      </w:r>
      <w:r w:rsidRPr="00F2701B">
        <w:rPr>
          <w:rFonts w:ascii="Times New Roman" w:hAnsi="Times New Roman" w:cs="Times New Roman"/>
          <w:sz w:val="24"/>
          <w:szCs w:val="24"/>
        </w:rPr>
        <w:t>, </w:t>
      </w:r>
      <w:r w:rsidRPr="00F2701B">
        <w:rPr>
          <w:rFonts w:ascii="Times New Roman" w:hAnsi="Times New Roman" w:cs="Times New Roman"/>
          <w:i/>
          <w:iCs/>
          <w:sz w:val="24"/>
          <w:szCs w:val="24"/>
        </w:rPr>
        <w:t>15</w:t>
      </w:r>
      <w:r w:rsidRPr="00F2701B">
        <w:rPr>
          <w:rFonts w:ascii="Times New Roman" w:hAnsi="Times New Roman" w:cs="Times New Roman"/>
          <w:sz w:val="24"/>
          <w:szCs w:val="24"/>
        </w:rPr>
        <w:t>(1), pp.1-13.</w:t>
      </w:r>
    </w:p>
    <w:p w14:paraId="129916D9" w14:textId="31B2290C" w:rsidR="00DA4F48" w:rsidRPr="00F2701B" w:rsidRDefault="00E24118" w:rsidP="00FD2F07">
      <w:pPr>
        <w:spacing w:line="480" w:lineRule="auto"/>
        <w:ind w:left="720" w:hanging="720"/>
        <w:jc w:val="both"/>
        <w:rPr>
          <w:rFonts w:ascii="Times New Roman" w:hAnsi="Times New Roman" w:cs="Times New Roman"/>
          <w:sz w:val="24"/>
          <w:szCs w:val="24"/>
          <w:lang w:val="en-GB"/>
        </w:rPr>
      </w:pPr>
      <w:r w:rsidRPr="00F2701B">
        <w:rPr>
          <w:rFonts w:ascii="Times New Roman" w:hAnsi="Times New Roman" w:cs="Times New Roman"/>
          <w:sz w:val="24"/>
          <w:szCs w:val="24"/>
        </w:rPr>
        <w:lastRenderedPageBreak/>
        <w:t xml:space="preserve">Bandera, C., </w:t>
      </w:r>
      <w:proofErr w:type="spellStart"/>
      <w:r w:rsidRPr="00F2701B">
        <w:rPr>
          <w:rFonts w:ascii="Times New Roman" w:hAnsi="Times New Roman" w:cs="Times New Roman"/>
          <w:sz w:val="24"/>
          <w:szCs w:val="24"/>
        </w:rPr>
        <w:t>Keshtkar</w:t>
      </w:r>
      <w:proofErr w:type="spellEnd"/>
      <w:r w:rsidRPr="00F2701B">
        <w:rPr>
          <w:rFonts w:ascii="Times New Roman" w:hAnsi="Times New Roman" w:cs="Times New Roman"/>
          <w:sz w:val="24"/>
          <w:szCs w:val="24"/>
        </w:rPr>
        <w:t xml:space="preserve">, F., </w:t>
      </w:r>
      <w:proofErr w:type="spellStart"/>
      <w:r w:rsidRPr="00F2701B">
        <w:rPr>
          <w:rFonts w:ascii="Times New Roman" w:hAnsi="Times New Roman" w:cs="Times New Roman"/>
          <w:sz w:val="24"/>
          <w:szCs w:val="24"/>
        </w:rPr>
        <w:t>Bartolacci</w:t>
      </w:r>
      <w:proofErr w:type="spellEnd"/>
      <w:r w:rsidRPr="00F2701B">
        <w:rPr>
          <w:rFonts w:ascii="Times New Roman" w:hAnsi="Times New Roman" w:cs="Times New Roman"/>
          <w:sz w:val="24"/>
          <w:szCs w:val="24"/>
        </w:rPr>
        <w:t xml:space="preserve">, M.R., </w:t>
      </w:r>
      <w:proofErr w:type="spellStart"/>
      <w:r w:rsidRPr="00F2701B">
        <w:rPr>
          <w:rFonts w:ascii="Times New Roman" w:hAnsi="Times New Roman" w:cs="Times New Roman"/>
          <w:sz w:val="24"/>
          <w:szCs w:val="24"/>
        </w:rPr>
        <w:t>Neerudu</w:t>
      </w:r>
      <w:proofErr w:type="spellEnd"/>
      <w:r w:rsidRPr="00F2701B">
        <w:rPr>
          <w:rFonts w:ascii="Times New Roman" w:hAnsi="Times New Roman" w:cs="Times New Roman"/>
          <w:sz w:val="24"/>
          <w:szCs w:val="24"/>
        </w:rPr>
        <w:t xml:space="preserve">, S. and </w:t>
      </w:r>
      <w:proofErr w:type="spellStart"/>
      <w:r w:rsidRPr="00F2701B">
        <w:rPr>
          <w:rFonts w:ascii="Times New Roman" w:hAnsi="Times New Roman" w:cs="Times New Roman"/>
          <w:sz w:val="24"/>
          <w:szCs w:val="24"/>
        </w:rPr>
        <w:t>Passerini</w:t>
      </w:r>
      <w:proofErr w:type="spellEnd"/>
      <w:r w:rsidRPr="00F2701B">
        <w:rPr>
          <w:rFonts w:ascii="Times New Roman" w:hAnsi="Times New Roman" w:cs="Times New Roman"/>
          <w:sz w:val="24"/>
          <w:szCs w:val="24"/>
        </w:rPr>
        <w:t xml:space="preserve">, K., </w:t>
      </w:r>
      <w:r w:rsidR="00421EE6">
        <w:rPr>
          <w:rFonts w:ascii="Times New Roman" w:hAnsi="Times New Roman" w:cs="Times New Roman"/>
          <w:sz w:val="24"/>
          <w:szCs w:val="24"/>
        </w:rPr>
        <w:t>(</w:t>
      </w:r>
      <w:r w:rsidRPr="00F2701B">
        <w:rPr>
          <w:rFonts w:ascii="Times New Roman" w:hAnsi="Times New Roman" w:cs="Times New Roman"/>
          <w:sz w:val="24"/>
          <w:szCs w:val="24"/>
        </w:rPr>
        <w:t>2017</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Knowledge management and the entrepreneur: Insights from </w:t>
      </w:r>
      <w:proofErr w:type="spellStart"/>
      <w:r w:rsidRPr="00F2701B">
        <w:rPr>
          <w:rFonts w:ascii="Times New Roman" w:hAnsi="Times New Roman" w:cs="Times New Roman"/>
          <w:sz w:val="24"/>
          <w:szCs w:val="24"/>
        </w:rPr>
        <w:t>Ikujiro</w:t>
      </w:r>
      <w:proofErr w:type="spellEnd"/>
      <w:r w:rsidRPr="00F2701B">
        <w:rPr>
          <w:rFonts w:ascii="Times New Roman" w:hAnsi="Times New Roman" w:cs="Times New Roman"/>
          <w:sz w:val="24"/>
          <w:szCs w:val="24"/>
        </w:rPr>
        <w:t xml:space="preserve"> Nonaka's Dynamic Knowledge Creation model (SECI). </w:t>
      </w:r>
      <w:r w:rsidRPr="00F2701B">
        <w:rPr>
          <w:rFonts w:ascii="Times New Roman" w:hAnsi="Times New Roman" w:cs="Times New Roman"/>
          <w:i/>
          <w:iCs/>
          <w:sz w:val="24"/>
          <w:szCs w:val="24"/>
        </w:rPr>
        <w:t>International Journal of Innovation Studies</w:t>
      </w:r>
      <w:r w:rsidRPr="00F2701B">
        <w:rPr>
          <w:rFonts w:ascii="Times New Roman" w:hAnsi="Times New Roman" w:cs="Times New Roman"/>
          <w:sz w:val="24"/>
          <w:szCs w:val="24"/>
        </w:rPr>
        <w:t>, </w:t>
      </w:r>
      <w:r w:rsidRPr="00F2701B">
        <w:rPr>
          <w:rFonts w:ascii="Times New Roman" w:hAnsi="Times New Roman" w:cs="Times New Roman"/>
          <w:i/>
          <w:iCs/>
          <w:sz w:val="24"/>
          <w:szCs w:val="24"/>
        </w:rPr>
        <w:t>1</w:t>
      </w:r>
      <w:r w:rsidRPr="00F2701B">
        <w:rPr>
          <w:rFonts w:ascii="Times New Roman" w:hAnsi="Times New Roman" w:cs="Times New Roman"/>
          <w:sz w:val="24"/>
          <w:szCs w:val="24"/>
        </w:rPr>
        <w:t>(3), pp.163-174.</w:t>
      </w:r>
    </w:p>
    <w:p w14:paraId="160E44C6" w14:textId="37598051" w:rsidR="00DA4F48" w:rsidRPr="00F2701B" w:rsidRDefault="00E24118" w:rsidP="00FD2F07">
      <w:pPr>
        <w:spacing w:line="480" w:lineRule="auto"/>
        <w:ind w:left="720" w:hanging="720"/>
        <w:jc w:val="both"/>
        <w:rPr>
          <w:rFonts w:ascii="Times New Roman" w:hAnsi="Times New Roman" w:cs="Times New Roman"/>
          <w:sz w:val="24"/>
          <w:szCs w:val="24"/>
        </w:rPr>
      </w:pPr>
      <w:proofErr w:type="spellStart"/>
      <w:r w:rsidRPr="00F2701B">
        <w:rPr>
          <w:rFonts w:ascii="Times New Roman" w:hAnsi="Times New Roman" w:cs="Times New Roman"/>
          <w:sz w:val="24"/>
          <w:szCs w:val="24"/>
        </w:rPr>
        <w:t>Dalkir</w:t>
      </w:r>
      <w:proofErr w:type="spellEnd"/>
      <w:r w:rsidRPr="00F2701B">
        <w:rPr>
          <w:rFonts w:ascii="Times New Roman" w:hAnsi="Times New Roman" w:cs="Times New Roman"/>
          <w:sz w:val="24"/>
          <w:szCs w:val="24"/>
        </w:rPr>
        <w:t xml:space="preserve">, K., </w:t>
      </w:r>
      <w:r w:rsidR="00421EE6">
        <w:rPr>
          <w:rFonts w:ascii="Times New Roman" w:hAnsi="Times New Roman" w:cs="Times New Roman"/>
          <w:sz w:val="24"/>
          <w:szCs w:val="24"/>
        </w:rPr>
        <w:t>(</w:t>
      </w:r>
      <w:r w:rsidRPr="00F2701B">
        <w:rPr>
          <w:rFonts w:ascii="Times New Roman" w:hAnsi="Times New Roman" w:cs="Times New Roman"/>
          <w:sz w:val="24"/>
          <w:szCs w:val="24"/>
        </w:rPr>
        <w:t>2017</w:t>
      </w:r>
      <w:r w:rsidR="00421EE6">
        <w:rPr>
          <w:rFonts w:ascii="Times New Roman" w:hAnsi="Times New Roman" w:cs="Times New Roman"/>
          <w:sz w:val="24"/>
          <w:szCs w:val="24"/>
        </w:rPr>
        <w:t>)</w:t>
      </w:r>
      <w:r w:rsidRPr="00F2701B">
        <w:rPr>
          <w:rFonts w:ascii="Times New Roman" w:hAnsi="Times New Roman" w:cs="Times New Roman"/>
          <w:sz w:val="24"/>
          <w:szCs w:val="24"/>
        </w:rPr>
        <w:t>. </w:t>
      </w:r>
      <w:r w:rsidRPr="00F2701B">
        <w:rPr>
          <w:rFonts w:ascii="Times New Roman" w:hAnsi="Times New Roman" w:cs="Times New Roman"/>
          <w:i/>
          <w:iCs/>
          <w:sz w:val="24"/>
          <w:szCs w:val="24"/>
        </w:rPr>
        <w:t>Knowledge management in theory and practice</w:t>
      </w:r>
      <w:r w:rsidRPr="00F2701B">
        <w:rPr>
          <w:rFonts w:ascii="Times New Roman" w:hAnsi="Times New Roman" w:cs="Times New Roman"/>
          <w:sz w:val="24"/>
          <w:szCs w:val="24"/>
        </w:rPr>
        <w:t>. MIT press.</w:t>
      </w:r>
    </w:p>
    <w:p w14:paraId="3C710D69" w14:textId="3403D550" w:rsidR="00DA4F48" w:rsidRPr="00F2701B" w:rsidRDefault="00E24118" w:rsidP="00FD2F07">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t xml:space="preserve">Desai, A., </w:t>
      </w:r>
      <w:r w:rsidR="00421EE6">
        <w:rPr>
          <w:rFonts w:ascii="Times New Roman" w:hAnsi="Times New Roman" w:cs="Times New Roman"/>
          <w:sz w:val="24"/>
          <w:szCs w:val="24"/>
        </w:rPr>
        <w:t>(</w:t>
      </w:r>
      <w:r w:rsidRPr="00F2701B">
        <w:rPr>
          <w:rFonts w:ascii="Times New Roman" w:hAnsi="Times New Roman" w:cs="Times New Roman"/>
          <w:sz w:val="24"/>
          <w:szCs w:val="24"/>
        </w:rPr>
        <w:t>2020</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w:t>
      </w:r>
      <w:proofErr w:type="gramStart"/>
      <w:r w:rsidRPr="00F2701B">
        <w:rPr>
          <w:rFonts w:ascii="Times New Roman" w:hAnsi="Times New Roman" w:cs="Times New Roman"/>
          <w:sz w:val="24"/>
          <w:szCs w:val="24"/>
        </w:rPr>
        <w:t>Amazon’s Business Analysis,</w:t>
      </w:r>
      <w:proofErr w:type="gramEnd"/>
      <w:r w:rsidRPr="00F2701B">
        <w:rPr>
          <w:rFonts w:ascii="Times New Roman" w:hAnsi="Times New Roman" w:cs="Times New Roman"/>
          <w:sz w:val="24"/>
          <w:szCs w:val="24"/>
        </w:rPr>
        <w:t xml:space="preserve"> Amazon Go–Case Study, &amp; Jeff Bezos’s Leadership. </w:t>
      </w:r>
    </w:p>
    <w:p w14:paraId="581C58CC" w14:textId="18AB3303" w:rsidR="00DA4F48" w:rsidRPr="00F2701B" w:rsidRDefault="00E24118" w:rsidP="00FD2F07">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t xml:space="preserve">Ferreira, J., Mueller, J. and Papa, A., </w:t>
      </w:r>
      <w:r w:rsidR="00421EE6">
        <w:rPr>
          <w:rFonts w:ascii="Times New Roman" w:hAnsi="Times New Roman" w:cs="Times New Roman"/>
          <w:sz w:val="24"/>
          <w:szCs w:val="24"/>
        </w:rPr>
        <w:t>(</w:t>
      </w:r>
      <w:r w:rsidRPr="00F2701B">
        <w:rPr>
          <w:rFonts w:ascii="Times New Roman" w:hAnsi="Times New Roman" w:cs="Times New Roman"/>
          <w:sz w:val="24"/>
          <w:szCs w:val="24"/>
        </w:rPr>
        <w:t>2018</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Strategic knowledge management: theory, practice, and future challenges. </w:t>
      </w:r>
      <w:r w:rsidRPr="00F2701B">
        <w:rPr>
          <w:rFonts w:ascii="Times New Roman" w:hAnsi="Times New Roman" w:cs="Times New Roman"/>
          <w:i/>
          <w:iCs/>
          <w:sz w:val="24"/>
          <w:szCs w:val="24"/>
        </w:rPr>
        <w:t>Journal of Knowledge Management</w:t>
      </w:r>
      <w:r w:rsidRPr="00F2701B">
        <w:rPr>
          <w:rFonts w:ascii="Times New Roman" w:hAnsi="Times New Roman" w:cs="Times New Roman"/>
          <w:sz w:val="24"/>
          <w:szCs w:val="24"/>
        </w:rPr>
        <w:t>.</w:t>
      </w:r>
    </w:p>
    <w:p w14:paraId="52877A47" w14:textId="29C7EF02" w:rsidR="00DA4F48" w:rsidRPr="00F2701B" w:rsidRDefault="00E24118" w:rsidP="00FD2F07">
      <w:pPr>
        <w:spacing w:line="480" w:lineRule="auto"/>
        <w:ind w:left="720" w:hanging="720"/>
        <w:jc w:val="both"/>
        <w:rPr>
          <w:rFonts w:ascii="Times New Roman" w:hAnsi="Times New Roman" w:cs="Times New Roman"/>
          <w:sz w:val="24"/>
          <w:szCs w:val="24"/>
        </w:rPr>
      </w:pPr>
      <w:proofErr w:type="spellStart"/>
      <w:r w:rsidRPr="00F2701B">
        <w:rPr>
          <w:rFonts w:ascii="Times New Roman" w:hAnsi="Times New Roman" w:cs="Times New Roman"/>
          <w:sz w:val="24"/>
          <w:szCs w:val="24"/>
        </w:rPr>
        <w:t>Gourlay</w:t>
      </w:r>
      <w:proofErr w:type="spellEnd"/>
      <w:r w:rsidRPr="00F2701B">
        <w:rPr>
          <w:rFonts w:ascii="Times New Roman" w:hAnsi="Times New Roman" w:cs="Times New Roman"/>
          <w:sz w:val="24"/>
          <w:szCs w:val="24"/>
        </w:rPr>
        <w:t xml:space="preserve">, S., </w:t>
      </w:r>
      <w:r w:rsidR="00421EE6">
        <w:rPr>
          <w:rFonts w:ascii="Times New Roman" w:hAnsi="Times New Roman" w:cs="Times New Roman"/>
          <w:sz w:val="24"/>
          <w:szCs w:val="24"/>
        </w:rPr>
        <w:t>(</w:t>
      </w:r>
      <w:r w:rsidRPr="00F2701B">
        <w:rPr>
          <w:rFonts w:ascii="Times New Roman" w:hAnsi="Times New Roman" w:cs="Times New Roman"/>
          <w:sz w:val="24"/>
          <w:szCs w:val="24"/>
        </w:rPr>
        <w:t>2003</w:t>
      </w:r>
      <w:r w:rsidR="00421EE6">
        <w:rPr>
          <w:rFonts w:ascii="Times New Roman" w:hAnsi="Times New Roman" w:cs="Times New Roman"/>
          <w:sz w:val="24"/>
          <w:szCs w:val="24"/>
        </w:rPr>
        <w:t>)</w:t>
      </w:r>
      <w:r w:rsidRPr="00F2701B">
        <w:rPr>
          <w:rFonts w:ascii="Times New Roman" w:hAnsi="Times New Roman" w:cs="Times New Roman"/>
          <w:sz w:val="24"/>
          <w:szCs w:val="24"/>
        </w:rPr>
        <w:t>. The SECI model of knowledge creation: some empirical shortcomings.</w:t>
      </w:r>
    </w:p>
    <w:p w14:paraId="326ACC69" w14:textId="20E72F4E" w:rsidR="00DA4F48" w:rsidRPr="00F2701B" w:rsidRDefault="00E24118" w:rsidP="00FD2F07">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t xml:space="preserve">Hoe, SL, </w:t>
      </w:r>
      <w:r w:rsidR="00421EE6">
        <w:rPr>
          <w:rFonts w:ascii="Times New Roman" w:hAnsi="Times New Roman" w:cs="Times New Roman"/>
          <w:sz w:val="24"/>
          <w:szCs w:val="24"/>
        </w:rPr>
        <w:t>(</w:t>
      </w:r>
      <w:r w:rsidRPr="00F2701B">
        <w:rPr>
          <w:rFonts w:ascii="Times New Roman" w:hAnsi="Times New Roman" w:cs="Times New Roman"/>
          <w:sz w:val="24"/>
          <w:szCs w:val="24"/>
        </w:rPr>
        <w:t>2006</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Tacit knowledge, </w:t>
      </w:r>
      <w:proofErr w:type="gramStart"/>
      <w:r w:rsidRPr="00F2701B">
        <w:rPr>
          <w:rFonts w:ascii="Times New Roman" w:hAnsi="Times New Roman" w:cs="Times New Roman"/>
          <w:sz w:val="24"/>
          <w:szCs w:val="24"/>
        </w:rPr>
        <w:t>Nonaka</w:t>
      </w:r>
      <w:proofErr w:type="gramEnd"/>
      <w:r w:rsidRPr="00F2701B">
        <w:rPr>
          <w:rFonts w:ascii="Times New Roman" w:hAnsi="Times New Roman" w:cs="Times New Roman"/>
          <w:sz w:val="24"/>
          <w:szCs w:val="24"/>
        </w:rPr>
        <w:t xml:space="preserve"> and Takeuchi SECI model, and informal knowledge processes. </w:t>
      </w:r>
      <w:r w:rsidRPr="00F2701B">
        <w:rPr>
          <w:rFonts w:ascii="Times New Roman" w:hAnsi="Times New Roman" w:cs="Times New Roman"/>
          <w:i/>
          <w:iCs/>
          <w:sz w:val="24"/>
          <w:szCs w:val="24"/>
        </w:rPr>
        <w:t>International Journal of Organization Theory &amp; Behavior</w:t>
      </w:r>
      <w:r w:rsidRPr="00F2701B">
        <w:rPr>
          <w:rFonts w:ascii="Times New Roman" w:hAnsi="Times New Roman" w:cs="Times New Roman"/>
          <w:sz w:val="24"/>
          <w:szCs w:val="24"/>
        </w:rPr>
        <w:t>.</w:t>
      </w:r>
    </w:p>
    <w:p w14:paraId="4630B116" w14:textId="3CE2E410" w:rsidR="00DA4F48" w:rsidRPr="00F2701B" w:rsidRDefault="00E24118" w:rsidP="00FD2F07">
      <w:pPr>
        <w:spacing w:line="480" w:lineRule="auto"/>
        <w:ind w:left="720" w:hanging="720"/>
        <w:jc w:val="both"/>
        <w:rPr>
          <w:rFonts w:ascii="Times New Roman" w:hAnsi="Times New Roman" w:cs="Times New Roman"/>
          <w:sz w:val="24"/>
          <w:szCs w:val="24"/>
          <w:lang w:val="en-GB"/>
        </w:rPr>
      </w:pPr>
      <w:proofErr w:type="spellStart"/>
      <w:r w:rsidRPr="00F2701B">
        <w:rPr>
          <w:rFonts w:ascii="Times New Roman" w:hAnsi="Times New Roman" w:cs="Times New Roman"/>
          <w:sz w:val="24"/>
          <w:szCs w:val="24"/>
        </w:rPr>
        <w:t>Ibidunni</w:t>
      </w:r>
      <w:proofErr w:type="spellEnd"/>
      <w:r w:rsidRPr="00F2701B">
        <w:rPr>
          <w:rFonts w:ascii="Times New Roman" w:hAnsi="Times New Roman" w:cs="Times New Roman"/>
          <w:sz w:val="24"/>
          <w:szCs w:val="24"/>
        </w:rPr>
        <w:t xml:space="preserve">, A.S., </w:t>
      </w:r>
      <w:proofErr w:type="spellStart"/>
      <w:r w:rsidRPr="00F2701B">
        <w:rPr>
          <w:rFonts w:ascii="Times New Roman" w:hAnsi="Times New Roman" w:cs="Times New Roman"/>
          <w:sz w:val="24"/>
          <w:szCs w:val="24"/>
        </w:rPr>
        <w:t>Ibidunni</w:t>
      </w:r>
      <w:proofErr w:type="spellEnd"/>
      <w:r w:rsidRPr="00F2701B">
        <w:rPr>
          <w:rFonts w:ascii="Times New Roman" w:hAnsi="Times New Roman" w:cs="Times New Roman"/>
          <w:sz w:val="24"/>
          <w:szCs w:val="24"/>
        </w:rPr>
        <w:t xml:space="preserve">, O.M., </w:t>
      </w:r>
      <w:proofErr w:type="spellStart"/>
      <w:r w:rsidRPr="00F2701B">
        <w:rPr>
          <w:rFonts w:ascii="Times New Roman" w:hAnsi="Times New Roman" w:cs="Times New Roman"/>
          <w:sz w:val="24"/>
          <w:szCs w:val="24"/>
        </w:rPr>
        <w:t>Oke</w:t>
      </w:r>
      <w:proofErr w:type="spellEnd"/>
      <w:r w:rsidRPr="00F2701B">
        <w:rPr>
          <w:rFonts w:ascii="Times New Roman" w:hAnsi="Times New Roman" w:cs="Times New Roman"/>
          <w:sz w:val="24"/>
          <w:szCs w:val="24"/>
        </w:rPr>
        <w:t xml:space="preserve">, A.O., Ayeni, A.W. and </w:t>
      </w:r>
      <w:proofErr w:type="spellStart"/>
      <w:r w:rsidRPr="00F2701B">
        <w:rPr>
          <w:rFonts w:ascii="Times New Roman" w:hAnsi="Times New Roman" w:cs="Times New Roman"/>
          <w:sz w:val="24"/>
          <w:szCs w:val="24"/>
        </w:rPr>
        <w:t>Olokundun</w:t>
      </w:r>
      <w:proofErr w:type="spellEnd"/>
      <w:r w:rsidRPr="00F2701B">
        <w:rPr>
          <w:rFonts w:ascii="Times New Roman" w:hAnsi="Times New Roman" w:cs="Times New Roman"/>
          <w:sz w:val="24"/>
          <w:szCs w:val="24"/>
        </w:rPr>
        <w:t xml:space="preserve">, A.M., </w:t>
      </w:r>
      <w:r w:rsidR="00421EE6">
        <w:rPr>
          <w:rFonts w:ascii="Times New Roman" w:hAnsi="Times New Roman" w:cs="Times New Roman"/>
          <w:sz w:val="24"/>
          <w:szCs w:val="24"/>
        </w:rPr>
        <w:t>(</w:t>
      </w:r>
      <w:r w:rsidRPr="00F2701B">
        <w:rPr>
          <w:rFonts w:ascii="Times New Roman" w:hAnsi="Times New Roman" w:cs="Times New Roman"/>
          <w:sz w:val="24"/>
          <w:szCs w:val="24"/>
        </w:rPr>
        <w:t>2018</w:t>
      </w:r>
      <w:r w:rsidR="00421EE6">
        <w:rPr>
          <w:rFonts w:ascii="Times New Roman" w:hAnsi="Times New Roman" w:cs="Times New Roman"/>
          <w:sz w:val="24"/>
          <w:szCs w:val="24"/>
        </w:rPr>
        <w:t>)</w:t>
      </w:r>
      <w:r w:rsidRPr="00F2701B">
        <w:rPr>
          <w:rFonts w:ascii="Times New Roman" w:hAnsi="Times New Roman" w:cs="Times New Roman"/>
          <w:sz w:val="24"/>
          <w:szCs w:val="24"/>
        </w:rPr>
        <w:t>. Examining the relationship between tacit knowledge of individuals and customer satisfaction. </w:t>
      </w:r>
      <w:r w:rsidRPr="00F2701B">
        <w:rPr>
          <w:rFonts w:ascii="Times New Roman" w:hAnsi="Times New Roman" w:cs="Times New Roman"/>
          <w:i/>
          <w:iCs/>
          <w:sz w:val="24"/>
          <w:szCs w:val="24"/>
        </w:rPr>
        <w:t>Academy of Entrepreneurship Journal</w:t>
      </w:r>
      <w:r w:rsidRPr="00F2701B">
        <w:rPr>
          <w:rFonts w:ascii="Times New Roman" w:hAnsi="Times New Roman" w:cs="Times New Roman"/>
          <w:sz w:val="24"/>
          <w:szCs w:val="24"/>
        </w:rPr>
        <w:t>, </w:t>
      </w:r>
      <w:r w:rsidRPr="00F2701B">
        <w:rPr>
          <w:rFonts w:ascii="Times New Roman" w:hAnsi="Times New Roman" w:cs="Times New Roman"/>
          <w:i/>
          <w:iCs/>
          <w:sz w:val="24"/>
          <w:szCs w:val="24"/>
        </w:rPr>
        <w:t>24</w:t>
      </w:r>
      <w:r w:rsidRPr="00F2701B">
        <w:rPr>
          <w:rFonts w:ascii="Times New Roman" w:hAnsi="Times New Roman" w:cs="Times New Roman"/>
          <w:sz w:val="24"/>
          <w:szCs w:val="24"/>
        </w:rPr>
        <w:t>(1).</w:t>
      </w:r>
    </w:p>
    <w:p w14:paraId="550663C5" w14:textId="01A3886C" w:rsidR="00DA4F48" w:rsidRDefault="00E24118" w:rsidP="00FD2F07">
      <w:pPr>
        <w:spacing w:line="480" w:lineRule="auto"/>
        <w:ind w:left="720" w:hanging="720"/>
        <w:rPr>
          <w:rFonts w:ascii="Times New Roman" w:hAnsi="Times New Roman" w:cs="Times New Roman"/>
          <w:sz w:val="24"/>
          <w:szCs w:val="24"/>
          <w:lang w:val="en-GB"/>
        </w:rPr>
      </w:pPr>
      <w:proofErr w:type="spellStart"/>
      <w:r w:rsidRPr="002470CC">
        <w:rPr>
          <w:rFonts w:ascii="Times New Roman" w:hAnsi="Times New Roman" w:cs="Times New Roman"/>
          <w:sz w:val="24"/>
          <w:szCs w:val="24"/>
        </w:rPr>
        <w:t>Kaoud</w:t>
      </w:r>
      <w:proofErr w:type="spellEnd"/>
      <w:r w:rsidRPr="002470CC">
        <w:rPr>
          <w:rFonts w:ascii="Times New Roman" w:hAnsi="Times New Roman" w:cs="Times New Roman"/>
          <w:sz w:val="24"/>
          <w:szCs w:val="24"/>
        </w:rPr>
        <w:t xml:space="preserve">, M., </w:t>
      </w:r>
      <w:r w:rsidR="00421EE6">
        <w:rPr>
          <w:rFonts w:ascii="Times New Roman" w:hAnsi="Times New Roman" w:cs="Times New Roman"/>
          <w:sz w:val="24"/>
          <w:szCs w:val="24"/>
        </w:rPr>
        <w:t>(</w:t>
      </w:r>
      <w:r w:rsidRPr="002470CC">
        <w:rPr>
          <w:rFonts w:ascii="Times New Roman" w:hAnsi="Times New Roman" w:cs="Times New Roman"/>
          <w:sz w:val="24"/>
          <w:szCs w:val="24"/>
        </w:rPr>
        <w:t>2017</w:t>
      </w:r>
      <w:r w:rsidR="00421EE6">
        <w:rPr>
          <w:rFonts w:ascii="Times New Roman" w:hAnsi="Times New Roman" w:cs="Times New Roman"/>
          <w:sz w:val="24"/>
          <w:szCs w:val="24"/>
        </w:rPr>
        <w:t>)</w:t>
      </w:r>
      <w:r w:rsidRPr="002470CC">
        <w:rPr>
          <w:rFonts w:ascii="Times New Roman" w:hAnsi="Times New Roman" w:cs="Times New Roman"/>
          <w:sz w:val="24"/>
          <w:szCs w:val="24"/>
        </w:rPr>
        <w:t>. Investigation of customer knowledge management: A case study research. </w:t>
      </w:r>
      <w:r w:rsidRPr="002470CC">
        <w:rPr>
          <w:rFonts w:ascii="Times New Roman" w:hAnsi="Times New Roman" w:cs="Times New Roman"/>
          <w:i/>
          <w:iCs/>
          <w:sz w:val="24"/>
          <w:szCs w:val="24"/>
        </w:rPr>
        <w:t>International Journal of Service Science, Management, Engineering, and Technology (IJSSMET)</w:t>
      </w:r>
      <w:r w:rsidRPr="002470CC">
        <w:rPr>
          <w:rFonts w:ascii="Times New Roman" w:hAnsi="Times New Roman" w:cs="Times New Roman"/>
          <w:sz w:val="24"/>
          <w:szCs w:val="24"/>
        </w:rPr>
        <w:t>, </w:t>
      </w:r>
      <w:r w:rsidRPr="002470CC">
        <w:rPr>
          <w:rFonts w:ascii="Times New Roman" w:hAnsi="Times New Roman" w:cs="Times New Roman"/>
          <w:i/>
          <w:iCs/>
          <w:sz w:val="24"/>
          <w:szCs w:val="24"/>
        </w:rPr>
        <w:t>8</w:t>
      </w:r>
      <w:r w:rsidRPr="002470CC">
        <w:rPr>
          <w:rFonts w:ascii="Times New Roman" w:hAnsi="Times New Roman" w:cs="Times New Roman"/>
          <w:sz w:val="24"/>
          <w:szCs w:val="24"/>
        </w:rPr>
        <w:t>(2), pp.12-22.</w:t>
      </w:r>
    </w:p>
    <w:p w14:paraId="712E610B" w14:textId="637284E1" w:rsidR="00DA4F48" w:rsidRPr="00F2701B" w:rsidRDefault="00E24118" w:rsidP="00FD2F07">
      <w:pPr>
        <w:spacing w:line="480" w:lineRule="auto"/>
        <w:ind w:left="720" w:hanging="720"/>
        <w:jc w:val="both"/>
        <w:rPr>
          <w:rFonts w:ascii="Times New Roman" w:hAnsi="Times New Roman" w:cs="Times New Roman"/>
          <w:sz w:val="24"/>
          <w:szCs w:val="24"/>
          <w:lang w:val="en-GB"/>
        </w:rPr>
      </w:pPr>
      <w:r w:rsidRPr="00F2701B">
        <w:rPr>
          <w:rFonts w:ascii="Times New Roman" w:hAnsi="Times New Roman" w:cs="Times New Roman"/>
          <w:sz w:val="24"/>
          <w:szCs w:val="24"/>
        </w:rPr>
        <w:t>Khatun, A.,</w:t>
      </w:r>
      <w:r w:rsidR="00421EE6">
        <w:rPr>
          <w:rFonts w:ascii="Times New Roman" w:hAnsi="Times New Roman" w:cs="Times New Roman"/>
          <w:sz w:val="24"/>
          <w:szCs w:val="24"/>
        </w:rPr>
        <w:t xml:space="preserve"> (</w:t>
      </w:r>
      <w:r w:rsidRPr="00F2701B">
        <w:rPr>
          <w:rFonts w:ascii="Times New Roman" w:hAnsi="Times New Roman" w:cs="Times New Roman"/>
          <w:sz w:val="24"/>
          <w:szCs w:val="24"/>
        </w:rPr>
        <w:t>2018</w:t>
      </w:r>
      <w:r w:rsidR="00421EE6">
        <w:rPr>
          <w:rFonts w:ascii="Times New Roman" w:hAnsi="Times New Roman" w:cs="Times New Roman"/>
          <w:sz w:val="24"/>
          <w:szCs w:val="24"/>
        </w:rPr>
        <w:t>)</w:t>
      </w:r>
      <w:r w:rsidRPr="00F2701B">
        <w:rPr>
          <w:rFonts w:ascii="Times New Roman" w:hAnsi="Times New Roman" w:cs="Times New Roman"/>
          <w:sz w:val="24"/>
          <w:szCs w:val="24"/>
        </w:rPr>
        <w:t>. Sharing tacit knowledge: The essence of knowledge management. In </w:t>
      </w:r>
      <w:r w:rsidRPr="00F2701B">
        <w:rPr>
          <w:rFonts w:ascii="Times New Roman" w:hAnsi="Times New Roman" w:cs="Times New Roman"/>
          <w:i/>
          <w:iCs/>
          <w:sz w:val="24"/>
          <w:szCs w:val="24"/>
        </w:rPr>
        <w:t>Handbook of Research on Knowledge Management for Contemporary Business Environments</w:t>
      </w:r>
      <w:r w:rsidRPr="00F2701B">
        <w:rPr>
          <w:rFonts w:ascii="Times New Roman" w:hAnsi="Times New Roman" w:cs="Times New Roman"/>
          <w:sz w:val="24"/>
          <w:szCs w:val="24"/>
        </w:rPr>
        <w:t> (pp. 50-63). IGI Global.</w:t>
      </w:r>
    </w:p>
    <w:p w14:paraId="1B4DD317" w14:textId="3F832C5B" w:rsidR="00DA4F48" w:rsidRPr="00F2701B" w:rsidRDefault="00E24118" w:rsidP="00FD2F07">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lastRenderedPageBreak/>
        <w:t xml:space="preserve">Kristensen, M., Penner, J., Nguyen, A., Moy, J. and Lam, S., </w:t>
      </w:r>
      <w:r w:rsidR="00421EE6">
        <w:rPr>
          <w:rFonts w:ascii="Times New Roman" w:hAnsi="Times New Roman" w:cs="Times New Roman"/>
          <w:sz w:val="24"/>
          <w:szCs w:val="24"/>
        </w:rPr>
        <w:t>(</w:t>
      </w:r>
      <w:r w:rsidRPr="00F2701B">
        <w:rPr>
          <w:rFonts w:ascii="Times New Roman" w:hAnsi="Times New Roman" w:cs="Times New Roman"/>
          <w:sz w:val="24"/>
          <w:szCs w:val="24"/>
        </w:rPr>
        <w:t>2017</w:t>
      </w:r>
      <w:r w:rsidR="00421EE6">
        <w:rPr>
          <w:rFonts w:ascii="Times New Roman" w:hAnsi="Times New Roman" w:cs="Times New Roman"/>
          <w:sz w:val="24"/>
          <w:szCs w:val="24"/>
        </w:rPr>
        <w:t>)</w:t>
      </w:r>
      <w:r w:rsidRPr="00F2701B">
        <w:rPr>
          <w:rFonts w:ascii="Times New Roman" w:hAnsi="Times New Roman" w:cs="Times New Roman"/>
          <w:sz w:val="24"/>
          <w:szCs w:val="24"/>
        </w:rPr>
        <w:t>. Company Synopsis for Amazon. Com, Inc.</w:t>
      </w:r>
    </w:p>
    <w:p w14:paraId="13A7E902" w14:textId="618D2BC8" w:rsidR="00DA4F48" w:rsidRPr="00F2701B" w:rsidRDefault="00E24118" w:rsidP="00FD2F07">
      <w:pPr>
        <w:spacing w:line="480" w:lineRule="auto"/>
        <w:ind w:left="720" w:hanging="720"/>
        <w:jc w:val="both"/>
        <w:rPr>
          <w:rFonts w:ascii="Times New Roman" w:hAnsi="Times New Roman" w:cs="Times New Roman"/>
          <w:sz w:val="24"/>
          <w:szCs w:val="24"/>
          <w:lang w:val="en-GB"/>
        </w:rPr>
      </w:pPr>
      <w:proofErr w:type="spellStart"/>
      <w:r w:rsidRPr="00F2701B">
        <w:rPr>
          <w:rFonts w:ascii="Times New Roman" w:hAnsi="Times New Roman" w:cs="Times New Roman"/>
          <w:sz w:val="24"/>
          <w:szCs w:val="24"/>
        </w:rPr>
        <w:t>Muthuveloo</w:t>
      </w:r>
      <w:proofErr w:type="spellEnd"/>
      <w:r w:rsidRPr="00F2701B">
        <w:rPr>
          <w:rFonts w:ascii="Times New Roman" w:hAnsi="Times New Roman" w:cs="Times New Roman"/>
          <w:sz w:val="24"/>
          <w:szCs w:val="24"/>
        </w:rPr>
        <w:t xml:space="preserve">, R., Shanmugam, N. and Teoh, A.P., </w:t>
      </w:r>
      <w:r w:rsidR="00421EE6">
        <w:rPr>
          <w:rFonts w:ascii="Times New Roman" w:hAnsi="Times New Roman" w:cs="Times New Roman"/>
          <w:sz w:val="24"/>
          <w:szCs w:val="24"/>
        </w:rPr>
        <w:t>(</w:t>
      </w:r>
      <w:r w:rsidRPr="00F2701B">
        <w:rPr>
          <w:rFonts w:ascii="Times New Roman" w:hAnsi="Times New Roman" w:cs="Times New Roman"/>
          <w:sz w:val="24"/>
          <w:szCs w:val="24"/>
        </w:rPr>
        <w:t>2017</w:t>
      </w:r>
      <w:r w:rsidR="00421EE6">
        <w:rPr>
          <w:rFonts w:ascii="Times New Roman" w:hAnsi="Times New Roman" w:cs="Times New Roman"/>
          <w:sz w:val="24"/>
          <w:szCs w:val="24"/>
        </w:rPr>
        <w:t>)</w:t>
      </w:r>
      <w:r w:rsidRPr="00F2701B">
        <w:rPr>
          <w:rFonts w:ascii="Times New Roman" w:hAnsi="Times New Roman" w:cs="Times New Roman"/>
          <w:sz w:val="24"/>
          <w:szCs w:val="24"/>
        </w:rPr>
        <w:t>. The impact of tacit knowledge management on organizational performance: Evidence from Malaysia. </w:t>
      </w:r>
      <w:r w:rsidRPr="00F2701B">
        <w:rPr>
          <w:rFonts w:ascii="Times New Roman" w:hAnsi="Times New Roman" w:cs="Times New Roman"/>
          <w:i/>
          <w:iCs/>
          <w:sz w:val="24"/>
          <w:szCs w:val="24"/>
        </w:rPr>
        <w:t>Asia Pacific Management Review</w:t>
      </w:r>
      <w:r w:rsidRPr="00F2701B">
        <w:rPr>
          <w:rFonts w:ascii="Times New Roman" w:hAnsi="Times New Roman" w:cs="Times New Roman"/>
          <w:sz w:val="24"/>
          <w:szCs w:val="24"/>
        </w:rPr>
        <w:t>, </w:t>
      </w:r>
      <w:r w:rsidRPr="00F2701B">
        <w:rPr>
          <w:rFonts w:ascii="Times New Roman" w:hAnsi="Times New Roman" w:cs="Times New Roman"/>
          <w:i/>
          <w:iCs/>
          <w:sz w:val="24"/>
          <w:szCs w:val="24"/>
        </w:rPr>
        <w:t>22</w:t>
      </w:r>
      <w:r w:rsidRPr="00F2701B">
        <w:rPr>
          <w:rFonts w:ascii="Times New Roman" w:hAnsi="Times New Roman" w:cs="Times New Roman"/>
          <w:sz w:val="24"/>
          <w:szCs w:val="24"/>
        </w:rPr>
        <w:t>(4), pp.192-201.</w:t>
      </w:r>
    </w:p>
    <w:p w14:paraId="2BA2A86D" w14:textId="0C5D6702" w:rsidR="00DA4F48" w:rsidRPr="00F2701B" w:rsidRDefault="00E24118" w:rsidP="00FD2F07">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t xml:space="preserve">Oliva, F.L. and </w:t>
      </w:r>
      <w:proofErr w:type="spellStart"/>
      <w:r w:rsidRPr="00F2701B">
        <w:rPr>
          <w:rFonts w:ascii="Times New Roman" w:hAnsi="Times New Roman" w:cs="Times New Roman"/>
          <w:sz w:val="24"/>
          <w:szCs w:val="24"/>
        </w:rPr>
        <w:t>Kotabe</w:t>
      </w:r>
      <w:proofErr w:type="spellEnd"/>
      <w:r w:rsidRPr="00F2701B">
        <w:rPr>
          <w:rFonts w:ascii="Times New Roman" w:hAnsi="Times New Roman" w:cs="Times New Roman"/>
          <w:sz w:val="24"/>
          <w:szCs w:val="24"/>
        </w:rPr>
        <w:t xml:space="preserve">, M., </w:t>
      </w:r>
      <w:r w:rsidR="00421EE6">
        <w:rPr>
          <w:rFonts w:ascii="Times New Roman" w:hAnsi="Times New Roman" w:cs="Times New Roman"/>
          <w:sz w:val="24"/>
          <w:szCs w:val="24"/>
        </w:rPr>
        <w:t>(</w:t>
      </w:r>
      <w:r w:rsidRPr="00F2701B">
        <w:rPr>
          <w:rFonts w:ascii="Times New Roman" w:hAnsi="Times New Roman" w:cs="Times New Roman"/>
          <w:sz w:val="24"/>
          <w:szCs w:val="24"/>
        </w:rPr>
        <w:t>2019</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Barriers, practices, methods, and knowledge management tools in startups. </w:t>
      </w:r>
      <w:r w:rsidRPr="00F2701B">
        <w:rPr>
          <w:rFonts w:ascii="Times New Roman" w:hAnsi="Times New Roman" w:cs="Times New Roman"/>
          <w:i/>
          <w:iCs/>
          <w:sz w:val="24"/>
          <w:szCs w:val="24"/>
        </w:rPr>
        <w:t>Journal of knowledge management</w:t>
      </w:r>
      <w:r w:rsidRPr="00F2701B">
        <w:rPr>
          <w:rFonts w:ascii="Times New Roman" w:hAnsi="Times New Roman" w:cs="Times New Roman"/>
          <w:sz w:val="24"/>
          <w:szCs w:val="24"/>
        </w:rPr>
        <w:t>.</w:t>
      </w:r>
    </w:p>
    <w:p w14:paraId="1A242801" w14:textId="21D79689" w:rsidR="00DA4F48" w:rsidRPr="00F2701B" w:rsidRDefault="00E24118" w:rsidP="00FD2F07">
      <w:pPr>
        <w:spacing w:line="480" w:lineRule="auto"/>
        <w:ind w:left="720" w:hanging="720"/>
        <w:jc w:val="both"/>
        <w:rPr>
          <w:rFonts w:ascii="Times New Roman" w:hAnsi="Times New Roman" w:cs="Times New Roman"/>
          <w:sz w:val="24"/>
          <w:szCs w:val="24"/>
        </w:rPr>
      </w:pPr>
      <w:proofErr w:type="spellStart"/>
      <w:r w:rsidRPr="00F2701B">
        <w:rPr>
          <w:rFonts w:ascii="Times New Roman" w:hAnsi="Times New Roman" w:cs="Times New Roman"/>
          <w:sz w:val="24"/>
          <w:szCs w:val="24"/>
        </w:rPr>
        <w:t>Robischon</w:t>
      </w:r>
      <w:proofErr w:type="spellEnd"/>
      <w:r w:rsidRPr="00F2701B">
        <w:rPr>
          <w:rFonts w:ascii="Times New Roman" w:hAnsi="Times New Roman" w:cs="Times New Roman"/>
          <w:sz w:val="24"/>
          <w:szCs w:val="24"/>
        </w:rPr>
        <w:t xml:space="preserve">, NOAH, </w:t>
      </w:r>
      <w:r w:rsidR="00421EE6">
        <w:rPr>
          <w:rFonts w:ascii="Times New Roman" w:hAnsi="Times New Roman" w:cs="Times New Roman"/>
          <w:sz w:val="24"/>
          <w:szCs w:val="24"/>
        </w:rPr>
        <w:t>(</w:t>
      </w:r>
      <w:r w:rsidRPr="00F2701B">
        <w:rPr>
          <w:rFonts w:ascii="Times New Roman" w:hAnsi="Times New Roman" w:cs="Times New Roman"/>
          <w:sz w:val="24"/>
          <w:szCs w:val="24"/>
        </w:rPr>
        <w:t>2017</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Why Amazon is the world's most innovative company of 2017. </w:t>
      </w:r>
      <w:r w:rsidRPr="00F2701B">
        <w:rPr>
          <w:rFonts w:ascii="Times New Roman" w:hAnsi="Times New Roman" w:cs="Times New Roman"/>
          <w:i/>
          <w:iCs/>
          <w:sz w:val="24"/>
          <w:szCs w:val="24"/>
        </w:rPr>
        <w:t>Fast Company Magazine</w:t>
      </w:r>
      <w:r w:rsidRPr="00F2701B">
        <w:rPr>
          <w:rFonts w:ascii="Times New Roman" w:hAnsi="Times New Roman" w:cs="Times New Roman"/>
          <w:sz w:val="24"/>
          <w:szCs w:val="24"/>
        </w:rPr>
        <w:t>, </w:t>
      </w:r>
      <w:r w:rsidRPr="00F2701B">
        <w:rPr>
          <w:rFonts w:ascii="Times New Roman" w:hAnsi="Times New Roman" w:cs="Times New Roman"/>
          <w:i/>
          <w:iCs/>
          <w:sz w:val="24"/>
          <w:szCs w:val="24"/>
        </w:rPr>
        <w:t>2</w:t>
      </w:r>
      <w:r w:rsidRPr="00F2701B">
        <w:rPr>
          <w:rFonts w:ascii="Times New Roman" w:hAnsi="Times New Roman" w:cs="Times New Roman"/>
          <w:sz w:val="24"/>
          <w:szCs w:val="24"/>
        </w:rPr>
        <w:t>.</w:t>
      </w:r>
    </w:p>
    <w:p w14:paraId="781F6FFF" w14:textId="4373D21D" w:rsidR="00DA4F48" w:rsidRPr="00F2701B" w:rsidRDefault="00E24118" w:rsidP="00FD2F07">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t xml:space="preserve">Rosenberg, M., </w:t>
      </w:r>
      <w:r w:rsidR="00421EE6">
        <w:rPr>
          <w:rFonts w:ascii="Times New Roman" w:hAnsi="Times New Roman" w:cs="Times New Roman"/>
          <w:sz w:val="24"/>
          <w:szCs w:val="24"/>
        </w:rPr>
        <w:t>(</w:t>
      </w:r>
      <w:r w:rsidRPr="00F2701B">
        <w:rPr>
          <w:rFonts w:ascii="Times New Roman" w:hAnsi="Times New Roman" w:cs="Times New Roman"/>
          <w:sz w:val="24"/>
          <w:szCs w:val="24"/>
        </w:rPr>
        <w:t>2021</w:t>
      </w:r>
      <w:r w:rsidR="00421EE6">
        <w:rPr>
          <w:rFonts w:ascii="Times New Roman" w:hAnsi="Times New Roman" w:cs="Times New Roman"/>
          <w:sz w:val="24"/>
          <w:szCs w:val="24"/>
        </w:rPr>
        <w:t>)</w:t>
      </w:r>
      <w:r w:rsidRPr="00F2701B">
        <w:rPr>
          <w:rFonts w:ascii="Times New Roman" w:hAnsi="Times New Roman" w:cs="Times New Roman"/>
          <w:sz w:val="24"/>
          <w:szCs w:val="24"/>
        </w:rPr>
        <w:t>. </w:t>
      </w:r>
      <w:r w:rsidRPr="00F2701B">
        <w:rPr>
          <w:rFonts w:ascii="Times New Roman" w:hAnsi="Times New Roman" w:cs="Times New Roman"/>
          <w:i/>
          <w:iCs/>
          <w:sz w:val="24"/>
          <w:szCs w:val="24"/>
        </w:rPr>
        <w:t>The Knowledge Management Genius of Amazon.com</w:t>
      </w:r>
      <w:r w:rsidRPr="00F2701B">
        <w:rPr>
          <w:rFonts w:ascii="Times New Roman" w:hAnsi="Times New Roman" w:cs="Times New Roman"/>
          <w:sz w:val="24"/>
          <w:szCs w:val="24"/>
        </w:rPr>
        <w:t>. [online] Learning Solutions Magazine. Available at: &lt;https://learningsolutionsmag.com/articles/1480/the-knowledge-management-genius-of-amazoncom&gt; [Accessed 23 March 2021].</w:t>
      </w:r>
    </w:p>
    <w:p w14:paraId="69188E55" w14:textId="6DEB2D81" w:rsidR="00DA4F48" w:rsidRPr="00F2701B" w:rsidRDefault="00E24118" w:rsidP="00FD2F07">
      <w:pPr>
        <w:spacing w:line="480" w:lineRule="auto"/>
        <w:ind w:left="720" w:hanging="720"/>
        <w:jc w:val="both"/>
        <w:rPr>
          <w:rFonts w:ascii="Times New Roman" w:hAnsi="Times New Roman" w:cs="Times New Roman"/>
          <w:sz w:val="24"/>
          <w:szCs w:val="24"/>
        </w:rPr>
      </w:pPr>
      <w:proofErr w:type="spellStart"/>
      <w:r w:rsidRPr="00F2701B">
        <w:rPr>
          <w:rFonts w:ascii="Times New Roman" w:hAnsi="Times New Roman" w:cs="Times New Roman"/>
          <w:sz w:val="24"/>
          <w:szCs w:val="24"/>
        </w:rPr>
        <w:t>Sensuse</w:t>
      </w:r>
      <w:proofErr w:type="spellEnd"/>
      <w:r w:rsidRPr="00F2701B">
        <w:rPr>
          <w:rFonts w:ascii="Times New Roman" w:hAnsi="Times New Roman" w:cs="Times New Roman"/>
          <w:sz w:val="24"/>
          <w:szCs w:val="24"/>
        </w:rPr>
        <w:t xml:space="preserve">, D.I. and </w:t>
      </w:r>
      <w:proofErr w:type="spellStart"/>
      <w:r w:rsidRPr="00F2701B">
        <w:rPr>
          <w:rFonts w:ascii="Times New Roman" w:hAnsi="Times New Roman" w:cs="Times New Roman"/>
          <w:sz w:val="24"/>
          <w:szCs w:val="24"/>
        </w:rPr>
        <w:t>Cahyaningsih</w:t>
      </w:r>
      <w:proofErr w:type="spellEnd"/>
      <w:r w:rsidRPr="00F2701B">
        <w:rPr>
          <w:rFonts w:ascii="Times New Roman" w:hAnsi="Times New Roman" w:cs="Times New Roman"/>
          <w:sz w:val="24"/>
          <w:szCs w:val="24"/>
        </w:rPr>
        <w:t xml:space="preserve">, E., </w:t>
      </w:r>
      <w:r w:rsidR="00421EE6">
        <w:rPr>
          <w:rFonts w:ascii="Times New Roman" w:hAnsi="Times New Roman" w:cs="Times New Roman"/>
          <w:sz w:val="24"/>
          <w:szCs w:val="24"/>
        </w:rPr>
        <w:t>(</w:t>
      </w:r>
      <w:r w:rsidRPr="00F2701B">
        <w:rPr>
          <w:rFonts w:ascii="Times New Roman" w:hAnsi="Times New Roman" w:cs="Times New Roman"/>
          <w:sz w:val="24"/>
          <w:szCs w:val="24"/>
        </w:rPr>
        <w:t>2018</w:t>
      </w:r>
      <w:r w:rsidR="00421EE6">
        <w:rPr>
          <w:rFonts w:ascii="Times New Roman" w:hAnsi="Times New Roman" w:cs="Times New Roman"/>
          <w:sz w:val="24"/>
          <w:szCs w:val="24"/>
        </w:rPr>
        <w:t>)</w:t>
      </w:r>
      <w:r w:rsidRPr="00F2701B">
        <w:rPr>
          <w:rFonts w:ascii="Times New Roman" w:hAnsi="Times New Roman" w:cs="Times New Roman"/>
          <w:sz w:val="24"/>
          <w:szCs w:val="24"/>
        </w:rPr>
        <w:t>. Knowledge management models: A summative review. </w:t>
      </w:r>
      <w:r w:rsidRPr="00F2701B">
        <w:rPr>
          <w:rFonts w:ascii="Times New Roman" w:hAnsi="Times New Roman" w:cs="Times New Roman"/>
          <w:i/>
          <w:iCs/>
          <w:sz w:val="24"/>
          <w:szCs w:val="24"/>
        </w:rPr>
        <w:t>International Journal of Information Systems in the Service Sector (IJISSS)</w:t>
      </w:r>
      <w:r w:rsidRPr="00F2701B">
        <w:rPr>
          <w:rFonts w:ascii="Times New Roman" w:hAnsi="Times New Roman" w:cs="Times New Roman"/>
          <w:sz w:val="24"/>
          <w:szCs w:val="24"/>
        </w:rPr>
        <w:t>, </w:t>
      </w:r>
      <w:r w:rsidRPr="00F2701B">
        <w:rPr>
          <w:rFonts w:ascii="Times New Roman" w:hAnsi="Times New Roman" w:cs="Times New Roman"/>
          <w:i/>
          <w:iCs/>
          <w:sz w:val="24"/>
          <w:szCs w:val="24"/>
        </w:rPr>
        <w:t>10</w:t>
      </w:r>
      <w:r w:rsidRPr="00F2701B">
        <w:rPr>
          <w:rFonts w:ascii="Times New Roman" w:hAnsi="Times New Roman" w:cs="Times New Roman"/>
          <w:sz w:val="24"/>
          <w:szCs w:val="24"/>
        </w:rPr>
        <w:t>(1), pp.71-100.</w:t>
      </w:r>
    </w:p>
    <w:p w14:paraId="6E194717" w14:textId="76F4587D" w:rsidR="00DA4F48" w:rsidRPr="00F2701B" w:rsidRDefault="00E24118" w:rsidP="00FD2F07">
      <w:pPr>
        <w:spacing w:line="480" w:lineRule="auto"/>
        <w:ind w:left="720" w:hanging="720"/>
        <w:jc w:val="both"/>
        <w:rPr>
          <w:rFonts w:ascii="Times New Roman" w:hAnsi="Times New Roman" w:cs="Times New Roman"/>
          <w:sz w:val="24"/>
          <w:szCs w:val="24"/>
          <w:lang w:val="en-GB"/>
        </w:rPr>
      </w:pPr>
      <w:r w:rsidRPr="00F2701B">
        <w:rPr>
          <w:rFonts w:ascii="Times New Roman" w:hAnsi="Times New Roman" w:cs="Times New Roman"/>
          <w:sz w:val="24"/>
          <w:szCs w:val="24"/>
        </w:rPr>
        <w:t xml:space="preserve">Wiig, </w:t>
      </w:r>
      <w:proofErr w:type="gramStart"/>
      <w:r w:rsidRPr="00F2701B">
        <w:rPr>
          <w:rFonts w:ascii="Times New Roman" w:hAnsi="Times New Roman" w:cs="Times New Roman"/>
          <w:sz w:val="24"/>
          <w:szCs w:val="24"/>
        </w:rPr>
        <w:t>K.M.,</w:t>
      </w:r>
      <w:r w:rsidR="00421EE6">
        <w:rPr>
          <w:rFonts w:ascii="Times New Roman" w:hAnsi="Times New Roman" w:cs="Times New Roman"/>
          <w:sz w:val="24"/>
          <w:szCs w:val="24"/>
        </w:rPr>
        <w:t>(</w:t>
      </w:r>
      <w:proofErr w:type="gramEnd"/>
      <w:r w:rsidRPr="00F2701B">
        <w:rPr>
          <w:rFonts w:ascii="Times New Roman" w:hAnsi="Times New Roman" w:cs="Times New Roman"/>
          <w:sz w:val="24"/>
          <w:szCs w:val="24"/>
        </w:rPr>
        <w:t xml:space="preserve"> 1995</w:t>
      </w:r>
      <w:r w:rsidR="00421EE6">
        <w:rPr>
          <w:rFonts w:ascii="Times New Roman" w:hAnsi="Times New Roman" w:cs="Times New Roman"/>
          <w:sz w:val="24"/>
          <w:szCs w:val="24"/>
        </w:rPr>
        <w:t>).</w:t>
      </w:r>
      <w:r w:rsidRPr="00F2701B">
        <w:rPr>
          <w:rFonts w:ascii="Times New Roman" w:hAnsi="Times New Roman" w:cs="Times New Roman"/>
          <w:sz w:val="24"/>
          <w:szCs w:val="24"/>
        </w:rPr>
        <w:t xml:space="preserve"> Knowledge management methods. </w:t>
      </w:r>
      <w:r w:rsidRPr="00F2701B">
        <w:rPr>
          <w:rFonts w:ascii="Times New Roman" w:hAnsi="Times New Roman" w:cs="Times New Roman"/>
          <w:i/>
          <w:iCs/>
          <w:sz w:val="24"/>
          <w:szCs w:val="24"/>
        </w:rPr>
        <w:t>Arlington (TX)</w:t>
      </w:r>
      <w:r w:rsidRPr="00F2701B">
        <w:rPr>
          <w:rFonts w:ascii="Times New Roman" w:hAnsi="Times New Roman" w:cs="Times New Roman"/>
          <w:sz w:val="24"/>
          <w:szCs w:val="24"/>
        </w:rPr>
        <w:t>.</w:t>
      </w:r>
    </w:p>
    <w:p w14:paraId="5AC932FE" w14:textId="16F3A7A0" w:rsidR="00DA4F48" w:rsidRPr="00F2701B" w:rsidRDefault="00E24118" w:rsidP="00421EE6">
      <w:pPr>
        <w:spacing w:line="480" w:lineRule="auto"/>
        <w:ind w:left="720" w:hanging="720"/>
        <w:jc w:val="both"/>
        <w:rPr>
          <w:rFonts w:ascii="Times New Roman" w:hAnsi="Times New Roman" w:cs="Times New Roman"/>
          <w:sz w:val="24"/>
          <w:szCs w:val="24"/>
        </w:rPr>
      </w:pPr>
      <w:r w:rsidRPr="00F2701B">
        <w:rPr>
          <w:rFonts w:ascii="Times New Roman" w:hAnsi="Times New Roman" w:cs="Times New Roman"/>
          <w:sz w:val="24"/>
          <w:szCs w:val="24"/>
        </w:rPr>
        <w:t xml:space="preserve">Wiig, </w:t>
      </w:r>
      <w:proofErr w:type="gramStart"/>
      <w:r w:rsidRPr="00F2701B">
        <w:rPr>
          <w:rFonts w:ascii="Times New Roman" w:hAnsi="Times New Roman" w:cs="Times New Roman"/>
          <w:sz w:val="24"/>
          <w:szCs w:val="24"/>
        </w:rPr>
        <w:t>K.M.,</w:t>
      </w:r>
      <w:r w:rsidR="00421EE6">
        <w:rPr>
          <w:rFonts w:ascii="Times New Roman" w:hAnsi="Times New Roman" w:cs="Times New Roman"/>
          <w:sz w:val="24"/>
          <w:szCs w:val="24"/>
        </w:rPr>
        <w:t>(</w:t>
      </w:r>
      <w:proofErr w:type="gramEnd"/>
      <w:r w:rsidRPr="00F2701B">
        <w:rPr>
          <w:rFonts w:ascii="Times New Roman" w:hAnsi="Times New Roman" w:cs="Times New Roman"/>
          <w:sz w:val="24"/>
          <w:szCs w:val="24"/>
        </w:rPr>
        <w:t>2003</w:t>
      </w:r>
      <w:r w:rsidR="00421EE6">
        <w:rPr>
          <w:rFonts w:ascii="Times New Roman" w:hAnsi="Times New Roman" w:cs="Times New Roman"/>
          <w:sz w:val="24"/>
          <w:szCs w:val="24"/>
        </w:rPr>
        <w:t>).</w:t>
      </w:r>
      <w:r w:rsidRPr="00F2701B">
        <w:rPr>
          <w:rFonts w:ascii="Times New Roman" w:hAnsi="Times New Roman" w:cs="Times New Roman"/>
          <w:sz w:val="24"/>
          <w:szCs w:val="24"/>
        </w:rPr>
        <w:t>A knowledge model for situation‐handling. </w:t>
      </w:r>
      <w:r w:rsidRPr="00F2701B">
        <w:rPr>
          <w:rFonts w:ascii="Times New Roman" w:hAnsi="Times New Roman" w:cs="Times New Roman"/>
          <w:i/>
          <w:iCs/>
          <w:sz w:val="24"/>
          <w:szCs w:val="24"/>
        </w:rPr>
        <w:t>Journal of knowledge management</w:t>
      </w:r>
      <w:r w:rsidRPr="00F2701B">
        <w:rPr>
          <w:rFonts w:ascii="Times New Roman" w:hAnsi="Times New Roman" w:cs="Times New Roman"/>
          <w:sz w:val="24"/>
          <w:szCs w:val="24"/>
        </w:rPr>
        <w:t>.</w:t>
      </w:r>
    </w:p>
    <w:p w14:paraId="73B61B01" w14:textId="77777777" w:rsidR="00487E08" w:rsidRDefault="00487E08" w:rsidP="00EE78D1">
      <w:pPr>
        <w:spacing w:line="480" w:lineRule="auto"/>
        <w:rPr>
          <w:rFonts w:ascii="Times New Roman" w:hAnsi="Times New Roman" w:cs="Times New Roman"/>
          <w:sz w:val="24"/>
          <w:szCs w:val="24"/>
          <w:lang w:val="en-GB"/>
        </w:rPr>
      </w:pPr>
    </w:p>
    <w:p w14:paraId="2C36E250" w14:textId="77777777" w:rsidR="00487E08" w:rsidRDefault="00487E08" w:rsidP="00EE78D1">
      <w:pPr>
        <w:spacing w:line="480" w:lineRule="auto"/>
        <w:rPr>
          <w:rFonts w:ascii="Times New Roman" w:hAnsi="Times New Roman" w:cs="Times New Roman"/>
          <w:sz w:val="24"/>
          <w:szCs w:val="24"/>
          <w:lang w:val="en-GB"/>
        </w:rPr>
      </w:pPr>
    </w:p>
    <w:p w14:paraId="5094CEBC" w14:textId="77777777" w:rsidR="00487E08" w:rsidRDefault="00487E08" w:rsidP="00EE78D1">
      <w:pPr>
        <w:spacing w:line="480" w:lineRule="auto"/>
        <w:rPr>
          <w:rFonts w:ascii="Times New Roman" w:hAnsi="Times New Roman" w:cs="Times New Roman"/>
          <w:sz w:val="24"/>
          <w:szCs w:val="24"/>
          <w:lang w:val="en-GB"/>
        </w:rPr>
      </w:pPr>
    </w:p>
    <w:p w14:paraId="77CBDA8F" w14:textId="77777777" w:rsidR="0071788B" w:rsidRDefault="0071788B" w:rsidP="00EE78D1">
      <w:pPr>
        <w:spacing w:line="480" w:lineRule="auto"/>
        <w:rPr>
          <w:rFonts w:ascii="Times New Roman" w:hAnsi="Times New Roman" w:cs="Times New Roman"/>
          <w:sz w:val="24"/>
          <w:szCs w:val="24"/>
          <w:lang w:val="en-GB"/>
        </w:rPr>
      </w:pPr>
    </w:p>
    <w:p w14:paraId="628C9F1A" w14:textId="77777777" w:rsidR="00487E08" w:rsidRDefault="00487E08" w:rsidP="00EE78D1">
      <w:pPr>
        <w:spacing w:line="480" w:lineRule="auto"/>
        <w:rPr>
          <w:rFonts w:ascii="Times New Roman" w:hAnsi="Times New Roman" w:cs="Times New Roman"/>
          <w:sz w:val="24"/>
          <w:szCs w:val="24"/>
          <w:lang w:val="en-GB"/>
        </w:rPr>
      </w:pPr>
    </w:p>
    <w:p w14:paraId="47C08BBA" w14:textId="77777777" w:rsidR="001108D4" w:rsidRPr="001108D4" w:rsidRDefault="001108D4" w:rsidP="00EE78D1">
      <w:pPr>
        <w:spacing w:line="480" w:lineRule="auto"/>
        <w:rPr>
          <w:rFonts w:ascii="Times New Roman" w:hAnsi="Times New Roman" w:cs="Times New Roman"/>
          <w:sz w:val="24"/>
          <w:szCs w:val="24"/>
        </w:rPr>
      </w:pPr>
    </w:p>
    <w:sectPr w:rsidR="001108D4" w:rsidRPr="001108D4">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7B4DF" w14:textId="77777777" w:rsidR="002738AB" w:rsidRDefault="002738AB">
      <w:pPr>
        <w:spacing w:after="0" w:line="240" w:lineRule="auto"/>
      </w:pPr>
      <w:r>
        <w:separator/>
      </w:r>
    </w:p>
  </w:endnote>
  <w:endnote w:type="continuationSeparator" w:id="0">
    <w:p w14:paraId="75EA5529" w14:textId="77777777" w:rsidR="002738AB" w:rsidRDefault="0027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9C5C47" w14:textId="77777777" w:rsidR="002738AB" w:rsidRDefault="002738AB">
      <w:pPr>
        <w:spacing w:after="0" w:line="240" w:lineRule="auto"/>
      </w:pPr>
      <w:r>
        <w:separator/>
      </w:r>
    </w:p>
  </w:footnote>
  <w:footnote w:type="continuationSeparator" w:id="0">
    <w:p w14:paraId="628A01EB" w14:textId="77777777" w:rsidR="002738AB" w:rsidRDefault="002738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EA72C4" w14:textId="77777777" w:rsidR="00A23C0D" w:rsidRPr="005679DA" w:rsidRDefault="00A23C0D">
    <w:pPr>
      <w:pStyle w:val="Header"/>
      <w:jc w:val="right"/>
      <w:rPr>
        <w:rFonts w:ascii="Times New Roman" w:hAnsi="Times New Roman" w:cs="Times New Roman"/>
        <w:sz w:val="24"/>
        <w:szCs w:val="24"/>
      </w:rPr>
    </w:pPr>
    <w:r w:rsidRPr="005679DA">
      <w:rPr>
        <w:rFonts w:ascii="Times New Roman" w:hAnsi="Times New Roman" w:cs="Times New Roman"/>
        <w:sz w:val="24"/>
        <w:szCs w:val="24"/>
      </w:rPr>
      <w:t xml:space="preserve">Knowledge Management and Amazon.com </w:t>
    </w:r>
    <w:sdt>
      <w:sdtPr>
        <w:rPr>
          <w:rFonts w:ascii="Times New Roman" w:hAnsi="Times New Roman" w:cs="Times New Roman"/>
          <w:sz w:val="24"/>
          <w:szCs w:val="24"/>
        </w:rPr>
        <w:id w:val="558524289"/>
        <w:docPartObj>
          <w:docPartGallery w:val="Page Numbers (Top of Page)"/>
          <w:docPartUnique/>
        </w:docPartObj>
      </w:sdtPr>
      <w:sdtEndPr>
        <w:rPr>
          <w:noProof/>
        </w:rPr>
      </w:sdtEndPr>
      <w:sdtContent>
        <w:r w:rsidRPr="005679DA">
          <w:rPr>
            <w:rFonts w:ascii="Times New Roman" w:hAnsi="Times New Roman" w:cs="Times New Roman"/>
            <w:sz w:val="24"/>
            <w:szCs w:val="24"/>
          </w:rPr>
          <w:fldChar w:fldCharType="begin"/>
        </w:r>
        <w:r w:rsidRPr="005679DA">
          <w:rPr>
            <w:rFonts w:ascii="Times New Roman" w:hAnsi="Times New Roman" w:cs="Times New Roman"/>
            <w:sz w:val="24"/>
            <w:szCs w:val="24"/>
          </w:rPr>
          <w:instrText xml:space="preserve"> PAGE   \* MERGEFORMAT </w:instrText>
        </w:r>
        <w:r w:rsidRPr="005679DA">
          <w:rPr>
            <w:rFonts w:ascii="Times New Roman" w:hAnsi="Times New Roman" w:cs="Times New Roman"/>
            <w:sz w:val="24"/>
            <w:szCs w:val="24"/>
          </w:rPr>
          <w:fldChar w:fldCharType="separate"/>
        </w:r>
        <w:r>
          <w:rPr>
            <w:rFonts w:ascii="Times New Roman" w:hAnsi="Times New Roman" w:cs="Times New Roman"/>
            <w:noProof/>
            <w:sz w:val="24"/>
            <w:szCs w:val="24"/>
          </w:rPr>
          <w:t>1</w:t>
        </w:r>
        <w:r w:rsidRPr="005679DA">
          <w:rPr>
            <w:rFonts w:ascii="Times New Roman" w:hAnsi="Times New Roman" w:cs="Times New Roman"/>
            <w:noProof/>
            <w:sz w:val="24"/>
            <w:szCs w:val="24"/>
          </w:rPr>
          <w:fldChar w:fldCharType="end"/>
        </w:r>
      </w:sdtContent>
    </w:sdt>
  </w:p>
  <w:p w14:paraId="1041B9C0" w14:textId="77777777" w:rsidR="00A23C0D" w:rsidRDefault="00A23C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31E46"/>
    <w:multiLevelType w:val="multilevel"/>
    <w:tmpl w:val="267CB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F30E4"/>
    <w:multiLevelType w:val="hybridMultilevel"/>
    <w:tmpl w:val="BA90B99A"/>
    <w:lvl w:ilvl="0" w:tplc="E5B4E3F6">
      <w:start w:val="1"/>
      <w:numFmt w:val="decimal"/>
      <w:lvlText w:val="%1."/>
      <w:lvlJc w:val="left"/>
      <w:pPr>
        <w:ind w:left="720" w:hanging="360"/>
      </w:pPr>
    </w:lvl>
    <w:lvl w:ilvl="1" w:tplc="0DB4176C" w:tentative="1">
      <w:start w:val="1"/>
      <w:numFmt w:val="lowerLetter"/>
      <w:lvlText w:val="%2."/>
      <w:lvlJc w:val="left"/>
      <w:pPr>
        <w:ind w:left="1440" w:hanging="360"/>
      </w:pPr>
    </w:lvl>
    <w:lvl w:ilvl="2" w:tplc="FCCA6378" w:tentative="1">
      <w:start w:val="1"/>
      <w:numFmt w:val="lowerRoman"/>
      <w:lvlText w:val="%3."/>
      <w:lvlJc w:val="right"/>
      <w:pPr>
        <w:ind w:left="2160" w:hanging="180"/>
      </w:pPr>
    </w:lvl>
    <w:lvl w:ilvl="3" w:tplc="48AC6008" w:tentative="1">
      <w:start w:val="1"/>
      <w:numFmt w:val="decimal"/>
      <w:lvlText w:val="%4."/>
      <w:lvlJc w:val="left"/>
      <w:pPr>
        <w:ind w:left="2880" w:hanging="360"/>
      </w:pPr>
    </w:lvl>
    <w:lvl w:ilvl="4" w:tplc="97C6EC68" w:tentative="1">
      <w:start w:val="1"/>
      <w:numFmt w:val="lowerLetter"/>
      <w:lvlText w:val="%5."/>
      <w:lvlJc w:val="left"/>
      <w:pPr>
        <w:ind w:left="3600" w:hanging="360"/>
      </w:pPr>
    </w:lvl>
    <w:lvl w:ilvl="5" w:tplc="D960B850" w:tentative="1">
      <w:start w:val="1"/>
      <w:numFmt w:val="lowerRoman"/>
      <w:lvlText w:val="%6."/>
      <w:lvlJc w:val="right"/>
      <w:pPr>
        <w:ind w:left="4320" w:hanging="180"/>
      </w:pPr>
    </w:lvl>
    <w:lvl w:ilvl="6" w:tplc="4B206D22" w:tentative="1">
      <w:start w:val="1"/>
      <w:numFmt w:val="decimal"/>
      <w:lvlText w:val="%7."/>
      <w:lvlJc w:val="left"/>
      <w:pPr>
        <w:ind w:left="5040" w:hanging="360"/>
      </w:pPr>
    </w:lvl>
    <w:lvl w:ilvl="7" w:tplc="1892E81C" w:tentative="1">
      <w:start w:val="1"/>
      <w:numFmt w:val="lowerLetter"/>
      <w:lvlText w:val="%8."/>
      <w:lvlJc w:val="left"/>
      <w:pPr>
        <w:ind w:left="5760" w:hanging="360"/>
      </w:pPr>
    </w:lvl>
    <w:lvl w:ilvl="8" w:tplc="0DC21CB8" w:tentative="1">
      <w:start w:val="1"/>
      <w:numFmt w:val="lowerRoman"/>
      <w:lvlText w:val="%9."/>
      <w:lvlJc w:val="right"/>
      <w:pPr>
        <w:ind w:left="6480" w:hanging="180"/>
      </w:pPr>
    </w:lvl>
  </w:abstractNum>
  <w:abstractNum w:abstractNumId="2" w15:restartNumberingAfterBreak="0">
    <w:nsid w:val="36AB7E4F"/>
    <w:multiLevelType w:val="hybridMultilevel"/>
    <w:tmpl w:val="E6B2D21C"/>
    <w:lvl w:ilvl="0" w:tplc="286AB7AA">
      <w:start w:val="1"/>
      <w:numFmt w:val="decimal"/>
      <w:lvlText w:val="%1."/>
      <w:lvlJc w:val="left"/>
      <w:pPr>
        <w:ind w:left="720" w:hanging="360"/>
      </w:pPr>
    </w:lvl>
    <w:lvl w:ilvl="1" w:tplc="81EA9696" w:tentative="1">
      <w:start w:val="1"/>
      <w:numFmt w:val="lowerLetter"/>
      <w:lvlText w:val="%2."/>
      <w:lvlJc w:val="left"/>
      <w:pPr>
        <w:ind w:left="1440" w:hanging="360"/>
      </w:pPr>
    </w:lvl>
    <w:lvl w:ilvl="2" w:tplc="8692F508" w:tentative="1">
      <w:start w:val="1"/>
      <w:numFmt w:val="lowerRoman"/>
      <w:lvlText w:val="%3."/>
      <w:lvlJc w:val="right"/>
      <w:pPr>
        <w:ind w:left="2160" w:hanging="180"/>
      </w:pPr>
    </w:lvl>
    <w:lvl w:ilvl="3" w:tplc="EE827668" w:tentative="1">
      <w:start w:val="1"/>
      <w:numFmt w:val="decimal"/>
      <w:lvlText w:val="%4."/>
      <w:lvlJc w:val="left"/>
      <w:pPr>
        <w:ind w:left="2880" w:hanging="360"/>
      </w:pPr>
    </w:lvl>
    <w:lvl w:ilvl="4" w:tplc="0FCA0534" w:tentative="1">
      <w:start w:val="1"/>
      <w:numFmt w:val="lowerLetter"/>
      <w:lvlText w:val="%5."/>
      <w:lvlJc w:val="left"/>
      <w:pPr>
        <w:ind w:left="3600" w:hanging="360"/>
      </w:pPr>
    </w:lvl>
    <w:lvl w:ilvl="5" w:tplc="E2C67BD4" w:tentative="1">
      <w:start w:val="1"/>
      <w:numFmt w:val="lowerRoman"/>
      <w:lvlText w:val="%6."/>
      <w:lvlJc w:val="right"/>
      <w:pPr>
        <w:ind w:left="4320" w:hanging="180"/>
      </w:pPr>
    </w:lvl>
    <w:lvl w:ilvl="6" w:tplc="FAAAEFEA" w:tentative="1">
      <w:start w:val="1"/>
      <w:numFmt w:val="decimal"/>
      <w:lvlText w:val="%7."/>
      <w:lvlJc w:val="left"/>
      <w:pPr>
        <w:ind w:left="5040" w:hanging="360"/>
      </w:pPr>
    </w:lvl>
    <w:lvl w:ilvl="7" w:tplc="70700AE0" w:tentative="1">
      <w:start w:val="1"/>
      <w:numFmt w:val="lowerLetter"/>
      <w:lvlText w:val="%8."/>
      <w:lvlJc w:val="left"/>
      <w:pPr>
        <w:ind w:left="5760" w:hanging="360"/>
      </w:pPr>
    </w:lvl>
    <w:lvl w:ilvl="8" w:tplc="A656AF38" w:tentative="1">
      <w:start w:val="1"/>
      <w:numFmt w:val="lowerRoman"/>
      <w:lvlText w:val="%9."/>
      <w:lvlJc w:val="right"/>
      <w:pPr>
        <w:ind w:left="6480" w:hanging="180"/>
      </w:pPr>
    </w:lvl>
  </w:abstractNum>
  <w:abstractNum w:abstractNumId="3" w15:restartNumberingAfterBreak="0">
    <w:nsid w:val="50213EAB"/>
    <w:multiLevelType w:val="multilevel"/>
    <w:tmpl w:val="D6A40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831065"/>
    <w:multiLevelType w:val="hybridMultilevel"/>
    <w:tmpl w:val="ECB20C2A"/>
    <w:lvl w:ilvl="0" w:tplc="8138B354">
      <w:start w:val="1"/>
      <w:numFmt w:val="lowerLetter"/>
      <w:lvlText w:val="%1)"/>
      <w:lvlJc w:val="left"/>
      <w:pPr>
        <w:ind w:left="720" w:hanging="360"/>
      </w:pPr>
      <w:rPr>
        <w:rFonts w:hint="default"/>
      </w:rPr>
    </w:lvl>
    <w:lvl w:ilvl="1" w:tplc="14C8ADA8" w:tentative="1">
      <w:start w:val="1"/>
      <w:numFmt w:val="lowerLetter"/>
      <w:lvlText w:val="%2."/>
      <w:lvlJc w:val="left"/>
      <w:pPr>
        <w:ind w:left="1440" w:hanging="360"/>
      </w:pPr>
    </w:lvl>
    <w:lvl w:ilvl="2" w:tplc="9CDC3C76" w:tentative="1">
      <w:start w:val="1"/>
      <w:numFmt w:val="lowerRoman"/>
      <w:lvlText w:val="%3."/>
      <w:lvlJc w:val="right"/>
      <w:pPr>
        <w:ind w:left="2160" w:hanging="180"/>
      </w:pPr>
    </w:lvl>
    <w:lvl w:ilvl="3" w:tplc="05640718" w:tentative="1">
      <w:start w:val="1"/>
      <w:numFmt w:val="decimal"/>
      <w:lvlText w:val="%4."/>
      <w:lvlJc w:val="left"/>
      <w:pPr>
        <w:ind w:left="2880" w:hanging="360"/>
      </w:pPr>
    </w:lvl>
    <w:lvl w:ilvl="4" w:tplc="7A6C0506" w:tentative="1">
      <w:start w:val="1"/>
      <w:numFmt w:val="lowerLetter"/>
      <w:lvlText w:val="%5."/>
      <w:lvlJc w:val="left"/>
      <w:pPr>
        <w:ind w:left="3600" w:hanging="360"/>
      </w:pPr>
    </w:lvl>
    <w:lvl w:ilvl="5" w:tplc="F6FCDCF2" w:tentative="1">
      <w:start w:val="1"/>
      <w:numFmt w:val="lowerRoman"/>
      <w:lvlText w:val="%6."/>
      <w:lvlJc w:val="right"/>
      <w:pPr>
        <w:ind w:left="4320" w:hanging="180"/>
      </w:pPr>
    </w:lvl>
    <w:lvl w:ilvl="6" w:tplc="B6CC4286" w:tentative="1">
      <w:start w:val="1"/>
      <w:numFmt w:val="decimal"/>
      <w:lvlText w:val="%7."/>
      <w:lvlJc w:val="left"/>
      <w:pPr>
        <w:ind w:left="5040" w:hanging="360"/>
      </w:pPr>
    </w:lvl>
    <w:lvl w:ilvl="7" w:tplc="A448E8EE" w:tentative="1">
      <w:start w:val="1"/>
      <w:numFmt w:val="lowerLetter"/>
      <w:lvlText w:val="%8."/>
      <w:lvlJc w:val="left"/>
      <w:pPr>
        <w:ind w:left="5760" w:hanging="360"/>
      </w:pPr>
    </w:lvl>
    <w:lvl w:ilvl="8" w:tplc="B010D6E4" w:tentative="1">
      <w:start w:val="1"/>
      <w:numFmt w:val="lowerRoman"/>
      <w:lvlText w:val="%9."/>
      <w:lvlJc w:val="right"/>
      <w:pPr>
        <w:ind w:left="6480" w:hanging="180"/>
      </w:pPr>
    </w:lvl>
  </w:abstractNum>
  <w:abstractNum w:abstractNumId="5" w15:restartNumberingAfterBreak="0">
    <w:nsid w:val="674C201B"/>
    <w:multiLevelType w:val="multilevel"/>
    <w:tmpl w:val="CBACF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FA3D8A"/>
    <w:multiLevelType w:val="multilevel"/>
    <w:tmpl w:val="4D924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FF30DA"/>
    <w:multiLevelType w:val="hybridMultilevel"/>
    <w:tmpl w:val="A67C560E"/>
    <w:lvl w:ilvl="0" w:tplc="B83A172A">
      <w:start w:val="1"/>
      <w:numFmt w:val="decimal"/>
      <w:lvlText w:val="%1."/>
      <w:lvlJc w:val="left"/>
      <w:pPr>
        <w:ind w:left="720" w:hanging="360"/>
      </w:pPr>
    </w:lvl>
    <w:lvl w:ilvl="1" w:tplc="2B7EE2C8" w:tentative="1">
      <w:start w:val="1"/>
      <w:numFmt w:val="lowerLetter"/>
      <w:lvlText w:val="%2."/>
      <w:lvlJc w:val="left"/>
      <w:pPr>
        <w:ind w:left="1440" w:hanging="360"/>
      </w:pPr>
    </w:lvl>
    <w:lvl w:ilvl="2" w:tplc="D06E82AA" w:tentative="1">
      <w:start w:val="1"/>
      <w:numFmt w:val="lowerRoman"/>
      <w:lvlText w:val="%3."/>
      <w:lvlJc w:val="right"/>
      <w:pPr>
        <w:ind w:left="2160" w:hanging="180"/>
      </w:pPr>
    </w:lvl>
    <w:lvl w:ilvl="3" w:tplc="38823676" w:tentative="1">
      <w:start w:val="1"/>
      <w:numFmt w:val="decimal"/>
      <w:lvlText w:val="%4."/>
      <w:lvlJc w:val="left"/>
      <w:pPr>
        <w:ind w:left="2880" w:hanging="360"/>
      </w:pPr>
    </w:lvl>
    <w:lvl w:ilvl="4" w:tplc="B31E186C" w:tentative="1">
      <w:start w:val="1"/>
      <w:numFmt w:val="lowerLetter"/>
      <w:lvlText w:val="%5."/>
      <w:lvlJc w:val="left"/>
      <w:pPr>
        <w:ind w:left="3600" w:hanging="360"/>
      </w:pPr>
    </w:lvl>
    <w:lvl w:ilvl="5" w:tplc="4B5682CC" w:tentative="1">
      <w:start w:val="1"/>
      <w:numFmt w:val="lowerRoman"/>
      <w:lvlText w:val="%6."/>
      <w:lvlJc w:val="right"/>
      <w:pPr>
        <w:ind w:left="4320" w:hanging="180"/>
      </w:pPr>
    </w:lvl>
    <w:lvl w:ilvl="6" w:tplc="58506DB4" w:tentative="1">
      <w:start w:val="1"/>
      <w:numFmt w:val="decimal"/>
      <w:lvlText w:val="%7."/>
      <w:lvlJc w:val="left"/>
      <w:pPr>
        <w:ind w:left="5040" w:hanging="360"/>
      </w:pPr>
    </w:lvl>
    <w:lvl w:ilvl="7" w:tplc="059A62DA" w:tentative="1">
      <w:start w:val="1"/>
      <w:numFmt w:val="lowerLetter"/>
      <w:lvlText w:val="%8."/>
      <w:lvlJc w:val="left"/>
      <w:pPr>
        <w:ind w:left="5760" w:hanging="360"/>
      </w:pPr>
    </w:lvl>
    <w:lvl w:ilvl="8" w:tplc="BF5A728A"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6"/>
  </w:num>
  <w:num w:numId="5">
    <w:abstractNumId w:val="0"/>
  </w:num>
  <w:num w:numId="6">
    <w:abstractNumId w:val="2"/>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8D4"/>
    <w:rsid w:val="000128AD"/>
    <w:rsid w:val="00013E16"/>
    <w:rsid w:val="0001574D"/>
    <w:rsid w:val="000304D9"/>
    <w:rsid w:val="00056987"/>
    <w:rsid w:val="0005732A"/>
    <w:rsid w:val="00076D48"/>
    <w:rsid w:val="00082BC6"/>
    <w:rsid w:val="00085B05"/>
    <w:rsid w:val="000903BB"/>
    <w:rsid w:val="00092682"/>
    <w:rsid w:val="00095127"/>
    <w:rsid w:val="000B186A"/>
    <w:rsid w:val="000B1B3C"/>
    <w:rsid w:val="000C324F"/>
    <w:rsid w:val="000D2105"/>
    <w:rsid w:val="000D4F84"/>
    <w:rsid w:val="000D7908"/>
    <w:rsid w:val="000F4081"/>
    <w:rsid w:val="000F611C"/>
    <w:rsid w:val="00100C4F"/>
    <w:rsid w:val="00102E50"/>
    <w:rsid w:val="001108D4"/>
    <w:rsid w:val="00115821"/>
    <w:rsid w:val="00117934"/>
    <w:rsid w:val="00120FF4"/>
    <w:rsid w:val="001245B5"/>
    <w:rsid w:val="00174E84"/>
    <w:rsid w:val="001764BA"/>
    <w:rsid w:val="0017681F"/>
    <w:rsid w:val="001776A0"/>
    <w:rsid w:val="00181DF5"/>
    <w:rsid w:val="00182D6C"/>
    <w:rsid w:val="00196BF0"/>
    <w:rsid w:val="001B07D9"/>
    <w:rsid w:val="001B74ED"/>
    <w:rsid w:val="001B7BB8"/>
    <w:rsid w:val="001D1B26"/>
    <w:rsid w:val="001D1DA6"/>
    <w:rsid w:val="001E05F8"/>
    <w:rsid w:val="001E2729"/>
    <w:rsid w:val="001F28AF"/>
    <w:rsid w:val="002041B6"/>
    <w:rsid w:val="00211AA1"/>
    <w:rsid w:val="00215037"/>
    <w:rsid w:val="00221D98"/>
    <w:rsid w:val="00222C28"/>
    <w:rsid w:val="002457D6"/>
    <w:rsid w:val="002470CC"/>
    <w:rsid w:val="00251D2C"/>
    <w:rsid w:val="00261220"/>
    <w:rsid w:val="00267486"/>
    <w:rsid w:val="002738AB"/>
    <w:rsid w:val="00294F29"/>
    <w:rsid w:val="00297E27"/>
    <w:rsid w:val="002A2153"/>
    <w:rsid w:val="002C43C4"/>
    <w:rsid w:val="002F5BFC"/>
    <w:rsid w:val="00322FD0"/>
    <w:rsid w:val="00332158"/>
    <w:rsid w:val="0035081F"/>
    <w:rsid w:val="00357E18"/>
    <w:rsid w:val="003B1C10"/>
    <w:rsid w:val="003C1216"/>
    <w:rsid w:val="003C5CC8"/>
    <w:rsid w:val="004129AA"/>
    <w:rsid w:val="00421ED6"/>
    <w:rsid w:val="00421EE6"/>
    <w:rsid w:val="00422165"/>
    <w:rsid w:val="00440391"/>
    <w:rsid w:val="0047047C"/>
    <w:rsid w:val="00485D52"/>
    <w:rsid w:val="00487E08"/>
    <w:rsid w:val="00492FB3"/>
    <w:rsid w:val="004972E5"/>
    <w:rsid w:val="004A32C7"/>
    <w:rsid w:val="004B39F0"/>
    <w:rsid w:val="004C495B"/>
    <w:rsid w:val="004D44CE"/>
    <w:rsid w:val="004E07D3"/>
    <w:rsid w:val="004F252C"/>
    <w:rsid w:val="004F4AAB"/>
    <w:rsid w:val="004F614B"/>
    <w:rsid w:val="004F76A4"/>
    <w:rsid w:val="0050596C"/>
    <w:rsid w:val="00510E89"/>
    <w:rsid w:val="005679DA"/>
    <w:rsid w:val="005730DB"/>
    <w:rsid w:val="0057381B"/>
    <w:rsid w:val="00576ABD"/>
    <w:rsid w:val="00583913"/>
    <w:rsid w:val="00584EE0"/>
    <w:rsid w:val="00585502"/>
    <w:rsid w:val="00586B4B"/>
    <w:rsid w:val="005906D9"/>
    <w:rsid w:val="005957D2"/>
    <w:rsid w:val="005A3BFA"/>
    <w:rsid w:val="005B1921"/>
    <w:rsid w:val="005B5316"/>
    <w:rsid w:val="005B765D"/>
    <w:rsid w:val="005D2A2C"/>
    <w:rsid w:val="005E0F93"/>
    <w:rsid w:val="005E4DAE"/>
    <w:rsid w:val="00600C77"/>
    <w:rsid w:val="006016A3"/>
    <w:rsid w:val="00610806"/>
    <w:rsid w:val="00613280"/>
    <w:rsid w:val="00616D72"/>
    <w:rsid w:val="006179E7"/>
    <w:rsid w:val="00623680"/>
    <w:rsid w:val="0064055D"/>
    <w:rsid w:val="006659AD"/>
    <w:rsid w:val="00671BB6"/>
    <w:rsid w:val="00676114"/>
    <w:rsid w:val="006B776A"/>
    <w:rsid w:val="006B7D04"/>
    <w:rsid w:val="006C4A52"/>
    <w:rsid w:val="006D2846"/>
    <w:rsid w:val="006E0002"/>
    <w:rsid w:val="006E3118"/>
    <w:rsid w:val="006F025A"/>
    <w:rsid w:val="007052E3"/>
    <w:rsid w:val="00707041"/>
    <w:rsid w:val="0071356F"/>
    <w:rsid w:val="0071788B"/>
    <w:rsid w:val="007246D2"/>
    <w:rsid w:val="00725A9B"/>
    <w:rsid w:val="007441DD"/>
    <w:rsid w:val="0076236F"/>
    <w:rsid w:val="00763A65"/>
    <w:rsid w:val="00775CEA"/>
    <w:rsid w:val="00782C89"/>
    <w:rsid w:val="007A1E8A"/>
    <w:rsid w:val="007B6365"/>
    <w:rsid w:val="007B671F"/>
    <w:rsid w:val="007C1681"/>
    <w:rsid w:val="007E0C24"/>
    <w:rsid w:val="007F075D"/>
    <w:rsid w:val="007F0C97"/>
    <w:rsid w:val="00800D5B"/>
    <w:rsid w:val="00806819"/>
    <w:rsid w:val="00814E7A"/>
    <w:rsid w:val="008246B6"/>
    <w:rsid w:val="00831C1F"/>
    <w:rsid w:val="0083723B"/>
    <w:rsid w:val="00845022"/>
    <w:rsid w:val="00847167"/>
    <w:rsid w:val="0086676B"/>
    <w:rsid w:val="0088412E"/>
    <w:rsid w:val="0089575A"/>
    <w:rsid w:val="008B6FBB"/>
    <w:rsid w:val="008C70B4"/>
    <w:rsid w:val="008D1799"/>
    <w:rsid w:val="008D3DEC"/>
    <w:rsid w:val="008D4900"/>
    <w:rsid w:val="008E185A"/>
    <w:rsid w:val="008F3122"/>
    <w:rsid w:val="008F339F"/>
    <w:rsid w:val="00906035"/>
    <w:rsid w:val="009413D1"/>
    <w:rsid w:val="00945D80"/>
    <w:rsid w:val="009664DF"/>
    <w:rsid w:val="00984938"/>
    <w:rsid w:val="00997299"/>
    <w:rsid w:val="009B06BA"/>
    <w:rsid w:val="009B2BB0"/>
    <w:rsid w:val="009B61EC"/>
    <w:rsid w:val="009C34A0"/>
    <w:rsid w:val="009D5FEE"/>
    <w:rsid w:val="00A00FF9"/>
    <w:rsid w:val="00A0374A"/>
    <w:rsid w:val="00A16D5E"/>
    <w:rsid w:val="00A2016E"/>
    <w:rsid w:val="00A23C0D"/>
    <w:rsid w:val="00A26C82"/>
    <w:rsid w:val="00A30D6D"/>
    <w:rsid w:val="00A34110"/>
    <w:rsid w:val="00A40363"/>
    <w:rsid w:val="00A5077C"/>
    <w:rsid w:val="00A70DD0"/>
    <w:rsid w:val="00A80EB8"/>
    <w:rsid w:val="00A84E25"/>
    <w:rsid w:val="00A86898"/>
    <w:rsid w:val="00A93DBB"/>
    <w:rsid w:val="00A945BD"/>
    <w:rsid w:val="00A967A2"/>
    <w:rsid w:val="00AA2EEC"/>
    <w:rsid w:val="00AA3AAE"/>
    <w:rsid w:val="00AB78CB"/>
    <w:rsid w:val="00AD3BE7"/>
    <w:rsid w:val="00AE3E5E"/>
    <w:rsid w:val="00AF076D"/>
    <w:rsid w:val="00AF295E"/>
    <w:rsid w:val="00B0086E"/>
    <w:rsid w:val="00B128B9"/>
    <w:rsid w:val="00B34BDD"/>
    <w:rsid w:val="00B35AFB"/>
    <w:rsid w:val="00B423FF"/>
    <w:rsid w:val="00B4745B"/>
    <w:rsid w:val="00B54381"/>
    <w:rsid w:val="00B54EA2"/>
    <w:rsid w:val="00B67D15"/>
    <w:rsid w:val="00B71779"/>
    <w:rsid w:val="00B77CFC"/>
    <w:rsid w:val="00B8337E"/>
    <w:rsid w:val="00B87540"/>
    <w:rsid w:val="00B95B08"/>
    <w:rsid w:val="00BA3097"/>
    <w:rsid w:val="00BB59F2"/>
    <w:rsid w:val="00BC0274"/>
    <w:rsid w:val="00BC51CA"/>
    <w:rsid w:val="00BC793F"/>
    <w:rsid w:val="00BD2512"/>
    <w:rsid w:val="00BE1750"/>
    <w:rsid w:val="00C34404"/>
    <w:rsid w:val="00C51174"/>
    <w:rsid w:val="00CA5E3D"/>
    <w:rsid w:val="00CA7D2C"/>
    <w:rsid w:val="00CD13C6"/>
    <w:rsid w:val="00CD17C1"/>
    <w:rsid w:val="00CD4C1C"/>
    <w:rsid w:val="00CE7AB7"/>
    <w:rsid w:val="00D15A29"/>
    <w:rsid w:val="00D16FC8"/>
    <w:rsid w:val="00D214EF"/>
    <w:rsid w:val="00D4172E"/>
    <w:rsid w:val="00D5636F"/>
    <w:rsid w:val="00D70417"/>
    <w:rsid w:val="00DA45D6"/>
    <w:rsid w:val="00DA48D6"/>
    <w:rsid w:val="00DA4F48"/>
    <w:rsid w:val="00DB31DD"/>
    <w:rsid w:val="00DD500C"/>
    <w:rsid w:val="00E23BD9"/>
    <w:rsid w:val="00E24118"/>
    <w:rsid w:val="00E33A12"/>
    <w:rsid w:val="00E42DA5"/>
    <w:rsid w:val="00EA2DF0"/>
    <w:rsid w:val="00EB1EB9"/>
    <w:rsid w:val="00EC0041"/>
    <w:rsid w:val="00EC71C2"/>
    <w:rsid w:val="00EE5407"/>
    <w:rsid w:val="00EE78D1"/>
    <w:rsid w:val="00F04469"/>
    <w:rsid w:val="00F059AE"/>
    <w:rsid w:val="00F23300"/>
    <w:rsid w:val="00F25D39"/>
    <w:rsid w:val="00F2701B"/>
    <w:rsid w:val="00F30D65"/>
    <w:rsid w:val="00F36C91"/>
    <w:rsid w:val="00F4362D"/>
    <w:rsid w:val="00F61447"/>
    <w:rsid w:val="00F62A9A"/>
    <w:rsid w:val="00F66D30"/>
    <w:rsid w:val="00F72FAD"/>
    <w:rsid w:val="00F83D96"/>
    <w:rsid w:val="00F87C37"/>
    <w:rsid w:val="00F95D37"/>
    <w:rsid w:val="00FA0A20"/>
    <w:rsid w:val="00FA3A07"/>
    <w:rsid w:val="00FD21E3"/>
    <w:rsid w:val="00FD2F07"/>
    <w:rsid w:val="00FF59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B60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E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21E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5037"/>
    <w:rPr>
      <w:rFonts w:ascii="Times New Roman" w:hAnsi="Times New Roman" w:cs="Times New Roman"/>
      <w:sz w:val="24"/>
      <w:szCs w:val="24"/>
    </w:rPr>
  </w:style>
  <w:style w:type="character" w:styleId="Hyperlink">
    <w:name w:val="Hyperlink"/>
    <w:basedOn w:val="DefaultParagraphFont"/>
    <w:uiPriority w:val="99"/>
    <w:unhideWhenUsed/>
    <w:rsid w:val="00B87540"/>
    <w:rPr>
      <w:color w:val="0563C1" w:themeColor="hyperlink"/>
      <w:u w:val="single"/>
    </w:rPr>
  </w:style>
  <w:style w:type="character" w:styleId="FollowedHyperlink">
    <w:name w:val="FollowedHyperlink"/>
    <w:basedOn w:val="DefaultParagraphFont"/>
    <w:uiPriority w:val="99"/>
    <w:semiHidden/>
    <w:unhideWhenUsed/>
    <w:rsid w:val="008C70B4"/>
    <w:rPr>
      <w:color w:val="954F72" w:themeColor="followedHyperlink"/>
      <w:u w:val="single"/>
    </w:rPr>
  </w:style>
  <w:style w:type="paragraph" w:styleId="Header">
    <w:name w:val="header"/>
    <w:basedOn w:val="Normal"/>
    <w:link w:val="HeaderChar"/>
    <w:uiPriority w:val="99"/>
    <w:unhideWhenUsed/>
    <w:rsid w:val="008246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46B6"/>
  </w:style>
  <w:style w:type="paragraph" w:styleId="Footer">
    <w:name w:val="footer"/>
    <w:basedOn w:val="Normal"/>
    <w:link w:val="FooterChar"/>
    <w:uiPriority w:val="99"/>
    <w:unhideWhenUsed/>
    <w:rsid w:val="008246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6B6"/>
  </w:style>
  <w:style w:type="paragraph" w:styleId="ListParagraph">
    <w:name w:val="List Paragraph"/>
    <w:basedOn w:val="Normal"/>
    <w:uiPriority w:val="34"/>
    <w:qFormat/>
    <w:rsid w:val="005E0F93"/>
    <w:pPr>
      <w:ind w:left="720"/>
      <w:contextualSpacing/>
    </w:pPr>
  </w:style>
  <w:style w:type="character" w:customStyle="1" w:styleId="Heading1Char">
    <w:name w:val="Heading 1 Char"/>
    <w:basedOn w:val="DefaultParagraphFont"/>
    <w:link w:val="Heading1"/>
    <w:uiPriority w:val="9"/>
    <w:rsid w:val="00421EE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21EE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21EE6"/>
    <w:pPr>
      <w:outlineLvl w:val="9"/>
    </w:pPr>
  </w:style>
  <w:style w:type="paragraph" w:styleId="TOC1">
    <w:name w:val="toc 1"/>
    <w:basedOn w:val="Normal"/>
    <w:next w:val="Normal"/>
    <w:autoRedefine/>
    <w:uiPriority w:val="39"/>
    <w:unhideWhenUsed/>
    <w:rsid w:val="00421EE6"/>
    <w:pPr>
      <w:spacing w:after="100"/>
    </w:pPr>
  </w:style>
  <w:style w:type="paragraph" w:styleId="TOC2">
    <w:name w:val="toc 2"/>
    <w:basedOn w:val="Normal"/>
    <w:next w:val="Normal"/>
    <w:autoRedefine/>
    <w:uiPriority w:val="39"/>
    <w:unhideWhenUsed/>
    <w:rsid w:val="00421E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E3591-0230-4488-8695-053B2AADC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5168</Words>
  <Characters>29459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2021-03-29T17:44:00Z</dcterms:created>
  <dcterms:modified xsi:type="dcterms:W3CDTF">2021-04-29T08:50:00Z</dcterms:modified>
</cp:coreProperties>
</file>