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D13FB" w:rsidRPr="00747669" w:rsidRDefault="00BD13FB" w:rsidP="00BD13FB">
      <w:pPr>
        <w:jc w:val="center"/>
        <w:rPr>
          <w:rFonts w:ascii="Times New Roman" w:eastAsia="Times New Roman" w:hAnsi="Times New Roman" w:cs="Times New Roman"/>
          <w:b/>
          <w:color w:val="000000" w:themeColor="text1"/>
          <w:sz w:val="32"/>
          <w:szCs w:val="32"/>
          <w:lang w:val="en-GB"/>
        </w:rPr>
      </w:pPr>
    </w:p>
    <w:p w:rsidR="00BD13FB" w:rsidRPr="00747669" w:rsidRDefault="00BD13FB" w:rsidP="00BD13FB">
      <w:pPr>
        <w:jc w:val="center"/>
        <w:rPr>
          <w:rFonts w:ascii="Times New Roman" w:eastAsia="Times New Roman" w:hAnsi="Times New Roman" w:cs="Times New Roman"/>
          <w:b/>
          <w:color w:val="000000" w:themeColor="text1"/>
          <w:sz w:val="32"/>
          <w:szCs w:val="32"/>
          <w:lang w:val="en-GB"/>
        </w:rPr>
      </w:pPr>
    </w:p>
    <w:p w:rsidR="00BD13FB" w:rsidRPr="00747669" w:rsidRDefault="00BD13FB" w:rsidP="00BD13FB">
      <w:pPr>
        <w:jc w:val="center"/>
        <w:rPr>
          <w:rFonts w:ascii="Times New Roman" w:eastAsia="Times New Roman" w:hAnsi="Times New Roman" w:cs="Times New Roman"/>
          <w:b/>
          <w:color w:val="000000" w:themeColor="text1"/>
          <w:sz w:val="32"/>
          <w:szCs w:val="32"/>
          <w:lang w:val="en-GB"/>
        </w:rPr>
      </w:pPr>
    </w:p>
    <w:p w:rsidR="00BD13FB" w:rsidRPr="00747669" w:rsidRDefault="00BD13FB" w:rsidP="00BD13FB">
      <w:pPr>
        <w:jc w:val="center"/>
        <w:rPr>
          <w:rFonts w:ascii="Times New Roman" w:eastAsia="Times New Roman" w:hAnsi="Times New Roman" w:cs="Times New Roman"/>
          <w:b/>
          <w:color w:val="000000" w:themeColor="text1"/>
          <w:sz w:val="32"/>
          <w:szCs w:val="32"/>
          <w:lang w:val="en-GB"/>
        </w:rPr>
      </w:pPr>
    </w:p>
    <w:p w:rsidR="00BD13FB" w:rsidRPr="00747669" w:rsidRDefault="00BD13FB" w:rsidP="00BD13FB">
      <w:pPr>
        <w:jc w:val="center"/>
        <w:rPr>
          <w:rFonts w:ascii="Times New Roman" w:eastAsia="Times New Roman" w:hAnsi="Times New Roman" w:cs="Times New Roman"/>
          <w:b/>
          <w:color w:val="000000" w:themeColor="text1"/>
          <w:sz w:val="32"/>
          <w:szCs w:val="32"/>
          <w:lang w:val="en-GB"/>
        </w:rPr>
      </w:pPr>
    </w:p>
    <w:p w:rsidR="00BD13FB" w:rsidRPr="00747669" w:rsidRDefault="00BD13FB" w:rsidP="00BD13FB">
      <w:pPr>
        <w:jc w:val="center"/>
        <w:rPr>
          <w:rFonts w:ascii="Times New Roman" w:eastAsia="Times New Roman" w:hAnsi="Times New Roman" w:cs="Times New Roman"/>
          <w:b/>
          <w:color w:val="000000" w:themeColor="text1"/>
          <w:sz w:val="32"/>
          <w:szCs w:val="32"/>
          <w:lang w:val="en-GB"/>
        </w:rPr>
      </w:pPr>
    </w:p>
    <w:p w:rsidR="00BD13FB" w:rsidRPr="00747669" w:rsidRDefault="00BD13FB" w:rsidP="00BD13FB">
      <w:pPr>
        <w:jc w:val="center"/>
        <w:rPr>
          <w:rFonts w:ascii="Times New Roman" w:eastAsia="Times New Roman" w:hAnsi="Times New Roman" w:cs="Times New Roman"/>
          <w:b/>
          <w:color w:val="000000" w:themeColor="text1"/>
          <w:sz w:val="32"/>
          <w:szCs w:val="32"/>
          <w:lang w:val="en-GB"/>
        </w:rPr>
      </w:pPr>
    </w:p>
    <w:p w:rsidR="00BD13FB" w:rsidRPr="00747669" w:rsidRDefault="00BD13FB" w:rsidP="00BD13FB">
      <w:pPr>
        <w:jc w:val="center"/>
        <w:rPr>
          <w:rFonts w:ascii="Times New Roman" w:eastAsia="Times New Roman" w:hAnsi="Times New Roman" w:cs="Times New Roman"/>
          <w:b/>
          <w:color w:val="000000" w:themeColor="text1"/>
          <w:sz w:val="32"/>
          <w:szCs w:val="32"/>
          <w:lang w:val="en-GB"/>
        </w:rPr>
      </w:pPr>
    </w:p>
    <w:p w:rsidR="00BD13FB" w:rsidRPr="00747669" w:rsidRDefault="00BD13FB" w:rsidP="00BD13FB">
      <w:pPr>
        <w:jc w:val="center"/>
        <w:rPr>
          <w:rFonts w:ascii="Times New Roman" w:eastAsia="Times New Roman" w:hAnsi="Times New Roman" w:cs="Times New Roman"/>
          <w:b/>
          <w:color w:val="000000" w:themeColor="text1"/>
          <w:sz w:val="32"/>
          <w:szCs w:val="32"/>
          <w:lang w:val="en-GB"/>
        </w:rPr>
      </w:pPr>
    </w:p>
    <w:p w:rsidR="00BD13FB" w:rsidRPr="00747669" w:rsidRDefault="00BD13FB" w:rsidP="00BD13FB">
      <w:pPr>
        <w:jc w:val="center"/>
        <w:rPr>
          <w:rFonts w:ascii="Times New Roman" w:eastAsia="Times New Roman" w:hAnsi="Times New Roman" w:cs="Times New Roman"/>
          <w:b/>
          <w:color w:val="000000" w:themeColor="text1"/>
          <w:sz w:val="32"/>
          <w:szCs w:val="32"/>
          <w:lang w:val="en-GB"/>
        </w:rPr>
      </w:pPr>
    </w:p>
    <w:p w:rsidR="00BD13FB" w:rsidRPr="00747669" w:rsidRDefault="00BD13FB" w:rsidP="00BD13FB">
      <w:pPr>
        <w:jc w:val="center"/>
        <w:rPr>
          <w:rFonts w:ascii="Times New Roman" w:eastAsia="Times New Roman" w:hAnsi="Times New Roman" w:cs="Times New Roman"/>
          <w:b/>
          <w:color w:val="000000" w:themeColor="text1"/>
          <w:sz w:val="32"/>
          <w:szCs w:val="32"/>
          <w:lang w:val="en-GB"/>
        </w:rPr>
      </w:pPr>
    </w:p>
    <w:p w:rsidR="00BD13FB" w:rsidRPr="00747669" w:rsidRDefault="00BD13FB" w:rsidP="00BD13FB">
      <w:pPr>
        <w:jc w:val="center"/>
        <w:rPr>
          <w:rFonts w:ascii="Times New Roman" w:eastAsia="Times New Roman" w:hAnsi="Times New Roman" w:cs="Times New Roman"/>
          <w:b/>
          <w:color w:val="000000" w:themeColor="text1"/>
          <w:sz w:val="32"/>
          <w:szCs w:val="32"/>
          <w:lang w:val="en-GB"/>
        </w:rPr>
      </w:pPr>
    </w:p>
    <w:p w:rsidR="00FC5EB1" w:rsidRDefault="00FC5EB1" w:rsidP="00BD13FB">
      <w:pPr>
        <w:jc w:val="center"/>
        <w:rPr>
          <w:rFonts w:ascii="Times New Roman" w:eastAsia="Times New Roman" w:hAnsi="Times New Roman" w:cs="Times New Roman"/>
          <w:b/>
          <w:color w:val="000000" w:themeColor="text1"/>
          <w:sz w:val="32"/>
          <w:szCs w:val="32"/>
          <w:lang w:val="en-GB"/>
        </w:rPr>
      </w:pPr>
    </w:p>
    <w:p w:rsidR="00FC5EB1" w:rsidRDefault="00FC5EB1" w:rsidP="00BD13FB">
      <w:pPr>
        <w:jc w:val="center"/>
        <w:rPr>
          <w:rFonts w:ascii="Times New Roman" w:eastAsia="Times New Roman" w:hAnsi="Times New Roman" w:cs="Times New Roman"/>
          <w:b/>
          <w:color w:val="000000" w:themeColor="text1"/>
          <w:sz w:val="32"/>
          <w:szCs w:val="32"/>
          <w:lang w:val="en-GB"/>
        </w:rPr>
      </w:pPr>
    </w:p>
    <w:p w:rsidR="00BD13FB" w:rsidRDefault="00BD13FB" w:rsidP="00BD13FB">
      <w:pPr>
        <w:jc w:val="center"/>
        <w:rPr>
          <w:rFonts w:ascii="Times New Roman" w:eastAsia="Times New Roman" w:hAnsi="Times New Roman" w:cs="Times New Roman"/>
          <w:b/>
          <w:color w:val="000000" w:themeColor="text1"/>
          <w:sz w:val="32"/>
          <w:szCs w:val="32"/>
          <w:lang w:val="en-GB"/>
        </w:rPr>
      </w:pPr>
      <w:r w:rsidRPr="00747669">
        <w:rPr>
          <w:rFonts w:ascii="Times New Roman" w:eastAsia="Times New Roman" w:hAnsi="Times New Roman" w:cs="Times New Roman"/>
          <w:b/>
          <w:color w:val="000000" w:themeColor="text1"/>
          <w:sz w:val="32"/>
          <w:szCs w:val="32"/>
          <w:lang w:val="en-GB"/>
        </w:rPr>
        <w:t>ACADEMIC AND EMPLOYABILITY SKILLS</w:t>
      </w:r>
    </w:p>
    <w:p w:rsidR="009D2880" w:rsidRDefault="009D2880" w:rsidP="009D2880">
      <w:pPr>
        <w:jc w:val="center"/>
      </w:pPr>
      <w:r>
        <w:t xml:space="preserve">Name: MD. </w:t>
      </w:r>
      <w:proofErr w:type="spellStart"/>
      <w:r>
        <w:t>Nojmul</w:t>
      </w:r>
      <w:proofErr w:type="spellEnd"/>
      <w:r>
        <w:t xml:space="preserve"> </w:t>
      </w:r>
      <w:proofErr w:type="spellStart"/>
      <w:r>
        <w:t>Hussain</w:t>
      </w:r>
      <w:proofErr w:type="spellEnd"/>
    </w:p>
    <w:p w:rsidR="009D2880" w:rsidRDefault="009D2880" w:rsidP="009D2880">
      <w:pPr>
        <w:jc w:val="center"/>
      </w:pPr>
      <w:r>
        <w:t>ID:</w:t>
      </w:r>
      <w:r w:rsidRPr="00C85188">
        <w:t xml:space="preserve"> 1714272</w:t>
      </w:r>
    </w:p>
    <w:p w:rsidR="00D47ADD" w:rsidRDefault="00D47ADD" w:rsidP="009D2880">
      <w:pPr>
        <w:jc w:val="center"/>
      </w:pPr>
      <w:r>
        <w:t>BMSK4001</w:t>
      </w:r>
    </w:p>
    <w:p w:rsidR="00D47ADD" w:rsidRDefault="00D47ADD" w:rsidP="009D2880">
      <w:pPr>
        <w:jc w:val="center"/>
      </w:pPr>
      <w:r>
        <w:t>Anita Nan</w:t>
      </w:r>
    </w:p>
    <w:p w:rsidR="009D2880" w:rsidRPr="00747669" w:rsidRDefault="009D2880" w:rsidP="009D2880">
      <w:pPr>
        <w:rPr>
          <w:rFonts w:ascii="Times New Roman" w:eastAsia="Times New Roman" w:hAnsi="Times New Roman" w:cs="Times New Roman"/>
          <w:b/>
          <w:color w:val="000000" w:themeColor="text1"/>
          <w:sz w:val="32"/>
          <w:szCs w:val="32"/>
          <w:lang w:val="en-GB"/>
        </w:rPr>
      </w:pPr>
      <w:bookmarkStart w:id="0" w:name="_GoBack"/>
      <w:bookmarkEnd w:id="0"/>
    </w:p>
    <w:p w:rsidR="006133BF" w:rsidRPr="00747669" w:rsidRDefault="00BD13FB">
      <w:pPr>
        <w:rPr>
          <w:rFonts w:ascii="Times New Roman" w:eastAsia="Times New Roman" w:hAnsi="Times New Roman" w:cs="Times New Roman"/>
          <w:b/>
          <w:color w:val="000000" w:themeColor="text1"/>
          <w:sz w:val="24"/>
          <w:szCs w:val="24"/>
          <w:lang w:val="en-GB"/>
        </w:rPr>
      </w:pPr>
      <w:r w:rsidRPr="00747669">
        <w:rPr>
          <w:rFonts w:ascii="Times New Roman" w:eastAsia="Times New Roman" w:hAnsi="Times New Roman" w:cs="Times New Roman"/>
          <w:b/>
          <w:color w:val="000000" w:themeColor="text1"/>
          <w:sz w:val="24"/>
          <w:szCs w:val="24"/>
          <w:lang w:val="en-GB"/>
        </w:rPr>
        <w:br w:type="page"/>
      </w:r>
    </w:p>
    <w:sdt>
      <w:sdtPr>
        <w:rPr>
          <w:rFonts w:ascii="Arial" w:eastAsia="Arial" w:hAnsi="Arial" w:cs="Arial"/>
          <w:b w:val="0"/>
          <w:bCs w:val="0"/>
          <w:color w:val="000000" w:themeColor="text1"/>
          <w:sz w:val="22"/>
          <w:szCs w:val="22"/>
        </w:rPr>
        <w:id w:val="23370970"/>
        <w:docPartObj>
          <w:docPartGallery w:val="Table of Contents"/>
          <w:docPartUnique/>
        </w:docPartObj>
      </w:sdtPr>
      <w:sdtContent>
        <w:p w:rsidR="006133BF" w:rsidRPr="00747669" w:rsidRDefault="006133BF" w:rsidP="006133BF">
          <w:pPr>
            <w:pStyle w:val="TOCHeading"/>
            <w:jc w:val="center"/>
            <w:rPr>
              <w:color w:val="000000" w:themeColor="text1"/>
            </w:rPr>
          </w:pPr>
          <w:r w:rsidRPr="00747669">
            <w:rPr>
              <w:rFonts w:ascii="Times New Roman" w:hAnsi="Times New Roman" w:cs="Times New Roman"/>
              <w:color w:val="000000" w:themeColor="text1"/>
            </w:rPr>
            <w:t>Table of Contents</w:t>
          </w:r>
        </w:p>
        <w:p w:rsidR="006133BF" w:rsidRPr="00747669" w:rsidRDefault="0084154C" w:rsidP="006133BF">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747669">
            <w:rPr>
              <w:color w:val="000000" w:themeColor="text1"/>
            </w:rPr>
            <w:fldChar w:fldCharType="begin"/>
          </w:r>
          <w:r w:rsidR="006133BF" w:rsidRPr="00747669">
            <w:rPr>
              <w:color w:val="000000" w:themeColor="text1"/>
            </w:rPr>
            <w:instrText xml:space="preserve"> TOC \o "1-3" \h \z \u </w:instrText>
          </w:r>
          <w:r w:rsidRPr="00747669">
            <w:rPr>
              <w:color w:val="000000" w:themeColor="text1"/>
            </w:rPr>
            <w:fldChar w:fldCharType="separate"/>
          </w:r>
          <w:hyperlink w:anchor="_Toc533777581" w:history="1">
            <w:r w:rsidR="006133BF" w:rsidRPr="00747669">
              <w:rPr>
                <w:rStyle w:val="Hyperlink"/>
                <w:rFonts w:ascii="Times New Roman" w:hAnsi="Times New Roman" w:cs="Times New Roman"/>
                <w:noProof/>
                <w:color w:val="000000" w:themeColor="text1"/>
                <w:sz w:val="24"/>
                <w:szCs w:val="24"/>
              </w:rPr>
              <w:t>Introduction</w:t>
            </w:r>
            <w:r w:rsidR="006133BF" w:rsidRPr="00747669">
              <w:rPr>
                <w:rFonts w:ascii="Times New Roman" w:hAnsi="Times New Roman" w:cs="Times New Roman"/>
                <w:noProof/>
                <w:webHidden/>
                <w:color w:val="000000" w:themeColor="text1"/>
                <w:sz w:val="24"/>
                <w:szCs w:val="24"/>
              </w:rPr>
              <w:tab/>
            </w:r>
            <w:r w:rsidRPr="00747669">
              <w:rPr>
                <w:rFonts w:ascii="Times New Roman" w:hAnsi="Times New Roman" w:cs="Times New Roman"/>
                <w:noProof/>
                <w:webHidden/>
                <w:color w:val="000000" w:themeColor="text1"/>
                <w:sz w:val="24"/>
                <w:szCs w:val="24"/>
              </w:rPr>
              <w:fldChar w:fldCharType="begin"/>
            </w:r>
            <w:r w:rsidR="006133BF" w:rsidRPr="00747669">
              <w:rPr>
                <w:rFonts w:ascii="Times New Roman" w:hAnsi="Times New Roman" w:cs="Times New Roman"/>
                <w:noProof/>
                <w:webHidden/>
                <w:color w:val="000000" w:themeColor="text1"/>
                <w:sz w:val="24"/>
                <w:szCs w:val="24"/>
              </w:rPr>
              <w:instrText xml:space="preserve"> PAGEREF _Toc533777581 \h </w:instrText>
            </w:r>
            <w:r w:rsidRPr="00747669">
              <w:rPr>
                <w:rFonts w:ascii="Times New Roman" w:hAnsi="Times New Roman" w:cs="Times New Roman"/>
                <w:noProof/>
                <w:webHidden/>
                <w:color w:val="000000" w:themeColor="text1"/>
                <w:sz w:val="24"/>
                <w:szCs w:val="24"/>
              </w:rPr>
            </w:r>
            <w:r w:rsidRPr="00747669">
              <w:rPr>
                <w:rFonts w:ascii="Times New Roman" w:hAnsi="Times New Roman" w:cs="Times New Roman"/>
                <w:noProof/>
                <w:webHidden/>
                <w:color w:val="000000" w:themeColor="text1"/>
                <w:sz w:val="24"/>
                <w:szCs w:val="24"/>
              </w:rPr>
              <w:fldChar w:fldCharType="separate"/>
            </w:r>
            <w:r w:rsidR="00533168">
              <w:rPr>
                <w:rFonts w:ascii="Times New Roman" w:hAnsi="Times New Roman" w:cs="Times New Roman"/>
                <w:noProof/>
                <w:webHidden/>
                <w:color w:val="000000" w:themeColor="text1"/>
                <w:sz w:val="24"/>
                <w:szCs w:val="24"/>
              </w:rPr>
              <w:t>3</w:t>
            </w:r>
            <w:r w:rsidRPr="00747669">
              <w:rPr>
                <w:rFonts w:ascii="Times New Roman" w:hAnsi="Times New Roman" w:cs="Times New Roman"/>
                <w:noProof/>
                <w:webHidden/>
                <w:color w:val="000000" w:themeColor="text1"/>
                <w:sz w:val="24"/>
                <w:szCs w:val="24"/>
              </w:rPr>
              <w:fldChar w:fldCharType="end"/>
            </w:r>
          </w:hyperlink>
        </w:p>
        <w:p w:rsidR="006133BF" w:rsidRPr="00747669" w:rsidRDefault="0084154C" w:rsidP="006133BF">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33777582" w:history="1">
            <w:r w:rsidR="006133BF" w:rsidRPr="00747669">
              <w:rPr>
                <w:rStyle w:val="Hyperlink"/>
                <w:rFonts w:ascii="Times New Roman" w:hAnsi="Times New Roman" w:cs="Times New Roman"/>
                <w:noProof/>
                <w:color w:val="000000" w:themeColor="text1"/>
                <w:sz w:val="24"/>
                <w:szCs w:val="24"/>
                <w:lang w:val="en-GB"/>
              </w:rPr>
              <w:t>Description</w:t>
            </w:r>
            <w:r w:rsidR="006133BF" w:rsidRPr="00747669">
              <w:rPr>
                <w:rFonts w:ascii="Times New Roman" w:hAnsi="Times New Roman" w:cs="Times New Roman"/>
                <w:noProof/>
                <w:webHidden/>
                <w:color w:val="000000" w:themeColor="text1"/>
                <w:sz w:val="24"/>
                <w:szCs w:val="24"/>
              </w:rPr>
              <w:tab/>
            </w:r>
            <w:r w:rsidRPr="00747669">
              <w:rPr>
                <w:rFonts w:ascii="Times New Roman" w:hAnsi="Times New Roman" w:cs="Times New Roman"/>
                <w:noProof/>
                <w:webHidden/>
                <w:color w:val="000000" w:themeColor="text1"/>
                <w:sz w:val="24"/>
                <w:szCs w:val="24"/>
              </w:rPr>
              <w:fldChar w:fldCharType="begin"/>
            </w:r>
            <w:r w:rsidR="006133BF" w:rsidRPr="00747669">
              <w:rPr>
                <w:rFonts w:ascii="Times New Roman" w:hAnsi="Times New Roman" w:cs="Times New Roman"/>
                <w:noProof/>
                <w:webHidden/>
                <w:color w:val="000000" w:themeColor="text1"/>
                <w:sz w:val="24"/>
                <w:szCs w:val="24"/>
              </w:rPr>
              <w:instrText xml:space="preserve"> PAGEREF _Toc533777582 \h </w:instrText>
            </w:r>
            <w:r w:rsidRPr="00747669">
              <w:rPr>
                <w:rFonts w:ascii="Times New Roman" w:hAnsi="Times New Roman" w:cs="Times New Roman"/>
                <w:noProof/>
                <w:webHidden/>
                <w:color w:val="000000" w:themeColor="text1"/>
                <w:sz w:val="24"/>
                <w:szCs w:val="24"/>
              </w:rPr>
            </w:r>
            <w:r w:rsidRPr="00747669">
              <w:rPr>
                <w:rFonts w:ascii="Times New Roman" w:hAnsi="Times New Roman" w:cs="Times New Roman"/>
                <w:noProof/>
                <w:webHidden/>
                <w:color w:val="000000" w:themeColor="text1"/>
                <w:sz w:val="24"/>
                <w:szCs w:val="24"/>
              </w:rPr>
              <w:fldChar w:fldCharType="separate"/>
            </w:r>
            <w:r w:rsidR="00533168">
              <w:rPr>
                <w:rFonts w:ascii="Times New Roman" w:hAnsi="Times New Roman" w:cs="Times New Roman"/>
                <w:noProof/>
                <w:webHidden/>
                <w:color w:val="000000" w:themeColor="text1"/>
                <w:sz w:val="24"/>
                <w:szCs w:val="24"/>
              </w:rPr>
              <w:t>3</w:t>
            </w:r>
            <w:r w:rsidRPr="00747669">
              <w:rPr>
                <w:rFonts w:ascii="Times New Roman" w:hAnsi="Times New Roman" w:cs="Times New Roman"/>
                <w:noProof/>
                <w:webHidden/>
                <w:color w:val="000000" w:themeColor="text1"/>
                <w:sz w:val="24"/>
                <w:szCs w:val="24"/>
              </w:rPr>
              <w:fldChar w:fldCharType="end"/>
            </w:r>
          </w:hyperlink>
        </w:p>
        <w:p w:rsidR="006133BF" w:rsidRPr="00747669" w:rsidRDefault="0084154C" w:rsidP="006133BF">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33777583" w:history="1">
            <w:r w:rsidR="006133BF" w:rsidRPr="00747669">
              <w:rPr>
                <w:rStyle w:val="Hyperlink"/>
                <w:rFonts w:ascii="Times New Roman" w:hAnsi="Times New Roman" w:cs="Times New Roman"/>
                <w:noProof/>
                <w:color w:val="000000" w:themeColor="text1"/>
                <w:sz w:val="24"/>
                <w:szCs w:val="24"/>
                <w:lang w:val="en-GB"/>
              </w:rPr>
              <w:t>Feelings</w:t>
            </w:r>
            <w:r w:rsidR="006133BF" w:rsidRPr="00747669">
              <w:rPr>
                <w:rFonts w:ascii="Times New Roman" w:hAnsi="Times New Roman" w:cs="Times New Roman"/>
                <w:noProof/>
                <w:webHidden/>
                <w:color w:val="000000" w:themeColor="text1"/>
                <w:sz w:val="24"/>
                <w:szCs w:val="24"/>
              </w:rPr>
              <w:tab/>
            </w:r>
            <w:r w:rsidRPr="00747669">
              <w:rPr>
                <w:rFonts w:ascii="Times New Roman" w:hAnsi="Times New Roman" w:cs="Times New Roman"/>
                <w:noProof/>
                <w:webHidden/>
                <w:color w:val="000000" w:themeColor="text1"/>
                <w:sz w:val="24"/>
                <w:szCs w:val="24"/>
              </w:rPr>
              <w:fldChar w:fldCharType="begin"/>
            </w:r>
            <w:r w:rsidR="006133BF" w:rsidRPr="00747669">
              <w:rPr>
                <w:rFonts w:ascii="Times New Roman" w:hAnsi="Times New Roman" w:cs="Times New Roman"/>
                <w:noProof/>
                <w:webHidden/>
                <w:color w:val="000000" w:themeColor="text1"/>
                <w:sz w:val="24"/>
                <w:szCs w:val="24"/>
              </w:rPr>
              <w:instrText xml:space="preserve"> PAGEREF _Toc533777583 \h </w:instrText>
            </w:r>
            <w:r w:rsidRPr="00747669">
              <w:rPr>
                <w:rFonts w:ascii="Times New Roman" w:hAnsi="Times New Roman" w:cs="Times New Roman"/>
                <w:noProof/>
                <w:webHidden/>
                <w:color w:val="000000" w:themeColor="text1"/>
                <w:sz w:val="24"/>
                <w:szCs w:val="24"/>
              </w:rPr>
            </w:r>
            <w:r w:rsidRPr="00747669">
              <w:rPr>
                <w:rFonts w:ascii="Times New Roman" w:hAnsi="Times New Roman" w:cs="Times New Roman"/>
                <w:noProof/>
                <w:webHidden/>
                <w:color w:val="000000" w:themeColor="text1"/>
                <w:sz w:val="24"/>
                <w:szCs w:val="24"/>
              </w:rPr>
              <w:fldChar w:fldCharType="separate"/>
            </w:r>
            <w:r w:rsidR="00533168">
              <w:rPr>
                <w:rFonts w:ascii="Times New Roman" w:hAnsi="Times New Roman" w:cs="Times New Roman"/>
                <w:noProof/>
                <w:webHidden/>
                <w:color w:val="000000" w:themeColor="text1"/>
                <w:sz w:val="24"/>
                <w:szCs w:val="24"/>
              </w:rPr>
              <w:t>4</w:t>
            </w:r>
            <w:r w:rsidRPr="00747669">
              <w:rPr>
                <w:rFonts w:ascii="Times New Roman" w:hAnsi="Times New Roman" w:cs="Times New Roman"/>
                <w:noProof/>
                <w:webHidden/>
                <w:color w:val="000000" w:themeColor="text1"/>
                <w:sz w:val="24"/>
                <w:szCs w:val="24"/>
              </w:rPr>
              <w:fldChar w:fldCharType="end"/>
            </w:r>
          </w:hyperlink>
        </w:p>
        <w:p w:rsidR="006133BF" w:rsidRPr="00747669" w:rsidRDefault="0084154C" w:rsidP="006133BF">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33777584" w:history="1">
            <w:r w:rsidR="006133BF" w:rsidRPr="00747669">
              <w:rPr>
                <w:rStyle w:val="Hyperlink"/>
                <w:rFonts w:ascii="Times New Roman" w:hAnsi="Times New Roman" w:cs="Times New Roman"/>
                <w:noProof/>
                <w:color w:val="000000" w:themeColor="text1"/>
                <w:sz w:val="24"/>
                <w:szCs w:val="24"/>
                <w:lang w:val="en-GB"/>
              </w:rPr>
              <w:t>Evaluation</w:t>
            </w:r>
            <w:r w:rsidR="006133BF" w:rsidRPr="00747669">
              <w:rPr>
                <w:rFonts w:ascii="Times New Roman" w:hAnsi="Times New Roman" w:cs="Times New Roman"/>
                <w:noProof/>
                <w:webHidden/>
                <w:color w:val="000000" w:themeColor="text1"/>
                <w:sz w:val="24"/>
                <w:szCs w:val="24"/>
              </w:rPr>
              <w:tab/>
            </w:r>
            <w:r w:rsidRPr="00747669">
              <w:rPr>
                <w:rFonts w:ascii="Times New Roman" w:hAnsi="Times New Roman" w:cs="Times New Roman"/>
                <w:noProof/>
                <w:webHidden/>
                <w:color w:val="000000" w:themeColor="text1"/>
                <w:sz w:val="24"/>
                <w:szCs w:val="24"/>
              </w:rPr>
              <w:fldChar w:fldCharType="begin"/>
            </w:r>
            <w:r w:rsidR="006133BF" w:rsidRPr="00747669">
              <w:rPr>
                <w:rFonts w:ascii="Times New Roman" w:hAnsi="Times New Roman" w:cs="Times New Roman"/>
                <w:noProof/>
                <w:webHidden/>
                <w:color w:val="000000" w:themeColor="text1"/>
                <w:sz w:val="24"/>
                <w:szCs w:val="24"/>
              </w:rPr>
              <w:instrText xml:space="preserve"> PAGEREF _Toc533777584 \h </w:instrText>
            </w:r>
            <w:r w:rsidRPr="00747669">
              <w:rPr>
                <w:rFonts w:ascii="Times New Roman" w:hAnsi="Times New Roman" w:cs="Times New Roman"/>
                <w:noProof/>
                <w:webHidden/>
                <w:color w:val="000000" w:themeColor="text1"/>
                <w:sz w:val="24"/>
                <w:szCs w:val="24"/>
              </w:rPr>
            </w:r>
            <w:r w:rsidRPr="00747669">
              <w:rPr>
                <w:rFonts w:ascii="Times New Roman" w:hAnsi="Times New Roman" w:cs="Times New Roman"/>
                <w:noProof/>
                <w:webHidden/>
                <w:color w:val="000000" w:themeColor="text1"/>
                <w:sz w:val="24"/>
                <w:szCs w:val="24"/>
              </w:rPr>
              <w:fldChar w:fldCharType="separate"/>
            </w:r>
            <w:r w:rsidR="00533168">
              <w:rPr>
                <w:rFonts w:ascii="Times New Roman" w:hAnsi="Times New Roman" w:cs="Times New Roman"/>
                <w:noProof/>
                <w:webHidden/>
                <w:color w:val="000000" w:themeColor="text1"/>
                <w:sz w:val="24"/>
                <w:szCs w:val="24"/>
              </w:rPr>
              <w:t>5</w:t>
            </w:r>
            <w:r w:rsidRPr="00747669">
              <w:rPr>
                <w:rFonts w:ascii="Times New Roman" w:hAnsi="Times New Roman" w:cs="Times New Roman"/>
                <w:noProof/>
                <w:webHidden/>
                <w:color w:val="000000" w:themeColor="text1"/>
                <w:sz w:val="24"/>
                <w:szCs w:val="24"/>
              </w:rPr>
              <w:fldChar w:fldCharType="end"/>
            </w:r>
          </w:hyperlink>
        </w:p>
        <w:p w:rsidR="006133BF" w:rsidRPr="00747669" w:rsidRDefault="0084154C" w:rsidP="006133BF">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33777585" w:history="1">
            <w:r w:rsidR="006133BF" w:rsidRPr="00747669">
              <w:rPr>
                <w:rStyle w:val="Hyperlink"/>
                <w:rFonts w:ascii="Times New Roman" w:hAnsi="Times New Roman" w:cs="Times New Roman"/>
                <w:noProof/>
                <w:color w:val="000000" w:themeColor="text1"/>
                <w:sz w:val="24"/>
                <w:szCs w:val="24"/>
                <w:lang w:val="en-GB"/>
              </w:rPr>
              <w:t>Analysis</w:t>
            </w:r>
            <w:r w:rsidR="006133BF" w:rsidRPr="00747669">
              <w:rPr>
                <w:rFonts w:ascii="Times New Roman" w:hAnsi="Times New Roman" w:cs="Times New Roman"/>
                <w:noProof/>
                <w:webHidden/>
                <w:color w:val="000000" w:themeColor="text1"/>
                <w:sz w:val="24"/>
                <w:szCs w:val="24"/>
              </w:rPr>
              <w:tab/>
            </w:r>
            <w:r w:rsidRPr="00747669">
              <w:rPr>
                <w:rFonts w:ascii="Times New Roman" w:hAnsi="Times New Roman" w:cs="Times New Roman"/>
                <w:noProof/>
                <w:webHidden/>
                <w:color w:val="000000" w:themeColor="text1"/>
                <w:sz w:val="24"/>
                <w:szCs w:val="24"/>
              </w:rPr>
              <w:fldChar w:fldCharType="begin"/>
            </w:r>
            <w:r w:rsidR="006133BF" w:rsidRPr="00747669">
              <w:rPr>
                <w:rFonts w:ascii="Times New Roman" w:hAnsi="Times New Roman" w:cs="Times New Roman"/>
                <w:noProof/>
                <w:webHidden/>
                <w:color w:val="000000" w:themeColor="text1"/>
                <w:sz w:val="24"/>
                <w:szCs w:val="24"/>
              </w:rPr>
              <w:instrText xml:space="preserve"> PAGEREF _Toc533777585 \h </w:instrText>
            </w:r>
            <w:r w:rsidRPr="00747669">
              <w:rPr>
                <w:rFonts w:ascii="Times New Roman" w:hAnsi="Times New Roman" w:cs="Times New Roman"/>
                <w:noProof/>
                <w:webHidden/>
                <w:color w:val="000000" w:themeColor="text1"/>
                <w:sz w:val="24"/>
                <w:szCs w:val="24"/>
              </w:rPr>
            </w:r>
            <w:r w:rsidRPr="00747669">
              <w:rPr>
                <w:rFonts w:ascii="Times New Roman" w:hAnsi="Times New Roman" w:cs="Times New Roman"/>
                <w:noProof/>
                <w:webHidden/>
                <w:color w:val="000000" w:themeColor="text1"/>
                <w:sz w:val="24"/>
                <w:szCs w:val="24"/>
              </w:rPr>
              <w:fldChar w:fldCharType="separate"/>
            </w:r>
            <w:r w:rsidR="00533168">
              <w:rPr>
                <w:rFonts w:ascii="Times New Roman" w:hAnsi="Times New Roman" w:cs="Times New Roman"/>
                <w:noProof/>
                <w:webHidden/>
                <w:color w:val="000000" w:themeColor="text1"/>
                <w:sz w:val="24"/>
                <w:szCs w:val="24"/>
              </w:rPr>
              <w:t>6</w:t>
            </w:r>
            <w:r w:rsidRPr="00747669">
              <w:rPr>
                <w:rFonts w:ascii="Times New Roman" w:hAnsi="Times New Roman" w:cs="Times New Roman"/>
                <w:noProof/>
                <w:webHidden/>
                <w:color w:val="000000" w:themeColor="text1"/>
                <w:sz w:val="24"/>
                <w:szCs w:val="24"/>
              </w:rPr>
              <w:fldChar w:fldCharType="end"/>
            </w:r>
          </w:hyperlink>
        </w:p>
        <w:p w:rsidR="006133BF" w:rsidRPr="00747669" w:rsidRDefault="0084154C" w:rsidP="006133BF">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33777586" w:history="1">
            <w:r w:rsidR="006133BF" w:rsidRPr="00747669">
              <w:rPr>
                <w:rStyle w:val="Hyperlink"/>
                <w:rFonts w:ascii="Times New Roman" w:hAnsi="Times New Roman" w:cs="Times New Roman"/>
                <w:noProof/>
                <w:color w:val="000000" w:themeColor="text1"/>
                <w:sz w:val="24"/>
                <w:szCs w:val="24"/>
                <w:lang w:val="en-GB"/>
              </w:rPr>
              <w:t>Conclusion</w:t>
            </w:r>
            <w:r w:rsidR="006133BF" w:rsidRPr="00747669">
              <w:rPr>
                <w:rFonts w:ascii="Times New Roman" w:hAnsi="Times New Roman" w:cs="Times New Roman"/>
                <w:noProof/>
                <w:webHidden/>
                <w:color w:val="000000" w:themeColor="text1"/>
                <w:sz w:val="24"/>
                <w:szCs w:val="24"/>
              </w:rPr>
              <w:tab/>
            </w:r>
            <w:r w:rsidRPr="00747669">
              <w:rPr>
                <w:rFonts w:ascii="Times New Roman" w:hAnsi="Times New Roman" w:cs="Times New Roman"/>
                <w:noProof/>
                <w:webHidden/>
                <w:color w:val="000000" w:themeColor="text1"/>
                <w:sz w:val="24"/>
                <w:szCs w:val="24"/>
              </w:rPr>
              <w:fldChar w:fldCharType="begin"/>
            </w:r>
            <w:r w:rsidR="006133BF" w:rsidRPr="00747669">
              <w:rPr>
                <w:rFonts w:ascii="Times New Roman" w:hAnsi="Times New Roman" w:cs="Times New Roman"/>
                <w:noProof/>
                <w:webHidden/>
                <w:color w:val="000000" w:themeColor="text1"/>
                <w:sz w:val="24"/>
                <w:szCs w:val="24"/>
              </w:rPr>
              <w:instrText xml:space="preserve"> PAGEREF _Toc533777586 \h </w:instrText>
            </w:r>
            <w:r w:rsidRPr="00747669">
              <w:rPr>
                <w:rFonts w:ascii="Times New Roman" w:hAnsi="Times New Roman" w:cs="Times New Roman"/>
                <w:noProof/>
                <w:webHidden/>
                <w:color w:val="000000" w:themeColor="text1"/>
                <w:sz w:val="24"/>
                <w:szCs w:val="24"/>
              </w:rPr>
            </w:r>
            <w:r w:rsidRPr="00747669">
              <w:rPr>
                <w:rFonts w:ascii="Times New Roman" w:hAnsi="Times New Roman" w:cs="Times New Roman"/>
                <w:noProof/>
                <w:webHidden/>
                <w:color w:val="000000" w:themeColor="text1"/>
                <w:sz w:val="24"/>
                <w:szCs w:val="24"/>
              </w:rPr>
              <w:fldChar w:fldCharType="separate"/>
            </w:r>
            <w:r w:rsidR="00533168">
              <w:rPr>
                <w:rFonts w:ascii="Times New Roman" w:hAnsi="Times New Roman" w:cs="Times New Roman"/>
                <w:noProof/>
                <w:webHidden/>
                <w:color w:val="000000" w:themeColor="text1"/>
                <w:sz w:val="24"/>
                <w:szCs w:val="24"/>
              </w:rPr>
              <w:t>7</w:t>
            </w:r>
            <w:r w:rsidRPr="00747669">
              <w:rPr>
                <w:rFonts w:ascii="Times New Roman" w:hAnsi="Times New Roman" w:cs="Times New Roman"/>
                <w:noProof/>
                <w:webHidden/>
                <w:color w:val="000000" w:themeColor="text1"/>
                <w:sz w:val="24"/>
                <w:szCs w:val="24"/>
              </w:rPr>
              <w:fldChar w:fldCharType="end"/>
            </w:r>
          </w:hyperlink>
        </w:p>
        <w:p w:rsidR="006133BF" w:rsidRPr="00747669" w:rsidRDefault="0084154C" w:rsidP="006133BF">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33777587" w:history="1">
            <w:r w:rsidR="006133BF" w:rsidRPr="00747669">
              <w:rPr>
                <w:rStyle w:val="Hyperlink"/>
                <w:rFonts w:ascii="Times New Roman" w:hAnsi="Times New Roman" w:cs="Times New Roman"/>
                <w:noProof/>
                <w:color w:val="000000" w:themeColor="text1"/>
                <w:sz w:val="24"/>
                <w:szCs w:val="24"/>
                <w:lang w:val="en-GB"/>
              </w:rPr>
              <w:t>Action plan</w:t>
            </w:r>
            <w:r w:rsidR="006133BF" w:rsidRPr="00747669">
              <w:rPr>
                <w:rFonts w:ascii="Times New Roman" w:hAnsi="Times New Roman" w:cs="Times New Roman"/>
                <w:noProof/>
                <w:webHidden/>
                <w:color w:val="000000" w:themeColor="text1"/>
                <w:sz w:val="24"/>
                <w:szCs w:val="24"/>
              </w:rPr>
              <w:tab/>
            </w:r>
            <w:r w:rsidRPr="00747669">
              <w:rPr>
                <w:rFonts w:ascii="Times New Roman" w:hAnsi="Times New Roman" w:cs="Times New Roman"/>
                <w:noProof/>
                <w:webHidden/>
                <w:color w:val="000000" w:themeColor="text1"/>
                <w:sz w:val="24"/>
                <w:szCs w:val="24"/>
              </w:rPr>
              <w:fldChar w:fldCharType="begin"/>
            </w:r>
            <w:r w:rsidR="006133BF" w:rsidRPr="00747669">
              <w:rPr>
                <w:rFonts w:ascii="Times New Roman" w:hAnsi="Times New Roman" w:cs="Times New Roman"/>
                <w:noProof/>
                <w:webHidden/>
                <w:color w:val="000000" w:themeColor="text1"/>
                <w:sz w:val="24"/>
                <w:szCs w:val="24"/>
              </w:rPr>
              <w:instrText xml:space="preserve"> PAGEREF _Toc533777587 \h </w:instrText>
            </w:r>
            <w:r w:rsidRPr="00747669">
              <w:rPr>
                <w:rFonts w:ascii="Times New Roman" w:hAnsi="Times New Roman" w:cs="Times New Roman"/>
                <w:noProof/>
                <w:webHidden/>
                <w:color w:val="000000" w:themeColor="text1"/>
                <w:sz w:val="24"/>
                <w:szCs w:val="24"/>
              </w:rPr>
            </w:r>
            <w:r w:rsidRPr="00747669">
              <w:rPr>
                <w:rFonts w:ascii="Times New Roman" w:hAnsi="Times New Roman" w:cs="Times New Roman"/>
                <w:noProof/>
                <w:webHidden/>
                <w:color w:val="000000" w:themeColor="text1"/>
                <w:sz w:val="24"/>
                <w:szCs w:val="24"/>
              </w:rPr>
              <w:fldChar w:fldCharType="separate"/>
            </w:r>
            <w:r w:rsidR="00533168">
              <w:rPr>
                <w:rFonts w:ascii="Times New Roman" w:hAnsi="Times New Roman" w:cs="Times New Roman"/>
                <w:noProof/>
                <w:webHidden/>
                <w:color w:val="000000" w:themeColor="text1"/>
                <w:sz w:val="24"/>
                <w:szCs w:val="24"/>
              </w:rPr>
              <w:t>7</w:t>
            </w:r>
            <w:r w:rsidRPr="00747669">
              <w:rPr>
                <w:rFonts w:ascii="Times New Roman" w:hAnsi="Times New Roman" w:cs="Times New Roman"/>
                <w:noProof/>
                <w:webHidden/>
                <w:color w:val="000000" w:themeColor="text1"/>
                <w:sz w:val="24"/>
                <w:szCs w:val="24"/>
              </w:rPr>
              <w:fldChar w:fldCharType="end"/>
            </w:r>
          </w:hyperlink>
        </w:p>
        <w:p w:rsidR="006133BF" w:rsidRPr="00747669" w:rsidRDefault="0084154C" w:rsidP="006133BF">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33777588" w:history="1">
            <w:r w:rsidR="006133BF" w:rsidRPr="00747669">
              <w:rPr>
                <w:rStyle w:val="Hyperlink"/>
                <w:rFonts w:ascii="Times New Roman" w:hAnsi="Times New Roman" w:cs="Times New Roman"/>
                <w:noProof/>
                <w:color w:val="000000" w:themeColor="text1"/>
                <w:sz w:val="24"/>
                <w:szCs w:val="24"/>
                <w:lang w:val="en-GB"/>
              </w:rPr>
              <w:t>Reference List</w:t>
            </w:r>
            <w:r w:rsidR="006133BF" w:rsidRPr="00747669">
              <w:rPr>
                <w:rFonts w:ascii="Times New Roman" w:hAnsi="Times New Roman" w:cs="Times New Roman"/>
                <w:noProof/>
                <w:webHidden/>
                <w:color w:val="000000" w:themeColor="text1"/>
                <w:sz w:val="24"/>
                <w:szCs w:val="24"/>
              </w:rPr>
              <w:tab/>
            </w:r>
            <w:r w:rsidRPr="00747669">
              <w:rPr>
                <w:rFonts w:ascii="Times New Roman" w:hAnsi="Times New Roman" w:cs="Times New Roman"/>
                <w:noProof/>
                <w:webHidden/>
                <w:color w:val="000000" w:themeColor="text1"/>
                <w:sz w:val="24"/>
                <w:szCs w:val="24"/>
              </w:rPr>
              <w:fldChar w:fldCharType="begin"/>
            </w:r>
            <w:r w:rsidR="006133BF" w:rsidRPr="00747669">
              <w:rPr>
                <w:rFonts w:ascii="Times New Roman" w:hAnsi="Times New Roman" w:cs="Times New Roman"/>
                <w:noProof/>
                <w:webHidden/>
                <w:color w:val="000000" w:themeColor="text1"/>
                <w:sz w:val="24"/>
                <w:szCs w:val="24"/>
              </w:rPr>
              <w:instrText xml:space="preserve"> PAGEREF _Toc533777588 \h </w:instrText>
            </w:r>
            <w:r w:rsidRPr="00747669">
              <w:rPr>
                <w:rFonts w:ascii="Times New Roman" w:hAnsi="Times New Roman" w:cs="Times New Roman"/>
                <w:noProof/>
                <w:webHidden/>
                <w:color w:val="000000" w:themeColor="text1"/>
                <w:sz w:val="24"/>
                <w:szCs w:val="24"/>
              </w:rPr>
            </w:r>
            <w:r w:rsidRPr="00747669">
              <w:rPr>
                <w:rFonts w:ascii="Times New Roman" w:hAnsi="Times New Roman" w:cs="Times New Roman"/>
                <w:noProof/>
                <w:webHidden/>
                <w:color w:val="000000" w:themeColor="text1"/>
                <w:sz w:val="24"/>
                <w:szCs w:val="24"/>
              </w:rPr>
              <w:fldChar w:fldCharType="separate"/>
            </w:r>
            <w:r w:rsidR="00533168">
              <w:rPr>
                <w:rFonts w:ascii="Times New Roman" w:hAnsi="Times New Roman" w:cs="Times New Roman"/>
                <w:noProof/>
                <w:webHidden/>
                <w:color w:val="000000" w:themeColor="text1"/>
                <w:sz w:val="24"/>
                <w:szCs w:val="24"/>
              </w:rPr>
              <w:t>8</w:t>
            </w:r>
            <w:r w:rsidRPr="00747669">
              <w:rPr>
                <w:rFonts w:ascii="Times New Roman" w:hAnsi="Times New Roman" w:cs="Times New Roman"/>
                <w:noProof/>
                <w:webHidden/>
                <w:color w:val="000000" w:themeColor="text1"/>
                <w:sz w:val="24"/>
                <w:szCs w:val="24"/>
              </w:rPr>
              <w:fldChar w:fldCharType="end"/>
            </w:r>
          </w:hyperlink>
        </w:p>
        <w:p w:rsidR="006133BF" w:rsidRPr="00747669" w:rsidRDefault="0084154C">
          <w:pPr>
            <w:rPr>
              <w:color w:val="000000" w:themeColor="text1"/>
            </w:rPr>
          </w:pPr>
          <w:r w:rsidRPr="00747669">
            <w:rPr>
              <w:color w:val="000000" w:themeColor="text1"/>
            </w:rPr>
            <w:fldChar w:fldCharType="end"/>
          </w:r>
        </w:p>
      </w:sdtContent>
    </w:sdt>
    <w:p w:rsidR="006133BF" w:rsidRPr="00747669" w:rsidRDefault="006133BF">
      <w:pPr>
        <w:rPr>
          <w:rFonts w:ascii="Times New Roman" w:hAnsi="Times New Roman"/>
          <w:b/>
          <w:color w:val="000000" w:themeColor="text1"/>
          <w:sz w:val="32"/>
          <w:szCs w:val="40"/>
        </w:rPr>
      </w:pPr>
    </w:p>
    <w:p w:rsidR="006133BF" w:rsidRPr="00747669" w:rsidRDefault="006133BF">
      <w:pPr>
        <w:rPr>
          <w:rFonts w:ascii="Times New Roman" w:hAnsi="Times New Roman"/>
          <w:b/>
          <w:color w:val="000000" w:themeColor="text1"/>
          <w:sz w:val="32"/>
          <w:szCs w:val="40"/>
        </w:rPr>
      </w:pPr>
      <w:bookmarkStart w:id="1" w:name="_Toc533777581"/>
      <w:r w:rsidRPr="00747669">
        <w:rPr>
          <w:color w:val="000000" w:themeColor="text1"/>
        </w:rPr>
        <w:br w:type="page"/>
      </w:r>
    </w:p>
    <w:p w:rsidR="00377B18" w:rsidRPr="00747669" w:rsidRDefault="00377B18" w:rsidP="009D6406">
      <w:pPr>
        <w:pStyle w:val="Heading1"/>
        <w:rPr>
          <w:color w:val="000000" w:themeColor="text1"/>
        </w:rPr>
      </w:pPr>
      <w:r w:rsidRPr="00747669">
        <w:rPr>
          <w:color w:val="000000" w:themeColor="text1"/>
        </w:rPr>
        <w:lastRenderedPageBreak/>
        <w:t>Introduction</w:t>
      </w:r>
      <w:bookmarkEnd w:id="1"/>
    </w:p>
    <w:p w:rsidR="00377B18" w:rsidRPr="00747669" w:rsidRDefault="00377B18" w:rsidP="00377B18">
      <w:pPr>
        <w:pStyle w:val="NormalWeb"/>
        <w:spacing w:before="0" w:beforeAutospacing="0" w:after="0" w:afterAutospacing="0" w:line="360" w:lineRule="auto"/>
        <w:jc w:val="both"/>
        <w:rPr>
          <w:color w:val="000000" w:themeColor="text1"/>
        </w:rPr>
      </w:pPr>
      <w:r w:rsidRPr="00747669">
        <w:rPr>
          <w:color w:val="000000" w:themeColor="text1"/>
        </w:rPr>
        <w:t>Academic skills are very important for future employability skills of a student for their career selection and job opportunities. In this project feelings of a student during learning process and the evaluation and analysis of the learning process done on the basis of how the process is useful for students with the help of Gibbs reflective cycle. At last an action plan for the further development of the student is presented.</w:t>
      </w:r>
    </w:p>
    <w:p w:rsidR="00C74552" w:rsidRPr="00747669" w:rsidRDefault="003938B9" w:rsidP="003938B9">
      <w:pPr>
        <w:pStyle w:val="Heading1"/>
        <w:jc w:val="center"/>
        <w:rPr>
          <w:color w:val="000000" w:themeColor="text1"/>
          <w:lang w:val="en-GB"/>
        </w:rPr>
      </w:pPr>
      <w:r w:rsidRPr="00747669">
        <w:rPr>
          <w:b w:val="0"/>
          <w:noProof/>
          <w:color w:val="000000" w:themeColor="text1"/>
          <w:lang w:val="en-GB" w:eastAsia="en-GB"/>
        </w:rPr>
        <w:drawing>
          <wp:inline distT="0" distB="0" distL="0" distR="0">
            <wp:extent cx="4191000" cy="33051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4191000" cy="3305175"/>
                    </a:xfrm>
                    <a:prstGeom prst="rect">
                      <a:avLst/>
                    </a:prstGeom>
                    <a:noFill/>
                    <a:ln w="9525">
                      <a:noFill/>
                      <a:miter lim="800000"/>
                      <a:headEnd/>
                      <a:tailEnd/>
                    </a:ln>
                  </pic:spPr>
                </pic:pic>
              </a:graphicData>
            </a:graphic>
          </wp:inline>
        </w:drawing>
      </w:r>
    </w:p>
    <w:p w:rsidR="003938B9" w:rsidRPr="00747669" w:rsidRDefault="003938B9" w:rsidP="003938B9">
      <w:pPr>
        <w:pStyle w:val="Normal1"/>
        <w:spacing w:line="360" w:lineRule="auto"/>
        <w:jc w:val="center"/>
        <w:rPr>
          <w:rFonts w:ascii="Times New Roman" w:hAnsi="Times New Roman" w:cs="Times New Roman"/>
          <w:b/>
          <w:color w:val="000000" w:themeColor="text1"/>
          <w:sz w:val="24"/>
          <w:szCs w:val="24"/>
          <w:lang w:val="en-GB"/>
        </w:rPr>
      </w:pPr>
      <w:r w:rsidRPr="00747669">
        <w:rPr>
          <w:rFonts w:ascii="Times New Roman" w:hAnsi="Times New Roman" w:cs="Times New Roman"/>
          <w:b/>
          <w:color w:val="000000" w:themeColor="text1"/>
          <w:sz w:val="24"/>
          <w:szCs w:val="24"/>
          <w:lang w:val="en-GB"/>
        </w:rPr>
        <w:t>Figure 1: Gibb’s reflective cycle</w:t>
      </w:r>
    </w:p>
    <w:p w:rsidR="003938B9" w:rsidRPr="00747669" w:rsidRDefault="003938B9" w:rsidP="003938B9">
      <w:pPr>
        <w:pStyle w:val="Normal1"/>
        <w:spacing w:line="360" w:lineRule="auto"/>
        <w:jc w:val="center"/>
        <w:rPr>
          <w:color w:val="000000" w:themeColor="text1"/>
          <w:lang w:val="en-GB"/>
        </w:rPr>
      </w:pPr>
      <w:r w:rsidRPr="00747669">
        <w:rPr>
          <w:rFonts w:ascii="Times New Roman" w:hAnsi="Times New Roman" w:cs="Times New Roman"/>
          <w:color w:val="000000" w:themeColor="text1"/>
          <w:sz w:val="24"/>
          <w:szCs w:val="24"/>
          <w:lang w:val="en-GB"/>
        </w:rPr>
        <w:t>(Source</w:t>
      </w:r>
      <w:r w:rsidRPr="00747669">
        <w:rPr>
          <w:color w:val="000000" w:themeColor="text1"/>
          <w:lang w:val="en-GB"/>
        </w:rPr>
        <w:t xml:space="preserve">: </w:t>
      </w:r>
      <w:proofErr w:type="spellStart"/>
      <w:r w:rsidR="00D417B0" w:rsidRPr="00747669">
        <w:rPr>
          <w:rFonts w:ascii="Times New Roman" w:hAnsi="Times New Roman" w:cs="Times New Roman"/>
          <w:color w:val="000000" w:themeColor="text1"/>
          <w:sz w:val="24"/>
          <w:szCs w:val="24"/>
        </w:rPr>
        <w:t>Oham</w:t>
      </w:r>
      <w:proofErr w:type="spellEnd"/>
      <w:r w:rsidR="00D417B0" w:rsidRPr="00747669">
        <w:rPr>
          <w:rFonts w:ascii="Times New Roman" w:hAnsi="Times New Roman" w:cs="Times New Roman"/>
          <w:color w:val="000000" w:themeColor="text1"/>
          <w:sz w:val="24"/>
          <w:szCs w:val="24"/>
        </w:rPr>
        <w:t xml:space="preserve"> </w:t>
      </w:r>
      <w:r w:rsidR="00D417B0" w:rsidRPr="00747669">
        <w:rPr>
          <w:rFonts w:ascii="Times New Roman" w:hAnsi="Times New Roman" w:cs="Times New Roman"/>
          <w:i/>
          <w:color w:val="000000" w:themeColor="text1"/>
          <w:sz w:val="24"/>
          <w:szCs w:val="24"/>
        </w:rPr>
        <w:t>et al.</w:t>
      </w:r>
      <w:r w:rsidR="00D417B0" w:rsidRPr="00747669">
        <w:rPr>
          <w:rFonts w:ascii="Times New Roman" w:hAnsi="Times New Roman" w:cs="Times New Roman"/>
          <w:color w:val="000000" w:themeColor="text1"/>
          <w:sz w:val="24"/>
          <w:szCs w:val="24"/>
        </w:rPr>
        <w:t xml:space="preserve"> 2016, p.173)</w:t>
      </w:r>
    </w:p>
    <w:p w:rsidR="009F3D54" w:rsidRPr="00747669" w:rsidRDefault="002F0AF6" w:rsidP="009D6406">
      <w:pPr>
        <w:pStyle w:val="Heading1"/>
        <w:rPr>
          <w:color w:val="000000" w:themeColor="text1"/>
          <w:lang w:val="en-GB"/>
        </w:rPr>
      </w:pPr>
      <w:bookmarkStart w:id="2" w:name="_Toc533777582"/>
      <w:r w:rsidRPr="00747669">
        <w:rPr>
          <w:color w:val="000000" w:themeColor="text1"/>
          <w:lang w:val="en-GB"/>
        </w:rPr>
        <w:t>Description</w:t>
      </w:r>
      <w:bookmarkEnd w:id="2"/>
    </w:p>
    <w:p w:rsidR="009F3D54" w:rsidRPr="00747669" w:rsidRDefault="00BF0FEA" w:rsidP="00ED0E10">
      <w:pPr>
        <w:pStyle w:val="NormalWeb"/>
        <w:spacing w:before="0" w:beforeAutospacing="0" w:after="0" w:afterAutospacing="0" w:line="360" w:lineRule="auto"/>
        <w:jc w:val="both"/>
        <w:rPr>
          <w:color w:val="000000" w:themeColor="text1"/>
        </w:rPr>
      </w:pPr>
      <w:r w:rsidRPr="00747669">
        <w:rPr>
          <w:color w:val="000000" w:themeColor="text1"/>
        </w:rPr>
        <w:t xml:space="preserve">In my graduation learning module I have been given an idea about academic writing, academic research methods and academic referencing method for my latter project. The graduation module is a great help for my employment skills as these skills made me eligible for a future employee in corporate and business or marketing world. In this module I have learnt about </w:t>
      </w:r>
      <w:r w:rsidR="00C04AE8" w:rsidRPr="00747669">
        <w:rPr>
          <w:color w:val="000000" w:themeColor="text1"/>
          <w:lang w:val="en-GB"/>
        </w:rPr>
        <w:t xml:space="preserve">academic skills that included academic writing, research methods and academic referencing styles. However, with the help of my academic skilling technique, I was been taught how to develop my employability skills in future. In addition to both of the skills, my teacher taught me as to where I </w:t>
      </w:r>
      <w:r w:rsidR="00C04AE8" w:rsidRPr="00747669">
        <w:rPr>
          <w:color w:val="000000" w:themeColor="text1"/>
          <w:lang w:val="en-GB"/>
        </w:rPr>
        <w:lastRenderedPageBreak/>
        <w:t>will use my employability skills to develop my best professional life.</w:t>
      </w:r>
      <w:r w:rsidRPr="00747669">
        <w:rPr>
          <w:color w:val="000000" w:themeColor="text1"/>
        </w:rPr>
        <w:t xml:space="preserve"> In this module </w:t>
      </w:r>
      <w:r w:rsidR="00363A1B" w:rsidRPr="00747669">
        <w:rPr>
          <w:color w:val="000000" w:themeColor="text1"/>
        </w:rPr>
        <w:t>I was</w:t>
      </w:r>
      <w:r w:rsidRPr="00747669">
        <w:rPr>
          <w:color w:val="000000" w:themeColor="text1"/>
        </w:rPr>
        <w:t xml:space="preserve"> taught about skills like analytical thinking as well as critical thinking about the project, writing skills, communication skills, IT works that is MS Word, Excel and other computerized works and problem solving on my own. </w:t>
      </w:r>
      <w:r w:rsidR="002F0AF6" w:rsidRPr="00747669">
        <w:rPr>
          <w:color w:val="000000" w:themeColor="text1"/>
          <w:lang w:val="en-GB"/>
        </w:rPr>
        <w:t>In my acad</w:t>
      </w:r>
      <w:r w:rsidR="003725B8" w:rsidRPr="00747669">
        <w:rPr>
          <w:color w:val="000000" w:themeColor="text1"/>
          <w:lang w:val="en-GB"/>
        </w:rPr>
        <w:t xml:space="preserve">emic session </w:t>
      </w:r>
      <w:r w:rsidR="002F0AF6" w:rsidRPr="00747669">
        <w:rPr>
          <w:color w:val="000000" w:themeColor="text1"/>
          <w:lang w:val="en-GB"/>
        </w:rPr>
        <w:t xml:space="preserve">process, I was </w:t>
      </w:r>
      <w:r w:rsidR="00E26AA6" w:rsidRPr="00747669">
        <w:rPr>
          <w:color w:val="000000" w:themeColor="text1"/>
          <w:lang w:val="en-GB"/>
        </w:rPr>
        <w:t>taught</w:t>
      </w:r>
      <w:r w:rsidR="002F0AF6" w:rsidRPr="00747669">
        <w:rPr>
          <w:color w:val="000000" w:themeColor="text1"/>
          <w:lang w:val="en-GB"/>
        </w:rPr>
        <w:t xml:space="preserve"> about the various academic communication skills including writing skills. Coming to the point in my research method skills, I evaluated my resear</w:t>
      </w:r>
      <w:r w:rsidR="003725B8" w:rsidRPr="00747669">
        <w:rPr>
          <w:color w:val="000000" w:themeColor="text1"/>
          <w:lang w:val="en-GB"/>
        </w:rPr>
        <w:t>ch analysis in reading a lot of</w:t>
      </w:r>
      <w:r w:rsidR="002F0AF6" w:rsidRPr="00747669">
        <w:rPr>
          <w:color w:val="000000" w:themeColor="text1"/>
          <w:lang w:val="en-GB"/>
        </w:rPr>
        <w:t xml:space="preserve"> journals, news articles or any research papers. I always tried to set the thesis of my work in beginning and coming closely to the main point without gathering unnecessary information. In the referencing style writing skill, I always give a record of my bibliographic information with its specific format and page number. Each text-citation in my essay and dissertation was mandatory for improving my skill. I was also been taught to avoid plagiarism in my essay. </w:t>
      </w:r>
    </w:p>
    <w:p w:rsidR="009F3D54" w:rsidRPr="00747669" w:rsidRDefault="002F0AF6" w:rsidP="009D6406">
      <w:pPr>
        <w:pStyle w:val="Heading1"/>
        <w:rPr>
          <w:color w:val="000000" w:themeColor="text1"/>
          <w:lang w:val="en-GB"/>
        </w:rPr>
      </w:pPr>
      <w:bookmarkStart w:id="3" w:name="_Toc533777583"/>
      <w:r w:rsidRPr="00747669">
        <w:rPr>
          <w:color w:val="000000" w:themeColor="text1"/>
          <w:lang w:val="en-GB"/>
        </w:rPr>
        <w:t>Feelings</w:t>
      </w:r>
      <w:bookmarkEnd w:id="3"/>
    </w:p>
    <w:p w:rsidR="006B035A" w:rsidRPr="00747669" w:rsidRDefault="00E17865" w:rsidP="00E17865">
      <w:pPr>
        <w:pStyle w:val="NormalWeb"/>
        <w:spacing w:before="0" w:beforeAutospacing="0" w:after="0" w:afterAutospacing="0" w:line="360" w:lineRule="auto"/>
        <w:jc w:val="both"/>
        <w:rPr>
          <w:color w:val="000000" w:themeColor="text1"/>
        </w:rPr>
      </w:pPr>
      <w:r w:rsidRPr="00747669">
        <w:rPr>
          <w:color w:val="000000" w:themeColor="text1"/>
        </w:rPr>
        <w:t>In the learning session there are various things to learn which was pretty tough for me along the short period of time. With the help of my teachers I grasped the communication skills and the writing skills and being a team member during the team project I learned about the teamwork. Being a part of a team I learned about “talking the talk” method or choosing right word. Influenced from the views of (</w:t>
      </w:r>
      <w:r w:rsidRPr="00747669">
        <w:rPr>
          <w:color w:val="000000" w:themeColor="text1"/>
          <w:shd w:val="clear" w:color="auto" w:fill="FFFFFF"/>
        </w:rPr>
        <w:t>Moore and Morton, 2017, p. 593</w:t>
      </w:r>
      <w:r w:rsidRPr="00747669">
        <w:rPr>
          <w:color w:val="000000" w:themeColor="text1"/>
        </w:rPr>
        <w:t xml:space="preserve">), this skill would help me for the job of a Human resource Manager. Man management and communication skills are ones I learned during the project work. </w:t>
      </w:r>
      <w:r w:rsidR="00E26AA6" w:rsidRPr="00747669">
        <w:rPr>
          <w:color w:val="000000" w:themeColor="text1"/>
          <w:lang w:val="en-GB"/>
        </w:rPr>
        <w:t xml:space="preserve">In the academic lessons, I improved my writing skills by setting a good environment where I can set up my mind and write freely without any distraction. </w:t>
      </w:r>
      <w:r w:rsidRPr="00747669">
        <w:rPr>
          <w:color w:val="000000" w:themeColor="text1"/>
        </w:rPr>
        <w:t xml:space="preserve">However, I lack the IT skills which will affect my career. </w:t>
      </w:r>
    </w:p>
    <w:p w:rsidR="006B035A" w:rsidRPr="00747669" w:rsidRDefault="00E17865" w:rsidP="006B035A">
      <w:pPr>
        <w:pStyle w:val="NormalWeb"/>
        <w:spacing w:before="0" w:beforeAutospacing="0" w:after="0" w:afterAutospacing="0" w:line="360" w:lineRule="auto"/>
        <w:jc w:val="both"/>
        <w:rPr>
          <w:color w:val="000000" w:themeColor="text1"/>
          <w:lang w:val="en-GB"/>
        </w:rPr>
      </w:pPr>
      <w:r w:rsidRPr="00747669">
        <w:rPr>
          <w:color w:val="000000" w:themeColor="text1"/>
        </w:rPr>
        <w:t>Although my communication skills are good but I need to learn more to make a career of Human resource Manager. On the other hand I have learned problem solving skills with the help of the research methods that have been taught.</w:t>
      </w:r>
      <w:r w:rsidR="006B035A" w:rsidRPr="00747669">
        <w:rPr>
          <w:color w:val="000000" w:themeColor="text1"/>
        </w:rPr>
        <w:t xml:space="preserve"> </w:t>
      </w:r>
      <w:r w:rsidR="002F0AF6" w:rsidRPr="00747669">
        <w:rPr>
          <w:color w:val="000000" w:themeColor="text1"/>
          <w:lang w:val="en-GB"/>
        </w:rPr>
        <w:t xml:space="preserve">The sessions were very complicated to understand but it was too much essential for me to build my career. Rather, during my preliminary days of learning, I was fully packed with my busy schedules. I always dreamt of becoming a Human Resource Manager and for setting my goal, my backbone needed to be much strong enough. However, in </w:t>
      </w:r>
      <w:r w:rsidR="003725B8" w:rsidRPr="00747669">
        <w:rPr>
          <w:color w:val="000000" w:themeColor="text1"/>
          <w:lang w:val="en-GB"/>
        </w:rPr>
        <w:t>this case</w:t>
      </w:r>
      <w:r w:rsidR="002F0AF6" w:rsidRPr="00747669">
        <w:rPr>
          <w:color w:val="000000" w:themeColor="text1"/>
          <w:lang w:val="en-GB"/>
        </w:rPr>
        <w:t xml:space="preserve">, the learning of my academic skills was very important. It showed me the gap of lacking anything in previous years and helped me to build my </w:t>
      </w:r>
      <w:r w:rsidR="007118B9" w:rsidRPr="00747669">
        <w:rPr>
          <w:color w:val="000000" w:themeColor="text1"/>
          <w:lang w:val="en-GB"/>
        </w:rPr>
        <w:t>self-confidence</w:t>
      </w:r>
      <w:r w:rsidR="002F0AF6" w:rsidRPr="00747669">
        <w:rPr>
          <w:color w:val="000000" w:themeColor="text1"/>
          <w:lang w:val="en-GB"/>
        </w:rPr>
        <w:t xml:space="preserve"> stronger. </w:t>
      </w:r>
      <w:r w:rsidR="006859E2" w:rsidRPr="00747669">
        <w:rPr>
          <w:color w:val="000000" w:themeColor="text1"/>
          <w:lang w:val="en-GB"/>
        </w:rPr>
        <w:lastRenderedPageBreak/>
        <w:t xml:space="preserve">Based on views of Allan </w:t>
      </w:r>
      <w:r w:rsidR="006859E2" w:rsidRPr="00747669">
        <w:rPr>
          <w:i/>
          <w:color w:val="000000" w:themeColor="text1"/>
          <w:lang w:val="en-GB"/>
        </w:rPr>
        <w:t>et al.</w:t>
      </w:r>
      <w:r w:rsidR="002F0AF6" w:rsidRPr="00747669">
        <w:rPr>
          <w:color w:val="000000" w:themeColor="text1"/>
          <w:lang w:val="en-GB"/>
        </w:rPr>
        <w:t xml:space="preserve"> (2014,</w:t>
      </w:r>
      <w:r w:rsidR="00AE0321">
        <w:rPr>
          <w:color w:val="000000" w:themeColor="text1"/>
          <w:lang w:val="en-GB"/>
        </w:rPr>
        <w:t xml:space="preserve"> </w:t>
      </w:r>
      <w:r w:rsidR="002F0AF6" w:rsidRPr="00747669">
        <w:rPr>
          <w:color w:val="000000" w:themeColor="text1"/>
          <w:lang w:val="en-GB"/>
        </w:rPr>
        <w:t xml:space="preserve">p.2368), through these academic skills, I have also been encouraged by my own in taking decisions regarding my personal as well as professional life. </w:t>
      </w:r>
    </w:p>
    <w:p w:rsidR="009F3D54" w:rsidRPr="00747669" w:rsidRDefault="002F0AF6" w:rsidP="006B035A">
      <w:pPr>
        <w:pStyle w:val="NormalWeb"/>
        <w:spacing w:before="0" w:beforeAutospacing="0" w:after="0" w:afterAutospacing="0" w:line="360" w:lineRule="auto"/>
        <w:jc w:val="both"/>
        <w:rPr>
          <w:color w:val="000000" w:themeColor="text1"/>
        </w:rPr>
      </w:pPr>
      <w:r w:rsidRPr="00747669">
        <w:rPr>
          <w:color w:val="000000" w:themeColor="text1"/>
          <w:lang w:val="en-GB"/>
        </w:rPr>
        <w:t xml:space="preserve">I am now able to take my decisions more perfectly without any hesitations or any consultations with others.  After learning these academic skills, I found myself standing in the best of my position and I also look for any further </w:t>
      </w:r>
      <w:r w:rsidR="003725B8" w:rsidRPr="00747669">
        <w:rPr>
          <w:color w:val="000000" w:themeColor="text1"/>
          <w:lang w:val="en-GB"/>
        </w:rPr>
        <w:t>studies that are</w:t>
      </w:r>
      <w:r w:rsidRPr="00747669">
        <w:rPr>
          <w:color w:val="000000" w:themeColor="text1"/>
          <w:lang w:val="en-GB"/>
        </w:rPr>
        <w:t xml:space="preserve"> required for me to develop more of my academic skill learning. Now I have found more powerful in my future position of my job role through </w:t>
      </w:r>
      <w:r w:rsidR="00A92F5A" w:rsidRPr="00747669">
        <w:rPr>
          <w:color w:val="000000" w:themeColor="text1"/>
          <w:lang w:val="en-GB"/>
        </w:rPr>
        <w:t>these academic skill development processes</w:t>
      </w:r>
      <w:r w:rsidRPr="00747669">
        <w:rPr>
          <w:color w:val="000000" w:themeColor="text1"/>
          <w:lang w:val="en-GB"/>
        </w:rPr>
        <w:t>.</w:t>
      </w:r>
      <w:r w:rsidR="006B035A" w:rsidRPr="00747669">
        <w:rPr>
          <w:color w:val="000000" w:themeColor="text1"/>
          <w:lang w:val="en-GB"/>
        </w:rPr>
        <w:t xml:space="preserve"> During my sessions, I also attended free demo online classes and some modern tools by which I can rectify my spelling and grammatical errors.  I also focused on writing something innovative with different master styles which will be more attractable, valuable and demandable to my readers.</w:t>
      </w:r>
    </w:p>
    <w:p w:rsidR="009F3D54" w:rsidRPr="00747669" w:rsidRDefault="002F0AF6" w:rsidP="009D6406">
      <w:pPr>
        <w:pStyle w:val="Heading1"/>
        <w:rPr>
          <w:color w:val="000000" w:themeColor="text1"/>
          <w:lang w:val="en-GB"/>
        </w:rPr>
      </w:pPr>
      <w:bookmarkStart w:id="4" w:name="_Toc533777584"/>
      <w:r w:rsidRPr="00747669">
        <w:rPr>
          <w:color w:val="000000" w:themeColor="text1"/>
          <w:lang w:val="en-GB"/>
        </w:rPr>
        <w:t>Evaluation</w:t>
      </w:r>
      <w:bookmarkEnd w:id="4"/>
    </w:p>
    <w:p w:rsidR="00B60B04" w:rsidRPr="00747669" w:rsidRDefault="00B150C5" w:rsidP="00B60B04">
      <w:pPr>
        <w:pStyle w:val="NormalWeb"/>
        <w:spacing w:before="0" w:beforeAutospacing="0" w:after="0" w:afterAutospacing="0" w:line="360" w:lineRule="auto"/>
        <w:jc w:val="both"/>
        <w:rPr>
          <w:color w:val="000000" w:themeColor="text1"/>
        </w:rPr>
      </w:pPr>
      <w:r w:rsidRPr="00747669">
        <w:rPr>
          <w:color w:val="000000" w:themeColor="text1"/>
          <w:lang w:val="en-GB"/>
        </w:rPr>
        <w:t xml:space="preserve">I have performed the whole process of evaluation with the guidance of my friends, family and most importantly my teachers. </w:t>
      </w:r>
      <w:r w:rsidR="00B60B04" w:rsidRPr="00747669">
        <w:rPr>
          <w:color w:val="000000" w:themeColor="text1"/>
        </w:rPr>
        <w:t xml:space="preserve">During the daily meetings with my friends and with the neighborhoods people I can tell by </w:t>
      </w:r>
      <w:r w:rsidR="009D6406" w:rsidRPr="00747669">
        <w:rPr>
          <w:color w:val="000000" w:themeColor="text1"/>
        </w:rPr>
        <w:t>their reaction that my decision-</w:t>
      </w:r>
      <w:r w:rsidR="00B60B04" w:rsidRPr="00747669">
        <w:rPr>
          <w:color w:val="000000" w:themeColor="text1"/>
        </w:rPr>
        <w:t>making or problem solving and communication skills are better than before. Although I have learned communication skills but on the other hand I need to learn about the IT skills more and the critical analysis is a skill also where I lack some points. According to (</w:t>
      </w:r>
      <w:r w:rsidR="0057659A">
        <w:rPr>
          <w:color w:val="000000" w:themeColor="text1"/>
          <w:shd w:val="clear" w:color="auto" w:fill="FFFFFF"/>
        </w:rPr>
        <w:t>Canton</w:t>
      </w:r>
      <w:r w:rsidR="00B60B04" w:rsidRPr="00747669">
        <w:rPr>
          <w:color w:val="000000" w:themeColor="text1"/>
          <w:shd w:val="clear" w:color="auto" w:fill="FFFFFF"/>
        </w:rPr>
        <w:t xml:space="preserve"> </w:t>
      </w:r>
      <w:r w:rsidR="0057659A">
        <w:rPr>
          <w:i/>
          <w:iCs/>
          <w:color w:val="000000" w:themeColor="text1"/>
          <w:shd w:val="clear" w:color="auto" w:fill="FFFFFF"/>
        </w:rPr>
        <w:t>et. al.</w:t>
      </w:r>
      <w:r w:rsidR="00B60B04" w:rsidRPr="00747669">
        <w:rPr>
          <w:i/>
          <w:iCs/>
          <w:color w:val="000000" w:themeColor="text1"/>
          <w:shd w:val="clear" w:color="auto" w:fill="FFFFFF"/>
        </w:rPr>
        <w:t xml:space="preserve"> </w:t>
      </w:r>
      <w:r w:rsidR="00B60B04" w:rsidRPr="00747669">
        <w:rPr>
          <w:color w:val="000000" w:themeColor="text1"/>
          <w:shd w:val="clear" w:color="auto" w:fill="FFFFFF"/>
        </w:rPr>
        <w:t>2018, p. 680</w:t>
      </w:r>
      <w:r w:rsidR="00B60B04" w:rsidRPr="00747669">
        <w:rPr>
          <w:color w:val="000000" w:themeColor="text1"/>
        </w:rPr>
        <w:t xml:space="preserve">), IT skills are important that is required to pursue future career in any field. Since I have been taught about research methods, I need to </w:t>
      </w:r>
      <w:r w:rsidRPr="00747669">
        <w:rPr>
          <w:color w:val="000000" w:themeColor="text1"/>
        </w:rPr>
        <w:t>gain</w:t>
      </w:r>
      <w:r w:rsidR="00B60B04" w:rsidRPr="00747669">
        <w:rPr>
          <w:color w:val="000000" w:themeColor="text1"/>
        </w:rPr>
        <w:t xml:space="preserve"> more </w:t>
      </w:r>
      <w:r w:rsidRPr="00747669">
        <w:rPr>
          <w:color w:val="000000" w:themeColor="text1"/>
        </w:rPr>
        <w:t xml:space="preserve">knowledge </w:t>
      </w:r>
      <w:r w:rsidR="00B60B04" w:rsidRPr="00747669">
        <w:rPr>
          <w:color w:val="000000" w:themeColor="text1"/>
        </w:rPr>
        <w:t>about IT skills to get in-depth knowledge about the use of website and other online tools for personal development. However, my skills of communication and man management are the key points for pursuing my career as a Human Resource Manager (</w:t>
      </w:r>
      <w:proofErr w:type="spellStart"/>
      <w:r w:rsidRPr="00747669">
        <w:rPr>
          <w:color w:val="000000" w:themeColor="text1"/>
          <w:shd w:val="clear" w:color="auto" w:fill="FFFFFF"/>
        </w:rPr>
        <w:t>Peet</w:t>
      </w:r>
      <w:proofErr w:type="spellEnd"/>
      <w:r w:rsidRPr="00747669">
        <w:rPr>
          <w:color w:val="000000" w:themeColor="text1"/>
          <w:shd w:val="clear" w:color="auto" w:fill="FFFFFF"/>
        </w:rPr>
        <w:t>, 2016, p.</w:t>
      </w:r>
      <w:r w:rsidR="00B60B04" w:rsidRPr="00747669">
        <w:rPr>
          <w:color w:val="000000" w:themeColor="text1"/>
          <w:shd w:val="clear" w:color="auto" w:fill="FFFFFF"/>
        </w:rPr>
        <w:t>20</w:t>
      </w:r>
      <w:r w:rsidR="00B60B04" w:rsidRPr="00747669">
        <w:rPr>
          <w:color w:val="000000" w:themeColor="text1"/>
        </w:rPr>
        <w:t xml:space="preserve">). All the skills I developed during my learning process </w:t>
      </w:r>
      <w:r w:rsidR="00BB3DA0" w:rsidRPr="00747669">
        <w:rPr>
          <w:color w:val="000000" w:themeColor="text1"/>
        </w:rPr>
        <w:t>are</w:t>
      </w:r>
      <w:r w:rsidR="00B60B04" w:rsidRPr="00747669">
        <w:rPr>
          <w:color w:val="000000" w:themeColor="text1"/>
        </w:rPr>
        <w:t xml:space="preserve"> the part of my Continued Professional Development (CPD). Academic writing of the module is a form which requires analytical knowledge, fact finding and research, problem solving skills, referencing skills and also need vast knowledge of language (</w:t>
      </w:r>
      <w:r w:rsidR="004E05CB">
        <w:rPr>
          <w:color w:val="000000" w:themeColor="text1"/>
          <w:shd w:val="clear" w:color="auto" w:fill="FFFFFF"/>
        </w:rPr>
        <w:t>Jackson, 2015, p.</w:t>
      </w:r>
      <w:r w:rsidR="00B60B04" w:rsidRPr="00747669">
        <w:rPr>
          <w:color w:val="000000" w:themeColor="text1"/>
          <w:shd w:val="clear" w:color="auto" w:fill="FFFFFF"/>
        </w:rPr>
        <w:t>365</w:t>
      </w:r>
      <w:r w:rsidR="00B60B04" w:rsidRPr="00747669">
        <w:rPr>
          <w:color w:val="000000" w:themeColor="text1"/>
        </w:rPr>
        <w:t>).</w:t>
      </w:r>
      <w:r w:rsidRPr="00747669">
        <w:rPr>
          <w:color w:val="000000" w:themeColor="text1"/>
        </w:rPr>
        <w:t xml:space="preserve"> </w:t>
      </w:r>
      <w:r w:rsidR="00B60B04" w:rsidRPr="00747669">
        <w:rPr>
          <w:color w:val="000000" w:themeColor="text1"/>
        </w:rPr>
        <w:t xml:space="preserve">Consequently, the academic writing module helped me in these courses. </w:t>
      </w:r>
    </w:p>
    <w:p w:rsidR="009F3D54" w:rsidRPr="00747669" w:rsidRDefault="002F0AF6" w:rsidP="006A0486">
      <w:pPr>
        <w:pStyle w:val="Normal1"/>
        <w:spacing w:line="360" w:lineRule="auto"/>
        <w:jc w:val="both"/>
        <w:rPr>
          <w:rFonts w:ascii="Times New Roman" w:eastAsia="Times New Roman" w:hAnsi="Times New Roman" w:cs="Times New Roman"/>
          <w:color w:val="000000" w:themeColor="text1"/>
          <w:sz w:val="24"/>
          <w:szCs w:val="24"/>
          <w:lang w:val="en-GB"/>
        </w:rPr>
      </w:pPr>
      <w:r w:rsidRPr="00747669">
        <w:rPr>
          <w:rFonts w:ascii="Times New Roman" w:eastAsia="Times New Roman" w:hAnsi="Times New Roman" w:cs="Times New Roman"/>
          <w:color w:val="000000" w:themeColor="text1"/>
          <w:sz w:val="24"/>
          <w:szCs w:val="24"/>
          <w:lang w:val="en-GB"/>
        </w:rPr>
        <w:t xml:space="preserve">The academic skills are the main backbone of my professional life. </w:t>
      </w:r>
      <w:r w:rsidR="009D6406" w:rsidRPr="00747669">
        <w:rPr>
          <w:rFonts w:ascii="Times New Roman" w:eastAsia="Times New Roman" w:hAnsi="Times New Roman" w:cs="Times New Roman"/>
          <w:color w:val="000000" w:themeColor="text1"/>
          <w:sz w:val="24"/>
          <w:szCs w:val="24"/>
          <w:lang w:val="en-GB"/>
        </w:rPr>
        <w:t xml:space="preserve">As said by Adam </w:t>
      </w:r>
      <w:r w:rsidR="009D6406" w:rsidRPr="00747669">
        <w:rPr>
          <w:rFonts w:ascii="Times New Roman" w:eastAsia="Times New Roman" w:hAnsi="Times New Roman" w:cs="Times New Roman"/>
          <w:i/>
          <w:color w:val="000000" w:themeColor="text1"/>
          <w:sz w:val="24"/>
          <w:szCs w:val="24"/>
          <w:lang w:val="en-GB"/>
        </w:rPr>
        <w:t>et al.</w:t>
      </w:r>
      <w:r w:rsidRPr="00747669">
        <w:rPr>
          <w:rFonts w:ascii="Times New Roman" w:eastAsia="Times New Roman" w:hAnsi="Times New Roman" w:cs="Times New Roman"/>
          <w:color w:val="000000" w:themeColor="text1"/>
          <w:sz w:val="24"/>
          <w:szCs w:val="24"/>
          <w:lang w:val="en-GB"/>
        </w:rPr>
        <w:t xml:space="preserve"> (2015,</w:t>
      </w:r>
      <w:r w:rsidR="009D6406" w:rsidRPr="00747669">
        <w:rPr>
          <w:rFonts w:ascii="Times New Roman" w:eastAsia="Times New Roman" w:hAnsi="Times New Roman" w:cs="Times New Roman"/>
          <w:color w:val="000000" w:themeColor="text1"/>
          <w:sz w:val="24"/>
          <w:szCs w:val="24"/>
          <w:lang w:val="en-GB"/>
        </w:rPr>
        <w:t xml:space="preserve"> </w:t>
      </w:r>
      <w:r w:rsidRPr="00747669">
        <w:rPr>
          <w:rFonts w:ascii="Times New Roman" w:eastAsia="Times New Roman" w:hAnsi="Times New Roman" w:cs="Times New Roman"/>
          <w:color w:val="000000" w:themeColor="text1"/>
          <w:sz w:val="24"/>
          <w:szCs w:val="24"/>
          <w:lang w:val="en-GB"/>
        </w:rPr>
        <w:t xml:space="preserve">p.870) after the academic learning process, I have improved my conversations with people regarding any daily meetings or any lectureship or seminar and thus understanding one’s perspective of talking in any field. My friends and parents has also helped me in developing my </w:t>
      </w:r>
      <w:r w:rsidRPr="00747669">
        <w:rPr>
          <w:rFonts w:ascii="Times New Roman" w:eastAsia="Times New Roman" w:hAnsi="Times New Roman" w:cs="Times New Roman"/>
          <w:color w:val="000000" w:themeColor="text1"/>
          <w:sz w:val="24"/>
          <w:szCs w:val="24"/>
          <w:lang w:val="en-GB"/>
        </w:rPr>
        <w:lastRenderedPageBreak/>
        <w:t xml:space="preserve">skills, they easily recognize my differences in communication, decision making and management skills and guide me in the right path. They have also seen my time management skill which has more or less helped me in maintaining both of my household and academic life. By learning the academic skills of writing, I have also gained </w:t>
      </w:r>
      <w:r w:rsidR="00A92F5A" w:rsidRPr="00747669">
        <w:rPr>
          <w:rFonts w:ascii="Times New Roman" w:eastAsia="Times New Roman" w:hAnsi="Times New Roman" w:cs="Times New Roman"/>
          <w:color w:val="000000" w:themeColor="text1"/>
          <w:sz w:val="24"/>
          <w:szCs w:val="24"/>
          <w:lang w:val="en-GB"/>
        </w:rPr>
        <w:t>knowledge</w:t>
      </w:r>
      <w:r w:rsidRPr="00747669">
        <w:rPr>
          <w:rFonts w:ascii="Times New Roman" w:eastAsia="Times New Roman" w:hAnsi="Times New Roman" w:cs="Times New Roman"/>
          <w:color w:val="000000" w:themeColor="text1"/>
          <w:sz w:val="24"/>
          <w:szCs w:val="24"/>
          <w:lang w:val="en-GB"/>
        </w:rPr>
        <w:t xml:space="preserve"> to use my skills in writing my Curriculum Vitae (CV). </w:t>
      </w:r>
      <w:r w:rsidR="00A92F5A" w:rsidRPr="00747669">
        <w:rPr>
          <w:rFonts w:ascii="Times New Roman" w:eastAsia="Times New Roman" w:hAnsi="Times New Roman" w:cs="Times New Roman"/>
          <w:color w:val="000000" w:themeColor="text1"/>
          <w:sz w:val="24"/>
          <w:szCs w:val="24"/>
          <w:lang w:val="en-GB"/>
        </w:rPr>
        <w:t>These processes have</w:t>
      </w:r>
      <w:r w:rsidRPr="00747669">
        <w:rPr>
          <w:rFonts w:ascii="Times New Roman" w:eastAsia="Times New Roman" w:hAnsi="Times New Roman" w:cs="Times New Roman"/>
          <w:color w:val="000000" w:themeColor="text1"/>
          <w:sz w:val="24"/>
          <w:szCs w:val="24"/>
          <w:lang w:val="en-GB"/>
        </w:rPr>
        <w:t xml:space="preserve"> thus helped to change myself in developing a better role in any job designation.</w:t>
      </w:r>
    </w:p>
    <w:p w:rsidR="009F3D54" w:rsidRPr="00747669" w:rsidRDefault="002F0AF6" w:rsidP="00486B09">
      <w:pPr>
        <w:pStyle w:val="Heading1"/>
        <w:rPr>
          <w:color w:val="000000" w:themeColor="text1"/>
          <w:lang w:val="en-GB"/>
        </w:rPr>
      </w:pPr>
      <w:bookmarkStart w:id="5" w:name="_Toc533777585"/>
      <w:r w:rsidRPr="00747669">
        <w:rPr>
          <w:color w:val="000000" w:themeColor="text1"/>
          <w:lang w:val="en-GB"/>
        </w:rPr>
        <w:t>Analysis</w:t>
      </w:r>
      <w:bookmarkEnd w:id="5"/>
    </w:p>
    <w:p w:rsidR="00064DB3" w:rsidRPr="00747669" w:rsidRDefault="00064DB3" w:rsidP="00064DB3">
      <w:pPr>
        <w:pStyle w:val="NormalWeb"/>
        <w:spacing w:before="0" w:beforeAutospacing="0" w:after="0" w:afterAutospacing="0" w:line="360" w:lineRule="auto"/>
        <w:jc w:val="both"/>
        <w:rPr>
          <w:color w:val="000000" w:themeColor="text1"/>
        </w:rPr>
      </w:pPr>
      <w:r w:rsidRPr="00747669">
        <w:rPr>
          <w:color w:val="000000" w:themeColor="text1"/>
        </w:rPr>
        <w:t>I have learnt about various skills in this process however, I developed the communication skill mostly. (</w:t>
      </w:r>
      <w:r w:rsidR="00620978" w:rsidRPr="00747669">
        <w:rPr>
          <w:color w:val="000000" w:themeColor="text1"/>
          <w:shd w:val="clear" w:color="auto" w:fill="FFFFFF"/>
        </w:rPr>
        <w:t xml:space="preserve">Brooks </w:t>
      </w:r>
      <w:r w:rsidR="00B150C5" w:rsidRPr="00747669">
        <w:rPr>
          <w:color w:val="000000" w:themeColor="text1"/>
          <w:shd w:val="clear" w:color="auto" w:fill="FFFFFF"/>
        </w:rPr>
        <w:t xml:space="preserve">and </w:t>
      </w:r>
      <w:proofErr w:type="spellStart"/>
      <w:r w:rsidR="00B150C5" w:rsidRPr="00747669">
        <w:rPr>
          <w:color w:val="000000" w:themeColor="text1"/>
          <w:shd w:val="clear" w:color="auto" w:fill="FFFFFF"/>
        </w:rPr>
        <w:t>Youngson</w:t>
      </w:r>
      <w:proofErr w:type="spellEnd"/>
      <w:r w:rsidR="00B150C5" w:rsidRPr="00747669">
        <w:rPr>
          <w:color w:val="000000" w:themeColor="text1"/>
          <w:shd w:val="clear" w:color="auto" w:fill="FFFFFF"/>
        </w:rPr>
        <w:t>, 2016, p.</w:t>
      </w:r>
      <w:r w:rsidRPr="00747669">
        <w:rPr>
          <w:color w:val="000000" w:themeColor="text1"/>
          <w:shd w:val="clear" w:color="auto" w:fill="FFFFFF"/>
        </w:rPr>
        <w:t>1570</w:t>
      </w:r>
      <w:r w:rsidRPr="00747669">
        <w:rPr>
          <w:color w:val="000000" w:themeColor="text1"/>
        </w:rPr>
        <w:t>) opined that good knowledge of language and vocabulary is the part of skills required for a good communicator and is an advantage in case of being a Human Resource Manager. The problem solving and critical analysis skill are the ones which makes a Human Resource Manager decisive for the company they are working for (</w:t>
      </w:r>
      <w:r w:rsidR="00AE0321">
        <w:rPr>
          <w:color w:val="000000" w:themeColor="text1"/>
          <w:shd w:val="clear" w:color="auto" w:fill="FFFFFF"/>
        </w:rPr>
        <w:t xml:space="preserve">Sin and </w:t>
      </w:r>
      <w:proofErr w:type="spellStart"/>
      <w:r w:rsidR="00AE0321">
        <w:rPr>
          <w:color w:val="000000" w:themeColor="text1"/>
          <w:shd w:val="clear" w:color="auto" w:fill="FFFFFF"/>
        </w:rPr>
        <w:t>Amaral</w:t>
      </w:r>
      <w:proofErr w:type="spellEnd"/>
      <w:r w:rsidR="00AE0321">
        <w:rPr>
          <w:color w:val="000000" w:themeColor="text1"/>
          <w:shd w:val="clear" w:color="auto" w:fill="FFFFFF"/>
        </w:rPr>
        <w:t>, 2017, p.</w:t>
      </w:r>
      <w:r w:rsidRPr="00747669">
        <w:rPr>
          <w:color w:val="000000" w:themeColor="text1"/>
          <w:shd w:val="clear" w:color="auto" w:fill="FFFFFF"/>
        </w:rPr>
        <w:t>105</w:t>
      </w:r>
      <w:r w:rsidRPr="00747669">
        <w:rPr>
          <w:color w:val="000000" w:themeColor="text1"/>
        </w:rPr>
        <w:t>). Being in team for the research project I developed this skill also. Communication skill, man management and critical analysis and problem solving capability are the main skills which I developed during my learning module which developed my employability skills for the p</w:t>
      </w:r>
      <w:r w:rsidR="0019277A" w:rsidRPr="00747669">
        <w:rPr>
          <w:color w:val="000000" w:themeColor="text1"/>
        </w:rPr>
        <w:t xml:space="preserve">ost of a Human Resource Manager </w:t>
      </w:r>
      <w:r w:rsidRPr="00747669">
        <w:rPr>
          <w:color w:val="000000" w:themeColor="text1"/>
        </w:rPr>
        <w:t>(</w:t>
      </w:r>
      <w:r w:rsidR="00753AF4">
        <w:rPr>
          <w:color w:val="000000" w:themeColor="text1"/>
          <w:shd w:val="clear" w:color="auto" w:fill="FFFFFF"/>
        </w:rPr>
        <w:t xml:space="preserve">Thatcher </w:t>
      </w:r>
      <w:r w:rsidR="00753AF4" w:rsidRPr="00753AF4">
        <w:rPr>
          <w:i/>
          <w:color w:val="000000" w:themeColor="text1"/>
          <w:shd w:val="clear" w:color="auto" w:fill="FFFFFF"/>
        </w:rPr>
        <w:t>et al.</w:t>
      </w:r>
      <w:r w:rsidRPr="00747669">
        <w:rPr>
          <w:color w:val="000000" w:themeColor="text1"/>
          <w:shd w:val="clear" w:color="auto" w:fill="FFFFFF"/>
        </w:rPr>
        <w:t xml:space="preserve"> 2016, p. 571</w:t>
      </w:r>
      <w:r w:rsidRPr="00747669">
        <w:rPr>
          <w:color w:val="000000" w:themeColor="text1"/>
        </w:rPr>
        <w:t>)</w:t>
      </w:r>
      <w:r w:rsidR="0019277A" w:rsidRPr="00747669">
        <w:rPr>
          <w:color w:val="000000" w:themeColor="text1"/>
        </w:rPr>
        <w:t>.</w:t>
      </w:r>
      <w:r w:rsidRPr="00747669">
        <w:rPr>
          <w:color w:val="000000" w:themeColor="text1"/>
        </w:rPr>
        <w:t xml:space="preserve"> Writing skills along with communication skills were the skills I developed by learning about the academic writing. Writing skills like essay and report writing are the skills needed in almost every job especially in Human Resource Management job so it is one of the skills I developed during my learning period.</w:t>
      </w:r>
    </w:p>
    <w:p w:rsidR="009F3D54" w:rsidRPr="00747669" w:rsidRDefault="002F0AF6" w:rsidP="006A0486">
      <w:pPr>
        <w:pStyle w:val="Normal1"/>
        <w:spacing w:line="360" w:lineRule="auto"/>
        <w:jc w:val="both"/>
        <w:rPr>
          <w:rFonts w:ascii="Times New Roman" w:eastAsia="Times New Roman" w:hAnsi="Times New Roman" w:cs="Times New Roman"/>
          <w:b/>
          <w:color w:val="000000" w:themeColor="text1"/>
          <w:sz w:val="24"/>
          <w:szCs w:val="24"/>
          <w:lang w:val="en-GB"/>
        </w:rPr>
      </w:pPr>
      <w:r w:rsidRPr="00747669">
        <w:rPr>
          <w:rFonts w:ascii="Times New Roman" w:eastAsia="Times New Roman" w:hAnsi="Times New Roman" w:cs="Times New Roman"/>
          <w:color w:val="000000" w:themeColor="text1"/>
          <w:sz w:val="24"/>
          <w:szCs w:val="24"/>
          <w:lang w:val="en-GB"/>
        </w:rPr>
        <w:t xml:space="preserve">In terms of my academic learning process, there are some skills that need to be </w:t>
      </w:r>
      <w:r w:rsidR="00135D3A" w:rsidRPr="00747669">
        <w:rPr>
          <w:rFonts w:ascii="Times New Roman" w:eastAsia="Times New Roman" w:hAnsi="Times New Roman" w:cs="Times New Roman"/>
          <w:color w:val="000000" w:themeColor="text1"/>
          <w:sz w:val="24"/>
          <w:szCs w:val="24"/>
          <w:lang w:val="en-GB"/>
        </w:rPr>
        <w:t>developed</w:t>
      </w:r>
      <w:r w:rsidRPr="00747669">
        <w:rPr>
          <w:rFonts w:ascii="Times New Roman" w:eastAsia="Times New Roman" w:hAnsi="Times New Roman" w:cs="Times New Roman"/>
          <w:color w:val="000000" w:themeColor="text1"/>
          <w:sz w:val="24"/>
          <w:szCs w:val="24"/>
          <w:lang w:val="en-GB"/>
        </w:rPr>
        <w:t xml:space="preserve"> for performing </w:t>
      </w:r>
      <w:r w:rsidR="005B3AC9" w:rsidRPr="00747669">
        <w:rPr>
          <w:rFonts w:ascii="Times New Roman" w:eastAsia="Times New Roman" w:hAnsi="Times New Roman" w:cs="Times New Roman"/>
          <w:color w:val="000000" w:themeColor="text1"/>
          <w:sz w:val="24"/>
          <w:szCs w:val="24"/>
          <w:lang w:val="en-GB"/>
        </w:rPr>
        <w:t>role of</w:t>
      </w:r>
      <w:r w:rsidRPr="00747669">
        <w:rPr>
          <w:rFonts w:ascii="Times New Roman" w:eastAsia="Times New Roman" w:hAnsi="Times New Roman" w:cs="Times New Roman"/>
          <w:color w:val="000000" w:themeColor="text1"/>
          <w:sz w:val="24"/>
          <w:szCs w:val="24"/>
          <w:lang w:val="en-GB"/>
        </w:rPr>
        <w:t xml:space="preserve"> Human Resource Manager. However, </w:t>
      </w:r>
      <w:proofErr w:type="spellStart"/>
      <w:r w:rsidRPr="00747669">
        <w:rPr>
          <w:rFonts w:ascii="Times New Roman" w:eastAsia="Times New Roman" w:hAnsi="Times New Roman" w:cs="Times New Roman"/>
          <w:color w:val="000000" w:themeColor="text1"/>
          <w:sz w:val="24"/>
          <w:szCs w:val="24"/>
          <w:lang w:val="en-GB"/>
        </w:rPr>
        <w:t>Trenkic</w:t>
      </w:r>
      <w:proofErr w:type="spellEnd"/>
      <w:r w:rsidRPr="00747669">
        <w:rPr>
          <w:rFonts w:ascii="Times New Roman" w:eastAsia="Times New Roman" w:hAnsi="Times New Roman" w:cs="Times New Roman"/>
          <w:color w:val="000000" w:themeColor="text1"/>
          <w:sz w:val="24"/>
          <w:szCs w:val="24"/>
          <w:lang w:val="en-GB"/>
        </w:rPr>
        <w:t xml:space="preserve"> and </w:t>
      </w:r>
      <w:proofErr w:type="spellStart"/>
      <w:r w:rsidRPr="00747669">
        <w:rPr>
          <w:rFonts w:ascii="Times New Roman" w:eastAsia="Times New Roman" w:hAnsi="Times New Roman" w:cs="Times New Roman"/>
          <w:color w:val="000000" w:themeColor="text1"/>
          <w:sz w:val="24"/>
          <w:szCs w:val="24"/>
          <w:lang w:val="en-GB"/>
        </w:rPr>
        <w:t>Warmington</w:t>
      </w:r>
      <w:proofErr w:type="spellEnd"/>
      <w:r w:rsidRPr="00747669">
        <w:rPr>
          <w:rFonts w:ascii="Times New Roman" w:eastAsia="Times New Roman" w:hAnsi="Times New Roman" w:cs="Times New Roman"/>
          <w:color w:val="000000" w:themeColor="text1"/>
          <w:sz w:val="24"/>
          <w:szCs w:val="24"/>
          <w:lang w:val="en-GB"/>
        </w:rPr>
        <w:t xml:space="preserve"> (2018,</w:t>
      </w:r>
      <w:r w:rsidR="00387D29">
        <w:rPr>
          <w:rFonts w:ascii="Times New Roman" w:eastAsia="Times New Roman" w:hAnsi="Times New Roman" w:cs="Times New Roman"/>
          <w:color w:val="000000" w:themeColor="text1"/>
          <w:sz w:val="24"/>
          <w:szCs w:val="24"/>
          <w:lang w:val="en-GB"/>
        </w:rPr>
        <w:t xml:space="preserve"> </w:t>
      </w:r>
      <w:r w:rsidRPr="00747669">
        <w:rPr>
          <w:rFonts w:ascii="Times New Roman" w:eastAsia="Times New Roman" w:hAnsi="Times New Roman" w:cs="Times New Roman"/>
          <w:color w:val="000000" w:themeColor="text1"/>
          <w:sz w:val="24"/>
          <w:szCs w:val="24"/>
          <w:lang w:val="en-GB"/>
        </w:rPr>
        <w:t xml:space="preserve">p.10) opined that academic writing skill is very important for these job role </w:t>
      </w:r>
      <w:r w:rsidR="00A92F5A" w:rsidRPr="00747669">
        <w:rPr>
          <w:rFonts w:ascii="Times New Roman" w:eastAsia="Times New Roman" w:hAnsi="Times New Roman" w:cs="Times New Roman"/>
          <w:color w:val="000000" w:themeColor="text1"/>
          <w:sz w:val="24"/>
          <w:szCs w:val="24"/>
          <w:lang w:val="en-GB"/>
        </w:rPr>
        <w:t>position, as</w:t>
      </w:r>
      <w:r w:rsidRPr="00747669">
        <w:rPr>
          <w:rFonts w:ascii="Times New Roman" w:eastAsia="Times New Roman" w:hAnsi="Times New Roman" w:cs="Times New Roman"/>
          <w:color w:val="000000" w:themeColor="text1"/>
          <w:sz w:val="24"/>
          <w:szCs w:val="24"/>
          <w:lang w:val="en-GB"/>
        </w:rPr>
        <w:t xml:space="preserve"> during the time of interview the interviewer would give me to write about a certain topic for which my part of interest depends upon the organization. </w:t>
      </w:r>
      <w:r w:rsidR="00A92F5A" w:rsidRPr="00747669">
        <w:rPr>
          <w:rFonts w:ascii="Times New Roman" w:eastAsia="Times New Roman" w:hAnsi="Times New Roman" w:cs="Times New Roman"/>
          <w:color w:val="000000" w:themeColor="text1"/>
          <w:sz w:val="24"/>
          <w:szCs w:val="24"/>
          <w:lang w:val="en-GB"/>
        </w:rPr>
        <w:t>These academic skills also include</w:t>
      </w:r>
      <w:r w:rsidRPr="00747669">
        <w:rPr>
          <w:rFonts w:ascii="Times New Roman" w:eastAsia="Times New Roman" w:hAnsi="Times New Roman" w:cs="Times New Roman"/>
          <w:color w:val="000000" w:themeColor="text1"/>
          <w:sz w:val="24"/>
          <w:szCs w:val="24"/>
          <w:lang w:val="en-GB"/>
        </w:rPr>
        <w:t xml:space="preserve"> </w:t>
      </w:r>
      <w:r w:rsidR="00A92F5A" w:rsidRPr="00747669">
        <w:rPr>
          <w:rFonts w:ascii="Times New Roman" w:eastAsia="Times New Roman" w:hAnsi="Times New Roman" w:cs="Times New Roman"/>
          <w:color w:val="000000" w:themeColor="text1"/>
          <w:sz w:val="24"/>
          <w:szCs w:val="24"/>
          <w:lang w:val="en-GB"/>
        </w:rPr>
        <w:t>time management skills which are</w:t>
      </w:r>
      <w:r w:rsidRPr="00747669">
        <w:rPr>
          <w:rFonts w:ascii="Times New Roman" w:eastAsia="Times New Roman" w:hAnsi="Times New Roman" w:cs="Times New Roman"/>
          <w:color w:val="000000" w:themeColor="text1"/>
          <w:sz w:val="24"/>
          <w:szCs w:val="24"/>
          <w:lang w:val="en-GB"/>
        </w:rPr>
        <w:t xml:space="preserve"> rather very important for a person in performing an</w:t>
      </w:r>
      <w:r w:rsidR="003725B8" w:rsidRPr="00747669">
        <w:rPr>
          <w:rFonts w:ascii="Times New Roman" w:eastAsia="Times New Roman" w:hAnsi="Times New Roman" w:cs="Times New Roman"/>
          <w:color w:val="000000" w:themeColor="text1"/>
          <w:sz w:val="24"/>
          <w:szCs w:val="24"/>
          <w:lang w:val="en-GB"/>
        </w:rPr>
        <w:t xml:space="preserve">y job role. According to </w:t>
      </w:r>
      <w:proofErr w:type="spellStart"/>
      <w:r w:rsidR="003725B8" w:rsidRPr="00747669">
        <w:rPr>
          <w:rFonts w:ascii="Times New Roman" w:eastAsia="Times New Roman" w:hAnsi="Times New Roman" w:cs="Times New Roman"/>
          <w:color w:val="000000" w:themeColor="text1"/>
          <w:sz w:val="24"/>
          <w:szCs w:val="24"/>
          <w:lang w:val="en-GB"/>
        </w:rPr>
        <w:t>Fuhs</w:t>
      </w:r>
      <w:proofErr w:type="spellEnd"/>
      <w:r w:rsidR="003725B8" w:rsidRPr="00747669">
        <w:rPr>
          <w:rFonts w:ascii="Times New Roman" w:eastAsia="Times New Roman" w:hAnsi="Times New Roman" w:cs="Times New Roman"/>
          <w:color w:val="000000" w:themeColor="text1"/>
          <w:sz w:val="24"/>
          <w:szCs w:val="24"/>
          <w:lang w:val="en-GB"/>
        </w:rPr>
        <w:t xml:space="preserve"> </w:t>
      </w:r>
      <w:r w:rsidR="00760E95" w:rsidRPr="00760E95">
        <w:rPr>
          <w:rFonts w:ascii="Times New Roman" w:eastAsia="Times New Roman" w:hAnsi="Times New Roman" w:cs="Times New Roman"/>
          <w:i/>
          <w:color w:val="000000" w:themeColor="text1"/>
          <w:sz w:val="24"/>
          <w:szCs w:val="24"/>
          <w:lang w:val="en-GB"/>
        </w:rPr>
        <w:t>et al.</w:t>
      </w:r>
      <w:r w:rsidR="00760E95">
        <w:rPr>
          <w:rFonts w:ascii="Times New Roman" w:eastAsia="Times New Roman" w:hAnsi="Times New Roman" w:cs="Times New Roman"/>
          <w:color w:val="000000" w:themeColor="text1"/>
          <w:sz w:val="24"/>
          <w:szCs w:val="24"/>
          <w:lang w:val="en-GB"/>
        </w:rPr>
        <w:t xml:space="preserve"> </w:t>
      </w:r>
      <w:r w:rsidR="003725B8" w:rsidRPr="00747669">
        <w:rPr>
          <w:rFonts w:ascii="Times New Roman" w:eastAsia="Times New Roman" w:hAnsi="Times New Roman" w:cs="Times New Roman"/>
          <w:color w:val="000000" w:themeColor="text1"/>
          <w:sz w:val="24"/>
          <w:szCs w:val="24"/>
          <w:lang w:val="en-GB"/>
        </w:rPr>
        <w:t>(</w:t>
      </w:r>
      <w:r w:rsidRPr="00747669">
        <w:rPr>
          <w:rFonts w:ascii="Times New Roman" w:eastAsia="Times New Roman" w:hAnsi="Times New Roman" w:cs="Times New Roman"/>
          <w:color w:val="000000" w:themeColor="text1"/>
          <w:sz w:val="24"/>
          <w:szCs w:val="24"/>
          <w:lang w:val="en-GB"/>
        </w:rPr>
        <w:t>2014,</w:t>
      </w:r>
      <w:r w:rsidR="006627E1" w:rsidRPr="00747669">
        <w:rPr>
          <w:rFonts w:ascii="Times New Roman" w:eastAsia="Times New Roman" w:hAnsi="Times New Roman" w:cs="Times New Roman"/>
          <w:color w:val="000000" w:themeColor="text1"/>
          <w:sz w:val="24"/>
          <w:szCs w:val="24"/>
          <w:lang w:val="en-GB"/>
        </w:rPr>
        <w:t xml:space="preserve"> </w:t>
      </w:r>
      <w:r w:rsidRPr="00747669">
        <w:rPr>
          <w:rFonts w:ascii="Times New Roman" w:eastAsia="Times New Roman" w:hAnsi="Times New Roman" w:cs="Times New Roman"/>
          <w:color w:val="000000" w:themeColor="text1"/>
          <w:sz w:val="24"/>
          <w:szCs w:val="24"/>
          <w:lang w:val="en-GB"/>
        </w:rPr>
        <w:t xml:space="preserve">p.1698) a HR manager has a lot of responsibility in maintaining all respective tasks. So, if I am not particular about my time management skills than it would be very difficult to execute my daily tasks and future project needs. The academic skills that I was been taught will be needed at these point of performing my job. However, there are also few areas which have </w:t>
      </w:r>
      <w:r w:rsidRPr="00747669">
        <w:rPr>
          <w:rFonts w:ascii="Times New Roman" w:eastAsia="Times New Roman" w:hAnsi="Times New Roman" w:cs="Times New Roman"/>
          <w:color w:val="000000" w:themeColor="text1"/>
          <w:sz w:val="24"/>
          <w:szCs w:val="24"/>
          <w:lang w:val="en-GB"/>
        </w:rPr>
        <w:lastRenderedPageBreak/>
        <w:t xml:space="preserve">better result after </w:t>
      </w:r>
      <w:r w:rsidR="00A92F5A" w:rsidRPr="00747669">
        <w:rPr>
          <w:rFonts w:ascii="Times New Roman" w:eastAsia="Times New Roman" w:hAnsi="Times New Roman" w:cs="Times New Roman"/>
          <w:color w:val="000000" w:themeColor="text1"/>
          <w:sz w:val="24"/>
          <w:szCs w:val="24"/>
          <w:lang w:val="en-GB"/>
        </w:rPr>
        <w:t>these education skills</w:t>
      </w:r>
      <w:r w:rsidRPr="00747669">
        <w:rPr>
          <w:rFonts w:ascii="Times New Roman" w:eastAsia="Times New Roman" w:hAnsi="Times New Roman" w:cs="Times New Roman"/>
          <w:color w:val="000000" w:themeColor="text1"/>
          <w:sz w:val="24"/>
          <w:szCs w:val="24"/>
          <w:lang w:val="en-GB"/>
        </w:rPr>
        <w:t xml:space="preserve"> learning process which needs to be sustained by me before starting work as an HR manager in any organization. </w:t>
      </w:r>
    </w:p>
    <w:p w:rsidR="002F75A7" w:rsidRPr="00747669" w:rsidRDefault="002F75A7" w:rsidP="00486B09">
      <w:pPr>
        <w:pStyle w:val="Heading1"/>
        <w:rPr>
          <w:color w:val="000000" w:themeColor="text1"/>
          <w:lang w:val="en-GB"/>
        </w:rPr>
      </w:pPr>
      <w:bookmarkStart w:id="6" w:name="_Toc533777586"/>
      <w:r w:rsidRPr="00747669">
        <w:rPr>
          <w:color w:val="000000" w:themeColor="text1"/>
          <w:lang w:val="en-GB"/>
        </w:rPr>
        <w:t>Conclusion</w:t>
      </w:r>
      <w:bookmarkEnd w:id="6"/>
    </w:p>
    <w:p w:rsidR="002F75A7" w:rsidRPr="00747669" w:rsidRDefault="002F75A7" w:rsidP="002F75A7">
      <w:pPr>
        <w:pStyle w:val="NormalWeb"/>
        <w:spacing w:before="0" w:beforeAutospacing="0" w:after="0" w:afterAutospacing="0" w:line="360" w:lineRule="auto"/>
        <w:jc w:val="both"/>
        <w:rPr>
          <w:color w:val="000000" w:themeColor="text1"/>
        </w:rPr>
      </w:pPr>
      <w:r w:rsidRPr="00747669">
        <w:rPr>
          <w:color w:val="000000" w:themeColor="text1"/>
        </w:rPr>
        <w:t>Based on the evaluation of skill sets I acquired my academic skills would help me in developing my employability skills as a Human Resource Manager. However, I need to develop technical and IT skills for betterment of my future</w:t>
      </w:r>
      <w:r w:rsidR="0035473D" w:rsidRPr="00747669">
        <w:rPr>
          <w:color w:val="000000" w:themeColor="text1"/>
        </w:rPr>
        <w:t>. Thus, I need to focus more on the research methods that were being taught in the module. I also need to</w:t>
      </w:r>
      <w:r w:rsidRPr="00747669">
        <w:rPr>
          <w:color w:val="000000" w:themeColor="text1"/>
        </w:rPr>
        <w:t xml:space="preserve"> develop more in the sections of communication, man management and problem solving to create Continued Professional Development (CPD) opportunities. </w:t>
      </w:r>
    </w:p>
    <w:p w:rsidR="009F3D54" w:rsidRPr="00747669" w:rsidRDefault="002F0AF6" w:rsidP="00486B09">
      <w:pPr>
        <w:pStyle w:val="Heading1"/>
        <w:rPr>
          <w:color w:val="000000" w:themeColor="text1"/>
          <w:lang w:val="en-GB"/>
        </w:rPr>
      </w:pPr>
      <w:bookmarkStart w:id="7" w:name="_Toc533777587"/>
      <w:r w:rsidRPr="00747669">
        <w:rPr>
          <w:color w:val="000000" w:themeColor="text1"/>
          <w:lang w:val="en-GB"/>
        </w:rPr>
        <w:t>Action plan</w:t>
      </w:r>
      <w:bookmarkEnd w:id="7"/>
    </w:p>
    <w:p w:rsidR="001F798B" w:rsidRDefault="002F0AF6" w:rsidP="006627E1">
      <w:pPr>
        <w:pStyle w:val="NormalWeb"/>
        <w:spacing w:before="0" w:beforeAutospacing="0" w:after="0" w:afterAutospacing="0" w:line="360" w:lineRule="auto"/>
        <w:jc w:val="both"/>
        <w:rPr>
          <w:color w:val="000000" w:themeColor="text1"/>
          <w:lang w:val="en-GB"/>
        </w:rPr>
      </w:pPr>
      <w:r w:rsidRPr="00747669">
        <w:rPr>
          <w:color w:val="000000" w:themeColor="text1"/>
          <w:lang w:val="en-GB"/>
        </w:rPr>
        <w:t xml:space="preserve">Based on the above assignment, I have found that I am lacking my time management skill which is counted within my academic </w:t>
      </w:r>
      <w:r w:rsidR="00A92F5A" w:rsidRPr="00747669">
        <w:rPr>
          <w:color w:val="000000" w:themeColor="text1"/>
          <w:lang w:val="en-GB"/>
        </w:rPr>
        <w:t>session. As</w:t>
      </w:r>
      <w:r w:rsidRPr="00747669">
        <w:rPr>
          <w:color w:val="000000" w:themeColor="text1"/>
          <w:lang w:val="en-GB"/>
        </w:rPr>
        <w:t xml:space="preserve"> a result of my unprofessional time management skill, I am finishing my work lately. Being at a position of HR manager, I have to involve in more research analysis work which needs perfect time management skills also. But, I am spending much more time in my research and in consequence, I am not meeting up the deadline. </w:t>
      </w:r>
      <w:r w:rsidR="00A92F5A" w:rsidRPr="00747669">
        <w:rPr>
          <w:color w:val="000000" w:themeColor="text1"/>
          <w:lang w:val="en-GB"/>
        </w:rPr>
        <w:t>These give</w:t>
      </w:r>
      <w:r w:rsidRPr="00747669">
        <w:rPr>
          <w:color w:val="000000" w:themeColor="text1"/>
          <w:lang w:val="en-GB"/>
        </w:rPr>
        <w:t xml:space="preserve"> a very bad impact for my future job goals. Therefore, I am evaluating an action plan for six months which will reduce my weakness and will upgrade my strength in those areas where I have lacked in these previous years. A </w:t>
      </w:r>
      <w:r w:rsidR="007118B9" w:rsidRPr="00747669">
        <w:rPr>
          <w:color w:val="000000" w:themeColor="text1"/>
          <w:lang w:val="en-GB"/>
        </w:rPr>
        <w:t>self-assessment</w:t>
      </w:r>
      <w:r w:rsidRPr="00747669">
        <w:rPr>
          <w:color w:val="000000" w:themeColor="text1"/>
          <w:lang w:val="en-GB"/>
        </w:rPr>
        <w:t xml:space="preserve"> plan will also be pondered upon where I will allocate specific time for all my work, so that I could finish my work </w:t>
      </w:r>
      <w:r w:rsidR="00A92F5A" w:rsidRPr="00747669">
        <w:rPr>
          <w:color w:val="000000" w:themeColor="text1"/>
          <w:lang w:val="en-GB"/>
        </w:rPr>
        <w:t xml:space="preserve">up to the deadline time. </w:t>
      </w:r>
    </w:p>
    <w:p w:rsidR="006627E1" w:rsidRPr="00747669" w:rsidRDefault="002F0AF6" w:rsidP="006627E1">
      <w:pPr>
        <w:pStyle w:val="NormalWeb"/>
        <w:spacing w:before="0" w:beforeAutospacing="0" w:after="0" w:afterAutospacing="0" w:line="360" w:lineRule="auto"/>
        <w:jc w:val="both"/>
        <w:rPr>
          <w:color w:val="000000" w:themeColor="text1"/>
        </w:rPr>
      </w:pPr>
      <w:r w:rsidRPr="00747669">
        <w:rPr>
          <w:color w:val="000000" w:themeColor="text1"/>
          <w:lang w:val="en-GB"/>
        </w:rPr>
        <w:t xml:space="preserve">However, my improvement in these academic skills will lead me to be a better employee in any organization. </w:t>
      </w:r>
      <w:r w:rsidR="006627E1" w:rsidRPr="00747669">
        <w:rPr>
          <w:color w:val="000000" w:themeColor="text1"/>
        </w:rPr>
        <w:t>Everyday practice would help me to be more perfect in the skills that I developed. In the other hand intensive practice with a new learning regiment would be the solution for the development of my technical and IT skills. Interpersonal skills are needed to be practiced thoroughly as these are the skills which are characteristic feature of a Human Resource Manager. Everyday various fact finding along with online research are the helpful for knowledge gaining and for documentation skills. Up gradation of all these skills would create more options for my future employment and solving personal problems would be easier also.</w:t>
      </w:r>
    </w:p>
    <w:p w:rsidR="006627E1" w:rsidRPr="00747669" w:rsidRDefault="006627E1">
      <w:pPr>
        <w:rPr>
          <w:rFonts w:ascii="Times New Roman" w:hAnsi="Times New Roman" w:cs="Times New Roman"/>
          <w:b/>
          <w:color w:val="000000" w:themeColor="text1"/>
          <w:sz w:val="24"/>
          <w:szCs w:val="24"/>
          <w:lang w:val="en-GB"/>
        </w:rPr>
      </w:pPr>
      <w:r w:rsidRPr="00747669">
        <w:rPr>
          <w:rFonts w:ascii="Times New Roman" w:hAnsi="Times New Roman" w:cs="Times New Roman"/>
          <w:b/>
          <w:color w:val="000000" w:themeColor="text1"/>
          <w:sz w:val="24"/>
          <w:szCs w:val="24"/>
          <w:lang w:val="en-GB"/>
        </w:rPr>
        <w:br w:type="page"/>
      </w:r>
    </w:p>
    <w:p w:rsidR="003725B8" w:rsidRPr="00747669" w:rsidRDefault="003725B8" w:rsidP="00486B09">
      <w:pPr>
        <w:pStyle w:val="Heading1"/>
        <w:rPr>
          <w:color w:val="000000" w:themeColor="text1"/>
          <w:lang w:val="en-GB"/>
        </w:rPr>
      </w:pPr>
      <w:bookmarkStart w:id="8" w:name="_Toc533777588"/>
      <w:r w:rsidRPr="00747669">
        <w:rPr>
          <w:color w:val="000000" w:themeColor="text1"/>
          <w:lang w:val="en-GB"/>
        </w:rPr>
        <w:lastRenderedPageBreak/>
        <w:t>R</w:t>
      </w:r>
      <w:r w:rsidR="00430D4E" w:rsidRPr="00747669">
        <w:rPr>
          <w:color w:val="000000" w:themeColor="text1"/>
          <w:lang w:val="en-GB"/>
        </w:rPr>
        <w:t>eference List</w:t>
      </w:r>
      <w:bookmarkEnd w:id="8"/>
    </w:p>
    <w:p w:rsidR="00CB3FDD" w:rsidRPr="00747669" w:rsidRDefault="00CB3FDD" w:rsidP="006A0486">
      <w:pPr>
        <w:spacing w:line="360" w:lineRule="auto"/>
        <w:jc w:val="both"/>
        <w:rPr>
          <w:rFonts w:ascii="Times New Roman" w:hAnsi="Times New Roman" w:cs="Times New Roman"/>
          <w:color w:val="000000" w:themeColor="text1"/>
          <w:sz w:val="24"/>
          <w:szCs w:val="24"/>
          <w:lang w:val="en-GB"/>
        </w:rPr>
      </w:pPr>
      <w:r w:rsidRPr="00747669">
        <w:rPr>
          <w:rFonts w:ascii="Times New Roman" w:hAnsi="Times New Roman" w:cs="Times New Roman"/>
          <w:color w:val="000000" w:themeColor="text1"/>
          <w:sz w:val="24"/>
          <w:szCs w:val="24"/>
          <w:lang w:val="en-GB"/>
        </w:rPr>
        <w:t xml:space="preserve">Adam, J., Bore, M., Childs, R., Dunn, J., </w:t>
      </w:r>
      <w:proofErr w:type="spellStart"/>
      <w:r w:rsidRPr="00747669">
        <w:rPr>
          <w:rFonts w:ascii="Times New Roman" w:hAnsi="Times New Roman" w:cs="Times New Roman"/>
          <w:color w:val="000000" w:themeColor="text1"/>
          <w:sz w:val="24"/>
          <w:szCs w:val="24"/>
          <w:lang w:val="en-GB"/>
        </w:rPr>
        <w:t>Mckendree</w:t>
      </w:r>
      <w:proofErr w:type="spellEnd"/>
      <w:r w:rsidRPr="00747669">
        <w:rPr>
          <w:rFonts w:ascii="Times New Roman" w:hAnsi="Times New Roman" w:cs="Times New Roman"/>
          <w:color w:val="000000" w:themeColor="text1"/>
          <w:sz w:val="24"/>
          <w:szCs w:val="24"/>
          <w:lang w:val="en-GB"/>
        </w:rPr>
        <w:t xml:space="preserve">, J., Munro, D. and </w:t>
      </w:r>
      <w:proofErr w:type="spellStart"/>
      <w:r w:rsidRPr="00747669">
        <w:rPr>
          <w:rFonts w:ascii="Times New Roman" w:hAnsi="Times New Roman" w:cs="Times New Roman"/>
          <w:color w:val="000000" w:themeColor="text1"/>
          <w:sz w:val="24"/>
          <w:szCs w:val="24"/>
          <w:lang w:val="en-GB"/>
        </w:rPr>
        <w:t>Powis</w:t>
      </w:r>
      <w:proofErr w:type="spellEnd"/>
      <w:r w:rsidRPr="00747669">
        <w:rPr>
          <w:rFonts w:ascii="Times New Roman" w:hAnsi="Times New Roman" w:cs="Times New Roman"/>
          <w:color w:val="000000" w:themeColor="text1"/>
          <w:sz w:val="24"/>
          <w:szCs w:val="24"/>
          <w:lang w:val="en-GB"/>
        </w:rPr>
        <w:t>, D., (2015). Predictors of professional behaviour and academic outcomes in a UK medical school: a longitudinal cohort study. </w:t>
      </w:r>
      <w:r w:rsidRPr="00747669">
        <w:rPr>
          <w:rFonts w:ascii="Times New Roman" w:hAnsi="Times New Roman" w:cs="Times New Roman"/>
          <w:i/>
          <w:iCs/>
          <w:color w:val="000000" w:themeColor="text1"/>
          <w:sz w:val="24"/>
          <w:szCs w:val="24"/>
          <w:lang w:val="en-GB"/>
        </w:rPr>
        <w:t>Medical Teacher</w:t>
      </w:r>
      <w:r w:rsidRPr="00747669">
        <w:rPr>
          <w:rFonts w:ascii="Times New Roman" w:hAnsi="Times New Roman" w:cs="Times New Roman"/>
          <w:color w:val="000000" w:themeColor="text1"/>
          <w:sz w:val="24"/>
          <w:szCs w:val="24"/>
          <w:lang w:val="en-GB"/>
        </w:rPr>
        <w:t>, </w:t>
      </w:r>
      <w:r w:rsidRPr="00747669">
        <w:rPr>
          <w:rFonts w:ascii="Times New Roman" w:hAnsi="Times New Roman" w:cs="Times New Roman"/>
          <w:i/>
          <w:iCs/>
          <w:color w:val="000000" w:themeColor="text1"/>
          <w:sz w:val="24"/>
          <w:szCs w:val="24"/>
          <w:lang w:val="en-GB"/>
        </w:rPr>
        <w:t>37</w:t>
      </w:r>
      <w:r w:rsidRPr="00747669">
        <w:rPr>
          <w:rFonts w:ascii="Times New Roman" w:hAnsi="Times New Roman" w:cs="Times New Roman"/>
          <w:color w:val="000000" w:themeColor="text1"/>
          <w:sz w:val="24"/>
          <w:szCs w:val="24"/>
          <w:lang w:val="en-GB"/>
        </w:rPr>
        <w:t xml:space="preserve">(9), pp.868-880. </w:t>
      </w:r>
    </w:p>
    <w:p w:rsidR="00CB3FDD" w:rsidRPr="00747669" w:rsidRDefault="00CB3FDD" w:rsidP="006A0486">
      <w:pPr>
        <w:spacing w:line="360" w:lineRule="auto"/>
        <w:jc w:val="both"/>
        <w:rPr>
          <w:rFonts w:ascii="Times New Roman" w:hAnsi="Times New Roman" w:cs="Times New Roman"/>
          <w:color w:val="000000" w:themeColor="text1"/>
          <w:sz w:val="24"/>
          <w:szCs w:val="24"/>
          <w:lang w:val="en-GB"/>
        </w:rPr>
      </w:pPr>
      <w:r w:rsidRPr="00747669">
        <w:rPr>
          <w:rFonts w:ascii="Times New Roman" w:hAnsi="Times New Roman" w:cs="Times New Roman"/>
          <w:color w:val="000000" w:themeColor="text1"/>
          <w:sz w:val="24"/>
          <w:szCs w:val="24"/>
          <w:lang w:val="en-GB"/>
        </w:rPr>
        <w:t xml:space="preserve">Allan, N.P., Hume, L.E., Allan, D.M., Farrington, A.L. and </w:t>
      </w:r>
      <w:proofErr w:type="spellStart"/>
      <w:r w:rsidRPr="00747669">
        <w:rPr>
          <w:rFonts w:ascii="Times New Roman" w:hAnsi="Times New Roman" w:cs="Times New Roman"/>
          <w:color w:val="000000" w:themeColor="text1"/>
          <w:sz w:val="24"/>
          <w:szCs w:val="24"/>
          <w:lang w:val="en-GB"/>
        </w:rPr>
        <w:t>Lonigan</w:t>
      </w:r>
      <w:proofErr w:type="spellEnd"/>
      <w:r w:rsidRPr="00747669">
        <w:rPr>
          <w:rFonts w:ascii="Times New Roman" w:hAnsi="Times New Roman" w:cs="Times New Roman"/>
          <w:color w:val="000000" w:themeColor="text1"/>
          <w:sz w:val="24"/>
          <w:szCs w:val="24"/>
          <w:lang w:val="en-GB"/>
        </w:rPr>
        <w:t>, C.J.,</w:t>
      </w:r>
      <w:r w:rsidR="00F668B9">
        <w:rPr>
          <w:rFonts w:ascii="Times New Roman" w:hAnsi="Times New Roman" w:cs="Times New Roman"/>
          <w:color w:val="000000" w:themeColor="text1"/>
          <w:sz w:val="24"/>
          <w:szCs w:val="24"/>
          <w:lang w:val="en-GB"/>
        </w:rPr>
        <w:t xml:space="preserve"> </w:t>
      </w:r>
      <w:r w:rsidRPr="00747669">
        <w:rPr>
          <w:rFonts w:ascii="Times New Roman" w:hAnsi="Times New Roman" w:cs="Times New Roman"/>
          <w:color w:val="000000" w:themeColor="text1"/>
          <w:sz w:val="24"/>
          <w:szCs w:val="24"/>
          <w:lang w:val="en-GB"/>
        </w:rPr>
        <w:t>(2014). Relations between inhibitory control and the development of academic skills in preschool and kindergarten: A meta-analysis. </w:t>
      </w:r>
      <w:r w:rsidRPr="00747669">
        <w:rPr>
          <w:rFonts w:ascii="Times New Roman" w:hAnsi="Times New Roman" w:cs="Times New Roman"/>
          <w:i/>
          <w:iCs/>
          <w:color w:val="000000" w:themeColor="text1"/>
          <w:sz w:val="24"/>
          <w:szCs w:val="24"/>
          <w:lang w:val="en-GB"/>
        </w:rPr>
        <w:t>Developmental Psychology</w:t>
      </w:r>
      <w:r w:rsidRPr="00747669">
        <w:rPr>
          <w:rFonts w:ascii="Times New Roman" w:hAnsi="Times New Roman" w:cs="Times New Roman"/>
          <w:color w:val="000000" w:themeColor="text1"/>
          <w:sz w:val="24"/>
          <w:szCs w:val="24"/>
          <w:lang w:val="en-GB"/>
        </w:rPr>
        <w:t>, </w:t>
      </w:r>
      <w:r w:rsidRPr="00747669">
        <w:rPr>
          <w:rFonts w:ascii="Times New Roman" w:hAnsi="Times New Roman" w:cs="Times New Roman"/>
          <w:i/>
          <w:iCs/>
          <w:color w:val="000000" w:themeColor="text1"/>
          <w:sz w:val="24"/>
          <w:szCs w:val="24"/>
          <w:lang w:val="en-GB"/>
        </w:rPr>
        <w:t>50</w:t>
      </w:r>
      <w:r w:rsidRPr="00747669">
        <w:rPr>
          <w:rFonts w:ascii="Times New Roman" w:hAnsi="Times New Roman" w:cs="Times New Roman"/>
          <w:color w:val="000000" w:themeColor="text1"/>
          <w:sz w:val="24"/>
          <w:szCs w:val="24"/>
          <w:lang w:val="en-GB"/>
        </w:rPr>
        <w:t>(10), p.2368.</w:t>
      </w:r>
    </w:p>
    <w:p w:rsidR="00CB3FDD" w:rsidRPr="00747669" w:rsidRDefault="00CB3FDD" w:rsidP="00430D4E">
      <w:pPr>
        <w:spacing w:line="360" w:lineRule="auto"/>
        <w:jc w:val="both"/>
        <w:rPr>
          <w:rFonts w:ascii="Times New Roman" w:hAnsi="Times New Roman" w:cs="Times New Roman"/>
          <w:color w:val="000000" w:themeColor="text1"/>
          <w:sz w:val="24"/>
          <w:szCs w:val="24"/>
          <w:shd w:val="clear" w:color="auto" w:fill="FFFFFF"/>
        </w:rPr>
      </w:pPr>
      <w:r w:rsidRPr="00747669">
        <w:rPr>
          <w:rFonts w:ascii="Times New Roman" w:hAnsi="Times New Roman" w:cs="Times New Roman"/>
          <w:color w:val="000000" w:themeColor="text1"/>
          <w:sz w:val="24"/>
          <w:szCs w:val="24"/>
          <w:shd w:val="clear" w:color="auto" w:fill="FFFFFF"/>
        </w:rPr>
        <w:t xml:space="preserve">Brooks, R. and </w:t>
      </w:r>
      <w:proofErr w:type="spellStart"/>
      <w:r w:rsidRPr="00747669">
        <w:rPr>
          <w:rFonts w:ascii="Times New Roman" w:hAnsi="Times New Roman" w:cs="Times New Roman"/>
          <w:color w:val="000000" w:themeColor="text1"/>
          <w:sz w:val="24"/>
          <w:szCs w:val="24"/>
          <w:shd w:val="clear" w:color="auto" w:fill="FFFFFF"/>
        </w:rPr>
        <w:t>Youngson</w:t>
      </w:r>
      <w:proofErr w:type="spellEnd"/>
      <w:r w:rsidRPr="00747669">
        <w:rPr>
          <w:rFonts w:ascii="Times New Roman" w:hAnsi="Times New Roman" w:cs="Times New Roman"/>
          <w:color w:val="000000" w:themeColor="text1"/>
          <w:sz w:val="24"/>
          <w:szCs w:val="24"/>
          <w:shd w:val="clear" w:color="auto" w:fill="FFFFFF"/>
        </w:rPr>
        <w:t>, P.L., (2016). Undergraduate work placements: an analysis of the effects on career progression. </w:t>
      </w:r>
      <w:r w:rsidRPr="00747669">
        <w:rPr>
          <w:rFonts w:ascii="Times New Roman" w:hAnsi="Times New Roman" w:cs="Times New Roman"/>
          <w:i/>
          <w:iCs/>
          <w:color w:val="000000" w:themeColor="text1"/>
          <w:sz w:val="24"/>
          <w:szCs w:val="24"/>
          <w:shd w:val="clear" w:color="auto" w:fill="FFFFFF"/>
        </w:rPr>
        <w:t>Studies in Higher Education</w:t>
      </w:r>
      <w:r w:rsidRPr="00747669">
        <w:rPr>
          <w:rFonts w:ascii="Times New Roman" w:hAnsi="Times New Roman" w:cs="Times New Roman"/>
          <w:color w:val="000000" w:themeColor="text1"/>
          <w:sz w:val="24"/>
          <w:szCs w:val="24"/>
          <w:shd w:val="clear" w:color="auto" w:fill="FFFFFF"/>
        </w:rPr>
        <w:t>, </w:t>
      </w:r>
      <w:r w:rsidRPr="00747669">
        <w:rPr>
          <w:rFonts w:ascii="Times New Roman" w:hAnsi="Times New Roman" w:cs="Times New Roman"/>
          <w:i/>
          <w:iCs/>
          <w:color w:val="000000" w:themeColor="text1"/>
          <w:sz w:val="24"/>
          <w:szCs w:val="24"/>
          <w:shd w:val="clear" w:color="auto" w:fill="FFFFFF"/>
        </w:rPr>
        <w:t>41</w:t>
      </w:r>
      <w:r w:rsidRPr="00747669">
        <w:rPr>
          <w:rFonts w:ascii="Times New Roman" w:hAnsi="Times New Roman" w:cs="Times New Roman"/>
          <w:color w:val="000000" w:themeColor="text1"/>
          <w:sz w:val="24"/>
          <w:szCs w:val="24"/>
          <w:shd w:val="clear" w:color="auto" w:fill="FFFFFF"/>
        </w:rPr>
        <w:t>(9), pp.1563-1578.</w:t>
      </w:r>
    </w:p>
    <w:p w:rsidR="00CB3FDD" w:rsidRPr="00747669" w:rsidRDefault="00CB3FDD" w:rsidP="00430D4E">
      <w:pPr>
        <w:spacing w:line="360" w:lineRule="auto"/>
        <w:jc w:val="both"/>
        <w:rPr>
          <w:rFonts w:ascii="Times New Roman" w:hAnsi="Times New Roman" w:cs="Times New Roman"/>
          <w:color w:val="000000" w:themeColor="text1"/>
          <w:sz w:val="24"/>
          <w:szCs w:val="24"/>
          <w:shd w:val="clear" w:color="auto" w:fill="FFFFFF"/>
        </w:rPr>
      </w:pPr>
      <w:r w:rsidRPr="00747669">
        <w:rPr>
          <w:rFonts w:ascii="Times New Roman" w:hAnsi="Times New Roman" w:cs="Times New Roman"/>
          <w:color w:val="000000" w:themeColor="text1"/>
          <w:sz w:val="24"/>
          <w:szCs w:val="24"/>
          <w:shd w:val="clear" w:color="auto" w:fill="FFFFFF"/>
        </w:rPr>
        <w:t xml:space="preserve">Canton, U., </w:t>
      </w:r>
      <w:proofErr w:type="spellStart"/>
      <w:r w:rsidRPr="00747669">
        <w:rPr>
          <w:rFonts w:ascii="Times New Roman" w:hAnsi="Times New Roman" w:cs="Times New Roman"/>
          <w:color w:val="000000" w:themeColor="text1"/>
          <w:sz w:val="24"/>
          <w:szCs w:val="24"/>
          <w:shd w:val="clear" w:color="auto" w:fill="FFFFFF"/>
        </w:rPr>
        <w:t>Govan</w:t>
      </w:r>
      <w:proofErr w:type="spellEnd"/>
      <w:r w:rsidRPr="00747669">
        <w:rPr>
          <w:rFonts w:ascii="Times New Roman" w:hAnsi="Times New Roman" w:cs="Times New Roman"/>
          <w:color w:val="000000" w:themeColor="text1"/>
          <w:sz w:val="24"/>
          <w:szCs w:val="24"/>
          <w:shd w:val="clear" w:color="auto" w:fill="FFFFFF"/>
        </w:rPr>
        <w:t>, M. and Zahn, D., (2018). Rethinking academic literacies. A conceptual development based on teaching practice. </w:t>
      </w:r>
      <w:r w:rsidRPr="00747669">
        <w:rPr>
          <w:rFonts w:ascii="Times New Roman" w:hAnsi="Times New Roman" w:cs="Times New Roman"/>
          <w:i/>
          <w:iCs/>
          <w:color w:val="000000" w:themeColor="text1"/>
          <w:sz w:val="24"/>
          <w:szCs w:val="24"/>
          <w:shd w:val="clear" w:color="auto" w:fill="FFFFFF"/>
        </w:rPr>
        <w:t>Teaching in Higher Education</w:t>
      </w:r>
      <w:r w:rsidRPr="00747669">
        <w:rPr>
          <w:rFonts w:ascii="Times New Roman" w:hAnsi="Times New Roman" w:cs="Times New Roman"/>
          <w:color w:val="000000" w:themeColor="text1"/>
          <w:sz w:val="24"/>
          <w:szCs w:val="24"/>
          <w:shd w:val="clear" w:color="auto" w:fill="FFFFFF"/>
        </w:rPr>
        <w:t>, </w:t>
      </w:r>
      <w:r w:rsidRPr="00747669">
        <w:rPr>
          <w:rFonts w:ascii="Times New Roman" w:hAnsi="Times New Roman" w:cs="Times New Roman"/>
          <w:i/>
          <w:iCs/>
          <w:color w:val="000000" w:themeColor="text1"/>
          <w:sz w:val="24"/>
          <w:szCs w:val="24"/>
          <w:shd w:val="clear" w:color="auto" w:fill="FFFFFF"/>
        </w:rPr>
        <w:t>23</w:t>
      </w:r>
      <w:r w:rsidRPr="00747669">
        <w:rPr>
          <w:rFonts w:ascii="Times New Roman" w:hAnsi="Times New Roman" w:cs="Times New Roman"/>
          <w:color w:val="000000" w:themeColor="text1"/>
          <w:sz w:val="24"/>
          <w:szCs w:val="24"/>
          <w:shd w:val="clear" w:color="auto" w:fill="FFFFFF"/>
        </w:rPr>
        <w:t>(6), pp.668-684.</w:t>
      </w:r>
    </w:p>
    <w:p w:rsidR="00CB3FDD" w:rsidRPr="00747669" w:rsidRDefault="00CB3FDD" w:rsidP="006A0486">
      <w:pPr>
        <w:spacing w:line="360" w:lineRule="auto"/>
        <w:jc w:val="both"/>
        <w:rPr>
          <w:rFonts w:ascii="Times New Roman" w:hAnsi="Times New Roman" w:cs="Times New Roman"/>
          <w:color w:val="000000" w:themeColor="text1"/>
          <w:sz w:val="24"/>
          <w:szCs w:val="24"/>
          <w:lang w:val="en-GB"/>
        </w:rPr>
      </w:pPr>
      <w:proofErr w:type="spellStart"/>
      <w:r w:rsidRPr="00747669">
        <w:rPr>
          <w:rFonts w:ascii="Times New Roman" w:hAnsi="Times New Roman" w:cs="Times New Roman"/>
          <w:color w:val="000000" w:themeColor="text1"/>
          <w:sz w:val="24"/>
          <w:szCs w:val="24"/>
          <w:lang w:val="en-GB"/>
        </w:rPr>
        <w:t>Fuhs</w:t>
      </w:r>
      <w:proofErr w:type="spellEnd"/>
      <w:r w:rsidRPr="00747669">
        <w:rPr>
          <w:rFonts w:ascii="Times New Roman" w:hAnsi="Times New Roman" w:cs="Times New Roman"/>
          <w:color w:val="000000" w:themeColor="text1"/>
          <w:sz w:val="24"/>
          <w:szCs w:val="24"/>
          <w:lang w:val="en-GB"/>
        </w:rPr>
        <w:t xml:space="preserve">, M.W., Nesbitt, K.T., </w:t>
      </w:r>
      <w:proofErr w:type="spellStart"/>
      <w:r w:rsidRPr="00747669">
        <w:rPr>
          <w:rFonts w:ascii="Times New Roman" w:hAnsi="Times New Roman" w:cs="Times New Roman"/>
          <w:color w:val="000000" w:themeColor="text1"/>
          <w:sz w:val="24"/>
          <w:szCs w:val="24"/>
          <w:lang w:val="en-GB"/>
        </w:rPr>
        <w:t>Farran</w:t>
      </w:r>
      <w:proofErr w:type="spellEnd"/>
      <w:r w:rsidRPr="00747669">
        <w:rPr>
          <w:rFonts w:ascii="Times New Roman" w:hAnsi="Times New Roman" w:cs="Times New Roman"/>
          <w:color w:val="000000" w:themeColor="text1"/>
          <w:sz w:val="24"/>
          <w:szCs w:val="24"/>
          <w:lang w:val="en-GB"/>
        </w:rPr>
        <w:t>, D.C. and Dong, N., (2014). Longitudinal associations between executive functioning and academic skills across content areas. </w:t>
      </w:r>
      <w:r w:rsidRPr="00747669">
        <w:rPr>
          <w:rFonts w:ascii="Times New Roman" w:hAnsi="Times New Roman" w:cs="Times New Roman"/>
          <w:i/>
          <w:iCs/>
          <w:color w:val="000000" w:themeColor="text1"/>
          <w:sz w:val="24"/>
          <w:szCs w:val="24"/>
          <w:lang w:val="en-GB"/>
        </w:rPr>
        <w:t>Developmental Psychology</w:t>
      </w:r>
      <w:r w:rsidRPr="00747669">
        <w:rPr>
          <w:rFonts w:ascii="Times New Roman" w:hAnsi="Times New Roman" w:cs="Times New Roman"/>
          <w:color w:val="000000" w:themeColor="text1"/>
          <w:sz w:val="24"/>
          <w:szCs w:val="24"/>
          <w:lang w:val="en-GB"/>
        </w:rPr>
        <w:t>, </w:t>
      </w:r>
      <w:r w:rsidRPr="00747669">
        <w:rPr>
          <w:rFonts w:ascii="Times New Roman" w:hAnsi="Times New Roman" w:cs="Times New Roman"/>
          <w:i/>
          <w:iCs/>
          <w:color w:val="000000" w:themeColor="text1"/>
          <w:sz w:val="24"/>
          <w:szCs w:val="24"/>
          <w:lang w:val="en-GB"/>
        </w:rPr>
        <w:t>50</w:t>
      </w:r>
      <w:r w:rsidRPr="00747669">
        <w:rPr>
          <w:rFonts w:ascii="Times New Roman" w:hAnsi="Times New Roman" w:cs="Times New Roman"/>
          <w:color w:val="000000" w:themeColor="text1"/>
          <w:sz w:val="24"/>
          <w:szCs w:val="24"/>
          <w:lang w:val="en-GB"/>
        </w:rPr>
        <w:t>(6), p.1698.</w:t>
      </w:r>
    </w:p>
    <w:p w:rsidR="00CB3FDD" w:rsidRPr="00747669" w:rsidRDefault="00CB3FDD" w:rsidP="00430D4E">
      <w:pPr>
        <w:spacing w:line="360" w:lineRule="auto"/>
        <w:jc w:val="both"/>
        <w:rPr>
          <w:rFonts w:ascii="Times New Roman" w:hAnsi="Times New Roman" w:cs="Times New Roman"/>
          <w:color w:val="000000" w:themeColor="text1"/>
          <w:sz w:val="24"/>
          <w:szCs w:val="24"/>
          <w:shd w:val="clear" w:color="auto" w:fill="FFFFFF"/>
        </w:rPr>
      </w:pPr>
      <w:r w:rsidRPr="00747669">
        <w:rPr>
          <w:rFonts w:ascii="Times New Roman" w:hAnsi="Times New Roman" w:cs="Times New Roman"/>
          <w:color w:val="000000" w:themeColor="text1"/>
          <w:sz w:val="24"/>
          <w:szCs w:val="24"/>
          <w:shd w:val="clear" w:color="auto" w:fill="FFFFFF"/>
        </w:rPr>
        <w:t>Jackson, D., (2015). Employability skill development in work-integrated learning: Barriers and best practice. </w:t>
      </w:r>
      <w:r w:rsidRPr="00747669">
        <w:rPr>
          <w:rFonts w:ascii="Times New Roman" w:hAnsi="Times New Roman" w:cs="Times New Roman"/>
          <w:i/>
          <w:iCs/>
          <w:color w:val="000000" w:themeColor="text1"/>
          <w:sz w:val="24"/>
          <w:szCs w:val="24"/>
          <w:shd w:val="clear" w:color="auto" w:fill="FFFFFF"/>
        </w:rPr>
        <w:t>Studies in Higher Education</w:t>
      </w:r>
      <w:r w:rsidRPr="00747669">
        <w:rPr>
          <w:rFonts w:ascii="Times New Roman" w:hAnsi="Times New Roman" w:cs="Times New Roman"/>
          <w:color w:val="000000" w:themeColor="text1"/>
          <w:sz w:val="24"/>
          <w:szCs w:val="24"/>
          <w:shd w:val="clear" w:color="auto" w:fill="FFFFFF"/>
        </w:rPr>
        <w:t>, </w:t>
      </w:r>
      <w:r w:rsidRPr="00747669">
        <w:rPr>
          <w:rFonts w:ascii="Times New Roman" w:hAnsi="Times New Roman" w:cs="Times New Roman"/>
          <w:i/>
          <w:iCs/>
          <w:color w:val="000000" w:themeColor="text1"/>
          <w:sz w:val="24"/>
          <w:szCs w:val="24"/>
          <w:shd w:val="clear" w:color="auto" w:fill="FFFFFF"/>
        </w:rPr>
        <w:t>40</w:t>
      </w:r>
      <w:r w:rsidRPr="00747669">
        <w:rPr>
          <w:rFonts w:ascii="Times New Roman" w:hAnsi="Times New Roman" w:cs="Times New Roman"/>
          <w:color w:val="000000" w:themeColor="text1"/>
          <w:sz w:val="24"/>
          <w:szCs w:val="24"/>
          <w:shd w:val="clear" w:color="auto" w:fill="FFFFFF"/>
        </w:rPr>
        <w:t>(2), pp.350-367.</w:t>
      </w:r>
    </w:p>
    <w:p w:rsidR="00CB3FDD" w:rsidRPr="00747669" w:rsidRDefault="00CB3FDD" w:rsidP="00430D4E">
      <w:pPr>
        <w:spacing w:line="360" w:lineRule="auto"/>
        <w:jc w:val="both"/>
        <w:rPr>
          <w:rFonts w:ascii="Times New Roman" w:hAnsi="Times New Roman" w:cs="Times New Roman"/>
          <w:color w:val="000000" w:themeColor="text1"/>
          <w:sz w:val="24"/>
          <w:szCs w:val="24"/>
          <w:shd w:val="clear" w:color="auto" w:fill="FFFFFF"/>
        </w:rPr>
      </w:pPr>
      <w:r w:rsidRPr="00747669">
        <w:rPr>
          <w:rFonts w:ascii="Times New Roman" w:hAnsi="Times New Roman" w:cs="Times New Roman"/>
          <w:color w:val="000000" w:themeColor="text1"/>
          <w:sz w:val="24"/>
          <w:szCs w:val="24"/>
          <w:shd w:val="clear" w:color="auto" w:fill="FFFFFF"/>
        </w:rPr>
        <w:t xml:space="preserve">Moore, T. and Morton, J., (2017). The myth of job readiness? Written communication, employability, and the ‘skills </w:t>
      </w:r>
      <w:proofErr w:type="spellStart"/>
      <w:r w:rsidRPr="00747669">
        <w:rPr>
          <w:rFonts w:ascii="Times New Roman" w:hAnsi="Times New Roman" w:cs="Times New Roman"/>
          <w:color w:val="000000" w:themeColor="text1"/>
          <w:sz w:val="24"/>
          <w:szCs w:val="24"/>
          <w:shd w:val="clear" w:color="auto" w:fill="FFFFFF"/>
        </w:rPr>
        <w:t>gap’in</w:t>
      </w:r>
      <w:proofErr w:type="spellEnd"/>
      <w:r w:rsidRPr="00747669">
        <w:rPr>
          <w:rFonts w:ascii="Times New Roman" w:hAnsi="Times New Roman" w:cs="Times New Roman"/>
          <w:color w:val="000000" w:themeColor="text1"/>
          <w:sz w:val="24"/>
          <w:szCs w:val="24"/>
          <w:shd w:val="clear" w:color="auto" w:fill="FFFFFF"/>
        </w:rPr>
        <w:t xml:space="preserve"> higher education. </w:t>
      </w:r>
      <w:r w:rsidRPr="00747669">
        <w:rPr>
          <w:rFonts w:ascii="Times New Roman" w:hAnsi="Times New Roman" w:cs="Times New Roman"/>
          <w:i/>
          <w:iCs/>
          <w:color w:val="000000" w:themeColor="text1"/>
          <w:sz w:val="24"/>
          <w:szCs w:val="24"/>
          <w:shd w:val="clear" w:color="auto" w:fill="FFFFFF"/>
        </w:rPr>
        <w:t>Studies in Higher Education</w:t>
      </w:r>
      <w:r w:rsidRPr="00747669">
        <w:rPr>
          <w:rFonts w:ascii="Times New Roman" w:hAnsi="Times New Roman" w:cs="Times New Roman"/>
          <w:color w:val="000000" w:themeColor="text1"/>
          <w:sz w:val="24"/>
          <w:szCs w:val="24"/>
          <w:shd w:val="clear" w:color="auto" w:fill="FFFFFF"/>
        </w:rPr>
        <w:t>, </w:t>
      </w:r>
      <w:r w:rsidRPr="00747669">
        <w:rPr>
          <w:rFonts w:ascii="Times New Roman" w:hAnsi="Times New Roman" w:cs="Times New Roman"/>
          <w:i/>
          <w:iCs/>
          <w:color w:val="000000" w:themeColor="text1"/>
          <w:sz w:val="24"/>
          <w:szCs w:val="24"/>
          <w:shd w:val="clear" w:color="auto" w:fill="FFFFFF"/>
        </w:rPr>
        <w:t>42</w:t>
      </w:r>
      <w:r w:rsidRPr="00747669">
        <w:rPr>
          <w:rFonts w:ascii="Times New Roman" w:hAnsi="Times New Roman" w:cs="Times New Roman"/>
          <w:color w:val="000000" w:themeColor="text1"/>
          <w:sz w:val="24"/>
          <w:szCs w:val="24"/>
          <w:shd w:val="clear" w:color="auto" w:fill="FFFFFF"/>
        </w:rPr>
        <w:t xml:space="preserve">(3), pp.591-609. </w:t>
      </w:r>
    </w:p>
    <w:p w:rsidR="00CB3FDD" w:rsidRPr="00747669" w:rsidRDefault="00CB3FDD" w:rsidP="0027236E">
      <w:pPr>
        <w:spacing w:line="360" w:lineRule="auto"/>
        <w:jc w:val="both"/>
        <w:rPr>
          <w:rFonts w:ascii="Times New Roman" w:hAnsi="Times New Roman" w:cs="Times New Roman"/>
          <w:color w:val="000000" w:themeColor="text1"/>
          <w:sz w:val="24"/>
          <w:szCs w:val="24"/>
          <w:lang w:val="en-GB"/>
        </w:rPr>
      </w:pPr>
      <w:proofErr w:type="spellStart"/>
      <w:r w:rsidRPr="00747669">
        <w:rPr>
          <w:rFonts w:ascii="Times New Roman" w:hAnsi="Times New Roman" w:cs="Times New Roman"/>
          <w:color w:val="000000" w:themeColor="text1"/>
          <w:sz w:val="24"/>
          <w:szCs w:val="24"/>
        </w:rPr>
        <w:t>Oham</w:t>
      </w:r>
      <w:proofErr w:type="spellEnd"/>
      <w:r w:rsidRPr="00747669">
        <w:rPr>
          <w:rFonts w:ascii="Times New Roman" w:hAnsi="Times New Roman" w:cs="Times New Roman"/>
          <w:color w:val="000000" w:themeColor="text1"/>
          <w:sz w:val="24"/>
          <w:szCs w:val="24"/>
        </w:rPr>
        <w:t xml:space="preserve">, C.A., </w:t>
      </w:r>
      <w:proofErr w:type="spellStart"/>
      <w:r w:rsidRPr="00747669">
        <w:rPr>
          <w:rFonts w:ascii="Times New Roman" w:hAnsi="Times New Roman" w:cs="Times New Roman"/>
          <w:color w:val="000000" w:themeColor="text1"/>
          <w:sz w:val="24"/>
          <w:szCs w:val="24"/>
        </w:rPr>
        <w:t>Pestano</w:t>
      </w:r>
      <w:proofErr w:type="spellEnd"/>
      <w:r w:rsidRPr="00747669">
        <w:rPr>
          <w:rFonts w:ascii="Times New Roman" w:hAnsi="Times New Roman" w:cs="Times New Roman"/>
          <w:color w:val="000000" w:themeColor="text1"/>
          <w:sz w:val="24"/>
          <w:szCs w:val="24"/>
        </w:rPr>
        <w:t>, C. and Allen, J., (2016). Social enterprise and the wider community: one possible model. </w:t>
      </w:r>
      <w:r w:rsidRPr="00747669">
        <w:rPr>
          <w:rFonts w:ascii="Times New Roman" w:hAnsi="Times New Roman" w:cs="Times New Roman"/>
          <w:i/>
          <w:iCs/>
          <w:color w:val="000000" w:themeColor="text1"/>
          <w:sz w:val="24"/>
          <w:szCs w:val="24"/>
        </w:rPr>
        <w:t>International Journal of Social Entrepreneurship and Innovation</w:t>
      </w:r>
      <w:r w:rsidRPr="00747669">
        <w:rPr>
          <w:rFonts w:ascii="Times New Roman" w:hAnsi="Times New Roman" w:cs="Times New Roman"/>
          <w:color w:val="000000" w:themeColor="text1"/>
          <w:sz w:val="24"/>
          <w:szCs w:val="24"/>
        </w:rPr>
        <w:t>, </w:t>
      </w:r>
      <w:r w:rsidRPr="00747669">
        <w:rPr>
          <w:rFonts w:ascii="Times New Roman" w:hAnsi="Times New Roman" w:cs="Times New Roman"/>
          <w:i/>
          <w:iCs/>
          <w:color w:val="000000" w:themeColor="text1"/>
          <w:sz w:val="24"/>
          <w:szCs w:val="24"/>
        </w:rPr>
        <w:t>4</w:t>
      </w:r>
      <w:r w:rsidRPr="00747669">
        <w:rPr>
          <w:rFonts w:ascii="Times New Roman" w:hAnsi="Times New Roman" w:cs="Times New Roman"/>
          <w:color w:val="000000" w:themeColor="text1"/>
          <w:sz w:val="24"/>
          <w:szCs w:val="24"/>
        </w:rPr>
        <w:t>(2), pp.172-181.</w:t>
      </w:r>
    </w:p>
    <w:p w:rsidR="00CB3FDD" w:rsidRPr="00747669" w:rsidRDefault="00CB3FDD" w:rsidP="00430D4E">
      <w:pPr>
        <w:spacing w:line="360" w:lineRule="auto"/>
        <w:jc w:val="both"/>
        <w:rPr>
          <w:rFonts w:ascii="Times New Roman" w:hAnsi="Times New Roman" w:cs="Times New Roman"/>
          <w:color w:val="000000" w:themeColor="text1"/>
          <w:sz w:val="24"/>
          <w:szCs w:val="24"/>
          <w:shd w:val="clear" w:color="auto" w:fill="FFFFFF"/>
        </w:rPr>
      </w:pPr>
      <w:proofErr w:type="spellStart"/>
      <w:r w:rsidRPr="00747669">
        <w:rPr>
          <w:rFonts w:ascii="Times New Roman" w:hAnsi="Times New Roman" w:cs="Times New Roman"/>
          <w:color w:val="000000" w:themeColor="text1"/>
          <w:sz w:val="24"/>
          <w:szCs w:val="24"/>
          <w:shd w:val="clear" w:color="auto" w:fill="FFFFFF"/>
        </w:rPr>
        <w:t>Peet</w:t>
      </w:r>
      <w:proofErr w:type="spellEnd"/>
      <w:r w:rsidRPr="00747669">
        <w:rPr>
          <w:rFonts w:ascii="Times New Roman" w:hAnsi="Times New Roman" w:cs="Times New Roman"/>
          <w:color w:val="000000" w:themeColor="text1"/>
          <w:sz w:val="24"/>
          <w:szCs w:val="24"/>
          <w:shd w:val="clear" w:color="auto" w:fill="FFFFFF"/>
        </w:rPr>
        <w:t>, M.R., (2016). Transforming students' beliefs: Developing employability skills and generative identities through the Integrative Knowledge Portfolio Process. </w:t>
      </w:r>
      <w:r w:rsidRPr="00747669">
        <w:rPr>
          <w:rFonts w:ascii="Times New Roman" w:hAnsi="Times New Roman" w:cs="Times New Roman"/>
          <w:i/>
          <w:iCs/>
          <w:color w:val="000000" w:themeColor="text1"/>
          <w:sz w:val="24"/>
          <w:szCs w:val="24"/>
          <w:shd w:val="clear" w:color="auto" w:fill="FFFFFF"/>
        </w:rPr>
        <w:t>Journal of Transformative Learning</w:t>
      </w:r>
      <w:r w:rsidRPr="00747669">
        <w:rPr>
          <w:rFonts w:ascii="Times New Roman" w:hAnsi="Times New Roman" w:cs="Times New Roman"/>
          <w:color w:val="000000" w:themeColor="text1"/>
          <w:sz w:val="24"/>
          <w:szCs w:val="24"/>
          <w:shd w:val="clear" w:color="auto" w:fill="FFFFFF"/>
        </w:rPr>
        <w:t>, </w:t>
      </w:r>
      <w:r w:rsidRPr="00747669">
        <w:rPr>
          <w:rFonts w:ascii="Times New Roman" w:hAnsi="Times New Roman" w:cs="Times New Roman"/>
          <w:i/>
          <w:iCs/>
          <w:color w:val="000000" w:themeColor="text1"/>
          <w:sz w:val="24"/>
          <w:szCs w:val="24"/>
          <w:shd w:val="clear" w:color="auto" w:fill="FFFFFF"/>
        </w:rPr>
        <w:t>3</w:t>
      </w:r>
      <w:r w:rsidRPr="00747669">
        <w:rPr>
          <w:rFonts w:ascii="Times New Roman" w:hAnsi="Times New Roman" w:cs="Times New Roman"/>
          <w:color w:val="000000" w:themeColor="text1"/>
          <w:sz w:val="24"/>
          <w:szCs w:val="24"/>
          <w:shd w:val="clear" w:color="auto" w:fill="FFFFFF"/>
        </w:rPr>
        <w:t>(2), pp.15-36.</w:t>
      </w:r>
    </w:p>
    <w:p w:rsidR="00CB3FDD" w:rsidRPr="00747669" w:rsidRDefault="00CB3FDD" w:rsidP="00430D4E">
      <w:pPr>
        <w:spacing w:line="360" w:lineRule="auto"/>
        <w:jc w:val="both"/>
        <w:rPr>
          <w:rFonts w:ascii="Times New Roman" w:hAnsi="Times New Roman" w:cs="Times New Roman"/>
          <w:color w:val="000000" w:themeColor="text1"/>
          <w:sz w:val="24"/>
          <w:szCs w:val="24"/>
          <w:shd w:val="clear" w:color="auto" w:fill="FFFFFF"/>
        </w:rPr>
      </w:pPr>
      <w:r w:rsidRPr="00747669">
        <w:rPr>
          <w:rFonts w:ascii="Times New Roman" w:hAnsi="Times New Roman" w:cs="Times New Roman"/>
          <w:color w:val="000000" w:themeColor="text1"/>
          <w:sz w:val="24"/>
          <w:szCs w:val="24"/>
          <w:shd w:val="clear" w:color="auto" w:fill="FFFFFF"/>
        </w:rPr>
        <w:t xml:space="preserve">Sin, C. and </w:t>
      </w:r>
      <w:proofErr w:type="spellStart"/>
      <w:r w:rsidRPr="00747669">
        <w:rPr>
          <w:rFonts w:ascii="Times New Roman" w:hAnsi="Times New Roman" w:cs="Times New Roman"/>
          <w:color w:val="000000" w:themeColor="text1"/>
          <w:sz w:val="24"/>
          <w:szCs w:val="24"/>
          <w:shd w:val="clear" w:color="auto" w:fill="FFFFFF"/>
        </w:rPr>
        <w:t>Amaral</w:t>
      </w:r>
      <w:proofErr w:type="spellEnd"/>
      <w:r w:rsidRPr="00747669">
        <w:rPr>
          <w:rFonts w:ascii="Times New Roman" w:hAnsi="Times New Roman" w:cs="Times New Roman"/>
          <w:color w:val="000000" w:themeColor="text1"/>
          <w:sz w:val="24"/>
          <w:szCs w:val="24"/>
          <w:shd w:val="clear" w:color="auto" w:fill="FFFFFF"/>
        </w:rPr>
        <w:t>, A., (2017). Academics’ and employers’ perceptions about responsibilities for employability and their initiatives towards its development. </w:t>
      </w:r>
      <w:r w:rsidRPr="00747669">
        <w:rPr>
          <w:rFonts w:ascii="Times New Roman" w:hAnsi="Times New Roman" w:cs="Times New Roman"/>
          <w:i/>
          <w:iCs/>
          <w:color w:val="000000" w:themeColor="text1"/>
          <w:sz w:val="24"/>
          <w:szCs w:val="24"/>
          <w:shd w:val="clear" w:color="auto" w:fill="FFFFFF"/>
        </w:rPr>
        <w:t>Higher Education</w:t>
      </w:r>
      <w:r w:rsidRPr="00747669">
        <w:rPr>
          <w:rFonts w:ascii="Times New Roman" w:hAnsi="Times New Roman" w:cs="Times New Roman"/>
          <w:color w:val="000000" w:themeColor="text1"/>
          <w:sz w:val="24"/>
          <w:szCs w:val="24"/>
          <w:shd w:val="clear" w:color="auto" w:fill="FFFFFF"/>
        </w:rPr>
        <w:t>, </w:t>
      </w:r>
      <w:r w:rsidRPr="00747669">
        <w:rPr>
          <w:rFonts w:ascii="Times New Roman" w:hAnsi="Times New Roman" w:cs="Times New Roman"/>
          <w:i/>
          <w:iCs/>
          <w:color w:val="000000" w:themeColor="text1"/>
          <w:sz w:val="24"/>
          <w:szCs w:val="24"/>
          <w:shd w:val="clear" w:color="auto" w:fill="FFFFFF"/>
        </w:rPr>
        <w:t>73</w:t>
      </w:r>
      <w:r w:rsidRPr="00747669">
        <w:rPr>
          <w:rFonts w:ascii="Times New Roman" w:hAnsi="Times New Roman" w:cs="Times New Roman"/>
          <w:color w:val="000000" w:themeColor="text1"/>
          <w:sz w:val="24"/>
          <w:szCs w:val="24"/>
          <w:shd w:val="clear" w:color="auto" w:fill="FFFFFF"/>
        </w:rPr>
        <w:t>(1), pp.97-111.</w:t>
      </w:r>
    </w:p>
    <w:p w:rsidR="00CB3FDD" w:rsidRPr="00747669" w:rsidRDefault="00CB3FDD" w:rsidP="0027236E">
      <w:pPr>
        <w:spacing w:line="360" w:lineRule="auto"/>
        <w:jc w:val="both"/>
        <w:rPr>
          <w:rFonts w:ascii="Times New Roman" w:hAnsi="Times New Roman" w:cs="Times New Roman"/>
          <w:color w:val="000000" w:themeColor="text1"/>
          <w:sz w:val="24"/>
          <w:szCs w:val="24"/>
          <w:lang w:val="en-GB"/>
        </w:rPr>
      </w:pPr>
    </w:p>
    <w:sectPr w:rsidR="00CB3FDD" w:rsidRPr="00747669" w:rsidSect="000A1110">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B3E44" w:rsidRDefault="00AB3E44" w:rsidP="001353D6">
      <w:pPr>
        <w:spacing w:line="240" w:lineRule="auto"/>
      </w:pPr>
      <w:r>
        <w:separator/>
      </w:r>
    </w:p>
  </w:endnote>
  <w:endnote w:type="continuationSeparator" w:id="0">
    <w:p w:rsidR="00AB3E44" w:rsidRDefault="00AB3E44" w:rsidP="001353D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370969"/>
      <w:docPartObj>
        <w:docPartGallery w:val="Page Numbers (Bottom of Page)"/>
        <w:docPartUnique/>
      </w:docPartObj>
    </w:sdtPr>
    <w:sdtContent>
      <w:p w:rsidR="001353D6" w:rsidRDefault="0084154C">
        <w:pPr>
          <w:pStyle w:val="Footer"/>
          <w:jc w:val="right"/>
        </w:pPr>
        <w:r>
          <w:fldChar w:fldCharType="begin"/>
        </w:r>
        <w:r w:rsidR="003E3E1F">
          <w:instrText xml:space="preserve"> PAGE   \* MERGEFORMAT </w:instrText>
        </w:r>
        <w:r>
          <w:fldChar w:fldCharType="separate"/>
        </w:r>
        <w:r w:rsidR="00D47ADD">
          <w:rPr>
            <w:noProof/>
          </w:rPr>
          <w:t>1</w:t>
        </w:r>
        <w:r>
          <w:rPr>
            <w:noProof/>
          </w:rPr>
          <w:fldChar w:fldCharType="end"/>
        </w:r>
      </w:p>
    </w:sdtContent>
  </w:sdt>
  <w:p w:rsidR="001353D6" w:rsidRDefault="001353D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B3E44" w:rsidRDefault="00AB3E44" w:rsidP="001353D6">
      <w:pPr>
        <w:spacing w:line="240" w:lineRule="auto"/>
      </w:pPr>
      <w:r>
        <w:separator/>
      </w:r>
    </w:p>
  </w:footnote>
  <w:footnote w:type="continuationSeparator" w:id="0">
    <w:p w:rsidR="00AB3E44" w:rsidRDefault="00AB3E44" w:rsidP="001353D6">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9F3D54"/>
    <w:rsid w:val="00064DB3"/>
    <w:rsid w:val="00091865"/>
    <w:rsid w:val="00095EDF"/>
    <w:rsid w:val="000A1110"/>
    <w:rsid w:val="001111EF"/>
    <w:rsid w:val="001353D6"/>
    <w:rsid w:val="00135D3A"/>
    <w:rsid w:val="0019277A"/>
    <w:rsid w:val="001F798B"/>
    <w:rsid w:val="0027236E"/>
    <w:rsid w:val="002F0AF6"/>
    <w:rsid w:val="002F75A7"/>
    <w:rsid w:val="0035473D"/>
    <w:rsid w:val="00363A1B"/>
    <w:rsid w:val="003725B8"/>
    <w:rsid w:val="00377B18"/>
    <w:rsid w:val="00387D29"/>
    <w:rsid w:val="003938B9"/>
    <w:rsid w:val="003E3E1F"/>
    <w:rsid w:val="003F381B"/>
    <w:rsid w:val="00430D4E"/>
    <w:rsid w:val="00443789"/>
    <w:rsid w:val="00486B09"/>
    <w:rsid w:val="004C44A2"/>
    <w:rsid w:val="004E05CB"/>
    <w:rsid w:val="00533168"/>
    <w:rsid w:val="0057659A"/>
    <w:rsid w:val="00592BB0"/>
    <w:rsid w:val="005B3AC9"/>
    <w:rsid w:val="006133BF"/>
    <w:rsid w:val="00620978"/>
    <w:rsid w:val="006627E1"/>
    <w:rsid w:val="006859E2"/>
    <w:rsid w:val="006A0486"/>
    <w:rsid w:val="006B035A"/>
    <w:rsid w:val="006E35B3"/>
    <w:rsid w:val="007118B9"/>
    <w:rsid w:val="00730BD5"/>
    <w:rsid w:val="00747669"/>
    <w:rsid w:val="00753AF4"/>
    <w:rsid w:val="00760E95"/>
    <w:rsid w:val="007A34C5"/>
    <w:rsid w:val="0084154C"/>
    <w:rsid w:val="00942855"/>
    <w:rsid w:val="009903A1"/>
    <w:rsid w:val="009A528E"/>
    <w:rsid w:val="009D2880"/>
    <w:rsid w:val="009D6406"/>
    <w:rsid w:val="009F3D54"/>
    <w:rsid w:val="00A92F5A"/>
    <w:rsid w:val="00AB3E44"/>
    <w:rsid w:val="00AE0321"/>
    <w:rsid w:val="00B150C5"/>
    <w:rsid w:val="00B51F70"/>
    <w:rsid w:val="00B60B04"/>
    <w:rsid w:val="00BB3DA0"/>
    <w:rsid w:val="00BC1AF9"/>
    <w:rsid w:val="00BC22C3"/>
    <w:rsid w:val="00BD13FB"/>
    <w:rsid w:val="00BF0FEA"/>
    <w:rsid w:val="00C04AE8"/>
    <w:rsid w:val="00C47AA4"/>
    <w:rsid w:val="00C74552"/>
    <w:rsid w:val="00CB3FDD"/>
    <w:rsid w:val="00D164D4"/>
    <w:rsid w:val="00D16744"/>
    <w:rsid w:val="00D37694"/>
    <w:rsid w:val="00D417B0"/>
    <w:rsid w:val="00D47ADD"/>
    <w:rsid w:val="00E17865"/>
    <w:rsid w:val="00E26AA6"/>
    <w:rsid w:val="00ED0E10"/>
    <w:rsid w:val="00F668B9"/>
    <w:rsid w:val="00FC5EB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3789"/>
  </w:style>
  <w:style w:type="paragraph" w:styleId="Heading1">
    <w:name w:val="heading 1"/>
    <w:basedOn w:val="Normal1"/>
    <w:next w:val="Normal1"/>
    <w:rsid w:val="009D6406"/>
    <w:pPr>
      <w:keepNext/>
      <w:keepLines/>
      <w:spacing w:before="120" w:after="120" w:line="360" w:lineRule="auto"/>
      <w:jc w:val="both"/>
      <w:outlineLvl w:val="0"/>
    </w:pPr>
    <w:rPr>
      <w:rFonts w:ascii="Times New Roman" w:hAnsi="Times New Roman"/>
      <w:b/>
      <w:sz w:val="32"/>
      <w:szCs w:val="40"/>
    </w:rPr>
  </w:style>
  <w:style w:type="paragraph" w:styleId="Heading2">
    <w:name w:val="heading 2"/>
    <w:basedOn w:val="Normal1"/>
    <w:next w:val="Normal1"/>
    <w:rsid w:val="009F3D54"/>
    <w:pPr>
      <w:keepNext/>
      <w:keepLines/>
      <w:spacing w:before="360" w:after="120"/>
      <w:outlineLvl w:val="1"/>
    </w:pPr>
    <w:rPr>
      <w:sz w:val="32"/>
      <w:szCs w:val="32"/>
    </w:rPr>
  </w:style>
  <w:style w:type="paragraph" w:styleId="Heading3">
    <w:name w:val="heading 3"/>
    <w:basedOn w:val="Normal1"/>
    <w:next w:val="Normal1"/>
    <w:rsid w:val="009F3D54"/>
    <w:pPr>
      <w:keepNext/>
      <w:keepLines/>
      <w:spacing w:before="320" w:after="80"/>
      <w:outlineLvl w:val="2"/>
    </w:pPr>
    <w:rPr>
      <w:color w:val="434343"/>
      <w:sz w:val="28"/>
      <w:szCs w:val="28"/>
    </w:rPr>
  </w:style>
  <w:style w:type="paragraph" w:styleId="Heading4">
    <w:name w:val="heading 4"/>
    <w:basedOn w:val="Normal1"/>
    <w:next w:val="Normal1"/>
    <w:rsid w:val="009F3D54"/>
    <w:pPr>
      <w:keepNext/>
      <w:keepLines/>
      <w:spacing w:before="280" w:after="80"/>
      <w:outlineLvl w:val="3"/>
    </w:pPr>
    <w:rPr>
      <w:color w:val="666666"/>
      <w:sz w:val="24"/>
      <w:szCs w:val="24"/>
    </w:rPr>
  </w:style>
  <w:style w:type="paragraph" w:styleId="Heading5">
    <w:name w:val="heading 5"/>
    <w:basedOn w:val="Normal1"/>
    <w:next w:val="Normal1"/>
    <w:rsid w:val="009F3D54"/>
    <w:pPr>
      <w:keepNext/>
      <w:keepLines/>
      <w:spacing w:before="240" w:after="80"/>
      <w:outlineLvl w:val="4"/>
    </w:pPr>
    <w:rPr>
      <w:color w:val="666666"/>
    </w:rPr>
  </w:style>
  <w:style w:type="paragraph" w:styleId="Heading6">
    <w:name w:val="heading 6"/>
    <w:basedOn w:val="Normal1"/>
    <w:next w:val="Normal1"/>
    <w:rsid w:val="009F3D5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F3D54"/>
  </w:style>
  <w:style w:type="paragraph" w:styleId="Title">
    <w:name w:val="Title"/>
    <w:basedOn w:val="Normal1"/>
    <w:next w:val="Normal1"/>
    <w:rsid w:val="009F3D54"/>
    <w:pPr>
      <w:keepNext/>
      <w:keepLines/>
      <w:spacing w:after="60"/>
    </w:pPr>
    <w:rPr>
      <w:sz w:val="52"/>
      <w:szCs w:val="52"/>
    </w:rPr>
  </w:style>
  <w:style w:type="paragraph" w:styleId="Subtitle">
    <w:name w:val="Subtitle"/>
    <w:basedOn w:val="Normal1"/>
    <w:next w:val="Normal1"/>
    <w:rsid w:val="009F3D54"/>
    <w:pPr>
      <w:keepNext/>
      <w:keepLines/>
      <w:spacing w:after="320"/>
    </w:pPr>
    <w:rPr>
      <w:color w:val="666666"/>
      <w:sz w:val="30"/>
      <w:szCs w:val="30"/>
    </w:rPr>
  </w:style>
  <w:style w:type="paragraph" w:styleId="Header">
    <w:name w:val="header"/>
    <w:basedOn w:val="Normal"/>
    <w:link w:val="HeaderChar"/>
    <w:uiPriority w:val="99"/>
    <w:semiHidden/>
    <w:unhideWhenUsed/>
    <w:rsid w:val="001353D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353D6"/>
  </w:style>
  <w:style w:type="paragraph" w:styleId="Footer">
    <w:name w:val="footer"/>
    <w:basedOn w:val="Normal"/>
    <w:link w:val="FooterChar"/>
    <w:uiPriority w:val="99"/>
    <w:unhideWhenUsed/>
    <w:rsid w:val="001353D6"/>
    <w:pPr>
      <w:tabs>
        <w:tab w:val="center" w:pos="4680"/>
        <w:tab w:val="right" w:pos="9360"/>
      </w:tabs>
      <w:spacing w:line="240" w:lineRule="auto"/>
    </w:pPr>
  </w:style>
  <w:style w:type="character" w:customStyle="1" w:styleId="FooterChar">
    <w:name w:val="Footer Char"/>
    <w:basedOn w:val="DefaultParagraphFont"/>
    <w:link w:val="Footer"/>
    <w:uiPriority w:val="99"/>
    <w:rsid w:val="001353D6"/>
  </w:style>
  <w:style w:type="paragraph" w:styleId="NormalWeb">
    <w:name w:val="Normal (Web)"/>
    <w:basedOn w:val="Normal"/>
    <w:uiPriority w:val="99"/>
    <w:unhideWhenUsed/>
    <w:rsid w:val="00377B18"/>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3938B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38B9"/>
    <w:rPr>
      <w:rFonts w:ascii="Tahoma" w:hAnsi="Tahoma" w:cs="Tahoma"/>
      <w:sz w:val="16"/>
      <w:szCs w:val="16"/>
    </w:rPr>
  </w:style>
  <w:style w:type="paragraph" w:styleId="TOCHeading">
    <w:name w:val="TOC Heading"/>
    <w:basedOn w:val="Heading1"/>
    <w:next w:val="Normal"/>
    <w:uiPriority w:val="39"/>
    <w:semiHidden/>
    <w:unhideWhenUsed/>
    <w:qFormat/>
    <w:rsid w:val="006133BF"/>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133BF"/>
    <w:pPr>
      <w:spacing w:after="100"/>
    </w:pPr>
  </w:style>
  <w:style w:type="character" w:styleId="Hyperlink">
    <w:name w:val="Hyperlink"/>
    <w:basedOn w:val="DefaultParagraphFont"/>
    <w:uiPriority w:val="99"/>
    <w:unhideWhenUsed/>
    <w:rsid w:val="006133BF"/>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1A606E7A-CDE3-4979-8147-CA0F56F7EB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2083</Words>
  <Characters>11876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cp:lastPrinted>2018-12-28T22:19:00Z</cp:lastPrinted>
  <dcterms:created xsi:type="dcterms:W3CDTF">2019-01-07T15:19:00Z</dcterms:created>
  <dcterms:modified xsi:type="dcterms:W3CDTF">2019-01-07T15:19:00Z</dcterms:modified>
</cp:coreProperties>
</file>