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47BD" w:rsidRPr="00AB47BD" w:rsidRDefault="00AB47BD" w:rsidP="00AB47BD">
      <w:pPr>
        <w:rPr>
          <w:rFonts w:ascii="Garamond" w:hAnsi="Garamond"/>
          <w:b/>
          <w:bCs/>
        </w:rPr>
      </w:pPr>
      <w:r>
        <w:rPr>
          <w:rFonts w:ascii="Garamond" w:hAnsi="Garamond"/>
          <w:b/>
          <w:bCs/>
        </w:rPr>
        <w:t>The Gallic War and Caesar’s Commentaries</w:t>
      </w:r>
      <w:r>
        <w:rPr>
          <w:rFonts w:ascii="Garamond" w:hAnsi="Garamond"/>
          <w:b/>
          <w:bCs/>
          <w:i/>
          <w:iCs/>
        </w:rPr>
        <w:t xml:space="preserve"> </w:t>
      </w:r>
      <w:r>
        <w:rPr>
          <w:rFonts w:ascii="Garamond" w:hAnsi="Garamond"/>
          <w:b/>
          <w:bCs/>
        </w:rPr>
        <w:t xml:space="preserve">in Suetonius (b. </w:t>
      </w:r>
      <w:r>
        <w:rPr>
          <w:rFonts w:ascii="Garamond" w:hAnsi="Garamond"/>
          <w:b/>
          <w:bCs/>
          <w:i/>
          <w:iCs/>
        </w:rPr>
        <w:t xml:space="preserve">c. </w:t>
      </w:r>
      <w:r>
        <w:rPr>
          <w:rFonts w:ascii="Garamond" w:hAnsi="Garamond"/>
          <w:b/>
          <w:bCs/>
          <w:smallCaps/>
        </w:rPr>
        <w:t>ad</w:t>
      </w:r>
      <w:r>
        <w:rPr>
          <w:rFonts w:ascii="Garamond" w:hAnsi="Garamond"/>
          <w:b/>
          <w:bCs/>
        </w:rPr>
        <w:t>70)</w:t>
      </w:r>
    </w:p>
    <w:p w:rsidR="00981756" w:rsidRPr="00AB47BD" w:rsidRDefault="00AB47BD" w:rsidP="00981756">
      <w:pPr>
        <w:rPr>
          <w:rFonts w:ascii="Garamond" w:hAnsi="Garamond"/>
          <w:b/>
          <w:bCs/>
        </w:rPr>
      </w:pPr>
      <w:r>
        <w:rPr>
          <w:rFonts w:ascii="Garamond" w:hAnsi="Garamond"/>
          <w:b/>
          <w:bCs/>
        </w:rPr>
        <w:t xml:space="preserve">1.   </w:t>
      </w:r>
      <w:r w:rsidRPr="00AB47BD">
        <w:rPr>
          <w:rFonts w:ascii="Garamond" w:hAnsi="Garamond"/>
          <w:b/>
          <w:bCs/>
        </w:rPr>
        <w:t>The Gallic War</w:t>
      </w:r>
      <w:r w:rsidR="00981756" w:rsidRPr="00AB47BD">
        <w:rPr>
          <w:rFonts w:ascii="Garamond" w:hAnsi="Garamond"/>
          <w:b/>
          <w:bCs/>
        </w:rPr>
        <w:t xml:space="preserve"> </w:t>
      </w:r>
      <w:r w:rsidRPr="00AB47BD">
        <w:rPr>
          <w:rFonts w:ascii="Garamond" w:hAnsi="Garamond"/>
          <w:b/>
          <w:bCs/>
        </w:rPr>
        <w:t>(</w:t>
      </w:r>
      <w:r w:rsidR="00981756" w:rsidRPr="00AB47BD">
        <w:rPr>
          <w:rFonts w:ascii="Garamond" w:hAnsi="Garamond"/>
          <w:b/>
          <w:bCs/>
        </w:rPr>
        <w:t xml:space="preserve">Suetonius, </w:t>
      </w:r>
      <w:proofErr w:type="spellStart"/>
      <w:r w:rsidR="00981756" w:rsidRPr="00AB47BD">
        <w:rPr>
          <w:rFonts w:ascii="Garamond" w:hAnsi="Garamond"/>
          <w:b/>
          <w:bCs/>
          <w:i/>
          <w:iCs/>
        </w:rPr>
        <w:t>Divus</w:t>
      </w:r>
      <w:proofErr w:type="spellEnd"/>
      <w:r w:rsidR="00981756" w:rsidRPr="00AB47BD">
        <w:rPr>
          <w:rFonts w:ascii="Garamond" w:hAnsi="Garamond"/>
          <w:b/>
          <w:bCs/>
          <w:i/>
          <w:iCs/>
        </w:rPr>
        <w:t xml:space="preserve"> </w:t>
      </w:r>
      <w:proofErr w:type="spellStart"/>
      <w:r w:rsidR="00981756" w:rsidRPr="00AB47BD">
        <w:rPr>
          <w:rFonts w:ascii="Garamond" w:hAnsi="Garamond"/>
          <w:b/>
          <w:bCs/>
          <w:i/>
          <w:iCs/>
        </w:rPr>
        <w:t>Iulius</w:t>
      </w:r>
      <w:proofErr w:type="spellEnd"/>
      <w:r w:rsidR="00981756" w:rsidRPr="00AB47BD">
        <w:rPr>
          <w:rFonts w:ascii="Garamond" w:hAnsi="Garamond"/>
          <w:b/>
          <w:bCs/>
        </w:rPr>
        <w:t>,</w:t>
      </w:r>
      <w:r w:rsidRPr="00AB47BD">
        <w:rPr>
          <w:rFonts w:ascii="Garamond" w:hAnsi="Garamond"/>
          <w:b/>
          <w:bCs/>
        </w:rPr>
        <w:t xml:space="preserve"> 24-5)</w:t>
      </w:r>
    </w:p>
    <w:tbl>
      <w:tblPr>
        <w:tblStyle w:val="TableGrid"/>
        <w:tblW w:w="0" w:type="auto"/>
        <w:tblLook w:val="04A0"/>
      </w:tblPr>
      <w:tblGrid>
        <w:gridCol w:w="4077"/>
        <w:gridCol w:w="5165"/>
      </w:tblGrid>
      <w:tr w:rsidR="00981756" w:rsidRPr="00981756" w:rsidTr="0044077E">
        <w:tc>
          <w:tcPr>
            <w:tcW w:w="4077" w:type="dxa"/>
          </w:tcPr>
          <w:p w:rsidR="00981756" w:rsidRDefault="00981756" w:rsidP="00AB47BD">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sz w:val="26"/>
                <w:szCs w:val="26"/>
                <w:lang w:eastAsia="en-GB"/>
              </w:rPr>
              <w:t>24</w:t>
            </w:r>
            <w:r>
              <w:rPr>
                <w:rFonts w:ascii="Garamond" w:eastAsia="Times New Roman" w:hAnsi="Garamond" w:cs="Times New Roman"/>
                <w:lang w:eastAsia="en-GB"/>
              </w:rPr>
              <w:t>.</w:t>
            </w:r>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Sed</w:t>
            </w:r>
            <w:proofErr w:type="spellEnd"/>
            <w:r w:rsidRPr="00981756">
              <w:rPr>
                <w:rFonts w:ascii="Garamond" w:eastAsia="Times New Roman" w:hAnsi="Garamond" w:cs="Times New Roman"/>
                <w:lang w:eastAsia="en-GB"/>
              </w:rPr>
              <w:t xml:space="preserve"> cum </w:t>
            </w:r>
            <w:proofErr w:type="spellStart"/>
            <w:r w:rsidRPr="00981756">
              <w:rPr>
                <w:rFonts w:ascii="Garamond" w:eastAsia="Times New Roman" w:hAnsi="Garamond" w:cs="Times New Roman"/>
                <w:lang w:eastAsia="en-GB"/>
              </w:rPr>
              <w:t>Lucius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Domitius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consulatus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candidatus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palam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minaretur</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consulem</w:t>
            </w:r>
            <w:proofErr w:type="spellEnd"/>
            <w:r w:rsidRPr="00981756">
              <w:rPr>
                <w:rFonts w:ascii="Garamond" w:eastAsia="Times New Roman" w:hAnsi="Garamond" w:cs="Times New Roman"/>
                <w:lang w:eastAsia="en-GB"/>
              </w:rPr>
              <w:t xml:space="preserve"> se </w:t>
            </w:r>
            <w:proofErr w:type="spellStart"/>
            <w:r w:rsidRPr="00981756">
              <w:rPr>
                <w:rFonts w:ascii="Garamond" w:eastAsia="Times New Roman" w:hAnsi="Garamond" w:cs="Times New Roman"/>
                <w:lang w:eastAsia="en-GB"/>
              </w:rPr>
              <w:t>effecturum</w:t>
            </w:r>
            <w:proofErr w:type="spellEnd"/>
            <w:r w:rsidRPr="00981756">
              <w:rPr>
                <w:rFonts w:ascii="Garamond" w:eastAsia="Times New Roman" w:hAnsi="Garamond" w:cs="Times New Roman"/>
                <w:lang w:eastAsia="en-GB"/>
              </w:rPr>
              <w:t xml:space="preserve"> quod praetor </w:t>
            </w:r>
            <w:proofErr w:type="spellStart"/>
            <w:r w:rsidRPr="00981756">
              <w:rPr>
                <w:rFonts w:ascii="Garamond" w:eastAsia="Times New Roman" w:hAnsi="Garamond" w:cs="Times New Roman"/>
                <w:lang w:eastAsia="en-GB"/>
              </w:rPr>
              <w:t>nequisset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adempturumque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ei</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exercitus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Crassum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Pompeiumque</w:t>
            </w:r>
            <w:proofErr w:type="spellEnd"/>
            <w:r w:rsidRPr="00981756">
              <w:rPr>
                <w:rFonts w:ascii="Garamond" w:eastAsia="Times New Roman" w:hAnsi="Garamond" w:cs="Times New Roman"/>
                <w:lang w:eastAsia="en-GB"/>
              </w:rPr>
              <w:t xml:space="preserve"> in </w:t>
            </w:r>
            <w:proofErr w:type="spellStart"/>
            <w:r w:rsidRPr="00981756">
              <w:rPr>
                <w:rFonts w:ascii="Garamond" w:eastAsia="Times New Roman" w:hAnsi="Garamond" w:cs="Times New Roman"/>
                <w:lang w:eastAsia="en-GB"/>
              </w:rPr>
              <w:t>urbem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provinciae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suae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Lucam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extractos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w:t>
            </w:r>
            <w:r w:rsidR="0044077E">
              <w:rPr>
                <w:rFonts w:ascii="Garamond" w:eastAsia="Times New Roman" w:hAnsi="Garamond" w:cs="Times New Roman"/>
                <w:lang w:eastAsia="en-GB"/>
              </w:rPr>
              <w:t>pulit</w:t>
            </w:r>
            <w:proofErr w:type="spellEnd"/>
            <w:r w:rsidR="0044077E">
              <w:rPr>
                <w:rFonts w:ascii="Garamond" w:eastAsia="Times New Roman" w:hAnsi="Garamond" w:cs="Times New Roman"/>
                <w:lang w:eastAsia="en-GB"/>
              </w:rPr>
              <w:t xml:space="preserve">, </w:t>
            </w:r>
            <w:proofErr w:type="spellStart"/>
            <w:r w:rsidR="0044077E">
              <w:rPr>
                <w:rFonts w:ascii="Garamond" w:eastAsia="Times New Roman" w:hAnsi="Garamond" w:cs="Times New Roman"/>
                <w:lang w:eastAsia="en-GB"/>
              </w:rPr>
              <w:t>ut</w:t>
            </w:r>
            <w:proofErr w:type="spellEnd"/>
            <w:r w:rsidR="0044077E">
              <w:rPr>
                <w:rFonts w:ascii="Garamond" w:eastAsia="Times New Roman" w:hAnsi="Garamond" w:cs="Times New Roman"/>
                <w:lang w:eastAsia="en-GB"/>
              </w:rPr>
              <w:t xml:space="preserve"> </w:t>
            </w:r>
            <w:proofErr w:type="spellStart"/>
            <w:r w:rsidR="0044077E">
              <w:rPr>
                <w:rFonts w:ascii="Garamond" w:eastAsia="Times New Roman" w:hAnsi="Garamond" w:cs="Times New Roman"/>
                <w:lang w:eastAsia="en-GB"/>
              </w:rPr>
              <w:t>detrudendi</w:t>
            </w:r>
            <w:proofErr w:type="spellEnd"/>
            <w:r w:rsidR="0044077E">
              <w:rPr>
                <w:rFonts w:ascii="Garamond" w:eastAsia="Times New Roman" w:hAnsi="Garamond" w:cs="Times New Roman"/>
                <w:lang w:eastAsia="en-GB"/>
              </w:rPr>
              <w:t xml:space="preserve"> </w:t>
            </w:r>
            <w:proofErr w:type="spellStart"/>
            <w:r w:rsidR="0044077E">
              <w:rPr>
                <w:rFonts w:ascii="Garamond" w:eastAsia="Times New Roman" w:hAnsi="Garamond" w:cs="Times New Roman"/>
                <w:lang w:eastAsia="en-GB"/>
              </w:rPr>
              <w:t>Domitii</w:t>
            </w:r>
            <w:proofErr w:type="spellEnd"/>
            <w:r w:rsidR="0044077E">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causa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consulatum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alterum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peterent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perfecitque</w:t>
            </w:r>
            <w:proofErr w:type="spellEnd"/>
            <w:r w:rsidRPr="00981756">
              <w:rPr>
                <w:rFonts w:ascii="Garamond" w:eastAsia="Times New Roman" w:hAnsi="Garamond" w:cs="Times New Roman"/>
                <w:lang w:eastAsia="en-GB"/>
              </w:rPr>
              <w:t xml:space="preserve"> per </w:t>
            </w:r>
            <w:proofErr w:type="spellStart"/>
            <w:r w:rsidRPr="00981756">
              <w:rPr>
                <w:rFonts w:ascii="Garamond" w:eastAsia="Times New Roman" w:hAnsi="Garamond" w:cs="Times New Roman"/>
                <w:lang w:eastAsia="en-GB"/>
              </w:rPr>
              <w:t>utrumque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ut</w:t>
            </w:r>
            <w:proofErr w:type="spellEnd"/>
            <w:r w:rsidRPr="00981756">
              <w:rPr>
                <w:rFonts w:ascii="Garamond" w:eastAsia="Times New Roman" w:hAnsi="Garamond" w:cs="Times New Roman"/>
                <w:lang w:eastAsia="en-GB"/>
              </w:rPr>
              <w:t xml:space="preserve"> in </w:t>
            </w:r>
            <w:proofErr w:type="spellStart"/>
            <w:r w:rsidRPr="00981756">
              <w:rPr>
                <w:rFonts w:ascii="Garamond" w:eastAsia="Times New Roman" w:hAnsi="Garamond" w:cs="Times New Roman"/>
                <w:lang w:eastAsia="en-GB"/>
              </w:rPr>
              <w:t>quinquennium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sibi</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imperium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prorogaretur</w:t>
            </w:r>
            <w:proofErr w:type="spellEnd"/>
            <w:r w:rsidRPr="00981756">
              <w:rPr>
                <w:rFonts w:ascii="Garamond" w:eastAsia="Times New Roman" w:hAnsi="Garamond" w:cs="Times New Roman"/>
                <w:lang w:eastAsia="en-GB"/>
              </w:rPr>
              <w:t xml:space="preserve">. </w:t>
            </w:r>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Default="00981756" w:rsidP="00981756">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 xml:space="preserve">2 Qua </w:t>
            </w:r>
            <w:proofErr w:type="spellStart"/>
            <w:r w:rsidRPr="00981756">
              <w:rPr>
                <w:rFonts w:ascii="Garamond" w:eastAsia="Times New Roman" w:hAnsi="Garamond" w:cs="Times New Roman"/>
                <w:lang w:eastAsia="en-GB"/>
              </w:rPr>
              <w:t>fiducia</w:t>
            </w:r>
            <w:proofErr w:type="spellEnd"/>
            <w:r w:rsidRPr="00981756">
              <w:rPr>
                <w:rFonts w:ascii="Garamond" w:eastAsia="Times New Roman" w:hAnsi="Garamond" w:cs="Times New Roman"/>
                <w:lang w:eastAsia="en-GB"/>
              </w:rPr>
              <w:t xml:space="preserve"> ad </w:t>
            </w:r>
            <w:proofErr w:type="spellStart"/>
            <w:r w:rsidRPr="00981756">
              <w:rPr>
                <w:rFonts w:ascii="Garamond" w:eastAsia="Times New Roman" w:hAnsi="Garamond" w:cs="Times New Roman"/>
                <w:lang w:eastAsia="en-GB"/>
              </w:rPr>
              <w:t>legiones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quas</w:t>
            </w:r>
            <w:proofErr w:type="spellEnd"/>
            <w:r w:rsidRPr="00981756">
              <w:rPr>
                <w:rFonts w:ascii="Garamond" w:eastAsia="Times New Roman" w:hAnsi="Garamond" w:cs="Times New Roman"/>
                <w:lang w:eastAsia="en-GB"/>
              </w:rPr>
              <w:t xml:space="preserve"> a re </w:t>
            </w:r>
            <w:proofErr w:type="spellStart"/>
            <w:r w:rsidRPr="00981756">
              <w:rPr>
                <w:rFonts w:ascii="Garamond" w:eastAsia="Times New Roman" w:hAnsi="Garamond" w:cs="Times New Roman"/>
                <w:lang w:eastAsia="en-GB"/>
              </w:rPr>
              <w:t>publica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acceperat</w:t>
            </w:r>
            <w:proofErr w:type="spellEnd"/>
            <w:r w:rsidRPr="00981756">
              <w:rPr>
                <w:rFonts w:ascii="Garamond" w:eastAsia="Times New Roman" w:hAnsi="Garamond" w:cs="Times New Roman"/>
                <w:lang w:eastAsia="en-GB"/>
              </w:rPr>
              <w:t xml:space="preserve">, alias </w:t>
            </w:r>
            <w:proofErr w:type="spellStart"/>
            <w:r w:rsidRPr="00981756">
              <w:rPr>
                <w:rFonts w:ascii="Garamond" w:eastAsia="Times New Roman" w:hAnsi="Garamond" w:cs="Times New Roman"/>
                <w:lang w:eastAsia="en-GB"/>
              </w:rPr>
              <w:t>privato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sumptu</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addidit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unam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etiam</w:t>
            </w:r>
            <w:proofErr w:type="spellEnd"/>
            <w:r w:rsidRPr="00981756">
              <w:rPr>
                <w:rFonts w:ascii="Garamond" w:eastAsia="Times New Roman" w:hAnsi="Garamond" w:cs="Times New Roman"/>
                <w:lang w:eastAsia="en-GB"/>
              </w:rPr>
              <w:t xml:space="preserve"> ex </w:t>
            </w:r>
            <w:proofErr w:type="spellStart"/>
            <w:r w:rsidRPr="00981756">
              <w:rPr>
                <w:rFonts w:ascii="Garamond" w:eastAsia="Times New Roman" w:hAnsi="Garamond" w:cs="Times New Roman"/>
                <w:lang w:eastAsia="en-GB"/>
              </w:rPr>
              <w:t>Transalpinis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conscriptam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vocabulo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quoque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Gallico</w:t>
            </w:r>
            <w:proofErr w:type="spellEnd"/>
            <w:r w:rsidRPr="00981756">
              <w:rPr>
                <w:rFonts w:ascii="Garamond" w:eastAsia="Times New Roman" w:hAnsi="Garamond" w:cs="Times New Roman"/>
                <w:lang w:eastAsia="en-GB"/>
              </w:rPr>
              <w:t xml:space="preserve"> — </w:t>
            </w:r>
            <w:proofErr w:type="spellStart"/>
            <w:r w:rsidRPr="00981756">
              <w:rPr>
                <w:rFonts w:ascii="Garamond" w:eastAsia="Times New Roman" w:hAnsi="Garamond" w:cs="Times New Roman"/>
                <w:lang w:eastAsia="en-GB"/>
              </w:rPr>
              <w:t>Alauda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enim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appellabatur</w:t>
            </w:r>
            <w:proofErr w:type="spellEnd"/>
            <w:r w:rsidRPr="00981756">
              <w:rPr>
                <w:rFonts w:ascii="Garamond" w:eastAsia="Times New Roman" w:hAnsi="Garamond" w:cs="Times New Roman"/>
                <w:lang w:eastAsia="en-GB"/>
              </w:rPr>
              <w:t xml:space="preserve"> —, quam </w:t>
            </w:r>
            <w:proofErr w:type="spellStart"/>
            <w:r w:rsidRPr="00981756">
              <w:rPr>
                <w:rFonts w:ascii="Garamond" w:eastAsia="Times New Roman" w:hAnsi="Garamond" w:cs="Times New Roman"/>
                <w:lang w:eastAsia="en-GB"/>
              </w:rPr>
              <w:t>disciplina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cultuque</w:t>
            </w:r>
            <w:proofErr w:type="spellEnd"/>
            <w:r w:rsidRPr="00981756">
              <w:rPr>
                <w:rFonts w:ascii="Garamond" w:eastAsia="Times New Roman" w:hAnsi="Garamond" w:cs="Times New Roman"/>
                <w:lang w:eastAsia="en-GB"/>
              </w:rPr>
              <w:t xml:space="preserve"> Romano </w:t>
            </w:r>
            <w:proofErr w:type="spellStart"/>
            <w:r w:rsidRPr="00981756">
              <w:rPr>
                <w:rFonts w:ascii="Garamond" w:eastAsia="Times New Roman" w:hAnsi="Garamond" w:cs="Times New Roman"/>
                <w:lang w:eastAsia="en-GB"/>
              </w:rPr>
              <w:t>institutam</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ornatam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postea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universam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civitate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donavit</w:t>
            </w:r>
            <w:proofErr w:type="spellEnd"/>
            <w:r w:rsidRPr="00981756">
              <w:rPr>
                <w:rFonts w:ascii="Garamond" w:eastAsia="Times New Roman" w:hAnsi="Garamond" w:cs="Times New Roman"/>
                <w:lang w:eastAsia="en-GB"/>
              </w:rPr>
              <w:t xml:space="preserve">. </w:t>
            </w:r>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Pr="00981756" w:rsidRDefault="00981756" w:rsidP="00AB47BD">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3 </w:t>
            </w:r>
            <w:proofErr w:type="spellStart"/>
            <w:r w:rsidRPr="00981756">
              <w:rPr>
                <w:rFonts w:ascii="Garamond" w:eastAsia="Times New Roman" w:hAnsi="Garamond" w:cs="Times New Roman"/>
                <w:lang w:eastAsia="en-GB"/>
              </w:rPr>
              <w:t>Nec</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deinde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ulla</w:t>
            </w:r>
            <w:proofErr w:type="spellEnd"/>
            <w:r w:rsidRPr="00981756">
              <w:rPr>
                <w:rFonts w:ascii="Garamond" w:eastAsia="Times New Roman" w:hAnsi="Garamond" w:cs="Times New Roman"/>
                <w:lang w:eastAsia="en-GB"/>
              </w:rPr>
              <w:t xml:space="preserve"> belli </w:t>
            </w:r>
            <w:proofErr w:type="spellStart"/>
            <w:r w:rsidRPr="00981756">
              <w:rPr>
                <w:rFonts w:ascii="Garamond" w:eastAsia="Times New Roman" w:hAnsi="Garamond" w:cs="Times New Roman"/>
                <w:lang w:eastAsia="en-GB"/>
              </w:rPr>
              <w:t>occasione</w:t>
            </w:r>
            <w:proofErr w:type="spellEnd"/>
            <w:r w:rsidRPr="00981756">
              <w:rPr>
                <w:rFonts w:ascii="Garamond" w:eastAsia="Times New Roman" w:hAnsi="Garamond" w:cs="Times New Roman"/>
                <w:lang w:eastAsia="en-GB"/>
              </w:rPr>
              <w:t>, ne</w:t>
            </w:r>
            <w:r w:rsidR="00AB47BD">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iniusti</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quidem</w:t>
            </w:r>
            <w:proofErr w:type="spellEnd"/>
            <w:r w:rsidRPr="00981756">
              <w:rPr>
                <w:rFonts w:ascii="Garamond" w:eastAsia="Times New Roman" w:hAnsi="Garamond" w:cs="Times New Roman"/>
                <w:lang w:eastAsia="en-GB"/>
              </w:rPr>
              <w:t xml:space="preserve"> ac </w:t>
            </w:r>
            <w:proofErr w:type="spellStart"/>
            <w:r w:rsidRPr="00981756">
              <w:rPr>
                <w:rFonts w:ascii="Garamond" w:eastAsia="Times New Roman" w:hAnsi="Garamond" w:cs="Times New Roman"/>
                <w:lang w:eastAsia="en-GB"/>
              </w:rPr>
              <w:t>periculosi</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abstinuit</w:t>
            </w:r>
            <w:proofErr w:type="spellEnd"/>
            <w:r w:rsidRPr="00981756">
              <w:rPr>
                <w:rFonts w:ascii="Garamond" w:eastAsia="Times New Roman" w:hAnsi="Garamond" w:cs="Times New Roman"/>
                <w:lang w:eastAsia="en-GB"/>
              </w:rPr>
              <w:t xml:space="preserve">, tam </w:t>
            </w:r>
            <w:proofErr w:type="spellStart"/>
            <w:r w:rsidRPr="00981756">
              <w:rPr>
                <w:rFonts w:ascii="Garamond" w:eastAsia="Times New Roman" w:hAnsi="Garamond" w:cs="Times New Roman"/>
                <w:lang w:eastAsia="en-GB"/>
              </w:rPr>
              <w:t>foederatis</w:t>
            </w:r>
            <w:proofErr w:type="spellEnd"/>
            <w:r w:rsidRPr="00981756">
              <w:rPr>
                <w:rFonts w:ascii="Garamond" w:eastAsia="Times New Roman" w:hAnsi="Garamond" w:cs="Times New Roman"/>
                <w:lang w:eastAsia="en-GB"/>
              </w:rPr>
              <w:t xml:space="preserve"> quam </w:t>
            </w:r>
            <w:proofErr w:type="spellStart"/>
            <w:r w:rsidRPr="00981756">
              <w:rPr>
                <w:rFonts w:ascii="Garamond" w:eastAsia="Times New Roman" w:hAnsi="Garamond" w:cs="Times New Roman"/>
                <w:lang w:eastAsia="en-GB"/>
              </w:rPr>
              <w:t>infestis</w:t>
            </w:r>
            <w:proofErr w:type="spellEnd"/>
            <w:r w:rsidRPr="00981756">
              <w:rPr>
                <w:rFonts w:ascii="Garamond" w:eastAsia="Times New Roman" w:hAnsi="Garamond" w:cs="Times New Roman"/>
                <w:lang w:eastAsia="en-GB"/>
              </w:rPr>
              <w:t xml:space="preserve"> ac </w:t>
            </w:r>
            <w:proofErr w:type="spellStart"/>
            <w:r w:rsidRPr="00981756">
              <w:rPr>
                <w:rFonts w:ascii="Garamond" w:eastAsia="Times New Roman" w:hAnsi="Garamond" w:cs="Times New Roman"/>
                <w:lang w:eastAsia="en-GB"/>
              </w:rPr>
              <w:t>feris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gentibus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ultro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lacessitis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adeo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senatus</w:t>
            </w:r>
            <w:proofErr w:type="spellEnd"/>
            <w:r w:rsidRPr="00981756">
              <w:rPr>
                <w:rFonts w:ascii="Garamond" w:eastAsia="Times New Roman" w:hAnsi="Garamond" w:cs="Times New Roman"/>
                <w:lang w:eastAsia="en-GB"/>
              </w:rPr>
              <w:t xml:space="preserve"> quondam legatos ad </w:t>
            </w:r>
            <w:proofErr w:type="spellStart"/>
            <w:r w:rsidRPr="00981756">
              <w:rPr>
                <w:rFonts w:ascii="Garamond" w:eastAsia="Times New Roman" w:hAnsi="Garamond" w:cs="Times New Roman"/>
                <w:lang w:eastAsia="en-GB"/>
              </w:rPr>
              <w:t>explorandum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statum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Galliarum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mittendos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decreverit</w:t>
            </w:r>
            <w:proofErr w:type="spellEnd"/>
            <w:r w:rsidRPr="00981756">
              <w:rPr>
                <w:rFonts w:ascii="Garamond" w:eastAsia="Times New Roman" w:hAnsi="Garamond" w:cs="Times New Roman"/>
                <w:lang w:eastAsia="en-GB"/>
              </w:rPr>
              <w:t xml:space="preserve"> ac </w:t>
            </w:r>
            <w:proofErr w:type="spellStart"/>
            <w:r w:rsidRPr="00981756">
              <w:rPr>
                <w:rFonts w:ascii="Garamond" w:eastAsia="Times New Roman" w:hAnsi="Garamond" w:cs="Times New Roman"/>
                <w:lang w:eastAsia="en-GB"/>
              </w:rPr>
              <w:t>nonnulli</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dedendum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hostibus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censuerint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Sed</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prospere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cedentibus</w:t>
            </w:r>
            <w:proofErr w:type="spellEnd"/>
            <w:r w:rsidRPr="00981756">
              <w:rPr>
                <w:rFonts w:ascii="Garamond" w:eastAsia="Times New Roman" w:hAnsi="Garamond" w:cs="Times New Roman"/>
                <w:lang w:eastAsia="en-GB"/>
              </w:rPr>
              <w:t xml:space="preserve"> rebus et </w:t>
            </w:r>
            <w:proofErr w:type="spellStart"/>
            <w:r w:rsidRPr="00981756">
              <w:rPr>
                <w:rFonts w:ascii="Garamond" w:eastAsia="Times New Roman" w:hAnsi="Garamond" w:cs="Times New Roman"/>
                <w:lang w:eastAsia="en-GB"/>
              </w:rPr>
              <w:t>saepius</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plurium</w:t>
            </w:r>
            <w:proofErr w:type="spellEnd"/>
            <w:r w:rsidRPr="00981756">
              <w:rPr>
                <w:rFonts w:ascii="Garamond" w:eastAsia="Times New Roman" w:hAnsi="Garamond" w:cs="Times New Roman"/>
                <w:lang w:eastAsia="en-GB"/>
              </w:rPr>
              <w:t xml:space="preserve"> quam </w:t>
            </w:r>
            <w:proofErr w:type="spellStart"/>
            <w:r w:rsidRPr="00981756">
              <w:rPr>
                <w:rFonts w:ascii="Garamond" w:eastAsia="Times New Roman" w:hAnsi="Garamond" w:cs="Times New Roman"/>
                <w:lang w:eastAsia="en-GB"/>
              </w:rPr>
              <w:t>quisquam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umquam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dierum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supplicationes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impetravit</w:t>
            </w:r>
            <w:proofErr w:type="spellEnd"/>
            <w:r w:rsidRPr="00981756">
              <w:rPr>
                <w:rFonts w:ascii="Garamond" w:eastAsia="Times New Roman" w:hAnsi="Garamond" w:cs="Times New Roman"/>
                <w:lang w:eastAsia="en-GB"/>
              </w:rPr>
              <w:t xml:space="preserve">. </w:t>
            </w:r>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Default="00981756" w:rsidP="00AB47BD">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sz w:val="26"/>
                <w:szCs w:val="26"/>
                <w:lang w:eastAsia="en-GB"/>
              </w:rPr>
              <w:t>25</w:t>
            </w:r>
            <w:r w:rsidR="00AB47BD">
              <w:rPr>
                <w:rFonts w:ascii="Garamond" w:eastAsia="Times New Roman" w:hAnsi="Garamond" w:cs="Times New Roman"/>
                <w:sz w:val="26"/>
                <w:szCs w:val="26"/>
                <w:lang w:eastAsia="en-GB"/>
              </w:rPr>
              <w:t>.</w:t>
            </w:r>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Gessit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autem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novem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annis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quibus</w:t>
            </w:r>
            <w:proofErr w:type="spellEnd"/>
            <w:r w:rsidRPr="00981756">
              <w:rPr>
                <w:rFonts w:ascii="Garamond" w:eastAsia="Times New Roman" w:hAnsi="Garamond" w:cs="Times New Roman"/>
                <w:lang w:eastAsia="en-GB"/>
              </w:rPr>
              <w:t xml:space="preserve"> in </w:t>
            </w:r>
            <w:proofErr w:type="spellStart"/>
            <w:r w:rsidRPr="00981756">
              <w:rPr>
                <w:rFonts w:ascii="Garamond" w:eastAsia="Times New Roman" w:hAnsi="Garamond" w:cs="Times New Roman"/>
                <w:lang w:eastAsia="en-GB"/>
              </w:rPr>
              <w:t>imperio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fuit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haec</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fere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Omnem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Galliam</w:t>
            </w:r>
            <w:proofErr w:type="spellEnd"/>
            <w:r w:rsidRPr="00981756">
              <w:rPr>
                <w:rFonts w:ascii="Garamond" w:eastAsia="Times New Roman" w:hAnsi="Garamond" w:cs="Times New Roman"/>
                <w:lang w:eastAsia="en-GB"/>
              </w:rPr>
              <w:t xml:space="preserve">, quae </w:t>
            </w:r>
            <w:proofErr w:type="spellStart"/>
            <w:r w:rsidRPr="00981756">
              <w:rPr>
                <w:rFonts w:ascii="Garamond" w:eastAsia="Times New Roman" w:hAnsi="Garamond" w:cs="Times New Roman"/>
                <w:lang w:eastAsia="en-GB"/>
              </w:rPr>
              <w:t>saltu</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Pyrenaeo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Alpibusque</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monte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Cebenna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fluminibus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Rheno</w:t>
            </w:r>
            <w:proofErr w:type="spellEnd"/>
            <w:r w:rsidRPr="00981756">
              <w:rPr>
                <w:rFonts w:ascii="Garamond" w:eastAsia="Times New Roman" w:hAnsi="Garamond" w:cs="Times New Roman"/>
                <w:lang w:eastAsia="en-GB"/>
              </w:rPr>
              <w:t xml:space="preserve"> ac </w:t>
            </w:r>
            <w:proofErr w:type="spellStart"/>
            <w:r w:rsidRPr="00981756">
              <w:rPr>
                <w:rFonts w:ascii="Garamond" w:eastAsia="Times New Roman" w:hAnsi="Garamond" w:cs="Times New Roman"/>
                <w:lang w:eastAsia="en-GB"/>
              </w:rPr>
              <w:t>Rhodano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continetur</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patetque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circuitu</w:t>
            </w:r>
            <w:proofErr w:type="spellEnd"/>
            <w:r w:rsidRPr="00981756">
              <w:rPr>
                <w:rFonts w:ascii="Garamond" w:eastAsia="Times New Roman" w:hAnsi="Garamond" w:cs="Times New Roman"/>
                <w:lang w:eastAsia="en-GB"/>
              </w:rPr>
              <w:t xml:space="preserve"> ad </w:t>
            </w:r>
            <w:proofErr w:type="spellStart"/>
            <w:r w:rsidRPr="00981756">
              <w:rPr>
                <w:rFonts w:ascii="Garamond" w:eastAsia="Times New Roman" w:hAnsi="Garamond" w:cs="Times New Roman"/>
                <w:lang w:eastAsia="en-GB"/>
              </w:rPr>
              <w:t>bis</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tricies</w:t>
            </w:r>
            <w:proofErr w:type="spellEnd"/>
            <w:r w:rsidRPr="00981756">
              <w:rPr>
                <w:rFonts w:ascii="Garamond" w:eastAsia="Times New Roman" w:hAnsi="Garamond" w:cs="Times New Roman"/>
                <w:lang w:eastAsia="en-GB"/>
              </w:rPr>
              <w:t xml:space="preserve"> centum </w:t>
            </w:r>
            <w:proofErr w:type="spellStart"/>
            <w:r w:rsidRPr="00981756">
              <w:rPr>
                <w:rFonts w:ascii="Garamond" w:eastAsia="Times New Roman" w:hAnsi="Garamond" w:cs="Times New Roman"/>
                <w:lang w:eastAsia="en-GB"/>
              </w:rPr>
              <w:t>milia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passuum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praeter</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socias</w:t>
            </w:r>
            <w:proofErr w:type="spellEnd"/>
            <w:r w:rsidRPr="00981756">
              <w:rPr>
                <w:rFonts w:ascii="Garamond" w:eastAsia="Times New Roman" w:hAnsi="Garamond" w:cs="Times New Roman"/>
                <w:lang w:eastAsia="en-GB"/>
              </w:rPr>
              <w:t xml:space="preserve"> ac </w:t>
            </w:r>
            <w:proofErr w:type="spellStart"/>
            <w:r w:rsidRPr="00981756">
              <w:rPr>
                <w:rFonts w:ascii="Garamond" w:eastAsia="Times New Roman" w:hAnsi="Garamond" w:cs="Times New Roman"/>
                <w:lang w:eastAsia="en-GB"/>
              </w:rPr>
              <w:t>bene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meritas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civitates</w:t>
            </w:r>
            <w:proofErr w:type="spellEnd"/>
            <w:r w:rsidRPr="00981756">
              <w:rPr>
                <w:rFonts w:ascii="Garamond" w:eastAsia="Times New Roman" w:hAnsi="Garamond" w:cs="Times New Roman"/>
                <w:lang w:eastAsia="en-GB"/>
              </w:rPr>
              <w:t xml:space="preserve">, in </w:t>
            </w:r>
            <w:proofErr w:type="spellStart"/>
            <w:r w:rsidRPr="00981756">
              <w:rPr>
                <w:rFonts w:ascii="Garamond" w:eastAsia="Times New Roman" w:hAnsi="Garamond" w:cs="Times New Roman"/>
                <w:lang w:eastAsia="en-GB"/>
              </w:rPr>
              <w:t>provinciae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formam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redegit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eique</w:t>
            </w:r>
            <w:proofErr w:type="spellEnd"/>
            <w:r w:rsidRPr="00981756">
              <w:rPr>
                <w:rFonts w:ascii="Garamond" w:eastAsia="Times New Roman" w:hAnsi="Garamond" w:cs="Times New Roman"/>
                <w:lang w:eastAsia="en-GB"/>
              </w:rPr>
              <w:t xml:space="preserve"> </w:t>
            </w:r>
            <w:r w:rsidRPr="00981756">
              <w:rPr>
                <w:rFonts w:ascii="Garamond" w:eastAsia="Times New Roman" w:hAnsi="Garamond" w:cs="Times New Roman"/>
                <w:noProof/>
                <w:lang w:eastAsia="en-GB"/>
              </w:rPr>
              <w:drawing>
                <wp:inline distT="0" distB="0" distL="0" distR="0">
                  <wp:extent cx="386715" cy="126365"/>
                  <wp:effectExtent l="19050" t="0" r="0" b="0"/>
                  <wp:docPr id="36" name="Picture 36" descr="&#10;[Legamen ad adnotationem editoris in ima pag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10;[Legamen ad adnotationem editoris in ima pagina]"/>
                          <pic:cNvPicPr>
                            <a:picLocks noChangeAspect="1" noChangeArrowheads="1"/>
                          </pic:cNvPicPr>
                        </pic:nvPicPr>
                        <pic:blipFill>
                          <a:blip r:embed="rId7" cstate="print"/>
                          <a:srcRect/>
                          <a:stretch>
                            <a:fillRect/>
                          </a:stretch>
                        </pic:blipFill>
                        <pic:spPr bwMode="auto">
                          <a:xfrm>
                            <a:off x="0" y="0"/>
                            <a:ext cx="386715" cy="126365"/>
                          </a:xfrm>
                          <a:prstGeom prst="rect">
                            <a:avLst/>
                          </a:prstGeom>
                          <a:noFill/>
                          <a:ln w="9525">
                            <a:noFill/>
                            <a:miter lim="800000"/>
                            <a:headEnd/>
                            <a:tailEnd/>
                          </a:ln>
                        </pic:spPr>
                      </pic:pic>
                    </a:graphicData>
                  </a:graphic>
                </wp:inline>
              </w:drawing>
            </w:r>
            <w:r w:rsidRPr="00981756">
              <w:rPr>
                <w:rFonts w:ascii="Garamond" w:eastAsia="Times New Roman" w:hAnsi="Garamond" w:cs="Times New Roman"/>
                <w:lang w:eastAsia="en-GB"/>
              </w:rPr>
              <w:t xml:space="preserve"> in </w:t>
            </w:r>
            <w:proofErr w:type="spellStart"/>
            <w:r w:rsidRPr="00981756">
              <w:rPr>
                <w:rFonts w:ascii="Garamond" w:eastAsia="Times New Roman" w:hAnsi="Garamond" w:cs="Times New Roman"/>
                <w:lang w:eastAsia="en-GB"/>
              </w:rPr>
              <w:t>singulos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annos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stipendii</w:t>
            </w:r>
            <w:proofErr w:type="spellEnd"/>
            <w:r w:rsidRPr="00981756">
              <w:rPr>
                <w:rFonts w:ascii="Garamond" w:eastAsia="Times New Roman" w:hAnsi="Garamond" w:cs="Times New Roman"/>
                <w:lang w:eastAsia="en-GB"/>
              </w:rPr>
              <w:t xml:space="preserve"> nomine </w:t>
            </w:r>
            <w:proofErr w:type="spellStart"/>
            <w:r w:rsidRPr="00981756">
              <w:rPr>
                <w:rFonts w:ascii="Garamond" w:eastAsia="Times New Roman" w:hAnsi="Garamond" w:cs="Times New Roman"/>
                <w:lang w:eastAsia="en-GB"/>
              </w:rPr>
              <w:t>inposuit</w:t>
            </w:r>
            <w:proofErr w:type="spellEnd"/>
            <w:r w:rsidRPr="00981756">
              <w:rPr>
                <w:rFonts w:ascii="Garamond" w:eastAsia="Times New Roman" w:hAnsi="Garamond" w:cs="Times New Roman"/>
                <w:lang w:eastAsia="en-GB"/>
              </w:rPr>
              <w:t xml:space="preserve">. </w:t>
            </w:r>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Pr="00981756" w:rsidRDefault="00981756" w:rsidP="00981756">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2 </w:t>
            </w:r>
            <w:proofErr w:type="spellStart"/>
            <w:r w:rsidRPr="00981756">
              <w:rPr>
                <w:rFonts w:ascii="Garamond" w:eastAsia="Times New Roman" w:hAnsi="Garamond" w:cs="Times New Roman"/>
                <w:lang w:eastAsia="en-GB"/>
              </w:rPr>
              <w:t>Germanos</w:t>
            </w:r>
            <w:proofErr w:type="spellEnd"/>
            <w:r w:rsidRPr="00981756">
              <w:rPr>
                <w:rFonts w:ascii="Garamond" w:eastAsia="Times New Roman" w:hAnsi="Garamond" w:cs="Times New Roman"/>
                <w:lang w:eastAsia="en-GB"/>
              </w:rPr>
              <w:t xml:space="preserve">, qui trans </w:t>
            </w:r>
            <w:proofErr w:type="spellStart"/>
            <w:r w:rsidRPr="00981756">
              <w:rPr>
                <w:rFonts w:ascii="Garamond" w:eastAsia="Times New Roman" w:hAnsi="Garamond" w:cs="Times New Roman"/>
                <w:lang w:eastAsia="en-GB"/>
              </w:rPr>
              <w:t>Rhenum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incolunt</w:t>
            </w:r>
            <w:proofErr w:type="spellEnd"/>
            <w:r w:rsidRPr="00981756">
              <w:rPr>
                <w:rFonts w:ascii="Garamond" w:eastAsia="Times New Roman" w:hAnsi="Garamond" w:cs="Times New Roman"/>
                <w:lang w:eastAsia="en-GB"/>
              </w:rPr>
              <w:t xml:space="preserve">, primus </w:t>
            </w:r>
            <w:proofErr w:type="spellStart"/>
            <w:r w:rsidRPr="00981756">
              <w:rPr>
                <w:rFonts w:ascii="Garamond" w:eastAsia="Times New Roman" w:hAnsi="Garamond" w:cs="Times New Roman"/>
                <w:lang w:eastAsia="en-GB"/>
              </w:rPr>
              <w:t>Romanorum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ponte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fabricato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adgressus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maximis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adfecit</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cladibus</w:t>
            </w:r>
            <w:proofErr w:type="spellEnd"/>
            <w:r w:rsidR="0044077E">
              <w:rPr>
                <w:rFonts w:ascii="Garamond" w:eastAsia="Times New Roman" w:hAnsi="Garamond" w:cs="Times New Roman"/>
                <w:lang w:eastAsia="en-GB"/>
              </w:rPr>
              <w:t xml:space="preserve">; </w:t>
            </w:r>
            <w:proofErr w:type="spellStart"/>
            <w:r w:rsidR="0044077E">
              <w:rPr>
                <w:rFonts w:ascii="Garamond" w:eastAsia="Times New Roman" w:hAnsi="Garamond" w:cs="Times New Roman"/>
                <w:lang w:eastAsia="en-GB"/>
              </w:rPr>
              <w:t>adgressus</w:t>
            </w:r>
            <w:proofErr w:type="spellEnd"/>
            <w:r w:rsidR="0044077E">
              <w:rPr>
                <w:rFonts w:ascii="Garamond" w:eastAsia="Times New Roman" w:hAnsi="Garamond" w:cs="Times New Roman"/>
                <w:lang w:eastAsia="en-GB"/>
              </w:rPr>
              <w:t xml:space="preserve"> </w:t>
            </w:r>
            <w:proofErr w:type="spellStart"/>
            <w:r w:rsidR="0044077E">
              <w:rPr>
                <w:rFonts w:ascii="Garamond" w:eastAsia="Times New Roman" w:hAnsi="Garamond" w:cs="Times New Roman"/>
                <w:lang w:eastAsia="en-GB"/>
              </w:rPr>
              <w:t>est</w:t>
            </w:r>
            <w:proofErr w:type="spellEnd"/>
            <w:r w:rsidR="0044077E">
              <w:rPr>
                <w:rFonts w:ascii="Garamond" w:eastAsia="Times New Roman" w:hAnsi="Garamond" w:cs="Times New Roman"/>
                <w:lang w:eastAsia="en-GB"/>
              </w:rPr>
              <w:t xml:space="preserve"> et </w:t>
            </w:r>
            <w:proofErr w:type="spellStart"/>
            <w:r w:rsidR="0044077E">
              <w:rPr>
                <w:rFonts w:ascii="Garamond" w:eastAsia="Times New Roman" w:hAnsi="Garamond" w:cs="Times New Roman"/>
                <w:lang w:eastAsia="en-GB"/>
              </w:rPr>
              <w:t>Britannos</w:t>
            </w:r>
            <w:proofErr w:type="spellEnd"/>
            <w:r w:rsidR="0044077E">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ignotos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antea</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superatisque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pecunias</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obsides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imperavit</w:t>
            </w:r>
            <w:proofErr w:type="spellEnd"/>
            <w:r w:rsidRPr="00981756">
              <w:rPr>
                <w:rFonts w:ascii="Garamond" w:eastAsia="Times New Roman" w:hAnsi="Garamond" w:cs="Times New Roman"/>
                <w:lang w:eastAsia="en-GB"/>
              </w:rPr>
              <w:t xml:space="preserve">; per tot </w:t>
            </w:r>
            <w:proofErr w:type="spellStart"/>
            <w:r w:rsidRPr="00981756">
              <w:rPr>
                <w:rFonts w:ascii="Garamond" w:eastAsia="Times New Roman" w:hAnsi="Garamond" w:cs="Times New Roman"/>
                <w:lang w:eastAsia="en-GB"/>
              </w:rPr>
              <w:t>successus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ter</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nec</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amplius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adversum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casum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expertus</w:t>
            </w:r>
            <w:proofErr w:type="spellEnd"/>
            <w:r w:rsidRPr="00981756">
              <w:rPr>
                <w:rFonts w:ascii="Garamond" w:eastAsia="Times New Roman" w:hAnsi="Garamond" w:cs="Times New Roman"/>
                <w:lang w:eastAsia="en-GB"/>
              </w:rPr>
              <w:t xml:space="preserve">; in Britannia </w:t>
            </w:r>
            <w:proofErr w:type="spellStart"/>
            <w:r w:rsidRPr="00981756">
              <w:rPr>
                <w:rFonts w:ascii="Garamond" w:eastAsia="Times New Roman" w:hAnsi="Garamond" w:cs="Times New Roman"/>
                <w:lang w:eastAsia="en-GB"/>
              </w:rPr>
              <w:t>classe</w:t>
            </w:r>
            <w:proofErr w:type="spellEnd"/>
            <w:r w:rsidRPr="00981756">
              <w:rPr>
                <w:rFonts w:ascii="Garamond" w:eastAsia="Times New Roman" w:hAnsi="Garamond" w:cs="Times New Roman"/>
                <w:lang w:eastAsia="en-GB"/>
              </w:rPr>
              <w:t xml:space="preserve"> vi </w:t>
            </w:r>
            <w:proofErr w:type="spellStart"/>
            <w:r w:rsidRPr="00981756">
              <w:rPr>
                <w:rFonts w:ascii="Garamond" w:eastAsia="Times New Roman" w:hAnsi="Garamond" w:cs="Times New Roman"/>
                <w:lang w:eastAsia="en-GB"/>
              </w:rPr>
              <w:t>tempestatis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prope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absumpta</w:t>
            </w:r>
            <w:proofErr w:type="spellEnd"/>
            <w:r w:rsidRPr="00981756">
              <w:rPr>
                <w:rFonts w:ascii="Garamond" w:eastAsia="Times New Roman" w:hAnsi="Garamond" w:cs="Times New Roman"/>
                <w:lang w:eastAsia="en-GB"/>
              </w:rPr>
              <w:t xml:space="preserve"> et in Gallia ad </w:t>
            </w:r>
            <w:proofErr w:type="spellStart"/>
            <w:r w:rsidRPr="00981756">
              <w:rPr>
                <w:rFonts w:ascii="Garamond" w:eastAsia="Times New Roman" w:hAnsi="Garamond" w:cs="Times New Roman"/>
                <w:lang w:eastAsia="en-GB"/>
              </w:rPr>
              <w:t>Gergoviam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legione</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fusa</w:t>
            </w:r>
            <w:proofErr w:type="spellEnd"/>
            <w:r w:rsidRPr="00981756">
              <w:rPr>
                <w:rFonts w:ascii="Garamond" w:eastAsia="Times New Roman" w:hAnsi="Garamond" w:cs="Times New Roman"/>
                <w:lang w:eastAsia="en-GB"/>
              </w:rPr>
              <w:t xml:space="preserve"> et in </w:t>
            </w:r>
            <w:proofErr w:type="spellStart"/>
            <w:r w:rsidRPr="00981756">
              <w:rPr>
                <w:rFonts w:ascii="Garamond" w:eastAsia="Times New Roman" w:hAnsi="Garamond" w:cs="Times New Roman"/>
                <w:lang w:eastAsia="en-GB"/>
              </w:rPr>
              <w:t>Germanorum</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finibus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Titurio</w:t>
            </w:r>
            <w:proofErr w:type="spellEnd"/>
            <w:r w:rsidRPr="00981756">
              <w:rPr>
                <w:rFonts w:ascii="Garamond" w:eastAsia="Times New Roman" w:hAnsi="Garamond" w:cs="Times New Roman"/>
                <w:lang w:eastAsia="en-GB"/>
              </w:rPr>
              <w:t xml:space="preserve"> et </w:t>
            </w:r>
            <w:proofErr w:type="spellStart"/>
            <w:r w:rsidRPr="00981756">
              <w:rPr>
                <w:rFonts w:ascii="Garamond" w:eastAsia="Times New Roman" w:hAnsi="Garamond" w:cs="Times New Roman"/>
                <w:lang w:eastAsia="en-GB"/>
              </w:rPr>
              <w:t>Aurunculeio</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legatis</w:t>
            </w:r>
            <w:proofErr w:type="spellEnd"/>
            <w:r w:rsidRPr="00981756">
              <w:rPr>
                <w:rFonts w:ascii="Garamond" w:eastAsia="Times New Roman" w:hAnsi="Garamond" w:cs="Times New Roman"/>
                <w:lang w:eastAsia="en-GB"/>
              </w:rPr>
              <w:t xml:space="preserve"> per </w:t>
            </w:r>
            <w:proofErr w:type="spellStart"/>
            <w:r w:rsidRPr="00981756">
              <w:rPr>
                <w:rFonts w:ascii="Garamond" w:eastAsia="Times New Roman" w:hAnsi="Garamond" w:cs="Times New Roman"/>
                <w:lang w:eastAsia="en-GB"/>
              </w:rPr>
              <w:t>insidias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caesis</w:t>
            </w:r>
            <w:proofErr w:type="spellEnd"/>
            <w:r w:rsidRPr="00981756">
              <w:rPr>
                <w:rFonts w:ascii="Garamond" w:eastAsia="Times New Roman" w:hAnsi="Garamond" w:cs="Times New Roman"/>
                <w:lang w:eastAsia="en-GB"/>
              </w:rPr>
              <w:t xml:space="preserve">. </w:t>
            </w:r>
          </w:p>
          <w:p w:rsidR="00981756" w:rsidRPr="00981756" w:rsidRDefault="00981756">
            <w:pPr>
              <w:contextualSpacing/>
              <w:rPr>
                <w:rFonts w:ascii="Garamond" w:hAnsi="Garamond"/>
              </w:rPr>
            </w:pPr>
          </w:p>
        </w:tc>
        <w:tc>
          <w:tcPr>
            <w:tcW w:w="5165" w:type="dxa"/>
          </w:tcPr>
          <w:p w:rsidR="00981756" w:rsidRDefault="00981756" w:rsidP="00981756">
            <w:pPr>
              <w:spacing w:before="100" w:beforeAutospacing="1" w:after="100" w:afterAutospacing="1"/>
              <w:contextualSpacing/>
              <w:rPr>
                <w:rFonts w:ascii="Garamond" w:eastAsia="Times New Roman" w:hAnsi="Garamond" w:cs="Times New Roman"/>
                <w:lang w:eastAsia="en-GB"/>
              </w:rPr>
            </w:pPr>
            <w:bookmarkStart w:id="0" w:name="24"/>
            <w:r w:rsidRPr="00981756">
              <w:rPr>
                <w:rFonts w:ascii="Garamond" w:eastAsia="Times New Roman" w:hAnsi="Garamond" w:cs="Times New Roman"/>
                <w:sz w:val="26"/>
                <w:szCs w:val="26"/>
                <w:lang w:eastAsia="en-GB"/>
              </w:rPr>
              <w:t>24</w:t>
            </w:r>
            <w:bookmarkEnd w:id="0"/>
            <w:r>
              <w:rPr>
                <w:rFonts w:ascii="Garamond" w:eastAsia="Times New Roman" w:hAnsi="Garamond" w:cs="Times New Roman"/>
                <w:sz w:val="26"/>
                <w:szCs w:val="26"/>
                <w:lang w:eastAsia="en-GB"/>
              </w:rPr>
              <w:t>.</w:t>
            </w:r>
            <w:r w:rsidRPr="00981756">
              <w:rPr>
                <w:rFonts w:ascii="Garamond" w:eastAsia="Times New Roman" w:hAnsi="Garamond" w:cs="Times New Roman"/>
                <w:lang w:eastAsia="en-GB"/>
              </w:rPr>
              <w:t xml:space="preserve"> When however </w:t>
            </w:r>
            <w:proofErr w:type="spellStart"/>
            <w:r w:rsidRPr="00981756">
              <w:rPr>
                <w:rFonts w:ascii="Garamond" w:eastAsia="Times New Roman" w:hAnsi="Garamond" w:cs="Times New Roman"/>
                <w:lang w:eastAsia="en-GB"/>
              </w:rPr>
              <w:t>Lucius</w:t>
            </w:r>
            <w:proofErr w:type="spellEnd"/>
            <w:r w:rsidRPr="00981756">
              <w:rPr>
                <w:rFonts w:ascii="Garamond" w:eastAsia="Times New Roman" w:hAnsi="Garamond" w:cs="Times New Roman"/>
                <w:lang w:eastAsia="en-GB"/>
              </w:rPr>
              <w:t xml:space="preserve"> </w:t>
            </w:r>
            <w:proofErr w:type="spellStart"/>
            <w:r w:rsidRPr="00981756">
              <w:rPr>
                <w:rFonts w:ascii="Garamond" w:eastAsia="Times New Roman" w:hAnsi="Garamond" w:cs="Times New Roman"/>
                <w:lang w:eastAsia="en-GB"/>
              </w:rPr>
              <w:t>Domitius</w:t>
            </w:r>
            <w:proofErr w:type="spellEnd"/>
            <w:r w:rsidRPr="00981756">
              <w:rPr>
                <w:rFonts w:ascii="Garamond" w:eastAsia="Times New Roman" w:hAnsi="Garamond" w:cs="Times New Roman"/>
                <w:lang w:eastAsia="en-GB"/>
              </w:rPr>
              <w:t xml:space="preserve">, candidate for the consulship, openly threatened to effect as consul what he had been unable to do as praetor, and to take his armies from him, Caesar compelled </w:t>
            </w:r>
            <w:proofErr w:type="spellStart"/>
            <w:r w:rsidRPr="00981756">
              <w:rPr>
                <w:rFonts w:ascii="Garamond" w:eastAsia="Times New Roman" w:hAnsi="Garamond" w:cs="Times New Roman"/>
                <w:lang w:eastAsia="en-GB"/>
              </w:rPr>
              <w:t>Pompeius</w:t>
            </w:r>
            <w:proofErr w:type="spellEnd"/>
            <w:r w:rsidRPr="00981756">
              <w:rPr>
                <w:rFonts w:ascii="Garamond" w:eastAsia="Times New Roman" w:hAnsi="Garamond" w:cs="Times New Roman"/>
                <w:lang w:eastAsia="en-GB"/>
              </w:rPr>
              <w:t xml:space="preserve"> and Crassus to come to Luca, a city in his province, where he prevailed on them to stand for a second consulship, to </w:t>
            </w:r>
            <w:r w:rsidR="0044077E">
              <w:rPr>
                <w:rFonts w:ascii="Garamond" w:eastAsia="Times New Roman" w:hAnsi="Garamond" w:cs="Times New Roman"/>
                <w:lang w:eastAsia="en-GB"/>
              </w:rPr>
              <w:t xml:space="preserve">defeat </w:t>
            </w:r>
            <w:proofErr w:type="spellStart"/>
            <w:r w:rsidR="0044077E">
              <w:rPr>
                <w:rFonts w:ascii="Garamond" w:eastAsia="Times New Roman" w:hAnsi="Garamond" w:cs="Times New Roman"/>
                <w:lang w:eastAsia="en-GB"/>
              </w:rPr>
              <w:t>Domitius</w:t>
            </w:r>
            <w:proofErr w:type="spellEnd"/>
            <w:r w:rsidR="0044077E">
              <w:rPr>
                <w:rFonts w:ascii="Garamond" w:eastAsia="Times New Roman" w:hAnsi="Garamond" w:cs="Times New Roman"/>
                <w:lang w:eastAsia="en-GB"/>
              </w:rPr>
              <w:t xml:space="preserve">; and he also </w:t>
            </w:r>
            <w:r w:rsidRPr="00981756">
              <w:rPr>
                <w:rFonts w:ascii="Garamond" w:eastAsia="Times New Roman" w:hAnsi="Garamond" w:cs="Times New Roman"/>
                <w:lang w:eastAsia="en-GB"/>
              </w:rPr>
              <w:t xml:space="preserve">succeeded through their influence in having his term as governor of Gaul made five years longer. </w:t>
            </w:r>
            <w:bookmarkStart w:id="1" w:name="24.2"/>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Default="00981756" w:rsidP="00981756">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2</w:t>
            </w:r>
            <w:bookmarkEnd w:id="1"/>
            <w:r w:rsidRPr="00981756">
              <w:rPr>
                <w:rFonts w:ascii="Garamond" w:eastAsia="Times New Roman" w:hAnsi="Garamond" w:cs="Times New Roman"/>
                <w:lang w:eastAsia="en-GB"/>
              </w:rPr>
              <w:t xml:space="preserve"> Encouraged by this, he added to the legions which he had received from the state others at his own cost, one actually composed of men of Transalpine Gaul and bearing a Gallic name too (for it was called </w:t>
            </w:r>
            <w:proofErr w:type="spellStart"/>
            <w:r w:rsidRPr="00981756">
              <w:rPr>
                <w:rFonts w:ascii="Garamond" w:eastAsia="Times New Roman" w:hAnsi="Garamond" w:cs="Times New Roman"/>
                <w:lang w:eastAsia="en-GB"/>
              </w:rPr>
              <w:t>Alauda</w:t>
            </w:r>
            <w:proofErr w:type="spellEnd"/>
            <w:r w:rsidRPr="00981756">
              <w:rPr>
                <w:rFonts w:ascii="Garamond" w:eastAsia="Times New Roman" w:hAnsi="Garamond" w:cs="Times New Roman"/>
                <w:lang w:eastAsia="en-GB"/>
              </w:rPr>
              <w:t xml:space="preserve">), which he trained in the Roman tactics and equipped with Roman arms; and later on he gave every man of it citizenship. </w:t>
            </w:r>
            <w:bookmarkStart w:id="2" w:name="24.3"/>
          </w:p>
          <w:p w:rsidR="00981756" w:rsidRDefault="00981756" w:rsidP="00981756">
            <w:pPr>
              <w:spacing w:before="100" w:beforeAutospacing="1" w:after="100" w:afterAutospacing="1"/>
              <w:contextualSpacing/>
              <w:rPr>
                <w:rFonts w:ascii="Garamond" w:eastAsia="Times New Roman" w:hAnsi="Garamond" w:cs="Times New Roman"/>
                <w:lang w:eastAsia="en-GB"/>
              </w:rPr>
            </w:pPr>
          </w:p>
          <w:p w:rsidR="00981756" w:rsidRPr="00981756" w:rsidRDefault="00981756" w:rsidP="00981756">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3</w:t>
            </w:r>
            <w:bookmarkEnd w:id="2"/>
            <w:r w:rsidRPr="00981756">
              <w:rPr>
                <w:rFonts w:ascii="Garamond" w:eastAsia="Times New Roman" w:hAnsi="Garamond" w:cs="Times New Roman"/>
                <w:lang w:eastAsia="en-GB"/>
              </w:rPr>
              <w:t xml:space="preserve"> After that he did not let slip any pretext for war, however unjust and dangerous it might be, picking quarrels as well with allied, as with hostile and barbarous nations; so that once the senate decreed that a commission be sent to inquire into the condition of the Gallic provinces, and some even recommended that Caesar be handed over to the enemy. </w:t>
            </w:r>
            <w:bookmarkStart w:id="3" w:name="24.3.2"/>
            <w:bookmarkEnd w:id="3"/>
            <w:r w:rsidRPr="00981756">
              <w:rPr>
                <w:rFonts w:ascii="Garamond" w:eastAsia="Times New Roman" w:hAnsi="Garamond" w:cs="Times New Roman"/>
                <w:lang w:eastAsia="en-GB"/>
              </w:rPr>
              <w:t xml:space="preserve">But as his enterprises prospered, thanksgivings were appointed in his </w:t>
            </w:r>
            <w:proofErr w:type="spellStart"/>
            <w:r w:rsidRPr="00981756">
              <w:rPr>
                <w:rFonts w:ascii="Garamond" w:eastAsia="Times New Roman" w:hAnsi="Garamond" w:cs="Times New Roman"/>
                <w:lang w:eastAsia="en-GB"/>
              </w:rPr>
              <w:t>honour</w:t>
            </w:r>
            <w:proofErr w:type="spellEnd"/>
            <w:r w:rsidRPr="00981756">
              <w:rPr>
                <w:rFonts w:ascii="Garamond" w:eastAsia="Times New Roman" w:hAnsi="Garamond" w:cs="Times New Roman"/>
                <w:lang w:eastAsia="en-GB"/>
              </w:rPr>
              <w:t xml:space="preserve"> oftener and for longer periods than for anyone before his time. </w:t>
            </w:r>
          </w:p>
          <w:p w:rsidR="00981756" w:rsidRDefault="00981756" w:rsidP="00981756">
            <w:pPr>
              <w:spacing w:before="100" w:beforeAutospacing="1" w:after="100" w:afterAutospacing="1"/>
              <w:contextualSpacing/>
              <w:rPr>
                <w:rFonts w:ascii="Garamond" w:eastAsia="Times New Roman" w:hAnsi="Garamond" w:cs="Times New Roman"/>
                <w:sz w:val="26"/>
                <w:szCs w:val="26"/>
                <w:lang w:eastAsia="en-GB"/>
              </w:rPr>
            </w:pPr>
            <w:bookmarkStart w:id="4" w:name="25"/>
          </w:p>
          <w:p w:rsidR="00981756" w:rsidRDefault="00981756" w:rsidP="00AB47BD">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sz w:val="26"/>
                <w:szCs w:val="26"/>
                <w:lang w:eastAsia="en-GB"/>
              </w:rPr>
              <w:t>25</w:t>
            </w:r>
            <w:bookmarkEnd w:id="4"/>
            <w:r w:rsidR="00AB47BD">
              <w:rPr>
                <w:rFonts w:ascii="Garamond" w:eastAsia="Times New Roman" w:hAnsi="Garamond" w:cs="Times New Roman"/>
                <w:sz w:val="26"/>
                <w:szCs w:val="26"/>
                <w:lang w:eastAsia="en-GB"/>
              </w:rPr>
              <w:t>.</w:t>
            </w:r>
            <w:r w:rsidRPr="00981756">
              <w:rPr>
                <w:rFonts w:ascii="Garamond" w:eastAsia="Times New Roman" w:hAnsi="Garamond" w:cs="Times New Roman"/>
                <w:lang w:eastAsia="en-GB"/>
              </w:rPr>
              <w:t xml:space="preserve"> During the nine years of his command this is in substance what he did. All that part of Gaul which is bounded by the Pyrenees, the Alps and the </w:t>
            </w:r>
            <w:proofErr w:type="spellStart"/>
            <w:r w:rsidRPr="00981756">
              <w:rPr>
                <w:rFonts w:ascii="Garamond" w:eastAsia="Times New Roman" w:hAnsi="Garamond" w:cs="Times New Roman"/>
                <w:lang w:eastAsia="en-GB"/>
              </w:rPr>
              <w:t>Cévennes</w:t>
            </w:r>
            <w:proofErr w:type="spellEnd"/>
            <w:r w:rsidRPr="00981756">
              <w:rPr>
                <w:rFonts w:ascii="Garamond" w:eastAsia="Times New Roman" w:hAnsi="Garamond" w:cs="Times New Roman"/>
                <w:lang w:eastAsia="en-GB"/>
              </w:rPr>
              <w:t>, and by the Rhine and Rhone rivers, a circuit of some 3,200 miles, with the exception of some allied states which had rendered him good service, he reduced to the form of a province; and imposed upon it a yearly tribute of 40,000,000 sesterces.</w:t>
            </w:r>
            <w:bookmarkStart w:id="5" w:name="25.2"/>
          </w:p>
          <w:p w:rsidR="0044077E" w:rsidRDefault="0044077E" w:rsidP="00981756">
            <w:pPr>
              <w:spacing w:before="100" w:beforeAutospacing="1" w:after="100" w:afterAutospacing="1"/>
              <w:contextualSpacing/>
              <w:rPr>
                <w:rFonts w:ascii="Garamond" w:eastAsia="Times New Roman" w:hAnsi="Garamond" w:cs="Times New Roman"/>
                <w:lang w:eastAsia="en-GB"/>
              </w:rPr>
            </w:pPr>
          </w:p>
          <w:p w:rsidR="00981756" w:rsidRPr="00981756" w:rsidRDefault="00981756" w:rsidP="00981756">
            <w:pPr>
              <w:spacing w:before="100" w:beforeAutospacing="1" w:after="100" w:afterAutospacing="1"/>
              <w:contextualSpacing/>
              <w:rPr>
                <w:rFonts w:ascii="Garamond" w:eastAsia="Times New Roman" w:hAnsi="Garamond" w:cs="Times New Roman"/>
                <w:lang w:eastAsia="en-GB"/>
              </w:rPr>
            </w:pPr>
            <w:r w:rsidRPr="00981756">
              <w:rPr>
                <w:rFonts w:ascii="Garamond" w:eastAsia="Times New Roman" w:hAnsi="Garamond" w:cs="Times New Roman"/>
                <w:lang w:eastAsia="en-GB"/>
              </w:rPr>
              <w:t>2</w:t>
            </w:r>
            <w:bookmarkEnd w:id="5"/>
            <w:r w:rsidRPr="00981756">
              <w:rPr>
                <w:rFonts w:ascii="Garamond" w:eastAsia="Times New Roman" w:hAnsi="Garamond" w:cs="Times New Roman"/>
                <w:lang w:eastAsia="en-GB"/>
              </w:rPr>
              <w:t> He was the first Roman to build a bridge and attack the Germans beyond the Rhine; and he inflicted heavy losses upon them. He invaded the Britons t</w:t>
            </w:r>
            <w:r w:rsidR="0044077E">
              <w:rPr>
                <w:rFonts w:ascii="Garamond" w:eastAsia="Times New Roman" w:hAnsi="Garamond" w:cs="Times New Roman"/>
                <w:lang w:eastAsia="en-GB"/>
              </w:rPr>
              <w:t xml:space="preserve">oo, a people unknown before, </w:t>
            </w:r>
            <w:r w:rsidRPr="00981756">
              <w:rPr>
                <w:rFonts w:ascii="Garamond" w:eastAsia="Times New Roman" w:hAnsi="Garamond" w:cs="Times New Roman"/>
                <w:lang w:eastAsia="en-GB"/>
              </w:rPr>
              <w:t xml:space="preserve">vanquished them, and exacted moneys and hostages. Amid all these successes he met with adverse fortune but three times in all: in Britain, where his fleet narrowly escaped destruction in a violent storm; in Gaul, when one of his legions was routed at </w:t>
            </w:r>
            <w:proofErr w:type="spellStart"/>
            <w:r w:rsidRPr="00981756">
              <w:rPr>
                <w:rFonts w:ascii="Garamond" w:eastAsia="Times New Roman" w:hAnsi="Garamond" w:cs="Times New Roman"/>
                <w:lang w:eastAsia="en-GB"/>
              </w:rPr>
              <w:t>Gergovia</w:t>
            </w:r>
            <w:proofErr w:type="spellEnd"/>
            <w:r w:rsidRPr="00981756">
              <w:rPr>
                <w:rFonts w:ascii="Garamond" w:eastAsia="Times New Roman" w:hAnsi="Garamond" w:cs="Times New Roman"/>
                <w:lang w:eastAsia="en-GB"/>
              </w:rPr>
              <w:t xml:space="preserve">; and on the borders of Germany, when his lieutenants </w:t>
            </w:r>
            <w:proofErr w:type="spellStart"/>
            <w:r w:rsidRPr="00981756">
              <w:rPr>
                <w:rFonts w:ascii="Garamond" w:eastAsia="Times New Roman" w:hAnsi="Garamond" w:cs="Times New Roman"/>
                <w:lang w:eastAsia="en-GB"/>
              </w:rPr>
              <w:t>Titurius</w:t>
            </w:r>
            <w:proofErr w:type="spellEnd"/>
            <w:r w:rsidRPr="00981756">
              <w:rPr>
                <w:rFonts w:ascii="Garamond" w:eastAsia="Times New Roman" w:hAnsi="Garamond" w:cs="Times New Roman"/>
                <w:lang w:eastAsia="en-GB"/>
              </w:rPr>
              <w:t xml:space="preserve"> and </w:t>
            </w:r>
            <w:proofErr w:type="spellStart"/>
            <w:r w:rsidRPr="00981756">
              <w:rPr>
                <w:rFonts w:ascii="Garamond" w:eastAsia="Times New Roman" w:hAnsi="Garamond" w:cs="Times New Roman"/>
                <w:lang w:eastAsia="en-GB"/>
              </w:rPr>
              <w:t>Aurunculeius</w:t>
            </w:r>
            <w:proofErr w:type="spellEnd"/>
            <w:r w:rsidRPr="00981756">
              <w:rPr>
                <w:rFonts w:ascii="Garamond" w:eastAsia="Times New Roman" w:hAnsi="Garamond" w:cs="Times New Roman"/>
                <w:lang w:eastAsia="en-GB"/>
              </w:rPr>
              <w:t xml:space="preserve"> were ambushed and slain. </w:t>
            </w:r>
          </w:p>
          <w:p w:rsidR="00981756" w:rsidRPr="00981756" w:rsidRDefault="00981756">
            <w:pPr>
              <w:contextualSpacing/>
              <w:rPr>
                <w:rFonts w:ascii="Garamond" w:hAnsi="Garamond"/>
                <w:lang/>
              </w:rPr>
            </w:pPr>
          </w:p>
        </w:tc>
      </w:tr>
    </w:tbl>
    <w:p w:rsidR="00981756" w:rsidRPr="00981756" w:rsidRDefault="00981756">
      <w:pPr>
        <w:rPr>
          <w:rFonts w:ascii="Garamond" w:hAnsi="Garamond"/>
        </w:rPr>
      </w:pPr>
    </w:p>
    <w:p w:rsidR="008B49E4" w:rsidRPr="00AB47BD" w:rsidRDefault="00AB47BD" w:rsidP="00981756">
      <w:pPr>
        <w:rPr>
          <w:rFonts w:ascii="Garamond" w:hAnsi="Garamond"/>
          <w:b/>
          <w:bCs/>
        </w:rPr>
      </w:pPr>
      <w:r>
        <w:rPr>
          <w:rFonts w:ascii="Garamond" w:hAnsi="Garamond"/>
          <w:b/>
          <w:bCs/>
        </w:rPr>
        <w:lastRenderedPageBreak/>
        <w:t xml:space="preserve">2.   </w:t>
      </w:r>
      <w:r w:rsidR="008B49E4" w:rsidRPr="00AB47BD">
        <w:rPr>
          <w:rFonts w:ascii="Garamond" w:hAnsi="Garamond"/>
          <w:b/>
          <w:bCs/>
        </w:rPr>
        <w:t>Caesar’</w:t>
      </w:r>
      <w:r>
        <w:rPr>
          <w:rFonts w:ascii="Garamond" w:hAnsi="Garamond"/>
          <w:b/>
          <w:bCs/>
        </w:rPr>
        <w:t>s literary output</w:t>
      </w:r>
      <w:r w:rsidR="008B49E4" w:rsidRPr="00AB47BD">
        <w:rPr>
          <w:rFonts w:ascii="Garamond" w:hAnsi="Garamond"/>
          <w:b/>
          <w:bCs/>
        </w:rPr>
        <w:t xml:space="preserve"> </w:t>
      </w:r>
      <w:r>
        <w:rPr>
          <w:rFonts w:ascii="Garamond" w:hAnsi="Garamond"/>
          <w:b/>
          <w:bCs/>
        </w:rPr>
        <w:t>(</w:t>
      </w:r>
      <w:r w:rsidR="008B49E4" w:rsidRPr="00AB47BD">
        <w:rPr>
          <w:rFonts w:ascii="Garamond" w:hAnsi="Garamond"/>
          <w:b/>
          <w:bCs/>
        </w:rPr>
        <w:t xml:space="preserve">Suetonius, </w:t>
      </w:r>
      <w:proofErr w:type="spellStart"/>
      <w:r w:rsidR="008B49E4" w:rsidRPr="00AB47BD">
        <w:rPr>
          <w:rFonts w:ascii="Garamond" w:hAnsi="Garamond"/>
          <w:b/>
          <w:bCs/>
          <w:i/>
          <w:iCs/>
        </w:rPr>
        <w:t>Divus</w:t>
      </w:r>
      <w:proofErr w:type="spellEnd"/>
      <w:r w:rsidR="008B49E4" w:rsidRPr="00AB47BD">
        <w:rPr>
          <w:rFonts w:ascii="Garamond" w:hAnsi="Garamond"/>
          <w:b/>
          <w:bCs/>
          <w:i/>
          <w:iCs/>
        </w:rPr>
        <w:t xml:space="preserve"> </w:t>
      </w:r>
      <w:proofErr w:type="spellStart"/>
      <w:r w:rsidR="00981756" w:rsidRPr="00AB47BD">
        <w:rPr>
          <w:rFonts w:ascii="Garamond" w:hAnsi="Garamond"/>
          <w:b/>
          <w:bCs/>
          <w:i/>
          <w:iCs/>
        </w:rPr>
        <w:t>I</w:t>
      </w:r>
      <w:r w:rsidR="008B49E4" w:rsidRPr="00AB47BD">
        <w:rPr>
          <w:rFonts w:ascii="Garamond" w:hAnsi="Garamond"/>
          <w:b/>
          <w:bCs/>
          <w:i/>
          <w:iCs/>
        </w:rPr>
        <w:t>ulius</w:t>
      </w:r>
      <w:proofErr w:type="spellEnd"/>
      <w:r w:rsidR="008B49E4" w:rsidRPr="00AB47BD">
        <w:rPr>
          <w:rFonts w:ascii="Garamond" w:hAnsi="Garamond"/>
          <w:b/>
          <w:bCs/>
        </w:rPr>
        <w:t>, 56</w:t>
      </w:r>
      <w:r>
        <w:rPr>
          <w:rFonts w:ascii="Garamond" w:hAnsi="Garamond"/>
          <w:b/>
          <w:bCs/>
        </w:rPr>
        <w:t>)</w:t>
      </w:r>
    </w:p>
    <w:tbl>
      <w:tblPr>
        <w:tblStyle w:val="TableGrid"/>
        <w:tblW w:w="0" w:type="auto"/>
        <w:tblLook w:val="04A0"/>
      </w:tblPr>
      <w:tblGrid>
        <w:gridCol w:w="4219"/>
        <w:gridCol w:w="5023"/>
      </w:tblGrid>
      <w:tr w:rsidR="008B49E4" w:rsidRPr="00981756" w:rsidTr="00AB47BD">
        <w:tc>
          <w:tcPr>
            <w:tcW w:w="4219" w:type="dxa"/>
          </w:tcPr>
          <w:p w:rsidR="008B49E4" w:rsidRPr="00981756" w:rsidRDefault="00AB47BD">
            <w:pPr>
              <w:contextualSpacing/>
              <w:rPr>
                <w:rFonts w:ascii="Garamond" w:hAnsi="Garamond"/>
              </w:rPr>
            </w:pPr>
            <w:r w:rsidRPr="00AB47BD">
              <w:rPr>
                <w:rFonts w:ascii="Garamond" w:hAnsi="Garamond"/>
                <w:sz w:val="26"/>
                <w:szCs w:val="26"/>
              </w:rPr>
              <w:t>56.</w:t>
            </w:r>
            <w:r w:rsidR="008B49E4" w:rsidRPr="00981756">
              <w:rPr>
                <w:rFonts w:ascii="Garamond" w:hAnsi="Garamond"/>
              </w:rPr>
              <w:t xml:space="preserve"> </w:t>
            </w:r>
            <w:proofErr w:type="spellStart"/>
            <w:r w:rsidR="008B49E4" w:rsidRPr="00981756">
              <w:rPr>
                <w:rFonts w:ascii="Garamond" w:hAnsi="Garamond"/>
              </w:rPr>
              <w:t>Reliquit</w:t>
            </w:r>
            <w:proofErr w:type="spellEnd"/>
            <w:r w:rsidR="008B49E4" w:rsidRPr="00981756">
              <w:rPr>
                <w:rFonts w:ascii="Garamond" w:hAnsi="Garamond"/>
              </w:rPr>
              <w:t xml:space="preserve"> et </w:t>
            </w:r>
            <w:proofErr w:type="spellStart"/>
            <w:r w:rsidR="008B49E4" w:rsidRPr="00981756">
              <w:rPr>
                <w:rFonts w:ascii="Garamond" w:hAnsi="Garamond"/>
              </w:rPr>
              <w:t>rerum</w:t>
            </w:r>
            <w:proofErr w:type="spellEnd"/>
            <w:r w:rsidR="008B49E4" w:rsidRPr="00981756">
              <w:rPr>
                <w:rFonts w:ascii="Garamond" w:hAnsi="Garamond"/>
              </w:rPr>
              <w:t xml:space="preserve"> </w:t>
            </w:r>
            <w:proofErr w:type="spellStart"/>
            <w:r w:rsidR="008B49E4" w:rsidRPr="00981756">
              <w:rPr>
                <w:rFonts w:ascii="Garamond" w:hAnsi="Garamond"/>
              </w:rPr>
              <w:t>suarum</w:t>
            </w:r>
            <w:proofErr w:type="spellEnd"/>
            <w:r w:rsidR="008B49E4" w:rsidRPr="00981756">
              <w:rPr>
                <w:rFonts w:ascii="Garamond" w:hAnsi="Garamond"/>
              </w:rPr>
              <w:t xml:space="preserve"> </w:t>
            </w:r>
            <w:proofErr w:type="spellStart"/>
            <w:r w:rsidR="008B49E4" w:rsidRPr="00981756">
              <w:rPr>
                <w:rFonts w:ascii="Garamond" w:hAnsi="Garamond"/>
              </w:rPr>
              <w:t>commentarios</w:t>
            </w:r>
            <w:proofErr w:type="spellEnd"/>
            <w:r w:rsidR="008B49E4" w:rsidRPr="00981756">
              <w:rPr>
                <w:rFonts w:ascii="Garamond" w:hAnsi="Garamond"/>
              </w:rPr>
              <w:t xml:space="preserve"> </w:t>
            </w:r>
            <w:proofErr w:type="spellStart"/>
            <w:r w:rsidR="008B49E4" w:rsidRPr="00981756">
              <w:rPr>
                <w:rFonts w:ascii="Garamond" w:hAnsi="Garamond"/>
              </w:rPr>
              <w:t>Gallici</w:t>
            </w:r>
            <w:proofErr w:type="spellEnd"/>
            <w:r w:rsidR="008B49E4" w:rsidRPr="00981756">
              <w:rPr>
                <w:rFonts w:ascii="Garamond" w:hAnsi="Garamond"/>
              </w:rPr>
              <w:t xml:space="preserve"> </w:t>
            </w:r>
            <w:proofErr w:type="spellStart"/>
            <w:r w:rsidR="008B49E4" w:rsidRPr="00981756">
              <w:rPr>
                <w:rFonts w:ascii="Garamond" w:hAnsi="Garamond"/>
              </w:rPr>
              <w:t>civilisque</w:t>
            </w:r>
            <w:proofErr w:type="spellEnd"/>
            <w:r w:rsidR="008B49E4" w:rsidRPr="00981756">
              <w:rPr>
                <w:rFonts w:ascii="Garamond" w:hAnsi="Garamond"/>
              </w:rPr>
              <w:t xml:space="preserve"> belli </w:t>
            </w:r>
            <w:proofErr w:type="spellStart"/>
            <w:r w:rsidR="008B49E4" w:rsidRPr="00981756">
              <w:rPr>
                <w:rFonts w:ascii="Garamond" w:hAnsi="Garamond"/>
              </w:rPr>
              <w:t>Pompeiani</w:t>
            </w:r>
            <w:proofErr w:type="spellEnd"/>
            <w:r w:rsidR="008B49E4" w:rsidRPr="00981756">
              <w:rPr>
                <w:rFonts w:ascii="Garamond" w:hAnsi="Garamond"/>
              </w:rPr>
              <w:t xml:space="preserve">. Nam </w:t>
            </w:r>
            <w:proofErr w:type="spellStart"/>
            <w:r w:rsidR="008B49E4" w:rsidRPr="00981756">
              <w:rPr>
                <w:rFonts w:ascii="Garamond" w:hAnsi="Garamond"/>
              </w:rPr>
              <w:t>Alexandrini</w:t>
            </w:r>
            <w:proofErr w:type="spellEnd"/>
            <w:r w:rsidR="008B49E4" w:rsidRPr="00981756">
              <w:rPr>
                <w:rFonts w:ascii="Garamond" w:hAnsi="Garamond"/>
              </w:rPr>
              <w:t xml:space="preserve"> </w:t>
            </w:r>
            <w:proofErr w:type="spellStart"/>
            <w:r w:rsidR="008B49E4" w:rsidRPr="00981756">
              <w:rPr>
                <w:rFonts w:ascii="Garamond" w:hAnsi="Garamond"/>
              </w:rPr>
              <w:t>Africique</w:t>
            </w:r>
            <w:proofErr w:type="spellEnd"/>
            <w:r w:rsidR="008B49E4" w:rsidRPr="00981756">
              <w:rPr>
                <w:rFonts w:ascii="Garamond" w:hAnsi="Garamond"/>
              </w:rPr>
              <w:t xml:space="preserve"> et </w:t>
            </w:r>
            <w:proofErr w:type="spellStart"/>
            <w:r w:rsidR="008B49E4" w:rsidRPr="00981756">
              <w:rPr>
                <w:rFonts w:ascii="Garamond" w:hAnsi="Garamond"/>
              </w:rPr>
              <w:t>Hispaniensis</w:t>
            </w:r>
            <w:proofErr w:type="spellEnd"/>
            <w:r w:rsidR="008B49E4" w:rsidRPr="00981756">
              <w:rPr>
                <w:rFonts w:ascii="Garamond" w:hAnsi="Garamond"/>
              </w:rPr>
              <w:t xml:space="preserve"> </w:t>
            </w:r>
            <w:proofErr w:type="spellStart"/>
            <w:r w:rsidR="008B49E4" w:rsidRPr="00981756">
              <w:rPr>
                <w:rFonts w:ascii="Garamond" w:hAnsi="Garamond"/>
              </w:rPr>
              <w:t>incertus</w:t>
            </w:r>
            <w:proofErr w:type="spellEnd"/>
            <w:r w:rsidR="008B49E4" w:rsidRPr="00981756">
              <w:rPr>
                <w:rFonts w:ascii="Garamond" w:hAnsi="Garamond"/>
              </w:rPr>
              <w:t xml:space="preserve"> </w:t>
            </w:r>
            <w:proofErr w:type="spellStart"/>
            <w:r w:rsidR="008B49E4" w:rsidRPr="00981756">
              <w:rPr>
                <w:rFonts w:ascii="Garamond" w:hAnsi="Garamond"/>
              </w:rPr>
              <w:t>auctor</w:t>
            </w:r>
            <w:proofErr w:type="spellEnd"/>
            <w:r w:rsidR="008B49E4" w:rsidRPr="00981756">
              <w:rPr>
                <w:rFonts w:ascii="Garamond" w:hAnsi="Garamond"/>
              </w:rPr>
              <w:t xml:space="preserve"> </w:t>
            </w:r>
            <w:proofErr w:type="spellStart"/>
            <w:r w:rsidR="008B49E4" w:rsidRPr="00981756">
              <w:rPr>
                <w:rFonts w:ascii="Garamond" w:hAnsi="Garamond"/>
              </w:rPr>
              <w:t>est</w:t>
            </w:r>
            <w:proofErr w:type="spellEnd"/>
            <w:r w:rsidR="008B49E4" w:rsidRPr="00981756">
              <w:rPr>
                <w:rFonts w:ascii="Garamond" w:hAnsi="Garamond"/>
              </w:rPr>
              <w:t xml:space="preserve">; </w:t>
            </w:r>
            <w:proofErr w:type="spellStart"/>
            <w:r w:rsidR="008B49E4" w:rsidRPr="00981756">
              <w:rPr>
                <w:rFonts w:ascii="Garamond" w:hAnsi="Garamond"/>
              </w:rPr>
              <w:t>alii</w:t>
            </w:r>
            <w:proofErr w:type="spellEnd"/>
            <w:r w:rsidR="008B49E4" w:rsidRPr="00981756">
              <w:rPr>
                <w:rFonts w:ascii="Garamond" w:hAnsi="Garamond"/>
              </w:rPr>
              <w:t xml:space="preserve"> </w:t>
            </w:r>
            <w:proofErr w:type="spellStart"/>
            <w:r w:rsidR="008B49E4" w:rsidRPr="00981756">
              <w:rPr>
                <w:rFonts w:ascii="Garamond" w:hAnsi="Garamond"/>
              </w:rPr>
              <w:t>Oppium</w:t>
            </w:r>
            <w:proofErr w:type="spellEnd"/>
            <w:r w:rsidR="008B49E4" w:rsidRPr="00981756">
              <w:rPr>
                <w:rFonts w:ascii="Garamond" w:hAnsi="Garamond"/>
              </w:rPr>
              <w:t xml:space="preserve"> </w:t>
            </w:r>
            <w:proofErr w:type="spellStart"/>
            <w:r w:rsidR="008B49E4" w:rsidRPr="00981756">
              <w:rPr>
                <w:rFonts w:ascii="Garamond" w:hAnsi="Garamond"/>
              </w:rPr>
              <w:t>putant</w:t>
            </w:r>
            <w:proofErr w:type="spellEnd"/>
            <w:r w:rsidR="008B49E4" w:rsidRPr="00981756">
              <w:rPr>
                <w:rFonts w:ascii="Garamond" w:hAnsi="Garamond"/>
              </w:rPr>
              <w:t xml:space="preserve">, </w:t>
            </w:r>
            <w:proofErr w:type="spellStart"/>
            <w:r w:rsidR="008B49E4" w:rsidRPr="00981756">
              <w:rPr>
                <w:rFonts w:ascii="Garamond" w:hAnsi="Garamond"/>
              </w:rPr>
              <w:t>alii</w:t>
            </w:r>
            <w:proofErr w:type="spellEnd"/>
            <w:r w:rsidR="008B49E4" w:rsidRPr="00981756">
              <w:rPr>
                <w:rFonts w:ascii="Garamond" w:hAnsi="Garamond"/>
              </w:rPr>
              <w:t xml:space="preserve"> </w:t>
            </w:r>
            <w:proofErr w:type="spellStart"/>
            <w:r w:rsidR="008B49E4" w:rsidRPr="00981756">
              <w:rPr>
                <w:rFonts w:ascii="Garamond" w:hAnsi="Garamond"/>
              </w:rPr>
              <w:t>Hirtium</w:t>
            </w:r>
            <w:proofErr w:type="spellEnd"/>
            <w:r w:rsidR="008B49E4" w:rsidRPr="00981756">
              <w:rPr>
                <w:rFonts w:ascii="Garamond" w:hAnsi="Garamond"/>
              </w:rPr>
              <w:t xml:space="preserve">, qui </w:t>
            </w:r>
            <w:proofErr w:type="spellStart"/>
            <w:r w:rsidR="008B49E4" w:rsidRPr="00981756">
              <w:rPr>
                <w:rFonts w:ascii="Garamond" w:hAnsi="Garamond"/>
              </w:rPr>
              <w:t>etiam</w:t>
            </w:r>
            <w:proofErr w:type="spellEnd"/>
            <w:r w:rsidR="008B49E4" w:rsidRPr="00981756">
              <w:rPr>
                <w:rFonts w:ascii="Garamond" w:hAnsi="Garamond"/>
              </w:rPr>
              <w:t xml:space="preserve"> </w:t>
            </w:r>
            <w:proofErr w:type="spellStart"/>
            <w:r w:rsidR="008B49E4" w:rsidRPr="00981756">
              <w:rPr>
                <w:rFonts w:ascii="Garamond" w:hAnsi="Garamond"/>
              </w:rPr>
              <w:t>Gallici</w:t>
            </w:r>
            <w:proofErr w:type="spellEnd"/>
            <w:r w:rsidR="008B49E4" w:rsidRPr="00981756">
              <w:rPr>
                <w:rFonts w:ascii="Garamond" w:hAnsi="Garamond"/>
              </w:rPr>
              <w:t xml:space="preserve"> belli </w:t>
            </w:r>
            <w:proofErr w:type="spellStart"/>
            <w:r w:rsidR="008B49E4" w:rsidRPr="00981756">
              <w:rPr>
                <w:rFonts w:ascii="Garamond" w:hAnsi="Garamond"/>
              </w:rPr>
              <w:t>novissimum</w:t>
            </w:r>
            <w:proofErr w:type="spellEnd"/>
            <w:r w:rsidR="008B49E4" w:rsidRPr="00981756">
              <w:rPr>
                <w:rFonts w:ascii="Garamond" w:hAnsi="Garamond"/>
              </w:rPr>
              <w:t xml:space="preserve"> </w:t>
            </w:r>
            <w:proofErr w:type="spellStart"/>
            <w:r w:rsidR="008B49E4" w:rsidRPr="00981756">
              <w:rPr>
                <w:rFonts w:ascii="Garamond" w:hAnsi="Garamond"/>
              </w:rPr>
              <w:t>imperfectumque</w:t>
            </w:r>
            <w:proofErr w:type="spellEnd"/>
            <w:r w:rsidR="008B49E4" w:rsidRPr="00981756">
              <w:rPr>
                <w:rFonts w:ascii="Garamond" w:hAnsi="Garamond"/>
              </w:rPr>
              <w:t xml:space="preserve"> </w:t>
            </w:r>
            <w:proofErr w:type="spellStart"/>
            <w:r w:rsidR="008B49E4" w:rsidRPr="00981756">
              <w:rPr>
                <w:rFonts w:ascii="Garamond" w:hAnsi="Garamond"/>
              </w:rPr>
              <w:t>librum</w:t>
            </w:r>
            <w:proofErr w:type="spellEnd"/>
            <w:r w:rsidR="008B49E4" w:rsidRPr="00981756">
              <w:rPr>
                <w:rFonts w:ascii="Garamond" w:hAnsi="Garamond"/>
              </w:rPr>
              <w:t xml:space="preserve"> </w:t>
            </w:r>
            <w:proofErr w:type="spellStart"/>
            <w:r w:rsidR="008B49E4" w:rsidRPr="00981756">
              <w:rPr>
                <w:rFonts w:ascii="Garamond" w:hAnsi="Garamond"/>
              </w:rPr>
              <w:t>suppleverit</w:t>
            </w:r>
            <w:proofErr w:type="spellEnd"/>
            <w:r w:rsidR="008B49E4" w:rsidRPr="00981756">
              <w:rPr>
                <w:rFonts w:ascii="Garamond" w:hAnsi="Garamond"/>
              </w:rPr>
              <w:t xml:space="preserve">. De </w:t>
            </w:r>
            <w:proofErr w:type="spellStart"/>
            <w:r w:rsidR="008B49E4" w:rsidRPr="00981756">
              <w:rPr>
                <w:rFonts w:ascii="Garamond" w:hAnsi="Garamond"/>
              </w:rPr>
              <w:t>commentariis</w:t>
            </w:r>
            <w:proofErr w:type="spellEnd"/>
            <w:r w:rsidR="008B49E4" w:rsidRPr="00981756">
              <w:rPr>
                <w:rFonts w:ascii="Garamond" w:hAnsi="Garamond"/>
              </w:rPr>
              <w:t xml:space="preserve"> </w:t>
            </w:r>
            <w:proofErr w:type="spellStart"/>
            <w:r w:rsidR="008B49E4" w:rsidRPr="00981756">
              <w:rPr>
                <w:rFonts w:ascii="Garamond" w:hAnsi="Garamond"/>
              </w:rPr>
              <w:t>Caesaris</w:t>
            </w:r>
            <w:proofErr w:type="spellEnd"/>
            <w:r w:rsidR="008B49E4" w:rsidRPr="00981756">
              <w:rPr>
                <w:rFonts w:ascii="Garamond" w:hAnsi="Garamond"/>
              </w:rPr>
              <w:t xml:space="preserve"> Cicero in </w:t>
            </w:r>
            <w:proofErr w:type="spellStart"/>
            <w:r w:rsidR="008B49E4" w:rsidRPr="00981756">
              <w:rPr>
                <w:rFonts w:ascii="Garamond" w:hAnsi="Garamond"/>
              </w:rPr>
              <w:t>eodem</w:t>
            </w:r>
            <w:proofErr w:type="spellEnd"/>
            <w:r w:rsidR="008B49E4" w:rsidRPr="00981756">
              <w:rPr>
                <w:rFonts w:ascii="Garamond" w:hAnsi="Garamond"/>
              </w:rPr>
              <w:t xml:space="preserve"> </w:t>
            </w:r>
            <w:proofErr w:type="spellStart"/>
            <w:r w:rsidR="008B49E4" w:rsidRPr="00981756">
              <w:rPr>
                <w:rFonts w:ascii="Garamond" w:hAnsi="Garamond"/>
              </w:rPr>
              <w:t>Bruto</w:t>
            </w:r>
            <w:proofErr w:type="spellEnd"/>
            <w:r w:rsidR="008B49E4" w:rsidRPr="00981756">
              <w:rPr>
                <w:rFonts w:ascii="Garamond" w:hAnsi="Garamond"/>
              </w:rPr>
              <w:t xml:space="preserve"> sic </w:t>
            </w:r>
            <w:proofErr w:type="spellStart"/>
            <w:r w:rsidR="008B49E4" w:rsidRPr="00981756">
              <w:rPr>
                <w:rFonts w:ascii="Garamond" w:hAnsi="Garamond"/>
              </w:rPr>
              <w:t>refert</w:t>
            </w:r>
            <w:proofErr w:type="spellEnd"/>
            <w:r w:rsidR="008B49E4" w:rsidRPr="00981756">
              <w:rPr>
                <w:rFonts w:ascii="Garamond" w:hAnsi="Garamond"/>
              </w:rPr>
              <w:t xml:space="preserve">: </w:t>
            </w:r>
          </w:p>
          <w:p w:rsidR="008B49E4" w:rsidRPr="00981756" w:rsidRDefault="008B49E4">
            <w:pPr>
              <w:contextualSpacing/>
              <w:rPr>
                <w:rFonts w:ascii="Garamond" w:hAnsi="Garamond"/>
              </w:rPr>
            </w:pPr>
          </w:p>
          <w:p w:rsidR="008B49E4" w:rsidRPr="00981756" w:rsidRDefault="008B49E4">
            <w:pPr>
              <w:contextualSpacing/>
              <w:rPr>
                <w:rFonts w:ascii="Garamond" w:hAnsi="Garamond"/>
              </w:rPr>
            </w:pPr>
            <w:r w:rsidRPr="00981756">
              <w:rPr>
                <w:rFonts w:ascii="Garamond" w:hAnsi="Garamond"/>
              </w:rPr>
              <w:t>2 "</w:t>
            </w:r>
            <w:proofErr w:type="spellStart"/>
            <w:r w:rsidRPr="00981756">
              <w:rPr>
                <w:rFonts w:ascii="Garamond" w:hAnsi="Garamond"/>
              </w:rPr>
              <w:t>Commentarios</w:t>
            </w:r>
            <w:proofErr w:type="spellEnd"/>
            <w:r w:rsidRPr="00981756">
              <w:rPr>
                <w:rFonts w:ascii="Garamond" w:hAnsi="Garamond"/>
              </w:rPr>
              <w:t xml:space="preserve"> </w:t>
            </w:r>
            <w:proofErr w:type="spellStart"/>
            <w:r w:rsidRPr="00981756">
              <w:rPr>
                <w:rFonts w:ascii="Garamond" w:hAnsi="Garamond"/>
              </w:rPr>
              <w:t>scripsit</w:t>
            </w:r>
            <w:proofErr w:type="spellEnd"/>
            <w:r w:rsidRPr="00981756">
              <w:rPr>
                <w:rFonts w:ascii="Garamond" w:hAnsi="Garamond"/>
              </w:rPr>
              <w:t xml:space="preserve"> </w:t>
            </w:r>
            <w:proofErr w:type="spellStart"/>
            <w:r w:rsidRPr="00981756">
              <w:rPr>
                <w:rFonts w:ascii="Garamond" w:hAnsi="Garamond"/>
              </w:rPr>
              <w:t>valde</w:t>
            </w:r>
            <w:proofErr w:type="spellEnd"/>
            <w:r w:rsidRPr="00981756">
              <w:rPr>
                <w:rFonts w:ascii="Garamond" w:hAnsi="Garamond"/>
              </w:rPr>
              <w:t xml:space="preserve"> </w:t>
            </w:r>
            <w:proofErr w:type="spellStart"/>
            <w:r w:rsidRPr="00981756">
              <w:rPr>
                <w:rFonts w:ascii="Garamond" w:hAnsi="Garamond"/>
              </w:rPr>
              <w:t>quidem</w:t>
            </w:r>
            <w:proofErr w:type="spellEnd"/>
            <w:r w:rsidRPr="00981756">
              <w:rPr>
                <w:rFonts w:ascii="Garamond" w:hAnsi="Garamond"/>
              </w:rPr>
              <w:t xml:space="preserve"> </w:t>
            </w:r>
            <w:proofErr w:type="spellStart"/>
            <w:r w:rsidRPr="00981756">
              <w:rPr>
                <w:rFonts w:ascii="Garamond" w:hAnsi="Garamond"/>
              </w:rPr>
              <w:t>probandos</w:t>
            </w:r>
            <w:proofErr w:type="spellEnd"/>
            <w:r w:rsidRPr="00981756">
              <w:rPr>
                <w:rFonts w:ascii="Garamond" w:hAnsi="Garamond"/>
              </w:rPr>
              <w:t xml:space="preserve">; </w:t>
            </w:r>
            <w:proofErr w:type="spellStart"/>
            <w:r w:rsidRPr="00981756">
              <w:rPr>
                <w:rFonts w:ascii="Garamond" w:hAnsi="Garamond"/>
              </w:rPr>
              <w:t>nudi</w:t>
            </w:r>
            <w:proofErr w:type="spellEnd"/>
            <w:r w:rsidRPr="00981756">
              <w:rPr>
                <w:rFonts w:ascii="Garamond" w:hAnsi="Garamond"/>
              </w:rPr>
              <w:t xml:space="preserve"> </w:t>
            </w:r>
            <w:proofErr w:type="spellStart"/>
            <w:r w:rsidRPr="00981756">
              <w:rPr>
                <w:rFonts w:ascii="Garamond" w:hAnsi="Garamond"/>
              </w:rPr>
              <w:t>sunt</w:t>
            </w:r>
            <w:proofErr w:type="spellEnd"/>
            <w:r w:rsidRPr="00981756">
              <w:rPr>
                <w:rFonts w:ascii="Garamond" w:hAnsi="Garamond"/>
              </w:rPr>
              <w:t xml:space="preserve">, </w:t>
            </w:r>
            <w:proofErr w:type="spellStart"/>
            <w:r w:rsidRPr="00981756">
              <w:rPr>
                <w:rFonts w:ascii="Garamond" w:hAnsi="Garamond"/>
              </w:rPr>
              <w:t>recti</w:t>
            </w:r>
            <w:proofErr w:type="spellEnd"/>
            <w:r w:rsidRPr="00981756">
              <w:rPr>
                <w:rFonts w:ascii="Garamond" w:hAnsi="Garamond"/>
              </w:rPr>
              <w:t xml:space="preserve"> et </w:t>
            </w:r>
            <w:proofErr w:type="spellStart"/>
            <w:r w:rsidRPr="00981756">
              <w:rPr>
                <w:rFonts w:ascii="Garamond" w:hAnsi="Garamond"/>
              </w:rPr>
              <w:t>venusti</w:t>
            </w:r>
            <w:proofErr w:type="spellEnd"/>
            <w:r w:rsidRPr="00981756">
              <w:rPr>
                <w:rFonts w:ascii="Garamond" w:hAnsi="Garamond"/>
              </w:rPr>
              <w:t xml:space="preserve">, </w:t>
            </w:r>
            <w:proofErr w:type="spellStart"/>
            <w:r w:rsidRPr="00981756">
              <w:rPr>
                <w:rFonts w:ascii="Garamond" w:hAnsi="Garamond"/>
              </w:rPr>
              <w:t>omni</w:t>
            </w:r>
            <w:proofErr w:type="spellEnd"/>
            <w:r w:rsidRPr="00981756">
              <w:rPr>
                <w:rFonts w:ascii="Garamond" w:hAnsi="Garamond"/>
              </w:rPr>
              <w:t xml:space="preserve"> </w:t>
            </w:r>
            <w:proofErr w:type="spellStart"/>
            <w:r w:rsidRPr="00981756">
              <w:rPr>
                <w:rFonts w:ascii="Garamond" w:hAnsi="Garamond"/>
              </w:rPr>
              <w:t>ornatu</w:t>
            </w:r>
            <w:proofErr w:type="spellEnd"/>
            <w:r w:rsidRPr="00981756">
              <w:rPr>
                <w:rFonts w:ascii="Garamond" w:hAnsi="Garamond"/>
              </w:rPr>
              <w:t xml:space="preserve"> </w:t>
            </w:r>
            <w:proofErr w:type="spellStart"/>
            <w:r w:rsidRPr="00981756">
              <w:rPr>
                <w:rFonts w:ascii="Garamond" w:hAnsi="Garamond"/>
              </w:rPr>
              <w:t>orationis</w:t>
            </w:r>
            <w:proofErr w:type="spellEnd"/>
            <w:r w:rsidRPr="00981756">
              <w:rPr>
                <w:rFonts w:ascii="Garamond" w:hAnsi="Garamond"/>
              </w:rPr>
              <w:t xml:space="preserve"> </w:t>
            </w:r>
            <w:proofErr w:type="spellStart"/>
            <w:r w:rsidRPr="00981756">
              <w:rPr>
                <w:rFonts w:ascii="Garamond" w:hAnsi="Garamond"/>
              </w:rPr>
              <w:t>tamquam</w:t>
            </w:r>
            <w:proofErr w:type="spellEnd"/>
            <w:r w:rsidRPr="00981756">
              <w:rPr>
                <w:rFonts w:ascii="Garamond" w:hAnsi="Garamond"/>
              </w:rPr>
              <w:t xml:space="preserve"> </w:t>
            </w:r>
            <w:proofErr w:type="spellStart"/>
            <w:r w:rsidRPr="00981756">
              <w:rPr>
                <w:rFonts w:ascii="Garamond" w:hAnsi="Garamond"/>
              </w:rPr>
              <w:t>veste</w:t>
            </w:r>
            <w:proofErr w:type="spellEnd"/>
            <w:r w:rsidRPr="00981756">
              <w:rPr>
                <w:rFonts w:ascii="Garamond" w:hAnsi="Garamond"/>
              </w:rPr>
              <w:t xml:space="preserve"> </w:t>
            </w:r>
            <w:proofErr w:type="spellStart"/>
            <w:r w:rsidRPr="00981756">
              <w:rPr>
                <w:rFonts w:ascii="Garamond" w:hAnsi="Garamond"/>
              </w:rPr>
              <w:t>detracta</w:t>
            </w:r>
            <w:proofErr w:type="spellEnd"/>
            <w:r w:rsidRPr="00981756">
              <w:rPr>
                <w:rFonts w:ascii="Garamond" w:hAnsi="Garamond"/>
              </w:rPr>
              <w:t xml:space="preserve">; </w:t>
            </w:r>
            <w:proofErr w:type="spellStart"/>
            <w:r w:rsidRPr="00981756">
              <w:rPr>
                <w:rFonts w:ascii="Garamond" w:hAnsi="Garamond"/>
              </w:rPr>
              <w:t>sed</w:t>
            </w:r>
            <w:proofErr w:type="spellEnd"/>
            <w:r w:rsidRPr="00981756">
              <w:rPr>
                <w:rFonts w:ascii="Garamond" w:hAnsi="Garamond"/>
              </w:rPr>
              <w:t xml:space="preserve"> </w:t>
            </w:r>
            <w:proofErr w:type="spellStart"/>
            <w:r w:rsidRPr="00981756">
              <w:rPr>
                <w:rFonts w:ascii="Garamond" w:hAnsi="Garamond"/>
              </w:rPr>
              <w:t>dum</w:t>
            </w:r>
            <w:proofErr w:type="spellEnd"/>
            <w:r w:rsidRPr="00981756">
              <w:rPr>
                <w:rFonts w:ascii="Garamond" w:hAnsi="Garamond"/>
              </w:rPr>
              <w:t xml:space="preserve"> </w:t>
            </w:r>
            <w:proofErr w:type="spellStart"/>
            <w:r w:rsidRPr="00981756">
              <w:rPr>
                <w:rFonts w:ascii="Garamond" w:hAnsi="Garamond"/>
              </w:rPr>
              <w:t>voluit</w:t>
            </w:r>
            <w:proofErr w:type="spellEnd"/>
            <w:r w:rsidRPr="00981756">
              <w:rPr>
                <w:rFonts w:ascii="Garamond" w:hAnsi="Garamond"/>
              </w:rPr>
              <w:t xml:space="preserve"> </w:t>
            </w:r>
            <w:proofErr w:type="spellStart"/>
            <w:r w:rsidRPr="00981756">
              <w:rPr>
                <w:rFonts w:ascii="Garamond" w:hAnsi="Garamond"/>
              </w:rPr>
              <w:t>alios</w:t>
            </w:r>
            <w:proofErr w:type="spellEnd"/>
            <w:r w:rsidRPr="00981756">
              <w:rPr>
                <w:rFonts w:ascii="Garamond" w:hAnsi="Garamond"/>
              </w:rPr>
              <w:t xml:space="preserve"> </w:t>
            </w:r>
            <w:proofErr w:type="spellStart"/>
            <w:r w:rsidRPr="00981756">
              <w:rPr>
                <w:rFonts w:ascii="Garamond" w:hAnsi="Garamond"/>
              </w:rPr>
              <w:t>habere</w:t>
            </w:r>
            <w:proofErr w:type="spellEnd"/>
            <w:r w:rsidRPr="00981756">
              <w:rPr>
                <w:rFonts w:ascii="Garamond" w:hAnsi="Garamond"/>
              </w:rPr>
              <w:t xml:space="preserve"> </w:t>
            </w:r>
            <w:proofErr w:type="spellStart"/>
            <w:r w:rsidRPr="00981756">
              <w:rPr>
                <w:rFonts w:ascii="Garamond" w:hAnsi="Garamond"/>
              </w:rPr>
              <w:t>parata</w:t>
            </w:r>
            <w:proofErr w:type="spellEnd"/>
            <w:r w:rsidRPr="00981756">
              <w:rPr>
                <w:rFonts w:ascii="Garamond" w:hAnsi="Garamond"/>
              </w:rPr>
              <w:t xml:space="preserve">, </w:t>
            </w:r>
            <w:proofErr w:type="spellStart"/>
            <w:r w:rsidRPr="00981756">
              <w:rPr>
                <w:rFonts w:ascii="Garamond" w:hAnsi="Garamond"/>
              </w:rPr>
              <w:t>unde</w:t>
            </w:r>
            <w:proofErr w:type="spellEnd"/>
            <w:r w:rsidRPr="00981756">
              <w:rPr>
                <w:rFonts w:ascii="Garamond" w:hAnsi="Garamond"/>
              </w:rPr>
              <w:t xml:space="preserve"> </w:t>
            </w:r>
            <w:proofErr w:type="spellStart"/>
            <w:r w:rsidRPr="00981756">
              <w:rPr>
                <w:rFonts w:ascii="Garamond" w:hAnsi="Garamond"/>
              </w:rPr>
              <w:t>sumerent</w:t>
            </w:r>
            <w:proofErr w:type="spellEnd"/>
            <w:r w:rsidRPr="00981756">
              <w:rPr>
                <w:rFonts w:ascii="Garamond" w:hAnsi="Garamond"/>
              </w:rPr>
              <w:t xml:space="preserve"> qui </w:t>
            </w:r>
            <w:proofErr w:type="spellStart"/>
            <w:r w:rsidRPr="00981756">
              <w:rPr>
                <w:rFonts w:ascii="Garamond" w:hAnsi="Garamond"/>
              </w:rPr>
              <w:t>vellent</w:t>
            </w:r>
            <w:proofErr w:type="spellEnd"/>
            <w:r w:rsidRPr="00981756">
              <w:rPr>
                <w:rFonts w:ascii="Garamond" w:hAnsi="Garamond"/>
              </w:rPr>
              <w:t xml:space="preserve"> </w:t>
            </w:r>
            <w:proofErr w:type="spellStart"/>
            <w:r w:rsidRPr="00981756">
              <w:rPr>
                <w:rFonts w:ascii="Garamond" w:hAnsi="Garamond"/>
              </w:rPr>
              <w:t>scribere</w:t>
            </w:r>
            <w:proofErr w:type="spellEnd"/>
            <w:r w:rsidRPr="00981756">
              <w:rPr>
                <w:rFonts w:ascii="Garamond" w:hAnsi="Garamond"/>
              </w:rPr>
              <w:t xml:space="preserve"> </w:t>
            </w:r>
            <w:proofErr w:type="spellStart"/>
            <w:r w:rsidRPr="00981756">
              <w:rPr>
                <w:rFonts w:ascii="Garamond" w:hAnsi="Garamond"/>
              </w:rPr>
              <w:t>historiam</w:t>
            </w:r>
            <w:proofErr w:type="spellEnd"/>
            <w:r w:rsidRPr="00981756">
              <w:rPr>
                <w:rFonts w:ascii="Garamond" w:hAnsi="Garamond"/>
              </w:rPr>
              <w:t xml:space="preserve">, </w:t>
            </w:r>
            <w:proofErr w:type="spellStart"/>
            <w:r w:rsidRPr="00981756">
              <w:rPr>
                <w:rFonts w:ascii="Garamond" w:hAnsi="Garamond"/>
              </w:rPr>
              <w:t>ineptis</w:t>
            </w:r>
            <w:proofErr w:type="spellEnd"/>
            <w:r w:rsidRPr="00981756">
              <w:rPr>
                <w:rFonts w:ascii="Garamond" w:hAnsi="Garamond"/>
              </w:rPr>
              <w:t xml:space="preserve"> </w:t>
            </w:r>
            <w:proofErr w:type="spellStart"/>
            <w:r w:rsidRPr="00981756">
              <w:rPr>
                <w:rFonts w:ascii="Garamond" w:hAnsi="Garamond"/>
              </w:rPr>
              <w:t>gratum</w:t>
            </w:r>
            <w:proofErr w:type="spellEnd"/>
            <w:r w:rsidRPr="00981756">
              <w:rPr>
                <w:rFonts w:ascii="Garamond" w:hAnsi="Garamond"/>
              </w:rPr>
              <w:t xml:space="preserve"> </w:t>
            </w:r>
            <w:proofErr w:type="spellStart"/>
            <w:r w:rsidRPr="00981756">
              <w:rPr>
                <w:rFonts w:ascii="Garamond" w:hAnsi="Garamond"/>
              </w:rPr>
              <w:t>fortasse</w:t>
            </w:r>
            <w:proofErr w:type="spellEnd"/>
            <w:r w:rsidRPr="00981756">
              <w:rPr>
                <w:rFonts w:ascii="Garamond" w:hAnsi="Garamond"/>
              </w:rPr>
              <w:t xml:space="preserve"> </w:t>
            </w:r>
            <w:proofErr w:type="spellStart"/>
            <w:r w:rsidRPr="00981756">
              <w:rPr>
                <w:rFonts w:ascii="Garamond" w:hAnsi="Garamond"/>
              </w:rPr>
              <w:t>fecit</w:t>
            </w:r>
            <w:proofErr w:type="spellEnd"/>
            <w:r w:rsidRPr="00981756">
              <w:rPr>
                <w:rFonts w:ascii="Garamond" w:hAnsi="Garamond"/>
              </w:rPr>
              <w:t xml:space="preserve">, qui </w:t>
            </w:r>
            <w:proofErr w:type="spellStart"/>
            <w:r w:rsidRPr="00981756">
              <w:rPr>
                <w:rFonts w:ascii="Garamond" w:hAnsi="Garamond"/>
              </w:rPr>
              <w:t>illa</w:t>
            </w:r>
            <w:proofErr w:type="spellEnd"/>
            <w:r w:rsidRPr="00981756">
              <w:rPr>
                <w:rFonts w:ascii="Garamond" w:hAnsi="Garamond"/>
              </w:rPr>
              <w:t xml:space="preserve"> </w:t>
            </w:r>
            <w:proofErr w:type="spellStart"/>
            <w:r w:rsidRPr="00981756">
              <w:rPr>
                <w:rFonts w:ascii="Garamond" w:hAnsi="Garamond"/>
              </w:rPr>
              <w:t>volent</w:t>
            </w:r>
            <w:proofErr w:type="spellEnd"/>
            <w:r w:rsidRPr="00981756">
              <w:rPr>
                <w:rFonts w:ascii="Garamond" w:hAnsi="Garamond"/>
              </w:rPr>
              <w:t xml:space="preserve"> </w:t>
            </w:r>
            <w:proofErr w:type="spellStart"/>
            <w:r w:rsidRPr="00981756">
              <w:rPr>
                <w:rFonts w:ascii="Garamond" w:hAnsi="Garamond"/>
              </w:rPr>
              <w:t>calamistris</w:t>
            </w:r>
            <w:proofErr w:type="spellEnd"/>
            <w:r w:rsidRPr="00981756">
              <w:rPr>
                <w:rFonts w:ascii="Garamond" w:hAnsi="Garamond"/>
              </w:rPr>
              <w:t xml:space="preserve"> </w:t>
            </w:r>
            <w:proofErr w:type="spellStart"/>
            <w:r w:rsidRPr="00981756">
              <w:rPr>
                <w:rFonts w:ascii="Garamond" w:hAnsi="Garamond"/>
              </w:rPr>
              <w:t>inurere</w:t>
            </w:r>
            <w:proofErr w:type="spellEnd"/>
            <w:r w:rsidRPr="00981756">
              <w:rPr>
                <w:rFonts w:ascii="Garamond" w:hAnsi="Garamond"/>
              </w:rPr>
              <w:t xml:space="preserve">, </w:t>
            </w:r>
            <w:proofErr w:type="spellStart"/>
            <w:r w:rsidRPr="00981756">
              <w:rPr>
                <w:rFonts w:ascii="Garamond" w:hAnsi="Garamond"/>
              </w:rPr>
              <w:t>sanos</w:t>
            </w:r>
            <w:proofErr w:type="spellEnd"/>
            <w:r w:rsidRPr="00981756">
              <w:rPr>
                <w:rFonts w:ascii="Garamond" w:hAnsi="Garamond"/>
              </w:rPr>
              <w:t xml:space="preserve"> </w:t>
            </w:r>
            <w:proofErr w:type="spellStart"/>
            <w:r w:rsidRPr="00981756">
              <w:rPr>
                <w:rFonts w:ascii="Garamond" w:hAnsi="Garamond"/>
              </w:rPr>
              <w:t>quidem</w:t>
            </w:r>
            <w:proofErr w:type="spellEnd"/>
            <w:r w:rsidRPr="00981756">
              <w:rPr>
                <w:rFonts w:ascii="Garamond" w:hAnsi="Garamond"/>
              </w:rPr>
              <w:t xml:space="preserve"> </w:t>
            </w:r>
            <w:proofErr w:type="spellStart"/>
            <w:r w:rsidRPr="00981756">
              <w:rPr>
                <w:rFonts w:ascii="Garamond" w:hAnsi="Garamond"/>
              </w:rPr>
              <w:t>homines</w:t>
            </w:r>
            <w:proofErr w:type="spellEnd"/>
            <w:r w:rsidRPr="00981756">
              <w:rPr>
                <w:rFonts w:ascii="Garamond" w:hAnsi="Garamond"/>
              </w:rPr>
              <w:t xml:space="preserve"> a </w:t>
            </w:r>
            <w:proofErr w:type="spellStart"/>
            <w:r w:rsidRPr="00981756">
              <w:rPr>
                <w:rFonts w:ascii="Garamond" w:hAnsi="Garamond"/>
              </w:rPr>
              <w:t>scribendo</w:t>
            </w:r>
            <w:proofErr w:type="spellEnd"/>
            <w:r w:rsidRPr="00981756">
              <w:rPr>
                <w:rFonts w:ascii="Garamond" w:hAnsi="Garamond"/>
              </w:rPr>
              <w:t xml:space="preserve"> </w:t>
            </w:r>
            <w:proofErr w:type="spellStart"/>
            <w:r w:rsidRPr="00981756">
              <w:rPr>
                <w:rFonts w:ascii="Garamond" w:hAnsi="Garamond"/>
              </w:rPr>
              <w:t>deterruit</w:t>
            </w:r>
            <w:proofErr w:type="spellEnd"/>
            <w:r w:rsidRPr="00981756">
              <w:rPr>
                <w:rFonts w:ascii="Garamond" w:hAnsi="Garamond"/>
              </w:rPr>
              <w:t xml:space="preserve">." </w:t>
            </w:r>
          </w:p>
          <w:p w:rsidR="008B49E4" w:rsidRPr="00981756" w:rsidRDefault="008B49E4">
            <w:pPr>
              <w:contextualSpacing/>
              <w:rPr>
                <w:rFonts w:ascii="Garamond" w:hAnsi="Garamond"/>
              </w:rPr>
            </w:pPr>
          </w:p>
          <w:p w:rsidR="008B49E4" w:rsidRPr="00981756" w:rsidRDefault="008B49E4">
            <w:pPr>
              <w:contextualSpacing/>
              <w:rPr>
                <w:rFonts w:ascii="Garamond" w:hAnsi="Garamond"/>
              </w:rPr>
            </w:pPr>
            <w:r w:rsidRPr="00981756">
              <w:rPr>
                <w:rFonts w:ascii="Garamond" w:hAnsi="Garamond"/>
              </w:rPr>
              <w:t xml:space="preserve">3 De </w:t>
            </w:r>
            <w:proofErr w:type="spellStart"/>
            <w:r w:rsidRPr="00981756">
              <w:rPr>
                <w:rFonts w:ascii="Garamond" w:hAnsi="Garamond"/>
              </w:rPr>
              <w:t>isdem</w:t>
            </w:r>
            <w:proofErr w:type="spellEnd"/>
            <w:r w:rsidRPr="00981756">
              <w:rPr>
                <w:rFonts w:ascii="Garamond" w:hAnsi="Garamond"/>
              </w:rPr>
              <w:t xml:space="preserve"> </w:t>
            </w:r>
            <w:proofErr w:type="spellStart"/>
            <w:r w:rsidRPr="00981756">
              <w:rPr>
                <w:rFonts w:ascii="Garamond" w:hAnsi="Garamond"/>
              </w:rPr>
              <w:t>commentariis</w:t>
            </w:r>
            <w:proofErr w:type="spellEnd"/>
            <w:r w:rsidRPr="00981756">
              <w:rPr>
                <w:rFonts w:ascii="Garamond" w:hAnsi="Garamond"/>
              </w:rPr>
              <w:t xml:space="preserve"> </w:t>
            </w:r>
            <w:proofErr w:type="spellStart"/>
            <w:r w:rsidRPr="00981756">
              <w:rPr>
                <w:rFonts w:ascii="Garamond" w:hAnsi="Garamond"/>
              </w:rPr>
              <w:t>Hirtius</w:t>
            </w:r>
            <w:proofErr w:type="spellEnd"/>
            <w:r w:rsidRPr="00981756">
              <w:rPr>
                <w:rFonts w:ascii="Garamond" w:hAnsi="Garamond"/>
              </w:rPr>
              <w:t xml:space="preserve"> </w:t>
            </w:r>
            <w:proofErr w:type="spellStart"/>
            <w:r w:rsidRPr="00981756">
              <w:rPr>
                <w:rFonts w:ascii="Garamond" w:hAnsi="Garamond"/>
              </w:rPr>
              <w:t>ita</w:t>
            </w:r>
            <w:proofErr w:type="spellEnd"/>
            <w:r w:rsidRPr="00981756">
              <w:rPr>
                <w:rFonts w:ascii="Garamond" w:hAnsi="Garamond"/>
              </w:rPr>
              <w:t xml:space="preserve"> </w:t>
            </w:r>
            <w:proofErr w:type="spellStart"/>
            <w:r w:rsidRPr="00981756">
              <w:rPr>
                <w:rFonts w:ascii="Garamond" w:hAnsi="Garamond"/>
              </w:rPr>
              <w:t>praedicat</w:t>
            </w:r>
            <w:proofErr w:type="spellEnd"/>
            <w:r w:rsidRPr="00981756">
              <w:rPr>
                <w:rFonts w:ascii="Garamond" w:hAnsi="Garamond"/>
              </w:rPr>
              <w:t>: "</w:t>
            </w:r>
            <w:proofErr w:type="spellStart"/>
            <w:r w:rsidRPr="00981756">
              <w:rPr>
                <w:rFonts w:ascii="Garamond" w:hAnsi="Garamond"/>
              </w:rPr>
              <w:t>Adeo</w:t>
            </w:r>
            <w:proofErr w:type="spellEnd"/>
            <w:r w:rsidRPr="00981756">
              <w:rPr>
                <w:rFonts w:ascii="Garamond" w:hAnsi="Garamond"/>
              </w:rPr>
              <w:t xml:space="preserve"> </w:t>
            </w:r>
            <w:proofErr w:type="spellStart"/>
            <w:r w:rsidRPr="00981756">
              <w:rPr>
                <w:rFonts w:ascii="Garamond" w:hAnsi="Garamond"/>
              </w:rPr>
              <w:t>probantur</w:t>
            </w:r>
            <w:proofErr w:type="spellEnd"/>
            <w:r w:rsidRPr="00981756">
              <w:rPr>
                <w:rFonts w:ascii="Garamond" w:hAnsi="Garamond"/>
              </w:rPr>
              <w:t xml:space="preserve"> </w:t>
            </w:r>
            <w:proofErr w:type="spellStart"/>
            <w:r w:rsidRPr="00981756">
              <w:rPr>
                <w:rFonts w:ascii="Garamond" w:hAnsi="Garamond"/>
              </w:rPr>
              <w:t>omnium</w:t>
            </w:r>
            <w:proofErr w:type="spellEnd"/>
            <w:r w:rsidRPr="00981756">
              <w:rPr>
                <w:rFonts w:ascii="Garamond" w:hAnsi="Garamond"/>
              </w:rPr>
              <w:t xml:space="preserve"> </w:t>
            </w:r>
            <w:proofErr w:type="spellStart"/>
            <w:r w:rsidRPr="00981756">
              <w:rPr>
                <w:rFonts w:ascii="Garamond" w:hAnsi="Garamond"/>
              </w:rPr>
              <w:t>iudicio</w:t>
            </w:r>
            <w:proofErr w:type="spellEnd"/>
            <w:r w:rsidRPr="00981756">
              <w:rPr>
                <w:rFonts w:ascii="Garamond" w:hAnsi="Garamond"/>
              </w:rPr>
              <w:t xml:space="preserve">, </w:t>
            </w:r>
            <w:proofErr w:type="spellStart"/>
            <w:r w:rsidRPr="00981756">
              <w:rPr>
                <w:rFonts w:ascii="Garamond" w:hAnsi="Garamond"/>
              </w:rPr>
              <w:t>ut</w:t>
            </w:r>
            <w:proofErr w:type="spellEnd"/>
            <w:r w:rsidRPr="00981756">
              <w:rPr>
                <w:rFonts w:ascii="Garamond" w:hAnsi="Garamond"/>
              </w:rPr>
              <w:t xml:space="preserve"> </w:t>
            </w:r>
            <w:proofErr w:type="spellStart"/>
            <w:r w:rsidRPr="00981756">
              <w:rPr>
                <w:rFonts w:ascii="Garamond" w:hAnsi="Garamond"/>
              </w:rPr>
              <w:t>praerepta</w:t>
            </w:r>
            <w:proofErr w:type="spellEnd"/>
            <w:r w:rsidRPr="00981756">
              <w:rPr>
                <w:rFonts w:ascii="Garamond" w:hAnsi="Garamond"/>
              </w:rPr>
              <w:t xml:space="preserve">, non </w:t>
            </w:r>
            <w:proofErr w:type="spellStart"/>
            <w:r w:rsidRPr="00981756">
              <w:rPr>
                <w:rFonts w:ascii="Garamond" w:hAnsi="Garamond"/>
              </w:rPr>
              <w:t>praebita</w:t>
            </w:r>
            <w:proofErr w:type="spellEnd"/>
            <w:r w:rsidRPr="00981756">
              <w:rPr>
                <w:rFonts w:ascii="Garamond" w:hAnsi="Garamond"/>
              </w:rPr>
              <w:t xml:space="preserve"> </w:t>
            </w:r>
            <w:proofErr w:type="spellStart"/>
            <w:r w:rsidRPr="00981756">
              <w:rPr>
                <w:rFonts w:ascii="Garamond" w:hAnsi="Garamond"/>
              </w:rPr>
              <w:t>facultas</w:t>
            </w:r>
            <w:proofErr w:type="spellEnd"/>
            <w:r w:rsidRPr="00981756">
              <w:rPr>
                <w:rFonts w:ascii="Garamond" w:hAnsi="Garamond"/>
              </w:rPr>
              <w:t xml:space="preserve"> </w:t>
            </w:r>
            <w:proofErr w:type="spellStart"/>
            <w:r w:rsidRPr="00981756">
              <w:rPr>
                <w:rFonts w:ascii="Garamond" w:hAnsi="Garamond"/>
              </w:rPr>
              <w:t>scriptoribus</w:t>
            </w:r>
            <w:proofErr w:type="spellEnd"/>
            <w:r w:rsidRPr="00981756">
              <w:rPr>
                <w:rFonts w:ascii="Garamond" w:hAnsi="Garamond"/>
              </w:rPr>
              <w:t xml:space="preserve"> </w:t>
            </w:r>
            <w:proofErr w:type="spellStart"/>
            <w:r w:rsidRPr="00981756">
              <w:rPr>
                <w:rFonts w:ascii="Garamond" w:hAnsi="Garamond"/>
              </w:rPr>
              <w:t>videatur</w:t>
            </w:r>
            <w:proofErr w:type="spellEnd"/>
            <w:r w:rsidRPr="00981756">
              <w:rPr>
                <w:rFonts w:ascii="Garamond" w:hAnsi="Garamond"/>
              </w:rPr>
              <w:t xml:space="preserve">. </w:t>
            </w:r>
            <w:proofErr w:type="spellStart"/>
            <w:r w:rsidRPr="00981756">
              <w:rPr>
                <w:rFonts w:ascii="Garamond" w:hAnsi="Garamond"/>
              </w:rPr>
              <w:t>Cuius</w:t>
            </w:r>
            <w:proofErr w:type="spellEnd"/>
            <w:r w:rsidRPr="00981756">
              <w:rPr>
                <w:rFonts w:ascii="Garamond" w:hAnsi="Garamond"/>
              </w:rPr>
              <w:t xml:space="preserve"> </w:t>
            </w:r>
            <w:proofErr w:type="spellStart"/>
            <w:r w:rsidRPr="00981756">
              <w:rPr>
                <w:rFonts w:ascii="Garamond" w:hAnsi="Garamond"/>
              </w:rPr>
              <w:t>tamen</w:t>
            </w:r>
            <w:proofErr w:type="spellEnd"/>
            <w:r w:rsidRPr="00981756">
              <w:rPr>
                <w:rFonts w:ascii="Garamond" w:hAnsi="Garamond"/>
              </w:rPr>
              <w:t xml:space="preserve"> </w:t>
            </w:r>
            <w:proofErr w:type="spellStart"/>
            <w:r w:rsidRPr="00981756">
              <w:rPr>
                <w:rFonts w:ascii="Garamond" w:hAnsi="Garamond"/>
              </w:rPr>
              <w:t>rei</w:t>
            </w:r>
            <w:proofErr w:type="spellEnd"/>
            <w:r w:rsidRPr="00981756">
              <w:rPr>
                <w:rFonts w:ascii="Garamond" w:hAnsi="Garamond"/>
              </w:rPr>
              <w:t xml:space="preserve"> </w:t>
            </w:r>
            <w:proofErr w:type="spellStart"/>
            <w:r w:rsidRPr="00981756">
              <w:rPr>
                <w:rFonts w:ascii="Garamond" w:hAnsi="Garamond"/>
              </w:rPr>
              <w:t>maior</w:t>
            </w:r>
            <w:proofErr w:type="spellEnd"/>
            <w:r w:rsidRPr="00981756">
              <w:rPr>
                <w:rFonts w:ascii="Garamond" w:hAnsi="Garamond"/>
              </w:rPr>
              <w:t xml:space="preserve"> nostra quam </w:t>
            </w:r>
            <w:proofErr w:type="spellStart"/>
            <w:r w:rsidRPr="00981756">
              <w:rPr>
                <w:rFonts w:ascii="Garamond" w:hAnsi="Garamond"/>
              </w:rPr>
              <w:t>reliquorum</w:t>
            </w:r>
            <w:proofErr w:type="spellEnd"/>
            <w:r w:rsidRPr="00981756">
              <w:rPr>
                <w:rFonts w:ascii="Garamond" w:hAnsi="Garamond"/>
              </w:rPr>
              <w:t xml:space="preserve"> </w:t>
            </w:r>
            <w:proofErr w:type="spellStart"/>
            <w:r w:rsidRPr="00981756">
              <w:rPr>
                <w:rFonts w:ascii="Garamond" w:hAnsi="Garamond"/>
              </w:rPr>
              <w:t>est</w:t>
            </w:r>
            <w:proofErr w:type="spellEnd"/>
            <w:r w:rsidRPr="00981756">
              <w:rPr>
                <w:rFonts w:ascii="Garamond" w:hAnsi="Garamond"/>
              </w:rPr>
              <w:t xml:space="preserve"> </w:t>
            </w:r>
            <w:proofErr w:type="spellStart"/>
            <w:r w:rsidRPr="00981756">
              <w:rPr>
                <w:rFonts w:ascii="Garamond" w:hAnsi="Garamond"/>
              </w:rPr>
              <w:t>admiratio</w:t>
            </w:r>
            <w:proofErr w:type="spellEnd"/>
            <w:r w:rsidRPr="00981756">
              <w:rPr>
                <w:rFonts w:ascii="Garamond" w:hAnsi="Garamond"/>
              </w:rPr>
              <w:t xml:space="preserve">; </w:t>
            </w:r>
            <w:proofErr w:type="spellStart"/>
            <w:r w:rsidRPr="00981756">
              <w:rPr>
                <w:rFonts w:ascii="Garamond" w:hAnsi="Garamond"/>
              </w:rPr>
              <w:t>ceteri</w:t>
            </w:r>
            <w:proofErr w:type="spellEnd"/>
            <w:r w:rsidRPr="00981756">
              <w:rPr>
                <w:rFonts w:ascii="Garamond" w:hAnsi="Garamond"/>
              </w:rPr>
              <w:t xml:space="preserve"> </w:t>
            </w:r>
            <w:proofErr w:type="spellStart"/>
            <w:r w:rsidRPr="00981756">
              <w:rPr>
                <w:rFonts w:ascii="Garamond" w:hAnsi="Garamond"/>
              </w:rPr>
              <w:t>enim</w:t>
            </w:r>
            <w:proofErr w:type="spellEnd"/>
            <w:r w:rsidRPr="00981756">
              <w:rPr>
                <w:rFonts w:ascii="Garamond" w:hAnsi="Garamond"/>
              </w:rPr>
              <w:t xml:space="preserve">, quam </w:t>
            </w:r>
            <w:proofErr w:type="spellStart"/>
            <w:r w:rsidRPr="00981756">
              <w:rPr>
                <w:rFonts w:ascii="Garamond" w:hAnsi="Garamond"/>
              </w:rPr>
              <w:t>bene</w:t>
            </w:r>
            <w:proofErr w:type="spellEnd"/>
            <w:r w:rsidRPr="00981756">
              <w:rPr>
                <w:rFonts w:ascii="Garamond" w:hAnsi="Garamond"/>
              </w:rPr>
              <w:t xml:space="preserve"> </w:t>
            </w:r>
            <w:proofErr w:type="spellStart"/>
            <w:r w:rsidRPr="00981756">
              <w:rPr>
                <w:rFonts w:ascii="Garamond" w:hAnsi="Garamond"/>
              </w:rPr>
              <w:t>atque</w:t>
            </w:r>
            <w:proofErr w:type="spellEnd"/>
            <w:r w:rsidRPr="00981756">
              <w:rPr>
                <w:rFonts w:ascii="Garamond" w:hAnsi="Garamond"/>
              </w:rPr>
              <w:t xml:space="preserve"> emendate, </w:t>
            </w:r>
            <w:proofErr w:type="spellStart"/>
            <w:r w:rsidRPr="00981756">
              <w:rPr>
                <w:rFonts w:ascii="Garamond" w:hAnsi="Garamond"/>
              </w:rPr>
              <w:t>nos</w:t>
            </w:r>
            <w:proofErr w:type="spellEnd"/>
            <w:r w:rsidRPr="00981756">
              <w:rPr>
                <w:rFonts w:ascii="Garamond" w:hAnsi="Garamond"/>
              </w:rPr>
              <w:t xml:space="preserve"> </w:t>
            </w:r>
            <w:proofErr w:type="spellStart"/>
            <w:r w:rsidRPr="00981756">
              <w:rPr>
                <w:rFonts w:ascii="Garamond" w:hAnsi="Garamond"/>
              </w:rPr>
              <w:t>etiam</w:t>
            </w:r>
            <w:proofErr w:type="spellEnd"/>
            <w:r w:rsidRPr="00981756">
              <w:rPr>
                <w:rFonts w:ascii="Garamond" w:hAnsi="Garamond"/>
              </w:rPr>
              <w:t xml:space="preserve">, quam facile </w:t>
            </w:r>
            <w:proofErr w:type="spellStart"/>
            <w:r w:rsidRPr="00981756">
              <w:rPr>
                <w:rFonts w:ascii="Garamond" w:hAnsi="Garamond"/>
              </w:rPr>
              <w:t>atque</w:t>
            </w:r>
            <w:proofErr w:type="spellEnd"/>
            <w:r w:rsidRPr="00981756">
              <w:rPr>
                <w:rFonts w:ascii="Garamond" w:hAnsi="Garamond"/>
              </w:rPr>
              <w:t xml:space="preserve"> </w:t>
            </w:r>
            <w:proofErr w:type="spellStart"/>
            <w:r w:rsidRPr="00981756">
              <w:rPr>
                <w:rFonts w:ascii="Garamond" w:hAnsi="Garamond"/>
              </w:rPr>
              <w:t>celeriter</w:t>
            </w:r>
            <w:proofErr w:type="spellEnd"/>
            <w:r w:rsidRPr="00981756">
              <w:rPr>
                <w:rFonts w:ascii="Garamond" w:hAnsi="Garamond"/>
              </w:rPr>
              <w:t xml:space="preserve"> </w:t>
            </w:r>
            <w:proofErr w:type="spellStart"/>
            <w:r w:rsidRPr="00981756">
              <w:rPr>
                <w:rFonts w:ascii="Garamond" w:hAnsi="Garamond"/>
              </w:rPr>
              <w:t>eos</w:t>
            </w:r>
            <w:proofErr w:type="spellEnd"/>
            <w:r w:rsidRPr="00981756">
              <w:rPr>
                <w:rFonts w:ascii="Garamond" w:hAnsi="Garamond"/>
              </w:rPr>
              <w:t xml:space="preserve"> </w:t>
            </w:r>
            <w:proofErr w:type="spellStart"/>
            <w:r w:rsidRPr="00981756">
              <w:rPr>
                <w:rFonts w:ascii="Garamond" w:hAnsi="Garamond"/>
              </w:rPr>
              <w:t>perscripserit</w:t>
            </w:r>
            <w:proofErr w:type="spellEnd"/>
            <w:r w:rsidRPr="00981756">
              <w:rPr>
                <w:rFonts w:ascii="Garamond" w:hAnsi="Garamond"/>
              </w:rPr>
              <w:t xml:space="preserve">, </w:t>
            </w:r>
            <w:proofErr w:type="spellStart"/>
            <w:r w:rsidRPr="00981756">
              <w:rPr>
                <w:rFonts w:ascii="Garamond" w:hAnsi="Garamond"/>
              </w:rPr>
              <w:t>scimus</w:t>
            </w:r>
            <w:proofErr w:type="spellEnd"/>
            <w:r w:rsidRPr="00981756">
              <w:rPr>
                <w:rFonts w:ascii="Garamond" w:hAnsi="Garamond"/>
              </w:rPr>
              <w:t xml:space="preserve">." </w:t>
            </w:r>
          </w:p>
          <w:p w:rsidR="0044077E" w:rsidRDefault="0044077E">
            <w:pPr>
              <w:contextualSpacing/>
              <w:rPr>
                <w:rFonts w:ascii="Garamond" w:hAnsi="Garamond"/>
              </w:rPr>
            </w:pPr>
          </w:p>
          <w:p w:rsidR="008B49E4" w:rsidRPr="00981756" w:rsidRDefault="008B49E4">
            <w:pPr>
              <w:contextualSpacing/>
              <w:rPr>
                <w:rFonts w:ascii="Garamond" w:hAnsi="Garamond"/>
              </w:rPr>
            </w:pPr>
            <w:r w:rsidRPr="00981756">
              <w:rPr>
                <w:rFonts w:ascii="Garamond" w:hAnsi="Garamond"/>
              </w:rPr>
              <w:t>4 </w:t>
            </w:r>
            <w:proofErr w:type="spellStart"/>
            <w:r w:rsidRPr="00981756">
              <w:rPr>
                <w:rFonts w:ascii="Garamond" w:hAnsi="Garamond"/>
              </w:rPr>
              <w:t>Pollio</w:t>
            </w:r>
            <w:proofErr w:type="spellEnd"/>
            <w:r w:rsidRPr="00981756">
              <w:rPr>
                <w:rFonts w:ascii="Garamond" w:hAnsi="Garamond"/>
              </w:rPr>
              <w:t xml:space="preserve"> </w:t>
            </w:r>
            <w:proofErr w:type="spellStart"/>
            <w:r w:rsidRPr="00981756">
              <w:rPr>
                <w:rFonts w:ascii="Garamond" w:hAnsi="Garamond"/>
              </w:rPr>
              <w:t>Asinius</w:t>
            </w:r>
            <w:proofErr w:type="spellEnd"/>
            <w:r w:rsidRPr="00981756">
              <w:rPr>
                <w:rFonts w:ascii="Garamond" w:hAnsi="Garamond"/>
              </w:rPr>
              <w:t xml:space="preserve"> </w:t>
            </w:r>
            <w:proofErr w:type="spellStart"/>
            <w:r w:rsidRPr="00981756">
              <w:rPr>
                <w:rFonts w:ascii="Garamond" w:hAnsi="Garamond"/>
              </w:rPr>
              <w:t>parum</w:t>
            </w:r>
            <w:proofErr w:type="spellEnd"/>
            <w:r w:rsidRPr="00981756">
              <w:rPr>
                <w:rFonts w:ascii="Garamond" w:hAnsi="Garamond"/>
              </w:rPr>
              <w:t xml:space="preserve"> </w:t>
            </w:r>
            <w:proofErr w:type="spellStart"/>
            <w:r w:rsidRPr="00981756">
              <w:rPr>
                <w:rFonts w:ascii="Garamond" w:hAnsi="Garamond"/>
              </w:rPr>
              <w:t>diligenter</w:t>
            </w:r>
            <w:proofErr w:type="spellEnd"/>
            <w:r w:rsidRPr="00981756">
              <w:rPr>
                <w:rFonts w:ascii="Garamond" w:hAnsi="Garamond"/>
              </w:rPr>
              <w:t xml:space="preserve"> </w:t>
            </w:r>
            <w:proofErr w:type="spellStart"/>
            <w:r w:rsidRPr="00981756">
              <w:rPr>
                <w:rFonts w:ascii="Garamond" w:hAnsi="Garamond"/>
              </w:rPr>
              <w:t>parumque</w:t>
            </w:r>
            <w:proofErr w:type="spellEnd"/>
            <w:r w:rsidRPr="00981756">
              <w:rPr>
                <w:rFonts w:ascii="Garamond" w:hAnsi="Garamond"/>
              </w:rPr>
              <w:t xml:space="preserve"> </w:t>
            </w:r>
            <w:proofErr w:type="spellStart"/>
            <w:r w:rsidRPr="00981756">
              <w:rPr>
                <w:rFonts w:ascii="Garamond" w:hAnsi="Garamond"/>
              </w:rPr>
              <w:t>integra</w:t>
            </w:r>
            <w:proofErr w:type="spellEnd"/>
            <w:r w:rsidRPr="00981756">
              <w:rPr>
                <w:rFonts w:ascii="Garamond" w:hAnsi="Garamond"/>
              </w:rPr>
              <w:t xml:space="preserve"> </w:t>
            </w:r>
            <w:proofErr w:type="spellStart"/>
            <w:r w:rsidRPr="00981756">
              <w:rPr>
                <w:rFonts w:ascii="Garamond" w:hAnsi="Garamond"/>
              </w:rPr>
              <w:t>veritate</w:t>
            </w:r>
            <w:proofErr w:type="spellEnd"/>
            <w:r w:rsidRPr="00981756">
              <w:rPr>
                <w:rFonts w:ascii="Garamond" w:hAnsi="Garamond"/>
              </w:rPr>
              <w:t xml:space="preserve"> </w:t>
            </w:r>
            <w:proofErr w:type="spellStart"/>
            <w:r w:rsidRPr="00981756">
              <w:rPr>
                <w:rFonts w:ascii="Garamond" w:hAnsi="Garamond"/>
              </w:rPr>
              <w:t>compositos</w:t>
            </w:r>
            <w:proofErr w:type="spellEnd"/>
            <w:r w:rsidRPr="00981756">
              <w:rPr>
                <w:rFonts w:ascii="Garamond" w:hAnsi="Garamond"/>
              </w:rPr>
              <w:t xml:space="preserve"> </w:t>
            </w:r>
            <w:proofErr w:type="spellStart"/>
            <w:r w:rsidRPr="00981756">
              <w:rPr>
                <w:rFonts w:ascii="Garamond" w:hAnsi="Garamond"/>
              </w:rPr>
              <w:t>putat</w:t>
            </w:r>
            <w:proofErr w:type="spellEnd"/>
            <w:r w:rsidRPr="00981756">
              <w:rPr>
                <w:rFonts w:ascii="Garamond" w:hAnsi="Garamond"/>
              </w:rPr>
              <w:t xml:space="preserve">, cum Caesar </w:t>
            </w:r>
            <w:proofErr w:type="spellStart"/>
            <w:r w:rsidRPr="00981756">
              <w:rPr>
                <w:rFonts w:ascii="Garamond" w:hAnsi="Garamond"/>
              </w:rPr>
              <w:t>pleraque</w:t>
            </w:r>
            <w:proofErr w:type="spellEnd"/>
            <w:r w:rsidRPr="00981756">
              <w:rPr>
                <w:rFonts w:ascii="Garamond" w:hAnsi="Garamond"/>
              </w:rPr>
              <w:t xml:space="preserve"> et quae per </w:t>
            </w:r>
            <w:proofErr w:type="spellStart"/>
            <w:r w:rsidRPr="00981756">
              <w:rPr>
                <w:rFonts w:ascii="Garamond" w:hAnsi="Garamond"/>
              </w:rPr>
              <w:t>alios</w:t>
            </w:r>
            <w:proofErr w:type="spellEnd"/>
            <w:r w:rsidRPr="00981756">
              <w:rPr>
                <w:rFonts w:ascii="Garamond" w:hAnsi="Garamond"/>
              </w:rPr>
              <w:t xml:space="preserve"> </w:t>
            </w:r>
            <w:proofErr w:type="spellStart"/>
            <w:r w:rsidRPr="00981756">
              <w:rPr>
                <w:rFonts w:ascii="Garamond" w:hAnsi="Garamond"/>
              </w:rPr>
              <w:t>erant</w:t>
            </w:r>
            <w:proofErr w:type="spellEnd"/>
            <w:r w:rsidRPr="00981756">
              <w:rPr>
                <w:rFonts w:ascii="Garamond" w:hAnsi="Garamond"/>
              </w:rPr>
              <w:t xml:space="preserve"> </w:t>
            </w:r>
            <w:proofErr w:type="spellStart"/>
            <w:r w:rsidRPr="00981756">
              <w:rPr>
                <w:rFonts w:ascii="Garamond" w:hAnsi="Garamond"/>
              </w:rPr>
              <w:t>gesta</w:t>
            </w:r>
            <w:proofErr w:type="spellEnd"/>
            <w:r w:rsidRPr="00981756">
              <w:rPr>
                <w:rFonts w:ascii="Garamond" w:hAnsi="Garamond"/>
              </w:rPr>
              <w:t xml:space="preserve"> </w:t>
            </w:r>
            <w:proofErr w:type="spellStart"/>
            <w:r w:rsidRPr="00981756">
              <w:rPr>
                <w:rFonts w:ascii="Garamond" w:hAnsi="Garamond"/>
              </w:rPr>
              <w:t>temere</w:t>
            </w:r>
            <w:proofErr w:type="spellEnd"/>
            <w:r w:rsidRPr="00981756">
              <w:rPr>
                <w:rFonts w:ascii="Garamond" w:hAnsi="Garamond"/>
              </w:rPr>
              <w:t xml:space="preserve"> </w:t>
            </w:r>
            <w:proofErr w:type="spellStart"/>
            <w:r w:rsidRPr="00981756">
              <w:rPr>
                <w:rFonts w:ascii="Garamond" w:hAnsi="Garamond"/>
              </w:rPr>
              <w:t>crediderit</w:t>
            </w:r>
            <w:proofErr w:type="spellEnd"/>
            <w:r w:rsidRPr="00981756">
              <w:rPr>
                <w:rFonts w:ascii="Garamond" w:hAnsi="Garamond"/>
              </w:rPr>
              <w:t xml:space="preserve"> et quae per se, </w:t>
            </w:r>
            <w:proofErr w:type="spellStart"/>
            <w:r w:rsidRPr="00981756">
              <w:rPr>
                <w:rFonts w:ascii="Garamond" w:hAnsi="Garamond"/>
              </w:rPr>
              <w:t>vel</w:t>
            </w:r>
            <w:proofErr w:type="spellEnd"/>
            <w:r w:rsidRPr="00981756">
              <w:rPr>
                <w:rFonts w:ascii="Garamond" w:hAnsi="Garamond"/>
              </w:rPr>
              <w:t xml:space="preserve"> </w:t>
            </w:r>
            <w:proofErr w:type="spellStart"/>
            <w:r w:rsidRPr="00981756">
              <w:rPr>
                <w:rFonts w:ascii="Garamond" w:hAnsi="Garamond"/>
              </w:rPr>
              <w:t>consulto</w:t>
            </w:r>
            <w:proofErr w:type="spellEnd"/>
            <w:r w:rsidRPr="00981756">
              <w:rPr>
                <w:rFonts w:ascii="Garamond" w:hAnsi="Garamond"/>
              </w:rPr>
              <w:t xml:space="preserve"> </w:t>
            </w:r>
            <w:proofErr w:type="spellStart"/>
            <w:r w:rsidRPr="00981756">
              <w:rPr>
                <w:rFonts w:ascii="Garamond" w:hAnsi="Garamond"/>
              </w:rPr>
              <w:t>vel</w:t>
            </w:r>
            <w:proofErr w:type="spellEnd"/>
            <w:r w:rsidRPr="00981756">
              <w:rPr>
                <w:rFonts w:ascii="Garamond" w:hAnsi="Garamond"/>
              </w:rPr>
              <w:t xml:space="preserve"> </w:t>
            </w:r>
            <w:proofErr w:type="spellStart"/>
            <w:r w:rsidRPr="00981756">
              <w:rPr>
                <w:rFonts w:ascii="Garamond" w:hAnsi="Garamond"/>
              </w:rPr>
              <w:t>etiam</w:t>
            </w:r>
            <w:proofErr w:type="spellEnd"/>
            <w:r w:rsidRPr="00981756">
              <w:rPr>
                <w:rFonts w:ascii="Garamond" w:hAnsi="Garamond"/>
              </w:rPr>
              <w:t xml:space="preserve"> </w:t>
            </w:r>
            <w:proofErr w:type="spellStart"/>
            <w:r w:rsidRPr="00981756">
              <w:rPr>
                <w:rFonts w:ascii="Garamond" w:hAnsi="Garamond"/>
              </w:rPr>
              <w:t>memoria</w:t>
            </w:r>
            <w:proofErr w:type="spellEnd"/>
            <w:r w:rsidRPr="00981756">
              <w:rPr>
                <w:rFonts w:ascii="Garamond" w:hAnsi="Garamond"/>
              </w:rPr>
              <w:t xml:space="preserve"> </w:t>
            </w:r>
            <w:proofErr w:type="spellStart"/>
            <w:r w:rsidRPr="00981756">
              <w:rPr>
                <w:rFonts w:ascii="Garamond" w:hAnsi="Garamond"/>
              </w:rPr>
              <w:t>lapsus</w:t>
            </w:r>
            <w:proofErr w:type="spellEnd"/>
            <w:r w:rsidRPr="00981756">
              <w:rPr>
                <w:rFonts w:ascii="Garamond" w:hAnsi="Garamond"/>
              </w:rPr>
              <w:t xml:space="preserve"> </w:t>
            </w:r>
            <w:proofErr w:type="spellStart"/>
            <w:r w:rsidRPr="00981756">
              <w:rPr>
                <w:rFonts w:ascii="Garamond" w:hAnsi="Garamond"/>
              </w:rPr>
              <w:t>perperam</w:t>
            </w:r>
            <w:proofErr w:type="spellEnd"/>
            <w:r w:rsidRPr="00981756">
              <w:rPr>
                <w:rFonts w:ascii="Garamond" w:hAnsi="Garamond"/>
              </w:rPr>
              <w:t xml:space="preserve"> </w:t>
            </w:r>
            <w:proofErr w:type="spellStart"/>
            <w:r w:rsidRPr="00981756">
              <w:rPr>
                <w:rFonts w:ascii="Garamond" w:hAnsi="Garamond"/>
              </w:rPr>
              <w:t>ediderit</w:t>
            </w:r>
            <w:proofErr w:type="spellEnd"/>
            <w:r w:rsidRPr="00981756">
              <w:rPr>
                <w:rFonts w:ascii="Garamond" w:hAnsi="Garamond"/>
              </w:rPr>
              <w:t xml:space="preserve">; </w:t>
            </w:r>
            <w:proofErr w:type="spellStart"/>
            <w:r w:rsidRPr="00981756">
              <w:rPr>
                <w:rFonts w:ascii="Garamond" w:hAnsi="Garamond"/>
              </w:rPr>
              <w:t>existimatque</w:t>
            </w:r>
            <w:proofErr w:type="spellEnd"/>
            <w:r w:rsidRPr="00981756">
              <w:rPr>
                <w:rFonts w:ascii="Garamond" w:hAnsi="Garamond"/>
              </w:rPr>
              <w:t xml:space="preserve"> </w:t>
            </w:r>
            <w:proofErr w:type="spellStart"/>
            <w:r w:rsidRPr="00981756">
              <w:rPr>
                <w:rFonts w:ascii="Garamond" w:hAnsi="Garamond"/>
              </w:rPr>
              <w:t>rescripturum</w:t>
            </w:r>
            <w:proofErr w:type="spellEnd"/>
            <w:r w:rsidRPr="00981756">
              <w:rPr>
                <w:rFonts w:ascii="Garamond" w:hAnsi="Garamond"/>
              </w:rPr>
              <w:t xml:space="preserve"> et </w:t>
            </w:r>
            <w:proofErr w:type="spellStart"/>
            <w:r w:rsidRPr="00981756">
              <w:rPr>
                <w:rFonts w:ascii="Garamond" w:hAnsi="Garamond"/>
              </w:rPr>
              <w:t>correcturum</w:t>
            </w:r>
            <w:proofErr w:type="spellEnd"/>
            <w:r w:rsidRPr="00981756">
              <w:rPr>
                <w:rFonts w:ascii="Garamond" w:hAnsi="Garamond"/>
              </w:rPr>
              <w:t xml:space="preserve"> </w:t>
            </w:r>
            <w:proofErr w:type="spellStart"/>
            <w:r w:rsidRPr="00981756">
              <w:rPr>
                <w:rFonts w:ascii="Garamond" w:hAnsi="Garamond"/>
              </w:rPr>
              <w:t>fuisse</w:t>
            </w:r>
            <w:proofErr w:type="spellEnd"/>
            <w:r w:rsidRPr="00981756">
              <w:rPr>
                <w:rFonts w:ascii="Garamond" w:hAnsi="Garamond"/>
              </w:rPr>
              <w:t xml:space="preserve">. </w:t>
            </w:r>
          </w:p>
          <w:p w:rsidR="008B49E4" w:rsidRPr="00981756" w:rsidRDefault="008B49E4">
            <w:pPr>
              <w:contextualSpacing/>
              <w:rPr>
                <w:rFonts w:ascii="Garamond" w:hAnsi="Garamond"/>
              </w:rPr>
            </w:pPr>
          </w:p>
          <w:p w:rsidR="008B49E4" w:rsidRPr="00981756" w:rsidRDefault="008B49E4">
            <w:pPr>
              <w:contextualSpacing/>
              <w:rPr>
                <w:rFonts w:ascii="Garamond" w:hAnsi="Garamond"/>
              </w:rPr>
            </w:pPr>
            <w:r w:rsidRPr="00981756">
              <w:rPr>
                <w:rFonts w:ascii="Garamond" w:hAnsi="Garamond"/>
              </w:rPr>
              <w:t>5 </w:t>
            </w:r>
            <w:proofErr w:type="spellStart"/>
            <w:r w:rsidRPr="00981756">
              <w:rPr>
                <w:rFonts w:ascii="Garamond" w:hAnsi="Garamond"/>
              </w:rPr>
              <w:t>Reliquit</w:t>
            </w:r>
            <w:proofErr w:type="spellEnd"/>
            <w:r w:rsidRPr="00981756">
              <w:rPr>
                <w:rFonts w:ascii="Garamond" w:hAnsi="Garamond"/>
              </w:rPr>
              <w:t xml:space="preserve"> et "de </w:t>
            </w:r>
            <w:proofErr w:type="spellStart"/>
            <w:r w:rsidRPr="00981756">
              <w:rPr>
                <w:rFonts w:ascii="Garamond" w:hAnsi="Garamond"/>
              </w:rPr>
              <w:t>Analogia</w:t>
            </w:r>
            <w:proofErr w:type="spellEnd"/>
            <w:r w:rsidRPr="00981756">
              <w:rPr>
                <w:rFonts w:ascii="Garamond" w:hAnsi="Garamond"/>
              </w:rPr>
              <w:t xml:space="preserve">" duos </w:t>
            </w:r>
            <w:proofErr w:type="spellStart"/>
            <w:r w:rsidRPr="00981756">
              <w:rPr>
                <w:rFonts w:ascii="Garamond" w:hAnsi="Garamond"/>
              </w:rPr>
              <w:t>libros</w:t>
            </w:r>
            <w:proofErr w:type="spellEnd"/>
            <w:r w:rsidRPr="00981756">
              <w:rPr>
                <w:rFonts w:ascii="Garamond" w:hAnsi="Garamond"/>
              </w:rPr>
              <w:t xml:space="preserve"> et "</w:t>
            </w:r>
            <w:proofErr w:type="spellStart"/>
            <w:r w:rsidRPr="00981756">
              <w:rPr>
                <w:rFonts w:ascii="Garamond" w:hAnsi="Garamond"/>
              </w:rPr>
              <w:t>Anticatones</w:t>
            </w:r>
            <w:proofErr w:type="spellEnd"/>
            <w:r w:rsidRPr="00981756">
              <w:rPr>
                <w:rFonts w:ascii="Garamond" w:hAnsi="Garamond"/>
              </w:rPr>
              <w:t xml:space="preserve">" </w:t>
            </w:r>
            <w:proofErr w:type="spellStart"/>
            <w:r w:rsidRPr="00981756">
              <w:rPr>
                <w:rFonts w:ascii="Garamond" w:hAnsi="Garamond"/>
              </w:rPr>
              <w:t>totidem</w:t>
            </w:r>
            <w:proofErr w:type="spellEnd"/>
            <w:r w:rsidRPr="00981756">
              <w:rPr>
                <w:rFonts w:ascii="Garamond" w:hAnsi="Garamond"/>
              </w:rPr>
              <w:t xml:space="preserve"> ac </w:t>
            </w:r>
            <w:proofErr w:type="spellStart"/>
            <w:r w:rsidRPr="00981756">
              <w:rPr>
                <w:rFonts w:ascii="Garamond" w:hAnsi="Garamond"/>
              </w:rPr>
              <w:t>praeterea</w:t>
            </w:r>
            <w:proofErr w:type="spellEnd"/>
            <w:r w:rsidRPr="00981756">
              <w:rPr>
                <w:rFonts w:ascii="Garamond" w:hAnsi="Garamond"/>
              </w:rPr>
              <w:t xml:space="preserve"> </w:t>
            </w:r>
            <w:proofErr w:type="spellStart"/>
            <w:r w:rsidRPr="00981756">
              <w:rPr>
                <w:rFonts w:ascii="Garamond" w:hAnsi="Garamond"/>
              </w:rPr>
              <w:t>poema</w:t>
            </w:r>
            <w:proofErr w:type="spellEnd"/>
            <w:r w:rsidRPr="00981756">
              <w:rPr>
                <w:rFonts w:ascii="Garamond" w:hAnsi="Garamond"/>
              </w:rPr>
              <w:t xml:space="preserve"> quod </w:t>
            </w:r>
            <w:proofErr w:type="spellStart"/>
            <w:r w:rsidRPr="00981756">
              <w:rPr>
                <w:rFonts w:ascii="Garamond" w:hAnsi="Garamond"/>
              </w:rPr>
              <w:t>inscribitur</w:t>
            </w:r>
            <w:proofErr w:type="spellEnd"/>
            <w:r w:rsidRPr="00981756">
              <w:rPr>
                <w:rFonts w:ascii="Garamond" w:hAnsi="Garamond"/>
              </w:rPr>
              <w:t xml:space="preserve"> "</w:t>
            </w:r>
            <w:proofErr w:type="spellStart"/>
            <w:r w:rsidRPr="00981756">
              <w:rPr>
                <w:rFonts w:ascii="Garamond" w:hAnsi="Garamond"/>
              </w:rPr>
              <w:t>Iter</w:t>
            </w:r>
            <w:proofErr w:type="spellEnd"/>
            <w:r w:rsidRPr="00981756">
              <w:rPr>
                <w:rFonts w:ascii="Garamond" w:hAnsi="Garamond"/>
              </w:rPr>
              <w:t xml:space="preserve">." Quorum </w:t>
            </w:r>
            <w:proofErr w:type="spellStart"/>
            <w:r w:rsidRPr="00981756">
              <w:rPr>
                <w:rFonts w:ascii="Garamond" w:hAnsi="Garamond"/>
              </w:rPr>
              <w:t>librorum</w:t>
            </w:r>
            <w:proofErr w:type="spellEnd"/>
            <w:r w:rsidRPr="00981756">
              <w:rPr>
                <w:rFonts w:ascii="Garamond" w:hAnsi="Garamond"/>
              </w:rPr>
              <w:t xml:space="preserve"> </w:t>
            </w:r>
            <w:proofErr w:type="spellStart"/>
            <w:r w:rsidRPr="00981756">
              <w:rPr>
                <w:rFonts w:ascii="Garamond" w:hAnsi="Garamond"/>
              </w:rPr>
              <w:t>primos</w:t>
            </w:r>
            <w:proofErr w:type="spellEnd"/>
            <w:r w:rsidRPr="00981756">
              <w:rPr>
                <w:rFonts w:ascii="Garamond" w:hAnsi="Garamond"/>
              </w:rPr>
              <w:t xml:space="preserve"> in </w:t>
            </w:r>
            <w:proofErr w:type="spellStart"/>
            <w:r w:rsidRPr="00981756">
              <w:rPr>
                <w:rFonts w:ascii="Garamond" w:hAnsi="Garamond"/>
              </w:rPr>
              <w:t>transitu</w:t>
            </w:r>
            <w:proofErr w:type="spellEnd"/>
            <w:r w:rsidRPr="00981756">
              <w:rPr>
                <w:rFonts w:ascii="Garamond" w:hAnsi="Garamond"/>
              </w:rPr>
              <w:t xml:space="preserve"> </w:t>
            </w:r>
            <w:proofErr w:type="spellStart"/>
            <w:r w:rsidRPr="00981756">
              <w:rPr>
                <w:rFonts w:ascii="Garamond" w:hAnsi="Garamond"/>
              </w:rPr>
              <w:t>Alpium</w:t>
            </w:r>
            <w:proofErr w:type="spellEnd"/>
            <w:r w:rsidRPr="00981756">
              <w:rPr>
                <w:rFonts w:ascii="Garamond" w:hAnsi="Garamond"/>
              </w:rPr>
              <w:t xml:space="preserve">, cum ex </w:t>
            </w:r>
            <w:proofErr w:type="spellStart"/>
            <w:r w:rsidRPr="00981756">
              <w:rPr>
                <w:rFonts w:ascii="Garamond" w:hAnsi="Garamond"/>
              </w:rPr>
              <w:t>citeriore</w:t>
            </w:r>
            <w:proofErr w:type="spellEnd"/>
            <w:r w:rsidRPr="00981756">
              <w:rPr>
                <w:rFonts w:ascii="Garamond" w:hAnsi="Garamond"/>
              </w:rPr>
              <w:t xml:space="preserve"> Gallia </w:t>
            </w:r>
            <w:proofErr w:type="spellStart"/>
            <w:r w:rsidRPr="00981756">
              <w:rPr>
                <w:rFonts w:ascii="Garamond" w:hAnsi="Garamond"/>
              </w:rPr>
              <w:t>conventibus</w:t>
            </w:r>
            <w:proofErr w:type="spellEnd"/>
            <w:r w:rsidRPr="00981756">
              <w:rPr>
                <w:rFonts w:ascii="Garamond" w:hAnsi="Garamond"/>
              </w:rPr>
              <w:t xml:space="preserve"> </w:t>
            </w:r>
            <w:proofErr w:type="spellStart"/>
            <w:r w:rsidRPr="00981756">
              <w:rPr>
                <w:rFonts w:ascii="Garamond" w:hAnsi="Garamond"/>
              </w:rPr>
              <w:t>peractis</w:t>
            </w:r>
            <w:proofErr w:type="spellEnd"/>
            <w:r w:rsidRPr="00981756">
              <w:rPr>
                <w:rFonts w:ascii="Garamond" w:hAnsi="Garamond"/>
              </w:rPr>
              <w:t xml:space="preserve"> ad </w:t>
            </w:r>
            <w:proofErr w:type="spellStart"/>
            <w:r w:rsidRPr="00981756">
              <w:rPr>
                <w:rFonts w:ascii="Garamond" w:hAnsi="Garamond"/>
              </w:rPr>
              <w:t>exercitum</w:t>
            </w:r>
            <w:proofErr w:type="spellEnd"/>
            <w:r w:rsidRPr="00981756">
              <w:rPr>
                <w:rFonts w:ascii="Garamond" w:hAnsi="Garamond"/>
              </w:rPr>
              <w:t xml:space="preserve"> </w:t>
            </w:r>
            <w:proofErr w:type="spellStart"/>
            <w:r w:rsidRPr="00981756">
              <w:rPr>
                <w:rFonts w:ascii="Garamond" w:hAnsi="Garamond"/>
              </w:rPr>
              <w:t>rediret</w:t>
            </w:r>
            <w:proofErr w:type="spellEnd"/>
            <w:r w:rsidRPr="00981756">
              <w:rPr>
                <w:rFonts w:ascii="Garamond" w:hAnsi="Garamond"/>
              </w:rPr>
              <w:t xml:space="preserve">, </w:t>
            </w:r>
            <w:proofErr w:type="spellStart"/>
            <w:r w:rsidRPr="00981756">
              <w:rPr>
                <w:rFonts w:ascii="Garamond" w:hAnsi="Garamond"/>
              </w:rPr>
              <w:t>sequentes</w:t>
            </w:r>
            <w:proofErr w:type="spellEnd"/>
            <w:r w:rsidRPr="00981756">
              <w:rPr>
                <w:rFonts w:ascii="Garamond" w:hAnsi="Garamond"/>
              </w:rPr>
              <w:t xml:space="preserve"> sub tempus </w:t>
            </w:r>
            <w:proofErr w:type="spellStart"/>
            <w:r w:rsidRPr="00981756">
              <w:rPr>
                <w:rFonts w:ascii="Garamond" w:hAnsi="Garamond"/>
              </w:rPr>
              <w:t>Mundensis</w:t>
            </w:r>
            <w:proofErr w:type="spellEnd"/>
            <w:r w:rsidRPr="00981756">
              <w:rPr>
                <w:rFonts w:ascii="Garamond" w:hAnsi="Garamond"/>
              </w:rPr>
              <w:t xml:space="preserve"> </w:t>
            </w:r>
            <w:proofErr w:type="spellStart"/>
            <w:r w:rsidRPr="00981756">
              <w:rPr>
                <w:rFonts w:ascii="Garamond" w:hAnsi="Garamond"/>
              </w:rPr>
              <w:t>proelii</w:t>
            </w:r>
            <w:proofErr w:type="spellEnd"/>
            <w:r w:rsidRPr="00981756">
              <w:rPr>
                <w:rFonts w:ascii="Garamond" w:hAnsi="Garamond"/>
              </w:rPr>
              <w:t xml:space="preserve"> </w:t>
            </w:r>
            <w:proofErr w:type="spellStart"/>
            <w:r w:rsidRPr="00981756">
              <w:rPr>
                <w:rFonts w:ascii="Garamond" w:hAnsi="Garamond"/>
              </w:rPr>
              <w:t>fecit</w:t>
            </w:r>
            <w:proofErr w:type="spellEnd"/>
            <w:r w:rsidRPr="00981756">
              <w:rPr>
                <w:rFonts w:ascii="Garamond" w:hAnsi="Garamond"/>
              </w:rPr>
              <w:t xml:space="preserve">; </w:t>
            </w:r>
            <w:proofErr w:type="spellStart"/>
            <w:r w:rsidRPr="00981756">
              <w:rPr>
                <w:rFonts w:ascii="Garamond" w:hAnsi="Garamond"/>
              </w:rPr>
              <w:t>novissimum</w:t>
            </w:r>
            <w:proofErr w:type="spellEnd"/>
            <w:r w:rsidRPr="00981756">
              <w:rPr>
                <w:rFonts w:ascii="Garamond" w:hAnsi="Garamond"/>
              </w:rPr>
              <w:t xml:space="preserve">, </w:t>
            </w:r>
            <w:proofErr w:type="spellStart"/>
            <w:r w:rsidRPr="00981756">
              <w:rPr>
                <w:rFonts w:ascii="Garamond" w:hAnsi="Garamond"/>
              </w:rPr>
              <w:t>dum</w:t>
            </w:r>
            <w:proofErr w:type="spellEnd"/>
            <w:r w:rsidRPr="00981756">
              <w:rPr>
                <w:rFonts w:ascii="Garamond" w:hAnsi="Garamond"/>
              </w:rPr>
              <w:t xml:space="preserve"> </w:t>
            </w:r>
            <w:proofErr w:type="spellStart"/>
            <w:r w:rsidRPr="00981756">
              <w:rPr>
                <w:rFonts w:ascii="Garamond" w:hAnsi="Garamond"/>
              </w:rPr>
              <w:t>ab</w:t>
            </w:r>
            <w:proofErr w:type="spellEnd"/>
            <w:r w:rsidRPr="00981756">
              <w:rPr>
                <w:rFonts w:ascii="Garamond" w:hAnsi="Garamond"/>
              </w:rPr>
              <w:t xml:space="preserve"> </w:t>
            </w:r>
            <w:proofErr w:type="spellStart"/>
            <w:r w:rsidRPr="00981756">
              <w:rPr>
                <w:rFonts w:ascii="Garamond" w:hAnsi="Garamond"/>
              </w:rPr>
              <w:t>urbe</w:t>
            </w:r>
            <w:proofErr w:type="spellEnd"/>
            <w:r w:rsidRPr="00981756">
              <w:rPr>
                <w:rFonts w:ascii="Garamond" w:hAnsi="Garamond"/>
              </w:rPr>
              <w:t xml:space="preserve"> in </w:t>
            </w:r>
            <w:proofErr w:type="spellStart"/>
            <w:r w:rsidRPr="00981756">
              <w:rPr>
                <w:rFonts w:ascii="Garamond" w:hAnsi="Garamond"/>
              </w:rPr>
              <w:t>Hispaniam</w:t>
            </w:r>
            <w:proofErr w:type="spellEnd"/>
            <w:r w:rsidRPr="00981756">
              <w:rPr>
                <w:rFonts w:ascii="Garamond" w:hAnsi="Garamond"/>
              </w:rPr>
              <w:t xml:space="preserve"> </w:t>
            </w:r>
            <w:proofErr w:type="spellStart"/>
            <w:r w:rsidRPr="00981756">
              <w:rPr>
                <w:rFonts w:ascii="Garamond" w:hAnsi="Garamond"/>
              </w:rPr>
              <w:t>ulteriorem</w:t>
            </w:r>
            <w:proofErr w:type="spellEnd"/>
            <w:r w:rsidRPr="00981756">
              <w:rPr>
                <w:rFonts w:ascii="Garamond" w:hAnsi="Garamond"/>
              </w:rPr>
              <w:t xml:space="preserve"> quarto et </w:t>
            </w:r>
            <w:proofErr w:type="spellStart"/>
            <w:r w:rsidRPr="00981756">
              <w:rPr>
                <w:rFonts w:ascii="Garamond" w:hAnsi="Garamond"/>
              </w:rPr>
              <w:t>vicensimo</w:t>
            </w:r>
            <w:proofErr w:type="spellEnd"/>
            <w:r w:rsidRPr="00981756">
              <w:rPr>
                <w:rFonts w:ascii="Garamond" w:hAnsi="Garamond"/>
              </w:rPr>
              <w:t xml:space="preserve"> die </w:t>
            </w:r>
            <w:proofErr w:type="spellStart"/>
            <w:r w:rsidRPr="00981756">
              <w:rPr>
                <w:rFonts w:ascii="Garamond" w:hAnsi="Garamond"/>
              </w:rPr>
              <w:t>pervenit</w:t>
            </w:r>
            <w:proofErr w:type="spellEnd"/>
            <w:r w:rsidRPr="00981756">
              <w:rPr>
                <w:rFonts w:ascii="Garamond" w:hAnsi="Garamond"/>
              </w:rPr>
              <w:t xml:space="preserve">. </w:t>
            </w:r>
          </w:p>
          <w:p w:rsidR="008B49E4" w:rsidRPr="00981756" w:rsidRDefault="008B49E4">
            <w:pPr>
              <w:contextualSpacing/>
              <w:rPr>
                <w:rFonts w:ascii="Garamond" w:hAnsi="Garamond"/>
              </w:rPr>
            </w:pPr>
          </w:p>
          <w:p w:rsidR="008B49E4" w:rsidRPr="00981756" w:rsidRDefault="008B49E4">
            <w:pPr>
              <w:contextualSpacing/>
              <w:rPr>
                <w:rFonts w:ascii="Garamond" w:hAnsi="Garamond"/>
              </w:rPr>
            </w:pPr>
            <w:r w:rsidRPr="00981756">
              <w:rPr>
                <w:rFonts w:ascii="Garamond" w:hAnsi="Garamond"/>
              </w:rPr>
              <w:t>6 </w:t>
            </w:r>
            <w:proofErr w:type="spellStart"/>
            <w:r w:rsidRPr="00981756">
              <w:rPr>
                <w:rFonts w:ascii="Garamond" w:hAnsi="Garamond"/>
              </w:rPr>
              <w:t>Epistulae</w:t>
            </w:r>
            <w:proofErr w:type="spellEnd"/>
            <w:r w:rsidRPr="00981756">
              <w:rPr>
                <w:rFonts w:ascii="Garamond" w:hAnsi="Garamond"/>
              </w:rPr>
              <w:t xml:space="preserve"> </w:t>
            </w:r>
            <w:proofErr w:type="spellStart"/>
            <w:r w:rsidRPr="00981756">
              <w:rPr>
                <w:rFonts w:ascii="Garamond" w:hAnsi="Garamond"/>
              </w:rPr>
              <w:t>quoque</w:t>
            </w:r>
            <w:proofErr w:type="spellEnd"/>
            <w:r w:rsidRPr="00981756">
              <w:rPr>
                <w:rFonts w:ascii="Garamond" w:hAnsi="Garamond"/>
              </w:rPr>
              <w:t xml:space="preserve"> </w:t>
            </w:r>
            <w:proofErr w:type="spellStart"/>
            <w:r w:rsidRPr="00981756">
              <w:rPr>
                <w:rFonts w:ascii="Garamond" w:hAnsi="Garamond"/>
              </w:rPr>
              <w:t>eius</w:t>
            </w:r>
            <w:proofErr w:type="spellEnd"/>
            <w:r w:rsidRPr="00981756">
              <w:rPr>
                <w:rFonts w:ascii="Garamond" w:hAnsi="Garamond"/>
              </w:rPr>
              <w:t xml:space="preserve"> ad </w:t>
            </w:r>
            <w:proofErr w:type="spellStart"/>
            <w:r w:rsidRPr="00981756">
              <w:rPr>
                <w:rFonts w:ascii="Garamond" w:hAnsi="Garamond"/>
              </w:rPr>
              <w:t>senatum</w:t>
            </w:r>
            <w:proofErr w:type="spellEnd"/>
            <w:r w:rsidRPr="00981756">
              <w:rPr>
                <w:rFonts w:ascii="Garamond" w:hAnsi="Garamond"/>
              </w:rPr>
              <w:t xml:space="preserve"> extant, </w:t>
            </w:r>
            <w:proofErr w:type="spellStart"/>
            <w:r w:rsidRPr="00981756">
              <w:rPr>
                <w:rFonts w:ascii="Garamond" w:hAnsi="Garamond"/>
              </w:rPr>
              <w:t>quas</w:t>
            </w:r>
            <w:proofErr w:type="spellEnd"/>
            <w:r w:rsidRPr="00981756">
              <w:rPr>
                <w:rFonts w:ascii="Garamond" w:hAnsi="Garamond"/>
              </w:rPr>
              <w:t xml:space="preserve"> </w:t>
            </w:r>
            <w:proofErr w:type="spellStart"/>
            <w:r w:rsidRPr="00981756">
              <w:rPr>
                <w:rFonts w:ascii="Garamond" w:hAnsi="Garamond"/>
              </w:rPr>
              <w:t>primum</w:t>
            </w:r>
            <w:proofErr w:type="spellEnd"/>
            <w:r w:rsidRPr="00981756">
              <w:rPr>
                <w:rFonts w:ascii="Garamond" w:hAnsi="Garamond"/>
              </w:rPr>
              <w:t xml:space="preserve"> </w:t>
            </w:r>
            <w:proofErr w:type="spellStart"/>
            <w:r w:rsidRPr="00981756">
              <w:rPr>
                <w:rFonts w:ascii="Garamond" w:hAnsi="Garamond"/>
              </w:rPr>
              <w:t>videtur</w:t>
            </w:r>
            <w:proofErr w:type="spellEnd"/>
            <w:r w:rsidRPr="00981756">
              <w:rPr>
                <w:rFonts w:ascii="Garamond" w:hAnsi="Garamond"/>
              </w:rPr>
              <w:t xml:space="preserve"> ad </w:t>
            </w:r>
            <w:proofErr w:type="spellStart"/>
            <w:r w:rsidRPr="00981756">
              <w:rPr>
                <w:rFonts w:ascii="Garamond" w:hAnsi="Garamond"/>
              </w:rPr>
              <w:t>paginas</w:t>
            </w:r>
            <w:proofErr w:type="spellEnd"/>
            <w:r w:rsidRPr="00981756">
              <w:rPr>
                <w:rFonts w:ascii="Garamond" w:hAnsi="Garamond"/>
              </w:rPr>
              <w:t xml:space="preserve"> et </w:t>
            </w:r>
            <w:proofErr w:type="spellStart"/>
            <w:r w:rsidRPr="00981756">
              <w:rPr>
                <w:rFonts w:ascii="Garamond" w:hAnsi="Garamond"/>
              </w:rPr>
              <w:t>formam</w:t>
            </w:r>
            <w:proofErr w:type="spellEnd"/>
            <w:r w:rsidRPr="00981756">
              <w:rPr>
                <w:rFonts w:ascii="Garamond" w:hAnsi="Garamond"/>
              </w:rPr>
              <w:t xml:space="preserve"> </w:t>
            </w:r>
            <w:proofErr w:type="spellStart"/>
            <w:r w:rsidRPr="00981756">
              <w:rPr>
                <w:rFonts w:ascii="Garamond" w:hAnsi="Garamond"/>
              </w:rPr>
              <w:t>memorialis</w:t>
            </w:r>
            <w:proofErr w:type="spellEnd"/>
            <w:r w:rsidRPr="00981756">
              <w:rPr>
                <w:rFonts w:ascii="Garamond" w:hAnsi="Garamond"/>
              </w:rPr>
              <w:t xml:space="preserve"> </w:t>
            </w:r>
            <w:proofErr w:type="spellStart"/>
            <w:r w:rsidRPr="00981756">
              <w:rPr>
                <w:rFonts w:ascii="Garamond" w:hAnsi="Garamond"/>
              </w:rPr>
              <w:t>libellis</w:t>
            </w:r>
            <w:proofErr w:type="spellEnd"/>
            <w:r w:rsidRPr="00981756">
              <w:rPr>
                <w:rFonts w:ascii="Garamond" w:hAnsi="Garamond"/>
              </w:rPr>
              <w:t xml:space="preserve"> </w:t>
            </w:r>
            <w:proofErr w:type="spellStart"/>
            <w:r w:rsidRPr="00981756">
              <w:rPr>
                <w:rFonts w:ascii="Garamond" w:hAnsi="Garamond"/>
              </w:rPr>
              <w:t>convertisse</w:t>
            </w:r>
            <w:proofErr w:type="spellEnd"/>
            <w:r w:rsidRPr="00981756">
              <w:rPr>
                <w:rFonts w:ascii="Garamond" w:hAnsi="Garamond"/>
              </w:rPr>
              <w:t xml:space="preserve">, cum </w:t>
            </w:r>
            <w:proofErr w:type="spellStart"/>
            <w:r w:rsidRPr="00981756">
              <w:rPr>
                <w:rFonts w:ascii="Garamond" w:hAnsi="Garamond"/>
              </w:rPr>
              <w:t>antea</w:t>
            </w:r>
            <w:proofErr w:type="spellEnd"/>
            <w:r w:rsidRPr="00981756">
              <w:rPr>
                <w:rFonts w:ascii="Garamond" w:hAnsi="Garamond"/>
              </w:rPr>
              <w:t xml:space="preserve"> </w:t>
            </w:r>
            <w:proofErr w:type="spellStart"/>
            <w:r w:rsidRPr="00981756">
              <w:rPr>
                <w:rFonts w:ascii="Garamond" w:hAnsi="Garamond"/>
              </w:rPr>
              <w:t>consules</w:t>
            </w:r>
            <w:proofErr w:type="spellEnd"/>
            <w:r w:rsidRPr="00981756">
              <w:rPr>
                <w:rFonts w:ascii="Garamond" w:hAnsi="Garamond"/>
              </w:rPr>
              <w:t xml:space="preserve"> et </w:t>
            </w:r>
            <w:proofErr w:type="spellStart"/>
            <w:r w:rsidRPr="00981756">
              <w:rPr>
                <w:rFonts w:ascii="Garamond" w:hAnsi="Garamond"/>
              </w:rPr>
              <w:t>duces</w:t>
            </w:r>
            <w:proofErr w:type="spellEnd"/>
            <w:r w:rsidRPr="00981756">
              <w:rPr>
                <w:rFonts w:ascii="Garamond" w:hAnsi="Garamond"/>
              </w:rPr>
              <w:t xml:space="preserve"> non nisi </w:t>
            </w:r>
            <w:proofErr w:type="spellStart"/>
            <w:r w:rsidRPr="00981756">
              <w:rPr>
                <w:rFonts w:ascii="Garamond" w:hAnsi="Garamond"/>
              </w:rPr>
              <w:t>transversa</w:t>
            </w:r>
            <w:proofErr w:type="spellEnd"/>
            <w:r w:rsidRPr="00981756">
              <w:rPr>
                <w:rFonts w:ascii="Garamond" w:hAnsi="Garamond"/>
              </w:rPr>
              <w:t xml:space="preserve"> </w:t>
            </w:r>
            <w:proofErr w:type="spellStart"/>
            <w:r w:rsidRPr="00981756">
              <w:rPr>
                <w:rFonts w:ascii="Garamond" w:hAnsi="Garamond"/>
              </w:rPr>
              <w:t>charta</w:t>
            </w:r>
            <w:proofErr w:type="spellEnd"/>
            <w:r w:rsidRPr="00981756">
              <w:rPr>
                <w:rFonts w:ascii="Garamond" w:hAnsi="Garamond"/>
              </w:rPr>
              <w:t xml:space="preserve"> </w:t>
            </w:r>
            <w:proofErr w:type="spellStart"/>
            <w:r w:rsidRPr="00981756">
              <w:rPr>
                <w:rFonts w:ascii="Garamond" w:hAnsi="Garamond"/>
              </w:rPr>
              <w:t>scriptas</w:t>
            </w:r>
            <w:proofErr w:type="spellEnd"/>
            <w:r w:rsidRPr="00981756">
              <w:rPr>
                <w:rFonts w:ascii="Garamond" w:hAnsi="Garamond"/>
              </w:rPr>
              <w:t xml:space="preserve"> </w:t>
            </w:r>
            <w:proofErr w:type="spellStart"/>
            <w:r w:rsidRPr="00981756">
              <w:rPr>
                <w:rFonts w:ascii="Garamond" w:hAnsi="Garamond"/>
              </w:rPr>
              <w:t>mitterent</w:t>
            </w:r>
            <w:proofErr w:type="spellEnd"/>
            <w:r w:rsidRPr="00981756">
              <w:rPr>
                <w:rFonts w:ascii="Garamond" w:hAnsi="Garamond"/>
              </w:rPr>
              <w:t xml:space="preserve">. </w:t>
            </w:r>
            <w:proofErr w:type="spellStart"/>
            <w:r w:rsidRPr="00981756">
              <w:rPr>
                <w:rFonts w:ascii="Garamond" w:hAnsi="Garamond"/>
              </w:rPr>
              <w:t>Exstant</w:t>
            </w:r>
            <w:proofErr w:type="spellEnd"/>
            <w:r w:rsidRPr="00981756">
              <w:rPr>
                <w:rFonts w:ascii="Garamond" w:hAnsi="Garamond"/>
              </w:rPr>
              <w:t xml:space="preserve"> et ad </w:t>
            </w:r>
            <w:proofErr w:type="spellStart"/>
            <w:r w:rsidRPr="00981756">
              <w:rPr>
                <w:rFonts w:ascii="Garamond" w:hAnsi="Garamond"/>
              </w:rPr>
              <w:t>Ciceronem</w:t>
            </w:r>
            <w:proofErr w:type="spellEnd"/>
            <w:r w:rsidRPr="00981756">
              <w:rPr>
                <w:rFonts w:ascii="Garamond" w:hAnsi="Garamond"/>
              </w:rPr>
              <w:t xml:space="preserve">, item ad </w:t>
            </w:r>
            <w:proofErr w:type="spellStart"/>
            <w:r w:rsidRPr="00981756">
              <w:rPr>
                <w:rFonts w:ascii="Garamond" w:hAnsi="Garamond"/>
              </w:rPr>
              <w:t>familiares</w:t>
            </w:r>
            <w:proofErr w:type="spellEnd"/>
            <w:r w:rsidRPr="00981756">
              <w:rPr>
                <w:rFonts w:ascii="Garamond" w:hAnsi="Garamond"/>
              </w:rPr>
              <w:t xml:space="preserve"> </w:t>
            </w:r>
            <w:proofErr w:type="spellStart"/>
            <w:r w:rsidRPr="00981756">
              <w:rPr>
                <w:rFonts w:ascii="Garamond" w:hAnsi="Garamond"/>
              </w:rPr>
              <w:t>domesticis</w:t>
            </w:r>
            <w:proofErr w:type="spellEnd"/>
            <w:r w:rsidRPr="00981756">
              <w:rPr>
                <w:rFonts w:ascii="Garamond" w:hAnsi="Garamond"/>
              </w:rPr>
              <w:t xml:space="preserve"> de rebus, in </w:t>
            </w:r>
            <w:proofErr w:type="spellStart"/>
            <w:r w:rsidRPr="00981756">
              <w:rPr>
                <w:rFonts w:ascii="Garamond" w:hAnsi="Garamond"/>
              </w:rPr>
              <w:t>quibus</w:t>
            </w:r>
            <w:proofErr w:type="spellEnd"/>
            <w:r w:rsidRPr="00981756">
              <w:rPr>
                <w:rFonts w:ascii="Garamond" w:hAnsi="Garamond"/>
              </w:rPr>
              <w:t xml:space="preserve">, </w:t>
            </w:r>
            <w:proofErr w:type="spellStart"/>
            <w:r w:rsidRPr="00981756">
              <w:rPr>
                <w:rFonts w:ascii="Garamond" w:hAnsi="Garamond"/>
              </w:rPr>
              <w:t>si</w:t>
            </w:r>
            <w:proofErr w:type="spellEnd"/>
            <w:r w:rsidRPr="00981756">
              <w:rPr>
                <w:rFonts w:ascii="Garamond" w:hAnsi="Garamond"/>
              </w:rPr>
              <w:t xml:space="preserve"> qua </w:t>
            </w:r>
            <w:proofErr w:type="spellStart"/>
            <w:r w:rsidRPr="00981756">
              <w:rPr>
                <w:rFonts w:ascii="Garamond" w:hAnsi="Garamond"/>
              </w:rPr>
              <w:t>occultius</w:t>
            </w:r>
            <w:proofErr w:type="spellEnd"/>
            <w:r w:rsidRPr="00981756">
              <w:rPr>
                <w:rFonts w:ascii="Garamond" w:hAnsi="Garamond"/>
              </w:rPr>
              <w:t xml:space="preserve"> </w:t>
            </w:r>
            <w:proofErr w:type="spellStart"/>
            <w:r w:rsidRPr="00981756">
              <w:rPr>
                <w:rFonts w:ascii="Garamond" w:hAnsi="Garamond"/>
              </w:rPr>
              <w:t>perferenda</w:t>
            </w:r>
            <w:proofErr w:type="spellEnd"/>
            <w:r w:rsidRPr="00981756">
              <w:rPr>
                <w:rFonts w:ascii="Garamond" w:hAnsi="Garamond"/>
              </w:rPr>
              <w:t xml:space="preserve"> </w:t>
            </w:r>
            <w:proofErr w:type="spellStart"/>
            <w:r w:rsidRPr="00981756">
              <w:rPr>
                <w:rFonts w:ascii="Garamond" w:hAnsi="Garamond"/>
              </w:rPr>
              <w:t>erant</w:t>
            </w:r>
            <w:proofErr w:type="spellEnd"/>
            <w:r w:rsidRPr="00981756">
              <w:rPr>
                <w:rFonts w:ascii="Garamond" w:hAnsi="Garamond"/>
              </w:rPr>
              <w:t xml:space="preserve">, per </w:t>
            </w:r>
            <w:proofErr w:type="spellStart"/>
            <w:r w:rsidRPr="00981756">
              <w:rPr>
                <w:rFonts w:ascii="Garamond" w:hAnsi="Garamond"/>
              </w:rPr>
              <w:t>notas</w:t>
            </w:r>
            <w:proofErr w:type="spellEnd"/>
            <w:r w:rsidRPr="00981756">
              <w:rPr>
                <w:rFonts w:ascii="Garamond" w:hAnsi="Garamond"/>
              </w:rPr>
              <w:t xml:space="preserve"> </w:t>
            </w:r>
            <w:proofErr w:type="spellStart"/>
            <w:r w:rsidRPr="00981756">
              <w:rPr>
                <w:rFonts w:ascii="Garamond" w:hAnsi="Garamond"/>
              </w:rPr>
              <w:t>scripsit</w:t>
            </w:r>
            <w:proofErr w:type="spellEnd"/>
            <w:r w:rsidRPr="00981756">
              <w:rPr>
                <w:rFonts w:ascii="Garamond" w:hAnsi="Garamond"/>
              </w:rPr>
              <w:t xml:space="preserve">, id </w:t>
            </w:r>
            <w:proofErr w:type="spellStart"/>
            <w:r w:rsidRPr="00981756">
              <w:rPr>
                <w:rFonts w:ascii="Garamond" w:hAnsi="Garamond"/>
              </w:rPr>
              <w:t>est</w:t>
            </w:r>
            <w:proofErr w:type="spellEnd"/>
            <w:r w:rsidRPr="00981756">
              <w:rPr>
                <w:rFonts w:ascii="Garamond" w:hAnsi="Garamond"/>
              </w:rPr>
              <w:t xml:space="preserve"> sic </w:t>
            </w:r>
            <w:proofErr w:type="spellStart"/>
            <w:r w:rsidRPr="00981756">
              <w:rPr>
                <w:rFonts w:ascii="Garamond" w:hAnsi="Garamond"/>
              </w:rPr>
              <w:t>structo</w:t>
            </w:r>
            <w:proofErr w:type="spellEnd"/>
            <w:r w:rsidRPr="00981756">
              <w:rPr>
                <w:rFonts w:ascii="Garamond" w:hAnsi="Garamond"/>
              </w:rPr>
              <w:t xml:space="preserve"> </w:t>
            </w:r>
            <w:proofErr w:type="spellStart"/>
            <w:r w:rsidRPr="00981756">
              <w:rPr>
                <w:rFonts w:ascii="Garamond" w:hAnsi="Garamond"/>
              </w:rPr>
              <w:t>litterarum</w:t>
            </w:r>
            <w:proofErr w:type="spellEnd"/>
            <w:r w:rsidRPr="00981756">
              <w:rPr>
                <w:rFonts w:ascii="Garamond" w:hAnsi="Garamond"/>
              </w:rPr>
              <w:t xml:space="preserve"> </w:t>
            </w:r>
            <w:proofErr w:type="spellStart"/>
            <w:r w:rsidRPr="00981756">
              <w:rPr>
                <w:rFonts w:ascii="Garamond" w:hAnsi="Garamond"/>
              </w:rPr>
              <w:lastRenderedPageBreak/>
              <w:t>ordine</w:t>
            </w:r>
            <w:proofErr w:type="spellEnd"/>
            <w:r w:rsidRPr="00981756">
              <w:rPr>
                <w:rFonts w:ascii="Garamond" w:hAnsi="Garamond"/>
              </w:rPr>
              <w:t xml:space="preserve">, </w:t>
            </w:r>
            <w:proofErr w:type="spellStart"/>
            <w:r w:rsidRPr="00981756">
              <w:rPr>
                <w:rFonts w:ascii="Garamond" w:hAnsi="Garamond"/>
              </w:rPr>
              <w:t>ut</w:t>
            </w:r>
            <w:proofErr w:type="spellEnd"/>
            <w:r w:rsidRPr="00981756">
              <w:rPr>
                <w:rFonts w:ascii="Garamond" w:hAnsi="Garamond"/>
              </w:rPr>
              <w:t xml:space="preserve"> </w:t>
            </w:r>
            <w:proofErr w:type="spellStart"/>
            <w:r w:rsidRPr="00981756">
              <w:rPr>
                <w:rFonts w:ascii="Garamond" w:hAnsi="Garamond"/>
              </w:rPr>
              <w:t>nullum</w:t>
            </w:r>
            <w:proofErr w:type="spellEnd"/>
            <w:r w:rsidRPr="00981756">
              <w:rPr>
                <w:rFonts w:ascii="Garamond" w:hAnsi="Garamond"/>
              </w:rPr>
              <w:t xml:space="preserve"> verbum </w:t>
            </w:r>
            <w:proofErr w:type="spellStart"/>
            <w:r w:rsidRPr="00981756">
              <w:rPr>
                <w:rFonts w:ascii="Garamond" w:hAnsi="Garamond"/>
              </w:rPr>
              <w:t>effici</w:t>
            </w:r>
            <w:proofErr w:type="spellEnd"/>
            <w:r w:rsidRPr="00981756">
              <w:rPr>
                <w:rFonts w:ascii="Garamond" w:hAnsi="Garamond"/>
              </w:rPr>
              <w:t xml:space="preserve"> </w:t>
            </w:r>
            <w:proofErr w:type="spellStart"/>
            <w:r w:rsidRPr="00981756">
              <w:rPr>
                <w:rFonts w:ascii="Garamond" w:hAnsi="Garamond"/>
              </w:rPr>
              <w:t>posset</w:t>
            </w:r>
            <w:proofErr w:type="spellEnd"/>
            <w:r w:rsidRPr="00981756">
              <w:rPr>
                <w:rFonts w:ascii="Garamond" w:hAnsi="Garamond"/>
              </w:rPr>
              <w:t xml:space="preserve">; quae </w:t>
            </w:r>
            <w:proofErr w:type="spellStart"/>
            <w:r w:rsidRPr="00981756">
              <w:rPr>
                <w:rFonts w:ascii="Garamond" w:hAnsi="Garamond"/>
              </w:rPr>
              <w:t>si</w:t>
            </w:r>
            <w:proofErr w:type="spellEnd"/>
            <w:r w:rsidRPr="00981756">
              <w:rPr>
                <w:rFonts w:ascii="Garamond" w:hAnsi="Garamond"/>
              </w:rPr>
              <w:t xml:space="preserve"> qui </w:t>
            </w:r>
            <w:proofErr w:type="spellStart"/>
            <w:r w:rsidRPr="00981756">
              <w:rPr>
                <w:rFonts w:ascii="Garamond" w:hAnsi="Garamond"/>
              </w:rPr>
              <w:t>investigare</w:t>
            </w:r>
            <w:proofErr w:type="spellEnd"/>
            <w:r w:rsidRPr="00981756">
              <w:rPr>
                <w:rFonts w:ascii="Garamond" w:hAnsi="Garamond"/>
              </w:rPr>
              <w:t xml:space="preserve"> et </w:t>
            </w:r>
            <w:proofErr w:type="spellStart"/>
            <w:r w:rsidRPr="00981756">
              <w:rPr>
                <w:rFonts w:ascii="Garamond" w:hAnsi="Garamond"/>
              </w:rPr>
              <w:t>persequi</w:t>
            </w:r>
            <w:proofErr w:type="spellEnd"/>
            <w:r w:rsidRPr="00981756">
              <w:rPr>
                <w:rFonts w:ascii="Garamond" w:hAnsi="Garamond"/>
              </w:rPr>
              <w:t xml:space="preserve"> </w:t>
            </w:r>
            <w:proofErr w:type="spellStart"/>
            <w:r w:rsidRPr="00981756">
              <w:rPr>
                <w:rFonts w:ascii="Garamond" w:hAnsi="Garamond"/>
              </w:rPr>
              <w:t>velit</w:t>
            </w:r>
            <w:proofErr w:type="spellEnd"/>
            <w:r w:rsidRPr="00981756">
              <w:rPr>
                <w:rFonts w:ascii="Garamond" w:hAnsi="Garamond"/>
              </w:rPr>
              <w:t xml:space="preserve">, </w:t>
            </w:r>
            <w:proofErr w:type="spellStart"/>
            <w:r w:rsidRPr="00981756">
              <w:rPr>
                <w:rFonts w:ascii="Garamond" w:hAnsi="Garamond"/>
              </w:rPr>
              <w:t>quartam</w:t>
            </w:r>
            <w:proofErr w:type="spellEnd"/>
            <w:r w:rsidRPr="00981756">
              <w:rPr>
                <w:rFonts w:ascii="Garamond" w:hAnsi="Garamond"/>
              </w:rPr>
              <w:t xml:space="preserve"> </w:t>
            </w:r>
            <w:proofErr w:type="spellStart"/>
            <w:r w:rsidRPr="00981756">
              <w:rPr>
                <w:rFonts w:ascii="Garamond" w:hAnsi="Garamond"/>
              </w:rPr>
              <w:t>elementorum</w:t>
            </w:r>
            <w:proofErr w:type="spellEnd"/>
            <w:r w:rsidRPr="00981756">
              <w:rPr>
                <w:rFonts w:ascii="Garamond" w:hAnsi="Garamond"/>
              </w:rPr>
              <w:t xml:space="preserve"> </w:t>
            </w:r>
            <w:proofErr w:type="spellStart"/>
            <w:r w:rsidRPr="00981756">
              <w:rPr>
                <w:rFonts w:ascii="Garamond" w:hAnsi="Garamond"/>
              </w:rPr>
              <w:t>litteram</w:t>
            </w:r>
            <w:proofErr w:type="spellEnd"/>
            <w:r w:rsidRPr="00981756">
              <w:rPr>
                <w:rFonts w:ascii="Garamond" w:hAnsi="Garamond"/>
              </w:rPr>
              <w:t xml:space="preserve">, id </w:t>
            </w:r>
            <w:proofErr w:type="spellStart"/>
            <w:r w:rsidRPr="00981756">
              <w:rPr>
                <w:rFonts w:ascii="Garamond" w:hAnsi="Garamond"/>
              </w:rPr>
              <w:t>est</w:t>
            </w:r>
            <w:proofErr w:type="spellEnd"/>
            <w:r w:rsidRPr="00981756">
              <w:rPr>
                <w:rFonts w:ascii="Garamond" w:hAnsi="Garamond"/>
              </w:rPr>
              <w:t xml:space="preserve"> D pro </w:t>
            </w:r>
            <w:proofErr w:type="gramStart"/>
            <w:r w:rsidRPr="00981756">
              <w:rPr>
                <w:rFonts w:ascii="Garamond" w:hAnsi="Garamond"/>
              </w:rPr>
              <w:t>A</w:t>
            </w:r>
            <w:proofErr w:type="gramEnd"/>
            <w:r w:rsidRPr="00981756">
              <w:rPr>
                <w:rFonts w:ascii="Garamond" w:hAnsi="Garamond"/>
              </w:rPr>
              <w:t xml:space="preserve"> et </w:t>
            </w:r>
            <w:proofErr w:type="spellStart"/>
            <w:r w:rsidRPr="00981756">
              <w:rPr>
                <w:rFonts w:ascii="Garamond" w:hAnsi="Garamond"/>
              </w:rPr>
              <w:t>perinde</w:t>
            </w:r>
            <w:proofErr w:type="spellEnd"/>
            <w:r w:rsidRPr="00981756">
              <w:rPr>
                <w:rFonts w:ascii="Garamond" w:hAnsi="Garamond"/>
              </w:rPr>
              <w:t xml:space="preserve"> </w:t>
            </w:r>
            <w:proofErr w:type="spellStart"/>
            <w:r w:rsidRPr="00981756">
              <w:rPr>
                <w:rFonts w:ascii="Garamond" w:hAnsi="Garamond"/>
              </w:rPr>
              <w:t>reliquas</w:t>
            </w:r>
            <w:proofErr w:type="spellEnd"/>
            <w:r w:rsidRPr="00981756">
              <w:rPr>
                <w:rFonts w:ascii="Garamond" w:hAnsi="Garamond"/>
              </w:rPr>
              <w:t xml:space="preserve"> </w:t>
            </w:r>
            <w:proofErr w:type="spellStart"/>
            <w:r w:rsidRPr="00981756">
              <w:rPr>
                <w:rFonts w:ascii="Garamond" w:hAnsi="Garamond"/>
              </w:rPr>
              <w:t>commutet</w:t>
            </w:r>
            <w:proofErr w:type="spellEnd"/>
            <w:r w:rsidRPr="00981756">
              <w:rPr>
                <w:rFonts w:ascii="Garamond" w:hAnsi="Garamond"/>
              </w:rPr>
              <w:t xml:space="preserve">. </w:t>
            </w:r>
          </w:p>
          <w:p w:rsidR="008B49E4" w:rsidRPr="00981756" w:rsidRDefault="008B49E4">
            <w:pPr>
              <w:contextualSpacing/>
              <w:rPr>
                <w:rFonts w:ascii="Garamond" w:hAnsi="Garamond"/>
              </w:rPr>
            </w:pPr>
          </w:p>
          <w:p w:rsidR="00AB47BD" w:rsidRDefault="00AB47BD" w:rsidP="00AB47BD">
            <w:pPr>
              <w:contextualSpacing/>
              <w:rPr>
                <w:rFonts w:ascii="Garamond" w:hAnsi="Garamond"/>
              </w:rPr>
            </w:pPr>
          </w:p>
          <w:p w:rsidR="00AB47BD" w:rsidRPr="00AB47BD" w:rsidRDefault="008B49E4" w:rsidP="00AB47BD">
            <w:pPr>
              <w:contextualSpacing/>
              <w:rPr>
                <w:rFonts w:ascii="Garamond" w:hAnsi="Garamond"/>
              </w:rPr>
            </w:pPr>
            <w:r w:rsidRPr="00981756">
              <w:rPr>
                <w:rFonts w:ascii="Garamond" w:hAnsi="Garamond"/>
              </w:rPr>
              <w:t>7 </w:t>
            </w:r>
            <w:proofErr w:type="spellStart"/>
            <w:r w:rsidRPr="00981756">
              <w:rPr>
                <w:rFonts w:ascii="Garamond" w:hAnsi="Garamond"/>
              </w:rPr>
              <w:t>Feruntur</w:t>
            </w:r>
            <w:proofErr w:type="spellEnd"/>
            <w:r w:rsidRPr="00981756">
              <w:rPr>
                <w:rFonts w:ascii="Garamond" w:hAnsi="Garamond"/>
              </w:rPr>
              <w:t xml:space="preserve"> a </w:t>
            </w:r>
            <w:proofErr w:type="spellStart"/>
            <w:r w:rsidRPr="00981756">
              <w:rPr>
                <w:rFonts w:ascii="Garamond" w:hAnsi="Garamond"/>
              </w:rPr>
              <w:t>puero</w:t>
            </w:r>
            <w:proofErr w:type="spellEnd"/>
            <w:r w:rsidRPr="00981756">
              <w:rPr>
                <w:rFonts w:ascii="Garamond" w:hAnsi="Garamond"/>
              </w:rPr>
              <w:t xml:space="preserve"> et </w:t>
            </w:r>
            <w:proofErr w:type="spellStart"/>
            <w:r w:rsidRPr="00981756">
              <w:rPr>
                <w:rFonts w:ascii="Garamond" w:hAnsi="Garamond"/>
              </w:rPr>
              <w:t>ab</w:t>
            </w:r>
            <w:proofErr w:type="spellEnd"/>
            <w:r w:rsidRPr="00981756">
              <w:rPr>
                <w:rFonts w:ascii="Garamond" w:hAnsi="Garamond"/>
              </w:rPr>
              <w:t xml:space="preserve"> </w:t>
            </w:r>
            <w:proofErr w:type="spellStart"/>
            <w:r w:rsidRPr="00981756">
              <w:rPr>
                <w:rFonts w:ascii="Garamond" w:hAnsi="Garamond"/>
              </w:rPr>
              <w:t>adulescentulo</w:t>
            </w:r>
            <w:proofErr w:type="spellEnd"/>
            <w:r w:rsidRPr="00981756">
              <w:rPr>
                <w:rFonts w:ascii="Garamond" w:hAnsi="Garamond"/>
              </w:rPr>
              <w:t xml:space="preserve"> </w:t>
            </w:r>
            <w:proofErr w:type="spellStart"/>
            <w:r w:rsidRPr="00981756">
              <w:rPr>
                <w:rFonts w:ascii="Garamond" w:hAnsi="Garamond"/>
              </w:rPr>
              <w:t>quaedam</w:t>
            </w:r>
            <w:proofErr w:type="spellEnd"/>
            <w:r w:rsidRPr="00981756">
              <w:rPr>
                <w:rFonts w:ascii="Garamond" w:hAnsi="Garamond"/>
              </w:rPr>
              <w:t xml:space="preserve"> </w:t>
            </w:r>
            <w:proofErr w:type="spellStart"/>
            <w:r w:rsidRPr="00981756">
              <w:rPr>
                <w:rFonts w:ascii="Garamond" w:hAnsi="Garamond"/>
              </w:rPr>
              <w:t>scripta</w:t>
            </w:r>
            <w:proofErr w:type="spellEnd"/>
            <w:r w:rsidRPr="00981756">
              <w:rPr>
                <w:rFonts w:ascii="Garamond" w:hAnsi="Garamond"/>
              </w:rPr>
              <w:t xml:space="preserve">, </w:t>
            </w:r>
            <w:proofErr w:type="spellStart"/>
            <w:r w:rsidRPr="00981756">
              <w:rPr>
                <w:rFonts w:ascii="Garamond" w:hAnsi="Garamond"/>
              </w:rPr>
              <w:t>ut</w:t>
            </w:r>
            <w:proofErr w:type="spellEnd"/>
            <w:r w:rsidRPr="00981756">
              <w:rPr>
                <w:rFonts w:ascii="Garamond" w:hAnsi="Garamond"/>
              </w:rPr>
              <w:t xml:space="preserve"> "</w:t>
            </w:r>
            <w:proofErr w:type="spellStart"/>
            <w:r w:rsidRPr="00981756">
              <w:rPr>
                <w:rFonts w:ascii="Garamond" w:hAnsi="Garamond"/>
              </w:rPr>
              <w:t>Laudes</w:t>
            </w:r>
            <w:proofErr w:type="spellEnd"/>
            <w:r w:rsidRPr="00981756">
              <w:rPr>
                <w:rFonts w:ascii="Garamond" w:hAnsi="Garamond"/>
              </w:rPr>
              <w:t xml:space="preserve"> </w:t>
            </w:r>
            <w:proofErr w:type="spellStart"/>
            <w:r w:rsidRPr="00981756">
              <w:rPr>
                <w:rFonts w:ascii="Garamond" w:hAnsi="Garamond"/>
              </w:rPr>
              <w:t>Herculis</w:t>
            </w:r>
            <w:proofErr w:type="spellEnd"/>
            <w:r w:rsidRPr="00981756">
              <w:rPr>
                <w:rFonts w:ascii="Garamond" w:hAnsi="Garamond"/>
              </w:rPr>
              <w:t xml:space="preserve">," </w:t>
            </w:r>
            <w:proofErr w:type="spellStart"/>
            <w:r w:rsidRPr="00981756">
              <w:rPr>
                <w:rFonts w:ascii="Garamond" w:hAnsi="Garamond"/>
              </w:rPr>
              <w:t>tragoedia</w:t>
            </w:r>
            <w:proofErr w:type="spellEnd"/>
            <w:r w:rsidRPr="00981756">
              <w:rPr>
                <w:rFonts w:ascii="Garamond" w:hAnsi="Garamond"/>
              </w:rPr>
              <w:t xml:space="preserve"> "Oedipus," item "Dicta </w:t>
            </w:r>
            <w:proofErr w:type="spellStart"/>
            <w:r w:rsidRPr="00981756">
              <w:rPr>
                <w:rFonts w:ascii="Garamond" w:hAnsi="Garamond"/>
              </w:rPr>
              <w:t>collectanea</w:t>
            </w:r>
            <w:proofErr w:type="spellEnd"/>
            <w:r w:rsidRPr="00981756">
              <w:rPr>
                <w:rFonts w:ascii="Garamond" w:hAnsi="Garamond"/>
              </w:rPr>
              <w:t xml:space="preserve">": quos </w:t>
            </w:r>
            <w:proofErr w:type="spellStart"/>
            <w:r w:rsidRPr="00981756">
              <w:rPr>
                <w:rFonts w:ascii="Garamond" w:hAnsi="Garamond"/>
              </w:rPr>
              <w:t>omnis</w:t>
            </w:r>
            <w:proofErr w:type="spellEnd"/>
            <w:r w:rsidRPr="00981756">
              <w:rPr>
                <w:rFonts w:ascii="Garamond" w:hAnsi="Garamond"/>
              </w:rPr>
              <w:t xml:space="preserve"> </w:t>
            </w:r>
            <w:proofErr w:type="spellStart"/>
            <w:r w:rsidRPr="00981756">
              <w:rPr>
                <w:rFonts w:ascii="Garamond" w:hAnsi="Garamond"/>
              </w:rPr>
              <w:t>libellos</w:t>
            </w:r>
            <w:proofErr w:type="spellEnd"/>
            <w:r w:rsidRPr="00981756">
              <w:rPr>
                <w:rFonts w:ascii="Garamond" w:hAnsi="Garamond"/>
              </w:rPr>
              <w:t xml:space="preserve"> </w:t>
            </w:r>
            <w:proofErr w:type="spellStart"/>
            <w:r w:rsidRPr="00981756">
              <w:rPr>
                <w:rFonts w:ascii="Garamond" w:hAnsi="Garamond"/>
              </w:rPr>
              <w:t>vetuit</w:t>
            </w:r>
            <w:proofErr w:type="spellEnd"/>
            <w:r w:rsidRPr="00981756">
              <w:rPr>
                <w:rFonts w:ascii="Garamond" w:hAnsi="Garamond"/>
              </w:rPr>
              <w:t xml:space="preserve"> Augustus </w:t>
            </w:r>
            <w:proofErr w:type="spellStart"/>
            <w:r w:rsidRPr="00981756">
              <w:rPr>
                <w:rFonts w:ascii="Garamond" w:hAnsi="Garamond"/>
              </w:rPr>
              <w:t>publicari</w:t>
            </w:r>
            <w:proofErr w:type="spellEnd"/>
            <w:r w:rsidRPr="00981756">
              <w:rPr>
                <w:rFonts w:ascii="Garamond" w:hAnsi="Garamond"/>
              </w:rPr>
              <w:t xml:space="preserve"> in </w:t>
            </w:r>
            <w:proofErr w:type="spellStart"/>
            <w:r w:rsidRPr="00981756">
              <w:rPr>
                <w:rFonts w:ascii="Garamond" w:hAnsi="Garamond"/>
              </w:rPr>
              <w:t>epistula</w:t>
            </w:r>
            <w:proofErr w:type="spellEnd"/>
            <w:r w:rsidRPr="00981756">
              <w:rPr>
                <w:rFonts w:ascii="Garamond" w:hAnsi="Garamond"/>
              </w:rPr>
              <w:t xml:space="preserve">, quam </w:t>
            </w:r>
            <w:proofErr w:type="spellStart"/>
            <w:r w:rsidRPr="00981756">
              <w:rPr>
                <w:rFonts w:ascii="Garamond" w:hAnsi="Garamond"/>
              </w:rPr>
              <w:t>brevem</w:t>
            </w:r>
            <w:proofErr w:type="spellEnd"/>
            <w:r w:rsidRPr="00981756">
              <w:rPr>
                <w:rFonts w:ascii="Garamond" w:hAnsi="Garamond"/>
              </w:rPr>
              <w:t xml:space="preserve"> </w:t>
            </w:r>
            <w:proofErr w:type="spellStart"/>
            <w:r w:rsidRPr="00981756">
              <w:rPr>
                <w:rFonts w:ascii="Garamond" w:hAnsi="Garamond"/>
              </w:rPr>
              <w:t>admodum</w:t>
            </w:r>
            <w:proofErr w:type="spellEnd"/>
            <w:r w:rsidRPr="00981756">
              <w:rPr>
                <w:rFonts w:ascii="Garamond" w:hAnsi="Garamond"/>
              </w:rPr>
              <w:t xml:space="preserve"> ac </w:t>
            </w:r>
            <w:proofErr w:type="spellStart"/>
            <w:r w:rsidRPr="00981756">
              <w:rPr>
                <w:rFonts w:ascii="Garamond" w:hAnsi="Garamond"/>
              </w:rPr>
              <w:t>simplicem</w:t>
            </w:r>
            <w:proofErr w:type="spellEnd"/>
            <w:r w:rsidRPr="00981756">
              <w:rPr>
                <w:rFonts w:ascii="Garamond" w:hAnsi="Garamond"/>
              </w:rPr>
              <w:t xml:space="preserve"> ad </w:t>
            </w:r>
            <w:proofErr w:type="spellStart"/>
            <w:r w:rsidRPr="00981756">
              <w:rPr>
                <w:rFonts w:ascii="Garamond" w:hAnsi="Garamond"/>
              </w:rPr>
              <w:t>Pompeium</w:t>
            </w:r>
            <w:proofErr w:type="spellEnd"/>
            <w:r w:rsidRPr="00981756">
              <w:rPr>
                <w:rFonts w:ascii="Garamond" w:hAnsi="Garamond"/>
              </w:rPr>
              <w:t xml:space="preserve"> </w:t>
            </w:r>
            <w:proofErr w:type="spellStart"/>
            <w:r w:rsidRPr="00981756">
              <w:rPr>
                <w:rFonts w:ascii="Garamond" w:hAnsi="Garamond"/>
              </w:rPr>
              <w:t>Macrum</w:t>
            </w:r>
            <w:proofErr w:type="spellEnd"/>
            <w:r w:rsidRPr="00981756">
              <w:rPr>
                <w:rFonts w:ascii="Garamond" w:hAnsi="Garamond"/>
              </w:rPr>
              <w:t xml:space="preserve">, cui </w:t>
            </w:r>
            <w:proofErr w:type="spellStart"/>
            <w:r w:rsidRPr="00981756">
              <w:rPr>
                <w:rFonts w:ascii="Garamond" w:hAnsi="Garamond"/>
              </w:rPr>
              <w:t>ordinandas</w:t>
            </w:r>
            <w:proofErr w:type="spellEnd"/>
            <w:r w:rsidRPr="00981756">
              <w:rPr>
                <w:rFonts w:ascii="Garamond" w:hAnsi="Garamond"/>
              </w:rPr>
              <w:t xml:space="preserve"> </w:t>
            </w:r>
            <w:proofErr w:type="spellStart"/>
            <w:r w:rsidRPr="00981756">
              <w:rPr>
                <w:rFonts w:ascii="Garamond" w:hAnsi="Garamond"/>
              </w:rPr>
              <w:t>bibliothecas</w:t>
            </w:r>
            <w:proofErr w:type="spellEnd"/>
            <w:r w:rsidRPr="00981756">
              <w:rPr>
                <w:rFonts w:ascii="Garamond" w:hAnsi="Garamond"/>
              </w:rPr>
              <w:t xml:space="preserve"> </w:t>
            </w:r>
            <w:proofErr w:type="spellStart"/>
            <w:r w:rsidRPr="00981756">
              <w:rPr>
                <w:rFonts w:ascii="Garamond" w:hAnsi="Garamond"/>
              </w:rPr>
              <w:t>delegaverat</w:t>
            </w:r>
            <w:proofErr w:type="spellEnd"/>
            <w:r w:rsidRPr="00981756">
              <w:rPr>
                <w:rFonts w:ascii="Garamond" w:hAnsi="Garamond"/>
              </w:rPr>
              <w:t xml:space="preserve">, </w:t>
            </w:r>
            <w:proofErr w:type="spellStart"/>
            <w:r w:rsidRPr="00981756">
              <w:rPr>
                <w:rFonts w:ascii="Garamond" w:hAnsi="Garamond"/>
              </w:rPr>
              <w:t>misit</w:t>
            </w:r>
            <w:proofErr w:type="spellEnd"/>
            <w:r w:rsidRPr="00981756">
              <w:rPr>
                <w:rFonts w:ascii="Garamond" w:hAnsi="Garamond"/>
              </w:rPr>
              <w:t>.</w:t>
            </w:r>
          </w:p>
        </w:tc>
        <w:tc>
          <w:tcPr>
            <w:tcW w:w="5023" w:type="dxa"/>
          </w:tcPr>
          <w:p w:rsidR="008B49E4" w:rsidRPr="00981756" w:rsidRDefault="00AB47BD" w:rsidP="0044077E">
            <w:pPr>
              <w:pStyle w:val="justify"/>
              <w:contextualSpacing/>
              <w:rPr>
                <w:rFonts w:ascii="Garamond" w:hAnsi="Garamond"/>
                <w:sz w:val="22"/>
                <w:szCs w:val="22"/>
                <w:lang/>
              </w:rPr>
            </w:pPr>
            <w:r w:rsidRPr="00AB47BD">
              <w:rPr>
                <w:rFonts w:ascii="Garamond" w:hAnsi="Garamond"/>
                <w:sz w:val="26"/>
                <w:szCs w:val="26"/>
              </w:rPr>
              <w:lastRenderedPageBreak/>
              <w:t>56.</w:t>
            </w:r>
            <w:r w:rsidRPr="00981756">
              <w:rPr>
                <w:rFonts w:ascii="Garamond" w:hAnsi="Garamond"/>
                <w:sz w:val="22"/>
                <w:szCs w:val="22"/>
              </w:rPr>
              <w:t xml:space="preserve"> </w:t>
            </w:r>
            <w:r w:rsidR="008B49E4" w:rsidRPr="00981756">
              <w:rPr>
                <w:rFonts w:ascii="Garamond" w:hAnsi="Garamond"/>
                <w:sz w:val="22"/>
                <w:szCs w:val="22"/>
                <w:lang/>
              </w:rPr>
              <w:t xml:space="preserve">He left memoirs </w:t>
            </w:r>
            <w:proofErr w:type="spellStart"/>
            <w:r w:rsidR="008B49E4" w:rsidRPr="00981756">
              <w:rPr>
                <w:rFonts w:ascii="Garamond" w:hAnsi="Garamond"/>
                <w:sz w:val="22"/>
                <w:szCs w:val="22"/>
                <w:lang/>
              </w:rPr>
              <w:t>too</w:t>
            </w:r>
            <w:proofErr w:type="spellEnd"/>
            <w:r w:rsidR="008B49E4" w:rsidRPr="00981756">
              <w:rPr>
                <w:rFonts w:ascii="Garamond" w:hAnsi="Garamond"/>
                <w:sz w:val="22"/>
                <w:szCs w:val="22"/>
                <w:lang/>
              </w:rPr>
              <w:t xml:space="preserve"> of his deeds in the Gallic war and in the civil strife with Pompey; for the author of the Alexandrian, African, and Spanish Wars is unknown; some think it was </w:t>
            </w:r>
            <w:proofErr w:type="spellStart"/>
            <w:r w:rsidR="008B49E4" w:rsidRPr="00981756">
              <w:rPr>
                <w:rFonts w:ascii="Garamond" w:hAnsi="Garamond"/>
                <w:sz w:val="22"/>
                <w:szCs w:val="22"/>
                <w:lang/>
              </w:rPr>
              <w:t>Oppius</w:t>
            </w:r>
            <w:proofErr w:type="spellEnd"/>
            <w:r w:rsidR="008B49E4" w:rsidRPr="00981756">
              <w:rPr>
                <w:rFonts w:ascii="Garamond" w:hAnsi="Garamond"/>
                <w:sz w:val="22"/>
                <w:szCs w:val="22"/>
                <w:lang/>
              </w:rPr>
              <w:t xml:space="preserve">, others </w:t>
            </w:r>
            <w:proofErr w:type="spellStart"/>
            <w:r w:rsidR="008B49E4" w:rsidRPr="00981756">
              <w:rPr>
                <w:rFonts w:ascii="Garamond" w:hAnsi="Garamond"/>
                <w:sz w:val="22"/>
                <w:szCs w:val="22"/>
                <w:lang/>
              </w:rPr>
              <w:t>Hirtius</w:t>
            </w:r>
            <w:proofErr w:type="spellEnd"/>
            <w:r w:rsidR="008B49E4" w:rsidRPr="00981756">
              <w:rPr>
                <w:rFonts w:ascii="Garamond" w:hAnsi="Garamond"/>
                <w:sz w:val="22"/>
                <w:szCs w:val="22"/>
                <w:lang/>
              </w:rPr>
              <w:t xml:space="preserve">, who also supplied the final book of the Gallic War, which Caesar left unwritten. With regard to Caesar's memoirs Cicero, also in the </w:t>
            </w:r>
            <w:r w:rsidR="008B49E4" w:rsidRPr="00981756">
              <w:rPr>
                <w:rFonts w:ascii="Garamond" w:hAnsi="Garamond"/>
                <w:i/>
                <w:iCs/>
                <w:sz w:val="22"/>
                <w:szCs w:val="22"/>
                <w:lang/>
              </w:rPr>
              <w:t>Brutus</w:t>
            </w:r>
            <w:r w:rsidR="008B49E4" w:rsidRPr="00981756">
              <w:rPr>
                <w:rFonts w:ascii="Garamond" w:hAnsi="Garamond"/>
                <w:sz w:val="22"/>
                <w:szCs w:val="22"/>
                <w:lang/>
              </w:rPr>
              <w:t xml:space="preserve"> speaks in the following terms: </w:t>
            </w:r>
            <w:bookmarkStart w:id="6" w:name="56.2"/>
          </w:p>
          <w:p w:rsidR="008B49E4" w:rsidRPr="00981756" w:rsidRDefault="008B49E4" w:rsidP="008B49E4">
            <w:pPr>
              <w:pStyle w:val="justify"/>
              <w:contextualSpacing/>
              <w:rPr>
                <w:rFonts w:ascii="Garamond" w:hAnsi="Garamond"/>
                <w:sz w:val="22"/>
                <w:szCs w:val="22"/>
                <w:lang/>
              </w:rPr>
            </w:pPr>
          </w:p>
          <w:p w:rsidR="008B49E4" w:rsidRPr="00981756" w:rsidRDefault="008B49E4" w:rsidP="0044077E">
            <w:pPr>
              <w:pStyle w:val="justify"/>
              <w:contextualSpacing/>
              <w:rPr>
                <w:rFonts w:ascii="Garamond" w:hAnsi="Garamond"/>
                <w:sz w:val="22"/>
                <w:szCs w:val="22"/>
                <w:lang/>
              </w:rPr>
            </w:pPr>
            <w:r w:rsidRPr="00981756">
              <w:rPr>
                <w:rFonts w:ascii="Garamond" w:hAnsi="Garamond"/>
                <w:sz w:val="22"/>
                <w:szCs w:val="22"/>
                <w:lang/>
              </w:rPr>
              <w:t>2</w:t>
            </w:r>
            <w:bookmarkEnd w:id="6"/>
            <w:r w:rsidRPr="00981756">
              <w:rPr>
                <w:rFonts w:ascii="Garamond" w:hAnsi="Garamond"/>
                <w:sz w:val="22"/>
                <w:szCs w:val="22"/>
                <w:lang/>
              </w:rPr>
              <w:t> "He wrote memoirs which deserve the highest praise; they are naked in their simplicity, straightforward yet graceful, stripped of all rhetorical adornment, as of a garment; but while his purpose was to supply material to others, on which those who wished to write history might draw, he haply gratified silly folk, who will try to use the curling-irons on his narrative, but he has kept men of any sense from touching the subject.</w:t>
            </w:r>
            <w:r w:rsidR="0044077E">
              <w:rPr>
                <w:rFonts w:ascii="Garamond" w:hAnsi="Garamond"/>
                <w:sz w:val="22"/>
                <w:szCs w:val="22"/>
                <w:lang/>
              </w:rPr>
              <w:t>"</w:t>
            </w:r>
            <w:r w:rsidR="0044077E" w:rsidRPr="0044077E">
              <w:rPr>
                <w:rStyle w:val="FootnoteReference"/>
                <w:rFonts w:ascii="Garamond" w:hAnsi="Garamond"/>
                <w:sz w:val="22"/>
                <w:szCs w:val="22"/>
                <w:lang/>
              </w:rPr>
              <w:footnoteReference w:id="1"/>
            </w:r>
            <w:r w:rsidRPr="00981756">
              <w:rPr>
                <w:rFonts w:ascii="Garamond" w:hAnsi="Garamond"/>
                <w:sz w:val="22"/>
                <w:szCs w:val="22"/>
                <w:lang/>
              </w:rPr>
              <w:t xml:space="preserve"> </w:t>
            </w:r>
            <w:bookmarkStart w:id="7" w:name="56.3"/>
          </w:p>
          <w:p w:rsidR="008B49E4" w:rsidRPr="00981756" w:rsidRDefault="008B49E4" w:rsidP="008B49E4">
            <w:pPr>
              <w:pStyle w:val="justify"/>
              <w:contextualSpacing/>
              <w:rPr>
                <w:rFonts w:ascii="Garamond" w:hAnsi="Garamond"/>
                <w:sz w:val="22"/>
                <w:szCs w:val="22"/>
                <w:lang/>
              </w:rPr>
            </w:pPr>
          </w:p>
          <w:p w:rsidR="008B49E4" w:rsidRPr="00981756" w:rsidRDefault="008B49E4" w:rsidP="008B49E4">
            <w:pPr>
              <w:pStyle w:val="justify"/>
              <w:contextualSpacing/>
              <w:rPr>
                <w:rFonts w:ascii="Garamond" w:hAnsi="Garamond"/>
                <w:sz w:val="22"/>
                <w:szCs w:val="22"/>
                <w:lang/>
              </w:rPr>
            </w:pPr>
            <w:r w:rsidRPr="00981756">
              <w:rPr>
                <w:rFonts w:ascii="Garamond" w:hAnsi="Garamond"/>
                <w:sz w:val="22"/>
                <w:szCs w:val="22"/>
                <w:lang/>
              </w:rPr>
              <w:t>3</w:t>
            </w:r>
            <w:bookmarkEnd w:id="7"/>
            <w:r w:rsidRPr="00981756">
              <w:rPr>
                <w:rFonts w:ascii="Garamond" w:hAnsi="Garamond"/>
                <w:sz w:val="22"/>
                <w:szCs w:val="22"/>
                <w:lang/>
              </w:rPr>
              <w:t xml:space="preserve"> Of these same memoirs </w:t>
            </w:r>
            <w:proofErr w:type="spellStart"/>
            <w:r w:rsidRPr="00981756">
              <w:rPr>
                <w:rFonts w:ascii="Garamond" w:hAnsi="Garamond"/>
                <w:sz w:val="22"/>
                <w:szCs w:val="22"/>
                <w:lang/>
              </w:rPr>
              <w:t>Hirtius</w:t>
            </w:r>
            <w:proofErr w:type="spellEnd"/>
            <w:r w:rsidRPr="00981756">
              <w:rPr>
                <w:rFonts w:ascii="Garamond" w:hAnsi="Garamond"/>
                <w:sz w:val="22"/>
                <w:szCs w:val="22"/>
                <w:lang/>
              </w:rPr>
              <w:t xml:space="preserve"> uses this emphatic language: "They are so highly rated in the judgment of all men, that he seems to have deprived writers of an opportunity, rather than given them one; yet our admiration for this feat is greater than that of others; for they know how well and faultlessly he wrote, while we know besides how easily and rapidly he finished his task."</w:t>
            </w:r>
            <w:r w:rsidRPr="00981756">
              <w:rPr>
                <w:rStyle w:val="FootnoteReference"/>
                <w:rFonts w:ascii="Garamond" w:hAnsi="Garamond"/>
                <w:sz w:val="22"/>
                <w:szCs w:val="22"/>
                <w:lang/>
              </w:rPr>
              <w:footnoteReference w:id="2"/>
            </w:r>
            <w:r w:rsidRPr="00981756">
              <w:rPr>
                <w:rFonts w:ascii="Garamond" w:hAnsi="Garamond"/>
                <w:sz w:val="22"/>
                <w:szCs w:val="22"/>
                <w:lang/>
              </w:rPr>
              <w:t xml:space="preserve"> </w:t>
            </w:r>
            <w:bookmarkStart w:id="8" w:name="56.4"/>
          </w:p>
          <w:p w:rsidR="008B49E4" w:rsidRPr="00981756" w:rsidRDefault="008B49E4" w:rsidP="008B49E4">
            <w:pPr>
              <w:pStyle w:val="justify"/>
              <w:contextualSpacing/>
              <w:rPr>
                <w:rFonts w:ascii="Garamond" w:hAnsi="Garamond"/>
                <w:sz w:val="22"/>
                <w:szCs w:val="22"/>
                <w:lang/>
              </w:rPr>
            </w:pPr>
          </w:p>
          <w:p w:rsidR="008B49E4" w:rsidRPr="00981756" w:rsidRDefault="008B49E4" w:rsidP="008B49E4">
            <w:pPr>
              <w:pStyle w:val="justify"/>
              <w:contextualSpacing/>
              <w:rPr>
                <w:rFonts w:ascii="Garamond" w:hAnsi="Garamond"/>
                <w:sz w:val="22"/>
                <w:szCs w:val="22"/>
                <w:lang/>
              </w:rPr>
            </w:pPr>
            <w:r w:rsidRPr="00981756">
              <w:rPr>
                <w:rFonts w:ascii="Garamond" w:hAnsi="Garamond"/>
                <w:sz w:val="22"/>
                <w:szCs w:val="22"/>
                <w:lang/>
              </w:rPr>
              <w:t>4</w:t>
            </w:r>
            <w:bookmarkEnd w:id="8"/>
            <w:r w:rsidRPr="00981756">
              <w:rPr>
                <w:rFonts w:ascii="Garamond" w:hAnsi="Garamond"/>
                <w:sz w:val="22"/>
                <w:szCs w:val="22"/>
                <w:lang/>
              </w:rPr>
              <w:t> </w:t>
            </w:r>
            <w:proofErr w:type="spellStart"/>
            <w:r w:rsidRPr="00981756">
              <w:rPr>
                <w:rFonts w:ascii="Garamond" w:hAnsi="Garamond"/>
                <w:sz w:val="22"/>
                <w:szCs w:val="22"/>
                <w:lang/>
              </w:rPr>
              <w:t>Asinius</w:t>
            </w:r>
            <w:proofErr w:type="spellEnd"/>
            <w:r w:rsidRPr="00981756">
              <w:rPr>
                <w:rFonts w:ascii="Garamond" w:hAnsi="Garamond"/>
                <w:sz w:val="22"/>
                <w:szCs w:val="22"/>
                <w:lang/>
              </w:rPr>
              <w:t xml:space="preserve"> </w:t>
            </w:r>
            <w:proofErr w:type="spellStart"/>
            <w:r w:rsidRPr="00981756">
              <w:rPr>
                <w:rFonts w:ascii="Garamond" w:hAnsi="Garamond"/>
                <w:sz w:val="22"/>
                <w:szCs w:val="22"/>
                <w:lang/>
              </w:rPr>
              <w:t>Pollio</w:t>
            </w:r>
            <w:proofErr w:type="spellEnd"/>
            <w:r w:rsidRPr="00981756">
              <w:rPr>
                <w:rFonts w:ascii="Garamond" w:hAnsi="Garamond"/>
                <w:sz w:val="22"/>
                <w:szCs w:val="22"/>
                <w:lang/>
              </w:rPr>
              <w:t xml:space="preserve"> thinks that they were put together somewhat carelessly and without strict regard for truth; since in many cases Caesar was too ready to believe the accounts which others gave of their actions, and gave a perverted account of his own, either designedly or perhaps from forgetfulness; and he thinks that he intended to rewrite and revise them. </w:t>
            </w:r>
            <w:bookmarkStart w:id="9" w:name="56.5"/>
          </w:p>
          <w:p w:rsidR="008B49E4" w:rsidRPr="00981756" w:rsidRDefault="008B49E4" w:rsidP="008B49E4">
            <w:pPr>
              <w:pStyle w:val="justify"/>
              <w:contextualSpacing/>
              <w:rPr>
                <w:rFonts w:ascii="Garamond" w:hAnsi="Garamond"/>
                <w:sz w:val="22"/>
                <w:szCs w:val="22"/>
                <w:lang/>
              </w:rPr>
            </w:pPr>
          </w:p>
          <w:p w:rsidR="008B49E4" w:rsidRPr="00981756" w:rsidRDefault="008B49E4" w:rsidP="008B49E4">
            <w:pPr>
              <w:pStyle w:val="justify"/>
              <w:contextualSpacing/>
              <w:rPr>
                <w:rFonts w:ascii="Garamond" w:hAnsi="Garamond"/>
                <w:sz w:val="22"/>
                <w:szCs w:val="22"/>
                <w:lang/>
              </w:rPr>
            </w:pPr>
            <w:r w:rsidRPr="00981756">
              <w:rPr>
                <w:rFonts w:ascii="Garamond" w:hAnsi="Garamond"/>
                <w:sz w:val="22"/>
                <w:szCs w:val="22"/>
                <w:lang/>
              </w:rPr>
              <w:t>5</w:t>
            </w:r>
            <w:bookmarkEnd w:id="9"/>
            <w:r w:rsidRPr="00981756">
              <w:rPr>
                <w:rFonts w:ascii="Garamond" w:hAnsi="Garamond"/>
                <w:sz w:val="22"/>
                <w:szCs w:val="22"/>
                <w:lang/>
              </w:rPr>
              <w:t xml:space="preserve"> He left besides a work in two volumes "On Analogy," the same number of "Speeches </w:t>
            </w:r>
            <w:proofErr w:type="spellStart"/>
            <w:r w:rsidRPr="00981756">
              <w:rPr>
                <w:rFonts w:ascii="Garamond" w:hAnsi="Garamond"/>
                <w:sz w:val="22"/>
                <w:szCs w:val="22"/>
                <w:lang/>
              </w:rPr>
              <w:t>criticising</w:t>
            </w:r>
            <w:proofErr w:type="spellEnd"/>
            <w:r w:rsidRPr="00981756">
              <w:rPr>
                <w:rFonts w:ascii="Garamond" w:hAnsi="Garamond"/>
                <w:sz w:val="22"/>
                <w:szCs w:val="22"/>
                <w:lang/>
              </w:rPr>
              <w:t xml:space="preserve"> Cato," in addition to a poem, entitled "The Journey." He wrote the first of these works while crossing the Alps and returning to his army from Hither Gaul, where he had held the assizes; the second about the time of the battle of </w:t>
            </w:r>
            <w:proofErr w:type="spellStart"/>
            <w:r w:rsidRPr="00981756">
              <w:rPr>
                <w:rFonts w:ascii="Garamond" w:hAnsi="Garamond"/>
                <w:sz w:val="22"/>
                <w:szCs w:val="22"/>
                <w:lang/>
              </w:rPr>
              <w:t>Munda</w:t>
            </w:r>
            <w:proofErr w:type="spellEnd"/>
            <w:r w:rsidRPr="00981756">
              <w:rPr>
                <w:rFonts w:ascii="Garamond" w:hAnsi="Garamond"/>
                <w:sz w:val="22"/>
                <w:szCs w:val="22"/>
                <w:lang/>
              </w:rPr>
              <w:t xml:space="preserve">, and the third in the course of a twenty-four days' journey from Rome to Farther Spain. </w:t>
            </w:r>
            <w:bookmarkStart w:id="10" w:name="56.6"/>
          </w:p>
          <w:p w:rsidR="0044077E" w:rsidRDefault="0044077E" w:rsidP="008B49E4">
            <w:pPr>
              <w:pStyle w:val="justify"/>
              <w:contextualSpacing/>
              <w:rPr>
                <w:rFonts w:ascii="Garamond" w:hAnsi="Garamond"/>
                <w:sz w:val="22"/>
                <w:szCs w:val="22"/>
                <w:lang/>
              </w:rPr>
            </w:pPr>
          </w:p>
          <w:p w:rsidR="008B49E4" w:rsidRPr="00981756" w:rsidRDefault="008B49E4" w:rsidP="008B49E4">
            <w:pPr>
              <w:pStyle w:val="justify"/>
              <w:contextualSpacing/>
              <w:rPr>
                <w:rFonts w:ascii="Garamond" w:hAnsi="Garamond"/>
                <w:sz w:val="22"/>
                <w:szCs w:val="22"/>
                <w:lang/>
              </w:rPr>
            </w:pPr>
            <w:r w:rsidRPr="00981756">
              <w:rPr>
                <w:rFonts w:ascii="Garamond" w:hAnsi="Garamond"/>
                <w:sz w:val="22"/>
                <w:szCs w:val="22"/>
                <w:lang/>
              </w:rPr>
              <w:t>6</w:t>
            </w:r>
            <w:bookmarkEnd w:id="10"/>
            <w:r w:rsidRPr="00981756">
              <w:rPr>
                <w:rFonts w:ascii="Garamond" w:hAnsi="Garamond"/>
                <w:sz w:val="22"/>
                <w:szCs w:val="22"/>
                <w:lang/>
              </w:rPr>
              <w:t xml:space="preserve"> Some letters of his to the senate are also preserved, and he seems to have been the first to reduce such documents to pages and the form of a note-book, whereas previously consuls and generals sent their reports written right across the sheet. </w:t>
            </w:r>
            <w:bookmarkStart w:id="11" w:name="56.6.2"/>
            <w:bookmarkEnd w:id="11"/>
            <w:r w:rsidRPr="00981756">
              <w:rPr>
                <w:rFonts w:ascii="Garamond" w:hAnsi="Garamond"/>
                <w:sz w:val="22"/>
                <w:szCs w:val="22"/>
                <w:lang/>
              </w:rPr>
              <w:t xml:space="preserve">There are also letters of his to Cicero, as well as to his intimates on private affairs, and in the latter, if he had anything confidential to say, he wrote it in cipher, that is, by so </w:t>
            </w:r>
            <w:r w:rsidRPr="00981756">
              <w:rPr>
                <w:rFonts w:ascii="Garamond" w:hAnsi="Garamond"/>
                <w:sz w:val="22"/>
                <w:szCs w:val="22"/>
                <w:lang/>
              </w:rPr>
              <w:lastRenderedPageBreak/>
              <w:t xml:space="preserve">changing the order of the letters of the alphabet, that not a word could be made out. </w:t>
            </w:r>
            <w:bookmarkStart w:id="12" w:name="56.6.3"/>
            <w:bookmarkEnd w:id="12"/>
            <w:r w:rsidRPr="00981756">
              <w:rPr>
                <w:rFonts w:ascii="Garamond" w:hAnsi="Garamond"/>
                <w:sz w:val="22"/>
                <w:szCs w:val="22"/>
                <w:lang/>
              </w:rPr>
              <w:t xml:space="preserve">If anyone wishes to decipher these, and get at their meaning, he must substitute the fourth letter of the alphabet, namely D, for A, and so with the others. </w:t>
            </w:r>
            <w:bookmarkStart w:id="13" w:name="56.7"/>
          </w:p>
          <w:p w:rsidR="008B49E4" w:rsidRPr="00981756" w:rsidRDefault="008B49E4" w:rsidP="008B49E4">
            <w:pPr>
              <w:pStyle w:val="justify"/>
              <w:contextualSpacing/>
              <w:rPr>
                <w:rFonts w:ascii="Garamond" w:hAnsi="Garamond"/>
                <w:sz w:val="22"/>
                <w:szCs w:val="22"/>
                <w:lang/>
              </w:rPr>
            </w:pPr>
          </w:p>
          <w:p w:rsidR="00AB47BD" w:rsidRDefault="008B49E4" w:rsidP="00AB47BD">
            <w:pPr>
              <w:pStyle w:val="justify"/>
              <w:contextualSpacing/>
              <w:rPr>
                <w:rFonts w:ascii="Garamond" w:hAnsi="Garamond"/>
                <w:sz w:val="22"/>
                <w:szCs w:val="22"/>
                <w:lang/>
              </w:rPr>
            </w:pPr>
            <w:r w:rsidRPr="00981756">
              <w:rPr>
                <w:rFonts w:ascii="Garamond" w:hAnsi="Garamond"/>
                <w:sz w:val="22"/>
                <w:szCs w:val="22"/>
                <w:lang/>
              </w:rPr>
              <w:t>7</w:t>
            </w:r>
            <w:bookmarkEnd w:id="13"/>
            <w:r w:rsidRPr="00981756">
              <w:rPr>
                <w:rFonts w:ascii="Garamond" w:hAnsi="Garamond"/>
                <w:sz w:val="22"/>
                <w:szCs w:val="22"/>
                <w:lang/>
              </w:rPr>
              <w:t xml:space="preserve"> We also have mention of certain writings of his boyhood and early youth, such as the "Praises of Hercules," a tragedy "Oedipus," and a "Collection of </w:t>
            </w:r>
            <w:proofErr w:type="spellStart"/>
            <w:r w:rsidRPr="00981756">
              <w:rPr>
                <w:rFonts w:ascii="Garamond" w:hAnsi="Garamond"/>
                <w:sz w:val="22"/>
                <w:szCs w:val="22"/>
                <w:lang/>
              </w:rPr>
              <w:t>Apophthegms</w:t>
            </w:r>
            <w:proofErr w:type="spellEnd"/>
            <w:r w:rsidRPr="00981756">
              <w:rPr>
                <w:rFonts w:ascii="Garamond" w:hAnsi="Garamond"/>
                <w:sz w:val="22"/>
                <w:szCs w:val="22"/>
                <w:lang/>
              </w:rPr>
              <w:t xml:space="preserve">"; but Augustus forbade the publication of all these minor works in a very brief and frank letter sent to </w:t>
            </w:r>
            <w:proofErr w:type="spellStart"/>
            <w:r w:rsidRPr="00981756">
              <w:rPr>
                <w:rFonts w:ascii="Garamond" w:hAnsi="Garamond"/>
                <w:sz w:val="22"/>
                <w:szCs w:val="22"/>
                <w:lang/>
              </w:rPr>
              <w:t>Pompeius</w:t>
            </w:r>
            <w:proofErr w:type="spellEnd"/>
            <w:r w:rsidRPr="00981756">
              <w:rPr>
                <w:rFonts w:ascii="Garamond" w:hAnsi="Garamond"/>
                <w:sz w:val="22"/>
                <w:szCs w:val="22"/>
                <w:lang/>
              </w:rPr>
              <w:t xml:space="preserve"> </w:t>
            </w:r>
            <w:proofErr w:type="spellStart"/>
            <w:r w:rsidRPr="00981756">
              <w:rPr>
                <w:rFonts w:ascii="Garamond" w:hAnsi="Garamond"/>
                <w:sz w:val="22"/>
                <w:szCs w:val="22"/>
                <w:lang/>
              </w:rPr>
              <w:t>Macer</w:t>
            </w:r>
            <w:proofErr w:type="spellEnd"/>
            <w:r w:rsidRPr="00981756">
              <w:rPr>
                <w:rFonts w:ascii="Garamond" w:hAnsi="Garamond"/>
                <w:sz w:val="22"/>
                <w:szCs w:val="22"/>
                <w:lang/>
              </w:rPr>
              <w:t>, whom he had selected to set his libraries in order.</w:t>
            </w:r>
          </w:p>
          <w:p w:rsidR="008B49E4" w:rsidRPr="00981756" w:rsidRDefault="008B49E4" w:rsidP="00AB47BD">
            <w:pPr>
              <w:pStyle w:val="justify"/>
              <w:contextualSpacing/>
              <w:rPr>
                <w:rFonts w:ascii="Garamond" w:hAnsi="Garamond"/>
                <w:sz w:val="22"/>
                <w:szCs w:val="22"/>
                <w:lang/>
              </w:rPr>
            </w:pPr>
            <w:r w:rsidRPr="00981756">
              <w:rPr>
                <w:rFonts w:ascii="Garamond" w:hAnsi="Garamond"/>
                <w:sz w:val="22"/>
                <w:szCs w:val="22"/>
                <w:lang/>
              </w:rPr>
              <w:t xml:space="preserve"> </w:t>
            </w:r>
          </w:p>
        </w:tc>
      </w:tr>
    </w:tbl>
    <w:p w:rsidR="00440B52" w:rsidRPr="00981756" w:rsidRDefault="00A815A3">
      <w:pPr>
        <w:contextualSpacing/>
        <w:rPr>
          <w:rFonts w:ascii="Garamond" w:hAnsi="Garamond"/>
          <w:lang/>
        </w:rPr>
      </w:pPr>
    </w:p>
    <w:sectPr w:rsidR="00440B52" w:rsidRPr="00981756" w:rsidSect="0060239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815A3" w:rsidRDefault="00A815A3" w:rsidP="008B49E4">
      <w:pPr>
        <w:spacing w:after="0" w:line="240" w:lineRule="auto"/>
      </w:pPr>
      <w:r>
        <w:separator/>
      </w:r>
    </w:p>
  </w:endnote>
  <w:endnote w:type="continuationSeparator" w:id="0">
    <w:p w:rsidR="00A815A3" w:rsidRDefault="00A815A3" w:rsidP="008B49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61002A87" w:usb1="80000000" w:usb2="00000008"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815A3" w:rsidRDefault="00A815A3" w:rsidP="008B49E4">
      <w:pPr>
        <w:spacing w:after="0" w:line="240" w:lineRule="auto"/>
      </w:pPr>
      <w:r>
        <w:separator/>
      </w:r>
    </w:p>
  </w:footnote>
  <w:footnote w:type="continuationSeparator" w:id="0">
    <w:p w:rsidR="00A815A3" w:rsidRDefault="00A815A3" w:rsidP="008B49E4">
      <w:pPr>
        <w:spacing w:after="0" w:line="240" w:lineRule="auto"/>
      </w:pPr>
      <w:r>
        <w:continuationSeparator/>
      </w:r>
    </w:p>
  </w:footnote>
  <w:footnote w:id="1">
    <w:p w:rsidR="0044077E" w:rsidRPr="008B49E4" w:rsidRDefault="0044077E" w:rsidP="0044077E">
      <w:pPr>
        <w:pStyle w:val="FootnoteText"/>
      </w:pPr>
      <w:r>
        <w:rPr>
          <w:rStyle w:val="FootnoteReference"/>
        </w:rPr>
        <w:footnoteRef/>
      </w:r>
      <w:r>
        <w:t xml:space="preserve"> </w:t>
      </w:r>
      <w:proofErr w:type="spellStart"/>
      <w:proofErr w:type="gramStart"/>
      <w:r>
        <w:t>Cic</w:t>
      </w:r>
      <w:proofErr w:type="spellEnd"/>
      <w:r>
        <w:t xml:space="preserve">. </w:t>
      </w:r>
      <w:r>
        <w:rPr>
          <w:i/>
          <w:iCs/>
        </w:rPr>
        <w:t>Brut</w:t>
      </w:r>
      <w:r>
        <w:t>.</w:t>
      </w:r>
      <w:proofErr w:type="gramEnd"/>
      <w:r>
        <w:t xml:space="preserve"> 262</w:t>
      </w:r>
    </w:p>
  </w:footnote>
  <w:footnote w:id="2">
    <w:p w:rsidR="008B49E4" w:rsidRPr="008B49E4" w:rsidRDefault="008B49E4">
      <w:pPr>
        <w:pStyle w:val="FootnoteText"/>
      </w:pPr>
      <w:r>
        <w:rPr>
          <w:rStyle w:val="FootnoteReference"/>
        </w:rPr>
        <w:footnoteRef/>
      </w:r>
      <w:r>
        <w:t xml:space="preserve"> </w:t>
      </w:r>
      <w:r>
        <w:rPr>
          <w:i/>
          <w:iCs/>
        </w:rPr>
        <w:t>BG</w:t>
      </w:r>
      <w:r>
        <w:t>, viii, preface, 5-6</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8"/>
  <w:proofState w:spelling="clean" w:grammar="clean"/>
  <w:defaultTabStop w:val="720"/>
  <w:characterSpacingControl w:val="doNotCompress"/>
  <w:footnotePr>
    <w:footnote w:id="-1"/>
    <w:footnote w:id="0"/>
  </w:footnotePr>
  <w:endnotePr>
    <w:endnote w:id="-1"/>
    <w:endnote w:id="0"/>
  </w:endnotePr>
  <w:compat/>
  <w:rsids>
    <w:rsidRoot w:val="008B49E4"/>
    <w:rsid w:val="00225630"/>
    <w:rsid w:val="0044077E"/>
    <w:rsid w:val="00602393"/>
    <w:rsid w:val="008B49E4"/>
    <w:rsid w:val="00953858"/>
    <w:rsid w:val="00981756"/>
    <w:rsid w:val="00A815A3"/>
    <w:rsid w:val="00AB47BD"/>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39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B49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justify">
    <w:name w:val="justify"/>
    <w:basedOn w:val="Normal"/>
    <w:rsid w:val="008B4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B49E4"/>
    <w:rPr>
      <w:color w:val="0000FF"/>
      <w:u w:val="single"/>
    </w:rPr>
  </w:style>
  <w:style w:type="paragraph" w:styleId="BalloonText">
    <w:name w:val="Balloon Text"/>
    <w:basedOn w:val="Normal"/>
    <w:link w:val="BalloonTextChar"/>
    <w:uiPriority w:val="99"/>
    <w:semiHidden/>
    <w:unhideWhenUsed/>
    <w:rsid w:val="008B4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9E4"/>
    <w:rPr>
      <w:rFonts w:ascii="Tahoma" w:hAnsi="Tahoma" w:cs="Tahoma"/>
      <w:sz w:val="16"/>
      <w:szCs w:val="16"/>
    </w:rPr>
  </w:style>
  <w:style w:type="paragraph" w:styleId="FootnoteText">
    <w:name w:val="footnote text"/>
    <w:basedOn w:val="Normal"/>
    <w:link w:val="FootnoteTextChar"/>
    <w:uiPriority w:val="99"/>
    <w:semiHidden/>
    <w:unhideWhenUsed/>
    <w:rsid w:val="008B49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49E4"/>
    <w:rPr>
      <w:sz w:val="20"/>
      <w:szCs w:val="20"/>
    </w:rPr>
  </w:style>
  <w:style w:type="character" w:styleId="FootnoteReference">
    <w:name w:val="footnote reference"/>
    <w:basedOn w:val="DefaultParagraphFont"/>
    <w:uiPriority w:val="99"/>
    <w:semiHidden/>
    <w:unhideWhenUsed/>
    <w:rsid w:val="008B49E4"/>
    <w:rPr>
      <w:vertAlign w:val="superscript"/>
    </w:rPr>
  </w:style>
  <w:style w:type="paragraph" w:styleId="NormalWeb">
    <w:name w:val="Normal (Web)"/>
    <w:basedOn w:val="Normal"/>
    <w:uiPriority w:val="99"/>
    <w:unhideWhenUsed/>
    <w:rsid w:val="009817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0">
    <w:name w:val="a0"/>
    <w:basedOn w:val="Normal"/>
    <w:rsid w:val="009817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1">
    <w:name w:val="i1"/>
    <w:basedOn w:val="Normal"/>
    <w:rsid w:val="009817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28817421">
      <w:bodyDiv w:val="1"/>
      <w:marLeft w:val="0"/>
      <w:marRight w:val="0"/>
      <w:marTop w:val="0"/>
      <w:marBottom w:val="0"/>
      <w:divBdr>
        <w:top w:val="none" w:sz="0" w:space="0" w:color="auto"/>
        <w:left w:val="none" w:sz="0" w:space="0" w:color="auto"/>
        <w:bottom w:val="none" w:sz="0" w:space="0" w:color="auto"/>
        <w:right w:val="none" w:sz="0" w:space="0" w:color="auto"/>
      </w:divBdr>
      <w:divsChild>
        <w:div w:id="101341811">
          <w:marLeft w:val="0"/>
          <w:marRight w:val="0"/>
          <w:marTop w:val="0"/>
          <w:marBottom w:val="0"/>
          <w:divBdr>
            <w:top w:val="none" w:sz="0" w:space="0" w:color="auto"/>
            <w:left w:val="none" w:sz="0" w:space="0" w:color="auto"/>
            <w:bottom w:val="none" w:sz="0" w:space="0" w:color="auto"/>
            <w:right w:val="none" w:sz="0" w:space="0" w:color="auto"/>
          </w:divBdr>
        </w:div>
      </w:divsChild>
    </w:div>
    <w:div w:id="661350242">
      <w:bodyDiv w:val="1"/>
      <w:marLeft w:val="0"/>
      <w:marRight w:val="0"/>
      <w:marTop w:val="0"/>
      <w:marBottom w:val="0"/>
      <w:divBdr>
        <w:top w:val="none" w:sz="0" w:space="0" w:color="auto"/>
        <w:left w:val="none" w:sz="0" w:space="0" w:color="auto"/>
        <w:bottom w:val="none" w:sz="0" w:space="0" w:color="auto"/>
        <w:right w:val="none" w:sz="0" w:space="0" w:color="auto"/>
      </w:divBdr>
      <w:divsChild>
        <w:div w:id="2095003556">
          <w:marLeft w:val="0"/>
          <w:marRight w:val="0"/>
          <w:marTop w:val="0"/>
          <w:marBottom w:val="0"/>
          <w:divBdr>
            <w:top w:val="none" w:sz="0" w:space="0" w:color="auto"/>
            <w:left w:val="none" w:sz="0" w:space="0" w:color="auto"/>
            <w:bottom w:val="none" w:sz="0" w:space="0" w:color="auto"/>
            <w:right w:val="none" w:sz="0" w:space="0" w:color="auto"/>
          </w:divBdr>
        </w:div>
      </w:divsChild>
    </w:div>
    <w:div w:id="1422024096">
      <w:bodyDiv w:val="1"/>
      <w:marLeft w:val="0"/>
      <w:marRight w:val="0"/>
      <w:marTop w:val="0"/>
      <w:marBottom w:val="0"/>
      <w:divBdr>
        <w:top w:val="none" w:sz="0" w:space="0" w:color="auto"/>
        <w:left w:val="none" w:sz="0" w:space="0" w:color="auto"/>
        <w:bottom w:val="none" w:sz="0" w:space="0" w:color="auto"/>
        <w:right w:val="none" w:sz="0" w:space="0" w:color="auto"/>
      </w:divBdr>
      <w:divsChild>
        <w:div w:id="381179071">
          <w:marLeft w:val="0"/>
          <w:marRight w:val="0"/>
          <w:marTop w:val="0"/>
          <w:marBottom w:val="0"/>
          <w:divBdr>
            <w:top w:val="none" w:sz="0" w:space="0" w:color="auto"/>
            <w:left w:val="none" w:sz="0" w:space="0" w:color="auto"/>
            <w:bottom w:val="none" w:sz="0" w:space="0" w:color="auto"/>
            <w:right w:val="none" w:sz="0" w:space="0" w:color="auto"/>
          </w:divBdr>
          <w:divsChild>
            <w:div w:id="76279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46886">
      <w:bodyDiv w:val="1"/>
      <w:marLeft w:val="0"/>
      <w:marRight w:val="0"/>
      <w:marTop w:val="0"/>
      <w:marBottom w:val="0"/>
      <w:divBdr>
        <w:top w:val="none" w:sz="0" w:space="0" w:color="auto"/>
        <w:left w:val="none" w:sz="0" w:space="0" w:color="auto"/>
        <w:bottom w:val="none" w:sz="0" w:space="0" w:color="auto"/>
        <w:right w:val="none" w:sz="0" w:space="0" w:color="auto"/>
      </w:divBdr>
      <w:divsChild>
        <w:div w:id="956639571">
          <w:marLeft w:val="0"/>
          <w:marRight w:val="0"/>
          <w:marTop w:val="0"/>
          <w:marBottom w:val="0"/>
          <w:divBdr>
            <w:top w:val="none" w:sz="0" w:space="0" w:color="auto"/>
            <w:left w:val="none" w:sz="0" w:space="0" w:color="auto"/>
            <w:bottom w:val="none" w:sz="0" w:space="0" w:color="auto"/>
            <w:right w:val="none" w:sz="0" w:space="0" w:color="auto"/>
          </w:divBdr>
        </w:div>
      </w:divsChild>
    </w:div>
    <w:div w:id="1941060474">
      <w:bodyDiv w:val="1"/>
      <w:marLeft w:val="0"/>
      <w:marRight w:val="0"/>
      <w:marTop w:val="0"/>
      <w:marBottom w:val="0"/>
      <w:divBdr>
        <w:top w:val="none" w:sz="0" w:space="0" w:color="auto"/>
        <w:left w:val="none" w:sz="0" w:space="0" w:color="auto"/>
        <w:bottom w:val="none" w:sz="0" w:space="0" w:color="auto"/>
        <w:right w:val="none" w:sz="0" w:space="0" w:color="auto"/>
      </w:divBdr>
      <w:divsChild>
        <w:div w:id="910309960">
          <w:marLeft w:val="0"/>
          <w:marRight w:val="0"/>
          <w:marTop w:val="0"/>
          <w:marBottom w:val="0"/>
          <w:divBdr>
            <w:top w:val="none" w:sz="0" w:space="0" w:color="auto"/>
            <w:left w:val="none" w:sz="0" w:space="0" w:color="auto"/>
            <w:bottom w:val="none" w:sz="0" w:space="0" w:color="auto"/>
            <w:right w:val="none" w:sz="0" w:space="0" w:color="auto"/>
          </w:divBdr>
          <w:divsChild>
            <w:div w:id="80565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48F82B-8946-4801-AF16-F67A49AEF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3</Pages>
  <Words>1422</Words>
  <Characters>8108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9511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j.thorne</dc:creator>
  <cp:keywords/>
  <dc:description/>
  <cp:lastModifiedBy>j.thorne</cp:lastModifiedBy>
  <cp:revision>1</cp:revision>
  <dcterms:created xsi:type="dcterms:W3CDTF">2010-11-02T14:08:00Z</dcterms:created>
  <dcterms:modified xsi:type="dcterms:W3CDTF">2010-11-03T11:13:00Z</dcterms:modified>
</cp:coreProperties>
</file>