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38F7F" w14:textId="2D09BC52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Course: BSc (Hons) Health and Social Care</w:t>
      </w:r>
    </w:p>
    <w:p w14:paraId="7680A4B0" w14:textId="679C6535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Module: Independent Project (BMHP6020_LON)</w:t>
      </w:r>
    </w:p>
    <w:p w14:paraId="3157DF3C" w14:textId="77777777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8BDA311" w14:textId="77777777" w:rsidR="00041A5A" w:rsidRPr="00260277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 xml:space="preserve">Assessment title: </w:t>
      </w:r>
      <w:r w:rsidRPr="00260277">
        <w:rPr>
          <w:rFonts w:ascii="Arial" w:hAnsi="Arial" w:cs="Arial"/>
          <w:sz w:val="28"/>
          <w:szCs w:val="28"/>
        </w:rPr>
        <w:t>Stage 1 - Project Proposal</w:t>
      </w:r>
      <w:r w:rsidR="00545684" w:rsidRPr="00260277">
        <w:rPr>
          <w:rFonts w:ascii="Arial" w:hAnsi="Arial" w:cs="Arial"/>
          <w:sz w:val="28"/>
          <w:szCs w:val="28"/>
        </w:rPr>
        <w:t xml:space="preserve"> </w:t>
      </w:r>
    </w:p>
    <w:p w14:paraId="2EDEAE0B" w14:textId="149B09BE" w:rsidR="00715990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1AD185BB" w14:textId="77777777" w:rsidR="00FF5B70" w:rsidRPr="00260277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684DDF82" w14:textId="2C2C9F14" w:rsidR="00715990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Student ID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754BD2">
        <w:rPr>
          <w:rFonts w:ascii="Arial" w:hAnsi="Arial" w:cs="Arial"/>
          <w:sz w:val="28"/>
          <w:szCs w:val="28"/>
        </w:rPr>
        <w:t>1920412</w:t>
      </w:r>
    </w:p>
    <w:p w14:paraId="01D5D8DB" w14:textId="03ED09ED" w:rsidR="00FF5B70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0B04E018" w14:textId="47DD8500" w:rsidR="00715990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FF5B70">
        <w:rPr>
          <w:rFonts w:ascii="Arial" w:hAnsi="Arial" w:cs="Arial"/>
          <w:b/>
          <w:bCs/>
          <w:sz w:val="28"/>
          <w:szCs w:val="28"/>
        </w:rPr>
        <w:t xml:space="preserve">Student </w:t>
      </w:r>
      <w:r>
        <w:rPr>
          <w:rFonts w:ascii="Arial" w:hAnsi="Arial" w:cs="Arial"/>
          <w:b/>
          <w:bCs/>
          <w:sz w:val="28"/>
          <w:szCs w:val="28"/>
        </w:rPr>
        <w:t>N</w:t>
      </w:r>
      <w:r w:rsidRPr="00FF5B70">
        <w:rPr>
          <w:rFonts w:ascii="Arial" w:hAnsi="Arial" w:cs="Arial"/>
          <w:b/>
          <w:bCs/>
          <w:sz w:val="28"/>
          <w:szCs w:val="28"/>
        </w:rPr>
        <w:t>ame</w:t>
      </w:r>
      <w:r>
        <w:rPr>
          <w:rFonts w:ascii="Arial" w:hAnsi="Arial" w:cs="Arial"/>
          <w:sz w:val="28"/>
          <w:szCs w:val="28"/>
        </w:rPr>
        <w:t xml:space="preserve">: </w:t>
      </w:r>
      <w:r w:rsidR="00B74E5F">
        <w:rPr>
          <w:rFonts w:ascii="Arial" w:hAnsi="Arial" w:cs="Arial"/>
          <w:sz w:val="28"/>
          <w:szCs w:val="28"/>
        </w:rPr>
        <w:t xml:space="preserve">Mirela </w:t>
      </w:r>
      <w:proofErr w:type="spellStart"/>
      <w:r w:rsidR="00B74E5F">
        <w:rPr>
          <w:rFonts w:ascii="Arial" w:hAnsi="Arial" w:cs="Arial"/>
          <w:sz w:val="28"/>
          <w:szCs w:val="28"/>
        </w:rPr>
        <w:t>Bors</w:t>
      </w:r>
      <w:proofErr w:type="spellEnd"/>
    </w:p>
    <w:p w14:paraId="19AA26A9" w14:textId="2F99F205" w:rsidR="00FF5B70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FE66E60" w14:textId="71B02EB9" w:rsidR="00FF5B70" w:rsidRPr="00FF5B70" w:rsidRDefault="00FF5B70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FF5B70">
        <w:rPr>
          <w:rFonts w:ascii="Arial" w:hAnsi="Arial" w:cs="Arial"/>
          <w:b/>
          <w:bCs/>
          <w:sz w:val="28"/>
          <w:szCs w:val="28"/>
        </w:rPr>
        <w:t>Word count</w:t>
      </w:r>
      <w:r w:rsidRPr="00FF5B70">
        <w:rPr>
          <w:rFonts w:ascii="Arial" w:hAnsi="Arial" w:cs="Arial"/>
          <w:sz w:val="28"/>
          <w:szCs w:val="28"/>
        </w:rPr>
        <w:t xml:space="preserve">: </w:t>
      </w:r>
      <w:r w:rsidR="00B74E5F">
        <w:rPr>
          <w:rFonts w:ascii="Arial" w:hAnsi="Arial" w:cs="Arial"/>
          <w:sz w:val="28"/>
          <w:szCs w:val="28"/>
        </w:rPr>
        <w:t>471</w:t>
      </w:r>
    </w:p>
    <w:p w14:paraId="5BD313B6" w14:textId="4BA804DC" w:rsidR="00715990" w:rsidRPr="00260277" w:rsidRDefault="00715990" w:rsidP="00041A5A">
      <w:pPr>
        <w:spacing w:line="360" w:lineRule="auto"/>
        <w:rPr>
          <w:rFonts w:ascii="Arial" w:hAnsi="Arial" w:cs="Arial"/>
        </w:rPr>
      </w:pPr>
    </w:p>
    <w:p w14:paraId="07CF3A4D" w14:textId="4AAF8C7D" w:rsidR="00715990" w:rsidRPr="00260277" w:rsidRDefault="00715990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75E7FD5C" w14:textId="6A76696F" w:rsidR="00545684" w:rsidRDefault="00866B7B" w:rsidP="00FF5B70">
      <w:pPr>
        <w:pStyle w:val="Heading1"/>
      </w:pPr>
      <w:r>
        <w:lastRenderedPageBreak/>
        <w:t>Main Project</w:t>
      </w:r>
      <w:r w:rsidR="00545684" w:rsidRPr="00260277">
        <w:t xml:space="preserve"> </w:t>
      </w:r>
      <w:r w:rsidR="000B7CD5">
        <w:t>P</w:t>
      </w:r>
      <w:r w:rsidR="00545684" w:rsidRPr="00260277">
        <w:t>roposal</w:t>
      </w:r>
    </w:p>
    <w:p w14:paraId="6630FBCE" w14:textId="0038F936" w:rsidR="00D769F0" w:rsidRDefault="00D769F0" w:rsidP="00D769F0"/>
    <w:p w14:paraId="6A3BB97A" w14:textId="18C3F4A7" w:rsidR="008C394C" w:rsidRPr="00D769F0" w:rsidRDefault="00FF5B70" w:rsidP="008C394C">
      <w:pPr>
        <w:pStyle w:val="Heading2"/>
      </w:pPr>
      <w:r>
        <w:t>My p</w:t>
      </w:r>
      <w:r w:rsidR="00D769F0" w:rsidRPr="00D769F0">
        <w:t xml:space="preserve">roject </w:t>
      </w:r>
      <w:r w:rsidR="00754BD2" w:rsidRPr="00D769F0">
        <w:t>title:</w:t>
      </w:r>
      <w:r w:rsidR="008C394C" w:rsidRPr="00D769F0">
        <w:t xml:space="preserve"> </w:t>
      </w:r>
      <w:bookmarkStart w:id="0" w:name="_Hlk118141703"/>
      <w:r w:rsidR="008C394C">
        <w:rPr>
          <w:color w:val="222222"/>
          <w:shd w:val="clear" w:color="auto" w:fill="FFFFFF"/>
        </w:rPr>
        <w:t>Preventing diabetes In children and adolescents</w:t>
      </w:r>
    </w:p>
    <w:bookmarkEnd w:id="0"/>
    <w:p w14:paraId="24BD4B42" w14:textId="1047774F" w:rsidR="00D769F0" w:rsidRPr="00D769F0" w:rsidRDefault="00D769F0" w:rsidP="00784670">
      <w:pPr>
        <w:pStyle w:val="Heading2"/>
      </w:pPr>
    </w:p>
    <w:p w14:paraId="03FD30D3" w14:textId="475F3855" w:rsidR="00715990" w:rsidRPr="00260277" w:rsidRDefault="00715990" w:rsidP="00041A5A">
      <w:pPr>
        <w:spacing w:line="360" w:lineRule="auto"/>
        <w:rPr>
          <w:rFonts w:ascii="Arial" w:hAnsi="Arial" w:cs="Arial"/>
        </w:rPr>
      </w:pPr>
    </w:p>
    <w:p w14:paraId="40C7BB25" w14:textId="63754B6D" w:rsidR="00784670" w:rsidRPr="00784670" w:rsidRDefault="00FF5B70" w:rsidP="00784670">
      <w:pPr>
        <w:pStyle w:val="Heading2"/>
      </w:pPr>
      <w:r>
        <w:t>1</w:t>
      </w:r>
      <w:r w:rsidR="00784670" w:rsidRPr="00784670">
        <w:t xml:space="preserve">) </w:t>
      </w:r>
      <w:r w:rsidR="00545684" w:rsidRPr="00784670">
        <w:t>Aim</w:t>
      </w:r>
      <w:r w:rsidR="00784670" w:rsidRPr="00784670">
        <w:t>:</w:t>
      </w:r>
    </w:p>
    <w:p w14:paraId="6F6AF40E" w14:textId="77777777" w:rsidR="008C394C" w:rsidRDefault="008C394C" w:rsidP="008C394C">
      <w:bookmarkStart w:id="1" w:name="_Hlk118141722"/>
      <w:r>
        <w:t>The aim of the following context is to understand the ways for preventing diabetes among children and adolescents.</w:t>
      </w:r>
    </w:p>
    <w:bookmarkEnd w:id="1"/>
    <w:p w14:paraId="40F6CF3A" w14:textId="77777777" w:rsidR="00784670" w:rsidRDefault="00784670" w:rsidP="00784670">
      <w:pPr>
        <w:pStyle w:val="Heading2"/>
      </w:pPr>
    </w:p>
    <w:p w14:paraId="4C6858D8" w14:textId="77777777" w:rsidR="00784670" w:rsidRDefault="00784670" w:rsidP="00784670">
      <w:pPr>
        <w:pStyle w:val="Heading2"/>
      </w:pPr>
    </w:p>
    <w:p w14:paraId="2B00F95C" w14:textId="79C85FE8" w:rsidR="00545684" w:rsidRDefault="00FF5B70" w:rsidP="00784670">
      <w:pPr>
        <w:pStyle w:val="Heading2"/>
      </w:pPr>
      <w:r>
        <w:t>2</w:t>
      </w:r>
      <w:r w:rsidR="00784670">
        <w:t>) O</w:t>
      </w:r>
      <w:r w:rsidR="00545684" w:rsidRPr="00260277">
        <w:t>bjectives:</w:t>
      </w:r>
    </w:p>
    <w:p w14:paraId="521F1DF7" w14:textId="77777777" w:rsidR="008C394C" w:rsidRDefault="008C394C" w:rsidP="008C394C">
      <w:bookmarkStart w:id="2" w:name="_Hlk118141746"/>
      <w:r w:rsidRPr="000145BB">
        <w:t>1.</w:t>
      </w:r>
      <w:r>
        <w:rPr>
          <w:b/>
          <w:bCs/>
        </w:rPr>
        <w:t xml:space="preserve"> </w:t>
      </w:r>
      <w:r>
        <w:t>To determine factors causing diabetes in children and adolescents.</w:t>
      </w:r>
    </w:p>
    <w:p w14:paraId="0ECD7F99" w14:textId="77777777" w:rsidR="008C394C" w:rsidRDefault="008C394C" w:rsidP="008C394C">
      <w:r>
        <w:t>2. To identify other health risks associated with diabetes among children and adolescents.</w:t>
      </w:r>
    </w:p>
    <w:p w14:paraId="171440AB" w14:textId="7CA4D583" w:rsidR="008C394C" w:rsidRPr="008C394C" w:rsidRDefault="008C394C" w:rsidP="008C394C">
      <w:r>
        <w:t>3. To assess measures that help in preventing diabetes among children and adolescents</w:t>
      </w:r>
      <w:bookmarkEnd w:id="2"/>
    </w:p>
    <w:p w14:paraId="7AA94269" w14:textId="1947D349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p w14:paraId="4DE92F51" w14:textId="77777777" w:rsidR="00041A5A" w:rsidRPr="00260277" w:rsidRDefault="00041A5A" w:rsidP="00041A5A">
      <w:pPr>
        <w:spacing w:line="360" w:lineRule="auto"/>
        <w:rPr>
          <w:rFonts w:ascii="Arial" w:hAnsi="Arial" w:cs="Arial"/>
        </w:rPr>
      </w:pPr>
    </w:p>
    <w:p w14:paraId="3AC96963" w14:textId="5412FCAE" w:rsidR="00545684" w:rsidRDefault="00FF5B70" w:rsidP="00784670">
      <w:pPr>
        <w:pStyle w:val="Heading2"/>
      </w:pPr>
      <w:r>
        <w:t>3</w:t>
      </w:r>
      <w:r w:rsidR="008E5015" w:rsidRPr="00260277">
        <w:t xml:space="preserve">) </w:t>
      </w:r>
      <w:r w:rsidR="00545684" w:rsidRPr="00260277">
        <w:t>Background:</w:t>
      </w:r>
    </w:p>
    <w:p w14:paraId="63BE363C" w14:textId="0B65CDA8" w:rsidR="008C394C" w:rsidRDefault="008C394C" w:rsidP="008C394C">
      <w:r>
        <w:t>Diabetics are one of the general causes which have impacted adolescents and children in recent years. The symptoms of the disease are similar in children and teenagers. Type 1 and Type 2 are considered the two kinds of diabetics mainly analysed among the human body. The health of children and adolescents can be improved by the early detection of the problem. Type 1 diabetes is more common in young children. Type 2 diabetes is more common in grown-up children</w:t>
      </w:r>
      <w:r w:rsidR="009658FF" w:rsidRPr="009658FF">
        <w:t xml:space="preserve"> </w:t>
      </w:r>
      <w:r w:rsidR="009658FF">
        <w:t>In Europe, the UK has the highest reported prevalence of childhood Type 2 diabetes</w:t>
      </w:r>
      <w:r>
        <w:t>.</w:t>
      </w:r>
      <w:r w:rsidR="009658FF">
        <w:t xml:space="preserve"> (Candler et al., 2018)</w:t>
      </w:r>
      <w:r>
        <w:t xml:space="preserve"> Prevention of diabetes is possible by encouraging children to eat healthy food. The children must have huge physical activities and maintain a proper weight. Oral medication is also needed </w:t>
      </w:r>
      <w:proofErr w:type="gramStart"/>
      <w:r>
        <w:t>in order to</w:t>
      </w:r>
      <w:proofErr w:type="gramEnd"/>
      <w:r>
        <w:t xml:space="preserve"> prevent diabetes (</w:t>
      </w:r>
      <w:r>
        <w:rPr>
          <w:shd w:val="clear" w:color="auto" w:fill="FFFFFF"/>
        </w:rPr>
        <w:t>Martinez et al., 2019)</w:t>
      </w:r>
      <w:r>
        <w:t xml:space="preserve">. </w:t>
      </w:r>
    </w:p>
    <w:p w14:paraId="549D87D1" w14:textId="77777777" w:rsidR="009658FF" w:rsidRPr="00556343" w:rsidRDefault="009658FF" w:rsidP="008C394C"/>
    <w:p w14:paraId="77748376" w14:textId="77777777" w:rsidR="008C394C" w:rsidRPr="008C394C" w:rsidRDefault="008C394C" w:rsidP="008C394C"/>
    <w:p w14:paraId="4A55BA2A" w14:textId="77777777" w:rsidR="008C394C" w:rsidRPr="008C394C" w:rsidRDefault="008C394C" w:rsidP="008C394C"/>
    <w:p w14:paraId="123E060D" w14:textId="779C77FB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p w14:paraId="48B3D1A4" w14:textId="77777777" w:rsidR="00041A5A" w:rsidRPr="00260277" w:rsidRDefault="00041A5A" w:rsidP="00041A5A">
      <w:pPr>
        <w:spacing w:line="360" w:lineRule="auto"/>
        <w:rPr>
          <w:rFonts w:ascii="Arial" w:hAnsi="Arial" w:cs="Arial"/>
        </w:rPr>
      </w:pPr>
    </w:p>
    <w:p w14:paraId="332E5A12" w14:textId="135A048F" w:rsidR="00545684" w:rsidRDefault="00FF5B70" w:rsidP="00784670">
      <w:pPr>
        <w:pStyle w:val="Heading2"/>
      </w:pPr>
      <w:r>
        <w:lastRenderedPageBreak/>
        <w:t>4</w:t>
      </w:r>
      <w:r w:rsidR="008E5015" w:rsidRPr="00260277">
        <w:t xml:space="preserve">) </w:t>
      </w:r>
      <w:r w:rsidR="00545684" w:rsidRPr="00260277">
        <w:t>Methods:</w:t>
      </w:r>
    </w:p>
    <w:p w14:paraId="6A2E92CC" w14:textId="77777777" w:rsidR="008C394C" w:rsidRDefault="008C394C" w:rsidP="008C394C">
      <w:r>
        <w:t>The project will be based on in conducting a systematic literature review, based on 10 or more articles on health and social care issue which is important in the UK. that can help support my recommendation</w:t>
      </w:r>
    </w:p>
    <w:p w14:paraId="7F6D9426" w14:textId="1F98AEF5" w:rsidR="008C394C" w:rsidRDefault="008C394C" w:rsidP="008C394C">
      <w:r>
        <w:t xml:space="preserve"> Critical analysed the resource /themes hound.</w:t>
      </w:r>
    </w:p>
    <w:p w14:paraId="3F7C9E3B" w14:textId="51262780" w:rsidR="008C394C" w:rsidRPr="008C394C" w:rsidRDefault="008C394C" w:rsidP="008C394C">
      <w:r>
        <w:t xml:space="preserve">For this project I may need to use both quantitative and qualitive methods or mixed methods to </w:t>
      </w:r>
      <w:proofErr w:type="gramStart"/>
      <w:r>
        <w:t>come to a conclusion</w:t>
      </w:r>
      <w:proofErr w:type="gramEnd"/>
      <w:r>
        <w:t>.</w:t>
      </w:r>
    </w:p>
    <w:p w14:paraId="7415BFCC" w14:textId="5A34063E" w:rsidR="0061260B" w:rsidRDefault="0061260B" w:rsidP="0061260B">
      <w:pPr>
        <w:rPr>
          <w:rFonts w:ascii="Arial" w:hAnsi="Arial" w:cs="Arial"/>
        </w:rPr>
      </w:pPr>
    </w:p>
    <w:p w14:paraId="18E06925" w14:textId="77777777" w:rsidR="00260277" w:rsidRPr="00260277" w:rsidRDefault="00260277" w:rsidP="0061260B">
      <w:pPr>
        <w:rPr>
          <w:rFonts w:ascii="Arial" w:hAnsi="Arial" w:cs="Arial"/>
        </w:rPr>
      </w:pPr>
    </w:p>
    <w:p w14:paraId="08437629" w14:textId="77777777" w:rsidR="0061260B" w:rsidRPr="00260277" w:rsidRDefault="0061260B" w:rsidP="0061260B">
      <w:pPr>
        <w:rPr>
          <w:rFonts w:ascii="Arial" w:hAnsi="Arial" w:cs="Arial"/>
        </w:rPr>
      </w:pPr>
    </w:p>
    <w:p w14:paraId="720BA561" w14:textId="77777777" w:rsidR="00BF559E" w:rsidRDefault="00FF5B70" w:rsidP="00784670">
      <w:pPr>
        <w:pStyle w:val="Heading2"/>
        <w:rPr>
          <w:rFonts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t>5</w:t>
      </w:r>
      <w:r w:rsidR="0061260B" w:rsidRPr="00260277">
        <w:t>) Resources</w:t>
      </w:r>
      <w:r w:rsidR="00260277" w:rsidRPr="00BF559E">
        <w:rPr>
          <w:rFonts w:ascii="Times New Roman" w:hAnsi="Times New Roman" w:cs="Times New Roman"/>
          <w:b w:val="0"/>
          <w:bCs w:val="0"/>
          <w:i w:val="0"/>
          <w:iCs/>
          <w:sz w:val="24"/>
          <w:szCs w:val="24"/>
        </w:rPr>
        <w:t>:</w:t>
      </w:r>
    </w:p>
    <w:p w14:paraId="232DCC93" w14:textId="6E73F85B" w:rsidR="0061260B" w:rsidRPr="00BF559E" w:rsidRDefault="0061260B" w:rsidP="00784670">
      <w:pPr>
        <w:pStyle w:val="Heading2"/>
        <w:rPr>
          <w:rFonts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 w:rsidRPr="00BF559E">
        <w:rPr>
          <w:rFonts w:ascii="Times New Roman" w:hAnsi="Times New Roman" w:cs="Times New Roman"/>
          <w:b w:val="0"/>
          <w:bCs w:val="0"/>
          <w:i w:val="0"/>
          <w:iCs/>
          <w:sz w:val="24"/>
          <w:szCs w:val="24"/>
        </w:rPr>
        <w:t xml:space="preserve"> </w:t>
      </w:r>
      <w:r w:rsidR="008C394C" w:rsidRPr="00BF559E">
        <w:rPr>
          <w:rFonts w:ascii="Times New Roman" w:hAnsi="Times New Roman" w:cs="Times New Roman"/>
          <w:b w:val="0"/>
          <w:bCs w:val="0"/>
          <w:i w:val="0"/>
          <w:iCs/>
          <w:sz w:val="24"/>
          <w:szCs w:val="24"/>
        </w:rPr>
        <w:t xml:space="preserve">I will use </w:t>
      </w:r>
      <w:proofErr w:type="spellStart"/>
      <w:r w:rsidR="008C394C" w:rsidRPr="00BF559E">
        <w:rPr>
          <w:rFonts w:ascii="Times New Roman" w:hAnsi="Times New Roman" w:cs="Times New Roman"/>
          <w:b w:val="0"/>
          <w:bCs w:val="0"/>
          <w:i w:val="0"/>
          <w:iCs/>
          <w:sz w:val="24"/>
          <w:szCs w:val="24"/>
        </w:rPr>
        <w:t>Pubmed</w:t>
      </w:r>
      <w:proofErr w:type="spellEnd"/>
      <w:r w:rsidR="008C394C" w:rsidRPr="00BF559E">
        <w:rPr>
          <w:rFonts w:ascii="Times New Roman" w:hAnsi="Times New Roman" w:cs="Times New Roman"/>
          <w:b w:val="0"/>
          <w:bCs w:val="0"/>
          <w:i w:val="0"/>
          <w:iCs/>
          <w:sz w:val="24"/>
          <w:szCs w:val="24"/>
        </w:rPr>
        <w:t xml:space="preserve">, Science Direct, </w:t>
      </w:r>
      <w:proofErr w:type="spellStart"/>
      <w:r w:rsidR="008C394C" w:rsidRPr="00BF559E">
        <w:rPr>
          <w:rFonts w:ascii="Times New Roman" w:hAnsi="Times New Roman" w:cs="Times New Roman"/>
          <w:b w:val="0"/>
          <w:bCs w:val="0"/>
          <w:i w:val="0"/>
          <w:iCs/>
          <w:sz w:val="24"/>
          <w:szCs w:val="24"/>
        </w:rPr>
        <w:t>Proquest</w:t>
      </w:r>
      <w:proofErr w:type="spellEnd"/>
      <w:r w:rsidR="008C394C" w:rsidRPr="00BF559E">
        <w:rPr>
          <w:rFonts w:ascii="Times New Roman" w:hAnsi="Times New Roman" w:cs="Times New Roman"/>
          <w:b w:val="0"/>
          <w:bCs w:val="0"/>
          <w:i w:val="0"/>
          <w:iCs/>
          <w:sz w:val="24"/>
          <w:szCs w:val="24"/>
        </w:rPr>
        <w:t xml:space="preserve"> and Google Scholar to find reliable secondary research as well as taking advantage of the resources available in the school library. </w:t>
      </w:r>
    </w:p>
    <w:p w14:paraId="64C3045A" w14:textId="742E6424" w:rsidR="0061260B" w:rsidRPr="00BF559E" w:rsidRDefault="0061260B" w:rsidP="00260277">
      <w:pPr>
        <w:rPr>
          <w:rFonts w:cs="Times New Roman"/>
          <w:iCs/>
          <w:szCs w:val="24"/>
        </w:rPr>
      </w:pPr>
    </w:p>
    <w:p w14:paraId="32C49FA8" w14:textId="77777777" w:rsidR="00260277" w:rsidRPr="00260277" w:rsidRDefault="00260277" w:rsidP="00260277">
      <w:pPr>
        <w:rPr>
          <w:rFonts w:ascii="Arial" w:hAnsi="Arial" w:cs="Arial"/>
        </w:rPr>
      </w:pPr>
    </w:p>
    <w:p w14:paraId="376E10FA" w14:textId="77777777" w:rsidR="00260277" w:rsidRPr="00260277" w:rsidRDefault="00260277" w:rsidP="00260277">
      <w:pPr>
        <w:rPr>
          <w:rFonts w:ascii="Arial" w:hAnsi="Arial" w:cs="Arial"/>
        </w:rPr>
      </w:pPr>
    </w:p>
    <w:p w14:paraId="0FE77585" w14:textId="0CD65333" w:rsidR="00545684" w:rsidRDefault="00FF5B70" w:rsidP="00784670">
      <w:pPr>
        <w:pStyle w:val="Heading2"/>
      </w:pPr>
      <w:r>
        <w:t>6</w:t>
      </w:r>
      <w:r w:rsidR="0061260B" w:rsidRPr="00260277">
        <w:t>) Timescale:</w:t>
      </w:r>
    </w:p>
    <w:p w14:paraId="15428D8B" w14:textId="41ACE524" w:rsidR="009658FF" w:rsidRDefault="00B74E5F" w:rsidP="009658FF">
      <w:r>
        <w:t>Introduction :15.11.2022 -01.12.2022</w:t>
      </w:r>
    </w:p>
    <w:p w14:paraId="027F933C" w14:textId="78543994" w:rsidR="00B74E5F" w:rsidRDefault="00B74E5F" w:rsidP="009658FF">
      <w:r>
        <w:t>Backround:02.12.2022-05.01.2023</w:t>
      </w:r>
    </w:p>
    <w:p w14:paraId="3396DF24" w14:textId="2D2B2387" w:rsidR="00B74E5F" w:rsidRDefault="00B74E5F" w:rsidP="009658FF">
      <w:r>
        <w:t>Methods:06.01.2023 -01.02.2023</w:t>
      </w:r>
    </w:p>
    <w:p w14:paraId="6AFECBCE" w14:textId="5231E7FD" w:rsidR="00B74E5F" w:rsidRDefault="00B74E5F" w:rsidP="009658FF">
      <w:r>
        <w:t>Result and Discussion :05.02.2023-02.03.2023</w:t>
      </w:r>
    </w:p>
    <w:p w14:paraId="5F9DAD40" w14:textId="0ABDD789" w:rsidR="00B74E5F" w:rsidRPr="009658FF" w:rsidRDefault="00B74E5F" w:rsidP="009658FF">
      <w:r>
        <w:t>The remaining April recommendation and conclusion, review before submitting.</w:t>
      </w:r>
    </w:p>
    <w:p w14:paraId="28B3DC02" w14:textId="77777777" w:rsidR="009658FF" w:rsidRPr="009658FF" w:rsidRDefault="009658FF" w:rsidP="009658FF"/>
    <w:p w14:paraId="7324EB87" w14:textId="3C2DBD22" w:rsidR="00545684" w:rsidRDefault="00545684" w:rsidP="00041A5A">
      <w:pPr>
        <w:spacing w:line="360" w:lineRule="auto"/>
        <w:rPr>
          <w:rFonts w:ascii="Arial" w:hAnsi="Arial" w:cs="Arial"/>
        </w:rPr>
      </w:pPr>
    </w:p>
    <w:p w14:paraId="41BD97AB" w14:textId="77777777" w:rsidR="00260277" w:rsidRPr="00260277" w:rsidRDefault="00260277" w:rsidP="00041A5A">
      <w:pPr>
        <w:spacing w:line="360" w:lineRule="auto"/>
        <w:rPr>
          <w:rFonts w:ascii="Arial" w:hAnsi="Arial" w:cs="Arial"/>
        </w:rPr>
      </w:pPr>
    </w:p>
    <w:p w14:paraId="5713A915" w14:textId="60566118" w:rsidR="00FF5B70" w:rsidRPr="00FF5B70" w:rsidRDefault="00FF5B70" w:rsidP="00041A5A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</w:rPr>
      </w:pPr>
      <w:r>
        <w:rPr>
          <w:rFonts w:ascii="Arial" w:hAnsi="Arial" w:cs="Arial"/>
          <w:b/>
          <w:bCs/>
          <w:i/>
          <w:iCs/>
          <w:sz w:val="28"/>
          <w:szCs w:val="28"/>
        </w:rPr>
        <w:t>7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>) Self-reflection</w:t>
      </w:r>
      <w:r>
        <w:rPr>
          <w:rFonts w:ascii="Arial" w:hAnsi="Arial" w:cs="Arial"/>
          <w:b/>
          <w:bCs/>
          <w:i/>
          <w:iCs/>
          <w:sz w:val="28"/>
          <w:szCs w:val="28"/>
        </w:rPr>
        <w:t xml:space="preserve"> as researcher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 xml:space="preserve"> (</w:t>
      </w:r>
      <w:r>
        <w:rPr>
          <w:rFonts w:ascii="Arial" w:hAnsi="Arial" w:cs="Arial"/>
          <w:b/>
          <w:bCs/>
          <w:i/>
          <w:iCs/>
          <w:sz w:val="28"/>
          <w:szCs w:val="28"/>
        </w:rPr>
        <w:t xml:space="preserve">any 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 xml:space="preserve">strengths </w:t>
      </w:r>
      <w:r>
        <w:rPr>
          <w:rFonts w:ascii="Arial" w:hAnsi="Arial" w:cs="Arial"/>
          <w:b/>
          <w:bCs/>
          <w:i/>
          <w:iCs/>
          <w:sz w:val="28"/>
          <w:szCs w:val="28"/>
        </w:rPr>
        <w:t>or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/>
          <w:iCs/>
          <w:sz w:val="28"/>
          <w:szCs w:val="28"/>
        </w:rPr>
        <w:t>challenges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>):</w:t>
      </w:r>
    </w:p>
    <w:p w14:paraId="44ED918B" w14:textId="77777777" w:rsidR="00FF5B70" w:rsidRDefault="00FF5B70" w:rsidP="00041A5A">
      <w:pPr>
        <w:spacing w:line="360" w:lineRule="auto"/>
        <w:rPr>
          <w:rFonts w:ascii="Arial" w:hAnsi="Arial" w:cs="Arial"/>
        </w:rPr>
      </w:pPr>
    </w:p>
    <w:p w14:paraId="602D39AC" w14:textId="61F23EF8" w:rsidR="00545684" w:rsidRDefault="00BF559E" w:rsidP="00041A5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 a researcher, I </w:t>
      </w:r>
      <w:proofErr w:type="gramStart"/>
      <w:r w:rsidR="00B74E5F">
        <w:rPr>
          <w:rFonts w:ascii="Arial" w:hAnsi="Arial" w:cs="Arial"/>
        </w:rPr>
        <w:t>will</w:t>
      </w:r>
      <w:r>
        <w:rPr>
          <w:rFonts w:ascii="Arial" w:hAnsi="Arial" w:cs="Arial"/>
        </w:rPr>
        <w:t xml:space="preserve"> </w:t>
      </w:r>
      <w:r w:rsidR="00B74E5F">
        <w:rPr>
          <w:rFonts w:ascii="Arial" w:hAnsi="Arial" w:cs="Arial"/>
        </w:rPr>
        <w:t xml:space="preserve"> may</w:t>
      </w:r>
      <w:proofErr w:type="gramEnd"/>
      <w:r w:rsidR="00B74E5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find it challenging to find the correct article relating to the topic because the</w:t>
      </w:r>
      <w:r w:rsidR="00B74E5F">
        <w:rPr>
          <w:rFonts w:ascii="Arial" w:hAnsi="Arial" w:cs="Arial"/>
        </w:rPr>
        <w:t xml:space="preserve"> chosen</w:t>
      </w:r>
      <w:r>
        <w:rPr>
          <w:rFonts w:ascii="Arial" w:hAnsi="Arial" w:cs="Arial"/>
        </w:rPr>
        <w:t xml:space="preserve"> subjects is</w:t>
      </w:r>
      <w:r w:rsidR="00B74E5F">
        <w:rPr>
          <w:rFonts w:ascii="Arial" w:hAnsi="Arial" w:cs="Arial"/>
        </w:rPr>
        <w:t xml:space="preserve"> specific for</w:t>
      </w:r>
      <w:r>
        <w:rPr>
          <w:rFonts w:ascii="Arial" w:hAnsi="Arial" w:cs="Arial"/>
        </w:rPr>
        <w:t xml:space="preserve"> children and adolescents. </w:t>
      </w:r>
    </w:p>
    <w:p w14:paraId="2375A944" w14:textId="09A4C0C0" w:rsidR="00BF559E" w:rsidRDefault="00BF559E" w:rsidP="00041A5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One strength is that healthcare has been discussed throughout this course which has given me some understanding about the causes of illnesses. </w:t>
      </w:r>
    </w:p>
    <w:p w14:paraId="7D7C2A82" w14:textId="1F77B7A9" w:rsidR="00FF5B70" w:rsidRDefault="00FF5B70" w:rsidP="00041A5A">
      <w:pPr>
        <w:spacing w:line="360" w:lineRule="auto"/>
        <w:rPr>
          <w:rFonts w:ascii="Arial" w:hAnsi="Arial" w:cs="Arial"/>
        </w:rPr>
      </w:pPr>
    </w:p>
    <w:p w14:paraId="4ECDA0BD" w14:textId="77777777" w:rsidR="00FF5B70" w:rsidRPr="00260277" w:rsidRDefault="00FF5B70" w:rsidP="00041A5A">
      <w:pPr>
        <w:spacing w:line="360" w:lineRule="auto"/>
        <w:rPr>
          <w:rFonts w:ascii="Arial" w:hAnsi="Arial" w:cs="Arial"/>
        </w:rPr>
      </w:pPr>
    </w:p>
    <w:p w14:paraId="449212CA" w14:textId="77777777" w:rsidR="00545684" w:rsidRPr="00260277" w:rsidRDefault="00545684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262C8CA3" w14:textId="4D2FF9E1" w:rsidR="00545684" w:rsidRPr="00260277" w:rsidRDefault="00545684" w:rsidP="00FF5B70">
      <w:pPr>
        <w:pStyle w:val="Heading1"/>
      </w:pPr>
      <w:r w:rsidRPr="00260277">
        <w:lastRenderedPageBreak/>
        <w:t>References</w:t>
      </w:r>
    </w:p>
    <w:p w14:paraId="754CEB55" w14:textId="77777777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p w14:paraId="7E5DDE11" w14:textId="77777777" w:rsidR="00296848" w:rsidRDefault="00296848" w:rsidP="00296848">
      <w:pPr>
        <w:rPr>
          <w:shd w:val="clear" w:color="auto" w:fill="FFFFFF"/>
        </w:rPr>
      </w:pPr>
      <w:r>
        <w:rPr>
          <w:shd w:val="clear" w:color="auto" w:fill="FFFFFF"/>
        </w:rPr>
        <w:t xml:space="preserve">Martinez, L.C., </w:t>
      </w:r>
      <w:proofErr w:type="spellStart"/>
      <w:r>
        <w:rPr>
          <w:shd w:val="clear" w:color="auto" w:fill="FFFFFF"/>
        </w:rPr>
        <w:t>Sherling</w:t>
      </w:r>
      <w:proofErr w:type="spellEnd"/>
      <w:r>
        <w:rPr>
          <w:shd w:val="clear" w:color="auto" w:fill="FFFFFF"/>
        </w:rPr>
        <w:t>, D. and Holley, A., (2019). The screening and prevention of diabetes mellitus. </w:t>
      </w:r>
      <w:r>
        <w:rPr>
          <w:i/>
          <w:iCs/>
          <w:shd w:val="clear" w:color="auto" w:fill="FFFFFF"/>
        </w:rPr>
        <w:t>Primary Care: Clinics in Office Practice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46</w:t>
      </w:r>
      <w:r>
        <w:rPr>
          <w:shd w:val="clear" w:color="auto" w:fill="FFFFFF"/>
        </w:rPr>
        <w:t>(1), pp.41-52.</w:t>
      </w:r>
    </w:p>
    <w:p w14:paraId="5BC91157" w14:textId="47770EDA" w:rsidR="00545684" w:rsidRPr="00260277" w:rsidRDefault="009658FF" w:rsidP="00041A5A">
      <w:pPr>
        <w:spacing w:line="360" w:lineRule="auto"/>
        <w:rPr>
          <w:rFonts w:ascii="Arial" w:hAnsi="Arial" w:cs="Arial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Candler, Mahmoud, O., Lynn, R. M., </w:t>
      </w:r>
      <w:proofErr w:type="spellStart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Majbar</w:t>
      </w:r>
      <w:proofErr w:type="spellEnd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A. A., Barrett, T. G., &amp; Shield, J. P. H. (2018). Continuing rise of Type 2 diabetes incidence in children and young people in the UK.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Diabetic Medicine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35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(6), 737–744. https://doi.org/10.1111/dme.13609</w:t>
      </w:r>
    </w:p>
    <w:sectPr w:rsidR="00545684" w:rsidRPr="00260277" w:rsidSect="00041A5A">
      <w:footerReference w:type="default" r:id="rId7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B7B77" w14:textId="77777777" w:rsidR="00A30D4A" w:rsidRDefault="00A30D4A" w:rsidP="00545684">
      <w:pPr>
        <w:spacing w:after="0" w:line="240" w:lineRule="auto"/>
      </w:pPr>
      <w:r>
        <w:separator/>
      </w:r>
    </w:p>
  </w:endnote>
  <w:endnote w:type="continuationSeparator" w:id="0">
    <w:p w14:paraId="08F13A23" w14:textId="77777777" w:rsidR="00A30D4A" w:rsidRDefault="00A30D4A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0A475B" w14:textId="77777777" w:rsidR="00A30D4A" w:rsidRDefault="00A30D4A" w:rsidP="00545684">
      <w:pPr>
        <w:spacing w:after="0" w:line="240" w:lineRule="auto"/>
      </w:pPr>
      <w:r>
        <w:separator/>
      </w:r>
    </w:p>
  </w:footnote>
  <w:footnote w:type="continuationSeparator" w:id="0">
    <w:p w14:paraId="27132088" w14:textId="77777777" w:rsidR="00A30D4A" w:rsidRDefault="00A30D4A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41A5A"/>
    <w:rsid w:val="000A5161"/>
    <w:rsid w:val="000B7CD5"/>
    <w:rsid w:val="00216C85"/>
    <w:rsid w:val="00260277"/>
    <w:rsid w:val="00273EDD"/>
    <w:rsid w:val="00296848"/>
    <w:rsid w:val="002A15DA"/>
    <w:rsid w:val="002C3965"/>
    <w:rsid w:val="00321C4C"/>
    <w:rsid w:val="003726D7"/>
    <w:rsid w:val="003B5B7F"/>
    <w:rsid w:val="004903AA"/>
    <w:rsid w:val="004E6C3B"/>
    <w:rsid w:val="00545684"/>
    <w:rsid w:val="0061260B"/>
    <w:rsid w:val="00715990"/>
    <w:rsid w:val="00754BD2"/>
    <w:rsid w:val="00784670"/>
    <w:rsid w:val="00866B7B"/>
    <w:rsid w:val="008C394C"/>
    <w:rsid w:val="008E5015"/>
    <w:rsid w:val="009658FF"/>
    <w:rsid w:val="009D1D1E"/>
    <w:rsid w:val="00A035FD"/>
    <w:rsid w:val="00A30D4A"/>
    <w:rsid w:val="00B74E5F"/>
    <w:rsid w:val="00BF559E"/>
    <w:rsid w:val="00D769F0"/>
    <w:rsid w:val="00E614D4"/>
    <w:rsid w:val="00F278D4"/>
    <w:rsid w:val="00FF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F5B70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84670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/>
      <w:sz w:val="28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5B70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84670"/>
    <w:rPr>
      <w:rFonts w:ascii="Arial" w:eastAsiaTheme="majorEastAsia" w:hAnsi="Arial" w:cs="Arial"/>
      <w:b/>
      <w:bCs/>
      <w:i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MIRELA lazar</cp:lastModifiedBy>
  <cp:revision>2</cp:revision>
  <dcterms:created xsi:type="dcterms:W3CDTF">2022-10-31T21:52:00Z</dcterms:created>
  <dcterms:modified xsi:type="dcterms:W3CDTF">2022-10-31T21:52:00Z</dcterms:modified>
</cp:coreProperties>
</file>