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FE5345E" w14:textId="45EB4144" w:rsidR="0096052C" w:rsidRDefault="00295ECE" w:rsidP="0096052C">
      <w:r>
        <w:t xml:space="preserve">                                         </w:t>
      </w:r>
    </w:p>
    <w:p w14:paraId="2716DF61" w14:textId="4C440948" w:rsidR="0096052C" w:rsidRDefault="0096052C" w:rsidP="0096052C">
      <w:r>
        <w:t xml:space="preserve"> </w:t>
      </w:r>
      <w:r w:rsidR="00630013">
        <w:t xml:space="preserve">Student name: </w:t>
      </w:r>
      <w:r w:rsidR="00C8157F">
        <w:t>Gina Luca(1917569)</w:t>
      </w:r>
    </w:p>
    <w:p w14:paraId="33844EED" w14:textId="190AF51F" w:rsidR="0096052C" w:rsidRDefault="0096052C" w:rsidP="0096052C">
      <w:r>
        <w:t xml:space="preserve"> </w:t>
      </w:r>
      <w:r w:rsidR="004445BF">
        <w:t>Module name</w:t>
      </w:r>
      <w:r w:rsidR="00E62A32">
        <w:t>:BMSW 4002</w:t>
      </w:r>
    </w:p>
    <w:p w14:paraId="75D4A6E5" w14:textId="20CD94A4" w:rsidR="0096052C" w:rsidRDefault="0096052C" w:rsidP="0096052C">
      <w:r>
        <w:t xml:space="preserve"> </w:t>
      </w:r>
      <w:r w:rsidR="00095512">
        <w:t xml:space="preserve">Module teacher name: </w:t>
      </w:r>
      <w:proofErr w:type="spellStart"/>
      <w:r w:rsidR="00095512">
        <w:t>Toin</w:t>
      </w:r>
      <w:proofErr w:type="spellEnd"/>
      <w:r w:rsidR="00095512">
        <w:t xml:space="preserve"> Adisa.                                            </w:t>
      </w:r>
    </w:p>
    <w:p w14:paraId="7A13A65C" w14:textId="28E7F8E7" w:rsidR="0096052C" w:rsidRDefault="00095512" w:rsidP="0096052C">
      <w:r>
        <w:t xml:space="preserve">                                                                     </w:t>
      </w:r>
      <w:r w:rsidR="003767A5">
        <w:t xml:space="preserve">                                    </w:t>
      </w:r>
      <w:r>
        <w:t xml:space="preserve">               </w:t>
      </w:r>
      <w:r w:rsidR="0096052C">
        <w:t>EFFECTIVE COMMUNICATION AND TEAMWORK</w:t>
      </w:r>
    </w:p>
    <w:p w14:paraId="5EE20B56" w14:textId="77777777" w:rsidR="0096052C" w:rsidRDefault="0096052C" w:rsidP="0096052C">
      <w:r>
        <w:t xml:space="preserve"> </w:t>
      </w:r>
    </w:p>
    <w:p w14:paraId="20D9BC15" w14:textId="1CF27053" w:rsidR="0096052C" w:rsidRPr="00000A35" w:rsidRDefault="0096052C" w:rsidP="0096052C">
      <w:r>
        <w:br w:type="page"/>
      </w:r>
      <w:r w:rsidR="006C6BE7">
        <w:t xml:space="preserve">      </w:t>
      </w:r>
    </w:p>
    <w:p w14:paraId="1D4FBA5D" w14:textId="77777777" w:rsidR="0096052C" w:rsidRDefault="0096052C" w:rsidP="0096052C">
      <w:r>
        <w:t>EXECUTIVE SUMMARY</w:t>
      </w:r>
    </w:p>
    <w:p w14:paraId="16AD5003" w14:textId="77777777" w:rsidR="0096052C" w:rsidRDefault="0096052C" w:rsidP="0096052C">
      <w:r>
        <w:t>The report begins with the introduction to teamwork and effective communication and how they are essential in a business context. It gives definitions of groups, teams and cooperation as well followed by discussing different theories related to group dynamics, collaboration and communication. Some examples are also provided to make a clear view of the discussions and arguments. For a better understanding of these, leadership qualities are briefly considered. Further, the impact of ineffective teamwork and communication are shown in an organisational context.</w:t>
      </w:r>
    </w:p>
    <w:p w14:paraId="11E34ED8" w14:textId="77777777" w:rsidR="0096052C" w:rsidRDefault="0096052C" w:rsidP="0096052C">
      <w:r>
        <w:br w:type="page"/>
      </w:r>
    </w:p>
    <w:p w14:paraId="3CD0764C" w14:textId="77777777" w:rsidR="0096052C" w:rsidRDefault="0096052C" w:rsidP="0096052C">
      <w:r>
        <w:t>Table of content</w:t>
      </w:r>
    </w:p>
    <w:p w14:paraId="24571621" w14:textId="77777777" w:rsidR="0096052C" w:rsidRDefault="0096052C" w:rsidP="0096052C">
      <w:r>
        <w:t xml:space="preserve"> </w:t>
      </w:r>
    </w:p>
    <w:p w14:paraId="3BF8C5A2" w14:textId="36C39CE7" w:rsidR="0096052C" w:rsidRDefault="0096052C" w:rsidP="0096052C">
      <w:r>
        <w:t>INTRODUCTION​</w:t>
      </w:r>
      <w:r w:rsidR="00646FAB">
        <w:t xml:space="preserve"> </w:t>
      </w:r>
    </w:p>
    <w:p w14:paraId="51C2A2EE" w14:textId="096726E8" w:rsidR="0096052C" w:rsidRDefault="0096052C" w:rsidP="0096052C">
      <w:r>
        <w:t>GROUP DYNAMICS​</w:t>
      </w:r>
      <w:r w:rsidR="00646FAB">
        <w:t xml:space="preserve"> </w:t>
      </w:r>
    </w:p>
    <w:p w14:paraId="32F15E73" w14:textId="554C55B7" w:rsidR="0096052C" w:rsidRDefault="0096052C" w:rsidP="0096052C">
      <w:r>
        <w:t>TEAMWORK​</w:t>
      </w:r>
      <w:r w:rsidR="00646FAB">
        <w:t xml:space="preserve"> </w:t>
      </w:r>
    </w:p>
    <w:p w14:paraId="70C14162" w14:textId="6C813999" w:rsidR="0096052C" w:rsidRDefault="0096052C" w:rsidP="0096052C">
      <w:r>
        <w:t>COMMUNICATION​</w:t>
      </w:r>
      <w:r w:rsidR="00646FAB">
        <w:t xml:space="preserve"> </w:t>
      </w:r>
    </w:p>
    <w:p w14:paraId="40F6441D" w14:textId="348BA6E8" w:rsidR="0096052C" w:rsidRDefault="0096052C" w:rsidP="0096052C">
      <w:r>
        <w:t>CONCLUSION​</w:t>
      </w:r>
      <w:r w:rsidR="00646FAB">
        <w:t xml:space="preserve"> </w:t>
      </w:r>
    </w:p>
    <w:p w14:paraId="429FDB96" w14:textId="6C8EE3BA" w:rsidR="0096052C" w:rsidRDefault="0096052C" w:rsidP="0096052C">
      <w:r>
        <w:t>REFERENCE​</w:t>
      </w:r>
      <w:r w:rsidR="00646FAB">
        <w:t xml:space="preserve"> </w:t>
      </w:r>
    </w:p>
    <w:p w14:paraId="09B7D52C" w14:textId="77777777" w:rsidR="0096052C" w:rsidRDefault="0096052C" w:rsidP="0096052C">
      <w:r>
        <w:br w:type="page"/>
      </w:r>
    </w:p>
    <w:p w14:paraId="157A9E48" w14:textId="77777777" w:rsidR="0096052C" w:rsidRDefault="0096052C" w:rsidP="0096052C">
      <w:r>
        <w:t>INTRODUCTION</w:t>
      </w:r>
    </w:p>
    <w:p w14:paraId="1C16DDF1" w14:textId="77777777" w:rsidR="0096052C" w:rsidRDefault="0096052C" w:rsidP="0096052C">
      <w:r>
        <w:t xml:space="preserve">Teamwork is essential in the success of a modern workplace. A team refers to a group of individuals having a personal or collective goal. When employees cooperatively work together for achieving the team's purpose and putting aside their preferences and goals is said to be effective teamwork. Communication within an organisation affects the partnership in both ways positively and negatively. In a team, every member should communicate taking the initiative by them. The work remains at stake in case of less communication among the team members. Also, everyone should know to communicate effectively for improved teamwork (Chowdhury and </w:t>
      </w:r>
      <w:proofErr w:type="spellStart"/>
      <w:r>
        <w:t>Murzi</w:t>
      </w:r>
      <w:proofErr w:type="spellEnd"/>
      <w:r>
        <w:t xml:space="preserve">, 2019). This includes excellent listening skills, verbal skills and practical skills. A good listener becomes a superb speaker and understands better practices in conversations. A shared understanding supports good teamwork and communication brings the team together to work efficiently and smoothly towards the one common goal of an organisation. All these help in making a positive environment throughout the office. A motivated and positive energy inspires others to work. The responsibilities and roles should be defined to all members in the team so that everyone gets a clear view of their task and meet the expectations. In this way, communication and effective teamwork both are essential for better productivity and success of an organisation.  </w:t>
      </w:r>
    </w:p>
    <w:p w14:paraId="344D195A" w14:textId="77777777" w:rsidR="0096052C" w:rsidRDefault="0096052C" w:rsidP="0096052C">
      <w:r>
        <w:t xml:space="preserve"> </w:t>
      </w:r>
    </w:p>
    <w:p w14:paraId="0CD27162" w14:textId="77777777" w:rsidR="0096052C" w:rsidRDefault="0096052C" w:rsidP="0096052C">
      <w:r>
        <w:t xml:space="preserve"> </w:t>
      </w:r>
    </w:p>
    <w:p w14:paraId="00546E5C" w14:textId="77777777" w:rsidR="0096052C" w:rsidRDefault="0096052C" w:rsidP="0096052C">
      <w:r>
        <w:br w:type="page"/>
      </w:r>
    </w:p>
    <w:p w14:paraId="0977CD19" w14:textId="77777777" w:rsidR="0096052C" w:rsidRDefault="0096052C" w:rsidP="0096052C">
      <w:r>
        <w:t>GROUP DYNAMICS</w:t>
      </w:r>
    </w:p>
    <w:p w14:paraId="5403E5B6" w14:textId="0279228E" w:rsidR="0096052C" w:rsidRDefault="0096052C" w:rsidP="0096052C">
      <w:r>
        <w:t xml:space="preserve">A large part of our life includes engaging with groups and other people. Whether it is a group of family members or friends or sometimes our colleagues, we all live in such a society. The number of groups can be found within an organisation where people join groups formally and informally (Dodge et al., 2019). They frequently work in groups in different areas of life such as at school or college, work, in sports or hobbies etc. Managers in an organisation should understand the group dynamics among people to interact with them in the right approach. Group dynamics refers to the different attitudes, </w:t>
      </w:r>
      <w:r w:rsidR="00D63569">
        <w:t>behavioural</w:t>
      </w:r>
      <w:r>
        <w:t xml:space="preserve"> patterns, formation and structure of a group. Also it deals with the followed processes, operating forces and interactions among groups. The term 'group' is significant in the organisational context and very common in different areas of study.</w:t>
      </w:r>
    </w:p>
    <w:p w14:paraId="349068B6" w14:textId="77777777" w:rsidR="0096052C" w:rsidRDefault="0096052C" w:rsidP="0096052C">
      <w:r>
        <w:t>Characteristics of a group:</w:t>
      </w:r>
    </w:p>
    <w:p w14:paraId="230DCFAE" w14:textId="77777777" w:rsidR="0096052C" w:rsidRDefault="0096052C" w:rsidP="0096052C">
      <w:r>
        <w:t>a. It will have two or more persons</w:t>
      </w:r>
    </w:p>
    <w:p w14:paraId="63E51D93" w14:textId="77777777" w:rsidR="0096052C" w:rsidRDefault="0096052C" w:rsidP="0096052C">
      <w:r>
        <w:t>b. The structure should be formal and social</w:t>
      </w:r>
    </w:p>
    <w:p w14:paraId="67AC88A9" w14:textId="77777777" w:rsidR="0096052C" w:rsidRDefault="0096052C" w:rsidP="0096052C">
      <w:r>
        <w:t>c. Common objectives and fate</w:t>
      </w:r>
    </w:p>
    <w:p w14:paraId="6103A9B0" w14:textId="77777777" w:rsidR="0096052C" w:rsidRDefault="0096052C" w:rsidP="0096052C">
      <w:r>
        <w:t>d. Interaction through face to face</w:t>
      </w:r>
    </w:p>
    <w:p w14:paraId="6491AD29" w14:textId="77777777" w:rsidR="0096052C" w:rsidRDefault="0096052C" w:rsidP="0096052C">
      <w:r>
        <w:t>e. Inter-dependence</w:t>
      </w:r>
    </w:p>
    <w:p w14:paraId="43ACF122" w14:textId="77777777" w:rsidR="0096052C" w:rsidRDefault="0096052C" w:rsidP="0096052C">
      <w:r>
        <w:t>f. Self-defined as  a group member</w:t>
      </w:r>
    </w:p>
    <w:p w14:paraId="5CAB8D20" w14:textId="77777777" w:rsidR="0096052C" w:rsidRDefault="0096052C" w:rsidP="0096052C">
      <w:r>
        <w:t>g. Recognised by others (</w:t>
      </w:r>
      <w:proofErr w:type="spellStart"/>
      <w:r>
        <w:t>Etherington</w:t>
      </w:r>
      <w:proofErr w:type="spellEnd"/>
      <w:r>
        <w:t xml:space="preserve"> et al., 2019)</w:t>
      </w:r>
    </w:p>
    <w:p w14:paraId="3C51F46B" w14:textId="77777777" w:rsidR="0096052C" w:rsidRDefault="0096052C" w:rsidP="0096052C">
      <w:r>
        <w:t>Some theories with examples related to Group dynamics are as follows:</w:t>
      </w:r>
    </w:p>
    <w:p w14:paraId="2F1A8703" w14:textId="77777777" w:rsidR="0096052C" w:rsidRDefault="0096052C" w:rsidP="0096052C">
      <w:r>
        <w:t>Contagion Theory – This theory is based on the collective behaviour and transmission of ideas displayed by individuals engaging in a group. This idea of this theory is taken on a sociological basis which states that people in large number get influenced by contagious behaviour in a group avoiding their responsibility.</w:t>
      </w:r>
    </w:p>
    <w:p w14:paraId="27BA4546" w14:textId="77777777" w:rsidR="0096052C" w:rsidRDefault="0096052C" w:rsidP="0096052C">
      <w:r>
        <w:t>For example- If the majority of people go with a positive response for a particular movie, then there are fewer chances of an adverse reaction from the others as people follows the dominant opinion or idea rather than the one made by them.</w:t>
      </w:r>
    </w:p>
    <w:p w14:paraId="30005756" w14:textId="77777777" w:rsidR="0096052C" w:rsidRDefault="0096052C" w:rsidP="0096052C">
      <w:r>
        <w:t>Poole’s Model for Small Group Communication – This theory is initiated by Marshall Scott Poole that is based on the decision-making process in different groups and achieved by applying various sequences. According to this model, different tracks are used in communication styles, followed by a group for interpreting. Those are:</w:t>
      </w:r>
    </w:p>
    <w:p w14:paraId="18234DF8" w14:textId="77777777" w:rsidR="0096052C" w:rsidRDefault="0096052C" w:rsidP="0096052C">
      <w:r>
        <w:t>Task tracking – Process of understanding at first and then efforts to solve a problem by the people.</w:t>
      </w:r>
    </w:p>
    <w:p w14:paraId="1D72E0C3" w14:textId="77777777" w:rsidR="0096052C" w:rsidRDefault="0096052C" w:rsidP="0096052C">
      <w:r>
        <w:t>Relation track – Emphasis upon inter-personal relations among the group members as relationships matter for working in a group (Kates et al., 2020).</w:t>
      </w:r>
    </w:p>
    <w:p w14:paraId="5B255F1F" w14:textId="77777777" w:rsidR="0096052C" w:rsidRDefault="0096052C" w:rsidP="0096052C">
      <w:r>
        <w:t>Topic track – This track is to look after the issues related to group communication.</w:t>
      </w:r>
    </w:p>
    <w:p w14:paraId="43BF10A3" w14:textId="77777777" w:rsidR="0096052C" w:rsidRDefault="0096052C" w:rsidP="0096052C">
      <w:r>
        <w:t xml:space="preserve">Breakpoints – This includes sifting through records during group conversations.  </w:t>
      </w:r>
    </w:p>
    <w:p w14:paraId="13EE1808" w14:textId="77777777" w:rsidR="0096052C" w:rsidRDefault="0096052C" w:rsidP="0096052C">
      <w:r>
        <w:t>e.g., postponement, suspension.</w:t>
      </w:r>
    </w:p>
    <w:p w14:paraId="301CA414" w14:textId="77777777" w:rsidR="0096052C" w:rsidRDefault="0096052C" w:rsidP="0096052C">
      <w:r>
        <w:t xml:space="preserve">Muted Group Theory – This theory concerns a particular group of people who use to remain in less power compared to other people or groups. It also explains the reason behind the muteness of the specific group. This theory upholds the male class has dominated a gender perspective as women in our society since years old tradition. Further, this theory was studied by the professor in women studies, </w:t>
      </w:r>
      <w:proofErr w:type="spellStart"/>
      <w:r>
        <w:t>Cheris</w:t>
      </w:r>
      <w:proofErr w:type="spellEnd"/>
      <w:r>
        <w:t xml:space="preserve"> </w:t>
      </w:r>
      <w:proofErr w:type="spellStart"/>
      <w:r>
        <w:t>Kramarae</w:t>
      </w:r>
      <w:proofErr w:type="spellEnd"/>
      <w:r>
        <w:t>. According to him, unlike men, the needs of women are driven emotionally. Hence the women perspective differs in every aspect from men.</w:t>
      </w:r>
    </w:p>
    <w:p w14:paraId="55CF5D72" w14:textId="77777777" w:rsidR="0096052C" w:rsidRDefault="0096052C" w:rsidP="0096052C">
      <w:r>
        <w:t>Example – In mass media, women can be seen being stereotyped and converting it to popular culture.</w:t>
      </w:r>
    </w:p>
    <w:p w14:paraId="0F40B183" w14:textId="77777777" w:rsidR="0096052C" w:rsidRDefault="0096052C" w:rsidP="0096052C">
      <w:r>
        <w:t xml:space="preserve">The </w:t>
      </w:r>
      <w:proofErr w:type="spellStart"/>
      <w:r>
        <w:t>Johari</w:t>
      </w:r>
      <w:proofErr w:type="spellEnd"/>
      <w:r>
        <w:t xml:space="preserve"> Window Model – This model focuses on enhancing the perspective of individuals on others. It is based on the two ideas which state in first that revealing details about oneself to others can gain trust, and in the second one, it says that other feedback helps in learning oneself.</w:t>
      </w:r>
    </w:p>
    <w:p w14:paraId="3FE6B2ED" w14:textId="77777777" w:rsidR="0096052C" w:rsidRDefault="0096052C" w:rsidP="0096052C">
      <w:r>
        <w:t xml:space="preserve">Example – When a person joins an organisation, others know a little about that person and according to </w:t>
      </w:r>
      <w:proofErr w:type="spellStart"/>
      <w:r>
        <w:t>Johari</w:t>
      </w:r>
      <w:proofErr w:type="spellEnd"/>
      <w:r>
        <w:t xml:space="preserve"> Model, the open area will be smaller compared to the hidden and the unknown regions (</w:t>
      </w:r>
      <w:proofErr w:type="spellStart"/>
      <w:r>
        <w:t>Rönnerhag</w:t>
      </w:r>
      <w:proofErr w:type="spellEnd"/>
      <w:r>
        <w:t xml:space="preserve"> et al., 2019).</w:t>
      </w:r>
    </w:p>
    <w:p w14:paraId="106AFAC1" w14:textId="77777777" w:rsidR="0096052C" w:rsidRDefault="0096052C" w:rsidP="0096052C">
      <w:r>
        <w:t xml:space="preserve"> </w:t>
      </w:r>
    </w:p>
    <w:p w14:paraId="73226A9E" w14:textId="77777777" w:rsidR="0096052C" w:rsidRDefault="0096052C" w:rsidP="0096052C">
      <w:r>
        <w:t>TEAMWORK</w:t>
      </w:r>
    </w:p>
    <w:p w14:paraId="0A612B8F" w14:textId="77777777" w:rsidR="0096052C" w:rsidRDefault="0096052C" w:rsidP="0096052C">
      <w:r>
        <w:t>For successful business operations, effective teamwork is needed. Each member in a group contributes to the program or project given and works together to achieve it. This forms teamwork. For defining effective practices, social researchers and scientists study groups and teams to develop different theories. Business administration programs teach units techniques, and employers ask questions about team building practices. Effective teams help in better productivity of the business. Study of a teamwork theory includes some elements like a team environment, communication, member actions, roles and traits of team members, teamwork assignment (Sherman et al., 2020).</w:t>
      </w:r>
    </w:p>
    <w:p w14:paraId="4CD0BFAD" w14:textId="77777777" w:rsidR="0096052C" w:rsidRDefault="0096052C" w:rsidP="0096052C">
      <w:r>
        <w:t>Different theories on teamwork are given below:</w:t>
      </w:r>
    </w:p>
    <w:p w14:paraId="7F56288F" w14:textId="77777777" w:rsidR="0096052C" w:rsidRDefault="0096052C" w:rsidP="0096052C">
      <w:proofErr w:type="spellStart"/>
      <w:r>
        <w:t>Tuckman’s</w:t>
      </w:r>
      <w:proofErr w:type="spellEnd"/>
      <w:r>
        <w:t xml:space="preserve"> theory – Several organisations, applied this theory created by Bruce </w:t>
      </w:r>
      <w:proofErr w:type="spellStart"/>
      <w:r>
        <w:t>Tuckman</w:t>
      </w:r>
      <w:proofErr w:type="spellEnd"/>
      <w:r>
        <w:t xml:space="preserve"> in 1965. There are four stages in this theory named norming, forming, performing and storming. The </w:t>
      </w:r>
      <w:proofErr w:type="spellStart"/>
      <w:r>
        <w:t>Tuckman</w:t>
      </w:r>
      <w:proofErr w:type="spellEnd"/>
      <w:r>
        <w:t xml:space="preserve"> theory is referred to as the starting or origin of a successful team build-up.</w:t>
      </w:r>
    </w:p>
    <w:p w14:paraId="275EF88D" w14:textId="77777777" w:rsidR="0096052C" w:rsidRDefault="0096052C" w:rsidP="0096052C">
      <w:r>
        <w:t>Abraham Maslow theory for Hierarchy of Needs – A motivation pyramid for humans is created by Abraham Maslow. The bottom of the pyramid has four sections starting with physiological elements like food, safety as health security, love or belonging as family, esteem as respect from others and the final chapter contains self-realisation as morality.</w:t>
      </w:r>
    </w:p>
    <w:p w14:paraId="017203C8" w14:textId="77777777" w:rsidR="0096052C" w:rsidRDefault="0096052C" w:rsidP="0096052C">
      <w:r>
        <w:t>Colour theory of Carl Jung – This theory states that colour could be a determinant in human behaviour. After understanding this fact, one can understand people act in a team better as the reason for doing things (Walter et al., 2019).</w:t>
      </w:r>
    </w:p>
    <w:p w14:paraId="0E07B8DF" w14:textId="77777777" w:rsidR="0096052C" w:rsidRDefault="0096052C" w:rsidP="0096052C">
      <w:r>
        <w:t xml:space="preserve">Team roles theory by </w:t>
      </w:r>
      <w:proofErr w:type="spellStart"/>
      <w:r>
        <w:t>Belbin</w:t>
      </w:r>
      <w:proofErr w:type="spellEnd"/>
      <w:r>
        <w:t xml:space="preserve"> – </w:t>
      </w:r>
      <w:proofErr w:type="spellStart"/>
      <w:r>
        <w:t>Belbin</w:t>
      </w:r>
      <w:proofErr w:type="spellEnd"/>
      <w:r>
        <w:t xml:space="preserve"> made a list of 9 roles that should have present in every team. Those are plant, coordinator, resource investigator, shaper, implementer, team worker, monitor evaluator, specialist and completer finisher.</w:t>
      </w:r>
    </w:p>
    <w:p w14:paraId="594BF2BE" w14:textId="77777777" w:rsidR="0096052C" w:rsidRDefault="0096052C" w:rsidP="0096052C">
      <w:r>
        <w:t>MBTI theory of Isabel Briggs and Myers – MBTI that stands for the Myers-Briggs Type Indicator is referred as a personality test that used to perceive the perseverance of people in the world. This theory helps the team in understanding the members better, and it is said suitable for the teamwork.</w:t>
      </w:r>
    </w:p>
    <w:p w14:paraId="51AC3D0D" w14:textId="77777777" w:rsidR="0096052C" w:rsidRDefault="0096052C" w:rsidP="0096052C">
      <w:r>
        <w:t>Leadership theory of John Adair – This theory is said to be a perfect model for a better look of management and leadership.</w:t>
      </w:r>
    </w:p>
    <w:p w14:paraId="57AEEB98" w14:textId="77777777" w:rsidR="0096052C" w:rsidRDefault="0096052C" w:rsidP="0096052C">
      <w:r>
        <w:t xml:space="preserve">Social Identity theory by </w:t>
      </w:r>
      <w:proofErr w:type="spellStart"/>
      <w:r>
        <w:t>Tajfel</w:t>
      </w:r>
      <w:proofErr w:type="spellEnd"/>
      <w:r>
        <w:t xml:space="preserve"> – Social identity idea is presented by this theory in great way that describes behaviour in inter groups.</w:t>
      </w:r>
    </w:p>
    <w:p w14:paraId="6C91182F" w14:textId="77777777" w:rsidR="0096052C" w:rsidRDefault="0096052C" w:rsidP="0096052C">
      <w:r>
        <w:t xml:space="preserve">The Strength theory – This theory gives idea for best teamwork that can be achieved through continuous work and becoming intense.  </w:t>
      </w:r>
    </w:p>
    <w:p w14:paraId="1559A77B" w14:textId="77777777" w:rsidR="0096052C" w:rsidRDefault="0096052C" w:rsidP="0096052C">
      <w:r>
        <w:t>Method of Team Analysis – Need to be re-evaluating the situation and analysing what is wrong in a team when it falls apart is the basis of this theory.</w:t>
      </w:r>
    </w:p>
    <w:p w14:paraId="2B7ADC72" w14:textId="77777777" w:rsidR="0096052C" w:rsidRDefault="0096052C" w:rsidP="0096052C">
      <w:r>
        <w:t xml:space="preserve">Douglas McGregor’s X and Y theory – This theory is among the essential methods for employees and managers. Description of human motivation is presented by the X and Y theory (Chowdhury and </w:t>
      </w:r>
      <w:proofErr w:type="spellStart"/>
      <w:r>
        <w:t>Murzi</w:t>
      </w:r>
      <w:proofErr w:type="spellEnd"/>
      <w:r>
        <w:t>, 2019).</w:t>
      </w:r>
    </w:p>
    <w:p w14:paraId="2367D530" w14:textId="77777777" w:rsidR="0096052C" w:rsidRDefault="0096052C" w:rsidP="0096052C">
      <w:r>
        <w:t xml:space="preserve"> </w:t>
      </w:r>
    </w:p>
    <w:p w14:paraId="616A48C2" w14:textId="77777777" w:rsidR="0096052C" w:rsidRDefault="0096052C" w:rsidP="0096052C">
      <w:r>
        <w:br w:type="page"/>
      </w:r>
    </w:p>
    <w:p w14:paraId="61ECEB72" w14:textId="77777777" w:rsidR="0096052C" w:rsidRDefault="0096052C" w:rsidP="0096052C">
      <w:r>
        <w:t>COMMUNICATION</w:t>
      </w:r>
    </w:p>
    <w:p w14:paraId="591150E0" w14:textId="77777777" w:rsidR="0096052C" w:rsidRDefault="0096052C" w:rsidP="0096052C">
      <w:r>
        <w:t>Communication is a necessity of life as every living being express itself through communication. Whether to express the feelings or pass information to others, communicating is the only key. Not only human beings but different creatures also communicate within themselves through different ways of communication like sounds, visible changes, speech, body gestures or movements to make others aware of their feelings, thoughts, happiness, problems or any other situation. Communication theory deals with the transmission of different ideas and information among people or different groups of people (Sherman et al., 2020).</w:t>
      </w:r>
    </w:p>
    <w:p w14:paraId="085880C3" w14:textId="77777777" w:rsidR="0096052C" w:rsidRDefault="0096052C" w:rsidP="0096052C">
      <w:r>
        <w:t>Following are some of the Communication theories with examples given:</w:t>
      </w:r>
    </w:p>
    <w:p w14:paraId="46507515" w14:textId="77777777" w:rsidR="0096052C" w:rsidRDefault="0096052C" w:rsidP="0096052C">
      <w:r>
        <w:t xml:space="preserve">Argumentation theory – For centuries, argumentation is endured in the society, and it is an essential factor in communication. </w:t>
      </w:r>
      <w:proofErr w:type="spellStart"/>
      <w:r>
        <w:t>Foundationalism</w:t>
      </w:r>
      <w:proofErr w:type="spellEnd"/>
      <w:r>
        <w:t xml:space="preserve"> is the origin of this theory which is based on reasoning or justification in the philosophy sector. The connection is successful through proper thinking and support of fair arguments helps in reaching the right conclusion.</w:t>
      </w:r>
    </w:p>
    <w:p w14:paraId="17A881F8" w14:textId="77777777" w:rsidR="0096052C" w:rsidRDefault="0096052C" w:rsidP="0096052C">
      <w:r>
        <w:t xml:space="preserve">Example – Some elements of argumentation are suggested by the English philosopher Stephen </w:t>
      </w:r>
      <w:proofErr w:type="spellStart"/>
      <w:r>
        <w:t>Toulmin</w:t>
      </w:r>
      <w:proofErr w:type="spellEnd"/>
      <w:r>
        <w:t>. The evaluation of the theory is categorised with these elements. They are claim, ground, warrant, backing, qualifier and rebuttal. All are explained in the perspective of women as they are excellent administrators (request), multitasking (dirt), a good listener and problem approaching (warrant), well educated (backing), better ability to manage an organisation and country (qualifier), good administrators (reservation) and great achievers (rebuttal) (Walter et al., 2019).</w:t>
      </w:r>
    </w:p>
    <w:p w14:paraId="368ECAAE" w14:textId="77777777" w:rsidR="0096052C" w:rsidRDefault="0096052C" w:rsidP="0096052C">
      <w:r>
        <w:t xml:space="preserve">Attribution theory – Attribution refers to assign some character or quality of an individual or thing. This theory is about the explanation and reasons for doing things by the people. The behaviour of different people and events are explained in this theory by </w:t>
      </w:r>
      <w:proofErr w:type="spellStart"/>
      <w:r>
        <w:t>Heider</w:t>
      </w:r>
      <w:proofErr w:type="spellEnd"/>
      <w:r>
        <w:t xml:space="preserve"> and also the cause and effect of something through social Psychology.</w:t>
      </w:r>
    </w:p>
    <w:p w14:paraId="1F0248E8" w14:textId="77777777" w:rsidR="0096052C" w:rsidRDefault="0096052C" w:rsidP="0096052C">
      <w:r>
        <w:t>There are two types of Attribution theory, I. Internal Attribution and II. Explanatory or External Attribution (Dodge et al., 2019)</w:t>
      </w:r>
    </w:p>
    <w:p w14:paraId="35B3C200" w14:textId="77777777" w:rsidR="0096052C" w:rsidRDefault="0096052C" w:rsidP="0096052C">
      <w:r>
        <w:t>I. Internal Attribution – A person’s positive attitude is shown by this attribution that is driven by emotional attitudes and motives of that person.</w:t>
      </w:r>
    </w:p>
    <w:p w14:paraId="4C264C0C" w14:textId="77777777" w:rsidR="0096052C" w:rsidRDefault="0096052C" w:rsidP="0096052C">
      <w:r>
        <w:t>Example – A student believes that hard work helped in scoring good marks in an examination and attributes the internal factors.</w:t>
      </w:r>
    </w:p>
    <w:p w14:paraId="74403E39" w14:textId="77777777" w:rsidR="0096052C" w:rsidRDefault="0096052C" w:rsidP="0096052C">
      <w:r>
        <w:t>II. External Attribution – By using of external events, an individual understands the world and seeks for the reason of the happenings around.</w:t>
      </w:r>
    </w:p>
    <w:p w14:paraId="5FA0170D" w14:textId="77777777" w:rsidR="0096052C" w:rsidRDefault="0096052C" w:rsidP="0096052C">
      <w:r>
        <w:t>Example – A student gets the lowest marks in the class and attributes external factors for the failure.</w:t>
      </w:r>
    </w:p>
    <w:p w14:paraId="1BA141CA" w14:textId="77777777" w:rsidR="0096052C" w:rsidRDefault="0096052C" w:rsidP="0096052C">
      <w:r>
        <w:t>Classical Rhetorical Theory – Ancient scholars like Aristotle, Socrates and Plato developed this theory in early times. Existence of this theory is found in ancient time when men started speaking. Aristotle found three essential elements for effective communication that are speaker, speech and listener. Also, the rhetorical education in ancient western times was focused on five cannons: invention, arrangement, style, memory and delivery (</w:t>
      </w:r>
      <w:proofErr w:type="spellStart"/>
      <w:r>
        <w:t>Etherington</w:t>
      </w:r>
      <w:proofErr w:type="spellEnd"/>
      <w:r>
        <w:t xml:space="preserve"> et al., 2019).</w:t>
      </w:r>
    </w:p>
    <w:p w14:paraId="1465A3B9" w14:textId="77777777" w:rsidR="0096052C" w:rsidRDefault="0096052C" w:rsidP="0096052C">
      <w:r>
        <w:t>Example – Great leaders influenced the people in ancient times using the classical rhetorical theory.</w:t>
      </w:r>
    </w:p>
    <w:p w14:paraId="1A46B2AC" w14:textId="77777777" w:rsidR="0096052C" w:rsidRDefault="0096052C" w:rsidP="0096052C">
      <w:r>
        <w:t>Cognitive Dissonance Theory – Cognitive dissonance means tension or mental clash that is resulted from the process of understanding through senses or acquiring knowledge. It is the feeling of discomfort that arises from two increasing or decreasing conflicting thoughts.</w:t>
      </w:r>
    </w:p>
    <w:p w14:paraId="25412862" w14:textId="77777777" w:rsidR="0096052C" w:rsidRDefault="0096052C" w:rsidP="0096052C">
      <w:r>
        <w:t>Example – A student tries many times to do well in a particular field of study, but continuous failure made him realise that this is not the right choice, and he could do better in other areas. According to the theory, a cognitive dissonance went through his mind and finding a solution (Kates et al., 2020).</w:t>
      </w:r>
    </w:p>
    <w:p w14:paraId="4FB6FE68" w14:textId="77777777" w:rsidR="0096052C" w:rsidRDefault="0096052C" w:rsidP="0096052C">
      <w:r>
        <w:t xml:space="preserve"> </w:t>
      </w:r>
    </w:p>
    <w:p w14:paraId="3A4ACE92" w14:textId="77777777" w:rsidR="0096052C" w:rsidRDefault="0096052C" w:rsidP="0096052C">
      <w:r>
        <w:br w:type="page"/>
      </w:r>
    </w:p>
    <w:p w14:paraId="50CC474E" w14:textId="77777777" w:rsidR="0096052C" w:rsidRDefault="0096052C" w:rsidP="0096052C">
      <w:r>
        <w:t>CONCLUSION</w:t>
      </w:r>
    </w:p>
    <w:p w14:paraId="47D8533A" w14:textId="77777777" w:rsidR="0096052C" w:rsidRDefault="0096052C" w:rsidP="0096052C">
      <w:r>
        <w:t>In the context of organisations, teamwork is increasingly becoming important. Effectively formation, managing and implementation of a team encourage satisfaction, innovation and creativity among employees and in terms of increasing employees, it provides a competitive advantage source. The effect of teamwork could be counterproductive if teams are managed ineffectively, not given the required support and resources, or assigned inappropriate tasks. The impact of a group dynamics or group behaviour significantly impact the overall team performance as a team is also a formal group that is accredited by the management having shared objectives. Thus, management should be aware of the present groups and creating their personal goals and own norms. This may make a deviation among the team members for the objective to be achieved. To reach one's individual goal, a pleasant work environment should be created first. Effective communication needs setting of guidelines, interaction among team members and foster respect. Building this may take time but once established a dynamic team, it will enhance the workplace environment positively and productivity and effectiveness of an organisation. In this way, teamwork could be complicated for the management area but effectively carried out; it could result in better rewards.</w:t>
      </w:r>
    </w:p>
    <w:p w14:paraId="50FDB462" w14:textId="77777777" w:rsidR="0096052C" w:rsidRDefault="0096052C" w:rsidP="0096052C">
      <w:r>
        <w:br w:type="page"/>
      </w:r>
    </w:p>
    <w:p w14:paraId="3A48E835" w14:textId="77777777" w:rsidR="0096052C" w:rsidRDefault="0096052C" w:rsidP="0096052C">
      <w:r>
        <w:t>REFERENCE</w:t>
      </w:r>
    </w:p>
    <w:p w14:paraId="1A0113D8" w14:textId="77777777" w:rsidR="0096052C" w:rsidRDefault="0096052C" w:rsidP="0096052C">
      <w:r>
        <w:t xml:space="preserve">Chowdhury, T. and </w:t>
      </w:r>
      <w:proofErr w:type="spellStart"/>
      <w:r>
        <w:t>Murzi</w:t>
      </w:r>
      <w:proofErr w:type="spellEnd"/>
      <w:r>
        <w:t>, H., 2019, January. Literature review: Exploring teamwork in engineering education. In Proceedings of the 8th Research in Engineering Education Symposium, REES 2019-Making Connections (pp. 244-252). Research in Engineering Education Network.</w:t>
      </w:r>
    </w:p>
    <w:p w14:paraId="36631019" w14:textId="77777777" w:rsidR="0096052C" w:rsidRDefault="0096052C" w:rsidP="0096052C">
      <w:r>
        <w:t xml:space="preserve">Dodge, L.E., </w:t>
      </w:r>
      <w:proofErr w:type="spellStart"/>
      <w:r>
        <w:t>Nippita</w:t>
      </w:r>
      <w:proofErr w:type="spellEnd"/>
      <w:r>
        <w:t xml:space="preserve">, S., Hacker, M.R., </w:t>
      </w:r>
      <w:proofErr w:type="spellStart"/>
      <w:r>
        <w:t>Intondi</w:t>
      </w:r>
      <w:proofErr w:type="spellEnd"/>
      <w:r>
        <w:t xml:space="preserve">, E.M., </w:t>
      </w:r>
      <w:proofErr w:type="spellStart"/>
      <w:r>
        <w:t>Ozcelik</w:t>
      </w:r>
      <w:proofErr w:type="spellEnd"/>
      <w:r>
        <w:t>, G. and Paul, M.E., 2019. Impact of teamwork improvement training on communication and teamwork climate in ambulatory reproductive health care. Journal of Healthcare Risk Management, 38(4), pp.44-54.</w:t>
      </w:r>
    </w:p>
    <w:p w14:paraId="116D65A1" w14:textId="40EDC8A8" w:rsidR="0096052C" w:rsidRDefault="0096052C" w:rsidP="0096052C">
      <w:proofErr w:type="spellStart"/>
      <w:r>
        <w:t>Etherington</w:t>
      </w:r>
      <w:proofErr w:type="spellEnd"/>
      <w:r>
        <w:t xml:space="preserve">, N., Wu, M., Cheng-Boivin, O., </w:t>
      </w:r>
      <w:proofErr w:type="spellStart"/>
      <w:r>
        <w:t>Larrigan</w:t>
      </w:r>
      <w:proofErr w:type="spellEnd"/>
      <w:r>
        <w:t xml:space="preserve">, S. and </w:t>
      </w:r>
      <w:proofErr w:type="spellStart"/>
      <w:r>
        <w:t>Boet</w:t>
      </w:r>
      <w:proofErr w:type="spellEnd"/>
      <w:r>
        <w:t xml:space="preserve">, S., 2019. </w:t>
      </w:r>
      <w:r w:rsidR="00913AB4">
        <w:t>Inter-professional</w:t>
      </w:r>
      <w:r>
        <w:t xml:space="preserve"> communication in the operating room: a narrative review to advance research and practice. Canadian Journal of </w:t>
      </w:r>
      <w:proofErr w:type="spellStart"/>
      <w:r>
        <w:t>Anesthesia</w:t>
      </w:r>
      <w:proofErr w:type="spellEnd"/>
      <w:r>
        <w:t xml:space="preserve">/Journal Canadien </w:t>
      </w:r>
      <w:proofErr w:type="spellStart"/>
      <w:r>
        <w:t>d'anesthésie</w:t>
      </w:r>
      <w:proofErr w:type="spellEnd"/>
      <w:r>
        <w:t>, 66(10), pp.1251-1260.</w:t>
      </w:r>
    </w:p>
    <w:p w14:paraId="2CE07D19" w14:textId="77777777" w:rsidR="0096052C" w:rsidRDefault="0096052C" w:rsidP="0096052C">
      <w:r>
        <w:t xml:space="preserve">Kates, F.R., Samuels, S.K., Case, J.B. and </w:t>
      </w:r>
      <w:proofErr w:type="spellStart"/>
      <w:r>
        <w:t>Dujowich</w:t>
      </w:r>
      <w:proofErr w:type="spellEnd"/>
      <w:r>
        <w:t>, M., 2020. Lessons Learned from a Pilot Study Implementing a Team-Based Messaging Application (Slack) to Improve Communication and Teamwork in Veterinary Medical Education. Journal of veterinary medical education, 47(1), pp.18-26.</w:t>
      </w:r>
    </w:p>
    <w:p w14:paraId="3B2BF6FB" w14:textId="77777777" w:rsidR="0096052C" w:rsidRDefault="0096052C" w:rsidP="0096052C">
      <w:proofErr w:type="spellStart"/>
      <w:r>
        <w:t>Rönnerhag</w:t>
      </w:r>
      <w:proofErr w:type="spellEnd"/>
      <w:r>
        <w:t xml:space="preserve">, M., </w:t>
      </w:r>
      <w:proofErr w:type="spellStart"/>
      <w:r>
        <w:t>Severinsson</w:t>
      </w:r>
      <w:proofErr w:type="spellEnd"/>
      <w:r>
        <w:t xml:space="preserve">, E., </w:t>
      </w:r>
      <w:proofErr w:type="spellStart"/>
      <w:r>
        <w:t>Haruna</w:t>
      </w:r>
      <w:proofErr w:type="spellEnd"/>
      <w:r>
        <w:t xml:space="preserve">, M. and </w:t>
      </w:r>
      <w:proofErr w:type="spellStart"/>
      <w:r>
        <w:t>Berggren</w:t>
      </w:r>
      <w:proofErr w:type="spellEnd"/>
      <w:r>
        <w:t>, I., 2019. A qualitative evaluation of healthcare professionals’ perceptions of adverse events focusing on communication and teamwork in maternity care. Journal of advanced nursing, 75(3), pp.585-593.</w:t>
      </w:r>
    </w:p>
    <w:p w14:paraId="20AEDF4A" w14:textId="4F5AEF41" w:rsidR="0096052C" w:rsidRDefault="0096052C" w:rsidP="0096052C">
      <w:r>
        <w:t xml:space="preserve">Sherman, J.M., Chang, T.P., Ziv, N. and </w:t>
      </w:r>
      <w:proofErr w:type="spellStart"/>
      <w:r>
        <w:t>Nager</w:t>
      </w:r>
      <w:proofErr w:type="spellEnd"/>
      <w:r>
        <w:t xml:space="preserve">, A.L., 2020. Barriers to effective teamwork relating to </w:t>
      </w:r>
      <w:r w:rsidR="00A33D8D">
        <w:t>paediatric</w:t>
      </w:r>
      <w:r>
        <w:t xml:space="preserve"> resuscitations: perceptions of </w:t>
      </w:r>
      <w:r w:rsidR="00A33D8D">
        <w:t>paediatric</w:t>
      </w:r>
      <w:r>
        <w:t xml:space="preserve"> emergency medicine staff. </w:t>
      </w:r>
      <w:r w:rsidR="00A33D8D">
        <w:t>Paediatric</w:t>
      </w:r>
      <w:r>
        <w:t xml:space="preserve"> emergency care, 36(3), pp.e146-e150.</w:t>
      </w:r>
    </w:p>
    <w:p w14:paraId="6FB8E722" w14:textId="38E05097" w:rsidR="0096052C" w:rsidRDefault="0096052C" w:rsidP="0096052C">
      <w:r>
        <w:t xml:space="preserve">Walter, J.K., </w:t>
      </w:r>
      <w:proofErr w:type="spellStart"/>
      <w:r>
        <w:t>Schall</w:t>
      </w:r>
      <w:proofErr w:type="spellEnd"/>
      <w:r>
        <w:t xml:space="preserve">, T.E., DeWitt, A.G., </w:t>
      </w:r>
      <w:proofErr w:type="spellStart"/>
      <w:r>
        <w:t>Faerber</w:t>
      </w:r>
      <w:proofErr w:type="spellEnd"/>
      <w:r>
        <w:t xml:space="preserve">, J., </w:t>
      </w:r>
      <w:proofErr w:type="spellStart"/>
      <w:r>
        <w:t>Griffis</w:t>
      </w:r>
      <w:proofErr w:type="spellEnd"/>
      <w:r>
        <w:t xml:space="preserve">, H., </w:t>
      </w:r>
      <w:proofErr w:type="spellStart"/>
      <w:r>
        <w:t>Galligan</w:t>
      </w:r>
      <w:proofErr w:type="spellEnd"/>
      <w:r>
        <w:t xml:space="preserve">, M., Miller, V., Arnold, R.M. and </w:t>
      </w:r>
      <w:proofErr w:type="spellStart"/>
      <w:r>
        <w:t>Feudtner</w:t>
      </w:r>
      <w:proofErr w:type="spellEnd"/>
      <w:r>
        <w:t xml:space="preserve">, C., 2019. </w:t>
      </w:r>
      <w:r w:rsidR="00A33D8D">
        <w:t>Inter-professional</w:t>
      </w:r>
      <w:r>
        <w:t xml:space="preserve"> Team Member Communication Patterns, Teamwork, and Collaboration in Pre–family Meeting Huddles in a </w:t>
      </w:r>
      <w:r w:rsidR="00A33D8D">
        <w:t>Paediatric</w:t>
      </w:r>
      <w:r>
        <w:t xml:space="preserve"> Cardiac Intensive Care Unit. Journal of pain and symptom management, 58(1), pp.11-18.</w:t>
      </w:r>
    </w:p>
    <w:p w14:paraId="2387E79C" w14:textId="77777777" w:rsidR="0096052C" w:rsidRDefault="0096052C" w:rsidP="0096052C">
      <w:r>
        <w:t>Page 3 of 11</w:t>
      </w:r>
    </w:p>
    <w:p w14:paraId="2FCD00A6" w14:textId="77777777" w:rsidR="0096052C" w:rsidRDefault="0096052C"/>
    <w:sectPr w:rsidR="0096052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web"/>
  <w:zoom w:percent="160"/>
  <w:proofState w:spelling="clean"/>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052C"/>
    <w:rsid w:val="00000A35"/>
    <w:rsid w:val="00043A43"/>
    <w:rsid w:val="00095512"/>
    <w:rsid w:val="00295ECE"/>
    <w:rsid w:val="003767A5"/>
    <w:rsid w:val="004445BF"/>
    <w:rsid w:val="00630013"/>
    <w:rsid w:val="00646FAB"/>
    <w:rsid w:val="006C6BE7"/>
    <w:rsid w:val="00913AB4"/>
    <w:rsid w:val="0096052C"/>
    <w:rsid w:val="009A7F68"/>
    <w:rsid w:val="00A33D8D"/>
    <w:rsid w:val="00AE4AF3"/>
    <w:rsid w:val="00C8157F"/>
    <w:rsid w:val="00D63569"/>
    <w:rsid w:val="00E62A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2CC2B66"/>
  <w15:chartTrackingRefBased/>
  <w15:docId w15:val="{28E33154-4E88-B846-BA57-20DF2B92DE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1</Pages>
  <Words>2407</Words>
  <Characters>13726</Characters>
  <Application>Microsoft Office Word</Application>
  <DocSecurity>0</DocSecurity>
  <Lines>114</Lines>
  <Paragraphs>32</Paragraphs>
  <ScaleCrop>false</ScaleCrop>
  <Company/>
  <LinksUpToDate>false</LinksUpToDate>
  <CharactersWithSpaces>16101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Gina Luca (1917569)</dc:creator>
  <cp:keywords/>
  <dc:description/>
  <cp:lastModifiedBy>Gina Luca (1917569)</cp:lastModifiedBy>
  <cp:revision>18</cp:revision>
  <dcterms:created xsi:type="dcterms:W3CDTF">2020-04-25T11:45:00Z</dcterms:created>
  <dcterms:modified xsi:type="dcterms:W3CDTF">2020-04-30T11:28:00Z</dcterms:modified>
</cp:coreProperties>
</file>