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33B" w:rsidRPr="00655BBB" w:rsidRDefault="00B30C2C">
      <w:pPr>
        <w:rPr>
          <w:rFonts w:ascii="Arial" w:hAnsi="Arial" w:cs="Arial"/>
          <w:b/>
          <w:sz w:val="48"/>
          <w:szCs w:val="48"/>
        </w:rPr>
      </w:pPr>
      <w:r>
        <w:rPr>
          <w:rFonts w:ascii="Arial" w:hAnsi="Arial" w:cs="Arial"/>
          <w:b/>
          <w:sz w:val="48"/>
          <w:szCs w:val="48"/>
        </w:rPr>
        <w:t>ASSIGNM</w:t>
      </w:r>
      <w:r w:rsidR="000412D6" w:rsidRPr="00655BBB">
        <w:rPr>
          <w:rFonts w:ascii="Arial" w:hAnsi="Arial" w:cs="Arial"/>
          <w:b/>
          <w:sz w:val="48"/>
          <w:szCs w:val="48"/>
        </w:rPr>
        <w:t>EMT ONE</w:t>
      </w:r>
    </w:p>
    <w:p w:rsidR="000412D6" w:rsidRDefault="000412D6">
      <w:pPr>
        <w:rPr>
          <w:b/>
          <w:sz w:val="40"/>
          <w:szCs w:val="40"/>
        </w:rPr>
      </w:pPr>
      <w:r w:rsidRPr="000412D6">
        <w:rPr>
          <w:b/>
          <w:sz w:val="40"/>
          <w:szCs w:val="40"/>
        </w:rPr>
        <w:t>COMMUNITY CARE</w:t>
      </w:r>
    </w:p>
    <w:p w:rsidR="00856729" w:rsidRDefault="00655BBB">
      <w:pPr>
        <w:rPr>
          <w:rFonts w:ascii="Arial" w:hAnsi="Arial" w:cs="Arial"/>
          <w:sz w:val="24"/>
          <w:szCs w:val="24"/>
        </w:rPr>
      </w:pPr>
      <w:r>
        <w:rPr>
          <w:rFonts w:ascii="Arial" w:hAnsi="Arial" w:cs="Arial"/>
          <w:sz w:val="24"/>
          <w:szCs w:val="24"/>
        </w:rPr>
        <w:t>Community care describes the services and support which help people to continue living independently in their own homes. A Health and Social care trust is the organisation responsible for helping people to access these services.</w:t>
      </w:r>
    </w:p>
    <w:p w:rsidR="00655BBB" w:rsidRDefault="00655BBB">
      <w:pPr>
        <w:rPr>
          <w:rFonts w:ascii="Arial" w:hAnsi="Arial" w:cs="Arial"/>
          <w:sz w:val="24"/>
          <w:szCs w:val="24"/>
        </w:rPr>
      </w:pPr>
      <w:r>
        <w:rPr>
          <w:rFonts w:ascii="Arial" w:hAnsi="Arial" w:cs="Arial"/>
          <w:sz w:val="24"/>
          <w:szCs w:val="24"/>
        </w:rPr>
        <w:t xml:space="preserve">Every person is different when it comes to the type of care they need </w:t>
      </w:r>
      <w:r w:rsidR="00727370">
        <w:rPr>
          <w:rFonts w:ascii="Arial" w:hAnsi="Arial" w:cs="Arial"/>
          <w:sz w:val="24"/>
          <w:szCs w:val="24"/>
        </w:rPr>
        <w:t>to</w:t>
      </w:r>
      <w:r>
        <w:rPr>
          <w:rFonts w:ascii="Arial" w:hAnsi="Arial" w:cs="Arial"/>
          <w:sz w:val="24"/>
          <w:szCs w:val="24"/>
        </w:rPr>
        <w:t xml:space="preserve"> continue living independently in their own homes.</w:t>
      </w:r>
    </w:p>
    <w:p w:rsidR="00655BBB" w:rsidRDefault="00F7520D">
      <w:pPr>
        <w:rPr>
          <w:rFonts w:ascii="Arial" w:hAnsi="Arial" w:cs="Arial"/>
          <w:sz w:val="24"/>
          <w:szCs w:val="24"/>
        </w:rPr>
      </w:pPr>
      <w:r>
        <w:rPr>
          <w:rFonts w:ascii="Arial" w:hAnsi="Arial" w:cs="Arial"/>
          <w:sz w:val="24"/>
          <w:szCs w:val="24"/>
        </w:rPr>
        <w:t xml:space="preserve">Symonds and Kelly (1998) </w:t>
      </w:r>
      <w:r w:rsidR="00655BBB">
        <w:rPr>
          <w:rFonts w:ascii="Arial" w:hAnsi="Arial" w:cs="Arial"/>
          <w:sz w:val="24"/>
          <w:szCs w:val="24"/>
        </w:rPr>
        <w:t>describe community care as care</w:t>
      </w:r>
      <w:r>
        <w:rPr>
          <w:rFonts w:ascii="Arial" w:hAnsi="Arial" w:cs="Arial"/>
          <w:sz w:val="24"/>
          <w:szCs w:val="24"/>
        </w:rPr>
        <w:t xml:space="preserve"> provided by state professional trained personnel who take a formalised system of care into people’s homes, these can be paid or voluntary from the private or public sector and care provided by individual family members, neighbours and friends and by voluntary helpers both with or without formal management.</w:t>
      </w:r>
    </w:p>
    <w:p w:rsidR="006C20D0" w:rsidRDefault="006C20D0">
      <w:pPr>
        <w:rPr>
          <w:rFonts w:ascii="Arial Black" w:hAnsi="Arial Black" w:cs="Arial"/>
          <w:sz w:val="24"/>
          <w:szCs w:val="24"/>
        </w:rPr>
      </w:pPr>
      <w:r w:rsidRPr="003B247E">
        <w:rPr>
          <w:rFonts w:ascii="Arial Black" w:hAnsi="Arial Black" w:cs="Arial"/>
          <w:sz w:val="24"/>
          <w:szCs w:val="24"/>
        </w:rPr>
        <w:t>PERSON CENTERED CARE</w:t>
      </w:r>
    </w:p>
    <w:p w:rsidR="00FA638C" w:rsidRDefault="00750D85">
      <w:pPr>
        <w:rPr>
          <w:rFonts w:ascii="Arial" w:hAnsi="Arial" w:cs="Arial"/>
          <w:sz w:val="24"/>
          <w:szCs w:val="24"/>
        </w:rPr>
      </w:pPr>
      <w:r>
        <w:rPr>
          <w:rFonts w:ascii="Arial" w:hAnsi="Arial" w:cs="Arial"/>
          <w:sz w:val="24"/>
          <w:szCs w:val="24"/>
        </w:rPr>
        <w:t>For the past years, person centred care is greatly increasing in the UK Health policy</w:t>
      </w:r>
      <w:r w:rsidR="00FA638C">
        <w:rPr>
          <w:rFonts w:ascii="Arial" w:hAnsi="Arial" w:cs="Arial"/>
          <w:sz w:val="24"/>
          <w:szCs w:val="24"/>
        </w:rPr>
        <w:t>.</w:t>
      </w:r>
    </w:p>
    <w:p w:rsidR="00EB5702" w:rsidRPr="00750D85" w:rsidRDefault="00FA638C">
      <w:pPr>
        <w:rPr>
          <w:rFonts w:ascii="Arial" w:hAnsi="Arial" w:cs="Arial"/>
          <w:sz w:val="24"/>
          <w:szCs w:val="24"/>
        </w:rPr>
      </w:pPr>
      <w:r>
        <w:rPr>
          <w:rFonts w:ascii="Arial" w:hAnsi="Arial" w:cs="Arial"/>
          <w:sz w:val="24"/>
          <w:szCs w:val="24"/>
        </w:rPr>
        <w:t>The</w:t>
      </w:r>
      <w:r w:rsidR="00750D85">
        <w:rPr>
          <w:rFonts w:ascii="Arial" w:hAnsi="Arial" w:cs="Arial"/>
          <w:sz w:val="24"/>
          <w:szCs w:val="24"/>
        </w:rPr>
        <w:t xml:space="preserve"> 2000 NHS plan highlights the need for personalisation and coordination.</w:t>
      </w:r>
    </w:p>
    <w:p w:rsidR="00F2733D" w:rsidRDefault="00B2514D">
      <w:pPr>
        <w:rPr>
          <w:rFonts w:ascii="Arial" w:hAnsi="Arial" w:cs="Arial"/>
          <w:sz w:val="24"/>
          <w:szCs w:val="24"/>
        </w:rPr>
      </w:pPr>
      <w:r>
        <w:rPr>
          <w:rFonts w:ascii="Arial" w:hAnsi="Arial" w:cs="Arial"/>
          <w:sz w:val="24"/>
          <w:szCs w:val="24"/>
        </w:rPr>
        <w:t>Person centred care is where you sit down with the family of the per</w:t>
      </w:r>
      <w:r w:rsidR="00B40684">
        <w:rPr>
          <w:rFonts w:ascii="Arial" w:hAnsi="Arial" w:cs="Arial"/>
          <w:sz w:val="24"/>
          <w:szCs w:val="24"/>
        </w:rPr>
        <w:t>son y</w:t>
      </w:r>
      <w:r w:rsidR="00EF30E8">
        <w:rPr>
          <w:rFonts w:ascii="Arial" w:hAnsi="Arial" w:cs="Arial"/>
          <w:sz w:val="24"/>
          <w:szCs w:val="24"/>
        </w:rPr>
        <w:t>ou are going to care for to</w:t>
      </w:r>
      <w:r>
        <w:rPr>
          <w:rFonts w:ascii="Arial" w:hAnsi="Arial" w:cs="Arial"/>
          <w:sz w:val="24"/>
          <w:szCs w:val="24"/>
        </w:rPr>
        <w:t xml:space="preserve"> help know exactly what they want and involve them too in their care plan.</w:t>
      </w:r>
    </w:p>
    <w:p w:rsidR="00B2514D" w:rsidRDefault="00F2733D">
      <w:pPr>
        <w:rPr>
          <w:rFonts w:ascii="Arial" w:hAnsi="Arial" w:cs="Arial"/>
          <w:sz w:val="24"/>
          <w:szCs w:val="24"/>
        </w:rPr>
      </w:pPr>
      <w:r>
        <w:rPr>
          <w:rFonts w:ascii="Arial" w:hAnsi="Arial" w:cs="Arial"/>
          <w:sz w:val="24"/>
          <w:szCs w:val="24"/>
        </w:rPr>
        <w:t xml:space="preserve">Person </w:t>
      </w:r>
      <w:r w:rsidR="00EF26B4">
        <w:rPr>
          <w:rFonts w:ascii="Arial" w:hAnsi="Arial" w:cs="Arial"/>
          <w:sz w:val="24"/>
          <w:szCs w:val="24"/>
        </w:rPr>
        <w:t>centred</w:t>
      </w:r>
      <w:r>
        <w:rPr>
          <w:rFonts w:ascii="Arial" w:hAnsi="Arial" w:cs="Arial"/>
          <w:sz w:val="24"/>
          <w:szCs w:val="24"/>
        </w:rPr>
        <w:t xml:space="preserve"> care</w:t>
      </w:r>
      <w:r w:rsidR="00B2514D">
        <w:rPr>
          <w:rFonts w:ascii="Arial" w:hAnsi="Arial" w:cs="Arial"/>
          <w:sz w:val="24"/>
          <w:szCs w:val="24"/>
        </w:rPr>
        <w:t xml:space="preserve"> </w:t>
      </w:r>
      <w:r w:rsidR="00EF26B4">
        <w:rPr>
          <w:rFonts w:ascii="Arial" w:hAnsi="Arial" w:cs="Arial"/>
          <w:sz w:val="24"/>
          <w:szCs w:val="24"/>
        </w:rPr>
        <w:t>refers to a type of care where the care provider focuses on the needs and resources of the patient and can be defined as co-creation of care between the patients, their families, informal care takers and health professional. (Pirhonen et al 2016).</w:t>
      </w:r>
    </w:p>
    <w:p w:rsidR="00E2200B" w:rsidRDefault="002B38F8">
      <w:pPr>
        <w:rPr>
          <w:rFonts w:ascii="Arial" w:hAnsi="Arial" w:cs="Arial"/>
          <w:sz w:val="24"/>
          <w:szCs w:val="24"/>
        </w:rPr>
      </w:pPr>
      <w:r>
        <w:rPr>
          <w:rFonts w:ascii="Arial" w:hAnsi="Arial" w:cs="Arial"/>
          <w:sz w:val="24"/>
          <w:szCs w:val="24"/>
        </w:rPr>
        <w:t>Person centred care is important because it</w:t>
      </w:r>
      <w:r w:rsidR="00B2514D">
        <w:rPr>
          <w:rFonts w:ascii="Arial" w:hAnsi="Arial" w:cs="Arial"/>
          <w:sz w:val="24"/>
          <w:szCs w:val="24"/>
        </w:rPr>
        <w:t xml:space="preserve"> helps the carers to know the needs and views of the person they are going to care for because every person has </w:t>
      </w:r>
      <w:r w:rsidR="00A9385D">
        <w:rPr>
          <w:rFonts w:ascii="Arial" w:hAnsi="Arial" w:cs="Arial"/>
          <w:sz w:val="24"/>
          <w:szCs w:val="24"/>
        </w:rPr>
        <w:t>unique needs</w:t>
      </w:r>
      <w:r w:rsidR="00B2514D">
        <w:rPr>
          <w:rFonts w:ascii="Arial" w:hAnsi="Arial" w:cs="Arial"/>
          <w:sz w:val="24"/>
          <w:szCs w:val="24"/>
        </w:rPr>
        <w:t>.</w:t>
      </w:r>
    </w:p>
    <w:p w:rsidR="00AA7415" w:rsidRPr="003B247E" w:rsidRDefault="00AA7415">
      <w:pPr>
        <w:rPr>
          <w:rFonts w:ascii="Arial Black" w:hAnsi="Arial Black" w:cs="Arial"/>
          <w:sz w:val="24"/>
          <w:szCs w:val="24"/>
        </w:rPr>
      </w:pPr>
      <w:r w:rsidRPr="003B247E">
        <w:rPr>
          <w:rFonts w:ascii="Arial Black" w:hAnsi="Arial Black" w:cs="Arial"/>
          <w:sz w:val="24"/>
          <w:szCs w:val="24"/>
        </w:rPr>
        <w:t>CARE PLAN</w:t>
      </w:r>
    </w:p>
    <w:p w:rsidR="00AA7415" w:rsidRDefault="00AA7415">
      <w:pPr>
        <w:rPr>
          <w:rFonts w:ascii="Arial" w:hAnsi="Arial" w:cs="Arial"/>
          <w:sz w:val="24"/>
          <w:szCs w:val="24"/>
        </w:rPr>
      </w:pPr>
      <w:r>
        <w:rPr>
          <w:rFonts w:ascii="Arial" w:hAnsi="Arial" w:cs="Arial"/>
          <w:sz w:val="24"/>
          <w:szCs w:val="24"/>
        </w:rPr>
        <w:t>Care plan sets outs the services which are</w:t>
      </w:r>
      <w:r w:rsidR="001F511A">
        <w:rPr>
          <w:rFonts w:ascii="Arial" w:hAnsi="Arial" w:cs="Arial"/>
          <w:sz w:val="24"/>
          <w:szCs w:val="24"/>
        </w:rPr>
        <w:t xml:space="preserve"> to be provides by the carers. Care plans are important because they help the carers to know the exact needs of the patient.</w:t>
      </w:r>
    </w:p>
    <w:p w:rsidR="001F511A" w:rsidRDefault="001F511A">
      <w:pPr>
        <w:rPr>
          <w:rFonts w:ascii="Arial" w:hAnsi="Arial" w:cs="Arial"/>
          <w:sz w:val="24"/>
          <w:szCs w:val="24"/>
        </w:rPr>
      </w:pPr>
      <w:r>
        <w:rPr>
          <w:rFonts w:ascii="Arial" w:hAnsi="Arial" w:cs="Arial"/>
          <w:sz w:val="24"/>
          <w:szCs w:val="24"/>
        </w:rPr>
        <w:t>Care plans need to be reviewed r</w:t>
      </w:r>
      <w:r w:rsidR="00CA10CE">
        <w:rPr>
          <w:rFonts w:ascii="Arial" w:hAnsi="Arial" w:cs="Arial"/>
          <w:sz w:val="24"/>
          <w:szCs w:val="24"/>
        </w:rPr>
        <w:t xml:space="preserve">egularly because people’s </w:t>
      </w:r>
      <w:r w:rsidR="003B247E">
        <w:rPr>
          <w:rFonts w:ascii="Arial" w:hAnsi="Arial" w:cs="Arial"/>
          <w:sz w:val="24"/>
          <w:szCs w:val="24"/>
        </w:rPr>
        <w:t>needs,</w:t>
      </w:r>
      <w:r w:rsidR="00CA10CE">
        <w:rPr>
          <w:rFonts w:ascii="Arial" w:hAnsi="Arial" w:cs="Arial"/>
          <w:sz w:val="24"/>
          <w:szCs w:val="24"/>
        </w:rPr>
        <w:t xml:space="preserve"> and conditions </w:t>
      </w:r>
      <w:r>
        <w:rPr>
          <w:rFonts w:ascii="Arial" w:hAnsi="Arial" w:cs="Arial"/>
          <w:sz w:val="24"/>
          <w:szCs w:val="24"/>
        </w:rPr>
        <w:t>always change.</w:t>
      </w:r>
    </w:p>
    <w:p w:rsidR="00F7520D" w:rsidRDefault="00727370">
      <w:pPr>
        <w:rPr>
          <w:rFonts w:ascii="Arial" w:hAnsi="Arial" w:cs="Arial"/>
          <w:sz w:val="24"/>
          <w:szCs w:val="24"/>
        </w:rPr>
      </w:pPr>
      <w:r>
        <w:rPr>
          <w:rFonts w:ascii="Arial" w:hAnsi="Arial" w:cs="Arial"/>
          <w:sz w:val="24"/>
          <w:szCs w:val="24"/>
        </w:rPr>
        <w:t>For the purposes of this assignment, Age Cymru organisation is going to be discussed including the people provide care and the type of services they provide to the aging population in Wales.</w:t>
      </w:r>
    </w:p>
    <w:p w:rsidR="00727370" w:rsidRDefault="00727370">
      <w:pPr>
        <w:rPr>
          <w:rFonts w:ascii="Arial" w:hAnsi="Arial" w:cs="Arial"/>
          <w:sz w:val="24"/>
          <w:szCs w:val="24"/>
        </w:rPr>
      </w:pPr>
      <w:r>
        <w:rPr>
          <w:rFonts w:ascii="Arial" w:hAnsi="Arial" w:cs="Arial"/>
          <w:sz w:val="24"/>
          <w:szCs w:val="24"/>
        </w:rPr>
        <w:t xml:space="preserve">Age Cymru is the leading charity organisation for all older people in Wales. They campaign, research and fundraise to make sure that they are improving the lives of all older people in Wales. They fight for the Human Rights of the old, they fight </w:t>
      </w:r>
      <w:r>
        <w:rPr>
          <w:rFonts w:ascii="Arial" w:hAnsi="Arial" w:cs="Arial"/>
          <w:sz w:val="24"/>
          <w:szCs w:val="24"/>
        </w:rPr>
        <w:lastRenderedPageBreak/>
        <w:t>discrimination and abuse of all types towards the aging population in Wales. (www.wales.nhs.uk)</w:t>
      </w:r>
    </w:p>
    <w:p w:rsidR="00B94CA0" w:rsidRPr="003B247E" w:rsidRDefault="00B94CA0">
      <w:pPr>
        <w:rPr>
          <w:rFonts w:ascii="Arial Black" w:hAnsi="Arial Black" w:cs="Arial"/>
          <w:sz w:val="24"/>
          <w:szCs w:val="24"/>
        </w:rPr>
      </w:pPr>
      <w:r w:rsidRPr="003B247E">
        <w:rPr>
          <w:rFonts w:ascii="Arial Black" w:hAnsi="Arial Black" w:cs="Arial"/>
          <w:sz w:val="24"/>
          <w:szCs w:val="24"/>
        </w:rPr>
        <w:t>CARERS</w:t>
      </w:r>
    </w:p>
    <w:p w:rsidR="003B247E" w:rsidRDefault="00F7520D">
      <w:pPr>
        <w:rPr>
          <w:rFonts w:ascii="Arial" w:hAnsi="Arial" w:cs="Arial"/>
          <w:sz w:val="24"/>
          <w:szCs w:val="24"/>
        </w:rPr>
      </w:pPr>
      <w:r>
        <w:rPr>
          <w:rFonts w:ascii="Arial" w:hAnsi="Arial" w:cs="Arial"/>
          <w:sz w:val="24"/>
          <w:szCs w:val="24"/>
        </w:rPr>
        <w:t>These are the carers wh</w:t>
      </w:r>
      <w:r w:rsidR="000C167D">
        <w:rPr>
          <w:rFonts w:ascii="Arial" w:hAnsi="Arial" w:cs="Arial"/>
          <w:sz w:val="24"/>
          <w:szCs w:val="24"/>
        </w:rPr>
        <w:t>o provide the care</w:t>
      </w:r>
      <w:r w:rsidR="000E70C2">
        <w:rPr>
          <w:rFonts w:ascii="Arial" w:hAnsi="Arial" w:cs="Arial"/>
          <w:sz w:val="24"/>
          <w:szCs w:val="24"/>
        </w:rPr>
        <w:t>;</w:t>
      </w:r>
    </w:p>
    <w:p w:rsidR="00064806" w:rsidRDefault="003B247E">
      <w:pPr>
        <w:rPr>
          <w:rFonts w:ascii="Arial" w:hAnsi="Arial" w:cs="Arial"/>
          <w:sz w:val="24"/>
          <w:szCs w:val="24"/>
        </w:rPr>
      </w:pPr>
      <w:r>
        <w:rPr>
          <w:rFonts w:ascii="Arial" w:hAnsi="Arial" w:cs="Arial"/>
          <w:sz w:val="24"/>
          <w:szCs w:val="24"/>
        </w:rPr>
        <w:t xml:space="preserve"> V</w:t>
      </w:r>
      <w:r w:rsidR="000E70C2">
        <w:rPr>
          <w:rFonts w:ascii="Arial" w:hAnsi="Arial" w:cs="Arial"/>
          <w:sz w:val="24"/>
          <w:szCs w:val="24"/>
        </w:rPr>
        <w:t>olunteers,</w:t>
      </w:r>
      <w:r w:rsidR="00F7520D">
        <w:rPr>
          <w:rFonts w:ascii="Arial" w:hAnsi="Arial" w:cs="Arial"/>
          <w:sz w:val="24"/>
          <w:szCs w:val="24"/>
        </w:rPr>
        <w:t xml:space="preserve"> </w:t>
      </w:r>
      <w:r w:rsidR="00EF7654">
        <w:rPr>
          <w:rFonts w:ascii="Arial" w:hAnsi="Arial" w:cs="Arial"/>
          <w:sz w:val="24"/>
          <w:szCs w:val="24"/>
        </w:rPr>
        <w:t>Paid worker</w:t>
      </w:r>
      <w:r w:rsidR="00355735">
        <w:rPr>
          <w:rFonts w:ascii="Arial" w:hAnsi="Arial" w:cs="Arial"/>
          <w:sz w:val="24"/>
          <w:szCs w:val="24"/>
        </w:rPr>
        <w:t>s</w:t>
      </w:r>
      <w:r w:rsidR="00EF7654">
        <w:rPr>
          <w:rFonts w:ascii="Arial" w:hAnsi="Arial" w:cs="Arial"/>
          <w:sz w:val="24"/>
          <w:szCs w:val="24"/>
        </w:rPr>
        <w:t xml:space="preserve">, formal and informal support and </w:t>
      </w:r>
      <w:r w:rsidR="00064806">
        <w:rPr>
          <w:rFonts w:ascii="Arial" w:hAnsi="Arial" w:cs="Arial"/>
          <w:sz w:val="24"/>
          <w:szCs w:val="24"/>
        </w:rPr>
        <w:t>day centres.</w:t>
      </w:r>
    </w:p>
    <w:p w:rsidR="00F601F1" w:rsidRPr="003B247E" w:rsidRDefault="00F601F1">
      <w:pPr>
        <w:rPr>
          <w:rFonts w:ascii="Arial Black" w:hAnsi="Arial Black" w:cs="Arial"/>
          <w:sz w:val="24"/>
          <w:szCs w:val="24"/>
        </w:rPr>
      </w:pPr>
      <w:r w:rsidRPr="003B247E">
        <w:rPr>
          <w:rFonts w:ascii="Arial Black" w:hAnsi="Arial Black" w:cs="Arial"/>
          <w:sz w:val="24"/>
          <w:szCs w:val="24"/>
        </w:rPr>
        <w:t>TYPES OF CARE SUPPORT PROVIDED BY AGE CYMRU</w:t>
      </w:r>
    </w:p>
    <w:p w:rsidR="00F601F1" w:rsidRDefault="00BE2ADA">
      <w:pPr>
        <w:rPr>
          <w:rFonts w:ascii="Arial" w:hAnsi="Arial" w:cs="Arial"/>
          <w:sz w:val="24"/>
          <w:szCs w:val="24"/>
        </w:rPr>
      </w:pPr>
      <w:r>
        <w:rPr>
          <w:rFonts w:ascii="Arial" w:hAnsi="Arial" w:cs="Arial"/>
          <w:sz w:val="24"/>
          <w:szCs w:val="24"/>
        </w:rPr>
        <w:t>Age Cymru provide confidential impartial information and free advice to the old people.</w:t>
      </w:r>
    </w:p>
    <w:p w:rsidR="00F16DD7" w:rsidRDefault="00F16DD7">
      <w:pPr>
        <w:rPr>
          <w:rFonts w:ascii="Arial" w:hAnsi="Arial" w:cs="Arial"/>
          <w:sz w:val="24"/>
          <w:szCs w:val="24"/>
        </w:rPr>
      </w:pPr>
      <w:r>
        <w:rPr>
          <w:rFonts w:ascii="Arial" w:hAnsi="Arial" w:cs="Arial"/>
          <w:sz w:val="24"/>
          <w:szCs w:val="24"/>
        </w:rPr>
        <w:t>The following are the services provided;</w:t>
      </w:r>
    </w:p>
    <w:p w:rsidR="00F16DD7" w:rsidRDefault="00F16DD7">
      <w:pPr>
        <w:rPr>
          <w:rFonts w:ascii="Arial" w:hAnsi="Arial" w:cs="Arial"/>
          <w:sz w:val="24"/>
          <w:szCs w:val="24"/>
        </w:rPr>
      </w:pPr>
      <w:r>
        <w:rPr>
          <w:rFonts w:ascii="Arial" w:hAnsi="Arial" w:cs="Arial"/>
          <w:sz w:val="24"/>
          <w:szCs w:val="24"/>
        </w:rPr>
        <w:t>Age Cymru helps older people with information about getting help at home for example, if you need extra help with house work like cleaning, gardening, DIY work and shopping, they can help you with arrangements of hiring a cleaner and also help you with help of how to access the different ways of pa</w:t>
      </w:r>
      <w:r w:rsidR="00D166F3">
        <w:rPr>
          <w:rFonts w:ascii="Arial" w:hAnsi="Arial" w:cs="Arial"/>
          <w:sz w:val="24"/>
          <w:szCs w:val="24"/>
        </w:rPr>
        <w:t>ying for the services. There is</w:t>
      </w:r>
      <w:r>
        <w:rPr>
          <w:rFonts w:ascii="Arial" w:hAnsi="Arial" w:cs="Arial"/>
          <w:sz w:val="24"/>
          <w:szCs w:val="24"/>
        </w:rPr>
        <w:t xml:space="preserve"> financial assistance available if you qualify like benefits and grants.</w:t>
      </w:r>
    </w:p>
    <w:p w:rsidR="00047877" w:rsidRDefault="00F7088E">
      <w:pPr>
        <w:rPr>
          <w:rFonts w:ascii="Arial" w:hAnsi="Arial" w:cs="Arial"/>
          <w:sz w:val="24"/>
          <w:szCs w:val="24"/>
        </w:rPr>
      </w:pPr>
      <w:r>
        <w:rPr>
          <w:rFonts w:ascii="Arial" w:hAnsi="Arial" w:cs="Arial"/>
          <w:sz w:val="24"/>
          <w:szCs w:val="24"/>
        </w:rPr>
        <w:t>Age Cymru helps the old with advice and information about helpful equipment at home and how to get th</w:t>
      </w:r>
      <w:r w:rsidR="0036642F">
        <w:rPr>
          <w:rFonts w:ascii="Arial" w:hAnsi="Arial" w:cs="Arial"/>
          <w:sz w:val="24"/>
          <w:szCs w:val="24"/>
        </w:rPr>
        <w:t>em if they qualify. For example</w:t>
      </w:r>
      <w:r>
        <w:rPr>
          <w:rFonts w:ascii="Arial" w:hAnsi="Arial" w:cs="Arial"/>
          <w:sz w:val="24"/>
          <w:szCs w:val="24"/>
        </w:rPr>
        <w:t>, in the kitchen the use of wide-handled cutlery to help with ea</w:t>
      </w:r>
      <w:r w:rsidR="00CA10CE">
        <w:rPr>
          <w:rFonts w:ascii="Arial" w:hAnsi="Arial" w:cs="Arial"/>
          <w:sz w:val="24"/>
          <w:szCs w:val="24"/>
        </w:rPr>
        <w:t>sy carrying can be introduced, u</w:t>
      </w:r>
      <w:r>
        <w:rPr>
          <w:rFonts w:ascii="Arial" w:hAnsi="Arial" w:cs="Arial"/>
          <w:sz w:val="24"/>
          <w:szCs w:val="24"/>
        </w:rPr>
        <w:t>se of microwave for quick and fast food warming of food, use of telephones with large buttons, use of flashing door bells and smoke alarms can be vital if you are an older person with hearing loss.</w:t>
      </w:r>
    </w:p>
    <w:p w:rsidR="00966C45" w:rsidRDefault="00966C45">
      <w:pPr>
        <w:rPr>
          <w:rFonts w:ascii="Arial" w:hAnsi="Arial" w:cs="Arial"/>
          <w:sz w:val="24"/>
          <w:szCs w:val="24"/>
        </w:rPr>
      </w:pPr>
      <w:r>
        <w:rPr>
          <w:rFonts w:ascii="Arial" w:hAnsi="Arial" w:cs="Arial"/>
          <w:sz w:val="24"/>
          <w:szCs w:val="24"/>
        </w:rPr>
        <w:t xml:space="preserve">Home adaptations in older people’s homes can be installed to help them continue to live independently and safely. Adaptations examples include a grab rail at the front door to help the older person step in easily, </w:t>
      </w:r>
      <w:r w:rsidR="0093372E">
        <w:rPr>
          <w:rFonts w:ascii="Arial" w:hAnsi="Arial" w:cs="Arial"/>
          <w:sz w:val="24"/>
          <w:szCs w:val="24"/>
        </w:rPr>
        <w:t xml:space="preserve">lowering work tops in the kitchen, installing hand rails in the bathrooms, </w:t>
      </w:r>
      <w:r>
        <w:rPr>
          <w:rFonts w:ascii="Arial" w:hAnsi="Arial" w:cs="Arial"/>
          <w:sz w:val="24"/>
          <w:szCs w:val="24"/>
        </w:rPr>
        <w:t>fitting your home with a stair lift</w:t>
      </w:r>
      <w:r w:rsidR="00550F19">
        <w:rPr>
          <w:rFonts w:ascii="Arial" w:hAnsi="Arial" w:cs="Arial"/>
          <w:sz w:val="24"/>
          <w:szCs w:val="24"/>
        </w:rPr>
        <w:t xml:space="preserve"> or down stairs lavatory</w:t>
      </w:r>
      <w:r>
        <w:rPr>
          <w:rFonts w:ascii="Arial" w:hAnsi="Arial" w:cs="Arial"/>
          <w:sz w:val="24"/>
          <w:szCs w:val="24"/>
        </w:rPr>
        <w:t xml:space="preserve"> and an accessible shower. If the social services</w:t>
      </w:r>
      <w:r w:rsidR="00566738">
        <w:rPr>
          <w:rFonts w:ascii="Arial" w:hAnsi="Arial" w:cs="Arial"/>
          <w:sz w:val="24"/>
          <w:szCs w:val="24"/>
        </w:rPr>
        <w:t xml:space="preserve"> recommend that an older person needs adaptations in their home, and the costs being more than £1000, the older person may be able to get disabled assistance or facilities grant to help him or her with the cost. </w:t>
      </w:r>
    </w:p>
    <w:p w:rsidR="009C34CD" w:rsidRDefault="009C34CD">
      <w:pPr>
        <w:rPr>
          <w:rFonts w:ascii="Arial" w:hAnsi="Arial" w:cs="Arial"/>
          <w:sz w:val="24"/>
          <w:szCs w:val="24"/>
        </w:rPr>
      </w:pPr>
      <w:r>
        <w:rPr>
          <w:rFonts w:ascii="Arial" w:hAnsi="Arial" w:cs="Arial"/>
          <w:sz w:val="24"/>
          <w:szCs w:val="24"/>
        </w:rPr>
        <w:t xml:space="preserve">Information and advice and help if you are disabled. If you have a </w:t>
      </w:r>
      <w:r w:rsidR="007E0196">
        <w:rPr>
          <w:rFonts w:ascii="Arial" w:hAnsi="Arial" w:cs="Arial"/>
          <w:sz w:val="24"/>
          <w:szCs w:val="24"/>
        </w:rPr>
        <w:t>long-term</w:t>
      </w:r>
      <w:r>
        <w:rPr>
          <w:rFonts w:ascii="Arial" w:hAnsi="Arial" w:cs="Arial"/>
          <w:sz w:val="24"/>
          <w:szCs w:val="24"/>
        </w:rPr>
        <w:t xml:space="preserve"> illness or when you are </w:t>
      </w:r>
      <w:r w:rsidR="007E0196">
        <w:rPr>
          <w:rFonts w:ascii="Arial" w:hAnsi="Arial" w:cs="Arial"/>
          <w:sz w:val="24"/>
          <w:szCs w:val="24"/>
        </w:rPr>
        <w:t>disabled,</w:t>
      </w:r>
      <w:r>
        <w:rPr>
          <w:rFonts w:ascii="Arial" w:hAnsi="Arial" w:cs="Arial"/>
          <w:sz w:val="24"/>
          <w:szCs w:val="24"/>
        </w:rPr>
        <w:t xml:space="preserve"> and </w:t>
      </w:r>
      <w:r w:rsidR="002F5266">
        <w:rPr>
          <w:rFonts w:ascii="Arial" w:hAnsi="Arial" w:cs="Arial"/>
          <w:sz w:val="24"/>
          <w:szCs w:val="24"/>
        </w:rPr>
        <w:t>you are over 65 years and above and you need help with personal care, you can apply and claim for attendance allowance which money you can use to pay for anything that you want.</w:t>
      </w:r>
      <w:r w:rsidR="007E0196">
        <w:rPr>
          <w:rFonts w:ascii="Arial" w:hAnsi="Arial" w:cs="Arial"/>
          <w:sz w:val="24"/>
          <w:szCs w:val="24"/>
        </w:rPr>
        <w:t xml:space="preserve"> (www.ageuk.org.uk)</w:t>
      </w:r>
    </w:p>
    <w:p w:rsidR="00550F19" w:rsidRDefault="00964DB1">
      <w:pPr>
        <w:rPr>
          <w:rFonts w:ascii="Arial" w:hAnsi="Arial" w:cs="Arial"/>
          <w:sz w:val="24"/>
          <w:szCs w:val="24"/>
        </w:rPr>
      </w:pPr>
      <w:r>
        <w:rPr>
          <w:rFonts w:ascii="Arial" w:hAnsi="Arial" w:cs="Arial"/>
          <w:sz w:val="24"/>
          <w:szCs w:val="24"/>
        </w:rPr>
        <w:t>Other services provided include;</w:t>
      </w:r>
    </w:p>
    <w:p w:rsidR="00964DB1" w:rsidRDefault="00964DB1">
      <w:pPr>
        <w:rPr>
          <w:rFonts w:ascii="Arial" w:hAnsi="Arial" w:cs="Arial"/>
          <w:sz w:val="24"/>
          <w:szCs w:val="24"/>
        </w:rPr>
      </w:pPr>
      <w:r>
        <w:rPr>
          <w:rFonts w:ascii="Arial" w:hAnsi="Arial" w:cs="Arial"/>
          <w:sz w:val="24"/>
          <w:szCs w:val="24"/>
        </w:rPr>
        <w:t>They help people to claim their entitlements like benefits and finances.</w:t>
      </w:r>
    </w:p>
    <w:p w:rsidR="00964DB1" w:rsidRDefault="00964DB1">
      <w:pPr>
        <w:rPr>
          <w:rFonts w:ascii="Arial" w:hAnsi="Arial" w:cs="Arial"/>
          <w:sz w:val="24"/>
          <w:szCs w:val="24"/>
        </w:rPr>
      </w:pPr>
      <w:r>
        <w:rPr>
          <w:rFonts w:ascii="Arial" w:hAnsi="Arial" w:cs="Arial"/>
          <w:sz w:val="24"/>
          <w:szCs w:val="24"/>
        </w:rPr>
        <w:t>They help people to celebrate creativity in later life.</w:t>
      </w:r>
    </w:p>
    <w:p w:rsidR="00964DB1" w:rsidRDefault="00964DB1">
      <w:pPr>
        <w:rPr>
          <w:rFonts w:ascii="Arial" w:hAnsi="Arial" w:cs="Arial"/>
          <w:sz w:val="24"/>
          <w:szCs w:val="24"/>
        </w:rPr>
      </w:pPr>
      <w:r>
        <w:rPr>
          <w:rFonts w:ascii="Arial" w:hAnsi="Arial" w:cs="Arial"/>
          <w:sz w:val="24"/>
          <w:szCs w:val="24"/>
        </w:rPr>
        <w:t>They help promote healthy living to the old people throughout the year.</w:t>
      </w:r>
    </w:p>
    <w:p w:rsidR="00964DB1" w:rsidRDefault="00964DB1">
      <w:pPr>
        <w:rPr>
          <w:rFonts w:ascii="Arial" w:hAnsi="Arial" w:cs="Arial"/>
          <w:sz w:val="24"/>
          <w:szCs w:val="24"/>
        </w:rPr>
      </w:pPr>
      <w:r>
        <w:rPr>
          <w:rFonts w:ascii="Arial" w:hAnsi="Arial" w:cs="Arial"/>
          <w:sz w:val="24"/>
          <w:szCs w:val="24"/>
        </w:rPr>
        <w:t>They help people with physical activ</w:t>
      </w:r>
      <w:r w:rsidR="00254A22">
        <w:rPr>
          <w:rFonts w:ascii="Arial" w:hAnsi="Arial" w:cs="Arial"/>
          <w:sz w:val="24"/>
          <w:szCs w:val="24"/>
        </w:rPr>
        <w:t>it</w:t>
      </w:r>
      <w:r>
        <w:rPr>
          <w:rFonts w:ascii="Arial" w:hAnsi="Arial" w:cs="Arial"/>
          <w:sz w:val="24"/>
          <w:szCs w:val="24"/>
        </w:rPr>
        <w:t>ies.</w:t>
      </w:r>
    </w:p>
    <w:p w:rsidR="00254A22" w:rsidRPr="003B247E" w:rsidRDefault="00254A22">
      <w:pPr>
        <w:rPr>
          <w:rFonts w:ascii="Arial Black" w:hAnsi="Arial Black" w:cs="Arial"/>
          <w:sz w:val="24"/>
          <w:szCs w:val="24"/>
        </w:rPr>
      </w:pPr>
      <w:r w:rsidRPr="003B247E">
        <w:rPr>
          <w:rFonts w:ascii="Arial Black" w:hAnsi="Arial Black" w:cs="Arial"/>
          <w:sz w:val="24"/>
          <w:szCs w:val="24"/>
        </w:rPr>
        <w:lastRenderedPageBreak/>
        <w:t>STATICTICS</w:t>
      </w:r>
    </w:p>
    <w:p w:rsidR="00254A22" w:rsidRDefault="00254A22">
      <w:pPr>
        <w:rPr>
          <w:rFonts w:ascii="Arial" w:hAnsi="Arial" w:cs="Arial"/>
          <w:sz w:val="24"/>
          <w:szCs w:val="24"/>
        </w:rPr>
      </w:pPr>
      <w:r>
        <w:rPr>
          <w:rFonts w:ascii="Arial" w:hAnsi="Arial" w:cs="Arial"/>
          <w:sz w:val="24"/>
          <w:szCs w:val="24"/>
        </w:rPr>
        <w:t xml:space="preserve">According to recent population estimates, people aged 50 or over in Wales account for 37% of the total population, where as those aged 60 or over constitute 24%. This compares to figures, respectively of 34% and 22% in England and 35% and 22% in Scotland. A </w:t>
      </w:r>
      <w:r w:rsidR="00A45065">
        <w:rPr>
          <w:rFonts w:ascii="Arial" w:hAnsi="Arial" w:cs="Arial"/>
          <w:sz w:val="24"/>
          <w:szCs w:val="24"/>
        </w:rPr>
        <w:t>comparison</w:t>
      </w:r>
      <w:r>
        <w:rPr>
          <w:rFonts w:ascii="Arial" w:hAnsi="Arial" w:cs="Arial"/>
          <w:sz w:val="24"/>
          <w:szCs w:val="24"/>
        </w:rPr>
        <w:t xml:space="preserve"> with </w:t>
      </w:r>
      <w:r w:rsidR="00A45065">
        <w:rPr>
          <w:rFonts w:ascii="Arial" w:hAnsi="Arial" w:cs="Arial"/>
          <w:sz w:val="24"/>
          <w:szCs w:val="24"/>
        </w:rPr>
        <w:t>earlier census figures illustrate the aging population of Wales: In 1961 only 18% of the people were aged 60 or over, compared with the estimate of 24% today, whist those aged 80 or more constituted just 2% of the total population compared of 5% now. (www.ageuk.org.uk)</w:t>
      </w:r>
    </w:p>
    <w:p w:rsidR="007F65F5" w:rsidRPr="003B247E" w:rsidRDefault="00860D44">
      <w:pPr>
        <w:rPr>
          <w:rFonts w:ascii="Arial Black" w:hAnsi="Arial Black" w:cs="Arial"/>
          <w:sz w:val="24"/>
          <w:szCs w:val="24"/>
        </w:rPr>
      </w:pPr>
      <w:r w:rsidRPr="003B247E">
        <w:rPr>
          <w:rFonts w:ascii="Arial Black" w:hAnsi="Arial Black" w:cs="Arial"/>
          <w:sz w:val="24"/>
          <w:szCs w:val="24"/>
        </w:rPr>
        <w:t>CONCLUSION</w:t>
      </w:r>
    </w:p>
    <w:p w:rsidR="007F65F5" w:rsidRDefault="007F65F5">
      <w:pPr>
        <w:rPr>
          <w:rFonts w:ascii="Arial" w:hAnsi="Arial" w:cs="Arial"/>
          <w:sz w:val="24"/>
          <w:szCs w:val="24"/>
        </w:rPr>
      </w:pPr>
      <w:r>
        <w:rPr>
          <w:rFonts w:ascii="Arial" w:hAnsi="Arial" w:cs="Arial"/>
          <w:sz w:val="24"/>
          <w:szCs w:val="24"/>
        </w:rPr>
        <w:t>With the help and support of Age Cymru, the older people feel much happier knowing that they start getting their lives back on track and stay in their homes for as long as possible.</w:t>
      </w:r>
    </w:p>
    <w:p w:rsidR="00FA638C" w:rsidRDefault="00FA638C">
      <w:pPr>
        <w:rPr>
          <w:rFonts w:ascii="Arial Black" w:hAnsi="Arial Black" w:cs="Arial"/>
          <w:b/>
          <w:sz w:val="24"/>
          <w:szCs w:val="24"/>
        </w:rPr>
      </w:pPr>
      <w:r w:rsidRPr="00FA638C">
        <w:rPr>
          <w:rFonts w:ascii="Arial Black" w:hAnsi="Arial Black" w:cs="Arial"/>
          <w:b/>
          <w:sz w:val="24"/>
          <w:szCs w:val="24"/>
        </w:rPr>
        <w:t>REFERENCES</w:t>
      </w:r>
    </w:p>
    <w:p w:rsidR="00254A22" w:rsidRDefault="006F32B7">
      <w:pPr>
        <w:rPr>
          <w:rFonts w:ascii="Arial" w:hAnsi="Arial" w:cs="Arial"/>
          <w:sz w:val="24"/>
          <w:szCs w:val="24"/>
        </w:rPr>
      </w:pPr>
      <w:r>
        <w:rPr>
          <w:rFonts w:ascii="Arial" w:hAnsi="Arial" w:cs="Arial"/>
          <w:sz w:val="24"/>
          <w:szCs w:val="24"/>
        </w:rPr>
        <w:t xml:space="preserve">Age Cymru (2017) creating an age friendly Wales: </w:t>
      </w:r>
      <w:r w:rsidRPr="006F32B7">
        <w:rPr>
          <w:rFonts w:ascii="Arial" w:hAnsi="Arial" w:cs="Arial"/>
          <w:i/>
          <w:sz w:val="24"/>
          <w:szCs w:val="24"/>
        </w:rPr>
        <w:t>Helping with care in your home</w:t>
      </w:r>
      <w:r>
        <w:rPr>
          <w:rFonts w:ascii="Arial" w:hAnsi="Arial" w:cs="Arial"/>
          <w:sz w:val="24"/>
          <w:szCs w:val="24"/>
        </w:rPr>
        <w:t xml:space="preserve">. [Online]. Available at https: </w:t>
      </w:r>
      <w:r w:rsidRPr="00F66F42">
        <w:rPr>
          <w:rFonts w:ascii="Arial" w:hAnsi="Arial" w:cs="Arial"/>
          <w:sz w:val="24"/>
          <w:szCs w:val="24"/>
          <w:u w:val="single"/>
        </w:rPr>
        <w:t>www.ageuk/cymru/home-and-care/help-at-home/help-with-care-in-your=own-home/</w:t>
      </w:r>
      <w:r w:rsidR="00F66F42">
        <w:rPr>
          <w:rFonts w:ascii="Arial" w:hAnsi="Arial" w:cs="Arial"/>
          <w:sz w:val="24"/>
          <w:szCs w:val="24"/>
        </w:rPr>
        <w:t xml:space="preserve"> </w:t>
      </w:r>
      <w:r>
        <w:rPr>
          <w:rFonts w:ascii="Arial" w:hAnsi="Arial" w:cs="Arial"/>
          <w:sz w:val="24"/>
          <w:szCs w:val="24"/>
        </w:rPr>
        <w:t>(accessed 18 Nov 2017)</w:t>
      </w:r>
    </w:p>
    <w:p w:rsidR="00F16DD7" w:rsidRDefault="006F32B7">
      <w:pPr>
        <w:rPr>
          <w:rFonts w:ascii="Arial" w:hAnsi="Arial" w:cs="Arial"/>
          <w:sz w:val="24"/>
          <w:szCs w:val="24"/>
        </w:rPr>
      </w:pPr>
      <w:r>
        <w:rPr>
          <w:rFonts w:ascii="Arial" w:hAnsi="Arial" w:cs="Arial"/>
          <w:sz w:val="24"/>
          <w:szCs w:val="24"/>
        </w:rPr>
        <w:t xml:space="preserve">Age Cymru Concern (2009) </w:t>
      </w:r>
      <w:r w:rsidRPr="00F66F42">
        <w:rPr>
          <w:rFonts w:ascii="Arial" w:hAnsi="Arial" w:cs="Arial"/>
          <w:i/>
          <w:sz w:val="24"/>
          <w:szCs w:val="24"/>
        </w:rPr>
        <w:t>Help the aged we will: Help the aged in Wales. Older people in Wales. Key facts and statistics</w:t>
      </w:r>
      <w:r>
        <w:rPr>
          <w:rFonts w:ascii="Arial" w:hAnsi="Arial" w:cs="Arial"/>
          <w:sz w:val="24"/>
          <w:szCs w:val="24"/>
        </w:rPr>
        <w:t xml:space="preserve">. [Online]. Available at </w:t>
      </w:r>
      <w:r w:rsidR="00F66F42" w:rsidRPr="00F66F42">
        <w:rPr>
          <w:rFonts w:ascii="Arial" w:hAnsi="Arial" w:cs="Arial"/>
          <w:sz w:val="24"/>
          <w:szCs w:val="24"/>
          <w:u w:val="single"/>
        </w:rPr>
        <w:t>https://www.ageuk.org.uk/pagefiles/7020/older_people_in_wales_key_facts_and_statistics,pdf?dtrk=true</w:t>
      </w:r>
      <w:r w:rsidR="00F66F42">
        <w:rPr>
          <w:rFonts w:ascii="Arial" w:hAnsi="Arial" w:cs="Arial"/>
          <w:sz w:val="24"/>
          <w:szCs w:val="24"/>
        </w:rPr>
        <w:t xml:space="preserve"> (accessed 22 Nov 2017)</w:t>
      </w:r>
    </w:p>
    <w:p w:rsidR="00064806" w:rsidRDefault="001C587A">
      <w:pPr>
        <w:rPr>
          <w:rFonts w:ascii="Arial" w:hAnsi="Arial" w:cs="Arial"/>
          <w:sz w:val="24"/>
          <w:szCs w:val="24"/>
        </w:rPr>
      </w:pPr>
      <w:r>
        <w:rPr>
          <w:rFonts w:ascii="Arial" w:hAnsi="Arial" w:cs="Arial"/>
          <w:sz w:val="24"/>
          <w:szCs w:val="24"/>
        </w:rPr>
        <w:t xml:space="preserve">NHS Direct Wales (2017) </w:t>
      </w:r>
      <w:r w:rsidRPr="001C587A">
        <w:rPr>
          <w:rFonts w:ascii="Arial" w:hAnsi="Arial" w:cs="Arial"/>
          <w:i/>
          <w:sz w:val="24"/>
          <w:szCs w:val="24"/>
        </w:rPr>
        <w:t>Age Cymru</w:t>
      </w:r>
      <w:r>
        <w:rPr>
          <w:rFonts w:ascii="Arial" w:hAnsi="Arial" w:cs="Arial"/>
          <w:sz w:val="24"/>
          <w:szCs w:val="24"/>
        </w:rPr>
        <w:t xml:space="preserve">. [Online]. Available at </w:t>
      </w:r>
      <w:r w:rsidRPr="001C587A">
        <w:rPr>
          <w:rFonts w:ascii="Arial" w:hAnsi="Arial" w:cs="Arial"/>
          <w:sz w:val="24"/>
          <w:szCs w:val="24"/>
          <w:u w:val="single"/>
        </w:rPr>
        <w:t>http://www.nhsdirect.wales.nhs.uk/localservices/viewlocalservices.aspx/ld=621</w:t>
      </w:r>
      <w:r>
        <w:rPr>
          <w:rFonts w:ascii="Arial" w:hAnsi="Arial" w:cs="Arial"/>
          <w:sz w:val="24"/>
          <w:szCs w:val="24"/>
        </w:rPr>
        <w:t xml:space="preserve"> (accessed 19 Nov 2017) </w:t>
      </w:r>
    </w:p>
    <w:p w:rsidR="001F3192" w:rsidRDefault="006C013D">
      <w:pPr>
        <w:rPr>
          <w:rFonts w:ascii="Arial" w:hAnsi="Arial" w:cs="Arial"/>
          <w:sz w:val="24"/>
          <w:szCs w:val="24"/>
        </w:rPr>
      </w:pPr>
      <w:bookmarkStart w:id="0" w:name="_GoBack"/>
      <w:bookmarkEnd w:id="0"/>
      <w:r>
        <w:rPr>
          <w:rFonts w:ascii="Arial" w:hAnsi="Arial" w:cs="Arial"/>
          <w:sz w:val="24"/>
          <w:szCs w:val="24"/>
        </w:rPr>
        <w:t xml:space="preserve">Pirhonen, L., Hansson-Olofsson, E., Fors, A., Ekman, I. and Bolin, K. (2016) </w:t>
      </w:r>
      <w:r w:rsidRPr="006C013D">
        <w:rPr>
          <w:rFonts w:ascii="Arial" w:hAnsi="Arial" w:cs="Arial"/>
          <w:i/>
          <w:sz w:val="24"/>
          <w:szCs w:val="24"/>
        </w:rPr>
        <w:t>Effects of person centred care on health outcomes- A randomised controlled trial in patients with acute coronary syndronme</w:t>
      </w:r>
      <w:r>
        <w:rPr>
          <w:rFonts w:ascii="Arial" w:hAnsi="Arial" w:cs="Arial"/>
          <w:sz w:val="24"/>
          <w:szCs w:val="24"/>
        </w:rPr>
        <w:t>.121 p169-179</w:t>
      </w:r>
    </w:p>
    <w:p w:rsidR="007D4B20" w:rsidRDefault="007D4B20" w:rsidP="007D4B20">
      <w:pPr>
        <w:rPr>
          <w:rFonts w:ascii="Arial" w:hAnsi="Arial" w:cs="Arial"/>
          <w:sz w:val="24"/>
          <w:szCs w:val="24"/>
        </w:rPr>
      </w:pPr>
      <w:r>
        <w:rPr>
          <w:rFonts w:ascii="Arial" w:hAnsi="Arial" w:cs="Arial"/>
          <w:sz w:val="24"/>
          <w:szCs w:val="24"/>
        </w:rPr>
        <w:t xml:space="preserve">Symonds., A and Kelly, A (1998) </w:t>
      </w:r>
      <w:r w:rsidRPr="006C013D">
        <w:rPr>
          <w:rFonts w:ascii="Arial" w:hAnsi="Arial" w:cs="Arial"/>
          <w:i/>
          <w:sz w:val="24"/>
          <w:szCs w:val="24"/>
        </w:rPr>
        <w:t>The social construction of community care.</w:t>
      </w:r>
      <w:r>
        <w:rPr>
          <w:rFonts w:ascii="Arial" w:hAnsi="Arial" w:cs="Arial"/>
          <w:sz w:val="24"/>
          <w:szCs w:val="24"/>
        </w:rPr>
        <w:t xml:space="preserve"> Malaysia: Palgrave</w:t>
      </w:r>
    </w:p>
    <w:p w:rsidR="006C013D" w:rsidRPr="001F3192" w:rsidRDefault="006C013D" w:rsidP="001F3192">
      <w:pPr>
        <w:rPr>
          <w:rFonts w:ascii="Arial" w:hAnsi="Arial" w:cs="Arial"/>
          <w:sz w:val="24"/>
          <w:szCs w:val="24"/>
        </w:rPr>
      </w:pPr>
    </w:p>
    <w:sectPr w:rsidR="006C013D" w:rsidRPr="001F31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2D6"/>
    <w:rsid w:val="000412D6"/>
    <w:rsid w:val="00047877"/>
    <w:rsid w:val="00064806"/>
    <w:rsid w:val="000C167D"/>
    <w:rsid w:val="000E70C2"/>
    <w:rsid w:val="001C587A"/>
    <w:rsid w:val="001F3192"/>
    <w:rsid w:val="001F511A"/>
    <w:rsid w:val="00254A22"/>
    <w:rsid w:val="002B38F8"/>
    <w:rsid w:val="002F5266"/>
    <w:rsid w:val="00355735"/>
    <w:rsid w:val="0036642F"/>
    <w:rsid w:val="003B247E"/>
    <w:rsid w:val="004842FA"/>
    <w:rsid w:val="004B133B"/>
    <w:rsid w:val="00550F19"/>
    <w:rsid w:val="00566738"/>
    <w:rsid w:val="00655BBB"/>
    <w:rsid w:val="006C013D"/>
    <w:rsid w:val="006C20D0"/>
    <w:rsid w:val="006F32B7"/>
    <w:rsid w:val="0071406B"/>
    <w:rsid w:val="00727370"/>
    <w:rsid w:val="0074539E"/>
    <w:rsid w:val="00750D85"/>
    <w:rsid w:val="007D4B20"/>
    <w:rsid w:val="007E0196"/>
    <w:rsid w:val="007F65F5"/>
    <w:rsid w:val="00856729"/>
    <w:rsid w:val="00860D44"/>
    <w:rsid w:val="00897CD2"/>
    <w:rsid w:val="0093372E"/>
    <w:rsid w:val="00964DB1"/>
    <w:rsid w:val="00966C45"/>
    <w:rsid w:val="009C34CD"/>
    <w:rsid w:val="00A21E55"/>
    <w:rsid w:val="00A45065"/>
    <w:rsid w:val="00A9385D"/>
    <w:rsid w:val="00AA7415"/>
    <w:rsid w:val="00B2514D"/>
    <w:rsid w:val="00B30C2C"/>
    <w:rsid w:val="00B40684"/>
    <w:rsid w:val="00B94CA0"/>
    <w:rsid w:val="00BE2ADA"/>
    <w:rsid w:val="00C04FF1"/>
    <w:rsid w:val="00CA10CE"/>
    <w:rsid w:val="00D166F3"/>
    <w:rsid w:val="00E2200B"/>
    <w:rsid w:val="00EB5702"/>
    <w:rsid w:val="00EF26B4"/>
    <w:rsid w:val="00EF30E8"/>
    <w:rsid w:val="00EF7654"/>
    <w:rsid w:val="00F16DD7"/>
    <w:rsid w:val="00F2733D"/>
    <w:rsid w:val="00F601F1"/>
    <w:rsid w:val="00F66F42"/>
    <w:rsid w:val="00F7088E"/>
    <w:rsid w:val="00F7520D"/>
    <w:rsid w:val="00FA6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7F5BF"/>
  <w15:chartTrackingRefBased/>
  <w15:docId w15:val="{86278CC5-7323-407D-9142-6140AE38E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65F5"/>
    <w:rPr>
      <w:color w:val="0563C1" w:themeColor="hyperlink"/>
      <w:u w:val="single"/>
    </w:rPr>
  </w:style>
  <w:style w:type="character" w:styleId="UnresolvedMention">
    <w:name w:val="Unresolved Mention"/>
    <w:basedOn w:val="DefaultParagraphFont"/>
    <w:uiPriority w:val="99"/>
    <w:semiHidden/>
    <w:unhideWhenUsed/>
    <w:rsid w:val="007F65F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3</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dc:creator>
  <cp:keywords/>
  <dc:description/>
  <cp:lastModifiedBy>Halima</cp:lastModifiedBy>
  <cp:revision>12</cp:revision>
  <dcterms:created xsi:type="dcterms:W3CDTF">2017-11-24T09:44:00Z</dcterms:created>
  <dcterms:modified xsi:type="dcterms:W3CDTF">2017-11-30T20:28:00Z</dcterms:modified>
</cp:coreProperties>
</file>