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Layout w:type="fixed"/>
        <w:tblLook w:val="04A0" w:firstRow="1" w:lastRow="0" w:firstColumn="1" w:lastColumn="0" w:noHBand="0" w:noVBand="1"/>
      </w:tblPr>
      <w:tblGrid>
        <w:gridCol w:w="7518"/>
        <w:gridCol w:w="750"/>
        <w:gridCol w:w="748"/>
      </w:tblGrid>
      <w:tr w:rsidR="00331828" w:rsidRPr="00A406E5" w14:paraId="0B669E7B" w14:textId="77777777" w:rsidTr="008A24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F278EC" w14:textId="77777777" w:rsidR="00331828" w:rsidRPr="00A406E5" w:rsidRDefault="00331828" w:rsidP="008A24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15B259" w14:textId="77777777" w:rsidR="00331828" w:rsidRPr="00A85BFE" w:rsidRDefault="00331828" w:rsidP="008A24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7FE83"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 xml:space="preserve">Marks </w:t>
            </w:r>
          </w:p>
          <w:p w14:paraId="789BC878" w14:textId="77777777" w:rsidR="00331828" w:rsidRPr="00A85BFE" w:rsidRDefault="00331828" w:rsidP="008A2450">
            <w:pPr>
              <w:ind w:left="113" w:right="113"/>
              <w:jc w:val="center"/>
              <w:rPr>
                <w:rFonts w:ascii="Arial" w:hAnsi="Arial" w:cs="Arial"/>
                <w:b/>
                <w:sz w:val="18"/>
                <w:szCs w:val="18"/>
              </w:rPr>
            </w:pPr>
            <w:r w:rsidRPr="00A85BFE">
              <w:rPr>
                <w:rFonts w:ascii="Arial" w:hAnsi="Arial" w:cs="Arial"/>
                <w:b/>
                <w:sz w:val="18"/>
                <w:szCs w:val="18"/>
              </w:rPr>
              <w:t>awarded</w:t>
            </w:r>
          </w:p>
        </w:tc>
      </w:tr>
      <w:tr w:rsidR="00331828" w:rsidRPr="00A406E5" w14:paraId="3483AE4A"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ADA83F6"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0565CF" w14:textId="77777777" w:rsidR="00331828" w:rsidRPr="00A406E5" w:rsidRDefault="00331828" w:rsidP="008A24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1F9056"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F120C9" w14:textId="77777777" w:rsidR="00331828" w:rsidRPr="00A406E5" w:rsidRDefault="00331828" w:rsidP="008A2450">
            <w:pPr>
              <w:jc w:val="center"/>
              <w:rPr>
                <w:rFonts w:ascii="Arial" w:hAnsi="Arial" w:cs="Arial"/>
                <w:sz w:val="32"/>
              </w:rPr>
            </w:pPr>
          </w:p>
        </w:tc>
      </w:tr>
      <w:tr w:rsidR="00331828" w:rsidRPr="00A406E5" w14:paraId="372AC7CF" w14:textId="77777777" w:rsidTr="008A2450">
        <w:trPr>
          <w:trHeight w:val="450"/>
        </w:trPr>
        <w:tc>
          <w:tcPr>
            <w:tcW w:w="4169" w:type="pct"/>
            <w:vMerge w:val="restart"/>
            <w:tcBorders>
              <w:top w:val="single" w:sz="4" w:space="0" w:color="auto"/>
              <w:left w:val="single" w:sz="4" w:space="0" w:color="auto"/>
              <w:right w:val="single" w:sz="4" w:space="0" w:color="auto"/>
            </w:tcBorders>
          </w:tcPr>
          <w:p w14:paraId="3AC21C9B" w14:textId="77777777" w:rsidR="00331828" w:rsidRPr="00A406E5" w:rsidRDefault="00331828" w:rsidP="008A2450">
            <w:pPr>
              <w:spacing w:after="120"/>
              <w:rPr>
                <w:rFonts w:ascii="Arial" w:hAnsi="Arial" w:cs="Arial"/>
                <w:sz w:val="14"/>
                <w:szCs w:val="14"/>
              </w:rPr>
            </w:pPr>
          </w:p>
          <w:p w14:paraId="4338C7EB" w14:textId="21126B78" w:rsidR="00331828" w:rsidRPr="0020017F" w:rsidRDefault="0020017F" w:rsidP="008A2450">
            <w:pPr>
              <w:spacing w:after="120"/>
              <w:rPr>
                <w:rFonts w:ascii="Arial" w:hAnsi="Arial" w:cs="Arial"/>
                <w:sz w:val="22"/>
                <w:szCs w:val="22"/>
              </w:rPr>
            </w:pPr>
            <w:r>
              <w:rPr>
                <w:rFonts w:ascii="Arial" w:hAnsi="Arial" w:cs="Arial"/>
                <w:sz w:val="22"/>
                <w:szCs w:val="22"/>
              </w:rPr>
              <w:t xml:space="preserve">Some evidence of background reading and analysis of the literature consulted, but all your references are web-based and most of them not really from credible sources.  </w:t>
            </w:r>
            <w:r>
              <w:rPr>
                <w:rFonts w:ascii="Arial" w:hAnsi="Arial" w:cs="Arial"/>
                <w:sz w:val="22"/>
                <w:szCs w:val="22"/>
              </w:rPr>
              <w:t xml:space="preserve">References from journals/conference proceedings would add more credibility to your work.  You can access many journals from the online library - </w:t>
            </w:r>
            <w:hyperlink r:id="rId4" w:history="1">
              <w:r w:rsidRPr="00D02659">
                <w:rPr>
                  <w:rStyle w:val="Hyperlink"/>
                  <w:rFonts w:ascii="Arial" w:hAnsi="Arial" w:cs="Arial"/>
                  <w:sz w:val="22"/>
                  <w:szCs w:val="22"/>
                </w:rPr>
                <w:t>https://www.uwtsd.ac.uk/library/online-library/</w:t>
              </w:r>
            </w:hyperlink>
            <w:r>
              <w:rPr>
                <w:rFonts w:ascii="Arial" w:hAnsi="Arial" w:cs="Arial"/>
                <w:sz w:val="22"/>
                <w:szCs w:val="22"/>
              </w:rPr>
              <w:t>, IEEE and ACM are the main ones for computing.</w:t>
            </w:r>
          </w:p>
          <w:p w14:paraId="745A61E7"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6ACB76"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F4DE95" w14:textId="77777777" w:rsidR="00331828" w:rsidRDefault="00331828" w:rsidP="008A2450">
            <w:pPr>
              <w:jc w:val="center"/>
              <w:rPr>
                <w:rFonts w:ascii="Arial" w:hAnsi="Arial" w:cs="Arial"/>
                <w:sz w:val="32"/>
              </w:rPr>
            </w:pPr>
          </w:p>
          <w:p w14:paraId="7E0C411C" w14:textId="0925B361" w:rsidR="0020017F" w:rsidRPr="00A406E5" w:rsidRDefault="0020017F" w:rsidP="008A2450">
            <w:pPr>
              <w:jc w:val="center"/>
              <w:rPr>
                <w:rFonts w:ascii="Arial" w:hAnsi="Arial" w:cs="Arial"/>
                <w:sz w:val="32"/>
              </w:rPr>
            </w:pPr>
            <w:r>
              <w:rPr>
                <w:rFonts w:ascii="Arial" w:hAnsi="Arial" w:cs="Arial"/>
                <w:sz w:val="32"/>
              </w:rPr>
              <w:t>10</w:t>
            </w:r>
          </w:p>
        </w:tc>
      </w:tr>
      <w:tr w:rsidR="00331828" w:rsidRPr="00A406E5" w14:paraId="68E0A3F3" w14:textId="77777777" w:rsidTr="008A2450">
        <w:trPr>
          <w:trHeight w:val="451"/>
        </w:trPr>
        <w:tc>
          <w:tcPr>
            <w:tcW w:w="4169" w:type="pct"/>
            <w:vMerge/>
            <w:tcBorders>
              <w:left w:val="single" w:sz="4" w:space="0" w:color="auto"/>
              <w:bottom w:val="single" w:sz="4" w:space="0" w:color="auto"/>
              <w:right w:val="single" w:sz="4" w:space="0" w:color="auto"/>
            </w:tcBorders>
          </w:tcPr>
          <w:p w14:paraId="7F4014C1"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93808"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79777ED" w14:textId="77777777" w:rsidR="00331828" w:rsidRPr="00A406E5" w:rsidRDefault="00331828" w:rsidP="008A2450">
            <w:pPr>
              <w:jc w:val="center"/>
              <w:rPr>
                <w:rFonts w:ascii="Arial" w:hAnsi="Arial" w:cs="Arial"/>
                <w:sz w:val="32"/>
              </w:rPr>
            </w:pPr>
          </w:p>
        </w:tc>
      </w:tr>
      <w:tr w:rsidR="00331828" w:rsidRPr="00A406E5" w14:paraId="5B72367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CFE8DDA" w14:textId="77777777" w:rsidR="00331828" w:rsidRPr="00A406E5" w:rsidRDefault="00331828" w:rsidP="008A24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C949F3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C619"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565E2" w14:textId="77777777" w:rsidR="00331828" w:rsidRPr="00A406E5" w:rsidRDefault="00331828" w:rsidP="008A2450">
            <w:pPr>
              <w:jc w:val="center"/>
              <w:rPr>
                <w:rFonts w:ascii="Arial" w:hAnsi="Arial" w:cs="Arial"/>
                <w:sz w:val="32"/>
              </w:rPr>
            </w:pPr>
            <w:bookmarkStart w:id="0" w:name="_GoBack"/>
            <w:bookmarkEnd w:id="0"/>
          </w:p>
        </w:tc>
      </w:tr>
      <w:tr w:rsidR="00331828" w:rsidRPr="00A406E5" w14:paraId="08A66542" w14:textId="77777777" w:rsidTr="008A2450">
        <w:trPr>
          <w:trHeight w:val="450"/>
        </w:trPr>
        <w:tc>
          <w:tcPr>
            <w:tcW w:w="4169" w:type="pct"/>
            <w:vMerge w:val="restart"/>
            <w:tcBorders>
              <w:top w:val="single" w:sz="4" w:space="0" w:color="auto"/>
              <w:left w:val="single" w:sz="4" w:space="0" w:color="auto"/>
              <w:right w:val="single" w:sz="4" w:space="0" w:color="auto"/>
            </w:tcBorders>
          </w:tcPr>
          <w:p w14:paraId="479F4E64" w14:textId="77777777" w:rsidR="00331828" w:rsidRPr="00A406E5" w:rsidRDefault="00331828" w:rsidP="008A2450">
            <w:pPr>
              <w:spacing w:after="120"/>
              <w:rPr>
                <w:rFonts w:ascii="Arial" w:hAnsi="Arial" w:cs="Arial"/>
                <w:sz w:val="14"/>
                <w:szCs w:val="14"/>
              </w:rPr>
            </w:pPr>
          </w:p>
          <w:p w14:paraId="5B3A227D" w14:textId="04E437B0" w:rsidR="008378C4" w:rsidRDefault="008378C4" w:rsidP="008A2450">
            <w:pPr>
              <w:spacing w:after="120"/>
              <w:rPr>
                <w:rFonts w:ascii="Arial" w:hAnsi="Arial" w:cs="Arial"/>
                <w:sz w:val="22"/>
                <w:szCs w:val="22"/>
              </w:rPr>
            </w:pPr>
            <w:r>
              <w:rPr>
                <w:rFonts w:ascii="Arial" w:hAnsi="Arial" w:cs="Arial"/>
                <w:sz w:val="22"/>
                <w:szCs w:val="22"/>
              </w:rPr>
              <w:t xml:space="preserve">The research could be more in-depth, and </w:t>
            </w:r>
            <w:proofErr w:type="gramStart"/>
            <w:r>
              <w:rPr>
                <w:rFonts w:ascii="Arial" w:hAnsi="Arial" w:cs="Arial"/>
                <w:sz w:val="22"/>
                <w:szCs w:val="22"/>
              </w:rPr>
              <w:t>in particular it</w:t>
            </w:r>
            <w:proofErr w:type="gramEnd"/>
            <w:r>
              <w:rPr>
                <w:rFonts w:ascii="Arial" w:hAnsi="Arial" w:cs="Arial"/>
                <w:sz w:val="22"/>
                <w:szCs w:val="22"/>
              </w:rPr>
              <w:t xml:space="preserve"> would be good to see how the research carried out then informed the decisions taken in the design of the countermeasure solution.</w:t>
            </w:r>
          </w:p>
          <w:p w14:paraId="423905CC" w14:textId="3BAB94A0" w:rsidR="00050ACD" w:rsidRDefault="00050ACD" w:rsidP="008A2450">
            <w:pPr>
              <w:spacing w:after="120"/>
              <w:rPr>
                <w:rFonts w:ascii="Arial" w:hAnsi="Arial" w:cs="Arial"/>
                <w:sz w:val="22"/>
                <w:szCs w:val="22"/>
              </w:rPr>
            </w:pPr>
            <w:r>
              <w:rPr>
                <w:rFonts w:ascii="Arial" w:hAnsi="Arial" w:cs="Arial"/>
                <w:sz w:val="22"/>
                <w:szCs w:val="22"/>
              </w:rPr>
              <w:t xml:space="preserve">Structure of the paper could be improved, it would be better to start with a literature review and then proceed to the design/implementation to ensure good continuity, rather than having the literature and </w:t>
            </w:r>
            <w:proofErr w:type="gramStart"/>
            <w:r>
              <w:rPr>
                <w:rFonts w:ascii="Arial" w:hAnsi="Arial" w:cs="Arial"/>
                <w:sz w:val="22"/>
                <w:szCs w:val="22"/>
              </w:rPr>
              <w:t>implementation  integrated</w:t>
            </w:r>
            <w:proofErr w:type="gramEnd"/>
            <w:r>
              <w:rPr>
                <w:rFonts w:ascii="Arial" w:hAnsi="Arial" w:cs="Arial"/>
                <w:sz w:val="22"/>
                <w:szCs w:val="22"/>
              </w:rPr>
              <w:t xml:space="preserve"> throughout the report which makes it harder to follow.</w:t>
            </w:r>
          </w:p>
          <w:p w14:paraId="02100587" w14:textId="3BB0B388" w:rsidR="00050ACD" w:rsidRDefault="008378C4" w:rsidP="008A2450">
            <w:pPr>
              <w:spacing w:after="120"/>
              <w:rPr>
                <w:rFonts w:ascii="Arial" w:hAnsi="Arial" w:cs="Arial"/>
                <w:sz w:val="22"/>
                <w:szCs w:val="22"/>
              </w:rPr>
            </w:pPr>
            <w:r>
              <w:rPr>
                <w:rFonts w:ascii="Arial" w:hAnsi="Arial" w:cs="Arial"/>
                <w:sz w:val="22"/>
                <w:szCs w:val="22"/>
              </w:rPr>
              <w:t>IEEE format somewhat followed, remember figures should be labelled and a citation number given in the caption if appropriate.</w:t>
            </w:r>
          </w:p>
          <w:p w14:paraId="09F6E736" w14:textId="40718156" w:rsidR="008378C4" w:rsidRPr="008378C4" w:rsidRDefault="008378C4" w:rsidP="008A2450">
            <w:pPr>
              <w:spacing w:after="120"/>
              <w:rPr>
                <w:rFonts w:ascii="Arial" w:hAnsi="Arial" w:cs="Arial"/>
                <w:sz w:val="22"/>
                <w:szCs w:val="22"/>
              </w:rPr>
            </w:pPr>
            <w:r>
              <w:rPr>
                <w:rFonts w:ascii="Arial" w:hAnsi="Arial" w:cs="Arial"/>
                <w:sz w:val="22"/>
                <w:szCs w:val="22"/>
              </w:rPr>
              <w:t>The data-flow diagram is a flow-chart, not a DFD, but it still provides good detail.</w:t>
            </w:r>
            <w:r w:rsidR="00050ACD">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010BEA2"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4041AE" w14:textId="77777777" w:rsidR="00331828" w:rsidRDefault="00331828" w:rsidP="008A2450">
            <w:pPr>
              <w:jc w:val="center"/>
              <w:rPr>
                <w:rFonts w:ascii="Arial" w:hAnsi="Arial" w:cs="Arial"/>
                <w:sz w:val="32"/>
              </w:rPr>
            </w:pPr>
          </w:p>
          <w:p w14:paraId="7D6E39A5" w14:textId="7D247BCF" w:rsidR="008378C4" w:rsidRPr="00A406E5" w:rsidRDefault="008378C4" w:rsidP="008A2450">
            <w:pPr>
              <w:jc w:val="center"/>
              <w:rPr>
                <w:rFonts w:ascii="Arial" w:hAnsi="Arial" w:cs="Arial"/>
                <w:sz w:val="32"/>
              </w:rPr>
            </w:pPr>
            <w:r>
              <w:rPr>
                <w:rFonts w:ascii="Arial" w:hAnsi="Arial" w:cs="Arial"/>
                <w:sz w:val="32"/>
              </w:rPr>
              <w:t>8</w:t>
            </w:r>
          </w:p>
        </w:tc>
      </w:tr>
      <w:tr w:rsidR="00331828" w:rsidRPr="00A406E5" w14:paraId="2E6FF225" w14:textId="77777777" w:rsidTr="008A2450">
        <w:trPr>
          <w:trHeight w:val="451"/>
        </w:trPr>
        <w:tc>
          <w:tcPr>
            <w:tcW w:w="4169" w:type="pct"/>
            <w:vMerge/>
            <w:tcBorders>
              <w:left w:val="single" w:sz="4" w:space="0" w:color="auto"/>
              <w:bottom w:val="single" w:sz="4" w:space="0" w:color="auto"/>
              <w:right w:val="single" w:sz="4" w:space="0" w:color="auto"/>
            </w:tcBorders>
          </w:tcPr>
          <w:p w14:paraId="72874142"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DF683A" w14:textId="77777777" w:rsidR="00331828" w:rsidRPr="00A406E5" w:rsidRDefault="00331828" w:rsidP="008A245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AE5E9A" w14:textId="77777777" w:rsidR="00331828" w:rsidRPr="00A406E5" w:rsidRDefault="00331828" w:rsidP="008A2450">
            <w:pPr>
              <w:jc w:val="center"/>
              <w:rPr>
                <w:rFonts w:ascii="Arial" w:hAnsi="Arial" w:cs="Arial"/>
                <w:sz w:val="32"/>
              </w:rPr>
            </w:pPr>
          </w:p>
        </w:tc>
      </w:tr>
      <w:tr w:rsidR="00331828" w:rsidRPr="00A406E5" w14:paraId="29E88919"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17A931C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E6C1C8"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A4FB7C"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50981E" w14:textId="77777777" w:rsidR="00331828" w:rsidRPr="00A406E5" w:rsidRDefault="00331828" w:rsidP="008A2450">
            <w:pPr>
              <w:jc w:val="center"/>
              <w:rPr>
                <w:rFonts w:ascii="Arial" w:hAnsi="Arial" w:cs="Arial"/>
                <w:sz w:val="32"/>
              </w:rPr>
            </w:pPr>
          </w:p>
        </w:tc>
      </w:tr>
      <w:tr w:rsidR="00331828" w:rsidRPr="00A406E5" w14:paraId="3A320A3B" w14:textId="77777777" w:rsidTr="008A2450">
        <w:trPr>
          <w:trHeight w:val="450"/>
        </w:trPr>
        <w:tc>
          <w:tcPr>
            <w:tcW w:w="4169" w:type="pct"/>
            <w:vMerge w:val="restart"/>
            <w:tcBorders>
              <w:top w:val="single" w:sz="4" w:space="0" w:color="auto"/>
              <w:left w:val="single" w:sz="4" w:space="0" w:color="auto"/>
              <w:right w:val="single" w:sz="4" w:space="0" w:color="auto"/>
            </w:tcBorders>
          </w:tcPr>
          <w:p w14:paraId="58E04186" w14:textId="77777777" w:rsidR="00331828" w:rsidRPr="00A406E5" w:rsidRDefault="00331828" w:rsidP="008A2450">
            <w:pPr>
              <w:spacing w:after="120"/>
              <w:rPr>
                <w:rFonts w:ascii="Arial" w:hAnsi="Arial" w:cs="Arial"/>
                <w:sz w:val="14"/>
                <w:szCs w:val="14"/>
              </w:rPr>
            </w:pPr>
          </w:p>
          <w:p w14:paraId="7D0F2AF2" w14:textId="284B3144" w:rsidR="00331828" w:rsidRPr="00050ACD" w:rsidRDefault="00AB41D7" w:rsidP="008A2450">
            <w:pPr>
              <w:spacing w:after="120"/>
              <w:rPr>
                <w:rFonts w:ascii="Arial" w:hAnsi="Arial" w:cs="Arial"/>
                <w:sz w:val="22"/>
                <w:szCs w:val="22"/>
              </w:rPr>
            </w:pPr>
            <w:r>
              <w:rPr>
                <w:rFonts w:ascii="Arial" w:hAnsi="Arial" w:cs="Arial"/>
                <w:sz w:val="22"/>
                <w:szCs w:val="22"/>
              </w:rPr>
              <w:t>Some good observations are made throughout the report but it’s unclear at times how these then contribute to designing the countermeasure.  A lot more detail could be provided.</w:t>
            </w:r>
          </w:p>
        </w:tc>
        <w:tc>
          <w:tcPr>
            <w:tcW w:w="416" w:type="pct"/>
            <w:tcBorders>
              <w:top w:val="single" w:sz="4" w:space="0" w:color="auto"/>
              <w:left w:val="single" w:sz="4" w:space="0" w:color="auto"/>
              <w:right w:val="single" w:sz="4" w:space="0" w:color="auto"/>
            </w:tcBorders>
          </w:tcPr>
          <w:p w14:paraId="49EF79D4"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64F15" w14:textId="77777777" w:rsidR="00331828" w:rsidRDefault="00331828" w:rsidP="008A2450">
            <w:pPr>
              <w:jc w:val="center"/>
              <w:rPr>
                <w:rFonts w:ascii="Arial" w:hAnsi="Arial" w:cs="Arial"/>
                <w:sz w:val="32"/>
              </w:rPr>
            </w:pPr>
          </w:p>
          <w:p w14:paraId="032193DC" w14:textId="7279F51B" w:rsidR="00AB41D7" w:rsidRPr="00A406E5" w:rsidRDefault="00AB41D7" w:rsidP="008A2450">
            <w:pPr>
              <w:jc w:val="center"/>
              <w:rPr>
                <w:rFonts w:ascii="Arial" w:hAnsi="Arial" w:cs="Arial"/>
                <w:sz w:val="32"/>
              </w:rPr>
            </w:pPr>
            <w:r>
              <w:rPr>
                <w:rFonts w:ascii="Arial" w:hAnsi="Arial" w:cs="Arial"/>
                <w:sz w:val="32"/>
              </w:rPr>
              <w:t>17</w:t>
            </w:r>
          </w:p>
        </w:tc>
      </w:tr>
      <w:tr w:rsidR="00331828" w:rsidRPr="00A406E5" w14:paraId="4451A72F" w14:textId="77777777" w:rsidTr="008A2450">
        <w:trPr>
          <w:trHeight w:val="451"/>
        </w:trPr>
        <w:tc>
          <w:tcPr>
            <w:tcW w:w="4169" w:type="pct"/>
            <w:vMerge/>
            <w:tcBorders>
              <w:left w:val="single" w:sz="4" w:space="0" w:color="auto"/>
              <w:bottom w:val="single" w:sz="4" w:space="0" w:color="auto"/>
              <w:right w:val="single" w:sz="4" w:space="0" w:color="auto"/>
            </w:tcBorders>
          </w:tcPr>
          <w:p w14:paraId="2CBF52D4"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D94DE1" w14:textId="77777777" w:rsidR="00331828" w:rsidRPr="00A406E5" w:rsidRDefault="00331828" w:rsidP="008A2450">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58D99CA" w14:textId="77777777" w:rsidR="00331828" w:rsidRPr="00A406E5" w:rsidRDefault="00331828" w:rsidP="008A2450">
            <w:pPr>
              <w:jc w:val="center"/>
              <w:rPr>
                <w:rFonts w:ascii="Arial" w:hAnsi="Arial" w:cs="Arial"/>
                <w:sz w:val="32"/>
              </w:rPr>
            </w:pPr>
          </w:p>
        </w:tc>
      </w:tr>
      <w:tr w:rsidR="00331828" w:rsidRPr="00A406E5" w14:paraId="5F9BEFDE"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0B8796E3"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B429A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56E"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8FE2E" w14:textId="77777777" w:rsidR="00331828" w:rsidRPr="00A406E5" w:rsidRDefault="00331828" w:rsidP="008A2450">
            <w:pPr>
              <w:jc w:val="center"/>
              <w:rPr>
                <w:rFonts w:ascii="Arial" w:hAnsi="Arial" w:cs="Arial"/>
                <w:sz w:val="32"/>
              </w:rPr>
            </w:pPr>
          </w:p>
        </w:tc>
      </w:tr>
      <w:tr w:rsidR="00331828" w:rsidRPr="00A406E5" w14:paraId="52EB9277" w14:textId="77777777" w:rsidTr="008A2450">
        <w:trPr>
          <w:trHeight w:val="451"/>
        </w:trPr>
        <w:tc>
          <w:tcPr>
            <w:tcW w:w="4169" w:type="pct"/>
            <w:vMerge w:val="restart"/>
            <w:tcBorders>
              <w:top w:val="single" w:sz="4" w:space="0" w:color="auto"/>
              <w:left w:val="single" w:sz="4" w:space="0" w:color="auto"/>
              <w:right w:val="single" w:sz="4" w:space="0" w:color="auto"/>
            </w:tcBorders>
          </w:tcPr>
          <w:p w14:paraId="7C4E0A96" w14:textId="77777777" w:rsidR="00331828" w:rsidRPr="00A406E5" w:rsidRDefault="00331828" w:rsidP="008A2450">
            <w:pPr>
              <w:spacing w:after="120"/>
              <w:rPr>
                <w:rFonts w:ascii="Arial" w:hAnsi="Arial" w:cs="Arial"/>
                <w:sz w:val="14"/>
                <w:szCs w:val="14"/>
              </w:rPr>
            </w:pPr>
          </w:p>
          <w:p w14:paraId="5F436ED6" w14:textId="2E3CCBA5" w:rsidR="00331828" w:rsidRDefault="00045B61" w:rsidP="008A2450">
            <w:pPr>
              <w:spacing w:after="120"/>
              <w:rPr>
                <w:rFonts w:ascii="Arial" w:hAnsi="Arial" w:cs="Arial"/>
                <w:sz w:val="22"/>
                <w:szCs w:val="22"/>
              </w:rPr>
            </w:pPr>
            <w:r>
              <w:rPr>
                <w:rFonts w:ascii="Arial" w:hAnsi="Arial" w:cs="Arial"/>
                <w:sz w:val="22"/>
                <w:szCs w:val="22"/>
              </w:rPr>
              <w:t xml:space="preserve">A functional Packet Tracer file is submitted with an extensive network topology.  IP addressing is incorrect in some cases, 20.x.x.x, 30.x.x.x, and 40.x.x.x are not private address spaces so could not be used in a local network.  10.x.x.x is </w:t>
            </w:r>
            <w:r w:rsidR="00050ACD">
              <w:rPr>
                <w:rFonts w:ascii="Arial" w:hAnsi="Arial" w:cs="Arial"/>
                <w:sz w:val="22"/>
                <w:szCs w:val="22"/>
              </w:rPr>
              <w:t xml:space="preserve">private address space so is </w:t>
            </w:r>
            <w:r>
              <w:rPr>
                <w:rFonts w:ascii="Arial" w:hAnsi="Arial" w:cs="Arial"/>
                <w:sz w:val="22"/>
                <w:szCs w:val="22"/>
              </w:rPr>
              <w:t>OK.</w:t>
            </w:r>
          </w:p>
          <w:p w14:paraId="767733A0" w14:textId="0C3F4B28" w:rsidR="00045B61" w:rsidRPr="00045B61" w:rsidRDefault="00045B61" w:rsidP="008A2450">
            <w:pPr>
              <w:spacing w:after="120"/>
              <w:rPr>
                <w:rFonts w:ascii="Arial" w:hAnsi="Arial" w:cs="Arial"/>
                <w:sz w:val="22"/>
                <w:szCs w:val="22"/>
              </w:rPr>
            </w:pPr>
            <w:r>
              <w:rPr>
                <w:rFonts w:ascii="Arial" w:hAnsi="Arial" w:cs="Arial"/>
                <w:sz w:val="22"/>
                <w:szCs w:val="22"/>
              </w:rPr>
              <w:t>There isn’t much detail in the report in terms of the decisions you took when designing/building the network in Packet Tracer</w:t>
            </w:r>
            <w:r w:rsidR="00050ACD">
              <w:rPr>
                <w:rFonts w:ascii="Arial" w:hAnsi="Arial" w:cs="Arial"/>
                <w:sz w:val="22"/>
                <w:szCs w:val="22"/>
              </w:rPr>
              <w:t>; this would have improved your mark.</w:t>
            </w:r>
          </w:p>
          <w:p w14:paraId="4FF02F96"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5E7890"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FE5CAE" w14:textId="77777777" w:rsidR="00331828" w:rsidRDefault="00331828" w:rsidP="008A2450">
            <w:pPr>
              <w:jc w:val="center"/>
              <w:rPr>
                <w:rFonts w:ascii="Arial" w:hAnsi="Arial" w:cs="Arial"/>
                <w:sz w:val="32"/>
              </w:rPr>
            </w:pPr>
          </w:p>
          <w:p w14:paraId="5F441BCE" w14:textId="7D698FC0" w:rsidR="00050ACD" w:rsidRPr="00A406E5" w:rsidRDefault="00050ACD" w:rsidP="008A2450">
            <w:pPr>
              <w:jc w:val="center"/>
              <w:rPr>
                <w:rFonts w:ascii="Arial" w:hAnsi="Arial" w:cs="Arial"/>
                <w:sz w:val="32"/>
              </w:rPr>
            </w:pPr>
            <w:r>
              <w:rPr>
                <w:rFonts w:ascii="Arial" w:hAnsi="Arial" w:cs="Arial"/>
                <w:sz w:val="32"/>
              </w:rPr>
              <w:t>12</w:t>
            </w:r>
          </w:p>
        </w:tc>
      </w:tr>
      <w:tr w:rsidR="00331828" w:rsidRPr="00A406E5" w14:paraId="54CDD312" w14:textId="77777777" w:rsidTr="008A2450">
        <w:trPr>
          <w:trHeight w:val="450"/>
        </w:trPr>
        <w:tc>
          <w:tcPr>
            <w:tcW w:w="4169" w:type="pct"/>
            <w:vMerge/>
            <w:tcBorders>
              <w:left w:val="single" w:sz="4" w:space="0" w:color="auto"/>
              <w:bottom w:val="single" w:sz="4" w:space="0" w:color="auto"/>
              <w:right w:val="single" w:sz="4" w:space="0" w:color="auto"/>
            </w:tcBorders>
          </w:tcPr>
          <w:p w14:paraId="325EB6E6"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9B5CF5" w14:textId="77777777" w:rsidR="00331828" w:rsidRPr="00A406E5" w:rsidRDefault="00331828" w:rsidP="008A245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4A272D" w14:textId="77777777" w:rsidR="00331828" w:rsidRPr="00A406E5" w:rsidRDefault="00331828" w:rsidP="008A2450">
            <w:pPr>
              <w:jc w:val="center"/>
              <w:rPr>
                <w:rFonts w:ascii="Arial" w:hAnsi="Arial" w:cs="Arial"/>
                <w:sz w:val="32"/>
              </w:rPr>
            </w:pPr>
          </w:p>
        </w:tc>
      </w:tr>
      <w:tr w:rsidR="00331828" w:rsidRPr="00A406E5" w14:paraId="38C6BA80" w14:textId="77777777" w:rsidTr="008A2450">
        <w:trPr>
          <w:trHeight w:val="450"/>
        </w:trPr>
        <w:tc>
          <w:tcPr>
            <w:tcW w:w="4169" w:type="pct"/>
            <w:tcBorders>
              <w:top w:val="single" w:sz="4" w:space="0" w:color="auto"/>
              <w:left w:val="single" w:sz="4" w:space="0" w:color="auto"/>
              <w:right w:val="single" w:sz="4" w:space="0" w:color="auto"/>
            </w:tcBorders>
            <w:shd w:val="clear" w:color="auto" w:fill="D9D9D9"/>
          </w:tcPr>
          <w:p w14:paraId="77273EB0" w14:textId="77777777" w:rsidR="00331828" w:rsidRPr="00A406E5" w:rsidRDefault="00331828" w:rsidP="008A24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9CEE62"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71F69A" w14:textId="77777777" w:rsidR="00331828" w:rsidRPr="00A406E5" w:rsidRDefault="00331828" w:rsidP="008A24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E32FC" w14:textId="77777777" w:rsidR="00331828" w:rsidRPr="00A406E5" w:rsidRDefault="00331828" w:rsidP="008A2450">
            <w:pPr>
              <w:jc w:val="center"/>
              <w:rPr>
                <w:rFonts w:ascii="Arial" w:hAnsi="Arial" w:cs="Arial"/>
                <w:sz w:val="32"/>
              </w:rPr>
            </w:pPr>
          </w:p>
        </w:tc>
      </w:tr>
      <w:tr w:rsidR="00331828" w:rsidRPr="00A406E5" w14:paraId="7975B31D" w14:textId="77777777" w:rsidTr="008A2450">
        <w:trPr>
          <w:trHeight w:val="451"/>
        </w:trPr>
        <w:tc>
          <w:tcPr>
            <w:tcW w:w="4169" w:type="pct"/>
            <w:vMerge w:val="restart"/>
            <w:tcBorders>
              <w:top w:val="single" w:sz="4" w:space="0" w:color="auto"/>
              <w:left w:val="single" w:sz="4" w:space="0" w:color="auto"/>
              <w:right w:val="single" w:sz="4" w:space="0" w:color="auto"/>
            </w:tcBorders>
          </w:tcPr>
          <w:p w14:paraId="3AED88E2" w14:textId="77777777" w:rsidR="00331828" w:rsidRPr="00A406E5" w:rsidRDefault="00331828" w:rsidP="008A2450">
            <w:pPr>
              <w:spacing w:after="120"/>
              <w:rPr>
                <w:rFonts w:ascii="Arial" w:hAnsi="Arial" w:cs="Arial"/>
                <w:sz w:val="14"/>
                <w:szCs w:val="14"/>
              </w:rPr>
            </w:pPr>
          </w:p>
          <w:p w14:paraId="45A90B69" w14:textId="2376EC57" w:rsidR="00331828" w:rsidRPr="00013CDF" w:rsidRDefault="00013CDF" w:rsidP="008A2450">
            <w:pPr>
              <w:spacing w:after="120"/>
              <w:rPr>
                <w:rFonts w:ascii="Arial" w:hAnsi="Arial" w:cs="Arial"/>
                <w:sz w:val="22"/>
                <w:szCs w:val="22"/>
              </w:rPr>
            </w:pPr>
            <w:r>
              <w:rPr>
                <w:rFonts w:ascii="Arial" w:hAnsi="Arial" w:cs="Arial"/>
                <w:sz w:val="22"/>
                <w:szCs w:val="22"/>
              </w:rPr>
              <w:lastRenderedPageBreak/>
              <w:t>The report is generally well presented, although there are a few spelling/grammatical errors.  Some sentences don’t read well and could benefit from restructuring.</w:t>
            </w:r>
          </w:p>
          <w:p w14:paraId="012795A9" w14:textId="77777777" w:rsidR="00331828" w:rsidRPr="00A406E5" w:rsidRDefault="00331828" w:rsidP="008A2450">
            <w:pPr>
              <w:spacing w:after="120"/>
              <w:rPr>
                <w:rFonts w:ascii="Arial" w:hAnsi="Arial" w:cs="Arial"/>
                <w:sz w:val="14"/>
                <w:szCs w:val="14"/>
              </w:rPr>
            </w:pPr>
          </w:p>
          <w:p w14:paraId="66A5380E" w14:textId="77777777" w:rsidR="00331828" w:rsidRPr="00A406E5" w:rsidRDefault="00331828" w:rsidP="008A24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44BBF" w14:textId="77777777" w:rsidR="00331828" w:rsidRPr="00A406E5" w:rsidRDefault="00331828" w:rsidP="008A24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437316" w14:textId="77777777" w:rsidR="00331828" w:rsidRDefault="00331828" w:rsidP="008A2450">
            <w:pPr>
              <w:jc w:val="center"/>
              <w:rPr>
                <w:rFonts w:ascii="Arial" w:hAnsi="Arial" w:cs="Arial"/>
                <w:sz w:val="32"/>
              </w:rPr>
            </w:pPr>
          </w:p>
          <w:p w14:paraId="01BAE1D1" w14:textId="36A2C80B" w:rsidR="00013CDF" w:rsidRPr="00A406E5" w:rsidRDefault="00013CDF" w:rsidP="008A2450">
            <w:pPr>
              <w:jc w:val="center"/>
              <w:rPr>
                <w:rFonts w:ascii="Arial" w:hAnsi="Arial" w:cs="Arial"/>
                <w:sz w:val="32"/>
              </w:rPr>
            </w:pPr>
            <w:r>
              <w:rPr>
                <w:rFonts w:ascii="Arial" w:hAnsi="Arial" w:cs="Arial"/>
                <w:sz w:val="32"/>
              </w:rPr>
              <w:lastRenderedPageBreak/>
              <w:t>7</w:t>
            </w:r>
          </w:p>
        </w:tc>
      </w:tr>
      <w:tr w:rsidR="00331828" w:rsidRPr="00A406E5" w14:paraId="379B3CD6" w14:textId="77777777" w:rsidTr="008A2450">
        <w:trPr>
          <w:trHeight w:val="450"/>
        </w:trPr>
        <w:tc>
          <w:tcPr>
            <w:tcW w:w="4169" w:type="pct"/>
            <w:vMerge/>
            <w:tcBorders>
              <w:left w:val="single" w:sz="4" w:space="0" w:color="auto"/>
              <w:bottom w:val="single" w:sz="4" w:space="0" w:color="auto"/>
              <w:right w:val="single" w:sz="4" w:space="0" w:color="auto"/>
            </w:tcBorders>
          </w:tcPr>
          <w:p w14:paraId="3365557A" w14:textId="77777777" w:rsidR="00331828" w:rsidRPr="00A406E5" w:rsidRDefault="00331828" w:rsidP="008A24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CF020" w14:textId="77777777" w:rsidR="00331828" w:rsidRPr="00A406E5" w:rsidRDefault="00331828" w:rsidP="008A245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EE6B" w14:textId="77777777" w:rsidR="00331828" w:rsidRPr="00A406E5" w:rsidRDefault="00331828" w:rsidP="008A2450">
            <w:pPr>
              <w:jc w:val="center"/>
              <w:rPr>
                <w:rFonts w:ascii="Arial" w:hAnsi="Arial" w:cs="Arial"/>
                <w:sz w:val="32"/>
              </w:rPr>
            </w:pPr>
          </w:p>
        </w:tc>
      </w:tr>
    </w:tbl>
    <w:p w14:paraId="7648B56F" w14:textId="5979BFE6" w:rsidR="00E417B7" w:rsidRDefault="00E417B7"/>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31828" w:rsidRPr="00A406E5" w14:paraId="213384A0" w14:textId="77777777" w:rsidTr="008A2450">
        <w:trPr>
          <w:cantSplit/>
        </w:trPr>
        <w:tc>
          <w:tcPr>
            <w:tcW w:w="6062" w:type="dxa"/>
            <w:vMerge w:val="restart"/>
            <w:shd w:val="pct15" w:color="auto" w:fill="auto"/>
            <w:vAlign w:val="center"/>
          </w:tcPr>
          <w:p w14:paraId="67D821A6" w14:textId="77777777" w:rsidR="00331828" w:rsidRPr="00A406E5" w:rsidRDefault="00331828" w:rsidP="008A24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FCB39" w14:textId="77777777" w:rsidR="00331828" w:rsidRPr="00A406E5" w:rsidRDefault="00331828" w:rsidP="008A24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C743574" w14:textId="2A678EC7" w:rsidR="00331828" w:rsidRPr="00A406E5" w:rsidRDefault="00AB41D7" w:rsidP="008A2450">
            <w:pPr>
              <w:jc w:val="right"/>
              <w:rPr>
                <w:rFonts w:ascii="Arial" w:hAnsi="Arial" w:cs="Arial"/>
                <w:b/>
                <w:bCs/>
              </w:rPr>
            </w:pPr>
            <w:r>
              <w:rPr>
                <w:rFonts w:ascii="Arial" w:hAnsi="Arial" w:cs="Arial"/>
                <w:b/>
                <w:bCs/>
              </w:rPr>
              <w:t>54</w:t>
            </w:r>
            <w:r w:rsidR="00331828" w:rsidRPr="00A406E5">
              <w:rPr>
                <w:rFonts w:ascii="Arial" w:hAnsi="Arial" w:cs="Arial"/>
                <w:b/>
                <w:bCs/>
              </w:rPr>
              <w:t>%</w:t>
            </w:r>
          </w:p>
        </w:tc>
      </w:tr>
      <w:tr w:rsidR="00331828" w:rsidRPr="00A406E5" w14:paraId="7027B14B" w14:textId="77777777" w:rsidTr="008A2450">
        <w:trPr>
          <w:cantSplit/>
        </w:trPr>
        <w:tc>
          <w:tcPr>
            <w:tcW w:w="6062" w:type="dxa"/>
            <w:vMerge/>
            <w:vAlign w:val="bottom"/>
          </w:tcPr>
          <w:p w14:paraId="5073ADAA" w14:textId="77777777" w:rsidR="00331828" w:rsidRPr="00A406E5" w:rsidRDefault="00331828" w:rsidP="008A2450">
            <w:pPr>
              <w:rPr>
                <w:rFonts w:ascii="Arial" w:hAnsi="Arial" w:cs="Arial"/>
              </w:rPr>
            </w:pPr>
          </w:p>
        </w:tc>
        <w:tc>
          <w:tcPr>
            <w:tcW w:w="2903" w:type="dxa"/>
            <w:vAlign w:val="bottom"/>
          </w:tcPr>
          <w:p w14:paraId="00DA2DCD" w14:textId="77777777" w:rsidR="00331828" w:rsidRPr="00A406E5" w:rsidRDefault="00331828" w:rsidP="008A24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D1BB92F" w14:textId="77777777" w:rsidR="00331828" w:rsidRPr="00A406E5" w:rsidRDefault="00331828" w:rsidP="008A2450">
            <w:pPr>
              <w:jc w:val="center"/>
              <w:rPr>
                <w:rFonts w:ascii="Arial" w:hAnsi="Arial" w:cs="Arial"/>
                <w:sz w:val="12"/>
                <w:szCs w:val="12"/>
              </w:rPr>
            </w:pPr>
          </w:p>
        </w:tc>
        <w:tc>
          <w:tcPr>
            <w:tcW w:w="1060" w:type="dxa"/>
            <w:vMerge/>
            <w:vAlign w:val="bottom"/>
          </w:tcPr>
          <w:p w14:paraId="3B9C2441" w14:textId="77777777" w:rsidR="00331828" w:rsidRPr="00A406E5" w:rsidRDefault="00331828" w:rsidP="008A2450">
            <w:pPr>
              <w:ind w:leftChars="71" w:left="142"/>
              <w:rPr>
                <w:rFonts w:ascii="Arial" w:hAnsi="Arial" w:cs="Arial"/>
              </w:rPr>
            </w:pPr>
          </w:p>
        </w:tc>
      </w:tr>
      <w:tr w:rsidR="00331828" w:rsidRPr="00A406E5" w14:paraId="600501D6" w14:textId="77777777" w:rsidTr="008A2450">
        <w:trPr>
          <w:cantSplit/>
        </w:trPr>
        <w:tc>
          <w:tcPr>
            <w:tcW w:w="6062" w:type="dxa"/>
            <w:vMerge/>
            <w:vAlign w:val="bottom"/>
          </w:tcPr>
          <w:p w14:paraId="3DC988BA" w14:textId="77777777" w:rsidR="00331828" w:rsidRPr="00A406E5" w:rsidRDefault="00331828" w:rsidP="008A2450">
            <w:pPr>
              <w:rPr>
                <w:rFonts w:ascii="Arial" w:hAnsi="Arial" w:cs="Arial"/>
              </w:rPr>
            </w:pPr>
          </w:p>
        </w:tc>
        <w:tc>
          <w:tcPr>
            <w:tcW w:w="2903" w:type="dxa"/>
            <w:vAlign w:val="bottom"/>
          </w:tcPr>
          <w:p w14:paraId="778F126C" w14:textId="77777777" w:rsidR="00331828" w:rsidRPr="00A406E5" w:rsidRDefault="00331828" w:rsidP="008A24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C2A4AE" w14:textId="77777777" w:rsidR="00331828" w:rsidRPr="00A406E5" w:rsidRDefault="00331828" w:rsidP="008A2450">
            <w:pPr>
              <w:jc w:val="center"/>
              <w:rPr>
                <w:rFonts w:ascii="Arial" w:hAnsi="Arial" w:cs="Arial"/>
                <w:sz w:val="12"/>
                <w:szCs w:val="12"/>
              </w:rPr>
            </w:pPr>
          </w:p>
        </w:tc>
        <w:tc>
          <w:tcPr>
            <w:tcW w:w="1060" w:type="dxa"/>
            <w:vMerge/>
            <w:vAlign w:val="bottom"/>
          </w:tcPr>
          <w:p w14:paraId="34349355" w14:textId="77777777" w:rsidR="00331828" w:rsidRPr="00A406E5" w:rsidRDefault="00331828" w:rsidP="008A2450">
            <w:pPr>
              <w:ind w:firstLineChars="141" w:firstLine="282"/>
              <w:rPr>
                <w:rFonts w:ascii="Arial" w:hAnsi="Arial" w:cs="Arial"/>
              </w:rPr>
            </w:pPr>
          </w:p>
        </w:tc>
      </w:tr>
    </w:tbl>
    <w:p w14:paraId="2EC3B272" w14:textId="77777777" w:rsidR="00331828" w:rsidRDefault="00331828"/>
    <w:sectPr w:rsidR="0033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828"/>
    <w:rsid w:val="00013CDF"/>
    <w:rsid w:val="00045B61"/>
    <w:rsid w:val="00050ACD"/>
    <w:rsid w:val="0020017F"/>
    <w:rsid w:val="00331828"/>
    <w:rsid w:val="00742E2A"/>
    <w:rsid w:val="008378C4"/>
    <w:rsid w:val="00AB41D7"/>
    <w:rsid w:val="00E4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F004"/>
  <w15:chartTrackingRefBased/>
  <w15:docId w15:val="{B2E97D39-F827-47D8-B407-40211026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182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1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wtsd.ac.uk/library/online-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387</Words>
  <Characters>2212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Archie Watt</cp:lastModifiedBy>
  <cp:revision>4</cp:revision>
  <dcterms:created xsi:type="dcterms:W3CDTF">2019-02-05T10:03:00Z</dcterms:created>
  <dcterms:modified xsi:type="dcterms:W3CDTF">2019-02-05T10:47:00Z</dcterms:modified>
</cp:coreProperties>
</file>