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5A5F" w:rsidRPr="00101F7F" w:rsidRDefault="00365A5F" w:rsidP="00365A5F">
      <w:pPr>
        <w:jc w:val="center"/>
        <w:rPr>
          <w:rFonts w:cs="Times New Roman"/>
          <w:smallCaps/>
        </w:rPr>
      </w:pPr>
      <w:r w:rsidRPr="00101F7F">
        <w:rPr>
          <w:rFonts w:cs="Times New Roman"/>
          <w:smallCaps/>
        </w:rPr>
        <w:t>Trinity Saint David</w:t>
      </w:r>
    </w:p>
    <w:p w:rsidR="00365A5F" w:rsidRPr="00101F7F" w:rsidRDefault="00365A5F" w:rsidP="00365A5F">
      <w:pPr>
        <w:jc w:val="center"/>
        <w:rPr>
          <w:rFonts w:cs="Times New Roman"/>
          <w:smallCaps/>
        </w:rPr>
      </w:pPr>
      <w:r w:rsidRPr="00101F7F">
        <w:rPr>
          <w:rFonts w:cs="Times New Roman"/>
          <w:smallCaps/>
        </w:rPr>
        <w:t xml:space="preserve">Swansea </w:t>
      </w:r>
    </w:p>
    <w:p w:rsidR="00365A5F" w:rsidRPr="00101F7F" w:rsidRDefault="00365A5F" w:rsidP="00365A5F">
      <w:pPr>
        <w:jc w:val="center"/>
        <w:rPr>
          <w:rFonts w:cs="Times New Roman"/>
          <w:smallCaps/>
        </w:rPr>
      </w:pPr>
      <w:r w:rsidRPr="00101F7F">
        <w:rPr>
          <w:rFonts w:cs="Times New Roman"/>
          <w:smallCaps/>
        </w:rPr>
        <w:t>___________________________________________________</w:t>
      </w:r>
    </w:p>
    <w:p w:rsidR="00365A5F" w:rsidRPr="00101F7F" w:rsidRDefault="00365A5F" w:rsidP="00365A5F">
      <w:pPr>
        <w:jc w:val="center"/>
        <w:rPr>
          <w:rFonts w:cs="Times New Roman"/>
          <w:smallCaps/>
        </w:rPr>
      </w:pPr>
      <w:r>
        <w:t>CIPD Postgraduate Diploma in HRM</w:t>
      </w:r>
    </w:p>
    <w:p w:rsidR="00365A5F" w:rsidRPr="00101F7F" w:rsidRDefault="00365A5F" w:rsidP="00365A5F">
      <w:pPr>
        <w:jc w:val="center"/>
        <w:rPr>
          <w:rFonts w:cs="Times New Roman"/>
          <w:smallCaps/>
        </w:rPr>
      </w:pPr>
      <w:r w:rsidRPr="00101F7F">
        <w:rPr>
          <w:rFonts w:cs="Times New Roman"/>
          <w:smallCaps/>
        </w:rPr>
        <w:t>___________________________________________________</w:t>
      </w:r>
    </w:p>
    <w:p w:rsidR="00365A5F" w:rsidRPr="00101F7F" w:rsidRDefault="00365A5F" w:rsidP="00365A5F">
      <w:pPr>
        <w:rPr>
          <w:rFonts w:cs="Times New Roman"/>
          <w:smallCaps/>
        </w:rPr>
      </w:pPr>
    </w:p>
    <w:p w:rsidR="00365A5F" w:rsidRPr="00101F7F" w:rsidRDefault="00365A5F" w:rsidP="00365A5F">
      <w:pPr>
        <w:jc w:val="center"/>
        <w:rPr>
          <w:rFonts w:cs="Times New Roman"/>
          <w:b/>
          <w:smallCaps/>
        </w:rPr>
      </w:pPr>
      <w:r w:rsidRPr="00101F7F">
        <w:rPr>
          <w:rFonts w:cs="Times New Roman"/>
          <w:smallCaps/>
        </w:rPr>
        <w:t xml:space="preserve">Student ID: </w:t>
      </w:r>
      <w:r w:rsidRPr="00101F7F">
        <w:rPr>
          <w:rFonts w:cs="Times New Roman"/>
          <w:b/>
          <w:smallCaps/>
        </w:rPr>
        <w:t>P126731</w:t>
      </w:r>
    </w:p>
    <w:p w:rsidR="00365A5F" w:rsidRPr="00101F7F" w:rsidRDefault="00365A5F" w:rsidP="00365A5F">
      <w:pPr>
        <w:jc w:val="center"/>
        <w:rPr>
          <w:rFonts w:cs="Times New Roman"/>
          <w:smallCaps/>
        </w:rPr>
      </w:pPr>
      <w:r w:rsidRPr="00101F7F">
        <w:rPr>
          <w:rFonts w:cs="Times New Roman"/>
          <w:b/>
          <w:smallCaps/>
        </w:rPr>
        <w:t>ZARA RAJA</w:t>
      </w:r>
    </w:p>
    <w:p w:rsidR="00365A5F" w:rsidRPr="00101F7F" w:rsidRDefault="00365A5F" w:rsidP="00365A5F">
      <w:pPr>
        <w:tabs>
          <w:tab w:val="left" w:pos="2280"/>
        </w:tabs>
        <w:rPr>
          <w:rFonts w:cs="Times New Roman"/>
          <w:smallCaps/>
        </w:rPr>
      </w:pPr>
    </w:p>
    <w:p w:rsidR="00365A5F" w:rsidRDefault="00365A5F" w:rsidP="00365A5F">
      <w:pPr>
        <w:spacing w:before="120" w:after="120"/>
        <w:jc w:val="center"/>
        <w:rPr>
          <w:rFonts w:cs="Times New Roman"/>
          <w:b/>
        </w:rPr>
      </w:pPr>
      <w:r w:rsidRPr="00101F7F">
        <w:rPr>
          <w:rFonts w:cs="Times New Roman"/>
          <w:smallCaps/>
        </w:rPr>
        <w:t xml:space="preserve">Module name: </w:t>
      </w:r>
      <w:r>
        <w:rPr>
          <w:rFonts w:cs="Times New Roman"/>
          <w:smallCaps/>
        </w:rPr>
        <w:t>HRM in Context</w:t>
      </w:r>
    </w:p>
    <w:p w:rsidR="00365A5F" w:rsidRPr="007E0D5F" w:rsidRDefault="00365A5F" w:rsidP="00365A5F">
      <w:pPr>
        <w:spacing w:before="120" w:after="120"/>
        <w:jc w:val="center"/>
        <w:rPr>
          <w:rFonts w:cs="Times New Roman"/>
          <w:b/>
        </w:rPr>
      </w:pPr>
    </w:p>
    <w:p w:rsidR="00365A5F" w:rsidRPr="00101F7F" w:rsidRDefault="00365A5F" w:rsidP="00365A5F">
      <w:pPr>
        <w:spacing w:before="120" w:after="120"/>
        <w:jc w:val="center"/>
        <w:rPr>
          <w:rFonts w:cs="Times New Roman"/>
          <w:b/>
        </w:rPr>
      </w:pPr>
      <w:r>
        <w:rPr>
          <w:rFonts w:cs="Times New Roman"/>
          <w:smallCaps/>
        </w:rPr>
        <w:t>Module number</w:t>
      </w:r>
      <w:r w:rsidRPr="00101F7F">
        <w:rPr>
          <w:rFonts w:cs="Times New Roman"/>
          <w:smallCaps/>
        </w:rPr>
        <w:t xml:space="preserve">: </w:t>
      </w:r>
      <w:r>
        <w:rPr>
          <w:rFonts w:cs="Times New Roman"/>
          <w:smallCaps/>
        </w:rPr>
        <w:t>BMHR7004</w:t>
      </w:r>
    </w:p>
    <w:p w:rsidR="00365A5F" w:rsidRPr="00101F7F" w:rsidRDefault="00365A5F" w:rsidP="00365A5F">
      <w:pPr>
        <w:spacing w:before="120" w:after="120"/>
        <w:jc w:val="center"/>
        <w:rPr>
          <w:rFonts w:cs="Times New Roman"/>
          <w:b/>
        </w:rPr>
      </w:pPr>
    </w:p>
    <w:p w:rsidR="00365A5F" w:rsidRPr="00101F7F" w:rsidRDefault="00365A5F" w:rsidP="00365A5F">
      <w:pPr>
        <w:spacing w:before="120" w:after="120"/>
        <w:jc w:val="center"/>
        <w:rPr>
          <w:rFonts w:cs="Times New Roman"/>
          <w:b/>
        </w:rPr>
      </w:pPr>
      <w:r>
        <w:rPr>
          <w:rFonts w:cs="Times New Roman"/>
          <w:caps/>
        </w:rPr>
        <w:t xml:space="preserve">an evaluation of the environmental factors impacting </w:t>
      </w:r>
      <w:r w:rsidR="00972271">
        <w:rPr>
          <w:rFonts w:cs="Times New Roman"/>
          <w:caps/>
        </w:rPr>
        <w:t>AMazon</w:t>
      </w:r>
      <w:r>
        <w:rPr>
          <w:rFonts w:cs="Times New Roman"/>
          <w:caps/>
        </w:rPr>
        <w:t xml:space="preserve"> and its hr </w:t>
      </w:r>
      <w:r w:rsidR="00972271">
        <w:rPr>
          <w:rFonts w:cs="Times New Roman"/>
          <w:caps/>
        </w:rPr>
        <w:t>Strategy</w:t>
      </w:r>
    </w:p>
    <w:p w:rsidR="00365A5F" w:rsidRPr="00101F7F" w:rsidRDefault="00365A5F" w:rsidP="00365A5F">
      <w:pPr>
        <w:jc w:val="center"/>
        <w:rPr>
          <w:rFonts w:cs="Times New Roman"/>
          <w:b/>
        </w:rPr>
      </w:pPr>
    </w:p>
    <w:p w:rsidR="00365A5F" w:rsidRPr="00101F7F" w:rsidRDefault="00365A5F" w:rsidP="00365A5F">
      <w:pPr>
        <w:jc w:val="center"/>
        <w:rPr>
          <w:rFonts w:cs="Times New Roman"/>
          <w:smallCaps/>
        </w:rPr>
      </w:pPr>
      <w:r w:rsidRPr="00101F7F">
        <w:rPr>
          <w:rFonts w:cs="Times New Roman"/>
          <w:smallCaps/>
        </w:rPr>
        <w:t xml:space="preserve">Submission Date: </w:t>
      </w:r>
      <w:r>
        <w:rPr>
          <w:rFonts w:cs="Times New Roman"/>
          <w:b/>
          <w:smallCaps/>
        </w:rPr>
        <w:t>12</w:t>
      </w:r>
      <w:r w:rsidRPr="00101F7F">
        <w:rPr>
          <w:rFonts w:cs="Times New Roman"/>
          <w:b/>
          <w:smallCaps/>
          <w:vertAlign w:val="superscript"/>
        </w:rPr>
        <w:t>th</w:t>
      </w:r>
      <w:r w:rsidRPr="00101F7F">
        <w:rPr>
          <w:rFonts w:cs="Times New Roman"/>
          <w:b/>
          <w:smallCaps/>
        </w:rPr>
        <w:t xml:space="preserve"> </w:t>
      </w:r>
      <w:r>
        <w:rPr>
          <w:rFonts w:cs="Times New Roman"/>
          <w:b/>
          <w:smallCaps/>
        </w:rPr>
        <w:t>DECEMBER</w:t>
      </w:r>
      <w:r w:rsidRPr="00101F7F">
        <w:rPr>
          <w:rFonts w:cs="Times New Roman"/>
          <w:b/>
          <w:smallCaps/>
        </w:rPr>
        <w:t xml:space="preserve"> 201</w:t>
      </w:r>
      <w:r>
        <w:rPr>
          <w:rFonts w:cs="Times New Roman"/>
          <w:b/>
          <w:smallCaps/>
        </w:rPr>
        <w:t>7</w:t>
      </w:r>
    </w:p>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bookmarkStart w:id="0" w:name="_GoBack"/>
      <w:bookmarkEnd w:id="0"/>
    </w:p>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5838CA" w:rsidRDefault="005838CA" w:rsidP="00365A5F"/>
    <w:p w:rsidR="00365A5F" w:rsidRDefault="00365A5F" w:rsidP="00365A5F"/>
    <w:p w:rsidR="00365A5F" w:rsidRDefault="00365A5F" w:rsidP="00365A5F">
      <w:pPr>
        <w:pStyle w:val="Heading1"/>
      </w:pPr>
      <w:bookmarkStart w:id="1" w:name="_Toc500870507"/>
      <w:r>
        <w:lastRenderedPageBreak/>
        <w:t>Executive Summary</w:t>
      </w:r>
      <w:bookmarkEnd w:id="1"/>
      <w:r>
        <w:t xml:space="preserve"> </w:t>
      </w:r>
    </w:p>
    <w:p w:rsidR="00365A5F" w:rsidRPr="00E86B2C" w:rsidRDefault="00365A5F" w:rsidP="00320EBA">
      <w:pPr>
        <w:spacing w:line="360" w:lineRule="auto"/>
        <w:jc w:val="both"/>
        <w:rPr>
          <w:rFonts w:ascii="Times New Roman" w:hAnsi="Times New Roman" w:cs="Times New Roman"/>
        </w:rPr>
      </w:pPr>
    </w:p>
    <w:p w:rsidR="00E86B2C" w:rsidRPr="00E86B2C" w:rsidRDefault="00365A5F" w:rsidP="00320EBA">
      <w:pPr>
        <w:spacing w:line="360" w:lineRule="auto"/>
        <w:jc w:val="both"/>
        <w:rPr>
          <w:rFonts w:ascii="Times New Roman" w:hAnsi="Times New Roman" w:cs="Times New Roman"/>
        </w:rPr>
      </w:pPr>
      <w:r w:rsidRPr="00E86B2C">
        <w:rPr>
          <w:rFonts w:ascii="Times New Roman" w:hAnsi="Times New Roman" w:cs="Times New Roman"/>
        </w:rPr>
        <w:t>This report is going to:</w:t>
      </w:r>
    </w:p>
    <w:p w:rsidR="00E86B2C" w:rsidRPr="00E86B2C" w:rsidRDefault="00E86B2C" w:rsidP="00320EBA">
      <w:pPr>
        <w:spacing w:line="360" w:lineRule="auto"/>
        <w:jc w:val="both"/>
        <w:rPr>
          <w:rFonts w:ascii="Times New Roman" w:hAnsi="Times New Roman" w:cs="Times New Roman"/>
        </w:rPr>
      </w:pPr>
    </w:p>
    <w:p w:rsidR="00320EBA" w:rsidRDefault="00E86B2C" w:rsidP="00320EBA">
      <w:pPr>
        <w:pStyle w:val="ListParagraph"/>
        <w:numPr>
          <w:ilvl w:val="0"/>
          <w:numId w:val="5"/>
        </w:numPr>
        <w:spacing w:line="360" w:lineRule="auto"/>
        <w:jc w:val="both"/>
        <w:rPr>
          <w:rFonts w:ascii="Times New Roman" w:hAnsi="Times New Roman" w:cs="Times New Roman"/>
        </w:rPr>
      </w:pPr>
      <w:r w:rsidRPr="00E86B2C">
        <w:rPr>
          <w:rFonts w:ascii="Times New Roman" w:hAnsi="Times New Roman" w:cs="Times New Roman"/>
        </w:rPr>
        <w:t>An environmental analysis of the major trends in HRM that inf</w:t>
      </w:r>
      <w:r w:rsidR="00972271">
        <w:rPr>
          <w:rFonts w:ascii="Times New Roman" w:hAnsi="Times New Roman" w:cs="Times New Roman"/>
        </w:rPr>
        <w:t>luence Amazon.</w:t>
      </w:r>
    </w:p>
    <w:p w:rsidR="00320EBA" w:rsidRPr="00320EBA" w:rsidRDefault="00320EBA" w:rsidP="00320EBA">
      <w:pPr>
        <w:spacing w:line="360" w:lineRule="auto"/>
        <w:ind w:left="360"/>
        <w:jc w:val="both"/>
        <w:rPr>
          <w:rFonts w:ascii="Times New Roman" w:hAnsi="Times New Roman" w:cs="Times New Roman"/>
        </w:rPr>
      </w:pPr>
    </w:p>
    <w:p w:rsidR="00320EBA" w:rsidRPr="00320EBA" w:rsidRDefault="00E86B2C" w:rsidP="00320EBA">
      <w:pPr>
        <w:pStyle w:val="ListParagraph"/>
        <w:numPr>
          <w:ilvl w:val="0"/>
          <w:numId w:val="5"/>
        </w:numPr>
        <w:spacing w:line="360" w:lineRule="auto"/>
        <w:jc w:val="both"/>
        <w:rPr>
          <w:rFonts w:ascii="Times New Roman" w:hAnsi="Times New Roman" w:cs="Times New Roman"/>
        </w:rPr>
      </w:pPr>
      <w:r w:rsidRPr="00E86B2C">
        <w:rPr>
          <w:rFonts w:ascii="Times New Roman" w:hAnsi="Times New Roman" w:cs="Times New Roman"/>
        </w:rPr>
        <w:t>Critically analyse Political, Technological and Environmental factors</w:t>
      </w:r>
      <w:r w:rsidR="00972271">
        <w:rPr>
          <w:rFonts w:ascii="Times New Roman" w:hAnsi="Times New Roman" w:cs="Times New Roman"/>
        </w:rPr>
        <w:t xml:space="preserve"> influencing Amazon HR strategy.</w:t>
      </w:r>
    </w:p>
    <w:p w:rsidR="00320EBA" w:rsidRPr="00320EBA" w:rsidRDefault="00320EBA" w:rsidP="00320EBA">
      <w:pPr>
        <w:pStyle w:val="ListParagraph"/>
        <w:spacing w:line="360" w:lineRule="auto"/>
        <w:jc w:val="both"/>
        <w:rPr>
          <w:rFonts w:ascii="Times New Roman" w:hAnsi="Times New Roman" w:cs="Times New Roman"/>
        </w:rPr>
      </w:pPr>
    </w:p>
    <w:p w:rsidR="00320EBA" w:rsidRDefault="00E86B2C" w:rsidP="00320EBA">
      <w:pPr>
        <w:pStyle w:val="ListParagraph"/>
        <w:numPr>
          <w:ilvl w:val="0"/>
          <w:numId w:val="5"/>
        </w:numPr>
        <w:spacing w:line="360" w:lineRule="auto"/>
        <w:jc w:val="both"/>
        <w:rPr>
          <w:rFonts w:ascii="Times New Roman" w:hAnsi="Times New Roman" w:cs="Times New Roman"/>
        </w:rPr>
      </w:pPr>
      <w:r w:rsidRPr="00E86B2C">
        <w:rPr>
          <w:rFonts w:ascii="Times New Roman" w:hAnsi="Times New Roman" w:cs="Times New Roman"/>
        </w:rPr>
        <w:t>Develop an understand of Amazons HR</w:t>
      </w:r>
      <w:r w:rsidR="00320EBA">
        <w:rPr>
          <w:rFonts w:ascii="Times New Roman" w:hAnsi="Times New Roman" w:cs="Times New Roman"/>
        </w:rPr>
        <w:t xml:space="preserve"> strategy within the environment</w:t>
      </w:r>
      <w:r w:rsidR="00972271">
        <w:rPr>
          <w:rFonts w:ascii="Times New Roman" w:hAnsi="Times New Roman" w:cs="Times New Roman"/>
        </w:rPr>
        <w:t>.</w:t>
      </w:r>
    </w:p>
    <w:p w:rsidR="00320EBA" w:rsidRPr="00320EBA" w:rsidRDefault="00320EBA" w:rsidP="00320EBA">
      <w:pPr>
        <w:spacing w:line="360" w:lineRule="auto"/>
        <w:jc w:val="both"/>
        <w:rPr>
          <w:rFonts w:ascii="Times New Roman" w:hAnsi="Times New Roman" w:cs="Times New Roman"/>
        </w:rPr>
      </w:pPr>
    </w:p>
    <w:p w:rsidR="00365A5F" w:rsidRDefault="00E86B2C" w:rsidP="00320EBA">
      <w:pPr>
        <w:pStyle w:val="ListParagraph"/>
        <w:numPr>
          <w:ilvl w:val="0"/>
          <w:numId w:val="5"/>
        </w:numPr>
        <w:spacing w:line="360" w:lineRule="auto"/>
        <w:jc w:val="both"/>
        <w:rPr>
          <w:rFonts w:ascii="Times New Roman" w:hAnsi="Times New Roman" w:cs="Times New Roman"/>
        </w:rPr>
      </w:pPr>
      <w:r w:rsidRPr="00E86B2C">
        <w:rPr>
          <w:rFonts w:ascii="Times New Roman" w:hAnsi="Times New Roman" w:cs="Times New Roman"/>
        </w:rPr>
        <w:t>Develop a range of recommendations for the future HR within Amazon</w:t>
      </w:r>
      <w:r w:rsidR="00972271">
        <w:rPr>
          <w:rFonts w:ascii="Times New Roman" w:hAnsi="Times New Roman" w:cs="Times New Roman"/>
        </w:rPr>
        <w:t>.</w:t>
      </w:r>
    </w:p>
    <w:p w:rsidR="004E53CE" w:rsidRPr="004E53CE" w:rsidRDefault="004E53CE" w:rsidP="004E53CE">
      <w:pPr>
        <w:pStyle w:val="ListParagraph"/>
        <w:spacing w:line="360" w:lineRule="auto"/>
        <w:rPr>
          <w:rFonts w:ascii="Times New Roman" w:hAnsi="Times New Roman" w:cs="Times New Roman"/>
        </w:rPr>
      </w:pPr>
    </w:p>
    <w:p w:rsidR="00365A5F" w:rsidRPr="00E86B2C" w:rsidRDefault="00365A5F" w:rsidP="00E86B2C">
      <w:pPr>
        <w:spacing w:line="360" w:lineRule="auto"/>
        <w:rPr>
          <w:rFonts w:ascii="Times New Roman" w:hAnsi="Times New Roman" w:cs="Times New Roman"/>
        </w:rPr>
      </w:pPr>
    </w:p>
    <w:p w:rsidR="00365A5F" w:rsidRDefault="00320EBA" w:rsidP="00E86B2C">
      <w:pPr>
        <w:spacing w:line="360" w:lineRule="auto"/>
        <w:rPr>
          <w:rFonts w:ascii="Times New Roman" w:hAnsi="Times New Roman" w:cs="Times New Roman"/>
        </w:rPr>
      </w:pPr>
      <w:r>
        <w:rPr>
          <w:rFonts w:ascii="Times New Roman" w:hAnsi="Times New Roman" w:cs="Times New Roman"/>
        </w:rPr>
        <w:t xml:space="preserve">A selected range of </w:t>
      </w:r>
      <w:r w:rsidR="00365A5F" w:rsidRPr="00E86B2C">
        <w:rPr>
          <w:rFonts w:ascii="Times New Roman" w:hAnsi="Times New Roman" w:cs="Times New Roman"/>
        </w:rPr>
        <w:t xml:space="preserve">Recommendations for </w:t>
      </w:r>
      <w:r w:rsidR="004E53CE">
        <w:rPr>
          <w:rFonts w:ascii="Times New Roman" w:hAnsi="Times New Roman" w:cs="Times New Roman"/>
        </w:rPr>
        <w:t>Amazon</w:t>
      </w:r>
      <w:r>
        <w:rPr>
          <w:rFonts w:ascii="Times New Roman" w:hAnsi="Times New Roman" w:cs="Times New Roman"/>
        </w:rPr>
        <w:t xml:space="preserve"> including Political, Technological and Environmental</w:t>
      </w:r>
      <w:r w:rsidR="004E53CE">
        <w:rPr>
          <w:rFonts w:ascii="Times New Roman" w:hAnsi="Times New Roman" w:cs="Times New Roman"/>
        </w:rPr>
        <w:t>:</w:t>
      </w:r>
    </w:p>
    <w:p w:rsidR="004E53CE" w:rsidRDefault="004E53CE" w:rsidP="00320EBA">
      <w:pPr>
        <w:spacing w:line="360" w:lineRule="auto"/>
        <w:jc w:val="both"/>
        <w:rPr>
          <w:rFonts w:ascii="Times New Roman" w:hAnsi="Times New Roman" w:cs="Times New Roman"/>
        </w:rPr>
      </w:pPr>
    </w:p>
    <w:p w:rsidR="00320EBA" w:rsidRDefault="00320EBA" w:rsidP="00320EBA">
      <w:pPr>
        <w:pStyle w:val="ListParagraph"/>
        <w:numPr>
          <w:ilvl w:val="0"/>
          <w:numId w:val="8"/>
        </w:numPr>
        <w:spacing w:line="360" w:lineRule="auto"/>
        <w:jc w:val="both"/>
        <w:rPr>
          <w:rFonts w:ascii="Times New Roman" w:hAnsi="Times New Roman" w:cs="Times New Roman"/>
        </w:rPr>
      </w:pPr>
      <w:r w:rsidRPr="00320EBA">
        <w:rPr>
          <w:rFonts w:ascii="Times New Roman" w:hAnsi="Times New Roman" w:cs="Times New Roman"/>
        </w:rPr>
        <w:t>Make entre requirements flexible in terms of grades, qualifications as training will be available as soon as they start and decrease barriers of qualifications</w:t>
      </w:r>
      <w:r>
        <w:rPr>
          <w:rFonts w:ascii="Times New Roman" w:hAnsi="Times New Roman" w:cs="Times New Roman"/>
        </w:rPr>
        <w:t>.</w:t>
      </w:r>
    </w:p>
    <w:p w:rsidR="00320EBA" w:rsidRPr="00320EBA" w:rsidRDefault="00320EBA" w:rsidP="00320EBA">
      <w:pPr>
        <w:pStyle w:val="ListParagraph"/>
        <w:spacing w:line="360" w:lineRule="auto"/>
        <w:jc w:val="both"/>
        <w:rPr>
          <w:rFonts w:ascii="Times New Roman" w:hAnsi="Times New Roman" w:cs="Times New Roman"/>
        </w:rPr>
      </w:pPr>
    </w:p>
    <w:p w:rsidR="00320EBA" w:rsidRDefault="00320EBA" w:rsidP="00320EBA">
      <w:pPr>
        <w:pStyle w:val="ListParagraph"/>
        <w:numPr>
          <w:ilvl w:val="0"/>
          <w:numId w:val="8"/>
        </w:numPr>
        <w:spacing w:line="360" w:lineRule="auto"/>
        <w:jc w:val="both"/>
        <w:rPr>
          <w:rFonts w:ascii="Times New Roman" w:hAnsi="Times New Roman" w:cs="Times New Roman"/>
        </w:rPr>
      </w:pPr>
      <w:r w:rsidRPr="00320EBA">
        <w:rPr>
          <w:rFonts w:ascii="Times New Roman" w:hAnsi="Times New Roman" w:cs="Times New Roman"/>
        </w:rPr>
        <w:t>Interview question structures should flexible, for example, Amazon should not, just use competency based but also should portray strength and capability based interviews</w:t>
      </w:r>
      <w:r>
        <w:rPr>
          <w:rFonts w:ascii="Times New Roman" w:hAnsi="Times New Roman" w:cs="Times New Roman"/>
        </w:rPr>
        <w:t>.</w:t>
      </w:r>
    </w:p>
    <w:p w:rsidR="00320EBA" w:rsidRDefault="00320EBA" w:rsidP="00320EBA">
      <w:pPr>
        <w:pStyle w:val="ListParagraph"/>
        <w:spacing w:line="360" w:lineRule="auto"/>
        <w:jc w:val="both"/>
        <w:rPr>
          <w:rFonts w:ascii="Times New Roman" w:hAnsi="Times New Roman" w:cs="Times New Roman"/>
        </w:rPr>
      </w:pPr>
    </w:p>
    <w:p w:rsidR="00320EBA" w:rsidRDefault="00320EBA" w:rsidP="00320EBA">
      <w:pPr>
        <w:pStyle w:val="ListParagraph"/>
        <w:numPr>
          <w:ilvl w:val="0"/>
          <w:numId w:val="8"/>
        </w:numPr>
        <w:spacing w:line="360" w:lineRule="auto"/>
        <w:jc w:val="both"/>
        <w:rPr>
          <w:rFonts w:ascii="Times New Roman" w:hAnsi="Times New Roman" w:cs="Times New Roman"/>
        </w:rPr>
      </w:pPr>
      <w:r w:rsidRPr="00320EBA">
        <w:rPr>
          <w:rFonts w:ascii="Times New Roman" w:hAnsi="Times New Roman" w:cs="Times New Roman"/>
        </w:rPr>
        <w:t>As for Amazon, this can mean labour work in the warehouse will be mainly done by robots, this can make room for employees to career develop on the cooperate aspect, include being in the front line of Amazon, for example applying for a high managerial role national and international.</w:t>
      </w:r>
    </w:p>
    <w:p w:rsidR="00320EBA" w:rsidRPr="00320EBA" w:rsidRDefault="00320EBA" w:rsidP="00320EBA">
      <w:pPr>
        <w:pStyle w:val="ListParagraph"/>
        <w:jc w:val="both"/>
        <w:rPr>
          <w:rFonts w:ascii="Times New Roman" w:hAnsi="Times New Roman" w:cs="Times New Roman"/>
        </w:rPr>
      </w:pPr>
    </w:p>
    <w:p w:rsidR="00320EBA" w:rsidRDefault="00320EBA" w:rsidP="00320EBA">
      <w:pPr>
        <w:pStyle w:val="ListParagraph"/>
        <w:numPr>
          <w:ilvl w:val="0"/>
          <w:numId w:val="8"/>
        </w:numPr>
        <w:spacing w:line="360" w:lineRule="auto"/>
        <w:jc w:val="both"/>
        <w:rPr>
          <w:rFonts w:ascii="Times New Roman" w:hAnsi="Times New Roman" w:cs="Times New Roman"/>
        </w:rPr>
      </w:pPr>
      <w:r w:rsidRPr="00320EBA">
        <w:rPr>
          <w:rFonts w:ascii="Times New Roman" w:hAnsi="Times New Roman" w:cs="Times New Roman"/>
        </w:rPr>
        <w:t>Consider models such as Maslow and Herzberg and incorporate them their values.</w:t>
      </w:r>
    </w:p>
    <w:p w:rsidR="00320EBA" w:rsidRPr="00320EBA" w:rsidRDefault="00320EBA" w:rsidP="00320EBA">
      <w:pPr>
        <w:pStyle w:val="ListParagraph"/>
        <w:jc w:val="both"/>
        <w:rPr>
          <w:rFonts w:ascii="Times New Roman" w:hAnsi="Times New Roman" w:cs="Times New Roman"/>
        </w:rPr>
      </w:pPr>
    </w:p>
    <w:p w:rsidR="00365A5F" w:rsidRPr="00320EBA" w:rsidRDefault="00320EBA" w:rsidP="00365A5F">
      <w:pPr>
        <w:pStyle w:val="ListParagraph"/>
        <w:numPr>
          <w:ilvl w:val="0"/>
          <w:numId w:val="8"/>
        </w:numPr>
        <w:spacing w:line="360" w:lineRule="auto"/>
        <w:jc w:val="both"/>
        <w:rPr>
          <w:rFonts w:ascii="Times New Roman" w:hAnsi="Times New Roman" w:cs="Times New Roman"/>
        </w:rPr>
      </w:pPr>
      <w:r w:rsidRPr="00320EBA">
        <w:rPr>
          <w:rFonts w:ascii="Times New Roman" w:hAnsi="Times New Roman" w:cs="Times New Roman"/>
        </w:rPr>
        <w:t>Recruit more than enough employees to ensure tasks being achieved instead of weighing down one employee to a five-perso</w:t>
      </w:r>
      <w:r>
        <w:rPr>
          <w:rFonts w:ascii="Times New Roman" w:hAnsi="Times New Roman" w:cs="Times New Roman"/>
        </w:rPr>
        <w:t>n task with manages the workload.</w:t>
      </w:r>
      <w:r w:rsidR="00365A5F">
        <w:br w:type="page"/>
      </w:r>
    </w:p>
    <w:sdt>
      <w:sdtPr>
        <w:rPr>
          <w:rFonts w:ascii="Times New Roman" w:eastAsiaTheme="minorHAnsi" w:hAnsi="Times New Roman" w:cstheme="minorBidi"/>
          <w:b w:val="0"/>
          <w:bCs w:val="0"/>
          <w:color w:val="auto"/>
          <w:sz w:val="24"/>
          <w:szCs w:val="22"/>
          <w:lang w:val="en-GB"/>
        </w:rPr>
        <w:id w:val="1490285190"/>
        <w:docPartObj>
          <w:docPartGallery w:val="Table of Contents"/>
          <w:docPartUnique/>
        </w:docPartObj>
      </w:sdtPr>
      <w:sdtEndPr>
        <w:rPr>
          <w:rFonts w:asciiTheme="minorHAnsi" w:hAnsiTheme="minorHAnsi"/>
          <w:noProof/>
          <w:szCs w:val="24"/>
        </w:rPr>
      </w:sdtEndPr>
      <w:sdtContent>
        <w:p w:rsidR="00365A5F" w:rsidRDefault="00365A5F" w:rsidP="00BC0C4A">
          <w:pPr>
            <w:pStyle w:val="TOCHeading"/>
          </w:pPr>
          <w:r>
            <w:t>Table of Contents</w:t>
          </w:r>
        </w:p>
        <w:p w:rsidR="00AD6358" w:rsidRDefault="00365A5F">
          <w:pPr>
            <w:pStyle w:val="TOC1"/>
            <w:tabs>
              <w:tab w:val="right" w:pos="9016"/>
            </w:tabs>
            <w:rPr>
              <w:rFonts w:eastAsiaTheme="minorEastAsia"/>
              <w:b w:val="0"/>
              <w:caps w:val="0"/>
              <w:noProof/>
              <w:u w:val="none"/>
              <w:lang w:eastAsia="en-GB"/>
            </w:rPr>
          </w:pPr>
          <w:r>
            <w:rPr>
              <w:b w:val="0"/>
            </w:rPr>
            <w:fldChar w:fldCharType="begin"/>
          </w:r>
          <w:r>
            <w:instrText xml:space="preserve"> TOC \o "1-3" \h \z \u </w:instrText>
          </w:r>
          <w:r>
            <w:rPr>
              <w:b w:val="0"/>
            </w:rPr>
            <w:fldChar w:fldCharType="separate"/>
          </w:r>
          <w:hyperlink w:anchor="_Toc500870507" w:history="1">
            <w:r w:rsidR="00AD6358" w:rsidRPr="003A10A2">
              <w:rPr>
                <w:rStyle w:val="Hyperlink"/>
                <w:noProof/>
              </w:rPr>
              <w:t>Executive Summary</w:t>
            </w:r>
            <w:r w:rsidR="00AD6358">
              <w:rPr>
                <w:noProof/>
                <w:webHidden/>
              </w:rPr>
              <w:tab/>
            </w:r>
            <w:r w:rsidR="00AD6358">
              <w:rPr>
                <w:noProof/>
                <w:webHidden/>
              </w:rPr>
              <w:fldChar w:fldCharType="begin"/>
            </w:r>
            <w:r w:rsidR="00AD6358">
              <w:rPr>
                <w:noProof/>
                <w:webHidden/>
              </w:rPr>
              <w:instrText xml:space="preserve"> PAGEREF _Toc500870507 \h </w:instrText>
            </w:r>
            <w:r w:rsidR="00AD6358">
              <w:rPr>
                <w:noProof/>
                <w:webHidden/>
              </w:rPr>
            </w:r>
            <w:r w:rsidR="00AD6358">
              <w:rPr>
                <w:noProof/>
                <w:webHidden/>
              </w:rPr>
              <w:fldChar w:fldCharType="separate"/>
            </w:r>
            <w:r w:rsidR="00AD6358">
              <w:rPr>
                <w:noProof/>
                <w:webHidden/>
              </w:rPr>
              <w:t>2</w:t>
            </w:r>
            <w:r w:rsidR="00AD6358">
              <w:rPr>
                <w:noProof/>
                <w:webHidden/>
              </w:rPr>
              <w:fldChar w:fldCharType="end"/>
            </w:r>
          </w:hyperlink>
        </w:p>
        <w:p w:rsidR="00AD6358" w:rsidRDefault="00AD6358">
          <w:pPr>
            <w:pStyle w:val="TOC1"/>
            <w:tabs>
              <w:tab w:val="right" w:pos="9016"/>
            </w:tabs>
            <w:rPr>
              <w:rFonts w:eastAsiaTheme="minorEastAsia"/>
              <w:b w:val="0"/>
              <w:caps w:val="0"/>
              <w:noProof/>
              <w:u w:val="none"/>
              <w:lang w:eastAsia="en-GB"/>
            </w:rPr>
          </w:pPr>
          <w:hyperlink w:anchor="_Toc500870508" w:history="1">
            <w:r w:rsidRPr="003A10A2">
              <w:rPr>
                <w:rStyle w:val="Hyperlink"/>
                <w:noProof/>
              </w:rPr>
              <w:t>Table of Figures</w:t>
            </w:r>
            <w:r>
              <w:rPr>
                <w:noProof/>
                <w:webHidden/>
              </w:rPr>
              <w:tab/>
            </w:r>
            <w:r>
              <w:rPr>
                <w:noProof/>
                <w:webHidden/>
              </w:rPr>
              <w:fldChar w:fldCharType="begin"/>
            </w:r>
            <w:r>
              <w:rPr>
                <w:noProof/>
                <w:webHidden/>
              </w:rPr>
              <w:instrText xml:space="preserve"> PAGEREF _Toc500870508 \h </w:instrText>
            </w:r>
            <w:r>
              <w:rPr>
                <w:noProof/>
                <w:webHidden/>
              </w:rPr>
            </w:r>
            <w:r>
              <w:rPr>
                <w:noProof/>
                <w:webHidden/>
              </w:rPr>
              <w:fldChar w:fldCharType="separate"/>
            </w:r>
            <w:r>
              <w:rPr>
                <w:noProof/>
                <w:webHidden/>
              </w:rPr>
              <w:t>5</w:t>
            </w:r>
            <w:r>
              <w:rPr>
                <w:noProof/>
                <w:webHidden/>
              </w:rPr>
              <w:fldChar w:fldCharType="end"/>
            </w:r>
          </w:hyperlink>
        </w:p>
        <w:p w:rsidR="00AD6358" w:rsidRDefault="00AD6358">
          <w:pPr>
            <w:pStyle w:val="TOC1"/>
            <w:tabs>
              <w:tab w:val="left" w:pos="660"/>
              <w:tab w:val="right" w:pos="9016"/>
            </w:tabs>
            <w:rPr>
              <w:rFonts w:eastAsiaTheme="minorEastAsia"/>
              <w:b w:val="0"/>
              <w:caps w:val="0"/>
              <w:noProof/>
              <w:u w:val="none"/>
              <w:lang w:eastAsia="en-GB"/>
            </w:rPr>
          </w:pPr>
          <w:hyperlink w:anchor="_Toc500870509" w:history="1">
            <w:r w:rsidRPr="003A10A2">
              <w:rPr>
                <w:rStyle w:val="Hyperlink"/>
                <w:rFonts w:ascii="Times New Roman" w:hAnsi="Times New Roman" w:cs="Times New Roman"/>
                <w:noProof/>
              </w:rPr>
              <w:t>1.</w:t>
            </w:r>
            <w:r>
              <w:rPr>
                <w:rFonts w:eastAsiaTheme="minorEastAsia"/>
                <w:b w:val="0"/>
                <w:caps w:val="0"/>
                <w:noProof/>
                <w:u w:val="none"/>
                <w:lang w:eastAsia="en-GB"/>
              </w:rPr>
              <w:tab/>
            </w:r>
            <w:r w:rsidRPr="003A10A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_Toc500870509 \h </w:instrText>
            </w:r>
            <w:r>
              <w:rPr>
                <w:noProof/>
                <w:webHidden/>
              </w:rPr>
            </w:r>
            <w:r>
              <w:rPr>
                <w:noProof/>
                <w:webHidden/>
              </w:rPr>
              <w:fldChar w:fldCharType="separate"/>
            </w:r>
            <w:r>
              <w:rPr>
                <w:noProof/>
                <w:webHidden/>
              </w:rPr>
              <w:t>6</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10" w:history="1">
            <w:r w:rsidRPr="003A10A2">
              <w:rPr>
                <w:rStyle w:val="Hyperlink"/>
                <w:rFonts w:ascii="Times New Roman" w:hAnsi="Times New Roman" w:cs="Times New Roman"/>
                <w:noProof/>
              </w:rPr>
              <w:t>1.2 Defining and Understanding contemporary strategic HRM.</w:t>
            </w:r>
            <w:r>
              <w:rPr>
                <w:noProof/>
                <w:webHidden/>
              </w:rPr>
              <w:tab/>
            </w:r>
            <w:r>
              <w:rPr>
                <w:noProof/>
                <w:webHidden/>
              </w:rPr>
              <w:fldChar w:fldCharType="begin"/>
            </w:r>
            <w:r>
              <w:rPr>
                <w:noProof/>
                <w:webHidden/>
              </w:rPr>
              <w:instrText xml:space="preserve"> PAGEREF _Toc500870510 \h </w:instrText>
            </w:r>
            <w:r>
              <w:rPr>
                <w:noProof/>
                <w:webHidden/>
              </w:rPr>
            </w:r>
            <w:r>
              <w:rPr>
                <w:noProof/>
                <w:webHidden/>
              </w:rPr>
              <w:fldChar w:fldCharType="separate"/>
            </w:r>
            <w:r>
              <w:rPr>
                <w:noProof/>
                <w:webHidden/>
              </w:rPr>
              <w:t>6</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11" w:history="1">
            <w:r w:rsidRPr="003A10A2">
              <w:rPr>
                <w:rStyle w:val="Hyperlink"/>
                <w:rFonts w:ascii="Times New Roman" w:hAnsi="Times New Roman" w:cs="Times New Roman"/>
                <w:noProof/>
              </w:rPr>
              <w:t>1.3 Environmental analysis and the importance of sustaining strategy</w:t>
            </w:r>
            <w:r>
              <w:rPr>
                <w:noProof/>
                <w:webHidden/>
              </w:rPr>
              <w:tab/>
            </w:r>
            <w:r>
              <w:rPr>
                <w:noProof/>
                <w:webHidden/>
              </w:rPr>
              <w:fldChar w:fldCharType="begin"/>
            </w:r>
            <w:r>
              <w:rPr>
                <w:noProof/>
                <w:webHidden/>
              </w:rPr>
              <w:instrText xml:space="preserve"> PAGEREF _Toc500870511 \h </w:instrText>
            </w:r>
            <w:r>
              <w:rPr>
                <w:noProof/>
                <w:webHidden/>
              </w:rPr>
            </w:r>
            <w:r>
              <w:rPr>
                <w:noProof/>
                <w:webHidden/>
              </w:rPr>
              <w:fldChar w:fldCharType="separate"/>
            </w:r>
            <w:r>
              <w:rPr>
                <w:noProof/>
                <w:webHidden/>
              </w:rPr>
              <w:t>7</w:t>
            </w:r>
            <w:r>
              <w:rPr>
                <w:noProof/>
                <w:webHidden/>
              </w:rPr>
              <w:fldChar w:fldCharType="end"/>
            </w:r>
          </w:hyperlink>
        </w:p>
        <w:p w:rsidR="00AD6358" w:rsidRDefault="00AD6358">
          <w:pPr>
            <w:pStyle w:val="TOC1"/>
            <w:tabs>
              <w:tab w:val="left" w:pos="660"/>
              <w:tab w:val="right" w:pos="9016"/>
            </w:tabs>
            <w:rPr>
              <w:rFonts w:eastAsiaTheme="minorEastAsia"/>
              <w:b w:val="0"/>
              <w:caps w:val="0"/>
              <w:noProof/>
              <w:u w:val="none"/>
              <w:lang w:eastAsia="en-GB"/>
            </w:rPr>
          </w:pPr>
          <w:hyperlink w:anchor="_Toc500870512" w:history="1">
            <w:r w:rsidRPr="003A10A2">
              <w:rPr>
                <w:rStyle w:val="Hyperlink"/>
                <w:rFonts w:ascii="Times New Roman" w:hAnsi="Times New Roman" w:cs="Times New Roman"/>
                <w:noProof/>
              </w:rPr>
              <w:t>2.</w:t>
            </w:r>
            <w:r>
              <w:rPr>
                <w:rFonts w:eastAsiaTheme="minorEastAsia"/>
                <w:b w:val="0"/>
                <w:caps w:val="0"/>
                <w:noProof/>
                <w:u w:val="none"/>
                <w:lang w:eastAsia="en-GB"/>
              </w:rPr>
              <w:tab/>
            </w:r>
            <w:r w:rsidRPr="003A10A2">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_Toc500870512 \h </w:instrText>
            </w:r>
            <w:r>
              <w:rPr>
                <w:noProof/>
                <w:webHidden/>
              </w:rPr>
            </w:r>
            <w:r>
              <w:rPr>
                <w:noProof/>
                <w:webHidden/>
              </w:rPr>
              <w:fldChar w:fldCharType="separate"/>
            </w:r>
            <w:r>
              <w:rPr>
                <w:noProof/>
                <w:webHidden/>
              </w:rPr>
              <w:t>8</w:t>
            </w:r>
            <w:r>
              <w:rPr>
                <w:noProof/>
                <w:webHidden/>
              </w:rPr>
              <w:fldChar w:fldCharType="end"/>
            </w:r>
          </w:hyperlink>
        </w:p>
        <w:p w:rsidR="00AD6358" w:rsidRDefault="00AD6358">
          <w:pPr>
            <w:pStyle w:val="TOC2"/>
            <w:rPr>
              <w:rFonts w:asciiTheme="minorHAnsi" w:eastAsiaTheme="minorEastAsia" w:hAnsiTheme="minorHAnsi" w:cstheme="minorBidi"/>
              <w:caps w:val="0"/>
              <w:sz w:val="22"/>
              <w:szCs w:val="22"/>
              <w:lang w:eastAsia="en-GB"/>
            </w:rPr>
          </w:pPr>
          <w:hyperlink w:anchor="_Toc500870513" w:history="1">
            <w:r w:rsidRPr="003A10A2">
              <w:rPr>
                <w:rStyle w:val="Hyperlink"/>
              </w:rPr>
              <w:t>An Environmental Analysis on Amazon</w:t>
            </w:r>
            <w:r>
              <w:rPr>
                <w:webHidden/>
              </w:rPr>
              <w:tab/>
            </w:r>
            <w:r>
              <w:rPr>
                <w:webHidden/>
              </w:rPr>
              <w:fldChar w:fldCharType="begin"/>
            </w:r>
            <w:r>
              <w:rPr>
                <w:webHidden/>
              </w:rPr>
              <w:instrText xml:space="preserve"> PAGEREF _Toc500870513 \h </w:instrText>
            </w:r>
            <w:r>
              <w:rPr>
                <w:webHidden/>
              </w:rPr>
            </w:r>
            <w:r>
              <w:rPr>
                <w:webHidden/>
              </w:rPr>
              <w:fldChar w:fldCharType="separate"/>
            </w:r>
            <w:r>
              <w:rPr>
                <w:webHidden/>
              </w:rPr>
              <w:t>8</w:t>
            </w:r>
            <w:r>
              <w:rPr>
                <w:webHidden/>
              </w:rPr>
              <w:fldChar w:fldCharType="end"/>
            </w:r>
          </w:hyperlink>
        </w:p>
        <w:p w:rsidR="00AD6358" w:rsidRDefault="00AD6358">
          <w:pPr>
            <w:pStyle w:val="TOC3"/>
            <w:tabs>
              <w:tab w:val="left" w:pos="660"/>
              <w:tab w:val="right" w:pos="9016"/>
            </w:tabs>
            <w:rPr>
              <w:rFonts w:eastAsiaTheme="minorEastAsia"/>
              <w:smallCaps w:val="0"/>
              <w:noProof/>
              <w:lang w:eastAsia="en-GB"/>
            </w:rPr>
          </w:pPr>
          <w:hyperlink w:anchor="_Toc500870514" w:history="1">
            <w:r w:rsidRPr="003A10A2">
              <w:rPr>
                <w:rStyle w:val="Hyperlink"/>
                <w:rFonts w:ascii="Times New Roman" w:hAnsi="Times New Roman" w:cs="Times New Roman"/>
                <w:noProof/>
              </w:rPr>
              <w:t xml:space="preserve">2.1 </w:t>
            </w:r>
            <w:r>
              <w:rPr>
                <w:rFonts w:eastAsiaTheme="minorEastAsia"/>
                <w:smallCaps w:val="0"/>
                <w:noProof/>
                <w:lang w:eastAsia="en-GB"/>
              </w:rPr>
              <w:tab/>
            </w:r>
            <w:r w:rsidRPr="003A10A2">
              <w:rPr>
                <w:rStyle w:val="Hyperlink"/>
                <w:rFonts w:ascii="Times New Roman" w:hAnsi="Times New Roman" w:cs="Times New Roman"/>
                <w:noProof/>
              </w:rPr>
              <w:t>Introducing Amazon</w:t>
            </w:r>
            <w:r>
              <w:rPr>
                <w:noProof/>
                <w:webHidden/>
              </w:rPr>
              <w:tab/>
            </w:r>
            <w:r>
              <w:rPr>
                <w:noProof/>
                <w:webHidden/>
              </w:rPr>
              <w:fldChar w:fldCharType="begin"/>
            </w:r>
            <w:r>
              <w:rPr>
                <w:noProof/>
                <w:webHidden/>
              </w:rPr>
              <w:instrText xml:space="preserve"> PAGEREF _Toc500870514 \h </w:instrText>
            </w:r>
            <w:r>
              <w:rPr>
                <w:noProof/>
                <w:webHidden/>
              </w:rPr>
            </w:r>
            <w:r>
              <w:rPr>
                <w:noProof/>
                <w:webHidden/>
              </w:rPr>
              <w:fldChar w:fldCharType="separate"/>
            </w:r>
            <w:r>
              <w:rPr>
                <w:noProof/>
                <w:webHidden/>
              </w:rPr>
              <w:t>8</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15" w:history="1">
            <w:r w:rsidRPr="003A10A2">
              <w:rPr>
                <w:rStyle w:val="Hyperlink"/>
                <w:rFonts w:ascii="Times New Roman" w:hAnsi="Times New Roman" w:cs="Times New Roman"/>
                <w:noProof/>
              </w:rPr>
              <w:t>2.2 Political factors within Amazon</w:t>
            </w:r>
            <w:r>
              <w:rPr>
                <w:noProof/>
                <w:webHidden/>
              </w:rPr>
              <w:tab/>
            </w:r>
            <w:r>
              <w:rPr>
                <w:noProof/>
                <w:webHidden/>
              </w:rPr>
              <w:fldChar w:fldCharType="begin"/>
            </w:r>
            <w:r>
              <w:rPr>
                <w:noProof/>
                <w:webHidden/>
              </w:rPr>
              <w:instrText xml:space="preserve"> PAGEREF _Toc500870515 \h </w:instrText>
            </w:r>
            <w:r>
              <w:rPr>
                <w:noProof/>
                <w:webHidden/>
              </w:rPr>
            </w:r>
            <w:r>
              <w:rPr>
                <w:noProof/>
                <w:webHidden/>
              </w:rPr>
              <w:fldChar w:fldCharType="separate"/>
            </w:r>
            <w:r>
              <w:rPr>
                <w:noProof/>
                <w:webHidden/>
              </w:rPr>
              <w:t>8</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16" w:history="1">
            <w:r w:rsidRPr="003A10A2">
              <w:rPr>
                <w:rStyle w:val="Hyperlink"/>
                <w:rFonts w:ascii="Times New Roman" w:hAnsi="Times New Roman" w:cs="Times New Roman"/>
                <w:noProof/>
              </w:rPr>
              <w:t>2.3 Technological Impact in the Workforce (</w:t>
            </w:r>
            <w:r w:rsidRPr="003A10A2">
              <w:rPr>
                <w:rStyle w:val="Hyperlink"/>
                <w:rFonts w:ascii="Times New Roman" w:hAnsi="Times New Roman" w:cs="Times New Roman"/>
                <w:i/>
                <w:noProof/>
              </w:rPr>
              <w:t>Artificial Intelligence and Amazon)</w:t>
            </w:r>
            <w:r>
              <w:rPr>
                <w:noProof/>
                <w:webHidden/>
              </w:rPr>
              <w:tab/>
            </w:r>
            <w:r>
              <w:rPr>
                <w:noProof/>
                <w:webHidden/>
              </w:rPr>
              <w:fldChar w:fldCharType="begin"/>
            </w:r>
            <w:r>
              <w:rPr>
                <w:noProof/>
                <w:webHidden/>
              </w:rPr>
              <w:instrText xml:space="preserve"> PAGEREF _Toc500870516 \h </w:instrText>
            </w:r>
            <w:r>
              <w:rPr>
                <w:noProof/>
                <w:webHidden/>
              </w:rPr>
            </w:r>
            <w:r>
              <w:rPr>
                <w:noProof/>
                <w:webHidden/>
              </w:rPr>
              <w:fldChar w:fldCharType="separate"/>
            </w:r>
            <w:r>
              <w:rPr>
                <w:noProof/>
                <w:webHidden/>
              </w:rPr>
              <w:t>9</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17" w:history="1">
            <w:r w:rsidRPr="003A10A2">
              <w:rPr>
                <w:rStyle w:val="Hyperlink"/>
                <w:rFonts w:ascii="Times New Roman" w:hAnsi="Times New Roman" w:cs="Times New Roman"/>
                <w:noProof/>
              </w:rPr>
              <w:t>2.4 Environmental factors impacting Amazon</w:t>
            </w:r>
            <w:r>
              <w:rPr>
                <w:noProof/>
                <w:webHidden/>
              </w:rPr>
              <w:tab/>
            </w:r>
            <w:r>
              <w:rPr>
                <w:noProof/>
                <w:webHidden/>
              </w:rPr>
              <w:fldChar w:fldCharType="begin"/>
            </w:r>
            <w:r>
              <w:rPr>
                <w:noProof/>
                <w:webHidden/>
              </w:rPr>
              <w:instrText xml:space="preserve"> PAGEREF _Toc500870517 \h </w:instrText>
            </w:r>
            <w:r>
              <w:rPr>
                <w:noProof/>
                <w:webHidden/>
              </w:rPr>
            </w:r>
            <w:r>
              <w:rPr>
                <w:noProof/>
                <w:webHidden/>
              </w:rPr>
              <w:fldChar w:fldCharType="separate"/>
            </w:r>
            <w:r>
              <w:rPr>
                <w:noProof/>
                <w:webHidden/>
              </w:rPr>
              <w:t>10</w:t>
            </w:r>
            <w:r>
              <w:rPr>
                <w:noProof/>
                <w:webHidden/>
              </w:rPr>
              <w:fldChar w:fldCharType="end"/>
            </w:r>
          </w:hyperlink>
        </w:p>
        <w:p w:rsidR="00AD6358" w:rsidRDefault="00AD6358">
          <w:pPr>
            <w:pStyle w:val="TOC1"/>
            <w:tabs>
              <w:tab w:val="left" w:pos="660"/>
              <w:tab w:val="right" w:pos="9016"/>
            </w:tabs>
            <w:rPr>
              <w:rFonts w:eastAsiaTheme="minorEastAsia"/>
              <w:b w:val="0"/>
              <w:caps w:val="0"/>
              <w:noProof/>
              <w:u w:val="none"/>
              <w:lang w:eastAsia="en-GB"/>
            </w:rPr>
          </w:pPr>
          <w:hyperlink w:anchor="_Toc500870518" w:history="1">
            <w:r w:rsidRPr="003A10A2">
              <w:rPr>
                <w:rStyle w:val="Hyperlink"/>
                <w:rFonts w:ascii="Times New Roman" w:hAnsi="Times New Roman" w:cs="Times New Roman"/>
                <w:noProof/>
              </w:rPr>
              <w:t>3.</w:t>
            </w:r>
            <w:r>
              <w:rPr>
                <w:rFonts w:eastAsiaTheme="minorEastAsia"/>
                <w:b w:val="0"/>
                <w:caps w:val="0"/>
                <w:noProof/>
                <w:u w:val="none"/>
                <w:lang w:eastAsia="en-GB"/>
              </w:rPr>
              <w:tab/>
            </w:r>
            <w:r w:rsidRPr="003A10A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_Toc500870518 \h </w:instrText>
            </w:r>
            <w:r>
              <w:rPr>
                <w:noProof/>
                <w:webHidden/>
              </w:rPr>
            </w:r>
            <w:r>
              <w:rPr>
                <w:noProof/>
                <w:webHidden/>
              </w:rPr>
              <w:fldChar w:fldCharType="separate"/>
            </w:r>
            <w:r>
              <w:rPr>
                <w:noProof/>
                <w:webHidden/>
              </w:rPr>
              <w:t>11</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19" w:history="1">
            <w:r w:rsidRPr="003A10A2">
              <w:rPr>
                <w:rStyle w:val="Hyperlink"/>
                <w:rFonts w:ascii="Times New Roman" w:hAnsi="Times New Roman" w:cs="Times New Roman"/>
                <w:noProof/>
              </w:rPr>
              <w:t>3.1 Talent Management</w:t>
            </w:r>
            <w:r>
              <w:rPr>
                <w:noProof/>
                <w:webHidden/>
              </w:rPr>
              <w:tab/>
            </w:r>
            <w:r>
              <w:rPr>
                <w:noProof/>
                <w:webHidden/>
              </w:rPr>
              <w:fldChar w:fldCharType="begin"/>
            </w:r>
            <w:r>
              <w:rPr>
                <w:noProof/>
                <w:webHidden/>
              </w:rPr>
              <w:instrText xml:space="preserve"> PAGEREF _Toc500870519 \h </w:instrText>
            </w:r>
            <w:r>
              <w:rPr>
                <w:noProof/>
                <w:webHidden/>
              </w:rPr>
            </w:r>
            <w:r>
              <w:rPr>
                <w:noProof/>
                <w:webHidden/>
              </w:rPr>
              <w:fldChar w:fldCharType="separate"/>
            </w:r>
            <w:r>
              <w:rPr>
                <w:noProof/>
                <w:webHidden/>
              </w:rPr>
              <w:t>11</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20" w:history="1">
            <w:r w:rsidRPr="003A10A2">
              <w:rPr>
                <w:rStyle w:val="Hyperlink"/>
                <w:rFonts w:ascii="Times New Roman" w:hAnsi="Times New Roman" w:cs="Times New Roman"/>
                <w:noProof/>
              </w:rPr>
              <w:t>3.2 AI conclusion</w:t>
            </w:r>
            <w:r>
              <w:rPr>
                <w:noProof/>
                <w:webHidden/>
              </w:rPr>
              <w:tab/>
            </w:r>
            <w:r>
              <w:rPr>
                <w:noProof/>
                <w:webHidden/>
              </w:rPr>
              <w:fldChar w:fldCharType="begin"/>
            </w:r>
            <w:r>
              <w:rPr>
                <w:noProof/>
                <w:webHidden/>
              </w:rPr>
              <w:instrText xml:space="preserve"> PAGEREF _Toc500870520 \h </w:instrText>
            </w:r>
            <w:r>
              <w:rPr>
                <w:noProof/>
                <w:webHidden/>
              </w:rPr>
            </w:r>
            <w:r>
              <w:rPr>
                <w:noProof/>
                <w:webHidden/>
              </w:rPr>
              <w:fldChar w:fldCharType="separate"/>
            </w:r>
            <w:r>
              <w:rPr>
                <w:noProof/>
                <w:webHidden/>
              </w:rPr>
              <w:t>11</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21" w:history="1">
            <w:r w:rsidRPr="003A10A2">
              <w:rPr>
                <w:rStyle w:val="Hyperlink"/>
                <w:rFonts w:ascii="Times New Roman" w:hAnsi="Times New Roman" w:cs="Times New Roman"/>
                <w:noProof/>
              </w:rPr>
              <w:t>3.3 Environmental conclusion</w:t>
            </w:r>
            <w:r>
              <w:rPr>
                <w:noProof/>
                <w:webHidden/>
              </w:rPr>
              <w:tab/>
            </w:r>
            <w:r>
              <w:rPr>
                <w:noProof/>
                <w:webHidden/>
              </w:rPr>
              <w:fldChar w:fldCharType="begin"/>
            </w:r>
            <w:r>
              <w:rPr>
                <w:noProof/>
                <w:webHidden/>
              </w:rPr>
              <w:instrText xml:space="preserve"> PAGEREF _Toc500870521 \h </w:instrText>
            </w:r>
            <w:r>
              <w:rPr>
                <w:noProof/>
                <w:webHidden/>
              </w:rPr>
            </w:r>
            <w:r>
              <w:rPr>
                <w:noProof/>
                <w:webHidden/>
              </w:rPr>
              <w:fldChar w:fldCharType="separate"/>
            </w:r>
            <w:r>
              <w:rPr>
                <w:noProof/>
                <w:webHidden/>
              </w:rPr>
              <w:t>12</w:t>
            </w:r>
            <w:r>
              <w:rPr>
                <w:noProof/>
                <w:webHidden/>
              </w:rPr>
              <w:fldChar w:fldCharType="end"/>
            </w:r>
          </w:hyperlink>
        </w:p>
        <w:p w:rsidR="00AD6358" w:rsidRDefault="00AD6358">
          <w:pPr>
            <w:pStyle w:val="TOC1"/>
            <w:tabs>
              <w:tab w:val="left" w:pos="660"/>
              <w:tab w:val="right" w:pos="9016"/>
            </w:tabs>
            <w:rPr>
              <w:rFonts w:eastAsiaTheme="minorEastAsia"/>
              <w:b w:val="0"/>
              <w:caps w:val="0"/>
              <w:noProof/>
              <w:u w:val="none"/>
              <w:lang w:eastAsia="en-GB"/>
            </w:rPr>
          </w:pPr>
          <w:hyperlink w:anchor="_Toc500870522" w:history="1">
            <w:r w:rsidRPr="003A10A2">
              <w:rPr>
                <w:rStyle w:val="Hyperlink"/>
                <w:rFonts w:ascii="Times New Roman" w:hAnsi="Times New Roman" w:cs="Times New Roman"/>
                <w:noProof/>
              </w:rPr>
              <w:t>4.</w:t>
            </w:r>
            <w:r>
              <w:rPr>
                <w:rFonts w:eastAsiaTheme="minorEastAsia"/>
                <w:b w:val="0"/>
                <w:caps w:val="0"/>
                <w:noProof/>
                <w:u w:val="none"/>
                <w:lang w:eastAsia="en-GB"/>
              </w:rPr>
              <w:tab/>
            </w:r>
            <w:r w:rsidRPr="003A10A2">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_Toc500870522 \h </w:instrText>
            </w:r>
            <w:r>
              <w:rPr>
                <w:noProof/>
                <w:webHidden/>
              </w:rPr>
            </w:r>
            <w:r>
              <w:rPr>
                <w:noProof/>
                <w:webHidden/>
              </w:rPr>
              <w:fldChar w:fldCharType="separate"/>
            </w:r>
            <w:r>
              <w:rPr>
                <w:noProof/>
                <w:webHidden/>
              </w:rPr>
              <w:t>13</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23" w:history="1">
            <w:r w:rsidRPr="003A10A2">
              <w:rPr>
                <w:rStyle w:val="Hyperlink"/>
                <w:rFonts w:ascii="Times New Roman" w:hAnsi="Times New Roman" w:cs="Times New Roman"/>
                <w:noProof/>
              </w:rPr>
              <w:t>4.1 Political Recommendations for Amazon after the Brexit Vote</w:t>
            </w:r>
            <w:r>
              <w:rPr>
                <w:noProof/>
                <w:webHidden/>
              </w:rPr>
              <w:tab/>
            </w:r>
            <w:r>
              <w:rPr>
                <w:noProof/>
                <w:webHidden/>
              </w:rPr>
              <w:fldChar w:fldCharType="begin"/>
            </w:r>
            <w:r>
              <w:rPr>
                <w:noProof/>
                <w:webHidden/>
              </w:rPr>
              <w:instrText xml:space="preserve"> PAGEREF _Toc500870523 \h </w:instrText>
            </w:r>
            <w:r>
              <w:rPr>
                <w:noProof/>
                <w:webHidden/>
              </w:rPr>
            </w:r>
            <w:r>
              <w:rPr>
                <w:noProof/>
                <w:webHidden/>
              </w:rPr>
              <w:fldChar w:fldCharType="separate"/>
            </w:r>
            <w:r>
              <w:rPr>
                <w:noProof/>
                <w:webHidden/>
              </w:rPr>
              <w:t>13</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24" w:history="1">
            <w:r w:rsidRPr="003A10A2">
              <w:rPr>
                <w:rStyle w:val="Hyperlink"/>
                <w:rFonts w:ascii="Times New Roman" w:hAnsi="Times New Roman" w:cs="Times New Roman"/>
                <w:noProof/>
              </w:rPr>
              <w:t>4.2 Technology Recommendations for HR strategy and Amazon</w:t>
            </w:r>
            <w:r>
              <w:rPr>
                <w:noProof/>
                <w:webHidden/>
              </w:rPr>
              <w:tab/>
            </w:r>
            <w:r>
              <w:rPr>
                <w:noProof/>
                <w:webHidden/>
              </w:rPr>
              <w:fldChar w:fldCharType="begin"/>
            </w:r>
            <w:r>
              <w:rPr>
                <w:noProof/>
                <w:webHidden/>
              </w:rPr>
              <w:instrText xml:space="preserve"> PAGEREF _Toc500870524 \h </w:instrText>
            </w:r>
            <w:r>
              <w:rPr>
                <w:noProof/>
                <w:webHidden/>
              </w:rPr>
            </w:r>
            <w:r>
              <w:rPr>
                <w:noProof/>
                <w:webHidden/>
              </w:rPr>
              <w:fldChar w:fldCharType="separate"/>
            </w:r>
            <w:r>
              <w:rPr>
                <w:noProof/>
                <w:webHidden/>
              </w:rPr>
              <w:t>13</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25" w:history="1">
            <w:r w:rsidRPr="003A10A2">
              <w:rPr>
                <w:rStyle w:val="Hyperlink"/>
                <w:rFonts w:ascii="Times New Roman" w:hAnsi="Times New Roman" w:cs="Times New Roman"/>
                <w:noProof/>
              </w:rPr>
              <w:t>4.3 Environment Recommendations for HR strategy and Amazon</w:t>
            </w:r>
            <w:r>
              <w:rPr>
                <w:noProof/>
                <w:webHidden/>
              </w:rPr>
              <w:tab/>
            </w:r>
            <w:r>
              <w:rPr>
                <w:noProof/>
                <w:webHidden/>
              </w:rPr>
              <w:fldChar w:fldCharType="begin"/>
            </w:r>
            <w:r>
              <w:rPr>
                <w:noProof/>
                <w:webHidden/>
              </w:rPr>
              <w:instrText xml:space="preserve"> PAGEREF _Toc500870525 \h </w:instrText>
            </w:r>
            <w:r>
              <w:rPr>
                <w:noProof/>
                <w:webHidden/>
              </w:rPr>
            </w:r>
            <w:r>
              <w:rPr>
                <w:noProof/>
                <w:webHidden/>
              </w:rPr>
              <w:fldChar w:fldCharType="separate"/>
            </w:r>
            <w:r>
              <w:rPr>
                <w:noProof/>
                <w:webHidden/>
              </w:rPr>
              <w:t>15</w:t>
            </w:r>
            <w:r>
              <w:rPr>
                <w:noProof/>
                <w:webHidden/>
              </w:rPr>
              <w:fldChar w:fldCharType="end"/>
            </w:r>
          </w:hyperlink>
        </w:p>
        <w:p w:rsidR="00AD6358" w:rsidRDefault="00AD6358">
          <w:pPr>
            <w:pStyle w:val="TOC1"/>
            <w:tabs>
              <w:tab w:val="left" w:pos="660"/>
              <w:tab w:val="right" w:pos="9016"/>
            </w:tabs>
            <w:rPr>
              <w:rFonts w:eastAsiaTheme="minorEastAsia"/>
              <w:b w:val="0"/>
              <w:caps w:val="0"/>
              <w:noProof/>
              <w:u w:val="none"/>
              <w:lang w:eastAsia="en-GB"/>
            </w:rPr>
          </w:pPr>
          <w:hyperlink w:anchor="_Toc500870526" w:history="1">
            <w:r w:rsidRPr="003A10A2">
              <w:rPr>
                <w:rStyle w:val="Hyperlink"/>
                <w:rFonts w:ascii="Times New Roman" w:hAnsi="Times New Roman" w:cs="Times New Roman"/>
                <w:noProof/>
              </w:rPr>
              <w:t>5.</w:t>
            </w:r>
            <w:r>
              <w:rPr>
                <w:rFonts w:eastAsiaTheme="minorEastAsia"/>
                <w:b w:val="0"/>
                <w:caps w:val="0"/>
                <w:noProof/>
                <w:u w:val="none"/>
                <w:lang w:eastAsia="en-GB"/>
              </w:rPr>
              <w:tab/>
            </w:r>
            <w:r w:rsidRPr="003A10A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_Toc500870526 \h </w:instrText>
            </w:r>
            <w:r>
              <w:rPr>
                <w:noProof/>
                <w:webHidden/>
              </w:rPr>
            </w:r>
            <w:r>
              <w:rPr>
                <w:noProof/>
                <w:webHidden/>
              </w:rPr>
              <w:fldChar w:fldCharType="separate"/>
            </w:r>
            <w:r>
              <w:rPr>
                <w:noProof/>
                <w:webHidden/>
              </w:rPr>
              <w:t>16</w:t>
            </w:r>
            <w:r>
              <w:rPr>
                <w:noProof/>
                <w:webHidden/>
              </w:rPr>
              <w:fldChar w:fldCharType="end"/>
            </w:r>
          </w:hyperlink>
        </w:p>
        <w:p w:rsidR="00AD6358" w:rsidRDefault="00AD6358">
          <w:pPr>
            <w:pStyle w:val="TOC1"/>
            <w:tabs>
              <w:tab w:val="left" w:pos="660"/>
              <w:tab w:val="right" w:pos="9016"/>
            </w:tabs>
            <w:rPr>
              <w:rFonts w:eastAsiaTheme="minorEastAsia"/>
              <w:b w:val="0"/>
              <w:caps w:val="0"/>
              <w:noProof/>
              <w:u w:val="none"/>
              <w:lang w:eastAsia="en-GB"/>
            </w:rPr>
          </w:pPr>
          <w:hyperlink w:anchor="_Toc500870527" w:history="1">
            <w:r w:rsidRPr="003A10A2">
              <w:rPr>
                <w:rStyle w:val="Hyperlink"/>
                <w:rFonts w:ascii="Times New Roman" w:hAnsi="Times New Roman" w:cs="Times New Roman"/>
                <w:noProof/>
              </w:rPr>
              <w:t>6.</w:t>
            </w:r>
            <w:r>
              <w:rPr>
                <w:rFonts w:eastAsiaTheme="minorEastAsia"/>
                <w:b w:val="0"/>
                <w:caps w:val="0"/>
                <w:noProof/>
                <w:u w:val="none"/>
                <w:lang w:eastAsia="en-GB"/>
              </w:rPr>
              <w:tab/>
            </w:r>
            <w:r w:rsidRPr="003A10A2">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_Toc500870527 \h </w:instrText>
            </w:r>
            <w:r>
              <w:rPr>
                <w:noProof/>
                <w:webHidden/>
              </w:rPr>
            </w:r>
            <w:r>
              <w:rPr>
                <w:noProof/>
                <w:webHidden/>
              </w:rPr>
              <w:fldChar w:fldCharType="separate"/>
            </w:r>
            <w:r>
              <w:rPr>
                <w:noProof/>
                <w:webHidden/>
              </w:rPr>
              <w:t>19</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28" w:history="1">
            <w:r w:rsidRPr="003A10A2">
              <w:rPr>
                <w:rStyle w:val="Hyperlink"/>
                <w:rFonts w:ascii="Times New Roman" w:hAnsi="Times New Roman" w:cs="Times New Roman"/>
                <w:noProof/>
              </w:rPr>
              <w:t>6.1 Action Plan for Amazon</w:t>
            </w:r>
            <w:r>
              <w:rPr>
                <w:noProof/>
                <w:webHidden/>
              </w:rPr>
              <w:tab/>
            </w:r>
            <w:r>
              <w:rPr>
                <w:noProof/>
                <w:webHidden/>
              </w:rPr>
              <w:fldChar w:fldCharType="begin"/>
            </w:r>
            <w:r>
              <w:rPr>
                <w:noProof/>
                <w:webHidden/>
              </w:rPr>
              <w:instrText xml:space="preserve"> PAGEREF _Toc500870528 \h </w:instrText>
            </w:r>
            <w:r>
              <w:rPr>
                <w:noProof/>
                <w:webHidden/>
              </w:rPr>
            </w:r>
            <w:r>
              <w:rPr>
                <w:noProof/>
                <w:webHidden/>
              </w:rPr>
              <w:fldChar w:fldCharType="separate"/>
            </w:r>
            <w:r>
              <w:rPr>
                <w:noProof/>
                <w:webHidden/>
              </w:rPr>
              <w:t>19</w:t>
            </w:r>
            <w:r>
              <w:rPr>
                <w:noProof/>
                <w:webHidden/>
              </w:rPr>
              <w:fldChar w:fldCharType="end"/>
            </w:r>
          </w:hyperlink>
        </w:p>
        <w:p w:rsidR="00AD6358" w:rsidRDefault="00AD6358">
          <w:pPr>
            <w:pStyle w:val="TOC2"/>
            <w:rPr>
              <w:rFonts w:asciiTheme="minorHAnsi" w:eastAsiaTheme="minorEastAsia" w:hAnsiTheme="minorHAnsi" w:cstheme="minorBidi"/>
              <w:caps w:val="0"/>
              <w:sz w:val="22"/>
              <w:szCs w:val="22"/>
              <w:lang w:eastAsia="en-GB"/>
            </w:rPr>
          </w:pPr>
          <w:hyperlink w:anchor="_Toc500870529" w:history="1">
            <w:r w:rsidRPr="003A10A2">
              <w:rPr>
                <w:rStyle w:val="Hyperlink"/>
              </w:rPr>
              <w:t>6.2 Brexit Impact – External Factors</w:t>
            </w:r>
            <w:r>
              <w:rPr>
                <w:webHidden/>
              </w:rPr>
              <w:tab/>
            </w:r>
            <w:r>
              <w:rPr>
                <w:webHidden/>
              </w:rPr>
              <w:fldChar w:fldCharType="begin"/>
            </w:r>
            <w:r>
              <w:rPr>
                <w:webHidden/>
              </w:rPr>
              <w:instrText xml:space="preserve"> PAGEREF _Toc500870529 \h </w:instrText>
            </w:r>
            <w:r>
              <w:rPr>
                <w:webHidden/>
              </w:rPr>
            </w:r>
            <w:r>
              <w:rPr>
                <w:webHidden/>
              </w:rPr>
              <w:fldChar w:fldCharType="separate"/>
            </w:r>
            <w:r>
              <w:rPr>
                <w:webHidden/>
              </w:rPr>
              <w:t>20</w:t>
            </w:r>
            <w:r>
              <w:rPr>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30" w:history="1">
            <w:r w:rsidRPr="003A10A2">
              <w:rPr>
                <w:rStyle w:val="Hyperlink"/>
                <w:noProof/>
              </w:rPr>
              <w:t>6.3 Technological Strengths in Amazon (SWOT)</w:t>
            </w:r>
            <w:r>
              <w:rPr>
                <w:noProof/>
                <w:webHidden/>
              </w:rPr>
              <w:tab/>
            </w:r>
            <w:r>
              <w:rPr>
                <w:noProof/>
                <w:webHidden/>
              </w:rPr>
              <w:fldChar w:fldCharType="begin"/>
            </w:r>
            <w:r>
              <w:rPr>
                <w:noProof/>
                <w:webHidden/>
              </w:rPr>
              <w:instrText xml:space="preserve"> PAGEREF _Toc500870530 \h </w:instrText>
            </w:r>
            <w:r>
              <w:rPr>
                <w:noProof/>
                <w:webHidden/>
              </w:rPr>
            </w:r>
            <w:r>
              <w:rPr>
                <w:noProof/>
                <w:webHidden/>
              </w:rPr>
              <w:fldChar w:fldCharType="separate"/>
            </w:r>
            <w:r>
              <w:rPr>
                <w:noProof/>
                <w:webHidden/>
              </w:rPr>
              <w:t>20</w:t>
            </w:r>
            <w:r>
              <w:rPr>
                <w:noProof/>
                <w:webHidden/>
              </w:rPr>
              <w:fldChar w:fldCharType="end"/>
            </w:r>
          </w:hyperlink>
        </w:p>
        <w:p w:rsidR="00AD6358" w:rsidRDefault="00AD6358">
          <w:pPr>
            <w:pStyle w:val="TOC2"/>
            <w:rPr>
              <w:rFonts w:asciiTheme="minorHAnsi" w:eastAsiaTheme="minorEastAsia" w:hAnsiTheme="minorHAnsi" w:cstheme="minorBidi"/>
              <w:caps w:val="0"/>
              <w:sz w:val="22"/>
              <w:szCs w:val="22"/>
              <w:lang w:eastAsia="en-GB"/>
            </w:rPr>
          </w:pPr>
          <w:hyperlink w:anchor="_Toc500870531" w:history="1">
            <w:r w:rsidRPr="003A10A2">
              <w:rPr>
                <w:rStyle w:val="Hyperlink"/>
              </w:rPr>
              <w:t>6.4 An additional environmental factors that affect Amazon</w:t>
            </w:r>
            <w:r>
              <w:rPr>
                <w:webHidden/>
              </w:rPr>
              <w:tab/>
            </w:r>
            <w:r>
              <w:rPr>
                <w:webHidden/>
              </w:rPr>
              <w:fldChar w:fldCharType="begin"/>
            </w:r>
            <w:r>
              <w:rPr>
                <w:webHidden/>
              </w:rPr>
              <w:instrText xml:space="preserve"> PAGEREF _Toc500870531 \h </w:instrText>
            </w:r>
            <w:r>
              <w:rPr>
                <w:webHidden/>
              </w:rPr>
            </w:r>
            <w:r>
              <w:rPr>
                <w:webHidden/>
              </w:rPr>
              <w:fldChar w:fldCharType="separate"/>
            </w:r>
            <w:r>
              <w:rPr>
                <w:webHidden/>
              </w:rPr>
              <w:t>21</w:t>
            </w:r>
            <w:r>
              <w:rPr>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32" w:history="1">
            <w:r w:rsidRPr="003A10A2">
              <w:rPr>
                <w:rStyle w:val="Hyperlink"/>
                <w:rFonts w:ascii="Times New Roman" w:hAnsi="Times New Roman" w:cs="Times New Roman"/>
                <w:noProof/>
              </w:rPr>
              <w:t>6.4.1 Socio-Cultural factors affecting Amazon</w:t>
            </w:r>
            <w:r>
              <w:rPr>
                <w:noProof/>
                <w:webHidden/>
              </w:rPr>
              <w:tab/>
            </w:r>
            <w:r>
              <w:rPr>
                <w:noProof/>
                <w:webHidden/>
              </w:rPr>
              <w:fldChar w:fldCharType="begin"/>
            </w:r>
            <w:r>
              <w:rPr>
                <w:noProof/>
                <w:webHidden/>
              </w:rPr>
              <w:instrText xml:space="preserve"> PAGEREF _Toc500870532 \h </w:instrText>
            </w:r>
            <w:r>
              <w:rPr>
                <w:noProof/>
                <w:webHidden/>
              </w:rPr>
            </w:r>
            <w:r>
              <w:rPr>
                <w:noProof/>
                <w:webHidden/>
              </w:rPr>
              <w:fldChar w:fldCharType="separate"/>
            </w:r>
            <w:r>
              <w:rPr>
                <w:noProof/>
                <w:webHidden/>
              </w:rPr>
              <w:t>21</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33" w:history="1">
            <w:r w:rsidRPr="003A10A2">
              <w:rPr>
                <w:rStyle w:val="Hyperlink"/>
                <w:rFonts w:ascii="Times New Roman" w:hAnsi="Times New Roman" w:cs="Times New Roman"/>
                <w:noProof/>
              </w:rPr>
              <w:t>6.4.2 Socio Culture Recommendations for HR strategy and Amazon</w:t>
            </w:r>
            <w:r>
              <w:rPr>
                <w:noProof/>
                <w:webHidden/>
              </w:rPr>
              <w:tab/>
            </w:r>
            <w:r>
              <w:rPr>
                <w:noProof/>
                <w:webHidden/>
              </w:rPr>
              <w:fldChar w:fldCharType="begin"/>
            </w:r>
            <w:r>
              <w:rPr>
                <w:noProof/>
                <w:webHidden/>
              </w:rPr>
              <w:instrText xml:space="preserve"> PAGEREF _Toc500870533 \h </w:instrText>
            </w:r>
            <w:r>
              <w:rPr>
                <w:noProof/>
                <w:webHidden/>
              </w:rPr>
            </w:r>
            <w:r>
              <w:rPr>
                <w:noProof/>
                <w:webHidden/>
              </w:rPr>
              <w:fldChar w:fldCharType="separate"/>
            </w:r>
            <w:r>
              <w:rPr>
                <w:noProof/>
                <w:webHidden/>
              </w:rPr>
              <w:t>22</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34" w:history="1">
            <w:r w:rsidRPr="003A10A2">
              <w:rPr>
                <w:rStyle w:val="Hyperlink"/>
                <w:rFonts w:ascii="Times New Roman" w:hAnsi="Times New Roman" w:cs="Times New Roman"/>
                <w:noProof/>
              </w:rPr>
              <w:t>6.5 Legal factors affecting Amazon</w:t>
            </w:r>
            <w:r>
              <w:rPr>
                <w:noProof/>
                <w:webHidden/>
              </w:rPr>
              <w:tab/>
            </w:r>
            <w:r>
              <w:rPr>
                <w:noProof/>
                <w:webHidden/>
              </w:rPr>
              <w:fldChar w:fldCharType="begin"/>
            </w:r>
            <w:r>
              <w:rPr>
                <w:noProof/>
                <w:webHidden/>
              </w:rPr>
              <w:instrText xml:space="preserve"> PAGEREF _Toc500870534 \h </w:instrText>
            </w:r>
            <w:r>
              <w:rPr>
                <w:noProof/>
                <w:webHidden/>
              </w:rPr>
            </w:r>
            <w:r>
              <w:rPr>
                <w:noProof/>
                <w:webHidden/>
              </w:rPr>
              <w:fldChar w:fldCharType="separate"/>
            </w:r>
            <w:r>
              <w:rPr>
                <w:noProof/>
                <w:webHidden/>
              </w:rPr>
              <w:t>22</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35" w:history="1">
            <w:r w:rsidRPr="003A10A2">
              <w:rPr>
                <w:rStyle w:val="Hyperlink"/>
                <w:rFonts w:ascii="Times New Roman" w:hAnsi="Times New Roman" w:cs="Times New Roman"/>
                <w:noProof/>
              </w:rPr>
              <w:t>6.5.1 Legal factors affecting HR</w:t>
            </w:r>
            <w:r>
              <w:rPr>
                <w:noProof/>
                <w:webHidden/>
              </w:rPr>
              <w:tab/>
            </w:r>
            <w:r>
              <w:rPr>
                <w:noProof/>
                <w:webHidden/>
              </w:rPr>
              <w:fldChar w:fldCharType="begin"/>
            </w:r>
            <w:r>
              <w:rPr>
                <w:noProof/>
                <w:webHidden/>
              </w:rPr>
              <w:instrText xml:space="preserve"> PAGEREF _Toc500870535 \h </w:instrText>
            </w:r>
            <w:r>
              <w:rPr>
                <w:noProof/>
                <w:webHidden/>
              </w:rPr>
            </w:r>
            <w:r>
              <w:rPr>
                <w:noProof/>
                <w:webHidden/>
              </w:rPr>
              <w:fldChar w:fldCharType="separate"/>
            </w:r>
            <w:r>
              <w:rPr>
                <w:noProof/>
                <w:webHidden/>
              </w:rPr>
              <w:t>23</w:t>
            </w:r>
            <w:r>
              <w:rPr>
                <w:noProof/>
                <w:webHidden/>
              </w:rPr>
              <w:fldChar w:fldCharType="end"/>
            </w:r>
          </w:hyperlink>
        </w:p>
        <w:p w:rsidR="00AD6358" w:rsidRDefault="00AD6358">
          <w:pPr>
            <w:pStyle w:val="TOC3"/>
            <w:tabs>
              <w:tab w:val="right" w:pos="9016"/>
            </w:tabs>
            <w:rPr>
              <w:rFonts w:eastAsiaTheme="minorEastAsia"/>
              <w:smallCaps w:val="0"/>
              <w:noProof/>
              <w:lang w:eastAsia="en-GB"/>
            </w:rPr>
          </w:pPr>
          <w:hyperlink w:anchor="_Toc500870536" w:history="1">
            <w:r w:rsidRPr="003A10A2">
              <w:rPr>
                <w:rStyle w:val="Hyperlink"/>
                <w:rFonts w:ascii="Times New Roman" w:hAnsi="Times New Roman" w:cs="Times New Roman"/>
                <w:noProof/>
              </w:rPr>
              <w:t>6.5.2 Legal Recommendations for HR strategy and Amazon</w:t>
            </w:r>
            <w:r>
              <w:rPr>
                <w:noProof/>
                <w:webHidden/>
              </w:rPr>
              <w:tab/>
            </w:r>
            <w:r>
              <w:rPr>
                <w:noProof/>
                <w:webHidden/>
              </w:rPr>
              <w:fldChar w:fldCharType="begin"/>
            </w:r>
            <w:r>
              <w:rPr>
                <w:noProof/>
                <w:webHidden/>
              </w:rPr>
              <w:instrText xml:space="preserve"> PAGEREF _Toc500870536 \h </w:instrText>
            </w:r>
            <w:r>
              <w:rPr>
                <w:noProof/>
                <w:webHidden/>
              </w:rPr>
            </w:r>
            <w:r>
              <w:rPr>
                <w:noProof/>
                <w:webHidden/>
              </w:rPr>
              <w:fldChar w:fldCharType="separate"/>
            </w:r>
            <w:r>
              <w:rPr>
                <w:noProof/>
                <w:webHidden/>
              </w:rPr>
              <w:t>23</w:t>
            </w:r>
            <w:r>
              <w:rPr>
                <w:noProof/>
                <w:webHidden/>
              </w:rPr>
              <w:fldChar w:fldCharType="end"/>
            </w:r>
          </w:hyperlink>
        </w:p>
        <w:p w:rsidR="00365A5F" w:rsidRDefault="00365A5F" w:rsidP="00365A5F">
          <w:r>
            <w:rPr>
              <w:b/>
              <w:bCs/>
              <w:noProof/>
            </w:rPr>
            <w:fldChar w:fldCharType="end"/>
          </w:r>
        </w:p>
      </w:sdtContent>
    </w:sdt>
    <w:p w:rsidR="00365A5F" w:rsidRDefault="00365A5F" w:rsidP="00365A5F"/>
    <w:p w:rsidR="00365A5F" w:rsidRDefault="00365A5F" w:rsidP="00365A5F">
      <w:pPr>
        <w:rPr>
          <w:rFonts w:asciiTheme="majorHAnsi" w:eastAsiaTheme="majorEastAsia" w:hAnsiTheme="majorHAnsi" w:cstheme="majorBidi"/>
          <w:b/>
          <w:bCs/>
          <w:color w:val="2C6EAB" w:themeColor="accent1" w:themeShade="B5"/>
          <w:sz w:val="32"/>
          <w:szCs w:val="32"/>
        </w:rPr>
      </w:pPr>
      <w:r>
        <w:br w:type="page"/>
      </w:r>
    </w:p>
    <w:p w:rsidR="00365A5F" w:rsidRDefault="00365A5F" w:rsidP="00365A5F">
      <w:pPr>
        <w:pStyle w:val="Heading1"/>
      </w:pPr>
      <w:bookmarkStart w:id="2" w:name="_Toc500870508"/>
      <w:r>
        <w:lastRenderedPageBreak/>
        <w:t>Table of Figures</w:t>
      </w:r>
      <w:bookmarkEnd w:id="2"/>
      <w:r>
        <w:t xml:space="preserve"> </w:t>
      </w:r>
    </w:p>
    <w:p w:rsidR="00365A5F" w:rsidRDefault="00365A5F" w:rsidP="00365A5F"/>
    <w:p w:rsidR="00744239" w:rsidRDefault="006A7869">
      <w:pPr>
        <w:pStyle w:val="TableofFigures"/>
        <w:tabs>
          <w:tab w:val="right" w:leader="dot" w:pos="9016"/>
        </w:tabs>
        <w:rPr>
          <w:rFonts w:eastAsiaTheme="minorEastAsia"/>
          <w:noProof/>
          <w:sz w:val="22"/>
          <w:szCs w:val="22"/>
          <w:lang w:eastAsia="en-GB"/>
        </w:rPr>
      </w:pPr>
      <w:r>
        <w:fldChar w:fldCharType="begin"/>
      </w:r>
      <w:r>
        <w:instrText xml:space="preserve"> TOC \h \z \c "Figure" </w:instrText>
      </w:r>
      <w:r>
        <w:fldChar w:fldCharType="separate"/>
      </w:r>
      <w:hyperlink w:anchor="_Toc500782934" w:history="1">
        <w:r w:rsidR="00744239" w:rsidRPr="002A52CD">
          <w:rPr>
            <w:rStyle w:val="Hyperlink"/>
            <w:noProof/>
          </w:rPr>
          <w:t>Figure 1</w:t>
        </w:r>
        <w:r w:rsidR="00744239">
          <w:rPr>
            <w:rStyle w:val="Hyperlink"/>
            <w:noProof/>
          </w:rPr>
          <w:t xml:space="preserve"> </w:t>
        </w:r>
        <w:r w:rsidR="00744239" w:rsidRPr="002A52CD">
          <w:rPr>
            <w:rStyle w:val="Hyperlink"/>
            <w:noProof/>
          </w:rPr>
          <w:t>Different HR Strategy Models</w:t>
        </w:r>
        <w:r w:rsidR="00744239">
          <w:rPr>
            <w:noProof/>
            <w:webHidden/>
          </w:rPr>
          <w:tab/>
        </w:r>
        <w:r w:rsidR="00744239">
          <w:rPr>
            <w:noProof/>
            <w:webHidden/>
          </w:rPr>
          <w:fldChar w:fldCharType="begin"/>
        </w:r>
        <w:r w:rsidR="00744239">
          <w:rPr>
            <w:noProof/>
            <w:webHidden/>
          </w:rPr>
          <w:instrText xml:space="preserve"> PAGEREF _Toc500782934 \h </w:instrText>
        </w:r>
        <w:r w:rsidR="00744239">
          <w:rPr>
            <w:noProof/>
            <w:webHidden/>
          </w:rPr>
        </w:r>
        <w:r w:rsidR="00744239">
          <w:rPr>
            <w:noProof/>
            <w:webHidden/>
          </w:rPr>
          <w:fldChar w:fldCharType="separate"/>
        </w:r>
        <w:r w:rsidR="00744239">
          <w:rPr>
            <w:noProof/>
            <w:webHidden/>
          </w:rPr>
          <w:t>5</w:t>
        </w:r>
        <w:r w:rsidR="00744239">
          <w:rPr>
            <w:noProof/>
            <w:webHidden/>
          </w:rPr>
          <w:fldChar w:fldCharType="end"/>
        </w:r>
      </w:hyperlink>
    </w:p>
    <w:p w:rsidR="00744239" w:rsidRDefault="00A75A44">
      <w:pPr>
        <w:pStyle w:val="TableofFigures"/>
        <w:tabs>
          <w:tab w:val="right" w:leader="dot" w:pos="9016"/>
        </w:tabs>
        <w:rPr>
          <w:rFonts w:eastAsiaTheme="minorEastAsia"/>
          <w:noProof/>
          <w:sz w:val="22"/>
          <w:szCs w:val="22"/>
          <w:lang w:eastAsia="en-GB"/>
        </w:rPr>
      </w:pPr>
      <w:hyperlink w:anchor="_Toc500782935" w:history="1">
        <w:r w:rsidR="00744239" w:rsidRPr="002A52CD">
          <w:rPr>
            <w:rStyle w:val="Hyperlink"/>
            <w:noProof/>
          </w:rPr>
          <w:t>Figure 2 the Harvard Model (Beer 1985)</w:t>
        </w:r>
        <w:r w:rsidR="00744239">
          <w:rPr>
            <w:noProof/>
            <w:webHidden/>
          </w:rPr>
          <w:tab/>
        </w:r>
        <w:r w:rsidR="00744239">
          <w:rPr>
            <w:noProof/>
            <w:webHidden/>
          </w:rPr>
          <w:fldChar w:fldCharType="begin"/>
        </w:r>
        <w:r w:rsidR="00744239">
          <w:rPr>
            <w:noProof/>
            <w:webHidden/>
          </w:rPr>
          <w:instrText xml:space="preserve"> PAGEREF _Toc500782935 \h </w:instrText>
        </w:r>
        <w:r w:rsidR="00744239">
          <w:rPr>
            <w:noProof/>
            <w:webHidden/>
          </w:rPr>
        </w:r>
        <w:r w:rsidR="00744239">
          <w:rPr>
            <w:noProof/>
            <w:webHidden/>
          </w:rPr>
          <w:fldChar w:fldCharType="separate"/>
        </w:r>
        <w:r w:rsidR="00744239">
          <w:rPr>
            <w:noProof/>
            <w:webHidden/>
          </w:rPr>
          <w:t>9</w:t>
        </w:r>
        <w:r w:rsidR="00744239">
          <w:rPr>
            <w:noProof/>
            <w:webHidden/>
          </w:rPr>
          <w:fldChar w:fldCharType="end"/>
        </w:r>
      </w:hyperlink>
    </w:p>
    <w:p w:rsidR="00365A5F" w:rsidRDefault="006A7869" w:rsidP="00365A5F">
      <w:r>
        <w:fldChar w:fldCharType="end"/>
      </w:r>
    </w:p>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Default="00365A5F" w:rsidP="00365A5F"/>
    <w:p w:rsidR="00365A5F" w:rsidRPr="00CD78EB" w:rsidRDefault="00365A5F" w:rsidP="00365A5F">
      <w:pPr>
        <w:rPr>
          <w:rFonts w:ascii="Times New Roman" w:hAnsi="Times New Roman" w:cs="Times New Roman"/>
        </w:rPr>
      </w:pPr>
      <w:r w:rsidRPr="00CD78EB">
        <w:rPr>
          <w:rFonts w:ascii="Times New Roman" w:hAnsi="Times New Roman" w:cs="Times New Roman"/>
        </w:rPr>
        <w:br w:type="page"/>
      </w:r>
    </w:p>
    <w:p w:rsidR="00365A5F" w:rsidRPr="00CD78EB" w:rsidRDefault="00365A5F" w:rsidP="00365A5F">
      <w:pPr>
        <w:pStyle w:val="Heading1"/>
        <w:numPr>
          <w:ilvl w:val="0"/>
          <w:numId w:val="1"/>
        </w:numPr>
        <w:rPr>
          <w:rFonts w:ascii="Times New Roman" w:hAnsi="Times New Roman" w:cs="Times New Roman"/>
        </w:rPr>
      </w:pPr>
      <w:bookmarkStart w:id="3" w:name="_Toc500870509"/>
      <w:r w:rsidRPr="00CD78EB">
        <w:rPr>
          <w:rFonts w:ascii="Times New Roman" w:hAnsi="Times New Roman" w:cs="Times New Roman"/>
        </w:rPr>
        <w:lastRenderedPageBreak/>
        <w:t>Introduction</w:t>
      </w:r>
      <w:bookmarkEnd w:id="3"/>
    </w:p>
    <w:p w:rsidR="00365A5F" w:rsidRPr="00CD78EB" w:rsidRDefault="00365A5F" w:rsidP="00365A5F">
      <w:pPr>
        <w:rPr>
          <w:rFonts w:ascii="Times New Roman" w:hAnsi="Times New Roman" w:cs="Times New Roman"/>
          <w:b/>
          <w:u w:val="single"/>
        </w:rPr>
      </w:pPr>
    </w:p>
    <w:p w:rsidR="00365A5F" w:rsidRPr="00CD78EB" w:rsidRDefault="00365A5F" w:rsidP="00365A5F">
      <w:pPr>
        <w:pStyle w:val="Heading3"/>
        <w:rPr>
          <w:rFonts w:ascii="Times New Roman" w:hAnsi="Times New Roman" w:cs="Times New Roman"/>
        </w:rPr>
      </w:pPr>
      <w:r w:rsidRPr="00CD78EB">
        <w:rPr>
          <w:rFonts w:ascii="Times New Roman" w:hAnsi="Times New Roman" w:cs="Times New Roman"/>
        </w:rPr>
        <w:t xml:space="preserve"> </w:t>
      </w:r>
      <w:bookmarkStart w:id="4" w:name="_Toc500870510"/>
      <w:r w:rsidRPr="00CD78EB">
        <w:rPr>
          <w:rFonts w:ascii="Times New Roman" w:hAnsi="Times New Roman" w:cs="Times New Roman"/>
        </w:rPr>
        <w:t>1.2 Defining and Understanding contemporary strategic HRM.</w:t>
      </w:r>
      <w:bookmarkEnd w:id="4"/>
    </w:p>
    <w:p w:rsidR="00365A5F" w:rsidRPr="00CD78EB" w:rsidRDefault="00365A5F" w:rsidP="00365A5F">
      <w:pPr>
        <w:jc w:val="both"/>
        <w:rPr>
          <w:rFonts w:ascii="Times New Roman" w:hAnsi="Times New Roman" w:cs="Times New Roman"/>
        </w:rPr>
      </w:pPr>
    </w:p>
    <w:p w:rsidR="006A7869" w:rsidRDefault="004E53CE" w:rsidP="00320EBA">
      <w:pPr>
        <w:spacing w:line="360" w:lineRule="auto"/>
        <w:jc w:val="both"/>
        <w:rPr>
          <w:rFonts w:ascii="Times New Roman" w:hAnsi="Times New Roman" w:cs="Times New Roman"/>
        </w:rPr>
      </w:pPr>
      <w:r>
        <w:rPr>
          <w:rFonts w:ascii="Times New Roman" w:hAnsi="Times New Roman" w:cs="Times New Roman"/>
        </w:rPr>
        <w:t>Strategic HR</w:t>
      </w:r>
      <w:r w:rsidR="00365A5F" w:rsidRPr="00CD78EB">
        <w:rPr>
          <w:rFonts w:ascii="Times New Roman" w:hAnsi="Times New Roman" w:cs="Times New Roman"/>
        </w:rPr>
        <w:t xml:space="preserve"> is to improve organisation performance that produces a long-term goal. Boxall and </w:t>
      </w:r>
      <w:r>
        <w:rPr>
          <w:rFonts w:ascii="Times New Roman" w:hAnsi="Times New Roman" w:cs="Times New Roman"/>
        </w:rPr>
        <w:t>Purcell (2016) emphasis s</w:t>
      </w:r>
      <w:r w:rsidR="00365A5F" w:rsidRPr="00CD78EB">
        <w:rPr>
          <w:rFonts w:ascii="Times New Roman" w:hAnsi="Times New Roman" w:cs="Times New Roman"/>
        </w:rPr>
        <w:t>trategic pla</w:t>
      </w:r>
      <w:r>
        <w:rPr>
          <w:rFonts w:ascii="Times New Roman" w:hAnsi="Times New Roman" w:cs="Times New Roman"/>
        </w:rPr>
        <w:t>nning is the procedure what is ought</w:t>
      </w:r>
      <w:r w:rsidR="00365A5F" w:rsidRPr="00CD78EB">
        <w:rPr>
          <w:rFonts w:ascii="Times New Roman" w:hAnsi="Times New Roman" w:cs="Times New Roman"/>
        </w:rPr>
        <w:t xml:space="preserve"> to be done and strategy focuses on the organisation behaviour and environmental trends. </w:t>
      </w:r>
      <w:r>
        <w:rPr>
          <w:rFonts w:ascii="Times New Roman" w:hAnsi="Times New Roman" w:cs="Times New Roman"/>
        </w:rPr>
        <w:t>A</w:t>
      </w:r>
      <w:r w:rsidR="00365A5F" w:rsidRPr="00CD78EB">
        <w:rPr>
          <w:rFonts w:ascii="Times New Roman" w:hAnsi="Times New Roman" w:cs="Times New Roman"/>
        </w:rPr>
        <w:t xml:space="preserve">ll interactions </w:t>
      </w:r>
      <w:r w:rsidRPr="00CD78EB">
        <w:rPr>
          <w:rFonts w:ascii="Times New Roman" w:hAnsi="Times New Roman" w:cs="Times New Roman"/>
        </w:rPr>
        <w:t>need</w:t>
      </w:r>
      <w:r>
        <w:rPr>
          <w:rFonts w:ascii="Times New Roman" w:hAnsi="Times New Roman" w:cs="Times New Roman"/>
        </w:rPr>
        <w:t xml:space="preserve"> to be a ‘best-fit’ strategy for </w:t>
      </w:r>
      <w:r w:rsidR="00365A5F" w:rsidRPr="00CD78EB">
        <w:rPr>
          <w:rFonts w:ascii="Times New Roman" w:hAnsi="Times New Roman" w:cs="Times New Roman"/>
        </w:rPr>
        <w:t xml:space="preserve">organisations </w:t>
      </w:r>
      <w:r>
        <w:rPr>
          <w:rFonts w:ascii="Times New Roman" w:hAnsi="Times New Roman" w:cs="Times New Roman"/>
        </w:rPr>
        <w:t xml:space="preserve">that </w:t>
      </w:r>
      <w:r w:rsidR="00365A5F" w:rsidRPr="00CD78EB">
        <w:rPr>
          <w:rFonts w:ascii="Times New Roman" w:hAnsi="Times New Roman" w:cs="Times New Roman"/>
        </w:rPr>
        <w:t xml:space="preserve">want to succeed need to have different strategies in place to cater to all settings </w:t>
      </w:r>
      <w:sdt>
        <w:sdtPr>
          <w:rPr>
            <w:rFonts w:ascii="Times New Roman" w:hAnsi="Times New Roman" w:cs="Times New Roman"/>
          </w:rPr>
          <w:id w:val="-1918622423"/>
          <w:citation/>
        </w:sdtPr>
        <w:sdtContent>
          <w:r w:rsidR="00365A5F" w:rsidRPr="00CD78EB">
            <w:rPr>
              <w:rFonts w:ascii="Times New Roman" w:hAnsi="Times New Roman" w:cs="Times New Roman"/>
            </w:rPr>
            <w:fldChar w:fldCharType="begin"/>
          </w:r>
          <w:r w:rsidR="00365A5F" w:rsidRPr="00CD78EB">
            <w:rPr>
              <w:rFonts w:ascii="Times New Roman" w:hAnsi="Times New Roman" w:cs="Times New Roman"/>
              <w:lang w:val="en-US"/>
            </w:rPr>
            <w:instrText xml:space="preserve"> CITATION Kew10 \l 1033 </w:instrText>
          </w:r>
          <w:r w:rsidR="00365A5F" w:rsidRPr="00CD78EB">
            <w:rPr>
              <w:rFonts w:ascii="Times New Roman" w:hAnsi="Times New Roman" w:cs="Times New Roman"/>
            </w:rPr>
            <w:fldChar w:fldCharType="separate"/>
          </w:r>
          <w:r w:rsidR="00A46050" w:rsidRPr="00A46050">
            <w:rPr>
              <w:rFonts w:ascii="Times New Roman" w:hAnsi="Times New Roman" w:cs="Times New Roman"/>
              <w:noProof/>
              <w:lang w:val="en-US"/>
            </w:rPr>
            <w:t>(Kew &amp; Stredwick, 2010)</w:t>
          </w:r>
          <w:r w:rsidR="00365A5F" w:rsidRPr="00CD78EB">
            <w:rPr>
              <w:rFonts w:ascii="Times New Roman" w:hAnsi="Times New Roman" w:cs="Times New Roman"/>
            </w:rPr>
            <w:fldChar w:fldCharType="end"/>
          </w:r>
        </w:sdtContent>
      </w:sdt>
      <w:r w:rsidR="00365A5F" w:rsidRPr="00CD78EB">
        <w:rPr>
          <w:rFonts w:ascii="Times New Roman" w:hAnsi="Times New Roman" w:cs="Times New Roman"/>
        </w:rPr>
        <w:t>.</w:t>
      </w:r>
      <w:r w:rsidR="006A7869" w:rsidRPr="00CD78EB">
        <w:rPr>
          <w:rFonts w:ascii="Times New Roman" w:hAnsi="Times New Roman" w:cs="Times New Roman"/>
        </w:rPr>
        <w:t xml:space="preserve"> </w:t>
      </w:r>
    </w:p>
    <w:p w:rsidR="00320EBA" w:rsidRPr="00CD78EB" w:rsidRDefault="00320EBA" w:rsidP="00320EBA">
      <w:pPr>
        <w:spacing w:line="360" w:lineRule="auto"/>
        <w:jc w:val="both"/>
        <w:rPr>
          <w:rFonts w:ascii="Times New Roman" w:hAnsi="Times New Roman" w:cs="Times New Roman"/>
        </w:rPr>
      </w:pPr>
    </w:p>
    <w:tbl>
      <w:tblPr>
        <w:tblStyle w:val="TableGrid"/>
        <w:tblW w:w="9209" w:type="dxa"/>
        <w:tblLook w:val="04A0" w:firstRow="1" w:lastRow="0" w:firstColumn="1" w:lastColumn="0" w:noHBand="0" w:noVBand="1"/>
      </w:tblPr>
      <w:tblGrid>
        <w:gridCol w:w="2885"/>
        <w:gridCol w:w="6324"/>
      </w:tblGrid>
      <w:tr w:rsidR="00365A5F" w:rsidRPr="00CD78EB" w:rsidTr="00BC0C4A">
        <w:trPr>
          <w:trHeight w:val="383"/>
        </w:trPr>
        <w:tc>
          <w:tcPr>
            <w:tcW w:w="2885"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The Control-Based Model    </w:t>
            </w:r>
          </w:p>
        </w:tc>
        <w:tc>
          <w:tcPr>
            <w:tcW w:w="6324"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Managerial behaviour and monitoring employee performance.</w:t>
            </w:r>
          </w:p>
        </w:tc>
      </w:tr>
      <w:tr w:rsidR="00365A5F" w:rsidRPr="00CD78EB" w:rsidTr="00BC0C4A">
        <w:trPr>
          <w:trHeight w:val="363"/>
        </w:trPr>
        <w:tc>
          <w:tcPr>
            <w:tcW w:w="2885"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The Resource-Based Model</w:t>
            </w:r>
          </w:p>
        </w:tc>
        <w:tc>
          <w:tcPr>
            <w:tcW w:w="6324"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Mobilisation of employee agreement by learning strategies.</w:t>
            </w:r>
          </w:p>
        </w:tc>
      </w:tr>
      <w:tr w:rsidR="00365A5F" w:rsidRPr="00CD78EB" w:rsidTr="00BC0C4A">
        <w:trPr>
          <w:trHeight w:val="339"/>
        </w:trPr>
        <w:tc>
          <w:tcPr>
            <w:tcW w:w="2885"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The Integrative Model</w:t>
            </w:r>
          </w:p>
        </w:tc>
        <w:tc>
          <w:tcPr>
            <w:tcW w:w="6324" w:type="dxa"/>
          </w:tcPr>
          <w:p w:rsidR="004E53CE"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Managerial control and reward-effort argument</w:t>
            </w:r>
            <w:r w:rsidR="004E53CE">
              <w:rPr>
                <w:rFonts w:ascii="Times New Roman" w:hAnsi="Times New Roman" w:cs="Times New Roman"/>
              </w:rPr>
              <w:t xml:space="preserve"> </w:t>
            </w:r>
            <w:sdt>
              <w:sdtPr>
                <w:rPr>
                  <w:rFonts w:ascii="Times New Roman" w:hAnsi="Times New Roman" w:cs="Times New Roman"/>
                </w:rPr>
                <w:id w:val="1305896392"/>
                <w:citation/>
              </w:sdtPr>
              <w:sdtContent>
                <w:r w:rsidR="004E53CE" w:rsidRPr="00CD78EB">
                  <w:rPr>
                    <w:rFonts w:ascii="Times New Roman" w:hAnsi="Times New Roman" w:cs="Times New Roman"/>
                  </w:rPr>
                  <w:fldChar w:fldCharType="begin"/>
                </w:r>
                <w:r w:rsidR="004E53CE" w:rsidRPr="00CD78EB">
                  <w:rPr>
                    <w:rFonts w:ascii="Times New Roman" w:hAnsi="Times New Roman" w:cs="Times New Roman"/>
                  </w:rPr>
                  <w:instrText xml:space="preserve">CITATION Bra17 \l 2057 </w:instrText>
                </w:r>
                <w:r w:rsidR="004E53CE" w:rsidRPr="00CD78EB">
                  <w:rPr>
                    <w:rFonts w:ascii="Times New Roman" w:hAnsi="Times New Roman" w:cs="Times New Roman"/>
                  </w:rPr>
                  <w:fldChar w:fldCharType="separate"/>
                </w:r>
                <w:r w:rsidR="00A46050" w:rsidRPr="00A46050">
                  <w:rPr>
                    <w:rFonts w:ascii="Times New Roman" w:hAnsi="Times New Roman" w:cs="Times New Roman"/>
                    <w:noProof/>
                  </w:rPr>
                  <w:t>(Bratton &amp; Gold, 2017)</w:t>
                </w:r>
                <w:r w:rsidR="004E53CE" w:rsidRPr="00CD78EB">
                  <w:rPr>
                    <w:rFonts w:ascii="Times New Roman" w:hAnsi="Times New Roman" w:cs="Times New Roman"/>
                  </w:rPr>
                  <w:fldChar w:fldCharType="end"/>
                </w:r>
              </w:sdtContent>
            </w:sdt>
          </w:p>
          <w:p w:rsidR="00365A5F" w:rsidRPr="00CD78EB" w:rsidRDefault="004E53CE" w:rsidP="00320EBA">
            <w:pPr>
              <w:spacing w:line="360" w:lineRule="auto"/>
              <w:rPr>
                <w:rFonts w:ascii="Times New Roman" w:hAnsi="Times New Roman" w:cs="Times New Roman"/>
              </w:rPr>
            </w:pPr>
            <w:r w:rsidRPr="00CD78EB">
              <w:rPr>
                <w:rFonts w:ascii="Times New Roman" w:hAnsi="Times New Roman" w:cs="Times New Roman"/>
              </w:rPr>
              <w:t xml:space="preserve"> </w:t>
            </w:r>
          </w:p>
        </w:tc>
      </w:tr>
    </w:tbl>
    <w:p w:rsidR="00365A5F" w:rsidRPr="00CD78EB" w:rsidRDefault="006A7869" w:rsidP="00320EBA">
      <w:pPr>
        <w:pStyle w:val="Caption"/>
        <w:spacing w:line="360" w:lineRule="auto"/>
        <w:rPr>
          <w:rFonts w:ascii="Times New Roman" w:hAnsi="Times New Roman" w:cs="Times New Roman"/>
          <w:sz w:val="22"/>
          <w:szCs w:val="22"/>
        </w:rPr>
      </w:pPr>
      <w:bookmarkStart w:id="5" w:name="_Toc500782934"/>
      <w:r w:rsidRPr="00CD78EB">
        <w:rPr>
          <w:rFonts w:ascii="Times New Roman" w:hAnsi="Times New Roman" w:cs="Times New Roman"/>
          <w:sz w:val="22"/>
          <w:szCs w:val="22"/>
        </w:rPr>
        <w:t xml:space="preserve">Figure </w:t>
      </w:r>
      <w:r w:rsidRPr="00CD78EB">
        <w:rPr>
          <w:rFonts w:ascii="Times New Roman" w:hAnsi="Times New Roman" w:cs="Times New Roman"/>
          <w:sz w:val="22"/>
          <w:szCs w:val="22"/>
        </w:rPr>
        <w:fldChar w:fldCharType="begin"/>
      </w:r>
      <w:r w:rsidRPr="00CD78EB">
        <w:rPr>
          <w:rFonts w:ascii="Times New Roman" w:hAnsi="Times New Roman" w:cs="Times New Roman"/>
          <w:sz w:val="22"/>
          <w:szCs w:val="22"/>
        </w:rPr>
        <w:instrText xml:space="preserve"> SEQ Figure \* ARABIC </w:instrText>
      </w:r>
      <w:r w:rsidRPr="00CD78EB">
        <w:rPr>
          <w:rFonts w:ascii="Times New Roman" w:hAnsi="Times New Roman" w:cs="Times New Roman"/>
          <w:sz w:val="22"/>
          <w:szCs w:val="22"/>
        </w:rPr>
        <w:fldChar w:fldCharType="separate"/>
      </w:r>
      <w:r w:rsidR="00744239" w:rsidRPr="00CD78EB">
        <w:rPr>
          <w:rFonts w:ascii="Times New Roman" w:hAnsi="Times New Roman" w:cs="Times New Roman"/>
          <w:noProof/>
          <w:sz w:val="22"/>
          <w:szCs w:val="22"/>
        </w:rPr>
        <w:t>1</w:t>
      </w:r>
      <w:r w:rsidRPr="00CD78EB">
        <w:rPr>
          <w:rFonts w:ascii="Times New Roman" w:hAnsi="Times New Roman" w:cs="Times New Roman"/>
          <w:sz w:val="22"/>
          <w:szCs w:val="22"/>
        </w:rPr>
        <w:fldChar w:fldCharType="end"/>
      </w:r>
      <w:r w:rsidR="00BC0C4A" w:rsidRPr="00CD78EB">
        <w:rPr>
          <w:rFonts w:ascii="Times New Roman" w:hAnsi="Times New Roman" w:cs="Times New Roman"/>
          <w:sz w:val="22"/>
          <w:szCs w:val="22"/>
        </w:rPr>
        <w:t xml:space="preserve"> </w:t>
      </w:r>
      <w:r w:rsidRPr="00CD78EB">
        <w:rPr>
          <w:rFonts w:ascii="Times New Roman" w:hAnsi="Times New Roman" w:cs="Times New Roman"/>
          <w:sz w:val="22"/>
          <w:szCs w:val="22"/>
        </w:rPr>
        <w:t>Different HR Strategy Models</w:t>
      </w:r>
      <w:bookmarkEnd w:id="5"/>
      <w:r w:rsidRPr="00CD78EB">
        <w:rPr>
          <w:rFonts w:ascii="Times New Roman" w:hAnsi="Times New Roman" w:cs="Times New Roman"/>
          <w:sz w:val="22"/>
          <w:szCs w:val="22"/>
        </w:rPr>
        <w:tab/>
      </w:r>
      <w:r w:rsidRPr="00CD78EB">
        <w:rPr>
          <w:rFonts w:ascii="Times New Roman" w:hAnsi="Times New Roman" w:cs="Times New Roman"/>
          <w:sz w:val="22"/>
          <w:szCs w:val="22"/>
        </w:rPr>
        <w:tab/>
      </w:r>
      <w:r w:rsidRPr="00CD78EB">
        <w:rPr>
          <w:rFonts w:ascii="Times New Roman" w:hAnsi="Times New Roman" w:cs="Times New Roman"/>
          <w:sz w:val="22"/>
          <w:szCs w:val="22"/>
        </w:rPr>
        <w:tab/>
      </w:r>
      <w:r w:rsidRPr="00CD78EB">
        <w:rPr>
          <w:rFonts w:ascii="Times New Roman" w:hAnsi="Times New Roman" w:cs="Times New Roman"/>
          <w:sz w:val="22"/>
          <w:szCs w:val="22"/>
        </w:rPr>
        <w:tab/>
      </w:r>
      <w:r w:rsidRPr="00CD78EB">
        <w:rPr>
          <w:rFonts w:ascii="Times New Roman" w:hAnsi="Times New Roman" w:cs="Times New Roman"/>
          <w:sz w:val="22"/>
          <w:szCs w:val="22"/>
        </w:rPr>
        <w:tab/>
      </w:r>
      <w:r w:rsidRPr="00CD78EB">
        <w:rPr>
          <w:rFonts w:ascii="Times New Roman" w:hAnsi="Times New Roman" w:cs="Times New Roman"/>
          <w:sz w:val="22"/>
          <w:szCs w:val="22"/>
        </w:rPr>
        <w:tab/>
      </w:r>
      <w:r w:rsidRPr="00CD78EB">
        <w:rPr>
          <w:rFonts w:ascii="Times New Roman" w:hAnsi="Times New Roman" w:cs="Times New Roman"/>
          <w:sz w:val="22"/>
          <w:szCs w:val="22"/>
        </w:rPr>
        <w:tab/>
      </w:r>
      <w:r w:rsidR="00365A5F" w:rsidRPr="00CD78EB">
        <w:rPr>
          <w:rFonts w:ascii="Times New Roman" w:hAnsi="Times New Roman" w:cs="Times New Roman"/>
          <w:sz w:val="22"/>
          <w:szCs w:val="22"/>
        </w:rPr>
        <w:tab/>
        <w:t xml:space="preserve">   </w:t>
      </w:r>
    </w:p>
    <w:p w:rsidR="00365A5F"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Marchington et al (2016) “defines HRM curtly as the management of employment” </w:t>
      </w:r>
      <w:sdt>
        <w:sdtPr>
          <w:rPr>
            <w:rFonts w:ascii="Times New Roman" w:hAnsi="Times New Roman" w:cs="Times New Roman"/>
          </w:rPr>
          <w:id w:val="-1347083304"/>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CITATION Far15 \p 4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(Farnham, 2015, p. 4)</w:t>
          </w:r>
          <w:r w:rsidRPr="00CD78EB">
            <w:rPr>
              <w:rFonts w:ascii="Times New Roman" w:hAnsi="Times New Roman" w:cs="Times New Roman"/>
            </w:rPr>
            <w:fldChar w:fldCharType="end"/>
          </w:r>
        </w:sdtContent>
      </w:sdt>
      <w:r w:rsidRPr="00CD78EB">
        <w:rPr>
          <w:rFonts w:ascii="Times New Roman" w:hAnsi="Times New Roman" w:cs="Times New Roman"/>
        </w:rPr>
        <w:t>. There are two types of HRM outlooks, ‘Hard’ and Soft’ Guest (1987) Storey (1992) have distinguished that ‘Soft’ HRM emphasis on an organisations employees tend to invest their time and costs that creates an increase on high involvement and high commitment. ‘Hard’ HRM sees employees as minimising time, cost and emphasis on flexible techniques; this means a decrease on employment investment on their L&amp;D. The purpose of L&amp;D is to increase employee</w:t>
      </w:r>
      <w:r w:rsidR="004E53CE">
        <w:rPr>
          <w:rFonts w:ascii="Times New Roman" w:hAnsi="Times New Roman" w:cs="Times New Roman"/>
        </w:rPr>
        <w:t xml:space="preserve"> and organisational performance </w:t>
      </w:r>
      <w:sdt>
        <w:sdtPr>
          <w:rPr>
            <w:rFonts w:ascii="Times New Roman" w:hAnsi="Times New Roman" w:cs="Times New Roman"/>
          </w:rPr>
          <w:id w:val="-112128369"/>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CIP15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(CIPD, 2015)</w:t>
          </w:r>
          <w:r w:rsidRPr="00CD78EB">
            <w:rPr>
              <w:rFonts w:ascii="Times New Roman" w:hAnsi="Times New Roman" w:cs="Times New Roman"/>
            </w:rPr>
            <w:fldChar w:fldCharType="end"/>
          </w:r>
        </w:sdtContent>
      </w:sdt>
      <w:r w:rsidR="004E53CE">
        <w:rPr>
          <w:rFonts w:ascii="Times New Roman" w:hAnsi="Times New Roman" w:cs="Times New Roman"/>
        </w:rPr>
        <w:t xml:space="preserve">. </w:t>
      </w:r>
      <w:r w:rsidRPr="00CD78EB">
        <w:rPr>
          <w:rFonts w:ascii="Times New Roman" w:hAnsi="Times New Roman" w:cs="Times New Roman"/>
        </w:rPr>
        <w:t xml:space="preserve">Ulrich states HRM factors have important roles that include developing HR strategies reinforcing the business and implement vital HR </w:t>
      </w:r>
      <w:r w:rsidR="004E53CE" w:rsidRPr="00CD78EB">
        <w:rPr>
          <w:rFonts w:ascii="Times New Roman" w:hAnsi="Times New Roman" w:cs="Times New Roman"/>
        </w:rPr>
        <w:t>procedures that positively enhance</w:t>
      </w:r>
      <w:r w:rsidRPr="00CD78EB">
        <w:rPr>
          <w:rFonts w:ascii="Times New Roman" w:hAnsi="Times New Roman" w:cs="Times New Roman"/>
        </w:rPr>
        <w:t xml:space="preserve"> organisational performance and the efficiency </w:t>
      </w:r>
      <w:r w:rsidR="009E73CA">
        <w:rPr>
          <w:rFonts w:ascii="Times New Roman" w:hAnsi="Times New Roman" w:cs="Times New Roman"/>
        </w:rPr>
        <w:t xml:space="preserve">by developing change management </w:t>
      </w:r>
      <w:sdt>
        <w:sdtPr>
          <w:rPr>
            <w:rFonts w:ascii="Times New Roman" w:hAnsi="Times New Roman" w:cs="Times New Roman"/>
          </w:rPr>
          <w:id w:val="1179697929"/>
          <w:citation/>
        </w:sdtPr>
        <w:sdtContent>
          <w:r w:rsidR="009E73CA">
            <w:rPr>
              <w:rFonts w:ascii="Times New Roman" w:hAnsi="Times New Roman" w:cs="Times New Roman"/>
            </w:rPr>
            <w:fldChar w:fldCharType="begin"/>
          </w:r>
          <w:r w:rsidR="009E73CA">
            <w:rPr>
              <w:rFonts w:ascii="Times New Roman" w:hAnsi="Times New Roman" w:cs="Times New Roman"/>
            </w:rPr>
            <w:instrText xml:space="preserve">CITATION Dav12 \l 2057 </w:instrText>
          </w:r>
          <w:r w:rsidR="009E73CA">
            <w:rPr>
              <w:rFonts w:ascii="Times New Roman" w:hAnsi="Times New Roman" w:cs="Times New Roman"/>
            </w:rPr>
            <w:fldChar w:fldCharType="separate"/>
          </w:r>
          <w:r w:rsidR="00A46050" w:rsidRPr="00A46050">
            <w:rPr>
              <w:rFonts w:ascii="Times New Roman" w:hAnsi="Times New Roman" w:cs="Times New Roman"/>
              <w:noProof/>
            </w:rPr>
            <w:t>(Ulrich, et al., 2012)</w:t>
          </w:r>
          <w:r w:rsidR="009E73CA">
            <w:rPr>
              <w:rFonts w:ascii="Times New Roman" w:hAnsi="Times New Roman" w:cs="Times New Roman"/>
            </w:rPr>
            <w:fldChar w:fldCharType="end"/>
          </w:r>
        </w:sdtContent>
      </w:sdt>
      <w:r w:rsidR="007F04C4">
        <w:rPr>
          <w:rFonts w:ascii="Times New Roman" w:hAnsi="Times New Roman" w:cs="Times New Roman"/>
        </w:rPr>
        <w:t xml:space="preserve"> and how HR add value and are critical in facilitating performance. </w:t>
      </w:r>
    </w:p>
    <w:p w:rsidR="00320EBA" w:rsidRDefault="00320EBA" w:rsidP="00320EBA">
      <w:pPr>
        <w:spacing w:line="360" w:lineRule="auto"/>
        <w:jc w:val="both"/>
        <w:rPr>
          <w:rFonts w:ascii="Times New Roman" w:hAnsi="Times New Roman" w:cs="Times New Roman"/>
        </w:rPr>
      </w:pPr>
    </w:p>
    <w:p w:rsidR="00320EBA" w:rsidRDefault="00320EBA" w:rsidP="00320EBA">
      <w:pPr>
        <w:spacing w:line="360" w:lineRule="auto"/>
        <w:jc w:val="both"/>
        <w:rPr>
          <w:rFonts w:ascii="Times New Roman" w:hAnsi="Times New Roman" w:cs="Times New Roman"/>
        </w:rPr>
      </w:pPr>
    </w:p>
    <w:p w:rsidR="00320EBA" w:rsidRDefault="00320EBA" w:rsidP="00320EBA">
      <w:pPr>
        <w:spacing w:line="360" w:lineRule="auto"/>
        <w:jc w:val="both"/>
        <w:rPr>
          <w:rFonts w:ascii="Times New Roman" w:hAnsi="Times New Roman" w:cs="Times New Roman"/>
        </w:rPr>
      </w:pPr>
    </w:p>
    <w:p w:rsidR="00320EBA" w:rsidRDefault="00320EBA" w:rsidP="00320EBA">
      <w:pPr>
        <w:spacing w:line="360" w:lineRule="auto"/>
        <w:jc w:val="both"/>
        <w:rPr>
          <w:rFonts w:ascii="Times New Roman" w:hAnsi="Times New Roman" w:cs="Times New Roman"/>
        </w:rPr>
      </w:pPr>
    </w:p>
    <w:p w:rsidR="00320EBA" w:rsidRPr="00CD78EB" w:rsidRDefault="00320EBA" w:rsidP="00320EBA">
      <w:pPr>
        <w:spacing w:line="360" w:lineRule="auto"/>
        <w:jc w:val="both"/>
        <w:rPr>
          <w:rFonts w:ascii="Times New Roman" w:hAnsi="Times New Roman" w:cs="Times New Roman"/>
        </w:rPr>
      </w:pPr>
    </w:p>
    <w:p w:rsidR="00365A5F" w:rsidRPr="00CD78EB" w:rsidRDefault="00365A5F" w:rsidP="00320EBA">
      <w:pPr>
        <w:pStyle w:val="Heading3"/>
        <w:spacing w:line="360" w:lineRule="auto"/>
        <w:rPr>
          <w:rFonts w:ascii="Times New Roman" w:hAnsi="Times New Roman" w:cs="Times New Roman"/>
        </w:rPr>
      </w:pPr>
      <w:bookmarkStart w:id="6" w:name="_Toc500870511"/>
      <w:r w:rsidRPr="00CD78EB">
        <w:rPr>
          <w:rFonts w:ascii="Times New Roman" w:hAnsi="Times New Roman" w:cs="Times New Roman"/>
        </w:rPr>
        <w:lastRenderedPageBreak/>
        <w:t>1.3 Environmental analysis and the importance of sustaining strategy</w:t>
      </w:r>
      <w:bookmarkEnd w:id="6"/>
    </w:p>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 Environment analysis policies</w:t>
      </w:r>
      <w:r w:rsidR="004E53CE">
        <w:rPr>
          <w:rFonts w:ascii="Times New Roman" w:hAnsi="Times New Roman" w:cs="Times New Roman"/>
        </w:rPr>
        <w:t xml:space="preserve"> include, external factors which are</w:t>
      </w:r>
      <w:r w:rsidRPr="00CD78EB">
        <w:rPr>
          <w:rFonts w:ascii="Times New Roman" w:hAnsi="Times New Roman" w:cs="Times New Roman"/>
        </w:rPr>
        <w:t xml:space="preserve"> competitive and environment strategy as shown. Internal factors, which include making stra</w:t>
      </w:r>
      <w:r w:rsidR="004E53CE">
        <w:rPr>
          <w:rFonts w:ascii="Times New Roman" w:hAnsi="Times New Roman" w:cs="Times New Roman"/>
        </w:rPr>
        <w:t xml:space="preserve">tegic decisions that ‘best fit’ </w:t>
      </w:r>
      <w:sdt>
        <w:sdtPr>
          <w:rPr>
            <w:rFonts w:ascii="Times New Roman" w:hAnsi="Times New Roman" w:cs="Times New Roman"/>
          </w:rPr>
          <w:id w:val="1347448243"/>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Shi15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(Shields, et al., 2015)</w:t>
          </w:r>
          <w:r w:rsidRPr="00CD78EB">
            <w:rPr>
              <w:rFonts w:ascii="Times New Roman" w:hAnsi="Times New Roman" w:cs="Times New Roman"/>
            </w:rPr>
            <w:fldChar w:fldCharType="end"/>
          </w:r>
        </w:sdtContent>
      </w:sdt>
      <w:r w:rsidRPr="00CD78EB">
        <w:rPr>
          <w:rFonts w:ascii="Times New Roman" w:hAnsi="Times New Roman" w:cs="Times New Roman"/>
        </w:rPr>
        <w:t>. Tyson (1995) describes HR strategy is how the organisation treats their employees;</w:t>
      </w:r>
      <w:r w:rsidR="006A7869" w:rsidRPr="00CD78EB">
        <w:rPr>
          <w:rFonts w:ascii="Times New Roman" w:hAnsi="Times New Roman" w:cs="Times New Roman"/>
        </w:rPr>
        <w:t xml:space="preserve"> </w:t>
      </w:r>
      <w:r w:rsidRPr="00CD78EB">
        <w:rPr>
          <w:rFonts w:ascii="Times New Roman" w:hAnsi="Times New Roman" w:cs="Times New Roman"/>
        </w:rPr>
        <w:t xml:space="preserve">“a set of ideas, policies and practices which management adopt in order to achieve a people-management objective” </w:t>
      </w:r>
      <w:sdt>
        <w:sdtPr>
          <w:rPr>
            <w:rFonts w:ascii="Times New Roman" w:hAnsi="Times New Roman" w:cs="Times New Roman"/>
          </w:rPr>
          <w:id w:val="109715303"/>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CITATION Far15 \p 15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(Farnham, 2015, p. 15)</w:t>
          </w:r>
          <w:r w:rsidRPr="00CD78EB">
            <w:rPr>
              <w:rFonts w:ascii="Times New Roman" w:hAnsi="Times New Roman" w:cs="Times New Roman"/>
            </w:rPr>
            <w:fldChar w:fldCharType="end"/>
          </w:r>
        </w:sdtContent>
      </w:sdt>
      <w:r w:rsidRPr="00CD78EB">
        <w:rPr>
          <w:rFonts w:ascii="Times New Roman" w:hAnsi="Times New Roman" w:cs="Times New Roman"/>
        </w:rPr>
        <w:t xml:space="preserve">. There are two types of integration: vertical integration meaning relations between strategy and external factors. Secondly the horizontal integration which focus on internal aspects. Leggie believes this strategic integration is too simplistic, that it may stop employees from adjusting different behaviours that makes this strategy inflexible as markets are always changing. Marchington et al (2016) emphasis how integration is the core of HR strategy. Guest et al (2012) states organisation </w:t>
      </w:r>
      <w:r w:rsidR="00344F1E" w:rsidRPr="00CD78EB">
        <w:rPr>
          <w:rFonts w:ascii="Times New Roman" w:hAnsi="Times New Roman" w:cs="Times New Roman"/>
        </w:rPr>
        <w:t>that</w:t>
      </w:r>
      <w:r w:rsidRPr="00CD78EB">
        <w:rPr>
          <w:rFonts w:ascii="Times New Roman" w:hAnsi="Times New Roman" w:cs="Times New Roman"/>
        </w:rPr>
        <w:t xml:space="preserve"> </w:t>
      </w:r>
      <w:r w:rsidR="00344F1E" w:rsidRPr="00CD78EB">
        <w:rPr>
          <w:rFonts w:ascii="Times New Roman" w:hAnsi="Times New Roman" w:cs="Times New Roman"/>
        </w:rPr>
        <w:t>adapts</w:t>
      </w:r>
      <w:r w:rsidRPr="00CD78EB">
        <w:rPr>
          <w:rFonts w:ascii="Times New Roman" w:hAnsi="Times New Roman" w:cs="Times New Roman"/>
        </w:rPr>
        <w:t xml:space="preserve"> this model will ensure</w:t>
      </w:r>
      <w:r w:rsidR="00344F1E">
        <w:rPr>
          <w:rFonts w:ascii="Times New Roman" w:hAnsi="Times New Roman" w:cs="Times New Roman"/>
        </w:rPr>
        <w:t xml:space="preserve"> vital decision-</w:t>
      </w:r>
      <w:r w:rsidRPr="00CD78EB">
        <w:rPr>
          <w:rFonts w:ascii="Times New Roman" w:hAnsi="Times New Roman" w:cs="Times New Roman"/>
        </w:rPr>
        <w:t xml:space="preserve">making </w:t>
      </w:r>
      <w:sdt>
        <w:sdtPr>
          <w:rPr>
            <w:rFonts w:ascii="Times New Roman" w:hAnsi="Times New Roman" w:cs="Times New Roman"/>
          </w:rPr>
          <w:id w:val="-1569176939"/>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Gue12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(Guest, et al., 2012)</w:t>
          </w:r>
          <w:r w:rsidRPr="00CD78EB">
            <w:rPr>
              <w:rFonts w:ascii="Times New Roman" w:hAnsi="Times New Roman" w:cs="Times New Roman"/>
            </w:rPr>
            <w:fldChar w:fldCharType="end"/>
          </w:r>
        </w:sdtContent>
      </w:sdt>
      <w:r w:rsidRPr="00CD78EB">
        <w:rPr>
          <w:rFonts w:ascii="Times New Roman" w:hAnsi="Times New Roman" w:cs="Times New Roman"/>
        </w:rPr>
        <w:t>.</w:t>
      </w:r>
    </w:p>
    <w:p w:rsidR="006A7869" w:rsidRDefault="006A7869" w:rsidP="00320EBA">
      <w:pPr>
        <w:spacing w:line="360" w:lineRule="auto"/>
        <w:jc w:val="both"/>
        <w:rPr>
          <w:rFonts w:ascii="Times New Roman" w:hAnsi="Times New Roman" w:cs="Times New Roman"/>
        </w:rPr>
      </w:pPr>
    </w:p>
    <w:p w:rsidR="00CD78EB" w:rsidRDefault="00CD78EB" w:rsidP="00320EBA">
      <w:pPr>
        <w:spacing w:line="360" w:lineRule="auto"/>
        <w:jc w:val="both"/>
        <w:rPr>
          <w:rFonts w:ascii="Times New Roman" w:hAnsi="Times New Roman" w:cs="Times New Roman"/>
        </w:rPr>
      </w:pPr>
    </w:p>
    <w:p w:rsidR="00CD78EB" w:rsidRDefault="00CD78EB"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Default="00320EBA" w:rsidP="00320EBA">
      <w:pPr>
        <w:spacing w:after="160" w:line="259" w:lineRule="auto"/>
        <w:rPr>
          <w:rFonts w:ascii="Times New Roman" w:hAnsi="Times New Roman" w:cs="Times New Roman"/>
        </w:rPr>
      </w:pPr>
    </w:p>
    <w:p w:rsidR="00320EBA" w:rsidRPr="00CD78EB" w:rsidRDefault="00320EBA" w:rsidP="00320EBA">
      <w:pPr>
        <w:spacing w:after="160" w:line="259" w:lineRule="auto"/>
        <w:rPr>
          <w:rFonts w:ascii="Times New Roman" w:hAnsi="Times New Roman" w:cs="Times New Roman"/>
        </w:rPr>
      </w:pPr>
    </w:p>
    <w:p w:rsidR="00365A5F" w:rsidRPr="00320EBA" w:rsidRDefault="00365A5F" w:rsidP="00320EBA">
      <w:pPr>
        <w:pStyle w:val="Heading1"/>
        <w:numPr>
          <w:ilvl w:val="0"/>
          <w:numId w:val="1"/>
        </w:numPr>
        <w:spacing w:line="360" w:lineRule="auto"/>
        <w:jc w:val="both"/>
        <w:rPr>
          <w:rFonts w:ascii="Times New Roman" w:hAnsi="Times New Roman" w:cs="Times New Roman"/>
        </w:rPr>
      </w:pPr>
      <w:bookmarkStart w:id="7" w:name="_Toc500870512"/>
      <w:r w:rsidRPr="00CD78EB">
        <w:rPr>
          <w:rFonts w:ascii="Times New Roman" w:hAnsi="Times New Roman" w:cs="Times New Roman"/>
        </w:rPr>
        <w:lastRenderedPageBreak/>
        <w:t>Main Body</w:t>
      </w:r>
      <w:bookmarkEnd w:id="7"/>
      <w:r w:rsidRPr="00CD78EB">
        <w:rPr>
          <w:rFonts w:ascii="Times New Roman" w:hAnsi="Times New Roman" w:cs="Times New Roman"/>
        </w:rPr>
        <w:t xml:space="preserve"> </w:t>
      </w:r>
    </w:p>
    <w:p w:rsidR="00744239" w:rsidRPr="00BE76DC" w:rsidRDefault="00744239" w:rsidP="00BE76DC">
      <w:pPr>
        <w:pStyle w:val="Heading2"/>
      </w:pPr>
      <w:bookmarkStart w:id="8" w:name="_Toc500870513"/>
      <w:r w:rsidRPr="00BE76DC">
        <w:t>An Environmental Analysis on Amazon</w:t>
      </w:r>
      <w:bookmarkEnd w:id="8"/>
    </w:p>
    <w:p w:rsidR="00744239" w:rsidRPr="00CD78EB" w:rsidRDefault="00744239" w:rsidP="00320EBA">
      <w:pPr>
        <w:spacing w:line="360" w:lineRule="auto"/>
        <w:jc w:val="both"/>
        <w:rPr>
          <w:rFonts w:ascii="Times New Roman" w:hAnsi="Times New Roman" w:cs="Times New Roman"/>
        </w:rPr>
      </w:pPr>
    </w:p>
    <w:p w:rsidR="00365A5F" w:rsidRPr="00CD78EB" w:rsidRDefault="00365A5F" w:rsidP="00320EBA">
      <w:pPr>
        <w:pStyle w:val="Heading3"/>
        <w:spacing w:line="360" w:lineRule="auto"/>
        <w:jc w:val="both"/>
        <w:rPr>
          <w:rFonts w:ascii="Times New Roman" w:hAnsi="Times New Roman" w:cs="Times New Roman"/>
        </w:rPr>
      </w:pPr>
      <w:bookmarkStart w:id="9" w:name="_Toc500870514"/>
      <w:r w:rsidRPr="00CD78EB">
        <w:rPr>
          <w:rFonts w:ascii="Times New Roman" w:hAnsi="Times New Roman" w:cs="Times New Roman"/>
        </w:rPr>
        <w:t xml:space="preserve">2.1 </w:t>
      </w:r>
      <w:r w:rsidRPr="00CD78EB">
        <w:rPr>
          <w:rFonts w:ascii="Times New Roman" w:hAnsi="Times New Roman" w:cs="Times New Roman"/>
        </w:rPr>
        <w:tab/>
        <w:t>Introducing Amazon</w:t>
      </w:r>
      <w:bookmarkEnd w:id="9"/>
    </w:p>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Amazon is an e-commerce organisation</w:t>
      </w:r>
      <w:r w:rsidR="004E53CE">
        <w:rPr>
          <w:rFonts w:ascii="Times New Roman" w:hAnsi="Times New Roman" w:cs="Times New Roman"/>
        </w:rPr>
        <w:t xml:space="preserve"> founded by Jeff Bezos in 1994. </w:t>
      </w:r>
      <w:r w:rsidRPr="00CD78EB">
        <w:rPr>
          <w:rFonts w:ascii="Times New Roman" w:hAnsi="Times New Roman" w:cs="Times New Roman"/>
        </w:rPr>
        <w:t xml:space="preserve">Amazon have 541, 9000 employees and 2.8 million are in the UK. </w:t>
      </w:r>
      <w:sdt>
        <w:sdtPr>
          <w:rPr>
            <w:rFonts w:ascii="Times New Roman" w:hAnsi="Times New Roman" w:cs="Times New Roman"/>
          </w:rPr>
          <w:id w:val="1619716906"/>
          <w:citation/>
        </w:sdtPr>
        <w:sdtContent>
          <w:r w:rsidRPr="00CD78EB">
            <w:rPr>
              <w:rFonts w:ascii="Times New Roman" w:hAnsi="Times New Roman" w:cs="Times New Roman"/>
            </w:rPr>
            <w:fldChar w:fldCharType="begin"/>
          </w:r>
          <w:r w:rsidR="009E73CA">
            <w:rPr>
              <w:rFonts w:ascii="Times New Roman" w:hAnsi="Times New Roman" w:cs="Times New Roman"/>
            </w:rPr>
            <w:instrText xml:space="preserve">CITATION Ama17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(Amazon, 2017)</w:t>
          </w:r>
          <w:r w:rsidRPr="00CD78EB">
            <w:rPr>
              <w:rFonts w:ascii="Times New Roman" w:hAnsi="Times New Roman" w:cs="Times New Roman"/>
            </w:rPr>
            <w:fldChar w:fldCharType="end"/>
          </w:r>
        </w:sdtContent>
      </w:sdt>
      <w:r w:rsidRPr="00CD78EB">
        <w:rPr>
          <w:rFonts w:ascii="Times New Roman" w:hAnsi="Times New Roman" w:cs="Times New Roman"/>
        </w:rPr>
        <w:t>.</w:t>
      </w:r>
      <w:r w:rsidRPr="00CD78EB">
        <w:rPr>
          <w:rFonts w:ascii="Times New Roman" w:hAnsi="Times New Roman" w:cs="Times New Roman"/>
        </w:rPr>
        <w:tab/>
      </w:r>
    </w:p>
    <w:p w:rsidR="00365A5F" w:rsidRPr="00CD78EB" w:rsidRDefault="00365A5F" w:rsidP="00320EBA">
      <w:pPr>
        <w:spacing w:line="360" w:lineRule="auto"/>
        <w:rPr>
          <w:rFonts w:ascii="Times New Roman" w:hAnsi="Times New Roman" w:cs="Times New Roman"/>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31"/>
      </w:tblGrid>
      <w:tr w:rsidR="00365A5F" w:rsidRPr="00CD78EB" w:rsidTr="00BC0C4A">
        <w:trPr>
          <w:trHeight w:val="1850"/>
        </w:trPr>
        <w:tc>
          <w:tcPr>
            <w:tcW w:w="8931"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The Researcher has decided to use a PESTLE analysis; the most significant factors that are affecting Amazon are Political, Technological and Environmental. The purpose of using a PESTLE analysis as it helps identify internal and external factors that affect the organisation, which then allows the organisation to achieve success. The benefits of using a PESTLE will create a strategic plan, and in this case for Amazon to grow their organisation into a global success</w:t>
            </w:r>
            <w:r w:rsidR="00744239" w:rsidRPr="00CD78EB">
              <w:rPr>
                <w:rFonts w:ascii="Times New Roman" w:hAnsi="Times New Roman" w:cs="Times New Roman"/>
              </w:rPr>
              <w:t xml:space="preserve"> </w:t>
            </w:r>
            <w:sdt>
              <w:sdtPr>
                <w:rPr>
                  <w:rFonts w:ascii="Times New Roman" w:hAnsi="Times New Roman" w:cs="Times New Roman"/>
                </w:rPr>
                <w:id w:val="2030292680"/>
                <w:citation/>
              </w:sdtPr>
              <w:sdtContent>
                <w:r w:rsidR="00744239" w:rsidRPr="00CD78EB">
                  <w:rPr>
                    <w:rFonts w:ascii="Times New Roman" w:hAnsi="Times New Roman" w:cs="Times New Roman"/>
                  </w:rPr>
                  <w:fldChar w:fldCharType="begin"/>
                </w:r>
                <w:r w:rsidR="00744239" w:rsidRPr="00CD78EB">
                  <w:rPr>
                    <w:rFonts w:ascii="Times New Roman" w:hAnsi="Times New Roman" w:cs="Times New Roman"/>
                  </w:rPr>
                  <w:instrText xml:space="preserve"> CITATION Ele08 \l 2057 </w:instrText>
                </w:r>
                <w:r w:rsidR="00744239" w:rsidRPr="00CD78EB">
                  <w:rPr>
                    <w:rFonts w:ascii="Times New Roman" w:hAnsi="Times New Roman" w:cs="Times New Roman"/>
                  </w:rPr>
                  <w:fldChar w:fldCharType="separate"/>
                </w:r>
                <w:r w:rsidR="00A46050" w:rsidRPr="00A46050">
                  <w:rPr>
                    <w:rFonts w:ascii="Times New Roman" w:hAnsi="Times New Roman" w:cs="Times New Roman"/>
                    <w:noProof/>
                  </w:rPr>
                  <w:t>(Elearn, 2008)</w:t>
                </w:r>
                <w:r w:rsidR="00744239" w:rsidRPr="00CD78EB">
                  <w:rPr>
                    <w:rFonts w:ascii="Times New Roman" w:hAnsi="Times New Roman" w:cs="Times New Roman"/>
                  </w:rPr>
                  <w:fldChar w:fldCharType="end"/>
                </w:r>
              </w:sdtContent>
            </w:sdt>
            <w:r w:rsidR="00744239" w:rsidRPr="00CD78EB">
              <w:rPr>
                <w:rFonts w:ascii="Times New Roman" w:hAnsi="Times New Roman" w:cs="Times New Roman"/>
              </w:rPr>
              <w:t>.</w:t>
            </w:r>
          </w:p>
        </w:tc>
      </w:tr>
    </w:tbl>
    <w:p w:rsidR="00744239" w:rsidRPr="009E73CA" w:rsidRDefault="00744239" w:rsidP="00320EBA">
      <w:pPr>
        <w:pStyle w:val="Caption"/>
        <w:spacing w:line="360" w:lineRule="auto"/>
        <w:rPr>
          <w:rFonts w:ascii="Times New Roman" w:hAnsi="Times New Roman" w:cs="Times New Roman"/>
          <w:sz w:val="22"/>
          <w:szCs w:val="22"/>
        </w:rPr>
      </w:pPr>
      <w:r w:rsidRPr="00CD78EB">
        <w:rPr>
          <w:rFonts w:ascii="Times New Roman" w:hAnsi="Times New Roman" w:cs="Times New Roman"/>
          <w:sz w:val="22"/>
          <w:szCs w:val="22"/>
        </w:rPr>
        <w:t xml:space="preserve">Figure </w:t>
      </w:r>
      <w:r w:rsidRPr="00CD78EB">
        <w:rPr>
          <w:rFonts w:ascii="Times New Roman" w:hAnsi="Times New Roman" w:cs="Times New Roman"/>
          <w:sz w:val="22"/>
          <w:szCs w:val="22"/>
        </w:rPr>
        <w:fldChar w:fldCharType="begin"/>
      </w:r>
      <w:r w:rsidRPr="00CD78EB">
        <w:rPr>
          <w:rFonts w:ascii="Times New Roman" w:hAnsi="Times New Roman" w:cs="Times New Roman"/>
          <w:sz w:val="22"/>
          <w:szCs w:val="22"/>
        </w:rPr>
        <w:instrText xml:space="preserve"> SEQ Figure \* ARABIC </w:instrText>
      </w:r>
      <w:r w:rsidRPr="00CD78EB">
        <w:rPr>
          <w:rFonts w:ascii="Times New Roman" w:hAnsi="Times New Roman" w:cs="Times New Roman"/>
          <w:sz w:val="22"/>
          <w:szCs w:val="22"/>
        </w:rPr>
        <w:fldChar w:fldCharType="separate"/>
      </w:r>
      <w:r w:rsidRPr="00CD78EB">
        <w:rPr>
          <w:rFonts w:ascii="Times New Roman" w:hAnsi="Times New Roman" w:cs="Times New Roman"/>
          <w:noProof/>
          <w:sz w:val="22"/>
          <w:szCs w:val="22"/>
        </w:rPr>
        <w:t>2</w:t>
      </w:r>
      <w:r w:rsidRPr="00CD78EB">
        <w:rPr>
          <w:rFonts w:ascii="Times New Roman" w:hAnsi="Times New Roman" w:cs="Times New Roman"/>
          <w:sz w:val="22"/>
          <w:szCs w:val="22"/>
        </w:rPr>
        <w:fldChar w:fldCharType="end"/>
      </w:r>
      <w:r w:rsidRPr="00CD78EB">
        <w:rPr>
          <w:rFonts w:ascii="Times New Roman" w:hAnsi="Times New Roman" w:cs="Times New Roman"/>
          <w:sz w:val="22"/>
          <w:szCs w:val="22"/>
        </w:rPr>
        <w:t xml:space="preserve"> Importance of PESTLE</w:t>
      </w:r>
    </w:p>
    <w:p w:rsidR="00365A5F" w:rsidRPr="00320EBA" w:rsidRDefault="00365A5F" w:rsidP="00320EBA">
      <w:pPr>
        <w:pStyle w:val="Heading3"/>
        <w:spacing w:line="360" w:lineRule="auto"/>
        <w:rPr>
          <w:rFonts w:ascii="Times New Roman" w:hAnsi="Times New Roman" w:cs="Times New Roman"/>
        </w:rPr>
      </w:pPr>
      <w:bookmarkStart w:id="10" w:name="_Toc500870515"/>
      <w:r w:rsidRPr="00CD78EB">
        <w:rPr>
          <w:rFonts w:ascii="Times New Roman" w:hAnsi="Times New Roman" w:cs="Times New Roman"/>
        </w:rPr>
        <w:t>2.2 Political factors within Amazon</w:t>
      </w:r>
      <w:bookmarkEnd w:id="10"/>
      <w:r w:rsidRPr="00CD78EB">
        <w:rPr>
          <w:rFonts w:ascii="Times New Roman" w:hAnsi="Times New Roman" w:cs="Times New Roman"/>
        </w:rPr>
        <w:t xml:space="preserve"> </w:t>
      </w:r>
    </w:p>
    <w:p w:rsidR="00365A5F"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Brexit will affect the environmental trends in regards to </w:t>
      </w:r>
      <w:r w:rsidR="004E53CE">
        <w:rPr>
          <w:rFonts w:ascii="Times New Roman" w:hAnsi="Times New Roman" w:cs="Times New Roman"/>
        </w:rPr>
        <w:t>HRM will be significant and</w:t>
      </w:r>
      <w:r w:rsidRPr="00CD78EB">
        <w:rPr>
          <w:rFonts w:ascii="Times New Roman" w:hAnsi="Times New Roman" w:cs="Times New Roman"/>
        </w:rPr>
        <w:t xml:space="preserve"> have implications for finding talent. As for HR, recruitment may become difficult, as Amazon plan to open two more warehouses in the UK adding 2,500 permanent jobs. Deloitte (2017) “47% of highly skilled workers from the EU were considering leaving the UK in the next five years”</w:t>
      </w:r>
      <w:sdt>
        <w:sdtPr>
          <w:rPr>
            <w:rFonts w:ascii="Times New Roman" w:hAnsi="Times New Roman" w:cs="Times New Roman"/>
          </w:rPr>
          <w:id w:val="-920712203"/>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Del16 \l 2057 </w:instrText>
          </w:r>
          <w:r w:rsidRPr="00CD78EB">
            <w:rPr>
              <w:rFonts w:ascii="Times New Roman" w:hAnsi="Times New Roman" w:cs="Times New Roman"/>
            </w:rPr>
            <w:fldChar w:fldCharType="separate"/>
          </w:r>
          <w:r w:rsidR="00A46050">
            <w:rPr>
              <w:rFonts w:ascii="Times New Roman" w:hAnsi="Times New Roman" w:cs="Times New Roman"/>
              <w:noProof/>
            </w:rPr>
            <w:t xml:space="preserve"> </w:t>
          </w:r>
          <w:r w:rsidR="00A46050" w:rsidRPr="00A46050">
            <w:rPr>
              <w:rFonts w:ascii="Times New Roman" w:hAnsi="Times New Roman" w:cs="Times New Roman"/>
              <w:noProof/>
            </w:rPr>
            <w:t>(Deloitte , 2016)</w:t>
          </w:r>
          <w:r w:rsidRPr="00CD78EB">
            <w:rPr>
              <w:rFonts w:ascii="Times New Roman" w:hAnsi="Times New Roman" w:cs="Times New Roman"/>
            </w:rPr>
            <w:fldChar w:fldCharType="end"/>
          </w:r>
        </w:sdtContent>
      </w:sdt>
      <w:r w:rsidRPr="00CD78EB">
        <w:rPr>
          <w:rFonts w:ascii="Times New Roman" w:hAnsi="Times New Roman" w:cs="Times New Roman"/>
        </w:rPr>
        <w:t xml:space="preserve"> Recruitment difficulties </w:t>
      </w:r>
      <w:r w:rsidR="004E53CE">
        <w:rPr>
          <w:rFonts w:ascii="Times New Roman" w:hAnsi="Times New Roman" w:cs="Times New Roman"/>
        </w:rPr>
        <w:t xml:space="preserve">are happening due to Brexit, </w:t>
      </w:r>
      <w:r w:rsidRPr="00CD78EB">
        <w:rPr>
          <w:rFonts w:ascii="Times New Roman" w:hAnsi="Times New Roman" w:cs="Times New Roman"/>
        </w:rPr>
        <w:t xml:space="preserve">organisations are facing a </w:t>
      </w:r>
      <w:r w:rsidR="004E53CE">
        <w:rPr>
          <w:rFonts w:ascii="Times New Roman" w:hAnsi="Times New Roman" w:cs="Times New Roman"/>
        </w:rPr>
        <w:t>backlash of 50% of vacancies</w:t>
      </w:r>
      <w:r w:rsidRPr="00CD78EB">
        <w:rPr>
          <w:rFonts w:ascii="Times New Roman" w:hAnsi="Times New Roman" w:cs="Times New Roman"/>
        </w:rPr>
        <w:t xml:space="preserve"> becoming difficult to fill. Amazon will need to emphasis on L&amp;D of current staff and have open communication about implementing a new strategy. Amazon will need to increase their budget for talent management as 53% of organisations talent budget will stay the same</w:t>
      </w:r>
      <w:r w:rsidR="003B6BEF" w:rsidRPr="00CD78EB">
        <w:rPr>
          <w:rFonts w:ascii="Times New Roman" w:hAnsi="Times New Roman" w:cs="Times New Roman"/>
        </w:rPr>
        <w:t xml:space="preserve"> and the reason for high-turnover is due to poor recruitment process</w:t>
      </w:r>
      <w:r w:rsidRPr="00CD78EB">
        <w:rPr>
          <w:rFonts w:ascii="Times New Roman" w:hAnsi="Times New Roman" w:cs="Times New Roman"/>
        </w:rPr>
        <w:t xml:space="preserve"> </w:t>
      </w:r>
      <w:sdt>
        <w:sdtPr>
          <w:rPr>
            <w:rFonts w:ascii="Times New Roman" w:hAnsi="Times New Roman" w:cs="Times New Roman"/>
          </w:rPr>
          <w:id w:val="-967510798"/>
          <w:citation/>
        </w:sdtPr>
        <w:sdtContent>
          <w:r w:rsidRPr="00CD78EB">
            <w:rPr>
              <w:rFonts w:ascii="Times New Roman" w:hAnsi="Times New Roman" w:cs="Times New Roman"/>
            </w:rPr>
            <w:fldChar w:fldCharType="begin"/>
          </w:r>
          <w:r w:rsidRPr="00CD78EB">
            <w:rPr>
              <w:rFonts w:ascii="Times New Roman" w:hAnsi="Times New Roman" w:cs="Times New Roman"/>
              <w:lang w:val="en-US"/>
            </w:rPr>
            <w:instrText xml:space="preserve">CITATION CIP \l 1033 </w:instrText>
          </w:r>
          <w:r w:rsidRPr="00CD78EB">
            <w:rPr>
              <w:rFonts w:ascii="Times New Roman" w:hAnsi="Times New Roman" w:cs="Times New Roman"/>
            </w:rPr>
            <w:fldChar w:fldCharType="separate"/>
          </w:r>
          <w:r w:rsidR="00A46050" w:rsidRPr="00A46050">
            <w:rPr>
              <w:rFonts w:ascii="Times New Roman" w:hAnsi="Times New Roman" w:cs="Times New Roman"/>
              <w:noProof/>
              <w:lang w:val="en-US"/>
            </w:rPr>
            <w:t>(CIPD, 2017)</w:t>
          </w:r>
          <w:r w:rsidRPr="00CD78EB">
            <w:rPr>
              <w:rFonts w:ascii="Times New Roman" w:hAnsi="Times New Roman" w:cs="Times New Roman"/>
            </w:rPr>
            <w:fldChar w:fldCharType="end"/>
          </w:r>
        </w:sdtContent>
      </w:sdt>
      <w:r w:rsidR="003D2503">
        <w:rPr>
          <w:rFonts w:ascii="Times New Roman" w:hAnsi="Times New Roman" w:cs="Times New Roman"/>
        </w:rPr>
        <w:t>.</w:t>
      </w:r>
    </w:p>
    <w:p w:rsidR="004E53CE" w:rsidRPr="00CD78EB" w:rsidRDefault="004E53CE" w:rsidP="00320EBA">
      <w:pPr>
        <w:spacing w:line="360" w:lineRule="auto"/>
        <w:jc w:val="both"/>
        <w:rPr>
          <w:rFonts w:ascii="Times New Roman" w:hAnsi="Times New Roman" w:cs="Times New Roman"/>
        </w:rPr>
      </w:pPr>
    </w:p>
    <w:p w:rsidR="00744239"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This will affect Amazon as some of their employees are from the EU if the existing immigrant workforce is not able to work in the UK </w:t>
      </w:r>
      <w:sdt>
        <w:sdtPr>
          <w:rPr>
            <w:rFonts w:ascii="Times New Roman" w:hAnsi="Times New Roman" w:cs="Times New Roman"/>
          </w:rPr>
          <w:id w:val="-929813947"/>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For16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(Forbes, 2016)</w:t>
          </w:r>
          <w:r w:rsidRPr="00CD78EB">
            <w:rPr>
              <w:rFonts w:ascii="Times New Roman" w:hAnsi="Times New Roman" w:cs="Times New Roman"/>
            </w:rPr>
            <w:fldChar w:fldCharType="end"/>
          </w:r>
        </w:sdtContent>
      </w:sdt>
      <w:r w:rsidRPr="00CD78EB">
        <w:rPr>
          <w:rFonts w:ascii="Times New Roman" w:hAnsi="Times New Roman" w:cs="Times New Roman"/>
        </w:rPr>
        <w:t xml:space="preserve">. An average employee will stay at Amazon for just one year </w:t>
      </w:r>
      <w:sdt>
        <w:sdtPr>
          <w:rPr>
            <w:rFonts w:ascii="Times New Roman" w:hAnsi="Times New Roman" w:cs="Times New Roman"/>
          </w:rPr>
          <w:id w:val="-990557498"/>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Bus13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(Business Insider , 2013)</w:t>
          </w:r>
          <w:r w:rsidRPr="00CD78EB">
            <w:rPr>
              <w:rFonts w:ascii="Times New Roman" w:hAnsi="Times New Roman" w:cs="Times New Roman"/>
            </w:rPr>
            <w:fldChar w:fldCharType="end"/>
          </w:r>
        </w:sdtContent>
      </w:sdt>
      <w:r w:rsidRPr="00CD78EB">
        <w:rPr>
          <w:rFonts w:ascii="Times New Roman" w:hAnsi="Times New Roman" w:cs="Times New Roman"/>
        </w:rPr>
        <w:t xml:space="preserve">. Amazon are not spending enough time with their Resource and Talent Management strategy, hiring process is weak as 74% current employees wanting to move to another organisation and 35% wanted to leave </w:t>
      </w:r>
      <w:sdt>
        <w:sdtPr>
          <w:rPr>
            <w:rFonts w:ascii="Times New Roman" w:hAnsi="Times New Roman" w:cs="Times New Roman"/>
          </w:rPr>
          <w:id w:val="548113339"/>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Dis15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(Dishman, 2015)</w:t>
          </w:r>
          <w:r w:rsidRPr="00CD78EB">
            <w:rPr>
              <w:rFonts w:ascii="Times New Roman" w:hAnsi="Times New Roman" w:cs="Times New Roman"/>
            </w:rPr>
            <w:fldChar w:fldCharType="end"/>
          </w:r>
        </w:sdtContent>
      </w:sdt>
      <w:r w:rsidRPr="00CD78EB">
        <w:rPr>
          <w:rFonts w:ascii="Times New Roman" w:hAnsi="Times New Roman" w:cs="Times New Roman"/>
        </w:rPr>
        <w:t xml:space="preserve">. Andrulevich, a former HR executive </w:t>
      </w:r>
      <w:r w:rsidR="00344F1E">
        <w:rPr>
          <w:rFonts w:ascii="Times New Roman" w:hAnsi="Times New Roman" w:cs="Times New Roman"/>
        </w:rPr>
        <w:t xml:space="preserve">at Amazon </w:t>
      </w:r>
      <w:r w:rsidRPr="00CD78EB">
        <w:rPr>
          <w:rFonts w:ascii="Times New Roman" w:hAnsi="Times New Roman" w:cs="Times New Roman"/>
        </w:rPr>
        <w:t xml:space="preserve">states how staff turnover was purposeful </w:t>
      </w:r>
      <w:sdt>
        <w:sdtPr>
          <w:rPr>
            <w:rFonts w:ascii="Times New Roman" w:hAnsi="Times New Roman" w:cs="Times New Roman"/>
          </w:rPr>
          <w:id w:val="768514825"/>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CITATION Ama15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(Johnston, 2015)</w:t>
          </w:r>
          <w:r w:rsidRPr="00CD78EB">
            <w:rPr>
              <w:rFonts w:ascii="Times New Roman" w:hAnsi="Times New Roman" w:cs="Times New Roman"/>
            </w:rPr>
            <w:fldChar w:fldCharType="end"/>
          </w:r>
        </w:sdtContent>
      </w:sdt>
      <w:r w:rsidRPr="00CD78EB">
        <w:rPr>
          <w:rFonts w:ascii="Times New Roman" w:hAnsi="Times New Roman" w:cs="Times New Roman"/>
        </w:rPr>
        <w:t xml:space="preserve">. Taylor (2014) believes that sustaining ‘talent’ is to offer an attractive scheme </w:t>
      </w:r>
      <w:r w:rsidRPr="00CD78EB">
        <w:rPr>
          <w:rFonts w:ascii="Times New Roman" w:hAnsi="Times New Roman" w:cs="Times New Roman"/>
        </w:rPr>
        <w:lastRenderedPageBreak/>
        <w:t>of terms and conditions and an employment experience which is greater to what they can att</w:t>
      </w:r>
      <w:r w:rsidR="004E53CE">
        <w:rPr>
          <w:rFonts w:ascii="Times New Roman" w:hAnsi="Times New Roman" w:cs="Times New Roman"/>
        </w:rPr>
        <w:t xml:space="preserve">ain elsewhere and since Brexit </w:t>
      </w:r>
      <w:sdt>
        <w:sdtPr>
          <w:rPr>
            <w:rFonts w:ascii="Times New Roman" w:hAnsi="Times New Roman" w:cs="Times New Roman"/>
          </w:rPr>
          <w:id w:val="280998058"/>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Bri17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(Briggs, 2017)</w:t>
          </w:r>
          <w:r w:rsidRPr="00CD78EB">
            <w:rPr>
              <w:rFonts w:ascii="Times New Roman" w:hAnsi="Times New Roman" w:cs="Times New Roman"/>
            </w:rPr>
            <w:fldChar w:fldCharType="end"/>
          </w:r>
        </w:sdtContent>
      </w:sdt>
      <w:r w:rsidRPr="00CD78EB">
        <w:rPr>
          <w:rFonts w:ascii="Times New Roman" w:hAnsi="Times New Roman" w:cs="Times New Roman"/>
        </w:rPr>
        <w:t>.</w:t>
      </w:r>
    </w:p>
    <w:p w:rsidR="00744239" w:rsidRPr="00CD78EB" w:rsidRDefault="00744239" w:rsidP="00320EBA">
      <w:pPr>
        <w:spacing w:line="360" w:lineRule="auto"/>
        <w:jc w:val="both"/>
        <w:rPr>
          <w:rFonts w:ascii="Times New Roman" w:hAnsi="Times New Roman" w:cs="Times New Roman"/>
        </w:rPr>
      </w:pPr>
    </w:p>
    <w:p w:rsidR="00365A5F" w:rsidRPr="00320EBA" w:rsidRDefault="00BC0C4A" w:rsidP="00320EBA">
      <w:pPr>
        <w:pStyle w:val="Heading3"/>
        <w:spacing w:line="360" w:lineRule="auto"/>
        <w:rPr>
          <w:rFonts w:ascii="Times New Roman" w:hAnsi="Times New Roman" w:cs="Times New Roman"/>
        </w:rPr>
      </w:pPr>
      <w:bookmarkStart w:id="11" w:name="_Toc500870516"/>
      <w:r w:rsidRPr="00CD78EB">
        <w:rPr>
          <w:rFonts w:ascii="Times New Roman" w:hAnsi="Times New Roman" w:cs="Times New Roman"/>
        </w:rPr>
        <w:t xml:space="preserve">2.3 </w:t>
      </w:r>
      <w:r w:rsidR="00365A5F" w:rsidRPr="00CD78EB">
        <w:rPr>
          <w:rFonts w:ascii="Times New Roman" w:hAnsi="Times New Roman" w:cs="Times New Roman"/>
        </w:rPr>
        <w:t>Technological Impact in the Workforce</w:t>
      </w:r>
      <w:r w:rsidRPr="00CD78EB">
        <w:rPr>
          <w:rFonts w:ascii="Times New Roman" w:hAnsi="Times New Roman" w:cs="Times New Roman"/>
        </w:rPr>
        <w:t xml:space="preserve"> (</w:t>
      </w:r>
      <w:r w:rsidRPr="00CD78EB">
        <w:rPr>
          <w:rFonts w:ascii="Times New Roman" w:hAnsi="Times New Roman" w:cs="Times New Roman"/>
          <w:i/>
        </w:rPr>
        <w:t>Artificial Intelligence</w:t>
      </w:r>
      <w:r w:rsidR="00365A5F" w:rsidRPr="00CD78EB">
        <w:rPr>
          <w:rFonts w:ascii="Times New Roman" w:hAnsi="Times New Roman" w:cs="Times New Roman"/>
          <w:i/>
        </w:rPr>
        <w:t xml:space="preserve"> and Amazon</w:t>
      </w:r>
      <w:r w:rsidRPr="00CD78EB">
        <w:rPr>
          <w:rFonts w:ascii="Times New Roman" w:hAnsi="Times New Roman" w:cs="Times New Roman"/>
          <w:i/>
        </w:rPr>
        <w:t>)</w:t>
      </w:r>
      <w:bookmarkEnd w:id="11"/>
    </w:p>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AI are machines that are programmed to act intelligently and complete tasks and to able to think like humans. The first modern robot introduced in the 1950s called ‘Unimates’. Bar</w:t>
      </w:r>
      <w:r w:rsidR="004E53CE">
        <w:rPr>
          <w:rFonts w:ascii="Times New Roman" w:hAnsi="Times New Roman" w:cs="Times New Roman"/>
        </w:rPr>
        <w:t xml:space="preserve">acos (2017) states that humans </w:t>
      </w:r>
      <w:r w:rsidRPr="00CD78EB">
        <w:rPr>
          <w:rFonts w:ascii="Times New Roman" w:hAnsi="Times New Roman" w:cs="Times New Roman"/>
        </w:rPr>
        <w:t xml:space="preserve">design </w:t>
      </w:r>
      <w:r w:rsidR="004E53CE" w:rsidRPr="00CD78EB">
        <w:rPr>
          <w:rFonts w:ascii="Times New Roman" w:hAnsi="Times New Roman" w:cs="Times New Roman"/>
        </w:rPr>
        <w:t>these machines</w:t>
      </w:r>
      <w:r w:rsidRPr="00CD78EB">
        <w:rPr>
          <w:rFonts w:ascii="Times New Roman" w:hAnsi="Times New Roman" w:cs="Times New Roman"/>
        </w:rPr>
        <w:t xml:space="preserve"> </w:t>
      </w:r>
      <w:r w:rsidR="004E53CE" w:rsidRPr="00CD78EB">
        <w:rPr>
          <w:rFonts w:ascii="Times New Roman" w:hAnsi="Times New Roman" w:cs="Times New Roman"/>
        </w:rPr>
        <w:t>that</w:t>
      </w:r>
      <w:r w:rsidRPr="00CD78EB">
        <w:rPr>
          <w:rFonts w:ascii="Times New Roman" w:hAnsi="Times New Roman" w:cs="Times New Roman"/>
        </w:rPr>
        <w:t xml:space="preserve"> means the data carr</w:t>
      </w:r>
      <w:r w:rsidR="00744B86">
        <w:rPr>
          <w:rFonts w:ascii="Times New Roman" w:hAnsi="Times New Roman" w:cs="Times New Roman"/>
        </w:rPr>
        <w:t>ies biasness by the humans that</w:t>
      </w:r>
      <w:r w:rsidRPr="00CD78EB">
        <w:rPr>
          <w:rFonts w:ascii="Times New Roman" w:hAnsi="Times New Roman" w:cs="Times New Roman"/>
        </w:rPr>
        <w:t xml:space="preserve"> made the machines. For the future of work, Forbes article (2017) believe that there will be a collaboration of humans and AI working together to achieve the same goal</w:t>
      </w:r>
      <w:sdt>
        <w:sdtPr>
          <w:rPr>
            <w:rFonts w:ascii="Times New Roman" w:hAnsi="Times New Roman" w:cs="Times New Roman"/>
          </w:rPr>
          <w:id w:val="199910028"/>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Niz17 \l 2057 </w:instrText>
          </w:r>
          <w:r w:rsidRPr="00CD78EB">
            <w:rPr>
              <w:rFonts w:ascii="Times New Roman" w:hAnsi="Times New Roman" w:cs="Times New Roman"/>
            </w:rPr>
            <w:fldChar w:fldCharType="separate"/>
          </w:r>
          <w:r w:rsidR="00A46050">
            <w:rPr>
              <w:rFonts w:ascii="Times New Roman" w:hAnsi="Times New Roman" w:cs="Times New Roman"/>
              <w:noProof/>
            </w:rPr>
            <w:t xml:space="preserve"> </w:t>
          </w:r>
          <w:r w:rsidR="00A46050" w:rsidRPr="00A46050">
            <w:rPr>
              <w:rFonts w:ascii="Times New Roman" w:hAnsi="Times New Roman" w:cs="Times New Roman"/>
              <w:noProof/>
            </w:rPr>
            <w:t>(Nizri, 2017)</w:t>
          </w:r>
          <w:r w:rsidRPr="00CD78EB">
            <w:rPr>
              <w:rFonts w:ascii="Times New Roman" w:hAnsi="Times New Roman" w:cs="Times New Roman"/>
            </w:rPr>
            <w:fldChar w:fldCharType="end"/>
          </w:r>
        </w:sdtContent>
      </w:sdt>
      <w:r w:rsidRPr="00CD78EB">
        <w:rPr>
          <w:rFonts w:ascii="Times New Roman" w:hAnsi="Times New Roman" w:cs="Times New Roman"/>
        </w:rPr>
        <w:t xml:space="preserve">. Amazon employees could be at risk due to AI taking over jobs. 35% of jobs will be eliminated by 2034 due to AI </w:t>
      </w:r>
      <w:sdt>
        <w:sdtPr>
          <w:rPr>
            <w:rFonts w:ascii="Times New Roman" w:hAnsi="Times New Roman" w:cs="Times New Roman"/>
          </w:rPr>
          <w:id w:val="-1028176453"/>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Del16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(Deloitte , 2016)</w:t>
          </w:r>
          <w:r w:rsidRPr="00CD78EB">
            <w:rPr>
              <w:rFonts w:ascii="Times New Roman" w:hAnsi="Times New Roman" w:cs="Times New Roman"/>
            </w:rPr>
            <w:fldChar w:fldCharType="end"/>
          </w:r>
        </w:sdtContent>
      </w:sdt>
      <w:r w:rsidRPr="00CD78EB">
        <w:rPr>
          <w:rFonts w:ascii="Times New Roman" w:hAnsi="Times New Roman" w:cs="Times New Roman"/>
        </w:rPr>
        <w:t xml:space="preserve"> an example of robots taking over jobs is Amazon who have warehouses, which hold 45,000 robots, who scan, code and track items. </w:t>
      </w:r>
      <w:r w:rsidR="00BC0C4A" w:rsidRPr="00CD78EB">
        <w:rPr>
          <w:rFonts w:ascii="Times New Roman" w:hAnsi="Times New Roman" w:cs="Times New Roman"/>
        </w:rPr>
        <w:t>Robots</w:t>
      </w:r>
      <w:r w:rsidRPr="00CD78EB">
        <w:rPr>
          <w:rFonts w:ascii="Times New Roman" w:hAnsi="Times New Roman" w:cs="Times New Roman"/>
        </w:rPr>
        <w:t xml:space="preserve"> are designed to hold up to 340kg of stock that a human cannot</w:t>
      </w:r>
      <w:r w:rsidR="009E73CA">
        <w:rPr>
          <w:rFonts w:ascii="Times New Roman" w:hAnsi="Times New Roman" w:cs="Times New Roman"/>
        </w:rPr>
        <w:t xml:space="preserve"> </w:t>
      </w:r>
      <w:sdt>
        <w:sdtPr>
          <w:rPr>
            <w:rFonts w:ascii="Times New Roman" w:hAnsi="Times New Roman" w:cs="Times New Roman"/>
          </w:rPr>
          <w:id w:val="235978871"/>
          <w:citation/>
        </w:sdtPr>
        <w:sdtContent>
          <w:r w:rsidR="009E73CA">
            <w:rPr>
              <w:rFonts w:ascii="Times New Roman" w:hAnsi="Times New Roman" w:cs="Times New Roman"/>
            </w:rPr>
            <w:fldChar w:fldCharType="begin"/>
          </w:r>
          <w:r w:rsidR="009E73CA">
            <w:rPr>
              <w:rFonts w:ascii="Times New Roman" w:hAnsi="Times New Roman" w:cs="Times New Roman"/>
            </w:rPr>
            <w:instrText xml:space="preserve">CITATION Ama17 \l 2057 </w:instrText>
          </w:r>
          <w:r w:rsidR="009E73CA">
            <w:rPr>
              <w:rFonts w:ascii="Times New Roman" w:hAnsi="Times New Roman" w:cs="Times New Roman"/>
            </w:rPr>
            <w:fldChar w:fldCharType="separate"/>
          </w:r>
          <w:r w:rsidR="00A46050" w:rsidRPr="00A46050">
            <w:rPr>
              <w:rFonts w:ascii="Times New Roman" w:hAnsi="Times New Roman" w:cs="Times New Roman"/>
              <w:noProof/>
            </w:rPr>
            <w:t>(Amazon, 2017)</w:t>
          </w:r>
          <w:r w:rsidR="009E73CA">
            <w:rPr>
              <w:rFonts w:ascii="Times New Roman" w:hAnsi="Times New Roman" w:cs="Times New Roman"/>
            </w:rPr>
            <w:fldChar w:fldCharType="end"/>
          </w:r>
        </w:sdtContent>
      </w:sdt>
      <w:r w:rsidRPr="00CD78EB">
        <w:rPr>
          <w:rFonts w:ascii="Times New Roman" w:hAnsi="Times New Roman" w:cs="Times New Roman"/>
        </w:rPr>
        <w:t>. This could be a strength for Amazon simply because more customer demands are being achieved and this will keep Ama</w:t>
      </w:r>
      <w:r w:rsidR="009E73CA">
        <w:rPr>
          <w:rFonts w:ascii="Times New Roman" w:hAnsi="Times New Roman" w:cs="Times New Roman"/>
        </w:rPr>
        <w:t>zon ahead of their competitors.</w:t>
      </w:r>
    </w:p>
    <w:p w:rsidR="00365A5F" w:rsidRPr="00CD78EB" w:rsidRDefault="00365A5F" w:rsidP="00320EBA">
      <w:pPr>
        <w:spacing w:line="360" w:lineRule="auto"/>
        <w:jc w:val="both"/>
        <w:rPr>
          <w:rFonts w:ascii="Times New Roman" w:hAnsi="Times New Roman" w:cs="Times New Roman"/>
        </w:rPr>
      </w:pPr>
    </w:p>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Amazons new Drone Delivery that deliver customers items to their doorstep. Amazons post office workers may be at risk losing their jobs as Amazon will eventually not need delivery drivers as the drones</w:t>
      </w:r>
      <w:r w:rsidR="009E73CA">
        <w:rPr>
          <w:rFonts w:ascii="Times New Roman" w:hAnsi="Times New Roman" w:cs="Times New Roman"/>
        </w:rPr>
        <w:t xml:space="preserve"> will do that for a lower cost </w:t>
      </w:r>
      <w:sdt>
        <w:sdtPr>
          <w:rPr>
            <w:rFonts w:ascii="Times New Roman" w:hAnsi="Times New Roman" w:cs="Times New Roman"/>
          </w:rPr>
          <w:id w:val="1959518234"/>
          <w:citation/>
        </w:sdtPr>
        <w:sdtContent>
          <w:r w:rsidR="009E73CA">
            <w:rPr>
              <w:rFonts w:ascii="Times New Roman" w:hAnsi="Times New Roman" w:cs="Times New Roman"/>
            </w:rPr>
            <w:fldChar w:fldCharType="begin"/>
          </w:r>
          <w:r w:rsidR="009E73CA">
            <w:rPr>
              <w:rFonts w:ascii="Times New Roman" w:hAnsi="Times New Roman" w:cs="Times New Roman"/>
            </w:rPr>
            <w:instrText xml:space="preserve"> CITATION Osw17 \l 2057 </w:instrText>
          </w:r>
          <w:r w:rsidR="009E73CA">
            <w:rPr>
              <w:rFonts w:ascii="Times New Roman" w:hAnsi="Times New Roman" w:cs="Times New Roman"/>
            </w:rPr>
            <w:fldChar w:fldCharType="separate"/>
          </w:r>
          <w:r w:rsidR="00A46050" w:rsidRPr="00A46050">
            <w:rPr>
              <w:rFonts w:ascii="Times New Roman" w:hAnsi="Times New Roman" w:cs="Times New Roman"/>
              <w:noProof/>
            </w:rPr>
            <w:t>(Oswald, 2017)</w:t>
          </w:r>
          <w:r w:rsidR="009E73CA">
            <w:rPr>
              <w:rFonts w:ascii="Times New Roman" w:hAnsi="Times New Roman" w:cs="Times New Roman"/>
            </w:rPr>
            <w:fldChar w:fldCharType="end"/>
          </w:r>
        </w:sdtContent>
      </w:sdt>
      <w:r w:rsidR="009E73CA">
        <w:rPr>
          <w:rFonts w:ascii="Times New Roman" w:hAnsi="Times New Roman" w:cs="Times New Roman"/>
        </w:rPr>
        <w:t xml:space="preserve">. </w:t>
      </w:r>
      <w:r w:rsidRPr="00CD78EB">
        <w:rPr>
          <w:rFonts w:ascii="Times New Roman" w:hAnsi="Times New Roman" w:cs="Times New Roman"/>
        </w:rPr>
        <w:t xml:space="preserve">If Amazon </w:t>
      </w:r>
      <w:r w:rsidR="00744B86" w:rsidRPr="00CD78EB">
        <w:rPr>
          <w:rFonts w:ascii="Times New Roman" w:hAnsi="Times New Roman" w:cs="Times New Roman"/>
        </w:rPr>
        <w:t>continues</w:t>
      </w:r>
      <w:r w:rsidRPr="00CD78EB">
        <w:rPr>
          <w:rFonts w:ascii="Times New Roman" w:hAnsi="Times New Roman" w:cs="Times New Roman"/>
        </w:rPr>
        <w:t xml:space="preserve"> to grow the use of Automation</w:t>
      </w:r>
      <w:r w:rsidR="00744B86">
        <w:rPr>
          <w:rFonts w:ascii="Times New Roman" w:hAnsi="Times New Roman" w:cs="Times New Roman"/>
        </w:rPr>
        <w:t xml:space="preserve"> they </w:t>
      </w:r>
      <w:r w:rsidRPr="00CD78EB">
        <w:rPr>
          <w:rFonts w:ascii="Times New Roman" w:hAnsi="Times New Roman" w:cs="Times New Roman"/>
        </w:rPr>
        <w:t>will need to cater towards delivery drivers. Giving the option to cust</w:t>
      </w:r>
      <w:r w:rsidR="00744B86">
        <w:rPr>
          <w:rFonts w:ascii="Times New Roman" w:hAnsi="Times New Roman" w:cs="Times New Roman"/>
        </w:rPr>
        <w:t>omers to use the Drone Services, this</w:t>
      </w:r>
      <w:r w:rsidR="00344F1E">
        <w:rPr>
          <w:rFonts w:ascii="Times New Roman" w:hAnsi="Times New Roman" w:cs="Times New Roman"/>
        </w:rPr>
        <w:t xml:space="preserve"> way </w:t>
      </w:r>
      <w:r w:rsidR="009E73CA">
        <w:rPr>
          <w:rFonts w:ascii="Times New Roman" w:hAnsi="Times New Roman" w:cs="Times New Roman"/>
        </w:rPr>
        <w:t xml:space="preserve">delivery </w:t>
      </w:r>
      <w:r w:rsidR="00744B86" w:rsidRPr="00CD78EB">
        <w:rPr>
          <w:rFonts w:ascii="Times New Roman" w:hAnsi="Times New Roman" w:cs="Times New Roman"/>
        </w:rPr>
        <w:t>drivers</w:t>
      </w:r>
      <w:r w:rsidRPr="00CD78EB">
        <w:rPr>
          <w:rFonts w:ascii="Times New Roman" w:hAnsi="Times New Roman" w:cs="Times New Roman"/>
        </w:rPr>
        <w:t xml:space="preserve"> will still be valuable to the organisation. If Amazon were to get rid of delivery drivers, HR team will need to redeploy these workers in different jobs within the company.</w:t>
      </w:r>
    </w:p>
    <w:p w:rsidR="00365A5F" w:rsidRPr="00CD78EB" w:rsidRDefault="00365A5F" w:rsidP="00320EBA">
      <w:pPr>
        <w:spacing w:line="360" w:lineRule="auto"/>
        <w:jc w:val="both"/>
        <w:rPr>
          <w:rFonts w:ascii="Times New Roman" w:hAnsi="Times New Roman" w:cs="Times New Roman"/>
        </w:rPr>
      </w:pPr>
    </w:p>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Amazon have plans for employment, which has risen by 40%, </w:t>
      </w:r>
      <w:sdt>
        <w:sdtPr>
          <w:rPr>
            <w:rFonts w:ascii="Times New Roman" w:hAnsi="Times New Roman" w:cs="Times New Roman"/>
          </w:rPr>
          <w:id w:val="-1026323731"/>
          <w:citation/>
        </w:sdtPr>
        <w:sdtContent>
          <w:r w:rsidR="00A75A44">
            <w:rPr>
              <w:rFonts w:ascii="Times New Roman" w:hAnsi="Times New Roman" w:cs="Times New Roman"/>
            </w:rPr>
            <w:fldChar w:fldCharType="begin"/>
          </w:r>
          <w:r w:rsidR="00A75A44">
            <w:rPr>
              <w:rFonts w:ascii="Times New Roman" w:hAnsi="Times New Roman" w:cs="Times New Roman"/>
            </w:rPr>
            <w:instrText xml:space="preserve"> CITATION Win17 \l 2057 </w:instrText>
          </w:r>
          <w:r w:rsidR="00A75A44">
            <w:rPr>
              <w:rFonts w:ascii="Times New Roman" w:hAnsi="Times New Roman" w:cs="Times New Roman"/>
            </w:rPr>
            <w:fldChar w:fldCharType="separate"/>
          </w:r>
          <w:r w:rsidR="00A46050" w:rsidRPr="00A46050">
            <w:rPr>
              <w:rFonts w:ascii="Times New Roman" w:hAnsi="Times New Roman" w:cs="Times New Roman"/>
              <w:noProof/>
            </w:rPr>
            <w:t>(Winicks, 2017)</w:t>
          </w:r>
          <w:r w:rsidR="00A75A44">
            <w:rPr>
              <w:rFonts w:ascii="Times New Roman" w:hAnsi="Times New Roman" w:cs="Times New Roman"/>
            </w:rPr>
            <w:fldChar w:fldCharType="end"/>
          </w:r>
        </w:sdtContent>
      </w:sdt>
      <w:r w:rsidR="00A75A44">
        <w:rPr>
          <w:rFonts w:ascii="Times New Roman" w:hAnsi="Times New Roman" w:cs="Times New Roman"/>
        </w:rPr>
        <w:t xml:space="preserve"> </w:t>
      </w:r>
      <w:r w:rsidRPr="00CD78EB">
        <w:rPr>
          <w:rFonts w:ascii="Times New Roman" w:hAnsi="Times New Roman" w:cs="Times New Roman"/>
        </w:rPr>
        <w:t xml:space="preserve">believe 24,000 jobs can be at a decline. </w:t>
      </w:r>
      <w:r w:rsidR="00744B86">
        <w:rPr>
          <w:rFonts w:ascii="Times New Roman" w:hAnsi="Times New Roman" w:cs="Times New Roman"/>
        </w:rPr>
        <w:t>The</w:t>
      </w:r>
      <w:r w:rsidRPr="00CD78EB">
        <w:rPr>
          <w:rFonts w:ascii="Times New Roman" w:hAnsi="Times New Roman" w:cs="Times New Roman"/>
        </w:rPr>
        <w:t xml:space="preserve"> robots that work side-by-side humans to ensure goals are achieved. The rise of unemployment will to grow too due automations, those individuals who are highly skilled will be benefited by automation, those individuals with skill gaps may be replaced by robots. Technologist Brady state having robots in the warehouse has increased the storage space to 50% that will allow Amazon to stock more items. Amazon will only sustain those employees with the skills and knowledge of</w:t>
      </w:r>
      <w:r w:rsidR="00744B86">
        <w:rPr>
          <w:rFonts w:ascii="Times New Roman" w:hAnsi="Times New Roman" w:cs="Times New Roman"/>
        </w:rPr>
        <w:t xml:space="preserve"> AI.</w:t>
      </w:r>
      <w:r w:rsidRPr="00CD78EB">
        <w:rPr>
          <w:rFonts w:ascii="Times New Roman" w:hAnsi="Times New Roman" w:cs="Times New Roman"/>
        </w:rPr>
        <w:t xml:space="preserve"> Amazon can implement a new training scheme that ensures employees undertake more skills to be able to work </w:t>
      </w:r>
      <w:r w:rsidR="00744B86">
        <w:rPr>
          <w:rFonts w:ascii="Times New Roman" w:hAnsi="Times New Roman" w:cs="Times New Roman"/>
        </w:rPr>
        <w:t>with the r</w:t>
      </w:r>
      <w:r w:rsidRPr="00CD78EB">
        <w:rPr>
          <w:rFonts w:ascii="Times New Roman" w:hAnsi="Times New Roman" w:cs="Times New Roman"/>
        </w:rPr>
        <w:t>o</w:t>
      </w:r>
      <w:r w:rsidR="00CD78EB">
        <w:rPr>
          <w:rFonts w:ascii="Times New Roman" w:hAnsi="Times New Roman" w:cs="Times New Roman"/>
        </w:rPr>
        <w:t>bots and not be made redundant.</w:t>
      </w:r>
    </w:p>
    <w:p w:rsidR="00BC0C4A" w:rsidRPr="00CD78EB" w:rsidRDefault="00BC0C4A" w:rsidP="00320EBA">
      <w:pPr>
        <w:spacing w:line="360" w:lineRule="auto"/>
        <w:jc w:val="both"/>
        <w:rPr>
          <w:rFonts w:ascii="Times New Roman" w:hAnsi="Times New Roman" w:cs="Times New Roman"/>
          <w:b/>
        </w:rPr>
      </w:pPr>
    </w:p>
    <w:p w:rsidR="00744239" w:rsidRPr="00CD78EB" w:rsidRDefault="00BC0C4A" w:rsidP="00320EBA">
      <w:pPr>
        <w:pStyle w:val="Heading3"/>
        <w:spacing w:line="360" w:lineRule="auto"/>
        <w:rPr>
          <w:rFonts w:ascii="Times New Roman" w:hAnsi="Times New Roman" w:cs="Times New Roman"/>
        </w:rPr>
      </w:pPr>
      <w:bookmarkStart w:id="12" w:name="_Toc500870517"/>
      <w:r w:rsidRPr="00CD78EB">
        <w:rPr>
          <w:rFonts w:ascii="Times New Roman" w:hAnsi="Times New Roman" w:cs="Times New Roman"/>
        </w:rPr>
        <w:t xml:space="preserve">2.4 </w:t>
      </w:r>
      <w:r w:rsidR="00365A5F" w:rsidRPr="00CD78EB">
        <w:rPr>
          <w:rFonts w:ascii="Times New Roman" w:hAnsi="Times New Roman" w:cs="Times New Roman"/>
        </w:rPr>
        <w:t xml:space="preserve">Environmental </w:t>
      </w:r>
      <w:r w:rsidRPr="00CD78EB">
        <w:rPr>
          <w:rFonts w:ascii="Times New Roman" w:hAnsi="Times New Roman" w:cs="Times New Roman"/>
        </w:rPr>
        <w:t>factors impacting Amazon</w:t>
      </w:r>
      <w:bookmarkEnd w:id="12"/>
    </w:p>
    <w:p w:rsidR="00365A5F"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Farnham (2015) emphasises that “interest in sustainable development, sustainable investment and sustainable consumption by producers, investors and consumers respectively” </w:t>
      </w:r>
      <w:sdt>
        <w:sdtPr>
          <w:rPr>
            <w:rFonts w:ascii="Times New Roman" w:hAnsi="Times New Roman" w:cs="Times New Roman"/>
          </w:rPr>
          <w:id w:val="803659076"/>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CITATION Far15 \p 20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(Farnham, 2015, p. 20)</w:t>
          </w:r>
          <w:r w:rsidRPr="00CD78EB">
            <w:rPr>
              <w:rFonts w:ascii="Times New Roman" w:hAnsi="Times New Roman" w:cs="Times New Roman"/>
            </w:rPr>
            <w:fldChar w:fldCharType="end"/>
          </w:r>
        </w:sdtContent>
      </w:sdt>
      <w:r w:rsidRPr="00CD78EB">
        <w:rPr>
          <w:rFonts w:ascii="Times New Roman" w:hAnsi="Times New Roman" w:cs="Times New Roman"/>
        </w:rPr>
        <w:t xml:space="preserve">. Amazon working environment needs to have a high element of good working conditions. Amazon being accused for “creating intolerable working conditions” </w:t>
      </w:r>
      <w:sdt>
        <w:sdtPr>
          <w:rPr>
            <w:rFonts w:ascii="Times New Roman" w:hAnsi="Times New Roman" w:cs="Times New Roman"/>
          </w:rPr>
          <w:id w:val="-1922938601"/>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The16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(The Guardian, 2016)</w:t>
          </w:r>
          <w:r w:rsidRPr="00CD78EB">
            <w:rPr>
              <w:rFonts w:ascii="Times New Roman" w:hAnsi="Times New Roman" w:cs="Times New Roman"/>
            </w:rPr>
            <w:fldChar w:fldCharType="end"/>
          </w:r>
        </w:sdtContent>
      </w:sdt>
      <w:r w:rsidRPr="00CD78EB">
        <w:rPr>
          <w:rFonts w:ascii="Times New Roman" w:hAnsi="Times New Roman" w:cs="Times New Roman"/>
        </w:rPr>
        <w:t xml:space="preserve">. This can cause customers not to invest in an organisation and think twice before buying their goods and services as they are not being environmentally ethical and concluding Farnham states that organisations should not in any way harm the wellbeing of people at work. </w:t>
      </w:r>
    </w:p>
    <w:p w:rsidR="00744156" w:rsidRPr="00CD78EB" w:rsidRDefault="00744156" w:rsidP="00320EBA">
      <w:pPr>
        <w:spacing w:line="360" w:lineRule="auto"/>
        <w:jc w:val="both"/>
        <w:rPr>
          <w:rFonts w:ascii="Times New Roman" w:hAnsi="Times New Roman" w:cs="Times New Roman"/>
        </w:rPr>
      </w:pPr>
    </w:p>
    <w:p w:rsidR="000F53E5"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In order to sustain performance Taylor (2014) suggest two methods; monitor individual and group performance. Herzberg (1983) two factor theory emphasises that motivation factors will sustain high levels of performance. The goal setting theory is for organisations to motivate employees. Amazon targets can be difficult, it has been revealed that the warehouse in Swansea South Wales. Employees are expected to collect customer orders in 33 seconds </w:t>
      </w:r>
      <w:sdt>
        <w:sdtPr>
          <w:rPr>
            <w:rFonts w:ascii="Times New Roman" w:hAnsi="Times New Roman" w:cs="Times New Roman"/>
          </w:rPr>
          <w:id w:val="-1786881033"/>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Mai13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(Mail Online, 2013)</w:t>
          </w:r>
          <w:r w:rsidRPr="00CD78EB">
            <w:rPr>
              <w:rFonts w:ascii="Times New Roman" w:hAnsi="Times New Roman" w:cs="Times New Roman"/>
            </w:rPr>
            <w:fldChar w:fldCharType="end"/>
          </w:r>
        </w:sdtContent>
      </w:sdt>
      <w:r w:rsidRPr="00CD78EB">
        <w:rPr>
          <w:rFonts w:ascii="Times New Roman" w:hAnsi="Times New Roman" w:cs="Times New Roman"/>
        </w:rPr>
        <w:t xml:space="preserve"> Lock and Latham (2013) state a goal should be challenging by not made difficult, in the case of Amazon the 33 second target is far too difficu</w:t>
      </w:r>
      <w:r w:rsidR="00CD78EB">
        <w:rPr>
          <w:rFonts w:ascii="Times New Roman" w:hAnsi="Times New Roman" w:cs="Times New Roman"/>
        </w:rPr>
        <w:t>lt to sustain high performance.</w:t>
      </w:r>
    </w:p>
    <w:p w:rsidR="000F53E5" w:rsidRPr="00CD78EB" w:rsidRDefault="00CD78EB" w:rsidP="00320EBA">
      <w:pPr>
        <w:spacing w:after="160" w:line="360" w:lineRule="auto"/>
        <w:rPr>
          <w:rFonts w:ascii="Times New Roman" w:hAnsi="Times New Roman" w:cs="Times New Roman"/>
        </w:rPr>
      </w:pPr>
      <w:r>
        <w:rPr>
          <w:rFonts w:ascii="Times New Roman" w:hAnsi="Times New Roman" w:cs="Times New Roman"/>
        </w:rPr>
        <w:br w:type="page"/>
      </w:r>
    </w:p>
    <w:p w:rsidR="00365A5F" w:rsidRPr="00320EBA" w:rsidRDefault="00365A5F" w:rsidP="00320EBA">
      <w:pPr>
        <w:pStyle w:val="Heading1"/>
        <w:numPr>
          <w:ilvl w:val="0"/>
          <w:numId w:val="1"/>
        </w:numPr>
        <w:spacing w:line="360" w:lineRule="auto"/>
        <w:rPr>
          <w:rFonts w:ascii="Times New Roman" w:hAnsi="Times New Roman" w:cs="Times New Roman"/>
        </w:rPr>
      </w:pPr>
      <w:bookmarkStart w:id="13" w:name="_Toc500870518"/>
      <w:r w:rsidRPr="00CD78EB">
        <w:rPr>
          <w:rFonts w:ascii="Times New Roman" w:hAnsi="Times New Roman" w:cs="Times New Roman"/>
        </w:rPr>
        <w:lastRenderedPageBreak/>
        <w:t>Conclusion</w:t>
      </w:r>
      <w:bookmarkEnd w:id="13"/>
      <w:r w:rsidRPr="00CD78EB">
        <w:rPr>
          <w:rFonts w:ascii="Times New Roman" w:hAnsi="Times New Roman" w:cs="Times New Roman"/>
        </w:rPr>
        <w:t xml:space="preserve"> </w:t>
      </w:r>
    </w:p>
    <w:p w:rsidR="000F53E5"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By evaluating Amazons environmental factors, Amazon need to change their HR strategic plans and ensure a strategic leadership in place to implement these change</w:t>
      </w:r>
      <w:r w:rsidR="00BC0C4A" w:rsidRPr="00CD78EB">
        <w:rPr>
          <w:rFonts w:ascii="Times New Roman" w:hAnsi="Times New Roman" w:cs="Times New Roman"/>
        </w:rPr>
        <w:t xml:space="preserve">s. </w:t>
      </w:r>
    </w:p>
    <w:p w:rsidR="00BC0C4A" w:rsidRPr="00CD78EB" w:rsidRDefault="00BC0C4A" w:rsidP="00320EBA">
      <w:pPr>
        <w:spacing w:line="360" w:lineRule="auto"/>
        <w:jc w:val="both"/>
        <w:rPr>
          <w:rFonts w:ascii="Times New Roman" w:hAnsi="Times New Roman" w:cs="Times New Roman"/>
        </w:rPr>
      </w:pPr>
    </w:p>
    <w:p w:rsidR="006A7869" w:rsidRPr="00320EBA" w:rsidRDefault="00BC0C4A" w:rsidP="00320EBA">
      <w:pPr>
        <w:pStyle w:val="Heading3"/>
        <w:spacing w:line="360" w:lineRule="auto"/>
        <w:rPr>
          <w:rFonts w:ascii="Times New Roman" w:hAnsi="Times New Roman" w:cs="Times New Roman"/>
        </w:rPr>
      </w:pPr>
      <w:bookmarkStart w:id="14" w:name="_Toc500870519"/>
      <w:r w:rsidRPr="00CD78EB">
        <w:rPr>
          <w:rFonts w:ascii="Times New Roman" w:hAnsi="Times New Roman" w:cs="Times New Roman"/>
        </w:rPr>
        <w:t xml:space="preserve">3.1 </w:t>
      </w:r>
      <w:r w:rsidR="00365A5F" w:rsidRPr="00CD78EB">
        <w:rPr>
          <w:rFonts w:ascii="Times New Roman" w:hAnsi="Times New Roman" w:cs="Times New Roman"/>
        </w:rPr>
        <w:t>Talent Management</w:t>
      </w:r>
      <w:bookmarkEnd w:id="14"/>
      <w:r w:rsidR="00365A5F" w:rsidRPr="00CD78EB">
        <w:rPr>
          <w:rFonts w:ascii="Times New Roman" w:hAnsi="Times New Roman" w:cs="Times New Roman"/>
        </w:rPr>
        <w:t xml:space="preserve"> </w:t>
      </w:r>
    </w:p>
    <w:p w:rsidR="007F7DAA" w:rsidRPr="00CD78EB" w:rsidRDefault="00744156" w:rsidP="00320EBA">
      <w:pPr>
        <w:spacing w:line="360" w:lineRule="auto"/>
        <w:jc w:val="both"/>
        <w:rPr>
          <w:rFonts w:ascii="Times New Roman" w:hAnsi="Times New Roman" w:cs="Times New Roman"/>
        </w:rPr>
      </w:pPr>
      <w:r>
        <w:rPr>
          <w:rFonts w:ascii="Times New Roman" w:hAnsi="Times New Roman" w:cs="Times New Roman"/>
        </w:rPr>
        <w:t xml:space="preserve">Amazon’s </w:t>
      </w:r>
      <w:r w:rsidR="00365A5F" w:rsidRPr="00CD78EB">
        <w:rPr>
          <w:rFonts w:ascii="Times New Roman" w:hAnsi="Times New Roman" w:cs="Times New Roman"/>
        </w:rPr>
        <w:t xml:space="preserve">low-retention HR strategy will </w:t>
      </w:r>
      <w:r>
        <w:rPr>
          <w:rFonts w:ascii="Times New Roman" w:hAnsi="Times New Roman" w:cs="Times New Roman"/>
        </w:rPr>
        <w:t xml:space="preserve">need to become sustainable for </w:t>
      </w:r>
      <w:r w:rsidR="00365A5F" w:rsidRPr="00CD78EB">
        <w:rPr>
          <w:rFonts w:ascii="Times New Roman" w:hAnsi="Times New Roman" w:cs="Times New Roman"/>
        </w:rPr>
        <w:t>the organisation and its employees. Heskett (2015) believe Amazon’s loyalty are towards customers, the focus needs to ensure to attract and retain current and new employees who will achieve high performance</w:t>
      </w:r>
      <w:r>
        <w:rPr>
          <w:rFonts w:ascii="Times New Roman" w:hAnsi="Times New Roman" w:cs="Times New Roman"/>
        </w:rPr>
        <w:t xml:space="preserve"> and gain competitive advantage.</w:t>
      </w:r>
      <w:r w:rsidR="00365A5F" w:rsidRPr="00CD78EB">
        <w:rPr>
          <w:rFonts w:ascii="Times New Roman" w:hAnsi="Times New Roman" w:cs="Times New Roman"/>
        </w:rPr>
        <w:t xml:space="preserve"> </w:t>
      </w:r>
      <w:r w:rsidRPr="00CD78EB">
        <w:rPr>
          <w:rFonts w:ascii="Times New Roman" w:hAnsi="Times New Roman" w:cs="Times New Roman"/>
        </w:rPr>
        <w:t>This</w:t>
      </w:r>
      <w:r w:rsidR="00365A5F" w:rsidRPr="00CD78EB">
        <w:rPr>
          <w:rFonts w:ascii="Times New Roman" w:hAnsi="Times New Roman" w:cs="Times New Roman"/>
        </w:rPr>
        <w:t xml:space="preserve"> should be implemented in the near future as the consequences of Brexit may become problematic to sustain new and existing employees </w:t>
      </w:r>
      <w:sdt>
        <w:sdtPr>
          <w:rPr>
            <w:rFonts w:ascii="Times New Roman" w:hAnsi="Times New Roman" w:cs="Times New Roman"/>
          </w:rPr>
          <w:id w:val="-857037684"/>
          <w:citation/>
        </w:sdtPr>
        <w:sdtContent>
          <w:r w:rsidR="00365A5F" w:rsidRPr="00CD78EB">
            <w:rPr>
              <w:rFonts w:ascii="Times New Roman" w:hAnsi="Times New Roman" w:cs="Times New Roman"/>
            </w:rPr>
            <w:fldChar w:fldCharType="begin"/>
          </w:r>
          <w:r w:rsidR="00365A5F" w:rsidRPr="00CD78EB">
            <w:rPr>
              <w:rFonts w:ascii="Times New Roman" w:hAnsi="Times New Roman" w:cs="Times New Roman"/>
            </w:rPr>
            <w:instrText xml:space="preserve"> CITATION Hes15 \l 2057 </w:instrText>
          </w:r>
          <w:r w:rsidR="00365A5F" w:rsidRPr="00CD78EB">
            <w:rPr>
              <w:rFonts w:ascii="Times New Roman" w:hAnsi="Times New Roman" w:cs="Times New Roman"/>
            </w:rPr>
            <w:fldChar w:fldCharType="separate"/>
          </w:r>
          <w:r w:rsidR="00A46050" w:rsidRPr="00A46050">
            <w:rPr>
              <w:rFonts w:ascii="Times New Roman" w:hAnsi="Times New Roman" w:cs="Times New Roman"/>
              <w:noProof/>
            </w:rPr>
            <w:t>(Heskett, et al., 2015)</w:t>
          </w:r>
          <w:r w:rsidR="00365A5F" w:rsidRPr="00CD78EB">
            <w:rPr>
              <w:rFonts w:ascii="Times New Roman" w:hAnsi="Times New Roman" w:cs="Times New Roman"/>
            </w:rPr>
            <w:fldChar w:fldCharType="end"/>
          </w:r>
        </w:sdtContent>
      </w:sdt>
      <w:r w:rsidR="00365A5F" w:rsidRPr="00CD78EB">
        <w:rPr>
          <w:rFonts w:ascii="Times New Roman" w:hAnsi="Times New Roman" w:cs="Times New Roman"/>
        </w:rPr>
        <w:t>. Amazon would need to conside</w:t>
      </w:r>
      <w:r w:rsidR="00744239" w:rsidRPr="00CD78EB">
        <w:rPr>
          <w:rFonts w:ascii="Times New Roman" w:hAnsi="Times New Roman" w:cs="Times New Roman"/>
        </w:rPr>
        <w:t xml:space="preserve">r using the Harvard Model </w:t>
      </w:r>
      <w:r w:rsidR="00365A5F" w:rsidRPr="00CD78EB">
        <w:rPr>
          <w:rFonts w:ascii="Times New Roman" w:hAnsi="Times New Roman" w:cs="Times New Roman"/>
        </w:rPr>
        <w:t>to ensure all factors externa</w:t>
      </w:r>
      <w:r w:rsidR="00F24395" w:rsidRPr="00CD78EB">
        <w:rPr>
          <w:rFonts w:ascii="Times New Roman" w:hAnsi="Times New Roman" w:cs="Times New Roman"/>
        </w:rPr>
        <w:t>l and internal are considered. Amazon could intemperate a ‘contingency’ model which develop knowledge, skills and mot</w:t>
      </w:r>
      <w:r w:rsidR="00744239" w:rsidRPr="00CD78EB">
        <w:rPr>
          <w:rFonts w:ascii="Times New Roman" w:hAnsi="Times New Roman" w:cs="Times New Roman"/>
        </w:rPr>
        <w:t xml:space="preserve">ivation </w:t>
      </w:r>
      <w:sdt>
        <w:sdtPr>
          <w:rPr>
            <w:rFonts w:ascii="Times New Roman" w:hAnsi="Times New Roman" w:cs="Times New Roman"/>
          </w:rPr>
          <w:id w:val="-1475758549"/>
          <w:citation/>
        </w:sdtPr>
        <w:sdtContent>
          <w:r w:rsidR="00744239" w:rsidRPr="00CD78EB">
            <w:rPr>
              <w:rFonts w:ascii="Times New Roman" w:hAnsi="Times New Roman" w:cs="Times New Roman"/>
            </w:rPr>
            <w:fldChar w:fldCharType="begin"/>
          </w:r>
          <w:r w:rsidR="00744239" w:rsidRPr="00CD78EB">
            <w:rPr>
              <w:rFonts w:ascii="Times New Roman" w:hAnsi="Times New Roman" w:cs="Times New Roman"/>
            </w:rPr>
            <w:instrText xml:space="preserve"> CITATION Jac06 \l 2057 </w:instrText>
          </w:r>
          <w:r w:rsidR="00744239" w:rsidRPr="00CD78EB">
            <w:rPr>
              <w:rFonts w:ascii="Times New Roman" w:hAnsi="Times New Roman" w:cs="Times New Roman"/>
            </w:rPr>
            <w:fldChar w:fldCharType="separate"/>
          </w:r>
          <w:r w:rsidR="00A46050" w:rsidRPr="00A46050">
            <w:rPr>
              <w:rFonts w:ascii="Times New Roman" w:hAnsi="Times New Roman" w:cs="Times New Roman"/>
              <w:noProof/>
            </w:rPr>
            <w:t>(Jackson &amp; Schuler, 2006)</w:t>
          </w:r>
          <w:r w:rsidR="00744239" w:rsidRPr="00CD78EB">
            <w:rPr>
              <w:rFonts w:ascii="Times New Roman" w:hAnsi="Times New Roman" w:cs="Times New Roman"/>
            </w:rPr>
            <w:fldChar w:fldCharType="end"/>
          </w:r>
        </w:sdtContent>
      </w:sdt>
      <w:r w:rsidR="00744239" w:rsidRPr="00CD78EB">
        <w:rPr>
          <w:rFonts w:ascii="Times New Roman" w:hAnsi="Times New Roman" w:cs="Times New Roman"/>
        </w:rPr>
        <w:t>.</w:t>
      </w:r>
    </w:p>
    <w:p w:rsidR="000F53E5" w:rsidRPr="00CD78EB" w:rsidRDefault="000F53E5" w:rsidP="00320EBA">
      <w:pPr>
        <w:spacing w:line="360" w:lineRule="auto"/>
        <w:jc w:val="both"/>
        <w:rPr>
          <w:rFonts w:ascii="Times New Roman" w:hAnsi="Times New Roman" w:cs="Times New Roman"/>
          <w:noProof/>
          <w:lang w:eastAsia="en-GB"/>
        </w:rPr>
      </w:pPr>
    </w:p>
    <w:p w:rsidR="006A7869"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noProof/>
          <w:lang w:eastAsia="en-GB"/>
        </w:rPr>
        <w:drawing>
          <wp:inline distT="0" distB="0" distL="0" distR="0" wp14:anchorId="5FC1480F" wp14:editId="14F64BDB">
            <wp:extent cx="3695700" cy="3035729"/>
            <wp:effectExtent l="0" t="0" r="0" b="0"/>
            <wp:docPr id="1" name="Picture 1" descr="C:\Users\p126731\AppData\Local\Microsoft\Windows\INetCache\Content.Word\Harvard Beer (1985) Mod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p126731\AppData\Local\Microsoft\Windows\INetCache\Content.Word\Harvard Beer (1985) Model.png"/>
                    <pic:cNvPicPr>
                      <a:picLocks noChangeAspect="1" noChangeArrowheads="1"/>
                    </pic:cNvPicPr>
                  </pic:nvPicPr>
                  <pic:blipFill>
                    <a:blip r:embed="rId8">
                      <a:extLst>
                        <a:ext uri="{28A0092B-C50C-407E-A947-70E740481C1C}">
                          <a14:useLocalDpi xmlns:a14="http://schemas.microsoft.com/office/drawing/2010/main" val="0"/>
                        </a:ext>
                      </a:extLst>
                    </a:blip>
                    <a:srcRect l="17883" t="19835" r="10872" b="18677"/>
                    <a:stretch>
                      <a:fillRect/>
                    </a:stretch>
                  </pic:blipFill>
                  <pic:spPr bwMode="auto">
                    <a:xfrm>
                      <a:off x="0" y="0"/>
                      <a:ext cx="3792037" cy="3114862"/>
                    </a:xfrm>
                    <a:prstGeom prst="rect">
                      <a:avLst/>
                    </a:prstGeom>
                    <a:noFill/>
                    <a:ln>
                      <a:noFill/>
                    </a:ln>
                  </pic:spPr>
                </pic:pic>
              </a:graphicData>
            </a:graphic>
          </wp:inline>
        </w:drawing>
      </w:r>
    </w:p>
    <w:p w:rsidR="006A7869" w:rsidRPr="00CD78EB" w:rsidRDefault="006A7869" w:rsidP="00320EBA">
      <w:pPr>
        <w:pStyle w:val="Caption"/>
        <w:spacing w:line="360" w:lineRule="auto"/>
        <w:rPr>
          <w:rFonts w:ascii="Times New Roman" w:hAnsi="Times New Roman" w:cs="Times New Roman"/>
          <w:sz w:val="22"/>
          <w:szCs w:val="22"/>
        </w:rPr>
      </w:pPr>
      <w:bookmarkStart w:id="15" w:name="_Toc500782935"/>
      <w:r w:rsidRPr="00CD78EB">
        <w:rPr>
          <w:rFonts w:ascii="Times New Roman" w:hAnsi="Times New Roman" w:cs="Times New Roman"/>
          <w:sz w:val="22"/>
          <w:szCs w:val="22"/>
        </w:rPr>
        <w:t xml:space="preserve">Figure </w:t>
      </w:r>
      <w:r w:rsidRPr="00CD78EB">
        <w:rPr>
          <w:rFonts w:ascii="Times New Roman" w:hAnsi="Times New Roman" w:cs="Times New Roman"/>
          <w:sz w:val="22"/>
          <w:szCs w:val="22"/>
        </w:rPr>
        <w:fldChar w:fldCharType="begin"/>
      </w:r>
      <w:r w:rsidRPr="00CD78EB">
        <w:rPr>
          <w:rFonts w:ascii="Times New Roman" w:hAnsi="Times New Roman" w:cs="Times New Roman"/>
          <w:sz w:val="22"/>
          <w:szCs w:val="22"/>
        </w:rPr>
        <w:instrText xml:space="preserve"> SEQ Figure \* ARABIC </w:instrText>
      </w:r>
      <w:r w:rsidRPr="00CD78EB">
        <w:rPr>
          <w:rFonts w:ascii="Times New Roman" w:hAnsi="Times New Roman" w:cs="Times New Roman"/>
          <w:sz w:val="22"/>
          <w:szCs w:val="22"/>
        </w:rPr>
        <w:fldChar w:fldCharType="separate"/>
      </w:r>
      <w:r w:rsidR="00744239" w:rsidRPr="00CD78EB">
        <w:rPr>
          <w:rFonts w:ascii="Times New Roman" w:hAnsi="Times New Roman" w:cs="Times New Roman"/>
          <w:noProof/>
          <w:sz w:val="22"/>
          <w:szCs w:val="22"/>
        </w:rPr>
        <w:t>3</w:t>
      </w:r>
      <w:r w:rsidRPr="00CD78EB">
        <w:rPr>
          <w:rFonts w:ascii="Times New Roman" w:hAnsi="Times New Roman" w:cs="Times New Roman"/>
          <w:sz w:val="22"/>
          <w:szCs w:val="22"/>
        </w:rPr>
        <w:fldChar w:fldCharType="end"/>
      </w:r>
      <w:r w:rsidRPr="00CD78EB">
        <w:rPr>
          <w:rFonts w:ascii="Times New Roman" w:hAnsi="Times New Roman" w:cs="Times New Roman"/>
          <w:sz w:val="22"/>
          <w:szCs w:val="22"/>
        </w:rPr>
        <w:t xml:space="preserve"> the Harvard Model (Beer 1985)</w:t>
      </w:r>
      <w:bookmarkEnd w:id="15"/>
    </w:p>
    <w:p w:rsidR="00BC0C4A" w:rsidRPr="00CD78EB" w:rsidRDefault="00BC0C4A" w:rsidP="00320EBA">
      <w:pPr>
        <w:pStyle w:val="Heading3"/>
        <w:spacing w:line="360" w:lineRule="auto"/>
        <w:rPr>
          <w:rFonts w:ascii="Times New Roman" w:hAnsi="Times New Roman" w:cs="Times New Roman"/>
        </w:rPr>
      </w:pPr>
      <w:bookmarkStart w:id="16" w:name="_Toc500870520"/>
      <w:r w:rsidRPr="00CD78EB">
        <w:rPr>
          <w:rFonts w:ascii="Times New Roman" w:hAnsi="Times New Roman" w:cs="Times New Roman"/>
        </w:rPr>
        <w:t xml:space="preserve">3.2 </w:t>
      </w:r>
      <w:r w:rsidR="006A7869" w:rsidRPr="00CD78EB">
        <w:rPr>
          <w:rFonts w:ascii="Times New Roman" w:hAnsi="Times New Roman" w:cs="Times New Roman"/>
        </w:rPr>
        <w:t>AI conclusion</w:t>
      </w:r>
      <w:bookmarkEnd w:id="16"/>
      <w:r w:rsidR="006A7869" w:rsidRPr="00CD78EB">
        <w:rPr>
          <w:rFonts w:ascii="Times New Roman" w:hAnsi="Times New Roman" w:cs="Times New Roman"/>
        </w:rPr>
        <w:t xml:space="preserve"> </w:t>
      </w:r>
    </w:p>
    <w:p w:rsidR="00BC0C4A" w:rsidRDefault="00744156" w:rsidP="00320EBA">
      <w:pPr>
        <w:spacing w:line="360" w:lineRule="auto"/>
        <w:jc w:val="both"/>
        <w:rPr>
          <w:rFonts w:ascii="Times New Roman" w:hAnsi="Times New Roman" w:cs="Times New Roman"/>
        </w:rPr>
      </w:pPr>
      <w:r>
        <w:rPr>
          <w:rFonts w:ascii="Times New Roman" w:hAnsi="Times New Roman" w:cs="Times New Roman"/>
        </w:rPr>
        <w:t>Barnard (2017) believes t</w:t>
      </w:r>
      <w:r w:rsidR="006A7869" w:rsidRPr="00CD78EB">
        <w:rPr>
          <w:rFonts w:ascii="Times New Roman" w:hAnsi="Times New Roman" w:cs="Times New Roman"/>
        </w:rPr>
        <w:t xml:space="preserve">he future of HR and technology is changing, one factor being Culture, 69% of organisations believe culture within the company will have an importance to their understanding on vision and values </w:t>
      </w:r>
      <w:sdt>
        <w:sdtPr>
          <w:rPr>
            <w:rFonts w:ascii="Times New Roman" w:hAnsi="Times New Roman" w:cs="Times New Roman"/>
          </w:rPr>
          <w:id w:val="-262308617"/>
          <w:citation/>
        </w:sdtPr>
        <w:sdtContent>
          <w:r w:rsidR="006A7869" w:rsidRPr="00CD78EB">
            <w:rPr>
              <w:rFonts w:ascii="Times New Roman" w:hAnsi="Times New Roman" w:cs="Times New Roman"/>
            </w:rPr>
            <w:fldChar w:fldCharType="begin"/>
          </w:r>
          <w:r w:rsidR="006A7869" w:rsidRPr="00CD78EB">
            <w:rPr>
              <w:rFonts w:ascii="Times New Roman" w:hAnsi="Times New Roman" w:cs="Times New Roman"/>
            </w:rPr>
            <w:instrText xml:space="preserve"> CITATION Buc16 \l 2057 </w:instrText>
          </w:r>
          <w:r w:rsidR="006A7869" w:rsidRPr="00CD78EB">
            <w:rPr>
              <w:rFonts w:ascii="Times New Roman" w:hAnsi="Times New Roman" w:cs="Times New Roman"/>
            </w:rPr>
            <w:fldChar w:fldCharType="separate"/>
          </w:r>
          <w:r w:rsidR="00A46050" w:rsidRPr="00A46050">
            <w:rPr>
              <w:rFonts w:ascii="Times New Roman" w:hAnsi="Times New Roman" w:cs="Times New Roman"/>
              <w:noProof/>
            </w:rPr>
            <w:t>(Buchanan, et al., 2016)</w:t>
          </w:r>
          <w:r w:rsidR="006A7869" w:rsidRPr="00CD78EB">
            <w:rPr>
              <w:rFonts w:ascii="Times New Roman" w:hAnsi="Times New Roman" w:cs="Times New Roman"/>
            </w:rPr>
            <w:fldChar w:fldCharType="end"/>
          </w:r>
        </w:sdtContent>
      </w:sdt>
      <w:r w:rsidR="006A7869" w:rsidRPr="00CD78EB">
        <w:rPr>
          <w:rFonts w:ascii="Times New Roman" w:hAnsi="Times New Roman" w:cs="Times New Roman"/>
        </w:rPr>
        <w:t xml:space="preserve">. Stansky and Schwartz (2017) think positively about the future of HR and state that HR need to implement cognitive technological prospects that humans and machines working together will influence </w:t>
      </w:r>
      <w:r w:rsidR="006A7869" w:rsidRPr="00CD78EB">
        <w:rPr>
          <w:rFonts w:ascii="Times New Roman" w:hAnsi="Times New Roman" w:cs="Times New Roman"/>
        </w:rPr>
        <w:lastRenderedPageBreak/>
        <w:t>organisation</w:t>
      </w:r>
      <w:r>
        <w:rPr>
          <w:rFonts w:ascii="Times New Roman" w:hAnsi="Times New Roman" w:cs="Times New Roman"/>
        </w:rPr>
        <w:t xml:space="preserve">s and make them more effective and </w:t>
      </w:r>
      <w:r w:rsidR="006A7869" w:rsidRPr="00CD78EB">
        <w:rPr>
          <w:rFonts w:ascii="Times New Roman" w:hAnsi="Times New Roman" w:cs="Times New Roman"/>
        </w:rPr>
        <w:t xml:space="preserve">creative </w:t>
      </w:r>
      <w:sdt>
        <w:sdtPr>
          <w:rPr>
            <w:rFonts w:ascii="Times New Roman" w:hAnsi="Times New Roman" w:cs="Times New Roman"/>
          </w:rPr>
          <w:id w:val="1673531728"/>
          <w:citation/>
        </w:sdtPr>
        <w:sdtContent>
          <w:r w:rsidR="006A7869" w:rsidRPr="00CD78EB">
            <w:rPr>
              <w:rFonts w:ascii="Times New Roman" w:hAnsi="Times New Roman" w:cs="Times New Roman"/>
            </w:rPr>
            <w:fldChar w:fldCharType="begin"/>
          </w:r>
          <w:r w:rsidR="006A7869" w:rsidRPr="00CD78EB">
            <w:rPr>
              <w:rFonts w:ascii="Times New Roman" w:hAnsi="Times New Roman" w:cs="Times New Roman"/>
            </w:rPr>
            <w:instrText xml:space="preserve"> CITATION Del17 \l 2057 </w:instrText>
          </w:r>
          <w:r w:rsidR="006A7869" w:rsidRPr="00CD78EB">
            <w:rPr>
              <w:rFonts w:ascii="Times New Roman" w:hAnsi="Times New Roman" w:cs="Times New Roman"/>
            </w:rPr>
            <w:fldChar w:fldCharType="separate"/>
          </w:r>
          <w:r w:rsidR="00A46050" w:rsidRPr="00A46050">
            <w:rPr>
              <w:rFonts w:ascii="Times New Roman" w:hAnsi="Times New Roman" w:cs="Times New Roman"/>
              <w:noProof/>
            </w:rPr>
            <w:t>(Deloitte, 2017)</w:t>
          </w:r>
          <w:r w:rsidR="006A7869" w:rsidRPr="00CD78EB">
            <w:rPr>
              <w:rFonts w:ascii="Times New Roman" w:hAnsi="Times New Roman" w:cs="Times New Roman"/>
            </w:rPr>
            <w:fldChar w:fldCharType="end"/>
          </w:r>
        </w:sdtContent>
      </w:sdt>
      <w:r w:rsidR="006A7869" w:rsidRPr="00CD78EB">
        <w:rPr>
          <w:rFonts w:ascii="Times New Roman" w:hAnsi="Times New Roman" w:cs="Times New Roman"/>
        </w:rPr>
        <w:t xml:space="preserve">. Amazon HR team will need to recognise that technology is changing the workplace and how this can be implemented for both employees and how operating automation will be a benefit for the organisation </w:t>
      </w:r>
      <w:sdt>
        <w:sdtPr>
          <w:rPr>
            <w:rFonts w:ascii="Times New Roman" w:hAnsi="Times New Roman" w:cs="Times New Roman"/>
          </w:rPr>
          <w:id w:val="377354292"/>
          <w:citation/>
        </w:sdtPr>
        <w:sdtContent>
          <w:r w:rsidR="006A7869" w:rsidRPr="00CD78EB">
            <w:rPr>
              <w:rFonts w:ascii="Times New Roman" w:hAnsi="Times New Roman" w:cs="Times New Roman"/>
            </w:rPr>
            <w:fldChar w:fldCharType="begin"/>
          </w:r>
          <w:r w:rsidR="006A7869" w:rsidRPr="00CD78EB">
            <w:rPr>
              <w:rFonts w:ascii="Times New Roman" w:hAnsi="Times New Roman" w:cs="Times New Roman"/>
            </w:rPr>
            <w:instrText xml:space="preserve"> CITATION His17 \l 2057 </w:instrText>
          </w:r>
          <w:r w:rsidR="006A7869" w:rsidRPr="00CD78EB">
            <w:rPr>
              <w:rFonts w:ascii="Times New Roman" w:hAnsi="Times New Roman" w:cs="Times New Roman"/>
            </w:rPr>
            <w:fldChar w:fldCharType="separate"/>
          </w:r>
          <w:r w:rsidR="00A46050" w:rsidRPr="00A46050">
            <w:rPr>
              <w:rFonts w:ascii="Times New Roman" w:hAnsi="Times New Roman" w:cs="Times New Roman"/>
              <w:noProof/>
            </w:rPr>
            <w:t>(Hislop, et al., 2017)</w:t>
          </w:r>
          <w:r w:rsidR="006A7869" w:rsidRPr="00CD78EB">
            <w:rPr>
              <w:rFonts w:ascii="Times New Roman" w:hAnsi="Times New Roman" w:cs="Times New Roman"/>
            </w:rPr>
            <w:fldChar w:fldCharType="end"/>
          </w:r>
        </w:sdtContent>
      </w:sdt>
      <w:r w:rsidR="007F04C4">
        <w:rPr>
          <w:rFonts w:ascii="Times New Roman" w:hAnsi="Times New Roman" w:cs="Times New Roman"/>
        </w:rPr>
        <w:t>.</w:t>
      </w:r>
      <w:r w:rsidR="0072021F">
        <w:rPr>
          <w:rFonts w:ascii="Times New Roman" w:hAnsi="Times New Roman" w:cs="Times New Roman"/>
        </w:rPr>
        <w:t xml:space="preserve"> For example Toyota’s automation is human powered which is something Amazon could implement to ensure job security. </w:t>
      </w:r>
      <w:r w:rsidR="007F04C4">
        <w:rPr>
          <w:rFonts w:ascii="Times New Roman" w:hAnsi="Times New Roman" w:cs="Times New Roman"/>
        </w:rPr>
        <w:t xml:space="preserve"> </w:t>
      </w:r>
    </w:p>
    <w:p w:rsidR="00744156" w:rsidRPr="00CD78EB" w:rsidRDefault="00744156" w:rsidP="00320EBA">
      <w:pPr>
        <w:spacing w:line="360" w:lineRule="auto"/>
        <w:jc w:val="both"/>
        <w:rPr>
          <w:rFonts w:ascii="Times New Roman" w:hAnsi="Times New Roman" w:cs="Times New Roman"/>
        </w:rPr>
      </w:pPr>
    </w:p>
    <w:p w:rsidR="00365A5F" w:rsidRPr="00CD78EB" w:rsidRDefault="00BC0C4A" w:rsidP="00320EBA">
      <w:pPr>
        <w:pStyle w:val="Heading3"/>
        <w:spacing w:line="360" w:lineRule="auto"/>
        <w:rPr>
          <w:rFonts w:ascii="Times New Roman" w:hAnsi="Times New Roman" w:cs="Times New Roman"/>
        </w:rPr>
      </w:pPr>
      <w:bookmarkStart w:id="17" w:name="_Toc500870521"/>
      <w:r w:rsidRPr="00CD78EB">
        <w:rPr>
          <w:rFonts w:ascii="Times New Roman" w:hAnsi="Times New Roman" w:cs="Times New Roman"/>
        </w:rPr>
        <w:t xml:space="preserve">3.3 </w:t>
      </w:r>
      <w:r w:rsidR="00365A5F" w:rsidRPr="00CD78EB">
        <w:rPr>
          <w:rFonts w:ascii="Times New Roman" w:hAnsi="Times New Roman" w:cs="Times New Roman"/>
        </w:rPr>
        <w:t>Environmental conclusion</w:t>
      </w:r>
      <w:bookmarkEnd w:id="17"/>
      <w:r w:rsidR="00365A5F" w:rsidRPr="00CD78EB">
        <w:rPr>
          <w:rFonts w:ascii="Times New Roman" w:hAnsi="Times New Roman" w:cs="Times New Roman"/>
        </w:rPr>
        <w:t xml:space="preserve"> </w:t>
      </w:r>
    </w:p>
    <w:p w:rsidR="00365A5F" w:rsidRPr="00CD78EB" w:rsidRDefault="00744156" w:rsidP="00320EBA">
      <w:pPr>
        <w:spacing w:line="360" w:lineRule="auto"/>
        <w:jc w:val="both"/>
        <w:rPr>
          <w:rFonts w:ascii="Times New Roman" w:hAnsi="Times New Roman" w:cs="Times New Roman"/>
        </w:rPr>
      </w:pPr>
      <w:r>
        <w:rPr>
          <w:rFonts w:ascii="Times New Roman" w:hAnsi="Times New Roman" w:cs="Times New Roman"/>
        </w:rPr>
        <w:t xml:space="preserve">An </w:t>
      </w:r>
      <w:r w:rsidR="005A200A" w:rsidRPr="00CD78EB">
        <w:rPr>
          <w:rFonts w:ascii="Times New Roman" w:hAnsi="Times New Roman" w:cs="Times New Roman"/>
        </w:rPr>
        <w:t xml:space="preserve">organisation that </w:t>
      </w:r>
      <w:r w:rsidRPr="00CD78EB">
        <w:rPr>
          <w:rFonts w:ascii="Times New Roman" w:hAnsi="Times New Roman" w:cs="Times New Roman"/>
        </w:rPr>
        <w:t>looks after their employees are</w:t>
      </w:r>
      <w:r w:rsidR="005A200A" w:rsidRPr="00CD78EB">
        <w:rPr>
          <w:rFonts w:ascii="Times New Roman" w:hAnsi="Times New Roman" w:cs="Times New Roman"/>
        </w:rPr>
        <w:t xml:space="preserve"> </w:t>
      </w:r>
      <w:r w:rsidRPr="00CD78EB">
        <w:rPr>
          <w:rFonts w:ascii="Times New Roman" w:hAnsi="Times New Roman" w:cs="Times New Roman"/>
        </w:rPr>
        <w:t>Zappos, which</w:t>
      </w:r>
      <w:r w:rsidR="005A200A" w:rsidRPr="00CD78EB">
        <w:rPr>
          <w:rFonts w:ascii="Times New Roman" w:hAnsi="Times New Roman" w:cs="Times New Roman"/>
        </w:rPr>
        <w:t xml:space="preserve"> Amazon own, their high-retention HR strategy emphasises on maximising employee satisfaction. They believe this strategy will ensure a positive work ethic dealing with customers. Amazon could benefit from Zappos’s strategy and bring over HR advisers to bring awareness of employee satisfaction. </w:t>
      </w:r>
      <w:r w:rsidR="003B6BEF" w:rsidRPr="00CD78EB">
        <w:rPr>
          <w:rFonts w:ascii="Times New Roman" w:hAnsi="Times New Roman" w:cs="Times New Roman"/>
        </w:rPr>
        <w:t xml:space="preserve">Herzberg and Maslow’s theory both simplify how working conditions is the core of employees performance, if working conditions are poor, employees will not be motivated to complete tasks. Amazon’s working conditions need to be altered in order to sustain high performance and engagement </w:t>
      </w:r>
      <w:sdt>
        <w:sdtPr>
          <w:rPr>
            <w:rFonts w:ascii="Times New Roman" w:hAnsi="Times New Roman" w:cs="Times New Roman"/>
          </w:rPr>
          <w:id w:val="376598121"/>
          <w:citation/>
        </w:sdtPr>
        <w:sdtContent>
          <w:r w:rsidR="003B6BEF" w:rsidRPr="00CD78EB">
            <w:rPr>
              <w:rFonts w:ascii="Times New Roman" w:hAnsi="Times New Roman" w:cs="Times New Roman"/>
            </w:rPr>
            <w:fldChar w:fldCharType="begin"/>
          </w:r>
          <w:r w:rsidR="003B6BEF" w:rsidRPr="00CD78EB">
            <w:rPr>
              <w:rFonts w:ascii="Times New Roman" w:hAnsi="Times New Roman" w:cs="Times New Roman"/>
            </w:rPr>
            <w:instrText xml:space="preserve"> CITATION Her16 \l 2057 </w:instrText>
          </w:r>
          <w:r w:rsidR="003B6BEF" w:rsidRPr="00CD78EB">
            <w:rPr>
              <w:rFonts w:ascii="Times New Roman" w:hAnsi="Times New Roman" w:cs="Times New Roman"/>
            </w:rPr>
            <w:fldChar w:fldCharType="separate"/>
          </w:r>
          <w:r w:rsidR="00A46050" w:rsidRPr="00A46050">
            <w:rPr>
              <w:rFonts w:ascii="Times New Roman" w:hAnsi="Times New Roman" w:cs="Times New Roman"/>
              <w:noProof/>
            </w:rPr>
            <w:t>(Herzberg, 2016)</w:t>
          </w:r>
          <w:r w:rsidR="003B6BEF" w:rsidRPr="00CD78EB">
            <w:rPr>
              <w:rFonts w:ascii="Times New Roman" w:hAnsi="Times New Roman" w:cs="Times New Roman"/>
            </w:rPr>
            <w:fldChar w:fldCharType="end"/>
          </w:r>
        </w:sdtContent>
      </w:sdt>
      <w:r w:rsidR="003B6BEF" w:rsidRPr="00CD78EB">
        <w:rPr>
          <w:rFonts w:ascii="Times New Roman" w:hAnsi="Times New Roman" w:cs="Times New Roman"/>
        </w:rPr>
        <w:t xml:space="preserve">. </w:t>
      </w:r>
      <w:r w:rsidR="00365A5F" w:rsidRPr="00CD78EB">
        <w:rPr>
          <w:rFonts w:ascii="Times New Roman" w:hAnsi="Times New Roman" w:cs="Times New Roman"/>
        </w:rPr>
        <w:br w:type="page"/>
      </w:r>
    </w:p>
    <w:p w:rsidR="00365A5F" w:rsidRPr="00320EBA" w:rsidRDefault="00365A5F" w:rsidP="00320EBA">
      <w:pPr>
        <w:pStyle w:val="Heading1"/>
        <w:numPr>
          <w:ilvl w:val="0"/>
          <w:numId w:val="1"/>
        </w:numPr>
        <w:spacing w:line="360" w:lineRule="auto"/>
        <w:jc w:val="both"/>
        <w:rPr>
          <w:rFonts w:ascii="Times New Roman" w:hAnsi="Times New Roman" w:cs="Times New Roman"/>
        </w:rPr>
      </w:pPr>
      <w:bookmarkStart w:id="18" w:name="_Toc500870522"/>
      <w:r w:rsidRPr="00CD78EB">
        <w:rPr>
          <w:rFonts w:ascii="Times New Roman" w:hAnsi="Times New Roman" w:cs="Times New Roman"/>
        </w:rPr>
        <w:lastRenderedPageBreak/>
        <w:t>Recommendations</w:t>
      </w:r>
      <w:bookmarkEnd w:id="18"/>
      <w:r w:rsidRPr="00CD78EB">
        <w:rPr>
          <w:rFonts w:ascii="Times New Roman" w:hAnsi="Times New Roman" w:cs="Times New Roman"/>
        </w:rPr>
        <w:t xml:space="preserve"> </w:t>
      </w:r>
    </w:p>
    <w:p w:rsidR="00365A5F" w:rsidRPr="00CD78EB" w:rsidRDefault="00BC0C4A" w:rsidP="00320EBA">
      <w:pPr>
        <w:pStyle w:val="Heading3"/>
        <w:spacing w:line="360" w:lineRule="auto"/>
        <w:rPr>
          <w:rFonts w:ascii="Times New Roman" w:hAnsi="Times New Roman" w:cs="Times New Roman"/>
        </w:rPr>
      </w:pPr>
      <w:bookmarkStart w:id="19" w:name="_Toc500870523"/>
      <w:r w:rsidRPr="00CD78EB">
        <w:rPr>
          <w:rFonts w:ascii="Times New Roman" w:hAnsi="Times New Roman" w:cs="Times New Roman"/>
        </w:rPr>
        <w:t xml:space="preserve">4.1 </w:t>
      </w:r>
      <w:r w:rsidR="00365A5F" w:rsidRPr="00CD78EB">
        <w:rPr>
          <w:rFonts w:ascii="Times New Roman" w:hAnsi="Times New Roman" w:cs="Times New Roman"/>
        </w:rPr>
        <w:t>Political Recommendations for Amazon after the Brexit Vote</w:t>
      </w:r>
      <w:bookmarkEnd w:id="19"/>
    </w:p>
    <w:p w:rsidR="00F96FCF"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Amazon will need to know the number of EU nationals employees and if they are planning to leave, the new strategies for Amazon to attract new employees and sustain the ones they already have. </w:t>
      </w:r>
      <w:r w:rsidR="00344F1E" w:rsidRPr="00CD78EB">
        <w:rPr>
          <w:rFonts w:ascii="Times New Roman" w:hAnsi="Times New Roman" w:cs="Times New Roman"/>
        </w:rPr>
        <w:t>Amazon’s strategy should consist of keeping employees for a long period with attractive schem</w:t>
      </w:r>
      <w:r w:rsidR="00344F1E">
        <w:rPr>
          <w:rFonts w:ascii="Times New Roman" w:hAnsi="Times New Roman" w:cs="Times New Roman"/>
        </w:rPr>
        <w:t xml:space="preserve">es, reward system and benefits. </w:t>
      </w:r>
      <w:r w:rsidRPr="00CD78EB">
        <w:rPr>
          <w:rFonts w:ascii="Times New Roman" w:hAnsi="Times New Roman" w:cs="Times New Roman"/>
        </w:rPr>
        <w:t xml:space="preserve">Talent management known as the ‘war of talent’ the root is to ensure employees; “having capacity to be more than they currently are” </w:t>
      </w:r>
      <w:sdt>
        <w:sdtPr>
          <w:rPr>
            <w:rFonts w:ascii="Times New Roman" w:hAnsi="Times New Roman" w:cs="Times New Roman"/>
          </w:rPr>
          <w:id w:val="611555966"/>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CITATION Ste11 \p 37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(Stewart &amp; Rigg, 2011, p. 37)</w:t>
          </w:r>
          <w:r w:rsidRPr="00CD78EB">
            <w:rPr>
              <w:rFonts w:ascii="Times New Roman" w:hAnsi="Times New Roman" w:cs="Times New Roman"/>
            </w:rPr>
            <w:fldChar w:fldCharType="end"/>
          </w:r>
        </w:sdtContent>
      </w:sdt>
      <w:r w:rsidRPr="00CD78EB">
        <w:rPr>
          <w:rFonts w:ascii="Times New Roman" w:hAnsi="Times New Roman" w:cs="Times New Roman"/>
        </w:rPr>
        <w:t>. Amazon d</w:t>
      </w:r>
      <w:r w:rsidR="00744156">
        <w:rPr>
          <w:rFonts w:ascii="Times New Roman" w:hAnsi="Times New Roman" w:cs="Times New Roman"/>
        </w:rPr>
        <w:t xml:space="preserve">o not have a promotion culture, </w:t>
      </w:r>
      <w:r w:rsidRPr="00CD78EB">
        <w:rPr>
          <w:rFonts w:ascii="Times New Roman" w:hAnsi="Times New Roman" w:cs="Times New Roman"/>
        </w:rPr>
        <w:t>Business Insider (2013) state rece</w:t>
      </w:r>
      <w:r w:rsidR="00744156">
        <w:rPr>
          <w:rFonts w:ascii="Times New Roman" w:hAnsi="Times New Roman" w:cs="Times New Roman"/>
        </w:rPr>
        <w:t xml:space="preserve">iving a promotion is not easy, </w:t>
      </w:r>
      <w:r w:rsidRPr="00CD78EB">
        <w:rPr>
          <w:rFonts w:ascii="Times New Roman" w:hAnsi="Times New Roman" w:cs="Times New Roman"/>
        </w:rPr>
        <w:t xml:space="preserve">20% of employees receive a promotion, 70% stay in their current job role and 10% are dismissed </w:t>
      </w:r>
      <w:sdt>
        <w:sdtPr>
          <w:rPr>
            <w:rFonts w:ascii="Times New Roman" w:hAnsi="Times New Roman" w:cs="Times New Roman"/>
          </w:rPr>
          <w:id w:val="654188891"/>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Yar13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(Yarow, 2013)</w:t>
          </w:r>
          <w:r w:rsidRPr="00CD78EB">
            <w:rPr>
              <w:rFonts w:ascii="Times New Roman" w:hAnsi="Times New Roman" w:cs="Times New Roman"/>
            </w:rPr>
            <w:fldChar w:fldCharType="end"/>
          </w:r>
        </w:sdtContent>
      </w:sdt>
      <w:r w:rsidRPr="00CD78EB">
        <w:rPr>
          <w:rFonts w:ascii="Times New Roman" w:hAnsi="Times New Roman" w:cs="Times New Roman"/>
        </w:rPr>
        <w:t>. Amazo</w:t>
      </w:r>
      <w:r w:rsidR="00744156">
        <w:rPr>
          <w:rFonts w:ascii="Times New Roman" w:hAnsi="Times New Roman" w:cs="Times New Roman"/>
        </w:rPr>
        <w:t>n is</w:t>
      </w:r>
      <w:r w:rsidRPr="00CD78EB">
        <w:rPr>
          <w:rFonts w:ascii="Times New Roman" w:hAnsi="Times New Roman" w:cs="Times New Roman"/>
        </w:rPr>
        <w:t xml:space="preserve"> not giving the</w:t>
      </w:r>
      <w:r w:rsidR="00744156">
        <w:rPr>
          <w:rFonts w:ascii="Times New Roman" w:hAnsi="Times New Roman" w:cs="Times New Roman"/>
        </w:rPr>
        <w:t xml:space="preserve">ir employees a chance to show capability. </w:t>
      </w:r>
      <w:r w:rsidRPr="00CD78EB">
        <w:rPr>
          <w:rFonts w:ascii="Times New Roman" w:hAnsi="Times New Roman" w:cs="Times New Roman"/>
        </w:rPr>
        <w:t>It is suggested that Amazon should change their Talent Management</w:t>
      </w:r>
      <w:r w:rsidR="004B006D">
        <w:rPr>
          <w:rFonts w:ascii="Times New Roman" w:hAnsi="Times New Roman" w:cs="Times New Roman"/>
        </w:rPr>
        <w:t xml:space="preserve"> an inclusive</w:t>
      </w:r>
      <w:r w:rsidRPr="00CD78EB">
        <w:rPr>
          <w:rFonts w:ascii="Times New Roman" w:hAnsi="Times New Roman" w:cs="Times New Roman"/>
        </w:rPr>
        <w:t xml:space="preserve"> system and give employees the opportunity to show their ability due being difficult </w:t>
      </w:r>
      <w:r w:rsidR="007F04C4">
        <w:rPr>
          <w:rFonts w:ascii="Times New Roman" w:hAnsi="Times New Roman" w:cs="Times New Roman"/>
        </w:rPr>
        <w:t xml:space="preserve">in the future to attract talent and ensure talent mapping is being used.  </w:t>
      </w:r>
    </w:p>
    <w:p w:rsidR="00365A5F" w:rsidRPr="00CD78EB" w:rsidRDefault="00365A5F" w:rsidP="00320EBA">
      <w:pPr>
        <w:tabs>
          <w:tab w:val="left" w:pos="5383"/>
        </w:tabs>
        <w:spacing w:line="36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010"/>
      </w:tblGrid>
      <w:tr w:rsidR="00365A5F" w:rsidRPr="00CD78EB" w:rsidTr="00BC0C4A">
        <w:tc>
          <w:tcPr>
            <w:tcW w:w="9010" w:type="dxa"/>
          </w:tcPr>
          <w:p w:rsidR="00365A5F" w:rsidRPr="005838CA" w:rsidRDefault="00365A5F" w:rsidP="005838CA">
            <w:pPr>
              <w:tabs>
                <w:tab w:val="left" w:pos="5383"/>
              </w:tabs>
              <w:spacing w:line="360" w:lineRule="auto"/>
              <w:jc w:val="both"/>
              <w:rPr>
                <w:rFonts w:ascii="Times New Roman" w:hAnsi="Times New Roman" w:cs="Times New Roman"/>
              </w:rPr>
            </w:pPr>
            <w:r w:rsidRPr="00CD78EB">
              <w:rPr>
                <w:rFonts w:ascii="Times New Roman" w:hAnsi="Times New Roman" w:cs="Times New Roman"/>
              </w:rPr>
              <w:t>For new talent, Amazon will need to widen their talent pool and this can be achieved by</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 xml:space="preserve">Advertising vacancies by different approaches such as newspapers/social media such as Reed and Hays.  </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Offer apprentices for 16 years and over with a benefit package so they won’t turn to competitors</w:t>
            </w:r>
            <w:r w:rsidR="00972271">
              <w:rPr>
                <w:rFonts w:ascii="Times New Roman" w:hAnsi="Times New Roman" w:cs="Times New Roman"/>
              </w:rPr>
              <w:t>.</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Change employee contracts which is more flexible to cater around work/life balance</w:t>
            </w:r>
            <w:r w:rsidR="00972271">
              <w:rPr>
                <w:rFonts w:ascii="Times New Roman" w:hAnsi="Times New Roman" w:cs="Times New Roman"/>
              </w:rPr>
              <w:t>.</w:t>
            </w:r>
            <w:r w:rsidRPr="00CD78EB">
              <w:rPr>
                <w:rFonts w:ascii="Times New Roman" w:hAnsi="Times New Roman" w:cs="Times New Roman"/>
              </w:rPr>
              <w:t xml:space="preserve"> </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Make recruitment selection more inclusive no matter background and disabilities</w:t>
            </w:r>
            <w:r w:rsidR="00972271">
              <w:rPr>
                <w:rFonts w:ascii="Times New Roman" w:hAnsi="Times New Roman" w:cs="Times New Roman"/>
              </w:rPr>
              <w:t>.</w:t>
            </w:r>
            <w:r w:rsidRPr="00CD78EB">
              <w:rPr>
                <w:rFonts w:ascii="Times New Roman" w:hAnsi="Times New Roman" w:cs="Times New Roman"/>
              </w:rPr>
              <w:t xml:space="preserve"> </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Reduce recruiting by word of mouth as the search will stay lim</w:t>
            </w:r>
            <w:r w:rsidR="00972271">
              <w:rPr>
                <w:rFonts w:ascii="Times New Roman" w:hAnsi="Times New Roman" w:cs="Times New Roman"/>
              </w:rPr>
              <w:t>ited and not reach a wider pool.</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Make entre requirements flexible in terms of grades, qualifications as training will be available as soon as they start and decr</w:t>
            </w:r>
            <w:r w:rsidR="00972271">
              <w:rPr>
                <w:rFonts w:ascii="Times New Roman" w:hAnsi="Times New Roman" w:cs="Times New Roman"/>
              </w:rPr>
              <w:t>ease barriers of qualifications.</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Ensure all line managers are bein</w:t>
            </w:r>
            <w:r w:rsidR="00972271">
              <w:rPr>
                <w:rFonts w:ascii="Times New Roman" w:hAnsi="Times New Roman" w:cs="Times New Roman"/>
              </w:rPr>
              <w:t>g trained that removes biasness.</w:t>
            </w:r>
          </w:p>
        </w:tc>
      </w:tr>
      <w:tr w:rsidR="00365A5F" w:rsidRPr="00CD78EB" w:rsidTr="00BC0C4A">
        <w:tc>
          <w:tcPr>
            <w:tcW w:w="9010" w:type="dxa"/>
          </w:tcPr>
          <w:p w:rsidR="00365A5F" w:rsidRPr="00CD78EB" w:rsidRDefault="00365A5F" w:rsidP="00320EBA">
            <w:pPr>
              <w:pStyle w:val="ListParagraph"/>
              <w:numPr>
                <w:ilvl w:val="0"/>
                <w:numId w:val="2"/>
              </w:numPr>
              <w:tabs>
                <w:tab w:val="left" w:pos="5383"/>
              </w:tabs>
              <w:spacing w:line="360" w:lineRule="auto"/>
              <w:jc w:val="both"/>
              <w:rPr>
                <w:rFonts w:ascii="Times New Roman" w:hAnsi="Times New Roman" w:cs="Times New Roman"/>
              </w:rPr>
            </w:pPr>
            <w:r w:rsidRPr="00CD78EB">
              <w:rPr>
                <w:rFonts w:ascii="Times New Roman" w:hAnsi="Times New Roman" w:cs="Times New Roman"/>
              </w:rPr>
              <w:t>Interview question structures should flexible, for example, Amazon should not, just use competency based but also should portray strength an</w:t>
            </w:r>
            <w:r w:rsidR="00A75A44">
              <w:rPr>
                <w:rFonts w:ascii="Times New Roman" w:hAnsi="Times New Roman" w:cs="Times New Roman"/>
              </w:rPr>
              <w:t xml:space="preserve">d capability based interviews </w:t>
            </w:r>
            <w:sdt>
              <w:sdtPr>
                <w:rPr>
                  <w:rFonts w:ascii="Times New Roman" w:hAnsi="Times New Roman" w:cs="Times New Roman"/>
                </w:rPr>
                <w:id w:val="1190953331"/>
                <w:citation/>
              </w:sdtPr>
              <w:sdtContent>
                <w:r w:rsidR="00A75A44">
                  <w:rPr>
                    <w:rFonts w:ascii="Times New Roman" w:hAnsi="Times New Roman" w:cs="Times New Roman"/>
                  </w:rPr>
                  <w:fldChar w:fldCharType="begin"/>
                </w:r>
                <w:r w:rsidR="00A75A44">
                  <w:rPr>
                    <w:rFonts w:ascii="Times New Roman" w:hAnsi="Times New Roman" w:cs="Times New Roman"/>
                  </w:rPr>
                  <w:instrText xml:space="preserve"> CITATION Bou17 \l 2057 </w:instrText>
                </w:r>
                <w:r w:rsidR="00A75A44">
                  <w:rPr>
                    <w:rFonts w:ascii="Times New Roman" w:hAnsi="Times New Roman" w:cs="Times New Roman"/>
                  </w:rPr>
                  <w:fldChar w:fldCharType="separate"/>
                </w:r>
                <w:r w:rsidR="00A46050" w:rsidRPr="00A46050">
                  <w:rPr>
                    <w:rFonts w:ascii="Times New Roman" w:hAnsi="Times New Roman" w:cs="Times New Roman"/>
                    <w:noProof/>
                  </w:rPr>
                  <w:t>(Boudreau , 2017)</w:t>
                </w:r>
                <w:r w:rsidR="00A75A44">
                  <w:rPr>
                    <w:rFonts w:ascii="Times New Roman" w:hAnsi="Times New Roman" w:cs="Times New Roman"/>
                  </w:rPr>
                  <w:fldChar w:fldCharType="end"/>
                </w:r>
              </w:sdtContent>
            </w:sdt>
            <w:r w:rsidR="00972271">
              <w:rPr>
                <w:rFonts w:ascii="Times New Roman" w:hAnsi="Times New Roman" w:cs="Times New Roman"/>
              </w:rPr>
              <w:t>.</w:t>
            </w:r>
          </w:p>
        </w:tc>
      </w:tr>
    </w:tbl>
    <w:p w:rsidR="00320EBA" w:rsidRDefault="00320EBA" w:rsidP="00320EBA">
      <w:pPr>
        <w:spacing w:line="360" w:lineRule="auto"/>
        <w:jc w:val="both"/>
        <w:rPr>
          <w:rFonts w:ascii="Times New Roman" w:hAnsi="Times New Roman" w:cs="Times New Roman"/>
        </w:rPr>
      </w:pPr>
    </w:p>
    <w:p w:rsidR="00320EBA" w:rsidRDefault="00320EBA" w:rsidP="00320EBA">
      <w:pPr>
        <w:spacing w:line="360" w:lineRule="auto"/>
        <w:jc w:val="both"/>
        <w:rPr>
          <w:rFonts w:ascii="Times New Roman" w:hAnsi="Times New Roman" w:cs="Times New Roman"/>
          <w:b/>
        </w:rPr>
      </w:pPr>
    </w:p>
    <w:p w:rsidR="00AD6358" w:rsidRPr="00CD78EB" w:rsidRDefault="00AD6358" w:rsidP="00320EBA">
      <w:pPr>
        <w:spacing w:line="360" w:lineRule="auto"/>
        <w:jc w:val="both"/>
        <w:rPr>
          <w:rFonts w:ascii="Times New Roman" w:hAnsi="Times New Roman" w:cs="Times New Roman"/>
          <w:b/>
        </w:rPr>
      </w:pPr>
    </w:p>
    <w:p w:rsidR="00365A5F" w:rsidRDefault="00BC0C4A" w:rsidP="00320EBA">
      <w:pPr>
        <w:pStyle w:val="Heading3"/>
        <w:spacing w:line="360" w:lineRule="auto"/>
        <w:rPr>
          <w:rFonts w:ascii="Times New Roman" w:hAnsi="Times New Roman" w:cs="Times New Roman"/>
        </w:rPr>
      </w:pPr>
      <w:bookmarkStart w:id="20" w:name="_Toc500870524"/>
      <w:r w:rsidRPr="00CD78EB">
        <w:rPr>
          <w:rFonts w:ascii="Times New Roman" w:hAnsi="Times New Roman" w:cs="Times New Roman"/>
        </w:rPr>
        <w:lastRenderedPageBreak/>
        <w:t xml:space="preserve">4.2 </w:t>
      </w:r>
      <w:r w:rsidR="00365A5F" w:rsidRPr="00CD78EB">
        <w:rPr>
          <w:rFonts w:ascii="Times New Roman" w:hAnsi="Times New Roman" w:cs="Times New Roman"/>
        </w:rPr>
        <w:t>Technology Recommendations for HR strategy and Amazon</w:t>
      </w:r>
      <w:bookmarkEnd w:id="20"/>
    </w:p>
    <w:p w:rsidR="00320EBA" w:rsidRPr="00320EBA" w:rsidRDefault="00320EBA" w:rsidP="00320EBA"/>
    <w:p w:rsidR="00365A5F" w:rsidRPr="00CD78EB" w:rsidRDefault="00BC0C4A" w:rsidP="00320EBA">
      <w:pPr>
        <w:pStyle w:val="Heading4"/>
        <w:spacing w:line="360" w:lineRule="auto"/>
        <w:rPr>
          <w:rFonts w:ascii="Times New Roman" w:hAnsi="Times New Roman" w:cs="Times New Roman"/>
        </w:rPr>
      </w:pPr>
      <w:r w:rsidRPr="00CD78EB">
        <w:rPr>
          <w:rFonts w:ascii="Times New Roman" w:hAnsi="Times New Roman" w:cs="Times New Roman"/>
        </w:rPr>
        <w:t xml:space="preserve">4.2.1 </w:t>
      </w:r>
      <w:r w:rsidR="00365A5F" w:rsidRPr="00CD78EB">
        <w:rPr>
          <w:rFonts w:ascii="Times New Roman" w:hAnsi="Times New Roman" w:cs="Times New Roman"/>
        </w:rPr>
        <w:t xml:space="preserve">Automation </w:t>
      </w:r>
    </w:p>
    <w:p w:rsidR="003D2503"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62% of organisations are predicted to use AI by 2018 </w:t>
      </w:r>
      <w:sdt>
        <w:sdtPr>
          <w:rPr>
            <w:rFonts w:ascii="Times New Roman" w:hAnsi="Times New Roman" w:cs="Times New Roman"/>
          </w:rPr>
          <w:id w:val="1899932554"/>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CITATION Per17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(Personnel Today, 2017)</w:t>
          </w:r>
          <w:r w:rsidRPr="00CD78EB">
            <w:rPr>
              <w:rFonts w:ascii="Times New Roman" w:hAnsi="Times New Roman" w:cs="Times New Roman"/>
            </w:rPr>
            <w:fldChar w:fldCharType="end"/>
          </w:r>
        </w:sdtContent>
      </w:sdt>
      <w:r w:rsidRPr="00CD78EB">
        <w:rPr>
          <w:rFonts w:ascii="Times New Roman" w:hAnsi="Times New Roman" w:cs="Times New Roman"/>
        </w:rPr>
        <w:t>. HR tasks will become less time consuming as AI assistants can take over administrating tasks, for example, HR can make human errors when it comes to entering employee data, with AI there would not be any errors and will be less time consuming. This will become beneficial to HR as t</w:t>
      </w:r>
      <w:r w:rsidR="00744156">
        <w:rPr>
          <w:rFonts w:ascii="Times New Roman" w:hAnsi="Times New Roman" w:cs="Times New Roman"/>
        </w:rPr>
        <w:t xml:space="preserve">he team can focus on important </w:t>
      </w:r>
      <w:r w:rsidRPr="00CD78EB">
        <w:rPr>
          <w:rFonts w:ascii="Times New Roman" w:hAnsi="Times New Roman" w:cs="Times New Roman"/>
        </w:rPr>
        <w:t xml:space="preserve">strategic tasks </w:t>
      </w:r>
      <w:sdt>
        <w:sdtPr>
          <w:rPr>
            <w:rFonts w:ascii="Times New Roman" w:hAnsi="Times New Roman" w:cs="Times New Roman"/>
          </w:rPr>
          <w:id w:val="626132183"/>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May16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(May, 2016)</w:t>
          </w:r>
          <w:r w:rsidRPr="00CD78EB">
            <w:rPr>
              <w:rFonts w:ascii="Times New Roman" w:hAnsi="Times New Roman" w:cs="Times New Roman"/>
            </w:rPr>
            <w:fldChar w:fldCharType="end"/>
          </w:r>
        </w:sdtContent>
      </w:sdt>
      <w:r w:rsidRPr="00CD78EB">
        <w:rPr>
          <w:rFonts w:ascii="Times New Roman" w:hAnsi="Times New Roman" w:cs="Times New Roman"/>
        </w:rPr>
        <w:t xml:space="preserve">. </w:t>
      </w:r>
    </w:p>
    <w:p w:rsidR="003D2503" w:rsidRDefault="003D2503" w:rsidP="00320EBA">
      <w:pPr>
        <w:spacing w:line="360" w:lineRule="auto"/>
        <w:jc w:val="both"/>
        <w:rPr>
          <w:rFonts w:ascii="Times New Roman" w:hAnsi="Times New Roman" w:cs="Times New Roman"/>
        </w:rPr>
      </w:pPr>
    </w:p>
    <w:p w:rsidR="00365A5F" w:rsidRDefault="00365A5F" w:rsidP="00320EBA">
      <w:pPr>
        <w:spacing w:line="360" w:lineRule="auto"/>
        <w:jc w:val="both"/>
        <w:rPr>
          <w:rFonts w:ascii="Times New Roman" w:hAnsi="Times New Roman" w:cs="Times New Roman"/>
        </w:rPr>
      </w:pPr>
      <w:r w:rsidRPr="00CD78EB">
        <w:rPr>
          <w:rFonts w:ascii="Times New Roman" w:hAnsi="Times New Roman" w:cs="Times New Roman"/>
        </w:rPr>
        <w:t>As for Amazon, this can mean labour work in the warehouse will be mainly done by robots, this can make room for employees to career develop on the cooperate aspect, include being in the front line of Amazon, for example applying for a high managerial role national and international. Marks (2015) who emphasised that Amazon is replacing people with technology, which means the r</w:t>
      </w:r>
      <w:r w:rsidR="00F96FCF">
        <w:rPr>
          <w:rFonts w:ascii="Times New Roman" w:hAnsi="Times New Roman" w:cs="Times New Roman"/>
        </w:rPr>
        <w:t xml:space="preserve">ise of unemployment is growing. </w:t>
      </w:r>
      <w:r w:rsidRPr="00CD78EB">
        <w:rPr>
          <w:rFonts w:ascii="Times New Roman" w:hAnsi="Times New Roman" w:cs="Times New Roman"/>
        </w:rPr>
        <w:t xml:space="preserve">This can be done by holding tech-seminars that teach employee’s new technology that can be benefited in the workplace and know how to run robots that will allow Amazon to create new jobs specially to handle automation; this will create new jobs when the old jobs are reducing. </w:t>
      </w:r>
      <w:r w:rsidR="00A75A44">
        <w:rPr>
          <w:rFonts w:ascii="Times New Roman" w:hAnsi="Times New Roman" w:cs="Times New Roman"/>
        </w:rPr>
        <w:t>However, Amazon HR team will still need to understand the importance of human import</w:t>
      </w:r>
      <w:r w:rsidR="0072021F">
        <w:rPr>
          <w:rFonts w:ascii="Times New Roman" w:hAnsi="Times New Roman" w:cs="Times New Roman"/>
        </w:rPr>
        <w:t xml:space="preserve"> even with advanced technology. In terms of people analytics, as information will be easily accessible to inform business decisions and strategy as the advancement of technology.</w:t>
      </w:r>
      <w:r w:rsidR="005838CA">
        <w:rPr>
          <w:rFonts w:ascii="Times New Roman" w:hAnsi="Times New Roman" w:cs="Times New Roman"/>
        </w:rPr>
        <w:t xml:space="preserve">  </w:t>
      </w:r>
    </w:p>
    <w:p w:rsidR="00BC0C4A" w:rsidRPr="00CD78EB" w:rsidRDefault="00BC0C4A" w:rsidP="00320EBA">
      <w:pPr>
        <w:spacing w:line="360" w:lineRule="auto"/>
        <w:jc w:val="both"/>
        <w:rPr>
          <w:rFonts w:ascii="Times New Roman" w:hAnsi="Times New Roman" w:cs="Times New Roman"/>
        </w:rPr>
      </w:pPr>
    </w:p>
    <w:p w:rsidR="00365A5F" w:rsidRPr="00CD78EB" w:rsidRDefault="00BC0C4A" w:rsidP="00320EBA">
      <w:pPr>
        <w:pStyle w:val="Heading4"/>
        <w:spacing w:line="360" w:lineRule="auto"/>
        <w:rPr>
          <w:rFonts w:ascii="Times New Roman" w:hAnsi="Times New Roman" w:cs="Times New Roman"/>
        </w:rPr>
      </w:pPr>
      <w:r w:rsidRPr="00CD78EB">
        <w:rPr>
          <w:rFonts w:ascii="Times New Roman" w:hAnsi="Times New Roman" w:cs="Times New Roman"/>
        </w:rPr>
        <w:t xml:space="preserve">4.2.2 </w:t>
      </w:r>
      <w:r w:rsidR="00365A5F" w:rsidRPr="00CD78EB">
        <w:rPr>
          <w:rFonts w:ascii="Times New Roman" w:hAnsi="Times New Roman" w:cs="Times New Roman"/>
        </w:rPr>
        <w:t xml:space="preserve">Recruitment </w:t>
      </w:r>
    </w:p>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Hamsley Fraser states if Amazon were to offer short-term employees a training and development scheme will be a strategic way to bring talent to Amazon </w:t>
      </w:r>
      <w:sdt>
        <w:sdtPr>
          <w:rPr>
            <w:rFonts w:ascii="Times New Roman" w:hAnsi="Times New Roman" w:cs="Times New Roman"/>
          </w:rPr>
          <w:id w:val="-1228987730"/>
          <w:citation/>
        </w:sdtPr>
        <w:sdtContent>
          <w:r w:rsidRPr="00CD78EB">
            <w:rPr>
              <w:rFonts w:ascii="Times New Roman" w:hAnsi="Times New Roman" w:cs="Times New Roman"/>
            </w:rPr>
            <w:fldChar w:fldCharType="begin"/>
          </w:r>
          <w:r w:rsidRPr="00CD78EB">
            <w:rPr>
              <w:rFonts w:ascii="Times New Roman" w:hAnsi="Times New Roman" w:cs="Times New Roman"/>
              <w:lang w:val="en-US"/>
            </w:rPr>
            <w:instrText xml:space="preserve"> CITATION Hea17 \l 1033 </w:instrText>
          </w:r>
          <w:r w:rsidRPr="00CD78EB">
            <w:rPr>
              <w:rFonts w:ascii="Times New Roman" w:hAnsi="Times New Roman" w:cs="Times New Roman"/>
            </w:rPr>
            <w:fldChar w:fldCharType="separate"/>
          </w:r>
          <w:r w:rsidR="00A46050" w:rsidRPr="00A46050">
            <w:rPr>
              <w:rFonts w:ascii="Times New Roman" w:hAnsi="Times New Roman" w:cs="Times New Roman"/>
              <w:noProof/>
              <w:lang w:val="en-US"/>
            </w:rPr>
            <w:t>(Heath, 2017)</w:t>
          </w:r>
          <w:r w:rsidRPr="00CD78EB">
            <w:rPr>
              <w:rFonts w:ascii="Times New Roman" w:hAnsi="Times New Roman" w:cs="Times New Roman"/>
            </w:rPr>
            <w:fldChar w:fldCharType="end"/>
          </w:r>
        </w:sdtContent>
      </w:sdt>
      <w:r w:rsidRPr="00CD78EB">
        <w:rPr>
          <w:rFonts w:ascii="Times New Roman" w:hAnsi="Times New Roman" w:cs="Times New Roman"/>
        </w:rPr>
        <w:t>. Amazon</w:t>
      </w:r>
      <w:r w:rsidR="00F96FCF">
        <w:rPr>
          <w:rFonts w:ascii="Times New Roman" w:hAnsi="Times New Roman" w:cs="Times New Roman"/>
        </w:rPr>
        <w:t xml:space="preserve"> should </w:t>
      </w:r>
      <w:r w:rsidRPr="00CD78EB">
        <w:rPr>
          <w:rFonts w:ascii="Times New Roman" w:hAnsi="Times New Roman" w:cs="Times New Roman"/>
        </w:rPr>
        <w:t>introduce a fresh set of skills needed to survive in the ever-gro</w:t>
      </w:r>
      <w:r w:rsidR="00F96FCF">
        <w:rPr>
          <w:rFonts w:ascii="Times New Roman" w:hAnsi="Times New Roman" w:cs="Times New Roman"/>
        </w:rPr>
        <w:t xml:space="preserve">wing digital workforce however </w:t>
      </w:r>
      <w:r w:rsidRPr="00CD78EB">
        <w:rPr>
          <w:rFonts w:ascii="Times New Roman" w:hAnsi="Times New Roman" w:cs="Times New Roman"/>
        </w:rPr>
        <w:t xml:space="preserve">Amazon will also need to review their leadership and technology structure maintaining a positive employee experience in new innovating ways. Amazon need to understand that humans are very </w:t>
      </w:r>
      <w:r w:rsidR="00F96FCF" w:rsidRPr="00CD78EB">
        <w:rPr>
          <w:rFonts w:ascii="Times New Roman" w:hAnsi="Times New Roman" w:cs="Times New Roman"/>
        </w:rPr>
        <w:t>adaptable,</w:t>
      </w:r>
      <w:r w:rsidRPr="00CD78EB">
        <w:rPr>
          <w:rFonts w:ascii="Times New Roman" w:hAnsi="Times New Roman" w:cs="Times New Roman"/>
        </w:rPr>
        <w:t xml:space="preserve"> as it has been done </w:t>
      </w:r>
      <w:r w:rsidR="00F96FCF">
        <w:rPr>
          <w:rFonts w:ascii="Times New Roman" w:hAnsi="Times New Roman" w:cs="Times New Roman"/>
        </w:rPr>
        <w:t>previously</w:t>
      </w:r>
      <w:r w:rsidRPr="00CD78EB">
        <w:rPr>
          <w:rFonts w:ascii="Times New Roman" w:hAnsi="Times New Roman" w:cs="Times New Roman"/>
        </w:rPr>
        <w:t>. Amazon should train employees to be ready to work alongside robots for now and in the future, this way jobs will be saved and AI will become a positive addition to Amazons strategy. It is up to Amazon to implement th</w:t>
      </w:r>
      <w:r w:rsidR="00F96FCF">
        <w:rPr>
          <w:rFonts w:ascii="Times New Roman" w:hAnsi="Times New Roman" w:cs="Times New Roman"/>
        </w:rPr>
        <w:t>is</w:t>
      </w:r>
      <w:r w:rsidRPr="00CD78EB">
        <w:rPr>
          <w:rFonts w:ascii="Times New Roman" w:hAnsi="Times New Roman" w:cs="Times New Roman"/>
        </w:rPr>
        <w:t xml:space="preserve"> to sustain business success of the technological wave. </w:t>
      </w:r>
    </w:p>
    <w:p w:rsidR="00365A5F" w:rsidRPr="00CD78EB" w:rsidRDefault="00365A5F" w:rsidP="00320EBA">
      <w:pPr>
        <w:spacing w:line="360" w:lineRule="auto"/>
        <w:jc w:val="both"/>
        <w:rPr>
          <w:rFonts w:ascii="Times New Roman" w:hAnsi="Times New Roman" w:cs="Times New Roman"/>
        </w:rPr>
      </w:pPr>
    </w:p>
    <w:p w:rsidR="00F96FCF" w:rsidRDefault="00365A5F" w:rsidP="00320EBA">
      <w:pPr>
        <w:spacing w:line="360" w:lineRule="auto"/>
        <w:jc w:val="both"/>
        <w:rPr>
          <w:rFonts w:ascii="Times New Roman" w:hAnsi="Times New Roman" w:cs="Times New Roman"/>
        </w:rPr>
      </w:pPr>
      <w:r w:rsidRPr="00CD78EB">
        <w:rPr>
          <w:rFonts w:ascii="Times New Roman" w:hAnsi="Times New Roman" w:cs="Times New Roman"/>
        </w:rPr>
        <w:t xml:space="preserve">According to a Deloitte Report, a recommendation for recruitment is for Amazon to build a digital HR team, an example of an organisation, which implements this, is RBC that work </w:t>
      </w:r>
      <w:r w:rsidRPr="00CD78EB">
        <w:rPr>
          <w:rFonts w:ascii="Times New Roman" w:hAnsi="Times New Roman" w:cs="Times New Roman"/>
        </w:rPr>
        <w:lastRenderedPageBreak/>
        <w:t xml:space="preserve">within the IT department to design digital apps. As for Amazon if they want to find to right talent, they could have a HR digital team that take charge of recruitment selection, although Amazon does implement LinkedIn as a recruitment platform. To ensure a strong talent pool, Amazon should look at all social media sites for recruitment and Amazon should create their own app that candidates can be notified to the latest jobs </w:t>
      </w:r>
      <w:sdt>
        <w:sdtPr>
          <w:rPr>
            <w:rFonts w:ascii="Times New Roman" w:hAnsi="Times New Roman" w:cs="Times New Roman"/>
          </w:rPr>
          <w:id w:val="1803725386"/>
          <w:citation/>
        </w:sdtPr>
        <w:sdtContent>
          <w:r w:rsidRPr="00CD78EB">
            <w:rPr>
              <w:rFonts w:ascii="Times New Roman" w:hAnsi="Times New Roman" w:cs="Times New Roman"/>
            </w:rPr>
            <w:fldChar w:fldCharType="begin"/>
          </w:r>
          <w:r w:rsidRPr="00CD78EB">
            <w:rPr>
              <w:rFonts w:ascii="Times New Roman" w:hAnsi="Times New Roman" w:cs="Times New Roman"/>
              <w:lang w:val="en-US"/>
            </w:rPr>
            <w:instrText xml:space="preserve"> CITATION Wal17 \l 1033 </w:instrText>
          </w:r>
          <w:r w:rsidRPr="00CD78EB">
            <w:rPr>
              <w:rFonts w:ascii="Times New Roman" w:hAnsi="Times New Roman" w:cs="Times New Roman"/>
            </w:rPr>
            <w:fldChar w:fldCharType="separate"/>
          </w:r>
          <w:r w:rsidR="00A46050" w:rsidRPr="00A46050">
            <w:rPr>
              <w:rFonts w:ascii="Times New Roman" w:hAnsi="Times New Roman" w:cs="Times New Roman"/>
              <w:noProof/>
              <w:lang w:val="en-US"/>
            </w:rPr>
            <w:t>(Walsh &amp; Volini, 2017)</w:t>
          </w:r>
          <w:r w:rsidRPr="00CD78EB">
            <w:rPr>
              <w:rFonts w:ascii="Times New Roman" w:hAnsi="Times New Roman" w:cs="Times New Roman"/>
            </w:rPr>
            <w:fldChar w:fldCharType="end"/>
          </w:r>
        </w:sdtContent>
      </w:sdt>
      <w:r w:rsidR="005838CA">
        <w:rPr>
          <w:rFonts w:ascii="Times New Roman" w:hAnsi="Times New Roman" w:cs="Times New Roman"/>
        </w:rPr>
        <w:t>.</w:t>
      </w:r>
    </w:p>
    <w:p w:rsidR="005838CA" w:rsidRPr="005838CA" w:rsidRDefault="005838CA" w:rsidP="00320EBA">
      <w:pPr>
        <w:spacing w:line="360" w:lineRule="auto"/>
        <w:jc w:val="both"/>
        <w:rPr>
          <w:rFonts w:ascii="Times New Roman" w:hAnsi="Times New Roman" w:cs="Times New Roman"/>
        </w:rPr>
      </w:pPr>
    </w:p>
    <w:p w:rsidR="00320EBA" w:rsidRPr="005838CA" w:rsidRDefault="00BC0C4A" w:rsidP="005838CA">
      <w:pPr>
        <w:pStyle w:val="Heading3"/>
        <w:spacing w:line="360" w:lineRule="auto"/>
        <w:rPr>
          <w:rFonts w:ascii="Times New Roman" w:hAnsi="Times New Roman" w:cs="Times New Roman"/>
        </w:rPr>
      </w:pPr>
      <w:bookmarkStart w:id="21" w:name="_Toc500870525"/>
      <w:r w:rsidRPr="00CD78EB">
        <w:rPr>
          <w:rFonts w:ascii="Times New Roman" w:hAnsi="Times New Roman" w:cs="Times New Roman"/>
        </w:rPr>
        <w:t xml:space="preserve">4.3 </w:t>
      </w:r>
      <w:r w:rsidR="00365A5F" w:rsidRPr="00CD78EB">
        <w:rPr>
          <w:rFonts w:ascii="Times New Roman" w:hAnsi="Times New Roman" w:cs="Times New Roman"/>
        </w:rPr>
        <w:t>Environment Recommendations for HR strategy and Amazo</w:t>
      </w:r>
      <w:r w:rsidR="00320EBA">
        <w:rPr>
          <w:rFonts w:ascii="Times New Roman" w:hAnsi="Times New Roman" w:cs="Times New Roman"/>
        </w:rPr>
        <w:t>n</w:t>
      </w:r>
      <w:bookmarkEnd w:id="21"/>
    </w:p>
    <w:p w:rsidR="00365A5F" w:rsidRPr="00CD78EB" w:rsidRDefault="00BC0C4A" w:rsidP="00320EBA">
      <w:pPr>
        <w:pStyle w:val="Heading4"/>
        <w:spacing w:line="360" w:lineRule="auto"/>
        <w:rPr>
          <w:rFonts w:ascii="Times New Roman" w:hAnsi="Times New Roman" w:cs="Times New Roman"/>
        </w:rPr>
      </w:pPr>
      <w:r w:rsidRPr="00CD78EB">
        <w:rPr>
          <w:rFonts w:ascii="Times New Roman" w:hAnsi="Times New Roman" w:cs="Times New Roman"/>
        </w:rPr>
        <w:t xml:space="preserve">4.3.1 </w:t>
      </w:r>
      <w:r w:rsidR="00365A5F" w:rsidRPr="00CD78EB">
        <w:rPr>
          <w:rFonts w:ascii="Times New Roman" w:hAnsi="Times New Roman" w:cs="Times New Roman"/>
        </w:rPr>
        <w:t xml:space="preserve">Working conditions </w:t>
      </w:r>
    </w:p>
    <w:p w:rsidR="00365A5F" w:rsidRPr="00CD78EB" w:rsidRDefault="00365A5F" w:rsidP="00DD5C4A">
      <w:pPr>
        <w:spacing w:line="360" w:lineRule="auto"/>
        <w:jc w:val="both"/>
        <w:rPr>
          <w:rFonts w:ascii="Times New Roman" w:hAnsi="Times New Roman" w:cs="Times New Roman"/>
        </w:rPr>
      </w:pPr>
      <w:r w:rsidRPr="00CD78EB">
        <w:rPr>
          <w:rFonts w:ascii="Times New Roman" w:hAnsi="Times New Roman" w:cs="Times New Roman"/>
        </w:rPr>
        <w:t xml:space="preserve">Amazon are not concerned in sustaining employee’s long term as they are only using them until they do not need them. “It’s time for Amazon to finally change their ways. That means a change to wages and to working condition” </w:t>
      </w:r>
      <w:sdt>
        <w:sdtPr>
          <w:rPr>
            <w:rFonts w:ascii="Times New Roman" w:hAnsi="Times New Roman" w:cs="Times New Roman"/>
          </w:rPr>
          <w:id w:val="-165946941"/>
          <w:citation/>
        </w:sdtPr>
        <w:sdtContent>
          <w:r w:rsidRPr="00CD78EB">
            <w:rPr>
              <w:rFonts w:ascii="Times New Roman" w:hAnsi="Times New Roman" w:cs="Times New Roman"/>
            </w:rPr>
            <w:fldChar w:fldCharType="begin"/>
          </w:r>
          <w:r w:rsidRPr="00CD78EB">
            <w:rPr>
              <w:rFonts w:ascii="Times New Roman" w:hAnsi="Times New Roman" w:cs="Times New Roman"/>
            </w:rPr>
            <w:instrText xml:space="preserve"> CITATION Osb16 \l 2057 </w:instrText>
          </w:r>
          <w:r w:rsidRPr="00CD78EB">
            <w:rPr>
              <w:rFonts w:ascii="Times New Roman" w:hAnsi="Times New Roman" w:cs="Times New Roman"/>
            </w:rPr>
            <w:fldChar w:fldCharType="separate"/>
          </w:r>
          <w:r w:rsidR="00A46050" w:rsidRPr="00A46050">
            <w:rPr>
              <w:rFonts w:ascii="Times New Roman" w:hAnsi="Times New Roman" w:cs="Times New Roman"/>
              <w:noProof/>
            </w:rPr>
            <w:t>(Osborne, 2016)</w:t>
          </w:r>
          <w:r w:rsidRPr="00CD78EB">
            <w:rPr>
              <w:rFonts w:ascii="Times New Roman" w:hAnsi="Times New Roman" w:cs="Times New Roman"/>
            </w:rPr>
            <w:fldChar w:fldCharType="end"/>
          </w:r>
        </w:sdtContent>
      </w:sdt>
      <w:r w:rsidRPr="00CD78EB">
        <w:rPr>
          <w:rFonts w:ascii="Times New Roman" w:hAnsi="Times New Roman" w:cs="Times New Roman"/>
        </w:rPr>
        <w:t>.  Working conditions can affect an employee’s performance, in the case of Amazon where employees are walking up to fourteen miles in one shift and having an empty water cooler</w:t>
      </w:r>
      <w:r w:rsidR="006A7869" w:rsidRPr="00CD78EB">
        <w:rPr>
          <w:rFonts w:ascii="Times New Roman" w:hAnsi="Times New Roman" w:cs="Times New Roman"/>
        </w:rPr>
        <w:t xml:space="preserve"> </w:t>
      </w:r>
      <w:sdt>
        <w:sdtPr>
          <w:rPr>
            <w:rFonts w:ascii="Times New Roman" w:hAnsi="Times New Roman" w:cs="Times New Roman"/>
          </w:rPr>
          <w:id w:val="970095411"/>
          <w:citation/>
        </w:sdtPr>
        <w:sdtContent>
          <w:r w:rsidR="006A7869" w:rsidRPr="00CD78EB">
            <w:rPr>
              <w:rFonts w:ascii="Times New Roman" w:hAnsi="Times New Roman" w:cs="Times New Roman"/>
            </w:rPr>
            <w:fldChar w:fldCharType="begin"/>
          </w:r>
          <w:r w:rsidR="006A7869" w:rsidRPr="00CD78EB">
            <w:rPr>
              <w:rFonts w:ascii="Times New Roman" w:hAnsi="Times New Roman" w:cs="Times New Roman"/>
            </w:rPr>
            <w:instrText xml:space="preserve"> CITATION Mcl17 \l 2057 </w:instrText>
          </w:r>
          <w:r w:rsidR="006A7869" w:rsidRPr="00CD78EB">
            <w:rPr>
              <w:rFonts w:ascii="Times New Roman" w:hAnsi="Times New Roman" w:cs="Times New Roman"/>
            </w:rPr>
            <w:fldChar w:fldCharType="separate"/>
          </w:r>
          <w:r w:rsidR="00A46050" w:rsidRPr="00A46050">
            <w:rPr>
              <w:rFonts w:ascii="Times New Roman" w:hAnsi="Times New Roman" w:cs="Times New Roman"/>
              <w:noProof/>
            </w:rPr>
            <w:t>(Mclaughlin, 2017)</w:t>
          </w:r>
          <w:r w:rsidR="006A7869" w:rsidRPr="00CD78EB">
            <w:rPr>
              <w:rFonts w:ascii="Times New Roman" w:hAnsi="Times New Roman" w:cs="Times New Roman"/>
            </w:rPr>
            <w:fldChar w:fldCharType="end"/>
          </w:r>
        </w:sdtContent>
      </w:sdt>
      <w:r w:rsidR="006A7869" w:rsidRPr="00CD78EB">
        <w:rPr>
          <w:rFonts w:ascii="Times New Roman" w:hAnsi="Times New Roman" w:cs="Times New Roman"/>
        </w:rPr>
        <w:t xml:space="preserve">. </w:t>
      </w:r>
      <w:r w:rsidRPr="00CD78EB">
        <w:rPr>
          <w:rFonts w:ascii="Times New Roman" w:hAnsi="Times New Roman" w:cs="Times New Roman"/>
        </w:rPr>
        <w:t xml:space="preserve">Herzberg two factor Theory and Maslow’s Hierarchy of Needs both implement without good working conditions, self-actualisation nor employee satisfaction will be achieved which overall results in poor performance. Lee and Eyruad (2008) state working conditions do not influence job satisfaction, Cooper </w:t>
      </w:r>
      <w:sdt>
        <w:sdtPr>
          <w:rPr>
            <w:rFonts w:ascii="Times New Roman" w:hAnsi="Times New Roman" w:cs="Times New Roman"/>
          </w:rPr>
          <w:id w:val="-1433354461"/>
          <w:citation/>
        </w:sdtPr>
        <w:sdtContent>
          <w:r w:rsidRPr="00CD78EB">
            <w:rPr>
              <w:rFonts w:ascii="Times New Roman" w:hAnsi="Times New Roman" w:cs="Times New Roman"/>
            </w:rPr>
            <w:fldChar w:fldCharType="begin"/>
          </w:r>
          <w:r w:rsidRPr="00CD78EB">
            <w:rPr>
              <w:rFonts w:ascii="Times New Roman" w:hAnsi="Times New Roman" w:cs="Times New Roman"/>
              <w:lang w:val="en-US"/>
            </w:rPr>
            <w:instrText xml:space="preserve">CITATION Coo15 \n  \t  \l 1033 </w:instrText>
          </w:r>
          <w:r w:rsidRPr="00CD78EB">
            <w:rPr>
              <w:rFonts w:ascii="Times New Roman" w:hAnsi="Times New Roman" w:cs="Times New Roman"/>
            </w:rPr>
            <w:fldChar w:fldCharType="separate"/>
          </w:r>
          <w:r w:rsidR="00A46050" w:rsidRPr="00A46050">
            <w:rPr>
              <w:rFonts w:ascii="Times New Roman" w:hAnsi="Times New Roman" w:cs="Times New Roman"/>
              <w:noProof/>
              <w:lang w:val="en-US"/>
            </w:rPr>
            <w:t>(2015)</w:t>
          </w:r>
          <w:r w:rsidRPr="00CD78EB">
            <w:rPr>
              <w:rFonts w:ascii="Times New Roman" w:hAnsi="Times New Roman" w:cs="Times New Roman"/>
            </w:rPr>
            <w:fldChar w:fldCharType="end"/>
          </w:r>
        </w:sdtContent>
      </w:sdt>
      <w:r w:rsidRPr="00CD78EB">
        <w:rPr>
          <w:rFonts w:ascii="Times New Roman" w:hAnsi="Times New Roman" w:cs="Times New Roman"/>
        </w:rPr>
        <w:t xml:space="preserve"> disagrees and states working conditions in</w:t>
      </w:r>
      <w:r w:rsidR="005838CA">
        <w:rPr>
          <w:rFonts w:ascii="Times New Roman" w:hAnsi="Times New Roman" w:cs="Times New Roman"/>
        </w:rPr>
        <w:t xml:space="preserve">fluences employee performance. </w:t>
      </w:r>
    </w:p>
    <w:tbl>
      <w:tblPr>
        <w:tblStyle w:val="TableGrid"/>
        <w:tblW w:w="0" w:type="auto"/>
        <w:tblLook w:val="04A0" w:firstRow="1" w:lastRow="0" w:firstColumn="1" w:lastColumn="0" w:noHBand="0" w:noVBand="1"/>
      </w:tblPr>
      <w:tblGrid>
        <w:gridCol w:w="9010"/>
      </w:tblGrid>
      <w:tr w:rsidR="00365A5F" w:rsidRPr="00CD78EB" w:rsidTr="00BC0C4A">
        <w:tc>
          <w:tcPr>
            <w:tcW w:w="9010" w:type="dxa"/>
          </w:tcPr>
          <w:p w:rsidR="00365A5F" w:rsidRPr="00CD78EB" w:rsidRDefault="00365A5F" w:rsidP="00320EBA">
            <w:pPr>
              <w:spacing w:line="360" w:lineRule="auto"/>
              <w:jc w:val="both"/>
              <w:rPr>
                <w:rFonts w:ascii="Times New Roman" w:hAnsi="Times New Roman" w:cs="Times New Roman"/>
              </w:rPr>
            </w:pPr>
            <w:r w:rsidRPr="00CD78EB">
              <w:rPr>
                <w:rFonts w:ascii="Times New Roman" w:hAnsi="Times New Roman" w:cs="Times New Roman"/>
              </w:rPr>
              <w:t>Recommendation for Amazon is to create better working environment for employees and ensure they are satisfied with the working conditions to ensu</w:t>
            </w:r>
            <w:r w:rsidR="005838CA">
              <w:rPr>
                <w:rFonts w:ascii="Times New Roman" w:hAnsi="Times New Roman" w:cs="Times New Roman"/>
              </w:rPr>
              <w:t xml:space="preserve">re high employee productivity. </w:t>
            </w:r>
          </w:p>
        </w:tc>
      </w:tr>
      <w:tr w:rsidR="00365A5F" w:rsidRPr="00CD78EB" w:rsidTr="00BC0C4A">
        <w:tc>
          <w:tcPr>
            <w:tcW w:w="9010" w:type="dxa"/>
          </w:tcPr>
          <w:p w:rsidR="00365A5F" w:rsidRPr="00CD78EB" w:rsidRDefault="00365A5F" w:rsidP="00320EBA">
            <w:pPr>
              <w:pStyle w:val="ListParagraph"/>
              <w:numPr>
                <w:ilvl w:val="0"/>
                <w:numId w:val="3"/>
              </w:numPr>
              <w:spacing w:line="360" w:lineRule="auto"/>
              <w:jc w:val="both"/>
              <w:rPr>
                <w:rFonts w:ascii="Times New Roman" w:hAnsi="Times New Roman" w:cs="Times New Roman"/>
              </w:rPr>
            </w:pPr>
            <w:r w:rsidRPr="00CD78EB">
              <w:rPr>
                <w:rFonts w:ascii="Times New Roman" w:hAnsi="Times New Roman" w:cs="Times New Roman"/>
              </w:rPr>
              <w:t>Change the warehouse strategy for picking customers’ orders to an achievable time</w:t>
            </w:r>
            <w:r w:rsidR="00972271">
              <w:rPr>
                <w:rFonts w:ascii="Times New Roman" w:hAnsi="Times New Roman" w:cs="Times New Roman"/>
              </w:rPr>
              <w:t>.</w:t>
            </w:r>
            <w:r w:rsidRPr="00CD78EB">
              <w:rPr>
                <w:rFonts w:ascii="Times New Roman" w:hAnsi="Times New Roman" w:cs="Times New Roman"/>
              </w:rPr>
              <w:t xml:space="preserve"> </w:t>
            </w:r>
          </w:p>
        </w:tc>
      </w:tr>
      <w:tr w:rsidR="00365A5F" w:rsidRPr="00CD78EB" w:rsidTr="00BC0C4A">
        <w:tc>
          <w:tcPr>
            <w:tcW w:w="9010" w:type="dxa"/>
          </w:tcPr>
          <w:p w:rsidR="00365A5F" w:rsidRPr="00CD78EB" w:rsidRDefault="00365A5F" w:rsidP="00320EBA">
            <w:pPr>
              <w:pStyle w:val="ListParagraph"/>
              <w:numPr>
                <w:ilvl w:val="0"/>
                <w:numId w:val="3"/>
              </w:numPr>
              <w:spacing w:line="360" w:lineRule="auto"/>
              <w:jc w:val="both"/>
              <w:rPr>
                <w:rFonts w:ascii="Times New Roman" w:hAnsi="Times New Roman" w:cs="Times New Roman"/>
              </w:rPr>
            </w:pPr>
            <w:r w:rsidRPr="00CD78EB">
              <w:rPr>
                <w:rFonts w:ascii="Times New Roman" w:hAnsi="Times New Roman" w:cs="Times New Roman"/>
              </w:rPr>
              <w:t xml:space="preserve">Recruit more than enough employees to ensure tasks being achieved instead of weighing down one employee to a five-person task with manages the workload. </w:t>
            </w:r>
          </w:p>
        </w:tc>
      </w:tr>
      <w:tr w:rsidR="00365A5F" w:rsidRPr="00CD78EB" w:rsidTr="00BC0C4A">
        <w:tc>
          <w:tcPr>
            <w:tcW w:w="9010" w:type="dxa"/>
          </w:tcPr>
          <w:p w:rsidR="00365A5F" w:rsidRPr="00CD78EB" w:rsidRDefault="00365A5F" w:rsidP="00320EBA">
            <w:pPr>
              <w:pStyle w:val="ListParagraph"/>
              <w:numPr>
                <w:ilvl w:val="0"/>
                <w:numId w:val="3"/>
              </w:numPr>
              <w:spacing w:line="360" w:lineRule="auto"/>
              <w:jc w:val="both"/>
              <w:rPr>
                <w:rFonts w:ascii="Times New Roman" w:hAnsi="Times New Roman" w:cs="Times New Roman"/>
              </w:rPr>
            </w:pPr>
            <w:r w:rsidRPr="00CD78EB">
              <w:rPr>
                <w:rFonts w:ascii="Times New Roman" w:hAnsi="Times New Roman" w:cs="Times New Roman"/>
              </w:rPr>
              <w:t>Consider models such as Maslow and Herzberg and incorporate them their values.</w:t>
            </w:r>
          </w:p>
        </w:tc>
      </w:tr>
      <w:tr w:rsidR="00365A5F" w:rsidRPr="00CD78EB" w:rsidTr="00BC0C4A">
        <w:tc>
          <w:tcPr>
            <w:tcW w:w="9010" w:type="dxa"/>
          </w:tcPr>
          <w:p w:rsidR="00365A5F" w:rsidRPr="00CD78EB" w:rsidRDefault="00365A5F" w:rsidP="00320EBA">
            <w:pPr>
              <w:pStyle w:val="ListParagraph"/>
              <w:numPr>
                <w:ilvl w:val="0"/>
                <w:numId w:val="3"/>
              </w:numPr>
              <w:spacing w:line="360" w:lineRule="auto"/>
              <w:jc w:val="both"/>
              <w:rPr>
                <w:rFonts w:ascii="Times New Roman" w:hAnsi="Times New Roman" w:cs="Times New Roman"/>
              </w:rPr>
            </w:pPr>
            <w:r w:rsidRPr="00CD78EB">
              <w:rPr>
                <w:rFonts w:ascii="Times New Roman" w:hAnsi="Times New Roman" w:cs="Times New Roman"/>
              </w:rPr>
              <w:t>Ensure employees take sick pay instead of penalising them for being sick.</w:t>
            </w:r>
          </w:p>
        </w:tc>
      </w:tr>
      <w:tr w:rsidR="00365A5F" w:rsidRPr="00CD78EB" w:rsidTr="00BC0C4A">
        <w:tc>
          <w:tcPr>
            <w:tcW w:w="9010" w:type="dxa"/>
          </w:tcPr>
          <w:p w:rsidR="00365A5F" w:rsidRPr="00CD78EB" w:rsidRDefault="00365A5F" w:rsidP="00320EBA">
            <w:pPr>
              <w:pStyle w:val="ListParagraph"/>
              <w:numPr>
                <w:ilvl w:val="0"/>
                <w:numId w:val="3"/>
              </w:numPr>
              <w:spacing w:line="360" w:lineRule="auto"/>
              <w:jc w:val="both"/>
              <w:rPr>
                <w:rFonts w:ascii="Times New Roman" w:hAnsi="Times New Roman" w:cs="Times New Roman"/>
              </w:rPr>
            </w:pPr>
            <w:r w:rsidRPr="00CD78EB">
              <w:rPr>
                <w:rFonts w:ascii="Times New Roman" w:hAnsi="Times New Roman" w:cs="Times New Roman"/>
              </w:rPr>
              <w:t xml:space="preserve">Change delivery drivers to 100 parcels a day instead of 200 as being forced to hit this target can result in going over the speed limit and putting the employee in danger. </w:t>
            </w:r>
          </w:p>
        </w:tc>
      </w:tr>
      <w:tr w:rsidR="00365A5F" w:rsidRPr="00CD78EB" w:rsidTr="00BC0C4A">
        <w:tc>
          <w:tcPr>
            <w:tcW w:w="9010" w:type="dxa"/>
          </w:tcPr>
          <w:p w:rsidR="00365A5F" w:rsidRPr="00CD78EB" w:rsidRDefault="00365A5F" w:rsidP="00320EBA">
            <w:pPr>
              <w:pStyle w:val="ListParagraph"/>
              <w:numPr>
                <w:ilvl w:val="0"/>
                <w:numId w:val="3"/>
              </w:numPr>
              <w:spacing w:line="360" w:lineRule="auto"/>
              <w:jc w:val="both"/>
              <w:rPr>
                <w:rFonts w:ascii="Times New Roman" w:hAnsi="Times New Roman" w:cs="Times New Roman"/>
              </w:rPr>
            </w:pPr>
            <w:r w:rsidRPr="00CD78EB">
              <w:rPr>
                <w:rFonts w:ascii="Times New Roman" w:hAnsi="Times New Roman" w:cs="Times New Roman"/>
              </w:rPr>
              <w:t>Ensure warehouse temperature is in workable conditions as some warehouse have reported to be over a certain temperature, which r</w:t>
            </w:r>
            <w:r w:rsidR="00A75A44">
              <w:rPr>
                <w:rFonts w:ascii="Times New Roman" w:hAnsi="Times New Roman" w:cs="Times New Roman"/>
              </w:rPr>
              <w:t xml:space="preserve">esulted in employees collapsing </w:t>
            </w:r>
            <w:sdt>
              <w:sdtPr>
                <w:rPr>
                  <w:rFonts w:ascii="Times New Roman" w:hAnsi="Times New Roman" w:cs="Times New Roman"/>
                </w:rPr>
                <w:id w:val="-813168063"/>
                <w:citation/>
              </w:sdtPr>
              <w:sdtContent>
                <w:r w:rsidR="00A75A44">
                  <w:rPr>
                    <w:rFonts w:ascii="Times New Roman" w:hAnsi="Times New Roman" w:cs="Times New Roman"/>
                  </w:rPr>
                  <w:fldChar w:fldCharType="begin"/>
                </w:r>
                <w:r w:rsidR="00A75A44">
                  <w:rPr>
                    <w:rFonts w:ascii="Times New Roman" w:hAnsi="Times New Roman" w:cs="Times New Roman"/>
                  </w:rPr>
                  <w:instrText xml:space="preserve"> CITATION Gua16 \l 2057 </w:instrText>
                </w:r>
                <w:r w:rsidR="00A75A44">
                  <w:rPr>
                    <w:rFonts w:ascii="Times New Roman" w:hAnsi="Times New Roman" w:cs="Times New Roman"/>
                  </w:rPr>
                  <w:fldChar w:fldCharType="separate"/>
                </w:r>
                <w:r w:rsidR="00A46050" w:rsidRPr="00A46050">
                  <w:rPr>
                    <w:rFonts w:ascii="Times New Roman" w:hAnsi="Times New Roman" w:cs="Times New Roman"/>
                    <w:noProof/>
                  </w:rPr>
                  <w:t>(Guardian, 2016)</w:t>
                </w:r>
                <w:r w:rsidR="00A75A44">
                  <w:rPr>
                    <w:rFonts w:ascii="Times New Roman" w:hAnsi="Times New Roman" w:cs="Times New Roman"/>
                  </w:rPr>
                  <w:fldChar w:fldCharType="end"/>
                </w:r>
              </w:sdtContent>
            </w:sdt>
            <w:r w:rsidR="00A75A44">
              <w:rPr>
                <w:rFonts w:ascii="Times New Roman" w:hAnsi="Times New Roman" w:cs="Times New Roman"/>
              </w:rPr>
              <w:t>.</w:t>
            </w:r>
          </w:p>
        </w:tc>
      </w:tr>
    </w:tbl>
    <w:p w:rsidR="00365A5F" w:rsidRDefault="00365A5F" w:rsidP="00365A5F">
      <w:pPr>
        <w:jc w:val="both"/>
        <w:rPr>
          <w:i/>
        </w:rPr>
      </w:pPr>
    </w:p>
    <w:p w:rsidR="00365A5F" w:rsidRPr="006A7869" w:rsidRDefault="00365A5F" w:rsidP="006A7869">
      <w:pPr>
        <w:jc w:val="both"/>
        <w:rPr>
          <w:i/>
          <w:highlight w:val="yellow"/>
        </w:rPr>
      </w:pPr>
      <w:r w:rsidRPr="00103D24">
        <w:rPr>
          <w:i/>
        </w:rPr>
        <w:br w:type="page"/>
      </w:r>
    </w:p>
    <w:bookmarkStart w:id="22" w:name="_Toc500870526" w:displacedByCustomXml="next"/>
    <w:sdt>
      <w:sdtPr>
        <w:rPr>
          <w:rFonts w:asciiTheme="minorHAnsi" w:eastAsiaTheme="minorHAnsi" w:hAnsiTheme="minorHAnsi" w:cstheme="minorBidi"/>
          <w:color w:val="auto"/>
          <w:sz w:val="24"/>
          <w:szCs w:val="24"/>
        </w:rPr>
        <w:id w:val="663294757"/>
        <w:docPartObj>
          <w:docPartGallery w:val="Bibliographies"/>
          <w:docPartUnique/>
        </w:docPartObj>
      </w:sdtPr>
      <w:sdtContent>
        <w:p w:rsidR="001C6C31" w:rsidRPr="00320EBA" w:rsidRDefault="00365A5F" w:rsidP="001C6C31">
          <w:pPr>
            <w:pStyle w:val="Heading1"/>
            <w:numPr>
              <w:ilvl w:val="0"/>
              <w:numId w:val="1"/>
            </w:numPr>
            <w:rPr>
              <w:rFonts w:ascii="Times New Roman" w:hAnsi="Times New Roman" w:cs="Times New Roman"/>
            </w:rPr>
          </w:pPr>
          <w:r w:rsidRPr="00320EBA">
            <w:rPr>
              <w:rFonts w:ascii="Times New Roman" w:hAnsi="Times New Roman" w:cs="Times New Roman"/>
            </w:rPr>
            <w:t>References</w:t>
          </w:r>
          <w:bookmarkEnd w:id="22"/>
        </w:p>
        <w:sdt>
          <w:sdtPr>
            <w:id w:val="-573587230"/>
            <w:bibliography/>
          </w:sdtPr>
          <w:sdtContent>
            <w:p w:rsidR="00A46050" w:rsidRDefault="00365A5F" w:rsidP="00A46050">
              <w:pPr>
                <w:pStyle w:val="Bibliography"/>
                <w:rPr>
                  <w:noProof/>
                </w:rPr>
              </w:pPr>
              <w:r>
                <w:fldChar w:fldCharType="begin"/>
              </w:r>
              <w:r>
                <w:instrText xml:space="preserve"> BIBLIOGRAPHY </w:instrText>
              </w:r>
              <w:r>
                <w:fldChar w:fldCharType="separate"/>
              </w:r>
              <w:r w:rsidR="00A46050">
                <w:rPr>
                  <w:noProof/>
                </w:rPr>
                <w:t xml:space="preserve">Amazon, 2017. </w:t>
              </w:r>
              <w:r w:rsidR="00A46050">
                <w:rPr>
                  <w:i/>
                  <w:iCs/>
                  <w:noProof/>
                </w:rPr>
                <w:t xml:space="preserve">Technology at Work. </w:t>
              </w:r>
              <w:r w:rsidR="00A46050">
                <w:rPr>
                  <w:noProof/>
                </w:rPr>
                <w:t xml:space="preserve">[Online] </w:t>
              </w:r>
              <w:r w:rsidR="00A46050">
                <w:rPr>
                  <w:noProof/>
                </w:rPr>
                <w:br/>
                <w:t xml:space="preserve">Available at: </w:t>
              </w:r>
              <w:r w:rsidR="00A46050">
                <w:rPr>
                  <w:noProof/>
                  <w:u w:val="single"/>
                </w:rPr>
                <w:t>https://www.amazon.co.uk/p/feature/6emvp3z9gbuf6vz</w:t>
              </w:r>
              <w:r w:rsidR="00A46050">
                <w:rPr>
                  <w:noProof/>
                </w:rPr>
                <w:br/>
                <w:t>[Accessed 7th November 2017].</w:t>
              </w:r>
            </w:p>
            <w:p w:rsidR="00A46050" w:rsidRDefault="00A46050" w:rsidP="00A46050">
              <w:pPr>
                <w:pStyle w:val="Bibliography"/>
                <w:rPr>
                  <w:noProof/>
                </w:rPr>
              </w:pPr>
              <w:r>
                <w:rPr>
                  <w:noProof/>
                </w:rPr>
                <w:t xml:space="preserve">Armstrong, M. &amp; Baron, A., 2005. </w:t>
              </w:r>
              <w:r>
                <w:rPr>
                  <w:i/>
                  <w:iCs/>
                  <w:noProof/>
                </w:rPr>
                <w:t xml:space="preserve">Managing Performance: Performance Management in Action. </w:t>
              </w:r>
              <w:r>
                <w:rPr>
                  <w:noProof/>
                </w:rPr>
                <w:t>London: CIPD Publishing.</w:t>
              </w:r>
            </w:p>
            <w:p w:rsidR="00A46050" w:rsidRDefault="00A46050" w:rsidP="00A46050">
              <w:pPr>
                <w:pStyle w:val="Bibliography"/>
                <w:rPr>
                  <w:noProof/>
                </w:rPr>
              </w:pPr>
              <w:r>
                <w:rPr>
                  <w:noProof/>
                </w:rPr>
                <w:t xml:space="preserve">Boudreau , J., 2017. </w:t>
              </w:r>
              <w:r>
                <w:rPr>
                  <w:i/>
                  <w:iCs/>
                  <w:noProof/>
                </w:rPr>
                <w:t xml:space="preserve">Developing talent measurement insight. </w:t>
              </w:r>
              <w:r>
                <w:rPr>
                  <w:noProof/>
                </w:rPr>
                <w:t>London: CIPD.</w:t>
              </w:r>
            </w:p>
            <w:p w:rsidR="00A46050" w:rsidRDefault="00A46050" w:rsidP="00A46050">
              <w:pPr>
                <w:pStyle w:val="Bibliography"/>
                <w:rPr>
                  <w:noProof/>
                </w:rPr>
              </w:pPr>
              <w:r>
                <w:rPr>
                  <w:noProof/>
                </w:rPr>
                <w:t xml:space="preserve">Bratton, J. &amp; Gold, J., 2017. </w:t>
              </w:r>
              <w:r>
                <w:rPr>
                  <w:i/>
                  <w:iCs/>
                  <w:noProof/>
                </w:rPr>
                <w:t xml:space="preserve">Strategic Human Resource Management. </w:t>
              </w:r>
              <w:r>
                <w:rPr>
                  <w:noProof/>
                </w:rPr>
                <w:t>6th ed. s.l.:Palgrave.</w:t>
              </w:r>
            </w:p>
            <w:p w:rsidR="00A46050" w:rsidRDefault="00A46050" w:rsidP="00A46050">
              <w:pPr>
                <w:pStyle w:val="Bibliography"/>
                <w:rPr>
                  <w:noProof/>
                </w:rPr>
              </w:pPr>
              <w:r>
                <w:rPr>
                  <w:noProof/>
                </w:rPr>
                <w:t xml:space="preserve">Briggs, K., 2017. </w:t>
              </w:r>
              <w:r>
                <w:rPr>
                  <w:i/>
                  <w:iCs/>
                  <w:noProof/>
                </w:rPr>
                <w:t xml:space="preserve">The Brexit Effect on Eu Nationals. </w:t>
              </w:r>
              <w:r>
                <w:rPr>
                  <w:noProof/>
                </w:rPr>
                <w:t>s.l.:KPMG.</w:t>
              </w:r>
            </w:p>
            <w:p w:rsidR="00A46050" w:rsidRDefault="00A46050" w:rsidP="00A46050">
              <w:pPr>
                <w:pStyle w:val="Bibliography"/>
                <w:rPr>
                  <w:noProof/>
                </w:rPr>
              </w:pPr>
              <w:r>
                <w:rPr>
                  <w:noProof/>
                </w:rPr>
                <w:t xml:space="preserve">Buchanan, J., Kelley, B. &amp; Hatch, A., 2016. </w:t>
              </w:r>
              <w:r>
                <w:rPr>
                  <w:i/>
                  <w:iCs/>
                  <w:noProof/>
                </w:rPr>
                <w:t xml:space="preserve">Digital workplace and culture, </w:t>
              </w:r>
              <w:r>
                <w:rPr>
                  <w:noProof/>
                </w:rPr>
                <w:t>s.l.: Deloitte.</w:t>
              </w:r>
            </w:p>
            <w:p w:rsidR="00A46050" w:rsidRDefault="00A46050" w:rsidP="00A46050">
              <w:pPr>
                <w:pStyle w:val="Bibliography"/>
                <w:rPr>
                  <w:noProof/>
                </w:rPr>
              </w:pPr>
              <w:r>
                <w:rPr>
                  <w:noProof/>
                </w:rPr>
                <w:t xml:space="preserve">Business Insider , 2013. </w:t>
              </w:r>
              <w:r>
                <w:rPr>
                  <w:i/>
                  <w:iCs/>
                  <w:noProof/>
                </w:rPr>
                <w:t xml:space="preserve">Ranking America's Biggest Companies By Turnover Rate. </w:t>
              </w:r>
              <w:r>
                <w:rPr>
                  <w:noProof/>
                </w:rPr>
                <w:t xml:space="preserve">[Online] </w:t>
              </w:r>
              <w:r>
                <w:rPr>
                  <w:noProof/>
                </w:rPr>
                <w:br/>
                <w:t xml:space="preserve">Available at: </w:t>
              </w:r>
              <w:r>
                <w:rPr>
                  <w:noProof/>
                  <w:u w:val="single"/>
                </w:rPr>
                <w:t>http://www.slate.com/blogs/business_insider/2013/07/28/turnover_rates_by_company_how_amazon_google_and_others_stack_up.html</w:t>
              </w:r>
              <w:r>
                <w:rPr>
                  <w:noProof/>
                </w:rPr>
                <w:br/>
                <w:t>[Accessed 9th November 2017].</w:t>
              </w:r>
            </w:p>
            <w:p w:rsidR="00A46050" w:rsidRDefault="00A46050" w:rsidP="00A46050">
              <w:pPr>
                <w:pStyle w:val="Bibliography"/>
                <w:rPr>
                  <w:noProof/>
                </w:rPr>
              </w:pPr>
              <w:r>
                <w:rPr>
                  <w:noProof/>
                </w:rPr>
                <w:t xml:space="preserve">Business Insider, 2016. </w:t>
              </w:r>
              <w:r>
                <w:rPr>
                  <w:i/>
                  <w:iCs/>
                  <w:noProof/>
                </w:rPr>
                <w:t xml:space="preserve">http://uk.businessinsider.com/google-and-amazon-could-turn-their-backs-on-britain-if-it-leaves-the-eu-2016-6. </w:t>
              </w:r>
              <w:r>
                <w:rPr>
                  <w:noProof/>
                </w:rPr>
                <w:t xml:space="preserve">[Online] </w:t>
              </w:r>
              <w:r>
                <w:rPr>
                  <w:noProof/>
                </w:rPr>
                <w:br/>
                <w:t xml:space="preserve">Available at: </w:t>
              </w:r>
              <w:r>
                <w:rPr>
                  <w:noProof/>
                  <w:u w:val="single"/>
                </w:rPr>
                <w:t>http://uk.businessinsider.com/google-and-amazon-could-turn-their-backs-on-britain-if-it-leaves-the-eu-2016-6</w:t>
              </w:r>
              <w:r>
                <w:rPr>
                  <w:noProof/>
                </w:rPr>
                <w:br/>
                <w:t>[Accessed 1st November 2017].</w:t>
              </w:r>
            </w:p>
            <w:p w:rsidR="00A46050" w:rsidRDefault="00A46050" w:rsidP="00A46050">
              <w:pPr>
                <w:pStyle w:val="Bibliography"/>
                <w:rPr>
                  <w:noProof/>
                </w:rPr>
              </w:pPr>
              <w:r>
                <w:rPr>
                  <w:noProof/>
                </w:rPr>
                <w:t xml:space="preserve">CIPD, 2015. </w:t>
              </w:r>
              <w:r>
                <w:rPr>
                  <w:i/>
                  <w:iCs/>
                  <w:noProof/>
                </w:rPr>
                <w:t xml:space="preserve">Learning and Development. </w:t>
              </w:r>
              <w:r>
                <w:rPr>
                  <w:noProof/>
                </w:rPr>
                <w:t>London: Chartered Institute of Personnel Development.</w:t>
              </w:r>
            </w:p>
            <w:p w:rsidR="00A46050" w:rsidRDefault="00A46050" w:rsidP="00A46050">
              <w:pPr>
                <w:pStyle w:val="Bibliography"/>
                <w:rPr>
                  <w:noProof/>
                </w:rPr>
              </w:pPr>
              <w:r>
                <w:rPr>
                  <w:noProof/>
                </w:rPr>
                <w:t xml:space="preserve">CIPD, 2017. </w:t>
              </w:r>
              <w:r>
                <w:rPr>
                  <w:i/>
                  <w:iCs/>
                  <w:noProof/>
                </w:rPr>
                <w:t xml:space="preserve">Impact of artificial intelligence, robotics and automation technologies on work. </w:t>
              </w:r>
              <w:r>
                <w:rPr>
                  <w:noProof/>
                </w:rPr>
                <w:t>London: CIPD.</w:t>
              </w:r>
            </w:p>
            <w:p w:rsidR="00A46050" w:rsidRDefault="00A46050" w:rsidP="00A46050">
              <w:pPr>
                <w:pStyle w:val="Bibliography"/>
                <w:rPr>
                  <w:noProof/>
                </w:rPr>
              </w:pPr>
              <w:r>
                <w:rPr>
                  <w:noProof/>
                </w:rPr>
                <w:t xml:space="preserve">CIPD, 2017. </w:t>
              </w:r>
              <w:r>
                <w:rPr>
                  <w:i/>
                  <w:iCs/>
                  <w:noProof/>
                </w:rPr>
                <w:t xml:space="preserve">Resource and Talent Planning, </w:t>
              </w:r>
              <w:r>
                <w:rPr>
                  <w:noProof/>
                </w:rPr>
                <w:t>London: Hays Recruiting Expert Worldwide.</w:t>
              </w:r>
            </w:p>
            <w:p w:rsidR="00A46050" w:rsidRDefault="00A46050" w:rsidP="00A46050">
              <w:pPr>
                <w:pStyle w:val="Bibliography"/>
                <w:rPr>
                  <w:noProof/>
                </w:rPr>
              </w:pPr>
              <w:r>
                <w:rPr>
                  <w:noProof/>
                </w:rPr>
                <w:t xml:space="preserve">Cooper, C., 2015. </w:t>
              </w:r>
              <w:r>
                <w:rPr>
                  <w:i/>
                  <w:iCs/>
                  <w:noProof/>
                </w:rPr>
                <w:t xml:space="preserve">Work and Organizational Psychology. </w:t>
              </w:r>
              <w:r>
                <w:rPr>
                  <w:noProof/>
                </w:rPr>
                <w:t>London: Routledge.</w:t>
              </w:r>
            </w:p>
            <w:p w:rsidR="00A46050" w:rsidRDefault="00A46050" w:rsidP="00A46050">
              <w:pPr>
                <w:pStyle w:val="Bibliography"/>
                <w:rPr>
                  <w:noProof/>
                </w:rPr>
              </w:pPr>
              <w:r>
                <w:rPr>
                  <w:noProof/>
                </w:rPr>
                <w:t xml:space="preserve">Deloitte , 2016. </w:t>
              </w:r>
              <w:r>
                <w:rPr>
                  <w:i/>
                  <w:iCs/>
                  <w:noProof/>
                </w:rPr>
                <w:t xml:space="preserve">Deloitte: Automation transforming UK industries. </w:t>
              </w:r>
              <w:r>
                <w:rPr>
                  <w:noProof/>
                </w:rPr>
                <w:t xml:space="preserve">[Online] </w:t>
              </w:r>
              <w:r>
                <w:rPr>
                  <w:noProof/>
                </w:rPr>
                <w:br/>
                <w:t xml:space="preserve">Available at: </w:t>
              </w:r>
              <w:r>
                <w:rPr>
                  <w:noProof/>
                  <w:u w:val="single"/>
                </w:rPr>
                <w:t>https://www2.deloitte.com/uk/en/pages/press-releases/articles/automation-and-industries-analysis.html</w:t>
              </w:r>
            </w:p>
            <w:p w:rsidR="00A46050" w:rsidRDefault="00A46050" w:rsidP="00A46050">
              <w:pPr>
                <w:pStyle w:val="Bibliography"/>
                <w:rPr>
                  <w:noProof/>
                </w:rPr>
              </w:pPr>
              <w:r>
                <w:rPr>
                  <w:noProof/>
                </w:rPr>
                <w:t xml:space="preserve">Deloitte, 2017. </w:t>
              </w:r>
              <w:r>
                <w:rPr>
                  <w:i/>
                  <w:iCs/>
                  <w:noProof/>
                </w:rPr>
                <w:t xml:space="preserve">Machines as talent, </w:t>
              </w:r>
              <w:r>
                <w:rPr>
                  <w:noProof/>
                </w:rPr>
                <w:t>s.l.: Deloitte.</w:t>
              </w:r>
            </w:p>
            <w:p w:rsidR="00A46050" w:rsidRDefault="00A46050" w:rsidP="00A46050">
              <w:pPr>
                <w:pStyle w:val="Bibliography"/>
                <w:rPr>
                  <w:noProof/>
                </w:rPr>
              </w:pPr>
              <w:r>
                <w:rPr>
                  <w:noProof/>
                </w:rPr>
                <w:t xml:space="preserve">Dishman, L., 2015. </w:t>
              </w:r>
              <w:r>
                <w:rPr>
                  <w:i/>
                  <w:iCs/>
                  <w:noProof/>
                </w:rPr>
                <w:t xml:space="preserve">Where Google, Apple, And Amazon Employees Want To Work Next. </w:t>
              </w:r>
              <w:r>
                <w:rPr>
                  <w:noProof/>
                </w:rPr>
                <w:t xml:space="preserve">[Online] </w:t>
              </w:r>
              <w:r>
                <w:rPr>
                  <w:noProof/>
                </w:rPr>
                <w:br/>
                <w:t xml:space="preserve">Available at: </w:t>
              </w:r>
              <w:r>
                <w:rPr>
                  <w:noProof/>
                  <w:u w:val="single"/>
                </w:rPr>
                <w:t>https://www.fastcompany.com/3053695/where-former-google-apple-and-amazon-employees-want-to-work</w:t>
              </w:r>
              <w:r>
                <w:rPr>
                  <w:noProof/>
                </w:rPr>
                <w:br/>
                <w:t>[Accessed 9th November 2017].</w:t>
              </w:r>
            </w:p>
            <w:p w:rsidR="00A46050" w:rsidRDefault="00A46050" w:rsidP="00A46050">
              <w:pPr>
                <w:pStyle w:val="Bibliography"/>
                <w:rPr>
                  <w:noProof/>
                </w:rPr>
              </w:pPr>
              <w:r>
                <w:rPr>
                  <w:noProof/>
                </w:rPr>
                <w:t xml:space="preserve">Elearn, 2008. </w:t>
              </w:r>
              <w:r>
                <w:rPr>
                  <w:i/>
                  <w:iCs/>
                  <w:noProof/>
                </w:rPr>
                <w:t xml:space="preserve">Business Environment. </w:t>
              </w:r>
              <w:r>
                <w:rPr>
                  <w:noProof/>
                </w:rPr>
                <w:t>Burlington: Routledge.</w:t>
              </w:r>
            </w:p>
            <w:p w:rsidR="00A46050" w:rsidRDefault="00A46050" w:rsidP="00A46050">
              <w:pPr>
                <w:pStyle w:val="Bibliography"/>
                <w:rPr>
                  <w:noProof/>
                </w:rPr>
              </w:pPr>
              <w:r>
                <w:rPr>
                  <w:noProof/>
                </w:rPr>
                <w:t xml:space="preserve">Farnham, D., 2015. </w:t>
              </w:r>
              <w:r>
                <w:rPr>
                  <w:i/>
                  <w:iCs/>
                  <w:noProof/>
                </w:rPr>
                <w:t xml:space="preserve">Human Resource Management In Context. </w:t>
              </w:r>
              <w:r>
                <w:rPr>
                  <w:noProof/>
                </w:rPr>
                <w:t>4th Edition ed. London: Chartered Insitute of Personnel Development .</w:t>
              </w:r>
            </w:p>
            <w:p w:rsidR="00A46050" w:rsidRDefault="00A46050" w:rsidP="00A46050">
              <w:pPr>
                <w:pStyle w:val="Bibliography"/>
                <w:rPr>
                  <w:noProof/>
                </w:rPr>
              </w:pPr>
              <w:r>
                <w:rPr>
                  <w:noProof/>
                </w:rPr>
                <w:t xml:space="preserve">Forbes, 2016. </w:t>
              </w:r>
              <w:r>
                <w:rPr>
                  <w:i/>
                  <w:iCs/>
                  <w:noProof/>
                </w:rPr>
                <w:t xml:space="preserve">5 Ways Brexit Is Accelerating AWS And Public Cloud Adoption. </w:t>
              </w:r>
              <w:r>
                <w:rPr>
                  <w:noProof/>
                </w:rPr>
                <w:t xml:space="preserve">[Online] </w:t>
              </w:r>
              <w:r>
                <w:rPr>
                  <w:noProof/>
                </w:rPr>
                <w:br/>
                <w:t xml:space="preserve">Available at: </w:t>
              </w:r>
              <w:r>
                <w:rPr>
                  <w:noProof/>
                  <w:u w:val="single"/>
                </w:rPr>
                <w:t>https://www.forbes.com/sites/louiscolumbus/2016/07/17/5-ways-brexit-is-accelerating-aws-and-public-cloud-adoption/#7627f0dc523e</w:t>
              </w:r>
              <w:r>
                <w:rPr>
                  <w:noProof/>
                </w:rPr>
                <w:br/>
                <w:t>[Accessed 2nd November 2017].</w:t>
              </w:r>
            </w:p>
            <w:p w:rsidR="00A46050" w:rsidRDefault="00A46050" w:rsidP="00A46050">
              <w:pPr>
                <w:pStyle w:val="Bibliography"/>
                <w:rPr>
                  <w:noProof/>
                </w:rPr>
              </w:pPr>
              <w:r>
                <w:rPr>
                  <w:noProof/>
                </w:rPr>
                <w:t xml:space="preserve">Forbes, 2016. </w:t>
              </w:r>
              <w:r>
                <w:rPr>
                  <w:i/>
                  <w:iCs/>
                  <w:noProof/>
                </w:rPr>
                <w:t xml:space="preserve">How Can Brexit Impact Amazon?. </w:t>
              </w:r>
              <w:r>
                <w:rPr>
                  <w:noProof/>
                </w:rPr>
                <w:t xml:space="preserve">[Online] </w:t>
              </w:r>
              <w:r>
                <w:rPr>
                  <w:noProof/>
                </w:rPr>
                <w:br/>
                <w:t xml:space="preserve">Available at: </w:t>
              </w:r>
              <w:r>
                <w:rPr>
                  <w:noProof/>
                  <w:u w:val="single"/>
                </w:rPr>
                <w:t>https://www.forbes.com/sites/greatspeculations/2016/06/30/how-can-brexit-impact-amazon/#6414ddb84c4a</w:t>
              </w:r>
            </w:p>
            <w:p w:rsidR="00A46050" w:rsidRDefault="00A46050" w:rsidP="00A46050">
              <w:pPr>
                <w:pStyle w:val="Bibliography"/>
                <w:rPr>
                  <w:noProof/>
                </w:rPr>
              </w:pPr>
              <w:r>
                <w:rPr>
                  <w:noProof/>
                </w:rPr>
                <w:t xml:space="preserve">Guardian, 2016. </w:t>
              </w:r>
              <w:r>
                <w:rPr>
                  <w:i/>
                  <w:iCs/>
                  <w:noProof/>
                </w:rPr>
                <w:t xml:space="preserve">Amazon accused of 'intolerable conditions'. </w:t>
              </w:r>
              <w:r>
                <w:rPr>
                  <w:noProof/>
                </w:rPr>
                <w:t xml:space="preserve">[Online] </w:t>
              </w:r>
              <w:r>
                <w:rPr>
                  <w:noProof/>
                </w:rPr>
                <w:br/>
                <w:t xml:space="preserve">Available at: </w:t>
              </w:r>
              <w:r>
                <w:rPr>
                  <w:noProof/>
                  <w:u w:val="single"/>
                </w:rPr>
                <w:t>https://www.theguardian.com/technology/2016/dec/11/amazon-accused-of-</w:t>
              </w:r>
              <w:r>
                <w:rPr>
                  <w:noProof/>
                  <w:u w:val="single"/>
                </w:rPr>
                <w:lastRenderedPageBreak/>
                <w:t>intolerable-conditions-at-scottish-warehouse</w:t>
              </w:r>
              <w:r>
                <w:rPr>
                  <w:noProof/>
                </w:rPr>
                <w:br/>
                <w:t>[Accessed 14th November 2017].</w:t>
              </w:r>
            </w:p>
            <w:p w:rsidR="00A46050" w:rsidRDefault="00A46050" w:rsidP="00A46050">
              <w:pPr>
                <w:pStyle w:val="Bibliography"/>
                <w:rPr>
                  <w:noProof/>
                </w:rPr>
              </w:pPr>
              <w:r>
                <w:rPr>
                  <w:noProof/>
                </w:rPr>
                <w:t xml:space="preserve">Guest, D., Paauwe, J. &amp; Wright, P., 2012. </w:t>
              </w:r>
              <w:r>
                <w:rPr>
                  <w:i/>
                  <w:iCs/>
                  <w:noProof/>
                </w:rPr>
                <w:t xml:space="preserve">HRM and Performance: Achievements and Challenges. </w:t>
              </w:r>
              <w:r>
                <w:rPr>
                  <w:noProof/>
                </w:rPr>
                <w:t>West Sussex: John Wiley &amp; Sons.</w:t>
              </w:r>
            </w:p>
            <w:p w:rsidR="00A46050" w:rsidRDefault="00A46050" w:rsidP="00A46050">
              <w:pPr>
                <w:pStyle w:val="Bibliography"/>
                <w:rPr>
                  <w:noProof/>
                </w:rPr>
              </w:pPr>
              <w:r>
                <w:rPr>
                  <w:noProof/>
                </w:rPr>
                <w:t xml:space="preserve">Härtel, C. &amp; Fujimoto, Y., 2014. </w:t>
              </w:r>
              <w:r>
                <w:rPr>
                  <w:i/>
                  <w:iCs/>
                  <w:noProof/>
                </w:rPr>
                <w:t xml:space="preserve">Human Resource Management. </w:t>
              </w:r>
              <w:r>
                <w:rPr>
                  <w:noProof/>
                </w:rPr>
                <w:t>Australia: Pearson Australia.</w:t>
              </w:r>
            </w:p>
            <w:p w:rsidR="00A46050" w:rsidRDefault="00A46050" w:rsidP="00A46050">
              <w:pPr>
                <w:pStyle w:val="Bibliography"/>
                <w:rPr>
                  <w:noProof/>
                </w:rPr>
              </w:pPr>
              <w:r>
                <w:rPr>
                  <w:noProof/>
                </w:rPr>
                <w:t xml:space="preserve">Heath, K., 2017. </w:t>
              </w:r>
              <w:r>
                <w:rPr>
                  <w:i/>
                  <w:iCs/>
                  <w:noProof/>
                </w:rPr>
                <w:t xml:space="preserve">Challenges and Opportunities Facing HR in 2018, </w:t>
              </w:r>
              <w:r>
                <w:rPr>
                  <w:noProof/>
                </w:rPr>
                <w:t>s.l.: Industry Insight.</w:t>
              </w:r>
            </w:p>
            <w:p w:rsidR="00A46050" w:rsidRDefault="00A46050" w:rsidP="00A46050">
              <w:pPr>
                <w:pStyle w:val="Bibliography"/>
                <w:rPr>
                  <w:noProof/>
                </w:rPr>
              </w:pPr>
              <w:r>
                <w:rPr>
                  <w:noProof/>
                </w:rPr>
                <w:t xml:space="preserve">Herzberg, F., 2016. </w:t>
              </w:r>
              <w:r>
                <w:rPr>
                  <w:i/>
                  <w:iCs/>
                  <w:noProof/>
                </w:rPr>
                <w:t xml:space="preserve">Motivation to Work. </w:t>
              </w:r>
              <w:r>
                <w:rPr>
                  <w:noProof/>
                </w:rPr>
                <w:t>New York: Routledge.</w:t>
              </w:r>
            </w:p>
            <w:p w:rsidR="00A46050" w:rsidRDefault="00A46050" w:rsidP="00A46050">
              <w:pPr>
                <w:pStyle w:val="Bibliography"/>
                <w:rPr>
                  <w:noProof/>
                </w:rPr>
              </w:pPr>
              <w:r>
                <w:rPr>
                  <w:noProof/>
                </w:rPr>
                <w:t xml:space="preserve">Heskett, J., Sasser, E. &amp; Schlesigner, L., 2015. </w:t>
              </w:r>
              <w:r>
                <w:rPr>
                  <w:i/>
                  <w:iCs/>
                  <w:noProof/>
                </w:rPr>
                <w:t xml:space="preserve">What Great Service Leaders Know and Do: Creating Breakthroughs in Service Firms. </w:t>
              </w:r>
              <w:r>
                <w:rPr>
                  <w:noProof/>
                </w:rPr>
                <w:t>Oakland: Berrett-Koehler Publishers.</w:t>
              </w:r>
            </w:p>
            <w:p w:rsidR="00A46050" w:rsidRDefault="00A46050" w:rsidP="00A46050">
              <w:pPr>
                <w:pStyle w:val="Bibliography"/>
                <w:rPr>
                  <w:noProof/>
                </w:rPr>
              </w:pPr>
              <w:r>
                <w:rPr>
                  <w:noProof/>
                </w:rPr>
                <w:t xml:space="preserve">Independent, 2016. 10 reasons to feel positive after Brexit. </w:t>
              </w:r>
              <w:r>
                <w:rPr>
                  <w:i/>
                  <w:iCs/>
                  <w:noProof/>
                </w:rPr>
                <w:t>Some poorer communities that were sacrificed for the good of the EU could become prosperous again; we probably would have been forced to join the euro eventually; and savings on the EU budget contribution are real</w:t>
              </w:r>
              <w:r>
                <w:rPr>
                  <w:noProof/>
                </w:rPr>
                <w:t xml:space="preserve">, 26 June. </w:t>
              </w:r>
            </w:p>
            <w:p w:rsidR="00A46050" w:rsidRDefault="00A46050" w:rsidP="00A46050">
              <w:pPr>
                <w:pStyle w:val="Bibliography"/>
                <w:rPr>
                  <w:noProof/>
                </w:rPr>
              </w:pPr>
              <w:r>
                <w:rPr>
                  <w:noProof/>
                </w:rPr>
                <w:t xml:space="preserve">Jackson, S. &amp; Schuler, R., 2006. </w:t>
              </w:r>
              <w:r>
                <w:rPr>
                  <w:i/>
                  <w:iCs/>
                  <w:noProof/>
                </w:rPr>
                <w:t xml:space="preserve">Managing Human Resources Through Strategic Partnerships. </w:t>
              </w:r>
              <w:r>
                <w:rPr>
                  <w:noProof/>
                </w:rPr>
                <w:t>Indiana: Thomson/South-Western.</w:t>
              </w:r>
            </w:p>
            <w:p w:rsidR="00A46050" w:rsidRDefault="00A46050" w:rsidP="00A46050">
              <w:pPr>
                <w:pStyle w:val="Bibliography"/>
                <w:rPr>
                  <w:noProof/>
                </w:rPr>
              </w:pPr>
              <w:r>
                <w:rPr>
                  <w:noProof/>
                </w:rPr>
                <w:t xml:space="preserve">Johnston, I., 2015. </w:t>
              </w:r>
              <w:r>
                <w:rPr>
                  <w:i/>
                  <w:iCs/>
                  <w:noProof/>
                </w:rPr>
                <w:t xml:space="preserve">Amazon: Devastating expose accuses internet retailer of oppressive and callous attitude to staff. </w:t>
              </w:r>
              <w:r>
                <w:rPr>
                  <w:noProof/>
                </w:rPr>
                <w:t xml:space="preserve">[Online] </w:t>
              </w:r>
              <w:r>
                <w:rPr>
                  <w:noProof/>
                </w:rPr>
                <w:br/>
                <w:t xml:space="preserve">Available at: </w:t>
              </w:r>
              <w:r>
                <w:rPr>
                  <w:noProof/>
                  <w:u w:val="single"/>
                </w:rPr>
                <w:t>http://www.independent.co.uk/news/business/news/amazon-devastating-expose-accuses-internet-retailer-of-oppressive-and-callous-attitude-to-staff-10458159.html</w:t>
              </w:r>
              <w:r>
                <w:rPr>
                  <w:noProof/>
                </w:rPr>
                <w:br/>
                <w:t>[Accessed 6th November 2017].</w:t>
              </w:r>
            </w:p>
            <w:p w:rsidR="00A46050" w:rsidRDefault="00A46050" w:rsidP="00A46050">
              <w:pPr>
                <w:pStyle w:val="Bibliography"/>
                <w:rPr>
                  <w:noProof/>
                </w:rPr>
              </w:pPr>
              <w:r>
                <w:rPr>
                  <w:noProof/>
                </w:rPr>
                <w:t xml:space="preserve">Kew, J. &amp; Stredwick, J., 2010. </w:t>
              </w:r>
              <w:r>
                <w:rPr>
                  <w:i/>
                  <w:iCs/>
                  <w:noProof/>
                </w:rPr>
                <w:t xml:space="preserve">Human Resource Managment in a Business Context. </w:t>
              </w:r>
              <w:r>
                <w:rPr>
                  <w:noProof/>
                </w:rPr>
                <w:t>First Edition ed. London: CIPD.</w:t>
              </w:r>
            </w:p>
            <w:p w:rsidR="00A46050" w:rsidRDefault="00A46050" w:rsidP="00A46050">
              <w:pPr>
                <w:pStyle w:val="Bibliography"/>
                <w:rPr>
                  <w:noProof/>
                </w:rPr>
              </w:pPr>
              <w:r>
                <w:rPr>
                  <w:noProof/>
                </w:rPr>
                <w:t xml:space="preserve">Kumar, N., 2016. Amazon GO. </w:t>
              </w:r>
              <w:r>
                <w:rPr>
                  <w:i/>
                  <w:iCs/>
                  <w:noProof/>
                </w:rPr>
                <w:t xml:space="preserve">Market Line, </w:t>
              </w:r>
              <w:r>
                <w:rPr>
                  <w:noProof/>
                </w:rPr>
                <w:t>p. 11.</w:t>
              </w:r>
            </w:p>
            <w:p w:rsidR="00A46050" w:rsidRDefault="00A46050" w:rsidP="00A46050">
              <w:pPr>
                <w:pStyle w:val="Bibliography"/>
                <w:rPr>
                  <w:noProof/>
                </w:rPr>
              </w:pPr>
              <w:r>
                <w:rPr>
                  <w:noProof/>
                </w:rPr>
                <w:t xml:space="preserve">Mail Online, 2013. </w:t>
              </w:r>
              <w:r>
                <w:rPr>
                  <w:i/>
                  <w:iCs/>
                  <w:noProof/>
                </w:rPr>
                <w:t xml:space="preserve">Walk 11 miles a shift and pick up an order every 33 seconds: Revealed, how Amazon works staff 'to the bone'. </w:t>
              </w:r>
              <w:r>
                <w:rPr>
                  <w:noProof/>
                </w:rPr>
                <w:t xml:space="preserve">[Online] </w:t>
              </w:r>
              <w:r>
                <w:rPr>
                  <w:noProof/>
                </w:rPr>
                <w:br/>
                <w:t xml:space="preserve">Available at: </w:t>
              </w:r>
              <w:r>
                <w:rPr>
                  <w:noProof/>
                  <w:u w:val="single"/>
                </w:rPr>
                <w:t>http://www.dailymail.co.uk/news/article-2512959/Walk-11-miles-shift-pick-order-33-seconds--Amazon-works-staff-bone.html</w:t>
              </w:r>
              <w:r>
                <w:rPr>
                  <w:noProof/>
                </w:rPr>
                <w:br/>
                <w:t>[Accessed 9th November 2017].</w:t>
              </w:r>
            </w:p>
            <w:p w:rsidR="00A46050" w:rsidRDefault="00A46050" w:rsidP="00A46050">
              <w:pPr>
                <w:pStyle w:val="Bibliography"/>
                <w:rPr>
                  <w:noProof/>
                </w:rPr>
              </w:pPr>
              <w:r>
                <w:rPr>
                  <w:noProof/>
                </w:rPr>
                <w:t xml:space="preserve">May, R., 2016. How Artificial Intelligence Impacts HR. </w:t>
              </w:r>
              <w:r>
                <w:rPr>
                  <w:i/>
                  <w:iCs/>
                  <w:noProof/>
                </w:rPr>
                <w:t xml:space="preserve">HR.com, </w:t>
              </w:r>
              <w:r>
                <w:rPr>
                  <w:noProof/>
                </w:rPr>
                <w:t>4(08), p. 26.</w:t>
              </w:r>
            </w:p>
            <w:p w:rsidR="00A46050" w:rsidRDefault="00A46050" w:rsidP="00A46050">
              <w:pPr>
                <w:pStyle w:val="Bibliography"/>
                <w:rPr>
                  <w:noProof/>
                </w:rPr>
              </w:pPr>
              <w:r>
                <w:rPr>
                  <w:noProof/>
                </w:rPr>
                <w:t xml:space="preserve">Mclaughlin, K., 2017. </w:t>
              </w:r>
              <w:r>
                <w:rPr>
                  <w:i/>
                  <w:iCs/>
                  <w:noProof/>
                </w:rPr>
                <w:t xml:space="preserve">Amazon drivers 'are asked to deliver up to 200 parcels a day for less than the minimum wage. </w:t>
              </w:r>
              <w:r>
                <w:rPr>
                  <w:noProof/>
                </w:rPr>
                <w:t xml:space="preserve">[Online] </w:t>
              </w:r>
              <w:r>
                <w:rPr>
                  <w:noProof/>
                </w:rPr>
                <w:br/>
                <w:t xml:space="preserve">Available at: </w:t>
              </w:r>
              <w:r>
                <w:rPr>
                  <w:noProof/>
                  <w:u w:val="single"/>
                </w:rPr>
                <w:t>http://www.dailymail.co.uk/news/article-5164407/Amazon-delivery-drivers-complain-bad-work-conditions.html</w:t>
              </w:r>
              <w:r>
                <w:rPr>
                  <w:noProof/>
                </w:rPr>
                <w:br/>
                <w:t>[Accessed 15th November 2017].</w:t>
              </w:r>
            </w:p>
            <w:p w:rsidR="00A46050" w:rsidRDefault="00A46050" w:rsidP="00A46050">
              <w:pPr>
                <w:pStyle w:val="Bibliography"/>
                <w:rPr>
                  <w:noProof/>
                </w:rPr>
              </w:pPr>
              <w:r>
                <w:rPr>
                  <w:noProof/>
                </w:rPr>
                <w:t xml:space="preserve">Nizri, G., 2017. Shaping The Future Of Work: A Collaboration Of Humans And AI. </w:t>
              </w:r>
              <w:r>
                <w:rPr>
                  <w:i/>
                  <w:iCs/>
                  <w:noProof/>
                </w:rPr>
                <w:t>Forbes .</w:t>
              </w:r>
            </w:p>
            <w:p w:rsidR="00A46050" w:rsidRDefault="00A46050" w:rsidP="00A46050">
              <w:pPr>
                <w:pStyle w:val="Bibliography"/>
                <w:rPr>
                  <w:noProof/>
                </w:rPr>
              </w:pPr>
              <w:r>
                <w:rPr>
                  <w:noProof/>
                </w:rPr>
                <w:t xml:space="preserve">Oswald, E., 2017. </w:t>
              </w:r>
              <w:r>
                <w:rPr>
                  <w:i/>
                  <w:iCs/>
                  <w:noProof/>
                </w:rPr>
                <w:t xml:space="preserve">Here’s everything you need to know about Amazon’s drone delivery project, Prime Air. </w:t>
              </w:r>
              <w:r>
                <w:rPr>
                  <w:noProof/>
                </w:rPr>
                <w:t xml:space="preserve">[Online] </w:t>
              </w:r>
              <w:r>
                <w:rPr>
                  <w:noProof/>
                </w:rPr>
                <w:br/>
                <w:t xml:space="preserve">Available at: </w:t>
              </w:r>
              <w:r>
                <w:rPr>
                  <w:noProof/>
                  <w:u w:val="single"/>
                </w:rPr>
                <w:t>https://www.digitaltrends.com/cool-tech/amazon-prime-air-delivery-drones-history-progress/</w:t>
              </w:r>
              <w:r>
                <w:rPr>
                  <w:noProof/>
                </w:rPr>
                <w:br/>
                <w:t>[Accessed 16th November 2017].</w:t>
              </w:r>
            </w:p>
            <w:p w:rsidR="00A46050" w:rsidRDefault="00A46050" w:rsidP="00A46050">
              <w:pPr>
                <w:pStyle w:val="Bibliography"/>
                <w:rPr>
                  <w:noProof/>
                </w:rPr>
              </w:pPr>
              <w:r>
                <w:rPr>
                  <w:noProof/>
                </w:rPr>
                <w:t xml:space="preserve">Personnel Today, 2017. </w:t>
              </w:r>
              <w:r>
                <w:rPr>
                  <w:i/>
                  <w:iCs/>
                  <w:noProof/>
                </w:rPr>
                <w:t xml:space="preserve">Ten ways HR tech leaders can make the most of artificial intelligence. </w:t>
              </w:r>
              <w:r>
                <w:rPr>
                  <w:noProof/>
                </w:rPr>
                <w:t xml:space="preserve">[Online] </w:t>
              </w:r>
              <w:r>
                <w:rPr>
                  <w:noProof/>
                </w:rPr>
                <w:br/>
                <w:t xml:space="preserve">Available at: </w:t>
              </w:r>
              <w:r>
                <w:rPr>
                  <w:noProof/>
                  <w:u w:val="single"/>
                </w:rPr>
                <w:t>https://www.personneltoday.com/hr/ten-ways-hr-tech-leaders-can-make-artificial-intelligence/</w:t>
              </w:r>
              <w:r>
                <w:rPr>
                  <w:noProof/>
                </w:rPr>
                <w:br/>
                <w:t>[Accessed 7th November 2017].</w:t>
              </w:r>
            </w:p>
            <w:p w:rsidR="00A46050" w:rsidRDefault="00A46050" w:rsidP="00A46050">
              <w:pPr>
                <w:pStyle w:val="Bibliography"/>
                <w:rPr>
                  <w:noProof/>
                </w:rPr>
              </w:pPr>
              <w:r>
                <w:rPr>
                  <w:noProof/>
                </w:rPr>
                <w:t xml:space="preserve">Purcell, J. &amp; Boxall, P., 2016. </w:t>
              </w:r>
              <w:r>
                <w:rPr>
                  <w:i/>
                  <w:iCs/>
                  <w:noProof/>
                </w:rPr>
                <w:t xml:space="preserve">Strategy and Human Resource Management. </w:t>
              </w:r>
              <w:r>
                <w:rPr>
                  <w:noProof/>
                </w:rPr>
                <w:t>4th ed. London: Palgrave.</w:t>
              </w:r>
            </w:p>
            <w:p w:rsidR="00A46050" w:rsidRDefault="00A46050" w:rsidP="00A46050">
              <w:pPr>
                <w:pStyle w:val="Bibliography"/>
                <w:rPr>
                  <w:noProof/>
                </w:rPr>
              </w:pPr>
              <w:r>
                <w:rPr>
                  <w:noProof/>
                </w:rPr>
                <w:lastRenderedPageBreak/>
                <w:t xml:space="preserve">Shields, J. et al., 2015. </w:t>
              </w:r>
              <w:r>
                <w:rPr>
                  <w:i/>
                  <w:iCs/>
                  <w:noProof/>
                </w:rPr>
                <w:t xml:space="preserve">Managing Employee Performance &amp; Reward: Concepts, Practices, Strategies. </w:t>
              </w:r>
              <w:r>
                <w:rPr>
                  <w:noProof/>
                </w:rPr>
                <w:t>2nd Edition ed. Cambridge: Cambridge University Pres.</w:t>
              </w:r>
            </w:p>
            <w:p w:rsidR="00A46050" w:rsidRDefault="00A46050" w:rsidP="00A46050">
              <w:pPr>
                <w:pStyle w:val="Bibliography"/>
                <w:rPr>
                  <w:noProof/>
                </w:rPr>
              </w:pPr>
              <w:r>
                <w:rPr>
                  <w:noProof/>
                </w:rPr>
                <w:t xml:space="preserve">Sky News, 2017. </w:t>
              </w:r>
              <w:r>
                <w:rPr>
                  <w:i/>
                  <w:iCs/>
                  <w:noProof/>
                </w:rPr>
                <w:t xml:space="preserve">EC rules Amazon must pay €250m in back taxes after 'illegal' Luxembourg deal. </w:t>
              </w:r>
              <w:r>
                <w:rPr>
                  <w:noProof/>
                </w:rPr>
                <w:t xml:space="preserve">[Online] </w:t>
              </w:r>
              <w:r>
                <w:rPr>
                  <w:noProof/>
                </w:rPr>
                <w:br/>
                <w:t xml:space="preserve">Available at: </w:t>
              </w:r>
              <w:r>
                <w:rPr>
                  <w:noProof/>
                  <w:u w:val="single"/>
                </w:rPr>
                <w:t>https://news.sky.com/story/ec-rules-amazon-must-pay-8364250m-in-back-taxes-after-illegal-luxembourg-deal-11066666</w:t>
              </w:r>
            </w:p>
            <w:p w:rsidR="00A46050" w:rsidRDefault="00A46050" w:rsidP="00A46050">
              <w:pPr>
                <w:pStyle w:val="Bibliography"/>
                <w:rPr>
                  <w:noProof/>
                </w:rPr>
              </w:pPr>
              <w:r>
                <w:rPr>
                  <w:noProof/>
                </w:rPr>
                <w:t xml:space="preserve">Snell, S. A. &amp; Bohlander, G. W., 2012. </w:t>
              </w:r>
              <w:r>
                <w:rPr>
                  <w:i/>
                  <w:iCs/>
                  <w:noProof/>
                </w:rPr>
                <w:t xml:space="preserve">Managing Human Resources. </w:t>
              </w:r>
              <w:r>
                <w:rPr>
                  <w:noProof/>
                </w:rPr>
                <w:t>16 ed. Virginia: Cengage Learning.</w:t>
              </w:r>
            </w:p>
            <w:p w:rsidR="00A46050" w:rsidRDefault="00A46050" w:rsidP="00A46050">
              <w:pPr>
                <w:pStyle w:val="Bibliography"/>
                <w:rPr>
                  <w:noProof/>
                </w:rPr>
              </w:pPr>
              <w:r>
                <w:rPr>
                  <w:noProof/>
                </w:rPr>
                <w:t xml:space="preserve">Statistics, Office for National, 2016. Families and households in the UK. </w:t>
              </w:r>
              <w:r>
                <w:rPr>
                  <w:i/>
                  <w:iCs/>
                  <w:noProof/>
                </w:rPr>
                <w:t>People, population and community.</w:t>
              </w:r>
            </w:p>
            <w:p w:rsidR="00A46050" w:rsidRDefault="00A46050" w:rsidP="00A46050">
              <w:pPr>
                <w:pStyle w:val="Bibliography"/>
                <w:rPr>
                  <w:noProof/>
                </w:rPr>
              </w:pPr>
              <w:r>
                <w:rPr>
                  <w:noProof/>
                </w:rPr>
                <w:t xml:space="preserve">Stewart, J. &amp; Rigg, C., 2011. </w:t>
              </w:r>
              <w:r>
                <w:rPr>
                  <w:i/>
                  <w:iCs/>
                  <w:noProof/>
                </w:rPr>
                <w:t xml:space="preserve">Learning and Talent Development. </w:t>
              </w:r>
              <w:r>
                <w:rPr>
                  <w:noProof/>
                </w:rPr>
                <w:t>London: Kogan Page Publishers.</w:t>
              </w:r>
            </w:p>
            <w:p w:rsidR="00A46050" w:rsidRDefault="00A46050" w:rsidP="00A46050">
              <w:pPr>
                <w:pStyle w:val="Bibliography"/>
                <w:rPr>
                  <w:noProof/>
                </w:rPr>
              </w:pPr>
              <w:r>
                <w:rPr>
                  <w:noProof/>
                </w:rPr>
                <w:t xml:space="preserve">Taylor, S. &amp; Woodhams, C., 2016. </w:t>
              </w:r>
              <w:r>
                <w:rPr>
                  <w:i/>
                  <w:iCs/>
                  <w:noProof/>
                </w:rPr>
                <w:t xml:space="preserve">Studying Human Resource Management. </w:t>
              </w:r>
              <w:r>
                <w:rPr>
                  <w:noProof/>
                </w:rPr>
                <w:t>London: Kogan Page Publishers.</w:t>
              </w:r>
            </w:p>
            <w:p w:rsidR="00A46050" w:rsidRDefault="00A46050" w:rsidP="00A46050">
              <w:pPr>
                <w:pStyle w:val="Bibliography"/>
                <w:rPr>
                  <w:noProof/>
                </w:rPr>
              </w:pPr>
              <w:r>
                <w:rPr>
                  <w:noProof/>
                </w:rPr>
                <w:t xml:space="preserve">The Guardian , 2016. </w:t>
              </w:r>
              <w:r>
                <w:rPr>
                  <w:i/>
                  <w:iCs/>
                  <w:noProof/>
                </w:rPr>
                <w:t xml:space="preserve">Amazon accused of 'intolerable conditions' at Scottish warehouse. </w:t>
              </w:r>
              <w:r>
                <w:rPr>
                  <w:noProof/>
                </w:rPr>
                <w:t xml:space="preserve">[Online] </w:t>
              </w:r>
              <w:r>
                <w:rPr>
                  <w:noProof/>
                </w:rPr>
                <w:br/>
                <w:t xml:space="preserve">Available at: </w:t>
              </w:r>
              <w:r>
                <w:rPr>
                  <w:noProof/>
                  <w:u w:val="single"/>
                </w:rPr>
                <w:t>https://www.theguardian.com/technology/2016/dec/11/amazon-accused-of-intolerable-conditions-at-scottish-warehouse</w:t>
              </w:r>
              <w:r>
                <w:rPr>
                  <w:noProof/>
                </w:rPr>
                <w:br/>
                <w:t>[Accessed 25 November 2017].</w:t>
              </w:r>
            </w:p>
            <w:p w:rsidR="00A46050" w:rsidRDefault="00A46050" w:rsidP="00A46050">
              <w:pPr>
                <w:pStyle w:val="Bibliography"/>
                <w:rPr>
                  <w:noProof/>
                </w:rPr>
              </w:pPr>
              <w:r>
                <w:rPr>
                  <w:noProof/>
                </w:rPr>
                <w:t xml:space="preserve">The Guardian, 2016. Amazon accused of 'intolerable conditions' at Scottish warehouse. </w:t>
              </w:r>
              <w:r>
                <w:rPr>
                  <w:i/>
                  <w:iCs/>
                  <w:noProof/>
                </w:rPr>
                <w:t>Liberal Democrat leader in Scotland claims workers are paid so little some camp outside warehouse in tents to cut commuting costs</w:t>
              </w:r>
              <w:r>
                <w:rPr>
                  <w:noProof/>
                </w:rPr>
                <w:t xml:space="preserve">, 12 December. </w:t>
              </w:r>
            </w:p>
            <w:p w:rsidR="00A46050" w:rsidRDefault="00A46050" w:rsidP="00A46050">
              <w:pPr>
                <w:pStyle w:val="Bibliography"/>
                <w:rPr>
                  <w:noProof/>
                </w:rPr>
              </w:pPr>
              <w:r>
                <w:rPr>
                  <w:noProof/>
                </w:rPr>
                <w:t xml:space="preserve">Torrington, D., Hall, L. &amp; Taylor, S., 2008. </w:t>
              </w:r>
              <w:r>
                <w:rPr>
                  <w:i/>
                  <w:iCs/>
                  <w:noProof/>
                </w:rPr>
                <w:t xml:space="preserve">Human Resource Management. </w:t>
              </w:r>
              <w:r>
                <w:rPr>
                  <w:noProof/>
                </w:rPr>
                <w:t>7th Edition ed. Essex: Pearson Education Limited.</w:t>
              </w:r>
            </w:p>
            <w:p w:rsidR="00A46050" w:rsidRDefault="00A46050" w:rsidP="00A46050">
              <w:pPr>
                <w:pStyle w:val="Bibliography"/>
                <w:rPr>
                  <w:noProof/>
                </w:rPr>
              </w:pPr>
              <w:r>
                <w:rPr>
                  <w:noProof/>
                </w:rPr>
                <w:t xml:space="preserve">Ulrich, D. Y. ,. J., Brockbank, W. &amp; Ulrich, M., 2012. </w:t>
              </w:r>
              <w:r>
                <w:rPr>
                  <w:i/>
                  <w:iCs/>
                  <w:noProof/>
                </w:rPr>
                <w:t xml:space="preserve">HR from the Outside In: Six Competencies for the Future of Human Resources. </w:t>
              </w:r>
              <w:r>
                <w:rPr>
                  <w:noProof/>
                </w:rPr>
                <w:t>New York: McGraw Hill Professional.</w:t>
              </w:r>
            </w:p>
            <w:p w:rsidR="00A46050" w:rsidRDefault="00A46050" w:rsidP="00A46050">
              <w:pPr>
                <w:pStyle w:val="Bibliography"/>
                <w:rPr>
                  <w:noProof/>
                </w:rPr>
              </w:pPr>
              <w:r>
                <w:rPr>
                  <w:noProof/>
                </w:rPr>
                <w:t xml:space="preserve">Walsh, B. &amp; Volini, E., 2017. </w:t>
              </w:r>
              <w:r>
                <w:rPr>
                  <w:i/>
                  <w:iCs/>
                  <w:noProof/>
                </w:rPr>
                <w:t xml:space="preserve">Deloitte Global Human Capital Trends, </w:t>
              </w:r>
              <w:r>
                <w:rPr>
                  <w:noProof/>
                </w:rPr>
                <w:t>s.l.: s.n.</w:t>
              </w:r>
            </w:p>
            <w:p w:rsidR="00A46050" w:rsidRDefault="00A46050" w:rsidP="00A46050">
              <w:pPr>
                <w:pStyle w:val="Bibliography"/>
                <w:rPr>
                  <w:noProof/>
                </w:rPr>
              </w:pPr>
              <w:r>
                <w:rPr>
                  <w:noProof/>
                </w:rPr>
                <w:t xml:space="preserve">Wilkinson, A. &amp; Johnstone, S., 2016. </w:t>
              </w:r>
              <w:r>
                <w:rPr>
                  <w:i/>
                  <w:iCs/>
                  <w:noProof/>
                </w:rPr>
                <w:t xml:space="preserve">Encyclopedia of Human Resource Management. </w:t>
              </w:r>
              <w:r>
                <w:rPr>
                  <w:noProof/>
                </w:rPr>
                <w:t>Cheltenham: Edward Elgar Publishing.</w:t>
              </w:r>
            </w:p>
            <w:p w:rsidR="00A46050" w:rsidRDefault="00A46050" w:rsidP="00A46050">
              <w:pPr>
                <w:pStyle w:val="Bibliography"/>
                <w:rPr>
                  <w:noProof/>
                </w:rPr>
              </w:pPr>
              <w:r>
                <w:rPr>
                  <w:noProof/>
                </w:rPr>
                <w:t xml:space="preserve">Winicks, E., 2017. Amazon’s Investment in Robots is Eliminating Human Jobs. 4th December. </w:t>
              </w:r>
            </w:p>
            <w:p w:rsidR="00A46050" w:rsidRDefault="00A46050" w:rsidP="00A46050">
              <w:pPr>
                <w:pStyle w:val="Bibliography"/>
                <w:rPr>
                  <w:noProof/>
                </w:rPr>
              </w:pPr>
              <w:r>
                <w:rPr>
                  <w:noProof/>
                </w:rPr>
                <w:t xml:space="preserve">Yarow, J., 2013. </w:t>
              </w:r>
              <w:r>
                <w:rPr>
                  <w:i/>
                  <w:iCs/>
                  <w:noProof/>
                </w:rPr>
                <w:t xml:space="preserve">Amazon Has A Brutal System For Employees Trying To Get Promoted. </w:t>
              </w:r>
              <w:r>
                <w:rPr>
                  <w:noProof/>
                </w:rPr>
                <w:t xml:space="preserve">[Online] </w:t>
              </w:r>
              <w:r>
                <w:rPr>
                  <w:noProof/>
                </w:rPr>
                <w:br/>
                <w:t xml:space="preserve">Available at: </w:t>
              </w:r>
              <w:r>
                <w:rPr>
                  <w:noProof/>
                  <w:u w:val="single"/>
                </w:rPr>
                <w:t>http://www.businessinsider.com/amazons-brutal-promotion-system-2013-10?IR=T</w:t>
              </w:r>
              <w:r>
                <w:rPr>
                  <w:noProof/>
                </w:rPr>
                <w:br/>
                <w:t>[Accessed 9th November 2017].</w:t>
              </w:r>
            </w:p>
            <w:p w:rsidR="00365A5F" w:rsidRDefault="00365A5F" w:rsidP="00A46050">
              <w:r>
                <w:rPr>
                  <w:b/>
                  <w:bCs/>
                  <w:noProof/>
                </w:rPr>
                <w:fldChar w:fldCharType="end"/>
              </w:r>
            </w:p>
          </w:sdtContent>
        </w:sdt>
      </w:sdtContent>
    </w:sdt>
    <w:p w:rsidR="00365A5F" w:rsidRDefault="00365A5F" w:rsidP="00365A5F"/>
    <w:p w:rsidR="00365A5F" w:rsidRDefault="00365A5F" w:rsidP="00365A5F"/>
    <w:p w:rsidR="001C6C31" w:rsidRDefault="001C6C31" w:rsidP="00365A5F"/>
    <w:p w:rsidR="001C6C31" w:rsidRDefault="001C6C31" w:rsidP="00365A5F"/>
    <w:p w:rsidR="001C6C31" w:rsidRDefault="001C6C31" w:rsidP="00365A5F"/>
    <w:p w:rsidR="001C6C31" w:rsidRDefault="001C6C31" w:rsidP="00365A5F"/>
    <w:p w:rsidR="001C6C31" w:rsidRDefault="001C6C31" w:rsidP="00365A5F"/>
    <w:p w:rsidR="001C6C31" w:rsidRDefault="001C6C31" w:rsidP="00365A5F"/>
    <w:p w:rsidR="001C6C31" w:rsidRDefault="001C6C31" w:rsidP="00365A5F"/>
    <w:p w:rsidR="00A46050" w:rsidRDefault="00A46050" w:rsidP="00365A5F"/>
    <w:p w:rsidR="00A46050" w:rsidRPr="00A46050" w:rsidRDefault="00A46050" w:rsidP="00A46050">
      <w:pPr>
        <w:spacing w:after="160" w:line="259" w:lineRule="auto"/>
        <w:rPr>
          <w:rFonts w:ascii="Times New Roman" w:hAnsi="Times New Roman" w:cs="Times New Roman"/>
        </w:rPr>
      </w:pPr>
    </w:p>
    <w:tbl>
      <w:tblPr>
        <w:tblStyle w:val="TableGrid"/>
        <w:tblpPr w:leftFromText="180" w:rightFromText="180" w:vertAnchor="page" w:horzAnchor="margin" w:tblpXSpec="center" w:tblpY="1103"/>
        <w:tblW w:w="10177" w:type="dxa"/>
        <w:tblLook w:val="04A0" w:firstRow="1" w:lastRow="0" w:firstColumn="1" w:lastColumn="0" w:noHBand="0" w:noVBand="1"/>
      </w:tblPr>
      <w:tblGrid>
        <w:gridCol w:w="2813"/>
        <w:gridCol w:w="2337"/>
        <w:gridCol w:w="2042"/>
        <w:gridCol w:w="1502"/>
        <w:gridCol w:w="1483"/>
      </w:tblGrid>
      <w:tr w:rsidR="00A46050" w:rsidTr="00AD6358">
        <w:trPr>
          <w:gridAfter w:val="4"/>
          <w:wAfter w:w="7347" w:type="dxa"/>
          <w:trHeight w:val="261"/>
        </w:trPr>
        <w:tc>
          <w:tcPr>
            <w:tcW w:w="2830" w:type="dxa"/>
          </w:tcPr>
          <w:p w:rsidR="00A46050" w:rsidRDefault="00A46050" w:rsidP="00AD6358">
            <w:pPr>
              <w:pStyle w:val="Heading1"/>
              <w:numPr>
                <w:ilvl w:val="0"/>
                <w:numId w:val="1"/>
              </w:numPr>
              <w:outlineLvl w:val="0"/>
              <w:rPr>
                <w:rFonts w:ascii="Times New Roman" w:hAnsi="Times New Roman" w:cs="Times New Roman"/>
              </w:rPr>
            </w:pPr>
            <w:bookmarkStart w:id="23" w:name="_Toc500870527"/>
            <w:r w:rsidRPr="00AD6358">
              <w:rPr>
                <w:rFonts w:ascii="Times New Roman" w:hAnsi="Times New Roman" w:cs="Times New Roman"/>
              </w:rPr>
              <w:lastRenderedPageBreak/>
              <w:t>Appendices</w:t>
            </w:r>
            <w:bookmarkEnd w:id="23"/>
            <w:r w:rsidRPr="00AD6358">
              <w:rPr>
                <w:rFonts w:ascii="Times New Roman" w:hAnsi="Times New Roman" w:cs="Times New Roman"/>
              </w:rPr>
              <w:t xml:space="preserve"> </w:t>
            </w:r>
          </w:p>
          <w:p w:rsidR="00AD6358" w:rsidRPr="00AD6358" w:rsidRDefault="00AD6358" w:rsidP="00AD6358"/>
          <w:p w:rsidR="00A46050" w:rsidRPr="00AD6358" w:rsidRDefault="00AD6358" w:rsidP="00AD6358">
            <w:pPr>
              <w:pStyle w:val="Heading3"/>
              <w:rPr>
                <w:rFonts w:ascii="Times New Roman" w:hAnsi="Times New Roman" w:cs="Times New Roman"/>
              </w:rPr>
            </w:pPr>
            <w:bookmarkStart w:id="24" w:name="_Toc500870528"/>
            <w:r>
              <w:rPr>
                <w:rFonts w:ascii="Times New Roman" w:hAnsi="Times New Roman" w:cs="Times New Roman"/>
              </w:rPr>
              <w:t xml:space="preserve">6.1 </w:t>
            </w:r>
            <w:r w:rsidR="00A46050" w:rsidRPr="00AD6358">
              <w:rPr>
                <w:rFonts w:ascii="Times New Roman" w:hAnsi="Times New Roman" w:cs="Times New Roman"/>
              </w:rPr>
              <w:t>Action Plan for Amazon</w:t>
            </w:r>
            <w:bookmarkEnd w:id="24"/>
            <w:r w:rsidR="00A46050" w:rsidRPr="00AD6358">
              <w:rPr>
                <w:rFonts w:ascii="Times New Roman" w:hAnsi="Times New Roman" w:cs="Times New Roman"/>
              </w:rPr>
              <w:t xml:space="preserve"> </w:t>
            </w:r>
          </w:p>
        </w:tc>
      </w:tr>
      <w:tr w:rsidR="00A46050" w:rsidTr="00AD6358">
        <w:trPr>
          <w:trHeight w:val="261"/>
        </w:trPr>
        <w:tc>
          <w:tcPr>
            <w:tcW w:w="2830" w:type="dxa"/>
          </w:tcPr>
          <w:p w:rsidR="00A46050" w:rsidRPr="005838CA" w:rsidRDefault="00A46050" w:rsidP="00A46050">
            <w:pPr>
              <w:rPr>
                <w:rFonts w:ascii="Times New Roman" w:hAnsi="Times New Roman" w:cs="Times New Roman"/>
              </w:rPr>
            </w:pPr>
            <w:r>
              <w:rPr>
                <w:rFonts w:ascii="Times New Roman" w:hAnsi="Times New Roman" w:cs="Times New Roman"/>
              </w:rPr>
              <w:t>Subject</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Action</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Time Frame</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Costs</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Implemented by Who</w:t>
            </w:r>
          </w:p>
        </w:tc>
      </w:tr>
      <w:tr w:rsidR="00A46050" w:rsidTr="00AD6358">
        <w:trPr>
          <w:trHeight w:val="525"/>
        </w:trPr>
        <w:tc>
          <w:tcPr>
            <w:tcW w:w="2830" w:type="dxa"/>
          </w:tcPr>
          <w:p w:rsidR="00A46050" w:rsidRDefault="00A46050" w:rsidP="00A46050">
            <w:pPr>
              <w:rPr>
                <w:rFonts w:ascii="Times New Roman" w:hAnsi="Times New Roman" w:cs="Times New Roman"/>
              </w:rPr>
            </w:pPr>
            <w:r>
              <w:rPr>
                <w:rFonts w:ascii="Times New Roman" w:hAnsi="Times New Roman" w:cs="Times New Roman"/>
              </w:rPr>
              <w:t xml:space="preserve">Talent Management </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 xml:space="preserve">Ensure the talent management professions are up to date in recent changes in HR to ensure recruiters are being successfully in their talent pool. </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 xml:space="preserve">This will be implemented in 3-6 months. </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£10,000</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 xml:space="preserve">HR Specialist </w:t>
            </w:r>
          </w:p>
        </w:tc>
      </w:tr>
      <w:tr w:rsidR="00A46050" w:rsidTr="00AD6358">
        <w:trPr>
          <w:trHeight w:val="1226"/>
        </w:trPr>
        <w:tc>
          <w:tcPr>
            <w:tcW w:w="2830" w:type="dxa"/>
          </w:tcPr>
          <w:p w:rsidR="00A46050" w:rsidRDefault="00A46050" w:rsidP="00A46050">
            <w:pPr>
              <w:rPr>
                <w:rFonts w:ascii="Times New Roman" w:hAnsi="Times New Roman" w:cs="Times New Roman"/>
              </w:rPr>
            </w:pPr>
            <w:r>
              <w:rPr>
                <w:rFonts w:ascii="Times New Roman" w:hAnsi="Times New Roman" w:cs="Times New Roman"/>
              </w:rPr>
              <w:t xml:space="preserve">Recruitment </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 xml:space="preserve">Ensure all recruitment tools are being used for example professional online presence – the most popular social media platform which is Facebook.  </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This will be implemented within a month and a continual process due to being an online platform – employee of choice and employee brand.</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 xml:space="preserve">This will be minimal cost. </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 xml:space="preserve">HR Specialist </w:t>
            </w:r>
          </w:p>
        </w:tc>
      </w:tr>
      <w:tr w:rsidR="00A46050" w:rsidTr="00AD6358">
        <w:trPr>
          <w:trHeight w:val="1216"/>
        </w:trPr>
        <w:tc>
          <w:tcPr>
            <w:tcW w:w="2830" w:type="dxa"/>
          </w:tcPr>
          <w:p w:rsidR="00A46050" w:rsidRDefault="00A46050" w:rsidP="00A46050">
            <w:pPr>
              <w:rPr>
                <w:rFonts w:ascii="Times New Roman" w:hAnsi="Times New Roman" w:cs="Times New Roman"/>
              </w:rPr>
            </w:pPr>
            <w:r>
              <w:rPr>
                <w:rFonts w:ascii="Times New Roman" w:hAnsi="Times New Roman" w:cs="Times New Roman"/>
              </w:rPr>
              <w:t xml:space="preserve">Learning and Development </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Vital for Amazon’s strategy to implement a learning development with an outcome of a high employee performance.</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Continuous time frame as employees will need L&amp;D throughout their progress in the ever changing workforce.</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A minimum spend of £20,000 annually.</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 xml:space="preserve">HR Specialist </w:t>
            </w:r>
          </w:p>
        </w:tc>
      </w:tr>
      <w:tr w:rsidR="00A46050" w:rsidTr="00AD6358">
        <w:trPr>
          <w:trHeight w:val="951"/>
        </w:trPr>
        <w:tc>
          <w:tcPr>
            <w:tcW w:w="2830" w:type="dxa"/>
          </w:tcPr>
          <w:p w:rsidR="00A46050" w:rsidRDefault="00A46050" w:rsidP="00A46050">
            <w:pPr>
              <w:rPr>
                <w:rFonts w:ascii="Times New Roman" w:hAnsi="Times New Roman" w:cs="Times New Roman"/>
              </w:rPr>
            </w:pPr>
            <w:r>
              <w:rPr>
                <w:rFonts w:ascii="Times New Roman" w:hAnsi="Times New Roman" w:cs="Times New Roman"/>
              </w:rPr>
              <w:t>Skill gap shortage in technology</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Amazon will need to ensure employees are being trained to understand the use of automation.</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One Workshops every 3 months to ensure employees have up to date knowledge of technology</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Workshops will cost £100 a day which means £1,200</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 xml:space="preserve">I.T Specialist </w:t>
            </w:r>
          </w:p>
        </w:tc>
      </w:tr>
      <w:tr w:rsidR="00A46050" w:rsidTr="00AD6358">
        <w:trPr>
          <w:trHeight w:val="1090"/>
        </w:trPr>
        <w:tc>
          <w:tcPr>
            <w:tcW w:w="2830" w:type="dxa"/>
          </w:tcPr>
          <w:p w:rsidR="00A46050" w:rsidRDefault="00A46050" w:rsidP="00A46050">
            <w:pPr>
              <w:rPr>
                <w:rFonts w:ascii="Times New Roman" w:hAnsi="Times New Roman" w:cs="Times New Roman"/>
              </w:rPr>
            </w:pPr>
            <w:r>
              <w:rPr>
                <w:rFonts w:ascii="Times New Roman" w:hAnsi="Times New Roman" w:cs="Times New Roman"/>
              </w:rPr>
              <w:t xml:space="preserve">Apprentices and Graduate schemes </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 xml:space="preserve">Amazon need to visit school, colleges and universities to advertise their apprentice and graduate roles. </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Amazon will go visit these places at the end of every academic year in June/July</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 xml:space="preserve">Depends on the institution to allow Amazon to come to talk to the students for free or not. </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 xml:space="preserve">Amazon Line Manager team. </w:t>
            </w:r>
          </w:p>
        </w:tc>
      </w:tr>
      <w:tr w:rsidR="00A46050" w:rsidTr="00AD6358">
        <w:trPr>
          <w:trHeight w:val="1217"/>
        </w:trPr>
        <w:tc>
          <w:tcPr>
            <w:tcW w:w="2830" w:type="dxa"/>
          </w:tcPr>
          <w:p w:rsidR="00A46050" w:rsidRDefault="00A46050" w:rsidP="00A46050">
            <w:pPr>
              <w:rPr>
                <w:rFonts w:ascii="Times New Roman" w:hAnsi="Times New Roman" w:cs="Times New Roman"/>
              </w:rPr>
            </w:pPr>
            <w:r>
              <w:rPr>
                <w:rFonts w:ascii="Times New Roman" w:hAnsi="Times New Roman" w:cs="Times New Roman"/>
              </w:rPr>
              <w:lastRenderedPageBreak/>
              <w:t xml:space="preserve">Working Conditions </w:t>
            </w:r>
          </w:p>
        </w:tc>
        <w:tc>
          <w:tcPr>
            <w:tcW w:w="2376" w:type="dxa"/>
          </w:tcPr>
          <w:p w:rsidR="00A46050" w:rsidRDefault="00A46050" w:rsidP="00A46050">
            <w:pPr>
              <w:rPr>
                <w:rFonts w:ascii="Times New Roman" w:hAnsi="Times New Roman" w:cs="Times New Roman"/>
              </w:rPr>
            </w:pPr>
            <w:r>
              <w:rPr>
                <w:rFonts w:ascii="Times New Roman" w:hAnsi="Times New Roman" w:cs="Times New Roman"/>
              </w:rPr>
              <w:t>Amazon will be reviewing every warehouse in the UK to ensure employees are satisfied with a high performance.</w:t>
            </w:r>
          </w:p>
        </w:tc>
        <w:tc>
          <w:tcPr>
            <w:tcW w:w="2068" w:type="dxa"/>
          </w:tcPr>
          <w:p w:rsidR="00A46050" w:rsidRDefault="00A46050" w:rsidP="00A46050">
            <w:pPr>
              <w:rPr>
                <w:rFonts w:ascii="Times New Roman" w:hAnsi="Times New Roman" w:cs="Times New Roman"/>
              </w:rPr>
            </w:pPr>
            <w:r>
              <w:rPr>
                <w:rFonts w:ascii="Times New Roman" w:hAnsi="Times New Roman" w:cs="Times New Roman"/>
              </w:rPr>
              <w:t>This will be very time consuming to review every single warehouse. Time frame will be 6 months</w:t>
            </w:r>
          </w:p>
        </w:tc>
        <w:tc>
          <w:tcPr>
            <w:tcW w:w="1510" w:type="dxa"/>
          </w:tcPr>
          <w:p w:rsidR="00A46050" w:rsidRDefault="00A46050" w:rsidP="00A46050">
            <w:pPr>
              <w:rPr>
                <w:rFonts w:ascii="Times New Roman" w:hAnsi="Times New Roman" w:cs="Times New Roman"/>
              </w:rPr>
            </w:pPr>
            <w:r>
              <w:rPr>
                <w:rFonts w:ascii="Times New Roman" w:hAnsi="Times New Roman" w:cs="Times New Roman"/>
              </w:rPr>
              <w:t xml:space="preserve">This will be time consuming. </w:t>
            </w:r>
          </w:p>
        </w:tc>
        <w:tc>
          <w:tcPr>
            <w:tcW w:w="1393" w:type="dxa"/>
          </w:tcPr>
          <w:p w:rsidR="00A46050" w:rsidRDefault="00A46050" w:rsidP="00A46050">
            <w:pPr>
              <w:rPr>
                <w:rFonts w:ascii="Times New Roman" w:hAnsi="Times New Roman" w:cs="Times New Roman"/>
              </w:rPr>
            </w:pPr>
            <w:r>
              <w:rPr>
                <w:rFonts w:ascii="Times New Roman" w:hAnsi="Times New Roman" w:cs="Times New Roman"/>
              </w:rPr>
              <w:t xml:space="preserve">Amazon CEO’s </w:t>
            </w:r>
          </w:p>
        </w:tc>
      </w:tr>
    </w:tbl>
    <w:p w:rsidR="00A46050" w:rsidRDefault="00A46050" w:rsidP="00A46050">
      <w:pPr>
        <w:rPr>
          <w:rFonts w:ascii="Times New Roman" w:hAnsi="Times New Roman" w:cs="Times New Roman"/>
        </w:rPr>
      </w:pPr>
    </w:p>
    <w:p w:rsidR="00A46050" w:rsidRPr="00A46050" w:rsidRDefault="00A46050" w:rsidP="00A46050"/>
    <w:p w:rsidR="0056720A" w:rsidRPr="0056720A" w:rsidRDefault="00AD6358" w:rsidP="0056720A">
      <w:pPr>
        <w:pStyle w:val="Heading2"/>
        <w:rPr>
          <w:rFonts w:ascii="Times New Roman" w:hAnsi="Times New Roman" w:cs="Times New Roman"/>
        </w:rPr>
      </w:pPr>
      <w:bookmarkStart w:id="25" w:name="_Toc500870529"/>
      <w:r>
        <w:rPr>
          <w:rFonts w:ascii="Times New Roman" w:hAnsi="Times New Roman" w:cs="Times New Roman"/>
        </w:rPr>
        <w:t>6.2</w:t>
      </w:r>
      <w:r w:rsidR="0056720A" w:rsidRPr="0056720A">
        <w:rPr>
          <w:rFonts w:ascii="Times New Roman" w:hAnsi="Times New Roman" w:cs="Times New Roman"/>
        </w:rPr>
        <w:t xml:space="preserve"> Brexit Impact –</w:t>
      </w:r>
      <w:r w:rsidR="0056720A">
        <w:rPr>
          <w:rFonts w:ascii="Times New Roman" w:hAnsi="Times New Roman" w:cs="Times New Roman"/>
        </w:rPr>
        <w:t xml:space="preserve"> E</w:t>
      </w:r>
      <w:r w:rsidR="0056720A" w:rsidRPr="0056720A">
        <w:rPr>
          <w:rFonts w:ascii="Times New Roman" w:hAnsi="Times New Roman" w:cs="Times New Roman"/>
        </w:rPr>
        <w:t xml:space="preserve">xternal </w:t>
      </w:r>
      <w:r w:rsidR="0056720A">
        <w:rPr>
          <w:rFonts w:ascii="Times New Roman" w:hAnsi="Times New Roman" w:cs="Times New Roman"/>
        </w:rPr>
        <w:t>F</w:t>
      </w:r>
      <w:r w:rsidR="0056720A" w:rsidRPr="0056720A">
        <w:rPr>
          <w:rFonts w:ascii="Times New Roman" w:hAnsi="Times New Roman" w:cs="Times New Roman"/>
        </w:rPr>
        <w:t>actors</w:t>
      </w:r>
      <w:bookmarkEnd w:id="25"/>
      <w:r w:rsidR="0056720A" w:rsidRPr="0056720A">
        <w:rPr>
          <w:rFonts w:ascii="Times New Roman" w:hAnsi="Times New Roman" w:cs="Times New Roman"/>
        </w:rPr>
        <w:t xml:space="preserve"> </w:t>
      </w:r>
    </w:p>
    <w:p w:rsidR="0056720A" w:rsidRPr="0056720A" w:rsidRDefault="0056720A" w:rsidP="00320EBA">
      <w:pPr>
        <w:rPr>
          <w:rFonts w:ascii="Times New Roman" w:hAnsi="Times New Roman" w:cs="Times New Roman"/>
        </w:rPr>
      </w:pPr>
    </w:p>
    <w:p w:rsidR="0056720A" w:rsidRDefault="0056720A" w:rsidP="0056720A">
      <w:pPr>
        <w:spacing w:line="360" w:lineRule="auto"/>
        <w:jc w:val="both"/>
        <w:rPr>
          <w:rFonts w:ascii="Times New Roman" w:hAnsi="Times New Roman" w:cs="Times New Roman"/>
        </w:rPr>
      </w:pPr>
      <w:r w:rsidRPr="0056720A">
        <w:rPr>
          <w:rFonts w:ascii="Times New Roman" w:hAnsi="Times New Roman" w:cs="Times New Roman"/>
        </w:rPr>
        <w:t xml:space="preserve">Brexit has affected Amazon as they operate in Europe, having to operate in Europe has made it quicker to deliver in other countries and due to Brexit. Amazon will need to arrange to set up more warehouses across E.U and the UK.  As well as Amazons Cloud computing system can be affecting by Brexit because their cloud computing transfers data from one office to another, however this may change in the future due to new rules and regulations </w:t>
      </w:r>
      <w:sdt>
        <w:sdtPr>
          <w:rPr>
            <w:rFonts w:ascii="Times New Roman" w:hAnsi="Times New Roman" w:cs="Times New Roman"/>
          </w:rPr>
          <w:id w:val="-1387251794"/>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For161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(Forbes, 2016)</w:t>
          </w:r>
          <w:r w:rsidRPr="0056720A">
            <w:rPr>
              <w:rFonts w:ascii="Times New Roman" w:hAnsi="Times New Roman" w:cs="Times New Roman"/>
            </w:rPr>
            <w:fldChar w:fldCharType="end"/>
          </w:r>
        </w:sdtContent>
      </w:sdt>
      <w:r w:rsidRPr="0056720A">
        <w:rPr>
          <w:rFonts w:ascii="Times New Roman" w:hAnsi="Times New Roman" w:cs="Times New Roman"/>
        </w:rPr>
        <w:t xml:space="preserve">. In addition, The Brexit vote could indicate the GDP rate becoming lower; this will have an impact on Amazon and organisations around U.K as a whole as consumer spending will cause a dent in Amazons revenue and gross merchandise and require looking at an alternative. Lastly, the effect on taxation within Amazon as shipments of Amazon products are produced by ‘Amazon’s fulfilment centre’, which include EU customers that order online. However due to Brexit, tax on international items will rise, could result in loosing international customers </w:t>
      </w:r>
      <w:sdt>
        <w:sdtPr>
          <w:rPr>
            <w:rFonts w:ascii="Times New Roman" w:hAnsi="Times New Roman" w:cs="Times New Roman"/>
          </w:rPr>
          <w:id w:val="-1769687082"/>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Bus16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(Business Insider, 2016)</w:t>
          </w:r>
          <w:r w:rsidRPr="0056720A">
            <w:rPr>
              <w:rFonts w:ascii="Times New Roman" w:hAnsi="Times New Roman" w:cs="Times New Roman"/>
            </w:rPr>
            <w:fldChar w:fldCharType="end"/>
          </w:r>
        </w:sdtContent>
      </w:sdt>
      <w:r w:rsidRPr="0056720A">
        <w:rPr>
          <w:rFonts w:ascii="Times New Roman" w:hAnsi="Times New Roman" w:cs="Times New Roman"/>
        </w:rPr>
        <w:t xml:space="preserve">. Gove and Johnson (2016) state that leaving the EU and bring a competitive advantage to the economy making trade deals with countries will be slightly easier to make as there is no of authorisation from all EU countries, what this means for Amazon, it could expand their business in ways they were restricted from before </w:t>
      </w:r>
      <w:sdt>
        <w:sdtPr>
          <w:rPr>
            <w:rFonts w:ascii="Times New Roman" w:hAnsi="Times New Roman" w:cs="Times New Roman"/>
          </w:rPr>
          <w:id w:val="-820954926"/>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Ind16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(Independent, 2016)</w:t>
          </w:r>
          <w:r w:rsidRPr="0056720A">
            <w:rPr>
              <w:rFonts w:ascii="Times New Roman" w:hAnsi="Times New Roman" w:cs="Times New Roman"/>
            </w:rPr>
            <w:fldChar w:fldCharType="end"/>
          </w:r>
        </w:sdtContent>
      </w:sdt>
      <w:r w:rsidRPr="0056720A">
        <w:rPr>
          <w:rFonts w:ascii="Times New Roman" w:hAnsi="Times New Roman" w:cs="Times New Roman"/>
        </w:rPr>
        <w:t>.</w:t>
      </w:r>
      <w:r w:rsidR="00AD6358">
        <w:rPr>
          <w:rFonts w:ascii="Times New Roman" w:hAnsi="Times New Roman" w:cs="Times New Roman"/>
        </w:rPr>
        <w:t xml:space="preserve"> (See appendix 6.2</w:t>
      </w:r>
      <w:r>
        <w:rPr>
          <w:rFonts w:ascii="Times New Roman" w:hAnsi="Times New Roman" w:cs="Times New Roman"/>
        </w:rPr>
        <w:t xml:space="preserve"> for external impact towards Brexit and Amazon)</w:t>
      </w:r>
    </w:p>
    <w:p w:rsidR="0056720A" w:rsidRDefault="0056720A" w:rsidP="0056720A">
      <w:pPr>
        <w:spacing w:line="360" w:lineRule="auto"/>
        <w:jc w:val="both"/>
        <w:rPr>
          <w:rFonts w:ascii="Times New Roman" w:hAnsi="Times New Roman" w:cs="Times New Roman"/>
        </w:rPr>
      </w:pPr>
    </w:p>
    <w:p w:rsidR="0056720A" w:rsidRDefault="00AD6358" w:rsidP="0056720A">
      <w:pPr>
        <w:pStyle w:val="Heading3"/>
      </w:pPr>
      <w:bookmarkStart w:id="26" w:name="_Toc500870530"/>
      <w:r>
        <w:t>6.3</w:t>
      </w:r>
      <w:r w:rsidR="0056720A">
        <w:t xml:space="preserve"> Technological Strengths in Amazon (SWOT)</w:t>
      </w:r>
      <w:bookmarkEnd w:id="26"/>
      <w:r w:rsidR="0056720A">
        <w:t xml:space="preserve">  </w:t>
      </w:r>
    </w:p>
    <w:p w:rsidR="0056720A" w:rsidRPr="0056720A" w:rsidRDefault="0056720A" w:rsidP="0056720A"/>
    <w:p w:rsidR="0056720A" w:rsidRPr="003D2503" w:rsidRDefault="0056720A" w:rsidP="003D2503">
      <w:pPr>
        <w:spacing w:line="360" w:lineRule="auto"/>
        <w:jc w:val="both"/>
        <w:rPr>
          <w:rFonts w:ascii="Times New Roman" w:hAnsi="Times New Roman" w:cs="Times New Roman"/>
        </w:rPr>
      </w:pPr>
      <w:r w:rsidRPr="003D2503">
        <w:rPr>
          <w:rFonts w:ascii="Times New Roman" w:hAnsi="Times New Roman" w:cs="Times New Roman"/>
        </w:rPr>
        <w:t xml:space="preserve">“Technology, which moves forward at an ever-accelerating pace year by year” </w:t>
      </w:r>
      <w:sdt>
        <w:sdtPr>
          <w:rPr>
            <w:rFonts w:ascii="Times New Roman" w:hAnsi="Times New Roman" w:cs="Times New Roman"/>
          </w:rPr>
          <w:id w:val="-577746307"/>
          <w:citation/>
        </w:sdtPr>
        <w:sdtContent>
          <w:r w:rsidRPr="003D2503">
            <w:rPr>
              <w:rFonts w:ascii="Times New Roman" w:hAnsi="Times New Roman" w:cs="Times New Roman"/>
            </w:rPr>
            <w:fldChar w:fldCharType="begin"/>
          </w:r>
          <w:r w:rsidRPr="003D2503">
            <w:rPr>
              <w:rFonts w:ascii="Times New Roman" w:hAnsi="Times New Roman" w:cs="Times New Roman"/>
              <w:lang w:val="en-US"/>
            </w:rPr>
            <w:instrText xml:space="preserve">CITATION Tor \p 18 \l 1033 </w:instrText>
          </w:r>
          <w:r w:rsidRPr="003D2503">
            <w:rPr>
              <w:rFonts w:ascii="Times New Roman" w:hAnsi="Times New Roman" w:cs="Times New Roman"/>
            </w:rPr>
            <w:fldChar w:fldCharType="separate"/>
          </w:r>
          <w:r w:rsidR="00A46050" w:rsidRPr="00A46050">
            <w:rPr>
              <w:rFonts w:ascii="Times New Roman" w:hAnsi="Times New Roman" w:cs="Times New Roman"/>
              <w:noProof/>
              <w:lang w:val="en-US"/>
            </w:rPr>
            <w:t>(Torrington, et al., 2008, p. 18)</w:t>
          </w:r>
          <w:r w:rsidRPr="003D2503">
            <w:rPr>
              <w:rFonts w:ascii="Times New Roman" w:hAnsi="Times New Roman" w:cs="Times New Roman"/>
            </w:rPr>
            <w:fldChar w:fldCharType="end"/>
          </w:r>
        </w:sdtContent>
      </w:sdt>
      <w:r w:rsidRPr="003D2503">
        <w:rPr>
          <w:rFonts w:ascii="Times New Roman" w:hAnsi="Times New Roman" w:cs="Times New Roman"/>
        </w:rPr>
        <w:t xml:space="preserve">. For Amazon to stay ahead of their competitors, they need to be up to date with technology, for countries such as USA and the UK tend to use smart phones more than computers, which is why Amazon needs to stay relevant with how they offer services, for example different mobile phone uses to facilitate all customers. Being on an online platform, Amazon can find innovated ways to outshine their competitors. Technology has become a huge success for Amazon and their employees and Learning and Development, as their employees </w:t>
      </w:r>
      <w:r w:rsidRPr="003D2503">
        <w:rPr>
          <w:rFonts w:ascii="Times New Roman" w:hAnsi="Times New Roman" w:cs="Times New Roman"/>
        </w:rPr>
        <w:lastRenderedPageBreak/>
        <w:t xml:space="preserve">use technology to improve procedures, contributing in their daily role as technology is always changing, </w:t>
      </w:r>
    </w:p>
    <w:p w:rsidR="003D2503" w:rsidRDefault="003D2503" w:rsidP="003D2503">
      <w:pPr>
        <w:spacing w:line="360" w:lineRule="auto"/>
        <w:jc w:val="both"/>
        <w:rPr>
          <w:rFonts w:ascii="Times New Roman" w:hAnsi="Times New Roman" w:cs="Times New Roman"/>
        </w:rPr>
      </w:pPr>
    </w:p>
    <w:p w:rsidR="0056720A" w:rsidRPr="0056720A" w:rsidRDefault="0056720A" w:rsidP="003D2503">
      <w:pPr>
        <w:spacing w:line="360" w:lineRule="auto"/>
        <w:jc w:val="both"/>
      </w:pPr>
      <w:r w:rsidRPr="003D2503">
        <w:rPr>
          <w:rFonts w:ascii="Times New Roman" w:hAnsi="Times New Roman" w:cs="Times New Roman"/>
        </w:rPr>
        <w:t xml:space="preserve">As amazon is an online retailer, there is high demand to discover new innovating techniques to be ahead of their competitors, such as Ebay. In a recent article Quora (2016) state, that Amazon have 270 million active customers while Ebay only having 157 million. As the use of technology is vastly improving, the use of 3G and 4G customers are able to have access to the internet anywhere; this means price comparing is also available for customers. For amazon to sustain new and existing customers they need to offer competitive prices, which can mean steering customers from other shopping sites to their own. From a recent article from Marketline (2016), technology will give Amazon a huge advantage with their competitors. The new launch of ‘Amazon Go’, which is the tangible version of their online store, they call it the ‘walk out technology’ as customers just walk in, pick up what they want and walk out using technology to pay for their items </w:t>
      </w:r>
      <w:sdt>
        <w:sdtPr>
          <w:rPr>
            <w:rFonts w:ascii="Times New Roman" w:hAnsi="Times New Roman" w:cs="Times New Roman"/>
          </w:rPr>
          <w:id w:val="1601065554"/>
          <w:citation/>
        </w:sdtPr>
        <w:sdtContent>
          <w:r w:rsidRPr="003D2503">
            <w:rPr>
              <w:rFonts w:ascii="Times New Roman" w:hAnsi="Times New Roman" w:cs="Times New Roman"/>
            </w:rPr>
            <w:fldChar w:fldCharType="begin"/>
          </w:r>
          <w:r w:rsidRPr="003D2503">
            <w:rPr>
              <w:rFonts w:ascii="Times New Roman" w:hAnsi="Times New Roman" w:cs="Times New Roman"/>
            </w:rPr>
            <w:instrText xml:space="preserve"> CITATION Kum16 \l 2057 </w:instrText>
          </w:r>
          <w:r w:rsidRPr="003D2503">
            <w:rPr>
              <w:rFonts w:ascii="Times New Roman" w:hAnsi="Times New Roman" w:cs="Times New Roman"/>
            </w:rPr>
            <w:fldChar w:fldCharType="separate"/>
          </w:r>
          <w:r w:rsidR="00A46050" w:rsidRPr="00A46050">
            <w:rPr>
              <w:rFonts w:ascii="Times New Roman" w:hAnsi="Times New Roman" w:cs="Times New Roman"/>
              <w:noProof/>
            </w:rPr>
            <w:t>(Kumar, 2016)</w:t>
          </w:r>
          <w:r w:rsidRPr="003D2503">
            <w:rPr>
              <w:rFonts w:ascii="Times New Roman" w:hAnsi="Times New Roman" w:cs="Times New Roman"/>
            </w:rPr>
            <w:fldChar w:fldCharType="end"/>
          </w:r>
        </w:sdtContent>
      </w:sdt>
      <w:r w:rsidRPr="003D2503">
        <w:rPr>
          <w:rFonts w:ascii="Times New Roman" w:hAnsi="Times New Roman" w:cs="Times New Roman"/>
        </w:rPr>
        <w:t>.</w:t>
      </w:r>
    </w:p>
    <w:p w:rsidR="0056720A" w:rsidRPr="0056720A" w:rsidRDefault="0056720A" w:rsidP="00320EBA">
      <w:pPr>
        <w:rPr>
          <w:rFonts w:ascii="Times New Roman" w:hAnsi="Times New Roman" w:cs="Times New Roman"/>
        </w:rPr>
      </w:pPr>
    </w:p>
    <w:p w:rsidR="0056720A" w:rsidRPr="0056720A" w:rsidRDefault="00AD6358" w:rsidP="003D2503">
      <w:pPr>
        <w:pStyle w:val="Heading2"/>
        <w:rPr>
          <w:rFonts w:ascii="Times New Roman" w:hAnsi="Times New Roman" w:cs="Times New Roman"/>
        </w:rPr>
      </w:pPr>
      <w:bookmarkStart w:id="27" w:name="_Toc500870531"/>
      <w:r>
        <w:rPr>
          <w:rFonts w:ascii="Times New Roman" w:hAnsi="Times New Roman" w:cs="Times New Roman"/>
        </w:rPr>
        <w:t>6.4</w:t>
      </w:r>
      <w:r w:rsidR="0056720A" w:rsidRPr="0056720A">
        <w:rPr>
          <w:rFonts w:ascii="Times New Roman" w:hAnsi="Times New Roman" w:cs="Times New Roman"/>
        </w:rPr>
        <w:t xml:space="preserve"> </w:t>
      </w:r>
      <w:r w:rsidR="00320EBA" w:rsidRPr="0056720A">
        <w:rPr>
          <w:rFonts w:ascii="Times New Roman" w:hAnsi="Times New Roman" w:cs="Times New Roman"/>
        </w:rPr>
        <w:t>An additional environme</w:t>
      </w:r>
      <w:r w:rsidR="0056720A" w:rsidRPr="0056720A">
        <w:rPr>
          <w:rFonts w:ascii="Times New Roman" w:hAnsi="Times New Roman" w:cs="Times New Roman"/>
        </w:rPr>
        <w:t>ntal factors that affect Amazon</w:t>
      </w:r>
      <w:bookmarkEnd w:id="27"/>
    </w:p>
    <w:p w:rsidR="00320EBA" w:rsidRPr="0056720A" w:rsidRDefault="0056720A" w:rsidP="0056720A">
      <w:pPr>
        <w:rPr>
          <w:rFonts w:ascii="Times New Roman" w:hAnsi="Times New Roman" w:cs="Times New Roman"/>
        </w:rPr>
      </w:pPr>
      <w:r w:rsidRPr="0056720A">
        <w:rPr>
          <w:rFonts w:ascii="Times New Roman" w:hAnsi="Times New Roman" w:cs="Times New Roman"/>
        </w:rPr>
        <w:t>A</w:t>
      </w:r>
      <w:r w:rsidR="00320EBA" w:rsidRPr="0056720A">
        <w:rPr>
          <w:rFonts w:ascii="Times New Roman" w:hAnsi="Times New Roman" w:cs="Times New Roman"/>
        </w:rPr>
        <w:t xml:space="preserve"> brief analysis on socio-cultural factor and </w:t>
      </w:r>
      <w:r w:rsidRPr="0056720A">
        <w:rPr>
          <w:rFonts w:ascii="Times New Roman" w:hAnsi="Times New Roman" w:cs="Times New Roman"/>
        </w:rPr>
        <w:t xml:space="preserve">Legal factors- an internal and external affect. </w:t>
      </w:r>
    </w:p>
    <w:p w:rsidR="00320EBA" w:rsidRPr="0056720A" w:rsidRDefault="00320EBA" w:rsidP="00320EBA">
      <w:pPr>
        <w:rPr>
          <w:rFonts w:ascii="Times New Roman" w:hAnsi="Times New Roman" w:cs="Times New Roman"/>
        </w:rPr>
      </w:pPr>
    </w:p>
    <w:p w:rsidR="00320EBA" w:rsidRPr="0056720A" w:rsidRDefault="00AD6358" w:rsidP="00320EBA">
      <w:pPr>
        <w:pStyle w:val="Heading3"/>
        <w:rPr>
          <w:rFonts w:ascii="Times New Roman" w:hAnsi="Times New Roman" w:cs="Times New Roman"/>
        </w:rPr>
      </w:pPr>
      <w:bookmarkStart w:id="28" w:name="_Toc500870532"/>
      <w:r>
        <w:rPr>
          <w:rFonts w:ascii="Times New Roman" w:hAnsi="Times New Roman" w:cs="Times New Roman"/>
        </w:rPr>
        <w:t>6.4</w:t>
      </w:r>
      <w:r w:rsidR="0056720A" w:rsidRPr="0056720A">
        <w:rPr>
          <w:rFonts w:ascii="Times New Roman" w:hAnsi="Times New Roman" w:cs="Times New Roman"/>
        </w:rPr>
        <w:t>.1</w:t>
      </w:r>
      <w:r w:rsidR="00320EBA" w:rsidRPr="0056720A">
        <w:rPr>
          <w:rFonts w:ascii="Times New Roman" w:hAnsi="Times New Roman" w:cs="Times New Roman"/>
        </w:rPr>
        <w:t xml:space="preserve"> Socio-Cultural factors affecting Amazon</w:t>
      </w:r>
      <w:bookmarkEnd w:id="28"/>
      <w:r w:rsidR="00320EBA" w:rsidRPr="0056720A">
        <w:rPr>
          <w:rFonts w:ascii="Times New Roman" w:hAnsi="Times New Roman" w:cs="Times New Roman"/>
        </w:rPr>
        <w:t xml:space="preserve"> </w:t>
      </w:r>
    </w:p>
    <w:p w:rsidR="003D2503" w:rsidRPr="003D2503" w:rsidRDefault="001C6C31" w:rsidP="0056720A">
      <w:pPr>
        <w:spacing w:line="360" w:lineRule="auto"/>
        <w:jc w:val="both"/>
        <w:rPr>
          <w:rFonts w:ascii="Times New Roman" w:hAnsi="Times New Roman" w:cs="Times New Roman"/>
        </w:rPr>
      </w:pPr>
      <w:r w:rsidRPr="0056720A">
        <w:rPr>
          <w:rFonts w:ascii="Times New Roman" w:hAnsi="Times New Roman" w:cs="Times New Roman"/>
        </w:rPr>
        <w:t xml:space="preserve">For an organisation, employees and customers influence the organisation from a micro social level, which emphasises on the inequality trends such as single person household. Taylor and Woodhams who believe “one social consequence emerging out of these trends is increased solo living” </w:t>
      </w:r>
      <w:sdt>
        <w:sdtPr>
          <w:rPr>
            <w:rFonts w:ascii="Times New Roman" w:hAnsi="Times New Roman" w:cs="Times New Roman"/>
          </w:rPr>
          <w:id w:val="-966508780"/>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CITATION Tay16 \p 18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(Taylor &amp; Woodhams, 2016, p. 18)</w:t>
          </w:r>
          <w:r w:rsidRPr="0056720A">
            <w:rPr>
              <w:rFonts w:ascii="Times New Roman" w:hAnsi="Times New Roman" w:cs="Times New Roman"/>
            </w:rPr>
            <w:fldChar w:fldCharType="end"/>
          </w:r>
        </w:sdtContent>
      </w:sdt>
      <w:r w:rsidRPr="0056720A">
        <w:rPr>
          <w:rFonts w:ascii="Times New Roman" w:hAnsi="Times New Roman" w:cs="Times New Roman"/>
        </w:rPr>
        <w:t xml:space="preserve">. Currently there are 12.7 million families in the UK and 1.6 million are a single parents </w:t>
      </w:r>
      <w:sdt>
        <w:sdtPr>
          <w:rPr>
            <w:rFonts w:ascii="Times New Roman" w:hAnsi="Times New Roman" w:cs="Times New Roman"/>
          </w:rPr>
          <w:id w:val="-1680737160"/>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CITATION Off16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(Statistics, Office for National, 2016)</w:t>
          </w:r>
          <w:r w:rsidRPr="0056720A">
            <w:rPr>
              <w:rFonts w:ascii="Times New Roman" w:hAnsi="Times New Roman" w:cs="Times New Roman"/>
            </w:rPr>
            <w:fldChar w:fldCharType="end"/>
          </w:r>
        </w:sdtContent>
      </w:sdt>
      <w:r w:rsidRPr="0056720A">
        <w:rPr>
          <w:rFonts w:ascii="Times New Roman" w:hAnsi="Times New Roman" w:cs="Times New Roman"/>
        </w:rPr>
        <w:t xml:space="preserve"> This can impact in different ways, for the employee might request to have a more flexible working contract that work around their work-life balance. Snell and Bohlander, for HR to sustain employees within an organisation need to cater to their needs, services including day care, flexible working, job sharing and part time work </w:t>
      </w:r>
      <w:sdt>
        <w:sdtPr>
          <w:rPr>
            <w:rFonts w:ascii="Times New Roman" w:hAnsi="Times New Roman" w:cs="Times New Roman"/>
          </w:rPr>
          <w:id w:val="8105713"/>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Sne12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(Snell &amp; Bohlander, 2012)</w:t>
          </w:r>
          <w:r w:rsidRPr="0056720A">
            <w:rPr>
              <w:rFonts w:ascii="Times New Roman" w:hAnsi="Times New Roman" w:cs="Times New Roman"/>
            </w:rPr>
            <w:fldChar w:fldCharType="end"/>
          </w:r>
        </w:sdtContent>
      </w:sdt>
      <w:r w:rsidRPr="0056720A">
        <w:rPr>
          <w:rFonts w:ascii="Times New Roman" w:hAnsi="Times New Roman" w:cs="Times New Roman"/>
        </w:rPr>
        <w:t>. Dr Malcom Johnson (2014) state that flexible working can be seen as not being committed to the organisation</w:t>
      </w:r>
      <w:r w:rsidR="0056720A" w:rsidRPr="0056720A">
        <w:rPr>
          <w:rFonts w:ascii="Times New Roman" w:hAnsi="Times New Roman" w:cs="Times New Roman"/>
        </w:rPr>
        <w:t xml:space="preserve"> (</w:t>
      </w:r>
      <w:r w:rsidR="003D2503">
        <w:rPr>
          <w:rFonts w:ascii="Times New Roman" w:hAnsi="Times New Roman" w:cs="Times New Roman"/>
        </w:rPr>
        <w:t>ap</w:t>
      </w:r>
      <w:r w:rsidR="00AD6358">
        <w:rPr>
          <w:rFonts w:ascii="Times New Roman" w:hAnsi="Times New Roman" w:cs="Times New Roman"/>
        </w:rPr>
        <w:t>pendix 6.4</w:t>
      </w:r>
      <w:r w:rsidR="0056720A">
        <w:rPr>
          <w:rFonts w:ascii="Times New Roman" w:hAnsi="Times New Roman" w:cs="Times New Roman"/>
        </w:rPr>
        <w:t>.1</w:t>
      </w:r>
      <w:r w:rsidR="0056720A" w:rsidRPr="0056720A">
        <w:rPr>
          <w:rFonts w:ascii="Times New Roman" w:hAnsi="Times New Roman" w:cs="Times New Roman"/>
        </w:rPr>
        <w:t>)</w:t>
      </w:r>
      <w:r w:rsidRPr="0056720A">
        <w:rPr>
          <w:rFonts w:ascii="Times New Roman" w:hAnsi="Times New Roman" w:cs="Times New Roman"/>
        </w:rPr>
        <w:t xml:space="preserve"> </w:t>
      </w:r>
      <w:sdt>
        <w:sdtPr>
          <w:rPr>
            <w:rFonts w:ascii="Times New Roman" w:hAnsi="Times New Roman" w:cs="Times New Roman"/>
          </w:rPr>
          <w:id w:val="-49073699"/>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Här14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(Härtel &amp; Fujimoto, 2014)</w:t>
          </w:r>
          <w:r w:rsidRPr="0056720A">
            <w:rPr>
              <w:rFonts w:ascii="Times New Roman" w:hAnsi="Times New Roman" w:cs="Times New Roman"/>
            </w:rPr>
            <w:fldChar w:fldCharType="end"/>
          </w:r>
        </w:sdtContent>
      </w:sdt>
      <w:r w:rsidRPr="0056720A">
        <w:rPr>
          <w:rFonts w:ascii="Times New Roman" w:hAnsi="Times New Roman" w:cs="Times New Roman"/>
        </w:rPr>
        <w:t xml:space="preserve">. Wilkinson and Johnstone (2016) also see flexible working as being less dedicated in what they do and prefer a full time employment contract, there are ways to work around flexible working which include task flexibility that include having a team in place to work on the specific task </w:t>
      </w:r>
      <w:sdt>
        <w:sdtPr>
          <w:rPr>
            <w:rFonts w:ascii="Times New Roman" w:hAnsi="Times New Roman" w:cs="Times New Roman"/>
          </w:rPr>
          <w:id w:val="-689145914"/>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Wil16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(Wilkinson &amp; Johnstone, 2016)</w:t>
          </w:r>
          <w:r w:rsidRPr="0056720A">
            <w:rPr>
              <w:rFonts w:ascii="Times New Roman" w:hAnsi="Times New Roman" w:cs="Times New Roman"/>
            </w:rPr>
            <w:fldChar w:fldCharType="end"/>
          </w:r>
        </w:sdtContent>
      </w:sdt>
      <w:r w:rsidRPr="0056720A">
        <w:rPr>
          <w:rFonts w:ascii="Times New Roman" w:hAnsi="Times New Roman" w:cs="Times New Roman"/>
        </w:rPr>
        <w:t xml:space="preserve">.  </w:t>
      </w:r>
    </w:p>
    <w:p w:rsidR="003D2503" w:rsidRPr="003D2503" w:rsidRDefault="00AD6358" w:rsidP="003D2503">
      <w:pPr>
        <w:pStyle w:val="Heading3"/>
        <w:rPr>
          <w:rFonts w:ascii="Times New Roman" w:hAnsi="Times New Roman" w:cs="Times New Roman"/>
        </w:rPr>
      </w:pPr>
      <w:bookmarkStart w:id="29" w:name="_Toc500870533"/>
      <w:r>
        <w:rPr>
          <w:rFonts w:ascii="Times New Roman" w:hAnsi="Times New Roman" w:cs="Times New Roman"/>
        </w:rPr>
        <w:lastRenderedPageBreak/>
        <w:t>6.4</w:t>
      </w:r>
      <w:r w:rsidR="003D2503">
        <w:rPr>
          <w:rFonts w:ascii="Times New Roman" w:hAnsi="Times New Roman" w:cs="Times New Roman"/>
        </w:rPr>
        <w:t xml:space="preserve">.2 </w:t>
      </w:r>
      <w:r w:rsidR="003D2503" w:rsidRPr="003D2503">
        <w:rPr>
          <w:rFonts w:ascii="Times New Roman" w:hAnsi="Times New Roman" w:cs="Times New Roman"/>
        </w:rPr>
        <w:t>Socio Culture Recommendations for HR strategy and Amazon</w:t>
      </w:r>
      <w:bookmarkEnd w:id="29"/>
    </w:p>
    <w:p w:rsidR="003D2503" w:rsidRPr="003D2503" w:rsidRDefault="003D2503" w:rsidP="003D2503">
      <w:pPr>
        <w:spacing w:line="360" w:lineRule="auto"/>
        <w:jc w:val="both"/>
        <w:rPr>
          <w:rFonts w:ascii="Times New Roman" w:hAnsi="Times New Roman" w:cs="Times New Roman"/>
        </w:rPr>
      </w:pPr>
      <w:r w:rsidRPr="003D2503">
        <w:rPr>
          <w:rFonts w:ascii="Times New Roman" w:hAnsi="Times New Roman" w:cs="Times New Roman"/>
        </w:rPr>
        <w:t xml:space="preserve">As Amazon is an e-commerce organisation, by gathering the data of the different barriers of different age groups mainly 75 and above are facing due to the economy growth and life expectancy vastly growing. To ensure Amazon stay ahead of their competitors, one recommendation is that Amazon and the HR team should organise staff to hold online workshops for those individuals that are not familiar to the online world, such as the elderly. By implementing these workshops in place will help Amazon expand and age market without any barriers and restraints. </w:t>
      </w:r>
    </w:p>
    <w:p w:rsidR="003D2503" w:rsidRPr="003D2503" w:rsidRDefault="003D2503" w:rsidP="003D2503">
      <w:pPr>
        <w:spacing w:line="360" w:lineRule="auto"/>
        <w:rPr>
          <w:rFonts w:ascii="Times New Roman" w:hAnsi="Times New Roman" w:cs="Times New Roman"/>
        </w:rPr>
      </w:pPr>
    </w:p>
    <w:p w:rsidR="003D2503" w:rsidRPr="005838CA" w:rsidRDefault="003D2503" w:rsidP="005838CA">
      <w:pPr>
        <w:spacing w:line="360" w:lineRule="auto"/>
        <w:jc w:val="both"/>
        <w:rPr>
          <w:rFonts w:ascii="Times New Roman" w:hAnsi="Times New Roman" w:cs="Times New Roman"/>
          <w:lang w:val="en"/>
        </w:rPr>
      </w:pPr>
      <w:r w:rsidRPr="003D2503">
        <w:rPr>
          <w:rFonts w:ascii="Times New Roman" w:hAnsi="Times New Roman" w:cs="Times New Roman"/>
          <w:lang w:val="en"/>
        </w:rPr>
        <w:t>Due to the rise of internet hacking, a recommendation for Amazon would be to have a secure software in place which includes authenticate accounts which are only opened with a twostep authentication to ensure employee and customer data cannot be easier accessed, one example that Amazon do not wish to follow in NHS footsteps when their patients data was comprised and hacked by an international company which led to hospital appointment, medicine and operation data was at risk. If Amazon were hacked they ne</w:t>
      </w:r>
      <w:r w:rsidR="005838CA">
        <w:rPr>
          <w:rFonts w:ascii="Times New Roman" w:hAnsi="Times New Roman" w:cs="Times New Roman"/>
          <w:lang w:val="en"/>
        </w:rPr>
        <w:t>ed to ha</w:t>
      </w:r>
      <w:r w:rsidRPr="003D2503">
        <w:rPr>
          <w:rFonts w:ascii="Times New Roman" w:hAnsi="Times New Roman" w:cs="Times New Roman"/>
          <w:lang w:val="en"/>
        </w:rPr>
        <w:t xml:space="preserve">ve a risk management hacking plan in place that keeps all of their employee and customer data in a different file that only </w:t>
      </w:r>
      <w:r w:rsidRPr="003D2503">
        <w:rPr>
          <w:rFonts w:ascii="Times New Roman" w:hAnsi="Times New Roman" w:cs="Times New Roman"/>
        </w:rPr>
        <w:t>Jeff Bezos only knows which keeps in confidential.</w:t>
      </w:r>
    </w:p>
    <w:p w:rsidR="0056720A" w:rsidRPr="0056720A" w:rsidRDefault="0056720A" w:rsidP="0056720A">
      <w:pPr>
        <w:spacing w:line="360" w:lineRule="auto"/>
        <w:jc w:val="both"/>
        <w:rPr>
          <w:rFonts w:ascii="Times New Roman" w:hAnsi="Times New Roman" w:cs="Times New Roman"/>
        </w:rPr>
      </w:pPr>
    </w:p>
    <w:p w:rsidR="00320EBA" w:rsidRPr="0056720A" w:rsidRDefault="00320EBA" w:rsidP="00320EBA">
      <w:pPr>
        <w:pStyle w:val="Heading3"/>
        <w:rPr>
          <w:rFonts w:ascii="Times New Roman" w:hAnsi="Times New Roman" w:cs="Times New Roman"/>
        </w:rPr>
      </w:pPr>
      <w:bookmarkStart w:id="30" w:name="_Toc500870534"/>
      <w:r w:rsidRPr="0056720A">
        <w:rPr>
          <w:rFonts w:ascii="Times New Roman" w:hAnsi="Times New Roman" w:cs="Times New Roman"/>
        </w:rPr>
        <w:t>6</w:t>
      </w:r>
      <w:r w:rsidR="00AD6358">
        <w:rPr>
          <w:rFonts w:ascii="Times New Roman" w:hAnsi="Times New Roman" w:cs="Times New Roman"/>
        </w:rPr>
        <w:t>.5</w:t>
      </w:r>
      <w:r w:rsidRPr="0056720A">
        <w:rPr>
          <w:rFonts w:ascii="Times New Roman" w:hAnsi="Times New Roman" w:cs="Times New Roman"/>
        </w:rPr>
        <w:t xml:space="preserve"> Legal factors affecting Amazon</w:t>
      </w:r>
      <w:bookmarkEnd w:id="30"/>
      <w:r w:rsidRPr="0056720A">
        <w:rPr>
          <w:rFonts w:ascii="Times New Roman" w:hAnsi="Times New Roman" w:cs="Times New Roman"/>
        </w:rPr>
        <w:t xml:space="preserve"> </w:t>
      </w:r>
    </w:p>
    <w:p w:rsidR="00A46050" w:rsidRDefault="001C6C31" w:rsidP="0056720A">
      <w:pPr>
        <w:spacing w:line="360" w:lineRule="auto"/>
        <w:jc w:val="both"/>
        <w:rPr>
          <w:rFonts w:ascii="Times New Roman" w:hAnsi="Times New Roman" w:cs="Times New Roman"/>
        </w:rPr>
      </w:pPr>
      <w:r w:rsidRPr="0056720A">
        <w:rPr>
          <w:rFonts w:ascii="Times New Roman" w:hAnsi="Times New Roman" w:cs="Times New Roman"/>
        </w:rPr>
        <w:t xml:space="preserve">As amazon is an online store, some countries have strict regulations towards businesses, it can make it challenging to follow these rules as Amazon are used to open markets such as the EU and USA. Due to strict regulation, it can affect Amazon from growing their company in different parts of the world. Amazon must stay within the law of national and international regulation. Amazon has broken the EU rules, this includes paying taxes. Amazon are subjected to pay 250m back in taxes due to an illegal Luxembourg deal and three quarters of Amazons profit was not taxed </w:t>
      </w:r>
      <w:sdt>
        <w:sdtPr>
          <w:rPr>
            <w:rFonts w:ascii="Times New Roman" w:hAnsi="Times New Roman" w:cs="Times New Roman"/>
          </w:rPr>
          <w:id w:val="-1920240240"/>
          <w:citation/>
        </w:sdtPr>
        <w:sdtContent>
          <w:r w:rsidRPr="0056720A">
            <w:rPr>
              <w:rFonts w:ascii="Times New Roman" w:hAnsi="Times New Roman" w:cs="Times New Roman"/>
            </w:rPr>
            <w:fldChar w:fldCharType="begin"/>
          </w:r>
          <w:r w:rsidRPr="0056720A">
            <w:rPr>
              <w:rFonts w:ascii="Times New Roman" w:hAnsi="Times New Roman" w:cs="Times New Roman"/>
            </w:rPr>
            <w:instrText xml:space="preserve"> CITATION Sky17 \l 2057 </w:instrText>
          </w:r>
          <w:r w:rsidRPr="0056720A">
            <w:rPr>
              <w:rFonts w:ascii="Times New Roman" w:hAnsi="Times New Roman" w:cs="Times New Roman"/>
            </w:rPr>
            <w:fldChar w:fldCharType="separate"/>
          </w:r>
          <w:r w:rsidR="00A46050" w:rsidRPr="00A46050">
            <w:rPr>
              <w:rFonts w:ascii="Times New Roman" w:hAnsi="Times New Roman" w:cs="Times New Roman"/>
              <w:noProof/>
            </w:rPr>
            <w:t>(Sky News, 2017)</w:t>
          </w:r>
          <w:r w:rsidRPr="0056720A">
            <w:rPr>
              <w:rFonts w:ascii="Times New Roman" w:hAnsi="Times New Roman" w:cs="Times New Roman"/>
            </w:rPr>
            <w:fldChar w:fldCharType="end"/>
          </w:r>
        </w:sdtContent>
      </w:sdt>
      <w:r w:rsidRPr="0056720A">
        <w:rPr>
          <w:rFonts w:ascii="Times New Roman" w:hAnsi="Times New Roman" w:cs="Times New Roman"/>
        </w:rPr>
        <w:t>. External factors such as clothing, food, electronics, beauty items and household items all can affect rules and regulations, there are positive factors to help Amazon stay ahead of competitors. The regulations on the macro environment include factors such as the rise of products, import and export and environmental regulations. As for product regulation, it will increase the demand, which will give Amazon the opportunity to ensure the decrease on artificial sales on their website. From import and export factors which will also create opportunity for Amazon to grow by expanding international procedures which will increase oversea purchases.</w:t>
      </w:r>
    </w:p>
    <w:p w:rsidR="001C6C31" w:rsidRPr="0056720A" w:rsidRDefault="001C6C31" w:rsidP="0056720A">
      <w:pPr>
        <w:spacing w:line="360" w:lineRule="auto"/>
        <w:jc w:val="both"/>
        <w:rPr>
          <w:rFonts w:ascii="Times New Roman" w:hAnsi="Times New Roman" w:cs="Times New Roman"/>
        </w:rPr>
      </w:pPr>
      <w:r w:rsidRPr="0056720A">
        <w:rPr>
          <w:rFonts w:ascii="Times New Roman" w:hAnsi="Times New Roman" w:cs="Times New Roman"/>
        </w:rPr>
        <w:t xml:space="preserve"> </w:t>
      </w:r>
    </w:p>
    <w:p w:rsidR="001C6C31" w:rsidRPr="0056720A" w:rsidRDefault="00AD6358" w:rsidP="00320EBA">
      <w:pPr>
        <w:pStyle w:val="Heading3"/>
        <w:rPr>
          <w:rFonts w:ascii="Times New Roman" w:hAnsi="Times New Roman" w:cs="Times New Roman"/>
        </w:rPr>
      </w:pPr>
      <w:bookmarkStart w:id="31" w:name="_Toc500870535"/>
      <w:r>
        <w:rPr>
          <w:rFonts w:ascii="Times New Roman" w:hAnsi="Times New Roman" w:cs="Times New Roman"/>
        </w:rPr>
        <w:lastRenderedPageBreak/>
        <w:t>6.5</w:t>
      </w:r>
      <w:r w:rsidR="0056720A" w:rsidRPr="0056720A">
        <w:rPr>
          <w:rFonts w:ascii="Times New Roman" w:hAnsi="Times New Roman" w:cs="Times New Roman"/>
        </w:rPr>
        <w:t>.1 Legal</w:t>
      </w:r>
      <w:r w:rsidR="001C6C31" w:rsidRPr="0056720A">
        <w:rPr>
          <w:rFonts w:ascii="Times New Roman" w:hAnsi="Times New Roman" w:cs="Times New Roman"/>
        </w:rPr>
        <w:t xml:space="preserve"> factors affecting HR</w:t>
      </w:r>
      <w:bookmarkEnd w:id="31"/>
    </w:p>
    <w:p w:rsidR="001C6C31" w:rsidRDefault="001C6C31" w:rsidP="0056720A">
      <w:pPr>
        <w:spacing w:line="360" w:lineRule="auto"/>
        <w:jc w:val="both"/>
        <w:rPr>
          <w:rFonts w:ascii="Times New Roman" w:hAnsi="Times New Roman" w:cs="Times New Roman"/>
        </w:rPr>
      </w:pPr>
      <w:r w:rsidRPr="0056720A">
        <w:rPr>
          <w:rFonts w:ascii="Times New Roman" w:hAnsi="Times New Roman" w:cs="Times New Roman"/>
        </w:rPr>
        <w:t>As Amazon is an international organisation, government regulations are different in every country, Amazon do need to ensure they are staying within the law, if not done correct this can affect recruitment process, training schemes an</w:t>
      </w:r>
      <w:r w:rsidR="0056720A" w:rsidRPr="0056720A">
        <w:rPr>
          <w:rFonts w:ascii="Times New Roman" w:hAnsi="Times New Roman" w:cs="Times New Roman"/>
        </w:rPr>
        <w:t xml:space="preserve">d termination will be at risk. </w:t>
      </w:r>
    </w:p>
    <w:p w:rsidR="00A46050" w:rsidRPr="0056720A" w:rsidRDefault="00A46050" w:rsidP="0056720A">
      <w:pPr>
        <w:spacing w:line="360" w:lineRule="auto"/>
        <w:jc w:val="both"/>
        <w:rPr>
          <w:rFonts w:ascii="Times New Roman" w:hAnsi="Times New Roman" w:cs="Times New Roman"/>
        </w:rPr>
      </w:pPr>
    </w:p>
    <w:p w:rsidR="00320EBA" w:rsidRPr="0056720A" w:rsidRDefault="00AD6358" w:rsidP="00320EBA">
      <w:pPr>
        <w:pStyle w:val="Heading3"/>
        <w:rPr>
          <w:rFonts w:ascii="Times New Roman" w:hAnsi="Times New Roman" w:cs="Times New Roman"/>
        </w:rPr>
      </w:pPr>
      <w:bookmarkStart w:id="32" w:name="_Toc500870536"/>
      <w:r>
        <w:rPr>
          <w:rFonts w:ascii="Times New Roman" w:hAnsi="Times New Roman" w:cs="Times New Roman"/>
        </w:rPr>
        <w:t>6.5</w:t>
      </w:r>
      <w:r w:rsidR="0056720A" w:rsidRPr="0056720A">
        <w:rPr>
          <w:rFonts w:ascii="Times New Roman" w:hAnsi="Times New Roman" w:cs="Times New Roman"/>
        </w:rPr>
        <w:t>.2 Legal</w:t>
      </w:r>
      <w:r w:rsidR="001C6C31" w:rsidRPr="0056720A">
        <w:rPr>
          <w:rFonts w:ascii="Times New Roman" w:hAnsi="Times New Roman" w:cs="Times New Roman"/>
        </w:rPr>
        <w:t xml:space="preserve"> Recommendations for HR strategy and Amazon</w:t>
      </w:r>
      <w:bookmarkEnd w:id="32"/>
    </w:p>
    <w:p w:rsidR="001C6C31" w:rsidRPr="0056720A" w:rsidRDefault="001C6C31" w:rsidP="00320EBA">
      <w:pPr>
        <w:tabs>
          <w:tab w:val="left" w:pos="2730"/>
        </w:tabs>
        <w:spacing w:line="360" w:lineRule="auto"/>
        <w:jc w:val="both"/>
        <w:rPr>
          <w:rFonts w:ascii="Times New Roman" w:hAnsi="Times New Roman" w:cs="Times New Roman"/>
        </w:rPr>
      </w:pPr>
      <w:r w:rsidRPr="0056720A">
        <w:rPr>
          <w:rFonts w:ascii="Times New Roman" w:hAnsi="Times New Roman" w:cs="Times New Roman"/>
        </w:rPr>
        <w:t>As stated, Amazon must stay within worldwide regulations to avoid mistakes and having to pay fines, which will affect the organisations revenue.  Law can have a huge strain on Amazon’s operations, which is why one recommendation could include having lawyers in every country where Amazon is available and ensure that they are not breaking any international laws. HR will need to be knowledgeable on different country laws and regulation before entry.</w:t>
      </w:r>
      <w:r w:rsidR="00320EBA" w:rsidRPr="0056720A">
        <w:rPr>
          <w:rFonts w:ascii="Times New Roman" w:hAnsi="Times New Roman" w:cs="Times New Roman"/>
        </w:rPr>
        <w:t xml:space="preserve"> </w:t>
      </w:r>
    </w:p>
    <w:p w:rsidR="00320EBA" w:rsidRPr="0056720A" w:rsidRDefault="00320EBA" w:rsidP="00320EBA">
      <w:pPr>
        <w:tabs>
          <w:tab w:val="left" w:pos="2730"/>
        </w:tabs>
        <w:spacing w:line="360" w:lineRule="auto"/>
        <w:jc w:val="both"/>
        <w:rPr>
          <w:rFonts w:ascii="Times New Roman" w:hAnsi="Times New Roman" w:cs="Times New Roman"/>
        </w:rPr>
      </w:pPr>
    </w:p>
    <w:sectPr w:rsidR="00320EBA" w:rsidRPr="0056720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050" w:rsidRDefault="00A46050" w:rsidP="005838CA">
      <w:r>
        <w:separator/>
      </w:r>
    </w:p>
  </w:endnote>
  <w:endnote w:type="continuationSeparator" w:id="0">
    <w:p w:rsidR="00A46050" w:rsidRDefault="00A46050" w:rsidP="005838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altName w:val="Arial"/>
    <w:charset w:val="00"/>
    <w:family w:val="auto"/>
    <w:pitch w:val="variable"/>
    <w:sig w:usb0="E1000AEF" w:usb1="5000A1FF" w:usb2="00000000" w:usb3="00000000" w:csb0="000001B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7793717"/>
      <w:docPartObj>
        <w:docPartGallery w:val="Page Numbers (Bottom of Page)"/>
        <w:docPartUnique/>
      </w:docPartObj>
    </w:sdtPr>
    <w:sdtEndPr>
      <w:rPr>
        <w:noProof/>
      </w:rPr>
    </w:sdtEndPr>
    <w:sdtContent>
      <w:p w:rsidR="00A46050" w:rsidRDefault="00A46050">
        <w:pPr>
          <w:pStyle w:val="Footer"/>
          <w:jc w:val="center"/>
        </w:pPr>
        <w:r>
          <w:fldChar w:fldCharType="begin"/>
        </w:r>
        <w:r>
          <w:instrText xml:space="preserve"> PAGE   \* MERGEFORMAT </w:instrText>
        </w:r>
        <w:r>
          <w:fldChar w:fldCharType="separate"/>
        </w:r>
        <w:r w:rsidR="00D31541">
          <w:rPr>
            <w:noProof/>
          </w:rPr>
          <w:t>1</w:t>
        </w:r>
        <w:r>
          <w:rPr>
            <w:noProof/>
          </w:rPr>
          <w:fldChar w:fldCharType="end"/>
        </w:r>
      </w:p>
    </w:sdtContent>
  </w:sdt>
  <w:p w:rsidR="00A46050" w:rsidRDefault="00A460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050" w:rsidRDefault="00A46050" w:rsidP="005838CA">
      <w:r>
        <w:separator/>
      </w:r>
    </w:p>
  </w:footnote>
  <w:footnote w:type="continuationSeparator" w:id="0">
    <w:p w:rsidR="00A46050" w:rsidRDefault="00A46050" w:rsidP="005838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2749C2"/>
    <w:multiLevelType w:val="hybridMultilevel"/>
    <w:tmpl w:val="5B52B0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53159A"/>
    <w:multiLevelType w:val="multilevel"/>
    <w:tmpl w:val="0FA2F5A2"/>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F09175F"/>
    <w:multiLevelType w:val="hybridMultilevel"/>
    <w:tmpl w:val="AA4EE71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B131E9"/>
    <w:multiLevelType w:val="hybridMultilevel"/>
    <w:tmpl w:val="D87ED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514B71"/>
    <w:multiLevelType w:val="hybridMultilevel"/>
    <w:tmpl w:val="EEF6D6B6"/>
    <w:lvl w:ilvl="0" w:tplc="2B024EAE">
      <w:start w:val="1"/>
      <w:numFmt w:val="decimal"/>
      <w:lvlText w:val="%1."/>
      <w:lvlJc w:val="left"/>
      <w:pPr>
        <w:ind w:left="720" w:hanging="360"/>
      </w:pPr>
      <w:rPr>
        <w:rFonts w:ascii="Times New Roman" w:eastAsiaTheme="minorHAnsi" w:hAnsi="Times New Roman" w:cstheme="minorBidi"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8574286"/>
    <w:multiLevelType w:val="hybridMultilevel"/>
    <w:tmpl w:val="A872D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D6656B"/>
    <w:multiLevelType w:val="hybridMultilevel"/>
    <w:tmpl w:val="2692F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C01F5A"/>
    <w:multiLevelType w:val="multilevel"/>
    <w:tmpl w:val="8F6A4ACC"/>
    <w:lvl w:ilvl="0">
      <w:start w:val="1"/>
      <w:numFmt w:val="decimal"/>
      <w:lvlText w:val="%1."/>
      <w:lvlJc w:val="left"/>
      <w:pPr>
        <w:ind w:left="72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6"/>
  </w:num>
  <w:num w:numId="3">
    <w:abstractNumId w:val="7"/>
  </w:num>
  <w:num w:numId="4">
    <w:abstractNumId w:val="4"/>
  </w:num>
  <w:num w:numId="5">
    <w:abstractNumId w:val="3"/>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A5F"/>
    <w:rsid w:val="0006250C"/>
    <w:rsid w:val="0007315E"/>
    <w:rsid w:val="000F53E5"/>
    <w:rsid w:val="001C6C31"/>
    <w:rsid w:val="00320EBA"/>
    <w:rsid w:val="00344F1E"/>
    <w:rsid w:val="00365A5F"/>
    <w:rsid w:val="003B6BEF"/>
    <w:rsid w:val="003D2503"/>
    <w:rsid w:val="003E40E2"/>
    <w:rsid w:val="004B006D"/>
    <w:rsid w:val="004E53CE"/>
    <w:rsid w:val="0056720A"/>
    <w:rsid w:val="005714C5"/>
    <w:rsid w:val="005838CA"/>
    <w:rsid w:val="005A200A"/>
    <w:rsid w:val="006241C7"/>
    <w:rsid w:val="00695D84"/>
    <w:rsid w:val="006A7869"/>
    <w:rsid w:val="0072021F"/>
    <w:rsid w:val="00744156"/>
    <w:rsid w:val="00744239"/>
    <w:rsid w:val="00744B86"/>
    <w:rsid w:val="007B4528"/>
    <w:rsid w:val="007F04C4"/>
    <w:rsid w:val="007F7DAA"/>
    <w:rsid w:val="00815352"/>
    <w:rsid w:val="00972271"/>
    <w:rsid w:val="009E73CA"/>
    <w:rsid w:val="00A46050"/>
    <w:rsid w:val="00A75A44"/>
    <w:rsid w:val="00A96B28"/>
    <w:rsid w:val="00AD6358"/>
    <w:rsid w:val="00BC0C4A"/>
    <w:rsid w:val="00BE76DC"/>
    <w:rsid w:val="00CD78EB"/>
    <w:rsid w:val="00CE4BE8"/>
    <w:rsid w:val="00D31541"/>
    <w:rsid w:val="00DA443D"/>
    <w:rsid w:val="00DD5C4A"/>
    <w:rsid w:val="00E86B2C"/>
    <w:rsid w:val="00EB34C2"/>
    <w:rsid w:val="00F24395"/>
    <w:rsid w:val="00F32496"/>
    <w:rsid w:val="00F96F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34662C"/>
  <w15:docId w15:val="{37B5B1B4-EB73-4492-AB21-03FD3FFDE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A5F"/>
    <w:pPr>
      <w:spacing w:after="0" w:line="240" w:lineRule="auto"/>
    </w:pPr>
    <w:rPr>
      <w:sz w:val="24"/>
      <w:szCs w:val="24"/>
    </w:rPr>
  </w:style>
  <w:style w:type="paragraph" w:styleId="Heading1">
    <w:name w:val="heading 1"/>
    <w:basedOn w:val="Normal"/>
    <w:next w:val="Normal"/>
    <w:link w:val="Heading1Char"/>
    <w:uiPriority w:val="9"/>
    <w:qFormat/>
    <w:rsid w:val="00365A5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65A5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65A5F"/>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365A5F"/>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A5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65A5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65A5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365A5F"/>
    <w:rPr>
      <w:rFonts w:asciiTheme="majorHAnsi" w:eastAsiaTheme="majorEastAsia" w:hAnsiTheme="majorHAnsi" w:cstheme="majorBidi"/>
      <w:i/>
      <w:iCs/>
      <w:color w:val="2E74B5" w:themeColor="accent1" w:themeShade="BF"/>
      <w:sz w:val="24"/>
      <w:szCs w:val="24"/>
    </w:rPr>
  </w:style>
  <w:style w:type="paragraph" w:styleId="ListParagraph">
    <w:name w:val="List Paragraph"/>
    <w:basedOn w:val="Normal"/>
    <w:uiPriority w:val="34"/>
    <w:qFormat/>
    <w:rsid w:val="00365A5F"/>
    <w:pPr>
      <w:ind w:left="720"/>
      <w:contextualSpacing/>
    </w:pPr>
  </w:style>
  <w:style w:type="paragraph" w:styleId="TOCHeading">
    <w:name w:val="TOC Heading"/>
    <w:basedOn w:val="Heading1"/>
    <w:next w:val="Normal"/>
    <w:uiPriority w:val="39"/>
    <w:unhideWhenUsed/>
    <w:qFormat/>
    <w:rsid w:val="00365A5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365A5F"/>
    <w:pPr>
      <w:spacing w:before="240" w:after="120" w:line="360" w:lineRule="auto"/>
    </w:pPr>
    <w:rPr>
      <w:b/>
      <w:caps/>
      <w:sz w:val="22"/>
      <w:szCs w:val="22"/>
      <w:u w:val="single"/>
    </w:rPr>
  </w:style>
  <w:style w:type="paragraph" w:styleId="TOC3">
    <w:name w:val="toc 3"/>
    <w:basedOn w:val="Normal"/>
    <w:next w:val="Normal"/>
    <w:autoRedefine/>
    <w:uiPriority w:val="39"/>
    <w:unhideWhenUsed/>
    <w:rsid w:val="00365A5F"/>
    <w:pPr>
      <w:spacing w:line="360" w:lineRule="auto"/>
    </w:pPr>
    <w:rPr>
      <w:smallCaps/>
      <w:sz w:val="22"/>
      <w:szCs w:val="22"/>
    </w:rPr>
  </w:style>
  <w:style w:type="character" w:styleId="Hyperlink">
    <w:name w:val="Hyperlink"/>
    <w:basedOn w:val="DefaultParagraphFont"/>
    <w:uiPriority w:val="99"/>
    <w:unhideWhenUsed/>
    <w:rsid w:val="00365A5F"/>
    <w:rPr>
      <w:color w:val="0563C1" w:themeColor="hyperlink"/>
      <w:u w:val="single"/>
    </w:rPr>
  </w:style>
  <w:style w:type="table" w:styleId="TableGrid">
    <w:name w:val="Table Grid"/>
    <w:basedOn w:val="TableNormal"/>
    <w:uiPriority w:val="39"/>
    <w:rsid w:val="00365A5F"/>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65A5F"/>
  </w:style>
  <w:style w:type="paragraph" w:styleId="Caption">
    <w:name w:val="caption"/>
    <w:basedOn w:val="Normal"/>
    <w:next w:val="Normal"/>
    <w:uiPriority w:val="35"/>
    <w:unhideWhenUsed/>
    <w:qFormat/>
    <w:rsid w:val="006A7869"/>
    <w:pPr>
      <w:spacing w:after="200"/>
    </w:pPr>
    <w:rPr>
      <w:i/>
      <w:iCs/>
      <w:color w:val="44546A" w:themeColor="text2"/>
      <w:sz w:val="18"/>
      <w:szCs w:val="18"/>
    </w:rPr>
  </w:style>
  <w:style w:type="paragraph" w:styleId="TableofFigures">
    <w:name w:val="table of figures"/>
    <w:basedOn w:val="Normal"/>
    <w:next w:val="Normal"/>
    <w:uiPriority w:val="99"/>
    <w:unhideWhenUsed/>
    <w:rsid w:val="006A7869"/>
  </w:style>
  <w:style w:type="paragraph" w:styleId="TOC2">
    <w:name w:val="toc 2"/>
    <w:basedOn w:val="Normal"/>
    <w:next w:val="Normal"/>
    <w:autoRedefine/>
    <w:uiPriority w:val="39"/>
    <w:unhideWhenUsed/>
    <w:rsid w:val="00BE76DC"/>
    <w:pPr>
      <w:tabs>
        <w:tab w:val="right" w:pos="9016"/>
      </w:tabs>
      <w:spacing w:after="100"/>
      <w:ind w:left="240"/>
    </w:pPr>
    <w:rPr>
      <w:rFonts w:ascii="Times New Roman" w:hAnsi="Times New Roman" w:cs="Times New Roman"/>
      <w:caps/>
      <w:noProof/>
    </w:rPr>
  </w:style>
  <w:style w:type="paragraph" w:styleId="BalloonText">
    <w:name w:val="Balloon Text"/>
    <w:basedOn w:val="Normal"/>
    <w:link w:val="BalloonTextChar"/>
    <w:uiPriority w:val="99"/>
    <w:semiHidden/>
    <w:unhideWhenUsed/>
    <w:rsid w:val="004E53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53CE"/>
    <w:rPr>
      <w:rFonts w:ascii="Lucida Grande" w:hAnsi="Lucida Grande" w:cs="Lucida Grande"/>
      <w:sz w:val="18"/>
      <w:szCs w:val="18"/>
    </w:rPr>
  </w:style>
  <w:style w:type="paragraph" w:styleId="Header">
    <w:name w:val="header"/>
    <w:basedOn w:val="Normal"/>
    <w:link w:val="HeaderChar"/>
    <w:uiPriority w:val="99"/>
    <w:unhideWhenUsed/>
    <w:rsid w:val="005838CA"/>
    <w:pPr>
      <w:tabs>
        <w:tab w:val="center" w:pos="4513"/>
        <w:tab w:val="right" w:pos="9026"/>
      </w:tabs>
    </w:pPr>
  </w:style>
  <w:style w:type="character" w:customStyle="1" w:styleId="HeaderChar">
    <w:name w:val="Header Char"/>
    <w:basedOn w:val="DefaultParagraphFont"/>
    <w:link w:val="Header"/>
    <w:uiPriority w:val="99"/>
    <w:rsid w:val="005838CA"/>
    <w:rPr>
      <w:sz w:val="24"/>
      <w:szCs w:val="24"/>
    </w:rPr>
  </w:style>
  <w:style w:type="paragraph" w:styleId="Footer">
    <w:name w:val="footer"/>
    <w:basedOn w:val="Normal"/>
    <w:link w:val="FooterChar"/>
    <w:uiPriority w:val="99"/>
    <w:unhideWhenUsed/>
    <w:rsid w:val="005838CA"/>
    <w:pPr>
      <w:tabs>
        <w:tab w:val="center" w:pos="4513"/>
        <w:tab w:val="right" w:pos="9026"/>
      </w:tabs>
    </w:pPr>
  </w:style>
  <w:style w:type="character" w:customStyle="1" w:styleId="FooterChar">
    <w:name w:val="Footer Char"/>
    <w:basedOn w:val="DefaultParagraphFont"/>
    <w:link w:val="Footer"/>
    <w:uiPriority w:val="99"/>
    <w:rsid w:val="005838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69447">
      <w:bodyDiv w:val="1"/>
      <w:marLeft w:val="0"/>
      <w:marRight w:val="0"/>
      <w:marTop w:val="0"/>
      <w:marBottom w:val="0"/>
      <w:divBdr>
        <w:top w:val="none" w:sz="0" w:space="0" w:color="auto"/>
        <w:left w:val="none" w:sz="0" w:space="0" w:color="auto"/>
        <w:bottom w:val="none" w:sz="0" w:space="0" w:color="auto"/>
        <w:right w:val="none" w:sz="0" w:space="0" w:color="auto"/>
      </w:divBdr>
    </w:div>
    <w:div w:id="5135182">
      <w:bodyDiv w:val="1"/>
      <w:marLeft w:val="0"/>
      <w:marRight w:val="0"/>
      <w:marTop w:val="0"/>
      <w:marBottom w:val="0"/>
      <w:divBdr>
        <w:top w:val="none" w:sz="0" w:space="0" w:color="auto"/>
        <w:left w:val="none" w:sz="0" w:space="0" w:color="auto"/>
        <w:bottom w:val="none" w:sz="0" w:space="0" w:color="auto"/>
        <w:right w:val="none" w:sz="0" w:space="0" w:color="auto"/>
      </w:divBdr>
    </w:div>
    <w:div w:id="13196354">
      <w:bodyDiv w:val="1"/>
      <w:marLeft w:val="0"/>
      <w:marRight w:val="0"/>
      <w:marTop w:val="0"/>
      <w:marBottom w:val="0"/>
      <w:divBdr>
        <w:top w:val="none" w:sz="0" w:space="0" w:color="auto"/>
        <w:left w:val="none" w:sz="0" w:space="0" w:color="auto"/>
        <w:bottom w:val="none" w:sz="0" w:space="0" w:color="auto"/>
        <w:right w:val="none" w:sz="0" w:space="0" w:color="auto"/>
      </w:divBdr>
    </w:div>
    <w:div w:id="22675914">
      <w:bodyDiv w:val="1"/>
      <w:marLeft w:val="0"/>
      <w:marRight w:val="0"/>
      <w:marTop w:val="0"/>
      <w:marBottom w:val="0"/>
      <w:divBdr>
        <w:top w:val="none" w:sz="0" w:space="0" w:color="auto"/>
        <w:left w:val="none" w:sz="0" w:space="0" w:color="auto"/>
        <w:bottom w:val="none" w:sz="0" w:space="0" w:color="auto"/>
        <w:right w:val="none" w:sz="0" w:space="0" w:color="auto"/>
      </w:divBdr>
    </w:div>
    <w:div w:id="28452855">
      <w:bodyDiv w:val="1"/>
      <w:marLeft w:val="0"/>
      <w:marRight w:val="0"/>
      <w:marTop w:val="0"/>
      <w:marBottom w:val="0"/>
      <w:divBdr>
        <w:top w:val="none" w:sz="0" w:space="0" w:color="auto"/>
        <w:left w:val="none" w:sz="0" w:space="0" w:color="auto"/>
        <w:bottom w:val="none" w:sz="0" w:space="0" w:color="auto"/>
        <w:right w:val="none" w:sz="0" w:space="0" w:color="auto"/>
      </w:divBdr>
    </w:div>
    <w:div w:id="35007622">
      <w:bodyDiv w:val="1"/>
      <w:marLeft w:val="0"/>
      <w:marRight w:val="0"/>
      <w:marTop w:val="0"/>
      <w:marBottom w:val="0"/>
      <w:divBdr>
        <w:top w:val="none" w:sz="0" w:space="0" w:color="auto"/>
        <w:left w:val="none" w:sz="0" w:space="0" w:color="auto"/>
        <w:bottom w:val="none" w:sz="0" w:space="0" w:color="auto"/>
        <w:right w:val="none" w:sz="0" w:space="0" w:color="auto"/>
      </w:divBdr>
    </w:div>
    <w:div w:id="44566935">
      <w:bodyDiv w:val="1"/>
      <w:marLeft w:val="0"/>
      <w:marRight w:val="0"/>
      <w:marTop w:val="0"/>
      <w:marBottom w:val="0"/>
      <w:divBdr>
        <w:top w:val="none" w:sz="0" w:space="0" w:color="auto"/>
        <w:left w:val="none" w:sz="0" w:space="0" w:color="auto"/>
        <w:bottom w:val="none" w:sz="0" w:space="0" w:color="auto"/>
        <w:right w:val="none" w:sz="0" w:space="0" w:color="auto"/>
      </w:divBdr>
    </w:div>
    <w:div w:id="45758815">
      <w:bodyDiv w:val="1"/>
      <w:marLeft w:val="0"/>
      <w:marRight w:val="0"/>
      <w:marTop w:val="0"/>
      <w:marBottom w:val="0"/>
      <w:divBdr>
        <w:top w:val="none" w:sz="0" w:space="0" w:color="auto"/>
        <w:left w:val="none" w:sz="0" w:space="0" w:color="auto"/>
        <w:bottom w:val="none" w:sz="0" w:space="0" w:color="auto"/>
        <w:right w:val="none" w:sz="0" w:space="0" w:color="auto"/>
      </w:divBdr>
    </w:div>
    <w:div w:id="52120811">
      <w:bodyDiv w:val="1"/>
      <w:marLeft w:val="0"/>
      <w:marRight w:val="0"/>
      <w:marTop w:val="0"/>
      <w:marBottom w:val="0"/>
      <w:divBdr>
        <w:top w:val="none" w:sz="0" w:space="0" w:color="auto"/>
        <w:left w:val="none" w:sz="0" w:space="0" w:color="auto"/>
        <w:bottom w:val="none" w:sz="0" w:space="0" w:color="auto"/>
        <w:right w:val="none" w:sz="0" w:space="0" w:color="auto"/>
      </w:divBdr>
    </w:div>
    <w:div w:id="56393586">
      <w:bodyDiv w:val="1"/>
      <w:marLeft w:val="0"/>
      <w:marRight w:val="0"/>
      <w:marTop w:val="0"/>
      <w:marBottom w:val="0"/>
      <w:divBdr>
        <w:top w:val="none" w:sz="0" w:space="0" w:color="auto"/>
        <w:left w:val="none" w:sz="0" w:space="0" w:color="auto"/>
        <w:bottom w:val="none" w:sz="0" w:space="0" w:color="auto"/>
        <w:right w:val="none" w:sz="0" w:space="0" w:color="auto"/>
      </w:divBdr>
    </w:div>
    <w:div w:id="56558571">
      <w:bodyDiv w:val="1"/>
      <w:marLeft w:val="0"/>
      <w:marRight w:val="0"/>
      <w:marTop w:val="0"/>
      <w:marBottom w:val="0"/>
      <w:divBdr>
        <w:top w:val="none" w:sz="0" w:space="0" w:color="auto"/>
        <w:left w:val="none" w:sz="0" w:space="0" w:color="auto"/>
        <w:bottom w:val="none" w:sz="0" w:space="0" w:color="auto"/>
        <w:right w:val="none" w:sz="0" w:space="0" w:color="auto"/>
      </w:divBdr>
    </w:div>
    <w:div w:id="57244772">
      <w:bodyDiv w:val="1"/>
      <w:marLeft w:val="0"/>
      <w:marRight w:val="0"/>
      <w:marTop w:val="0"/>
      <w:marBottom w:val="0"/>
      <w:divBdr>
        <w:top w:val="none" w:sz="0" w:space="0" w:color="auto"/>
        <w:left w:val="none" w:sz="0" w:space="0" w:color="auto"/>
        <w:bottom w:val="none" w:sz="0" w:space="0" w:color="auto"/>
        <w:right w:val="none" w:sz="0" w:space="0" w:color="auto"/>
      </w:divBdr>
    </w:div>
    <w:div w:id="63722800">
      <w:bodyDiv w:val="1"/>
      <w:marLeft w:val="0"/>
      <w:marRight w:val="0"/>
      <w:marTop w:val="0"/>
      <w:marBottom w:val="0"/>
      <w:divBdr>
        <w:top w:val="none" w:sz="0" w:space="0" w:color="auto"/>
        <w:left w:val="none" w:sz="0" w:space="0" w:color="auto"/>
        <w:bottom w:val="none" w:sz="0" w:space="0" w:color="auto"/>
        <w:right w:val="none" w:sz="0" w:space="0" w:color="auto"/>
      </w:divBdr>
    </w:div>
    <w:div w:id="64642744">
      <w:bodyDiv w:val="1"/>
      <w:marLeft w:val="0"/>
      <w:marRight w:val="0"/>
      <w:marTop w:val="0"/>
      <w:marBottom w:val="0"/>
      <w:divBdr>
        <w:top w:val="none" w:sz="0" w:space="0" w:color="auto"/>
        <w:left w:val="none" w:sz="0" w:space="0" w:color="auto"/>
        <w:bottom w:val="none" w:sz="0" w:space="0" w:color="auto"/>
        <w:right w:val="none" w:sz="0" w:space="0" w:color="auto"/>
      </w:divBdr>
    </w:div>
    <w:div w:id="67506802">
      <w:bodyDiv w:val="1"/>
      <w:marLeft w:val="0"/>
      <w:marRight w:val="0"/>
      <w:marTop w:val="0"/>
      <w:marBottom w:val="0"/>
      <w:divBdr>
        <w:top w:val="none" w:sz="0" w:space="0" w:color="auto"/>
        <w:left w:val="none" w:sz="0" w:space="0" w:color="auto"/>
        <w:bottom w:val="none" w:sz="0" w:space="0" w:color="auto"/>
        <w:right w:val="none" w:sz="0" w:space="0" w:color="auto"/>
      </w:divBdr>
    </w:div>
    <w:div w:id="67575311">
      <w:bodyDiv w:val="1"/>
      <w:marLeft w:val="0"/>
      <w:marRight w:val="0"/>
      <w:marTop w:val="0"/>
      <w:marBottom w:val="0"/>
      <w:divBdr>
        <w:top w:val="none" w:sz="0" w:space="0" w:color="auto"/>
        <w:left w:val="none" w:sz="0" w:space="0" w:color="auto"/>
        <w:bottom w:val="none" w:sz="0" w:space="0" w:color="auto"/>
        <w:right w:val="none" w:sz="0" w:space="0" w:color="auto"/>
      </w:divBdr>
    </w:div>
    <w:div w:id="67700081">
      <w:bodyDiv w:val="1"/>
      <w:marLeft w:val="0"/>
      <w:marRight w:val="0"/>
      <w:marTop w:val="0"/>
      <w:marBottom w:val="0"/>
      <w:divBdr>
        <w:top w:val="none" w:sz="0" w:space="0" w:color="auto"/>
        <w:left w:val="none" w:sz="0" w:space="0" w:color="auto"/>
        <w:bottom w:val="none" w:sz="0" w:space="0" w:color="auto"/>
        <w:right w:val="none" w:sz="0" w:space="0" w:color="auto"/>
      </w:divBdr>
    </w:div>
    <w:div w:id="68818017">
      <w:bodyDiv w:val="1"/>
      <w:marLeft w:val="0"/>
      <w:marRight w:val="0"/>
      <w:marTop w:val="0"/>
      <w:marBottom w:val="0"/>
      <w:divBdr>
        <w:top w:val="none" w:sz="0" w:space="0" w:color="auto"/>
        <w:left w:val="none" w:sz="0" w:space="0" w:color="auto"/>
        <w:bottom w:val="none" w:sz="0" w:space="0" w:color="auto"/>
        <w:right w:val="none" w:sz="0" w:space="0" w:color="auto"/>
      </w:divBdr>
    </w:div>
    <w:div w:id="81296965">
      <w:bodyDiv w:val="1"/>
      <w:marLeft w:val="0"/>
      <w:marRight w:val="0"/>
      <w:marTop w:val="0"/>
      <w:marBottom w:val="0"/>
      <w:divBdr>
        <w:top w:val="none" w:sz="0" w:space="0" w:color="auto"/>
        <w:left w:val="none" w:sz="0" w:space="0" w:color="auto"/>
        <w:bottom w:val="none" w:sz="0" w:space="0" w:color="auto"/>
        <w:right w:val="none" w:sz="0" w:space="0" w:color="auto"/>
      </w:divBdr>
    </w:div>
    <w:div w:id="84888945">
      <w:bodyDiv w:val="1"/>
      <w:marLeft w:val="0"/>
      <w:marRight w:val="0"/>
      <w:marTop w:val="0"/>
      <w:marBottom w:val="0"/>
      <w:divBdr>
        <w:top w:val="none" w:sz="0" w:space="0" w:color="auto"/>
        <w:left w:val="none" w:sz="0" w:space="0" w:color="auto"/>
        <w:bottom w:val="none" w:sz="0" w:space="0" w:color="auto"/>
        <w:right w:val="none" w:sz="0" w:space="0" w:color="auto"/>
      </w:divBdr>
    </w:div>
    <w:div w:id="100032826">
      <w:bodyDiv w:val="1"/>
      <w:marLeft w:val="0"/>
      <w:marRight w:val="0"/>
      <w:marTop w:val="0"/>
      <w:marBottom w:val="0"/>
      <w:divBdr>
        <w:top w:val="none" w:sz="0" w:space="0" w:color="auto"/>
        <w:left w:val="none" w:sz="0" w:space="0" w:color="auto"/>
        <w:bottom w:val="none" w:sz="0" w:space="0" w:color="auto"/>
        <w:right w:val="none" w:sz="0" w:space="0" w:color="auto"/>
      </w:divBdr>
    </w:div>
    <w:div w:id="107166173">
      <w:bodyDiv w:val="1"/>
      <w:marLeft w:val="0"/>
      <w:marRight w:val="0"/>
      <w:marTop w:val="0"/>
      <w:marBottom w:val="0"/>
      <w:divBdr>
        <w:top w:val="none" w:sz="0" w:space="0" w:color="auto"/>
        <w:left w:val="none" w:sz="0" w:space="0" w:color="auto"/>
        <w:bottom w:val="none" w:sz="0" w:space="0" w:color="auto"/>
        <w:right w:val="none" w:sz="0" w:space="0" w:color="auto"/>
      </w:divBdr>
    </w:div>
    <w:div w:id="112335218">
      <w:bodyDiv w:val="1"/>
      <w:marLeft w:val="0"/>
      <w:marRight w:val="0"/>
      <w:marTop w:val="0"/>
      <w:marBottom w:val="0"/>
      <w:divBdr>
        <w:top w:val="none" w:sz="0" w:space="0" w:color="auto"/>
        <w:left w:val="none" w:sz="0" w:space="0" w:color="auto"/>
        <w:bottom w:val="none" w:sz="0" w:space="0" w:color="auto"/>
        <w:right w:val="none" w:sz="0" w:space="0" w:color="auto"/>
      </w:divBdr>
    </w:div>
    <w:div w:id="122430657">
      <w:bodyDiv w:val="1"/>
      <w:marLeft w:val="0"/>
      <w:marRight w:val="0"/>
      <w:marTop w:val="0"/>
      <w:marBottom w:val="0"/>
      <w:divBdr>
        <w:top w:val="none" w:sz="0" w:space="0" w:color="auto"/>
        <w:left w:val="none" w:sz="0" w:space="0" w:color="auto"/>
        <w:bottom w:val="none" w:sz="0" w:space="0" w:color="auto"/>
        <w:right w:val="none" w:sz="0" w:space="0" w:color="auto"/>
      </w:divBdr>
    </w:div>
    <w:div w:id="123892708">
      <w:bodyDiv w:val="1"/>
      <w:marLeft w:val="0"/>
      <w:marRight w:val="0"/>
      <w:marTop w:val="0"/>
      <w:marBottom w:val="0"/>
      <w:divBdr>
        <w:top w:val="none" w:sz="0" w:space="0" w:color="auto"/>
        <w:left w:val="none" w:sz="0" w:space="0" w:color="auto"/>
        <w:bottom w:val="none" w:sz="0" w:space="0" w:color="auto"/>
        <w:right w:val="none" w:sz="0" w:space="0" w:color="auto"/>
      </w:divBdr>
    </w:div>
    <w:div w:id="138157509">
      <w:bodyDiv w:val="1"/>
      <w:marLeft w:val="0"/>
      <w:marRight w:val="0"/>
      <w:marTop w:val="0"/>
      <w:marBottom w:val="0"/>
      <w:divBdr>
        <w:top w:val="none" w:sz="0" w:space="0" w:color="auto"/>
        <w:left w:val="none" w:sz="0" w:space="0" w:color="auto"/>
        <w:bottom w:val="none" w:sz="0" w:space="0" w:color="auto"/>
        <w:right w:val="none" w:sz="0" w:space="0" w:color="auto"/>
      </w:divBdr>
    </w:div>
    <w:div w:id="140467185">
      <w:bodyDiv w:val="1"/>
      <w:marLeft w:val="0"/>
      <w:marRight w:val="0"/>
      <w:marTop w:val="0"/>
      <w:marBottom w:val="0"/>
      <w:divBdr>
        <w:top w:val="none" w:sz="0" w:space="0" w:color="auto"/>
        <w:left w:val="none" w:sz="0" w:space="0" w:color="auto"/>
        <w:bottom w:val="none" w:sz="0" w:space="0" w:color="auto"/>
        <w:right w:val="none" w:sz="0" w:space="0" w:color="auto"/>
      </w:divBdr>
    </w:div>
    <w:div w:id="141695878">
      <w:bodyDiv w:val="1"/>
      <w:marLeft w:val="0"/>
      <w:marRight w:val="0"/>
      <w:marTop w:val="0"/>
      <w:marBottom w:val="0"/>
      <w:divBdr>
        <w:top w:val="none" w:sz="0" w:space="0" w:color="auto"/>
        <w:left w:val="none" w:sz="0" w:space="0" w:color="auto"/>
        <w:bottom w:val="none" w:sz="0" w:space="0" w:color="auto"/>
        <w:right w:val="none" w:sz="0" w:space="0" w:color="auto"/>
      </w:divBdr>
    </w:div>
    <w:div w:id="143158811">
      <w:bodyDiv w:val="1"/>
      <w:marLeft w:val="0"/>
      <w:marRight w:val="0"/>
      <w:marTop w:val="0"/>
      <w:marBottom w:val="0"/>
      <w:divBdr>
        <w:top w:val="none" w:sz="0" w:space="0" w:color="auto"/>
        <w:left w:val="none" w:sz="0" w:space="0" w:color="auto"/>
        <w:bottom w:val="none" w:sz="0" w:space="0" w:color="auto"/>
        <w:right w:val="none" w:sz="0" w:space="0" w:color="auto"/>
      </w:divBdr>
    </w:div>
    <w:div w:id="145899631">
      <w:bodyDiv w:val="1"/>
      <w:marLeft w:val="0"/>
      <w:marRight w:val="0"/>
      <w:marTop w:val="0"/>
      <w:marBottom w:val="0"/>
      <w:divBdr>
        <w:top w:val="none" w:sz="0" w:space="0" w:color="auto"/>
        <w:left w:val="none" w:sz="0" w:space="0" w:color="auto"/>
        <w:bottom w:val="none" w:sz="0" w:space="0" w:color="auto"/>
        <w:right w:val="none" w:sz="0" w:space="0" w:color="auto"/>
      </w:divBdr>
    </w:div>
    <w:div w:id="145978259">
      <w:bodyDiv w:val="1"/>
      <w:marLeft w:val="0"/>
      <w:marRight w:val="0"/>
      <w:marTop w:val="0"/>
      <w:marBottom w:val="0"/>
      <w:divBdr>
        <w:top w:val="none" w:sz="0" w:space="0" w:color="auto"/>
        <w:left w:val="none" w:sz="0" w:space="0" w:color="auto"/>
        <w:bottom w:val="none" w:sz="0" w:space="0" w:color="auto"/>
        <w:right w:val="none" w:sz="0" w:space="0" w:color="auto"/>
      </w:divBdr>
    </w:div>
    <w:div w:id="146557721">
      <w:bodyDiv w:val="1"/>
      <w:marLeft w:val="0"/>
      <w:marRight w:val="0"/>
      <w:marTop w:val="0"/>
      <w:marBottom w:val="0"/>
      <w:divBdr>
        <w:top w:val="none" w:sz="0" w:space="0" w:color="auto"/>
        <w:left w:val="none" w:sz="0" w:space="0" w:color="auto"/>
        <w:bottom w:val="none" w:sz="0" w:space="0" w:color="auto"/>
        <w:right w:val="none" w:sz="0" w:space="0" w:color="auto"/>
      </w:divBdr>
    </w:div>
    <w:div w:id="148904840">
      <w:bodyDiv w:val="1"/>
      <w:marLeft w:val="0"/>
      <w:marRight w:val="0"/>
      <w:marTop w:val="0"/>
      <w:marBottom w:val="0"/>
      <w:divBdr>
        <w:top w:val="none" w:sz="0" w:space="0" w:color="auto"/>
        <w:left w:val="none" w:sz="0" w:space="0" w:color="auto"/>
        <w:bottom w:val="none" w:sz="0" w:space="0" w:color="auto"/>
        <w:right w:val="none" w:sz="0" w:space="0" w:color="auto"/>
      </w:divBdr>
    </w:div>
    <w:div w:id="154803894">
      <w:bodyDiv w:val="1"/>
      <w:marLeft w:val="0"/>
      <w:marRight w:val="0"/>
      <w:marTop w:val="0"/>
      <w:marBottom w:val="0"/>
      <w:divBdr>
        <w:top w:val="none" w:sz="0" w:space="0" w:color="auto"/>
        <w:left w:val="none" w:sz="0" w:space="0" w:color="auto"/>
        <w:bottom w:val="none" w:sz="0" w:space="0" w:color="auto"/>
        <w:right w:val="none" w:sz="0" w:space="0" w:color="auto"/>
      </w:divBdr>
    </w:div>
    <w:div w:id="156506225">
      <w:bodyDiv w:val="1"/>
      <w:marLeft w:val="0"/>
      <w:marRight w:val="0"/>
      <w:marTop w:val="0"/>
      <w:marBottom w:val="0"/>
      <w:divBdr>
        <w:top w:val="none" w:sz="0" w:space="0" w:color="auto"/>
        <w:left w:val="none" w:sz="0" w:space="0" w:color="auto"/>
        <w:bottom w:val="none" w:sz="0" w:space="0" w:color="auto"/>
        <w:right w:val="none" w:sz="0" w:space="0" w:color="auto"/>
      </w:divBdr>
    </w:div>
    <w:div w:id="173034607">
      <w:bodyDiv w:val="1"/>
      <w:marLeft w:val="0"/>
      <w:marRight w:val="0"/>
      <w:marTop w:val="0"/>
      <w:marBottom w:val="0"/>
      <w:divBdr>
        <w:top w:val="none" w:sz="0" w:space="0" w:color="auto"/>
        <w:left w:val="none" w:sz="0" w:space="0" w:color="auto"/>
        <w:bottom w:val="none" w:sz="0" w:space="0" w:color="auto"/>
        <w:right w:val="none" w:sz="0" w:space="0" w:color="auto"/>
      </w:divBdr>
    </w:div>
    <w:div w:id="178348665">
      <w:bodyDiv w:val="1"/>
      <w:marLeft w:val="0"/>
      <w:marRight w:val="0"/>
      <w:marTop w:val="0"/>
      <w:marBottom w:val="0"/>
      <w:divBdr>
        <w:top w:val="none" w:sz="0" w:space="0" w:color="auto"/>
        <w:left w:val="none" w:sz="0" w:space="0" w:color="auto"/>
        <w:bottom w:val="none" w:sz="0" w:space="0" w:color="auto"/>
        <w:right w:val="none" w:sz="0" w:space="0" w:color="auto"/>
      </w:divBdr>
    </w:div>
    <w:div w:id="180559690">
      <w:bodyDiv w:val="1"/>
      <w:marLeft w:val="0"/>
      <w:marRight w:val="0"/>
      <w:marTop w:val="0"/>
      <w:marBottom w:val="0"/>
      <w:divBdr>
        <w:top w:val="none" w:sz="0" w:space="0" w:color="auto"/>
        <w:left w:val="none" w:sz="0" w:space="0" w:color="auto"/>
        <w:bottom w:val="none" w:sz="0" w:space="0" w:color="auto"/>
        <w:right w:val="none" w:sz="0" w:space="0" w:color="auto"/>
      </w:divBdr>
    </w:div>
    <w:div w:id="184221714">
      <w:bodyDiv w:val="1"/>
      <w:marLeft w:val="0"/>
      <w:marRight w:val="0"/>
      <w:marTop w:val="0"/>
      <w:marBottom w:val="0"/>
      <w:divBdr>
        <w:top w:val="none" w:sz="0" w:space="0" w:color="auto"/>
        <w:left w:val="none" w:sz="0" w:space="0" w:color="auto"/>
        <w:bottom w:val="none" w:sz="0" w:space="0" w:color="auto"/>
        <w:right w:val="none" w:sz="0" w:space="0" w:color="auto"/>
      </w:divBdr>
    </w:div>
    <w:div w:id="194124449">
      <w:bodyDiv w:val="1"/>
      <w:marLeft w:val="0"/>
      <w:marRight w:val="0"/>
      <w:marTop w:val="0"/>
      <w:marBottom w:val="0"/>
      <w:divBdr>
        <w:top w:val="none" w:sz="0" w:space="0" w:color="auto"/>
        <w:left w:val="none" w:sz="0" w:space="0" w:color="auto"/>
        <w:bottom w:val="none" w:sz="0" w:space="0" w:color="auto"/>
        <w:right w:val="none" w:sz="0" w:space="0" w:color="auto"/>
      </w:divBdr>
    </w:div>
    <w:div w:id="200172858">
      <w:bodyDiv w:val="1"/>
      <w:marLeft w:val="0"/>
      <w:marRight w:val="0"/>
      <w:marTop w:val="0"/>
      <w:marBottom w:val="0"/>
      <w:divBdr>
        <w:top w:val="none" w:sz="0" w:space="0" w:color="auto"/>
        <w:left w:val="none" w:sz="0" w:space="0" w:color="auto"/>
        <w:bottom w:val="none" w:sz="0" w:space="0" w:color="auto"/>
        <w:right w:val="none" w:sz="0" w:space="0" w:color="auto"/>
      </w:divBdr>
    </w:div>
    <w:div w:id="200946345">
      <w:bodyDiv w:val="1"/>
      <w:marLeft w:val="0"/>
      <w:marRight w:val="0"/>
      <w:marTop w:val="0"/>
      <w:marBottom w:val="0"/>
      <w:divBdr>
        <w:top w:val="none" w:sz="0" w:space="0" w:color="auto"/>
        <w:left w:val="none" w:sz="0" w:space="0" w:color="auto"/>
        <w:bottom w:val="none" w:sz="0" w:space="0" w:color="auto"/>
        <w:right w:val="none" w:sz="0" w:space="0" w:color="auto"/>
      </w:divBdr>
    </w:div>
    <w:div w:id="201601324">
      <w:bodyDiv w:val="1"/>
      <w:marLeft w:val="0"/>
      <w:marRight w:val="0"/>
      <w:marTop w:val="0"/>
      <w:marBottom w:val="0"/>
      <w:divBdr>
        <w:top w:val="none" w:sz="0" w:space="0" w:color="auto"/>
        <w:left w:val="none" w:sz="0" w:space="0" w:color="auto"/>
        <w:bottom w:val="none" w:sz="0" w:space="0" w:color="auto"/>
        <w:right w:val="none" w:sz="0" w:space="0" w:color="auto"/>
      </w:divBdr>
    </w:div>
    <w:div w:id="218638078">
      <w:bodyDiv w:val="1"/>
      <w:marLeft w:val="0"/>
      <w:marRight w:val="0"/>
      <w:marTop w:val="0"/>
      <w:marBottom w:val="0"/>
      <w:divBdr>
        <w:top w:val="none" w:sz="0" w:space="0" w:color="auto"/>
        <w:left w:val="none" w:sz="0" w:space="0" w:color="auto"/>
        <w:bottom w:val="none" w:sz="0" w:space="0" w:color="auto"/>
        <w:right w:val="none" w:sz="0" w:space="0" w:color="auto"/>
      </w:divBdr>
    </w:div>
    <w:div w:id="219825009">
      <w:bodyDiv w:val="1"/>
      <w:marLeft w:val="0"/>
      <w:marRight w:val="0"/>
      <w:marTop w:val="0"/>
      <w:marBottom w:val="0"/>
      <w:divBdr>
        <w:top w:val="none" w:sz="0" w:space="0" w:color="auto"/>
        <w:left w:val="none" w:sz="0" w:space="0" w:color="auto"/>
        <w:bottom w:val="none" w:sz="0" w:space="0" w:color="auto"/>
        <w:right w:val="none" w:sz="0" w:space="0" w:color="auto"/>
      </w:divBdr>
    </w:div>
    <w:div w:id="222716658">
      <w:bodyDiv w:val="1"/>
      <w:marLeft w:val="0"/>
      <w:marRight w:val="0"/>
      <w:marTop w:val="0"/>
      <w:marBottom w:val="0"/>
      <w:divBdr>
        <w:top w:val="none" w:sz="0" w:space="0" w:color="auto"/>
        <w:left w:val="none" w:sz="0" w:space="0" w:color="auto"/>
        <w:bottom w:val="none" w:sz="0" w:space="0" w:color="auto"/>
        <w:right w:val="none" w:sz="0" w:space="0" w:color="auto"/>
      </w:divBdr>
    </w:div>
    <w:div w:id="225727680">
      <w:bodyDiv w:val="1"/>
      <w:marLeft w:val="0"/>
      <w:marRight w:val="0"/>
      <w:marTop w:val="0"/>
      <w:marBottom w:val="0"/>
      <w:divBdr>
        <w:top w:val="none" w:sz="0" w:space="0" w:color="auto"/>
        <w:left w:val="none" w:sz="0" w:space="0" w:color="auto"/>
        <w:bottom w:val="none" w:sz="0" w:space="0" w:color="auto"/>
        <w:right w:val="none" w:sz="0" w:space="0" w:color="auto"/>
      </w:divBdr>
    </w:div>
    <w:div w:id="235165768">
      <w:bodyDiv w:val="1"/>
      <w:marLeft w:val="0"/>
      <w:marRight w:val="0"/>
      <w:marTop w:val="0"/>
      <w:marBottom w:val="0"/>
      <w:divBdr>
        <w:top w:val="none" w:sz="0" w:space="0" w:color="auto"/>
        <w:left w:val="none" w:sz="0" w:space="0" w:color="auto"/>
        <w:bottom w:val="none" w:sz="0" w:space="0" w:color="auto"/>
        <w:right w:val="none" w:sz="0" w:space="0" w:color="auto"/>
      </w:divBdr>
    </w:div>
    <w:div w:id="242953783">
      <w:bodyDiv w:val="1"/>
      <w:marLeft w:val="0"/>
      <w:marRight w:val="0"/>
      <w:marTop w:val="0"/>
      <w:marBottom w:val="0"/>
      <w:divBdr>
        <w:top w:val="none" w:sz="0" w:space="0" w:color="auto"/>
        <w:left w:val="none" w:sz="0" w:space="0" w:color="auto"/>
        <w:bottom w:val="none" w:sz="0" w:space="0" w:color="auto"/>
        <w:right w:val="none" w:sz="0" w:space="0" w:color="auto"/>
      </w:divBdr>
    </w:div>
    <w:div w:id="245504603">
      <w:bodyDiv w:val="1"/>
      <w:marLeft w:val="0"/>
      <w:marRight w:val="0"/>
      <w:marTop w:val="0"/>
      <w:marBottom w:val="0"/>
      <w:divBdr>
        <w:top w:val="none" w:sz="0" w:space="0" w:color="auto"/>
        <w:left w:val="none" w:sz="0" w:space="0" w:color="auto"/>
        <w:bottom w:val="none" w:sz="0" w:space="0" w:color="auto"/>
        <w:right w:val="none" w:sz="0" w:space="0" w:color="auto"/>
      </w:divBdr>
    </w:div>
    <w:div w:id="249198799">
      <w:bodyDiv w:val="1"/>
      <w:marLeft w:val="0"/>
      <w:marRight w:val="0"/>
      <w:marTop w:val="0"/>
      <w:marBottom w:val="0"/>
      <w:divBdr>
        <w:top w:val="none" w:sz="0" w:space="0" w:color="auto"/>
        <w:left w:val="none" w:sz="0" w:space="0" w:color="auto"/>
        <w:bottom w:val="none" w:sz="0" w:space="0" w:color="auto"/>
        <w:right w:val="none" w:sz="0" w:space="0" w:color="auto"/>
      </w:divBdr>
    </w:div>
    <w:div w:id="249432818">
      <w:bodyDiv w:val="1"/>
      <w:marLeft w:val="0"/>
      <w:marRight w:val="0"/>
      <w:marTop w:val="0"/>
      <w:marBottom w:val="0"/>
      <w:divBdr>
        <w:top w:val="none" w:sz="0" w:space="0" w:color="auto"/>
        <w:left w:val="none" w:sz="0" w:space="0" w:color="auto"/>
        <w:bottom w:val="none" w:sz="0" w:space="0" w:color="auto"/>
        <w:right w:val="none" w:sz="0" w:space="0" w:color="auto"/>
      </w:divBdr>
    </w:div>
    <w:div w:id="250051016">
      <w:bodyDiv w:val="1"/>
      <w:marLeft w:val="0"/>
      <w:marRight w:val="0"/>
      <w:marTop w:val="0"/>
      <w:marBottom w:val="0"/>
      <w:divBdr>
        <w:top w:val="none" w:sz="0" w:space="0" w:color="auto"/>
        <w:left w:val="none" w:sz="0" w:space="0" w:color="auto"/>
        <w:bottom w:val="none" w:sz="0" w:space="0" w:color="auto"/>
        <w:right w:val="none" w:sz="0" w:space="0" w:color="auto"/>
      </w:divBdr>
    </w:div>
    <w:div w:id="257950321">
      <w:bodyDiv w:val="1"/>
      <w:marLeft w:val="0"/>
      <w:marRight w:val="0"/>
      <w:marTop w:val="0"/>
      <w:marBottom w:val="0"/>
      <w:divBdr>
        <w:top w:val="none" w:sz="0" w:space="0" w:color="auto"/>
        <w:left w:val="none" w:sz="0" w:space="0" w:color="auto"/>
        <w:bottom w:val="none" w:sz="0" w:space="0" w:color="auto"/>
        <w:right w:val="none" w:sz="0" w:space="0" w:color="auto"/>
      </w:divBdr>
    </w:div>
    <w:div w:id="259144518">
      <w:bodyDiv w:val="1"/>
      <w:marLeft w:val="0"/>
      <w:marRight w:val="0"/>
      <w:marTop w:val="0"/>
      <w:marBottom w:val="0"/>
      <w:divBdr>
        <w:top w:val="none" w:sz="0" w:space="0" w:color="auto"/>
        <w:left w:val="none" w:sz="0" w:space="0" w:color="auto"/>
        <w:bottom w:val="none" w:sz="0" w:space="0" w:color="auto"/>
        <w:right w:val="none" w:sz="0" w:space="0" w:color="auto"/>
      </w:divBdr>
    </w:div>
    <w:div w:id="259333619">
      <w:bodyDiv w:val="1"/>
      <w:marLeft w:val="0"/>
      <w:marRight w:val="0"/>
      <w:marTop w:val="0"/>
      <w:marBottom w:val="0"/>
      <w:divBdr>
        <w:top w:val="none" w:sz="0" w:space="0" w:color="auto"/>
        <w:left w:val="none" w:sz="0" w:space="0" w:color="auto"/>
        <w:bottom w:val="none" w:sz="0" w:space="0" w:color="auto"/>
        <w:right w:val="none" w:sz="0" w:space="0" w:color="auto"/>
      </w:divBdr>
    </w:div>
    <w:div w:id="263389845">
      <w:bodyDiv w:val="1"/>
      <w:marLeft w:val="0"/>
      <w:marRight w:val="0"/>
      <w:marTop w:val="0"/>
      <w:marBottom w:val="0"/>
      <w:divBdr>
        <w:top w:val="none" w:sz="0" w:space="0" w:color="auto"/>
        <w:left w:val="none" w:sz="0" w:space="0" w:color="auto"/>
        <w:bottom w:val="none" w:sz="0" w:space="0" w:color="auto"/>
        <w:right w:val="none" w:sz="0" w:space="0" w:color="auto"/>
      </w:divBdr>
    </w:div>
    <w:div w:id="263656470">
      <w:bodyDiv w:val="1"/>
      <w:marLeft w:val="0"/>
      <w:marRight w:val="0"/>
      <w:marTop w:val="0"/>
      <w:marBottom w:val="0"/>
      <w:divBdr>
        <w:top w:val="none" w:sz="0" w:space="0" w:color="auto"/>
        <w:left w:val="none" w:sz="0" w:space="0" w:color="auto"/>
        <w:bottom w:val="none" w:sz="0" w:space="0" w:color="auto"/>
        <w:right w:val="none" w:sz="0" w:space="0" w:color="auto"/>
      </w:divBdr>
    </w:div>
    <w:div w:id="266932502">
      <w:bodyDiv w:val="1"/>
      <w:marLeft w:val="0"/>
      <w:marRight w:val="0"/>
      <w:marTop w:val="0"/>
      <w:marBottom w:val="0"/>
      <w:divBdr>
        <w:top w:val="none" w:sz="0" w:space="0" w:color="auto"/>
        <w:left w:val="none" w:sz="0" w:space="0" w:color="auto"/>
        <w:bottom w:val="none" w:sz="0" w:space="0" w:color="auto"/>
        <w:right w:val="none" w:sz="0" w:space="0" w:color="auto"/>
      </w:divBdr>
    </w:div>
    <w:div w:id="268464256">
      <w:bodyDiv w:val="1"/>
      <w:marLeft w:val="0"/>
      <w:marRight w:val="0"/>
      <w:marTop w:val="0"/>
      <w:marBottom w:val="0"/>
      <w:divBdr>
        <w:top w:val="none" w:sz="0" w:space="0" w:color="auto"/>
        <w:left w:val="none" w:sz="0" w:space="0" w:color="auto"/>
        <w:bottom w:val="none" w:sz="0" w:space="0" w:color="auto"/>
        <w:right w:val="none" w:sz="0" w:space="0" w:color="auto"/>
      </w:divBdr>
    </w:div>
    <w:div w:id="273098261">
      <w:bodyDiv w:val="1"/>
      <w:marLeft w:val="0"/>
      <w:marRight w:val="0"/>
      <w:marTop w:val="0"/>
      <w:marBottom w:val="0"/>
      <w:divBdr>
        <w:top w:val="none" w:sz="0" w:space="0" w:color="auto"/>
        <w:left w:val="none" w:sz="0" w:space="0" w:color="auto"/>
        <w:bottom w:val="none" w:sz="0" w:space="0" w:color="auto"/>
        <w:right w:val="none" w:sz="0" w:space="0" w:color="auto"/>
      </w:divBdr>
    </w:div>
    <w:div w:id="276181164">
      <w:bodyDiv w:val="1"/>
      <w:marLeft w:val="0"/>
      <w:marRight w:val="0"/>
      <w:marTop w:val="0"/>
      <w:marBottom w:val="0"/>
      <w:divBdr>
        <w:top w:val="none" w:sz="0" w:space="0" w:color="auto"/>
        <w:left w:val="none" w:sz="0" w:space="0" w:color="auto"/>
        <w:bottom w:val="none" w:sz="0" w:space="0" w:color="auto"/>
        <w:right w:val="none" w:sz="0" w:space="0" w:color="auto"/>
      </w:divBdr>
    </w:div>
    <w:div w:id="277949609">
      <w:bodyDiv w:val="1"/>
      <w:marLeft w:val="0"/>
      <w:marRight w:val="0"/>
      <w:marTop w:val="0"/>
      <w:marBottom w:val="0"/>
      <w:divBdr>
        <w:top w:val="none" w:sz="0" w:space="0" w:color="auto"/>
        <w:left w:val="none" w:sz="0" w:space="0" w:color="auto"/>
        <w:bottom w:val="none" w:sz="0" w:space="0" w:color="auto"/>
        <w:right w:val="none" w:sz="0" w:space="0" w:color="auto"/>
      </w:divBdr>
    </w:div>
    <w:div w:id="280891008">
      <w:bodyDiv w:val="1"/>
      <w:marLeft w:val="0"/>
      <w:marRight w:val="0"/>
      <w:marTop w:val="0"/>
      <w:marBottom w:val="0"/>
      <w:divBdr>
        <w:top w:val="none" w:sz="0" w:space="0" w:color="auto"/>
        <w:left w:val="none" w:sz="0" w:space="0" w:color="auto"/>
        <w:bottom w:val="none" w:sz="0" w:space="0" w:color="auto"/>
        <w:right w:val="none" w:sz="0" w:space="0" w:color="auto"/>
      </w:divBdr>
    </w:div>
    <w:div w:id="281304334">
      <w:bodyDiv w:val="1"/>
      <w:marLeft w:val="0"/>
      <w:marRight w:val="0"/>
      <w:marTop w:val="0"/>
      <w:marBottom w:val="0"/>
      <w:divBdr>
        <w:top w:val="none" w:sz="0" w:space="0" w:color="auto"/>
        <w:left w:val="none" w:sz="0" w:space="0" w:color="auto"/>
        <w:bottom w:val="none" w:sz="0" w:space="0" w:color="auto"/>
        <w:right w:val="none" w:sz="0" w:space="0" w:color="auto"/>
      </w:divBdr>
    </w:div>
    <w:div w:id="298875802">
      <w:bodyDiv w:val="1"/>
      <w:marLeft w:val="0"/>
      <w:marRight w:val="0"/>
      <w:marTop w:val="0"/>
      <w:marBottom w:val="0"/>
      <w:divBdr>
        <w:top w:val="none" w:sz="0" w:space="0" w:color="auto"/>
        <w:left w:val="none" w:sz="0" w:space="0" w:color="auto"/>
        <w:bottom w:val="none" w:sz="0" w:space="0" w:color="auto"/>
        <w:right w:val="none" w:sz="0" w:space="0" w:color="auto"/>
      </w:divBdr>
    </w:div>
    <w:div w:id="305088712">
      <w:bodyDiv w:val="1"/>
      <w:marLeft w:val="0"/>
      <w:marRight w:val="0"/>
      <w:marTop w:val="0"/>
      <w:marBottom w:val="0"/>
      <w:divBdr>
        <w:top w:val="none" w:sz="0" w:space="0" w:color="auto"/>
        <w:left w:val="none" w:sz="0" w:space="0" w:color="auto"/>
        <w:bottom w:val="none" w:sz="0" w:space="0" w:color="auto"/>
        <w:right w:val="none" w:sz="0" w:space="0" w:color="auto"/>
      </w:divBdr>
    </w:div>
    <w:div w:id="309142334">
      <w:bodyDiv w:val="1"/>
      <w:marLeft w:val="0"/>
      <w:marRight w:val="0"/>
      <w:marTop w:val="0"/>
      <w:marBottom w:val="0"/>
      <w:divBdr>
        <w:top w:val="none" w:sz="0" w:space="0" w:color="auto"/>
        <w:left w:val="none" w:sz="0" w:space="0" w:color="auto"/>
        <w:bottom w:val="none" w:sz="0" w:space="0" w:color="auto"/>
        <w:right w:val="none" w:sz="0" w:space="0" w:color="auto"/>
      </w:divBdr>
    </w:div>
    <w:div w:id="311831071">
      <w:bodyDiv w:val="1"/>
      <w:marLeft w:val="0"/>
      <w:marRight w:val="0"/>
      <w:marTop w:val="0"/>
      <w:marBottom w:val="0"/>
      <w:divBdr>
        <w:top w:val="none" w:sz="0" w:space="0" w:color="auto"/>
        <w:left w:val="none" w:sz="0" w:space="0" w:color="auto"/>
        <w:bottom w:val="none" w:sz="0" w:space="0" w:color="auto"/>
        <w:right w:val="none" w:sz="0" w:space="0" w:color="auto"/>
      </w:divBdr>
    </w:div>
    <w:div w:id="312758438">
      <w:bodyDiv w:val="1"/>
      <w:marLeft w:val="0"/>
      <w:marRight w:val="0"/>
      <w:marTop w:val="0"/>
      <w:marBottom w:val="0"/>
      <w:divBdr>
        <w:top w:val="none" w:sz="0" w:space="0" w:color="auto"/>
        <w:left w:val="none" w:sz="0" w:space="0" w:color="auto"/>
        <w:bottom w:val="none" w:sz="0" w:space="0" w:color="auto"/>
        <w:right w:val="none" w:sz="0" w:space="0" w:color="auto"/>
      </w:divBdr>
    </w:div>
    <w:div w:id="313217302">
      <w:bodyDiv w:val="1"/>
      <w:marLeft w:val="0"/>
      <w:marRight w:val="0"/>
      <w:marTop w:val="0"/>
      <w:marBottom w:val="0"/>
      <w:divBdr>
        <w:top w:val="none" w:sz="0" w:space="0" w:color="auto"/>
        <w:left w:val="none" w:sz="0" w:space="0" w:color="auto"/>
        <w:bottom w:val="none" w:sz="0" w:space="0" w:color="auto"/>
        <w:right w:val="none" w:sz="0" w:space="0" w:color="auto"/>
      </w:divBdr>
    </w:div>
    <w:div w:id="319121008">
      <w:bodyDiv w:val="1"/>
      <w:marLeft w:val="0"/>
      <w:marRight w:val="0"/>
      <w:marTop w:val="0"/>
      <w:marBottom w:val="0"/>
      <w:divBdr>
        <w:top w:val="none" w:sz="0" w:space="0" w:color="auto"/>
        <w:left w:val="none" w:sz="0" w:space="0" w:color="auto"/>
        <w:bottom w:val="none" w:sz="0" w:space="0" w:color="auto"/>
        <w:right w:val="none" w:sz="0" w:space="0" w:color="auto"/>
      </w:divBdr>
    </w:div>
    <w:div w:id="322587269">
      <w:bodyDiv w:val="1"/>
      <w:marLeft w:val="0"/>
      <w:marRight w:val="0"/>
      <w:marTop w:val="0"/>
      <w:marBottom w:val="0"/>
      <w:divBdr>
        <w:top w:val="none" w:sz="0" w:space="0" w:color="auto"/>
        <w:left w:val="none" w:sz="0" w:space="0" w:color="auto"/>
        <w:bottom w:val="none" w:sz="0" w:space="0" w:color="auto"/>
        <w:right w:val="none" w:sz="0" w:space="0" w:color="auto"/>
      </w:divBdr>
    </w:div>
    <w:div w:id="329216297">
      <w:bodyDiv w:val="1"/>
      <w:marLeft w:val="0"/>
      <w:marRight w:val="0"/>
      <w:marTop w:val="0"/>
      <w:marBottom w:val="0"/>
      <w:divBdr>
        <w:top w:val="none" w:sz="0" w:space="0" w:color="auto"/>
        <w:left w:val="none" w:sz="0" w:space="0" w:color="auto"/>
        <w:bottom w:val="none" w:sz="0" w:space="0" w:color="auto"/>
        <w:right w:val="none" w:sz="0" w:space="0" w:color="auto"/>
      </w:divBdr>
    </w:div>
    <w:div w:id="333386531">
      <w:bodyDiv w:val="1"/>
      <w:marLeft w:val="0"/>
      <w:marRight w:val="0"/>
      <w:marTop w:val="0"/>
      <w:marBottom w:val="0"/>
      <w:divBdr>
        <w:top w:val="none" w:sz="0" w:space="0" w:color="auto"/>
        <w:left w:val="none" w:sz="0" w:space="0" w:color="auto"/>
        <w:bottom w:val="none" w:sz="0" w:space="0" w:color="auto"/>
        <w:right w:val="none" w:sz="0" w:space="0" w:color="auto"/>
      </w:divBdr>
    </w:div>
    <w:div w:id="341318775">
      <w:bodyDiv w:val="1"/>
      <w:marLeft w:val="0"/>
      <w:marRight w:val="0"/>
      <w:marTop w:val="0"/>
      <w:marBottom w:val="0"/>
      <w:divBdr>
        <w:top w:val="none" w:sz="0" w:space="0" w:color="auto"/>
        <w:left w:val="none" w:sz="0" w:space="0" w:color="auto"/>
        <w:bottom w:val="none" w:sz="0" w:space="0" w:color="auto"/>
        <w:right w:val="none" w:sz="0" w:space="0" w:color="auto"/>
      </w:divBdr>
    </w:div>
    <w:div w:id="342584863">
      <w:bodyDiv w:val="1"/>
      <w:marLeft w:val="0"/>
      <w:marRight w:val="0"/>
      <w:marTop w:val="0"/>
      <w:marBottom w:val="0"/>
      <w:divBdr>
        <w:top w:val="none" w:sz="0" w:space="0" w:color="auto"/>
        <w:left w:val="none" w:sz="0" w:space="0" w:color="auto"/>
        <w:bottom w:val="none" w:sz="0" w:space="0" w:color="auto"/>
        <w:right w:val="none" w:sz="0" w:space="0" w:color="auto"/>
      </w:divBdr>
    </w:div>
    <w:div w:id="350453297">
      <w:bodyDiv w:val="1"/>
      <w:marLeft w:val="0"/>
      <w:marRight w:val="0"/>
      <w:marTop w:val="0"/>
      <w:marBottom w:val="0"/>
      <w:divBdr>
        <w:top w:val="none" w:sz="0" w:space="0" w:color="auto"/>
        <w:left w:val="none" w:sz="0" w:space="0" w:color="auto"/>
        <w:bottom w:val="none" w:sz="0" w:space="0" w:color="auto"/>
        <w:right w:val="none" w:sz="0" w:space="0" w:color="auto"/>
      </w:divBdr>
    </w:div>
    <w:div w:id="362440296">
      <w:bodyDiv w:val="1"/>
      <w:marLeft w:val="0"/>
      <w:marRight w:val="0"/>
      <w:marTop w:val="0"/>
      <w:marBottom w:val="0"/>
      <w:divBdr>
        <w:top w:val="none" w:sz="0" w:space="0" w:color="auto"/>
        <w:left w:val="none" w:sz="0" w:space="0" w:color="auto"/>
        <w:bottom w:val="none" w:sz="0" w:space="0" w:color="auto"/>
        <w:right w:val="none" w:sz="0" w:space="0" w:color="auto"/>
      </w:divBdr>
    </w:div>
    <w:div w:id="366415531">
      <w:bodyDiv w:val="1"/>
      <w:marLeft w:val="0"/>
      <w:marRight w:val="0"/>
      <w:marTop w:val="0"/>
      <w:marBottom w:val="0"/>
      <w:divBdr>
        <w:top w:val="none" w:sz="0" w:space="0" w:color="auto"/>
        <w:left w:val="none" w:sz="0" w:space="0" w:color="auto"/>
        <w:bottom w:val="none" w:sz="0" w:space="0" w:color="auto"/>
        <w:right w:val="none" w:sz="0" w:space="0" w:color="auto"/>
      </w:divBdr>
    </w:div>
    <w:div w:id="370036638">
      <w:bodyDiv w:val="1"/>
      <w:marLeft w:val="0"/>
      <w:marRight w:val="0"/>
      <w:marTop w:val="0"/>
      <w:marBottom w:val="0"/>
      <w:divBdr>
        <w:top w:val="none" w:sz="0" w:space="0" w:color="auto"/>
        <w:left w:val="none" w:sz="0" w:space="0" w:color="auto"/>
        <w:bottom w:val="none" w:sz="0" w:space="0" w:color="auto"/>
        <w:right w:val="none" w:sz="0" w:space="0" w:color="auto"/>
      </w:divBdr>
    </w:div>
    <w:div w:id="377163446">
      <w:bodyDiv w:val="1"/>
      <w:marLeft w:val="0"/>
      <w:marRight w:val="0"/>
      <w:marTop w:val="0"/>
      <w:marBottom w:val="0"/>
      <w:divBdr>
        <w:top w:val="none" w:sz="0" w:space="0" w:color="auto"/>
        <w:left w:val="none" w:sz="0" w:space="0" w:color="auto"/>
        <w:bottom w:val="none" w:sz="0" w:space="0" w:color="auto"/>
        <w:right w:val="none" w:sz="0" w:space="0" w:color="auto"/>
      </w:divBdr>
    </w:div>
    <w:div w:id="379213006">
      <w:bodyDiv w:val="1"/>
      <w:marLeft w:val="0"/>
      <w:marRight w:val="0"/>
      <w:marTop w:val="0"/>
      <w:marBottom w:val="0"/>
      <w:divBdr>
        <w:top w:val="none" w:sz="0" w:space="0" w:color="auto"/>
        <w:left w:val="none" w:sz="0" w:space="0" w:color="auto"/>
        <w:bottom w:val="none" w:sz="0" w:space="0" w:color="auto"/>
        <w:right w:val="none" w:sz="0" w:space="0" w:color="auto"/>
      </w:divBdr>
    </w:div>
    <w:div w:id="380053809">
      <w:bodyDiv w:val="1"/>
      <w:marLeft w:val="0"/>
      <w:marRight w:val="0"/>
      <w:marTop w:val="0"/>
      <w:marBottom w:val="0"/>
      <w:divBdr>
        <w:top w:val="none" w:sz="0" w:space="0" w:color="auto"/>
        <w:left w:val="none" w:sz="0" w:space="0" w:color="auto"/>
        <w:bottom w:val="none" w:sz="0" w:space="0" w:color="auto"/>
        <w:right w:val="none" w:sz="0" w:space="0" w:color="auto"/>
      </w:divBdr>
    </w:div>
    <w:div w:id="382674601">
      <w:bodyDiv w:val="1"/>
      <w:marLeft w:val="0"/>
      <w:marRight w:val="0"/>
      <w:marTop w:val="0"/>
      <w:marBottom w:val="0"/>
      <w:divBdr>
        <w:top w:val="none" w:sz="0" w:space="0" w:color="auto"/>
        <w:left w:val="none" w:sz="0" w:space="0" w:color="auto"/>
        <w:bottom w:val="none" w:sz="0" w:space="0" w:color="auto"/>
        <w:right w:val="none" w:sz="0" w:space="0" w:color="auto"/>
      </w:divBdr>
    </w:div>
    <w:div w:id="388460741">
      <w:bodyDiv w:val="1"/>
      <w:marLeft w:val="0"/>
      <w:marRight w:val="0"/>
      <w:marTop w:val="0"/>
      <w:marBottom w:val="0"/>
      <w:divBdr>
        <w:top w:val="none" w:sz="0" w:space="0" w:color="auto"/>
        <w:left w:val="none" w:sz="0" w:space="0" w:color="auto"/>
        <w:bottom w:val="none" w:sz="0" w:space="0" w:color="auto"/>
        <w:right w:val="none" w:sz="0" w:space="0" w:color="auto"/>
      </w:divBdr>
    </w:div>
    <w:div w:id="389771070">
      <w:bodyDiv w:val="1"/>
      <w:marLeft w:val="0"/>
      <w:marRight w:val="0"/>
      <w:marTop w:val="0"/>
      <w:marBottom w:val="0"/>
      <w:divBdr>
        <w:top w:val="none" w:sz="0" w:space="0" w:color="auto"/>
        <w:left w:val="none" w:sz="0" w:space="0" w:color="auto"/>
        <w:bottom w:val="none" w:sz="0" w:space="0" w:color="auto"/>
        <w:right w:val="none" w:sz="0" w:space="0" w:color="auto"/>
      </w:divBdr>
    </w:div>
    <w:div w:id="393435752">
      <w:bodyDiv w:val="1"/>
      <w:marLeft w:val="0"/>
      <w:marRight w:val="0"/>
      <w:marTop w:val="0"/>
      <w:marBottom w:val="0"/>
      <w:divBdr>
        <w:top w:val="none" w:sz="0" w:space="0" w:color="auto"/>
        <w:left w:val="none" w:sz="0" w:space="0" w:color="auto"/>
        <w:bottom w:val="none" w:sz="0" w:space="0" w:color="auto"/>
        <w:right w:val="none" w:sz="0" w:space="0" w:color="auto"/>
      </w:divBdr>
    </w:div>
    <w:div w:id="401758243">
      <w:bodyDiv w:val="1"/>
      <w:marLeft w:val="0"/>
      <w:marRight w:val="0"/>
      <w:marTop w:val="0"/>
      <w:marBottom w:val="0"/>
      <w:divBdr>
        <w:top w:val="none" w:sz="0" w:space="0" w:color="auto"/>
        <w:left w:val="none" w:sz="0" w:space="0" w:color="auto"/>
        <w:bottom w:val="none" w:sz="0" w:space="0" w:color="auto"/>
        <w:right w:val="none" w:sz="0" w:space="0" w:color="auto"/>
      </w:divBdr>
    </w:div>
    <w:div w:id="410851692">
      <w:bodyDiv w:val="1"/>
      <w:marLeft w:val="0"/>
      <w:marRight w:val="0"/>
      <w:marTop w:val="0"/>
      <w:marBottom w:val="0"/>
      <w:divBdr>
        <w:top w:val="none" w:sz="0" w:space="0" w:color="auto"/>
        <w:left w:val="none" w:sz="0" w:space="0" w:color="auto"/>
        <w:bottom w:val="none" w:sz="0" w:space="0" w:color="auto"/>
        <w:right w:val="none" w:sz="0" w:space="0" w:color="auto"/>
      </w:divBdr>
    </w:div>
    <w:div w:id="412707076">
      <w:bodyDiv w:val="1"/>
      <w:marLeft w:val="0"/>
      <w:marRight w:val="0"/>
      <w:marTop w:val="0"/>
      <w:marBottom w:val="0"/>
      <w:divBdr>
        <w:top w:val="none" w:sz="0" w:space="0" w:color="auto"/>
        <w:left w:val="none" w:sz="0" w:space="0" w:color="auto"/>
        <w:bottom w:val="none" w:sz="0" w:space="0" w:color="auto"/>
        <w:right w:val="none" w:sz="0" w:space="0" w:color="auto"/>
      </w:divBdr>
    </w:div>
    <w:div w:id="416248470">
      <w:bodyDiv w:val="1"/>
      <w:marLeft w:val="0"/>
      <w:marRight w:val="0"/>
      <w:marTop w:val="0"/>
      <w:marBottom w:val="0"/>
      <w:divBdr>
        <w:top w:val="none" w:sz="0" w:space="0" w:color="auto"/>
        <w:left w:val="none" w:sz="0" w:space="0" w:color="auto"/>
        <w:bottom w:val="none" w:sz="0" w:space="0" w:color="auto"/>
        <w:right w:val="none" w:sz="0" w:space="0" w:color="auto"/>
      </w:divBdr>
    </w:div>
    <w:div w:id="419179118">
      <w:bodyDiv w:val="1"/>
      <w:marLeft w:val="0"/>
      <w:marRight w:val="0"/>
      <w:marTop w:val="0"/>
      <w:marBottom w:val="0"/>
      <w:divBdr>
        <w:top w:val="none" w:sz="0" w:space="0" w:color="auto"/>
        <w:left w:val="none" w:sz="0" w:space="0" w:color="auto"/>
        <w:bottom w:val="none" w:sz="0" w:space="0" w:color="auto"/>
        <w:right w:val="none" w:sz="0" w:space="0" w:color="auto"/>
      </w:divBdr>
    </w:div>
    <w:div w:id="423308768">
      <w:bodyDiv w:val="1"/>
      <w:marLeft w:val="0"/>
      <w:marRight w:val="0"/>
      <w:marTop w:val="0"/>
      <w:marBottom w:val="0"/>
      <w:divBdr>
        <w:top w:val="none" w:sz="0" w:space="0" w:color="auto"/>
        <w:left w:val="none" w:sz="0" w:space="0" w:color="auto"/>
        <w:bottom w:val="none" w:sz="0" w:space="0" w:color="auto"/>
        <w:right w:val="none" w:sz="0" w:space="0" w:color="auto"/>
      </w:divBdr>
    </w:div>
    <w:div w:id="425274077">
      <w:bodyDiv w:val="1"/>
      <w:marLeft w:val="0"/>
      <w:marRight w:val="0"/>
      <w:marTop w:val="0"/>
      <w:marBottom w:val="0"/>
      <w:divBdr>
        <w:top w:val="none" w:sz="0" w:space="0" w:color="auto"/>
        <w:left w:val="none" w:sz="0" w:space="0" w:color="auto"/>
        <w:bottom w:val="none" w:sz="0" w:space="0" w:color="auto"/>
        <w:right w:val="none" w:sz="0" w:space="0" w:color="auto"/>
      </w:divBdr>
    </w:div>
    <w:div w:id="436875866">
      <w:bodyDiv w:val="1"/>
      <w:marLeft w:val="0"/>
      <w:marRight w:val="0"/>
      <w:marTop w:val="0"/>
      <w:marBottom w:val="0"/>
      <w:divBdr>
        <w:top w:val="none" w:sz="0" w:space="0" w:color="auto"/>
        <w:left w:val="none" w:sz="0" w:space="0" w:color="auto"/>
        <w:bottom w:val="none" w:sz="0" w:space="0" w:color="auto"/>
        <w:right w:val="none" w:sz="0" w:space="0" w:color="auto"/>
      </w:divBdr>
    </w:div>
    <w:div w:id="439422920">
      <w:bodyDiv w:val="1"/>
      <w:marLeft w:val="0"/>
      <w:marRight w:val="0"/>
      <w:marTop w:val="0"/>
      <w:marBottom w:val="0"/>
      <w:divBdr>
        <w:top w:val="none" w:sz="0" w:space="0" w:color="auto"/>
        <w:left w:val="none" w:sz="0" w:space="0" w:color="auto"/>
        <w:bottom w:val="none" w:sz="0" w:space="0" w:color="auto"/>
        <w:right w:val="none" w:sz="0" w:space="0" w:color="auto"/>
      </w:divBdr>
    </w:div>
    <w:div w:id="441807242">
      <w:bodyDiv w:val="1"/>
      <w:marLeft w:val="0"/>
      <w:marRight w:val="0"/>
      <w:marTop w:val="0"/>
      <w:marBottom w:val="0"/>
      <w:divBdr>
        <w:top w:val="none" w:sz="0" w:space="0" w:color="auto"/>
        <w:left w:val="none" w:sz="0" w:space="0" w:color="auto"/>
        <w:bottom w:val="none" w:sz="0" w:space="0" w:color="auto"/>
        <w:right w:val="none" w:sz="0" w:space="0" w:color="auto"/>
      </w:divBdr>
    </w:div>
    <w:div w:id="452484362">
      <w:bodyDiv w:val="1"/>
      <w:marLeft w:val="0"/>
      <w:marRight w:val="0"/>
      <w:marTop w:val="0"/>
      <w:marBottom w:val="0"/>
      <w:divBdr>
        <w:top w:val="none" w:sz="0" w:space="0" w:color="auto"/>
        <w:left w:val="none" w:sz="0" w:space="0" w:color="auto"/>
        <w:bottom w:val="none" w:sz="0" w:space="0" w:color="auto"/>
        <w:right w:val="none" w:sz="0" w:space="0" w:color="auto"/>
      </w:divBdr>
    </w:div>
    <w:div w:id="452552997">
      <w:bodyDiv w:val="1"/>
      <w:marLeft w:val="0"/>
      <w:marRight w:val="0"/>
      <w:marTop w:val="0"/>
      <w:marBottom w:val="0"/>
      <w:divBdr>
        <w:top w:val="none" w:sz="0" w:space="0" w:color="auto"/>
        <w:left w:val="none" w:sz="0" w:space="0" w:color="auto"/>
        <w:bottom w:val="none" w:sz="0" w:space="0" w:color="auto"/>
        <w:right w:val="none" w:sz="0" w:space="0" w:color="auto"/>
      </w:divBdr>
    </w:div>
    <w:div w:id="454911114">
      <w:bodyDiv w:val="1"/>
      <w:marLeft w:val="0"/>
      <w:marRight w:val="0"/>
      <w:marTop w:val="0"/>
      <w:marBottom w:val="0"/>
      <w:divBdr>
        <w:top w:val="none" w:sz="0" w:space="0" w:color="auto"/>
        <w:left w:val="none" w:sz="0" w:space="0" w:color="auto"/>
        <w:bottom w:val="none" w:sz="0" w:space="0" w:color="auto"/>
        <w:right w:val="none" w:sz="0" w:space="0" w:color="auto"/>
      </w:divBdr>
    </w:div>
    <w:div w:id="456143054">
      <w:bodyDiv w:val="1"/>
      <w:marLeft w:val="0"/>
      <w:marRight w:val="0"/>
      <w:marTop w:val="0"/>
      <w:marBottom w:val="0"/>
      <w:divBdr>
        <w:top w:val="none" w:sz="0" w:space="0" w:color="auto"/>
        <w:left w:val="none" w:sz="0" w:space="0" w:color="auto"/>
        <w:bottom w:val="none" w:sz="0" w:space="0" w:color="auto"/>
        <w:right w:val="none" w:sz="0" w:space="0" w:color="auto"/>
      </w:divBdr>
    </w:div>
    <w:div w:id="459499192">
      <w:bodyDiv w:val="1"/>
      <w:marLeft w:val="0"/>
      <w:marRight w:val="0"/>
      <w:marTop w:val="0"/>
      <w:marBottom w:val="0"/>
      <w:divBdr>
        <w:top w:val="none" w:sz="0" w:space="0" w:color="auto"/>
        <w:left w:val="none" w:sz="0" w:space="0" w:color="auto"/>
        <w:bottom w:val="none" w:sz="0" w:space="0" w:color="auto"/>
        <w:right w:val="none" w:sz="0" w:space="0" w:color="auto"/>
      </w:divBdr>
    </w:div>
    <w:div w:id="460805983">
      <w:bodyDiv w:val="1"/>
      <w:marLeft w:val="0"/>
      <w:marRight w:val="0"/>
      <w:marTop w:val="0"/>
      <w:marBottom w:val="0"/>
      <w:divBdr>
        <w:top w:val="none" w:sz="0" w:space="0" w:color="auto"/>
        <w:left w:val="none" w:sz="0" w:space="0" w:color="auto"/>
        <w:bottom w:val="none" w:sz="0" w:space="0" w:color="auto"/>
        <w:right w:val="none" w:sz="0" w:space="0" w:color="auto"/>
      </w:divBdr>
    </w:div>
    <w:div w:id="466749489">
      <w:bodyDiv w:val="1"/>
      <w:marLeft w:val="0"/>
      <w:marRight w:val="0"/>
      <w:marTop w:val="0"/>
      <w:marBottom w:val="0"/>
      <w:divBdr>
        <w:top w:val="none" w:sz="0" w:space="0" w:color="auto"/>
        <w:left w:val="none" w:sz="0" w:space="0" w:color="auto"/>
        <w:bottom w:val="none" w:sz="0" w:space="0" w:color="auto"/>
        <w:right w:val="none" w:sz="0" w:space="0" w:color="auto"/>
      </w:divBdr>
    </w:div>
    <w:div w:id="467356718">
      <w:bodyDiv w:val="1"/>
      <w:marLeft w:val="0"/>
      <w:marRight w:val="0"/>
      <w:marTop w:val="0"/>
      <w:marBottom w:val="0"/>
      <w:divBdr>
        <w:top w:val="none" w:sz="0" w:space="0" w:color="auto"/>
        <w:left w:val="none" w:sz="0" w:space="0" w:color="auto"/>
        <w:bottom w:val="none" w:sz="0" w:space="0" w:color="auto"/>
        <w:right w:val="none" w:sz="0" w:space="0" w:color="auto"/>
      </w:divBdr>
    </w:div>
    <w:div w:id="470294762">
      <w:bodyDiv w:val="1"/>
      <w:marLeft w:val="0"/>
      <w:marRight w:val="0"/>
      <w:marTop w:val="0"/>
      <w:marBottom w:val="0"/>
      <w:divBdr>
        <w:top w:val="none" w:sz="0" w:space="0" w:color="auto"/>
        <w:left w:val="none" w:sz="0" w:space="0" w:color="auto"/>
        <w:bottom w:val="none" w:sz="0" w:space="0" w:color="auto"/>
        <w:right w:val="none" w:sz="0" w:space="0" w:color="auto"/>
      </w:divBdr>
    </w:div>
    <w:div w:id="472066596">
      <w:bodyDiv w:val="1"/>
      <w:marLeft w:val="0"/>
      <w:marRight w:val="0"/>
      <w:marTop w:val="0"/>
      <w:marBottom w:val="0"/>
      <w:divBdr>
        <w:top w:val="none" w:sz="0" w:space="0" w:color="auto"/>
        <w:left w:val="none" w:sz="0" w:space="0" w:color="auto"/>
        <w:bottom w:val="none" w:sz="0" w:space="0" w:color="auto"/>
        <w:right w:val="none" w:sz="0" w:space="0" w:color="auto"/>
      </w:divBdr>
    </w:div>
    <w:div w:id="473984258">
      <w:bodyDiv w:val="1"/>
      <w:marLeft w:val="0"/>
      <w:marRight w:val="0"/>
      <w:marTop w:val="0"/>
      <w:marBottom w:val="0"/>
      <w:divBdr>
        <w:top w:val="none" w:sz="0" w:space="0" w:color="auto"/>
        <w:left w:val="none" w:sz="0" w:space="0" w:color="auto"/>
        <w:bottom w:val="none" w:sz="0" w:space="0" w:color="auto"/>
        <w:right w:val="none" w:sz="0" w:space="0" w:color="auto"/>
      </w:divBdr>
    </w:div>
    <w:div w:id="475415413">
      <w:bodyDiv w:val="1"/>
      <w:marLeft w:val="0"/>
      <w:marRight w:val="0"/>
      <w:marTop w:val="0"/>
      <w:marBottom w:val="0"/>
      <w:divBdr>
        <w:top w:val="none" w:sz="0" w:space="0" w:color="auto"/>
        <w:left w:val="none" w:sz="0" w:space="0" w:color="auto"/>
        <w:bottom w:val="none" w:sz="0" w:space="0" w:color="auto"/>
        <w:right w:val="none" w:sz="0" w:space="0" w:color="auto"/>
      </w:divBdr>
    </w:div>
    <w:div w:id="479154764">
      <w:bodyDiv w:val="1"/>
      <w:marLeft w:val="0"/>
      <w:marRight w:val="0"/>
      <w:marTop w:val="0"/>
      <w:marBottom w:val="0"/>
      <w:divBdr>
        <w:top w:val="none" w:sz="0" w:space="0" w:color="auto"/>
        <w:left w:val="none" w:sz="0" w:space="0" w:color="auto"/>
        <w:bottom w:val="none" w:sz="0" w:space="0" w:color="auto"/>
        <w:right w:val="none" w:sz="0" w:space="0" w:color="auto"/>
      </w:divBdr>
    </w:div>
    <w:div w:id="491914107">
      <w:bodyDiv w:val="1"/>
      <w:marLeft w:val="0"/>
      <w:marRight w:val="0"/>
      <w:marTop w:val="0"/>
      <w:marBottom w:val="0"/>
      <w:divBdr>
        <w:top w:val="none" w:sz="0" w:space="0" w:color="auto"/>
        <w:left w:val="none" w:sz="0" w:space="0" w:color="auto"/>
        <w:bottom w:val="none" w:sz="0" w:space="0" w:color="auto"/>
        <w:right w:val="none" w:sz="0" w:space="0" w:color="auto"/>
      </w:divBdr>
    </w:div>
    <w:div w:id="497624395">
      <w:bodyDiv w:val="1"/>
      <w:marLeft w:val="0"/>
      <w:marRight w:val="0"/>
      <w:marTop w:val="0"/>
      <w:marBottom w:val="0"/>
      <w:divBdr>
        <w:top w:val="none" w:sz="0" w:space="0" w:color="auto"/>
        <w:left w:val="none" w:sz="0" w:space="0" w:color="auto"/>
        <w:bottom w:val="none" w:sz="0" w:space="0" w:color="auto"/>
        <w:right w:val="none" w:sz="0" w:space="0" w:color="auto"/>
      </w:divBdr>
    </w:div>
    <w:div w:id="509608869">
      <w:bodyDiv w:val="1"/>
      <w:marLeft w:val="0"/>
      <w:marRight w:val="0"/>
      <w:marTop w:val="0"/>
      <w:marBottom w:val="0"/>
      <w:divBdr>
        <w:top w:val="none" w:sz="0" w:space="0" w:color="auto"/>
        <w:left w:val="none" w:sz="0" w:space="0" w:color="auto"/>
        <w:bottom w:val="none" w:sz="0" w:space="0" w:color="auto"/>
        <w:right w:val="none" w:sz="0" w:space="0" w:color="auto"/>
      </w:divBdr>
    </w:div>
    <w:div w:id="523834219">
      <w:bodyDiv w:val="1"/>
      <w:marLeft w:val="0"/>
      <w:marRight w:val="0"/>
      <w:marTop w:val="0"/>
      <w:marBottom w:val="0"/>
      <w:divBdr>
        <w:top w:val="none" w:sz="0" w:space="0" w:color="auto"/>
        <w:left w:val="none" w:sz="0" w:space="0" w:color="auto"/>
        <w:bottom w:val="none" w:sz="0" w:space="0" w:color="auto"/>
        <w:right w:val="none" w:sz="0" w:space="0" w:color="auto"/>
      </w:divBdr>
    </w:div>
    <w:div w:id="526910625">
      <w:bodyDiv w:val="1"/>
      <w:marLeft w:val="0"/>
      <w:marRight w:val="0"/>
      <w:marTop w:val="0"/>
      <w:marBottom w:val="0"/>
      <w:divBdr>
        <w:top w:val="none" w:sz="0" w:space="0" w:color="auto"/>
        <w:left w:val="none" w:sz="0" w:space="0" w:color="auto"/>
        <w:bottom w:val="none" w:sz="0" w:space="0" w:color="auto"/>
        <w:right w:val="none" w:sz="0" w:space="0" w:color="auto"/>
      </w:divBdr>
    </w:div>
    <w:div w:id="530267272">
      <w:bodyDiv w:val="1"/>
      <w:marLeft w:val="0"/>
      <w:marRight w:val="0"/>
      <w:marTop w:val="0"/>
      <w:marBottom w:val="0"/>
      <w:divBdr>
        <w:top w:val="none" w:sz="0" w:space="0" w:color="auto"/>
        <w:left w:val="none" w:sz="0" w:space="0" w:color="auto"/>
        <w:bottom w:val="none" w:sz="0" w:space="0" w:color="auto"/>
        <w:right w:val="none" w:sz="0" w:space="0" w:color="auto"/>
      </w:divBdr>
    </w:div>
    <w:div w:id="537595608">
      <w:bodyDiv w:val="1"/>
      <w:marLeft w:val="0"/>
      <w:marRight w:val="0"/>
      <w:marTop w:val="0"/>
      <w:marBottom w:val="0"/>
      <w:divBdr>
        <w:top w:val="none" w:sz="0" w:space="0" w:color="auto"/>
        <w:left w:val="none" w:sz="0" w:space="0" w:color="auto"/>
        <w:bottom w:val="none" w:sz="0" w:space="0" w:color="auto"/>
        <w:right w:val="none" w:sz="0" w:space="0" w:color="auto"/>
      </w:divBdr>
    </w:div>
    <w:div w:id="538470965">
      <w:bodyDiv w:val="1"/>
      <w:marLeft w:val="0"/>
      <w:marRight w:val="0"/>
      <w:marTop w:val="0"/>
      <w:marBottom w:val="0"/>
      <w:divBdr>
        <w:top w:val="none" w:sz="0" w:space="0" w:color="auto"/>
        <w:left w:val="none" w:sz="0" w:space="0" w:color="auto"/>
        <w:bottom w:val="none" w:sz="0" w:space="0" w:color="auto"/>
        <w:right w:val="none" w:sz="0" w:space="0" w:color="auto"/>
      </w:divBdr>
    </w:div>
    <w:div w:id="542907033">
      <w:bodyDiv w:val="1"/>
      <w:marLeft w:val="0"/>
      <w:marRight w:val="0"/>
      <w:marTop w:val="0"/>
      <w:marBottom w:val="0"/>
      <w:divBdr>
        <w:top w:val="none" w:sz="0" w:space="0" w:color="auto"/>
        <w:left w:val="none" w:sz="0" w:space="0" w:color="auto"/>
        <w:bottom w:val="none" w:sz="0" w:space="0" w:color="auto"/>
        <w:right w:val="none" w:sz="0" w:space="0" w:color="auto"/>
      </w:divBdr>
    </w:div>
    <w:div w:id="550964118">
      <w:bodyDiv w:val="1"/>
      <w:marLeft w:val="0"/>
      <w:marRight w:val="0"/>
      <w:marTop w:val="0"/>
      <w:marBottom w:val="0"/>
      <w:divBdr>
        <w:top w:val="none" w:sz="0" w:space="0" w:color="auto"/>
        <w:left w:val="none" w:sz="0" w:space="0" w:color="auto"/>
        <w:bottom w:val="none" w:sz="0" w:space="0" w:color="auto"/>
        <w:right w:val="none" w:sz="0" w:space="0" w:color="auto"/>
      </w:divBdr>
    </w:div>
    <w:div w:id="555555846">
      <w:bodyDiv w:val="1"/>
      <w:marLeft w:val="0"/>
      <w:marRight w:val="0"/>
      <w:marTop w:val="0"/>
      <w:marBottom w:val="0"/>
      <w:divBdr>
        <w:top w:val="none" w:sz="0" w:space="0" w:color="auto"/>
        <w:left w:val="none" w:sz="0" w:space="0" w:color="auto"/>
        <w:bottom w:val="none" w:sz="0" w:space="0" w:color="auto"/>
        <w:right w:val="none" w:sz="0" w:space="0" w:color="auto"/>
      </w:divBdr>
    </w:div>
    <w:div w:id="567498260">
      <w:bodyDiv w:val="1"/>
      <w:marLeft w:val="0"/>
      <w:marRight w:val="0"/>
      <w:marTop w:val="0"/>
      <w:marBottom w:val="0"/>
      <w:divBdr>
        <w:top w:val="none" w:sz="0" w:space="0" w:color="auto"/>
        <w:left w:val="none" w:sz="0" w:space="0" w:color="auto"/>
        <w:bottom w:val="none" w:sz="0" w:space="0" w:color="auto"/>
        <w:right w:val="none" w:sz="0" w:space="0" w:color="auto"/>
      </w:divBdr>
    </w:div>
    <w:div w:id="582568209">
      <w:bodyDiv w:val="1"/>
      <w:marLeft w:val="0"/>
      <w:marRight w:val="0"/>
      <w:marTop w:val="0"/>
      <w:marBottom w:val="0"/>
      <w:divBdr>
        <w:top w:val="none" w:sz="0" w:space="0" w:color="auto"/>
        <w:left w:val="none" w:sz="0" w:space="0" w:color="auto"/>
        <w:bottom w:val="none" w:sz="0" w:space="0" w:color="auto"/>
        <w:right w:val="none" w:sz="0" w:space="0" w:color="auto"/>
      </w:divBdr>
    </w:div>
    <w:div w:id="588541241">
      <w:bodyDiv w:val="1"/>
      <w:marLeft w:val="0"/>
      <w:marRight w:val="0"/>
      <w:marTop w:val="0"/>
      <w:marBottom w:val="0"/>
      <w:divBdr>
        <w:top w:val="none" w:sz="0" w:space="0" w:color="auto"/>
        <w:left w:val="none" w:sz="0" w:space="0" w:color="auto"/>
        <w:bottom w:val="none" w:sz="0" w:space="0" w:color="auto"/>
        <w:right w:val="none" w:sz="0" w:space="0" w:color="auto"/>
      </w:divBdr>
    </w:div>
    <w:div w:id="589509763">
      <w:bodyDiv w:val="1"/>
      <w:marLeft w:val="0"/>
      <w:marRight w:val="0"/>
      <w:marTop w:val="0"/>
      <w:marBottom w:val="0"/>
      <w:divBdr>
        <w:top w:val="none" w:sz="0" w:space="0" w:color="auto"/>
        <w:left w:val="none" w:sz="0" w:space="0" w:color="auto"/>
        <w:bottom w:val="none" w:sz="0" w:space="0" w:color="auto"/>
        <w:right w:val="none" w:sz="0" w:space="0" w:color="auto"/>
      </w:divBdr>
    </w:div>
    <w:div w:id="591283781">
      <w:bodyDiv w:val="1"/>
      <w:marLeft w:val="0"/>
      <w:marRight w:val="0"/>
      <w:marTop w:val="0"/>
      <w:marBottom w:val="0"/>
      <w:divBdr>
        <w:top w:val="none" w:sz="0" w:space="0" w:color="auto"/>
        <w:left w:val="none" w:sz="0" w:space="0" w:color="auto"/>
        <w:bottom w:val="none" w:sz="0" w:space="0" w:color="auto"/>
        <w:right w:val="none" w:sz="0" w:space="0" w:color="auto"/>
      </w:divBdr>
    </w:div>
    <w:div w:id="592201246">
      <w:bodyDiv w:val="1"/>
      <w:marLeft w:val="0"/>
      <w:marRight w:val="0"/>
      <w:marTop w:val="0"/>
      <w:marBottom w:val="0"/>
      <w:divBdr>
        <w:top w:val="none" w:sz="0" w:space="0" w:color="auto"/>
        <w:left w:val="none" w:sz="0" w:space="0" w:color="auto"/>
        <w:bottom w:val="none" w:sz="0" w:space="0" w:color="auto"/>
        <w:right w:val="none" w:sz="0" w:space="0" w:color="auto"/>
      </w:divBdr>
    </w:div>
    <w:div w:id="605582926">
      <w:bodyDiv w:val="1"/>
      <w:marLeft w:val="0"/>
      <w:marRight w:val="0"/>
      <w:marTop w:val="0"/>
      <w:marBottom w:val="0"/>
      <w:divBdr>
        <w:top w:val="none" w:sz="0" w:space="0" w:color="auto"/>
        <w:left w:val="none" w:sz="0" w:space="0" w:color="auto"/>
        <w:bottom w:val="none" w:sz="0" w:space="0" w:color="auto"/>
        <w:right w:val="none" w:sz="0" w:space="0" w:color="auto"/>
      </w:divBdr>
    </w:div>
    <w:div w:id="608970323">
      <w:bodyDiv w:val="1"/>
      <w:marLeft w:val="0"/>
      <w:marRight w:val="0"/>
      <w:marTop w:val="0"/>
      <w:marBottom w:val="0"/>
      <w:divBdr>
        <w:top w:val="none" w:sz="0" w:space="0" w:color="auto"/>
        <w:left w:val="none" w:sz="0" w:space="0" w:color="auto"/>
        <w:bottom w:val="none" w:sz="0" w:space="0" w:color="auto"/>
        <w:right w:val="none" w:sz="0" w:space="0" w:color="auto"/>
      </w:divBdr>
    </w:div>
    <w:div w:id="632172228">
      <w:bodyDiv w:val="1"/>
      <w:marLeft w:val="0"/>
      <w:marRight w:val="0"/>
      <w:marTop w:val="0"/>
      <w:marBottom w:val="0"/>
      <w:divBdr>
        <w:top w:val="none" w:sz="0" w:space="0" w:color="auto"/>
        <w:left w:val="none" w:sz="0" w:space="0" w:color="auto"/>
        <w:bottom w:val="none" w:sz="0" w:space="0" w:color="auto"/>
        <w:right w:val="none" w:sz="0" w:space="0" w:color="auto"/>
      </w:divBdr>
    </w:div>
    <w:div w:id="637683376">
      <w:bodyDiv w:val="1"/>
      <w:marLeft w:val="0"/>
      <w:marRight w:val="0"/>
      <w:marTop w:val="0"/>
      <w:marBottom w:val="0"/>
      <w:divBdr>
        <w:top w:val="none" w:sz="0" w:space="0" w:color="auto"/>
        <w:left w:val="none" w:sz="0" w:space="0" w:color="auto"/>
        <w:bottom w:val="none" w:sz="0" w:space="0" w:color="auto"/>
        <w:right w:val="none" w:sz="0" w:space="0" w:color="auto"/>
      </w:divBdr>
    </w:div>
    <w:div w:id="639384174">
      <w:bodyDiv w:val="1"/>
      <w:marLeft w:val="0"/>
      <w:marRight w:val="0"/>
      <w:marTop w:val="0"/>
      <w:marBottom w:val="0"/>
      <w:divBdr>
        <w:top w:val="none" w:sz="0" w:space="0" w:color="auto"/>
        <w:left w:val="none" w:sz="0" w:space="0" w:color="auto"/>
        <w:bottom w:val="none" w:sz="0" w:space="0" w:color="auto"/>
        <w:right w:val="none" w:sz="0" w:space="0" w:color="auto"/>
      </w:divBdr>
    </w:div>
    <w:div w:id="641816608">
      <w:bodyDiv w:val="1"/>
      <w:marLeft w:val="0"/>
      <w:marRight w:val="0"/>
      <w:marTop w:val="0"/>
      <w:marBottom w:val="0"/>
      <w:divBdr>
        <w:top w:val="none" w:sz="0" w:space="0" w:color="auto"/>
        <w:left w:val="none" w:sz="0" w:space="0" w:color="auto"/>
        <w:bottom w:val="none" w:sz="0" w:space="0" w:color="auto"/>
        <w:right w:val="none" w:sz="0" w:space="0" w:color="auto"/>
      </w:divBdr>
    </w:div>
    <w:div w:id="642852696">
      <w:bodyDiv w:val="1"/>
      <w:marLeft w:val="0"/>
      <w:marRight w:val="0"/>
      <w:marTop w:val="0"/>
      <w:marBottom w:val="0"/>
      <w:divBdr>
        <w:top w:val="none" w:sz="0" w:space="0" w:color="auto"/>
        <w:left w:val="none" w:sz="0" w:space="0" w:color="auto"/>
        <w:bottom w:val="none" w:sz="0" w:space="0" w:color="auto"/>
        <w:right w:val="none" w:sz="0" w:space="0" w:color="auto"/>
      </w:divBdr>
    </w:div>
    <w:div w:id="645285867">
      <w:bodyDiv w:val="1"/>
      <w:marLeft w:val="0"/>
      <w:marRight w:val="0"/>
      <w:marTop w:val="0"/>
      <w:marBottom w:val="0"/>
      <w:divBdr>
        <w:top w:val="none" w:sz="0" w:space="0" w:color="auto"/>
        <w:left w:val="none" w:sz="0" w:space="0" w:color="auto"/>
        <w:bottom w:val="none" w:sz="0" w:space="0" w:color="auto"/>
        <w:right w:val="none" w:sz="0" w:space="0" w:color="auto"/>
      </w:divBdr>
    </w:div>
    <w:div w:id="647631283">
      <w:bodyDiv w:val="1"/>
      <w:marLeft w:val="0"/>
      <w:marRight w:val="0"/>
      <w:marTop w:val="0"/>
      <w:marBottom w:val="0"/>
      <w:divBdr>
        <w:top w:val="none" w:sz="0" w:space="0" w:color="auto"/>
        <w:left w:val="none" w:sz="0" w:space="0" w:color="auto"/>
        <w:bottom w:val="none" w:sz="0" w:space="0" w:color="auto"/>
        <w:right w:val="none" w:sz="0" w:space="0" w:color="auto"/>
      </w:divBdr>
    </w:div>
    <w:div w:id="649795106">
      <w:bodyDiv w:val="1"/>
      <w:marLeft w:val="0"/>
      <w:marRight w:val="0"/>
      <w:marTop w:val="0"/>
      <w:marBottom w:val="0"/>
      <w:divBdr>
        <w:top w:val="none" w:sz="0" w:space="0" w:color="auto"/>
        <w:left w:val="none" w:sz="0" w:space="0" w:color="auto"/>
        <w:bottom w:val="none" w:sz="0" w:space="0" w:color="auto"/>
        <w:right w:val="none" w:sz="0" w:space="0" w:color="auto"/>
      </w:divBdr>
    </w:div>
    <w:div w:id="652418358">
      <w:bodyDiv w:val="1"/>
      <w:marLeft w:val="0"/>
      <w:marRight w:val="0"/>
      <w:marTop w:val="0"/>
      <w:marBottom w:val="0"/>
      <w:divBdr>
        <w:top w:val="none" w:sz="0" w:space="0" w:color="auto"/>
        <w:left w:val="none" w:sz="0" w:space="0" w:color="auto"/>
        <w:bottom w:val="none" w:sz="0" w:space="0" w:color="auto"/>
        <w:right w:val="none" w:sz="0" w:space="0" w:color="auto"/>
      </w:divBdr>
    </w:div>
    <w:div w:id="656148657">
      <w:bodyDiv w:val="1"/>
      <w:marLeft w:val="0"/>
      <w:marRight w:val="0"/>
      <w:marTop w:val="0"/>
      <w:marBottom w:val="0"/>
      <w:divBdr>
        <w:top w:val="none" w:sz="0" w:space="0" w:color="auto"/>
        <w:left w:val="none" w:sz="0" w:space="0" w:color="auto"/>
        <w:bottom w:val="none" w:sz="0" w:space="0" w:color="auto"/>
        <w:right w:val="none" w:sz="0" w:space="0" w:color="auto"/>
      </w:divBdr>
    </w:div>
    <w:div w:id="660936914">
      <w:bodyDiv w:val="1"/>
      <w:marLeft w:val="0"/>
      <w:marRight w:val="0"/>
      <w:marTop w:val="0"/>
      <w:marBottom w:val="0"/>
      <w:divBdr>
        <w:top w:val="none" w:sz="0" w:space="0" w:color="auto"/>
        <w:left w:val="none" w:sz="0" w:space="0" w:color="auto"/>
        <w:bottom w:val="none" w:sz="0" w:space="0" w:color="auto"/>
        <w:right w:val="none" w:sz="0" w:space="0" w:color="auto"/>
      </w:divBdr>
    </w:div>
    <w:div w:id="662853191">
      <w:bodyDiv w:val="1"/>
      <w:marLeft w:val="0"/>
      <w:marRight w:val="0"/>
      <w:marTop w:val="0"/>
      <w:marBottom w:val="0"/>
      <w:divBdr>
        <w:top w:val="none" w:sz="0" w:space="0" w:color="auto"/>
        <w:left w:val="none" w:sz="0" w:space="0" w:color="auto"/>
        <w:bottom w:val="none" w:sz="0" w:space="0" w:color="auto"/>
        <w:right w:val="none" w:sz="0" w:space="0" w:color="auto"/>
      </w:divBdr>
    </w:div>
    <w:div w:id="665322133">
      <w:bodyDiv w:val="1"/>
      <w:marLeft w:val="0"/>
      <w:marRight w:val="0"/>
      <w:marTop w:val="0"/>
      <w:marBottom w:val="0"/>
      <w:divBdr>
        <w:top w:val="none" w:sz="0" w:space="0" w:color="auto"/>
        <w:left w:val="none" w:sz="0" w:space="0" w:color="auto"/>
        <w:bottom w:val="none" w:sz="0" w:space="0" w:color="auto"/>
        <w:right w:val="none" w:sz="0" w:space="0" w:color="auto"/>
      </w:divBdr>
    </w:div>
    <w:div w:id="670330117">
      <w:bodyDiv w:val="1"/>
      <w:marLeft w:val="0"/>
      <w:marRight w:val="0"/>
      <w:marTop w:val="0"/>
      <w:marBottom w:val="0"/>
      <w:divBdr>
        <w:top w:val="none" w:sz="0" w:space="0" w:color="auto"/>
        <w:left w:val="none" w:sz="0" w:space="0" w:color="auto"/>
        <w:bottom w:val="none" w:sz="0" w:space="0" w:color="auto"/>
        <w:right w:val="none" w:sz="0" w:space="0" w:color="auto"/>
      </w:divBdr>
    </w:div>
    <w:div w:id="672146892">
      <w:bodyDiv w:val="1"/>
      <w:marLeft w:val="0"/>
      <w:marRight w:val="0"/>
      <w:marTop w:val="0"/>
      <w:marBottom w:val="0"/>
      <w:divBdr>
        <w:top w:val="none" w:sz="0" w:space="0" w:color="auto"/>
        <w:left w:val="none" w:sz="0" w:space="0" w:color="auto"/>
        <w:bottom w:val="none" w:sz="0" w:space="0" w:color="auto"/>
        <w:right w:val="none" w:sz="0" w:space="0" w:color="auto"/>
      </w:divBdr>
    </w:div>
    <w:div w:id="674265952">
      <w:bodyDiv w:val="1"/>
      <w:marLeft w:val="0"/>
      <w:marRight w:val="0"/>
      <w:marTop w:val="0"/>
      <w:marBottom w:val="0"/>
      <w:divBdr>
        <w:top w:val="none" w:sz="0" w:space="0" w:color="auto"/>
        <w:left w:val="none" w:sz="0" w:space="0" w:color="auto"/>
        <w:bottom w:val="none" w:sz="0" w:space="0" w:color="auto"/>
        <w:right w:val="none" w:sz="0" w:space="0" w:color="auto"/>
      </w:divBdr>
    </w:div>
    <w:div w:id="681005925">
      <w:bodyDiv w:val="1"/>
      <w:marLeft w:val="0"/>
      <w:marRight w:val="0"/>
      <w:marTop w:val="0"/>
      <w:marBottom w:val="0"/>
      <w:divBdr>
        <w:top w:val="none" w:sz="0" w:space="0" w:color="auto"/>
        <w:left w:val="none" w:sz="0" w:space="0" w:color="auto"/>
        <w:bottom w:val="none" w:sz="0" w:space="0" w:color="auto"/>
        <w:right w:val="none" w:sz="0" w:space="0" w:color="auto"/>
      </w:divBdr>
    </w:div>
    <w:div w:id="687829710">
      <w:bodyDiv w:val="1"/>
      <w:marLeft w:val="0"/>
      <w:marRight w:val="0"/>
      <w:marTop w:val="0"/>
      <w:marBottom w:val="0"/>
      <w:divBdr>
        <w:top w:val="none" w:sz="0" w:space="0" w:color="auto"/>
        <w:left w:val="none" w:sz="0" w:space="0" w:color="auto"/>
        <w:bottom w:val="none" w:sz="0" w:space="0" w:color="auto"/>
        <w:right w:val="none" w:sz="0" w:space="0" w:color="auto"/>
      </w:divBdr>
    </w:div>
    <w:div w:id="688487395">
      <w:bodyDiv w:val="1"/>
      <w:marLeft w:val="0"/>
      <w:marRight w:val="0"/>
      <w:marTop w:val="0"/>
      <w:marBottom w:val="0"/>
      <w:divBdr>
        <w:top w:val="none" w:sz="0" w:space="0" w:color="auto"/>
        <w:left w:val="none" w:sz="0" w:space="0" w:color="auto"/>
        <w:bottom w:val="none" w:sz="0" w:space="0" w:color="auto"/>
        <w:right w:val="none" w:sz="0" w:space="0" w:color="auto"/>
      </w:divBdr>
    </w:div>
    <w:div w:id="713038794">
      <w:bodyDiv w:val="1"/>
      <w:marLeft w:val="0"/>
      <w:marRight w:val="0"/>
      <w:marTop w:val="0"/>
      <w:marBottom w:val="0"/>
      <w:divBdr>
        <w:top w:val="none" w:sz="0" w:space="0" w:color="auto"/>
        <w:left w:val="none" w:sz="0" w:space="0" w:color="auto"/>
        <w:bottom w:val="none" w:sz="0" w:space="0" w:color="auto"/>
        <w:right w:val="none" w:sz="0" w:space="0" w:color="auto"/>
      </w:divBdr>
    </w:div>
    <w:div w:id="714349121">
      <w:bodyDiv w:val="1"/>
      <w:marLeft w:val="0"/>
      <w:marRight w:val="0"/>
      <w:marTop w:val="0"/>
      <w:marBottom w:val="0"/>
      <w:divBdr>
        <w:top w:val="none" w:sz="0" w:space="0" w:color="auto"/>
        <w:left w:val="none" w:sz="0" w:space="0" w:color="auto"/>
        <w:bottom w:val="none" w:sz="0" w:space="0" w:color="auto"/>
        <w:right w:val="none" w:sz="0" w:space="0" w:color="auto"/>
      </w:divBdr>
    </w:div>
    <w:div w:id="718551043">
      <w:bodyDiv w:val="1"/>
      <w:marLeft w:val="0"/>
      <w:marRight w:val="0"/>
      <w:marTop w:val="0"/>
      <w:marBottom w:val="0"/>
      <w:divBdr>
        <w:top w:val="none" w:sz="0" w:space="0" w:color="auto"/>
        <w:left w:val="none" w:sz="0" w:space="0" w:color="auto"/>
        <w:bottom w:val="none" w:sz="0" w:space="0" w:color="auto"/>
        <w:right w:val="none" w:sz="0" w:space="0" w:color="auto"/>
      </w:divBdr>
    </w:div>
    <w:div w:id="721254312">
      <w:bodyDiv w:val="1"/>
      <w:marLeft w:val="0"/>
      <w:marRight w:val="0"/>
      <w:marTop w:val="0"/>
      <w:marBottom w:val="0"/>
      <w:divBdr>
        <w:top w:val="none" w:sz="0" w:space="0" w:color="auto"/>
        <w:left w:val="none" w:sz="0" w:space="0" w:color="auto"/>
        <w:bottom w:val="none" w:sz="0" w:space="0" w:color="auto"/>
        <w:right w:val="none" w:sz="0" w:space="0" w:color="auto"/>
      </w:divBdr>
    </w:div>
    <w:div w:id="722868475">
      <w:bodyDiv w:val="1"/>
      <w:marLeft w:val="0"/>
      <w:marRight w:val="0"/>
      <w:marTop w:val="0"/>
      <w:marBottom w:val="0"/>
      <w:divBdr>
        <w:top w:val="none" w:sz="0" w:space="0" w:color="auto"/>
        <w:left w:val="none" w:sz="0" w:space="0" w:color="auto"/>
        <w:bottom w:val="none" w:sz="0" w:space="0" w:color="auto"/>
        <w:right w:val="none" w:sz="0" w:space="0" w:color="auto"/>
      </w:divBdr>
    </w:div>
    <w:div w:id="725684860">
      <w:bodyDiv w:val="1"/>
      <w:marLeft w:val="0"/>
      <w:marRight w:val="0"/>
      <w:marTop w:val="0"/>
      <w:marBottom w:val="0"/>
      <w:divBdr>
        <w:top w:val="none" w:sz="0" w:space="0" w:color="auto"/>
        <w:left w:val="none" w:sz="0" w:space="0" w:color="auto"/>
        <w:bottom w:val="none" w:sz="0" w:space="0" w:color="auto"/>
        <w:right w:val="none" w:sz="0" w:space="0" w:color="auto"/>
      </w:divBdr>
    </w:div>
    <w:div w:id="727143327">
      <w:bodyDiv w:val="1"/>
      <w:marLeft w:val="0"/>
      <w:marRight w:val="0"/>
      <w:marTop w:val="0"/>
      <w:marBottom w:val="0"/>
      <w:divBdr>
        <w:top w:val="none" w:sz="0" w:space="0" w:color="auto"/>
        <w:left w:val="none" w:sz="0" w:space="0" w:color="auto"/>
        <w:bottom w:val="none" w:sz="0" w:space="0" w:color="auto"/>
        <w:right w:val="none" w:sz="0" w:space="0" w:color="auto"/>
      </w:divBdr>
    </w:div>
    <w:div w:id="727655784">
      <w:bodyDiv w:val="1"/>
      <w:marLeft w:val="0"/>
      <w:marRight w:val="0"/>
      <w:marTop w:val="0"/>
      <w:marBottom w:val="0"/>
      <w:divBdr>
        <w:top w:val="none" w:sz="0" w:space="0" w:color="auto"/>
        <w:left w:val="none" w:sz="0" w:space="0" w:color="auto"/>
        <w:bottom w:val="none" w:sz="0" w:space="0" w:color="auto"/>
        <w:right w:val="none" w:sz="0" w:space="0" w:color="auto"/>
      </w:divBdr>
    </w:div>
    <w:div w:id="737284934">
      <w:bodyDiv w:val="1"/>
      <w:marLeft w:val="0"/>
      <w:marRight w:val="0"/>
      <w:marTop w:val="0"/>
      <w:marBottom w:val="0"/>
      <w:divBdr>
        <w:top w:val="none" w:sz="0" w:space="0" w:color="auto"/>
        <w:left w:val="none" w:sz="0" w:space="0" w:color="auto"/>
        <w:bottom w:val="none" w:sz="0" w:space="0" w:color="auto"/>
        <w:right w:val="none" w:sz="0" w:space="0" w:color="auto"/>
      </w:divBdr>
    </w:div>
    <w:div w:id="737942967">
      <w:bodyDiv w:val="1"/>
      <w:marLeft w:val="0"/>
      <w:marRight w:val="0"/>
      <w:marTop w:val="0"/>
      <w:marBottom w:val="0"/>
      <w:divBdr>
        <w:top w:val="none" w:sz="0" w:space="0" w:color="auto"/>
        <w:left w:val="none" w:sz="0" w:space="0" w:color="auto"/>
        <w:bottom w:val="none" w:sz="0" w:space="0" w:color="auto"/>
        <w:right w:val="none" w:sz="0" w:space="0" w:color="auto"/>
      </w:divBdr>
    </w:div>
    <w:div w:id="739327364">
      <w:bodyDiv w:val="1"/>
      <w:marLeft w:val="0"/>
      <w:marRight w:val="0"/>
      <w:marTop w:val="0"/>
      <w:marBottom w:val="0"/>
      <w:divBdr>
        <w:top w:val="none" w:sz="0" w:space="0" w:color="auto"/>
        <w:left w:val="none" w:sz="0" w:space="0" w:color="auto"/>
        <w:bottom w:val="none" w:sz="0" w:space="0" w:color="auto"/>
        <w:right w:val="none" w:sz="0" w:space="0" w:color="auto"/>
      </w:divBdr>
    </w:div>
    <w:div w:id="739909582">
      <w:bodyDiv w:val="1"/>
      <w:marLeft w:val="0"/>
      <w:marRight w:val="0"/>
      <w:marTop w:val="0"/>
      <w:marBottom w:val="0"/>
      <w:divBdr>
        <w:top w:val="none" w:sz="0" w:space="0" w:color="auto"/>
        <w:left w:val="none" w:sz="0" w:space="0" w:color="auto"/>
        <w:bottom w:val="none" w:sz="0" w:space="0" w:color="auto"/>
        <w:right w:val="none" w:sz="0" w:space="0" w:color="auto"/>
      </w:divBdr>
    </w:div>
    <w:div w:id="742340628">
      <w:bodyDiv w:val="1"/>
      <w:marLeft w:val="0"/>
      <w:marRight w:val="0"/>
      <w:marTop w:val="0"/>
      <w:marBottom w:val="0"/>
      <w:divBdr>
        <w:top w:val="none" w:sz="0" w:space="0" w:color="auto"/>
        <w:left w:val="none" w:sz="0" w:space="0" w:color="auto"/>
        <w:bottom w:val="none" w:sz="0" w:space="0" w:color="auto"/>
        <w:right w:val="none" w:sz="0" w:space="0" w:color="auto"/>
      </w:divBdr>
    </w:div>
    <w:div w:id="745222019">
      <w:bodyDiv w:val="1"/>
      <w:marLeft w:val="0"/>
      <w:marRight w:val="0"/>
      <w:marTop w:val="0"/>
      <w:marBottom w:val="0"/>
      <w:divBdr>
        <w:top w:val="none" w:sz="0" w:space="0" w:color="auto"/>
        <w:left w:val="none" w:sz="0" w:space="0" w:color="auto"/>
        <w:bottom w:val="none" w:sz="0" w:space="0" w:color="auto"/>
        <w:right w:val="none" w:sz="0" w:space="0" w:color="auto"/>
      </w:divBdr>
    </w:div>
    <w:div w:id="746613704">
      <w:bodyDiv w:val="1"/>
      <w:marLeft w:val="0"/>
      <w:marRight w:val="0"/>
      <w:marTop w:val="0"/>
      <w:marBottom w:val="0"/>
      <w:divBdr>
        <w:top w:val="none" w:sz="0" w:space="0" w:color="auto"/>
        <w:left w:val="none" w:sz="0" w:space="0" w:color="auto"/>
        <w:bottom w:val="none" w:sz="0" w:space="0" w:color="auto"/>
        <w:right w:val="none" w:sz="0" w:space="0" w:color="auto"/>
      </w:divBdr>
    </w:div>
    <w:div w:id="749038354">
      <w:bodyDiv w:val="1"/>
      <w:marLeft w:val="0"/>
      <w:marRight w:val="0"/>
      <w:marTop w:val="0"/>
      <w:marBottom w:val="0"/>
      <w:divBdr>
        <w:top w:val="none" w:sz="0" w:space="0" w:color="auto"/>
        <w:left w:val="none" w:sz="0" w:space="0" w:color="auto"/>
        <w:bottom w:val="none" w:sz="0" w:space="0" w:color="auto"/>
        <w:right w:val="none" w:sz="0" w:space="0" w:color="auto"/>
      </w:divBdr>
    </w:div>
    <w:div w:id="762069317">
      <w:bodyDiv w:val="1"/>
      <w:marLeft w:val="0"/>
      <w:marRight w:val="0"/>
      <w:marTop w:val="0"/>
      <w:marBottom w:val="0"/>
      <w:divBdr>
        <w:top w:val="none" w:sz="0" w:space="0" w:color="auto"/>
        <w:left w:val="none" w:sz="0" w:space="0" w:color="auto"/>
        <w:bottom w:val="none" w:sz="0" w:space="0" w:color="auto"/>
        <w:right w:val="none" w:sz="0" w:space="0" w:color="auto"/>
      </w:divBdr>
    </w:div>
    <w:div w:id="765267084">
      <w:bodyDiv w:val="1"/>
      <w:marLeft w:val="0"/>
      <w:marRight w:val="0"/>
      <w:marTop w:val="0"/>
      <w:marBottom w:val="0"/>
      <w:divBdr>
        <w:top w:val="none" w:sz="0" w:space="0" w:color="auto"/>
        <w:left w:val="none" w:sz="0" w:space="0" w:color="auto"/>
        <w:bottom w:val="none" w:sz="0" w:space="0" w:color="auto"/>
        <w:right w:val="none" w:sz="0" w:space="0" w:color="auto"/>
      </w:divBdr>
    </w:div>
    <w:div w:id="769817354">
      <w:bodyDiv w:val="1"/>
      <w:marLeft w:val="0"/>
      <w:marRight w:val="0"/>
      <w:marTop w:val="0"/>
      <w:marBottom w:val="0"/>
      <w:divBdr>
        <w:top w:val="none" w:sz="0" w:space="0" w:color="auto"/>
        <w:left w:val="none" w:sz="0" w:space="0" w:color="auto"/>
        <w:bottom w:val="none" w:sz="0" w:space="0" w:color="auto"/>
        <w:right w:val="none" w:sz="0" w:space="0" w:color="auto"/>
      </w:divBdr>
    </w:div>
    <w:div w:id="770054053">
      <w:bodyDiv w:val="1"/>
      <w:marLeft w:val="0"/>
      <w:marRight w:val="0"/>
      <w:marTop w:val="0"/>
      <w:marBottom w:val="0"/>
      <w:divBdr>
        <w:top w:val="none" w:sz="0" w:space="0" w:color="auto"/>
        <w:left w:val="none" w:sz="0" w:space="0" w:color="auto"/>
        <w:bottom w:val="none" w:sz="0" w:space="0" w:color="auto"/>
        <w:right w:val="none" w:sz="0" w:space="0" w:color="auto"/>
      </w:divBdr>
    </w:div>
    <w:div w:id="771047614">
      <w:bodyDiv w:val="1"/>
      <w:marLeft w:val="0"/>
      <w:marRight w:val="0"/>
      <w:marTop w:val="0"/>
      <w:marBottom w:val="0"/>
      <w:divBdr>
        <w:top w:val="none" w:sz="0" w:space="0" w:color="auto"/>
        <w:left w:val="none" w:sz="0" w:space="0" w:color="auto"/>
        <w:bottom w:val="none" w:sz="0" w:space="0" w:color="auto"/>
        <w:right w:val="none" w:sz="0" w:space="0" w:color="auto"/>
      </w:divBdr>
    </w:div>
    <w:div w:id="773867168">
      <w:bodyDiv w:val="1"/>
      <w:marLeft w:val="0"/>
      <w:marRight w:val="0"/>
      <w:marTop w:val="0"/>
      <w:marBottom w:val="0"/>
      <w:divBdr>
        <w:top w:val="none" w:sz="0" w:space="0" w:color="auto"/>
        <w:left w:val="none" w:sz="0" w:space="0" w:color="auto"/>
        <w:bottom w:val="none" w:sz="0" w:space="0" w:color="auto"/>
        <w:right w:val="none" w:sz="0" w:space="0" w:color="auto"/>
      </w:divBdr>
    </w:div>
    <w:div w:id="779109057">
      <w:bodyDiv w:val="1"/>
      <w:marLeft w:val="0"/>
      <w:marRight w:val="0"/>
      <w:marTop w:val="0"/>
      <w:marBottom w:val="0"/>
      <w:divBdr>
        <w:top w:val="none" w:sz="0" w:space="0" w:color="auto"/>
        <w:left w:val="none" w:sz="0" w:space="0" w:color="auto"/>
        <w:bottom w:val="none" w:sz="0" w:space="0" w:color="auto"/>
        <w:right w:val="none" w:sz="0" w:space="0" w:color="auto"/>
      </w:divBdr>
    </w:div>
    <w:div w:id="780075487">
      <w:bodyDiv w:val="1"/>
      <w:marLeft w:val="0"/>
      <w:marRight w:val="0"/>
      <w:marTop w:val="0"/>
      <w:marBottom w:val="0"/>
      <w:divBdr>
        <w:top w:val="none" w:sz="0" w:space="0" w:color="auto"/>
        <w:left w:val="none" w:sz="0" w:space="0" w:color="auto"/>
        <w:bottom w:val="none" w:sz="0" w:space="0" w:color="auto"/>
        <w:right w:val="none" w:sz="0" w:space="0" w:color="auto"/>
      </w:divBdr>
    </w:div>
    <w:div w:id="782070625">
      <w:bodyDiv w:val="1"/>
      <w:marLeft w:val="0"/>
      <w:marRight w:val="0"/>
      <w:marTop w:val="0"/>
      <w:marBottom w:val="0"/>
      <w:divBdr>
        <w:top w:val="none" w:sz="0" w:space="0" w:color="auto"/>
        <w:left w:val="none" w:sz="0" w:space="0" w:color="auto"/>
        <w:bottom w:val="none" w:sz="0" w:space="0" w:color="auto"/>
        <w:right w:val="none" w:sz="0" w:space="0" w:color="auto"/>
      </w:divBdr>
    </w:div>
    <w:div w:id="784665170">
      <w:bodyDiv w:val="1"/>
      <w:marLeft w:val="0"/>
      <w:marRight w:val="0"/>
      <w:marTop w:val="0"/>
      <w:marBottom w:val="0"/>
      <w:divBdr>
        <w:top w:val="none" w:sz="0" w:space="0" w:color="auto"/>
        <w:left w:val="none" w:sz="0" w:space="0" w:color="auto"/>
        <w:bottom w:val="none" w:sz="0" w:space="0" w:color="auto"/>
        <w:right w:val="none" w:sz="0" w:space="0" w:color="auto"/>
      </w:divBdr>
    </w:div>
    <w:div w:id="785395680">
      <w:bodyDiv w:val="1"/>
      <w:marLeft w:val="0"/>
      <w:marRight w:val="0"/>
      <w:marTop w:val="0"/>
      <w:marBottom w:val="0"/>
      <w:divBdr>
        <w:top w:val="none" w:sz="0" w:space="0" w:color="auto"/>
        <w:left w:val="none" w:sz="0" w:space="0" w:color="auto"/>
        <w:bottom w:val="none" w:sz="0" w:space="0" w:color="auto"/>
        <w:right w:val="none" w:sz="0" w:space="0" w:color="auto"/>
      </w:divBdr>
    </w:div>
    <w:div w:id="793867167">
      <w:bodyDiv w:val="1"/>
      <w:marLeft w:val="0"/>
      <w:marRight w:val="0"/>
      <w:marTop w:val="0"/>
      <w:marBottom w:val="0"/>
      <w:divBdr>
        <w:top w:val="none" w:sz="0" w:space="0" w:color="auto"/>
        <w:left w:val="none" w:sz="0" w:space="0" w:color="auto"/>
        <w:bottom w:val="none" w:sz="0" w:space="0" w:color="auto"/>
        <w:right w:val="none" w:sz="0" w:space="0" w:color="auto"/>
      </w:divBdr>
    </w:div>
    <w:div w:id="807207432">
      <w:bodyDiv w:val="1"/>
      <w:marLeft w:val="0"/>
      <w:marRight w:val="0"/>
      <w:marTop w:val="0"/>
      <w:marBottom w:val="0"/>
      <w:divBdr>
        <w:top w:val="none" w:sz="0" w:space="0" w:color="auto"/>
        <w:left w:val="none" w:sz="0" w:space="0" w:color="auto"/>
        <w:bottom w:val="none" w:sz="0" w:space="0" w:color="auto"/>
        <w:right w:val="none" w:sz="0" w:space="0" w:color="auto"/>
      </w:divBdr>
    </w:div>
    <w:div w:id="808284318">
      <w:bodyDiv w:val="1"/>
      <w:marLeft w:val="0"/>
      <w:marRight w:val="0"/>
      <w:marTop w:val="0"/>
      <w:marBottom w:val="0"/>
      <w:divBdr>
        <w:top w:val="none" w:sz="0" w:space="0" w:color="auto"/>
        <w:left w:val="none" w:sz="0" w:space="0" w:color="auto"/>
        <w:bottom w:val="none" w:sz="0" w:space="0" w:color="auto"/>
        <w:right w:val="none" w:sz="0" w:space="0" w:color="auto"/>
      </w:divBdr>
    </w:div>
    <w:div w:id="821972554">
      <w:bodyDiv w:val="1"/>
      <w:marLeft w:val="0"/>
      <w:marRight w:val="0"/>
      <w:marTop w:val="0"/>
      <w:marBottom w:val="0"/>
      <w:divBdr>
        <w:top w:val="none" w:sz="0" w:space="0" w:color="auto"/>
        <w:left w:val="none" w:sz="0" w:space="0" w:color="auto"/>
        <w:bottom w:val="none" w:sz="0" w:space="0" w:color="auto"/>
        <w:right w:val="none" w:sz="0" w:space="0" w:color="auto"/>
      </w:divBdr>
    </w:div>
    <w:div w:id="822509389">
      <w:bodyDiv w:val="1"/>
      <w:marLeft w:val="0"/>
      <w:marRight w:val="0"/>
      <w:marTop w:val="0"/>
      <w:marBottom w:val="0"/>
      <w:divBdr>
        <w:top w:val="none" w:sz="0" w:space="0" w:color="auto"/>
        <w:left w:val="none" w:sz="0" w:space="0" w:color="auto"/>
        <w:bottom w:val="none" w:sz="0" w:space="0" w:color="auto"/>
        <w:right w:val="none" w:sz="0" w:space="0" w:color="auto"/>
      </w:divBdr>
    </w:div>
    <w:div w:id="828407150">
      <w:bodyDiv w:val="1"/>
      <w:marLeft w:val="0"/>
      <w:marRight w:val="0"/>
      <w:marTop w:val="0"/>
      <w:marBottom w:val="0"/>
      <w:divBdr>
        <w:top w:val="none" w:sz="0" w:space="0" w:color="auto"/>
        <w:left w:val="none" w:sz="0" w:space="0" w:color="auto"/>
        <w:bottom w:val="none" w:sz="0" w:space="0" w:color="auto"/>
        <w:right w:val="none" w:sz="0" w:space="0" w:color="auto"/>
      </w:divBdr>
    </w:div>
    <w:div w:id="829053714">
      <w:bodyDiv w:val="1"/>
      <w:marLeft w:val="0"/>
      <w:marRight w:val="0"/>
      <w:marTop w:val="0"/>
      <w:marBottom w:val="0"/>
      <w:divBdr>
        <w:top w:val="none" w:sz="0" w:space="0" w:color="auto"/>
        <w:left w:val="none" w:sz="0" w:space="0" w:color="auto"/>
        <w:bottom w:val="none" w:sz="0" w:space="0" w:color="auto"/>
        <w:right w:val="none" w:sz="0" w:space="0" w:color="auto"/>
      </w:divBdr>
    </w:div>
    <w:div w:id="834492327">
      <w:bodyDiv w:val="1"/>
      <w:marLeft w:val="0"/>
      <w:marRight w:val="0"/>
      <w:marTop w:val="0"/>
      <w:marBottom w:val="0"/>
      <w:divBdr>
        <w:top w:val="none" w:sz="0" w:space="0" w:color="auto"/>
        <w:left w:val="none" w:sz="0" w:space="0" w:color="auto"/>
        <w:bottom w:val="none" w:sz="0" w:space="0" w:color="auto"/>
        <w:right w:val="none" w:sz="0" w:space="0" w:color="auto"/>
      </w:divBdr>
    </w:div>
    <w:div w:id="839154687">
      <w:bodyDiv w:val="1"/>
      <w:marLeft w:val="0"/>
      <w:marRight w:val="0"/>
      <w:marTop w:val="0"/>
      <w:marBottom w:val="0"/>
      <w:divBdr>
        <w:top w:val="none" w:sz="0" w:space="0" w:color="auto"/>
        <w:left w:val="none" w:sz="0" w:space="0" w:color="auto"/>
        <w:bottom w:val="none" w:sz="0" w:space="0" w:color="auto"/>
        <w:right w:val="none" w:sz="0" w:space="0" w:color="auto"/>
      </w:divBdr>
    </w:div>
    <w:div w:id="840311798">
      <w:bodyDiv w:val="1"/>
      <w:marLeft w:val="0"/>
      <w:marRight w:val="0"/>
      <w:marTop w:val="0"/>
      <w:marBottom w:val="0"/>
      <w:divBdr>
        <w:top w:val="none" w:sz="0" w:space="0" w:color="auto"/>
        <w:left w:val="none" w:sz="0" w:space="0" w:color="auto"/>
        <w:bottom w:val="none" w:sz="0" w:space="0" w:color="auto"/>
        <w:right w:val="none" w:sz="0" w:space="0" w:color="auto"/>
      </w:divBdr>
    </w:div>
    <w:div w:id="847716841">
      <w:bodyDiv w:val="1"/>
      <w:marLeft w:val="0"/>
      <w:marRight w:val="0"/>
      <w:marTop w:val="0"/>
      <w:marBottom w:val="0"/>
      <w:divBdr>
        <w:top w:val="none" w:sz="0" w:space="0" w:color="auto"/>
        <w:left w:val="none" w:sz="0" w:space="0" w:color="auto"/>
        <w:bottom w:val="none" w:sz="0" w:space="0" w:color="auto"/>
        <w:right w:val="none" w:sz="0" w:space="0" w:color="auto"/>
      </w:divBdr>
    </w:div>
    <w:div w:id="847871776">
      <w:bodyDiv w:val="1"/>
      <w:marLeft w:val="0"/>
      <w:marRight w:val="0"/>
      <w:marTop w:val="0"/>
      <w:marBottom w:val="0"/>
      <w:divBdr>
        <w:top w:val="none" w:sz="0" w:space="0" w:color="auto"/>
        <w:left w:val="none" w:sz="0" w:space="0" w:color="auto"/>
        <w:bottom w:val="none" w:sz="0" w:space="0" w:color="auto"/>
        <w:right w:val="none" w:sz="0" w:space="0" w:color="auto"/>
      </w:divBdr>
    </w:div>
    <w:div w:id="850147107">
      <w:bodyDiv w:val="1"/>
      <w:marLeft w:val="0"/>
      <w:marRight w:val="0"/>
      <w:marTop w:val="0"/>
      <w:marBottom w:val="0"/>
      <w:divBdr>
        <w:top w:val="none" w:sz="0" w:space="0" w:color="auto"/>
        <w:left w:val="none" w:sz="0" w:space="0" w:color="auto"/>
        <w:bottom w:val="none" w:sz="0" w:space="0" w:color="auto"/>
        <w:right w:val="none" w:sz="0" w:space="0" w:color="auto"/>
      </w:divBdr>
    </w:div>
    <w:div w:id="850876103">
      <w:bodyDiv w:val="1"/>
      <w:marLeft w:val="0"/>
      <w:marRight w:val="0"/>
      <w:marTop w:val="0"/>
      <w:marBottom w:val="0"/>
      <w:divBdr>
        <w:top w:val="none" w:sz="0" w:space="0" w:color="auto"/>
        <w:left w:val="none" w:sz="0" w:space="0" w:color="auto"/>
        <w:bottom w:val="none" w:sz="0" w:space="0" w:color="auto"/>
        <w:right w:val="none" w:sz="0" w:space="0" w:color="auto"/>
      </w:divBdr>
    </w:div>
    <w:div w:id="867067748">
      <w:bodyDiv w:val="1"/>
      <w:marLeft w:val="0"/>
      <w:marRight w:val="0"/>
      <w:marTop w:val="0"/>
      <w:marBottom w:val="0"/>
      <w:divBdr>
        <w:top w:val="none" w:sz="0" w:space="0" w:color="auto"/>
        <w:left w:val="none" w:sz="0" w:space="0" w:color="auto"/>
        <w:bottom w:val="none" w:sz="0" w:space="0" w:color="auto"/>
        <w:right w:val="none" w:sz="0" w:space="0" w:color="auto"/>
      </w:divBdr>
    </w:div>
    <w:div w:id="871306452">
      <w:bodyDiv w:val="1"/>
      <w:marLeft w:val="0"/>
      <w:marRight w:val="0"/>
      <w:marTop w:val="0"/>
      <w:marBottom w:val="0"/>
      <w:divBdr>
        <w:top w:val="none" w:sz="0" w:space="0" w:color="auto"/>
        <w:left w:val="none" w:sz="0" w:space="0" w:color="auto"/>
        <w:bottom w:val="none" w:sz="0" w:space="0" w:color="auto"/>
        <w:right w:val="none" w:sz="0" w:space="0" w:color="auto"/>
      </w:divBdr>
    </w:div>
    <w:div w:id="873808923">
      <w:bodyDiv w:val="1"/>
      <w:marLeft w:val="0"/>
      <w:marRight w:val="0"/>
      <w:marTop w:val="0"/>
      <w:marBottom w:val="0"/>
      <w:divBdr>
        <w:top w:val="none" w:sz="0" w:space="0" w:color="auto"/>
        <w:left w:val="none" w:sz="0" w:space="0" w:color="auto"/>
        <w:bottom w:val="none" w:sz="0" w:space="0" w:color="auto"/>
        <w:right w:val="none" w:sz="0" w:space="0" w:color="auto"/>
      </w:divBdr>
    </w:div>
    <w:div w:id="881018984">
      <w:bodyDiv w:val="1"/>
      <w:marLeft w:val="0"/>
      <w:marRight w:val="0"/>
      <w:marTop w:val="0"/>
      <w:marBottom w:val="0"/>
      <w:divBdr>
        <w:top w:val="none" w:sz="0" w:space="0" w:color="auto"/>
        <w:left w:val="none" w:sz="0" w:space="0" w:color="auto"/>
        <w:bottom w:val="none" w:sz="0" w:space="0" w:color="auto"/>
        <w:right w:val="none" w:sz="0" w:space="0" w:color="auto"/>
      </w:divBdr>
    </w:div>
    <w:div w:id="886184524">
      <w:bodyDiv w:val="1"/>
      <w:marLeft w:val="0"/>
      <w:marRight w:val="0"/>
      <w:marTop w:val="0"/>
      <w:marBottom w:val="0"/>
      <w:divBdr>
        <w:top w:val="none" w:sz="0" w:space="0" w:color="auto"/>
        <w:left w:val="none" w:sz="0" w:space="0" w:color="auto"/>
        <w:bottom w:val="none" w:sz="0" w:space="0" w:color="auto"/>
        <w:right w:val="none" w:sz="0" w:space="0" w:color="auto"/>
      </w:divBdr>
    </w:div>
    <w:div w:id="890730193">
      <w:bodyDiv w:val="1"/>
      <w:marLeft w:val="0"/>
      <w:marRight w:val="0"/>
      <w:marTop w:val="0"/>
      <w:marBottom w:val="0"/>
      <w:divBdr>
        <w:top w:val="none" w:sz="0" w:space="0" w:color="auto"/>
        <w:left w:val="none" w:sz="0" w:space="0" w:color="auto"/>
        <w:bottom w:val="none" w:sz="0" w:space="0" w:color="auto"/>
        <w:right w:val="none" w:sz="0" w:space="0" w:color="auto"/>
      </w:divBdr>
    </w:div>
    <w:div w:id="900142091">
      <w:bodyDiv w:val="1"/>
      <w:marLeft w:val="0"/>
      <w:marRight w:val="0"/>
      <w:marTop w:val="0"/>
      <w:marBottom w:val="0"/>
      <w:divBdr>
        <w:top w:val="none" w:sz="0" w:space="0" w:color="auto"/>
        <w:left w:val="none" w:sz="0" w:space="0" w:color="auto"/>
        <w:bottom w:val="none" w:sz="0" w:space="0" w:color="auto"/>
        <w:right w:val="none" w:sz="0" w:space="0" w:color="auto"/>
      </w:divBdr>
    </w:div>
    <w:div w:id="901403896">
      <w:bodyDiv w:val="1"/>
      <w:marLeft w:val="0"/>
      <w:marRight w:val="0"/>
      <w:marTop w:val="0"/>
      <w:marBottom w:val="0"/>
      <w:divBdr>
        <w:top w:val="none" w:sz="0" w:space="0" w:color="auto"/>
        <w:left w:val="none" w:sz="0" w:space="0" w:color="auto"/>
        <w:bottom w:val="none" w:sz="0" w:space="0" w:color="auto"/>
        <w:right w:val="none" w:sz="0" w:space="0" w:color="auto"/>
      </w:divBdr>
    </w:div>
    <w:div w:id="901520009">
      <w:bodyDiv w:val="1"/>
      <w:marLeft w:val="0"/>
      <w:marRight w:val="0"/>
      <w:marTop w:val="0"/>
      <w:marBottom w:val="0"/>
      <w:divBdr>
        <w:top w:val="none" w:sz="0" w:space="0" w:color="auto"/>
        <w:left w:val="none" w:sz="0" w:space="0" w:color="auto"/>
        <w:bottom w:val="none" w:sz="0" w:space="0" w:color="auto"/>
        <w:right w:val="none" w:sz="0" w:space="0" w:color="auto"/>
      </w:divBdr>
    </w:div>
    <w:div w:id="901716157">
      <w:bodyDiv w:val="1"/>
      <w:marLeft w:val="0"/>
      <w:marRight w:val="0"/>
      <w:marTop w:val="0"/>
      <w:marBottom w:val="0"/>
      <w:divBdr>
        <w:top w:val="none" w:sz="0" w:space="0" w:color="auto"/>
        <w:left w:val="none" w:sz="0" w:space="0" w:color="auto"/>
        <w:bottom w:val="none" w:sz="0" w:space="0" w:color="auto"/>
        <w:right w:val="none" w:sz="0" w:space="0" w:color="auto"/>
      </w:divBdr>
    </w:div>
    <w:div w:id="903413957">
      <w:bodyDiv w:val="1"/>
      <w:marLeft w:val="0"/>
      <w:marRight w:val="0"/>
      <w:marTop w:val="0"/>
      <w:marBottom w:val="0"/>
      <w:divBdr>
        <w:top w:val="none" w:sz="0" w:space="0" w:color="auto"/>
        <w:left w:val="none" w:sz="0" w:space="0" w:color="auto"/>
        <w:bottom w:val="none" w:sz="0" w:space="0" w:color="auto"/>
        <w:right w:val="none" w:sz="0" w:space="0" w:color="auto"/>
      </w:divBdr>
    </w:div>
    <w:div w:id="917058479">
      <w:bodyDiv w:val="1"/>
      <w:marLeft w:val="0"/>
      <w:marRight w:val="0"/>
      <w:marTop w:val="0"/>
      <w:marBottom w:val="0"/>
      <w:divBdr>
        <w:top w:val="none" w:sz="0" w:space="0" w:color="auto"/>
        <w:left w:val="none" w:sz="0" w:space="0" w:color="auto"/>
        <w:bottom w:val="none" w:sz="0" w:space="0" w:color="auto"/>
        <w:right w:val="none" w:sz="0" w:space="0" w:color="auto"/>
      </w:divBdr>
    </w:div>
    <w:div w:id="917667509">
      <w:bodyDiv w:val="1"/>
      <w:marLeft w:val="0"/>
      <w:marRight w:val="0"/>
      <w:marTop w:val="0"/>
      <w:marBottom w:val="0"/>
      <w:divBdr>
        <w:top w:val="none" w:sz="0" w:space="0" w:color="auto"/>
        <w:left w:val="none" w:sz="0" w:space="0" w:color="auto"/>
        <w:bottom w:val="none" w:sz="0" w:space="0" w:color="auto"/>
        <w:right w:val="none" w:sz="0" w:space="0" w:color="auto"/>
      </w:divBdr>
    </w:div>
    <w:div w:id="918441129">
      <w:bodyDiv w:val="1"/>
      <w:marLeft w:val="0"/>
      <w:marRight w:val="0"/>
      <w:marTop w:val="0"/>
      <w:marBottom w:val="0"/>
      <w:divBdr>
        <w:top w:val="none" w:sz="0" w:space="0" w:color="auto"/>
        <w:left w:val="none" w:sz="0" w:space="0" w:color="auto"/>
        <w:bottom w:val="none" w:sz="0" w:space="0" w:color="auto"/>
        <w:right w:val="none" w:sz="0" w:space="0" w:color="auto"/>
      </w:divBdr>
    </w:div>
    <w:div w:id="923536684">
      <w:bodyDiv w:val="1"/>
      <w:marLeft w:val="0"/>
      <w:marRight w:val="0"/>
      <w:marTop w:val="0"/>
      <w:marBottom w:val="0"/>
      <w:divBdr>
        <w:top w:val="none" w:sz="0" w:space="0" w:color="auto"/>
        <w:left w:val="none" w:sz="0" w:space="0" w:color="auto"/>
        <w:bottom w:val="none" w:sz="0" w:space="0" w:color="auto"/>
        <w:right w:val="none" w:sz="0" w:space="0" w:color="auto"/>
      </w:divBdr>
    </w:div>
    <w:div w:id="923804172">
      <w:bodyDiv w:val="1"/>
      <w:marLeft w:val="0"/>
      <w:marRight w:val="0"/>
      <w:marTop w:val="0"/>
      <w:marBottom w:val="0"/>
      <w:divBdr>
        <w:top w:val="none" w:sz="0" w:space="0" w:color="auto"/>
        <w:left w:val="none" w:sz="0" w:space="0" w:color="auto"/>
        <w:bottom w:val="none" w:sz="0" w:space="0" w:color="auto"/>
        <w:right w:val="none" w:sz="0" w:space="0" w:color="auto"/>
      </w:divBdr>
    </w:div>
    <w:div w:id="927421726">
      <w:bodyDiv w:val="1"/>
      <w:marLeft w:val="0"/>
      <w:marRight w:val="0"/>
      <w:marTop w:val="0"/>
      <w:marBottom w:val="0"/>
      <w:divBdr>
        <w:top w:val="none" w:sz="0" w:space="0" w:color="auto"/>
        <w:left w:val="none" w:sz="0" w:space="0" w:color="auto"/>
        <w:bottom w:val="none" w:sz="0" w:space="0" w:color="auto"/>
        <w:right w:val="none" w:sz="0" w:space="0" w:color="auto"/>
      </w:divBdr>
    </w:div>
    <w:div w:id="930511692">
      <w:bodyDiv w:val="1"/>
      <w:marLeft w:val="0"/>
      <w:marRight w:val="0"/>
      <w:marTop w:val="0"/>
      <w:marBottom w:val="0"/>
      <w:divBdr>
        <w:top w:val="none" w:sz="0" w:space="0" w:color="auto"/>
        <w:left w:val="none" w:sz="0" w:space="0" w:color="auto"/>
        <w:bottom w:val="none" w:sz="0" w:space="0" w:color="auto"/>
        <w:right w:val="none" w:sz="0" w:space="0" w:color="auto"/>
      </w:divBdr>
    </w:div>
    <w:div w:id="940642618">
      <w:bodyDiv w:val="1"/>
      <w:marLeft w:val="0"/>
      <w:marRight w:val="0"/>
      <w:marTop w:val="0"/>
      <w:marBottom w:val="0"/>
      <w:divBdr>
        <w:top w:val="none" w:sz="0" w:space="0" w:color="auto"/>
        <w:left w:val="none" w:sz="0" w:space="0" w:color="auto"/>
        <w:bottom w:val="none" w:sz="0" w:space="0" w:color="auto"/>
        <w:right w:val="none" w:sz="0" w:space="0" w:color="auto"/>
      </w:divBdr>
    </w:div>
    <w:div w:id="946498839">
      <w:bodyDiv w:val="1"/>
      <w:marLeft w:val="0"/>
      <w:marRight w:val="0"/>
      <w:marTop w:val="0"/>
      <w:marBottom w:val="0"/>
      <w:divBdr>
        <w:top w:val="none" w:sz="0" w:space="0" w:color="auto"/>
        <w:left w:val="none" w:sz="0" w:space="0" w:color="auto"/>
        <w:bottom w:val="none" w:sz="0" w:space="0" w:color="auto"/>
        <w:right w:val="none" w:sz="0" w:space="0" w:color="auto"/>
      </w:divBdr>
    </w:div>
    <w:div w:id="955332943">
      <w:bodyDiv w:val="1"/>
      <w:marLeft w:val="0"/>
      <w:marRight w:val="0"/>
      <w:marTop w:val="0"/>
      <w:marBottom w:val="0"/>
      <w:divBdr>
        <w:top w:val="none" w:sz="0" w:space="0" w:color="auto"/>
        <w:left w:val="none" w:sz="0" w:space="0" w:color="auto"/>
        <w:bottom w:val="none" w:sz="0" w:space="0" w:color="auto"/>
        <w:right w:val="none" w:sz="0" w:space="0" w:color="auto"/>
      </w:divBdr>
    </w:div>
    <w:div w:id="955604421">
      <w:bodyDiv w:val="1"/>
      <w:marLeft w:val="0"/>
      <w:marRight w:val="0"/>
      <w:marTop w:val="0"/>
      <w:marBottom w:val="0"/>
      <w:divBdr>
        <w:top w:val="none" w:sz="0" w:space="0" w:color="auto"/>
        <w:left w:val="none" w:sz="0" w:space="0" w:color="auto"/>
        <w:bottom w:val="none" w:sz="0" w:space="0" w:color="auto"/>
        <w:right w:val="none" w:sz="0" w:space="0" w:color="auto"/>
      </w:divBdr>
    </w:div>
    <w:div w:id="956641109">
      <w:bodyDiv w:val="1"/>
      <w:marLeft w:val="0"/>
      <w:marRight w:val="0"/>
      <w:marTop w:val="0"/>
      <w:marBottom w:val="0"/>
      <w:divBdr>
        <w:top w:val="none" w:sz="0" w:space="0" w:color="auto"/>
        <w:left w:val="none" w:sz="0" w:space="0" w:color="auto"/>
        <w:bottom w:val="none" w:sz="0" w:space="0" w:color="auto"/>
        <w:right w:val="none" w:sz="0" w:space="0" w:color="auto"/>
      </w:divBdr>
    </w:div>
    <w:div w:id="964192979">
      <w:bodyDiv w:val="1"/>
      <w:marLeft w:val="0"/>
      <w:marRight w:val="0"/>
      <w:marTop w:val="0"/>
      <w:marBottom w:val="0"/>
      <w:divBdr>
        <w:top w:val="none" w:sz="0" w:space="0" w:color="auto"/>
        <w:left w:val="none" w:sz="0" w:space="0" w:color="auto"/>
        <w:bottom w:val="none" w:sz="0" w:space="0" w:color="auto"/>
        <w:right w:val="none" w:sz="0" w:space="0" w:color="auto"/>
      </w:divBdr>
    </w:div>
    <w:div w:id="969239013">
      <w:bodyDiv w:val="1"/>
      <w:marLeft w:val="0"/>
      <w:marRight w:val="0"/>
      <w:marTop w:val="0"/>
      <w:marBottom w:val="0"/>
      <w:divBdr>
        <w:top w:val="none" w:sz="0" w:space="0" w:color="auto"/>
        <w:left w:val="none" w:sz="0" w:space="0" w:color="auto"/>
        <w:bottom w:val="none" w:sz="0" w:space="0" w:color="auto"/>
        <w:right w:val="none" w:sz="0" w:space="0" w:color="auto"/>
      </w:divBdr>
    </w:div>
    <w:div w:id="973099015">
      <w:bodyDiv w:val="1"/>
      <w:marLeft w:val="0"/>
      <w:marRight w:val="0"/>
      <w:marTop w:val="0"/>
      <w:marBottom w:val="0"/>
      <w:divBdr>
        <w:top w:val="none" w:sz="0" w:space="0" w:color="auto"/>
        <w:left w:val="none" w:sz="0" w:space="0" w:color="auto"/>
        <w:bottom w:val="none" w:sz="0" w:space="0" w:color="auto"/>
        <w:right w:val="none" w:sz="0" w:space="0" w:color="auto"/>
      </w:divBdr>
    </w:div>
    <w:div w:id="996033948">
      <w:bodyDiv w:val="1"/>
      <w:marLeft w:val="0"/>
      <w:marRight w:val="0"/>
      <w:marTop w:val="0"/>
      <w:marBottom w:val="0"/>
      <w:divBdr>
        <w:top w:val="none" w:sz="0" w:space="0" w:color="auto"/>
        <w:left w:val="none" w:sz="0" w:space="0" w:color="auto"/>
        <w:bottom w:val="none" w:sz="0" w:space="0" w:color="auto"/>
        <w:right w:val="none" w:sz="0" w:space="0" w:color="auto"/>
      </w:divBdr>
    </w:div>
    <w:div w:id="999885332">
      <w:bodyDiv w:val="1"/>
      <w:marLeft w:val="0"/>
      <w:marRight w:val="0"/>
      <w:marTop w:val="0"/>
      <w:marBottom w:val="0"/>
      <w:divBdr>
        <w:top w:val="none" w:sz="0" w:space="0" w:color="auto"/>
        <w:left w:val="none" w:sz="0" w:space="0" w:color="auto"/>
        <w:bottom w:val="none" w:sz="0" w:space="0" w:color="auto"/>
        <w:right w:val="none" w:sz="0" w:space="0" w:color="auto"/>
      </w:divBdr>
    </w:div>
    <w:div w:id="1004167121">
      <w:bodyDiv w:val="1"/>
      <w:marLeft w:val="0"/>
      <w:marRight w:val="0"/>
      <w:marTop w:val="0"/>
      <w:marBottom w:val="0"/>
      <w:divBdr>
        <w:top w:val="none" w:sz="0" w:space="0" w:color="auto"/>
        <w:left w:val="none" w:sz="0" w:space="0" w:color="auto"/>
        <w:bottom w:val="none" w:sz="0" w:space="0" w:color="auto"/>
        <w:right w:val="none" w:sz="0" w:space="0" w:color="auto"/>
      </w:divBdr>
    </w:div>
    <w:div w:id="1004435561">
      <w:bodyDiv w:val="1"/>
      <w:marLeft w:val="0"/>
      <w:marRight w:val="0"/>
      <w:marTop w:val="0"/>
      <w:marBottom w:val="0"/>
      <w:divBdr>
        <w:top w:val="none" w:sz="0" w:space="0" w:color="auto"/>
        <w:left w:val="none" w:sz="0" w:space="0" w:color="auto"/>
        <w:bottom w:val="none" w:sz="0" w:space="0" w:color="auto"/>
        <w:right w:val="none" w:sz="0" w:space="0" w:color="auto"/>
      </w:divBdr>
    </w:div>
    <w:div w:id="1004895475">
      <w:bodyDiv w:val="1"/>
      <w:marLeft w:val="0"/>
      <w:marRight w:val="0"/>
      <w:marTop w:val="0"/>
      <w:marBottom w:val="0"/>
      <w:divBdr>
        <w:top w:val="none" w:sz="0" w:space="0" w:color="auto"/>
        <w:left w:val="none" w:sz="0" w:space="0" w:color="auto"/>
        <w:bottom w:val="none" w:sz="0" w:space="0" w:color="auto"/>
        <w:right w:val="none" w:sz="0" w:space="0" w:color="auto"/>
      </w:divBdr>
    </w:div>
    <w:div w:id="1009410798">
      <w:bodyDiv w:val="1"/>
      <w:marLeft w:val="0"/>
      <w:marRight w:val="0"/>
      <w:marTop w:val="0"/>
      <w:marBottom w:val="0"/>
      <w:divBdr>
        <w:top w:val="none" w:sz="0" w:space="0" w:color="auto"/>
        <w:left w:val="none" w:sz="0" w:space="0" w:color="auto"/>
        <w:bottom w:val="none" w:sz="0" w:space="0" w:color="auto"/>
        <w:right w:val="none" w:sz="0" w:space="0" w:color="auto"/>
      </w:divBdr>
    </w:div>
    <w:div w:id="1014376890">
      <w:bodyDiv w:val="1"/>
      <w:marLeft w:val="0"/>
      <w:marRight w:val="0"/>
      <w:marTop w:val="0"/>
      <w:marBottom w:val="0"/>
      <w:divBdr>
        <w:top w:val="none" w:sz="0" w:space="0" w:color="auto"/>
        <w:left w:val="none" w:sz="0" w:space="0" w:color="auto"/>
        <w:bottom w:val="none" w:sz="0" w:space="0" w:color="auto"/>
        <w:right w:val="none" w:sz="0" w:space="0" w:color="auto"/>
      </w:divBdr>
    </w:div>
    <w:div w:id="1018242532">
      <w:bodyDiv w:val="1"/>
      <w:marLeft w:val="0"/>
      <w:marRight w:val="0"/>
      <w:marTop w:val="0"/>
      <w:marBottom w:val="0"/>
      <w:divBdr>
        <w:top w:val="none" w:sz="0" w:space="0" w:color="auto"/>
        <w:left w:val="none" w:sz="0" w:space="0" w:color="auto"/>
        <w:bottom w:val="none" w:sz="0" w:space="0" w:color="auto"/>
        <w:right w:val="none" w:sz="0" w:space="0" w:color="auto"/>
      </w:divBdr>
    </w:div>
    <w:div w:id="1027872877">
      <w:bodyDiv w:val="1"/>
      <w:marLeft w:val="0"/>
      <w:marRight w:val="0"/>
      <w:marTop w:val="0"/>
      <w:marBottom w:val="0"/>
      <w:divBdr>
        <w:top w:val="none" w:sz="0" w:space="0" w:color="auto"/>
        <w:left w:val="none" w:sz="0" w:space="0" w:color="auto"/>
        <w:bottom w:val="none" w:sz="0" w:space="0" w:color="auto"/>
        <w:right w:val="none" w:sz="0" w:space="0" w:color="auto"/>
      </w:divBdr>
    </w:div>
    <w:div w:id="1036925497">
      <w:bodyDiv w:val="1"/>
      <w:marLeft w:val="0"/>
      <w:marRight w:val="0"/>
      <w:marTop w:val="0"/>
      <w:marBottom w:val="0"/>
      <w:divBdr>
        <w:top w:val="none" w:sz="0" w:space="0" w:color="auto"/>
        <w:left w:val="none" w:sz="0" w:space="0" w:color="auto"/>
        <w:bottom w:val="none" w:sz="0" w:space="0" w:color="auto"/>
        <w:right w:val="none" w:sz="0" w:space="0" w:color="auto"/>
      </w:divBdr>
    </w:div>
    <w:div w:id="1038047393">
      <w:bodyDiv w:val="1"/>
      <w:marLeft w:val="0"/>
      <w:marRight w:val="0"/>
      <w:marTop w:val="0"/>
      <w:marBottom w:val="0"/>
      <w:divBdr>
        <w:top w:val="none" w:sz="0" w:space="0" w:color="auto"/>
        <w:left w:val="none" w:sz="0" w:space="0" w:color="auto"/>
        <w:bottom w:val="none" w:sz="0" w:space="0" w:color="auto"/>
        <w:right w:val="none" w:sz="0" w:space="0" w:color="auto"/>
      </w:divBdr>
    </w:div>
    <w:div w:id="1038699851">
      <w:bodyDiv w:val="1"/>
      <w:marLeft w:val="0"/>
      <w:marRight w:val="0"/>
      <w:marTop w:val="0"/>
      <w:marBottom w:val="0"/>
      <w:divBdr>
        <w:top w:val="none" w:sz="0" w:space="0" w:color="auto"/>
        <w:left w:val="none" w:sz="0" w:space="0" w:color="auto"/>
        <w:bottom w:val="none" w:sz="0" w:space="0" w:color="auto"/>
        <w:right w:val="none" w:sz="0" w:space="0" w:color="auto"/>
      </w:divBdr>
    </w:div>
    <w:div w:id="1044787703">
      <w:bodyDiv w:val="1"/>
      <w:marLeft w:val="0"/>
      <w:marRight w:val="0"/>
      <w:marTop w:val="0"/>
      <w:marBottom w:val="0"/>
      <w:divBdr>
        <w:top w:val="none" w:sz="0" w:space="0" w:color="auto"/>
        <w:left w:val="none" w:sz="0" w:space="0" w:color="auto"/>
        <w:bottom w:val="none" w:sz="0" w:space="0" w:color="auto"/>
        <w:right w:val="none" w:sz="0" w:space="0" w:color="auto"/>
      </w:divBdr>
    </w:div>
    <w:div w:id="1060516011">
      <w:bodyDiv w:val="1"/>
      <w:marLeft w:val="0"/>
      <w:marRight w:val="0"/>
      <w:marTop w:val="0"/>
      <w:marBottom w:val="0"/>
      <w:divBdr>
        <w:top w:val="none" w:sz="0" w:space="0" w:color="auto"/>
        <w:left w:val="none" w:sz="0" w:space="0" w:color="auto"/>
        <w:bottom w:val="none" w:sz="0" w:space="0" w:color="auto"/>
        <w:right w:val="none" w:sz="0" w:space="0" w:color="auto"/>
      </w:divBdr>
    </w:div>
    <w:div w:id="1061826689">
      <w:bodyDiv w:val="1"/>
      <w:marLeft w:val="0"/>
      <w:marRight w:val="0"/>
      <w:marTop w:val="0"/>
      <w:marBottom w:val="0"/>
      <w:divBdr>
        <w:top w:val="none" w:sz="0" w:space="0" w:color="auto"/>
        <w:left w:val="none" w:sz="0" w:space="0" w:color="auto"/>
        <w:bottom w:val="none" w:sz="0" w:space="0" w:color="auto"/>
        <w:right w:val="none" w:sz="0" w:space="0" w:color="auto"/>
      </w:divBdr>
    </w:div>
    <w:div w:id="1062289713">
      <w:bodyDiv w:val="1"/>
      <w:marLeft w:val="0"/>
      <w:marRight w:val="0"/>
      <w:marTop w:val="0"/>
      <w:marBottom w:val="0"/>
      <w:divBdr>
        <w:top w:val="none" w:sz="0" w:space="0" w:color="auto"/>
        <w:left w:val="none" w:sz="0" w:space="0" w:color="auto"/>
        <w:bottom w:val="none" w:sz="0" w:space="0" w:color="auto"/>
        <w:right w:val="none" w:sz="0" w:space="0" w:color="auto"/>
      </w:divBdr>
    </w:div>
    <w:div w:id="1062944096">
      <w:bodyDiv w:val="1"/>
      <w:marLeft w:val="0"/>
      <w:marRight w:val="0"/>
      <w:marTop w:val="0"/>
      <w:marBottom w:val="0"/>
      <w:divBdr>
        <w:top w:val="none" w:sz="0" w:space="0" w:color="auto"/>
        <w:left w:val="none" w:sz="0" w:space="0" w:color="auto"/>
        <w:bottom w:val="none" w:sz="0" w:space="0" w:color="auto"/>
        <w:right w:val="none" w:sz="0" w:space="0" w:color="auto"/>
      </w:divBdr>
    </w:div>
    <w:div w:id="1067529544">
      <w:bodyDiv w:val="1"/>
      <w:marLeft w:val="0"/>
      <w:marRight w:val="0"/>
      <w:marTop w:val="0"/>
      <w:marBottom w:val="0"/>
      <w:divBdr>
        <w:top w:val="none" w:sz="0" w:space="0" w:color="auto"/>
        <w:left w:val="none" w:sz="0" w:space="0" w:color="auto"/>
        <w:bottom w:val="none" w:sz="0" w:space="0" w:color="auto"/>
        <w:right w:val="none" w:sz="0" w:space="0" w:color="auto"/>
      </w:divBdr>
    </w:div>
    <w:div w:id="1070227964">
      <w:bodyDiv w:val="1"/>
      <w:marLeft w:val="0"/>
      <w:marRight w:val="0"/>
      <w:marTop w:val="0"/>
      <w:marBottom w:val="0"/>
      <w:divBdr>
        <w:top w:val="none" w:sz="0" w:space="0" w:color="auto"/>
        <w:left w:val="none" w:sz="0" w:space="0" w:color="auto"/>
        <w:bottom w:val="none" w:sz="0" w:space="0" w:color="auto"/>
        <w:right w:val="none" w:sz="0" w:space="0" w:color="auto"/>
      </w:divBdr>
    </w:div>
    <w:div w:id="1071925728">
      <w:bodyDiv w:val="1"/>
      <w:marLeft w:val="0"/>
      <w:marRight w:val="0"/>
      <w:marTop w:val="0"/>
      <w:marBottom w:val="0"/>
      <w:divBdr>
        <w:top w:val="none" w:sz="0" w:space="0" w:color="auto"/>
        <w:left w:val="none" w:sz="0" w:space="0" w:color="auto"/>
        <w:bottom w:val="none" w:sz="0" w:space="0" w:color="auto"/>
        <w:right w:val="none" w:sz="0" w:space="0" w:color="auto"/>
      </w:divBdr>
    </w:div>
    <w:div w:id="1072390632">
      <w:bodyDiv w:val="1"/>
      <w:marLeft w:val="0"/>
      <w:marRight w:val="0"/>
      <w:marTop w:val="0"/>
      <w:marBottom w:val="0"/>
      <w:divBdr>
        <w:top w:val="none" w:sz="0" w:space="0" w:color="auto"/>
        <w:left w:val="none" w:sz="0" w:space="0" w:color="auto"/>
        <w:bottom w:val="none" w:sz="0" w:space="0" w:color="auto"/>
        <w:right w:val="none" w:sz="0" w:space="0" w:color="auto"/>
      </w:divBdr>
    </w:div>
    <w:div w:id="1074668859">
      <w:bodyDiv w:val="1"/>
      <w:marLeft w:val="0"/>
      <w:marRight w:val="0"/>
      <w:marTop w:val="0"/>
      <w:marBottom w:val="0"/>
      <w:divBdr>
        <w:top w:val="none" w:sz="0" w:space="0" w:color="auto"/>
        <w:left w:val="none" w:sz="0" w:space="0" w:color="auto"/>
        <w:bottom w:val="none" w:sz="0" w:space="0" w:color="auto"/>
        <w:right w:val="none" w:sz="0" w:space="0" w:color="auto"/>
      </w:divBdr>
    </w:div>
    <w:div w:id="1087729332">
      <w:bodyDiv w:val="1"/>
      <w:marLeft w:val="0"/>
      <w:marRight w:val="0"/>
      <w:marTop w:val="0"/>
      <w:marBottom w:val="0"/>
      <w:divBdr>
        <w:top w:val="none" w:sz="0" w:space="0" w:color="auto"/>
        <w:left w:val="none" w:sz="0" w:space="0" w:color="auto"/>
        <w:bottom w:val="none" w:sz="0" w:space="0" w:color="auto"/>
        <w:right w:val="none" w:sz="0" w:space="0" w:color="auto"/>
      </w:divBdr>
    </w:div>
    <w:div w:id="1093404762">
      <w:bodyDiv w:val="1"/>
      <w:marLeft w:val="0"/>
      <w:marRight w:val="0"/>
      <w:marTop w:val="0"/>
      <w:marBottom w:val="0"/>
      <w:divBdr>
        <w:top w:val="none" w:sz="0" w:space="0" w:color="auto"/>
        <w:left w:val="none" w:sz="0" w:space="0" w:color="auto"/>
        <w:bottom w:val="none" w:sz="0" w:space="0" w:color="auto"/>
        <w:right w:val="none" w:sz="0" w:space="0" w:color="auto"/>
      </w:divBdr>
    </w:div>
    <w:div w:id="1093626200">
      <w:bodyDiv w:val="1"/>
      <w:marLeft w:val="0"/>
      <w:marRight w:val="0"/>
      <w:marTop w:val="0"/>
      <w:marBottom w:val="0"/>
      <w:divBdr>
        <w:top w:val="none" w:sz="0" w:space="0" w:color="auto"/>
        <w:left w:val="none" w:sz="0" w:space="0" w:color="auto"/>
        <w:bottom w:val="none" w:sz="0" w:space="0" w:color="auto"/>
        <w:right w:val="none" w:sz="0" w:space="0" w:color="auto"/>
      </w:divBdr>
    </w:div>
    <w:div w:id="1109550785">
      <w:bodyDiv w:val="1"/>
      <w:marLeft w:val="0"/>
      <w:marRight w:val="0"/>
      <w:marTop w:val="0"/>
      <w:marBottom w:val="0"/>
      <w:divBdr>
        <w:top w:val="none" w:sz="0" w:space="0" w:color="auto"/>
        <w:left w:val="none" w:sz="0" w:space="0" w:color="auto"/>
        <w:bottom w:val="none" w:sz="0" w:space="0" w:color="auto"/>
        <w:right w:val="none" w:sz="0" w:space="0" w:color="auto"/>
      </w:divBdr>
    </w:div>
    <w:div w:id="1112046296">
      <w:bodyDiv w:val="1"/>
      <w:marLeft w:val="0"/>
      <w:marRight w:val="0"/>
      <w:marTop w:val="0"/>
      <w:marBottom w:val="0"/>
      <w:divBdr>
        <w:top w:val="none" w:sz="0" w:space="0" w:color="auto"/>
        <w:left w:val="none" w:sz="0" w:space="0" w:color="auto"/>
        <w:bottom w:val="none" w:sz="0" w:space="0" w:color="auto"/>
        <w:right w:val="none" w:sz="0" w:space="0" w:color="auto"/>
      </w:divBdr>
    </w:div>
    <w:div w:id="1112625715">
      <w:bodyDiv w:val="1"/>
      <w:marLeft w:val="0"/>
      <w:marRight w:val="0"/>
      <w:marTop w:val="0"/>
      <w:marBottom w:val="0"/>
      <w:divBdr>
        <w:top w:val="none" w:sz="0" w:space="0" w:color="auto"/>
        <w:left w:val="none" w:sz="0" w:space="0" w:color="auto"/>
        <w:bottom w:val="none" w:sz="0" w:space="0" w:color="auto"/>
        <w:right w:val="none" w:sz="0" w:space="0" w:color="auto"/>
      </w:divBdr>
    </w:div>
    <w:div w:id="1115178098">
      <w:bodyDiv w:val="1"/>
      <w:marLeft w:val="0"/>
      <w:marRight w:val="0"/>
      <w:marTop w:val="0"/>
      <w:marBottom w:val="0"/>
      <w:divBdr>
        <w:top w:val="none" w:sz="0" w:space="0" w:color="auto"/>
        <w:left w:val="none" w:sz="0" w:space="0" w:color="auto"/>
        <w:bottom w:val="none" w:sz="0" w:space="0" w:color="auto"/>
        <w:right w:val="none" w:sz="0" w:space="0" w:color="auto"/>
      </w:divBdr>
    </w:div>
    <w:div w:id="1119227407">
      <w:bodyDiv w:val="1"/>
      <w:marLeft w:val="0"/>
      <w:marRight w:val="0"/>
      <w:marTop w:val="0"/>
      <w:marBottom w:val="0"/>
      <w:divBdr>
        <w:top w:val="none" w:sz="0" w:space="0" w:color="auto"/>
        <w:left w:val="none" w:sz="0" w:space="0" w:color="auto"/>
        <w:bottom w:val="none" w:sz="0" w:space="0" w:color="auto"/>
        <w:right w:val="none" w:sz="0" w:space="0" w:color="auto"/>
      </w:divBdr>
    </w:div>
    <w:div w:id="1119954893">
      <w:bodyDiv w:val="1"/>
      <w:marLeft w:val="0"/>
      <w:marRight w:val="0"/>
      <w:marTop w:val="0"/>
      <w:marBottom w:val="0"/>
      <w:divBdr>
        <w:top w:val="none" w:sz="0" w:space="0" w:color="auto"/>
        <w:left w:val="none" w:sz="0" w:space="0" w:color="auto"/>
        <w:bottom w:val="none" w:sz="0" w:space="0" w:color="auto"/>
        <w:right w:val="none" w:sz="0" w:space="0" w:color="auto"/>
      </w:divBdr>
    </w:div>
    <w:div w:id="1120420729">
      <w:bodyDiv w:val="1"/>
      <w:marLeft w:val="0"/>
      <w:marRight w:val="0"/>
      <w:marTop w:val="0"/>
      <w:marBottom w:val="0"/>
      <w:divBdr>
        <w:top w:val="none" w:sz="0" w:space="0" w:color="auto"/>
        <w:left w:val="none" w:sz="0" w:space="0" w:color="auto"/>
        <w:bottom w:val="none" w:sz="0" w:space="0" w:color="auto"/>
        <w:right w:val="none" w:sz="0" w:space="0" w:color="auto"/>
      </w:divBdr>
    </w:div>
    <w:div w:id="1130593055">
      <w:bodyDiv w:val="1"/>
      <w:marLeft w:val="0"/>
      <w:marRight w:val="0"/>
      <w:marTop w:val="0"/>
      <w:marBottom w:val="0"/>
      <w:divBdr>
        <w:top w:val="none" w:sz="0" w:space="0" w:color="auto"/>
        <w:left w:val="none" w:sz="0" w:space="0" w:color="auto"/>
        <w:bottom w:val="none" w:sz="0" w:space="0" w:color="auto"/>
        <w:right w:val="none" w:sz="0" w:space="0" w:color="auto"/>
      </w:divBdr>
    </w:div>
    <w:div w:id="1132216620">
      <w:bodyDiv w:val="1"/>
      <w:marLeft w:val="0"/>
      <w:marRight w:val="0"/>
      <w:marTop w:val="0"/>
      <w:marBottom w:val="0"/>
      <w:divBdr>
        <w:top w:val="none" w:sz="0" w:space="0" w:color="auto"/>
        <w:left w:val="none" w:sz="0" w:space="0" w:color="auto"/>
        <w:bottom w:val="none" w:sz="0" w:space="0" w:color="auto"/>
        <w:right w:val="none" w:sz="0" w:space="0" w:color="auto"/>
      </w:divBdr>
    </w:div>
    <w:div w:id="1135295883">
      <w:bodyDiv w:val="1"/>
      <w:marLeft w:val="0"/>
      <w:marRight w:val="0"/>
      <w:marTop w:val="0"/>
      <w:marBottom w:val="0"/>
      <w:divBdr>
        <w:top w:val="none" w:sz="0" w:space="0" w:color="auto"/>
        <w:left w:val="none" w:sz="0" w:space="0" w:color="auto"/>
        <w:bottom w:val="none" w:sz="0" w:space="0" w:color="auto"/>
        <w:right w:val="none" w:sz="0" w:space="0" w:color="auto"/>
      </w:divBdr>
    </w:div>
    <w:div w:id="1140152000">
      <w:bodyDiv w:val="1"/>
      <w:marLeft w:val="0"/>
      <w:marRight w:val="0"/>
      <w:marTop w:val="0"/>
      <w:marBottom w:val="0"/>
      <w:divBdr>
        <w:top w:val="none" w:sz="0" w:space="0" w:color="auto"/>
        <w:left w:val="none" w:sz="0" w:space="0" w:color="auto"/>
        <w:bottom w:val="none" w:sz="0" w:space="0" w:color="auto"/>
        <w:right w:val="none" w:sz="0" w:space="0" w:color="auto"/>
      </w:divBdr>
    </w:div>
    <w:div w:id="1142965900">
      <w:bodyDiv w:val="1"/>
      <w:marLeft w:val="0"/>
      <w:marRight w:val="0"/>
      <w:marTop w:val="0"/>
      <w:marBottom w:val="0"/>
      <w:divBdr>
        <w:top w:val="none" w:sz="0" w:space="0" w:color="auto"/>
        <w:left w:val="none" w:sz="0" w:space="0" w:color="auto"/>
        <w:bottom w:val="none" w:sz="0" w:space="0" w:color="auto"/>
        <w:right w:val="none" w:sz="0" w:space="0" w:color="auto"/>
      </w:divBdr>
    </w:div>
    <w:div w:id="1143696772">
      <w:bodyDiv w:val="1"/>
      <w:marLeft w:val="0"/>
      <w:marRight w:val="0"/>
      <w:marTop w:val="0"/>
      <w:marBottom w:val="0"/>
      <w:divBdr>
        <w:top w:val="none" w:sz="0" w:space="0" w:color="auto"/>
        <w:left w:val="none" w:sz="0" w:space="0" w:color="auto"/>
        <w:bottom w:val="none" w:sz="0" w:space="0" w:color="auto"/>
        <w:right w:val="none" w:sz="0" w:space="0" w:color="auto"/>
      </w:divBdr>
    </w:div>
    <w:div w:id="1144395457">
      <w:bodyDiv w:val="1"/>
      <w:marLeft w:val="0"/>
      <w:marRight w:val="0"/>
      <w:marTop w:val="0"/>
      <w:marBottom w:val="0"/>
      <w:divBdr>
        <w:top w:val="none" w:sz="0" w:space="0" w:color="auto"/>
        <w:left w:val="none" w:sz="0" w:space="0" w:color="auto"/>
        <w:bottom w:val="none" w:sz="0" w:space="0" w:color="auto"/>
        <w:right w:val="none" w:sz="0" w:space="0" w:color="auto"/>
      </w:divBdr>
    </w:div>
    <w:div w:id="1153789885">
      <w:bodyDiv w:val="1"/>
      <w:marLeft w:val="0"/>
      <w:marRight w:val="0"/>
      <w:marTop w:val="0"/>
      <w:marBottom w:val="0"/>
      <w:divBdr>
        <w:top w:val="none" w:sz="0" w:space="0" w:color="auto"/>
        <w:left w:val="none" w:sz="0" w:space="0" w:color="auto"/>
        <w:bottom w:val="none" w:sz="0" w:space="0" w:color="auto"/>
        <w:right w:val="none" w:sz="0" w:space="0" w:color="auto"/>
      </w:divBdr>
    </w:div>
    <w:div w:id="1160538816">
      <w:bodyDiv w:val="1"/>
      <w:marLeft w:val="0"/>
      <w:marRight w:val="0"/>
      <w:marTop w:val="0"/>
      <w:marBottom w:val="0"/>
      <w:divBdr>
        <w:top w:val="none" w:sz="0" w:space="0" w:color="auto"/>
        <w:left w:val="none" w:sz="0" w:space="0" w:color="auto"/>
        <w:bottom w:val="none" w:sz="0" w:space="0" w:color="auto"/>
        <w:right w:val="none" w:sz="0" w:space="0" w:color="auto"/>
      </w:divBdr>
    </w:div>
    <w:div w:id="1163818367">
      <w:bodyDiv w:val="1"/>
      <w:marLeft w:val="0"/>
      <w:marRight w:val="0"/>
      <w:marTop w:val="0"/>
      <w:marBottom w:val="0"/>
      <w:divBdr>
        <w:top w:val="none" w:sz="0" w:space="0" w:color="auto"/>
        <w:left w:val="none" w:sz="0" w:space="0" w:color="auto"/>
        <w:bottom w:val="none" w:sz="0" w:space="0" w:color="auto"/>
        <w:right w:val="none" w:sz="0" w:space="0" w:color="auto"/>
      </w:divBdr>
    </w:div>
    <w:div w:id="1177960157">
      <w:bodyDiv w:val="1"/>
      <w:marLeft w:val="0"/>
      <w:marRight w:val="0"/>
      <w:marTop w:val="0"/>
      <w:marBottom w:val="0"/>
      <w:divBdr>
        <w:top w:val="none" w:sz="0" w:space="0" w:color="auto"/>
        <w:left w:val="none" w:sz="0" w:space="0" w:color="auto"/>
        <w:bottom w:val="none" w:sz="0" w:space="0" w:color="auto"/>
        <w:right w:val="none" w:sz="0" w:space="0" w:color="auto"/>
      </w:divBdr>
    </w:div>
    <w:div w:id="1178349430">
      <w:bodyDiv w:val="1"/>
      <w:marLeft w:val="0"/>
      <w:marRight w:val="0"/>
      <w:marTop w:val="0"/>
      <w:marBottom w:val="0"/>
      <w:divBdr>
        <w:top w:val="none" w:sz="0" w:space="0" w:color="auto"/>
        <w:left w:val="none" w:sz="0" w:space="0" w:color="auto"/>
        <w:bottom w:val="none" w:sz="0" w:space="0" w:color="auto"/>
        <w:right w:val="none" w:sz="0" w:space="0" w:color="auto"/>
      </w:divBdr>
    </w:div>
    <w:div w:id="1181971345">
      <w:bodyDiv w:val="1"/>
      <w:marLeft w:val="0"/>
      <w:marRight w:val="0"/>
      <w:marTop w:val="0"/>
      <w:marBottom w:val="0"/>
      <w:divBdr>
        <w:top w:val="none" w:sz="0" w:space="0" w:color="auto"/>
        <w:left w:val="none" w:sz="0" w:space="0" w:color="auto"/>
        <w:bottom w:val="none" w:sz="0" w:space="0" w:color="auto"/>
        <w:right w:val="none" w:sz="0" w:space="0" w:color="auto"/>
      </w:divBdr>
    </w:div>
    <w:div w:id="1185634966">
      <w:bodyDiv w:val="1"/>
      <w:marLeft w:val="0"/>
      <w:marRight w:val="0"/>
      <w:marTop w:val="0"/>
      <w:marBottom w:val="0"/>
      <w:divBdr>
        <w:top w:val="none" w:sz="0" w:space="0" w:color="auto"/>
        <w:left w:val="none" w:sz="0" w:space="0" w:color="auto"/>
        <w:bottom w:val="none" w:sz="0" w:space="0" w:color="auto"/>
        <w:right w:val="none" w:sz="0" w:space="0" w:color="auto"/>
      </w:divBdr>
    </w:div>
    <w:div w:id="1185747093">
      <w:bodyDiv w:val="1"/>
      <w:marLeft w:val="0"/>
      <w:marRight w:val="0"/>
      <w:marTop w:val="0"/>
      <w:marBottom w:val="0"/>
      <w:divBdr>
        <w:top w:val="none" w:sz="0" w:space="0" w:color="auto"/>
        <w:left w:val="none" w:sz="0" w:space="0" w:color="auto"/>
        <w:bottom w:val="none" w:sz="0" w:space="0" w:color="auto"/>
        <w:right w:val="none" w:sz="0" w:space="0" w:color="auto"/>
      </w:divBdr>
    </w:div>
    <w:div w:id="1188522374">
      <w:bodyDiv w:val="1"/>
      <w:marLeft w:val="0"/>
      <w:marRight w:val="0"/>
      <w:marTop w:val="0"/>
      <w:marBottom w:val="0"/>
      <w:divBdr>
        <w:top w:val="none" w:sz="0" w:space="0" w:color="auto"/>
        <w:left w:val="none" w:sz="0" w:space="0" w:color="auto"/>
        <w:bottom w:val="none" w:sz="0" w:space="0" w:color="auto"/>
        <w:right w:val="none" w:sz="0" w:space="0" w:color="auto"/>
      </w:divBdr>
    </w:div>
    <w:div w:id="1191380242">
      <w:bodyDiv w:val="1"/>
      <w:marLeft w:val="0"/>
      <w:marRight w:val="0"/>
      <w:marTop w:val="0"/>
      <w:marBottom w:val="0"/>
      <w:divBdr>
        <w:top w:val="none" w:sz="0" w:space="0" w:color="auto"/>
        <w:left w:val="none" w:sz="0" w:space="0" w:color="auto"/>
        <w:bottom w:val="none" w:sz="0" w:space="0" w:color="auto"/>
        <w:right w:val="none" w:sz="0" w:space="0" w:color="auto"/>
      </w:divBdr>
    </w:div>
    <w:div w:id="1195850321">
      <w:bodyDiv w:val="1"/>
      <w:marLeft w:val="0"/>
      <w:marRight w:val="0"/>
      <w:marTop w:val="0"/>
      <w:marBottom w:val="0"/>
      <w:divBdr>
        <w:top w:val="none" w:sz="0" w:space="0" w:color="auto"/>
        <w:left w:val="none" w:sz="0" w:space="0" w:color="auto"/>
        <w:bottom w:val="none" w:sz="0" w:space="0" w:color="auto"/>
        <w:right w:val="none" w:sz="0" w:space="0" w:color="auto"/>
      </w:divBdr>
    </w:div>
    <w:div w:id="1206455099">
      <w:bodyDiv w:val="1"/>
      <w:marLeft w:val="0"/>
      <w:marRight w:val="0"/>
      <w:marTop w:val="0"/>
      <w:marBottom w:val="0"/>
      <w:divBdr>
        <w:top w:val="none" w:sz="0" w:space="0" w:color="auto"/>
        <w:left w:val="none" w:sz="0" w:space="0" w:color="auto"/>
        <w:bottom w:val="none" w:sz="0" w:space="0" w:color="auto"/>
        <w:right w:val="none" w:sz="0" w:space="0" w:color="auto"/>
      </w:divBdr>
    </w:div>
    <w:div w:id="1207332573">
      <w:bodyDiv w:val="1"/>
      <w:marLeft w:val="0"/>
      <w:marRight w:val="0"/>
      <w:marTop w:val="0"/>
      <w:marBottom w:val="0"/>
      <w:divBdr>
        <w:top w:val="none" w:sz="0" w:space="0" w:color="auto"/>
        <w:left w:val="none" w:sz="0" w:space="0" w:color="auto"/>
        <w:bottom w:val="none" w:sz="0" w:space="0" w:color="auto"/>
        <w:right w:val="none" w:sz="0" w:space="0" w:color="auto"/>
      </w:divBdr>
    </w:div>
    <w:div w:id="1210726136">
      <w:bodyDiv w:val="1"/>
      <w:marLeft w:val="0"/>
      <w:marRight w:val="0"/>
      <w:marTop w:val="0"/>
      <w:marBottom w:val="0"/>
      <w:divBdr>
        <w:top w:val="none" w:sz="0" w:space="0" w:color="auto"/>
        <w:left w:val="none" w:sz="0" w:space="0" w:color="auto"/>
        <w:bottom w:val="none" w:sz="0" w:space="0" w:color="auto"/>
        <w:right w:val="none" w:sz="0" w:space="0" w:color="auto"/>
      </w:divBdr>
    </w:div>
    <w:div w:id="1220900648">
      <w:bodyDiv w:val="1"/>
      <w:marLeft w:val="0"/>
      <w:marRight w:val="0"/>
      <w:marTop w:val="0"/>
      <w:marBottom w:val="0"/>
      <w:divBdr>
        <w:top w:val="none" w:sz="0" w:space="0" w:color="auto"/>
        <w:left w:val="none" w:sz="0" w:space="0" w:color="auto"/>
        <w:bottom w:val="none" w:sz="0" w:space="0" w:color="auto"/>
        <w:right w:val="none" w:sz="0" w:space="0" w:color="auto"/>
      </w:divBdr>
    </w:div>
    <w:div w:id="1221985877">
      <w:bodyDiv w:val="1"/>
      <w:marLeft w:val="0"/>
      <w:marRight w:val="0"/>
      <w:marTop w:val="0"/>
      <w:marBottom w:val="0"/>
      <w:divBdr>
        <w:top w:val="none" w:sz="0" w:space="0" w:color="auto"/>
        <w:left w:val="none" w:sz="0" w:space="0" w:color="auto"/>
        <w:bottom w:val="none" w:sz="0" w:space="0" w:color="auto"/>
        <w:right w:val="none" w:sz="0" w:space="0" w:color="auto"/>
      </w:divBdr>
    </w:div>
    <w:div w:id="1224482434">
      <w:bodyDiv w:val="1"/>
      <w:marLeft w:val="0"/>
      <w:marRight w:val="0"/>
      <w:marTop w:val="0"/>
      <w:marBottom w:val="0"/>
      <w:divBdr>
        <w:top w:val="none" w:sz="0" w:space="0" w:color="auto"/>
        <w:left w:val="none" w:sz="0" w:space="0" w:color="auto"/>
        <w:bottom w:val="none" w:sz="0" w:space="0" w:color="auto"/>
        <w:right w:val="none" w:sz="0" w:space="0" w:color="auto"/>
      </w:divBdr>
    </w:div>
    <w:div w:id="1226333202">
      <w:bodyDiv w:val="1"/>
      <w:marLeft w:val="0"/>
      <w:marRight w:val="0"/>
      <w:marTop w:val="0"/>
      <w:marBottom w:val="0"/>
      <w:divBdr>
        <w:top w:val="none" w:sz="0" w:space="0" w:color="auto"/>
        <w:left w:val="none" w:sz="0" w:space="0" w:color="auto"/>
        <w:bottom w:val="none" w:sz="0" w:space="0" w:color="auto"/>
        <w:right w:val="none" w:sz="0" w:space="0" w:color="auto"/>
      </w:divBdr>
    </w:div>
    <w:div w:id="1228150123">
      <w:bodyDiv w:val="1"/>
      <w:marLeft w:val="0"/>
      <w:marRight w:val="0"/>
      <w:marTop w:val="0"/>
      <w:marBottom w:val="0"/>
      <w:divBdr>
        <w:top w:val="none" w:sz="0" w:space="0" w:color="auto"/>
        <w:left w:val="none" w:sz="0" w:space="0" w:color="auto"/>
        <w:bottom w:val="none" w:sz="0" w:space="0" w:color="auto"/>
        <w:right w:val="none" w:sz="0" w:space="0" w:color="auto"/>
      </w:divBdr>
    </w:div>
    <w:div w:id="1231236209">
      <w:bodyDiv w:val="1"/>
      <w:marLeft w:val="0"/>
      <w:marRight w:val="0"/>
      <w:marTop w:val="0"/>
      <w:marBottom w:val="0"/>
      <w:divBdr>
        <w:top w:val="none" w:sz="0" w:space="0" w:color="auto"/>
        <w:left w:val="none" w:sz="0" w:space="0" w:color="auto"/>
        <w:bottom w:val="none" w:sz="0" w:space="0" w:color="auto"/>
        <w:right w:val="none" w:sz="0" w:space="0" w:color="auto"/>
      </w:divBdr>
    </w:div>
    <w:div w:id="1232348468">
      <w:bodyDiv w:val="1"/>
      <w:marLeft w:val="0"/>
      <w:marRight w:val="0"/>
      <w:marTop w:val="0"/>
      <w:marBottom w:val="0"/>
      <w:divBdr>
        <w:top w:val="none" w:sz="0" w:space="0" w:color="auto"/>
        <w:left w:val="none" w:sz="0" w:space="0" w:color="auto"/>
        <w:bottom w:val="none" w:sz="0" w:space="0" w:color="auto"/>
        <w:right w:val="none" w:sz="0" w:space="0" w:color="auto"/>
      </w:divBdr>
    </w:div>
    <w:div w:id="1235050671">
      <w:bodyDiv w:val="1"/>
      <w:marLeft w:val="0"/>
      <w:marRight w:val="0"/>
      <w:marTop w:val="0"/>
      <w:marBottom w:val="0"/>
      <w:divBdr>
        <w:top w:val="none" w:sz="0" w:space="0" w:color="auto"/>
        <w:left w:val="none" w:sz="0" w:space="0" w:color="auto"/>
        <w:bottom w:val="none" w:sz="0" w:space="0" w:color="auto"/>
        <w:right w:val="none" w:sz="0" w:space="0" w:color="auto"/>
      </w:divBdr>
    </w:div>
    <w:div w:id="1235317414">
      <w:bodyDiv w:val="1"/>
      <w:marLeft w:val="0"/>
      <w:marRight w:val="0"/>
      <w:marTop w:val="0"/>
      <w:marBottom w:val="0"/>
      <w:divBdr>
        <w:top w:val="none" w:sz="0" w:space="0" w:color="auto"/>
        <w:left w:val="none" w:sz="0" w:space="0" w:color="auto"/>
        <w:bottom w:val="none" w:sz="0" w:space="0" w:color="auto"/>
        <w:right w:val="none" w:sz="0" w:space="0" w:color="auto"/>
      </w:divBdr>
    </w:div>
    <w:div w:id="1237519045">
      <w:bodyDiv w:val="1"/>
      <w:marLeft w:val="0"/>
      <w:marRight w:val="0"/>
      <w:marTop w:val="0"/>
      <w:marBottom w:val="0"/>
      <w:divBdr>
        <w:top w:val="none" w:sz="0" w:space="0" w:color="auto"/>
        <w:left w:val="none" w:sz="0" w:space="0" w:color="auto"/>
        <w:bottom w:val="none" w:sz="0" w:space="0" w:color="auto"/>
        <w:right w:val="none" w:sz="0" w:space="0" w:color="auto"/>
      </w:divBdr>
    </w:div>
    <w:div w:id="1240945405">
      <w:bodyDiv w:val="1"/>
      <w:marLeft w:val="0"/>
      <w:marRight w:val="0"/>
      <w:marTop w:val="0"/>
      <w:marBottom w:val="0"/>
      <w:divBdr>
        <w:top w:val="none" w:sz="0" w:space="0" w:color="auto"/>
        <w:left w:val="none" w:sz="0" w:space="0" w:color="auto"/>
        <w:bottom w:val="none" w:sz="0" w:space="0" w:color="auto"/>
        <w:right w:val="none" w:sz="0" w:space="0" w:color="auto"/>
      </w:divBdr>
    </w:div>
    <w:div w:id="1247150295">
      <w:bodyDiv w:val="1"/>
      <w:marLeft w:val="0"/>
      <w:marRight w:val="0"/>
      <w:marTop w:val="0"/>
      <w:marBottom w:val="0"/>
      <w:divBdr>
        <w:top w:val="none" w:sz="0" w:space="0" w:color="auto"/>
        <w:left w:val="none" w:sz="0" w:space="0" w:color="auto"/>
        <w:bottom w:val="none" w:sz="0" w:space="0" w:color="auto"/>
        <w:right w:val="none" w:sz="0" w:space="0" w:color="auto"/>
      </w:divBdr>
    </w:div>
    <w:div w:id="1249312849">
      <w:bodyDiv w:val="1"/>
      <w:marLeft w:val="0"/>
      <w:marRight w:val="0"/>
      <w:marTop w:val="0"/>
      <w:marBottom w:val="0"/>
      <w:divBdr>
        <w:top w:val="none" w:sz="0" w:space="0" w:color="auto"/>
        <w:left w:val="none" w:sz="0" w:space="0" w:color="auto"/>
        <w:bottom w:val="none" w:sz="0" w:space="0" w:color="auto"/>
        <w:right w:val="none" w:sz="0" w:space="0" w:color="auto"/>
      </w:divBdr>
    </w:div>
    <w:div w:id="1255550056">
      <w:bodyDiv w:val="1"/>
      <w:marLeft w:val="0"/>
      <w:marRight w:val="0"/>
      <w:marTop w:val="0"/>
      <w:marBottom w:val="0"/>
      <w:divBdr>
        <w:top w:val="none" w:sz="0" w:space="0" w:color="auto"/>
        <w:left w:val="none" w:sz="0" w:space="0" w:color="auto"/>
        <w:bottom w:val="none" w:sz="0" w:space="0" w:color="auto"/>
        <w:right w:val="none" w:sz="0" w:space="0" w:color="auto"/>
      </w:divBdr>
    </w:div>
    <w:div w:id="1263299080">
      <w:bodyDiv w:val="1"/>
      <w:marLeft w:val="0"/>
      <w:marRight w:val="0"/>
      <w:marTop w:val="0"/>
      <w:marBottom w:val="0"/>
      <w:divBdr>
        <w:top w:val="none" w:sz="0" w:space="0" w:color="auto"/>
        <w:left w:val="none" w:sz="0" w:space="0" w:color="auto"/>
        <w:bottom w:val="none" w:sz="0" w:space="0" w:color="auto"/>
        <w:right w:val="none" w:sz="0" w:space="0" w:color="auto"/>
      </w:divBdr>
    </w:div>
    <w:div w:id="1269462605">
      <w:bodyDiv w:val="1"/>
      <w:marLeft w:val="0"/>
      <w:marRight w:val="0"/>
      <w:marTop w:val="0"/>
      <w:marBottom w:val="0"/>
      <w:divBdr>
        <w:top w:val="none" w:sz="0" w:space="0" w:color="auto"/>
        <w:left w:val="none" w:sz="0" w:space="0" w:color="auto"/>
        <w:bottom w:val="none" w:sz="0" w:space="0" w:color="auto"/>
        <w:right w:val="none" w:sz="0" w:space="0" w:color="auto"/>
      </w:divBdr>
    </w:div>
    <w:div w:id="1269582597">
      <w:bodyDiv w:val="1"/>
      <w:marLeft w:val="0"/>
      <w:marRight w:val="0"/>
      <w:marTop w:val="0"/>
      <w:marBottom w:val="0"/>
      <w:divBdr>
        <w:top w:val="none" w:sz="0" w:space="0" w:color="auto"/>
        <w:left w:val="none" w:sz="0" w:space="0" w:color="auto"/>
        <w:bottom w:val="none" w:sz="0" w:space="0" w:color="auto"/>
        <w:right w:val="none" w:sz="0" w:space="0" w:color="auto"/>
      </w:divBdr>
    </w:div>
    <w:div w:id="1269893799">
      <w:bodyDiv w:val="1"/>
      <w:marLeft w:val="0"/>
      <w:marRight w:val="0"/>
      <w:marTop w:val="0"/>
      <w:marBottom w:val="0"/>
      <w:divBdr>
        <w:top w:val="none" w:sz="0" w:space="0" w:color="auto"/>
        <w:left w:val="none" w:sz="0" w:space="0" w:color="auto"/>
        <w:bottom w:val="none" w:sz="0" w:space="0" w:color="auto"/>
        <w:right w:val="none" w:sz="0" w:space="0" w:color="auto"/>
      </w:divBdr>
    </w:div>
    <w:div w:id="1284995311">
      <w:bodyDiv w:val="1"/>
      <w:marLeft w:val="0"/>
      <w:marRight w:val="0"/>
      <w:marTop w:val="0"/>
      <w:marBottom w:val="0"/>
      <w:divBdr>
        <w:top w:val="none" w:sz="0" w:space="0" w:color="auto"/>
        <w:left w:val="none" w:sz="0" w:space="0" w:color="auto"/>
        <w:bottom w:val="none" w:sz="0" w:space="0" w:color="auto"/>
        <w:right w:val="none" w:sz="0" w:space="0" w:color="auto"/>
      </w:divBdr>
    </w:div>
    <w:div w:id="1285112910">
      <w:bodyDiv w:val="1"/>
      <w:marLeft w:val="0"/>
      <w:marRight w:val="0"/>
      <w:marTop w:val="0"/>
      <w:marBottom w:val="0"/>
      <w:divBdr>
        <w:top w:val="none" w:sz="0" w:space="0" w:color="auto"/>
        <w:left w:val="none" w:sz="0" w:space="0" w:color="auto"/>
        <w:bottom w:val="none" w:sz="0" w:space="0" w:color="auto"/>
        <w:right w:val="none" w:sz="0" w:space="0" w:color="auto"/>
      </w:divBdr>
    </w:div>
    <w:div w:id="1286426815">
      <w:bodyDiv w:val="1"/>
      <w:marLeft w:val="0"/>
      <w:marRight w:val="0"/>
      <w:marTop w:val="0"/>
      <w:marBottom w:val="0"/>
      <w:divBdr>
        <w:top w:val="none" w:sz="0" w:space="0" w:color="auto"/>
        <w:left w:val="none" w:sz="0" w:space="0" w:color="auto"/>
        <w:bottom w:val="none" w:sz="0" w:space="0" w:color="auto"/>
        <w:right w:val="none" w:sz="0" w:space="0" w:color="auto"/>
      </w:divBdr>
    </w:div>
    <w:div w:id="1286692956">
      <w:bodyDiv w:val="1"/>
      <w:marLeft w:val="0"/>
      <w:marRight w:val="0"/>
      <w:marTop w:val="0"/>
      <w:marBottom w:val="0"/>
      <w:divBdr>
        <w:top w:val="none" w:sz="0" w:space="0" w:color="auto"/>
        <w:left w:val="none" w:sz="0" w:space="0" w:color="auto"/>
        <w:bottom w:val="none" w:sz="0" w:space="0" w:color="auto"/>
        <w:right w:val="none" w:sz="0" w:space="0" w:color="auto"/>
      </w:divBdr>
    </w:div>
    <w:div w:id="1304429794">
      <w:bodyDiv w:val="1"/>
      <w:marLeft w:val="0"/>
      <w:marRight w:val="0"/>
      <w:marTop w:val="0"/>
      <w:marBottom w:val="0"/>
      <w:divBdr>
        <w:top w:val="none" w:sz="0" w:space="0" w:color="auto"/>
        <w:left w:val="none" w:sz="0" w:space="0" w:color="auto"/>
        <w:bottom w:val="none" w:sz="0" w:space="0" w:color="auto"/>
        <w:right w:val="none" w:sz="0" w:space="0" w:color="auto"/>
      </w:divBdr>
    </w:div>
    <w:div w:id="1307584761">
      <w:bodyDiv w:val="1"/>
      <w:marLeft w:val="0"/>
      <w:marRight w:val="0"/>
      <w:marTop w:val="0"/>
      <w:marBottom w:val="0"/>
      <w:divBdr>
        <w:top w:val="none" w:sz="0" w:space="0" w:color="auto"/>
        <w:left w:val="none" w:sz="0" w:space="0" w:color="auto"/>
        <w:bottom w:val="none" w:sz="0" w:space="0" w:color="auto"/>
        <w:right w:val="none" w:sz="0" w:space="0" w:color="auto"/>
      </w:divBdr>
    </w:div>
    <w:div w:id="1310551537">
      <w:bodyDiv w:val="1"/>
      <w:marLeft w:val="0"/>
      <w:marRight w:val="0"/>
      <w:marTop w:val="0"/>
      <w:marBottom w:val="0"/>
      <w:divBdr>
        <w:top w:val="none" w:sz="0" w:space="0" w:color="auto"/>
        <w:left w:val="none" w:sz="0" w:space="0" w:color="auto"/>
        <w:bottom w:val="none" w:sz="0" w:space="0" w:color="auto"/>
        <w:right w:val="none" w:sz="0" w:space="0" w:color="auto"/>
      </w:divBdr>
    </w:div>
    <w:div w:id="1311862812">
      <w:bodyDiv w:val="1"/>
      <w:marLeft w:val="0"/>
      <w:marRight w:val="0"/>
      <w:marTop w:val="0"/>
      <w:marBottom w:val="0"/>
      <w:divBdr>
        <w:top w:val="none" w:sz="0" w:space="0" w:color="auto"/>
        <w:left w:val="none" w:sz="0" w:space="0" w:color="auto"/>
        <w:bottom w:val="none" w:sz="0" w:space="0" w:color="auto"/>
        <w:right w:val="none" w:sz="0" w:space="0" w:color="auto"/>
      </w:divBdr>
    </w:div>
    <w:div w:id="1313144989">
      <w:bodyDiv w:val="1"/>
      <w:marLeft w:val="0"/>
      <w:marRight w:val="0"/>
      <w:marTop w:val="0"/>
      <w:marBottom w:val="0"/>
      <w:divBdr>
        <w:top w:val="none" w:sz="0" w:space="0" w:color="auto"/>
        <w:left w:val="none" w:sz="0" w:space="0" w:color="auto"/>
        <w:bottom w:val="none" w:sz="0" w:space="0" w:color="auto"/>
        <w:right w:val="none" w:sz="0" w:space="0" w:color="auto"/>
      </w:divBdr>
    </w:div>
    <w:div w:id="1319577251">
      <w:bodyDiv w:val="1"/>
      <w:marLeft w:val="0"/>
      <w:marRight w:val="0"/>
      <w:marTop w:val="0"/>
      <w:marBottom w:val="0"/>
      <w:divBdr>
        <w:top w:val="none" w:sz="0" w:space="0" w:color="auto"/>
        <w:left w:val="none" w:sz="0" w:space="0" w:color="auto"/>
        <w:bottom w:val="none" w:sz="0" w:space="0" w:color="auto"/>
        <w:right w:val="none" w:sz="0" w:space="0" w:color="auto"/>
      </w:divBdr>
    </w:div>
    <w:div w:id="1328826145">
      <w:bodyDiv w:val="1"/>
      <w:marLeft w:val="0"/>
      <w:marRight w:val="0"/>
      <w:marTop w:val="0"/>
      <w:marBottom w:val="0"/>
      <w:divBdr>
        <w:top w:val="none" w:sz="0" w:space="0" w:color="auto"/>
        <w:left w:val="none" w:sz="0" w:space="0" w:color="auto"/>
        <w:bottom w:val="none" w:sz="0" w:space="0" w:color="auto"/>
        <w:right w:val="none" w:sz="0" w:space="0" w:color="auto"/>
      </w:divBdr>
    </w:div>
    <w:div w:id="1334800841">
      <w:bodyDiv w:val="1"/>
      <w:marLeft w:val="0"/>
      <w:marRight w:val="0"/>
      <w:marTop w:val="0"/>
      <w:marBottom w:val="0"/>
      <w:divBdr>
        <w:top w:val="none" w:sz="0" w:space="0" w:color="auto"/>
        <w:left w:val="none" w:sz="0" w:space="0" w:color="auto"/>
        <w:bottom w:val="none" w:sz="0" w:space="0" w:color="auto"/>
        <w:right w:val="none" w:sz="0" w:space="0" w:color="auto"/>
      </w:divBdr>
    </w:div>
    <w:div w:id="1335187370">
      <w:bodyDiv w:val="1"/>
      <w:marLeft w:val="0"/>
      <w:marRight w:val="0"/>
      <w:marTop w:val="0"/>
      <w:marBottom w:val="0"/>
      <w:divBdr>
        <w:top w:val="none" w:sz="0" w:space="0" w:color="auto"/>
        <w:left w:val="none" w:sz="0" w:space="0" w:color="auto"/>
        <w:bottom w:val="none" w:sz="0" w:space="0" w:color="auto"/>
        <w:right w:val="none" w:sz="0" w:space="0" w:color="auto"/>
      </w:divBdr>
    </w:div>
    <w:div w:id="1335765285">
      <w:bodyDiv w:val="1"/>
      <w:marLeft w:val="0"/>
      <w:marRight w:val="0"/>
      <w:marTop w:val="0"/>
      <w:marBottom w:val="0"/>
      <w:divBdr>
        <w:top w:val="none" w:sz="0" w:space="0" w:color="auto"/>
        <w:left w:val="none" w:sz="0" w:space="0" w:color="auto"/>
        <w:bottom w:val="none" w:sz="0" w:space="0" w:color="auto"/>
        <w:right w:val="none" w:sz="0" w:space="0" w:color="auto"/>
      </w:divBdr>
    </w:div>
    <w:div w:id="1338120440">
      <w:bodyDiv w:val="1"/>
      <w:marLeft w:val="0"/>
      <w:marRight w:val="0"/>
      <w:marTop w:val="0"/>
      <w:marBottom w:val="0"/>
      <w:divBdr>
        <w:top w:val="none" w:sz="0" w:space="0" w:color="auto"/>
        <w:left w:val="none" w:sz="0" w:space="0" w:color="auto"/>
        <w:bottom w:val="none" w:sz="0" w:space="0" w:color="auto"/>
        <w:right w:val="none" w:sz="0" w:space="0" w:color="auto"/>
      </w:divBdr>
    </w:div>
    <w:div w:id="1343774568">
      <w:bodyDiv w:val="1"/>
      <w:marLeft w:val="0"/>
      <w:marRight w:val="0"/>
      <w:marTop w:val="0"/>
      <w:marBottom w:val="0"/>
      <w:divBdr>
        <w:top w:val="none" w:sz="0" w:space="0" w:color="auto"/>
        <w:left w:val="none" w:sz="0" w:space="0" w:color="auto"/>
        <w:bottom w:val="none" w:sz="0" w:space="0" w:color="auto"/>
        <w:right w:val="none" w:sz="0" w:space="0" w:color="auto"/>
      </w:divBdr>
    </w:div>
    <w:div w:id="1349261261">
      <w:bodyDiv w:val="1"/>
      <w:marLeft w:val="0"/>
      <w:marRight w:val="0"/>
      <w:marTop w:val="0"/>
      <w:marBottom w:val="0"/>
      <w:divBdr>
        <w:top w:val="none" w:sz="0" w:space="0" w:color="auto"/>
        <w:left w:val="none" w:sz="0" w:space="0" w:color="auto"/>
        <w:bottom w:val="none" w:sz="0" w:space="0" w:color="auto"/>
        <w:right w:val="none" w:sz="0" w:space="0" w:color="auto"/>
      </w:divBdr>
    </w:div>
    <w:div w:id="1357729141">
      <w:bodyDiv w:val="1"/>
      <w:marLeft w:val="0"/>
      <w:marRight w:val="0"/>
      <w:marTop w:val="0"/>
      <w:marBottom w:val="0"/>
      <w:divBdr>
        <w:top w:val="none" w:sz="0" w:space="0" w:color="auto"/>
        <w:left w:val="none" w:sz="0" w:space="0" w:color="auto"/>
        <w:bottom w:val="none" w:sz="0" w:space="0" w:color="auto"/>
        <w:right w:val="none" w:sz="0" w:space="0" w:color="auto"/>
      </w:divBdr>
    </w:div>
    <w:div w:id="1361323833">
      <w:bodyDiv w:val="1"/>
      <w:marLeft w:val="0"/>
      <w:marRight w:val="0"/>
      <w:marTop w:val="0"/>
      <w:marBottom w:val="0"/>
      <w:divBdr>
        <w:top w:val="none" w:sz="0" w:space="0" w:color="auto"/>
        <w:left w:val="none" w:sz="0" w:space="0" w:color="auto"/>
        <w:bottom w:val="none" w:sz="0" w:space="0" w:color="auto"/>
        <w:right w:val="none" w:sz="0" w:space="0" w:color="auto"/>
      </w:divBdr>
    </w:div>
    <w:div w:id="1362517568">
      <w:bodyDiv w:val="1"/>
      <w:marLeft w:val="0"/>
      <w:marRight w:val="0"/>
      <w:marTop w:val="0"/>
      <w:marBottom w:val="0"/>
      <w:divBdr>
        <w:top w:val="none" w:sz="0" w:space="0" w:color="auto"/>
        <w:left w:val="none" w:sz="0" w:space="0" w:color="auto"/>
        <w:bottom w:val="none" w:sz="0" w:space="0" w:color="auto"/>
        <w:right w:val="none" w:sz="0" w:space="0" w:color="auto"/>
      </w:divBdr>
    </w:div>
    <w:div w:id="1364359842">
      <w:bodyDiv w:val="1"/>
      <w:marLeft w:val="0"/>
      <w:marRight w:val="0"/>
      <w:marTop w:val="0"/>
      <w:marBottom w:val="0"/>
      <w:divBdr>
        <w:top w:val="none" w:sz="0" w:space="0" w:color="auto"/>
        <w:left w:val="none" w:sz="0" w:space="0" w:color="auto"/>
        <w:bottom w:val="none" w:sz="0" w:space="0" w:color="auto"/>
        <w:right w:val="none" w:sz="0" w:space="0" w:color="auto"/>
      </w:divBdr>
    </w:div>
    <w:div w:id="1366129500">
      <w:bodyDiv w:val="1"/>
      <w:marLeft w:val="0"/>
      <w:marRight w:val="0"/>
      <w:marTop w:val="0"/>
      <w:marBottom w:val="0"/>
      <w:divBdr>
        <w:top w:val="none" w:sz="0" w:space="0" w:color="auto"/>
        <w:left w:val="none" w:sz="0" w:space="0" w:color="auto"/>
        <w:bottom w:val="none" w:sz="0" w:space="0" w:color="auto"/>
        <w:right w:val="none" w:sz="0" w:space="0" w:color="auto"/>
      </w:divBdr>
    </w:div>
    <w:div w:id="1366518714">
      <w:bodyDiv w:val="1"/>
      <w:marLeft w:val="0"/>
      <w:marRight w:val="0"/>
      <w:marTop w:val="0"/>
      <w:marBottom w:val="0"/>
      <w:divBdr>
        <w:top w:val="none" w:sz="0" w:space="0" w:color="auto"/>
        <w:left w:val="none" w:sz="0" w:space="0" w:color="auto"/>
        <w:bottom w:val="none" w:sz="0" w:space="0" w:color="auto"/>
        <w:right w:val="none" w:sz="0" w:space="0" w:color="auto"/>
      </w:divBdr>
    </w:div>
    <w:div w:id="1368212364">
      <w:bodyDiv w:val="1"/>
      <w:marLeft w:val="0"/>
      <w:marRight w:val="0"/>
      <w:marTop w:val="0"/>
      <w:marBottom w:val="0"/>
      <w:divBdr>
        <w:top w:val="none" w:sz="0" w:space="0" w:color="auto"/>
        <w:left w:val="none" w:sz="0" w:space="0" w:color="auto"/>
        <w:bottom w:val="none" w:sz="0" w:space="0" w:color="auto"/>
        <w:right w:val="none" w:sz="0" w:space="0" w:color="auto"/>
      </w:divBdr>
    </w:div>
    <w:div w:id="1368681597">
      <w:bodyDiv w:val="1"/>
      <w:marLeft w:val="0"/>
      <w:marRight w:val="0"/>
      <w:marTop w:val="0"/>
      <w:marBottom w:val="0"/>
      <w:divBdr>
        <w:top w:val="none" w:sz="0" w:space="0" w:color="auto"/>
        <w:left w:val="none" w:sz="0" w:space="0" w:color="auto"/>
        <w:bottom w:val="none" w:sz="0" w:space="0" w:color="auto"/>
        <w:right w:val="none" w:sz="0" w:space="0" w:color="auto"/>
      </w:divBdr>
    </w:div>
    <w:div w:id="1381787327">
      <w:bodyDiv w:val="1"/>
      <w:marLeft w:val="0"/>
      <w:marRight w:val="0"/>
      <w:marTop w:val="0"/>
      <w:marBottom w:val="0"/>
      <w:divBdr>
        <w:top w:val="none" w:sz="0" w:space="0" w:color="auto"/>
        <w:left w:val="none" w:sz="0" w:space="0" w:color="auto"/>
        <w:bottom w:val="none" w:sz="0" w:space="0" w:color="auto"/>
        <w:right w:val="none" w:sz="0" w:space="0" w:color="auto"/>
      </w:divBdr>
    </w:div>
    <w:div w:id="1382510898">
      <w:bodyDiv w:val="1"/>
      <w:marLeft w:val="0"/>
      <w:marRight w:val="0"/>
      <w:marTop w:val="0"/>
      <w:marBottom w:val="0"/>
      <w:divBdr>
        <w:top w:val="none" w:sz="0" w:space="0" w:color="auto"/>
        <w:left w:val="none" w:sz="0" w:space="0" w:color="auto"/>
        <w:bottom w:val="none" w:sz="0" w:space="0" w:color="auto"/>
        <w:right w:val="none" w:sz="0" w:space="0" w:color="auto"/>
      </w:divBdr>
    </w:div>
    <w:div w:id="1386753696">
      <w:bodyDiv w:val="1"/>
      <w:marLeft w:val="0"/>
      <w:marRight w:val="0"/>
      <w:marTop w:val="0"/>
      <w:marBottom w:val="0"/>
      <w:divBdr>
        <w:top w:val="none" w:sz="0" w:space="0" w:color="auto"/>
        <w:left w:val="none" w:sz="0" w:space="0" w:color="auto"/>
        <w:bottom w:val="none" w:sz="0" w:space="0" w:color="auto"/>
        <w:right w:val="none" w:sz="0" w:space="0" w:color="auto"/>
      </w:divBdr>
    </w:div>
    <w:div w:id="1404796894">
      <w:bodyDiv w:val="1"/>
      <w:marLeft w:val="0"/>
      <w:marRight w:val="0"/>
      <w:marTop w:val="0"/>
      <w:marBottom w:val="0"/>
      <w:divBdr>
        <w:top w:val="none" w:sz="0" w:space="0" w:color="auto"/>
        <w:left w:val="none" w:sz="0" w:space="0" w:color="auto"/>
        <w:bottom w:val="none" w:sz="0" w:space="0" w:color="auto"/>
        <w:right w:val="none" w:sz="0" w:space="0" w:color="auto"/>
      </w:divBdr>
    </w:div>
    <w:div w:id="1414354897">
      <w:bodyDiv w:val="1"/>
      <w:marLeft w:val="0"/>
      <w:marRight w:val="0"/>
      <w:marTop w:val="0"/>
      <w:marBottom w:val="0"/>
      <w:divBdr>
        <w:top w:val="none" w:sz="0" w:space="0" w:color="auto"/>
        <w:left w:val="none" w:sz="0" w:space="0" w:color="auto"/>
        <w:bottom w:val="none" w:sz="0" w:space="0" w:color="auto"/>
        <w:right w:val="none" w:sz="0" w:space="0" w:color="auto"/>
      </w:divBdr>
    </w:div>
    <w:div w:id="1417634560">
      <w:bodyDiv w:val="1"/>
      <w:marLeft w:val="0"/>
      <w:marRight w:val="0"/>
      <w:marTop w:val="0"/>
      <w:marBottom w:val="0"/>
      <w:divBdr>
        <w:top w:val="none" w:sz="0" w:space="0" w:color="auto"/>
        <w:left w:val="none" w:sz="0" w:space="0" w:color="auto"/>
        <w:bottom w:val="none" w:sz="0" w:space="0" w:color="auto"/>
        <w:right w:val="none" w:sz="0" w:space="0" w:color="auto"/>
      </w:divBdr>
    </w:div>
    <w:div w:id="1417750615">
      <w:bodyDiv w:val="1"/>
      <w:marLeft w:val="0"/>
      <w:marRight w:val="0"/>
      <w:marTop w:val="0"/>
      <w:marBottom w:val="0"/>
      <w:divBdr>
        <w:top w:val="none" w:sz="0" w:space="0" w:color="auto"/>
        <w:left w:val="none" w:sz="0" w:space="0" w:color="auto"/>
        <w:bottom w:val="none" w:sz="0" w:space="0" w:color="auto"/>
        <w:right w:val="none" w:sz="0" w:space="0" w:color="auto"/>
      </w:divBdr>
    </w:div>
    <w:div w:id="1418482397">
      <w:bodyDiv w:val="1"/>
      <w:marLeft w:val="0"/>
      <w:marRight w:val="0"/>
      <w:marTop w:val="0"/>
      <w:marBottom w:val="0"/>
      <w:divBdr>
        <w:top w:val="none" w:sz="0" w:space="0" w:color="auto"/>
        <w:left w:val="none" w:sz="0" w:space="0" w:color="auto"/>
        <w:bottom w:val="none" w:sz="0" w:space="0" w:color="auto"/>
        <w:right w:val="none" w:sz="0" w:space="0" w:color="auto"/>
      </w:divBdr>
    </w:div>
    <w:div w:id="1420323396">
      <w:bodyDiv w:val="1"/>
      <w:marLeft w:val="0"/>
      <w:marRight w:val="0"/>
      <w:marTop w:val="0"/>
      <w:marBottom w:val="0"/>
      <w:divBdr>
        <w:top w:val="none" w:sz="0" w:space="0" w:color="auto"/>
        <w:left w:val="none" w:sz="0" w:space="0" w:color="auto"/>
        <w:bottom w:val="none" w:sz="0" w:space="0" w:color="auto"/>
        <w:right w:val="none" w:sz="0" w:space="0" w:color="auto"/>
      </w:divBdr>
    </w:div>
    <w:div w:id="1422605955">
      <w:bodyDiv w:val="1"/>
      <w:marLeft w:val="0"/>
      <w:marRight w:val="0"/>
      <w:marTop w:val="0"/>
      <w:marBottom w:val="0"/>
      <w:divBdr>
        <w:top w:val="none" w:sz="0" w:space="0" w:color="auto"/>
        <w:left w:val="none" w:sz="0" w:space="0" w:color="auto"/>
        <w:bottom w:val="none" w:sz="0" w:space="0" w:color="auto"/>
        <w:right w:val="none" w:sz="0" w:space="0" w:color="auto"/>
      </w:divBdr>
    </w:div>
    <w:div w:id="1435176887">
      <w:bodyDiv w:val="1"/>
      <w:marLeft w:val="0"/>
      <w:marRight w:val="0"/>
      <w:marTop w:val="0"/>
      <w:marBottom w:val="0"/>
      <w:divBdr>
        <w:top w:val="none" w:sz="0" w:space="0" w:color="auto"/>
        <w:left w:val="none" w:sz="0" w:space="0" w:color="auto"/>
        <w:bottom w:val="none" w:sz="0" w:space="0" w:color="auto"/>
        <w:right w:val="none" w:sz="0" w:space="0" w:color="auto"/>
      </w:divBdr>
    </w:div>
    <w:div w:id="1436748569">
      <w:bodyDiv w:val="1"/>
      <w:marLeft w:val="0"/>
      <w:marRight w:val="0"/>
      <w:marTop w:val="0"/>
      <w:marBottom w:val="0"/>
      <w:divBdr>
        <w:top w:val="none" w:sz="0" w:space="0" w:color="auto"/>
        <w:left w:val="none" w:sz="0" w:space="0" w:color="auto"/>
        <w:bottom w:val="none" w:sz="0" w:space="0" w:color="auto"/>
        <w:right w:val="none" w:sz="0" w:space="0" w:color="auto"/>
      </w:divBdr>
    </w:div>
    <w:div w:id="1440876016">
      <w:bodyDiv w:val="1"/>
      <w:marLeft w:val="0"/>
      <w:marRight w:val="0"/>
      <w:marTop w:val="0"/>
      <w:marBottom w:val="0"/>
      <w:divBdr>
        <w:top w:val="none" w:sz="0" w:space="0" w:color="auto"/>
        <w:left w:val="none" w:sz="0" w:space="0" w:color="auto"/>
        <w:bottom w:val="none" w:sz="0" w:space="0" w:color="auto"/>
        <w:right w:val="none" w:sz="0" w:space="0" w:color="auto"/>
      </w:divBdr>
    </w:div>
    <w:div w:id="1445610197">
      <w:bodyDiv w:val="1"/>
      <w:marLeft w:val="0"/>
      <w:marRight w:val="0"/>
      <w:marTop w:val="0"/>
      <w:marBottom w:val="0"/>
      <w:divBdr>
        <w:top w:val="none" w:sz="0" w:space="0" w:color="auto"/>
        <w:left w:val="none" w:sz="0" w:space="0" w:color="auto"/>
        <w:bottom w:val="none" w:sz="0" w:space="0" w:color="auto"/>
        <w:right w:val="none" w:sz="0" w:space="0" w:color="auto"/>
      </w:divBdr>
    </w:div>
    <w:div w:id="1446732715">
      <w:bodyDiv w:val="1"/>
      <w:marLeft w:val="0"/>
      <w:marRight w:val="0"/>
      <w:marTop w:val="0"/>
      <w:marBottom w:val="0"/>
      <w:divBdr>
        <w:top w:val="none" w:sz="0" w:space="0" w:color="auto"/>
        <w:left w:val="none" w:sz="0" w:space="0" w:color="auto"/>
        <w:bottom w:val="none" w:sz="0" w:space="0" w:color="auto"/>
        <w:right w:val="none" w:sz="0" w:space="0" w:color="auto"/>
      </w:divBdr>
    </w:div>
    <w:div w:id="1454472317">
      <w:bodyDiv w:val="1"/>
      <w:marLeft w:val="0"/>
      <w:marRight w:val="0"/>
      <w:marTop w:val="0"/>
      <w:marBottom w:val="0"/>
      <w:divBdr>
        <w:top w:val="none" w:sz="0" w:space="0" w:color="auto"/>
        <w:left w:val="none" w:sz="0" w:space="0" w:color="auto"/>
        <w:bottom w:val="none" w:sz="0" w:space="0" w:color="auto"/>
        <w:right w:val="none" w:sz="0" w:space="0" w:color="auto"/>
      </w:divBdr>
    </w:div>
    <w:div w:id="1455827798">
      <w:bodyDiv w:val="1"/>
      <w:marLeft w:val="0"/>
      <w:marRight w:val="0"/>
      <w:marTop w:val="0"/>
      <w:marBottom w:val="0"/>
      <w:divBdr>
        <w:top w:val="none" w:sz="0" w:space="0" w:color="auto"/>
        <w:left w:val="none" w:sz="0" w:space="0" w:color="auto"/>
        <w:bottom w:val="none" w:sz="0" w:space="0" w:color="auto"/>
        <w:right w:val="none" w:sz="0" w:space="0" w:color="auto"/>
      </w:divBdr>
    </w:div>
    <w:div w:id="1457259511">
      <w:bodyDiv w:val="1"/>
      <w:marLeft w:val="0"/>
      <w:marRight w:val="0"/>
      <w:marTop w:val="0"/>
      <w:marBottom w:val="0"/>
      <w:divBdr>
        <w:top w:val="none" w:sz="0" w:space="0" w:color="auto"/>
        <w:left w:val="none" w:sz="0" w:space="0" w:color="auto"/>
        <w:bottom w:val="none" w:sz="0" w:space="0" w:color="auto"/>
        <w:right w:val="none" w:sz="0" w:space="0" w:color="auto"/>
      </w:divBdr>
    </w:div>
    <w:div w:id="1463156767">
      <w:bodyDiv w:val="1"/>
      <w:marLeft w:val="0"/>
      <w:marRight w:val="0"/>
      <w:marTop w:val="0"/>
      <w:marBottom w:val="0"/>
      <w:divBdr>
        <w:top w:val="none" w:sz="0" w:space="0" w:color="auto"/>
        <w:left w:val="none" w:sz="0" w:space="0" w:color="auto"/>
        <w:bottom w:val="none" w:sz="0" w:space="0" w:color="auto"/>
        <w:right w:val="none" w:sz="0" w:space="0" w:color="auto"/>
      </w:divBdr>
    </w:div>
    <w:div w:id="1464731837">
      <w:bodyDiv w:val="1"/>
      <w:marLeft w:val="0"/>
      <w:marRight w:val="0"/>
      <w:marTop w:val="0"/>
      <w:marBottom w:val="0"/>
      <w:divBdr>
        <w:top w:val="none" w:sz="0" w:space="0" w:color="auto"/>
        <w:left w:val="none" w:sz="0" w:space="0" w:color="auto"/>
        <w:bottom w:val="none" w:sz="0" w:space="0" w:color="auto"/>
        <w:right w:val="none" w:sz="0" w:space="0" w:color="auto"/>
      </w:divBdr>
    </w:div>
    <w:div w:id="1466042747">
      <w:bodyDiv w:val="1"/>
      <w:marLeft w:val="0"/>
      <w:marRight w:val="0"/>
      <w:marTop w:val="0"/>
      <w:marBottom w:val="0"/>
      <w:divBdr>
        <w:top w:val="none" w:sz="0" w:space="0" w:color="auto"/>
        <w:left w:val="none" w:sz="0" w:space="0" w:color="auto"/>
        <w:bottom w:val="none" w:sz="0" w:space="0" w:color="auto"/>
        <w:right w:val="none" w:sz="0" w:space="0" w:color="auto"/>
      </w:divBdr>
    </w:div>
    <w:div w:id="1469472896">
      <w:bodyDiv w:val="1"/>
      <w:marLeft w:val="0"/>
      <w:marRight w:val="0"/>
      <w:marTop w:val="0"/>
      <w:marBottom w:val="0"/>
      <w:divBdr>
        <w:top w:val="none" w:sz="0" w:space="0" w:color="auto"/>
        <w:left w:val="none" w:sz="0" w:space="0" w:color="auto"/>
        <w:bottom w:val="none" w:sz="0" w:space="0" w:color="auto"/>
        <w:right w:val="none" w:sz="0" w:space="0" w:color="auto"/>
      </w:divBdr>
    </w:div>
    <w:div w:id="1475216409">
      <w:bodyDiv w:val="1"/>
      <w:marLeft w:val="0"/>
      <w:marRight w:val="0"/>
      <w:marTop w:val="0"/>
      <w:marBottom w:val="0"/>
      <w:divBdr>
        <w:top w:val="none" w:sz="0" w:space="0" w:color="auto"/>
        <w:left w:val="none" w:sz="0" w:space="0" w:color="auto"/>
        <w:bottom w:val="none" w:sz="0" w:space="0" w:color="auto"/>
        <w:right w:val="none" w:sz="0" w:space="0" w:color="auto"/>
      </w:divBdr>
    </w:div>
    <w:div w:id="1476141778">
      <w:bodyDiv w:val="1"/>
      <w:marLeft w:val="0"/>
      <w:marRight w:val="0"/>
      <w:marTop w:val="0"/>
      <w:marBottom w:val="0"/>
      <w:divBdr>
        <w:top w:val="none" w:sz="0" w:space="0" w:color="auto"/>
        <w:left w:val="none" w:sz="0" w:space="0" w:color="auto"/>
        <w:bottom w:val="none" w:sz="0" w:space="0" w:color="auto"/>
        <w:right w:val="none" w:sz="0" w:space="0" w:color="auto"/>
      </w:divBdr>
    </w:div>
    <w:div w:id="1479371852">
      <w:bodyDiv w:val="1"/>
      <w:marLeft w:val="0"/>
      <w:marRight w:val="0"/>
      <w:marTop w:val="0"/>
      <w:marBottom w:val="0"/>
      <w:divBdr>
        <w:top w:val="none" w:sz="0" w:space="0" w:color="auto"/>
        <w:left w:val="none" w:sz="0" w:space="0" w:color="auto"/>
        <w:bottom w:val="none" w:sz="0" w:space="0" w:color="auto"/>
        <w:right w:val="none" w:sz="0" w:space="0" w:color="auto"/>
      </w:divBdr>
    </w:div>
    <w:div w:id="1481969645">
      <w:bodyDiv w:val="1"/>
      <w:marLeft w:val="0"/>
      <w:marRight w:val="0"/>
      <w:marTop w:val="0"/>
      <w:marBottom w:val="0"/>
      <w:divBdr>
        <w:top w:val="none" w:sz="0" w:space="0" w:color="auto"/>
        <w:left w:val="none" w:sz="0" w:space="0" w:color="auto"/>
        <w:bottom w:val="none" w:sz="0" w:space="0" w:color="auto"/>
        <w:right w:val="none" w:sz="0" w:space="0" w:color="auto"/>
      </w:divBdr>
    </w:div>
    <w:div w:id="1484738803">
      <w:bodyDiv w:val="1"/>
      <w:marLeft w:val="0"/>
      <w:marRight w:val="0"/>
      <w:marTop w:val="0"/>
      <w:marBottom w:val="0"/>
      <w:divBdr>
        <w:top w:val="none" w:sz="0" w:space="0" w:color="auto"/>
        <w:left w:val="none" w:sz="0" w:space="0" w:color="auto"/>
        <w:bottom w:val="none" w:sz="0" w:space="0" w:color="auto"/>
        <w:right w:val="none" w:sz="0" w:space="0" w:color="auto"/>
      </w:divBdr>
    </w:div>
    <w:div w:id="1484851014">
      <w:bodyDiv w:val="1"/>
      <w:marLeft w:val="0"/>
      <w:marRight w:val="0"/>
      <w:marTop w:val="0"/>
      <w:marBottom w:val="0"/>
      <w:divBdr>
        <w:top w:val="none" w:sz="0" w:space="0" w:color="auto"/>
        <w:left w:val="none" w:sz="0" w:space="0" w:color="auto"/>
        <w:bottom w:val="none" w:sz="0" w:space="0" w:color="auto"/>
        <w:right w:val="none" w:sz="0" w:space="0" w:color="auto"/>
      </w:divBdr>
    </w:div>
    <w:div w:id="1486819902">
      <w:bodyDiv w:val="1"/>
      <w:marLeft w:val="0"/>
      <w:marRight w:val="0"/>
      <w:marTop w:val="0"/>
      <w:marBottom w:val="0"/>
      <w:divBdr>
        <w:top w:val="none" w:sz="0" w:space="0" w:color="auto"/>
        <w:left w:val="none" w:sz="0" w:space="0" w:color="auto"/>
        <w:bottom w:val="none" w:sz="0" w:space="0" w:color="auto"/>
        <w:right w:val="none" w:sz="0" w:space="0" w:color="auto"/>
      </w:divBdr>
    </w:div>
    <w:div w:id="1487282003">
      <w:bodyDiv w:val="1"/>
      <w:marLeft w:val="0"/>
      <w:marRight w:val="0"/>
      <w:marTop w:val="0"/>
      <w:marBottom w:val="0"/>
      <w:divBdr>
        <w:top w:val="none" w:sz="0" w:space="0" w:color="auto"/>
        <w:left w:val="none" w:sz="0" w:space="0" w:color="auto"/>
        <w:bottom w:val="none" w:sz="0" w:space="0" w:color="auto"/>
        <w:right w:val="none" w:sz="0" w:space="0" w:color="auto"/>
      </w:divBdr>
    </w:div>
    <w:div w:id="1489247753">
      <w:bodyDiv w:val="1"/>
      <w:marLeft w:val="0"/>
      <w:marRight w:val="0"/>
      <w:marTop w:val="0"/>
      <w:marBottom w:val="0"/>
      <w:divBdr>
        <w:top w:val="none" w:sz="0" w:space="0" w:color="auto"/>
        <w:left w:val="none" w:sz="0" w:space="0" w:color="auto"/>
        <w:bottom w:val="none" w:sz="0" w:space="0" w:color="auto"/>
        <w:right w:val="none" w:sz="0" w:space="0" w:color="auto"/>
      </w:divBdr>
    </w:div>
    <w:div w:id="1491285758">
      <w:bodyDiv w:val="1"/>
      <w:marLeft w:val="0"/>
      <w:marRight w:val="0"/>
      <w:marTop w:val="0"/>
      <w:marBottom w:val="0"/>
      <w:divBdr>
        <w:top w:val="none" w:sz="0" w:space="0" w:color="auto"/>
        <w:left w:val="none" w:sz="0" w:space="0" w:color="auto"/>
        <w:bottom w:val="none" w:sz="0" w:space="0" w:color="auto"/>
        <w:right w:val="none" w:sz="0" w:space="0" w:color="auto"/>
      </w:divBdr>
    </w:div>
    <w:div w:id="1496799161">
      <w:bodyDiv w:val="1"/>
      <w:marLeft w:val="0"/>
      <w:marRight w:val="0"/>
      <w:marTop w:val="0"/>
      <w:marBottom w:val="0"/>
      <w:divBdr>
        <w:top w:val="none" w:sz="0" w:space="0" w:color="auto"/>
        <w:left w:val="none" w:sz="0" w:space="0" w:color="auto"/>
        <w:bottom w:val="none" w:sz="0" w:space="0" w:color="auto"/>
        <w:right w:val="none" w:sz="0" w:space="0" w:color="auto"/>
      </w:divBdr>
    </w:div>
    <w:div w:id="1504665742">
      <w:bodyDiv w:val="1"/>
      <w:marLeft w:val="0"/>
      <w:marRight w:val="0"/>
      <w:marTop w:val="0"/>
      <w:marBottom w:val="0"/>
      <w:divBdr>
        <w:top w:val="none" w:sz="0" w:space="0" w:color="auto"/>
        <w:left w:val="none" w:sz="0" w:space="0" w:color="auto"/>
        <w:bottom w:val="none" w:sz="0" w:space="0" w:color="auto"/>
        <w:right w:val="none" w:sz="0" w:space="0" w:color="auto"/>
      </w:divBdr>
    </w:div>
    <w:div w:id="1512184927">
      <w:bodyDiv w:val="1"/>
      <w:marLeft w:val="0"/>
      <w:marRight w:val="0"/>
      <w:marTop w:val="0"/>
      <w:marBottom w:val="0"/>
      <w:divBdr>
        <w:top w:val="none" w:sz="0" w:space="0" w:color="auto"/>
        <w:left w:val="none" w:sz="0" w:space="0" w:color="auto"/>
        <w:bottom w:val="none" w:sz="0" w:space="0" w:color="auto"/>
        <w:right w:val="none" w:sz="0" w:space="0" w:color="auto"/>
      </w:divBdr>
    </w:div>
    <w:div w:id="1515338765">
      <w:bodyDiv w:val="1"/>
      <w:marLeft w:val="0"/>
      <w:marRight w:val="0"/>
      <w:marTop w:val="0"/>
      <w:marBottom w:val="0"/>
      <w:divBdr>
        <w:top w:val="none" w:sz="0" w:space="0" w:color="auto"/>
        <w:left w:val="none" w:sz="0" w:space="0" w:color="auto"/>
        <w:bottom w:val="none" w:sz="0" w:space="0" w:color="auto"/>
        <w:right w:val="none" w:sz="0" w:space="0" w:color="auto"/>
      </w:divBdr>
    </w:div>
    <w:div w:id="1532302950">
      <w:bodyDiv w:val="1"/>
      <w:marLeft w:val="0"/>
      <w:marRight w:val="0"/>
      <w:marTop w:val="0"/>
      <w:marBottom w:val="0"/>
      <w:divBdr>
        <w:top w:val="none" w:sz="0" w:space="0" w:color="auto"/>
        <w:left w:val="none" w:sz="0" w:space="0" w:color="auto"/>
        <w:bottom w:val="none" w:sz="0" w:space="0" w:color="auto"/>
        <w:right w:val="none" w:sz="0" w:space="0" w:color="auto"/>
      </w:divBdr>
    </w:div>
    <w:div w:id="1535969939">
      <w:bodyDiv w:val="1"/>
      <w:marLeft w:val="0"/>
      <w:marRight w:val="0"/>
      <w:marTop w:val="0"/>
      <w:marBottom w:val="0"/>
      <w:divBdr>
        <w:top w:val="none" w:sz="0" w:space="0" w:color="auto"/>
        <w:left w:val="none" w:sz="0" w:space="0" w:color="auto"/>
        <w:bottom w:val="none" w:sz="0" w:space="0" w:color="auto"/>
        <w:right w:val="none" w:sz="0" w:space="0" w:color="auto"/>
      </w:divBdr>
    </w:div>
    <w:div w:id="1539588762">
      <w:bodyDiv w:val="1"/>
      <w:marLeft w:val="0"/>
      <w:marRight w:val="0"/>
      <w:marTop w:val="0"/>
      <w:marBottom w:val="0"/>
      <w:divBdr>
        <w:top w:val="none" w:sz="0" w:space="0" w:color="auto"/>
        <w:left w:val="none" w:sz="0" w:space="0" w:color="auto"/>
        <w:bottom w:val="none" w:sz="0" w:space="0" w:color="auto"/>
        <w:right w:val="none" w:sz="0" w:space="0" w:color="auto"/>
      </w:divBdr>
    </w:div>
    <w:div w:id="1541242771">
      <w:bodyDiv w:val="1"/>
      <w:marLeft w:val="0"/>
      <w:marRight w:val="0"/>
      <w:marTop w:val="0"/>
      <w:marBottom w:val="0"/>
      <w:divBdr>
        <w:top w:val="none" w:sz="0" w:space="0" w:color="auto"/>
        <w:left w:val="none" w:sz="0" w:space="0" w:color="auto"/>
        <w:bottom w:val="none" w:sz="0" w:space="0" w:color="auto"/>
        <w:right w:val="none" w:sz="0" w:space="0" w:color="auto"/>
      </w:divBdr>
    </w:div>
    <w:div w:id="1543863421">
      <w:bodyDiv w:val="1"/>
      <w:marLeft w:val="0"/>
      <w:marRight w:val="0"/>
      <w:marTop w:val="0"/>
      <w:marBottom w:val="0"/>
      <w:divBdr>
        <w:top w:val="none" w:sz="0" w:space="0" w:color="auto"/>
        <w:left w:val="none" w:sz="0" w:space="0" w:color="auto"/>
        <w:bottom w:val="none" w:sz="0" w:space="0" w:color="auto"/>
        <w:right w:val="none" w:sz="0" w:space="0" w:color="auto"/>
      </w:divBdr>
    </w:div>
    <w:div w:id="1546679988">
      <w:bodyDiv w:val="1"/>
      <w:marLeft w:val="0"/>
      <w:marRight w:val="0"/>
      <w:marTop w:val="0"/>
      <w:marBottom w:val="0"/>
      <w:divBdr>
        <w:top w:val="none" w:sz="0" w:space="0" w:color="auto"/>
        <w:left w:val="none" w:sz="0" w:space="0" w:color="auto"/>
        <w:bottom w:val="none" w:sz="0" w:space="0" w:color="auto"/>
        <w:right w:val="none" w:sz="0" w:space="0" w:color="auto"/>
      </w:divBdr>
    </w:div>
    <w:div w:id="1550678802">
      <w:bodyDiv w:val="1"/>
      <w:marLeft w:val="0"/>
      <w:marRight w:val="0"/>
      <w:marTop w:val="0"/>
      <w:marBottom w:val="0"/>
      <w:divBdr>
        <w:top w:val="none" w:sz="0" w:space="0" w:color="auto"/>
        <w:left w:val="none" w:sz="0" w:space="0" w:color="auto"/>
        <w:bottom w:val="none" w:sz="0" w:space="0" w:color="auto"/>
        <w:right w:val="none" w:sz="0" w:space="0" w:color="auto"/>
      </w:divBdr>
    </w:div>
    <w:div w:id="1551378825">
      <w:bodyDiv w:val="1"/>
      <w:marLeft w:val="0"/>
      <w:marRight w:val="0"/>
      <w:marTop w:val="0"/>
      <w:marBottom w:val="0"/>
      <w:divBdr>
        <w:top w:val="none" w:sz="0" w:space="0" w:color="auto"/>
        <w:left w:val="none" w:sz="0" w:space="0" w:color="auto"/>
        <w:bottom w:val="none" w:sz="0" w:space="0" w:color="auto"/>
        <w:right w:val="none" w:sz="0" w:space="0" w:color="auto"/>
      </w:divBdr>
    </w:div>
    <w:div w:id="1559240448">
      <w:bodyDiv w:val="1"/>
      <w:marLeft w:val="0"/>
      <w:marRight w:val="0"/>
      <w:marTop w:val="0"/>
      <w:marBottom w:val="0"/>
      <w:divBdr>
        <w:top w:val="none" w:sz="0" w:space="0" w:color="auto"/>
        <w:left w:val="none" w:sz="0" w:space="0" w:color="auto"/>
        <w:bottom w:val="none" w:sz="0" w:space="0" w:color="auto"/>
        <w:right w:val="none" w:sz="0" w:space="0" w:color="auto"/>
      </w:divBdr>
    </w:div>
    <w:div w:id="1560246539">
      <w:bodyDiv w:val="1"/>
      <w:marLeft w:val="0"/>
      <w:marRight w:val="0"/>
      <w:marTop w:val="0"/>
      <w:marBottom w:val="0"/>
      <w:divBdr>
        <w:top w:val="none" w:sz="0" w:space="0" w:color="auto"/>
        <w:left w:val="none" w:sz="0" w:space="0" w:color="auto"/>
        <w:bottom w:val="none" w:sz="0" w:space="0" w:color="auto"/>
        <w:right w:val="none" w:sz="0" w:space="0" w:color="auto"/>
      </w:divBdr>
    </w:div>
    <w:div w:id="1561090533">
      <w:bodyDiv w:val="1"/>
      <w:marLeft w:val="0"/>
      <w:marRight w:val="0"/>
      <w:marTop w:val="0"/>
      <w:marBottom w:val="0"/>
      <w:divBdr>
        <w:top w:val="none" w:sz="0" w:space="0" w:color="auto"/>
        <w:left w:val="none" w:sz="0" w:space="0" w:color="auto"/>
        <w:bottom w:val="none" w:sz="0" w:space="0" w:color="auto"/>
        <w:right w:val="none" w:sz="0" w:space="0" w:color="auto"/>
      </w:divBdr>
    </w:div>
    <w:div w:id="1562518285">
      <w:bodyDiv w:val="1"/>
      <w:marLeft w:val="0"/>
      <w:marRight w:val="0"/>
      <w:marTop w:val="0"/>
      <w:marBottom w:val="0"/>
      <w:divBdr>
        <w:top w:val="none" w:sz="0" w:space="0" w:color="auto"/>
        <w:left w:val="none" w:sz="0" w:space="0" w:color="auto"/>
        <w:bottom w:val="none" w:sz="0" w:space="0" w:color="auto"/>
        <w:right w:val="none" w:sz="0" w:space="0" w:color="auto"/>
      </w:divBdr>
    </w:div>
    <w:div w:id="1574851975">
      <w:bodyDiv w:val="1"/>
      <w:marLeft w:val="0"/>
      <w:marRight w:val="0"/>
      <w:marTop w:val="0"/>
      <w:marBottom w:val="0"/>
      <w:divBdr>
        <w:top w:val="none" w:sz="0" w:space="0" w:color="auto"/>
        <w:left w:val="none" w:sz="0" w:space="0" w:color="auto"/>
        <w:bottom w:val="none" w:sz="0" w:space="0" w:color="auto"/>
        <w:right w:val="none" w:sz="0" w:space="0" w:color="auto"/>
      </w:divBdr>
    </w:div>
    <w:div w:id="1582911502">
      <w:bodyDiv w:val="1"/>
      <w:marLeft w:val="0"/>
      <w:marRight w:val="0"/>
      <w:marTop w:val="0"/>
      <w:marBottom w:val="0"/>
      <w:divBdr>
        <w:top w:val="none" w:sz="0" w:space="0" w:color="auto"/>
        <w:left w:val="none" w:sz="0" w:space="0" w:color="auto"/>
        <w:bottom w:val="none" w:sz="0" w:space="0" w:color="auto"/>
        <w:right w:val="none" w:sz="0" w:space="0" w:color="auto"/>
      </w:divBdr>
    </w:div>
    <w:div w:id="1585142457">
      <w:bodyDiv w:val="1"/>
      <w:marLeft w:val="0"/>
      <w:marRight w:val="0"/>
      <w:marTop w:val="0"/>
      <w:marBottom w:val="0"/>
      <w:divBdr>
        <w:top w:val="none" w:sz="0" w:space="0" w:color="auto"/>
        <w:left w:val="none" w:sz="0" w:space="0" w:color="auto"/>
        <w:bottom w:val="none" w:sz="0" w:space="0" w:color="auto"/>
        <w:right w:val="none" w:sz="0" w:space="0" w:color="auto"/>
      </w:divBdr>
    </w:div>
    <w:div w:id="1586378385">
      <w:bodyDiv w:val="1"/>
      <w:marLeft w:val="0"/>
      <w:marRight w:val="0"/>
      <w:marTop w:val="0"/>
      <w:marBottom w:val="0"/>
      <w:divBdr>
        <w:top w:val="none" w:sz="0" w:space="0" w:color="auto"/>
        <w:left w:val="none" w:sz="0" w:space="0" w:color="auto"/>
        <w:bottom w:val="none" w:sz="0" w:space="0" w:color="auto"/>
        <w:right w:val="none" w:sz="0" w:space="0" w:color="auto"/>
      </w:divBdr>
    </w:div>
    <w:div w:id="1591893023">
      <w:bodyDiv w:val="1"/>
      <w:marLeft w:val="0"/>
      <w:marRight w:val="0"/>
      <w:marTop w:val="0"/>
      <w:marBottom w:val="0"/>
      <w:divBdr>
        <w:top w:val="none" w:sz="0" w:space="0" w:color="auto"/>
        <w:left w:val="none" w:sz="0" w:space="0" w:color="auto"/>
        <w:bottom w:val="none" w:sz="0" w:space="0" w:color="auto"/>
        <w:right w:val="none" w:sz="0" w:space="0" w:color="auto"/>
      </w:divBdr>
    </w:div>
    <w:div w:id="1593003578">
      <w:bodyDiv w:val="1"/>
      <w:marLeft w:val="0"/>
      <w:marRight w:val="0"/>
      <w:marTop w:val="0"/>
      <w:marBottom w:val="0"/>
      <w:divBdr>
        <w:top w:val="none" w:sz="0" w:space="0" w:color="auto"/>
        <w:left w:val="none" w:sz="0" w:space="0" w:color="auto"/>
        <w:bottom w:val="none" w:sz="0" w:space="0" w:color="auto"/>
        <w:right w:val="none" w:sz="0" w:space="0" w:color="auto"/>
      </w:divBdr>
    </w:div>
    <w:div w:id="1601988531">
      <w:bodyDiv w:val="1"/>
      <w:marLeft w:val="0"/>
      <w:marRight w:val="0"/>
      <w:marTop w:val="0"/>
      <w:marBottom w:val="0"/>
      <w:divBdr>
        <w:top w:val="none" w:sz="0" w:space="0" w:color="auto"/>
        <w:left w:val="none" w:sz="0" w:space="0" w:color="auto"/>
        <w:bottom w:val="none" w:sz="0" w:space="0" w:color="auto"/>
        <w:right w:val="none" w:sz="0" w:space="0" w:color="auto"/>
      </w:divBdr>
    </w:div>
    <w:div w:id="1602496392">
      <w:bodyDiv w:val="1"/>
      <w:marLeft w:val="0"/>
      <w:marRight w:val="0"/>
      <w:marTop w:val="0"/>
      <w:marBottom w:val="0"/>
      <w:divBdr>
        <w:top w:val="none" w:sz="0" w:space="0" w:color="auto"/>
        <w:left w:val="none" w:sz="0" w:space="0" w:color="auto"/>
        <w:bottom w:val="none" w:sz="0" w:space="0" w:color="auto"/>
        <w:right w:val="none" w:sz="0" w:space="0" w:color="auto"/>
      </w:divBdr>
    </w:div>
    <w:div w:id="1610351926">
      <w:bodyDiv w:val="1"/>
      <w:marLeft w:val="0"/>
      <w:marRight w:val="0"/>
      <w:marTop w:val="0"/>
      <w:marBottom w:val="0"/>
      <w:divBdr>
        <w:top w:val="none" w:sz="0" w:space="0" w:color="auto"/>
        <w:left w:val="none" w:sz="0" w:space="0" w:color="auto"/>
        <w:bottom w:val="none" w:sz="0" w:space="0" w:color="auto"/>
        <w:right w:val="none" w:sz="0" w:space="0" w:color="auto"/>
      </w:divBdr>
    </w:div>
    <w:div w:id="1613900351">
      <w:bodyDiv w:val="1"/>
      <w:marLeft w:val="0"/>
      <w:marRight w:val="0"/>
      <w:marTop w:val="0"/>
      <w:marBottom w:val="0"/>
      <w:divBdr>
        <w:top w:val="none" w:sz="0" w:space="0" w:color="auto"/>
        <w:left w:val="none" w:sz="0" w:space="0" w:color="auto"/>
        <w:bottom w:val="none" w:sz="0" w:space="0" w:color="auto"/>
        <w:right w:val="none" w:sz="0" w:space="0" w:color="auto"/>
      </w:divBdr>
    </w:div>
    <w:div w:id="1619794527">
      <w:bodyDiv w:val="1"/>
      <w:marLeft w:val="0"/>
      <w:marRight w:val="0"/>
      <w:marTop w:val="0"/>
      <w:marBottom w:val="0"/>
      <w:divBdr>
        <w:top w:val="none" w:sz="0" w:space="0" w:color="auto"/>
        <w:left w:val="none" w:sz="0" w:space="0" w:color="auto"/>
        <w:bottom w:val="none" w:sz="0" w:space="0" w:color="auto"/>
        <w:right w:val="none" w:sz="0" w:space="0" w:color="auto"/>
      </w:divBdr>
    </w:div>
    <w:div w:id="1622569182">
      <w:bodyDiv w:val="1"/>
      <w:marLeft w:val="0"/>
      <w:marRight w:val="0"/>
      <w:marTop w:val="0"/>
      <w:marBottom w:val="0"/>
      <w:divBdr>
        <w:top w:val="none" w:sz="0" w:space="0" w:color="auto"/>
        <w:left w:val="none" w:sz="0" w:space="0" w:color="auto"/>
        <w:bottom w:val="none" w:sz="0" w:space="0" w:color="auto"/>
        <w:right w:val="none" w:sz="0" w:space="0" w:color="auto"/>
      </w:divBdr>
    </w:div>
    <w:div w:id="1622878698">
      <w:bodyDiv w:val="1"/>
      <w:marLeft w:val="0"/>
      <w:marRight w:val="0"/>
      <w:marTop w:val="0"/>
      <w:marBottom w:val="0"/>
      <w:divBdr>
        <w:top w:val="none" w:sz="0" w:space="0" w:color="auto"/>
        <w:left w:val="none" w:sz="0" w:space="0" w:color="auto"/>
        <w:bottom w:val="none" w:sz="0" w:space="0" w:color="auto"/>
        <w:right w:val="none" w:sz="0" w:space="0" w:color="auto"/>
      </w:divBdr>
    </w:div>
    <w:div w:id="1635254978">
      <w:bodyDiv w:val="1"/>
      <w:marLeft w:val="0"/>
      <w:marRight w:val="0"/>
      <w:marTop w:val="0"/>
      <w:marBottom w:val="0"/>
      <w:divBdr>
        <w:top w:val="none" w:sz="0" w:space="0" w:color="auto"/>
        <w:left w:val="none" w:sz="0" w:space="0" w:color="auto"/>
        <w:bottom w:val="none" w:sz="0" w:space="0" w:color="auto"/>
        <w:right w:val="none" w:sz="0" w:space="0" w:color="auto"/>
      </w:divBdr>
    </w:div>
    <w:div w:id="1644771908">
      <w:bodyDiv w:val="1"/>
      <w:marLeft w:val="0"/>
      <w:marRight w:val="0"/>
      <w:marTop w:val="0"/>
      <w:marBottom w:val="0"/>
      <w:divBdr>
        <w:top w:val="none" w:sz="0" w:space="0" w:color="auto"/>
        <w:left w:val="none" w:sz="0" w:space="0" w:color="auto"/>
        <w:bottom w:val="none" w:sz="0" w:space="0" w:color="auto"/>
        <w:right w:val="none" w:sz="0" w:space="0" w:color="auto"/>
      </w:divBdr>
    </w:div>
    <w:div w:id="1654524579">
      <w:bodyDiv w:val="1"/>
      <w:marLeft w:val="0"/>
      <w:marRight w:val="0"/>
      <w:marTop w:val="0"/>
      <w:marBottom w:val="0"/>
      <w:divBdr>
        <w:top w:val="none" w:sz="0" w:space="0" w:color="auto"/>
        <w:left w:val="none" w:sz="0" w:space="0" w:color="auto"/>
        <w:bottom w:val="none" w:sz="0" w:space="0" w:color="auto"/>
        <w:right w:val="none" w:sz="0" w:space="0" w:color="auto"/>
      </w:divBdr>
    </w:div>
    <w:div w:id="1654673563">
      <w:bodyDiv w:val="1"/>
      <w:marLeft w:val="0"/>
      <w:marRight w:val="0"/>
      <w:marTop w:val="0"/>
      <w:marBottom w:val="0"/>
      <w:divBdr>
        <w:top w:val="none" w:sz="0" w:space="0" w:color="auto"/>
        <w:left w:val="none" w:sz="0" w:space="0" w:color="auto"/>
        <w:bottom w:val="none" w:sz="0" w:space="0" w:color="auto"/>
        <w:right w:val="none" w:sz="0" w:space="0" w:color="auto"/>
      </w:divBdr>
    </w:div>
    <w:div w:id="1666013418">
      <w:bodyDiv w:val="1"/>
      <w:marLeft w:val="0"/>
      <w:marRight w:val="0"/>
      <w:marTop w:val="0"/>
      <w:marBottom w:val="0"/>
      <w:divBdr>
        <w:top w:val="none" w:sz="0" w:space="0" w:color="auto"/>
        <w:left w:val="none" w:sz="0" w:space="0" w:color="auto"/>
        <w:bottom w:val="none" w:sz="0" w:space="0" w:color="auto"/>
        <w:right w:val="none" w:sz="0" w:space="0" w:color="auto"/>
      </w:divBdr>
    </w:div>
    <w:div w:id="1674645524">
      <w:bodyDiv w:val="1"/>
      <w:marLeft w:val="0"/>
      <w:marRight w:val="0"/>
      <w:marTop w:val="0"/>
      <w:marBottom w:val="0"/>
      <w:divBdr>
        <w:top w:val="none" w:sz="0" w:space="0" w:color="auto"/>
        <w:left w:val="none" w:sz="0" w:space="0" w:color="auto"/>
        <w:bottom w:val="none" w:sz="0" w:space="0" w:color="auto"/>
        <w:right w:val="none" w:sz="0" w:space="0" w:color="auto"/>
      </w:divBdr>
    </w:div>
    <w:div w:id="1677927273">
      <w:bodyDiv w:val="1"/>
      <w:marLeft w:val="0"/>
      <w:marRight w:val="0"/>
      <w:marTop w:val="0"/>
      <w:marBottom w:val="0"/>
      <w:divBdr>
        <w:top w:val="none" w:sz="0" w:space="0" w:color="auto"/>
        <w:left w:val="none" w:sz="0" w:space="0" w:color="auto"/>
        <w:bottom w:val="none" w:sz="0" w:space="0" w:color="auto"/>
        <w:right w:val="none" w:sz="0" w:space="0" w:color="auto"/>
      </w:divBdr>
    </w:div>
    <w:div w:id="1681008012">
      <w:bodyDiv w:val="1"/>
      <w:marLeft w:val="0"/>
      <w:marRight w:val="0"/>
      <w:marTop w:val="0"/>
      <w:marBottom w:val="0"/>
      <w:divBdr>
        <w:top w:val="none" w:sz="0" w:space="0" w:color="auto"/>
        <w:left w:val="none" w:sz="0" w:space="0" w:color="auto"/>
        <w:bottom w:val="none" w:sz="0" w:space="0" w:color="auto"/>
        <w:right w:val="none" w:sz="0" w:space="0" w:color="auto"/>
      </w:divBdr>
    </w:div>
    <w:div w:id="1681196998">
      <w:bodyDiv w:val="1"/>
      <w:marLeft w:val="0"/>
      <w:marRight w:val="0"/>
      <w:marTop w:val="0"/>
      <w:marBottom w:val="0"/>
      <w:divBdr>
        <w:top w:val="none" w:sz="0" w:space="0" w:color="auto"/>
        <w:left w:val="none" w:sz="0" w:space="0" w:color="auto"/>
        <w:bottom w:val="none" w:sz="0" w:space="0" w:color="auto"/>
        <w:right w:val="none" w:sz="0" w:space="0" w:color="auto"/>
      </w:divBdr>
    </w:div>
    <w:div w:id="1683118931">
      <w:bodyDiv w:val="1"/>
      <w:marLeft w:val="0"/>
      <w:marRight w:val="0"/>
      <w:marTop w:val="0"/>
      <w:marBottom w:val="0"/>
      <w:divBdr>
        <w:top w:val="none" w:sz="0" w:space="0" w:color="auto"/>
        <w:left w:val="none" w:sz="0" w:space="0" w:color="auto"/>
        <w:bottom w:val="none" w:sz="0" w:space="0" w:color="auto"/>
        <w:right w:val="none" w:sz="0" w:space="0" w:color="auto"/>
      </w:divBdr>
    </w:div>
    <w:div w:id="1690988866">
      <w:bodyDiv w:val="1"/>
      <w:marLeft w:val="0"/>
      <w:marRight w:val="0"/>
      <w:marTop w:val="0"/>
      <w:marBottom w:val="0"/>
      <w:divBdr>
        <w:top w:val="none" w:sz="0" w:space="0" w:color="auto"/>
        <w:left w:val="none" w:sz="0" w:space="0" w:color="auto"/>
        <w:bottom w:val="none" w:sz="0" w:space="0" w:color="auto"/>
        <w:right w:val="none" w:sz="0" w:space="0" w:color="auto"/>
      </w:divBdr>
    </w:div>
    <w:div w:id="1695111074">
      <w:bodyDiv w:val="1"/>
      <w:marLeft w:val="0"/>
      <w:marRight w:val="0"/>
      <w:marTop w:val="0"/>
      <w:marBottom w:val="0"/>
      <w:divBdr>
        <w:top w:val="none" w:sz="0" w:space="0" w:color="auto"/>
        <w:left w:val="none" w:sz="0" w:space="0" w:color="auto"/>
        <w:bottom w:val="none" w:sz="0" w:space="0" w:color="auto"/>
        <w:right w:val="none" w:sz="0" w:space="0" w:color="auto"/>
      </w:divBdr>
    </w:div>
    <w:div w:id="1696925705">
      <w:bodyDiv w:val="1"/>
      <w:marLeft w:val="0"/>
      <w:marRight w:val="0"/>
      <w:marTop w:val="0"/>
      <w:marBottom w:val="0"/>
      <w:divBdr>
        <w:top w:val="none" w:sz="0" w:space="0" w:color="auto"/>
        <w:left w:val="none" w:sz="0" w:space="0" w:color="auto"/>
        <w:bottom w:val="none" w:sz="0" w:space="0" w:color="auto"/>
        <w:right w:val="none" w:sz="0" w:space="0" w:color="auto"/>
      </w:divBdr>
    </w:div>
    <w:div w:id="1697272656">
      <w:bodyDiv w:val="1"/>
      <w:marLeft w:val="0"/>
      <w:marRight w:val="0"/>
      <w:marTop w:val="0"/>
      <w:marBottom w:val="0"/>
      <w:divBdr>
        <w:top w:val="none" w:sz="0" w:space="0" w:color="auto"/>
        <w:left w:val="none" w:sz="0" w:space="0" w:color="auto"/>
        <w:bottom w:val="none" w:sz="0" w:space="0" w:color="auto"/>
        <w:right w:val="none" w:sz="0" w:space="0" w:color="auto"/>
      </w:divBdr>
    </w:div>
    <w:div w:id="1714379297">
      <w:bodyDiv w:val="1"/>
      <w:marLeft w:val="0"/>
      <w:marRight w:val="0"/>
      <w:marTop w:val="0"/>
      <w:marBottom w:val="0"/>
      <w:divBdr>
        <w:top w:val="none" w:sz="0" w:space="0" w:color="auto"/>
        <w:left w:val="none" w:sz="0" w:space="0" w:color="auto"/>
        <w:bottom w:val="none" w:sz="0" w:space="0" w:color="auto"/>
        <w:right w:val="none" w:sz="0" w:space="0" w:color="auto"/>
      </w:divBdr>
    </w:div>
    <w:div w:id="1715277922">
      <w:bodyDiv w:val="1"/>
      <w:marLeft w:val="0"/>
      <w:marRight w:val="0"/>
      <w:marTop w:val="0"/>
      <w:marBottom w:val="0"/>
      <w:divBdr>
        <w:top w:val="none" w:sz="0" w:space="0" w:color="auto"/>
        <w:left w:val="none" w:sz="0" w:space="0" w:color="auto"/>
        <w:bottom w:val="none" w:sz="0" w:space="0" w:color="auto"/>
        <w:right w:val="none" w:sz="0" w:space="0" w:color="auto"/>
      </w:divBdr>
    </w:div>
    <w:div w:id="1717201022">
      <w:bodyDiv w:val="1"/>
      <w:marLeft w:val="0"/>
      <w:marRight w:val="0"/>
      <w:marTop w:val="0"/>
      <w:marBottom w:val="0"/>
      <w:divBdr>
        <w:top w:val="none" w:sz="0" w:space="0" w:color="auto"/>
        <w:left w:val="none" w:sz="0" w:space="0" w:color="auto"/>
        <w:bottom w:val="none" w:sz="0" w:space="0" w:color="auto"/>
        <w:right w:val="none" w:sz="0" w:space="0" w:color="auto"/>
      </w:divBdr>
    </w:div>
    <w:div w:id="1719165636">
      <w:bodyDiv w:val="1"/>
      <w:marLeft w:val="0"/>
      <w:marRight w:val="0"/>
      <w:marTop w:val="0"/>
      <w:marBottom w:val="0"/>
      <w:divBdr>
        <w:top w:val="none" w:sz="0" w:space="0" w:color="auto"/>
        <w:left w:val="none" w:sz="0" w:space="0" w:color="auto"/>
        <w:bottom w:val="none" w:sz="0" w:space="0" w:color="auto"/>
        <w:right w:val="none" w:sz="0" w:space="0" w:color="auto"/>
      </w:divBdr>
    </w:div>
    <w:div w:id="1723598836">
      <w:bodyDiv w:val="1"/>
      <w:marLeft w:val="0"/>
      <w:marRight w:val="0"/>
      <w:marTop w:val="0"/>
      <w:marBottom w:val="0"/>
      <w:divBdr>
        <w:top w:val="none" w:sz="0" w:space="0" w:color="auto"/>
        <w:left w:val="none" w:sz="0" w:space="0" w:color="auto"/>
        <w:bottom w:val="none" w:sz="0" w:space="0" w:color="auto"/>
        <w:right w:val="none" w:sz="0" w:space="0" w:color="auto"/>
      </w:divBdr>
    </w:div>
    <w:div w:id="1724866705">
      <w:bodyDiv w:val="1"/>
      <w:marLeft w:val="0"/>
      <w:marRight w:val="0"/>
      <w:marTop w:val="0"/>
      <w:marBottom w:val="0"/>
      <w:divBdr>
        <w:top w:val="none" w:sz="0" w:space="0" w:color="auto"/>
        <w:left w:val="none" w:sz="0" w:space="0" w:color="auto"/>
        <w:bottom w:val="none" w:sz="0" w:space="0" w:color="auto"/>
        <w:right w:val="none" w:sz="0" w:space="0" w:color="auto"/>
      </w:divBdr>
    </w:div>
    <w:div w:id="1728645862">
      <w:bodyDiv w:val="1"/>
      <w:marLeft w:val="0"/>
      <w:marRight w:val="0"/>
      <w:marTop w:val="0"/>
      <w:marBottom w:val="0"/>
      <w:divBdr>
        <w:top w:val="none" w:sz="0" w:space="0" w:color="auto"/>
        <w:left w:val="none" w:sz="0" w:space="0" w:color="auto"/>
        <w:bottom w:val="none" w:sz="0" w:space="0" w:color="auto"/>
        <w:right w:val="none" w:sz="0" w:space="0" w:color="auto"/>
      </w:divBdr>
    </w:div>
    <w:div w:id="1729258718">
      <w:bodyDiv w:val="1"/>
      <w:marLeft w:val="0"/>
      <w:marRight w:val="0"/>
      <w:marTop w:val="0"/>
      <w:marBottom w:val="0"/>
      <w:divBdr>
        <w:top w:val="none" w:sz="0" w:space="0" w:color="auto"/>
        <w:left w:val="none" w:sz="0" w:space="0" w:color="auto"/>
        <w:bottom w:val="none" w:sz="0" w:space="0" w:color="auto"/>
        <w:right w:val="none" w:sz="0" w:space="0" w:color="auto"/>
      </w:divBdr>
    </w:div>
    <w:div w:id="1738164785">
      <w:bodyDiv w:val="1"/>
      <w:marLeft w:val="0"/>
      <w:marRight w:val="0"/>
      <w:marTop w:val="0"/>
      <w:marBottom w:val="0"/>
      <w:divBdr>
        <w:top w:val="none" w:sz="0" w:space="0" w:color="auto"/>
        <w:left w:val="none" w:sz="0" w:space="0" w:color="auto"/>
        <w:bottom w:val="none" w:sz="0" w:space="0" w:color="auto"/>
        <w:right w:val="none" w:sz="0" w:space="0" w:color="auto"/>
      </w:divBdr>
    </w:div>
    <w:div w:id="1743091700">
      <w:bodyDiv w:val="1"/>
      <w:marLeft w:val="0"/>
      <w:marRight w:val="0"/>
      <w:marTop w:val="0"/>
      <w:marBottom w:val="0"/>
      <w:divBdr>
        <w:top w:val="none" w:sz="0" w:space="0" w:color="auto"/>
        <w:left w:val="none" w:sz="0" w:space="0" w:color="auto"/>
        <w:bottom w:val="none" w:sz="0" w:space="0" w:color="auto"/>
        <w:right w:val="none" w:sz="0" w:space="0" w:color="auto"/>
      </w:divBdr>
    </w:div>
    <w:div w:id="1747416228">
      <w:bodyDiv w:val="1"/>
      <w:marLeft w:val="0"/>
      <w:marRight w:val="0"/>
      <w:marTop w:val="0"/>
      <w:marBottom w:val="0"/>
      <w:divBdr>
        <w:top w:val="none" w:sz="0" w:space="0" w:color="auto"/>
        <w:left w:val="none" w:sz="0" w:space="0" w:color="auto"/>
        <w:bottom w:val="none" w:sz="0" w:space="0" w:color="auto"/>
        <w:right w:val="none" w:sz="0" w:space="0" w:color="auto"/>
      </w:divBdr>
    </w:div>
    <w:div w:id="1749692644">
      <w:bodyDiv w:val="1"/>
      <w:marLeft w:val="0"/>
      <w:marRight w:val="0"/>
      <w:marTop w:val="0"/>
      <w:marBottom w:val="0"/>
      <w:divBdr>
        <w:top w:val="none" w:sz="0" w:space="0" w:color="auto"/>
        <w:left w:val="none" w:sz="0" w:space="0" w:color="auto"/>
        <w:bottom w:val="none" w:sz="0" w:space="0" w:color="auto"/>
        <w:right w:val="none" w:sz="0" w:space="0" w:color="auto"/>
      </w:divBdr>
    </w:div>
    <w:div w:id="1751922827">
      <w:bodyDiv w:val="1"/>
      <w:marLeft w:val="0"/>
      <w:marRight w:val="0"/>
      <w:marTop w:val="0"/>
      <w:marBottom w:val="0"/>
      <w:divBdr>
        <w:top w:val="none" w:sz="0" w:space="0" w:color="auto"/>
        <w:left w:val="none" w:sz="0" w:space="0" w:color="auto"/>
        <w:bottom w:val="none" w:sz="0" w:space="0" w:color="auto"/>
        <w:right w:val="none" w:sz="0" w:space="0" w:color="auto"/>
      </w:divBdr>
    </w:div>
    <w:div w:id="1756436466">
      <w:bodyDiv w:val="1"/>
      <w:marLeft w:val="0"/>
      <w:marRight w:val="0"/>
      <w:marTop w:val="0"/>
      <w:marBottom w:val="0"/>
      <w:divBdr>
        <w:top w:val="none" w:sz="0" w:space="0" w:color="auto"/>
        <w:left w:val="none" w:sz="0" w:space="0" w:color="auto"/>
        <w:bottom w:val="none" w:sz="0" w:space="0" w:color="auto"/>
        <w:right w:val="none" w:sz="0" w:space="0" w:color="auto"/>
      </w:divBdr>
    </w:div>
    <w:div w:id="1758358453">
      <w:bodyDiv w:val="1"/>
      <w:marLeft w:val="0"/>
      <w:marRight w:val="0"/>
      <w:marTop w:val="0"/>
      <w:marBottom w:val="0"/>
      <w:divBdr>
        <w:top w:val="none" w:sz="0" w:space="0" w:color="auto"/>
        <w:left w:val="none" w:sz="0" w:space="0" w:color="auto"/>
        <w:bottom w:val="none" w:sz="0" w:space="0" w:color="auto"/>
        <w:right w:val="none" w:sz="0" w:space="0" w:color="auto"/>
      </w:divBdr>
    </w:div>
    <w:div w:id="1762289941">
      <w:bodyDiv w:val="1"/>
      <w:marLeft w:val="0"/>
      <w:marRight w:val="0"/>
      <w:marTop w:val="0"/>
      <w:marBottom w:val="0"/>
      <w:divBdr>
        <w:top w:val="none" w:sz="0" w:space="0" w:color="auto"/>
        <w:left w:val="none" w:sz="0" w:space="0" w:color="auto"/>
        <w:bottom w:val="none" w:sz="0" w:space="0" w:color="auto"/>
        <w:right w:val="none" w:sz="0" w:space="0" w:color="auto"/>
      </w:divBdr>
    </w:div>
    <w:div w:id="1764492515">
      <w:bodyDiv w:val="1"/>
      <w:marLeft w:val="0"/>
      <w:marRight w:val="0"/>
      <w:marTop w:val="0"/>
      <w:marBottom w:val="0"/>
      <w:divBdr>
        <w:top w:val="none" w:sz="0" w:space="0" w:color="auto"/>
        <w:left w:val="none" w:sz="0" w:space="0" w:color="auto"/>
        <w:bottom w:val="none" w:sz="0" w:space="0" w:color="auto"/>
        <w:right w:val="none" w:sz="0" w:space="0" w:color="auto"/>
      </w:divBdr>
    </w:div>
    <w:div w:id="1764523737">
      <w:bodyDiv w:val="1"/>
      <w:marLeft w:val="0"/>
      <w:marRight w:val="0"/>
      <w:marTop w:val="0"/>
      <w:marBottom w:val="0"/>
      <w:divBdr>
        <w:top w:val="none" w:sz="0" w:space="0" w:color="auto"/>
        <w:left w:val="none" w:sz="0" w:space="0" w:color="auto"/>
        <w:bottom w:val="none" w:sz="0" w:space="0" w:color="auto"/>
        <w:right w:val="none" w:sz="0" w:space="0" w:color="auto"/>
      </w:divBdr>
    </w:div>
    <w:div w:id="1767577160">
      <w:bodyDiv w:val="1"/>
      <w:marLeft w:val="0"/>
      <w:marRight w:val="0"/>
      <w:marTop w:val="0"/>
      <w:marBottom w:val="0"/>
      <w:divBdr>
        <w:top w:val="none" w:sz="0" w:space="0" w:color="auto"/>
        <w:left w:val="none" w:sz="0" w:space="0" w:color="auto"/>
        <w:bottom w:val="none" w:sz="0" w:space="0" w:color="auto"/>
        <w:right w:val="none" w:sz="0" w:space="0" w:color="auto"/>
      </w:divBdr>
    </w:div>
    <w:div w:id="1768817046">
      <w:bodyDiv w:val="1"/>
      <w:marLeft w:val="0"/>
      <w:marRight w:val="0"/>
      <w:marTop w:val="0"/>
      <w:marBottom w:val="0"/>
      <w:divBdr>
        <w:top w:val="none" w:sz="0" w:space="0" w:color="auto"/>
        <w:left w:val="none" w:sz="0" w:space="0" w:color="auto"/>
        <w:bottom w:val="none" w:sz="0" w:space="0" w:color="auto"/>
        <w:right w:val="none" w:sz="0" w:space="0" w:color="auto"/>
      </w:divBdr>
    </w:div>
    <w:div w:id="1771465811">
      <w:bodyDiv w:val="1"/>
      <w:marLeft w:val="0"/>
      <w:marRight w:val="0"/>
      <w:marTop w:val="0"/>
      <w:marBottom w:val="0"/>
      <w:divBdr>
        <w:top w:val="none" w:sz="0" w:space="0" w:color="auto"/>
        <w:left w:val="none" w:sz="0" w:space="0" w:color="auto"/>
        <w:bottom w:val="none" w:sz="0" w:space="0" w:color="auto"/>
        <w:right w:val="none" w:sz="0" w:space="0" w:color="auto"/>
      </w:divBdr>
    </w:div>
    <w:div w:id="1772167228">
      <w:bodyDiv w:val="1"/>
      <w:marLeft w:val="0"/>
      <w:marRight w:val="0"/>
      <w:marTop w:val="0"/>
      <w:marBottom w:val="0"/>
      <w:divBdr>
        <w:top w:val="none" w:sz="0" w:space="0" w:color="auto"/>
        <w:left w:val="none" w:sz="0" w:space="0" w:color="auto"/>
        <w:bottom w:val="none" w:sz="0" w:space="0" w:color="auto"/>
        <w:right w:val="none" w:sz="0" w:space="0" w:color="auto"/>
      </w:divBdr>
    </w:div>
    <w:div w:id="1772700864">
      <w:bodyDiv w:val="1"/>
      <w:marLeft w:val="0"/>
      <w:marRight w:val="0"/>
      <w:marTop w:val="0"/>
      <w:marBottom w:val="0"/>
      <w:divBdr>
        <w:top w:val="none" w:sz="0" w:space="0" w:color="auto"/>
        <w:left w:val="none" w:sz="0" w:space="0" w:color="auto"/>
        <w:bottom w:val="none" w:sz="0" w:space="0" w:color="auto"/>
        <w:right w:val="none" w:sz="0" w:space="0" w:color="auto"/>
      </w:divBdr>
    </w:div>
    <w:div w:id="1773620732">
      <w:bodyDiv w:val="1"/>
      <w:marLeft w:val="0"/>
      <w:marRight w:val="0"/>
      <w:marTop w:val="0"/>
      <w:marBottom w:val="0"/>
      <w:divBdr>
        <w:top w:val="none" w:sz="0" w:space="0" w:color="auto"/>
        <w:left w:val="none" w:sz="0" w:space="0" w:color="auto"/>
        <w:bottom w:val="none" w:sz="0" w:space="0" w:color="auto"/>
        <w:right w:val="none" w:sz="0" w:space="0" w:color="auto"/>
      </w:divBdr>
    </w:div>
    <w:div w:id="1783528940">
      <w:bodyDiv w:val="1"/>
      <w:marLeft w:val="0"/>
      <w:marRight w:val="0"/>
      <w:marTop w:val="0"/>
      <w:marBottom w:val="0"/>
      <w:divBdr>
        <w:top w:val="none" w:sz="0" w:space="0" w:color="auto"/>
        <w:left w:val="none" w:sz="0" w:space="0" w:color="auto"/>
        <w:bottom w:val="none" w:sz="0" w:space="0" w:color="auto"/>
        <w:right w:val="none" w:sz="0" w:space="0" w:color="auto"/>
      </w:divBdr>
    </w:div>
    <w:div w:id="1786584133">
      <w:bodyDiv w:val="1"/>
      <w:marLeft w:val="0"/>
      <w:marRight w:val="0"/>
      <w:marTop w:val="0"/>
      <w:marBottom w:val="0"/>
      <w:divBdr>
        <w:top w:val="none" w:sz="0" w:space="0" w:color="auto"/>
        <w:left w:val="none" w:sz="0" w:space="0" w:color="auto"/>
        <w:bottom w:val="none" w:sz="0" w:space="0" w:color="auto"/>
        <w:right w:val="none" w:sz="0" w:space="0" w:color="auto"/>
      </w:divBdr>
    </w:div>
    <w:div w:id="1794247396">
      <w:bodyDiv w:val="1"/>
      <w:marLeft w:val="0"/>
      <w:marRight w:val="0"/>
      <w:marTop w:val="0"/>
      <w:marBottom w:val="0"/>
      <w:divBdr>
        <w:top w:val="none" w:sz="0" w:space="0" w:color="auto"/>
        <w:left w:val="none" w:sz="0" w:space="0" w:color="auto"/>
        <w:bottom w:val="none" w:sz="0" w:space="0" w:color="auto"/>
        <w:right w:val="none" w:sz="0" w:space="0" w:color="auto"/>
      </w:divBdr>
    </w:div>
    <w:div w:id="1815171444">
      <w:bodyDiv w:val="1"/>
      <w:marLeft w:val="0"/>
      <w:marRight w:val="0"/>
      <w:marTop w:val="0"/>
      <w:marBottom w:val="0"/>
      <w:divBdr>
        <w:top w:val="none" w:sz="0" w:space="0" w:color="auto"/>
        <w:left w:val="none" w:sz="0" w:space="0" w:color="auto"/>
        <w:bottom w:val="none" w:sz="0" w:space="0" w:color="auto"/>
        <w:right w:val="none" w:sz="0" w:space="0" w:color="auto"/>
      </w:divBdr>
    </w:div>
    <w:div w:id="1816675269">
      <w:bodyDiv w:val="1"/>
      <w:marLeft w:val="0"/>
      <w:marRight w:val="0"/>
      <w:marTop w:val="0"/>
      <w:marBottom w:val="0"/>
      <w:divBdr>
        <w:top w:val="none" w:sz="0" w:space="0" w:color="auto"/>
        <w:left w:val="none" w:sz="0" w:space="0" w:color="auto"/>
        <w:bottom w:val="none" w:sz="0" w:space="0" w:color="auto"/>
        <w:right w:val="none" w:sz="0" w:space="0" w:color="auto"/>
      </w:divBdr>
    </w:div>
    <w:div w:id="1818523163">
      <w:bodyDiv w:val="1"/>
      <w:marLeft w:val="0"/>
      <w:marRight w:val="0"/>
      <w:marTop w:val="0"/>
      <w:marBottom w:val="0"/>
      <w:divBdr>
        <w:top w:val="none" w:sz="0" w:space="0" w:color="auto"/>
        <w:left w:val="none" w:sz="0" w:space="0" w:color="auto"/>
        <w:bottom w:val="none" w:sz="0" w:space="0" w:color="auto"/>
        <w:right w:val="none" w:sz="0" w:space="0" w:color="auto"/>
      </w:divBdr>
    </w:div>
    <w:div w:id="1818918248">
      <w:bodyDiv w:val="1"/>
      <w:marLeft w:val="0"/>
      <w:marRight w:val="0"/>
      <w:marTop w:val="0"/>
      <w:marBottom w:val="0"/>
      <w:divBdr>
        <w:top w:val="none" w:sz="0" w:space="0" w:color="auto"/>
        <w:left w:val="none" w:sz="0" w:space="0" w:color="auto"/>
        <w:bottom w:val="none" w:sz="0" w:space="0" w:color="auto"/>
        <w:right w:val="none" w:sz="0" w:space="0" w:color="auto"/>
      </w:divBdr>
    </w:div>
    <w:div w:id="1819107867">
      <w:bodyDiv w:val="1"/>
      <w:marLeft w:val="0"/>
      <w:marRight w:val="0"/>
      <w:marTop w:val="0"/>
      <w:marBottom w:val="0"/>
      <w:divBdr>
        <w:top w:val="none" w:sz="0" w:space="0" w:color="auto"/>
        <w:left w:val="none" w:sz="0" w:space="0" w:color="auto"/>
        <w:bottom w:val="none" w:sz="0" w:space="0" w:color="auto"/>
        <w:right w:val="none" w:sz="0" w:space="0" w:color="auto"/>
      </w:divBdr>
    </w:div>
    <w:div w:id="1820927136">
      <w:bodyDiv w:val="1"/>
      <w:marLeft w:val="0"/>
      <w:marRight w:val="0"/>
      <w:marTop w:val="0"/>
      <w:marBottom w:val="0"/>
      <w:divBdr>
        <w:top w:val="none" w:sz="0" w:space="0" w:color="auto"/>
        <w:left w:val="none" w:sz="0" w:space="0" w:color="auto"/>
        <w:bottom w:val="none" w:sz="0" w:space="0" w:color="auto"/>
        <w:right w:val="none" w:sz="0" w:space="0" w:color="auto"/>
      </w:divBdr>
    </w:div>
    <w:div w:id="1827627952">
      <w:bodyDiv w:val="1"/>
      <w:marLeft w:val="0"/>
      <w:marRight w:val="0"/>
      <w:marTop w:val="0"/>
      <w:marBottom w:val="0"/>
      <w:divBdr>
        <w:top w:val="none" w:sz="0" w:space="0" w:color="auto"/>
        <w:left w:val="none" w:sz="0" w:space="0" w:color="auto"/>
        <w:bottom w:val="none" w:sz="0" w:space="0" w:color="auto"/>
        <w:right w:val="none" w:sz="0" w:space="0" w:color="auto"/>
      </w:divBdr>
    </w:div>
    <w:div w:id="1831171765">
      <w:bodyDiv w:val="1"/>
      <w:marLeft w:val="0"/>
      <w:marRight w:val="0"/>
      <w:marTop w:val="0"/>
      <w:marBottom w:val="0"/>
      <w:divBdr>
        <w:top w:val="none" w:sz="0" w:space="0" w:color="auto"/>
        <w:left w:val="none" w:sz="0" w:space="0" w:color="auto"/>
        <w:bottom w:val="none" w:sz="0" w:space="0" w:color="auto"/>
        <w:right w:val="none" w:sz="0" w:space="0" w:color="auto"/>
      </w:divBdr>
    </w:div>
    <w:div w:id="1836414277">
      <w:bodyDiv w:val="1"/>
      <w:marLeft w:val="0"/>
      <w:marRight w:val="0"/>
      <w:marTop w:val="0"/>
      <w:marBottom w:val="0"/>
      <w:divBdr>
        <w:top w:val="none" w:sz="0" w:space="0" w:color="auto"/>
        <w:left w:val="none" w:sz="0" w:space="0" w:color="auto"/>
        <w:bottom w:val="none" w:sz="0" w:space="0" w:color="auto"/>
        <w:right w:val="none" w:sz="0" w:space="0" w:color="auto"/>
      </w:divBdr>
    </w:div>
    <w:div w:id="1858542231">
      <w:bodyDiv w:val="1"/>
      <w:marLeft w:val="0"/>
      <w:marRight w:val="0"/>
      <w:marTop w:val="0"/>
      <w:marBottom w:val="0"/>
      <w:divBdr>
        <w:top w:val="none" w:sz="0" w:space="0" w:color="auto"/>
        <w:left w:val="none" w:sz="0" w:space="0" w:color="auto"/>
        <w:bottom w:val="none" w:sz="0" w:space="0" w:color="auto"/>
        <w:right w:val="none" w:sz="0" w:space="0" w:color="auto"/>
      </w:divBdr>
    </w:div>
    <w:div w:id="1865485160">
      <w:bodyDiv w:val="1"/>
      <w:marLeft w:val="0"/>
      <w:marRight w:val="0"/>
      <w:marTop w:val="0"/>
      <w:marBottom w:val="0"/>
      <w:divBdr>
        <w:top w:val="none" w:sz="0" w:space="0" w:color="auto"/>
        <w:left w:val="none" w:sz="0" w:space="0" w:color="auto"/>
        <w:bottom w:val="none" w:sz="0" w:space="0" w:color="auto"/>
        <w:right w:val="none" w:sz="0" w:space="0" w:color="auto"/>
      </w:divBdr>
    </w:div>
    <w:div w:id="1869873243">
      <w:bodyDiv w:val="1"/>
      <w:marLeft w:val="0"/>
      <w:marRight w:val="0"/>
      <w:marTop w:val="0"/>
      <w:marBottom w:val="0"/>
      <w:divBdr>
        <w:top w:val="none" w:sz="0" w:space="0" w:color="auto"/>
        <w:left w:val="none" w:sz="0" w:space="0" w:color="auto"/>
        <w:bottom w:val="none" w:sz="0" w:space="0" w:color="auto"/>
        <w:right w:val="none" w:sz="0" w:space="0" w:color="auto"/>
      </w:divBdr>
    </w:div>
    <w:div w:id="1879001659">
      <w:bodyDiv w:val="1"/>
      <w:marLeft w:val="0"/>
      <w:marRight w:val="0"/>
      <w:marTop w:val="0"/>
      <w:marBottom w:val="0"/>
      <w:divBdr>
        <w:top w:val="none" w:sz="0" w:space="0" w:color="auto"/>
        <w:left w:val="none" w:sz="0" w:space="0" w:color="auto"/>
        <w:bottom w:val="none" w:sz="0" w:space="0" w:color="auto"/>
        <w:right w:val="none" w:sz="0" w:space="0" w:color="auto"/>
      </w:divBdr>
    </w:div>
    <w:div w:id="1887257723">
      <w:bodyDiv w:val="1"/>
      <w:marLeft w:val="0"/>
      <w:marRight w:val="0"/>
      <w:marTop w:val="0"/>
      <w:marBottom w:val="0"/>
      <w:divBdr>
        <w:top w:val="none" w:sz="0" w:space="0" w:color="auto"/>
        <w:left w:val="none" w:sz="0" w:space="0" w:color="auto"/>
        <w:bottom w:val="none" w:sz="0" w:space="0" w:color="auto"/>
        <w:right w:val="none" w:sz="0" w:space="0" w:color="auto"/>
      </w:divBdr>
    </w:div>
    <w:div w:id="1896042970">
      <w:bodyDiv w:val="1"/>
      <w:marLeft w:val="0"/>
      <w:marRight w:val="0"/>
      <w:marTop w:val="0"/>
      <w:marBottom w:val="0"/>
      <w:divBdr>
        <w:top w:val="none" w:sz="0" w:space="0" w:color="auto"/>
        <w:left w:val="none" w:sz="0" w:space="0" w:color="auto"/>
        <w:bottom w:val="none" w:sz="0" w:space="0" w:color="auto"/>
        <w:right w:val="none" w:sz="0" w:space="0" w:color="auto"/>
      </w:divBdr>
    </w:div>
    <w:div w:id="1909341441">
      <w:bodyDiv w:val="1"/>
      <w:marLeft w:val="0"/>
      <w:marRight w:val="0"/>
      <w:marTop w:val="0"/>
      <w:marBottom w:val="0"/>
      <w:divBdr>
        <w:top w:val="none" w:sz="0" w:space="0" w:color="auto"/>
        <w:left w:val="none" w:sz="0" w:space="0" w:color="auto"/>
        <w:bottom w:val="none" w:sz="0" w:space="0" w:color="auto"/>
        <w:right w:val="none" w:sz="0" w:space="0" w:color="auto"/>
      </w:divBdr>
    </w:div>
    <w:div w:id="1911380852">
      <w:bodyDiv w:val="1"/>
      <w:marLeft w:val="0"/>
      <w:marRight w:val="0"/>
      <w:marTop w:val="0"/>
      <w:marBottom w:val="0"/>
      <w:divBdr>
        <w:top w:val="none" w:sz="0" w:space="0" w:color="auto"/>
        <w:left w:val="none" w:sz="0" w:space="0" w:color="auto"/>
        <w:bottom w:val="none" w:sz="0" w:space="0" w:color="auto"/>
        <w:right w:val="none" w:sz="0" w:space="0" w:color="auto"/>
      </w:divBdr>
    </w:div>
    <w:div w:id="1912424435">
      <w:bodyDiv w:val="1"/>
      <w:marLeft w:val="0"/>
      <w:marRight w:val="0"/>
      <w:marTop w:val="0"/>
      <w:marBottom w:val="0"/>
      <w:divBdr>
        <w:top w:val="none" w:sz="0" w:space="0" w:color="auto"/>
        <w:left w:val="none" w:sz="0" w:space="0" w:color="auto"/>
        <w:bottom w:val="none" w:sz="0" w:space="0" w:color="auto"/>
        <w:right w:val="none" w:sz="0" w:space="0" w:color="auto"/>
      </w:divBdr>
    </w:div>
    <w:div w:id="1925063011">
      <w:bodyDiv w:val="1"/>
      <w:marLeft w:val="0"/>
      <w:marRight w:val="0"/>
      <w:marTop w:val="0"/>
      <w:marBottom w:val="0"/>
      <w:divBdr>
        <w:top w:val="none" w:sz="0" w:space="0" w:color="auto"/>
        <w:left w:val="none" w:sz="0" w:space="0" w:color="auto"/>
        <w:bottom w:val="none" w:sz="0" w:space="0" w:color="auto"/>
        <w:right w:val="none" w:sz="0" w:space="0" w:color="auto"/>
      </w:divBdr>
    </w:div>
    <w:div w:id="1933510113">
      <w:bodyDiv w:val="1"/>
      <w:marLeft w:val="0"/>
      <w:marRight w:val="0"/>
      <w:marTop w:val="0"/>
      <w:marBottom w:val="0"/>
      <w:divBdr>
        <w:top w:val="none" w:sz="0" w:space="0" w:color="auto"/>
        <w:left w:val="none" w:sz="0" w:space="0" w:color="auto"/>
        <w:bottom w:val="none" w:sz="0" w:space="0" w:color="auto"/>
        <w:right w:val="none" w:sz="0" w:space="0" w:color="auto"/>
      </w:divBdr>
    </w:div>
    <w:div w:id="1935553234">
      <w:bodyDiv w:val="1"/>
      <w:marLeft w:val="0"/>
      <w:marRight w:val="0"/>
      <w:marTop w:val="0"/>
      <w:marBottom w:val="0"/>
      <w:divBdr>
        <w:top w:val="none" w:sz="0" w:space="0" w:color="auto"/>
        <w:left w:val="none" w:sz="0" w:space="0" w:color="auto"/>
        <w:bottom w:val="none" w:sz="0" w:space="0" w:color="auto"/>
        <w:right w:val="none" w:sz="0" w:space="0" w:color="auto"/>
      </w:divBdr>
    </w:div>
    <w:div w:id="1938631192">
      <w:bodyDiv w:val="1"/>
      <w:marLeft w:val="0"/>
      <w:marRight w:val="0"/>
      <w:marTop w:val="0"/>
      <w:marBottom w:val="0"/>
      <w:divBdr>
        <w:top w:val="none" w:sz="0" w:space="0" w:color="auto"/>
        <w:left w:val="none" w:sz="0" w:space="0" w:color="auto"/>
        <w:bottom w:val="none" w:sz="0" w:space="0" w:color="auto"/>
        <w:right w:val="none" w:sz="0" w:space="0" w:color="auto"/>
      </w:divBdr>
    </w:div>
    <w:div w:id="1942369652">
      <w:bodyDiv w:val="1"/>
      <w:marLeft w:val="0"/>
      <w:marRight w:val="0"/>
      <w:marTop w:val="0"/>
      <w:marBottom w:val="0"/>
      <w:divBdr>
        <w:top w:val="none" w:sz="0" w:space="0" w:color="auto"/>
        <w:left w:val="none" w:sz="0" w:space="0" w:color="auto"/>
        <w:bottom w:val="none" w:sz="0" w:space="0" w:color="auto"/>
        <w:right w:val="none" w:sz="0" w:space="0" w:color="auto"/>
      </w:divBdr>
    </w:div>
    <w:div w:id="1942567455">
      <w:bodyDiv w:val="1"/>
      <w:marLeft w:val="0"/>
      <w:marRight w:val="0"/>
      <w:marTop w:val="0"/>
      <w:marBottom w:val="0"/>
      <w:divBdr>
        <w:top w:val="none" w:sz="0" w:space="0" w:color="auto"/>
        <w:left w:val="none" w:sz="0" w:space="0" w:color="auto"/>
        <w:bottom w:val="none" w:sz="0" w:space="0" w:color="auto"/>
        <w:right w:val="none" w:sz="0" w:space="0" w:color="auto"/>
      </w:divBdr>
    </w:div>
    <w:div w:id="1944917481">
      <w:bodyDiv w:val="1"/>
      <w:marLeft w:val="0"/>
      <w:marRight w:val="0"/>
      <w:marTop w:val="0"/>
      <w:marBottom w:val="0"/>
      <w:divBdr>
        <w:top w:val="none" w:sz="0" w:space="0" w:color="auto"/>
        <w:left w:val="none" w:sz="0" w:space="0" w:color="auto"/>
        <w:bottom w:val="none" w:sz="0" w:space="0" w:color="auto"/>
        <w:right w:val="none" w:sz="0" w:space="0" w:color="auto"/>
      </w:divBdr>
    </w:div>
    <w:div w:id="1952468763">
      <w:bodyDiv w:val="1"/>
      <w:marLeft w:val="0"/>
      <w:marRight w:val="0"/>
      <w:marTop w:val="0"/>
      <w:marBottom w:val="0"/>
      <w:divBdr>
        <w:top w:val="none" w:sz="0" w:space="0" w:color="auto"/>
        <w:left w:val="none" w:sz="0" w:space="0" w:color="auto"/>
        <w:bottom w:val="none" w:sz="0" w:space="0" w:color="auto"/>
        <w:right w:val="none" w:sz="0" w:space="0" w:color="auto"/>
      </w:divBdr>
    </w:div>
    <w:div w:id="1954748469">
      <w:bodyDiv w:val="1"/>
      <w:marLeft w:val="0"/>
      <w:marRight w:val="0"/>
      <w:marTop w:val="0"/>
      <w:marBottom w:val="0"/>
      <w:divBdr>
        <w:top w:val="none" w:sz="0" w:space="0" w:color="auto"/>
        <w:left w:val="none" w:sz="0" w:space="0" w:color="auto"/>
        <w:bottom w:val="none" w:sz="0" w:space="0" w:color="auto"/>
        <w:right w:val="none" w:sz="0" w:space="0" w:color="auto"/>
      </w:divBdr>
    </w:div>
    <w:div w:id="1965384224">
      <w:bodyDiv w:val="1"/>
      <w:marLeft w:val="0"/>
      <w:marRight w:val="0"/>
      <w:marTop w:val="0"/>
      <w:marBottom w:val="0"/>
      <w:divBdr>
        <w:top w:val="none" w:sz="0" w:space="0" w:color="auto"/>
        <w:left w:val="none" w:sz="0" w:space="0" w:color="auto"/>
        <w:bottom w:val="none" w:sz="0" w:space="0" w:color="auto"/>
        <w:right w:val="none" w:sz="0" w:space="0" w:color="auto"/>
      </w:divBdr>
    </w:div>
    <w:div w:id="1973050176">
      <w:bodyDiv w:val="1"/>
      <w:marLeft w:val="0"/>
      <w:marRight w:val="0"/>
      <w:marTop w:val="0"/>
      <w:marBottom w:val="0"/>
      <w:divBdr>
        <w:top w:val="none" w:sz="0" w:space="0" w:color="auto"/>
        <w:left w:val="none" w:sz="0" w:space="0" w:color="auto"/>
        <w:bottom w:val="none" w:sz="0" w:space="0" w:color="auto"/>
        <w:right w:val="none" w:sz="0" w:space="0" w:color="auto"/>
      </w:divBdr>
    </w:div>
    <w:div w:id="1973321149">
      <w:bodyDiv w:val="1"/>
      <w:marLeft w:val="0"/>
      <w:marRight w:val="0"/>
      <w:marTop w:val="0"/>
      <w:marBottom w:val="0"/>
      <w:divBdr>
        <w:top w:val="none" w:sz="0" w:space="0" w:color="auto"/>
        <w:left w:val="none" w:sz="0" w:space="0" w:color="auto"/>
        <w:bottom w:val="none" w:sz="0" w:space="0" w:color="auto"/>
        <w:right w:val="none" w:sz="0" w:space="0" w:color="auto"/>
      </w:divBdr>
    </w:div>
    <w:div w:id="1976838423">
      <w:bodyDiv w:val="1"/>
      <w:marLeft w:val="0"/>
      <w:marRight w:val="0"/>
      <w:marTop w:val="0"/>
      <w:marBottom w:val="0"/>
      <w:divBdr>
        <w:top w:val="none" w:sz="0" w:space="0" w:color="auto"/>
        <w:left w:val="none" w:sz="0" w:space="0" w:color="auto"/>
        <w:bottom w:val="none" w:sz="0" w:space="0" w:color="auto"/>
        <w:right w:val="none" w:sz="0" w:space="0" w:color="auto"/>
      </w:divBdr>
    </w:div>
    <w:div w:id="1977681347">
      <w:bodyDiv w:val="1"/>
      <w:marLeft w:val="0"/>
      <w:marRight w:val="0"/>
      <w:marTop w:val="0"/>
      <w:marBottom w:val="0"/>
      <w:divBdr>
        <w:top w:val="none" w:sz="0" w:space="0" w:color="auto"/>
        <w:left w:val="none" w:sz="0" w:space="0" w:color="auto"/>
        <w:bottom w:val="none" w:sz="0" w:space="0" w:color="auto"/>
        <w:right w:val="none" w:sz="0" w:space="0" w:color="auto"/>
      </w:divBdr>
    </w:div>
    <w:div w:id="1978338343">
      <w:bodyDiv w:val="1"/>
      <w:marLeft w:val="0"/>
      <w:marRight w:val="0"/>
      <w:marTop w:val="0"/>
      <w:marBottom w:val="0"/>
      <w:divBdr>
        <w:top w:val="none" w:sz="0" w:space="0" w:color="auto"/>
        <w:left w:val="none" w:sz="0" w:space="0" w:color="auto"/>
        <w:bottom w:val="none" w:sz="0" w:space="0" w:color="auto"/>
        <w:right w:val="none" w:sz="0" w:space="0" w:color="auto"/>
      </w:divBdr>
    </w:div>
    <w:div w:id="1979069023">
      <w:bodyDiv w:val="1"/>
      <w:marLeft w:val="0"/>
      <w:marRight w:val="0"/>
      <w:marTop w:val="0"/>
      <w:marBottom w:val="0"/>
      <w:divBdr>
        <w:top w:val="none" w:sz="0" w:space="0" w:color="auto"/>
        <w:left w:val="none" w:sz="0" w:space="0" w:color="auto"/>
        <w:bottom w:val="none" w:sz="0" w:space="0" w:color="auto"/>
        <w:right w:val="none" w:sz="0" w:space="0" w:color="auto"/>
      </w:divBdr>
    </w:div>
    <w:div w:id="1996109870">
      <w:bodyDiv w:val="1"/>
      <w:marLeft w:val="0"/>
      <w:marRight w:val="0"/>
      <w:marTop w:val="0"/>
      <w:marBottom w:val="0"/>
      <w:divBdr>
        <w:top w:val="none" w:sz="0" w:space="0" w:color="auto"/>
        <w:left w:val="none" w:sz="0" w:space="0" w:color="auto"/>
        <w:bottom w:val="none" w:sz="0" w:space="0" w:color="auto"/>
        <w:right w:val="none" w:sz="0" w:space="0" w:color="auto"/>
      </w:divBdr>
    </w:div>
    <w:div w:id="2002154711">
      <w:bodyDiv w:val="1"/>
      <w:marLeft w:val="0"/>
      <w:marRight w:val="0"/>
      <w:marTop w:val="0"/>
      <w:marBottom w:val="0"/>
      <w:divBdr>
        <w:top w:val="none" w:sz="0" w:space="0" w:color="auto"/>
        <w:left w:val="none" w:sz="0" w:space="0" w:color="auto"/>
        <w:bottom w:val="none" w:sz="0" w:space="0" w:color="auto"/>
        <w:right w:val="none" w:sz="0" w:space="0" w:color="auto"/>
      </w:divBdr>
    </w:div>
    <w:div w:id="2003239676">
      <w:bodyDiv w:val="1"/>
      <w:marLeft w:val="0"/>
      <w:marRight w:val="0"/>
      <w:marTop w:val="0"/>
      <w:marBottom w:val="0"/>
      <w:divBdr>
        <w:top w:val="none" w:sz="0" w:space="0" w:color="auto"/>
        <w:left w:val="none" w:sz="0" w:space="0" w:color="auto"/>
        <w:bottom w:val="none" w:sz="0" w:space="0" w:color="auto"/>
        <w:right w:val="none" w:sz="0" w:space="0" w:color="auto"/>
      </w:divBdr>
    </w:div>
    <w:div w:id="2009362232">
      <w:bodyDiv w:val="1"/>
      <w:marLeft w:val="0"/>
      <w:marRight w:val="0"/>
      <w:marTop w:val="0"/>
      <w:marBottom w:val="0"/>
      <w:divBdr>
        <w:top w:val="none" w:sz="0" w:space="0" w:color="auto"/>
        <w:left w:val="none" w:sz="0" w:space="0" w:color="auto"/>
        <w:bottom w:val="none" w:sz="0" w:space="0" w:color="auto"/>
        <w:right w:val="none" w:sz="0" w:space="0" w:color="auto"/>
      </w:divBdr>
    </w:div>
    <w:div w:id="2011365521">
      <w:bodyDiv w:val="1"/>
      <w:marLeft w:val="0"/>
      <w:marRight w:val="0"/>
      <w:marTop w:val="0"/>
      <w:marBottom w:val="0"/>
      <w:divBdr>
        <w:top w:val="none" w:sz="0" w:space="0" w:color="auto"/>
        <w:left w:val="none" w:sz="0" w:space="0" w:color="auto"/>
        <w:bottom w:val="none" w:sz="0" w:space="0" w:color="auto"/>
        <w:right w:val="none" w:sz="0" w:space="0" w:color="auto"/>
      </w:divBdr>
    </w:div>
    <w:div w:id="2011759357">
      <w:bodyDiv w:val="1"/>
      <w:marLeft w:val="0"/>
      <w:marRight w:val="0"/>
      <w:marTop w:val="0"/>
      <w:marBottom w:val="0"/>
      <w:divBdr>
        <w:top w:val="none" w:sz="0" w:space="0" w:color="auto"/>
        <w:left w:val="none" w:sz="0" w:space="0" w:color="auto"/>
        <w:bottom w:val="none" w:sz="0" w:space="0" w:color="auto"/>
        <w:right w:val="none" w:sz="0" w:space="0" w:color="auto"/>
      </w:divBdr>
    </w:div>
    <w:div w:id="2011986050">
      <w:bodyDiv w:val="1"/>
      <w:marLeft w:val="0"/>
      <w:marRight w:val="0"/>
      <w:marTop w:val="0"/>
      <w:marBottom w:val="0"/>
      <w:divBdr>
        <w:top w:val="none" w:sz="0" w:space="0" w:color="auto"/>
        <w:left w:val="none" w:sz="0" w:space="0" w:color="auto"/>
        <w:bottom w:val="none" w:sz="0" w:space="0" w:color="auto"/>
        <w:right w:val="none" w:sz="0" w:space="0" w:color="auto"/>
      </w:divBdr>
    </w:div>
    <w:div w:id="2016876910">
      <w:bodyDiv w:val="1"/>
      <w:marLeft w:val="0"/>
      <w:marRight w:val="0"/>
      <w:marTop w:val="0"/>
      <w:marBottom w:val="0"/>
      <w:divBdr>
        <w:top w:val="none" w:sz="0" w:space="0" w:color="auto"/>
        <w:left w:val="none" w:sz="0" w:space="0" w:color="auto"/>
        <w:bottom w:val="none" w:sz="0" w:space="0" w:color="auto"/>
        <w:right w:val="none" w:sz="0" w:space="0" w:color="auto"/>
      </w:divBdr>
    </w:div>
    <w:div w:id="2017075040">
      <w:bodyDiv w:val="1"/>
      <w:marLeft w:val="0"/>
      <w:marRight w:val="0"/>
      <w:marTop w:val="0"/>
      <w:marBottom w:val="0"/>
      <w:divBdr>
        <w:top w:val="none" w:sz="0" w:space="0" w:color="auto"/>
        <w:left w:val="none" w:sz="0" w:space="0" w:color="auto"/>
        <w:bottom w:val="none" w:sz="0" w:space="0" w:color="auto"/>
        <w:right w:val="none" w:sz="0" w:space="0" w:color="auto"/>
      </w:divBdr>
    </w:div>
    <w:div w:id="2020768568">
      <w:bodyDiv w:val="1"/>
      <w:marLeft w:val="0"/>
      <w:marRight w:val="0"/>
      <w:marTop w:val="0"/>
      <w:marBottom w:val="0"/>
      <w:divBdr>
        <w:top w:val="none" w:sz="0" w:space="0" w:color="auto"/>
        <w:left w:val="none" w:sz="0" w:space="0" w:color="auto"/>
        <w:bottom w:val="none" w:sz="0" w:space="0" w:color="auto"/>
        <w:right w:val="none" w:sz="0" w:space="0" w:color="auto"/>
      </w:divBdr>
    </w:div>
    <w:div w:id="2022076129">
      <w:bodyDiv w:val="1"/>
      <w:marLeft w:val="0"/>
      <w:marRight w:val="0"/>
      <w:marTop w:val="0"/>
      <w:marBottom w:val="0"/>
      <w:divBdr>
        <w:top w:val="none" w:sz="0" w:space="0" w:color="auto"/>
        <w:left w:val="none" w:sz="0" w:space="0" w:color="auto"/>
        <w:bottom w:val="none" w:sz="0" w:space="0" w:color="auto"/>
        <w:right w:val="none" w:sz="0" w:space="0" w:color="auto"/>
      </w:divBdr>
    </w:div>
    <w:div w:id="2044360796">
      <w:bodyDiv w:val="1"/>
      <w:marLeft w:val="0"/>
      <w:marRight w:val="0"/>
      <w:marTop w:val="0"/>
      <w:marBottom w:val="0"/>
      <w:divBdr>
        <w:top w:val="none" w:sz="0" w:space="0" w:color="auto"/>
        <w:left w:val="none" w:sz="0" w:space="0" w:color="auto"/>
        <w:bottom w:val="none" w:sz="0" w:space="0" w:color="auto"/>
        <w:right w:val="none" w:sz="0" w:space="0" w:color="auto"/>
      </w:divBdr>
    </w:div>
    <w:div w:id="2048791401">
      <w:bodyDiv w:val="1"/>
      <w:marLeft w:val="0"/>
      <w:marRight w:val="0"/>
      <w:marTop w:val="0"/>
      <w:marBottom w:val="0"/>
      <w:divBdr>
        <w:top w:val="none" w:sz="0" w:space="0" w:color="auto"/>
        <w:left w:val="none" w:sz="0" w:space="0" w:color="auto"/>
        <w:bottom w:val="none" w:sz="0" w:space="0" w:color="auto"/>
        <w:right w:val="none" w:sz="0" w:space="0" w:color="auto"/>
      </w:divBdr>
    </w:div>
    <w:div w:id="2058698845">
      <w:bodyDiv w:val="1"/>
      <w:marLeft w:val="0"/>
      <w:marRight w:val="0"/>
      <w:marTop w:val="0"/>
      <w:marBottom w:val="0"/>
      <w:divBdr>
        <w:top w:val="none" w:sz="0" w:space="0" w:color="auto"/>
        <w:left w:val="none" w:sz="0" w:space="0" w:color="auto"/>
        <w:bottom w:val="none" w:sz="0" w:space="0" w:color="auto"/>
        <w:right w:val="none" w:sz="0" w:space="0" w:color="auto"/>
      </w:divBdr>
    </w:div>
    <w:div w:id="2059671070">
      <w:bodyDiv w:val="1"/>
      <w:marLeft w:val="0"/>
      <w:marRight w:val="0"/>
      <w:marTop w:val="0"/>
      <w:marBottom w:val="0"/>
      <w:divBdr>
        <w:top w:val="none" w:sz="0" w:space="0" w:color="auto"/>
        <w:left w:val="none" w:sz="0" w:space="0" w:color="auto"/>
        <w:bottom w:val="none" w:sz="0" w:space="0" w:color="auto"/>
        <w:right w:val="none" w:sz="0" w:space="0" w:color="auto"/>
      </w:divBdr>
    </w:div>
    <w:div w:id="2061905833">
      <w:bodyDiv w:val="1"/>
      <w:marLeft w:val="0"/>
      <w:marRight w:val="0"/>
      <w:marTop w:val="0"/>
      <w:marBottom w:val="0"/>
      <w:divBdr>
        <w:top w:val="none" w:sz="0" w:space="0" w:color="auto"/>
        <w:left w:val="none" w:sz="0" w:space="0" w:color="auto"/>
        <w:bottom w:val="none" w:sz="0" w:space="0" w:color="auto"/>
        <w:right w:val="none" w:sz="0" w:space="0" w:color="auto"/>
      </w:divBdr>
    </w:div>
    <w:div w:id="2069844398">
      <w:bodyDiv w:val="1"/>
      <w:marLeft w:val="0"/>
      <w:marRight w:val="0"/>
      <w:marTop w:val="0"/>
      <w:marBottom w:val="0"/>
      <w:divBdr>
        <w:top w:val="none" w:sz="0" w:space="0" w:color="auto"/>
        <w:left w:val="none" w:sz="0" w:space="0" w:color="auto"/>
        <w:bottom w:val="none" w:sz="0" w:space="0" w:color="auto"/>
        <w:right w:val="none" w:sz="0" w:space="0" w:color="auto"/>
      </w:divBdr>
    </w:div>
    <w:div w:id="2079788732">
      <w:bodyDiv w:val="1"/>
      <w:marLeft w:val="0"/>
      <w:marRight w:val="0"/>
      <w:marTop w:val="0"/>
      <w:marBottom w:val="0"/>
      <w:divBdr>
        <w:top w:val="none" w:sz="0" w:space="0" w:color="auto"/>
        <w:left w:val="none" w:sz="0" w:space="0" w:color="auto"/>
        <w:bottom w:val="none" w:sz="0" w:space="0" w:color="auto"/>
        <w:right w:val="none" w:sz="0" w:space="0" w:color="auto"/>
      </w:divBdr>
    </w:div>
    <w:div w:id="2084790426">
      <w:bodyDiv w:val="1"/>
      <w:marLeft w:val="0"/>
      <w:marRight w:val="0"/>
      <w:marTop w:val="0"/>
      <w:marBottom w:val="0"/>
      <w:divBdr>
        <w:top w:val="none" w:sz="0" w:space="0" w:color="auto"/>
        <w:left w:val="none" w:sz="0" w:space="0" w:color="auto"/>
        <w:bottom w:val="none" w:sz="0" w:space="0" w:color="auto"/>
        <w:right w:val="none" w:sz="0" w:space="0" w:color="auto"/>
      </w:divBdr>
    </w:div>
    <w:div w:id="2088456823">
      <w:bodyDiv w:val="1"/>
      <w:marLeft w:val="0"/>
      <w:marRight w:val="0"/>
      <w:marTop w:val="0"/>
      <w:marBottom w:val="0"/>
      <w:divBdr>
        <w:top w:val="none" w:sz="0" w:space="0" w:color="auto"/>
        <w:left w:val="none" w:sz="0" w:space="0" w:color="auto"/>
        <w:bottom w:val="none" w:sz="0" w:space="0" w:color="auto"/>
        <w:right w:val="none" w:sz="0" w:space="0" w:color="auto"/>
      </w:divBdr>
    </w:div>
    <w:div w:id="2093118332">
      <w:bodyDiv w:val="1"/>
      <w:marLeft w:val="0"/>
      <w:marRight w:val="0"/>
      <w:marTop w:val="0"/>
      <w:marBottom w:val="0"/>
      <w:divBdr>
        <w:top w:val="none" w:sz="0" w:space="0" w:color="auto"/>
        <w:left w:val="none" w:sz="0" w:space="0" w:color="auto"/>
        <w:bottom w:val="none" w:sz="0" w:space="0" w:color="auto"/>
        <w:right w:val="none" w:sz="0" w:space="0" w:color="auto"/>
      </w:divBdr>
    </w:div>
    <w:div w:id="2095080101">
      <w:bodyDiv w:val="1"/>
      <w:marLeft w:val="0"/>
      <w:marRight w:val="0"/>
      <w:marTop w:val="0"/>
      <w:marBottom w:val="0"/>
      <w:divBdr>
        <w:top w:val="none" w:sz="0" w:space="0" w:color="auto"/>
        <w:left w:val="none" w:sz="0" w:space="0" w:color="auto"/>
        <w:bottom w:val="none" w:sz="0" w:space="0" w:color="auto"/>
        <w:right w:val="none" w:sz="0" w:space="0" w:color="auto"/>
      </w:divBdr>
    </w:div>
    <w:div w:id="2103797137">
      <w:bodyDiv w:val="1"/>
      <w:marLeft w:val="0"/>
      <w:marRight w:val="0"/>
      <w:marTop w:val="0"/>
      <w:marBottom w:val="0"/>
      <w:divBdr>
        <w:top w:val="none" w:sz="0" w:space="0" w:color="auto"/>
        <w:left w:val="none" w:sz="0" w:space="0" w:color="auto"/>
        <w:bottom w:val="none" w:sz="0" w:space="0" w:color="auto"/>
        <w:right w:val="none" w:sz="0" w:space="0" w:color="auto"/>
      </w:divBdr>
    </w:div>
    <w:div w:id="2120643082">
      <w:bodyDiv w:val="1"/>
      <w:marLeft w:val="0"/>
      <w:marRight w:val="0"/>
      <w:marTop w:val="0"/>
      <w:marBottom w:val="0"/>
      <w:divBdr>
        <w:top w:val="none" w:sz="0" w:space="0" w:color="auto"/>
        <w:left w:val="none" w:sz="0" w:space="0" w:color="auto"/>
        <w:bottom w:val="none" w:sz="0" w:space="0" w:color="auto"/>
        <w:right w:val="none" w:sz="0" w:space="0" w:color="auto"/>
      </w:divBdr>
    </w:div>
    <w:div w:id="2121218092">
      <w:bodyDiv w:val="1"/>
      <w:marLeft w:val="0"/>
      <w:marRight w:val="0"/>
      <w:marTop w:val="0"/>
      <w:marBottom w:val="0"/>
      <w:divBdr>
        <w:top w:val="none" w:sz="0" w:space="0" w:color="auto"/>
        <w:left w:val="none" w:sz="0" w:space="0" w:color="auto"/>
        <w:bottom w:val="none" w:sz="0" w:space="0" w:color="auto"/>
        <w:right w:val="none" w:sz="0" w:space="0" w:color="auto"/>
      </w:divBdr>
    </w:div>
    <w:div w:id="2124691233">
      <w:bodyDiv w:val="1"/>
      <w:marLeft w:val="0"/>
      <w:marRight w:val="0"/>
      <w:marTop w:val="0"/>
      <w:marBottom w:val="0"/>
      <w:divBdr>
        <w:top w:val="none" w:sz="0" w:space="0" w:color="auto"/>
        <w:left w:val="none" w:sz="0" w:space="0" w:color="auto"/>
        <w:bottom w:val="none" w:sz="0" w:space="0" w:color="auto"/>
        <w:right w:val="none" w:sz="0" w:space="0" w:color="auto"/>
      </w:divBdr>
    </w:div>
    <w:div w:id="214692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Kew10</b:Tag>
    <b:SourceType>Book</b:SourceType>
    <b:Guid>{579206D7-8B99-8C4D-AE34-5509F01D4EDD}</b:Guid>
    <b:Title>Human Resource Managment in a Business Context </b:Title>
    <b:City>London</b:City>
    <b:Publisher>CIPD</b:Publisher>
    <b:Year>2010</b:Year>
    <b:Edition>First Edition</b:Edition>
    <b:Author>
      <b:Author>
        <b:NameList>
          <b:Person>
            <b:Last>Kew</b:Last>
            <b:First>John</b:First>
          </b:Person>
          <b:Person>
            <b:Last>Stredwick</b:Last>
            <b:First>John</b:First>
          </b:Person>
        </b:NameList>
      </b:Author>
    </b:Author>
    <b:RefOrder>1</b:RefOrder>
  </b:Source>
  <b:Source>
    <b:Tag>Bra17</b:Tag>
    <b:SourceType>Book</b:SourceType>
    <b:Guid>{C3FBA6F7-B323-4C03-BE4B-9E85DC8E442B}</b:Guid>
    <b:Title>Strategic Human Resource Management</b:Title>
    <b:Year>2017</b:Year>
    <b:Publisher>Palgrave</b:Publisher>
    <b:Edition>6th</b:Edition>
    <b:Author>
      <b:Author>
        <b:NameList>
          <b:Person>
            <b:Last>Bratton</b:Last>
            <b:First>John</b:First>
          </b:Person>
          <b:Person>
            <b:Last>Gold</b:Last>
            <b:First>Jeff</b:First>
          </b:Person>
        </b:NameList>
      </b:Author>
    </b:Author>
    <b:RefOrder>2</b:RefOrder>
  </b:Source>
  <b:Source>
    <b:Tag>Far15</b:Tag>
    <b:SourceType>Book</b:SourceType>
    <b:Guid>{165F0E6F-5E32-F64F-8277-628F8973054C}</b:Guid>
    <b:Title>Human Resource Management In Context </b:Title>
    <b:City>London</b:City>
    <b:Publisher>Chartered Insitute of Personnel Development </b:Publisher>
    <b:Year>2015</b:Year>
    <b:Pages>4</b:Pages>
    <b:Edition>4th Edition </b:Edition>
    <b:Author>
      <b:Author>
        <b:NameList>
          <b:Person>
            <b:Last>Farnham</b:Last>
            <b:First>David</b:First>
          </b:Person>
        </b:NameList>
      </b:Author>
    </b:Author>
    <b:RefOrder>3</b:RefOrder>
  </b:Source>
  <b:Source>
    <b:Tag>CIP15</b:Tag>
    <b:SourceType>Book</b:SourceType>
    <b:Guid>{15538806-96A8-456F-AD95-8E19DB283D73}</b:Guid>
    <b:Author>
      <b:Author>
        <b:Corporate>CIPD</b:Corporate>
      </b:Author>
    </b:Author>
    <b:Title>Learning and Development </b:Title>
    <b:Year>2015</b:Year>
    <b:City>London</b:City>
    <b:Publisher>Chartered Institute of Personnel Development</b:Publisher>
    <b:RefOrder>4</b:RefOrder>
  </b:Source>
  <b:Source>
    <b:Tag>Shi15</b:Tag>
    <b:SourceType>Book</b:SourceType>
    <b:Guid>{8044E6AD-148B-4104-9BDB-378F62FDA452}</b:Guid>
    <b:Title>Managing Employee Performance &amp; Reward: Concepts, Practices, Strategies</b:Title>
    <b:Year>2015</b:Year>
    <b:City>Cambridge</b:City>
    <b:Publisher>Cambridge University Pres</b:Publisher>
    <b:Edition>2nd Edition </b:Edition>
    <b:Author>
      <b:Author>
        <b:NameList>
          <b:Person>
            <b:Last>Shields</b:Last>
            <b:First>John</b:First>
          </b:Person>
          <b:Person>
            <b:Last>Brown</b:Last>
            <b:First>Michelle</b:First>
          </b:Person>
          <b:Person>
            <b:Last>Kaine</b:Last>
            <b:First>Sarah</b:First>
          </b:Person>
          <b:Person>
            <b:Last>Samuel</b:Last>
            <b:Middle>Dolle</b:Middle>
            <b:First>Catherine</b:First>
          </b:Person>
          <b:Person>
            <b:Last>Samardzic</b:Last>
            <b:Middle>North</b:Middle>
            <b:First>Andrea</b:First>
          </b:Person>
          <b:Person>
            <b:Last>Robyn </b:Last>
            <b:Middle>McLean</b:Middle>
            <b:First>Peter</b:First>
          </b:Person>
          <b:Person>
            <b:Last>O'Leary</b:Last>
            <b:Middle>Patrick</b:Middle>
            <b:First>Johns</b:First>
          </b:Person>
          <b:Person>
            <b:Last>Robinson</b:Last>
            <b:First>Jack</b:First>
          </b:Person>
          <b:Person>
            <b:Last>Plimmer</b:Last>
            <b:First>Geoff</b:First>
          </b:Person>
        </b:NameList>
      </b:Author>
    </b:Author>
    <b:RefOrder>6</b:RefOrder>
  </b:Source>
  <b:Source>
    <b:Tag>Gue12</b:Tag>
    <b:SourceType>Book</b:SourceType>
    <b:Guid>{F76BA883-3D2A-4029-B94D-8A562A77128D}</b:Guid>
    <b:Title>HRM and Performance: Achievements and Challenges</b:Title>
    <b:Year>2012</b:Year>
    <b:City>West Sussex</b:City>
    <b:Publisher>John Wiley &amp; Sons</b:Publisher>
    <b:Author>
      <b:Author>
        <b:NameList>
          <b:Person>
            <b:Last>Guest</b:Last>
            <b:First>David</b:First>
          </b:Person>
          <b:Person>
            <b:Last>Paauwe</b:Last>
            <b:First>Jaap</b:First>
          </b:Person>
          <b:Person>
            <b:Last>Wright</b:Last>
            <b:First>Patrick</b:First>
          </b:Person>
        </b:NameList>
      </b:Author>
    </b:Author>
    <b:RefOrder>7</b:RefOrder>
  </b:Source>
  <b:Source>
    <b:Tag>Del16</b:Tag>
    <b:SourceType>InternetSite</b:SourceType>
    <b:Guid>{B4B53BBC-9450-475D-9218-4340E4079A54}</b:Guid>
    <b:Title>Deloitte: Automation transforming UK industries</b:Title>
    <b:Year>2016</b:Year>
    <b:Month>January</b:Month>
    <b:Day>22</b:Day>
    <b:Author>
      <b:Author>
        <b:Corporate>Deloitte </b:Corporate>
      </b:Author>
    </b:Author>
    <b:URL>https://www2.deloitte.com/uk/en/pages/press-releases/articles/automation-and-industries-analysis.html</b:URL>
    <b:RefOrder>10</b:RefOrder>
  </b:Source>
  <b:Source>
    <b:Tag>CIP</b:Tag>
    <b:SourceType>Report</b:SourceType>
    <b:Guid>{DF3B50B0-CE60-8941-97D4-549B92F4A454}</b:Guid>
    <b:Author>
      <b:Author>
        <b:Corporate>CIPD</b:Corporate>
      </b:Author>
    </b:Author>
    <b:Title>Resource and Talent Planning</b:Title>
    <b:Institution>CIPD</b:Institution>
    <b:Publisher>Hays Recruiting Expert Worldwide</b:Publisher>
    <b:City>London</b:City>
    <b:Year>2017</b:Year>
    <b:RefOrder>11</b:RefOrder>
  </b:Source>
  <b:Source>
    <b:Tag>For16</b:Tag>
    <b:SourceType>InternetSite</b:SourceType>
    <b:Guid>{C218157D-B560-4CE2-9005-94E5D6022929}</b:Guid>
    <b:Title>How Can Brexit Impact Amazon?</b:Title>
    <b:InternetSiteTitle>Forbes/ Investing</b:InternetSiteTitle>
    <b:Year>2016</b:Year>
    <b:Month>June</b:Month>
    <b:Day>30</b:Day>
    <b:URL>https://www.forbes.com/sites/greatspeculations/2016/06/30/how-can-brexit-impact-amazon/#6414ddb84c4a</b:URL>
    <b:Author>
      <b:Author>
        <b:NameList>
          <b:Person>
            <b:Last>Forbes</b:Last>
          </b:Person>
        </b:NameList>
      </b:Author>
    </b:Author>
    <b:RefOrder>12</b:RefOrder>
  </b:Source>
  <b:Source>
    <b:Tag>Bus13</b:Tag>
    <b:SourceType>InternetSite</b:SourceType>
    <b:Guid>{7C90CC45-BB70-42BC-B397-42ED0FB28988}</b:Guid>
    <b:Author>
      <b:Author>
        <b:Corporate>Business Insider </b:Corporate>
      </b:Author>
    </b:Author>
    <b:Title>Ranking America's Biggest Companies By Turnover Rate</b:Title>
    <b:Year>2013</b:Year>
    <b:YearAccessed>2017</b:YearAccessed>
    <b:MonthAccessed>November</b:MonthAccessed>
    <b:DayAccessed>9th </b:DayAccessed>
    <b:URL>http://www.slate.com/blogs/business_insider/2013/07/28/turnover_rates_by_company_how_amazon_google_and_others_stack_up.html</b:URL>
    <b:RefOrder>13</b:RefOrder>
  </b:Source>
  <b:Source>
    <b:Tag>Dis15</b:Tag>
    <b:SourceType>InternetSite</b:SourceType>
    <b:Guid>{4C0FD8CD-E860-4641-A675-002A16ABC87D}</b:Guid>
    <b:Title>Where Google, Apple, And Amazon Employees Want To Work Next</b:Title>
    <b:Year>2015</b:Year>
    <b:YearAccessed>2017</b:YearAccessed>
    <b:MonthAccessed>November</b:MonthAccessed>
    <b:DayAccessed>9th</b:DayAccessed>
    <b:URL>https://www.fastcompany.com/3053695/where-former-google-apple-and-amazon-employees-want-to-work</b:URL>
    <b:Author>
      <b:Author>
        <b:NameList>
          <b:Person>
            <b:Last>Dishman</b:Last>
            <b:First>Lydia</b:First>
          </b:Person>
        </b:NameList>
      </b:Author>
    </b:Author>
    <b:RefOrder>14</b:RefOrder>
  </b:Source>
  <b:Source>
    <b:Tag>Ama15</b:Tag>
    <b:SourceType>InternetSite</b:SourceType>
    <b:Guid>{D3A50950-0766-4895-843E-51A516C0D8C3}</b:Guid>
    <b:Title>Amazon: Devastating expose accuses internet retailer of oppressive and callous attitude to staff</b:Title>
    <b:Year>2015</b:Year>
    <b:YearAccessed>2017</b:YearAccessed>
    <b:MonthAccessed>November</b:MonthAccessed>
    <b:DayAccessed>6th</b:DayAccessed>
    <b:URL>http://www.independent.co.uk/news/business/news/amazon-devastating-expose-accuses-internet-retailer-of-oppressive-and-callous-attitude-to-staff-10458159.html</b:URL>
    <b:Author>
      <b:Author>
        <b:NameList>
          <b:Person>
            <b:Last>Johnston</b:Last>
            <b:First>Ian</b:First>
          </b:Person>
        </b:NameList>
      </b:Author>
    </b:Author>
    <b:RefOrder>15</b:RefOrder>
  </b:Source>
  <b:Source>
    <b:Tag>Bri17</b:Tag>
    <b:SourceType>Book</b:SourceType>
    <b:Guid>{95629C88-134E-4C8D-ACB0-6A65C068EA12}</b:Guid>
    <b:Title>The Brexit Effect on Eu Nationals</b:Title>
    <b:Year>2017</b:Year>
    <b:Publisher>KPMG</b:Publisher>
    <b:Author>
      <b:Author>
        <b:NameList>
          <b:Person>
            <b:Last>Briggs</b:Last>
            <b:First>Karen</b:First>
          </b:Person>
        </b:NameList>
      </b:Author>
    </b:Author>
    <b:RefOrder>16</b:RefOrder>
  </b:Source>
  <b:Source>
    <b:Tag>Niz17</b:Tag>
    <b:SourceType>JournalArticle</b:SourceType>
    <b:Guid>{BD88658D-45E0-4FDA-96B6-5F524C6C35E5}</b:Guid>
    <b:Title>Shaping The Future Of Work: A Collaboration Of Humans And AI</b:Title>
    <b:Year>2017</b:Year>
    <b:JournalName>Forbes </b:JournalName>
    <b:Author>
      <b:Author>
        <b:NameList>
          <b:Person>
            <b:Last>Nizri</b:Last>
            <b:First>Gabby</b:First>
          </b:Person>
        </b:NameList>
      </b:Author>
    </b:Author>
    <b:RefOrder>17</b:RefOrder>
  </b:Source>
  <b:Source>
    <b:Tag>Buc16</b:Tag>
    <b:SourceType>Report</b:SourceType>
    <b:Guid>{DA514610-FE51-465F-ACED-9C83FB890E7D}</b:Guid>
    <b:Title>Digital workplace and culture</b:Title>
    <b:Year>2016</b:Year>
    <b:Publisher>Deloitte</b:Publisher>
    <b:Author>
      <b:Author>
        <b:NameList>
          <b:Person>
            <b:Last>Buchanan</b:Last>
            <b:First>Jennifer</b:First>
          </b:Person>
          <b:Person>
            <b:Last>Kelley</b:Last>
            <b:First>Beth</b:First>
          </b:Person>
          <b:Person>
            <b:Last>Hatch</b:Last>
            <b:First>Alicia</b:First>
          </b:Person>
        </b:NameList>
      </b:Author>
    </b:Author>
    <b:RefOrder>24</b:RefOrder>
  </b:Source>
  <b:Source>
    <b:Tag>Del17</b:Tag>
    <b:SourceType>Report</b:SourceType>
    <b:Guid>{9755D709-1CDB-4261-97A6-5543475792F8}</b:Guid>
    <b:Title>Machines as talent</b:Title>
    <b:Year>2017</b:Year>
    <b:Publisher>Deloitte</b:Publisher>
    <b:PeriodicalTitle>Collaboration, not competition</b:PeriodicalTitle>
    <b:Author>
      <b:Author>
        <b:Corporate>Deloitte</b:Corporate>
      </b:Author>
    </b:Author>
    <b:RefOrder>25</b:RefOrder>
  </b:Source>
  <b:Source>
    <b:Tag>The16</b:Tag>
    <b:SourceType>ArticleInAPeriodical</b:SourceType>
    <b:Guid>{435D8E4E-BDAF-4B9D-BAB6-BDB7BAB2B10E}</b:Guid>
    <b:Title>Amazon accused of 'intolerable conditions' at Scottish warehouse</b:Title>
    <b:Year>2016</b:Year>
    <b:Month>December</b:Month>
    <b:Day>12</b:Day>
    <b:Author>
      <b:Author>
        <b:Corporate>The Guardian</b:Corporate>
      </b:Author>
    </b:Author>
    <b:PeriodicalTitle>Liberal Democrat leader in Scotland claims workers are paid so little some camp outside warehouse in tents to cut commuting costs</b:PeriodicalTitle>
    <b:RefOrder>20</b:RefOrder>
  </b:Source>
  <b:Source>
    <b:Tag>Mai13</b:Tag>
    <b:SourceType>InternetSite</b:SourceType>
    <b:Guid>{504AEFB6-D00B-414E-AEEC-BA708A19DD88}</b:Guid>
    <b:Author>
      <b:Author>
        <b:Corporate>Mail Online</b:Corporate>
      </b:Author>
    </b:Author>
    <b:Title>Walk 11 miles a shift and pick up an order every 33 seconds: Revealed, how Amazon works staff 'to the bone'</b:Title>
    <b:Year>2013</b:Year>
    <b:YearAccessed>2017</b:YearAccessed>
    <b:MonthAccessed>November </b:MonthAccessed>
    <b:DayAccessed>9th</b:DayAccessed>
    <b:URL>http://www.dailymail.co.uk/news/article-2512959/Walk-11-miles-shift-pick-order-33-seconds--Amazon-works-staff-bone.html</b:URL>
    <b:RefOrder>21</b:RefOrder>
  </b:Source>
  <b:Source>
    <b:Tag>Hes15</b:Tag>
    <b:SourceType>Book</b:SourceType>
    <b:Guid>{F2C90F15-58BE-43F0-ADA9-A996770450E1}</b:Guid>
    <b:Title>What Great Service Leaders Know and Do:  Creating Breakthroughs in Service Firms</b:Title>
    <b:Year>2015</b:Year>
    <b:City>Oakland</b:City>
    <b:Publisher> Berrett-Koehler Publishers</b:Publisher>
    <b:YearAccessed>2017</b:YearAccessed>
    <b:MonthAccessed>November</b:MonthAccessed>
    <b:DayAccessed>26</b:DayAccessed>
    <b:URL>https://hbswk.hbs.edu/item/is-something-wrong-with-amazon-s-low-retention-hr-strategy</b:URL>
    <b:Author>
      <b:Author>
        <b:NameList>
          <b:Person>
            <b:Last>Heskett</b:Last>
            <b:First>James</b:First>
          </b:Person>
          <b:Person>
            <b:Last>Sasser</b:Last>
            <b:First>Earl</b:First>
          </b:Person>
          <b:Person>
            <b:Last>Schlesigner</b:Last>
            <b:First>Leonard</b:First>
          </b:Person>
        </b:NameList>
      </b:Author>
    </b:Author>
    <b:RefOrder>22</b:RefOrder>
  </b:Source>
  <b:Source>
    <b:Tag>Ste11</b:Tag>
    <b:SourceType>Book</b:SourceType>
    <b:Guid>{00C9821A-CC98-49F9-869B-D7A55804EE2B}</b:Guid>
    <b:Title>Learning and Talent Development</b:Title>
    <b:Year>2011</b:Year>
    <b:City>London</b:City>
    <b:Publisher>Kogan Page Publishers</b:Publisher>
    <b:Author>
      <b:Author>
        <b:NameList>
          <b:Person>
            <b:Last>Stewart</b:Last>
            <b:First>Jim</b:First>
          </b:Person>
          <b:Person>
            <b:Last>Rigg</b:Last>
            <b:First>Clare</b:First>
          </b:Person>
        </b:NameList>
      </b:Author>
    </b:Author>
    <b:RefOrder>28</b:RefOrder>
  </b:Source>
  <b:Source>
    <b:Tag>Yar13</b:Tag>
    <b:SourceType>InternetSite</b:SourceType>
    <b:Guid>{649510ED-C7DF-4116-B375-A12E90F99797}</b:Guid>
    <b:Title>Amazon Has A Brutal System For Employees Trying To Get Promoted</b:Title>
    <b:Year>2013</b:Year>
    <b:YearAccessed>2017</b:YearAccessed>
    <b:MonthAccessed>November </b:MonthAccessed>
    <b:DayAccessed>9th</b:DayAccessed>
    <b:URL>http://www.businessinsider.com/amazons-brutal-promotion-system-2013-10?IR=T</b:URL>
    <b:Author>
      <b:Author>
        <b:NameList>
          <b:Person>
            <b:Last>Yarow</b:Last>
            <b:First>Jay</b:First>
          </b:Person>
        </b:NameList>
      </b:Author>
    </b:Author>
    <b:RefOrder>29</b:RefOrder>
  </b:Source>
  <b:Source>
    <b:Tag>Arm05</b:Tag>
    <b:SourceType>Book</b:SourceType>
    <b:Guid>{09890016-6FE6-4825-8CD0-839C90C375A2}</b:Guid>
    <b:Title>Managing Performance: Performance Management in Action</b:Title>
    <b:Year>2005</b:Year>
    <b:City>London</b:City>
    <b:Publisher>CIPD Publishing</b:Publisher>
    <b:Author>
      <b:Author>
        <b:NameList>
          <b:Person>
            <b:Last>Armstrong</b:Last>
            <b:First>Michael</b:First>
          </b:Person>
          <b:Person>
            <b:Last>Baron</b:Last>
            <b:First>Angela</b:First>
          </b:Person>
        </b:NameList>
      </b:Author>
    </b:Author>
    <b:RefOrder>50</b:RefOrder>
  </b:Source>
  <b:Source>
    <b:Tag>Per17</b:Tag>
    <b:SourceType>InternetSite</b:SourceType>
    <b:Guid>{A60DE97F-92BA-470E-A670-22C28DDF861D}</b:Guid>
    <b:Title>Ten ways HR tech leaders can make the most of artificial intelligence</b:Title>
    <b:Year>2017</b:Year>
    <b:Author>
      <b:Author>
        <b:Corporate>Personnel Today</b:Corporate>
      </b:Author>
    </b:Author>
    <b:YearAccessed>2017</b:YearAccessed>
    <b:MonthAccessed>November</b:MonthAccessed>
    <b:DayAccessed>7th</b:DayAccessed>
    <b:URL>https://www.personneltoday.com/hr/ten-ways-hr-tech-leaders-can-make-artificial-intelligence/</b:URL>
    <b:RefOrder>31</b:RefOrder>
  </b:Source>
  <b:Source>
    <b:Tag>May16</b:Tag>
    <b:SourceType>JournalArticle</b:SourceType>
    <b:Guid>{B81AE296-F804-4739-85DD-E47CD2D0ADFC}</b:Guid>
    <b:Title>How Artificial Intelligence Impacts HR</b:Title>
    <b:JournalName>HR.com</b:JournalName>
    <b:Year>2016</b:Year>
    <b:Pages>26</b:Pages>
    <b:Volume>4</b:Volume>
    <b:Issue>08</b:Issue>
    <b:Author>
      <b:Author>
        <b:NameList>
          <b:Person>
            <b:Last>May</b:Last>
            <b:First>Rob</b:First>
          </b:Person>
        </b:NameList>
      </b:Author>
    </b:Author>
    <b:PeriodicalTitle>HR Stategy and Planning Excellence</b:PeriodicalTitle>
    <b:RefOrder>32</b:RefOrder>
  </b:Source>
  <b:Source>
    <b:Tag>Hea17</b:Tag>
    <b:SourceType>Report</b:SourceType>
    <b:Guid>{B9DBA6E2-19F3-2A49-91FD-81BBEDB8FD18}</b:Guid>
    <b:Title>Challenges and Opportunities Facing HR in 2018</b:Title>
    <b:Publisher>Industry Insight</b:Publisher>
    <b:Year>2017</b:Year>
    <b:Institution>People Management</b:Institution>
    <b:Author>
      <b:Author>
        <b:NameList>
          <b:Person>
            <b:Last>Heath</b:Last>
            <b:First>Kate</b:First>
          </b:Person>
        </b:NameList>
      </b:Author>
    </b:Author>
    <b:RefOrder>33</b:RefOrder>
  </b:Source>
  <b:Source>
    <b:Tag>Wal17</b:Tag>
    <b:SourceType>Report</b:SourceType>
    <b:Guid>{4B8B43D2-596B-2D43-AE69-3A314B28C8AB}</b:Guid>
    <b:Title>Deloitte Global Human Capital Trends</b:Title>
    <b:Institution>Deloitte </b:Institution>
    <b:Year>2017</b:Year>
    <b:Author>
      <b:Author>
        <b:NameList>
          <b:Person>
            <b:Last>Walsh</b:Last>
            <b:First>Brett</b:First>
          </b:Person>
          <b:Person>
            <b:Last>Volini</b:Last>
            <b:First>Erica</b:First>
          </b:Person>
        </b:NameList>
      </b:Author>
    </b:Author>
    <b:RefOrder>34</b:RefOrder>
  </b:Source>
  <b:Source>
    <b:Tag>Osb16</b:Tag>
    <b:SourceType>InternetSite</b:SourceType>
    <b:Guid>{D7C2A392-00F6-432A-A39E-857751669E46}</b:Guid>
    <b:Title>Amazon accused of 'intolerable conditions' at Scottish warehouse</b:Title>
    <b:Year>2016</b:Year>
    <b:Author>
      <b:Author>
        <b:Corporate>The Guardian </b:Corporate>
        <b:NameList>
          <b:Person>
            <b:Last>Osborne</b:Last>
            <b:First>Hilary</b:First>
          </b:Person>
        </b:NameList>
      </b:Author>
    </b:Author>
    <b:YearAccessed>2017</b:YearAccessed>
    <b:MonthAccessed>November</b:MonthAccessed>
    <b:DayAccessed>25</b:DayAccessed>
    <b:URL>https://www.theguardian.com/technology/2016/dec/11/amazon-accused-of-intolerable-conditions-at-scottish-warehouse</b:URL>
    <b:RefOrder>35</b:RefOrder>
  </b:Source>
  <b:Source>
    <b:Tag>Coo15</b:Tag>
    <b:SourceType>Book</b:SourceType>
    <b:Guid>{888FE347-5654-D144-8647-C4F8EAA4B0A3}</b:Guid>
    <b:Title>Work and Organizational Psychology</b:Title>
    <b:City>London</b:City>
    <b:CountryRegion>UK</b:CountryRegion>
    <b:Publisher>Routledge</b:Publisher>
    <b:Year>2015</b:Year>
    <b:Author>
      <b:Author>
        <b:NameList>
          <b:Person>
            <b:Last>Cooper</b:Last>
            <b:First>Cary</b:First>
          </b:Person>
        </b:NameList>
      </b:Author>
    </b:Author>
    <b:RefOrder>37</b:RefOrder>
  </b:Source>
  <b:Source>
    <b:Tag>Tay16</b:Tag>
    <b:SourceType>Book</b:SourceType>
    <b:Guid>{634BF1FE-0582-4E25-824B-404800BC8C58}</b:Guid>
    <b:Title>Studying Human Resource Management</b:Title>
    <b:Year>2016</b:Year>
    <b:City>London</b:City>
    <b:Publisher>Kogan Page Publishers</b:Publisher>
    <b:Author>
      <b:Author>
        <b:NameList>
          <b:Person>
            <b:Last>Taylor</b:Last>
            <b:First>Stephen</b:First>
          </b:Person>
          <b:Person>
            <b:Last>Woodhams</b:Last>
            <b:First>Carol</b:First>
          </b:Person>
        </b:NameList>
      </b:Author>
    </b:Author>
    <b:RefOrder>44</b:RefOrder>
  </b:Source>
  <b:Source>
    <b:Tag>Off16</b:Tag>
    <b:SourceType>JournalArticle</b:SourceType>
    <b:Guid>{431135E7-EE41-4CC7-BEDC-57148E929C27}</b:Guid>
    <b:Title>Families and households in the UK</b:Title>
    <b:Year>2016</b:Year>
    <b:Author>
      <b:Author>
        <b:Corporate>Statistics, Office for National</b:Corporate>
      </b:Author>
    </b:Author>
    <b:JournalName>People, population and community</b:JournalName>
    <b:RefOrder>45</b:RefOrder>
  </b:Source>
  <b:Source>
    <b:Tag>Sne12</b:Tag>
    <b:SourceType>Book</b:SourceType>
    <b:Guid>{D9FB9666-39EC-49F4-9DEB-9FA2F6ADEC40}</b:Guid>
    <b:Title>Managing Human Resources</b:Title>
    <b:Year>2012</b:Year>
    <b:City>Virginia</b:City>
    <b:Publisher>Cengage Learning</b:Publisher>
    <b:Edition>16</b:Edition>
    <b:Author>
      <b:Author>
        <b:NameList>
          <b:Person>
            <b:Last>Snell</b:Last>
            <b:First>Scott. A</b:First>
          </b:Person>
          <b:Person>
            <b:Last>Bohlander</b:Last>
            <b:Middle>W</b:Middle>
            <b:First>George</b:First>
          </b:Person>
        </b:NameList>
      </b:Author>
    </b:Author>
    <b:RefOrder>46</b:RefOrder>
  </b:Source>
  <b:Source>
    <b:Tag>Här14</b:Tag>
    <b:SourceType>Book</b:SourceType>
    <b:Guid>{8BB3D653-F9F2-49CA-A3D4-06B2C4FA590A}</b:Guid>
    <b:Title>Human Resource Management</b:Title>
    <b:Year>2014</b:Year>
    <b:City>Australia</b:City>
    <b:Publisher>Pearson Australia</b:Publisher>
    <b:Author>
      <b:Author>
        <b:NameList>
          <b:Person>
            <b:Last>Härtel</b:Last>
            <b:First>Charmine</b:First>
          </b:Person>
          <b:Person>
            <b:Last>Fujimoto</b:Last>
            <b:First>Yuka</b:First>
          </b:Person>
        </b:NameList>
      </b:Author>
    </b:Author>
    <b:RefOrder>47</b:RefOrder>
  </b:Source>
  <b:Source>
    <b:Tag>Wil16</b:Tag>
    <b:SourceType>Book</b:SourceType>
    <b:Guid>{B05550D7-FA4D-4891-94E7-2C8E5BCDD453}</b:Guid>
    <b:Title>Encyclopedia of Human Resource Management</b:Title>
    <b:Year>2016</b:Year>
    <b:City>Cheltenham</b:City>
    <b:Publisher>Edward Elgar Publishing</b:Publisher>
    <b:Author>
      <b:Author>
        <b:NameList>
          <b:Person>
            <b:Last>Wilkinson</b:Last>
            <b:First>Adrian</b:First>
          </b:Person>
          <b:Person>
            <b:Last>Johnstone</b:Last>
            <b:First>Stewart</b:First>
          </b:Person>
        </b:NameList>
      </b:Author>
    </b:Author>
    <b:RefOrder>48</b:RefOrder>
  </b:Source>
  <b:Source>
    <b:Tag>Sky17</b:Tag>
    <b:SourceType>InternetSite</b:SourceType>
    <b:Guid>{A1C84922-89FB-4C65-A463-F4D6B687A2AC}</b:Guid>
    <b:Title>EC rules Amazon must pay €250m in back taxes after 'illegal' Luxembourg deal</b:Title>
    <b:Year>2017</b:Year>
    <b:InternetSiteTitle>Sky News</b:InternetSiteTitle>
    <b:Month>October </b:Month>
    <b:Day>04</b:Day>
    <b:URL>https://news.sky.com/story/ec-rules-amazon-must-pay-8364250m-in-back-taxes-after-illegal-luxembourg-deal-11066666</b:URL>
    <b:Author>
      <b:Author>
        <b:Corporate>Sky News</b:Corporate>
      </b:Author>
    </b:Author>
    <b:RefOrder>49</b:RefOrder>
  </b:Source>
  <b:Source>
    <b:Tag>Pur16</b:Tag>
    <b:SourceType>Book</b:SourceType>
    <b:Guid>{31B290C7-63DB-4654-B305-4BA8F94B0A7A}</b:Guid>
    <b:Title>Strategy and Human Resource Management</b:Title>
    <b:Year>2016</b:Year>
    <b:City>London</b:City>
    <b:Publisher>Palgrave</b:Publisher>
    <b:Edition>4th</b:Edition>
    <b:Author>
      <b:Author>
        <b:NameList>
          <b:Person>
            <b:Last>Purcell</b:Last>
            <b:First>John</b:First>
          </b:Person>
          <b:Person>
            <b:Last>Boxall</b:Last>
            <b:First>Peter</b:First>
          </b:Person>
        </b:NameList>
      </b:Author>
    </b:Author>
    <b:RefOrder>51</b:RefOrder>
  </b:Source>
  <b:Source>
    <b:Tag>Her16</b:Tag>
    <b:SourceType>Book</b:SourceType>
    <b:Guid>{3041FFA3-06B3-4A33-87A9-9D6CBFB0397E}</b:Guid>
    <b:Title>Motivation to Work</b:Title>
    <b:Year>2016</b:Year>
    <b:City>New York</b:City>
    <b:Publisher>Routledge</b:Publisher>
    <b:Author>
      <b:Author>
        <b:NameList>
          <b:Person>
            <b:Last>Herzberg</b:Last>
            <b:First>Frederick</b:First>
          </b:Person>
        </b:NameList>
      </b:Author>
    </b:Author>
    <b:RefOrder>27</b:RefOrder>
  </b:Source>
  <b:Source>
    <b:Tag>His17</b:Tag>
    <b:SourceType>Book</b:SourceType>
    <b:Guid>{9F31EB24-7ADA-4ABF-AB71-F5842E858389}</b:Guid>
    <b:Author>
      <b:Author>
        <b:Corporate>CIPD</b:Corporate>
        <b:NameList>
          <b:Person>
            <b:Last>Hislop</b:Last>
            <b:First>Donald</b:First>
          </b:Person>
          <b:Person>
            <b:Last>Coombs</b:Last>
            <b:First>Crispin</b:First>
          </b:Person>
          <b:Person>
            <b:Last>Taneva</b:Last>
            <b:First>Stanimira</b:First>
          </b:Person>
          <b:Person>
            <b:Last>Barnard</b:Last>
            <b:First>Sarah</b:First>
          </b:Person>
        </b:NameList>
      </b:Author>
    </b:Author>
    <b:Title>Impact of artificial intelligence, robotics and automation technologies on work</b:Title>
    <b:Year>2017</b:Year>
    <b:City>London</b:City>
    <b:Publisher>CIPD</b:Publisher>
    <b:RefOrder>26</b:RefOrder>
  </b:Source>
  <b:Source>
    <b:Tag>Mcl17</b:Tag>
    <b:SourceType>InternetSite</b:SourceType>
    <b:Guid>{26FDC1E0-7D54-4C83-936E-4876E53B165E}</b:Guid>
    <b:Title>Amazon drivers 'are asked to deliver up to 200 parcels a day for less than the minimum wage</b:Title>
    <b:Year>2017</b:Year>
    <b:YearAccessed>2017</b:YearAccessed>
    <b:MonthAccessed>November</b:MonthAccessed>
    <b:DayAccessed>15th</b:DayAccessed>
    <b:URL>http://www.dailymail.co.uk/news/article-5164407/Amazon-delivery-drivers-complain-bad-work-conditions.html</b:URL>
    <b:Author>
      <b:Author>
        <b:NameList>
          <b:Person>
            <b:Last>Mclaughlin</b:Last>
            <b:First>Kelly</b:First>
          </b:Person>
        </b:NameList>
      </b:Author>
    </b:Author>
    <b:RefOrder>36</b:RefOrder>
  </b:Source>
  <b:Source>
    <b:Tag>Jac06</b:Tag>
    <b:SourceType>Book</b:SourceType>
    <b:Guid>{B40E896E-37B0-4828-A7B7-8400DD458A60}</b:Guid>
    <b:Title>Managing Human Resources Through Strategic Partnerships</b:Title>
    <b:Year>2006</b:Year>
    <b:City>Indiana</b:City>
    <b:Publisher>Thomson/South-Western</b:Publisher>
    <b:Author>
      <b:Author>
        <b:NameList>
          <b:Person>
            <b:Last>Jackson</b:Last>
            <b:First>Susan</b:First>
          </b:Person>
          <b:Person>
            <b:Last>Schuler</b:Last>
            <b:First>Randall</b:First>
          </b:Person>
        </b:NameList>
      </b:Author>
    </b:Author>
    <b:RefOrder>23</b:RefOrder>
  </b:Source>
  <b:Source>
    <b:Tag>Ele08</b:Tag>
    <b:SourceType>Book</b:SourceType>
    <b:Guid>{78195F0F-77AF-4CE1-8786-87366EC74169}</b:Guid>
    <b:Author>
      <b:Author>
        <b:Corporate>Elearn</b:Corporate>
      </b:Author>
    </b:Author>
    <b:Title>Business Environment</b:Title>
    <b:Year>2008</b:Year>
    <b:City>Burlington</b:City>
    <b:Publisher>Routledge</b:Publisher>
    <b:RefOrder>9</b:RefOrder>
  </b:Source>
  <b:Source>
    <b:Tag>Dav12</b:Tag>
    <b:SourceType>Book</b:SourceType>
    <b:Guid>{9D3940FB-BD77-46ED-BD9D-4C79605BB615}</b:Guid>
    <b:Title>HR from the Outside In: Six Competencies for the Future of Human Resources</b:Title>
    <b:Year>2012</b:Year>
    <b:City>New York</b:City>
    <b:Publisher>McGraw Hill Professional</b:Publisher>
    <b:Author>
      <b:Author>
        <b:NameList>
          <b:Person>
            <b:Last>Ulrich</b:Last>
            <b:First>David,</b:First>
            <b:Middle>Younger , Jon</b:Middle>
          </b:Person>
          <b:Person>
            <b:Last>Brockbank</b:Last>
            <b:First>Wayne</b:First>
          </b:Person>
          <b:Person>
            <b:Last>Ulrich</b:Last>
            <b:First>Mike</b:First>
          </b:Person>
        </b:NameList>
      </b:Author>
    </b:Author>
    <b:RefOrder>5</b:RefOrder>
  </b:Source>
  <b:Source>
    <b:Tag>Ama17</b:Tag>
    <b:SourceType>InternetSite</b:SourceType>
    <b:Guid>{AED2A8D9-71A9-4E36-B969-E9DAF6050206}</b:Guid>
    <b:Title>Technology at Work</b:Title>
    <b:Year>2017</b:Year>
    <b:Author>
      <b:Author>
        <b:Corporate>Amazon</b:Corporate>
      </b:Author>
    </b:Author>
    <b:YearAccessed>2017</b:YearAccessed>
    <b:MonthAccessed>November</b:MonthAccessed>
    <b:DayAccessed>7th</b:DayAccessed>
    <b:URL>https://www.amazon.co.uk/p/feature/6emvp3z9gbuf6vz</b:URL>
    <b:RefOrder>8</b:RefOrder>
  </b:Source>
  <b:Source>
    <b:Tag>Osw17</b:Tag>
    <b:SourceType>InternetSite</b:SourceType>
    <b:Guid>{5870E37A-F737-4083-A9A6-3EDF6662EB13}</b:Guid>
    <b:Title>Here’s everything you need to know about Amazon’s drone delivery project, Prime Air</b:Title>
    <b:Year>2017</b:Year>
    <b:YearAccessed>2017</b:YearAccessed>
    <b:MonthAccessed>November</b:MonthAccessed>
    <b:DayAccessed>16th</b:DayAccessed>
    <b:URL>https://www.digitaltrends.com/cool-tech/amazon-prime-air-delivery-drones-history-progress/</b:URL>
    <b:Author>
      <b:Author>
        <b:NameList>
          <b:Person>
            <b:Last>Oswald</b:Last>
            <b:First>Ed</b:First>
          </b:Person>
        </b:NameList>
      </b:Author>
    </b:Author>
    <b:RefOrder>18</b:RefOrder>
  </b:Source>
  <b:Source>
    <b:Tag>Win17</b:Tag>
    <b:SourceType>ArticleInAPeriodical</b:SourceType>
    <b:Guid>{5561CE80-20B8-402B-985B-65E6CAEE9060}</b:Guid>
    <b:Title>Amazon’s Investment in Robots is Eliminating Human Jobs</b:Title>
    <b:Year>2017</b:Year>
    <b:Month>December</b:Month>
    <b:Day>4th</b:Day>
    <b:Author>
      <b:Author>
        <b:NameList>
          <b:Person>
            <b:Last>Winicks</b:Last>
            <b:First>Erin</b:First>
          </b:Person>
        </b:NameList>
      </b:Author>
    </b:Author>
    <b:RefOrder>19</b:RefOrder>
  </b:Source>
  <b:Source>
    <b:Tag>Bou17</b:Tag>
    <b:SourceType>Book</b:SourceType>
    <b:Guid>{767E28D4-3E6E-46C3-8B46-67AE4D4EAEFD}</b:Guid>
    <b:Title>Developing talent measurement insight</b:Title>
    <b:Year>2017</b:Year>
    <b:City>London</b:City>
    <b:Publisher>CIPD</b:Publisher>
    <b:Author>
      <b:Author>
        <b:NameList>
          <b:Person>
            <b:Last>Boudreau </b:Last>
            <b:First>John</b:First>
          </b:Person>
        </b:NameList>
      </b:Author>
    </b:Author>
    <b:RefOrder>30</b:RefOrder>
  </b:Source>
  <b:Source>
    <b:Tag>Gua16</b:Tag>
    <b:SourceType>InternetSite</b:SourceType>
    <b:Guid>{8316FD49-3469-4304-A130-EAB57FDAC68C}</b:Guid>
    <b:Title>Amazon accused of 'intolerable conditions' </b:Title>
    <b:Year>2016</b:Year>
    <b:Author>
      <b:Author>
        <b:NameList>
          <b:Person>
            <b:Last>Guardian</b:Last>
          </b:Person>
        </b:NameList>
      </b:Author>
    </b:Author>
    <b:YearAccessed>2017</b:YearAccessed>
    <b:MonthAccessed>November</b:MonthAccessed>
    <b:DayAccessed>14th </b:DayAccessed>
    <b:URL>https://www.theguardian.com/technology/2016/dec/11/amazon-accused-of-intolerable-conditions-at-scottish-warehouse</b:URL>
    <b:RefOrder>38</b:RefOrder>
  </b:Source>
  <b:Source>
    <b:Tag>For161</b:Tag>
    <b:SourceType>InternetSite</b:SourceType>
    <b:Guid>{88567151-A592-4BAD-8976-290CD62BB19D}</b:Guid>
    <b:Author>
      <b:Author>
        <b:Corporate>Forbes</b:Corporate>
      </b:Author>
    </b:Author>
    <b:Title>5 Ways Brexit Is Accelerating AWS And Public Cloud Adoption</b:Title>
    <b:Year>2016</b:Year>
    <b:YearAccessed>2017</b:YearAccessed>
    <b:MonthAccessed>November</b:MonthAccessed>
    <b:DayAccessed>2nd</b:DayAccessed>
    <b:URL>https://www.forbes.com/sites/louiscolumbus/2016/07/17/5-ways-brexit-is-accelerating-aws-and-public-cloud-adoption/#7627f0dc523e</b:URL>
    <b:RefOrder>39</b:RefOrder>
  </b:Source>
  <b:Source>
    <b:Tag>Bus16</b:Tag>
    <b:SourceType>InternetSite</b:SourceType>
    <b:Guid>{74961677-A79D-4EC4-8653-80CBBDBFF04E}</b:Guid>
    <b:Author>
      <b:Author>
        <b:Corporate>Business Insider</b:Corporate>
      </b:Author>
    </b:Author>
    <b:Title>http://uk.businessinsider.com/google-and-amazon-could-turn-their-backs-on-britain-if-it-leaves-the-eu-2016-6</b:Title>
    <b:Year>2016</b:Year>
    <b:YearAccessed>2017</b:YearAccessed>
    <b:MonthAccessed>November </b:MonthAccessed>
    <b:DayAccessed>1st</b:DayAccessed>
    <b:URL>http://uk.businessinsider.com/google-and-amazon-could-turn-their-backs-on-britain-if-it-leaves-the-eu-2016-6</b:URL>
    <b:RefOrder>40</b:RefOrder>
  </b:Source>
  <b:Source>
    <b:Tag>Ind16</b:Tag>
    <b:SourceType>ArticleInAPeriodical</b:SourceType>
    <b:Guid>{1EC29977-1878-4203-A00E-597DF2CF3C31}</b:Guid>
    <b:Title>10 reasons to feel positive after Brexit</b:Title>
    <b:Year>2016</b:Year>
    <b:Author>
      <b:Author>
        <b:NameList>
          <b:Person>
            <b:Last>Independent</b:Last>
          </b:Person>
        </b:NameList>
      </b:Author>
    </b:Author>
    <b:JournalName>10 reasons to feel positive after Brexit</b:JournalName>
    <b:PeriodicalTitle>Some poorer communities that were sacrificed for the good of the EU could become prosperous again; we probably would have been forced to join the euro eventually; and savings on the EU budget contribution are real</b:PeriodicalTitle>
    <b:Month>June</b:Month>
    <b:Day>26</b:Day>
    <b:RefOrder>41</b:RefOrder>
  </b:Source>
  <b:Source>
    <b:Tag>Tor</b:Tag>
    <b:SourceType>Book</b:SourceType>
    <b:Guid>{D736D880-D061-A041-9D37-4C3032523E6B}</b:Guid>
    <b:Title>Human Resource Management</b:Title>
    <b:City>Essex</b:City>
    <b:CountryRegion>England</b:CountryRegion>
    <b:Publisher>Pearson Education Limited</b:Publisher>
    <b:Edition>7th Edition</b:Edition>
    <b:Author>
      <b:Author>
        <b:NameList>
          <b:Person>
            <b:Last>Torrington</b:Last>
            <b:First>Derek</b:First>
          </b:Person>
          <b:Person>
            <b:Last>Hall</b:Last>
            <b:First>Laura</b:First>
          </b:Person>
          <b:Person>
            <b:Last>Taylor</b:Last>
            <b:First>Stephen</b:First>
          </b:Person>
        </b:NameList>
      </b:Author>
    </b:Author>
    <b:Year>2008</b:Year>
    <b:RefOrder>42</b:RefOrder>
  </b:Source>
  <b:Source>
    <b:Tag>Kum16</b:Tag>
    <b:SourceType>JournalArticle</b:SourceType>
    <b:Guid>{9B0E5A2B-7CF5-48D9-8472-031084E6DE31}</b:Guid>
    <b:Title>Amazon GO</b:Title>
    <b:Year>2016</b:Year>
    <b:Pages>11</b:Pages>
    <b:JournalName>Market Line</b:JournalName>
    <b:Author>
      <b:Author>
        <b:NameList>
          <b:Person>
            <b:Last>Kumar</b:Last>
            <b:First>Nik</b:First>
          </b:Person>
        </b:NameList>
      </b:Author>
    </b:Author>
    <b:RefOrder>43</b:RefOrder>
  </b:Source>
</b:Sources>
</file>

<file path=customXml/itemProps1.xml><?xml version="1.0" encoding="utf-8"?>
<ds:datastoreItem xmlns:ds="http://schemas.openxmlformats.org/officeDocument/2006/customXml" ds:itemID="{580C75D8-D098-4426-B4DD-472E42D9B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6369</Words>
  <Characters>36304</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Raja (P126731)</dc:creator>
  <cp:keywords/>
  <dc:description/>
  <cp:lastModifiedBy>Zara Raja (P126731)</cp:lastModifiedBy>
  <cp:revision>2</cp:revision>
  <dcterms:created xsi:type="dcterms:W3CDTF">2017-12-12T19:42:00Z</dcterms:created>
  <dcterms:modified xsi:type="dcterms:W3CDTF">2017-12-12T19:42:00Z</dcterms:modified>
</cp:coreProperties>
</file>