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CF453" w14:textId="16BD7A5D" w:rsidR="00E6560E" w:rsidRPr="00EE6AFF" w:rsidRDefault="00E6560E" w:rsidP="0058675C">
      <w:pPr>
        <w:spacing w:before="30" w:line="276" w:lineRule="auto"/>
        <w:jc w:val="center"/>
        <w:rPr>
          <w:rFonts w:ascii="Arial" w:hAnsi="Arial" w:cs="Arial"/>
          <w:u w:val="single"/>
        </w:rPr>
      </w:pPr>
      <w:r w:rsidRPr="00EE6AFF">
        <w:rPr>
          <w:rFonts w:ascii="Arial" w:hAnsi="Arial" w:cs="Arial"/>
          <w:u w:val="single"/>
        </w:rPr>
        <w:t xml:space="preserve">How is Literacy a Key to Learning </w:t>
      </w:r>
    </w:p>
    <w:p w14:paraId="72FC66D7" w14:textId="189C6A22" w:rsidR="00E6560E" w:rsidRPr="00EE6AFF" w:rsidRDefault="00E6560E" w:rsidP="0058675C">
      <w:pPr>
        <w:tabs>
          <w:tab w:val="left" w:pos="756"/>
        </w:tabs>
        <w:spacing w:before="30" w:after="0" w:line="276" w:lineRule="auto"/>
        <w:rPr>
          <w:rFonts w:ascii="Arial" w:hAnsi="Arial" w:cs="Arial"/>
        </w:rPr>
      </w:pPr>
      <w:r w:rsidRPr="00EE6AFF">
        <w:rPr>
          <w:rFonts w:ascii="Arial" w:hAnsi="Arial" w:cs="Arial"/>
        </w:rPr>
        <w:t xml:space="preserve">This essay will look at why literacy is a key to learning and will be explored through two different areas. </w:t>
      </w:r>
      <w:r w:rsidR="00D16FC4" w:rsidRPr="00EE6AFF">
        <w:rPr>
          <w:rFonts w:ascii="Arial" w:hAnsi="Arial" w:cs="Arial"/>
        </w:rPr>
        <w:t>I</w:t>
      </w:r>
      <w:r w:rsidRPr="00EE6AFF">
        <w:rPr>
          <w:rFonts w:ascii="Arial" w:hAnsi="Arial" w:cs="Arial"/>
        </w:rPr>
        <w:t>t will look at how literacy is an essential part of life and how literacy works</w:t>
      </w:r>
      <w:r w:rsidR="00B06503" w:rsidRPr="00EE6AFF">
        <w:rPr>
          <w:rFonts w:ascii="Arial" w:hAnsi="Arial" w:cs="Arial"/>
        </w:rPr>
        <w:t>,</w:t>
      </w:r>
      <w:r w:rsidRPr="00EE6AFF">
        <w:rPr>
          <w:rFonts w:ascii="Arial" w:hAnsi="Arial" w:cs="Arial"/>
        </w:rPr>
        <w:t xml:space="preserve"> </w:t>
      </w:r>
      <w:r w:rsidR="00B06503" w:rsidRPr="00EE6AFF">
        <w:rPr>
          <w:rFonts w:ascii="Arial" w:hAnsi="Arial" w:cs="Arial"/>
        </w:rPr>
        <w:t>it also looks at</w:t>
      </w:r>
      <w:r w:rsidRPr="00EE6AFF">
        <w:rPr>
          <w:rFonts w:ascii="Arial" w:hAnsi="Arial" w:cs="Arial"/>
        </w:rPr>
        <w:t xml:space="preserve"> how literacy can be improved. The second part of the essay will be</w:t>
      </w:r>
      <w:r w:rsidR="00DE5EBC" w:rsidRPr="00EE6AFF">
        <w:rPr>
          <w:rFonts w:ascii="Arial" w:hAnsi="Arial" w:cs="Arial"/>
        </w:rPr>
        <w:t xml:space="preserve"> a</w:t>
      </w:r>
      <w:r w:rsidRPr="00EE6AFF">
        <w:rPr>
          <w:rFonts w:ascii="Arial" w:hAnsi="Arial" w:cs="Arial"/>
        </w:rPr>
        <w:t xml:space="preserve"> reflective commentary on the story video that was done for the first part of the </w:t>
      </w:r>
      <w:r w:rsidR="00B06503" w:rsidRPr="00EE6AFF">
        <w:rPr>
          <w:rFonts w:ascii="Arial" w:hAnsi="Arial" w:cs="Arial"/>
        </w:rPr>
        <w:t xml:space="preserve">assignment. </w:t>
      </w:r>
      <w:r w:rsidR="00DE5EBC" w:rsidRPr="00EE6AFF">
        <w:rPr>
          <w:rFonts w:ascii="Arial" w:hAnsi="Arial" w:cs="Arial"/>
        </w:rPr>
        <w:t>T</w:t>
      </w:r>
      <w:r w:rsidR="00B06503" w:rsidRPr="00EE6AFF">
        <w:rPr>
          <w:rFonts w:ascii="Arial" w:hAnsi="Arial" w:cs="Arial"/>
        </w:rPr>
        <w:t>he</w:t>
      </w:r>
      <w:r w:rsidRPr="00EE6AFF">
        <w:rPr>
          <w:rFonts w:ascii="Arial" w:hAnsi="Arial" w:cs="Arial"/>
        </w:rPr>
        <w:t xml:space="preserve"> story was read to the children in a classroom environment </w:t>
      </w:r>
      <w:r w:rsidR="00B06503" w:rsidRPr="00EE6AFF">
        <w:rPr>
          <w:rFonts w:ascii="Arial" w:hAnsi="Arial" w:cs="Arial"/>
        </w:rPr>
        <w:t xml:space="preserve">and </w:t>
      </w:r>
      <w:r w:rsidR="00DE5EBC" w:rsidRPr="00EE6AFF">
        <w:rPr>
          <w:rFonts w:ascii="Arial" w:hAnsi="Arial" w:cs="Arial"/>
        </w:rPr>
        <w:t xml:space="preserve">shows </w:t>
      </w:r>
      <w:r w:rsidR="00B06503" w:rsidRPr="00EE6AFF">
        <w:rPr>
          <w:rFonts w:ascii="Arial" w:hAnsi="Arial" w:cs="Arial"/>
        </w:rPr>
        <w:t>how reading helps children develop their literacy skills. It will also look at how I can support and develop literacy in the classroom and how my story can influence language</w:t>
      </w:r>
      <w:r w:rsidR="00563269" w:rsidRPr="00EE6AFF">
        <w:rPr>
          <w:rFonts w:ascii="Arial" w:hAnsi="Arial" w:cs="Arial"/>
        </w:rPr>
        <w:t xml:space="preserve"> development</w:t>
      </w:r>
      <w:r w:rsidR="00B06503" w:rsidRPr="00EE6AFF">
        <w:rPr>
          <w:rFonts w:ascii="Arial" w:hAnsi="Arial" w:cs="Arial"/>
        </w:rPr>
        <w:t>.</w:t>
      </w:r>
      <w:r w:rsidR="00823F4E">
        <w:rPr>
          <w:rFonts w:ascii="Arial" w:hAnsi="Arial" w:cs="Arial"/>
        </w:rPr>
        <w:t xml:space="preserve"> The essay will </w:t>
      </w:r>
      <w:r w:rsidR="000344F7">
        <w:rPr>
          <w:rFonts w:ascii="Arial" w:hAnsi="Arial" w:cs="Arial"/>
        </w:rPr>
        <w:t xml:space="preserve">also explore </w:t>
      </w:r>
      <w:r w:rsidR="00564BFB">
        <w:rPr>
          <w:rFonts w:ascii="Arial" w:hAnsi="Arial" w:cs="Arial"/>
        </w:rPr>
        <w:t xml:space="preserve">theorists and how their theories are relevant to language </w:t>
      </w:r>
      <w:r w:rsidR="006907B4">
        <w:rPr>
          <w:rFonts w:ascii="Arial" w:hAnsi="Arial" w:cs="Arial"/>
        </w:rPr>
        <w:t xml:space="preserve">development furthermore it will </w:t>
      </w:r>
      <w:r w:rsidR="00E903FA">
        <w:rPr>
          <w:rFonts w:ascii="Arial" w:hAnsi="Arial" w:cs="Arial"/>
        </w:rPr>
        <w:t>investigate</w:t>
      </w:r>
      <w:r w:rsidR="006907B4">
        <w:rPr>
          <w:rFonts w:ascii="Arial" w:hAnsi="Arial" w:cs="Arial"/>
        </w:rPr>
        <w:t xml:space="preserve"> policies </w:t>
      </w:r>
      <w:r w:rsidR="00E15ED3">
        <w:rPr>
          <w:rFonts w:ascii="Arial" w:hAnsi="Arial" w:cs="Arial"/>
        </w:rPr>
        <w:t>and how they shape literacy.</w:t>
      </w:r>
    </w:p>
    <w:p w14:paraId="00B2751C" w14:textId="6B13CD85" w:rsidR="00BC2CD8" w:rsidRPr="00EE6AFF" w:rsidRDefault="001D057B" w:rsidP="0058675C">
      <w:pPr>
        <w:tabs>
          <w:tab w:val="left" w:pos="756"/>
        </w:tabs>
        <w:spacing w:before="30" w:line="276" w:lineRule="auto"/>
        <w:rPr>
          <w:rFonts w:ascii="Arial" w:hAnsi="Arial" w:cs="Arial"/>
          <w:u w:val="single"/>
        </w:rPr>
      </w:pPr>
      <w:r w:rsidRPr="00EE6AFF">
        <w:rPr>
          <w:rFonts w:ascii="Arial" w:hAnsi="Arial" w:cs="Arial"/>
          <w:u w:val="single"/>
        </w:rPr>
        <w:t>Part 1</w:t>
      </w:r>
    </w:p>
    <w:p w14:paraId="0B139326" w14:textId="7BB4023D" w:rsidR="000B4650" w:rsidRPr="00EE6AFF" w:rsidRDefault="00476D71" w:rsidP="0058675C">
      <w:pPr>
        <w:tabs>
          <w:tab w:val="left" w:pos="756"/>
        </w:tabs>
        <w:spacing w:before="30" w:after="100" w:afterAutospacing="1" w:line="276" w:lineRule="auto"/>
        <w:rPr>
          <w:rFonts w:ascii="Arial" w:hAnsi="Arial" w:cs="Arial"/>
        </w:rPr>
      </w:pPr>
      <w:r w:rsidRPr="00EE6AFF">
        <w:rPr>
          <w:rFonts w:ascii="Arial" w:hAnsi="Arial" w:cs="Arial"/>
        </w:rPr>
        <w:t>Literacy is a</w:t>
      </w:r>
      <w:r w:rsidR="004E6665" w:rsidRPr="00EE6AFF">
        <w:rPr>
          <w:rFonts w:ascii="Arial" w:hAnsi="Arial" w:cs="Arial"/>
        </w:rPr>
        <w:t xml:space="preserve"> key part </w:t>
      </w:r>
      <w:r w:rsidR="00E55649" w:rsidRPr="00EE6AFF">
        <w:rPr>
          <w:rFonts w:ascii="Arial" w:hAnsi="Arial" w:cs="Arial"/>
        </w:rPr>
        <w:t>of a</w:t>
      </w:r>
      <w:r w:rsidR="00C67999" w:rsidRPr="00EE6AFF">
        <w:rPr>
          <w:rFonts w:ascii="Arial" w:hAnsi="Arial" w:cs="Arial"/>
        </w:rPr>
        <w:t xml:space="preserve"> child</w:t>
      </w:r>
      <w:r w:rsidR="00BC2CD8" w:rsidRPr="00EE6AFF">
        <w:rPr>
          <w:rFonts w:ascii="Arial" w:hAnsi="Arial" w:cs="Arial"/>
        </w:rPr>
        <w:t>’s</w:t>
      </w:r>
      <w:r w:rsidR="00C67999" w:rsidRPr="00EE6AFF">
        <w:rPr>
          <w:rFonts w:ascii="Arial" w:hAnsi="Arial" w:cs="Arial"/>
        </w:rPr>
        <w:t xml:space="preserve"> </w:t>
      </w:r>
      <w:r w:rsidR="004E6665" w:rsidRPr="00EE6AFF">
        <w:rPr>
          <w:rFonts w:ascii="Arial" w:hAnsi="Arial" w:cs="Arial"/>
        </w:rPr>
        <w:t>cognitive development</w:t>
      </w:r>
      <w:r w:rsidR="009D50AA" w:rsidRPr="00EE6AFF">
        <w:rPr>
          <w:rFonts w:ascii="Arial" w:hAnsi="Arial" w:cs="Arial"/>
        </w:rPr>
        <w:t xml:space="preserve">. </w:t>
      </w:r>
      <w:r w:rsidR="0087093C" w:rsidRPr="00EE6AFF">
        <w:rPr>
          <w:rFonts w:ascii="Arial" w:hAnsi="Arial" w:cs="Arial"/>
        </w:rPr>
        <w:t>Even before birth children are learning language as they recognise and respond to their mother’s voice and start to copy sounds (</w:t>
      </w:r>
      <w:r w:rsidR="00E55649" w:rsidRPr="00EE6AFF">
        <w:rPr>
          <w:rFonts w:ascii="Arial" w:hAnsi="Arial" w:cs="Arial"/>
        </w:rPr>
        <w:t>Encyclopaedia</w:t>
      </w:r>
      <w:r w:rsidR="0087093C" w:rsidRPr="00EE6AFF">
        <w:rPr>
          <w:rFonts w:ascii="Arial" w:hAnsi="Arial" w:cs="Arial"/>
        </w:rPr>
        <w:t xml:space="preserve"> of </w:t>
      </w:r>
      <w:r w:rsidR="004819F9" w:rsidRPr="00EE6AFF">
        <w:rPr>
          <w:rFonts w:ascii="Arial" w:hAnsi="Arial" w:cs="Arial"/>
        </w:rPr>
        <w:t xml:space="preserve">Children’s Health, 2026).  It shows a </w:t>
      </w:r>
      <w:r w:rsidR="006A19CB" w:rsidRPr="00EE6AFF">
        <w:rPr>
          <w:rFonts w:ascii="Arial" w:hAnsi="Arial" w:cs="Arial"/>
        </w:rPr>
        <w:t xml:space="preserve">child’s language is an innate part of them and that it develops </w:t>
      </w:r>
      <w:r w:rsidR="00950C24" w:rsidRPr="00EE6AFF">
        <w:rPr>
          <w:rFonts w:ascii="Arial" w:hAnsi="Arial" w:cs="Arial"/>
        </w:rPr>
        <w:t>through social interaction</w:t>
      </w:r>
      <w:r w:rsidR="00DC5774" w:rsidRPr="00EE6AFF">
        <w:rPr>
          <w:rFonts w:ascii="Arial" w:hAnsi="Arial" w:cs="Arial"/>
        </w:rPr>
        <w:t xml:space="preserve"> (Chomsky, 1957)</w:t>
      </w:r>
      <w:r w:rsidR="006A19CB" w:rsidRPr="00EE6AFF">
        <w:rPr>
          <w:rFonts w:ascii="Arial" w:hAnsi="Arial" w:cs="Arial"/>
        </w:rPr>
        <w:t>.</w:t>
      </w:r>
      <w:r w:rsidR="00FF0CB7" w:rsidRPr="00EE6AFF">
        <w:rPr>
          <w:rFonts w:ascii="Arial" w:hAnsi="Arial" w:cs="Arial"/>
        </w:rPr>
        <w:t xml:space="preserve"> </w:t>
      </w:r>
      <w:r w:rsidR="00F73DDD" w:rsidRPr="00EE6AFF">
        <w:rPr>
          <w:rFonts w:ascii="Arial" w:hAnsi="Arial" w:cs="Arial"/>
        </w:rPr>
        <w:t xml:space="preserve">Chomsky’s research demonstrated how important it is for a child’s family to talk to them and develop their language skills. </w:t>
      </w:r>
      <w:r w:rsidR="00FF0CB7" w:rsidRPr="00EE6AFF">
        <w:rPr>
          <w:rFonts w:ascii="Arial" w:hAnsi="Arial" w:cs="Arial"/>
        </w:rPr>
        <w:t xml:space="preserve"> </w:t>
      </w:r>
      <w:r w:rsidR="00601170" w:rsidRPr="00EE6AFF">
        <w:rPr>
          <w:rFonts w:ascii="Arial" w:hAnsi="Arial" w:cs="Arial"/>
        </w:rPr>
        <w:t xml:space="preserve">Vygotsky’s </w:t>
      </w:r>
      <w:r w:rsidR="007E122B" w:rsidRPr="00EE6AFF">
        <w:rPr>
          <w:rFonts w:ascii="Arial" w:hAnsi="Arial" w:cs="Arial"/>
        </w:rPr>
        <w:t xml:space="preserve">research </w:t>
      </w:r>
      <w:r w:rsidR="00F73DDD" w:rsidRPr="00EE6AFF">
        <w:rPr>
          <w:rFonts w:ascii="Arial" w:hAnsi="Arial" w:cs="Arial"/>
        </w:rPr>
        <w:t xml:space="preserve">(1978) </w:t>
      </w:r>
      <w:r w:rsidR="007E122B" w:rsidRPr="00EE6AFF">
        <w:rPr>
          <w:rFonts w:ascii="Arial" w:hAnsi="Arial" w:cs="Arial"/>
        </w:rPr>
        <w:t xml:space="preserve">demonstrated how children talking with each other helps them to develop their own language patterns and understanding. </w:t>
      </w:r>
      <w:r w:rsidR="00D4657F" w:rsidRPr="00EE6AFF">
        <w:rPr>
          <w:rFonts w:ascii="Arial" w:hAnsi="Arial" w:cs="Arial"/>
        </w:rPr>
        <w:t>Vygotsky (</w:t>
      </w:r>
      <w:r w:rsidR="00437866" w:rsidRPr="00EE6AFF">
        <w:rPr>
          <w:rFonts w:ascii="Arial" w:hAnsi="Arial" w:cs="Arial"/>
        </w:rPr>
        <w:t>1978</w:t>
      </w:r>
      <w:r w:rsidR="00D4657F" w:rsidRPr="00EE6AFF">
        <w:rPr>
          <w:rFonts w:ascii="Arial" w:hAnsi="Arial" w:cs="Arial"/>
        </w:rPr>
        <w:t>) introduced the concept of the More Knowledgeable Other (MKO)</w:t>
      </w:r>
      <w:r w:rsidR="00572F6A" w:rsidRPr="00EE6AFF">
        <w:rPr>
          <w:rFonts w:ascii="Arial" w:hAnsi="Arial" w:cs="Arial"/>
        </w:rPr>
        <w:t xml:space="preserve">. This person would be someone that the child regularly interacts with such as a parent or teacher </w:t>
      </w:r>
      <w:r w:rsidR="00A649C7">
        <w:rPr>
          <w:rFonts w:ascii="Arial" w:hAnsi="Arial" w:cs="Arial"/>
        </w:rPr>
        <w:t>it</w:t>
      </w:r>
      <w:r w:rsidR="00572F6A" w:rsidRPr="00EE6AFF">
        <w:rPr>
          <w:rFonts w:ascii="Arial" w:hAnsi="Arial" w:cs="Arial"/>
        </w:rPr>
        <w:t xml:space="preserve"> helps them to develop and grow their abilities by modelling language and its use</w:t>
      </w:r>
      <w:r w:rsidR="00935613" w:rsidRPr="00EE6AFF">
        <w:rPr>
          <w:rFonts w:ascii="Arial" w:hAnsi="Arial" w:cs="Arial"/>
        </w:rPr>
        <w:t xml:space="preserve"> (</w:t>
      </w:r>
      <w:r w:rsidR="000832DD" w:rsidRPr="00EE6AFF">
        <w:rPr>
          <w:rFonts w:ascii="Arial" w:hAnsi="Arial" w:cs="Arial"/>
        </w:rPr>
        <w:t>McLeod, 2025)</w:t>
      </w:r>
      <w:r w:rsidR="00572F6A" w:rsidRPr="00EE6AFF">
        <w:rPr>
          <w:rFonts w:ascii="Arial" w:hAnsi="Arial" w:cs="Arial"/>
        </w:rPr>
        <w:t xml:space="preserve">. </w:t>
      </w:r>
      <w:r w:rsidR="006A19CB" w:rsidRPr="00EE6AFF">
        <w:rPr>
          <w:rFonts w:ascii="Arial" w:hAnsi="Arial" w:cs="Arial"/>
        </w:rPr>
        <w:t xml:space="preserve">  </w:t>
      </w:r>
      <w:r w:rsidR="001B14E6" w:rsidRPr="00EE6AFF">
        <w:rPr>
          <w:rFonts w:ascii="Arial" w:hAnsi="Arial" w:cs="Arial"/>
        </w:rPr>
        <w:t xml:space="preserve">This demonstrates how important it is for education practitioners to model good language structures.  </w:t>
      </w:r>
      <w:r w:rsidR="008622D9" w:rsidRPr="00EE6AFF">
        <w:rPr>
          <w:rFonts w:ascii="Arial" w:hAnsi="Arial" w:cs="Arial"/>
        </w:rPr>
        <w:t>Vygotsky</w:t>
      </w:r>
      <w:r w:rsidR="001B14E6" w:rsidRPr="00EE6AFF">
        <w:rPr>
          <w:rFonts w:ascii="Arial" w:hAnsi="Arial" w:cs="Arial"/>
        </w:rPr>
        <w:t xml:space="preserve"> (</w:t>
      </w:r>
      <w:r w:rsidR="00E2601B" w:rsidRPr="00EE6AFF">
        <w:rPr>
          <w:rFonts w:ascii="Arial" w:hAnsi="Arial" w:cs="Arial"/>
        </w:rPr>
        <w:t>1978</w:t>
      </w:r>
      <w:r w:rsidR="001B14E6" w:rsidRPr="00EE6AFF">
        <w:rPr>
          <w:rFonts w:ascii="Arial" w:hAnsi="Arial" w:cs="Arial"/>
        </w:rPr>
        <w:t>) introduced the theory of scaffolding</w:t>
      </w:r>
      <w:r w:rsidR="008622D9" w:rsidRPr="00EE6AFF">
        <w:rPr>
          <w:rFonts w:ascii="Arial" w:hAnsi="Arial" w:cs="Arial"/>
        </w:rPr>
        <w:t xml:space="preserve"> and the Zone of Proximal Development (ZPD) where the MKO give</w:t>
      </w:r>
      <w:r w:rsidR="005343AE" w:rsidRPr="00EE6AFF">
        <w:rPr>
          <w:rFonts w:ascii="Arial" w:hAnsi="Arial" w:cs="Arial"/>
        </w:rPr>
        <w:t>s</w:t>
      </w:r>
      <w:r w:rsidR="008622D9" w:rsidRPr="00EE6AFF">
        <w:rPr>
          <w:rFonts w:ascii="Arial" w:hAnsi="Arial" w:cs="Arial"/>
        </w:rPr>
        <w:t xml:space="preserve"> the child a framework within which and from which to learn</w:t>
      </w:r>
      <w:r w:rsidR="005343AE" w:rsidRPr="00EE6AFF">
        <w:rPr>
          <w:rFonts w:ascii="Arial" w:hAnsi="Arial" w:cs="Arial"/>
        </w:rPr>
        <w:t>.</w:t>
      </w:r>
    </w:p>
    <w:p w14:paraId="2675FDEF" w14:textId="291CA263" w:rsidR="0001631C" w:rsidRPr="00EE6AFF" w:rsidRDefault="000B27C6" w:rsidP="0058675C">
      <w:pPr>
        <w:tabs>
          <w:tab w:val="left" w:pos="756"/>
        </w:tabs>
        <w:spacing w:before="30" w:line="276" w:lineRule="auto"/>
        <w:rPr>
          <w:rFonts w:ascii="Arial" w:hAnsi="Arial" w:cs="Arial"/>
          <w:color w:val="2E2D29"/>
          <w:shd w:val="clear" w:color="auto" w:fill="FFFFFF"/>
        </w:rPr>
      </w:pPr>
      <w:r w:rsidRPr="00EE6AFF">
        <w:rPr>
          <w:rFonts w:ascii="Arial" w:hAnsi="Arial" w:cs="Arial"/>
        </w:rPr>
        <w:t>Theorists such as Chomsky (</w:t>
      </w:r>
      <w:r w:rsidR="2B1BE327" w:rsidRPr="00EE6AFF">
        <w:rPr>
          <w:rFonts w:ascii="Arial" w:hAnsi="Arial" w:cs="Arial"/>
        </w:rPr>
        <w:t>1957</w:t>
      </w:r>
      <w:r w:rsidRPr="00EE6AFF">
        <w:rPr>
          <w:rFonts w:ascii="Arial" w:hAnsi="Arial" w:cs="Arial"/>
        </w:rPr>
        <w:t>), Vyg</w:t>
      </w:r>
      <w:r w:rsidR="00E36913" w:rsidRPr="00EE6AFF">
        <w:rPr>
          <w:rFonts w:ascii="Arial" w:hAnsi="Arial" w:cs="Arial"/>
        </w:rPr>
        <w:t>otsky (1978) and Piaget (</w:t>
      </w:r>
      <w:r w:rsidR="00D62EC5" w:rsidRPr="00EE6AFF">
        <w:rPr>
          <w:rFonts w:ascii="Arial" w:hAnsi="Arial" w:cs="Arial"/>
        </w:rPr>
        <w:t>1923</w:t>
      </w:r>
      <w:r w:rsidR="00E36913" w:rsidRPr="00EE6AFF">
        <w:rPr>
          <w:rFonts w:ascii="Arial" w:hAnsi="Arial" w:cs="Arial"/>
        </w:rPr>
        <w:t>)</w:t>
      </w:r>
      <w:r w:rsidR="00356D70" w:rsidRPr="00EE6AFF">
        <w:rPr>
          <w:rFonts w:ascii="Arial" w:hAnsi="Arial" w:cs="Arial"/>
        </w:rPr>
        <w:t xml:space="preserve"> state that language plays a vital role in everyday life by learning language it g</w:t>
      </w:r>
      <w:r w:rsidR="00E36913" w:rsidRPr="00EE6AFF">
        <w:rPr>
          <w:rFonts w:ascii="Arial" w:hAnsi="Arial" w:cs="Arial"/>
        </w:rPr>
        <w:t>iv</w:t>
      </w:r>
      <w:r w:rsidR="00356D70" w:rsidRPr="00EE6AFF">
        <w:rPr>
          <w:rFonts w:ascii="Arial" w:hAnsi="Arial" w:cs="Arial"/>
        </w:rPr>
        <w:t>es you better understanding</w:t>
      </w:r>
      <w:r w:rsidR="00070912" w:rsidRPr="00EE6AFF">
        <w:rPr>
          <w:rFonts w:ascii="Arial" w:hAnsi="Arial" w:cs="Arial"/>
        </w:rPr>
        <w:t xml:space="preserve"> of the world around you.  It</w:t>
      </w:r>
      <w:r w:rsidR="00356D70" w:rsidRPr="00EE6AFF">
        <w:rPr>
          <w:rFonts w:ascii="Arial" w:hAnsi="Arial" w:cs="Arial"/>
        </w:rPr>
        <w:t xml:space="preserve"> is vital to communicating and language evolves over time and how we enquire language changes (</w:t>
      </w:r>
      <w:r w:rsidR="000B4650" w:rsidRPr="00EE6AFF">
        <w:rPr>
          <w:rFonts w:ascii="Arial" w:hAnsi="Arial" w:cs="Arial"/>
        </w:rPr>
        <w:t>Shashkevich</w:t>
      </w:r>
      <w:r w:rsidR="000B4650" w:rsidRPr="00EE6AFF">
        <w:rPr>
          <w:rFonts w:ascii="Arial" w:hAnsi="Arial" w:cs="Arial"/>
          <w:color w:val="2E2D29"/>
          <w:shd w:val="clear" w:color="auto" w:fill="FFFFFF"/>
        </w:rPr>
        <w:t xml:space="preserve">, 2019). </w:t>
      </w:r>
    </w:p>
    <w:p w14:paraId="005F6C59" w14:textId="2516F87E" w:rsidR="0042532A" w:rsidRDefault="0001631C" w:rsidP="0058675C">
      <w:pPr>
        <w:tabs>
          <w:tab w:val="left" w:pos="756"/>
        </w:tabs>
        <w:spacing w:before="30" w:line="276" w:lineRule="auto"/>
        <w:rPr>
          <w:rStyle w:val="Heading1Char"/>
          <w:rFonts w:ascii="Aptos" w:hAnsi="Aptos"/>
          <w:color w:val="2E2D29"/>
          <w:shd w:val="clear" w:color="auto" w:fill="FFFFFF"/>
        </w:rPr>
      </w:pPr>
      <w:r w:rsidRPr="00EE6AFF">
        <w:rPr>
          <w:rFonts w:ascii="Arial" w:hAnsi="Arial" w:cs="Arial"/>
          <w:color w:val="2E2D29"/>
          <w:shd w:val="clear" w:color="auto" w:fill="FFFFFF"/>
        </w:rPr>
        <w:t>The way in which language is acqu</w:t>
      </w:r>
      <w:r w:rsidR="00DD1870" w:rsidRPr="00EE6AFF">
        <w:rPr>
          <w:rFonts w:ascii="Arial" w:hAnsi="Arial" w:cs="Arial"/>
          <w:color w:val="2E2D29"/>
          <w:shd w:val="clear" w:color="auto" w:fill="FFFFFF"/>
        </w:rPr>
        <w:t xml:space="preserve">ired </w:t>
      </w:r>
      <w:r w:rsidR="000B4650" w:rsidRPr="00EE6AFF">
        <w:rPr>
          <w:rFonts w:ascii="Arial" w:hAnsi="Arial" w:cs="Arial"/>
          <w:color w:val="2E2D29"/>
          <w:shd w:val="clear" w:color="auto" w:fill="FFFFFF"/>
        </w:rPr>
        <w:t>is different in each community and culture</w:t>
      </w:r>
      <w:r w:rsidR="00DD1870" w:rsidRPr="00EE6AFF">
        <w:rPr>
          <w:rFonts w:ascii="Arial" w:hAnsi="Arial" w:cs="Arial"/>
          <w:color w:val="2E2D29"/>
          <w:shd w:val="clear" w:color="auto" w:fill="FFFFFF"/>
        </w:rPr>
        <w:t xml:space="preserve">.  </w:t>
      </w:r>
      <w:r w:rsidR="004203A2" w:rsidRPr="00EE6AFF">
        <w:rPr>
          <w:rFonts w:ascii="Arial" w:hAnsi="Arial" w:cs="Arial"/>
          <w:color w:val="2E2D29"/>
          <w:shd w:val="clear" w:color="auto" w:fill="FFFFFF"/>
        </w:rPr>
        <w:t>It can</w:t>
      </w:r>
      <w:r w:rsidR="000B4650" w:rsidRPr="00EE6AFF">
        <w:rPr>
          <w:rFonts w:ascii="Arial" w:hAnsi="Arial" w:cs="Arial"/>
          <w:color w:val="2E2D29"/>
          <w:shd w:val="clear" w:color="auto" w:fill="FFFFFF"/>
        </w:rPr>
        <w:t xml:space="preserve"> also differ between schools and what learning </w:t>
      </w:r>
      <w:r w:rsidR="2E4F71CF" w:rsidRPr="00EE6AFF">
        <w:rPr>
          <w:rFonts w:ascii="Arial" w:hAnsi="Arial" w:cs="Arial"/>
          <w:color w:val="2E2D29"/>
          <w:shd w:val="clear" w:color="auto" w:fill="FFFFFF"/>
        </w:rPr>
        <w:t>resource</w:t>
      </w:r>
      <w:r w:rsidR="4D8C90CC" w:rsidRPr="00EE6AFF">
        <w:rPr>
          <w:rFonts w:ascii="Arial" w:hAnsi="Arial" w:cs="Arial"/>
          <w:color w:val="2E2D29"/>
          <w:shd w:val="clear" w:color="auto" w:fill="FFFFFF"/>
        </w:rPr>
        <w:t>s</w:t>
      </w:r>
      <w:r w:rsidR="000B4650" w:rsidRPr="00EE6AFF">
        <w:rPr>
          <w:rFonts w:ascii="Arial" w:hAnsi="Arial" w:cs="Arial"/>
          <w:color w:val="2E2D29"/>
          <w:shd w:val="clear" w:color="auto" w:fill="FFFFFF"/>
        </w:rPr>
        <w:t xml:space="preserve"> they use to help children develop their language </w:t>
      </w:r>
      <w:r w:rsidR="00B57103" w:rsidRPr="00EE6AFF">
        <w:rPr>
          <w:rFonts w:ascii="Arial" w:hAnsi="Arial" w:cs="Arial"/>
          <w:color w:val="2E2D29"/>
          <w:shd w:val="clear" w:color="auto" w:fill="FFFFFF"/>
        </w:rPr>
        <w:t>skills.</w:t>
      </w:r>
      <w:r w:rsidR="002C6A6A" w:rsidRPr="00EE6AFF">
        <w:rPr>
          <w:rFonts w:ascii="Arial" w:hAnsi="Arial" w:cs="Arial"/>
          <w:color w:val="2E2D29"/>
          <w:shd w:val="clear" w:color="auto" w:fill="FFFFFF"/>
        </w:rPr>
        <w:t xml:space="preserve"> </w:t>
      </w:r>
      <w:r w:rsidR="00B57103" w:rsidRPr="00EE6AFF">
        <w:rPr>
          <w:rFonts w:ascii="Arial" w:hAnsi="Arial" w:cs="Arial"/>
          <w:color w:val="2E2D29"/>
          <w:shd w:val="clear" w:color="auto" w:fill="FFFFFF"/>
        </w:rPr>
        <w:t>Furthermore,</w:t>
      </w:r>
      <w:r w:rsidR="00451F8D" w:rsidRPr="00EE6AFF">
        <w:rPr>
          <w:rFonts w:ascii="Arial" w:hAnsi="Arial" w:cs="Arial"/>
          <w:color w:val="2E2D29"/>
          <w:shd w:val="clear" w:color="auto" w:fill="FFFFFF"/>
        </w:rPr>
        <w:t xml:space="preserve"> language skills can be affected </w:t>
      </w:r>
      <w:r w:rsidR="00A24B2A" w:rsidRPr="00EE6AFF">
        <w:rPr>
          <w:rFonts w:ascii="Arial" w:hAnsi="Arial" w:cs="Arial"/>
          <w:color w:val="2E2D29"/>
          <w:shd w:val="clear" w:color="auto" w:fill="FFFFFF"/>
        </w:rPr>
        <w:t>by the home environment and the quality and quantity of language the children are hearing</w:t>
      </w:r>
      <w:r w:rsidR="0014208C" w:rsidRPr="00EE6AFF">
        <w:rPr>
          <w:rFonts w:ascii="Arial" w:hAnsi="Arial" w:cs="Arial"/>
          <w:color w:val="2E2D29"/>
          <w:shd w:val="clear" w:color="auto" w:fill="FFFFFF"/>
        </w:rPr>
        <w:t xml:space="preserve">. According to </w:t>
      </w:r>
      <w:r w:rsidR="00ED5086" w:rsidRPr="00EE6AFF">
        <w:rPr>
          <w:rFonts w:ascii="Arial" w:hAnsi="Arial" w:cs="Arial"/>
          <w:color w:val="2E2D29"/>
          <w:shd w:val="clear" w:color="auto" w:fill="FFFFFF"/>
        </w:rPr>
        <w:t xml:space="preserve">Time </w:t>
      </w:r>
      <w:r w:rsidR="00440A7C" w:rsidRPr="00EE6AFF">
        <w:rPr>
          <w:rFonts w:ascii="Arial" w:hAnsi="Arial" w:cs="Arial"/>
          <w:color w:val="2E2D29"/>
          <w:shd w:val="clear" w:color="auto" w:fill="FFFFFF"/>
        </w:rPr>
        <w:t>to</w:t>
      </w:r>
      <w:r w:rsidR="00ED5086" w:rsidRPr="00EE6AFF">
        <w:rPr>
          <w:rFonts w:ascii="Arial" w:hAnsi="Arial" w:cs="Arial"/>
          <w:color w:val="2E2D29"/>
          <w:shd w:val="clear" w:color="auto" w:fill="FFFFFF"/>
        </w:rPr>
        <w:t xml:space="preserve"> Talk </w:t>
      </w:r>
      <w:r w:rsidR="001713F3" w:rsidRPr="00EE6AFF">
        <w:rPr>
          <w:rFonts w:ascii="Arial" w:hAnsi="Arial" w:cs="Arial"/>
          <w:color w:val="2E2D29"/>
          <w:shd w:val="clear" w:color="auto" w:fill="FFFFFF"/>
        </w:rPr>
        <w:t xml:space="preserve">children are at a disadvantage of </w:t>
      </w:r>
      <w:r w:rsidR="00B57103" w:rsidRPr="00EE6AFF">
        <w:rPr>
          <w:rFonts w:ascii="Arial" w:hAnsi="Arial" w:cs="Arial"/>
          <w:color w:val="2E2D29"/>
          <w:shd w:val="clear" w:color="auto" w:fill="FFFFFF"/>
        </w:rPr>
        <w:t>acquiring</w:t>
      </w:r>
      <w:r w:rsidR="0090161D" w:rsidRPr="00EE6AFF">
        <w:rPr>
          <w:rFonts w:ascii="Arial" w:hAnsi="Arial" w:cs="Arial"/>
          <w:color w:val="2E2D29"/>
          <w:shd w:val="clear" w:color="auto" w:fill="FFFFFF"/>
        </w:rPr>
        <w:t xml:space="preserve"> language skills at home due to a disadvantage of communication between parents and children </w:t>
      </w:r>
      <w:r w:rsidR="00DF793E" w:rsidRPr="00EE6AFF">
        <w:rPr>
          <w:rFonts w:ascii="Arial" w:hAnsi="Arial" w:cs="Arial"/>
          <w:color w:val="2E2D29"/>
          <w:shd w:val="clear" w:color="auto" w:fill="FFFFFF"/>
        </w:rPr>
        <w:t xml:space="preserve">in the </w:t>
      </w:r>
      <w:r w:rsidR="00B037AF" w:rsidRPr="00EE6AFF">
        <w:rPr>
          <w:rFonts w:ascii="Arial" w:hAnsi="Arial" w:cs="Arial"/>
          <w:color w:val="2E2D29"/>
          <w:shd w:val="clear" w:color="auto" w:fill="FFFFFF"/>
        </w:rPr>
        <w:t>early</w:t>
      </w:r>
      <w:r w:rsidR="00DF793E" w:rsidRPr="00EE6AFF">
        <w:rPr>
          <w:rFonts w:ascii="Arial" w:hAnsi="Arial" w:cs="Arial"/>
          <w:color w:val="2E2D29"/>
          <w:shd w:val="clear" w:color="auto" w:fill="FFFFFF"/>
        </w:rPr>
        <w:t xml:space="preserve"> years </w:t>
      </w:r>
      <w:r w:rsidR="000B4650" w:rsidRPr="00EE6AFF">
        <w:rPr>
          <w:rFonts w:ascii="Arial" w:hAnsi="Arial" w:cs="Arial"/>
          <w:color w:val="2E2D29"/>
          <w:shd w:val="clear" w:color="auto" w:fill="FFFFFF"/>
        </w:rPr>
        <w:t>(</w:t>
      </w:r>
      <w:r w:rsidR="00635219" w:rsidRPr="00EE6AFF">
        <w:rPr>
          <w:rFonts w:ascii="Arial" w:hAnsi="Arial" w:cs="Arial"/>
          <w:color w:val="2E2D29"/>
          <w:shd w:val="clear" w:color="auto" w:fill="FFFFFF"/>
        </w:rPr>
        <w:t>Cross, 2013</w:t>
      </w:r>
      <w:r w:rsidR="000B4650" w:rsidRPr="00EE6AFF">
        <w:rPr>
          <w:rFonts w:ascii="Arial" w:hAnsi="Arial" w:cs="Arial"/>
          <w:color w:val="2E2D29"/>
          <w:shd w:val="clear" w:color="auto" w:fill="FFFFFF"/>
        </w:rPr>
        <w:t>)</w:t>
      </w:r>
      <w:r w:rsidR="006C7008" w:rsidRPr="00EE6AFF">
        <w:rPr>
          <w:rFonts w:ascii="Arial" w:hAnsi="Arial" w:cs="Arial"/>
          <w:color w:val="2E2D29"/>
          <w:shd w:val="clear" w:color="auto" w:fill="FFFFFF"/>
        </w:rPr>
        <w:t>.  An example of this is in the type of reading and phonics scheme that a school uses for example either Read</w:t>
      </w:r>
      <w:r w:rsidR="00B2314E" w:rsidRPr="00EE6AFF">
        <w:rPr>
          <w:rFonts w:ascii="Arial" w:hAnsi="Arial" w:cs="Arial"/>
          <w:color w:val="2E2D29"/>
          <w:shd w:val="clear" w:color="auto" w:fill="FFFFFF"/>
        </w:rPr>
        <w:t xml:space="preserve"> </w:t>
      </w:r>
      <w:r w:rsidR="006C7008" w:rsidRPr="00EE6AFF">
        <w:rPr>
          <w:rFonts w:ascii="Arial" w:hAnsi="Arial" w:cs="Arial"/>
          <w:color w:val="2E2D29"/>
          <w:shd w:val="clear" w:color="auto" w:fill="FFFFFF"/>
        </w:rPr>
        <w:t>Write</w:t>
      </w:r>
      <w:r w:rsidR="00B2314E" w:rsidRPr="00EE6AFF">
        <w:rPr>
          <w:rFonts w:ascii="Arial" w:hAnsi="Arial" w:cs="Arial"/>
          <w:color w:val="2E2D29"/>
          <w:shd w:val="clear" w:color="auto" w:fill="FFFFFF"/>
        </w:rPr>
        <w:t xml:space="preserve"> </w:t>
      </w:r>
      <w:r w:rsidR="006C7008" w:rsidRPr="00EE6AFF">
        <w:rPr>
          <w:rFonts w:ascii="Arial" w:hAnsi="Arial" w:cs="Arial"/>
          <w:color w:val="2E2D29"/>
          <w:shd w:val="clear" w:color="auto" w:fill="FFFFFF"/>
        </w:rPr>
        <w:t>Inc (</w:t>
      </w:r>
      <w:r w:rsidR="000164ED" w:rsidRPr="00EE6AFF">
        <w:rPr>
          <w:rFonts w:ascii="Arial" w:hAnsi="Arial" w:cs="Arial"/>
          <w:color w:val="2E2D29"/>
          <w:shd w:val="clear" w:color="auto" w:fill="FFFFFF"/>
        </w:rPr>
        <w:t>20</w:t>
      </w:r>
      <w:r w:rsidR="00FE44CC" w:rsidRPr="00EE6AFF">
        <w:rPr>
          <w:rFonts w:ascii="Arial" w:hAnsi="Arial" w:cs="Arial"/>
          <w:color w:val="2E2D29"/>
          <w:shd w:val="clear" w:color="auto" w:fill="FFFFFF"/>
        </w:rPr>
        <w:t>0</w:t>
      </w:r>
      <w:r w:rsidR="000164ED" w:rsidRPr="00EE6AFF">
        <w:rPr>
          <w:rFonts w:ascii="Arial" w:hAnsi="Arial" w:cs="Arial"/>
          <w:color w:val="2E2D29"/>
          <w:shd w:val="clear" w:color="auto" w:fill="FFFFFF"/>
        </w:rPr>
        <w:t>2</w:t>
      </w:r>
      <w:r w:rsidR="006C7008" w:rsidRPr="00EE6AFF">
        <w:rPr>
          <w:rFonts w:ascii="Arial" w:hAnsi="Arial" w:cs="Arial"/>
          <w:color w:val="2E2D29"/>
          <w:shd w:val="clear" w:color="auto" w:fill="FFFFFF"/>
        </w:rPr>
        <w:t xml:space="preserve">) or </w:t>
      </w:r>
      <w:r w:rsidR="007400D7" w:rsidRPr="00EE6AFF">
        <w:rPr>
          <w:rFonts w:ascii="Arial" w:hAnsi="Arial" w:cs="Arial"/>
          <w:color w:val="2E2D29"/>
          <w:shd w:val="clear" w:color="auto" w:fill="FFFFFF"/>
        </w:rPr>
        <w:t>Letters and Sounds (</w:t>
      </w:r>
      <w:r w:rsidR="00440A7C" w:rsidRPr="00EE6AFF">
        <w:rPr>
          <w:rFonts w:ascii="Arial" w:hAnsi="Arial" w:cs="Arial"/>
          <w:color w:val="2E2D29"/>
          <w:shd w:val="clear" w:color="auto" w:fill="FFFFFF"/>
        </w:rPr>
        <w:t>2007)</w:t>
      </w:r>
      <w:r w:rsidR="007400D7" w:rsidRPr="00EE6AFF">
        <w:rPr>
          <w:rFonts w:ascii="Arial" w:hAnsi="Arial" w:cs="Arial"/>
          <w:color w:val="2E2D29"/>
          <w:shd w:val="clear" w:color="auto" w:fill="FFFFFF"/>
        </w:rPr>
        <w:t xml:space="preserve">.  </w:t>
      </w:r>
      <w:r w:rsidR="000F325C" w:rsidRPr="00EE6AFF">
        <w:rPr>
          <w:rFonts w:ascii="Arial" w:hAnsi="Arial" w:cs="Arial"/>
          <w:color w:val="2E2D29"/>
          <w:shd w:val="clear" w:color="auto" w:fill="FFFFFF"/>
        </w:rPr>
        <w:t>The Read</w:t>
      </w:r>
      <w:r w:rsidR="00B2314E" w:rsidRPr="00EE6AFF">
        <w:rPr>
          <w:rFonts w:ascii="Arial" w:hAnsi="Arial" w:cs="Arial"/>
          <w:color w:val="2E2D29"/>
          <w:shd w:val="clear" w:color="auto" w:fill="FFFFFF"/>
        </w:rPr>
        <w:t xml:space="preserve"> </w:t>
      </w:r>
      <w:r w:rsidR="000F325C" w:rsidRPr="00EE6AFF">
        <w:rPr>
          <w:rFonts w:ascii="Arial" w:hAnsi="Arial" w:cs="Arial"/>
          <w:color w:val="2E2D29"/>
          <w:shd w:val="clear" w:color="auto" w:fill="FFFFFF"/>
        </w:rPr>
        <w:t>Write</w:t>
      </w:r>
      <w:r w:rsidR="00B2314E" w:rsidRPr="00EE6AFF">
        <w:rPr>
          <w:rFonts w:ascii="Arial" w:hAnsi="Arial" w:cs="Arial"/>
          <w:color w:val="2E2D29"/>
          <w:shd w:val="clear" w:color="auto" w:fill="FFFFFF"/>
        </w:rPr>
        <w:t xml:space="preserve"> </w:t>
      </w:r>
      <w:r w:rsidR="000F325C" w:rsidRPr="00EE6AFF">
        <w:rPr>
          <w:rFonts w:ascii="Arial" w:hAnsi="Arial" w:cs="Arial"/>
          <w:color w:val="2E2D29"/>
          <w:shd w:val="clear" w:color="auto" w:fill="FFFFFF"/>
        </w:rPr>
        <w:t xml:space="preserve">Inc </w:t>
      </w:r>
      <w:r w:rsidR="001524FD" w:rsidRPr="00EE6AFF">
        <w:rPr>
          <w:rFonts w:ascii="Arial" w:hAnsi="Arial" w:cs="Arial"/>
          <w:color w:val="2E2D29"/>
          <w:shd w:val="clear" w:color="auto" w:fill="FFFFFF"/>
        </w:rPr>
        <w:t>(</w:t>
      </w:r>
      <w:r w:rsidR="000164ED" w:rsidRPr="00EE6AFF">
        <w:rPr>
          <w:rFonts w:ascii="Arial" w:hAnsi="Arial" w:cs="Arial"/>
          <w:color w:val="2E2D29"/>
          <w:shd w:val="clear" w:color="auto" w:fill="FFFFFF"/>
        </w:rPr>
        <w:t>2</w:t>
      </w:r>
      <w:r w:rsidR="00FE44CC" w:rsidRPr="00EE6AFF">
        <w:rPr>
          <w:rFonts w:ascii="Arial" w:hAnsi="Arial" w:cs="Arial"/>
          <w:color w:val="2E2D29"/>
          <w:shd w:val="clear" w:color="auto" w:fill="FFFFFF"/>
        </w:rPr>
        <w:t>002)</w:t>
      </w:r>
      <w:r w:rsidR="001524FD" w:rsidRPr="00EE6AFF">
        <w:rPr>
          <w:rFonts w:ascii="Arial" w:hAnsi="Arial" w:cs="Arial"/>
          <w:color w:val="2E2D29"/>
          <w:shd w:val="clear" w:color="auto" w:fill="FFFFFF"/>
        </w:rPr>
        <w:t xml:space="preserve"> resources are used at very early stages with the children and provide clear scaffolding for learning in a </w:t>
      </w:r>
      <w:r w:rsidR="001524FD" w:rsidRPr="00EE6AFF">
        <w:rPr>
          <w:rFonts w:ascii="Arial" w:hAnsi="Arial" w:cs="Arial"/>
          <w:color w:val="2E2D29"/>
          <w:shd w:val="clear" w:color="auto" w:fill="FFFFFF"/>
        </w:rPr>
        <w:lastRenderedPageBreak/>
        <w:t>similar way to the theories proposed by Vygotsky (1978).</w:t>
      </w:r>
      <w:r w:rsidR="008739E0" w:rsidRPr="008739E0">
        <w:rPr>
          <w:rStyle w:val="Heading1Char"/>
          <w:rFonts w:ascii="Aptos" w:hAnsi="Aptos"/>
          <w:color w:val="2E2D29"/>
          <w:shd w:val="clear" w:color="auto" w:fill="FFFFFF"/>
        </w:rPr>
        <w:t xml:space="preserve"> </w:t>
      </w:r>
      <w:r w:rsidR="00C00EE2" w:rsidRPr="00555E37">
        <w:rPr>
          <w:rStyle w:val="Heading1Char"/>
          <w:rFonts w:ascii="Arial" w:hAnsi="Arial" w:cs="Arial"/>
          <w:color w:val="2E2D29"/>
          <w:sz w:val="24"/>
          <w:szCs w:val="24"/>
          <w:shd w:val="clear" w:color="auto" w:fill="FFFFFF"/>
        </w:rPr>
        <w:t>V</w:t>
      </w:r>
      <w:r w:rsidR="00555E37" w:rsidRPr="00555E37">
        <w:rPr>
          <w:rStyle w:val="Heading1Char"/>
          <w:rFonts w:ascii="Arial" w:hAnsi="Arial" w:cs="Arial"/>
          <w:color w:val="2E2D29"/>
          <w:sz w:val="24"/>
          <w:szCs w:val="24"/>
          <w:shd w:val="clear" w:color="auto" w:fill="FFFFFF"/>
        </w:rPr>
        <w:t>ytgotsky</w:t>
      </w:r>
      <w:r w:rsidR="00555E37">
        <w:rPr>
          <w:rStyle w:val="Heading1Char"/>
          <w:rFonts w:ascii="Arial" w:hAnsi="Arial" w:cs="Arial"/>
          <w:color w:val="2E2D29"/>
          <w:sz w:val="24"/>
          <w:szCs w:val="24"/>
          <w:shd w:val="clear" w:color="auto" w:fill="FFFFFF"/>
        </w:rPr>
        <w:t xml:space="preserve"> (1978) </w:t>
      </w:r>
      <w:r w:rsidR="00E16733">
        <w:rPr>
          <w:rStyle w:val="Heading1Char"/>
          <w:rFonts w:ascii="Arial" w:hAnsi="Arial" w:cs="Arial"/>
          <w:color w:val="2E2D29"/>
          <w:sz w:val="24"/>
          <w:szCs w:val="24"/>
          <w:shd w:val="clear" w:color="auto" w:fill="FFFFFF"/>
        </w:rPr>
        <w:t xml:space="preserve">theory </w:t>
      </w:r>
      <w:r w:rsidR="00BB303F">
        <w:rPr>
          <w:rStyle w:val="Heading1Char"/>
          <w:rFonts w:ascii="Arial" w:hAnsi="Arial" w:cs="Arial"/>
          <w:color w:val="2E2D29"/>
          <w:sz w:val="24"/>
          <w:szCs w:val="24"/>
          <w:shd w:val="clear" w:color="auto" w:fill="FFFFFF"/>
        </w:rPr>
        <w:t>states that children learn through social interaction</w:t>
      </w:r>
      <w:r w:rsidR="00282E0D">
        <w:rPr>
          <w:rStyle w:val="Heading1Char"/>
          <w:rFonts w:ascii="Arial" w:hAnsi="Arial" w:cs="Arial"/>
          <w:color w:val="2E2D29"/>
          <w:sz w:val="24"/>
          <w:szCs w:val="24"/>
          <w:shd w:val="clear" w:color="auto" w:fill="FFFFFF"/>
        </w:rPr>
        <w:t xml:space="preserve"> and is more relevant in the classroom today through children learning from someone who is more </w:t>
      </w:r>
      <w:r w:rsidR="005C5A2C">
        <w:rPr>
          <w:rStyle w:val="Heading1Char"/>
          <w:rFonts w:ascii="Arial" w:hAnsi="Arial" w:cs="Arial"/>
          <w:color w:val="2E2D29"/>
          <w:sz w:val="24"/>
          <w:szCs w:val="24"/>
          <w:shd w:val="clear" w:color="auto" w:fill="FFFFFF"/>
        </w:rPr>
        <w:t>knowledgeable</w:t>
      </w:r>
      <w:r w:rsidR="00282E0D">
        <w:rPr>
          <w:rStyle w:val="Heading1Char"/>
          <w:rFonts w:ascii="Arial" w:hAnsi="Arial" w:cs="Arial"/>
          <w:color w:val="2E2D29"/>
          <w:sz w:val="24"/>
          <w:szCs w:val="24"/>
          <w:shd w:val="clear" w:color="auto" w:fill="FFFFFF"/>
        </w:rPr>
        <w:t xml:space="preserve"> </w:t>
      </w:r>
      <w:r w:rsidR="006F6CA0">
        <w:rPr>
          <w:rStyle w:val="Heading1Char"/>
          <w:rFonts w:ascii="Arial" w:hAnsi="Arial" w:cs="Arial"/>
          <w:color w:val="2E2D29"/>
          <w:sz w:val="24"/>
          <w:szCs w:val="24"/>
          <w:shd w:val="clear" w:color="auto" w:fill="FFFFFF"/>
        </w:rPr>
        <w:t xml:space="preserve">(MKO) in contrast </w:t>
      </w:r>
      <w:r w:rsidR="00BF38C9">
        <w:rPr>
          <w:rStyle w:val="Heading1Char"/>
          <w:rFonts w:ascii="Arial" w:hAnsi="Arial" w:cs="Arial"/>
          <w:color w:val="2E2D29"/>
          <w:sz w:val="24"/>
          <w:szCs w:val="24"/>
          <w:shd w:val="clear" w:color="auto" w:fill="FFFFFF"/>
        </w:rPr>
        <w:t xml:space="preserve">of </w:t>
      </w:r>
      <w:r w:rsidR="006F6CA0">
        <w:rPr>
          <w:rStyle w:val="Heading1Char"/>
          <w:rFonts w:ascii="Arial" w:hAnsi="Arial" w:cs="Arial"/>
          <w:color w:val="2E2D29"/>
          <w:sz w:val="24"/>
          <w:szCs w:val="24"/>
          <w:shd w:val="clear" w:color="auto" w:fill="FFFFFF"/>
        </w:rPr>
        <w:t xml:space="preserve">Piaget theory of age and stage of development </w:t>
      </w:r>
      <w:r w:rsidR="000B50D9">
        <w:rPr>
          <w:rStyle w:val="Heading1Char"/>
          <w:rFonts w:ascii="Arial" w:hAnsi="Arial" w:cs="Arial"/>
          <w:color w:val="2E2D29"/>
          <w:sz w:val="24"/>
          <w:szCs w:val="24"/>
          <w:shd w:val="clear" w:color="auto" w:fill="FFFFFF"/>
        </w:rPr>
        <w:t xml:space="preserve">he states that children will all learn the same but at different rates he does not take into </w:t>
      </w:r>
      <w:r w:rsidR="005C5A2C">
        <w:rPr>
          <w:rStyle w:val="Heading1Char"/>
          <w:rFonts w:ascii="Arial" w:hAnsi="Arial" w:cs="Arial"/>
          <w:color w:val="2E2D29"/>
          <w:sz w:val="24"/>
          <w:szCs w:val="24"/>
          <w:shd w:val="clear" w:color="auto" w:fill="FFFFFF"/>
        </w:rPr>
        <w:t>account</w:t>
      </w:r>
      <w:r w:rsidR="00BF38C9">
        <w:rPr>
          <w:rStyle w:val="Heading1Char"/>
          <w:rFonts w:ascii="Arial" w:hAnsi="Arial" w:cs="Arial"/>
          <w:color w:val="2E2D29"/>
          <w:sz w:val="24"/>
          <w:szCs w:val="24"/>
          <w:shd w:val="clear" w:color="auto" w:fill="FFFFFF"/>
        </w:rPr>
        <w:t xml:space="preserve"> social</w:t>
      </w:r>
      <w:r w:rsidR="000B50D9">
        <w:rPr>
          <w:rStyle w:val="Heading1Char"/>
          <w:rFonts w:ascii="Arial" w:hAnsi="Arial" w:cs="Arial"/>
          <w:color w:val="2E2D29"/>
          <w:sz w:val="24"/>
          <w:szCs w:val="24"/>
          <w:shd w:val="clear" w:color="auto" w:fill="FFFFFF"/>
        </w:rPr>
        <w:t xml:space="preserve"> </w:t>
      </w:r>
      <w:r w:rsidR="005C5A2C">
        <w:rPr>
          <w:rStyle w:val="Heading1Char"/>
          <w:rFonts w:ascii="Arial" w:hAnsi="Arial" w:cs="Arial"/>
          <w:color w:val="2E2D29"/>
          <w:sz w:val="24"/>
          <w:szCs w:val="24"/>
          <w:shd w:val="clear" w:color="auto" w:fill="FFFFFF"/>
        </w:rPr>
        <w:t>interaction</w:t>
      </w:r>
      <w:r w:rsidR="00BF38C9">
        <w:rPr>
          <w:rStyle w:val="Heading1Char"/>
          <w:rFonts w:ascii="Arial" w:hAnsi="Arial" w:cs="Arial"/>
          <w:color w:val="2E2D29"/>
          <w:sz w:val="24"/>
          <w:szCs w:val="24"/>
          <w:shd w:val="clear" w:color="auto" w:fill="FFFFFF"/>
        </w:rPr>
        <w:t xml:space="preserve"> that takes place</w:t>
      </w:r>
      <w:r w:rsidR="005C5A2C">
        <w:rPr>
          <w:rStyle w:val="Heading1Char"/>
          <w:rFonts w:ascii="Arial" w:hAnsi="Arial" w:cs="Arial"/>
          <w:color w:val="2E2D29"/>
          <w:sz w:val="24"/>
          <w:szCs w:val="24"/>
          <w:shd w:val="clear" w:color="auto" w:fill="FFFFFF"/>
        </w:rPr>
        <w:t xml:space="preserve"> in the classroom.</w:t>
      </w:r>
    </w:p>
    <w:p w14:paraId="3038FDAA" w14:textId="49365A3D" w:rsidR="005343AE" w:rsidRPr="00200D7A" w:rsidRDefault="005343AE" w:rsidP="0058675C">
      <w:pPr>
        <w:tabs>
          <w:tab w:val="left" w:pos="756"/>
        </w:tabs>
        <w:spacing w:before="30" w:line="276" w:lineRule="auto"/>
        <w:rPr>
          <w:rFonts w:ascii="Arial" w:hAnsi="Arial" w:cs="Arial"/>
          <w:color w:val="EE0000"/>
          <w:shd w:val="clear" w:color="auto" w:fill="FFFFFF"/>
        </w:rPr>
      </w:pPr>
    </w:p>
    <w:p w14:paraId="567FDE14" w14:textId="65BBEC24" w:rsidR="005343AE" w:rsidRPr="00EE6AFF" w:rsidRDefault="005343AE" w:rsidP="0058675C">
      <w:pPr>
        <w:tabs>
          <w:tab w:val="left" w:pos="756"/>
        </w:tabs>
        <w:spacing w:before="30" w:line="276" w:lineRule="auto"/>
        <w:rPr>
          <w:rFonts w:ascii="Arial" w:hAnsi="Arial" w:cs="Arial"/>
        </w:rPr>
      </w:pPr>
      <w:r w:rsidRPr="00EE6AFF">
        <w:rPr>
          <w:rFonts w:ascii="Arial" w:hAnsi="Arial" w:cs="Arial"/>
        </w:rPr>
        <w:t xml:space="preserve">Within </w:t>
      </w:r>
      <w:r w:rsidR="002D6820" w:rsidRPr="00EE6AFF">
        <w:rPr>
          <w:rFonts w:ascii="Arial" w:hAnsi="Arial" w:cs="Arial"/>
        </w:rPr>
        <w:t>S</w:t>
      </w:r>
      <w:r w:rsidRPr="00EE6AFF">
        <w:rPr>
          <w:rFonts w:ascii="Arial" w:hAnsi="Arial" w:cs="Arial"/>
        </w:rPr>
        <w:t>chool</w:t>
      </w:r>
      <w:r w:rsidR="002D6820" w:rsidRPr="00EE6AFF">
        <w:rPr>
          <w:rFonts w:ascii="Arial" w:hAnsi="Arial" w:cs="Arial"/>
        </w:rPr>
        <w:t xml:space="preserve"> X,</w:t>
      </w:r>
      <w:r w:rsidRPr="00EE6AFF">
        <w:rPr>
          <w:rFonts w:ascii="Arial" w:hAnsi="Arial" w:cs="Arial"/>
        </w:rPr>
        <w:t xml:space="preserve"> the literacy policy </w:t>
      </w:r>
      <w:r w:rsidR="00AB2FDF" w:rsidRPr="00EE6AFF">
        <w:rPr>
          <w:rFonts w:ascii="Arial" w:hAnsi="Arial" w:cs="Arial"/>
        </w:rPr>
        <w:t>encourages</w:t>
      </w:r>
      <w:r w:rsidR="00571963" w:rsidRPr="00EE6AFF">
        <w:rPr>
          <w:rFonts w:ascii="Arial" w:hAnsi="Arial" w:cs="Arial"/>
        </w:rPr>
        <w:t xml:space="preserve"> children </w:t>
      </w:r>
      <w:r w:rsidR="00CC7632" w:rsidRPr="00EE6AFF">
        <w:rPr>
          <w:rFonts w:ascii="Arial" w:hAnsi="Arial" w:cs="Arial"/>
        </w:rPr>
        <w:t xml:space="preserve">to apply their skills </w:t>
      </w:r>
      <w:r w:rsidR="00B85B23" w:rsidRPr="00EE6AFF">
        <w:rPr>
          <w:rFonts w:ascii="Arial" w:hAnsi="Arial" w:cs="Arial"/>
        </w:rPr>
        <w:t xml:space="preserve">to each subject following the </w:t>
      </w:r>
      <w:r w:rsidR="00107AF8" w:rsidRPr="00EE6AFF">
        <w:rPr>
          <w:rFonts w:ascii="Arial" w:hAnsi="Arial" w:cs="Arial"/>
        </w:rPr>
        <w:t>L</w:t>
      </w:r>
      <w:r w:rsidR="00B85B23" w:rsidRPr="00EE6AFF">
        <w:rPr>
          <w:rFonts w:ascii="Arial" w:hAnsi="Arial" w:cs="Arial"/>
        </w:rPr>
        <w:t xml:space="preserve">iteracy and </w:t>
      </w:r>
      <w:r w:rsidR="00107AF8" w:rsidRPr="00EE6AFF">
        <w:rPr>
          <w:rFonts w:ascii="Arial" w:hAnsi="Arial" w:cs="Arial"/>
        </w:rPr>
        <w:t>N</w:t>
      </w:r>
      <w:r w:rsidR="00E71F97" w:rsidRPr="00EE6AFF">
        <w:rPr>
          <w:rFonts w:ascii="Arial" w:hAnsi="Arial" w:cs="Arial"/>
        </w:rPr>
        <w:t>umeracy</w:t>
      </w:r>
      <w:r w:rsidR="00B85B23" w:rsidRPr="00EE6AFF">
        <w:rPr>
          <w:rFonts w:ascii="Arial" w:hAnsi="Arial" w:cs="Arial"/>
        </w:rPr>
        <w:t xml:space="preserve"> </w:t>
      </w:r>
      <w:r w:rsidR="00107AF8" w:rsidRPr="00EE6AFF">
        <w:rPr>
          <w:rFonts w:ascii="Arial" w:hAnsi="Arial" w:cs="Arial"/>
        </w:rPr>
        <w:t>F</w:t>
      </w:r>
      <w:r w:rsidR="00B85B23" w:rsidRPr="00EE6AFF">
        <w:rPr>
          <w:rFonts w:ascii="Arial" w:hAnsi="Arial" w:cs="Arial"/>
        </w:rPr>
        <w:t>ramework (LNF)</w:t>
      </w:r>
      <w:r w:rsidR="00107AF8" w:rsidRPr="00EE6AFF">
        <w:rPr>
          <w:rFonts w:ascii="Arial" w:hAnsi="Arial" w:cs="Arial"/>
        </w:rPr>
        <w:t>.</w:t>
      </w:r>
      <w:r w:rsidR="00E71F97" w:rsidRPr="00EE6AFF">
        <w:rPr>
          <w:rFonts w:ascii="Arial" w:hAnsi="Arial" w:cs="Arial"/>
        </w:rPr>
        <w:t xml:space="preserve"> </w:t>
      </w:r>
      <w:r w:rsidR="00137AB0" w:rsidRPr="00EE6AFF">
        <w:rPr>
          <w:rFonts w:ascii="Arial" w:hAnsi="Arial" w:cs="Arial"/>
        </w:rPr>
        <w:t xml:space="preserve">The school plans and identifies clear targets for </w:t>
      </w:r>
      <w:r w:rsidR="008F7CCB" w:rsidRPr="00EE6AFF">
        <w:rPr>
          <w:rFonts w:ascii="Arial" w:hAnsi="Arial" w:cs="Arial"/>
        </w:rPr>
        <w:t xml:space="preserve">the children for their literacy development.  They aim to ensure that literacy is </w:t>
      </w:r>
      <w:r w:rsidR="00FE62E4" w:rsidRPr="00EE6AFF">
        <w:rPr>
          <w:rFonts w:ascii="Arial" w:hAnsi="Arial" w:cs="Arial"/>
        </w:rPr>
        <w:t xml:space="preserve">taught in a </w:t>
      </w:r>
      <w:r w:rsidR="00FE7AFF" w:rsidRPr="00EE6AFF">
        <w:rPr>
          <w:rFonts w:ascii="Arial" w:hAnsi="Arial" w:cs="Arial"/>
        </w:rPr>
        <w:t>cross-curricular</w:t>
      </w:r>
      <w:r w:rsidR="00FE62E4" w:rsidRPr="00EE6AFF">
        <w:rPr>
          <w:rFonts w:ascii="Arial" w:hAnsi="Arial" w:cs="Arial"/>
        </w:rPr>
        <w:t xml:space="preserve"> manner so that all aspects of work have an opportunity to develop literacy skills.  </w:t>
      </w:r>
      <w:r w:rsidR="000466A9" w:rsidRPr="00EE6AFF">
        <w:rPr>
          <w:rFonts w:ascii="Arial" w:hAnsi="Arial" w:cs="Arial"/>
        </w:rPr>
        <w:t xml:space="preserve">The school uses a problem-solving approach to do this.  </w:t>
      </w:r>
      <w:r w:rsidR="006458F3" w:rsidRPr="00EE6AFF">
        <w:rPr>
          <w:rFonts w:ascii="Arial" w:hAnsi="Arial" w:cs="Arial"/>
        </w:rPr>
        <w:t xml:space="preserve">Vygotsky (1978) indicates that children learn from their peers and Chomsky (1957) regards social interaction as key to learning and both these aspects are found in problem solving approaches.  </w:t>
      </w:r>
      <w:r w:rsidR="006F1CC2" w:rsidRPr="00EE6AFF">
        <w:rPr>
          <w:rFonts w:ascii="Arial" w:hAnsi="Arial" w:cs="Arial"/>
        </w:rPr>
        <w:t>School X</w:t>
      </w:r>
      <w:r w:rsidR="00146ABE" w:rsidRPr="00EE6AFF">
        <w:rPr>
          <w:rFonts w:ascii="Arial" w:hAnsi="Arial" w:cs="Arial"/>
        </w:rPr>
        <w:t xml:space="preserve"> allow</w:t>
      </w:r>
      <w:r w:rsidR="006F1CC2" w:rsidRPr="00EE6AFF">
        <w:rPr>
          <w:rFonts w:ascii="Arial" w:hAnsi="Arial" w:cs="Arial"/>
        </w:rPr>
        <w:t>s</w:t>
      </w:r>
      <w:r w:rsidR="00146ABE" w:rsidRPr="00EE6AFF">
        <w:rPr>
          <w:rFonts w:ascii="Arial" w:hAnsi="Arial" w:cs="Arial"/>
        </w:rPr>
        <w:t xml:space="preserve"> the children </w:t>
      </w:r>
      <w:r w:rsidR="00B34779" w:rsidRPr="00EE6AFF">
        <w:rPr>
          <w:rFonts w:ascii="Arial" w:hAnsi="Arial" w:cs="Arial"/>
        </w:rPr>
        <w:t xml:space="preserve">to complete realistic tasks appropriate to their age and </w:t>
      </w:r>
      <w:r w:rsidR="005E1825" w:rsidRPr="00EE6AFF">
        <w:rPr>
          <w:rFonts w:ascii="Arial" w:hAnsi="Arial" w:cs="Arial"/>
        </w:rPr>
        <w:t>development.</w:t>
      </w:r>
      <w:r w:rsidR="00EF48DA" w:rsidRPr="00EE6AFF">
        <w:rPr>
          <w:rFonts w:ascii="Arial" w:hAnsi="Arial" w:cs="Arial"/>
        </w:rPr>
        <w:t xml:space="preserve"> </w:t>
      </w:r>
      <w:r w:rsidR="005E1825" w:rsidRPr="00EE6AFF">
        <w:rPr>
          <w:rFonts w:ascii="Arial" w:hAnsi="Arial" w:cs="Arial"/>
        </w:rPr>
        <w:t xml:space="preserve"> According to Piaget children learn</w:t>
      </w:r>
      <w:r w:rsidR="00A741F7" w:rsidRPr="00EE6AFF">
        <w:rPr>
          <w:rFonts w:ascii="Arial" w:hAnsi="Arial" w:cs="Arial"/>
        </w:rPr>
        <w:t xml:space="preserve"> through cognitive development</w:t>
      </w:r>
      <w:r w:rsidR="00107AF8" w:rsidRPr="00EE6AFF">
        <w:rPr>
          <w:rFonts w:ascii="Arial" w:hAnsi="Arial" w:cs="Arial"/>
        </w:rPr>
        <w:t xml:space="preserve">, </w:t>
      </w:r>
      <w:r w:rsidR="00A741F7" w:rsidRPr="00EE6AFF">
        <w:rPr>
          <w:rFonts w:ascii="Arial" w:hAnsi="Arial" w:cs="Arial"/>
        </w:rPr>
        <w:t xml:space="preserve">he believes that children all learn </w:t>
      </w:r>
      <w:r w:rsidR="00025FAB" w:rsidRPr="00EE6AFF">
        <w:rPr>
          <w:rFonts w:ascii="Arial" w:hAnsi="Arial" w:cs="Arial"/>
        </w:rPr>
        <w:t>by progressing through the different stages that he iden</w:t>
      </w:r>
      <w:r w:rsidR="00034EAB" w:rsidRPr="00EE6AFF">
        <w:rPr>
          <w:rFonts w:ascii="Arial" w:hAnsi="Arial" w:cs="Arial"/>
        </w:rPr>
        <w:t xml:space="preserve">tified.  However, </w:t>
      </w:r>
      <w:r w:rsidR="00A741F7" w:rsidRPr="00EE6AFF">
        <w:rPr>
          <w:rFonts w:ascii="Arial" w:hAnsi="Arial" w:cs="Arial"/>
        </w:rPr>
        <w:t>not all children will go through the stages of development at the same time (McLeod, 2026).</w:t>
      </w:r>
      <w:r w:rsidR="00BA507E" w:rsidRPr="00EE6AFF">
        <w:rPr>
          <w:rFonts w:ascii="Arial" w:hAnsi="Arial" w:cs="Arial"/>
        </w:rPr>
        <w:t xml:space="preserve"> </w:t>
      </w:r>
      <w:r w:rsidR="005E1825" w:rsidRPr="00EE6AFF">
        <w:rPr>
          <w:rFonts w:ascii="Arial" w:hAnsi="Arial" w:cs="Arial"/>
        </w:rPr>
        <w:t xml:space="preserve"> </w:t>
      </w:r>
      <w:r w:rsidR="00A741F7" w:rsidRPr="00EE6AFF">
        <w:rPr>
          <w:rFonts w:ascii="Arial" w:hAnsi="Arial" w:cs="Arial"/>
        </w:rPr>
        <w:t>I</w:t>
      </w:r>
      <w:r w:rsidR="00EF48DA" w:rsidRPr="00EE6AFF">
        <w:rPr>
          <w:rFonts w:ascii="Arial" w:hAnsi="Arial" w:cs="Arial"/>
        </w:rPr>
        <w:t xml:space="preserve">n </w:t>
      </w:r>
      <w:r w:rsidR="00034EAB" w:rsidRPr="00EE6AFF">
        <w:rPr>
          <w:rFonts w:ascii="Arial" w:hAnsi="Arial" w:cs="Arial"/>
        </w:rPr>
        <w:t>S</w:t>
      </w:r>
      <w:r w:rsidR="00EF48DA" w:rsidRPr="00EE6AFF">
        <w:rPr>
          <w:rFonts w:ascii="Arial" w:hAnsi="Arial" w:cs="Arial"/>
        </w:rPr>
        <w:t xml:space="preserve">chool </w:t>
      </w:r>
      <w:r w:rsidR="007B133A" w:rsidRPr="00EE6AFF">
        <w:rPr>
          <w:rFonts w:ascii="Arial" w:hAnsi="Arial" w:cs="Arial"/>
        </w:rPr>
        <w:t>X they</w:t>
      </w:r>
      <w:r w:rsidR="00EF48DA" w:rsidRPr="00EE6AFF">
        <w:rPr>
          <w:rFonts w:ascii="Arial" w:hAnsi="Arial" w:cs="Arial"/>
        </w:rPr>
        <w:t xml:space="preserve"> use </w:t>
      </w:r>
      <w:r w:rsidR="005A4B50" w:rsidRPr="00EE6AFF">
        <w:rPr>
          <w:rFonts w:ascii="Arial" w:hAnsi="Arial" w:cs="Arial"/>
        </w:rPr>
        <w:t>R</w:t>
      </w:r>
      <w:r w:rsidR="00EF48DA" w:rsidRPr="00EE6AFF">
        <w:rPr>
          <w:rFonts w:ascii="Arial" w:hAnsi="Arial" w:cs="Arial"/>
        </w:rPr>
        <w:t xml:space="preserve">ead </w:t>
      </w:r>
      <w:r w:rsidR="005A4B50" w:rsidRPr="00EE6AFF">
        <w:rPr>
          <w:rFonts w:ascii="Arial" w:hAnsi="Arial" w:cs="Arial"/>
        </w:rPr>
        <w:t>W</w:t>
      </w:r>
      <w:r w:rsidR="00EF48DA" w:rsidRPr="00EE6AFF">
        <w:rPr>
          <w:rFonts w:ascii="Arial" w:hAnsi="Arial" w:cs="Arial"/>
        </w:rPr>
        <w:t xml:space="preserve">rite </w:t>
      </w:r>
      <w:r w:rsidR="005A4B50" w:rsidRPr="00EE6AFF">
        <w:rPr>
          <w:rFonts w:ascii="Arial" w:hAnsi="Arial" w:cs="Arial"/>
        </w:rPr>
        <w:t>I</w:t>
      </w:r>
      <w:r w:rsidR="00EF48DA" w:rsidRPr="00EE6AFF">
        <w:rPr>
          <w:rFonts w:ascii="Arial" w:hAnsi="Arial" w:cs="Arial"/>
        </w:rPr>
        <w:t>n</w:t>
      </w:r>
      <w:r w:rsidR="00B2314E" w:rsidRPr="00EE6AFF">
        <w:rPr>
          <w:rFonts w:ascii="Arial" w:hAnsi="Arial" w:cs="Arial"/>
        </w:rPr>
        <w:t>c</w:t>
      </w:r>
      <w:r w:rsidR="00EF48DA" w:rsidRPr="00EE6AFF">
        <w:rPr>
          <w:rFonts w:ascii="Arial" w:hAnsi="Arial" w:cs="Arial"/>
        </w:rPr>
        <w:t xml:space="preserve"> </w:t>
      </w:r>
      <w:r w:rsidR="007464AE" w:rsidRPr="00EE6AFF">
        <w:rPr>
          <w:rFonts w:ascii="Arial" w:hAnsi="Arial" w:cs="Arial"/>
        </w:rPr>
        <w:t>(RWI)</w:t>
      </w:r>
      <w:r w:rsidR="00A63387" w:rsidRPr="00EE6AFF">
        <w:rPr>
          <w:rFonts w:ascii="Arial" w:hAnsi="Arial" w:cs="Arial"/>
        </w:rPr>
        <w:t xml:space="preserve"> which is a phonics </w:t>
      </w:r>
      <w:r w:rsidR="009B31F6" w:rsidRPr="00EE6AFF">
        <w:rPr>
          <w:rFonts w:ascii="Arial" w:hAnsi="Arial" w:cs="Arial"/>
        </w:rPr>
        <w:t xml:space="preserve">literacy programme which allows children to learn sounds </w:t>
      </w:r>
      <w:r w:rsidR="00EE645F" w:rsidRPr="00EE6AFF">
        <w:rPr>
          <w:rFonts w:ascii="Arial" w:hAnsi="Arial" w:cs="Arial"/>
        </w:rPr>
        <w:t xml:space="preserve">which will help them as they progress to </w:t>
      </w:r>
      <w:r w:rsidR="00AB2FDF" w:rsidRPr="00EE6AFF">
        <w:rPr>
          <w:rFonts w:ascii="Arial" w:hAnsi="Arial" w:cs="Arial"/>
        </w:rPr>
        <w:t xml:space="preserve">blend words </w:t>
      </w:r>
      <w:r w:rsidR="00A741F7" w:rsidRPr="00EE6AFF">
        <w:rPr>
          <w:rFonts w:ascii="Arial" w:hAnsi="Arial" w:cs="Arial"/>
        </w:rPr>
        <w:t xml:space="preserve">together as they start to understand the sounds. They follow the LNF which is incorporated into the </w:t>
      </w:r>
      <w:r w:rsidR="00B4204A" w:rsidRPr="00EE6AFF">
        <w:rPr>
          <w:rFonts w:ascii="Arial" w:hAnsi="Arial" w:cs="Arial"/>
        </w:rPr>
        <w:t>C</w:t>
      </w:r>
      <w:r w:rsidR="00A741F7" w:rsidRPr="00EE6AFF">
        <w:rPr>
          <w:rFonts w:ascii="Arial" w:hAnsi="Arial" w:cs="Arial"/>
        </w:rPr>
        <w:t>urriculum for Wales</w:t>
      </w:r>
      <w:r w:rsidR="00B4204A" w:rsidRPr="00EE6AFF">
        <w:rPr>
          <w:rFonts w:ascii="Arial" w:hAnsi="Arial" w:cs="Arial"/>
        </w:rPr>
        <w:t xml:space="preserve"> (202</w:t>
      </w:r>
      <w:r w:rsidR="00CE74BC" w:rsidRPr="00EE6AFF">
        <w:rPr>
          <w:rFonts w:ascii="Arial" w:hAnsi="Arial" w:cs="Arial"/>
        </w:rPr>
        <w:t>2</w:t>
      </w:r>
      <w:r w:rsidR="00B4204A" w:rsidRPr="00EE6AFF">
        <w:rPr>
          <w:rFonts w:ascii="Arial" w:hAnsi="Arial" w:cs="Arial"/>
        </w:rPr>
        <w:t>)</w:t>
      </w:r>
      <w:r w:rsidR="00A741F7" w:rsidRPr="00EE6AFF">
        <w:rPr>
          <w:rFonts w:ascii="Arial" w:hAnsi="Arial" w:cs="Arial"/>
        </w:rPr>
        <w:t xml:space="preserve">. </w:t>
      </w:r>
      <w:r w:rsidR="00750C4C" w:rsidRPr="00EE6AFF">
        <w:rPr>
          <w:rFonts w:ascii="Arial" w:hAnsi="Arial" w:cs="Arial"/>
        </w:rPr>
        <w:t xml:space="preserve">The </w:t>
      </w:r>
      <w:r w:rsidR="00F73B2F" w:rsidRPr="00EE6AFF">
        <w:rPr>
          <w:rFonts w:ascii="Arial" w:hAnsi="Arial" w:cs="Arial"/>
        </w:rPr>
        <w:t>C</w:t>
      </w:r>
      <w:r w:rsidR="00750C4C" w:rsidRPr="00EE6AFF">
        <w:rPr>
          <w:rFonts w:ascii="Arial" w:hAnsi="Arial" w:cs="Arial"/>
        </w:rPr>
        <w:t>urriculum for Wales says that language and literacy is a fundamental tool which helps us to connect to people and places and having good language is vital to help</w:t>
      </w:r>
      <w:r w:rsidR="00F73B2F" w:rsidRPr="00EE6AFF">
        <w:rPr>
          <w:rFonts w:ascii="Arial" w:hAnsi="Arial" w:cs="Arial"/>
        </w:rPr>
        <w:t>ing</w:t>
      </w:r>
      <w:r w:rsidR="00750C4C" w:rsidRPr="00EE6AFF">
        <w:rPr>
          <w:rFonts w:ascii="Arial" w:hAnsi="Arial" w:cs="Arial"/>
        </w:rPr>
        <w:t xml:space="preserve"> us communicate with</w:t>
      </w:r>
      <w:r w:rsidR="001B1834" w:rsidRPr="00EE6AFF">
        <w:rPr>
          <w:rFonts w:ascii="Arial" w:hAnsi="Arial" w:cs="Arial"/>
        </w:rPr>
        <w:t>in our</w:t>
      </w:r>
      <w:r w:rsidR="00750C4C" w:rsidRPr="00EE6AFF">
        <w:rPr>
          <w:rFonts w:ascii="Arial" w:hAnsi="Arial" w:cs="Arial"/>
        </w:rPr>
        <w:t xml:space="preserve"> everyday lives (Welsh Government, 2019).</w:t>
      </w:r>
      <w:r w:rsidR="00E55649" w:rsidRPr="00EE6AFF">
        <w:rPr>
          <w:rFonts w:ascii="Arial" w:hAnsi="Arial" w:cs="Arial"/>
        </w:rPr>
        <w:t xml:space="preserve"> </w:t>
      </w:r>
    </w:p>
    <w:p w14:paraId="494404EA" w14:textId="5796284E" w:rsidR="005C73EA" w:rsidRPr="00EE6AFF" w:rsidRDefault="005C73EA" w:rsidP="0058675C">
      <w:pPr>
        <w:tabs>
          <w:tab w:val="left" w:pos="756"/>
        </w:tabs>
        <w:spacing w:before="30" w:line="276" w:lineRule="auto"/>
        <w:rPr>
          <w:rFonts w:ascii="Arial" w:hAnsi="Arial" w:cs="Arial"/>
        </w:rPr>
      </w:pPr>
      <w:r w:rsidRPr="00EE6AFF">
        <w:rPr>
          <w:rFonts w:ascii="Arial" w:hAnsi="Arial" w:cs="Arial"/>
        </w:rPr>
        <w:t xml:space="preserve">This policy in the Curriculum for Wales (2022) was heavily influenced by the </w:t>
      </w:r>
      <w:r w:rsidR="00FC334E" w:rsidRPr="00EE6AFF">
        <w:rPr>
          <w:rFonts w:ascii="Arial" w:hAnsi="Arial" w:cs="Arial"/>
        </w:rPr>
        <w:t>work from</w:t>
      </w:r>
      <w:r w:rsidRPr="00EE6AFF">
        <w:rPr>
          <w:rFonts w:ascii="Arial" w:hAnsi="Arial" w:cs="Arial"/>
        </w:rPr>
        <w:t xml:space="preserve"> the Successful Futures Report (2015</w:t>
      </w:r>
      <w:r w:rsidR="008F3D11" w:rsidRPr="00EE6AFF">
        <w:rPr>
          <w:rFonts w:ascii="Arial" w:hAnsi="Arial" w:cs="Arial"/>
        </w:rPr>
        <w:t>) where</w:t>
      </w:r>
      <w:r w:rsidRPr="00EE6AFF">
        <w:rPr>
          <w:rFonts w:ascii="Arial" w:hAnsi="Arial" w:cs="Arial"/>
        </w:rPr>
        <w:t xml:space="preserve"> Donaldson highlighted the importance o</w:t>
      </w:r>
      <w:r w:rsidR="000A7FFD" w:rsidRPr="00EE6AFF">
        <w:rPr>
          <w:rFonts w:ascii="Arial" w:hAnsi="Arial" w:cs="Arial"/>
        </w:rPr>
        <w:t xml:space="preserve">f giving children a </w:t>
      </w:r>
      <w:r w:rsidR="009A7C7A" w:rsidRPr="00EE6AFF">
        <w:rPr>
          <w:rFonts w:ascii="Arial" w:hAnsi="Arial" w:cs="Arial"/>
        </w:rPr>
        <w:t>well-rounded</w:t>
      </w:r>
      <w:r w:rsidR="000A7FFD" w:rsidRPr="00EE6AFF">
        <w:rPr>
          <w:rFonts w:ascii="Arial" w:hAnsi="Arial" w:cs="Arial"/>
        </w:rPr>
        <w:t xml:space="preserve"> school experience which would help them </w:t>
      </w:r>
      <w:r w:rsidR="007A4E40" w:rsidRPr="00EE6AFF">
        <w:rPr>
          <w:rFonts w:ascii="Arial" w:hAnsi="Arial" w:cs="Arial"/>
        </w:rPr>
        <w:t xml:space="preserve">to grow and to face </w:t>
      </w:r>
      <w:r w:rsidR="00C01294" w:rsidRPr="00EE6AFF">
        <w:rPr>
          <w:rFonts w:ascii="Arial" w:hAnsi="Arial" w:cs="Arial"/>
        </w:rPr>
        <w:t>challenges</w:t>
      </w:r>
      <w:r w:rsidR="007A4E40" w:rsidRPr="00EE6AFF">
        <w:rPr>
          <w:rFonts w:ascii="Arial" w:hAnsi="Arial" w:cs="Arial"/>
        </w:rPr>
        <w:t xml:space="preserve"> </w:t>
      </w:r>
      <w:r w:rsidR="00C01294" w:rsidRPr="00EE6AFF">
        <w:rPr>
          <w:rFonts w:ascii="Arial" w:hAnsi="Arial" w:cs="Arial"/>
        </w:rPr>
        <w:t xml:space="preserve">in their future and to help them thrive </w:t>
      </w:r>
      <w:r w:rsidR="009A7C7A" w:rsidRPr="00EE6AFF">
        <w:rPr>
          <w:rFonts w:ascii="Arial" w:hAnsi="Arial" w:cs="Arial"/>
        </w:rPr>
        <w:t xml:space="preserve">in school. Donaldson </w:t>
      </w:r>
      <w:r w:rsidR="000406ED" w:rsidRPr="00EE6AFF">
        <w:rPr>
          <w:rFonts w:ascii="Arial" w:hAnsi="Arial" w:cs="Arial"/>
        </w:rPr>
        <w:t xml:space="preserve">states that </w:t>
      </w:r>
      <w:r w:rsidR="00564FA2" w:rsidRPr="00EE6AFF">
        <w:rPr>
          <w:rFonts w:ascii="Arial" w:hAnsi="Arial" w:cs="Arial"/>
        </w:rPr>
        <w:t>children’s</w:t>
      </w:r>
      <w:r w:rsidR="004F1AF6" w:rsidRPr="00EE6AFF">
        <w:rPr>
          <w:rFonts w:ascii="Arial" w:hAnsi="Arial" w:cs="Arial"/>
        </w:rPr>
        <w:t xml:space="preserve"> lives are often intertwined </w:t>
      </w:r>
      <w:r w:rsidR="00564FA2" w:rsidRPr="00EE6AFF">
        <w:rPr>
          <w:rFonts w:ascii="Arial" w:hAnsi="Arial" w:cs="Arial"/>
        </w:rPr>
        <w:t xml:space="preserve">with </w:t>
      </w:r>
      <w:r w:rsidR="006933BE" w:rsidRPr="00EE6AFF">
        <w:rPr>
          <w:rFonts w:ascii="Arial" w:hAnsi="Arial" w:cs="Arial"/>
        </w:rPr>
        <w:t>various</w:t>
      </w:r>
      <w:r w:rsidR="00564FA2" w:rsidRPr="00EE6AFF">
        <w:rPr>
          <w:rFonts w:ascii="Arial" w:hAnsi="Arial" w:cs="Arial"/>
        </w:rPr>
        <w:t xml:space="preserve"> elements such </w:t>
      </w:r>
      <w:r w:rsidR="00BD2220" w:rsidRPr="00EE6AFF">
        <w:rPr>
          <w:rFonts w:ascii="Arial" w:hAnsi="Arial" w:cs="Arial"/>
        </w:rPr>
        <w:t>as their</w:t>
      </w:r>
      <w:r w:rsidR="009A1EB1" w:rsidRPr="00EE6AFF">
        <w:rPr>
          <w:rFonts w:ascii="Arial" w:hAnsi="Arial" w:cs="Arial"/>
        </w:rPr>
        <w:t xml:space="preserve"> social life and their school lives</w:t>
      </w:r>
      <w:r w:rsidR="7EF211B3" w:rsidRPr="00EE6AFF">
        <w:rPr>
          <w:rFonts w:ascii="Arial" w:hAnsi="Arial" w:cs="Arial"/>
        </w:rPr>
        <w:t>.</w:t>
      </w:r>
      <w:r w:rsidR="009A1EB1" w:rsidRPr="00EE6AFF">
        <w:rPr>
          <w:rFonts w:ascii="Arial" w:hAnsi="Arial" w:cs="Arial"/>
        </w:rPr>
        <w:t xml:space="preserve"> </w:t>
      </w:r>
      <w:r w:rsidR="7280288C" w:rsidRPr="00EE6AFF">
        <w:rPr>
          <w:rFonts w:ascii="Arial" w:hAnsi="Arial" w:cs="Arial"/>
        </w:rPr>
        <w:t>H</w:t>
      </w:r>
      <w:r w:rsidR="004B73B8" w:rsidRPr="00EE6AFF">
        <w:rPr>
          <w:rFonts w:ascii="Arial" w:hAnsi="Arial" w:cs="Arial"/>
        </w:rPr>
        <w:t>e also says that technology plays a big role in li</w:t>
      </w:r>
      <w:r w:rsidR="00DD4D45" w:rsidRPr="00EE6AFF">
        <w:rPr>
          <w:rFonts w:ascii="Arial" w:hAnsi="Arial" w:cs="Arial"/>
        </w:rPr>
        <w:t>ves not just social but also education and work lives.</w:t>
      </w:r>
      <w:r w:rsidR="00884E35" w:rsidRPr="00EE6AFF">
        <w:rPr>
          <w:rFonts w:ascii="Arial" w:hAnsi="Arial" w:cs="Arial"/>
        </w:rPr>
        <w:t xml:space="preserve"> </w:t>
      </w:r>
      <w:r w:rsidR="004E29DA" w:rsidRPr="00EE6AFF">
        <w:rPr>
          <w:rFonts w:ascii="Arial" w:hAnsi="Arial" w:cs="Arial"/>
        </w:rPr>
        <w:t xml:space="preserve">He believed by changing the Curriculum it would benefit </w:t>
      </w:r>
      <w:r w:rsidR="00E71456" w:rsidRPr="00EE6AFF">
        <w:rPr>
          <w:rFonts w:ascii="Arial" w:hAnsi="Arial" w:cs="Arial"/>
        </w:rPr>
        <w:t xml:space="preserve">children in their education </w:t>
      </w:r>
      <w:r w:rsidR="006933BE" w:rsidRPr="00EE6AFF">
        <w:rPr>
          <w:rFonts w:ascii="Arial" w:hAnsi="Arial" w:cs="Arial"/>
        </w:rPr>
        <w:t>by providing subject specific knowledge that would grow with them as they progress through life.</w:t>
      </w:r>
      <w:r w:rsidR="00C565D1" w:rsidRPr="00EE6AFF">
        <w:rPr>
          <w:rFonts w:ascii="Arial" w:hAnsi="Arial" w:cs="Arial"/>
        </w:rPr>
        <w:t xml:space="preserve"> From the Donaldson </w:t>
      </w:r>
      <w:r w:rsidR="09D0E414" w:rsidRPr="00EE6AFF">
        <w:rPr>
          <w:rFonts w:ascii="Arial" w:hAnsi="Arial" w:cs="Arial"/>
        </w:rPr>
        <w:t>R</w:t>
      </w:r>
      <w:r w:rsidR="00C565D1" w:rsidRPr="00EE6AFF">
        <w:rPr>
          <w:rFonts w:ascii="Arial" w:hAnsi="Arial" w:cs="Arial"/>
        </w:rPr>
        <w:t>eport</w:t>
      </w:r>
      <w:r w:rsidR="0453AE4D" w:rsidRPr="00EE6AFF">
        <w:rPr>
          <w:rFonts w:ascii="Arial" w:hAnsi="Arial" w:cs="Arial"/>
        </w:rPr>
        <w:t xml:space="preserve"> (2015)</w:t>
      </w:r>
      <w:r w:rsidR="00C565D1" w:rsidRPr="00EE6AFF">
        <w:rPr>
          <w:rFonts w:ascii="Arial" w:hAnsi="Arial" w:cs="Arial"/>
        </w:rPr>
        <w:t xml:space="preserve"> his research is clear that </w:t>
      </w:r>
      <w:r w:rsidR="00BD2220" w:rsidRPr="00EE6AFF">
        <w:rPr>
          <w:rFonts w:ascii="Arial" w:hAnsi="Arial" w:cs="Arial"/>
        </w:rPr>
        <w:t xml:space="preserve">children should be at the heart of the learning </w:t>
      </w:r>
      <w:r w:rsidR="00FD3DA7" w:rsidRPr="00EE6AFF">
        <w:rPr>
          <w:rFonts w:ascii="Arial" w:hAnsi="Arial" w:cs="Arial"/>
        </w:rPr>
        <w:t>process (</w:t>
      </w:r>
      <w:r w:rsidR="005B6D53" w:rsidRPr="00EE6AFF">
        <w:rPr>
          <w:rFonts w:ascii="Arial" w:hAnsi="Arial" w:cs="Arial"/>
        </w:rPr>
        <w:t>Donaldson, 2015).</w:t>
      </w:r>
    </w:p>
    <w:p w14:paraId="07C13631" w14:textId="3F3F00B7" w:rsidR="003A2C31" w:rsidRPr="00EE6AFF" w:rsidRDefault="000619F3" w:rsidP="0058675C">
      <w:pPr>
        <w:tabs>
          <w:tab w:val="left" w:pos="756"/>
        </w:tabs>
        <w:spacing w:before="30" w:line="276" w:lineRule="auto"/>
        <w:rPr>
          <w:rFonts w:ascii="Arial" w:hAnsi="Arial" w:cs="Arial"/>
          <w:highlight w:val="yellow"/>
        </w:rPr>
      </w:pPr>
      <w:r w:rsidRPr="00EE6AFF">
        <w:rPr>
          <w:rFonts w:ascii="Arial" w:hAnsi="Arial" w:cs="Arial"/>
        </w:rPr>
        <w:t xml:space="preserve">In </w:t>
      </w:r>
      <w:r w:rsidR="00773811" w:rsidRPr="00EE6AFF">
        <w:rPr>
          <w:rFonts w:ascii="Arial" w:hAnsi="Arial" w:cs="Arial"/>
        </w:rPr>
        <w:t>addition,</w:t>
      </w:r>
      <w:r w:rsidRPr="00EE6AFF">
        <w:rPr>
          <w:rFonts w:ascii="Arial" w:hAnsi="Arial" w:cs="Arial"/>
        </w:rPr>
        <w:t xml:space="preserve"> </w:t>
      </w:r>
      <w:r w:rsidR="00750028" w:rsidRPr="00EE6AFF">
        <w:rPr>
          <w:rFonts w:ascii="Arial" w:hAnsi="Arial" w:cs="Arial"/>
        </w:rPr>
        <w:t>it</w:t>
      </w:r>
      <w:r w:rsidR="5659625E" w:rsidRPr="00EE6AFF">
        <w:rPr>
          <w:rFonts w:ascii="Arial" w:hAnsi="Arial" w:cs="Arial"/>
        </w:rPr>
        <w:t xml:space="preserve"> i</w:t>
      </w:r>
      <w:r w:rsidR="00750028" w:rsidRPr="00EE6AFF">
        <w:rPr>
          <w:rFonts w:ascii="Arial" w:hAnsi="Arial" w:cs="Arial"/>
        </w:rPr>
        <w:t>s</w:t>
      </w:r>
      <w:r w:rsidRPr="00EE6AFF">
        <w:rPr>
          <w:rFonts w:ascii="Arial" w:hAnsi="Arial" w:cs="Arial"/>
        </w:rPr>
        <w:t xml:space="preserve"> important</w:t>
      </w:r>
      <w:r w:rsidR="395DA16C" w:rsidRPr="00EE6AFF">
        <w:rPr>
          <w:rFonts w:ascii="Arial" w:hAnsi="Arial" w:cs="Arial"/>
        </w:rPr>
        <w:t xml:space="preserve"> to</w:t>
      </w:r>
      <w:r w:rsidRPr="00EE6AFF">
        <w:rPr>
          <w:rFonts w:ascii="Arial" w:hAnsi="Arial" w:cs="Arial"/>
        </w:rPr>
        <w:t xml:space="preserve"> take in</w:t>
      </w:r>
      <w:r w:rsidR="4CC5D6B8" w:rsidRPr="00EE6AFF">
        <w:rPr>
          <w:rFonts w:ascii="Arial" w:hAnsi="Arial" w:cs="Arial"/>
        </w:rPr>
        <w:t>to</w:t>
      </w:r>
      <w:r w:rsidRPr="00EE6AFF">
        <w:rPr>
          <w:rFonts w:ascii="Arial" w:hAnsi="Arial" w:cs="Arial"/>
        </w:rPr>
        <w:t xml:space="preserve"> consideration </w:t>
      </w:r>
      <w:r w:rsidR="00CB6C7F" w:rsidRPr="00EE6AFF">
        <w:rPr>
          <w:rFonts w:ascii="Arial" w:hAnsi="Arial" w:cs="Arial"/>
        </w:rPr>
        <w:t xml:space="preserve">that there are many factors that </w:t>
      </w:r>
      <w:r w:rsidR="69DB3EAE" w:rsidRPr="00EE6AFF">
        <w:rPr>
          <w:rFonts w:ascii="Arial" w:hAnsi="Arial" w:cs="Arial"/>
        </w:rPr>
        <w:t xml:space="preserve">influence </w:t>
      </w:r>
      <w:r w:rsidR="006A4919" w:rsidRPr="00EE6AFF">
        <w:rPr>
          <w:rFonts w:ascii="Arial" w:hAnsi="Arial" w:cs="Arial"/>
        </w:rPr>
        <w:t xml:space="preserve">children when </w:t>
      </w:r>
      <w:r w:rsidR="00545A1B" w:rsidRPr="00EE6AFF">
        <w:rPr>
          <w:rFonts w:ascii="Arial" w:hAnsi="Arial" w:cs="Arial"/>
        </w:rPr>
        <w:t>acquiring</w:t>
      </w:r>
      <w:r w:rsidR="006A4919" w:rsidRPr="00EE6AFF">
        <w:rPr>
          <w:rFonts w:ascii="Arial" w:hAnsi="Arial" w:cs="Arial"/>
        </w:rPr>
        <w:t xml:space="preserve"> language</w:t>
      </w:r>
      <w:r w:rsidR="007000E6" w:rsidRPr="00EE6AFF">
        <w:rPr>
          <w:rFonts w:ascii="Arial" w:hAnsi="Arial" w:cs="Arial"/>
        </w:rPr>
        <w:t>.</w:t>
      </w:r>
      <w:r w:rsidR="006A4919" w:rsidRPr="00EE6AFF">
        <w:rPr>
          <w:rFonts w:ascii="Arial" w:hAnsi="Arial" w:cs="Arial"/>
        </w:rPr>
        <w:t xml:space="preserve">  </w:t>
      </w:r>
      <w:r w:rsidR="007000E6" w:rsidRPr="00EE6AFF">
        <w:rPr>
          <w:rFonts w:ascii="Arial" w:hAnsi="Arial" w:cs="Arial"/>
        </w:rPr>
        <w:t>C</w:t>
      </w:r>
      <w:r w:rsidR="006A4919" w:rsidRPr="00EE6AFF">
        <w:rPr>
          <w:rFonts w:ascii="Arial" w:hAnsi="Arial" w:cs="Arial"/>
        </w:rPr>
        <w:t xml:space="preserve">hildren all pick up </w:t>
      </w:r>
      <w:r w:rsidR="00545A1B" w:rsidRPr="00EE6AFF">
        <w:rPr>
          <w:rFonts w:ascii="Arial" w:hAnsi="Arial" w:cs="Arial"/>
        </w:rPr>
        <w:t>language at different rates</w:t>
      </w:r>
      <w:r w:rsidR="2F815707" w:rsidRPr="00EE6AFF">
        <w:rPr>
          <w:rFonts w:ascii="Arial" w:hAnsi="Arial" w:cs="Arial"/>
        </w:rPr>
        <w:t>.</w:t>
      </w:r>
      <w:r w:rsidR="00545A1B" w:rsidRPr="00EE6AFF">
        <w:rPr>
          <w:rFonts w:ascii="Arial" w:hAnsi="Arial" w:cs="Arial"/>
        </w:rPr>
        <w:t xml:space="preserve"> </w:t>
      </w:r>
      <w:r w:rsidR="308BCCD4" w:rsidRPr="00EE6AFF">
        <w:rPr>
          <w:rFonts w:ascii="Arial" w:hAnsi="Arial" w:cs="Arial"/>
        </w:rPr>
        <w:t>T</w:t>
      </w:r>
      <w:r w:rsidR="002F23B3" w:rsidRPr="00EE6AFF">
        <w:rPr>
          <w:rFonts w:ascii="Arial" w:hAnsi="Arial" w:cs="Arial"/>
        </w:rPr>
        <w:t>his reflects on Piaget</w:t>
      </w:r>
      <w:r w:rsidR="17F3E0AB" w:rsidRPr="00EE6AFF">
        <w:rPr>
          <w:rFonts w:ascii="Arial" w:hAnsi="Arial" w:cs="Arial"/>
        </w:rPr>
        <w:t>’s</w:t>
      </w:r>
      <w:r w:rsidR="002F23B3" w:rsidRPr="00EE6AFF">
        <w:rPr>
          <w:rFonts w:ascii="Arial" w:hAnsi="Arial" w:cs="Arial"/>
        </w:rPr>
        <w:t xml:space="preserve"> </w:t>
      </w:r>
      <w:r w:rsidR="0078346A" w:rsidRPr="00EE6AFF">
        <w:rPr>
          <w:rFonts w:ascii="Arial" w:hAnsi="Arial" w:cs="Arial"/>
        </w:rPr>
        <w:t>(</w:t>
      </w:r>
      <w:r w:rsidR="00750028" w:rsidRPr="00EE6AFF">
        <w:rPr>
          <w:rFonts w:ascii="Arial" w:hAnsi="Arial" w:cs="Arial"/>
        </w:rPr>
        <w:t>1923) theory</w:t>
      </w:r>
      <w:r w:rsidR="002F23B3" w:rsidRPr="00EE6AFF">
        <w:rPr>
          <w:rFonts w:ascii="Arial" w:hAnsi="Arial" w:cs="Arial"/>
        </w:rPr>
        <w:t xml:space="preserve"> of cognitive development </w:t>
      </w:r>
      <w:r w:rsidR="4C0E586B" w:rsidRPr="00EE6AFF">
        <w:rPr>
          <w:rFonts w:ascii="Arial" w:hAnsi="Arial" w:cs="Arial"/>
        </w:rPr>
        <w:t>where</w:t>
      </w:r>
      <w:r w:rsidR="002F23B3" w:rsidRPr="00EE6AFF">
        <w:rPr>
          <w:rFonts w:ascii="Arial" w:hAnsi="Arial" w:cs="Arial"/>
        </w:rPr>
        <w:t xml:space="preserve"> children </w:t>
      </w:r>
      <w:r w:rsidR="0028259B" w:rsidRPr="00EE6AFF">
        <w:rPr>
          <w:rFonts w:ascii="Arial" w:hAnsi="Arial" w:cs="Arial"/>
        </w:rPr>
        <w:t xml:space="preserve">go through stages of development </w:t>
      </w:r>
      <w:r w:rsidR="007000E6" w:rsidRPr="00EE6AFF">
        <w:rPr>
          <w:rFonts w:ascii="Arial" w:hAnsi="Arial" w:cs="Arial"/>
        </w:rPr>
        <w:t>however not at the same time</w:t>
      </w:r>
      <w:r w:rsidR="00EF597A" w:rsidRPr="00EE6AFF">
        <w:rPr>
          <w:rFonts w:ascii="Arial" w:hAnsi="Arial" w:cs="Arial"/>
        </w:rPr>
        <w:t xml:space="preserve"> </w:t>
      </w:r>
      <w:r w:rsidR="009A11FC" w:rsidRPr="00EE6AFF">
        <w:rPr>
          <w:rFonts w:ascii="Arial" w:hAnsi="Arial" w:cs="Arial"/>
        </w:rPr>
        <w:t xml:space="preserve">and children’s understanding grows with age (Cherry, </w:t>
      </w:r>
      <w:r w:rsidR="00603554" w:rsidRPr="00EE6AFF">
        <w:rPr>
          <w:rFonts w:ascii="Arial" w:hAnsi="Arial" w:cs="Arial"/>
        </w:rPr>
        <w:t>2025)</w:t>
      </w:r>
      <w:r w:rsidR="00750028" w:rsidRPr="00EE6AFF">
        <w:rPr>
          <w:rFonts w:ascii="Arial" w:hAnsi="Arial" w:cs="Arial"/>
        </w:rPr>
        <w:t xml:space="preserve">. Factors that must be </w:t>
      </w:r>
      <w:r w:rsidR="0060337A" w:rsidRPr="00EE6AFF">
        <w:rPr>
          <w:rFonts w:ascii="Arial" w:hAnsi="Arial" w:cs="Arial"/>
        </w:rPr>
        <w:lastRenderedPageBreak/>
        <w:t>considered</w:t>
      </w:r>
      <w:r w:rsidR="56CF1D6C" w:rsidRPr="00EE6AFF">
        <w:rPr>
          <w:rFonts w:ascii="Arial" w:hAnsi="Arial" w:cs="Arial"/>
        </w:rPr>
        <w:t xml:space="preserve"> are</w:t>
      </w:r>
      <w:r w:rsidR="00172D59" w:rsidRPr="00EE6AFF">
        <w:rPr>
          <w:rFonts w:ascii="Arial" w:hAnsi="Arial" w:cs="Arial"/>
        </w:rPr>
        <w:t xml:space="preserve"> that</w:t>
      </w:r>
      <w:r w:rsidR="0018391E" w:rsidRPr="00EE6AFF">
        <w:rPr>
          <w:rFonts w:ascii="Arial" w:hAnsi="Arial" w:cs="Arial"/>
        </w:rPr>
        <w:t xml:space="preserve"> children with Additional Learning Needs (ALN)</w:t>
      </w:r>
      <w:r w:rsidR="001630CE" w:rsidRPr="00EE6AFF">
        <w:rPr>
          <w:rFonts w:ascii="Arial" w:hAnsi="Arial" w:cs="Arial"/>
        </w:rPr>
        <w:t xml:space="preserve"> may require more support to help learn language</w:t>
      </w:r>
      <w:r w:rsidR="3E2F5797" w:rsidRPr="00EE6AFF">
        <w:rPr>
          <w:rFonts w:ascii="Arial" w:hAnsi="Arial" w:cs="Arial"/>
        </w:rPr>
        <w:t>.</w:t>
      </w:r>
      <w:r w:rsidR="001630CE" w:rsidRPr="00EE6AFF">
        <w:rPr>
          <w:rFonts w:ascii="Arial" w:hAnsi="Arial" w:cs="Arial"/>
        </w:rPr>
        <w:t xml:space="preserve"> </w:t>
      </w:r>
      <w:r w:rsidR="7AB6E821" w:rsidRPr="00EE6AFF">
        <w:rPr>
          <w:rFonts w:ascii="Arial" w:hAnsi="Arial" w:cs="Arial"/>
        </w:rPr>
        <w:t>T</w:t>
      </w:r>
      <w:r w:rsidR="001630CE" w:rsidRPr="00EE6AFF">
        <w:rPr>
          <w:rFonts w:ascii="Arial" w:hAnsi="Arial" w:cs="Arial"/>
        </w:rPr>
        <w:t xml:space="preserve">his can </w:t>
      </w:r>
      <w:r w:rsidR="0047219B" w:rsidRPr="00EE6AFF">
        <w:rPr>
          <w:rFonts w:ascii="Arial" w:hAnsi="Arial" w:cs="Arial"/>
        </w:rPr>
        <w:t xml:space="preserve">be </w:t>
      </w:r>
      <w:r w:rsidR="00516E04" w:rsidRPr="00EE6AFF">
        <w:rPr>
          <w:rFonts w:ascii="Arial" w:hAnsi="Arial" w:cs="Arial"/>
        </w:rPr>
        <w:t xml:space="preserve">done using different techniques </w:t>
      </w:r>
      <w:r w:rsidR="005424A7" w:rsidRPr="00EE6AFF">
        <w:rPr>
          <w:rFonts w:ascii="Arial" w:hAnsi="Arial" w:cs="Arial"/>
        </w:rPr>
        <w:t>to assist them such as picture</w:t>
      </w:r>
      <w:r w:rsidR="00E319FA" w:rsidRPr="00EE6AFF">
        <w:rPr>
          <w:rFonts w:ascii="Arial" w:hAnsi="Arial" w:cs="Arial"/>
        </w:rPr>
        <w:t xml:space="preserve"> communication exchange </w:t>
      </w:r>
      <w:r w:rsidR="019B2489" w:rsidRPr="00EE6AFF">
        <w:rPr>
          <w:rFonts w:ascii="Arial" w:hAnsi="Arial" w:cs="Arial"/>
        </w:rPr>
        <w:t>(PECs)</w:t>
      </w:r>
      <w:r w:rsidR="00E6599D" w:rsidRPr="00EE6AFF">
        <w:rPr>
          <w:rFonts w:ascii="Arial" w:hAnsi="Arial" w:cs="Arial"/>
        </w:rPr>
        <w:t xml:space="preserve"> th</w:t>
      </w:r>
      <w:r w:rsidR="0086272A" w:rsidRPr="00EE6AFF">
        <w:rPr>
          <w:rFonts w:ascii="Arial" w:hAnsi="Arial" w:cs="Arial"/>
        </w:rPr>
        <w:t xml:space="preserve">ese can be </w:t>
      </w:r>
      <w:r w:rsidR="00274F29" w:rsidRPr="00EE6AFF">
        <w:rPr>
          <w:rFonts w:ascii="Arial" w:hAnsi="Arial" w:cs="Arial"/>
        </w:rPr>
        <w:t xml:space="preserve">used to support </w:t>
      </w:r>
      <w:r w:rsidR="001771E9" w:rsidRPr="00EE6AFF">
        <w:rPr>
          <w:rFonts w:ascii="Arial" w:hAnsi="Arial" w:cs="Arial"/>
        </w:rPr>
        <w:t>children’s speech development</w:t>
      </w:r>
      <w:r w:rsidR="69175434" w:rsidRPr="00EE6AFF">
        <w:rPr>
          <w:rFonts w:ascii="Arial" w:hAnsi="Arial" w:cs="Arial"/>
        </w:rPr>
        <w:t>.</w:t>
      </w:r>
      <w:r w:rsidR="001771E9" w:rsidRPr="00EE6AFF">
        <w:rPr>
          <w:rFonts w:ascii="Arial" w:hAnsi="Arial" w:cs="Arial"/>
        </w:rPr>
        <w:t xml:space="preserve"> </w:t>
      </w:r>
      <w:r w:rsidR="327C7A0C" w:rsidRPr="00EE6AFF">
        <w:rPr>
          <w:rFonts w:ascii="Arial" w:hAnsi="Arial" w:cs="Arial"/>
        </w:rPr>
        <w:t>T</w:t>
      </w:r>
      <w:r w:rsidR="008D7FE9" w:rsidRPr="00EE6AFF">
        <w:rPr>
          <w:rFonts w:ascii="Arial" w:hAnsi="Arial" w:cs="Arial"/>
        </w:rPr>
        <w:t xml:space="preserve">he idea of </w:t>
      </w:r>
      <w:r w:rsidR="00BF1255" w:rsidRPr="00EE6AFF">
        <w:rPr>
          <w:rFonts w:ascii="Arial" w:hAnsi="Arial" w:cs="Arial"/>
        </w:rPr>
        <w:t>PEC’S is for children to exchange a picture for a physical want or need</w:t>
      </w:r>
      <w:r w:rsidR="009A0A71" w:rsidRPr="00EE6AFF">
        <w:rPr>
          <w:rFonts w:ascii="Arial" w:hAnsi="Arial" w:cs="Arial"/>
        </w:rPr>
        <w:t>. According to</w:t>
      </w:r>
      <w:r w:rsidR="004457E4" w:rsidRPr="00EE6AFF">
        <w:rPr>
          <w:rFonts w:ascii="Arial" w:hAnsi="Arial" w:cs="Arial"/>
        </w:rPr>
        <w:t xml:space="preserve"> Pyramid Education</w:t>
      </w:r>
      <w:r w:rsidR="00D2346C" w:rsidRPr="00EE6AFF">
        <w:rPr>
          <w:rFonts w:ascii="Arial" w:hAnsi="Arial" w:cs="Arial"/>
        </w:rPr>
        <w:t>al</w:t>
      </w:r>
      <w:r w:rsidR="004457E4" w:rsidRPr="00EE6AFF">
        <w:rPr>
          <w:rFonts w:ascii="Arial" w:hAnsi="Arial" w:cs="Arial"/>
        </w:rPr>
        <w:t xml:space="preserve"> </w:t>
      </w:r>
      <w:r w:rsidR="00D2346C" w:rsidRPr="00EE6AFF">
        <w:rPr>
          <w:rFonts w:ascii="Arial" w:hAnsi="Arial" w:cs="Arial"/>
        </w:rPr>
        <w:t xml:space="preserve">Consultants </w:t>
      </w:r>
      <w:r w:rsidR="00C0319E" w:rsidRPr="00EE6AFF">
        <w:rPr>
          <w:rFonts w:ascii="Arial" w:hAnsi="Arial" w:cs="Arial"/>
        </w:rPr>
        <w:t xml:space="preserve">that </w:t>
      </w:r>
      <w:r w:rsidR="005D6B9B" w:rsidRPr="00EE6AFF">
        <w:rPr>
          <w:rFonts w:ascii="Arial" w:hAnsi="Arial" w:cs="Arial"/>
        </w:rPr>
        <w:t>PECS</w:t>
      </w:r>
      <w:r w:rsidR="00C0319E" w:rsidRPr="00EE6AFF">
        <w:rPr>
          <w:rFonts w:ascii="Arial" w:hAnsi="Arial" w:cs="Arial"/>
        </w:rPr>
        <w:t xml:space="preserve"> are used to initiate spontaneous </w:t>
      </w:r>
      <w:r w:rsidR="00B16DEA" w:rsidRPr="00EE6AFF">
        <w:rPr>
          <w:rFonts w:ascii="Arial" w:hAnsi="Arial" w:cs="Arial"/>
        </w:rPr>
        <w:t xml:space="preserve">communication </w:t>
      </w:r>
      <w:r w:rsidR="00BF4362" w:rsidRPr="00EE6AFF">
        <w:rPr>
          <w:rFonts w:ascii="Arial" w:hAnsi="Arial" w:cs="Arial"/>
        </w:rPr>
        <w:t xml:space="preserve">to support the learner to express their wants and </w:t>
      </w:r>
      <w:r w:rsidR="005D6B9B" w:rsidRPr="00EE6AFF">
        <w:rPr>
          <w:rFonts w:ascii="Arial" w:hAnsi="Arial" w:cs="Arial"/>
        </w:rPr>
        <w:t>needs</w:t>
      </w:r>
      <w:r w:rsidR="00E319FA" w:rsidRPr="00EE6AFF">
        <w:rPr>
          <w:rFonts w:ascii="Arial" w:hAnsi="Arial" w:cs="Arial"/>
        </w:rPr>
        <w:t xml:space="preserve"> </w:t>
      </w:r>
      <w:r w:rsidR="004F4BAD" w:rsidRPr="00EE6AFF">
        <w:rPr>
          <w:rFonts w:ascii="Arial" w:hAnsi="Arial" w:cs="Arial"/>
        </w:rPr>
        <w:t>(</w:t>
      </w:r>
      <w:r w:rsidR="00163636" w:rsidRPr="00EE6AFF">
        <w:rPr>
          <w:rFonts w:ascii="Arial" w:hAnsi="Arial" w:cs="Arial"/>
        </w:rPr>
        <w:t>Bondy</w:t>
      </w:r>
      <w:r w:rsidR="0011B7EB" w:rsidRPr="00EE6AFF">
        <w:rPr>
          <w:rFonts w:ascii="Arial" w:hAnsi="Arial" w:cs="Arial"/>
        </w:rPr>
        <w:t xml:space="preserve"> and</w:t>
      </w:r>
      <w:r w:rsidR="005D6B9B" w:rsidRPr="00EE6AFF">
        <w:rPr>
          <w:rFonts w:ascii="Arial" w:hAnsi="Arial" w:cs="Arial"/>
        </w:rPr>
        <w:t xml:space="preserve"> Frost, 2017</w:t>
      </w:r>
      <w:r w:rsidR="00F90FA9" w:rsidRPr="00EE6AFF">
        <w:rPr>
          <w:rFonts w:ascii="Arial" w:hAnsi="Arial" w:cs="Arial"/>
        </w:rPr>
        <w:t>)</w:t>
      </w:r>
      <w:r w:rsidR="00AF7775" w:rsidRPr="00EE6AFF">
        <w:rPr>
          <w:rFonts w:ascii="Arial" w:hAnsi="Arial" w:cs="Arial"/>
        </w:rPr>
        <w:t>.</w:t>
      </w:r>
      <w:r w:rsidR="2516F049" w:rsidRPr="00EE6AFF">
        <w:rPr>
          <w:rFonts w:ascii="Arial" w:hAnsi="Arial" w:cs="Arial"/>
        </w:rPr>
        <w:t xml:space="preserve"> A child with ALN may need support from the Speech and Language Therapists for delayed speech</w:t>
      </w:r>
      <w:r w:rsidR="00582B42" w:rsidRPr="00EE6AFF">
        <w:rPr>
          <w:rFonts w:ascii="Arial" w:hAnsi="Arial" w:cs="Arial"/>
        </w:rPr>
        <w:t xml:space="preserve"> </w:t>
      </w:r>
      <w:r w:rsidR="0068172D" w:rsidRPr="00EE6AFF">
        <w:rPr>
          <w:rFonts w:ascii="Arial" w:hAnsi="Arial" w:cs="Arial"/>
        </w:rPr>
        <w:t xml:space="preserve">this is best practice when schools and outside </w:t>
      </w:r>
      <w:r w:rsidR="00A470AA" w:rsidRPr="00EE6AFF">
        <w:rPr>
          <w:rFonts w:ascii="Arial" w:hAnsi="Arial" w:cs="Arial"/>
        </w:rPr>
        <w:t>agencies</w:t>
      </w:r>
      <w:r w:rsidR="00DC5C31" w:rsidRPr="00EE6AFF">
        <w:rPr>
          <w:rFonts w:ascii="Arial" w:hAnsi="Arial" w:cs="Arial"/>
        </w:rPr>
        <w:t>, w</w:t>
      </w:r>
      <w:r w:rsidR="00A470AA" w:rsidRPr="00EE6AFF">
        <w:rPr>
          <w:rFonts w:ascii="Arial" w:hAnsi="Arial" w:cs="Arial"/>
        </w:rPr>
        <w:t>ork</w:t>
      </w:r>
      <w:r w:rsidR="00DC5C31" w:rsidRPr="00EE6AFF">
        <w:rPr>
          <w:rFonts w:ascii="Arial" w:hAnsi="Arial" w:cs="Arial"/>
        </w:rPr>
        <w:t>ing</w:t>
      </w:r>
      <w:r w:rsidR="007509C7" w:rsidRPr="00EE6AFF">
        <w:rPr>
          <w:rFonts w:ascii="Arial" w:hAnsi="Arial" w:cs="Arial"/>
        </w:rPr>
        <w:t xml:space="preserve"> together </w:t>
      </w:r>
      <w:r w:rsidR="00296DA1" w:rsidRPr="00EE6AFF">
        <w:rPr>
          <w:rFonts w:ascii="Arial" w:hAnsi="Arial" w:cs="Arial"/>
        </w:rPr>
        <w:t>in collaboration with the child</w:t>
      </w:r>
      <w:r w:rsidR="00A470AA" w:rsidRPr="00EE6AFF">
        <w:rPr>
          <w:rFonts w:ascii="Arial" w:hAnsi="Arial" w:cs="Arial"/>
        </w:rPr>
        <w:t xml:space="preserve"> at the </w:t>
      </w:r>
      <w:r w:rsidR="00DC5C31" w:rsidRPr="00EE6AFF">
        <w:rPr>
          <w:rFonts w:ascii="Arial" w:hAnsi="Arial" w:cs="Arial"/>
        </w:rPr>
        <w:t>centre</w:t>
      </w:r>
      <w:r w:rsidR="00A470AA" w:rsidRPr="00EE6AFF">
        <w:rPr>
          <w:rFonts w:ascii="Arial" w:hAnsi="Arial" w:cs="Arial"/>
        </w:rPr>
        <w:t>. According to</w:t>
      </w:r>
      <w:r w:rsidR="00F7131C" w:rsidRPr="00EE6AFF">
        <w:rPr>
          <w:rFonts w:ascii="Arial" w:hAnsi="Arial" w:cs="Arial"/>
        </w:rPr>
        <w:t xml:space="preserve"> </w:t>
      </w:r>
      <w:r w:rsidR="00D63639" w:rsidRPr="00EE6AFF">
        <w:rPr>
          <w:rFonts w:ascii="Arial" w:hAnsi="Arial" w:cs="Arial"/>
        </w:rPr>
        <w:t xml:space="preserve">the Welsh Government it is important </w:t>
      </w:r>
      <w:r w:rsidR="007A1B3B" w:rsidRPr="00EE6AFF">
        <w:rPr>
          <w:rFonts w:ascii="Arial" w:hAnsi="Arial" w:cs="Arial"/>
        </w:rPr>
        <w:t xml:space="preserve">that children </w:t>
      </w:r>
      <w:r w:rsidR="004C0192" w:rsidRPr="00EE6AFF">
        <w:rPr>
          <w:rFonts w:ascii="Arial" w:hAnsi="Arial" w:cs="Arial"/>
        </w:rPr>
        <w:t xml:space="preserve">receive support with their </w:t>
      </w:r>
      <w:r w:rsidR="00165CB9" w:rsidRPr="00EE6AFF">
        <w:rPr>
          <w:rFonts w:ascii="Arial" w:hAnsi="Arial" w:cs="Arial"/>
        </w:rPr>
        <w:t>speech and</w:t>
      </w:r>
      <w:r w:rsidR="004C0192" w:rsidRPr="00EE6AFF">
        <w:rPr>
          <w:rFonts w:ascii="Arial" w:hAnsi="Arial" w:cs="Arial"/>
        </w:rPr>
        <w:t xml:space="preserve"> language at an early </w:t>
      </w:r>
      <w:r w:rsidR="0035782F" w:rsidRPr="00EE6AFF">
        <w:rPr>
          <w:rFonts w:ascii="Arial" w:hAnsi="Arial" w:cs="Arial"/>
        </w:rPr>
        <w:t xml:space="preserve">age </w:t>
      </w:r>
      <w:r w:rsidR="008A0224" w:rsidRPr="00EE6AFF">
        <w:rPr>
          <w:rFonts w:ascii="Arial" w:hAnsi="Arial" w:cs="Arial"/>
        </w:rPr>
        <w:t xml:space="preserve">and the support is put in place to support </w:t>
      </w:r>
      <w:r w:rsidR="00E54544" w:rsidRPr="00EE6AFF">
        <w:rPr>
          <w:rFonts w:ascii="Arial" w:hAnsi="Arial" w:cs="Arial"/>
        </w:rPr>
        <w:t xml:space="preserve">them to gain a positive </w:t>
      </w:r>
      <w:r w:rsidR="007E7A89" w:rsidRPr="00EE6AFF">
        <w:rPr>
          <w:rFonts w:ascii="Arial" w:hAnsi="Arial" w:cs="Arial"/>
        </w:rPr>
        <w:t>long-term</w:t>
      </w:r>
      <w:r w:rsidR="00E54544" w:rsidRPr="00EE6AFF">
        <w:rPr>
          <w:rFonts w:ascii="Arial" w:hAnsi="Arial" w:cs="Arial"/>
        </w:rPr>
        <w:t xml:space="preserve"> </w:t>
      </w:r>
      <w:r w:rsidR="00B93E1A" w:rsidRPr="00EE6AFF">
        <w:rPr>
          <w:rFonts w:ascii="Arial" w:hAnsi="Arial" w:cs="Arial"/>
        </w:rPr>
        <w:t>outcome (</w:t>
      </w:r>
      <w:r w:rsidR="00A008D1" w:rsidRPr="00EE6AFF">
        <w:rPr>
          <w:rFonts w:ascii="Arial" w:hAnsi="Arial" w:cs="Arial"/>
        </w:rPr>
        <w:t>Welsh</w:t>
      </w:r>
      <w:r w:rsidR="007F10D6" w:rsidRPr="00EE6AFF">
        <w:rPr>
          <w:rFonts w:ascii="Arial" w:hAnsi="Arial" w:cs="Arial"/>
        </w:rPr>
        <w:t xml:space="preserve"> Government</w:t>
      </w:r>
      <w:r w:rsidR="006F279A" w:rsidRPr="00EE6AFF">
        <w:rPr>
          <w:rFonts w:ascii="Arial" w:hAnsi="Arial" w:cs="Arial"/>
        </w:rPr>
        <w:t>, 2020</w:t>
      </w:r>
      <w:r w:rsidR="00165CB9" w:rsidRPr="00EE6AFF">
        <w:rPr>
          <w:rFonts w:ascii="Arial" w:hAnsi="Arial" w:cs="Arial"/>
        </w:rPr>
        <w:t>).</w:t>
      </w:r>
      <w:r w:rsidR="2516F049" w:rsidRPr="00EE6AFF">
        <w:rPr>
          <w:rFonts w:ascii="Arial" w:hAnsi="Arial" w:cs="Arial"/>
        </w:rPr>
        <w:t xml:space="preserve"> </w:t>
      </w:r>
      <w:r w:rsidR="0D4FAA11" w:rsidRPr="00EE6AFF">
        <w:rPr>
          <w:rFonts w:ascii="Arial" w:hAnsi="Arial" w:cs="Arial"/>
        </w:rPr>
        <w:t xml:space="preserve">A child </w:t>
      </w:r>
      <w:r w:rsidR="00A008D1" w:rsidRPr="00EE6AFF">
        <w:rPr>
          <w:rFonts w:ascii="Arial" w:hAnsi="Arial" w:cs="Arial"/>
        </w:rPr>
        <w:t xml:space="preserve">may need </w:t>
      </w:r>
      <w:r w:rsidR="0D4FAA11" w:rsidRPr="00EE6AFF">
        <w:rPr>
          <w:rFonts w:ascii="Arial" w:hAnsi="Arial" w:cs="Arial"/>
        </w:rPr>
        <w:t>support to gain language if they are non-verbal or have English as a second language (EAL)</w:t>
      </w:r>
      <w:r w:rsidR="4EC8A5EA" w:rsidRPr="00EE6AFF">
        <w:rPr>
          <w:rFonts w:ascii="Arial" w:hAnsi="Arial" w:cs="Arial"/>
        </w:rPr>
        <w:t>.</w:t>
      </w:r>
      <w:r w:rsidR="099EDC20" w:rsidRPr="00EE6AFF">
        <w:rPr>
          <w:rFonts w:ascii="Arial" w:hAnsi="Arial" w:cs="Arial"/>
        </w:rPr>
        <w:t xml:space="preserve"> </w:t>
      </w:r>
      <w:r w:rsidR="51EB3BDC" w:rsidRPr="00EE6AFF">
        <w:rPr>
          <w:rFonts w:ascii="Arial" w:hAnsi="Arial" w:cs="Arial"/>
        </w:rPr>
        <w:t>I</w:t>
      </w:r>
      <w:r w:rsidR="008946CA" w:rsidRPr="00EE6AFF">
        <w:rPr>
          <w:rFonts w:ascii="Arial" w:hAnsi="Arial" w:cs="Arial"/>
        </w:rPr>
        <w:t>t is important for</w:t>
      </w:r>
      <w:r w:rsidR="00B93E1A" w:rsidRPr="00EE6AFF">
        <w:rPr>
          <w:rFonts w:ascii="Arial" w:hAnsi="Arial" w:cs="Arial"/>
        </w:rPr>
        <w:t xml:space="preserve"> children who have English as second language to have the </w:t>
      </w:r>
      <w:r w:rsidR="00D00A23" w:rsidRPr="00EE6AFF">
        <w:rPr>
          <w:rFonts w:ascii="Arial" w:hAnsi="Arial" w:cs="Arial"/>
        </w:rPr>
        <w:t>support put into practice in the classroom setting</w:t>
      </w:r>
      <w:r w:rsidR="5B797ADF" w:rsidRPr="00EE6AFF">
        <w:rPr>
          <w:rFonts w:ascii="Arial" w:hAnsi="Arial" w:cs="Arial"/>
        </w:rPr>
        <w:t>.</w:t>
      </w:r>
      <w:r w:rsidR="00D00A23" w:rsidRPr="00EE6AFF">
        <w:rPr>
          <w:rFonts w:ascii="Arial" w:hAnsi="Arial" w:cs="Arial"/>
        </w:rPr>
        <w:t xml:space="preserve"> </w:t>
      </w:r>
      <w:r w:rsidR="6851FB17" w:rsidRPr="00EE6AFF">
        <w:rPr>
          <w:rFonts w:ascii="Arial" w:hAnsi="Arial" w:cs="Arial"/>
        </w:rPr>
        <w:t>I</w:t>
      </w:r>
      <w:r w:rsidR="00D00A23" w:rsidRPr="00EE6AFF">
        <w:rPr>
          <w:rFonts w:ascii="Arial" w:hAnsi="Arial" w:cs="Arial"/>
        </w:rPr>
        <w:t>t is always best to meet with the family to gain information regarding the child and their culture</w:t>
      </w:r>
      <w:r w:rsidR="00C55143" w:rsidRPr="00EE6AFF">
        <w:rPr>
          <w:rFonts w:ascii="Arial" w:hAnsi="Arial" w:cs="Arial"/>
        </w:rPr>
        <w:t xml:space="preserve">. According to Estyn </w:t>
      </w:r>
      <w:r w:rsidR="001C4450" w:rsidRPr="00EE6AFF">
        <w:rPr>
          <w:rFonts w:ascii="Arial" w:hAnsi="Arial" w:cs="Arial"/>
        </w:rPr>
        <w:t xml:space="preserve">it is always best to have well </w:t>
      </w:r>
      <w:r w:rsidR="007E7A89" w:rsidRPr="00EE6AFF">
        <w:rPr>
          <w:rFonts w:ascii="Arial" w:hAnsi="Arial" w:cs="Arial"/>
        </w:rPr>
        <w:t xml:space="preserve">planned strategies </w:t>
      </w:r>
      <w:r w:rsidR="00904F73" w:rsidRPr="00EE6AFF">
        <w:rPr>
          <w:rFonts w:ascii="Arial" w:hAnsi="Arial" w:cs="Arial"/>
        </w:rPr>
        <w:t xml:space="preserve">to help engage the child in </w:t>
      </w:r>
      <w:r w:rsidR="00914C61" w:rsidRPr="00EE6AFF">
        <w:rPr>
          <w:rFonts w:ascii="Arial" w:hAnsi="Arial" w:cs="Arial"/>
        </w:rPr>
        <w:t xml:space="preserve">all activities and </w:t>
      </w:r>
      <w:r w:rsidR="007F3DB0" w:rsidRPr="00EE6AFF">
        <w:rPr>
          <w:rFonts w:ascii="Arial" w:hAnsi="Arial" w:cs="Arial"/>
        </w:rPr>
        <w:t>into their new school life</w:t>
      </w:r>
      <w:r w:rsidR="0076039D" w:rsidRPr="00EE6AFF">
        <w:rPr>
          <w:rFonts w:ascii="Arial" w:hAnsi="Arial" w:cs="Arial"/>
        </w:rPr>
        <w:t xml:space="preserve">. This can be done by allowing the child to settle into their environment and assessing their needs </w:t>
      </w:r>
      <w:r w:rsidR="002A30BB" w:rsidRPr="00EE6AFF">
        <w:rPr>
          <w:rFonts w:ascii="Arial" w:hAnsi="Arial" w:cs="Arial"/>
        </w:rPr>
        <w:t xml:space="preserve">and implementing the support </w:t>
      </w:r>
      <w:r w:rsidR="00246D7E" w:rsidRPr="00EE6AFF">
        <w:rPr>
          <w:rFonts w:ascii="Arial" w:hAnsi="Arial" w:cs="Arial"/>
        </w:rPr>
        <w:t xml:space="preserve">that they require but also engaging with the family </w:t>
      </w:r>
      <w:r w:rsidR="008B093D" w:rsidRPr="00EE6AFF">
        <w:rPr>
          <w:rFonts w:ascii="Arial" w:hAnsi="Arial" w:cs="Arial"/>
        </w:rPr>
        <w:t>beforehand (Estyn, 2018).</w:t>
      </w:r>
    </w:p>
    <w:p w14:paraId="0EE75A3A" w14:textId="1FCBC63D" w:rsidR="00676CE4" w:rsidRPr="00EE6AFF" w:rsidRDefault="00676CE4" w:rsidP="0058675C">
      <w:pPr>
        <w:tabs>
          <w:tab w:val="left" w:pos="756"/>
        </w:tabs>
        <w:spacing w:before="30" w:line="276" w:lineRule="auto"/>
        <w:rPr>
          <w:rFonts w:ascii="Arial" w:hAnsi="Arial" w:cs="Arial"/>
        </w:rPr>
      </w:pPr>
    </w:p>
    <w:p w14:paraId="3FCDE189" w14:textId="54EBDA5C" w:rsidR="00676CE4" w:rsidRPr="00EE6AFF" w:rsidRDefault="00676CE4" w:rsidP="0058675C">
      <w:pPr>
        <w:tabs>
          <w:tab w:val="left" w:pos="756"/>
        </w:tabs>
        <w:spacing w:before="30" w:line="276" w:lineRule="auto"/>
        <w:rPr>
          <w:rFonts w:ascii="Arial" w:hAnsi="Arial" w:cs="Arial"/>
        </w:rPr>
      </w:pPr>
      <w:r w:rsidRPr="00EE6AFF">
        <w:rPr>
          <w:rFonts w:ascii="Arial" w:hAnsi="Arial" w:cs="Arial"/>
        </w:rPr>
        <w:t>Other factors also influence the development of literacy</w:t>
      </w:r>
      <w:r w:rsidR="6F3EAD3B" w:rsidRPr="00EE6AFF">
        <w:rPr>
          <w:rFonts w:ascii="Arial" w:hAnsi="Arial" w:cs="Arial"/>
        </w:rPr>
        <w:t>; a</w:t>
      </w:r>
      <w:r w:rsidRPr="00EE6AFF">
        <w:rPr>
          <w:rFonts w:ascii="Arial" w:hAnsi="Arial" w:cs="Arial"/>
        </w:rPr>
        <w:t xml:space="preserve"> </w:t>
      </w:r>
      <w:r w:rsidR="6F3EAD3B" w:rsidRPr="00EE6AFF">
        <w:rPr>
          <w:rFonts w:ascii="Arial" w:hAnsi="Arial" w:cs="Arial"/>
        </w:rPr>
        <w:t>key one</w:t>
      </w:r>
      <w:r w:rsidRPr="00EE6AFF">
        <w:rPr>
          <w:rFonts w:ascii="Arial" w:hAnsi="Arial" w:cs="Arial"/>
        </w:rPr>
        <w:t xml:space="preserve"> is the impact of poverty. Research by</w:t>
      </w:r>
      <w:r w:rsidR="3B0F70E5" w:rsidRPr="00EE6AFF">
        <w:rPr>
          <w:rFonts w:ascii="Arial" w:hAnsi="Arial" w:cs="Arial"/>
        </w:rPr>
        <w:t xml:space="preserve"> the</w:t>
      </w:r>
      <w:r w:rsidR="004565E8" w:rsidRPr="00EE6AFF">
        <w:rPr>
          <w:rFonts w:ascii="Arial" w:hAnsi="Arial" w:cs="Arial"/>
        </w:rPr>
        <w:t xml:space="preserve"> </w:t>
      </w:r>
      <w:r w:rsidR="005A282E" w:rsidRPr="00EE6AFF">
        <w:rPr>
          <w:rFonts w:ascii="Arial" w:hAnsi="Arial" w:cs="Arial"/>
        </w:rPr>
        <w:t xml:space="preserve">Joeseph </w:t>
      </w:r>
      <w:r w:rsidR="003D22C2" w:rsidRPr="00EE6AFF">
        <w:rPr>
          <w:rFonts w:ascii="Arial" w:hAnsi="Arial" w:cs="Arial"/>
        </w:rPr>
        <w:t xml:space="preserve">Rowntree Foundation </w:t>
      </w:r>
      <w:r w:rsidRPr="00EE6AFF">
        <w:rPr>
          <w:rFonts w:ascii="Arial" w:hAnsi="Arial" w:cs="Arial"/>
        </w:rPr>
        <w:t>(</w:t>
      </w:r>
      <w:r w:rsidR="003D22C2" w:rsidRPr="00EE6AFF">
        <w:rPr>
          <w:rFonts w:ascii="Arial" w:hAnsi="Arial" w:cs="Arial"/>
        </w:rPr>
        <w:t>2025</w:t>
      </w:r>
      <w:r w:rsidRPr="00EE6AFF">
        <w:rPr>
          <w:rFonts w:ascii="Arial" w:hAnsi="Arial" w:cs="Arial"/>
        </w:rPr>
        <w:t xml:space="preserve">) indicates that children </w:t>
      </w:r>
      <w:r w:rsidR="005F3971" w:rsidRPr="00EE6AFF">
        <w:rPr>
          <w:rFonts w:ascii="Arial" w:hAnsi="Arial" w:cs="Arial"/>
        </w:rPr>
        <w:t xml:space="preserve">are </w:t>
      </w:r>
      <w:r w:rsidRPr="00EE6AFF">
        <w:rPr>
          <w:rFonts w:ascii="Arial" w:hAnsi="Arial" w:cs="Arial"/>
        </w:rPr>
        <w:t xml:space="preserve">living in poverty </w:t>
      </w:r>
      <w:r w:rsidR="005F3971" w:rsidRPr="00EE6AFF">
        <w:rPr>
          <w:rFonts w:ascii="Arial" w:hAnsi="Arial" w:cs="Arial"/>
        </w:rPr>
        <w:t>and some families are struggling</w:t>
      </w:r>
      <w:r w:rsidR="3F454359" w:rsidRPr="00EE6AFF">
        <w:rPr>
          <w:rFonts w:ascii="Arial" w:hAnsi="Arial" w:cs="Arial"/>
        </w:rPr>
        <w:t>.</w:t>
      </w:r>
      <w:r w:rsidR="005F3971" w:rsidRPr="00EE6AFF">
        <w:rPr>
          <w:rFonts w:ascii="Arial" w:hAnsi="Arial" w:cs="Arial"/>
        </w:rPr>
        <w:t xml:space="preserve"> </w:t>
      </w:r>
      <w:r w:rsidR="657201A8" w:rsidRPr="00EE6AFF">
        <w:rPr>
          <w:rFonts w:ascii="Arial" w:hAnsi="Arial" w:cs="Arial"/>
        </w:rPr>
        <w:t>T</w:t>
      </w:r>
      <w:r w:rsidR="005F3971" w:rsidRPr="00EE6AFF">
        <w:rPr>
          <w:rFonts w:ascii="Arial" w:hAnsi="Arial" w:cs="Arial"/>
        </w:rPr>
        <w:t xml:space="preserve">his is affecting </w:t>
      </w:r>
      <w:r w:rsidR="6E6785DB" w:rsidRPr="00EE6AFF">
        <w:rPr>
          <w:rFonts w:ascii="Arial" w:hAnsi="Arial" w:cs="Arial"/>
        </w:rPr>
        <w:t>both</w:t>
      </w:r>
      <w:r w:rsidR="005F3971" w:rsidRPr="00EE6AFF">
        <w:rPr>
          <w:rFonts w:ascii="Arial" w:hAnsi="Arial" w:cs="Arial"/>
        </w:rPr>
        <w:t xml:space="preserve"> families who work and those who are not</w:t>
      </w:r>
      <w:r w:rsidR="79054E64" w:rsidRPr="00EE6AFF">
        <w:rPr>
          <w:rFonts w:ascii="Arial" w:hAnsi="Arial" w:cs="Arial"/>
        </w:rPr>
        <w:t>.</w:t>
      </w:r>
      <w:r w:rsidR="005F3971" w:rsidRPr="00EE6AFF">
        <w:rPr>
          <w:rFonts w:ascii="Arial" w:hAnsi="Arial" w:cs="Arial"/>
        </w:rPr>
        <w:t xml:space="preserve"> </w:t>
      </w:r>
      <w:r w:rsidR="06D4D0AB" w:rsidRPr="00EE6AFF">
        <w:rPr>
          <w:rFonts w:ascii="Arial" w:hAnsi="Arial" w:cs="Arial"/>
        </w:rPr>
        <w:t>O</w:t>
      </w:r>
      <w:r w:rsidR="005F3971" w:rsidRPr="00EE6AFF">
        <w:rPr>
          <w:rFonts w:ascii="Arial" w:hAnsi="Arial" w:cs="Arial"/>
        </w:rPr>
        <w:t xml:space="preserve">ne of the causes of </w:t>
      </w:r>
      <w:r w:rsidR="59B60DF6" w:rsidRPr="00EE6AFF">
        <w:rPr>
          <w:rFonts w:ascii="Arial" w:hAnsi="Arial" w:cs="Arial"/>
        </w:rPr>
        <w:t>poverty is connected to</w:t>
      </w:r>
      <w:r w:rsidR="005F3971" w:rsidRPr="00EE6AFF">
        <w:rPr>
          <w:rFonts w:ascii="Arial" w:hAnsi="Arial" w:cs="Arial"/>
        </w:rPr>
        <w:t xml:space="preserve"> government benefit cuts which implemented that a family could only receive benefit for </w:t>
      </w:r>
      <w:r w:rsidR="59DD7E52" w:rsidRPr="00EE6AFF">
        <w:rPr>
          <w:rFonts w:ascii="Arial" w:hAnsi="Arial" w:cs="Arial"/>
        </w:rPr>
        <w:t>two</w:t>
      </w:r>
      <w:r w:rsidR="005F3971" w:rsidRPr="00EE6AFF">
        <w:rPr>
          <w:rFonts w:ascii="Arial" w:hAnsi="Arial" w:cs="Arial"/>
        </w:rPr>
        <w:t xml:space="preserve"> children</w:t>
      </w:r>
      <w:r w:rsidR="602C4636" w:rsidRPr="00EE6AFF">
        <w:rPr>
          <w:rFonts w:ascii="Arial" w:hAnsi="Arial" w:cs="Arial"/>
        </w:rPr>
        <w:t>.</w:t>
      </w:r>
      <w:r w:rsidR="005F3971" w:rsidRPr="00EE6AFF">
        <w:rPr>
          <w:rFonts w:ascii="Arial" w:hAnsi="Arial" w:cs="Arial"/>
        </w:rPr>
        <w:t xml:space="preserve"> </w:t>
      </w:r>
      <w:r w:rsidR="0A32B2EB" w:rsidRPr="00EE6AFF">
        <w:rPr>
          <w:rFonts w:ascii="Arial" w:hAnsi="Arial" w:cs="Arial"/>
        </w:rPr>
        <w:t>T</w:t>
      </w:r>
      <w:r w:rsidR="005F3971" w:rsidRPr="00EE6AFF">
        <w:rPr>
          <w:rFonts w:ascii="Arial" w:hAnsi="Arial" w:cs="Arial"/>
        </w:rPr>
        <w:t>his has a major impact as famil</w:t>
      </w:r>
      <w:r w:rsidR="2C049810" w:rsidRPr="00EE6AFF">
        <w:rPr>
          <w:rFonts w:ascii="Arial" w:hAnsi="Arial" w:cs="Arial"/>
        </w:rPr>
        <w:t>ies</w:t>
      </w:r>
      <w:r w:rsidR="005F3971" w:rsidRPr="00EE6AFF">
        <w:rPr>
          <w:rFonts w:ascii="Arial" w:hAnsi="Arial" w:cs="Arial"/>
        </w:rPr>
        <w:t xml:space="preserve"> had to make their budgets stretch much further</w:t>
      </w:r>
      <w:r w:rsidR="00840C44" w:rsidRPr="00EE6AFF">
        <w:rPr>
          <w:rFonts w:ascii="Arial" w:hAnsi="Arial" w:cs="Arial"/>
        </w:rPr>
        <w:t xml:space="preserve">, according to </w:t>
      </w:r>
      <w:r w:rsidR="6F72FDDC" w:rsidRPr="00EE6AFF">
        <w:rPr>
          <w:rFonts w:ascii="Arial" w:hAnsi="Arial" w:cs="Arial"/>
        </w:rPr>
        <w:t xml:space="preserve">the </w:t>
      </w:r>
      <w:r w:rsidR="00840C44" w:rsidRPr="00EE6AFF">
        <w:rPr>
          <w:rFonts w:ascii="Arial" w:hAnsi="Arial" w:cs="Arial"/>
        </w:rPr>
        <w:t xml:space="preserve">Rowntree Foundation families with </w:t>
      </w:r>
      <w:r w:rsidR="18D8B294" w:rsidRPr="00EE6AFF">
        <w:rPr>
          <w:rFonts w:ascii="Arial" w:hAnsi="Arial" w:cs="Arial"/>
        </w:rPr>
        <w:t>three</w:t>
      </w:r>
      <w:r w:rsidR="00840C44" w:rsidRPr="00EE6AFF">
        <w:rPr>
          <w:rFonts w:ascii="Arial" w:hAnsi="Arial" w:cs="Arial"/>
        </w:rPr>
        <w:t xml:space="preserve"> or more children have faced poverty by more than 45% (JRF, 2025). The Rowntree Foundation states that poverty has an impact on children</w:t>
      </w:r>
      <w:r w:rsidR="47C24B9C" w:rsidRPr="00EE6AFF">
        <w:rPr>
          <w:rFonts w:ascii="Arial" w:hAnsi="Arial" w:cs="Arial"/>
        </w:rPr>
        <w:t>’s</w:t>
      </w:r>
      <w:r w:rsidR="00840C44" w:rsidRPr="00EE6AFF">
        <w:rPr>
          <w:rFonts w:ascii="Arial" w:hAnsi="Arial" w:cs="Arial"/>
        </w:rPr>
        <w:t xml:space="preserve"> lives </w:t>
      </w:r>
      <w:r w:rsidR="260C1C4C" w:rsidRPr="00EE6AFF">
        <w:rPr>
          <w:rFonts w:ascii="Arial" w:hAnsi="Arial" w:cs="Arial"/>
        </w:rPr>
        <w:t xml:space="preserve">as families </w:t>
      </w:r>
      <w:r w:rsidR="00840C44" w:rsidRPr="00EE6AFF">
        <w:rPr>
          <w:rFonts w:ascii="Arial" w:hAnsi="Arial" w:cs="Arial"/>
        </w:rPr>
        <w:t>struggle for the basics of human needs such as being warm</w:t>
      </w:r>
      <w:r w:rsidR="4E9E8605" w:rsidRPr="00EE6AFF">
        <w:rPr>
          <w:rFonts w:ascii="Arial" w:hAnsi="Arial" w:cs="Arial"/>
        </w:rPr>
        <w:t>,</w:t>
      </w:r>
      <w:r w:rsidR="00840C44" w:rsidRPr="00EE6AFF">
        <w:rPr>
          <w:rFonts w:ascii="Arial" w:hAnsi="Arial" w:cs="Arial"/>
        </w:rPr>
        <w:t xml:space="preserve"> living comfortably </w:t>
      </w:r>
      <w:r w:rsidR="3679B216" w:rsidRPr="00EE6AFF">
        <w:rPr>
          <w:rFonts w:ascii="Arial" w:hAnsi="Arial" w:cs="Arial"/>
        </w:rPr>
        <w:t xml:space="preserve">and </w:t>
      </w:r>
      <w:r w:rsidR="00840C44" w:rsidRPr="00EE6AFF">
        <w:rPr>
          <w:rFonts w:ascii="Arial" w:hAnsi="Arial" w:cs="Arial"/>
        </w:rPr>
        <w:t xml:space="preserve">going without food and clothing. </w:t>
      </w:r>
      <w:r w:rsidR="516CEBD3" w:rsidRPr="00EE6AFF">
        <w:rPr>
          <w:rFonts w:ascii="Arial" w:hAnsi="Arial" w:cs="Arial"/>
        </w:rPr>
        <w:t xml:space="preserve"> This means that there may not be money or time to spend reading and talking to develop literacy.</w:t>
      </w:r>
      <w:r w:rsidR="00840C44" w:rsidRPr="00EE6AFF">
        <w:rPr>
          <w:rFonts w:ascii="Arial" w:hAnsi="Arial" w:cs="Arial"/>
        </w:rPr>
        <w:t xml:space="preserve"> </w:t>
      </w:r>
      <w:r w:rsidR="001952AD" w:rsidRPr="00EE6AFF">
        <w:rPr>
          <w:rFonts w:ascii="Arial" w:hAnsi="Arial" w:cs="Arial"/>
        </w:rPr>
        <w:t>According to the National Literacy Trust children’s lives are shaped from the earliest age this can be impacted simply by where the children live and the systems of education that they face</w:t>
      </w:r>
      <w:r w:rsidR="42D921CE" w:rsidRPr="00EE6AFF">
        <w:rPr>
          <w:rFonts w:ascii="Arial" w:hAnsi="Arial" w:cs="Arial"/>
        </w:rPr>
        <w:t>.</w:t>
      </w:r>
      <w:r w:rsidR="001952AD" w:rsidRPr="00EE6AFF">
        <w:rPr>
          <w:rFonts w:ascii="Arial" w:hAnsi="Arial" w:cs="Arial"/>
        </w:rPr>
        <w:t xml:space="preserve"> </w:t>
      </w:r>
      <w:r w:rsidR="6899F1BD" w:rsidRPr="00EE6AFF">
        <w:rPr>
          <w:rFonts w:ascii="Arial" w:hAnsi="Arial" w:cs="Arial"/>
        </w:rPr>
        <w:t>T</w:t>
      </w:r>
      <w:r w:rsidR="001952AD" w:rsidRPr="00EE6AFF">
        <w:rPr>
          <w:rFonts w:ascii="Arial" w:hAnsi="Arial" w:cs="Arial"/>
        </w:rPr>
        <w:t>his could be down to the deprivation of the area in which they live (National Literacy Trust, 2019)</w:t>
      </w:r>
      <w:r w:rsidR="1EF699D9" w:rsidRPr="00EE6AFF">
        <w:rPr>
          <w:rFonts w:ascii="Arial" w:hAnsi="Arial" w:cs="Arial"/>
        </w:rPr>
        <w:t xml:space="preserve">.  </w:t>
      </w:r>
      <w:r w:rsidR="7301C3FB" w:rsidRPr="00EE6AFF">
        <w:rPr>
          <w:rFonts w:ascii="Arial" w:hAnsi="Arial" w:cs="Arial"/>
        </w:rPr>
        <w:t xml:space="preserve">The area may not have access to libraries or other services where children’s communication skills are developed such as play groups.  </w:t>
      </w:r>
      <w:r w:rsidR="1EF699D9" w:rsidRPr="00EE6AFF">
        <w:rPr>
          <w:rFonts w:ascii="Arial" w:hAnsi="Arial" w:cs="Arial"/>
        </w:rPr>
        <w:t>These barriers that poverty creates can lead to delayed literacy development.</w:t>
      </w:r>
    </w:p>
    <w:p w14:paraId="75141A36" w14:textId="7D728FF6" w:rsidR="1852D71D" w:rsidRPr="00EE6AFF" w:rsidRDefault="1852D71D" w:rsidP="0058675C">
      <w:pPr>
        <w:tabs>
          <w:tab w:val="left" w:pos="756"/>
        </w:tabs>
        <w:spacing w:before="30" w:line="276" w:lineRule="auto"/>
        <w:rPr>
          <w:rFonts w:ascii="Arial" w:hAnsi="Arial" w:cs="Arial"/>
        </w:rPr>
      </w:pPr>
    </w:p>
    <w:p w14:paraId="460D6813" w14:textId="695682F7" w:rsidR="00676CE4" w:rsidRPr="00EE6AFF" w:rsidRDefault="16BF3B88" w:rsidP="0058675C">
      <w:pPr>
        <w:tabs>
          <w:tab w:val="left" w:pos="756"/>
        </w:tabs>
        <w:spacing w:before="30" w:line="276" w:lineRule="auto"/>
        <w:rPr>
          <w:rFonts w:ascii="Arial" w:hAnsi="Arial" w:cs="Arial"/>
        </w:rPr>
      </w:pPr>
      <w:r w:rsidRPr="00EE6AFF">
        <w:rPr>
          <w:rFonts w:ascii="Arial" w:hAnsi="Arial" w:cs="Arial"/>
        </w:rPr>
        <w:lastRenderedPageBreak/>
        <w:t>In conclusion, it is important that schools support children to acquire language and literacy.  Children with ALN,</w:t>
      </w:r>
      <w:r w:rsidR="1EF699D9" w:rsidRPr="00EE6AFF">
        <w:rPr>
          <w:rFonts w:ascii="Arial" w:hAnsi="Arial" w:cs="Arial"/>
        </w:rPr>
        <w:t xml:space="preserve"> </w:t>
      </w:r>
      <w:r w:rsidRPr="00EE6AFF">
        <w:rPr>
          <w:rFonts w:ascii="Arial" w:hAnsi="Arial" w:cs="Arial"/>
        </w:rPr>
        <w:t>EAL</w:t>
      </w:r>
      <w:r w:rsidR="1EF699D9" w:rsidRPr="00EE6AFF">
        <w:rPr>
          <w:rFonts w:ascii="Arial" w:hAnsi="Arial" w:cs="Arial"/>
        </w:rPr>
        <w:t xml:space="preserve"> </w:t>
      </w:r>
      <w:r w:rsidRPr="00EE6AFF">
        <w:rPr>
          <w:rFonts w:ascii="Arial" w:hAnsi="Arial" w:cs="Arial"/>
        </w:rPr>
        <w:t xml:space="preserve">or backgrounds experiencing poverty may need extra support.  </w:t>
      </w:r>
      <w:r w:rsidR="7CC81CB6" w:rsidRPr="00EE6AFF">
        <w:rPr>
          <w:rFonts w:ascii="Arial" w:hAnsi="Arial" w:cs="Arial"/>
        </w:rPr>
        <w:t>Good literacy helps children to have better job</w:t>
      </w:r>
      <w:r w:rsidR="1EF699D9" w:rsidRPr="00EE6AFF">
        <w:rPr>
          <w:rFonts w:ascii="Arial" w:hAnsi="Arial" w:cs="Arial"/>
        </w:rPr>
        <w:t xml:space="preserve"> </w:t>
      </w:r>
      <w:r w:rsidR="7CC81CB6" w:rsidRPr="00EE6AFF">
        <w:rPr>
          <w:rFonts w:ascii="Arial" w:hAnsi="Arial" w:cs="Arial"/>
        </w:rPr>
        <w:t>prospects and future opportunities which</w:t>
      </w:r>
      <w:r w:rsidR="1EF699D9" w:rsidRPr="00EE6AFF">
        <w:rPr>
          <w:rFonts w:ascii="Arial" w:hAnsi="Arial" w:cs="Arial"/>
        </w:rPr>
        <w:t xml:space="preserve"> </w:t>
      </w:r>
      <w:r w:rsidR="7CC81CB6" w:rsidRPr="00EE6AFF">
        <w:rPr>
          <w:rFonts w:ascii="Arial" w:hAnsi="Arial" w:cs="Arial"/>
        </w:rPr>
        <w:t>aligns with the Curriculum</w:t>
      </w:r>
      <w:r w:rsidR="1EF699D9" w:rsidRPr="00EE6AFF">
        <w:rPr>
          <w:rFonts w:ascii="Arial" w:hAnsi="Arial" w:cs="Arial"/>
        </w:rPr>
        <w:t xml:space="preserve"> </w:t>
      </w:r>
      <w:r w:rsidR="7CC81CB6" w:rsidRPr="00EE6AFF">
        <w:rPr>
          <w:rFonts w:ascii="Arial" w:hAnsi="Arial" w:cs="Arial"/>
        </w:rPr>
        <w:t>for Wales (2020)</w:t>
      </w:r>
      <w:r w:rsidR="1EF699D9" w:rsidRPr="00EE6AFF">
        <w:rPr>
          <w:rFonts w:ascii="Arial" w:hAnsi="Arial" w:cs="Arial"/>
        </w:rPr>
        <w:t xml:space="preserve"> </w:t>
      </w:r>
      <w:r w:rsidR="03657939" w:rsidRPr="00EE6AFF">
        <w:rPr>
          <w:rFonts w:ascii="Arial" w:hAnsi="Arial" w:cs="Arial"/>
        </w:rPr>
        <w:t xml:space="preserve">in shaping the future.  </w:t>
      </w:r>
      <w:r w:rsidR="1EF699D9" w:rsidRPr="00EE6AFF">
        <w:rPr>
          <w:rFonts w:ascii="Arial" w:hAnsi="Arial" w:cs="Arial"/>
        </w:rPr>
        <w:t xml:space="preserve">   </w:t>
      </w:r>
    </w:p>
    <w:p w14:paraId="1EAE2283" w14:textId="77777777" w:rsidR="00277599" w:rsidRPr="00EE6AFF" w:rsidRDefault="00277599" w:rsidP="0058675C">
      <w:pPr>
        <w:tabs>
          <w:tab w:val="left" w:pos="756"/>
        </w:tabs>
        <w:spacing w:before="30" w:line="276" w:lineRule="auto"/>
        <w:rPr>
          <w:rFonts w:ascii="Arial" w:hAnsi="Arial" w:cs="Arial"/>
        </w:rPr>
      </w:pPr>
    </w:p>
    <w:p w14:paraId="5C746490" w14:textId="585FFA74" w:rsidR="00B06503" w:rsidRPr="00EE6AFF" w:rsidRDefault="0096442C" w:rsidP="0058675C">
      <w:pPr>
        <w:tabs>
          <w:tab w:val="left" w:pos="756"/>
        </w:tabs>
        <w:spacing w:before="30" w:line="276" w:lineRule="auto"/>
        <w:rPr>
          <w:rFonts w:ascii="Arial" w:hAnsi="Arial" w:cs="Arial"/>
          <w:u w:val="single"/>
        </w:rPr>
      </w:pPr>
      <w:r w:rsidRPr="00EE6AFF">
        <w:rPr>
          <w:rFonts w:ascii="Arial" w:hAnsi="Arial" w:cs="Arial"/>
          <w:u w:val="single"/>
        </w:rPr>
        <w:t>Part 2</w:t>
      </w:r>
    </w:p>
    <w:p w14:paraId="58E694D5" w14:textId="73978AF3" w:rsidR="004054C7" w:rsidRPr="00EE6AFF" w:rsidRDefault="00890F9C" w:rsidP="0058675C">
      <w:pPr>
        <w:tabs>
          <w:tab w:val="left" w:pos="756"/>
        </w:tabs>
        <w:spacing w:before="30" w:line="276" w:lineRule="auto"/>
        <w:rPr>
          <w:rFonts w:ascii="Arial" w:hAnsi="Arial" w:cs="Arial"/>
        </w:rPr>
      </w:pPr>
      <w:r w:rsidRPr="00EE6AFF">
        <w:rPr>
          <w:rFonts w:ascii="Arial" w:hAnsi="Arial" w:cs="Arial"/>
        </w:rPr>
        <w:t xml:space="preserve">The </w:t>
      </w:r>
      <w:r w:rsidR="00585DF6" w:rsidRPr="00EE6AFF">
        <w:rPr>
          <w:rFonts w:ascii="Arial" w:hAnsi="Arial" w:cs="Arial"/>
        </w:rPr>
        <w:t xml:space="preserve">second part of the essay is my own reflective commentary based on the story I read to the children in my </w:t>
      </w:r>
      <w:r w:rsidR="00AC4043" w:rsidRPr="00EE6AFF">
        <w:rPr>
          <w:rFonts w:ascii="Arial" w:hAnsi="Arial" w:cs="Arial"/>
        </w:rPr>
        <w:t>class</w:t>
      </w:r>
      <w:r w:rsidR="5E498025" w:rsidRPr="5E498025">
        <w:rPr>
          <w:rFonts w:ascii="Arial" w:hAnsi="Arial" w:cs="Arial"/>
        </w:rPr>
        <w:t>.</w:t>
      </w:r>
      <w:r w:rsidR="00AC4043" w:rsidRPr="00EE6AFF">
        <w:rPr>
          <w:rFonts w:ascii="Arial" w:hAnsi="Arial" w:cs="Arial"/>
        </w:rPr>
        <w:t xml:space="preserve"> I</w:t>
      </w:r>
      <w:r w:rsidR="00E44565" w:rsidRPr="00EE6AFF">
        <w:rPr>
          <w:rFonts w:ascii="Arial" w:hAnsi="Arial" w:cs="Arial"/>
        </w:rPr>
        <w:t xml:space="preserve"> am based in the </w:t>
      </w:r>
      <w:r w:rsidR="037D90DD" w:rsidRPr="037D90DD">
        <w:rPr>
          <w:rFonts w:ascii="Arial" w:hAnsi="Arial" w:cs="Arial"/>
        </w:rPr>
        <w:t>Foundation</w:t>
      </w:r>
      <w:r w:rsidR="00E44565" w:rsidRPr="00EE6AFF">
        <w:rPr>
          <w:rFonts w:ascii="Arial" w:hAnsi="Arial" w:cs="Arial"/>
        </w:rPr>
        <w:t xml:space="preserve"> </w:t>
      </w:r>
      <w:r w:rsidR="1C79B67C" w:rsidRPr="1C79B67C">
        <w:rPr>
          <w:rFonts w:ascii="Arial" w:hAnsi="Arial" w:cs="Arial"/>
        </w:rPr>
        <w:t>Phase</w:t>
      </w:r>
      <w:r w:rsidR="00E44565" w:rsidRPr="00EE6AFF">
        <w:rPr>
          <w:rFonts w:ascii="Arial" w:hAnsi="Arial" w:cs="Arial"/>
        </w:rPr>
        <w:t xml:space="preserve"> </w:t>
      </w:r>
      <w:r w:rsidR="00956DED" w:rsidRPr="00EE6AFF">
        <w:rPr>
          <w:rFonts w:ascii="Arial" w:hAnsi="Arial" w:cs="Arial"/>
        </w:rPr>
        <w:t xml:space="preserve">in the </w:t>
      </w:r>
      <w:r w:rsidR="7C88A02C" w:rsidRPr="7C88A02C">
        <w:rPr>
          <w:rFonts w:ascii="Arial" w:hAnsi="Arial" w:cs="Arial"/>
        </w:rPr>
        <w:t>Nursery</w:t>
      </w:r>
      <w:r w:rsidR="00956DED" w:rsidRPr="00EE6AFF">
        <w:rPr>
          <w:rFonts w:ascii="Arial" w:hAnsi="Arial" w:cs="Arial"/>
        </w:rPr>
        <w:t xml:space="preserve"> and </w:t>
      </w:r>
      <w:r w:rsidR="3BBEA2C2" w:rsidRPr="3BBEA2C2">
        <w:rPr>
          <w:rFonts w:ascii="Arial" w:hAnsi="Arial" w:cs="Arial"/>
        </w:rPr>
        <w:t>Reception</w:t>
      </w:r>
      <w:r w:rsidR="00956DED" w:rsidRPr="00EE6AFF">
        <w:rPr>
          <w:rFonts w:ascii="Arial" w:hAnsi="Arial" w:cs="Arial"/>
        </w:rPr>
        <w:t xml:space="preserve"> combined classroom</w:t>
      </w:r>
      <w:r w:rsidR="004054C7" w:rsidRPr="00EE6AFF">
        <w:rPr>
          <w:rFonts w:ascii="Arial" w:hAnsi="Arial" w:cs="Arial"/>
        </w:rPr>
        <w:t xml:space="preserve">. </w:t>
      </w:r>
      <w:r w:rsidR="004F4B84" w:rsidRPr="00EE6AFF">
        <w:rPr>
          <w:rFonts w:ascii="Arial" w:hAnsi="Arial" w:cs="Arial"/>
        </w:rPr>
        <w:t xml:space="preserve">I will be following the </w:t>
      </w:r>
      <w:r w:rsidR="59374DF8" w:rsidRPr="59374DF8">
        <w:rPr>
          <w:rFonts w:ascii="Arial" w:hAnsi="Arial" w:cs="Arial"/>
        </w:rPr>
        <w:t>Gibbs’</w:t>
      </w:r>
      <w:r w:rsidR="004F4B84" w:rsidRPr="00EE6AFF">
        <w:rPr>
          <w:rFonts w:ascii="Arial" w:hAnsi="Arial" w:cs="Arial"/>
        </w:rPr>
        <w:t xml:space="preserve"> </w:t>
      </w:r>
      <w:r w:rsidR="00E1250C" w:rsidRPr="00EE6AFF">
        <w:rPr>
          <w:rFonts w:ascii="Arial" w:hAnsi="Arial" w:cs="Arial"/>
        </w:rPr>
        <w:t xml:space="preserve">method of </w:t>
      </w:r>
      <w:r w:rsidR="002B674E" w:rsidRPr="00EE6AFF">
        <w:rPr>
          <w:rFonts w:ascii="Arial" w:hAnsi="Arial" w:cs="Arial"/>
        </w:rPr>
        <w:t>reflective</w:t>
      </w:r>
      <w:r w:rsidR="00E1250C" w:rsidRPr="00EE6AFF">
        <w:rPr>
          <w:rFonts w:ascii="Arial" w:hAnsi="Arial" w:cs="Arial"/>
        </w:rPr>
        <w:t xml:space="preserve"> commentary.</w:t>
      </w:r>
    </w:p>
    <w:p w14:paraId="62AD8632" w14:textId="425AEEEA" w:rsidR="00F213FF" w:rsidRDefault="00F2295B" w:rsidP="0058675C">
      <w:pPr>
        <w:tabs>
          <w:tab w:val="left" w:pos="756"/>
        </w:tabs>
        <w:spacing w:before="30" w:line="276" w:lineRule="auto"/>
        <w:rPr>
          <w:rFonts w:ascii="Arial" w:hAnsi="Arial" w:cs="Arial"/>
        </w:rPr>
      </w:pPr>
      <w:r w:rsidRPr="00EE6AFF">
        <w:rPr>
          <w:rFonts w:ascii="Arial" w:hAnsi="Arial" w:cs="Arial"/>
        </w:rPr>
        <w:t>I was asked to read a story to the children</w:t>
      </w:r>
      <w:r w:rsidR="639F5E5B" w:rsidRPr="639F5E5B">
        <w:rPr>
          <w:rFonts w:ascii="Arial" w:hAnsi="Arial" w:cs="Arial"/>
        </w:rPr>
        <w:t>.</w:t>
      </w:r>
      <w:r w:rsidRPr="00EE6AFF">
        <w:rPr>
          <w:rFonts w:ascii="Arial" w:hAnsi="Arial" w:cs="Arial"/>
        </w:rPr>
        <w:t xml:space="preserve"> </w:t>
      </w:r>
      <w:r w:rsidR="19A7D1DD" w:rsidRPr="19A7D1DD">
        <w:rPr>
          <w:rFonts w:ascii="Arial" w:hAnsi="Arial" w:cs="Arial"/>
        </w:rPr>
        <w:t>I chose</w:t>
      </w:r>
      <w:r w:rsidRPr="00EE6AFF">
        <w:rPr>
          <w:rFonts w:ascii="Arial" w:hAnsi="Arial" w:cs="Arial"/>
        </w:rPr>
        <w:t xml:space="preserve"> </w:t>
      </w:r>
      <w:r w:rsidR="004F4B84" w:rsidRPr="00EE6AFF">
        <w:rPr>
          <w:rFonts w:ascii="Arial" w:hAnsi="Arial" w:cs="Arial"/>
        </w:rPr>
        <w:t xml:space="preserve">to read We </w:t>
      </w:r>
      <w:r w:rsidR="3BF6B8E2" w:rsidRPr="3BF6B8E2">
        <w:rPr>
          <w:rFonts w:ascii="Arial" w:hAnsi="Arial" w:cs="Arial"/>
        </w:rPr>
        <w:t xml:space="preserve">Are </w:t>
      </w:r>
      <w:r w:rsidR="54F721E9" w:rsidRPr="54F721E9">
        <w:rPr>
          <w:rFonts w:ascii="Arial" w:hAnsi="Arial" w:cs="Arial"/>
        </w:rPr>
        <w:t>Going</w:t>
      </w:r>
      <w:r w:rsidR="004F4B84" w:rsidRPr="00EE6AFF">
        <w:rPr>
          <w:rFonts w:ascii="Arial" w:hAnsi="Arial" w:cs="Arial"/>
        </w:rPr>
        <w:t xml:space="preserve"> on a </w:t>
      </w:r>
      <w:r w:rsidR="7839321F" w:rsidRPr="7839321F">
        <w:rPr>
          <w:rFonts w:ascii="Arial" w:hAnsi="Arial" w:cs="Arial"/>
        </w:rPr>
        <w:t>Bear</w:t>
      </w:r>
      <w:r w:rsidR="11D5155D" w:rsidRPr="11D5155D">
        <w:rPr>
          <w:rFonts w:ascii="Arial" w:hAnsi="Arial" w:cs="Arial"/>
        </w:rPr>
        <w:t xml:space="preserve"> </w:t>
      </w:r>
      <w:r w:rsidR="074197B6" w:rsidRPr="074197B6">
        <w:rPr>
          <w:rFonts w:ascii="Arial" w:hAnsi="Arial" w:cs="Arial"/>
        </w:rPr>
        <w:t>Hunt</w:t>
      </w:r>
      <w:r w:rsidR="004F4B84" w:rsidRPr="00EE6AFF">
        <w:rPr>
          <w:rFonts w:ascii="Arial" w:hAnsi="Arial" w:cs="Arial"/>
        </w:rPr>
        <w:t xml:space="preserve"> </w:t>
      </w:r>
      <w:r w:rsidR="00E1250C" w:rsidRPr="00EE6AFF">
        <w:rPr>
          <w:rFonts w:ascii="Arial" w:hAnsi="Arial" w:cs="Arial"/>
        </w:rPr>
        <w:t>which is one of my favourite stories</w:t>
      </w:r>
      <w:r w:rsidR="36CCAD25" w:rsidRPr="36CCAD25">
        <w:rPr>
          <w:rFonts w:ascii="Arial" w:hAnsi="Arial" w:cs="Arial"/>
        </w:rPr>
        <w:t>.</w:t>
      </w:r>
      <w:r w:rsidR="00E1250C" w:rsidRPr="00EE6AFF">
        <w:rPr>
          <w:rFonts w:ascii="Arial" w:hAnsi="Arial" w:cs="Arial"/>
        </w:rPr>
        <w:t xml:space="preserve"> </w:t>
      </w:r>
      <w:r w:rsidR="1C54558A" w:rsidRPr="1C54558A">
        <w:rPr>
          <w:rFonts w:ascii="Arial" w:hAnsi="Arial" w:cs="Arial"/>
        </w:rPr>
        <w:t>I chose</w:t>
      </w:r>
      <w:r w:rsidR="00E1250C" w:rsidRPr="00EE6AFF">
        <w:rPr>
          <w:rFonts w:ascii="Arial" w:hAnsi="Arial" w:cs="Arial"/>
        </w:rPr>
        <w:t xml:space="preserve"> this book because I like the repetition </w:t>
      </w:r>
      <w:r w:rsidR="002B674E" w:rsidRPr="00EE6AFF">
        <w:rPr>
          <w:rFonts w:ascii="Arial" w:hAnsi="Arial" w:cs="Arial"/>
        </w:rPr>
        <w:t xml:space="preserve">of the words as it can get the children involved. </w:t>
      </w:r>
      <w:r w:rsidR="00B104A4" w:rsidRPr="00EE6AFF">
        <w:rPr>
          <w:rFonts w:ascii="Arial" w:hAnsi="Arial" w:cs="Arial"/>
        </w:rPr>
        <w:t xml:space="preserve">I was feeling nervous about reading to the children as </w:t>
      </w:r>
      <w:r w:rsidR="1884758C" w:rsidRPr="1884758C">
        <w:rPr>
          <w:rFonts w:ascii="Arial" w:hAnsi="Arial" w:cs="Arial"/>
        </w:rPr>
        <w:t xml:space="preserve">it </w:t>
      </w:r>
      <w:r w:rsidR="4491183A" w:rsidRPr="4491183A">
        <w:rPr>
          <w:rFonts w:ascii="Arial" w:hAnsi="Arial" w:cs="Arial"/>
        </w:rPr>
        <w:t>is</w:t>
      </w:r>
      <w:r w:rsidR="00B104A4" w:rsidRPr="00EE6AFF">
        <w:rPr>
          <w:rFonts w:ascii="Arial" w:hAnsi="Arial" w:cs="Arial"/>
        </w:rPr>
        <w:t xml:space="preserve"> not something I do often. The children really enjoyed the story and got involved</w:t>
      </w:r>
      <w:r w:rsidR="0B08B434" w:rsidRPr="0B08B434">
        <w:rPr>
          <w:rFonts w:ascii="Arial" w:hAnsi="Arial" w:cs="Arial"/>
        </w:rPr>
        <w:t>,</w:t>
      </w:r>
      <w:r w:rsidR="00B104A4" w:rsidRPr="00EE6AFF">
        <w:rPr>
          <w:rFonts w:ascii="Arial" w:hAnsi="Arial" w:cs="Arial"/>
        </w:rPr>
        <w:t xml:space="preserve"> this made me feel happy as you co</w:t>
      </w:r>
      <w:r w:rsidR="00E963AC" w:rsidRPr="00EE6AFF">
        <w:rPr>
          <w:rFonts w:ascii="Arial" w:hAnsi="Arial" w:cs="Arial"/>
        </w:rPr>
        <w:t xml:space="preserve">uld see the enjoyment on their faces. </w:t>
      </w:r>
      <w:r w:rsidR="00207E96">
        <w:rPr>
          <w:rFonts w:ascii="Arial" w:hAnsi="Arial" w:cs="Arial"/>
        </w:rPr>
        <w:t xml:space="preserve">When reading the story with the children I did not use visual props </w:t>
      </w:r>
      <w:r w:rsidR="1E2343DC" w:rsidRPr="1E2343DC">
        <w:rPr>
          <w:rFonts w:ascii="Arial" w:hAnsi="Arial" w:cs="Arial"/>
        </w:rPr>
        <w:t>instead</w:t>
      </w:r>
      <w:r w:rsidR="5F2E039F" w:rsidRPr="5F2E039F">
        <w:rPr>
          <w:rFonts w:ascii="Arial" w:hAnsi="Arial" w:cs="Arial"/>
        </w:rPr>
        <w:t xml:space="preserve"> </w:t>
      </w:r>
      <w:r w:rsidR="00591E16">
        <w:rPr>
          <w:rFonts w:ascii="Arial" w:hAnsi="Arial" w:cs="Arial"/>
        </w:rPr>
        <w:t xml:space="preserve">I encouraged them to participate in the story </w:t>
      </w:r>
      <w:r w:rsidR="000002F5">
        <w:rPr>
          <w:rFonts w:ascii="Arial" w:hAnsi="Arial" w:cs="Arial"/>
        </w:rPr>
        <w:t xml:space="preserve">by allowing them to finish the </w:t>
      </w:r>
      <w:r w:rsidR="38F6304C" w:rsidRPr="38F6304C">
        <w:rPr>
          <w:rFonts w:ascii="Arial" w:hAnsi="Arial" w:cs="Arial"/>
        </w:rPr>
        <w:t>endings.</w:t>
      </w:r>
    </w:p>
    <w:p w14:paraId="15DCA150" w14:textId="13715BE8" w:rsidR="008529E4" w:rsidRPr="007F2DE9" w:rsidRDefault="008529E4" w:rsidP="0058675C">
      <w:pPr>
        <w:tabs>
          <w:tab w:val="left" w:pos="756"/>
        </w:tabs>
        <w:spacing w:before="30" w:line="276" w:lineRule="auto"/>
        <w:rPr>
          <w:rFonts w:ascii="Arial" w:hAnsi="Arial" w:cs="Arial"/>
        </w:rPr>
      </w:pPr>
      <w:r>
        <w:rPr>
          <w:rFonts w:ascii="Arial" w:hAnsi="Arial" w:cs="Arial"/>
        </w:rPr>
        <w:t>My objective for re</w:t>
      </w:r>
      <w:r w:rsidR="00AF02B6">
        <w:rPr>
          <w:rFonts w:ascii="Arial" w:hAnsi="Arial" w:cs="Arial"/>
        </w:rPr>
        <w:t>a</w:t>
      </w:r>
      <w:r>
        <w:rPr>
          <w:rFonts w:ascii="Arial" w:hAnsi="Arial" w:cs="Arial"/>
        </w:rPr>
        <w:t xml:space="preserve">ding </w:t>
      </w:r>
      <w:r w:rsidR="086D4C68" w:rsidRPr="086D4C68">
        <w:rPr>
          <w:rFonts w:ascii="Arial" w:hAnsi="Arial" w:cs="Arial"/>
        </w:rPr>
        <w:t>We</w:t>
      </w:r>
      <w:r>
        <w:rPr>
          <w:rFonts w:ascii="Arial" w:hAnsi="Arial" w:cs="Arial"/>
        </w:rPr>
        <w:t xml:space="preserve"> </w:t>
      </w:r>
      <w:r w:rsidR="1E55B734" w:rsidRPr="1E55B734">
        <w:rPr>
          <w:rFonts w:ascii="Arial" w:hAnsi="Arial" w:cs="Arial"/>
        </w:rPr>
        <w:t>Are</w:t>
      </w:r>
      <w:r>
        <w:rPr>
          <w:rFonts w:ascii="Arial" w:hAnsi="Arial" w:cs="Arial"/>
        </w:rPr>
        <w:t xml:space="preserve"> </w:t>
      </w:r>
      <w:r w:rsidR="168DF6E2" w:rsidRPr="168DF6E2">
        <w:rPr>
          <w:rFonts w:ascii="Arial" w:hAnsi="Arial" w:cs="Arial"/>
        </w:rPr>
        <w:t>Going</w:t>
      </w:r>
      <w:r>
        <w:rPr>
          <w:rFonts w:ascii="Arial" w:hAnsi="Arial" w:cs="Arial"/>
        </w:rPr>
        <w:t xml:space="preserve"> on a </w:t>
      </w:r>
      <w:r w:rsidR="56B7AF29" w:rsidRPr="56B7AF29">
        <w:rPr>
          <w:rFonts w:ascii="Arial" w:hAnsi="Arial" w:cs="Arial"/>
        </w:rPr>
        <w:t xml:space="preserve">Bear </w:t>
      </w:r>
      <w:r w:rsidR="0D0902A9" w:rsidRPr="0D0902A9">
        <w:rPr>
          <w:rFonts w:ascii="Arial" w:hAnsi="Arial" w:cs="Arial"/>
        </w:rPr>
        <w:t>Hunt</w:t>
      </w:r>
      <w:r>
        <w:rPr>
          <w:rFonts w:ascii="Arial" w:hAnsi="Arial" w:cs="Arial"/>
        </w:rPr>
        <w:t xml:space="preserve"> was to promote the </w:t>
      </w:r>
      <w:r w:rsidR="6AFADA41" w:rsidRPr="6AFADA41">
        <w:rPr>
          <w:rFonts w:ascii="Arial" w:hAnsi="Arial" w:cs="Arial"/>
        </w:rPr>
        <w:t>children’s</w:t>
      </w:r>
      <w:r>
        <w:rPr>
          <w:rFonts w:ascii="Arial" w:hAnsi="Arial" w:cs="Arial"/>
        </w:rPr>
        <w:t xml:space="preserve"> language </w:t>
      </w:r>
      <w:r w:rsidR="002B117A">
        <w:rPr>
          <w:rFonts w:ascii="Arial" w:hAnsi="Arial" w:cs="Arial"/>
        </w:rPr>
        <w:t>development</w:t>
      </w:r>
      <w:r w:rsidR="6ADA4A57" w:rsidRPr="6ADA4A57">
        <w:rPr>
          <w:rFonts w:ascii="Arial" w:hAnsi="Arial" w:cs="Arial"/>
        </w:rPr>
        <w:t xml:space="preserve"> </w:t>
      </w:r>
      <w:r w:rsidR="75652429" w:rsidRPr="75652429">
        <w:rPr>
          <w:rFonts w:ascii="Arial" w:hAnsi="Arial" w:cs="Arial"/>
        </w:rPr>
        <w:t>through</w:t>
      </w:r>
      <w:r w:rsidR="002B117A">
        <w:rPr>
          <w:rFonts w:ascii="Arial" w:hAnsi="Arial" w:cs="Arial"/>
        </w:rPr>
        <w:t xml:space="preserve"> </w:t>
      </w:r>
      <w:r w:rsidR="712CE41E" w:rsidRPr="712CE41E">
        <w:rPr>
          <w:rFonts w:ascii="Arial" w:hAnsi="Arial" w:cs="Arial"/>
        </w:rPr>
        <w:t>repetition.</w:t>
      </w:r>
      <w:r w:rsidR="00C01844">
        <w:rPr>
          <w:rFonts w:ascii="Arial" w:hAnsi="Arial" w:cs="Arial"/>
        </w:rPr>
        <w:t xml:space="preserve"> </w:t>
      </w:r>
      <w:r>
        <w:rPr>
          <w:rFonts w:ascii="Arial" w:hAnsi="Arial" w:cs="Arial"/>
        </w:rPr>
        <w:t xml:space="preserve">I wanted them </w:t>
      </w:r>
      <w:r w:rsidR="009A3A50">
        <w:rPr>
          <w:rFonts w:ascii="Arial" w:hAnsi="Arial" w:cs="Arial"/>
        </w:rPr>
        <w:t>to hear</w:t>
      </w:r>
      <w:r>
        <w:rPr>
          <w:rFonts w:ascii="Arial" w:hAnsi="Arial" w:cs="Arial"/>
        </w:rPr>
        <w:t xml:space="preserve"> the vocabulary as it would get them listening and help them to build connections </w:t>
      </w:r>
      <w:r w:rsidR="009A3A50">
        <w:rPr>
          <w:rFonts w:ascii="Arial" w:hAnsi="Arial" w:cs="Arial"/>
        </w:rPr>
        <w:t xml:space="preserve">with the words </w:t>
      </w:r>
      <w:r w:rsidR="004970CF">
        <w:rPr>
          <w:rFonts w:ascii="Arial" w:hAnsi="Arial" w:cs="Arial"/>
        </w:rPr>
        <w:t xml:space="preserve">as this will promote their cognitive development. According to </w:t>
      </w:r>
      <w:r w:rsidR="00F325D3">
        <w:rPr>
          <w:rFonts w:ascii="Arial" w:hAnsi="Arial" w:cs="Arial"/>
        </w:rPr>
        <w:t xml:space="preserve">the British Council </w:t>
      </w:r>
      <w:r w:rsidR="003B2117">
        <w:rPr>
          <w:rFonts w:ascii="Arial" w:hAnsi="Arial" w:cs="Arial"/>
        </w:rPr>
        <w:t xml:space="preserve">it </w:t>
      </w:r>
      <w:r w:rsidR="6EC3EA1B" w:rsidRPr="6EC3EA1B">
        <w:rPr>
          <w:rFonts w:ascii="Arial" w:hAnsi="Arial" w:cs="Arial"/>
        </w:rPr>
        <w:t>is</w:t>
      </w:r>
      <w:r w:rsidR="37BBC98D" w:rsidRPr="37BBC98D">
        <w:rPr>
          <w:rFonts w:ascii="Arial" w:hAnsi="Arial" w:cs="Arial"/>
        </w:rPr>
        <w:t xml:space="preserve"> </w:t>
      </w:r>
      <w:r w:rsidR="003B2117">
        <w:rPr>
          <w:rFonts w:ascii="Arial" w:hAnsi="Arial" w:cs="Arial"/>
        </w:rPr>
        <w:t>important that children hear repetiti</w:t>
      </w:r>
      <w:r w:rsidR="00F27F56">
        <w:rPr>
          <w:rFonts w:ascii="Arial" w:hAnsi="Arial" w:cs="Arial"/>
        </w:rPr>
        <w:t xml:space="preserve">on as this is often the first steps of children </w:t>
      </w:r>
      <w:r w:rsidR="002820E8">
        <w:rPr>
          <w:rFonts w:ascii="Arial" w:hAnsi="Arial" w:cs="Arial"/>
        </w:rPr>
        <w:t xml:space="preserve">learning language and building </w:t>
      </w:r>
      <w:r w:rsidR="001A5672">
        <w:rPr>
          <w:rFonts w:ascii="Arial" w:hAnsi="Arial" w:cs="Arial"/>
        </w:rPr>
        <w:t>rhythmic</w:t>
      </w:r>
      <w:r w:rsidR="00AA4D09">
        <w:rPr>
          <w:rFonts w:ascii="Arial" w:hAnsi="Arial" w:cs="Arial"/>
        </w:rPr>
        <w:t xml:space="preserve"> structures and helps children </w:t>
      </w:r>
      <w:r w:rsidR="00612FD9">
        <w:rPr>
          <w:rFonts w:ascii="Arial" w:hAnsi="Arial" w:cs="Arial"/>
        </w:rPr>
        <w:t>and adults to retain the words they have heard (</w:t>
      </w:r>
      <w:r w:rsidR="009114E3">
        <w:rPr>
          <w:rFonts w:ascii="Arial" w:hAnsi="Arial" w:cs="Arial"/>
        </w:rPr>
        <w:t>Mord</w:t>
      </w:r>
      <w:r w:rsidR="001A5672">
        <w:rPr>
          <w:rFonts w:ascii="Arial" w:hAnsi="Arial" w:cs="Arial"/>
        </w:rPr>
        <w:t>sley, 2017)</w:t>
      </w:r>
      <w:r w:rsidR="00464BA4">
        <w:rPr>
          <w:rFonts w:ascii="Arial" w:hAnsi="Arial" w:cs="Arial"/>
        </w:rPr>
        <w:t>.</w:t>
      </w:r>
      <w:r w:rsidR="00FA72C9">
        <w:rPr>
          <w:rFonts w:ascii="Arial" w:hAnsi="Arial" w:cs="Arial"/>
        </w:rPr>
        <w:t xml:space="preserve"> </w:t>
      </w:r>
      <w:r w:rsidR="00DD44A4" w:rsidRPr="007F2DE9">
        <w:rPr>
          <w:rFonts w:ascii="Arial" w:hAnsi="Arial" w:cs="Arial"/>
        </w:rPr>
        <w:t xml:space="preserve">Skinner </w:t>
      </w:r>
      <w:r w:rsidR="00764BC5">
        <w:rPr>
          <w:rFonts w:ascii="Arial" w:hAnsi="Arial" w:cs="Arial"/>
        </w:rPr>
        <w:t>(1957</w:t>
      </w:r>
      <w:r w:rsidR="00D15D3F">
        <w:rPr>
          <w:rFonts w:ascii="Arial" w:hAnsi="Arial" w:cs="Arial"/>
        </w:rPr>
        <w:t xml:space="preserve">) </w:t>
      </w:r>
      <w:r w:rsidR="00DD44A4" w:rsidRPr="007F2DE9">
        <w:rPr>
          <w:rFonts w:ascii="Arial" w:hAnsi="Arial" w:cs="Arial"/>
        </w:rPr>
        <w:t xml:space="preserve">states that language is learnt </w:t>
      </w:r>
      <w:r w:rsidR="001C74D5" w:rsidRPr="007F2DE9">
        <w:rPr>
          <w:rFonts w:ascii="Arial" w:hAnsi="Arial" w:cs="Arial"/>
        </w:rPr>
        <w:t xml:space="preserve">in the social environment </w:t>
      </w:r>
      <w:r w:rsidR="00B117F6" w:rsidRPr="007F2DE9">
        <w:rPr>
          <w:rFonts w:ascii="Arial" w:hAnsi="Arial" w:cs="Arial"/>
        </w:rPr>
        <w:t xml:space="preserve">through repetition </w:t>
      </w:r>
      <w:r w:rsidR="0063417A" w:rsidRPr="007F2DE9">
        <w:rPr>
          <w:rFonts w:ascii="Arial" w:hAnsi="Arial" w:cs="Arial"/>
        </w:rPr>
        <w:t>and reinforcement (</w:t>
      </w:r>
      <w:r w:rsidR="008133FE" w:rsidRPr="007F2DE9">
        <w:rPr>
          <w:rFonts w:ascii="Arial" w:hAnsi="Arial" w:cs="Arial"/>
        </w:rPr>
        <w:t>L</w:t>
      </w:r>
      <w:r w:rsidR="00FF065A" w:rsidRPr="007F2DE9">
        <w:rPr>
          <w:rFonts w:ascii="Arial" w:hAnsi="Arial" w:cs="Arial"/>
        </w:rPr>
        <w:t>em</w:t>
      </w:r>
      <w:r w:rsidR="00A22A91" w:rsidRPr="007F2DE9">
        <w:rPr>
          <w:rFonts w:ascii="Arial" w:hAnsi="Arial" w:cs="Arial"/>
        </w:rPr>
        <w:t>etyinen</w:t>
      </w:r>
      <w:r w:rsidR="008D12E0" w:rsidRPr="007F2DE9">
        <w:rPr>
          <w:rFonts w:ascii="Arial" w:hAnsi="Arial" w:cs="Arial"/>
        </w:rPr>
        <w:t>,2026)</w:t>
      </w:r>
      <w:r w:rsidR="00D15D3F">
        <w:rPr>
          <w:rFonts w:ascii="Arial" w:hAnsi="Arial" w:cs="Arial"/>
        </w:rPr>
        <w:t>.</w:t>
      </w:r>
    </w:p>
    <w:p w14:paraId="6EF33073" w14:textId="52DDEE28" w:rsidR="005B5F32" w:rsidRDefault="00BD4FA6" w:rsidP="0058675C">
      <w:pPr>
        <w:tabs>
          <w:tab w:val="left" w:pos="756"/>
        </w:tabs>
        <w:spacing w:before="30" w:line="276" w:lineRule="auto"/>
        <w:rPr>
          <w:rFonts w:ascii="Arial" w:hAnsi="Arial" w:cs="Arial"/>
        </w:rPr>
      </w:pPr>
      <w:r>
        <w:rPr>
          <w:rFonts w:ascii="Arial" w:hAnsi="Arial" w:cs="Arial"/>
        </w:rPr>
        <w:t>After the session it was nice to hear the children talki</w:t>
      </w:r>
      <w:r w:rsidR="00A25A9D">
        <w:rPr>
          <w:rFonts w:ascii="Arial" w:hAnsi="Arial" w:cs="Arial"/>
        </w:rPr>
        <w:t>ng about the story and repeating it in their own words</w:t>
      </w:r>
      <w:r w:rsidR="26DB7F20" w:rsidRPr="26DB7F20">
        <w:rPr>
          <w:rFonts w:ascii="Arial" w:hAnsi="Arial" w:cs="Arial"/>
        </w:rPr>
        <w:t xml:space="preserve">. </w:t>
      </w:r>
      <w:r w:rsidR="00337DC0">
        <w:rPr>
          <w:rFonts w:ascii="Arial" w:hAnsi="Arial" w:cs="Arial"/>
        </w:rPr>
        <w:t xml:space="preserve"> </w:t>
      </w:r>
      <w:r w:rsidR="003A2453">
        <w:rPr>
          <w:rFonts w:ascii="Arial" w:hAnsi="Arial" w:cs="Arial"/>
        </w:rPr>
        <w:t xml:space="preserve">According to the National Literacy Trust </w:t>
      </w:r>
      <w:r w:rsidR="00F2153A">
        <w:rPr>
          <w:rFonts w:ascii="Arial" w:hAnsi="Arial" w:cs="Arial"/>
        </w:rPr>
        <w:t xml:space="preserve">by reading stories </w:t>
      </w:r>
      <w:r w:rsidR="00E22420">
        <w:rPr>
          <w:rFonts w:ascii="Arial" w:hAnsi="Arial" w:cs="Arial"/>
        </w:rPr>
        <w:t xml:space="preserve">to </w:t>
      </w:r>
      <w:r w:rsidR="00653942">
        <w:rPr>
          <w:rFonts w:ascii="Arial" w:hAnsi="Arial" w:cs="Arial"/>
        </w:rPr>
        <w:t>children,</w:t>
      </w:r>
      <w:r w:rsidR="00E22420">
        <w:rPr>
          <w:rFonts w:ascii="Arial" w:hAnsi="Arial" w:cs="Arial"/>
        </w:rPr>
        <w:t xml:space="preserve"> it helps to develop their communication and </w:t>
      </w:r>
      <w:r w:rsidR="009C54BB">
        <w:rPr>
          <w:rFonts w:ascii="Arial" w:hAnsi="Arial" w:cs="Arial"/>
        </w:rPr>
        <w:t>language,</w:t>
      </w:r>
      <w:r w:rsidR="00E22420">
        <w:rPr>
          <w:rFonts w:ascii="Arial" w:hAnsi="Arial" w:cs="Arial"/>
        </w:rPr>
        <w:t xml:space="preserve"> </w:t>
      </w:r>
      <w:r w:rsidR="6F4CAA0B" w:rsidRPr="6F4CAA0B">
        <w:rPr>
          <w:rFonts w:ascii="Arial" w:hAnsi="Arial" w:cs="Arial"/>
        </w:rPr>
        <w:t>and</w:t>
      </w:r>
      <w:r w:rsidR="00DF249D">
        <w:rPr>
          <w:rFonts w:ascii="Arial" w:hAnsi="Arial" w:cs="Arial"/>
        </w:rPr>
        <w:t xml:space="preserve"> to develop their </w:t>
      </w:r>
      <w:r w:rsidR="00F72CFA">
        <w:rPr>
          <w:rFonts w:ascii="Arial" w:hAnsi="Arial" w:cs="Arial"/>
        </w:rPr>
        <w:t>listening</w:t>
      </w:r>
      <w:r w:rsidR="00DF249D">
        <w:rPr>
          <w:rFonts w:ascii="Arial" w:hAnsi="Arial" w:cs="Arial"/>
        </w:rPr>
        <w:t xml:space="preserve"> skills </w:t>
      </w:r>
      <w:r w:rsidR="00F72CFA">
        <w:rPr>
          <w:rFonts w:ascii="Arial" w:hAnsi="Arial" w:cs="Arial"/>
        </w:rPr>
        <w:t xml:space="preserve">and </w:t>
      </w:r>
      <w:r w:rsidR="00EA6777">
        <w:rPr>
          <w:rFonts w:ascii="Arial" w:hAnsi="Arial" w:cs="Arial"/>
        </w:rPr>
        <w:t>concentration</w:t>
      </w:r>
      <w:r w:rsidR="5D274516" w:rsidRPr="5D274516">
        <w:rPr>
          <w:rFonts w:ascii="Arial" w:hAnsi="Arial" w:cs="Arial"/>
        </w:rPr>
        <w:t>.</w:t>
      </w:r>
      <w:r w:rsidR="00F72CFA">
        <w:rPr>
          <w:rFonts w:ascii="Arial" w:hAnsi="Arial" w:cs="Arial"/>
        </w:rPr>
        <w:t xml:space="preserve"> </w:t>
      </w:r>
      <w:r w:rsidR="72D43985" w:rsidRPr="72D43985">
        <w:rPr>
          <w:rFonts w:ascii="Arial" w:hAnsi="Arial" w:cs="Arial"/>
        </w:rPr>
        <w:t>It</w:t>
      </w:r>
      <w:r w:rsidR="00F72CFA">
        <w:rPr>
          <w:rFonts w:ascii="Arial" w:hAnsi="Arial" w:cs="Arial"/>
        </w:rPr>
        <w:t xml:space="preserve"> also helps boost their cognitive </w:t>
      </w:r>
      <w:r w:rsidR="00223141">
        <w:rPr>
          <w:rFonts w:ascii="Arial" w:hAnsi="Arial" w:cs="Arial"/>
        </w:rPr>
        <w:t>development (</w:t>
      </w:r>
      <w:r w:rsidR="000B2F30">
        <w:rPr>
          <w:rFonts w:ascii="Arial" w:hAnsi="Arial" w:cs="Arial"/>
        </w:rPr>
        <w:t>NLT, 2025)</w:t>
      </w:r>
      <w:r w:rsidR="00903D45">
        <w:rPr>
          <w:rFonts w:ascii="Arial" w:hAnsi="Arial" w:cs="Arial"/>
        </w:rPr>
        <w:t>.</w:t>
      </w:r>
      <w:r w:rsidR="002141A3">
        <w:rPr>
          <w:rFonts w:ascii="Arial" w:hAnsi="Arial" w:cs="Arial"/>
        </w:rPr>
        <w:t xml:space="preserve"> In </w:t>
      </w:r>
      <w:r w:rsidR="004A0D5E">
        <w:rPr>
          <w:rFonts w:ascii="Arial" w:hAnsi="Arial" w:cs="Arial"/>
        </w:rPr>
        <w:t>addition to</w:t>
      </w:r>
      <w:r w:rsidR="00EF0A00">
        <w:rPr>
          <w:rFonts w:ascii="Arial" w:hAnsi="Arial" w:cs="Arial"/>
        </w:rPr>
        <w:t xml:space="preserve"> the story the children did a follow up activity using </w:t>
      </w:r>
      <w:r w:rsidR="003E472B">
        <w:rPr>
          <w:rFonts w:ascii="Arial" w:hAnsi="Arial" w:cs="Arial"/>
        </w:rPr>
        <w:t xml:space="preserve">a story sack to act out and </w:t>
      </w:r>
      <w:r w:rsidR="000F7EB5">
        <w:rPr>
          <w:rFonts w:ascii="Arial" w:hAnsi="Arial" w:cs="Arial"/>
        </w:rPr>
        <w:t>allow the</w:t>
      </w:r>
      <w:r w:rsidR="002660DD">
        <w:rPr>
          <w:rFonts w:ascii="Arial" w:hAnsi="Arial" w:cs="Arial"/>
        </w:rPr>
        <w:t>m</w:t>
      </w:r>
      <w:r w:rsidR="000F7EB5">
        <w:rPr>
          <w:rFonts w:ascii="Arial" w:hAnsi="Arial" w:cs="Arial"/>
        </w:rPr>
        <w:t xml:space="preserve"> to tell the story in their own words </w:t>
      </w:r>
      <w:r w:rsidR="00AE0AD9">
        <w:rPr>
          <w:rFonts w:ascii="Arial" w:hAnsi="Arial" w:cs="Arial"/>
        </w:rPr>
        <w:t>using visual pro</w:t>
      </w:r>
      <w:r w:rsidR="00167544">
        <w:rPr>
          <w:rFonts w:ascii="Arial" w:hAnsi="Arial" w:cs="Arial"/>
        </w:rPr>
        <w:t>ps</w:t>
      </w:r>
      <w:r w:rsidR="1F49A968" w:rsidRPr="1F49A968">
        <w:rPr>
          <w:rFonts w:ascii="Arial" w:hAnsi="Arial" w:cs="Arial"/>
        </w:rPr>
        <w:t>.  This was</w:t>
      </w:r>
      <w:r w:rsidR="00167544">
        <w:rPr>
          <w:rFonts w:ascii="Arial" w:hAnsi="Arial" w:cs="Arial"/>
        </w:rPr>
        <w:t xml:space="preserve"> to allow them to imagine that they were going on their own bear </w:t>
      </w:r>
      <w:r w:rsidR="007E717E">
        <w:rPr>
          <w:rFonts w:ascii="Arial" w:hAnsi="Arial" w:cs="Arial"/>
        </w:rPr>
        <w:t>hunt</w:t>
      </w:r>
      <w:r w:rsidR="55870BB5" w:rsidRPr="55870BB5">
        <w:rPr>
          <w:rFonts w:ascii="Arial" w:hAnsi="Arial" w:cs="Arial"/>
        </w:rPr>
        <w:t>.  The</w:t>
      </w:r>
      <w:r w:rsidR="007E717E">
        <w:rPr>
          <w:rFonts w:ascii="Arial" w:hAnsi="Arial" w:cs="Arial"/>
        </w:rPr>
        <w:t xml:space="preserve"> visual props allowed them to </w:t>
      </w:r>
      <w:r w:rsidR="00D71AEB">
        <w:rPr>
          <w:rFonts w:ascii="Arial" w:hAnsi="Arial" w:cs="Arial"/>
        </w:rPr>
        <w:t>use their senses and explore the story from their own points of view</w:t>
      </w:r>
      <w:r w:rsidR="00F1590F">
        <w:rPr>
          <w:rFonts w:ascii="Arial" w:hAnsi="Arial" w:cs="Arial"/>
        </w:rPr>
        <w:t xml:space="preserve">. </w:t>
      </w:r>
      <w:r w:rsidR="00B6287D">
        <w:rPr>
          <w:rFonts w:ascii="Arial" w:hAnsi="Arial" w:cs="Arial"/>
        </w:rPr>
        <w:t>Furthermore,</w:t>
      </w:r>
      <w:r w:rsidR="0072279F">
        <w:rPr>
          <w:rFonts w:ascii="Arial" w:hAnsi="Arial" w:cs="Arial"/>
        </w:rPr>
        <w:t xml:space="preserve"> according to </w:t>
      </w:r>
      <w:r w:rsidR="008168A5">
        <w:rPr>
          <w:rFonts w:ascii="Arial" w:hAnsi="Arial" w:cs="Arial"/>
        </w:rPr>
        <w:t>Frost</w:t>
      </w:r>
      <w:r w:rsidR="00EA4F2C">
        <w:rPr>
          <w:rFonts w:ascii="Arial" w:hAnsi="Arial" w:cs="Arial"/>
        </w:rPr>
        <w:t xml:space="preserve"> (</w:t>
      </w:r>
      <w:r w:rsidR="00AB2F8A">
        <w:rPr>
          <w:rFonts w:ascii="Arial" w:hAnsi="Arial" w:cs="Arial"/>
        </w:rPr>
        <w:t xml:space="preserve">2020) by allowing children to retell the story in their own words it helps to build the </w:t>
      </w:r>
      <w:r w:rsidR="30E7E9FD" w:rsidRPr="30E7E9FD">
        <w:rPr>
          <w:rFonts w:ascii="Arial" w:hAnsi="Arial" w:cs="Arial"/>
        </w:rPr>
        <w:t>children’s</w:t>
      </w:r>
      <w:r w:rsidR="00AB2F8A">
        <w:rPr>
          <w:rFonts w:ascii="Arial" w:hAnsi="Arial" w:cs="Arial"/>
        </w:rPr>
        <w:t xml:space="preserve"> comprehension </w:t>
      </w:r>
      <w:r w:rsidR="0061371C">
        <w:rPr>
          <w:rFonts w:ascii="Arial" w:hAnsi="Arial" w:cs="Arial"/>
        </w:rPr>
        <w:t>and helps them with their recall and sequencing of the story</w:t>
      </w:r>
      <w:r w:rsidR="00A249EC">
        <w:rPr>
          <w:rFonts w:ascii="Arial" w:hAnsi="Arial" w:cs="Arial"/>
        </w:rPr>
        <w:t xml:space="preserve"> (Frost, 2020)</w:t>
      </w:r>
      <w:r w:rsidR="00BF2D73">
        <w:rPr>
          <w:rFonts w:ascii="Arial" w:hAnsi="Arial" w:cs="Arial"/>
        </w:rPr>
        <w:t>.</w:t>
      </w:r>
    </w:p>
    <w:p w14:paraId="4128AF4A" w14:textId="77777777" w:rsidR="002B117A" w:rsidRDefault="002B117A" w:rsidP="0058675C">
      <w:pPr>
        <w:tabs>
          <w:tab w:val="left" w:pos="756"/>
        </w:tabs>
        <w:spacing w:before="30" w:line="276" w:lineRule="auto"/>
        <w:rPr>
          <w:rFonts w:ascii="Arial" w:hAnsi="Arial" w:cs="Arial"/>
        </w:rPr>
      </w:pPr>
    </w:p>
    <w:p w14:paraId="33A0278E" w14:textId="7EB6D0CB" w:rsidR="00A51A3C" w:rsidRDefault="00A51A3C" w:rsidP="0058675C">
      <w:pPr>
        <w:tabs>
          <w:tab w:val="left" w:pos="756"/>
        </w:tabs>
        <w:spacing w:before="30" w:line="276" w:lineRule="auto"/>
        <w:rPr>
          <w:rFonts w:ascii="Arial" w:hAnsi="Arial" w:cs="Arial"/>
        </w:rPr>
      </w:pPr>
      <w:r>
        <w:rPr>
          <w:rFonts w:ascii="Arial" w:hAnsi="Arial" w:cs="Arial"/>
        </w:rPr>
        <w:lastRenderedPageBreak/>
        <w:t>In conclusion</w:t>
      </w:r>
      <w:r w:rsidR="5BAEE262" w:rsidRPr="5BAEE262">
        <w:rPr>
          <w:rFonts w:ascii="Arial" w:hAnsi="Arial" w:cs="Arial"/>
        </w:rPr>
        <w:t>,</w:t>
      </w:r>
      <w:r>
        <w:rPr>
          <w:rFonts w:ascii="Arial" w:hAnsi="Arial" w:cs="Arial"/>
        </w:rPr>
        <w:t xml:space="preserve"> </w:t>
      </w:r>
      <w:r w:rsidR="0C135E34" w:rsidRPr="0C135E34">
        <w:rPr>
          <w:rFonts w:ascii="Arial" w:hAnsi="Arial" w:cs="Arial"/>
        </w:rPr>
        <w:t xml:space="preserve">in </w:t>
      </w:r>
      <w:r w:rsidR="5BAEE262" w:rsidRPr="5BAEE262">
        <w:rPr>
          <w:rFonts w:ascii="Arial" w:hAnsi="Arial" w:cs="Arial"/>
        </w:rPr>
        <w:t>future</w:t>
      </w:r>
      <w:r w:rsidR="00AA5D47">
        <w:rPr>
          <w:rFonts w:ascii="Arial" w:hAnsi="Arial" w:cs="Arial"/>
        </w:rPr>
        <w:t xml:space="preserve"> </w:t>
      </w:r>
      <w:r w:rsidR="002141A3">
        <w:rPr>
          <w:rFonts w:ascii="Arial" w:hAnsi="Arial" w:cs="Arial"/>
        </w:rPr>
        <w:t>I would like to make the story more interactive to promote language development</w:t>
      </w:r>
      <w:r w:rsidR="00AA5D47">
        <w:rPr>
          <w:rFonts w:ascii="Arial" w:hAnsi="Arial" w:cs="Arial"/>
        </w:rPr>
        <w:t xml:space="preserve"> </w:t>
      </w:r>
      <w:r w:rsidR="00547657">
        <w:rPr>
          <w:rFonts w:ascii="Arial" w:hAnsi="Arial" w:cs="Arial"/>
        </w:rPr>
        <w:t xml:space="preserve">by stopping the story to </w:t>
      </w:r>
      <w:r w:rsidR="00C0718F">
        <w:rPr>
          <w:rFonts w:ascii="Arial" w:hAnsi="Arial" w:cs="Arial"/>
        </w:rPr>
        <w:t xml:space="preserve">ask the children questions </w:t>
      </w:r>
      <w:r w:rsidR="00163A0A">
        <w:rPr>
          <w:rFonts w:ascii="Arial" w:hAnsi="Arial" w:cs="Arial"/>
        </w:rPr>
        <w:t xml:space="preserve">and allow them to communicate their thoughts on the story </w:t>
      </w:r>
      <w:r w:rsidR="00F9459B">
        <w:rPr>
          <w:rFonts w:ascii="Arial" w:hAnsi="Arial" w:cs="Arial"/>
        </w:rPr>
        <w:t>and to engage them more effectively with the story</w:t>
      </w:r>
      <w:r w:rsidR="00371726">
        <w:rPr>
          <w:rFonts w:ascii="Arial" w:hAnsi="Arial" w:cs="Arial"/>
        </w:rPr>
        <w:t>. Acc</w:t>
      </w:r>
      <w:r w:rsidR="0083374F">
        <w:rPr>
          <w:rFonts w:ascii="Arial" w:hAnsi="Arial" w:cs="Arial"/>
        </w:rPr>
        <w:t xml:space="preserve">ording to BookTrust it is important to </w:t>
      </w:r>
      <w:r w:rsidR="00864C92">
        <w:rPr>
          <w:rFonts w:ascii="Arial" w:hAnsi="Arial" w:cs="Arial"/>
        </w:rPr>
        <w:t xml:space="preserve">engage the children in the story and allow them </w:t>
      </w:r>
      <w:r w:rsidR="00437E10">
        <w:rPr>
          <w:rFonts w:ascii="Arial" w:hAnsi="Arial" w:cs="Arial"/>
        </w:rPr>
        <w:t>to ask questions as this helps them process the story</w:t>
      </w:r>
      <w:r w:rsidR="05943DE4" w:rsidRPr="05943DE4">
        <w:rPr>
          <w:rFonts w:ascii="Arial" w:hAnsi="Arial" w:cs="Arial"/>
        </w:rPr>
        <w:t>.</w:t>
      </w:r>
      <w:r w:rsidR="00437E10">
        <w:rPr>
          <w:rFonts w:ascii="Arial" w:hAnsi="Arial" w:cs="Arial"/>
        </w:rPr>
        <w:t xml:space="preserve"> </w:t>
      </w:r>
      <w:r w:rsidR="1FCD4DBD" w:rsidRPr="1FCD4DBD">
        <w:rPr>
          <w:rFonts w:ascii="Arial" w:hAnsi="Arial" w:cs="Arial"/>
        </w:rPr>
        <w:t>Additionally</w:t>
      </w:r>
      <w:r w:rsidR="50CF3A48" w:rsidRPr="50CF3A48">
        <w:rPr>
          <w:rFonts w:ascii="Arial" w:hAnsi="Arial" w:cs="Arial"/>
        </w:rPr>
        <w:t>,</w:t>
      </w:r>
      <w:r w:rsidR="00437E10">
        <w:rPr>
          <w:rFonts w:ascii="Arial" w:hAnsi="Arial" w:cs="Arial"/>
        </w:rPr>
        <w:t xml:space="preserve"> </w:t>
      </w:r>
      <w:r w:rsidR="0AE8B38E" w:rsidRPr="0AE8B38E">
        <w:rPr>
          <w:rFonts w:ascii="Arial" w:hAnsi="Arial" w:cs="Arial"/>
        </w:rPr>
        <w:t>it helps to concrete</w:t>
      </w:r>
      <w:r w:rsidR="00437E10">
        <w:rPr>
          <w:rFonts w:ascii="Arial" w:hAnsi="Arial" w:cs="Arial"/>
        </w:rPr>
        <w:t xml:space="preserve"> their understanding </w:t>
      </w:r>
      <w:r w:rsidR="00F17D27">
        <w:rPr>
          <w:rFonts w:ascii="Arial" w:hAnsi="Arial" w:cs="Arial"/>
        </w:rPr>
        <w:t xml:space="preserve">and helps them to process their feelings </w:t>
      </w:r>
      <w:r w:rsidR="003832BE">
        <w:rPr>
          <w:rFonts w:ascii="Arial" w:hAnsi="Arial" w:cs="Arial"/>
        </w:rPr>
        <w:t>of the text in a safe way (D</w:t>
      </w:r>
      <w:r w:rsidR="00596F19">
        <w:rPr>
          <w:rFonts w:ascii="Arial" w:hAnsi="Arial" w:cs="Arial"/>
        </w:rPr>
        <w:t xml:space="preserve">ubiel, 2024). </w:t>
      </w:r>
      <w:r w:rsidR="00FD7CE3">
        <w:rPr>
          <w:rFonts w:ascii="Arial" w:hAnsi="Arial" w:cs="Arial"/>
        </w:rPr>
        <w:t xml:space="preserve">To summarise </w:t>
      </w:r>
      <w:r w:rsidR="00C7530B">
        <w:rPr>
          <w:rFonts w:ascii="Arial" w:hAnsi="Arial" w:cs="Arial"/>
        </w:rPr>
        <w:t xml:space="preserve">you can clearly see that </w:t>
      </w:r>
      <w:r w:rsidR="00B30AEB">
        <w:rPr>
          <w:rFonts w:ascii="Arial" w:hAnsi="Arial" w:cs="Arial"/>
        </w:rPr>
        <w:t>la</w:t>
      </w:r>
      <w:r w:rsidR="00404395">
        <w:rPr>
          <w:rFonts w:ascii="Arial" w:hAnsi="Arial" w:cs="Arial"/>
        </w:rPr>
        <w:t xml:space="preserve">nguage plays a vital role in children’s </w:t>
      </w:r>
      <w:r w:rsidR="007F6097">
        <w:rPr>
          <w:rFonts w:ascii="Arial" w:hAnsi="Arial" w:cs="Arial"/>
        </w:rPr>
        <w:t>lives</w:t>
      </w:r>
      <w:r w:rsidR="25FEE3AD" w:rsidRPr="25FEE3AD">
        <w:rPr>
          <w:rFonts w:ascii="Arial" w:hAnsi="Arial" w:cs="Arial"/>
        </w:rPr>
        <w:t>,</w:t>
      </w:r>
      <w:r w:rsidR="00404395">
        <w:rPr>
          <w:rFonts w:ascii="Arial" w:hAnsi="Arial" w:cs="Arial"/>
        </w:rPr>
        <w:t xml:space="preserve"> and it </w:t>
      </w:r>
      <w:r w:rsidR="3A6BDAA9" w:rsidRPr="3A6BDAA9">
        <w:rPr>
          <w:rFonts w:ascii="Arial" w:hAnsi="Arial" w:cs="Arial"/>
        </w:rPr>
        <w:t>is</w:t>
      </w:r>
      <w:r w:rsidR="1D93851B" w:rsidRPr="1D93851B">
        <w:rPr>
          <w:rFonts w:ascii="Arial" w:hAnsi="Arial" w:cs="Arial"/>
        </w:rPr>
        <w:t xml:space="preserve"> </w:t>
      </w:r>
      <w:r w:rsidR="00404395">
        <w:rPr>
          <w:rFonts w:ascii="Arial" w:hAnsi="Arial" w:cs="Arial"/>
        </w:rPr>
        <w:t xml:space="preserve">important that language </w:t>
      </w:r>
      <w:r w:rsidR="00AE2565">
        <w:rPr>
          <w:rFonts w:ascii="Arial" w:hAnsi="Arial" w:cs="Arial"/>
        </w:rPr>
        <w:t>is developed from a very early age.</w:t>
      </w:r>
    </w:p>
    <w:p w14:paraId="46CD685F" w14:textId="77777777" w:rsidR="00BF38C9" w:rsidRDefault="00BF38C9" w:rsidP="0058675C">
      <w:pPr>
        <w:tabs>
          <w:tab w:val="left" w:pos="756"/>
        </w:tabs>
        <w:spacing w:before="30" w:line="276" w:lineRule="auto"/>
        <w:rPr>
          <w:rFonts w:ascii="Arial" w:hAnsi="Arial" w:cs="Arial"/>
        </w:rPr>
      </w:pPr>
    </w:p>
    <w:p w14:paraId="4F57E7F4" w14:textId="77777777" w:rsidR="00BF38C9" w:rsidRPr="00EE6AFF" w:rsidRDefault="00BF38C9" w:rsidP="0058675C">
      <w:pPr>
        <w:tabs>
          <w:tab w:val="left" w:pos="756"/>
        </w:tabs>
        <w:spacing w:before="30" w:line="276" w:lineRule="auto"/>
        <w:rPr>
          <w:rFonts w:ascii="Arial" w:hAnsi="Arial" w:cs="Arial"/>
        </w:rPr>
      </w:pPr>
    </w:p>
    <w:p w14:paraId="6ED6B3DF" w14:textId="77777777" w:rsidR="00EA6777" w:rsidRPr="00EE6AFF" w:rsidRDefault="00EA6777" w:rsidP="0058675C">
      <w:pPr>
        <w:tabs>
          <w:tab w:val="left" w:pos="756"/>
        </w:tabs>
        <w:spacing w:before="30" w:line="276" w:lineRule="auto"/>
        <w:rPr>
          <w:rFonts w:ascii="Arial" w:hAnsi="Arial" w:cs="Arial"/>
        </w:rPr>
      </w:pPr>
    </w:p>
    <w:p w14:paraId="5DF808DA" w14:textId="77777777" w:rsidR="00B104A4" w:rsidRDefault="00B104A4" w:rsidP="0058675C">
      <w:pPr>
        <w:tabs>
          <w:tab w:val="left" w:pos="756"/>
        </w:tabs>
        <w:spacing w:before="30" w:line="276" w:lineRule="auto"/>
        <w:rPr>
          <w:rFonts w:ascii="Arial" w:hAnsi="Arial" w:cs="Arial"/>
        </w:rPr>
      </w:pPr>
    </w:p>
    <w:p w14:paraId="29409955" w14:textId="77777777" w:rsidR="00354CE0" w:rsidRDefault="00354CE0" w:rsidP="0058675C">
      <w:pPr>
        <w:tabs>
          <w:tab w:val="left" w:pos="756"/>
        </w:tabs>
        <w:spacing w:before="30" w:line="276" w:lineRule="auto"/>
        <w:rPr>
          <w:rFonts w:ascii="Arial" w:hAnsi="Arial" w:cs="Arial"/>
        </w:rPr>
      </w:pPr>
    </w:p>
    <w:p w14:paraId="7A06534A" w14:textId="77777777" w:rsidR="00354CE0" w:rsidRDefault="00354CE0" w:rsidP="0058675C">
      <w:pPr>
        <w:tabs>
          <w:tab w:val="left" w:pos="756"/>
        </w:tabs>
        <w:spacing w:before="30" w:line="276" w:lineRule="auto"/>
        <w:rPr>
          <w:rFonts w:ascii="Arial" w:hAnsi="Arial" w:cs="Arial"/>
        </w:rPr>
      </w:pPr>
    </w:p>
    <w:p w14:paraId="6E029D87" w14:textId="77777777" w:rsidR="00354CE0" w:rsidRDefault="00354CE0" w:rsidP="0058675C">
      <w:pPr>
        <w:tabs>
          <w:tab w:val="left" w:pos="756"/>
        </w:tabs>
        <w:spacing w:before="30" w:line="276" w:lineRule="auto"/>
        <w:rPr>
          <w:rFonts w:ascii="Arial" w:hAnsi="Arial" w:cs="Arial"/>
        </w:rPr>
      </w:pPr>
    </w:p>
    <w:p w14:paraId="55F515CD" w14:textId="77777777" w:rsidR="00354CE0" w:rsidRDefault="00354CE0" w:rsidP="0058675C">
      <w:pPr>
        <w:tabs>
          <w:tab w:val="left" w:pos="756"/>
        </w:tabs>
        <w:spacing w:before="30" w:line="276" w:lineRule="auto"/>
        <w:rPr>
          <w:rFonts w:ascii="Arial" w:hAnsi="Arial" w:cs="Arial"/>
        </w:rPr>
      </w:pPr>
    </w:p>
    <w:p w14:paraId="0DFCADE8" w14:textId="77777777" w:rsidR="00354CE0" w:rsidRDefault="00354CE0" w:rsidP="0058675C">
      <w:pPr>
        <w:tabs>
          <w:tab w:val="left" w:pos="756"/>
        </w:tabs>
        <w:spacing w:before="30" w:line="276" w:lineRule="auto"/>
        <w:rPr>
          <w:rFonts w:ascii="Arial" w:hAnsi="Arial" w:cs="Arial"/>
        </w:rPr>
      </w:pPr>
    </w:p>
    <w:p w14:paraId="209F3A9E" w14:textId="77777777" w:rsidR="00354CE0" w:rsidRDefault="00354CE0" w:rsidP="0058675C">
      <w:pPr>
        <w:tabs>
          <w:tab w:val="left" w:pos="756"/>
        </w:tabs>
        <w:spacing w:before="30" w:line="276" w:lineRule="auto"/>
        <w:rPr>
          <w:rFonts w:ascii="Arial" w:hAnsi="Arial" w:cs="Arial"/>
        </w:rPr>
      </w:pPr>
    </w:p>
    <w:p w14:paraId="508CB540" w14:textId="77777777" w:rsidR="00354CE0" w:rsidRDefault="00354CE0" w:rsidP="0058675C">
      <w:pPr>
        <w:tabs>
          <w:tab w:val="left" w:pos="756"/>
        </w:tabs>
        <w:spacing w:before="30" w:line="276" w:lineRule="auto"/>
        <w:rPr>
          <w:rFonts w:ascii="Arial" w:hAnsi="Arial" w:cs="Arial"/>
        </w:rPr>
      </w:pPr>
    </w:p>
    <w:p w14:paraId="73601F48" w14:textId="77777777" w:rsidR="00354CE0" w:rsidRDefault="00354CE0" w:rsidP="0058675C">
      <w:pPr>
        <w:tabs>
          <w:tab w:val="left" w:pos="756"/>
        </w:tabs>
        <w:spacing w:before="30" w:line="276" w:lineRule="auto"/>
        <w:rPr>
          <w:rFonts w:ascii="Arial" w:hAnsi="Arial" w:cs="Arial"/>
        </w:rPr>
      </w:pPr>
    </w:p>
    <w:p w14:paraId="279AE53E" w14:textId="77777777" w:rsidR="00354CE0" w:rsidRDefault="00354CE0" w:rsidP="0058675C">
      <w:pPr>
        <w:tabs>
          <w:tab w:val="left" w:pos="756"/>
        </w:tabs>
        <w:spacing w:before="30" w:line="276" w:lineRule="auto"/>
        <w:rPr>
          <w:rFonts w:ascii="Arial" w:hAnsi="Arial" w:cs="Arial"/>
        </w:rPr>
      </w:pPr>
    </w:p>
    <w:p w14:paraId="066F6D87" w14:textId="77777777" w:rsidR="00354CE0" w:rsidRDefault="00354CE0" w:rsidP="0058675C">
      <w:pPr>
        <w:tabs>
          <w:tab w:val="left" w:pos="756"/>
        </w:tabs>
        <w:spacing w:before="30" w:line="276" w:lineRule="auto"/>
        <w:rPr>
          <w:rFonts w:ascii="Arial" w:hAnsi="Arial" w:cs="Arial"/>
        </w:rPr>
      </w:pPr>
    </w:p>
    <w:p w14:paraId="7C021AC3" w14:textId="77777777" w:rsidR="00354CE0" w:rsidRDefault="00354CE0" w:rsidP="0058675C">
      <w:pPr>
        <w:tabs>
          <w:tab w:val="left" w:pos="756"/>
        </w:tabs>
        <w:spacing w:before="30" w:line="276" w:lineRule="auto"/>
        <w:rPr>
          <w:rFonts w:ascii="Arial" w:hAnsi="Arial" w:cs="Arial"/>
        </w:rPr>
      </w:pPr>
    </w:p>
    <w:p w14:paraId="0F3D908A" w14:textId="77777777" w:rsidR="00354CE0" w:rsidRDefault="00354CE0" w:rsidP="0058675C">
      <w:pPr>
        <w:tabs>
          <w:tab w:val="left" w:pos="756"/>
        </w:tabs>
        <w:spacing w:before="30" w:line="276" w:lineRule="auto"/>
        <w:rPr>
          <w:rFonts w:ascii="Arial" w:hAnsi="Arial" w:cs="Arial"/>
        </w:rPr>
      </w:pPr>
    </w:p>
    <w:p w14:paraId="45677E4F" w14:textId="77777777" w:rsidR="00354CE0" w:rsidRDefault="00354CE0" w:rsidP="0058675C">
      <w:pPr>
        <w:tabs>
          <w:tab w:val="left" w:pos="756"/>
        </w:tabs>
        <w:spacing w:before="30" w:line="276" w:lineRule="auto"/>
        <w:rPr>
          <w:rFonts w:ascii="Arial" w:hAnsi="Arial" w:cs="Arial"/>
        </w:rPr>
      </w:pPr>
    </w:p>
    <w:p w14:paraId="063F1546" w14:textId="77777777" w:rsidR="00354CE0" w:rsidRDefault="00354CE0" w:rsidP="0058675C">
      <w:pPr>
        <w:tabs>
          <w:tab w:val="left" w:pos="756"/>
        </w:tabs>
        <w:spacing w:before="30" w:line="276" w:lineRule="auto"/>
        <w:rPr>
          <w:rFonts w:ascii="Arial" w:hAnsi="Arial" w:cs="Arial"/>
        </w:rPr>
      </w:pPr>
    </w:p>
    <w:p w14:paraId="082F09AF" w14:textId="77777777" w:rsidR="00354CE0" w:rsidRDefault="00354CE0" w:rsidP="0058675C">
      <w:pPr>
        <w:tabs>
          <w:tab w:val="left" w:pos="756"/>
        </w:tabs>
        <w:spacing w:before="30" w:line="276" w:lineRule="auto"/>
        <w:rPr>
          <w:rFonts w:ascii="Arial" w:hAnsi="Arial" w:cs="Arial"/>
        </w:rPr>
      </w:pPr>
    </w:p>
    <w:p w14:paraId="1A814A97" w14:textId="77777777" w:rsidR="00354CE0" w:rsidRDefault="00354CE0" w:rsidP="0058675C">
      <w:pPr>
        <w:tabs>
          <w:tab w:val="left" w:pos="756"/>
        </w:tabs>
        <w:spacing w:before="30" w:line="276" w:lineRule="auto"/>
        <w:rPr>
          <w:rFonts w:ascii="Arial" w:hAnsi="Arial" w:cs="Arial"/>
        </w:rPr>
      </w:pPr>
    </w:p>
    <w:p w14:paraId="30E211A7" w14:textId="77777777" w:rsidR="00354CE0" w:rsidRDefault="00354CE0" w:rsidP="0058675C">
      <w:pPr>
        <w:tabs>
          <w:tab w:val="left" w:pos="756"/>
        </w:tabs>
        <w:spacing w:before="30" w:line="276" w:lineRule="auto"/>
        <w:rPr>
          <w:rFonts w:ascii="Arial" w:hAnsi="Arial" w:cs="Arial"/>
        </w:rPr>
      </w:pPr>
    </w:p>
    <w:p w14:paraId="280C91AE" w14:textId="4B595BD3" w:rsidR="00960162" w:rsidRDefault="00960162" w:rsidP="00960162">
      <w:pPr>
        <w:spacing w:after="240" w:line="360" w:lineRule="auto"/>
        <w:outlineLvl w:val="0"/>
        <w:rPr>
          <w:rFonts w:ascii="Arial" w:hAnsi="Arial" w:cs="Arial"/>
        </w:rPr>
      </w:pPr>
    </w:p>
    <w:p w14:paraId="2F45B832" w14:textId="44B6669D" w:rsidR="00960162" w:rsidRPr="00960162" w:rsidRDefault="00960162" w:rsidP="00960162">
      <w:pPr>
        <w:spacing w:after="240" w:line="360" w:lineRule="auto"/>
        <w:outlineLvl w:val="0"/>
        <w:rPr>
          <w:rFonts w:ascii="Times New Roman" w:eastAsia="Times New Roman" w:hAnsi="Times New Roman" w:cs="Times New Roman"/>
          <w:b/>
          <w:bCs/>
          <w:kern w:val="36"/>
          <w:sz w:val="36"/>
          <w:szCs w:val="36"/>
          <w:lang w:eastAsia="en-GB"/>
          <w14:ligatures w14:val="none"/>
        </w:rPr>
      </w:pPr>
      <w:r w:rsidRPr="00960162">
        <w:rPr>
          <w:rFonts w:ascii="Arial" w:hAnsi="Arial" w:cs="Arial"/>
        </w:rPr>
        <w:lastRenderedPageBreak/>
        <w:t xml:space="preserve">Reference list </w:t>
      </w:r>
    </w:p>
    <w:p w14:paraId="053D9748"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Bondy, A. and Frost, L. (2017). </w:t>
      </w:r>
      <w:r w:rsidRPr="00960162">
        <w:rPr>
          <w:rFonts w:ascii="Arial" w:eastAsia="Times New Roman" w:hAnsi="Arial" w:cs="Arial"/>
          <w:i/>
          <w:iCs/>
          <w:kern w:val="0"/>
          <w:lang w:eastAsia="en-GB"/>
          <w14:ligatures w14:val="none"/>
        </w:rPr>
        <w:t>Picture Exchange Communication System (PECS)</w:t>
      </w:r>
      <w:r w:rsidRPr="00960162">
        <w:rPr>
          <w:rFonts w:ascii="Arial" w:eastAsia="Times New Roman" w:hAnsi="Arial" w:cs="Arial"/>
          <w:kern w:val="0"/>
          <w:lang w:eastAsia="en-GB"/>
          <w14:ligatures w14:val="none"/>
        </w:rPr>
        <w:t>. [online] Pyramid Educational Consultants UK. Available at: https://pecs-unitedkingdom.com/pecs/.</w:t>
      </w:r>
    </w:p>
    <w:p w14:paraId="26E15B2E" w14:textId="23A81C45"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Cherry, K. (2024). </w:t>
      </w:r>
      <w:r w:rsidRPr="00960162">
        <w:rPr>
          <w:rFonts w:ascii="Arial" w:eastAsia="Times New Roman" w:hAnsi="Arial" w:cs="Arial"/>
          <w:i/>
          <w:iCs/>
          <w:kern w:val="0"/>
          <w:lang w:eastAsia="en-GB"/>
          <w14:ligatures w14:val="none"/>
        </w:rPr>
        <w:t>Piaget’s 4 stages of cognitive development explained</w:t>
      </w:r>
      <w:r w:rsidRPr="00960162">
        <w:rPr>
          <w:rFonts w:ascii="Arial" w:eastAsia="Times New Roman" w:hAnsi="Arial" w:cs="Arial"/>
          <w:kern w:val="0"/>
          <w:lang w:eastAsia="en-GB"/>
          <w14:ligatures w14:val="none"/>
        </w:rPr>
        <w:t xml:space="preserve">. [online] </w:t>
      </w:r>
      <w:proofErr w:type="spellStart"/>
      <w:r w:rsidRPr="00960162">
        <w:rPr>
          <w:rFonts w:ascii="Arial" w:eastAsia="Times New Roman" w:hAnsi="Arial" w:cs="Arial"/>
          <w:kern w:val="0"/>
          <w:lang w:eastAsia="en-GB"/>
          <w14:ligatures w14:val="none"/>
        </w:rPr>
        <w:t>Verywell</w:t>
      </w:r>
      <w:proofErr w:type="spellEnd"/>
      <w:r w:rsidRPr="00960162">
        <w:rPr>
          <w:rFonts w:ascii="Arial" w:eastAsia="Times New Roman" w:hAnsi="Arial" w:cs="Arial"/>
          <w:kern w:val="0"/>
          <w:lang w:eastAsia="en-GB"/>
          <w14:ligatures w14:val="none"/>
        </w:rPr>
        <w:t xml:space="preserve"> Mind. Available at: </w:t>
      </w:r>
      <w:hyperlink r:id="rId10">
        <w:r w:rsidR="1D60AADA" w:rsidRPr="1D60AADA">
          <w:rPr>
            <w:rStyle w:val="Hyperlink"/>
            <w:rFonts w:ascii="Arial" w:eastAsia="Times New Roman" w:hAnsi="Arial" w:cs="Arial"/>
            <w:lang w:eastAsia="en-GB"/>
          </w:rPr>
          <w:t>https://www.verywellmind.com/piagets-stages-of-cognitive-development-2795457</w:t>
        </w:r>
      </w:hyperlink>
      <w:r w:rsidRPr="00960162">
        <w:rPr>
          <w:rFonts w:ascii="Arial" w:eastAsia="Times New Roman" w:hAnsi="Arial" w:cs="Arial"/>
          <w:kern w:val="0"/>
          <w:lang w:eastAsia="en-GB"/>
          <w14:ligatures w14:val="none"/>
        </w:rPr>
        <w:t>. (Accessed: 16 April 2026).</w:t>
      </w:r>
    </w:p>
    <w:p w14:paraId="2E73CC21"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Donaldson, G. (2015). </w:t>
      </w:r>
      <w:r w:rsidRPr="00960162">
        <w:rPr>
          <w:rFonts w:ascii="Arial" w:eastAsia="Times New Roman" w:hAnsi="Arial" w:cs="Arial"/>
          <w:i/>
          <w:iCs/>
          <w:kern w:val="0"/>
          <w:lang w:eastAsia="en-GB"/>
          <w14:ligatures w14:val="none"/>
        </w:rPr>
        <w:t>Successful Futures Independent Review of Curriculum and Assessment Arrangements in Wales</w:t>
      </w:r>
      <w:r w:rsidRPr="00960162">
        <w:rPr>
          <w:rFonts w:ascii="Arial" w:eastAsia="Times New Roman" w:hAnsi="Arial" w:cs="Arial"/>
          <w:kern w:val="0"/>
          <w:lang w:eastAsia="en-GB"/>
          <w14:ligatures w14:val="none"/>
        </w:rPr>
        <w:t>. [online] Available at: https://www.gov.wales/sites/default/files/publications/2018-03/successful-futures.pdf.</w:t>
      </w:r>
    </w:p>
    <w:p w14:paraId="2B6ACE5A"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Dubiel, J. (2024). </w:t>
      </w:r>
      <w:r w:rsidRPr="00960162">
        <w:rPr>
          <w:rFonts w:ascii="Arial" w:eastAsia="Times New Roman" w:hAnsi="Arial" w:cs="Arial"/>
          <w:i/>
          <w:iCs/>
          <w:kern w:val="0"/>
          <w:lang w:eastAsia="en-GB"/>
          <w14:ligatures w14:val="none"/>
        </w:rPr>
        <w:t>The crucial role of storytelling in early childhood education</w:t>
      </w:r>
      <w:r w:rsidRPr="00960162">
        <w:rPr>
          <w:rFonts w:ascii="Arial" w:eastAsia="Times New Roman" w:hAnsi="Arial" w:cs="Arial"/>
          <w:kern w:val="0"/>
          <w:lang w:eastAsia="en-GB"/>
          <w14:ligatures w14:val="none"/>
        </w:rPr>
        <w:t>. [online] BookTrust. Available at: https://www.booktrust.org.uk/resources/find-resources/the-crucial-role-of-storytelling-in-early-childhood-education/.</w:t>
      </w:r>
    </w:p>
    <w:p w14:paraId="3B7B2DA9"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Estyn. (2024). </w:t>
      </w:r>
      <w:r w:rsidRPr="00960162">
        <w:rPr>
          <w:rFonts w:ascii="Arial" w:eastAsia="Times New Roman" w:hAnsi="Arial" w:cs="Arial"/>
          <w:i/>
          <w:iCs/>
          <w:kern w:val="0"/>
          <w:lang w:eastAsia="en-GB"/>
          <w14:ligatures w14:val="none"/>
        </w:rPr>
        <w:t>Supporting pupils with English as an additional language to help them integrate - Estyn</w:t>
      </w:r>
      <w:r w:rsidRPr="00960162">
        <w:rPr>
          <w:rFonts w:ascii="Arial" w:eastAsia="Times New Roman" w:hAnsi="Arial" w:cs="Arial"/>
          <w:kern w:val="0"/>
          <w:lang w:eastAsia="en-GB"/>
          <w14:ligatures w14:val="none"/>
        </w:rPr>
        <w:t>. [online] Available at: https://estyn.gov.wales/improvement-resources/supporting-pupils-with-english-as-an-additional-language-to-help-them-integrate/.</w:t>
      </w:r>
    </w:p>
    <w:p w14:paraId="7F93737F"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Frost, S. (2020). </w:t>
      </w:r>
      <w:r w:rsidRPr="00960162">
        <w:rPr>
          <w:rFonts w:ascii="Arial" w:eastAsia="Times New Roman" w:hAnsi="Arial" w:cs="Arial"/>
          <w:i/>
          <w:iCs/>
          <w:kern w:val="0"/>
          <w:lang w:eastAsia="en-GB"/>
          <w14:ligatures w14:val="none"/>
        </w:rPr>
        <w:t>Activities Children Can Do After Reading a Story | Synonym</w:t>
      </w:r>
      <w:r w:rsidRPr="00960162">
        <w:rPr>
          <w:rFonts w:ascii="Arial" w:eastAsia="Times New Roman" w:hAnsi="Arial" w:cs="Arial"/>
          <w:kern w:val="0"/>
          <w:lang w:eastAsia="en-GB"/>
          <w14:ligatures w14:val="none"/>
        </w:rPr>
        <w:t>. [online] Synonym.com. Available at: https://classroom.synonym.com/activities-do-after-reading-story-7837401.html.</w:t>
      </w:r>
    </w:p>
    <w:p w14:paraId="56C2DDCD"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Gross, J. (2013). </w:t>
      </w:r>
      <w:r w:rsidRPr="00960162">
        <w:rPr>
          <w:rFonts w:ascii="Arial" w:eastAsia="Times New Roman" w:hAnsi="Arial" w:cs="Arial"/>
          <w:i/>
          <w:iCs/>
          <w:kern w:val="0"/>
          <w:lang w:eastAsia="en-GB"/>
          <w14:ligatures w14:val="none"/>
        </w:rPr>
        <w:t>Time to Talk</w:t>
      </w:r>
      <w:r w:rsidRPr="00960162">
        <w:rPr>
          <w:rFonts w:ascii="Arial" w:eastAsia="Times New Roman" w:hAnsi="Arial" w:cs="Arial"/>
          <w:kern w:val="0"/>
          <w:lang w:eastAsia="en-GB"/>
          <w14:ligatures w14:val="none"/>
        </w:rPr>
        <w:t>. Routledge.</w:t>
      </w:r>
    </w:p>
    <w:p w14:paraId="0CC3D552" w14:textId="001D79BC"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Lemetyinen, H. (2023). </w:t>
      </w:r>
      <w:r w:rsidRPr="00960162">
        <w:rPr>
          <w:rFonts w:ascii="Arial" w:eastAsia="Times New Roman" w:hAnsi="Arial" w:cs="Arial"/>
          <w:i/>
          <w:iCs/>
          <w:kern w:val="0"/>
          <w:lang w:eastAsia="en-GB"/>
          <w14:ligatures w14:val="none"/>
        </w:rPr>
        <w:t>Language acquisition theory</w:t>
      </w:r>
      <w:r w:rsidRPr="00960162">
        <w:rPr>
          <w:rFonts w:ascii="Arial" w:eastAsia="Times New Roman" w:hAnsi="Arial" w:cs="Arial"/>
          <w:kern w:val="0"/>
          <w:lang w:eastAsia="en-GB"/>
          <w14:ligatures w14:val="none"/>
        </w:rPr>
        <w:t xml:space="preserve">. [online] Simply Psychology. Available at: </w:t>
      </w:r>
      <w:hyperlink r:id="rId11" w:history="1">
        <w:r w:rsidR="007C416E" w:rsidRPr="004D00F2">
          <w:rPr>
            <w:rStyle w:val="Hyperlink"/>
            <w:rFonts w:ascii="Arial" w:eastAsia="Times New Roman" w:hAnsi="Arial" w:cs="Arial"/>
            <w:kern w:val="0"/>
            <w:lang w:eastAsia="en-GB"/>
            <w14:ligatures w14:val="none"/>
          </w:rPr>
          <w:t>https://www.simplypsychology.org/language.html</w:t>
        </w:r>
      </w:hyperlink>
      <w:r w:rsidRPr="00960162">
        <w:rPr>
          <w:rFonts w:ascii="Arial" w:eastAsia="Times New Roman" w:hAnsi="Arial" w:cs="Arial"/>
          <w:kern w:val="0"/>
          <w:lang w:eastAsia="en-GB"/>
          <w14:ligatures w14:val="none"/>
        </w:rPr>
        <w:t>.</w:t>
      </w:r>
      <w:r w:rsidR="007C416E">
        <w:rPr>
          <w:rFonts w:ascii="Arial" w:eastAsia="Times New Roman" w:hAnsi="Arial" w:cs="Arial"/>
          <w:kern w:val="0"/>
          <w:lang w:eastAsia="en-GB"/>
          <w14:ligatures w14:val="none"/>
        </w:rPr>
        <w:t xml:space="preserve"> (Accessed</w:t>
      </w:r>
      <w:r w:rsidR="003C0D5F">
        <w:rPr>
          <w:rFonts w:ascii="Arial" w:eastAsia="Times New Roman" w:hAnsi="Arial" w:cs="Arial"/>
          <w:kern w:val="0"/>
          <w:lang w:eastAsia="en-GB"/>
          <w14:ligatures w14:val="none"/>
        </w:rPr>
        <w:t xml:space="preserve"> </w:t>
      </w:r>
      <w:r w:rsidR="00484948">
        <w:rPr>
          <w:rFonts w:ascii="Arial" w:eastAsia="Times New Roman" w:hAnsi="Arial" w:cs="Arial"/>
          <w:kern w:val="0"/>
          <w:lang w:eastAsia="en-GB"/>
          <w14:ligatures w14:val="none"/>
        </w:rPr>
        <w:t>:14</w:t>
      </w:r>
      <w:r w:rsidR="00484948" w:rsidRPr="00484948">
        <w:rPr>
          <w:rFonts w:ascii="Arial" w:eastAsia="Times New Roman" w:hAnsi="Arial" w:cs="Arial"/>
          <w:kern w:val="0"/>
          <w:vertAlign w:val="superscript"/>
          <w:lang w:eastAsia="en-GB"/>
          <w14:ligatures w14:val="none"/>
        </w:rPr>
        <w:t>th</w:t>
      </w:r>
      <w:r w:rsidR="00484948">
        <w:rPr>
          <w:rFonts w:ascii="Arial" w:eastAsia="Times New Roman" w:hAnsi="Arial" w:cs="Arial"/>
          <w:kern w:val="0"/>
          <w:lang w:eastAsia="en-GB"/>
          <w14:ligatures w14:val="none"/>
        </w:rPr>
        <w:t xml:space="preserve"> </w:t>
      </w:r>
      <w:r w:rsidR="005464BA">
        <w:rPr>
          <w:rFonts w:ascii="Arial" w:eastAsia="Times New Roman" w:hAnsi="Arial" w:cs="Arial"/>
          <w:kern w:val="0"/>
          <w:lang w:eastAsia="en-GB"/>
          <w14:ligatures w14:val="none"/>
        </w:rPr>
        <w:t>April 2026).</w:t>
      </w:r>
    </w:p>
    <w:p w14:paraId="4FDB6814" w14:textId="4DEC9C44"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McLeod, S. (2025a). </w:t>
      </w:r>
      <w:r w:rsidRPr="00960162">
        <w:rPr>
          <w:rFonts w:ascii="Arial" w:eastAsia="Times New Roman" w:hAnsi="Arial" w:cs="Arial"/>
          <w:i/>
          <w:iCs/>
          <w:kern w:val="0"/>
          <w:lang w:eastAsia="en-GB"/>
          <w14:ligatures w14:val="none"/>
        </w:rPr>
        <w:t>Piaget cognitive stages of development</w:t>
      </w:r>
      <w:r w:rsidRPr="00960162">
        <w:rPr>
          <w:rFonts w:ascii="Arial" w:eastAsia="Times New Roman" w:hAnsi="Arial" w:cs="Arial"/>
          <w:kern w:val="0"/>
          <w:lang w:eastAsia="en-GB"/>
          <w14:ligatures w14:val="none"/>
        </w:rPr>
        <w:t xml:space="preserve">. [online] Simply Psychology. Available at: </w:t>
      </w:r>
      <w:hyperlink r:id="rId12" w:history="1">
        <w:r w:rsidR="009C464D" w:rsidRPr="004D00F2">
          <w:rPr>
            <w:rStyle w:val="Hyperlink"/>
            <w:rFonts w:ascii="Arial" w:eastAsia="Times New Roman" w:hAnsi="Arial" w:cs="Arial"/>
            <w:kern w:val="0"/>
            <w:lang w:eastAsia="en-GB"/>
            <w14:ligatures w14:val="none"/>
          </w:rPr>
          <w:t>https://www.simplypsychology.org/piaget.html</w:t>
        </w:r>
      </w:hyperlink>
      <w:r w:rsidRPr="00960162">
        <w:rPr>
          <w:rFonts w:ascii="Arial" w:eastAsia="Times New Roman" w:hAnsi="Arial" w:cs="Arial"/>
          <w:kern w:val="0"/>
          <w:lang w:eastAsia="en-GB"/>
          <w14:ligatures w14:val="none"/>
        </w:rPr>
        <w:t>.</w:t>
      </w:r>
      <w:r w:rsidR="009C464D">
        <w:rPr>
          <w:rFonts w:ascii="Arial" w:eastAsia="Times New Roman" w:hAnsi="Arial" w:cs="Arial"/>
          <w:kern w:val="0"/>
          <w:lang w:eastAsia="en-GB"/>
          <w14:ligatures w14:val="none"/>
        </w:rPr>
        <w:t xml:space="preserve"> (Accessed</w:t>
      </w:r>
      <w:r w:rsidR="00482338">
        <w:rPr>
          <w:rFonts w:ascii="Arial" w:eastAsia="Times New Roman" w:hAnsi="Arial" w:cs="Arial"/>
          <w:kern w:val="0"/>
          <w:lang w:eastAsia="en-GB"/>
          <w14:ligatures w14:val="none"/>
        </w:rPr>
        <w:t>:</w:t>
      </w:r>
      <w:r w:rsidR="00E645EE">
        <w:rPr>
          <w:rFonts w:ascii="Arial" w:eastAsia="Times New Roman" w:hAnsi="Arial" w:cs="Arial"/>
          <w:kern w:val="0"/>
          <w:lang w:eastAsia="en-GB"/>
          <w14:ligatures w14:val="none"/>
        </w:rPr>
        <w:t xml:space="preserve"> 14</w:t>
      </w:r>
      <w:r w:rsidR="00E645EE" w:rsidRPr="00484948">
        <w:rPr>
          <w:rFonts w:ascii="Arial" w:eastAsia="Times New Roman" w:hAnsi="Arial" w:cs="Arial"/>
          <w:kern w:val="0"/>
          <w:vertAlign w:val="superscript"/>
          <w:lang w:eastAsia="en-GB"/>
          <w14:ligatures w14:val="none"/>
        </w:rPr>
        <w:t>th</w:t>
      </w:r>
      <w:r w:rsidR="00484948">
        <w:rPr>
          <w:rFonts w:ascii="Arial" w:eastAsia="Times New Roman" w:hAnsi="Arial" w:cs="Arial"/>
          <w:kern w:val="0"/>
          <w:lang w:eastAsia="en-GB"/>
          <w14:ligatures w14:val="none"/>
        </w:rPr>
        <w:t xml:space="preserve"> April 2026).</w:t>
      </w:r>
    </w:p>
    <w:p w14:paraId="2F34B76F" w14:textId="14FAAE70"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lastRenderedPageBreak/>
        <w:t xml:space="preserve">McLeod, S. (2025b). </w:t>
      </w:r>
      <w:r w:rsidRPr="00960162">
        <w:rPr>
          <w:rFonts w:ascii="Arial" w:eastAsia="Times New Roman" w:hAnsi="Arial" w:cs="Arial"/>
          <w:i/>
          <w:iCs/>
          <w:kern w:val="0"/>
          <w:lang w:eastAsia="en-GB"/>
          <w14:ligatures w14:val="none"/>
        </w:rPr>
        <w:t>The Zone of Proximal Development and Scaffolding</w:t>
      </w:r>
      <w:r w:rsidRPr="00960162">
        <w:rPr>
          <w:rFonts w:ascii="Arial" w:eastAsia="Times New Roman" w:hAnsi="Arial" w:cs="Arial"/>
          <w:kern w:val="0"/>
          <w:lang w:eastAsia="en-GB"/>
          <w14:ligatures w14:val="none"/>
        </w:rPr>
        <w:t xml:space="preserve">. [online] Simply Psychology. Available at: </w:t>
      </w:r>
      <w:hyperlink r:id="rId13" w:history="1">
        <w:r w:rsidR="003C0D5F" w:rsidRPr="004D00F2">
          <w:rPr>
            <w:rStyle w:val="Hyperlink"/>
            <w:rFonts w:ascii="Arial" w:eastAsia="Times New Roman" w:hAnsi="Arial" w:cs="Arial"/>
            <w:kern w:val="0"/>
            <w:lang w:eastAsia="en-GB"/>
            <w14:ligatures w14:val="none"/>
          </w:rPr>
          <w:t>https://www.simplypsychology.org/Zone-of-Proximal-Development.html</w:t>
        </w:r>
      </w:hyperlink>
      <w:r w:rsidRPr="00960162">
        <w:rPr>
          <w:rFonts w:ascii="Arial" w:eastAsia="Times New Roman" w:hAnsi="Arial" w:cs="Arial"/>
          <w:kern w:val="0"/>
          <w:lang w:eastAsia="en-GB"/>
          <w14:ligatures w14:val="none"/>
        </w:rPr>
        <w:t>.</w:t>
      </w:r>
      <w:r w:rsidR="003C0D5F">
        <w:rPr>
          <w:rFonts w:ascii="Arial" w:eastAsia="Times New Roman" w:hAnsi="Arial" w:cs="Arial"/>
          <w:kern w:val="0"/>
          <w:lang w:eastAsia="en-GB"/>
          <w14:ligatures w14:val="none"/>
        </w:rPr>
        <w:t xml:space="preserve"> (</w:t>
      </w:r>
      <w:r w:rsidR="0036015B">
        <w:rPr>
          <w:rFonts w:ascii="Arial" w:eastAsia="Times New Roman" w:hAnsi="Arial" w:cs="Arial"/>
          <w:kern w:val="0"/>
          <w:lang w:eastAsia="en-GB"/>
          <w14:ligatures w14:val="none"/>
        </w:rPr>
        <w:t>Accessed:14</w:t>
      </w:r>
      <w:r w:rsidR="0036015B" w:rsidRPr="0036015B">
        <w:rPr>
          <w:rFonts w:ascii="Arial" w:eastAsia="Times New Roman" w:hAnsi="Arial" w:cs="Arial"/>
          <w:kern w:val="0"/>
          <w:vertAlign w:val="superscript"/>
          <w:lang w:eastAsia="en-GB"/>
          <w14:ligatures w14:val="none"/>
        </w:rPr>
        <w:t>th</w:t>
      </w:r>
      <w:r w:rsidR="0036015B">
        <w:rPr>
          <w:rFonts w:ascii="Arial" w:eastAsia="Times New Roman" w:hAnsi="Arial" w:cs="Arial"/>
          <w:kern w:val="0"/>
          <w:lang w:eastAsia="en-GB"/>
          <w14:ligatures w14:val="none"/>
        </w:rPr>
        <w:t xml:space="preserve"> April 2026)</w:t>
      </w:r>
    </w:p>
    <w:p w14:paraId="146DF3F2" w14:textId="77777777" w:rsidR="00960162" w:rsidRPr="00960162" w:rsidRDefault="00960162" w:rsidP="00960162">
      <w:pPr>
        <w:spacing w:after="240" w:line="360" w:lineRule="auto"/>
        <w:rPr>
          <w:rFonts w:ascii="Arial" w:eastAsia="Times New Roman" w:hAnsi="Arial" w:cs="Arial"/>
          <w:kern w:val="0"/>
          <w:lang w:eastAsia="en-GB"/>
          <w14:ligatures w14:val="none"/>
        </w:rPr>
      </w:pPr>
      <w:proofErr w:type="spellStart"/>
      <w:r w:rsidRPr="00960162">
        <w:rPr>
          <w:rFonts w:ascii="Arial" w:eastAsia="Times New Roman" w:hAnsi="Arial" w:cs="Arial"/>
          <w:kern w:val="0"/>
          <w:lang w:eastAsia="en-GB"/>
          <w14:ligatures w14:val="none"/>
        </w:rPr>
        <w:t>Mordsley</w:t>
      </w:r>
      <w:proofErr w:type="spellEnd"/>
      <w:r w:rsidRPr="00960162">
        <w:rPr>
          <w:rFonts w:ascii="Arial" w:eastAsia="Times New Roman" w:hAnsi="Arial" w:cs="Arial"/>
          <w:kern w:val="0"/>
          <w:lang w:eastAsia="en-GB"/>
          <w14:ligatures w14:val="none"/>
        </w:rPr>
        <w:t xml:space="preserve">, J. (2017). </w:t>
      </w:r>
      <w:r w:rsidRPr="00960162">
        <w:rPr>
          <w:rFonts w:ascii="Arial" w:eastAsia="Times New Roman" w:hAnsi="Arial" w:cs="Arial"/>
          <w:i/>
          <w:iCs/>
          <w:kern w:val="0"/>
          <w:lang w:eastAsia="en-GB"/>
          <w14:ligatures w14:val="none"/>
        </w:rPr>
        <w:t>Why use rhythm, rhyme and repetition in language class? | British Council</w:t>
      </w:r>
      <w:r w:rsidRPr="00960162">
        <w:rPr>
          <w:rFonts w:ascii="Arial" w:eastAsia="Times New Roman" w:hAnsi="Arial" w:cs="Arial"/>
          <w:kern w:val="0"/>
          <w:lang w:eastAsia="en-GB"/>
          <w14:ligatures w14:val="none"/>
        </w:rPr>
        <w:t>. [online] Britishcouncil.org. Available at: https://www.britishcouncil.org/voices-magazine/why-use-rhythm-rhyme-and-repetition-language-class.</w:t>
      </w:r>
    </w:p>
    <w:p w14:paraId="59343D7D" w14:textId="44540D9B"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National Literacy Trust (2019). </w:t>
      </w:r>
      <w:r w:rsidRPr="00960162">
        <w:rPr>
          <w:rFonts w:ascii="Arial" w:eastAsia="Times New Roman" w:hAnsi="Arial" w:cs="Arial"/>
          <w:i/>
          <w:iCs/>
          <w:kern w:val="0"/>
          <w:lang w:eastAsia="en-GB"/>
          <w14:ligatures w14:val="none"/>
        </w:rPr>
        <w:t>Our approach and impact | National Literacy Trust</w:t>
      </w:r>
      <w:r w:rsidRPr="00960162">
        <w:rPr>
          <w:rFonts w:ascii="Arial" w:eastAsia="Times New Roman" w:hAnsi="Arial" w:cs="Arial"/>
          <w:kern w:val="0"/>
          <w:lang w:eastAsia="en-GB"/>
          <w14:ligatures w14:val="none"/>
        </w:rPr>
        <w:t xml:space="preserve">. [online] National Literacy Trust. Available at: </w:t>
      </w:r>
      <w:hyperlink r:id="rId14" w:history="1">
        <w:r w:rsidR="00386551" w:rsidRPr="004D00F2">
          <w:rPr>
            <w:rStyle w:val="Hyperlink"/>
            <w:rFonts w:ascii="Arial" w:eastAsia="Times New Roman" w:hAnsi="Arial" w:cs="Arial"/>
            <w:kern w:val="0"/>
            <w:lang w:eastAsia="en-GB"/>
            <w14:ligatures w14:val="none"/>
          </w:rPr>
          <w:t>https://literacytrust.org.uk/communities/our-approach-and-impact/</w:t>
        </w:r>
      </w:hyperlink>
      <w:r w:rsidRPr="00960162">
        <w:rPr>
          <w:rFonts w:ascii="Arial" w:eastAsia="Times New Roman" w:hAnsi="Arial" w:cs="Arial"/>
          <w:kern w:val="0"/>
          <w:lang w:eastAsia="en-GB"/>
          <w14:ligatures w14:val="none"/>
        </w:rPr>
        <w:t>.</w:t>
      </w:r>
      <w:r w:rsidR="00386551">
        <w:rPr>
          <w:rFonts w:ascii="Arial" w:eastAsia="Times New Roman" w:hAnsi="Arial" w:cs="Arial"/>
          <w:kern w:val="0"/>
          <w:lang w:eastAsia="en-GB"/>
          <w14:ligatures w14:val="none"/>
        </w:rPr>
        <w:t xml:space="preserve"> (Accessed</w:t>
      </w:r>
      <w:r w:rsidR="00984AD0">
        <w:rPr>
          <w:rFonts w:ascii="Arial" w:eastAsia="Times New Roman" w:hAnsi="Arial" w:cs="Arial"/>
          <w:kern w:val="0"/>
          <w:lang w:eastAsia="en-GB"/>
          <w14:ligatures w14:val="none"/>
        </w:rPr>
        <w:t>: 16</w:t>
      </w:r>
      <w:r w:rsidR="00984AD0" w:rsidRPr="00984AD0">
        <w:rPr>
          <w:rFonts w:ascii="Arial" w:eastAsia="Times New Roman" w:hAnsi="Arial" w:cs="Arial"/>
          <w:kern w:val="0"/>
          <w:vertAlign w:val="superscript"/>
          <w:lang w:eastAsia="en-GB"/>
          <w14:ligatures w14:val="none"/>
        </w:rPr>
        <w:t>th</w:t>
      </w:r>
      <w:r w:rsidR="00984AD0">
        <w:rPr>
          <w:rFonts w:ascii="Arial" w:eastAsia="Times New Roman" w:hAnsi="Arial" w:cs="Arial"/>
          <w:kern w:val="0"/>
          <w:lang w:eastAsia="en-GB"/>
          <w14:ligatures w14:val="none"/>
        </w:rPr>
        <w:t xml:space="preserve"> </w:t>
      </w:r>
      <w:r w:rsidR="0052640D">
        <w:rPr>
          <w:rFonts w:ascii="Arial" w:eastAsia="Times New Roman" w:hAnsi="Arial" w:cs="Arial"/>
          <w:kern w:val="0"/>
          <w:lang w:eastAsia="en-GB"/>
          <w14:ligatures w14:val="none"/>
        </w:rPr>
        <w:t>April 2026).</w:t>
      </w:r>
    </w:p>
    <w:p w14:paraId="4427D58D" w14:textId="38FF1981"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National Literacy Trust (2025). </w:t>
      </w:r>
      <w:r w:rsidRPr="00960162">
        <w:rPr>
          <w:rFonts w:ascii="Arial" w:eastAsia="Times New Roman" w:hAnsi="Arial" w:cs="Arial"/>
          <w:i/>
          <w:iCs/>
          <w:kern w:val="0"/>
          <w:lang w:eastAsia="en-GB"/>
          <w14:ligatures w14:val="none"/>
        </w:rPr>
        <w:t>Library Lifeline part 23: The importance of sharing stories and reading time with younger children</w:t>
      </w:r>
      <w:r w:rsidRPr="00960162">
        <w:rPr>
          <w:rFonts w:ascii="Arial" w:eastAsia="Times New Roman" w:hAnsi="Arial" w:cs="Arial"/>
          <w:kern w:val="0"/>
          <w:lang w:eastAsia="en-GB"/>
          <w14:ligatures w14:val="none"/>
        </w:rPr>
        <w:t xml:space="preserve">. [online] National Literacy Trust. Available at: </w:t>
      </w:r>
      <w:hyperlink r:id="rId15" w:history="1">
        <w:r w:rsidR="00CF0796" w:rsidRPr="004D00F2">
          <w:rPr>
            <w:rStyle w:val="Hyperlink"/>
            <w:rFonts w:ascii="Arial" w:eastAsia="Times New Roman" w:hAnsi="Arial" w:cs="Arial"/>
            <w:kern w:val="0"/>
            <w:lang w:eastAsia="en-GB"/>
            <w14:ligatures w14:val="none"/>
          </w:rPr>
          <w:t>https://literacytrust.org.uk/blog/library-lifeline-part-23-the-importance-of-sharing-stories-and-reading-time-with-younger-children/</w:t>
        </w:r>
      </w:hyperlink>
      <w:r w:rsidRPr="00960162">
        <w:rPr>
          <w:rFonts w:ascii="Arial" w:eastAsia="Times New Roman" w:hAnsi="Arial" w:cs="Arial"/>
          <w:kern w:val="0"/>
          <w:lang w:eastAsia="en-GB"/>
          <w14:ligatures w14:val="none"/>
        </w:rPr>
        <w:t>.</w:t>
      </w:r>
      <w:r w:rsidR="00CF0796">
        <w:rPr>
          <w:rFonts w:ascii="Arial" w:eastAsia="Times New Roman" w:hAnsi="Arial" w:cs="Arial"/>
          <w:kern w:val="0"/>
          <w:lang w:eastAsia="en-GB"/>
          <w14:ligatures w14:val="none"/>
        </w:rPr>
        <w:t xml:space="preserve"> (Accessed</w:t>
      </w:r>
      <w:r w:rsidR="0052640D">
        <w:rPr>
          <w:rFonts w:ascii="Arial" w:eastAsia="Times New Roman" w:hAnsi="Arial" w:cs="Arial"/>
          <w:kern w:val="0"/>
          <w:lang w:eastAsia="en-GB"/>
          <w14:ligatures w14:val="none"/>
        </w:rPr>
        <w:t>:</w:t>
      </w:r>
      <w:r w:rsidR="00CF0796">
        <w:rPr>
          <w:rFonts w:ascii="Arial" w:eastAsia="Times New Roman" w:hAnsi="Arial" w:cs="Arial"/>
          <w:kern w:val="0"/>
          <w:lang w:eastAsia="en-GB"/>
          <w14:ligatures w14:val="none"/>
        </w:rPr>
        <w:t>15</w:t>
      </w:r>
      <w:r w:rsidR="00CF0796" w:rsidRPr="00061598">
        <w:rPr>
          <w:rFonts w:ascii="Arial" w:eastAsia="Times New Roman" w:hAnsi="Arial" w:cs="Arial"/>
          <w:kern w:val="0"/>
          <w:vertAlign w:val="superscript"/>
          <w:lang w:eastAsia="en-GB"/>
          <w14:ligatures w14:val="none"/>
        </w:rPr>
        <w:t>t</w:t>
      </w:r>
      <w:r w:rsidR="00061598" w:rsidRPr="00061598">
        <w:rPr>
          <w:rFonts w:ascii="Arial" w:eastAsia="Times New Roman" w:hAnsi="Arial" w:cs="Arial"/>
          <w:kern w:val="0"/>
          <w:vertAlign w:val="superscript"/>
          <w:lang w:eastAsia="en-GB"/>
          <w14:ligatures w14:val="none"/>
        </w:rPr>
        <w:t>h</w:t>
      </w:r>
      <w:r w:rsidR="00061598">
        <w:rPr>
          <w:rFonts w:ascii="Arial" w:eastAsia="Times New Roman" w:hAnsi="Arial" w:cs="Arial"/>
          <w:kern w:val="0"/>
          <w:lang w:eastAsia="en-GB"/>
          <w14:ligatures w14:val="none"/>
        </w:rPr>
        <w:t xml:space="preserve"> </w:t>
      </w:r>
      <w:r w:rsidR="003A23A8">
        <w:rPr>
          <w:rFonts w:ascii="Arial" w:eastAsia="Times New Roman" w:hAnsi="Arial" w:cs="Arial"/>
          <w:kern w:val="0"/>
          <w:lang w:eastAsia="en-GB"/>
          <w14:ligatures w14:val="none"/>
        </w:rPr>
        <w:t>April 2026)</w:t>
      </w:r>
    </w:p>
    <w:p w14:paraId="473866B4" w14:textId="77777777" w:rsidR="00960162" w:rsidRPr="00960162" w:rsidRDefault="00960162" w:rsidP="00960162">
      <w:pPr>
        <w:spacing w:after="240" w:line="360" w:lineRule="auto"/>
        <w:rPr>
          <w:rFonts w:ascii="Arial" w:eastAsia="Times New Roman" w:hAnsi="Arial" w:cs="Arial"/>
          <w:kern w:val="0"/>
          <w:lang w:eastAsia="en-GB"/>
          <w14:ligatures w14:val="none"/>
        </w:rPr>
      </w:pPr>
      <w:proofErr w:type="spellStart"/>
      <w:r w:rsidRPr="00960162">
        <w:rPr>
          <w:rFonts w:ascii="Arial" w:eastAsia="Times New Roman" w:hAnsi="Arial" w:cs="Arial"/>
          <w:kern w:val="0"/>
          <w:lang w:eastAsia="en-GB"/>
          <w14:ligatures w14:val="none"/>
        </w:rPr>
        <w:t>Shashkevich</w:t>
      </w:r>
      <w:proofErr w:type="spellEnd"/>
      <w:r w:rsidRPr="00960162">
        <w:rPr>
          <w:rFonts w:ascii="Arial" w:eastAsia="Times New Roman" w:hAnsi="Arial" w:cs="Arial"/>
          <w:kern w:val="0"/>
          <w:lang w:eastAsia="en-GB"/>
          <w14:ligatures w14:val="none"/>
        </w:rPr>
        <w:t xml:space="preserve">, A. (2019). </w:t>
      </w:r>
      <w:r w:rsidRPr="00960162">
        <w:rPr>
          <w:rFonts w:ascii="Arial" w:eastAsia="Times New Roman" w:hAnsi="Arial" w:cs="Arial"/>
          <w:i/>
          <w:iCs/>
          <w:kern w:val="0"/>
          <w:lang w:eastAsia="en-GB"/>
          <w14:ligatures w14:val="none"/>
        </w:rPr>
        <w:t xml:space="preserve">The power of language: How words shape people, culture | </w:t>
      </w:r>
      <w:proofErr w:type="spellStart"/>
      <w:r w:rsidRPr="00960162">
        <w:rPr>
          <w:rFonts w:ascii="Arial" w:eastAsia="Times New Roman" w:hAnsi="Arial" w:cs="Arial"/>
          <w:i/>
          <w:iCs/>
          <w:kern w:val="0"/>
          <w:lang w:eastAsia="en-GB"/>
          <w14:ligatures w14:val="none"/>
        </w:rPr>
        <w:t>stanford</w:t>
      </w:r>
      <w:proofErr w:type="spellEnd"/>
      <w:r w:rsidRPr="00960162">
        <w:rPr>
          <w:rFonts w:ascii="Arial" w:eastAsia="Times New Roman" w:hAnsi="Arial" w:cs="Arial"/>
          <w:i/>
          <w:iCs/>
          <w:kern w:val="0"/>
          <w:lang w:eastAsia="en-GB"/>
          <w14:ligatures w14:val="none"/>
        </w:rPr>
        <w:t xml:space="preserve"> report</w:t>
      </w:r>
      <w:r w:rsidRPr="00960162">
        <w:rPr>
          <w:rFonts w:ascii="Arial" w:eastAsia="Times New Roman" w:hAnsi="Arial" w:cs="Arial"/>
          <w:kern w:val="0"/>
          <w:lang w:eastAsia="en-GB"/>
          <w14:ligatures w14:val="none"/>
        </w:rPr>
        <w:t>. [online] news.stanford.edu. Available at: https://news.stanford.edu/stories/2019/08/the-power-of-language-how-words-shape-people-culture.</w:t>
      </w:r>
    </w:p>
    <w:p w14:paraId="59C8D11E" w14:textId="63CC63C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Taylorfrancis.com. (2026). </w:t>
      </w:r>
      <w:r w:rsidRPr="00960162">
        <w:rPr>
          <w:rFonts w:ascii="Arial" w:eastAsia="Times New Roman" w:hAnsi="Arial" w:cs="Arial"/>
          <w:i/>
          <w:iCs/>
          <w:kern w:val="0"/>
          <w:lang w:eastAsia="en-GB"/>
          <w14:ligatures w14:val="none"/>
        </w:rPr>
        <w:t>e-Reader | Taylor &amp; Francis Group eBooks, Reference Works and Collections</w:t>
      </w:r>
      <w:r w:rsidRPr="00960162">
        <w:rPr>
          <w:rFonts w:ascii="Arial" w:eastAsia="Times New Roman" w:hAnsi="Arial" w:cs="Arial"/>
          <w:kern w:val="0"/>
          <w:lang w:eastAsia="en-GB"/>
          <w14:ligatures w14:val="none"/>
        </w:rPr>
        <w:t>. [online] Available at: https://www.taylorfrancis.com/reader/read-online/83b0f53d-d0b0-4acb-b720-b387d9e6048d/book/epub?context=ubx (Accessed 26 Mar. 2026).</w:t>
      </w:r>
    </w:p>
    <w:p w14:paraId="080B61EA"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Uwtsd.ac.uk. (2026). </w:t>
      </w:r>
      <w:r w:rsidRPr="00960162">
        <w:rPr>
          <w:rFonts w:ascii="Arial" w:eastAsia="Times New Roman" w:hAnsi="Arial" w:cs="Arial"/>
          <w:i/>
          <w:iCs/>
          <w:kern w:val="0"/>
          <w:lang w:eastAsia="en-GB"/>
          <w14:ligatures w14:val="none"/>
        </w:rPr>
        <w:t>Log in to the site | Home</w:t>
      </w:r>
      <w:r w:rsidRPr="00960162">
        <w:rPr>
          <w:rFonts w:ascii="Arial" w:eastAsia="Times New Roman" w:hAnsi="Arial" w:cs="Arial"/>
          <w:kern w:val="0"/>
          <w:lang w:eastAsia="en-GB"/>
          <w14:ligatures w14:val="none"/>
        </w:rPr>
        <w:t>. [online] Available at: https://moodle.uwtsd.ac.uk/course/section.php?id=124070.</w:t>
      </w:r>
    </w:p>
    <w:p w14:paraId="37B804B5"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Welsh Government (2019). </w:t>
      </w:r>
      <w:r w:rsidRPr="00960162">
        <w:rPr>
          <w:rFonts w:ascii="Arial" w:eastAsia="Times New Roman" w:hAnsi="Arial" w:cs="Arial"/>
          <w:i/>
          <w:iCs/>
          <w:kern w:val="0"/>
          <w:lang w:eastAsia="en-GB"/>
          <w14:ligatures w14:val="none"/>
        </w:rPr>
        <w:t>Languages, Literacy and Communication: Statements of what matters - Hwb</w:t>
      </w:r>
      <w:r w:rsidRPr="00960162">
        <w:rPr>
          <w:rFonts w:ascii="Arial" w:eastAsia="Times New Roman" w:hAnsi="Arial" w:cs="Arial"/>
          <w:kern w:val="0"/>
          <w:lang w:eastAsia="en-GB"/>
          <w14:ligatures w14:val="none"/>
        </w:rPr>
        <w:t xml:space="preserve">. [online] </w:t>
      </w:r>
      <w:proofErr w:type="spellStart"/>
      <w:proofErr w:type="gramStart"/>
      <w:r w:rsidRPr="00960162">
        <w:rPr>
          <w:rFonts w:ascii="Arial" w:eastAsia="Times New Roman" w:hAnsi="Arial" w:cs="Arial"/>
          <w:kern w:val="0"/>
          <w:lang w:eastAsia="en-GB"/>
          <w14:ligatures w14:val="none"/>
        </w:rPr>
        <w:t>hwb.gov.wales</w:t>
      </w:r>
      <w:proofErr w:type="spellEnd"/>
      <w:proofErr w:type="gramEnd"/>
      <w:r w:rsidRPr="00960162">
        <w:rPr>
          <w:rFonts w:ascii="Arial" w:eastAsia="Times New Roman" w:hAnsi="Arial" w:cs="Arial"/>
          <w:kern w:val="0"/>
          <w:lang w:eastAsia="en-GB"/>
          <w14:ligatures w14:val="none"/>
        </w:rPr>
        <w:t>. Available at: https://hwb.gov.wales/curriculum-for-wales/languages-literacy-and-communication/statements-of-what-matters/.</w:t>
      </w:r>
    </w:p>
    <w:p w14:paraId="29995E29" w14:textId="2F0685BD" w:rsidR="00960162" w:rsidRPr="00960162" w:rsidRDefault="00AD14DA"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lastRenderedPageBreak/>
        <w:t>Welsh</w:t>
      </w:r>
      <w:r w:rsidR="00960162" w:rsidRPr="00960162">
        <w:rPr>
          <w:rFonts w:ascii="Arial" w:eastAsia="Times New Roman" w:hAnsi="Arial" w:cs="Arial"/>
          <w:kern w:val="0"/>
          <w:lang w:eastAsia="en-GB"/>
          <w14:ligatures w14:val="none"/>
        </w:rPr>
        <w:t xml:space="preserve"> Government (2021). </w:t>
      </w:r>
      <w:r w:rsidR="00960162" w:rsidRPr="00960162">
        <w:rPr>
          <w:rFonts w:ascii="Arial" w:eastAsia="Times New Roman" w:hAnsi="Arial" w:cs="Arial"/>
          <w:i/>
          <w:iCs/>
          <w:kern w:val="0"/>
          <w:lang w:eastAsia="en-GB"/>
          <w14:ligatures w14:val="none"/>
        </w:rPr>
        <w:t>Talk With Me: Speech, Language and Communication (SLC) Delivery Plan 2020-21 Section 1. What action is the Welsh Government considering and why?</w:t>
      </w:r>
      <w:r w:rsidR="00960162" w:rsidRPr="00960162">
        <w:rPr>
          <w:rFonts w:ascii="Arial" w:eastAsia="Times New Roman" w:hAnsi="Arial" w:cs="Arial"/>
          <w:kern w:val="0"/>
          <w:lang w:eastAsia="en-GB"/>
          <w14:ligatures w14:val="none"/>
        </w:rPr>
        <w:t xml:space="preserve"> [online] Available at: https://www.gov.wales/sites/default/files/publications/2020-07/talk-with-me-speech-language-and-communication-slc-delivery-plan-childrens-rights-impact-assessment.pdf.</w:t>
      </w:r>
    </w:p>
    <w:p w14:paraId="7BBE0C87" w14:textId="77777777" w:rsidR="00960162" w:rsidRPr="00960162" w:rsidRDefault="00960162" w:rsidP="00960162">
      <w:pPr>
        <w:spacing w:after="240" w:line="360" w:lineRule="auto"/>
        <w:rPr>
          <w:rFonts w:ascii="Arial" w:eastAsia="Times New Roman" w:hAnsi="Arial" w:cs="Arial"/>
          <w:kern w:val="0"/>
          <w:lang w:eastAsia="en-GB"/>
          <w14:ligatures w14:val="none"/>
        </w:rPr>
      </w:pPr>
      <w:r w:rsidRPr="00960162">
        <w:rPr>
          <w:rFonts w:ascii="Arial" w:eastAsia="Times New Roman" w:hAnsi="Arial" w:cs="Arial"/>
          <w:kern w:val="0"/>
          <w:lang w:eastAsia="en-GB"/>
          <w14:ligatures w14:val="none"/>
        </w:rPr>
        <w:t xml:space="preserve">www.healthofchildren.com. (n.d.). </w:t>
      </w:r>
      <w:r w:rsidRPr="00960162">
        <w:rPr>
          <w:rFonts w:ascii="Arial" w:eastAsia="Times New Roman" w:hAnsi="Arial" w:cs="Arial"/>
          <w:i/>
          <w:iCs/>
          <w:kern w:val="0"/>
          <w:lang w:eastAsia="en-GB"/>
          <w14:ligatures w14:val="none"/>
        </w:rPr>
        <w:t>Language Development - baby, stages, meaning, Definition, Description, Common problems</w:t>
      </w:r>
      <w:r w:rsidRPr="00960162">
        <w:rPr>
          <w:rFonts w:ascii="Arial" w:eastAsia="Times New Roman" w:hAnsi="Arial" w:cs="Arial"/>
          <w:kern w:val="0"/>
          <w:lang w:eastAsia="en-GB"/>
          <w14:ligatures w14:val="none"/>
        </w:rPr>
        <w:t>. [online] Available at: http://www.healthofchildren.com/L/Language-Development.html#google_vignette.</w:t>
      </w:r>
    </w:p>
    <w:p w14:paraId="2F14FD7E" w14:textId="77777777" w:rsidR="00960162" w:rsidRPr="00960162" w:rsidRDefault="00960162" w:rsidP="0058675C">
      <w:pPr>
        <w:tabs>
          <w:tab w:val="left" w:pos="756"/>
        </w:tabs>
        <w:spacing w:before="30" w:line="276" w:lineRule="auto"/>
        <w:rPr>
          <w:rFonts w:ascii="Arial" w:hAnsi="Arial" w:cs="Arial"/>
        </w:rPr>
      </w:pPr>
    </w:p>
    <w:sectPr w:rsidR="00960162" w:rsidRPr="00960162" w:rsidSect="00CB6F23">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94863" w14:textId="77777777" w:rsidR="00AD52B1" w:rsidRDefault="00AD52B1" w:rsidP="004E1F80">
      <w:pPr>
        <w:spacing w:after="0" w:line="240" w:lineRule="auto"/>
      </w:pPr>
      <w:r>
        <w:separator/>
      </w:r>
    </w:p>
  </w:endnote>
  <w:endnote w:type="continuationSeparator" w:id="0">
    <w:p w14:paraId="16683F8E" w14:textId="77777777" w:rsidR="00AD52B1" w:rsidRDefault="00AD52B1" w:rsidP="004E1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AE411" w14:textId="77777777" w:rsidR="004E1F80" w:rsidRDefault="004E1F8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5436B9F" w14:textId="77777777" w:rsidR="004E1F80" w:rsidRDefault="004E1F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3AC72" w14:textId="77777777" w:rsidR="00AD52B1" w:rsidRDefault="00AD52B1" w:rsidP="004E1F80">
      <w:pPr>
        <w:spacing w:after="0" w:line="240" w:lineRule="auto"/>
      </w:pPr>
      <w:r>
        <w:separator/>
      </w:r>
    </w:p>
  </w:footnote>
  <w:footnote w:type="continuationSeparator" w:id="0">
    <w:p w14:paraId="169764EC" w14:textId="77777777" w:rsidR="00AD52B1" w:rsidRDefault="00AD52B1" w:rsidP="004E1F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86CDA"/>
    <w:multiLevelType w:val="hybridMultilevel"/>
    <w:tmpl w:val="48E4A6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E8D11E9"/>
    <w:multiLevelType w:val="multilevel"/>
    <w:tmpl w:val="74B0F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3F42CD"/>
    <w:multiLevelType w:val="hybridMultilevel"/>
    <w:tmpl w:val="58841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137841">
    <w:abstractNumId w:val="2"/>
  </w:num>
  <w:num w:numId="2" w16cid:durableId="2106343970">
    <w:abstractNumId w:val="0"/>
  </w:num>
  <w:num w:numId="3" w16cid:durableId="610673256">
    <w:abstractNumId w:val="2"/>
  </w:num>
  <w:num w:numId="4" w16cid:durableId="796870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AB98076-81D7-4512-BEE9-E1802FDE8EC4}"/>
    <w:docVar w:name="dgnword-eventsink" w:val="2746837440320"/>
  </w:docVars>
  <w:rsids>
    <w:rsidRoot w:val="00E6560E"/>
    <w:rsid w:val="000002F5"/>
    <w:rsid w:val="000013F6"/>
    <w:rsid w:val="000079FC"/>
    <w:rsid w:val="00013EC7"/>
    <w:rsid w:val="000155B6"/>
    <w:rsid w:val="0001631C"/>
    <w:rsid w:val="000164ED"/>
    <w:rsid w:val="000175DF"/>
    <w:rsid w:val="000179F8"/>
    <w:rsid w:val="0002016B"/>
    <w:rsid w:val="00024C39"/>
    <w:rsid w:val="00025FAB"/>
    <w:rsid w:val="000262D6"/>
    <w:rsid w:val="00032D68"/>
    <w:rsid w:val="000344F7"/>
    <w:rsid w:val="00034EAB"/>
    <w:rsid w:val="00034EBA"/>
    <w:rsid w:val="0003584D"/>
    <w:rsid w:val="000406ED"/>
    <w:rsid w:val="00040C3B"/>
    <w:rsid w:val="00043C80"/>
    <w:rsid w:val="0004651C"/>
    <w:rsid w:val="000466A9"/>
    <w:rsid w:val="0005365D"/>
    <w:rsid w:val="00061187"/>
    <w:rsid w:val="00061598"/>
    <w:rsid w:val="000619F3"/>
    <w:rsid w:val="000625D0"/>
    <w:rsid w:val="00062BF4"/>
    <w:rsid w:val="00062ED0"/>
    <w:rsid w:val="0006513D"/>
    <w:rsid w:val="000673C8"/>
    <w:rsid w:val="00070912"/>
    <w:rsid w:val="00071AF1"/>
    <w:rsid w:val="000738BB"/>
    <w:rsid w:val="0007397D"/>
    <w:rsid w:val="000832DD"/>
    <w:rsid w:val="00091730"/>
    <w:rsid w:val="000954B8"/>
    <w:rsid w:val="000A7FFD"/>
    <w:rsid w:val="000B10FD"/>
    <w:rsid w:val="000B27C6"/>
    <w:rsid w:val="000B2F30"/>
    <w:rsid w:val="000B4650"/>
    <w:rsid w:val="000B46DE"/>
    <w:rsid w:val="000B50D9"/>
    <w:rsid w:val="000C6DA0"/>
    <w:rsid w:val="000D059A"/>
    <w:rsid w:val="000E01C8"/>
    <w:rsid w:val="000E23DF"/>
    <w:rsid w:val="000E60F2"/>
    <w:rsid w:val="000E63D2"/>
    <w:rsid w:val="000E6C4D"/>
    <w:rsid w:val="000E7193"/>
    <w:rsid w:val="000F325C"/>
    <w:rsid w:val="000F36F7"/>
    <w:rsid w:val="000F58E1"/>
    <w:rsid w:val="000F7EB5"/>
    <w:rsid w:val="0010003B"/>
    <w:rsid w:val="001063AC"/>
    <w:rsid w:val="00107AF8"/>
    <w:rsid w:val="00111845"/>
    <w:rsid w:val="001153EF"/>
    <w:rsid w:val="00115771"/>
    <w:rsid w:val="00116153"/>
    <w:rsid w:val="0011B7EB"/>
    <w:rsid w:val="0013119E"/>
    <w:rsid w:val="0013748A"/>
    <w:rsid w:val="00137AB0"/>
    <w:rsid w:val="0014208C"/>
    <w:rsid w:val="001425CB"/>
    <w:rsid w:val="00146ABE"/>
    <w:rsid w:val="001524FD"/>
    <w:rsid w:val="001630CE"/>
    <w:rsid w:val="00163636"/>
    <w:rsid w:val="00163A0A"/>
    <w:rsid w:val="001652B9"/>
    <w:rsid w:val="00165CB9"/>
    <w:rsid w:val="00167544"/>
    <w:rsid w:val="00167EEB"/>
    <w:rsid w:val="00170077"/>
    <w:rsid w:val="001713F3"/>
    <w:rsid w:val="00172D59"/>
    <w:rsid w:val="001771E9"/>
    <w:rsid w:val="00177483"/>
    <w:rsid w:val="00177874"/>
    <w:rsid w:val="00181314"/>
    <w:rsid w:val="0018391E"/>
    <w:rsid w:val="00186833"/>
    <w:rsid w:val="00186900"/>
    <w:rsid w:val="00187C7C"/>
    <w:rsid w:val="00193B8A"/>
    <w:rsid w:val="001949DF"/>
    <w:rsid w:val="001952AD"/>
    <w:rsid w:val="001A1130"/>
    <w:rsid w:val="001A4621"/>
    <w:rsid w:val="001A5672"/>
    <w:rsid w:val="001A5EEC"/>
    <w:rsid w:val="001A6973"/>
    <w:rsid w:val="001A7685"/>
    <w:rsid w:val="001B14E6"/>
    <w:rsid w:val="001B1834"/>
    <w:rsid w:val="001B3AFF"/>
    <w:rsid w:val="001B4165"/>
    <w:rsid w:val="001B457F"/>
    <w:rsid w:val="001C4450"/>
    <w:rsid w:val="001C74D5"/>
    <w:rsid w:val="001D02B9"/>
    <w:rsid w:val="001D057B"/>
    <w:rsid w:val="001D06E8"/>
    <w:rsid w:val="001D2E2F"/>
    <w:rsid w:val="001D5923"/>
    <w:rsid w:val="001D5FB4"/>
    <w:rsid w:val="001D6E30"/>
    <w:rsid w:val="001F1457"/>
    <w:rsid w:val="00200D7A"/>
    <w:rsid w:val="00202591"/>
    <w:rsid w:val="00204904"/>
    <w:rsid w:val="00205DF7"/>
    <w:rsid w:val="00207E96"/>
    <w:rsid w:val="002141A3"/>
    <w:rsid w:val="00215D78"/>
    <w:rsid w:val="00216060"/>
    <w:rsid w:val="00223141"/>
    <w:rsid w:val="002231DE"/>
    <w:rsid w:val="002244BB"/>
    <w:rsid w:val="0022475D"/>
    <w:rsid w:val="00231188"/>
    <w:rsid w:val="00231D1C"/>
    <w:rsid w:val="002352A2"/>
    <w:rsid w:val="00243BF0"/>
    <w:rsid w:val="0024432F"/>
    <w:rsid w:val="00246D7E"/>
    <w:rsid w:val="002525F8"/>
    <w:rsid w:val="00257146"/>
    <w:rsid w:val="0026234C"/>
    <w:rsid w:val="0026607A"/>
    <w:rsid w:val="002660DD"/>
    <w:rsid w:val="00271B9D"/>
    <w:rsid w:val="002735D0"/>
    <w:rsid w:val="00274F29"/>
    <w:rsid w:val="00276E0C"/>
    <w:rsid w:val="00277599"/>
    <w:rsid w:val="002820E8"/>
    <w:rsid w:val="0028259B"/>
    <w:rsid w:val="00282A16"/>
    <w:rsid w:val="00282E0D"/>
    <w:rsid w:val="00284319"/>
    <w:rsid w:val="0028505B"/>
    <w:rsid w:val="00286AEE"/>
    <w:rsid w:val="002902C2"/>
    <w:rsid w:val="00292FF0"/>
    <w:rsid w:val="002955BE"/>
    <w:rsid w:val="00296DA1"/>
    <w:rsid w:val="002A30BB"/>
    <w:rsid w:val="002A65A0"/>
    <w:rsid w:val="002B001D"/>
    <w:rsid w:val="002B055C"/>
    <w:rsid w:val="002B0C36"/>
    <w:rsid w:val="002B117A"/>
    <w:rsid w:val="002B674E"/>
    <w:rsid w:val="002B7DE3"/>
    <w:rsid w:val="002C10AB"/>
    <w:rsid w:val="002C4E60"/>
    <w:rsid w:val="002C5FCD"/>
    <w:rsid w:val="002C63AD"/>
    <w:rsid w:val="002C67A7"/>
    <w:rsid w:val="002C6A6A"/>
    <w:rsid w:val="002D5363"/>
    <w:rsid w:val="002D5827"/>
    <w:rsid w:val="002D5A0C"/>
    <w:rsid w:val="002D6820"/>
    <w:rsid w:val="002E344F"/>
    <w:rsid w:val="002E5791"/>
    <w:rsid w:val="002E6994"/>
    <w:rsid w:val="002F0584"/>
    <w:rsid w:val="002F23B3"/>
    <w:rsid w:val="002F4B49"/>
    <w:rsid w:val="002F61DB"/>
    <w:rsid w:val="00313D0A"/>
    <w:rsid w:val="003142B4"/>
    <w:rsid w:val="00314883"/>
    <w:rsid w:val="0031511C"/>
    <w:rsid w:val="0031583F"/>
    <w:rsid w:val="00315C23"/>
    <w:rsid w:val="00316204"/>
    <w:rsid w:val="00316587"/>
    <w:rsid w:val="00317AFA"/>
    <w:rsid w:val="00321756"/>
    <w:rsid w:val="003229F9"/>
    <w:rsid w:val="00325017"/>
    <w:rsid w:val="00332A83"/>
    <w:rsid w:val="00337DC0"/>
    <w:rsid w:val="00342A9B"/>
    <w:rsid w:val="003470EF"/>
    <w:rsid w:val="0034780A"/>
    <w:rsid w:val="00351105"/>
    <w:rsid w:val="00352D9A"/>
    <w:rsid w:val="0035414D"/>
    <w:rsid w:val="00354CE0"/>
    <w:rsid w:val="00356D70"/>
    <w:rsid w:val="0035782F"/>
    <w:rsid w:val="0036015B"/>
    <w:rsid w:val="003604D8"/>
    <w:rsid w:val="00360744"/>
    <w:rsid w:val="003662BA"/>
    <w:rsid w:val="00371726"/>
    <w:rsid w:val="003735B4"/>
    <w:rsid w:val="00377673"/>
    <w:rsid w:val="003832BE"/>
    <w:rsid w:val="00386551"/>
    <w:rsid w:val="00386B02"/>
    <w:rsid w:val="00387720"/>
    <w:rsid w:val="00391017"/>
    <w:rsid w:val="00392752"/>
    <w:rsid w:val="003A23A8"/>
    <w:rsid w:val="003A23CF"/>
    <w:rsid w:val="003A2453"/>
    <w:rsid w:val="003A2C31"/>
    <w:rsid w:val="003B2117"/>
    <w:rsid w:val="003B5A95"/>
    <w:rsid w:val="003B6B7A"/>
    <w:rsid w:val="003C0C46"/>
    <w:rsid w:val="003C0D5F"/>
    <w:rsid w:val="003C231B"/>
    <w:rsid w:val="003D22C2"/>
    <w:rsid w:val="003D4F8A"/>
    <w:rsid w:val="003D55BC"/>
    <w:rsid w:val="003E0046"/>
    <w:rsid w:val="003E472B"/>
    <w:rsid w:val="003E7E0B"/>
    <w:rsid w:val="003F0F18"/>
    <w:rsid w:val="003F324B"/>
    <w:rsid w:val="003F3A0A"/>
    <w:rsid w:val="00400069"/>
    <w:rsid w:val="0040325D"/>
    <w:rsid w:val="00404395"/>
    <w:rsid w:val="00404DB2"/>
    <w:rsid w:val="004054C7"/>
    <w:rsid w:val="004203A2"/>
    <w:rsid w:val="004248A7"/>
    <w:rsid w:val="0042532A"/>
    <w:rsid w:val="00425FE5"/>
    <w:rsid w:val="00432ECB"/>
    <w:rsid w:val="00437866"/>
    <w:rsid w:val="00437E10"/>
    <w:rsid w:val="00440A7C"/>
    <w:rsid w:val="00442699"/>
    <w:rsid w:val="00442AF8"/>
    <w:rsid w:val="00444750"/>
    <w:rsid w:val="004457E4"/>
    <w:rsid w:val="00451F8D"/>
    <w:rsid w:val="00454A4F"/>
    <w:rsid w:val="004565E8"/>
    <w:rsid w:val="0045673B"/>
    <w:rsid w:val="00464BA4"/>
    <w:rsid w:val="004650F1"/>
    <w:rsid w:val="00467F6F"/>
    <w:rsid w:val="0047111E"/>
    <w:rsid w:val="004716E7"/>
    <w:rsid w:val="0047219B"/>
    <w:rsid w:val="004760C4"/>
    <w:rsid w:val="00476D71"/>
    <w:rsid w:val="004819F9"/>
    <w:rsid w:val="00482338"/>
    <w:rsid w:val="00484948"/>
    <w:rsid w:val="00485C03"/>
    <w:rsid w:val="004866B8"/>
    <w:rsid w:val="00487FEF"/>
    <w:rsid w:val="00490D46"/>
    <w:rsid w:val="00493116"/>
    <w:rsid w:val="004970CF"/>
    <w:rsid w:val="00497B79"/>
    <w:rsid w:val="004A0D5E"/>
    <w:rsid w:val="004A6724"/>
    <w:rsid w:val="004B1063"/>
    <w:rsid w:val="004B5189"/>
    <w:rsid w:val="004B59AE"/>
    <w:rsid w:val="004B73B8"/>
    <w:rsid w:val="004C0192"/>
    <w:rsid w:val="004C1C0B"/>
    <w:rsid w:val="004C3B8F"/>
    <w:rsid w:val="004C3D2D"/>
    <w:rsid w:val="004C5B5C"/>
    <w:rsid w:val="004D1939"/>
    <w:rsid w:val="004E1F80"/>
    <w:rsid w:val="004E29DA"/>
    <w:rsid w:val="004E6665"/>
    <w:rsid w:val="004F1AF6"/>
    <w:rsid w:val="004F4B84"/>
    <w:rsid w:val="004F4BAD"/>
    <w:rsid w:val="004F6CC5"/>
    <w:rsid w:val="00504502"/>
    <w:rsid w:val="00516E04"/>
    <w:rsid w:val="00525782"/>
    <w:rsid w:val="00526284"/>
    <w:rsid w:val="0052640D"/>
    <w:rsid w:val="00527019"/>
    <w:rsid w:val="005343AE"/>
    <w:rsid w:val="005355C4"/>
    <w:rsid w:val="005357FC"/>
    <w:rsid w:val="00537DBB"/>
    <w:rsid w:val="005424A7"/>
    <w:rsid w:val="00543578"/>
    <w:rsid w:val="005452CE"/>
    <w:rsid w:val="00545A1B"/>
    <w:rsid w:val="005464BA"/>
    <w:rsid w:val="00547657"/>
    <w:rsid w:val="005476FF"/>
    <w:rsid w:val="00555E37"/>
    <w:rsid w:val="005564D7"/>
    <w:rsid w:val="00556DFF"/>
    <w:rsid w:val="00563269"/>
    <w:rsid w:val="0056379E"/>
    <w:rsid w:val="00564BFB"/>
    <w:rsid w:val="00564FA2"/>
    <w:rsid w:val="00571963"/>
    <w:rsid w:val="005721E3"/>
    <w:rsid w:val="005727AA"/>
    <w:rsid w:val="00572F6A"/>
    <w:rsid w:val="0057549E"/>
    <w:rsid w:val="00577F9E"/>
    <w:rsid w:val="00582B42"/>
    <w:rsid w:val="00583A4F"/>
    <w:rsid w:val="00585DF6"/>
    <w:rsid w:val="0058675C"/>
    <w:rsid w:val="00586BF5"/>
    <w:rsid w:val="005872C7"/>
    <w:rsid w:val="00587717"/>
    <w:rsid w:val="00591E16"/>
    <w:rsid w:val="005951C0"/>
    <w:rsid w:val="00595966"/>
    <w:rsid w:val="00596F19"/>
    <w:rsid w:val="005A282E"/>
    <w:rsid w:val="005A4B50"/>
    <w:rsid w:val="005B31A4"/>
    <w:rsid w:val="005B5F32"/>
    <w:rsid w:val="005B6D53"/>
    <w:rsid w:val="005C15B3"/>
    <w:rsid w:val="005C3390"/>
    <w:rsid w:val="005C5A2C"/>
    <w:rsid w:val="005C73EA"/>
    <w:rsid w:val="005D05A1"/>
    <w:rsid w:val="005D6B9B"/>
    <w:rsid w:val="005E1825"/>
    <w:rsid w:val="005F0C36"/>
    <w:rsid w:val="005F251F"/>
    <w:rsid w:val="005F3971"/>
    <w:rsid w:val="0060090F"/>
    <w:rsid w:val="00601170"/>
    <w:rsid w:val="006022AA"/>
    <w:rsid w:val="0060337A"/>
    <w:rsid w:val="00603554"/>
    <w:rsid w:val="00603600"/>
    <w:rsid w:val="00603D4D"/>
    <w:rsid w:val="00604A1F"/>
    <w:rsid w:val="006117A6"/>
    <w:rsid w:val="00612FD9"/>
    <w:rsid w:val="0061371C"/>
    <w:rsid w:val="0061479E"/>
    <w:rsid w:val="00616F11"/>
    <w:rsid w:val="0062389F"/>
    <w:rsid w:val="0062776D"/>
    <w:rsid w:val="0063224B"/>
    <w:rsid w:val="006324CA"/>
    <w:rsid w:val="0063417A"/>
    <w:rsid w:val="00635219"/>
    <w:rsid w:val="0064385B"/>
    <w:rsid w:val="00644FC5"/>
    <w:rsid w:val="006458F3"/>
    <w:rsid w:val="00651BBD"/>
    <w:rsid w:val="006533CE"/>
    <w:rsid w:val="00653942"/>
    <w:rsid w:val="006574EC"/>
    <w:rsid w:val="00662290"/>
    <w:rsid w:val="00662FCD"/>
    <w:rsid w:val="00664102"/>
    <w:rsid w:val="0067268E"/>
    <w:rsid w:val="00676CE4"/>
    <w:rsid w:val="00680121"/>
    <w:rsid w:val="006806B5"/>
    <w:rsid w:val="0068172D"/>
    <w:rsid w:val="00683834"/>
    <w:rsid w:val="00685172"/>
    <w:rsid w:val="006867AB"/>
    <w:rsid w:val="006906A1"/>
    <w:rsid w:val="006907B4"/>
    <w:rsid w:val="006933BE"/>
    <w:rsid w:val="006939CF"/>
    <w:rsid w:val="00695F62"/>
    <w:rsid w:val="006A0444"/>
    <w:rsid w:val="006A19CB"/>
    <w:rsid w:val="006A4919"/>
    <w:rsid w:val="006A7356"/>
    <w:rsid w:val="006B4DEF"/>
    <w:rsid w:val="006B68D4"/>
    <w:rsid w:val="006C7008"/>
    <w:rsid w:val="006D0836"/>
    <w:rsid w:val="006D1D97"/>
    <w:rsid w:val="006D414B"/>
    <w:rsid w:val="006D4972"/>
    <w:rsid w:val="006E197A"/>
    <w:rsid w:val="006E3E0D"/>
    <w:rsid w:val="006F1CC2"/>
    <w:rsid w:val="006F279A"/>
    <w:rsid w:val="006F34FF"/>
    <w:rsid w:val="006F446B"/>
    <w:rsid w:val="006F6CA0"/>
    <w:rsid w:val="007000E6"/>
    <w:rsid w:val="0070398B"/>
    <w:rsid w:val="00703AA9"/>
    <w:rsid w:val="007126CF"/>
    <w:rsid w:val="00713F6B"/>
    <w:rsid w:val="0071430A"/>
    <w:rsid w:val="00717119"/>
    <w:rsid w:val="00717930"/>
    <w:rsid w:val="0072279F"/>
    <w:rsid w:val="0072461D"/>
    <w:rsid w:val="00726E03"/>
    <w:rsid w:val="00731C61"/>
    <w:rsid w:val="0073259F"/>
    <w:rsid w:val="007349A6"/>
    <w:rsid w:val="0073624F"/>
    <w:rsid w:val="007400D7"/>
    <w:rsid w:val="00742959"/>
    <w:rsid w:val="00745584"/>
    <w:rsid w:val="007464AE"/>
    <w:rsid w:val="007470EB"/>
    <w:rsid w:val="00747E8D"/>
    <w:rsid w:val="00750028"/>
    <w:rsid w:val="007509C7"/>
    <w:rsid w:val="00750C4C"/>
    <w:rsid w:val="0075233C"/>
    <w:rsid w:val="00753B58"/>
    <w:rsid w:val="0076039D"/>
    <w:rsid w:val="00764BC5"/>
    <w:rsid w:val="00766FE8"/>
    <w:rsid w:val="00771D66"/>
    <w:rsid w:val="00773811"/>
    <w:rsid w:val="00776AB8"/>
    <w:rsid w:val="00780947"/>
    <w:rsid w:val="00780B93"/>
    <w:rsid w:val="00782176"/>
    <w:rsid w:val="0078346A"/>
    <w:rsid w:val="00792C81"/>
    <w:rsid w:val="00793AC4"/>
    <w:rsid w:val="00793D3D"/>
    <w:rsid w:val="007A17F5"/>
    <w:rsid w:val="007A1B3B"/>
    <w:rsid w:val="007A1D4C"/>
    <w:rsid w:val="007A2B30"/>
    <w:rsid w:val="007A3512"/>
    <w:rsid w:val="007A4143"/>
    <w:rsid w:val="007A4E40"/>
    <w:rsid w:val="007A678E"/>
    <w:rsid w:val="007B0739"/>
    <w:rsid w:val="007B133A"/>
    <w:rsid w:val="007B508D"/>
    <w:rsid w:val="007B59CE"/>
    <w:rsid w:val="007C38A7"/>
    <w:rsid w:val="007C416E"/>
    <w:rsid w:val="007C4472"/>
    <w:rsid w:val="007C6B82"/>
    <w:rsid w:val="007D2BE2"/>
    <w:rsid w:val="007D42A6"/>
    <w:rsid w:val="007D4DE2"/>
    <w:rsid w:val="007D646A"/>
    <w:rsid w:val="007E0498"/>
    <w:rsid w:val="007E122B"/>
    <w:rsid w:val="007E3DAF"/>
    <w:rsid w:val="007E617B"/>
    <w:rsid w:val="007E717E"/>
    <w:rsid w:val="007E7A89"/>
    <w:rsid w:val="007F10D6"/>
    <w:rsid w:val="007F1ED4"/>
    <w:rsid w:val="007F2DE9"/>
    <w:rsid w:val="007F30FA"/>
    <w:rsid w:val="007F3459"/>
    <w:rsid w:val="007F3DB0"/>
    <w:rsid w:val="007F5E6F"/>
    <w:rsid w:val="007F6097"/>
    <w:rsid w:val="00806ACD"/>
    <w:rsid w:val="00807727"/>
    <w:rsid w:val="00810BD2"/>
    <w:rsid w:val="00812FB8"/>
    <w:rsid w:val="008133FE"/>
    <w:rsid w:val="008158AE"/>
    <w:rsid w:val="008168A5"/>
    <w:rsid w:val="008209D9"/>
    <w:rsid w:val="00822749"/>
    <w:rsid w:val="00823F4E"/>
    <w:rsid w:val="008258E1"/>
    <w:rsid w:val="0083374F"/>
    <w:rsid w:val="00834F44"/>
    <w:rsid w:val="00840C44"/>
    <w:rsid w:val="00840EDE"/>
    <w:rsid w:val="008529E4"/>
    <w:rsid w:val="0085311E"/>
    <w:rsid w:val="008550C0"/>
    <w:rsid w:val="008622D9"/>
    <w:rsid w:val="0086272A"/>
    <w:rsid w:val="00864C92"/>
    <w:rsid w:val="00865FA2"/>
    <w:rsid w:val="0087093C"/>
    <w:rsid w:val="008739E0"/>
    <w:rsid w:val="008763C3"/>
    <w:rsid w:val="00876682"/>
    <w:rsid w:val="008773AD"/>
    <w:rsid w:val="008828C0"/>
    <w:rsid w:val="00884E35"/>
    <w:rsid w:val="00890F9C"/>
    <w:rsid w:val="008946CA"/>
    <w:rsid w:val="00896145"/>
    <w:rsid w:val="008A0224"/>
    <w:rsid w:val="008A57D3"/>
    <w:rsid w:val="008A5DC1"/>
    <w:rsid w:val="008B093D"/>
    <w:rsid w:val="008B3B52"/>
    <w:rsid w:val="008B4DC4"/>
    <w:rsid w:val="008B53A8"/>
    <w:rsid w:val="008D0076"/>
    <w:rsid w:val="008D09E4"/>
    <w:rsid w:val="008D127D"/>
    <w:rsid w:val="008D12E0"/>
    <w:rsid w:val="008D1FAB"/>
    <w:rsid w:val="008D3CFA"/>
    <w:rsid w:val="008D72FF"/>
    <w:rsid w:val="008D7FE9"/>
    <w:rsid w:val="008E5EE2"/>
    <w:rsid w:val="008E5F62"/>
    <w:rsid w:val="008E6E3F"/>
    <w:rsid w:val="008E7042"/>
    <w:rsid w:val="008E79D2"/>
    <w:rsid w:val="008F09DC"/>
    <w:rsid w:val="008F3D11"/>
    <w:rsid w:val="008F5867"/>
    <w:rsid w:val="008F5F92"/>
    <w:rsid w:val="008F7CCB"/>
    <w:rsid w:val="0090161D"/>
    <w:rsid w:val="00903D45"/>
    <w:rsid w:val="00904F73"/>
    <w:rsid w:val="00906418"/>
    <w:rsid w:val="009114E3"/>
    <w:rsid w:val="00914C61"/>
    <w:rsid w:val="009211CE"/>
    <w:rsid w:val="009265C6"/>
    <w:rsid w:val="009266AB"/>
    <w:rsid w:val="00931981"/>
    <w:rsid w:val="00931BAE"/>
    <w:rsid w:val="00935613"/>
    <w:rsid w:val="0093740C"/>
    <w:rsid w:val="00937E96"/>
    <w:rsid w:val="009404C5"/>
    <w:rsid w:val="00941C69"/>
    <w:rsid w:val="00950C24"/>
    <w:rsid w:val="009554D1"/>
    <w:rsid w:val="0095673B"/>
    <w:rsid w:val="00956DED"/>
    <w:rsid w:val="00960162"/>
    <w:rsid w:val="0096090D"/>
    <w:rsid w:val="0096442C"/>
    <w:rsid w:val="00972A10"/>
    <w:rsid w:val="0097708C"/>
    <w:rsid w:val="00980FCF"/>
    <w:rsid w:val="00984AD0"/>
    <w:rsid w:val="009854EC"/>
    <w:rsid w:val="009906AC"/>
    <w:rsid w:val="009926F6"/>
    <w:rsid w:val="00994697"/>
    <w:rsid w:val="00995EAD"/>
    <w:rsid w:val="009A05A7"/>
    <w:rsid w:val="009A0A71"/>
    <w:rsid w:val="009A11FC"/>
    <w:rsid w:val="009A1EB1"/>
    <w:rsid w:val="009A3515"/>
    <w:rsid w:val="009A3A50"/>
    <w:rsid w:val="009A6C29"/>
    <w:rsid w:val="009A7A6D"/>
    <w:rsid w:val="009A7C7A"/>
    <w:rsid w:val="009B31F6"/>
    <w:rsid w:val="009B439E"/>
    <w:rsid w:val="009B5C8C"/>
    <w:rsid w:val="009B6272"/>
    <w:rsid w:val="009B6F08"/>
    <w:rsid w:val="009C0047"/>
    <w:rsid w:val="009C3A18"/>
    <w:rsid w:val="009C464D"/>
    <w:rsid w:val="009C54BB"/>
    <w:rsid w:val="009D1AC8"/>
    <w:rsid w:val="009D4634"/>
    <w:rsid w:val="009D50AA"/>
    <w:rsid w:val="009E1E31"/>
    <w:rsid w:val="009E548B"/>
    <w:rsid w:val="009E552A"/>
    <w:rsid w:val="009E62F9"/>
    <w:rsid w:val="009E7BC3"/>
    <w:rsid w:val="009F4A27"/>
    <w:rsid w:val="009F542D"/>
    <w:rsid w:val="00A008D1"/>
    <w:rsid w:val="00A03801"/>
    <w:rsid w:val="00A039BD"/>
    <w:rsid w:val="00A040A6"/>
    <w:rsid w:val="00A0472F"/>
    <w:rsid w:val="00A054E5"/>
    <w:rsid w:val="00A1023E"/>
    <w:rsid w:val="00A13823"/>
    <w:rsid w:val="00A13C91"/>
    <w:rsid w:val="00A21931"/>
    <w:rsid w:val="00A22A91"/>
    <w:rsid w:val="00A22BA7"/>
    <w:rsid w:val="00A249EC"/>
    <w:rsid w:val="00A24B2A"/>
    <w:rsid w:val="00A25A9D"/>
    <w:rsid w:val="00A276C7"/>
    <w:rsid w:val="00A34399"/>
    <w:rsid w:val="00A34448"/>
    <w:rsid w:val="00A3578F"/>
    <w:rsid w:val="00A36DFF"/>
    <w:rsid w:val="00A470AA"/>
    <w:rsid w:val="00A479BC"/>
    <w:rsid w:val="00A51333"/>
    <w:rsid w:val="00A516B0"/>
    <w:rsid w:val="00A51A3C"/>
    <w:rsid w:val="00A51B87"/>
    <w:rsid w:val="00A520BD"/>
    <w:rsid w:val="00A608E6"/>
    <w:rsid w:val="00A60A25"/>
    <w:rsid w:val="00A63387"/>
    <w:rsid w:val="00A649C7"/>
    <w:rsid w:val="00A64B0B"/>
    <w:rsid w:val="00A66372"/>
    <w:rsid w:val="00A719ED"/>
    <w:rsid w:val="00A741F7"/>
    <w:rsid w:val="00A777DC"/>
    <w:rsid w:val="00A81A81"/>
    <w:rsid w:val="00A876F0"/>
    <w:rsid w:val="00A904F8"/>
    <w:rsid w:val="00AA4D09"/>
    <w:rsid w:val="00AA539F"/>
    <w:rsid w:val="00AA5D47"/>
    <w:rsid w:val="00AA7E98"/>
    <w:rsid w:val="00AB2F8A"/>
    <w:rsid w:val="00AB2FDF"/>
    <w:rsid w:val="00AB39BE"/>
    <w:rsid w:val="00AB3F42"/>
    <w:rsid w:val="00AB7E09"/>
    <w:rsid w:val="00AC02C1"/>
    <w:rsid w:val="00AC153D"/>
    <w:rsid w:val="00AC1D7B"/>
    <w:rsid w:val="00AC383A"/>
    <w:rsid w:val="00AC4043"/>
    <w:rsid w:val="00AC5E6E"/>
    <w:rsid w:val="00AC6736"/>
    <w:rsid w:val="00AC6D24"/>
    <w:rsid w:val="00AD14DA"/>
    <w:rsid w:val="00AD1C21"/>
    <w:rsid w:val="00AD52B1"/>
    <w:rsid w:val="00AD6DB9"/>
    <w:rsid w:val="00AE0787"/>
    <w:rsid w:val="00AE0AD9"/>
    <w:rsid w:val="00AE2565"/>
    <w:rsid w:val="00AE5AE6"/>
    <w:rsid w:val="00AE5C4F"/>
    <w:rsid w:val="00AE5F2F"/>
    <w:rsid w:val="00AF02B6"/>
    <w:rsid w:val="00AF1856"/>
    <w:rsid w:val="00AF2AD8"/>
    <w:rsid w:val="00AF4A37"/>
    <w:rsid w:val="00AF7775"/>
    <w:rsid w:val="00B0089F"/>
    <w:rsid w:val="00B02BBE"/>
    <w:rsid w:val="00B037AF"/>
    <w:rsid w:val="00B03ABA"/>
    <w:rsid w:val="00B06503"/>
    <w:rsid w:val="00B104A4"/>
    <w:rsid w:val="00B117F6"/>
    <w:rsid w:val="00B129D5"/>
    <w:rsid w:val="00B16776"/>
    <w:rsid w:val="00B16DEA"/>
    <w:rsid w:val="00B21C81"/>
    <w:rsid w:val="00B2314E"/>
    <w:rsid w:val="00B259DD"/>
    <w:rsid w:val="00B2600B"/>
    <w:rsid w:val="00B27938"/>
    <w:rsid w:val="00B30AEB"/>
    <w:rsid w:val="00B34779"/>
    <w:rsid w:val="00B36447"/>
    <w:rsid w:val="00B4204A"/>
    <w:rsid w:val="00B44DBE"/>
    <w:rsid w:val="00B57103"/>
    <w:rsid w:val="00B6287D"/>
    <w:rsid w:val="00B63CD8"/>
    <w:rsid w:val="00B77DC7"/>
    <w:rsid w:val="00B81BD4"/>
    <w:rsid w:val="00B85B23"/>
    <w:rsid w:val="00B91308"/>
    <w:rsid w:val="00B93E1A"/>
    <w:rsid w:val="00B97989"/>
    <w:rsid w:val="00BA09DE"/>
    <w:rsid w:val="00BA369A"/>
    <w:rsid w:val="00BA507E"/>
    <w:rsid w:val="00BA5110"/>
    <w:rsid w:val="00BA52E7"/>
    <w:rsid w:val="00BB1310"/>
    <w:rsid w:val="00BB1D7A"/>
    <w:rsid w:val="00BB303F"/>
    <w:rsid w:val="00BC0514"/>
    <w:rsid w:val="00BC2CD8"/>
    <w:rsid w:val="00BC2F50"/>
    <w:rsid w:val="00BD20D8"/>
    <w:rsid w:val="00BD2220"/>
    <w:rsid w:val="00BD2C86"/>
    <w:rsid w:val="00BD45F8"/>
    <w:rsid w:val="00BD4FA6"/>
    <w:rsid w:val="00BD5235"/>
    <w:rsid w:val="00BD64BC"/>
    <w:rsid w:val="00BD6C01"/>
    <w:rsid w:val="00BD7A9D"/>
    <w:rsid w:val="00BE2C96"/>
    <w:rsid w:val="00BE4910"/>
    <w:rsid w:val="00BE56F5"/>
    <w:rsid w:val="00BE7190"/>
    <w:rsid w:val="00BF011F"/>
    <w:rsid w:val="00BF1255"/>
    <w:rsid w:val="00BF1596"/>
    <w:rsid w:val="00BF2D73"/>
    <w:rsid w:val="00BF31AE"/>
    <w:rsid w:val="00BF38C9"/>
    <w:rsid w:val="00BF4362"/>
    <w:rsid w:val="00BF72CA"/>
    <w:rsid w:val="00C00576"/>
    <w:rsid w:val="00C00EE2"/>
    <w:rsid w:val="00C01294"/>
    <w:rsid w:val="00C01844"/>
    <w:rsid w:val="00C0319E"/>
    <w:rsid w:val="00C0718F"/>
    <w:rsid w:val="00C104D9"/>
    <w:rsid w:val="00C14329"/>
    <w:rsid w:val="00C164CB"/>
    <w:rsid w:val="00C16E01"/>
    <w:rsid w:val="00C212B8"/>
    <w:rsid w:val="00C224F8"/>
    <w:rsid w:val="00C22B55"/>
    <w:rsid w:val="00C256E9"/>
    <w:rsid w:val="00C27DC8"/>
    <w:rsid w:val="00C33065"/>
    <w:rsid w:val="00C423ED"/>
    <w:rsid w:val="00C436DF"/>
    <w:rsid w:val="00C46179"/>
    <w:rsid w:val="00C46204"/>
    <w:rsid w:val="00C53495"/>
    <w:rsid w:val="00C54E00"/>
    <w:rsid w:val="00C55143"/>
    <w:rsid w:val="00C565D1"/>
    <w:rsid w:val="00C613A1"/>
    <w:rsid w:val="00C63B73"/>
    <w:rsid w:val="00C66A17"/>
    <w:rsid w:val="00C67999"/>
    <w:rsid w:val="00C70414"/>
    <w:rsid w:val="00C70A0A"/>
    <w:rsid w:val="00C71E71"/>
    <w:rsid w:val="00C74F83"/>
    <w:rsid w:val="00C7530B"/>
    <w:rsid w:val="00C75C7D"/>
    <w:rsid w:val="00C801C6"/>
    <w:rsid w:val="00C802D0"/>
    <w:rsid w:val="00C814FA"/>
    <w:rsid w:val="00C85EF2"/>
    <w:rsid w:val="00C9555A"/>
    <w:rsid w:val="00CA141B"/>
    <w:rsid w:val="00CA258F"/>
    <w:rsid w:val="00CA44C6"/>
    <w:rsid w:val="00CA4DE0"/>
    <w:rsid w:val="00CB4544"/>
    <w:rsid w:val="00CB6C7F"/>
    <w:rsid w:val="00CB6F23"/>
    <w:rsid w:val="00CB72C6"/>
    <w:rsid w:val="00CB7ED2"/>
    <w:rsid w:val="00CC1CB8"/>
    <w:rsid w:val="00CC7632"/>
    <w:rsid w:val="00CD6217"/>
    <w:rsid w:val="00CD63AF"/>
    <w:rsid w:val="00CD66BA"/>
    <w:rsid w:val="00CD68C5"/>
    <w:rsid w:val="00CD7711"/>
    <w:rsid w:val="00CE1C3E"/>
    <w:rsid w:val="00CE38B4"/>
    <w:rsid w:val="00CE74BC"/>
    <w:rsid w:val="00CF0796"/>
    <w:rsid w:val="00CF2DE7"/>
    <w:rsid w:val="00CF2F07"/>
    <w:rsid w:val="00CF5AD4"/>
    <w:rsid w:val="00D00A23"/>
    <w:rsid w:val="00D05D1D"/>
    <w:rsid w:val="00D145FB"/>
    <w:rsid w:val="00D146EB"/>
    <w:rsid w:val="00D15D3F"/>
    <w:rsid w:val="00D1652D"/>
    <w:rsid w:val="00D16FC4"/>
    <w:rsid w:val="00D224AC"/>
    <w:rsid w:val="00D2346C"/>
    <w:rsid w:val="00D24E36"/>
    <w:rsid w:val="00D260AB"/>
    <w:rsid w:val="00D27A43"/>
    <w:rsid w:val="00D3029E"/>
    <w:rsid w:val="00D37F04"/>
    <w:rsid w:val="00D43EDC"/>
    <w:rsid w:val="00D4657F"/>
    <w:rsid w:val="00D52605"/>
    <w:rsid w:val="00D52B91"/>
    <w:rsid w:val="00D5602B"/>
    <w:rsid w:val="00D5776A"/>
    <w:rsid w:val="00D61F2C"/>
    <w:rsid w:val="00D62EC5"/>
    <w:rsid w:val="00D63639"/>
    <w:rsid w:val="00D64050"/>
    <w:rsid w:val="00D640F4"/>
    <w:rsid w:val="00D66276"/>
    <w:rsid w:val="00D70691"/>
    <w:rsid w:val="00D71AEB"/>
    <w:rsid w:val="00D74852"/>
    <w:rsid w:val="00D866D2"/>
    <w:rsid w:val="00D90631"/>
    <w:rsid w:val="00D94CCA"/>
    <w:rsid w:val="00DA225D"/>
    <w:rsid w:val="00DA40E3"/>
    <w:rsid w:val="00DB3279"/>
    <w:rsid w:val="00DB4AE7"/>
    <w:rsid w:val="00DB76FD"/>
    <w:rsid w:val="00DC1926"/>
    <w:rsid w:val="00DC3263"/>
    <w:rsid w:val="00DC4C1C"/>
    <w:rsid w:val="00DC5774"/>
    <w:rsid w:val="00DC5C31"/>
    <w:rsid w:val="00DC66D2"/>
    <w:rsid w:val="00DC6C5C"/>
    <w:rsid w:val="00DD1870"/>
    <w:rsid w:val="00DD43E0"/>
    <w:rsid w:val="00DD44A4"/>
    <w:rsid w:val="00DD4D45"/>
    <w:rsid w:val="00DD78B8"/>
    <w:rsid w:val="00DE5EBC"/>
    <w:rsid w:val="00DE6EAE"/>
    <w:rsid w:val="00DF249D"/>
    <w:rsid w:val="00DF5017"/>
    <w:rsid w:val="00DF6E4E"/>
    <w:rsid w:val="00DF793E"/>
    <w:rsid w:val="00E00058"/>
    <w:rsid w:val="00E04319"/>
    <w:rsid w:val="00E0439E"/>
    <w:rsid w:val="00E05A21"/>
    <w:rsid w:val="00E061D8"/>
    <w:rsid w:val="00E1052B"/>
    <w:rsid w:val="00E11659"/>
    <w:rsid w:val="00E1250C"/>
    <w:rsid w:val="00E14C24"/>
    <w:rsid w:val="00E15ED3"/>
    <w:rsid w:val="00E16733"/>
    <w:rsid w:val="00E22420"/>
    <w:rsid w:val="00E2601B"/>
    <w:rsid w:val="00E319FA"/>
    <w:rsid w:val="00E31BEA"/>
    <w:rsid w:val="00E34DF1"/>
    <w:rsid w:val="00E36913"/>
    <w:rsid w:val="00E42CB0"/>
    <w:rsid w:val="00E43E16"/>
    <w:rsid w:val="00E44565"/>
    <w:rsid w:val="00E447F7"/>
    <w:rsid w:val="00E50C2F"/>
    <w:rsid w:val="00E523BC"/>
    <w:rsid w:val="00E52F20"/>
    <w:rsid w:val="00E54544"/>
    <w:rsid w:val="00E55649"/>
    <w:rsid w:val="00E6047A"/>
    <w:rsid w:val="00E63A80"/>
    <w:rsid w:val="00E645EE"/>
    <w:rsid w:val="00E6560E"/>
    <w:rsid w:val="00E6599D"/>
    <w:rsid w:val="00E70306"/>
    <w:rsid w:val="00E710A8"/>
    <w:rsid w:val="00E71456"/>
    <w:rsid w:val="00E71F97"/>
    <w:rsid w:val="00E8333A"/>
    <w:rsid w:val="00E859D8"/>
    <w:rsid w:val="00E903FA"/>
    <w:rsid w:val="00E907BA"/>
    <w:rsid w:val="00E9166E"/>
    <w:rsid w:val="00E963AC"/>
    <w:rsid w:val="00E97C10"/>
    <w:rsid w:val="00EA0D6F"/>
    <w:rsid w:val="00EA32C6"/>
    <w:rsid w:val="00EA3B6F"/>
    <w:rsid w:val="00EA4F2C"/>
    <w:rsid w:val="00EA6777"/>
    <w:rsid w:val="00EB1237"/>
    <w:rsid w:val="00EC0A3A"/>
    <w:rsid w:val="00EC1DAD"/>
    <w:rsid w:val="00EC46B1"/>
    <w:rsid w:val="00EC55DE"/>
    <w:rsid w:val="00ED5086"/>
    <w:rsid w:val="00ED7A2B"/>
    <w:rsid w:val="00EE02D6"/>
    <w:rsid w:val="00EE0823"/>
    <w:rsid w:val="00EE4339"/>
    <w:rsid w:val="00EE645F"/>
    <w:rsid w:val="00EE6AFF"/>
    <w:rsid w:val="00EE6F27"/>
    <w:rsid w:val="00EF0A00"/>
    <w:rsid w:val="00EF30B3"/>
    <w:rsid w:val="00EF48DA"/>
    <w:rsid w:val="00EF597A"/>
    <w:rsid w:val="00EF63FF"/>
    <w:rsid w:val="00EF6A33"/>
    <w:rsid w:val="00F01576"/>
    <w:rsid w:val="00F07C39"/>
    <w:rsid w:val="00F1590F"/>
    <w:rsid w:val="00F1736F"/>
    <w:rsid w:val="00F175B4"/>
    <w:rsid w:val="00F17D27"/>
    <w:rsid w:val="00F20B56"/>
    <w:rsid w:val="00F20C6C"/>
    <w:rsid w:val="00F213FF"/>
    <w:rsid w:val="00F2153A"/>
    <w:rsid w:val="00F219C8"/>
    <w:rsid w:val="00F2295B"/>
    <w:rsid w:val="00F27F56"/>
    <w:rsid w:val="00F325D3"/>
    <w:rsid w:val="00F342C7"/>
    <w:rsid w:val="00F34A2A"/>
    <w:rsid w:val="00F4212B"/>
    <w:rsid w:val="00F4788D"/>
    <w:rsid w:val="00F5288A"/>
    <w:rsid w:val="00F544F2"/>
    <w:rsid w:val="00F57111"/>
    <w:rsid w:val="00F65C72"/>
    <w:rsid w:val="00F66117"/>
    <w:rsid w:val="00F7131C"/>
    <w:rsid w:val="00F72CFA"/>
    <w:rsid w:val="00F73B2F"/>
    <w:rsid w:val="00F73DDD"/>
    <w:rsid w:val="00F90FA9"/>
    <w:rsid w:val="00F92E7B"/>
    <w:rsid w:val="00F943CB"/>
    <w:rsid w:val="00F9459B"/>
    <w:rsid w:val="00FA003A"/>
    <w:rsid w:val="00FA2A4C"/>
    <w:rsid w:val="00FA48B8"/>
    <w:rsid w:val="00FA609F"/>
    <w:rsid w:val="00FA72C9"/>
    <w:rsid w:val="00FB264E"/>
    <w:rsid w:val="00FB64D0"/>
    <w:rsid w:val="00FB7302"/>
    <w:rsid w:val="00FB7B03"/>
    <w:rsid w:val="00FC19DC"/>
    <w:rsid w:val="00FC32AD"/>
    <w:rsid w:val="00FC334E"/>
    <w:rsid w:val="00FC57D5"/>
    <w:rsid w:val="00FD1616"/>
    <w:rsid w:val="00FD3DA7"/>
    <w:rsid w:val="00FD5C18"/>
    <w:rsid w:val="00FD6E99"/>
    <w:rsid w:val="00FD7CE3"/>
    <w:rsid w:val="00FE44CC"/>
    <w:rsid w:val="00FE5EB4"/>
    <w:rsid w:val="00FE62E4"/>
    <w:rsid w:val="00FE7AFF"/>
    <w:rsid w:val="00FF065A"/>
    <w:rsid w:val="00FF0CB7"/>
    <w:rsid w:val="00FF534C"/>
    <w:rsid w:val="00FF6326"/>
    <w:rsid w:val="00FF6394"/>
    <w:rsid w:val="01423562"/>
    <w:rsid w:val="019B2489"/>
    <w:rsid w:val="0205D7D2"/>
    <w:rsid w:val="02AE6EEC"/>
    <w:rsid w:val="03657939"/>
    <w:rsid w:val="037D90DD"/>
    <w:rsid w:val="038EFA55"/>
    <w:rsid w:val="03B2F5C0"/>
    <w:rsid w:val="03E1F4F1"/>
    <w:rsid w:val="03E6316B"/>
    <w:rsid w:val="03E740E1"/>
    <w:rsid w:val="03EEEE59"/>
    <w:rsid w:val="043BDFB2"/>
    <w:rsid w:val="0453AE4D"/>
    <w:rsid w:val="04D00E20"/>
    <w:rsid w:val="04ED363E"/>
    <w:rsid w:val="04FB8C35"/>
    <w:rsid w:val="05464E7C"/>
    <w:rsid w:val="05943DE4"/>
    <w:rsid w:val="05B4F8CE"/>
    <w:rsid w:val="065AEA40"/>
    <w:rsid w:val="0688654A"/>
    <w:rsid w:val="06D4D0AB"/>
    <w:rsid w:val="07355BA6"/>
    <w:rsid w:val="074197B6"/>
    <w:rsid w:val="07982F6C"/>
    <w:rsid w:val="07B97B15"/>
    <w:rsid w:val="086D4C68"/>
    <w:rsid w:val="08BE40BD"/>
    <w:rsid w:val="093BF505"/>
    <w:rsid w:val="096EB3BC"/>
    <w:rsid w:val="09923CEC"/>
    <w:rsid w:val="09959580"/>
    <w:rsid w:val="099EDC20"/>
    <w:rsid w:val="09C61319"/>
    <w:rsid w:val="09D0E414"/>
    <w:rsid w:val="0A2A2293"/>
    <w:rsid w:val="0A32B2EB"/>
    <w:rsid w:val="0A9DDDE6"/>
    <w:rsid w:val="0ACC51B4"/>
    <w:rsid w:val="0AE8B38E"/>
    <w:rsid w:val="0B08B434"/>
    <w:rsid w:val="0B1ADA96"/>
    <w:rsid w:val="0B845F39"/>
    <w:rsid w:val="0BF86F8B"/>
    <w:rsid w:val="0C135E34"/>
    <w:rsid w:val="0C66F8D0"/>
    <w:rsid w:val="0D0902A9"/>
    <w:rsid w:val="0D4ADC07"/>
    <w:rsid w:val="0D4FAA11"/>
    <w:rsid w:val="0D8B8C6B"/>
    <w:rsid w:val="0E3A7FE8"/>
    <w:rsid w:val="0F0456A4"/>
    <w:rsid w:val="0F04CCB8"/>
    <w:rsid w:val="1032E221"/>
    <w:rsid w:val="1095073E"/>
    <w:rsid w:val="10AD2429"/>
    <w:rsid w:val="10D6BFD6"/>
    <w:rsid w:val="11286D46"/>
    <w:rsid w:val="1173DCD5"/>
    <w:rsid w:val="119DD457"/>
    <w:rsid w:val="11C0A369"/>
    <w:rsid w:val="11D5155D"/>
    <w:rsid w:val="11E36AC4"/>
    <w:rsid w:val="1213B530"/>
    <w:rsid w:val="125D3C60"/>
    <w:rsid w:val="12AFD437"/>
    <w:rsid w:val="12E6FD93"/>
    <w:rsid w:val="12EFAAE3"/>
    <w:rsid w:val="130B35D1"/>
    <w:rsid w:val="138918A2"/>
    <w:rsid w:val="138F90C6"/>
    <w:rsid w:val="13B8459F"/>
    <w:rsid w:val="13CE5B45"/>
    <w:rsid w:val="1452C1DC"/>
    <w:rsid w:val="1495300F"/>
    <w:rsid w:val="150F3B2A"/>
    <w:rsid w:val="15AB8C51"/>
    <w:rsid w:val="168DF6E2"/>
    <w:rsid w:val="16BF3B88"/>
    <w:rsid w:val="17E0A48A"/>
    <w:rsid w:val="17F3E0AB"/>
    <w:rsid w:val="18251B8E"/>
    <w:rsid w:val="1852D71D"/>
    <w:rsid w:val="18552F51"/>
    <w:rsid w:val="1884758C"/>
    <w:rsid w:val="18B1AA68"/>
    <w:rsid w:val="18D8B294"/>
    <w:rsid w:val="1923CE17"/>
    <w:rsid w:val="198791C8"/>
    <w:rsid w:val="19A7D1DD"/>
    <w:rsid w:val="1AA7BAAE"/>
    <w:rsid w:val="1B482D89"/>
    <w:rsid w:val="1BCF55C3"/>
    <w:rsid w:val="1C54558A"/>
    <w:rsid w:val="1C79B67C"/>
    <w:rsid w:val="1C96E1AB"/>
    <w:rsid w:val="1CDAA8AD"/>
    <w:rsid w:val="1D60AADA"/>
    <w:rsid w:val="1D93851B"/>
    <w:rsid w:val="1DA63A98"/>
    <w:rsid w:val="1DD3321C"/>
    <w:rsid w:val="1DDFB8CD"/>
    <w:rsid w:val="1E2343DC"/>
    <w:rsid w:val="1E55B734"/>
    <w:rsid w:val="1EA8175B"/>
    <w:rsid w:val="1EF699D9"/>
    <w:rsid w:val="1F192896"/>
    <w:rsid w:val="1F49A968"/>
    <w:rsid w:val="1F8628E9"/>
    <w:rsid w:val="1FCD4DBD"/>
    <w:rsid w:val="200A4A41"/>
    <w:rsid w:val="20ACB849"/>
    <w:rsid w:val="2140DA29"/>
    <w:rsid w:val="21B94AC3"/>
    <w:rsid w:val="21C9D792"/>
    <w:rsid w:val="2261123F"/>
    <w:rsid w:val="22BE5EAC"/>
    <w:rsid w:val="23A8A1A7"/>
    <w:rsid w:val="23BFB729"/>
    <w:rsid w:val="242D0E0D"/>
    <w:rsid w:val="24AC557C"/>
    <w:rsid w:val="24B0D039"/>
    <w:rsid w:val="2516F049"/>
    <w:rsid w:val="25FEE3AD"/>
    <w:rsid w:val="260C1C4C"/>
    <w:rsid w:val="268A5AD5"/>
    <w:rsid w:val="26DB7F20"/>
    <w:rsid w:val="26ED06BC"/>
    <w:rsid w:val="27C9B70A"/>
    <w:rsid w:val="2897E7C1"/>
    <w:rsid w:val="28D0B60C"/>
    <w:rsid w:val="294703F8"/>
    <w:rsid w:val="2952FC6E"/>
    <w:rsid w:val="2A0CFC0D"/>
    <w:rsid w:val="2A3C6DE6"/>
    <w:rsid w:val="2A8C2C75"/>
    <w:rsid w:val="2AD851BA"/>
    <w:rsid w:val="2B12CA61"/>
    <w:rsid w:val="2B1BE327"/>
    <w:rsid w:val="2BE7BBAC"/>
    <w:rsid w:val="2BF1CAC2"/>
    <w:rsid w:val="2C049810"/>
    <w:rsid w:val="2CA77F07"/>
    <w:rsid w:val="2CEF9DA2"/>
    <w:rsid w:val="2D183FE0"/>
    <w:rsid w:val="2D1E1D26"/>
    <w:rsid w:val="2D66D70C"/>
    <w:rsid w:val="2E011FA6"/>
    <w:rsid w:val="2E408396"/>
    <w:rsid w:val="2E4F71CF"/>
    <w:rsid w:val="2EC5BFAB"/>
    <w:rsid w:val="2EC9BB9A"/>
    <w:rsid w:val="2F815707"/>
    <w:rsid w:val="2FCA4001"/>
    <w:rsid w:val="2FDA9D90"/>
    <w:rsid w:val="2FF47DB6"/>
    <w:rsid w:val="3056E917"/>
    <w:rsid w:val="308BCCD4"/>
    <w:rsid w:val="30E7E9FD"/>
    <w:rsid w:val="3122DAB8"/>
    <w:rsid w:val="31410214"/>
    <w:rsid w:val="32631452"/>
    <w:rsid w:val="327C7A0C"/>
    <w:rsid w:val="32FF7940"/>
    <w:rsid w:val="331A95EA"/>
    <w:rsid w:val="33839B5F"/>
    <w:rsid w:val="33FAD78E"/>
    <w:rsid w:val="33FE94F1"/>
    <w:rsid w:val="3414112E"/>
    <w:rsid w:val="3436187F"/>
    <w:rsid w:val="34DF2B9B"/>
    <w:rsid w:val="34F3D59F"/>
    <w:rsid w:val="35425015"/>
    <w:rsid w:val="354CF708"/>
    <w:rsid w:val="355C5D88"/>
    <w:rsid w:val="3594AECC"/>
    <w:rsid w:val="35B6FC5E"/>
    <w:rsid w:val="35E184A9"/>
    <w:rsid w:val="365E0793"/>
    <w:rsid w:val="3679B216"/>
    <w:rsid w:val="36B36907"/>
    <w:rsid w:val="36CCAD25"/>
    <w:rsid w:val="372E38BC"/>
    <w:rsid w:val="37B21D1E"/>
    <w:rsid w:val="37BBC98D"/>
    <w:rsid w:val="38CFA6C7"/>
    <w:rsid w:val="38F6304C"/>
    <w:rsid w:val="395DA16C"/>
    <w:rsid w:val="3A6629FA"/>
    <w:rsid w:val="3A6BDAA9"/>
    <w:rsid w:val="3AC5D691"/>
    <w:rsid w:val="3AFF3D91"/>
    <w:rsid w:val="3B0F70E5"/>
    <w:rsid w:val="3BBEA2C2"/>
    <w:rsid w:val="3BF6B8E2"/>
    <w:rsid w:val="3C62108D"/>
    <w:rsid w:val="3C8C39C3"/>
    <w:rsid w:val="3CEE5CD4"/>
    <w:rsid w:val="3D4535E7"/>
    <w:rsid w:val="3DECEC78"/>
    <w:rsid w:val="3E2F5797"/>
    <w:rsid w:val="3E44F533"/>
    <w:rsid w:val="3E8DA9C1"/>
    <w:rsid w:val="3E8FA9EE"/>
    <w:rsid w:val="3EF2BC00"/>
    <w:rsid w:val="3EFC8573"/>
    <w:rsid w:val="3EFD7DE7"/>
    <w:rsid w:val="3F1EDFB8"/>
    <w:rsid w:val="3F26F61C"/>
    <w:rsid w:val="3F454359"/>
    <w:rsid w:val="3F7CA59B"/>
    <w:rsid w:val="40744EAF"/>
    <w:rsid w:val="408D87A3"/>
    <w:rsid w:val="40B709C2"/>
    <w:rsid w:val="417D7EC4"/>
    <w:rsid w:val="41A8890D"/>
    <w:rsid w:val="41B23AA6"/>
    <w:rsid w:val="42716094"/>
    <w:rsid w:val="428F921C"/>
    <w:rsid w:val="42B6A911"/>
    <w:rsid w:val="42D921CE"/>
    <w:rsid w:val="43423CFE"/>
    <w:rsid w:val="437FDA79"/>
    <w:rsid w:val="442BDBBF"/>
    <w:rsid w:val="44742E77"/>
    <w:rsid w:val="447FFC18"/>
    <w:rsid w:val="4491183A"/>
    <w:rsid w:val="450D6E52"/>
    <w:rsid w:val="45D373D3"/>
    <w:rsid w:val="46E9647B"/>
    <w:rsid w:val="47C24B9C"/>
    <w:rsid w:val="47CD15BB"/>
    <w:rsid w:val="47D68BB1"/>
    <w:rsid w:val="4831FFBD"/>
    <w:rsid w:val="484072E5"/>
    <w:rsid w:val="4871F5A3"/>
    <w:rsid w:val="48BC05D7"/>
    <w:rsid w:val="492EBC62"/>
    <w:rsid w:val="496737D1"/>
    <w:rsid w:val="49BDDE9B"/>
    <w:rsid w:val="49D89688"/>
    <w:rsid w:val="4A23D810"/>
    <w:rsid w:val="4A7DF99D"/>
    <w:rsid w:val="4B2499EE"/>
    <w:rsid w:val="4B3DD154"/>
    <w:rsid w:val="4C0E586B"/>
    <w:rsid w:val="4C307D81"/>
    <w:rsid w:val="4C41EBDC"/>
    <w:rsid w:val="4CC5D6B8"/>
    <w:rsid w:val="4D8C90CC"/>
    <w:rsid w:val="4D8DF04C"/>
    <w:rsid w:val="4DA2B580"/>
    <w:rsid w:val="4E07D93A"/>
    <w:rsid w:val="4E9E8605"/>
    <w:rsid w:val="4EC3376D"/>
    <w:rsid w:val="4EC8A5EA"/>
    <w:rsid w:val="4F23CC45"/>
    <w:rsid w:val="4F970871"/>
    <w:rsid w:val="507D32E7"/>
    <w:rsid w:val="50CF3A48"/>
    <w:rsid w:val="5132D216"/>
    <w:rsid w:val="516CEBD3"/>
    <w:rsid w:val="518C303E"/>
    <w:rsid w:val="51E3BB29"/>
    <w:rsid w:val="51EB3BDC"/>
    <w:rsid w:val="521F6E3C"/>
    <w:rsid w:val="5269F941"/>
    <w:rsid w:val="53DE0D1A"/>
    <w:rsid w:val="549CF345"/>
    <w:rsid w:val="54E42390"/>
    <w:rsid w:val="54F721E9"/>
    <w:rsid w:val="55870BB5"/>
    <w:rsid w:val="55DFC6D1"/>
    <w:rsid w:val="5659625E"/>
    <w:rsid w:val="56B7AF29"/>
    <w:rsid w:val="56CF1D6C"/>
    <w:rsid w:val="57F43C46"/>
    <w:rsid w:val="58A8977E"/>
    <w:rsid w:val="591767F2"/>
    <w:rsid w:val="59374DF8"/>
    <w:rsid w:val="593A80A5"/>
    <w:rsid w:val="598248C8"/>
    <w:rsid w:val="59B60DF6"/>
    <w:rsid w:val="59DD7E52"/>
    <w:rsid w:val="5A2681E6"/>
    <w:rsid w:val="5A70526B"/>
    <w:rsid w:val="5ABA0FB3"/>
    <w:rsid w:val="5AF58AB9"/>
    <w:rsid w:val="5B1E3771"/>
    <w:rsid w:val="5B727501"/>
    <w:rsid w:val="5B797ADF"/>
    <w:rsid w:val="5BAEE262"/>
    <w:rsid w:val="5BD835CC"/>
    <w:rsid w:val="5C4DD981"/>
    <w:rsid w:val="5C4E3762"/>
    <w:rsid w:val="5C5E2864"/>
    <w:rsid w:val="5CDC5E89"/>
    <w:rsid w:val="5D148E41"/>
    <w:rsid w:val="5D274516"/>
    <w:rsid w:val="5DD3D1D9"/>
    <w:rsid w:val="5E1AAA6D"/>
    <w:rsid w:val="5E1C40F3"/>
    <w:rsid w:val="5E498025"/>
    <w:rsid w:val="5EAB6C83"/>
    <w:rsid w:val="5EF4D6E6"/>
    <w:rsid w:val="5F2E039F"/>
    <w:rsid w:val="5F3E4B15"/>
    <w:rsid w:val="5F4243F6"/>
    <w:rsid w:val="5F88BB0E"/>
    <w:rsid w:val="5FC79FD5"/>
    <w:rsid w:val="602BE4CF"/>
    <w:rsid w:val="602C4636"/>
    <w:rsid w:val="605F1437"/>
    <w:rsid w:val="6139114D"/>
    <w:rsid w:val="61597791"/>
    <w:rsid w:val="6257A10C"/>
    <w:rsid w:val="62AD9F43"/>
    <w:rsid w:val="6302DE3A"/>
    <w:rsid w:val="637BB43E"/>
    <w:rsid w:val="639F5E5B"/>
    <w:rsid w:val="63D9A9E1"/>
    <w:rsid w:val="640B485A"/>
    <w:rsid w:val="6415E070"/>
    <w:rsid w:val="6482CD02"/>
    <w:rsid w:val="652A23B1"/>
    <w:rsid w:val="657201A8"/>
    <w:rsid w:val="66020FC5"/>
    <w:rsid w:val="6643934A"/>
    <w:rsid w:val="6686CBAD"/>
    <w:rsid w:val="66950EDC"/>
    <w:rsid w:val="6698E18E"/>
    <w:rsid w:val="66C22C30"/>
    <w:rsid w:val="677C2B60"/>
    <w:rsid w:val="6851FB17"/>
    <w:rsid w:val="6899F1BD"/>
    <w:rsid w:val="69175434"/>
    <w:rsid w:val="692CCF4C"/>
    <w:rsid w:val="696176C8"/>
    <w:rsid w:val="69DB3EAE"/>
    <w:rsid w:val="69E5078E"/>
    <w:rsid w:val="6ADA4A57"/>
    <w:rsid w:val="6AF1307F"/>
    <w:rsid w:val="6AFADA41"/>
    <w:rsid w:val="6AFF7369"/>
    <w:rsid w:val="6B6173BB"/>
    <w:rsid w:val="6B662122"/>
    <w:rsid w:val="6B68210F"/>
    <w:rsid w:val="6BAE53CC"/>
    <w:rsid w:val="6BBC6D59"/>
    <w:rsid w:val="6BFAB26B"/>
    <w:rsid w:val="6C5B1E2D"/>
    <w:rsid w:val="6C79509E"/>
    <w:rsid w:val="6D4234FF"/>
    <w:rsid w:val="6E618439"/>
    <w:rsid w:val="6E6785DB"/>
    <w:rsid w:val="6EC3EA1B"/>
    <w:rsid w:val="6EF2A5F2"/>
    <w:rsid w:val="6F3EAD3B"/>
    <w:rsid w:val="6F4CAA0B"/>
    <w:rsid w:val="6F522E7F"/>
    <w:rsid w:val="6F54DDF4"/>
    <w:rsid w:val="6F72FDDC"/>
    <w:rsid w:val="7032B94C"/>
    <w:rsid w:val="70B6CAA2"/>
    <w:rsid w:val="710959ED"/>
    <w:rsid w:val="712CE41E"/>
    <w:rsid w:val="71D6B293"/>
    <w:rsid w:val="7212DCF0"/>
    <w:rsid w:val="725747FA"/>
    <w:rsid w:val="7262C080"/>
    <w:rsid w:val="7276C580"/>
    <w:rsid w:val="7280288C"/>
    <w:rsid w:val="72D43985"/>
    <w:rsid w:val="72E84DE3"/>
    <w:rsid w:val="7301C3FB"/>
    <w:rsid w:val="736F5CEF"/>
    <w:rsid w:val="754C40A3"/>
    <w:rsid w:val="75652429"/>
    <w:rsid w:val="75E5CBB1"/>
    <w:rsid w:val="7627D511"/>
    <w:rsid w:val="77010B01"/>
    <w:rsid w:val="7746909B"/>
    <w:rsid w:val="774939C9"/>
    <w:rsid w:val="776851B6"/>
    <w:rsid w:val="77CAC364"/>
    <w:rsid w:val="7839321F"/>
    <w:rsid w:val="7853FB84"/>
    <w:rsid w:val="786145B2"/>
    <w:rsid w:val="788873C2"/>
    <w:rsid w:val="789560FD"/>
    <w:rsid w:val="79054E64"/>
    <w:rsid w:val="79475E4A"/>
    <w:rsid w:val="796B8C7F"/>
    <w:rsid w:val="7AB6E821"/>
    <w:rsid w:val="7ACDCEE5"/>
    <w:rsid w:val="7AED285C"/>
    <w:rsid w:val="7BFA49FE"/>
    <w:rsid w:val="7C0AFE49"/>
    <w:rsid w:val="7C1921FE"/>
    <w:rsid w:val="7C58B29A"/>
    <w:rsid w:val="7C88A02C"/>
    <w:rsid w:val="7CC81CB6"/>
    <w:rsid w:val="7CE5E0B7"/>
    <w:rsid w:val="7D476652"/>
    <w:rsid w:val="7D5BA944"/>
    <w:rsid w:val="7D74D60B"/>
    <w:rsid w:val="7D940D87"/>
    <w:rsid w:val="7EF211B3"/>
    <w:rsid w:val="7F2623CE"/>
    <w:rsid w:val="7F76E225"/>
    <w:rsid w:val="7FA586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4A503"/>
  <w15:chartTrackingRefBased/>
  <w15:docId w15:val="{DB27F392-C8D9-4500-819B-A0911629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6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6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6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6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6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6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6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6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6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6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6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6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6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6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6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6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6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60E"/>
    <w:rPr>
      <w:rFonts w:eastAsiaTheme="majorEastAsia" w:cstheme="majorBidi"/>
      <w:color w:val="272727" w:themeColor="text1" w:themeTint="D8"/>
    </w:rPr>
  </w:style>
  <w:style w:type="paragraph" w:styleId="Title">
    <w:name w:val="Title"/>
    <w:basedOn w:val="Normal"/>
    <w:next w:val="Normal"/>
    <w:link w:val="TitleChar"/>
    <w:uiPriority w:val="10"/>
    <w:qFormat/>
    <w:rsid w:val="00E656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6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6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6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60E"/>
    <w:pPr>
      <w:spacing w:before="160"/>
      <w:jc w:val="center"/>
    </w:pPr>
    <w:rPr>
      <w:i/>
      <w:iCs/>
      <w:color w:val="404040" w:themeColor="text1" w:themeTint="BF"/>
    </w:rPr>
  </w:style>
  <w:style w:type="character" w:customStyle="1" w:styleId="QuoteChar">
    <w:name w:val="Quote Char"/>
    <w:basedOn w:val="DefaultParagraphFont"/>
    <w:link w:val="Quote"/>
    <w:uiPriority w:val="29"/>
    <w:rsid w:val="00E6560E"/>
    <w:rPr>
      <w:i/>
      <w:iCs/>
      <w:color w:val="404040" w:themeColor="text1" w:themeTint="BF"/>
    </w:rPr>
  </w:style>
  <w:style w:type="paragraph" w:styleId="ListParagraph">
    <w:name w:val="List Paragraph"/>
    <w:basedOn w:val="Normal"/>
    <w:uiPriority w:val="34"/>
    <w:qFormat/>
    <w:rsid w:val="00E6560E"/>
    <w:pPr>
      <w:ind w:left="720"/>
      <w:contextualSpacing/>
    </w:pPr>
  </w:style>
  <w:style w:type="character" w:styleId="IntenseEmphasis">
    <w:name w:val="Intense Emphasis"/>
    <w:basedOn w:val="DefaultParagraphFont"/>
    <w:uiPriority w:val="21"/>
    <w:qFormat/>
    <w:rsid w:val="00E6560E"/>
    <w:rPr>
      <w:i/>
      <w:iCs/>
      <w:color w:val="0F4761" w:themeColor="accent1" w:themeShade="BF"/>
    </w:rPr>
  </w:style>
  <w:style w:type="paragraph" w:styleId="IntenseQuote">
    <w:name w:val="Intense Quote"/>
    <w:basedOn w:val="Normal"/>
    <w:next w:val="Normal"/>
    <w:link w:val="IntenseQuoteChar"/>
    <w:uiPriority w:val="30"/>
    <w:qFormat/>
    <w:rsid w:val="00E656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60E"/>
    <w:rPr>
      <w:i/>
      <w:iCs/>
      <w:color w:val="0F4761" w:themeColor="accent1" w:themeShade="BF"/>
    </w:rPr>
  </w:style>
  <w:style w:type="character" w:styleId="IntenseReference">
    <w:name w:val="Intense Reference"/>
    <w:basedOn w:val="DefaultParagraphFont"/>
    <w:uiPriority w:val="32"/>
    <w:qFormat/>
    <w:rsid w:val="00E6560E"/>
    <w:rPr>
      <w:b/>
      <w:bCs/>
      <w:smallCaps/>
      <w:color w:val="0F4761" w:themeColor="accent1" w:themeShade="BF"/>
      <w:spacing w:val="5"/>
    </w:rPr>
  </w:style>
  <w:style w:type="paragraph" w:styleId="Header">
    <w:name w:val="header"/>
    <w:basedOn w:val="Normal"/>
    <w:link w:val="HeaderChar"/>
    <w:uiPriority w:val="99"/>
    <w:unhideWhenUsed/>
    <w:rsid w:val="004E1F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1F80"/>
  </w:style>
  <w:style w:type="paragraph" w:styleId="Footer">
    <w:name w:val="footer"/>
    <w:basedOn w:val="Normal"/>
    <w:link w:val="FooterChar"/>
    <w:uiPriority w:val="99"/>
    <w:unhideWhenUsed/>
    <w:rsid w:val="004E1F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1F80"/>
  </w:style>
  <w:style w:type="character" w:customStyle="1" w:styleId="normaltextrun">
    <w:name w:val="normaltextrun"/>
    <w:basedOn w:val="DefaultParagraphFont"/>
    <w:rsid w:val="008739E0"/>
  </w:style>
  <w:style w:type="character" w:customStyle="1" w:styleId="eop">
    <w:name w:val="eop"/>
    <w:basedOn w:val="DefaultParagraphFont"/>
    <w:rsid w:val="008739E0"/>
  </w:style>
  <w:style w:type="paragraph" w:customStyle="1" w:styleId="gstkn">
    <w:name w:val="gs_tkn"/>
    <w:basedOn w:val="Normal"/>
    <w:rsid w:val="00EA677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1">
    <w:name w:val="gs_tkn1"/>
    <w:basedOn w:val="DefaultParagraphFont"/>
    <w:rsid w:val="00EA6777"/>
  </w:style>
  <w:style w:type="character" w:styleId="Hyperlink">
    <w:name w:val="Hyperlink"/>
    <w:basedOn w:val="DefaultParagraphFont"/>
    <w:uiPriority w:val="99"/>
    <w:unhideWhenUsed/>
    <w:rsid w:val="0073259F"/>
    <w:rPr>
      <w:color w:val="467886"/>
      <w:u w:val="single"/>
    </w:rPr>
  </w:style>
  <w:style w:type="character" w:styleId="UnresolvedMention">
    <w:name w:val="Unresolved Mention"/>
    <w:basedOn w:val="DefaultParagraphFont"/>
    <w:uiPriority w:val="99"/>
    <w:semiHidden/>
    <w:unhideWhenUsed/>
    <w:rsid w:val="009C46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implypsychology.org/Zone-of-Proximal-Development.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implypsychology.org/piaget.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implypsychology.org/language.html" TargetMode="External"/><Relationship Id="rId5" Type="http://schemas.openxmlformats.org/officeDocument/2006/relationships/styles" Target="styles.xml"/><Relationship Id="rId15" Type="http://schemas.openxmlformats.org/officeDocument/2006/relationships/hyperlink" Target="https://literacytrust.org.uk/blog/library-lifeline-part-23-the-importance-of-sharing-stories-and-reading-time-with-younger-children/" TargetMode="External"/><Relationship Id="rId10" Type="http://schemas.openxmlformats.org/officeDocument/2006/relationships/hyperlink" Target="https://www.verywellmind.com/piagets-stages-of-cognitive-development-279545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iteracytrust.org.uk/communities/our-approach-and-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4c21200604f0e2661523f2016f22475d">
  <xsd:schema xmlns:xsd="http://www.w3.org/2001/XMLSchema" xmlns:xs="http://www.w3.org/2001/XMLSchema" xmlns:p="http://schemas.microsoft.com/office/2006/metadata/properties" xmlns:ns3="0085e1a2-9cbf-4b92-866b-21f3c89040b6" targetNamespace="http://schemas.microsoft.com/office/2006/metadata/properties" ma:root="true" ma:fieldsID="7e87cc552a1c12cf5fa97fcc79df5bd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B1C9988A-E5F4-4C2E-9963-9152C787B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7FBE80-9EF9-474C-BB34-76DCAF50C7FC}">
  <ds:schemaRefs>
    <ds:schemaRef ds:uri="http://schemas.microsoft.com/sharepoint/v3/contenttype/forms"/>
  </ds:schemaRefs>
</ds:datastoreItem>
</file>

<file path=customXml/itemProps3.xml><?xml version="1.0" encoding="utf-8"?>
<ds:datastoreItem xmlns:ds="http://schemas.openxmlformats.org/officeDocument/2006/customXml" ds:itemID="{4A7B8AFF-CE7E-4109-B7B9-0752655F45B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Links>
    <vt:vector size="36" baseType="variant">
      <vt:variant>
        <vt:i4>6160451</vt:i4>
      </vt:variant>
      <vt:variant>
        <vt:i4>15</vt:i4>
      </vt:variant>
      <vt:variant>
        <vt:i4>0</vt:i4>
      </vt:variant>
      <vt:variant>
        <vt:i4>5</vt:i4>
      </vt:variant>
      <vt:variant>
        <vt:lpwstr>https://literacytrust.org.uk/blog/library-lifeline-part-23-the-importance-of-sharing-stories-and-reading-time-with-younger-children/</vt:lpwstr>
      </vt:variant>
      <vt:variant>
        <vt:lpwstr/>
      </vt:variant>
      <vt:variant>
        <vt:i4>196624</vt:i4>
      </vt:variant>
      <vt:variant>
        <vt:i4>12</vt:i4>
      </vt:variant>
      <vt:variant>
        <vt:i4>0</vt:i4>
      </vt:variant>
      <vt:variant>
        <vt:i4>5</vt:i4>
      </vt:variant>
      <vt:variant>
        <vt:lpwstr>https://literacytrust.org.uk/communities/our-approach-and-impact/</vt:lpwstr>
      </vt:variant>
      <vt:variant>
        <vt:lpwstr/>
      </vt:variant>
      <vt:variant>
        <vt:i4>7733362</vt:i4>
      </vt:variant>
      <vt:variant>
        <vt:i4>9</vt:i4>
      </vt:variant>
      <vt:variant>
        <vt:i4>0</vt:i4>
      </vt:variant>
      <vt:variant>
        <vt:i4>5</vt:i4>
      </vt:variant>
      <vt:variant>
        <vt:lpwstr>https://www.simplypsychology.org/Zone-of-Proximal-Development.html</vt:lpwstr>
      </vt:variant>
      <vt:variant>
        <vt:lpwstr/>
      </vt:variant>
      <vt:variant>
        <vt:i4>720980</vt:i4>
      </vt:variant>
      <vt:variant>
        <vt:i4>6</vt:i4>
      </vt:variant>
      <vt:variant>
        <vt:i4>0</vt:i4>
      </vt:variant>
      <vt:variant>
        <vt:i4>5</vt:i4>
      </vt:variant>
      <vt:variant>
        <vt:lpwstr>https://www.simplypsychology.org/piaget.html</vt:lpwstr>
      </vt:variant>
      <vt:variant>
        <vt:lpwstr/>
      </vt:variant>
      <vt:variant>
        <vt:i4>7274540</vt:i4>
      </vt:variant>
      <vt:variant>
        <vt:i4>3</vt:i4>
      </vt:variant>
      <vt:variant>
        <vt:i4>0</vt:i4>
      </vt:variant>
      <vt:variant>
        <vt:i4>5</vt:i4>
      </vt:variant>
      <vt:variant>
        <vt:lpwstr>https://www.simplypsychology.org/language.html</vt:lpwstr>
      </vt:variant>
      <vt:variant>
        <vt:lpwstr/>
      </vt:variant>
      <vt:variant>
        <vt:i4>1245215</vt:i4>
      </vt:variant>
      <vt:variant>
        <vt:i4>0</vt:i4>
      </vt:variant>
      <vt:variant>
        <vt:i4>0</vt:i4>
      </vt:variant>
      <vt:variant>
        <vt:i4>5</vt:i4>
      </vt:variant>
      <vt:variant>
        <vt:lpwstr>https://www.verywellmind.com/piagets-stages-of-cognitive-development-2795457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Watkins</dc:creator>
  <cp:keywords/>
  <dc:description/>
  <cp:lastModifiedBy>Liz Watkins (2412672)</cp:lastModifiedBy>
  <cp:revision>2</cp:revision>
  <dcterms:created xsi:type="dcterms:W3CDTF">2026-04-21T13:25:00Z</dcterms:created>
  <dcterms:modified xsi:type="dcterms:W3CDTF">2026-04-21T13:25:00Z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