
<file path=[Content_Types].xml><?xml version="1.0" encoding="utf-8"?>
<Types xmlns="http://schemas.openxmlformats.org/package/2006/content-types">
  <Default Extension="png" ContentType="image/png"/>
  <Default Extension="jfif" ContentType="image/jpe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E07D0F" w14:textId="58866359" w:rsidR="00897705" w:rsidRDefault="00897705" w:rsidP="007860D3">
      <w:pPr>
        <w:spacing w:line="480" w:lineRule="auto"/>
        <w:rPr>
          <w:rFonts w:ascii="Times New Roman" w:hAnsi="Times New Roman" w:cs="Times New Roman"/>
          <w:sz w:val="24"/>
          <w:szCs w:val="32"/>
        </w:rPr>
      </w:pPr>
    </w:p>
    <w:p w14:paraId="29C7405D" w14:textId="369E3E53" w:rsidR="0039493B" w:rsidRPr="00092CC2" w:rsidRDefault="00897705" w:rsidP="00092CC2">
      <w:pPr>
        <w:spacing w:line="600" w:lineRule="auto"/>
        <w:jc w:val="center"/>
        <w:rPr>
          <w:rFonts w:ascii="Times New Roman" w:hAnsi="Times New Roman" w:cs="Times New Roman"/>
          <w:b/>
          <w:sz w:val="24"/>
          <w:szCs w:val="24"/>
        </w:rPr>
      </w:pPr>
      <w:r w:rsidRPr="00092CC2">
        <w:rPr>
          <w:rFonts w:ascii="Times New Roman" w:hAnsi="Times New Roman" w:cs="Times New Roman"/>
          <w:b/>
          <w:sz w:val="24"/>
          <w:szCs w:val="24"/>
        </w:rPr>
        <w:t>Is</w:t>
      </w:r>
      <w:r w:rsidR="0039493B" w:rsidRPr="00092CC2">
        <w:rPr>
          <w:rFonts w:ascii="Times New Roman" w:hAnsi="Times New Roman" w:cs="Times New Roman"/>
          <w:b/>
          <w:sz w:val="24"/>
          <w:szCs w:val="24"/>
        </w:rPr>
        <w:t xml:space="preserve"> it ethically appropriate to use deceased humans and/or animals within art and science?</w:t>
      </w:r>
    </w:p>
    <w:p w14:paraId="6F862054" w14:textId="07933765" w:rsidR="00516285" w:rsidRPr="007860D3" w:rsidRDefault="00516285" w:rsidP="007860D3">
      <w:pPr>
        <w:spacing w:line="600" w:lineRule="auto"/>
        <w:rPr>
          <w:rFonts w:ascii="Times New Roman" w:hAnsi="Times New Roman" w:cs="Times New Roman"/>
          <w:sz w:val="24"/>
          <w:szCs w:val="24"/>
        </w:rPr>
      </w:pPr>
    </w:p>
    <w:p w14:paraId="1A84A518" w14:textId="77777777" w:rsidR="00897705" w:rsidRPr="007860D3" w:rsidRDefault="00897705" w:rsidP="007860D3">
      <w:pPr>
        <w:spacing w:line="600" w:lineRule="auto"/>
        <w:jc w:val="center"/>
        <w:rPr>
          <w:rFonts w:ascii="Times New Roman" w:hAnsi="Times New Roman" w:cs="Times New Roman"/>
          <w:sz w:val="24"/>
          <w:szCs w:val="24"/>
        </w:rPr>
      </w:pPr>
    </w:p>
    <w:p w14:paraId="371BCEE1" w14:textId="77777777" w:rsidR="00897705" w:rsidRPr="007860D3" w:rsidRDefault="00897705" w:rsidP="007860D3">
      <w:pPr>
        <w:spacing w:line="600" w:lineRule="auto"/>
        <w:jc w:val="center"/>
        <w:rPr>
          <w:rFonts w:ascii="Times New Roman" w:hAnsi="Times New Roman" w:cs="Times New Roman"/>
          <w:sz w:val="24"/>
          <w:szCs w:val="24"/>
        </w:rPr>
      </w:pPr>
    </w:p>
    <w:p w14:paraId="1F925E6B" w14:textId="1F2A93D3" w:rsidR="00516285" w:rsidRPr="007860D3" w:rsidRDefault="00516285" w:rsidP="007860D3">
      <w:pPr>
        <w:spacing w:line="600" w:lineRule="auto"/>
        <w:jc w:val="center"/>
        <w:rPr>
          <w:rFonts w:ascii="Times New Roman" w:hAnsi="Times New Roman" w:cs="Times New Roman"/>
          <w:sz w:val="24"/>
          <w:szCs w:val="24"/>
        </w:rPr>
      </w:pPr>
      <w:r w:rsidRPr="007860D3">
        <w:rPr>
          <w:rFonts w:ascii="Times New Roman" w:hAnsi="Times New Roman" w:cs="Times New Roman"/>
          <w:sz w:val="24"/>
          <w:szCs w:val="24"/>
        </w:rPr>
        <w:t>Katie Leah Parkes</w:t>
      </w:r>
    </w:p>
    <w:p w14:paraId="18B7F2DB" w14:textId="77777777" w:rsidR="00897705" w:rsidRPr="007860D3" w:rsidRDefault="00516285" w:rsidP="007860D3">
      <w:pPr>
        <w:spacing w:line="600" w:lineRule="auto"/>
        <w:jc w:val="center"/>
        <w:rPr>
          <w:rFonts w:ascii="Times New Roman" w:hAnsi="Times New Roman" w:cs="Times New Roman"/>
          <w:sz w:val="24"/>
          <w:szCs w:val="24"/>
        </w:rPr>
      </w:pPr>
      <w:r w:rsidRPr="007860D3">
        <w:rPr>
          <w:rFonts w:ascii="Times New Roman" w:hAnsi="Times New Roman" w:cs="Times New Roman"/>
          <w:sz w:val="24"/>
          <w:szCs w:val="24"/>
        </w:rPr>
        <w:t>Submitted in partial fulfilment of the requirements for the degree of</w:t>
      </w:r>
    </w:p>
    <w:p w14:paraId="2362BD40" w14:textId="59E747BD" w:rsidR="00516285" w:rsidRPr="007860D3" w:rsidRDefault="00516285" w:rsidP="007860D3">
      <w:pPr>
        <w:spacing w:line="600" w:lineRule="auto"/>
        <w:jc w:val="center"/>
        <w:rPr>
          <w:rFonts w:ascii="Times New Roman" w:hAnsi="Times New Roman" w:cs="Times New Roman"/>
          <w:sz w:val="24"/>
          <w:szCs w:val="24"/>
        </w:rPr>
      </w:pPr>
      <w:r w:rsidRPr="007860D3">
        <w:rPr>
          <w:rFonts w:ascii="Times New Roman" w:hAnsi="Times New Roman" w:cs="Times New Roman"/>
          <w:sz w:val="24"/>
          <w:szCs w:val="24"/>
        </w:rPr>
        <w:t xml:space="preserve"> BA(Hons) University of Wales Trinity Saint David</w:t>
      </w:r>
    </w:p>
    <w:p w14:paraId="55C3F6FE" w14:textId="5791C475" w:rsidR="00897705" w:rsidRPr="007860D3" w:rsidRDefault="00897705" w:rsidP="007860D3">
      <w:pPr>
        <w:spacing w:line="600" w:lineRule="auto"/>
        <w:jc w:val="center"/>
        <w:rPr>
          <w:rFonts w:ascii="Times New Roman" w:hAnsi="Times New Roman" w:cs="Times New Roman"/>
          <w:sz w:val="24"/>
          <w:szCs w:val="24"/>
        </w:rPr>
      </w:pPr>
      <w:r w:rsidRPr="007860D3">
        <w:rPr>
          <w:rFonts w:ascii="Times New Roman" w:hAnsi="Times New Roman" w:cs="Times New Roman"/>
          <w:sz w:val="24"/>
          <w:szCs w:val="24"/>
        </w:rPr>
        <w:t>P149953</w:t>
      </w:r>
    </w:p>
    <w:p w14:paraId="0E2AA8B4" w14:textId="30D4CC0B" w:rsidR="00897705" w:rsidRPr="007860D3" w:rsidRDefault="00897705" w:rsidP="007860D3">
      <w:pPr>
        <w:spacing w:line="600" w:lineRule="auto"/>
        <w:jc w:val="center"/>
        <w:rPr>
          <w:rFonts w:ascii="Times New Roman" w:hAnsi="Times New Roman" w:cs="Times New Roman"/>
          <w:sz w:val="24"/>
          <w:szCs w:val="24"/>
        </w:rPr>
      </w:pPr>
      <w:r w:rsidRPr="007860D3">
        <w:rPr>
          <w:rFonts w:ascii="Times New Roman" w:hAnsi="Times New Roman" w:cs="Times New Roman"/>
          <w:sz w:val="24"/>
          <w:szCs w:val="24"/>
        </w:rPr>
        <w:t>Photography in the Arts</w:t>
      </w:r>
    </w:p>
    <w:p w14:paraId="6EA49264" w14:textId="0913E016" w:rsidR="00897705" w:rsidRPr="007860D3" w:rsidRDefault="00897705" w:rsidP="007860D3">
      <w:pPr>
        <w:spacing w:line="600" w:lineRule="auto"/>
        <w:jc w:val="center"/>
        <w:rPr>
          <w:rFonts w:ascii="Times New Roman" w:hAnsi="Times New Roman" w:cs="Times New Roman"/>
          <w:sz w:val="24"/>
          <w:szCs w:val="24"/>
        </w:rPr>
      </w:pPr>
      <w:r w:rsidRPr="007860D3">
        <w:rPr>
          <w:rFonts w:ascii="Times New Roman" w:hAnsi="Times New Roman" w:cs="Times New Roman"/>
          <w:sz w:val="24"/>
          <w:szCs w:val="24"/>
        </w:rPr>
        <w:t>Word count:</w:t>
      </w:r>
      <w:r w:rsidR="00C07D5E" w:rsidRPr="007860D3">
        <w:rPr>
          <w:rFonts w:ascii="Times New Roman" w:hAnsi="Times New Roman" w:cs="Times New Roman"/>
          <w:sz w:val="24"/>
          <w:szCs w:val="24"/>
        </w:rPr>
        <w:t xml:space="preserve"> </w:t>
      </w:r>
      <w:r w:rsidR="00C417E5">
        <w:rPr>
          <w:rFonts w:ascii="Times New Roman" w:hAnsi="Times New Roman" w:cs="Times New Roman"/>
          <w:sz w:val="24"/>
          <w:szCs w:val="24"/>
        </w:rPr>
        <w:t>6</w:t>
      </w:r>
      <w:r w:rsidR="00A80235">
        <w:rPr>
          <w:rFonts w:ascii="Times New Roman" w:hAnsi="Times New Roman" w:cs="Times New Roman"/>
          <w:sz w:val="24"/>
          <w:szCs w:val="24"/>
        </w:rPr>
        <w:t>431</w:t>
      </w:r>
    </w:p>
    <w:p w14:paraId="7ED38109" w14:textId="0513FB6F" w:rsidR="00897705" w:rsidRPr="007860D3" w:rsidRDefault="002221C3" w:rsidP="007860D3">
      <w:pPr>
        <w:spacing w:line="600" w:lineRule="auto"/>
        <w:jc w:val="center"/>
        <w:rPr>
          <w:rFonts w:ascii="Times New Roman" w:hAnsi="Times New Roman" w:cs="Times New Roman"/>
          <w:sz w:val="24"/>
          <w:szCs w:val="24"/>
        </w:rPr>
      </w:pPr>
      <w:r w:rsidRPr="007860D3">
        <w:rPr>
          <w:rFonts w:ascii="Times New Roman" w:hAnsi="Times New Roman" w:cs="Times New Roman"/>
          <w:sz w:val="24"/>
          <w:szCs w:val="24"/>
        </w:rPr>
        <w:t>Ryan L Moule</w:t>
      </w:r>
    </w:p>
    <w:p w14:paraId="36DB0E0A" w14:textId="77777777" w:rsidR="00B20122" w:rsidRPr="007860D3" w:rsidRDefault="00B20122" w:rsidP="007860D3">
      <w:pPr>
        <w:spacing w:line="600" w:lineRule="auto"/>
        <w:jc w:val="center"/>
        <w:rPr>
          <w:rFonts w:ascii="Times New Roman" w:hAnsi="Times New Roman" w:cs="Times New Roman"/>
          <w:sz w:val="24"/>
          <w:szCs w:val="24"/>
        </w:rPr>
      </w:pPr>
    </w:p>
    <w:p w14:paraId="068AE67F" w14:textId="77777777" w:rsidR="00897705" w:rsidRPr="007860D3" w:rsidRDefault="00897705" w:rsidP="007860D3">
      <w:pPr>
        <w:spacing w:line="600" w:lineRule="auto"/>
        <w:jc w:val="center"/>
        <w:rPr>
          <w:rFonts w:ascii="Times New Roman" w:hAnsi="Times New Roman" w:cs="Times New Roman"/>
          <w:sz w:val="24"/>
          <w:szCs w:val="24"/>
        </w:rPr>
      </w:pPr>
    </w:p>
    <w:p w14:paraId="752A139E" w14:textId="77777777" w:rsidR="00897705" w:rsidRPr="007860D3" w:rsidRDefault="00897705" w:rsidP="007860D3">
      <w:pPr>
        <w:spacing w:line="600" w:lineRule="auto"/>
        <w:jc w:val="center"/>
        <w:rPr>
          <w:rFonts w:ascii="Times New Roman" w:hAnsi="Times New Roman" w:cs="Times New Roman"/>
          <w:sz w:val="24"/>
          <w:szCs w:val="24"/>
        </w:rPr>
      </w:pPr>
    </w:p>
    <w:p w14:paraId="0E79F518" w14:textId="77777777" w:rsidR="00982E1A" w:rsidRPr="007860D3" w:rsidRDefault="00982E1A" w:rsidP="007860D3">
      <w:pPr>
        <w:spacing w:line="600" w:lineRule="auto"/>
        <w:rPr>
          <w:rFonts w:ascii="Times New Roman" w:hAnsi="Times New Roman" w:cs="Times New Roman"/>
          <w:sz w:val="24"/>
          <w:szCs w:val="24"/>
        </w:rPr>
      </w:pPr>
    </w:p>
    <w:p w14:paraId="0F9E8290" w14:textId="15EF7655" w:rsidR="00F73FD3" w:rsidRPr="007860D3" w:rsidRDefault="00F73FD3" w:rsidP="007D67B7">
      <w:pPr>
        <w:spacing w:line="600" w:lineRule="auto"/>
        <w:jc w:val="center"/>
        <w:rPr>
          <w:rFonts w:ascii="Times New Roman" w:hAnsi="Times New Roman" w:cs="Times New Roman"/>
          <w:b/>
          <w:sz w:val="24"/>
          <w:szCs w:val="24"/>
          <w:u w:val="single"/>
        </w:rPr>
      </w:pPr>
      <w:r w:rsidRPr="007860D3">
        <w:rPr>
          <w:rFonts w:ascii="Times New Roman" w:hAnsi="Times New Roman" w:cs="Times New Roman"/>
          <w:b/>
          <w:sz w:val="24"/>
          <w:szCs w:val="24"/>
          <w:u w:val="single"/>
        </w:rPr>
        <w:lastRenderedPageBreak/>
        <w:t>Table</w:t>
      </w:r>
      <w:r w:rsidR="00B75CDE" w:rsidRPr="007860D3">
        <w:rPr>
          <w:rFonts w:ascii="Times New Roman" w:hAnsi="Times New Roman" w:cs="Times New Roman"/>
          <w:b/>
          <w:sz w:val="24"/>
          <w:szCs w:val="24"/>
          <w:u w:val="single"/>
        </w:rPr>
        <w:t xml:space="preserve"> of</w:t>
      </w:r>
      <w:r w:rsidRPr="007860D3">
        <w:rPr>
          <w:rFonts w:ascii="Times New Roman" w:hAnsi="Times New Roman" w:cs="Times New Roman"/>
          <w:b/>
          <w:sz w:val="24"/>
          <w:szCs w:val="24"/>
          <w:u w:val="single"/>
        </w:rPr>
        <w:t xml:space="preserve"> Contents</w:t>
      </w:r>
    </w:p>
    <w:p w14:paraId="0E75D1C4" w14:textId="30BF51F3" w:rsidR="008A6AE8" w:rsidRPr="007860D3" w:rsidRDefault="008A6AE8"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Topic Summary</w:t>
      </w:r>
      <w:r w:rsidR="00BB2D2F">
        <w:rPr>
          <w:rFonts w:ascii="Times New Roman" w:hAnsi="Times New Roman" w:cs="Times New Roman"/>
          <w:sz w:val="24"/>
          <w:szCs w:val="24"/>
        </w:rPr>
        <w:t xml:space="preserve">…………………………………………………………………………… </w:t>
      </w:r>
      <w:r w:rsidR="007D67B7">
        <w:rPr>
          <w:rFonts w:ascii="Times New Roman" w:hAnsi="Times New Roman" w:cs="Times New Roman"/>
          <w:sz w:val="24"/>
          <w:szCs w:val="24"/>
        </w:rPr>
        <w:t>0</w:t>
      </w:r>
      <w:r w:rsidR="00BB2D2F">
        <w:rPr>
          <w:rFonts w:ascii="Times New Roman" w:hAnsi="Times New Roman" w:cs="Times New Roman"/>
          <w:sz w:val="24"/>
          <w:szCs w:val="24"/>
        </w:rPr>
        <w:t>2</w:t>
      </w:r>
    </w:p>
    <w:p w14:paraId="5EA4400F" w14:textId="37076539" w:rsidR="00F73FD3" w:rsidRPr="007860D3" w:rsidRDefault="00F73FD3"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Introduction</w:t>
      </w:r>
      <w:r w:rsidR="00BB2D2F">
        <w:rPr>
          <w:rFonts w:ascii="Times New Roman" w:hAnsi="Times New Roman" w:cs="Times New Roman"/>
          <w:sz w:val="24"/>
          <w:szCs w:val="24"/>
        </w:rPr>
        <w:t>……………………………………………………………………………</w:t>
      </w:r>
      <w:r w:rsidR="00751E4E">
        <w:rPr>
          <w:rFonts w:ascii="Times New Roman" w:hAnsi="Times New Roman" w:cs="Times New Roman"/>
          <w:sz w:val="24"/>
          <w:szCs w:val="24"/>
        </w:rPr>
        <w:t>…..</w:t>
      </w:r>
      <w:r w:rsidR="00BB2D2F">
        <w:rPr>
          <w:rFonts w:ascii="Times New Roman" w:hAnsi="Times New Roman" w:cs="Times New Roman"/>
          <w:sz w:val="24"/>
          <w:szCs w:val="24"/>
        </w:rPr>
        <w:t xml:space="preserve"> </w:t>
      </w:r>
      <w:r w:rsidR="007D67B7">
        <w:rPr>
          <w:rFonts w:ascii="Times New Roman" w:hAnsi="Times New Roman" w:cs="Times New Roman"/>
          <w:sz w:val="24"/>
          <w:szCs w:val="24"/>
        </w:rPr>
        <w:t>0</w:t>
      </w:r>
      <w:r w:rsidR="00BB2D2F">
        <w:rPr>
          <w:rFonts w:ascii="Times New Roman" w:hAnsi="Times New Roman" w:cs="Times New Roman"/>
          <w:sz w:val="24"/>
          <w:szCs w:val="24"/>
        </w:rPr>
        <w:t>3</w:t>
      </w:r>
    </w:p>
    <w:p w14:paraId="68AD66DF" w14:textId="36B7965E" w:rsidR="00F73FD3" w:rsidRPr="007860D3" w:rsidRDefault="00F73FD3"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 xml:space="preserve">Chapter One: </w:t>
      </w:r>
      <w:r w:rsidR="00A27564" w:rsidRPr="007860D3">
        <w:rPr>
          <w:rFonts w:ascii="Times New Roman" w:hAnsi="Times New Roman" w:cs="Times New Roman"/>
          <w:sz w:val="24"/>
          <w:szCs w:val="24"/>
        </w:rPr>
        <w:t>Preservation of Death</w:t>
      </w:r>
      <w:r w:rsidR="00BB2D2F">
        <w:rPr>
          <w:rFonts w:ascii="Times New Roman" w:hAnsi="Times New Roman" w:cs="Times New Roman"/>
          <w:sz w:val="24"/>
          <w:szCs w:val="24"/>
        </w:rPr>
        <w:t xml:space="preserve">……………………………………………………… </w:t>
      </w:r>
      <w:r w:rsidR="007D67B7">
        <w:rPr>
          <w:rFonts w:ascii="Times New Roman" w:hAnsi="Times New Roman" w:cs="Times New Roman"/>
          <w:sz w:val="24"/>
          <w:szCs w:val="24"/>
        </w:rPr>
        <w:t>0</w:t>
      </w:r>
      <w:r w:rsidR="00BB2D2F">
        <w:rPr>
          <w:rFonts w:ascii="Times New Roman" w:hAnsi="Times New Roman" w:cs="Times New Roman"/>
          <w:sz w:val="24"/>
          <w:szCs w:val="24"/>
        </w:rPr>
        <w:t>5</w:t>
      </w:r>
    </w:p>
    <w:p w14:paraId="63468CDE" w14:textId="3D604657" w:rsidR="00F73FD3" w:rsidRPr="007860D3" w:rsidRDefault="00F73FD3"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 xml:space="preserve">Chapter Two: Use of Bodies Within </w:t>
      </w:r>
      <w:r w:rsidR="00A27564" w:rsidRPr="007860D3">
        <w:rPr>
          <w:rFonts w:ascii="Times New Roman" w:hAnsi="Times New Roman" w:cs="Times New Roman"/>
          <w:sz w:val="24"/>
          <w:szCs w:val="24"/>
        </w:rPr>
        <w:t>Science</w:t>
      </w:r>
      <w:r w:rsidR="00BB2D2F">
        <w:rPr>
          <w:rFonts w:ascii="Times New Roman" w:hAnsi="Times New Roman" w:cs="Times New Roman"/>
          <w:sz w:val="24"/>
          <w:szCs w:val="24"/>
        </w:rPr>
        <w:t xml:space="preserve">……………………………………………. </w:t>
      </w:r>
      <w:r w:rsidR="007D67B7">
        <w:rPr>
          <w:rFonts w:ascii="Times New Roman" w:hAnsi="Times New Roman" w:cs="Times New Roman"/>
          <w:sz w:val="24"/>
          <w:szCs w:val="24"/>
        </w:rPr>
        <w:t>.</w:t>
      </w:r>
      <w:r w:rsidR="00BB2D2F">
        <w:rPr>
          <w:rFonts w:ascii="Times New Roman" w:hAnsi="Times New Roman" w:cs="Times New Roman"/>
          <w:sz w:val="24"/>
          <w:szCs w:val="24"/>
        </w:rPr>
        <w:t>13</w:t>
      </w:r>
    </w:p>
    <w:p w14:paraId="1B4DCF3A" w14:textId="3A08ABE6" w:rsidR="00A27564" w:rsidRPr="007860D3" w:rsidRDefault="00F73FD3"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 xml:space="preserve">Chapter Three: </w:t>
      </w:r>
      <w:r w:rsidR="00A27564" w:rsidRPr="007860D3">
        <w:rPr>
          <w:rFonts w:ascii="Times New Roman" w:hAnsi="Times New Roman" w:cs="Times New Roman"/>
          <w:sz w:val="24"/>
          <w:szCs w:val="24"/>
        </w:rPr>
        <w:t>Use of Bodies Within Art</w:t>
      </w:r>
      <w:r w:rsidR="00BB2D2F">
        <w:rPr>
          <w:rFonts w:ascii="Times New Roman" w:hAnsi="Times New Roman" w:cs="Times New Roman"/>
          <w:sz w:val="24"/>
          <w:szCs w:val="24"/>
        </w:rPr>
        <w:t>………………………………………………... 1</w:t>
      </w:r>
      <w:r w:rsidR="00A80235">
        <w:rPr>
          <w:rFonts w:ascii="Times New Roman" w:hAnsi="Times New Roman" w:cs="Times New Roman"/>
          <w:sz w:val="24"/>
          <w:szCs w:val="24"/>
        </w:rPr>
        <w:t>8</w:t>
      </w:r>
    </w:p>
    <w:p w14:paraId="7E5C44E8" w14:textId="0C43112C" w:rsidR="00E377B9" w:rsidRPr="007860D3" w:rsidRDefault="00E377B9"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Chapter Four:</w:t>
      </w:r>
      <w:r w:rsidR="00A27564" w:rsidRPr="007860D3">
        <w:rPr>
          <w:rFonts w:ascii="Times New Roman" w:hAnsi="Times New Roman" w:cs="Times New Roman"/>
          <w:sz w:val="24"/>
          <w:szCs w:val="24"/>
        </w:rPr>
        <w:t xml:space="preserve"> </w:t>
      </w:r>
      <w:r w:rsidR="00732C07">
        <w:rPr>
          <w:rFonts w:ascii="Times New Roman" w:hAnsi="Times New Roman" w:cs="Times New Roman"/>
          <w:sz w:val="24"/>
          <w:szCs w:val="24"/>
        </w:rPr>
        <w:t>The Debate</w:t>
      </w:r>
      <w:r w:rsidR="00A27564" w:rsidRPr="007860D3">
        <w:rPr>
          <w:rFonts w:ascii="Times New Roman" w:hAnsi="Times New Roman" w:cs="Times New Roman"/>
          <w:sz w:val="24"/>
          <w:szCs w:val="24"/>
        </w:rPr>
        <w:t xml:space="preserve"> – In Co</w:t>
      </w:r>
      <w:r w:rsidR="007D67B7">
        <w:rPr>
          <w:rFonts w:ascii="Times New Roman" w:hAnsi="Times New Roman" w:cs="Times New Roman"/>
          <w:sz w:val="24"/>
          <w:szCs w:val="24"/>
        </w:rPr>
        <w:t xml:space="preserve">njunction with………………………………………… </w:t>
      </w:r>
      <w:r w:rsidR="00BB2D2F">
        <w:rPr>
          <w:rFonts w:ascii="Times New Roman" w:hAnsi="Times New Roman" w:cs="Times New Roman"/>
          <w:sz w:val="24"/>
          <w:szCs w:val="24"/>
        </w:rPr>
        <w:t>2</w:t>
      </w:r>
      <w:r w:rsidR="00A80235">
        <w:rPr>
          <w:rFonts w:ascii="Times New Roman" w:hAnsi="Times New Roman" w:cs="Times New Roman"/>
          <w:sz w:val="24"/>
          <w:szCs w:val="24"/>
        </w:rPr>
        <w:t>8</w:t>
      </w:r>
    </w:p>
    <w:p w14:paraId="7F3E3216" w14:textId="1F50315F" w:rsidR="00E377B9" w:rsidRPr="007860D3" w:rsidRDefault="00E377B9"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Conclusion</w:t>
      </w:r>
      <w:r w:rsidR="007D67B7">
        <w:rPr>
          <w:rFonts w:ascii="Times New Roman" w:hAnsi="Times New Roman" w:cs="Times New Roman"/>
          <w:sz w:val="24"/>
          <w:szCs w:val="24"/>
        </w:rPr>
        <w:t>………………………………………………………………………………… 3</w:t>
      </w:r>
      <w:r w:rsidR="00A80235">
        <w:rPr>
          <w:rFonts w:ascii="Times New Roman" w:hAnsi="Times New Roman" w:cs="Times New Roman"/>
          <w:sz w:val="24"/>
          <w:szCs w:val="24"/>
        </w:rPr>
        <w:t>6</w:t>
      </w:r>
      <w:bookmarkStart w:id="0" w:name="_GoBack"/>
      <w:bookmarkEnd w:id="0"/>
    </w:p>
    <w:p w14:paraId="3D4599A3" w14:textId="3223DFF4" w:rsidR="008A6AE8" w:rsidRPr="007860D3" w:rsidRDefault="008A6AE8" w:rsidP="007860D3">
      <w:pPr>
        <w:spacing w:line="600" w:lineRule="auto"/>
        <w:rPr>
          <w:rFonts w:ascii="Times New Roman" w:hAnsi="Times New Roman" w:cs="Times New Roman"/>
          <w:sz w:val="24"/>
          <w:szCs w:val="24"/>
        </w:rPr>
      </w:pPr>
    </w:p>
    <w:p w14:paraId="25535009" w14:textId="58E17AC6" w:rsidR="008A6AE8" w:rsidRPr="007860D3" w:rsidRDefault="008A6AE8" w:rsidP="007860D3">
      <w:pPr>
        <w:spacing w:line="600" w:lineRule="auto"/>
        <w:jc w:val="center"/>
        <w:rPr>
          <w:rFonts w:ascii="Times New Roman" w:hAnsi="Times New Roman" w:cs="Times New Roman"/>
          <w:b/>
          <w:sz w:val="24"/>
          <w:szCs w:val="24"/>
        </w:rPr>
      </w:pPr>
      <w:r w:rsidRPr="007860D3">
        <w:rPr>
          <w:rFonts w:ascii="Times New Roman" w:hAnsi="Times New Roman" w:cs="Times New Roman"/>
          <w:b/>
          <w:sz w:val="24"/>
          <w:szCs w:val="24"/>
        </w:rPr>
        <w:t>Top</w:t>
      </w:r>
      <w:r w:rsidR="00C61698" w:rsidRPr="007860D3">
        <w:rPr>
          <w:rFonts w:ascii="Times New Roman" w:hAnsi="Times New Roman" w:cs="Times New Roman"/>
          <w:b/>
          <w:sz w:val="24"/>
          <w:szCs w:val="24"/>
        </w:rPr>
        <w:t>ic Summary</w:t>
      </w:r>
    </w:p>
    <w:p w14:paraId="5C020B7D" w14:textId="27FBCF38" w:rsidR="00982E1A" w:rsidRPr="007860D3" w:rsidRDefault="00C61698" w:rsidP="007860D3">
      <w:pPr>
        <w:spacing w:line="600" w:lineRule="auto"/>
        <w:jc w:val="both"/>
        <w:rPr>
          <w:rFonts w:ascii="Times New Roman" w:hAnsi="Times New Roman" w:cs="Times New Roman"/>
          <w:sz w:val="24"/>
          <w:szCs w:val="24"/>
        </w:rPr>
      </w:pPr>
      <w:r w:rsidRPr="007860D3">
        <w:rPr>
          <w:rFonts w:ascii="Times New Roman" w:hAnsi="Times New Roman" w:cs="Times New Roman"/>
          <w:sz w:val="24"/>
          <w:szCs w:val="24"/>
        </w:rPr>
        <w:t xml:space="preserve">This essay will explore </w:t>
      </w:r>
      <w:r w:rsidR="00FF6926" w:rsidRPr="007860D3">
        <w:rPr>
          <w:rFonts w:ascii="Times New Roman" w:hAnsi="Times New Roman" w:cs="Times New Roman"/>
          <w:sz w:val="24"/>
          <w:szCs w:val="24"/>
        </w:rPr>
        <w:t>the use of bodies within science</w:t>
      </w:r>
      <w:r w:rsidR="00982E1A" w:rsidRPr="007860D3">
        <w:rPr>
          <w:rFonts w:ascii="Times New Roman" w:hAnsi="Times New Roman" w:cs="Times New Roman"/>
          <w:sz w:val="24"/>
          <w:szCs w:val="24"/>
        </w:rPr>
        <w:t>, the representation of death within</w:t>
      </w:r>
      <w:r w:rsidR="00FF6926" w:rsidRPr="007860D3">
        <w:rPr>
          <w:rFonts w:ascii="Times New Roman" w:hAnsi="Times New Roman" w:cs="Times New Roman"/>
          <w:sz w:val="24"/>
          <w:szCs w:val="24"/>
        </w:rPr>
        <w:t xml:space="preserve"> art, the ethics behind the acquisition of the </w:t>
      </w:r>
      <w:r w:rsidR="00072E2B" w:rsidRPr="007860D3">
        <w:rPr>
          <w:rFonts w:ascii="Times New Roman" w:hAnsi="Times New Roman" w:cs="Times New Roman"/>
          <w:sz w:val="24"/>
          <w:szCs w:val="24"/>
        </w:rPr>
        <w:t>materials within</w:t>
      </w:r>
      <w:r w:rsidR="00FF6926" w:rsidRPr="007860D3">
        <w:rPr>
          <w:rFonts w:ascii="Times New Roman" w:hAnsi="Times New Roman" w:cs="Times New Roman"/>
          <w:sz w:val="24"/>
          <w:szCs w:val="24"/>
        </w:rPr>
        <w:t xml:space="preserve"> the field of interest, </w:t>
      </w:r>
      <w:r w:rsidR="00C52BAE">
        <w:rPr>
          <w:rFonts w:ascii="Times New Roman" w:hAnsi="Times New Roman" w:cs="Times New Roman"/>
          <w:sz w:val="24"/>
          <w:szCs w:val="24"/>
        </w:rPr>
        <w:t>(</w:t>
      </w:r>
      <w:r w:rsidR="00FF6926" w:rsidRPr="007860D3">
        <w:rPr>
          <w:rFonts w:ascii="Times New Roman" w:hAnsi="Times New Roman" w:cs="Times New Roman"/>
          <w:sz w:val="24"/>
          <w:szCs w:val="24"/>
        </w:rPr>
        <w:t>be this art or science</w:t>
      </w:r>
      <w:r w:rsidR="00C52BAE">
        <w:rPr>
          <w:rFonts w:ascii="Times New Roman" w:hAnsi="Times New Roman" w:cs="Times New Roman"/>
          <w:sz w:val="24"/>
          <w:szCs w:val="24"/>
        </w:rPr>
        <w:t>)</w:t>
      </w:r>
      <w:r w:rsidR="00072E2B" w:rsidRPr="007860D3">
        <w:rPr>
          <w:rFonts w:ascii="Times New Roman" w:hAnsi="Times New Roman" w:cs="Times New Roman"/>
          <w:sz w:val="24"/>
          <w:szCs w:val="24"/>
        </w:rPr>
        <w:t xml:space="preserve"> and </w:t>
      </w:r>
      <w:r w:rsidR="00653858" w:rsidRPr="007860D3">
        <w:rPr>
          <w:rFonts w:ascii="Times New Roman" w:hAnsi="Times New Roman" w:cs="Times New Roman"/>
          <w:sz w:val="24"/>
          <w:szCs w:val="24"/>
        </w:rPr>
        <w:t>through</w:t>
      </w:r>
      <w:r w:rsidR="00072E2B" w:rsidRPr="007860D3">
        <w:rPr>
          <w:rFonts w:ascii="Times New Roman" w:hAnsi="Times New Roman" w:cs="Times New Roman"/>
          <w:sz w:val="24"/>
          <w:szCs w:val="24"/>
        </w:rPr>
        <w:t xml:space="preserve"> comparison between an artist and scientist who</w:t>
      </w:r>
      <w:r w:rsidR="00982E1A" w:rsidRPr="007860D3">
        <w:rPr>
          <w:rFonts w:ascii="Times New Roman" w:hAnsi="Times New Roman" w:cs="Times New Roman"/>
          <w:sz w:val="24"/>
          <w:szCs w:val="24"/>
        </w:rPr>
        <w:t xml:space="preserve"> both </w:t>
      </w:r>
      <w:r w:rsidR="00072E2B" w:rsidRPr="007860D3">
        <w:rPr>
          <w:rFonts w:ascii="Times New Roman" w:hAnsi="Times New Roman" w:cs="Times New Roman"/>
          <w:sz w:val="24"/>
          <w:szCs w:val="24"/>
        </w:rPr>
        <w:t xml:space="preserve">use their work for </w:t>
      </w:r>
      <w:r w:rsidR="00C52BAE">
        <w:rPr>
          <w:rFonts w:ascii="Times New Roman" w:hAnsi="Times New Roman" w:cs="Times New Roman"/>
          <w:sz w:val="24"/>
          <w:szCs w:val="24"/>
        </w:rPr>
        <w:t>both</w:t>
      </w:r>
      <w:r w:rsidR="00072E2B" w:rsidRPr="007860D3">
        <w:rPr>
          <w:rFonts w:ascii="Times New Roman" w:hAnsi="Times New Roman" w:cs="Times New Roman"/>
          <w:sz w:val="24"/>
          <w:szCs w:val="24"/>
        </w:rPr>
        <w:t xml:space="preserve"> fields of study. I</w:t>
      </w:r>
      <w:r w:rsidR="00BD0A59" w:rsidRPr="007860D3">
        <w:rPr>
          <w:rFonts w:ascii="Times New Roman" w:hAnsi="Times New Roman" w:cs="Times New Roman"/>
          <w:sz w:val="24"/>
          <w:szCs w:val="24"/>
        </w:rPr>
        <w:t>t</w:t>
      </w:r>
      <w:r w:rsidR="00072E2B" w:rsidRPr="007860D3">
        <w:rPr>
          <w:rFonts w:ascii="Times New Roman" w:hAnsi="Times New Roman" w:cs="Times New Roman"/>
          <w:sz w:val="24"/>
          <w:szCs w:val="24"/>
        </w:rPr>
        <w:t xml:space="preserve"> will also be exploring the p</w:t>
      </w:r>
      <w:r w:rsidR="00C52BAE">
        <w:rPr>
          <w:rFonts w:ascii="Times New Roman" w:hAnsi="Times New Roman" w:cs="Times New Roman"/>
          <w:sz w:val="24"/>
          <w:szCs w:val="24"/>
        </w:rPr>
        <w:t>ositives</w:t>
      </w:r>
      <w:r w:rsidR="00072E2B" w:rsidRPr="007860D3">
        <w:rPr>
          <w:rFonts w:ascii="Times New Roman" w:hAnsi="Times New Roman" w:cs="Times New Roman"/>
          <w:sz w:val="24"/>
          <w:szCs w:val="24"/>
        </w:rPr>
        <w:t xml:space="preserve"> and </w:t>
      </w:r>
      <w:r w:rsidR="00C52BAE">
        <w:rPr>
          <w:rFonts w:ascii="Times New Roman" w:hAnsi="Times New Roman" w:cs="Times New Roman"/>
          <w:sz w:val="24"/>
          <w:szCs w:val="24"/>
        </w:rPr>
        <w:t>negatives</w:t>
      </w:r>
      <w:r w:rsidR="00072E2B" w:rsidRPr="007860D3">
        <w:rPr>
          <w:rFonts w:ascii="Times New Roman" w:hAnsi="Times New Roman" w:cs="Times New Roman"/>
          <w:sz w:val="24"/>
          <w:szCs w:val="24"/>
        </w:rPr>
        <w:t xml:space="preserve"> of the</w:t>
      </w:r>
      <w:r w:rsidR="00982E1A" w:rsidRPr="007860D3">
        <w:rPr>
          <w:rFonts w:ascii="Times New Roman" w:hAnsi="Times New Roman" w:cs="Times New Roman"/>
          <w:sz w:val="24"/>
          <w:szCs w:val="24"/>
        </w:rPr>
        <w:t xml:space="preserve"> progression</w:t>
      </w:r>
      <w:r w:rsidR="00072E2B" w:rsidRPr="007860D3">
        <w:rPr>
          <w:rFonts w:ascii="Times New Roman" w:hAnsi="Times New Roman" w:cs="Times New Roman"/>
          <w:sz w:val="24"/>
          <w:szCs w:val="24"/>
        </w:rPr>
        <w:t xml:space="preserve"> of death within art and how this has altered the way </w:t>
      </w:r>
      <w:r w:rsidR="00982E1A" w:rsidRPr="007860D3">
        <w:rPr>
          <w:rFonts w:ascii="Times New Roman" w:hAnsi="Times New Roman" w:cs="Times New Roman"/>
          <w:sz w:val="24"/>
          <w:szCs w:val="24"/>
        </w:rPr>
        <w:t xml:space="preserve">we </w:t>
      </w:r>
      <w:r w:rsidR="00072E2B" w:rsidRPr="007860D3">
        <w:rPr>
          <w:rFonts w:ascii="Times New Roman" w:hAnsi="Times New Roman" w:cs="Times New Roman"/>
          <w:sz w:val="24"/>
          <w:szCs w:val="24"/>
        </w:rPr>
        <w:t>perceive death</w:t>
      </w:r>
      <w:r w:rsidR="00982E1A" w:rsidRPr="007860D3">
        <w:rPr>
          <w:rFonts w:ascii="Times New Roman" w:hAnsi="Times New Roman" w:cs="Times New Roman"/>
          <w:sz w:val="24"/>
          <w:szCs w:val="24"/>
        </w:rPr>
        <w:t xml:space="preserve"> in the modern day. </w:t>
      </w:r>
    </w:p>
    <w:p w14:paraId="6D9F2816" w14:textId="0DD1D014" w:rsidR="005A6E28" w:rsidRDefault="005A6E28" w:rsidP="007860D3">
      <w:pPr>
        <w:spacing w:line="600" w:lineRule="auto"/>
        <w:jc w:val="center"/>
        <w:rPr>
          <w:rFonts w:ascii="Times New Roman" w:hAnsi="Times New Roman" w:cs="Times New Roman"/>
          <w:b/>
          <w:sz w:val="24"/>
          <w:szCs w:val="24"/>
        </w:rPr>
      </w:pPr>
    </w:p>
    <w:p w14:paraId="45283AF3" w14:textId="77777777" w:rsidR="005A6E28" w:rsidRDefault="005A6E28" w:rsidP="007860D3">
      <w:pPr>
        <w:spacing w:line="600" w:lineRule="auto"/>
        <w:jc w:val="center"/>
        <w:rPr>
          <w:rFonts w:ascii="Times New Roman" w:hAnsi="Times New Roman" w:cs="Times New Roman"/>
          <w:b/>
          <w:sz w:val="24"/>
          <w:szCs w:val="24"/>
        </w:rPr>
      </w:pPr>
    </w:p>
    <w:p w14:paraId="1E695EC1" w14:textId="44AAF5A9" w:rsidR="00982E1A" w:rsidRPr="007860D3" w:rsidRDefault="00982E1A" w:rsidP="007860D3">
      <w:pPr>
        <w:spacing w:line="600" w:lineRule="auto"/>
        <w:jc w:val="center"/>
        <w:rPr>
          <w:rFonts w:ascii="Times New Roman" w:hAnsi="Times New Roman" w:cs="Times New Roman"/>
          <w:b/>
          <w:sz w:val="24"/>
          <w:szCs w:val="24"/>
        </w:rPr>
      </w:pPr>
      <w:r w:rsidRPr="007860D3">
        <w:rPr>
          <w:rFonts w:ascii="Times New Roman" w:hAnsi="Times New Roman" w:cs="Times New Roman"/>
          <w:b/>
          <w:sz w:val="24"/>
          <w:szCs w:val="24"/>
        </w:rPr>
        <w:lastRenderedPageBreak/>
        <w:t>Introduction</w:t>
      </w:r>
    </w:p>
    <w:p w14:paraId="2E8E6AA6" w14:textId="55135392" w:rsidR="00FF483E" w:rsidRPr="007860D3" w:rsidRDefault="00AC6F8B" w:rsidP="007860D3">
      <w:pPr>
        <w:spacing w:line="600" w:lineRule="auto"/>
        <w:jc w:val="both"/>
        <w:rPr>
          <w:rFonts w:ascii="Times New Roman" w:hAnsi="Times New Roman" w:cs="Times New Roman"/>
          <w:sz w:val="24"/>
          <w:szCs w:val="24"/>
        </w:rPr>
      </w:pPr>
      <w:r w:rsidRPr="007860D3">
        <w:rPr>
          <w:rFonts w:ascii="Times New Roman" w:hAnsi="Times New Roman" w:cs="Times New Roman"/>
          <w:sz w:val="24"/>
          <w:szCs w:val="24"/>
        </w:rPr>
        <w:t>This dissertation will be</w:t>
      </w:r>
      <w:r w:rsidR="00FF483E" w:rsidRPr="007860D3">
        <w:rPr>
          <w:rFonts w:ascii="Times New Roman" w:hAnsi="Times New Roman" w:cs="Times New Roman"/>
          <w:sz w:val="24"/>
          <w:szCs w:val="24"/>
        </w:rPr>
        <w:t xml:space="preserve"> </w:t>
      </w:r>
      <w:r w:rsidRPr="007860D3">
        <w:rPr>
          <w:rFonts w:ascii="Times New Roman" w:hAnsi="Times New Roman" w:cs="Times New Roman"/>
          <w:sz w:val="24"/>
          <w:szCs w:val="24"/>
        </w:rPr>
        <w:t xml:space="preserve">discussing the ethical implications of death within art, how death </w:t>
      </w:r>
      <w:r w:rsidR="00FF483E" w:rsidRPr="007860D3">
        <w:rPr>
          <w:rFonts w:ascii="Times New Roman" w:hAnsi="Times New Roman" w:cs="Times New Roman"/>
          <w:sz w:val="24"/>
          <w:szCs w:val="24"/>
        </w:rPr>
        <w:t xml:space="preserve">being included in </w:t>
      </w:r>
      <w:r w:rsidRPr="007860D3">
        <w:rPr>
          <w:rFonts w:ascii="Times New Roman" w:hAnsi="Times New Roman" w:cs="Times New Roman"/>
          <w:sz w:val="24"/>
          <w:szCs w:val="24"/>
        </w:rPr>
        <w:t>art is related t</w:t>
      </w:r>
      <w:r w:rsidR="00FF483E" w:rsidRPr="007860D3">
        <w:rPr>
          <w:rFonts w:ascii="Times New Roman" w:hAnsi="Times New Roman" w:cs="Times New Roman"/>
          <w:sz w:val="24"/>
          <w:szCs w:val="24"/>
        </w:rPr>
        <w:t xml:space="preserve">o the use of bodies within science and how there is a thin line between the two.  </w:t>
      </w:r>
    </w:p>
    <w:p w14:paraId="786D8C19" w14:textId="5E44DB7A" w:rsidR="00DD7ED3" w:rsidRPr="007860D3" w:rsidRDefault="004F639A" w:rsidP="007860D3">
      <w:pPr>
        <w:spacing w:line="600" w:lineRule="auto"/>
        <w:jc w:val="both"/>
        <w:rPr>
          <w:rFonts w:ascii="Times New Roman" w:hAnsi="Times New Roman" w:cs="Times New Roman"/>
          <w:sz w:val="24"/>
          <w:szCs w:val="24"/>
        </w:rPr>
      </w:pPr>
      <w:r w:rsidRPr="007860D3">
        <w:rPr>
          <w:rFonts w:ascii="Times New Roman" w:hAnsi="Times New Roman" w:cs="Times New Roman"/>
          <w:sz w:val="24"/>
          <w:szCs w:val="24"/>
        </w:rPr>
        <w:t>The aim of this essay it to discuss</w:t>
      </w:r>
      <w:r w:rsidR="001735F5" w:rsidRPr="007860D3">
        <w:rPr>
          <w:rFonts w:ascii="Times New Roman" w:hAnsi="Times New Roman" w:cs="Times New Roman"/>
          <w:sz w:val="24"/>
          <w:szCs w:val="24"/>
        </w:rPr>
        <w:t xml:space="preserve"> and compare</w:t>
      </w:r>
      <w:r w:rsidRPr="007860D3">
        <w:rPr>
          <w:rFonts w:ascii="Times New Roman" w:hAnsi="Times New Roman" w:cs="Times New Roman"/>
          <w:sz w:val="24"/>
          <w:szCs w:val="24"/>
        </w:rPr>
        <w:t xml:space="preserve"> the many opinions </w:t>
      </w:r>
      <w:r w:rsidR="001735F5" w:rsidRPr="007860D3">
        <w:rPr>
          <w:rFonts w:ascii="Times New Roman" w:hAnsi="Times New Roman" w:cs="Times New Roman"/>
          <w:sz w:val="24"/>
          <w:szCs w:val="24"/>
        </w:rPr>
        <w:t>behind the ethics of death within art and science,</w:t>
      </w:r>
      <w:r w:rsidRPr="007860D3">
        <w:rPr>
          <w:rFonts w:ascii="Times New Roman" w:hAnsi="Times New Roman" w:cs="Times New Roman"/>
          <w:sz w:val="24"/>
          <w:szCs w:val="24"/>
        </w:rPr>
        <w:t xml:space="preserve"> explain how there are moral and immoral ways to use death within art</w:t>
      </w:r>
      <w:r w:rsidR="004C2CA7" w:rsidRPr="007860D3">
        <w:rPr>
          <w:rFonts w:ascii="Times New Roman" w:hAnsi="Times New Roman" w:cs="Times New Roman"/>
          <w:sz w:val="24"/>
          <w:szCs w:val="24"/>
        </w:rPr>
        <w:t>,</w:t>
      </w:r>
      <w:r w:rsidRPr="007860D3">
        <w:rPr>
          <w:rFonts w:ascii="Times New Roman" w:hAnsi="Times New Roman" w:cs="Times New Roman"/>
          <w:sz w:val="24"/>
          <w:szCs w:val="24"/>
        </w:rPr>
        <w:t xml:space="preserve"> </w:t>
      </w:r>
      <w:r w:rsidR="00DA4B2B" w:rsidRPr="007860D3">
        <w:rPr>
          <w:rFonts w:ascii="Times New Roman" w:hAnsi="Times New Roman" w:cs="Times New Roman"/>
          <w:sz w:val="24"/>
          <w:szCs w:val="24"/>
        </w:rPr>
        <w:t>illustrat</w:t>
      </w:r>
      <w:r w:rsidR="00C52BAE">
        <w:rPr>
          <w:rFonts w:ascii="Times New Roman" w:hAnsi="Times New Roman" w:cs="Times New Roman"/>
          <w:sz w:val="24"/>
          <w:szCs w:val="24"/>
        </w:rPr>
        <w:t>ing</w:t>
      </w:r>
      <w:r w:rsidR="00DA4B2B" w:rsidRPr="007860D3">
        <w:rPr>
          <w:rFonts w:ascii="Times New Roman" w:hAnsi="Times New Roman" w:cs="Times New Roman"/>
          <w:sz w:val="24"/>
          <w:szCs w:val="24"/>
        </w:rPr>
        <w:t xml:space="preserve"> </w:t>
      </w:r>
      <w:r w:rsidRPr="007860D3">
        <w:rPr>
          <w:rFonts w:ascii="Times New Roman" w:hAnsi="Times New Roman" w:cs="Times New Roman"/>
          <w:sz w:val="24"/>
          <w:szCs w:val="24"/>
        </w:rPr>
        <w:t>how using science cannot change these implications</w:t>
      </w:r>
      <w:r w:rsidR="00861723" w:rsidRPr="007860D3">
        <w:rPr>
          <w:rFonts w:ascii="Times New Roman" w:hAnsi="Times New Roman" w:cs="Times New Roman"/>
          <w:sz w:val="24"/>
          <w:szCs w:val="24"/>
        </w:rPr>
        <w:t xml:space="preserve">. I will touch </w:t>
      </w:r>
      <w:r w:rsidR="00C52BAE">
        <w:rPr>
          <w:rFonts w:ascii="Times New Roman" w:hAnsi="Times New Roman" w:cs="Times New Roman"/>
          <w:sz w:val="24"/>
          <w:szCs w:val="24"/>
        </w:rPr>
        <w:t>up</w:t>
      </w:r>
      <w:r w:rsidR="00861723" w:rsidRPr="007860D3">
        <w:rPr>
          <w:rFonts w:ascii="Times New Roman" w:hAnsi="Times New Roman" w:cs="Times New Roman"/>
          <w:sz w:val="24"/>
          <w:szCs w:val="24"/>
        </w:rPr>
        <w:t xml:space="preserve">on subjects such as permission for the use of the body after death, the scientific use of body farms, </w:t>
      </w:r>
      <w:r w:rsidR="00C52BAE">
        <w:rPr>
          <w:rFonts w:ascii="Times New Roman" w:hAnsi="Times New Roman" w:cs="Times New Roman"/>
          <w:sz w:val="24"/>
          <w:szCs w:val="24"/>
        </w:rPr>
        <w:t xml:space="preserve">their </w:t>
      </w:r>
      <w:r w:rsidR="00861723" w:rsidRPr="007860D3">
        <w:rPr>
          <w:rFonts w:ascii="Times New Roman" w:hAnsi="Times New Roman" w:cs="Times New Roman"/>
          <w:sz w:val="24"/>
          <w:szCs w:val="24"/>
        </w:rPr>
        <w:t>us</w:t>
      </w:r>
      <w:r w:rsidR="00C52BAE">
        <w:rPr>
          <w:rFonts w:ascii="Times New Roman" w:hAnsi="Times New Roman" w:cs="Times New Roman"/>
          <w:sz w:val="24"/>
          <w:szCs w:val="24"/>
        </w:rPr>
        <w:t>age</w:t>
      </w:r>
      <w:r w:rsidR="00861723" w:rsidRPr="007860D3">
        <w:rPr>
          <w:rFonts w:ascii="Times New Roman" w:hAnsi="Times New Roman" w:cs="Times New Roman"/>
          <w:sz w:val="24"/>
          <w:szCs w:val="24"/>
        </w:rPr>
        <w:t xml:space="preserve"> within art and if this is </w:t>
      </w:r>
      <w:r w:rsidR="00C52BAE">
        <w:rPr>
          <w:rFonts w:ascii="Times New Roman" w:hAnsi="Times New Roman" w:cs="Times New Roman"/>
          <w:sz w:val="24"/>
          <w:szCs w:val="24"/>
        </w:rPr>
        <w:t xml:space="preserve">done </w:t>
      </w:r>
      <w:r w:rsidR="00861723" w:rsidRPr="007860D3">
        <w:rPr>
          <w:rFonts w:ascii="Times New Roman" w:hAnsi="Times New Roman" w:cs="Times New Roman"/>
          <w:sz w:val="24"/>
          <w:szCs w:val="24"/>
        </w:rPr>
        <w:t>ethical</w:t>
      </w:r>
      <w:r w:rsidR="00C52BAE">
        <w:rPr>
          <w:rFonts w:ascii="Times New Roman" w:hAnsi="Times New Roman" w:cs="Times New Roman"/>
          <w:sz w:val="24"/>
          <w:szCs w:val="24"/>
        </w:rPr>
        <w:t xml:space="preserve">ly, I will also consider </w:t>
      </w:r>
      <w:r w:rsidR="00861723" w:rsidRPr="007860D3">
        <w:rPr>
          <w:rFonts w:ascii="Times New Roman" w:hAnsi="Times New Roman" w:cs="Times New Roman"/>
          <w:sz w:val="24"/>
          <w:szCs w:val="24"/>
        </w:rPr>
        <w:t xml:space="preserve">if the procurement of animal anatomy is </w:t>
      </w:r>
      <w:r w:rsidR="004C2CA7" w:rsidRPr="007860D3">
        <w:rPr>
          <w:rFonts w:ascii="Times New Roman" w:hAnsi="Times New Roman" w:cs="Times New Roman"/>
          <w:sz w:val="24"/>
          <w:szCs w:val="24"/>
        </w:rPr>
        <w:t xml:space="preserve">ethically resourced for the use and auctioning of artwork. </w:t>
      </w:r>
      <w:r w:rsidR="00DC43E4" w:rsidRPr="007860D3">
        <w:rPr>
          <w:rFonts w:ascii="Times New Roman" w:hAnsi="Times New Roman" w:cs="Times New Roman"/>
          <w:sz w:val="24"/>
          <w:szCs w:val="24"/>
        </w:rPr>
        <w:t>Quotations</w:t>
      </w:r>
      <w:r w:rsidR="004C2CA7" w:rsidRPr="007860D3">
        <w:rPr>
          <w:rFonts w:ascii="Times New Roman" w:hAnsi="Times New Roman" w:cs="Times New Roman"/>
          <w:sz w:val="24"/>
          <w:szCs w:val="24"/>
        </w:rPr>
        <w:t xml:space="preserve"> of previous work on this subject matter will also be included in this essay and will include opinions from the authors point of view</w:t>
      </w:r>
      <w:r w:rsidR="00F523D6" w:rsidRPr="007860D3">
        <w:rPr>
          <w:rFonts w:ascii="Times New Roman" w:hAnsi="Times New Roman" w:cs="Times New Roman"/>
          <w:sz w:val="24"/>
          <w:szCs w:val="24"/>
        </w:rPr>
        <w:t>.</w:t>
      </w:r>
      <w:r w:rsidR="000D03CC" w:rsidRPr="007860D3">
        <w:rPr>
          <w:rFonts w:ascii="Times New Roman" w:hAnsi="Times New Roman" w:cs="Times New Roman"/>
          <w:color w:val="FF0000"/>
          <w:sz w:val="24"/>
          <w:szCs w:val="24"/>
        </w:rPr>
        <w:t xml:space="preserve"> </w:t>
      </w:r>
    </w:p>
    <w:p w14:paraId="2E861BB3" w14:textId="041F0540" w:rsidR="00C26590" w:rsidRPr="007860D3" w:rsidRDefault="00742212" w:rsidP="007860D3">
      <w:pPr>
        <w:spacing w:line="600" w:lineRule="auto"/>
        <w:jc w:val="both"/>
        <w:rPr>
          <w:rFonts w:ascii="Times New Roman" w:hAnsi="Times New Roman" w:cs="Times New Roman"/>
          <w:sz w:val="24"/>
          <w:szCs w:val="24"/>
        </w:rPr>
      </w:pPr>
      <w:r w:rsidRPr="007860D3">
        <w:rPr>
          <w:rFonts w:ascii="Times New Roman" w:hAnsi="Times New Roman" w:cs="Times New Roman"/>
          <w:sz w:val="24"/>
          <w:szCs w:val="24"/>
        </w:rPr>
        <w:t xml:space="preserve">Since a young age, I have always had an interest in animal biology. The first encounter of a dead animal I can remember is of a pipistrelle bat. My father came back from a fishing trip in Scotland and he had it wrapped up in a tissue. He placed it on top of a </w:t>
      </w:r>
      <w:r w:rsidR="00C26590" w:rsidRPr="007860D3">
        <w:rPr>
          <w:rFonts w:ascii="Times New Roman" w:hAnsi="Times New Roman" w:cs="Times New Roman"/>
          <w:sz w:val="24"/>
          <w:szCs w:val="24"/>
        </w:rPr>
        <w:t>cushion</w:t>
      </w:r>
      <w:r w:rsidRPr="007860D3">
        <w:rPr>
          <w:rFonts w:ascii="Times New Roman" w:hAnsi="Times New Roman" w:cs="Times New Roman"/>
          <w:sz w:val="24"/>
          <w:szCs w:val="24"/>
        </w:rPr>
        <w:t xml:space="preserve"> in </w:t>
      </w:r>
      <w:r w:rsidR="00C26590" w:rsidRPr="007860D3">
        <w:rPr>
          <w:rFonts w:ascii="Times New Roman" w:hAnsi="Times New Roman" w:cs="Times New Roman"/>
          <w:sz w:val="24"/>
          <w:szCs w:val="24"/>
        </w:rPr>
        <w:t xml:space="preserve">a </w:t>
      </w:r>
      <w:r w:rsidRPr="007860D3">
        <w:rPr>
          <w:rFonts w:ascii="Times New Roman" w:hAnsi="Times New Roman" w:cs="Times New Roman"/>
          <w:sz w:val="24"/>
          <w:szCs w:val="24"/>
        </w:rPr>
        <w:t xml:space="preserve">small display box and </w:t>
      </w:r>
      <w:r w:rsidR="00460240" w:rsidRPr="007860D3">
        <w:rPr>
          <w:rFonts w:ascii="Times New Roman" w:hAnsi="Times New Roman" w:cs="Times New Roman"/>
          <w:sz w:val="24"/>
          <w:szCs w:val="24"/>
        </w:rPr>
        <w:t>it became</w:t>
      </w:r>
      <w:r w:rsidRPr="007860D3">
        <w:rPr>
          <w:rFonts w:ascii="Times New Roman" w:hAnsi="Times New Roman" w:cs="Times New Roman"/>
          <w:sz w:val="24"/>
          <w:szCs w:val="24"/>
        </w:rPr>
        <w:t xml:space="preserve"> a curio in my family home for many years after that.</w:t>
      </w:r>
      <w:r w:rsidR="007034E6">
        <w:rPr>
          <w:rFonts w:ascii="Times New Roman" w:hAnsi="Times New Roman" w:cs="Times New Roman"/>
          <w:sz w:val="24"/>
          <w:szCs w:val="24"/>
        </w:rPr>
        <w:t xml:space="preserve"> </w:t>
      </w:r>
      <w:r w:rsidRPr="007860D3">
        <w:rPr>
          <w:rFonts w:ascii="Times New Roman" w:hAnsi="Times New Roman" w:cs="Times New Roman"/>
          <w:sz w:val="24"/>
          <w:szCs w:val="24"/>
        </w:rPr>
        <w:t>I would always keep going back to the small box to admire it.</w:t>
      </w:r>
      <w:r w:rsidR="00460240" w:rsidRPr="007860D3">
        <w:rPr>
          <w:rFonts w:ascii="Times New Roman" w:hAnsi="Times New Roman" w:cs="Times New Roman"/>
          <w:sz w:val="24"/>
          <w:szCs w:val="24"/>
        </w:rPr>
        <w:t xml:space="preserve"> From then</w:t>
      </w:r>
      <w:r w:rsidR="00C26590" w:rsidRPr="007860D3">
        <w:rPr>
          <w:rFonts w:ascii="Times New Roman" w:hAnsi="Times New Roman" w:cs="Times New Roman"/>
          <w:sz w:val="24"/>
          <w:szCs w:val="24"/>
        </w:rPr>
        <w:t xml:space="preserve"> on, </w:t>
      </w:r>
      <w:r w:rsidR="00460240" w:rsidRPr="007860D3">
        <w:rPr>
          <w:rFonts w:ascii="Times New Roman" w:hAnsi="Times New Roman" w:cs="Times New Roman"/>
          <w:sz w:val="24"/>
          <w:szCs w:val="24"/>
        </w:rPr>
        <w:t xml:space="preserve">my interest grew. </w:t>
      </w:r>
      <w:r w:rsidR="00CB74D3" w:rsidRPr="007860D3">
        <w:rPr>
          <w:rFonts w:ascii="Times New Roman" w:hAnsi="Times New Roman" w:cs="Times New Roman"/>
          <w:sz w:val="24"/>
          <w:szCs w:val="24"/>
        </w:rPr>
        <w:t>Growing up, my family always kept animals as pets. From cats, rabbits, and guinea pigs to rats, snails, and fish. I was never too far from animals. I studied them in college, voluntee</w:t>
      </w:r>
      <w:r w:rsidR="00C52BAE">
        <w:rPr>
          <w:rFonts w:ascii="Times New Roman" w:hAnsi="Times New Roman" w:cs="Times New Roman"/>
          <w:sz w:val="24"/>
          <w:szCs w:val="24"/>
        </w:rPr>
        <w:t>ring</w:t>
      </w:r>
      <w:r w:rsidR="00CB74D3" w:rsidRPr="007860D3">
        <w:rPr>
          <w:rFonts w:ascii="Times New Roman" w:hAnsi="Times New Roman" w:cs="Times New Roman"/>
          <w:sz w:val="24"/>
          <w:szCs w:val="24"/>
        </w:rPr>
        <w:t xml:space="preserve"> on farms and stables, which boosted my interests further. I was always interested in the preservation and the art side </w:t>
      </w:r>
      <w:r w:rsidR="00CB74D3" w:rsidRPr="007860D3">
        <w:rPr>
          <w:rFonts w:ascii="Times New Roman" w:hAnsi="Times New Roman" w:cs="Times New Roman"/>
          <w:sz w:val="24"/>
          <w:szCs w:val="24"/>
        </w:rPr>
        <w:lastRenderedPageBreak/>
        <w:t xml:space="preserve">of having animals </w:t>
      </w:r>
      <w:r w:rsidR="00C26590" w:rsidRPr="007860D3">
        <w:rPr>
          <w:rFonts w:ascii="Times New Roman" w:hAnsi="Times New Roman" w:cs="Times New Roman"/>
          <w:sz w:val="24"/>
          <w:szCs w:val="24"/>
        </w:rPr>
        <w:t>in the home</w:t>
      </w:r>
      <w:r w:rsidR="00CB74D3" w:rsidRPr="007860D3">
        <w:rPr>
          <w:rFonts w:ascii="Times New Roman" w:hAnsi="Times New Roman" w:cs="Times New Roman"/>
          <w:sz w:val="24"/>
          <w:szCs w:val="24"/>
        </w:rPr>
        <w:t xml:space="preserve">. Taxidermy is still a very bold interest of mine, but taxidermy is not just </w:t>
      </w:r>
      <w:r w:rsidR="00C26590" w:rsidRPr="007860D3">
        <w:rPr>
          <w:rFonts w:ascii="Times New Roman" w:hAnsi="Times New Roman" w:cs="Times New Roman"/>
          <w:sz w:val="24"/>
          <w:szCs w:val="24"/>
        </w:rPr>
        <w:t>Dermoplasty (</w:t>
      </w:r>
      <w:r w:rsidR="00CB74D3" w:rsidRPr="007860D3">
        <w:rPr>
          <w:rFonts w:ascii="Times New Roman" w:hAnsi="Times New Roman" w:cs="Times New Roman"/>
          <w:sz w:val="24"/>
          <w:szCs w:val="24"/>
        </w:rPr>
        <w:t>stuffed animals</w:t>
      </w:r>
      <w:r w:rsidR="00C26590" w:rsidRPr="007860D3">
        <w:rPr>
          <w:rFonts w:ascii="Times New Roman" w:hAnsi="Times New Roman" w:cs="Times New Roman"/>
          <w:sz w:val="24"/>
          <w:szCs w:val="24"/>
        </w:rPr>
        <w:t>)</w:t>
      </w:r>
      <w:r w:rsidR="00CB74D3" w:rsidRPr="007860D3">
        <w:rPr>
          <w:rFonts w:ascii="Times New Roman" w:hAnsi="Times New Roman" w:cs="Times New Roman"/>
          <w:sz w:val="24"/>
          <w:szCs w:val="24"/>
        </w:rPr>
        <w:t>.</w:t>
      </w:r>
      <w:r w:rsidR="00E2215B" w:rsidRPr="007860D3">
        <w:rPr>
          <w:rFonts w:ascii="Times New Roman" w:hAnsi="Times New Roman" w:cs="Times New Roman"/>
          <w:color w:val="FF0000"/>
          <w:sz w:val="24"/>
          <w:szCs w:val="24"/>
        </w:rPr>
        <w:t xml:space="preserve"> </w:t>
      </w:r>
      <w:r w:rsidR="00CB74D3" w:rsidRPr="007860D3">
        <w:rPr>
          <w:rFonts w:ascii="Times New Roman" w:hAnsi="Times New Roman" w:cs="Times New Roman"/>
          <w:sz w:val="24"/>
          <w:szCs w:val="24"/>
        </w:rPr>
        <w:t xml:space="preserve">It includes </w:t>
      </w:r>
      <w:r w:rsidR="00C26590" w:rsidRPr="007860D3">
        <w:rPr>
          <w:rFonts w:ascii="Times New Roman" w:hAnsi="Times New Roman" w:cs="Times New Roman"/>
          <w:sz w:val="24"/>
          <w:szCs w:val="24"/>
        </w:rPr>
        <w:t xml:space="preserve">dry </w:t>
      </w:r>
      <w:r w:rsidR="00CB74D3" w:rsidRPr="007860D3">
        <w:rPr>
          <w:rFonts w:ascii="Times New Roman" w:hAnsi="Times New Roman" w:cs="Times New Roman"/>
          <w:sz w:val="24"/>
          <w:szCs w:val="24"/>
        </w:rPr>
        <w:t>mummification,</w:t>
      </w:r>
      <w:r w:rsidR="00C26590" w:rsidRPr="007860D3">
        <w:rPr>
          <w:rFonts w:ascii="Times New Roman" w:hAnsi="Times New Roman" w:cs="Times New Roman"/>
          <w:sz w:val="24"/>
          <w:szCs w:val="24"/>
        </w:rPr>
        <w:t xml:space="preserve"> wet mummification,</w:t>
      </w:r>
      <w:r w:rsidR="006431FF" w:rsidRPr="007860D3">
        <w:rPr>
          <w:rFonts w:ascii="Times New Roman" w:hAnsi="Times New Roman" w:cs="Times New Roman"/>
          <w:sz w:val="24"/>
          <w:szCs w:val="24"/>
        </w:rPr>
        <w:t xml:space="preserve"> bone preservation,</w:t>
      </w:r>
      <w:r w:rsidR="00C26590" w:rsidRPr="007860D3">
        <w:rPr>
          <w:rFonts w:ascii="Times New Roman" w:hAnsi="Times New Roman" w:cs="Times New Roman"/>
          <w:sz w:val="24"/>
          <w:szCs w:val="24"/>
        </w:rPr>
        <w:t xml:space="preserve"> and pelts. This led me to the collection of skulls. </w:t>
      </w:r>
      <w:r w:rsidR="00460240" w:rsidRPr="007860D3">
        <w:rPr>
          <w:rFonts w:ascii="Times New Roman" w:hAnsi="Times New Roman" w:cs="Times New Roman"/>
          <w:sz w:val="24"/>
          <w:szCs w:val="24"/>
        </w:rPr>
        <w:t xml:space="preserve">There was a large storm in 2014 which washed up multiple seabirds. I thought it was very unfortunate for them to decompose and their beauty not </w:t>
      </w:r>
      <w:r w:rsidR="00C52BAE">
        <w:rPr>
          <w:rFonts w:ascii="Times New Roman" w:hAnsi="Times New Roman" w:cs="Times New Roman"/>
          <w:sz w:val="24"/>
          <w:szCs w:val="24"/>
        </w:rPr>
        <w:t xml:space="preserve">be </w:t>
      </w:r>
      <w:r w:rsidR="00460240" w:rsidRPr="007860D3">
        <w:rPr>
          <w:rFonts w:ascii="Times New Roman" w:hAnsi="Times New Roman" w:cs="Times New Roman"/>
          <w:sz w:val="24"/>
          <w:szCs w:val="24"/>
        </w:rPr>
        <w:t>seen by others, so I decided to collect some of them</w:t>
      </w:r>
      <w:r w:rsidR="00C52BAE">
        <w:rPr>
          <w:rFonts w:ascii="Times New Roman" w:hAnsi="Times New Roman" w:cs="Times New Roman"/>
          <w:sz w:val="24"/>
          <w:szCs w:val="24"/>
        </w:rPr>
        <w:t>, beginning my skull collection.</w:t>
      </w:r>
    </w:p>
    <w:p w14:paraId="2EBD4928" w14:textId="7FE0BA2A" w:rsidR="001735F5" w:rsidRPr="007860D3" w:rsidRDefault="00C26590" w:rsidP="007860D3">
      <w:pPr>
        <w:spacing w:line="600" w:lineRule="auto"/>
        <w:jc w:val="both"/>
        <w:rPr>
          <w:rFonts w:ascii="Times New Roman" w:hAnsi="Times New Roman" w:cs="Times New Roman"/>
          <w:color w:val="FF0000"/>
          <w:sz w:val="24"/>
          <w:szCs w:val="24"/>
        </w:rPr>
      </w:pPr>
      <w:r w:rsidRPr="007860D3">
        <w:rPr>
          <w:rFonts w:ascii="Times New Roman" w:hAnsi="Times New Roman" w:cs="Times New Roman"/>
          <w:sz w:val="24"/>
          <w:szCs w:val="24"/>
        </w:rPr>
        <w:t>O</w:t>
      </w:r>
      <w:r w:rsidR="00C52BAE">
        <w:rPr>
          <w:rFonts w:ascii="Times New Roman" w:hAnsi="Times New Roman" w:cs="Times New Roman"/>
          <w:sz w:val="24"/>
          <w:szCs w:val="24"/>
        </w:rPr>
        <w:t>ver time this interest progressed</w:t>
      </w:r>
      <w:r w:rsidRPr="007860D3">
        <w:rPr>
          <w:rFonts w:ascii="Times New Roman" w:hAnsi="Times New Roman" w:cs="Times New Roman"/>
          <w:sz w:val="24"/>
          <w:szCs w:val="24"/>
        </w:rPr>
        <w:t xml:space="preserve"> course from</w:t>
      </w:r>
      <w:r w:rsidR="007034E6">
        <w:rPr>
          <w:rFonts w:ascii="Times New Roman" w:hAnsi="Times New Roman" w:cs="Times New Roman"/>
          <w:sz w:val="24"/>
          <w:szCs w:val="24"/>
        </w:rPr>
        <w:t xml:space="preserve"> </w:t>
      </w:r>
      <w:r w:rsidRPr="007860D3">
        <w:rPr>
          <w:rFonts w:ascii="Times New Roman" w:hAnsi="Times New Roman" w:cs="Times New Roman"/>
          <w:sz w:val="24"/>
          <w:szCs w:val="24"/>
        </w:rPr>
        <w:t>animal</w:t>
      </w:r>
      <w:r w:rsidR="009D73EF" w:rsidRPr="007860D3">
        <w:rPr>
          <w:rFonts w:ascii="Times New Roman" w:hAnsi="Times New Roman" w:cs="Times New Roman"/>
          <w:sz w:val="24"/>
          <w:szCs w:val="24"/>
        </w:rPr>
        <w:t xml:space="preserve"> death</w:t>
      </w:r>
      <w:r w:rsidRPr="007860D3">
        <w:rPr>
          <w:rFonts w:ascii="Times New Roman" w:hAnsi="Times New Roman" w:cs="Times New Roman"/>
          <w:sz w:val="24"/>
          <w:szCs w:val="24"/>
        </w:rPr>
        <w:t xml:space="preserve"> to human death and preservation. It took a while for me to encounter a death of a family member. I was 22 years old when my Great </w:t>
      </w:r>
      <w:r w:rsidR="00C52BAE">
        <w:rPr>
          <w:rFonts w:ascii="Times New Roman" w:hAnsi="Times New Roman" w:cs="Times New Roman"/>
          <w:sz w:val="24"/>
          <w:szCs w:val="24"/>
        </w:rPr>
        <w:t>U</w:t>
      </w:r>
      <w:r w:rsidRPr="007860D3">
        <w:rPr>
          <w:rFonts w:ascii="Times New Roman" w:hAnsi="Times New Roman" w:cs="Times New Roman"/>
          <w:sz w:val="24"/>
          <w:szCs w:val="24"/>
        </w:rPr>
        <w:t>ncle died. This was the first funeral I had ever attended and I wasn’t sure how to present myself. I had read and researched a lot into animal death but not human death and it knocked me</w:t>
      </w:r>
      <w:r w:rsidR="007034E6">
        <w:rPr>
          <w:rFonts w:ascii="Times New Roman" w:hAnsi="Times New Roman" w:cs="Times New Roman"/>
          <w:sz w:val="24"/>
          <w:szCs w:val="24"/>
        </w:rPr>
        <w:t xml:space="preserve"> back</w:t>
      </w:r>
      <w:r w:rsidRPr="007860D3">
        <w:rPr>
          <w:rFonts w:ascii="Times New Roman" w:hAnsi="Times New Roman" w:cs="Times New Roman"/>
          <w:sz w:val="24"/>
          <w:szCs w:val="24"/>
        </w:rPr>
        <w:t>. I wanted to learn more and</w:t>
      </w:r>
      <w:r w:rsidR="00A27564" w:rsidRPr="007860D3">
        <w:rPr>
          <w:rFonts w:ascii="Times New Roman" w:hAnsi="Times New Roman" w:cs="Times New Roman"/>
          <w:sz w:val="24"/>
          <w:szCs w:val="24"/>
        </w:rPr>
        <w:t xml:space="preserve"> investigate the topic in more detail.</w:t>
      </w:r>
      <w:r w:rsidRPr="007860D3">
        <w:rPr>
          <w:rFonts w:ascii="Times New Roman" w:hAnsi="Times New Roman" w:cs="Times New Roman"/>
          <w:sz w:val="24"/>
          <w:szCs w:val="24"/>
        </w:rPr>
        <w:t xml:space="preserve"> </w:t>
      </w:r>
      <w:r w:rsidR="00A27564" w:rsidRPr="007860D3">
        <w:rPr>
          <w:rFonts w:ascii="Times New Roman" w:hAnsi="Times New Roman" w:cs="Times New Roman"/>
          <w:sz w:val="24"/>
          <w:szCs w:val="24"/>
        </w:rPr>
        <w:t xml:space="preserve">This is where this essay comes in. This is a platform for interests, ideas, and research to expand. This will also </w:t>
      </w:r>
      <w:r w:rsidR="00B56992" w:rsidRPr="007860D3">
        <w:rPr>
          <w:rFonts w:ascii="Times New Roman" w:hAnsi="Times New Roman" w:cs="Times New Roman"/>
          <w:sz w:val="24"/>
          <w:szCs w:val="24"/>
        </w:rPr>
        <w:t>help to</w:t>
      </w:r>
      <w:r w:rsidR="00924000" w:rsidRPr="007860D3">
        <w:rPr>
          <w:rFonts w:ascii="Times New Roman" w:hAnsi="Times New Roman" w:cs="Times New Roman"/>
          <w:sz w:val="24"/>
          <w:szCs w:val="24"/>
        </w:rPr>
        <w:t xml:space="preserve"> gain a better understanding of</w:t>
      </w:r>
      <w:r w:rsidR="00A27564" w:rsidRPr="007860D3">
        <w:rPr>
          <w:rFonts w:ascii="Times New Roman" w:hAnsi="Times New Roman" w:cs="Times New Roman"/>
          <w:sz w:val="24"/>
          <w:szCs w:val="24"/>
        </w:rPr>
        <w:t xml:space="preserve"> human death and carry on with </w:t>
      </w:r>
      <w:r w:rsidR="00B56992" w:rsidRPr="007860D3">
        <w:rPr>
          <w:rFonts w:ascii="Times New Roman" w:hAnsi="Times New Roman" w:cs="Times New Roman"/>
          <w:sz w:val="24"/>
          <w:szCs w:val="24"/>
        </w:rPr>
        <w:t xml:space="preserve">these </w:t>
      </w:r>
      <w:r w:rsidR="00A27564" w:rsidRPr="007860D3">
        <w:rPr>
          <w:rFonts w:ascii="Times New Roman" w:hAnsi="Times New Roman" w:cs="Times New Roman"/>
          <w:sz w:val="24"/>
          <w:szCs w:val="24"/>
        </w:rPr>
        <w:t>interests through art.</w:t>
      </w:r>
      <w:r w:rsidR="004C2CA7" w:rsidRPr="007860D3">
        <w:rPr>
          <w:rFonts w:ascii="Times New Roman" w:hAnsi="Times New Roman" w:cs="Times New Roman"/>
          <w:color w:val="FF0000"/>
          <w:sz w:val="24"/>
          <w:szCs w:val="24"/>
        </w:rPr>
        <w:t xml:space="preserve"> </w:t>
      </w:r>
    </w:p>
    <w:p w14:paraId="4F3914EF" w14:textId="5BE4E512" w:rsidR="00A27564" w:rsidRPr="007860D3" w:rsidRDefault="00A27564" w:rsidP="007860D3">
      <w:pPr>
        <w:spacing w:line="600" w:lineRule="auto"/>
        <w:jc w:val="both"/>
        <w:rPr>
          <w:rFonts w:ascii="Times New Roman" w:hAnsi="Times New Roman" w:cs="Times New Roman"/>
          <w:sz w:val="24"/>
          <w:szCs w:val="24"/>
        </w:rPr>
      </w:pPr>
    </w:p>
    <w:p w14:paraId="3749E05C" w14:textId="77777777" w:rsidR="00AC5D9B" w:rsidRPr="007860D3" w:rsidRDefault="00AC5D9B" w:rsidP="007860D3">
      <w:pPr>
        <w:spacing w:line="600" w:lineRule="auto"/>
        <w:jc w:val="center"/>
        <w:rPr>
          <w:rFonts w:ascii="Times New Roman" w:hAnsi="Times New Roman" w:cs="Times New Roman"/>
          <w:sz w:val="24"/>
          <w:szCs w:val="24"/>
        </w:rPr>
      </w:pPr>
    </w:p>
    <w:p w14:paraId="787FB3BA" w14:textId="77777777" w:rsidR="00AC5D9B" w:rsidRPr="007860D3" w:rsidRDefault="00AC5D9B" w:rsidP="007860D3">
      <w:pPr>
        <w:spacing w:line="600" w:lineRule="auto"/>
        <w:jc w:val="center"/>
        <w:rPr>
          <w:rFonts w:ascii="Times New Roman" w:hAnsi="Times New Roman" w:cs="Times New Roman"/>
          <w:sz w:val="24"/>
          <w:szCs w:val="24"/>
        </w:rPr>
      </w:pPr>
    </w:p>
    <w:p w14:paraId="134308DB" w14:textId="77777777" w:rsidR="00AA2BEF" w:rsidRPr="007860D3" w:rsidRDefault="00AA2BEF" w:rsidP="007860D3">
      <w:pPr>
        <w:spacing w:line="600" w:lineRule="auto"/>
        <w:jc w:val="center"/>
        <w:rPr>
          <w:rFonts w:ascii="Times New Roman" w:hAnsi="Times New Roman" w:cs="Times New Roman"/>
          <w:b/>
          <w:sz w:val="24"/>
          <w:szCs w:val="24"/>
        </w:rPr>
      </w:pPr>
    </w:p>
    <w:p w14:paraId="3C505570" w14:textId="77777777" w:rsidR="00A80235" w:rsidRDefault="00A80235" w:rsidP="00A80235">
      <w:pPr>
        <w:spacing w:line="600" w:lineRule="auto"/>
        <w:rPr>
          <w:rFonts w:ascii="Times New Roman" w:hAnsi="Times New Roman" w:cs="Times New Roman"/>
          <w:b/>
          <w:sz w:val="24"/>
          <w:szCs w:val="24"/>
        </w:rPr>
      </w:pPr>
    </w:p>
    <w:p w14:paraId="7734D1FB" w14:textId="5A885C78" w:rsidR="00A27564" w:rsidRPr="007860D3" w:rsidRDefault="00A27564" w:rsidP="00A80235">
      <w:pPr>
        <w:spacing w:line="600" w:lineRule="auto"/>
        <w:jc w:val="center"/>
        <w:rPr>
          <w:rFonts w:ascii="Times New Roman" w:hAnsi="Times New Roman" w:cs="Times New Roman"/>
          <w:b/>
          <w:sz w:val="24"/>
          <w:szCs w:val="24"/>
        </w:rPr>
      </w:pPr>
      <w:r w:rsidRPr="007860D3">
        <w:rPr>
          <w:rFonts w:ascii="Times New Roman" w:hAnsi="Times New Roman" w:cs="Times New Roman"/>
          <w:b/>
          <w:sz w:val="24"/>
          <w:szCs w:val="24"/>
        </w:rPr>
        <w:lastRenderedPageBreak/>
        <w:t>Chapter One: Preservation of Death</w:t>
      </w:r>
    </w:p>
    <w:p w14:paraId="75A2D736" w14:textId="6E401D0E" w:rsidR="006F77B4" w:rsidRPr="007860D3" w:rsidRDefault="00D45C86" w:rsidP="007860D3">
      <w:pPr>
        <w:spacing w:line="600" w:lineRule="auto"/>
        <w:jc w:val="both"/>
        <w:rPr>
          <w:rFonts w:ascii="Times New Roman" w:hAnsi="Times New Roman" w:cs="Times New Roman"/>
          <w:color w:val="FF0000"/>
          <w:sz w:val="24"/>
          <w:szCs w:val="24"/>
        </w:rPr>
      </w:pPr>
      <w:r w:rsidRPr="007860D3">
        <w:rPr>
          <w:rFonts w:ascii="Times New Roman" w:hAnsi="Times New Roman" w:cs="Times New Roman"/>
          <w:sz w:val="24"/>
          <w:szCs w:val="24"/>
        </w:rPr>
        <w:t xml:space="preserve">In a lot of cultures, the preservation of death comes with the idea of not </w:t>
      </w:r>
      <w:r w:rsidR="00F76876" w:rsidRPr="007860D3">
        <w:rPr>
          <w:rFonts w:ascii="Times New Roman" w:hAnsi="Times New Roman" w:cs="Times New Roman"/>
          <w:sz w:val="24"/>
          <w:szCs w:val="24"/>
        </w:rPr>
        <w:t>losing</w:t>
      </w:r>
      <w:r w:rsidRPr="007860D3">
        <w:rPr>
          <w:rFonts w:ascii="Times New Roman" w:hAnsi="Times New Roman" w:cs="Times New Roman"/>
          <w:sz w:val="24"/>
          <w:szCs w:val="24"/>
        </w:rPr>
        <w:t xml:space="preserve"> the memory of the deceased. Many cultures and religions have their own way of preserving memories of the de</w:t>
      </w:r>
      <w:r w:rsidR="00E021FD" w:rsidRPr="007860D3">
        <w:rPr>
          <w:rFonts w:ascii="Times New Roman" w:hAnsi="Times New Roman" w:cs="Times New Roman"/>
          <w:sz w:val="24"/>
          <w:szCs w:val="24"/>
        </w:rPr>
        <w:t>ad</w:t>
      </w:r>
      <w:r w:rsidRPr="007860D3">
        <w:rPr>
          <w:rFonts w:ascii="Times New Roman" w:hAnsi="Times New Roman" w:cs="Times New Roman"/>
          <w:sz w:val="24"/>
          <w:szCs w:val="24"/>
        </w:rPr>
        <w:t>. Some</w:t>
      </w:r>
      <w:r w:rsidR="00C52BAE">
        <w:rPr>
          <w:rFonts w:ascii="Times New Roman" w:hAnsi="Times New Roman" w:cs="Times New Roman"/>
          <w:sz w:val="24"/>
          <w:szCs w:val="24"/>
        </w:rPr>
        <w:t xml:space="preserve"> use</w:t>
      </w:r>
      <w:r w:rsidRPr="007860D3">
        <w:rPr>
          <w:rFonts w:ascii="Times New Roman" w:hAnsi="Times New Roman" w:cs="Times New Roman"/>
          <w:sz w:val="24"/>
          <w:szCs w:val="24"/>
        </w:rPr>
        <w:t xml:space="preserve"> photography, art, and jewellery. Others through rituals, mummification, and </w:t>
      </w:r>
      <w:r w:rsidR="003879CC" w:rsidRPr="007860D3">
        <w:rPr>
          <w:rFonts w:ascii="Times New Roman" w:hAnsi="Times New Roman" w:cs="Times New Roman"/>
          <w:sz w:val="24"/>
          <w:szCs w:val="24"/>
        </w:rPr>
        <w:t>catacombs. They all have one thing in common though; Memento Mori</w:t>
      </w:r>
      <w:r w:rsidR="00AC5D9B" w:rsidRPr="007860D3">
        <w:rPr>
          <w:rFonts w:ascii="Times New Roman" w:hAnsi="Times New Roman" w:cs="Times New Roman"/>
          <w:sz w:val="24"/>
          <w:szCs w:val="24"/>
        </w:rPr>
        <w:t xml:space="preserve">; </w:t>
      </w:r>
      <w:r w:rsidR="003879CC" w:rsidRPr="007860D3">
        <w:rPr>
          <w:rFonts w:ascii="Times New Roman" w:hAnsi="Times New Roman" w:cs="Times New Roman"/>
          <w:sz w:val="24"/>
          <w:szCs w:val="24"/>
        </w:rPr>
        <w:t>Remember you must die.</w:t>
      </w:r>
      <w:r w:rsidR="009458E8" w:rsidRPr="007860D3">
        <w:rPr>
          <w:rFonts w:ascii="Times New Roman" w:hAnsi="Times New Roman" w:cs="Times New Roman"/>
          <w:sz w:val="24"/>
          <w:szCs w:val="24"/>
        </w:rPr>
        <w:t xml:space="preserve"> </w:t>
      </w:r>
    </w:p>
    <w:p w14:paraId="19217D76" w14:textId="7BB26486" w:rsidR="00336F98" w:rsidRDefault="006F77B4" w:rsidP="007860D3">
      <w:pPr>
        <w:spacing w:line="600" w:lineRule="auto"/>
        <w:jc w:val="both"/>
        <w:rPr>
          <w:rFonts w:ascii="Times New Roman" w:hAnsi="Times New Roman" w:cs="Times New Roman"/>
          <w:sz w:val="24"/>
          <w:szCs w:val="24"/>
          <w:shd w:val="clear" w:color="auto" w:fill="FFFFFF"/>
        </w:rPr>
      </w:pPr>
      <w:r w:rsidRPr="007860D3">
        <w:rPr>
          <w:rFonts w:ascii="Times New Roman" w:hAnsi="Times New Roman" w:cs="Times New Roman"/>
          <w:sz w:val="24"/>
          <w:szCs w:val="24"/>
        </w:rPr>
        <w:t>Memento mori is a</w:t>
      </w:r>
      <w:r w:rsidR="004140CD" w:rsidRPr="007860D3">
        <w:rPr>
          <w:rFonts w:ascii="Times New Roman" w:hAnsi="Times New Roman" w:cs="Times New Roman"/>
          <w:sz w:val="24"/>
          <w:szCs w:val="24"/>
        </w:rPr>
        <w:t xml:space="preserve"> Latin phrase which serves as a</w:t>
      </w:r>
      <w:r w:rsidRPr="007860D3">
        <w:rPr>
          <w:rFonts w:ascii="Times New Roman" w:hAnsi="Times New Roman" w:cs="Times New Roman"/>
          <w:sz w:val="24"/>
          <w:szCs w:val="24"/>
        </w:rPr>
        <w:t xml:space="preserve"> reminder that whatever you do in life, everyone must die. It is there to remind us that we are not immortal. Memento Mori is portrayed in many different ways, </w:t>
      </w:r>
      <w:r w:rsidRPr="00FA0721">
        <w:rPr>
          <w:rFonts w:ascii="Times New Roman" w:hAnsi="Times New Roman" w:cs="Times New Roman"/>
          <w:sz w:val="24"/>
          <w:szCs w:val="24"/>
        </w:rPr>
        <w:t xml:space="preserve">some being through paintings </w:t>
      </w:r>
      <w:r w:rsidR="00E06608" w:rsidRPr="00FA0721">
        <w:rPr>
          <w:rFonts w:ascii="Times New Roman" w:hAnsi="Times New Roman" w:cs="Times New Roman"/>
          <w:sz w:val="24"/>
          <w:szCs w:val="24"/>
        </w:rPr>
        <w:t>from an art genre called “</w:t>
      </w:r>
      <w:r w:rsidRPr="00FA0721">
        <w:rPr>
          <w:rFonts w:ascii="Times New Roman" w:hAnsi="Times New Roman" w:cs="Times New Roman"/>
          <w:sz w:val="24"/>
          <w:szCs w:val="24"/>
        </w:rPr>
        <w:t>Dan</w:t>
      </w:r>
      <w:r w:rsidR="00E06608" w:rsidRPr="00FA0721">
        <w:rPr>
          <w:rFonts w:ascii="Times New Roman" w:hAnsi="Times New Roman" w:cs="Times New Roman"/>
          <w:sz w:val="24"/>
          <w:szCs w:val="24"/>
        </w:rPr>
        <w:t>ce of death</w:t>
      </w:r>
      <w:r w:rsidR="00F76876" w:rsidRPr="00FA0721">
        <w:rPr>
          <w:rFonts w:ascii="Times New Roman" w:hAnsi="Times New Roman" w:cs="Times New Roman"/>
          <w:sz w:val="24"/>
          <w:szCs w:val="24"/>
        </w:rPr>
        <w:t xml:space="preserve">, </w:t>
      </w:r>
      <w:r w:rsidR="00E06608" w:rsidRPr="00FA0721">
        <w:rPr>
          <w:rFonts w:ascii="Times New Roman" w:hAnsi="Times New Roman" w:cs="Times New Roman"/>
          <w:sz w:val="24"/>
          <w:szCs w:val="24"/>
        </w:rPr>
        <w:t>also called</w:t>
      </w:r>
      <w:r w:rsidRPr="00FA0721">
        <w:rPr>
          <w:rFonts w:ascii="Times New Roman" w:hAnsi="Times New Roman" w:cs="Times New Roman"/>
          <w:sz w:val="24"/>
          <w:szCs w:val="24"/>
        </w:rPr>
        <w:t xml:space="preserve"> </w:t>
      </w:r>
      <w:r w:rsidR="00F76876" w:rsidRPr="00FA0721">
        <w:rPr>
          <w:rFonts w:ascii="Times New Roman" w:hAnsi="Times New Roman" w:cs="Times New Roman"/>
          <w:sz w:val="24"/>
          <w:szCs w:val="24"/>
        </w:rPr>
        <w:t>D</w:t>
      </w:r>
      <w:r w:rsidR="00E06608" w:rsidRPr="00FA0721">
        <w:rPr>
          <w:rFonts w:ascii="Times New Roman" w:hAnsi="Times New Roman" w:cs="Times New Roman"/>
          <w:sz w:val="24"/>
          <w:szCs w:val="24"/>
        </w:rPr>
        <w:t>anse macabre” (Britannica</w:t>
      </w:r>
      <w:r w:rsidRPr="00FA0721">
        <w:rPr>
          <w:rFonts w:ascii="Times New Roman" w:hAnsi="Times New Roman" w:cs="Times New Roman"/>
          <w:sz w:val="24"/>
          <w:szCs w:val="24"/>
        </w:rPr>
        <w:t>,</w:t>
      </w:r>
      <w:r w:rsidR="00E06608" w:rsidRPr="00FA0721">
        <w:rPr>
          <w:rFonts w:ascii="Times New Roman" w:hAnsi="Times New Roman" w:cs="Times New Roman"/>
          <w:sz w:val="24"/>
          <w:szCs w:val="24"/>
        </w:rPr>
        <w:t xml:space="preserve"> 2019),</w:t>
      </w:r>
      <w:r w:rsidRPr="00FA0721">
        <w:rPr>
          <w:rFonts w:ascii="Times New Roman" w:hAnsi="Times New Roman" w:cs="Times New Roman"/>
          <w:sz w:val="24"/>
          <w:szCs w:val="24"/>
        </w:rPr>
        <w:t xml:space="preserve"> created to illustrate the all-conquering power of death. Many great artists portrayed this genre in their own way; Gustav Klimt </w:t>
      </w:r>
      <w:r w:rsidRPr="00FA0721">
        <w:rPr>
          <w:rFonts w:ascii="Times New Roman" w:hAnsi="Times New Roman" w:cs="Times New Roman"/>
          <w:b/>
          <w:sz w:val="24"/>
          <w:szCs w:val="24"/>
        </w:rPr>
        <w:t>[</w:t>
      </w:r>
      <w:r w:rsidR="007F49D5" w:rsidRPr="00FA0721">
        <w:rPr>
          <w:rFonts w:ascii="Times New Roman" w:hAnsi="Times New Roman" w:cs="Times New Roman"/>
          <w:b/>
          <w:sz w:val="24"/>
          <w:szCs w:val="24"/>
        </w:rPr>
        <w:t>F</w:t>
      </w:r>
      <w:r w:rsidRPr="00FA0721">
        <w:rPr>
          <w:rFonts w:ascii="Times New Roman" w:hAnsi="Times New Roman" w:cs="Times New Roman"/>
          <w:b/>
          <w:sz w:val="24"/>
          <w:szCs w:val="24"/>
        </w:rPr>
        <w:t>ig.1</w:t>
      </w:r>
      <w:r w:rsidR="007F49D5" w:rsidRPr="00FA0721">
        <w:rPr>
          <w:rFonts w:ascii="Times New Roman" w:hAnsi="Times New Roman" w:cs="Times New Roman"/>
          <w:b/>
          <w:sz w:val="24"/>
          <w:szCs w:val="24"/>
        </w:rPr>
        <w:t>]</w:t>
      </w:r>
      <w:r w:rsidRPr="00FA0721">
        <w:rPr>
          <w:rFonts w:ascii="Times New Roman" w:hAnsi="Times New Roman" w:cs="Times New Roman"/>
          <w:sz w:val="24"/>
          <w:szCs w:val="24"/>
        </w:rPr>
        <w:t xml:space="preserve"> </w:t>
      </w:r>
      <w:r w:rsidR="0032281E" w:rsidRPr="00FA0721">
        <w:rPr>
          <w:rFonts w:ascii="Times New Roman" w:hAnsi="Times New Roman" w:cs="Times New Roman"/>
          <w:sz w:val="24"/>
          <w:szCs w:val="24"/>
        </w:rPr>
        <w:t>for</w:t>
      </w:r>
      <w:r w:rsidR="00F523D6" w:rsidRPr="00FA0721">
        <w:rPr>
          <w:rFonts w:ascii="Times New Roman" w:hAnsi="Times New Roman" w:cs="Times New Roman"/>
          <w:sz w:val="24"/>
          <w:szCs w:val="24"/>
        </w:rPr>
        <w:t xml:space="preserve"> </w:t>
      </w:r>
      <w:r w:rsidR="0032281E" w:rsidRPr="00FA0721">
        <w:rPr>
          <w:rFonts w:ascii="Times New Roman" w:hAnsi="Times New Roman" w:cs="Times New Roman"/>
          <w:sz w:val="24"/>
          <w:szCs w:val="24"/>
        </w:rPr>
        <w:t>example; “</w:t>
      </w:r>
      <w:r w:rsidR="0032281E" w:rsidRPr="00FA0721">
        <w:rPr>
          <w:rFonts w:ascii="Times New Roman" w:hAnsi="Times New Roman" w:cs="Times New Roman"/>
          <w:sz w:val="24"/>
          <w:szCs w:val="24"/>
          <w:shd w:val="clear" w:color="auto" w:fill="FFFFFF"/>
        </w:rPr>
        <w:t>was able to depict the jarring entanglement of life and death through the formal and motivic contrast of a stream of naked human bodies – mother and child, an old woman, a loving couple – surrounded by colorful ornaments and flowers on the right, and the solitary, darkly dressed figure of death on the left.”</w:t>
      </w:r>
      <w:r w:rsidR="00717B54" w:rsidRPr="00FA0721">
        <w:rPr>
          <w:rFonts w:ascii="Times New Roman" w:hAnsi="Times New Roman" w:cs="Times New Roman"/>
          <w:sz w:val="24"/>
          <w:szCs w:val="24"/>
          <w:shd w:val="clear" w:color="auto" w:fill="FFFFFF"/>
        </w:rPr>
        <w:t xml:space="preserve"> </w:t>
      </w:r>
      <w:r w:rsidR="00FA109F" w:rsidRPr="00FA0721">
        <w:rPr>
          <w:rFonts w:ascii="Times New Roman" w:hAnsi="Times New Roman" w:cs="Times New Roman"/>
          <w:sz w:val="24"/>
          <w:szCs w:val="24"/>
          <w:shd w:val="clear" w:color="auto" w:fill="FFFFFF"/>
        </w:rPr>
        <w:t>(Leopold Museum. 2019)</w:t>
      </w:r>
      <w:r w:rsidR="00336F98" w:rsidRPr="00FA0721">
        <w:rPr>
          <w:rFonts w:ascii="Times New Roman" w:hAnsi="Times New Roman" w:cs="Times New Roman"/>
          <w:sz w:val="24"/>
          <w:szCs w:val="24"/>
          <w:shd w:val="clear" w:color="auto" w:fill="FFFFFF"/>
        </w:rPr>
        <w:t xml:space="preserve"> </w:t>
      </w:r>
      <w:r w:rsidR="00717B54" w:rsidRPr="00FA0721">
        <w:rPr>
          <w:rFonts w:ascii="Times New Roman" w:hAnsi="Times New Roman" w:cs="Times New Roman"/>
          <w:sz w:val="24"/>
          <w:szCs w:val="24"/>
          <w:shd w:val="clear" w:color="auto" w:fill="FFFFFF"/>
        </w:rPr>
        <w:t xml:space="preserve">What </w:t>
      </w:r>
      <w:r w:rsidR="00717B54" w:rsidRPr="007860D3">
        <w:rPr>
          <w:rFonts w:ascii="Times New Roman" w:hAnsi="Times New Roman" w:cs="Times New Roman"/>
          <w:color w:val="000000"/>
          <w:sz w:val="24"/>
          <w:szCs w:val="24"/>
          <w:shd w:val="clear" w:color="auto" w:fill="FFFFFF"/>
        </w:rPr>
        <w:t xml:space="preserve">Klimt expresses through this painting is the unmistakable truth of death always being near. It is a solid expression of </w:t>
      </w:r>
      <w:r w:rsidR="00717B54" w:rsidRPr="007860D3">
        <w:rPr>
          <w:rFonts w:ascii="Times New Roman" w:hAnsi="Times New Roman" w:cs="Times New Roman"/>
          <w:sz w:val="24"/>
          <w:szCs w:val="24"/>
          <w:shd w:val="clear" w:color="auto" w:fill="FFFFFF"/>
        </w:rPr>
        <w:t>memento mori, in the sense that we are always reminded that we are never too far from death.</w:t>
      </w:r>
      <w:r w:rsidR="00527914" w:rsidRPr="007860D3">
        <w:rPr>
          <w:rFonts w:ascii="Times New Roman" w:hAnsi="Times New Roman" w:cs="Times New Roman"/>
          <w:sz w:val="24"/>
          <w:szCs w:val="24"/>
          <w:shd w:val="clear" w:color="auto" w:fill="FFFFFF"/>
        </w:rPr>
        <w:t xml:space="preserve"> </w:t>
      </w:r>
    </w:p>
    <w:p w14:paraId="05C7588D" w14:textId="77777777" w:rsidR="00DB0BDE" w:rsidRPr="007860D3" w:rsidRDefault="00DB0BDE" w:rsidP="007860D3">
      <w:pPr>
        <w:spacing w:line="600" w:lineRule="auto"/>
        <w:jc w:val="both"/>
        <w:rPr>
          <w:rFonts w:ascii="Times New Roman" w:hAnsi="Times New Roman" w:cs="Times New Roman"/>
          <w:sz w:val="24"/>
          <w:szCs w:val="24"/>
        </w:rPr>
      </w:pPr>
    </w:p>
    <w:p w14:paraId="770C0E3A" w14:textId="00F4FBCA" w:rsidR="00F523D6" w:rsidRDefault="00F523D6" w:rsidP="00AC6F8B">
      <w:pPr>
        <w:spacing w:line="600" w:lineRule="auto"/>
        <w:jc w:val="both"/>
        <w:rPr>
          <w:rFonts w:ascii="Times New Roman" w:hAnsi="Times New Roman" w:cs="Times New Roman"/>
          <w:sz w:val="24"/>
          <w:szCs w:val="21"/>
          <w:shd w:val="clear" w:color="auto" w:fill="FFFFFF"/>
        </w:rPr>
      </w:pPr>
    </w:p>
    <w:p w14:paraId="36078DCC" w14:textId="7ADE8200" w:rsidR="00F523D6" w:rsidRDefault="00732C07" w:rsidP="00F523D6">
      <w:pPr>
        <w:rPr>
          <w:rFonts w:ascii="Times New Roman" w:hAnsi="Times New Roman" w:cs="Times New Roman"/>
          <w:sz w:val="24"/>
          <w:szCs w:val="21"/>
          <w:shd w:val="clear" w:color="auto" w:fill="FFFFFF"/>
        </w:rPr>
      </w:pPr>
      <w:r>
        <w:rPr>
          <w:rFonts w:ascii="Times New Roman" w:hAnsi="Times New Roman" w:cs="Times New Roman"/>
          <w:noProof/>
          <w:sz w:val="24"/>
          <w:szCs w:val="32"/>
        </w:rPr>
        <w:lastRenderedPageBreak/>
        <mc:AlternateContent>
          <mc:Choice Requires="wps">
            <w:drawing>
              <wp:anchor distT="0" distB="0" distL="114300" distR="114300" simplePos="0" relativeHeight="251659264" behindDoc="0" locked="0" layoutInCell="1" allowOverlap="1" wp14:anchorId="7AE6E3F2" wp14:editId="452E2586">
                <wp:simplePos x="0" y="0"/>
                <wp:positionH relativeFrom="margin">
                  <wp:align>center</wp:align>
                </wp:positionH>
                <wp:positionV relativeFrom="paragraph">
                  <wp:posOffset>6781800</wp:posOffset>
                </wp:positionV>
                <wp:extent cx="2419350" cy="4667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2419350" cy="466725"/>
                        </a:xfrm>
                        <a:prstGeom prst="rect">
                          <a:avLst/>
                        </a:prstGeom>
                        <a:solidFill>
                          <a:schemeClr val="lt1"/>
                        </a:solidFill>
                        <a:ln w="6350">
                          <a:solidFill>
                            <a:prstClr val="black"/>
                          </a:solidFill>
                        </a:ln>
                      </wps:spPr>
                      <wps:txbx>
                        <w:txbxContent>
                          <w:p w14:paraId="627D9CA2" w14:textId="5401B3DD" w:rsidR="00E52A55" w:rsidRPr="007F49D5" w:rsidRDefault="00E52A55" w:rsidP="00F523D6">
                            <w:pPr>
                              <w:spacing w:line="276" w:lineRule="auto"/>
                              <w:jc w:val="center"/>
                            </w:pPr>
                            <w:r w:rsidRPr="007F49D5">
                              <w:rPr>
                                <w:i/>
                              </w:rPr>
                              <w:t xml:space="preserve">Death and Life, </w:t>
                            </w:r>
                            <w:r w:rsidRPr="007F49D5">
                              <w:t xml:space="preserve">Gustav Klimt. 1910/15 </w:t>
                            </w:r>
                            <w:r w:rsidRPr="007F49D5">
                              <w:rPr>
                                <w:b/>
                              </w:rPr>
                              <w:t>[Fig.1]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E6E3F2" id="_x0000_t202" coordsize="21600,21600" o:spt="202" path="m,l,21600r21600,l21600,xe">
                <v:stroke joinstyle="miter"/>
                <v:path gradientshapeok="t" o:connecttype="rect"/>
              </v:shapetype>
              <v:shape id="Text Box 2" o:spid="_x0000_s1026" type="#_x0000_t202" style="position:absolute;margin-left:0;margin-top:534pt;width:190.5pt;height:36.7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" fillcolor="white [3201]" strokeweight=".5pt">
                <v:textbox>
                  <w:txbxContent>
                    <w:p w14:paraId="627D9CA2" w14:textId="5401B3DD" w:rsidR="00E52A55" w:rsidRPr="007F49D5" w:rsidRDefault="00E52A55" w:rsidP="00F523D6">
                      <w:pPr>
                        <w:spacing w:line="276" w:lineRule="auto"/>
                        <w:jc w:val="center"/>
                      </w:pPr>
                      <w:r w:rsidRPr="007F49D5">
                        <w:rPr>
                          <w:i/>
                        </w:rPr>
                        <w:t xml:space="preserve">Death and Life, </w:t>
                      </w:r>
                      <w:r w:rsidRPr="007F49D5">
                        <w:t xml:space="preserve">Gustav Klimt. 1910/15 </w:t>
                      </w:r>
                      <w:r w:rsidRPr="007F49D5">
                        <w:rPr>
                          <w:b/>
                        </w:rPr>
                        <w:t>[Fig.1]</w:t>
                      </w:r>
                    </w:p>
                  </w:txbxContent>
                </v:textbox>
                <w10:wrap anchorx="margin"/>
              </v:shape>
            </w:pict>
          </mc:Fallback>
        </mc:AlternateContent>
      </w:r>
      <w:r>
        <w:rPr>
          <w:rFonts w:ascii="Times New Roman" w:hAnsi="Times New Roman" w:cs="Times New Roman"/>
          <w:noProof/>
          <w:sz w:val="24"/>
          <w:szCs w:val="32"/>
        </w:rPr>
        <w:drawing>
          <wp:anchor distT="0" distB="0" distL="114300" distR="114300" simplePos="0" relativeHeight="251658240" behindDoc="1" locked="0" layoutInCell="1" allowOverlap="1" wp14:anchorId="206A2BF3" wp14:editId="4CF0935C">
            <wp:simplePos x="0" y="0"/>
            <wp:positionH relativeFrom="margin">
              <wp:align>center</wp:align>
            </wp:positionH>
            <wp:positionV relativeFrom="paragraph">
              <wp:posOffset>1078865</wp:posOffset>
            </wp:positionV>
            <wp:extent cx="6125210" cy="5520802"/>
            <wp:effectExtent l="0" t="0" r="8890" b="3810"/>
            <wp:wrapTight wrapText="bothSides">
              <wp:wrapPolygon edited="0">
                <wp:start x="0" y="0"/>
                <wp:lineTo x="0" y="21540"/>
                <wp:lineTo x="21564" y="21540"/>
                <wp:lineTo x="215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ustav Klimt death and lif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25210" cy="5520802"/>
                    </a:xfrm>
                    <a:prstGeom prst="rect">
                      <a:avLst/>
                    </a:prstGeom>
                  </pic:spPr>
                </pic:pic>
              </a:graphicData>
            </a:graphic>
            <wp14:sizeRelH relativeFrom="margin">
              <wp14:pctWidth>0</wp14:pctWidth>
            </wp14:sizeRelH>
            <wp14:sizeRelV relativeFrom="margin">
              <wp14:pctHeight>0</wp14:pctHeight>
            </wp14:sizeRelV>
          </wp:anchor>
        </w:drawing>
      </w:r>
      <w:r w:rsidR="00F523D6">
        <w:rPr>
          <w:rFonts w:ascii="Times New Roman" w:hAnsi="Times New Roman" w:cs="Times New Roman"/>
          <w:sz w:val="24"/>
          <w:szCs w:val="21"/>
          <w:shd w:val="clear" w:color="auto" w:fill="FFFFFF"/>
        </w:rPr>
        <w:br w:type="page"/>
      </w:r>
    </w:p>
    <w:p w14:paraId="2616C4ED" w14:textId="12285EE9" w:rsidR="00F523D6" w:rsidRPr="007860D3" w:rsidRDefault="00336F98" w:rsidP="007860D3">
      <w:pPr>
        <w:spacing w:line="600" w:lineRule="auto"/>
        <w:jc w:val="both"/>
        <w:rPr>
          <w:rFonts w:ascii="Times New Roman" w:hAnsi="Times New Roman" w:cs="Times New Roman"/>
          <w:sz w:val="24"/>
          <w:szCs w:val="24"/>
          <w:shd w:val="clear" w:color="auto" w:fill="FFFFFF"/>
        </w:rPr>
      </w:pPr>
      <w:r w:rsidRPr="007860D3">
        <w:rPr>
          <w:rFonts w:ascii="Times New Roman" w:hAnsi="Times New Roman" w:cs="Times New Roman"/>
          <w:color w:val="000000"/>
          <w:sz w:val="24"/>
          <w:szCs w:val="24"/>
          <w:shd w:val="clear" w:color="auto" w:fill="FFFFFF"/>
        </w:rPr>
        <w:lastRenderedPageBreak/>
        <w:t>In 1870, Frantisek Rint, a local woodcarver</w:t>
      </w:r>
      <w:r w:rsidR="00EA5E2A" w:rsidRPr="007860D3">
        <w:rPr>
          <w:rFonts w:ascii="Times New Roman" w:hAnsi="Times New Roman" w:cs="Times New Roman"/>
          <w:color w:val="000000"/>
          <w:sz w:val="24"/>
          <w:szCs w:val="24"/>
          <w:shd w:val="clear" w:color="auto" w:fill="FFFFFF"/>
        </w:rPr>
        <w:t xml:space="preserve"> in the Czech Republic</w:t>
      </w:r>
      <w:r w:rsidRPr="007860D3">
        <w:rPr>
          <w:rFonts w:ascii="Times New Roman" w:hAnsi="Times New Roman" w:cs="Times New Roman"/>
          <w:color w:val="000000"/>
          <w:sz w:val="24"/>
          <w:szCs w:val="24"/>
          <w:shd w:val="clear" w:color="auto" w:fill="FFFFFF"/>
        </w:rPr>
        <w:t>, was given the task to decorate the Sedlec Ossuary with the bones of over 40,000 hu</w:t>
      </w:r>
      <w:r w:rsidR="00EA5E2A" w:rsidRPr="007860D3">
        <w:rPr>
          <w:rFonts w:ascii="Times New Roman" w:hAnsi="Times New Roman" w:cs="Times New Roman"/>
          <w:color w:val="000000"/>
          <w:sz w:val="24"/>
          <w:szCs w:val="24"/>
          <w:shd w:val="clear" w:color="auto" w:fill="FFFFFF"/>
        </w:rPr>
        <w:t>man bodies. The history behind the Sedlec Ossuary</w:t>
      </w:r>
      <w:r w:rsidR="00780F21" w:rsidRPr="007860D3">
        <w:rPr>
          <w:rFonts w:ascii="Times New Roman" w:hAnsi="Times New Roman" w:cs="Times New Roman"/>
          <w:color w:val="000000"/>
          <w:sz w:val="24"/>
          <w:szCs w:val="24"/>
          <w:shd w:val="clear" w:color="auto" w:fill="FFFFFF"/>
        </w:rPr>
        <w:t xml:space="preserve"> – “</w:t>
      </w:r>
      <w:r w:rsidR="00EA5E2A" w:rsidRPr="007860D3">
        <w:rPr>
          <w:rFonts w:ascii="Times New Roman" w:hAnsi="Times New Roman" w:cs="Times New Roman"/>
          <w:color w:val="000000"/>
          <w:sz w:val="24"/>
          <w:szCs w:val="24"/>
          <w:shd w:val="clear" w:color="auto" w:fill="FFFFFF"/>
        </w:rPr>
        <w:t>started when Henry, the Cistercian abbot was sent to the Holy Land in Palestina. He brought back a jar of earth from the Church of the Holy Sepulchre in Jerusalem.</w:t>
      </w:r>
      <w:r w:rsidR="00780F21" w:rsidRPr="007860D3">
        <w:rPr>
          <w:rFonts w:ascii="Times New Roman" w:hAnsi="Times New Roman" w:cs="Times New Roman"/>
          <w:color w:val="000000"/>
          <w:sz w:val="24"/>
          <w:szCs w:val="24"/>
          <w:shd w:val="clear" w:color="auto" w:fill="FFFFFF"/>
        </w:rPr>
        <w:t xml:space="preserve"> – </w:t>
      </w:r>
      <w:r w:rsidR="00EA5E2A" w:rsidRPr="00FA0721">
        <w:rPr>
          <w:rFonts w:ascii="Times New Roman" w:hAnsi="Times New Roman" w:cs="Times New Roman"/>
          <w:sz w:val="24"/>
          <w:szCs w:val="24"/>
          <w:shd w:val="clear" w:color="auto" w:fill="FFFFFF"/>
        </w:rPr>
        <w:t xml:space="preserve">When he arrived back, he put the earth over the cemetery, </w:t>
      </w:r>
      <w:r w:rsidR="00780F21" w:rsidRPr="00FA0721">
        <w:rPr>
          <w:rFonts w:ascii="Times New Roman" w:hAnsi="Times New Roman" w:cs="Times New Roman"/>
          <w:sz w:val="24"/>
          <w:szCs w:val="24"/>
          <w:shd w:val="clear" w:color="auto" w:fill="FFFFFF"/>
        </w:rPr>
        <w:t xml:space="preserve">– </w:t>
      </w:r>
      <w:r w:rsidR="00EA5E2A" w:rsidRPr="00FA0721">
        <w:rPr>
          <w:rFonts w:ascii="Times New Roman" w:hAnsi="Times New Roman" w:cs="Times New Roman"/>
          <w:sz w:val="24"/>
          <w:szCs w:val="24"/>
          <w:shd w:val="clear" w:color="auto" w:fill="FFFFFF"/>
        </w:rPr>
        <w:t>and thus, Sedlec became a desired place to be buried”. (Sedlec</w:t>
      </w:r>
      <w:r w:rsidR="00952B70" w:rsidRPr="00FA0721">
        <w:rPr>
          <w:rFonts w:ascii="Times New Roman" w:hAnsi="Times New Roman" w:cs="Times New Roman"/>
          <w:sz w:val="24"/>
          <w:szCs w:val="24"/>
          <w:shd w:val="clear" w:color="auto" w:fill="FFFFFF"/>
        </w:rPr>
        <w:t xml:space="preserve"> </w:t>
      </w:r>
      <w:r w:rsidR="00EA5E2A" w:rsidRPr="00FA0721">
        <w:rPr>
          <w:rFonts w:ascii="Times New Roman" w:hAnsi="Times New Roman" w:cs="Times New Roman"/>
          <w:sz w:val="24"/>
          <w:szCs w:val="24"/>
          <w:shd w:val="clear" w:color="auto" w:fill="FFFFFF"/>
        </w:rPr>
        <w:t>Ossuary, 2019)</w:t>
      </w:r>
      <w:r w:rsidR="00780F21" w:rsidRPr="00FA0721">
        <w:rPr>
          <w:rFonts w:ascii="Times New Roman" w:hAnsi="Times New Roman" w:cs="Times New Roman"/>
          <w:sz w:val="24"/>
          <w:szCs w:val="24"/>
          <w:shd w:val="clear" w:color="auto" w:fill="FFFFFF"/>
        </w:rPr>
        <w:t xml:space="preserve"> With the</w:t>
      </w:r>
      <w:r w:rsidR="00434D47">
        <w:rPr>
          <w:rFonts w:ascii="Times New Roman" w:hAnsi="Times New Roman" w:cs="Times New Roman"/>
          <w:sz w:val="24"/>
          <w:szCs w:val="24"/>
          <w:shd w:val="clear" w:color="auto" w:fill="FFFFFF"/>
        </w:rPr>
        <w:t xml:space="preserve"> third plague pandemic</w:t>
      </w:r>
      <w:r w:rsidR="00780F21" w:rsidRPr="00FA0721">
        <w:rPr>
          <w:rFonts w:ascii="Times New Roman" w:hAnsi="Times New Roman" w:cs="Times New Roman"/>
          <w:sz w:val="24"/>
          <w:szCs w:val="24"/>
          <w:shd w:val="clear" w:color="auto" w:fill="FFFFFF"/>
        </w:rPr>
        <w:t xml:space="preserve"> killing 12 million people across Europe during the nineteenth century, the storage of bones in the Sedlec </w:t>
      </w:r>
      <w:r w:rsidR="00111E4D" w:rsidRPr="00FA0721">
        <w:rPr>
          <w:rFonts w:ascii="Times New Roman" w:hAnsi="Times New Roman" w:cs="Times New Roman"/>
          <w:sz w:val="24"/>
          <w:szCs w:val="24"/>
          <w:shd w:val="clear" w:color="auto" w:fill="FFFFFF"/>
        </w:rPr>
        <w:t>O</w:t>
      </w:r>
      <w:r w:rsidR="00780F21" w:rsidRPr="00FA0721">
        <w:rPr>
          <w:rFonts w:ascii="Times New Roman" w:hAnsi="Times New Roman" w:cs="Times New Roman"/>
          <w:sz w:val="24"/>
          <w:szCs w:val="24"/>
          <w:shd w:val="clear" w:color="auto" w:fill="FFFFFF"/>
        </w:rPr>
        <w:t>ssuary became short</w:t>
      </w:r>
      <w:r w:rsidR="002B7521" w:rsidRPr="00FA0721">
        <w:rPr>
          <w:rFonts w:ascii="Times New Roman" w:hAnsi="Times New Roman" w:cs="Times New Roman"/>
          <w:sz w:val="24"/>
          <w:szCs w:val="24"/>
          <w:shd w:val="clear" w:color="auto" w:fill="FFFFFF"/>
        </w:rPr>
        <w:t xml:space="preserve"> </w:t>
      </w:r>
      <w:r w:rsidR="001D75E5" w:rsidRPr="00FA0721">
        <w:rPr>
          <w:rFonts w:ascii="Times New Roman" w:hAnsi="Times New Roman" w:cs="Times New Roman"/>
          <w:i/>
          <w:sz w:val="24"/>
          <w:szCs w:val="24"/>
          <w:shd w:val="clear" w:color="auto" w:fill="FFFFFF"/>
        </w:rPr>
        <w:t>(Historical facts, Sedlec).</w:t>
      </w:r>
      <w:r w:rsidR="001D75E5" w:rsidRPr="00FA0721">
        <w:rPr>
          <w:rFonts w:ascii="Times New Roman" w:hAnsi="Times New Roman" w:cs="Times New Roman"/>
          <w:sz w:val="24"/>
          <w:szCs w:val="24"/>
          <w:shd w:val="clear" w:color="auto" w:fill="FFFFFF"/>
        </w:rPr>
        <w:t xml:space="preserve"> </w:t>
      </w:r>
      <w:r w:rsidR="00E84E66" w:rsidRPr="00FA0721">
        <w:rPr>
          <w:rFonts w:ascii="Times New Roman" w:hAnsi="Times New Roman" w:cs="Times New Roman"/>
          <w:sz w:val="24"/>
          <w:szCs w:val="24"/>
          <w:shd w:val="clear" w:color="auto" w:fill="FFFFFF"/>
        </w:rPr>
        <w:t xml:space="preserve">This </w:t>
      </w:r>
      <w:r w:rsidR="00E84E66" w:rsidRPr="007860D3">
        <w:rPr>
          <w:rFonts w:ascii="Times New Roman" w:hAnsi="Times New Roman" w:cs="Times New Roman"/>
          <w:color w:val="000000"/>
          <w:sz w:val="24"/>
          <w:szCs w:val="24"/>
          <w:shd w:val="clear" w:color="auto" w:fill="FFFFFF"/>
        </w:rPr>
        <w:t>led to Rint be</w:t>
      </w:r>
      <w:r w:rsidR="00111E4D" w:rsidRPr="007860D3">
        <w:rPr>
          <w:rFonts w:ascii="Times New Roman" w:hAnsi="Times New Roman" w:cs="Times New Roman"/>
          <w:color w:val="000000"/>
          <w:sz w:val="24"/>
          <w:szCs w:val="24"/>
          <w:shd w:val="clear" w:color="auto" w:fill="FFFFFF"/>
        </w:rPr>
        <w:t>ing</w:t>
      </w:r>
      <w:r w:rsidR="00E84E66" w:rsidRPr="007860D3">
        <w:rPr>
          <w:rFonts w:ascii="Times New Roman" w:hAnsi="Times New Roman" w:cs="Times New Roman"/>
          <w:color w:val="000000"/>
          <w:sz w:val="24"/>
          <w:szCs w:val="24"/>
          <w:shd w:val="clear" w:color="auto" w:fill="FFFFFF"/>
        </w:rPr>
        <w:t xml:space="preserve"> able </w:t>
      </w:r>
      <w:r w:rsidR="00111E4D" w:rsidRPr="007860D3">
        <w:rPr>
          <w:rFonts w:ascii="Times New Roman" w:hAnsi="Times New Roman" w:cs="Times New Roman"/>
          <w:color w:val="000000"/>
          <w:sz w:val="24"/>
          <w:szCs w:val="24"/>
          <w:shd w:val="clear" w:color="auto" w:fill="FFFFFF"/>
        </w:rPr>
        <w:t>to create</w:t>
      </w:r>
      <w:r w:rsidR="00E84E66" w:rsidRPr="007860D3">
        <w:rPr>
          <w:rFonts w:ascii="Times New Roman" w:hAnsi="Times New Roman" w:cs="Times New Roman"/>
          <w:color w:val="000000"/>
          <w:sz w:val="24"/>
          <w:szCs w:val="24"/>
          <w:shd w:val="clear" w:color="auto" w:fill="FFFFFF"/>
        </w:rPr>
        <w:t xml:space="preserve"> elaborate designs from human bones, resulting in the most</w:t>
      </w:r>
      <w:r w:rsidR="002B7521" w:rsidRPr="007860D3">
        <w:rPr>
          <w:rFonts w:ascii="Times New Roman" w:hAnsi="Times New Roman" w:cs="Times New Roman"/>
          <w:color w:val="000000"/>
          <w:sz w:val="24"/>
          <w:szCs w:val="24"/>
          <w:shd w:val="clear" w:color="auto" w:fill="FFFFFF"/>
        </w:rPr>
        <w:t xml:space="preserve"> </w:t>
      </w:r>
      <w:r w:rsidR="00E84E66" w:rsidRPr="007860D3">
        <w:rPr>
          <w:rFonts w:ascii="Times New Roman" w:hAnsi="Times New Roman" w:cs="Times New Roman"/>
          <w:color w:val="000000"/>
          <w:sz w:val="24"/>
          <w:szCs w:val="24"/>
          <w:shd w:val="clear" w:color="auto" w:fill="FFFFFF"/>
        </w:rPr>
        <w:t xml:space="preserve">famous monument ever decorated in human remains. </w:t>
      </w:r>
      <w:r w:rsidR="00E84E66" w:rsidRPr="007860D3">
        <w:rPr>
          <w:rFonts w:ascii="Times New Roman" w:hAnsi="Times New Roman" w:cs="Times New Roman"/>
          <w:b/>
          <w:color w:val="000000"/>
          <w:sz w:val="24"/>
          <w:szCs w:val="24"/>
          <w:shd w:val="clear" w:color="auto" w:fill="FFFFFF"/>
        </w:rPr>
        <w:t>[</w:t>
      </w:r>
      <w:r w:rsidR="007F49D5" w:rsidRPr="007860D3">
        <w:rPr>
          <w:rFonts w:ascii="Times New Roman" w:hAnsi="Times New Roman" w:cs="Times New Roman"/>
          <w:b/>
          <w:color w:val="000000"/>
          <w:sz w:val="24"/>
          <w:szCs w:val="24"/>
          <w:shd w:val="clear" w:color="auto" w:fill="FFFFFF"/>
        </w:rPr>
        <w:t>F</w:t>
      </w:r>
      <w:r w:rsidR="00E84E66" w:rsidRPr="007860D3">
        <w:rPr>
          <w:rFonts w:ascii="Times New Roman" w:hAnsi="Times New Roman" w:cs="Times New Roman"/>
          <w:b/>
          <w:color w:val="000000"/>
          <w:sz w:val="24"/>
          <w:szCs w:val="24"/>
          <w:shd w:val="clear" w:color="auto" w:fill="FFFFFF"/>
        </w:rPr>
        <w:t>ig.2]</w:t>
      </w:r>
    </w:p>
    <w:p w14:paraId="099FE9BA" w14:textId="2FEE5F09" w:rsidR="0050746C" w:rsidRPr="007860D3" w:rsidRDefault="006038BC" w:rsidP="007860D3">
      <w:pPr>
        <w:spacing w:line="600" w:lineRule="auto"/>
        <w:jc w:val="both"/>
        <w:rPr>
          <w:rFonts w:ascii="Times New Roman" w:hAnsi="Times New Roman" w:cs="Times New Roman"/>
          <w:color w:val="000000"/>
          <w:sz w:val="24"/>
          <w:szCs w:val="24"/>
          <w:shd w:val="clear" w:color="auto" w:fill="FFFFFF"/>
        </w:rPr>
      </w:pPr>
      <w:r w:rsidRPr="007860D3">
        <w:rPr>
          <w:rFonts w:ascii="Times New Roman" w:hAnsi="Times New Roman" w:cs="Times New Roman"/>
          <w:color w:val="000000"/>
          <w:sz w:val="24"/>
          <w:szCs w:val="24"/>
          <w:shd w:val="clear" w:color="auto" w:fill="FFFFFF"/>
        </w:rPr>
        <w:t xml:space="preserve">Sixty years before Rint </w:t>
      </w:r>
      <w:r w:rsidR="00C46C74" w:rsidRPr="007860D3">
        <w:rPr>
          <w:rFonts w:ascii="Times New Roman" w:hAnsi="Times New Roman" w:cs="Times New Roman"/>
          <w:color w:val="000000"/>
          <w:sz w:val="24"/>
          <w:szCs w:val="24"/>
          <w:shd w:val="clear" w:color="auto" w:fill="FFFFFF"/>
        </w:rPr>
        <w:t xml:space="preserve">began his construction at Sedlec, work had already begun on the century’s other great monument in bone, The Paris Catacombs. “Debates about the hygiene of overflowing graveyards resulted in a decree that Paris’s urban cemeteries be evacuated – it was decided that the remains could be placed in the old </w:t>
      </w:r>
      <w:r w:rsidR="00C46C74" w:rsidRPr="00FA0721">
        <w:rPr>
          <w:rFonts w:ascii="Times New Roman" w:hAnsi="Times New Roman" w:cs="Times New Roman"/>
          <w:sz w:val="24"/>
          <w:szCs w:val="24"/>
          <w:shd w:val="clear" w:color="auto" w:fill="FFFFFF"/>
        </w:rPr>
        <w:t>passageways”. (Koudounaris, 2015)</w:t>
      </w:r>
      <w:r w:rsidR="00CF2D89" w:rsidRPr="00FA0721">
        <w:rPr>
          <w:rFonts w:ascii="Times New Roman" w:hAnsi="Times New Roman" w:cs="Times New Roman"/>
          <w:sz w:val="24"/>
          <w:szCs w:val="24"/>
          <w:shd w:val="clear" w:color="auto" w:fill="FFFFFF"/>
        </w:rPr>
        <w:t xml:space="preserve"> </w:t>
      </w:r>
      <w:r w:rsidR="00CF2D89" w:rsidRPr="007860D3">
        <w:rPr>
          <w:rFonts w:ascii="Times New Roman" w:hAnsi="Times New Roman" w:cs="Times New Roman"/>
          <w:color w:val="000000"/>
          <w:sz w:val="24"/>
          <w:szCs w:val="24"/>
          <w:shd w:val="clear" w:color="auto" w:fill="FFFFFF"/>
        </w:rPr>
        <w:t xml:space="preserve">The passageways themselves were tunnels that had been left behind when rock was quarried for construction in the city’s centre. This was an ideal place to lay the bones to rest and to create a visual representation of </w:t>
      </w:r>
      <w:r w:rsidR="00CF2D89" w:rsidRPr="007860D3">
        <w:rPr>
          <w:rFonts w:ascii="Times New Roman" w:hAnsi="Times New Roman" w:cs="Times New Roman"/>
          <w:i/>
          <w:color w:val="000000"/>
          <w:sz w:val="24"/>
          <w:szCs w:val="24"/>
          <w:shd w:val="clear" w:color="auto" w:fill="FFFFFF"/>
        </w:rPr>
        <w:t>memento mori,</w:t>
      </w:r>
      <w:r w:rsidR="00CF2D89" w:rsidRPr="007860D3">
        <w:rPr>
          <w:rFonts w:ascii="Times New Roman" w:hAnsi="Times New Roman" w:cs="Times New Roman"/>
          <w:color w:val="000000"/>
          <w:sz w:val="24"/>
          <w:szCs w:val="24"/>
          <w:shd w:val="clear" w:color="auto" w:fill="FFFFFF"/>
        </w:rPr>
        <w:t xml:space="preserve"> and thus the Paris Catacombs were created. In the year 1810, the Emperor Napoleon approved a plan by </w:t>
      </w:r>
      <w:r w:rsidR="00ED5535" w:rsidRPr="007860D3">
        <w:rPr>
          <w:rFonts w:ascii="Times New Roman" w:hAnsi="Times New Roman" w:cs="Times New Roman"/>
          <w:color w:val="000000"/>
          <w:sz w:val="24"/>
          <w:szCs w:val="24"/>
          <w:shd w:val="clear" w:color="auto" w:fill="FFFFFF"/>
        </w:rPr>
        <w:t>the Inspector-General of Quarries, to arrange the bones in decorative patterns.</w:t>
      </w:r>
      <w:r w:rsidR="00225A5C" w:rsidRPr="007860D3">
        <w:rPr>
          <w:rFonts w:ascii="Times New Roman" w:hAnsi="Times New Roman" w:cs="Times New Roman"/>
          <w:color w:val="000000"/>
          <w:sz w:val="24"/>
          <w:szCs w:val="24"/>
          <w:shd w:val="clear" w:color="auto" w:fill="FFFFFF"/>
        </w:rPr>
        <w:t xml:space="preserve"> P</w:t>
      </w:r>
      <w:r w:rsidR="00ED5535" w:rsidRPr="007860D3">
        <w:rPr>
          <w:rFonts w:ascii="Times New Roman" w:hAnsi="Times New Roman" w:cs="Times New Roman"/>
          <w:color w:val="000000"/>
          <w:sz w:val="24"/>
          <w:szCs w:val="24"/>
          <w:shd w:val="clear" w:color="auto" w:fill="FFFFFF"/>
        </w:rPr>
        <w:t>reserving the bones of the exhumed in an artistic manner</w:t>
      </w:r>
      <w:r w:rsidR="00225A5C" w:rsidRPr="007860D3">
        <w:rPr>
          <w:rFonts w:ascii="Times New Roman" w:hAnsi="Times New Roman" w:cs="Times New Roman"/>
          <w:color w:val="000000"/>
          <w:sz w:val="24"/>
          <w:szCs w:val="24"/>
          <w:shd w:val="clear" w:color="auto" w:fill="FFFFFF"/>
        </w:rPr>
        <w:t xml:space="preserve"> </w:t>
      </w:r>
      <w:r w:rsidR="00434D47">
        <w:rPr>
          <w:rFonts w:ascii="Times New Roman" w:hAnsi="Times New Roman" w:cs="Times New Roman"/>
          <w:color w:val="000000"/>
          <w:sz w:val="24"/>
          <w:szCs w:val="24"/>
          <w:shd w:val="clear" w:color="auto" w:fill="FFFFFF"/>
        </w:rPr>
        <w:t>as an</w:t>
      </w:r>
      <w:r w:rsidR="00225A5C" w:rsidRPr="007860D3">
        <w:rPr>
          <w:rFonts w:ascii="Times New Roman" w:hAnsi="Times New Roman" w:cs="Times New Roman"/>
          <w:color w:val="000000"/>
          <w:sz w:val="24"/>
          <w:szCs w:val="24"/>
          <w:shd w:val="clear" w:color="auto" w:fill="FFFFFF"/>
        </w:rPr>
        <w:t xml:space="preserve"> aesthetic portrayal of death </w:t>
      </w:r>
      <w:r w:rsidR="00434D47">
        <w:rPr>
          <w:rFonts w:ascii="Times New Roman" w:hAnsi="Times New Roman" w:cs="Times New Roman"/>
          <w:color w:val="000000"/>
          <w:sz w:val="24"/>
          <w:szCs w:val="24"/>
          <w:shd w:val="clear" w:color="auto" w:fill="FFFFFF"/>
        </w:rPr>
        <w:t>was</w:t>
      </w:r>
      <w:r w:rsidR="00225A5C" w:rsidRPr="007860D3">
        <w:rPr>
          <w:rFonts w:ascii="Times New Roman" w:hAnsi="Times New Roman" w:cs="Times New Roman"/>
          <w:color w:val="000000"/>
          <w:sz w:val="24"/>
          <w:szCs w:val="24"/>
          <w:shd w:val="clear" w:color="auto" w:fill="FFFFFF"/>
        </w:rPr>
        <w:t xml:space="preserve"> </w:t>
      </w:r>
      <w:proofErr w:type="gramStart"/>
      <w:r w:rsidR="00225A5C" w:rsidRPr="007860D3">
        <w:rPr>
          <w:rFonts w:ascii="Times New Roman" w:hAnsi="Times New Roman" w:cs="Times New Roman"/>
          <w:color w:val="000000"/>
          <w:sz w:val="24"/>
          <w:szCs w:val="24"/>
          <w:shd w:val="clear" w:color="auto" w:fill="FFFFFF"/>
        </w:rPr>
        <w:t>how  western</w:t>
      </w:r>
      <w:proofErr w:type="gramEnd"/>
      <w:r w:rsidR="00225A5C" w:rsidRPr="007860D3">
        <w:rPr>
          <w:rFonts w:ascii="Times New Roman" w:hAnsi="Times New Roman" w:cs="Times New Roman"/>
          <w:color w:val="000000"/>
          <w:sz w:val="24"/>
          <w:szCs w:val="24"/>
          <w:shd w:val="clear" w:color="auto" w:fill="FFFFFF"/>
        </w:rPr>
        <w:t xml:space="preserve"> civilizations would remember their dead until </w:t>
      </w:r>
      <w:r w:rsidR="00225A5C" w:rsidRPr="007860D3">
        <w:rPr>
          <w:rFonts w:ascii="Times New Roman" w:hAnsi="Times New Roman" w:cs="Times New Roman"/>
          <w:color w:val="000000"/>
          <w:sz w:val="24"/>
          <w:szCs w:val="24"/>
          <w:shd w:val="clear" w:color="auto" w:fill="FFFFFF"/>
        </w:rPr>
        <w:lastRenderedPageBreak/>
        <w:t>the rituals behind death soon changed in this culture. These Tunnels under the streets of Paris</w:t>
      </w:r>
      <w:r w:rsidR="00952B70" w:rsidRPr="007860D3">
        <w:rPr>
          <w:rFonts w:ascii="Times New Roman" w:hAnsi="Times New Roman" w:cs="Times New Roman"/>
          <w:color w:val="000000"/>
          <w:sz w:val="24"/>
          <w:szCs w:val="24"/>
          <w:shd w:val="clear" w:color="auto" w:fill="FFFFFF"/>
        </w:rPr>
        <w:t xml:space="preserve"> (catacombs)</w:t>
      </w:r>
      <w:r w:rsidR="00225A5C" w:rsidRPr="007860D3">
        <w:rPr>
          <w:rFonts w:ascii="Times New Roman" w:hAnsi="Times New Roman" w:cs="Times New Roman"/>
          <w:color w:val="000000"/>
          <w:sz w:val="24"/>
          <w:szCs w:val="24"/>
          <w:shd w:val="clear" w:color="auto" w:fill="FFFFFF"/>
        </w:rPr>
        <w:t xml:space="preserve"> are still open to the public over </w:t>
      </w:r>
      <w:r w:rsidR="0050746C" w:rsidRPr="007860D3">
        <w:rPr>
          <w:rFonts w:ascii="Times New Roman" w:hAnsi="Times New Roman" w:cs="Times New Roman"/>
          <w:color w:val="000000"/>
          <w:sz w:val="24"/>
          <w:szCs w:val="24"/>
          <w:shd w:val="clear" w:color="auto" w:fill="FFFFFF"/>
        </w:rPr>
        <w:t>two hundred</w:t>
      </w:r>
      <w:r w:rsidR="00225A5C" w:rsidRPr="007860D3">
        <w:rPr>
          <w:rFonts w:ascii="Times New Roman" w:hAnsi="Times New Roman" w:cs="Times New Roman"/>
          <w:color w:val="000000"/>
          <w:sz w:val="24"/>
          <w:szCs w:val="24"/>
          <w:shd w:val="clear" w:color="auto" w:fill="FFFFFF"/>
        </w:rPr>
        <w:t xml:space="preserve"> years </w:t>
      </w:r>
      <w:r w:rsidR="00225A5C" w:rsidRPr="00FA0721">
        <w:rPr>
          <w:rFonts w:ascii="Times New Roman" w:hAnsi="Times New Roman" w:cs="Times New Roman"/>
          <w:sz w:val="24"/>
          <w:szCs w:val="24"/>
          <w:shd w:val="clear" w:color="auto" w:fill="FFFFFF"/>
        </w:rPr>
        <w:t xml:space="preserve">later </w:t>
      </w:r>
      <w:r w:rsidR="00940697" w:rsidRPr="00FA0721">
        <w:rPr>
          <w:rFonts w:ascii="Times New Roman" w:hAnsi="Times New Roman" w:cs="Times New Roman"/>
          <w:i/>
          <w:sz w:val="24"/>
          <w:szCs w:val="24"/>
          <w:shd w:val="clear" w:color="auto" w:fill="FFFFFF"/>
        </w:rPr>
        <w:t>(Site History)</w:t>
      </w:r>
      <w:r w:rsidR="00B6672E" w:rsidRPr="00FA0721">
        <w:rPr>
          <w:rFonts w:ascii="Times New Roman" w:hAnsi="Times New Roman" w:cs="Times New Roman"/>
          <w:i/>
          <w:sz w:val="24"/>
          <w:szCs w:val="24"/>
          <w:shd w:val="clear" w:color="auto" w:fill="FFFFFF"/>
        </w:rPr>
        <w:t>.</w:t>
      </w:r>
      <w:r w:rsidR="00225A5C" w:rsidRPr="00FA0721">
        <w:rPr>
          <w:rFonts w:ascii="Times New Roman" w:hAnsi="Times New Roman" w:cs="Times New Roman"/>
          <w:i/>
          <w:sz w:val="24"/>
          <w:szCs w:val="24"/>
          <w:shd w:val="clear" w:color="auto" w:fill="FFFFFF"/>
        </w:rPr>
        <w:t xml:space="preserve"> </w:t>
      </w:r>
    </w:p>
    <w:p w14:paraId="16CF134B" w14:textId="6CCFBF47" w:rsidR="00F523D6" w:rsidRPr="007860D3" w:rsidRDefault="00525350" w:rsidP="007860D3">
      <w:pPr>
        <w:spacing w:line="600" w:lineRule="auto"/>
        <w:jc w:val="both"/>
        <w:rPr>
          <w:rFonts w:ascii="Times New Roman" w:hAnsi="Times New Roman" w:cs="Times New Roman"/>
          <w:sz w:val="24"/>
          <w:szCs w:val="24"/>
          <w:shd w:val="clear" w:color="auto" w:fill="FFFFFF"/>
        </w:rPr>
      </w:pPr>
      <w:r>
        <w:rPr>
          <w:rFonts w:ascii="Times New Roman" w:hAnsi="Times New Roman" w:cs="Times New Roman"/>
          <w:noProof/>
          <w:color w:val="000000"/>
          <w:sz w:val="24"/>
          <w:szCs w:val="21"/>
          <w:shd w:val="clear" w:color="auto" w:fill="FFFFFF"/>
        </w:rPr>
        <w:drawing>
          <wp:anchor distT="0" distB="0" distL="114300" distR="114300" simplePos="0" relativeHeight="251665408" behindDoc="1" locked="0" layoutInCell="1" allowOverlap="1" wp14:anchorId="364B314E" wp14:editId="78E9F383">
            <wp:simplePos x="0" y="0"/>
            <wp:positionH relativeFrom="margin">
              <wp:align>center</wp:align>
            </wp:positionH>
            <wp:positionV relativeFrom="paragraph">
              <wp:posOffset>662305</wp:posOffset>
            </wp:positionV>
            <wp:extent cx="6759838" cy="5065641"/>
            <wp:effectExtent l="0" t="0" r="3175" b="1905"/>
            <wp:wrapTight wrapText="bothSides">
              <wp:wrapPolygon edited="0">
                <wp:start x="0" y="0"/>
                <wp:lineTo x="0" y="21527"/>
                <wp:lineTo x="21549" y="21527"/>
                <wp:lineTo x="2154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edlec Ossuary.jpg"/>
                    <pic:cNvPicPr/>
                  </pic:nvPicPr>
                  <pic:blipFill>
                    <a:blip r:embed="rId9">
                      <a:extLst>
                        <a:ext uri="{28A0092B-C50C-407E-A947-70E740481C1C}">
                          <a14:useLocalDpi xmlns:a14="http://schemas.microsoft.com/office/drawing/2010/main" val="0"/>
                        </a:ext>
                      </a:extLst>
                    </a:blip>
                    <a:stretch>
                      <a:fillRect/>
                    </a:stretch>
                  </pic:blipFill>
                  <pic:spPr>
                    <a:xfrm>
                      <a:off x="0" y="0"/>
                      <a:ext cx="6759838" cy="5065641"/>
                    </a:xfrm>
                    <a:prstGeom prst="rect">
                      <a:avLst/>
                    </a:prstGeom>
                  </pic:spPr>
                </pic:pic>
              </a:graphicData>
            </a:graphic>
            <wp14:sizeRelH relativeFrom="margin">
              <wp14:pctWidth>0</wp14:pctWidth>
            </wp14:sizeRelH>
            <wp14:sizeRelV relativeFrom="margin">
              <wp14:pctHeight>0</wp14:pctHeight>
            </wp14:sizeRelV>
          </wp:anchor>
        </w:drawing>
      </w:r>
    </w:p>
    <w:p w14:paraId="5887783C" w14:textId="0D2C0530" w:rsidR="00525350" w:rsidRDefault="00525350" w:rsidP="00AC6F8B">
      <w:pPr>
        <w:spacing w:line="600" w:lineRule="auto"/>
        <w:jc w:val="both"/>
        <w:rPr>
          <w:rFonts w:ascii="Times New Roman" w:hAnsi="Times New Roman" w:cs="Times New Roman"/>
          <w:sz w:val="24"/>
          <w:szCs w:val="21"/>
          <w:shd w:val="clear" w:color="auto" w:fill="FFFFFF"/>
        </w:rPr>
      </w:pPr>
    </w:p>
    <w:p w14:paraId="3F1BA491" w14:textId="5DD88379" w:rsidR="00525350" w:rsidRDefault="00525350" w:rsidP="00AC6F8B">
      <w:pPr>
        <w:spacing w:line="600" w:lineRule="auto"/>
        <w:jc w:val="both"/>
        <w:rPr>
          <w:rFonts w:ascii="Times New Roman" w:hAnsi="Times New Roman" w:cs="Times New Roman"/>
          <w:sz w:val="24"/>
          <w:szCs w:val="21"/>
          <w:shd w:val="clear" w:color="auto" w:fill="FFFFFF"/>
        </w:rPr>
      </w:pPr>
      <w:r>
        <w:rPr>
          <w:rFonts w:ascii="Times New Roman" w:hAnsi="Times New Roman" w:cs="Times New Roman"/>
          <w:noProof/>
          <w:color w:val="000000"/>
          <w:sz w:val="24"/>
          <w:szCs w:val="21"/>
        </w:rPr>
        <mc:AlternateContent>
          <mc:Choice Requires="wps">
            <w:drawing>
              <wp:anchor distT="0" distB="0" distL="114300" distR="114300" simplePos="0" relativeHeight="251661312" behindDoc="0" locked="0" layoutInCell="1" allowOverlap="1" wp14:anchorId="6262AFD1" wp14:editId="563892F2">
                <wp:simplePos x="0" y="0"/>
                <wp:positionH relativeFrom="margin">
                  <wp:align>center</wp:align>
                </wp:positionH>
                <wp:positionV relativeFrom="paragraph">
                  <wp:posOffset>13335</wp:posOffset>
                </wp:positionV>
                <wp:extent cx="2476500" cy="48577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2476500" cy="485775"/>
                        </a:xfrm>
                        <a:prstGeom prst="rect">
                          <a:avLst/>
                        </a:prstGeom>
                        <a:solidFill>
                          <a:schemeClr val="lt1"/>
                        </a:solidFill>
                        <a:ln w="6350">
                          <a:solidFill>
                            <a:prstClr val="black"/>
                          </a:solidFill>
                        </a:ln>
                      </wps:spPr>
                      <wps:txbx>
                        <w:txbxContent>
                          <w:p w14:paraId="514F0D8B" w14:textId="018FB628" w:rsidR="00E52A55" w:rsidRPr="007F49D5" w:rsidRDefault="00E52A55" w:rsidP="00F523D6">
                            <w:pPr>
                              <w:jc w:val="center"/>
                            </w:pPr>
                            <w:r w:rsidRPr="007F49D5">
                              <w:rPr>
                                <w:i/>
                              </w:rPr>
                              <w:t>Sedlec Ossuary</w:t>
                            </w:r>
                            <w:r w:rsidRPr="007F49D5">
                              <w:t xml:space="preserve">, Sedlec, Czech Republic </w:t>
                            </w:r>
                            <w:r w:rsidRPr="007F49D5">
                              <w:rPr>
                                <w:b/>
                              </w:rPr>
                              <w:t>[Fig.2]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62AFD1" id="Text Box 4" o:spid="_x0000_s1027" type="#_x0000_t202" style="position:absolute;left:0;text-align:left;margin-left:0;margin-top:1.05pt;width:195pt;height:38.2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" fillcolor="white [3201]" strokeweight=".5pt">
                <v:textbox>
                  <w:txbxContent>
                    <w:p w14:paraId="514F0D8B" w14:textId="018FB628" w:rsidR="00E52A55" w:rsidRPr="007F49D5" w:rsidRDefault="00E52A55" w:rsidP="00F523D6">
                      <w:pPr>
                        <w:jc w:val="center"/>
                      </w:pPr>
                      <w:r w:rsidRPr="007F49D5">
                        <w:rPr>
                          <w:i/>
                        </w:rPr>
                        <w:t>Sedlec Ossuary</w:t>
                      </w:r>
                      <w:r w:rsidRPr="007F49D5">
                        <w:t xml:space="preserve">, Sedlec, Czech Republic </w:t>
                      </w:r>
                      <w:r w:rsidRPr="007F49D5">
                        <w:rPr>
                          <w:b/>
                        </w:rPr>
                        <w:t>[Fig.2]</w:t>
                      </w:r>
                    </w:p>
                  </w:txbxContent>
                </v:textbox>
                <w10:wrap anchorx="margin"/>
              </v:shape>
            </w:pict>
          </mc:Fallback>
        </mc:AlternateContent>
      </w:r>
    </w:p>
    <w:p w14:paraId="228735DC" w14:textId="7E4EB900" w:rsidR="00525350" w:rsidRDefault="00525350" w:rsidP="00AC6F8B">
      <w:pPr>
        <w:spacing w:line="600" w:lineRule="auto"/>
        <w:jc w:val="both"/>
        <w:rPr>
          <w:rFonts w:ascii="Times New Roman" w:hAnsi="Times New Roman" w:cs="Times New Roman"/>
          <w:sz w:val="24"/>
          <w:szCs w:val="21"/>
          <w:shd w:val="clear" w:color="auto" w:fill="FFFFFF"/>
        </w:rPr>
      </w:pPr>
    </w:p>
    <w:p w14:paraId="61C0AD94" w14:textId="50BF9BA1" w:rsidR="00F523D6" w:rsidRDefault="00F523D6" w:rsidP="00AC6F8B">
      <w:pPr>
        <w:spacing w:line="600" w:lineRule="auto"/>
        <w:jc w:val="both"/>
        <w:rPr>
          <w:rFonts w:ascii="Times New Roman" w:hAnsi="Times New Roman" w:cs="Times New Roman"/>
          <w:sz w:val="24"/>
          <w:szCs w:val="21"/>
          <w:shd w:val="clear" w:color="auto" w:fill="FFFFFF"/>
        </w:rPr>
      </w:pPr>
    </w:p>
    <w:p w14:paraId="1F7776D3" w14:textId="24EE670E" w:rsidR="0096350D" w:rsidRPr="007860D3" w:rsidRDefault="008B0432" w:rsidP="007860D3">
      <w:pPr>
        <w:spacing w:line="600" w:lineRule="auto"/>
        <w:jc w:val="both"/>
        <w:rPr>
          <w:rFonts w:ascii="Times New Roman" w:hAnsi="Times New Roman" w:cs="Times New Roman"/>
          <w:noProof/>
          <w:sz w:val="24"/>
          <w:szCs w:val="24"/>
        </w:rPr>
      </w:pPr>
      <w:r w:rsidRPr="007860D3">
        <w:rPr>
          <w:rFonts w:ascii="Times New Roman" w:hAnsi="Times New Roman" w:cs="Times New Roman"/>
          <w:color w:val="000000"/>
          <w:sz w:val="24"/>
          <w:szCs w:val="24"/>
          <w:shd w:val="clear" w:color="auto" w:fill="FFFFFF"/>
        </w:rPr>
        <w:lastRenderedPageBreak/>
        <w:t xml:space="preserve">In </w:t>
      </w:r>
      <w:r w:rsidR="0050746C" w:rsidRPr="007860D3">
        <w:rPr>
          <w:rFonts w:ascii="Times New Roman" w:hAnsi="Times New Roman" w:cs="Times New Roman"/>
          <w:color w:val="000000"/>
          <w:sz w:val="24"/>
          <w:szCs w:val="24"/>
          <w:shd w:val="clear" w:color="auto" w:fill="FFFFFF"/>
        </w:rPr>
        <w:t xml:space="preserve">other parts of Europe such as Palermo, </w:t>
      </w:r>
      <w:r w:rsidR="007B5B19" w:rsidRPr="007860D3">
        <w:rPr>
          <w:rFonts w:ascii="Times New Roman" w:hAnsi="Times New Roman" w:cs="Times New Roman"/>
          <w:color w:val="000000"/>
          <w:sz w:val="24"/>
          <w:szCs w:val="24"/>
          <w:shd w:val="clear" w:color="auto" w:fill="FFFFFF"/>
        </w:rPr>
        <w:t>S</w:t>
      </w:r>
      <w:r w:rsidR="0050746C" w:rsidRPr="007860D3">
        <w:rPr>
          <w:rFonts w:ascii="Times New Roman" w:hAnsi="Times New Roman" w:cs="Times New Roman"/>
          <w:color w:val="000000"/>
          <w:sz w:val="24"/>
          <w:szCs w:val="24"/>
          <w:shd w:val="clear" w:color="auto" w:fill="FFFFFF"/>
        </w:rPr>
        <w:t xml:space="preserve">outhern Italy, there are catacombs that are home to a method of mummification that has preserved the </w:t>
      </w:r>
      <w:r w:rsidR="00434D47">
        <w:rPr>
          <w:rFonts w:ascii="Times New Roman" w:hAnsi="Times New Roman" w:cs="Times New Roman"/>
          <w:color w:val="000000"/>
          <w:sz w:val="24"/>
          <w:szCs w:val="24"/>
          <w:shd w:val="clear" w:color="auto" w:fill="FFFFFF"/>
        </w:rPr>
        <w:t xml:space="preserve">local </w:t>
      </w:r>
      <w:r w:rsidR="0050746C" w:rsidRPr="007860D3">
        <w:rPr>
          <w:rFonts w:ascii="Times New Roman" w:hAnsi="Times New Roman" w:cs="Times New Roman"/>
          <w:color w:val="000000"/>
          <w:sz w:val="24"/>
          <w:szCs w:val="24"/>
          <w:shd w:val="clear" w:color="auto" w:fill="FFFFFF"/>
        </w:rPr>
        <w:t>residents for over four hundred years.</w:t>
      </w:r>
      <w:r w:rsidR="009D5EA1" w:rsidRPr="007860D3">
        <w:rPr>
          <w:rFonts w:ascii="Times New Roman" w:hAnsi="Times New Roman" w:cs="Times New Roman"/>
          <w:color w:val="000000"/>
          <w:sz w:val="24"/>
          <w:szCs w:val="24"/>
          <w:shd w:val="clear" w:color="auto" w:fill="FFFFFF"/>
        </w:rPr>
        <w:t xml:space="preserve"> They have three different methods of mummification; Natural, Arsenic baths, and Artificial. </w:t>
      </w:r>
      <w:r w:rsidR="00434D47">
        <w:rPr>
          <w:rFonts w:ascii="Times New Roman" w:hAnsi="Times New Roman" w:cs="Times New Roman"/>
          <w:color w:val="000000"/>
          <w:sz w:val="24"/>
          <w:szCs w:val="24"/>
          <w:shd w:val="clear" w:color="auto" w:fill="FFFFFF"/>
        </w:rPr>
        <w:t>T</w:t>
      </w:r>
      <w:r w:rsidR="0096350D" w:rsidRPr="007860D3">
        <w:rPr>
          <w:rFonts w:ascii="Times New Roman" w:hAnsi="Times New Roman" w:cs="Times New Roman"/>
          <w:color w:val="000000"/>
          <w:sz w:val="24"/>
          <w:szCs w:val="24"/>
          <w:shd w:val="clear" w:color="auto" w:fill="FFFFFF"/>
        </w:rPr>
        <w:t xml:space="preserve">he </w:t>
      </w:r>
      <w:r w:rsidR="009D5EA1" w:rsidRPr="007860D3">
        <w:rPr>
          <w:rFonts w:ascii="Times New Roman" w:hAnsi="Times New Roman" w:cs="Times New Roman"/>
          <w:color w:val="000000"/>
          <w:sz w:val="24"/>
          <w:szCs w:val="24"/>
          <w:shd w:val="clear" w:color="auto" w:fill="FFFFFF"/>
        </w:rPr>
        <w:t>natural</w:t>
      </w:r>
      <w:r w:rsidR="0096350D" w:rsidRPr="007860D3">
        <w:rPr>
          <w:rFonts w:ascii="Times New Roman" w:hAnsi="Times New Roman" w:cs="Times New Roman"/>
          <w:color w:val="000000"/>
          <w:sz w:val="24"/>
          <w:szCs w:val="24"/>
          <w:shd w:val="clear" w:color="auto" w:fill="FFFFFF"/>
        </w:rPr>
        <w:t xml:space="preserve"> method</w:t>
      </w:r>
      <w:r w:rsidR="009D5EA1" w:rsidRPr="007860D3">
        <w:rPr>
          <w:rFonts w:ascii="Times New Roman" w:hAnsi="Times New Roman" w:cs="Times New Roman"/>
          <w:color w:val="000000"/>
          <w:sz w:val="24"/>
          <w:szCs w:val="24"/>
          <w:shd w:val="clear" w:color="auto" w:fill="FFFFFF"/>
        </w:rPr>
        <w:t>,</w:t>
      </w:r>
      <w:r w:rsidR="0088414A" w:rsidRPr="007860D3">
        <w:rPr>
          <w:rFonts w:ascii="Times New Roman" w:hAnsi="Times New Roman" w:cs="Times New Roman"/>
          <w:color w:val="000000"/>
          <w:sz w:val="24"/>
          <w:szCs w:val="24"/>
          <w:shd w:val="clear" w:color="auto" w:fill="FFFFFF"/>
        </w:rPr>
        <w:t xml:space="preserve"> </w:t>
      </w:r>
      <w:r w:rsidR="009D5EA1" w:rsidRPr="007860D3">
        <w:rPr>
          <w:rFonts w:ascii="Times New Roman" w:hAnsi="Times New Roman" w:cs="Times New Roman"/>
          <w:color w:val="000000"/>
          <w:sz w:val="24"/>
          <w:szCs w:val="24"/>
          <w:shd w:val="clear" w:color="auto" w:fill="FFFFFF"/>
        </w:rPr>
        <w:t>“</w:t>
      </w:r>
      <w:r w:rsidR="0088414A" w:rsidRPr="007860D3">
        <w:rPr>
          <w:rFonts w:ascii="Times New Roman" w:hAnsi="Times New Roman" w:cs="Times New Roman"/>
          <w:color w:val="000000"/>
          <w:sz w:val="24"/>
          <w:szCs w:val="24"/>
          <w:shd w:val="clear" w:color="auto" w:fill="FFFFFF"/>
        </w:rPr>
        <w:t xml:space="preserve">is a </w:t>
      </w:r>
      <w:r w:rsidR="009D5EA1" w:rsidRPr="007860D3">
        <w:rPr>
          <w:rFonts w:ascii="Times New Roman" w:hAnsi="Times New Roman" w:cs="Times New Roman"/>
          <w:color w:val="000000"/>
          <w:sz w:val="24"/>
          <w:szCs w:val="24"/>
          <w:shd w:val="clear" w:color="auto" w:fill="FFFFFF"/>
        </w:rPr>
        <w:t>process of transformation of the body which is based on dehydration:</w:t>
      </w:r>
      <w:r w:rsidR="0088414A" w:rsidRPr="007860D3">
        <w:rPr>
          <w:rFonts w:ascii="Times New Roman" w:hAnsi="Times New Roman" w:cs="Times New Roman"/>
          <w:color w:val="000000"/>
          <w:sz w:val="24"/>
          <w:szCs w:val="24"/>
          <w:shd w:val="clear" w:color="auto" w:fill="FFFFFF"/>
        </w:rPr>
        <w:t xml:space="preserve"> removing the fluids present in </w:t>
      </w:r>
      <w:r w:rsidR="0088414A" w:rsidRPr="00FA0721">
        <w:rPr>
          <w:rFonts w:ascii="Times New Roman" w:hAnsi="Times New Roman" w:cs="Times New Roman"/>
          <w:sz w:val="24"/>
          <w:szCs w:val="24"/>
          <w:shd w:val="clear" w:color="auto" w:fill="FFFFFF"/>
        </w:rPr>
        <w:t xml:space="preserve">the tissues it stops the growth of bacteria and consequently also the process of decay of the body.” (Palermo Catacombs, 2019) </w:t>
      </w:r>
      <w:r w:rsidR="0088414A" w:rsidRPr="007860D3">
        <w:rPr>
          <w:rFonts w:ascii="Times New Roman" w:hAnsi="Times New Roman" w:cs="Times New Roman"/>
          <w:color w:val="000000"/>
          <w:sz w:val="24"/>
          <w:szCs w:val="24"/>
          <w:shd w:val="clear" w:color="auto" w:fill="FFFFFF"/>
        </w:rPr>
        <w:t xml:space="preserve">This process takes up to a year to perfect as the dry air and low humidity dries the body out, leaving a stiff, leather-like corpse. This was the first </w:t>
      </w:r>
      <w:r w:rsidR="0096350D" w:rsidRPr="007860D3">
        <w:rPr>
          <w:rFonts w:ascii="Times New Roman" w:hAnsi="Times New Roman" w:cs="Times New Roman"/>
          <w:color w:val="000000"/>
          <w:sz w:val="24"/>
          <w:szCs w:val="24"/>
          <w:shd w:val="clear" w:color="auto" w:fill="FFFFFF"/>
        </w:rPr>
        <w:t xml:space="preserve">ever </w:t>
      </w:r>
      <w:r w:rsidR="0088414A" w:rsidRPr="007860D3">
        <w:rPr>
          <w:rFonts w:ascii="Times New Roman" w:hAnsi="Times New Roman" w:cs="Times New Roman"/>
          <w:color w:val="000000"/>
          <w:sz w:val="24"/>
          <w:szCs w:val="24"/>
          <w:shd w:val="clear" w:color="auto" w:fill="FFFFFF"/>
        </w:rPr>
        <w:t xml:space="preserve">process the Capuchins perfected. The Second method </w:t>
      </w:r>
      <w:r w:rsidR="0096350D" w:rsidRPr="007860D3">
        <w:rPr>
          <w:rFonts w:ascii="Times New Roman" w:hAnsi="Times New Roman" w:cs="Times New Roman"/>
          <w:color w:val="000000"/>
          <w:sz w:val="24"/>
          <w:szCs w:val="24"/>
          <w:shd w:val="clear" w:color="auto" w:fill="FFFFFF"/>
        </w:rPr>
        <w:t>is</w:t>
      </w:r>
      <w:r w:rsidR="0088414A" w:rsidRPr="007860D3">
        <w:rPr>
          <w:rFonts w:ascii="Times New Roman" w:hAnsi="Times New Roman" w:cs="Times New Roman"/>
          <w:color w:val="000000"/>
          <w:sz w:val="24"/>
          <w:szCs w:val="24"/>
          <w:shd w:val="clear" w:color="auto" w:fill="FFFFFF"/>
        </w:rPr>
        <w:t xml:space="preserve"> arsenic baths. During epidemics or sufficient amounts of death, the Capuchins bathed the bodies in arsenic. This resulted in the mummies being </w:t>
      </w:r>
      <w:r w:rsidR="0096350D" w:rsidRPr="007860D3">
        <w:rPr>
          <w:rFonts w:ascii="Times New Roman" w:hAnsi="Times New Roman" w:cs="Times New Roman"/>
          <w:color w:val="000000"/>
          <w:sz w:val="24"/>
          <w:szCs w:val="24"/>
          <w:shd w:val="clear" w:color="auto" w:fill="FFFFFF"/>
        </w:rPr>
        <w:t xml:space="preserve">preserved surprisingly well, </w:t>
      </w:r>
      <w:r w:rsidR="00434D47">
        <w:rPr>
          <w:rFonts w:ascii="Times New Roman" w:hAnsi="Times New Roman" w:cs="Times New Roman"/>
          <w:color w:val="000000"/>
          <w:sz w:val="24"/>
          <w:szCs w:val="24"/>
          <w:shd w:val="clear" w:color="auto" w:fill="FFFFFF"/>
        </w:rPr>
        <w:t xml:space="preserve">remaining </w:t>
      </w:r>
      <w:r w:rsidR="0096350D" w:rsidRPr="007860D3">
        <w:rPr>
          <w:rFonts w:ascii="Times New Roman" w:hAnsi="Times New Roman" w:cs="Times New Roman"/>
          <w:color w:val="000000"/>
          <w:sz w:val="24"/>
          <w:szCs w:val="24"/>
          <w:shd w:val="clear" w:color="auto" w:fill="FFFFFF"/>
        </w:rPr>
        <w:t xml:space="preserve">intact in the modern day. The arsenic killed bacteria, </w:t>
      </w:r>
      <w:r w:rsidR="00434D47">
        <w:rPr>
          <w:rFonts w:ascii="Times New Roman" w:hAnsi="Times New Roman" w:cs="Times New Roman"/>
          <w:color w:val="000000"/>
          <w:sz w:val="24"/>
          <w:szCs w:val="24"/>
          <w:shd w:val="clear" w:color="auto" w:fill="FFFFFF"/>
        </w:rPr>
        <w:t xml:space="preserve">inhibiting natural decay </w:t>
      </w:r>
      <w:r w:rsidR="0096350D" w:rsidRPr="007860D3">
        <w:rPr>
          <w:rFonts w:ascii="Times New Roman" w:hAnsi="Times New Roman" w:cs="Times New Roman"/>
          <w:color w:val="000000"/>
          <w:sz w:val="24"/>
          <w:szCs w:val="24"/>
          <w:shd w:val="clear" w:color="auto" w:fill="FFFFFF"/>
        </w:rPr>
        <w:t xml:space="preserve">but also reducing the spread of the </w:t>
      </w:r>
      <w:r w:rsidR="00DB7C52" w:rsidRPr="007860D3">
        <w:rPr>
          <w:rFonts w:ascii="Times New Roman" w:hAnsi="Times New Roman" w:cs="Times New Roman"/>
          <w:color w:val="000000"/>
          <w:sz w:val="24"/>
          <w:szCs w:val="24"/>
          <w:shd w:val="clear" w:color="auto" w:fill="FFFFFF"/>
        </w:rPr>
        <w:t xml:space="preserve">disease </w:t>
      </w:r>
      <w:r w:rsidR="00BC1B04" w:rsidRPr="007860D3">
        <w:rPr>
          <w:rFonts w:ascii="Times New Roman" w:hAnsi="Times New Roman" w:cs="Times New Roman"/>
          <w:color w:val="000000"/>
          <w:sz w:val="24"/>
          <w:szCs w:val="24"/>
          <w:shd w:val="clear" w:color="auto" w:fill="FFFFFF"/>
        </w:rPr>
        <w:t>that</w:t>
      </w:r>
      <w:r w:rsidR="00DB7C52" w:rsidRPr="007860D3">
        <w:rPr>
          <w:rFonts w:ascii="Times New Roman" w:hAnsi="Times New Roman" w:cs="Times New Roman"/>
          <w:color w:val="000000"/>
          <w:sz w:val="24"/>
          <w:szCs w:val="24"/>
          <w:shd w:val="clear" w:color="auto" w:fill="FFFFFF"/>
        </w:rPr>
        <w:t xml:space="preserve"> cause</w:t>
      </w:r>
      <w:r w:rsidR="00BC1B04" w:rsidRPr="007860D3">
        <w:rPr>
          <w:rFonts w:ascii="Times New Roman" w:hAnsi="Times New Roman" w:cs="Times New Roman"/>
          <w:color w:val="000000"/>
          <w:sz w:val="24"/>
          <w:szCs w:val="24"/>
          <w:shd w:val="clear" w:color="auto" w:fill="FFFFFF"/>
        </w:rPr>
        <w:t>d</w:t>
      </w:r>
      <w:r w:rsidR="00DB7C52" w:rsidRPr="007860D3">
        <w:rPr>
          <w:rFonts w:ascii="Times New Roman" w:hAnsi="Times New Roman" w:cs="Times New Roman"/>
          <w:color w:val="000000"/>
          <w:sz w:val="24"/>
          <w:szCs w:val="24"/>
          <w:shd w:val="clear" w:color="auto" w:fill="FFFFFF"/>
        </w:rPr>
        <w:t xml:space="preserve"> </w:t>
      </w:r>
      <w:r w:rsidR="00BC1B04" w:rsidRPr="007860D3">
        <w:rPr>
          <w:rFonts w:ascii="Times New Roman" w:hAnsi="Times New Roman" w:cs="Times New Roman"/>
          <w:color w:val="000000"/>
          <w:sz w:val="24"/>
          <w:szCs w:val="24"/>
          <w:shd w:val="clear" w:color="auto" w:fill="FFFFFF"/>
        </w:rPr>
        <w:t>the</w:t>
      </w:r>
      <w:r w:rsidR="00DB7C52" w:rsidRPr="007860D3">
        <w:rPr>
          <w:rFonts w:ascii="Times New Roman" w:hAnsi="Times New Roman" w:cs="Times New Roman"/>
          <w:color w:val="000000"/>
          <w:sz w:val="24"/>
          <w:szCs w:val="24"/>
          <w:shd w:val="clear" w:color="auto" w:fill="FFFFFF"/>
        </w:rPr>
        <w:t xml:space="preserve"> death </w:t>
      </w:r>
      <w:r w:rsidR="00BC1B04" w:rsidRPr="007860D3">
        <w:rPr>
          <w:rFonts w:ascii="Times New Roman" w:hAnsi="Times New Roman" w:cs="Times New Roman"/>
          <w:color w:val="000000"/>
          <w:sz w:val="24"/>
          <w:szCs w:val="24"/>
          <w:shd w:val="clear" w:color="auto" w:fill="FFFFFF"/>
        </w:rPr>
        <w:t>of</w:t>
      </w:r>
      <w:r w:rsidR="00DB7C52" w:rsidRPr="007860D3">
        <w:rPr>
          <w:rFonts w:ascii="Times New Roman" w:hAnsi="Times New Roman" w:cs="Times New Roman"/>
          <w:color w:val="000000"/>
          <w:sz w:val="24"/>
          <w:szCs w:val="24"/>
          <w:shd w:val="clear" w:color="auto" w:fill="FFFFFF"/>
        </w:rPr>
        <w:t xml:space="preserve"> the people.</w:t>
      </w:r>
      <w:r w:rsidR="0096350D" w:rsidRPr="007860D3">
        <w:rPr>
          <w:rFonts w:ascii="Times New Roman" w:hAnsi="Times New Roman" w:cs="Times New Roman"/>
          <w:color w:val="000000"/>
          <w:sz w:val="24"/>
          <w:szCs w:val="24"/>
          <w:shd w:val="clear" w:color="auto" w:fill="FFFFFF"/>
        </w:rPr>
        <w:t xml:space="preserve"> </w:t>
      </w:r>
      <w:r w:rsidR="00DB7C52" w:rsidRPr="007860D3">
        <w:rPr>
          <w:rFonts w:ascii="Times New Roman" w:hAnsi="Times New Roman" w:cs="Times New Roman"/>
          <w:color w:val="000000"/>
          <w:sz w:val="24"/>
          <w:szCs w:val="24"/>
          <w:shd w:val="clear" w:color="auto" w:fill="FFFFFF"/>
        </w:rPr>
        <w:t>The last method is a</w:t>
      </w:r>
      <w:r w:rsidR="0096350D" w:rsidRPr="007860D3">
        <w:rPr>
          <w:rFonts w:ascii="Times New Roman" w:hAnsi="Times New Roman" w:cs="Times New Roman"/>
          <w:color w:val="000000"/>
          <w:sz w:val="24"/>
          <w:szCs w:val="24"/>
          <w:shd w:val="clear" w:color="auto" w:fill="FFFFFF"/>
        </w:rPr>
        <w:t>rtificial mummification</w:t>
      </w:r>
      <w:r w:rsidR="00DB7C52" w:rsidRPr="007860D3">
        <w:rPr>
          <w:rFonts w:ascii="Times New Roman" w:hAnsi="Times New Roman" w:cs="Times New Roman"/>
          <w:color w:val="000000"/>
          <w:sz w:val="24"/>
          <w:szCs w:val="24"/>
          <w:shd w:val="clear" w:color="auto" w:fill="FFFFFF"/>
        </w:rPr>
        <w:t>, this</w:t>
      </w:r>
      <w:r w:rsidR="0096350D" w:rsidRPr="007860D3">
        <w:rPr>
          <w:rFonts w:ascii="Times New Roman" w:hAnsi="Times New Roman" w:cs="Times New Roman"/>
          <w:color w:val="000000"/>
          <w:sz w:val="24"/>
          <w:szCs w:val="24"/>
          <w:shd w:val="clear" w:color="auto" w:fill="FFFFFF"/>
        </w:rPr>
        <w:t xml:space="preserve"> is what we still use today, more</w:t>
      </w:r>
      <w:r w:rsidR="00DB7C52" w:rsidRPr="007860D3">
        <w:rPr>
          <w:rFonts w:ascii="Times New Roman" w:hAnsi="Times New Roman" w:cs="Times New Roman"/>
          <w:color w:val="000000"/>
          <w:sz w:val="24"/>
          <w:szCs w:val="24"/>
          <w:shd w:val="clear" w:color="auto" w:fill="FFFFFF"/>
        </w:rPr>
        <w:t xml:space="preserve"> commonly known</w:t>
      </w:r>
      <w:r w:rsidR="0096350D" w:rsidRPr="007860D3">
        <w:rPr>
          <w:rFonts w:ascii="Times New Roman" w:hAnsi="Times New Roman" w:cs="Times New Roman"/>
          <w:color w:val="000000"/>
          <w:sz w:val="24"/>
          <w:szCs w:val="24"/>
          <w:shd w:val="clear" w:color="auto" w:fill="FFFFFF"/>
        </w:rPr>
        <w:t xml:space="preserve"> as embalming. This is the process of injecting chemicals into the body to preserve it from the </w:t>
      </w:r>
      <w:r w:rsidR="00DB7C52" w:rsidRPr="007860D3">
        <w:rPr>
          <w:rFonts w:ascii="Times New Roman" w:hAnsi="Times New Roman" w:cs="Times New Roman"/>
          <w:color w:val="000000"/>
          <w:sz w:val="24"/>
          <w:szCs w:val="24"/>
          <w:shd w:val="clear" w:color="auto" w:fill="FFFFFF"/>
        </w:rPr>
        <w:t>in</w:t>
      </w:r>
      <w:r w:rsidR="0096350D" w:rsidRPr="007860D3">
        <w:rPr>
          <w:rFonts w:ascii="Times New Roman" w:hAnsi="Times New Roman" w:cs="Times New Roman"/>
          <w:color w:val="000000"/>
          <w:sz w:val="24"/>
          <w:szCs w:val="24"/>
          <w:shd w:val="clear" w:color="auto" w:fill="FFFFFF"/>
        </w:rPr>
        <w:t xml:space="preserve">side </w:t>
      </w:r>
      <w:r w:rsidR="00DB7C52" w:rsidRPr="007860D3">
        <w:rPr>
          <w:rFonts w:ascii="Times New Roman" w:hAnsi="Times New Roman" w:cs="Times New Roman"/>
          <w:color w:val="000000"/>
          <w:sz w:val="24"/>
          <w:szCs w:val="24"/>
          <w:shd w:val="clear" w:color="auto" w:fill="FFFFFF"/>
        </w:rPr>
        <w:t>out</w:t>
      </w:r>
      <w:r w:rsidR="0096350D" w:rsidRPr="007860D3">
        <w:rPr>
          <w:rFonts w:ascii="Times New Roman" w:hAnsi="Times New Roman" w:cs="Times New Roman"/>
          <w:color w:val="000000"/>
          <w:sz w:val="24"/>
          <w:szCs w:val="24"/>
          <w:shd w:val="clear" w:color="auto" w:fill="FFFFFF"/>
        </w:rPr>
        <w:t>. This process was used only occasionally in the catacombs of Palermo</w:t>
      </w:r>
      <w:r w:rsidR="00DB7C52" w:rsidRPr="007860D3">
        <w:rPr>
          <w:rFonts w:ascii="Times New Roman" w:hAnsi="Times New Roman" w:cs="Times New Roman"/>
          <w:color w:val="000000"/>
          <w:sz w:val="24"/>
          <w:szCs w:val="24"/>
          <w:shd w:val="clear" w:color="auto" w:fill="FFFFFF"/>
        </w:rPr>
        <w:t>.</w:t>
      </w:r>
      <w:r w:rsidR="0096350D" w:rsidRPr="007860D3">
        <w:rPr>
          <w:rFonts w:ascii="Times New Roman" w:hAnsi="Times New Roman" w:cs="Times New Roman"/>
          <w:color w:val="000000"/>
          <w:sz w:val="24"/>
          <w:szCs w:val="24"/>
          <w:shd w:val="clear" w:color="auto" w:fill="FFFFFF"/>
        </w:rPr>
        <w:t xml:space="preserve"> Rosalia Lombardo, a child of two years, was preserved using this method in 1920 and </w:t>
      </w:r>
      <w:r w:rsidR="00DB7C52" w:rsidRPr="007860D3">
        <w:rPr>
          <w:rFonts w:ascii="Times New Roman" w:hAnsi="Times New Roman" w:cs="Times New Roman"/>
          <w:color w:val="000000"/>
          <w:sz w:val="24"/>
          <w:szCs w:val="24"/>
          <w:shd w:val="clear" w:color="auto" w:fill="FFFFFF"/>
        </w:rPr>
        <w:t>is a perfect example of the result of this process.</w:t>
      </w:r>
      <w:r w:rsidR="00214EC6" w:rsidRPr="007860D3">
        <w:rPr>
          <w:rFonts w:ascii="Times New Roman" w:hAnsi="Times New Roman" w:cs="Times New Roman"/>
          <w:color w:val="000000"/>
          <w:sz w:val="24"/>
          <w:szCs w:val="24"/>
          <w:shd w:val="clear" w:color="auto" w:fill="FFFFFF"/>
        </w:rPr>
        <w:t xml:space="preserve"> </w:t>
      </w:r>
      <w:r w:rsidR="00DB7C52" w:rsidRPr="007860D3">
        <w:rPr>
          <w:rFonts w:ascii="Times New Roman" w:hAnsi="Times New Roman" w:cs="Times New Roman"/>
          <w:b/>
          <w:color w:val="000000"/>
          <w:sz w:val="24"/>
          <w:szCs w:val="24"/>
          <w:shd w:val="clear" w:color="auto" w:fill="FFFFFF"/>
        </w:rPr>
        <w:t>[</w:t>
      </w:r>
      <w:r w:rsidR="007F49D5" w:rsidRPr="007860D3">
        <w:rPr>
          <w:rFonts w:ascii="Times New Roman" w:hAnsi="Times New Roman" w:cs="Times New Roman"/>
          <w:b/>
          <w:color w:val="000000"/>
          <w:sz w:val="24"/>
          <w:szCs w:val="24"/>
          <w:shd w:val="clear" w:color="auto" w:fill="FFFFFF"/>
        </w:rPr>
        <w:t>F</w:t>
      </w:r>
      <w:r w:rsidR="00DB7C52" w:rsidRPr="007860D3">
        <w:rPr>
          <w:rFonts w:ascii="Times New Roman" w:hAnsi="Times New Roman" w:cs="Times New Roman"/>
          <w:b/>
          <w:color w:val="000000"/>
          <w:sz w:val="24"/>
          <w:szCs w:val="24"/>
          <w:shd w:val="clear" w:color="auto" w:fill="FFFFFF"/>
        </w:rPr>
        <w:t>ig.3]</w:t>
      </w:r>
      <w:r w:rsidR="00DB7C52" w:rsidRPr="007860D3">
        <w:rPr>
          <w:rFonts w:ascii="Times New Roman" w:hAnsi="Times New Roman" w:cs="Times New Roman"/>
          <w:noProof/>
          <w:sz w:val="24"/>
          <w:szCs w:val="24"/>
        </w:rPr>
        <w:t xml:space="preserve"> </w:t>
      </w:r>
      <w:r w:rsidR="005255F1" w:rsidRPr="007860D3">
        <w:rPr>
          <w:rFonts w:ascii="Times New Roman" w:hAnsi="Times New Roman" w:cs="Times New Roman"/>
          <w:noProof/>
          <w:sz w:val="24"/>
          <w:szCs w:val="24"/>
        </w:rPr>
        <w:t xml:space="preserve">The creation of the catacombs was solely accidental. The Capuchin Friars </w:t>
      </w:r>
      <w:r w:rsidR="00434D47">
        <w:rPr>
          <w:rFonts w:ascii="Times New Roman" w:hAnsi="Times New Roman" w:cs="Times New Roman"/>
          <w:noProof/>
          <w:sz w:val="24"/>
          <w:szCs w:val="24"/>
        </w:rPr>
        <w:t xml:space="preserve">were buried </w:t>
      </w:r>
      <w:r w:rsidR="005255F1" w:rsidRPr="007860D3">
        <w:rPr>
          <w:rFonts w:ascii="Times New Roman" w:hAnsi="Times New Roman" w:cs="Times New Roman"/>
          <w:noProof/>
          <w:sz w:val="24"/>
          <w:szCs w:val="24"/>
        </w:rPr>
        <w:t>with</w:t>
      </w:r>
      <w:r w:rsidR="00434D47">
        <w:rPr>
          <w:rFonts w:ascii="Times New Roman" w:hAnsi="Times New Roman" w:cs="Times New Roman"/>
          <w:noProof/>
          <w:sz w:val="24"/>
          <w:szCs w:val="24"/>
        </w:rPr>
        <w:t>in</w:t>
      </w:r>
      <w:r w:rsidR="005255F1" w:rsidRPr="007860D3">
        <w:rPr>
          <w:rFonts w:ascii="Times New Roman" w:hAnsi="Times New Roman" w:cs="Times New Roman"/>
          <w:noProof/>
          <w:sz w:val="24"/>
          <w:szCs w:val="24"/>
        </w:rPr>
        <w:t xml:space="preserve"> a mass grave under the alter of </w:t>
      </w:r>
      <w:r w:rsidR="009C4625" w:rsidRPr="007860D3">
        <w:rPr>
          <w:rFonts w:ascii="Times New Roman" w:hAnsi="Times New Roman" w:cs="Times New Roman"/>
          <w:noProof/>
          <w:sz w:val="24"/>
          <w:szCs w:val="24"/>
        </w:rPr>
        <w:t>St. Anne, but when the size of the grave became insuffici</w:t>
      </w:r>
      <w:r w:rsidR="00434D47">
        <w:rPr>
          <w:rFonts w:ascii="Times New Roman" w:hAnsi="Times New Roman" w:cs="Times New Roman"/>
          <w:noProof/>
          <w:sz w:val="24"/>
          <w:szCs w:val="24"/>
        </w:rPr>
        <w:t>e</w:t>
      </w:r>
      <w:r w:rsidR="009C4625" w:rsidRPr="007860D3">
        <w:rPr>
          <w:rFonts w:ascii="Times New Roman" w:hAnsi="Times New Roman" w:cs="Times New Roman"/>
          <w:noProof/>
          <w:sz w:val="24"/>
          <w:szCs w:val="24"/>
        </w:rPr>
        <w:t xml:space="preserve">nt, the discovery of the mummified </w:t>
      </w:r>
      <w:r w:rsidR="003F3312" w:rsidRPr="007860D3">
        <w:rPr>
          <w:rFonts w:ascii="Times New Roman" w:hAnsi="Times New Roman" w:cs="Times New Roman"/>
          <w:noProof/>
          <w:sz w:val="24"/>
          <w:szCs w:val="24"/>
        </w:rPr>
        <w:t>friars</w:t>
      </w:r>
      <w:r w:rsidR="009C4625" w:rsidRPr="007860D3">
        <w:rPr>
          <w:rFonts w:ascii="Times New Roman" w:hAnsi="Times New Roman" w:cs="Times New Roman"/>
          <w:noProof/>
          <w:sz w:val="24"/>
          <w:szCs w:val="24"/>
        </w:rPr>
        <w:t xml:space="preserve"> came to light. When exhuming the bodies, the living friars found 45 </w:t>
      </w:r>
      <w:r w:rsidR="003F3312" w:rsidRPr="007860D3">
        <w:rPr>
          <w:rFonts w:ascii="Times New Roman" w:hAnsi="Times New Roman" w:cs="Times New Roman"/>
          <w:noProof/>
          <w:sz w:val="24"/>
          <w:szCs w:val="24"/>
        </w:rPr>
        <w:t>bodies</w:t>
      </w:r>
      <w:r w:rsidR="009C4625" w:rsidRPr="007860D3">
        <w:rPr>
          <w:rFonts w:ascii="Times New Roman" w:hAnsi="Times New Roman" w:cs="Times New Roman"/>
          <w:noProof/>
          <w:sz w:val="24"/>
          <w:szCs w:val="24"/>
        </w:rPr>
        <w:t xml:space="preserve"> that had been “naturally mummified </w:t>
      </w:r>
      <w:r w:rsidR="009C4625" w:rsidRPr="00FA0721">
        <w:rPr>
          <w:rFonts w:ascii="Times New Roman" w:hAnsi="Times New Roman" w:cs="Times New Roman"/>
          <w:noProof/>
          <w:sz w:val="24"/>
          <w:szCs w:val="24"/>
        </w:rPr>
        <w:t xml:space="preserve">and magnificently </w:t>
      </w:r>
      <w:r w:rsidR="009C4625" w:rsidRPr="00FA0721">
        <w:rPr>
          <w:rFonts w:ascii="Times New Roman" w:hAnsi="Times New Roman" w:cs="Times New Roman"/>
          <w:noProof/>
          <w:sz w:val="24"/>
          <w:szCs w:val="24"/>
        </w:rPr>
        <w:lastRenderedPageBreak/>
        <w:t>preserved. They had not decomposed and their faces were recognizable.”</w:t>
      </w:r>
      <w:r w:rsidR="003F3312" w:rsidRPr="00FA0721">
        <w:rPr>
          <w:rFonts w:ascii="Times New Roman" w:hAnsi="Times New Roman" w:cs="Times New Roman"/>
          <w:noProof/>
          <w:sz w:val="24"/>
          <w:szCs w:val="24"/>
        </w:rPr>
        <w:t xml:space="preserve"> (</w:t>
      </w:r>
      <w:r w:rsidR="003F3312" w:rsidRPr="00FA0721">
        <w:rPr>
          <w:rFonts w:ascii="Times New Roman" w:hAnsi="Times New Roman" w:cs="Times New Roman"/>
          <w:sz w:val="24"/>
          <w:szCs w:val="24"/>
          <w:shd w:val="clear" w:color="auto" w:fill="FFFFFF"/>
        </w:rPr>
        <w:t xml:space="preserve">Palermo Catacombs, 2019) They </w:t>
      </w:r>
      <w:r w:rsidR="00DC56E1">
        <w:rPr>
          <w:rFonts w:ascii="Times New Roman" w:hAnsi="Times New Roman" w:cs="Times New Roman"/>
          <w:sz w:val="24"/>
          <w:szCs w:val="24"/>
          <w:shd w:val="clear" w:color="auto" w:fill="FFFFFF"/>
        </w:rPr>
        <w:t>considered this</w:t>
      </w:r>
      <w:r w:rsidR="003F3312" w:rsidRPr="00FA0721">
        <w:rPr>
          <w:rFonts w:ascii="Times New Roman" w:hAnsi="Times New Roman" w:cs="Times New Roman"/>
          <w:sz w:val="24"/>
          <w:szCs w:val="24"/>
          <w:shd w:val="clear" w:color="auto" w:fill="FFFFFF"/>
        </w:rPr>
        <w:t xml:space="preserve"> an act of god and instead of burying the remains, they decided to display and adore the bodies of their brothers and thus; </w:t>
      </w:r>
      <w:r w:rsidR="00DC56E1">
        <w:rPr>
          <w:rFonts w:ascii="Times New Roman" w:hAnsi="Times New Roman" w:cs="Times New Roman"/>
          <w:sz w:val="24"/>
          <w:szCs w:val="24"/>
          <w:shd w:val="clear" w:color="auto" w:fill="FFFFFF"/>
        </w:rPr>
        <w:t>t</w:t>
      </w:r>
      <w:r w:rsidR="003F3312" w:rsidRPr="00FA0721">
        <w:rPr>
          <w:rFonts w:ascii="Times New Roman" w:hAnsi="Times New Roman" w:cs="Times New Roman"/>
          <w:sz w:val="24"/>
          <w:szCs w:val="24"/>
          <w:shd w:val="clear" w:color="auto" w:fill="FFFFFF"/>
        </w:rPr>
        <w:t xml:space="preserve">he catacombs were created, leading to a new tradition of mummifying other residents of Palermo </w:t>
      </w:r>
      <w:r w:rsidR="00DE080A" w:rsidRPr="00FA0721">
        <w:rPr>
          <w:rFonts w:ascii="Times New Roman" w:hAnsi="Times New Roman" w:cs="Times New Roman"/>
          <w:i/>
          <w:sz w:val="24"/>
          <w:szCs w:val="24"/>
          <w:shd w:val="clear" w:color="auto" w:fill="FFFFFF"/>
        </w:rPr>
        <w:t>(Mummification process, Palermo)</w:t>
      </w:r>
      <w:r w:rsidR="00B6672E" w:rsidRPr="00FA0721">
        <w:rPr>
          <w:rFonts w:ascii="Times New Roman" w:hAnsi="Times New Roman" w:cs="Times New Roman"/>
          <w:i/>
          <w:sz w:val="24"/>
          <w:szCs w:val="24"/>
          <w:shd w:val="clear" w:color="auto" w:fill="FFFFFF"/>
        </w:rPr>
        <w:t>.</w:t>
      </w:r>
    </w:p>
    <w:p w14:paraId="01B5BBE9" w14:textId="3D8E8529" w:rsidR="00214EC6" w:rsidRDefault="00FA0721" w:rsidP="00AC6F8B">
      <w:pPr>
        <w:spacing w:line="600" w:lineRule="auto"/>
        <w:jc w:val="both"/>
        <w:rPr>
          <w:rFonts w:ascii="Times New Roman" w:hAnsi="Times New Roman" w:cs="Times New Roman"/>
          <w:sz w:val="24"/>
          <w:szCs w:val="21"/>
          <w:shd w:val="clear" w:color="auto" w:fill="FFFFFF"/>
        </w:rPr>
      </w:pPr>
      <w:r w:rsidRPr="00FA0721">
        <w:rPr>
          <w:rFonts w:ascii="Times New Roman" w:hAnsi="Times New Roman" w:cs="Times New Roman"/>
          <w:noProof/>
        </w:rPr>
        <w:drawing>
          <wp:anchor distT="0" distB="0" distL="114300" distR="114300" simplePos="0" relativeHeight="251664384" behindDoc="1" locked="0" layoutInCell="1" allowOverlap="1" wp14:anchorId="2C2DEF7E" wp14:editId="26A842C9">
            <wp:simplePos x="0" y="0"/>
            <wp:positionH relativeFrom="margin">
              <wp:align>center</wp:align>
            </wp:positionH>
            <wp:positionV relativeFrom="paragraph">
              <wp:posOffset>45085</wp:posOffset>
            </wp:positionV>
            <wp:extent cx="3563431" cy="5324475"/>
            <wp:effectExtent l="0" t="0" r="0" b="0"/>
            <wp:wrapTight wrapText="bothSides">
              <wp:wrapPolygon edited="0">
                <wp:start x="0" y="0"/>
                <wp:lineTo x="0" y="21484"/>
                <wp:lineTo x="21481" y="21484"/>
                <wp:lineTo x="2148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5036" t="15659" r="26712" b="9297"/>
                    <a:stretch/>
                  </pic:blipFill>
                  <pic:spPr bwMode="auto">
                    <a:xfrm>
                      <a:off x="0" y="0"/>
                      <a:ext cx="3563431" cy="5324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76FC9D" w14:textId="469C2EE7" w:rsidR="00214EC6" w:rsidRDefault="00214EC6" w:rsidP="00AC6F8B">
      <w:pPr>
        <w:spacing w:line="600" w:lineRule="auto"/>
        <w:jc w:val="both"/>
        <w:rPr>
          <w:rFonts w:ascii="Times New Roman" w:hAnsi="Times New Roman" w:cs="Times New Roman"/>
          <w:sz w:val="24"/>
          <w:szCs w:val="21"/>
          <w:shd w:val="clear" w:color="auto" w:fill="FFFFFF"/>
        </w:rPr>
      </w:pPr>
    </w:p>
    <w:p w14:paraId="0BCBCE0C" w14:textId="0C789179" w:rsidR="007F49D5" w:rsidRDefault="007F49D5" w:rsidP="00AC6F8B">
      <w:pPr>
        <w:spacing w:line="600" w:lineRule="auto"/>
        <w:jc w:val="both"/>
        <w:rPr>
          <w:rFonts w:ascii="Times New Roman" w:hAnsi="Times New Roman" w:cs="Times New Roman"/>
          <w:sz w:val="24"/>
          <w:szCs w:val="21"/>
          <w:shd w:val="clear" w:color="auto" w:fill="FFFFFF"/>
        </w:rPr>
      </w:pPr>
    </w:p>
    <w:p w14:paraId="0265C46B" w14:textId="00732C03" w:rsidR="007F49D5" w:rsidRDefault="007F49D5" w:rsidP="00AC6F8B">
      <w:pPr>
        <w:spacing w:line="600" w:lineRule="auto"/>
        <w:jc w:val="both"/>
        <w:rPr>
          <w:rFonts w:ascii="Times New Roman" w:hAnsi="Times New Roman" w:cs="Times New Roman"/>
          <w:sz w:val="24"/>
          <w:szCs w:val="21"/>
          <w:shd w:val="clear" w:color="auto" w:fill="FFFFFF"/>
        </w:rPr>
      </w:pPr>
    </w:p>
    <w:p w14:paraId="77FC18C7" w14:textId="19B86B4E" w:rsidR="007F49D5" w:rsidRDefault="007F49D5" w:rsidP="00AC6F8B">
      <w:pPr>
        <w:spacing w:line="600" w:lineRule="auto"/>
        <w:jc w:val="both"/>
        <w:rPr>
          <w:rFonts w:ascii="Times New Roman" w:hAnsi="Times New Roman" w:cs="Times New Roman"/>
          <w:sz w:val="24"/>
          <w:szCs w:val="21"/>
          <w:shd w:val="clear" w:color="auto" w:fill="FFFFFF"/>
        </w:rPr>
      </w:pPr>
    </w:p>
    <w:p w14:paraId="10D70C92" w14:textId="7D2FE0F6" w:rsidR="007F49D5" w:rsidRDefault="007F49D5" w:rsidP="00AC6F8B">
      <w:pPr>
        <w:spacing w:line="600" w:lineRule="auto"/>
        <w:jc w:val="both"/>
        <w:rPr>
          <w:rFonts w:ascii="Times New Roman" w:hAnsi="Times New Roman" w:cs="Times New Roman"/>
          <w:sz w:val="24"/>
          <w:szCs w:val="21"/>
          <w:shd w:val="clear" w:color="auto" w:fill="FFFFFF"/>
        </w:rPr>
      </w:pPr>
    </w:p>
    <w:p w14:paraId="0CA143FF" w14:textId="77A332CD" w:rsidR="007F49D5" w:rsidRDefault="007F49D5" w:rsidP="00AC6F8B">
      <w:pPr>
        <w:spacing w:line="600" w:lineRule="auto"/>
        <w:jc w:val="both"/>
        <w:rPr>
          <w:rFonts w:ascii="Times New Roman" w:hAnsi="Times New Roman" w:cs="Times New Roman"/>
          <w:sz w:val="24"/>
          <w:szCs w:val="21"/>
          <w:shd w:val="clear" w:color="auto" w:fill="FFFFFF"/>
        </w:rPr>
      </w:pPr>
    </w:p>
    <w:p w14:paraId="7FD1392E" w14:textId="2888ADF2" w:rsidR="007F49D5" w:rsidRDefault="007F49D5" w:rsidP="00AC6F8B">
      <w:pPr>
        <w:spacing w:line="600" w:lineRule="auto"/>
        <w:jc w:val="both"/>
        <w:rPr>
          <w:rFonts w:ascii="Times New Roman" w:hAnsi="Times New Roman" w:cs="Times New Roman"/>
          <w:sz w:val="24"/>
          <w:szCs w:val="21"/>
          <w:shd w:val="clear" w:color="auto" w:fill="FFFFFF"/>
        </w:rPr>
      </w:pPr>
    </w:p>
    <w:p w14:paraId="10872AC0" w14:textId="342B6EC9" w:rsidR="007F49D5" w:rsidRDefault="007F49D5" w:rsidP="00AC6F8B">
      <w:pPr>
        <w:spacing w:line="600" w:lineRule="auto"/>
        <w:jc w:val="both"/>
        <w:rPr>
          <w:rFonts w:ascii="Times New Roman" w:hAnsi="Times New Roman" w:cs="Times New Roman"/>
          <w:sz w:val="24"/>
          <w:szCs w:val="21"/>
          <w:shd w:val="clear" w:color="auto" w:fill="FFFFFF"/>
        </w:rPr>
      </w:pPr>
    </w:p>
    <w:p w14:paraId="3BAE8CB3" w14:textId="76788DDD" w:rsidR="007F49D5" w:rsidRDefault="007F49D5" w:rsidP="00AC6F8B">
      <w:pPr>
        <w:spacing w:line="600" w:lineRule="auto"/>
        <w:jc w:val="both"/>
        <w:rPr>
          <w:rFonts w:ascii="Times New Roman" w:hAnsi="Times New Roman" w:cs="Times New Roman"/>
          <w:sz w:val="24"/>
          <w:szCs w:val="21"/>
          <w:shd w:val="clear" w:color="auto" w:fill="FFFFFF"/>
        </w:rPr>
      </w:pPr>
    </w:p>
    <w:p w14:paraId="085F6BA5" w14:textId="09E748CE" w:rsidR="007F49D5" w:rsidRDefault="00FA0721" w:rsidP="00AC6F8B">
      <w:pPr>
        <w:spacing w:line="600" w:lineRule="auto"/>
        <w:jc w:val="both"/>
        <w:rPr>
          <w:rFonts w:ascii="Times New Roman" w:hAnsi="Times New Roman" w:cs="Times New Roman"/>
          <w:sz w:val="24"/>
          <w:szCs w:val="21"/>
          <w:shd w:val="clear" w:color="auto" w:fill="FFFFFF"/>
        </w:rPr>
      </w:pPr>
      <w:r w:rsidRPr="009C4625">
        <w:rPr>
          <w:rFonts w:ascii="Times New Roman" w:hAnsi="Times New Roman" w:cs="Times New Roman"/>
          <w:noProof/>
          <w:color w:val="FF0000"/>
          <w:sz w:val="24"/>
          <w:szCs w:val="21"/>
        </w:rPr>
        <mc:AlternateContent>
          <mc:Choice Requires="wps">
            <w:drawing>
              <wp:anchor distT="0" distB="0" distL="114300" distR="114300" simplePos="0" relativeHeight="251663360" behindDoc="0" locked="0" layoutInCell="1" allowOverlap="1" wp14:anchorId="0CAA201B" wp14:editId="514F953F">
                <wp:simplePos x="0" y="0"/>
                <wp:positionH relativeFrom="margin">
                  <wp:align>center</wp:align>
                </wp:positionH>
                <wp:positionV relativeFrom="paragraph">
                  <wp:posOffset>433321</wp:posOffset>
                </wp:positionV>
                <wp:extent cx="2571750" cy="45720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2571750" cy="457200"/>
                        </a:xfrm>
                        <a:prstGeom prst="rect">
                          <a:avLst/>
                        </a:prstGeom>
                        <a:solidFill>
                          <a:schemeClr val="lt1"/>
                        </a:solidFill>
                        <a:ln w="6350">
                          <a:solidFill>
                            <a:prstClr val="black"/>
                          </a:solidFill>
                        </a:ln>
                      </wps:spPr>
                      <wps:txbx>
                        <w:txbxContent>
                          <w:p w14:paraId="55875BD7" w14:textId="2EAB59E7" w:rsidR="00E52A55" w:rsidRPr="007F49D5" w:rsidRDefault="00E52A55" w:rsidP="007F49D5">
                            <w:pPr>
                              <w:jc w:val="center"/>
                            </w:pPr>
                            <w:r w:rsidRPr="00A1105C">
                              <w:rPr>
                                <w:i/>
                              </w:rPr>
                              <w:t>Rosalia Lombardo</w:t>
                            </w:r>
                            <w:r w:rsidRPr="007F49D5">
                              <w:t xml:space="preserve">, Vincent J. Musi. (2009) </w:t>
                            </w:r>
                            <w:r w:rsidRPr="007F49D5">
                              <w:rPr>
                                <w:b/>
                              </w:rPr>
                              <w:t>[Fig.3]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AA201B" id="Text Box 7" o:spid="_x0000_s1028" type="#_x0000_t202" style="position:absolute;left:0;text-align:left;margin-left:0;margin-top:34.1pt;width:202.5pt;height:36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" fillcolor="white [3201]" strokeweight=".5pt">
                <v:textbox>
                  <w:txbxContent>
                    <w:p w14:paraId="55875BD7" w14:textId="2EAB59E7" w:rsidR="00E52A55" w:rsidRPr="007F49D5" w:rsidRDefault="00E52A55" w:rsidP="007F49D5">
                      <w:pPr>
                        <w:jc w:val="center"/>
                      </w:pPr>
                      <w:r w:rsidRPr="00A1105C">
                        <w:rPr>
                          <w:i/>
                        </w:rPr>
                        <w:t>Rosalia Lombardo</w:t>
                      </w:r>
                      <w:r w:rsidRPr="007F49D5">
                        <w:t xml:space="preserve">, Vincent J. Musi. (2009) </w:t>
                      </w:r>
                      <w:r w:rsidRPr="007F49D5">
                        <w:rPr>
                          <w:b/>
                        </w:rPr>
                        <w:t>[Fig.3]</w:t>
                      </w:r>
                    </w:p>
                  </w:txbxContent>
                </v:textbox>
                <w10:wrap anchorx="margin"/>
              </v:shape>
            </w:pict>
          </mc:Fallback>
        </mc:AlternateContent>
      </w:r>
    </w:p>
    <w:p w14:paraId="601B130D" w14:textId="77777777" w:rsidR="007F49D5" w:rsidRDefault="007F49D5" w:rsidP="00AC6F8B">
      <w:pPr>
        <w:spacing w:line="600" w:lineRule="auto"/>
        <w:jc w:val="both"/>
        <w:rPr>
          <w:rFonts w:ascii="Times New Roman" w:hAnsi="Times New Roman" w:cs="Times New Roman"/>
          <w:sz w:val="24"/>
          <w:szCs w:val="21"/>
          <w:shd w:val="clear" w:color="auto" w:fill="FFFFFF"/>
        </w:rPr>
      </w:pPr>
    </w:p>
    <w:p w14:paraId="71CA3D7E" w14:textId="08993CD1" w:rsidR="00F20885" w:rsidRPr="007860D3" w:rsidRDefault="00717B54" w:rsidP="007860D3">
      <w:pPr>
        <w:spacing w:line="600" w:lineRule="auto"/>
        <w:jc w:val="both"/>
        <w:rPr>
          <w:rFonts w:ascii="Times New Roman" w:hAnsi="Times New Roman" w:cs="Times New Roman"/>
          <w:color w:val="000000"/>
          <w:sz w:val="24"/>
          <w:szCs w:val="24"/>
          <w:shd w:val="clear" w:color="auto" w:fill="FFFFFF"/>
        </w:rPr>
      </w:pPr>
      <w:r w:rsidRPr="007860D3">
        <w:rPr>
          <w:rFonts w:ascii="Times New Roman" w:hAnsi="Times New Roman" w:cs="Times New Roman"/>
          <w:color w:val="000000"/>
          <w:sz w:val="24"/>
          <w:szCs w:val="24"/>
          <w:shd w:val="clear" w:color="auto" w:fill="FFFFFF"/>
        </w:rPr>
        <w:lastRenderedPageBreak/>
        <w:t xml:space="preserve">Although </w:t>
      </w:r>
      <w:r w:rsidR="00525350">
        <w:rPr>
          <w:rFonts w:ascii="Times New Roman" w:hAnsi="Times New Roman" w:cs="Times New Roman"/>
          <w:color w:val="000000"/>
          <w:sz w:val="24"/>
          <w:szCs w:val="24"/>
          <w:shd w:val="clear" w:color="auto" w:fill="FFFFFF"/>
        </w:rPr>
        <w:t>mummification</w:t>
      </w:r>
      <w:r w:rsidRPr="007860D3">
        <w:rPr>
          <w:rFonts w:ascii="Times New Roman" w:hAnsi="Times New Roman" w:cs="Times New Roman"/>
          <w:color w:val="000000"/>
          <w:sz w:val="24"/>
          <w:szCs w:val="24"/>
          <w:shd w:val="clear" w:color="auto" w:fill="FFFFFF"/>
        </w:rPr>
        <w:t xml:space="preserve"> </w:t>
      </w:r>
      <w:r w:rsidR="00525350">
        <w:rPr>
          <w:rFonts w:ascii="Times New Roman" w:hAnsi="Times New Roman" w:cs="Times New Roman"/>
          <w:color w:val="000000"/>
          <w:sz w:val="24"/>
          <w:szCs w:val="24"/>
          <w:shd w:val="clear" w:color="auto" w:fill="FFFFFF"/>
        </w:rPr>
        <w:t>is</w:t>
      </w:r>
      <w:r w:rsidRPr="007860D3">
        <w:rPr>
          <w:rFonts w:ascii="Times New Roman" w:hAnsi="Times New Roman" w:cs="Times New Roman"/>
          <w:color w:val="000000"/>
          <w:sz w:val="24"/>
          <w:szCs w:val="24"/>
          <w:shd w:val="clear" w:color="auto" w:fill="FFFFFF"/>
        </w:rPr>
        <w:t xml:space="preserve"> a significant way of preserving the memory of death, another preservation method is post mortem photography</w:t>
      </w:r>
      <w:r w:rsidR="00F20885" w:rsidRPr="007860D3">
        <w:rPr>
          <w:rFonts w:ascii="Times New Roman" w:hAnsi="Times New Roman" w:cs="Times New Roman"/>
          <w:color w:val="000000"/>
          <w:sz w:val="24"/>
          <w:szCs w:val="24"/>
          <w:shd w:val="clear" w:color="auto" w:fill="FFFFFF"/>
        </w:rPr>
        <w:t>:</w:t>
      </w:r>
    </w:p>
    <w:p w14:paraId="56963D77" w14:textId="47E70C04" w:rsidR="00F20885" w:rsidRPr="007860D3" w:rsidRDefault="009F4509" w:rsidP="007860D3">
      <w:pPr>
        <w:spacing w:line="600" w:lineRule="auto"/>
        <w:ind w:left="720" w:hanging="720"/>
        <w:jc w:val="both"/>
        <w:rPr>
          <w:rFonts w:ascii="Times New Roman" w:hAnsi="Times New Roman" w:cs="Times New Roman"/>
          <w:color w:val="FF0000"/>
          <w:sz w:val="24"/>
          <w:szCs w:val="24"/>
          <w:shd w:val="clear" w:color="auto" w:fill="FFFFFF"/>
        </w:rPr>
      </w:pPr>
      <w:r w:rsidRPr="007860D3">
        <w:rPr>
          <w:rFonts w:ascii="Times New Roman" w:hAnsi="Times New Roman" w:cs="Times New Roman"/>
          <w:i/>
          <w:color w:val="000000"/>
          <w:sz w:val="24"/>
          <w:szCs w:val="24"/>
          <w:shd w:val="clear" w:color="auto" w:fill="FFFFFF"/>
        </w:rPr>
        <w:t xml:space="preserve">            </w:t>
      </w:r>
      <w:r w:rsidR="00FA109F" w:rsidRPr="007860D3">
        <w:rPr>
          <w:rFonts w:ascii="Times New Roman" w:hAnsi="Times New Roman" w:cs="Times New Roman"/>
          <w:i/>
          <w:color w:val="000000"/>
          <w:sz w:val="24"/>
          <w:szCs w:val="24"/>
          <w:shd w:val="clear" w:color="auto" w:fill="FFFFFF"/>
        </w:rPr>
        <w:t>Death was no stranger to people in the early nineteenth century. Most families were large, yet almost half of all children born did not live to adulthood. The average life span at the time was 50 years. Women commonly died in childbirth. War</w:t>
      </w:r>
      <w:r w:rsidR="008C037E" w:rsidRPr="007860D3">
        <w:rPr>
          <w:rFonts w:ascii="Times New Roman" w:hAnsi="Times New Roman" w:cs="Times New Roman"/>
          <w:i/>
          <w:color w:val="000000"/>
          <w:sz w:val="24"/>
          <w:szCs w:val="24"/>
          <w:shd w:val="clear" w:color="auto" w:fill="FFFFFF"/>
        </w:rPr>
        <w:t>,</w:t>
      </w:r>
      <w:r w:rsidR="00FA109F" w:rsidRPr="007860D3">
        <w:rPr>
          <w:rFonts w:ascii="Times New Roman" w:hAnsi="Times New Roman" w:cs="Times New Roman"/>
          <w:i/>
          <w:color w:val="000000"/>
          <w:sz w:val="24"/>
          <w:szCs w:val="24"/>
          <w:shd w:val="clear" w:color="auto" w:fill="FFFFFF"/>
        </w:rPr>
        <w:t xml:space="preserve"> </w:t>
      </w:r>
      <w:r w:rsidR="008C037E" w:rsidRPr="007860D3">
        <w:rPr>
          <w:rFonts w:ascii="Times New Roman" w:hAnsi="Times New Roman" w:cs="Times New Roman"/>
          <w:i/>
          <w:color w:val="000000"/>
          <w:sz w:val="24"/>
          <w:szCs w:val="24"/>
          <w:shd w:val="clear" w:color="auto" w:fill="FFFFFF"/>
        </w:rPr>
        <w:t>m</w:t>
      </w:r>
      <w:r w:rsidR="00FA109F" w:rsidRPr="007860D3">
        <w:rPr>
          <w:rFonts w:ascii="Times New Roman" w:hAnsi="Times New Roman" w:cs="Times New Roman"/>
          <w:i/>
          <w:color w:val="000000"/>
          <w:sz w:val="24"/>
          <w:szCs w:val="24"/>
          <w:shd w:val="clear" w:color="auto" w:fill="FFFFFF"/>
        </w:rPr>
        <w:t>en lost at sea, i</w:t>
      </w:r>
      <w:r w:rsidR="008C037E" w:rsidRPr="007860D3">
        <w:rPr>
          <w:rFonts w:ascii="Times New Roman" w:hAnsi="Times New Roman" w:cs="Times New Roman"/>
          <w:i/>
          <w:color w:val="000000"/>
          <w:sz w:val="24"/>
          <w:szCs w:val="24"/>
          <w:shd w:val="clear" w:color="auto" w:fill="FFFFFF"/>
        </w:rPr>
        <w:t>ndustrial and farm accidents, fires, diseases, the lack of proper medical care, poor nutrition, and unsanitary living conditions also contributed to a society that lived surrounded by death. Funeral processions in the streets were a daily sight</w:t>
      </w:r>
      <w:r w:rsidR="008C037E" w:rsidRPr="00FA0721">
        <w:rPr>
          <w:rFonts w:ascii="Times New Roman" w:hAnsi="Times New Roman" w:cs="Times New Roman"/>
          <w:i/>
          <w:sz w:val="24"/>
          <w:szCs w:val="24"/>
          <w:shd w:val="clear" w:color="auto" w:fill="FFFFFF"/>
        </w:rPr>
        <w:t>.</w:t>
      </w:r>
      <w:r w:rsidR="008C037E" w:rsidRPr="00FA0721">
        <w:rPr>
          <w:rFonts w:ascii="Times New Roman" w:hAnsi="Times New Roman" w:cs="Times New Roman"/>
          <w:sz w:val="24"/>
          <w:szCs w:val="24"/>
          <w:shd w:val="clear" w:color="auto" w:fill="FFFFFF"/>
        </w:rPr>
        <w:t xml:space="preserve"> (Brett, 2006)</w:t>
      </w:r>
    </w:p>
    <w:p w14:paraId="15CFBB23" w14:textId="7AB8BDA9" w:rsidR="00717B54" w:rsidRPr="007860D3" w:rsidRDefault="008C037E" w:rsidP="007860D3">
      <w:pPr>
        <w:spacing w:line="600" w:lineRule="auto"/>
        <w:jc w:val="both"/>
        <w:rPr>
          <w:rFonts w:ascii="Times New Roman" w:hAnsi="Times New Roman" w:cs="Times New Roman"/>
          <w:color w:val="000000"/>
          <w:sz w:val="24"/>
          <w:szCs w:val="24"/>
          <w:shd w:val="clear" w:color="auto" w:fill="FFFFFF"/>
        </w:rPr>
      </w:pPr>
      <w:r w:rsidRPr="007860D3">
        <w:rPr>
          <w:rFonts w:ascii="Times New Roman" w:hAnsi="Times New Roman" w:cs="Times New Roman"/>
          <w:color w:val="FF0000"/>
          <w:sz w:val="24"/>
          <w:szCs w:val="24"/>
          <w:shd w:val="clear" w:color="auto" w:fill="FFFFFF"/>
        </w:rPr>
        <w:t xml:space="preserve"> </w:t>
      </w:r>
      <w:r w:rsidR="002961D0" w:rsidRPr="007860D3">
        <w:rPr>
          <w:rFonts w:ascii="Times New Roman" w:hAnsi="Times New Roman" w:cs="Times New Roman"/>
          <w:color w:val="000000"/>
          <w:sz w:val="24"/>
          <w:szCs w:val="24"/>
          <w:shd w:val="clear" w:color="auto" w:fill="FFFFFF"/>
        </w:rPr>
        <w:t>Death was a well-known</w:t>
      </w:r>
      <w:r w:rsidR="00717B54" w:rsidRPr="007860D3">
        <w:rPr>
          <w:rFonts w:ascii="Times New Roman" w:hAnsi="Times New Roman" w:cs="Times New Roman"/>
          <w:color w:val="000000"/>
          <w:sz w:val="24"/>
          <w:szCs w:val="24"/>
          <w:shd w:val="clear" w:color="auto" w:fill="FFFFFF"/>
        </w:rPr>
        <w:t xml:space="preserve"> </w:t>
      </w:r>
      <w:r w:rsidR="002961D0" w:rsidRPr="007860D3">
        <w:rPr>
          <w:rFonts w:ascii="Times New Roman" w:hAnsi="Times New Roman" w:cs="Times New Roman"/>
          <w:color w:val="000000"/>
          <w:sz w:val="24"/>
          <w:szCs w:val="24"/>
          <w:shd w:val="clear" w:color="auto" w:fill="FFFFFF"/>
        </w:rPr>
        <w:t>fact</w:t>
      </w:r>
      <w:r w:rsidR="00717B54" w:rsidRPr="007860D3">
        <w:rPr>
          <w:rFonts w:ascii="Times New Roman" w:hAnsi="Times New Roman" w:cs="Times New Roman"/>
          <w:color w:val="000000"/>
          <w:sz w:val="24"/>
          <w:szCs w:val="24"/>
          <w:shd w:val="clear" w:color="auto" w:fill="FFFFFF"/>
        </w:rPr>
        <w:t xml:space="preserve"> that people </w:t>
      </w:r>
      <w:r w:rsidR="002961D0" w:rsidRPr="007860D3">
        <w:rPr>
          <w:rFonts w:ascii="Times New Roman" w:hAnsi="Times New Roman" w:cs="Times New Roman"/>
          <w:color w:val="000000"/>
          <w:sz w:val="24"/>
          <w:szCs w:val="24"/>
          <w:shd w:val="clear" w:color="auto" w:fill="FFFFFF"/>
        </w:rPr>
        <w:t xml:space="preserve">knew </w:t>
      </w:r>
      <w:r w:rsidR="00717B54" w:rsidRPr="007860D3">
        <w:rPr>
          <w:rFonts w:ascii="Times New Roman" w:hAnsi="Times New Roman" w:cs="Times New Roman"/>
          <w:color w:val="000000"/>
          <w:sz w:val="24"/>
          <w:szCs w:val="24"/>
          <w:shd w:val="clear" w:color="auto" w:fill="FFFFFF"/>
        </w:rPr>
        <w:t>could happen at any time, no matter what the age</w:t>
      </w:r>
      <w:r w:rsidR="002961D0" w:rsidRPr="007860D3">
        <w:rPr>
          <w:rFonts w:ascii="Times New Roman" w:hAnsi="Times New Roman" w:cs="Times New Roman"/>
          <w:color w:val="000000"/>
          <w:sz w:val="24"/>
          <w:szCs w:val="24"/>
          <w:shd w:val="clear" w:color="auto" w:fill="FFFFFF"/>
        </w:rPr>
        <w:t xml:space="preserve">. This led to people preparing for the inevitable. </w:t>
      </w:r>
      <w:r w:rsidR="00F60476" w:rsidRPr="007860D3">
        <w:rPr>
          <w:rFonts w:ascii="Times New Roman" w:hAnsi="Times New Roman" w:cs="Times New Roman"/>
          <w:color w:val="000000"/>
          <w:sz w:val="24"/>
          <w:szCs w:val="24"/>
          <w:shd w:val="clear" w:color="auto" w:fill="FFFFFF"/>
        </w:rPr>
        <w:t>Post Mortem photography was popular amongst the poorer population as they could not afford</w:t>
      </w:r>
      <w:r w:rsidR="00DE2B79" w:rsidRPr="007860D3">
        <w:rPr>
          <w:rFonts w:ascii="Times New Roman" w:hAnsi="Times New Roman" w:cs="Times New Roman"/>
          <w:color w:val="000000"/>
          <w:sz w:val="24"/>
          <w:szCs w:val="24"/>
          <w:shd w:val="clear" w:color="auto" w:fill="FFFFFF"/>
        </w:rPr>
        <w:t xml:space="preserve"> their</w:t>
      </w:r>
      <w:r w:rsidR="00F60476" w:rsidRPr="007860D3">
        <w:rPr>
          <w:rFonts w:ascii="Times New Roman" w:hAnsi="Times New Roman" w:cs="Times New Roman"/>
          <w:color w:val="000000"/>
          <w:sz w:val="24"/>
          <w:szCs w:val="24"/>
          <w:shd w:val="clear" w:color="auto" w:fill="FFFFFF"/>
        </w:rPr>
        <w:t xml:space="preserve"> </w:t>
      </w:r>
      <w:r w:rsidR="00DE2B79" w:rsidRPr="007860D3">
        <w:rPr>
          <w:rFonts w:ascii="Times New Roman" w:hAnsi="Times New Roman" w:cs="Times New Roman"/>
          <w:color w:val="000000"/>
          <w:sz w:val="24"/>
          <w:szCs w:val="24"/>
          <w:shd w:val="clear" w:color="auto" w:fill="FFFFFF"/>
        </w:rPr>
        <w:t xml:space="preserve">portraits </w:t>
      </w:r>
      <w:r w:rsidR="00FA0721">
        <w:rPr>
          <w:rFonts w:ascii="Times New Roman" w:hAnsi="Times New Roman" w:cs="Times New Roman"/>
          <w:color w:val="000000"/>
          <w:sz w:val="24"/>
          <w:szCs w:val="24"/>
          <w:shd w:val="clear" w:color="auto" w:fill="FFFFFF"/>
        </w:rPr>
        <w:t xml:space="preserve">being </w:t>
      </w:r>
      <w:r w:rsidR="00DE2B79" w:rsidRPr="007860D3">
        <w:rPr>
          <w:rFonts w:ascii="Times New Roman" w:hAnsi="Times New Roman" w:cs="Times New Roman"/>
          <w:color w:val="000000"/>
          <w:sz w:val="24"/>
          <w:szCs w:val="24"/>
          <w:shd w:val="clear" w:color="auto" w:fill="FFFFFF"/>
        </w:rPr>
        <w:t>taken for everyday use</w:t>
      </w:r>
      <w:r w:rsidR="00F60476" w:rsidRPr="007860D3">
        <w:rPr>
          <w:rFonts w:ascii="Times New Roman" w:hAnsi="Times New Roman" w:cs="Times New Roman"/>
          <w:color w:val="000000"/>
          <w:sz w:val="24"/>
          <w:szCs w:val="24"/>
          <w:shd w:val="clear" w:color="auto" w:fill="FFFFFF"/>
        </w:rPr>
        <w:t xml:space="preserve"> and </w:t>
      </w:r>
      <w:r w:rsidR="00DE2B79" w:rsidRPr="007860D3">
        <w:rPr>
          <w:rFonts w:ascii="Times New Roman" w:hAnsi="Times New Roman" w:cs="Times New Roman"/>
          <w:color w:val="000000"/>
          <w:sz w:val="24"/>
          <w:szCs w:val="24"/>
          <w:shd w:val="clear" w:color="auto" w:fill="FFFFFF"/>
        </w:rPr>
        <w:t>post mortem</w:t>
      </w:r>
      <w:r w:rsidR="00F60476" w:rsidRPr="007860D3">
        <w:rPr>
          <w:rFonts w:ascii="Times New Roman" w:hAnsi="Times New Roman" w:cs="Times New Roman"/>
          <w:color w:val="000000"/>
          <w:sz w:val="24"/>
          <w:szCs w:val="24"/>
          <w:shd w:val="clear" w:color="auto" w:fill="FFFFFF"/>
        </w:rPr>
        <w:t xml:space="preserve"> was the last </w:t>
      </w:r>
      <w:r w:rsidR="00AB04F0" w:rsidRPr="007860D3">
        <w:rPr>
          <w:rFonts w:ascii="Times New Roman" w:hAnsi="Times New Roman" w:cs="Times New Roman"/>
          <w:color w:val="000000"/>
          <w:sz w:val="24"/>
          <w:szCs w:val="24"/>
          <w:shd w:val="clear" w:color="auto" w:fill="FFFFFF"/>
        </w:rPr>
        <w:t>opportunity</w:t>
      </w:r>
      <w:r w:rsidR="00F60476" w:rsidRPr="007860D3">
        <w:rPr>
          <w:rFonts w:ascii="Times New Roman" w:hAnsi="Times New Roman" w:cs="Times New Roman"/>
          <w:color w:val="000000"/>
          <w:sz w:val="24"/>
          <w:szCs w:val="24"/>
          <w:shd w:val="clear" w:color="auto" w:fill="FFFFFF"/>
        </w:rPr>
        <w:t xml:space="preserve"> for </w:t>
      </w:r>
      <w:r w:rsidR="00FB4488" w:rsidRPr="007860D3">
        <w:rPr>
          <w:rFonts w:ascii="Times New Roman" w:hAnsi="Times New Roman" w:cs="Times New Roman"/>
          <w:color w:val="000000"/>
          <w:sz w:val="24"/>
          <w:szCs w:val="24"/>
          <w:shd w:val="clear" w:color="auto" w:fill="FFFFFF"/>
        </w:rPr>
        <w:t>people</w:t>
      </w:r>
      <w:r w:rsidR="00F60476" w:rsidRPr="007860D3">
        <w:rPr>
          <w:rFonts w:ascii="Times New Roman" w:hAnsi="Times New Roman" w:cs="Times New Roman"/>
          <w:color w:val="000000"/>
          <w:sz w:val="24"/>
          <w:szCs w:val="24"/>
          <w:shd w:val="clear" w:color="auto" w:fill="FFFFFF"/>
        </w:rPr>
        <w:t xml:space="preserve"> to get photographs</w:t>
      </w:r>
      <w:r w:rsidR="00FB4488" w:rsidRPr="007860D3">
        <w:rPr>
          <w:rFonts w:ascii="Times New Roman" w:hAnsi="Times New Roman" w:cs="Times New Roman"/>
          <w:color w:val="000000"/>
          <w:sz w:val="24"/>
          <w:szCs w:val="24"/>
          <w:shd w:val="clear" w:color="auto" w:fill="FFFFFF"/>
        </w:rPr>
        <w:t xml:space="preserve"> of their families. </w:t>
      </w:r>
      <w:r w:rsidR="00DE2B79" w:rsidRPr="007860D3">
        <w:rPr>
          <w:rFonts w:ascii="Times New Roman" w:hAnsi="Times New Roman" w:cs="Times New Roman"/>
          <w:color w:val="000000"/>
          <w:sz w:val="24"/>
          <w:szCs w:val="24"/>
          <w:shd w:val="clear" w:color="auto" w:fill="FFFFFF"/>
        </w:rPr>
        <w:t xml:space="preserve">Because of this, </w:t>
      </w:r>
      <w:r w:rsidR="0063385A" w:rsidRPr="007860D3">
        <w:rPr>
          <w:rFonts w:ascii="Times New Roman" w:hAnsi="Times New Roman" w:cs="Times New Roman"/>
          <w:color w:val="000000"/>
          <w:sz w:val="24"/>
          <w:szCs w:val="24"/>
          <w:shd w:val="clear" w:color="auto" w:fill="FFFFFF"/>
        </w:rPr>
        <w:t>these photographs became very precious family possessions</w:t>
      </w:r>
      <w:r w:rsidR="00DE2B79" w:rsidRPr="007860D3">
        <w:rPr>
          <w:rFonts w:ascii="Times New Roman" w:hAnsi="Times New Roman" w:cs="Times New Roman"/>
          <w:color w:val="000000"/>
          <w:sz w:val="24"/>
          <w:szCs w:val="24"/>
          <w:shd w:val="clear" w:color="auto" w:fill="FFFFFF"/>
        </w:rPr>
        <w:t xml:space="preserve"> as it was the last time a </w:t>
      </w:r>
      <w:r w:rsidR="00DC56E1">
        <w:rPr>
          <w:rFonts w:ascii="Times New Roman" w:hAnsi="Times New Roman" w:cs="Times New Roman"/>
          <w:color w:val="000000"/>
          <w:sz w:val="24"/>
          <w:szCs w:val="24"/>
          <w:shd w:val="clear" w:color="auto" w:fill="FFFFFF"/>
        </w:rPr>
        <w:t>tangible</w:t>
      </w:r>
      <w:r w:rsidR="00DE2B79" w:rsidRPr="007860D3">
        <w:rPr>
          <w:rFonts w:ascii="Times New Roman" w:hAnsi="Times New Roman" w:cs="Times New Roman"/>
          <w:color w:val="000000"/>
          <w:sz w:val="24"/>
          <w:szCs w:val="24"/>
          <w:shd w:val="clear" w:color="auto" w:fill="FFFFFF"/>
        </w:rPr>
        <w:t xml:space="preserve"> memory of a family member could be created. </w:t>
      </w:r>
      <w:r w:rsidR="0063385A" w:rsidRPr="007860D3">
        <w:rPr>
          <w:rFonts w:ascii="Times New Roman" w:hAnsi="Times New Roman" w:cs="Times New Roman"/>
          <w:color w:val="000000"/>
          <w:sz w:val="24"/>
          <w:szCs w:val="24"/>
          <w:shd w:val="clear" w:color="auto" w:fill="FFFFFF"/>
        </w:rPr>
        <w:t xml:space="preserve"> </w:t>
      </w:r>
      <w:r w:rsidR="00FB4488" w:rsidRPr="007860D3">
        <w:rPr>
          <w:rFonts w:ascii="Times New Roman" w:hAnsi="Times New Roman" w:cs="Times New Roman"/>
          <w:color w:val="000000"/>
          <w:sz w:val="24"/>
          <w:szCs w:val="24"/>
          <w:shd w:val="clear" w:color="auto" w:fill="FFFFFF"/>
        </w:rPr>
        <w:t xml:space="preserve">The process of capturing these images would start with </w:t>
      </w:r>
      <w:r w:rsidR="00DE2B79" w:rsidRPr="007860D3">
        <w:rPr>
          <w:rFonts w:ascii="Times New Roman" w:hAnsi="Times New Roman" w:cs="Times New Roman"/>
          <w:color w:val="000000"/>
          <w:sz w:val="24"/>
          <w:szCs w:val="24"/>
          <w:shd w:val="clear" w:color="auto" w:fill="FFFFFF"/>
        </w:rPr>
        <w:t xml:space="preserve">the </w:t>
      </w:r>
      <w:r w:rsidR="00FB4488" w:rsidRPr="007860D3">
        <w:rPr>
          <w:rFonts w:ascii="Times New Roman" w:hAnsi="Times New Roman" w:cs="Times New Roman"/>
          <w:color w:val="000000"/>
          <w:sz w:val="24"/>
          <w:szCs w:val="24"/>
          <w:shd w:val="clear" w:color="auto" w:fill="FFFFFF"/>
        </w:rPr>
        <w:t xml:space="preserve">shrining </w:t>
      </w:r>
      <w:r w:rsidR="0083604F" w:rsidRPr="007860D3">
        <w:rPr>
          <w:rFonts w:ascii="Times New Roman" w:hAnsi="Times New Roman" w:cs="Times New Roman"/>
          <w:color w:val="000000"/>
          <w:sz w:val="24"/>
          <w:szCs w:val="24"/>
          <w:shd w:val="clear" w:color="auto" w:fill="FFFFFF"/>
        </w:rPr>
        <w:t>of the body. Some children w</w:t>
      </w:r>
      <w:r w:rsidR="00DE2B79" w:rsidRPr="007860D3">
        <w:rPr>
          <w:rFonts w:ascii="Times New Roman" w:hAnsi="Times New Roman" w:cs="Times New Roman"/>
          <w:color w:val="000000"/>
          <w:sz w:val="24"/>
          <w:szCs w:val="24"/>
          <w:shd w:val="clear" w:color="auto" w:fill="FFFFFF"/>
        </w:rPr>
        <w:t>ould</w:t>
      </w:r>
      <w:r w:rsidR="0083604F" w:rsidRPr="007860D3">
        <w:rPr>
          <w:rFonts w:ascii="Times New Roman" w:hAnsi="Times New Roman" w:cs="Times New Roman"/>
          <w:color w:val="000000"/>
          <w:sz w:val="24"/>
          <w:szCs w:val="24"/>
          <w:shd w:val="clear" w:color="auto" w:fill="FFFFFF"/>
        </w:rPr>
        <w:t xml:space="preserve"> be posed as if they were sleeping, some playing with toys. </w:t>
      </w:r>
      <w:r w:rsidR="00DE2B79" w:rsidRPr="007860D3">
        <w:rPr>
          <w:rFonts w:ascii="Times New Roman" w:hAnsi="Times New Roman" w:cs="Times New Roman"/>
          <w:color w:val="000000"/>
          <w:sz w:val="24"/>
          <w:szCs w:val="24"/>
          <w:shd w:val="clear" w:color="auto" w:fill="FFFFFF"/>
        </w:rPr>
        <w:t xml:space="preserve">This was similar </w:t>
      </w:r>
      <w:r w:rsidR="0083604F" w:rsidRPr="007860D3">
        <w:rPr>
          <w:rFonts w:ascii="Times New Roman" w:hAnsi="Times New Roman" w:cs="Times New Roman"/>
          <w:color w:val="000000"/>
          <w:sz w:val="24"/>
          <w:szCs w:val="24"/>
          <w:shd w:val="clear" w:color="auto" w:fill="FFFFFF"/>
        </w:rPr>
        <w:t>for adults</w:t>
      </w:r>
      <w:r w:rsidR="00DE2B79" w:rsidRPr="007860D3">
        <w:rPr>
          <w:rFonts w:ascii="Times New Roman" w:hAnsi="Times New Roman" w:cs="Times New Roman"/>
          <w:color w:val="000000"/>
          <w:sz w:val="24"/>
          <w:szCs w:val="24"/>
          <w:shd w:val="clear" w:color="auto" w:fill="FFFFFF"/>
        </w:rPr>
        <w:t xml:space="preserve"> to.</w:t>
      </w:r>
      <w:r w:rsidR="0083604F" w:rsidRPr="007860D3">
        <w:rPr>
          <w:rFonts w:ascii="Times New Roman" w:hAnsi="Times New Roman" w:cs="Times New Roman"/>
          <w:color w:val="000000"/>
          <w:sz w:val="24"/>
          <w:szCs w:val="24"/>
          <w:shd w:val="clear" w:color="auto" w:fill="FFFFFF"/>
        </w:rPr>
        <w:t xml:space="preserve"> </w:t>
      </w:r>
      <w:r w:rsidR="00DE2B79" w:rsidRPr="007860D3">
        <w:rPr>
          <w:rFonts w:ascii="Times New Roman" w:hAnsi="Times New Roman" w:cs="Times New Roman"/>
          <w:color w:val="000000"/>
          <w:sz w:val="24"/>
          <w:szCs w:val="24"/>
          <w:shd w:val="clear" w:color="auto" w:fill="FFFFFF"/>
        </w:rPr>
        <w:t>T</w:t>
      </w:r>
      <w:r w:rsidR="0083604F" w:rsidRPr="007860D3">
        <w:rPr>
          <w:rFonts w:ascii="Times New Roman" w:hAnsi="Times New Roman" w:cs="Times New Roman"/>
          <w:color w:val="000000"/>
          <w:sz w:val="24"/>
          <w:szCs w:val="24"/>
          <w:shd w:val="clear" w:color="auto" w:fill="FFFFFF"/>
        </w:rPr>
        <w:t xml:space="preserve">hey </w:t>
      </w:r>
      <w:r w:rsidR="00DE2B79" w:rsidRPr="007860D3">
        <w:rPr>
          <w:rFonts w:ascii="Times New Roman" w:hAnsi="Times New Roman" w:cs="Times New Roman"/>
          <w:color w:val="000000"/>
          <w:sz w:val="24"/>
          <w:szCs w:val="24"/>
          <w:shd w:val="clear" w:color="auto" w:fill="FFFFFF"/>
        </w:rPr>
        <w:t>were</w:t>
      </w:r>
      <w:r w:rsidR="0083604F" w:rsidRPr="007860D3">
        <w:rPr>
          <w:rFonts w:ascii="Times New Roman" w:hAnsi="Times New Roman" w:cs="Times New Roman"/>
          <w:color w:val="000000"/>
          <w:sz w:val="24"/>
          <w:szCs w:val="24"/>
          <w:shd w:val="clear" w:color="auto" w:fill="FFFFFF"/>
        </w:rPr>
        <w:t xml:space="preserve"> posed either in bed as if sleeping, or propped up in a chair, like a t</w:t>
      </w:r>
      <w:r w:rsidR="00527914" w:rsidRPr="007860D3">
        <w:rPr>
          <w:rFonts w:ascii="Times New Roman" w:hAnsi="Times New Roman" w:cs="Times New Roman"/>
          <w:color w:val="000000"/>
          <w:sz w:val="24"/>
          <w:szCs w:val="24"/>
          <w:shd w:val="clear" w:color="auto" w:fill="FFFFFF"/>
        </w:rPr>
        <w:t>raditional</w:t>
      </w:r>
      <w:r w:rsidR="0083604F" w:rsidRPr="007860D3">
        <w:rPr>
          <w:rFonts w:ascii="Times New Roman" w:hAnsi="Times New Roman" w:cs="Times New Roman"/>
          <w:color w:val="000000"/>
          <w:sz w:val="24"/>
          <w:szCs w:val="24"/>
          <w:shd w:val="clear" w:color="auto" w:fill="FFFFFF"/>
        </w:rPr>
        <w:t xml:space="preserve"> portrait photograph. There will then be flowers and possessions placed around them. Although the flowers make for an ideal photograph, they were used for</w:t>
      </w:r>
      <w:r w:rsidR="00DC56E1">
        <w:rPr>
          <w:rFonts w:ascii="Times New Roman" w:hAnsi="Times New Roman" w:cs="Times New Roman"/>
          <w:color w:val="000000"/>
          <w:sz w:val="24"/>
          <w:szCs w:val="24"/>
          <w:shd w:val="clear" w:color="auto" w:fill="FFFFFF"/>
        </w:rPr>
        <w:t xml:space="preserve"> a </w:t>
      </w:r>
      <w:r w:rsidR="0083604F" w:rsidRPr="007860D3">
        <w:rPr>
          <w:rFonts w:ascii="Times New Roman" w:hAnsi="Times New Roman" w:cs="Times New Roman"/>
          <w:color w:val="000000"/>
          <w:sz w:val="24"/>
          <w:szCs w:val="24"/>
          <w:shd w:val="clear" w:color="auto" w:fill="FFFFFF"/>
        </w:rPr>
        <w:t xml:space="preserve">practical reason. The strongly scented flowers would </w:t>
      </w:r>
      <w:r w:rsidR="0083604F" w:rsidRPr="00FA0721">
        <w:rPr>
          <w:rFonts w:ascii="Times New Roman" w:hAnsi="Times New Roman" w:cs="Times New Roman"/>
          <w:sz w:val="24"/>
          <w:szCs w:val="24"/>
          <w:shd w:val="clear" w:color="auto" w:fill="FFFFFF"/>
        </w:rPr>
        <w:t xml:space="preserve">ward </w:t>
      </w:r>
      <w:r w:rsidR="0083604F" w:rsidRPr="00FA0721">
        <w:rPr>
          <w:rFonts w:ascii="Times New Roman" w:hAnsi="Times New Roman" w:cs="Times New Roman"/>
          <w:sz w:val="24"/>
          <w:szCs w:val="24"/>
          <w:shd w:val="clear" w:color="auto" w:fill="FFFFFF"/>
        </w:rPr>
        <w:lastRenderedPageBreak/>
        <w:t xml:space="preserve">off the smell of the decaying body. </w:t>
      </w:r>
      <w:r w:rsidR="00AB04F0" w:rsidRPr="00FA0721">
        <w:rPr>
          <w:rFonts w:ascii="Times New Roman" w:hAnsi="Times New Roman" w:cs="Times New Roman"/>
          <w:sz w:val="24"/>
          <w:szCs w:val="24"/>
          <w:shd w:val="clear" w:color="auto" w:fill="FFFFFF"/>
        </w:rPr>
        <w:t xml:space="preserve">The presence of flowers at </w:t>
      </w:r>
      <w:r w:rsidR="00DC56E1">
        <w:rPr>
          <w:rFonts w:ascii="Times New Roman" w:hAnsi="Times New Roman" w:cs="Times New Roman"/>
          <w:sz w:val="24"/>
          <w:szCs w:val="24"/>
          <w:shd w:val="clear" w:color="auto" w:fill="FFFFFF"/>
        </w:rPr>
        <w:t>modern</w:t>
      </w:r>
      <w:r w:rsidR="00AB04F0" w:rsidRPr="00FA0721">
        <w:rPr>
          <w:rFonts w:ascii="Times New Roman" w:hAnsi="Times New Roman" w:cs="Times New Roman"/>
          <w:sz w:val="24"/>
          <w:szCs w:val="24"/>
          <w:shd w:val="clear" w:color="auto" w:fill="FFFFFF"/>
        </w:rPr>
        <w:t xml:space="preserve"> funerals</w:t>
      </w:r>
      <w:r w:rsidR="0063385A" w:rsidRPr="00FA0721">
        <w:rPr>
          <w:rFonts w:ascii="Times New Roman" w:hAnsi="Times New Roman" w:cs="Times New Roman"/>
          <w:sz w:val="24"/>
          <w:szCs w:val="24"/>
          <w:shd w:val="clear" w:color="auto" w:fill="FFFFFF"/>
        </w:rPr>
        <w:t xml:space="preserve"> have derived from this practice and has now become a tradition of mourning</w:t>
      </w:r>
      <w:r w:rsidR="00AB04F0" w:rsidRPr="00FA0721">
        <w:rPr>
          <w:rFonts w:ascii="Times New Roman" w:hAnsi="Times New Roman" w:cs="Times New Roman"/>
          <w:sz w:val="24"/>
          <w:szCs w:val="24"/>
          <w:shd w:val="clear" w:color="auto" w:fill="FFFFFF"/>
        </w:rPr>
        <w:t xml:space="preserve"> </w:t>
      </w:r>
      <w:r w:rsidR="00B60D82" w:rsidRPr="00FA0721">
        <w:rPr>
          <w:rFonts w:ascii="Times New Roman" w:hAnsi="Times New Roman" w:cs="Times New Roman"/>
          <w:i/>
          <w:sz w:val="24"/>
          <w:szCs w:val="24"/>
          <w:shd w:val="clear" w:color="auto" w:fill="FFFFFF"/>
        </w:rPr>
        <w:t>(Bell, 2016) (Harvey, 2017).</w:t>
      </w:r>
    </w:p>
    <w:p w14:paraId="627B0E66" w14:textId="581D256B" w:rsidR="00097817" w:rsidRPr="007860D3" w:rsidRDefault="00097817" w:rsidP="007860D3">
      <w:pPr>
        <w:spacing w:line="600" w:lineRule="auto"/>
        <w:jc w:val="both"/>
        <w:rPr>
          <w:rFonts w:ascii="Times New Roman" w:hAnsi="Times New Roman" w:cs="Times New Roman"/>
          <w:sz w:val="24"/>
          <w:szCs w:val="24"/>
        </w:rPr>
      </w:pPr>
      <w:r w:rsidRPr="007860D3">
        <w:rPr>
          <w:rFonts w:ascii="Times New Roman" w:hAnsi="Times New Roman" w:cs="Times New Roman"/>
          <w:sz w:val="24"/>
          <w:szCs w:val="24"/>
          <w:shd w:val="clear" w:color="auto" w:fill="FFFFFF"/>
        </w:rPr>
        <w:t>Referring back to the beginning of this chapter, there has been numerous examples citing how death is preserved in different cultures a</w:t>
      </w:r>
      <w:r w:rsidR="00E2215B" w:rsidRPr="007860D3">
        <w:rPr>
          <w:rFonts w:ascii="Times New Roman" w:hAnsi="Times New Roman" w:cs="Times New Roman"/>
          <w:sz w:val="24"/>
          <w:szCs w:val="24"/>
          <w:shd w:val="clear" w:color="auto" w:fill="FFFFFF"/>
        </w:rPr>
        <w:t>s well as</w:t>
      </w:r>
      <w:r w:rsidRPr="007860D3">
        <w:rPr>
          <w:rFonts w:ascii="Times New Roman" w:hAnsi="Times New Roman" w:cs="Times New Roman"/>
          <w:sz w:val="24"/>
          <w:szCs w:val="24"/>
          <w:shd w:val="clear" w:color="auto" w:fill="FFFFFF"/>
        </w:rPr>
        <w:t xml:space="preserve"> different time periods</w:t>
      </w:r>
      <w:r w:rsidR="00E2215B" w:rsidRPr="007860D3">
        <w:rPr>
          <w:rFonts w:ascii="Times New Roman" w:hAnsi="Times New Roman" w:cs="Times New Roman"/>
          <w:sz w:val="24"/>
          <w:szCs w:val="24"/>
          <w:shd w:val="clear" w:color="auto" w:fill="FFFFFF"/>
        </w:rPr>
        <w:t>,</w:t>
      </w:r>
      <w:r w:rsidRPr="007860D3">
        <w:rPr>
          <w:rFonts w:ascii="Times New Roman" w:hAnsi="Times New Roman" w:cs="Times New Roman"/>
          <w:sz w:val="24"/>
          <w:szCs w:val="24"/>
          <w:shd w:val="clear" w:color="auto" w:fill="FFFFFF"/>
        </w:rPr>
        <w:t xml:space="preserve"> and acknowledgment ha</w:t>
      </w:r>
      <w:r w:rsidR="00E2215B" w:rsidRPr="007860D3">
        <w:rPr>
          <w:rFonts w:ascii="Times New Roman" w:hAnsi="Times New Roman" w:cs="Times New Roman"/>
          <w:sz w:val="24"/>
          <w:szCs w:val="24"/>
          <w:shd w:val="clear" w:color="auto" w:fill="FFFFFF"/>
        </w:rPr>
        <w:t>s</w:t>
      </w:r>
      <w:r w:rsidRPr="007860D3">
        <w:rPr>
          <w:rFonts w:ascii="Times New Roman" w:hAnsi="Times New Roman" w:cs="Times New Roman"/>
          <w:sz w:val="24"/>
          <w:szCs w:val="24"/>
          <w:shd w:val="clear" w:color="auto" w:fill="FFFFFF"/>
        </w:rPr>
        <w:t xml:space="preserve"> been given </w:t>
      </w:r>
      <w:r w:rsidR="00E2215B" w:rsidRPr="007860D3">
        <w:rPr>
          <w:rFonts w:ascii="Times New Roman" w:hAnsi="Times New Roman" w:cs="Times New Roman"/>
          <w:sz w:val="24"/>
          <w:szCs w:val="24"/>
          <w:shd w:val="clear" w:color="auto" w:fill="FFFFFF"/>
        </w:rPr>
        <w:t xml:space="preserve">to how these differences </w:t>
      </w:r>
      <w:r w:rsidR="00DC56E1">
        <w:rPr>
          <w:rFonts w:ascii="Times New Roman" w:hAnsi="Times New Roman" w:cs="Times New Roman"/>
          <w:sz w:val="24"/>
          <w:szCs w:val="24"/>
          <w:shd w:val="clear" w:color="auto" w:fill="FFFFFF"/>
        </w:rPr>
        <w:t>all serve</w:t>
      </w:r>
      <w:r w:rsidR="00E2215B" w:rsidRPr="007860D3">
        <w:rPr>
          <w:rFonts w:ascii="Times New Roman" w:hAnsi="Times New Roman" w:cs="Times New Roman"/>
          <w:sz w:val="24"/>
          <w:szCs w:val="24"/>
          <w:shd w:val="clear" w:color="auto" w:fill="FFFFFF"/>
        </w:rPr>
        <w:t xml:space="preserve"> the act of preserving the memory of a person.</w:t>
      </w:r>
      <w:r w:rsidR="00CA112C" w:rsidRPr="007860D3">
        <w:rPr>
          <w:rFonts w:ascii="Times New Roman" w:hAnsi="Times New Roman" w:cs="Times New Roman"/>
          <w:sz w:val="24"/>
          <w:szCs w:val="24"/>
        </w:rPr>
        <w:t xml:space="preserve"> It is still not clear whether the act of these preservation methods is ethical towards the deceased as some methods are religious</w:t>
      </w:r>
      <w:r w:rsidR="00DC56E1">
        <w:rPr>
          <w:rFonts w:ascii="Times New Roman" w:hAnsi="Times New Roman" w:cs="Times New Roman"/>
          <w:sz w:val="24"/>
          <w:szCs w:val="24"/>
        </w:rPr>
        <w:t xml:space="preserve">, not artistic, but are similar to the way a deceased body may be used </w:t>
      </w:r>
      <w:r w:rsidR="00CA112C" w:rsidRPr="007860D3">
        <w:rPr>
          <w:rFonts w:ascii="Times New Roman" w:hAnsi="Times New Roman" w:cs="Times New Roman"/>
          <w:sz w:val="24"/>
          <w:szCs w:val="24"/>
        </w:rPr>
        <w:t>in the art world. Whereas other methods are purposely arranged to be seen in a particular way such as the Sedlec Ossuary. The people used to decorate the walls of the ossuary did not give permission for th</w:t>
      </w:r>
      <w:r w:rsidR="00DC56E1">
        <w:rPr>
          <w:rFonts w:ascii="Times New Roman" w:hAnsi="Times New Roman" w:cs="Times New Roman"/>
          <w:sz w:val="24"/>
          <w:szCs w:val="24"/>
        </w:rPr>
        <w:t>is</w:t>
      </w:r>
      <w:r w:rsidR="00CA112C" w:rsidRPr="007860D3">
        <w:rPr>
          <w:rFonts w:ascii="Times New Roman" w:hAnsi="Times New Roman" w:cs="Times New Roman"/>
          <w:sz w:val="24"/>
          <w:szCs w:val="24"/>
        </w:rPr>
        <w:t xml:space="preserve">, but it </w:t>
      </w:r>
      <w:r w:rsidR="00DC56E1">
        <w:rPr>
          <w:rFonts w:ascii="Times New Roman" w:hAnsi="Times New Roman" w:cs="Times New Roman"/>
          <w:sz w:val="24"/>
          <w:szCs w:val="24"/>
        </w:rPr>
        <w:t>was</w:t>
      </w:r>
      <w:r w:rsidR="00CA112C" w:rsidRPr="007860D3">
        <w:rPr>
          <w:rFonts w:ascii="Times New Roman" w:hAnsi="Times New Roman" w:cs="Times New Roman"/>
          <w:sz w:val="24"/>
          <w:szCs w:val="24"/>
        </w:rPr>
        <w:t xml:space="preserve"> decided by the living</w:t>
      </w:r>
      <w:r w:rsidR="00DC56E1">
        <w:rPr>
          <w:rFonts w:ascii="Times New Roman" w:hAnsi="Times New Roman" w:cs="Times New Roman"/>
          <w:sz w:val="24"/>
          <w:szCs w:val="24"/>
        </w:rPr>
        <w:t xml:space="preserve"> residents</w:t>
      </w:r>
      <w:r w:rsidR="00CA112C" w:rsidRPr="007860D3">
        <w:rPr>
          <w:rFonts w:ascii="Times New Roman" w:hAnsi="Times New Roman" w:cs="Times New Roman"/>
          <w:sz w:val="24"/>
          <w:szCs w:val="24"/>
        </w:rPr>
        <w:t xml:space="preserve"> to</w:t>
      </w:r>
      <w:r w:rsidR="00DC56E1">
        <w:rPr>
          <w:rFonts w:ascii="Times New Roman" w:hAnsi="Times New Roman" w:cs="Times New Roman"/>
          <w:sz w:val="24"/>
          <w:szCs w:val="24"/>
        </w:rPr>
        <w:t xml:space="preserve"> use their remains in this way</w:t>
      </w:r>
      <w:r w:rsidR="00CA112C" w:rsidRPr="007860D3">
        <w:rPr>
          <w:rFonts w:ascii="Times New Roman" w:hAnsi="Times New Roman" w:cs="Times New Roman"/>
          <w:sz w:val="24"/>
          <w:szCs w:val="24"/>
        </w:rPr>
        <w:t>.</w:t>
      </w:r>
    </w:p>
    <w:p w14:paraId="3B5A7685" w14:textId="77777777" w:rsidR="007F49D5" w:rsidRPr="007860D3" w:rsidRDefault="007F49D5" w:rsidP="007860D3">
      <w:pPr>
        <w:spacing w:line="600" w:lineRule="auto"/>
        <w:jc w:val="center"/>
        <w:rPr>
          <w:rFonts w:ascii="Times New Roman" w:hAnsi="Times New Roman" w:cs="Times New Roman"/>
          <w:b/>
          <w:sz w:val="24"/>
          <w:szCs w:val="24"/>
          <w:shd w:val="clear" w:color="auto" w:fill="FFFFFF"/>
        </w:rPr>
      </w:pPr>
    </w:p>
    <w:p w14:paraId="3F630EA1" w14:textId="77777777" w:rsidR="007F49D5" w:rsidRPr="007860D3" w:rsidRDefault="007F49D5" w:rsidP="007860D3">
      <w:pPr>
        <w:spacing w:line="600" w:lineRule="auto"/>
        <w:jc w:val="center"/>
        <w:rPr>
          <w:rFonts w:ascii="Times New Roman" w:hAnsi="Times New Roman" w:cs="Times New Roman"/>
          <w:b/>
          <w:sz w:val="24"/>
          <w:szCs w:val="24"/>
          <w:shd w:val="clear" w:color="auto" w:fill="FFFFFF"/>
        </w:rPr>
      </w:pPr>
    </w:p>
    <w:p w14:paraId="4AA0F0A1" w14:textId="77777777" w:rsidR="007F49D5" w:rsidRPr="007860D3" w:rsidRDefault="007F49D5" w:rsidP="007860D3">
      <w:pPr>
        <w:spacing w:line="600" w:lineRule="auto"/>
        <w:jc w:val="center"/>
        <w:rPr>
          <w:rFonts w:ascii="Times New Roman" w:hAnsi="Times New Roman" w:cs="Times New Roman"/>
          <w:b/>
          <w:sz w:val="24"/>
          <w:szCs w:val="24"/>
          <w:shd w:val="clear" w:color="auto" w:fill="FFFFFF"/>
        </w:rPr>
      </w:pPr>
    </w:p>
    <w:p w14:paraId="6FDCF6EA" w14:textId="77777777" w:rsidR="007F49D5" w:rsidRPr="007860D3" w:rsidRDefault="007F49D5" w:rsidP="007860D3">
      <w:pPr>
        <w:spacing w:line="600" w:lineRule="auto"/>
        <w:jc w:val="center"/>
        <w:rPr>
          <w:rFonts w:ascii="Times New Roman" w:hAnsi="Times New Roman" w:cs="Times New Roman"/>
          <w:b/>
          <w:sz w:val="24"/>
          <w:szCs w:val="24"/>
          <w:shd w:val="clear" w:color="auto" w:fill="FFFFFF"/>
        </w:rPr>
      </w:pPr>
    </w:p>
    <w:p w14:paraId="6729055D" w14:textId="77777777" w:rsidR="0039666D" w:rsidRPr="007860D3" w:rsidRDefault="0039666D" w:rsidP="007860D3">
      <w:pPr>
        <w:spacing w:line="600" w:lineRule="auto"/>
        <w:jc w:val="center"/>
        <w:rPr>
          <w:rFonts w:ascii="Times New Roman" w:hAnsi="Times New Roman" w:cs="Times New Roman"/>
          <w:b/>
          <w:sz w:val="24"/>
          <w:szCs w:val="24"/>
          <w:shd w:val="clear" w:color="auto" w:fill="FFFFFF"/>
        </w:rPr>
      </w:pPr>
    </w:p>
    <w:p w14:paraId="23076C82" w14:textId="77777777" w:rsidR="00FA0721" w:rsidRDefault="00FA0721" w:rsidP="007860D3">
      <w:pPr>
        <w:spacing w:line="600" w:lineRule="auto"/>
        <w:jc w:val="center"/>
        <w:rPr>
          <w:rFonts w:ascii="Times New Roman" w:hAnsi="Times New Roman" w:cs="Times New Roman"/>
          <w:b/>
          <w:sz w:val="24"/>
          <w:szCs w:val="24"/>
          <w:shd w:val="clear" w:color="auto" w:fill="FFFFFF"/>
        </w:rPr>
      </w:pPr>
    </w:p>
    <w:p w14:paraId="2A1D8DA1" w14:textId="77777777" w:rsidR="00DB0BDE" w:rsidRDefault="00DB0BDE" w:rsidP="007860D3">
      <w:pPr>
        <w:spacing w:line="600" w:lineRule="auto"/>
        <w:jc w:val="center"/>
        <w:rPr>
          <w:rFonts w:ascii="Times New Roman" w:hAnsi="Times New Roman" w:cs="Times New Roman"/>
          <w:b/>
          <w:sz w:val="24"/>
          <w:szCs w:val="24"/>
          <w:shd w:val="clear" w:color="auto" w:fill="FFFFFF"/>
        </w:rPr>
      </w:pPr>
    </w:p>
    <w:p w14:paraId="4E5A3FEC" w14:textId="7D57BDE9" w:rsidR="00AD7C30" w:rsidRPr="007860D3" w:rsidRDefault="00AD7C30" w:rsidP="007860D3">
      <w:pPr>
        <w:spacing w:line="600" w:lineRule="auto"/>
        <w:jc w:val="center"/>
        <w:rPr>
          <w:rFonts w:ascii="Times New Roman" w:hAnsi="Times New Roman" w:cs="Times New Roman"/>
          <w:b/>
          <w:sz w:val="24"/>
          <w:szCs w:val="24"/>
          <w:shd w:val="clear" w:color="auto" w:fill="FFFFFF"/>
        </w:rPr>
      </w:pPr>
      <w:r w:rsidRPr="007860D3">
        <w:rPr>
          <w:rFonts w:ascii="Times New Roman" w:hAnsi="Times New Roman" w:cs="Times New Roman"/>
          <w:b/>
          <w:sz w:val="24"/>
          <w:szCs w:val="24"/>
          <w:shd w:val="clear" w:color="auto" w:fill="FFFFFF"/>
        </w:rPr>
        <w:lastRenderedPageBreak/>
        <w:t xml:space="preserve">Chapter Two: </w:t>
      </w:r>
      <w:r w:rsidR="007F49D5" w:rsidRPr="007860D3">
        <w:rPr>
          <w:rFonts w:ascii="Times New Roman" w:hAnsi="Times New Roman" w:cs="Times New Roman"/>
          <w:b/>
          <w:sz w:val="24"/>
          <w:szCs w:val="24"/>
          <w:shd w:val="clear" w:color="auto" w:fill="FFFFFF"/>
        </w:rPr>
        <w:t>The U</w:t>
      </w:r>
      <w:r w:rsidRPr="007860D3">
        <w:rPr>
          <w:rFonts w:ascii="Times New Roman" w:hAnsi="Times New Roman" w:cs="Times New Roman"/>
          <w:b/>
          <w:sz w:val="24"/>
          <w:szCs w:val="24"/>
          <w:shd w:val="clear" w:color="auto" w:fill="FFFFFF"/>
        </w:rPr>
        <w:t>se of Bodies Within Science</w:t>
      </w:r>
    </w:p>
    <w:p w14:paraId="4BB44D94" w14:textId="3729E995" w:rsidR="00C75946" w:rsidRPr="007860D3" w:rsidRDefault="00AD7C30" w:rsidP="007860D3">
      <w:pPr>
        <w:spacing w:line="600" w:lineRule="auto"/>
        <w:jc w:val="both"/>
        <w:rPr>
          <w:rFonts w:ascii="Times New Roman" w:hAnsi="Times New Roman" w:cs="Times New Roman"/>
          <w:sz w:val="24"/>
          <w:szCs w:val="24"/>
          <w:shd w:val="clear" w:color="auto" w:fill="FFFFFF"/>
        </w:rPr>
      </w:pPr>
      <w:r w:rsidRPr="007860D3">
        <w:rPr>
          <w:rFonts w:ascii="Times New Roman" w:hAnsi="Times New Roman" w:cs="Times New Roman"/>
          <w:sz w:val="24"/>
          <w:szCs w:val="24"/>
          <w:shd w:val="clear" w:color="auto" w:fill="FFFFFF"/>
        </w:rPr>
        <w:t xml:space="preserve">There are many different uses of the human body within </w:t>
      </w:r>
      <w:r w:rsidR="009F6C77" w:rsidRPr="007860D3">
        <w:rPr>
          <w:rFonts w:ascii="Times New Roman" w:hAnsi="Times New Roman" w:cs="Times New Roman"/>
          <w:sz w:val="24"/>
          <w:szCs w:val="24"/>
          <w:shd w:val="clear" w:color="auto" w:fill="FFFFFF"/>
        </w:rPr>
        <w:t xml:space="preserve">the field of </w:t>
      </w:r>
      <w:r w:rsidRPr="007860D3">
        <w:rPr>
          <w:rFonts w:ascii="Times New Roman" w:hAnsi="Times New Roman" w:cs="Times New Roman"/>
          <w:sz w:val="24"/>
          <w:szCs w:val="24"/>
          <w:shd w:val="clear" w:color="auto" w:fill="FFFFFF"/>
        </w:rPr>
        <w:t>science</w:t>
      </w:r>
      <w:r w:rsidR="00F27E3C" w:rsidRPr="007860D3">
        <w:rPr>
          <w:rFonts w:ascii="Times New Roman" w:hAnsi="Times New Roman" w:cs="Times New Roman"/>
          <w:sz w:val="24"/>
          <w:szCs w:val="24"/>
          <w:shd w:val="clear" w:color="auto" w:fill="FFFFFF"/>
        </w:rPr>
        <w:t>,</w:t>
      </w:r>
      <w:r w:rsidR="009F6C77" w:rsidRPr="007860D3">
        <w:rPr>
          <w:rFonts w:ascii="Times New Roman" w:hAnsi="Times New Roman" w:cs="Times New Roman"/>
          <w:sz w:val="24"/>
          <w:szCs w:val="24"/>
          <w:shd w:val="clear" w:color="auto" w:fill="FFFFFF"/>
        </w:rPr>
        <w:t xml:space="preserve"> from</w:t>
      </w:r>
      <w:r w:rsidR="00F27E3C" w:rsidRPr="007860D3">
        <w:rPr>
          <w:rFonts w:ascii="Times New Roman" w:hAnsi="Times New Roman" w:cs="Times New Roman"/>
          <w:sz w:val="24"/>
          <w:szCs w:val="24"/>
          <w:shd w:val="clear" w:color="auto" w:fill="FFFFFF"/>
        </w:rPr>
        <w:t xml:space="preserve"> </w:t>
      </w:r>
      <w:r w:rsidR="005D665F" w:rsidRPr="007860D3">
        <w:rPr>
          <w:rFonts w:ascii="Times New Roman" w:hAnsi="Times New Roman" w:cs="Times New Roman"/>
          <w:sz w:val="24"/>
          <w:szCs w:val="24"/>
          <w:shd w:val="clear" w:color="auto" w:fill="FFFFFF"/>
        </w:rPr>
        <w:t>b</w:t>
      </w:r>
      <w:r w:rsidR="00F27E3C" w:rsidRPr="007860D3">
        <w:rPr>
          <w:rFonts w:ascii="Times New Roman" w:hAnsi="Times New Roman" w:cs="Times New Roman"/>
          <w:sz w:val="24"/>
          <w:szCs w:val="24"/>
          <w:shd w:val="clear" w:color="auto" w:fill="FFFFFF"/>
        </w:rPr>
        <w:t>ody farms</w:t>
      </w:r>
      <w:r w:rsidR="005D665F" w:rsidRPr="007860D3">
        <w:rPr>
          <w:rFonts w:ascii="Times New Roman" w:hAnsi="Times New Roman" w:cs="Times New Roman"/>
          <w:sz w:val="24"/>
          <w:szCs w:val="24"/>
          <w:shd w:val="clear" w:color="auto" w:fill="FFFFFF"/>
        </w:rPr>
        <w:t xml:space="preserve"> and organ do</w:t>
      </w:r>
      <w:r w:rsidR="00F27E3C" w:rsidRPr="007860D3">
        <w:rPr>
          <w:rFonts w:ascii="Times New Roman" w:hAnsi="Times New Roman" w:cs="Times New Roman"/>
          <w:sz w:val="24"/>
          <w:szCs w:val="24"/>
          <w:shd w:val="clear" w:color="auto" w:fill="FFFFFF"/>
        </w:rPr>
        <w:t>n</w:t>
      </w:r>
      <w:r w:rsidR="005D665F" w:rsidRPr="007860D3">
        <w:rPr>
          <w:rFonts w:ascii="Times New Roman" w:hAnsi="Times New Roman" w:cs="Times New Roman"/>
          <w:sz w:val="24"/>
          <w:szCs w:val="24"/>
          <w:shd w:val="clear" w:color="auto" w:fill="FFFFFF"/>
        </w:rPr>
        <w:t>ation,</w:t>
      </w:r>
      <w:r w:rsidR="00DC56E1">
        <w:rPr>
          <w:rFonts w:ascii="Times New Roman" w:hAnsi="Times New Roman" w:cs="Times New Roman"/>
          <w:sz w:val="24"/>
          <w:szCs w:val="24"/>
          <w:shd w:val="clear" w:color="auto" w:fill="FFFFFF"/>
        </w:rPr>
        <w:t xml:space="preserve"> or as cadavers for medical training</w:t>
      </w:r>
      <w:r w:rsidR="005D665F" w:rsidRPr="007860D3">
        <w:rPr>
          <w:rFonts w:ascii="Times New Roman" w:hAnsi="Times New Roman" w:cs="Times New Roman"/>
          <w:sz w:val="24"/>
          <w:szCs w:val="24"/>
          <w:shd w:val="clear" w:color="auto" w:fill="FFFFFF"/>
        </w:rPr>
        <w:t>. The uses of the human body after death are endless.</w:t>
      </w:r>
      <w:r w:rsidR="00FA564E" w:rsidRPr="007860D3">
        <w:rPr>
          <w:rFonts w:ascii="Times New Roman" w:hAnsi="Times New Roman" w:cs="Times New Roman"/>
          <w:sz w:val="24"/>
          <w:szCs w:val="24"/>
          <w:shd w:val="clear" w:color="auto" w:fill="FFFFFF"/>
        </w:rPr>
        <w:t xml:space="preserve"> Death can also lead to the use of a body being used in classrooms and museums. Additionally,</w:t>
      </w:r>
      <w:r w:rsidR="007F49D5" w:rsidRPr="007860D3">
        <w:rPr>
          <w:rFonts w:ascii="Times New Roman" w:hAnsi="Times New Roman" w:cs="Times New Roman"/>
          <w:sz w:val="24"/>
          <w:szCs w:val="24"/>
          <w:shd w:val="clear" w:color="auto" w:fill="FFFFFF"/>
        </w:rPr>
        <w:t xml:space="preserve"> </w:t>
      </w:r>
      <w:r w:rsidR="00FA564E" w:rsidRPr="007860D3">
        <w:rPr>
          <w:rFonts w:ascii="Times New Roman" w:hAnsi="Times New Roman" w:cs="Times New Roman"/>
          <w:sz w:val="24"/>
          <w:szCs w:val="24"/>
          <w:shd w:val="clear" w:color="auto" w:fill="FFFFFF"/>
        </w:rPr>
        <w:t>t</w:t>
      </w:r>
      <w:r w:rsidR="007F49D5" w:rsidRPr="007860D3">
        <w:rPr>
          <w:rFonts w:ascii="Times New Roman" w:hAnsi="Times New Roman" w:cs="Times New Roman"/>
          <w:sz w:val="24"/>
          <w:szCs w:val="24"/>
          <w:shd w:val="clear" w:color="auto" w:fill="FFFFFF"/>
        </w:rPr>
        <w:t xml:space="preserve">he use of animal bodies within science are used primarily for human benefit. </w:t>
      </w:r>
      <w:r w:rsidR="00805F3A" w:rsidRPr="007860D3">
        <w:rPr>
          <w:rFonts w:ascii="Times New Roman" w:hAnsi="Times New Roman" w:cs="Times New Roman"/>
          <w:sz w:val="24"/>
          <w:szCs w:val="24"/>
          <w:shd w:val="clear" w:color="auto" w:fill="FFFFFF"/>
        </w:rPr>
        <w:t xml:space="preserve">This includes </w:t>
      </w:r>
      <w:r w:rsidR="00DC56E1">
        <w:rPr>
          <w:rFonts w:ascii="Times New Roman" w:hAnsi="Times New Roman" w:cs="Times New Roman"/>
          <w:sz w:val="24"/>
          <w:szCs w:val="24"/>
          <w:shd w:val="clear" w:color="auto" w:fill="FFFFFF"/>
        </w:rPr>
        <w:t>r</w:t>
      </w:r>
      <w:r w:rsidR="00805F3A" w:rsidRPr="007860D3">
        <w:rPr>
          <w:rFonts w:ascii="Times New Roman" w:hAnsi="Times New Roman" w:cs="Times New Roman"/>
          <w:sz w:val="24"/>
          <w:szCs w:val="24"/>
          <w:shd w:val="clear" w:color="auto" w:fill="FFFFFF"/>
        </w:rPr>
        <w:t>esearch</w:t>
      </w:r>
      <w:r w:rsidR="00FA564E" w:rsidRPr="007860D3">
        <w:rPr>
          <w:rFonts w:ascii="Times New Roman" w:hAnsi="Times New Roman" w:cs="Times New Roman"/>
          <w:sz w:val="24"/>
          <w:szCs w:val="24"/>
          <w:shd w:val="clear" w:color="auto" w:fill="FFFFFF"/>
        </w:rPr>
        <w:t xml:space="preserve"> in</w:t>
      </w:r>
      <w:r w:rsidR="00805F3A" w:rsidRPr="007860D3">
        <w:rPr>
          <w:rFonts w:ascii="Times New Roman" w:hAnsi="Times New Roman" w:cs="Times New Roman"/>
          <w:sz w:val="24"/>
          <w:szCs w:val="24"/>
          <w:shd w:val="clear" w:color="auto" w:fill="FFFFFF"/>
        </w:rPr>
        <w:t>;</w:t>
      </w:r>
      <w:r w:rsidR="00DC56E1">
        <w:rPr>
          <w:rFonts w:ascii="Times New Roman" w:hAnsi="Times New Roman" w:cs="Times New Roman"/>
          <w:sz w:val="24"/>
          <w:szCs w:val="24"/>
          <w:shd w:val="clear" w:color="auto" w:fill="FFFFFF"/>
        </w:rPr>
        <w:t xml:space="preserve"> numerous fields, often testing the safety of products for human use</w:t>
      </w:r>
      <w:r w:rsidR="00805F3A" w:rsidRPr="007860D3">
        <w:rPr>
          <w:rFonts w:ascii="Times New Roman" w:hAnsi="Times New Roman" w:cs="Times New Roman"/>
          <w:sz w:val="24"/>
          <w:szCs w:val="24"/>
          <w:shd w:val="clear" w:color="auto" w:fill="FFFFFF"/>
        </w:rPr>
        <w:t xml:space="preserve">. </w:t>
      </w:r>
      <w:r w:rsidR="00FA564E" w:rsidRPr="007860D3">
        <w:rPr>
          <w:rFonts w:ascii="Times New Roman" w:hAnsi="Times New Roman" w:cs="Times New Roman"/>
          <w:sz w:val="24"/>
          <w:szCs w:val="24"/>
          <w:shd w:val="clear" w:color="auto" w:fill="FFFFFF"/>
        </w:rPr>
        <w:t>An</w:t>
      </w:r>
      <w:r w:rsidR="00DC56E1">
        <w:rPr>
          <w:rFonts w:ascii="Times New Roman" w:hAnsi="Times New Roman" w:cs="Times New Roman"/>
          <w:sz w:val="24"/>
          <w:szCs w:val="24"/>
          <w:shd w:val="clear" w:color="auto" w:fill="FFFFFF"/>
        </w:rPr>
        <w:t>imal bodies can be used in</w:t>
      </w:r>
      <w:r w:rsidR="00FA564E" w:rsidRPr="007860D3">
        <w:rPr>
          <w:rFonts w:ascii="Times New Roman" w:hAnsi="Times New Roman" w:cs="Times New Roman"/>
          <w:sz w:val="24"/>
          <w:szCs w:val="24"/>
          <w:shd w:val="clear" w:color="auto" w:fill="FFFFFF"/>
        </w:rPr>
        <w:t xml:space="preserve"> </w:t>
      </w:r>
      <w:r w:rsidR="00DC56E1">
        <w:rPr>
          <w:rFonts w:ascii="Times New Roman" w:hAnsi="Times New Roman" w:cs="Times New Roman"/>
          <w:sz w:val="24"/>
          <w:szCs w:val="24"/>
          <w:shd w:val="clear" w:color="auto" w:fill="FFFFFF"/>
        </w:rPr>
        <w:t>e</w:t>
      </w:r>
      <w:r w:rsidR="00805F3A" w:rsidRPr="007860D3">
        <w:rPr>
          <w:rFonts w:ascii="Times New Roman" w:hAnsi="Times New Roman" w:cs="Times New Roman"/>
          <w:sz w:val="24"/>
          <w:szCs w:val="24"/>
          <w:shd w:val="clear" w:color="auto" w:fill="FFFFFF"/>
        </w:rPr>
        <w:t xml:space="preserve">ducation; to teach life sciences as dissection specimens, science projects, and </w:t>
      </w:r>
      <w:r w:rsidR="00FA564E" w:rsidRPr="007860D3">
        <w:rPr>
          <w:rFonts w:ascii="Times New Roman" w:hAnsi="Times New Roman" w:cs="Times New Roman"/>
          <w:sz w:val="24"/>
          <w:szCs w:val="24"/>
          <w:shd w:val="clear" w:color="auto" w:fill="FFFFFF"/>
        </w:rPr>
        <w:t xml:space="preserve">in </w:t>
      </w:r>
      <w:r w:rsidR="00805F3A" w:rsidRPr="007860D3">
        <w:rPr>
          <w:rFonts w:ascii="Times New Roman" w:hAnsi="Times New Roman" w:cs="Times New Roman"/>
          <w:sz w:val="24"/>
          <w:szCs w:val="24"/>
          <w:shd w:val="clear" w:color="auto" w:fill="FFFFFF"/>
        </w:rPr>
        <w:t>graduate</w:t>
      </w:r>
      <w:r w:rsidR="00FA564E" w:rsidRPr="007860D3">
        <w:rPr>
          <w:rFonts w:ascii="Times New Roman" w:hAnsi="Times New Roman" w:cs="Times New Roman"/>
          <w:sz w:val="24"/>
          <w:szCs w:val="24"/>
          <w:shd w:val="clear" w:color="auto" w:fill="FFFFFF"/>
        </w:rPr>
        <w:t xml:space="preserve"> </w:t>
      </w:r>
      <w:r w:rsidR="00805F3A" w:rsidRPr="007860D3">
        <w:rPr>
          <w:rFonts w:ascii="Times New Roman" w:hAnsi="Times New Roman" w:cs="Times New Roman"/>
          <w:sz w:val="24"/>
          <w:szCs w:val="24"/>
          <w:shd w:val="clear" w:color="auto" w:fill="FFFFFF"/>
        </w:rPr>
        <w:t>training courses.</w:t>
      </w:r>
      <w:r w:rsidR="00FA564E" w:rsidRPr="007860D3">
        <w:rPr>
          <w:rFonts w:ascii="Times New Roman" w:hAnsi="Times New Roman" w:cs="Times New Roman"/>
          <w:sz w:val="24"/>
          <w:szCs w:val="24"/>
          <w:shd w:val="clear" w:color="auto" w:fill="FFFFFF"/>
        </w:rPr>
        <w:t xml:space="preserve"> </w:t>
      </w:r>
      <w:r w:rsidR="00882BB7" w:rsidRPr="007860D3">
        <w:rPr>
          <w:rFonts w:ascii="Times New Roman" w:hAnsi="Times New Roman" w:cs="Times New Roman"/>
          <w:sz w:val="24"/>
          <w:szCs w:val="24"/>
          <w:shd w:val="clear" w:color="auto" w:fill="FFFFFF"/>
        </w:rPr>
        <w:t xml:space="preserve">The </w:t>
      </w:r>
      <w:r w:rsidR="00DC56E1">
        <w:rPr>
          <w:rFonts w:ascii="Times New Roman" w:hAnsi="Times New Roman" w:cs="Times New Roman"/>
          <w:sz w:val="24"/>
          <w:szCs w:val="24"/>
          <w:shd w:val="clear" w:color="auto" w:fill="FFFFFF"/>
        </w:rPr>
        <w:t>ethics</w:t>
      </w:r>
      <w:r w:rsidR="00882BB7" w:rsidRPr="007860D3">
        <w:rPr>
          <w:rFonts w:ascii="Times New Roman" w:hAnsi="Times New Roman" w:cs="Times New Roman"/>
          <w:sz w:val="24"/>
          <w:szCs w:val="24"/>
          <w:shd w:val="clear" w:color="auto" w:fill="FFFFFF"/>
        </w:rPr>
        <w:t xml:space="preserve"> of</w:t>
      </w:r>
      <w:r w:rsidR="00DC56E1">
        <w:rPr>
          <w:rFonts w:ascii="Times New Roman" w:hAnsi="Times New Roman" w:cs="Times New Roman"/>
          <w:sz w:val="24"/>
          <w:szCs w:val="24"/>
          <w:shd w:val="clear" w:color="auto" w:fill="FFFFFF"/>
        </w:rPr>
        <w:t xml:space="preserve"> using</w:t>
      </w:r>
      <w:r w:rsidR="00882BB7" w:rsidRPr="007860D3">
        <w:rPr>
          <w:rFonts w:ascii="Times New Roman" w:hAnsi="Times New Roman" w:cs="Times New Roman"/>
          <w:sz w:val="24"/>
          <w:szCs w:val="24"/>
          <w:shd w:val="clear" w:color="auto" w:fill="FFFFFF"/>
        </w:rPr>
        <w:t xml:space="preserve"> animals for scientific research has been</w:t>
      </w:r>
      <w:r w:rsidR="00DC56E1">
        <w:rPr>
          <w:rFonts w:ascii="Times New Roman" w:hAnsi="Times New Roman" w:cs="Times New Roman"/>
          <w:sz w:val="24"/>
          <w:szCs w:val="24"/>
          <w:shd w:val="clear" w:color="auto" w:fill="FFFFFF"/>
        </w:rPr>
        <w:t xml:space="preserve"> </w:t>
      </w:r>
      <w:r w:rsidR="00882BB7" w:rsidRPr="007860D3">
        <w:rPr>
          <w:rFonts w:ascii="Times New Roman" w:hAnsi="Times New Roman" w:cs="Times New Roman"/>
          <w:sz w:val="24"/>
          <w:szCs w:val="24"/>
          <w:shd w:val="clear" w:color="auto" w:fill="FFFFFF"/>
        </w:rPr>
        <w:t>debate</w:t>
      </w:r>
      <w:r w:rsidR="00DC56E1">
        <w:rPr>
          <w:rFonts w:ascii="Times New Roman" w:hAnsi="Times New Roman" w:cs="Times New Roman"/>
          <w:sz w:val="24"/>
          <w:szCs w:val="24"/>
          <w:shd w:val="clear" w:color="auto" w:fill="FFFFFF"/>
        </w:rPr>
        <w:t>d</w:t>
      </w:r>
      <w:r w:rsidR="00882BB7" w:rsidRPr="007860D3">
        <w:rPr>
          <w:rFonts w:ascii="Times New Roman" w:hAnsi="Times New Roman" w:cs="Times New Roman"/>
          <w:sz w:val="24"/>
          <w:szCs w:val="24"/>
          <w:shd w:val="clear" w:color="auto" w:fill="FFFFFF"/>
        </w:rPr>
        <w:t xml:space="preserve"> for many years. In </w:t>
      </w:r>
      <w:r w:rsidR="00052DA7" w:rsidRPr="007860D3">
        <w:rPr>
          <w:rFonts w:ascii="Times New Roman" w:hAnsi="Times New Roman" w:cs="Times New Roman"/>
          <w:sz w:val="24"/>
          <w:szCs w:val="24"/>
          <w:shd w:val="clear" w:color="auto" w:fill="FFFFFF"/>
        </w:rPr>
        <w:t xml:space="preserve">some parts of the world like Europe and the UK, a </w:t>
      </w:r>
      <w:r w:rsidR="00A5201B" w:rsidRPr="007860D3">
        <w:rPr>
          <w:rFonts w:ascii="Times New Roman" w:hAnsi="Times New Roman" w:cs="Times New Roman"/>
          <w:sz w:val="24"/>
          <w:szCs w:val="24"/>
          <w:shd w:val="clear" w:color="auto" w:fill="FFFFFF"/>
        </w:rPr>
        <w:t>stand</w:t>
      </w:r>
      <w:r w:rsidR="00052DA7" w:rsidRPr="007860D3">
        <w:rPr>
          <w:rFonts w:ascii="Times New Roman" w:hAnsi="Times New Roman" w:cs="Times New Roman"/>
          <w:sz w:val="24"/>
          <w:szCs w:val="24"/>
          <w:shd w:val="clear" w:color="auto" w:fill="FFFFFF"/>
        </w:rPr>
        <w:t xml:space="preserve"> has already been </w:t>
      </w:r>
      <w:r w:rsidR="00A5201B" w:rsidRPr="007860D3">
        <w:rPr>
          <w:rFonts w:ascii="Times New Roman" w:hAnsi="Times New Roman" w:cs="Times New Roman"/>
          <w:sz w:val="24"/>
          <w:szCs w:val="24"/>
          <w:shd w:val="clear" w:color="auto" w:fill="FFFFFF"/>
        </w:rPr>
        <w:t xml:space="preserve">taken </w:t>
      </w:r>
      <w:r w:rsidR="00052DA7" w:rsidRPr="007860D3">
        <w:rPr>
          <w:rFonts w:ascii="Times New Roman" w:hAnsi="Times New Roman" w:cs="Times New Roman"/>
          <w:sz w:val="24"/>
          <w:szCs w:val="24"/>
          <w:shd w:val="clear" w:color="auto" w:fill="FFFFFF"/>
        </w:rPr>
        <w:t xml:space="preserve">and it is now illegal to use animals to test cosmetics and other </w:t>
      </w:r>
      <w:r w:rsidR="00DC56E1">
        <w:rPr>
          <w:rFonts w:ascii="Times New Roman" w:hAnsi="Times New Roman" w:cs="Times New Roman"/>
          <w:sz w:val="24"/>
          <w:szCs w:val="24"/>
          <w:shd w:val="clear" w:color="auto" w:fill="FFFFFF"/>
        </w:rPr>
        <w:t>products.</w:t>
      </w:r>
      <w:r w:rsidR="00052DA7" w:rsidRPr="007860D3">
        <w:rPr>
          <w:rFonts w:ascii="Times New Roman" w:hAnsi="Times New Roman" w:cs="Times New Roman"/>
          <w:sz w:val="24"/>
          <w:szCs w:val="24"/>
          <w:shd w:val="clear" w:color="auto" w:fill="FFFFFF"/>
        </w:rPr>
        <w:t xml:space="preserve"> </w:t>
      </w:r>
      <w:r w:rsidR="00A750BB" w:rsidRPr="007860D3">
        <w:rPr>
          <w:rFonts w:ascii="Times New Roman" w:hAnsi="Times New Roman" w:cs="Times New Roman"/>
          <w:sz w:val="24"/>
          <w:szCs w:val="24"/>
          <w:shd w:val="clear" w:color="auto" w:fill="FFFFFF"/>
        </w:rPr>
        <w:t xml:space="preserve"> </w:t>
      </w:r>
    </w:p>
    <w:p w14:paraId="21DF1D10" w14:textId="6F5BA22D" w:rsidR="00A5201B" w:rsidRPr="007860D3" w:rsidRDefault="00C75946" w:rsidP="007860D3">
      <w:pPr>
        <w:spacing w:line="600" w:lineRule="auto"/>
        <w:jc w:val="both"/>
        <w:rPr>
          <w:rFonts w:ascii="Times New Roman" w:hAnsi="Times New Roman" w:cs="Times New Roman"/>
          <w:sz w:val="24"/>
          <w:szCs w:val="24"/>
          <w:shd w:val="clear" w:color="auto" w:fill="FFFFFF"/>
        </w:rPr>
      </w:pPr>
      <w:r w:rsidRPr="007860D3">
        <w:rPr>
          <w:rFonts w:ascii="Times New Roman" w:hAnsi="Times New Roman" w:cs="Times New Roman"/>
          <w:sz w:val="24"/>
          <w:szCs w:val="24"/>
          <w:shd w:val="clear" w:color="auto" w:fill="FFFFFF"/>
        </w:rPr>
        <w:t xml:space="preserve">Cadavers, commonly known as dead bodies or the deceased, are widely used across medical and forensics educational platforms. Bodies are donated </w:t>
      </w:r>
      <w:r w:rsidR="007F2EE0" w:rsidRPr="007860D3">
        <w:rPr>
          <w:rFonts w:ascii="Times New Roman" w:hAnsi="Times New Roman" w:cs="Times New Roman"/>
          <w:sz w:val="24"/>
          <w:szCs w:val="24"/>
          <w:shd w:val="clear" w:color="auto" w:fill="FFFFFF"/>
        </w:rPr>
        <w:t>to medical institutes</w:t>
      </w:r>
      <w:r w:rsidR="00C13F56">
        <w:rPr>
          <w:rFonts w:ascii="Times New Roman" w:hAnsi="Times New Roman" w:cs="Times New Roman"/>
          <w:sz w:val="24"/>
          <w:szCs w:val="24"/>
          <w:shd w:val="clear" w:color="auto" w:fill="FFFFFF"/>
        </w:rPr>
        <w:t xml:space="preserve"> in accordance with the deceased, or their next of kins’ wishes. </w:t>
      </w:r>
      <w:r w:rsidRPr="007860D3">
        <w:rPr>
          <w:rFonts w:ascii="Times New Roman" w:hAnsi="Times New Roman" w:cs="Times New Roman"/>
          <w:sz w:val="24"/>
          <w:szCs w:val="24"/>
          <w:shd w:val="clear" w:color="auto" w:fill="FFFFFF"/>
        </w:rPr>
        <w:t>The most common use</w:t>
      </w:r>
      <w:r w:rsidR="00C13F56">
        <w:rPr>
          <w:rFonts w:ascii="Times New Roman" w:hAnsi="Times New Roman" w:cs="Times New Roman"/>
          <w:sz w:val="24"/>
          <w:szCs w:val="24"/>
          <w:shd w:val="clear" w:color="auto" w:fill="FFFFFF"/>
        </w:rPr>
        <w:t>s</w:t>
      </w:r>
      <w:r w:rsidRPr="007860D3">
        <w:rPr>
          <w:rFonts w:ascii="Times New Roman" w:hAnsi="Times New Roman" w:cs="Times New Roman"/>
          <w:sz w:val="24"/>
          <w:szCs w:val="24"/>
          <w:shd w:val="clear" w:color="auto" w:fill="FFFFFF"/>
        </w:rPr>
        <w:t xml:space="preserve"> of these donations </w:t>
      </w:r>
      <w:proofErr w:type="gramStart"/>
      <w:r w:rsidRPr="007860D3">
        <w:rPr>
          <w:rFonts w:ascii="Times New Roman" w:hAnsi="Times New Roman" w:cs="Times New Roman"/>
          <w:sz w:val="24"/>
          <w:szCs w:val="24"/>
          <w:shd w:val="clear" w:color="auto" w:fill="FFFFFF"/>
        </w:rPr>
        <w:t>is</w:t>
      </w:r>
      <w:proofErr w:type="gramEnd"/>
      <w:r w:rsidRPr="007860D3">
        <w:rPr>
          <w:rFonts w:ascii="Times New Roman" w:hAnsi="Times New Roman" w:cs="Times New Roman"/>
          <w:sz w:val="24"/>
          <w:szCs w:val="24"/>
          <w:shd w:val="clear" w:color="auto" w:fill="FFFFFF"/>
        </w:rPr>
        <w:t xml:space="preserve"> by medical students learning the anatomy of the human body or the use of body farms.</w:t>
      </w:r>
      <w:r w:rsidR="00A5201B" w:rsidRPr="007860D3">
        <w:rPr>
          <w:rFonts w:ascii="Times New Roman" w:hAnsi="Times New Roman" w:cs="Times New Roman"/>
          <w:sz w:val="24"/>
          <w:szCs w:val="24"/>
          <w:shd w:val="clear" w:color="auto" w:fill="FFFFFF"/>
        </w:rPr>
        <w:t xml:space="preserve"> </w:t>
      </w:r>
    </w:p>
    <w:p w14:paraId="389D6262" w14:textId="296981D9" w:rsidR="00CA112C" w:rsidRPr="007860D3" w:rsidRDefault="00CA112C" w:rsidP="007860D3">
      <w:pPr>
        <w:spacing w:line="600" w:lineRule="auto"/>
        <w:jc w:val="both"/>
        <w:rPr>
          <w:rFonts w:ascii="Times New Roman" w:hAnsi="Times New Roman" w:cs="Times New Roman"/>
          <w:sz w:val="24"/>
          <w:szCs w:val="24"/>
          <w:shd w:val="clear" w:color="auto" w:fill="FFFFFF"/>
        </w:rPr>
      </w:pPr>
      <w:r w:rsidRPr="007860D3">
        <w:rPr>
          <w:rFonts w:ascii="Times New Roman" w:hAnsi="Times New Roman" w:cs="Times New Roman"/>
          <w:sz w:val="24"/>
          <w:szCs w:val="24"/>
          <w:shd w:val="clear" w:color="auto" w:fill="FFFFFF"/>
        </w:rPr>
        <w:t>Medical students learn the anatomy of the human body</w:t>
      </w:r>
      <w:r w:rsidR="007F2EE0" w:rsidRPr="007860D3">
        <w:rPr>
          <w:rFonts w:ascii="Times New Roman" w:hAnsi="Times New Roman" w:cs="Times New Roman"/>
          <w:sz w:val="24"/>
          <w:szCs w:val="24"/>
          <w:shd w:val="clear" w:color="auto" w:fill="FFFFFF"/>
        </w:rPr>
        <w:t xml:space="preserve"> through gross anatomy lectures. When they enter the </w:t>
      </w:r>
      <w:proofErr w:type="gramStart"/>
      <w:r w:rsidR="007F2EE0" w:rsidRPr="007860D3">
        <w:rPr>
          <w:rFonts w:ascii="Times New Roman" w:hAnsi="Times New Roman" w:cs="Times New Roman"/>
          <w:sz w:val="24"/>
          <w:szCs w:val="24"/>
          <w:shd w:val="clear" w:color="auto" w:fill="FFFFFF"/>
        </w:rPr>
        <w:t>laboratory</w:t>
      </w:r>
      <w:proofErr w:type="gramEnd"/>
      <w:r w:rsidR="007F2EE0" w:rsidRPr="007860D3">
        <w:rPr>
          <w:rFonts w:ascii="Times New Roman" w:hAnsi="Times New Roman" w:cs="Times New Roman"/>
          <w:sz w:val="24"/>
          <w:szCs w:val="24"/>
          <w:shd w:val="clear" w:color="auto" w:fill="FFFFFF"/>
        </w:rPr>
        <w:t xml:space="preserve"> they are greeted with a human body. With this, they allow themselves to become familiarized with the skin, muscles, organs, and bones in a way that no textbook could. It is a hands-on approach to learning about the human anatomy, which will prepare them for the final outcome of their degree in </w:t>
      </w:r>
      <w:r w:rsidR="007F2EE0" w:rsidRPr="00FA0721">
        <w:rPr>
          <w:rFonts w:ascii="Times New Roman" w:hAnsi="Times New Roman" w:cs="Times New Roman"/>
          <w:sz w:val="24"/>
          <w:szCs w:val="24"/>
          <w:shd w:val="clear" w:color="auto" w:fill="FFFFFF"/>
        </w:rPr>
        <w:t xml:space="preserve">medicine </w:t>
      </w:r>
      <w:r w:rsidR="007D0955" w:rsidRPr="00FA0721">
        <w:rPr>
          <w:rFonts w:ascii="Times New Roman" w:hAnsi="Times New Roman" w:cs="Times New Roman"/>
          <w:i/>
          <w:sz w:val="24"/>
          <w:szCs w:val="24"/>
          <w:shd w:val="clear" w:color="auto" w:fill="FFFFFF"/>
        </w:rPr>
        <w:t xml:space="preserve">(BUtoday, 1:05). </w:t>
      </w:r>
      <w:r w:rsidR="007F2EE0" w:rsidRPr="00FA0721">
        <w:rPr>
          <w:rFonts w:ascii="Times New Roman" w:hAnsi="Times New Roman" w:cs="Times New Roman"/>
          <w:sz w:val="24"/>
          <w:szCs w:val="24"/>
          <w:shd w:val="clear" w:color="auto" w:fill="FFFFFF"/>
        </w:rPr>
        <w:t xml:space="preserve">Another </w:t>
      </w:r>
      <w:r w:rsidR="007F2EE0" w:rsidRPr="007860D3">
        <w:rPr>
          <w:rFonts w:ascii="Times New Roman" w:hAnsi="Times New Roman" w:cs="Times New Roman"/>
          <w:sz w:val="24"/>
          <w:szCs w:val="24"/>
          <w:shd w:val="clear" w:color="auto" w:fill="FFFFFF"/>
        </w:rPr>
        <w:t xml:space="preserve">use in the class room is </w:t>
      </w:r>
      <w:r w:rsidR="00692745" w:rsidRPr="007860D3">
        <w:rPr>
          <w:rFonts w:ascii="Times New Roman" w:hAnsi="Times New Roman" w:cs="Times New Roman"/>
          <w:sz w:val="24"/>
          <w:szCs w:val="24"/>
          <w:shd w:val="clear" w:color="auto" w:fill="FFFFFF"/>
        </w:rPr>
        <w:t>for the practice of</w:t>
      </w:r>
      <w:r w:rsidR="000020C7" w:rsidRPr="007860D3">
        <w:rPr>
          <w:rFonts w:ascii="Times New Roman" w:hAnsi="Times New Roman" w:cs="Times New Roman"/>
          <w:sz w:val="24"/>
          <w:szCs w:val="24"/>
          <w:shd w:val="clear" w:color="auto" w:fill="FFFFFF"/>
        </w:rPr>
        <w:t xml:space="preserve"> surgery techniques</w:t>
      </w:r>
      <w:r w:rsidR="00692745" w:rsidRPr="007860D3">
        <w:rPr>
          <w:rFonts w:ascii="Times New Roman" w:hAnsi="Times New Roman" w:cs="Times New Roman"/>
          <w:sz w:val="24"/>
          <w:szCs w:val="24"/>
          <w:shd w:val="clear" w:color="auto" w:fill="FFFFFF"/>
        </w:rPr>
        <w:t>. Students learning about specific specialit</w:t>
      </w:r>
      <w:r w:rsidR="000020C7" w:rsidRPr="007860D3">
        <w:rPr>
          <w:rFonts w:ascii="Times New Roman" w:hAnsi="Times New Roman" w:cs="Times New Roman"/>
          <w:sz w:val="24"/>
          <w:szCs w:val="24"/>
          <w:shd w:val="clear" w:color="auto" w:fill="FFFFFF"/>
        </w:rPr>
        <w:t xml:space="preserve">ies will </w:t>
      </w:r>
      <w:r w:rsidR="000020C7" w:rsidRPr="007860D3">
        <w:rPr>
          <w:rFonts w:ascii="Times New Roman" w:hAnsi="Times New Roman" w:cs="Times New Roman"/>
          <w:sz w:val="24"/>
          <w:szCs w:val="24"/>
          <w:shd w:val="clear" w:color="auto" w:fill="FFFFFF"/>
        </w:rPr>
        <w:lastRenderedPageBreak/>
        <w:t xml:space="preserve">only need parts of the body to study with. For example, an orthopaedic surgeon will learn how to perform joint replacements. This will require legs and hips from cadavers so the students can practice their techniques and make sure they’re perfecting the surgery before attempting it on a live person. The donations of the cadavers are a vital part in the growth of the medical specialists and medical sciences as there are new things to learn every day about the human body and in the field of medicine. </w:t>
      </w:r>
    </w:p>
    <w:p w14:paraId="02DADEDD" w14:textId="4D9BD592" w:rsidR="00F44CEC" w:rsidRPr="007860D3" w:rsidRDefault="00044FF6" w:rsidP="007860D3">
      <w:pPr>
        <w:spacing w:line="600" w:lineRule="auto"/>
        <w:jc w:val="both"/>
        <w:rPr>
          <w:rFonts w:ascii="Times New Roman" w:hAnsi="Times New Roman" w:cs="Times New Roman"/>
          <w:sz w:val="24"/>
          <w:szCs w:val="24"/>
          <w:shd w:val="clear" w:color="auto" w:fill="FFFFFF"/>
        </w:rPr>
      </w:pPr>
      <w:r w:rsidRPr="007860D3">
        <w:rPr>
          <w:rFonts w:ascii="Times New Roman" w:hAnsi="Times New Roman" w:cs="Times New Roman"/>
          <w:sz w:val="24"/>
          <w:szCs w:val="24"/>
          <w:shd w:val="clear" w:color="auto" w:fill="FFFFFF"/>
        </w:rPr>
        <w:t>Forensic observation facilities, more commonly known as b</w:t>
      </w:r>
      <w:r w:rsidR="000020C7" w:rsidRPr="007860D3">
        <w:rPr>
          <w:rFonts w:ascii="Times New Roman" w:hAnsi="Times New Roman" w:cs="Times New Roman"/>
          <w:sz w:val="24"/>
          <w:szCs w:val="24"/>
          <w:shd w:val="clear" w:color="auto" w:fill="FFFFFF"/>
        </w:rPr>
        <w:t>ody farms</w:t>
      </w:r>
      <w:r w:rsidRPr="007860D3">
        <w:rPr>
          <w:rFonts w:ascii="Times New Roman" w:hAnsi="Times New Roman" w:cs="Times New Roman"/>
          <w:sz w:val="24"/>
          <w:szCs w:val="24"/>
          <w:shd w:val="clear" w:color="auto" w:fill="FFFFFF"/>
        </w:rPr>
        <w:t>,</w:t>
      </w:r>
      <w:r w:rsidR="00A5201B" w:rsidRPr="007860D3">
        <w:rPr>
          <w:rFonts w:ascii="Times New Roman" w:hAnsi="Times New Roman" w:cs="Times New Roman"/>
          <w:sz w:val="24"/>
          <w:szCs w:val="24"/>
          <w:shd w:val="clear" w:color="auto" w:fill="FFFFFF"/>
        </w:rPr>
        <w:t xml:space="preserve"> are a place where donated bodies are placed in certain scenarios </w:t>
      </w:r>
      <w:r w:rsidR="00B60821" w:rsidRPr="007860D3">
        <w:rPr>
          <w:rFonts w:ascii="Times New Roman" w:hAnsi="Times New Roman" w:cs="Times New Roman"/>
          <w:sz w:val="24"/>
          <w:szCs w:val="24"/>
          <w:shd w:val="clear" w:color="auto" w:fill="FFFFFF"/>
        </w:rPr>
        <w:t xml:space="preserve">to see how they decompose. One of the first body farms was created in Knoxville, Tennessee at the </w:t>
      </w:r>
      <w:r w:rsidR="00C13F56">
        <w:rPr>
          <w:rFonts w:ascii="Times New Roman" w:hAnsi="Times New Roman" w:cs="Times New Roman"/>
          <w:sz w:val="24"/>
          <w:szCs w:val="24"/>
          <w:shd w:val="clear" w:color="auto" w:fill="FFFFFF"/>
        </w:rPr>
        <w:t>U</w:t>
      </w:r>
      <w:r w:rsidR="00B60821" w:rsidRPr="007860D3">
        <w:rPr>
          <w:rFonts w:ascii="Times New Roman" w:hAnsi="Times New Roman" w:cs="Times New Roman"/>
          <w:sz w:val="24"/>
          <w:szCs w:val="24"/>
          <w:shd w:val="clear" w:color="auto" w:fill="FFFFFF"/>
        </w:rPr>
        <w:t xml:space="preserve">niversity of Tennessee and is where forensic scientists and researchers go to learn about human decomposition. There are now multiple body farms spread across the world as </w:t>
      </w:r>
      <w:r w:rsidR="00A57317" w:rsidRPr="007860D3">
        <w:rPr>
          <w:rFonts w:ascii="Times New Roman" w:hAnsi="Times New Roman" w:cs="Times New Roman"/>
          <w:sz w:val="24"/>
          <w:szCs w:val="24"/>
          <w:shd w:val="clear" w:color="auto" w:fill="FFFFFF"/>
        </w:rPr>
        <w:t xml:space="preserve">weather </w:t>
      </w:r>
      <w:r w:rsidR="00B60821" w:rsidRPr="007860D3">
        <w:rPr>
          <w:rFonts w:ascii="Times New Roman" w:hAnsi="Times New Roman" w:cs="Times New Roman"/>
          <w:sz w:val="24"/>
          <w:szCs w:val="24"/>
          <w:shd w:val="clear" w:color="auto" w:fill="FFFFFF"/>
        </w:rPr>
        <w:t>conditions vary from country to countr</w:t>
      </w:r>
      <w:r w:rsidR="00A57317" w:rsidRPr="007860D3">
        <w:rPr>
          <w:rFonts w:ascii="Times New Roman" w:hAnsi="Times New Roman" w:cs="Times New Roman"/>
          <w:sz w:val="24"/>
          <w:szCs w:val="24"/>
          <w:shd w:val="clear" w:color="auto" w:fill="FFFFFF"/>
        </w:rPr>
        <w:t>y, leading to more research needed to help victims of unsolicited deaths in different climates. Before human bodies were donated to the farms, animals such as pigs where used to gather research as they have similar anatomical arrangements to humans. This allowed anthropologists to gather information o</w:t>
      </w:r>
      <w:r w:rsidR="00DC7259" w:rsidRPr="007860D3">
        <w:rPr>
          <w:rFonts w:ascii="Times New Roman" w:hAnsi="Times New Roman" w:cs="Times New Roman"/>
          <w:sz w:val="24"/>
          <w:szCs w:val="24"/>
          <w:shd w:val="clear" w:color="auto" w:fill="FFFFFF"/>
        </w:rPr>
        <w:t>n different death scenarios the police department have come across. Although the pig carcasses helped a lot in this field of study,</w:t>
      </w:r>
      <w:r w:rsidR="00C13F56">
        <w:rPr>
          <w:rFonts w:ascii="Times New Roman" w:hAnsi="Times New Roman" w:cs="Times New Roman"/>
          <w:sz w:val="24"/>
          <w:szCs w:val="24"/>
          <w:shd w:val="clear" w:color="auto" w:fill="FFFFFF"/>
        </w:rPr>
        <w:t xml:space="preserve"> there were still key differences</w:t>
      </w:r>
      <w:r w:rsidR="00DC7259" w:rsidRPr="007860D3">
        <w:rPr>
          <w:rFonts w:ascii="Times New Roman" w:hAnsi="Times New Roman" w:cs="Times New Roman"/>
          <w:sz w:val="24"/>
          <w:szCs w:val="24"/>
          <w:shd w:val="clear" w:color="auto" w:fill="FFFFFF"/>
        </w:rPr>
        <w:t>. The animal carcasses would still have similar skin colourings weeks after death</w:t>
      </w:r>
      <w:r w:rsidR="00DF5F0D" w:rsidRPr="007860D3">
        <w:rPr>
          <w:rFonts w:ascii="Times New Roman" w:hAnsi="Times New Roman" w:cs="Times New Roman"/>
          <w:sz w:val="24"/>
          <w:szCs w:val="24"/>
          <w:shd w:val="clear" w:color="auto" w:fill="FFFFFF"/>
        </w:rPr>
        <w:t xml:space="preserve"> </w:t>
      </w:r>
      <w:r w:rsidR="00C13F56">
        <w:rPr>
          <w:rFonts w:ascii="Times New Roman" w:hAnsi="Times New Roman" w:cs="Times New Roman"/>
          <w:sz w:val="24"/>
          <w:szCs w:val="24"/>
          <w:shd w:val="clear" w:color="auto" w:fill="FFFFFF"/>
        </w:rPr>
        <w:t xml:space="preserve">compared </w:t>
      </w:r>
      <w:r w:rsidR="00DF5F0D" w:rsidRPr="007860D3">
        <w:rPr>
          <w:rFonts w:ascii="Times New Roman" w:hAnsi="Times New Roman" w:cs="Times New Roman"/>
          <w:sz w:val="24"/>
          <w:szCs w:val="24"/>
          <w:shd w:val="clear" w:color="auto" w:fill="FFFFFF"/>
        </w:rPr>
        <w:t xml:space="preserve">to just hours after death. This meant that the animal carcasses didn’t provide enough evidence to help support the study of the </w:t>
      </w:r>
      <w:r w:rsidR="00C13F56">
        <w:rPr>
          <w:rFonts w:ascii="Times New Roman" w:hAnsi="Times New Roman" w:cs="Times New Roman"/>
          <w:sz w:val="24"/>
          <w:szCs w:val="24"/>
          <w:shd w:val="clear" w:color="auto" w:fill="FFFFFF"/>
        </w:rPr>
        <w:t>time of death</w:t>
      </w:r>
      <w:r w:rsidR="00DF5F0D" w:rsidRPr="007860D3">
        <w:rPr>
          <w:rFonts w:ascii="Times New Roman" w:hAnsi="Times New Roman" w:cs="Times New Roman"/>
          <w:sz w:val="24"/>
          <w:szCs w:val="24"/>
          <w:shd w:val="clear" w:color="auto" w:fill="FFFFFF"/>
        </w:rPr>
        <w:t xml:space="preserve">. Although the animal cadavers are not used to help research human death anymore, they are now used to help train detection dogs. </w:t>
      </w:r>
      <w:r w:rsidR="00DF5F0D" w:rsidRPr="007860D3">
        <w:rPr>
          <w:rFonts w:ascii="Times New Roman" w:hAnsi="Times New Roman" w:cs="Times New Roman"/>
          <w:sz w:val="24"/>
          <w:szCs w:val="24"/>
          <w:shd w:val="clear" w:color="auto" w:fill="FFFFFF"/>
        </w:rPr>
        <w:lastRenderedPageBreak/>
        <w:t>Detection dogs are trained to help scent out the smell of specific objects</w:t>
      </w:r>
      <w:r w:rsidR="00C13F56">
        <w:rPr>
          <w:rFonts w:ascii="Times New Roman" w:hAnsi="Times New Roman" w:cs="Times New Roman"/>
          <w:sz w:val="24"/>
          <w:szCs w:val="24"/>
          <w:shd w:val="clear" w:color="auto" w:fill="FFFFFF"/>
        </w:rPr>
        <w:t>.</w:t>
      </w:r>
      <w:r w:rsidR="00DF5F0D" w:rsidRPr="007860D3">
        <w:rPr>
          <w:rFonts w:ascii="Times New Roman" w:hAnsi="Times New Roman" w:cs="Times New Roman"/>
          <w:sz w:val="24"/>
          <w:szCs w:val="24"/>
          <w:shd w:val="clear" w:color="auto" w:fill="FFFFFF"/>
        </w:rPr>
        <w:t xml:space="preserve"> There are many different uses for these dogs, in this case cadaver dogs and blood dogs are trained to help police recover dead bodies. On the body farm, there are specific areas dedicated to animals in this field of study. There are multiple animal carcasses put in different scenarios such as being burnt with petrol or poisoned with different chemicals </w:t>
      </w:r>
      <w:r w:rsidR="00F44CEC" w:rsidRPr="007860D3">
        <w:rPr>
          <w:rFonts w:ascii="Times New Roman" w:hAnsi="Times New Roman" w:cs="Times New Roman"/>
          <w:sz w:val="24"/>
          <w:szCs w:val="24"/>
          <w:shd w:val="clear" w:color="auto" w:fill="FFFFFF"/>
        </w:rPr>
        <w:t xml:space="preserve">and left to decompose. The scents from these carcasses will help train the detection dogs to </w:t>
      </w:r>
      <w:r w:rsidR="00C13F56">
        <w:rPr>
          <w:rFonts w:ascii="Times New Roman" w:hAnsi="Times New Roman" w:cs="Times New Roman"/>
          <w:sz w:val="24"/>
          <w:szCs w:val="24"/>
          <w:shd w:val="clear" w:color="auto" w:fill="FFFFFF"/>
        </w:rPr>
        <w:t xml:space="preserve">detect very </w:t>
      </w:r>
      <w:r w:rsidR="00F44CEC" w:rsidRPr="007860D3">
        <w:rPr>
          <w:rFonts w:ascii="Times New Roman" w:hAnsi="Times New Roman" w:cs="Times New Roman"/>
          <w:sz w:val="24"/>
          <w:szCs w:val="24"/>
          <w:shd w:val="clear" w:color="auto" w:fill="FFFFFF"/>
        </w:rPr>
        <w:t xml:space="preserve">specific </w:t>
      </w:r>
      <w:r w:rsidR="00C13F56">
        <w:rPr>
          <w:rFonts w:ascii="Times New Roman" w:hAnsi="Times New Roman" w:cs="Times New Roman"/>
          <w:sz w:val="24"/>
          <w:szCs w:val="24"/>
          <w:shd w:val="clear" w:color="auto" w:fill="FFFFFF"/>
        </w:rPr>
        <w:t>scents</w:t>
      </w:r>
      <w:r w:rsidR="00F44CEC" w:rsidRPr="007860D3">
        <w:rPr>
          <w:rFonts w:ascii="Times New Roman" w:hAnsi="Times New Roman" w:cs="Times New Roman"/>
          <w:sz w:val="24"/>
          <w:szCs w:val="24"/>
          <w:shd w:val="clear" w:color="auto" w:fill="FFFFFF"/>
        </w:rPr>
        <w:t>. This is used widely and creatively to help cover a vast selection of scenarios.</w:t>
      </w:r>
    </w:p>
    <w:p w14:paraId="6A1F9078" w14:textId="77777777" w:rsidR="00D70AA1" w:rsidRDefault="00F44CEC" w:rsidP="007860D3">
      <w:pPr>
        <w:spacing w:line="600" w:lineRule="auto"/>
        <w:jc w:val="both"/>
        <w:rPr>
          <w:rFonts w:ascii="Times New Roman" w:hAnsi="Times New Roman" w:cs="Times New Roman"/>
          <w:sz w:val="24"/>
          <w:szCs w:val="24"/>
          <w:shd w:val="clear" w:color="auto" w:fill="FFFFFF"/>
        </w:rPr>
      </w:pPr>
      <w:r w:rsidRPr="007860D3">
        <w:rPr>
          <w:rFonts w:ascii="Times New Roman" w:hAnsi="Times New Roman" w:cs="Times New Roman"/>
          <w:sz w:val="24"/>
          <w:szCs w:val="24"/>
          <w:shd w:val="clear" w:color="auto" w:fill="FFFFFF"/>
        </w:rPr>
        <w:t xml:space="preserve">“There are a lot of legal and ethical restrictions with the use of humans, so we use pigs as they have the same internal </w:t>
      </w:r>
      <w:r w:rsidRPr="00FA0721">
        <w:rPr>
          <w:rFonts w:ascii="Times New Roman" w:hAnsi="Times New Roman" w:cs="Times New Roman"/>
          <w:sz w:val="24"/>
          <w:szCs w:val="24"/>
          <w:shd w:val="clear" w:color="auto" w:fill="FFFFFF"/>
        </w:rPr>
        <w:t>anatomy”</w:t>
      </w:r>
      <w:r w:rsidR="001A5103" w:rsidRPr="00FA0721">
        <w:rPr>
          <w:rFonts w:ascii="Times New Roman" w:hAnsi="Times New Roman" w:cs="Times New Roman"/>
          <w:sz w:val="24"/>
          <w:szCs w:val="24"/>
          <w:shd w:val="clear" w:color="auto" w:fill="FFFFFF"/>
        </w:rPr>
        <w:t>.</w:t>
      </w:r>
      <w:r w:rsidRPr="00FA0721">
        <w:rPr>
          <w:rFonts w:ascii="Times New Roman" w:hAnsi="Times New Roman" w:cs="Times New Roman"/>
          <w:sz w:val="24"/>
          <w:szCs w:val="24"/>
          <w:shd w:val="clear" w:color="auto" w:fill="FFFFFF"/>
        </w:rPr>
        <w:t xml:space="preserve"> </w:t>
      </w:r>
      <w:r w:rsidR="00CF1732" w:rsidRPr="00FA0721">
        <w:rPr>
          <w:rFonts w:ascii="Times New Roman" w:hAnsi="Times New Roman" w:cs="Times New Roman"/>
          <w:sz w:val="24"/>
          <w:szCs w:val="24"/>
          <w:shd w:val="clear" w:color="auto" w:fill="FFFFFF"/>
        </w:rPr>
        <w:t>(Forbes, 2016)</w:t>
      </w:r>
      <w:r w:rsidRPr="00FA0721">
        <w:rPr>
          <w:rFonts w:ascii="Times New Roman" w:hAnsi="Times New Roman" w:cs="Times New Roman"/>
          <w:sz w:val="24"/>
          <w:szCs w:val="24"/>
          <w:shd w:val="clear" w:color="auto" w:fill="FFFFFF"/>
        </w:rPr>
        <w:t xml:space="preserve"> </w:t>
      </w:r>
      <w:r w:rsidR="001A5103" w:rsidRPr="00FA0721">
        <w:rPr>
          <w:rFonts w:ascii="Times New Roman" w:hAnsi="Times New Roman" w:cs="Times New Roman"/>
          <w:sz w:val="24"/>
          <w:szCs w:val="24"/>
          <w:shd w:val="clear" w:color="auto" w:fill="FFFFFF"/>
        </w:rPr>
        <w:t xml:space="preserve">A statement </w:t>
      </w:r>
      <w:r w:rsidR="001A5103" w:rsidRPr="007860D3">
        <w:rPr>
          <w:rFonts w:ascii="Times New Roman" w:hAnsi="Times New Roman" w:cs="Times New Roman"/>
          <w:sz w:val="24"/>
          <w:szCs w:val="24"/>
          <w:shd w:val="clear" w:color="auto" w:fill="FFFFFF"/>
        </w:rPr>
        <w:t xml:space="preserve">from Dr S. Forbes on why the Australian Facility for Taphonomic Experimental Research (AFTER) uses pig carcasses instead of human cadavers in experimental research. The concept of using pigs instead of humans generates speculation into the importance of a pig’s life over a human life. Why are there ethical restrictions with human bodies, which have been </w:t>
      </w:r>
      <w:r w:rsidR="00C13F56">
        <w:rPr>
          <w:rFonts w:ascii="Times New Roman" w:hAnsi="Times New Roman" w:cs="Times New Roman"/>
          <w:sz w:val="24"/>
          <w:szCs w:val="24"/>
          <w:shd w:val="clear" w:color="auto" w:fill="FFFFFF"/>
        </w:rPr>
        <w:t>consensually donated</w:t>
      </w:r>
      <w:r w:rsidR="001A5103" w:rsidRPr="007860D3">
        <w:rPr>
          <w:rFonts w:ascii="Times New Roman" w:hAnsi="Times New Roman" w:cs="Times New Roman"/>
          <w:sz w:val="24"/>
          <w:szCs w:val="24"/>
          <w:shd w:val="clear" w:color="auto" w:fill="FFFFFF"/>
        </w:rPr>
        <w:t xml:space="preserve">, </w:t>
      </w:r>
      <w:r w:rsidR="00364932" w:rsidRPr="007860D3">
        <w:rPr>
          <w:rFonts w:ascii="Times New Roman" w:hAnsi="Times New Roman" w:cs="Times New Roman"/>
          <w:sz w:val="24"/>
          <w:szCs w:val="24"/>
          <w:shd w:val="clear" w:color="auto" w:fill="FFFFFF"/>
        </w:rPr>
        <w:t xml:space="preserve">but </w:t>
      </w:r>
      <w:r w:rsidR="001A5103" w:rsidRPr="007860D3">
        <w:rPr>
          <w:rFonts w:ascii="Times New Roman" w:hAnsi="Times New Roman" w:cs="Times New Roman"/>
          <w:sz w:val="24"/>
          <w:szCs w:val="24"/>
          <w:shd w:val="clear" w:color="auto" w:fill="FFFFFF"/>
        </w:rPr>
        <w:t>n</w:t>
      </w:r>
      <w:r w:rsidR="00364932" w:rsidRPr="007860D3">
        <w:rPr>
          <w:rFonts w:ascii="Times New Roman" w:hAnsi="Times New Roman" w:cs="Times New Roman"/>
          <w:sz w:val="24"/>
          <w:szCs w:val="24"/>
          <w:shd w:val="clear" w:color="auto" w:fill="FFFFFF"/>
        </w:rPr>
        <w:t>o restrictions to use</w:t>
      </w:r>
      <w:r w:rsidR="001A5103" w:rsidRPr="007860D3">
        <w:rPr>
          <w:rFonts w:ascii="Times New Roman" w:hAnsi="Times New Roman" w:cs="Times New Roman"/>
          <w:sz w:val="24"/>
          <w:szCs w:val="24"/>
          <w:shd w:val="clear" w:color="auto" w:fill="FFFFFF"/>
        </w:rPr>
        <w:t xml:space="preserve"> a pig body which </w:t>
      </w:r>
      <w:r w:rsidR="00C13F56">
        <w:rPr>
          <w:rFonts w:ascii="Times New Roman" w:hAnsi="Times New Roman" w:cs="Times New Roman"/>
          <w:sz w:val="24"/>
          <w:szCs w:val="24"/>
          <w:shd w:val="clear" w:color="auto" w:fill="FFFFFF"/>
        </w:rPr>
        <w:t>is unable to consent, either to the study described or it’s more common fate of becoming food.</w:t>
      </w:r>
      <w:r w:rsidR="00364932" w:rsidRPr="007860D3">
        <w:rPr>
          <w:rFonts w:ascii="Times New Roman" w:hAnsi="Times New Roman" w:cs="Times New Roman"/>
          <w:sz w:val="24"/>
          <w:szCs w:val="24"/>
          <w:shd w:val="clear" w:color="auto" w:fill="FFFFFF"/>
        </w:rPr>
        <w:t xml:space="preserve"> Although both bodies </w:t>
      </w:r>
      <w:r w:rsidR="00D70AA1">
        <w:rPr>
          <w:rFonts w:ascii="Times New Roman" w:hAnsi="Times New Roman" w:cs="Times New Roman"/>
          <w:sz w:val="24"/>
          <w:szCs w:val="24"/>
          <w:shd w:val="clear" w:color="auto" w:fill="FFFFFF"/>
        </w:rPr>
        <w:t xml:space="preserve">are functionally the same </w:t>
      </w:r>
      <w:r w:rsidR="00364932" w:rsidRPr="007860D3">
        <w:rPr>
          <w:rFonts w:ascii="Times New Roman" w:hAnsi="Times New Roman" w:cs="Times New Roman"/>
          <w:sz w:val="24"/>
          <w:szCs w:val="24"/>
          <w:shd w:val="clear" w:color="auto" w:fill="FFFFFF"/>
        </w:rPr>
        <w:t>as they are now empty vessels, one is subject to privilege</w:t>
      </w:r>
      <w:r w:rsidR="00D0053F" w:rsidRPr="007860D3">
        <w:rPr>
          <w:rFonts w:ascii="Times New Roman" w:hAnsi="Times New Roman" w:cs="Times New Roman"/>
          <w:sz w:val="24"/>
          <w:szCs w:val="24"/>
          <w:shd w:val="clear" w:color="auto" w:fill="FFFFFF"/>
        </w:rPr>
        <w:t xml:space="preserve"> (human)</w:t>
      </w:r>
      <w:r w:rsidR="00364932" w:rsidRPr="007860D3">
        <w:rPr>
          <w:rFonts w:ascii="Times New Roman" w:hAnsi="Times New Roman" w:cs="Times New Roman"/>
          <w:sz w:val="24"/>
          <w:szCs w:val="24"/>
          <w:shd w:val="clear" w:color="auto" w:fill="FFFFFF"/>
        </w:rPr>
        <w:t xml:space="preserve"> and the other as an alternative</w:t>
      </w:r>
      <w:r w:rsidR="00D0053F" w:rsidRPr="007860D3">
        <w:rPr>
          <w:rFonts w:ascii="Times New Roman" w:hAnsi="Times New Roman" w:cs="Times New Roman"/>
          <w:sz w:val="24"/>
          <w:szCs w:val="24"/>
          <w:shd w:val="clear" w:color="auto" w:fill="FFFFFF"/>
        </w:rPr>
        <w:t xml:space="preserve"> solution </w:t>
      </w:r>
      <w:r w:rsidR="00965E80" w:rsidRPr="007860D3">
        <w:rPr>
          <w:rFonts w:ascii="Times New Roman" w:hAnsi="Times New Roman" w:cs="Times New Roman"/>
          <w:sz w:val="24"/>
          <w:szCs w:val="24"/>
          <w:shd w:val="clear" w:color="auto" w:fill="FFFFFF"/>
        </w:rPr>
        <w:t>to</w:t>
      </w:r>
      <w:r w:rsidR="00D0053F" w:rsidRPr="007860D3">
        <w:rPr>
          <w:rFonts w:ascii="Times New Roman" w:hAnsi="Times New Roman" w:cs="Times New Roman"/>
          <w:sz w:val="24"/>
          <w:szCs w:val="24"/>
          <w:shd w:val="clear" w:color="auto" w:fill="FFFFFF"/>
        </w:rPr>
        <w:t xml:space="preserve"> this </w:t>
      </w:r>
      <w:r w:rsidR="00965E80" w:rsidRPr="007860D3">
        <w:rPr>
          <w:rFonts w:ascii="Times New Roman" w:hAnsi="Times New Roman" w:cs="Times New Roman"/>
          <w:sz w:val="24"/>
          <w:szCs w:val="24"/>
          <w:shd w:val="clear" w:color="auto" w:fill="FFFFFF"/>
        </w:rPr>
        <w:t>hierarchy</w:t>
      </w:r>
      <w:r w:rsidR="00D0053F" w:rsidRPr="007860D3">
        <w:rPr>
          <w:rFonts w:ascii="Times New Roman" w:hAnsi="Times New Roman" w:cs="Times New Roman"/>
          <w:sz w:val="24"/>
          <w:szCs w:val="24"/>
          <w:shd w:val="clear" w:color="auto" w:fill="FFFFFF"/>
        </w:rPr>
        <w:t xml:space="preserve"> (pig)</w:t>
      </w:r>
      <w:r w:rsidR="00364932" w:rsidRPr="007860D3">
        <w:rPr>
          <w:rFonts w:ascii="Times New Roman" w:hAnsi="Times New Roman" w:cs="Times New Roman"/>
          <w:sz w:val="24"/>
          <w:szCs w:val="24"/>
          <w:shd w:val="clear" w:color="auto" w:fill="FFFFFF"/>
        </w:rPr>
        <w:t>. It is an argument that has been debated for years, and even though body farms are an ethically sourced research facility, it is still subject to</w:t>
      </w:r>
      <w:r w:rsidR="00D0053F" w:rsidRPr="007860D3">
        <w:rPr>
          <w:rFonts w:ascii="Times New Roman" w:hAnsi="Times New Roman" w:cs="Times New Roman"/>
          <w:sz w:val="24"/>
          <w:szCs w:val="24"/>
          <w:shd w:val="clear" w:color="auto" w:fill="FFFFFF"/>
        </w:rPr>
        <w:t xml:space="preserve"> </w:t>
      </w:r>
      <w:r w:rsidR="00965E80" w:rsidRPr="007860D3">
        <w:rPr>
          <w:rFonts w:ascii="Times New Roman" w:hAnsi="Times New Roman" w:cs="Times New Roman"/>
          <w:sz w:val="24"/>
          <w:szCs w:val="24"/>
          <w:shd w:val="clear" w:color="auto" w:fill="FFFFFF"/>
        </w:rPr>
        <w:t xml:space="preserve">potential </w:t>
      </w:r>
      <w:r w:rsidR="00D0053F" w:rsidRPr="007860D3">
        <w:rPr>
          <w:rFonts w:ascii="Times New Roman" w:hAnsi="Times New Roman" w:cs="Times New Roman"/>
          <w:sz w:val="24"/>
          <w:szCs w:val="24"/>
          <w:shd w:val="clear" w:color="auto" w:fill="FFFFFF"/>
        </w:rPr>
        <w:t>animal degradation.</w:t>
      </w:r>
      <w:r w:rsidR="00D70AA1">
        <w:rPr>
          <w:rFonts w:ascii="Times New Roman" w:hAnsi="Times New Roman" w:cs="Times New Roman"/>
          <w:sz w:val="24"/>
          <w:szCs w:val="24"/>
          <w:shd w:val="clear" w:color="auto" w:fill="FFFFFF"/>
        </w:rPr>
        <w:t xml:space="preserve"> </w:t>
      </w:r>
    </w:p>
    <w:p w14:paraId="62FFD5C2" w14:textId="22CCB5BB" w:rsidR="00044FF6" w:rsidRPr="007860D3" w:rsidRDefault="00D70AA1" w:rsidP="007860D3">
      <w:pPr>
        <w:spacing w:line="60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When donating your body th</w:t>
      </w:r>
      <w:r w:rsidR="00044FF6" w:rsidRPr="007860D3">
        <w:rPr>
          <w:rFonts w:ascii="Times New Roman" w:hAnsi="Times New Roman" w:cs="Times New Roman"/>
          <w:sz w:val="24"/>
          <w:szCs w:val="24"/>
          <w:shd w:val="clear" w:color="auto" w:fill="FFFFFF"/>
        </w:rPr>
        <w:t xml:space="preserve">ere are different </w:t>
      </w:r>
      <w:r>
        <w:rPr>
          <w:rFonts w:ascii="Times New Roman" w:hAnsi="Times New Roman" w:cs="Times New Roman"/>
          <w:sz w:val="24"/>
          <w:szCs w:val="24"/>
          <w:shd w:val="clear" w:color="auto" w:fill="FFFFFF"/>
        </w:rPr>
        <w:t>methods</w:t>
      </w:r>
      <w:r w:rsidR="00044FF6" w:rsidRPr="007860D3">
        <w:rPr>
          <w:rFonts w:ascii="Times New Roman" w:hAnsi="Times New Roman" w:cs="Times New Roman"/>
          <w:sz w:val="24"/>
          <w:szCs w:val="24"/>
          <w:shd w:val="clear" w:color="auto" w:fill="FFFFFF"/>
        </w:rPr>
        <w:t xml:space="preserve"> and </w:t>
      </w:r>
      <w:r w:rsidR="009E3286" w:rsidRPr="007860D3">
        <w:rPr>
          <w:rFonts w:ascii="Times New Roman" w:hAnsi="Times New Roman" w:cs="Times New Roman"/>
          <w:sz w:val="24"/>
          <w:szCs w:val="24"/>
          <w:shd w:val="clear" w:color="auto" w:fill="FFFFFF"/>
        </w:rPr>
        <w:t xml:space="preserve">sectors </w:t>
      </w:r>
      <w:r>
        <w:rPr>
          <w:rFonts w:ascii="Times New Roman" w:hAnsi="Times New Roman" w:cs="Times New Roman"/>
          <w:sz w:val="24"/>
          <w:szCs w:val="24"/>
          <w:shd w:val="clear" w:color="auto" w:fill="FFFFFF"/>
        </w:rPr>
        <w:t>available</w:t>
      </w:r>
      <w:r w:rsidR="00044FF6" w:rsidRPr="007860D3">
        <w:rPr>
          <w:rFonts w:ascii="Times New Roman" w:hAnsi="Times New Roman" w:cs="Times New Roman"/>
          <w:sz w:val="24"/>
          <w:szCs w:val="24"/>
          <w:shd w:val="clear" w:color="auto" w:fill="FFFFFF"/>
        </w:rPr>
        <w:t>.</w:t>
      </w:r>
      <w:r w:rsidR="00430CB1" w:rsidRPr="007860D3">
        <w:rPr>
          <w:rFonts w:ascii="Times New Roman" w:hAnsi="Times New Roman" w:cs="Times New Roman"/>
          <w:color w:val="FF0000"/>
          <w:sz w:val="24"/>
          <w:szCs w:val="24"/>
          <w:shd w:val="clear" w:color="auto" w:fill="FFFFFF"/>
        </w:rPr>
        <w:t xml:space="preserve"> </w:t>
      </w:r>
      <w:r w:rsidR="00044FF6" w:rsidRPr="007860D3">
        <w:rPr>
          <w:rFonts w:ascii="Times New Roman" w:hAnsi="Times New Roman" w:cs="Times New Roman"/>
          <w:sz w:val="24"/>
          <w:szCs w:val="24"/>
          <w:shd w:val="clear" w:color="auto" w:fill="FFFFFF"/>
        </w:rPr>
        <w:t xml:space="preserve">The most common is organ donation. </w:t>
      </w:r>
      <w:r w:rsidR="002124F1" w:rsidRPr="007860D3">
        <w:rPr>
          <w:rFonts w:ascii="Times New Roman" w:hAnsi="Times New Roman" w:cs="Times New Roman"/>
          <w:sz w:val="24"/>
          <w:szCs w:val="24"/>
          <w:shd w:val="clear" w:color="auto" w:fill="FFFFFF"/>
        </w:rPr>
        <w:t>The act of o</w:t>
      </w:r>
      <w:r w:rsidR="00044FF6" w:rsidRPr="007860D3">
        <w:rPr>
          <w:rFonts w:ascii="Times New Roman" w:hAnsi="Times New Roman" w:cs="Times New Roman"/>
          <w:sz w:val="24"/>
          <w:szCs w:val="24"/>
          <w:shd w:val="clear" w:color="auto" w:fill="FFFFFF"/>
        </w:rPr>
        <w:t>rgan donation is</w:t>
      </w:r>
      <w:r w:rsidR="00430CB1" w:rsidRPr="007860D3">
        <w:rPr>
          <w:rFonts w:ascii="Times New Roman" w:hAnsi="Times New Roman" w:cs="Times New Roman"/>
          <w:sz w:val="24"/>
          <w:szCs w:val="24"/>
          <w:shd w:val="clear" w:color="auto" w:fill="FFFFFF"/>
        </w:rPr>
        <w:t xml:space="preserve"> </w:t>
      </w:r>
      <w:r w:rsidR="002124F1" w:rsidRPr="007860D3">
        <w:rPr>
          <w:rFonts w:ascii="Times New Roman" w:hAnsi="Times New Roman" w:cs="Times New Roman"/>
          <w:sz w:val="24"/>
          <w:szCs w:val="24"/>
          <w:shd w:val="clear" w:color="auto" w:fill="FFFFFF"/>
        </w:rPr>
        <w:t>whe</w:t>
      </w:r>
      <w:r>
        <w:rPr>
          <w:rFonts w:ascii="Times New Roman" w:hAnsi="Times New Roman" w:cs="Times New Roman"/>
          <w:sz w:val="24"/>
          <w:szCs w:val="24"/>
          <w:shd w:val="clear" w:color="auto" w:fill="FFFFFF"/>
        </w:rPr>
        <w:t>re</w:t>
      </w:r>
      <w:r w:rsidR="002124F1" w:rsidRPr="007860D3">
        <w:rPr>
          <w:rFonts w:ascii="Times New Roman" w:hAnsi="Times New Roman" w:cs="Times New Roman"/>
          <w:sz w:val="24"/>
          <w:szCs w:val="24"/>
          <w:shd w:val="clear" w:color="auto" w:fill="FFFFFF"/>
        </w:rPr>
        <w:t xml:space="preserve"> </w:t>
      </w:r>
      <w:r w:rsidR="00044FF6" w:rsidRPr="007860D3">
        <w:rPr>
          <w:rFonts w:ascii="Times New Roman" w:hAnsi="Times New Roman" w:cs="Times New Roman"/>
          <w:sz w:val="24"/>
          <w:szCs w:val="24"/>
          <w:shd w:val="clear" w:color="auto" w:fill="FFFFFF"/>
        </w:rPr>
        <w:t>someone</w:t>
      </w:r>
      <w:r>
        <w:rPr>
          <w:rFonts w:ascii="Times New Roman" w:hAnsi="Times New Roman" w:cs="Times New Roman"/>
          <w:sz w:val="24"/>
          <w:szCs w:val="24"/>
          <w:shd w:val="clear" w:color="auto" w:fill="FFFFFF"/>
        </w:rPr>
        <w:t>’s organs are</w:t>
      </w:r>
      <w:r w:rsidR="00044FF6" w:rsidRPr="007860D3">
        <w:rPr>
          <w:rFonts w:ascii="Times New Roman" w:hAnsi="Times New Roman" w:cs="Times New Roman"/>
          <w:sz w:val="24"/>
          <w:szCs w:val="24"/>
          <w:shd w:val="clear" w:color="auto" w:fill="FFFFFF"/>
        </w:rPr>
        <w:t xml:space="preserve"> </w:t>
      </w:r>
      <w:r w:rsidR="002124F1" w:rsidRPr="007860D3">
        <w:rPr>
          <w:rFonts w:ascii="Times New Roman" w:hAnsi="Times New Roman" w:cs="Times New Roman"/>
          <w:sz w:val="24"/>
          <w:szCs w:val="24"/>
          <w:shd w:val="clear" w:color="auto" w:fill="FFFFFF"/>
        </w:rPr>
        <w:t xml:space="preserve">harvested </w:t>
      </w:r>
      <w:r w:rsidR="00430CB1" w:rsidRPr="007860D3">
        <w:rPr>
          <w:rFonts w:ascii="Times New Roman" w:hAnsi="Times New Roman" w:cs="Times New Roman"/>
          <w:sz w:val="24"/>
          <w:szCs w:val="24"/>
          <w:shd w:val="clear" w:color="auto" w:fill="FFFFFF"/>
        </w:rPr>
        <w:t>when they die</w:t>
      </w:r>
      <w:r>
        <w:rPr>
          <w:rFonts w:ascii="Times New Roman" w:hAnsi="Times New Roman" w:cs="Times New Roman"/>
          <w:sz w:val="24"/>
          <w:szCs w:val="24"/>
          <w:shd w:val="clear" w:color="auto" w:fill="FFFFFF"/>
        </w:rPr>
        <w:t xml:space="preserve"> and transplanted into another patient, greatly improving their quality of life and often saving their lives. </w:t>
      </w:r>
      <w:r w:rsidR="00430CB1" w:rsidRPr="007860D3">
        <w:rPr>
          <w:rFonts w:ascii="Times New Roman" w:hAnsi="Times New Roman" w:cs="Times New Roman"/>
          <w:sz w:val="24"/>
          <w:szCs w:val="24"/>
          <w:shd w:val="clear" w:color="auto" w:fill="FFFFFF"/>
        </w:rPr>
        <w:t>Most organs can be donated</w:t>
      </w:r>
      <w:r>
        <w:rPr>
          <w:rFonts w:ascii="Times New Roman" w:hAnsi="Times New Roman" w:cs="Times New Roman"/>
          <w:sz w:val="24"/>
          <w:szCs w:val="24"/>
          <w:shd w:val="clear" w:color="auto" w:fill="FFFFFF"/>
        </w:rPr>
        <w:t xml:space="preserve"> but</w:t>
      </w:r>
      <w:r w:rsidR="00430CB1" w:rsidRPr="007860D3">
        <w:rPr>
          <w:rFonts w:ascii="Times New Roman" w:hAnsi="Times New Roman" w:cs="Times New Roman"/>
          <w:sz w:val="24"/>
          <w:szCs w:val="24"/>
          <w:shd w:val="clear" w:color="auto" w:fill="FFFFFF"/>
        </w:rPr>
        <w:t xml:space="preserve"> alongside this, tissue such as the cornea (eyes) and bone can be donated as well.</w:t>
      </w:r>
      <w:r w:rsidR="009E3286" w:rsidRPr="007860D3">
        <w:rPr>
          <w:rFonts w:ascii="Times New Roman" w:hAnsi="Times New Roman" w:cs="Times New Roman"/>
          <w:sz w:val="24"/>
          <w:szCs w:val="24"/>
          <w:shd w:val="clear" w:color="auto" w:fill="FFFFFF"/>
        </w:rPr>
        <w:t xml:space="preserve"> This use of</w:t>
      </w:r>
      <w:r w:rsidR="002124F1" w:rsidRPr="007860D3">
        <w:rPr>
          <w:rFonts w:ascii="Times New Roman" w:hAnsi="Times New Roman" w:cs="Times New Roman"/>
          <w:sz w:val="24"/>
          <w:szCs w:val="24"/>
          <w:shd w:val="clear" w:color="auto" w:fill="FFFFFF"/>
        </w:rPr>
        <w:t xml:space="preserve"> deceased</w:t>
      </w:r>
      <w:r w:rsidR="009E3286" w:rsidRPr="007860D3">
        <w:rPr>
          <w:rFonts w:ascii="Times New Roman" w:hAnsi="Times New Roman" w:cs="Times New Roman"/>
          <w:sz w:val="24"/>
          <w:szCs w:val="24"/>
          <w:shd w:val="clear" w:color="auto" w:fill="FFFFFF"/>
        </w:rPr>
        <w:t xml:space="preserve"> bodies </w:t>
      </w:r>
      <w:r w:rsidR="002124F1" w:rsidRPr="007860D3">
        <w:rPr>
          <w:rFonts w:ascii="Times New Roman" w:hAnsi="Times New Roman" w:cs="Times New Roman"/>
          <w:sz w:val="24"/>
          <w:szCs w:val="24"/>
          <w:shd w:val="clear" w:color="auto" w:fill="FFFFFF"/>
        </w:rPr>
        <w:t>could potentially be categorized as</w:t>
      </w:r>
      <w:r w:rsidR="009E3286" w:rsidRPr="007860D3">
        <w:rPr>
          <w:rFonts w:ascii="Times New Roman" w:hAnsi="Times New Roman" w:cs="Times New Roman"/>
          <w:sz w:val="24"/>
          <w:szCs w:val="24"/>
          <w:shd w:val="clear" w:color="auto" w:fill="FFFFFF"/>
        </w:rPr>
        <w:t xml:space="preserve"> of the most practical</w:t>
      </w:r>
      <w:r w:rsidR="002124F1" w:rsidRPr="007860D3">
        <w:rPr>
          <w:rFonts w:ascii="Times New Roman" w:hAnsi="Times New Roman" w:cs="Times New Roman"/>
          <w:sz w:val="24"/>
          <w:szCs w:val="24"/>
          <w:shd w:val="clear" w:color="auto" w:fill="FFFFFF"/>
        </w:rPr>
        <w:t xml:space="preserve"> uses of bodies in science as only one body could save multiple lives</w:t>
      </w:r>
      <w:r w:rsidR="009E3286" w:rsidRPr="007860D3">
        <w:rPr>
          <w:rFonts w:ascii="Times New Roman" w:hAnsi="Times New Roman" w:cs="Times New Roman"/>
          <w:sz w:val="24"/>
          <w:szCs w:val="24"/>
          <w:shd w:val="clear" w:color="auto" w:fill="FFFFFF"/>
        </w:rPr>
        <w:t>. As organs are essentially reusable they can be transplanted into other bodies, enhancing the life of the living even after death</w:t>
      </w:r>
      <w:r>
        <w:rPr>
          <w:rFonts w:ascii="Times New Roman" w:hAnsi="Times New Roman" w:cs="Times New Roman"/>
          <w:sz w:val="24"/>
          <w:szCs w:val="24"/>
          <w:shd w:val="clear" w:color="auto" w:fill="FFFFFF"/>
        </w:rPr>
        <w:t xml:space="preserve"> of the donor.</w:t>
      </w:r>
      <w:r w:rsidR="009E3286" w:rsidRPr="007860D3">
        <w:rPr>
          <w:rFonts w:ascii="Times New Roman" w:hAnsi="Times New Roman" w:cs="Times New Roman"/>
          <w:sz w:val="24"/>
          <w:szCs w:val="24"/>
          <w:shd w:val="clear" w:color="auto" w:fill="FFFFFF"/>
        </w:rPr>
        <w:t xml:space="preserve"> This also improves the knowledge and research that is already known about the use of cadavers in lifesaving techniques. It is not only organs that can be donated. Bone is also extracted from cadavers and </w:t>
      </w:r>
      <w:r w:rsidR="002124F1" w:rsidRPr="007860D3">
        <w:rPr>
          <w:rFonts w:ascii="Times New Roman" w:hAnsi="Times New Roman" w:cs="Times New Roman"/>
          <w:sz w:val="24"/>
          <w:szCs w:val="24"/>
          <w:shd w:val="clear" w:color="auto" w:fill="FFFFFF"/>
        </w:rPr>
        <w:t xml:space="preserve">can be </w:t>
      </w:r>
      <w:r w:rsidR="009E3286" w:rsidRPr="007860D3">
        <w:rPr>
          <w:rFonts w:ascii="Times New Roman" w:hAnsi="Times New Roman" w:cs="Times New Roman"/>
          <w:sz w:val="24"/>
          <w:szCs w:val="24"/>
          <w:shd w:val="clear" w:color="auto" w:fill="FFFFFF"/>
        </w:rPr>
        <w:t xml:space="preserve">used in many different </w:t>
      </w:r>
      <w:r w:rsidR="00161457" w:rsidRPr="007860D3">
        <w:rPr>
          <w:rFonts w:ascii="Times New Roman" w:hAnsi="Times New Roman" w:cs="Times New Roman"/>
          <w:sz w:val="24"/>
          <w:szCs w:val="24"/>
          <w:shd w:val="clear" w:color="auto" w:fill="FFFFFF"/>
        </w:rPr>
        <w:t>ma</w:t>
      </w:r>
      <w:r w:rsidR="002124F1" w:rsidRPr="007860D3">
        <w:rPr>
          <w:rFonts w:ascii="Times New Roman" w:hAnsi="Times New Roman" w:cs="Times New Roman"/>
          <w:sz w:val="24"/>
          <w:szCs w:val="24"/>
          <w:shd w:val="clear" w:color="auto" w:fill="FFFFFF"/>
        </w:rPr>
        <w:t>nner</w:t>
      </w:r>
      <w:r w:rsidR="00B36A93" w:rsidRPr="007860D3">
        <w:rPr>
          <w:rFonts w:ascii="Times New Roman" w:hAnsi="Times New Roman" w:cs="Times New Roman"/>
          <w:sz w:val="24"/>
          <w:szCs w:val="24"/>
          <w:shd w:val="clear" w:color="auto" w:fill="FFFFFF"/>
        </w:rPr>
        <w:t>s</w:t>
      </w:r>
      <w:r w:rsidR="009E3286" w:rsidRPr="007860D3">
        <w:rPr>
          <w:rFonts w:ascii="Times New Roman" w:hAnsi="Times New Roman" w:cs="Times New Roman"/>
          <w:sz w:val="24"/>
          <w:szCs w:val="24"/>
          <w:shd w:val="clear" w:color="auto" w:fill="FFFFFF"/>
        </w:rPr>
        <w:t>. Speaking from experience, bone can be used as a form of natural cement</w:t>
      </w:r>
      <w:r w:rsidR="00161457" w:rsidRPr="007860D3">
        <w:rPr>
          <w:rFonts w:ascii="Times New Roman" w:hAnsi="Times New Roman" w:cs="Times New Roman"/>
          <w:sz w:val="24"/>
          <w:szCs w:val="24"/>
          <w:shd w:val="clear" w:color="auto" w:fill="FFFFFF"/>
        </w:rPr>
        <w:t xml:space="preserve"> to support medical grade implants, such as joint replacement, broken bone/fracture plates, and spinal correction surgeries. This is taken from cadavers, as well as bone marrow, if the donor is fit for that purpose</w:t>
      </w:r>
      <w:r w:rsidR="00B36A93" w:rsidRPr="007860D3">
        <w:rPr>
          <w:rFonts w:ascii="Times New Roman" w:hAnsi="Times New Roman" w:cs="Times New Roman"/>
          <w:sz w:val="24"/>
          <w:szCs w:val="24"/>
          <w:shd w:val="clear" w:color="auto" w:fill="FFFFFF"/>
        </w:rPr>
        <w:t xml:space="preserve">, and used to help the strength, overall health and growth of the live bone it is transplanted </w:t>
      </w:r>
      <w:r w:rsidR="00B36A93" w:rsidRPr="00FA0721">
        <w:rPr>
          <w:rFonts w:ascii="Times New Roman" w:hAnsi="Times New Roman" w:cs="Times New Roman"/>
          <w:sz w:val="24"/>
          <w:szCs w:val="24"/>
          <w:shd w:val="clear" w:color="auto" w:fill="FFFFFF"/>
        </w:rPr>
        <w:t>onto</w:t>
      </w:r>
      <w:r w:rsidR="0090452A" w:rsidRPr="00FA0721">
        <w:rPr>
          <w:rFonts w:ascii="Times New Roman" w:hAnsi="Times New Roman" w:cs="Times New Roman"/>
          <w:sz w:val="24"/>
          <w:szCs w:val="24"/>
          <w:shd w:val="clear" w:color="auto" w:fill="FFFFFF"/>
        </w:rPr>
        <w:t xml:space="preserve"> </w:t>
      </w:r>
      <w:r w:rsidR="0090452A" w:rsidRPr="00FA0721">
        <w:rPr>
          <w:rFonts w:ascii="Times New Roman" w:hAnsi="Times New Roman" w:cs="Times New Roman"/>
          <w:i/>
          <w:sz w:val="24"/>
          <w:szCs w:val="24"/>
          <w:shd w:val="clear" w:color="auto" w:fill="FFFFFF"/>
        </w:rPr>
        <w:t>(NHS, what can you donate).</w:t>
      </w:r>
    </w:p>
    <w:p w14:paraId="22AF3791" w14:textId="53840627" w:rsidR="00751DEA" w:rsidRPr="00FA0721" w:rsidRDefault="00751DEA" w:rsidP="007860D3">
      <w:pPr>
        <w:spacing w:line="600" w:lineRule="auto"/>
        <w:jc w:val="both"/>
        <w:rPr>
          <w:rFonts w:ascii="Times New Roman" w:hAnsi="Times New Roman" w:cs="Times New Roman"/>
          <w:sz w:val="24"/>
          <w:szCs w:val="24"/>
          <w:shd w:val="clear" w:color="auto" w:fill="FFFFFF"/>
        </w:rPr>
      </w:pPr>
      <w:r w:rsidRPr="007860D3">
        <w:rPr>
          <w:rFonts w:ascii="Times New Roman" w:hAnsi="Times New Roman" w:cs="Times New Roman"/>
          <w:sz w:val="24"/>
          <w:szCs w:val="24"/>
          <w:shd w:val="clear" w:color="auto" w:fill="FFFFFF"/>
        </w:rPr>
        <w:t xml:space="preserve">Plastination is a </w:t>
      </w:r>
      <w:r w:rsidR="001B7B50" w:rsidRPr="007860D3">
        <w:rPr>
          <w:rFonts w:ascii="Times New Roman" w:hAnsi="Times New Roman" w:cs="Times New Roman"/>
          <w:sz w:val="24"/>
          <w:szCs w:val="24"/>
          <w:shd w:val="clear" w:color="auto" w:fill="FFFFFF"/>
        </w:rPr>
        <w:t xml:space="preserve">unique </w:t>
      </w:r>
      <w:r w:rsidRPr="007860D3">
        <w:rPr>
          <w:rFonts w:ascii="Times New Roman" w:hAnsi="Times New Roman" w:cs="Times New Roman"/>
          <w:sz w:val="24"/>
          <w:szCs w:val="24"/>
          <w:shd w:val="clear" w:color="auto" w:fill="FFFFFF"/>
        </w:rPr>
        <w:t>method of preserv</w:t>
      </w:r>
      <w:r w:rsidR="00D70AA1">
        <w:rPr>
          <w:rFonts w:ascii="Times New Roman" w:hAnsi="Times New Roman" w:cs="Times New Roman"/>
          <w:sz w:val="24"/>
          <w:szCs w:val="24"/>
          <w:shd w:val="clear" w:color="auto" w:fill="FFFFFF"/>
        </w:rPr>
        <w:t>ing</w:t>
      </w:r>
      <w:r w:rsidRPr="007860D3">
        <w:rPr>
          <w:rFonts w:ascii="Times New Roman" w:hAnsi="Times New Roman" w:cs="Times New Roman"/>
          <w:sz w:val="24"/>
          <w:szCs w:val="24"/>
          <w:shd w:val="clear" w:color="auto" w:fill="FFFFFF"/>
        </w:rPr>
        <w:t xml:space="preserve"> a human</w:t>
      </w:r>
      <w:r w:rsidR="001B7B50" w:rsidRPr="007860D3">
        <w:rPr>
          <w:rFonts w:ascii="Times New Roman" w:hAnsi="Times New Roman" w:cs="Times New Roman"/>
          <w:sz w:val="24"/>
          <w:szCs w:val="24"/>
          <w:shd w:val="clear" w:color="auto" w:fill="FFFFFF"/>
        </w:rPr>
        <w:t xml:space="preserve"> or animal</w:t>
      </w:r>
      <w:r w:rsidRPr="007860D3">
        <w:rPr>
          <w:rFonts w:ascii="Times New Roman" w:hAnsi="Times New Roman" w:cs="Times New Roman"/>
          <w:sz w:val="24"/>
          <w:szCs w:val="24"/>
          <w:shd w:val="clear" w:color="auto" w:fill="FFFFFF"/>
        </w:rPr>
        <w:t xml:space="preserve"> body</w:t>
      </w:r>
      <w:r w:rsidR="001B7B50" w:rsidRPr="007860D3">
        <w:rPr>
          <w:rFonts w:ascii="Times New Roman" w:hAnsi="Times New Roman" w:cs="Times New Roman"/>
          <w:sz w:val="24"/>
          <w:szCs w:val="24"/>
          <w:shd w:val="clear" w:color="auto" w:fill="FFFFFF"/>
        </w:rPr>
        <w:t xml:space="preserve"> invented by Dr </w:t>
      </w:r>
      <w:r w:rsidR="008E4429" w:rsidRPr="007860D3">
        <w:rPr>
          <w:rFonts w:ascii="Times New Roman" w:hAnsi="Times New Roman" w:cs="Times New Roman"/>
          <w:sz w:val="24"/>
          <w:szCs w:val="24"/>
          <w:shd w:val="clear" w:color="auto" w:fill="FFFFFF"/>
        </w:rPr>
        <w:t>Gunther von Hagen</w:t>
      </w:r>
      <w:r w:rsidRPr="007860D3">
        <w:rPr>
          <w:rFonts w:ascii="Times New Roman" w:hAnsi="Times New Roman" w:cs="Times New Roman"/>
          <w:sz w:val="24"/>
          <w:szCs w:val="24"/>
          <w:shd w:val="clear" w:color="auto" w:fill="FFFFFF"/>
        </w:rPr>
        <w:t xml:space="preserve">. </w:t>
      </w:r>
      <w:r w:rsidR="00CE41FE" w:rsidRPr="007860D3">
        <w:rPr>
          <w:rFonts w:ascii="Times New Roman" w:hAnsi="Times New Roman" w:cs="Times New Roman"/>
          <w:sz w:val="24"/>
          <w:szCs w:val="24"/>
          <w:shd w:val="clear" w:color="auto" w:fill="FFFFFF"/>
        </w:rPr>
        <w:t xml:space="preserve">The most recognized example of </w:t>
      </w:r>
      <w:r w:rsidR="008E4429" w:rsidRPr="007860D3">
        <w:rPr>
          <w:rFonts w:ascii="Times New Roman" w:hAnsi="Times New Roman" w:cs="Times New Roman"/>
          <w:sz w:val="24"/>
          <w:szCs w:val="24"/>
          <w:shd w:val="clear" w:color="auto" w:fill="FFFFFF"/>
        </w:rPr>
        <w:t xml:space="preserve">this method of preservation is the worldwide </w:t>
      </w:r>
      <w:r w:rsidR="00CE41FE" w:rsidRPr="007860D3">
        <w:rPr>
          <w:rFonts w:ascii="Times New Roman" w:hAnsi="Times New Roman" w:cs="Times New Roman"/>
          <w:sz w:val="24"/>
          <w:szCs w:val="24"/>
          <w:shd w:val="clear" w:color="auto" w:fill="FFFFFF"/>
        </w:rPr>
        <w:t>travelling exhibits; Body World.</w:t>
      </w:r>
      <w:r w:rsidR="004C4C14" w:rsidRPr="007860D3">
        <w:rPr>
          <w:rFonts w:ascii="Times New Roman" w:hAnsi="Times New Roman" w:cs="Times New Roman"/>
          <w:sz w:val="24"/>
          <w:szCs w:val="24"/>
          <w:shd w:val="clear" w:color="auto" w:fill="FFFFFF"/>
        </w:rPr>
        <w:t xml:space="preserve"> </w:t>
      </w:r>
      <w:r w:rsidR="008E4429" w:rsidRPr="007860D3">
        <w:rPr>
          <w:rFonts w:ascii="Times New Roman" w:hAnsi="Times New Roman" w:cs="Times New Roman"/>
          <w:sz w:val="24"/>
          <w:szCs w:val="24"/>
          <w:shd w:val="clear" w:color="auto" w:fill="FFFFFF"/>
        </w:rPr>
        <w:t>These exhibitions started in 1995</w:t>
      </w:r>
      <w:r w:rsidR="00E11B1A" w:rsidRPr="007860D3">
        <w:rPr>
          <w:rFonts w:ascii="Times New Roman" w:hAnsi="Times New Roman" w:cs="Times New Roman"/>
          <w:sz w:val="24"/>
          <w:szCs w:val="24"/>
          <w:shd w:val="clear" w:color="auto" w:fill="FFFFFF"/>
        </w:rPr>
        <w:t xml:space="preserve"> in Tokyo</w:t>
      </w:r>
      <w:r w:rsidR="008E4429" w:rsidRPr="007860D3">
        <w:rPr>
          <w:rFonts w:ascii="Times New Roman" w:hAnsi="Times New Roman" w:cs="Times New Roman"/>
          <w:sz w:val="24"/>
          <w:szCs w:val="24"/>
          <w:shd w:val="clear" w:color="auto" w:fill="FFFFFF"/>
        </w:rPr>
        <w:t xml:space="preserve"> and are still travelling around the world teaching the anatomy of the human body and animal bodies to all generations.</w:t>
      </w:r>
      <w:r w:rsidR="00E11B1A" w:rsidRPr="007860D3">
        <w:rPr>
          <w:rFonts w:ascii="Times New Roman" w:hAnsi="Times New Roman" w:cs="Times New Roman"/>
          <w:sz w:val="24"/>
          <w:szCs w:val="24"/>
          <w:shd w:val="clear" w:color="auto" w:fill="FFFFFF"/>
        </w:rPr>
        <w:t xml:space="preserve"> “The first specimens I dissected were beetles, frogs, and other small animal </w:t>
      </w:r>
      <w:r w:rsidR="00E11B1A" w:rsidRPr="007860D3">
        <w:rPr>
          <w:rFonts w:ascii="Times New Roman" w:hAnsi="Times New Roman" w:cs="Times New Roman"/>
          <w:sz w:val="24"/>
          <w:szCs w:val="24"/>
          <w:shd w:val="clear" w:color="auto" w:fill="FFFFFF"/>
        </w:rPr>
        <w:lastRenderedPageBreak/>
        <w:t xml:space="preserve">corpses that my friend and I found in the woods. These deaths shaped my thoughts on morality, preparing me psychologically for my career as an </w:t>
      </w:r>
      <w:r w:rsidR="00E11B1A" w:rsidRPr="00FA0721">
        <w:rPr>
          <w:rFonts w:ascii="Times New Roman" w:hAnsi="Times New Roman" w:cs="Times New Roman"/>
          <w:sz w:val="24"/>
          <w:szCs w:val="24"/>
          <w:shd w:val="clear" w:color="auto" w:fill="FFFFFF"/>
        </w:rPr>
        <w:t xml:space="preserve">anatomist”. (Von Hagen, 2014) Von </w:t>
      </w:r>
      <w:r w:rsidR="00E11B1A" w:rsidRPr="007860D3">
        <w:rPr>
          <w:rFonts w:ascii="Times New Roman" w:hAnsi="Times New Roman" w:cs="Times New Roman"/>
          <w:sz w:val="24"/>
          <w:szCs w:val="24"/>
          <w:shd w:val="clear" w:color="auto" w:fill="FFFFFF"/>
        </w:rPr>
        <w:t xml:space="preserve">Hagen has a </w:t>
      </w:r>
      <w:r w:rsidR="00D70AA1">
        <w:rPr>
          <w:rFonts w:ascii="Times New Roman" w:hAnsi="Times New Roman" w:cs="Times New Roman"/>
          <w:sz w:val="24"/>
          <w:szCs w:val="24"/>
          <w:shd w:val="clear" w:color="auto" w:fill="FFFFFF"/>
        </w:rPr>
        <w:t>strong</w:t>
      </w:r>
      <w:r w:rsidR="00E11B1A" w:rsidRPr="007860D3">
        <w:rPr>
          <w:rFonts w:ascii="Times New Roman" w:hAnsi="Times New Roman" w:cs="Times New Roman"/>
          <w:sz w:val="24"/>
          <w:szCs w:val="24"/>
          <w:shd w:val="clear" w:color="auto" w:fill="FFFFFF"/>
        </w:rPr>
        <w:t xml:space="preserve"> fascination with dea</w:t>
      </w:r>
      <w:r w:rsidR="00510A39" w:rsidRPr="007860D3">
        <w:rPr>
          <w:rFonts w:ascii="Times New Roman" w:hAnsi="Times New Roman" w:cs="Times New Roman"/>
          <w:sz w:val="24"/>
          <w:szCs w:val="24"/>
          <w:shd w:val="clear" w:color="auto" w:fill="FFFFFF"/>
        </w:rPr>
        <w:t>th</w:t>
      </w:r>
      <w:r w:rsidR="00E11B1A" w:rsidRPr="007860D3">
        <w:rPr>
          <w:rFonts w:ascii="Times New Roman" w:hAnsi="Times New Roman" w:cs="Times New Roman"/>
          <w:sz w:val="24"/>
          <w:szCs w:val="24"/>
          <w:shd w:val="clear" w:color="auto" w:fill="FFFFFF"/>
        </w:rPr>
        <w:t xml:space="preserve"> </w:t>
      </w:r>
      <w:r w:rsidR="00D70AA1">
        <w:rPr>
          <w:rFonts w:ascii="Times New Roman" w:hAnsi="Times New Roman" w:cs="Times New Roman"/>
          <w:sz w:val="24"/>
          <w:szCs w:val="24"/>
          <w:shd w:val="clear" w:color="auto" w:fill="FFFFFF"/>
        </w:rPr>
        <w:t xml:space="preserve">which led him to study the </w:t>
      </w:r>
      <w:r w:rsidR="00E11B1A" w:rsidRPr="007860D3">
        <w:rPr>
          <w:rFonts w:ascii="Times New Roman" w:hAnsi="Times New Roman" w:cs="Times New Roman"/>
          <w:sz w:val="24"/>
          <w:szCs w:val="24"/>
          <w:shd w:val="clear" w:color="auto" w:fill="FFFFFF"/>
        </w:rPr>
        <w:t xml:space="preserve">preservation of bodies to help other people understand and acknowledge death from their own perspectives. </w:t>
      </w:r>
      <w:r w:rsidR="00E11B1A" w:rsidRPr="007860D3">
        <w:rPr>
          <w:rFonts w:ascii="Times New Roman" w:hAnsi="Times New Roman" w:cs="Times New Roman"/>
          <w:color w:val="FF0000"/>
          <w:sz w:val="24"/>
          <w:szCs w:val="24"/>
          <w:shd w:val="clear" w:color="auto" w:fill="FFFFFF"/>
        </w:rPr>
        <w:t xml:space="preserve"> </w:t>
      </w:r>
      <w:r w:rsidR="008E4429" w:rsidRPr="007860D3">
        <w:rPr>
          <w:rFonts w:ascii="Times New Roman" w:hAnsi="Times New Roman" w:cs="Times New Roman"/>
          <w:sz w:val="24"/>
          <w:szCs w:val="24"/>
          <w:shd w:val="clear" w:color="auto" w:fill="FFFFFF"/>
        </w:rPr>
        <w:t>This method of scientific resear</w:t>
      </w:r>
      <w:r w:rsidR="00A65877" w:rsidRPr="007860D3">
        <w:rPr>
          <w:rFonts w:ascii="Times New Roman" w:hAnsi="Times New Roman" w:cs="Times New Roman"/>
          <w:sz w:val="24"/>
          <w:szCs w:val="24"/>
          <w:shd w:val="clear" w:color="auto" w:fill="FFFFFF"/>
        </w:rPr>
        <w:t>ch can be seen as one of the more humane ways of utilizing the body after death.</w:t>
      </w:r>
      <w:r w:rsidR="004C4C14" w:rsidRPr="007860D3">
        <w:rPr>
          <w:rFonts w:ascii="Times New Roman" w:hAnsi="Times New Roman" w:cs="Times New Roman"/>
          <w:sz w:val="24"/>
          <w:szCs w:val="24"/>
          <w:shd w:val="clear" w:color="auto" w:fill="FFFFFF"/>
        </w:rPr>
        <w:t xml:space="preserve"> </w:t>
      </w:r>
      <w:r w:rsidR="00A65877" w:rsidRPr="007860D3">
        <w:rPr>
          <w:rFonts w:ascii="Times New Roman" w:hAnsi="Times New Roman" w:cs="Times New Roman"/>
          <w:sz w:val="24"/>
          <w:szCs w:val="24"/>
          <w:shd w:val="clear" w:color="auto" w:fill="FFFFFF"/>
        </w:rPr>
        <w:t xml:space="preserve">The </w:t>
      </w:r>
      <w:r w:rsidR="000326EC" w:rsidRPr="007860D3">
        <w:rPr>
          <w:rFonts w:ascii="Times New Roman" w:hAnsi="Times New Roman" w:cs="Times New Roman"/>
          <w:sz w:val="24"/>
          <w:szCs w:val="24"/>
          <w:shd w:val="clear" w:color="auto" w:fill="FFFFFF"/>
        </w:rPr>
        <w:t>human specimens</w:t>
      </w:r>
      <w:r w:rsidR="00A65877" w:rsidRPr="007860D3">
        <w:rPr>
          <w:rFonts w:ascii="Times New Roman" w:hAnsi="Times New Roman" w:cs="Times New Roman"/>
          <w:sz w:val="24"/>
          <w:szCs w:val="24"/>
          <w:shd w:val="clear" w:color="auto" w:fill="FFFFFF"/>
        </w:rPr>
        <w:t xml:space="preserve"> are donated to the</w:t>
      </w:r>
      <w:r w:rsidR="000326EC" w:rsidRPr="007860D3">
        <w:rPr>
          <w:rFonts w:ascii="Times New Roman" w:hAnsi="Times New Roman" w:cs="Times New Roman"/>
          <w:sz w:val="24"/>
          <w:szCs w:val="24"/>
          <w:shd w:val="clear" w:color="auto" w:fill="FFFFFF"/>
        </w:rPr>
        <w:t xml:space="preserve"> I</w:t>
      </w:r>
      <w:r w:rsidR="00A65877" w:rsidRPr="007860D3">
        <w:rPr>
          <w:rFonts w:ascii="Times New Roman" w:hAnsi="Times New Roman" w:cs="Times New Roman"/>
          <w:sz w:val="24"/>
          <w:szCs w:val="24"/>
          <w:shd w:val="clear" w:color="auto" w:fill="FFFFFF"/>
        </w:rPr>
        <w:t xml:space="preserve">nstitute for </w:t>
      </w:r>
      <w:r w:rsidR="000326EC" w:rsidRPr="007860D3">
        <w:rPr>
          <w:rFonts w:ascii="Times New Roman" w:hAnsi="Times New Roman" w:cs="Times New Roman"/>
          <w:sz w:val="24"/>
          <w:szCs w:val="24"/>
          <w:shd w:val="clear" w:color="auto" w:fill="FFFFFF"/>
        </w:rPr>
        <w:t>P</w:t>
      </w:r>
      <w:r w:rsidR="00A65877" w:rsidRPr="007860D3">
        <w:rPr>
          <w:rFonts w:ascii="Times New Roman" w:hAnsi="Times New Roman" w:cs="Times New Roman"/>
          <w:sz w:val="24"/>
          <w:szCs w:val="24"/>
          <w:shd w:val="clear" w:color="auto" w:fill="FFFFFF"/>
        </w:rPr>
        <w:t>lastination</w:t>
      </w:r>
      <w:r w:rsidR="000326EC" w:rsidRPr="007860D3">
        <w:rPr>
          <w:rFonts w:ascii="Times New Roman" w:hAnsi="Times New Roman" w:cs="Times New Roman"/>
          <w:sz w:val="24"/>
          <w:szCs w:val="24"/>
          <w:shd w:val="clear" w:color="auto" w:fill="FFFFFF"/>
        </w:rPr>
        <w:t xml:space="preserve">’s body donation program, which means full permission has been granted for Dr von Hagen to create these sculptures, for </w:t>
      </w:r>
      <w:r w:rsidR="00D70AA1">
        <w:rPr>
          <w:rFonts w:ascii="Times New Roman" w:hAnsi="Times New Roman" w:cs="Times New Roman"/>
          <w:sz w:val="24"/>
          <w:szCs w:val="24"/>
          <w:shd w:val="clear" w:color="auto" w:fill="FFFFFF"/>
        </w:rPr>
        <w:t>education on</w:t>
      </w:r>
      <w:r w:rsidR="000326EC" w:rsidRPr="007860D3">
        <w:rPr>
          <w:rFonts w:ascii="Times New Roman" w:hAnsi="Times New Roman" w:cs="Times New Roman"/>
          <w:sz w:val="24"/>
          <w:szCs w:val="24"/>
          <w:shd w:val="clear" w:color="auto" w:fill="FFFFFF"/>
        </w:rPr>
        <w:t xml:space="preserve"> the human anatomy and form. The animals used in the Animals Inside Out exhibition have been donated from various university veterinary programs, zoos, and animal groups. Animals Inside Out was conceived when Dr von Hagen was first donated a gorilla from a </w:t>
      </w:r>
      <w:r w:rsidR="00BB6ED5" w:rsidRPr="007860D3">
        <w:rPr>
          <w:rFonts w:ascii="Times New Roman" w:hAnsi="Times New Roman" w:cs="Times New Roman"/>
          <w:sz w:val="24"/>
          <w:szCs w:val="24"/>
          <w:shd w:val="clear" w:color="auto" w:fill="FFFFFF"/>
        </w:rPr>
        <w:t>G</w:t>
      </w:r>
      <w:r w:rsidR="000326EC" w:rsidRPr="007860D3">
        <w:rPr>
          <w:rFonts w:ascii="Times New Roman" w:hAnsi="Times New Roman" w:cs="Times New Roman"/>
          <w:sz w:val="24"/>
          <w:szCs w:val="24"/>
          <w:shd w:val="clear" w:color="auto" w:fill="FFFFFF"/>
        </w:rPr>
        <w:t xml:space="preserve">erman zoo, followed by a </w:t>
      </w:r>
      <w:r w:rsidR="00BB6ED5" w:rsidRPr="007860D3">
        <w:rPr>
          <w:rFonts w:ascii="Times New Roman" w:hAnsi="Times New Roman" w:cs="Times New Roman"/>
          <w:sz w:val="24"/>
          <w:szCs w:val="24"/>
          <w:shd w:val="clear" w:color="auto" w:fill="FFFFFF"/>
        </w:rPr>
        <w:t>giraffe</w:t>
      </w:r>
      <w:r w:rsidR="000326EC" w:rsidRPr="007860D3">
        <w:rPr>
          <w:rFonts w:ascii="Times New Roman" w:hAnsi="Times New Roman" w:cs="Times New Roman"/>
          <w:sz w:val="24"/>
          <w:szCs w:val="24"/>
          <w:shd w:val="clear" w:color="auto" w:fill="FFFFFF"/>
        </w:rPr>
        <w:t xml:space="preserve"> and later an elephant.</w:t>
      </w:r>
      <w:r w:rsidR="00BB6ED5" w:rsidRPr="007860D3">
        <w:rPr>
          <w:rFonts w:ascii="Times New Roman" w:hAnsi="Times New Roman" w:cs="Times New Roman"/>
          <w:sz w:val="24"/>
          <w:szCs w:val="24"/>
          <w:shd w:val="clear" w:color="auto" w:fill="FFFFFF"/>
        </w:rPr>
        <w:t xml:space="preserve"> More animals followed and the collection grew. All the animals involved in the plastination process have not been killed specifically for the exhibition or harmed in any way during the procedure of plastination.</w:t>
      </w:r>
      <w:r w:rsidR="00E11B1A" w:rsidRPr="007860D3">
        <w:rPr>
          <w:rFonts w:ascii="Times New Roman" w:hAnsi="Times New Roman" w:cs="Times New Roman"/>
          <w:sz w:val="24"/>
          <w:szCs w:val="24"/>
          <w:shd w:val="clear" w:color="auto" w:fill="FFFFFF"/>
        </w:rPr>
        <w:t xml:space="preserve"> Von Hagen has dedicated his life to preserving these bodies and does so artistically. He has admitted to arranging the sculptures in a</w:t>
      </w:r>
      <w:r w:rsidR="009F4509" w:rsidRPr="007860D3">
        <w:rPr>
          <w:rFonts w:ascii="Times New Roman" w:hAnsi="Times New Roman" w:cs="Times New Roman"/>
          <w:sz w:val="24"/>
          <w:szCs w:val="24"/>
          <w:shd w:val="clear" w:color="auto" w:fill="FFFFFF"/>
        </w:rPr>
        <w:t>n</w:t>
      </w:r>
      <w:r w:rsidR="00E11B1A" w:rsidRPr="007860D3">
        <w:rPr>
          <w:rFonts w:ascii="Times New Roman" w:hAnsi="Times New Roman" w:cs="Times New Roman"/>
          <w:sz w:val="24"/>
          <w:szCs w:val="24"/>
          <w:shd w:val="clear" w:color="auto" w:fill="FFFFFF"/>
        </w:rPr>
        <w:t xml:space="preserve"> aesthetically pleasing way which allows the audience to engage with the </w:t>
      </w:r>
      <w:r w:rsidR="00E11B1A" w:rsidRPr="00FA0721">
        <w:rPr>
          <w:rFonts w:ascii="Times New Roman" w:hAnsi="Times New Roman" w:cs="Times New Roman"/>
          <w:sz w:val="24"/>
          <w:szCs w:val="24"/>
          <w:shd w:val="clear" w:color="auto" w:fill="FFFFFF"/>
        </w:rPr>
        <w:t>subjects more. Making them more realistic, more lifelike, in a wa</w:t>
      </w:r>
      <w:r w:rsidR="00510A39" w:rsidRPr="00FA0721">
        <w:rPr>
          <w:rFonts w:ascii="Times New Roman" w:hAnsi="Times New Roman" w:cs="Times New Roman"/>
          <w:sz w:val="24"/>
          <w:szCs w:val="24"/>
          <w:shd w:val="clear" w:color="auto" w:fill="FFFFFF"/>
        </w:rPr>
        <w:t xml:space="preserve">y </w:t>
      </w:r>
      <w:r w:rsidR="00510A39" w:rsidRPr="00FA0721">
        <w:rPr>
          <w:rFonts w:ascii="Times New Roman" w:hAnsi="Times New Roman" w:cs="Times New Roman"/>
          <w:i/>
          <w:sz w:val="24"/>
          <w:szCs w:val="24"/>
          <w:shd w:val="clear" w:color="auto" w:fill="FFFFFF"/>
        </w:rPr>
        <w:t>(Von Hagen, Body worlds).</w:t>
      </w:r>
    </w:p>
    <w:p w14:paraId="63F83C96" w14:textId="6A3E82C0" w:rsidR="001A5DD6" w:rsidRDefault="0039666D" w:rsidP="001A5DD6">
      <w:pPr>
        <w:spacing w:line="600" w:lineRule="auto"/>
        <w:jc w:val="both"/>
        <w:rPr>
          <w:rFonts w:ascii="Times New Roman" w:hAnsi="Times New Roman" w:cs="Times New Roman"/>
          <w:sz w:val="24"/>
          <w:szCs w:val="24"/>
          <w:shd w:val="clear" w:color="auto" w:fill="FFFFFF"/>
        </w:rPr>
      </w:pPr>
      <w:r w:rsidRPr="007860D3">
        <w:rPr>
          <w:rFonts w:ascii="Times New Roman" w:hAnsi="Times New Roman" w:cs="Times New Roman"/>
          <w:sz w:val="24"/>
          <w:szCs w:val="24"/>
          <w:shd w:val="clear" w:color="auto" w:fill="FFFFFF"/>
        </w:rPr>
        <w:t xml:space="preserve">We have discussed multiple different ways in which the body can be used in science after death. The methods used in the different fields of study are humane, consented, and have permission from families or the donor themselves. It is still up for debate whether or not the use of animal </w:t>
      </w:r>
      <w:r w:rsidRPr="007860D3">
        <w:rPr>
          <w:rFonts w:ascii="Times New Roman" w:hAnsi="Times New Roman" w:cs="Times New Roman"/>
          <w:sz w:val="24"/>
          <w:szCs w:val="24"/>
          <w:shd w:val="clear" w:color="auto" w:fill="FFFFFF"/>
        </w:rPr>
        <w:lastRenderedPageBreak/>
        <w:t xml:space="preserve">bodies in the study of science is deemed ethically moral and whether the use of human bodies is considered appropriate or not. </w:t>
      </w:r>
    </w:p>
    <w:p w14:paraId="7B2AEE0B" w14:textId="77777777" w:rsidR="001A5DD6" w:rsidRDefault="001A5DD6" w:rsidP="001A5DD6">
      <w:pPr>
        <w:spacing w:line="600" w:lineRule="auto"/>
        <w:jc w:val="both"/>
        <w:rPr>
          <w:rFonts w:ascii="Times New Roman" w:hAnsi="Times New Roman" w:cs="Times New Roman"/>
          <w:sz w:val="24"/>
          <w:szCs w:val="24"/>
          <w:shd w:val="clear" w:color="auto" w:fill="FFFFFF"/>
        </w:rPr>
      </w:pPr>
    </w:p>
    <w:p w14:paraId="59C56AF8" w14:textId="5923513A" w:rsidR="002221C3" w:rsidRPr="007860D3" w:rsidRDefault="002221C3" w:rsidP="001A5DD6">
      <w:pPr>
        <w:spacing w:line="600" w:lineRule="auto"/>
        <w:jc w:val="center"/>
        <w:rPr>
          <w:rFonts w:ascii="Times New Roman" w:hAnsi="Times New Roman" w:cs="Times New Roman"/>
          <w:b/>
          <w:sz w:val="24"/>
          <w:szCs w:val="24"/>
        </w:rPr>
      </w:pPr>
      <w:r w:rsidRPr="007860D3">
        <w:rPr>
          <w:rFonts w:ascii="Times New Roman" w:hAnsi="Times New Roman" w:cs="Times New Roman"/>
          <w:b/>
          <w:sz w:val="24"/>
          <w:szCs w:val="24"/>
        </w:rPr>
        <w:t>Chapter Three: The Use of Bodies Within Art</w:t>
      </w:r>
    </w:p>
    <w:p w14:paraId="016BF91A" w14:textId="20E81ACB" w:rsidR="00920B94" w:rsidRPr="007860D3" w:rsidRDefault="009160DD"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Throughout art, there are many ways and methods to stand out and be recognised a</w:t>
      </w:r>
      <w:r w:rsidR="00A918D5" w:rsidRPr="007860D3">
        <w:rPr>
          <w:rFonts w:ascii="Times New Roman" w:hAnsi="Times New Roman" w:cs="Times New Roman"/>
          <w:sz w:val="24"/>
          <w:szCs w:val="24"/>
        </w:rPr>
        <w:t>mongst the crowd</w:t>
      </w:r>
      <w:r w:rsidRPr="007860D3">
        <w:rPr>
          <w:rFonts w:ascii="Times New Roman" w:hAnsi="Times New Roman" w:cs="Times New Roman"/>
          <w:sz w:val="24"/>
          <w:szCs w:val="24"/>
        </w:rPr>
        <w:t xml:space="preserve">. There are some artists that can draw </w:t>
      </w:r>
      <w:r w:rsidR="00D70AA1">
        <w:rPr>
          <w:rFonts w:ascii="Times New Roman" w:hAnsi="Times New Roman" w:cs="Times New Roman"/>
          <w:sz w:val="24"/>
          <w:szCs w:val="24"/>
        </w:rPr>
        <w:t xml:space="preserve">photorealistic images, </w:t>
      </w:r>
      <w:r w:rsidRPr="007860D3">
        <w:rPr>
          <w:rFonts w:ascii="Times New Roman" w:hAnsi="Times New Roman" w:cs="Times New Roman"/>
          <w:sz w:val="24"/>
          <w:szCs w:val="24"/>
        </w:rPr>
        <w:t xml:space="preserve">artists known for their sculpture, some </w:t>
      </w:r>
      <w:r w:rsidR="00920B94" w:rsidRPr="007860D3">
        <w:rPr>
          <w:rFonts w:ascii="Times New Roman" w:hAnsi="Times New Roman" w:cs="Times New Roman"/>
          <w:sz w:val="24"/>
          <w:szCs w:val="24"/>
        </w:rPr>
        <w:t xml:space="preserve">visual </w:t>
      </w:r>
      <w:r w:rsidRPr="007860D3">
        <w:rPr>
          <w:rFonts w:ascii="Times New Roman" w:hAnsi="Times New Roman" w:cs="Times New Roman"/>
          <w:sz w:val="24"/>
          <w:szCs w:val="24"/>
        </w:rPr>
        <w:t>performers</w:t>
      </w:r>
      <w:r w:rsidR="00920B94" w:rsidRPr="007860D3">
        <w:rPr>
          <w:rFonts w:ascii="Times New Roman" w:hAnsi="Times New Roman" w:cs="Times New Roman"/>
          <w:sz w:val="24"/>
          <w:szCs w:val="24"/>
        </w:rPr>
        <w:t xml:space="preserve"> are</w:t>
      </w:r>
      <w:r w:rsidRPr="007860D3">
        <w:rPr>
          <w:rFonts w:ascii="Times New Roman" w:hAnsi="Times New Roman" w:cs="Times New Roman"/>
          <w:sz w:val="24"/>
          <w:szCs w:val="24"/>
        </w:rPr>
        <w:t xml:space="preserve"> known </w:t>
      </w:r>
      <w:r w:rsidR="00920B94" w:rsidRPr="007860D3">
        <w:rPr>
          <w:rFonts w:ascii="Times New Roman" w:hAnsi="Times New Roman" w:cs="Times New Roman"/>
          <w:sz w:val="24"/>
          <w:szCs w:val="24"/>
        </w:rPr>
        <w:t>to be somewhat excessive</w:t>
      </w:r>
      <w:r w:rsidRPr="007860D3">
        <w:rPr>
          <w:rFonts w:ascii="Times New Roman" w:hAnsi="Times New Roman" w:cs="Times New Roman"/>
          <w:sz w:val="24"/>
          <w:szCs w:val="24"/>
        </w:rPr>
        <w:t>, and some artists are downright outrageous. No matter what your speciality is, ethics will always come into it. Are you allowed to hurt yourself? Are you allowed to hurt others? Are you allowed to use animals as live performance pieces</w:t>
      </w:r>
      <w:r w:rsidR="002F4511" w:rsidRPr="007860D3">
        <w:rPr>
          <w:rFonts w:ascii="Times New Roman" w:hAnsi="Times New Roman" w:cs="Times New Roman"/>
          <w:sz w:val="24"/>
          <w:szCs w:val="24"/>
        </w:rPr>
        <w:t xml:space="preserve"> or even exploit their carcasses after death? It could </w:t>
      </w:r>
      <w:r w:rsidR="00A918D5" w:rsidRPr="007860D3">
        <w:rPr>
          <w:rFonts w:ascii="Times New Roman" w:hAnsi="Times New Roman" w:cs="Times New Roman"/>
          <w:sz w:val="24"/>
          <w:szCs w:val="24"/>
        </w:rPr>
        <w:t>just be down to</w:t>
      </w:r>
      <w:r w:rsidR="002F4511" w:rsidRPr="007860D3">
        <w:rPr>
          <w:rFonts w:ascii="Times New Roman" w:hAnsi="Times New Roman" w:cs="Times New Roman"/>
          <w:sz w:val="24"/>
          <w:szCs w:val="24"/>
        </w:rPr>
        <w:t xml:space="preserve"> a matter of opinio</w:t>
      </w:r>
      <w:r w:rsidR="00920B94" w:rsidRPr="007860D3">
        <w:rPr>
          <w:rFonts w:ascii="Times New Roman" w:hAnsi="Times New Roman" w:cs="Times New Roman"/>
          <w:sz w:val="24"/>
          <w:szCs w:val="24"/>
        </w:rPr>
        <w:t>n</w:t>
      </w:r>
      <w:r w:rsidR="000733B4" w:rsidRPr="007860D3">
        <w:rPr>
          <w:rFonts w:ascii="Times New Roman" w:hAnsi="Times New Roman" w:cs="Times New Roman"/>
          <w:sz w:val="24"/>
          <w:szCs w:val="24"/>
        </w:rPr>
        <w:t>.</w:t>
      </w:r>
    </w:p>
    <w:p w14:paraId="28E54686" w14:textId="53664B74" w:rsidR="00920B94" w:rsidRPr="007860D3" w:rsidRDefault="00920B94"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 xml:space="preserve">Continuing on with this chapter, I am going to discuss the use of animals within art, multiple artists who have used animals, dead </w:t>
      </w:r>
      <w:r w:rsidR="001A5DD6">
        <w:rPr>
          <w:rFonts w:ascii="Times New Roman" w:hAnsi="Times New Roman" w:cs="Times New Roman"/>
          <w:sz w:val="24"/>
          <w:szCs w:val="24"/>
        </w:rPr>
        <w:t>and</w:t>
      </w:r>
      <w:r w:rsidRPr="007860D3">
        <w:rPr>
          <w:rFonts w:ascii="Times New Roman" w:hAnsi="Times New Roman" w:cs="Times New Roman"/>
          <w:sz w:val="24"/>
          <w:szCs w:val="24"/>
        </w:rPr>
        <w:t xml:space="preserve"> alive</w:t>
      </w:r>
      <w:r w:rsidR="00F314D1" w:rsidRPr="007860D3">
        <w:rPr>
          <w:rFonts w:ascii="Times New Roman" w:hAnsi="Times New Roman" w:cs="Times New Roman"/>
          <w:sz w:val="24"/>
          <w:szCs w:val="24"/>
        </w:rPr>
        <w:t xml:space="preserve">, and I will express my opinion very briefly on the acquisition and/or use of the animals. I will then </w:t>
      </w:r>
      <w:r w:rsidR="00CA06D8" w:rsidRPr="007860D3">
        <w:rPr>
          <w:rFonts w:ascii="Times New Roman" w:hAnsi="Times New Roman" w:cs="Times New Roman"/>
          <w:sz w:val="24"/>
          <w:szCs w:val="24"/>
        </w:rPr>
        <w:t xml:space="preserve">go on to </w:t>
      </w:r>
      <w:r w:rsidR="00F314D1" w:rsidRPr="007860D3">
        <w:rPr>
          <w:rFonts w:ascii="Times New Roman" w:hAnsi="Times New Roman" w:cs="Times New Roman"/>
          <w:sz w:val="24"/>
          <w:szCs w:val="24"/>
        </w:rPr>
        <w:t xml:space="preserve">discuss the use of </w:t>
      </w:r>
      <w:r w:rsidR="005C6865" w:rsidRPr="007860D3">
        <w:rPr>
          <w:rFonts w:ascii="Times New Roman" w:hAnsi="Times New Roman" w:cs="Times New Roman"/>
          <w:sz w:val="24"/>
          <w:szCs w:val="24"/>
        </w:rPr>
        <w:t xml:space="preserve">dead </w:t>
      </w:r>
      <w:r w:rsidR="00F314D1" w:rsidRPr="007860D3">
        <w:rPr>
          <w:rFonts w:ascii="Times New Roman" w:hAnsi="Times New Roman" w:cs="Times New Roman"/>
          <w:sz w:val="24"/>
          <w:szCs w:val="24"/>
        </w:rPr>
        <w:t xml:space="preserve">human bodies within art. </w:t>
      </w:r>
    </w:p>
    <w:p w14:paraId="5896934D" w14:textId="77777777" w:rsidR="00092CC2" w:rsidRDefault="003067DC"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Yang</w:t>
      </w:r>
      <w:r w:rsidR="00092CC2">
        <w:rPr>
          <w:rFonts w:ascii="Times New Roman" w:hAnsi="Times New Roman" w:cs="Times New Roman"/>
          <w:sz w:val="24"/>
          <w:szCs w:val="24"/>
        </w:rPr>
        <w:t xml:space="preserve"> Maoyuan;</w:t>
      </w:r>
    </w:p>
    <w:p w14:paraId="0095423C" w14:textId="11D12AFC" w:rsidR="003067DC" w:rsidRPr="007860D3" w:rsidRDefault="00092CC2" w:rsidP="007860D3">
      <w:pPr>
        <w:spacing w:line="600" w:lineRule="auto"/>
        <w:rPr>
          <w:rFonts w:ascii="Times New Roman" w:hAnsi="Times New Roman" w:cs="Times New Roman"/>
          <w:sz w:val="24"/>
          <w:szCs w:val="24"/>
        </w:rPr>
      </w:pPr>
      <w:r>
        <w:rPr>
          <w:rFonts w:ascii="Times New Roman" w:hAnsi="Times New Roman" w:cs="Times New Roman"/>
          <w:sz w:val="24"/>
          <w:szCs w:val="24"/>
        </w:rPr>
        <w:t>Yang</w:t>
      </w:r>
      <w:r w:rsidR="003067DC" w:rsidRPr="007860D3">
        <w:rPr>
          <w:rFonts w:ascii="Times New Roman" w:hAnsi="Times New Roman" w:cs="Times New Roman"/>
          <w:sz w:val="24"/>
          <w:szCs w:val="24"/>
        </w:rPr>
        <w:t xml:space="preserve"> is a renowned Chinese artist known for his work utilizing the bodies of dead animals. This work was very controversial</w:t>
      </w:r>
      <w:r w:rsidR="00275211" w:rsidRPr="007860D3">
        <w:rPr>
          <w:rFonts w:ascii="Times New Roman" w:hAnsi="Times New Roman" w:cs="Times New Roman"/>
          <w:sz w:val="24"/>
          <w:szCs w:val="24"/>
        </w:rPr>
        <w:t xml:space="preserve"> when it first appeared in the year 2000, and is still portrayed this way</w:t>
      </w:r>
      <w:r w:rsidR="00423B82" w:rsidRPr="007860D3">
        <w:rPr>
          <w:rFonts w:ascii="Times New Roman" w:hAnsi="Times New Roman" w:cs="Times New Roman"/>
          <w:sz w:val="24"/>
          <w:szCs w:val="24"/>
        </w:rPr>
        <w:t>,</w:t>
      </w:r>
      <w:r w:rsidR="00275211" w:rsidRPr="007860D3">
        <w:rPr>
          <w:rFonts w:ascii="Times New Roman" w:hAnsi="Times New Roman" w:cs="Times New Roman"/>
          <w:sz w:val="24"/>
          <w:szCs w:val="24"/>
        </w:rPr>
        <w:t xml:space="preserve"> nineteen years later. Maoyuan’s work consists of taxidermized animals </w:t>
      </w:r>
      <w:r w:rsidR="00275211" w:rsidRPr="007860D3">
        <w:rPr>
          <w:rFonts w:ascii="Times New Roman" w:hAnsi="Times New Roman" w:cs="Times New Roman"/>
          <w:sz w:val="24"/>
          <w:szCs w:val="24"/>
        </w:rPr>
        <w:lastRenderedPageBreak/>
        <w:t xml:space="preserve">such as horses, sheep, </w:t>
      </w:r>
      <w:r w:rsidR="00423B82" w:rsidRPr="007860D3">
        <w:rPr>
          <w:rFonts w:ascii="Times New Roman" w:hAnsi="Times New Roman" w:cs="Times New Roman"/>
          <w:sz w:val="24"/>
          <w:szCs w:val="24"/>
        </w:rPr>
        <w:t>goats</w:t>
      </w:r>
      <w:r w:rsidR="001916DE" w:rsidRPr="007860D3">
        <w:rPr>
          <w:rFonts w:ascii="Times New Roman" w:hAnsi="Times New Roman" w:cs="Times New Roman"/>
          <w:sz w:val="24"/>
          <w:szCs w:val="24"/>
        </w:rPr>
        <w:t xml:space="preserve"> </w:t>
      </w:r>
      <w:r w:rsidR="001916DE" w:rsidRPr="007860D3">
        <w:rPr>
          <w:rFonts w:ascii="Times New Roman" w:hAnsi="Times New Roman" w:cs="Times New Roman"/>
          <w:b/>
          <w:sz w:val="24"/>
          <w:szCs w:val="24"/>
        </w:rPr>
        <w:t>[Fig.4]</w:t>
      </w:r>
      <w:r w:rsidR="00275211" w:rsidRPr="007860D3">
        <w:rPr>
          <w:rFonts w:ascii="Times New Roman" w:hAnsi="Times New Roman" w:cs="Times New Roman"/>
          <w:sz w:val="24"/>
          <w:szCs w:val="24"/>
        </w:rPr>
        <w:t xml:space="preserve"> and a camel. Instead of </w:t>
      </w:r>
      <w:r w:rsidR="001A5DD6">
        <w:rPr>
          <w:rFonts w:ascii="Times New Roman" w:hAnsi="Times New Roman" w:cs="Times New Roman"/>
          <w:sz w:val="24"/>
          <w:szCs w:val="24"/>
        </w:rPr>
        <w:t xml:space="preserve">simply </w:t>
      </w:r>
      <w:r w:rsidR="00275211" w:rsidRPr="007860D3">
        <w:rPr>
          <w:rFonts w:ascii="Times New Roman" w:hAnsi="Times New Roman" w:cs="Times New Roman"/>
          <w:sz w:val="24"/>
          <w:szCs w:val="24"/>
        </w:rPr>
        <w:t>stuff</w:t>
      </w:r>
      <w:r w:rsidR="001A5DD6">
        <w:rPr>
          <w:rFonts w:ascii="Times New Roman" w:hAnsi="Times New Roman" w:cs="Times New Roman"/>
          <w:sz w:val="24"/>
          <w:szCs w:val="24"/>
        </w:rPr>
        <w:t>ing an</w:t>
      </w:r>
      <w:r w:rsidR="00275211" w:rsidRPr="007860D3">
        <w:rPr>
          <w:rFonts w:ascii="Times New Roman" w:hAnsi="Times New Roman" w:cs="Times New Roman"/>
          <w:sz w:val="24"/>
          <w:szCs w:val="24"/>
        </w:rPr>
        <w:t xml:space="preserve"> animal, </w:t>
      </w:r>
      <w:r w:rsidR="001A5DD6">
        <w:rPr>
          <w:rFonts w:ascii="Times New Roman" w:hAnsi="Times New Roman" w:cs="Times New Roman"/>
          <w:sz w:val="24"/>
          <w:szCs w:val="24"/>
        </w:rPr>
        <w:t>Maoyuan</w:t>
      </w:r>
      <w:r w:rsidR="00275211" w:rsidRPr="007860D3">
        <w:rPr>
          <w:rFonts w:ascii="Times New Roman" w:hAnsi="Times New Roman" w:cs="Times New Roman"/>
          <w:sz w:val="24"/>
          <w:szCs w:val="24"/>
        </w:rPr>
        <w:t xml:space="preserve"> reimagines forms</w:t>
      </w:r>
      <w:r w:rsidR="00A72B52" w:rsidRPr="007860D3">
        <w:rPr>
          <w:rFonts w:ascii="Times New Roman" w:hAnsi="Times New Roman" w:cs="Times New Roman"/>
          <w:sz w:val="24"/>
          <w:szCs w:val="24"/>
        </w:rPr>
        <w:t>,</w:t>
      </w:r>
      <w:r w:rsidR="00275211" w:rsidRPr="007860D3">
        <w:rPr>
          <w:rFonts w:ascii="Times New Roman" w:hAnsi="Times New Roman" w:cs="Times New Roman"/>
          <w:sz w:val="24"/>
          <w:szCs w:val="24"/>
        </w:rPr>
        <w:t xml:space="preserve"> and misshapes animal structures by blowing them up like balloons.</w:t>
      </w:r>
      <w:r w:rsidR="00905FDB" w:rsidRPr="007860D3">
        <w:rPr>
          <w:rFonts w:ascii="Times New Roman" w:hAnsi="Times New Roman" w:cs="Times New Roman"/>
          <w:sz w:val="24"/>
          <w:szCs w:val="24"/>
        </w:rPr>
        <w:t xml:space="preserve"> The animal skins which he uses are sourced from a Xinjiang ranch in China, where animal leather is sold to Chinese businesses</w:t>
      </w:r>
      <w:r w:rsidR="00A72B52" w:rsidRPr="007860D3">
        <w:rPr>
          <w:rFonts w:ascii="Times New Roman" w:hAnsi="Times New Roman" w:cs="Times New Roman"/>
          <w:sz w:val="24"/>
          <w:szCs w:val="24"/>
        </w:rPr>
        <w:t xml:space="preserve"> </w:t>
      </w:r>
      <w:r w:rsidR="00A72B52" w:rsidRPr="00FA0721">
        <w:rPr>
          <w:rFonts w:ascii="Times New Roman" w:hAnsi="Times New Roman" w:cs="Times New Roman"/>
          <w:i/>
          <w:sz w:val="24"/>
          <w:szCs w:val="24"/>
        </w:rPr>
        <w:t>(Marks, Vice)</w:t>
      </w:r>
      <w:r w:rsidR="00905FDB" w:rsidRPr="00FA0721">
        <w:rPr>
          <w:rFonts w:ascii="Times New Roman" w:hAnsi="Times New Roman" w:cs="Times New Roman"/>
          <w:sz w:val="24"/>
          <w:szCs w:val="24"/>
        </w:rPr>
        <w:t xml:space="preserve"> “My sculpture is made up of two parts. The animal’s body is inflated and then the leather is sewn together, into a ball shape</w:t>
      </w:r>
      <w:r w:rsidR="00DC43E4" w:rsidRPr="00FA0721">
        <w:rPr>
          <w:rFonts w:ascii="Times New Roman" w:hAnsi="Times New Roman" w:cs="Times New Roman"/>
          <w:sz w:val="24"/>
          <w:szCs w:val="24"/>
        </w:rPr>
        <w:t xml:space="preserve"> –</w:t>
      </w:r>
      <w:r w:rsidR="00905FDB" w:rsidRPr="00FA0721">
        <w:rPr>
          <w:rFonts w:ascii="Times New Roman" w:hAnsi="Times New Roman" w:cs="Times New Roman"/>
          <w:sz w:val="24"/>
          <w:szCs w:val="24"/>
        </w:rPr>
        <w:t>...I also rinse and stain the animal’s hair”. (M</w:t>
      </w:r>
      <w:r w:rsidR="00423B82" w:rsidRPr="00FA0721">
        <w:rPr>
          <w:rFonts w:ascii="Times New Roman" w:hAnsi="Times New Roman" w:cs="Times New Roman"/>
          <w:sz w:val="24"/>
          <w:szCs w:val="24"/>
        </w:rPr>
        <w:t xml:space="preserve">aoyuan, 2017) </w:t>
      </w:r>
      <w:r w:rsidR="00423B82" w:rsidRPr="007860D3">
        <w:rPr>
          <w:rFonts w:ascii="Times New Roman" w:hAnsi="Times New Roman" w:cs="Times New Roman"/>
          <w:sz w:val="24"/>
          <w:szCs w:val="24"/>
        </w:rPr>
        <w:t xml:space="preserve">Whether or not the animal was being used by Maoyuan to create these pieces of art or being used by a bigger business to create leather bags, the animal was already dead, skinned, and </w:t>
      </w:r>
      <w:r w:rsidR="001A5DD6">
        <w:rPr>
          <w:rFonts w:ascii="Times New Roman" w:hAnsi="Times New Roman" w:cs="Times New Roman"/>
          <w:sz w:val="24"/>
          <w:szCs w:val="24"/>
        </w:rPr>
        <w:t>pre</w:t>
      </w:r>
      <w:r w:rsidR="00423B82" w:rsidRPr="007860D3">
        <w:rPr>
          <w:rFonts w:ascii="Times New Roman" w:hAnsi="Times New Roman" w:cs="Times New Roman"/>
          <w:sz w:val="24"/>
          <w:szCs w:val="24"/>
        </w:rPr>
        <w:t xml:space="preserve">sumably killed in a humane fashion. </w:t>
      </w:r>
    </w:p>
    <w:p w14:paraId="19B6BECB" w14:textId="23D0841E" w:rsidR="001916DE" w:rsidRPr="007860D3" w:rsidRDefault="001916DE"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Maria Iono</w:t>
      </w:r>
      <w:r w:rsidR="00A1105C" w:rsidRPr="007860D3">
        <w:rPr>
          <w:rFonts w:ascii="Times New Roman" w:hAnsi="Times New Roman" w:cs="Times New Roman"/>
          <w:sz w:val="24"/>
          <w:szCs w:val="24"/>
        </w:rPr>
        <w:t>v</w:t>
      </w:r>
      <w:r w:rsidRPr="007860D3">
        <w:rPr>
          <w:rFonts w:ascii="Times New Roman" w:hAnsi="Times New Roman" w:cs="Times New Roman"/>
          <w:sz w:val="24"/>
          <w:szCs w:val="24"/>
        </w:rPr>
        <w:t>a-Gribina</w:t>
      </w:r>
      <w:r w:rsidR="00DE080A" w:rsidRPr="007860D3">
        <w:rPr>
          <w:rFonts w:ascii="Times New Roman" w:hAnsi="Times New Roman" w:cs="Times New Roman"/>
          <w:sz w:val="24"/>
          <w:szCs w:val="24"/>
        </w:rPr>
        <w:t>;</w:t>
      </w:r>
    </w:p>
    <w:p w14:paraId="6F222290" w14:textId="4D4695A4" w:rsidR="001916DE" w:rsidRPr="007860D3" w:rsidRDefault="001916DE"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 xml:space="preserve">On a less controversial note, </w:t>
      </w:r>
      <w:r w:rsidR="001A5DD6">
        <w:rPr>
          <w:rFonts w:ascii="Times New Roman" w:hAnsi="Times New Roman" w:cs="Times New Roman"/>
          <w:sz w:val="24"/>
          <w:szCs w:val="24"/>
        </w:rPr>
        <w:t>Ionova-Gribina</w:t>
      </w:r>
      <w:r w:rsidRPr="007860D3">
        <w:rPr>
          <w:rFonts w:ascii="Times New Roman" w:hAnsi="Times New Roman" w:cs="Times New Roman"/>
          <w:sz w:val="24"/>
          <w:szCs w:val="24"/>
        </w:rPr>
        <w:t xml:space="preserve"> </w:t>
      </w:r>
      <w:r w:rsidR="001A5DD6">
        <w:rPr>
          <w:rFonts w:ascii="Times New Roman" w:hAnsi="Times New Roman" w:cs="Times New Roman"/>
          <w:sz w:val="24"/>
          <w:szCs w:val="24"/>
        </w:rPr>
        <w:t>c</w:t>
      </w:r>
      <w:r w:rsidRPr="007860D3">
        <w:rPr>
          <w:rFonts w:ascii="Times New Roman" w:hAnsi="Times New Roman" w:cs="Times New Roman"/>
          <w:sz w:val="24"/>
          <w:szCs w:val="24"/>
        </w:rPr>
        <w:t xml:space="preserve">reated a series of </w:t>
      </w:r>
      <w:r w:rsidR="00472276" w:rsidRPr="007860D3">
        <w:rPr>
          <w:rFonts w:ascii="Times New Roman" w:hAnsi="Times New Roman" w:cs="Times New Roman"/>
          <w:sz w:val="24"/>
          <w:szCs w:val="24"/>
        </w:rPr>
        <w:t>photographs</w:t>
      </w:r>
      <w:r w:rsidRPr="007860D3">
        <w:rPr>
          <w:rFonts w:ascii="Times New Roman" w:hAnsi="Times New Roman" w:cs="Times New Roman"/>
          <w:sz w:val="24"/>
          <w:szCs w:val="24"/>
        </w:rPr>
        <w:t xml:space="preserve"> from </w:t>
      </w:r>
      <w:r w:rsidR="00472276" w:rsidRPr="007860D3">
        <w:rPr>
          <w:rFonts w:ascii="Times New Roman" w:hAnsi="Times New Roman" w:cs="Times New Roman"/>
          <w:sz w:val="24"/>
          <w:szCs w:val="24"/>
        </w:rPr>
        <w:t xml:space="preserve">the beauty of </w:t>
      </w:r>
      <w:r w:rsidRPr="007860D3">
        <w:rPr>
          <w:rFonts w:ascii="Times New Roman" w:hAnsi="Times New Roman" w:cs="Times New Roman"/>
          <w:sz w:val="24"/>
          <w:szCs w:val="24"/>
        </w:rPr>
        <w:t>dead animals that she found on the side of the road</w:t>
      </w:r>
      <w:r w:rsidR="009B523A" w:rsidRPr="007860D3">
        <w:rPr>
          <w:rFonts w:ascii="Times New Roman" w:hAnsi="Times New Roman" w:cs="Times New Roman"/>
          <w:sz w:val="24"/>
          <w:szCs w:val="24"/>
        </w:rPr>
        <w:t xml:space="preserve">, </w:t>
      </w:r>
      <w:r w:rsidR="009B523A" w:rsidRPr="007860D3">
        <w:rPr>
          <w:rFonts w:ascii="Times New Roman" w:hAnsi="Times New Roman" w:cs="Times New Roman"/>
          <w:i/>
          <w:sz w:val="24"/>
          <w:szCs w:val="24"/>
        </w:rPr>
        <w:t>Natura Morta</w:t>
      </w:r>
      <w:r w:rsidR="009B523A" w:rsidRPr="007860D3">
        <w:rPr>
          <w:rFonts w:ascii="Times New Roman" w:hAnsi="Times New Roman" w:cs="Times New Roman"/>
          <w:i/>
          <w:color w:val="FF0000"/>
          <w:sz w:val="24"/>
          <w:szCs w:val="24"/>
        </w:rPr>
        <w:t xml:space="preserve"> </w:t>
      </w:r>
      <w:r w:rsidR="009B523A" w:rsidRPr="007860D3">
        <w:rPr>
          <w:rFonts w:ascii="Times New Roman" w:hAnsi="Times New Roman" w:cs="Times New Roman"/>
          <w:b/>
          <w:i/>
          <w:sz w:val="24"/>
          <w:szCs w:val="24"/>
        </w:rPr>
        <w:t>[Fig. 5]</w:t>
      </w:r>
      <w:r w:rsidR="003B2EEE" w:rsidRPr="007860D3">
        <w:rPr>
          <w:rFonts w:ascii="Times New Roman" w:hAnsi="Times New Roman" w:cs="Times New Roman"/>
          <w:sz w:val="24"/>
          <w:szCs w:val="24"/>
        </w:rPr>
        <w:t>.</w:t>
      </w:r>
      <w:r w:rsidR="00A227B1" w:rsidRPr="007860D3">
        <w:rPr>
          <w:rFonts w:ascii="Times New Roman" w:hAnsi="Times New Roman" w:cs="Times New Roman"/>
          <w:sz w:val="24"/>
          <w:szCs w:val="24"/>
        </w:rPr>
        <w:t xml:space="preserve"> “I found these anima</w:t>
      </w:r>
      <w:r w:rsidR="00472276" w:rsidRPr="007860D3">
        <w:rPr>
          <w:rFonts w:ascii="Times New Roman" w:hAnsi="Times New Roman" w:cs="Times New Roman"/>
          <w:sz w:val="24"/>
          <w:szCs w:val="24"/>
        </w:rPr>
        <w:t>l</w:t>
      </w:r>
      <w:r w:rsidR="00A227B1" w:rsidRPr="007860D3">
        <w:rPr>
          <w:rFonts w:ascii="Times New Roman" w:hAnsi="Times New Roman" w:cs="Times New Roman"/>
          <w:sz w:val="24"/>
          <w:szCs w:val="24"/>
        </w:rPr>
        <w:t xml:space="preserve">s – I wanted to save them for the world of art. They </w:t>
      </w:r>
      <w:r w:rsidR="00A227B1" w:rsidRPr="00FA0721">
        <w:rPr>
          <w:rFonts w:ascii="Times New Roman" w:hAnsi="Times New Roman" w:cs="Times New Roman"/>
          <w:sz w:val="24"/>
          <w:szCs w:val="24"/>
        </w:rPr>
        <w:t>were so unprotected. One or two days more and they would have been eaten by worms”. (Iono</w:t>
      </w:r>
      <w:r w:rsidR="00A1105C" w:rsidRPr="00FA0721">
        <w:rPr>
          <w:rFonts w:ascii="Times New Roman" w:hAnsi="Times New Roman" w:cs="Times New Roman"/>
          <w:sz w:val="24"/>
          <w:szCs w:val="24"/>
        </w:rPr>
        <w:t>v</w:t>
      </w:r>
      <w:r w:rsidR="00A227B1" w:rsidRPr="00FA0721">
        <w:rPr>
          <w:rFonts w:ascii="Times New Roman" w:hAnsi="Times New Roman" w:cs="Times New Roman"/>
          <w:sz w:val="24"/>
          <w:szCs w:val="24"/>
        </w:rPr>
        <w:t>a-Gribina, 2013)</w:t>
      </w:r>
      <w:r w:rsidR="00472276" w:rsidRPr="00FA0721">
        <w:rPr>
          <w:rFonts w:ascii="Times New Roman" w:hAnsi="Times New Roman" w:cs="Times New Roman"/>
          <w:sz w:val="24"/>
          <w:szCs w:val="24"/>
        </w:rPr>
        <w:t xml:space="preserve"> </w:t>
      </w:r>
      <w:r w:rsidR="001A5DD6">
        <w:rPr>
          <w:rFonts w:ascii="Times New Roman" w:hAnsi="Times New Roman" w:cs="Times New Roman"/>
          <w:sz w:val="24"/>
          <w:szCs w:val="24"/>
        </w:rPr>
        <w:t>Ionova-Gribina</w:t>
      </w:r>
      <w:r w:rsidR="00472276" w:rsidRPr="00FA0721">
        <w:rPr>
          <w:rFonts w:ascii="Times New Roman" w:hAnsi="Times New Roman" w:cs="Times New Roman"/>
          <w:sz w:val="24"/>
          <w:szCs w:val="24"/>
        </w:rPr>
        <w:t xml:space="preserve"> was only young when she first encountered a dead animal. She would bury them on the border of a forest and decorate the grave with flowers</w:t>
      </w:r>
      <w:r w:rsidR="009B523A" w:rsidRPr="00FA0721">
        <w:rPr>
          <w:rFonts w:ascii="Times New Roman" w:hAnsi="Times New Roman" w:cs="Times New Roman"/>
          <w:sz w:val="24"/>
          <w:szCs w:val="24"/>
        </w:rPr>
        <w:t xml:space="preserve"> and stones. Not sure why she did such a thing as a child, she carried on the memory as an adult with this project. She confirms that all the animals she used died naturally or after car collisions</w:t>
      </w:r>
      <w:r w:rsidR="00B6672E" w:rsidRPr="00FA0721">
        <w:rPr>
          <w:rFonts w:ascii="Times New Roman" w:hAnsi="Times New Roman" w:cs="Times New Roman"/>
          <w:i/>
          <w:sz w:val="24"/>
          <w:szCs w:val="24"/>
        </w:rPr>
        <w:t xml:space="preserve"> (Ionova-Gribina 2013). </w:t>
      </w:r>
      <w:r w:rsidR="009B523A" w:rsidRPr="007860D3">
        <w:rPr>
          <w:rFonts w:ascii="Times New Roman" w:hAnsi="Times New Roman" w:cs="Times New Roman"/>
          <w:sz w:val="24"/>
          <w:szCs w:val="24"/>
        </w:rPr>
        <w:t>This body of work is very easily interpreted to the respect of the animals and the role the animal</w:t>
      </w:r>
      <w:r w:rsidR="001A5DD6">
        <w:rPr>
          <w:rFonts w:ascii="Times New Roman" w:hAnsi="Times New Roman" w:cs="Times New Roman"/>
          <w:sz w:val="24"/>
          <w:szCs w:val="24"/>
        </w:rPr>
        <w:t xml:space="preserve"> </w:t>
      </w:r>
      <w:r w:rsidR="009B523A" w:rsidRPr="007860D3">
        <w:rPr>
          <w:rFonts w:ascii="Times New Roman" w:hAnsi="Times New Roman" w:cs="Times New Roman"/>
          <w:sz w:val="24"/>
          <w:szCs w:val="24"/>
        </w:rPr>
        <w:lastRenderedPageBreak/>
        <w:t xml:space="preserve">played whilst living on this earth. She is giving them back to the earth in a modest, dignified </w:t>
      </w:r>
      <w:r w:rsidR="001A5DD6">
        <w:rPr>
          <w:rFonts w:ascii="Times New Roman" w:hAnsi="Times New Roman" w:cs="Times New Roman"/>
          <w:noProof/>
          <w:sz w:val="24"/>
          <w:szCs w:val="32"/>
        </w:rPr>
        <w:drawing>
          <wp:anchor distT="0" distB="0" distL="114300" distR="114300" simplePos="0" relativeHeight="251681792" behindDoc="1" locked="0" layoutInCell="1" allowOverlap="1" wp14:anchorId="50EBE50B" wp14:editId="2EE2E381">
            <wp:simplePos x="0" y="0"/>
            <wp:positionH relativeFrom="margin">
              <wp:align>center</wp:align>
            </wp:positionH>
            <wp:positionV relativeFrom="paragraph">
              <wp:posOffset>809625</wp:posOffset>
            </wp:positionV>
            <wp:extent cx="4526280" cy="6076950"/>
            <wp:effectExtent l="0" t="0" r="7620" b="0"/>
            <wp:wrapTight wrapText="bothSides">
              <wp:wrapPolygon edited="0">
                <wp:start x="0" y="0"/>
                <wp:lineTo x="0" y="21532"/>
                <wp:lineTo x="21545" y="21532"/>
                <wp:lineTo x="2154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oat 3 Yang Maoyua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26280" cy="6076950"/>
                    </a:xfrm>
                    <a:prstGeom prst="rect">
                      <a:avLst/>
                    </a:prstGeom>
                  </pic:spPr>
                </pic:pic>
              </a:graphicData>
            </a:graphic>
            <wp14:sizeRelH relativeFrom="margin">
              <wp14:pctWidth>0</wp14:pctWidth>
            </wp14:sizeRelH>
            <wp14:sizeRelV relativeFrom="margin">
              <wp14:pctHeight>0</wp14:pctHeight>
            </wp14:sizeRelV>
          </wp:anchor>
        </w:drawing>
      </w:r>
      <w:r w:rsidR="009B523A" w:rsidRPr="007860D3">
        <w:rPr>
          <w:rFonts w:ascii="Times New Roman" w:hAnsi="Times New Roman" w:cs="Times New Roman"/>
          <w:sz w:val="24"/>
          <w:szCs w:val="24"/>
        </w:rPr>
        <w:t xml:space="preserve">way. </w:t>
      </w:r>
    </w:p>
    <w:p w14:paraId="4AA70CAC" w14:textId="19BAD779" w:rsidR="00135A3F" w:rsidRDefault="00135A3F" w:rsidP="007860D3">
      <w:pPr>
        <w:spacing w:line="600" w:lineRule="auto"/>
        <w:jc w:val="both"/>
        <w:rPr>
          <w:rFonts w:ascii="Times New Roman" w:hAnsi="Times New Roman" w:cs="Times New Roman"/>
          <w:color w:val="00B050"/>
          <w:sz w:val="24"/>
          <w:szCs w:val="24"/>
        </w:rPr>
      </w:pPr>
    </w:p>
    <w:p w14:paraId="1DDC8ECE" w14:textId="56B6D4F4" w:rsidR="00135A3F" w:rsidRDefault="001A5DD6">
      <w:pPr>
        <w:rPr>
          <w:rFonts w:ascii="Times New Roman" w:hAnsi="Times New Roman" w:cs="Times New Roman"/>
          <w:color w:val="00B050"/>
          <w:sz w:val="24"/>
          <w:szCs w:val="24"/>
        </w:rPr>
      </w:pPr>
      <w:r w:rsidRPr="009C4625">
        <w:rPr>
          <w:rFonts w:ascii="Times New Roman" w:hAnsi="Times New Roman" w:cs="Times New Roman"/>
          <w:noProof/>
          <w:color w:val="FF0000"/>
          <w:sz w:val="24"/>
          <w:szCs w:val="21"/>
        </w:rPr>
        <mc:AlternateContent>
          <mc:Choice Requires="wps">
            <w:drawing>
              <wp:anchor distT="0" distB="0" distL="114300" distR="114300" simplePos="0" relativeHeight="251668480" behindDoc="0" locked="0" layoutInCell="1" allowOverlap="1" wp14:anchorId="72D13D5E" wp14:editId="3F147260">
                <wp:simplePos x="0" y="0"/>
                <wp:positionH relativeFrom="margin">
                  <wp:align>center</wp:align>
                </wp:positionH>
                <wp:positionV relativeFrom="paragraph">
                  <wp:posOffset>5969635</wp:posOffset>
                </wp:positionV>
                <wp:extent cx="2571750" cy="35242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2571750" cy="352425"/>
                        </a:xfrm>
                        <a:prstGeom prst="rect">
                          <a:avLst/>
                        </a:prstGeom>
                        <a:solidFill>
                          <a:schemeClr val="lt1"/>
                        </a:solidFill>
                        <a:ln w="6350">
                          <a:solidFill>
                            <a:prstClr val="black"/>
                          </a:solidFill>
                        </a:ln>
                      </wps:spPr>
                      <wps:txbx>
                        <w:txbxContent>
                          <w:p w14:paraId="0AC2BA06" w14:textId="364C7C7E" w:rsidR="00E52A55" w:rsidRPr="007F49D5" w:rsidRDefault="00E52A55" w:rsidP="001916DE">
                            <w:pPr>
                              <w:jc w:val="center"/>
                            </w:pPr>
                            <w:r w:rsidRPr="00A1105C">
                              <w:rPr>
                                <w:i/>
                              </w:rPr>
                              <w:t>Goat No.3</w:t>
                            </w:r>
                            <w:r>
                              <w:t>. Yang Maoyuan</w:t>
                            </w:r>
                            <w:r w:rsidRPr="007F49D5">
                              <w:t xml:space="preserve"> (200</w:t>
                            </w:r>
                            <w:r>
                              <w:t>1</w:t>
                            </w:r>
                            <w:r w:rsidRPr="007F49D5">
                              <w:t xml:space="preserve">) </w:t>
                            </w:r>
                            <w:r w:rsidRPr="007F49D5">
                              <w:rPr>
                                <w:b/>
                              </w:rPr>
                              <w:t>[Fig.</w:t>
                            </w:r>
                            <w:r>
                              <w:rPr>
                                <w:b/>
                              </w:rPr>
                              <w:t>4</w:t>
                            </w:r>
                            <w:r w:rsidRPr="007F49D5">
                              <w:rPr>
                                <w: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D13D5E" id="Text Box 6" o:spid="_x0000_s1029" type="#_x0000_t202" style="position:absolute;margin-left:0;margin-top:470.05pt;width:202.5pt;height:27.7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" fillcolor="white [3201]" strokeweight=".5pt">
                <v:textbox>
                  <w:txbxContent>
                    <w:p w14:paraId="0AC2BA06" w14:textId="364C7C7E" w:rsidR="00E52A55" w:rsidRPr="007F49D5" w:rsidRDefault="00E52A55" w:rsidP="001916DE">
                      <w:pPr>
                        <w:jc w:val="center"/>
                      </w:pPr>
                      <w:r w:rsidRPr="00A1105C">
                        <w:rPr>
                          <w:i/>
                        </w:rPr>
                        <w:t>Goat No.3</w:t>
                      </w:r>
                      <w:r>
                        <w:t>. Yang Maoyuan</w:t>
                      </w:r>
                      <w:r w:rsidRPr="007F49D5">
                        <w:t xml:space="preserve"> (200</w:t>
                      </w:r>
                      <w:r>
                        <w:t>1</w:t>
                      </w:r>
                      <w:r w:rsidRPr="007F49D5">
                        <w:t xml:space="preserve">) </w:t>
                      </w:r>
                      <w:r w:rsidRPr="007F49D5">
                        <w:rPr>
                          <w:b/>
                        </w:rPr>
                        <w:t>[Fig.</w:t>
                      </w:r>
                      <w:r>
                        <w:rPr>
                          <w:b/>
                        </w:rPr>
                        <w:t>4</w:t>
                      </w:r>
                      <w:r w:rsidRPr="007F49D5">
                        <w:rPr>
                          <w:b/>
                        </w:rPr>
                        <w:t>]</w:t>
                      </w:r>
                    </w:p>
                  </w:txbxContent>
                </v:textbox>
                <w10:wrap anchorx="margin"/>
              </v:shape>
            </w:pict>
          </mc:Fallback>
        </mc:AlternateContent>
      </w:r>
      <w:r w:rsidR="00135A3F">
        <w:rPr>
          <w:rFonts w:ascii="Times New Roman" w:hAnsi="Times New Roman" w:cs="Times New Roman"/>
          <w:color w:val="00B050"/>
          <w:sz w:val="24"/>
          <w:szCs w:val="24"/>
        </w:rPr>
        <w:br w:type="page"/>
      </w:r>
    </w:p>
    <w:p w14:paraId="563D3351" w14:textId="4134B459" w:rsidR="00135A3F" w:rsidRDefault="00135A3F" w:rsidP="007860D3">
      <w:pPr>
        <w:spacing w:line="600" w:lineRule="auto"/>
        <w:jc w:val="both"/>
        <w:rPr>
          <w:rFonts w:ascii="Times New Roman" w:hAnsi="Times New Roman" w:cs="Times New Roman"/>
          <w:color w:val="00B050"/>
          <w:sz w:val="24"/>
          <w:szCs w:val="24"/>
        </w:rPr>
      </w:pPr>
    </w:p>
    <w:p w14:paraId="645A5154" w14:textId="3A93337E" w:rsidR="00135A3F" w:rsidRDefault="00A80235">
      <w:pPr>
        <w:rPr>
          <w:rFonts w:ascii="Times New Roman" w:hAnsi="Times New Roman" w:cs="Times New Roman"/>
          <w:color w:val="00B050"/>
          <w:sz w:val="24"/>
          <w:szCs w:val="24"/>
        </w:rPr>
      </w:pPr>
      <w:r>
        <w:rPr>
          <w:rFonts w:ascii="Times New Roman" w:hAnsi="Times New Roman" w:cs="Times New Roman"/>
          <w:noProof/>
          <w:sz w:val="24"/>
          <w:szCs w:val="32"/>
        </w:rPr>
        <w:drawing>
          <wp:anchor distT="0" distB="0" distL="114300" distR="114300" simplePos="0" relativeHeight="251680768" behindDoc="1" locked="0" layoutInCell="1" allowOverlap="1" wp14:anchorId="31C89D29" wp14:editId="3C2B453C">
            <wp:simplePos x="0" y="0"/>
            <wp:positionH relativeFrom="margin">
              <wp:align>center</wp:align>
            </wp:positionH>
            <wp:positionV relativeFrom="paragraph">
              <wp:posOffset>1775913</wp:posOffset>
            </wp:positionV>
            <wp:extent cx="6353195" cy="4238625"/>
            <wp:effectExtent l="0" t="0" r="9525" b="0"/>
            <wp:wrapTight wrapText="bothSides">
              <wp:wrapPolygon edited="0">
                <wp:start x="0" y="0"/>
                <wp:lineTo x="0" y="21454"/>
                <wp:lineTo x="21568" y="21454"/>
                <wp:lineTo x="2156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Natura Morta Gribina.jpg"/>
                    <pic:cNvPicPr/>
                  </pic:nvPicPr>
                  <pic:blipFill>
                    <a:blip r:embed="rId12">
                      <a:extLst>
                        <a:ext uri="{28A0092B-C50C-407E-A947-70E740481C1C}">
                          <a14:useLocalDpi xmlns:a14="http://schemas.microsoft.com/office/drawing/2010/main" val="0"/>
                        </a:ext>
                      </a:extLst>
                    </a:blip>
                    <a:stretch>
                      <a:fillRect/>
                    </a:stretch>
                  </pic:blipFill>
                  <pic:spPr>
                    <a:xfrm>
                      <a:off x="0" y="0"/>
                      <a:ext cx="6353195" cy="4238625"/>
                    </a:xfrm>
                    <a:prstGeom prst="rect">
                      <a:avLst/>
                    </a:prstGeom>
                  </pic:spPr>
                </pic:pic>
              </a:graphicData>
            </a:graphic>
            <wp14:sizeRelH relativeFrom="margin">
              <wp14:pctWidth>0</wp14:pctWidth>
            </wp14:sizeRelH>
            <wp14:sizeRelV relativeFrom="margin">
              <wp14:pctHeight>0</wp14:pctHeight>
            </wp14:sizeRelV>
          </wp:anchor>
        </w:drawing>
      </w:r>
      <w:r w:rsidR="001A5DD6" w:rsidRPr="009C4625">
        <w:rPr>
          <w:rFonts w:ascii="Times New Roman" w:hAnsi="Times New Roman" w:cs="Times New Roman"/>
          <w:noProof/>
          <w:color w:val="FF0000"/>
          <w:sz w:val="24"/>
          <w:szCs w:val="21"/>
        </w:rPr>
        <mc:AlternateContent>
          <mc:Choice Requires="wps">
            <w:drawing>
              <wp:anchor distT="0" distB="0" distL="114300" distR="114300" simplePos="0" relativeHeight="251671552" behindDoc="0" locked="0" layoutInCell="1" allowOverlap="1" wp14:anchorId="501C947F" wp14:editId="18693F86">
                <wp:simplePos x="0" y="0"/>
                <wp:positionH relativeFrom="margin">
                  <wp:posOffset>1297668</wp:posOffset>
                </wp:positionH>
                <wp:positionV relativeFrom="paragraph">
                  <wp:posOffset>6883128</wp:posOffset>
                </wp:positionV>
                <wp:extent cx="3143250" cy="3619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3143250" cy="361950"/>
                        </a:xfrm>
                        <a:prstGeom prst="rect">
                          <a:avLst/>
                        </a:prstGeom>
                        <a:solidFill>
                          <a:schemeClr val="lt1"/>
                        </a:solidFill>
                        <a:ln w="6350">
                          <a:solidFill>
                            <a:prstClr val="black"/>
                          </a:solidFill>
                        </a:ln>
                      </wps:spPr>
                      <wps:txbx>
                        <w:txbxContent>
                          <w:p w14:paraId="32BD3BBA" w14:textId="62105CD1" w:rsidR="00E52A55" w:rsidRPr="007F49D5" w:rsidRDefault="00E52A55" w:rsidP="00A1105C">
                            <w:pPr>
                              <w:jc w:val="center"/>
                            </w:pPr>
                            <w:r w:rsidRPr="00A1105C">
                              <w:rPr>
                                <w:i/>
                              </w:rPr>
                              <w:t>Natura Morta</w:t>
                            </w:r>
                            <w:r>
                              <w:t xml:space="preserve">. Maria Ionova-Gribina </w:t>
                            </w:r>
                            <w:r w:rsidRPr="007F49D5">
                              <w:t>(20</w:t>
                            </w:r>
                            <w:r>
                              <w:t>13</w:t>
                            </w:r>
                            <w:r w:rsidRPr="007F49D5">
                              <w:t xml:space="preserve">) </w:t>
                            </w:r>
                            <w:r w:rsidRPr="007F49D5">
                              <w:rPr>
                                <w:b/>
                              </w:rPr>
                              <w:t>[Fig.</w:t>
                            </w:r>
                            <w:r>
                              <w:rPr>
                                <w:b/>
                              </w:rPr>
                              <w:t>5</w:t>
                            </w:r>
                            <w:r w:rsidRPr="007F49D5">
                              <w:rPr>
                                <w: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C947F" id="Text Box 11" o:spid="_x0000_s1030" type="#_x0000_t202" style="position:absolute;margin-left:102.2pt;margin-top:542pt;width:247.5pt;height:28.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" fillcolor="white [3201]" strokeweight=".5pt">
                <v:textbox>
                  <w:txbxContent>
                    <w:p w14:paraId="32BD3BBA" w14:textId="62105CD1" w:rsidR="00E52A55" w:rsidRPr="007F49D5" w:rsidRDefault="00E52A55" w:rsidP="00A1105C">
                      <w:pPr>
                        <w:jc w:val="center"/>
                      </w:pPr>
                      <w:r w:rsidRPr="00A1105C">
                        <w:rPr>
                          <w:i/>
                        </w:rPr>
                        <w:t>Natura Morta</w:t>
                      </w:r>
                      <w:r>
                        <w:t xml:space="preserve">. Maria Ionova-Gribina </w:t>
                      </w:r>
                      <w:r w:rsidRPr="007F49D5">
                        <w:t>(20</w:t>
                      </w:r>
                      <w:r>
                        <w:t>13</w:t>
                      </w:r>
                      <w:r w:rsidRPr="007F49D5">
                        <w:t xml:space="preserve">) </w:t>
                      </w:r>
                      <w:r w:rsidRPr="007F49D5">
                        <w:rPr>
                          <w:b/>
                        </w:rPr>
                        <w:t>[Fig.</w:t>
                      </w:r>
                      <w:r>
                        <w:rPr>
                          <w:b/>
                        </w:rPr>
                        <w:t>5</w:t>
                      </w:r>
                      <w:r w:rsidRPr="007F49D5">
                        <w:rPr>
                          <w:b/>
                        </w:rPr>
                        <w:t>]</w:t>
                      </w:r>
                    </w:p>
                  </w:txbxContent>
                </v:textbox>
                <w10:wrap anchorx="margin"/>
              </v:shape>
            </w:pict>
          </mc:Fallback>
        </mc:AlternateContent>
      </w:r>
      <w:r w:rsidR="00135A3F">
        <w:rPr>
          <w:rFonts w:ascii="Times New Roman" w:hAnsi="Times New Roman" w:cs="Times New Roman"/>
          <w:color w:val="00B050"/>
          <w:sz w:val="24"/>
          <w:szCs w:val="24"/>
        </w:rPr>
        <w:br w:type="page"/>
      </w:r>
    </w:p>
    <w:p w14:paraId="5B3CC8ED" w14:textId="68378479" w:rsidR="00135A3F" w:rsidRDefault="00A80235">
      <w:pPr>
        <w:rPr>
          <w:rFonts w:ascii="Times New Roman" w:hAnsi="Times New Roman" w:cs="Times New Roman"/>
          <w:color w:val="00B050"/>
          <w:sz w:val="24"/>
          <w:szCs w:val="24"/>
        </w:rPr>
      </w:pPr>
      <w:r>
        <w:rPr>
          <w:rFonts w:ascii="Times New Roman" w:hAnsi="Times New Roman" w:cs="Times New Roman"/>
          <w:noProof/>
          <w:sz w:val="24"/>
          <w:szCs w:val="32"/>
        </w:rPr>
        <w:lastRenderedPageBreak/>
        <w:drawing>
          <wp:anchor distT="0" distB="0" distL="114300" distR="114300" simplePos="0" relativeHeight="251678720" behindDoc="1" locked="0" layoutInCell="1" allowOverlap="1" wp14:anchorId="4C7A3891" wp14:editId="34E1F1AC">
            <wp:simplePos x="0" y="0"/>
            <wp:positionH relativeFrom="margin">
              <wp:align>right</wp:align>
            </wp:positionH>
            <wp:positionV relativeFrom="paragraph">
              <wp:posOffset>853531</wp:posOffset>
            </wp:positionV>
            <wp:extent cx="5761684" cy="6007735"/>
            <wp:effectExtent l="0" t="0" r="0" b="0"/>
            <wp:wrapTight wrapText="bothSides">
              <wp:wrapPolygon edited="0">
                <wp:start x="0" y="0"/>
                <wp:lineTo x="0" y="21506"/>
                <wp:lineTo x="21498" y="21506"/>
                <wp:lineTo x="2149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trial Flutter polly morgan.jpg"/>
                    <pic:cNvPicPr/>
                  </pic:nvPicPr>
                  <pic:blipFill rotWithShape="1">
                    <a:blip r:embed="rId13">
                      <a:extLst>
                        <a:ext uri="{28A0092B-C50C-407E-A947-70E740481C1C}">
                          <a14:useLocalDpi xmlns:a14="http://schemas.microsoft.com/office/drawing/2010/main" val="0"/>
                        </a:ext>
                      </a:extLst>
                    </a:blip>
                    <a:srcRect l="4226" t="4062" r="4421" b="4375"/>
                    <a:stretch/>
                  </pic:blipFill>
                  <pic:spPr bwMode="auto">
                    <a:xfrm>
                      <a:off x="0" y="0"/>
                      <a:ext cx="5761684" cy="6007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5DD6" w:rsidRPr="009C4625">
        <w:rPr>
          <w:rFonts w:ascii="Times New Roman" w:hAnsi="Times New Roman" w:cs="Times New Roman"/>
          <w:noProof/>
          <w:color w:val="FF0000"/>
          <w:sz w:val="24"/>
          <w:szCs w:val="21"/>
        </w:rPr>
        <mc:AlternateContent>
          <mc:Choice Requires="wps">
            <w:drawing>
              <wp:anchor distT="0" distB="0" distL="114300" distR="114300" simplePos="0" relativeHeight="251674624" behindDoc="0" locked="0" layoutInCell="1" allowOverlap="1" wp14:anchorId="0DDEBE78" wp14:editId="540D31A3">
                <wp:simplePos x="0" y="0"/>
                <wp:positionH relativeFrom="margin">
                  <wp:align>center</wp:align>
                </wp:positionH>
                <wp:positionV relativeFrom="paragraph">
                  <wp:posOffset>7236642</wp:posOffset>
                </wp:positionV>
                <wp:extent cx="2571750" cy="35242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2571750" cy="352425"/>
                        </a:xfrm>
                        <a:prstGeom prst="rect">
                          <a:avLst/>
                        </a:prstGeom>
                        <a:solidFill>
                          <a:schemeClr val="lt1"/>
                        </a:solidFill>
                        <a:ln w="6350">
                          <a:solidFill>
                            <a:prstClr val="black"/>
                          </a:solidFill>
                        </a:ln>
                      </wps:spPr>
                      <wps:txbx>
                        <w:txbxContent>
                          <w:p w14:paraId="1E306701" w14:textId="1CA9CCF9" w:rsidR="00E52A55" w:rsidRPr="007F49D5" w:rsidRDefault="00E52A55" w:rsidP="008062B9">
                            <w:pPr>
                              <w:jc w:val="center"/>
                            </w:pPr>
                            <w:r>
                              <w:rPr>
                                <w:i/>
                              </w:rPr>
                              <w:t>Atrial Flutter</w:t>
                            </w:r>
                            <w:r>
                              <w:t xml:space="preserve">. Polly Morgan </w:t>
                            </w:r>
                            <w:r w:rsidRPr="007F49D5">
                              <w:t>(20</w:t>
                            </w:r>
                            <w:r>
                              <w:t>10</w:t>
                            </w:r>
                            <w:r w:rsidRPr="007F49D5">
                              <w:t xml:space="preserve">) </w:t>
                            </w:r>
                            <w:r w:rsidRPr="007F49D5">
                              <w:rPr>
                                <w:b/>
                              </w:rPr>
                              <w:t>[Fig.</w:t>
                            </w:r>
                            <w:r>
                              <w:rPr>
                                <w:b/>
                              </w:rPr>
                              <w:t>6</w:t>
                            </w:r>
                            <w:r w:rsidRPr="007F49D5">
                              <w:rPr>
                                <w: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DEBE78" id="Text Box 13" o:spid="_x0000_s1031" type="#_x0000_t202" style="position:absolute;margin-left:0;margin-top:569.8pt;width:202.5pt;height:27.75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" fillcolor="white [3201]" strokeweight=".5pt">
                <v:textbox>
                  <w:txbxContent>
                    <w:p w14:paraId="1E306701" w14:textId="1CA9CCF9" w:rsidR="00E52A55" w:rsidRPr="007F49D5" w:rsidRDefault="00E52A55" w:rsidP="008062B9">
                      <w:pPr>
                        <w:jc w:val="center"/>
                      </w:pPr>
                      <w:r>
                        <w:rPr>
                          <w:i/>
                        </w:rPr>
                        <w:t>Atrial Flutter</w:t>
                      </w:r>
                      <w:r>
                        <w:t xml:space="preserve">. Polly Morgan </w:t>
                      </w:r>
                      <w:r w:rsidRPr="007F49D5">
                        <w:t>(20</w:t>
                      </w:r>
                      <w:r>
                        <w:t>10</w:t>
                      </w:r>
                      <w:r w:rsidRPr="007F49D5">
                        <w:t xml:space="preserve">) </w:t>
                      </w:r>
                      <w:r w:rsidRPr="007F49D5">
                        <w:rPr>
                          <w:b/>
                        </w:rPr>
                        <w:t>[Fig.</w:t>
                      </w:r>
                      <w:r>
                        <w:rPr>
                          <w:b/>
                        </w:rPr>
                        <w:t>6</w:t>
                      </w:r>
                      <w:r w:rsidRPr="007F49D5">
                        <w:rPr>
                          <w:b/>
                        </w:rPr>
                        <w:t>]</w:t>
                      </w:r>
                    </w:p>
                  </w:txbxContent>
                </v:textbox>
                <w10:wrap anchorx="margin"/>
              </v:shape>
            </w:pict>
          </mc:Fallback>
        </mc:AlternateContent>
      </w:r>
      <w:r w:rsidR="00135A3F">
        <w:rPr>
          <w:rFonts w:ascii="Times New Roman" w:hAnsi="Times New Roman" w:cs="Times New Roman"/>
          <w:color w:val="00B050"/>
          <w:sz w:val="24"/>
          <w:szCs w:val="24"/>
        </w:rPr>
        <w:br w:type="page"/>
      </w:r>
    </w:p>
    <w:p w14:paraId="0EB7F9D9" w14:textId="5EFBFF98" w:rsidR="00135A3F" w:rsidRDefault="00135A3F">
      <w:pPr>
        <w:rPr>
          <w:rFonts w:ascii="Times New Roman" w:hAnsi="Times New Roman" w:cs="Times New Roman"/>
          <w:color w:val="00B050"/>
          <w:sz w:val="24"/>
          <w:szCs w:val="24"/>
        </w:rPr>
      </w:pPr>
    </w:p>
    <w:p w14:paraId="2B46CEFA" w14:textId="04895AEA" w:rsidR="00A227B1" w:rsidRPr="007860D3" w:rsidRDefault="001A5DD6" w:rsidP="007860D3">
      <w:pPr>
        <w:spacing w:line="600" w:lineRule="auto"/>
        <w:jc w:val="both"/>
        <w:rPr>
          <w:rFonts w:ascii="Times New Roman" w:hAnsi="Times New Roman" w:cs="Times New Roman"/>
          <w:color w:val="00B050"/>
          <w:sz w:val="24"/>
          <w:szCs w:val="24"/>
        </w:rPr>
      </w:pPr>
      <w:r>
        <w:rPr>
          <w:rFonts w:ascii="Times New Roman" w:hAnsi="Times New Roman" w:cs="Times New Roman"/>
          <w:noProof/>
          <w:sz w:val="24"/>
          <w:szCs w:val="32"/>
        </w:rPr>
        <w:drawing>
          <wp:anchor distT="0" distB="0" distL="114300" distR="114300" simplePos="0" relativeHeight="251679744" behindDoc="1" locked="0" layoutInCell="1" allowOverlap="1" wp14:anchorId="07146B05" wp14:editId="1B997DDE">
            <wp:simplePos x="0" y="0"/>
            <wp:positionH relativeFrom="margin">
              <wp:align>center</wp:align>
            </wp:positionH>
            <wp:positionV relativeFrom="paragraph">
              <wp:posOffset>12610</wp:posOffset>
            </wp:positionV>
            <wp:extent cx="4831178" cy="6629400"/>
            <wp:effectExtent l="0" t="0" r="7620" b="0"/>
            <wp:wrapTight wrapText="bothSides">
              <wp:wrapPolygon edited="0">
                <wp:start x="0" y="0"/>
                <wp:lineTo x="0" y="21538"/>
                <wp:lineTo x="21549" y="21538"/>
                <wp:lineTo x="2154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Lightening Polly morga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31178" cy="6629400"/>
                    </a:xfrm>
                    <a:prstGeom prst="rect">
                      <a:avLst/>
                    </a:prstGeom>
                  </pic:spPr>
                </pic:pic>
              </a:graphicData>
            </a:graphic>
            <wp14:sizeRelH relativeFrom="margin">
              <wp14:pctWidth>0</wp14:pctWidth>
            </wp14:sizeRelH>
            <wp14:sizeRelV relativeFrom="margin">
              <wp14:pctHeight>0</wp14:pctHeight>
            </wp14:sizeRelV>
          </wp:anchor>
        </w:drawing>
      </w:r>
    </w:p>
    <w:p w14:paraId="1961E6A4" w14:textId="22665EE6" w:rsidR="001916DE" w:rsidRDefault="001916DE" w:rsidP="00227D6E">
      <w:pPr>
        <w:spacing w:line="600" w:lineRule="auto"/>
        <w:rPr>
          <w:rFonts w:ascii="Times New Roman" w:hAnsi="Times New Roman" w:cs="Times New Roman"/>
          <w:sz w:val="24"/>
          <w:szCs w:val="32"/>
        </w:rPr>
      </w:pPr>
    </w:p>
    <w:p w14:paraId="52F11C2A" w14:textId="51A7553A" w:rsidR="001916DE" w:rsidRDefault="001916DE" w:rsidP="00227D6E">
      <w:pPr>
        <w:spacing w:line="600" w:lineRule="auto"/>
        <w:rPr>
          <w:rFonts w:ascii="Times New Roman" w:hAnsi="Times New Roman" w:cs="Times New Roman"/>
          <w:sz w:val="24"/>
          <w:szCs w:val="32"/>
        </w:rPr>
      </w:pPr>
    </w:p>
    <w:p w14:paraId="501E9F7E" w14:textId="031A6187" w:rsidR="001916DE" w:rsidRDefault="001916DE" w:rsidP="00227D6E">
      <w:pPr>
        <w:spacing w:line="600" w:lineRule="auto"/>
        <w:rPr>
          <w:rFonts w:ascii="Times New Roman" w:hAnsi="Times New Roman" w:cs="Times New Roman"/>
          <w:sz w:val="24"/>
          <w:szCs w:val="32"/>
        </w:rPr>
      </w:pPr>
    </w:p>
    <w:p w14:paraId="4F00A889" w14:textId="3B05C763" w:rsidR="001916DE" w:rsidRDefault="001916DE" w:rsidP="00227D6E">
      <w:pPr>
        <w:spacing w:line="600" w:lineRule="auto"/>
        <w:rPr>
          <w:rFonts w:ascii="Times New Roman" w:hAnsi="Times New Roman" w:cs="Times New Roman"/>
          <w:sz w:val="24"/>
          <w:szCs w:val="32"/>
        </w:rPr>
      </w:pPr>
    </w:p>
    <w:p w14:paraId="0F00791F" w14:textId="08436415" w:rsidR="00135A3F" w:rsidRDefault="00135A3F">
      <w:pPr>
        <w:rPr>
          <w:rFonts w:ascii="Times New Roman" w:hAnsi="Times New Roman" w:cs="Times New Roman"/>
          <w:sz w:val="24"/>
          <w:szCs w:val="32"/>
        </w:rPr>
      </w:pPr>
    </w:p>
    <w:p w14:paraId="5A8CD89B" w14:textId="3FBEB4C5" w:rsidR="001916DE" w:rsidRDefault="001A5DD6">
      <w:pPr>
        <w:rPr>
          <w:rFonts w:ascii="Times New Roman" w:hAnsi="Times New Roman" w:cs="Times New Roman"/>
          <w:sz w:val="24"/>
          <w:szCs w:val="32"/>
        </w:rPr>
      </w:pPr>
      <w:r w:rsidRPr="009C4625">
        <w:rPr>
          <w:rFonts w:ascii="Times New Roman" w:hAnsi="Times New Roman" w:cs="Times New Roman"/>
          <w:noProof/>
          <w:color w:val="FF0000"/>
          <w:sz w:val="24"/>
          <w:szCs w:val="21"/>
        </w:rPr>
        <mc:AlternateContent>
          <mc:Choice Requires="wps">
            <w:drawing>
              <wp:anchor distT="0" distB="0" distL="114300" distR="114300" simplePos="0" relativeHeight="251677696" behindDoc="0" locked="0" layoutInCell="1" allowOverlap="1" wp14:anchorId="2852E6D9" wp14:editId="7EA5E5A1">
                <wp:simplePos x="0" y="0"/>
                <wp:positionH relativeFrom="margin">
                  <wp:align>center</wp:align>
                </wp:positionH>
                <wp:positionV relativeFrom="paragraph">
                  <wp:posOffset>4059645</wp:posOffset>
                </wp:positionV>
                <wp:extent cx="3488690" cy="342900"/>
                <wp:effectExtent l="0" t="0" r="16510" b="19050"/>
                <wp:wrapNone/>
                <wp:docPr id="15" name="Text Box 15"/>
                <wp:cNvGraphicFramePr/>
                <a:graphic xmlns:a="http://schemas.openxmlformats.org/drawingml/2006/main">
                  <a:graphicData uri="http://schemas.microsoft.com/office/word/2010/wordprocessingShape">
                    <wps:wsp>
                      <wps:cNvSpPr txBox="1"/>
                      <wps:spPr>
                        <a:xfrm>
                          <a:off x="0" y="0"/>
                          <a:ext cx="3488690" cy="342900"/>
                        </a:xfrm>
                        <a:prstGeom prst="rect">
                          <a:avLst/>
                        </a:prstGeom>
                        <a:solidFill>
                          <a:schemeClr val="lt1"/>
                        </a:solidFill>
                        <a:ln w="6350">
                          <a:solidFill>
                            <a:prstClr val="black"/>
                          </a:solidFill>
                        </a:ln>
                      </wps:spPr>
                      <wps:txbx>
                        <w:txbxContent>
                          <w:p w14:paraId="1F394AB7" w14:textId="58FEB998" w:rsidR="00E52A55" w:rsidRPr="007F49D5" w:rsidRDefault="00E52A55" w:rsidP="008062B9">
                            <w:pPr>
                              <w:jc w:val="center"/>
                            </w:pPr>
                            <w:r>
                              <w:rPr>
                                <w:i/>
                              </w:rPr>
                              <w:t xml:space="preserve">Lightning Never Strikes Twice. </w:t>
                            </w:r>
                            <w:r>
                              <w:t xml:space="preserve">Polly Morgan </w:t>
                            </w:r>
                            <w:r w:rsidRPr="007F49D5">
                              <w:t>(20</w:t>
                            </w:r>
                            <w:r>
                              <w:t>13</w:t>
                            </w:r>
                            <w:r w:rsidRPr="007F49D5">
                              <w:t xml:space="preserve">) </w:t>
                            </w:r>
                            <w:r w:rsidRPr="007F49D5">
                              <w:rPr>
                                <w:b/>
                              </w:rPr>
                              <w:t>[Fig.</w:t>
                            </w:r>
                            <w:r>
                              <w:rPr>
                                <w:b/>
                              </w:rPr>
                              <w:t>7</w:t>
                            </w:r>
                            <w:r w:rsidRPr="007F49D5">
                              <w:rPr>
                                <w: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52E6D9" id="Text Box 15" o:spid="_x0000_s1032" type="#_x0000_t202" style="position:absolute;margin-left:0;margin-top:319.65pt;width:274.7pt;height:27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" fillcolor="white [3201]" strokeweight=".5pt">
                <v:textbox>
                  <w:txbxContent>
                    <w:p w14:paraId="1F394AB7" w14:textId="58FEB998" w:rsidR="00E52A55" w:rsidRPr="007F49D5" w:rsidRDefault="00E52A55" w:rsidP="008062B9">
                      <w:pPr>
                        <w:jc w:val="center"/>
                      </w:pPr>
                      <w:r>
                        <w:rPr>
                          <w:i/>
                        </w:rPr>
                        <w:t xml:space="preserve">Lightning Never Strikes Twice. </w:t>
                      </w:r>
                      <w:r>
                        <w:t xml:space="preserve">Polly Morgan </w:t>
                      </w:r>
                      <w:r w:rsidRPr="007F49D5">
                        <w:t>(20</w:t>
                      </w:r>
                      <w:r>
                        <w:t>13</w:t>
                      </w:r>
                      <w:r w:rsidRPr="007F49D5">
                        <w:t xml:space="preserve">) </w:t>
                      </w:r>
                      <w:r w:rsidRPr="007F49D5">
                        <w:rPr>
                          <w:b/>
                        </w:rPr>
                        <w:t>[Fig.</w:t>
                      </w:r>
                      <w:r>
                        <w:rPr>
                          <w:b/>
                        </w:rPr>
                        <w:t>7</w:t>
                      </w:r>
                      <w:r w:rsidRPr="007F49D5">
                        <w:rPr>
                          <w:b/>
                        </w:rPr>
                        <w:t>]</w:t>
                      </w:r>
                    </w:p>
                  </w:txbxContent>
                </v:textbox>
                <w10:wrap anchorx="margin"/>
              </v:shape>
            </w:pict>
          </mc:Fallback>
        </mc:AlternateContent>
      </w:r>
      <w:r w:rsidR="001916DE">
        <w:rPr>
          <w:rFonts w:ascii="Times New Roman" w:hAnsi="Times New Roman" w:cs="Times New Roman"/>
          <w:sz w:val="24"/>
          <w:szCs w:val="32"/>
        </w:rPr>
        <w:br w:type="page"/>
      </w:r>
    </w:p>
    <w:p w14:paraId="51DA4A6A" w14:textId="5F1B920C" w:rsidR="001916DE" w:rsidRPr="007860D3" w:rsidRDefault="00A1105C"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lastRenderedPageBreak/>
        <w:t>Polly Morgan;</w:t>
      </w:r>
    </w:p>
    <w:p w14:paraId="22AA6355" w14:textId="31ED25C2" w:rsidR="00A1105C" w:rsidRPr="00FA0721" w:rsidRDefault="00A1105C"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 xml:space="preserve">Morgan has a unique way of creating art. </w:t>
      </w:r>
      <w:r w:rsidR="00BA401B" w:rsidRPr="007860D3">
        <w:rPr>
          <w:rFonts w:ascii="Times New Roman" w:hAnsi="Times New Roman" w:cs="Times New Roman"/>
          <w:sz w:val="24"/>
          <w:szCs w:val="24"/>
        </w:rPr>
        <w:t xml:space="preserve">Although she </w:t>
      </w:r>
      <w:r w:rsidR="008062B9" w:rsidRPr="007860D3">
        <w:rPr>
          <w:rFonts w:ascii="Times New Roman" w:hAnsi="Times New Roman" w:cs="Times New Roman"/>
          <w:sz w:val="24"/>
          <w:szCs w:val="24"/>
        </w:rPr>
        <w:t xml:space="preserve">specialises in </w:t>
      </w:r>
      <w:r w:rsidR="001A5DD6">
        <w:rPr>
          <w:rFonts w:ascii="Times New Roman" w:hAnsi="Times New Roman" w:cs="Times New Roman"/>
          <w:sz w:val="24"/>
          <w:szCs w:val="24"/>
        </w:rPr>
        <w:t>t</w:t>
      </w:r>
      <w:r w:rsidR="008062B9" w:rsidRPr="007860D3">
        <w:rPr>
          <w:rFonts w:ascii="Times New Roman" w:hAnsi="Times New Roman" w:cs="Times New Roman"/>
          <w:sz w:val="24"/>
          <w:szCs w:val="24"/>
        </w:rPr>
        <w:t xml:space="preserve">axidermy, it is not quite as traditional as you would think. Her work consists of creating sculptures from stuffed animals, some can be very morbid and sinister </w:t>
      </w:r>
      <w:r w:rsidR="008062B9" w:rsidRPr="007860D3">
        <w:rPr>
          <w:rFonts w:ascii="Times New Roman" w:hAnsi="Times New Roman" w:cs="Times New Roman"/>
          <w:b/>
          <w:sz w:val="24"/>
          <w:szCs w:val="24"/>
        </w:rPr>
        <w:t>[Fig. 6]</w:t>
      </w:r>
      <w:r w:rsidR="008062B9" w:rsidRPr="007860D3">
        <w:rPr>
          <w:rFonts w:ascii="Times New Roman" w:hAnsi="Times New Roman" w:cs="Times New Roman"/>
          <w:sz w:val="24"/>
          <w:szCs w:val="24"/>
        </w:rPr>
        <w:t xml:space="preserve"> or can be sometimes quite humorous, in a</w:t>
      </w:r>
      <w:r w:rsidR="00D27627" w:rsidRPr="007860D3">
        <w:rPr>
          <w:rFonts w:ascii="Times New Roman" w:hAnsi="Times New Roman" w:cs="Times New Roman"/>
          <w:sz w:val="24"/>
          <w:szCs w:val="24"/>
        </w:rPr>
        <w:t xml:space="preserve"> sense</w:t>
      </w:r>
      <w:r w:rsidR="008062B9" w:rsidRPr="007860D3">
        <w:rPr>
          <w:rFonts w:ascii="Times New Roman" w:hAnsi="Times New Roman" w:cs="Times New Roman"/>
          <w:sz w:val="24"/>
          <w:szCs w:val="24"/>
        </w:rPr>
        <w:t xml:space="preserve">. </w:t>
      </w:r>
      <w:r w:rsidR="008062B9" w:rsidRPr="007860D3">
        <w:rPr>
          <w:rFonts w:ascii="Times New Roman" w:hAnsi="Times New Roman" w:cs="Times New Roman"/>
          <w:b/>
          <w:sz w:val="24"/>
          <w:szCs w:val="24"/>
        </w:rPr>
        <w:t>[Fig.7]</w:t>
      </w:r>
      <w:r w:rsidR="003B2EEE" w:rsidRPr="007860D3">
        <w:rPr>
          <w:rFonts w:ascii="Times New Roman" w:hAnsi="Times New Roman" w:cs="Times New Roman"/>
          <w:sz w:val="24"/>
          <w:szCs w:val="24"/>
        </w:rPr>
        <w:t>.</w:t>
      </w:r>
      <w:r w:rsidR="00D27627" w:rsidRPr="007860D3">
        <w:rPr>
          <w:rFonts w:ascii="Times New Roman" w:hAnsi="Times New Roman" w:cs="Times New Roman"/>
          <w:sz w:val="24"/>
          <w:szCs w:val="24"/>
        </w:rPr>
        <w:t xml:space="preserve"> </w:t>
      </w:r>
      <w:r w:rsidR="0068441E" w:rsidRPr="007860D3">
        <w:rPr>
          <w:rFonts w:ascii="Times New Roman" w:hAnsi="Times New Roman" w:cs="Times New Roman"/>
          <w:sz w:val="24"/>
          <w:szCs w:val="24"/>
        </w:rPr>
        <w:t>“I’ve always wanted to bring taxidermy up to date –</w:t>
      </w:r>
      <w:r w:rsidR="00DC43E4" w:rsidRPr="007860D3">
        <w:rPr>
          <w:rFonts w:ascii="Times New Roman" w:hAnsi="Times New Roman" w:cs="Times New Roman"/>
          <w:sz w:val="24"/>
          <w:szCs w:val="24"/>
        </w:rPr>
        <w:t>…</w:t>
      </w:r>
      <w:r w:rsidR="0068441E" w:rsidRPr="007860D3">
        <w:rPr>
          <w:rFonts w:ascii="Times New Roman" w:hAnsi="Times New Roman" w:cs="Times New Roman"/>
          <w:sz w:val="24"/>
          <w:szCs w:val="24"/>
        </w:rPr>
        <w:t>I’ve kind of wanted to get away from the Victoriana that its associated with</w:t>
      </w:r>
      <w:r w:rsidR="00675B09" w:rsidRPr="007860D3">
        <w:rPr>
          <w:rFonts w:ascii="Times New Roman" w:hAnsi="Times New Roman" w:cs="Times New Roman"/>
          <w:sz w:val="24"/>
          <w:szCs w:val="24"/>
        </w:rPr>
        <w:t xml:space="preserve"> –</w:t>
      </w:r>
      <w:r w:rsidR="00DC43E4" w:rsidRPr="007860D3">
        <w:rPr>
          <w:rFonts w:ascii="Times New Roman" w:hAnsi="Times New Roman" w:cs="Times New Roman"/>
          <w:sz w:val="24"/>
          <w:szCs w:val="24"/>
        </w:rPr>
        <w:t>…</w:t>
      </w:r>
      <w:r w:rsidR="00675B09" w:rsidRPr="007860D3">
        <w:rPr>
          <w:rFonts w:ascii="Times New Roman" w:hAnsi="Times New Roman" w:cs="Times New Roman"/>
          <w:sz w:val="24"/>
          <w:szCs w:val="24"/>
        </w:rPr>
        <w:t>and make it more modern”</w:t>
      </w:r>
      <w:r w:rsidR="00B6672E" w:rsidRPr="007860D3">
        <w:rPr>
          <w:rFonts w:ascii="Times New Roman" w:hAnsi="Times New Roman" w:cs="Times New Roman"/>
          <w:sz w:val="24"/>
          <w:szCs w:val="24"/>
        </w:rPr>
        <w:t xml:space="preserve"> </w:t>
      </w:r>
      <w:r w:rsidR="00675B09" w:rsidRPr="00FA0721">
        <w:rPr>
          <w:rFonts w:ascii="Times New Roman" w:hAnsi="Times New Roman" w:cs="Times New Roman"/>
          <w:sz w:val="24"/>
          <w:szCs w:val="24"/>
        </w:rPr>
        <w:t>(Morgan, 2013)</w:t>
      </w:r>
      <w:r w:rsidR="00B6672E" w:rsidRPr="00FA0721">
        <w:rPr>
          <w:rFonts w:ascii="Times New Roman" w:hAnsi="Times New Roman" w:cs="Times New Roman"/>
          <w:sz w:val="24"/>
          <w:szCs w:val="24"/>
        </w:rPr>
        <w:t xml:space="preserve">. </w:t>
      </w:r>
      <w:r w:rsidR="004D5790" w:rsidRPr="00FA0721">
        <w:rPr>
          <w:rFonts w:ascii="Times New Roman" w:hAnsi="Times New Roman" w:cs="Times New Roman"/>
          <w:sz w:val="24"/>
          <w:szCs w:val="24"/>
        </w:rPr>
        <w:t>By doing this she has attracted a large following of people who enjoy her work and this is how she sources her materials. She will be notified of animals that people have collected and they will be sent to her studio in the post. She aims for collecting naturally occurrent deaths such as roadkill, collisions, and old age (pets). This keeps it modern and put the animal bodies to good use.</w:t>
      </w:r>
    </w:p>
    <w:p w14:paraId="5AD4EB8D" w14:textId="67BF85E9" w:rsidR="003B2EEE" w:rsidRPr="00FA0721" w:rsidRDefault="004D5790" w:rsidP="007860D3">
      <w:pPr>
        <w:spacing w:line="600" w:lineRule="auto"/>
        <w:rPr>
          <w:rFonts w:ascii="Times New Roman" w:hAnsi="Times New Roman" w:cs="Times New Roman"/>
          <w:sz w:val="24"/>
          <w:szCs w:val="24"/>
        </w:rPr>
      </w:pPr>
      <w:r w:rsidRPr="00FA0721">
        <w:rPr>
          <w:rFonts w:ascii="Times New Roman" w:hAnsi="Times New Roman" w:cs="Times New Roman"/>
          <w:sz w:val="24"/>
          <w:szCs w:val="24"/>
        </w:rPr>
        <w:t>Sally Mann;</w:t>
      </w:r>
    </w:p>
    <w:p w14:paraId="3981322F" w14:textId="53D19B70" w:rsidR="00AA009F" w:rsidRPr="007860D3" w:rsidRDefault="009F4509" w:rsidP="007860D3">
      <w:pPr>
        <w:spacing w:line="600" w:lineRule="auto"/>
        <w:ind w:left="720" w:hanging="720"/>
        <w:rPr>
          <w:rFonts w:ascii="Times New Roman" w:hAnsi="Times New Roman" w:cs="Times New Roman"/>
          <w:sz w:val="24"/>
          <w:szCs w:val="24"/>
        </w:rPr>
      </w:pPr>
      <w:r w:rsidRPr="00FA0721">
        <w:rPr>
          <w:rFonts w:ascii="Times New Roman" w:hAnsi="Times New Roman" w:cs="Times New Roman"/>
          <w:sz w:val="24"/>
          <w:szCs w:val="24"/>
        </w:rPr>
        <w:t>F</w:t>
      </w:r>
      <w:r w:rsidR="00AA009F" w:rsidRPr="00FA0721">
        <w:rPr>
          <w:rFonts w:ascii="Times New Roman" w:hAnsi="Times New Roman" w:cs="Times New Roman"/>
          <w:sz w:val="24"/>
          <w:szCs w:val="24"/>
        </w:rPr>
        <w:t>rom a</w:t>
      </w:r>
      <w:r w:rsidRPr="00FA0721">
        <w:rPr>
          <w:rFonts w:ascii="Times New Roman" w:hAnsi="Times New Roman" w:cs="Times New Roman"/>
          <w:sz w:val="24"/>
          <w:szCs w:val="24"/>
        </w:rPr>
        <w:t xml:space="preserve"> previous </w:t>
      </w:r>
      <w:r w:rsidR="00AA009F" w:rsidRPr="00FA0721">
        <w:rPr>
          <w:rFonts w:ascii="Times New Roman" w:hAnsi="Times New Roman" w:cs="Times New Roman"/>
          <w:sz w:val="24"/>
          <w:szCs w:val="24"/>
        </w:rPr>
        <w:t>body of work,</w:t>
      </w:r>
      <w:r w:rsidRPr="00FA0721">
        <w:rPr>
          <w:rFonts w:ascii="Times New Roman" w:hAnsi="Times New Roman" w:cs="Times New Roman"/>
          <w:sz w:val="24"/>
          <w:szCs w:val="24"/>
        </w:rPr>
        <w:t xml:space="preserve"> Parkes studied Mann’s publication</w:t>
      </w:r>
      <w:r w:rsidR="00444A1A" w:rsidRPr="00FA0721">
        <w:rPr>
          <w:rFonts w:ascii="Times New Roman" w:hAnsi="Times New Roman" w:cs="Times New Roman"/>
          <w:sz w:val="24"/>
          <w:szCs w:val="24"/>
        </w:rPr>
        <w:t xml:space="preserve">: </w:t>
      </w:r>
      <w:r w:rsidR="00444A1A" w:rsidRPr="00FA0721">
        <w:rPr>
          <w:rFonts w:ascii="Times New Roman" w:hAnsi="Times New Roman" w:cs="Times New Roman"/>
          <w:i/>
          <w:sz w:val="24"/>
          <w:szCs w:val="24"/>
        </w:rPr>
        <w:t>What Remains.</w:t>
      </w:r>
      <w:r w:rsidR="00444A1A" w:rsidRPr="00FA0721">
        <w:rPr>
          <w:rFonts w:ascii="Times New Roman" w:hAnsi="Times New Roman" w:cs="Times New Roman"/>
          <w:sz w:val="24"/>
          <w:szCs w:val="24"/>
        </w:rPr>
        <w:t xml:space="preserve"> (Mann, 2003)</w:t>
      </w:r>
      <w:r w:rsidRPr="00FA0721">
        <w:rPr>
          <w:rFonts w:ascii="Times New Roman" w:hAnsi="Times New Roman" w:cs="Times New Roman"/>
          <w:sz w:val="24"/>
          <w:szCs w:val="24"/>
        </w:rPr>
        <w:t xml:space="preserve"> </w:t>
      </w:r>
      <w:r w:rsidR="00444A1A" w:rsidRPr="007860D3">
        <w:rPr>
          <w:rFonts w:ascii="Times New Roman" w:hAnsi="Times New Roman" w:cs="Times New Roman"/>
          <w:sz w:val="24"/>
          <w:szCs w:val="24"/>
        </w:rPr>
        <w:t>Q</w:t>
      </w:r>
      <w:r w:rsidRPr="007860D3">
        <w:rPr>
          <w:rFonts w:ascii="Times New Roman" w:hAnsi="Times New Roman" w:cs="Times New Roman"/>
          <w:sz w:val="24"/>
          <w:szCs w:val="24"/>
        </w:rPr>
        <w:t>uoting:</w:t>
      </w:r>
    </w:p>
    <w:p w14:paraId="1031AB5D" w14:textId="1B6CA0F2" w:rsidR="00444A1A" w:rsidRPr="00FA0721" w:rsidRDefault="009F4509" w:rsidP="007860D3">
      <w:pPr>
        <w:spacing w:line="600" w:lineRule="auto"/>
        <w:ind w:left="720" w:hanging="720"/>
        <w:rPr>
          <w:rFonts w:ascii="Times New Roman" w:hAnsi="Times New Roman" w:cs="Times New Roman"/>
          <w:sz w:val="24"/>
          <w:szCs w:val="24"/>
        </w:rPr>
      </w:pPr>
      <w:r w:rsidRPr="007860D3">
        <w:rPr>
          <w:rFonts w:ascii="Times New Roman" w:hAnsi="Times New Roman" w:cs="Times New Roman"/>
          <w:i/>
          <w:sz w:val="24"/>
          <w:szCs w:val="24"/>
        </w:rPr>
        <w:t xml:space="preserve">  </w:t>
      </w:r>
      <w:r w:rsidR="00DC43E4" w:rsidRPr="007860D3">
        <w:rPr>
          <w:rFonts w:ascii="Times New Roman" w:hAnsi="Times New Roman" w:cs="Times New Roman"/>
          <w:i/>
          <w:sz w:val="24"/>
          <w:szCs w:val="24"/>
        </w:rPr>
        <w:t xml:space="preserve">          </w:t>
      </w:r>
      <w:r w:rsidR="00AA009F" w:rsidRPr="007860D3">
        <w:rPr>
          <w:rFonts w:ascii="Times New Roman" w:hAnsi="Times New Roman" w:cs="Times New Roman"/>
          <w:i/>
          <w:sz w:val="24"/>
          <w:szCs w:val="24"/>
        </w:rPr>
        <w:t>Within this book turned exhibition, Mann delved into her relationship with death and how it has always perplexed her. After her father passed away in her home, she was always intrigued by death and how the earth takes back our bodies</w:t>
      </w:r>
      <w:r w:rsidR="00DC43E4" w:rsidRPr="007860D3">
        <w:rPr>
          <w:rFonts w:ascii="Times New Roman" w:hAnsi="Times New Roman" w:cs="Times New Roman"/>
          <w:i/>
          <w:sz w:val="24"/>
          <w:szCs w:val="24"/>
        </w:rPr>
        <w:t xml:space="preserve"> </w:t>
      </w:r>
      <w:r w:rsidRPr="007860D3">
        <w:rPr>
          <w:rFonts w:ascii="Times New Roman" w:hAnsi="Times New Roman" w:cs="Times New Roman"/>
          <w:i/>
          <w:sz w:val="24"/>
          <w:szCs w:val="24"/>
        </w:rPr>
        <w:t>–</w:t>
      </w:r>
      <w:r w:rsidR="00DC43E4" w:rsidRPr="007860D3">
        <w:rPr>
          <w:rFonts w:ascii="Times New Roman" w:hAnsi="Times New Roman" w:cs="Times New Roman"/>
          <w:i/>
          <w:sz w:val="24"/>
          <w:szCs w:val="24"/>
        </w:rPr>
        <w:t>...</w:t>
      </w:r>
      <w:r w:rsidR="00AA009F" w:rsidRPr="007860D3">
        <w:rPr>
          <w:rFonts w:ascii="Times New Roman" w:hAnsi="Times New Roman" w:cs="Times New Roman"/>
          <w:i/>
          <w:sz w:val="24"/>
          <w:szCs w:val="24"/>
        </w:rPr>
        <w:t>Sally expressed her feelings with a particular series of images known as “Body Farm</w:t>
      </w:r>
      <w:r w:rsidR="00DC43E4" w:rsidRPr="007860D3">
        <w:rPr>
          <w:rFonts w:ascii="Times New Roman" w:hAnsi="Times New Roman" w:cs="Times New Roman"/>
          <w:i/>
          <w:sz w:val="24"/>
          <w:szCs w:val="24"/>
        </w:rPr>
        <w:t>” –…</w:t>
      </w:r>
      <w:r w:rsidR="00AA009F" w:rsidRPr="007860D3">
        <w:rPr>
          <w:rFonts w:ascii="Times New Roman" w:hAnsi="Times New Roman" w:cs="Times New Roman"/>
          <w:i/>
          <w:sz w:val="24"/>
          <w:szCs w:val="24"/>
        </w:rPr>
        <w:t xml:space="preserve">As a result of Mann exploring different areas of death, she visited a body farm at the University </w:t>
      </w:r>
      <w:r w:rsidR="00AA009F" w:rsidRPr="007860D3">
        <w:rPr>
          <w:rFonts w:ascii="Times New Roman" w:hAnsi="Times New Roman" w:cs="Times New Roman"/>
          <w:i/>
          <w:sz w:val="24"/>
          <w:szCs w:val="24"/>
        </w:rPr>
        <w:lastRenderedPageBreak/>
        <w:t>of Tennessee Forensic Anthropology Centre, to delve deeper into her explorations. She took several images of human bodies in different stages of decomposition and displayed them along aside photographs of the remains of her deceased pet greyhound</w:t>
      </w:r>
      <w:r w:rsidR="00AA009F" w:rsidRPr="00FA0721">
        <w:rPr>
          <w:rFonts w:ascii="Times New Roman" w:hAnsi="Times New Roman" w:cs="Times New Roman"/>
          <w:i/>
          <w:sz w:val="24"/>
          <w:szCs w:val="24"/>
        </w:rPr>
        <w:t>.</w:t>
      </w:r>
      <w:r w:rsidR="00AA2BEF" w:rsidRPr="00FA0721">
        <w:rPr>
          <w:rFonts w:ascii="Times New Roman" w:hAnsi="Times New Roman" w:cs="Times New Roman"/>
          <w:i/>
          <w:sz w:val="24"/>
          <w:szCs w:val="24"/>
        </w:rPr>
        <w:t xml:space="preserve"> </w:t>
      </w:r>
      <w:r w:rsidR="00AA2BEF" w:rsidRPr="00FA0721">
        <w:rPr>
          <w:rFonts w:ascii="Times New Roman" w:hAnsi="Times New Roman" w:cs="Times New Roman"/>
          <w:sz w:val="24"/>
          <w:szCs w:val="24"/>
        </w:rPr>
        <w:t>(Parkes, 2019</w:t>
      </w:r>
      <w:r w:rsidR="00966BC9" w:rsidRPr="00FA0721">
        <w:rPr>
          <w:rFonts w:ascii="Times New Roman" w:hAnsi="Times New Roman" w:cs="Times New Roman"/>
          <w:sz w:val="24"/>
          <w:szCs w:val="24"/>
        </w:rPr>
        <w:t>)</w:t>
      </w:r>
    </w:p>
    <w:p w14:paraId="74ED300B" w14:textId="66AA029F" w:rsidR="004D5790" w:rsidRPr="00FA0721" w:rsidRDefault="00444A1A" w:rsidP="007860D3">
      <w:pPr>
        <w:spacing w:line="600" w:lineRule="auto"/>
        <w:rPr>
          <w:rFonts w:ascii="Times New Roman" w:hAnsi="Times New Roman" w:cs="Times New Roman"/>
          <w:i/>
          <w:sz w:val="24"/>
          <w:szCs w:val="24"/>
        </w:rPr>
      </w:pPr>
      <w:r w:rsidRPr="00FA0721">
        <w:rPr>
          <w:rFonts w:ascii="Times New Roman" w:hAnsi="Times New Roman" w:cs="Times New Roman"/>
          <w:sz w:val="24"/>
          <w:szCs w:val="24"/>
        </w:rPr>
        <w:t xml:space="preserve">Within her book, Mann </w:t>
      </w:r>
      <w:r w:rsidR="001A5DD6">
        <w:rPr>
          <w:rFonts w:ascii="Times New Roman" w:hAnsi="Times New Roman" w:cs="Times New Roman"/>
          <w:sz w:val="24"/>
          <w:szCs w:val="24"/>
        </w:rPr>
        <w:t xml:space="preserve">makes use </w:t>
      </w:r>
      <w:r w:rsidRPr="00FA0721">
        <w:rPr>
          <w:rFonts w:ascii="Times New Roman" w:hAnsi="Times New Roman" w:cs="Times New Roman"/>
          <w:sz w:val="24"/>
          <w:szCs w:val="24"/>
        </w:rPr>
        <w:t xml:space="preserve">of a body farm. </w:t>
      </w:r>
      <w:r w:rsidR="00332863" w:rsidRPr="00FA0721">
        <w:rPr>
          <w:rFonts w:ascii="Times New Roman" w:hAnsi="Times New Roman" w:cs="Times New Roman"/>
          <w:sz w:val="24"/>
          <w:szCs w:val="24"/>
        </w:rPr>
        <w:t xml:space="preserve">People who have donated their bodies to science are now unwillingly being used in an art form. In the book, Mann uses her own land, her children and her pet grey hound, whom she unearthed from its grave, to portray a story of what remains after death. Although the images from the research facility are very profound, the images are not what the donated body was intended for and could be seen as a violation of human rights </w:t>
      </w:r>
      <w:r w:rsidR="00395B9F" w:rsidRPr="00FA0721">
        <w:rPr>
          <w:rFonts w:ascii="Times New Roman" w:hAnsi="Times New Roman" w:cs="Times New Roman"/>
          <w:i/>
          <w:sz w:val="24"/>
          <w:szCs w:val="24"/>
        </w:rPr>
        <w:t>(Mann 1, 34).</w:t>
      </w:r>
    </w:p>
    <w:p w14:paraId="5B1C1D1B" w14:textId="5E9B3DEC" w:rsidR="00852CE3" w:rsidRPr="007860D3" w:rsidRDefault="00395B9F"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Joel-Peter Witkin;</w:t>
      </w:r>
    </w:p>
    <w:p w14:paraId="08506B30" w14:textId="77777777" w:rsidR="00D7024A" w:rsidRPr="007860D3" w:rsidRDefault="005B20D4" w:rsidP="007860D3">
      <w:pPr>
        <w:spacing w:line="600" w:lineRule="auto"/>
        <w:rPr>
          <w:rFonts w:ascii="Times New Roman" w:hAnsi="Times New Roman" w:cs="Times New Roman"/>
          <w:noProof/>
          <w:color w:val="FF0000"/>
          <w:sz w:val="24"/>
          <w:szCs w:val="24"/>
        </w:rPr>
      </w:pPr>
      <w:r w:rsidRPr="007860D3">
        <w:rPr>
          <w:rFonts w:ascii="Times New Roman" w:hAnsi="Times New Roman" w:cs="Times New Roman"/>
          <w:b/>
          <w:sz w:val="24"/>
          <w:szCs w:val="24"/>
        </w:rPr>
        <w:t>[Fig. 8]</w:t>
      </w:r>
      <w:r w:rsidRPr="007860D3">
        <w:rPr>
          <w:rFonts w:ascii="Times New Roman" w:hAnsi="Times New Roman" w:cs="Times New Roman"/>
          <w:noProof/>
          <w:color w:val="FF0000"/>
          <w:sz w:val="24"/>
          <w:szCs w:val="24"/>
        </w:rPr>
        <w:t xml:space="preserve"> </w:t>
      </w:r>
    </w:p>
    <w:p w14:paraId="2D57EB22" w14:textId="3234E6EC" w:rsidR="00F04F0E" w:rsidRPr="007860D3" w:rsidRDefault="005B20D4" w:rsidP="007860D3">
      <w:pPr>
        <w:spacing w:line="600" w:lineRule="auto"/>
        <w:rPr>
          <w:rFonts w:ascii="Times New Roman" w:hAnsi="Times New Roman" w:cs="Times New Roman"/>
          <w:noProof/>
          <w:color w:val="FF0000"/>
          <w:sz w:val="24"/>
          <w:szCs w:val="24"/>
        </w:rPr>
      </w:pPr>
      <w:r w:rsidRPr="007860D3">
        <w:rPr>
          <w:rFonts w:ascii="Times New Roman" w:hAnsi="Times New Roman" w:cs="Times New Roman"/>
          <w:noProof/>
          <w:sz w:val="24"/>
          <w:szCs w:val="24"/>
        </w:rPr>
        <w:t xml:space="preserve">“If I can’t find it in real reality, I can make it happen somehow in the photographic material.” </w:t>
      </w:r>
      <w:r w:rsidRPr="00FA0721">
        <w:rPr>
          <w:rFonts w:ascii="Times New Roman" w:hAnsi="Times New Roman" w:cs="Times New Roman"/>
          <w:noProof/>
          <w:sz w:val="24"/>
          <w:szCs w:val="24"/>
        </w:rPr>
        <w:t>(Witkin, 1995)</w:t>
      </w:r>
      <w:r w:rsidR="00D7024A" w:rsidRPr="00FA0721">
        <w:rPr>
          <w:rFonts w:ascii="Times New Roman" w:hAnsi="Times New Roman" w:cs="Times New Roman"/>
          <w:noProof/>
          <w:sz w:val="24"/>
          <w:szCs w:val="24"/>
        </w:rPr>
        <w:t xml:space="preserve"> Witkin creates still life photography using body parts from cad</w:t>
      </w:r>
      <w:r w:rsidR="001A5DD6">
        <w:rPr>
          <w:rFonts w:ascii="Times New Roman" w:hAnsi="Times New Roman" w:cs="Times New Roman"/>
          <w:noProof/>
          <w:sz w:val="24"/>
          <w:szCs w:val="24"/>
        </w:rPr>
        <w:t>a</w:t>
      </w:r>
      <w:r w:rsidR="00D7024A" w:rsidRPr="00FA0721">
        <w:rPr>
          <w:rFonts w:ascii="Times New Roman" w:hAnsi="Times New Roman" w:cs="Times New Roman"/>
          <w:noProof/>
          <w:sz w:val="24"/>
          <w:szCs w:val="24"/>
        </w:rPr>
        <w:t>vers</w:t>
      </w:r>
      <w:r w:rsidR="001A3D5D" w:rsidRPr="00FA0721">
        <w:rPr>
          <w:rFonts w:ascii="Times New Roman" w:hAnsi="Times New Roman" w:cs="Times New Roman"/>
          <w:noProof/>
          <w:sz w:val="24"/>
          <w:szCs w:val="24"/>
        </w:rPr>
        <w:t xml:space="preserve"> which he has obtained from a hospital in Mexico City. The hospital would allow Witkin to sort through and borrow unclaimed, anonymous corpses and body parts collected from the streets to use in his work. </w:t>
      </w:r>
      <w:r w:rsidR="00D16B23" w:rsidRPr="00FA0721">
        <w:rPr>
          <w:rFonts w:ascii="Times New Roman" w:hAnsi="Times New Roman" w:cs="Times New Roman"/>
          <w:noProof/>
          <w:sz w:val="24"/>
          <w:szCs w:val="24"/>
        </w:rPr>
        <w:t>S</w:t>
      </w:r>
      <w:r w:rsidR="001A3D5D" w:rsidRPr="00FA0721">
        <w:rPr>
          <w:rFonts w:ascii="Times New Roman" w:hAnsi="Times New Roman" w:cs="Times New Roman"/>
          <w:noProof/>
          <w:sz w:val="24"/>
          <w:szCs w:val="24"/>
        </w:rPr>
        <w:t>ome of the cadavers were u</w:t>
      </w:r>
      <w:r w:rsidR="00D16B23" w:rsidRPr="00FA0721">
        <w:rPr>
          <w:rFonts w:ascii="Times New Roman" w:hAnsi="Times New Roman" w:cs="Times New Roman"/>
          <w:noProof/>
          <w:sz w:val="24"/>
          <w:szCs w:val="24"/>
        </w:rPr>
        <w:t>p t</w:t>
      </w:r>
      <w:r w:rsidR="001A3D5D" w:rsidRPr="00FA0721">
        <w:rPr>
          <w:rFonts w:ascii="Times New Roman" w:hAnsi="Times New Roman" w:cs="Times New Roman"/>
          <w:noProof/>
          <w:sz w:val="24"/>
          <w:szCs w:val="24"/>
        </w:rPr>
        <w:t xml:space="preserve">o 10 years old, </w:t>
      </w:r>
      <w:r w:rsidR="001A5DD6">
        <w:rPr>
          <w:rFonts w:ascii="Times New Roman" w:hAnsi="Times New Roman" w:cs="Times New Roman"/>
          <w:noProof/>
          <w:sz w:val="24"/>
          <w:szCs w:val="24"/>
        </w:rPr>
        <w:t>going unclaimed by relatives or the State. B</w:t>
      </w:r>
      <w:r w:rsidR="001A3D5D" w:rsidRPr="00FA0721">
        <w:rPr>
          <w:rFonts w:ascii="Times New Roman" w:hAnsi="Times New Roman" w:cs="Times New Roman"/>
          <w:noProof/>
          <w:sz w:val="24"/>
          <w:szCs w:val="24"/>
        </w:rPr>
        <w:t xml:space="preserve">efore they were disposed of, Witkin would create surreal photographs combining the parts with typical still life objects. </w:t>
      </w:r>
      <w:r w:rsidR="001A3D5D" w:rsidRPr="00FA0721">
        <w:rPr>
          <w:rFonts w:ascii="Times New Roman" w:hAnsi="Times New Roman" w:cs="Times New Roman"/>
          <w:i/>
          <w:noProof/>
          <w:sz w:val="24"/>
          <w:szCs w:val="24"/>
        </w:rPr>
        <w:t>(Doughty, After JPW)</w:t>
      </w:r>
      <w:r w:rsidR="00361A6C" w:rsidRPr="00FA0721">
        <w:rPr>
          <w:rFonts w:ascii="Times New Roman" w:hAnsi="Times New Roman" w:cs="Times New Roman"/>
          <w:noProof/>
          <w:sz w:val="24"/>
          <w:szCs w:val="24"/>
        </w:rPr>
        <w:t xml:space="preserve"> </w:t>
      </w:r>
      <w:r w:rsidR="00361A6C" w:rsidRPr="007860D3">
        <w:rPr>
          <w:rFonts w:ascii="Times New Roman" w:hAnsi="Times New Roman" w:cs="Times New Roman"/>
          <w:noProof/>
          <w:sz w:val="24"/>
          <w:szCs w:val="24"/>
        </w:rPr>
        <w:t xml:space="preserve">Although the bodies are unclaimed, </w:t>
      </w:r>
      <w:r w:rsidR="00361A6C" w:rsidRPr="007860D3">
        <w:rPr>
          <w:rFonts w:ascii="Times New Roman" w:hAnsi="Times New Roman" w:cs="Times New Roman"/>
          <w:noProof/>
          <w:sz w:val="24"/>
          <w:szCs w:val="24"/>
        </w:rPr>
        <w:lastRenderedPageBreak/>
        <w:t xml:space="preserve">is it still okay to use them in art? The work Witkin creates is so surreal, many people don’t believe the bodies are that of real corpses. So is it still okay for him to use them if people think they’re fake? The concept behind the use of bodies comes from a childhood accident; “I could see </w:t>
      </w:r>
      <w:r w:rsidR="00361A6C" w:rsidRPr="00FA0721">
        <w:rPr>
          <w:rFonts w:ascii="Times New Roman" w:hAnsi="Times New Roman" w:cs="Times New Roman"/>
          <w:noProof/>
          <w:sz w:val="24"/>
          <w:szCs w:val="24"/>
        </w:rPr>
        <w:t>something rolling from one of the overturned cars. It stopped at the curb, where I stood. It was the head of a little girl.” (Witkin, 1995)</w:t>
      </w:r>
      <w:r w:rsidR="00F04F0E" w:rsidRPr="00FA0721">
        <w:rPr>
          <w:rFonts w:ascii="Times New Roman" w:hAnsi="Times New Roman" w:cs="Times New Roman"/>
          <w:noProof/>
          <w:sz w:val="24"/>
          <w:szCs w:val="24"/>
        </w:rPr>
        <w:t xml:space="preserve"> The car accident that he witnessed as a child had a great impact on him as an adult, “drove him to interpret life and images in such a way as to privilege a destiny within the murderous circuit of pain and terror, violence and martyrdom” (Celant, 1995)</w:t>
      </w:r>
    </w:p>
    <w:p w14:paraId="39133944" w14:textId="60F1DB2B" w:rsidR="00135A3F" w:rsidRDefault="00F04F0E" w:rsidP="00135A3F">
      <w:pPr>
        <w:spacing w:line="600" w:lineRule="auto"/>
        <w:rPr>
          <w:rFonts w:ascii="Times New Roman" w:hAnsi="Times New Roman" w:cs="Times New Roman"/>
          <w:noProof/>
          <w:color w:val="FF0000"/>
          <w:sz w:val="24"/>
          <w:szCs w:val="21"/>
        </w:rPr>
      </w:pPr>
      <w:r w:rsidRPr="007860D3">
        <w:rPr>
          <w:rFonts w:ascii="Times New Roman" w:hAnsi="Times New Roman" w:cs="Times New Roman"/>
          <w:noProof/>
          <w:sz w:val="24"/>
          <w:szCs w:val="24"/>
        </w:rPr>
        <w:t>There are many uses</w:t>
      </w:r>
      <w:r w:rsidR="00DA172F">
        <w:rPr>
          <w:rFonts w:ascii="Times New Roman" w:hAnsi="Times New Roman" w:cs="Times New Roman"/>
          <w:noProof/>
          <w:sz w:val="24"/>
          <w:szCs w:val="24"/>
        </w:rPr>
        <w:t xml:space="preserve"> of bodies</w:t>
      </w:r>
      <w:r w:rsidR="00E20F69">
        <w:rPr>
          <w:rFonts w:ascii="Times New Roman" w:hAnsi="Times New Roman" w:cs="Times New Roman"/>
          <w:noProof/>
          <w:sz w:val="24"/>
          <w:szCs w:val="24"/>
        </w:rPr>
        <w:t xml:space="preserve"> in art</w:t>
      </w:r>
      <w:r w:rsidR="00DA172F">
        <w:rPr>
          <w:rFonts w:ascii="Times New Roman" w:hAnsi="Times New Roman" w:cs="Times New Roman"/>
          <w:noProof/>
          <w:sz w:val="24"/>
          <w:szCs w:val="24"/>
        </w:rPr>
        <w:t xml:space="preserve">, from </w:t>
      </w:r>
      <w:r w:rsidR="00954576">
        <w:rPr>
          <w:rFonts w:ascii="Times New Roman" w:hAnsi="Times New Roman" w:cs="Times New Roman"/>
          <w:noProof/>
          <w:sz w:val="24"/>
          <w:szCs w:val="24"/>
        </w:rPr>
        <w:t xml:space="preserve">inflated </w:t>
      </w:r>
      <w:r w:rsidRPr="007860D3">
        <w:rPr>
          <w:rFonts w:ascii="Times New Roman" w:hAnsi="Times New Roman" w:cs="Times New Roman"/>
          <w:noProof/>
          <w:sz w:val="24"/>
          <w:szCs w:val="24"/>
        </w:rPr>
        <w:t>anima</w:t>
      </w:r>
      <w:r w:rsidR="00DA172F">
        <w:rPr>
          <w:rFonts w:ascii="Times New Roman" w:hAnsi="Times New Roman" w:cs="Times New Roman"/>
          <w:noProof/>
          <w:sz w:val="24"/>
          <w:szCs w:val="24"/>
        </w:rPr>
        <w:t xml:space="preserve">ls in </w:t>
      </w:r>
      <w:r w:rsidR="00954576">
        <w:rPr>
          <w:rFonts w:ascii="Times New Roman" w:hAnsi="Times New Roman" w:cs="Times New Roman"/>
          <w:noProof/>
          <w:sz w:val="24"/>
          <w:szCs w:val="24"/>
        </w:rPr>
        <w:t>taxidermy</w:t>
      </w:r>
      <w:r w:rsidRPr="007860D3">
        <w:rPr>
          <w:rFonts w:ascii="Times New Roman" w:hAnsi="Times New Roman" w:cs="Times New Roman"/>
          <w:noProof/>
          <w:sz w:val="24"/>
          <w:szCs w:val="24"/>
        </w:rPr>
        <w:t xml:space="preserve"> to </w:t>
      </w:r>
      <w:r w:rsidR="00DA172F">
        <w:rPr>
          <w:rFonts w:ascii="Times New Roman" w:hAnsi="Times New Roman" w:cs="Times New Roman"/>
          <w:noProof/>
          <w:sz w:val="24"/>
          <w:szCs w:val="24"/>
        </w:rPr>
        <w:t xml:space="preserve">severed </w:t>
      </w:r>
      <w:r w:rsidRPr="007860D3">
        <w:rPr>
          <w:rFonts w:ascii="Times New Roman" w:hAnsi="Times New Roman" w:cs="Times New Roman"/>
          <w:noProof/>
          <w:sz w:val="24"/>
          <w:szCs w:val="24"/>
        </w:rPr>
        <w:t>human</w:t>
      </w:r>
      <w:r w:rsidR="00F12340">
        <w:rPr>
          <w:rFonts w:ascii="Times New Roman" w:hAnsi="Times New Roman" w:cs="Times New Roman"/>
          <w:noProof/>
          <w:sz w:val="24"/>
          <w:szCs w:val="24"/>
        </w:rPr>
        <w:t xml:space="preserve"> body parts</w:t>
      </w:r>
      <w:r w:rsidR="00954576">
        <w:rPr>
          <w:rFonts w:ascii="Times New Roman" w:hAnsi="Times New Roman" w:cs="Times New Roman"/>
          <w:noProof/>
          <w:sz w:val="24"/>
          <w:szCs w:val="24"/>
        </w:rPr>
        <w:t xml:space="preserve"> in still life</w:t>
      </w:r>
      <w:r w:rsidR="001A5DD6">
        <w:rPr>
          <w:rFonts w:ascii="Times New Roman" w:hAnsi="Times New Roman" w:cs="Times New Roman"/>
          <w:noProof/>
          <w:sz w:val="24"/>
          <w:szCs w:val="24"/>
        </w:rPr>
        <w:t>. A</w:t>
      </w:r>
      <w:r w:rsidR="00954576">
        <w:rPr>
          <w:rFonts w:ascii="Times New Roman" w:hAnsi="Times New Roman" w:cs="Times New Roman"/>
          <w:noProof/>
          <w:sz w:val="24"/>
          <w:szCs w:val="24"/>
        </w:rPr>
        <w:t xml:space="preserve">lthough </w:t>
      </w:r>
      <w:r w:rsidRPr="007860D3">
        <w:rPr>
          <w:rFonts w:ascii="Times New Roman" w:hAnsi="Times New Roman" w:cs="Times New Roman"/>
          <w:noProof/>
          <w:sz w:val="24"/>
          <w:szCs w:val="24"/>
        </w:rPr>
        <w:t>the</w:t>
      </w:r>
      <w:r w:rsidR="00954576">
        <w:rPr>
          <w:rFonts w:ascii="Times New Roman" w:hAnsi="Times New Roman" w:cs="Times New Roman"/>
          <w:noProof/>
          <w:sz w:val="24"/>
          <w:szCs w:val="24"/>
        </w:rPr>
        <w:t xml:space="preserve">se pieces seem vague or inappropriate, there </w:t>
      </w:r>
      <w:r w:rsidRPr="007860D3">
        <w:rPr>
          <w:rFonts w:ascii="Times New Roman" w:hAnsi="Times New Roman" w:cs="Times New Roman"/>
          <w:noProof/>
          <w:sz w:val="24"/>
          <w:szCs w:val="24"/>
        </w:rPr>
        <w:t>are also many meaning</w:t>
      </w:r>
      <w:r w:rsidR="00954576">
        <w:rPr>
          <w:rFonts w:ascii="Times New Roman" w:hAnsi="Times New Roman" w:cs="Times New Roman"/>
          <w:noProof/>
          <w:sz w:val="24"/>
          <w:szCs w:val="24"/>
        </w:rPr>
        <w:t>s</w:t>
      </w:r>
      <w:r w:rsidRPr="007860D3">
        <w:rPr>
          <w:rFonts w:ascii="Times New Roman" w:hAnsi="Times New Roman" w:cs="Times New Roman"/>
          <w:noProof/>
          <w:sz w:val="24"/>
          <w:szCs w:val="24"/>
        </w:rPr>
        <w:t xml:space="preserve"> and </w:t>
      </w:r>
      <w:r w:rsidR="00954576">
        <w:rPr>
          <w:rFonts w:ascii="Times New Roman" w:hAnsi="Times New Roman" w:cs="Times New Roman"/>
          <w:noProof/>
          <w:sz w:val="24"/>
          <w:szCs w:val="24"/>
        </w:rPr>
        <w:t>ethics</w:t>
      </w:r>
      <w:r w:rsidRPr="007860D3">
        <w:rPr>
          <w:rFonts w:ascii="Times New Roman" w:hAnsi="Times New Roman" w:cs="Times New Roman"/>
          <w:noProof/>
          <w:sz w:val="24"/>
          <w:szCs w:val="24"/>
        </w:rPr>
        <w:t xml:space="preserve"> </w:t>
      </w:r>
      <w:r w:rsidR="00954576">
        <w:rPr>
          <w:rFonts w:ascii="Times New Roman" w:hAnsi="Times New Roman" w:cs="Times New Roman"/>
          <w:noProof/>
          <w:sz w:val="24"/>
          <w:szCs w:val="24"/>
        </w:rPr>
        <w:t xml:space="preserve">hidden </w:t>
      </w:r>
      <w:r w:rsidRPr="007860D3">
        <w:rPr>
          <w:rFonts w:ascii="Times New Roman" w:hAnsi="Times New Roman" w:cs="Times New Roman"/>
          <w:noProof/>
          <w:sz w:val="24"/>
          <w:szCs w:val="24"/>
        </w:rPr>
        <w:t xml:space="preserve">amongst the </w:t>
      </w:r>
      <w:r w:rsidR="00954576">
        <w:rPr>
          <w:rFonts w:ascii="Times New Roman" w:hAnsi="Times New Roman" w:cs="Times New Roman"/>
          <w:noProof/>
          <w:sz w:val="24"/>
          <w:szCs w:val="24"/>
        </w:rPr>
        <w:t>work</w:t>
      </w:r>
      <w:r w:rsidRPr="007860D3">
        <w:rPr>
          <w:rFonts w:ascii="Times New Roman" w:hAnsi="Times New Roman" w:cs="Times New Roman"/>
          <w:noProof/>
          <w:sz w:val="24"/>
          <w:szCs w:val="24"/>
        </w:rPr>
        <w:t>.</w:t>
      </w:r>
      <w:r w:rsidR="007A044A">
        <w:rPr>
          <w:rFonts w:ascii="Times New Roman" w:hAnsi="Times New Roman" w:cs="Times New Roman"/>
          <w:noProof/>
          <w:sz w:val="24"/>
          <w:szCs w:val="24"/>
        </w:rPr>
        <w:t xml:space="preserve"> </w:t>
      </w:r>
      <w:r w:rsidR="007A044A" w:rsidRPr="007860D3">
        <w:rPr>
          <w:rFonts w:ascii="Times New Roman" w:hAnsi="Times New Roman" w:cs="Times New Roman"/>
          <w:noProof/>
          <w:sz w:val="24"/>
          <w:szCs w:val="24"/>
        </w:rPr>
        <w:t>The</w:t>
      </w:r>
      <w:r w:rsidR="007A044A">
        <w:rPr>
          <w:rFonts w:ascii="Times New Roman" w:hAnsi="Times New Roman" w:cs="Times New Roman"/>
          <w:noProof/>
          <w:sz w:val="24"/>
          <w:szCs w:val="24"/>
        </w:rPr>
        <w:t xml:space="preserve"> morality of using bodies within art is a difficult subject to discuss</w:t>
      </w:r>
      <w:r w:rsidR="007A044A" w:rsidRPr="007860D3">
        <w:rPr>
          <w:rFonts w:ascii="Times New Roman" w:hAnsi="Times New Roman" w:cs="Times New Roman"/>
          <w:noProof/>
          <w:sz w:val="24"/>
          <w:szCs w:val="24"/>
        </w:rPr>
        <w:t xml:space="preserve">. </w:t>
      </w:r>
      <w:r w:rsidRPr="007860D3">
        <w:rPr>
          <w:rFonts w:ascii="Times New Roman" w:hAnsi="Times New Roman" w:cs="Times New Roman"/>
          <w:noProof/>
          <w:sz w:val="24"/>
          <w:szCs w:val="24"/>
        </w:rPr>
        <w:t xml:space="preserve"> Some of the work I have referenced in chapter three can be portrayed as ethically incorrect, like the use of the bodies </w:t>
      </w:r>
      <w:r w:rsidR="00717611">
        <w:rPr>
          <w:rFonts w:ascii="Times New Roman" w:hAnsi="Times New Roman" w:cs="Times New Roman"/>
          <w:noProof/>
          <w:sz w:val="24"/>
          <w:szCs w:val="24"/>
        </w:rPr>
        <w:t xml:space="preserve">donated for scientific research being </w:t>
      </w:r>
      <w:r w:rsidRPr="007860D3">
        <w:rPr>
          <w:rFonts w:ascii="Times New Roman" w:hAnsi="Times New Roman" w:cs="Times New Roman"/>
          <w:noProof/>
          <w:sz w:val="24"/>
          <w:szCs w:val="24"/>
        </w:rPr>
        <w:t>displayed in a book created solely</w:t>
      </w:r>
      <w:r w:rsidR="0006238B">
        <w:rPr>
          <w:rFonts w:ascii="Times New Roman" w:hAnsi="Times New Roman" w:cs="Times New Roman"/>
          <w:noProof/>
          <w:sz w:val="24"/>
          <w:szCs w:val="24"/>
        </w:rPr>
        <w:t xml:space="preserve"> for</w:t>
      </w:r>
      <w:r w:rsidRPr="007860D3">
        <w:rPr>
          <w:rFonts w:ascii="Times New Roman" w:hAnsi="Times New Roman" w:cs="Times New Roman"/>
          <w:noProof/>
          <w:sz w:val="24"/>
          <w:szCs w:val="24"/>
        </w:rPr>
        <w:t xml:space="preserve"> artistic </w:t>
      </w:r>
      <w:r w:rsidR="00135A3F">
        <w:rPr>
          <w:rFonts w:ascii="Times New Roman" w:hAnsi="Times New Roman" w:cs="Times New Roman"/>
          <w:noProof/>
          <w:sz w:val="24"/>
          <w:szCs w:val="24"/>
        </w:rPr>
        <w:t>intention</w:t>
      </w:r>
      <w:r w:rsidR="00954576">
        <w:rPr>
          <w:rFonts w:ascii="Times New Roman" w:hAnsi="Times New Roman" w:cs="Times New Roman"/>
          <w:noProof/>
          <w:sz w:val="24"/>
          <w:szCs w:val="24"/>
        </w:rPr>
        <w:t xml:space="preserve"> – </w:t>
      </w:r>
      <w:r w:rsidR="00954576" w:rsidRPr="00E20F69">
        <w:rPr>
          <w:rFonts w:ascii="Times New Roman" w:hAnsi="Times New Roman" w:cs="Times New Roman"/>
          <w:i/>
          <w:noProof/>
          <w:sz w:val="24"/>
          <w:szCs w:val="24"/>
        </w:rPr>
        <w:t>Sally Mann, What Remains.</w:t>
      </w:r>
      <w:r w:rsidR="00382AC1" w:rsidRPr="007860D3">
        <w:rPr>
          <w:rFonts w:ascii="Times New Roman" w:hAnsi="Times New Roman" w:cs="Times New Roman"/>
          <w:noProof/>
          <w:sz w:val="24"/>
          <w:szCs w:val="24"/>
        </w:rPr>
        <w:t xml:space="preserve"> Or the use of dec</w:t>
      </w:r>
      <w:r w:rsidR="00717611">
        <w:rPr>
          <w:rFonts w:ascii="Times New Roman" w:hAnsi="Times New Roman" w:cs="Times New Roman"/>
          <w:noProof/>
          <w:sz w:val="24"/>
          <w:szCs w:val="24"/>
        </w:rPr>
        <w:t>e</w:t>
      </w:r>
      <w:r w:rsidR="00382AC1" w:rsidRPr="007860D3">
        <w:rPr>
          <w:rFonts w:ascii="Times New Roman" w:hAnsi="Times New Roman" w:cs="Times New Roman"/>
          <w:noProof/>
          <w:sz w:val="24"/>
          <w:szCs w:val="24"/>
        </w:rPr>
        <w:t>ased animals in derogative way</w:t>
      </w:r>
      <w:r w:rsidR="00954576">
        <w:rPr>
          <w:rFonts w:ascii="Times New Roman" w:hAnsi="Times New Roman" w:cs="Times New Roman"/>
          <w:noProof/>
          <w:sz w:val="24"/>
          <w:szCs w:val="24"/>
        </w:rPr>
        <w:t>s</w:t>
      </w:r>
      <w:r w:rsidR="00382AC1" w:rsidRPr="007860D3">
        <w:rPr>
          <w:rFonts w:ascii="Times New Roman" w:hAnsi="Times New Roman" w:cs="Times New Roman"/>
          <w:noProof/>
          <w:sz w:val="24"/>
          <w:szCs w:val="24"/>
        </w:rPr>
        <w:t xml:space="preserve">, their lives humiliated by the way their bodies are displayed </w:t>
      </w:r>
      <w:r w:rsidR="00954576">
        <w:rPr>
          <w:rFonts w:ascii="Times New Roman" w:hAnsi="Times New Roman" w:cs="Times New Roman"/>
          <w:noProof/>
          <w:sz w:val="24"/>
          <w:szCs w:val="24"/>
        </w:rPr>
        <w:t xml:space="preserve">entirely </w:t>
      </w:r>
      <w:r w:rsidR="00382AC1" w:rsidRPr="007860D3">
        <w:rPr>
          <w:rFonts w:ascii="Times New Roman" w:hAnsi="Times New Roman" w:cs="Times New Roman"/>
          <w:noProof/>
          <w:sz w:val="24"/>
          <w:szCs w:val="24"/>
        </w:rPr>
        <w:t xml:space="preserve">for human </w:t>
      </w:r>
      <w:r w:rsidR="00F12340">
        <w:rPr>
          <w:rFonts w:ascii="Times New Roman" w:hAnsi="Times New Roman" w:cs="Times New Roman"/>
          <w:noProof/>
          <w:sz w:val="24"/>
          <w:szCs w:val="24"/>
        </w:rPr>
        <w:t>expense</w:t>
      </w:r>
      <w:r w:rsidR="00E20F69">
        <w:rPr>
          <w:rFonts w:ascii="Times New Roman" w:hAnsi="Times New Roman" w:cs="Times New Roman"/>
          <w:noProof/>
          <w:sz w:val="24"/>
          <w:szCs w:val="24"/>
        </w:rPr>
        <w:t xml:space="preserve"> – </w:t>
      </w:r>
      <w:r w:rsidR="00E20F69" w:rsidRPr="00E20F69">
        <w:rPr>
          <w:rFonts w:ascii="Times New Roman" w:hAnsi="Times New Roman" w:cs="Times New Roman"/>
          <w:i/>
          <w:noProof/>
          <w:sz w:val="24"/>
          <w:szCs w:val="24"/>
        </w:rPr>
        <w:t>Yang Maoyuan, Goat No.3</w:t>
      </w:r>
      <w:r w:rsidR="00E20F69">
        <w:rPr>
          <w:rFonts w:ascii="Times New Roman" w:hAnsi="Times New Roman" w:cs="Times New Roman"/>
          <w:noProof/>
          <w:sz w:val="24"/>
          <w:szCs w:val="24"/>
        </w:rPr>
        <w:t>.  But some of the work cited in the chapter has partially undisclosed information about how the artist</w:t>
      </w:r>
      <w:r w:rsidR="00246B93">
        <w:rPr>
          <w:rFonts w:ascii="Times New Roman" w:hAnsi="Times New Roman" w:cs="Times New Roman"/>
          <w:noProof/>
          <w:sz w:val="24"/>
          <w:szCs w:val="24"/>
        </w:rPr>
        <w:t>s</w:t>
      </w:r>
      <w:r w:rsidR="00E20F69">
        <w:rPr>
          <w:rFonts w:ascii="Times New Roman" w:hAnsi="Times New Roman" w:cs="Times New Roman"/>
          <w:noProof/>
          <w:sz w:val="24"/>
          <w:szCs w:val="24"/>
        </w:rPr>
        <w:t xml:space="preserve"> ha</w:t>
      </w:r>
      <w:r w:rsidR="00246B93">
        <w:rPr>
          <w:rFonts w:ascii="Times New Roman" w:hAnsi="Times New Roman" w:cs="Times New Roman"/>
          <w:noProof/>
          <w:sz w:val="24"/>
          <w:szCs w:val="24"/>
        </w:rPr>
        <w:t>ve</w:t>
      </w:r>
      <w:r w:rsidR="00E20F69">
        <w:rPr>
          <w:rFonts w:ascii="Times New Roman" w:hAnsi="Times New Roman" w:cs="Times New Roman"/>
          <w:noProof/>
          <w:sz w:val="24"/>
          <w:szCs w:val="24"/>
        </w:rPr>
        <w:t xml:space="preserve"> acquired the bodies or even why they have chosen to create that specific body of work</w:t>
      </w:r>
      <w:r w:rsidR="0006238B">
        <w:rPr>
          <w:rFonts w:ascii="Times New Roman" w:hAnsi="Times New Roman" w:cs="Times New Roman"/>
          <w:noProof/>
          <w:sz w:val="24"/>
          <w:szCs w:val="24"/>
        </w:rPr>
        <w:t xml:space="preserve"> around that of a corpse. So to com</w:t>
      </w:r>
      <w:r w:rsidR="007A044A">
        <w:rPr>
          <w:rFonts w:ascii="Times New Roman" w:hAnsi="Times New Roman" w:cs="Times New Roman"/>
          <w:noProof/>
          <w:sz w:val="24"/>
          <w:szCs w:val="24"/>
        </w:rPr>
        <w:t>mend</w:t>
      </w:r>
      <w:r w:rsidR="0006238B">
        <w:rPr>
          <w:rFonts w:ascii="Times New Roman" w:hAnsi="Times New Roman" w:cs="Times New Roman"/>
          <w:noProof/>
          <w:sz w:val="24"/>
          <w:szCs w:val="24"/>
        </w:rPr>
        <w:t xml:space="preserve"> an artist for the ethical use of </w:t>
      </w:r>
      <w:r w:rsidR="007A044A">
        <w:rPr>
          <w:rFonts w:ascii="Times New Roman" w:hAnsi="Times New Roman" w:cs="Times New Roman"/>
          <w:noProof/>
          <w:sz w:val="24"/>
          <w:szCs w:val="24"/>
        </w:rPr>
        <w:t>a body</w:t>
      </w:r>
      <w:r w:rsidR="00135A3F">
        <w:rPr>
          <w:rFonts w:ascii="Times New Roman" w:hAnsi="Times New Roman" w:cs="Times New Roman"/>
          <w:noProof/>
          <w:sz w:val="24"/>
          <w:szCs w:val="24"/>
        </w:rPr>
        <w:t xml:space="preserve"> </w:t>
      </w:r>
      <w:r w:rsidR="007A044A">
        <w:rPr>
          <w:rFonts w:ascii="Times New Roman" w:hAnsi="Times New Roman" w:cs="Times New Roman"/>
          <w:noProof/>
          <w:sz w:val="24"/>
          <w:szCs w:val="24"/>
        </w:rPr>
        <w:t xml:space="preserve">within their art could </w:t>
      </w:r>
      <w:r w:rsidR="007A044A">
        <w:rPr>
          <w:rFonts w:ascii="Times New Roman" w:hAnsi="Times New Roman" w:cs="Times New Roman"/>
          <w:noProof/>
          <w:sz w:val="24"/>
          <w:szCs w:val="24"/>
        </w:rPr>
        <w:lastRenderedPageBreak/>
        <w:t>be seen as indecent if they will not disclose how and why they chose to use the bod</w:t>
      </w:r>
      <w:r w:rsidR="00246B93">
        <w:rPr>
          <w:rFonts w:ascii="Times New Roman" w:hAnsi="Times New Roman" w:cs="Times New Roman"/>
          <w:noProof/>
          <w:sz w:val="24"/>
          <w:szCs w:val="24"/>
        </w:rPr>
        <w:t>y from the very start.</w:t>
      </w:r>
    </w:p>
    <w:p w14:paraId="65099619" w14:textId="10BA059F" w:rsidR="00135A3F" w:rsidRDefault="00A80235" w:rsidP="00135A3F">
      <w:pPr>
        <w:spacing w:line="600" w:lineRule="auto"/>
        <w:rPr>
          <w:rFonts w:ascii="Times New Roman" w:hAnsi="Times New Roman" w:cs="Times New Roman"/>
          <w:b/>
          <w:sz w:val="24"/>
          <w:szCs w:val="24"/>
        </w:rPr>
      </w:pPr>
      <w:r>
        <w:rPr>
          <w:rFonts w:ascii="Times New Roman" w:hAnsi="Times New Roman" w:cs="Times New Roman"/>
          <w:noProof/>
          <w:sz w:val="24"/>
          <w:szCs w:val="32"/>
        </w:rPr>
        <w:drawing>
          <wp:anchor distT="0" distB="0" distL="114300" distR="114300" simplePos="0" relativeHeight="251682816" behindDoc="1" locked="0" layoutInCell="1" allowOverlap="1" wp14:anchorId="79144EFC" wp14:editId="1460A224">
            <wp:simplePos x="0" y="0"/>
            <wp:positionH relativeFrom="margin">
              <wp:align>center</wp:align>
            </wp:positionH>
            <wp:positionV relativeFrom="paragraph">
              <wp:posOffset>221705</wp:posOffset>
            </wp:positionV>
            <wp:extent cx="6438900" cy="6448425"/>
            <wp:effectExtent l="0" t="0" r="0" b="9525"/>
            <wp:wrapTight wrapText="bothSides">
              <wp:wrapPolygon edited="0">
                <wp:start x="0" y="0"/>
                <wp:lineTo x="0" y="21568"/>
                <wp:lineTo x="21536" y="21568"/>
                <wp:lineTo x="2153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Joel-Peter Witkin Harvest.jfif"/>
                    <pic:cNvPicPr/>
                  </pic:nvPicPr>
                  <pic:blipFill rotWithShape="1">
                    <a:blip r:embed="rId15">
                      <a:extLst>
                        <a:ext uri="{28A0092B-C50C-407E-A947-70E740481C1C}">
                          <a14:useLocalDpi xmlns:a14="http://schemas.microsoft.com/office/drawing/2010/main" val="0"/>
                        </a:ext>
                      </a:extLst>
                    </a:blip>
                    <a:srcRect l="1232" t="1227" r="1160" b="1299"/>
                    <a:stretch/>
                  </pic:blipFill>
                  <pic:spPr bwMode="auto">
                    <a:xfrm>
                      <a:off x="0" y="0"/>
                      <a:ext cx="6438900" cy="6448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3F3D0A" w14:textId="591FF0A7" w:rsidR="00135A3F" w:rsidRDefault="00A80235" w:rsidP="00135A3F">
      <w:pPr>
        <w:spacing w:line="600" w:lineRule="auto"/>
        <w:rPr>
          <w:rFonts w:ascii="Times New Roman" w:hAnsi="Times New Roman" w:cs="Times New Roman"/>
          <w:b/>
          <w:sz w:val="24"/>
          <w:szCs w:val="24"/>
        </w:rPr>
      </w:pPr>
      <w:r w:rsidRPr="009C4625">
        <w:rPr>
          <w:rFonts w:ascii="Times New Roman" w:hAnsi="Times New Roman" w:cs="Times New Roman"/>
          <w:noProof/>
          <w:color w:val="FF0000"/>
          <w:sz w:val="24"/>
          <w:szCs w:val="21"/>
        </w:rPr>
        <mc:AlternateContent>
          <mc:Choice Requires="wps">
            <w:drawing>
              <wp:anchor distT="0" distB="0" distL="114300" distR="114300" simplePos="0" relativeHeight="251684864" behindDoc="0" locked="0" layoutInCell="1" allowOverlap="1" wp14:anchorId="1F492AEE" wp14:editId="0F9F23B4">
                <wp:simplePos x="0" y="0"/>
                <wp:positionH relativeFrom="margin">
                  <wp:align>center</wp:align>
                </wp:positionH>
                <wp:positionV relativeFrom="paragraph">
                  <wp:posOffset>6469017</wp:posOffset>
                </wp:positionV>
                <wp:extent cx="2571750" cy="35242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2571750" cy="352425"/>
                        </a:xfrm>
                        <a:prstGeom prst="rect">
                          <a:avLst/>
                        </a:prstGeom>
                        <a:solidFill>
                          <a:schemeClr val="lt1"/>
                        </a:solidFill>
                        <a:ln w="6350">
                          <a:solidFill>
                            <a:prstClr val="black"/>
                          </a:solidFill>
                        </a:ln>
                      </wps:spPr>
                      <wps:txbx>
                        <w:txbxContent>
                          <w:p w14:paraId="53CDE026" w14:textId="765411A2" w:rsidR="00E52A55" w:rsidRPr="007F49D5" w:rsidRDefault="00E52A55" w:rsidP="00852CE3">
                            <w:pPr>
                              <w:jc w:val="center"/>
                            </w:pPr>
                            <w:r>
                              <w:rPr>
                                <w:i/>
                              </w:rPr>
                              <w:t>Harvest</w:t>
                            </w:r>
                            <w:r>
                              <w:t xml:space="preserve">. Joel-Peter Witkin </w:t>
                            </w:r>
                            <w:r w:rsidRPr="007F49D5">
                              <w:t>(</w:t>
                            </w:r>
                            <w:r>
                              <w:t>1984</w:t>
                            </w:r>
                            <w:r w:rsidRPr="007F49D5">
                              <w:t xml:space="preserve">) </w:t>
                            </w:r>
                            <w:r w:rsidRPr="007F49D5">
                              <w:rPr>
                                <w:b/>
                              </w:rPr>
                              <w:t>[Fig.</w:t>
                            </w:r>
                            <w:r>
                              <w:rPr>
                                <w:b/>
                              </w:rPr>
                              <w:t>8</w:t>
                            </w:r>
                            <w:r w:rsidRPr="007F49D5">
                              <w:rPr>
                                <w: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92AEE" id="Text Box 23" o:spid="_x0000_s1033" type="#_x0000_t202" style="position:absolute;margin-left:0;margin-top:509.35pt;width:202.5pt;height:27.75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" fillcolor="white [3201]" strokeweight=".5pt">
                <v:textbox>
                  <w:txbxContent>
                    <w:p w14:paraId="53CDE026" w14:textId="765411A2" w:rsidR="00E52A55" w:rsidRPr="007F49D5" w:rsidRDefault="00E52A55" w:rsidP="00852CE3">
                      <w:pPr>
                        <w:jc w:val="center"/>
                      </w:pPr>
                      <w:r>
                        <w:rPr>
                          <w:i/>
                        </w:rPr>
                        <w:t>Harvest</w:t>
                      </w:r>
                      <w:r>
                        <w:t xml:space="preserve">. Joel-Peter Witkin </w:t>
                      </w:r>
                      <w:r w:rsidRPr="007F49D5">
                        <w:t>(</w:t>
                      </w:r>
                      <w:r>
                        <w:t>1984</w:t>
                      </w:r>
                      <w:r w:rsidRPr="007F49D5">
                        <w:t xml:space="preserve">) </w:t>
                      </w:r>
                      <w:r w:rsidRPr="007F49D5">
                        <w:rPr>
                          <w:b/>
                        </w:rPr>
                        <w:t>[Fig.</w:t>
                      </w:r>
                      <w:r>
                        <w:rPr>
                          <w:b/>
                        </w:rPr>
                        <w:t>8</w:t>
                      </w:r>
                      <w:r w:rsidRPr="007F49D5">
                        <w:rPr>
                          <w:b/>
                        </w:rPr>
                        <w:t>]</w:t>
                      </w:r>
                    </w:p>
                  </w:txbxContent>
                </v:textbox>
                <w10:wrap anchorx="margin"/>
              </v:shape>
            </w:pict>
          </mc:Fallback>
        </mc:AlternateContent>
      </w:r>
    </w:p>
    <w:p w14:paraId="54FD59C0" w14:textId="165F17C7" w:rsidR="00732C07" w:rsidRDefault="00732C07" w:rsidP="00732C07">
      <w:pPr>
        <w:spacing w:line="600" w:lineRule="auto"/>
        <w:rPr>
          <w:rFonts w:ascii="Times New Roman" w:hAnsi="Times New Roman" w:cs="Times New Roman"/>
          <w:b/>
          <w:sz w:val="24"/>
          <w:szCs w:val="24"/>
        </w:rPr>
      </w:pPr>
    </w:p>
    <w:p w14:paraId="57C1DA9A" w14:textId="16625256" w:rsidR="004D5790" w:rsidRPr="00135A3F" w:rsidRDefault="004D5790" w:rsidP="00732C07">
      <w:pPr>
        <w:spacing w:line="600" w:lineRule="auto"/>
        <w:jc w:val="center"/>
        <w:rPr>
          <w:rFonts w:ascii="Times New Roman" w:hAnsi="Times New Roman" w:cs="Times New Roman"/>
          <w:noProof/>
          <w:color w:val="000000" w:themeColor="text1"/>
          <w:sz w:val="24"/>
          <w:szCs w:val="21"/>
        </w:rPr>
      </w:pPr>
      <w:r w:rsidRPr="007860D3">
        <w:rPr>
          <w:rFonts w:ascii="Times New Roman" w:hAnsi="Times New Roman" w:cs="Times New Roman"/>
          <w:b/>
          <w:sz w:val="24"/>
          <w:szCs w:val="24"/>
        </w:rPr>
        <w:lastRenderedPageBreak/>
        <w:t xml:space="preserve">Chapter Four: </w:t>
      </w:r>
      <w:r w:rsidR="00A22DA2" w:rsidRPr="007860D3">
        <w:rPr>
          <w:rFonts w:ascii="Times New Roman" w:hAnsi="Times New Roman" w:cs="Times New Roman"/>
          <w:b/>
          <w:sz w:val="24"/>
          <w:szCs w:val="24"/>
        </w:rPr>
        <w:t>T</w:t>
      </w:r>
      <w:r w:rsidR="002C460C" w:rsidRPr="007860D3">
        <w:rPr>
          <w:rFonts w:ascii="Times New Roman" w:hAnsi="Times New Roman" w:cs="Times New Roman"/>
          <w:b/>
          <w:sz w:val="24"/>
          <w:szCs w:val="24"/>
        </w:rPr>
        <w:t xml:space="preserve">he </w:t>
      </w:r>
      <w:r w:rsidR="00A22DA2" w:rsidRPr="007860D3">
        <w:rPr>
          <w:rFonts w:ascii="Times New Roman" w:hAnsi="Times New Roman" w:cs="Times New Roman"/>
          <w:b/>
          <w:sz w:val="24"/>
          <w:szCs w:val="24"/>
        </w:rPr>
        <w:t>D</w:t>
      </w:r>
      <w:r w:rsidR="002C460C" w:rsidRPr="007860D3">
        <w:rPr>
          <w:rFonts w:ascii="Times New Roman" w:hAnsi="Times New Roman" w:cs="Times New Roman"/>
          <w:b/>
          <w:sz w:val="24"/>
          <w:szCs w:val="24"/>
        </w:rPr>
        <w:t>ebate</w:t>
      </w:r>
    </w:p>
    <w:p w14:paraId="70E68EC9" w14:textId="3920A35D" w:rsidR="004D5790" w:rsidRDefault="00F73333" w:rsidP="00F73333">
      <w:pPr>
        <w:spacing w:line="600" w:lineRule="auto"/>
        <w:jc w:val="center"/>
        <w:rPr>
          <w:rFonts w:ascii="Times New Roman" w:hAnsi="Times New Roman" w:cs="Times New Roman"/>
          <w:b/>
          <w:sz w:val="24"/>
          <w:szCs w:val="24"/>
        </w:rPr>
      </w:pPr>
      <w:r w:rsidRPr="00F73333">
        <w:rPr>
          <w:rFonts w:ascii="Times New Roman" w:hAnsi="Times New Roman" w:cs="Times New Roman"/>
          <w:b/>
          <w:sz w:val="24"/>
          <w:szCs w:val="24"/>
        </w:rPr>
        <w:t>In Conjunction with Damien Hirst and Dr Gunther von Hagen</w:t>
      </w:r>
    </w:p>
    <w:p w14:paraId="3427FF6D" w14:textId="77777777" w:rsidR="00F73333" w:rsidRPr="00F73333" w:rsidRDefault="00F73333" w:rsidP="00F73333">
      <w:pPr>
        <w:spacing w:line="600" w:lineRule="auto"/>
        <w:jc w:val="center"/>
        <w:rPr>
          <w:rFonts w:ascii="Times New Roman" w:hAnsi="Times New Roman" w:cs="Times New Roman"/>
          <w:sz w:val="24"/>
          <w:szCs w:val="24"/>
        </w:rPr>
      </w:pPr>
    </w:p>
    <w:p w14:paraId="7119A475" w14:textId="67BF9CAB" w:rsidR="00A22DA2" w:rsidRPr="007860D3" w:rsidRDefault="00382AC1"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 xml:space="preserve">This chapter is the argument that this essay has been </w:t>
      </w:r>
      <w:r w:rsidR="00092CC2">
        <w:rPr>
          <w:rFonts w:ascii="Times New Roman" w:hAnsi="Times New Roman" w:cs="Times New Roman"/>
          <w:sz w:val="24"/>
          <w:szCs w:val="24"/>
        </w:rPr>
        <w:t>working</w:t>
      </w:r>
      <w:r w:rsidRPr="007860D3">
        <w:rPr>
          <w:rFonts w:ascii="Times New Roman" w:hAnsi="Times New Roman" w:cs="Times New Roman"/>
          <w:sz w:val="24"/>
          <w:szCs w:val="24"/>
        </w:rPr>
        <w:t xml:space="preserve"> up to. This will </w:t>
      </w:r>
      <w:r w:rsidR="00A22DA2" w:rsidRPr="007860D3">
        <w:rPr>
          <w:rFonts w:ascii="Times New Roman" w:hAnsi="Times New Roman" w:cs="Times New Roman"/>
          <w:sz w:val="24"/>
          <w:szCs w:val="24"/>
        </w:rPr>
        <w:t>compare</w:t>
      </w:r>
      <w:r w:rsidRPr="007860D3">
        <w:rPr>
          <w:rFonts w:ascii="Times New Roman" w:hAnsi="Times New Roman" w:cs="Times New Roman"/>
          <w:sz w:val="24"/>
          <w:szCs w:val="24"/>
        </w:rPr>
        <w:t xml:space="preserve"> the use of deceased animal and human bodies within both the field of </w:t>
      </w:r>
      <w:r w:rsidR="00A22DA2" w:rsidRPr="007860D3">
        <w:rPr>
          <w:rFonts w:ascii="Times New Roman" w:hAnsi="Times New Roman" w:cs="Times New Roman"/>
          <w:sz w:val="24"/>
          <w:szCs w:val="24"/>
        </w:rPr>
        <w:t>science and</w:t>
      </w:r>
      <w:r w:rsidRPr="007860D3">
        <w:rPr>
          <w:rFonts w:ascii="Times New Roman" w:hAnsi="Times New Roman" w:cs="Times New Roman"/>
          <w:sz w:val="24"/>
          <w:szCs w:val="24"/>
        </w:rPr>
        <w:t xml:space="preserve"> through</w:t>
      </w:r>
      <w:r w:rsidR="00A22DA2" w:rsidRPr="007860D3">
        <w:rPr>
          <w:rFonts w:ascii="Times New Roman" w:hAnsi="Times New Roman" w:cs="Times New Roman"/>
          <w:sz w:val="24"/>
          <w:szCs w:val="24"/>
        </w:rPr>
        <w:t xml:space="preserve"> </w:t>
      </w:r>
      <w:r w:rsidR="00C77BC5" w:rsidRPr="007860D3">
        <w:rPr>
          <w:rFonts w:ascii="Times New Roman" w:hAnsi="Times New Roman" w:cs="Times New Roman"/>
          <w:sz w:val="24"/>
          <w:szCs w:val="24"/>
        </w:rPr>
        <w:t xml:space="preserve">the study of </w:t>
      </w:r>
      <w:r w:rsidR="00A22DA2" w:rsidRPr="007860D3">
        <w:rPr>
          <w:rFonts w:ascii="Times New Roman" w:hAnsi="Times New Roman" w:cs="Times New Roman"/>
          <w:sz w:val="24"/>
          <w:szCs w:val="24"/>
        </w:rPr>
        <w:t>art</w:t>
      </w:r>
      <w:r w:rsidRPr="007860D3">
        <w:rPr>
          <w:rFonts w:ascii="Times New Roman" w:hAnsi="Times New Roman" w:cs="Times New Roman"/>
          <w:sz w:val="24"/>
          <w:szCs w:val="24"/>
        </w:rPr>
        <w:t>. The argument will</w:t>
      </w:r>
      <w:r w:rsidR="001A512C" w:rsidRPr="007860D3">
        <w:rPr>
          <w:rFonts w:ascii="Times New Roman" w:hAnsi="Times New Roman" w:cs="Times New Roman"/>
          <w:sz w:val="24"/>
          <w:szCs w:val="24"/>
        </w:rPr>
        <w:t xml:space="preserve"> </w:t>
      </w:r>
      <w:r w:rsidR="00757FE7" w:rsidRPr="007860D3">
        <w:rPr>
          <w:rFonts w:ascii="Times New Roman" w:hAnsi="Times New Roman" w:cs="Times New Roman"/>
          <w:sz w:val="24"/>
          <w:szCs w:val="24"/>
        </w:rPr>
        <w:t>be focussing</w:t>
      </w:r>
      <w:r w:rsidR="001A512C" w:rsidRPr="007860D3">
        <w:rPr>
          <w:rFonts w:ascii="Times New Roman" w:hAnsi="Times New Roman" w:cs="Times New Roman"/>
          <w:sz w:val="24"/>
          <w:szCs w:val="24"/>
        </w:rPr>
        <w:t xml:space="preserve"> on the contrast </w:t>
      </w:r>
      <w:r w:rsidRPr="007860D3">
        <w:rPr>
          <w:rFonts w:ascii="Times New Roman" w:hAnsi="Times New Roman" w:cs="Times New Roman"/>
          <w:sz w:val="24"/>
          <w:szCs w:val="24"/>
        </w:rPr>
        <w:t>between the artwork of</w:t>
      </w:r>
      <w:r w:rsidR="00A22DA2" w:rsidRPr="007860D3">
        <w:rPr>
          <w:rFonts w:ascii="Times New Roman" w:hAnsi="Times New Roman" w:cs="Times New Roman"/>
          <w:sz w:val="24"/>
          <w:szCs w:val="24"/>
        </w:rPr>
        <w:t xml:space="preserve"> Damien </w:t>
      </w:r>
      <w:r w:rsidRPr="007860D3">
        <w:rPr>
          <w:rFonts w:ascii="Times New Roman" w:hAnsi="Times New Roman" w:cs="Times New Roman"/>
          <w:sz w:val="24"/>
          <w:szCs w:val="24"/>
        </w:rPr>
        <w:t>H</w:t>
      </w:r>
      <w:r w:rsidR="00A22DA2" w:rsidRPr="007860D3">
        <w:rPr>
          <w:rFonts w:ascii="Times New Roman" w:hAnsi="Times New Roman" w:cs="Times New Roman"/>
          <w:sz w:val="24"/>
          <w:szCs w:val="24"/>
        </w:rPr>
        <w:t xml:space="preserve">irst and </w:t>
      </w:r>
      <w:r w:rsidRPr="007860D3">
        <w:rPr>
          <w:rFonts w:ascii="Times New Roman" w:hAnsi="Times New Roman" w:cs="Times New Roman"/>
          <w:sz w:val="24"/>
          <w:szCs w:val="24"/>
        </w:rPr>
        <w:t>the scien</w:t>
      </w:r>
      <w:r w:rsidR="00717611">
        <w:rPr>
          <w:rFonts w:ascii="Times New Roman" w:hAnsi="Times New Roman" w:cs="Times New Roman"/>
          <w:sz w:val="24"/>
          <w:szCs w:val="24"/>
        </w:rPr>
        <w:t>tific</w:t>
      </w:r>
      <w:r w:rsidRPr="007860D3">
        <w:rPr>
          <w:rFonts w:ascii="Times New Roman" w:hAnsi="Times New Roman" w:cs="Times New Roman"/>
          <w:sz w:val="24"/>
          <w:szCs w:val="24"/>
        </w:rPr>
        <w:t xml:space="preserve"> exploration of the human body through plastination </w:t>
      </w:r>
      <w:r w:rsidR="00717611">
        <w:rPr>
          <w:rFonts w:ascii="Times New Roman" w:hAnsi="Times New Roman" w:cs="Times New Roman"/>
          <w:sz w:val="24"/>
          <w:szCs w:val="24"/>
        </w:rPr>
        <w:t>by</w:t>
      </w:r>
      <w:r w:rsidR="00C77BC5" w:rsidRPr="007860D3">
        <w:rPr>
          <w:rFonts w:ascii="Times New Roman" w:hAnsi="Times New Roman" w:cs="Times New Roman"/>
          <w:sz w:val="24"/>
          <w:szCs w:val="24"/>
        </w:rPr>
        <w:t xml:space="preserve"> </w:t>
      </w:r>
      <w:r w:rsidRPr="007860D3">
        <w:rPr>
          <w:rFonts w:ascii="Times New Roman" w:hAnsi="Times New Roman" w:cs="Times New Roman"/>
          <w:sz w:val="24"/>
          <w:szCs w:val="24"/>
        </w:rPr>
        <w:t>D</w:t>
      </w:r>
      <w:r w:rsidR="00A22DA2" w:rsidRPr="007860D3">
        <w:rPr>
          <w:rFonts w:ascii="Times New Roman" w:hAnsi="Times New Roman" w:cs="Times New Roman"/>
          <w:sz w:val="24"/>
          <w:szCs w:val="24"/>
        </w:rPr>
        <w:t xml:space="preserve">r </w:t>
      </w:r>
      <w:r w:rsidRPr="007860D3">
        <w:rPr>
          <w:rFonts w:ascii="Times New Roman" w:hAnsi="Times New Roman" w:cs="Times New Roman"/>
          <w:sz w:val="24"/>
          <w:szCs w:val="24"/>
        </w:rPr>
        <w:t>Gunther</w:t>
      </w:r>
      <w:r w:rsidR="00C77BC5" w:rsidRPr="007860D3">
        <w:rPr>
          <w:rFonts w:ascii="Times New Roman" w:hAnsi="Times New Roman" w:cs="Times New Roman"/>
          <w:sz w:val="24"/>
          <w:szCs w:val="24"/>
        </w:rPr>
        <w:t xml:space="preserve"> von</w:t>
      </w:r>
      <w:r w:rsidR="00A22DA2" w:rsidRPr="007860D3">
        <w:rPr>
          <w:rFonts w:ascii="Times New Roman" w:hAnsi="Times New Roman" w:cs="Times New Roman"/>
          <w:sz w:val="24"/>
          <w:szCs w:val="24"/>
        </w:rPr>
        <w:t xml:space="preserve"> </w:t>
      </w:r>
      <w:r w:rsidRPr="007860D3">
        <w:rPr>
          <w:rFonts w:ascii="Times New Roman" w:hAnsi="Times New Roman" w:cs="Times New Roman"/>
          <w:sz w:val="24"/>
          <w:szCs w:val="24"/>
        </w:rPr>
        <w:t>H</w:t>
      </w:r>
      <w:r w:rsidR="00A22DA2" w:rsidRPr="007860D3">
        <w:rPr>
          <w:rFonts w:ascii="Times New Roman" w:hAnsi="Times New Roman" w:cs="Times New Roman"/>
          <w:sz w:val="24"/>
          <w:szCs w:val="24"/>
        </w:rPr>
        <w:t>agen</w:t>
      </w:r>
      <w:r w:rsidRPr="007860D3">
        <w:rPr>
          <w:rFonts w:ascii="Times New Roman" w:hAnsi="Times New Roman" w:cs="Times New Roman"/>
          <w:sz w:val="24"/>
          <w:szCs w:val="24"/>
        </w:rPr>
        <w:t>.</w:t>
      </w:r>
    </w:p>
    <w:p w14:paraId="4F49C86F" w14:textId="06ADE1F3" w:rsidR="00227D6E" w:rsidRPr="007860D3" w:rsidRDefault="00227D6E" w:rsidP="007860D3">
      <w:pPr>
        <w:spacing w:line="600" w:lineRule="auto"/>
        <w:rPr>
          <w:rFonts w:ascii="Times New Roman" w:hAnsi="Times New Roman" w:cs="Times New Roman"/>
          <w:sz w:val="24"/>
          <w:szCs w:val="24"/>
        </w:rPr>
      </w:pPr>
      <w:r w:rsidRPr="007860D3">
        <w:rPr>
          <w:rFonts w:ascii="Times New Roman" w:hAnsi="Times New Roman" w:cs="Times New Roman"/>
          <w:sz w:val="24"/>
          <w:szCs w:val="24"/>
        </w:rPr>
        <w:t>Damien Hirst;</w:t>
      </w:r>
    </w:p>
    <w:p w14:paraId="4F250E0E" w14:textId="58FA6B45" w:rsidR="00D26272" w:rsidRDefault="00227D6E" w:rsidP="00D26272">
      <w:pPr>
        <w:spacing w:line="600" w:lineRule="auto"/>
        <w:rPr>
          <w:rFonts w:ascii="Times New Roman" w:hAnsi="Times New Roman" w:cs="Times New Roman"/>
          <w:sz w:val="24"/>
          <w:szCs w:val="24"/>
        </w:rPr>
      </w:pPr>
      <w:r w:rsidRPr="007860D3">
        <w:rPr>
          <w:rFonts w:ascii="Times New Roman" w:hAnsi="Times New Roman" w:cs="Times New Roman"/>
          <w:sz w:val="24"/>
          <w:szCs w:val="24"/>
        </w:rPr>
        <w:t>Hirst’s most controversial and well-known work</w:t>
      </w:r>
      <w:r w:rsidR="00717611">
        <w:rPr>
          <w:rFonts w:ascii="Times New Roman" w:hAnsi="Times New Roman" w:cs="Times New Roman"/>
          <w:sz w:val="24"/>
          <w:szCs w:val="24"/>
        </w:rPr>
        <w:t>s</w:t>
      </w:r>
      <w:r w:rsidRPr="007860D3">
        <w:rPr>
          <w:rFonts w:ascii="Times New Roman" w:hAnsi="Times New Roman" w:cs="Times New Roman"/>
          <w:sz w:val="24"/>
          <w:szCs w:val="24"/>
        </w:rPr>
        <w:t xml:space="preserve"> are the multiple animals preserved in formaldehyde. Just a sample of these animals includes; seven cows, five calves, thirteen sheep, seventeen sharks, one zebra… The list goes on for a while. Overall, from insects and butterflies to farm animals and sea creatures, Damien Hirst has used roughly 913,450 dead animals in his artwork. Understandably, some of the animals were ethically sourced, this included the fish which were sourced from Billingsgate fish market</w:t>
      </w:r>
      <w:r w:rsidR="001A512C" w:rsidRPr="007860D3">
        <w:rPr>
          <w:rFonts w:ascii="Times New Roman" w:hAnsi="Times New Roman" w:cs="Times New Roman"/>
          <w:sz w:val="24"/>
          <w:szCs w:val="24"/>
        </w:rPr>
        <w:t>,</w:t>
      </w:r>
      <w:r w:rsidRPr="007860D3">
        <w:rPr>
          <w:rFonts w:ascii="Times New Roman" w:hAnsi="Times New Roman" w:cs="Times New Roman"/>
          <w:sz w:val="24"/>
          <w:szCs w:val="24"/>
        </w:rPr>
        <w:t xml:space="preserve"> and the cow and calf from </w:t>
      </w:r>
      <w:r w:rsidRPr="00D26272">
        <w:rPr>
          <w:rFonts w:ascii="Times New Roman" w:hAnsi="Times New Roman" w:cs="Times New Roman"/>
          <w:i/>
          <w:sz w:val="24"/>
          <w:szCs w:val="24"/>
        </w:rPr>
        <w:t xml:space="preserve">“Mother and </w:t>
      </w:r>
      <w:r w:rsidRPr="00FA0721">
        <w:rPr>
          <w:rFonts w:ascii="Times New Roman" w:hAnsi="Times New Roman" w:cs="Times New Roman"/>
          <w:i/>
          <w:sz w:val="24"/>
          <w:szCs w:val="24"/>
        </w:rPr>
        <w:t>Child (Divided)”</w:t>
      </w:r>
      <w:r w:rsidRPr="00FA0721">
        <w:rPr>
          <w:rFonts w:ascii="Times New Roman" w:hAnsi="Times New Roman" w:cs="Times New Roman"/>
          <w:sz w:val="24"/>
          <w:szCs w:val="24"/>
        </w:rPr>
        <w:t xml:space="preserve"> (Hirst, 1993) were rescued </w:t>
      </w:r>
      <w:r w:rsidRPr="007860D3">
        <w:rPr>
          <w:rFonts w:ascii="Times New Roman" w:hAnsi="Times New Roman" w:cs="Times New Roman"/>
          <w:sz w:val="24"/>
          <w:szCs w:val="24"/>
        </w:rPr>
        <w:t>from slaughter as they were no longer needed in the farming business</w:t>
      </w:r>
      <w:r w:rsidR="00757FE7">
        <w:rPr>
          <w:rFonts w:ascii="Times New Roman" w:hAnsi="Times New Roman" w:cs="Times New Roman"/>
          <w:sz w:val="24"/>
          <w:szCs w:val="24"/>
        </w:rPr>
        <w:t>, but h</w:t>
      </w:r>
      <w:r w:rsidRPr="007860D3">
        <w:rPr>
          <w:rFonts w:ascii="Times New Roman" w:hAnsi="Times New Roman" w:cs="Times New Roman"/>
          <w:sz w:val="24"/>
          <w:szCs w:val="24"/>
        </w:rPr>
        <w:t xml:space="preserve">e had them humanely </w:t>
      </w:r>
      <w:r w:rsidR="00757FE7">
        <w:rPr>
          <w:rFonts w:ascii="Times New Roman" w:hAnsi="Times New Roman" w:cs="Times New Roman"/>
          <w:sz w:val="24"/>
          <w:szCs w:val="24"/>
        </w:rPr>
        <w:t xml:space="preserve">and carefully </w:t>
      </w:r>
      <w:r w:rsidRPr="007860D3">
        <w:rPr>
          <w:rFonts w:ascii="Times New Roman" w:hAnsi="Times New Roman" w:cs="Times New Roman"/>
          <w:sz w:val="24"/>
          <w:szCs w:val="24"/>
        </w:rPr>
        <w:t>euthani</w:t>
      </w:r>
      <w:r w:rsidR="00757FE7">
        <w:rPr>
          <w:rFonts w:ascii="Times New Roman" w:hAnsi="Times New Roman" w:cs="Times New Roman"/>
          <w:sz w:val="24"/>
          <w:szCs w:val="24"/>
        </w:rPr>
        <w:t>z</w:t>
      </w:r>
      <w:r w:rsidRPr="007860D3">
        <w:rPr>
          <w:rFonts w:ascii="Times New Roman" w:hAnsi="Times New Roman" w:cs="Times New Roman"/>
          <w:sz w:val="24"/>
          <w:szCs w:val="24"/>
        </w:rPr>
        <w:t xml:space="preserve">ed </w:t>
      </w:r>
      <w:r w:rsidR="00757FE7">
        <w:rPr>
          <w:rFonts w:ascii="Times New Roman" w:hAnsi="Times New Roman" w:cs="Times New Roman"/>
          <w:sz w:val="24"/>
          <w:szCs w:val="24"/>
        </w:rPr>
        <w:t>to</w:t>
      </w:r>
      <w:r w:rsidRPr="007860D3">
        <w:rPr>
          <w:rFonts w:ascii="Times New Roman" w:hAnsi="Times New Roman" w:cs="Times New Roman"/>
          <w:sz w:val="24"/>
          <w:szCs w:val="24"/>
        </w:rPr>
        <w:t xml:space="preserve"> use in his art piece. The animals</w:t>
      </w:r>
      <w:r w:rsidR="00757FE7">
        <w:rPr>
          <w:rFonts w:ascii="Times New Roman" w:hAnsi="Times New Roman" w:cs="Times New Roman"/>
          <w:sz w:val="24"/>
          <w:szCs w:val="24"/>
        </w:rPr>
        <w:t xml:space="preserve"> in Hirst’s other work</w:t>
      </w:r>
      <w:r w:rsidRPr="007860D3">
        <w:rPr>
          <w:rFonts w:ascii="Times New Roman" w:hAnsi="Times New Roman" w:cs="Times New Roman"/>
          <w:sz w:val="24"/>
          <w:szCs w:val="24"/>
        </w:rPr>
        <w:t xml:space="preserve"> where either </w:t>
      </w:r>
      <w:r w:rsidR="001A512C" w:rsidRPr="007860D3">
        <w:rPr>
          <w:rFonts w:ascii="Times New Roman" w:hAnsi="Times New Roman" w:cs="Times New Roman"/>
          <w:sz w:val="24"/>
          <w:szCs w:val="24"/>
        </w:rPr>
        <w:t xml:space="preserve">already </w:t>
      </w:r>
      <w:r w:rsidRPr="007860D3">
        <w:rPr>
          <w:rFonts w:ascii="Times New Roman" w:hAnsi="Times New Roman" w:cs="Times New Roman"/>
          <w:sz w:val="24"/>
          <w:szCs w:val="24"/>
        </w:rPr>
        <w:lastRenderedPageBreak/>
        <w:t>dead or humanely killed</w:t>
      </w:r>
      <w:r w:rsidR="00757FE7">
        <w:rPr>
          <w:rFonts w:ascii="Times New Roman" w:hAnsi="Times New Roman" w:cs="Times New Roman"/>
          <w:sz w:val="24"/>
          <w:szCs w:val="24"/>
        </w:rPr>
        <w:t>,</w:t>
      </w:r>
      <w:r w:rsidRPr="007860D3">
        <w:rPr>
          <w:rFonts w:ascii="Times New Roman" w:hAnsi="Times New Roman" w:cs="Times New Roman"/>
          <w:sz w:val="24"/>
          <w:szCs w:val="24"/>
        </w:rPr>
        <w:t xml:space="preserve"> which means the animals did not suffer any more than they</w:t>
      </w:r>
      <w:r w:rsidR="00757FE7">
        <w:rPr>
          <w:rFonts w:ascii="Times New Roman" w:hAnsi="Times New Roman" w:cs="Times New Roman"/>
          <w:sz w:val="24"/>
          <w:szCs w:val="24"/>
        </w:rPr>
        <w:t xml:space="preserve"> already ha</w:t>
      </w:r>
      <w:r w:rsidR="00D26272">
        <w:rPr>
          <w:rFonts w:ascii="Times New Roman" w:hAnsi="Times New Roman" w:cs="Times New Roman"/>
          <w:sz w:val="24"/>
          <w:szCs w:val="24"/>
        </w:rPr>
        <w:t>d</w:t>
      </w:r>
      <w:r w:rsidR="00757FE7">
        <w:rPr>
          <w:rFonts w:ascii="Times New Roman" w:hAnsi="Times New Roman" w:cs="Times New Roman"/>
          <w:sz w:val="24"/>
          <w:szCs w:val="24"/>
        </w:rPr>
        <w:t xml:space="preserve"> </w:t>
      </w:r>
      <w:r w:rsidRPr="007860D3">
        <w:rPr>
          <w:rFonts w:ascii="Times New Roman" w:hAnsi="Times New Roman" w:cs="Times New Roman"/>
          <w:sz w:val="24"/>
          <w:szCs w:val="24"/>
        </w:rPr>
        <w:t>or would have</w:t>
      </w:r>
      <w:r w:rsidR="001A512C" w:rsidRPr="007860D3">
        <w:rPr>
          <w:rFonts w:ascii="Times New Roman" w:hAnsi="Times New Roman" w:cs="Times New Roman"/>
          <w:sz w:val="24"/>
          <w:szCs w:val="24"/>
        </w:rPr>
        <w:t xml:space="preserve"> through a different</w:t>
      </w:r>
      <w:r w:rsidR="00757FE7">
        <w:rPr>
          <w:rFonts w:ascii="Times New Roman" w:hAnsi="Times New Roman" w:cs="Times New Roman"/>
          <w:sz w:val="24"/>
          <w:szCs w:val="24"/>
        </w:rPr>
        <w:t>, more careless</w:t>
      </w:r>
      <w:r w:rsidR="001A512C" w:rsidRPr="007860D3">
        <w:rPr>
          <w:rFonts w:ascii="Times New Roman" w:hAnsi="Times New Roman" w:cs="Times New Roman"/>
          <w:sz w:val="24"/>
          <w:szCs w:val="24"/>
        </w:rPr>
        <w:t xml:space="preserve"> form of euthanasia</w:t>
      </w:r>
      <w:r w:rsidRPr="007860D3">
        <w:rPr>
          <w:rFonts w:ascii="Times New Roman" w:hAnsi="Times New Roman" w:cs="Times New Roman"/>
          <w:sz w:val="24"/>
          <w:szCs w:val="24"/>
        </w:rPr>
        <w:t>.</w:t>
      </w:r>
    </w:p>
    <w:p w14:paraId="7891EB87" w14:textId="577F7129" w:rsidR="00D26272" w:rsidRDefault="00227D6E" w:rsidP="00D26272">
      <w:pPr>
        <w:spacing w:line="600" w:lineRule="auto"/>
        <w:rPr>
          <w:rFonts w:ascii="Times New Roman" w:hAnsi="Times New Roman" w:cs="Times New Roman"/>
          <w:sz w:val="24"/>
          <w:szCs w:val="24"/>
        </w:rPr>
      </w:pPr>
      <w:r w:rsidRPr="007860D3">
        <w:rPr>
          <w:rFonts w:ascii="Times New Roman" w:hAnsi="Times New Roman" w:cs="Times New Roman"/>
          <w:sz w:val="24"/>
          <w:szCs w:val="24"/>
        </w:rPr>
        <w:t xml:space="preserve"> </w:t>
      </w:r>
      <w:r w:rsidR="00D26272">
        <w:rPr>
          <w:rFonts w:ascii="Times New Roman" w:hAnsi="Times New Roman" w:cs="Times New Roman"/>
          <w:sz w:val="24"/>
          <w:szCs w:val="24"/>
        </w:rPr>
        <w:t>Helen Pedersen and Bryndis Snæbjörnsdóttir stated in a research article:</w:t>
      </w:r>
    </w:p>
    <w:p w14:paraId="25E26037" w14:textId="1EF854D7" w:rsidR="00D26272" w:rsidRPr="00FA0721" w:rsidRDefault="00D26272" w:rsidP="00D26272">
      <w:pPr>
        <w:spacing w:line="600" w:lineRule="auto"/>
        <w:ind w:left="720" w:hanging="720"/>
        <w:rPr>
          <w:rFonts w:ascii="Times New Roman" w:hAnsi="Times New Roman" w:cs="Times New Roman"/>
          <w:sz w:val="24"/>
          <w:szCs w:val="24"/>
        </w:rPr>
      </w:pPr>
      <w:r w:rsidRPr="00E06032">
        <w:rPr>
          <w:rFonts w:ascii="Times New Roman" w:hAnsi="Times New Roman" w:cs="Times New Roman"/>
          <w:i/>
          <w:sz w:val="24"/>
          <w:szCs w:val="24"/>
        </w:rPr>
        <w:t xml:space="preserve">        </w:t>
      </w:r>
      <w:r>
        <w:rPr>
          <w:rFonts w:ascii="Times New Roman" w:hAnsi="Times New Roman" w:cs="Times New Roman"/>
          <w:i/>
          <w:sz w:val="24"/>
          <w:szCs w:val="24"/>
        </w:rPr>
        <w:t xml:space="preserve">    Art may comment on the assumption of the animal body as accessible to human manipulation and violence, and a site of struggle between different interests (including the animal’s own). But what are the limits to art as an act of resistance? </w:t>
      </w:r>
      <w:r w:rsidRPr="00FA0721">
        <w:rPr>
          <w:rFonts w:ascii="Times New Roman" w:hAnsi="Times New Roman" w:cs="Times New Roman"/>
          <w:sz w:val="24"/>
          <w:szCs w:val="24"/>
        </w:rPr>
        <w:t>(Pederson, Snæbjörnsdóttir, 2009)</w:t>
      </w:r>
    </w:p>
    <w:p w14:paraId="5C9B2B94" w14:textId="7C1592DC" w:rsidR="00227D6E" w:rsidRDefault="00227D6E" w:rsidP="007860D3">
      <w:pPr>
        <w:spacing w:line="600" w:lineRule="auto"/>
        <w:rPr>
          <w:rFonts w:ascii="Times New Roman" w:hAnsi="Times New Roman" w:cs="Times New Roman"/>
          <w:sz w:val="24"/>
          <w:szCs w:val="24"/>
        </w:rPr>
      </w:pPr>
      <w:r w:rsidRPr="00FA0721">
        <w:rPr>
          <w:rFonts w:ascii="Times New Roman" w:hAnsi="Times New Roman" w:cs="Times New Roman"/>
          <w:sz w:val="24"/>
          <w:szCs w:val="24"/>
        </w:rPr>
        <w:t xml:space="preserve">Some of the animals from other pieces of artwork that Hirst created were killed solely for the art piece. The Sharks from the pieces; </w:t>
      </w:r>
      <w:r w:rsidRPr="00FA0721">
        <w:rPr>
          <w:rFonts w:ascii="Times New Roman" w:hAnsi="Times New Roman" w:cs="Times New Roman"/>
          <w:i/>
          <w:sz w:val="24"/>
          <w:szCs w:val="24"/>
        </w:rPr>
        <w:t>The Physical Impossibility of Death in the Mind of Someone Living (1991)</w:t>
      </w:r>
      <w:r w:rsidR="00903584" w:rsidRPr="00FA0721">
        <w:rPr>
          <w:rFonts w:ascii="Times New Roman" w:hAnsi="Times New Roman" w:cs="Times New Roman"/>
          <w:i/>
          <w:sz w:val="24"/>
          <w:szCs w:val="24"/>
        </w:rPr>
        <w:t xml:space="preserve"> </w:t>
      </w:r>
      <w:r w:rsidR="00903584" w:rsidRPr="00FA0721">
        <w:rPr>
          <w:rFonts w:ascii="Times New Roman" w:hAnsi="Times New Roman" w:cs="Times New Roman"/>
          <w:b/>
          <w:sz w:val="24"/>
          <w:szCs w:val="24"/>
        </w:rPr>
        <w:t>[Fig.10]</w:t>
      </w:r>
      <w:r w:rsidRPr="00FA0721">
        <w:rPr>
          <w:rFonts w:ascii="Times New Roman" w:hAnsi="Times New Roman" w:cs="Times New Roman"/>
          <w:i/>
          <w:sz w:val="24"/>
          <w:szCs w:val="24"/>
        </w:rPr>
        <w:t>, Death Explained (2007), and Death Denied (2008)</w:t>
      </w:r>
      <w:r w:rsidRPr="00FA0721">
        <w:rPr>
          <w:rFonts w:ascii="Times New Roman" w:hAnsi="Times New Roman" w:cs="Times New Roman"/>
          <w:sz w:val="24"/>
          <w:szCs w:val="24"/>
        </w:rPr>
        <w:t xml:space="preserve"> (Hirst, 1991, 2007, 2008) were killed by Controversial shark-hunter, Vic Hislop. Hislop believes sharks </w:t>
      </w:r>
      <w:r w:rsidR="00D26272" w:rsidRPr="00FA0721">
        <w:rPr>
          <w:rFonts w:ascii="Times New Roman" w:hAnsi="Times New Roman" w:cs="Times New Roman"/>
          <w:sz w:val="24"/>
          <w:szCs w:val="24"/>
        </w:rPr>
        <w:t xml:space="preserve">somehow </w:t>
      </w:r>
      <w:r w:rsidRPr="00FA0721">
        <w:rPr>
          <w:rFonts w:ascii="Times New Roman" w:hAnsi="Times New Roman" w:cs="Times New Roman"/>
          <w:sz w:val="24"/>
          <w:szCs w:val="24"/>
        </w:rPr>
        <w:t>escaped the ice age and are god’s mistake</w:t>
      </w:r>
      <w:r w:rsidR="00D26272" w:rsidRPr="00FA0721">
        <w:rPr>
          <w:rFonts w:ascii="Times New Roman" w:hAnsi="Times New Roman" w:cs="Times New Roman"/>
          <w:sz w:val="24"/>
          <w:szCs w:val="24"/>
        </w:rPr>
        <w:t xml:space="preserve">, so now </w:t>
      </w:r>
      <w:r w:rsidR="00903584" w:rsidRPr="00FA0721">
        <w:rPr>
          <w:rFonts w:ascii="Times New Roman" w:hAnsi="Times New Roman" w:cs="Times New Roman"/>
          <w:sz w:val="24"/>
          <w:szCs w:val="24"/>
        </w:rPr>
        <w:t xml:space="preserve">it is his job </w:t>
      </w:r>
      <w:r w:rsidR="00D26272" w:rsidRPr="00FA0721">
        <w:rPr>
          <w:rFonts w:ascii="Times New Roman" w:hAnsi="Times New Roman" w:cs="Times New Roman"/>
          <w:sz w:val="24"/>
          <w:szCs w:val="24"/>
        </w:rPr>
        <w:t>to rid them from the earth to save other animals in the food chain including humans</w:t>
      </w:r>
      <w:r w:rsidR="004C4E8E" w:rsidRPr="00FA0721">
        <w:rPr>
          <w:rFonts w:ascii="Times New Roman" w:hAnsi="Times New Roman" w:cs="Times New Roman"/>
          <w:sz w:val="24"/>
          <w:szCs w:val="24"/>
        </w:rPr>
        <w:t xml:space="preserve"> </w:t>
      </w:r>
      <w:r w:rsidR="004C4E8E" w:rsidRPr="00FA0721">
        <w:rPr>
          <w:rFonts w:ascii="Times New Roman" w:hAnsi="Times New Roman" w:cs="Times New Roman"/>
          <w:i/>
          <w:sz w:val="24"/>
          <w:szCs w:val="24"/>
        </w:rPr>
        <w:t>(Hislop, 2016)</w:t>
      </w:r>
      <w:r w:rsidR="00D26272" w:rsidRPr="00FA0721">
        <w:rPr>
          <w:rFonts w:ascii="Times New Roman" w:hAnsi="Times New Roman" w:cs="Times New Roman"/>
          <w:sz w:val="24"/>
          <w:szCs w:val="24"/>
        </w:rPr>
        <w:t xml:space="preserve">. </w:t>
      </w:r>
      <w:r w:rsidRPr="007860D3">
        <w:rPr>
          <w:rFonts w:ascii="Times New Roman" w:hAnsi="Times New Roman" w:cs="Times New Roman"/>
          <w:sz w:val="24"/>
          <w:szCs w:val="24"/>
        </w:rPr>
        <w:t xml:space="preserve">He </w:t>
      </w:r>
      <w:r w:rsidR="00903584">
        <w:rPr>
          <w:rFonts w:ascii="Times New Roman" w:hAnsi="Times New Roman" w:cs="Times New Roman"/>
          <w:sz w:val="24"/>
          <w:szCs w:val="24"/>
        </w:rPr>
        <w:t xml:space="preserve">doesn’t </w:t>
      </w:r>
      <w:r w:rsidR="007F253C">
        <w:rPr>
          <w:rFonts w:ascii="Times New Roman" w:hAnsi="Times New Roman" w:cs="Times New Roman"/>
          <w:sz w:val="24"/>
          <w:szCs w:val="24"/>
        </w:rPr>
        <w:t>gain anything from</w:t>
      </w:r>
      <w:r w:rsidRPr="007860D3">
        <w:rPr>
          <w:rFonts w:ascii="Times New Roman" w:hAnsi="Times New Roman" w:cs="Times New Roman"/>
          <w:sz w:val="24"/>
          <w:szCs w:val="24"/>
        </w:rPr>
        <w:t xml:space="preserve"> </w:t>
      </w:r>
      <w:r w:rsidR="00717611">
        <w:rPr>
          <w:rFonts w:ascii="Times New Roman" w:hAnsi="Times New Roman" w:cs="Times New Roman"/>
          <w:sz w:val="24"/>
          <w:szCs w:val="24"/>
        </w:rPr>
        <w:t xml:space="preserve">the </w:t>
      </w:r>
      <w:r w:rsidRPr="007860D3">
        <w:rPr>
          <w:rFonts w:ascii="Times New Roman" w:hAnsi="Times New Roman" w:cs="Times New Roman"/>
          <w:sz w:val="24"/>
          <w:szCs w:val="24"/>
        </w:rPr>
        <w:t>animal</w:t>
      </w:r>
      <w:r w:rsidR="007F253C">
        <w:rPr>
          <w:rFonts w:ascii="Times New Roman" w:hAnsi="Times New Roman" w:cs="Times New Roman"/>
          <w:sz w:val="24"/>
          <w:szCs w:val="24"/>
        </w:rPr>
        <w:t xml:space="preserve"> being alive</w:t>
      </w:r>
      <w:r w:rsidRPr="007860D3">
        <w:rPr>
          <w:rFonts w:ascii="Times New Roman" w:hAnsi="Times New Roman" w:cs="Times New Roman"/>
          <w:sz w:val="24"/>
          <w:szCs w:val="24"/>
        </w:rPr>
        <w:t>, so</w:t>
      </w:r>
      <w:r w:rsidR="00717611">
        <w:rPr>
          <w:rFonts w:ascii="Times New Roman" w:hAnsi="Times New Roman" w:cs="Times New Roman"/>
          <w:sz w:val="24"/>
          <w:szCs w:val="24"/>
        </w:rPr>
        <w:t xml:space="preserve"> its suffering during death is irrelevant to him</w:t>
      </w:r>
      <w:r w:rsidRPr="007860D3">
        <w:rPr>
          <w:rFonts w:ascii="Times New Roman" w:hAnsi="Times New Roman" w:cs="Times New Roman"/>
          <w:sz w:val="24"/>
          <w:szCs w:val="24"/>
        </w:rPr>
        <w:t xml:space="preserve">. Hirst should have </w:t>
      </w:r>
      <w:r w:rsidR="00717611">
        <w:rPr>
          <w:rFonts w:ascii="Times New Roman" w:hAnsi="Times New Roman" w:cs="Times New Roman"/>
          <w:sz w:val="24"/>
          <w:szCs w:val="24"/>
        </w:rPr>
        <w:t>considered</w:t>
      </w:r>
      <w:r w:rsidRPr="007860D3">
        <w:rPr>
          <w:rFonts w:ascii="Times New Roman" w:hAnsi="Times New Roman" w:cs="Times New Roman"/>
          <w:sz w:val="24"/>
          <w:szCs w:val="24"/>
        </w:rPr>
        <w:t xml:space="preserve"> where the animal came from</w:t>
      </w:r>
      <w:r w:rsidR="00903584">
        <w:rPr>
          <w:rFonts w:ascii="Times New Roman" w:hAnsi="Times New Roman" w:cs="Times New Roman"/>
          <w:sz w:val="24"/>
          <w:szCs w:val="24"/>
        </w:rPr>
        <w:t>.</w:t>
      </w:r>
      <w:r w:rsidRPr="007860D3">
        <w:rPr>
          <w:rFonts w:ascii="Times New Roman" w:hAnsi="Times New Roman" w:cs="Times New Roman"/>
          <w:sz w:val="24"/>
          <w:szCs w:val="24"/>
        </w:rPr>
        <w:t xml:space="preserve"> </w:t>
      </w:r>
      <w:r w:rsidR="00903584">
        <w:rPr>
          <w:rFonts w:ascii="Times New Roman" w:hAnsi="Times New Roman" w:cs="Times New Roman"/>
          <w:sz w:val="24"/>
          <w:szCs w:val="24"/>
        </w:rPr>
        <w:t>W</w:t>
      </w:r>
      <w:r w:rsidRPr="007860D3">
        <w:rPr>
          <w:rFonts w:ascii="Times New Roman" w:hAnsi="Times New Roman" w:cs="Times New Roman"/>
          <w:sz w:val="24"/>
          <w:szCs w:val="24"/>
        </w:rPr>
        <w:t>hether Hislop respects the animal or not, it was killed inhumanely and that reflects badly on Hirst</w:t>
      </w:r>
      <w:r w:rsidR="00757FE7">
        <w:rPr>
          <w:rFonts w:ascii="Times New Roman" w:hAnsi="Times New Roman" w:cs="Times New Roman"/>
          <w:sz w:val="24"/>
          <w:szCs w:val="24"/>
        </w:rPr>
        <w:t xml:space="preserve"> and his artwork.</w:t>
      </w:r>
      <w:r w:rsidR="000E5942">
        <w:rPr>
          <w:rFonts w:ascii="Times New Roman" w:hAnsi="Times New Roman" w:cs="Times New Roman"/>
          <w:sz w:val="24"/>
          <w:szCs w:val="24"/>
        </w:rPr>
        <w:t xml:space="preserve"> </w:t>
      </w:r>
    </w:p>
    <w:p w14:paraId="4A1951A3" w14:textId="265B81C0" w:rsidR="00246B93" w:rsidRDefault="00246B93" w:rsidP="00246B93">
      <w:pPr>
        <w:tabs>
          <w:tab w:val="left" w:pos="3525"/>
        </w:tabs>
        <w:rPr>
          <w:rFonts w:ascii="Times New Roman" w:hAnsi="Times New Roman" w:cs="Times New Roman"/>
          <w:sz w:val="24"/>
          <w:szCs w:val="24"/>
        </w:rPr>
      </w:pPr>
      <w:r>
        <w:rPr>
          <w:rFonts w:ascii="Times New Roman" w:hAnsi="Times New Roman" w:cs="Times New Roman"/>
          <w:sz w:val="24"/>
          <w:szCs w:val="24"/>
        </w:rPr>
        <w:tab/>
      </w:r>
    </w:p>
    <w:p w14:paraId="1F8D67FC" w14:textId="77777777" w:rsidR="00246B93" w:rsidRDefault="00246B93">
      <w:pPr>
        <w:rPr>
          <w:rFonts w:ascii="Times New Roman" w:hAnsi="Times New Roman" w:cs="Times New Roman"/>
          <w:sz w:val="24"/>
          <w:szCs w:val="24"/>
        </w:rPr>
      </w:pPr>
      <w:r>
        <w:rPr>
          <w:rFonts w:ascii="Times New Roman" w:hAnsi="Times New Roman" w:cs="Times New Roman"/>
          <w:sz w:val="24"/>
          <w:szCs w:val="24"/>
        </w:rPr>
        <w:br w:type="page"/>
      </w:r>
    </w:p>
    <w:p w14:paraId="0AD19C07" w14:textId="420995D0" w:rsidR="00246B93" w:rsidRDefault="00246B93" w:rsidP="00246B93">
      <w:pPr>
        <w:tabs>
          <w:tab w:val="left" w:pos="3525"/>
        </w:tabs>
        <w:rPr>
          <w:rFonts w:ascii="Times New Roman" w:hAnsi="Times New Roman" w:cs="Times New Roman"/>
          <w:sz w:val="24"/>
          <w:szCs w:val="24"/>
        </w:rPr>
      </w:pPr>
    </w:p>
    <w:p w14:paraId="084A49F0" w14:textId="7D3F9712" w:rsidR="000E5942" w:rsidRDefault="0016282C" w:rsidP="00246B93">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2032" behindDoc="1" locked="0" layoutInCell="1" allowOverlap="1" wp14:anchorId="5E16ECDB" wp14:editId="3781EE0E">
            <wp:simplePos x="0" y="0"/>
            <wp:positionH relativeFrom="margin">
              <wp:align>center</wp:align>
            </wp:positionH>
            <wp:positionV relativeFrom="paragraph">
              <wp:posOffset>1518920</wp:posOffset>
            </wp:positionV>
            <wp:extent cx="6601643" cy="4572000"/>
            <wp:effectExtent l="0" t="0" r="8890" b="0"/>
            <wp:wrapTight wrapText="bothSides">
              <wp:wrapPolygon edited="0">
                <wp:start x="0" y="0"/>
                <wp:lineTo x="0" y="21510"/>
                <wp:lineTo x="21567" y="21510"/>
                <wp:lineTo x="21567"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amien hirst the impossible shark.jpg"/>
                    <pic:cNvPicPr/>
                  </pic:nvPicPr>
                  <pic:blipFill>
                    <a:blip r:embed="rId16">
                      <a:extLst>
                        <a:ext uri="{28A0092B-C50C-407E-A947-70E740481C1C}">
                          <a14:useLocalDpi xmlns:a14="http://schemas.microsoft.com/office/drawing/2010/main" val="0"/>
                        </a:ext>
                      </a:extLst>
                    </a:blip>
                    <a:stretch>
                      <a:fillRect/>
                    </a:stretch>
                  </pic:blipFill>
                  <pic:spPr>
                    <a:xfrm>
                      <a:off x="0" y="0"/>
                      <a:ext cx="6601643" cy="4572000"/>
                    </a:xfrm>
                    <a:prstGeom prst="rect">
                      <a:avLst/>
                    </a:prstGeom>
                  </pic:spPr>
                </pic:pic>
              </a:graphicData>
            </a:graphic>
            <wp14:sizeRelH relativeFrom="margin">
              <wp14:pctWidth>0</wp14:pctWidth>
            </wp14:sizeRelH>
            <wp14:sizeRelV relativeFrom="margin">
              <wp14:pctHeight>0</wp14:pctHeight>
            </wp14:sizeRelV>
          </wp:anchor>
        </w:drawing>
      </w:r>
      <w:r w:rsidRPr="009C4625">
        <w:rPr>
          <w:rFonts w:ascii="Times New Roman" w:hAnsi="Times New Roman" w:cs="Times New Roman"/>
          <w:noProof/>
          <w:color w:val="FF0000"/>
          <w:sz w:val="24"/>
          <w:szCs w:val="21"/>
        </w:rPr>
        <mc:AlternateContent>
          <mc:Choice Requires="wps">
            <w:drawing>
              <wp:anchor distT="0" distB="0" distL="114300" distR="114300" simplePos="0" relativeHeight="251694080" behindDoc="0" locked="0" layoutInCell="1" allowOverlap="1" wp14:anchorId="617BCD1B" wp14:editId="50E64D8E">
                <wp:simplePos x="0" y="0"/>
                <wp:positionH relativeFrom="margin">
                  <wp:align>center</wp:align>
                </wp:positionH>
                <wp:positionV relativeFrom="paragraph">
                  <wp:posOffset>6424295</wp:posOffset>
                </wp:positionV>
                <wp:extent cx="4152900" cy="466725"/>
                <wp:effectExtent l="0" t="0" r="19050" b="28575"/>
                <wp:wrapNone/>
                <wp:docPr id="26" name="Text Box 26"/>
                <wp:cNvGraphicFramePr/>
                <a:graphic xmlns:a="http://schemas.openxmlformats.org/drawingml/2006/main">
                  <a:graphicData uri="http://schemas.microsoft.com/office/word/2010/wordprocessingShape">
                    <wps:wsp>
                      <wps:cNvSpPr txBox="1"/>
                      <wps:spPr>
                        <a:xfrm>
                          <a:off x="0" y="0"/>
                          <a:ext cx="4152900" cy="466725"/>
                        </a:xfrm>
                        <a:prstGeom prst="rect">
                          <a:avLst/>
                        </a:prstGeom>
                        <a:solidFill>
                          <a:schemeClr val="lt1"/>
                        </a:solidFill>
                        <a:ln w="6350">
                          <a:solidFill>
                            <a:prstClr val="black"/>
                          </a:solidFill>
                        </a:ln>
                      </wps:spPr>
                      <wps:txbx>
                        <w:txbxContent>
                          <w:p w14:paraId="053DCF86" w14:textId="6B5D55EA" w:rsidR="00E52A55" w:rsidRPr="007F49D5" w:rsidRDefault="00E52A55" w:rsidP="00246B93">
                            <w:pPr>
                              <w:jc w:val="center"/>
                            </w:pPr>
                            <w:r>
                              <w:rPr>
                                <w:i/>
                              </w:rPr>
                              <w:t>The Physical Impossibility of Death in the Mind of Someone Living.</w:t>
                            </w:r>
                            <w:r>
                              <w:t xml:space="preserve"> Damien Hirst. (1991)</w:t>
                            </w:r>
                            <w:r w:rsidRPr="007F49D5">
                              <w:t xml:space="preserve"> </w:t>
                            </w:r>
                            <w:r w:rsidRPr="007F49D5">
                              <w:rPr>
                                <w:b/>
                              </w:rPr>
                              <w:t>[Fig.</w:t>
                            </w:r>
                            <w:r>
                              <w:rPr>
                                <w:b/>
                              </w:rPr>
                              <w:t>9</w:t>
                            </w:r>
                            <w:r w:rsidRPr="007F49D5">
                              <w:rPr>
                                <w: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7BCD1B" id="Text Box 26" o:spid="_x0000_s1034" type="#_x0000_t202" style="position:absolute;margin-left:0;margin-top:505.85pt;width:327pt;height:36.75pt;z-index:251694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" fillcolor="white [3201]" strokeweight=".5pt">
                <v:textbox>
                  <w:txbxContent>
                    <w:p w14:paraId="053DCF86" w14:textId="6B5D55EA" w:rsidR="00E52A55" w:rsidRPr="007F49D5" w:rsidRDefault="00E52A55" w:rsidP="00246B93">
                      <w:pPr>
                        <w:jc w:val="center"/>
                      </w:pPr>
                      <w:r>
                        <w:rPr>
                          <w:i/>
                        </w:rPr>
                        <w:t>The Physical Impossibility of Death in the Mind of Someone Living.</w:t>
                      </w:r>
                      <w:r>
                        <w:t xml:space="preserve"> Damien Hirst. (1991)</w:t>
                      </w:r>
                      <w:r w:rsidRPr="007F49D5">
                        <w:t xml:space="preserve"> </w:t>
                      </w:r>
                      <w:r w:rsidRPr="007F49D5">
                        <w:rPr>
                          <w:b/>
                        </w:rPr>
                        <w:t>[Fig.</w:t>
                      </w:r>
                      <w:r>
                        <w:rPr>
                          <w:b/>
                        </w:rPr>
                        <w:t>9</w:t>
                      </w:r>
                      <w:r w:rsidRPr="007F49D5">
                        <w:rPr>
                          <w:b/>
                        </w:rPr>
                        <w:t>]</w:t>
                      </w:r>
                    </w:p>
                  </w:txbxContent>
                </v:textbox>
                <w10:wrap anchorx="margin"/>
              </v:shape>
            </w:pict>
          </mc:Fallback>
        </mc:AlternateContent>
      </w:r>
      <w:r w:rsidR="00246B93">
        <w:rPr>
          <w:rFonts w:ascii="Times New Roman" w:hAnsi="Times New Roman" w:cs="Times New Roman"/>
          <w:sz w:val="24"/>
          <w:szCs w:val="24"/>
        </w:rPr>
        <w:br w:type="page"/>
      </w:r>
    </w:p>
    <w:p w14:paraId="0159F091" w14:textId="178158ED" w:rsidR="003459CD" w:rsidRDefault="000E5942" w:rsidP="001048E6">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death count is put even higher with Hirst’s piece titled; </w:t>
      </w:r>
      <w:r w:rsidRPr="000E5942">
        <w:rPr>
          <w:rFonts w:ascii="Times New Roman" w:hAnsi="Times New Roman" w:cs="Times New Roman"/>
          <w:i/>
          <w:sz w:val="24"/>
          <w:szCs w:val="24"/>
        </w:rPr>
        <w:t>Doorways to the kingdom of Heaven.</w:t>
      </w:r>
      <w:r>
        <w:rPr>
          <w:rFonts w:ascii="Times New Roman" w:hAnsi="Times New Roman" w:cs="Times New Roman"/>
          <w:sz w:val="24"/>
          <w:szCs w:val="24"/>
        </w:rPr>
        <w:t xml:space="preserve"> </w:t>
      </w:r>
      <w:r w:rsidR="00584C47" w:rsidRPr="00584C47">
        <w:rPr>
          <w:rFonts w:ascii="Times New Roman" w:hAnsi="Times New Roman" w:cs="Times New Roman"/>
          <w:b/>
          <w:sz w:val="24"/>
          <w:szCs w:val="24"/>
        </w:rPr>
        <w:t>[Fig.12]</w:t>
      </w:r>
      <w:r w:rsidR="00584C47">
        <w:rPr>
          <w:rFonts w:ascii="Times New Roman" w:hAnsi="Times New Roman" w:cs="Times New Roman"/>
          <w:sz w:val="24"/>
          <w:szCs w:val="24"/>
        </w:rPr>
        <w:t xml:space="preserve"> </w:t>
      </w:r>
      <w:r>
        <w:rPr>
          <w:rFonts w:ascii="Times New Roman" w:hAnsi="Times New Roman" w:cs="Times New Roman"/>
          <w:sz w:val="24"/>
          <w:szCs w:val="24"/>
        </w:rPr>
        <w:t xml:space="preserve">This Triptych of stained-glass inspired installation has </w:t>
      </w:r>
      <w:r w:rsidR="001048E6">
        <w:rPr>
          <w:rFonts w:ascii="Times New Roman" w:hAnsi="Times New Roman" w:cs="Times New Roman"/>
          <w:sz w:val="24"/>
          <w:szCs w:val="24"/>
        </w:rPr>
        <w:t>killed</w:t>
      </w:r>
      <w:r>
        <w:rPr>
          <w:rFonts w:ascii="Times New Roman" w:hAnsi="Times New Roman" w:cs="Times New Roman"/>
          <w:sz w:val="24"/>
          <w:szCs w:val="24"/>
        </w:rPr>
        <w:t xml:space="preserve"> tens upon thousands of butterflies</w:t>
      </w:r>
      <w:r w:rsidR="001048E6">
        <w:rPr>
          <w:rFonts w:ascii="Times New Roman" w:hAnsi="Times New Roman" w:cs="Times New Roman"/>
          <w:sz w:val="24"/>
          <w:szCs w:val="24"/>
        </w:rPr>
        <w:t xml:space="preserve"> in the name of art.</w:t>
      </w:r>
      <w:r w:rsidR="006802D6">
        <w:rPr>
          <w:rFonts w:ascii="Times New Roman" w:hAnsi="Times New Roman" w:cs="Times New Roman"/>
          <w:sz w:val="24"/>
          <w:szCs w:val="24"/>
        </w:rPr>
        <w:t xml:space="preserve"> The artist takes butterflies, pins them, preserves them, then arranges them in an artistic fashion.</w:t>
      </w:r>
      <w:r w:rsidR="001048E6">
        <w:rPr>
          <w:rFonts w:ascii="Times New Roman" w:hAnsi="Times New Roman" w:cs="Times New Roman"/>
          <w:sz w:val="24"/>
          <w:szCs w:val="24"/>
        </w:rPr>
        <w:t xml:space="preserve"> Another project from </w:t>
      </w:r>
      <w:r w:rsidR="00801041">
        <w:rPr>
          <w:rFonts w:ascii="Times New Roman" w:hAnsi="Times New Roman" w:cs="Times New Roman"/>
          <w:sz w:val="24"/>
          <w:szCs w:val="24"/>
        </w:rPr>
        <w:t>the artist</w:t>
      </w:r>
      <w:r w:rsidR="001048E6">
        <w:rPr>
          <w:rFonts w:ascii="Times New Roman" w:hAnsi="Times New Roman" w:cs="Times New Roman"/>
          <w:sz w:val="24"/>
          <w:szCs w:val="24"/>
        </w:rPr>
        <w:t xml:space="preserve"> is a series of realistic paintings titled; </w:t>
      </w:r>
      <w:r w:rsidR="001048E6" w:rsidRPr="00801041">
        <w:rPr>
          <w:rFonts w:ascii="Times New Roman" w:hAnsi="Times New Roman" w:cs="Times New Roman"/>
          <w:i/>
          <w:sz w:val="24"/>
          <w:szCs w:val="24"/>
        </w:rPr>
        <w:t>Love Paintings</w:t>
      </w:r>
      <w:r w:rsidR="00584C47">
        <w:rPr>
          <w:rFonts w:ascii="Times New Roman" w:hAnsi="Times New Roman" w:cs="Times New Roman"/>
          <w:sz w:val="24"/>
          <w:szCs w:val="24"/>
        </w:rPr>
        <w:t>.</w:t>
      </w:r>
      <w:r w:rsidR="00584C47" w:rsidRPr="00584C47">
        <w:rPr>
          <w:rFonts w:ascii="Times New Roman" w:hAnsi="Times New Roman" w:cs="Times New Roman"/>
          <w:b/>
          <w:sz w:val="24"/>
          <w:szCs w:val="24"/>
        </w:rPr>
        <w:t xml:space="preserve"> [Fig.13]</w:t>
      </w:r>
      <w:r w:rsidR="00801041">
        <w:rPr>
          <w:rFonts w:ascii="Times New Roman" w:hAnsi="Times New Roman" w:cs="Times New Roman"/>
          <w:sz w:val="24"/>
          <w:szCs w:val="24"/>
        </w:rPr>
        <w:t xml:space="preserve"> </w:t>
      </w:r>
      <w:r w:rsidR="00584C47" w:rsidRPr="00FA0721">
        <w:rPr>
          <w:rFonts w:ascii="Times New Roman" w:hAnsi="Times New Roman" w:cs="Times New Roman"/>
          <w:i/>
          <w:sz w:val="24"/>
          <w:szCs w:val="24"/>
        </w:rPr>
        <w:t xml:space="preserve">(Hirst, 2009) </w:t>
      </w:r>
      <w:r w:rsidR="00801041">
        <w:rPr>
          <w:rFonts w:ascii="Times New Roman" w:hAnsi="Times New Roman" w:cs="Times New Roman"/>
          <w:sz w:val="24"/>
          <w:szCs w:val="24"/>
        </w:rPr>
        <w:t xml:space="preserve">Hirst takes stock photo images and recreates them with oil on canvas, the idea behind the images Hirst states; “I want you to believe in them – … I don’t want them to look clever, but to convince you.” </w:t>
      </w:r>
      <w:r w:rsidR="00801041" w:rsidRPr="00FA0721">
        <w:rPr>
          <w:rFonts w:ascii="Times New Roman" w:hAnsi="Times New Roman" w:cs="Times New Roman"/>
          <w:sz w:val="24"/>
          <w:szCs w:val="24"/>
        </w:rPr>
        <w:t>(Hirst, 2006)</w:t>
      </w:r>
      <w:r w:rsidR="00584C47" w:rsidRPr="00FA0721">
        <w:rPr>
          <w:rFonts w:ascii="Times New Roman" w:hAnsi="Times New Roman" w:cs="Times New Roman"/>
          <w:sz w:val="24"/>
          <w:szCs w:val="24"/>
        </w:rPr>
        <w:t xml:space="preserve"> </w:t>
      </w:r>
      <w:r w:rsidR="00584C47">
        <w:rPr>
          <w:rFonts w:ascii="Times New Roman" w:hAnsi="Times New Roman" w:cs="Times New Roman"/>
          <w:sz w:val="24"/>
          <w:szCs w:val="24"/>
        </w:rPr>
        <w:t xml:space="preserve">If Damien Hirst </w:t>
      </w:r>
      <w:r w:rsidR="00717611">
        <w:rPr>
          <w:rFonts w:ascii="Times New Roman" w:hAnsi="Times New Roman" w:cs="Times New Roman"/>
          <w:sz w:val="24"/>
          <w:szCs w:val="24"/>
        </w:rPr>
        <w:t xml:space="preserve">is equally skilled with oil, </w:t>
      </w:r>
      <w:r w:rsidR="00584C47">
        <w:rPr>
          <w:rFonts w:ascii="Times New Roman" w:hAnsi="Times New Roman" w:cs="Times New Roman"/>
          <w:sz w:val="24"/>
          <w:szCs w:val="24"/>
        </w:rPr>
        <w:t xml:space="preserve">why is he opting to kill animals to </w:t>
      </w:r>
      <w:r w:rsidR="00584C47" w:rsidRPr="00584C47">
        <w:rPr>
          <w:rFonts w:ascii="Times New Roman" w:hAnsi="Times New Roman" w:cs="Times New Roman"/>
          <w:i/>
          <w:sz w:val="24"/>
          <w:szCs w:val="24"/>
        </w:rPr>
        <w:t>make it seem real</w:t>
      </w:r>
      <w:r w:rsidR="00584C47">
        <w:rPr>
          <w:rFonts w:ascii="Times New Roman" w:hAnsi="Times New Roman" w:cs="Times New Roman"/>
          <w:sz w:val="24"/>
          <w:szCs w:val="24"/>
        </w:rPr>
        <w:t xml:space="preserve">? If he put the same amount of effort into painting millions of butterfly wings, as he does </w:t>
      </w:r>
      <w:proofErr w:type="gramStart"/>
      <w:r w:rsidR="006802D6">
        <w:rPr>
          <w:rFonts w:ascii="Times New Roman" w:hAnsi="Times New Roman" w:cs="Times New Roman"/>
          <w:sz w:val="24"/>
          <w:szCs w:val="24"/>
        </w:rPr>
        <w:t>dissecting</w:t>
      </w:r>
      <w:proofErr w:type="gramEnd"/>
      <w:r w:rsidR="006802D6">
        <w:rPr>
          <w:rFonts w:ascii="Times New Roman" w:hAnsi="Times New Roman" w:cs="Times New Roman"/>
          <w:sz w:val="24"/>
          <w:szCs w:val="24"/>
        </w:rPr>
        <w:t xml:space="preserve"> and rearranging real butterflies</w:t>
      </w:r>
      <w:r w:rsidR="00584C47">
        <w:rPr>
          <w:rFonts w:ascii="Times New Roman" w:hAnsi="Times New Roman" w:cs="Times New Roman"/>
          <w:sz w:val="24"/>
          <w:szCs w:val="24"/>
        </w:rPr>
        <w:t xml:space="preserve">, the </w:t>
      </w:r>
      <w:r w:rsidR="006802D6">
        <w:rPr>
          <w:rFonts w:ascii="Times New Roman" w:hAnsi="Times New Roman" w:cs="Times New Roman"/>
          <w:sz w:val="24"/>
          <w:szCs w:val="24"/>
        </w:rPr>
        <w:t>animals</w:t>
      </w:r>
      <w:r w:rsidR="00584C47">
        <w:rPr>
          <w:rFonts w:ascii="Times New Roman" w:hAnsi="Times New Roman" w:cs="Times New Roman"/>
          <w:sz w:val="24"/>
          <w:szCs w:val="24"/>
        </w:rPr>
        <w:t xml:space="preserve"> wouldn’t have to suffer for his art. </w:t>
      </w:r>
      <w:r w:rsidR="003459CD">
        <w:rPr>
          <w:rFonts w:ascii="Times New Roman" w:hAnsi="Times New Roman" w:cs="Times New Roman"/>
          <w:sz w:val="24"/>
          <w:szCs w:val="24"/>
        </w:rPr>
        <w:t xml:space="preserve">Whilst researching his work, through interviews and </w:t>
      </w:r>
      <w:r w:rsidR="006802D6">
        <w:rPr>
          <w:rFonts w:ascii="Times New Roman" w:hAnsi="Times New Roman" w:cs="Times New Roman"/>
          <w:sz w:val="24"/>
          <w:szCs w:val="24"/>
        </w:rPr>
        <w:t xml:space="preserve">project captions, </w:t>
      </w:r>
      <w:r w:rsidR="00717611">
        <w:rPr>
          <w:rFonts w:ascii="Times New Roman" w:hAnsi="Times New Roman" w:cs="Times New Roman"/>
          <w:sz w:val="24"/>
          <w:szCs w:val="24"/>
        </w:rPr>
        <w:t xml:space="preserve">I discovered </w:t>
      </w:r>
      <w:r w:rsidR="006802D6">
        <w:rPr>
          <w:rFonts w:ascii="Times New Roman" w:hAnsi="Times New Roman" w:cs="Times New Roman"/>
          <w:sz w:val="24"/>
          <w:szCs w:val="24"/>
        </w:rPr>
        <w:t>he wants to know the opinion of the viewer. He wants to unde</w:t>
      </w:r>
      <w:r w:rsidR="00717611">
        <w:rPr>
          <w:rFonts w:ascii="Times New Roman" w:hAnsi="Times New Roman" w:cs="Times New Roman"/>
          <w:sz w:val="24"/>
          <w:szCs w:val="24"/>
        </w:rPr>
        <w:t>rstand</w:t>
      </w:r>
      <w:r w:rsidR="006802D6">
        <w:rPr>
          <w:rFonts w:ascii="Times New Roman" w:hAnsi="Times New Roman" w:cs="Times New Roman"/>
          <w:sz w:val="24"/>
          <w:szCs w:val="24"/>
        </w:rPr>
        <w:t xml:space="preserve"> the workings of their minds and see what he can gather from how people perceive his work. There is a lot of trickery to Hirst’s work, which makes him known as the artist that he is.</w:t>
      </w:r>
    </w:p>
    <w:p w14:paraId="1B0A4F8F" w14:textId="77777777" w:rsidR="00584C47" w:rsidRDefault="00584C47">
      <w:pPr>
        <w:rPr>
          <w:rFonts w:ascii="Times New Roman" w:hAnsi="Times New Roman" w:cs="Times New Roman"/>
          <w:sz w:val="24"/>
          <w:szCs w:val="24"/>
        </w:rPr>
      </w:pPr>
      <w:r>
        <w:rPr>
          <w:rFonts w:ascii="Times New Roman" w:hAnsi="Times New Roman" w:cs="Times New Roman"/>
          <w:sz w:val="24"/>
          <w:szCs w:val="24"/>
        </w:rPr>
        <w:br w:type="page"/>
      </w:r>
    </w:p>
    <w:p w14:paraId="2BF5E154" w14:textId="6514E8FE" w:rsidR="00F73333" w:rsidRDefault="003459CD" w:rsidP="007034E6">
      <w:pPr>
        <w:spacing w:line="600" w:lineRule="auto"/>
        <w:rPr>
          <w:rFonts w:ascii="Times New Roman" w:hAnsi="Times New Roman" w:cs="Times New Roman"/>
          <w:sz w:val="24"/>
          <w:szCs w:val="24"/>
        </w:rPr>
      </w:pPr>
      <w:r w:rsidRPr="009C4625">
        <w:rPr>
          <w:rFonts w:ascii="Times New Roman" w:hAnsi="Times New Roman" w:cs="Times New Roman"/>
          <w:noProof/>
          <w:color w:val="FF0000"/>
          <w:sz w:val="24"/>
          <w:szCs w:val="21"/>
        </w:rPr>
        <w:lastRenderedPageBreak/>
        <mc:AlternateContent>
          <mc:Choice Requires="wps">
            <w:drawing>
              <wp:anchor distT="0" distB="0" distL="114300" distR="114300" simplePos="0" relativeHeight="251698176" behindDoc="0" locked="0" layoutInCell="1" allowOverlap="1" wp14:anchorId="6C0C111E" wp14:editId="7A905AAD">
                <wp:simplePos x="0" y="0"/>
                <wp:positionH relativeFrom="margin">
                  <wp:align>center</wp:align>
                </wp:positionH>
                <wp:positionV relativeFrom="paragraph">
                  <wp:posOffset>3038475</wp:posOffset>
                </wp:positionV>
                <wp:extent cx="2867025" cy="476250"/>
                <wp:effectExtent l="0" t="0" r="28575" b="19050"/>
                <wp:wrapNone/>
                <wp:docPr id="31" name="Text Box 31"/>
                <wp:cNvGraphicFramePr/>
                <a:graphic xmlns:a="http://schemas.openxmlformats.org/drawingml/2006/main">
                  <a:graphicData uri="http://schemas.microsoft.com/office/word/2010/wordprocessingShape">
                    <wps:wsp>
                      <wps:cNvSpPr txBox="1"/>
                      <wps:spPr>
                        <a:xfrm>
                          <a:off x="0" y="0"/>
                          <a:ext cx="2867025" cy="476250"/>
                        </a:xfrm>
                        <a:prstGeom prst="rect">
                          <a:avLst/>
                        </a:prstGeom>
                        <a:solidFill>
                          <a:schemeClr val="lt1"/>
                        </a:solidFill>
                        <a:ln w="6350">
                          <a:solidFill>
                            <a:prstClr val="black"/>
                          </a:solidFill>
                        </a:ln>
                      </wps:spPr>
                      <wps:txbx>
                        <w:txbxContent>
                          <w:p w14:paraId="21421E3C" w14:textId="0EED7E7B" w:rsidR="00E52A55" w:rsidRPr="007F49D5" w:rsidRDefault="00E52A55" w:rsidP="00584C47">
                            <w:pPr>
                              <w:jc w:val="center"/>
                            </w:pPr>
                            <w:r>
                              <w:rPr>
                                <w:i/>
                              </w:rPr>
                              <w:t>Doorways to the Kingdom of Heaven.</w:t>
                            </w:r>
                            <w:r>
                              <w:t xml:space="preserve"> Damien Hirst. (2007)</w:t>
                            </w:r>
                            <w:r w:rsidRPr="007F49D5">
                              <w:t xml:space="preserve"> </w:t>
                            </w:r>
                            <w:r w:rsidRPr="007F49D5">
                              <w:rPr>
                                <w:b/>
                              </w:rPr>
                              <w:t>[Fig.</w:t>
                            </w:r>
                            <w:r>
                              <w:rPr>
                                <w:b/>
                              </w:rPr>
                              <w:t>10</w:t>
                            </w:r>
                            <w:r w:rsidRPr="007F49D5">
                              <w:rPr>
                                <w: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C111E" id="Text Box 31" o:spid="_x0000_s1035" type="#_x0000_t202" style="position:absolute;margin-left:0;margin-top:239.25pt;width:225.75pt;height:37.5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" fillcolor="white [3201]" strokeweight=".5pt">
                <v:textbox>
                  <w:txbxContent>
                    <w:p w14:paraId="21421E3C" w14:textId="0EED7E7B" w:rsidR="00E52A55" w:rsidRPr="007F49D5" w:rsidRDefault="00E52A55" w:rsidP="00584C47">
                      <w:pPr>
                        <w:jc w:val="center"/>
                      </w:pPr>
                      <w:r>
                        <w:rPr>
                          <w:i/>
                        </w:rPr>
                        <w:t>Doorways to the Kingdom of Heaven.</w:t>
                      </w:r>
                      <w:r>
                        <w:t xml:space="preserve"> Damien Hirst. (2007)</w:t>
                      </w:r>
                      <w:r w:rsidRPr="007F49D5">
                        <w:t xml:space="preserve"> </w:t>
                      </w:r>
                      <w:r w:rsidRPr="007F49D5">
                        <w:rPr>
                          <w:b/>
                        </w:rPr>
                        <w:t>[Fig.</w:t>
                      </w:r>
                      <w:r>
                        <w:rPr>
                          <w:b/>
                        </w:rPr>
                        <w:t>10</w:t>
                      </w:r>
                      <w:r w:rsidRPr="007F49D5">
                        <w:rPr>
                          <w:b/>
                        </w:rPr>
                        <w:t>]</w:t>
                      </w:r>
                    </w:p>
                  </w:txbxContent>
                </v:textbox>
                <w10:wrap anchorx="margin"/>
              </v:shape>
            </w:pict>
          </mc:Fallback>
        </mc:AlternateContent>
      </w:r>
      <w:r w:rsidR="00584C47" w:rsidRPr="009C4625">
        <w:rPr>
          <w:rFonts w:ascii="Times New Roman" w:hAnsi="Times New Roman" w:cs="Times New Roman"/>
          <w:noProof/>
          <w:color w:val="FF0000"/>
          <w:sz w:val="24"/>
          <w:szCs w:val="21"/>
        </w:rPr>
        <mc:AlternateContent>
          <mc:Choice Requires="wps">
            <w:drawing>
              <wp:anchor distT="0" distB="0" distL="114300" distR="114300" simplePos="0" relativeHeight="251700224" behindDoc="0" locked="0" layoutInCell="1" allowOverlap="1" wp14:anchorId="5979B3E3" wp14:editId="61D97281">
                <wp:simplePos x="0" y="0"/>
                <wp:positionH relativeFrom="margin">
                  <wp:align>center</wp:align>
                </wp:positionH>
                <wp:positionV relativeFrom="paragraph">
                  <wp:posOffset>7772400</wp:posOffset>
                </wp:positionV>
                <wp:extent cx="2867025" cy="476250"/>
                <wp:effectExtent l="0" t="0" r="28575" b="19050"/>
                <wp:wrapNone/>
                <wp:docPr id="32" name="Text Box 32"/>
                <wp:cNvGraphicFramePr/>
                <a:graphic xmlns:a="http://schemas.openxmlformats.org/drawingml/2006/main">
                  <a:graphicData uri="http://schemas.microsoft.com/office/word/2010/wordprocessingShape">
                    <wps:wsp>
                      <wps:cNvSpPr txBox="1"/>
                      <wps:spPr>
                        <a:xfrm>
                          <a:off x="0" y="0"/>
                          <a:ext cx="2867025" cy="476250"/>
                        </a:xfrm>
                        <a:prstGeom prst="rect">
                          <a:avLst/>
                        </a:prstGeom>
                        <a:solidFill>
                          <a:schemeClr val="lt1"/>
                        </a:solidFill>
                        <a:ln w="6350">
                          <a:solidFill>
                            <a:prstClr val="black"/>
                          </a:solidFill>
                        </a:ln>
                      </wps:spPr>
                      <wps:txbx>
                        <w:txbxContent>
                          <w:p w14:paraId="38FD97D9" w14:textId="40BF53FF" w:rsidR="00E52A55" w:rsidRPr="007F49D5" w:rsidRDefault="00E52A55" w:rsidP="00584C47">
                            <w:pPr>
                              <w:jc w:val="center"/>
                            </w:pPr>
                            <w:r>
                              <w:rPr>
                                <w:i/>
                              </w:rPr>
                              <w:t>Myscelia cyaniris.</w:t>
                            </w:r>
                            <w:r>
                              <w:t xml:space="preserve"> Damien Hirst. (2009)</w:t>
                            </w:r>
                            <w:r w:rsidRPr="007F49D5">
                              <w:t xml:space="preserve"> </w:t>
                            </w:r>
                            <w:r w:rsidRPr="007F49D5">
                              <w:rPr>
                                <w:b/>
                              </w:rPr>
                              <w:t>[Fig.</w:t>
                            </w:r>
                            <w:r>
                              <w:rPr>
                                <w:b/>
                              </w:rPr>
                              <w:t>11</w:t>
                            </w:r>
                            <w:r w:rsidRPr="007F49D5">
                              <w:rPr>
                                <w: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79B3E3" id="Text Box 32" o:spid="_x0000_s1036" type="#_x0000_t202" style="position:absolute;margin-left:0;margin-top:612pt;width:225.75pt;height:37.5pt;z-index:251700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" fillcolor="white [3201]" strokeweight=".5pt">
                <v:textbox>
                  <w:txbxContent>
                    <w:p w14:paraId="38FD97D9" w14:textId="40BF53FF" w:rsidR="00E52A55" w:rsidRPr="007F49D5" w:rsidRDefault="00E52A55" w:rsidP="00584C47">
                      <w:pPr>
                        <w:jc w:val="center"/>
                      </w:pPr>
                      <w:r>
                        <w:rPr>
                          <w:i/>
                        </w:rPr>
                        <w:t>Myscelia cyaniris.</w:t>
                      </w:r>
                      <w:r>
                        <w:t xml:space="preserve"> Damien Hirst. (2009)</w:t>
                      </w:r>
                      <w:r w:rsidRPr="007F49D5">
                        <w:t xml:space="preserve"> </w:t>
                      </w:r>
                      <w:r w:rsidRPr="007F49D5">
                        <w:rPr>
                          <w:b/>
                        </w:rPr>
                        <w:t>[Fig.</w:t>
                      </w:r>
                      <w:r>
                        <w:rPr>
                          <w:b/>
                        </w:rPr>
                        <w:t>11</w:t>
                      </w:r>
                      <w:r w:rsidRPr="007F49D5">
                        <w:rPr>
                          <w:b/>
                        </w:rPr>
                        <w:t>]</w:t>
                      </w:r>
                    </w:p>
                  </w:txbxContent>
                </v:textbox>
                <w10:wrap anchorx="margin"/>
              </v:shape>
            </w:pict>
          </mc:Fallback>
        </mc:AlternateContent>
      </w:r>
      <w:r w:rsidR="00584C47">
        <w:rPr>
          <w:rFonts w:ascii="Times New Roman" w:hAnsi="Times New Roman" w:cs="Times New Roman"/>
          <w:noProof/>
          <w:sz w:val="24"/>
          <w:szCs w:val="24"/>
        </w:rPr>
        <w:drawing>
          <wp:anchor distT="0" distB="0" distL="114300" distR="114300" simplePos="0" relativeHeight="251696128" behindDoc="1" locked="0" layoutInCell="1" allowOverlap="1" wp14:anchorId="0AA84E70" wp14:editId="29D086F1">
            <wp:simplePos x="0" y="0"/>
            <wp:positionH relativeFrom="margin">
              <wp:align>center</wp:align>
            </wp:positionH>
            <wp:positionV relativeFrom="paragraph">
              <wp:posOffset>4181475</wp:posOffset>
            </wp:positionV>
            <wp:extent cx="5143500" cy="3429000"/>
            <wp:effectExtent l="0" t="0" r="0" b="0"/>
            <wp:wrapTight wrapText="bothSides">
              <wp:wrapPolygon edited="0">
                <wp:start x="0" y="0"/>
                <wp:lineTo x="0" y="21480"/>
                <wp:lineTo x="21520" y="21480"/>
                <wp:lineTo x="21520"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Love Paintings Damien.jpg"/>
                    <pic:cNvPicPr/>
                  </pic:nvPicPr>
                  <pic:blipFill rotWithShape="1">
                    <a:blip r:embed="rId17">
                      <a:extLst>
                        <a:ext uri="{28A0092B-C50C-407E-A947-70E740481C1C}">
                          <a14:useLocalDpi xmlns:a14="http://schemas.microsoft.com/office/drawing/2010/main" val="0"/>
                        </a:ext>
                      </a:extLst>
                    </a:blip>
                    <a:srcRect l="5152" t="9532" r="5107" b="10670"/>
                    <a:stretch/>
                  </pic:blipFill>
                  <pic:spPr bwMode="auto">
                    <a:xfrm>
                      <a:off x="0" y="0"/>
                      <a:ext cx="5143500" cy="3429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4C47">
        <w:rPr>
          <w:rFonts w:ascii="Times New Roman" w:hAnsi="Times New Roman" w:cs="Times New Roman"/>
          <w:noProof/>
          <w:sz w:val="24"/>
          <w:szCs w:val="24"/>
        </w:rPr>
        <w:drawing>
          <wp:anchor distT="0" distB="0" distL="114300" distR="114300" simplePos="0" relativeHeight="251695104" behindDoc="1" locked="0" layoutInCell="1" allowOverlap="1" wp14:anchorId="79995D2F" wp14:editId="3C860F49">
            <wp:simplePos x="0" y="0"/>
            <wp:positionH relativeFrom="margin">
              <wp:align>right</wp:align>
            </wp:positionH>
            <wp:positionV relativeFrom="paragraph">
              <wp:posOffset>9525</wp:posOffset>
            </wp:positionV>
            <wp:extent cx="5731510" cy="2884170"/>
            <wp:effectExtent l="0" t="0" r="2540" b="0"/>
            <wp:wrapTight wrapText="bothSides">
              <wp:wrapPolygon edited="0">
                <wp:start x="0" y="0"/>
                <wp:lineTo x="0" y="21400"/>
                <wp:lineTo x="21538" y="21400"/>
                <wp:lineTo x="2153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doorwyas to the kingdom of heaven.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2884170"/>
                    </a:xfrm>
                    <a:prstGeom prst="rect">
                      <a:avLst/>
                    </a:prstGeom>
                  </pic:spPr>
                </pic:pic>
              </a:graphicData>
            </a:graphic>
          </wp:anchor>
        </w:drawing>
      </w:r>
      <w:r w:rsidR="000E5942">
        <w:rPr>
          <w:rFonts w:ascii="Times New Roman" w:hAnsi="Times New Roman" w:cs="Times New Roman"/>
          <w:sz w:val="24"/>
          <w:szCs w:val="24"/>
        </w:rPr>
        <w:br w:type="page"/>
      </w:r>
    </w:p>
    <w:p w14:paraId="3F0FA348" w14:textId="571629B1" w:rsidR="00F73333" w:rsidRDefault="007F253C" w:rsidP="007860D3">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Dr Gunther Von Hagen;</w:t>
      </w:r>
    </w:p>
    <w:p w14:paraId="51A2410F" w14:textId="695D659A" w:rsidR="007F253C" w:rsidRDefault="007F253C" w:rsidP="007860D3">
      <w:pPr>
        <w:spacing w:line="600" w:lineRule="auto"/>
        <w:rPr>
          <w:rFonts w:ascii="Times New Roman" w:hAnsi="Times New Roman" w:cs="Times New Roman"/>
          <w:sz w:val="24"/>
          <w:szCs w:val="24"/>
        </w:rPr>
      </w:pPr>
      <w:r>
        <w:rPr>
          <w:rFonts w:ascii="Times New Roman" w:hAnsi="Times New Roman" w:cs="Times New Roman"/>
          <w:sz w:val="24"/>
          <w:szCs w:val="24"/>
        </w:rPr>
        <w:t>Von Hagen’s work is based on the plastination of human and animal bodies.</w:t>
      </w:r>
      <w:r w:rsidR="00566E24">
        <w:rPr>
          <w:rFonts w:ascii="Times New Roman" w:hAnsi="Times New Roman" w:cs="Times New Roman"/>
          <w:sz w:val="24"/>
          <w:szCs w:val="24"/>
        </w:rPr>
        <w:t xml:space="preserve"> By preserving the body, Von Hagen can display his work as scientifically accurate sculptures of the human form. The idea for this method of preservation started in 1977 and the first plastinated specimens where exhibited in Tokyo at the National Science Museum. </w:t>
      </w:r>
      <w:r w:rsidR="00F80B06">
        <w:rPr>
          <w:rFonts w:ascii="Times New Roman" w:hAnsi="Times New Roman" w:cs="Times New Roman"/>
          <w:sz w:val="24"/>
          <w:szCs w:val="24"/>
        </w:rPr>
        <w:t>The on</w:t>
      </w:r>
      <w:r w:rsidR="005A6E28">
        <w:rPr>
          <w:rFonts w:ascii="Times New Roman" w:hAnsi="Times New Roman" w:cs="Times New Roman"/>
          <w:sz w:val="24"/>
          <w:szCs w:val="24"/>
        </w:rPr>
        <w:t>ly</w:t>
      </w:r>
      <w:r w:rsidR="00F80B06">
        <w:rPr>
          <w:rFonts w:ascii="Times New Roman" w:hAnsi="Times New Roman" w:cs="Times New Roman"/>
          <w:sz w:val="24"/>
          <w:szCs w:val="24"/>
        </w:rPr>
        <w:t xml:space="preserve"> complaint Von Hagen received from the first showcase of the bodies, was that they looked too much like corpses. The way in which the bodies were displayed was very anatomical, very rigid, and this frightened the </w:t>
      </w:r>
      <w:r w:rsidR="005A6E28">
        <w:rPr>
          <w:rFonts w:ascii="Times New Roman" w:hAnsi="Times New Roman" w:cs="Times New Roman"/>
          <w:sz w:val="24"/>
          <w:szCs w:val="24"/>
        </w:rPr>
        <w:t>attendees</w:t>
      </w:r>
      <w:r w:rsidR="00F80B06">
        <w:rPr>
          <w:rFonts w:ascii="Times New Roman" w:hAnsi="Times New Roman" w:cs="Times New Roman"/>
          <w:sz w:val="24"/>
          <w:szCs w:val="24"/>
        </w:rPr>
        <w:t>. He decided to then pose the bodies in a life-like display so the</w:t>
      </w:r>
      <w:r w:rsidR="005A6E28">
        <w:rPr>
          <w:rFonts w:ascii="Times New Roman" w:hAnsi="Times New Roman" w:cs="Times New Roman"/>
          <w:sz w:val="24"/>
          <w:szCs w:val="24"/>
        </w:rPr>
        <w:t>y [attendees]</w:t>
      </w:r>
      <w:r w:rsidR="00F80B06">
        <w:rPr>
          <w:rFonts w:ascii="Times New Roman" w:hAnsi="Times New Roman" w:cs="Times New Roman"/>
          <w:sz w:val="24"/>
          <w:szCs w:val="24"/>
        </w:rPr>
        <w:t xml:space="preserve"> could see the link to what the sculpture once was. Th</w:t>
      </w:r>
      <w:r w:rsidR="00247634">
        <w:rPr>
          <w:rFonts w:ascii="Times New Roman" w:hAnsi="Times New Roman" w:cs="Times New Roman"/>
          <w:sz w:val="24"/>
          <w:szCs w:val="24"/>
        </w:rPr>
        <w:t>e</w:t>
      </w:r>
      <w:r w:rsidR="005A6E28">
        <w:rPr>
          <w:rFonts w:ascii="Times New Roman" w:hAnsi="Times New Roman" w:cs="Times New Roman"/>
          <w:sz w:val="24"/>
          <w:szCs w:val="24"/>
        </w:rPr>
        <w:t xml:space="preserve"> repositioning</w:t>
      </w:r>
      <w:r w:rsidR="00F80B06">
        <w:rPr>
          <w:rFonts w:ascii="Times New Roman" w:hAnsi="Times New Roman" w:cs="Times New Roman"/>
          <w:sz w:val="24"/>
          <w:szCs w:val="24"/>
        </w:rPr>
        <w:t xml:space="preserve"> </w:t>
      </w:r>
      <w:r w:rsidR="00247634">
        <w:rPr>
          <w:rFonts w:ascii="Times New Roman" w:hAnsi="Times New Roman" w:cs="Times New Roman"/>
          <w:sz w:val="24"/>
          <w:szCs w:val="24"/>
        </w:rPr>
        <w:t xml:space="preserve">of the plastinates </w:t>
      </w:r>
      <w:r w:rsidR="00F80B06">
        <w:rPr>
          <w:rFonts w:ascii="Times New Roman" w:hAnsi="Times New Roman" w:cs="Times New Roman"/>
          <w:sz w:val="24"/>
          <w:szCs w:val="24"/>
        </w:rPr>
        <w:t xml:space="preserve">helped the viewers </w:t>
      </w:r>
      <w:r w:rsidR="00247634">
        <w:rPr>
          <w:rFonts w:ascii="Times New Roman" w:hAnsi="Times New Roman" w:cs="Times New Roman"/>
          <w:sz w:val="24"/>
          <w:szCs w:val="24"/>
        </w:rPr>
        <w:t>to understand</w:t>
      </w:r>
      <w:r w:rsidR="00F80B06">
        <w:rPr>
          <w:rFonts w:ascii="Times New Roman" w:hAnsi="Times New Roman" w:cs="Times New Roman"/>
          <w:sz w:val="24"/>
          <w:szCs w:val="24"/>
        </w:rPr>
        <w:t xml:space="preserve"> more about how the body works</w:t>
      </w:r>
      <w:r w:rsidR="00247634">
        <w:rPr>
          <w:rFonts w:ascii="Times New Roman" w:hAnsi="Times New Roman" w:cs="Times New Roman"/>
          <w:sz w:val="24"/>
          <w:szCs w:val="24"/>
        </w:rPr>
        <w:t xml:space="preserve"> rather than being discouraged to look at what was before them. </w:t>
      </w:r>
      <w:r w:rsidR="00AF51F1" w:rsidRPr="00FA0721">
        <w:rPr>
          <w:rFonts w:ascii="Times New Roman" w:hAnsi="Times New Roman" w:cs="Times New Roman"/>
          <w:i/>
          <w:sz w:val="24"/>
          <w:szCs w:val="24"/>
        </w:rPr>
        <w:t>(Von Hagen, 2012)</w:t>
      </w:r>
      <w:r w:rsidR="008C5A93" w:rsidRPr="00FA0721">
        <w:rPr>
          <w:rFonts w:ascii="Times New Roman" w:hAnsi="Times New Roman" w:cs="Times New Roman"/>
          <w:sz w:val="24"/>
          <w:szCs w:val="24"/>
        </w:rPr>
        <w:t xml:space="preserve">. </w:t>
      </w:r>
    </w:p>
    <w:p w14:paraId="34D751CC" w14:textId="583D3724" w:rsidR="000A1AE5" w:rsidRDefault="00257CD5" w:rsidP="007860D3">
      <w:pPr>
        <w:spacing w:line="600" w:lineRule="auto"/>
        <w:rPr>
          <w:rFonts w:ascii="Times New Roman" w:hAnsi="Times New Roman" w:cs="Times New Roman"/>
          <w:sz w:val="24"/>
          <w:szCs w:val="24"/>
        </w:rPr>
      </w:pPr>
      <w:r>
        <w:rPr>
          <w:rFonts w:ascii="Times New Roman" w:hAnsi="Times New Roman" w:cs="Times New Roman"/>
          <w:sz w:val="24"/>
          <w:szCs w:val="24"/>
        </w:rPr>
        <w:t xml:space="preserve">Some of the final positioning of the bodies resemble postures similar to that of renaissance nudes. Upturned faces and outstretched arms might therefore consider the preserved bodies as artistic, alongside anatomical. </w:t>
      </w:r>
      <w:r w:rsidR="00247634" w:rsidRPr="00247634">
        <w:rPr>
          <w:rFonts w:ascii="Times New Roman" w:hAnsi="Times New Roman" w:cs="Times New Roman"/>
          <w:b/>
          <w:sz w:val="24"/>
          <w:szCs w:val="24"/>
        </w:rPr>
        <w:t>[Fig.9]</w:t>
      </w:r>
      <w:r w:rsidR="002C2827">
        <w:rPr>
          <w:rFonts w:ascii="Times New Roman" w:hAnsi="Times New Roman" w:cs="Times New Roman"/>
          <w:b/>
          <w:sz w:val="24"/>
          <w:szCs w:val="24"/>
        </w:rPr>
        <w:t xml:space="preserve"> [Fig.10]</w:t>
      </w:r>
      <w:r w:rsidR="00247634">
        <w:rPr>
          <w:rFonts w:ascii="Times New Roman" w:hAnsi="Times New Roman" w:cs="Times New Roman"/>
          <w:b/>
          <w:sz w:val="24"/>
          <w:szCs w:val="24"/>
        </w:rPr>
        <w:t xml:space="preserve"> </w:t>
      </w:r>
      <w:r w:rsidR="00247634">
        <w:rPr>
          <w:rFonts w:ascii="Times New Roman" w:hAnsi="Times New Roman" w:cs="Times New Roman"/>
          <w:sz w:val="24"/>
          <w:szCs w:val="24"/>
        </w:rPr>
        <w:t>To Von Hagen, the use of plastination was to teach people about human and animal anatomy. For this</w:t>
      </w:r>
      <w:r w:rsidR="004D24CE">
        <w:rPr>
          <w:rFonts w:ascii="Times New Roman" w:hAnsi="Times New Roman" w:cs="Times New Roman"/>
          <w:sz w:val="24"/>
          <w:szCs w:val="24"/>
        </w:rPr>
        <w:t xml:space="preserve"> exhibition</w:t>
      </w:r>
      <w:r w:rsidR="00247634">
        <w:rPr>
          <w:rFonts w:ascii="Times New Roman" w:hAnsi="Times New Roman" w:cs="Times New Roman"/>
          <w:sz w:val="24"/>
          <w:szCs w:val="24"/>
        </w:rPr>
        <w:t xml:space="preserve"> to become a </w:t>
      </w:r>
      <w:r w:rsidR="00677CA1">
        <w:rPr>
          <w:rFonts w:ascii="Times New Roman" w:hAnsi="Times New Roman" w:cs="Times New Roman"/>
          <w:sz w:val="24"/>
          <w:szCs w:val="24"/>
        </w:rPr>
        <w:t>world-wide</w:t>
      </w:r>
      <w:r w:rsidR="00247634">
        <w:rPr>
          <w:rFonts w:ascii="Times New Roman" w:hAnsi="Times New Roman" w:cs="Times New Roman"/>
          <w:sz w:val="24"/>
          <w:szCs w:val="24"/>
        </w:rPr>
        <w:t xml:space="preserve"> art sensation is a bonus for </w:t>
      </w:r>
      <w:r w:rsidR="00EE00BC">
        <w:rPr>
          <w:rFonts w:ascii="Times New Roman" w:hAnsi="Times New Roman" w:cs="Times New Roman"/>
          <w:sz w:val="24"/>
          <w:szCs w:val="24"/>
        </w:rPr>
        <w:t>his work, b</w:t>
      </w:r>
      <w:r w:rsidR="00677CA1">
        <w:rPr>
          <w:rFonts w:ascii="Times New Roman" w:hAnsi="Times New Roman" w:cs="Times New Roman"/>
          <w:sz w:val="24"/>
          <w:szCs w:val="24"/>
        </w:rPr>
        <w:t>ut this leads to people n</w:t>
      </w:r>
      <w:r w:rsidR="006261EA">
        <w:rPr>
          <w:rFonts w:ascii="Times New Roman" w:hAnsi="Times New Roman" w:cs="Times New Roman"/>
          <w:sz w:val="24"/>
          <w:szCs w:val="24"/>
        </w:rPr>
        <w:t>ot understanding</w:t>
      </w:r>
      <w:r w:rsidR="00677CA1">
        <w:rPr>
          <w:rFonts w:ascii="Times New Roman" w:hAnsi="Times New Roman" w:cs="Times New Roman"/>
          <w:sz w:val="24"/>
          <w:szCs w:val="24"/>
        </w:rPr>
        <w:t xml:space="preserve"> the truth </w:t>
      </w:r>
      <w:r w:rsidR="004D24CE">
        <w:rPr>
          <w:rFonts w:ascii="Times New Roman" w:hAnsi="Times New Roman" w:cs="Times New Roman"/>
          <w:sz w:val="24"/>
          <w:szCs w:val="24"/>
        </w:rPr>
        <w:t xml:space="preserve">around the reasons of creating the plastinates </w:t>
      </w:r>
      <w:r w:rsidR="00677CA1">
        <w:rPr>
          <w:rFonts w:ascii="Times New Roman" w:hAnsi="Times New Roman" w:cs="Times New Roman"/>
          <w:sz w:val="24"/>
          <w:szCs w:val="24"/>
        </w:rPr>
        <w:t xml:space="preserve">and </w:t>
      </w:r>
      <w:r w:rsidR="006261EA">
        <w:rPr>
          <w:rFonts w:ascii="Times New Roman" w:hAnsi="Times New Roman" w:cs="Times New Roman"/>
          <w:sz w:val="24"/>
          <w:szCs w:val="24"/>
        </w:rPr>
        <w:t>they are potentially under the impression</w:t>
      </w:r>
      <w:r w:rsidR="00677CA1">
        <w:rPr>
          <w:rFonts w:ascii="Times New Roman" w:hAnsi="Times New Roman" w:cs="Times New Roman"/>
          <w:sz w:val="24"/>
          <w:szCs w:val="24"/>
        </w:rPr>
        <w:t xml:space="preserve"> Von Hagen is exploiting humans for art. </w:t>
      </w:r>
      <w:r w:rsidR="00EE00BC">
        <w:rPr>
          <w:rFonts w:ascii="Times New Roman" w:hAnsi="Times New Roman" w:cs="Times New Roman"/>
          <w:sz w:val="24"/>
          <w:szCs w:val="24"/>
        </w:rPr>
        <w:t xml:space="preserve">Referring back to the </w:t>
      </w:r>
      <w:r w:rsidR="00EE00BC">
        <w:rPr>
          <w:rFonts w:ascii="Times New Roman" w:hAnsi="Times New Roman" w:cs="Times New Roman"/>
          <w:i/>
          <w:sz w:val="24"/>
          <w:szCs w:val="24"/>
        </w:rPr>
        <w:t>Reclining Pregnant Woman</w:t>
      </w:r>
      <w:r w:rsidR="00EE00BC">
        <w:rPr>
          <w:rFonts w:ascii="Times New Roman" w:hAnsi="Times New Roman" w:cs="Times New Roman"/>
          <w:sz w:val="24"/>
          <w:szCs w:val="24"/>
        </w:rPr>
        <w:t xml:space="preserve">, </w:t>
      </w:r>
    </w:p>
    <w:p w14:paraId="4BDD74AB" w14:textId="77777777" w:rsidR="000A1AE5" w:rsidRDefault="000A1AE5" w:rsidP="007860D3">
      <w:pPr>
        <w:spacing w:line="600" w:lineRule="auto"/>
        <w:rPr>
          <w:rFonts w:ascii="Times New Roman" w:hAnsi="Times New Roman" w:cs="Times New Roman"/>
          <w:sz w:val="24"/>
          <w:szCs w:val="24"/>
        </w:rPr>
      </w:pPr>
    </w:p>
    <w:p w14:paraId="4A9A0D0C" w14:textId="3EA4986A" w:rsidR="000A1AE5" w:rsidRDefault="00525350" w:rsidP="007860D3">
      <w:pPr>
        <w:spacing w:line="600" w:lineRule="auto"/>
        <w:rPr>
          <w:rFonts w:ascii="Times New Roman" w:hAnsi="Times New Roman" w:cs="Times New Roman"/>
          <w:sz w:val="24"/>
          <w:szCs w:val="24"/>
        </w:rPr>
      </w:pPr>
      <w:r w:rsidRPr="009C4625">
        <w:rPr>
          <w:rFonts w:ascii="Times New Roman" w:hAnsi="Times New Roman" w:cs="Times New Roman"/>
          <w:noProof/>
          <w:color w:val="FF0000"/>
          <w:sz w:val="24"/>
          <w:szCs w:val="21"/>
        </w:rPr>
        <w:lastRenderedPageBreak/>
        <mc:AlternateContent>
          <mc:Choice Requires="wps">
            <w:drawing>
              <wp:anchor distT="0" distB="0" distL="114300" distR="114300" simplePos="0" relativeHeight="251688960" behindDoc="0" locked="0" layoutInCell="1" allowOverlap="1" wp14:anchorId="78EC132E" wp14:editId="0BD4B859">
                <wp:simplePos x="0" y="0"/>
                <wp:positionH relativeFrom="margin">
                  <wp:align>center</wp:align>
                </wp:positionH>
                <wp:positionV relativeFrom="paragraph">
                  <wp:posOffset>3338830</wp:posOffset>
                </wp:positionV>
                <wp:extent cx="2867025" cy="476250"/>
                <wp:effectExtent l="0" t="0" r="28575" b="19050"/>
                <wp:wrapNone/>
                <wp:docPr id="22" name="Text Box 22"/>
                <wp:cNvGraphicFramePr/>
                <a:graphic xmlns:a="http://schemas.openxmlformats.org/drawingml/2006/main">
                  <a:graphicData uri="http://schemas.microsoft.com/office/word/2010/wordprocessingShape">
                    <wps:wsp>
                      <wps:cNvSpPr txBox="1"/>
                      <wps:spPr>
                        <a:xfrm>
                          <a:off x="0" y="0"/>
                          <a:ext cx="2867025" cy="476250"/>
                        </a:xfrm>
                        <a:prstGeom prst="rect">
                          <a:avLst/>
                        </a:prstGeom>
                        <a:solidFill>
                          <a:schemeClr val="lt1"/>
                        </a:solidFill>
                        <a:ln w="6350">
                          <a:solidFill>
                            <a:prstClr val="black"/>
                          </a:solidFill>
                        </a:ln>
                      </wps:spPr>
                      <wps:txbx>
                        <w:txbxContent>
                          <w:p w14:paraId="31D806A2" w14:textId="32718FBF" w:rsidR="00E52A55" w:rsidRPr="007F49D5" w:rsidRDefault="00E52A55" w:rsidP="002C2827">
                            <w:pPr>
                              <w:jc w:val="center"/>
                            </w:pPr>
                            <w:r>
                              <w:rPr>
                                <w:i/>
                              </w:rPr>
                              <w:t>The Reclining Pregnant Woman.</w:t>
                            </w:r>
                            <w:r>
                              <w:t xml:space="preserve"> Dr Von Hagen. (2008)</w:t>
                            </w:r>
                            <w:r w:rsidRPr="007F49D5">
                              <w:t xml:space="preserve"> </w:t>
                            </w:r>
                            <w:r w:rsidRPr="007F49D5">
                              <w:rPr>
                                <w:b/>
                              </w:rPr>
                              <w:t>[Fig.</w:t>
                            </w:r>
                            <w:r>
                              <w:rPr>
                                <w:b/>
                              </w:rPr>
                              <w:t>12</w:t>
                            </w:r>
                            <w:r w:rsidRPr="007F49D5">
                              <w:rPr>
                                <w: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C132E" id="Text Box 22" o:spid="_x0000_s1037" type="#_x0000_t202" style="position:absolute;margin-left:0;margin-top:262.9pt;width:225.75pt;height:37.5pt;z-index:2516889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" fillcolor="white [3201]" strokeweight=".5pt">
                <v:textbox>
                  <w:txbxContent>
                    <w:p w14:paraId="31D806A2" w14:textId="32718FBF" w:rsidR="00E52A55" w:rsidRPr="007F49D5" w:rsidRDefault="00E52A55" w:rsidP="002C2827">
                      <w:pPr>
                        <w:jc w:val="center"/>
                      </w:pPr>
                      <w:r>
                        <w:rPr>
                          <w:i/>
                        </w:rPr>
                        <w:t>The Reclining Pregnant Woman.</w:t>
                      </w:r>
                      <w:r>
                        <w:t xml:space="preserve"> Dr Von Hagen. (2008)</w:t>
                      </w:r>
                      <w:r w:rsidRPr="007F49D5">
                        <w:t xml:space="preserve"> </w:t>
                      </w:r>
                      <w:r w:rsidRPr="007F49D5">
                        <w:rPr>
                          <w:b/>
                        </w:rPr>
                        <w:t>[Fig.</w:t>
                      </w:r>
                      <w:r>
                        <w:rPr>
                          <w:b/>
                        </w:rPr>
                        <w:t>12</w:t>
                      </w:r>
                      <w:r w:rsidRPr="007F49D5">
                        <w:rPr>
                          <w:b/>
                        </w:rPr>
                        <w:t>]</w:t>
                      </w:r>
                    </w:p>
                  </w:txbxContent>
                </v:textbox>
                <w10:wrap anchorx="margin"/>
              </v:shape>
            </w:pict>
          </mc:Fallback>
        </mc:AlternateContent>
      </w:r>
      <w:r w:rsidR="000A1AE5">
        <w:rPr>
          <w:rFonts w:ascii="Times New Roman" w:hAnsi="Times New Roman" w:cs="Times New Roman"/>
          <w:noProof/>
          <w:sz w:val="24"/>
          <w:szCs w:val="24"/>
        </w:rPr>
        <w:drawing>
          <wp:anchor distT="0" distB="0" distL="114300" distR="114300" simplePos="0" relativeHeight="251686912" behindDoc="1" locked="0" layoutInCell="1" allowOverlap="1" wp14:anchorId="2539CBFD" wp14:editId="65B9EAD5">
            <wp:simplePos x="0" y="0"/>
            <wp:positionH relativeFrom="margin">
              <wp:posOffset>314325</wp:posOffset>
            </wp:positionH>
            <wp:positionV relativeFrom="paragraph">
              <wp:posOffset>0</wp:posOffset>
            </wp:positionV>
            <wp:extent cx="5114925" cy="3202353"/>
            <wp:effectExtent l="0" t="0" r="0" b="0"/>
            <wp:wrapTight wrapText="bothSides">
              <wp:wrapPolygon edited="0">
                <wp:start x="0" y="0"/>
                <wp:lineTo x="0" y="21459"/>
                <wp:lineTo x="21479" y="21459"/>
                <wp:lineTo x="2147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clining woman von hagen.jpg"/>
                    <pic:cNvPicPr/>
                  </pic:nvPicPr>
                  <pic:blipFill>
                    <a:blip r:embed="rId19">
                      <a:extLst>
                        <a:ext uri="{28A0092B-C50C-407E-A947-70E740481C1C}">
                          <a14:useLocalDpi xmlns:a14="http://schemas.microsoft.com/office/drawing/2010/main" val="0"/>
                        </a:ext>
                      </a:extLst>
                    </a:blip>
                    <a:stretch>
                      <a:fillRect/>
                    </a:stretch>
                  </pic:blipFill>
                  <pic:spPr>
                    <a:xfrm>
                      <a:off x="0" y="0"/>
                      <a:ext cx="5114925" cy="3202353"/>
                    </a:xfrm>
                    <a:prstGeom prst="rect">
                      <a:avLst/>
                    </a:prstGeom>
                  </pic:spPr>
                </pic:pic>
              </a:graphicData>
            </a:graphic>
            <wp14:sizeRelH relativeFrom="margin">
              <wp14:pctWidth>0</wp14:pctWidth>
            </wp14:sizeRelH>
            <wp14:sizeRelV relativeFrom="margin">
              <wp14:pctHeight>0</wp14:pctHeight>
            </wp14:sizeRelV>
          </wp:anchor>
        </w:drawing>
      </w:r>
    </w:p>
    <w:p w14:paraId="1CC622A4" w14:textId="7DDE912D" w:rsidR="000A1AE5" w:rsidRDefault="00525350" w:rsidP="007860D3">
      <w:pPr>
        <w:spacing w:line="60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5888" behindDoc="1" locked="0" layoutInCell="1" allowOverlap="1" wp14:anchorId="37771AED" wp14:editId="5E746448">
            <wp:simplePos x="0" y="0"/>
            <wp:positionH relativeFrom="margin">
              <wp:align>center</wp:align>
            </wp:positionH>
            <wp:positionV relativeFrom="paragraph">
              <wp:posOffset>321945</wp:posOffset>
            </wp:positionV>
            <wp:extent cx="5099050" cy="3582670"/>
            <wp:effectExtent l="0" t="0" r="6350" b="0"/>
            <wp:wrapTight wrapText="bothSides">
              <wp:wrapPolygon edited="0">
                <wp:start x="0" y="0"/>
                <wp:lineTo x="0" y="21477"/>
                <wp:lineTo x="21546" y="21477"/>
                <wp:lineTo x="21546"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venus of urbino Titian.jpg"/>
                    <pic:cNvPicPr/>
                  </pic:nvPicPr>
                  <pic:blipFill>
                    <a:blip r:embed="rId20">
                      <a:extLst>
                        <a:ext uri="{28A0092B-C50C-407E-A947-70E740481C1C}">
                          <a14:useLocalDpi xmlns:a14="http://schemas.microsoft.com/office/drawing/2010/main" val="0"/>
                        </a:ext>
                      </a:extLst>
                    </a:blip>
                    <a:stretch>
                      <a:fillRect/>
                    </a:stretch>
                  </pic:blipFill>
                  <pic:spPr>
                    <a:xfrm>
                      <a:off x="0" y="0"/>
                      <a:ext cx="5099050" cy="3582670"/>
                    </a:xfrm>
                    <a:prstGeom prst="rect">
                      <a:avLst/>
                    </a:prstGeom>
                  </pic:spPr>
                </pic:pic>
              </a:graphicData>
            </a:graphic>
            <wp14:sizeRelH relativeFrom="margin">
              <wp14:pctWidth>0</wp14:pctWidth>
            </wp14:sizeRelH>
            <wp14:sizeRelV relativeFrom="margin">
              <wp14:pctHeight>0</wp14:pctHeight>
            </wp14:sizeRelV>
          </wp:anchor>
        </w:drawing>
      </w:r>
    </w:p>
    <w:p w14:paraId="419410CB" w14:textId="665DF173" w:rsidR="000A1AE5" w:rsidRDefault="00525350" w:rsidP="007860D3">
      <w:pPr>
        <w:spacing w:line="600" w:lineRule="auto"/>
        <w:rPr>
          <w:rFonts w:ascii="Times New Roman" w:hAnsi="Times New Roman" w:cs="Times New Roman"/>
          <w:sz w:val="24"/>
          <w:szCs w:val="24"/>
        </w:rPr>
      </w:pPr>
      <w:r w:rsidRPr="009C4625">
        <w:rPr>
          <w:rFonts w:ascii="Times New Roman" w:hAnsi="Times New Roman" w:cs="Times New Roman"/>
          <w:noProof/>
          <w:color w:val="FF0000"/>
          <w:sz w:val="24"/>
          <w:szCs w:val="21"/>
        </w:rPr>
        <mc:AlternateContent>
          <mc:Choice Requires="wps">
            <w:drawing>
              <wp:anchor distT="0" distB="0" distL="114300" distR="114300" simplePos="0" relativeHeight="251691008" behindDoc="0" locked="0" layoutInCell="1" allowOverlap="1" wp14:anchorId="6BB33DA2" wp14:editId="3D04AF21">
                <wp:simplePos x="0" y="0"/>
                <wp:positionH relativeFrom="margin">
                  <wp:align>center</wp:align>
                </wp:positionH>
                <wp:positionV relativeFrom="paragraph">
                  <wp:posOffset>3519805</wp:posOffset>
                </wp:positionV>
                <wp:extent cx="2571750" cy="352425"/>
                <wp:effectExtent l="0" t="0" r="19050" b="28575"/>
                <wp:wrapNone/>
                <wp:docPr id="24" name="Text Box 24"/>
                <wp:cNvGraphicFramePr/>
                <a:graphic xmlns:a="http://schemas.openxmlformats.org/drawingml/2006/main">
                  <a:graphicData uri="http://schemas.microsoft.com/office/word/2010/wordprocessingShape">
                    <wps:wsp>
                      <wps:cNvSpPr txBox="1"/>
                      <wps:spPr>
                        <a:xfrm>
                          <a:off x="0" y="0"/>
                          <a:ext cx="2571750" cy="352425"/>
                        </a:xfrm>
                        <a:prstGeom prst="rect">
                          <a:avLst/>
                        </a:prstGeom>
                        <a:solidFill>
                          <a:schemeClr val="lt1"/>
                        </a:solidFill>
                        <a:ln w="6350">
                          <a:solidFill>
                            <a:prstClr val="black"/>
                          </a:solidFill>
                        </a:ln>
                      </wps:spPr>
                      <wps:txbx>
                        <w:txbxContent>
                          <w:p w14:paraId="4CF449B8" w14:textId="441ADBC5" w:rsidR="00E52A55" w:rsidRPr="007F49D5" w:rsidRDefault="00E52A55" w:rsidP="002C2827">
                            <w:pPr>
                              <w:jc w:val="center"/>
                            </w:pPr>
                            <w:r>
                              <w:rPr>
                                <w:i/>
                              </w:rPr>
                              <w:t>Venus of Urbino.</w:t>
                            </w:r>
                            <w:r>
                              <w:t xml:space="preserve"> Titian. (1534) </w:t>
                            </w:r>
                            <w:r w:rsidRPr="007F49D5">
                              <w:t>[</w:t>
                            </w:r>
                            <w:r w:rsidRPr="007F49D5">
                              <w:rPr>
                                <w:b/>
                              </w:rPr>
                              <w:t>Fig.</w:t>
                            </w:r>
                            <w:r>
                              <w:rPr>
                                <w:b/>
                              </w:rPr>
                              <w:t>13</w:t>
                            </w:r>
                            <w:r w:rsidRPr="007F49D5">
                              <w:rPr>
                                <w: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B33DA2" id="Text Box 24" o:spid="_x0000_s1038" type="#_x0000_t202" style="position:absolute;margin-left:0;margin-top:277.15pt;width:202.5pt;height:27.75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" fillcolor="white [3201]" strokeweight=".5pt">
                <v:textbox>
                  <w:txbxContent>
                    <w:p w14:paraId="4CF449B8" w14:textId="441ADBC5" w:rsidR="00E52A55" w:rsidRPr="007F49D5" w:rsidRDefault="00E52A55" w:rsidP="002C2827">
                      <w:pPr>
                        <w:jc w:val="center"/>
                      </w:pPr>
                      <w:r>
                        <w:rPr>
                          <w:i/>
                        </w:rPr>
                        <w:t>Venus of Urbino.</w:t>
                      </w:r>
                      <w:r>
                        <w:t xml:space="preserve"> Titian. (1534) </w:t>
                      </w:r>
                      <w:r w:rsidRPr="007F49D5">
                        <w:t>[</w:t>
                      </w:r>
                      <w:r w:rsidRPr="007F49D5">
                        <w:rPr>
                          <w:b/>
                        </w:rPr>
                        <w:t>Fig.</w:t>
                      </w:r>
                      <w:r>
                        <w:rPr>
                          <w:b/>
                        </w:rPr>
                        <w:t>13</w:t>
                      </w:r>
                      <w:r w:rsidRPr="007F49D5">
                        <w:rPr>
                          <w:b/>
                        </w:rPr>
                        <w:t>]</w:t>
                      </w:r>
                    </w:p>
                  </w:txbxContent>
                </v:textbox>
                <w10:wrap anchorx="margin"/>
              </v:shape>
            </w:pict>
          </mc:Fallback>
        </mc:AlternateContent>
      </w:r>
    </w:p>
    <w:p w14:paraId="71885C5B" w14:textId="5A5ED339" w:rsidR="000A1AE5" w:rsidRDefault="000A1AE5" w:rsidP="007860D3">
      <w:pPr>
        <w:spacing w:line="600" w:lineRule="auto"/>
        <w:rPr>
          <w:rFonts w:ascii="Times New Roman" w:hAnsi="Times New Roman" w:cs="Times New Roman"/>
          <w:sz w:val="24"/>
          <w:szCs w:val="24"/>
        </w:rPr>
      </w:pPr>
    </w:p>
    <w:p w14:paraId="2FA8807A" w14:textId="749EDC1F" w:rsidR="00257CD5" w:rsidRDefault="00EE00BC" w:rsidP="007860D3">
      <w:pPr>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is said to be one of Von </w:t>
      </w:r>
      <w:r w:rsidR="004D24CE">
        <w:rPr>
          <w:rFonts w:ascii="Times New Roman" w:hAnsi="Times New Roman" w:cs="Times New Roman"/>
          <w:sz w:val="24"/>
          <w:szCs w:val="24"/>
        </w:rPr>
        <w:t xml:space="preserve">Hagen’s most </w:t>
      </w:r>
      <w:r w:rsidR="006261EA">
        <w:rPr>
          <w:rFonts w:ascii="Times New Roman" w:hAnsi="Times New Roman" w:cs="Times New Roman"/>
          <w:sz w:val="24"/>
          <w:szCs w:val="24"/>
        </w:rPr>
        <w:t>“–</w:t>
      </w:r>
      <w:r w:rsidR="004D24CE">
        <w:rPr>
          <w:rFonts w:ascii="Times New Roman" w:hAnsi="Times New Roman" w:cs="Times New Roman"/>
          <w:sz w:val="24"/>
          <w:szCs w:val="24"/>
        </w:rPr>
        <w:t xml:space="preserve"> controversial figures, juxtaposing in dramatic and traumatic fashion birth and death.</w:t>
      </w:r>
      <w:r w:rsidR="006261EA">
        <w:rPr>
          <w:rFonts w:ascii="Times New Roman" w:hAnsi="Times New Roman" w:cs="Times New Roman"/>
          <w:sz w:val="24"/>
          <w:szCs w:val="24"/>
        </w:rPr>
        <w:t xml:space="preserve"> Especially </w:t>
      </w:r>
      <w:r w:rsidR="006B58AC">
        <w:rPr>
          <w:rFonts w:ascii="Times New Roman" w:hAnsi="Times New Roman" w:cs="Times New Roman"/>
          <w:sz w:val="24"/>
          <w:szCs w:val="24"/>
        </w:rPr>
        <w:t>disturbing to some was the allegedly lascivious pose of the woman”.</w:t>
      </w:r>
      <w:r w:rsidR="004D24CE">
        <w:rPr>
          <w:rFonts w:ascii="Times New Roman" w:hAnsi="Times New Roman" w:cs="Times New Roman"/>
          <w:sz w:val="24"/>
          <w:szCs w:val="24"/>
        </w:rPr>
        <w:t xml:space="preserve"> </w:t>
      </w:r>
      <w:r w:rsidR="004D24CE" w:rsidRPr="00FA0721">
        <w:rPr>
          <w:rFonts w:ascii="Times New Roman" w:hAnsi="Times New Roman" w:cs="Times New Roman"/>
          <w:sz w:val="24"/>
          <w:szCs w:val="24"/>
        </w:rPr>
        <w:t>(Moore, 2008)</w:t>
      </w:r>
      <w:r w:rsidR="006B58AC" w:rsidRPr="00FA0721">
        <w:rPr>
          <w:rFonts w:ascii="Times New Roman" w:hAnsi="Times New Roman" w:cs="Times New Roman"/>
          <w:sz w:val="24"/>
          <w:szCs w:val="24"/>
        </w:rPr>
        <w:t xml:space="preserve"> </w:t>
      </w:r>
      <w:r w:rsidR="006B58AC">
        <w:rPr>
          <w:rFonts w:ascii="Times New Roman" w:hAnsi="Times New Roman" w:cs="Times New Roman"/>
          <w:sz w:val="24"/>
          <w:szCs w:val="24"/>
        </w:rPr>
        <w:t xml:space="preserve">Hagen states in </w:t>
      </w:r>
      <w:r w:rsidR="00F73333">
        <w:rPr>
          <w:rFonts w:ascii="Times New Roman" w:hAnsi="Times New Roman" w:cs="Times New Roman"/>
          <w:sz w:val="24"/>
          <w:szCs w:val="24"/>
        </w:rPr>
        <w:t xml:space="preserve">the </w:t>
      </w:r>
      <w:r w:rsidR="00F73333" w:rsidRPr="00F73333">
        <w:rPr>
          <w:rFonts w:ascii="Times New Roman" w:hAnsi="Times New Roman" w:cs="Times New Roman"/>
          <w:i/>
          <w:sz w:val="24"/>
          <w:szCs w:val="24"/>
        </w:rPr>
        <w:t>Body worlds</w:t>
      </w:r>
      <w:r w:rsidR="00F73333">
        <w:rPr>
          <w:rFonts w:ascii="Times New Roman" w:hAnsi="Times New Roman" w:cs="Times New Roman"/>
          <w:sz w:val="24"/>
          <w:szCs w:val="24"/>
        </w:rPr>
        <w:t xml:space="preserve"> catalogue:  </w:t>
      </w:r>
    </w:p>
    <w:p w14:paraId="07A79F12" w14:textId="194141A7" w:rsidR="00F73333" w:rsidRDefault="00F73333" w:rsidP="00F73333">
      <w:pPr>
        <w:spacing w:line="600" w:lineRule="auto"/>
        <w:ind w:left="720" w:hanging="720"/>
        <w:rPr>
          <w:rFonts w:ascii="Times New Roman" w:hAnsi="Times New Roman" w:cs="Times New Roman"/>
          <w:color w:val="FF0000"/>
          <w:sz w:val="24"/>
          <w:szCs w:val="24"/>
        </w:rPr>
      </w:pPr>
      <w:r>
        <w:rPr>
          <w:rFonts w:ascii="Times New Roman" w:hAnsi="Times New Roman" w:cs="Times New Roman"/>
          <w:i/>
          <w:sz w:val="24"/>
          <w:szCs w:val="24"/>
        </w:rPr>
        <w:t xml:space="preserve">            </w:t>
      </w:r>
      <w:r w:rsidRPr="00F73333">
        <w:rPr>
          <w:rFonts w:ascii="Times New Roman" w:hAnsi="Times New Roman" w:cs="Times New Roman"/>
          <w:i/>
          <w:sz w:val="24"/>
          <w:szCs w:val="24"/>
        </w:rPr>
        <w:t>It was difficult to position this gestalt plastinate: The body should not be made to appear lifeless and should permit an optimum view of the fetus in the uterus, while at the same time showing proper respect for this double tragedy. The physical discomfort of an advanced state of pregnancy made the reclining pose obvious… The head has been tilted to the side with the eyes closed, i.e., consciously away from the viewer, and the hand of the free arm has been laid on the back of the head, as with a headache. In this way, the body language of this pose fundamentally differs from a lascivious provocation.</w:t>
      </w:r>
      <w:r>
        <w:rPr>
          <w:rFonts w:ascii="Times New Roman" w:hAnsi="Times New Roman" w:cs="Times New Roman"/>
          <w:sz w:val="24"/>
          <w:szCs w:val="24"/>
        </w:rPr>
        <w:t xml:space="preserve"> </w:t>
      </w:r>
      <w:r w:rsidRPr="00FA0721">
        <w:rPr>
          <w:rFonts w:ascii="Times New Roman" w:hAnsi="Times New Roman" w:cs="Times New Roman"/>
          <w:sz w:val="24"/>
          <w:szCs w:val="24"/>
        </w:rPr>
        <w:t xml:space="preserve">(Von Hagen, </w:t>
      </w:r>
      <w:r w:rsidR="00C611A5" w:rsidRPr="00FA0721">
        <w:rPr>
          <w:rFonts w:ascii="Times New Roman" w:hAnsi="Times New Roman" w:cs="Times New Roman"/>
          <w:sz w:val="24"/>
          <w:szCs w:val="24"/>
        </w:rPr>
        <w:t>2005</w:t>
      </w:r>
      <w:r w:rsidRPr="00FA0721">
        <w:rPr>
          <w:rFonts w:ascii="Times New Roman" w:hAnsi="Times New Roman" w:cs="Times New Roman"/>
          <w:sz w:val="24"/>
          <w:szCs w:val="24"/>
        </w:rPr>
        <w:t>)</w:t>
      </w:r>
    </w:p>
    <w:p w14:paraId="3E7767BE" w14:textId="307FEB08" w:rsidR="00F73333" w:rsidRDefault="000A1AE5" w:rsidP="00C611A5">
      <w:pPr>
        <w:spacing w:line="600" w:lineRule="auto"/>
        <w:rPr>
          <w:rFonts w:ascii="Times New Roman" w:hAnsi="Times New Roman" w:cs="Times New Roman"/>
          <w:sz w:val="24"/>
          <w:szCs w:val="24"/>
        </w:rPr>
      </w:pPr>
      <w:r>
        <w:rPr>
          <w:rFonts w:ascii="Times New Roman" w:hAnsi="Times New Roman" w:cs="Times New Roman"/>
          <w:sz w:val="24"/>
          <w:szCs w:val="24"/>
        </w:rPr>
        <w:t>From this statement we</w:t>
      </w:r>
      <w:r w:rsidR="00C611A5">
        <w:rPr>
          <w:rFonts w:ascii="Times New Roman" w:hAnsi="Times New Roman" w:cs="Times New Roman"/>
          <w:sz w:val="24"/>
          <w:szCs w:val="24"/>
        </w:rPr>
        <w:t xml:space="preserve"> realise Von Hagen knows that his work can be interpreted </w:t>
      </w:r>
      <w:r w:rsidR="00717611">
        <w:rPr>
          <w:rFonts w:ascii="Times New Roman" w:hAnsi="Times New Roman" w:cs="Times New Roman"/>
          <w:sz w:val="24"/>
          <w:szCs w:val="24"/>
        </w:rPr>
        <w:t xml:space="preserve">both positively and negatively. </w:t>
      </w:r>
      <w:r w:rsidR="00C611A5">
        <w:rPr>
          <w:rFonts w:ascii="Times New Roman" w:hAnsi="Times New Roman" w:cs="Times New Roman"/>
          <w:sz w:val="24"/>
          <w:szCs w:val="24"/>
        </w:rPr>
        <w:t>He has to explain that</w:t>
      </w:r>
      <w:r w:rsidR="00717611">
        <w:rPr>
          <w:rFonts w:ascii="Times New Roman" w:hAnsi="Times New Roman" w:cs="Times New Roman"/>
          <w:sz w:val="24"/>
          <w:szCs w:val="24"/>
        </w:rPr>
        <w:t xml:space="preserve"> his work</w:t>
      </w:r>
      <w:r w:rsidR="00C611A5">
        <w:rPr>
          <w:rFonts w:ascii="Times New Roman" w:hAnsi="Times New Roman" w:cs="Times New Roman"/>
          <w:sz w:val="24"/>
          <w:szCs w:val="24"/>
        </w:rPr>
        <w:t xml:space="preserve"> is for scientific purposes and is in no way </w:t>
      </w:r>
      <w:r w:rsidR="00717611">
        <w:rPr>
          <w:rFonts w:ascii="Times New Roman" w:hAnsi="Times New Roman" w:cs="Times New Roman"/>
          <w:sz w:val="24"/>
          <w:szCs w:val="24"/>
        </w:rPr>
        <w:t xml:space="preserve">intended to be </w:t>
      </w:r>
      <w:r w:rsidR="00C611A5">
        <w:rPr>
          <w:rFonts w:ascii="Times New Roman" w:hAnsi="Times New Roman" w:cs="Times New Roman"/>
          <w:sz w:val="24"/>
          <w:szCs w:val="24"/>
        </w:rPr>
        <w:t xml:space="preserve">exploitative of the donated bodies. </w:t>
      </w:r>
    </w:p>
    <w:p w14:paraId="721A1F3B" w14:textId="2C7A32BD" w:rsidR="00E52A55" w:rsidRDefault="00C611A5" w:rsidP="00C611A5">
      <w:pPr>
        <w:spacing w:line="600" w:lineRule="auto"/>
        <w:rPr>
          <w:rFonts w:ascii="Times New Roman" w:hAnsi="Times New Roman" w:cs="Times New Roman"/>
          <w:sz w:val="24"/>
          <w:szCs w:val="24"/>
        </w:rPr>
      </w:pPr>
      <w:r>
        <w:rPr>
          <w:rFonts w:ascii="Times New Roman" w:hAnsi="Times New Roman" w:cs="Times New Roman"/>
          <w:sz w:val="24"/>
          <w:szCs w:val="24"/>
        </w:rPr>
        <w:t>The work from both Damien Hirst and Dr Gunther von Hagen can be understood as both artist</w:t>
      </w:r>
      <w:r w:rsidR="006802D6">
        <w:rPr>
          <w:rFonts w:ascii="Times New Roman" w:hAnsi="Times New Roman" w:cs="Times New Roman"/>
          <w:sz w:val="24"/>
          <w:szCs w:val="24"/>
        </w:rPr>
        <w:t>ic</w:t>
      </w:r>
      <w:r>
        <w:rPr>
          <w:rFonts w:ascii="Times New Roman" w:hAnsi="Times New Roman" w:cs="Times New Roman"/>
          <w:sz w:val="24"/>
          <w:szCs w:val="24"/>
        </w:rPr>
        <w:t xml:space="preserve"> and scientific, but there is a thin line between the two. Hirst creates his work to </w:t>
      </w:r>
      <w:r w:rsidR="001678D3">
        <w:rPr>
          <w:rFonts w:ascii="Times New Roman" w:hAnsi="Times New Roman" w:cs="Times New Roman"/>
          <w:sz w:val="24"/>
          <w:szCs w:val="24"/>
        </w:rPr>
        <w:t xml:space="preserve">cause controversy amongst the art world. He wanted to do something no on else has done before, just for the sake of being the first. His first preserved art piece was a shark. The piece of work doesn’t have a meaning, “I never really put a meaning in there, they’re just triggers that hijack any meaning.” </w:t>
      </w:r>
      <w:r w:rsidR="001678D3" w:rsidRPr="00FA0721">
        <w:rPr>
          <w:rFonts w:ascii="Times New Roman" w:hAnsi="Times New Roman" w:cs="Times New Roman"/>
          <w:sz w:val="24"/>
          <w:szCs w:val="24"/>
        </w:rPr>
        <w:t>(Hirst, 2018)</w:t>
      </w:r>
      <w:r w:rsidR="00E67DAF" w:rsidRPr="00FA0721">
        <w:rPr>
          <w:rFonts w:ascii="Times New Roman" w:hAnsi="Times New Roman" w:cs="Times New Roman"/>
          <w:sz w:val="24"/>
          <w:szCs w:val="24"/>
        </w:rPr>
        <w:t xml:space="preserve"> </w:t>
      </w:r>
      <w:r w:rsidR="00E67DAF">
        <w:rPr>
          <w:rFonts w:ascii="Times New Roman" w:hAnsi="Times New Roman" w:cs="Times New Roman"/>
          <w:sz w:val="24"/>
          <w:szCs w:val="24"/>
        </w:rPr>
        <w:t xml:space="preserve">This coincides with the suggestion that Hirst carelessly </w:t>
      </w:r>
      <w:r w:rsidR="00E67DAF">
        <w:rPr>
          <w:rFonts w:ascii="Times New Roman" w:hAnsi="Times New Roman" w:cs="Times New Roman"/>
          <w:sz w:val="24"/>
          <w:szCs w:val="24"/>
        </w:rPr>
        <w:lastRenderedPageBreak/>
        <w:t xml:space="preserve">kills animals just for the sake of art. He doesn’t give the art work meaning, he does it for the </w:t>
      </w:r>
      <w:r w:rsidR="006802D6">
        <w:rPr>
          <w:rFonts w:ascii="Times New Roman" w:hAnsi="Times New Roman" w:cs="Times New Roman"/>
          <w:sz w:val="24"/>
          <w:szCs w:val="24"/>
        </w:rPr>
        <w:t xml:space="preserve">critique </w:t>
      </w:r>
      <w:r w:rsidR="00E67DAF">
        <w:rPr>
          <w:rFonts w:ascii="Times New Roman" w:hAnsi="Times New Roman" w:cs="Times New Roman"/>
          <w:sz w:val="24"/>
          <w:szCs w:val="24"/>
        </w:rPr>
        <w:t>and attention</w:t>
      </w:r>
      <w:r w:rsidR="00A544F3">
        <w:rPr>
          <w:rFonts w:ascii="Times New Roman" w:hAnsi="Times New Roman" w:cs="Times New Roman"/>
          <w:sz w:val="24"/>
          <w:szCs w:val="24"/>
        </w:rPr>
        <w:t xml:space="preserve"> whereas Von Hagen creates his work solely to teach the public about human anatomy. He does</w:t>
      </w:r>
      <w:r w:rsidR="00717611">
        <w:rPr>
          <w:rFonts w:ascii="Times New Roman" w:hAnsi="Times New Roman" w:cs="Times New Roman"/>
          <w:sz w:val="24"/>
          <w:szCs w:val="24"/>
        </w:rPr>
        <w:t>n’t</w:t>
      </w:r>
      <w:r w:rsidR="00A544F3">
        <w:rPr>
          <w:rFonts w:ascii="Times New Roman" w:hAnsi="Times New Roman" w:cs="Times New Roman"/>
          <w:sz w:val="24"/>
          <w:szCs w:val="24"/>
        </w:rPr>
        <w:t xml:space="preserve"> kill, he collects.</w:t>
      </w:r>
      <w:r w:rsidR="006802D6">
        <w:rPr>
          <w:rFonts w:ascii="Times New Roman" w:hAnsi="Times New Roman" w:cs="Times New Roman"/>
          <w:sz w:val="24"/>
          <w:szCs w:val="24"/>
        </w:rPr>
        <w:t xml:space="preserve"> Von Hagen has the bodies donated to him through the institute of plastination (ifp). All </w:t>
      </w:r>
      <w:r w:rsidR="00E52A55">
        <w:rPr>
          <w:rFonts w:ascii="Times New Roman" w:hAnsi="Times New Roman" w:cs="Times New Roman"/>
          <w:sz w:val="24"/>
          <w:szCs w:val="24"/>
        </w:rPr>
        <w:t xml:space="preserve">of </w:t>
      </w:r>
      <w:r w:rsidR="006802D6">
        <w:rPr>
          <w:rFonts w:ascii="Times New Roman" w:hAnsi="Times New Roman" w:cs="Times New Roman"/>
          <w:sz w:val="24"/>
          <w:szCs w:val="24"/>
        </w:rPr>
        <w:t xml:space="preserve">the bodies </w:t>
      </w:r>
      <w:r w:rsidR="00E52A55">
        <w:rPr>
          <w:rFonts w:ascii="Times New Roman" w:hAnsi="Times New Roman" w:cs="Times New Roman"/>
          <w:sz w:val="24"/>
          <w:szCs w:val="24"/>
        </w:rPr>
        <w:t xml:space="preserve">– “belonged to people who declared during their lifetime that their bodies should be made available after their deaths for the training of physicians and the instruction of laypersons.” </w:t>
      </w:r>
      <w:r w:rsidR="00E52A55" w:rsidRPr="00FA0721">
        <w:rPr>
          <w:rFonts w:ascii="Times New Roman" w:hAnsi="Times New Roman" w:cs="Times New Roman"/>
          <w:sz w:val="24"/>
          <w:szCs w:val="24"/>
        </w:rPr>
        <w:t xml:space="preserve">(Body Donation, 2019) </w:t>
      </w:r>
      <w:r w:rsidR="00E52A55">
        <w:rPr>
          <w:rFonts w:ascii="Times New Roman" w:hAnsi="Times New Roman" w:cs="Times New Roman"/>
          <w:sz w:val="24"/>
          <w:szCs w:val="24"/>
        </w:rPr>
        <w:t>this allows the exhibition to have a reason for</w:t>
      </w:r>
      <w:r w:rsidR="00717611">
        <w:rPr>
          <w:rFonts w:ascii="Times New Roman" w:hAnsi="Times New Roman" w:cs="Times New Roman"/>
          <w:sz w:val="24"/>
          <w:szCs w:val="24"/>
        </w:rPr>
        <w:t xml:space="preserve"> its creation beyond </w:t>
      </w:r>
      <w:r w:rsidR="00E52A55">
        <w:rPr>
          <w:rFonts w:ascii="Times New Roman" w:hAnsi="Times New Roman" w:cs="Times New Roman"/>
          <w:sz w:val="24"/>
          <w:szCs w:val="24"/>
        </w:rPr>
        <w:t xml:space="preserve">just being pronounced as art. The work created is so precise to the point where is can be classed as art, but this is an interpretation made by the attendees of the show. The </w:t>
      </w:r>
      <w:r w:rsidR="001A72D6">
        <w:rPr>
          <w:rFonts w:ascii="Times New Roman" w:hAnsi="Times New Roman" w:cs="Times New Roman"/>
          <w:sz w:val="24"/>
          <w:szCs w:val="24"/>
        </w:rPr>
        <w:t>e</w:t>
      </w:r>
      <w:r w:rsidR="00E52A55">
        <w:rPr>
          <w:rFonts w:ascii="Times New Roman" w:hAnsi="Times New Roman" w:cs="Times New Roman"/>
          <w:sz w:val="24"/>
          <w:szCs w:val="24"/>
        </w:rPr>
        <w:t xml:space="preserve">xhibition is scientific research into the human anatomy for educational, anatomical, and philosophical intent. </w:t>
      </w:r>
    </w:p>
    <w:p w14:paraId="08F22CC8" w14:textId="052B1DD6" w:rsidR="005A26C4" w:rsidRDefault="005A26C4" w:rsidP="00E52A55">
      <w:pPr>
        <w:spacing w:line="600" w:lineRule="auto"/>
        <w:jc w:val="center"/>
        <w:rPr>
          <w:rFonts w:ascii="Times New Roman" w:hAnsi="Times New Roman" w:cs="Times New Roman"/>
          <w:sz w:val="24"/>
          <w:szCs w:val="24"/>
        </w:rPr>
      </w:pPr>
    </w:p>
    <w:p w14:paraId="62245363" w14:textId="347E6439" w:rsidR="00E52A55" w:rsidRDefault="00E52A55" w:rsidP="00EE62C6">
      <w:pPr>
        <w:spacing w:line="600" w:lineRule="auto"/>
        <w:jc w:val="center"/>
        <w:rPr>
          <w:rFonts w:ascii="Times New Roman" w:hAnsi="Times New Roman" w:cs="Times New Roman"/>
          <w:b/>
          <w:sz w:val="24"/>
          <w:szCs w:val="24"/>
        </w:rPr>
      </w:pPr>
      <w:r w:rsidRPr="00E52A55">
        <w:rPr>
          <w:rFonts w:ascii="Times New Roman" w:hAnsi="Times New Roman" w:cs="Times New Roman"/>
          <w:b/>
          <w:sz w:val="24"/>
          <w:szCs w:val="24"/>
        </w:rPr>
        <w:t>Conclusion</w:t>
      </w:r>
    </w:p>
    <w:p w14:paraId="3F9D6748" w14:textId="77777777" w:rsidR="00EE62C6" w:rsidRPr="00EE62C6" w:rsidRDefault="00E52A55" w:rsidP="00A80235">
      <w:pPr>
        <w:spacing w:line="600" w:lineRule="auto"/>
        <w:rPr>
          <w:rFonts w:ascii="Times New Roman" w:hAnsi="Times New Roman" w:cs="Times New Roman"/>
          <w:sz w:val="24"/>
          <w:szCs w:val="24"/>
          <w:u w:val="single"/>
        </w:rPr>
      </w:pPr>
      <w:r w:rsidRPr="00EE62C6">
        <w:rPr>
          <w:rFonts w:ascii="Times New Roman" w:hAnsi="Times New Roman" w:cs="Times New Roman"/>
          <w:sz w:val="24"/>
          <w:szCs w:val="24"/>
          <w:u w:val="single"/>
        </w:rPr>
        <w:t>Is it ethically appropriate to use deceased humans and/or animals within art and science</w:t>
      </w:r>
      <w:r w:rsidR="00EE62C6" w:rsidRPr="00EE62C6">
        <w:rPr>
          <w:rFonts w:ascii="Times New Roman" w:hAnsi="Times New Roman" w:cs="Times New Roman"/>
          <w:sz w:val="24"/>
          <w:szCs w:val="24"/>
          <w:u w:val="single"/>
        </w:rPr>
        <w:t xml:space="preserve">? </w:t>
      </w:r>
    </w:p>
    <w:p w14:paraId="6FD7BD57" w14:textId="7E2820F3" w:rsidR="00E52A55" w:rsidRDefault="00EE62C6" w:rsidP="00E52A55">
      <w:pPr>
        <w:spacing w:line="600" w:lineRule="auto"/>
        <w:rPr>
          <w:rFonts w:ascii="Times New Roman" w:hAnsi="Times New Roman" w:cs="Times New Roman"/>
          <w:sz w:val="24"/>
          <w:szCs w:val="24"/>
        </w:rPr>
      </w:pPr>
      <w:r>
        <w:rPr>
          <w:rFonts w:ascii="Times New Roman" w:hAnsi="Times New Roman" w:cs="Times New Roman"/>
          <w:sz w:val="24"/>
          <w:szCs w:val="24"/>
        </w:rPr>
        <w:t xml:space="preserve">In this essay I have included the many ways in which human and animal bodies are used for scientific purposes alongside the use within art. I have gone into great detail of different religions, time periods, countries, </w:t>
      </w:r>
      <w:r w:rsidR="00E118FB">
        <w:rPr>
          <w:rFonts w:ascii="Times New Roman" w:hAnsi="Times New Roman" w:cs="Times New Roman"/>
          <w:sz w:val="24"/>
          <w:szCs w:val="24"/>
        </w:rPr>
        <w:t xml:space="preserve">and methods, </w:t>
      </w:r>
      <w:r w:rsidR="00BD4B1F">
        <w:rPr>
          <w:rFonts w:ascii="Times New Roman" w:hAnsi="Times New Roman" w:cs="Times New Roman"/>
          <w:sz w:val="24"/>
          <w:szCs w:val="24"/>
        </w:rPr>
        <w:t>and compared ideologies of death.</w:t>
      </w:r>
      <w:r w:rsidR="00E118FB">
        <w:rPr>
          <w:rFonts w:ascii="Times New Roman" w:hAnsi="Times New Roman" w:cs="Times New Roman"/>
          <w:sz w:val="24"/>
          <w:szCs w:val="24"/>
        </w:rPr>
        <w:t xml:space="preserve"> The use of human bodies within science is deemed appropriate by most. It allows us a species to develop and gain knowledge of our own anatomy. The use of human bodies within </w:t>
      </w:r>
      <w:r w:rsidR="00BD4B1F">
        <w:rPr>
          <w:rFonts w:ascii="Times New Roman" w:hAnsi="Times New Roman" w:cs="Times New Roman"/>
          <w:sz w:val="24"/>
          <w:szCs w:val="24"/>
        </w:rPr>
        <w:t xml:space="preserve">modern </w:t>
      </w:r>
      <w:r w:rsidR="00E118FB">
        <w:rPr>
          <w:rFonts w:ascii="Times New Roman" w:hAnsi="Times New Roman" w:cs="Times New Roman"/>
          <w:sz w:val="24"/>
          <w:szCs w:val="24"/>
        </w:rPr>
        <w:t xml:space="preserve">art can be </w:t>
      </w:r>
      <w:r w:rsidR="00E118FB">
        <w:rPr>
          <w:rFonts w:ascii="Times New Roman" w:hAnsi="Times New Roman" w:cs="Times New Roman"/>
          <w:sz w:val="24"/>
          <w:szCs w:val="24"/>
        </w:rPr>
        <w:lastRenderedPageBreak/>
        <w:t xml:space="preserve">seen as inappropriate, but the use of bones and mummification </w:t>
      </w:r>
      <w:r w:rsidR="00BD4B1F">
        <w:rPr>
          <w:rFonts w:ascii="Times New Roman" w:hAnsi="Times New Roman" w:cs="Times New Roman"/>
          <w:sz w:val="24"/>
          <w:szCs w:val="24"/>
        </w:rPr>
        <w:t xml:space="preserve">in older work </w:t>
      </w:r>
      <w:r w:rsidR="00E118FB">
        <w:rPr>
          <w:rFonts w:ascii="Times New Roman" w:hAnsi="Times New Roman" w:cs="Times New Roman"/>
          <w:sz w:val="24"/>
          <w:szCs w:val="24"/>
        </w:rPr>
        <w:t>allow us to learn more about past humans in different cultures.</w:t>
      </w:r>
    </w:p>
    <w:p w14:paraId="46405659" w14:textId="61F6F901" w:rsidR="00E118FB" w:rsidRDefault="00E118FB" w:rsidP="00E52A55">
      <w:pPr>
        <w:spacing w:line="600" w:lineRule="auto"/>
        <w:rPr>
          <w:rFonts w:ascii="Times New Roman" w:hAnsi="Times New Roman" w:cs="Times New Roman"/>
          <w:sz w:val="24"/>
          <w:szCs w:val="24"/>
        </w:rPr>
      </w:pPr>
      <w:r>
        <w:rPr>
          <w:rFonts w:ascii="Times New Roman" w:hAnsi="Times New Roman" w:cs="Times New Roman"/>
          <w:sz w:val="24"/>
          <w:szCs w:val="24"/>
        </w:rPr>
        <w:t xml:space="preserve">The use of Animal bodies within science can also allow us to gain knowledge through research and development. </w:t>
      </w:r>
      <w:r w:rsidR="00BD4B1F">
        <w:rPr>
          <w:rFonts w:ascii="Times New Roman" w:hAnsi="Times New Roman" w:cs="Times New Roman"/>
          <w:sz w:val="24"/>
          <w:szCs w:val="24"/>
        </w:rPr>
        <w:t>U</w:t>
      </w:r>
      <w:r>
        <w:rPr>
          <w:rFonts w:ascii="Times New Roman" w:hAnsi="Times New Roman" w:cs="Times New Roman"/>
          <w:sz w:val="24"/>
          <w:szCs w:val="24"/>
        </w:rPr>
        <w:t>se of animals helped scientist recognise</w:t>
      </w:r>
      <w:r w:rsidR="00BD4B1F">
        <w:rPr>
          <w:rFonts w:ascii="Times New Roman" w:hAnsi="Times New Roman" w:cs="Times New Roman"/>
          <w:sz w:val="24"/>
          <w:szCs w:val="24"/>
        </w:rPr>
        <w:t xml:space="preserve"> </w:t>
      </w:r>
      <w:r>
        <w:rPr>
          <w:rFonts w:ascii="Times New Roman" w:hAnsi="Times New Roman" w:cs="Times New Roman"/>
          <w:sz w:val="24"/>
          <w:szCs w:val="24"/>
        </w:rPr>
        <w:t>important information about the human body that only research on humans can define</w:t>
      </w:r>
      <w:r w:rsidR="001A72D6">
        <w:rPr>
          <w:rFonts w:ascii="Times New Roman" w:hAnsi="Times New Roman" w:cs="Times New Roman"/>
          <w:sz w:val="24"/>
          <w:szCs w:val="24"/>
        </w:rPr>
        <w:t xml:space="preserve"> but t</w:t>
      </w:r>
      <w:r>
        <w:rPr>
          <w:rFonts w:ascii="Times New Roman" w:hAnsi="Times New Roman" w:cs="Times New Roman"/>
          <w:sz w:val="24"/>
          <w:szCs w:val="24"/>
        </w:rPr>
        <w:t xml:space="preserve">he use of animal bodies within art </w:t>
      </w:r>
      <w:r w:rsidR="0056674B">
        <w:rPr>
          <w:rFonts w:ascii="Times New Roman" w:hAnsi="Times New Roman" w:cs="Times New Roman"/>
          <w:sz w:val="24"/>
          <w:szCs w:val="24"/>
        </w:rPr>
        <w:t>can be seen as inhumane. A lot of</w:t>
      </w:r>
      <w:r w:rsidR="00DB0BDE">
        <w:rPr>
          <w:rFonts w:ascii="Times New Roman" w:hAnsi="Times New Roman" w:cs="Times New Roman"/>
          <w:sz w:val="24"/>
          <w:szCs w:val="24"/>
        </w:rPr>
        <w:t xml:space="preserve"> art</w:t>
      </w:r>
      <w:r w:rsidR="0056674B">
        <w:rPr>
          <w:rFonts w:ascii="Times New Roman" w:hAnsi="Times New Roman" w:cs="Times New Roman"/>
          <w:sz w:val="24"/>
          <w:szCs w:val="24"/>
        </w:rPr>
        <w:t xml:space="preserve"> c</w:t>
      </w:r>
      <w:r w:rsidR="00DB0BDE">
        <w:rPr>
          <w:rFonts w:ascii="Times New Roman" w:hAnsi="Times New Roman" w:cs="Times New Roman"/>
          <w:sz w:val="24"/>
          <w:szCs w:val="24"/>
        </w:rPr>
        <w:t>reated</w:t>
      </w:r>
      <w:r w:rsidR="0056674B">
        <w:rPr>
          <w:rFonts w:ascii="Times New Roman" w:hAnsi="Times New Roman" w:cs="Times New Roman"/>
          <w:sz w:val="24"/>
          <w:szCs w:val="24"/>
        </w:rPr>
        <w:t xml:space="preserve"> with dead animals has attributed to the senseless killing of them. There are many ways to humanely access animal bodies, but some artists want a quick turnover and </w:t>
      </w:r>
      <w:r w:rsidR="00DB0BDE">
        <w:rPr>
          <w:rFonts w:ascii="Times New Roman" w:hAnsi="Times New Roman" w:cs="Times New Roman"/>
          <w:sz w:val="24"/>
          <w:szCs w:val="24"/>
        </w:rPr>
        <w:t>are car</w:t>
      </w:r>
      <w:r w:rsidR="00417974">
        <w:rPr>
          <w:rFonts w:ascii="Times New Roman" w:hAnsi="Times New Roman" w:cs="Times New Roman"/>
          <w:sz w:val="24"/>
          <w:szCs w:val="24"/>
        </w:rPr>
        <w:t>e</w:t>
      </w:r>
      <w:r w:rsidR="00DB0BDE">
        <w:rPr>
          <w:rFonts w:ascii="Times New Roman" w:hAnsi="Times New Roman" w:cs="Times New Roman"/>
          <w:sz w:val="24"/>
          <w:szCs w:val="24"/>
        </w:rPr>
        <w:t>less towards the animal’s life</w:t>
      </w:r>
      <w:r w:rsidR="0056674B">
        <w:rPr>
          <w:rFonts w:ascii="Times New Roman" w:hAnsi="Times New Roman" w:cs="Times New Roman"/>
          <w:sz w:val="24"/>
          <w:szCs w:val="24"/>
        </w:rPr>
        <w:t xml:space="preserve">. </w:t>
      </w:r>
    </w:p>
    <w:p w14:paraId="53D4A538" w14:textId="7EC67FBA" w:rsidR="00DB0BDE" w:rsidRDefault="0056674B" w:rsidP="00DB0BDE">
      <w:pPr>
        <w:spacing w:line="600" w:lineRule="auto"/>
        <w:rPr>
          <w:rFonts w:ascii="Times New Roman" w:hAnsi="Times New Roman" w:cs="Times New Roman"/>
          <w:sz w:val="24"/>
          <w:szCs w:val="24"/>
        </w:rPr>
      </w:pPr>
      <w:r>
        <w:rPr>
          <w:rFonts w:ascii="Times New Roman" w:hAnsi="Times New Roman" w:cs="Times New Roman"/>
          <w:sz w:val="24"/>
          <w:szCs w:val="24"/>
        </w:rPr>
        <w:t>Whether or not it is ethically appropriate to use human and/or animal bodies with</w:t>
      </w:r>
      <w:r w:rsidR="00DB0BDE">
        <w:rPr>
          <w:rFonts w:ascii="Times New Roman" w:hAnsi="Times New Roman" w:cs="Times New Roman"/>
          <w:sz w:val="24"/>
          <w:szCs w:val="24"/>
        </w:rPr>
        <w:t>in</w:t>
      </w:r>
      <w:r>
        <w:rPr>
          <w:rFonts w:ascii="Times New Roman" w:hAnsi="Times New Roman" w:cs="Times New Roman"/>
          <w:sz w:val="24"/>
          <w:szCs w:val="24"/>
        </w:rPr>
        <w:t xml:space="preserve"> art and science it will still have contesting factors. Some people adore the work of artists who use animals in their subject, some people are grateful for the use of humans in the field of science. But there will always be counteracting opinion</w:t>
      </w:r>
      <w:r w:rsidR="00DB0BDE">
        <w:rPr>
          <w:rFonts w:ascii="Times New Roman" w:hAnsi="Times New Roman" w:cs="Times New Roman"/>
          <w:sz w:val="24"/>
          <w:szCs w:val="24"/>
        </w:rPr>
        <w:t>s</w:t>
      </w:r>
      <w:r>
        <w:rPr>
          <w:rFonts w:ascii="Times New Roman" w:hAnsi="Times New Roman" w:cs="Times New Roman"/>
          <w:sz w:val="24"/>
          <w:szCs w:val="24"/>
        </w:rPr>
        <w:t xml:space="preserve"> which will be the cause for debate. </w:t>
      </w:r>
    </w:p>
    <w:p w14:paraId="53912D07" w14:textId="77777777" w:rsidR="00A80235" w:rsidRDefault="00A80235" w:rsidP="00A80235">
      <w:pPr>
        <w:spacing w:line="600" w:lineRule="auto"/>
        <w:rPr>
          <w:rFonts w:ascii="Times New Roman" w:hAnsi="Times New Roman" w:cs="Times New Roman"/>
          <w:sz w:val="24"/>
          <w:szCs w:val="24"/>
        </w:rPr>
      </w:pPr>
      <w:r>
        <w:rPr>
          <w:rFonts w:ascii="Times New Roman" w:hAnsi="Times New Roman" w:cs="Times New Roman"/>
          <w:sz w:val="24"/>
          <w:szCs w:val="24"/>
        </w:rPr>
        <w:t xml:space="preserve">Any cadaver, either human or animal intended for the use of art or science needs to have sufficient consideration, explanation, and reasoning that is readily available to the observer to make it ethically appropriate. </w:t>
      </w:r>
    </w:p>
    <w:p w14:paraId="04A065EC" w14:textId="77777777" w:rsidR="00DB0BDE" w:rsidRDefault="00DB0BDE" w:rsidP="00DB0BDE">
      <w:pPr>
        <w:spacing w:line="600" w:lineRule="auto"/>
        <w:rPr>
          <w:rFonts w:ascii="Times New Roman" w:hAnsi="Times New Roman" w:cs="Times New Roman"/>
          <w:sz w:val="24"/>
          <w:szCs w:val="24"/>
        </w:rPr>
      </w:pPr>
    </w:p>
    <w:p w14:paraId="048EAEEF" w14:textId="77777777" w:rsidR="00DB0BDE" w:rsidRDefault="00DB0BDE" w:rsidP="00DB0BDE">
      <w:pPr>
        <w:spacing w:line="600" w:lineRule="auto"/>
        <w:rPr>
          <w:rFonts w:ascii="Times New Roman" w:hAnsi="Times New Roman" w:cs="Times New Roman"/>
          <w:sz w:val="24"/>
          <w:szCs w:val="24"/>
        </w:rPr>
      </w:pPr>
    </w:p>
    <w:p w14:paraId="69D30467" w14:textId="77777777" w:rsidR="00DB0BDE" w:rsidRDefault="00DB0BDE" w:rsidP="00DB0BDE">
      <w:pPr>
        <w:spacing w:line="600" w:lineRule="auto"/>
        <w:rPr>
          <w:rFonts w:ascii="Times New Roman" w:hAnsi="Times New Roman" w:cs="Times New Roman"/>
          <w:sz w:val="24"/>
          <w:szCs w:val="24"/>
        </w:rPr>
      </w:pPr>
    </w:p>
    <w:p w14:paraId="75698705" w14:textId="77777777" w:rsidR="00485254" w:rsidRDefault="00485254" w:rsidP="007860D3">
      <w:pPr>
        <w:spacing w:line="600" w:lineRule="auto"/>
        <w:jc w:val="both"/>
        <w:rPr>
          <w:rFonts w:ascii="Times New Roman" w:hAnsi="Times New Roman" w:cs="Times New Roman"/>
          <w:b/>
          <w:sz w:val="24"/>
          <w:szCs w:val="24"/>
          <w:u w:val="single"/>
        </w:rPr>
      </w:pPr>
    </w:p>
    <w:p w14:paraId="509CEC12" w14:textId="7C416FC3" w:rsidR="00F73FD3" w:rsidRDefault="006E2373" w:rsidP="007860D3">
      <w:pPr>
        <w:spacing w:line="600" w:lineRule="auto"/>
        <w:jc w:val="both"/>
        <w:rPr>
          <w:rFonts w:ascii="Times New Roman" w:hAnsi="Times New Roman" w:cs="Times New Roman"/>
          <w:sz w:val="24"/>
          <w:szCs w:val="24"/>
        </w:rPr>
      </w:pPr>
      <w:r w:rsidRPr="007860D3">
        <w:rPr>
          <w:rFonts w:ascii="Times New Roman" w:hAnsi="Times New Roman" w:cs="Times New Roman"/>
          <w:b/>
          <w:sz w:val="24"/>
          <w:szCs w:val="24"/>
          <w:u w:val="single"/>
        </w:rPr>
        <w:lastRenderedPageBreak/>
        <w:t>References</w:t>
      </w:r>
      <w:r w:rsidR="00AF51F1">
        <w:rPr>
          <w:rFonts w:ascii="Times New Roman" w:hAnsi="Times New Roman" w:cs="Times New Roman"/>
          <w:sz w:val="24"/>
          <w:szCs w:val="24"/>
        </w:rPr>
        <w:t xml:space="preserve"> (normal)</w:t>
      </w:r>
    </w:p>
    <w:p w14:paraId="635ADA45" w14:textId="77777777" w:rsidR="002A4BD5" w:rsidRPr="007860D3" w:rsidRDefault="002A4BD5" w:rsidP="002A4BD5">
      <w:pPr>
        <w:spacing w:line="600" w:lineRule="auto"/>
        <w:jc w:val="both"/>
        <w:rPr>
          <w:rFonts w:ascii="Times New Roman" w:hAnsi="Times New Roman" w:cs="Times New Roman"/>
          <w:sz w:val="24"/>
          <w:szCs w:val="24"/>
        </w:rPr>
      </w:pPr>
      <w:r w:rsidRPr="007860D3">
        <w:rPr>
          <w:rFonts w:ascii="Times New Roman" w:hAnsi="Times New Roman" w:cs="Times New Roman"/>
          <w:b/>
          <w:sz w:val="24"/>
          <w:szCs w:val="24"/>
        </w:rPr>
        <w:t>Brett, M</w:t>
      </w:r>
      <w:r w:rsidRPr="007860D3">
        <w:rPr>
          <w:rFonts w:ascii="Times New Roman" w:hAnsi="Times New Roman" w:cs="Times New Roman"/>
          <w:sz w:val="24"/>
          <w:szCs w:val="24"/>
        </w:rPr>
        <w:t xml:space="preserve">. (2006). </w:t>
      </w:r>
      <w:r w:rsidRPr="007860D3">
        <w:rPr>
          <w:rFonts w:ascii="Times New Roman" w:hAnsi="Times New Roman" w:cs="Times New Roman"/>
          <w:i/>
          <w:sz w:val="24"/>
          <w:szCs w:val="24"/>
        </w:rPr>
        <w:t>Fashionable Mourning Jewelry, Clothing &amp; Customs.</w:t>
      </w:r>
      <w:r w:rsidRPr="007860D3">
        <w:rPr>
          <w:rFonts w:ascii="Times New Roman" w:hAnsi="Times New Roman" w:cs="Times New Roman"/>
          <w:sz w:val="24"/>
          <w:szCs w:val="24"/>
        </w:rPr>
        <w:t xml:space="preserve"> [script] Schiffer Publishing Ltd. Pg.17.</w:t>
      </w:r>
    </w:p>
    <w:p w14:paraId="4B55A548" w14:textId="77777777" w:rsidR="002A4BD5" w:rsidRDefault="002A4BD5" w:rsidP="002A4BD5">
      <w:pPr>
        <w:spacing w:line="600" w:lineRule="auto"/>
        <w:rPr>
          <w:rFonts w:ascii="Times New Roman" w:hAnsi="Times New Roman" w:cs="Times New Roman"/>
          <w:sz w:val="24"/>
        </w:rPr>
      </w:pPr>
      <w:r w:rsidRPr="00E52A55">
        <w:rPr>
          <w:rFonts w:ascii="Times New Roman" w:hAnsi="Times New Roman" w:cs="Times New Roman"/>
          <w:b/>
          <w:sz w:val="24"/>
          <w:szCs w:val="24"/>
        </w:rPr>
        <w:t>Body Worlds</w:t>
      </w:r>
      <w:r>
        <w:rPr>
          <w:rFonts w:ascii="Times New Roman" w:hAnsi="Times New Roman" w:cs="Times New Roman"/>
          <w:sz w:val="24"/>
          <w:szCs w:val="24"/>
        </w:rPr>
        <w:t xml:space="preserve">. (2019). Body Donation. [online] Available at: </w:t>
      </w:r>
      <w:hyperlink r:id="rId21" w:history="1">
        <w:r w:rsidRPr="00E52A55">
          <w:rPr>
            <w:rStyle w:val="Hyperlink"/>
            <w:rFonts w:ascii="Times New Roman" w:hAnsi="Times New Roman" w:cs="Times New Roman"/>
            <w:sz w:val="24"/>
          </w:rPr>
          <w:t>https://bodyworlds.com/plastination/bodydonation/</w:t>
        </w:r>
      </w:hyperlink>
    </w:p>
    <w:p w14:paraId="1A91B85F" w14:textId="128A7966" w:rsidR="002A4BD5" w:rsidRPr="00AF51F1" w:rsidRDefault="002A4BD5" w:rsidP="002A4BD5">
      <w:pPr>
        <w:spacing w:line="600" w:lineRule="auto"/>
        <w:rPr>
          <w:rFonts w:ascii="Times New Roman" w:hAnsi="Times New Roman" w:cs="Times New Roman"/>
          <w:sz w:val="24"/>
          <w:szCs w:val="24"/>
        </w:rPr>
      </w:pPr>
      <w:r w:rsidRPr="007860D3">
        <w:rPr>
          <w:rFonts w:ascii="Times New Roman" w:hAnsi="Times New Roman" w:cs="Times New Roman"/>
          <w:b/>
          <w:sz w:val="24"/>
          <w:szCs w:val="24"/>
        </w:rPr>
        <w:t>Celant, G</w:t>
      </w:r>
      <w:r w:rsidRPr="007860D3">
        <w:rPr>
          <w:rFonts w:ascii="Times New Roman" w:hAnsi="Times New Roman" w:cs="Times New Roman"/>
          <w:sz w:val="24"/>
          <w:szCs w:val="24"/>
        </w:rPr>
        <w:t xml:space="preserve">. (1995). </w:t>
      </w:r>
      <w:r w:rsidRPr="007860D3">
        <w:rPr>
          <w:rFonts w:ascii="Times New Roman" w:hAnsi="Times New Roman" w:cs="Times New Roman"/>
          <w:i/>
          <w:sz w:val="24"/>
          <w:szCs w:val="24"/>
        </w:rPr>
        <w:t>WITKIN</w:t>
      </w:r>
      <w:r w:rsidRPr="007860D3">
        <w:rPr>
          <w:rFonts w:ascii="Times New Roman" w:hAnsi="Times New Roman" w:cs="Times New Roman"/>
          <w:sz w:val="24"/>
          <w:szCs w:val="24"/>
        </w:rPr>
        <w:t xml:space="preserve"> [script] Scalo Zurich, Pg.14</w:t>
      </w:r>
    </w:p>
    <w:p w14:paraId="1B3B87FA" w14:textId="4FF91298" w:rsidR="00261EA1" w:rsidRDefault="00261EA1" w:rsidP="007860D3">
      <w:pPr>
        <w:spacing w:after="0" w:line="600" w:lineRule="auto"/>
        <w:textAlignment w:val="baseline"/>
        <w:rPr>
          <w:rStyle w:val="Hyperlink"/>
          <w:rFonts w:ascii="Times New Roman" w:hAnsi="Times New Roman" w:cs="Times New Roman"/>
          <w:color w:val="auto"/>
          <w:sz w:val="24"/>
          <w:szCs w:val="24"/>
          <w:u w:val="none"/>
        </w:rPr>
      </w:pPr>
      <w:r w:rsidRPr="007860D3">
        <w:rPr>
          <w:rFonts w:ascii="Times New Roman" w:hAnsi="Times New Roman" w:cs="Times New Roman"/>
          <w:b/>
          <w:sz w:val="24"/>
          <w:szCs w:val="24"/>
        </w:rPr>
        <w:t>Dance of Death</w:t>
      </w:r>
      <w:r w:rsidRPr="007860D3">
        <w:rPr>
          <w:rFonts w:ascii="Times New Roman" w:hAnsi="Times New Roman" w:cs="Times New Roman"/>
          <w:sz w:val="24"/>
          <w:szCs w:val="24"/>
        </w:rPr>
        <w:t>.</w:t>
      </w:r>
      <w:r w:rsidRPr="007860D3">
        <w:rPr>
          <w:rFonts w:ascii="Times New Roman" w:hAnsi="Times New Roman" w:cs="Times New Roman"/>
          <w:i/>
          <w:sz w:val="24"/>
          <w:szCs w:val="24"/>
        </w:rPr>
        <w:t xml:space="preserve"> </w:t>
      </w:r>
      <w:r w:rsidRPr="007860D3">
        <w:rPr>
          <w:rFonts w:ascii="Times New Roman" w:hAnsi="Times New Roman" w:cs="Times New Roman"/>
          <w:sz w:val="24"/>
          <w:szCs w:val="24"/>
        </w:rPr>
        <w:t>(2019). [online] Written by</w:t>
      </w:r>
      <w:r w:rsidR="004C4E8E" w:rsidRPr="007860D3">
        <w:rPr>
          <w:rFonts w:ascii="Times New Roman" w:hAnsi="Times New Roman" w:cs="Times New Roman"/>
          <w:sz w:val="24"/>
          <w:szCs w:val="24"/>
        </w:rPr>
        <w:t xml:space="preserve"> The Editors of Encyclopaedia Britannica</w:t>
      </w:r>
      <w:r w:rsidRPr="007860D3">
        <w:rPr>
          <w:rFonts w:ascii="Times New Roman" w:hAnsi="Times New Roman" w:cs="Times New Roman"/>
          <w:sz w:val="24"/>
          <w:szCs w:val="24"/>
        </w:rPr>
        <w:t>. Available at:</w:t>
      </w:r>
      <w:r w:rsidR="004C4E8E" w:rsidRPr="007860D3">
        <w:rPr>
          <w:rFonts w:ascii="Times New Roman" w:hAnsi="Times New Roman" w:cs="Times New Roman"/>
          <w:sz w:val="24"/>
          <w:szCs w:val="24"/>
        </w:rPr>
        <w:t xml:space="preserve"> </w:t>
      </w:r>
      <w:hyperlink r:id="rId22" w:history="1">
        <w:r w:rsidR="004C4E8E" w:rsidRPr="007860D3">
          <w:rPr>
            <w:rStyle w:val="Hyperlink"/>
            <w:rFonts w:ascii="Times New Roman" w:hAnsi="Times New Roman" w:cs="Times New Roman"/>
            <w:sz w:val="24"/>
            <w:szCs w:val="24"/>
          </w:rPr>
          <w:t>https://www.britannica.com/art/dance-of-death-art-motif</w:t>
        </w:r>
      </w:hyperlink>
      <w:proofErr w:type="gramStart"/>
      <w:r w:rsidR="00003134" w:rsidRPr="007860D3">
        <w:rPr>
          <w:rStyle w:val="Hyperlink"/>
          <w:rFonts w:ascii="Times New Roman" w:hAnsi="Times New Roman" w:cs="Times New Roman"/>
          <w:color w:val="auto"/>
          <w:sz w:val="24"/>
          <w:szCs w:val="24"/>
          <w:u w:val="none"/>
        </w:rPr>
        <w:t xml:space="preserve">   [</w:t>
      </w:r>
      <w:proofErr w:type="gramEnd"/>
      <w:r w:rsidR="00003134" w:rsidRPr="007860D3">
        <w:rPr>
          <w:rStyle w:val="Hyperlink"/>
          <w:rFonts w:ascii="Times New Roman" w:hAnsi="Times New Roman" w:cs="Times New Roman"/>
          <w:color w:val="auto"/>
          <w:sz w:val="24"/>
          <w:szCs w:val="24"/>
          <w:u w:val="none"/>
        </w:rPr>
        <w:t>Accessed: 25. Oct. 2019]</w:t>
      </w:r>
    </w:p>
    <w:p w14:paraId="304E1736" w14:textId="4FB54F56" w:rsidR="002A4BD5" w:rsidRPr="007860D3" w:rsidRDefault="002A4BD5" w:rsidP="002A4BD5">
      <w:pPr>
        <w:spacing w:line="600" w:lineRule="auto"/>
        <w:jc w:val="both"/>
        <w:rPr>
          <w:rFonts w:ascii="Times New Roman" w:hAnsi="Times New Roman" w:cs="Times New Roman"/>
          <w:sz w:val="24"/>
          <w:szCs w:val="24"/>
        </w:rPr>
      </w:pPr>
      <w:r w:rsidRPr="007860D3">
        <w:rPr>
          <w:rFonts w:ascii="Times New Roman" w:hAnsi="Times New Roman" w:cs="Times New Roman"/>
          <w:b/>
          <w:sz w:val="24"/>
          <w:szCs w:val="24"/>
        </w:rPr>
        <w:t>Forbes, S.</w:t>
      </w:r>
      <w:r w:rsidRPr="007860D3">
        <w:rPr>
          <w:rFonts w:ascii="Times New Roman" w:hAnsi="Times New Roman" w:cs="Times New Roman"/>
          <w:sz w:val="24"/>
          <w:szCs w:val="24"/>
        </w:rPr>
        <w:t xml:space="preserve"> (2016). </w:t>
      </w:r>
      <w:r w:rsidRPr="007860D3">
        <w:rPr>
          <w:rFonts w:ascii="Times New Roman" w:hAnsi="Times New Roman" w:cs="Times New Roman"/>
          <w:i/>
          <w:sz w:val="24"/>
          <w:szCs w:val="24"/>
        </w:rPr>
        <w:t>Inside the secret Australian body farm</w:t>
      </w:r>
      <w:r w:rsidRPr="007860D3">
        <w:rPr>
          <w:rFonts w:ascii="Times New Roman" w:hAnsi="Times New Roman" w:cs="Times New Roman"/>
          <w:sz w:val="24"/>
          <w:szCs w:val="24"/>
        </w:rPr>
        <w:t>. (04:12) [video]</w:t>
      </w:r>
      <w:r w:rsidRPr="007860D3">
        <w:rPr>
          <w:rFonts w:ascii="Times New Roman" w:hAnsi="Times New Roman" w:cs="Times New Roman"/>
          <w:i/>
          <w:sz w:val="24"/>
          <w:szCs w:val="24"/>
        </w:rPr>
        <w:t xml:space="preserve"> </w:t>
      </w:r>
      <w:r w:rsidRPr="007860D3">
        <w:rPr>
          <w:rFonts w:ascii="Times New Roman" w:hAnsi="Times New Roman" w:cs="Times New Roman"/>
          <w:sz w:val="24"/>
          <w:szCs w:val="24"/>
        </w:rPr>
        <w:t xml:space="preserve">[online] ABC News (Australia). Available at: </w:t>
      </w:r>
      <w:hyperlink r:id="rId23" w:history="1">
        <w:r w:rsidRPr="007860D3">
          <w:rPr>
            <w:rStyle w:val="Hyperlink"/>
            <w:rFonts w:ascii="Times New Roman" w:hAnsi="Times New Roman" w:cs="Times New Roman"/>
            <w:sz w:val="24"/>
            <w:szCs w:val="24"/>
          </w:rPr>
          <w:t>https://www.youtube.com/watch?v=3oa8mGAoh0c</w:t>
        </w:r>
      </w:hyperlink>
      <w:r w:rsidRPr="007860D3">
        <w:rPr>
          <w:rStyle w:val="Hyperlink"/>
          <w:rFonts w:ascii="Times New Roman" w:hAnsi="Times New Roman" w:cs="Times New Roman"/>
          <w:sz w:val="24"/>
          <w:szCs w:val="24"/>
        </w:rPr>
        <w:t xml:space="preserve"> </w:t>
      </w:r>
      <w:r w:rsidRPr="007860D3">
        <w:rPr>
          <w:rStyle w:val="Hyperlink"/>
          <w:rFonts w:ascii="Times New Roman" w:hAnsi="Times New Roman" w:cs="Times New Roman"/>
          <w:color w:val="auto"/>
          <w:sz w:val="24"/>
          <w:szCs w:val="24"/>
          <w:u w:val="none"/>
        </w:rPr>
        <w:t xml:space="preserve"> [Accessed 26. Nov. 2019]</w:t>
      </w:r>
    </w:p>
    <w:p w14:paraId="5FABB10F" w14:textId="2B8C2C88" w:rsidR="000B7632" w:rsidRPr="007860D3" w:rsidRDefault="00261EA1" w:rsidP="007860D3">
      <w:pPr>
        <w:spacing w:line="600" w:lineRule="auto"/>
        <w:rPr>
          <w:rFonts w:ascii="Times New Roman" w:hAnsi="Times New Roman" w:cs="Times New Roman"/>
          <w:sz w:val="24"/>
          <w:szCs w:val="24"/>
        </w:rPr>
      </w:pPr>
      <w:r w:rsidRPr="007860D3">
        <w:rPr>
          <w:rFonts w:ascii="Times New Roman" w:hAnsi="Times New Roman" w:cs="Times New Roman"/>
          <w:b/>
          <w:sz w:val="24"/>
          <w:szCs w:val="24"/>
        </w:rPr>
        <w:t>[</w:t>
      </w:r>
      <w:r w:rsidR="001A512C" w:rsidRPr="007860D3">
        <w:rPr>
          <w:rFonts w:ascii="Times New Roman" w:hAnsi="Times New Roman" w:cs="Times New Roman"/>
          <w:b/>
          <w:sz w:val="24"/>
          <w:szCs w:val="24"/>
        </w:rPr>
        <w:t xml:space="preserve">Gustav </w:t>
      </w:r>
      <w:r w:rsidRPr="007860D3">
        <w:rPr>
          <w:rFonts w:ascii="Times New Roman" w:hAnsi="Times New Roman" w:cs="Times New Roman"/>
          <w:b/>
          <w:sz w:val="24"/>
          <w:szCs w:val="24"/>
        </w:rPr>
        <w:t>Image Explanation].</w:t>
      </w:r>
      <w:r w:rsidRPr="007860D3">
        <w:rPr>
          <w:rFonts w:ascii="Times New Roman" w:hAnsi="Times New Roman" w:cs="Times New Roman"/>
          <w:sz w:val="24"/>
          <w:szCs w:val="24"/>
        </w:rPr>
        <w:t xml:space="preserve"> (2019). Available at:</w:t>
      </w:r>
    </w:p>
    <w:p w14:paraId="0D94BCE4" w14:textId="79B16942" w:rsidR="00261EA1" w:rsidRDefault="004A215B" w:rsidP="007860D3">
      <w:pPr>
        <w:spacing w:line="600" w:lineRule="auto"/>
        <w:rPr>
          <w:rStyle w:val="Hyperlink"/>
          <w:rFonts w:ascii="Times New Roman" w:hAnsi="Times New Roman" w:cs="Times New Roman"/>
          <w:color w:val="auto"/>
          <w:sz w:val="24"/>
          <w:szCs w:val="24"/>
          <w:u w:val="none"/>
        </w:rPr>
      </w:pPr>
      <w:hyperlink r:id="rId24" w:history="1">
        <w:r w:rsidR="000B7632" w:rsidRPr="007860D3">
          <w:rPr>
            <w:rStyle w:val="Hyperlink"/>
            <w:rFonts w:ascii="Times New Roman" w:hAnsi="Times New Roman" w:cs="Times New Roman"/>
            <w:sz w:val="24"/>
            <w:szCs w:val="24"/>
          </w:rPr>
          <w:t>https://www.leopoldmuseum.org/en/collection/highlights/146</w:t>
        </w:r>
      </w:hyperlink>
      <w:r w:rsidR="00003134" w:rsidRPr="007860D3">
        <w:rPr>
          <w:rStyle w:val="Hyperlink"/>
          <w:rFonts w:ascii="Times New Roman" w:hAnsi="Times New Roman" w:cs="Times New Roman"/>
          <w:color w:val="auto"/>
          <w:sz w:val="24"/>
          <w:szCs w:val="24"/>
          <w:u w:val="none"/>
        </w:rPr>
        <w:t xml:space="preserve">  [Accessed: 25. Oct. 2019]</w:t>
      </w:r>
    </w:p>
    <w:p w14:paraId="1F28AC2A" w14:textId="5E0CF59C" w:rsidR="002A4BD5" w:rsidRPr="007860D3" w:rsidRDefault="002A4BD5" w:rsidP="002A4BD5">
      <w:pPr>
        <w:spacing w:line="600" w:lineRule="auto"/>
        <w:rPr>
          <w:rFonts w:ascii="Times New Roman" w:hAnsi="Times New Roman" w:cs="Times New Roman"/>
          <w:sz w:val="24"/>
          <w:szCs w:val="24"/>
        </w:rPr>
      </w:pPr>
      <w:r w:rsidRPr="007860D3">
        <w:rPr>
          <w:rFonts w:ascii="Times New Roman" w:hAnsi="Times New Roman" w:cs="Times New Roman"/>
          <w:b/>
          <w:sz w:val="24"/>
          <w:szCs w:val="24"/>
        </w:rPr>
        <w:t>Hirst, D.</w:t>
      </w:r>
      <w:r w:rsidRPr="007860D3">
        <w:rPr>
          <w:rFonts w:ascii="Times New Roman" w:hAnsi="Times New Roman" w:cs="Times New Roman"/>
          <w:sz w:val="24"/>
          <w:szCs w:val="24"/>
        </w:rPr>
        <w:t xml:space="preserve"> </w:t>
      </w:r>
      <w:r w:rsidRPr="00FE548F">
        <w:rPr>
          <w:rFonts w:ascii="Times New Roman" w:hAnsi="Times New Roman" w:cs="Times New Roman"/>
          <w:sz w:val="24"/>
          <w:szCs w:val="24"/>
        </w:rPr>
        <w:t>(1991).</w:t>
      </w:r>
      <w:r w:rsidRPr="007860D3">
        <w:rPr>
          <w:rFonts w:ascii="Times New Roman" w:hAnsi="Times New Roman" w:cs="Times New Roman"/>
          <w:i/>
          <w:sz w:val="24"/>
          <w:szCs w:val="24"/>
        </w:rPr>
        <w:t xml:space="preserve"> The Physical Impossibility of Death in the Mind of Someone </w:t>
      </w:r>
      <w:r w:rsidR="00517106" w:rsidRPr="007860D3">
        <w:rPr>
          <w:rFonts w:ascii="Times New Roman" w:hAnsi="Times New Roman" w:cs="Times New Roman"/>
          <w:i/>
          <w:sz w:val="24"/>
          <w:szCs w:val="24"/>
        </w:rPr>
        <w:t>Living.</w:t>
      </w:r>
      <w:r w:rsidRPr="007860D3">
        <w:rPr>
          <w:rFonts w:ascii="Times New Roman" w:hAnsi="Times New Roman" w:cs="Times New Roman"/>
          <w:i/>
          <w:sz w:val="24"/>
          <w:szCs w:val="24"/>
        </w:rPr>
        <w:t xml:space="preserve"> </w:t>
      </w:r>
      <w:r w:rsidRPr="007860D3">
        <w:rPr>
          <w:rFonts w:ascii="Times New Roman" w:hAnsi="Times New Roman" w:cs="Times New Roman"/>
          <w:sz w:val="24"/>
          <w:szCs w:val="24"/>
        </w:rPr>
        <w:t xml:space="preserve">[installation] [online] Available at: </w:t>
      </w:r>
      <w:hyperlink r:id="rId25" w:history="1">
        <w:r w:rsidRPr="007860D3">
          <w:rPr>
            <w:rStyle w:val="Hyperlink"/>
            <w:rFonts w:ascii="Times New Roman" w:hAnsi="Times New Roman" w:cs="Times New Roman"/>
            <w:sz w:val="24"/>
            <w:szCs w:val="24"/>
          </w:rPr>
          <w:t>http://damienhirst.com/the-physical-impossibility-of</w:t>
        </w:r>
      </w:hyperlink>
      <w:r w:rsidRPr="007860D3">
        <w:rPr>
          <w:rFonts w:ascii="Times New Roman" w:hAnsi="Times New Roman" w:cs="Times New Roman"/>
          <w:sz w:val="24"/>
          <w:szCs w:val="24"/>
        </w:rPr>
        <w:t xml:space="preserve"> [Accessed 30. Nov. 2019]</w:t>
      </w:r>
    </w:p>
    <w:p w14:paraId="30A0E2BC" w14:textId="77777777" w:rsidR="002A4BD5" w:rsidRPr="007860D3" w:rsidRDefault="002A4BD5" w:rsidP="002A4BD5">
      <w:pPr>
        <w:spacing w:line="600" w:lineRule="auto"/>
        <w:jc w:val="both"/>
        <w:rPr>
          <w:rFonts w:ascii="Times New Roman" w:hAnsi="Times New Roman" w:cs="Times New Roman"/>
          <w:sz w:val="24"/>
          <w:szCs w:val="24"/>
        </w:rPr>
      </w:pPr>
      <w:r w:rsidRPr="007860D3">
        <w:rPr>
          <w:rFonts w:ascii="Times New Roman" w:hAnsi="Times New Roman" w:cs="Times New Roman"/>
          <w:b/>
          <w:sz w:val="24"/>
          <w:szCs w:val="24"/>
        </w:rPr>
        <w:t>Hirst, D.</w:t>
      </w:r>
      <w:r w:rsidRPr="007860D3">
        <w:rPr>
          <w:rFonts w:ascii="Times New Roman" w:hAnsi="Times New Roman" w:cs="Times New Roman"/>
          <w:sz w:val="24"/>
          <w:szCs w:val="24"/>
        </w:rPr>
        <w:t xml:space="preserve"> (1993). </w:t>
      </w:r>
      <w:r w:rsidRPr="007860D3">
        <w:rPr>
          <w:rFonts w:ascii="Times New Roman" w:hAnsi="Times New Roman" w:cs="Times New Roman"/>
          <w:i/>
          <w:sz w:val="24"/>
          <w:szCs w:val="24"/>
        </w:rPr>
        <w:t>Mother and Child (Divided).</w:t>
      </w:r>
      <w:r w:rsidRPr="007860D3">
        <w:rPr>
          <w:rFonts w:ascii="Times New Roman" w:hAnsi="Times New Roman" w:cs="Times New Roman"/>
          <w:sz w:val="24"/>
          <w:szCs w:val="24"/>
        </w:rPr>
        <w:t xml:space="preserve"> [installation] [online] Available at: </w:t>
      </w:r>
    </w:p>
    <w:p w14:paraId="27271965" w14:textId="77777777" w:rsidR="002A4BD5" w:rsidRPr="007860D3" w:rsidRDefault="004A215B" w:rsidP="002A4BD5">
      <w:pPr>
        <w:spacing w:line="600" w:lineRule="auto"/>
        <w:jc w:val="both"/>
        <w:rPr>
          <w:rFonts w:ascii="Times New Roman" w:hAnsi="Times New Roman" w:cs="Times New Roman"/>
          <w:sz w:val="24"/>
          <w:szCs w:val="24"/>
        </w:rPr>
      </w:pPr>
      <w:hyperlink r:id="rId26" w:history="1">
        <w:r w:rsidR="002A4BD5" w:rsidRPr="007860D3">
          <w:rPr>
            <w:rStyle w:val="Hyperlink"/>
            <w:rFonts w:ascii="Times New Roman" w:hAnsi="Times New Roman" w:cs="Times New Roman"/>
            <w:sz w:val="24"/>
            <w:szCs w:val="24"/>
          </w:rPr>
          <w:t>http://damienhirst.com/mother-and-child-divided-1</w:t>
        </w:r>
      </w:hyperlink>
      <w:r w:rsidR="002A4BD5" w:rsidRPr="007860D3">
        <w:rPr>
          <w:rFonts w:ascii="Times New Roman" w:hAnsi="Times New Roman" w:cs="Times New Roman"/>
          <w:sz w:val="24"/>
          <w:szCs w:val="24"/>
        </w:rPr>
        <w:t xml:space="preserve"> [Accessed 30. Nov. 2019]</w:t>
      </w:r>
    </w:p>
    <w:p w14:paraId="5E87E910" w14:textId="77777777" w:rsidR="002A4BD5" w:rsidRPr="00584C47" w:rsidRDefault="002A4BD5" w:rsidP="002A4BD5">
      <w:pPr>
        <w:spacing w:line="600" w:lineRule="auto"/>
        <w:rPr>
          <w:rFonts w:ascii="Times New Roman" w:hAnsi="Times New Roman" w:cs="Times New Roman"/>
          <w:sz w:val="24"/>
          <w:szCs w:val="24"/>
        </w:rPr>
      </w:pPr>
      <w:r w:rsidRPr="00801041">
        <w:rPr>
          <w:rFonts w:ascii="Times New Roman" w:hAnsi="Times New Roman" w:cs="Times New Roman"/>
          <w:b/>
          <w:sz w:val="24"/>
          <w:szCs w:val="24"/>
        </w:rPr>
        <w:t>Hirst, D</w:t>
      </w:r>
      <w:r>
        <w:rPr>
          <w:rFonts w:ascii="Times New Roman" w:hAnsi="Times New Roman" w:cs="Times New Roman"/>
          <w:sz w:val="24"/>
          <w:szCs w:val="24"/>
        </w:rPr>
        <w:t xml:space="preserve">. (2006). </w:t>
      </w:r>
      <w:r w:rsidRPr="00801041">
        <w:rPr>
          <w:rFonts w:ascii="Times New Roman" w:hAnsi="Times New Roman" w:cs="Times New Roman"/>
          <w:i/>
          <w:sz w:val="24"/>
          <w:szCs w:val="24"/>
        </w:rPr>
        <w:t>Interview with Damien Hirst</w:t>
      </w:r>
      <w:r>
        <w:rPr>
          <w:rFonts w:ascii="Times New Roman" w:hAnsi="Times New Roman" w:cs="Times New Roman"/>
          <w:sz w:val="24"/>
          <w:szCs w:val="24"/>
        </w:rPr>
        <w:t>. [interview] Sarah Kent for Time out, November 2006.</w:t>
      </w:r>
    </w:p>
    <w:p w14:paraId="303A34BF" w14:textId="77777777" w:rsidR="002A4BD5" w:rsidRPr="007860D3" w:rsidRDefault="002A4BD5" w:rsidP="002A4BD5">
      <w:pPr>
        <w:spacing w:line="600" w:lineRule="auto"/>
        <w:rPr>
          <w:rFonts w:ascii="Times New Roman" w:hAnsi="Times New Roman" w:cs="Times New Roman"/>
          <w:sz w:val="24"/>
          <w:szCs w:val="24"/>
        </w:rPr>
      </w:pPr>
      <w:r w:rsidRPr="007860D3">
        <w:rPr>
          <w:rFonts w:ascii="Times New Roman" w:hAnsi="Times New Roman" w:cs="Times New Roman"/>
          <w:b/>
          <w:sz w:val="24"/>
          <w:szCs w:val="24"/>
        </w:rPr>
        <w:t>Hirst, D.</w:t>
      </w:r>
      <w:r w:rsidRPr="007860D3">
        <w:rPr>
          <w:rFonts w:ascii="Times New Roman" w:hAnsi="Times New Roman" w:cs="Times New Roman"/>
          <w:sz w:val="24"/>
          <w:szCs w:val="24"/>
        </w:rPr>
        <w:t xml:space="preserve"> (2007). </w:t>
      </w:r>
      <w:r w:rsidRPr="007860D3">
        <w:rPr>
          <w:rFonts w:ascii="Times New Roman" w:hAnsi="Times New Roman" w:cs="Times New Roman"/>
          <w:i/>
          <w:sz w:val="24"/>
          <w:szCs w:val="24"/>
        </w:rPr>
        <w:t>Death Explained.</w:t>
      </w:r>
      <w:r w:rsidRPr="007860D3">
        <w:rPr>
          <w:rFonts w:ascii="Times New Roman" w:hAnsi="Times New Roman" w:cs="Times New Roman"/>
          <w:sz w:val="24"/>
          <w:szCs w:val="24"/>
        </w:rPr>
        <w:t xml:space="preserve"> [installation] [online] Available at:</w:t>
      </w:r>
    </w:p>
    <w:p w14:paraId="44065A27" w14:textId="77777777" w:rsidR="002A4BD5" w:rsidRPr="007860D3" w:rsidRDefault="004A215B" w:rsidP="002A4BD5">
      <w:pPr>
        <w:spacing w:line="600" w:lineRule="auto"/>
        <w:rPr>
          <w:rFonts w:ascii="Times New Roman" w:hAnsi="Times New Roman" w:cs="Times New Roman"/>
          <w:sz w:val="24"/>
          <w:szCs w:val="24"/>
        </w:rPr>
      </w:pPr>
      <w:hyperlink r:id="rId27" w:history="1">
        <w:r w:rsidR="002A4BD5" w:rsidRPr="007860D3">
          <w:rPr>
            <w:rStyle w:val="Hyperlink"/>
            <w:rFonts w:ascii="Times New Roman" w:hAnsi="Times New Roman" w:cs="Times New Roman"/>
            <w:sz w:val="24"/>
            <w:szCs w:val="24"/>
          </w:rPr>
          <w:t>http://damienhirst.com/death-explained</w:t>
        </w:r>
      </w:hyperlink>
      <w:r w:rsidR="002A4BD5" w:rsidRPr="007860D3">
        <w:rPr>
          <w:rFonts w:ascii="Times New Roman" w:hAnsi="Times New Roman" w:cs="Times New Roman"/>
          <w:sz w:val="24"/>
          <w:szCs w:val="24"/>
        </w:rPr>
        <w:t xml:space="preserve"> [Accessed 30. Nov. 2019]</w:t>
      </w:r>
    </w:p>
    <w:p w14:paraId="2AB7856C" w14:textId="77777777" w:rsidR="002A4BD5" w:rsidRPr="007860D3" w:rsidRDefault="002A4BD5" w:rsidP="002A4BD5">
      <w:pPr>
        <w:spacing w:line="600" w:lineRule="auto"/>
        <w:rPr>
          <w:rFonts w:ascii="Times New Roman" w:hAnsi="Times New Roman" w:cs="Times New Roman"/>
          <w:sz w:val="24"/>
          <w:szCs w:val="24"/>
        </w:rPr>
      </w:pPr>
      <w:r w:rsidRPr="007860D3">
        <w:rPr>
          <w:rFonts w:ascii="Times New Roman" w:hAnsi="Times New Roman" w:cs="Times New Roman"/>
          <w:b/>
          <w:sz w:val="24"/>
          <w:szCs w:val="24"/>
        </w:rPr>
        <w:t>Hirst, D</w:t>
      </w:r>
      <w:r w:rsidRPr="007860D3">
        <w:rPr>
          <w:rFonts w:ascii="Times New Roman" w:hAnsi="Times New Roman" w:cs="Times New Roman"/>
          <w:sz w:val="24"/>
          <w:szCs w:val="24"/>
        </w:rPr>
        <w:t xml:space="preserve">. (2008). </w:t>
      </w:r>
      <w:r w:rsidRPr="007860D3">
        <w:rPr>
          <w:rFonts w:ascii="Times New Roman" w:hAnsi="Times New Roman" w:cs="Times New Roman"/>
          <w:i/>
          <w:sz w:val="24"/>
          <w:szCs w:val="24"/>
        </w:rPr>
        <w:t xml:space="preserve"> Death Denied.</w:t>
      </w:r>
      <w:r w:rsidRPr="007860D3">
        <w:rPr>
          <w:rFonts w:ascii="Times New Roman" w:hAnsi="Times New Roman" w:cs="Times New Roman"/>
          <w:sz w:val="24"/>
          <w:szCs w:val="24"/>
        </w:rPr>
        <w:t xml:space="preserve"> [installation] [online] Available at:</w:t>
      </w:r>
    </w:p>
    <w:p w14:paraId="5D8642FE" w14:textId="77777777" w:rsidR="002A4BD5" w:rsidRDefault="004A215B" w:rsidP="002A4BD5">
      <w:pPr>
        <w:spacing w:line="600" w:lineRule="auto"/>
        <w:rPr>
          <w:rFonts w:ascii="Times New Roman" w:hAnsi="Times New Roman" w:cs="Times New Roman"/>
          <w:sz w:val="24"/>
          <w:szCs w:val="24"/>
        </w:rPr>
      </w:pPr>
      <w:hyperlink r:id="rId28" w:history="1">
        <w:r w:rsidR="002A4BD5" w:rsidRPr="007860D3">
          <w:rPr>
            <w:rStyle w:val="Hyperlink"/>
            <w:rFonts w:ascii="Times New Roman" w:hAnsi="Times New Roman" w:cs="Times New Roman"/>
            <w:sz w:val="24"/>
            <w:szCs w:val="24"/>
          </w:rPr>
          <w:t>http://damienhirst.com/death-denied</w:t>
        </w:r>
      </w:hyperlink>
      <w:r w:rsidR="002A4BD5" w:rsidRPr="007860D3">
        <w:rPr>
          <w:rFonts w:ascii="Times New Roman" w:hAnsi="Times New Roman" w:cs="Times New Roman"/>
          <w:sz w:val="24"/>
          <w:szCs w:val="24"/>
        </w:rPr>
        <w:t xml:space="preserve"> [Accessed 30. Nov. 2019]</w:t>
      </w:r>
    </w:p>
    <w:p w14:paraId="26201312" w14:textId="113745B6" w:rsidR="002A4BD5" w:rsidRPr="002A4BD5" w:rsidRDefault="002A4BD5" w:rsidP="007860D3">
      <w:pPr>
        <w:spacing w:line="600" w:lineRule="auto"/>
        <w:rPr>
          <w:rStyle w:val="Hyperlink"/>
          <w:rFonts w:ascii="Times New Roman" w:hAnsi="Times New Roman" w:cs="Times New Roman"/>
          <w:color w:val="auto"/>
          <w:sz w:val="24"/>
          <w:szCs w:val="24"/>
          <w:u w:val="none"/>
        </w:rPr>
      </w:pPr>
      <w:r w:rsidRPr="00E67DAF">
        <w:rPr>
          <w:rFonts w:ascii="Times New Roman" w:hAnsi="Times New Roman" w:cs="Times New Roman"/>
          <w:b/>
          <w:sz w:val="24"/>
          <w:szCs w:val="24"/>
        </w:rPr>
        <w:t>Hirst, D</w:t>
      </w:r>
      <w:r>
        <w:rPr>
          <w:rFonts w:ascii="Times New Roman" w:hAnsi="Times New Roman" w:cs="Times New Roman"/>
          <w:sz w:val="24"/>
          <w:szCs w:val="24"/>
        </w:rPr>
        <w:t xml:space="preserve">. (2018). </w:t>
      </w:r>
      <w:r w:rsidRPr="00E67DAF">
        <w:rPr>
          <w:rFonts w:ascii="Times New Roman" w:hAnsi="Times New Roman" w:cs="Times New Roman"/>
          <w:i/>
          <w:sz w:val="24"/>
          <w:szCs w:val="24"/>
        </w:rPr>
        <w:t>Damien Hirst the First Look</w:t>
      </w:r>
      <w:r>
        <w:rPr>
          <w:rFonts w:ascii="Times New Roman" w:hAnsi="Times New Roman" w:cs="Times New Roman"/>
          <w:sz w:val="24"/>
          <w:szCs w:val="24"/>
        </w:rPr>
        <w:t xml:space="preserve">. Channel4, Feb 2018. (5:51 – 5:56) [video] [television] Available at: </w:t>
      </w:r>
      <w:hyperlink r:id="rId29" w:history="1">
        <w:r w:rsidRPr="00E67DAF">
          <w:rPr>
            <w:rStyle w:val="Hyperlink"/>
            <w:rFonts w:ascii="Times New Roman" w:hAnsi="Times New Roman" w:cs="Times New Roman"/>
            <w:sz w:val="24"/>
            <w:szCs w:val="24"/>
          </w:rPr>
          <w:t>https://www.youtube.com/watch?v=XlCKyS-t6CU</w:t>
        </w:r>
      </w:hyperlink>
      <w:r>
        <w:rPr>
          <w:rFonts w:ascii="Times New Roman" w:hAnsi="Times New Roman" w:cs="Times New Roman"/>
          <w:sz w:val="24"/>
          <w:szCs w:val="24"/>
        </w:rPr>
        <w:t xml:space="preserve"> [Accessed: 06. Dec. 2019]</w:t>
      </w:r>
    </w:p>
    <w:p w14:paraId="7969BB0B" w14:textId="77777777" w:rsidR="00490B49" w:rsidRPr="007860D3" w:rsidRDefault="00261EA1" w:rsidP="007860D3">
      <w:pPr>
        <w:spacing w:before="240" w:line="600" w:lineRule="auto"/>
        <w:rPr>
          <w:rFonts w:ascii="Times New Roman" w:hAnsi="Times New Roman" w:cs="Times New Roman"/>
          <w:sz w:val="24"/>
          <w:szCs w:val="24"/>
        </w:rPr>
      </w:pPr>
      <w:r w:rsidRPr="007860D3">
        <w:rPr>
          <w:rFonts w:ascii="Times New Roman" w:hAnsi="Times New Roman" w:cs="Times New Roman"/>
          <w:b/>
          <w:sz w:val="24"/>
          <w:szCs w:val="24"/>
        </w:rPr>
        <w:t>Historical Facts</w:t>
      </w:r>
      <w:r w:rsidRPr="007860D3">
        <w:rPr>
          <w:rFonts w:ascii="Times New Roman" w:hAnsi="Times New Roman" w:cs="Times New Roman"/>
          <w:i/>
          <w:sz w:val="24"/>
          <w:szCs w:val="24"/>
        </w:rPr>
        <w:t>.</w:t>
      </w:r>
      <w:r w:rsidRPr="007860D3">
        <w:rPr>
          <w:rFonts w:ascii="Times New Roman" w:hAnsi="Times New Roman" w:cs="Times New Roman"/>
          <w:sz w:val="24"/>
          <w:szCs w:val="24"/>
        </w:rPr>
        <w:t xml:space="preserve"> (2019). [online] Sedlec Ossuary, Czech Republic. Available at:</w:t>
      </w:r>
    </w:p>
    <w:p w14:paraId="5FAADF39" w14:textId="13639AC6" w:rsidR="00490B49" w:rsidRDefault="004A215B" w:rsidP="007860D3">
      <w:pPr>
        <w:spacing w:before="240" w:line="600" w:lineRule="auto"/>
        <w:rPr>
          <w:rStyle w:val="Hyperlink"/>
          <w:rFonts w:ascii="Times New Roman" w:hAnsi="Times New Roman" w:cs="Times New Roman"/>
          <w:color w:val="auto"/>
          <w:sz w:val="24"/>
          <w:szCs w:val="24"/>
          <w:u w:val="none"/>
        </w:rPr>
      </w:pPr>
      <w:hyperlink r:id="rId30" w:history="1">
        <w:r w:rsidR="00490B49" w:rsidRPr="007860D3">
          <w:rPr>
            <w:rStyle w:val="Hyperlink"/>
            <w:rFonts w:ascii="Times New Roman" w:hAnsi="Times New Roman" w:cs="Times New Roman"/>
            <w:sz w:val="24"/>
            <w:szCs w:val="24"/>
          </w:rPr>
          <w:t>https://sedlecossuary.com/sedlec-ossuary-history/</w:t>
        </w:r>
      </w:hyperlink>
      <w:r w:rsidR="00003134" w:rsidRPr="007860D3">
        <w:rPr>
          <w:rStyle w:val="Hyperlink"/>
          <w:rFonts w:ascii="Times New Roman" w:hAnsi="Times New Roman" w:cs="Times New Roman"/>
          <w:sz w:val="24"/>
          <w:szCs w:val="24"/>
          <w:u w:val="none"/>
        </w:rPr>
        <w:t xml:space="preserve">  </w:t>
      </w:r>
      <w:r w:rsidR="00003134" w:rsidRPr="007860D3">
        <w:rPr>
          <w:rStyle w:val="Hyperlink"/>
          <w:rFonts w:ascii="Times New Roman" w:hAnsi="Times New Roman" w:cs="Times New Roman"/>
          <w:color w:val="auto"/>
          <w:sz w:val="24"/>
          <w:szCs w:val="24"/>
          <w:u w:val="none"/>
        </w:rPr>
        <w:t>[Accessed: 01. Nov. 2019]</w:t>
      </w:r>
    </w:p>
    <w:p w14:paraId="6F355E37" w14:textId="716BFAE8" w:rsidR="002A4BD5" w:rsidRPr="007860D3" w:rsidRDefault="002A4BD5" w:rsidP="002A4BD5">
      <w:pPr>
        <w:spacing w:line="600" w:lineRule="auto"/>
        <w:rPr>
          <w:rStyle w:val="Hyperlink"/>
          <w:rFonts w:ascii="Times New Roman" w:hAnsi="Times New Roman" w:cs="Times New Roman"/>
          <w:color w:val="auto"/>
          <w:sz w:val="24"/>
          <w:szCs w:val="24"/>
          <w:u w:val="none"/>
        </w:rPr>
      </w:pPr>
      <w:r w:rsidRPr="007860D3">
        <w:rPr>
          <w:rFonts w:ascii="Times New Roman" w:hAnsi="Times New Roman" w:cs="Times New Roman"/>
          <w:b/>
          <w:sz w:val="24"/>
          <w:szCs w:val="24"/>
        </w:rPr>
        <w:t>Ionova-Gribina, M</w:t>
      </w:r>
      <w:r w:rsidRPr="007860D3">
        <w:rPr>
          <w:rFonts w:ascii="Times New Roman" w:hAnsi="Times New Roman" w:cs="Times New Roman"/>
          <w:sz w:val="24"/>
          <w:szCs w:val="24"/>
        </w:rPr>
        <w:t xml:space="preserve">. (2013). </w:t>
      </w:r>
      <w:r w:rsidRPr="007860D3">
        <w:rPr>
          <w:rFonts w:ascii="Times New Roman" w:hAnsi="Times New Roman" w:cs="Times New Roman"/>
          <w:i/>
          <w:sz w:val="24"/>
          <w:szCs w:val="24"/>
        </w:rPr>
        <w:t>Natura Morta</w:t>
      </w:r>
      <w:r w:rsidRPr="007860D3">
        <w:rPr>
          <w:rFonts w:ascii="Times New Roman" w:hAnsi="Times New Roman" w:cs="Times New Roman"/>
          <w:sz w:val="24"/>
          <w:szCs w:val="24"/>
        </w:rPr>
        <w:t xml:space="preserve">. [script] [photographs] [online] Available at: </w:t>
      </w:r>
      <w:hyperlink r:id="rId31" w:history="1">
        <w:r w:rsidRPr="007860D3">
          <w:rPr>
            <w:rStyle w:val="Hyperlink"/>
            <w:rFonts w:ascii="Times New Roman" w:hAnsi="Times New Roman" w:cs="Times New Roman"/>
            <w:sz w:val="24"/>
            <w:szCs w:val="24"/>
          </w:rPr>
          <w:t>https://ionovagribina.ru/posts/6-natura-morta</w:t>
        </w:r>
      </w:hyperlink>
      <w:r w:rsidRPr="007860D3">
        <w:rPr>
          <w:rFonts w:ascii="Times New Roman" w:hAnsi="Times New Roman" w:cs="Times New Roman"/>
          <w:sz w:val="24"/>
          <w:szCs w:val="24"/>
        </w:rPr>
        <w:t xml:space="preserve"> [Accessed 03. Nov. 2019]</w:t>
      </w:r>
    </w:p>
    <w:p w14:paraId="2AD075A6" w14:textId="34446747" w:rsidR="00261EA1" w:rsidRDefault="00261EA1" w:rsidP="007860D3">
      <w:pPr>
        <w:spacing w:line="600" w:lineRule="auto"/>
        <w:rPr>
          <w:rFonts w:ascii="Times New Roman" w:hAnsi="Times New Roman" w:cs="Times New Roman"/>
          <w:sz w:val="24"/>
          <w:szCs w:val="24"/>
        </w:rPr>
      </w:pPr>
      <w:r w:rsidRPr="007860D3">
        <w:rPr>
          <w:rFonts w:ascii="Times New Roman" w:hAnsi="Times New Roman" w:cs="Times New Roman"/>
          <w:b/>
          <w:sz w:val="24"/>
          <w:szCs w:val="24"/>
        </w:rPr>
        <w:t>Koudounaris, P</w:t>
      </w:r>
      <w:r w:rsidRPr="007860D3">
        <w:rPr>
          <w:rFonts w:ascii="Times New Roman" w:hAnsi="Times New Roman" w:cs="Times New Roman"/>
          <w:sz w:val="24"/>
          <w:szCs w:val="24"/>
        </w:rPr>
        <w:t xml:space="preserve">. (2015) </w:t>
      </w:r>
      <w:r w:rsidRPr="007860D3">
        <w:rPr>
          <w:rFonts w:ascii="Times New Roman" w:hAnsi="Times New Roman" w:cs="Times New Roman"/>
          <w:i/>
          <w:sz w:val="24"/>
          <w:szCs w:val="24"/>
        </w:rPr>
        <w:t>Memento Mori.</w:t>
      </w:r>
      <w:r w:rsidRPr="007860D3">
        <w:rPr>
          <w:rFonts w:ascii="Times New Roman" w:hAnsi="Times New Roman" w:cs="Times New Roman"/>
          <w:sz w:val="24"/>
          <w:szCs w:val="24"/>
        </w:rPr>
        <w:t xml:space="preserve"> [</w:t>
      </w:r>
      <w:r w:rsidR="00CF1732" w:rsidRPr="007860D3">
        <w:rPr>
          <w:rFonts w:ascii="Times New Roman" w:hAnsi="Times New Roman" w:cs="Times New Roman"/>
          <w:sz w:val="24"/>
          <w:szCs w:val="24"/>
        </w:rPr>
        <w:t>s</w:t>
      </w:r>
      <w:r w:rsidRPr="007860D3">
        <w:rPr>
          <w:rFonts w:ascii="Times New Roman" w:hAnsi="Times New Roman" w:cs="Times New Roman"/>
          <w:sz w:val="24"/>
          <w:szCs w:val="24"/>
        </w:rPr>
        <w:t>cript] Thames &amp; Hudson Inc Pg.42</w:t>
      </w:r>
    </w:p>
    <w:p w14:paraId="51552D6B" w14:textId="77777777" w:rsidR="002A4BD5" w:rsidRDefault="002A4BD5" w:rsidP="002A4BD5">
      <w:pPr>
        <w:spacing w:line="600" w:lineRule="auto"/>
        <w:rPr>
          <w:rFonts w:ascii="Times New Roman" w:hAnsi="Times New Roman" w:cs="Times New Roman"/>
          <w:sz w:val="24"/>
        </w:rPr>
      </w:pPr>
      <w:r w:rsidRPr="006261EA">
        <w:rPr>
          <w:rFonts w:ascii="Times New Roman" w:hAnsi="Times New Roman" w:cs="Times New Roman"/>
          <w:b/>
          <w:sz w:val="24"/>
          <w:szCs w:val="24"/>
        </w:rPr>
        <w:t>Moore, C</w:t>
      </w:r>
      <w:r>
        <w:rPr>
          <w:rFonts w:ascii="Times New Roman" w:hAnsi="Times New Roman" w:cs="Times New Roman"/>
          <w:sz w:val="24"/>
          <w:szCs w:val="24"/>
        </w:rPr>
        <w:t xml:space="preserve">. (2008). </w:t>
      </w:r>
      <w:r w:rsidRPr="006261EA">
        <w:rPr>
          <w:rFonts w:ascii="Times New Roman" w:hAnsi="Times New Roman" w:cs="Times New Roman"/>
          <w:i/>
          <w:sz w:val="24"/>
          <w:szCs w:val="24"/>
        </w:rPr>
        <w:t xml:space="preserve">Experiencing Body Worlds: Voyeurism, Education, or Enlightenment? </w:t>
      </w:r>
      <w:r>
        <w:rPr>
          <w:rFonts w:ascii="Times New Roman" w:hAnsi="Times New Roman" w:cs="Times New Roman"/>
          <w:sz w:val="24"/>
          <w:szCs w:val="24"/>
        </w:rPr>
        <w:t xml:space="preserve">[script] Journal of Medical Humanities (J Med Humanit). Pg.9 pdf. Available at: </w:t>
      </w:r>
      <w:hyperlink r:id="rId32" w:history="1">
        <w:r w:rsidRPr="006261EA">
          <w:rPr>
            <w:rStyle w:val="Hyperlink"/>
            <w:rFonts w:ascii="Times New Roman" w:hAnsi="Times New Roman" w:cs="Times New Roman"/>
            <w:sz w:val="24"/>
          </w:rPr>
          <w:t>https://www.researchgate.net/publication/5965591_Experiencing_Body_Worlds_Voyeurism_Education_or_Enlightenment</w:t>
        </w:r>
      </w:hyperlink>
      <w:r>
        <w:rPr>
          <w:rFonts w:ascii="Times New Roman" w:hAnsi="Times New Roman" w:cs="Times New Roman"/>
          <w:sz w:val="24"/>
        </w:rPr>
        <w:t xml:space="preserve"> [Accessed: 05. Dec. 2019]</w:t>
      </w:r>
    </w:p>
    <w:p w14:paraId="0FE99FAE" w14:textId="77777777" w:rsidR="002A4BD5" w:rsidRPr="007860D3" w:rsidRDefault="002A4BD5" w:rsidP="002A4BD5">
      <w:pPr>
        <w:spacing w:line="600" w:lineRule="auto"/>
        <w:rPr>
          <w:rFonts w:ascii="Times New Roman" w:hAnsi="Times New Roman" w:cs="Times New Roman"/>
          <w:sz w:val="24"/>
          <w:szCs w:val="24"/>
        </w:rPr>
      </w:pPr>
      <w:r w:rsidRPr="007860D3">
        <w:rPr>
          <w:rFonts w:ascii="Times New Roman" w:hAnsi="Times New Roman" w:cs="Times New Roman"/>
          <w:b/>
          <w:sz w:val="24"/>
          <w:szCs w:val="24"/>
        </w:rPr>
        <w:t>Morgan, P</w:t>
      </w:r>
      <w:r w:rsidRPr="007860D3">
        <w:rPr>
          <w:rFonts w:ascii="Times New Roman" w:hAnsi="Times New Roman" w:cs="Times New Roman"/>
          <w:sz w:val="24"/>
          <w:szCs w:val="24"/>
        </w:rPr>
        <w:t xml:space="preserve">. </w:t>
      </w:r>
      <w:r>
        <w:rPr>
          <w:rFonts w:ascii="Times New Roman" w:hAnsi="Times New Roman" w:cs="Times New Roman"/>
          <w:sz w:val="24"/>
          <w:szCs w:val="24"/>
        </w:rPr>
        <w:t xml:space="preserve">(2013). </w:t>
      </w:r>
      <w:r w:rsidRPr="007860D3">
        <w:rPr>
          <w:rFonts w:ascii="Times New Roman" w:hAnsi="Times New Roman" w:cs="Times New Roman"/>
          <w:i/>
          <w:sz w:val="24"/>
          <w:szCs w:val="24"/>
        </w:rPr>
        <w:t>What Do Artists Do All Day.</w:t>
      </w:r>
      <w:r>
        <w:rPr>
          <w:rFonts w:ascii="Times New Roman" w:hAnsi="Times New Roman" w:cs="Times New Roman"/>
          <w:sz w:val="24"/>
          <w:szCs w:val="24"/>
        </w:rPr>
        <w:t xml:space="preserve"> </w:t>
      </w:r>
      <w:r w:rsidRPr="007860D3">
        <w:rPr>
          <w:rFonts w:ascii="Times New Roman" w:hAnsi="Times New Roman" w:cs="Times New Roman"/>
          <w:sz w:val="24"/>
          <w:szCs w:val="24"/>
        </w:rPr>
        <w:t xml:space="preserve">BBC Four, 25 March. (7:29 – 7:41) [video] [television] Available at: </w:t>
      </w:r>
      <w:hyperlink r:id="rId33" w:history="1">
        <w:r w:rsidRPr="007860D3">
          <w:rPr>
            <w:rStyle w:val="Hyperlink"/>
            <w:rFonts w:ascii="Times New Roman" w:hAnsi="Times New Roman" w:cs="Times New Roman"/>
            <w:sz w:val="24"/>
            <w:szCs w:val="24"/>
          </w:rPr>
          <w:t>https://www.youtube.com/watch?v=D5PxZbqjlcE</w:t>
        </w:r>
      </w:hyperlink>
      <w:r w:rsidRPr="007860D3">
        <w:rPr>
          <w:rFonts w:ascii="Times New Roman" w:hAnsi="Times New Roman" w:cs="Times New Roman"/>
          <w:sz w:val="24"/>
          <w:szCs w:val="24"/>
        </w:rPr>
        <w:t xml:space="preserve"> [Accessed: 03. Dec. 2019]</w:t>
      </w:r>
    </w:p>
    <w:p w14:paraId="53E7D14E" w14:textId="77777777" w:rsidR="002A4BD5" w:rsidRPr="007860D3" w:rsidRDefault="002A4BD5" w:rsidP="002A4BD5">
      <w:pPr>
        <w:spacing w:line="600" w:lineRule="auto"/>
        <w:rPr>
          <w:rFonts w:ascii="Times New Roman" w:hAnsi="Times New Roman" w:cs="Times New Roman"/>
          <w:sz w:val="24"/>
          <w:szCs w:val="24"/>
        </w:rPr>
      </w:pPr>
      <w:r w:rsidRPr="007860D3">
        <w:rPr>
          <w:rFonts w:ascii="Times New Roman" w:hAnsi="Times New Roman" w:cs="Times New Roman"/>
          <w:b/>
          <w:sz w:val="24"/>
          <w:szCs w:val="24"/>
        </w:rPr>
        <w:t>Maoyuan, Y</w:t>
      </w:r>
      <w:r w:rsidRPr="007860D3">
        <w:rPr>
          <w:rFonts w:ascii="Times New Roman" w:hAnsi="Times New Roman" w:cs="Times New Roman"/>
          <w:sz w:val="24"/>
          <w:szCs w:val="24"/>
        </w:rPr>
        <w:t xml:space="preserve">. (2014). </w:t>
      </w:r>
      <w:r w:rsidRPr="007860D3">
        <w:rPr>
          <w:rFonts w:ascii="Times New Roman" w:hAnsi="Times New Roman" w:cs="Times New Roman"/>
          <w:i/>
          <w:sz w:val="24"/>
          <w:szCs w:val="24"/>
        </w:rPr>
        <w:t>Mandala Horse No.1 - Mandala Camel No.2.</w:t>
      </w:r>
      <w:r w:rsidRPr="007860D3">
        <w:rPr>
          <w:rFonts w:ascii="Times New Roman" w:hAnsi="Times New Roman" w:cs="Times New Roman"/>
          <w:sz w:val="24"/>
          <w:szCs w:val="24"/>
        </w:rPr>
        <w:t xml:space="preserve"> [installation] [online] Available at: </w:t>
      </w:r>
      <w:hyperlink r:id="rId34" w:history="1">
        <w:r w:rsidRPr="007860D3">
          <w:rPr>
            <w:rStyle w:val="Hyperlink"/>
            <w:rFonts w:ascii="Times New Roman" w:hAnsi="Times New Roman" w:cs="Times New Roman"/>
            <w:sz w:val="24"/>
            <w:szCs w:val="24"/>
          </w:rPr>
          <w:t>https://www.vice.com/en_us/article/nzggdw/yang-maoyuan-turns-animal-hides-into-surreal-taxidermy</w:t>
        </w:r>
      </w:hyperlink>
    </w:p>
    <w:p w14:paraId="482F43FA" w14:textId="77777777" w:rsidR="002A4BD5" w:rsidRDefault="002A4BD5" w:rsidP="002A4BD5">
      <w:pPr>
        <w:spacing w:line="600" w:lineRule="auto"/>
        <w:rPr>
          <w:rFonts w:ascii="Times New Roman" w:hAnsi="Times New Roman" w:cs="Times New Roman"/>
          <w:sz w:val="24"/>
          <w:szCs w:val="24"/>
        </w:rPr>
      </w:pPr>
      <w:r w:rsidRPr="00E06032">
        <w:rPr>
          <w:rFonts w:ascii="Times New Roman" w:hAnsi="Times New Roman" w:cs="Times New Roman"/>
          <w:b/>
          <w:sz w:val="24"/>
          <w:szCs w:val="24"/>
        </w:rPr>
        <w:t>Pedersen, H. Snæbjörnsdóttir, B.</w:t>
      </w:r>
      <w:r>
        <w:rPr>
          <w:rFonts w:ascii="Times New Roman" w:hAnsi="Times New Roman" w:cs="Times New Roman"/>
          <w:sz w:val="24"/>
          <w:szCs w:val="24"/>
        </w:rPr>
        <w:t xml:space="preserve"> (2009). Art, artistic research, and the animal question. [script] [conference] Linköping University Electronic Press. Pg.115</w:t>
      </w:r>
    </w:p>
    <w:p w14:paraId="3F3ADF44" w14:textId="70A769B6" w:rsidR="002A4BD5" w:rsidRPr="007860D3" w:rsidRDefault="002A4BD5" w:rsidP="007860D3">
      <w:pPr>
        <w:spacing w:line="600" w:lineRule="auto"/>
        <w:rPr>
          <w:rFonts w:ascii="Times New Roman" w:hAnsi="Times New Roman" w:cs="Times New Roman"/>
          <w:sz w:val="24"/>
          <w:szCs w:val="24"/>
        </w:rPr>
      </w:pPr>
      <w:r w:rsidRPr="007860D3">
        <w:rPr>
          <w:rFonts w:ascii="Times New Roman" w:hAnsi="Times New Roman" w:cs="Times New Roman"/>
          <w:b/>
          <w:sz w:val="24"/>
          <w:szCs w:val="24"/>
        </w:rPr>
        <w:t>Parkes, K</w:t>
      </w:r>
      <w:r w:rsidRPr="007860D3">
        <w:rPr>
          <w:rFonts w:ascii="Times New Roman" w:hAnsi="Times New Roman" w:cs="Times New Roman"/>
          <w:sz w:val="24"/>
          <w:szCs w:val="24"/>
        </w:rPr>
        <w:t>. (2019). ‘</w:t>
      </w:r>
      <w:r w:rsidRPr="007860D3">
        <w:rPr>
          <w:rFonts w:ascii="Times New Roman" w:hAnsi="Times New Roman" w:cs="Times New Roman"/>
          <w:i/>
          <w:sz w:val="24"/>
          <w:szCs w:val="24"/>
        </w:rPr>
        <w:t>Is it ethically and morally right to use deceased humans and/or animals within art and science?’</w:t>
      </w:r>
      <w:r w:rsidRPr="007860D3">
        <w:rPr>
          <w:rFonts w:ascii="Times New Roman" w:hAnsi="Times New Roman" w:cs="Times New Roman"/>
          <w:sz w:val="24"/>
          <w:szCs w:val="24"/>
        </w:rPr>
        <w:t xml:space="preserve"> [script] ADAD5001: </w:t>
      </w:r>
      <w:r w:rsidRPr="007860D3">
        <w:rPr>
          <w:rFonts w:ascii="Times New Roman" w:hAnsi="Times New Roman" w:cs="Times New Roman"/>
          <w:i/>
          <w:sz w:val="24"/>
          <w:szCs w:val="24"/>
        </w:rPr>
        <w:t>Research Practices</w:t>
      </w:r>
      <w:r w:rsidRPr="007860D3">
        <w:rPr>
          <w:rFonts w:ascii="Times New Roman" w:hAnsi="Times New Roman" w:cs="Times New Roman"/>
          <w:sz w:val="24"/>
          <w:szCs w:val="24"/>
        </w:rPr>
        <w:t>. Swa</w:t>
      </w:r>
      <w:r w:rsidR="00517106">
        <w:rPr>
          <w:rFonts w:ascii="Times New Roman" w:hAnsi="Times New Roman" w:cs="Times New Roman"/>
          <w:sz w:val="24"/>
          <w:szCs w:val="24"/>
        </w:rPr>
        <w:t>ns</w:t>
      </w:r>
      <w:r w:rsidRPr="007860D3">
        <w:rPr>
          <w:rFonts w:ascii="Times New Roman" w:hAnsi="Times New Roman" w:cs="Times New Roman"/>
          <w:sz w:val="24"/>
          <w:szCs w:val="24"/>
        </w:rPr>
        <w:t xml:space="preserve">ea College of Art. Unpublished essay </w:t>
      </w:r>
    </w:p>
    <w:p w14:paraId="4BAFC18D" w14:textId="77777777" w:rsidR="00261EA1" w:rsidRPr="007860D3" w:rsidRDefault="00261EA1" w:rsidP="007860D3">
      <w:pPr>
        <w:tabs>
          <w:tab w:val="left" w:pos="315"/>
        </w:tabs>
        <w:spacing w:line="600" w:lineRule="auto"/>
        <w:jc w:val="both"/>
        <w:rPr>
          <w:rFonts w:ascii="Times New Roman" w:hAnsi="Times New Roman" w:cs="Times New Roman"/>
          <w:sz w:val="24"/>
          <w:szCs w:val="24"/>
        </w:rPr>
      </w:pPr>
      <w:r w:rsidRPr="007860D3">
        <w:rPr>
          <w:rFonts w:ascii="Times New Roman" w:hAnsi="Times New Roman" w:cs="Times New Roman"/>
          <w:b/>
          <w:sz w:val="24"/>
          <w:szCs w:val="24"/>
        </w:rPr>
        <w:t>Palermo Catacombs</w:t>
      </w:r>
      <w:r w:rsidRPr="007860D3">
        <w:rPr>
          <w:rFonts w:ascii="Times New Roman" w:hAnsi="Times New Roman" w:cs="Times New Roman"/>
          <w:sz w:val="24"/>
          <w:szCs w:val="24"/>
        </w:rPr>
        <w:t xml:space="preserve">. (2019). [online] Available at: </w:t>
      </w:r>
    </w:p>
    <w:p w14:paraId="30A12D0B" w14:textId="692EDB74" w:rsidR="00261EA1" w:rsidRDefault="004A215B" w:rsidP="007860D3">
      <w:pPr>
        <w:tabs>
          <w:tab w:val="left" w:pos="315"/>
        </w:tabs>
        <w:spacing w:line="600" w:lineRule="auto"/>
        <w:jc w:val="both"/>
        <w:rPr>
          <w:rStyle w:val="Hyperlink"/>
          <w:rFonts w:ascii="Times New Roman" w:hAnsi="Times New Roman" w:cs="Times New Roman"/>
          <w:color w:val="auto"/>
          <w:sz w:val="24"/>
          <w:szCs w:val="24"/>
          <w:u w:val="none"/>
        </w:rPr>
      </w:pPr>
      <w:hyperlink r:id="rId35" w:history="1">
        <w:r w:rsidR="00261EA1" w:rsidRPr="007860D3">
          <w:rPr>
            <w:rStyle w:val="Hyperlink"/>
            <w:rFonts w:ascii="Times New Roman" w:hAnsi="Times New Roman" w:cs="Times New Roman"/>
            <w:sz w:val="24"/>
            <w:szCs w:val="24"/>
          </w:rPr>
          <w:t>http://www.palermocatacombs.com/catacombs/mummification-process</w:t>
        </w:r>
      </w:hyperlink>
      <w:r w:rsidR="00003134" w:rsidRPr="007860D3">
        <w:rPr>
          <w:rStyle w:val="Hyperlink"/>
          <w:rFonts w:ascii="Times New Roman" w:hAnsi="Times New Roman" w:cs="Times New Roman"/>
          <w:sz w:val="24"/>
          <w:szCs w:val="24"/>
          <w:u w:val="none"/>
        </w:rPr>
        <w:t xml:space="preserve">  </w:t>
      </w:r>
      <w:r w:rsidR="00003134" w:rsidRPr="007860D3">
        <w:rPr>
          <w:rStyle w:val="Hyperlink"/>
          <w:rFonts w:ascii="Times New Roman" w:hAnsi="Times New Roman" w:cs="Times New Roman"/>
          <w:color w:val="auto"/>
          <w:sz w:val="24"/>
          <w:szCs w:val="24"/>
          <w:u w:val="none"/>
        </w:rPr>
        <w:t>[Accessed: 26. Oct. 2019]</w:t>
      </w:r>
    </w:p>
    <w:p w14:paraId="45A5EC79" w14:textId="51142013" w:rsidR="002A4BD5" w:rsidRPr="007860D3" w:rsidRDefault="002A4BD5" w:rsidP="002A4BD5">
      <w:pPr>
        <w:spacing w:line="600" w:lineRule="auto"/>
        <w:rPr>
          <w:rFonts w:ascii="Times New Roman" w:hAnsi="Times New Roman" w:cs="Times New Roman"/>
          <w:sz w:val="24"/>
          <w:szCs w:val="24"/>
        </w:rPr>
      </w:pPr>
      <w:r w:rsidRPr="00C611A5">
        <w:rPr>
          <w:rFonts w:ascii="Times New Roman" w:hAnsi="Times New Roman" w:cs="Times New Roman"/>
          <w:b/>
          <w:sz w:val="24"/>
          <w:szCs w:val="24"/>
        </w:rPr>
        <w:t>Von Hagen, G.</w:t>
      </w:r>
      <w:r>
        <w:rPr>
          <w:rFonts w:ascii="Times New Roman" w:hAnsi="Times New Roman" w:cs="Times New Roman"/>
          <w:sz w:val="24"/>
          <w:szCs w:val="24"/>
        </w:rPr>
        <w:t xml:space="preserve"> (200</w:t>
      </w:r>
      <w:r w:rsidRPr="00C611A5">
        <w:rPr>
          <w:rFonts w:ascii="Times New Roman" w:hAnsi="Times New Roman" w:cs="Times New Roman"/>
          <w:i/>
          <w:sz w:val="24"/>
          <w:szCs w:val="24"/>
        </w:rPr>
        <w:t>5).  Body Worlds: The Anatomical Exhibition of Real Human Bodies</w:t>
      </w:r>
      <w:r>
        <w:rPr>
          <w:rFonts w:ascii="Times New Roman" w:hAnsi="Times New Roman" w:cs="Times New Roman"/>
          <w:sz w:val="24"/>
          <w:szCs w:val="24"/>
        </w:rPr>
        <w:t>. [script] Catalogue. Pg.264.</w:t>
      </w:r>
    </w:p>
    <w:p w14:paraId="66F5507D" w14:textId="05F6464D" w:rsidR="00003134" w:rsidRPr="007860D3" w:rsidRDefault="00003134" w:rsidP="007860D3">
      <w:pPr>
        <w:spacing w:line="600" w:lineRule="auto"/>
        <w:jc w:val="both"/>
        <w:rPr>
          <w:rFonts w:ascii="Times New Roman" w:hAnsi="Times New Roman" w:cs="Times New Roman"/>
          <w:color w:val="000000"/>
          <w:sz w:val="24"/>
          <w:szCs w:val="24"/>
          <w:shd w:val="clear" w:color="auto" w:fill="FFFFFF"/>
        </w:rPr>
      </w:pPr>
      <w:r w:rsidRPr="007860D3">
        <w:rPr>
          <w:rFonts w:ascii="Times New Roman" w:hAnsi="Times New Roman" w:cs="Times New Roman"/>
          <w:b/>
          <w:color w:val="000000"/>
          <w:sz w:val="24"/>
          <w:szCs w:val="24"/>
          <w:shd w:val="clear" w:color="auto" w:fill="FFFFFF"/>
        </w:rPr>
        <w:lastRenderedPageBreak/>
        <w:t>Von</w:t>
      </w:r>
      <w:r w:rsidR="001A512C" w:rsidRPr="007860D3">
        <w:rPr>
          <w:rFonts w:ascii="Times New Roman" w:hAnsi="Times New Roman" w:cs="Times New Roman"/>
          <w:b/>
          <w:color w:val="000000"/>
          <w:sz w:val="24"/>
          <w:szCs w:val="24"/>
          <w:shd w:val="clear" w:color="auto" w:fill="FFFFFF"/>
        </w:rPr>
        <w:t>-</w:t>
      </w:r>
      <w:r w:rsidRPr="007860D3">
        <w:rPr>
          <w:rFonts w:ascii="Times New Roman" w:hAnsi="Times New Roman" w:cs="Times New Roman"/>
          <w:b/>
          <w:color w:val="000000"/>
          <w:sz w:val="24"/>
          <w:szCs w:val="24"/>
          <w:shd w:val="clear" w:color="auto" w:fill="FFFFFF"/>
        </w:rPr>
        <w:t>Hagen, G</w:t>
      </w:r>
      <w:r w:rsidRPr="007860D3">
        <w:rPr>
          <w:rFonts w:ascii="Times New Roman" w:hAnsi="Times New Roman" w:cs="Times New Roman"/>
          <w:color w:val="000000"/>
          <w:sz w:val="24"/>
          <w:szCs w:val="24"/>
          <w:shd w:val="clear" w:color="auto" w:fill="FFFFFF"/>
        </w:rPr>
        <w:t>. (2014). </w:t>
      </w:r>
      <w:r w:rsidRPr="007860D3">
        <w:rPr>
          <w:rFonts w:ascii="Times New Roman" w:hAnsi="Times New Roman" w:cs="Times New Roman"/>
          <w:i/>
          <w:iCs/>
          <w:color w:val="000000"/>
          <w:sz w:val="24"/>
          <w:szCs w:val="24"/>
          <w:shd w:val="clear" w:color="auto" w:fill="FFFFFF"/>
        </w:rPr>
        <w:t xml:space="preserve">Announcing New Exhibit, ANIMAL INSIDE </w:t>
      </w:r>
      <w:proofErr w:type="gramStart"/>
      <w:r w:rsidRPr="007860D3">
        <w:rPr>
          <w:rFonts w:ascii="Times New Roman" w:hAnsi="Times New Roman" w:cs="Times New Roman"/>
          <w:i/>
          <w:iCs/>
          <w:color w:val="000000"/>
          <w:sz w:val="24"/>
          <w:szCs w:val="24"/>
          <w:shd w:val="clear" w:color="auto" w:fill="FFFFFF"/>
        </w:rPr>
        <w:t>OUT!</w:t>
      </w:r>
      <w:r w:rsidRPr="007860D3">
        <w:rPr>
          <w:rFonts w:ascii="Times New Roman" w:hAnsi="Times New Roman" w:cs="Times New Roman"/>
          <w:color w:val="000000"/>
          <w:sz w:val="24"/>
          <w:szCs w:val="24"/>
          <w:shd w:val="clear" w:color="auto" w:fill="FFFFFF"/>
        </w:rPr>
        <w:t>.</w:t>
      </w:r>
      <w:proofErr w:type="gramEnd"/>
      <w:r w:rsidR="00517106">
        <w:rPr>
          <w:rFonts w:ascii="Times New Roman" w:hAnsi="Times New Roman" w:cs="Times New Roman"/>
          <w:color w:val="000000"/>
          <w:sz w:val="24"/>
          <w:szCs w:val="24"/>
          <w:shd w:val="clear" w:color="auto" w:fill="FFFFFF"/>
        </w:rPr>
        <w:t xml:space="preserve"> </w:t>
      </w:r>
      <w:r w:rsidRPr="007860D3">
        <w:rPr>
          <w:rFonts w:ascii="Times New Roman" w:hAnsi="Times New Roman" w:cs="Times New Roman"/>
          <w:color w:val="000000"/>
          <w:sz w:val="24"/>
          <w:szCs w:val="24"/>
          <w:shd w:val="clear" w:color="auto" w:fill="FFFFFF"/>
        </w:rPr>
        <w:t xml:space="preserve">[online] Blog.theleonardo.org. Available at: </w:t>
      </w:r>
      <w:hyperlink r:id="rId36" w:history="1">
        <w:r w:rsidRPr="007860D3">
          <w:rPr>
            <w:rStyle w:val="Hyperlink"/>
            <w:rFonts w:ascii="Times New Roman" w:hAnsi="Times New Roman" w:cs="Times New Roman"/>
            <w:sz w:val="24"/>
            <w:szCs w:val="24"/>
          </w:rPr>
          <w:t>http://blog.theleonardo.org/2014/05/announcing-new-exhibit-animal-inside-out.html</w:t>
        </w:r>
      </w:hyperlink>
      <w:r w:rsidRPr="007860D3">
        <w:rPr>
          <w:rFonts w:ascii="Times New Roman" w:hAnsi="Times New Roman" w:cs="Times New Roman"/>
          <w:color w:val="000000"/>
          <w:sz w:val="24"/>
          <w:szCs w:val="24"/>
          <w:shd w:val="clear" w:color="auto" w:fill="FFFFFF"/>
        </w:rPr>
        <w:t xml:space="preserve"> [Accessed 28. Nov. 2019].</w:t>
      </w:r>
    </w:p>
    <w:p w14:paraId="1E1F68D3" w14:textId="1B84F0C6" w:rsidR="005B20D4" w:rsidRPr="007860D3" w:rsidRDefault="005B20D4" w:rsidP="007860D3">
      <w:pPr>
        <w:spacing w:line="600" w:lineRule="auto"/>
        <w:rPr>
          <w:rFonts w:ascii="Times New Roman" w:hAnsi="Times New Roman" w:cs="Times New Roman"/>
          <w:sz w:val="24"/>
          <w:szCs w:val="24"/>
        </w:rPr>
      </w:pPr>
      <w:r w:rsidRPr="007860D3">
        <w:rPr>
          <w:rFonts w:ascii="Times New Roman" w:hAnsi="Times New Roman" w:cs="Times New Roman"/>
          <w:b/>
          <w:sz w:val="24"/>
          <w:szCs w:val="24"/>
        </w:rPr>
        <w:t>Witkin, J P</w:t>
      </w:r>
      <w:r w:rsidRPr="007860D3">
        <w:rPr>
          <w:rFonts w:ascii="Times New Roman" w:hAnsi="Times New Roman" w:cs="Times New Roman"/>
          <w:sz w:val="24"/>
          <w:szCs w:val="24"/>
        </w:rPr>
        <w:t xml:space="preserve">. (1995). </w:t>
      </w:r>
      <w:r w:rsidRPr="007860D3">
        <w:rPr>
          <w:rFonts w:ascii="Times New Roman" w:hAnsi="Times New Roman" w:cs="Times New Roman"/>
          <w:i/>
          <w:sz w:val="24"/>
          <w:szCs w:val="24"/>
        </w:rPr>
        <w:t>WITKIN</w:t>
      </w:r>
      <w:r w:rsidRPr="007860D3">
        <w:rPr>
          <w:rFonts w:ascii="Times New Roman" w:hAnsi="Times New Roman" w:cs="Times New Roman"/>
          <w:sz w:val="24"/>
          <w:szCs w:val="24"/>
        </w:rPr>
        <w:t xml:space="preserve"> [script] Scalo Zurich, Pg.23</w:t>
      </w:r>
    </w:p>
    <w:p w14:paraId="56159506" w14:textId="5522EEAC" w:rsidR="00361A6C" w:rsidRPr="007860D3" w:rsidRDefault="00361A6C" w:rsidP="007860D3">
      <w:pPr>
        <w:spacing w:line="600" w:lineRule="auto"/>
        <w:rPr>
          <w:rFonts w:ascii="Times New Roman" w:hAnsi="Times New Roman" w:cs="Times New Roman"/>
          <w:sz w:val="24"/>
          <w:szCs w:val="24"/>
        </w:rPr>
      </w:pPr>
      <w:r w:rsidRPr="007860D3">
        <w:rPr>
          <w:rFonts w:ascii="Times New Roman" w:hAnsi="Times New Roman" w:cs="Times New Roman"/>
          <w:b/>
          <w:sz w:val="24"/>
          <w:szCs w:val="24"/>
        </w:rPr>
        <w:t>Witkin, J P</w:t>
      </w:r>
      <w:r w:rsidRPr="007860D3">
        <w:rPr>
          <w:rFonts w:ascii="Times New Roman" w:hAnsi="Times New Roman" w:cs="Times New Roman"/>
          <w:sz w:val="24"/>
          <w:szCs w:val="24"/>
        </w:rPr>
        <w:t xml:space="preserve">. (1995). </w:t>
      </w:r>
      <w:r w:rsidRPr="007860D3">
        <w:rPr>
          <w:rFonts w:ascii="Times New Roman" w:hAnsi="Times New Roman" w:cs="Times New Roman"/>
          <w:i/>
          <w:sz w:val="24"/>
          <w:szCs w:val="24"/>
        </w:rPr>
        <w:t>WITKIN</w:t>
      </w:r>
      <w:r w:rsidRPr="007860D3">
        <w:rPr>
          <w:rFonts w:ascii="Times New Roman" w:hAnsi="Times New Roman" w:cs="Times New Roman"/>
          <w:sz w:val="24"/>
          <w:szCs w:val="24"/>
        </w:rPr>
        <w:t xml:space="preserve"> [script] Scalo Zurich, Pg.</w:t>
      </w:r>
      <w:r w:rsidR="00F04F0E" w:rsidRPr="007860D3">
        <w:rPr>
          <w:rFonts w:ascii="Times New Roman" w:hAnsi="Times New Roman" w:cs="Times New Roman"/>
          <w:sz w:val="24"/>
          <w:szCs w:val="24"/>
        </w:rPr>
        <w:t>14</w:t>
      </w:r>
    </w:p>
    <w:p w14:paraId="25BEBD01" w14:textId="77777777" w:rsidR="0016282C" w:rsidRPr="00E52A55" w:rsidRDefault="0016282C" w:rsidP="007860D3">
      <w:pPr>
        <w:spacing w:line="600" w:lineRule="auto"/>
        <w:rPr>
          <w:rFonts w:ascii="Times New Roman" w:hAnsi="Times New Roman" w:cs="Times New Roman"/>
          <w:sz w:val="24"/>
          <w:szCs w:val="24"/>
        </w:rPr>
      </w:pPr>
    </w:p>
    <w:p w14:paraId="1541FD0C" w14:textId="77777777" w:rsidR="0090452A" w:rsidRPr="007860D3" w:rsidRDefault="0090452A" w:rsidP="007860D3">
      <w:pPr>
        <w:spacing w:line="600" w:lineRule="auto"/>
        <w:rPr>
          <w:rFonts w:ascii="Times New Roman" w:hAnsi="Times New Roman" w:cs="Times New Roman"/>
          <w:b/>
          <w:sz w:val="24"/>
          <w:szCs w:val="24"/>
          <w:u w:val="single"/>
        </w:rPr>
      </w:pPr>
    </w:p>
    <w:p w14:paraId="31A22BC9" w14:textId="77777777" w:rsidR="00523658" w:rsidRDefault="00523658" w:rsidP="007860D3">
      <w:pPr>
        <w:spacing w:line="600" w:lineRule="auto"/>
        <w:rPr>
          <w:rFonts w:ascii="Times New Roman" w:hAnsi="Times New Roman" w:cs="Times New Roman"/>
          <w:b/>
          <w:sz w:val="24"/>
          <w:szCs w:val="24"/>
          <w:u w:val="single"/>
        </w:rPr>
      </w:pPr>
    </w:p>
    <w:p w14:paraId="1E3A2C4D" w14:textId="77777777" w:rsidR="00523658" w:rsidRDefault="00523658" w:rsidP="007860D3">
      <w:pPr>
        <w:spacing w:line="600" w:lineRule="auto"/>
        <w:rPr>
          <w:rFonts w:ascii="Times New Roman" w:hAnsi="Times New Roman" w:cs="Times New Roman"/>
          <w:b/>
          <w:sz w:val="24"/>
          <w:szCs w:val="24"/>
          <w:u w:val="single"/>
        </w:rPr>
      </w:pPr>
    </w:p>
    <w:p w14:paraId="0DF1E4A7" w14:textId="77777777" w:rsidR="00523658" w:rsidRDefault="00523658" w:rsidP="007860D3">
      <w:pPr>
        <w:spacing w:line="600" w:lineRule="auto"/>
        <w:rPr>
          <w:rFonts w:ascii="Times New Roman" w:hAnsi="Times New Roman" w:cs="Times New Roman"/>
          <w:b/>
          <w:sz w:val="24"/>
          <w:szCs w:val="24"/>
          <w:u w:val="single"/>
        </w:rPr>
      </w:pPr>
    </w:p>
    <w:p w14:paraId="3491DF66" w14:textId="77777777" w:rsidR="00523658" w:rsidRDefault="00523658" w:rsidP="007860D3">
      <w:pPr>
        <w:spacing w:line="600" w:lineRule="auto"/>
        <w:rPr>
          <w:rFonts w:ascii="Times New Roman" w:hAnsi="Times New Roman" w:cs="Times New Roman"/>
          <w:b/>
          <w:sz w:val="24"/>
          <w:szCs w:val="24"/>
          <w:u w:val="single"/>
        </w:rPr>
      </w:pPr>
    </w:p>
    <w:p w14:paraId="7BBB270F" w14:textId="77777777" w:rsidR="00523658" w:rsidRDefault="00523658" w:rsidP="007860D3">
      <w:pPr>
        <w:spacing w:line="600" w:lineRule="auto"/>
        <w:rPr>
          <w:rFonts w:ascii="Times New Roman" w:hAnsi="Times New Roman" w:cs="Times New Roman"/>
          <w:b/>
          <w:sz w:val="24"/>
          <w:szCs w:val="24"/>
          <w:u w:val="single"/>
        </w:rPr>
      </w:pPr>
    </w:p>
    <w:p w14:paraId="1A0EE526" w14:textId="77777777" w:rsidR="00523658" w:rsidRDefault="00523658" w:rsidP="007860D3">
      <w:pPr>
        <w:spacing w:line="600" w:lineRule="auto"/>
        <w:rPr>
          <w:rFonts w:ascii="Times New Roman" w:hAnsi="Times New Roman" w:cs="Times New Roman"/>
          <w:b/>
          <w:sz w:val="24"/>
          <w:szCs w:val="24"/>
          <w:u w:val="single"/>
        </w:rPr>
      </w:pPr>
    </w:p>
    <w:p w14:paraId="7EA915BE" w14:textId="77777777" w:rsidR="00523658" w:rsidRDefault="00523658" w:rsidP="007860D3">
      <w:pPr>
        <w:spacing w:line="600" w:lineRule="auto"/>
        <w:rPr>
          <w:rFonts w:ascii="Times New Roman" w:hAnsi="Times New Roman" w:cs="Times New Roman"/>
          <w:b/>
          <w:sz w:val="24"/>
          <w:szCs w:val="24"/>
          <w:u w:val="single"/>
        </w:rPr>
      </w:pPr>
    </w:p>
    <w:p w14:paraId="2912108F" w14:textId="77777777" w:rsidR="002A4BD5" w:rsidRDefault="002A4BD5" w:rsidP="007860D3">
      <w:pPr>
        <w:spacing w:line="600" w:lineRule="auto"/>
        <w:rPr>
          <w:rFonts w:ascii="Times New Roman" w:hAnsi="Times New Roman" w:cs="Times New Roman"/>
          <w:b/>
          <w:sz w:val="24"/>
          <w:szCs w:val="24"/>
          <w:u w:val="single"/>
        </w:rPr>
      </w:pPr>
    </w:p>
    <w:p w14:paraId="1D7B1EA9" w14:textId="77777777" w:rsidR="00417974" w:rsidRDefault="00417974" w:rsidP="007860D3">
      <w:pPr>
        <w:spacing w:line="600" w:lineRule="auto"/>
        <w:rPr>
          <w:rFonts w:ascii="Times New Roman" w:hAnsi="Times New Roman" w:cs="Times New Roman"/>
          <w:b/>
          <w:sz w:val="24"/>
          <w:szCs w:val="24"/>
          <w:u w:val="single"/>
        </w:rPr>
      </w:pPr>
    </w:p>
    <w:p w14:paraId="0D8FCC33" w14:textId="77777777" w:rsidR="00417974" w:rsidRDefault="00417974" w:rsidP="007860D3">
      <w:pPr>
        <w:spacing w:line="600" w:lineRule="auto"/>
        <w:rPr>
          <w:rFonts w:ascii="Times New Roman" w:hAnsi="Times New Roman" w:cs="Times New Roman"/>
          <w:b/>
          <w:sz w:val="24"/>
          <w:szCs w:val="24"/>
          <w:u w:val="single"/>
        </w:rPr>
      </w:pPr>
    </w:p>
    <w:p w14:paraId="64FB1044" w14:textId="175406A6" w:rsidR="00472276" w:rsidRDefault="007049AB" w:rsidP="007860D3">
      <w:pPr>
        <w:spacing w:line="600" w:lineRule="auto"/>
        <w:rPr>
          <w:rFonts w:ascii="Times New Roman" w:hAnsi="Times New Roman" w:cs="Times New Roman"/>
          <w:i/>
          <w:sz w:val="24"/>
          <w:szCs w:val="24"/>
        </w:rPr>
      </w:pPr>
      <w:r w:rsidRPr="007860D3">
        <w:rPr>
          <w:rFonts w:ascii="Times New Roman" w:hAnsi="Times New Roman" w:cs="Times New Roman"/>
          <w:b/>
          <w:sz w:val="24"/>
          <w:szCs w:val="24"/>
          <w:u w:val="single"/>
        </w:rPr>
        <w:lastRenderedPageBreak/>
        <w:t>Paraphrases</w:t>
      </w:r>
      <w:r w:rsidR="00AF51F1">
        <w:rPr>
          <w:rFonts w:ascii="Times New Roman" w:hAnsi="Times New Roman" w:cs="Times New Roman"/>
          <w:sz w:val="24"/>
          <w:szCs w:val="24"/>
        </w:rPr>
        <w:t xml:space="preserve"> </w:t>
      </w:r>
      <w:r w:rsidR="00AF51F1">
        <w:rPr>
          <w:rFonts w:ascii="Times New Roman" w:hAnsi="Times New Roman" w:cs="Times New Roman"/>
          <w:i/>
          <w:sz w:val="24"/>
          <w:szCs w:val="24"/>
        </w:rPr>
        <w:t>(Italics)</w:t>
      </w:r>
    </w:p>
    <w:p w14:paraId="15EF03B1" w14:textId="45B1D033" w:rsidR="009D6597" w:rsidRPr="007860D3" w:rsidRDefault="009D6597" w:rsidP="009D6597">
      <w:pPr>
        <w:tabs>
          <w:tab w:val="left" w:pos="315"/>
        </w:tabs>
        <w:spacing w:line="600" w:lineRule="auto"/>
        <w:jc w:val="both"/>
        <w:rPr>
          <w:rStyle w:val="Hyperlink"/>
          <w:rFonts w:ascii="Times New Roman" w:hAnsi="Times New Roman" w:cs="Times New Roman"/>
          <w:color w:val="auto"/>
          <w:sz w:val="24"/>
          <w:szCs w:val="24"/>
          <w:u w:val="none"/>
        </w:rPr>
      </w:pPr>
      <w:r w:rsidRPr="007860D3">
        <w:rPr>
          <w:rFonts w:ascii="Times New Roman" w:hAnsi="Times New Roman" w:cs="Times New Roman"/>
          <w:b/>
          <w:sz w:val="24"/>
          <w:szCs w:val="24"/>
        </w:rPr>
        <w:t>BUtoday (Boston University)</w:t>
      </w:r>
      <w:r w:rsidRPr="007860D3">
        <w:rPr>
          <w:rFonts w:ascii="Times New Roman" w:hAnsi="Times New Roman" w:cs="Times New Roman"/>
          <w:sz w:val="24"/>
          <w:szCs w:val="24"/>
        </w:rPr>
        <w:t xml:space="preserve"> (2009). </w:t>
      </w:r>
      <w:r w:rsidRPr="007860D3">
        <w:rPr>
          <w:rFonts w:ascii="Times New Roman" w:hAnsi="Times New Roman" w:cs="Times New Roman"/>
          <w:i/>
          <w:sz w:val="24"/>
          <w:szCs w:val="24"/>
        </w:rPr>
        <w:t>Silent, and excellent teachers</w:t>
      </w:r>
      <w:r w:rsidRPr="007860D3">
        <w:rPr>
          <w:rFonts w:ascii="Times New Roman" w:hAnsi="Times New Roman" w:cs="Times New Roman"/>
          <w:sz w:val="24"/>
          <w:szCs w:val="24"/>
        </w:rPr>
        <w:t xml:space="preserve">. (1:05) [video] [online] Available at: </w:t>
      </w:r>
      <w:hyperlink r:id="rId37" w:history="1">
        <w:r w:rsidRPr="007860D3">
          <w:rPr>
            <w:rStyle w:val="Hyperlink"/>
            <w:rFonts w:ascii="Times New Roman" w:hAnsi="Times New Roman" w:cs="Times New Roman"/>
            <w:sz w:val="24"/>
            <w:szCs w:val="24"/>
          </w:rPr>
          <w:t>https://www.youtube.com/watch?v=mvbfH5YoEwo</w:t>
        </w:r>
      </w:hyperlink>
      <w:r w:rsidRPr="007860D3">
        <w:rPr>
          <w:rStyle w:val="Hyperlink"/>
          <w:rFonts w:ascii="Times New Roman" w:hAnsi="Times New Roman" w:cs="Times New Roman"/>
          <w:sz w:val="24"/>
          <w:szCs w:val="24"/>
          <w:u w:val="none"/>
        </w:rPr>
        <w:t xml:space="preserve"> </w:t>
      </w:r>
      <w:r w:rsidRPr="007860D3">
        <w:rPr>
          <w:rStyle w:val="Hyperlink"/>
          <w:rFonts w:ascii="Times New Roman" w:hAnsi="Times New Roman" w:cs="Times New Roman"/>
          <w:color w:val="auto"/>
          <w:sz w:val="24"/>
          <w:szCs w:val="24"/>
          <w:u w:val="none"/>
        </w:rPr>
        <w:t>[Accessed: 26. Nov. 2019</w:t>
      </w:r>
      <w:r w:rsidR="00517106">
        <w:rPr>
          <w:rStyle w:val="Hyperlink"/>
          <w:rFonts w:ascii="Times New Roman" w:hAnsi="Times New Roman" w:cs="Times New Roman"/>
          <w:color w:val="auto"/>
          <w:sz w:val="24"/>
          <w:szCs w:val="24"/>
          <w:u w:val="none"/>
        </w:rPr>
        <w:t>]</w:t>
      </w:r>
    </w:p>
    <w:p w14:paraId="351FBB35" w14:textId="77777777" w:rsidR="009D6597" w:rsidRPr="007860D3" w:rsidRDefault="009D6597" w:rsidP="009D6597">
      <w:pPr>
        <w:spacing w:line="600" w:lineRule="auto"/>
        <w:rPr>
          <w:rFonts w:ascii="Times New Roman" w:hAnsi="Times New Roman" w:cs="Times New Roman"/>
          <w:sz w:val="24"/>
          <w:szCs w:val="24"/>
        </w:rPr>
      </w:pPr>
      <w:r w:rsidRPr="007860D3">
        <w:rPr>
          <w:rFonts w:ascii="Times New Roman" w:hAnsi="Times New Roman" w:cs="Times New Roman"/>
          <w:b/>
          <w:sz w:val="24"/>
          <w:szCs w:val="24"/>
        </w:rPr>
        <w:t>Bell, B</w:t>
      </w:r>
      <w:r w:rsidRPr="007860D3">
        <w:rPr>
          <w:rFonts w:ascii="Times New Roman" w:hAnsi="Times New Roman" w:cs="Times New Roman"/>
          <w:sz w:val="24"/>
          <w:szCs w:val="24"/>
        </w:rPr>
        <w:t xml:space="preserve">. (2016) </w:t>
      </w:r>
      <w:r w:rsidRPr="007860D3">
        <w:rPr>
          <w:rFonts w:ascii="Times New Roman" w:hAnsi="Times New Roman" w:cs="Times New Roman"/>
          <w:i/>
          <w:sz w:val="24"/>
          <w:szCs w:val="24"/>
        </w:rPr>
        <w:t>The Unsettling Art of Death Photography</w:t>
      </w:r>
      <w:r w:rsidRPr="007860D3">
        <w:rPr>
          <w:rFonts w:ascii="Times New Roman" w:hAnsi="Times New Roman" w:cs="Times New Roman"/>
          <w:sz w:val="24"/>
          <w:szCs w:val="24"/>
        </w:rPr>
        <w:t xml:space="preserve">. [online] Available at: </w:t>
      </w:r>
      <w:hyperlink r:id="rId38" w:history="1">
        <w:r w:rsidRPr="007860D3">
          <w:rPr>
            <w:rStyle w:val="Hyperlink"/>
            <w:rFonts w:ascii="Times New Roman" w:hAnsi="Times New Roman" w:cs="Times New Roman"/>
            <w:sz w:val="24"/>
            <w:szCs w:val="24"/>
          </w:rPr>
          <w:t>https://www.bbc.co.uk/news/uk-england-36389581</w:t>
        </w:r>
      </w:hyperlink>
      <w:r w:rsidRPr="007860D3">
        <w:rPr>
          <w:rFonts w:ascii="Times New Roman" w:hAnsi="Times New Roman" w:cs="Times New Roman"/>
          <w:sz w:val="24"/>
          <w:szCs w:val="24"/>
        </w:rPr>
        <w:t xml:space="preserve"> [Accessed: 25. Nov. 2019]</w:t>
      </w:r>
    </w:p>
    <w:p w14:paraId="43443580" w14:textId="77777777" w:rsidR="009D6597" w:rsidRPr="007860D3" w:rsidRDefault="009D6597" w:rsidP="009D6597">
      <w:pPr>
        <w:tabs>
          <w:tab w:val="left" w:pos="315"/>
        </w:tabs>
        <w:spacing w:line="600" w:lineRule="auto"/>
        <w:jc w:val="both"/>
        <w:rPr>
          <w:rFonts w:ascii="Times New Roman" w:hAnsi="Times New Roman" w:cs="Times New Roman"/>
          <w:sz w:val="24"/>
          <w:szCs w:val="24"/>
        </w:rPr>
      </w:pPr>
      <w:r w:rsidRPr="007860D3">
        <w:rPr>
          <w:rFonts w:ascii="Times New Roman" w:hAnsi="Times New Roman" w:cs="Times New Roman"/>
          <w:b/>
          <w:sz w:val="24"/>
          <w:szCs w:val="24"/>
        </w:rPr>
        <w:t>Body Worlds</w:t>
      </w:r>
      <w:r w:rsidRPr="007860D3">
        <w:rPr>
          <w:rFonts w:ascii="Times New Roman" w:hAnsi="Times New Roman" w:cs="Times New Roman"/>
          <w:sz w:val="24"/>
          <w:szCs w:val="24"/>
        </w:rPr>
        <w:t xml:space="preserve"> (2019). </w:t>
      </w:r>
      <w:r w:rsidRPr="007860D3">
        <w:rPr>
          <w:rFonts w:ascii="Times New Roman" w:hAnsi="Times New Roman" w:cs="Times New Roman"/>
          <w:i/>
          <w:sz w:val="24"/>
          <w:szCs w:val="24"/>
        </w:rPr>
        <w:t>Developments.</w:t>
      </w:r>
      <w:r w:rsidRPr="007860D3">
        <w:rPr>
          <w:rFonts w:ascii="Times New Roman" w:hAnsi="Times New Roman" w:cs="Times New Roman"/>
          <w:sz w:val="24"/>
          <w:szCs w:val="24"/>
        </w:rPr>
        <w:t xml:space="preserve"> [online] Available at:</w:t>
      </w:r>
    </w:p>
    <w:p w14:paraId="2AC53E7A" w14:textId="77777777" w:rsidR="009D6597" w:rsidRPr="007860D3" w:rsidRDefault="004A215B" w:rsidP="009D6597">
      <w:pPr>
        <w:tabs>
          <w:tab w:val="left" w:pos="315"/>
        </w:tabs>
        <w:spacing w:line="600" w:lineRule="auto"/>
        <w:jc w:val="both"/>
        <w:rPr>
          <w:rFonts w:ascii="Times New Roman" w:hAnsi="Times New Roman" w:cs="Times New Roman"/>
          <w:sz w:val="24"/>
          <w:szCs w:val="24"/>
        </w:rPr>
      </w:pPr>
      <w:hyperlink r:id="rId39" w:history="1">
        <w:r w:rsidR="009D6597" w:rsidRPr="007860D3">
          <w:rPr>
            <w:rStyle w:val="Hyperlink"/>
            <w:rFonts w:ascii="Times New Roman" w:hAnsi="Times New Roman" w:cs="Times New Roman"/>
            <w:sz w:val="24"/>
            <w:szCs w:val="24"/>
          </w:rPr>
          <w:t>https://bodyworlds.com/plastination/developments/</w:t>
        </w:r>
      </w:hyperlink>
      <w:r w:rsidR="009D6597" w:rsidRPr="007860D3">
        <w:rPr>
          <w:rFonts w:ascii="Times New Roman" w:hAnsi="Times New Roman" w:cs="Times New Roman"/>
          <w:sz w:val="24"/>
          <w:szCs w:val="24"/>
        </w:rPr>
        <w:t xml:space="preserve"> [Accessed: 04. Dec. 2019]</w:t>
      </w:r>
    </w:p>
    <w:p w14:paraId="06E7630A" w14:textId="5C25CB16" w:rsidR="009D6597" w:rsidRDefault="009D6597" w:rsidP="009D6597">
      <w:pPr>
        <w:spacing w:line="600" w:lineRule="auto"/>
        <w:rPr>
          <w:rFonts w:ascii="Times New Roman" w:hAnsi="Times New Roman" w:cs="Times New Roman"/>
          <w:sz w:val="24"/>
          <w:szCs w:val="24"/>
        </w:rPr>
      </w:pPr>
      <w:r w:rsidRPr="007860D3">
        <w:rPr>
          <w:rFonts w:ascii="Times New Roman" w:hAnsi="Times New Roman" w:cs="Times New Roman"/>
          <w:b/>
          <w:sz w:val="24"/>
          <w:szCs w:val="24"/>
        </w:rPr>
        <w:t>Doughty, C</w:t>
      </w:r>
      <w:r w:rsidRPr="007860D3">
        <w:rPr>
          <w:rFonts w:ascii="Times New Roman" w:hAnsi="Times New Roman" w:cs="Times New Roman"/>
          <w:sz w:val="24"/>
          <w:szCs w:val="24"/>
        </w:rPr>
        <w:t xml:space="preserve">. (2012). </w:t>
      </w:r>
      <w:r w:rsidRPr="007860D3">
        <w:rPr>
          <w:rFonts w:ascii="Times New Roman" w:hAnsi="Times New Roman" w:cs="Times New Roman"/>
          <w:i/>
          <w:sz w:val="24"/>
          <w:szCs w:val="24"/>
        </w:rPr>
        <w:t>After Joel-Peter Witkin</w:t>
      </w:r>
      <w:r w:rsidRPr="007860D3">
        <w:rPr>
          <w:rFonts w:ascii="Times New Roman" w:hAnsi="Times New Roman" w:cs="Times New Roman"/>
          <w:sz w:val="24"/>
          <w:szCs w:val="24"/>
        </w:rPr>
        <w:t xml:space="preserve">. [script] [online] The Order of the Good Death. Available at: </w:t>
      </w:r>
      <w:hyperlink r:id="rId40" w:history="1">
        <w:r w:rsidRPr="007860D3">
          <w:rPr>
            <w:rStyle w:val="Hyperlink"/>
            <w:rFonts w:ascii="Times New Roman" w:hAnsi="Times New Roman" w:cs="Times New Roman"/>
            <w:sz w:val="24"/>
            <w:szCs w:val="24"/>
          </w:rPr>
          <w:t>http://www.orderofthegooddeath.com/after-joel-peter-witkin</w:t>
        </w:r>
      </w:hyperlink>
      <w:r w:rsidRPr="007860D3">
        <w:rPr>
          <w:rFonts w:ascii="Times New Roman" w:hAnsi="Times New Roman" w:cs="Times New Roman"/>
          <w:sz w:val="24"/>
          <w:szCs w:val="24"/>
        </w:rPr>
        <w:t xml:space="preserve"> [Accessed: 04. Dec. 2019]</w:t>
      </w:r>
    </w:p>
    <w:p w14:paraId="30ECEC7A" w14:textId="78BEA9F5" w:rsidR="009D6597" w:rsidRPr="007860D3" w:rsidRDefault="009D6597" w:rsidP="009D6597">
      <w:pPr>
        <w:spacing w:line="600" w:lineRule="auto"/>
        <w:rPr>
          <w:rFonts w:ascii="Times New Roman" w:hAnsi="Times New Roman" w:cs="Times New Roman"/>
          <w:sz w:val="24"/>
          <w:szCs w:val="24"/>
        </w:rPr>
      </w:pPr>
      <w:r w:rsidRPr="007860D3">
        <w:rPr>
          <w:rFonts w:ascii="Times New Roman" w:hAnsi="Times New Roman" w:cs="Times New Roman"/>
          <w:b/>
          <w:sz w:val="24"/>
          <w:szCs w:val="24"/>
        </w:rPr>
        <w:t>Hislop, V</w:t>
      </w:r>
      <w:r w:rsidRPr="007860D3">
        <w:rPr>
          <w:rFonts w:ascii="Times New Roman" w:hAnsi="Times New Roman" w:cs="Times New Roman"/>
          <w:sz w:val="24"/>
          <w:szCs w:val="24"/>
        </w:rPr>
        <w:t xml:space="preserve">. (2016). </w:t>
      </w:r>
      <w:r w:rsidRPr="007860D3">
        <w:rPr>
          <w:rFonts w:ascii="Times New Roman" w:hAnsi="Times New Roman" w:cs="Times New Roman"/>
          <w:i/>
          <w:sz w:val="24"/>
          <w:szCs w:val="24"/>
        </w:rPr>
        <w:t>Vic Hislop Interview ~ Great White Shark</w:t>
      </w:r>
      <w:r w:rsidRPr="007860D3">
        <w:rPr>
          <w:rFonts w:ascii="Times New Roman" w:hAnsi="Times New Roman" w:cs="Times New Roman"/>
          <w:sz w:val="24"/>
          <w:szCs w:val="24"/>
        </w:rPr>
        <w:t xml:space="preserve">. (3:59 – 4:12) [video] [online] Available at: </w:t>
      </w:r>
      <w:hyperlink r:id="rId41" w:history="1">
        <w:r w:rsidRPr="007860D3">
          <w:rPr>
            <w:rStyle w:val="Hyperlink"/>
            <w:rFonts w:ascii="Times New Roman" w:hAnsi="Times New Roman" w:cs="Times New Roman"/>
            <w:sz w:val="24"/>
            <w:szCs w:val="24"/>
          </w:rPr>
          <w:t>https://www.youtube.com/watch?v=hFHEiE4u-pQ</w:t>
        </w:r>
      </w:hyperlink>
      <w:r w:rsidRPr="007860D3">
        <w:rPr>
          <w:rFonts w:ascii="Times New Roman" w:hAnsi="Times New Roman" w:cs="Times New Roman"/>
          <w:sz w:val="24"/>
          <w:szCs w:val="24"/>
        </w:rPr>
        <w:t xml:space="preserve"> [Accessed: 03. Dec. 2019]</w:t>
      </w:r>
    </w:p>
    <w:p w14:paraId="7CA66148" w14:textId="518D1256" w:rsidR="009D6597" w:rsidRPr="009D6597" w:rsidRDefault="009D6597" w:rsidP="007860D3">
      <w:pPr>
        <w:spacing w:line="600" w:lineRule="auto"/>
        <w:rPr>
          <w:rFonts w:ascii="Times New Roman" w:hAnsi="Times New Roman" w:cs="Times New Roman"/>
          <w:sz w:val="24"/>
          <w:szCs w:val="24"/>
        </w:rPr>
      </w:pPr>
      <w:r w:rsidRPr="007860D3">
        <w:rPr>
          <w:rFonts w:ascii="Times New Roman" w:hAnsi="Times New Roman" w:cs="Times New Roman"/>
          <w:b/>
          <w:sz w:val="24"/>
          <w:szCs w:val="24"/>
        </w:rPr>
        <w:t>Harvey, I</w:t>
      </w:r>
      <w:r w:rsidRPr="007860D3">
        <w:rPr>
          <w:rFonts w:ascii="Times New Roman" w:hAnsi="Times New Roman" w:cs="Times New Roman"/>
          <w:sz w:val="24"/>
          <w:szCs w:val="24"/>
        </w:rPr>
        <w:t xml:space="preserve">. (2017) </w:t>
      </w:r>
      <w:r w:rsidRPr="007860D3">
        <w:rPr>
          <w:rFonts w:ascii="Times New Roman" w:hAnsi="Times New Roman" w:cs="Times New Roman"/>
          <w:i/>
          <w:sz w:val="24"/>
          <w:szCs w:val="24"/>
        </w:rPr>
        <w:t xml:space="preserve">Post-mortem Photography. </w:t>
      </w:r>
      <w:r w:rsidRPr="007860D3">
        <w:rPr>
          <w:rFonts w:ascii="Times New Roman" w:hAnsi="Times New Roman" w:cs="Times New Roman"/>
          <w:sz w:val="24"/>
          <w:szCs w:val="24"/>
        </w:rPr>
        <w:t xml:space="preserve">[online] Available at: </w:t>
      </w:r>
      <w:hyperlink r:id="rId42" w:history="1">
        <w:r w:rsidRPr="007860D3">
          <w:rPr>
            <w:rStyle w:val="Hyperlink"/>
            <w:rFonts w:ascii="Times New Roman" w:hAnsi="Times New Roman" w:cs="Times New Roman"/>
            <w:sz w:val="24"/>
            <w:szCs w:val="24"/>
          </w:rPr>
          <w:t>https://www.thevintagenews.com/2017/03/12/post-mortem-photography-was-a-popular-practice-during-the-victorian-era/</w:t>
        </w:r>
      </w:hyperlink>
      <w:r w:rsidRPr="007860D3">
        <w:rPr>
          <w:rFonts w:ascii="Times New Roman" w:hAnsi="Times New Roman" w:cs="Times New Roman"/>
          <w:sz w:val="24"/>
          <w:szCs w:val="24"/>
        </w:rPr>
        <w:t xml:space="preserve"> [Accessed: 25. Nov. 2019</w:t>
      </w:r>
      <w:r w:rsidR="00517106">
        <w:rPr>
          <w:rFonts w:ascii="Times New Roman" w:hAnsi="Times New Roman" w:cs="Times New Roman"/>
          <w:sz w:val="24"/>
          <w:szCs w:val="24"/>
        </w:rPr>
        <w:t>]</w:t>
      </w:r>
    </w:p>
    <w:p w14:paraId="28EAFC35" w14:textId="1742A266" w:rsidR="00DE080A" w:rsidRDefault="00DE080A" w:rsidP="007860D3">
      <w:pPr>
        <w:spacing w:before="240" w:line="600" w:lineRule="auto"/>
        <w:rPr>
          <w:rFonts w:ascii="Times New Roman" w:hAnsi="Times New Roman" w:cs="Times New Roman"/>
          <w:sz w:val="24"/>
          <w:szCs w:val="24"/>
        </w:rPr>
      </w:pPr>
      <w:r w:rsidRPr="007860D3">
        <w:rPr>
          <w:rStyle w:val="Hyperlink"/>
          <w:rFonts w:ascii="Times New Roman" w:hAnsi="Times New Roman" w:cs="Times New Roman"/>
          <w:b/>
          <w:color w:val="auto"/>
          <w:sz w:val="24"/>
          <w:szCs w:val="24"/>
          <w:u w:val="none"/>
        </w:rPr>
        <w:t>Historical Facts</w:t>
      </w:r>
      <w:r w:rsidRPr="007860D3">
        <w:rPr>
          <w:rStyle w:val="Hyperlink"/>
          <w:rFonts w:ascii="Times New Roman" w:hAnsi="Times New Roman" w:cs="Times New Roman"/>
          <w:color w:val="auto"/>
          <w:sz w:val="24"/>
          <w:szCs w:val="24"/>
          <w:u w:val="none"/>
        </w:rPr>
        <w:t>. (2019) [online] Sedlec Ossuary, Czech Republic. Available at:</w:t>
      </w:r>
      <w:r w:rsidRPr="007860D3">
        <w:rPr>
          <w:rFonts w:ascii="Times New Roman" w:hAnsi="Times New Roman" w:cs="Times New Roman"/>
          <w:sz w:val="24"/>
          <w:szCs w:val="24"/>
        </w:rPr>
        <w:t xml:space="preserve"> </w:t>
      </w:r>
      <w:hyperlink r:id="rId43" w:history="1">
        <w:r w:rsidRPr="007860D3">
          <w:rPr>
            <w:rStyle w:val="Hyperlink"/>
            <w:rFonts w:ascii="Times New Roman" w:hAnsi="Times New Roman" w:cs="Times New Roman"/>
            <w:sz w:val="24"/>
            <w:szCs w:val="24"/>
          </w:rPr>
          <w:t>https://sedlecossuary.com/sedlec-ossuary-history/</w:t>
        </w:r>
      </w:hyperlink>
      <w:r w:rsidRPr="007860D3">
        <w:rPr>
          <w:rFonts w:ascii="Times New Roman" w:hAnsi="Times New Roman" w:cs="Times New Roman"/>
          <w:sz w:val="24"/>
          <w:szCs w:val="24"/>
        </w:rPr>
        <w:t xml:space="preserve"> [Accessed: 04. Dec. 2019]</w:t>
      </w:r>
    </w:p>
    <w:p w14:paraId="63E7C425" w14:textId="77777777" w:rsidR="009D6597" w:rsidRDefault="009D6597" w:rsidP="009D6597">
      <w:pPr>
        <w:spacing w:line="600" w:lineRule="auto"/>
        <w:rPr>
          <w:rFonts w:ascii="Times New Roman" w:hAnsi="Times New Roman" w:cs="Times New Roman"/>
          <w:b/>
          <w:sz w:val="24"/>
          <w:szCs w:val="24"/>
        </w:rPr>
      </w:pPr>
    </w:p>
    <w:p w14:paraId="764E5B5B" w14:textId="2C0556F8" w:rsidR="009D6597" w:rsidRDefault="009D6597" w:rsidP="009D6597">
      <w:pPr>
        <w:spacing w:line="600" w:lineRule="auto"/>
        <w:rPr>
          <w:rFonts w:ascii="Times New Roman" w:hAnsi="Times New Roman" w:cs="Times New Roman"/>
          <w:sz w:val="24"/>
          <w:szCs w:val="24"/>
        </w:rPr>
      </w:pPr>
      <w:r w:rsidRPr="007860D3">
        <w:rPr>
          <w:rFonts w:ascii="Times New Roman" w:hAnsi="Times New Roman" w:cs="Times New Roman"/>
          <w:b/>
          <w:sz w:val="24"/>
          <w:szCs w:val="24"/>
        </w:rPr>
        <w:lastRenderedPageBreak/>
        <w:t>Mann, S</w:t>
      </w:r>
      <w:r w:rsidRPr="007860D3">
        <w:rPr>
          <w:rFonts w:ascii="Times New Roman" w:hAnsi="Times New Roman" w:cs="Times New Roman"/>
          <w:sz w:val="24"/>
          <w:szCs w:val="24"/>
        </w:rPr>
        <w:t xml:space="preserve">. (2003). </w:t>
      </w:r>
      <w:r w:rsidRPr="007860D3">
        <w:rPr>
          <w:rFonts w:ascii="Times New Roman" w:hAnsi="Times New Roman" w:cs="Times New Roman"/>
          <w:i/>
          <w:sz w:val="24"/>
          <w:szCs w:val="24"/>
        </w:rPr>
        <w:t>What Remains.</w:t>
      </w:r>
      <w:r w:rsidRPr="007860D3">
        <w:rPr>
          <w:rFonts w:ascii="Times New Roman" w:hAnsi="Times New Roman" w:cs="Times New Roman"/>
          <w:sz w:val="24"/>
          <w:szCs w:val="24"/>
        </w:rPr>
        <w:t xml:space="preserve"> [script] Bullfinch Press. Pg.1, 34</w:t>
      </w:r>
      <w:r w:rsidR="00517106">
        <w:rPr>
          <w:rFonts w:ascii="Times New Roman" w:hAnsi="Times New Roman" w:cs="Times New Roman"/>
          <w:sz w:val="24"/>
          <w:szCs w:val="24"/>
        </w:rPr>
        <w:t>.</w:t>
      </w:r>
    </w:p>
    <w:p w14:paraId="542C8905" w14:textId="4D47300D" w:rsidR="009D6597" w:rsidRPr="009D6597" w:rsidRDefault="009D6597" w:rsidP="009D6597">
      <w:pPr>
        <w:spacing w:line="600" w:lineRule="auto"/>
        <w:rPr>
          <w:rFonts w:ascii="Times New Roman" w:hAnsi="Times New Roman" w:cs="Times New Roman"/>
          <w:sz w:val="24"/>
          <w:szCs w:val="24"/>
        </w:rPr>
      </w:pPr>
      <w:r w:rsidRPr="007860D3">
        <w:rPr>
          <w:rFonts w:ascii="Times New Roman" w:hAnsi="Times New Roman" w:cs="Times New Roman"/>
          <w:b/>
          <w:sz w:val="24"/>
          <w:szCs w:val="24"/>
        </w:rPr>
        <w:t>Marks, A.</w:t>
      </w:r>
      <w:r w:rsidRPr="007860D3">
        <w:rPr>
          <w:rFonts w:ascii="Times New Roman" w:hAnsi="Times New Roman" w:cs="Times New Roman"/>
          <w:sz w:val="24"/>
          <w:szCs w:val="24"/>
        </w:rPr>
        <w:t xml:space="preserve"> (2017). </w:t>
      </w:r>
      <w:r w:rsidRPr="007860D3">
        <w:rPr>
          <w:rFonts w:ascii="Times New Roman" w:hAnsi="Times New Roman" w:cs="Times New Roman"/>
          <w:i/>
          <w:sz w:val="24"/>
          <w:szCs w:val="24"/>
        </w:rPr>
        <w:t xml:space="preserve">Surreal Balloon Taxidermy. </w:t>
      </w:r>
      <w:r w:rsidRPr="007860D3">
        <w:rPr>
          <w:rFonts w:ascii="Times New Roman" w:hAnsi="Times New Roman" w:cs="Times New Roman"/>
          <w:sz w:val="24"/>
          <w:szCs w:val="24"/>
        </w:rPr>
        <w:t xml:space="preserve">Vice. [online] Available at: </w:t>
      </w:r>
      <w:hyperlink r:id="rId44" w:history="1">
        <w:r w:rsidRPr="007860D3">
          <w:rPr>
            <w:rStyle w:val="Hyperlink"/>
            <w:rFonts w:ascii="Times New Roman" w:hAnsi="Times New Roman" w:cs="Times New Roman"/>
            <w:sz w:val="24"/>
            <w:szCs w:val="24"/>
          </w:rPr>
          <w:t>https://www.vice.com/en_us/article/nzggdw/yang-maoyuan-turns-animal-hides-into-surreal-taxidermy</w:t>
        </w:r>
      </w:hyperlink>
      <w:r w:rsidRPr="007860D3">
        <w:rPr>
          <w:rFonts w:ascii="Times New Roman" w:hAnsi="Times New Roman" w:cs="Times New Roman"/>
          <w:sz w:val="24"/>
          <w:szCs w:val="24"/>
        </w:rPr>
        <w:t xml:space="preserve"> [Accessed 03. Dec. 2019]</w:t>
      </w:r>
    </w:p>
    <w:p w14:paraId="6E544B71" w14:textId="4D5CA5B8" w:rsidR="009D6597" w:rsidRPr="007860D3" w:rsidRDefault="009D6597" w:rsidP="009D6597">
      <w:pPr>
        <w:spacing w:line="600" w:lineRule="auto"/>
        <w:rPr>
          <w:rFonts w:ascii="Times New Roman" w:hAnsi="Times New Roman" w:cs="Times New Roman"/>
          <w:sz w:val="24"/>
          <w:szCs w:val="24"/>
        </w:rPr>
      </w:pPr>
      <w:r w:rsidRPr="007860D3">
        <w:rPr>
          <w:rFonts w:ascii="Times New Roman" w:hAnsi="Times New Roman" w:cs="Times New Roman"/>
          <w:b/>
          <w:sz w:val="24"/>
          <w:szCs w:val="24"/>
        </w:rPr>
        <w:t>Mummification process</w:t>
      </w:r>
      <w:r w:rsidRPr="007860D3">
        <w:rPr>
          <w:rFonts w:ascii="Times New Roman" w:hAnsi="Times New Roman" w:cs="Times New Roman"/>
          <w:i/>
          <w:sz w:val="24"/>
          <w:szCs w:val="24"/>
        </w:rPr>
        <w:t xml:space="preserve">. </w:t>
      </w:r>
      <w:r w:rsidRPr="007860D3">
        <w:rPr>
          <w:rFonts w:ascii="Times New Roman" w:hAnsi="Times New Roman" w:cs="Times New Roman"/>
          <w:sz w:val="24"/>
          <w:szCs w:val="24"/>
        </w:rPr>
        <w:t xml:space="preserve">(2019) Palermo Catacombs. [online] Available at: </w:t>
      </w:r>
      <w:hyperlink r:id="rId45" w:history="1">
        <w:r w:rsidRPr="007860D3">
          <w:rPr>
            <w:rStyle w:val="Hyperlink"/>
            <w:rFonts w:ascii="Times New Roman" w:hAnsi="Times New Roman" w:cs="Times New Roman"/>
            <w:sz w:val="24"/>
            <w:szCs w:val="24"/>
          </w:rPr>
          <w:t>http://www.palermocatacombs.com/catacombs/mummification-process</w:t>
        </w:r>
      </w:hyperlink>
      <w:r w:rsidRPr="007860D3">
        <w:rPr>
          <w:rFonts w:ascii="Times New Roman" w:hAnsi="Times New Roman" w:cs="Times New Roman"/>
          <w:sz w:val="24"/>
          <w:szCs w:val="24"/>
        </w:rPr>
        <w:t xml:space="preserve"> [Accessed: 04. Dec. 2019] </w:t>
      </w:r>
    </w:p>
    <w:p w14:paraId="118CD34D" w14:textId="77777777" w:rsidR="009D6597" w:rsidRPr="007860D3" w:rsidRDefault="009D6597" w:rsidP="009D6597">
      <w:pPr>
        <w:tabs>
          <w:tab w:val="left" w:pos="315"/>
        </w:tabs>
        <w:spacing w:line="600" w:lineRule="auto"/>
        <w:jc w:val="both"/>
        <w:rPr>
          <w:rFonts w:ascii="Times New Roman" w:hAnsi="Times New Roman" w:cs="Times New Roman"/>
          <w:sz w:val="24"/>
          <w:szCs w:val="24"/>
        </w:rPr>
      </w:pPr>
      <w:r w:rsidRPr="007860D3">
        <w:rPr>
          <w:rFonts w:ascii="Times New Roman" w:hAnsi="Times New Roman" w:cs="Times New Roman"/>
          <w:b/>
          <w:sz w:val="24"/>
          <w:szCs w:val="24"/>
        </w:rPr>
        <w:t>NHS</w:t>
      </w:r>
      <w:r w:rsidRPr="007860D3">
        <w:rPr>
          <w:rFonts w:ascii="Times New Roman" w:hAnsi="Times New Roman" w:cs="Times New Roman"/>
          <w:sz w:val="24"/>
          <w:szCs w:val="24"/>
        </w:rPr>
        <w:t xml:space="preserve">. (2019). </w:t>
      </w:r>
      <w:r w:rsidRPr="007860D3">
        <w:rPr>
          <w:rFonts w:ascii="Times New Roman" w:hAnsi="Times New Roman" w:cs="Times New Roman"/>
          <w:i/>
          <w:sz w:val="24"/>
          <w:szCs w:val="24"/>
        </w:rPr>
        <w:t xml:space="preserve">What can you donate? </w:t>
      </w:r>
      <w:r w:rsidRPr="007860D3">
        <w:rPr>
          <w:rFonts w:ascii="Times New Roman" w:hAnsi="Times New Roman" w:cs="Times New Roman"/>
          <w:sz w:val="24"/>
          <w:szCs w:val="24"/>
        </w:rPr>
        <w:t>[online] Available at:</w:t>
      </w:r>
    </w:p>
    <w:p w14:paraId="725CD495" w14:textId="3786CAA2" w:rsidR="009D6597" w:rsidRPr="007860D3" w:rsidRDefault="004A215B" w:rsidP="009D6597">
      <w:pPr>
        <w:tabs>
          <w:tab w:val="left" w:pos="315"/>
        </w:tabs>
        <w:spacing w:line="600" w:lineRule="auto"/>
        <w:jc w:val="both"/>
        <w:rPr>
          <w:rStyle w:val="Hyperlink"/>
          <w:rFonts w:ascii="Times New Roman" w:hAnsi="Times New Roman" w:cs="Times New Roman"/>
          <w:color w:val="auto"/>
          <w:sz w:val="24"/>
          <w:szCs w:val="24"/>
          <w:u w:val="none"/>
        </w:rPr>
      </w:pPr>
      <w:hyperlink r:id="rId46" w:history="1">
        <w:r w:rsidR="009D6597" w:rsidRPr="007860D3">
          <w:rPr>
            <w:rStyle w:val="Hyperlink"/>
            <w:rFonts w:ascii="Times New Roman" w:hAnsi="Times New Roman" w:cs="Times New Roman"/>
            <w:sz w:val="24"/>
            <w:szCs w:val="24"/>
          </w:rPr>
          <w:t>https://www.organdonation.nhs.uk/helping-you-to-decide/about-organ-donation/what-can-you-donate/</w:t>
        </w:r>
      </w:hyperlink>
      <w:r w:rsidR="009D6597" w:rsidRPr="007860D3">
        <w:rPr>
          <w:rFonts w:ascii="Times New Roman" w:hAnsi="Times New Roman" w:cs="Times New Roman"/>
          <w:sz w:val="24"/>
          <w:szCs w:val="24"/>
        </w:rPr>
        <w:t xml:space="preserve"> [Accessed: 26. Nov. 2019</w:t>
      </w:r>
      <w:r w:rsidR="009D6597">
        <w:rPr>
          <w:rFonts w:ascii="Times New Roman" w:hAnsi="Times New Roman" w:cs="Times New Roman"/>
          <w:sz w:val="24"/>
          <w:szCs w:val="24"/>
        </w:rPr>
        <w:t>]</w:t>
      </w:r>
    </w:p>
    <w:p w14:paraId="59DA5739" w14:textId="4A244B73" w:rsidR="00DE080A" w:rsidRDefault="00DE080A" w:rsidP="007860D3">
      <w:pPr>
        <w:spacing w:line="600" w:lineRule="auto"/>
        <w:rPr>
          <w:rFonts w:ascii="Times New Roman" w:hAnsi="Times New Roman" w:cs="Times New Roman"/>
          <w:sz w:val="24"/>
          <w:szCs w:val="24"/>
        </w:rPr>
      </w:pPr>
      <w:r w:rsidRPr="007860D3">
        <w:rPr>
          <w:rFonts w:ascii="Times New Roman" w:hAnsi="Times New Roman" w:cs="Times New Roman"/>
          <w:b/>
          <w:sz w:val="24"/>
          <w:szCs w:val="24"/>
        </w:rPr>
        <w:t>Site Facts</w:t>
      </w:r>
      <w:r w:rsidRPr="007860D3">
        <w:rPr>
          <w:rFonts w:ascii="Times New Roman" w:hAnsi="Times New Roman" w:cs="Times New Roman"/>
          <w:sz w:val="24"/>
          <w:szCs w:val="24"/>
        </w:rPr>
        <w:t>. (2019) Les Catacombes De Paris.</w:t>
      </w:r>
      <w:r w:rsidR="00B60D82" w:rsidRPr="007860D3">
        <w:rPr>
          <w:rFonts w:ascii="Times New Roman" w:hAnsi="Times New Roman" w:cs="Times New Roman"/>
          <w:sz w:val="24"/>
          <w:szCs w:val="24"/>
        </w:rPr>
        <w:t xml:space="preserve"> [online]</w:t>
      </w:r>
      <w:r w:rsidRPr="007860D3">
        <w:rPr>
          <w:rFonts w:ascii="Times New Roman" w:hAnsi="Times New Roman" w:cs="Times New Roman"/>
          <w:sz w:val="24"/>
          <w:szCs w:val="24"/>
        </w:rPr>
        <w:t xml:space="preserve"> Available at: </w:t>
      </w:r>
      <w:hyperlink r:id="rId47" w:history="1">
        <w:r w:rsidRPr="007860D3">
          <w:rPr>
            <w:rStyle w:val="Hyperlink"/>
            <w:rFonts w:ascii="Times New Roman" w:hAnsi="Times New Roman" w:cs="Times New Roman"/>
            <w:sz w:val="24"/>
            <w:szCs w:val="24"/>
          </w:rPr>
          <w:t>http://catacombes.paris.fr/en/history/site-history</w:t>
        </w:r>
      </w:hyperlink>
      <w:r w:rsidRPr="007860D3">
        <w:rPr>
          <w:rFonts w:ascii="Times New Roman" w:hAnsi="Times New Roman" w:cs="Times New Roman"/>
          <w:sz w:val="24"/>
          <w:szCs w:val="24"/>
        </w:rPr>
        <w:t xml:space="preserve"> [Accessed: 04. Dec. 2019]</w:t>
      </w:r>
    </w:p>
    <w:p w14:paraId="6D6F5A62" w14:textId="56C67C95" w:rsidR="009D6597" w:rsidRPr="007860D3" w:rsidRDefault="009D6597" w:rsidP="007860D3">
      <w:pPr>
        <w:spacing w:line="600" w:lineRule="auto"/>
        <w:rPr>
          <w:rFonts w:ascii="Times New Roman" w:hAnsi="Times New Roman" w:cs="Times New Roman"/>
          <w:sz w:val="24"/>
          <w:szCs w:val="24"/>
        </w:rPr>
      </w:pPr>
      <w:r w:rsidRPr="000A1AE5">
        <w:rPr>
          <w:rFonts w:ascii="Times New Roman" w:hAnsi="Times New Roman" w:cs="Times New Roman"/>
          <w:b/>
          <w:sz w:val="24"/>
          <w:szCs w:val="24"/>
        </w:rPr>
        <w:t>Von Hagen, G</w:t>
      </w:r>
      <w:r w:rsidRPr="008C5A93">
        <w:rPr>
          <w:rFonts w:ascii="Times New Roman" w:hAnsi="Times New Roman" w:cs="Times New Roman"/>
          <w:sz w:val="24"/>
          <w:szCs w:val="24"/>
        </w:rPr>
        <w:t xml:space="preserve">. (2012). </w:t>
      </w:r>
      <w:r w:rsidRPr="000A1AE5">
        <w:rPr>
          <w:rFonts w:ascii="Times New Roman" w:hAnsi="Times New Roman" w:cs="Times New Roman"/>
          <w:i/>
          <w:sz w:val="24"/>
          <w:szCs w:val="24"/>
        </w:rPr>
        <w:t>Developments</w:t>
      </w:r>
      <w:r w:rsidRPr="008C5A93">
        <w:rPr>
          <w:rFonts w:ascii="Times New Roman" w:hAnsi="Times New Roman" w:cs="Times New Roman"/>
          <w:sz w:val="24"/>
          <w:szCs w:val="24"/>
        </w:rPr>
        <w:t xml:space="preserve">. ITV, Mar 2008 [video] [interview] Available at: </w:t>
      </w:r>
      <w:hyperlink r:id="rId48" w:history="1">
        <w:r w:rsidRPr="008C5A93">
          <w:rPr>
            <w:rStyle w:val="Hyperlink"/>
            <w:rFonts w:ascii="Times New Roman" w:hAnsi="Times New Roman" w:cs="Times New Roman"/>
            <w:sz w:val="24"/>
            <w:szCs w:val="24"/>
          </w:rPr>
          <w:t>https://www.youtube.com/watch?v=I1lihuIkmQs</w:t>
        </w:r>
      </w:hyperlink>
      <w:r w:rsidRPr="008C5A93">
        <w:rPr>
          <w:rFonts w:ascii="Times New Roman" w:hAnsi="Times New Roman" w:cs="Times New Roman"/>
          <w:sz w:val="24"/>
          <w:szCs w:val="24"/>
        </w:rPr>
        <w:t xml:space="preserve"> [Accessed: 28. Nov. 2019]  </w:t>
      </w:r>
    </w:p>
    <w:p w14:paraId="6AA7B4C3" w14:textId="0F578098" w:rsidR="00AF51F1" w:rsidRPr="008C5A93" w:rsidRDefault="00AF51F1" w:rsidP="007860D3">
      <w:pPr>
        <w:spacing w:line="600" w:lineRule="auto"/>
        <w:rPr>
          <w:rFonts w:ascii="Times New Roman" w:hAnsi="Times New Roman" w:cs="Times New Roman"/>
          <w:sz w:val="24"/>
          <w:szCs w:val="24"/>
        </w:rPr>
      </w:pPr>
      <w:r w:rsidRPr="008C5A93">
        <w:rPr>
          <w:rFonts w:ascii="Times New Roman" w:hAnsi="Times New Roman" w:cs="Times New Roman"/>
          <w:b/>
          <w:sz w:val="24"/>
          <w:szCs w:val="24"/>
        </w:rPr>
        <w:t>Von Hagen, G</w:t>
      </w:r>
      <w:r w:rsidRPr="008C5A93">
        <w:rPr>
          <w:rFonts w:ascii="Times New Roman" w:hAnsi="Times New Roman" w:cs="Times New Roman"/>
          <w:sz w:val="24"/>
          <w:szCs w:val="24"/>
        </w:rPr>
        <w:t xml:space="preserve">. (2019). </w:t>
      </w:r>
      <w:r w:rsidRPr="000A1AE5">
        <w:rPr>
          <w:rFonts w:ascii="Times New Roman" w:hAnsi="Times New Roman" w:cs="Times New Roman"/>
          <w:i/>
          <w:sz w:val="24"/>
          <w:szCs w:val="24"/>
        </w:rPr>
        <w:t>Developments</w:t>
      </w:r>
      <w:r w:rsidRPr="008C5A93">
        <w:rPr>
          <w:rFonts w:ascii="Times New Roman" w:hAnsi="Times New Roman" w:cs="Times New Roman"/>
          <w:sz w:val="24"/>
          <w:szCs w:val="24"/>
        </w:rPr>
        <w:t xml:space="preserve">. [script] Available at: </w:t>
      </w:r>
      <w:hyperlink r:id="rId49" w:history="1">
        <w:r w:rsidRPr="008C5A93">
          <w:rPr>
            <w:rStyle w:val="Hyperlink"/>
            <w:rFonts w:ascii="Times New Roman" w:hAnsi="Times New Roman" w:cs="Times New Roman"/>
            <w:sz w:val="24"/>
            <w:szCs w:val="24"/>
          </w:rPr>
          <w:t>https://bodyworlds.com/plastination/developments/</w:t>
        </w:r>
      </w:hyperlink>
      <w:r w:rsidRPr="008C5A93">
        <w:rPr>
          <w:rFonts w:ascii="Times New Roman" w:hAnsi="Times New Roman" w:cs="Times New Roman"/>
          <w:sz w:val="24"/>
          <w:szCs w:val="24"/>
        </w:rPr>
        <w:t xml:space="preserve"> [Accessed: 28. Nov. 2019]</w:t>
      </w:r>
    </w:p>
    <w:p w14:paraId="2281486B" w14:textId="0EB0B42B" w:rsidR="00584C47" w:rsidRPr="008C5A93" w:rsidRDefault="00584C47" w:rsidP="007860D3">
      <w:pPr>
        <w:spacing w:line="600" w:lineRule="auto"/>
        <w:rPr>
          <w:rFonts w:ascii="Times New Roman" w:hAnsi="Times New Roman" w:cs="Times New Roman"/>
          <w:sz w:val="24"/>
          <w:szCs w:val="24"/>
        </w:rPr>
      </w:pPr>
    </w:p>
    <w:p w14:paraId="1B45A27E" w14:textId="77777777" w:rsidR="00E20F69" w:rsidRPr="007860D3" w:rsidRDefault="00E20F69" w:rsidP="007860D3">
      <w:pPr>
        <w:spacing w:line="600" w:lineRule="auto"/>
        <w:rPr>
          <w:rFonts w:ascii="Times New Roman" w:hAnsi="Times New Roman" w:cs="Times New Roman"/>
          <w:sz w:val="24"/>
          <w:szCs w:val="24"/>
        </w:rPr>
      </w:pPr>
    </w:p>
    <w:p w14:paraId="6DAF9746" w14:textId="37B41AE7" w:rsidR="00472276" w:rsidRPr="00AF51F1" w:rsidRDefault="0059753C" w:rsidP="007860D3">
      <w:pPr>
        <w:spacing w:line="600" w:lineRule="auto"/>
        <w:rPr>
          <w:rFonts w:ascii="Times New Roman" w:hAnsi="Times New Roman" w:cs="Times New Roman"/>
          <w:sz w:val="24"/>
          <w:szCs w:val="24"/>
        </w:rPr>
      </w:pPr>
      <w:r w:rsidRPr="007860D3">
        <w:rPr>
          <w:rFonts w:ascii="Times New Roman" w:hAnsi="Times New Roman" w:cs="Times New Roman"/>
          <w:b/>
          <w:sz w:val="24"/>
          <w:szCs w:val="24"/>
          <w:u w:val="single"/>
        </w:rPr>
        <w:lastRenderedPageBreak/>
        <w:t>Illustrations</w:t>
      </w:r>
      <w:r w:rsidR="00AF51F1">
        <w:rPr>
          <w:rFonts w:ascii="Times New Roman" w:hAnsi="Times New Roman" w:cs="Times New Roman"/>
          <w:sz w:val="24"/>
          <w:szCs w:val="24"/>
        </w:rPr>
        <w:t xml:space="preserve"> (Fig.)</w:t>
      </w:r>
    </w:p>
    <w:p w14:paraId="6758834E" w14:textId="48332344" w:rsidR="0059753C" w:rsidRPr="007860D3" w:rsidRDefault="0059753C" w:rsidP="007860D3">
      <w:pPr>
        <w:spacing w:line="600" w:lineRule="auto"/>
        <w:jc w:val="both"/>
        <w:rPr>
          <w:rFonts w:ascii="Times New Roman" w:hAnsi="Times New Roman" w:cs="Times New Roman"/>
          <w:sz w:val="24"/>
          <w:szCs w:val="24"/>
        </w:rPr>
      </w:pPr>
      <w:r w:rsidRPr="007860D3">
        <w:rPr>
          <w:rFonts w:ascii="Times New Roman" w:hAnsi="Times New Roman" w:cs="Times New Roman"/>
          <w:b/>
          <w:i/>
          <w:sz w:val="24"/>
          <w:szCs w:val="24"/>
        </w:rPr>
        <w:t>Figure 1</w:t>
      </w:r>
      <w:r w:rsidRPr="007860D3">
        <w:rPr>
          <w:rFonts w:ascii="Times New Roman" w:hAnsi="Times New Roman" w:cs="Times New Roman"/>
          <w:sz w:val="24"/>
          <w:szCs w:val="24"/>
        </w:rPr>
        <w:t xml:space="preserve">.  Klimt, G. (1910/15). </w:t>
      </w:r>
      <w:r w:rsidRPr="007860D3">
        <w:rPr>
          <w:rFonts w:ascii="Times New Roman" w:hAnsi="Times New Roman" w:cs="Times New Roman"/>
          <w:i/>
          <w:sz w:val="24"/>
          <w:szCs w:val="24"/>
        </w:rPr>
        <w:t xml:space="preserve">Death and Life. </w:t>
      </w:r>
      <w:r w:rsidRPr="007860D3">
        <w:rPr>
          <w:rFonts w:ascii="Times New Roman" w:hAnsi="Times New Roman" w:cs="Times New Roman"/>
          <w:sz w:val="24"/>
          <w:szCs w:val="24"/>
        </w:rPr>
        <w:t>[</w:t>
      </w:r>
      <w:r w:rsidR="00852CE3" w:rsidRPr="007860D3">
        <w:rPr>
          <w:rFonts w:ascii="Times New Roman" w:hAnsi="Times New Roman" w:cs="Times New Roman"/>
          <w:sz w:val="24"/>
          <w:szCs w:val="24"/>
        </w:rPr>
        <w:t>p</w:t>
      </w:r>
      <w:r w:rsidRPr="007860D3">
        <w:rPr>
          <w:rFonts w:ascii="Times New Roman" w:hAnsi="Times New Roman" w:cs="Times New Roman"/>
          <w:sz w:val="24"/>
          <w:szCs w:val="24"/>
        </w:rPr>
        <w:t xml:space="preserve">ainting]. Leopold Museum, Vienna. </w:t>
      </w:r>
    </w:p>
    <w:p w14:paraId="49B22D50" w14:textId="6CDCCBE1" w:rsidR="0059753C" w:rsidRPr="007860D3" w:rsidRDefault="0059753C" w:rsidP="007860D3">
      <w:pPr>
        <w:spacing w:line="600" w:lineRule="auto"/>
        <w:jc w:val="both"/>
        <w:rPr>
          <w:rFonts w:ascii="Times New Roman" w:hAnsi="Times New Roman" w:cs="Times New Roman"/>
          <w:sz w:val="24"/>
          <w:szCs w:val="24"/>
        </w:rPr>
      </w:pPr>
      <w:r w:rsidRPr="007860D3">
        <w:rPr>
          <w:rFonts w:ascii="Times New Roman" w:hAnsi="Times New Roman" w:cs="Times New Roman"/>
          <w:b/>
          <w:i/>
          <w:sz w:val="24"/>
          <w:szCs w:val="24"/>
        </w:rPr>
        <w:t>Figure 2</w:t>
      </w:r>
      <w:r w:rsidRPr="007860D3">
        <w:rPr>
          <w:rFonts w:ascii="Times New Roman" w:hAnsi="Times New Roman" w:cs="Times New Roman"/>
          <w:b/>
          <w:sz w:val="24"/>
          <w:szCs w:val="24"/>
        </w:rPr>
        <w:t>.</w:t>
      </w:r>
      <w:r w:rsidRPr="007860D3">
        <w:rPr>
          <w:rFonts w:ascii="Times New Roman" w:hAnsi="Times New Roman" w:cs="Times New Roman"/>
          <w:sz w:val="24"/>
          <w:szCs w:val="24"/>
        </w:rPr>
        <w:t xml:space="preserve">  Koudounaris, P. (2015). </w:t>
      </w:r>
      <w:r w:rsidRPr="007860D3">
        <w:rPr>
          <w:rFonts w:ascii="Times New Roman" w:hAnsi="Times New Roman" w:cs="Times New Roman"/>
          <w:i/>
          <w:sz w:val="24"/>
          <w:szCs w:val="24"/>
        </w:rPr>
        <w:t>Sedlec Ossuary</w:t>
      </w:r>
      <w:r w:rsidRPr="007860D3">
        <w:rPr>
          <w:rFonts w:ascii="Times New Roman" w:hAnsi="Times New Roman" w:cs="Times New Roman"/>
          <w:sz w:val="24"/>
          <w:szCs w:val="24"/>
        </w:rPr>
        <w:t>. [</w:t>
      </w:r>
      <w:r w:rsidR="00852CE3" w:rsidRPr="007860D3">
        <w:rPr>
          <w:rFonts w:ascii="Times New Roman" w:hAnsi="Times New Roman" w:cs="Times New Roman"/>
          <w:sz w:val="24"/>
          <w:szCs w:val="24"/>
        </w:rPr>
        <w:t>p</w:t>
      </w:r>
      <w:r w:rsidRPr="007860D3">
        <w:rPr>
          <w:rFonts w:ascii="Times New Roman" w:hAnsi="Times New Roman" w:cs="Times New Roman"/>
          <w:sz w:val="24"/>
          <w:szCs w:val="24"/>
        </w:rPr>
        <w:t>hotography]. Memento Mori, Thames and Hudson Inc. Pg.30-31.</w:t>
      </w:r>
    </w:p>
    <w:p w14:paraId="1F50D47F" w14:textId="63E626E2" w:rsidR="0059753C" w:rsidRPr="007860D3" w:rsidRDefault="0059753C" w:rsidP="00517106">
      <w:pPr>
        <w:spacing w:line="600" w:lineRule="auto"/>
        <w:jc w:val="both"/>
        <w:rPr>
          <w:rStyle w:val="Hyperlink"/>
          <w:rFonts w:ascii="Times New Roman" w:hAnsi="Times New Roman" w:cs="Times New Roman"/>
          <w:color w:val="auto"/>
          <w:sz w:val="24"/>
          <w:szCs w:val="24"/>
          <w:u w:val="none"/>
        </w:rPr>
      </w:pPr>
      <w:r w:rsidRPr="007860D3">
        <w:rPr>
          <w:rFonts w:ascii="Times New Roman" w:hAnsi="Times New Roman" w:cs="Times New Roman"/>
          <w:b/>
          <w:i/>
          <w:sz w:val="24"/>
          <w:szCs w:val="24"/>
        </w:rPr>
        <w:t>Figure 3</w:t>
      </w:r>
      <w:r w:rsidRPr="007860D3">
        <w:rPr>
          <w:rFonts w:ascii="Times New Roman" w:hAnsi="Times New Roman" w:cs="Times New Roman"/>
          <w:i/>
          <w:sz w:val="24"/>
          <w:szCs w:val="24"/>
        </w:rPr>
        <w:t xml:space="preserve">.  </w:t>
      </w:r>
      <w:r w:rsidRPr="007860D3">
        <w:rPr>
          <w:rFonts w:ascii="Times New Roman" w:hAnsi="Times New Roman" w:cs="Times New Roman"/>
          <w:sz w:val="24"/>
          <w:szCs w:val="24"/>
        </w:rPr>
        <w:t xml:space="preserve">Musi, V J. (2009). </w:t>
      </w:r>
      <w:r w:rsidRPr="007860D3">
        <w:rPr>
          <w:rFonts w:ascii="Times New Roman" w:hAnsi="Times New Roman" w:cs="Times New Roman"/>
          <w:i/>
          <w:sz w:val="24"/>
          <w:szCs w:val="24"/>
        </w:rPr>
        <w:t>Where the Dead don’t Sleep</w:t>
      </w:r>
      <w:r w:rsidRPr="007860D3">
        <w:rPr>
          <w:rFonts w:ascii="Times New Roman" w:hAnsi="Times New Roman" w:cs="Times New Roman"/>
          <w:sz w:val="24"/>
          <w:szCs w:val="24"/>
        </w:rPr>
        <w:t>. [</w:t>
      </w:r>
      <w:r w:rsidR="00852CE3" w:rsidRPr="007860D3">
        <w:rPr>
          <w:rFonts w:ascii="Times New Roman" w:hAnsi="Times New Roman" w:cs="Times New Roman"/>
          <w:sz w:val="24"/>
          <w:szCs w:val="24"/>
        </w:rPr>
        <w:t>p</w:t>
      </w:r>
      <w:r w:rsidRPr="007860D3">
        <w:rPr>
          <w:rFonts w:ascii="Times New Roman" w:hAnsi="Times New Roman" w:cs="Times New Roman"/>
          <w:sz w:val="24"/>
          <w:szCs w:val="24"/>
        </w:rPr>
        <w:t xml:space="preserve">hotography]. National Geographic, Vol.215, Issue 2, p118-133. </w:t>
      </w:r>
    </w:p>
    <w:p w14:paraId="71CC3D1F" w14:textId="1C0E4F14" w:rsidR="001916DE" w:rsidRPr="007860D3" w:rsidRDefault="001916DE" w:rsidP="007860D3">
      <w:pPr>
        <w:spacing w:line="600" w:lineRule="auto"/>
        <w:jc w:val="both"/>
        <w:rPr>
          <w:rFonts w:ascii="Times New Roman" w:hAnsi="Times New Roman" w:cs="Times New Roman"/>
          <w:sz w:val="24"/>
          <w:szCs w:val="24"/>
        </w:rPr>
      </w:pPr>
      <w:r w:rsidRPr="007860D3">
        <w:rPr>
          <w:rFonts w:ascii="Times New Roman" w:hAnsi="Times New Roman" w:cs="Times New Roman"/>
          <w:b/>
          <w:i/>
          <w:sz w:val="24"/>
          <w:szCs w:val="24"/>
        </w:rPr>
        <w:t>Figure 4</w:t>
      </w:r>
      <w:r w:rsidRPr="007860D3">
        <w:rPr>
          <w:rFonts w:ascii="Times New Roman" w:hAnsi="Times New Roman" w:cs="Times New Roman"/>
          <w:i/>
          <w:sz w:val="24"/>
          <w:szCs w:val="24"/>
        </w:rPr>
        <w:t>.</w:t>
      </w:r>
      <w:r w:rsidR="00553627" w:rsidRPr="007860D3">
        <w:rPr>
          <w:rFonts w:ascii="Times New Roman" w:hAnsi="Times New Roman" w:cs="Times New Roman"/>
          <w:i/>
          <w:sz w:val="24"/>
          <w:szCs w:val="24"/>
        </w:rPr>
        <w:t xml:space="preserve"> </w:t>
      </w:r>
      <w:r w:rsidR="00553627" w:rsidRPr="007860D3">
        <w:rPr>
          <w:rFonts w:ascii="Times New Roman" w:hAnsi="Times New Roman" w:cs="Times New Roman"/>
          <w:sz w:val="24"/>
          <w:szCs w:val="24"/>
        </w:rPr>
        <w:t>M</w:t>
      </w:r>
      <w:r w:rsidRPr="007860D3">
        <w:rPr>
          <w:rFonts w:ascii="Times New Roman" w:hAnsi="Times New Roman" w:cs="Times New Roman"/>
          <w:sz w:val="24"/>
          <w:szCs w:val="24"/>
        </w:rPr>
        <w:t xml:space="preserve">aoyuan, Y. (2001). </w:t>
      </w:r>
      <w:r w:rsidRPr="007860D3">
        <w:rPr>
          <w:rFonts w:ascii="Times New Roman" w:hAnsi="Times New Roman" w:cs="Times New Roman"/>
          <w:i/>
          <w:sz w:val="24"/>
          <w:szCs w:val="24"/>
        </w:rPr>
        <w:t>Goat No.3.</w:t>
      </w:r>
      <w:r w:rsidRPr="007860D3">
        <w:rPr>
          <w:rFonts w:ascii="Times New Roman" w:hAnsi="Times New Roman" w:cs="Times New Roman"/>
          <w:sz w:val="24"/>
          <w:szCs w:val="24"/>
        </w:rPr>
        <w:t xml:space="preserve"> [</w:t>
      </w:r>
      <w:r w:rsidR="00553627" w:rsidRPr="007860D3">
        <w:rPr>
          <w:rFonts w:ascii="Times New Roman" w:hAnsi="Times New Roman" w:cs="Times New Roman"/>
          <w:sz w:val="24"/>
          <w:szCs w:val="24"/>
        </w:rPr>
        <w:t>s</w:t>
      </w:r>
      <w:r w:rsidRPr="007860D3">
        <w:rPr>
          <w:rFonts w:ascii="Times New Roman" w:hAnsi="Times New Roman" w:cs="Times New Roman"/>
          <w:sz w:val="24"/>
          <w:szCs w:val="24"/>
        </w:rPr>
        <w:t>culpture]. Available at:</w:t>
      </w:r>
    </w:p>
    <w:p w14:paraId="1DEE5149" w14:textId="77777777" w:rsidR="00A227B1" w:rsidRPr="007860D3" w:rsidRDefault="004A215B" w:rsidP="007860D3">
      <w:pPr>
        <w:spacing w:line="600" w:lineRule="auto"/>
        <w:jc w:val="both"/>
        <w:rPr>
          <w:rFonts w:ascii="Times New Roman" w:hAnsi="Times New Roman" w:cs="Times New Roman"/>
          <w:sz w:val="24"/>
          <w:szCs w:val="24"/>
        </w:rPr>
      </w:pPr>
      <w:hyperlink r:id="rId50" w:history="1">
        <w:r w:rsidR="001916DE" w:rsidRPr="007860D3">
          <w:rPr>
            <w:rStyle w:val="Hyperlink"/>
            <w:rFonts w:ascii="Times New Roman" w:hAnsi="Times New Roman" w:cs="Times New Roman"/>
            <w:sz w:val="24"/>
            <w:szCs w:val="24"/>
          </w:rPr>
          <w:t>http://yangmaoyuan.com/Page/Content/Content.aspx?workscontentcatalogid=39</w:t>
        </w:r>
      </w:hyperlink>
    </w:p>
    <w:p w14:paraId="468BB265" w14:textId="42292EC9" w:rsidR="001916DE" w:rsidRPr="007860D3" w:rsidRDefault="001916DE" w:rsidP="007860D3">
      <w:pPr>
        <w:spacing w:line="600" w:lineRule="auto"/>
        <w:jc w:val="both"/>
        <w:rPr>
          <w:rFonts w:ascii="Times New Roman" w:hAnsi="Times New Roman" w:cs="Times New Roman"/>
          <w:sz w:val="24"/>
          <w:szCs w:val="24"/>
        </w:rPr>
      </w:pPr>
      <w:r w:rsidRPr="007860D3">
        <w:rPr>
          <w:rFonts w:ascii="Times New Roman" w:hAnsi="Times New Roman" w:cs="Times New Roman"/>
          <w:sz w:val="24"/>
          <w:szCs w:val="24"/>
        </w:rPr>
        <w:t xml:space="preserve">[Accessed: </w:t>
      </w:r>
      <w:r w:rsidR="00A227B1" w:rsidRPr="007860D3">
        <w:rPr>
          <w:rFonts w:ascii="Times New Roman" w:hAnsi="Times New Roman" w:cs="Times New Roman"/>
          <w:sz w:val="24"/>
          <w:szCs w:val="24"/>
        </w:rPr>
        <w:t>03. Dec. 2019]</w:t>
      </w:r>
    </w:p>
    <w:p w14:paraId="490E5D6F" w14:textId="77777777" w:rsidR="00553627" w:rsidRPr="007860D3" w:rsidRDefault="00A1105C" w:rsidP="007860D3">
      <w:pPr>
        <w:spacing w:line="600" w:lineRule="auto"/>
        <w:jc w:val="both"/>
        <w:rPr>
          <w:rFonts w:ascii="Times New Roman" w:hAnsi="Times New Roman" w:cs="Times New Roman"/>
          <w:sz w:val="24"/>
          <w:szCs w:val="24"/>
        </w:rPr>
      </w:pPr>
      <w:r w:rsidRPr="007860D3">
        <w:rPr>
          <w:rFonts w:ascii="Times New Roman" w:hAnsi="Times New Roman" w:cs="Times New Roman"/>
          <w:b/>
          <w:i/>
          <w:sz w:val="24"/>
          <w:szCs w:val="24"/>
        </w:rPr>
        <w:t>Figure 5</w:t>
      </w:r>
      <w:r w:rsidRPr="007860D3">
        <w:rPr>
          <w:rFonts w:ascii="Times New Roman" w:hAnsi="Times New Roman" w:cs="Times New Roman"/>
          <w:b/>
          <w:sz w:val="24"/>
          <w:szCs w:val="24"/>
        </w:rPr>
        <w:t>.</w:t>
      </w:r>
      <w:r w:rsidRPr="007860D3">
        <w:rPr>
          <w:rFonts w:ascii="Times New Roman" w:hAnsi="Times New Roman" w:cs="Times New Roman"/>
          <w:sz w:val="24"/>
          <w:szCs w:val="24"/>
        </w:rPr>
        <w:t xml:space="preserve"> Ionova-Gribina</w:t>
      </w:r>
      <w:r w:rsidR="00553627" w:rsidRPr="007860D3">
        <w:rPr>
          <w:rFonts w:ascii="Times New Roman" w:hAnsi="Times New Roman" w:cs="Times New Roman"/>
          <w:sz w:val="24"/>
          <w:szCs w:val="24"/>
        </w:rPr>
        <w:t xml:space="preserve">, M. (2013). </w:t>
      </w:r>
      <w:r w:rsidR="00553627" w:rsidRPr="007860D3">
        <w:rPr>
          <w:rFonts w:ascii="Times New Roman" w:hAnsi="Times New Roman" w:cs="Times New Roman"/>
          <w:i/>
          <w:sz w:val="24"/>
          <w:szCs w:val="24"/>
        </w:rPr>
        <w:t>Natura Morta</w:t>
      </w:r>
      <w:r w:rsidR="00553627" w:rsidRPr="007860D3">
        <w:rPr>
          <w:rFonts w:ascii="Times New Roman" w:hAnsi="Times New Roman" w:cs="Times New Roman"/>
          <w:sz w:val="24"/>
          <w:szCs w:val="24"/>
        </w:rPr>
        <w:t>. [photograph]. Available at:</w:t>
      </w:r>
    </w:p>
    <w:p w14:paraId="294F8F39" w14:textId="6431805F" w:rsidR="00A1105C" w:rsidRPr="007860D3" w:rsidRDefault="004A215B" w:rsidP="007860D3">
      <w:pPr>
        <w:spacing w:line="600" w:lineRule="auto"/>
        <w:jc w:val="both"/>
        <w:rPr>
          <w:rFonts w:ascii="Times New Roman" w:hAnsi="Times New Roman" w:cs="Times New Roman"/>
          <w:sz w:val="24"/>
          <w:szCs w:val="24"/>
        </w:rPr>
      </w:pPr>
      <w:hyperlink r:id="rId51" w:history="1">
        <w:r w:rsidR="00553627" w:rsidRPr="007860D3">
          <w:rPr>
            <w:rStyle w:val="Hyperlink"/>
            <w:rFonts w:ascii="Times New Roman" w:hAnsi="Times New Roman" w:cs="Times New Roman"/>
            <w:sz w:val="24"/>
            <w:szCs w:val="24"/>
          </w:rPr>
          <w:t>https://ionovagribina.ru/posts/6-natura-morta</w:t>
        </w:r>
      </w:hyperlink>
      <w:r w:rsidR="00553627" w:rsidRPr="007860D3">
        <w:rPr>
          <w:rFonts w:ascii="Times New Roman" w:hAnsi="Times New Roman" w:cs="Times New Roman"/>
          <w:sz w:val="24"/>
          <w:szCs w:val="24"/>
        </w:rPr>
        <w:t xml:space="preserve"> [Accessed: 03. Dec. 2019]</w:t>
      </w:r>
    </w:p>
    <w:p w14:paraId="3CC8B5A1" w14:textId="5FB20CA7" w:rsidR="00553627" w:rsidRPr="007860D3" w:rsidRDefault="00553627" w:rsidP="007860D3">
      <w:pPr>
        <w:spacing w:line="600" w:lineRule="auto"/>
        <w:jc w:val="both"/>
        <w:rPr>
          <w:rFonts w:ascii="Times New Roman" w:hAnsi="Times New Roman" w:cs="Times New Roman"/>
          <w:sz w:val="24"/>
          <w:szCs w:val="24"/>
        </w:rPr>
      </w:pPr>
      <w:r w:rsidRPr="007860D3">
        <w:rPr>
          <w:rFonts w:ascii="Times New Roman" w:hAnsi="Times New Roman" w:cs="Times New Roman"/>
          <w:b/>
          <w:i/>
          <w:sz w:val="24"/>
          <w:szCs w:val="24"/>
        </w:rPr>
        <w:t>Figure 6</w:t>
      </w:r>
      <w:r w:rsidRPr="007860D3">
        <w:rPr>
          <w:rFonts w:ascii="Times New Roman" w:hAnsi="Times New Roman" w:cs="Times New Roman"/>
          <w:i/>
          <w:sz w:val="24"/>
          <w:szCs w:val="24"/>
        </w:rPr>
        <w:t xml:space="preserve">. </w:t>
      </w:r>
      <w:r w:rsidRPr="007860D3">
        <w:rPr>
          <w:rFonts w:ascii="Times New Roman" w:hAnsi="Times New Roman" w:cs="Times New Roman"/>
          <w:sz w:val="24"/>
          <w:szCs w:val="24"/>
        </w:rPr>
        <w:t xml:space="preserve">Morgan, P. (2010). </w:t>
      </w:r>
      <w:r w:rsidRPr="007860D3">
        <w:rPr>
          <w:rFonts w:ascii="Times New Roman" w:hAnsi="Times New Roman" w:cs="Times New Roman"/>
          <w:i/>
          <w:sz w:val="24"/>
          <w:szCs w:val="24"/>
        </w:rPr>
        <w:t>Atrial Flutter</w:t>
      </w:r>
      <w:r w:rsidRPr="007860D3">
        <w:rPr>
          <w:rFonts w:ascii="Times New Roman" w:hAnsi="Times New Roman" w:cs="Times New Roman"/>
          <w:sz w:val="24"/>
          <w:szCs w:val="24"/>
        </w:rPr>
        <w:t>. [sculpture]. Available at:</w:t>
      </w:r>
    </w:p>
    <w:p w14:paraId="71D8B5F7" w14:textId="44C0A842" w:rsidR="00553627" w:rsidRPr="007860D3" w:rsidRDefault="004A215B" w:rsidP="007860D3">
      <w:pPr>
        <w:spacing w:line="600" w:lineRule="auto"/>
        <w:jc w:val="both"/>
        <w:rPr>
          <w:rFonts w:ascii="Times New Roman" w:hAnsi="Times New Roman" w:cs="Times New Roman"/>
          <w:sz w:val="24"/>
          <w:szCs w:val="24"/>
        </w:rPr>
      </w:pPr>
      <w:hyperlink r:id="rId52" w:history="1">
        <w:r w:rsidR="00553627" w:rsidRPr="007860D3">
          <w:rPr>
            <w:rStyle w:val="Hyperlink"/>
            <w:rFonts w:ascii="Times New Roman" w:hAnsi="Times New Roman" w:cs="Times New Roman"/>
            <w:sz w:val="24"/>
            <w:szCs w:val="24"/>
          </w:rPr>
          <w:t>http://pollymorgan.co.uk/works/atrial-flutter/</w:t>
        </w:r>
      </w:hyperlink>
      <w:r w:rsidR="00553627" w:rsidRPr="007860D3">
        <w:rPr>
          <w:rFonts w:ascii="Times New Roman" w:hAnsi="Times New Roman" w:cs="Times New Roman"/>
          <w:sz w:val="24"/>
          <w:szCs w:val="24"/>
        </w:rPr>
        <w:t xml:space="preserve"> [Accessed: 03. Dec. 2019]</w:t>
      </w:r>
    </w:p>
    <w:p w14:paraId="752DE0B9" w14:textId="6C611764" w:rsidR="00553627" w:rsidRPr="007860D3" w:rsidRDefault="00553627" w:rsidP="007860D3">
      <w:pPr>
        <w:spacing w:line="600" w:lineRule="auto"/>
        <w:jc w:val="both"/>
        <w:rPr>
          <w:rFonts w:ascii="Times New Roman" w:hAnsi="Times New Roman" w:cs="Times New Roman"/>
          <w:sz w:val="24"/>
          <w:szCs w:val="24"/>
        </w:rPr>
      </w:pPr>
      <w:r w:rsidRPr="007860D3">
        <w:rPr>
          <w:rFonts w:ascii="Times New Roman" w:hAnsi="Times New Roman" w:cs="Times New Roman"/>
          <w:b/>
          <w:i/>
          <w:sz w:val="24"/>
          <w:szCs w:val="24"/>
        </w:rPr>
        <w:t>Figure 7</w:t>
      </w:r>
      <w:r w:rsidRPr="007860D3">
        <w:rPr>
          <w:rFonts w:ascii="Times New Roman" w:hAnsi="Times New Roman" w:cs="Times New Roman"/>
          <w:i/>
          <w:sz w:val="24"/>
          <w:szCs w:val="24"/>
        </w:rPr>
        <w:t>.</w:t>
      </w:r>
      <w:r w:rsidRPr="007860D3">
        <w:rPr>
          <w:rFonts w:ascii="Times New Roman" w:hAnsi="Times New Roman" w:cs="Times New Roman"/>
          <w:sz w:val="24"/>
          <w:szCs w:val="24"/>
        </w:rPr>
        <w:t xml:space="preserve"> Morgan, P. (2013). </w:t>
      </w:r>
      <w:r w:rsidRPr="007860D3">
        <w:rPr>
          <w:rFonts w:ascii="Times New Roman" w:hAnsi="Times New Roman" w:cs="Times New Roman"/>
          <w:i/>
          <w:sz w:val="24"/>
          <w:szCs w:val="24"/>
        </w:rPr>
        <w:t>Lightning Never Strikes Twice</w:t>
      </w:r>
      <w:r w:rsidRPr="007860D3">
        <w:rPr>
          <w:rFonts w:ascii="Times New Roman" w:hAnsi="Times New Roman" w:cs="Times New Roman"/>
          <w:sz w:val="24"/>
          <w:szCs w:val="24"/>
        </w:rPr>
        <w:t>. [sculpture]. Available at:</w:t>
      </w:r>
    </w:p>
    <w:p w14:paraId="63CB53EF" w14:textId="12355EC7" w:rsidR="00553627" w:rsidRPr="007860D3" w:rsidRDefault="004A215B" w:rsidP="007860D3">
      <w:pPr>
        <w:spacing w:line="600" w:lineRule="auto"/>
        <w:jc w:val="both"/>
        <w:rPr>
          <w:rFonts w:ascii="Times New Roman" w:hAnsi="Times New Roman" w:cs="Times New Roman"/>
          <w:sz w:val="24"/>
          <w:szCs w:val="24"/>
        </w:rPr>
      </w:pPr>
      <w:hyperlink r:id="rId53" w:history="1">
        <w:r w:rsidR="00553627" w:rsidRPr="007860D3">
          <w:rPr>
            <w:rStyle w:val="Hyperlink"/>
            <w:rFonts w:ascii="Times New Roman" w:hAnsi="Times New Roman" w:cs="Times New Roman"/>
            <w:sz w:val="24"/>
            <w:szCs w:val="24"/>
          </w:rPr>
          <w:t>http://pollymorgan.co.uk/works/lightning-never-strikes-twice/</w:t>
        </w:r>
      </w:hyperlink>
      <w:r w:rsidR="00553627" w:rsidRPr="007860D3">
        <w:rPr>
          <w:rFonts w:ascii="Times New Roman" w:hAnsi="Times New Roman" w:cs="Times New Roman"/>
          <w:sz w:val="24"/>
          <w:szCs w:val="24"/>
        </w:rPr>
        <w:t xml:space="preserve"> [Accessed: 03. Dec. 2019]</w:t>
      </w:r>
    </w:p>
    <w:p w14:paraId="2481B390" w14:textId="3174E781" w:rsidR="00852CE3" w:rsidRDefault="00852CE3" w:rsidP="007860D3">
      <w:pPr>
        <w:spacing w:line="600" w:lineRule="auto"/>
        <w:jc w:val="both"/>
        <w:rPr>
          <w:rFonts w:ascii="Times New Roman" w:hAnsi="Times New Roman" w:cs="Times New Roman"/>
          <w:sz w:val="24"/>
          <w:szCs w:val="24"/>
        </w:rPr>
      </w:pPr>
      <w:r w:rsidRPr="007860D3">
        <w:rPr>
          <w:rFonts w:ascii="Times New Roman" w:hAnsi="Times New Roman" w:cs="Times New Roman"/>
          <w:b/>
          <w:i/>
          <w:sz w:val="24"/>
          <w:szCs w:val="24"/>
        </w:rPr>
        <w:t>Figure 8</w:t>
      </w:r>
      <w:r w:rsidRPr="007860D3">
        <w:rPr>
          <w:rFonts w:ascii="Times New Roman" w:hAnsi="Times New Roman" w:cs="Times New Roman"/>
          <w:i/>
          <w:sz w:val="24"/>
          <w:szCs w:val="24"/>
        </w:rPr>
        <w:t>.</w:t>
      </w:r>
      <w:r w:rsidRPr="007860D3">
        <w:rPr>
          <w:rFonts w:ascii="Times New Roman" w:hAnsi="Times New Roman" w:cs="Times New Roman"/>
          <w:sz w:val="24"/>
          <w:szCs w:val="24"/>
        </w:rPr>
        <w:t xml:space="preserve"> Witkin, J P. (1984). </w:t>
      </w:r>
      <w:r w:rsidRPr="007860D3">
        <w:rPr>
          <w:rFonts w:ascii="Times New Roman" w:hAnsi="Times New Roman" w:cs="Times New Roman"/>
          <w:i/>
          <w:sz w:val="24"/>
          <w:szCs w:val="24"/>
        </w:rPr>
        <w:t>Harvest, Philadelphia.</w:t>
      </w:r>
      <w:r w:rsidRPr="007860D3">
        <w:rPr>
          <w:rFonts w:ascii="Times New Roman" w:hAnsi="Times New Roman" w:cs="Times New Roman"/>
          <w:sz w:val="24"/>
          <w:szCs w:val="24"/>
        </w:rPr>
        <w:t xml:space="preserve"> [photography]. WITKIN, Scalo Zurich. Pg.</w:t>
      </w:r>
      <w:r w:rsidR="005B20D4" w:rsidRPr="007860D3">
        <w:rPr>
          <w:rFonts w:ascii="Times New Roman" w:hAnsi="Times New Roman" w:cs="Times New Roman"/>
          <w:sz w:val="24"/>
          <w:szCs w:val="24"/>
        </w:rPr>
        <w:t>49</w:t>
      </w:r>
      <w:r w:rsidR="003459CD">
        <w:rPr>
          <w:rFonts w:ascii="Times New Roman" w:hAnsi="Times New Roman" w:cs="Times New Roman"/>
          <w:sz w:val="24"/>
          <w:szCs w:val="24"/>
        </w:rPr>
        <w:t>.</w:t>
      </w:r>
      <w:r w:rsidRPr="007860D3">
        <w:rPr>
          <w:rFonts w:ascii="Times New Roman" w:hAnsi="Times New Roman" w:cs="Times New Roman"/>
          <w:sz w:val="24"/>
          <w:szCs w:val="24"/>
        </w:rPr>
        <w:t xml:space="preserve"> </w:t>
      </w:r>
    </w:p>
    <w:p w14:paraId="45A07C22" w14:textId="14AAC1B3" w:rsidR="00903584" w:rsidRDefault="00903584" w:rsidP="007860D3">
      <w:pPr>
        <w:spacing w:line="600" w:lineRule="auto"/>
        <w:jc w:val="both"/>
        <w:rPr>
          <w:rFonts w:ascii="Times New Roman" w:hAnsi="Times New Roman" w:cs="Times New Roman"/>
          <w:sz w:val="24"/>
          <w:szCs w:val="24"/>
        </w:rPr>
      </w:pPr>
      <w:r w:rsidRPr="00903584">
        <w:rPr>
          <w:rFonts w:ascii="Times New Roman" w:hAnsi="Times New Roman" w:cs="Times New Roman"/>
          <w:b/>
          <w:i/>
          <w:sz w:val="24"/>
          <w:szCs w:val="24"/>
        </w:rPr>
        <w:lastRenderedPageBreak/>
        <w:t xml:space="preserve">Figure </w:t>
      </w:r>
      <w:r w:rsidR="003459CD">
        <w:rPr>
          <w:rFonts w:ascii="Times New Roman" w:hAnsi="Times New Roman" w:cs="Times New Roman"/>
          <w:b/>
          <w:i/>
          <w:sz w:val="24"/>
          <w:szCs w:val="24"/>
        </w:rPr>
        <w:t>9</w:t>
      </w:r>
      <w:r>
        <w:rPr>
          <w:rFonts w:ascii="Times New Roman" w:hAnsi="Times New Roman" w:cs="Times New Roman"/>
          <w:sz w:val="24"/>
          <w:szCs w:val="24"/>
        </w:rPr>
        <w:t xml:space="preserve">. Hirst, D. (1991). </w:t>
      </w:r>
      <w:r w:rsidRPr="00903584">
        <w:rPr>
          <w:rFonts w:ascii="Times New Roman" w:hAnsi="Times New Roman" w:cs="Times New Roman"/>
          <w:i/>
          <w:sz w:val="24"/>
          <w:szCs w:val="24"/>
        </w:rPr>
        <w:t>The Physical Impossibility of Death in the Mind of Someone Living.</w:t>
      </w:r>
      <w:r>
        <w:rPr>
          <w:rFonts w:ascii="Times New Roman" w:hAnsi="Times New Roman" w:cs="Times New Roman"/>
          <w:sz w:val="24"/>
          <w:szCs w:val="24"/>
        </w:rPr>
        <w:t xml:space="preserve"> [sculpture]. Saatchi Collection, London UK.</w:t>
      </w:r>
    </w:p>
    <w:p w14:paraId="2720D687" w14:textId="77777777" w:rsidR="003459CD" w:rsidRDefault="003459CD" w:rsidP="007860D3">
      <w:pPr>
        <w:spacing w:line="600" w:lineRule="auto"/>
        <w:jc w:val="both"/>
        <w:rPr>
          <w:rFonts w:ascii="Times New Roman" w:hAnsi="Times New Roman" w:cs="Times New Roman"/>
          <w:sz w:val="24"/>
          <w:szCs w:val="24"/>
        </w:rPr>
      </w:pPr>
      <w:r w:rsidRPr="003459CD">
        <w:rPr>
          <w:rFonts w:ascii="Times New Roman" w:hAnsi="Times New Roman" w:cs="Times New Roman"/>
          <w:b/>
          <w:i/>
          <w:sz w:val="24"/>
          <w:szCs w:val="24"/>
        </w:rPr>
        <w:t>Figure 10</w:t>
      </w:r>
      <w:r>
        <w:rPr>
          <w:rFonts w:ascii="Times New Roman" w:hAnsi="Times New Roman" w:cs="Times New Roman"/>
          <w:sz w:val="24"/>
          <w:szCs w:val="24"/>
        </w:rPr>
        <w:t xml:space="preserve">. Hirst, D. (2007). </w:t>
      </w:r>
      <w:r w:rsidRPr="003459CD">
        <w:rPr>
          <w:rFonts w:ascii="Times New Roman" w:hAnsi="Times New Roman" w:cs="Times New Roman"/>
          <w:i/>
          <w:sz w:val="24"/>
          <w:szCs w:val="24"/>
        </w:rPr>
        <w:t>Doorways to the Kingdom of Heaven</w:t>
      </w:r>
      <w:r>
        <w:rPr>
          <w:rFonts w:ascii="Times New Roman" w:hAnsi="Times New Roman" w:cs="Times New Roman"/>
          <w:sz w:val="24"/>
          <w:szCs w:val="24"/>
        </w:rPr>
        <w:t>. [installation].</w:t>
      </w:r>
    </w:p>
    <w:p w14:paraId="75D5BD33" w14:textId="7ACF0152" w:rsidR="003459CD" w:rsidRDefault="003459CD" w:rsidP="007860D3">
      <w:pPr>
        <w:spacing w:line="600" w:lineRule="auto"/>
        <w:jc w:val="both"/>
        <w:rPr>
          <w:rFonts w:ascii="Times New Roman" w:hAnsi="Times New Roman" w:cs="Times New Roman"/>
          <w:sz w:val="24"/>
          <w:szCs w:val="24"/>
        </w:rPr>
      </w:pPr>
      <w:r>
        <w:rPr>
          <w:rFonts w:ascii="Times New Roman" w:hAnsi="Times New Roman" w:cs="Times New Roman"/>
          <w:sz w:val="24"/>
          <w:szCs w:val="24"/>
        </w:rPr>
        <w:t>PinchukArtCentre, Kiev, Ukraine.</w:t>
      </w:r>
    </w:p>
    <w:p w14:paraId="00023900" w14:textId="45161276" w:rsidR="003459CD" w:rsidRDefault="003459CD" w:rsidP="007860D3">
      <w:pPr>
        <w:spacing w:line="600" w:lineRule="auto"/>
        <w:jc w:val="both"/>
        <w:rPr>
          <w:rFonts w:ascii="Times New Roman" w:hAnsi="Times New Roman" w:cs="Times New Roman"/>
          <w:sz w:val="24"/>
          <w:szCs w:val="24"/>
        </w:rPr>
      </w:pPr>
      <w:r w:rsidRPr="003459CD">
        <w:rPr>
          <w:rFonts w:ascii="Times New Roman" w:hAnsi="Times New Roman" w:cs="Times New Roman"/>
          <w:b/>
          <w:i/>
          <w:sz w:val="24"/>
          <w:szCs w:val="24"/>
        </w:rPr>
        <w:t>Figure 11</w:t>
      </w:r>
      <w:r>
        <w:rPr>
          <w:rFonts w:ascii="Times New Roman" w:hAnsi="Times New Roman" w:cs="Times New Roman"/>
          <w:sz w:val="24"/>
          <w:szCs w:val="24"/>
        </w:rPr>
        <w:t xml:space="preserve">. Hirst, D. (2009). </w:t>
      </w:r>
      <w:r w:rsidRPr="003459CD">
        <w:rPr>
          <w:rFonts w:ascii="Times New Roman" w:hAnsi="Times New Roman" w:cs="Times New Roman"/>
          <w:i/>
          <w:sz w:val="24"/>
          <w:szCs w:val="24"/>
        </w:rPr>
        <w:t>Myscelia cyaniris, Love Paintings</w:t>
      </w:r>
      <w:r>
        <w:rPr>
          <w:rFonts w:ascii="Times New Roman" w:hAnsi="Times New Roman" w:cs="Times New Roman"/>
          <w:sz w:val="24"/>
          <w:szCs w:val="24"/>
        </w:rPr>
        <w:t xml:space="preserve">. [painting]. Gagosian Gallery, Hong Kong. </w:t>
      </w:r>
    </w:p>
    <w:p w14:paraId="67D91283" w14:textId="51189097" w:rsidR="002C2827" w:rsidRDefault="002C2827" w:rsidP="007860D3">
      <w:pPr>
        <w:spacing w:line="600" w:lineRule="auto"/>
        <w:jc w:val="both"/>
        <w:rPr>
          <w:rFonts w:ascii="Times New Roman" w:hAnsi="Times New Roman" w:cs="Times New Roman"/>
          <w:sz w:val="24"/>
          <w:szCs w:val="24"/>
        </w:rPr>
      </w:pPr>
      <w:r w:rsidRPr="0053135F">
        <w:rPr>
          <w:rFonts w:ascii="Times New Roman" w:hAnsi="Times New Roman" w:cs="Times New Roman"/>
          <w:b/>
          <w:i/>
          <w:sz w:val="24"/>
          <w:szCs w:val="24"/>
        </w:rPr>
        <w:t xml:space="preserve">Figure </w:t>
      </w:r>
      <w:r w:rsidR="00903584">
        <w:rPr>
          <w:rFonts w:ascii="Times New Roman" w:hAnsi="Times New Roman" w:cs="Times New Roman"/>
          <w:b/>
          <w:i/>
          <w:sz w:val="24"/>
          <w:szCs w:val="24"/>
        </w:rPr>
        <w:t>1</w:t>
      </w:r>
      <w:r w:rsidR="00584C47">
        <w:rPr>
          <w:rFonts w:ascii="Times New Roman" w:hAnsi="Times New Roman" w:cs="Times New Roman"/>
          <w:b/>
          <w:i/>
          <w:sz w:val="24"/>
          <w:szCs w:val="24"/>
        </w:rPr>
        <w:t>2</w:t>
      </w:r>
      <w:r>
        <w:rPr>
          <w:rFonts w:ascii="Times New Roman" w:hAnsi="Times New Roman" w:cs="Times New Roman"/>
          <w:sz w:val="24"/>
          <w:szCs w:val="24"/>
        </w:rPr>
        <w:t xml:space="preserve">. Von Hagen, G. (2008). </w:t>
      </w:r>
      <w:r w:rsidRPr="0053135F">
        <w:rPr>
          <w:rFonts w:ascii="Times New Roman" w:hAnsi="Times New Roman" w:cs="Times New Roman"/>
          <w:i/>
          <w:sz w:val="24"/>
          <w:szCs w:val="24"/>
        </w:rPr>
        <w:t>Reclining Pregnant Woman</w:t>
      </w:r>
      <w:r>
        <w:rPr>
          <w:rFonts w:ascii="Times New Roman" w:hAnsi="Times New Roman" w:cs="Times New Roman"/>
          <w:sz w:val="24"/>
          <w:szCs w:val="24"/>
        </w:rPr>
        <w:t>. [sculpture]. Body Worlds and the ins</w:t>
      </w:r>
      <w:r w:rsidR="0053135F">
        <w:rPr>
          <w:rFonts w:ascii="Times New Roman" w:hAnsi="Times New Roman" w:cs="Times New Roman"/>
          <w:sz w:val="24"/>
          <w:szCs w:val="24"/>
        </w:rPr>
        <w:t xml:space="preserve">titute for plastination. Available at: </w:t>
      </w:r>
      <w:hyperlink r:id="rId54" w:history="1">
        <w:r w:rsidR="0053135F" w:rsidRPr="004B283C">
          <w:rPr>
            <w:rStyle w:val="Hyperlink"/>
            <w:rFonts w:ascii="Times New Roman" w:hAnsi="Times New Roman" w:cs="Times New Roman"/>
            <w:sz w:val="24"/>
            <w:szCs w:val="24"/>
          </w:rPr>
          <w:t>http://www.bodyworlds.com</w:t>
        </w:r>
      </w:hyperlink>
      <w:r w:rsidR="0053135F">
        <w:rPr>
          <w:rFonts w:ascii="Times New Roman" w:hAnsi="Times New Roman" w:cs="Times New Roman"/>
          <w:sz w:val="24"/>
          <w:szCs w:val="24"/>
        </w:rPr>
        <w:t xml:space="preserve"> </w:t>
      </w:r>
    </w:p>
    <w:p w14:paraId="531B1EA7" w14:textId="7272996D" w:rsidR="0053135F" w:rsidRPr="007860D3" w:rsidRDefault="0053135F" w:rsidP="007860D3">
      <w:pPr>
        <w:spacing w:line="600" w:lineRule="auto"/>
        <w:jc w:val="both"/>
        <w:rPr>
          <w:rFonts w:ascii="Times New Roman" w:hAnsi="Times New Roman" w:cs="Times New Roman"/>
          <w:sz w:val="24"/>
          <w:szCs w:val="24"/>
        </w:rPr>
      </w:pPr>
      <w:r w:rsidRPr="0053135F">
        <w:rPr>
          <w:rFonts w:ascii="Times New Roman" w:hAnsi="Times New Roman" w:cs="Times New Roman"/>
          <w:b/>
          <w:i/>
          <w:sz w:val="24"/>
          <w:szCs w:val="24"/>
        </w:rPr>
        <w:t>Figure 1</w:t>
      </w:r>
      <w:r w:rsidR="00584C47">
        <w:rPr>
          <w:rFonts w:ascii="Times New Roman" w:hAnsi="Times New Roman" w:cs="Times New Roman"/>
          <w:b/>
          <w:i/>
          <w:sz w:val="24"/>
          <w:szCs w:val="24"/>
        </w:rPr>
        <w:t>3</w:t>
      </w:r>
      <w:r>
        <w:rPr>
          <w:rFonts w:ascii="Times New Roman" w:hAnsi="Times New Roman" w:cs="Times New Roman"/>
          <w:sz w:val="24"/>
          <w:szCs w:val="24"/>
        </w:rPr>
        <w:t xml:space="preserve">. Titian. (1534). </w:t>
      </w:r>
      <w:r w:rsidRPr="0053135F">
        <w:rPr>
          <w:rFonts w:ascii="Times New Roman" w:hAnsi="Times New Roman" w:cs="Times New Roman"/>
          <w:i/>
          <w:sz w:val="24"/>
          <w:szCs w:val="24"/>
        </w:rPr>
        <w:t>Venus of Urbino</w:t>
      </w:r>
      <w:r>
        <w:rPr>
          <w:rFonts w:ascii="Times New Roman" w:hAnsi="Times New Roman" w:cs="Times New Roman"/>
          <w:sz w:val="24"/>
          <w:szCs w:val="24"/>
        </w:rPr>
        <w:t>. [painting]. Uffizi Gallery. Italy</w:t>
      </w:r>
      <w:r w:rsidR="003459CD">
        <w:rPr>
          <w:rFonts w:ascii="Times New Roman" w:hAnsi="Times New Roman" w:cs="Times New Roman"/>
          <w:sz w:val="24"/>
          <w:szCs w:val="24"/>
        </w:rPr>
        <w:t>.</w:t>
      </w:r>
    </w:p>
    <w:p w14:paraId="76E9769D" w14:textId="77777777" w:rsidR="0059753C" w:rsidRPr="007860D3" w:rsidRDefault="0059753C" w:rsidP="007860D3">
      <w:pPr>
        <w:spacing w:line="600" w:lineRule="auto"/>
        <w:jc w:val="both"/>
        <w:rPr>
          <w:rFonts w:ascii="Times New Roman" w:hAnsi="Times New Roman" w:cs="Times New Roman"/>
          <w:sz w:val="24"/>
          <w:szCs w:val="24"/>
          <w:u w:val="single"/>
        </w:rPr>
      </w:pPr>
    </w:p>
    <w:p w14:paraId="256C36F2" w14:textId="67300559" w:rsidR="0059753C" w:rsidRPr="007860D3" w:rsidRDefault="000C2C6A" w:rsidP="007860D3">
      <w:pPr>
        <w:spacing w:line="600" w:lineRule="auto"/>
        <w:jc w:val="both"/>
        <w:rPr>
          <w:rFonts w:ascii="Times New Roman" w:hAnsi="Times New Roman" w:cs="Times New Roman"/>
          <w:sz w:val="24"/>
          <w:szCs w:val="24"/>
          <w:u w:val="single"/>
        </w:rPr>
      </w:pPr>
      <w:r w:rsidRPr="007860D3">
        <w:rPr>
          <w:rFonts w:ascii="Times New Roman" w:hAnsi="Times New Roman" w:cs="Times New Roman"/>
          <w:noProof/>
          <w:sz w:val="24"/>
          <w:szCs w:val="24"/>
        </w:rPr>
        <w:drawing>
          <wp:anchor distT="0" distB="0" distL="114300" distR="114300" simplePos="0" relativeHeight="251666432" behindDoc="0" locked="0" layoutInCell="1" allowOverlap="1" wp14:anchorId="5CF9DD00" wp14:editId="77606F30">
            <wp:simplePos x="0" y="0"/>
            <wp:positionH relativeFrom="margin">
              <wp:posOffset>-729615</wp:posOffset>
            </wp:positionH>
            <wp:positionV relativeFrom="paragraph">
              <wp:posOffset>-97949385</wp:posOffset>
            </wp:positionV>
            <wp:extent cx="2869565" cy="3853180"/>
            <wp:effectExtent l="0" t="0" r="698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30829161931Sheep No3    2001   羊 No.3  2001年  101X100X59cm  雕塑.jp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869565" cy="3853180"/>
                    </a:xfrm>
                    <a:prstGeom prst="rect">
                      <a:avLst/>
                    </a:prstGeom>
                  </pic:spPr>
                </pic:pic>
              </a:graphicData>
            </a:graphic>
            <wp14:sizeRelH relativeFrom="margin">
              <wp14:pctWidth>0</wp14:pctWidth>
            </wp14:sizeRelH>
            <wp14:sizeRelV relativeFrom="margin">
              <wp14:pctHeight>0</wp14:pctHeight>
            </wp14:sizeRelV>
          </wp:anchor>
        </w:drawing>
      </w:r>
      <w:r w:rsidRPr="007860D3">
        <w:rPr>
          <w:rFonts w:ascii="Times New Roman" w:hAnsi="Times New Roman" w:cs="Times New Roman"/>
          <w:noProof/>
          <w:sz w:val="24"/>
          <w:szCs w:val="24"/>
        </w:rPr>
        <w:drawing>
          <wp:anchor distT="0" distB="0" distL="114300" distR="114300" simplePos="0" relativeHeight="251669504" behindDoc="0" locked="0" layoutInCell="1" allowOverlap="1" wp14:anchorId="4756AEB8" wp14:editId="3153D007">
            <wp:simplePos x="0" y="0"/>
            <wp:positionH relativeFrom="page">
              <wp:posOffset>3362960</wp:posOffset>
            </wp:positionH>
            <wp:positionV relativeFrom="paragraph">
              <wp:posOffset>-96687005</wp:posOffset>
            </wp:positionV>
            <wp:extent cx="3872230" cy="2583180"/>
            <wp:effectExtent l="0" t="0" r="0" b="762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уж3-3733_medium.jpg"/>
                    <pic:cNvPicPr/>
                  </pic:nvPicPr>
                  <pic:blipFill>
                    <a:blip r:embed="rId56">
                      <a:extLst>
                        <a:ext uri="{28A0092B-C50C-407E-A947-70E740481C1C}">
                          <a14:useLocalDpi xmlns:a14="http://schemas.microsoft.com/office/drawing/2010/main" val="0"/>
                        </a:ext>
                      </a:extLst>
                    </a:blip>
                    <a:stretch>
                      <a:fillRect/>
                    </a:stretch>
                  </pic:blipFill>
                  <pic:spPr>
                    <a:xfrm>
                      <a:off x="0" y="0"/>
                      <a:ext cx="3872230" cy="2583180"/>
                    </a:xfrm>
                    <a:prstGeom prst="rect">
                      <a:avLst/>
                    </a:prstGeom>
                  </pic:spPr>
                </pic:pic>
              </a:graphicData>
            </a:graphic>
            <wp14:sizeRelH relativeFrom="margin">
              <wp14:pctWidth>0</wp14:pctWidth>
            </wp14:sizeRelH>
            <wp14:sizeRelV relativeFrom="margin">
              <wp14:pctHeight>0</wp14:pctHeight>
            </wp14:sizeRelV>
          </wp:anchor>
        </w:drawing>
      </w:r>
      <w:r w:rsidRPr="007860D3">
        <w:rPr>
          <w:rFonts w:ascii="Times New Roman" w:hAnsi="Times New Roman" w:cs="Times New Roman"/>
          <w:noProof/>
          <w:sz w:val="24"/>
          <w:szCs w:val="24"/>
        </w:rPr>
        <w:drawing>
          <wp:anchor distT="0" distB="0" distL="114300" distR="114300" simplePos="0" relativeHeight="251675648" behindDoc="0" locked="0" layoutInCell="1" allowOverlap="1" wp14:anchorId="71FB6A6E" wp14:editId="4DC24813">
            <wp:simplePos x="0" y="0"/>
            <wp:positionH relativeFrom="column">
              <wp:posOffset>3123565</wp:posOffset>
            </wp:positionH>
            <wp:positionV relativeFrom="paragraph">
              <wp:posOffset>-93334205</wp:posOffset>
            </wp:positionV>
            <wp:extent cx="3060065" cy="4200525"/>
            <wp:effectExtent l="0" t="0" r="6985" b="95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Lightning-Never-Strikes-Twice-2.jpg"/>
                    <pic:cNvPicPr/>
                  </pic:nvPicPr>
                  <pic:blipFill>
                    <a:blip r:embed="rId57">
                      <a:extLst>
                        <a:ext uri="{28A0092B-C50C-407E-A947-70E740481C1C}">
                          <a14:useLocalDpi xmlns:a14="http://schemas.microsoft.com/office/drawing/2010/main" val="0"/>
                        </a:ext>
                      </a:extLst>
                    </a:blip>
                    <a:stretch>
                      <a:fillRect/>
                    </a:stretch>
                  </pic:blipFill>
                  <pic:spPr>
                    <a:xfrm>
                      <a:off x="0" y="0"/>
                      <a:ext cx="3060065" cy="4200525"/>
                    </a:xfrm>
                    <a:prstGeom prst="rect">
                      <a:avLst/>
                    </a:prstGeom>
                  </pic:spPr>
                </pic:pic>
              </a:graphicData>
            </a:graphic>
            <wp14:sizeRelH relativeFrom="margin">
              <wp14:pctWidth>0</wp14:pctWidth>
            </wp14:sizeRelH>
            <wp14:sizeRelV relativeFrom="margin">
              <wp14:pctHeight>0</wp14:pctHeight>
            </wp14:sizeRelV>
          </wp:anchor>
        </w:drawing>
      </w:r>
      <w:r w:rsidRPr="007860D3">
        <w:rPr>
          <w:rFonts w:ascii="Times New Roman" w:hAnsi="Times New Roman" w:cs="Times New Roman"/>
          <w:noProof/>
          <w:sz w:val="24"/>
          <w:szCs w:val="24"/>
        </w:rPr>
        <w:drawing>
          <wp:anchor distT="0" distB="0" distL="114300" distR="114300" simplePos="0" relativeHeight="251672576" behindDoc="0" locked="0" layoutInCell="1" allowOverlap="1" wp14:anchorId="40AEA1C5" wp14:editId="24C920A6">
            <wp:simplePos x="0" y="0"/>
            <wp:positionH relativeFrom="column">
              <wp:posOffset>-446496</wp:posOffset>
            </wp:positionH>
            <wp:positionV relativeFrom="paragraph">
              <wp:posOffset>-92550615</wp:posOffset>
            </wp:positionV>
            <wp:extent cx="3314700" cy="3441065"/>
            <wp:effectExtent l="0" t="0" r="0" b="698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trial-Flutter4.jpg"/>
                    <pic:cNvPicPr/>
                  </pic:nvPicPr>
                  <pic:blipFill rotWithShape="1">
                    <a:blip r:embed="rId58">
                      <a:extLst>
                        <a:ext uri="{28A0092B-C50C-407E-A947-70E740481C1C}">
                          <a14:useLocalDpi xmlns:a14="http://schemas.microsoft.com/office/drawing/2010/main" val="0"/>
                        </a:ext>
                      </a:extLst>
                    </a:blip>
                    <a:srcRect l="4551" t="4062" r="4336" b="5000"/>
                    <a:stretch/>
                  </pic:blipFill>
                  <pic:spPr bwMode="auto">
                    <a:xfrm>
                      <a:off x="0" y="0"/>
                      <a:ext cx="3314700" cy="3441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384E69" w14:textId="77777777" w:rsidR="0059753C" w:rsidRPr="007860D3" w:rsidRDefault="0059753C" w:rsidP="007860D3">
      <w:pPr>
        <w:spacing w:line="600" w:lineRule="auto"/>
        <w:jc w:val="both"/>
        <w:rPr>
          <w:rFonts w:ascii="Times New Roman" w:hAnsi="Times New Roman" w:cs="Times New Roman"/>
          <w:sz w:val="24"/>
          <w:szCs w:val="24"/>
          <w:u w:val="single"/>
        </w:rPr>
      </w:pPr>
    </w:p>
    <w:p w14:paraId="4D0539A6" w14:textId="77777777" w:rsidR="0059753C" w:rsidRPr="007860D3" w:rsidRDefault="0059753C" w:rsidP="007860D3">
      <w:pPr>
        <w:spacing w:line="600" w:lineRule="auto"/>
        <w:jc w:val="both"/>
        <w:rPr>
          <w:rFonts w:ascii="Times New Roman" w:hAnsi="Times New Roman" w:cs="Times New Roman"/>
          <w:sz w:val="24"/>
          <w:szCs w:val="24"/>
          <w:u w:val="single"/>
        </w:rPr>
      </w:pPr>
    </w:p>
    <w:p w14:paraId="6F718F01" w14:textId="77777777" w:rsidR="0059753C" w:rsidRPr="007860D3" w:rsidRDefault="0059753C" w:rsidP="007860D3">
      <w:pPr>
        <w:spacing w:line="600" w:lineRule="auto"/>
        <w:jc w:val="both"/>
        <w:rPr>
          <w:rFonts w:ascii="Times New Roman" w:hAnsi="Times New Roman" w:cs="Times New Roman"/>
          <w:sz w:val="24"/>
          <w:szCs w:val="24"/>
          <w:u w:val="single"/>
        </w:rPr>
      </w:pPr>
    </w:p>
    <w:p w14:paraId="065EC832" w14:textId="77777777" w:rsidR="002221C3" w:rsidRPr="007860D3" w:rsidRDefault="002221C3" w:rsidP="007860D3">
      <w:pPr>
        <w:spacing w:line="600" w:lineRule="auto"/>
        <w:jc w:val="both"/>
        <w:rPr>
          <w:rFonts w:ascii="Times New Roman" w:hAnsi="Times New Roman" w:cs="Times New Roman"/>
          <w:sz w:val="24"/>
          <w:szCs w:val="24"/>
          <w:u w:val="single"/>
        </w:rPr>
      </w:pPr>
    </w:p>
    <w:p w14:paraId="1F517200" w14:textId="77777777" w:rsidR="00517106" w:rsidRDefault="00517106" w:rsidP="007860D3">
      <w:pPr>
        <w:spacing w:line="600" w:lineRule="auto"/>
        <w:jc w:val="both"/>
        <w:rPr>
          <w:rFonts w:ascii="Times New Roman" w:hAnsi="Times New Roman" w:cs="Times New Roman"/>
          <w:b/>
          <w:sz w:val="24"/>
          <w:szCs w:val="24"/>
          <w:u w:val="single"/>
        </w:rPr>
      </w:pPr>
    </w:p>
    <w:p w14:paraId="1867979D" w14:textId="77777777" w:rsidR="00517106" w:rsidRDefault="00517106" w:rsidP="007860D3">
      <w:pPr>
        <w:spacing w:line="600" w:lineRule="auto"/>
        <w:jc w:val="both"/>
        <w:rPr>
          <w:rFonts w:ascii="Times New Roman" w:hAnsi="Times New Roman" w:cs="Times New Roman"/>
          <w:b/>
          <w:sz w:val="24"/>
          <w:szCs w:val="24"/>
          <w:u w:val="single"/>
        </w:rPr>
      </w:pPr>
    </w:p>
    <w:p w14:paraId="17C603AF" w14:textId="128F2413" w:rsidR="00F73FD3" w:rsidRDefault="006E2373" w:rsidP="007860D3">
      <w:pPr>
        <w:spacing w:line="600" w:lineRule="auto"/>
        <w:jc w:val="both"/>
        <w:rPr>
          <w:rFonts w:ascii="Times New Roman" w:hAnsi="Times New Roman" w:cs="Times New Roman"/>
          <w:b/>
          <w:sz w:val="24"/>
          <w:szCs w:val="24"/>
          <w:u w:val="single"/>
        </w:rPr>
      </w:pPr>
      <w:r w:rsidRPr="007860D3">
        <w:rPr>
          <w:rFonts w:ascii="Times New Roman" w:hAnsi="Times New Roman" w:cs="Times New Roman"/>
          <w:b/>
          <w:sz w:val="24"/>
          <w:szCs w:val="24"/>
          <w:u w:val="single"/>
        </w:rPr>
        <w:lastRenderedPageBreak/>
        <w:t>Bibliography</w:t>
      </w:r>
    </w:p>
    <w:p w14:paraId="3A674EF0" w14:textId="77777777" w:rsidR="009D6597" w:rsidRPr="007860D3" w:rsidRDefault="009D6597" w:rsidP="009D6597">
      <w:pPr>
        <w:tabs>
          <w:tab w:val="left" w:pos="315"/>
        </w:tabs>
        <w:spacing w:line="600" w:lineRule="auto"/>
        <w:jc w:val="both"/>
        <w:rPr>
          <w:rFonts w:ascii="Times New Roman" w:hAnsi="Times New Roman" w:cs="Times New Roman"/>
          <w:sz w:val="24"/>
          <w:szCs w:val="24"/>
        </w:rPr>
      </w:pPr>
      <w:r w:rsidRPr="00E06032">
        <w:rPr>
          <w:rFonts w:ascii="Times New Roman" w:hAnsi="Times New Roman" w:cs="Times New Roman"/>
          <w:b/>
          <w:sz w:val="24"/>
          <w:szCs w:val="24"/>
        </w:rPr>
        <w:t>Animal Count</w:t>
      </w:r>
      <w:r w:rsidRPr="007860D3">
        <w:rPr>
          <w:rFonts w:ascii="Times New Roman" w:hAnsi="Times New Roman" w:cs="Times New Roman"/>
          <w:sz w:val="24"/>
          <w:szCs w:val="24"/>
        </w:rPr>
        <w:t xml:space="preserve">. </w:t>
      </w:r>
      <w:r w:rsidRPr="007860D3">
        <w:rPr>
          <w:rFonts w:ascii="Times New Roman" w:hAnsi="Times New Roman" w:cs="Times New Roman"/>
          <w:i/>
          <w:sz w:val="24"/>
          <w:szCs w:val="24"/>
        </w:rPr>
        <w:t>Whats your Beef</w:t>
      </w:r>
      <w:r w:rsidRPr="007860D3">
        <w:rPr>
          <w:rFonts w:ascii="Times New Roman" w:hAnsi="Times New Roman" w:cs="Times New Roman"/>
          <w:sz w:val="24"/>
          <w:szCs w:val="24"/>
        </w:rPr>
        <w:t xml:space="preserve">. (2017). [online] Available at: </w:t>
      </w:r>
      <w:hyperlink r:id="rId59" w:history="1">
        <w:r w:rsidRPr="007860D3">
          <w:rPr>
            <w:rStyle w:val="Hyperlink"/>
            <w:rFonts w:ascii="Times New Roman" w:hAnsi="Times New Roman" w:cs="Times New Roman"/>
            <w:sz w:val="24"/>
            <w:szCs w:val="24"/>
          </w:rPr>
          <w:t>https://news.artnet.com/art-world/damien-whats-your-beef-916097</w:t>
        </w:r>
      </w:hyperlink>
    </w:p>
    <w:p w14:paraId="132EA35B" w14:textId="77777777" w:rsidR="009D6597" w:rsidRPr="007860D3" w:rsidRDefault="009D6597" w:rsidP="009D6597">
      <w:pPr>
        <w:spacing w:line="600" w:lineRule="auto"/>
        <w:rPr>
          <w:rFonts w:ascii="Times New Roman" w:hAnsi="Times New Roman" w:cs="Times New Roman"/>
          <w:sz w:val="24"/>
          <w:szCs w:val="24"/>
        </w:rPr>
      </w:pPr>
      <w:r w:rsidRPr="00E06032">
        <w:rPr>
          <w:rFonts w:ascii="Times New Roman" w:hAnsi="Times New Roman" w:cs="Times New Roman"/>
          <w:b/>
          <w:sz w:val="24"/>
          <w:szCs w:val="24"/>
        </w:rPr>
        <w:t>The Burns Archive.</w:t>
      </w:r>
      <w:r w:rsidRPr="007860D3">
        <w:rPr>
          <w:rFonts w:ascii="Times New Roman" w:hAnsi="Times New Roman" w:cs="Times New Roman"/>
          <w:sz w:val="24"/>
          <w:szCs w:val="24"/>
        </w:rPr>
        <w:t xml:space="preserve"> (1977-2018). [online] Available at: </w:t>
      </w:r>
    </w:p>
    <w:p w14:paraId="7F3DA4E9" w14:textId="77777777" w:rsidR="009D6597" w:rsidRPr="007860D3" w:rsidRDefault="004A215B" w:rsidP="009D6597">
      <w:pPr>
        <w:tabs>
          <w:tab w:val="left" w:pos="315"/>
        </w:tabs>
        <w:spacing w:line="600" w:lineRule="auto"/>
        <w:jc w:val="both"/>
        <w:rPr>
          <w:rFonts w:ascii="Times New Roman" w:hAnsi="Times New Roman" w:cs="Times New Roman"/>
          <w:sz w:val="24"/>
          <w:szCs w:val="24"/>
        </w:rPr>
      </w:pPr>
      <w:hyperlink r:id="rId60" w:history="1">
        <w:r w:rsidR="009D6597" w:rsidRPr="007860D3">
          <w:rPr>
            <w:rStyle w:val="Hyperlink"/>
            <w:rFonts w:ascii="Times New Roman" w:hAnsi="Times New Roman" w:cs="Times New Roman"/>
            <w:sz w:val="24"/>
            <w:szCs w:val="24"/>
          </w:rPr>
          <w:t>https://www.burnsarchive.com/death---memorial.html</w:t>
        </w:r>
      </w:hyperlink>
      <w:r w:rsidR="009D6597" w:rsidRPr="007860D3">
        <w:rPr>
          <w:rFonts w:ascii="Times New Roman" w:hAnsi="Times New Roman" w:cs="Times New Roman"/>
          <w:sz w:val="24"/>
          <w:szCs w:val="24"/>
        </w:rPr>
        <w:tab/>
      </w:r>
    </w:p>
    <w:p w14:paraId="5AAEE07A" w14:textId="77777777" w:rsidR="009D6597" w:rsidRPr="007860D3" w:rsidRDefault="009D6597" w:rsidP="009D6597">
      <w:pPr>
        <w:tabs>
          <w:tab w:val="left" w:pos="315"/>
        </w:tabs>
        <w:spacing w:line="600" w:lineRule="auto"/>
        <w:jc w:val="both"/>
        <w:rPr>
          <w:rFonts w:ascii="Times New Roman" w:hAnsi="Times New Roman" w:cs="Times New Roman"/>
          <w:sz w:val="24"/>
          <w:szCs w:val="24"/>
        </w:rPr>
      </w:pPr>
      <w:r w:rsidRPr="00E06032">
        <w:rPr>
          <w:rFonts w:ascii="Times New Roman" w:hAnsi="Times New Roman" w:cs="Times New Roman"/>
          <w:b/>
          <w:sz w:val="24"/>
          <w:szCs w:val="24"/>
        </w:rPr>
        <w:t>Brett, M</w:t>
      </w:r>
      <w:r w:rsidRPr="007860D3">
        <w:rPr>
          <w:rFonts w:ascii="Times New Roman" w:hAnsi="Times New Roman" w:cs="Times New Roman"/>
          <w:sz w:val="24"/>
          <w:szCs w:val="24"/>
        </w:rPr>
        <w:t xml:space="preserve">. (2006). </w:t>
      </w:r>
      <w:r w:rsidRPr="007860D3">
        <w:rPr>
          <w:rFonts w:ascii="Times New Roman" w:hAnsi="Times New Roman" w:cs="Times New Roman"/>
          <w:i/>
          <w:sz w:val="24"/>
          <w:szCs w:val="24"/>
        </w:rPr>
        <w:t>Fashionable mourning Jewelry, Clothing &amp; Customs</w:t>
      </w:r>
      <w:r w:rsidRPr="007860D3">
        <w:rPr>
          <w:rFonts w:ascii="Times New Roman" w:hAnsi="Times New Roman" w:cs="Times New Roman"/>
          <w:sz w:val="24"/>
          <w:szCs w:val="24"/>
        </w:rPr>
        <w:t>. Schiffer Publishing Ltd</w:t>
      </w:r>
    </w:p>
    <w:p w14:paraId="03BD2954" w14:textId="77777777" w:rsidR="009D6597" w:rsidRPr="007860D3" w:rsidRDefault="009D6597" w:rsidP="009D6597">
      <w:pPr>
        <w:tabs>
          <w:tab w:val="left" w:pos="315"/>
        </w:tabs>
        <w:spacing w:line="600" w:lineRule="auto"/>
        <w:jc w:val="both"/>
        <w:rPr>
          <w:rFonts w:ascii="Times New Roman" w:hAnsi="Times New Roman" w:cs="Times New Roman"/>
          <w:sz w:val="24"/>
          <w:szCs w:val="24"/>
        </w:rPr>
      </w:pPr>
      <w:r w:rsidRPr="00E06032">
        <w:rPr>
          <w:rFonts w:ascii="Times New Roman" w:hAnsi="Times New Roman" w:cs="Times New Roman"/>
          <w:b/>
          <w:sz w:val="24"/>
          <w:szCs w:val="24"/>
        </w:rPr>
        <w:t>BUtoday (Boston University)</w:t>
      </w:r>
      <w:r w:rsidRPr="007860D3">
        <w:rPr>
          <w:rFonts w:ascii="Times New Roman" w:hAnsi="Times New Roman" w:cs="Times New Roman"/>
          <w:sz w:val="24"/>
          <w:szCs w:val="24"/>
        </w:rPr>
        <w:t xml:space="preserve">. </w:t>
      </w:r>
      <w:r w:rsidRPr="007860D3">
        <w:rPr>
          <w:rFonts w:ascii="Times New Roman" w:hAnsi="Times New Roman" w:cs="Times New Roman"/>
          <w:i/>
          <w:sz w:val="24"/>
          <w:szCs w:val="24"/>
        </w:rPr>
        <w:t>Silent, and excellent teachers</w:t>
      </w:r>
      <w:r w:rsidRPr="007860D3">
        <w:rPr>
          <w:rFonts w:ascii="Times New Roman" w:hAnsi="Times New Roman" w:cs="Times New Roman"/>
          <w:sz w:val="24"/>
          <w:szCs w:val="24"/>
        </w:rPr>
        <w:t xml:space="preserve">. (2009). [online] Available at: </w:t>
      </w:r>
      <w:hyperlink r:id="rId61" w:history="1">
        <w:r w:rsidRPr="007860D3">
          <w:rPr>
            <w:rStyle w:val="Hyperlink"/>
            <w:rFonts w:ascii="Times New Roman" w:hAnsi="Times New Roman" w:cs="Times New Roman"/>
            <w:sz w:val="24"/>
            <w:szCs w:val="24"/>
          </w:rPr>
          <w:t>https://www.youtube.com/watch?v=mvbfH5YoEwo</w:t>
        </w:r>
      </w:hyperlink>
    </w:p>
    <w:p w14:paraId="5B03C347" w14:textId="1EB073B0" w:rsidR="009D6597" w:rsidRPr="00517106" w:rsidRDefault="009D6597" w:rsidP="00517106">
      <w:pPr>
        <w:tabs>
          <w:tab w:val="left" w:pos="315"/>
        </w:tabs>
        <w:spacing w:line="600" w:lineRule="auto"/>
        <w:jc w:val="both"/>
        <w:rPr>
          <w:rFonts w:ascii="Times New Roman" w:hAnsi="Times New Roman" w:cs="Times New Roman"/>
          <w:sz w:val="24"/>
          <w:szCs w:val="24"/>
        </w:rPr>
      </w:pPr>
      <w:r w:rsidRPr="00E06032">
        <w:rPr>
          <w:rFonts w:ascii="Times New Roman" w:hAnsi="Times New Roman" w:cs="Times New Roman"/>
          <w:b/>
          <w:sz w:val="24"/>
          <w:szCs w:val="24"/>
        </w:rPr>
        <w:t>Dr Von Hagen.</w:t>
      </w:r>
      <w:r w:rsidRPr="007860D3">
        <w:rPr>
          <w:rFonts w:ascii="Times New Roman" w:hAnsi="Times New Roman" w:cs="Times New Roman"/>
          <w:sz w:val="24"/>
          <w:szCs w:val="24"/>
        </w:rPr>
        <w:t xml:space="preserve"> </w:t>
      </w:r>
      <w:r w:rsidRPr="007860D3">
        <w:rPr>
          <w:rFonts w:ascii="Times New Roman" w:hAnsi="Times New Roman" w:cs="Times New Roman"/>
          <w:i/>
          <w:sz w:val="24"/>
          <w:szCs w:val="24"/>
        </w:rPr>
        <w:t>Body Worlds</w:t>
      </w:r>
      <w:r w:rsidRPr="007860D3">
        <w:rPr>
          <w:rFonts w:ascii="Times New Roman" w:hAnsi="Times New Roman" w:cs="Times New Roman"/>
          <w:sz w:val="24"/>
          <w:szCs w:val="24"/>
        </w:rPr>
        <w:t xml:space="preserve">. (2019). [online] Available at: </w:t>
      </w:r>
      <w:hyperlink r:id="rId62" w:history="1">
        <w:r w:rsidRPr="007860D3">
          <w:rPr>
            <w:rStyle w:val="Hyperlink"/>
            <w:rFonts w:ascii="Times New Roman" w:hAnsi="Times New Roman" w:cs="Times New Roman"/>
            <w:sz w:val="24"/>
            <w:szCs w:val="24"/>
          </w:rPr>
          <w:t>https://bodyworlds.com/</w:t>
        </w:r>
      </w:hyperlink>
    </w:p>
    <w:p w14:paraId="35CEF013" w14:textId="22F09435" w:rsidR="004140CD" w:rsidRDefault="004140CD" w:rsidP="007860D3">
      <w:pPr>
        <w:spacing w:line="600" w:lineRule="auto"/>
        <w:rPr>
          <w:rStyle w:val="Hyperlink"/>
          <w:rFonts w:ascii="Times New Roman" w:hAnsi="Times New Roman" w:cs="Times New Roman"/>
          <w:sz w:val="24"/>
          <w:szCs w:val="24"/>
        </w:rPr>
      </w:pPr>
      <w:r w:rsidRPr="00E06032">
        <w:rPr>
          <w:rFonts w:ascii="Times New Roman" w:hAnsi="Times New Roman" w:cs="Times New Roman"/>
          <w:b/>
          <w:sz w:val="24"/>
          <w:szCs w:val="24"/>
        </w:rPr>
        <w:t>[</w:t>
      </w:r>
      <w:r w:rsidR="004C4E8E" w:rsidRPr="00E06032">
        <w:rPr>
          <w:rFonts w:ascii="Times New Roman" w:hAnsi="Times New Roman" w:cs="Times New Roman"/>
          <w:b/>
          <w:sz w:val="24"/>
          <w:szCs w:val="24"/>
        </w:rPr>
        <w:t xml:space="preserve">Gustav </w:t>
      </w:r>
      <w:r w:rsidRPr="00E06032">
        <w:rPr>
          <w:rFonts w:ascii="Times New Roman" w:hAnsi="Times New Roman" w:cs="Times New Roman"/>
          <w:b/>
          <w:sz w:val="24"/>
          <w:szCs w:val="24"/>
        </w:rPr>
        <w:t>Image Explanation]</w:t>
      </w:r>
      <w:r w:rsidR="00517106" w:rsidRPr="00517106">
        <w:rPr>
          <w:rFonts w:ascii="Times New Roman" w:hAnsi="Times New Roman" w:cs="Times New Roman"/>
          <w:sz w:val="24"/>
          <w:szCs w:val="24"/>
        </w:rPr>
        <w:t xml:space="preserve"> </w:t>
      </w:r>
      <w:r w:rsidR="00517106" w:rsidRPr="007860D3">
        <w:rPr>
          <w:rFonts w:ascii="Times New Roman" w:hAnsi="Times New Roman" w:cs="Times New Roman"/>
          <w:sz w:val="24"/>
          <w:szCs w:val="24"/>
        </w:rPr>
        <w:t xml:space="preserve">(2019). </w:t>
      </w:r>
      <w:r w:rsidR="009F6043" w:rsidRPr="007860D3">
        <w:rPr>
          <w:rFonts w:ascii="Times New Roman" w:hAnsi="Times New Roman" w:cs="Times New Roman"/>
          <w:sz w:val="24"/>
          <w:szCs w:val="24"/>
        </w:rPr>
        <w:t xml:space="preserve"> Death and Life</w:t>
      </w:r>
      <w:r w:rsidRPr="007860D3">
        <w:rPr>
          <w:rFonts w:ascii="Times New Roman" w:hAnsi="Times New Roman" w:cs="Times New Roman"/>
          <w:sz w:val="24"/>
          <w:szCs w:val="24"/>
        </w:rPr>
        <w:t xml:space="preserve">. Available at: </w:t>
      </w:r>
      <w:hyperlink r:id="rId63" w:history="1">
        <w:r w:rsidRPr="007860D3">
          <w:rPr>
            <w:rStyle w:val="Hyperlink"/>
            <w:rFonts w:ascii="Times New Roman" w:hAnsi="Times New Roman" w:cs="Times New Roman"/>
            <w:sz w:val="24"/>
            <w:szCs w:val="24"/>
          </w:rPr>
          <w:t>https://www.leopoldmuseum.org/en/collection/highlights/146</w:t>
        </w:r>
      </w:hyperlink>
    </w:p>
    <w:p w14:paraId="100BC5F6" w14:textId="77777777" w:rsidR="00517106" w:rsidRPr="007860D3" w:rsidRDefault="00517106" w:rsidP="00517106">
      <w:pPr>
        <w:tabs>
          <w:tab w:val="left" w:pos="315"/>
        </w:tabs>
        <w:spacing w:line="600" w:lineRule="auto"/>
        <w:jc w:val="both"/>
        <w:rPr>
          <w:rFonts w:ascii="Times New Roman" w:hAnsi="Times New Roman" w:cs="Times New Roman"/>
          <w:sz w:val="24"/>
          <w:szCs w:val="24"/>
        </w:rPr>
      </w:pPr>
      <w:r w:rsidRPr="00E06032">
        <w:rPr>
          <w:rFonts w:ascii="Times New Roman" w:hAnsi="Times New Roman" w:cs="Times New Roman"/>
          <w:b/>
          <w:sz w:val="24"/>
          <w:szCs w:val="24"/>
        </w:rPr>
        <w:t>Hirst, D.</w:t>
      </w:r>
      <w:r w:rsidRPr="007860D3">
        <w:rPr>
          <w:rFonts w:ascii="Times New Roman" w:hAnsi="Times New Roman" w:cs="Times New Roman"/>
          <w:sz w:val="24"/>
          <w:szCs w:val="24"/>
        </w:rPr>
        <w:t xml:space="preserve"> (2003). </w:t>
      </w:r>
      <w:r w:rsidRPr="007860D3">
        <w:rPr>
          <w:rFonts w:ascii="Times New Roman" w:hAnsi="Times New Roman" w:cs="Times New Roman"/>
          <w:i/>
          <w:sz w:val="24"/>
          <w:szCs w:val="24"/>
        </w:rPr>
        <w:t>Romance in The Age of Uncertainty</w:t>
      </w:r>
      <w:r w:rsidRPr="007860D3">
        <w:rPr>
          <w:rFonts w:ascii="Times New Roman" w:hAnsi="Times New Roman" w:cs="Times New Roman"/>
          <w:sz w:val="24"/>
          <w:szCs w:val="24"/>
        </w:rPr>
        <w:t>. Jay Jopling / White Cube</w:t>
      </w:r>
    </w:p>
    <w:p w14:paraId="1ED0E3DA" w14:textId="243EF5DA" w:rsidR="00517106" w:rsidRPr="00517106" w:rsidRDefault="00517106" w:rsidP="00517106">
      <w:pPr>
        <w:tabs>
          <w:tab w:val="left" w:pos="315"/>
        </w:tabs>
        <w:spacing w:line="600" w:lineRule="auto"/>
        <w:jc w:val="both"/>
        <w:rPr>
          <w:rStyle w:val="Hyperlink"/>
          <w:rFonts w:ascii="Times New Roman" w:hAnsi="Times New Roman" w:cs="Times New Roman"/>
          <w:color w:val="auto"/>
          <w:sz w:val="24"/>
          <w:szCs w:val="24"/>
          <w:u w:val="none"/>
        </w:rPr>
      </w:pPr>
      <w:r w:rsidRPr="00E06032">
        <w:rPr>
          <w:rFonts w:ascii="Times New Roman" w:hAnsi="Times New Roman" w:cs="Times New Roman"/>
          <w:b/>
          <w:sz w:val="24"/>
          <w:szCs w:val="24"/>
        </w:rPr>
        <w:t>Hirst, D.</w:t>
      </w:r>
      <w:r w:rsidRPr="007860D3">
        <w:rPr>
          <w:rFonts w:ascii="Times New Roman" w:hAnsi="Times New Roman" w:cs="Times New Roman"/>
          <w:sz w:val="24"/>
          <w:szCs w:val="24"/>
        </w:rPr>
        <w:t xml:space="preserve"> (2008). </w:t>
      </w:r>
      <w:r w:rsidRPr="007860D3">
        <w:rPr>
          <w:rFonts w:ascii="Times New Roman" w:hAnsi="Times New Roman" w:cs="Times New Roman"/>
          <w:i/>
          <w:sz w:val="24"/>
          <w:szCs w:val="24"/>
        </w:rPr>
        <w:t>Beyond Belief</w:t>
      </w:r>
      <w:r w:rsidRPr="007860D3">
        <w:rPr>
          <w:rFonts w:ascii="Times New Roman" w:hAnsi="Times New Roman" w:cs="Times New Roman"/>
          <w:sz w:val="24"/>
          <w:szCs w:val="24"/>
        </w:rPr>
        <w:t>. Other Criteria / White Cube.</w:t>
      </w:r>
    </w:p>
    <w:p w14:paraId="1C4E20A0" w14:textId="41D29CF8" w:rsidR="00517106" w:rsidRPr="007860D3" w:rsidRDefault="00517106" w:rsidP="00517106">
      <w:pPr>
        <w:tabs>
          <w:tab w:val="left" w:pos="315"/>
        </w:tabs>
        <w:spacing w:line="600" w:lineRule="auto"/>
        <w:jc w:val="both"/>
        <w:rPr>
          <w:rFonts w:ascii="Times New Roman" w:hAnsi="Times New Roman" w:cs="Times New Roman"/>
          <w:sz w:val="24"/>
          <w:szCs w:val="24"/>
        </w:rPr>
      </w:pPr>
      <w:r w:rsidRPr="00E06032">
        <w:rPr>
          <w:rFonts w:ascii="Times New Roman" w:hAnsi="Times New Roman" w:cs="Times New Roman"/>
          <w:b/>
          <w:sz w:val="24"/>
          <w:szCs w:val="24"/>
        </w:rPr>
        <w:t>Hislop, V</w:t>
      </w:r>
      <w:r>
        <w:rPr>
          <w:rFonts w:ascii="Times New Roman" w:hAnsi="Times New Roman" w:cs="Times New Roman"/>
          <w:sz w:val="24"/>
          <w:szCs w:val="24"/>
        </w:rPr>
        <w:t xml:space="preserve">. </w:t>
      </w:r>
      <w:r w:rsidRPr="007860D3">
        <w:rPr>
          <w:rFonts w:ascii="Times New Roman" w:hAnsi="Times New Roman" w:cs="Times New Roman"/>
          <w:sz w:val="24"/>
          <w:szCs w:val="24"/>
        </w:rPr>
        <w:t xml:space="preserve">(2016).  </w:t>
      </w:r>
      <w:r w:rsidRPr="007860D3">
        <w:rPr>
          <w:rFonts w:ascii="Times New Roman" w:hAnsi="Times New Roman" w:cs="Times New Roman"/>
          <w:i/>
          <w:sz w:val="24"/>
          <w:szCs w:val="24"/>
        </w:rPr>
        <w:t>Great White Shark.</w:t>
      </w:r>
      <w:r w:rsidRPr="007860D3">
        <w:rPr>
          <w:rFonts w:ascii="Times New Roman" w:hAnsi="Times New Roman" w:cs="Times New Roman"/>
          <w:sz w:val="24"/>
          <w:szCs w:val="24"/>
        </w:rPr>
        <w:t xml:space="preserve"> [online] Available at:</w:t>
      </w:r>
    </w:p>
    <w:p w14:paraId="768D0A1A" w14:textId="02727EEA" w:rsidR="00517106" w:rsidRDefault="004A215B" w:rsidP="00517106">
      <w:pPr>
        <w:tabs>
          <w:tab w:val="left" w:pos="315"/>
        </w:tabs>
        <w:spacing w:line="600" w:lineRule="auto"/>
        <w:jc w:val="both"/>
        <w:rPr>
          <w:rStyle w:val="Hyperlink"/>
          <w:rFonts w:ascii="Times New Roman" w:hAnsi="Times New Roman" w:cs="Times New Roman"/>
          <w:sz w:val="24"/>
          <w:szCs w:val="24"/>
        </w:rPr>
      </w:pPr>
      <w:hyperlink r:id="rId64" w:history="1">
        <w:r w:rsidR="00517106" w:rsidRPr="007860D3">
          <w:rPr>
            <w:rStyle w:val="Hyperlink"/>
            <w:rFonts w:ascii="Times New Roman" w:hAnsi="Times New Roman" w:cs="Times New Roman"/>
            <w:sz w:val="24"/>
            <w:szCs w:val="24"/>
          </w:rPr>
          <w:t>https://www.youtube.com/watch?v=hFHEiE4u-pQ</w:t>
        </w:r>
      </w:hyperlink>
    </w:p>
    <w:p w14:paraId="522A89E2" w14:textId="77777777" w:rsidR="00517106" w:rsidRPr="007860D3" w:rsidRDefault="00517106" w:rsidP="00517106">
      <w:pPr>
        <w:tabs>
          <w:tab w:val="left" w:pos="315"/>
        </w:tabs>
        <w:spacing w:line="600" w:lineRule="auto"/>
        <w:jc w:val="both"/>
        <w:rPr>
          <w:rFonts w:ascii="Times New Roman" w:hAnsi="Times New Roman" w:cs="Times New Roman"/>
          <w:sz w:val="24"/>
          <w:szCs w:val="24"/>
        </w:rPr>
      </w:pPr>
      <w:r w:rsidRPr="00E06032">
        <w:rPr>
          <w:rFonts w:ascii="Times New Roman" w:hAnsi="Times New Roman" w:cs="Times New Roman"/>
          <w:b/>
          <w:sz w:val="24"/>
          <w:szCs w:val="24"/>
        </w:rPr>
        <w:t>Koudounaris, P</w:t>
      </w:r>
      <w:r w:rsidRPr="007860D3">
        <w:rPr>
          <w:rFonts w:ascii="Times New Roman" w:hAnsi="Times New Roman" w:cs="Times New Roman"/>
          <w:sz w:val="24"/>
          <w:szCs w:val="24"/>
        </w:rPr>
        <w:t xml:space="preserve">. (2015). </w:t>
      </w:r>
      <w:r w:rsidRPr="007860D3">
        <w:rPr>
          <w:rFonts w:ascii="Times New Roman" w:hAnsi="Times New Roman" w:cs="Times New Roman"/>
          <w:i/>
          <w:sz w:val="24"/>
          <w:szCs w:val="24"/>
        </w:rPr>
        <w:t>Memento Mori</w:t>
      </w:r>
      <w:r w:rsidRPr="007860D3">
        <w:rPr>
          <w:rFonts w:ascii="Times New Roman" w:hAnsi="Times New Roman" w:cs="Times New Roman"/>
          <w:sz w:val="24"/>
          <w:szCs w:val="24"/>
        </w:rPr>
        <w:t>. Thames &amp; Hudson Inc</w:t>
      </w:r>
    </w:p>
    <w:p w14:paraId="1CDBC13A" w14:textId="77777777" w:rsidR="00517106" w:rsidRPr="007860D3" w:rsidRDefault="00517106" w:rsidP="00517106">
      <w:pPr>
        <w:tabs>
          <w:tab w:val="left" w:pos="315"/>
        </w:tabs>
        <w:spacing w:line="600" w:lineRule="auto"/>
        <w:jc w:val="both"/>
        <w:rPr>
          <w:rFonts w:ascii="Times New Roman" w:hAnsi="Times New Roman" w:cs="Times New Roman"/>
          <w:sz w:val="24"/>
          <w:szCs w:val="24"/>
        </w:rPr>
      </w:pPr>
      <w:r w:rsidRPr="009D6597">
        <w:rPr>
          <w:rFonts w:ascii="Times New Roman" w:hAnsi="Times New Roman" w:cs="Times New Roman"/>
          <w:b/>
          <w:sz w:val="24"/>
          <w:szCs w:val="24"/>
        </w:rPr>
        <w:lastRenderedPageBreak/>
        <w:t>Northrup, J</w:t>
      </w:r>
      <w:r>
        <w:rPr>
          <w:rFonts w:ascii="Times New Roman" w:hAnsi="Times New Roman" w:cs="Times New Roman"/>
          <w:sz w:val="24"/>
          <w:szCs w:val="24"/>
        </w:rPr>
        <w:t xml:space="preserve">. (2016). Friend or Faux? Animals and Contemporary Art. [script] [curator] Available at: </w:t>
      </w:r>
      <w:hyperlink r:id="rId65" w:history="1">
        <w:r>
          <w:rPr>
            <w:rStyle w:val="Hyperlink"/>
          </w:rPr>
          <w:t>https://www.youtube.com/watch?v=hnMQae9lZdI</w:t>
        </w:r>
      </w:hyperlink>
      <w:r>
        <w:rPr>
          <w:rFonts w:ascii="Times New Roman" w:hAnsi="Times New Roman" w:cs="Times New Roman"/>
          <w:sz w:val="24"/>
          <w:szCs w:val="24"/>
        </w:rPr>
        <w:t xml:space="preserve"> </w:t>
      </w:r>
    </w:p>
    <w:p w14:paraId="0414460B" w14:textId="797EB2A8" w:rsidR="00517106" w:rsidRPr="007860D3" w:rsidRDefault="00517106" w:rsidP="00517106">
      <w:pPr>
        <w:tabs>
          <w:tab w:val="left" w:pos="315"/>
        </w:tabs>
        <w:spacing w:line="600" w:lineRule="auto"/>
        <w:jc w:val="both"/>
        <w:rPr>
          <w:rFonts w:ascii="Times New Roman" w:hAnsi="Times New Roman" w:cs="Times New Roman"/>
          <w:sz w:val="24"/>
          <w:szCs w:val="24"/>
        </w:rPr>
      </w:pPr>
      <w:r w:rsidRPr="00E06032">
        <w:rPr>
          <w:rFonts w:ascii="Times New Roman" w:hAnsi="Times New Roman" w:cs="Times New Roman"/>
          <w:b/>
          <w:sz w:val="24"/>
          <w:szCs w:val="24"/>
        </w:rPr>
        <w:t>National Anti-Vivisection society (NAVS)</w:t>
      </w:r>
      <w:r w:rsidRPr="007860D3">
        <w:rPr>
          <w:rFonts w:ascii="Times New Roman" w:hAnsi="Times New Roman" w:cs="Times New Roman"/>
          <w:i/>
          <w:sz w:val="24"/>
          <w:szCs w:val="24"/>
        </w:rPr>
        <w:t>. Animal use in science</w:t>
      </w:r>
      <w:r w:rsidRPr="007860D3">
        <w:rPr>
          <w:rFonts w:ascii="Times New Roman" w:hAnsi="Times New Roman" w:cs="Times New Roman"/>
          <w:sz w:val="24"/>
          <w:szCs w:val="24"/>
        </w:rPr>
        <w:t>. (2019). [online] Available at:</w:t>
      </w:r>
      <w:r>
        <w:rPr>
          <w:rFonts w:ascii="Times New Roman" w:hAnsi="Times New Roman" w:cs="Times New Roman"/>
          <w:sz w:val="24"/>
          <w:szCs w:val="24"/>
        </w:rPr>
        <w:t xml:space="preserve"> </w:t>
      </w:r>
      <w:hyperlink r:id="rId66" w:anchor=".Xd0PV-j7SUk" w:history="1">
        <w:r w:rsidRPr="00431E2F">
          <w:rPr>
            <w:rStyle w:val="Hyperlink"/>
            <w:rFonts w:ascii="Times New Roman" w:hAnsi="Times New Roman" w:cs="Times New Roman"/>
            <w:sz w:val="24"/>
            <w:szCs w:val="24"/>
          </w:rPr>
          <w:t>https://www.navs.org/what-we-do/keep-you-informed/science-corner/areas-of-science-that-use-animals/#.Xd0PV-j7SUk</w:t>
        </w:r>
      </w:hyperlink>
    </w:p>
    <w:p w14:paraId="76A598CE" w14:textId="77777777" w:rsidR="00517106" w:rsidRPr="007860D3" w:rsidRDefault="00517106" w:rsidP="00517106">
      <w:pPr>
        <w:tabs>
          <w:tab w:val="left" w:pos="315"/>
        </w:tabs>
        <w:spacing w:line="600" w:lineRule="auto"/>
        <w:jc w:val="both"/>
        <w:rPr>
          <w:rStyle w:val="Hyperlink"/>
          <w:rFonts w:ascii="Times New Roman" w:hAnsi="Times New Roman" w:cs="Times New Roman"/>
          <w:sz w:val="24"/>
          <w:szCs w:val="24"/>
        </w:rPr>
      </w:pPr>
      <w:r w:rsidRPr="00E06032">
        <w:rPr>
          <w:rFonts w:ascii="Times New Roman" w:hAnsi="Times New Roman" w:cs="Times New Roman"/>
          <w:b/>
          <w:sz w:val="24"/>
          <w:szCs w:val="24"/>
        </w:rPr>
        <w:t>Organ Donation</w:t>
      </w:r>
      <w:r w:rsidRPr="007860D3">
        <w:rPr>
          <w:rFonts w:ascii="Times New Roman" w:hAnsi="Times New Roman" w:cs="Times New Roman"/>
          <w:sz w:val="24"/>
          <w:szCs w:val="24"/>
        </w:rPr>
        <w:t xml:space="preserve">. (2019). [online] Available at: </w:t>
      </w:r>
      <w:hyperlink r:id="rId67" w:history="1">
        <w:r w:rsidRPr="007860D3">
          <w:rPr>
            <w:rStyle w:val="Hyperlink"/>
            <w:rFonts w:ascii="Times New Roman" w:hAnsi="Times New Roman" w:cs="Times New Roman"/>
            <w:sz w:val="24"/>
            <w:szCs w:val="24"/>
          </w:rPr>
          <w:t>https://www.organdonation.nhs.uk/</w:t>
        </w:r>
      </w:hyperlink>
    </w:p>
    <w:p w14:paraId="7D7B7952" w14:textId="292372D5" w:rsidR="00517106" w:rsidRPr="00517106" w:rsidRDefault="00517106" w:rsidP="00517106">
      <w:pPr>
        <w:spacing w:line="600" w:lineRule="auto"/>
        <w:rPr>
          <w:rStyle w:val="Hyperlink"/>
          <w:rFonts w:ascii="Times New Roman" w:hAnsi="Times New Roman" w:cs="Times New Roman"/>
          <w:color w:val="auto"/>
          <w:sz w:val="24"/>
          <w:szCs w:val="24"/>
          <w:u w:val="none"/>
        </w:rPr>
      </w:pPr>
      <w:r w:rsidRPr="00E06032">
        <w:rPr>
          <w:rFonts w:ascii="Times New Roman" w:hAnsi="Times New Roman" w:cs="Times New Roman"/>
          <w:b/>
          <w:sz w:val="24"/>
          <w:szCs w:val="24"/>
        </w:rPr>
        <w:t>Pedersen, H. Snæbjörnsdóttir, B.</w:t>
      </w:r>
      <w:r>
        <w:rPr>
          <w:rFonts w:ascii="Times New Roman" w:hAnsi="Times New Roman" w:cs="Times New Roman"/>
          <w:sz w:val="24"/>
          <w:szCs w:val="24"/>
        </w:rPr>
        <w:t xml:space="preserve"> (2009). Art, artistic research, and the animal question. [script] [conference] Linköping University Electronic Press. Pg.115 Available at: </w:t>
      </w:r>
      <w:hyperlink r:id="rId68" w:history="1">
        <w:r>
          <w:rPr>
            <w:rStyle w:val="Hyperlink"/>
          </w:rPr>
          <w:t>https://core.ac.uk/download/pdf/51150002.pdf</w:t>
        </w:r>
      </w:hyperlink>
    </w:p>
    <w:p w14:paraId="030EA5C9" w14:textId="77777777" w:rsidR="009D5EA1" w:rsidRPr="007860D3" w:rsidRDefault="00B37C92" w:rsidP="007860D3">
      <w:pPr>
        <w:tabs>
          <w:tab w:val="left" w:pos="315"/>
        </w:tabs>
        <w:spacing w:line="600" w:lineRule="auto"/>
        <w:jc w:val="both"/>
        <w:rPr>
          <w:rFonts w:ascii="Times New Roman" w:hAnsi="Times New Roman" w:cs="Times New Roman"/>
          <w:sz w:val="24"/>
          <w:szCs w:val="24"/>
        </w:rPr>
      </w:pPr>
      <w:r w:rsidRPr="00E06032">
        <w:rPr>
          <w:rFonts w:ascii="Times New Roman" w:hAnsi="Times New Roman" w:cs="Times New Roman"/>
          <w:b/>
          <w:sz w:val="24"/>
          <w:szCs w:val="24"/>
        </w:rPr>
        <w:t>Palermo Catacombs.</w:t>
      </w:r>
      <w:r w:rsidRPr="007860D3">
        <w:rPr>
          <w:rFonts w:ascii="Times New Roman" w:hAnsi="Times New Roman" w:cs="Times New Roman"/>
          <w:sz w:val="24"/>
          <w:szCs w:val="24"/>
        </w:rPr>
        <w:t xml:space="preserve"> (2019). [online] Available at: </w:t>
      </w:r>
    </w:p>
    <w:p w14:paraId="540EEFBB" w14:textId="66526D8B" w:rsidR="00B37C92" w:rsidRPr="007860D3" w:rsidRDefault="004A215B" w:rsidP="007860D3">
      <w:pPr>
        <w:tabs>
          <w:tab w:val="left" w:pos="315"/>
        </w:tabs>
        <w:spacing w:line="600" w:lineRule="auto"/>
        <w:jc w:val="both"/>
        <w:rPr>
          <w:rFonts w:ascii="Times New Roman" w:hAnsi="Times New Roman" w:cs="Times New Roman"/>
          <w:sz w:val="24"/>
          <w:szCs w:val="24"/>
        </w:rPr>
      </w:pPr>
      <w:hyperlink r:id="rId69" w:history="1">
        <w:r w:rsidR="009D5EA1" w:rsidRPr="007860D3">
          <w:rPr>
            <w:rStyle w:val="Hyperlink"/>
            <w:rFonts w:ascii="Times New Roman" w:hAnsi="Times New Roman" w:cs="Times New Roman"/>
            <w:sz w:val="24"/>
            <w:szCs w:val="24"/>
          </w:rPr>
          <w:t>http://www.palermocatacombs.com/catacombs/mummification-process</w:t>
        </w:r>
      </w:hyperlink>
    </w:p>
    <w:p w14:paraId="65872E0B" w14:textId="2A2D09C0" w:rsidR="00516285" w:rsidRPr="007860D3" w:rsidRDefault="00516285" w:rsidP="00523658">
      <w:pPr>
        <w:tabs>
          <w:tab w:val="left" w:pos="315"/>
        </w:tabs>
        <w:spacing w:line="600" w:lineRule="auto"/>
        <w:jc w:val="both"/>
        <w:rPr>
          <w:rFonts w:ascii="Times New Roman" w:hAnsi="Times New Roman" w:cs="Times New Roman"/>
          <w:sz w:val="24"/>
          <w:szCs w:val="24"/>
        </w:rPr>
      </w:pPr>
    </w:p>
    <w:sectPr w:rsidR="00516285" w:rsidRPr="007860D3">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DC866" w14:textId="77777777" w:rsidR="00E52A55" w:rsidRDefault="00E52A55" w:rsidP="00897705">
      <w:pPr>
        <w:spacing w:after="0" w:line="240" w:lineRule="auto"/>
      </w:pPr>
      <w:r>
        <w:separator/>
      </w:r>
    </w:p>
  </w:endnote>
  <w:endnote w:type="continuationSeparator" w:id="0">
    <w:p w14:paraId="33F7569E" w14:textId="77777777" w:rsidR="00E52A55" w:rsidRDefault="00E52A55" w:rsidP="00897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0443086"/>
      <w:docPartObj>
        <w:docPartGallery w:val="Page Numbers (Bottom of Page)"/>
        <w:docPartUnique/>
      </w:docPartObj>
    </w:sdtPr>
    <w:sdtEndPr>
      <w:rPr>
        <w:noProof/>
      </w:rPr>
    </w:sdtEndPr>
    <w:sdtContent>
      <w:p w14:paraId="7DE6C9E0" w14:textId="194630D7" w:rsidR="00E52A55" w:rsidRDefault="00E52A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B91662" w14:textId="77777777" w:rsidR="00E52A55" w:rsidRDefault="00E52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290DC5" w14:textId="77777777" w:rsidR="00E52A55" w:rsidRDefault="00E52A55" w:rsidP="00897705">
      <w:pPr>
        <w:spacing w:after="0" w:line="240" w:lineRule="auto"/>
      </w:pPr>
      <w:r>
        <w:separator/>
      </w:r>
    </w:p>
  </w:footnote>
  <w:footnote w:type="continuationSeparator" w:id="0">
    <w:p w14:paraId="0EF739B1" w14:textId="77777777" w:rsidR="00E52A55" w:rsidRDefault="00E52A55" w:rsidP="008977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0A62A4"/>
    <w:multiLevelType w:val="multilevel"/>
    <w:tmpl w:val="15FCA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8C7"/>
    <w:rsid w:val="000020C7"/>
    <w:rsid w:val="00002A61"/>
    <w:rsid w:val="00003134"/>
    <w:rsid w:val="00030650"/>
    <w:rsid w:val="000326EC"/>
    <w:rsid w:val="00044FF6"/>
    <w:rsid w:val="00052DA7"/>
    <w:rsid w:val="00060965"/>
    <w:rsid w:val="00060C58"/>
    <w:rsid w:val="0006238B"/>
    <w:rsid w:val="00071C42"/>
    <w:rsid w:val="000725B0"/>
    <w:rsid w:val="00072E2B"/>
    <w:rsid w:val="000733B4"/>
    <w:rsid w:val="000806E3"/>
    <w:rsid w:val="00092CC2"/>
    <w:rsid w:val="00097817"/>
    <w:rsid w:val="000A1AE5"/>
    <w:rsid w:val="000B7632"/>
    <w:rsid w:val="000C2C6A"/>
    <w:rsid w:val="000D03CC"/>
    <w:rsid w:val="000E5942"/>
    <w:rsid w:val="001048E6"/>
    <w:rsid w:val="00111E4D"/>
    <w:rsid w:val="001269F4"/>
    <w:rsid w:val="00130205"/>
    <w:rsid w:val="00135A3F"/>
    <w:rsid w:val="00161457"/>
    <w:rsid w:val="0016282C"/>
    <w:rsid w:val="00163861"/>
    <w:rsid w:val="001678D3"/>
    <w:rsid w:val="00173209"/>
    <w:rsid w:val="001735F5"/>
    <w:rsid w:val="001916DE"/>
    <w:rsid w:val="001A3D5D"/>
    <w:rsid w:val="001A5103"/>
    <w:rsid w:val="001A512C"/>
    <w:rsid w:val="001A5DD6"/>
    <w:rsid w:val="001A72D6"/>
    <w:rsid w:val="001B7B50"/>
    <w:rsid w:val="001D75E5"/>
    <w:rsid w:val="00211842"/>
    <w:rsid w:val="002124F1"/>
    <w:rsid w:val="00214EC6"/>
    <w:rsid w:val="00220DE8"/>
    <w:rsid w:val="002221C3"/>
    <w:rsid w:val="00225A5C"/>
    <w:rsid w:val="00227D6E"/>
    <w:rsid w:val="00246B93"/>
    <w:rsid w:val="00247634"/>
    <w:rsid w:val="00257CD5"/>
    <w:rsid w:val="00261EA1"/>
    <w:rsid w:val="00275211"/>
    <w:rsid w:val="002774A9"/>
    <w:rsid w:val="00280065"/>
    <w:rsid w:val="002961D0"/>
    <w:rsid w:val="002A4BD5"/>
    <w:rsid w:val="002B7521"/>
    <w:rsid w:val="002C2827"/>
    <w:rsid w:val="002C460C"/>
    <w:rsid w:val="002C6C06"/>
    <w:rsid w:val="002F4511"/>
    <w:rsid w:val="003067DC"/>
    <w:rsid w:val="0032281E"/>
    <w:rsid w:val="00330022"/>
    <w:rsid w:val="00332863"/>
    <w:rsid w:val="00336F98"/>
    <w:rsid w:val="003410EC"/>
    <w:rsid w:val="003459CD"/>
    <w:rsid w:val="00361A6C"/>
    <w:rsid w:val="00364932"/>
    <w:rsid w:val="00367A5B"/>
    <w:rsid w:val="00374589"/>
    <w:rsid w:val="00382AC1"/>
    <w:rsid w:val="0038427B"/>
    <w:rsid w:val="003869D0"/>
    <w:rsid w:val="003879CC"/>
    <w:rsid w:val="0039493B"/>
    <w:rsid w:val="0039503F"/>
    <w:rsid w:val="00395B9F"/>
    <w:rsid w:val="0039666D"/>
    <w:rsid w:val="00397070"/>
    <w:rsid w:val="003B2EEE"/>
    <w:rsid w:val="003F3312"/>
    <w:rsid w:val="004140CD"/>
    <w:rsid w:val="00417974"/>
    <w:rsid w:val="00423B82"/>
    <w:rsid w:val="00430CB1"/>
    <w:rsid w:val="00434D47"/>
    <w:rsid w:val="00444A1A"/>
    <w:rsid w:val="00445E36"/>
    <w:rsid w:val="00451228"/>
    <w:rsid w:val="00460240"/>
    <w:rsid w:val="0046727B"/>
    <w:rsid w:val="00472276"/>
    <w:rsid w:val="00485254"/>
    <w:rsid w:val="00490B49"/>
    <w:rsid w:val="004C2CA7"/>
    <w:rsid w:val="004C4C14"/>
    <w:rsid w:val="004C4E8E"/>
    <w:rsid w:val="004D1E34"/>
    <w:rsid w:val="004D24CE"/>
    <w:rsid w:val="004D5790"/>
    <w:rsid w:val="004F639A"/>
    <w:rsid w:val="0050746C"/>
    <w:rsid w:val="00510A39"/>
    <w:rsid w:val="00516285"/>
    <w:rsid w:val="00517106"/>
    <w:rsid w:val="00523658"/>
    <w:rsid w:val="00525350"/>
    <w:rsid w:val="005255F1"/>
    <w:rsid w:val="00527914"/>
    <w:rsid w:val="0053135F"/>
    <w:rsid w:val="00540BDD"/>
    <w:rsid w:val="00552B26"/>
    <w:rsid w:val="00553627"/>
    <w:rsid w:val="0056674B"/>
    <w:rsid w:val="00566E24"/>
    <w:rsid w:val="00584C47"/>
    <w:rsid w:val="0059753C"/>
    <w:rsid w:val="005A26C4"/>
    <w:rsid w:val="005A6E28"/>
    <w:rsid w:val="005B20D4"/>
    <w:rsid w:val="005C647E"/>
    <w:rsid w:val="005C6865"/>
    <w:rsid w:val="005D665F"/>
    <w:rsid w:val="005D7D19"/>
    <w:rsid w:val="006038BC"/>
    <w:rsid w:val="006261EA"/>
    <w:rsid w:val="0063385A"/>
    <w:rsid w:val="006431FF"/>
    <w:rsid w:val="00653858"/>
    <w:rsid w:val="006565BB"/>
    <w:rsid w:val="00675B09"/>
    <w:rsid w:val="00677CA1"/>
    <w:rsid w:val="006802D6"/>
    <w:rsid w:val="0068441E"/>
    <w:rsid w:val="00692745"/>
    <w:rsid w:val="006A6CB9"/>
    <w:rsid w:val="006B1C83"/>
    <w:rsid w:val="006B2533"/>
    <w:rsid w:val="006B4416"/>
    <w:rsid w:val="006B58AC"/>
    <w:rsid w:val="006B724A"/>
    <w:rsid w:val="006C0AA7"/>
    <w:rsid w:val="006D0D86"/>
    <w:rsid w:val="006D5EE6"/>
    <w:rsid w:val="006E2373"/>
    <w:rsid w:val="006E7DFB"/>
    <w:rsid w:val="006F77B4"/>
    <w:rsid w:val="007034E6"/>
    <w:rsid w:val="007049AB"/>
    <w:rsid w:val="00715610"/>
    <w:rsid w:val="00717611"/>
    <w:rsid w:val="00717B54"/>
    <w:rsid w:val="00724722"/>
    <w:rsid w:val="00732C07"/>
    <w:rsid w:val="00742212"/>
    <w:rsid w:val="00743BA7"/>
    <w:rsid w:val="00751D24"/>
    <w:rsid w:val="00751DEA"/>
    <w:rsid w:val="00751E4E"/>
    <w:rsid w:val="00754155"/>
    <w:rsid w:val="00757FE7"/>
    <w:rsid w:val="0077215B"/>
    <w:rsid w:val="00772CFB"/>
    <w:rsid w:val="00780F21"/>
    <w:rsid w:val="007860D3"/>
    <w:rsid w:val="007870A0"/>
    <w:rsid w:val="0078776E"/>
    <w:rsid w:val="0079057E"/>
    <w:rsid w:val="00791776"/>
    <w:rsid w:val="007A044A"/>
    <w:rsid w:val="007B5B19"/>
    <w:rsid w:val="007D0955"/>
    <w:rsid w:val="007D67B7"/>
    <w:rsid w:val="007F253C"/>
    <w:rsid w:val="007F2EE0"/>
    <w:rsid w:val="007F49D5"/>
    <w:rsid w:val="00801041"/>
    <w:rsid w:val="00805F3A"/>
    <w:rsid w:val="008062B9"/>
    <w:rsid w:val="00825661"/>
    <w:rsid w:val="008318C7"/>
    <w:rsid w:val="0083604F"/>
    <w:rsid w:val="00852CE3"/>
    <w:rsid w:val="00861723"/>
    <w:rsid w:val="00866F2E"/>
    <w:rsid w:val="00880657"/>
    <w:rsid w:val="00882BB7"/>
    <w:rsid w:val="0088414A"/>
    <w:rsid w:val="00893F09"/>
    <w:rsid w:val="00897705"/>
    <w:rsid w:val="008A6AE8"/>
    <w:rsid w:val="008B0432"/>
    <w:rsid w:val="008B3F57"/>
    <w:rsid w:val="008C037E"/>
    <w:rsid w:val="008C5A93"/>
    <w:rsid w:val="008D1FF2"/>
    <w:rsid w:val="008E4429"/>
    <w:rsid w:val="00903584"/>
    <w:rsid w:val="0090452A"/>
    <w:rsid w:val="00905FDB"/>
    <w:rsid w:val="00914B71"/>
    <w:rsid w:val="009160DD"/>
    <w:rsid w:val="00920B94"/>
    <w:rsid w:val="00924000"/>
    <w:rsid w:val="00940697"/>
    <w:rsid w:val="009458E8"/>
    <w:rsid w:val="00952B70"/>
    <w:rsid w:val="00954576"/>
    <w:rsid w:val="0096350D"/>
    <w:rsid w:val="00965E80"/>
    <w:rsid w:val="00966BC9"/>
    <w:rsid w:val="00982E1A"/>
    <w:rsid w:val="009B523A"/>
    <w:rsid w:val="009C4625"/>
    <w:rsid w:val="009D5EA1"/>
    <w:rsid w:val="009D6597"/>
    <w:rsid w:val="009D73EF"/>
    <w:rsid w:val="009E3286"/>
    <w:rsid w:val="009F4509"/>
    <w:rsid w:val="009F6043"/>
    <w:rsid w:val="009F6C77"/>
    <w:rsid w:val="00A07EC5"/>
    <w:rsid w:val="00A1105C"/>
    <w:rsid w:val="00A227B1"/>
    <w:rsid w:val="00A22DA2"/>
    <w:rsid w:val="00A27564"/>
    <w:rsid w:val="00A41B52"/>
    <w:rsid w:val="00A5201B"/>
    <w:rsid w:val="00A544F3"/>
    <w:rsid w:val="00A55498"/>
    <w:rsid w:val="00A57317"/>
    <w:rsid w:val="00A6032C"/>
    <w:rsid w:val="00A65877"/>
    <w:rsid w:val="00A65BAA"/>
    <w:rsid w:val="00A72B52"/>
    <w:rsid w:val="00A750BB"/>
    <w:rsid w:val="00A80235"/>
    <w:rsid w:val="00A918D5"/>
    <w:rsid w:val="00A9309A"/>
    <w:rsid w:val="00A93394"/>
    <w:rsid w:val="00AA009F"/>
    <w:rsid w:val="00AA2BEF"/>
    <w:rsid w:val="00AB04F0"/>
    <w:rsid w:val="00AC19F8"/>
    <w:rsid w:val="00AC5BD2"/>
    <w:rsid w:val="00AC5D9B"/>
    <w:rsid w:val="00AC6F8B"/>
    <w:rsid w:val="00AD7C30"/>
    <w:rsid w:val="00AF083B"/>
    <w:rsid w:val="00AF3B52"/>
    <w:rsid w:val="00AF51F1"/>
    <w:rsid w:val="00B20122"/>
    <w:rsid w:val="00B30F55"/>
    <w:rsid w:val="00B36A93"/>
    <w:rsid w:val="00B37C92"/>
    <w:rsid w:val="00B56992"/>
    <w:rsid w:val="00B60821"/>
    <w:rsid w:val="00B60D82"/>
    <w:rsid w:val="00B6672E"/>
    <w:rsid w:val="00B75CDE"/>
    <w:rsid w:val="00BA0CAF"/>
    <w:rsid w:val="00BA401B"/>
    <w:rsid w:val="00BB2D2F"/>
    <w:rsid w:val="00BB6ED5"/>
    <w:rsid w:val="00BC1B04"/>
    <w:rsid w:val="00BD0A59"/>
    <w:rsid w:val="00BD0FE6"/>
    <w:rsid w:val="00BD4B1F"/>
    <w:rsid w:val="00BE3B1E"/>
    <w:rsid w:val="00BF1B39"/>
    <w:rsid w:val="00C07D5E"/>
    <w:rsid w:val="00C13F56"/>
    <w:rsid w:val="00C23BE3"/>
    <w:rsid w:val="00C26590"/>
    <w:rsid w:val="00C417E5"/>
    <w:rsid w:val="00C46C74"/>
    <w:rsid w:val="00C52BAE"/>
    <w:rsid w:val="00C553E7"/>
    <w:rsid w:val="00C60EC1"/>
    <w:rsid w:val="00C611A5"/>
    <w:rsid w:val="00C61698"/>
    <w:rsid w:val="00C75946"/>
    <w:rsid w:val="00C77BC5"/>
    <w:rsid w:val="00C82CE5"/>
    <w:rsid w:val="00C93A84"/>
    <w:rsid w:val="00CA06D8"/>
    <w:rsid w:val="00CA112C"/>
    <w:rsid w:val="00CB74D3"/>
    <w:rsid w:val="00CD3F60"/>
    <w:rsid w:val="00CD4024"/>
    <w:rsid w:val="00CE0D0E"/>
    <w:rsid w:val="00CE41FE"/>
    <w:rsid w:val="00CE6699"/>
    <w:rsid w:val="00CF1732"/>
    <w:rsid w:val="00CF2D89"/>
    <w:rsid w:val="00D0053F"/>
    <w:rsid w:val="00D16B23"/>
    <w:rsid w:val="00D26272"/>
    <w:rsid w:val="00D27627"/>
    <w:rsid w:val="00D45C86"/>
    <w:rsid w:val="00D7024A"/>
    <w:rsid w:val="00D70AA1"/>
    <w:rsid w:val="00D7688F"/>
    <w:rsid w:val="00DA172F"/>
    <w:rsid w:val="00DA3328"/>
    <w:rsid w:val="00DA4B2B"/>
    <w:rsid w:val="00DB0BDE"/>
    <w:rsid w:val="00DB7C52"/>
    <w:rsid w:val="00DC43E4"/>
    <w:rsid w:val="00DC56E1"/>
    <w:rsid w:val="00DC7259"/>
    <w:rsid w:val="00DD7ED3"/>
    <w:rsid w:val="00DE080A"/>
    <w:rsid w:val="00DE2B79"/>
    <w:rsid w:val="00DE30D0"/>
    <w:rsid w:val="00DF5F0D"/>
    <w:rsid w:val="00E021FD"/>
    <w:rsid w:val="00E06032"/>
    <w:rsid w:val="00E06608"/>
    <w:rsid w:val="00E118FB"/>
    <w:rsid w:val="00E11B1A"/>
    <w:rsid w:val="00E1428C"/>
    <w:rsid w:val="00E20F69"/>
    <w:rsid w:val="00E2215B"/>
    <w:rsid w:val="00E302AE"/>
    <w:rsid w:val="00E377B9"/>
    <w:rsid w:val="00E4183C"/>
    <w:rsid w:val="00E52A55"/>
    <w:rsid w:val="00E67DAF"/>
    <w:rsid w:val="00E84E66"/>
    <w:rsid w:val="00EA0A4D"/>
    <w:rsid w:val="00EA5E2A"/>
    <w:rsid w:val="00EB34FB"/>
    <w:rsid w:val="00EC5FB6"/>
    <w:rsid w:val="00ED5535"/>
    <w:rsid w:val="00EE00BC"/>
    <w:rsid w:val="00EE62C6"/>
    <w:rsid w:val="00EF0A1C"/>
    <w:rsid w:val="00F03F73"/>
    <w:rsid w:val="00F04F0E"/>
    <w:rsid w:val="00F06962"/>
    <w:rsid w:val="00F10B82"/>
    <w:rsid w:val="00F12340"/>
    <w:rsid w:val="00F20885"/>
    <w:rsid w:val="00F27E3C"/>
    <w:rsid w:val="00F314D1"/>
    <w:rsid w:val="00F44CEC"/>
    <w:rsid w:val="00F523D6"/>
    <w:rsid w:val="00F60476"/>
    <w:rsid w:val="00F73333"/>
    <w:rsid w:val="00F73FD3"/>
    <w:rsid w:val="00F76876"/>
    <w:rsid w:val="00F80972"/>
    <w:rsid w:val="00F80B06"/>
    <w:rsid w:val="00FA0721"/>
    <w:rsid w:val="00FA109F"/>
    <w:rsid w:val="00FA293C"/>
    <w:rsid w:val="00FA564E"/>
    <w:rsid w:val="00FB3B6D"/>
    <w:rsid w:val="00FB4488"/>
    <w:rsid w:val="00FC41E5"/>
    <w:rsid w:val="00FE548F"/>
    <w:rsid w:val="00FF1717"/>
    <w:rsid w:val="00FF483E"/>
    <w:rsid w:val="00FF6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00123"/>
  <w15:chartTrackingRefBased/>
  <w15:docId w15:val="{0D2C2DF0-7347-429F-8398-7F5F07382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7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705"/>
  </w:style>
  <w:style w:type="paragraph" w:styleId="Footer">
    <w:name w:val="footer"/>
    <w:basedOn w:val="Normal"/>
    <w:link w:val="FooterChar"/>
    <w:uiPriority w:val="99"/>
    <w:unhideWhenUsed/>
    <w:rsid w:val="00897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705"/>
  </w:style>
  <w:style w:type="character" w:styleId="Hyperlink">
    <w:name w:val="Hyperlink"/>
    <w:basedOn w:val="DefaultParagraphFont"/>
    <w:uiPriority w:val="99"/>
    <w:unhideWhenUsed/>
    <w:rsid w:val="0079057E"/>
    <w:rPr>
      <w:color w:val="0000FF"/>
      <w:u w:val="single"/>
    </w:rPr>
  </w:style>
  <w:style w:type="character" w:styleId="UnresolvedMention">
    <w:name w:val="Unresolved Mention"/>
    <w:basedOn w:val="DefaultParagraphFont"/>
    <w:uiPriority w:val="99"/>
    <w:semiHidden/>
    <w:unhideWhenUsed/>
    <w:rsid w:val="00F768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7887693">
      <w:bodyDiv w:val="1"/>
      <w:marLeft w:val="0"/>
      <w:marRight w:val="0"/>
      <w:marTop w:val="0"/>
      <w:marBottom w:val="0"/>
      <w:divBdr>
        <w:top w:val="none" w:sz="0" w:space="0" w:color="auto"/>
        <w:left w:val="none" w:sz="0" w:space="0" w:color="auto"/>
        <w:bottom w:val="none" w:sz="0" w:space="0" w:color="auto"/>
        <w:right w:val="none" w:sz="0" w:space="0" w:color="auto"/>
      </w:divBdr>
      <w:divsChild>
        <w:div w:id="791826500">
          <w:marLeft w:val="0"/>
          <w:marRight w:val="0"/>
          <w:marTop w:val="0"/>
          <w:marBottom w:val="0"/>
          <w:divBdr>
            <w:top w:val="none" w:sz="0" w:space="0" w:color="auto"/>
            <w:left w:val="none" w:sz="0" w:space="0" w:color="auto"/>
            <w:bottom w:val="none" w:sz="0" w:space="0" w:color="auto"/>
            <w:right w:val="none" w:sz="0" w:space="0" w:color="auto"/>
          </w:divBdr>
        </w:div>
        <w:div w:id="13656684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damienhirst.com/mother-and-child-divided-1" TargetMode="External"/><Relationship Id="rId39" Type="http://schemas.openxmlformats.org/officeDocument/2006/relationships/hyperlink" Target="https://bodyworlds.com/plastination/developments/" TargetMode="External"/><Relationship Id="rId21" Type="http://schemas.openxmlformats.org/officeDocument/2006/relationships/hyperlink" Target="https://bodyworlds.com/plastination/bodydonation/" TargetMode="External"/><Relationship Id="rId34" Type="http://schemas.openxmlformats.org/officeDocument/2006/relationships/hyperlink" Target="https://www.vice.com/en_us/article/nzggdw/yang-maoyuan-turns-animal-hides-into-surreal-taxidermy" TargetMode="External"/><Relationship Id="rId42" Type="http://schemas.openxmlformats.org/officeDocument/2006/relationships/hyperlink" Target="https://www.thevintagenews.com/2017/03/12/post-mortem-photography-was-a-popular-practice-during-the-victorian-era/" TargetMode="External"/><Relationship Id="rId47" Type="http://schemas.openxmlformats.org/officeDocument/2006/relationships/hyperlink" Target="http://catacombes.paris.fr/en/history/site-history" TargetMode="External"/><Relationship Id="rId50" Type="http://schemas.openxmlformats.org/officeDocument/2006/relationships/hyperlink" Target="http://yangmaoyuan.com/Page/Content/Content.aspx?workscontentcatalogid=39" TargetMode="External"/><Relationship Id="rId55" Type="http://schemas.openxmlformats.org/officeDocument/2006/relationships/image" Target="media/image14.jpeg"/><Relationship Id="rId63" Type="http://schemas.openxmlformats.org/officeDocument/2006/relationships/hyperlink" Target="https://www.leopoldmuseum.org/en/collection/highlights/146" TargetMode="External"/><Relationship Id="rId68" Type="http://schemas.openxmlformats.org/officeDocument/2006/relationships/hyperlink" Target="https://core.ac.uk/download/pdf/51150002.pdf"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hyperlink" Target="https://www.youtube.com/watch?v=XlCKyS-t6C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leopoldmuseum.org/en/collection/highlights/146" TargetMode="External"/><Relationship Id="rId32" Type="http://schemas.openxmlformats.org/officeDocument/2006/relationships/hyperlink" Target="https://www.researchgate.net/publication/5965591_Experiencing_Body_Worlds_Voyeurism_Education_or_Enlightenment" TargetMode="External"/><Relationship Id="rId37" Type="http://schemas.openxmlformats.org/officeDocument/2006/relationships/hyperlink" Target="https://www.youtube.com/watch?v=mvbfH5YoEwo" TargetMode="External"/><Relationship Id="rId40" Type="http://schemas.openxmlformats.org/officeDocument/2006/relationships/hyperlink" Target="http://www.orderofthegooddeath.com/after-joel-peter-witkin" TargetMode="External"/><Relationship Id="rId45" Type="http://schemas.openxmlformats.org/officeDocument/2006/relationships/hyperlink" Target="http://www.palermocatacombs.com/catacombs/mummification-process" TargetMode="External"/><Relationship Id="rId53" Type="http://schemas.openxmlformats.org/officeDocument/2006/relationships/hyperlink" Target="http://pollymorgan.co.uk/works/lightning-never-strikes-twice/" TargetMode="External"/><Relationship Id="rId58" Type="http://schemas.openxmlformats.org/officeDocument/2006/relationships/image" Target="media/image17.jpg"/><Relationship Id="rId66" Type="http://schemas.openxmlformats.org/officeDocument/2006/relationships/hyperlink" Target="https://www.navs.org/what-we-do/keep-you-informed/science-corner/areas-of-science-that-use-animals/" TargetMode="External"/><Relationship Id="rId5" Type="http://schemas.openxmlformats.org/officeDocument/2006/relationships/webSettings" Target="webSettings.xml"/><Relationship Id="rId15" Type="http://schemas.openxmlformats.org/officeDocument/2006/relationships/image" Target="media/image8.jfif"/><Relationship Id="rId23" Type="http://schemas.openxmlformats.org/officeDocument/2006/relationships/hyperlink" Target="https://www.youtube.com/watch?v=3oa8mGAoh0c" TargetMode="External"/><Relationship Id="rId28" Type="http://schemas.openxmlformats.org/officeDocument/2006/relationships/hyperlink" Target="http://damienhirst.com/death-denied" TargetMode="External"/><Relationship Id="rId36" Type="http://schemas.openxmlformats.org/officeDocument/2006/relationships/hyperlink" Target="http://blog.theleonardo.org/2014/05/announcing-new-exhibit-animal-inside-out.html" TargetMode="External"/><Relationship Id="rId49" Type="http://schemas.openxmlformats.org/officeDocument/2006/relationships/hyperlink" Target="https://bodyworlds.com/plastination/developments/" TargetMode="External"/><Relationship Id="rId57" Type="http://schemas.openxmlformats.org/officeDocument/2006/relationships/image" Target="media/image16.jpg"/><Relationship Id="rId61" Type="http://schemas.openxmlformats.org/officeDocument/2006/relationships/hyperlink" Target="https://www.youtube.com/watch?v=mvbfH5YoEwo" TargetMode="External"/><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hyperlink" Target="https://ionovagribina.ru/posts/6-natura-morta" TargetMode="External"/><Relationship Id="rId44" Type="http://schemas.openxmlformats.org/officeDocument/2006/relationships/hyperlink" Target="https://www.vice.com/en_us/article/nzggdw/yang-maoyuan-turns-animal-hides-into-surreal-taxidermy" TargetMode="External"/><Relationship Id="rId52" Type="http://schemas.openxmlformats.org/officeDocument/2006/relationships/hyperlink" Target="http://pollymorgan.co.uk/works/atrial-flutter/" TargetMode="External"/><Relationship Id="rId60" Type="http://schemas.openxmlformats.org/officeDocument/2006/relationships/hyperlink" Target="https://www.burnsarchive.com/death---memorial.html" TargetMode="External"/><Relationship Id="rId65" Type="http://schemas.openxmlformats.org/officeDocument/2006/relationships/hyperlink" Target="https://www.youtube.com/watch?v=hnMQae9lZdI"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www.britannica.com/art/dance-of-death-art-motif" TargetMode="External"/><Relationship Id="rId27" Type="http://schemas.openxmlformats.org/officeDocument/2006/relationships/hyperlink" Target="http://damienhirst.com/death-explained" TargetMode="External"/><Relationship Id="rId30" Type="http://schemas.openxmlformats.org/officeDocument/2006/relationships/hyperlink" Target="https://sedlecossuary.com/sedlec-ossuary-history/" TargetMode="External"/><Relationship Id="rId35" Type="http://schemas.openxmlformats.org/officeDocument/2006/relationships/hyperlink" Target="http://www.palermocatacombs.com/catacombs/mummification-process" TargetMode="External"/><Relationship Id="rId43" Type="http://schemas.openxmlformats.org/officeDocument/2006/relationships/hyperlink" Target="https://sedlecossuary.com/sedlec-ossuary-history/" TargetMode="External"/><Relationship Id="rId48" Type="http://schemas.openxmlformats.org/officeDocument/2006/relationships/hyperlink" Target="https://www.youtube.com/watch?v=I1lihuIkmQs" TargetMode="External"/><Relationship Id="rId56" Type="http://schemas.openxmlformats.org/officeDocument/2006/relationships/image" Target="media/image15.jpg"/><Relationship Id="rId64" Type="http://schemas.openxmlformats.org/officeDocument/2006/relationships/hyperlink" Target="https://www.youtube.com/watch?v=hFHEiE4u-pQ" TargetMode="External"/><Relationship Id="rId69" Type="http://schemas.openxmlformats.org/officeDocument/2006/relationships/hyperlink" Target="http://www.palermocatacombs.com/catacombs/mummification-process" TargetMode="External"/><Relationship Id="rId8" Type="http://schemas.openxmlformats.org/officeDocument/2006/relationships/image" Target="media/image1.jpeg"/><Relationship Id="rId51" Type="http://schemas.openxmlformats.org/officeDocument/2006/relationships/hyperlink" Target="https://ionovagribina.ru/posts/6-natura-morta"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hyperlink" Target="http://damienhirst.com/the-physical-impossibility-of" TargetMode="External"/><Relationship Id="rId33" Type="http://schemas.openxmlformats.org/officeDocument/2006/relationships/hyperlink" Target="https://www.youtube.com/watch?v=D5PxZbqjlcE" TargetMode="External"/><Relationship Id="rId38" Type="http://schemas.openxmlformats.org/officeDocument/2006/relationships/hyperlink" Target="https://www.bbc.co.uk/news/uk-england-36389581" TargetMode="External"/><Relationship Id="rId46" Type="http://schemas.openxmlformats.org/officeDocument/2006/relationships/hyperlink" Target="https://www.organdonation.nhs.uk/helping-you-to-decide/about-organ-donation/what-can-you-donate/" TargetMode="External"/><Relationship Id="rId59" Type="http://schemas.openxmlformats.org/officeDocument/2006/relationships/hyperlink" Target="https://news.artnet.com/art-world/damien-whats-your-beef-916097" TargetMode="External"/><Relationship Id="rId67" Type="http://schemas.openxmlformats.org/officeDocument/2006/relationships/hyperlink" Target="https://www.organdonation.nhs.uk/" TargetMode="External"/><Relationship Id="rId20" Type="http://schemas.openxmlformats.org/officeDocument/2006/relationships/image" Target="media/image13.jpg"/><Relationship Id="rId41" Type="http://schemas.openxmlformats.org/officeDocument/2006/relationships/hyperlink" Target="https://www.youtube.com/watch?v=hFHEiE4u-pQ" TargetMode="External"/><Relationship Id="rId54" Type="http://schemas.openxmlformats.org/officeDocument/2006/relationships/hyperlink" Target="http://www.bodyworlds.com" TargetMode="External"/><Relationship Id="rId62" Type="http://schemas.openxmlformats.org/officeDocument/2006/relationships/hyperlink" Target="https://bodyworlds.com/" TargetMode="External"/><Relationship Id="rId7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EE401C-4D9F-4DA4-835B-18A36A949D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47</Pages>
  <Words>7688</Words>
  <Characters>43825</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Parkes (P149953)</dc:creator>
  <cp:keywords/>
  <dc:description/>
  <cp:lastModifiedBy>Katie Parkes (P149953)</cp:lastModifiedBy>
  <cp:revision>6</cp:revision>
  <dcterms:created xsi:type="dcterms:W3CDTF">2019-12-09T10:30:00Z</dcterms:created>
  <dcterms:modified xsi:type="dcterms:W3CDTF">2019-12-10T11:28:00Z</dcterms:modified>
</cp:coreProperties>
</file>