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B853F" w14:textId="1B3B7604" w:rsidR="00D662F8" w:rsidRDefault="00D47A26" w:rsidP="00D47A26">
      <w:pPr>
        <w:spacing w:line="480" w:lineRule="auto"/>
        <w:rPr>
          <w:rFonts w:ascii="Times New Roman" w:hAnsi="Times New Roman" w:cs="Times New Roman"/>
          <w:b/>
          <w:bCs/>
        </w:rPr>
      </w:pPr>
      <w:r w:rsidRPr="00D47A26">
        <w:rPr>
          <w:rFonts w:ascii="Times New Roman" w:hAnsi="Times New Roman" w:cs="Times New Roman"/>
          <w:b/>
          <w:bCs/>
          <w:sz w:val="40"/>
          <w:szCs w:val="40"/>
        </w:rPr>
        <w:t>Ip Bibliography Task</w:t>
      </w:r>
      <w:r w:rsidRPr="00D47A26">
        <w:rPr>
          <w:rFonts w:ascii="Times New Roman" w:hAnsi="Times New Roman" w:cs="Times New Roman"/>
          <w:b/>
          <w:bCs/>
          <w:sz w:val="40"/>
          <w:szCs w:val="40"/>
        </w:rPr>
        <w:br/>
      </w:r>
      <w:r w:rsidR="002F077D">
        <w:rPr>
          <w:rFonts w:ascii="Times New Roman" w:hAnsi="Times New Roman" w:cs="Times New Roman"/>
          <w:b/>
          <w:bCs/>
        </w:rPr>
        <w:t>Websites:</w:t>
      </w:r>
    </w:p>
    <w:p w14:paraId="610DEBB4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André, E. (2020) </w:t>
      </w:r>
      <w:r w:rsidRPr="00D06974">
        <w:rPr>
          <w:rFonts w:ascii="Times New Roman" w:hAnsi="Times New Roman" w:cs="Times New Roman"/>
          <w:i/>
          <w:iCs/>
        </w:rPr>
        <w:t>Legalize Everything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7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6E1845A2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Carr, J. (2024) </w:t>
      </w:r>
      <w:r w:rsidRPr="00D06974">
        <w:rPr>
          <w:rFonts w:ascii="Times New Roman" w:hAnsi="Times New Roman" w:cs="Times New Roman"/>
          <w:i/>
          <w:iCs/>
        </w:rPr>
        <w:t>Natural Born Killer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8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3434519C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Chieng, R. (2019) </w:t>
      </w:r>
      <w:r w:rsidRPr="00D06974">
        <w:rPr>
          <w:rFonts w:ascii="Times New Roman" w:hAnsi="Times New Roman" w:cs="Times New Roman"/>
          <w:i/>
          <w:iCs/>
        </w:rPr>
        <w:t>Asian Comedian Destroys America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9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562BADF4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Dunham, J. (2019) </w:t>
      </w:r>
      <w:r w:rsidRPr="00D06974">
        <w:rPr>
          <w:rFonts w:ascii="Times New Roman" w:hAnsi="Times New Roman" w:cs="Times New Roman"/>
          <w:i/>
          <w:iCs/>
        </w:rPr>
        <w:t>Beside Himself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0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64BD5323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Gervais, R. (2023) </w:t>
      </w:r>
      <w:r w:rsidRPr="00D06974">
        <w:rPr>
          <w:rFonts w:ascii="Times New Roman" w:hAnsi="Times New Roman" w:cs="Times New Roman"/>
          <w:i/>
          <w:iCs/>
        </w:rPr>
        <w:t>Armageddon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1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4E2B5C53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Hart, K. (2019) </w:t>
      </w:r>
      <w:r w:rsidRPr="00D06974">
        <w:rPr>
          <w:rFonts w:ascii="Times New Roman" w:hAnsi="Times New Roman" w:cs="Times New Roman"/>
          <w:i/>
          <w:iCs/>
        </w:rPr>
        <w:t>Irresponsible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2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7081CA98" w14:textId="1113025B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>Iglesias, G. (20</w:t>
      </w:r>
      <w:r>
        <w:rPr>
          <w:rFonts w:ascii="Times New Roman" w:hAnsi="Times New Roman" w:cs="Times New Roman"/>
        </w:rPr>
        <w:t>16</w:t>
      </w:r>
      <w:r w:rsidRPr="00D06974">
        <w:rPr>
          <w:rFonts w:ascii="Times New Roman" w:hAnsi="Times New Roman" w:cs="Times New Roman"/>
        </w:rPr>
        <w:t xml:space="preserve">) </w:t>
      </w:r>
      <w:r w:rsidRPr="00D06974">
        <w:rPr>
          <w:rFonts w:ascii="Times New Roman" w:hAnsi="Times New Roman" w:cs="Times New Roman"/>
          <w:i/>
          <w:iCs/>
        </w:rPr>
        <w:t>I’m Sorry for What I Said When I Was Hungry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3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2016).</w:t>
      </w:r>
    </w:p>
    <w:p w14:paraId="3E461F62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Schulz, A. (2025) </w:t>
      </w:r>
      <w:r w:rsidRPr="00D06974">
        <w:rPr>
          <w:rFonts w:ascii="Times New Roman" w:hAnsi="Times New Roman" w:cs="Times New Roman"/>
          <w:i/>
          <w:iCs/>
        </w:rPr>
        <w:t>Life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4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232EB750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lastRenderedPageBreak/>
        <w:t xml:space="preserve">UK Government (2025) </w:t>
      </w:r>
      <w:r w:rsidRPr="00D06974">
        <w:rPr>
          <w:rFonts w:ascii="Times New Roman" w:hAnsi="Times New Roman" w:cs="Times New Roman"/>
          <w:i/>
          <w:iCs/>
        </w:rPr>
        <w:t>Online Safety Act: Explainer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5" w:tgtFrame="_new" w:history="1">
        <w:r w:rsidRPr="00D06974">
          <w:rPr>
            <w:rStyle w:val="Hyperlink"/>
            <w:rFonts w:ascii="Times New Roman" w:hAnsi="Times New Roman" w:cs="Times New Roman"/>
          </w:rPr>
          <w:t>https://www.gov.uk/government/publications/online-safety-act-explainer/online-safety-act-explainer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523B4131" w14:textId="77777777" w:rsidR="00D06974" w:rsidRPr="00D06974" w:rsidRDefault="00D06974" w:rsidP="00D06974">
      <w:pPr>
        <w:spacing w:line="480" w:lineRule="auto"/>
        <w:ind w:firstLine="720"/>
        <w:rPr>
          <w:rFonts w:ascii="Times New Roman" w:hAnsi="Times New Roman" w:cs="Times New Roman"/>
        </w:rPr>
      </w:pPr>
      <w:r w:rsidRPr="00D06974">
        <w:rPr>
          <w:rFonts w:ascii="Times New Roman" w:hAnsi="Times New Roman" w:cs="Times New Roman"/>
        </w:rPr>
        <w:t xml:space="preserve">Wong, A. (2024) </w:t>
      </w:r>
      <w:r w:rsidRPr="00D06974">
        <w:rPr>
          <w:rFonts w:ascii="Times New Roman" w:hAnsi="Times New Roman" w:cs="Times New Roman"/>
          <w:i/>
          <w:iCs/>
        </w:rPr>
        <w:t>Single Lady</w:t>
      </w:r>
      <w:r w:rsidRPr="00D06974">
        <w:rPr>
          <w:rFonts w:ascii="Times New Roman" w:hAnsi="Times New Roman" w:cs="Times New Roman"/>
        </w:rPr>
        <w:t xml:space="preserve">. Available at: </w:t>
      </w:r>
      <w:hyperlink r:id="rId16" w:tgtFrame="_new" w:history="1">
        <w:r w:rsidRPr="00D06974">
          <w:rPr>
            <w:rStyle w:val="Hyperlink"/>
            <w:rFonts w:ascii="Times New Roman" w:hAnsi="Times New Roman" w:cs="Times New Roman"/>
          </w:rPr>
          <w:t>https://www.netflix.com</w:t>
        </w:r>
      </w:hyperlink>
      <w:r w:rsidRPr="00D06974">
        <w:rPr>
          <w:rFonts w:ascii="Times New Roman" w:hAnsi="Times New Roman" w:cs="Times New Roman"/>
        </w:rPr>
        <w:t xml:space="preserve"> (Accessed: 7 November 2025).</w:t>
      </w:r>
    </w:p>
    <w:p w14:paraId="258BCF51" w14:textId="77777777" w:rsidR="008F5DD9" w:rsidRDefault="008F5DD9" w:rsidP="00D47A26">
      <w:pPr>
        <w:spacing w:line="480" w:lineRule="auto"/>
        <w:rPr>
          <w:rFonts w:ascii="Times New Roman" w:hAnsi="Times New Roman" w:cs="Times New Roman"/>
        </w:rPr>
      </w:pPr>
    </w:p>
    <w:p w14:paraId="4B827BB0" w14:textId="29DC1195" w:rsidR="008F5DD9" w:rsidRDefault="008F5DD9" w:rsidP="00D47A26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Books/Publications:</w:t>
      </w:r>
    </w:p>
    <w:p w14:paraId="263B482E" w14:textId="75FDE92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Bloom, A. (2023) </w:t>
      </w:r>
      <w:r w:rsidRPr="003F457C">
        <w:rPr>
          <w:rFonts w:ascii="Times New Roman" w:hAnsi="Times New Roman" w:cs="Times New Roman"/>
          <w:i/>
          <w:iCs/>
        </w:rPr>
        <w:t>Finding Your Comic Genius</w:t>
      </w:r>
      <w:r w:rsidRPr="003F457C">
        <w:rPr>
          <w:rFonts w:ascii="Times New Roman" w:hAnsi="Times New Roman" w:cs="Times New Roman"/>
        </w:rPr>
        <w:t>. London</w:t>
      </w:r>
      <w:r>
        <w:rPr>
          <w:rFonts w:ascii="Times New Roman" w:hAnsi="Times New Roman" w:cs="Times New Roman"/>
        </w:rPr>
        <w:t xml:space="preserve">: </w:t>
      </w:r>
      <w:r w:rsidRPr="003F457C">
        <w:rPr>
          <w:rFonts w:ascii="Times New Roman" w:hAnsi="Times New Roman" w:cs="Times New Roman"/>
        </w:rPr>
        <w:t>Eyewear</w:t>
      </w:r>
    </w:p>
    <w:p w14:paraId="4B4CE247" w14:textId="5A39EB80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Carr, J. (2021) </w:t>
      </w:r>
      <w:r w:rsidRPr="003F457C">
        <w:rPr>
          <w:rFonts w:ascii="Times New Roman" w:hAnsi="Times New Roman" w:cs="Times New Roman"/>
          <w:i/>
          <w:iCs/>
        </w:rPr>
        <w:t>Before &amp; Laughter</w:t>
      </w:r>
      <w:r w:rsidRPr="003F457C">
        <w:rPr>
          <w:rFonts w:ascii="Times New Roman" w:hAnsi="Times New Roman" w:cs="Times New Roman"/>
        </w:rPr>
        <w:t>. London</w:t>
      </w:r>
      <w:r>
        <w:rPr>
          <w:rFonts w:ascii="Times New Roman" w:hAnsi="Times New Roman" w:cs="Times New Roman"/>
        </w:rPr>
        <w:t xml:space="preserve">: </w:t>
      </w:r>
      <w:r w:rsidRPr="003F457C">
        <w:rPr>
          <w:rFonts w:ascii="Times New Roman" w:hAnsi="Times New Roman" w:cs="Times New Roman"/>
        </w:rPr>
        <w:t>Quercus (Hachette)</w:t>
      </w:r>
    </w:p>
    <w:p w14:paraId="5F91A844" w14:textId="7777777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Carter, J. (2017) </w:t>
      </w:r>
      <w:r w:rsidRPr="003F457C">
        <w:rPr>
          <w:rFonts w:ascii="Times New Roman" w:hAnsi="Times New Roman" w:cs="Times New Roman"/>
          <w:i/>
          <w:iCs/>
        </w:rPr>
        <w:t>The Comedy Bible Workbook</w:t>
      </w:r>
      <w:r w:rsidRPr="003F457C">
        <w:rPr>
          <w:rFonts w:ascii="Times New Roman" w:hAnsi="Times New Roman" w:cs="Times New Roman"/>
        </w:rPr>
        <w:t>. New York: Simon &amp; Schuster.</w:t>
      </w:r>
    </w:p>
    <w:p w14:paraId="71F116CF" w14:textId="77523FA4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Dikkers, S. (2014) </w:t>
      </w:r>
      <w:r w:rsidRPr="003F457C">
        <w:rPr>
          <w:rFonts w:ascii="Times New Roman" w:hAnsi="Times New Roman" w:cs="Times New Roman"/>
          <w:i/>
          <w:iCs/>
        </w:rPr>
        <w:t>How to Write Funny</w:t>
      </w:r>
      <w:r w:rsidRPr="003F457C">
        <w:rPr>
          <w:rFonts w:ascii="Times New Roman" w:hAnsi="Times New Roman" w:cs="Times New Roman"/>
        </w:rPr>
        <w:t>. North Charleston, SC</w:t>
      </w:r>
      <w:r>
        <w:rPr>
          <w:rFonts w:ascii="Times New Roman" w:hAnsi="Times New Roman" w:cs="Times New Roman"/>
        </w:rPr>
        <w:t xml:space="preserve">: </w:t>
      </w:r>
      <w:r w:rsidR="00717FC8" w:rsidRPr="00717FC8">
        <w:rPr>
          <w:rFonts w:ascii="Times New Roman" w:hAnsi="Times New Roman" w:cs="Times New Roman"/>
        </w:rPr>
        <w:t>CreateSpace</w:t>
      </w:r>
    </w:p>
    <w:p w14:paraId="490508CC" w14:textId="4C907A5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Kaplan, S. (2013) </w:t>
      </w:r>
      <w:r w:rsidRPr="003F457C">
        <w:rPr>
          <w:rFonts w:ascii="Times New Roman" w:hAnsi="Times New Roman" w:cs="Times New Roman"/>
          <w:i/>
          <w:iCs/>
        </w:rPr>
        <w:t>The Hidden Tools of Comedy</w:t>
      </w:r>
      <w:r w:rsidRPr="003F457C">
        <w:rPr>
          <w:rFonts w:ascii="Times New Roman" w:hAnsi="Times New Roman" w:cs="Times New Roman"/>
        </w:rPr>
        <w:t>. Studio City, CA</w:t>
      </w:r>
      <w:r>
        <w:rPr>
          <w:rFonts w:ascii="Times New Roman" w:hAnsi="Times New Roman" w:cs="Times New Roman"/>
        </w:rPr>
        <w:t xml:space="preserve">: </w:t>
      </w:r>
      <w:r w:rsidR="00717FC8" w:rsidRPr="00717FC8">
        <w:rPr>
          <w:rFonts w:ascii="Times New Roman" w:hAnsi="Times New Roman" w:cs="Times New Roman"/>
        </w:rPr>
        <w:t>Michael Wiese Productions</w:t>
      </w:r>
    </w:p>
    <w:p w14:paraId="612F4EDA" w14:textId="4D6C1002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Martin, S. (2007) </w:t>
      </w:r>
      <w:r w:rsidRPr="003F457C">
        <w:rPr>
          <w:rFonts w:ascii="Times New Roman" w:hAnsi="Times New Roman" w:cs="Times New Roman"/>
          <w:i/>
          <w:iCs/>
        </w:rPr>
        <w:t>Born Standing Up: A Comic’s Life</w:t>
      </w:r>
      <w:r w:rsidRPr="003F457C">
        <w:rPr>
          <w:rFonts w:ascii="Times New Roman" w:hAnsi="Times New Roman" w:cs="Times New Roman"/>
        </w:rPr>
        <w:t>. New York, NY</w:t>
      </w:r>
      <w:r>
        <w:rPr>
          <w:rFonts w:ascii="Times New Roman" w:hAnsi="Times New Roman" w:cs="Times New Roman"/>
        </w:rPr>
        <w:t xml:space="preserve">: </w:t>
      </w:r>
      <w:r w:rsidR="00717FC8" w:rsidRPr="00717FC8">
        <w:rPr>
          <w:rFonts w:ascii="Times New Roman" w:hAnsi="Times New Roman" w:cs="Times New Roman"/>
        </w:rPr>
        <w:t>Scribner</w:t>
      </w:r>
    </w:p>
    <w:p w14:paraId="6EF0EBBE" w14:textId="7777777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Mortimer, I. (2008) </w:t>
      </w:r>
      <w:r w:rsidRPr="003F457C">
        <w:rPr>
          <w:rFonts w:ascii="Times New Roman" w:hAnsi="Times New Roman" w:cs="Times New Roman"/>
          <w:i/>
          <w:iCs/>
        </w:rPr>
        <w:t>The Time Traveller’s Guide to Medieval England</w:t>
      </w:r>
      <w:r w:rsidRPr="003F457C">
        <w:rPr>
          <w:rFonts w:ascii="Times New Roman" w:hAnsi="Times New Roman" w:cs="Times New Roman"/>
        </w:rPr>
        <w:t>. London: Jonathan Cape.</w:t>
      </w:r>
    </w:p>
    <w:p w14:paraId="2B90BD1A" w14:textId="7777777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North, S. (2020) </w:t>
      </w:r>
      <w:r w:rsidRPr="003F457C">
        <w:rPr>
          <w:rFonts w:ascii="Times New Roman" w:hAnsi="Times New Roman" w:cs="Times New Roman"/>
          <w:i/>
          <w:iCs/>
        </w:rPr>
        <w:t>How to Kill in Comedy</w:t>
      </w:r>
      <w:r w:rsidRPr="003F457C">
        <w:rPr>
          <w:rFonts w:ascii="Times New Roman" w:hAnsi="Times New Roman" w:cs="Times New Roman"/>
        </w:rPr>
        <w:t>. n.p.: BFE Press.</w:t>
      </w:r>
    </w:p>
    <w:p w14:paraId="6AB369A1" w14:textId="7777777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Smith, D. (2019) ‘Medieval Jesters – And their Parallels in Modern America’ History is Now Magazine, Podcasts, Blog and Books | Modern International and American History, 13 </w:t>
      </w:r>
      <w:r w:rsidRPr="003F457C">
        <w:rPr>
          <w:rFonts w:ascii="Times New Roman" w:hAnsi="Times New Roman" w:cs="Times New Roman"/>
        </w:rPr>
        <w:lastRenderedPageBreak/>
        <w:t xml:space="preserve">January. Available at: </w:t>
      </w:r>
      <w:hyperlink r:id="rId17" w:tgtFrame="_new" w:history="1">
        <w:r w:rsidRPr="003F457C">
          <w:rPr>
            <w:rStyle w:val="Hyperlink"/>
            <w:rFonts w:ascii="Times New Roman" w:hAnsi="Times New Roman" w:cs="Times New Roman"/>
          </w:rPr>
          <w:t>https://www.historyisnowmagazine.com/blog/2019/1/13/medieval-jesters-and-their-parallels-in-modern-america</w:t>
        </w:r>
      </w:hyperlink>
      <w:r w:rsidRPr="003F457C">
        <w:rPr>
          <w:rFonts w:ascii="Times New Roman" w:hAnsi="Times New Roman" w:cs="Times New Roman"/>
        </w:rPr>
        <w:t xml:space="preserve"> (Accessed: 7 November 2025).</w:t>
      </w:r>
    </w:p>
    <w:p w14:paraId="7FE847DC" w14:textId="77777777" w:rsidR="003F457C" w:rsidRPr="003F457C" w:rsidRDefault="003F457C" w:rsidP="003F457C">
      <w:pPr>
        <w:spacing w:line="480" w:lineRule="auto"/>
        <w:ind w:firstLine="720"/>
        <w:rPr>
          <w:rFonts w:ascii="Times New Roman" w:hAnsi="Times New Roman" w:cs="Times New Roman"/>
        </w:rPr>
      </w:pPr>
      <w:r w:rsidRPr="003F457C">
        <w:rPr>
          <w:rFonts w:ascii="Times New Roman" w:hAnsi="Times New Roman" w:cs="Times New Roman"/>
        </w:rPr>
        <w:t xml:space="preserve">Williams, C., Evans, N. and O’Leary, P. (2003) </w:t>
      </w:r>
      <w:r w:rsidRPr="003F457C">
        <w:rPr>
          <w:rFonts w:ascii="Times New Roman" w:hAnsi="Times New Roman" w:cs="Times New Roman"/>
          <w:i/>
          <w:iCs/>
        </w:rPr>
        <w:t>A Tolerant Nation?: Exploring Ethnic Diversity in Wales</w:t>
      </w:r>
      <w:r w:rsidRPr="003F457C">
        <w:rPr>
          <w:rFonts w:ascii="Times New Roman" w:hAnsi="Times New Roman" w:cs="Times New Roman"/>
        </w:rPr>
        <w:t>. Cardiff: University of Wales Press.</w:t>
      </w:r>
    </w:p>
    <w:p w14:paraId="7DC7B4DC" w14:textId="69BF8236" w:rsidR="003F457C" w:rsidRPr="008F5DD9" w:rsidRDefault="00717FC8" w:rsidP="003F457C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(I am aware I am not meant to have these be separated by websites and books however I only did it so you know which is which </w:t>
      </w:r>
      <w:r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44D"/>
          </mc:Choice>
          <mc:Fallback>
            <w:t>👍</w:t>
          </mc:Fallback>
        </mc:AlternateContent>
      </w:r>
      <w:r>
        <w:rPr>
          <w:rFonts w:ascii="Times New Roman" w:hAnsi="Times New Roman" w:cs="Times New Roman"/>
        </w:rPr>
        <w:t>)</w:t>
      </w:r>
    </w:p>
    <w:sectPr w:rsidR="003F457C" w:rsidRPr="008F5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26"/>
    <w:rsid w:val="0001123E"/>
    <w:rsid w:val="001B78D9"/>
    <w:rsid w:val="002F077D"/>
    <w:rsid w:val="003F457C"/>
    <w:rsid w:val="00717FC8"/>
    <w:rsid w:val="00760D65"/>
    <w:rsid w:val="008F5DD9"/>
    <w:rsid w:val="0091108C"/>
    <w:rsid w:val="00D06974"/>
    <w:rsid w:val="00D2200B"/>
    <w:rsid w:val="00D47A26"/>
    <w:rsid w:val="00D662F8"/>
    <w:rsid w:val="00F71DF1"/>
    <w:rsid w:val="00FA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E2B78"/>
  <w15:chartTrackingRefBased/>
  <w15:docId w15:val="{67705B6E-76AB-4E54-B716-C74F9ABE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A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A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A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A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A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A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A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A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A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A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A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1D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D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tflix.com" TargetMode="External"/><Relationship Id="rId13" Type="http://schemas.openxmlformats.org/officeDocument/2006/relationships/hyperlink" Target="https://www.netflix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netflix.com" TargetMode="External"/><Relationship Id="rId12" Type="http://schemas.openxmlformats.org/officeDocument/2006/relationships/hyperlink" Target="https://www.netflix.com" TargetMode="External"/><Relationship Id="rId17" Type="http://schemas.openxmlformats.org/officeDocument/2006/relationships/hyperlink" Target="https://www.historyisnowmagazine.com/blog/2019/1/13/medieval-jesters-and-their-parallels-in-modern-americ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etflix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etflix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online-safety-act-explainer/online-safety-act-explainer?utm_source=chatgpt.com" TargetMode="External"/><Relationship Id="rId10" Type="http://schemas.openxmlformats.org/officeDocument/2006/relationships/hyperlink" Target="https://www.netflix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netflix.com" TargetMode="External"/><Relationship Id="rId14" Type="http://schemas.openxmlformats.org/officeDocument/2006/relationships/hyperlink" Target="https://www.netflix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1b57d6d8cff971d9b6748cccebc441ad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1941ec62b7a3675a0a36386fa6713a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B688A953-FB9B-4542-B938-0FCE92F96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5404BF-F980-44E9-9EDA-BD3CE51FB7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50802-51FD-4B8A-AF0C-19C9F6774337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4f9f7ee-5770-4a14-8925-17f3d16e50b7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Gillen (2502808)</dc:creator>
  <cp:keywords/>
  <dc:description/>
  <cp:lastModifiedBy>Joseph Gillen (2502808)</cp:lastModifiedBy>
  <cp:revision>1</cp:revision>
  <dcterms:created xsi:type="dcterms:W3CDTF">2025-11-07T16:47:00Z</dcterms:created>
  <dcterms:modified xsi:type="dcterms:W3CDTF">2025-11-08T15:37:00Z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