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09040D">
            <w:pPr>
              <w:rPr>
                <w:rFonts w:asciiTheme="minorHAnsi" w:hAnsiTheme="minorHAnsi" w:cstheme="minorHAnsi"/>
                <w:b/>
                <w:color w:val="000000" w:themeColor="text1"/>
              </w:rPr>
            </w:pPr>
            <w:r w:rsidRPr="0009040D">
              <w:rPr>
                <w:rFonts w:asciiTheme="minorHAnsi" w:hAnsiTheme="minorHAnsi" w:cstheme="minorHAnsi"/>
                <w:b/>
                <w:color w:val="000000" w:themeColor="text1"/>
              </w:rPr>
              <w:t>Ceri Puddle</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09040D" w:rsidP="0009040D">
            <w:pPr>
              <w:rPr>
                <w:rFonts w:asciiTheme="minorHAnsi" w:hAnsiTheme="minorHAnsi" w:cstheme="minorHAnsi"/>
                <w:b/>
                <w:color w:val="000000" w:themeColor="text1"/>
              </w:rPr>
            </w:pPr>
            <w:r>
              <w:rPr>
                <w:rFonts w:asciiTheme="minorHAnsi" w:hAnsiTheme="minorHAnsi" w:cstheme="minorHAnsi"/>
                <w:b/>
                <w:color w:val="000000" w:themeColor="text1"/>
              </w:rPr>
              <w:t xml:space="preserve">Using </w:t>
            </w:r>
            <w:proofErr w:type="spellStart"/>
            <w:r>
              <w:rPr>
                <w:rFonts w:asciiTheme="minorHAnsi" w:hAnsiTheme="minorHAnsi" w:cstheme="minorHAnsi"/>
                <w:b/>
                <w:color w:val="000000" w:themeColor="text1"/>
              </w:rPr>
              <w:t>IoT</w:t>
            </w:r>
            <w:proofErr w:type="spellEnd"/>
            <w:r>
              <w:rPr>
                <w:rFonts w:asciiTheme="minorHAnsi" w:hAnsiTheme="minorHAnsi" w:cstheme="minorHAnsi"/>
                <w:b/>
                <w:color w:val="000000" w:themeColor="text1"/>
              </w:rPr>
              <w:t xml:space="preserve"> in a data centre </w:t>
            </w:r>
            <w:r w:rsidRPr="0009040D">
              <w:rPr>
                <w:rFonts w:asciiTheme="minorHAnsi" w:hAnsiTheme="minorHAnsi" w:cstheme="minorHAnsi"/>
                <w:b/>
                <w:color w:val="000000" w:themeColor="text1"/>
              </w:rPr>
              <w:t>environment to reduce operation costs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09040D">
            <w:pPr>
              <w:rPr>
                <w:rFonts w:asciiTheme="minorHAnsi" w:hAnsiTheme="minorHAnsi" w:cstheme="minorHAnsi"/>
                <w:b/>
                <w:color w:val="000000" w:themeColor="text1"/>
              </w:rPr>
            </w:pPr>
            <w:proofErr w:type="spellStart"/>
            <w:r w:rsidRPr="0009040D">
              <w:rPr>
                <w:rFonts w:asciiTheme="minorHAnsi" w:hAnsiTheme="minorHAnsi" w:cstheme="minorHAnsi"/>
                <w:b/>
                <w:color w:val="000000" w:themeColor="text1"/>
              </w:rPr>
              <w:t>Dr.</w:t>
            </w:r>
            <w:proofErr w:type="spellEnd"/>
            <w:r w:rsidRPr="0009040D">
              <w:rPr>
                <w:rFonts w:asciiTheme="minorHAnsi" w:hAnsiTheme="minorHAnsi" w:cstheme="minorHAnsi"/>
                <w:b/>
                <w:color w:val="000000" w:themeColor="text1"/>
              </w:rPr>
              <w:t xml:space="preserve"> John Rees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09040D">
            <w:pPr>
              <w:rPr>
                <w:rFonts w:asciiTheme="minorHAnsi" w:hAnsiTheme="minorHAnsi" w:cstheme="minorHAnsi"/>
                <w:b/>
                <w:color w:val="000000" w:themeColor="text1"/>
              </w:rPr>
            </w:pPr>
            <w:r>
              <w:rPr>
                <w:rFonts w:asciiTheme="minorHAnsi" w:hAnsiTheme="minorHAnsi" w:cstheme="minorHAnsi"/>
                <w:b/>
                <w:color w:val="000000" w:themeColor="text1"/>
              </w:rPr>
              <w:t>Nitheesh Murugan Kaliyamurthy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09040D">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w:t>
            </w:r>
            <w:r w:rsidRPr="004421C0">
              <w:rPr>
                <w:rFonts w:asciiTheme="minorHAnsi" w:hAnsiTheme="minorHAnsi" w:cstheme="minorHAnsi"/>
                <w:b/>
                <w:color w:val="000000" w:themeColor="text1"/>
              </w:rPr>
              <w:t>Review</w:t>
            </w:r>
            <w:r>
              <w:rPr>
                <w:rFonts w:asciiTheme="minorHAnsi" w:hAnsiTheme="minorHAnsi" w:cstheme="minorHAnsi"/>
                <w:b/>
                <w:color w:val="000000" w:themeColor="text1"/>
              </w:rPr>
              <w:t xml:space="preserve">     </w:t>
            </w:r>
            <w:r w:rsidRPr="004421C0">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064C79" w:rsidRDefault="00064C79" w:rsidP="00064C79">
            <w:pPr>
              <w:snapToGrid w:val="0"/>
              <w:jc w:val="both"/>
              <w:rPr>
                <w:rFonts w:asciiTheme="minorHAnsi" w:hAnsiTheme="minorHAnsi"/>
                <w:color w:val="000000" w:themeColor="text1"/>
              </w:rPr>
            </w:pPr>
            <w:r w:rsidRPr="00064C79">
              <w:rPr>
                <w:rFonts w:asciiTheme="minorHAnsi" w:hAnsiTheme="minorHAnsi"/>
                <w:color w:val="000000" w:themeColor="text1"/>
              </w:rPr>
              <w:t>Overall</w:t>
            </w:r>
            <w:r>
              <w:rPr>
                <w:rFonts w:asciiTheme="minorHAnsi" w:hAnsiTheme="minorHAnsi"/>
                <w:color w:val="000000" w:themeColor="text1"/>
              </w:rPr>
              <w:t>, further</w:t>
            </w:r>
            <w:r w:rsidRPr="00064C79">
              <w:rPr>
                <w:rFonts w:asciiTheme="minorHAnsi" w:hAnsiTheme="minorHAnsi"/>
                <w:color w:val="000000" w:themeColor="text1"/>
              </w:rPr>
              <w:t xml:space="preserve"> more efforts in completing this project</w:t>
            </w:r>
            <w:r>
              <w:rPr>
                <w:rFonts w:asciiTheme="minorHAnsi" w:hAnsiTheme="minorHAnsi"/>
                <w:color w:val="000000" w:themeColor="text1"/>
              </w:rPr>
              <w:t xml:space="preserve"> would have given more credits. </w:t>
            </w:r>
            <w:r w:rsidRPr="00064C79">
              <w:rPr>
                <w:rFonts w:asciiTheme="minorHAnsi" w:hAnsiTheme="minorHAnsi"/>
                <w:color w:val="000000" w:themeColor="text1"/>
              </w:rPr>
              <w:t>On looking at the documentation, felt like, the student was in a hurry to complete the documentation in a short span of time. </w:t>
            </w:r>
          </w:p>
          <w:p w:rsidR="00064C79" w:rsidRDefault="00064C79" w:rsidP="00064C79">
            <w:pPr>
              <w:snapToGrid w:val="0"/>
              <w:jc w:val="both"/>
              <w:rPr>
                <w:rFonts w:asciiTheme="minorHAnsi" w:hAnsiTheme="minorHAnsi"/>
                <w:color w:val="000000" w:themeColor="text1"/>
              </w:rPr>
            </w:pPr>
          </w:p>
          <w:p w:rsidR="00064C79" w:rsidRDefault="00064C79" w:rsidP="00064C79">
            <w:pPr>
              <w:snapToGrid w:val="0"/>
              <w:jc w:val="both"/>
              <w:rPr>
                <w:rFonts w:asciiTheme="minorHAnsi" w:hAnsiTheme="minorHAnsi"/>
                <w:color w:val="000000" w:themeColor="text1"/>
              </w:rPr>
            </w:pPr>
            <w:r w:rsidRPr="00064C79">
              <w:rPr>
                <w:rFonts w:asciiTheme="minorHAnsi" w:hAnsiTheme="minorHAnsi"/>
                <w:color w:val="000000" w:themeColor="text1"/>
              </w:rPr>
              <w:t>The project title is very generic focusing on all available parameters in reducing the operational cost in a Data Centre, however, the student was concentrating only on Energy consumption. Adding a few research about the available parameters which are costing the operation of the Data Centre could have justified. </w:t>
            </w:r>
          </w:p>
          <w:p w:rsidR="00064C79" w:rsidRDefault="00064C79" w:rsidP="00064C79">
            <w:pPr>
              <w:snapToGrid w:val="0"/>
              <w:jc w:val="both"/>
              <w:rPr>
                <w:rFonts w:asciiTheme="minorHAnsi" w:hAnsiTheme="minorHAnsi"/>
                <w:color w:val="000000" w:themeColor="text1"/>
              </w:rPr>
            </w:pPr>
          </w:p>
          <w:p w:rsidR="004779D1" w:rsidRPr="00064C79" w:rsidRDefault="00064C79" w:rsidP="00064C79">
            <w:pPr>
              <w:snapToGrid w:val="0"/>
              <w:jc w:val="both"/>
              <w:rPr>
                <w:rFonts w:asciiTheme="minorHAnsi" w:hAnsiTheme="minorHAnsi"/>
                <w:color w:val="000000" w:themeColor="text1"/>
              </w:rPr>
            </w:pPr>
            <w:r w:rsidRPr="00064C79">
              <w:rPr>
                <w:rFonts w:asciiTheme="minorHAnsi" w:hAnsiTheme="minorHAnsi"/>
                <w:color w:val="000000" w:themeColor="text1"/>
              </w:rPr>
              <w:t xml:space="preserve">Documentation was not structured properly. Statistical data, (Charts and Diagrams) instead of using the </w:t>
            </w:r>
            <w:r>
              <w:rPr>
                <w:rFonts w:asciiTheme="minorHAnsi" w:hAnsiTheme="minorHAnsi"/>
                <w:color w:val="000000" w:themeColor="text1"/>
              </w:rPr>
              <w:t>existing sources</w:t>
            </w:r>
            <w:r w:rsidRPr="00064C79">
              <w:rPr>
                <w:rFonts w:asciiTheme="minorHAnsi" w:hAnsiTheme="minorHAnsi"/>
                <w:color w:val="000000" w:themeColor="text1"/>
              </w:rPr>
              <w:t xml:space="preserve">, collecting the data, </w:t>
            </w:r>
            <w:proofErr w:type="spellStart"/>
            <w:r w:rsidRPr="00064C79">
              <w:rPr>
                <w:rFonts w:asciiTheme="minorHAnsi" w:hAnsiTheme="minorHAnsi"/>
                <w:color w:val="000000" w:themeColor="text1"/>
              </w:rPr>
              <w:t>analyzing</w:t>
            </w:r>
            <w:proofErr w:type="spellEnd"/>
            <w:r w:rsidRPr="00064C79">
              <w:rPr>
                <w:rFonts w:asciiTheme="minorHAnsi" w:hAnsiTheme="minorHAnsi"/>
                <w:color w:val="000000" w:themeColor="text1"/>
              </w:rPr>
              <w:t xml:space="preserve"> and customizing them as per the project</w:t>
            </w:r>
            <w:r>
              <w:rPr>
                <w:rFonts w:asciiTheme="minorHAnsi" w:hAnsiTheme="minorHAnsi"/>
                <w:color w:val="000000" w:themeColor="text1"/>
              </w:rPr>
              <w:t xml:space="preserve"> needs,</w:t>
            </w:r>
            <w:r w:rsidRPr="00064C79">
              <w:rPr>
                <w:rFonts w:asciiTheme="minorHAnsi" w:hAnsiTheme="minorHAnsi"/>
                <w:color w:val="000000" w:themeColor="text1"/>
              </w:rPr>
              <w:t> would have </w:t>
            </w:r>
            <w:r>
              <w:rPr>
                <w:rFonts w:asciiTheme="minorHAnsi" w:hAnsiTheme="minorHAnsi"/>
                <w:color w:val="000000" w:themeColor="text1"/>
              </w:rPr>
              <w:t>added more value.</w:t>
            </w:r>
            <w:r w:rsidRPr="00064C79">
              <w:rPr>
                <w:rFonts w:asciiTheme="minorHAnsi" w:hAnsiTheme="minorHAnsi"/>
                <w:color w:val="000000" w:themeColor="text1"/>
              </w:rPr>
              <w:t>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064C79" w:rsidRDefault="00064C79" w:rsidP="00711A55">
            <w:pPr>
              <w:snapToGrid w:val="0"/>
              <w:rPr>
                <w:rFonts w:asciiTheme="minorHAnsi" w:hAnsiTheme="minorHAnsi"/>
                <w:color w:val="000000" w:themeColor="text1"/>
              </w:rPr>
            </w:pPr>
          </w:p>
          <w:p w:rsidR="00064C79" w:rsidRPr="00064C79" w:rsidRDefault="00064C79" w:rsidP="00711A55">
            <w:pPr>
              <w:snapToGrid w:val="0"/>
              <w:rPr>
                <w:rFonts w:asciiTheme="minorHAnsi" w:hAnsiTheme="minorHAnsi"/>
                <w:b/>
                <w:color w:val="000000" w:themeColor="text1"/>
              </w:rPr>
            </w:pPr>
            <w:r w:rsidRPr="00064C79">
              <w:rPr>
                <w:rFonts w:asciiTheme="minorHAnsi" w:hAnsiTheme="minorHAnsi"/>
                <w:b/>
                <w:color w:val="000000" w:themeColor="text1"/>
              </w:rPr>
              <w:t>54%</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711A55">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50590A" w:rsidP="004779D1">
      <w:pPr>
        <w:rPr>
          <w:rFonts w:asciiTheme="minorHAnsi" w:hAnsiTheme="minorHAnsi"/>
          <w:color w:val="000000" w:themeColor="text1"/>
        </w:rPr>
      </w:pPr>
      <w:r>
        <w:rPr>
          <w:bCs/>
          <w:noProof/>
          <w:lang w:eastAsia="en-GB"/>
        </w:rPr>
        <w:lastRenderedPageBreak/>
        <w:drawing>
          <wp:anchor distT="0" distB="0" distL="114300" distR="114300" simplePos="0" relativeHeight="251659264" behindDoc="0" locked="0" layoutInCell="1" allowOverlap="1" wp14:anchorId="349A9CC2" wp14:editId="2A7C9505">
            <wp:simplePos x="0" y="0"/>
            <wp:positionH relativeFrom="column">
              <wp:posOffset>1085850</wp:posOffset>
            </wp:positionH>
            <wp:positionV relativeFrom="paragraph">
              <wp:posOffset>61595</wp:posOffset>
            </wp:positionV>
            <wp:extent cx="1347507" cy="329858"/>
            <wp:effectExtent l="38100" t="190500" r="24130" b="184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grayscl/>
                      <a:extLst>
                        <a:ext uri="{28A0092B-C50C-407E-A947-70E740481C1C}">
                          <a14:useLocalDpi xmlns:a14="http://schemas.microsoft.com/office/drawing/2010/main" val="0"/>
                        </a:ext>
                      </a:extLst>
                    </a:blip>
                    <a:srcRect t="29333" b="38000"/>
                    <a:stretch>
                      <a:fillRect/>
                    </a:stretch>
                  </pic:blipFill>
                  <pic:spPr bwMode="auto">
                    <a:xfrm rot="20659019">
                      <a:off x="0" y="0"/>
                      <a:ext cx="1347507" cy="3298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xml:space="preserve">……   Date: </w:t>
      </w:r>
      <w:bookmarkStart w:id="0" w:name="_GoBack"/>
      <w:r w:rsidRPr="00811371">
        <w:rPr>
          <w:rFonts w:asciiTheme="minorHAnsi" w:hAnsiTheme="minorHAnsi"/>
          <w:color w:val="000000" w:themeColor="text1"/>
        </w:rPr>
        <w:t>………</w:t>
      </w:r>
      <w:r w:rsidR="00B0787D">
        <w:rPr>
          <w:rFonts w:asciiTheme="minorHAnsi" w:hAnsiTheme="minorHAnsi"/>
          <w:color w:val="000000" w:themeColor="text1"/>
        </w:rPr>
        <w:t>20/05/2020</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bookmarkEnd w:id="0"/>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064C7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064C7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8616B3" w:rsidRPr="008616B3" w:rsidRDefault="008616B3" w:rsidP="008616B3">
            <w:pPr>
              <w:jc w:val="both"/>
              <w:rPr>
                <w:rFonts w:asciiTheme="minorHAnsi" w:hAnsiTheme="minorHAnsi" w:cstheme="minorHAnsi"/>
                <w:lang w:eastAsia="en-GB"/>
              </w:rPr>
            </w:pPr>
            <w:r w:rsidRPr="008616B3">
              <w:rPr>
                <w:rFonts w:asciiTheme="minorHAnsi" w:hAnsiTheme="minorHAnsi" w:cstheme="minorHAnsi"/>
                <w:lang w:eastAsia="en-GB"/>
              </w:rPr>
              <w:t>The Aims and objectives were set right in the right direction to proceed with the work.</w:t>
            </w:r>
          </w:p>
          <w:p w:rsidR="008616B3" w:rsidRPr="008616B3" w:rsidRDefault="008616B3" w:rsidP="008616B3">
            <w:pPr>
              <w:jc w:val="both"/>
              <w:rPr>
                <w:rFonts w:asciiTheme="minorHAnsi" w:hAnsiTheme="minorHAnsi" w:cstheme="minorHAnsi"/>
                <w:lang w:eastAsia="en-GB"/>
              </w:rPr>
            </w:pPr>
          </w:p>
          <w:p w:rsidR="008616B3" w:rsidRPr="008616B3" w:rsidRDefault="008616B3" w:rsidP="008616B3">
            <w:pPr>
              <w:jc w:val="both"/>
              <w:rPr>
                <w:rFonts w:asciiTheme="minorHAnsi" w:hAnsiTheme="minorHAnsi" w:cstheme="minorHAnsi"/>
                <w:lang w:eastAsia="en-GB"/>
              </w:rPr>
            </w:pPr>
            <w:r w:rsidRPr="008616B3">
              <w:rPr>
                <w:rFonts w:asciiTheme="minorHAnsi" w:hAnsiTheme="minorHAnsi" w:cstheme="minorHAnsi"/>
                <w:lang w:eastAsia="en-GB"/>
              </w:rPr>
              <w:t>Review of literature was lacking to review on the operational cost, instead focused only on energy consumption. Instead of using the pictures and tables from various sources, the student should have attempted to consolidate and customize pictures and tables tailored for this specific project. The relation between BYOD and Data Centre cost reduction was not justified.  </w:t>
            </w:r>
          </w:p>
          <w:p w:rsidR="008616B3" w:rsidRPr="008616B3" w:rsidRDefault="008616B3" w:rsidP="008616B3">
            <w:pPr>
              <w:jc w:val="both"/>
              <w:rPr>
                <w:rFonts w:asciiTheme="minorHAnsi" w:hAnsiTheme="minorHAnsi" w:cstheme="minorHAnsi"/>
                <w:lang w:eastAsia="en-GB"/>
              </w:rPr>
            </w:pPr>
          </w:p>
          <w:p w:rsidR="008616B3" w:rsidRPr="008616B3" w:rsidRDefault="008616B3" w:rsidP="008616B3">
            <w:pPr>
              <w:jc w:val="both"/>
              <w:rPr>
                <w:lang w:eastAsia="en-GB"/>
              </w:rPr>
            </w:pPr>
            <w:r w:rsidRPr="008616B3">
              <w:rPr>
                <w:rFonts w:asciiTheme="minorHAnsi" w:hAnsiTheme="minorHAnsi" w:cstheme="minorHAnsi"/>
                <w:lang w:eastAsia="en-GB"/>
              </w:rPr>
              <w:t xml:space="preserve">For </w:t>
            </w:r>
            <w:proofErr w:type="spellStart"/>
            <w:r w:rsidRPr="008616B3">
              <w:rPr>
                <w:rFonts w:asciiTheme="minorHAnsi" w:hAnsiTheme="minorHAnsi" w:cstheme="minorHAnsi"/>
                <w:lang w:eastAsia="en-GB"/>
              </w:rPr>
              <w:t>eg</w:t>
            </w:r>
            <w:proofErr w:type="spellEnd"/>
            <w:r w:rsidRPr="008616B3">
              <w:rPr>
                <w:rFonts w:asciiTheme="minorHAnsi" w:hAnsiTheme="minorHAnsi" w:cstheme="minorHAnsi"/>
                <w:lang w:eastAsia="en-GB"/>
              </w:rPr>
              <w:t xml:space="preserve">, the Fig. 10, a chart published by statistics 2020 could have been reviewed with various aspects by the student and a relevant chart/ figure might be drawn stating the relation between </w:t>
            </w:r>
            <w:proofErr w:type="spellStart"/>
            <w:r w:rsidRPr="008616B3">
              <w:rPr>
                <w:rFonts w:asciiTheme="minorHAnsi" w:hAnsiTheme="minorHAnsi" w:cstheme="minorHAnsi"/>
                <w:lang w:eastAsia="en-GB"/>
              </w:rPr>
              <w:t>IoT</w:t>
            </w:r>
            <w:proofErr w:type="spellEnd"/>
            <w:r w:rsidRPr="008616B3">
              <w:rPr>
                <w:rFonts w:asciiTheme="minorHAnsi" w:hAnsiTheme="minorHAnsi" w:cstheme="minorHAnsi"/>
                <w:lang w:eastAsia="en-GB"/>
              </w:rPr>
              <w:t xml:space="preserve"> and Data Centres.</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8616B3" w:rsidRDefault="008616B3" w:rsidP="008616B3">
            <w:pPr>
              <w:rPr>
                <w:lang w:eastAsia="en-GB"/>
              </w:rPr>
            </w:pPr>
          </w:p>
          <w:p w:rsidR="008616B3" w:rsidRPr="008616B3" w:rsidRDefault="008616B3" w:rsidP="008616B3">
            <w:pPr>
              <w:rPr>
                <w:rFonts w:asciiTheme="minorHAnsi" w:hAnsiTheme="minorHAnsi" w:cstheme="minorHAnsi"/>
                <w:lang w:eastAsia="en-GB"/>
              </w:rPr>
            </w:pPr>
            <w:r w:rsidRPr="008616B3">
              <w:rPr>
                <w:rFonts w:asciiTheme="minorHAnsi" w:hAnsiTheme="minorHAnsi" w:cstheme="minorHAnsi"/>
                <w:lang w:eastAsia="en-GB"/>
              </w:rPr>
              <w:t>The methodology was adequate in-line with the project scope.</w:t>
            </w:r>
          </w:p>
          <w:p w:rsidR="008616B3" w:rsidRDefault="008616B3" w:rsidP="008616B3">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8616B3" w:rsidRDefault="008616B3">
            <w:pPr>
              <w:rPr>
                <w:rFonts w:asciiTheme="minorHAnsi" w:hAnsiTheme="minorHAnsi"/>
                <w:color w:val="000000" w:themeColor="text1"/>
                <w:lang w:eastAsia="en-GB"/>
              </w:rPr>
            </w:pPr>
          </w:p>
          <w:p w:rsidR="008616B3" w:rsidRPr="008616B3" w:rsidRDefault="008616B3" w:rsidP="008616B3">
            <w:pPr>
              <w:jc w:val="both"/>
              <w:rPr>
                <w:rFonts w:asciiTheme="minorHAnsi" w:hAnsiTheme="minorHAnsi" w:cstheme="minorHAnsi"/>
                <w:lang w:eastAsia="en-GB"/>
              </w:rPr>
            </w:pPr>
            <w:r w:rsidRPr="008616B3">
              <w:rPr>
                <w:rFonts w:asciiTheme="minorHAnsi" w:hAnsiTheme="minorHAnsi" w:cstheme="minorHAnsi"/>
                <w:lang w:eastAsia="en-GB"/>
              </w:rPr>
              <w:t>Testing and Analysis could not be done as intended due to the pandemic could be considered in this case. </w:t>
            </w:r>
          </w:p>
          <w:p w:rsidR="008616B3" w:rsidRPr="008616B3" w:rsidRDefault="008616B3" w:rsidP="008616B3">
            <w:pPr>
              <w:jc w:val="both"/>
              <w:rPr>
                <w:rFonts w:asciiTheme="minorHAnsi" w:hAnsiTheme="minorHAnsi" w:cstheme="minorHAnsi"/>
                <w:lang w:eastAsia="en-GB"/>
              </w:rPr>
            </w:pPr>
          </w:p>
          <w:p w:rsidR="008616B3" w:rsidRPr="008616B3" w:rsidRDefault="008616B3" w:rsidP="008616B3">
            <w:pPr>
              <w:jc w:val="both"/>
              <w:rPr>
                <w:rFonts w:asciiTheme="minorHAnsi" w:hAnsiTheme="minorHAnsi" w:cstheme="minorHAnsi"/>
                <w:lang w:eastAsia="en-GB"/>
              </w:rPr>
            </w:pPr>
            <w:r w:rsidRPr="008616B3">
              <w:rPr>
                <w:rFonts w:asciiTheme="minorHAnsi" w:hAnsiTheme="minorHAnsi" w:cstheme="minorHAnsi"/>
                <w:lang w:eastAsia="en-GB"/>
              </w:rPr>
              <w:t xml:space="preserve">“Can the use of </w:t>
            </w:r>
            <w:proofErr w:type="spellStart"/>
            <w:r w:rsidRPr="008616B3">
              <w:rPr>
                <w:rFonts w:asciiTheme="minorHAnsi" w:hAnsiTheme="minorHAnsi" w:cstheme="minorHAnsi"/>
                <w:lang w:eastAsia="en-GB"/>
              </w:rPr>
              <w:t>IoT</w:t>
            </w:r>
            <w:proofErr w:type="spellEnd"/>
            <w:r w:rsidRPr="008616B3">
              <w:rPr>
                <w:rFonts w:asciiTheme="minorHAnsi" w:hAnsiTheme="minorHAnsi" w:cstheme="minorHAnsi"/>
                <w:lang w:eastAsia="en-GB"/>
              </w:rPr>
              <w:t xml:space="preserve"> help reduce the cost of operating a data centre?</w:t>
            </w:r>
            <w:proofErr w:type="gramStart"/>
            <w:r w:rsidRPr="008616B3">
              <w:rPr>
                <w:rFonts w:asciiTheme="minorHAnsi" w:hAnsiTheme="minorHAnsi" w:cstheme="minorHAnsi"/>
                <w:lang w:eastAsia="en-GB"/>
              </w:rPr>
              <w:t>”</w:t>
            </w:r>
            <w:r>
              <w:rPr>
                <w:rFonts w:asciiTheme="minorHAnsi" w:hAnsiTheme="minorHAnsi" w:cstheme="minorHAnsi"/>
                <w:lang w:eastAsia="en-GB"/>
              </w:rPr>
              <w:t>.</w:t>
            </w:r>
            <w:proofErr w:type="gramEnd"/>
            <w:r w:rsidRPr="008616B3">
              <w:rPr>
                <w:rFonts w:asciiTheme="minorHAnsi" w:hAnsiTheme="minorHAnsi" w:cstheme="minorHAnsi"/>
                <w:lang w:eastAsia="en-GB"/>
              </w:rPr>
              <w:t xml:space="preserve"> A "Yes" by just focusing on Energy Consumption could not be correct. Review on other parameters also should be considered which is lacking.</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8616B3" w:rsidP="008616B3">
            <w:pPr>
              <w:jc w:val="both"/>
              <w:rPr>
                <w:rFonts w:asciiTheme="minorHAnsi" w:hAnsiTheme="minorHAnsi"/>
                <w:color w:val="000000" w:themeColor="text1"/>
                <w:lang w:eastAsia="en-GB"/>
              </w:rPr>
            </w:pPr>
            <w:r w:rsidRPr="008616B3">
              <w:rPr>
                <w:rFonts w:asciiTheme="minorHAnsi" w:hAnsiTheme="minorHAnsi" w:cstheme="minorHAnsi"/>
                <w:lang w:eastAsia="en-GB"/>
              </w:rPr>
              <w:t>The Experimental design and the alterations done as required during the process of the experiment were appreciatable. </w:t>
            </w: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8616B3" w:rsidP="008616B3">
            <w:pPr>
              <w:jc w:val="both"/>
              <w:rPr>
                <w:rFonts w:asciiTheme="minorHAnsi" w:hAnsiTheme="minorHAnsi"/>
                <w:b/>
                <w:color w:val="000000" w:themeColor="text1"/>
                <w:lang w:eastAsia="en-GB"/>
              </w:rPr>
            </w:pPr>
            <w:r w:rsidRPr="008616B3">
              <w:rPr>
                <w:rFonts w:asciiTheme="minorHAnsi" w:hAnsiTheme="minorHAnsi" w:cstheme="minorHAnsi"/>
                <w:lang w:eastAsia="en-GB"/>
              </w:rPr>
              <w:t>Poor Structuring, Formatting. </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616B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4C79"/>
    <w:rsid w:val="0006611F"/>
    <w:rsid w:val="0009040D"/>
    <w:rsid w:val="000F7A4A"/>
    <w:rsid w:val="00125730"/>
    <w:rsid w:val="001D0DDD"/>
    <w:rsid w:val="00242112"/>
    <w:rsid w:val="00253402"/>
    <w:rsid w:val="003D0DDA"/>
    <w:rsid w:val="003E5437"/>
    <w:rsid w:val="003F049D"/>
    <w:rsid w:val="004421C0"/>
    <w:rsid w:val="004779D1"/>
    <w:rsid w:val="0050590A"/>
    <w:rsid w:val="00576B2C"/>
    <w:rsid w:val="005C79DB"/>
    <w:rsid w:val="006363DD"/>
    <w:rsid w:val="006530D2"/>
    <w:rsid w:val="006645F5"/>
    <w:rsid w:val="00782CF2"/>
    <w:rsid w:val="007C2CCC"/>
    <w:rsid w:val="00811371"/>
    <w:rsid w:val="008616B3"/>
    <w:rsid w:val="00866E85"/>
    <w:rsid w:val="008B05C1"/>
    <w:rsid w:val="008B67FF"/>
    <w:rsid w:val="008D4A65"/>
    <w:rsid w:val="009F37CB"/>
    <w:rsid w:val="00A151E5"/>
    <w:rsid w:val="00A16A6A"/>
    <w:rsid w:val="00A736BA"/>
    <w:rsid w:val="00AB34FE"/>
    <w:rsid w:val="00B0787D"/>
    <w:rsid w:val="00B27A16"/>
    <w:rsid w:val="00C2152E"/>
    <w:rsid w:val="00C60A27"/>
    <w:rsid w:val="00CC4C41"/>
    <w:rsid w:val="00CD2262"/>
    <w:rsid w:val="00CF3983"/>
    <w:rsid w:val="00D87BAB"/>
    <w:rsid w:val="00E1157B"/>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45925">
      <w:bodyDiv w:val="1"/>
      <w:marLeft w:val="0"/>
      <w:marRight w:val="0"/>
      <w:marTop w:val="0"/>
      <w:marBottom w:val="0"/>
      <w:divBdr>
        <w:top w:val="none" w:sz="0" w:space="0" w:color="auto"/>
        <w:left w:val="none" w:sz="0" w:space="0" w:color="auto"/>
        <w:bottom w:val="none" w:sz="0" w:space="0" w:color="auto"/>
        <w:right w:val="none" w:sz="0" w:space="0" w:color="auto"/>
      </w:divBdr>
      <w:divsChild>
        <w:div w:id="933437541">
          <w:marLeft w:val="0"/>
          <w:marRight w:val="0"/>
          <w:marTop w:val="0"/>
          <w:marBottom w:val="0"/>
          <w:divBdr>
            <w:top w:val="none" w:sz="0" w:space="0" w:color="auto"/>
            <w:left w:val="none" w:sz="0" w:space="0" w:color="auto"/>
            <w:bottom w:val="none" w:sz="0" w:space="0" w:color="auto"/>
            <w:right w:val="none" w:sz="0" w:space="0" w:color="auto"/>
          </w:divBdr>
        </w:div>
        <w:div w:id="1133523761">
          <w:marLeft w:val="0"/>
          <w:marRight w:val="0"/>
          <w:marTop w:val="0"/>
          <w:marBottom w:val="0"/>
          <w:divBdr>
            <w:top w:val="none" w:sz="0" w:space="0" w:color="auto"/>
            <w:left w:val="none" w:sz="0" w:space="0" w:color="auto"/>
            <w:bottom w:val="none" w:sz="0" w:space="0" w:color="auto"/>
            <w:right w:val="none" w:sz="0" w:space="0" w:color="auto"/>
          </w:divBdr>
        </w:div>
        <w:div w:id="1701079647">
          <w:marLeft w:val="0"/>
          <w:marRight w:val="0"/>
          <w:marTop w:val="0"/>
          <w:marBottom w:val="0"/>
          <w:divBdr>
            <w:top w:val="none" w:sz="0" w:space="0" w:color="auto"/>
            <w:left w:val="none" w:sz="0" w:space="0" w:color="auto"/>
            <w:bottom w:val="none" w:sz="0" w:space="0" w:color="auto"/>
            <w:right w:val="none" w:sz="0" w:space="0" w:color="auto"/>
          </w:divBdr>
        </w:div>
        <w:div w:id="1404136069">
          <w:marLeft w:val="0"/>
          <w:marRight w:val="0"/>
          <w:marTop w:val="0"/>
          <w:marBottom w:val="0"/>
          <w:divBdr>
            <w:top w:val="none" w:sz="0" w:space="0" w:color="auto"/>
            <w:left w:val="none" w:sz="0" w:space="0" w:color="auto"/>
            <w:bottom w:val="none" w:sz="0" w:space="0" w:color="auto"/>
            <w:right w:val="none" w:sz="0" w:space="0" w:color="auto"/>
          </w:divBdr>
        </w:div>
        <w:div w:id="188494641">
          <w:marLeft w:val="0"/>
          <w:marRight w:val="0"/>
          <w:marTop w:val="0"/>
          <w:marBottom w:val="0"/>
          <w:divBdr>
            <w:top w:val="none" w:sz="0" w:space="0" w:color="auto"/>
            <w:left w:val="none" w:sz="0" w:space="0" w:color="auto"/>
            <w:bottom w:val="none" w:sz="0" w:space="0" w:color="auto"/>
            <w:right w:val="none" w:sz="0" w:space="0" w:color="auto"/>
          </w:divBdr>
        </w:div>
        <w:div w:id="1765301928">
          <w:marLeft w:val="0"/>
          <w:marRight w:val="0"/>
          <w:marTop w:val="0"/>
          <w:marBottom w:val="0"/>
          <w:divBdr>
            <w:top w:val="none" w:sz="0" w:space="0" w:color="auto"/>
            <w:left w:val="none" w:sz="0" w:space="0" w:color="auto"/>
            <w:bottom w:val="none" w:sz="0" w:space="0" w:color="auto"/>
            <w:right w:val="none" w:sz="0" w:space="0" w:color="auto"/>
          </w:divBdr>
        </w:div>
        <w:div w:id="40250284">
          <w:marLeft w:val="0"/>
          <w:marRight w:val="0"/>
          <w:marTop w:val="0"/>
          <w:marBottom w:val="0"/>
          <w:divBdr>
            <w:top w:val="none" w:sz="0" w:space="0" w:color="auto"/>
            <w:left w:val="none" w:sz="0" w:space="0" w:color="auto"/>
            <w:bottom w:val="none" w:sz="0" w:space="0" w:color="auto"/>
            <w:right w:val="none" w:sz="0" w:space="0" w:color="auto"/>
          </w:divBdr>
        </w:div>
        <w:div w:id="73865379">
          <w:marLeft w:val="0"/>
          <w:marRight w:val="0"/>
          <w:marTop w:val="0"/>
          <w:marBottom w:val="0"/>
          <w:divBdr>
            <w:top w:val="none" w:sz="0" w:space="0" w:color="auto"/>
            <w:left w:val="none" w:sz="0" w:space="0" w:color="auto"/>
            <w:bottom w:val="none" w:sz="0" w:space="0" w:color="auto"/>
            <w:right w:val="none" w:sz="0" w:space="0" w:color="auto"/>
          </w:divBdr>
        </w:div>
        <w:div w:id="782191051">
          <w:marLeft w:val="0"/>
          <w:marRight w:val="0"/>
          <w:marTop w:val="0"/>
          <w:marBottom w:val="0"/>
          <w:divBdr>
            <w:top w:val="none" w:sz="0" w:space="0" w:color="auto"/>
            <w:left w:val="none" w:sz="0" w:space="0" w:color="auto"/>
            <w:bottom w:val="none" w:sz="0" w:space="0" w:color="auto"/>
            <w:right w:val="none" w:sz="0" w:space="0" w:color="auto"/>
          </w:divBdr>
        </w:div>
        <w:div w:id="130292281">
          <w:marLeft w:val="0"/>
          <w:marRight w:val="0"/>
          <w:marTop w:val="0"/>
          <w:marBottom w:val="0"/>
          <w:divBdr>
            <w:top w:val="none" w:sz="0" w:space="0" w:color="auto"/>
            <w:left w:val="none" w:sz="0" w:space="0" w:color="auto"/>
            <w:bottom w:val="none" w:sz="0" w:space="0" w:color="auto"/>
            <w:right w:val="none" w:sz="0" w:space="0" w:color="auto"/>
          </w:divBdr>
        </w:div>
        <w:div w:id="2077313804">
          <w:marLeft w:val="0"/>
          <w:marRight w:val="0"/>
          <w:marTop w:val="0"/>
          <w:marBottom w:val="0"/>
          <w:divBdr>
            <w:top w:val="none" w:sz="0" w:space="0" w:color="auto"/>
            <w:left w:val="none" w:sz="0" w:space="0" w:color="auto"/>
            <w:bottom w:val="none" w:sz="0" w:space="0" w:color="auto"/>
            <w:right w:val="none" w:sz="0" w:space="0" w:color="auto"/>
          </w:divBdr>
        </w:div>
        <w:div w:id="428552837">
          <w:marLeft w:val="0"/>
          <w:marRight w:val="0"/>
          <w:marTop w:val="0"/>
          <w:marBottom w:val="0"/>
          <w:divBdr>
            <w:top w:val="none" w:sz="0" w:space="0" w:color="auto"/>
            <w:left w:val="none" w:sz="0" w:space="0" w:color="auto"/>
            <w:bottom w:val="none" w:sz="0" w:space="0" w:color="auto"/>
            <w:right w:val="none" w:sz="0" w:space="0" w:color="auto"/>
          </w:divBdr>
        </w:div>
        <w:div w:id="683559716">
          <w:marLeft w:val="0"/>
          <w:marRight w:val="0"/>
          <w:marTop w:val="0"/>
          <w:marBottom w:val="0"/>
          <w:divBdr>
            <w:top w:val="none" w:sz="0" w:space="0" w:color="auto"/>
            <w:left w:val="none" w:sz="0" w:space="0" w:color="auto"/>
            <w:bottom w:val="none" w:sz="0" w:space="0" w:color="auto"/>
            <w:right w:val="none" w:sz="0" w:space="0" w:color="auto"/>
          </w:divBdr>
        </w:div>
        <w:div w:id="867717385">
          <w:marLeft w:val="0"/>
          <w:marRight w:val="0"/>
          <w:marTop w:val="0"/>
          <w:marBottom w:val="0"/>
          <w:divBdr>
            <w:top w:val="none" w:sz="0" w:space="0" w:color="auto"/>
            <w:left w:val="none" w:sz="0" w:space="0" w:color="auto"/>
            <w:bottom w:val="none" w:sz="0" w:space="0" w:color="auto"/>
            <w:right w:val="none" w:sz="0" w:space="0" w:color="auto"/>
          </w:divBdr>
        </w:div>
        <w:div w:id="1780174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5</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Murugan</cp:lastModifiedBy>
  <cp:revision>6</cp:revision>
  <cp:lastPrinted>2013-09-25T13:22:00Z</cp:lastPrinted>
  <dcterms:created xsi:type="dcterms:W3CDTF">2020-05-14T04:04:00Z</dcterms:created>
  <dcterms:modified xsi:type="dcterms:W3CDTF">2020-06-16T12:44:00Z</dcterms:modified>
</cp:coreProperties>
</file>