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032A5" w:rsidRDefault="008045D4" w:rsidP="008045D4">
      <w:pPr>
        <w:pStyle w:val="Heading1"/>
      </w:pPr>
      <w:r>
        <w:t xml:space="preserve">Introduction </w:t>
      </w:r>
    </w:p>
    <w:p w:rsidR="008045D4" w:rsidRDefault="008045D4" w:rsidP="008045D4">
      <w:r>
        <w:t xml:space="preserve">The following presentation </w:t>
      </w:r>
      <w:r w:rsidR="008C3603">
        <w:t xml:space="preserve">identifies the differences between groups and teams. </w:t>
      </w:r>
    </w:p>
    <w:p w:rsidR="008045D4" w:rsidRPr="008045D4" w:rsidRDefault="008045D4" w:rsidP="008045D4"/>
    <w:p w:rsidR="008045D4" w:rsidRDefault="008045D4" w:rsidP="008045D4">
      <w:pPr>
        <w:pStyle w:val="Heading1"/>
      </w:pPr>
      <w:r>
        <w:t xml:space="preserve">Main findings </w:t>
      </w:r>
    </w:p>
    <w:p w:rsidR="008045D4" w:rsidRDefault="008045D4" w:rsidP="008045D4"/>
    <w:p w:rsidR="008045D4" w:rsidRDefault="008045D4" w:rsidP="008045D4">
      <w:pPr>
        <w:pStyle w:val="Heading2"/>
      </w:pPr>
      <w:r>
        <w:t xml:space="preserve">Slide 1 </w:t>
      </w:r>
    </w:p>
    <w:p w:rsidR="00DF6B2F" w:rsidRDefault="00DF6B2F" w:rsidP="00DF6B2F">
      <w:r>
        <w:t xml:space="preserve">Topics covered in this presentation are, differences between groups and teams, characteristics of effective teams, group dynamics and conflict management. </w:t>
      </w:r>
    </w:p>
    <w:p w:rsidR="00DF6B2F" w:rsidRDefault="00DF6B2F" w:rsidP="00DF6B2F">
      <w:r>
        <w:t xml:space="preserve">I am covering differences between groups and teams, starting with examples of a group which could be a group of friends, social group, a club or number of people who meet in relation to shared characteristics. Have something in common. A team which is </w:t>
      </w:r>
      <w:r w:rsidR="00BB3A41">
        <w:t>several</w:t>
      </w:r>
      <w:r>
        <w:t xml:space="preserve"> </w:t>
      </w:r>
      <w:r w:rsidR="00BB3A41">
        <w:t>individuals</w:t>
      </w:r>
      <w:r>
        <w:t xml:space="preserve"> </w:t>
      </w:r>
      <w:r w:rsidR="00BB3A41">
        <w:t xml:space="preserve">working as one to achieve something and are all committed. </w:t>
      </w:r>
    </w:p>
    <w:p w:rsidR="00BB3A41" w:rsidRPr="00DF6B2F" w:rsidRDefault="00BB3A41" w:rsidP="00DF6B2F">
      <w:r>
        <w:t xml:space="preserve">I also have an example of what I found from Morgan about groups and teams. </w:t>
      </w:r>
    </w:p>
    <w:p w:rsidR="0019151B" w:rsidRDefault="0019151B" w:rsidP="0019151B">
      <w:r w:rsidRPr="0019151B">
        <w:t xml:space="preserve">To some people it may not matter whether they think they are working in a group or team because they purely don’t see the difference between the two but if others do then they will have a different behaviour. </w:t>
      </w:r>
    </w:p>
    <w:p w:rsidR="008045D4" w:rsidRDefault="008F241A" w:rsidP="00894E0C">
      <w:r>
        <w:t>With mentioning that quote it reminds me of Bruce Tuckman’s team development (1965) and the stages that teams go through which is forming</w:t>
      </w:r>
      <w:r w:rsidR="00B34EEB">
        <w:t>, team members meeting for the first time, communication will begin and deciding and weighing up individuals and who shall dominate and take leadership.</w:t>
      </w:r>
      <w:r>
        <w:t xml:space="preserve"> </w:t>
      </w:r>
      <w:r w:rsidR="00B34EEB">
        <w:t>S</w:t>
      </w:r>
      <w:r>
        <w:t xml:space="preserve">torming, </w:t>
      </w:r>
      <w:r w:rsidR="00B34EEB">
        <w:t>roles and responsibilities, starting to know their tasks. N</w:t>
      </w:r>
      <w:r>
        <w:t>orming</w:t>
      </w:r>
      <w:r w:rsidR="00B34EEB">
        <w:t xml:space="preserve">, the team are settled and have developed co-operation and views are exchanged </w:t>
      </w:r>
      <w:r>
        <w:t>and performing</w:t>
      </w:r>
      <w:r w:rsidR="00B34EEB">
        <w:t xml:space="preserve">, team work is achieved, roles are fully </w:t>
      </w:r>
      <w:r w:rsidR="00894E0C">
        <w:t xml:space="preserve">supported, and standard of work is excellent. </w:t>
      </w:r>
      <w:r w:rsidR="00192351">
        <w:t xml:space="preserve"> A good example of this process is the film ‘remember the titans’ </w:t>
      </w:r>
    </w:p>
    <w:p w:rsidR="008045D4" w:rsidRDefault="00001EF0" w:rsidP="008045D4">
      <w:r>
        <w:t xml:space="preserve">Effective teamworking </w:t>
      </w:r>
    </w:p>
    <w:p w:rsidR="00001EF0" w:rsidRDefault="00001EF0" w:rsidP="008045D4">
      <w:r>
        <w:t xml:space="preserve">A good example of this is Dr Meredith Belbin and his team roles. As a group of individuals, we completed a test to find out where we fit best in a team role. The team roles are coordinator, plant, resource investigator, shaper, implementor, monitor/ evaluator, team worker and completer finisher. </w:t>
      </w:r>
    </w:p>
    <w:p w:rsidR="008045D4" w:rsidRDefault="008045D4" w:rsidP="008045D4">
      <w:pPr>
        <w:pStyle w:val="Heading1"/>
      </w:pPr>
      <w:r>
        <w:t xml:space="preserve">conclusion </w:t>
      </w:r>
    </w:p>
    <w:p w:rsidR="008045D4" w:rsidRDefault="00001EF0" w:rsidP="008045D4">
      <w:r>
        <w:t xml:space="preserve">when completed the test I was mostly a completer finisher which I found very accurate and suited me very well </w:t>
      </w:r>
      <w:r w:rsidR="00FD7B50">
        <w:t>because</w:t>
      </w:r>
      <w:r>
        <w:t xml:space="preserve"> the </w:t>
      </w:r>
      <w:r w:rsidR="00FD7B50">
        <w:t>examples</w:t>
      </w:r>
      <w:r>
        <w:t xml:space="preserve"> of a completer finisher </w:t>
      </w:r>
      <w:r w:rsidR="00FD7B50">
        <w:t>are</w:t>
      </w:r>
      <w:r>
        <w:t xml:space="preserve"> worrying about what might go wrong, </w:t>
      </w:r>
      <w:r w:rsidR="00FD7B50">
        <w:t xml:space="preserve">checks every detail, preoccupied with order, compulsive in meeting deadlines and maintains a permanent sense of urgency. I now know where my best qualities are when working in a team. </w:t>
      </w:r>
      <w:r w:rsidR="00566C69">
        <w:t xml:space="preserve">The strengths for completer finisher would be serches out errors and </w:t>
      </w:r>
      <w:r w:rsidR="001F594D">
        <w:t>omissions</w:t>
      </w:r>
      <w:r w:rsidR="00566C69">
        <w:t xml:space="preserve"> and delivers on time. Weakness of completer finisher would be inclined to worry unduly and reluctant to delegate</w:t>
      </w:r>
      <w:r w:rsidR="001F594D">
        <w:t xml:space="preserve">. This presentation group has different team roles which is good for having an effective team. </w:t>
      </w:r>
      <w:r w:rsidR="00566C69">
        <w:t xml:space="preserve">Overall the differences between groups and teams can be similar and that communication is essential to effective teamwork.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182676326"/>
        <w:docPartObj>
          <w:docPartGallery w:val="Bibliographies"/>
          <w:docPartUnique/>
        </w:docPartObj>
      </w:sdtPr>
      <w:sdtEndPr/>
      <w:sdtContent>
        <w:p w:rsidR="00E131A6" w:rsidRDefault="00E131A6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:rsidR="008F241A" w:rsidRDefault="008F241A" w:rsidP="008F241A">
              <w:r>
                <w:t xml:space="preserve">Morgan, P. (2017) </w:t>
              </w:r>
              <w:r>
                <w:rPr>
                  <w:i/>
                </w:rPr>
                <w:t xml:space="preserve">the business students guide to study and employability. </w:t>
              </w:r>
              <w:r>
                <w:t xml:space="preserve">London sage. </w:t>
              </w:r>
            </w:p>
            <w:p w:rsidR="00717C3E" w:rsidRPr="00717C3E" w:rsidRDefault="00717C3E" w:rsidP="008F241A">
              <w:pPr>
                <w:rPr>
                  <w:i/>
                </w:rPr>
              </w:pPr>
              <w:r>
                <w:t xml:space="preserve">Tuckman, Bruce W. (1965) ‘Developmental sequence in small groups’, </w:t>
              </w:r>
              <w:r>
                <w:rPr>
                  <w:i/>
                </w:rPr>
                <w:t xml:space="preserve">phycological bulleting, 63, 384-399. </w:t>
              </w:r>
            </w:p>
            <w:p w:rsidR="00E131A6" w:rsidRDefault="001F594D">
              <w:r>
                <w:t xml:space="preserve">Belbin, M. </w:t>
              </w:r>
              <w:r>
                <w:rPr>
                  <w:i/>
                </w:rPr>
                <w:t xml:space="preserve">management teams: why they succeed or fail </w:t>
              </w:r>
              <w:r>
                <w:t xml:space="preserve">(1981), </w:t>
              </w:r>
              <w:r>
                <w:rPr>
                  <w:i/>
                </w:rPr>
                <w:t xml:space="preserve">the job promoters: a journey to a new profession </w:t>
              </w:r>
              <w:r w:rsidRPr="001F594D">
                <w:t>(1990)</w:t>
              </w:r>
              <w:r>
                <w:t xml:space="preserve">, </w:t>
              </w:r>
              <w:r>
                <w:rPr>
                  <w:i/>
                </w:rPr>
                <w:t xml:space="preserve">team roles at work </w:t>
              </w:r>
              <w:r>
                <w:t xml:space="preserve">(1993), </w:t>
              </w:r>
              <w:r>
                <w:rPr>
                  <w:i/>
                </w:rPr>
                <w:t xml:space="preserve">the coming shape of organisation </w:t>
              </w:r>
              <w:r>
                <w:t xml:space="preserve">(1996), </w:t>
              </w:r>
              <w:r>
                <w:rPr>
                  <w:i/>
                </w:rPr>
                <w:t xml:space="preserve">changing the way we work </w:t>
              </w:r>
              <w:r>
                <w:t xml:space="preserve">(1997), </w:t>
              </w:r>
              <w:r>
                <w:rPr>
                  <w:i/>
                </w:rPr>
                <w:t xml:space="preserve">beyond the team </w:t>
              </w:r>
              <w:r>
                <w:t xml:space="preserve">(2000), </w:t>
              </w:r>
              <w:r w:rsidRPr="001F594D">
                <w:rPr>
                  <w:i/>
                </w:rPr>
                <w:t>managing without power</w:t>
              </w:r>
              <w:r>
                <w:rPr>
                  <w:i/>
                </w:rPr>
                <w:t xml:space="preserve"> </w:t>
              </w:r>
              <w:r>
                <w:t>(2002)</w:t>
              </w:r>
            </w:p>
          </w:sdtContent>
        </w:sdt>
      </w:sdtContent>
    </w:sdt>
    <w:p w:rsidR="008045D4" w:rsidRPr="008045D4" w:rsidRDefault="008045D4" w:rsidP="008045D4">
      <w:bookmarkStart w:id="0" w:name="_GoBack"/>
      <w:bookmarkEnd w:id="0"/>
    </w:p>
    <w:sectPr w:rsidR="008045D4" w:rsidRPr="008045D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45D4" w:rsidRDefault="008045D4" w:rsidP="008045D4">
      <w:pPr>
        <w:spacing w:after="0" w:line="240" w:lineRule="auto"/>
      </w:pPr>
      <w:r>
        <w:separator/>
      </w:r>
    </w:p>
  </w:endnote>
  <w:endnote w:type="continuationSeparator" w:id="0">
    <w:p w:rsidR="008045D4" w:rsidRDefault="008045D4" w:rsidP="008045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45D4" w:rsidRDefault="008045D4" w:rsidP="008045D4">
      <w:pPr>
        <w:spacing w:after="0" w:line="240" w:lineRule="auto"/>
      </w:pPr>
      <w:r>
        <w:separator/>
      </w:r>
    </w:p>
  </w:footnote>
  <w:footnote w:type="continuationSeparator" w:id="0">
    <w:p w:rsidR="008045D4" w:rsidRDefault="008045D4" w:rsidP="008045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045D4" w:rsidRDefault="008045D4" w:rsidP="008045D4">
    <w:pPr>
      <w:pStyle w:val="Header"/>
      <w:jc w:val="center"/>
    </w:pPr>
    <w:r>
      <w:t>Katie smith</w:t>
    </w:r>
  </w:p>
  <w:p w:rsidR="008045D4" w:rsidRDefault="008045D4" w:rsidP="008045D4">
    <w:pPr>
      <w:pStyle w:val="Header"/>
      <w:jc w:val="center"/>
    </w:pPr>
    <w:r>
      <w:t>1806791</w:t>
    </w:r>
  </w:p>
  <w:p w:rsidR="008045D4" w:rsidRDefault="008045D4" w:rsidP="008045D4">
    <w:pPr>
      <w:pStyle w:val="Header"/>
      <w:jc w:val="center"/>
    </w:pPr>
    <w:r>
      <w:t>Effective teamwork and communications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5D4"/>
    <w:rsid w:val="00001EF0"/>
    <w:rsid w:val="00026B00"/>
    <w:rsid w:val="0019151B"/>
    <w:rsid w:val="00192351"/>
    <w:rsid w:val="001F594D"/>
    <w:rsid w:val="003032A5"/>
    <w:rsid w:val="004D6925"/>
    <w:rsid w:val="00566C69"/>
    <w:rsid w:val="00717C3E"/>
    <w:rsid w:val="007D6059"/>
    <w:rsid w:val="008045D4"/>
    <w:rsid w:val="00894E0C"/>
    <w:rsid w:val="008C3603"/>
    <w:rsid w:val="008F241A"/>
    <w:rsid w:val="009304FE"/>
    <w:rsid w:val="00B34EEB"/>
    <w:rsid w:val="00BB3A41"/>
    <w:rsid w:val="00D35325"/>
    <w:rsid w:val="00DF6B2F"/>
    <w:rsid w:val="00E131A6"/>
    <w:rsid w:val="00ED68A7"/>
    <w:rsid w:val="00FD7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8BFB5"/>
  <w15:chartTrackingRefBased/>
  <w15:docId w15:val="{3618D68F-8CF6-4B7B-92BE-D5C451A93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45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045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4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5D4"/>
  </w:style>
  <w:style w:type="paragraph" w:styleId="Footer">
    <w:name w:val="footer"/>
    <w:basedOn w:val="Normal"/>
    <w:link w:val="FooterChar"/>
    <w:uiPriority w:val="99"/>
    <w:unhideWhenUsed/>
    <w:rsid w:val="008045D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5D4"/>
  </w:style>
  <w:style w:type="character" w:customStyle="1" w:styleId="Heading1Char">
    <w:name w:val="Heading 1 Char"/>
    <w:basedOn w:val="DefaultParagraphFont"/>
    <w:link w:val="Heading1"/>
    <w:uiPriority w:val="9"/>
    <w:rsid w:val="008045D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045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DE038-EA75-4EA6-A7DF-CE1D8FA13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Smith (1806791)</dc:creator>
  <cp:keywords/>
  <dc:description/>
  <cp:lastModifiedBy>Katie Smith (1806791)</cp:lastModifiedBy>
  <cp:revision>2</cp:revision>
  <dcterms:created xsi:type="dcterms:W3CDTF">2019-06-11T08:00:00Z</dcterms:created>
  <dcterms:modified xsi:type="dcterms:W3CDTF">2019-06-11T08:00:00Z</dcterms:modified>
</cp:coreProperties>
</file>